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6B6F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AF39CE7" wp14:editId="7ED724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6D8C2"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D663F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C4E9B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23496F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B480C0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601E82B" w14:textId="7275C0A4" w:rsidR="00D2559D" w:rsidRPr="00996FAF" w:rsidRDefault="004D0D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Belmore</w:t>
            </w:r>
          </w:p>
        </w:tc>
      </w:tr>
      <w:tr w:rsidR="00CA37CB" w:rsidRPr="00996FAF" w14:paraId="21AD1D7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91017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3F1E362" w14:textId="1850092E" w:rsidR="00CA37CB" w:rsidRPr="00996FAF" w:rsidRDefault="00144E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44E68">
              <w:rPr>
                <w:rFonts w:ascii="Arial" w:hAnsi="Arial" w:cs="Arial"/>
                <w:color w:val="auto"/>
              </w:rPr>
              <w:t>27 Redman Parade BELMORE NSW 2192</w:t>
            </w:r>
          </w:p>
        </w:tc>
      </w:tr>
      <w:tr w:rsidR="00CA37CB" w:rsidRPr="00996FAF" w14:paraId="28F3981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4F2ED4"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C42606" w14:textId="43DD2CF0" w:rsidR="00CA37CB" w:rsidRPr="00144E68" w:rsidRDefault="002B65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4E68">
              <w:rPr>
                <w:rFonts w:ascii="Arial" w:hAnsi="Arial" w:cs="Arial"/>
                <w:color w:val="auto"/>
              </w:rPr>
              <w:t>2050</w:t>
            </w:r>
          </w:p>
        </w:tc>
      </w:tr>
      <w:tr w:rsidR="00D2559D" w:rsidRPr="00996FAF" w14:paraId="6DF3E4D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D562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47F2D27" w14:textId="64E72E0D" w:rsidR="00D2559D" w:rsidRPr="00996FAF" w:rsidRDefault="003945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945F6">
              <w:rPr>
                <w:rFonts w:ascii="Arial" w:hAnsi="Arial" w:cs="Arial"/>
                <w:color w:val="auto"/>
              </w:rPr>
              <w:t>Regis Aged Care Pty Ltd</w:t>
            </w:r>
          </w:p>
        </w:tc>
      </w:tr>
      <w:tr w:rsidR="00D2559D" w:rsidRPr="00996FAF" w14:paraId="40786B4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9FFF3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0F212C" w14:textId="43792CC2" w:rsidR="00D2559D" w:rsidRPr="00DF45BA" w:rsidRDefault="00DF45BA" w:rsidP="00DF45BA">
            <w:pPr>
              <w:pStyle w:val="ListBullet"/>
              <w:numPr>
                <w:ilvl w:val="0"/>
                <w:numId w:val="0"/>
              </w:num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DF45BA">
              <w:rPr>
                <w:rFonts w:ascii="Arial" w:hAnsi="Arial" w:cs="Arial"/>
                <w:bCs/>
                <w:color w:val="auto"/>
              </w:rPr>
              <w:t xml:space="preserve">Assessment Contact - Site  </w:t>
            </w:r>
          </w:p>
        </w:tc>
      </w:tr>
      <w:tr w:rsidR="00D2559D" w:rsidRPr="00996FAF" w14:paraId="5002843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B94C6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B4E6AE" w14:textId="2585C7D5" w:rsidR="00D2559D" w:rsidRPr="00996FAF" w:rsidRDefault="00DF45BA" w:rsidP="007036EE">
            <w:pPr>
              <w:pStyle w:val="ListBullet"/>
              <w:numPr>
                <w:ilvl w:val="0"/>
                <w:numId w:val="0"/>
              </w:num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F45BA">
              <w:rPr>
                <w:rFonts w:ascii="Arial" w:hAnsi="Arial" w:cs="Arial"/>
                <w:color w:val="auto"/>
              </w:rPr>
              <w:t>31 August 2022 to 1 September 2022</w:t>
            </w:r>
          </w:p>
        </w:tc>
      </w:tr>
      <w:tr w:rsidR="00D2559D" w:rsidRPr="00996FAF" w14:paraId="5EB76D7B"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9623B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E4199D" w14:textId="41D0B4DC" w:rsidR="00D2559D" w:rsidRPr="00996FAF" w:rsidRDefault="008236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w:t>
            </w:r>
            <w:r w:rsidR="00DF45BA" w:rsidRPr="00DF45BA">
              <w:rPr>
                <w:rFonts w:ascii="Arial" w:hAnsi="Arial" w:cs="Arial"/>
                <w:color w:val="auto"/>
              </w:rPr>
              <w:t xml:space="preserve"> October 2022</w:t>
            </w:r>
          </w:p>
        </w:tc>
      </w:tr>
    </w:tbl>
    <w:bookmarkEnd w:id="0"/>
    <w:p w14:paraId="3DEFF28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93825FF"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A167244" w14:textId="54704A51" w:rsidR="000078F8" w:rsidRPr="00996FAF" w:rsidRDefault="000078F8" w:rsidP="0036130C">
      <w:pPr>
        <w:pStyle w:val="NormalArial"/>
      </w:pPr>
      <w:r w:rsidRPr="00996FAF">
        <w:t xml:space="preserve">This performance report for </w:t>
      </w:r>
      <w:r w:rsidR="00751358">
        <w:rPr>
          <w:color w:val="auto"/>
        </w:rPr>
        <w:t>Regis Belmore</w:t>
      </w:r>
      <w:r w:rsidR="00751358" w:rsidRPr="00996FAF">
        <w:rPr>
          <w:color w:val="auto"/>
        </w:rPr>
        <w:t xml:space="preserve"> </w:t>
      </w:r>
      <w:r w:rsidRPr="00996FAF">
        <w:rPr>
          <w:color w:val="auto"/>
        </w:rPr>
        <w:t>(</w:t>
      </w:r>
      <w:r w:rsidRPr="00996FAF">
        <w:rPr>
          <w:b/>
          <w:color w:val="auto"/>
        </w:rPr>
        <w:t>the service</w:t>
      </w:r>
      <w:r w:rsidRPr="00996FAF">
        <w:rPr>
          <w:color w:val="auto"/>
        </w:rPr>
        <w:t>) has been prepared by</w:t>
      </w:r>
      <w:r w:rsidR="009E4057">
        <w:rPr>
          <w:color w:val="0000FF"/>
        </w:rPr>
        <w:t xml:space="preserve"> </w:t>
      </w:r>
      <w:r w:rsidR="009E4057" w:rsidRPr="00823642">
        <w:rPr>
          <w:color w:val="auto"/>
        </w:rPr>
        <w:t>Gill Jones</w:t>
      </w:r>
      <w:r w:rsidRPr="00823642">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0A2A7140"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474FDC"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FCF79D2"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5815165" w14:textId="77777777" w:rsidR="00DF37F2" w:rsidRPr="00996FAF" w:rsidRDefault="00DF37F2" w:rsidP="0036130C">
      <w:pPr>
        <w:pStyle w:val="NormalArial"/>
      </w:pPr>
      <w:r w:rsidRPr="00996FAF">
        <w:t>The following information has been considered in preparing the performance report:</w:t>
      </w:r>
    </w:p>
    <w:p w14:paraId="3D1C5CF1" w14:textId="42E8E0B8" w:rsidR="00DF37F2" w:rsidRPr="00095F2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9E4057">
        <w:rPr>
          <w:rFonts w:ascii="Arial" w:hAnsi="Arial" w:cs="Arial"/>
          <w:color w:val="auto"/>
        </w:rPr>
        <w:t>Assessm</w:t>
      </w:r>
      <w:r w:rsidR="00CE1685">
        <w:rPr>
          <w:rFonts w:ascii="Arial" w:hAnsi="Arial" w:cs="Arial"/>
          <w:color w:val="auto"/>
        </w:rPr>
        <w:t>e</w:t>
      </w:r>
      <w:r w:rsidR="009E4057">
        <w:rPr>
          <w:rFonts w:ascii="Arial" w:hAnsi="Arial" w:cs="Arial"/>
          <w:color w:val="auto"/>
        </w:rPr>
        <w:t>nt Contact</w:t>
      </w:r>
      <w:r w:rsidR="00CE1685">
        <w:rPr>
          <w:rFonts w:ascii="Arial" w:hAnsi="Arial" w:cs="Arial"/>
          <w:color w:val="auto"/>
        </w:rPr>
        <w:t>;</w:t>
      </w:r>
      <w:r w:rsidR="009E4057">
        <w:rPr>
          <w:rFonts w:ascii="Arial" w:hAnsi="Arial" w:cs="Arial"/>
          <w:color w:val="auto"/>
        </w:rPr>
        <w:t xml:space="preserve"> </w:t>
      </w:r>
      <w:r w:rsidRPr="00996FAF">
        <w:rPr>
          <w:rFonts w:ascii="Arial" w:hAnsi="Arial" w:cs="Arial"/>
          <w:color w:val="auto"/>
        </w:rPr>
        <w:t xml:space="preserve">the </w:t>
      </w:r>
      <w:r w:rsidR="00CE1685">
        <w:rPr>
          <w:rFonts w:ascii="Arial" w:hAnsi="Arial" w:cs="Arial"/>
          <w:color w:val="auto"/>
        </w:rPr>
        <w:t>Assessment Contact</w:t>
      </w:r>
      <w:r w:rsidR="00CE1685" w:rsidRPr="00996FAF">
        <w:rPr>
          <w:rFonts w:ascii="Arial" w:hAnsi="Arial" w:cs="Arial"/>
          <w:color w:val="auto"/>
        </w:rPr>
        <w:t xml:space="preserve"> </w:t>
      </w:r>
      <w:r w:rsidR="00CE1685">
        <w:rPr>
          <w:rFonts w:ascii="Arial" w:hAnsi="Arial" w:cs="Arial"/>
          <w:color w:val="auto"/>
        </w:rPr>
        <w:t>r</w:t>
      </w:r>
      <w:r w:rsidRPr="00996FAF">
        <w:rPr>
          <w:rFonts w:ascii="Arial" w:hAnsi="Arial" w:cs="Arial"/>
          <w:color w:val="auto"/>
        </w:rPr>
        <w:t xml:space="preserve">eport was informed by </w:t>
      </w:r>
      <w:r w:rsidRPr="00095F22">
        <w:rPr>
          <w:rFonts w:ascii="Arial" w:hAnsi="Arial" w:cs="Arial"/>
          <w:color w:val="auto"/>
        </w:rPr>
        <w:t>a site assessment, observations at the service, review of documents and interviews with staff, consumers/representatives and others</w:t>
      </w:r>
      <w:r w:rsidR="00CE1685" w:rsidRPr="00095F22">
        <w:rPr>
          <w:rFonts w:ascii="Arial" w:hAnsi="Arial" w:cs="Arial"/>
          <w:color w:val="auto"/>
        </w:rPr>
        <w:t>.</w:t>
      </w:r>
    </w:p>
    <w:p w14:paraId="04266DCF" w14:textId="75BDA346"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095F22">
        <w:rPr>
          <w:rFonts w:ascii="Arial" w:hAnsi="Arial" w:cs="Arial"/>
        </w:rPr>
        <w:t>4 October 2022</w:t>
      </w:r>
    </w:p>
    <w:p w14:paraId="4E6ED8BD" w14:textId="1FDF5A31"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D7D9FB5"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B088C0"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16F0D4" w14:textId="77777777" w:rsidR="00FC045E" w:rsidRPr="00996FAF" w:rsidRDefault="00FC045E" w:rsidP="009767BC">
            <w:pPr>
              <w:keepNext/>
              <w:spacing w:before="0" w:line="22" w:lineRule="atLeast"/>
              <w:rPr>
                <w:rFonts w:ascii="Arial" w:hAnsi="Arial" w:cs="Arial"/>
              </w:rPr>
            </w:pPr>
            <w:r w:rsidRPr="00996FAF">
              <w:rPr>
                <w:rFonts w:ascii="Arial" w:hAnsi="Arial" w:cs="Arial"/>
              </w:rPr>
              <w:t xml:space="preserve">Standard 3 </w:t>
            </w:r>
            <w:r w:rsidRPr="00863A0B">
              <w:rPr>
                <w:rFonts w:ascii="Arial" w:hAnsi="Arial" w:cs="Arial"/>
                <w:b w:val="0"/>
                <w:bCs/>
              </w:rPr>
              <w:t>Personal care and clinical care</w:t>
            </w:r>
          </w:p>
        </w:tc>
        <w:tc>
          <w:tcPr>
            <w:tcW w:w="1583" w:type="pct"/>
            <w:shd w:val="clear" w:color="auto" w:fill="auto"/>
          </w:tcPr>
          <w:p w14:paraId="0621C5DE" w14:textId="701B60DE" w:rsidR="00FC045E" w:rsidRPr="00996FAF" w:rsidRDefault="0064134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7B8A">
                  <w:rPr>
                    <w:rFonts w:ascii="Arial" w:hAnsi="Arial" w:cs="Arial"/>
                  </w:rPr>
                  <w:t>Non-compliant</w:t>
                </w:r>
              </w:sdtContent>
            </w:sdt>
            <w:r w:rsidR="00FC045E" w:rsidRPr="00996FAF" w:rsidDel="00D03094">
              <w:rPr>
                <w:rFonts w:ascii="Arial" w:hAnsi="Arial" w:cs="Arial"/>
              </w:rPr>
              <w:t xml:space="preserve"> </w:t>
            </w:r>
          </w:p>
        </w:tc>
      </w:tr>
      <w:tr w:rsidR="00996FAF" w:rsidRPr="00996FAF" w14:paraId="71A3583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7B02F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52CC58C" w14:textId="32DA634F" w:rsidR="00FC045E" w:rsidRPr="00996FAF" w:rsidRDefault="0064134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7B8A">
                  <w:rPr>
                    <w:rFonts w:ascii="Arial" w:hAnsi="Arial" w:cs="Arial"/>
                    <w:b/>
                  </w:rPr>
                  <w:t>Non-compliant</w:t>
                </w:r>
              </w:sdtContent>
            </w:sdt>
            <w:r w:rsidR="00FC045E" w:rsidRPr="00996FAF" w:rsidDel="00D03094">
              <w:rPr>
                <w:rFonts w:ascii="Arial" w:hAnsi="Arial" w:cs="Arial"/>
                <w:b/>
              </w:rPr>
              <w:t xml:space="preserve"> </w:t>
            </w:r>
          </w:p>
        </w:tc>
      </w:tr>
    </w:tbl>
    <w:p w14:paraId="5DA70013"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BAD368"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ADC0868" w14:textId="3C39C973" w:rsidR="008E3968" w:rsidRDefault="00FC045E" w:rsidP="008E3968">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FF215E6" w14:textId="007626E3" w:rsidR="008E3968" w:rsidRPr="00E47D0C" w:rsidRDefault="00E47D0C" w:rsidP="008E3968">
      <w:pPr>
        <w:pStyle w:val="NormalArial"/>
        <w:rPr>
          <w:b/>
          <w:bCs/>
        </w:rPr>
      </w:pPr>
      <w:r w:rsidRPr="00E47D0C">
        <w:rPr>
          <w:b/>
          <w:bCs/>
        </w:rPr>
        <w:t>Standard 3</w:t>
      </w:r>
    </w:p>
    <w:p w14:paraId="2BBACAC4" w14:textId="30C0904C" w:rsidR="00E60350" w:rsidRDefault="00E60350" w:rsidP="0001187F">
      <w:pPr>
        <w:pStyle w:val="NormalArial"/>
        <w:rPr>
          <w:rFonts w:eastAsia="Times New Roman"/>
          <w:bCs/>
          <w:iCs/>
          <w:color w:val="auto"/>
          <w:lang w:eastAsia="en-AU"/>
        </w:rPr>
      </w:pPr>
      <w:r w:rsidRPr="00E47D0C">
        <w:rPr>
          <w:color w:val="auto"/>
        </w:rPr>
        <w:t>Requirement 3(3)(b)</w:t>
      </w:r>
      <w:r w:rsidR="00E47D0C">
        <w:rPr>
          <w:b/>
          <w:bCs/>
          <w:color w:val="auto"/>
        </w:rPr>
        <w:t xml:space="preserve"> </w:t>
      </w:r>
      <w:r w:rsidR="00E47D0C" w:rsidRPr="0012369D">
        <w:rPr>
          <w:color w:val="auto"/>
        </w:rPr>
        <w:t xml:space="preserve">- </w:t>
      </w:r>
      <w:r w:rsidR="00E47D0C" w:rsidRPr="00E47D0C">
        <w:rPr>
          <w:color w:val="auto"/>
        </w:rPr>
        <w:t xml:space="preserve">the Approved Provider ensures </w:t>
      </w:r>
      <w:r w:rsidRPr="00E47D0C">
        <w:rPr>
          <w:rFonts w:eastAsia="Times New Roman"/>
          <w:bCs/>
          <w:iCs/>
          <w:color w:val="auto"/>
          <w:lang w:eastAsia="en-AU"/>
        </w:rPr>
        <w:t xml:space="preserve">systems </w:t>
      </w:r>
      <w:r w:rsidR="00E47D0C">
        <w:rPr>
          <w:rFonts w:eastAsia="Times New Roman"/>
          <w:bCs/>
          <w:iCs/>
          <w:color w:val="auto"/>
          <w:lang w:eastAsia="en-AU"/>
        </w:rPr>
        <w:t xml:space="preserve">are </w:t>
      </w:r>
      <w:r w:rsidRPr="00E47D0C">
        <w:rPr>
          <w:rFonts w:eastAsia="Times New Roman"/>
          <w:bCs/>
          <w:iCs/>
          <w:color w:val="auto"/>
          <w:lang w:eastAsia="en-AU"/>
        </w:rPr>
        <w:t>in place to manage high impact or high prevalence risks associated with the care of consumers. This includes in relation to falls management, skin integrity, nutrition and hydration, res</w:t>
      </w:r>
      <w:r w:rsidR="009C4BA0">
        <w:rPr>
          <w:rFonts w:eastAsia="Times New Roman"/>
          <w:bCs/>
          <w:iCs/>
          <w:color w:val="auto"/>
          <w:lang w:eastAsia="en-AU"/>
        </w:rPr>
        <w:t>trictive practices</w:t>
      </w:r>
      <w:r w:rsidRPr="00E47D0C">
        <w:rPr>
          <w:rFonts w:eastAsia="Times New Roman"/>
          <w:bCs/>
          <w:iCs/>
          <w:color w:val="auto"/>
          <w:lang w:eastAsia="en-AU"/>
        </w:rPr>
        <w:t xml:space="preserve"> and behavioural support. Th</w:t>
      </w:r>
      <w:r w:rsidR="0012369D">
        <w:rPr>
          <w:rFonts w:eastAsia="Times New Roman"/>
          <w:bCs/>
          <w:iCs/>
          <w:color w:val="auto"/>
          <w:lang w:eastAsia="en-AU"/>
        </w:rPr>
        <w:t xml:space="preserve">is includes having a </w:t>
      </w:r>
      <w:r w:rsidRPr="00E47D0C">
        <w:rPr>
          <w:rFonts w:eastAsia="Times New Roman"/>
          <w:bCs/>
          <w:iCs/>
          <w:color w:val="auto"/>
          <w:lang w:eastAsia="en-AU"/>
        </w:rPr>
        <w:t xml:space="preserve">robust and effective incident management system in place. </w:t>
      </w:r>
    </w:p>
    <w:p w14:paraId="666C8175" w14:textId="54566E84" w:rsidR="0001187F" w:rsidRDefault="0001187F" w:rsidP="0001187F">
      <w:pPr>
        <w:pStyle w:val="NormalArial"/>
        <w:rPr>
          <w:rFonts w:eastAsia="Times New Roman"/>
          <w:b/>
          <w:iCs/>
          <w:color w:val="auto"/>
          <w:lang w:eastAsia="en-AU"/>
        </w:rPr>
      </w:pPr>
      <w:r w:rsidRPr="0001187F">
        <w:rPr>
          <w:rFonts w:eastAsia="Times New Roman"/>
          <w:b/>
          <w:iCs/>
          <w:color w:val="auto"/>
          <w:lang w:eastAsia="en-AU"/>
        </w:rPr>
        <w:t>Standard 4</w:t>
      </w:r>
    </w:p>
    <w:p w14:paraId="7E62B896" w14:textId="4D4FBA80" w:rsidR="005C4082" w:rsidRPr="00967467" w:rsidRDefault="0001187F" w:rsidP="005C4082">
      <w:pPr>
        <w:spacing w:before="240" w:line="23" w:lineRule="atLeast"/>
        <w:rPr>
          <w:rFonts w:ascii="Arial" w:eastAsia="Times New Roman" w:hAnsi="Arial" w:cs="Arial"/>
          <w:color w:val="auto"/>
          <w:szCs w:val="22"/>
          <w:lang w:eastAsia="en-AU"/>
        </w:rPr>
      </w:pPr>
      <w:r w:rsidRPr="005C4082">
        <w:rPr>
          <w:rFonts w:ascii="Arial" w:hAnsi="Arial" w:cs="Arial"/>
          <w:color w:val="auto"/>
        </w:rPr>
        <w:t>Requirement 4(3)(f) - the Approved Provider ensures</w:t>
      </w:r>
      <w:r w:rsidR="005C4082" w:rsidRPr="005C4082">
        <w:rPr>
          <w:rFonts w:ascii="Arial" w:hAnsi="Arial" w:cs="Arial"/>
          <w:color w:val="auto"/>
        </w:rPr>
        <w:t xml:space="preserve"> that </w:t>
      </w:r>
      <w:r w:rsidR="005C4082" w:rsidRPr="005C4082">
        <w:rPr>
          <w:rFonts w:ascii="Arial" w:hAnsi="Arial" w:cs="Arial"/>
        </w:rPr>
        <w:t xml:space="preserve">where meals are provided, they are varied and of suitable quality and quantity. This includes providing </w:t>
      </w:r>
      <w:r w:rsidR="005C4082" w:rsidRPr="005C4082">
        <w:rPr>
          <w:rFonts w:ascii="Arial" w:eastAsia="Times New Roman" w:hAnsi="Arial" w:cs="Arial"/>
          <w:color w:val="auto"/>
          <w:szCs w:val="22"/>
          <w:lang w:eastAsia="en-AU"/>
        </w:rPr>
        <w:t>c</w:t>
      </w:r>
      <w:r w:rsidR="005C4082" w:rsidRPr="00967467">
        <w:rPr>
          <w:rFonts w:ascii="Arial" w:eastAsia="Times New Roman" w:hAnsi="Arial" w:cs="Arial"/>
          <w:color w:val="auto"/>
          <w:szCs w:val="22"/>
          <w:lang w:eastAsia="en-AU"/>
        </w:rPr>
        <w:t>onsumers with the required assistance to consume meals</w:t>
      </w:r>
      <w:r w:rsidR="0059518A">
        <w:rPr>
          <w:rFonts w:ascii="Arial" w:eastAsia="Times New Roman" w:hAnsi="Arial" w:cs="Arial"/>
          <w:color w:val="auto"/>
          <w:szCs w:val="22"/>
          <w:lang w:eastAsia="en-AU"/>
        </w:rPr>
        <w:t>,</w:t>
      </w:r>
      <w:r w:rsidR="005C4082" w:rsidRPr="00967467">
        <w:rPr>
          <w:rFonts w:ascii="Arial" w:eastAsia="Times New Roman" w:hAnsi="Arial" w:cs="Arial"/>
          <w:color w:val="auto"/>
          <w:szCs w:val="22"/>
          <w:lang w:eastAsia="en-AU"/>
        </w:rPr>
        <w:t xml:space="preserve"> provid</w:t>
      </w:r>
      <w:r w:rsidR="0059518A">
        <w:rPr>
          <w:rFonts w:ascii="Arial" w:eastAsia="Times New Roman" w:hAnsi="Arial" w:cs="Arial"/>
          <w:color w:val="auto"/>
          <w:szCs w:val="22"/>
          <w:lang w:eastAsia="en-AU"/>
        </w:rPr>
        <w:t>ing</w:t>
      </w:r>
      <w:r w:rsidR="005C4082" w:rsidRPr="00967467">
        <w:rPr>
          <w:rFonts w:ascii="Arial" w:eastAsia="Times New Roman" w:hAnsi="Arial" w:cs="Arial"/>
          <w:color w:val="auto"/>
          <w:szCs w:val="22"/>
          <w:lang w:eastAsia="en-AU"/>
        </w:rPr>
        <w:t xml:space="preserve"> the correct meal or snack options</w:t>
      </w:r>
      <w:r w:rsidR="005C4082">
        <w:rPr>
          <w:rFonts w:ascii="Arial" w:eastAsia="Times New Roman" w:hAnsi="Arial" w:cs="Arial"/>
          <w:color w:val="auto"/>
          <w:szCs w:val="22"/>
          <w:lang w:eastAsia="en-AU"/>
        </w:rPr>
        <w:t xml:space="preserve"> and </w:t>
      </w:r>
      <w:r w:rsidR="005C4082" w:rsidRPr="00967467">
        <w:rPr>
          <w:rFonts w:ascii="Arial" w:eastAsia="Times New Roman" w:hAnsi="Arial" w:cs="Arial"/>
          <w:color w:val="auto"/>
          <w:szCs w:val="22"/>
          <w:lang w:eastAsia="en-AU"/>
        </w:rPr>
        <w:t>ensur</w:t>
      </w:r>
      <w:r w:rsidR="005C4082">
        <w:rPr>
          <w:rFonts w:ascii="Arial" w:eastAsia="Times New Roman" w:hAnsi="Arial" w:cs="Arial"/>
          <w:color w:val="auto"/>
          <w:szCs w:val="22"/>
          <w:lang w:eastAsia="en-AU"/>
        </w:rPr>
        <w:t>ing</w:t>
      </w:r>
      <w:r w:rsidR="005C4082" w:rsidRPr="00967467">
        <w:rPr>
          <w:rFonts w:ascii="Arial" w:eastAsia="Times New Roman" w:hAnsi="Arial" w:cs="Arial"/>
          <w:color w:val="auto"/>
          <w:szCs w:val="22"/>
          <w:lang w:eastAsia="en-AU"/>
        </w:rPr>
        <w:t xml:space="preserve"> that the nutritional needs of consumers requiring a vegetarian diet are met. </w:t>
      </w:r>
    </w:p>
    <w:p w14:paraId="60113E5B" w14:textId="0295F659" w:rsidR="009C48FE" w:rsidRPr="008E3968" w:rsidRDefault="009C48FE" w:rsidP="008E3968">
      <w:pPr>
        <w:pStyle w:val="ListParagraph"/>
        <w:numPr>
          <w:ilvl w:val="0"/>
          <w:numId w:val="13"/>
        </w:numPr>
        <w:spacing w:after="160" w:line="259" w:lineRule="auto"/>
        <w:rPr>
          <w:rFonts w:ascii="Arial" w:eastAsiaTheme="majorEastAsia" w:hAnsi="Arial" w:cs="Arial"/>
          <w:b/>
          <w:bCs/>
          <w:sz w:val="30"/>
          <w:szCs w:val="28"/>
        </w:rPr>
      </w:pPr>
      <w:r w:rsidRPr="008E3968">
        <w:rPr>
          <w:rFonts w:ascii="Arial" w:hAnsi="Arial" w:cs="Arial"/>
        </w:rPr>
        <w:br w:type="page"/>
      </w:r>
    </w:p>
    <w:p w14:paraId="367B54E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5100588" w14:textId="77777777" w:rsidTr="005A72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47583E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B52082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EBADE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3A6F9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CD6E5D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B3D4779" w14:textId="5925E9C8" w:rsidR="00FC045E" w:rsidRPr="00996FAF" w:rsidRDefault="006413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B201D">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576E95E7" w14:textId="0ADCE202" w:rsidR="006B4E92" w:rsidRDefault="00D87E7C" w:rsidP="00D87E7C">
      <w:pPr>
        <w:pStyle w:val="Heading20"/>
      </w:pPr>
      <w:r w:rsidRPr="00996FAF">
        <w:t>Findings</w:t>
      </w:r>
    </w:p>
    <w:p w14:paraId="615FE25E" w14:textId="3A252E54" w:rsidR="00CE3434" w:rsidRDefault="00CE3434" w:rsidP="00CE3434">
      <w:pPr>
        <w:spacing w:after="160" w:line="259" w:lineRule="auto"/>
        <w:rPr>
          <w:rFonts w:ascii="Arial" w:eastAsia="Times New Roman" w:hAnsi="Arial" w:cs="Arial"/>
          <w:bCs/>
          <w:iCs/>
          <w:color w:val="auto"/>
          <w:lang w:eastAsia="en-AU"/>
        </w:rPr>
      </w:pPr>
      <w:r>
        <w:rPr>
          <w:rFonts w:ascii="Arial" w:eastAsia="Times New Roman" w:hAnsi="Arial" w:cs="Arial"/>
          <w:bCs/>
          <w:iCs/>
          <w:color w:val="auto"/>
          <w:lang w:eastAsia="en-AU"/>
        </w:rPr>
        <w:t>I have assessed this Quality Standard as Non-Compliant as I am satisfied that requirement 3(3)(b) is Non-Complaint.</w:t>
      </w:r>
    </w:p>
    <w:p w14:paraId="497459F6" w14:textId="77E24DB5" w:rsidR="006B4E92" w:rsidRDefault="006B4E92" w:rsidP="006B4E92">
      <w:pPr>
        <w:spacing w:after="160" w:line="259" w:lineRule="auto"/>
        <w:rPr>
          <w:rFonts w:ascii="Arial" w:eastAsia="Times New Roman" w:hAnsi="Arial" w:cs="Arial"/>
          <w:bCs/>
          <w:iCs/>
          <w:color w:val="auto"/>
          <w:lang w:eastAsia="en-AU"/>
        </w:rPr>
      </w:pPr>
      <w:r w:rsidRPr="006B4E92">
        <w:rPr>
          <w:rFonts w:ascii="Arial" w:eastAsia="Times New Roman" w:hAnsi="Arial" w:cs="Arial"/>
          <w:bCs/>
          <w:iCs/>
          <w:color w:val="auto"/>
          <w:lang w:eastAsia="en-AU"/>
        </w:rPr>
        <w:t>Consumers and representatives largely provided positive feedback about the care and services provided in the service and were particularly complimentary about the caring and respectful attitude of staff who they felt worked very hard.</w:t>
      </w:r>
      <w:r w:rsidR="00262139">
        <w:rPr>
          <w:rFonts w:ascii="Arial" w:eastAsia="Times New Roman" w:hAnsi="Arial" w:cs="Arial"/>
          <w:bCs/>
          <w:iCs/>
          <w:color w:val="auto"/>
          <w:lang w:eastAsia="en-AU"/>
        </w:rPr>
        <w:t xml:space="preserve"> </w:t>
      </w:r>
      <w:r w:rsidR="005E402D">
        <w:rPr>
          <w:rFonts w:ascii="Arial" w:eastAsia="Times New Roman" w:hAnsi="Arial" w:cs="Arial"/>
          <w:bCs/>
          <w:iCs/>
          <w:color w:val="auto"/>
          <w:lang w:eastAsia="en-AU"/>
        </w:rPr>
        <w:t>However, t</w:t>
      </w:r>
      <w:r w:rsidRPr="006B4E92">
        <w:rPr>
          <w:rFonts w:ascii="Arial" w:eastAsia="Times New Roman" w:hAnsi="Arial" w:cs="Arial"/>
          <w:bCs/>
          <w:iCs/>
          <w:color w:val="auto"/>
          <w:lang w:eastAsia="en-AU"/>
        </w:rPr>
        <w:t>he service does not have systems in place to manage high impact or high prevalence risks associated with the care of consumers. This includes in relation to falls management, skin integrity, nutrition and hydration, chemical restraint and behavioural support. The service does not have a robust and effective incident management system in place. Incidents related to the care of consumers frequently have limited information about the circumstances of the incidents and while they document the immediate actions taken following an incident, they do not include a</w:t>
      </w:r>
      <w:r w:rsidR="00027927">
        <w:rPr>
          <w:rFonts w:ascii="Arial" w:eastAsia="Times New Roman" w:hAnsi="Arial" w:cs="Arial"/>
          <w:bCs/>
          <w:iCs/>
          <w:color w:val="auto"/>
          <w:lang w:eastAsia="en-AU"/>
        </w:rPr>
        <w:t>n</w:t>
      </w:r>
      <w:r w:rsidRPr="006B4E92">
        <w:rPr>
          <w:rFonts w:ascii="Arial" w:eastAsia="Times New Roman" w:hAnsi="Arial" w:cs="Arial"/>
          <w:bCs/>
          <w:iCs/>
          <w:color w:val="auto"/>
          <w:lang w:eastAsia="en-AU"/>
        </w:rPr>
        <w:t xml:space="preserve"> analysis of the incident or effective measures to prevent future incidents. </w:t>
      </w:r>
    </w:p>
    <w:p w14:paraId="7554A4A6" w14:textId="254E4D61" w:rsidR="00775132" w:rsidRPr="00775132" w:rsidRDefault="00775132" w:rsidP="00775132">
      <w:pPr>
        <w:rPr>
          <w:rFonts w:ascii="Arial" w:hAnsi="Arial" w:cs="Arial"/>
          <w:bCs/>
          <w:color w:val="auto"/>
        </w:rPr>
      </w:pPr>
      <w:r w:rsidRPr="00775132">
        <w:rPr>
          <w:rFonts w:ascii="Arial" w:eastAsia="Times New Roman" w:hAnsi="Arial" w:cs="Arial"/>
          <w:bCs/>
          <w:iCs/>
          <w:color w:val="auto"/>
          <w:lang w:eastAsia="en-AU"/>
        </w:rPr>
        <w:t xml:space="preserve">With regard to </w:t>
      </w:r>
      <w:r>
        <w:rPr>
          <w:rFonts w:ascii="Arial" w:hAnsi="Arial" w:cs="Arial"/>
          <w:bCs/>
          <w:color w:val="auto"/>
        </w:rPr>
        <w:t>m</w:t>
      </w:r>
      <w:r w:rsidRPr="00775132">
        <w:rPr>
          <w:rFonts w:ascii="Arial" w:hAnsi="Arial" w:cs="Arial"/>
          <w:bCs/>
          <w:color w:val="auto"/>
        </w:rPr>
        <w:t>anagement of skin integrity</w:t>
      </w:r>
      <w:r w:rsidR="0002424E">
        <w:rPr>
          <w:rFonts w:ascii="Arial" w:hAnsi="Arial" w:cs="Arial"/>
          <w:bCs/>
          <w:color w:val="auto"/>
        </w:rPr>
        <w:t>,</w:t>
      </w:r>
      <w:r w:rsidRPr="00775132">
        <w:rPr>
          <w:rFonts w:ascii="Arial" w:hAnsi="Arial" w:cs="Arial"/>
          <w:bCs/>
          <w:color w:val="auto"/>
        </w:rPr>
        <w:t xml:space="preserve"> </w:t>
      </w:r>
      <w:r w:rsidR="00714A37">
        <w:rPr>
          <w:rFonts w:ascii="Arial" w:hAnsi="Arial" w:cs="Arial"/>
          <w:bCs/>
          <w:color w:val="auto"/>
        </w:rPr>
        <w:t xml:space="preserve">the service could not demonstrate that </w:t>
      </w:r>
      <w:r w:rsidR="009E4436">
        <w:rPr>
          <w:rFonts w:ascii="Arial" w:hAnsi="Arial" w:cs="Arial"/>
          <w:bCs/>
          <w:color w:val="auto"/>
        </w:rPr>
        <w:t xml:space="preserve">preventative </w:t>
      </w:r>
      <w:r w:rsidR="0002424E">
        <w:rPr>
          <w:rFonts w:ascii="Arial" w:hAnsi="Arial" w:cs="Arial"/>
          <w:bCs/>
          <w:color w:val="auto"/>
        </w:rPr>
        <w:t>strategies</w:t>
      </w:r>
      <w:r w:rsidR="009E4436">
        <w:rPr>
          <w:rFonts w:ascii="Arial" w:hAnsi="Arial" w:cs="Arial"/>
          <w:bCs/>
          <w:color w:val="auto"/>
        </w:rPr>
        <w:t xml:space="preserve"> were put in p</w:t>
      </w:r>
      <w:r w:rsidR="0002424E">
        <w:rPr>
          <w:rFonts w:ascii="Arial" w:hAnsi="Arial" w:cs="Arial"/>
          <w:bCs/>
          <w:color w:val="auto"/>
        </w:rPr>
        <w:t>l</w:t>
      </w:r>
      <w:r w:rsidR="009E4436">
        <w:rPr>
          <w:rFonts w:ascii="Arial" w:hAnsi="Arial" w:cs="Arial"/>
          <w:bCs/>
          <w:color w:val="auto"/>
        </w:rPr>
        <w:t xml:space="preserve">ace for </w:t>
      </w:r>
      <w:r w:rsidR="004A4654">
        <w:rPr>
          <w:rFonts w:ascii="Arial" w:hAnsi="Arial" w:cs="Arial"/>
          <w:bCs/>
          <w:color w:val="auto"/>
        </w:rPr>
        <w:t>consumers</w:t>
      </w:r>
      <w:r w:rsidR="009E4436">
        <w:rPr>
          <w:rFonts w:ascii="Arial" w:hAnsi="Arial" w:cs="Arial"/>
          <w:bCs/>
          <w:color w:val="auto"/>
        </w:rPr>
        <w:t xml:space="preserve"> identified as being at high risk of pressure injury until a pres</w:t>
      </w:r>
      <w:r w:rsidR="007A4938">
        <w:rPr>
          <w:rFonts w:ascii="Arial" w:hAnsi="Arial" w:cs="Arial"/>
          <w:bCs/>
          <w:color w:val="auto"/>
        </w:rPr>
        <w:t xml:space="preserve">sure injury had occurred. </w:t>
      </w:r>
      <w:r w:rsidR="00082C0D">
        <w:rPr>
          <w:rFonts w:ascii="Arial" w:hAnsi="Arial" w:cs="Arial"/>
          <w:bCs/>
          <w:color w:val="auto"/>
        </w:rPr>
        <w:t>The Assessment Team found f</w:t>
      </w:r>
      <w:r w:rsidR="007A4938">
        <w:rPr>
          <w:rFonts w:ascii="Arial" w:hAnsi="Arial" w:cs="Arial"/>
          <w:bCs/>
          <w:color w:val="auto"/>
        </w:rPr>
        <w:t>or one consumer, recently discharged from hospital following a fractured hip resulting in a change in his mobility</w:t>
      </w:r>
      <w:r w:rsidR="005169F4">
        <w:rPr>
          <w:rFonts w:ascii="Arial" w:hAnsi="Arial" w:cs="Arial"/>
          <w:bCs/>
          <w:color w:val="auto"/>
        </w:rPr>
        <w:t xml:space="preserve"> and health status including</w:t>
      </w:r>
      <w:r w:rsidR="007A4938">
        <w:rPr>
          <w:rFonts w:ascii="Arial" w:hAnsi="Arial" w:cs="Arial"/>
          <w:bCs/>
          <w:color w:val="auto"/>
        </w:rPr>
        <w:t xml:space="preserve"> significant weight loss</w:t>
      </w:r>
      <w:r w:rsidR="00C96D52">
        <w:rPr>
          <w:rFonts w:ascii="Arial" w:hAnsi="Arial" w:cs="Arial"/>
          <w:bCs/>
          <w:color w:val="auto"/>
        </w:rPr>
        <w:t xml:space="preserve">, no </w:t>
      </w:r>
      <w:r w:rsidR="005169F4">
        <w:rPr>
          <w:rFonts w:ascii="Arial" w:hAnsi="Arial" w:cs="Arial"/>
          <w:bCs/>
          <w:color w:val="auto"/>
        </w:rPr>
        <w:t xml:space="preserve">assessment of risk </w:t>
      </w:r>
      <w:r w:rsidR="00F05FCE">
        <w:rPr>
          <w:rFonts w:ascii="Arial" w:hAnsi="Arial" w:cs="Arial"/>
          <w:bCs/>
          <w:color w:val="auto"/>
        </w:rPr>
        <w:t xml:space="preserve">was made </w:t>
      </w:r>
      <w:r w:rsidR="00C96D52">
        <w:rPr>
          <w:rFonts w:ascii="Arial" w:hAnsi="Arial" w:cs="Arial"/>
          <w:bCs/>
          <w:color w:val="auto"/>
        </w:rPr>
        <w:t xml:space="preserve">to manage </w:t>
      </w:r>
      <w:r w:rsidR="005169F4">
        <w:rPr>
          <w:rFonts w:ascii="Arial" w:hAnsi="Arial" w:cs="Arial"/>
          <w:bCs/>
          <w:color w:val="auto"/>
        </w:rPr>
        <w:t>his risk of pressure injury</w:t>
      </w:r>
      <w:r w:rsidR="00F05FCE">
        <w:rPr>
          <w:rFonts w:ascii="Arial" w:hAnsi="Arial" w:cs="Arial"/>
          <w:bCs/>
          <w:color w:val="auto"/>
        </w:rPr>
        <w:t xml:space="preserve"> until </w:t>
      </w:r>
      <w:r w:rsidR="003D55A6">
        <w:rPr>
          <w:rFonts w:ascii="Arial" w:hAnsi="Arial" w:cs="Arial"/>
          <w:bCs/>
          <w:color w:val="auto"/>
        </w:rPr>
        <w:t>tw</w:t>
      </w:r>
      <w:r w:rsidR="00541AA6">
        <w:rPr>
          <w:rFonts w:ascii="Arial" w:hAnsi="Arial" w:cs="Arial"/>
          <w:bCs/>
          <w:color w:val="auto"/>
        </w:rPr>
        <w:t>o</w:t>
      </w:r>
      <w:r w:rsidR="003D55A6">
        <w:rPr>
          <w:rFonts w:ascii="Arial" w:hAnsi="Arial" w:cs="Arial"/>
          <w:bCs/>
          <w:color w:val="auto"/>
        </w:rPr>
        <w:t xml:space="preserve"> </w:t>
      </w:r>
      <w:r w:rsidR="00F05FCE">
        <w:rPr>
          <w:rFonts w:ascii="Arial" w:hAnsi="Arial" w:cs="Arial"/>
          <w:bCs/>
          <w:color w:val="auto"/>
        </w:rPr>
        <w:t>pr</w:t>
      </w:r>
      <w:r w:rsidR="004A4654">
        <w:rPr>
          <w:rFonts w:ascii="Arial" w:hAnsi="Arial" w:cs="Arial"/>
          <w:bCs/>
          <w:color w:val="auto"/>
        </w:rPr>
        <w:t>essure</w:t>
      </w:r>
      <w:r w:rsidR="00F05FCE">
        <w:rPr>
          <w:rFonts w:ascii="Arial" w:hAnsi="Arial" w:cs="Arial"/>
          <w:bCs/>
          <w:color w:val="auto"/>
        </w:rPr>
        <w:t xml:space="preserve"> injur</w:t>
      </w:r>
      <w:r w:rsidR="003D55A6">
        <w:rPr>
          <w:rFonts w:ascii="Arial" w:hAnsi="Arial" w:cs="Arial"/>
          <w:bCs/>
          <w:color w:val="auto"/>
        </w:rPr>
        <w:t>ies were found</w:t>
      </w:r>
      <w:r w:rsidR="006B1C06">
        <w:rPr>
          <w:rFonts w:ascii="Arial" w:hAnsi="Arial" w:cs="Arial"/>
          <w:bCs/>
          <w:color w:val="auto"/>
        </w:rPr>
        <w:t>, one on his</w:t>
      </w:r>
      <w:r w:rsidR="003D55A6">
        <w:rPr>
          <w:rFonts w:ascii="Arial" w:hAnsi="Arial" w:cs="Arial"/>
          <w:bCs/>
          <w:color w:val="auto"/>
        </w:rPr>
        <w:t xml:space="preserve"> </w:t>
      </w:r>
      <w:r w:rsidR="002F7C54">
        <w:rPr>
          <w:rFonts w:ascii="Arial" w:hAnsi="Arial" w:cs="Arial"/>
          <w:bCs/>
          <w:color w:val="auto"/>
        </w:rPr>
        <w:t>l</w:t>
      </w:r>
      <w:r w:rsidR="00541AA6">
        <w:rPr>
          <w:rFonts w:ascii="Arial" w:hAnsi="Arial" w:cs="Arial"/>
          <w:bCs/>
          <w:color w:val="auto"/>
        </w:rPr>
        <w:t xml:space="preserve">eft big </w:t>
      </w:r>
      <w:r w:rsidR="003D55A6">
        <w:rPr>
          <w:rFonts w:ascii="Arial" w:hAnsi="Arial" w:cs="Arial"/>
          <w:bCs/>
          <w:color w:val="auto"/>
        </w:rPr>
        <w:t>toe</w:t>
      </w:r>
      <w:r w:rsidR="00067861">
        <w:rPr>
          <w:rFonts w:ascii="Arial" w:hAnsi="Arial" w:cs="Arial"/>
          <w:bCs/>
          <w:color w:val="auto"/>
        </w:rPr>
        <w:t xml:space="preserve"> (stage 2)</w:t>
      </w:r>
      <w:r w:rsidR="003D55A6">
        <w:rPr>
          <w:rFonts w:ascii="Arial" w:hAnsi="Arial" w:cs="Arial"/>
          <w:bCs/>
          <w:color w:val="auto"/>
        </w:rPr>
        <w:t xml:space="preserve"> and </w:t>
      </w:r>
      <w:r w:rsidR="006B1C06">
        <w:rPr>
          <w:rFonts w:ascii="Arial" w:hAnsi="Arial" w:cs="Arial"/>
          <w:bCs/>
          <w:color w:val="auto"/>
        </w:rPr>
        <w:t xml:space="preserve">the other on the </w:t>
      </w:r>
      <w:r w:rsidR="002F7C54">
        <w:rPr>
          <w:rFonts w:ascii="Arial" w:hAnsi="Arial" w:cs="Arial"/>
          <w:bCs/>
          <w:color w:val="auto"/>
        </w:rPr>
        <w:t>right foot</w:t>
      </w:r>
      <w:r w:rsidR="00067861">
        <w:rPr>
          <w:rFonts w:ascii="Arial" w:hAnsi="Arial" w:cs="Arial"/>
          <w:bCs/>
          <w:color w:val="auto"/>
        </w:rPr>
        <w:t xml:space="preserve"> (stage 1)</w:t>
      </w:r>
      <w:r w:rsidR="002F7C54">
        <w:rPr>
          <w:rFonts w:ascii="Arial" w:hAnsi="Arial" w:cs="Arial"/>
          <w:bCs/>
          <w:color w:val="auto"/>
        </w:rPr>
        <w:t>.</w:t>
      </w:r>
      <w:r w:rsidR="00F05FCE">
        <w:rPr>
          <w:rFonts w:ascii="Arial" w:hAnsi="Arial" w:cs="Arial"/>
          <w:bCs/>
          <w:color w:val="auto"/>
        </w:rPr>
        <w:t xml:space="preserve"> </w:t>
      </w:r>
      <w:r w:rsidR="002835A2">
        <w:rPr>
          <w:rFonts w:ascii="Arial" w:hAnsi="Arial" w:cs="Arial"/>
          <w:bCs/>
          <w:color w:val="auto"/>
        </w:rPr>
        <w:t xml:space="preserve">Once the injuries were identified a pressure relieving mattress was placed on his bed </w:t>
      </w:r>
      <w:r w:rsidR="00702C9D">
        <w:rPr>
          <w:rFonts w:ascii="Arial" w:hAnsi="Arial" w:cs="Arial"/>
          <w:bCs/>
          <w:color w:val="auto"/>
        </w:rPr>
        <w:t xml:space="preserve">but </w:t>
      </w:r>
      <w:r w:rsidR="00AD0EE4">
        <w:rPr>
          <w:rFonts w:ascii="Arial" w:hAnsi="Arial" w:cs="Arial"/>
          <w:bCs/>
          <w:color w:val="auto"/>
        </w:rPr>
        <w:t>was removed three days later as it was causing the consumer a great deal of pain.</w:t>
      </w:r>
      <w:r w:rsidR="00324FAC">
        <w:rPr>
          <w:rFonts w:ascii="Arial" w:hAnsi="Arial" w:cs="Arial"/>
          <w:bCs/>
          <w:color w:val="auto"/>
        </w:rPr>
        <w:t xml:space="preserve"> </w:t>
      </w:r>
      <w:r w:rsidR="000F0561">
        <w:rPr>
          <w:rFonts w:ascii="Arial" w:hAnsi="Arial" w:cs="Arial"/>
          <w:bCs/>
          <w:color w:val="auto"/>
        </w:rPr>
        <w:t>No alternatives were provided to the consumer</w:t>
      </w:r>
      <w:r w:rsidR="002D7470">
        <w:rPr>
          <w:rFonts w:ascii="Arial" w:hAnsi="Arial" w:cs="Arial"/>
          <w:bCs/>
          <w:color w:val="auto"/>
        </w:rPr>
        <w:t xml:space="preserve"> and n</w:t>
      </w:r>
      <w:r w:rsidR="00324FAC">
        <w:rPr>
          <w:rFonts w:ascii="Arial" w:hAnsi="Arial" w:cs="Arial"/>
          <w:bCs/>
          <w:color w:val="auto"/>
        </w:rPr>
        <w:t xml:space="preserve">o investigation carried out to determine why </w:t>
      </w:r>
      <w:r w:rsidR="002D7470">
        <w:rPr>
          <w:rFonts w:ascii="Arial" w:hAnsi="Arial" w:cs="Arial"/>
          <w:bCs/>
          <w:color w:val="auto"/>
        </w:rPr>
        <w:t xml:space="preserve">the air mattress was </w:t>
      </w:r>
      <w:r w:rsidR="00B50107">
        <w:rPr>
          <w:rFonts w:ascii="Arial" w:hAnsi="Arial" w:cs="Arial"/>
          <w:bCs/>
          <w:color w:val="auto"/>
        </w:rPr>
        <w:t>so uncomfortable and causing pain. I</w:t>
      </w:r>
      <w:r w:rsidR="00A6713F">
        <w:rPr>
          <w:rFonts w:ascii="Arial" w:hAnsi="Arial" w:cs="Arial"/>
          <w:bCs/>
          <w:color w:val="auto"/>
        </w:rPr>
        <w:t>t emerged that the Service d</w:t>
      </w:r>
      <w:r w:rsidR="006F7317">
        <w:rPr>
          <w:rFonts w:ascii="Arial" w:hAnsi="Arial" w:cs="Arial"/>
          <w:bCs/>
          <w:color w:val="auto"/>
        </w:rPr>
        <w:t>o</w:t>
      </w:r>
      <w:r w:rsidR="00A6713F">
        <w:rPr>
          <w:rFonts w:ascii="Arial" w:hAnsi="Arial" w:cs="Arial"/>
          <w:bCs/>
          <w:color w:val="auto"/>
        </w:rPr>
        <w:t xml:space="preserve">es not have a system for monitoring </w:t>
      </w:r>
      <w:r w:rsidR="006F7317">
        <w:rPr>
          <w:rFonts w:ascii="Arial" w:hAnsi="Arial" w:cs="Arial"/>
          <w:bCs/>
          <w:color w:val="auto"/>
        </w:rPr>
        <w:t>air mattresses are correctly fitted and inflated.</w:t>
      </w:r>
      <w:r w:rsidR="00045C69">
        <w:rPr>
          <w:rFonts w:ascii="Arial" w:hAnsi="Arial" w:cs="Arial"/>
          <w:bCs/>
          <w:color w:val="auto"/>
        </w:rPr>
        <w:t xml:space="preserve"> </w:t>
      </w:r>
      <w:r w:rsidR="00633589">
        <w:rPr>
          <w:rFonts w:ascii="Arial" w:hAnsi="Arial" w:cs="Arial"/>
          <w:bCs/>
          <w:color w:val="auto"/>
        </w:rPr>
        <w:t xml:space="preserve">The consumer was issued with a high back chair without footstool. </w:t>
      </w:r>
      <w:r w:rsidR="00045C69">
        <w:rPr>
          <w:rFonts w:ascii="Arial" w:hAnsi="Arial" w:cs="Arial"/>
          <w:bCs/>
          <w:color w:val="auto"/>
        </w:rPr>
        <w:t>On 24 August 2022</w:t>
      </w:r>
      <w:r w:rsidR="009E289D">
        <w:rPr>
          <w:rFonts w:ascii="Arial" w:hAnsi="Arial" w:cs="Arial"/>
          <w:bCs/>
          <w:color w:val="auto"/>
        </w:rPr>
        <w:t xml:space="preserve"> the consumer complained of</w:t>
      </w:r>
      <w:r w:rsidR="00D66804">
        <w:rPr>
          <w:rFonts w:ascii="Arial" w:hAnsi="Arial" w:cs="Arial"/>
          <w:bCs/>
          <w:color w:val="auto"/>
        </w:rPr>
        <w:t xml:space="preserve"> his chair being very </w:t>
      </w:r>
      <w:r w:rsidR="00216220">
        <w:rPr>
          <w:rFonts w:ascii="Arial" w:hAnsi="Arial" w:cs="Arial"/>
          <w:bCs/>
          <w:color w:val="auto"/>
        </w:rPr>
        <w:t>uncomfortable</w:t>
      </w:r>
      <w:r w:rsidR="00D66804">
        <w:rPr>
          <w:rFonts w:ascii="Arial" w:hAnsi="Arial" w:cs="Arial"/>
          <w:bCs/>
          <w:color w:val="auto"/>
        </w:rPr>
        <w:t xml:space="preserve"> and was pr</w:t>
      </w:r>
      <w:r w:rsidR="00440F97">
        <w:rPr>
          <w:rFonts w:ascii="Arial" w:hAnsi="Arial" w:cs="Arial"/>
          <w:bCs/>
          <w:color w:val="auto"/>
        </w:rPr>
        <w:t>ovided with</w:t>
      </w:r>
      <w:r w:rsidR="00D66804">
        <w:rPr>
          <w:rFonts w:ascii="Arial" w:hAnsi="Arial" w:cs="Arial"/>
          <w:bCs/>
          <w:color w:val="auto"/>
        </w:rPr>
        <w:t xml:space="preserve"> a pressure relieving cushion</w:t>
      </w:r>
      <w:r w:rsidR="00440F97">
        <w:rPr>
          <w:rFonts w:ascii="Arial" w:hAnsi="Arial" w:cs="Arial"/>
          <w:bCs/>
          <w:color w:val="auto"/>
        </w:rPr>
        <w:t xml:space="preserve"> </w:t>
      </w:r>
      <w:r w:rsidR="00E25F0A">
        <w:rPr>
          <w:rFonts w:ascii="Arial" w:hAnsi="Arial" w:cs="Arial"/>
          <w:bCs/>
          <w:color w:val="auto"/>
        </w:rPr>
        <w:t xml:space="preserve">by the physiotherapist </w:t>
      </w:r>
      <w:r w:rsidR="00440F97">
        <w:rPr>
          <w:rFonts w:ascii="Arial" w:hAnsi="Arial" w:cs="Arial"/>
          <w:bCs/>
          <w:color w:val="auto"/>
        </w:rPr>
        <w:t xml:space="preserve">which was not in use </w:t>
      </w:r>
      <w:r w:rsidR="008C4808">
        <w:rPr>
          <w:rFonts w:ascii="Arial" w:hAnsi="Arial" w:cs="Arial"/>
          <w:bCs/>
          <w:color w:val="auto"/>
        </w:rPr>
        <w:t xml:space="preserve">on the day of the </w:t>
      </w:r>
      <w:r w:rsidR="0034219C">
        <w:rPr>
          <w:rFonts w:ascii="Arial" w:hAnsi="Arial" w:cs="Arial"/>
          <w:bCs/>
          <w:color w:val="auto"/>
        </w:rPr>
        <w:t xml:space="preserve">assessment contact </w:t>
      </w:r>
      <w:r w:rsidR="008C4808">
        <w:rPr>
          <w:rFonts w:ascii="Arial" w:hAnsi="Arial" w:cs="Arial"/>
          <w:bCs/>
          <w:color w:val="auto"/>
        </w:rPr>
        <w:t>and not recorded in the consumer</w:t>
      </w:r>
      <w:r w:rsidR="00E25F0A">
        <w:rPr>
          <w:rFonts w:ascii="Arial" w:hAnsi="Arial" w:cs="Arial"/>
          <w:bCs/>
          <w:color w:val="auto"/>
        </w:rPr>
        <w:t>’</w:t>
      </w:r>
      <w:r w:rsidR="008C4808">
        <w:rPr>
          <w:rFonts w:ascii="Arial" w:hAnsi="Arial" w:cs="Arial"/>
          <w:bCs/>
          <w:color w:val="auto"/>
        </w:rPr>
        <w:t>s skin integrity care plan.</w:t>
      </w:r>
    </w:p>
    <w:p w14:paraId="72DF3158" w14:textId="77777777" w:rsidR="00FC7A47" w:rsidRDefault="002F7C54" w:rsidP="00FC7A47">
      <w:pPr>
        <w:spacing w:after="160" w:line="259" w:lineRule="auto"/>
        <w:rPr>
          <w:rFonts w:ascii="Arial" w:hAnsi="Arial" w:cs="Arial"/>
          <w:color w:val="auto"/>
        </w:rPr>
      </w:pPr>
      <w:r w:rsidRPr="00FB3F19">
        <w:rPr>
          <w:rFonts w:ascii="Arial" w:hAnsi="Arial" w:cs="Arial"/>
          <w:color w:val="auto"/>
        </w:rPr>
        <w:t>The Approved Provider</w:t>
      </w:r>
      <w:r w:rsidR="006E0A43">
        <w:rPr>
          <w:rFonts w:ascii="Arial" w:hAnsi="Arial" w:cs="Arial"/>
          <w:color w:val="auto"/>
        </w:rPr>
        <w:t xml:space="preserve">, </w:t>
      </w:r>
      <w:bookmarkStart w:id="1" w:name="_Hlk116308390"/>
      <w:r w:rsidR="006E0A43">
        <w:rPr>
          <w:rFonts w:ascii="Arial" w:hAnsi="Arial" w:cs="Arial"/>
          <w:color w:val="auto"/>
        </w:rPr>
        <w:t>in their response to the Assessm</w:t>
      </w:r>
      <w:r w:rsidR="008975E2">
        <w:rPr>
          <w:rFonts w:ascii="Arial" w:hAnsi="Arial" w:cs="Arial"/>
          <w:color w:val="auto"/>
        </w:rPr>
        <w:t>en</w:t>
      </w:r>
      <w:r w:rsidR="006E0A43">
        <w:rPr>
          <w:rFonts w:ascii="Arial" w:hAnsi="Arial" w:cs="Arial"/>
          <w:color w:val="auto"/>
        </w:rPr>
        <w:t>t team’s report</w:t>
      </w:r>
      <w:r w:rsidR="008975E2">
        <w:rPr>
          <w:rFonts w:ascii="Arial" w:hAnsi="Arial" w:cs="Arial"/>
          <w:color w:val="auto"/>
        </w:rPr>
        <w:t xml:space="preserve">, </w:t>
      </w:r>
      <w:bookmarkEnd w:id="1"/>
      <w:r w:rsidRPr="00FB3F19">
        <w:rPr>
          <w:rFonts w:ascii="Arial" w:hAnsi="Arial" w:cs="Arial"/>
          <w:color w:val="auto"/>
        </w:rPr>
        <w:t>dis</w:t>
      </w:r>
      <w:r w:rsidR="002D5D48" w:rsidRPr="00FB3F19">
        <w:rPr>
          <w:rFonts w:ascii="Arial" w:hAnsi="Arial" w:cs="Arial"/>
          <w:color w:val="auto"/>
        </w:rPr>
        <w:t>agreed with</w:t>
      </w:r>
      <w:r w:rsidRPr="00FB3F19">
        <w:rPr>
          <w:rFonts w:ascii="Arial" w:hAnsi="Arial" w:cs="Arial"/>
          <w:color w:val="auto"/>
        </w:rPr>
        <w:t xml:space="preserve"> the Assessm</w:t>
      </w:r>
      <w:r w:rsidR="002D5D48" w:rsidRPr="00FB3F19">
        <w:rPr>
          <w:rFonts w:ascii="Arial" w:hAnsi="Arial" w:cs="Arial"/>
          <w:color w:val="auto"/>
        </w:rPr>
        <w:t>e</w:t>
      </w:r>
      <w:r w:rsidRPr="00FB3F19">
        <w:rPr>
          <w:rFonts w:ascii="Arial" w:hAnsi="Arial" w:cs="Arial"/>
          <w:color w:val="auto"/>
        </w:rPr>
        <w:t>nt Teams findings</w:t>
      </w:r>
      <w:r w:rsidR="003F207B" w:rsidRPr="00FB3F19">
        <w:rPr>
          <w:rFonts w:ascii="Arial" w:hAnsi="Arial" w:cs="Arial"/>
          <w:color w:val="auto"/>
        </w:rPr>
        <w:t>. They</w:t>
      </w:r>
      <w:r w:rsidRPr="00FB3F19">
        <w:rPr>
          <w:rFonts w:ascii="Arial" w:hAnsi="Arial" w:cs="Arial"/>
          <w:color w:val="auto"/>
        </w:rPr>
        <w:t xml:space="preserve"> stat</w:t>
      </w:r>
      <w:r w:rsidR="003F207B" w:rsidRPr="00FB3F19">
        <w:rPr>
          <w:rFonts w:ascii="Arial" w:hAnsi="Arial" w:cs="Arial"/>
          <w:color w:val="auto"/>
        </w:rPr>
        <w:t>ed</w:t>
      </w:r>
      <w:r w:rsidR="002D5D48" w:rsidRPr="00FB3F19">
        <w:rPr>
          <w:rFonts w:ascii="Arial" w:hAnsi="Arial" w:cs="Arial"/>
          <w:color w:val="auto"/>
        </w:rPr>
        <w:t xml:space="preserve"> that </w:t>
      </w:r>
      <w:r w:rsidR="001810CF" w:rsidRPr="00FB3F19">
        <w:rPr>
          <w:rFonts w:ascii="Arial" w:hAnsi="Arial" w:cs="Arial"/>
          <w:color w:val="auto"/>
        </w:rPr>
        <w:t xml:space="preserve">a </w:t>
      </w:r>
      <w:r w:rsidR="00775132" w:rsidRPr="00FB3F19">
        <w:rPr>
          <w:rFonts w:ascii="Arial" w:hAnsi="Arial" w:cs="Arial"/>
          <w:color w:val="auto"/>
        </w:rPr>
        <w:t xml:space="preserve">head to toe skin assessment </w:t>
      </w:r>
      <w:r w:rsidR="001810CF" w:rsidRPr="00FB3F19">
        <w:rPr>
          <w:rFonts w:ascii="Arial" w:hAnsi="Arial" w:cs="Arial"/>
          <w:color w:val="auto"/>
        </w:rPr>
        <w:t xml:space="preserve">was </w:t>
      </w:r>
      <w:r w:rsidR="00775132" w:rsidRPr="00FB3F19">
        <w:rPr>
          <w:rFonts w:ascii="Arial" w:hAnsi="Arial" w:cs="Arial"/>
          <w:color w:val="auto"/>
        </w:rPr>
        <w:t xml:space="preserve">completed </w:t>
      </w:r>
      <w:r w:rsidR="001810CF" w:rsidRPr="00FB3F19">
        <w:rPr>
          <w:rFonts w:ascii="Arial" w:hAnsi="Arial" w:cs="Arial"/>
          <w:color w:val="auto"/>
        </w:rPr>
        <w:t>on the day of discharge from hospital</w:t>
      </w:r>
      <w:r w:rsidR="005A12BF" w:rsidRPr="00FB3F19">
        <w:rPr>
          <w:rFonts w:ascii="Arial" w:hAnsi="Arial" w:cs="Arial"/>
          <w:color w:val="auto"/>
        </w:rPr>
        <w:t xml:space="preserve"> </w:t>
      </w:r>
      <w:r w:rsidR="00C57C74" w:rsidRPr="00FB3F19">
        <w:rPr>
          <w:rFonts w:ascii="Arial" w:hAnsi="Arial" w:cs="Arial"/>
          <w:color w:val="auto"/>
        </w:rPr>
        <w:t>and his skin care plan updated</w:t>
      </w:r>
      <w:r w:rsidR="00F73B22" w:rsidRPr="00FB3F19">
        <w:rPr>
          <w:rFonts w:ascii="Arial" w:hAnsi="Arial" w:cs="Arial"/>
          <w:color w:val="auto"/>
        </w:rPr>
        <w:t xml:space="preserve"> </w:t>
      </w:r>
      <w:r w:rsidR="003F207B" w:rsidRPr="00FB3F19">
        <w:rPr>
          <w:rFonts w:ascii="Arial" w:hAnsi="Arial" w:cs="Arial"/>
          <w:color w:val="auto"/>
        </w:rPr>
        <w:t>however,</w:t>
      </w:r>
      <w:r w:rsidR="001962F9" w:rsidRPr="00FB3F19">
        <w:rPr>
          <w:rFonts w:ascii="Arial" w:hAnsi="Arial" w:cs="Arial"/>
          <w:color w:val="auto"/>
        </w:rPr>
        <w:t xml:space="preserve"> provided no fu</w:t>
      </w:r>
      <w:r w:rsidR="003F207B" w:rsidRPr="00FB3F19">
        <w:rPr>
          <w:rFonts w:ascii="Arial" w:hAnsi="Arial" w:cs="Arial"/>
          <w:color w:val="auto"/>
        </w:rPr>
        <w:t>r</w:t>
      </w:r>
      <w:r w:rsidR="001962F9" w:rsidRPr="00FB3F19">
        <w:rPr>
          <w:rFonts w:ascii="Arial" w:hAnsi="Arial" w:cs="Arial"/>
          <w:color w:val="auto"/>
        </w:rPr>
        <w:t xml:space="preserve">ther evidence that prevention strategies had been considered </w:t>
      </w:r>
      <w:r w:rsidR="0087437B" w:rsidRPr="00FB3F19">
        <w:rPr>
          <w:rFonts w:ascii="Arial" w:hAnsi="Arial" w:cs="Arial"/>
          <w:color w:val="auto"/>
        </w:rPr>
        <w:t>to manage risk of pressure injury</w:t>
      </w:r>
      <w:r w:rsidR="00320311" w:rsidRPr="00FB3F19">
        <w:rPr>
          <w:rFonts w:ascii="Arial" w:hAnsi="Arial" w:cs="Arial"/>
          <w:color w:val="auto"/>
        </w:rPr>
        <w:t xml:space="preserve"> when the consumer returned from hospital. </w:t>
      </w:r>
      <w:r w:rsidR="00761A44" w:rsidRPr="00FB3F19">
        <w:rPr>
          <w:rFonts w:ascii="Arial" w:hAnsi="Arial" w:cs="Arial"/>
          <w:color w:val="auto"/>
        </w:rPr>
        <w:t xml:space="preserve">In their response the Approved Provider included a </w:t>
      </w:r>
      <w:r w:rsidR="00320311" w:rsidRPr="00FB3F19">
        <w:rPr>
          <w:rFonts w:ascii="Arial" w:hAnsi="Arial" w:cs="Arial"/>
          <w:color w:val="auto"/>
        </w:rPr>
        <w:t>W</w:t>
      </w:r>
      <w:r w:rsidR="00212E39" w:rsidRPr="00FB3F19">
        <w:rPr>
          <w:rFonts w:ascii="Arial" w:hAnsi="Arial" w:cs="Arial"/>
          <w:color w:val="auto"/>
        </w:rPr>
        <w:t>at</w:t>
      </w:r>
      <w:r w:rsidR="00320311" w:rsidRPr="00FB3F19">
        <w:rPr>
          <w:rFonts w:ascii="Arial" w:hAnsi="Arial" w:cs="Arial"/>
          <w:color w:val="auto"/>
        </w:rPr>
        <w:t>erlow assessm</w:t>
      </w:r>
      <w:r w:rsidR="00212E39" w:rsidRPr="00FB3F19">
        <w:rPr>
          <w:rFonts w:ascii="Arial" w:hAnsi="Arial" w:cs="Arial"/>
          <w:color w:val="auto"/>
        </w:rPr>
        <w:t xml:space="preserve">ent </w:t>
      </w:r>
      <w:r w:rsidR="00322B14" w:rsidRPr="00FB3F19">
        <w:rPr>
          <w:rFonts w:ascii="Arial" w:hAnsi="Arial" w:cs="Arial"/>
          <w:color w:val="auto"/>
        </w:rPr>
        <w:t>(</w:t>
      </w:r>
      <w:r w:rsidR="00212E39" w:rsidRPr="00FB3F19">
        <w:rPr>
          <w:rFonts w:ascii="Arial" w:hAnsi="Arial" w:cs="Arial"/>
          <w:color w:val="auto"/>
        </w:rPr>
        <w:t>undated</w:t>
      </w:r>
      <w:r w:rsidR="00322B14" w:rsidRPr="00FB3F19">
        <w:rPr>
          <w:rFonts w:ascii="Arial" w:hAnsi="Arial" w:cs="Arial"/>
          <w:color w:val="auto"/>
        </w:rPr>
        <w:t>)</w:t>
      </w:r>
      <w:r w:rsidR="00212E39" w:rsidRPr="00FB3F19">
        <w:rPr>
          <w:rFonts w:ascii="Arial" w:hAnsi="Arial" w:cs="Arial"/>
          <w:color w:val="auto"/>
        </w:rPr>
        <w:t xml:space="preserve"> but was believed to have been completed on 18 August 2022</w:t>
      </w:r>
      <w:r w:rsidR="00B12D50" w:rsidRPr="00FB3F19">
        <w:rPr>
          <w:rFonts w:ascii="Arial" w:hAnsi="Arial" w:cs="Arial"/>
          <w:color w:val="auto"/>
        </w:rPr>
        <w:t xml:space="preserve"> </w:t>
      </w:r>
      <w:r w:rsidR="00883A30" w:rsidRPr="00FB3F19">
        <w:rPr>
          <w:rFonts w:ascii="Arial" w:hAnsi="Arial" w:cs="Arial"/>
          <w:color w:val="auto"/>
        </w:rPr>
        <w:t xml:space="preserve">when </w:t>
      </w:r>
      <w:r w:rsidR="004C70C2" w:rsidRPr="00FB3F19">
        <w:rPr>
          <w:rFonts w:ascii="Arial" w:hAnsi="Arial" w:cs="Arial"/>
          <w:color w:val="auto"/>
        </w:rPr>
        <w:t>the skin care plan reviewed on 18 August 2022</w:t>
      </w:r>
      <w:r w:rsidR="00212E39" w:rsidRPr="00FB3F19">
        <w:rPr>
          <w:rFonts w:ascii="Arial" w:hAnsi="Arial" w:cs="Arial"/>
          <w:color w:val="auto"/>
        </w:rPr>
        <w:t>, the day the pressure injuries were identified</w:t>
      </w:r>
      <w:r w:rsidR="008A6F23" w:rsidRPr="00FB3F19">
        <w:rPr>
          <w:rFonts w:ascii="Arial" w:hAnsi="Arial" w:cs="Arial"/>
          <w:color w:val="auto"/>
        </w:rPr>
        <w:t xml:space="preserve">. </w:t>
      </w:r>
      <w:r w:rsidR="00212E39" w:rsidRPr="00FB3F19">
        <w:rPr>
          <w:rFonts w:ascii="Arial" w:hAnsi="Arial" w:cs="Arial"/>
          <w:color w:val="auto"/>
        </w:rPr>
        <w:t xml:space="preserve">The Waterlow </w:t>
      </w:r>
      <w:r w:rsidR="00775132" w:rsidRPr="00FB3F19">
        <w:rPr>
          <w:rFonts w:ascii="Arial" w:hAnsi="Arial" w:cs="Arial"/>
          <w:color w:val="auto"/>
        </w:rPr>
        <w:t xml:space="preserve">shows </w:t>
      </w:r>
      <w:r w:rsidR="00F91524" w:rsidRPr="00FB3F19">
        <w:rPr>
          <w:rFonts w:ascii="Arial" w:hAnsi="Arial" w:cs="Arial"/>
          <w:color w:val="auto"/>
        </w:rPr>
        <w:t xml:space="preserve">the consumer was at </w:t>
      </w:r>
      <w:r w:rsidR="001A1057" w:rsidRPr="00FB3F19">
        <w:rPr>
          <w:rFonts w:ascii="Arial" w:hAnsi="Arial" w:cs="Arial"/>
          <w:color w:val="auto"/>
        </w:rPr>
        <w:t>‘</w:t>
      </w:r>
      <w:r w:rsidR="00775132" w:rsidRPr="00FB3F19">
        <w:rPr>
          <w:rFonts w:ascii="Arial" w:hAnsi="Arial" w:cs="Arial"/>
          <w:color w:val="auto"/>
        </w:rPr>
        <w:t>very high risk</w:t>
      </w:r>
      <w:r w:rsidR="001A1057" w:rsidRPr="00FB3F19">
        <w:rPr>
          <w:rFonts w:ascii="Arial" w:hAnsi="Arial" w:cs="Arial"/>
          <w:color w:val="auto"/>
        </w:rPr>
        <w:t>’</w:t>
      </w:r>
      <w:r w:rsidR="00775132" w:rsidRPr="00FB3F19">
        <w:rPr>
          <w:rFonts w:ascii="Arial" w:hAnsi="Arial" w:cs="Arial"/>
          <w:color w:val="auto"/>
        </w:rPr>
        <w:t xml:space="preserve"> of </w:t>
      </w:r>
      <w:r w:rsidR="001A1057" w:rsidRPr="00FB3F19">
        <w:rPr>
          <w:rFonts w:ascii="Arial" w:hAnsi="Arial" w:cs="Arial"/>
          <w:color w:val="auto"/>
        </w:rPr>
        <w:t>pressure injury.</w:t>
      </w:r>
      <w:r w:rsidR="00775132" w:rsidRPr="00FB3F19">
        <w:rPr>
          <w:rFonts w:ascii="Arial" w:hAnsi="Arial" w:cs="Arial"/>
          <w:color w:val="auto"/>
        </w:rPr>
        <w:t xml:space="preserve"> </w:t>
      </w:r>
      <w:r w:rsidR="00D15F78" w:rsidRPr="00FB3F19">
        <w:rPr>
          <w:rFonts w:ascii="Arial" w:hAnsi="Arial" w:cs="Arial"/>
          <w:color w:val="auto"/>
        </w:rPr>
        <w:t xml:space="preserve">The Approved Provider </w:t>
      </w:r>
      <w:r w:rsidR="00EB7EDA" w:rsidRPr="00FB3F19">
        <w:rPr>
          <w:rFonts w:ascii="Arial" w:hAnsi="Arial" w:cs="Arial"/>
          <w:color w:val="auto"/>
        </w:rPr>
        <w:t>disputed that the pressure injuries were identified when the consumer complained of pain</w:t>
      </w:r>
      <w:r w:rsidR="00F54DB4" w:rsidRPr="00FB3F19">
        <w:rPr>
          <w:rFonts w:ascii="Arial" w:hAnsi="Arial" w:cs="Arial"/>
          <w:color w:val="auto"/>
        </w:rPr>
        <w:t>, stating that staff identified them</w:t>
      </w:r>
      <w:r w:rsidR="00434D04" w:rsidRPr="00FB3F19">
        <w:rPr>
          <w:rFonts w:ascii="Arial" w:hAnsi="Arial" w:cs="Arial"/>
          <w:color w:val="auto"/>
        </w:rPr>
        <w:t xml:space="preserve"> upon skin assessment</w:t>
      </w:r>
      <w:r w:rsidR="00EB7EDA" w:rsidRPr="00FB3F19">
        <w:rPr>
          <w:rFonts w:ascii="Arial" w:hAnsi="Arial" w:cs="Arial"/>
          <w:color w:val="auto"/>
        </w:rPr>
        <w:t>.</w:t>
      </w:r>
      <w:r w:rsidR="004A500D">
        <w:rPr>
          <w:rFonts w:ascii="Arial" w:hAnsi="Arial" w:cs="Arial"/>
          <w:color w:val="auto"/>
        </w:rPr>
        <w:t xml:space="preserve"> </w:t>
      </w:r>
      <w:r w:rsidR="00CC2ECA" w:rsidRPr="00FB3F19">
        <w:rPr>
          <w:rFonts w:ascii="Arial" w:hAnsi="Arial" w:cs="Arial"/>
          <w:color w:val="auto"/>
        </w:rPr>
        <w:t>The Approved Provider argued that</w:t>
      </w:r>
      <w:r w:rsidR="00CE6AD4" w:rsidRPr="00FB3F19">
        <w:rPr>
          <w:rFonts w:ascii="Arial" w:hAnsi="Arial" w:cs="Arial"/>
          <w:color w:val="auto"/>
        </w:rPr>
        <w:t xml:space="preserve">, following review, </w:t>
      </w:r>
      <w:r w:rsidR="00CC2ECA" w:rsidRPr="00FB3F19">
        <w:rPr>
          <w:rFonts w:ascii="Arial" w:hAnsi="Arial" w:cs="Arial"/>
          <w:color w:val="auto"/>
        </w:rPr>
        <w:t xml:space="preserve">the </w:t>
      </w:r>
      <w:r w:rsidR="00CE6AD4" w:rsidRPr="00FB3F19">
        <w:rPr>
          <w:rFonts w:ascii="Arial" w:hAnsi="Arial" w:cs="Arial"/>
          <w:color w:val="auto"/>
        </w:rPr>
        <w:t xml:space="preserve">injury to the consumer’s toe was not a pressure </w:t>
      </w:r>
      <w:r w:rsidR="00CE6AD4" w:rsidRPr="00FB3F19">
        <w:rPr>
          <w:rFonts w:ascii="Arial" w:hAnsi="Arial" w:cs="Arial"/>
          <w:color w:val="auto"/>
        </w:rPr>
        <w:lastRenderedPageBreak/>
        <w:t>injury</w:t>
      </w:r>
      <w:r w:rsidR="002B3191" w:rsidRPr="00FB3F19">
        <w:rPr>
          <w:rFonts w:ascii="Arial" w:hAnsi="Arial" w:cs="Arial"/>
          <w:color w:val="auto"/>
        </w:rPr>
        <w:t xml:space="preserve">. </w:t>
      </w:r>
      <w:r w:rsidR="00A035E4" w:rsidRPr="00FB3F19">
        <w:rPr>
          <w:rFonts w:ascii="Arial" w:hAnsi="Arial" w:cs="Arial"/>
          <w:color w:val="auto"/>
        </w:rPr>
        <w:t xml:space="preserve">The Approved Provider submitted an Incident Review Form </w:t>
      </w:r>
      <w:r w:rsidR="00E24F34" w:rsidRPr="00FB3F19">
        <w:rPr>
          <w:rFonts w:ascii="Arial" w:hAnsi="Arial" w:cs="Arial"/>
          <w:color w:val="auto"/>
        </w:rPr>
        <w:t>(</w:t>
      </w:r>
      <w:r w:rsidR="00A035E4" w:rsidRPr="00FB3F19">
        <w:rPr>
          <w:rFonts w:ascii="Arial" w:hAnsi="Arial" w:cs="Arial"/>
          <w:color w:val="auto"/>
        </w:rPr>
        <w:t>undated</w:t>
      </w:r>
      <w:r w:rsidR="00E24F34" w:rsidRPr="00FB3F19">
        <w:rPr>
          <w:rFonts w:ascii="Arial" w:hAnsi="Arial" w:cs="Arial"/>
          <w:color w:val="auto"/>
        </w:rPr>
        <w:t>)</w:t>
      </w:r>
      <w:r w:rsidR="00A035E4" w:rsidRPr="00FB3F19">
        <w:rPr>
          <w:rFonts w:ascii="Arial" w:hAnsi="Arial" w:cs="Arial"/>
          <w:color w:val="auto"/>
        </w:rPr>
        <w:t xml:space="preserve"> </w:t>
      </w:r>
      <w:r w:rsidR="00434D04" w:rsidRPr="00FB3F19">
        <w:rPr>
          <w:rFonts w:ascii="Arial" w:hAnsi="Arial" w:cs="Arial"/>
          <w:color w:val="auto"/>
        </w:rPr>
        <w:t>to demonstrate this f</w:t>
      </w:r>
      <w:r w:rsidR="00A251FC" w:rsidRPr="00FB3F19">
        <w:rPr>
          <w:rFonts w:ascii="Arial" w:hAnsi="Arial" w:cs="Arial"/>
          <w:color w:val="auto"/>
        </w:rPr>
        <w:t>i</w:t>
      </w:r>
      <w:r w:rsidR="00434D04" w:rsidRPr="00FB3F19">
        <w:rPr>
          <w:rFonts w:ascii="Arial" w:hAnsi="Arial" w:cs="Arial"/>
          <w:color w:val="auto"/>
        </w:rPr>
        <w:t>nding.</w:t>
      </w:r>
      <w:r w:rsidR="00525676" w:rsidRPr="00FB3F19">
        <w:rPr>
          <w:rFonts w:ascii="Arial" w:hAnsi="Arial" w:cs="Arial"/>
          <w:color w:val="auto"/>
        </w:rPr>
        <w:t xml:space="preserve"> </w:t>
      </w:r>
      <w:r w:rsidR="00775132" w:rsidRPr="00FB3F19">
        <w:rPr>
          <w:rFonts w:ascii="Arial" w:hAnsi="Arial" w:cs="Arial"/>
          <w:color w:val="auto"/>
        </w:rPr>
        <w:t xml:space="preserve"> </w:t>
      </w:r>
      <w:r w:rsidR="00032B38" w:rsidRPr="00FB3F19">
        <w:rPr>
          <w:rFonts w:ascii="Arial" w:hAnsi="Arial" w:cs="Arial"/>
          <w:color w:val="auto"/>
        </w:rPr>
        <w:t xml:space="preserve">The author of the form (not specified) </w:t>
      </w:r>
      <w:r w:rsidR="00A438F0" w:rsidRPr="00FB3F19">
        <w:rPr>
          <w:rFonts w:ascii="Arial" w:hAnsi="Arial" w:cs="Arial"/>
          <w:color w:val="auto"/>
        </w:rPr>
        <w:t>puts forward that</w:t>
      </w:r>
      <w:r w:rsidR="00812438" w:rsidRPr="00FB3F19">
        <w:rPr>
          <w:rFonts w:ascii="Arial" w:hAnsi="Arial" w:cs="Arial"/>
          <w:color w:val="auto"/>
        </w:rPr>
        <w:t>,</w:t>
      </w:r>
      <w:r w:rsidR="00A438F0" w:rsidRPr="00FB3F19">
        <w:rPr>
          <w:rFonts w:ascii="Arial" w:hAnsi="Arial" w:cs="Arial"/>
          <w:color w:val="auto"/>
        </w:rPr>
        <w:t xml:space="preserve"> on investigation</w:t>
      </w:r>
      <w:r w:rsidR="00812438" w:rsidRPr="00FB3F19">
        <w:rPr>
          <w:rFonts w:ascii="Arial" w:hAnsi="Arial" w:cs="Arial"/>
          <w:color w:val="auto"/>
        </w:rPr>
        <w:t>,</w:t>
      </w:r>
      <w:r w:rsidR="00A438F0" w:rsidRPr="00FB3F19">
        <w:rPr>
          <w:rFonts w:ascii="Arial" w:hAnsi="Arial" w:cs="Arial"/>
          <w:color w:val="auto"/>
        </w:rPr>
        <w:t xml:space="preserve"> the injury to the consumer’s toe is caused by </w:t>
      </w:r>
      <w:r w:rsidR="00D63B0A" w:rsidRPr="00FB3F19">
        <w:rPr>
          <w:rFonts w:ascii="Arial" w:hAnsi="Arial" w:cs="Arial"/>
          <w:color w:val="auto"/>
        </w:rPr>
        <w:t>anh</w:t>
      </w:r>
      <w:r w:rsidR="00812438" w:rsidRPr="00FB3F19">
        <w:rPr>
          <w:rFonts w:ascii="Arial" w:hAnsi="Arial" w:cs="Arial"/>
          <w:color w:val="auto"/>
        </w:rPr>
        <w:t>idrotic</w:t>
      </w:r>
      <w:r w:rsidR="00D63B0A" w:rsidRPr="00FB3F19">
        <w:rPr>
          <w:rFonts w:ascii="Arial" w:hAnsi="Arial" w:cs="Arial"/>
          <w:color w:val="auto"/>
        </w:rPr>
        <w:t xml:space="preserve"> sk</w:t>
      </w:r>
      <w:r w:rsidR="00812438" w:rsidRPr="00FB3F19">
        <w:rPr>
          <w:rFonts w:ascii="Arial" w:hAnsi="Arial" w:cs="Arial"/>
          <w:color w:val="auto"/>
        </w:rPr>
        <w:t xml:space="preserve">in. </w:t>
      </w:r>
      <w:r w:rsidR="00FC7A47">
        <w:rPr>
          <w:rFonts w:ascii="Arial" w:hAnsi="Arial" w:cs="Arial"/>
          <w:color w:val="auto"/>
        </w:rPr>
        <w:t>I note that t</w:t>
      </w:r>
      <w:r w:rsidR="00FC7A47" w:rsidRPr="00FB3F19">
        <w:rPr>
          <w:rFonts w:ascii="Arial" w:hAnsi="Arial" w:cs="Arial"/>
          <w:color w:val="auto"/>
        </w:rPr>
        <w:t>he A</w:t>
      </w:r>
      <w:r w:rsidR="00FC7A47">
        <w:rPr>
          <w:rFonts w:ascii="Arial" w:hAnsi="Arial" w:cs="Arial"/>
          <w:color w:val="auto"/>
        </w:rPr>
        <w:t>pproved Provider</w:t>
      </w:r>
      <w:r w:rsidR="00FC7A47" w:rsidRPr="00FB3F19">
        <w:rPr>
          <w:rFonts w:ascii="Arial" w:hAnsi="Arial" w:cs="Arial"/>
          <w:color w:val="auto"/>
        </w:rPr>
        <w:t xml:space="preserve"> did not respond to issue of pressure mattress causing the consumer pain and the ensuing lack of investigation to determine why and provide the consumer with an alternative. Neither did the Approved Provider respond to the lack of care in providing the consumer with a chair that is both comfortable and assisted with maintaining their skin integrity.</w:t>
      </w:r>
    </w:p>
    <w:p w14:paraId="0A340FCD" w14:textId="3C03612D" w:rsidR="009E3323" w:rsidRDefault="00F60B4F" w:rsidP="002F765B">
      <w:pPr>
        <w:spacing w:after="160" w:line="259" w:lineRule="auto"/>
        <w:rPr>
          <w:rFonts w:ascii="Arial" w:hAnsi="Arial" w:cs="Arial"/>
          <w:color w:val="auto"/>
        </w:rPr>
      </w:pPr>
      <w:r>
        <w:rPr>
          <w:rFonts w:ascii="Arial" w:hAnsi="Arial" w:cs="Arial"/>
          <w:color w:val="auto"/>
        </w:rPr>
        <w:t xml:space="preserve">I am not persuaded by the evidence argument put forward by the Approved Provider. </w:t>
      </w:r>
      <w:r w:rsidR="004A500D">
        <w:rPr>
          <w:rFonts w:ascii="Arial" w:hAnsi="Arial" w:cs="Arial"/>
          <w:color w:val="auto"/>
        </w:rPr>
        <w:t>I find that t</w:t>
      </w:r>
      <w:r w:rsidR="004A500D" w:rsidRPr="00FB3F19">
        <w:rPr>
          <w:rFonts w:ascii="Arial" w:hAnsi="Arial" w:cs="Arial"/>
          <w:color w:val="auto"/>
        </w:rPr>
        <w:t>he Incident Review Form clearly states that the injury was identified when the consumer complained of pain.</w:t>
      </w:r>
      <w:r w:rsidR="00DE2C99">
        <w:rPr>
          <w:rFonts w:ascii="Arial" w:hAnsi="Arial" w:cs="Arial"/>
          <w:color w:val="auto"/>
        </w:rPr>
        <w:t xml:space="preserve"> I accept that the injury to the consumers toe may not have been a pressure injury </w:t>
      </w:r>
      <w:r w:rsidR="00C71647">
        <w:rPr>
          <w:rFonts w:ascii="Arial" w:hAnsi="Arial" w:cs="Arial"/>
          <w:color w:val="auto"/>
        </w:rPr>
        <w:t xml:space="preserve">based on the evidence in the </w:t>
      </w:r>
      <w:r w:rsidR="00706614">
        <w:rPr>
          <w:rFonts w:ascii="Arial" w:hAnsi="Arial" w:cs="Arial"/>
          <w:color w:val="auto"/>
        </w:rPr>
        <w:t xml:space="preserve">Incident Review Form </w:t>
      </w:r>
      <w:r w:rsidR="00DF2A1E">
        <w:rPr>
          <w:rFonts w:ascii="Arial" w:hAnsi="Arial" w:cs="Arial"/>
          <w:color w:val="auto"/>
        </w:rPr>
        <w:t>but conclude that</w:t>
      </w:r>
      <w:r w:rsidR="00523F3B">
        <w:rPr>
          <w:rFonts w:ascii="Arial" w:hAnsi="Arial" w:cs="Arial"/>
          <w:color w:val="auto"/>
        </w:rPr>
        <w:t xml:space="preserve"> there is an issue with the assessment </w:t>
      </w:r>
      <w:r w:rsidR="00DD23C2">
        <w:rPr>
          <w:rFonts w:ascii="Arial" w:hAnsi="Arial" w:cs="Arial"/>
          <w:color w:val="auto"/>
        </w:rPr>
        <w:t>and documentation</w:t>
      </w:r>
      <w:r w:rsidR="00523F3B">
        <w:rPr>
          <w:rFonts w:ascii="Arial" w:hAnsi="Arial" w:cs="Arial"/>
          <w:color w:val="auto"/>
        </w:rPr>
        <w:t xml:space="preserve"> wounds</w:t>
      </w:r>
      <w:r w:rsidR="00DD23C2">
        <w:rPr>
          <w:rFonts w:ascii="Arial" w:hAnsi="Arial" w:cs="Arial"/>
          <w:color w:val="auto"/>
        </w:rPr>
        <w:t xml:space="preserve"> as staff assessed and documented this wound as a stage 2 pressure injury</w:t>
      </w:r>
      <w:r w:rsidR="00706614">
        <w:rPr>
          <w:rFonts w:ascii="Arial" w:hAnsi="Arial" w:cs="Arial"/>
          <w:color w:val="auto"/>
        </w:rPr>
        <w:t xml:space="preserve"> on 18 August 2022</w:t>
      </w:r>
      <w:r w:rsidR="00DD23C2">
        <w:rPr>
          <w:rFonts w:ascii="Arial" w:hAnsi="Arial" w:cs="Arial"/>
          <w:color w:val="auto"/>
        </w:rPr>
        <w:t>.</w:t>
      </w:r>
      <w:r w:rsidR="00C71647">
        <w:rPr>
          <w:rFonts w:ascii="Arial" w:hAnsi="Arial" w:cs="Arial"/>
          <w:color w:val="auto"/>
        </w:rPr>
        <w:t xml:space="preserve"> </w:t>
      </w:r>
      <w:r w:rsidR="000E17AB" w:rsidRPr="00FB3F19">
        <w:rPr>
          <w:rFonts w:ascii="Arial" w:hAnsi="Arial" w:cs="Arial"/>
          <w:color w:val="auto"/>
        </w:rPr>
        <w:t>Having assessed the information in the Assessment Team’s report in relation to wound care provided from 25 August to 30 August 2022</w:t>
      </w:r>
      <w:r w:rsidR="000E17AB">
        <w:rPr>
          <w:rFonts w:ascii="Arial" w:hAnsi="Arial" w:cs="Arial"/>
          <w:color w:val="auto"/>
        </w:rPr>
        <w:t xml:space="preserve"> to this consumer</w:t>
      </w:r>
      <w:r w:rsidR="00F140F6">
        <w:rPr>
          <w:rFonts w:ascii="Arial" w:hAnsi="Arial" w:cs="Arial"/>
          <w:color w:val="auto"/>
        </w:rPr>
        <w:t>,</w:t>
      </w:r>
      <w:r w:rsidR="000E17AB">
        <w:rPr>
          <w:rFonts w:ascii="Arial" w:hAnsi="Arial" w:cs="Arial"/>
          <w:color w:val="auto"/>
        </w:rPr>
        <w:t xml:space="preserve"> </w:t>
      </w:r>
      <w:r w:rsidR="000E17AB" w:rsidRPr="00FB3F19">
        <w:rPr>
          <w:rFonts w:ascii="Arial" w:hAnsi="Arial" w:cs="Arial"/>
          <w:color w:val="auto"/>
        </w:rPr>
        <w:t xml:space="preserve">it unclear what kind of wound was being treated pointing to poor wound care documentation and lack of skill by clinical staff. </w:t>
      </w:r>
      <w:r w:rsidR="002F765B" w:rsidRPr="00FB3F19">
        <w:rPr>
          <w:rFonts w:ascii="Arial" w:hAnsi="Arial" w:cs="Arial"/>
          <w:color w:val="auto"/>
        </w:rPr>
        <w:t>It is clear, however,</w:t>
      </w:r>
      <w:r w:rsidR="00C57347">
        <w:rPr>
          <w:rFonts w:ascii="Arial" w:hAnsi="Arial" w:cs="Arial"/>
          <w:color w:val="auto"/>
        </w:rPr>
        <w:t xml:space="preserve"> that</w:t>
      </w:r>
      <w:r w:rsidR="002F765B" w:rsidRPr="00FB3F19">
        <w:rPr>
          <w:rFonts w:ascii="Arial" w:hAnsi="Arial" w:cs="Arial"/>
          <w:color w:val="auto"/>
        </w:rPr>
        <w:t xml:space="preserve"> </w:t>
      </w:r>
      <w:r w:rsidR="00C57347">
        <w:rPr>
          <w:rFonts w:ascii="Arial" w:hAnsi="Arial" w:cs="Arial"/>
          <w:color w:val="auto"/>
        </w:rPr>
        <w:t xml:space="preserve">whilst a head to toe assessment was completed </w:t>
      </w:r>
      <w:r w:rsidR="002F765B" w:rsidRPr="00FB3F19">
        <w:rPr>
          <w:rFonts w:ascii="Arial" w:hAnsi="Arial" w:cs="Arial"/>
          <w:color w:val="auto"/>
        </w:rPr>
        <w:t>the service did not adequately assess the consumer’s risk of pressure injury on return from hospital and ensure that he was offered pressure relieving equipment to lessen his risk prior to skin integrity issues emerging. Having then offered a pressure relieving mattress</w:t>
      </w:r>
      <w:r w:rsidR="00F140F6">
        <w:rPr>
          <w:rFonts w:ascii="Arial" w:hAnsi="Arial" w:cs="Arial"/>
          <w:color w:val="auto"/>
        </w:rPr>
        <w:t xml:space="preserve"> after </w:t>
      </w:r>
      <w:r w:rsidR="00B035A6">
        <w:rPr>
          <w:rFonts w:ascii="Arial" w:hAnsi="Arial" w:cs="Arial"/>
          <w:color w:val="auto"/>
        </w:rPr>
        <w:t xml:space="preserve">skin integrity issues </w:t>
      </w:r>
      <w:r w:rsidR="00F140F6">
        <w:rPr>
          <w:rFonts w:ascii="Arial" w:hAnsi="Arial" w:cs="Arial"/>
          <w:color w:val="auto"/>
        </w:rPr>
        <w:t>were identified</w:t>
      </w:r>
      <w:r w:rsidR="00C57347">
        <w:rPr>
          <w:rFonts w:ascii="Arial" w:hAnsi="Arial" w:cs="Arial"/>
          <w:color w:val="auto"/>
        </w:rPr>
        <w:t>,</w:t>
      </w:r>
      <w:r w:rsidR="002F765B" w:rsidRPr="00FB3F19">
        <w:rPr>
          <w:rFonts w:ascii="Arial" w:hAnsi="Arial" w:cs="Arial"/>
          <w:color w:val="auto"/>
        </w:rPr>
        <w:t xml:space="preserve"> the Service’s response to investigating why the consumer was experiencing pain </w:t>
      </w:r>
      <w:r w:rsidR="00CC4F2B">
        <w:rPr>
          <w:rFonts w:ascii="Arial" w:hAnsi="Arial" w:cs="Arial"/>
          <w:color w:val="auto"/>
        </w:rPr>
        <w:t xml:space="preserve">with the mattress in place </w:t>
      </w:r>
      <w:r w:rsidR="002F765B" w:rsidRPr="00FB3F19">
        <w:rPr>
          <w:rFonts w:ascii="Arial" w:hAnsi="Arial" w:cs="Arial"/>
          <w:color w:val="auto"/>
        </w:rPr>
        <w:t xml:space="preserve">was most inadequate. </w:t>
      </w:r>
    </w:p>
    <w:p w14:paraId="7B9470FE" w14:textId="1CDC9DEB" w:rsidR="002F765B" w:rsidRPr="00FB3F19" w:rsidRDefault="009E3323" w:rsidP="002F765B">
      <w:pPr>
        <w:spacing w:after="160" w:line="259" w:lineRule="auto"/>
        <w:rPr>
          <w:rFonts w:ascii="Arial" w:hAnsi="Arial" w:cs="Arial"/>
          <w:color w:val="auto"/>
        </w:rPr>
      </w:pPr>
      <w:r>
        <w:rPr>
          <w:rFonts w:ascii="Arial" w:hAnsi="Arial" w:cs="Arial"/>
          <w:color w:val="auto"/>
        </w:rPr>
        <w:t>Another consumer was observed by the Assessm</w:t>
      </w:r>
      <w:r w:rsidR="008E6999">
        <w:rPr>
          <w:rFonts w:ascii="Arial" w:hAnsi="Arial" w:cs="Arial"/>
          <w:color w:val="auto"/>
        </w:rPr>
        <w:t xml:space="preserve">ent Team of being on air mattress which was not set to her weight. The Approved Provider argued that </w:t>
      </w:r>
      <w:r w:rsidR="00F419B0">
        <w:rPr>
          <w:rFonts w:ascii="Arial" w:hAnsi="Arial" w:cs="Arial"/>
          <w:color w:val="auto"/>
        </w:rPr>
        <w:t xml:space="preserve">there is no evidence to suggest their practices are lacking </w:t>
      </w:r>
      <w:r w:rsidR="003F4627">
        <w:rPr>
          <w:rFonts w:ascii="Arial" w:hAnsi="Arial" w:cs="Arial"/>
          <w:color w:val="auto"/>
        </w:rPr>
        <w:t xml:space="preserve">or insufficient but </w:t>
      </w:r>
      <w:r w:rsidR="002F765B" w:rsidRPr="00FB3F19">
        <w:rPr>
          <w:rFonts w:ascii="Arial" w:hAnsi="Arial" w:cs="Arial"/>
          <w:color w:val="auto"/>
        </w:rPr>
        <w:t xml:space="preserve">I note that, in their response, </w:t>
      </w:r>
      <w:r w:rsidR="003F4627" w:rsidRPr="00FB3F19">
        <w:rPr>
          <w:rFonts w:ascii="Arial" w:hAnsi="Arial" w:cs="Arial"/>
          <w:color w:val="auto"/>
        </w:rPr>
        <w:t>the Approved Provider</w:t>
      </w:r>
      <w:r w:rsidR="003F4627">
        <w:rPr>
          <w:rFonts w:ascii="Arial" w:hAnsi="Arial" w:cs="Arial"/>
          <w:color w:val="auto"/>
        </w:rPr>
        <w:t xml:space="preserve"> </w:t>
      </w:r>
      <w:r w:rsidR="002739BB">
        <w:rPr>
          <w:rFonts w:ascii="Arial" w:hAnsi="Arial" w:cs="Arial"/>
          <w:color w:val="auto"/>
        </w:rPr>
        <w:t>state</w:t>
      </w:r>
      <w:r w:rsidR="003F4627">
        <w:rPr>
          <w:rFonts w:ascii="Arial" w:hAnsi="Arial" w:cs="Arial"/>
          <w:color w:val="auto"/>
        </w:rPr>
        <w:t>d</w:t>
      </w:r>
      <w:r w:rsidR="002739BB">
        <w:rPr>
          <w:rFonts w:ascii="Arial" w:hAnsi="Arial" w:cs="Arial"/>
          <w:color w:val="auto"/>
        </w:rPr>
        <w:t xml:space="preserve"> they have subsequently </w:t>
      </w:r>
      <w:r w:rsidR="002F765B" w:rsidRPr="00FB3F19">
        <w:rPr>
          <w:rFonts w:ascii="Arial" w:hAnsi="Arial" w:cs="Arial"/>
          <w:color w:val="auto"/>
        </w:rPr>
        <w:t>conducted training on air mattress maintenance</w:t>
      </w:r>
      <w:r w:rsidR="00A31AE7">
        <w:rPr>
          <w:rFonts w:ascii="Arial" w:hAnsi="Arial" w:cs="Arial"/>
          <w:color w:val="auto"/>
        </w:rPr>
        <w:t xml:space="preserve"> with staff</w:t>
      </w:r>
      <w:r w:rsidR="002F765B" w:rsidRPr="00FB3F19">
        <w:rPr>
          <w:rFonts w:ascii="Arial" w:hAnsi="Arial" w:cs="Arial"/>
          <w:color w:val="auto"/>
        </w:rPr>
        <w:t xml:space="preserve">. </w:t>
      </w:r>
    </w:p>
    <w:p w14:paraId="1F20C0C7" w14:textId="7861AC9A" w:rsidR="00B6753F" w:rsidRDefault="00B6753F" w:rsidP="00B6753F">
      <w:pPr>
        <w:spacing w:after="160" w:line="259" w:lineRule="auto"/>
        <w:rPr>
          <w:rFonts w:ascii="Arial" w:hAnsi="Arial" w:cs="Arial"/>
          <w:color w:val="auto"/>
        </w:rPr>
      </w:pPr>
      <w:r w:rsidRPr="00FB3F19">
        <w:rPr>
          <w:rFonts w:ascii="Arial" w:hAnsi="Arial" w:cs="Arial"/>
          <w:color w:val="auto"/>
        </w:rPr>
        <w:t xml:space="preserve">The Assessment Team identified another consumer </w:t>
      </w:r>
      <w:r w:rsidR="00410DCA" w:rsidRPr="00FB3F19">
        <w:rPr>
          <w:rFonts w:ascii="Arial" w:hAnsi="Arial" w:cs="Arial"/>
          <w:color w:val="auto"/>
        </w:rPr>
        <w:t>wh</w:t>
      </w:r>
      <w:r w:rsidR="002B1EFF" w:rsidRPr="00FB3F19">
        <w:rPr>
          <w:rFonts w:ascii="Arial" w:hAnsi="Arial" w:cs="Arial"/>
          <w:color w:val="auto"/>
        </w:rPr>
        <w:t>om</w:t>
      </w:r>
      <w:r w:rsidR="00410DCA" w:rsidRPr="00FB3F19">
        <w:rPr>
          <w:rFonts w:ascii="Arial" w:hAnsi="Arial" w:cs="Arial"/>
          <w:color w:val="auto"/>
        </w:rPr>
        <w:t xml:space="preserve"> </w:t>
      </w:r>
      <w:r w:rsidR="002B1EFF" w:rsidRPr="00FB3F19">
        <w:rPr>
          <w:rFonts w:ascii="Arial" w:hAnsi="Arial" w:cs="Arial"/>
          <w:color w:val="auto"/>
        </w:rPr>
        <w:t>had a</w:t>
      </w:r>
      <w:r w:rsidR="00452E80" w:rsidRPr="00FB3F19">
        <w:rPr>
          <w:rFonts w:ascii="Arial" w:hAnsi="Arial" w:cs="Arial"/>
          <w:color w:val="auto"/>
        </w:rPr>
        <w:t xml:space="preserve"> history of pressure injury a</w:t>
      </w:r>
      <w:r w:rsidR="0075183D" w:rsidRPr="00FB3F19">
        <w:rPr>
          <w:rFonts w:ascii="Arial" w:hAnsi="Arial" w:cs="Arial"/>
          <w:color w:val="auto"/>
        </w:rPr>
        <w:t>s well as</w:t>
      </w:r>
      <w:r w:rsidR="00452E80" w:rsidRPr="00FB3F19">
        <w:rPr>
          <w:rFonts w:ascii="Arial" w:hAnsi="Arial" w:cs="Arial"/>
          <w:color w:val="auto"/>
        </w:rPr>
        <w:t xml:space="preserve"> a</w:t>
      </w:r>
      <w:r w:rsidRPr="00FB3F19">
        <w:rPr>
          <w:rFonts w:ascii="Arial" w:hAnsi="Arial" w:cs="Arial"/>
          <w:color w:val="auto"/>
        </w:rPr>
        <w:t xml:space="preserve"> childhood deformity which mean</w:t>
      </w:r>
      <w:r w:rsidR="002B1EFF" w:rsidRPr="00FB3F19">
        <w:rPr>
          <w:rFonts w:ascii="Arial" w:hAnsi="Arial" w:cs="Arial"/>
          <w:color w:val="auto"/>
        </w:rPr>
        <w:t>t</w:t>
      </w:r>
      <w:r w:rsidRPr="00FB3F19">
        <w:rPr>
          <w:rFonts w:ascii="Arial" w:hAnsi="Arial" w:cs="Arial"/>
          <w:color w:val="auto"/>
        </w:rPr>
        <w:t xml:space="preserve"> he </w:t>
      </w:r>
      <w:r w:rsidR="002B1EFF" w:rsidRPr="00FB3F19">
        <w:rPr>
          <w:rFonts w:ascii="Arial" w:hAnsi="Arial" w:cs="Arial"/>
          <w:color w:val="auto"/>
        </w:rPr>
        <w:t>could</w:t>
      </w:r>
      <w:r w:rsidRPr="00FB3F19">
        <w:rPr>
          <w:rFonts w:ascii="Arial" w:hAnsi="Arial" w:cs="Arial"/>
          <w:color w:val="auto"/>
        </w:rPr>
        <w:t xml:space="preserve"> not lie on his left side</w:t>
      </w:r>
      <w:r w:rsidR="00A65C17" w:rsidRPr="00FB3F19">
        <w:rPr>
          <w:rFonts w:ascii="Arial" w:hAnsi="Arial" w:cs="Arial"/>
          <w:color w:val="auto"/>
        </w:rPr>
        <w:t>. He dev</w:t>
      </w:r>
      <w:r w:rsidR="00650FBA" w:rsidRPr="00FB3F19">
        <w:rPr>
          <w:rFonts w:ascii="Arial" w:hAnsi="Arial" w:cs="Arial"/>
          <w:color w:val="auto"/>
        </w:rPr>
        <w:t xml:space="preserve">eloped a pressure injury on his right thigh </w:t>
      </w:r>
      <w:r w:rsidR="00D426AB" w:rsidRPr="00FB3F19">
        <w:rPr>
          <w:rFonts w:ascii="Arial" w:hAnsi="Arial" w:cs="Arial"/>
          <w:color w:val="auto"/>
        </w:rPr>
        <w:t xml:space="preserve">on 15 March 2022 </w:t>
      </w:r>
      <w:r w:rsidR="00650FBA" w:rsidRPr="00FB3F19">
        <w:rPr>
          <w:rFonts w:ascii="Arial" w:hAnsi="Arial" w:cs="Arial"/>
          <w:color w:val="auto"/>
        </w:rPr>
        <w:t xml:space="preserve">which was only identified </w:t>
      </w:r>
      <w:r w:rsidR="000228F2">
        <w:rPr>
          <w:rFonts w:ascii="Arial" w:hAnsi="Arial" w:cs="Arial"/>
          <w:color w:val="auto"/>
        </w:rPr>
        <w:t xml:space="preserve">by staff </w:t>
      </w:r>
      <w:r w:rsidR="00650FBA" w:rsidRPr="00FB3F19">
        <w:rPr>
          <w:rFonts w:ascii="Arial" w:hAnsi="Arial" w:cs="Arial"/>
          <w:color w:val="auto"/>
        </w:rPr>
        <w:t xml:space="preserve">at </w:t>
      </w:r>
      <w:r w:rsidR="003222E9">
        <w:rPr>
          <w:rFonts w:ascii="Arial" w:hAnsi="Arial" w:cs="Arial"/>
          <w:color w:val="auto"/>
        </w:rPr>
        <w:t>s</w:t>
      </w:r>
      <w:r w:rsidR="00650FBA" w:rsidRPr="00FB3F19">
        <w:rPr>
          <w:rFonts w:ascii="Arial" w:hAnsi="Arial" w:cs="Arial"/>
          <w:color w:val="auto"/>
        </w:rPr>
        <w:t>tage 2</w:t>
      </w:r>
      <w:r w:rsidR="003222E9">
        <w:rPr>
          <w:rFonts w:ascii="Arial" w:hAnsi="Arial" w:cs="Arial"/>
          <w:color w:val="auto"/>
        </w:rPr>
        <w:t xml:space="preserve"> level</w:t>
      </w:r>
      <w:r w:rsidR="00D65218" w:rsidRPr="00FB3F19">
        <w:rPr>
          <w:rFonts w:ascii="Arial" w:hAnsi="Arial" w:cs="Arial"/>
          <w:color w:val="auto"/>
        </w:rPr>
        <w:t xml:space="preserve">. </w:t>
      </w:r>
      <w:r w:rsidR="008819F8" w:rsidRPr="00FB3F19">
        <w:rPr>
          <w:rFonts w:ascii="Arial" w:hAnsi="Arial" w:cs="Arial"/>
          <w:color w:val="auto"/>
        </w:rPr>
        <w:t xml:space="preserve">The incident form notes ‘plan to </w:t>
      </w:r>
      <w:r w:rsidR="00526A44" w:rsidRPr="00FB3F19">
        <w:rPr>
          <w:rFonts w:ascii="Arial" w:hAnsi="Arial" w:cs="Arial"/>
          <w:color w:val="auto"/>
        </w:rPr>
        <w:t>place on air mattress</w:t>
      </w:r>
      <w:r w:rsidR="00674165" w:rsidRPr="00FB3F19">
        <w:rPr>
          <w:rFonts w:ascii="Arial" w:hAnsi="Arial" w:cs="Arial"/>
          <w:color w:val="auto"/>
        </w:rPr>
        <w:t>’</w:t>
      </w:r>
      <w:r w:rsidR="00526A44" w:rsidRPr="00FB3F19">
        <w:rPr>
          <w:rFonts w:ascii="Arial" w:hAnsi="Arial" w:cs="Arial"/>
          <w:color w:val="auto"/>
        </w:rPr>
        <w:t xml:space="preserve"> but </w:t>
      </w:r>
      <w:r w:rsidR="00266D32" w:rsidRPr="00FB3F19">
        <w:rPr>
          <w:rFonts w:ascii="Arial" w:hAnsi="Arial" w:cs="Arial"/>
          <w:color w:val="auto"/>
        </w:rPr>
        <w:t>the Assessm</w:t>
      </w:r>
      <w:r w:rsidR="00996DAA">
        <w:rPr>
          <w:rFonts w:ascii="Arial" w:hAnsi="Arial" w:cs="Arial"/>
          <w:color w:val="auto"/>
        </w:rPr>
        <w:t>e</w:t>
      </w:r>
      <w:r w:rsidR="00266D32" w:rsidRPr="00FB3F19">
        <w:rPr>
          <w:rFonts w:ascii="Arial" w:hAnsi="Arial" w:cs="Arial"/>
          <w:color w:val="auto"/>
        </w:rPr>
        <w:t xml:space="preserve">nt team noted </w:t>
      </w:r>
      <w:r w:rsidR="005A68B1">
        <w:rPr>
          <w:rFonts w:ascii="Arial" w:hAnsi="Arial" w:cs="Arial"/>
          <w:color w:val="auto"/>
        </w:rPr>
        <w:t xml:space="preserve">the consumer does not have an </w:t>
      </w:r>
      <w:r w:rsidR="00526A44" w:rsidRPr="00FB3F19">
        <w:rPr>
          <w:rFonts w:ascii="Arial" w:hAnsi="Arial" w:cs="Arial"/>
          <w:color w:val="auto"/>
        </w:rPr>
        <w:t>air mattress</w:t>
      </w:r>
      <w:r w:rsidR="00674165" w:rsidRPr="00FB3F19">
        <w:rPr>
          <w:rFonts w:ascii="Arial" w:hAnsi="Arial" w:cs="Arial"/>
          <w:color w:val="auto"/>
        </w:rPr>
        <w:t xml:space="preserve">. The consumer has a high risk of pressure injury </w:t>
      </w:r>
      <w:r w:rsidR="00F60590" w:rsidRPr="00FB3F19">
        <w:rPr>
          <w:rFonts w:ascii="Arial" w:hAnsi="Arial" w:cs="Arial"/>
          <w:color w:val="auto"/>
        </w:rPr>
        <w:t>as documented in his skin care plan 5 July 2022</w:t>
      </w:r>
      <w:r w:rsidRPr="00FB3F19">
        <w:rPr>
          <w:rFonts w:ascii="Arial" w:hAnsi="Arial" w:cs="Arial"/>
          <w:color w:val="auto"/>
        </w:rPr>
        <w:t xml:space="preserve"> </w:t>
      </w:r>
      <w:r w:rsidR="007D031D" w:rsidRPr="00FB3F19">
        <w:rPr>
          <w:rFonts w:ascii="Arial" w:hAnsi="Arial" w:cs="Arial"/>
          <w:color w:val="auto"/>
        </w:rPr>
        <w:t xml:space="preserve">but no </w:t>
      </w:r>
      <w:r w:rsidR="001C4E6A" w:rsidRPr="00FB3F19">
        <w:rPr>
          <w:rFonts w:ascii="Arial" w:hAnsi="Arial" w:cs="Arial"/>
          <w:color w:val="auto"/>
        </w:rPr>
        <w:t xml:space="preserve">other specific interventions to manage his very high risk of pressure injury </w:t>
      </w:r>
      <w:r w:rsidR="00661BA7" w:rsidRPr="00FB3F19">
        <w:rPr>
          <w:rFonts w:ascii="Arial" w:hAnsi="Arial" w:cs="Arial"/>
          <w:color w:val="auto"/>
        </w:rPr>
        <w:t>are included in his care plan</w:t>
      </w:r>
      <w:r w:rsidR="003E38A8">
        <w:rPr>
          <w:rFonts w:ascii="Arial" w:hAnsi="Arial" w:cs="Arial"/>
          <w:color w:val="auto"/>
        </w:rPr>
        <w:t>,</w:t>
      </w:r>
      <w:r w:rsidR="00661BA7" w:rsidRPr="00FB3F19">
        <w:rPr>
          <w:rFonts w:ascii="Arial" w:hAnsi="Arial" w:cs="Arial"/>
          <w:color w:val="auto"/>
        </w:rPr>
        <w:t xml:space="preserve"> </w:t>
      </w:r>
      <w:r w:rsidR="001C4E6A" w:rsidRPr="00FB3F19">
        <w:rPr>
          <w:rFonts w:ascii="Arial" w:hAnsi="Arial" w:cs="Arial"/>
          <w:color w:val="auto"/>
        </w:rPr>
        <w:t xml:space="preserve">except </w:t>
      </w:r>
      <w:r w:rsidR="00EC7F0C" w:rsidRPr="00FB3F19">
        <w:rPr>
          <w:rFonts w:ascii="Arial" w:hAnsi="Arial" w:cs="Arial"/>
          <w:color w:val="auto"/>
        </w:rPr>
        <w:t>2</w:t>
      </w:r>
      <w:r w:rsidR="002F765B" w:rsidRPr="00FB3F19">
        <w:rPr>
          <w:rFonts w:ascii="Arial" w:hAnsi="Arial" w:cs="Arial"/>
          <w:color w:val="auto"/>
        </w:rPr>
        <w:t xml:space="preserve"> </w:t>
      </w:r>
      <w:r w:rsidR="00EC7F0C" w:rsidRPr="00FB3F19">
        <w:rPr>
          <w:rFonts w:ascii="Arial" w:hAnsi="Arial" w:cs="Arial"/>
          <w:color w:val="auto"/>
        </w:rPr>
        <w:t>hourly repositioning.</w:t>
      </w:r>
      <w:r w:rsidR="009553FD">
        <w:rPr>
          <w:rFonts w:ascii="Arial" w:hAnsi="Arial" w:cs="Arial"/>
          <w:color w:val="auto"/>
        </w:rPr>
        <w:t xml:space="preserve"> </w:t>
      </w:r>
      <w:r w:rsidR="00F600E9">
        <w:rPr>
          <w:rFonts w:ascii="Arial" w:hAnsi="Arial" w:cs="Arial"/>
          <w:color w:val="auto"/>
        </w:rPr>
        <w:t>The pressure injury appeared to increase dramatically in size</w:t>
      </w:r>
      <w:r w:rsidR="00C316AA">
        <w:rPr>
          <w:rFonts w:ascii="Arial" w:hAnsi="Arial" w:cs="Arial"/>
          <w:color w:val="auto"/>
        </w:rPr>
        <w:t xml:space="preserve"> on </w:t>
      </w:r>
      <w:r w:rsidR="00624D07">
        <w:rPr>
          <w:rFonts w:ascii="Arial" w:hAnsi="Arial" w:cs="Arial"/>
          <w:color w:val="auto"/>
        </w:rPr>
        <w:t xml:space="preserve">12 August 2022 </w:t>
      </w:r>
      <w:r w:rsidR="00193BC5">
        <w:rPr>
          <w:rFonts w:ascii="Arial" w:hAnsi="Arial" w:cs="Arial"/>
          <w:color w:val="auto"/>
        </w:rPr>
        <w:t xml:space="preserve">as documented by staff </w:t>
      </w:r>
      <w:r w:rsidR="00624D07">
        <w:rPr>
          <w:rFonts w:ascii="Arial" w:hAnsi="Arial" w:cs="Arial"/>
          <w:color w:val="auto"/>
        </w:rPr>
        <w:t xml:space="preserve">but no action taken except to dress </w:t>
      </w:r>
      <w:r w:rsidR="009B5130">
        <w:rPr>
          <w:rFonts w:ascii="Arial" w:hAnsi="Arial" w:cs="Arial"/>
          <w:color w:val="auto"/>
        </w:rPr>
        <w:t>it</w:t>
      </w:r>
      <w:r w:rsidR="006B7C15">
        <w:rPr>
          <w:rFonts w:ascii="Arial" w:hAnsi="Arial" w:cs="Arial"/>
          <w:color w:val="auto"/>
        </w:rPr>
        <w:t>.</w:t>
      </w:r>
      <w:r w:rsidR="00F600E9">
        <w:rPr>
          <w:rFonts w:ascii="Arial" w:hAnsi="Arial" w:cs="Arial"/>
          <w:color w:val="auto"/>
        </w:rPr>
        <w:t xml:space="preserve"> </w:t>
      </w:r>
    </w:p>
    <w:p w14:paraId="4D634499" w14:textId="77777777" w:rsidR="00071B53" w:rsidRDefault="008975E2" w:rsidP="009B5130">
      <w:pPr>
        <w:spacing w:after="160" w:line="259" w:lineRule="auto"/>
        <w:rPr>
          <w:rFonts w:ascii="Arial" w:hAnsi="Arial" w:cs="Arial"/>
          <w:color w:val="auto"/>
        </w:rPr>
      </w:pPr>
      <w:r w:rsidRPr="00FB3F19">
        <w:rPr>
          <w:rFonts w:ascii="Arial" w:hAnsi="Arial" w:cs="Arial"/>
          <w:color w:val="auto"/>
        </w:rPr>
        <w:t>The Approved Provider</w:t>
      </w:r>
      <w:r w:rsidR="00096DBC">
        <w:rPr>
          <w:rFonts w:ascii="Arial" w:hAnsi="Arial" w:cs="Arial"/>
          <w:color w:val="auto"/>
        </w:rPr>
        <w:t xml:space="preserve">, </w:t>
      </w:r>
      <w:r>
        <w:rPr>
          <w:rFonts w:ascii="Arial" w:hAnsi="Arial" w:cs="Arial"/>
          <w:color w:val="auto"/>
        </w:rPr>
        <w:t xml:space="preserve">in their response to the Assessment team’s report, </w:t>
      </w:r>
      <w:r w:rsidR="00EE4EF9">
        <w:rPr>
          <w:rFonts w:ascii="Arial" w:hAnsi="Arial" w:cs="Arial"/>
          <w:color w:val="auto"/>
        </w:rPr>
        <w:t xml:space="preserve">did not respond to the issue of why </w:t>
      </w:r>
      <w:r w:rsidR="00D16788">
        <w:rPr>
          <w:rFonts w:ascii="Arial" w:hAnsi="Arial" w:cs="Arial"/>
          <w:color w:val="auto"/>
        </w:rPr>
        <w:t xml:space="preserve">this consumer was not offered a pressure mattress </w:t>
      </w:r>
      <w:r w:rsidR="00E43C3D">
        <w:rPr>
          <w:rFonts w:ascii="Arial" w:hAnsi="Arial" w:cs="Arial"/>
          <w:color w:val="auto"/>
        </w:rPr>
        <w:t xml:space="preserve">in accordance with the recommendation </w:t>
      </w:r>
      <w:r w:rsidR="00A50397">
        <w:rPr>
          <w:rFonts w:ascii="Arial" w:hAnsi="Arial" w:cs="Arial"/>
          <w:color w:val="auto"/>
        </w:rPr>
        <w:t>o</w:t>
      </w:r>
      <w:r w:rsidR="00E43C3D">
        <w:rPr>
          <w:rFonts w:ascii="Arial" w:hAnsi="Arial" w:cs="Arial"/>
          <w:color w:val="auto"/>
        </w:rPr>
        <w:t>n</w:t>
      </w:r>
      <w:r w:rsidR="00A50397">
        <w:rPr>
          <w:rFonts w:ascii="Arial" w:hAnsi="Arial" w:cs="Arial"/>
          <w:color w:val="auto"/>
        </w:rPr>
        <w:t xml:space="preserve"> the incident form. Furthermore, the Approved Provider </w:t>
      </w:r>
      <w:r w:rsidR="00022AF5">
        <w:rPr>
          <w:rFonts w:ascii="Arial" w:hAnsi="Arial" w:cs="Arial"/>
          <w:color w:val="auto"/>
        </w:rPr>
        <w:t xml:space="preserve">provided no information about the how the consumer’s </w:t>
      </w:r>
      <w:r w:rsidR="00455987">
        <w:rPr>
          <w:rFonts w:ascii="Arial" w:hAnsi="Arial" w:cs="Arial"/>
          <w:color w:val="auto"/>
        </w:rPr>
        <w:t xml:space="preserve">risk of </w:t>
      </w:r>
      <w:r w:rsidR="00022AF5">
        <w:rPr>
          <w:rFonts w:ascii="Arial" w:hAnsi="Arial" w:cs="Arial"/>
          <w:color w:val="auto"/>
        </w:rPr>
        <w:t xml:space="preserve">pressure injury was being managed </w:t>
      </w:r>
      <w:r w:rsidR="001B2C42">
        <w:rPr>
          <w:rFonts w:ascii="Arial" w:hAnsi="Arial" w:cs="Arial"/>
          <w:color w:val="auto"/>
        </w:rPr>
        <w:t xml:space="preserve">to prevent </w:t>
      </w:r>
      <w:r w:rsidR="002E7A5B">
        <w:rPr>
          <w:rFonts w:ascii="Arial" w:hAnsi="Arial" w:cs="Arial"/>
          <w:color w:val="auto"/>
        </w:rPr>
        <w:t xml:space="preserve">pressure </w:t>
      </w:r>
      <w:r w:rsidR="00AC7B17">
        <w:rPr>
          <w:rFonts w:ascii="Arial" w:hAnsi="Arial" w:cs="Arial"/>
          <w:color w:val="auto"/>
        </w:rPr>
        <w:t>injury.</w:t>
      </w:r>
      <w:r w:rsidR="00BB263E">
        <w:rPr>
          <w:rFonts w:ascii="Arial" w:hAnsi="Arial" w:cs="Arial"/>
          <w:color w:val="auto"/>
        </w:rPr>
        <w:t xml:space="preserve"> </w:t>
      </w:r>
      <w:r w:rsidR="009B5130">
        <w:rPr>
          <w:rFonts w:ascii="Arial" w:hAnsi="Arial" w:cs="Arial"/>
          <w:color w:val="auto"/>
        </w:rPr>
        <w:t xml:space="preserve">With regard to the pressure injury appearing to increase dramatically in size on 12 August 2022 </w:t>
      </w:r>
      <w:r w:rsidR="00807752">
        <w:rPr>
          <w:rFonts w:ascii="Arial" w:hAnsi="Arial" w:cs="Arial"/>
          <w:color w:val="auto"/>
        </w:rPr>
        <w:t>the Approved Provider s</w:t>
      </w:r>
      <w:r w:rsidR="009777B5">
        <w:rPr>
          <w:rFonts w:ascii="Arial" w:hAnsi="Arial" w:cs="Arial"/>
          <w:color w:val="auto"/>
        </w:rPr>
        <w:t>t</w:t>
      </w:r>
      <w:r w:rsidR="00807752">
        <w:rPr>
          <w:rFonts w:ascii="Arial" w:hAnsi="Arial" w:cs="Arial"/>
          <w:color w:val="auto"/>
        </w:rPr>
        <w:t>ated that ‘there was a minor data error</w:t>
      </w:r>
      <w:r w:rsidR="00DF0F36">
        <w:rPr>
          <w:rFonts w:ascii="Arial" w:hAnsi="Arial" w:cs="Arial"/>
          <w:color w:val="auto"/>
        </w:rPr>
        <w:t xml:space="preserve"> with respect to the size of the wound which actually stayed the same size</w:t>
      </w:r>
      <w:r w:rsidR="009777B5">
        <w:rPr>
          <w:rFonts w:ascii="Arial" w:hAnsi="Arial" w:cs="Arial"/>
          <w:color w:val="auto"/>
        </w:rPr>
        <w:t>’</w:t>
      </w:r>
      <w:r w:rsidR="00DF0F36">
        <w:rPr>
          <w:rFonts w:ascii="Arial" w:hAnsi="Arial" w:cs="Arial"/>
          <w:color w:val="auto"/>
        </w:rPr>
        <w:t>.</w:t>
      </w:r>
      <w:r w:rsidR="00071B53">
        <w:rPr>
          <w:rFonts w:ascii="Arial" w:hAnsi="Arial" w:cs="Arial"/>
          <w:color w:val="auto"/>
        </w:rPr>
        <w:t xml:space="preserve"> </w:t>
      </w:r>
    </w:p>
    <w:p w14:paraId="580C2F45" w14:textId="5DA92AB8" w:rsidR="00E918A7" w:rsidRPr="00FB3F19" w:rsidRDefault="00071B53" w:rsidP="00E918A7">
      <w:pPr>
        <w:spacing w:after="160" w:line="259" w:lineRule="auto"/>
        <w:rPr>
          <w:rFonts w:ascii="Arial" w:hAnsi="Arial" w:cs="Arial"/>
          <w:color w:val="auto"/>
        </w:rPr>
      </w:pPr>
      <w:r>
        <w:rPr>
          <w:rFonts w:ascii="Arial" w:hAnsi="Arial" w:cs="Arial"/>
          <w:color w:val="auto"/>
        </w:rPr>
        <w:t xml:space="preserve">I am not persuaded by the </w:t>
      </w:r>
      <w:r w:rsidR="00D21234">
        <w:rPr>
          <w:rFonts w:ascii="Arial" w:hAnsi="Arial" w:cs="Arial"/>
          <w:color w:val="auto"/>
        </w:rPr>
        <w:t xml:space="preserve">information </w:t>
      </w:r>
      <w:r>
        <w:rPr>
          <w:rFonts w:ascii="Arial" w:hAnsi="Arial" w:cs="Arial"/>
          <w:color w:val="auto"/>
        </w:rPr>
        <w:t>put forward by the Approved Provider</w:t>
      </w:r>
      <w:r w:rsidR="00D21234">
        <w:rPr>
          <w:rFonts w:ascii="Arial" w:hAnsi="Arial" w:cs="Arial"/>
          <w:color w:val="auto"/>
        </w:rPr>
        <w:t xml:space="preserve"> and note they  have failed to respond to a number of issues</w:t>
      </w:r>
      <w:r>
        <w:rPr>
          <w:rFonts w:ascii="Arial" w:hAnsi="Arial" w:cs="Arial"/>
          <w:color w:val="auto"/>
        </w:rPr>
        <w:t>.</w:t>
      </w:r>
      <w:r w:rsidR="00D21234">
        <w:rPr>
          <w:rFonts w:ascii="Arial" w:hAnsi="Arial" w:cs="Arial"/>
          <w:color w:val="auto"/>
        </w:rPr>
        <w:t xml:space="preserve"> </w:t>
      </w:r>
      <w:r w:rsidR="002E7A5B">
        <w:rPr>
          <w:rFonts w:ascii="Arial" w:hAnsi="Arial" w:cs="Arial"/>
          <w:color w:val="auto"/>
        </w:rPr>
        <w:t xml:space="preserve">I find this consumer’s experience </w:t>
      </w:r>
      <w:r w:rsidR="002F765B" w:rsidRPr="00FB3F19">
        <w:rPr>
          <w:rFonts w:ascii="Arial" w:hAnsi="Arial" w:cs="Arial"/>
          <w:color w:val="auto"/>
        </w:rPr>
        <w:t xml:space="preserve">demonstrate the </w:t>
      </w:r>
      <w:r w:rsidR="002F765B" w:rsidRPr="00FB3F19">
        <w:rPr>
          <w:rFonts w:ascii="Arial" w:hAnsi="Arial" w:cs="Arial"/>
          <w:color w:val="auto"/>
        </w:rPr>
        <w:lastRenderedPageBreak/>
        <w:t xml:space="preserve">service is not proactively </w:t>
      </w:r>
      <w:r w:rsidR="00FB3F19" w:rsidRPr="00FB3F19">
        <w:rPr>
          <w:rFonts w:ascii="Arial" w:hAnsi="Arial" w:cs="Arial"/>
          <w:color w:val="auto"/>
        </w:rPr>
        <w:t xml:space="preserve">putting </w:t>
      </w:r>
      <w:r w:rsidR="0023061D" w:rsidRPr="00FB3F19">
        <w:rPr>
          <w:rFonts w:ascii="Arial" w:hAnsi="Arial" w:cs="Arial"/>
          <w:bCs/>
          <w:color w:val="auto"/>
        </w:rPr>
        <w:t>preventative strategies in place for consumers identified as being at high risk of pressure injury until a pressure injury ha</w:t>
      </w:r>
      <w:r w:rsidR="00FB3F19" w:rsidRPr="00FB3F19">
        <w:rPr>
          <w:rFonts w:ascii="Arial" w:hAnsi="Arial" w:cs="Arial"/>
          <w:bCs/>
          <w:color w:val="auto"/>
        </w:rPr>
        <w:t>s</w:t>
      </w:r>
      <w:r w:rsidR="0023061D" w:rsidRPr="00FB3F19">
        <w:rPr>
          <w:rFonts w:ascii="Arial" w:hAnsi="Arial" w:cs="Arial"/>
          <w:bCs/>
          <w:color w:val="auto"/>
        </w:rPr>
        <w:t xml:space="preserve"> occurred.</w:t>
      </w:r>
      <w:r w:rsidR="009777B5">
        <w:rPr>
          <w:rFonts w:ascii="Arial" w:hAnsi="Arial" w:cs="Arial"/>
          <w:bCs/>
          <w:color w:val="auto"/>
        </w:rPr>
        <w:t xml:space="preserve"> It also points to issues </w:t>
      </w:r>
      <w:r w:rsidR="00E918A7">
        <w:rPr>
          <w:rFonts w:ascii="Arial" w:hAnsi="Arial" w:cs="Arial"/>
          <w:bCs/>
          <w:color w:val="auto"/>
        </w:rPr>
        <w:t xml:space="preserve">with </w:t>
      </w:r>
      <w:r w:rsidR="00E918A7" w:rsidRPr="00FB3F19">
        <w:rPr>
          <w:rFonts w:ascii="Arial" w:hAnsi="Arial" w:cs="Arial"/>
          <w:color w:val="auto"/>
        </w:rPr>
        <w:t>poor wound care documentation and lack of skill by clinical staff</w:t>
      </w:r>
      <w:r w:rsidR="00980466">
        <w:rPr>
          <w:rFonts w:ascii="Arial" w:hAnsi="Arial" w:cs="Arial"/>
          <w:color w:val="auto"/>
        </w:rPr>
        <w:t xml:space="preserve"> in correctly identifying and staging wounds.</w:t>
      </w:r>
      <w:r w:rsidR="00E918A7" w:rsidRPr="00FB3F19">
        <w:rPr>
          <w:rFonts w:ascii="Arial" w:hAnsi="Arial" w:cs="Arial"/>
          <w:color w:val="auto"/>
        </w:rPr>
        <w:t xml:space="preserve"> </w:t>
      </w:r>
    </w:p>
    <w:p w14:paraId="723C2729" w14:textId="7F361F59" w:rsidR="00966B38" w:rsidRDefault="00BB352E" w:rsidP="00775132">
      <w:pPr>
        <w:spacing w:after="160" w:line="259" w:lineRule="auto"/>
        <w:rPr>
          <w:rFonts w:ascii="Arial" w:hAnsi="Arial" w:cs="Arial"/>
          <w:bCs/>
          <w:color w:val="auto"/>
        </w:rPr>
      </w:pPr>
      <w:r w:rsidRPr="00775132">
        <w:rPr>
          <w:rFonts w:ascii="Arial" w:eastAsia="Times New Roman" w:hAnsi="Arial" w:cs="Arial"/>
          <w:bCs/>
          <w:iCs/>
          <w:color w:val="auto"/>
          <w:lang w:eastAsia="en-AU"/>
        </w:rPr>
        <w:t xml:space="preserve">With regard to </w:t>
      </w:r>
      <w:r>
        <w:rPr>
          <w:rFonts w:ascii="Arial" w:hAnsi="Arial" w:cs="Arial"/>
          <w:bCs/>
          <w:color w:val="auto"/>
        </w:rPr>
        <w:t>m</w:t>
      </w:r>
      <w:r w:rsidRPr="00775132">
        <w:rPr>
          <w:rFonts w:ascii="Arial" w:hAnsi="Arial" w:cs="Arial"/>
          <w:bCs/>
          <w:color w:val="auto"/>
        </w:rPr>
        <w:t>anagement of</w:t>
      </w:r>
      <w:r w:rsidR="0072700B">
        <w:rPr>
          <w:rFonts w:ascii="Arial" w:hAnsi="Arial" w:cs="Arial"/>
          <w:bCs/>
          <w:color w:val="auto"/>
        </w:rPr>
        <w:t xml:space="preserve"> nutrition</w:t>
      </w:r>
      <w:r>
        <w:rPr>
          <w:rFonts w:ascii="Arial" w:hAnsi="Arial" w:cs="Arial"/>
          <w:bCs/>
          <w:color w:val="auto"/>
        </w:rPr>
        <w:t>,</w:t>
      </w:r>
      <w:r w:rsidRPr="00775132">
        <w:rPr>
          <w:rFonts w:ascii="Arial" w:hAnsi="Arial" w:cs="Arial"/>
          <w:bCs/>
          <w:color w:val="auto"/>
        </w:rPr>
        <w:t xml:space="preserve"> </w:t>
      </w:r>
      <w:r>
        <w:rPr>
          <w:rFonts w:ascii="Arial" w:hAnsi="Arial" w:cs="Arial"/>
          <w:bCs/>
          <w:color w:val="auto"/>
        </w:rPr>
        <w:t xml:space="preserve">the service could not demonstrate that strategies were in place </w:t>
      </w:r>
      <w:r w:rsidR="0047483C">
        <w:rPr>
          <w:rFonts w:ascii="Arial" w:hAnsi="Arial" w:cs="Arial"/>
          <w:bCs/>
          <w:color w:val="auto"/>
        </w:rPr>
        <w:t xml:space="preserve">for managing </w:t>
      </w:r>
      <w:r>
        <w:rPr>
          <w:rFonts w:ascii="Arial" w:hAnsi="Arial" w:cs="Arial"/>
          <w:bCs/>
          <w:color w:val="auto"/>
        </w:rPr>
        <w:t>consumers identified as being at high risk of</w:t>
      </w:r>
      <w:r w:rsidR="0072700B">
        <w:rPr>
          <w:rFonts w:ascii="Arial" w:hAnsi="Arial" w:cs="Arial"/>
          <w:bCs/>
          <w:color w:val="auto"/>
        </w:rPr>
        <w:t xml:space="preserve"> </w:t>
      </w:r>
      <w:r w:rsidR="0047483C">
        <w:rPr>
          <w:rFonts w:ascii="Arial" w:hAnsi="Arial" w:cs="Arial"/>
          <w:bCs/>
          <w:color w:val="auto"/>
        </w:rPr>
        <w:t>weight loss and swallowing deficits.</w:t>
      </w:r>
      <w:r w:rsidR="00966B38">
        <w:rPr>
          <w:rFonts w:ascii="Arial" w:hAnsi="Arial" w:cs="Arial"/>
          <w:bCs/>
          <w:color w:val="auto"/>
        </w:rPr>
        <w:t xml:space="preserve"> The Assessment Team found one consumer</w:t>
      </w:r>
      <w:r w:rsidR="00E529E1">
        <w:rPr>
          <w:rFonts w:ascii="Arial" w:hAnsi="Arial" w:cs="Arial"/>
          <w:bCs/>
          <w:color w:val="auto"/>
        </w:rPr>
        <w:t xml:space="preserve"> recently discharged from hospital had lost weight</w:t>
      </w:r>
      <w:r w:rsidR="008D15E4">
        <w:rPr>
          <w:rFonts w:ascii="Arial" w:hAnsi="Arial" w:cs="Arial"/>
          <w:bCs/>
          <w:color w:val="auto"/>
        </w:rPr>
        <w:t xml:space="preserve"> and the service was not adequately monitoring his intake</w:t>
      </w:r>
      <w:r w:rsidR="005860AF">
        <w:rPr>
          <w:rFonts w:ascii="Arial" w:hAnsi="Arial" w:cs="Arial"/>
          <w:bCs/>
          <w:color w:val="auto"/>
        </w:rPr>
        <w:t>. F</w:t>
      </w:r>
      <w:r w:rsidR="008B0A24">
        <w:rPr>
          <w:rFonts w:ascii="Arial" w:hAnsi="Arial" w:cs="Arial"/>
          <w:bCs/>
          <w:color w:val="auto"/>
        </w:rPr>
        <w:t>ood and fluid charts d</w:t>
      </w:r>
      <w:r w:rsidR="005860AF">
        <w:rPr>
          <w:rFonts w:ascii="Arial" w:hAnsi="Arial" w:cs="Arial"/>
          <w:bCs/>
          <w:color w:val="auto"/>
        </w:rPr>
        <w:t>id</w:t>
      </w:r>
      <w:r w:rsidR="008B0A24">
        <w:rPr>
          <w:rFonts w:ascii="Arial" w:hAnsi="Arial" w:cs="Arial"/>
          <w:bCs/>
          <w:color w:val="auto"/>
        </w:rPr>
        <w:t xml:space="preserve"> not </w:t>
      </w:r>
      <w:r w:rsidR="005860AF">
        <w:rPr>
          <w:rFonts w:ascii="Arial" w:hAnsi="Arial" w:cs="Arial"/>
          <w:bCs/>
          <w:color w:val="auto"/>
        </w:rPr>
        <w:t xml:space="preserve">adequately </w:t>
      </w:r>
      <w:r w:rsidR="008B0A24">
        <w:rPr>
          <w:rFonts w:ascii="Arial" w:hAnsi="Arial" w:cs="Arial"/>
          <w:bCs/>
          <w:color w:val="auto"/>
        </w:rPr>
        <w:t xml:space="preserve">record </w:t>
      </w:r>
      <w:r w:rsidR="005860AF">
        <w:rPr>
          <w:rFonts w:ascii="Arial" w:hAnsi="Arial" w:cs="Arial"/>
          <w:bCs/>
          <w:color w:val="auto"/>
        </w:rPr>
        <w:t xml:space="preserve">food ingested </w:t>
      </w:r>
      <w:r w:rsidR="00ED4560">
        <w:rPr>
          <w:rFonts w:ascii="Arial" w:hAnsi="Arial" w:cs="Arial"/>
          <w:bCs/>
          <w:color w:val="auto"/>
        </w:rPr>
        <w:t xml:space="preserve">by the consumer </w:t>
      </w:r>
      <w:r w:rsidR="005860AF">
        <w:rPr>
          <w:rFonts w:ascii="Arial" w:hAnsi="Arial" w:cs="Arial"/>
          <w:bCs/>
          <w:color w:val="auto"/>
        </w:rPr>
        <w:t>and were frequently not completed.</w:t>
      </w:r>
      <w:r w:rsidR="008B0A24">
        <w:rPr>
          <w:rFonts w:ascii="Arial" w:hAnsi="Arial" w:cs="Arial"/>
          <w:bCs/>
          <w:color w:val="auto"/>
        </w:rPr>
        <w:t xml:space="preserve"> </w:t>
      </w:r>
      <w:r w:rsidR="00D57D8C">
        <w:rPr>
          <w:rFonts w:ascii="Arial" w:hAnsi="Arial" w:cs="Arial"/>
          <w:bCs/>
          <w:color w:val="auto"/>
        </w:rPr>
        <w:t>Furthermore, the consumer</w:t>
      </w:r>
      <w:r w:rsidR="00622753">
        <w:rPr>
          <w:rFonts w:ascii="Arial" w:hAnsi="Arial" w:cs="Arial"/>
          <w:bCs/>
          <w:color w:val="auto"/>
        </w:rPr>
        <w:t>’</w:t>
      </w:r>
      <w:r w:rsidR="00D57D8C">
        <w:rPr>
          <w:rFonts w:ascii="Arial" w:hAnsi="Arial" w:cs="Arial"/>
          <w:bCs/>
          <w:color w:val="auto"/>
        </w:rPr>
        <w:t>s diet had not been reviewed following discharge from hospital.</w:t>
      </w:r>
      <w:r w:rsidR="00DD70FB">
        <w:rPr>
          <w:rFonts w:ascii="Arial" w:hAnsi="Arial" w:cs="Arial"/>
          <w:bCs/>
          <w:color w:val="auto"/>
        </w:rPr>
        <w:t xml:space="preserve"> Progress notes dated </w:t>
      </w:r>
      <w:r w:rsidR="00074CFB">
        <w:rPr>
          <w:rFonts w:ascii="Arial" w:hAnsi="Arial" w:cs="Arial"/>
          <w:bCs/>
          <w:color w:val="auto"/>
        </w:rPr>
        <w:t>21 July 2022 recorded instruction from the hospital speech pathologist</w:t>
      </w:r>
      <w:r w:rsidR="00DD70FB">
        <w:rPr>
          <w:rFonts w:ascii="Arial" w:hAnsi="Arial" w:cs="Arial"/>
          <w:bCs/>
          <w:color w:val="auto"/>
        </w:rPr>
        <w:t xml:space="preserve"> that h</w:t>
      </w:r>
      <w:r w:rsidR="000C37BC">
        <w:rPr>
          <w:rFonts w:ascii="Arial" w:hAnsi="Arial" w:cs="Arial"/>
          <w:bCs/>
          <w:color w:val="auto"/>
        </w:rPr>
        <w:t>is soft diet</w:t>
      </w:r>
      <w:r w:rsidR="00DD70FB">
        <w:rPr>
          <w:rFonts w:ascii="Arial" w:hAnsi="Arial" w:cs="Arial"/>
          <w:bCs/>
          <w:color w:val="auto"/>
        </w:rPr>
        <w:t xml:space="preserve"> was to be reviewed in 2 </w:t>
      </w:r>
      <w:r w:rsidR="00751358">
        <w:rPr>
          <w:rFonts w:ascii="Arial" w:hAnsi="Arial" w:cs="Arial"/>
          <w:bCs/>
          <w:color w:val="auto"/>
        </w:rPr>
        <w:t>week’s time</w:t>
      </w:r>
      <w:r w:rsidR="00DD70FB">
        <w:rPr>
          <w:rFonts w:ascii="Arial" w:hAnsi="Arial" w:cs="Arial"/>
          <w:bCs/>
          <w:color w:val="auto"/>
        </w:rPr>
        <w:t xml:space="preserve"> when settled back into the service</w:t>
      </w:r>
      <w:r w:rsidR="000C37BC">
        <w:rPr>
          <w:rFonts w:ascii="Arial" w:hAnsi="Arial" w:cs="Arial"/>
          <w:bCs/>
          <w:color w:val="auto"/>
        </w:rPr>
        <w:t xml:space="preserve"> with a view to upgrading him to a </w:t>
      </w:r>
      <w:r w:rsidR="006848E6">
        <w:rPr>
          <w:rFonts w:ascii="Arial" w:hAnsi="Arial" w:cs="Arial"/>
          <w:bCs/>
          <w:color w:val="auto"/>
        </w:rPr>
        <w:t>normal diet</w:t>
      </w:r>
      <w:r w:rsidR="001E0C35">
        <w:rPr>
          <w:rFonts w:ascii="Arial" w:hAnsi="Arial" w:cs="Arial"/>
          <w:bCs/>
          <w:color w:val="auto"/>
        </w:rPr>
        <w:t xml:space="preserve">. The consumer was reviewed by a dietician </w:t>
      </w:r>
      <w:r w:rsidR="00321E01">
        <w:rPr>
          <w:rFonts w:ascii="Arial" w:hAnsi="Arial" w:cs="Arial"/>
          <w:bCs/>
          <w:color w:val="auto"/>
        </w:rPr>
        <w:t xml:space="preserve">on 16 August 2022 and instructions were for him to have </w:t>
      </w:r>
      <w:r w:rsidR="007B3E83">
        <w:rPr>
          <w:rFonts w:ascii="Arial" w:hAnsi="Arial" w:cs="Arial"/>
          <w:bCs/>
          <w:color w:val="auto"/>
        </w:rPr>
        <w:t>nourishing mid meal snacks</w:t>
      </w:r>
      <w:r w:rsidR="00573666">
        <w:rPr>
          <w:rFonts w:ascii="Arial" w:hAnsi="Arial" w:cs="Arial"/>
          <w:bCs/>
          <w:color w:val="auto"/>
        </w:rPr>
        <w:t xml:space="preserve"> </w:t>
      </w:r>
      <w:r w:rsidR="00DC5321">
        <w:rPr>
          <w:rFonts w:ascii="Arial" w:hAnsi="Arial" w:cs="Arial"/>
          <w:bCs/>
          <w:color w:val="auto"/>
        </w:rPr>
        <w:t>which were not being provided</w:t>
      </w:r>
      <w:r w:rsidR="009E3283">
        <w:rPr>
          <w:rFonts w:ascii="Arial" w:hAnsi="Arial" w:cs="Arial"/>
          <w:bCs/>
          <w:color w:val="auto"/>
        </w:rPr>
        <w:t>,</w:t>
      </w:r>
      <w:r w:rsidR="00E33742">
        <w:rPr>
          <w:rFonts w:ascii="Arial" w:hAnsi="Arial" w:cs="Arial"/>
          <w:bCs/>
          <w:color w:val="auto"/>
        </w:rPr>
        <w:t xml:space="preserve"> </w:t>
      </w:r>
      <w:r w:rsidR="00AD2D33">
        <w:rPr>
          <w:rFonts w:ascii="Arial" w:hAnsi="Arial" w:cs="Arial"/>
          <w:bCs/>
          <w:color w:val="auto"/>
        </w:rPr>
        <w:t>as witnessed by the Assessment Team</w:t>
      </w:r>
      <w:r w:rsidR="00DC5321">
        <w:rPr>
          <w:rFonts w:ascii="Arial" w:hAnsi="Arial" w:cs="Arial"/>
          <w:bCs/>
          <w:color w:val="auto"/>
        </w:rPr>
        <w:t>. A</w:t>
      </w:r>
      <w:r w:rsidR="0040617D">
        <w:rPr>
          <w:rFonts w:ascii="Arial" w:hAnsi="Arial" w:cs="Arial"/>
          <w:bCs/>
          <w:color w:val="auto"/>
        </w:rPr>
        <w:t xml:space="preserve"> nutritional asses</w:t>
      </w:r>
      <w:r w:rsidR="00DC5321">
        <w:rPr>
          <w:rFonts w:ascii="Arial" w:hAnsi="Arial" w:cs="Arial"/>
          <w:bCs/>
          <w:color w:val="auto"/>
        </w:rPr>
        <w:t>s</w:t>
      </w:r>
      <w:r w:rsidR="0040617D">
        <w:rPr>
          <w:rFonts w:ascii="Arial" w:hAnsi="Arial" w:cs="Arial"/>
          <w:bCs/>
          <w:color w:val="auto"/>
        </w:rPr>
        <w:t>m</w:t>
      </w:r>
      <w:r w:rsidR="00DC5321">
        <w:rPr>
          <w:rFonts w:ascii="Arial" w:hAnsi="Arial" w:cs="Arial"/>
          <w:bCs/>
          <w:color w:val="auto"/>
        </w:rPr>
        <w:t>e</w:t>
      </w:r>
      <w:r w:rsidR="0040617D">
        <w:rPr>
          <w:rFonts w:ascii="Arial" w:hAnsi="Arial" w:cs="Arial"/>
          <w:bCs/>
          <w:color w:val="auto"/>
        </w:rPr>
        <w:t>nt records that he require</w:t>
      </w:r>
      <w:r w:rsidR="00DC5321">
        <w:rPr>
          <w:rFonts w:ascii="Arial" w:hAnsi="Arial" w:cs="Arial"/>
          <w:bCs/>
          <w:color w:val="auto"/>
        </w:rPr>
        <w:t>d</w:t>
      </w:r>
      <w:r w:rsidR="0040617D">
        <w:rPr>
          <w:rFonts w:ascii="Arial" w:hAnsi="Arial" w:cs="Arial"/>
          <w:bCs/>
          <w:color w:val="auto"/>
        </w:rPr>
        <w:t xml:space="preserve"> </w:t>
      </w:r>
      <w:r w:rsidR="00DC5321">
        <w:rPr>
          <w:rFonts w:ascii="Arial" w:hAnsi="Arial" w:cs="Arial"/>
          <w:bCs/>
          <w:color w:val="auto"/>
        </w:rPr>
        <w:t xml:space="preserve">one to one </w:t>
      </w:r>
      <w:r w:rsidR="00573666">
        <w:rPr>
          <w:rFonts w:ascii="Arial" w:hAnsi="Arial" w:cs="Arial"/>
          <w:bCs/>
          <w:color w:val="auto"/>
        </w:rPr>
        <w:t>assistance with meals</w:t>
      </w:r>
      <w:r w:rsidR="007B3E83">
        <w:rPr>
          <w:rFonts w:ascii="Arial" w:hAnsi="Arial" w:cs="Arial"/>
          <w:bCs/>
          <w:color w:val="auto"/>
        </w:rPr>
        <w:t xml:space="preserve"> </w:t>
      </w:r>
      <w:r w:rsidR="0049464F">
        <w:rPr>
          <w:rFonts w:ascii="Arial" w:hAnsi="Arial" w:cs="Arial"/>
          <w:bCs/>
          <w:color w:val="auto"/>
        </w:rPr>
        <w:t>which</w:t>
      </w:r>
      <w:r w:rsidR="00DC5321">
        <w:rPr>
          <w:rFonts w:ascii="Arial" w:hAnsi="Arial" w:cs="Arial"/>
          <w:bCs/>
          <w:color w:val="auto"/>
        </w:rPr>
        <w:t xml:space="preserve"> was </w:t>
      </w:r>
      <w:r w:rsidR="00AD2D33">
        <w:rPr>
          <w:rFonts w:ascii="Arial" w:hAnsi="Arial" w:cs="Arial"/>
          <w:bCs/>
          <w:color w:val="auto"/>
        </w:rPr>
        <w:t xml:space="preserve">also </w:t>
      </w:r>
      <w:r w:rsidR="00DC5321">
        <w:rPr>
          <w:rFonts w:ascii="Arial" w:hAnsi="Arial" w:cs="Arial"/>
          <w:bCs/>
          <w:color w:val="auto"/>
        </w:rPr>
        <w:t>not being provided</w:t>
      </w:r>
      <w:r w:rsidR="0049464F">
        <w:rPr>
          <w:rFonts w:ascii="Arial" w:hAnsi="Arial" w:cs="Arial"/>
          <w:bCs/>
          <w:color w:val="auto"/>
        </w:rPr>
        <w:t>,</w:t>
      </w:r>
      <w:r w:rsidR="00DC5321">
        <w:rPr>
          <w:rFonts w:ascii="Arial" w:hAnsi="Arial" w:cs="Arial"/>
          <w:bCs/>
          <w:color w:val="auto"/>
        </w:rPr>
        <w:t xml:space="preserve"> as witnessed by the Asses</w:t>
      </w:r>
      <w:r w:rsidR="0049464F">
        <w:rPr>
          <w:rFonts w:ascii="Arial" w:hAnsi="Arial" w:cs="Arial"/>
          <w:bCs/>
          <w:color w:val="auto"/>
        </w:rPr>
        <w:t>s</w:t>
      </w:r>
      <w:r w:rsidR="00DC5321">
        <w:rPr>
          <w:rFonts w:ascii="Arial" w:hAnsi="Arial" w:cs="Arial"/>
          <w:bCs/>
          <w:color w:val="auto"/>
        </w:rPr>
        <w:t>m</w:t>
      </w:r>
      <w:r w:rsidR="0049464F">
        <w:rPr>
          <w:rFonts w:ascii="Arial" w:hAnsi="Arial" w:cs="Arial"/>
          <w:bCs/>
          <w:color w:val="auto"/>
        </w:rPr>
        <w:t>e</w:t>
      </w:r>
      <w:r w:rsidR="00DC5321">
        <w:rPr>
          <w:rFonts w:ascii="Arial" w:hAnsi="Arial" w:cs="Arial"/>
          <w:bCs/>
          <w:color w:val="auto"/>
        </w:rPr>
        <w:t xml:space="preserve">nt </w:t>
      </w:r>
      <w:r w:rsidR="0049464F">
        <w:rPr>
          <w:rFonts w:ascii="Arial" w:hAnsi="Arial" w:cs="Arial"/>
          <w:bCs/>
          <w:color w:val="auto"/>
        </w:rPr>
        <w:t>T</w:t>
      </w:r>
      <w:r w:rsidR="00DC5321">
        <w:rPr>
          <w:rFonts w:ascii="Arial" w:hAnsi="Arial" w:cs="Arial"/>
          <w:bCs/>
          <w:color w:val="auto"/>
        </w:rPr>
        <w:t>eam</w:t>
      </w:r>
      <w:r w:rsidR="0049464F">
        <w:rPr>
          <w:rFonts w:ascii="Arial" w:hAnsi="Arial" w:cs="Arial"/>
          <w:bCs/>
          <w:color w:val="auto"/>
        </w:rPr>
        <w:t xml:space="preserve">. </w:t>
      </w:r>
    </w:p>
    <w:p w14:paraId="624D0875" w14:textId="50E110A8" w:rsidR="002C2F1C" w:rsidRDefault="002C2F1C" w:rsidP="00775132">
      <w:pPr>
        <w:spacing w:after="160" w:line="259" w:lineRule="auto"/>
        <w:rPr>
          <w:rFonts w:ascii="Arial" w:hAnsi="Arial" w:cs="Arial"/>
          <w:color w:val="auto"/>
        </w:rPr>
      </w:pPr>
      <w:r>
        <w:rPr>
          <w:rFonts w:ascii="Arial" w:hAnsi="Arial" w:cs="Arial"/>
          <w:color w:val="auto"/>
        </w:rPr>
        <w:t>The Approved Provider, in their response,</w:t>
      </w:r>
      <w:r w:rsidR="00B14F63">
        <w:rPr>
          <w:rFonts w:ascii="Arial" w:hAnsi="Arial" w:cs="Arial"/>
          <w:color w:val="auto"/>
        </w:rPr>
        <w:t xml:space="preserve"> </w:t>
      </w:r>
      <w:r w:rsidR="00E33742">
        <w:rPr>
          <w:rFonts w:ascii="Arial" w:hAnsi="Arial" w:cs="Arial"/>
          <w:color w:val="auto"/>
        </w:rPr>
        <w:t xml:space="preserve">did not respond to the issue of </w:t>
      </w:r>
      <w:r w:rsidR="00ED4560">
        <w:rPr>
          <w:rFonts w:ascii="Arial" w:hAnsi="Arial" w:cs="Arial"/>
          <w:color w:val="auto"/>
        </w:rPr>
        <w:t xml:space="preserve">food intake not being adequately recorded </w:t>
      </w:r>
      <w:r w:rsidR="00412573">
        <w:rPr>
          <w:rFonts w:ascii="Arial" w:hAnsi="Arial" w:cs="Arial"/>
          <w:color w:val="auto"/>
        </w:rPr>
        <w:t xml:space="preserve">and </w:t>
      </w:r>
      <w:r w:rsidR="00E33742">
        <w:rPr>
          <w:rFonts w:ascii="Arial" w:hAnsi="Arial" w:cs="Arial"/>
          <w:color w:val="auto"/>
        </w:rPr>
        <w:t xml:space="preserve">the consumer not being provided with nourishing </w:t>
      </w:r>
      <w:r w:rsidR="00751358">
        <w:rPr>
          <w:rFonts w:ascii="Arial" w:hAnsi="Arial" w:cs="Arial"/>
          <w:color w:val="auto"/>
        </w:rPr>
        <w:t>mid-morning</w:t>
      </w:r>
      <w:r w:rsidR="00E33742">
        <w:rPr>
          <w:rFonts w:ascii="Arial" w:hAnsi="Arial" w:cs="Arial"/>
          <w:color w:val="auto"/>
        </w:rPr>
        <w:t xml:space="preserve"> snacks or supervision with meals</w:t>
      </w:r>
      <w:r w:rsidR="0053340E">
        <w:rPr>
          <w:rFonts w:ascii="Arial" w:hAnsi="Arial" w:cs="Arial"/>
          <w:color w:val="auto"/>
        </w:rPr>
        <w:t>,</w:t>
      </w:r>
      <w:r w:rsidR="00FF29FE">
        <w:rPr>
          <w:rFonts w:ascii="Arial" w:hAnsi="Arial" w:cs="Arial"/>
          <w:color w:val="auto"/>
        </w:rPr>
        <w:t xml:space="preserve"> but stated </w:t>
      </w:r>
      <w:r w:rsidR="001664FB">
        <w:rPr>
          <w:rFonts w:ascii="Arial" w:hAnsi="Arial" w:cs="Arial"/>
          <w:color w:val="auto"/>
        </w:rPr>
        <w:t xml:space="preserve">that the consumer was gaining weight </w:t>
      </w:r>
      <w:r w:rsidR="00F553A5">
        <w:rPr>
          <w:rFonts w:ascii="Arial" w:hAnsi="Arial" w:cs="Arial"/>
          <w:color w:val="auto"/>
        </w:rPr>
        <w:t>(3kg by 2 September 2022).</w:t>
      </w:r>
      <w:r w:rsidR="00206CCD">
        <w:rPr>
          <w:rFonts w:ascii="Arial" w:hAnsi="Arial" w:cs="Arial"/>
          <w:color w:val="auto"/>
        </w:rPr>
        <w:t xml:space="preserve"> The Approved Provider stated that</w:t>
      </w:r>
      <w:r w:rsidR="006A2FEC">
        <w:rPr>
          <w:rFonts w:ascii="Arial" w:hAnsi="Arial" w:cs="Arial"/>
          <w:color w:val="auto"/>
        </w:rPr>
        <w:t xml:space="preserve"> a </w:t>
      </w:r>
      <w:r w:rsidR="00E33C87">
        <w:rPr>
          <w:rFonts w:ascii="Arial" w:hAnsi="Arial" w:cs="Arial"/>
          <w:color w:val="auto"/>
        </w:rPr>
        <w:t xml:space="preserve">referral </w:t>
      </w:r>
      <w:r w:rsidR="006A2FEC">
        <w:rPr>
          <w:rFonts w:ascii="Arial" w:hAnsi="Arial" w:cs="Arial"/>
          <w:color w:val="auto"/>
        </w:rPr>
        <w:t>was made on 31 August 2022 (during the Assessm</w:t>
      </w:r>
      <w:r w:rsidR="00E33C87">
        <w:rPr>
          <w:rFonts w:ascii="Arial" w:hAnsi="Arial" w:cs="Arial"/>
          <w:color w:val="auto"/>
        </w:rPr>
        <w:t>e</w:t>
      </w:r>
      <w:r w:rsidR="006A2FEC">
        <w:rPr>
          <w:rFonts w:ascii="Arial" w:hAnsi="Arial" w:cs="Arial"/>
          <w:color w:val="auto"/>
        </w:rPr>
        <w:t xml:space="preserve">nt </w:t>
      </w:r>
      <w:r w:rsidR="00E33C87">
        <w:rPr>
          <w:rFonts w:ascii="Arial" w:hAnsi="Arial" w:cs="Arial"/>
          <w:color w:val="auto"/>
        </w:rPr>
        <w:t>C</w:t>
      </w:r>
      <w:r w:rsidR="006A2FEC">
        <w:rPr>
          <w:rFonts w:ascii="Arial" w:hAnsi="Arial" w:cs="Arial"/>
          <w:color w:val="auto"/>
        </w:rPr>
        <w:t>ontact)</w:t>
      </w:r>
      <w:r w:rsidR="00E33C87">
        <w:rPr>
          <w:rFonts w:ascii="Arial" w:hAnsi="Arial" w:cs="Arial"/>
          <w:color w:val="auto"/>
        </w:rPr>
        <w:t xml:space="preserve"> for speech therapy review</w:t>
      </w:r>
      <w:r w:rsidR="00892362">
        <w:rPr>
          <w:rFonts w:ascii="Arial" w:hAnsi="Arial" w:cs="Arial"/>
          <w:color w:val="auto"/>
        </w:rPr>
        <w:t xml:space="preserve"> as the consumer was now settled.</w:t>
      </w:r>
      <w:r w:rsidR="00575B89">
        <w:rPr>
          <w:rFonts w:ascii="Arial" w:hAnsi="Arial" w:cs="Arial"/>
          <w:color w:val="auto"/>
        </w:rPr>
        <w:t xml:space="preserve"> This review was </w:t>
      </w:r>
      <w:r w:rsidR="0053340E">
        <w:rPr>
          <w:rFonts w:ascii="Arial" w:hAnsi="Arial" w:cs="Arial"/>
          <w:color w:val="auto"/>
        </w:rPr>
        <w:t xml:space="preserve">not </w:t>
      </w:r>
      <w:r w:rsidR="00575B89">
        <w:rPr>
          <w:rFonts w:ascii="Arial" w:hAnsi="Arial" w:cs="Arial"/>
          <w:color w:val="auto"/>
        </w:rPr>
        <w:t xml:space="preserve">completed </w:t>
      </w:r>
      <w:r w:rsidR="0053340E">
        <w:rPr>
          <w:rFonts w:ascii="Arial" w:hAnsi="Arial" w:cs="Arial"/>
          <w:color w:val="auto"/>
        </w:rPr>
        <w:t>till</w:t>
      </w:r>
      <w:r w:rsidR="00575B89">
        <w:rPr>
          <w:rFonts w:ascii="Arial" w:hAnsi="Arial" w:cs="Arial"/>
          <w:color w:val="auto"/>
        </w:rPr>
        <w:t xml:space="preserve"> 13 September 2022.</w:t>
      </w:r>
      <w:r w:rsidR="007A0BB3">
        <w:rPr>
          <w:rFonts w:ascii="Arial" w:hAnsi="Arial" w:cs="Arial"/>
          <w:color w:val="auto"/>
        </w:rPr>
        <w:t xml:space="preserve"> Documentation provided by the Approved Provider indicated that the consumer was returned to a normal diet.</w:t>
      </w:r>
    </w:p>
    <w:p w14:paraId="69427B1B" w14:textId="38FD0D00" w:rsidR="00330D15" w:rsidRDefault="00144DDC" w:rsidP="00775132">
      <w:pPr>
        <w:spacing w:after="160" w:line="259" w:lineRule="auto"/>
        <w:rPr>
          <w:rFonts w:ascii="Arial" w:hAnsi="Arial" w:cs="Arial"/>
          <w:color w:val="auto"/>
        </w:rPr>
      </w:pPr>
      <w:r>
        <w:rPr>
          <w:rFonts w:ascii="Arial" w:hAnsi="Arial" w:cs="Arial"/>
          <w:color w:val="auto"/>
        </w:rPr>
        <w:t xml:space="preserve">I am not persuaded by the information put forward by the Approved Provider and note they  have failed to respond to a number of issues. </w:t>
      </w:r>
      <w:r w:rsidR="00575B89">
        <w:rPr>
          <w:rFonts w:ascii="Arial" w:hAnsi="Arial" w:cs="Arial"/>
          <w:color w:val="auto"/>
        </w:rPr>
        <w:t>I find that t</w:t>
      </w:r>
      <w:r w:rsidR="00330D15" w:rsidRPr="00FB3F19">
        <w:rPr>
          <w:rFonts w:ascii="Arial" w:hAnsi="Arial" w:cs="Arial"/>
          <w:color w:val="auto"/>
        </w:rPr>
        <w:t>h</w:t>
      </w:r>
      <w:r w:rsidR="00C26307">
        <w:rPr>
          <w:rFonts w:ascii="Arial" w:hAnsi="Arial" w:cs="Arial"/>
          <w:color w:val="auto"/>
        </w:rPr>
        <w:t>is consumer</w:t>
      </w:r>
      <w:r w:rsidR="000B2723">
        <w:rPr>
          <w:rFonts w:ascii="Arial" w:hAnsi="Arial" w:cs="Arial"/>
          <w:color w:val="auto"/>
        </w:rPr>
        <w:t>’</w:t>
      </w:r>
      <w:r w:rsidR="00C26307">
        <w:rPr>
          <w:rFonts w:ascii="Arial" w:hAnsi="Arial" w:cs="Arial"/>
          <w:color w:val="auto"/>
        </w:rPr>
        <w:t xml:space="preserve">s review by the speech therapist </w:t>
      </w:r>
      <w:r w:rsidR="008B118B">
        <w:rPr>
          <w:rFonts w:ascii="Arial" w:hAnsi="Arial" w:cs="Arial"/>
          <w:color w:val="auto"/>
        </w:rPr>
        <w:t>by was not timely</w:t>
      </w:r>
      <w:r w:rsidR="00952EFE">
        <w:rPr>
          <w:rFonts w:ascii="Arial" w:hAnsi="Arial" w:cs="Arial"/>
          <w:color w:val="auto"/>
        </w:rPr>
        <w:t xml:space="preserve">, being six weeks </w:t>
      </w:r>
      <w:r w:rsidR="00E84A52">
        <w:rPr>
          <w:rFonts w:ascii="Arial" w:hAnsi="Arial" w:cs="Arial"/>
          <w:color w:val="auto"/>
        </w:rPr>
        <w:t>overdue</w:t>
      </w:r>
      <w:r w:rsidR="00952EFE">
        <w:rPr>
          <w:rFonts w:ascii="Arial" w:hAnsi="Arial" w:cs="Arial"/>
          <w:color w:val="auto"/>
        </w:rPr>
        <w:t>.</w:t>
      </w:r>
      <w:r w:rsidR="00BC3603">
        <w:rPr>
          <w:rFonts w:ascii="Arial" w:hAnsi="Arial" w:cs="Arial"/>
          <w:color w:val="auto"/>
        </w:rPr>
        <w:t xml:space="preserve"> I also find that the service cannot demonst</w:t>
      </w:r>
      <w:r w:rsidR="002E3E6D">
        <w:rPr>
          <w:rFonts w:ascii="Arial" w:hAnsi="Arial" w:cs="Arial"/>
          <w:color w:val="auto"/>
        </w:rPr>
        <w:t>r</w:t>
      </w:r>
      <w:r w:rsidR="00BC3603">
        <w:rPr>
          <w:rFonts w:ascii="Arial" w:hAnsi="Arial" w:cs="Arial"/>
          <w:color w:val="auto"/>
        </w:rPr>
        <w:t>ate th</w:t>
      </w:r>
      <w:r w:rsidR="00952EFE">
        <w:rPr>
          <w:rFonts w:ascii="Arial" w:hAnsi="Arial" w:cs="Arial"/>
          <w:color w:val="auto"/>
        </w:rPr>
        <w:t>at</w:t>
      </w:r>
      <w:r w:rsidR="00BC3603">
        <w:rPr>
          <w:rFonts w:ascii="Arial" w:hAnsi="Arial" w:cs="Arial"/>
          <w:color w:val="auto"/>
        </w:rPr>
        <w:t xml:space="preserve"> </w:t>
      </w:r>
      <w:r w:rsidR="002E3E6D">
        <w:rPr>
          <w:rFonts w:ascii="Arial" w:hAnsi="Arial" w:cs="Arial"/>
          <w:color w:val="auto"/>
        </w:rPr>
        <w:t xml:space="preserve">this </w:t>
      </w:r>
      <w:r w:rsidR="00BC3603">
        <w:rPr>
          <w:rFonts w:ascii="Arial" w:hAnsi="Arial" w:cs="Arial"/>
          <w:color w:val="auto"/>
        </w:rPr>
        <w:t>consumer</w:t>
      </w:r>
      <w:r w:rsidR="002E3E6D">
        <w:rPr>
          <w:rFonts w:ascii="Arial" w:hAnsi="Arial" w:cs="Arial"/>
          <w:color w:val="auto"/>
        </w:rPr>
        <w:t>’</w:t>
      </w:r>
      <w:r w:rsidR="00BC3603">
        <w:rPr>
          <w:rFonts w:ascii="Arial" w:hAnsi="Arial" w:cs="Arial"/>
          <w:color w:val="auto"/>
        </w:rPr>
        <w:t xml:space="preserve">s dietary intake has been </w:t>
      </w:r>
      <w:r w:rsidR="002E3E6D">
        <w:rPr>
          <w:rFonts w:ascii="Arial" w:hAnsi="Arial" w:cs="Arial"/>
          <w:color w:val="auto"/>
        </w:rPr>
        <w:t>monitored</w:t>
      </w:r>
      <w:r w:rsidR="00BC3603">
        <w:rPr>
          <w:rFonts w:ascii="Arial" w:hAnsi="Arial" w:cs="Arial"/>
          <w:color w:val="auto"/>
        </w:rPr>
        <w:t xml:space="preserve"> appro</w:t>
      </w:r>
      <w:r w:rsidR="002E3E6D">
        <w:rPr>
          <w:rFonts w:ascii="Arial" w:hAnsi="Arial" w:cs="Arial"/>
          <w:color w:val="auto"/>
        </w:rPr>
        <w:t>priately through the use of food and fluid charts.</w:t>
      </w:r>
    </w:p>
    <w:p w14:paraId="50EECA84" w14:textId="0C46CEEB" w:rsidR="00AA537C" w:rsidRDefault="003E1A06" w:rsidP="00775132">
      <w:pPr>
        <w:spacing w:after="160" w:line="259" w:lineRule="auto"/>
        <w:rPr>
          <w:rFonts w:ascii="Arial" w:hAnsi="Arial" w:cs="Arial"/>
          <w:color w:val="auto"/>
        </w:rPr>
      </w:pPr>
      <w:r>
        <w:rPr>
          <w:rFonts w:ascii="Arial" w:hAnsi="Arial" w:cs="Arial"/>
          <w:color w:val="auto"/>
        </w:rPr>
        <w:t>The Assessment Team identified a</w:t>
      </w:r>
      <w:r w:rsidR="00BF7223">
        <w:rPr>
          <w:rFonts w:ascii="Arial" w:hAnsi="Arial" w:cs="Arial"/>
          <w:color w:val="auto"/>
        </w:rPr>
        <w:t>nother consumer</w:t>
      </w:r>
      <w:r w:rsidR="00B21FA1">
        <w:rPr>
          <w:rFonts w:ascii="Arial" w:hAnsi="Arial" w:cs="Arial"/>
          <w:color w:val="auto"/>
        </w:rPr>
        <w:t xml:space="preserve"> experiencing</w:t>
      </w:r>
      <w:r w:rsidR="00AD2C60">
        <w:rPr>
          <w:rFonts w:ascii="Arial" w:hAnsi="Arial" w:cs="Arial"/>
          <w:color w:val="auto"/>
        </w:rPr>
        <w:t xml:space="preserve"> weight loss </w:t>
      </w:r>
      <w:r w:rsidR="00546B43">
        <w:rPr>
          <w:rFonts w:ascii="Arial" w:hAnsi="Arial" w:cs="Arial"/>
          <w:color w:val="auto"/>
        </w:rPr>
        <w:t xml:space="preserve">and </w:t>
      </w:r>
      <w:r w:rsidR="006B6728">
        <w:rPr>
          <w:rFonts w:ascii="Arial" w:hAnsi="Arial" w:cs="Arial"/>
          <w:color w:val="auto"/>
        </w:rPr>
        <w:t xml:space="preserve">severe </w:t>
      </w:r>
      <w:r w:rsidR="00196F85">
        <w:rPr>
          <w:rFonts w:ascii="Arial" w:hAnsi="Arial" w:cs="Arial"/>
          <w:color w:val="auto"/>
        </w:rPr>
        <w:t>dysphagia</w:t>
      </w:r>
      <w:r w:rsidR="005F55A9">
        <w:rPr>
          <w:rFonts w:ascii="Arial" w:hAnsi="Arial" w:cs="Arial"/>
          <w:color w:val="auto"/>
        </w:rPr>
        <w:t xml:space="preserve"> (difficulty in swallowing).</w:t>
      </w:r>
      <w:r w:rsidR="0054251B">
        <w:rPr>
          <w:rFonts w:ascii="Arial" w:hAnsi="Arial" w:cs="Arial"/>
          <w:color w:val="auto"/>
        </w:rPr>
        <w:t xml:space="preserve"> </w:t>
      </w:r>
      <w:r w:rsidR="00232617">
        <w:rPr>
          <w:rFonts w:ascii="Arial" w:hAnsi="Arial" w:cs="Arial"/>
          <w:color w:val="auto"/>
        </w:rPr>
        <w:t>The Assessment Team found that her dietary intake was being poorly monitored</w:t>
      </w:r>
      <w:r w:rsidR="00E84A52">
        <w:rPr>
          <w:rFonts w:ascii="Arial" w:hAnsi="Arial" w:cs="Arial"/>
          <w:color w:val="auto"/>
        </w:rPr>
        <w:t xml:space="preserve"> as food and fluid charts were poorly completed.</w:t>
      </w:r>
      <w:r w:rsidR="00A9364E">
        <w:rPr>
          <w:rFonts w:ascii="Arial" w:hAnsi="Arial" w:cs="Arial"/>
          <w:color w:val="auto"/>
        </w:rPr>
        <w:t xml:space="preserve"> Furthermore, </w:t>
      </w:r>
      <w:r w:rsidR="00232617">
        <w:rPr>
          <w:rFonts w:ascii="Arial" w:hAnsi="Arial" w:cs="Arial"/>
          <w:color w:val="auto"/>
        </w:rPr>
        <w:t xml:space="preserve">staff were not </w:t>
      </w:r>
      <w:r w:rsidR="007A1495">
        <w:rPr>
          <w:rFonts w:ascii="Arial" w:hAnsi="Arial" w:cs="Arial"/>
          <w:color w:val="auto"/>
        </w:rPr>
        <w:t xml:space="preserve">feeding </w:t>
      </w:r>
      <w:r w:rsidR="00E84A52">
        <w:rPr>
          <w:rFonts w:ascii="Arial" w:hAnsi="Arial" w:cs="Arial"/>
          <w:color w:val="auto"/>
        </w:rPr>
        <w:t>the consumer</w:t>
      </w:r>
      <w:r w:rsidR="007A1495">
        <w:rPr>
          <w:rFonts w:ascii="Arial" w:hAnsi="Arial" w:cs="Arial"/>
          <w:color w:val="auto"/>
        </w:rPr>
        <w:t xml:space="preserve"> as recommended by the speech pathologist</w:t>
      </w:r>
      <w:r w:rsidR="00B015EA">
        <w:rPr>
          <w:rFonts w:ascii="Arial" w:hAnsi="Arial" w:cs="Arial"/>
          <w:color w:val="auto"/>
        </w:rPr>
        <w:t>.</w:t>
      </w:r>
      <w:r w:rsidR="007A1495">
        <w:rPr>
          <w:rFonts w:ascii="Arial" w:hAnsi="Arial" w:cs="Arial"/>
          <w:color w:val="auto"/>
        </w:rPr>
        <w:t xml:space="preserve"> </w:t>
      </w:r>
      <w:r w:rsidR="00CC4EDA">
        <w:rPr>
          <w:rFonts w:ascii="Arial" w:hAnsi="Arial" w:cs="Arial"/>
          <w:color w:val="auto"/>
        </w:rPr>
        <w:t xml:space="preserve">The </w:t>
      </w:r>
      <w:r w:rsidR="00423056">
        <w:rPr>
          <w:rFonts w:ascii="Arial" w:hAnsi="Arial" w:cs="Arial"/>
          <w:color w:val="auto"/>
        </w:rPr>
        <w:t>s</w:t>
      </w:r>
      <w:r w:rsidR="00CC4EDA">
        <w:rPr>
          <w:rFonts w:ascii="Arial" w:hAnsi="Arial" w:cs="Arial"/>
          <w:color w:val="auto"/>
        </w:rPr>
        <w:t xml:space="preserve">peech </w:t>
      </w:r>
      <w:r w:rsidR="00AE3264">
        <w:rPr>
          <w:rFonts w:ascii="Arial" w:hAnsi="Arial" w:cs="Arial"/>
          <w:color w:val="auto"/>
        </w:rPr>
        <w:t xml:space="preserve">pathologist </w:t>
      </w:r>
      <w:r w:rsidR="00CC4EDA">
        <w:rPr>
          <w:rFonts w:ascii="Arial" w:hAnsi="Arial" w:cs="Arial"/>
          <w:color w:val="auto"/>
        </w:rPr>
        <w:t xml:space="preserve">recommended the consumer be sitting at a 90 degree angle </w:t>
      </w:r>
      <w:r w:rsidR="00CB1850">
        <w:rPr>
          <w:rFonts w:ascii="Arial" w:hAnsi="Arial" w:cs="Arial"/>
          <w:color w:val="auto"/>
        </w:rPr>
        <w:t xml:space="preserve">when being offered food and fluids </w:t>
      </w:r>
      <w:r w:rsidR="00CC4EDA">
        <w:rPr>
          <w:rFonts w:ascii="Arial" w:hAnsi="Arial" w:cs="Arial"/>
          <w:color w:val="auto"/>
        </w:rPr>
        <w:t xml:space="preserve">and fed </w:t>
      </w:r>
      <w:r w:rsidR="00423056">
        <w:rPr>
          <w:rFonts w:ascii="Arial" w:hAnsi="Arial" w:cs="Arial"/>
          <w:color w:val="auto"/>
        </w:rPr>
        <w:t xml:space="preserve">both </w:t>
      </w:r>
      <w:r w:rsidR="004D12EA">
        <w:rPr>
          <w:rFonts w:ascii="Arial" w:hAnsi="Arial" w:cs="Arial"/>
          <w:color w:val="auto"/>
        </w:rPr>
        <w:t xml:space="preserve">pureed </w:t>
      </w:r>
      <w:r w:rsidR="00423056">
        <w:rPr>
          <w:rFonts w:ascii="Arial" w:hAnsi="Arial" w:cs="Arial"/>
          <w:color w:val="auto"/>
        </w:rPr>
        <w:t xml:space="preserve">food and </w:t>
      </w:r>
      <w:r w:rsidR="004D12EA">
        <w:rPr>
          <w:rFonts w:ascii="Arial" w:hAnsi="Arial" w:cs="Arial"/>
          <w:color w:val="auto"/>
        </w:rPr>
        <w:t xml:space="preserve">thick </w:t>
      </w:r>
      <w:r w:rsidR="00423056">
        <w:rPr>
          <w:rFonts w:ascii="Arial" w:hAnsi="Arial" w:cs="Arial"/>
          <w:color w:val="auto"/>
        </w:rPr>
        <w:t xml:space="preserve">fluids </w:t>
      </w:r>
      <w:r w:rsidR="00CC4EDA">
        <w:rPr>
          <w:rFonts w:ascii="Arial" w:hAnsi="Arial" w:cs="Arial"/>
          <w:color w:val="auto"/>
        </w:rPr>
        <w:t>by</w:t>
      </w:r>
      <w:r w:rsidR="00423056">
        <w:rPr>
          <w:rFonts w:ascii="Arial" w:hAnsi="Arial" w:cs="Arial"/>
          <w:color w:val="auto"/>
        </w:rPr>
        <w:t xml:space="preserve"> </w:t>
      </w:r>
      <w:r w:rsidR="00CC4EDA">
        <w:rPr>
          <w:rFonts w:ascii="Arial" w:hAnsi="Arial" w:cs="Arial"/>
          <w:color w:val="auto"/>
        </w:rPr>
        <w:t>spoon. The Asses</w:t>
      </w:r>
      <w:r w:rsidR="00AF224F">
        <w:rPr>
          <w:rFonts w:ascii="Arial" w:hAnsi="Arial" w:cs="Arial"/>
          <w:color w:val="auto"/>
        </w:rPr>
        <w:t>s</w:t>
      </w:r>
      <w:r w:rsidR="00CC4EDA">
        <w:rPr>
          <w:rFonts w:ascii="Arial" w:hAnsi="Arial" w:cs="Arial"/>
          <w:color w:val="auto"/>
        </w:rPr>
        <w:t>m</w:t>
      </w:r>
      <w:r w:rsidR="00423056">
        <w:rPr>
          <w:rFonts w:ascii="Arial" w:hAnsi="Arial" w:cs="Arial"/>
          <w:color w:val="auto"/>
        </w:rPr>
        <w:t>e</w:t>
      </w:r>
      <w:r w:rsidR="00CC4EDA">
        <w:rPr>
          <w:rFonts w:ascii="Arial" w:hAnsi="Arial" w:cs="Arial"/>
          <w:color w:val="auto"/>
        </w:rPr>
        <w:t>nt</w:t>
      </w:r>
      <w:r w:rsidR="00B015EA">
        <w:rPr>
          <w:rFonts w:ascii="Arial" w:hAnsi="Arial" w:cs="Arial"/>
          <w:color w:val="auto"/>
        </w:rPr>
        <w:t xml:space="preserve"> </w:t>
      </w:r>
      <w:r w:rsidR="00423056">
        <w:rPr>
          <w:rFonts w:ascii="Arial" w:hAnsi="Arial" w:cs="Arial"/>
          <w:color w:val="auto"/>
        </w:rPr>
        <w:t xml:space="preserve">Team </w:t>
      </w:r>
      <w:r w:rsidR="00CC4EDA">
        <w:rPr>
          <w:rFonts w:ascii="Arial" w:hAnsi="Arial" w:cs="Arial"/>
          <w:color w:val="auto"/>
        </w:rPr>
        <w:t xml:space="preserve">observed </w:t>
      </w:r>
      <w:r w:rsidR="00727F25">
        <w:rPr>
          <w:rFonts w:ascii="Arial" w:hAnsi="Arial" w:cs="Arial"/>
          <w:color w:val="auto"/>
        </w:rPr>
        <w:t>the consumer</w:t>
      </w:r>
      <w:r w:rsidR="00CC4EDA">
        <w:rPr>
          <w:rFonts w:ascii="Arial" w:hAnsi="Arial" w:cs="Arial"/>
          <w:color w:val="auto"/>
        </w:rPr>
        <w:t xml:space="preserve"> being fed in </w:t>
      </w:r>
      <w:r w:rsidR="00D85398">
        <w:rPr>
          <w:rFonts w:ascii="Arial" w:hAnsi="Arial" w:cs="Arial"/>
          <w:color w:val="auto"/>
        </w:rPr>
        <w:t>a reclining position</w:t>
      </w:r>
      <w:r w:rsidR="00140EFF">
        <w:rPr>
          <w:rFonts w:ascii="Arial" w:hAnsi="Arial" w:cs="Arial"/>
          <w:color w:val="auto"/>
        </w:rPr>
        <w:t>,</w:t>
      </w:r>
      <w:r w:rsidR="00D85398">
        <w:rPr>
          <w:rFonts w:ascii="Arial" w:hAnsi="Arial" w:cs="Arial"/>
          <w:color w:val="auto"/>
        </w:rPr>
        <w:t xml:space="preserve"> </w:t>
      </w:r>
      <w:r w:rsidR="00211BA7">
        <w:rPr>
          <w:rFonts w:ascii="Arial" w:hAnsi="Arial" w:cs="Arial"/>
          <w:color w:val="auto"/>
        </w:rPr>
        <w:t xml:space="preserve">being given </w:t>
      </w:r>
      <w:r w:rsidR="00D85398">
        <w:rPr>
          <w:rFonts w:ascii="Arial" w:hAnsi="Arial" w:cs="Arial"/>
          <w:color w:val="auto"/>
        </w:rPr>
        <w:t xml:space="preserve">sips of </w:t>
      </w:r>
      <w:r w:rsidR="009B6FDE">
        <w:rPr>
          <w:rFonts w:ascii="Arial" w:hAnsi="Arial" w:cs="Arial"/>
          <w:color w:val="auto"/>
        </w:rPr>
        <w:t>drink</w:t>
      </w:r>
      <w:r w:rsidR="00D85398">
        <w:rPr>
          <w:rFonts w:ascii="Arial" w:hAnsi="Arial" w:cs="Arial"/>
          <w:color w:val="auto"/>
        </w:rPr>
        <w:t xml:space="preserve"> from a glass</w:t>
      </w:r>
      <w:r w:rsidR="00140EFF">
        <w:rPr>
          <w:rFonts w:ascii="Arial" w:hAnsi="Arial" w:cs="Arial"/>
          <w:color w:val="auto"/>
        </w:rPr>
        <w:t xml:space="preserve"> by </w:t>
      </w:r>
      <w:r w:rsidR="00B81810">
        <w:rPr>
          <w:rFonts w:ascii="Arial" w:hAnsi="Arial" w:cs="Arial"/>
          <w:color w:val="auto"/>
        </w:rPr>
        <w:t>the</w:t>
      </w:r>
      <w:r w:rsidR="001555C7">
        <w:rPr>
          <w:rFonts w:ascii="Arial" w:hAnsi="Arial" w:cs="Arial"/>
          <w:color w:val="auto"/>
        </w:rPr>
        <w:t xml:space="preserve"> care worker</w:t>
      </w:r>
      <w:r w:rsidR="00211BA7">
        <w:rPr>
          <w:rFonts w:ascii="Arial" w:hAnsi="Arial" w:cs="Arial"/>
          <w:color w:val="auto"/>
        </w:rPr>
        <w:t xml:space="preserve">. </w:t>
      </w:r>
      <w:r w:rsidR="00B81810">
        <w:rPr>
          <w:rFonts w:ascii="Arial" w:hAnsi="Arial" w:cs="Arial"/>
          <w:color w:val="auto"/>
        </w:rPr>
        <w:t>The Asses</w:t>
      </w:r>
      <w:r w:rsidR="00AF7123">
        <w:rPr>
          <w:rFonts w:ascii="Arial" w:hAnsi="Arial" w:cs="Arial"/>
          <w:color w:val="auto"/>
        </w:rPr>
        <w:t>s</w:t>
      </w:r>
      <w:r w:rsidR="00B81810">
        <w:rPr>
          <w:rFonts w:ascii="Arial" w:hAnsi="Arial" w:cs="Arial"/>
          <w:color w:val="auto"/>
        </w:rPr>
        <w:t>m</w:t>
      </w:r>
      <w:r w:rsidR="00AF7123">
        <w:rPr>
          <w:rFonts w:ascii="Arial" w:hAnsi="Arial" w:cs="Arial"/>
          <w:color w:val="auto"/>
        </w:rPr>
        <w:t>e</w:t>
      </w:r>
      <w:r w:rsidR="00B81810">
        <w:rPr>
          <w:rFonts w:ascii="Arial" w:hAnsi="Arial" w:cs="Arial"/>
          <w:color w:val="auto"/>
        </w:rPr>
        <w:t xml:space="preserve">nt team also observed the consumer’s </w:t>
      </w:r>
      <w:r w:rsidR="00AF7123">
        <w:rPr>
          <w:rFonts w:ascii="Arial" w:hAnsi="Arial" w:cs="Arial"/>
          <w:color w:val="auto"/>
        </w:rPr>
        <w:t xml:space="preserve">NDIS worker offering </w:t>
      </w:r>
      <w:r w:rsidR="008039C9">
        <w:rPr>
          <w:rFonts w:ascii="Arial" w:hAnsi="Arial" w:cs="Arial"/>
          <w:color w:val="auto"/>
        </w:rPr>
        <w:t>the consumer</w:t>
      </w:r>
      <w:r w:rsidR="00AF7123">
        <w:rPr>
          <w:rFonts w:ascii="Arial" w:hAnsi="Arial" w:cs="Arial"/>
          <w:color w:val="auto"/>
        </w:rPr>
        <w:t xml:space="preserve"> morning tea </w:t>
      </w:r>
      <w:r w:rsidR="00777D86">
        <w:rPr>
          <w:rFonts w:ascii="Arial" w:hAnsi="Arial" w:cs="Arial"/>
          <w:color w:val="auto"/>
        </w:rPr>
        <w:t>wh</w:t>
      </w:r>
      <w:r w:rsidR="00D46A64">
        <w:rPr>
          <w:rFonts w:ascii="Arial" w:hAnsi="Arial" w:cs="Arial"/>
          <w:color w:val="auto"/>
        </w:rPr>
        <w:t xml:space="preserve">ilst she was in a </w:t>
      </w:r>
      <w:r w:rsidR="008039C9">
        <w:rPr>
          <w:rFonts w:ascii="Arial" w:hAnsi="Arial" w:cs="Arial"/>
          <w:color w:val="auto"/>
        </w:rPr>
        <w:t xml:space="preserve">heavily </w:t>
      </w:r>
      <w:r w:rsidR="00D46A64">
        <w:rPr>
          <w:rFonts w:ascii="Arial" w:hAnsi="Arial" w:cs="Arial"/>
          <w:color w:val="auto"/>
        </w:rPr>
        <w:t>reclin</w:t>
      </w:r>
      <w:r w:rsidR="008039C9">
        <w:rPr>
          <w:rFonts w:ascii="Arial" w:hAnsi="Arial" w:cs="Arial"/>
          <w:color w:val="auto"/>
        </w:rPr>
        <w:t>ed</w:t>
      </w:r>
      <w:r w:rsidR="00D46A64">
        <w:rPr>
          <w:rFonts w:ascii="Arial" w:hAnsi="Arial" w:cs="Arial"/>
          <w:color w:val="auto"/>
        </w:rPr>
        <w:t xml:space="preserve"> position</w:t>
      </w:r>
      <w:r w:rsidR="008039C9">
        <w:rPr>
          <w:rFonts w:ascii="Arial" w:hAnsi="Arial" w:cs="Arial"/>
          <w:color w:val="auto"/>
        </w:rPr>
        <w:t>.</w:t>
      </w:r>
      <w:r w:rsidR="00D46A64">
        <w:rPr>
          <w:rFonts w:ascii="Arial" w:hAnsi="Arial" w:cs="Arial"/>
          <w:color w:val="auto"/>
        </w:rPr>
        <w:t xml:space="preserve"> </w:t>
      </w:r>
      <w:r w:rsidR="008039C9">
        <w:rPr>
          <w:rFonts w:ascii="Arial" w:hAnsi="Arial" w:cs="Arial"/>
          <w:color w:val="auto"/>
        </w:rPr>
        <w:t>T</w:t>
      </w:r>
      <w:r w:rsidR="00D46A64">
        <w:rPr>
          <w:rFonts w:ascii="Arial" w:hAnsi="Arial" w:cs="Arial"/>
          <w:color w:val="auto"/>
        </w:rPr>
        <w:t>he NDIS worker</w:t>
      </w:r>
      <w:r w:rsidR="00777D86">
        <w:rPr>
          <w:rFonts w:ascii="Arial" w:hAnsi="Arial" w:cs="Arial"/>
          <w:color w:val="auto"/>
        </w:rPr>
        <w:t xml:space="preserve"> </w:t>
      </w:r>
      <w:r w:rsidR="00B5243F">
        <w:rPr>
          <w:rFonts w:ascii="Arial" w:hAnsi="Arial" w:cs="Arial"/>
          <w:color w:val="auto"/>
        </w:rPr>
        <w:t xml:space="preserve">said this was the consumer’s normal position when feeding </w:t>
      </w:r>
      <w:r w:rsidR="00561B19">
        <w:rPr>
          <w:rFonts w:ascii="Arial" w:hAnsi="Arial" w:cs="Arial"/>
          <w:color w:val="auto"/>
        </w:rPr>
        <w:t xml:space="preserve">and </w:t>
      </w:r>
      <w:r w:rsidR="00777D86">
        <w:rPr>
          <w:rFonts w:ascii="Arial" w:hAnsi="Arial" w:cs="Arial"/>
          <w:color w:val="auto"/>
        </w:rPr>
        <w:t>seemed unaware of the risk posed to the consumer</w:t>
      </w:r>
      <w:r w:rsidR="00B015EA">
        <w:rPr>
          <w:rFonts w:ascii="Arial" w:hAnsi="Arial" w:cs="Arial"/>
          <w:color w:val="auto"/>
        </w:rPr>
        <w:t xml:space="preserve"> from aspiration. </w:t>
      </w:r>
    </w:p>
    <w:p w14:paraId="05FCA1E5" w14:textId="656254F6" w:rsidR="00CE6A8E" w:rsidRPr="00CE6A8E" w:rsidRDefault="00B015EA" w:rsidP="00CE6A8E">
      <w:pPr>
        <w:spacing w:after="160" w:line="259" w:lineRule="auto"/>
        <w:rPr>
          <w:rFonts w:ascii="Arial" w:hAnsi="Arial" w:cs="Arial"/>
          <w:color w:val="auto"/>
        </w:rPr>
      </w:pPr>
      <w:r>
        <w:rPr>
          <w:rFonts w:ascii="Arial" w:hAnsi="Arial" w:cs="Arial"/>
          <w:color w:val="auto"/>
        </w:rPr>
        <w:t xml:space="preserve">The </w:t>
      </w:r>
      <w:r w:rsidR="00F754F8">
        <w:rPr>
          <w:rFonts w:ascii="Arial" w:hAnsi="Arial" w:cs="Arial"/>
          <w:color w:val="auto"/>
        </w:rPr>
        <w:t>Approved Provider</w:t>
      </w:r>
      <w:r w:rsidR="005502AC">
        <w:rPr>
          <w:rFonts w:ascii="Arial" w:hAnsi="Arial" w:cs="Arial"/>
          <w:color w:val="auto"/>
        </w:rPr>
        <w:t>, in their response,</w:t>
      </w:r>
      <w:r w:rsidR="00F754F8">
        <w:rPr>
          <w:rFonts w:ascii="Arial" w:hAnsi="Arial" w:cs="Arial"/>
          <w:color w:val="auto"/>
        </w:rPr>
        <w:t xml:space="preserve"> </w:t>
      </w:r>
      <w:r w:rsidR="008F7CD2">
        <w:rPr>
          <w:rFonts w:ascii="Arial" w:hAnsi="Arial" w:cs="Arial"/>
          <w:color w:val="auto"/>
        </w:rPr>
        <w:t>stated th</w:t>
      </w:r>
      <w:r w:rsidR="007A5241">
        <w:rPr>
          <w:rFonts w:ascii="Arial" w:hAnsi="Arial" w:cs="Arial"/>
          <w:color w:val="auto"/>
        </w:rPr>
        <w:t xml:space="preserve">e consumer’s weight overall was stable </w:t>
      </w:r>
      <w:r w:rsidR="006166DA">
        <w:rPr>
          <w:rFonts w:ascii="Arial" w:hAnsi="Arial" w:cs="Arial"/>
          <w:color w:val="auto"/>
        </w:rPr>
        <w:t xml:space="preserve">having lost only 2kg since admission in 2014 </w:t>
      </w:r>
      <w:r w:rsidR="003F5018">
        <w:rPr>
          <w:rFonts w:ascii="Arial" w:hAnsi="Arial" w:cs="Arial"/>
          <w:color w:val="auto"/>
        </w:rPr>
        <w:t xml:space="preserve">and this demonstrated the consumer was receiving adequate nutrition. </w:t>
      </w:r>
      <w:r w:rsidR="00D74F0A">
        <w:rPr>
          <w:rFonts w:ascii="Arial" w:hAnsi="Arial" w:cs="Arial"/>
          <w:color w:val="auto"/>
        </w:rPr>
        <w:t xml:space="preserve">The Approved Provider </w:t>
      </w:r>
      <w:r>
        <w:rPr>
          <w:rFonts w:ascii="Arial" w:hAnsi="Arial" w:cs="Arial"/>
          <w:color w:val="auto"/>
        </w:rPr>
        <w:t xml:space="preserve">identified that the consumer required twice yearly review by </w:t>
      </w:r>
      <w:r w:rsidR="004318DE">
        <w:rPr>
          <w:rFonts w:ascii="Arial" w:hAnsi="Arial" w:cs="Arial"/>
          <w:color w:val="auto"/>
        </w:rPr>
        <w:t xml:space="preserve">a speech therapist. </w:t>
      </w:r>
      <w:r w:rsidR="005502AC">
        <w:rPr>
          <w:rFonts w:ascii="Arial" w:hAnsi="Arial" w:cs="Arial"/>
          <w:color w:val="auto"/>
        </w:rPr>
        <w:t xml:space="preserve">Documentation supplied by the Approved Provider shows </w:t>
      </w:r>
      <w:r w:rsidR="005502AC">
        <w:rPr>
          <w:rFonts w:ascii="Arial" w:hAnsi="Arial" w:cs="Arial"/>
          <w:color w:val="auto"/>
        </w:rPr>
        <w:lastRenderedPageBreak/>
        <w:t>that t</w:t>
      </w:r>
      <w:r w:rsidR="004318DE">
        <w:rPr>
          <w:rFonts w:ascii="Arial" w:hAnsi="Arial" w:cs="Arial"/>
          <w:color w:val="auto"/>
        </w:rPr>
        <w:t xml:space="preserve">his last review appears to have </w:t>
      </w:r>
      <w:r w:rsidR="008D24D2">
        <w:rPr>
          <w:rFonts w:ascii="Arial" w:hAnsi="Arial" w:cs="Arial"/>
          <w:color w:val="auto"/>
        </w:rPr>
        <w:t>occurred</w:t>
      </w:r>
      <w:r w:rsidR="004318DE">
        <w:rPr>
          <w:rFonts w:ascii="Arial" w:hAnsi="Arial" w:cs="Arial"/>
          <w:color w:val="auto"/>
        </w:rPr>
        <w:t xml:space="preserve"> </w:t>
      </w:r>
      <w:r w:rsidR="00D26AB6">
        <w:rPr>
          <w:rFonts w:ascii="Arial" w:hAnsi="Arial" w:cs="Arial"/>
          <w:color w:val="auto"/>
        </w:rPr>
        <w:t xml:space="preserve">16 August 2021, not 2022, as recorded by the Approved </w:t>
      </w:r>
      <w:r w:rsidR="00D35D43">
        <w:rPr>
          <w:rFonts w:ascii="Arial" w:hAnsi="Arial" w:cs="Arial"/>
          <w:color w:val="auto"/>
        </w:rPr>
        <w:t>P</w:t>
      </w:r>
      <w:r w:rsidR="00D26AB6">
        <w:rPr>
          <w:rFonts w:ascii="Arial" w:hAnsi="Arial" w:cs="Arial"/>
          <w:color w:val="auto"/>
        </w:rPr>
        <w:t>rovider in their response.</w:t>
      </w:r>
      <w:r w:rsidR="00B80869">
        <w:rPr>
          <w:rFonts w:ascii="Arial" w:hAnsi="Arial" w:cs="Arial"/>
          <w:color w:val="auto"/>
        </w:rPr>
        <w:t xml:space="preserve"> </w:t>
      </w:r>
      <w:r w:rsidR="00D35D43">
        <w:rPr>
          <w:rFonts w:ascii="Arial" w:hAnsi="Arial" w:cs="Arial"/>
          <w:color w:val="auto"/>
        </w:rPr>
        <w:t>At th</w:t>
      </w:r>
      <w:r w:rsidR="00B80869">
        <w:rPr>
          <w:rFonts w:ascii="Arial" w:hAnsi="Arial" w:cs="Arial"/>
          <w:color w:val="auto"/>
        </w:rPr>
        <w:t>i</w:t>
      </w:r>
      <w:r w:rsidR="00D35D43">
        <w:rPr>
          <w:rFonts w:ascii="Arial" w:hAnsi="Arial" w:cs="Arial"/>
          <w:color w:val="auto"/>
        </w:rPr>
        <w:t>s review the speech therapist recor</w:t>
      </w:r>
      <w:r w:rsidR="00B80869">
        <w:rPr>
          <w:rFonts w:ascii="Arial" w:hAnsi="Arial" w:cs="Arial"/>
          <w:color w:val="auto"/>
        </w:rPr>
        <w:t>d</w:t>
      </w:r>
      <w:r w:rsidR="00D35D43">
        <w:rPr>
          <w:rFonts w:ascii="Arial" w:hAnsi="Arial" w:cs="Arial"/>
          <w:color w:val="auto"/>
        </w:rPr>
        <w:t xml:space="preserve">ed that the consumer required a </w:t>
      </w:r>
      <w:r w:rsidR="00DE66B6">
        <w:rPr>
          <w:rFonts w:ascii="Arial" w:hAnsi="Arial" w:cs="Arial"/>
          <w:color w:val="auto"/>
        </w:rPr>
        <w:t>silicone</w:t>
      </w:r>
      <w:r w:rsidR="00D35D43">
        <w:rPr>
          <w:rFonts w:ascii="Arial" w:hAnsi="Arial" w:cs="Arial"/>
          <w:color w:val="auto"/>
        </w:rPr>
        <w:t xml:space="preserve"> spoon </w:t>
      </w:r>
      <w:r w:rsidR="00B80869">
        <w:rPr>
          <w:rFonts w:ascii="Arial" w:hAnsi="Arial" w:cs="Arial"/>
          <w:color w:val="auto"/>
        </w:rPr>
        <w:t>to minimise damage to her teeth from a metal one</w:t>
      </w:r>
      <w:r w:rsidR="00451A3E">
        <w:rPr>
          <w:rFonts w:ascii="Arial" w:hAnsi="Arial" w:cs="Arial"/>
          <w:color w:val="auto"/>
        </w:rPr>
        <w:t>.</w:t>
      </w:r>
      <w:r w:rsidR="00EE2B42">
        <w:rPr>
          <w:rFonts w:ascii="Arial" w:hAnsi="Arial" w:cs="Arial"/>
          <w:color w:val="auto"/>
        </w:rPr>
        <w:t xml:space="preserve"> </w:t>
      </w:r>
      <w:r w:rsidRPr="00FB3F19">
        <w:rPr>
          <w:rFonts w:ascii="Arial" w:hAnsi="Arial" w:cs="Arial"/>
          <w:color w:val="auto"/>
        </w:rPr>
        <w:t>The Approved Provider</w:t>
      </w:r>
      <w:r>
        <w:rPr>
          <w:rFonts w:ascii="Arial" w:hAnsi="Arial" w:cs="Arial"/>
          <w:color w:val="auto"/>
        </w:rPr>
        <w:t>, in their response to the Assessment team’s report,</w:t>
      </w:r>
      <w:r w:rsidR="00B80869">
        <w:rPr>
          <w:rFonts w:ascii="Arial" w:hAnsi="Arial" w:cs="Arial"/>
          <w:color w:val="auto"/>
        </w:rPr>
        <w:t xml:space="preserve"> stated that the </w:t>
      </w:r>
      <w:r w:rsidR="00DE66B6">
        <w:rPr>
          <w:rFonts w:ascii="Arial" w:hAnsi="Arial" w:cs="Arial"/>
          <w:color w:val="auto"/>
        </w:rPr>
        <w:t>silicone</w:t>
      </w:r>
      <w:r w:rsidR="00B80869">
        <w:rPr>
          <w:rFonts w:ascii="Arial" w:hAnsi="Arial" w:cs="Arial"/>
          <w:color w:val="auto"/>
        </w:rPr>
        <w:t xml:space="preserve"> spoon was </w:t>
      </w:r>
      <w:r w:rsidR="005E5A83">
        <w:rPr>
          <w:rFonts w:ascii="Arial" w:hAnsi="Arial" w:cs="Arial"/>
          <w:color w:val="auto"/>
        </w:rPr>
        <w:t>‘</w:t>
      </w:r>
      <w:r w:rsidR="00B80869">
        <w:rPr>
          <w:rFonts w:ascii="Arial" w:hAnsi="Arial" w:cs="Arial"/>
          <w:color w:val="auto"/>
        </w:rPr>
        <w:t>o</w:t>
      </w:r>
      <w:r w:rsidR="00DE66B6">
        <w:rPr>
          <w:rFonts w:ascii="Arial" w:hAnsi="Arial" w:cs="Arial"/>
          <w:color w:val="auto"/>
        </w:rPr>
        <w:t>r</w:t>
      </w:r>
      <w:r w:rsidR="00B80869">
        <w:rPr>
          <w:rFonts w:ascii="Arial" w:hAnsi="Arial" w:cs="Arial"/>
          <w:color w:val="auto"/>
        </w:rPr>
        <w:t>der</w:t>
      </w:r>
      <w:r w:rsidR="005E5A83">
        <w:rPr>
          <w:rFonts w:ascii="Arial" w:hAnsi="Arial" w:cs="Arial"/>
          <w:color w:val="auto"/>
        </w:rPr>
        <w:t xml:space="preserve">ed immediately’ </w:t>
      </w:r>
      <w:r w:rsidR="00955321">
        <w:rPr>
          <w:rFonts w:ascii="Arial" w:hAnsi="Arial" w:cs="Arial"/>
          <w:color w:val="auto"/>
        </w:rPr>
        <w:t xml:space="preserve">and that staff were using </w:t>
      </w:r>
      <w:r w:rsidR="002F5804">
        <w:rPr>
          <w:rFonts w:ascii="Arial" w:hAnsi="Arial" w:cs="Arial"/>
          <w:color w:val="auto"/>
        </w:rPr>
        <w:t xml:space="preserve">a cup whilst waiting for the spoon to be delivered. </w:t>
      </w:r>
      <w:r w:rsidR="00CE6A8E">
        <w:rPr>
          <w:rFonts w:ascii="Arial" w:hAnsi="Arial" w:cs="Arial"/>
          <w:color w:val="auto"/>
        </w:rPr>
        <w:t xml:space="preserve">The Approved Provider argued that staff were monitoring her intake by recording ‘3/4 meal’ instead of describing the actual type and quantity of food eaten and produced a Plate Wastage Tool in evidence to show how staff have been instructed to record food intake. </w:t>
      </w:r>
      <w:r w:rsidR="005A5042">
        <w:rPr>
          <w:rFonts w:ascii="Arial" w:hAnsi="Arial" w:cs="Arial"/>
          <w:color w:val="auto"/>
        </w:rPr>
        <w:t xml:space="preserve">The Approved </w:t>
      </w:r>
      <w:r w:rsidR="00A347FD">
        <w:rPr>
          <w:rFonts w:ascii="Arial" w:hAnsi="Arial" w:cs="Arial"/>
          <w:color w:val="auto"/>
        </w:rPr>
        <w:t>P</w:t>
      </w:r>
      <w:r w:rsidR="005A5042">
        <w:rPr>
          <w:rFonts w:ascii="Arial" w:hAnsi="Arial" w:cs="Arial"/>
          <w:color w:val="auto"/>
        </w:rPr>
        <w:t>rovider stated the consumer had been provided with a new</w:t>
      </w:r>
      <w:r w:rsidR="00575C7A">
        <w:rPr>
          <w:rFonts w:ascii="Arial" w:hAnsi="Arial" w:cs="Arial"/>
          <w:color w:val="auto"/>
        </w:rPr>
        <w:t xml:space="preserve"> chair in Februar</w:t>
      </w:r>
      <w:r w:rsidR="00A347FD">
        <w:rPr>
          <w:rFonts w:ascii="Arial" w:hAnsi="Arial" w:cs="Arial"/>
          <w:color w:val="auto"/>
        </w:rPr>
        <w:t xml:space="preserve">y 2022 </w:t>
      </w:r>
      <w:r w:rsidR="009C5812">
        <w:rPr>
          <w:rFonts w:ascii="Arial" w:hAnsi="Arial" w:cs="Arial"/>
          <w:color w:val="auto"/>
        </w:rPr>
        <w:t xml:space="preserve">as recommended by the speech pathologist </w:t>
      </w:r>
      <w:r w:rsidR="00A347FD">
        <w:rPr>
          <w:rFonts w:ascii="Arial" w:hAnsi="Arial" w:cs="Arial"/>
          <w:color w:val="auto"/>
        </w:rPr>
        <w:t xml:space="preserve">to assist with </w:t>
      </w:r>
      <w:r w:rsidR="00C336C0">
        <w:rPr>
          <w:rFonts w:ascii="Arial" w:hAnsi="Arial" w:cs="Arial"/>
          <w:color w:val="auto"/>
        </w:rPr>
        <w:t xml:space="preserve">the consumer’s </w:t>
      </w:r>
      <w:r w:rsidR="00A347FD">
        <w:rPr>
          <w:rFonts w:ascii="Arial" w:hAnsi="Arial" w:cs="Arial"/>
          <w:color w:val="auto"/>
        </w:rPr>
        <w:t>feeding position</w:t>
      </w:r>
      <w:r w:rsidR="00C336C0">
        <w:rPr>
          <w:rFonts w:ascii="Arial" w:hAnsi="Arial" w:cs="Arial"/>
          <w:color w:val="auto"/>
        </w:rPr>
        <w:t xml:space="preserve"> but </w:t>
      </w:r>
      <w:r w:rsidR="00E45D36">
        <w:rPr>
          <w:rFonts w:ascii="Arial" w:hAnsi="Arial" w:cs="Arial"/>
          <w:color w:val="auto"/>
        </w:rPr>
        <w:t>did not respond to observations by the Assessm</w:t>
      </w:r>
      <w:r w:rsidR="009C5812">
        <w:rPr>
          <w:rFonts w:ascii="Arial" w:hAnsi="Arial" w:cs="Arial"/>
          <w:color w:val="auto"/>
        </w:rPr>
        <w:t>en</w:t>
      </w:r>
      <w:r w:rsidR="00E45D36">
        <w:rPr>
          <w:rFonts w:ascii="Arial" w:hAnsi="Arial" w:cs="Arial"/>
          <w:color w:val="auto"/>
        </w:rPr>
        <w:t xml:space="preserve">t </w:t>
      </w:r>
      <w:r w:rsidR="009C5812">
        <w:rPr>
          <w:rFonts w:ascii="Arial" w:hAnsi="Arial" w:cs="Arial"/>
          <w:color w:val="auto"/>
        </w:rPr>
        <w:t>T</w:t>
      </w:r>
      <w:r w:rsidR="00E45D36">
        <w:rPr>
          <w:rFonts w:ascii="Arial" w:hAnsi="Arial" w:cs="Arial"/>
          <w:color w:val="auto"/>
        </w:rPr>
        <w:t>eam that the consumer was being fed in a heavily reclined position.</w:t>
      </w:r>
      <w:r w:rsidR="009C5812">
        <w:rPr>
          <w:rFonts w:ascii="Arial" w:hAnsi="Arial" w:cs="Arial"/>
          <w:color w:val="auto"/>
        </w:rPr>
        <w:t xml:space="preserve"> </w:t>
      </w:r>
      <w:r w:rsidR="00CE6A8E">
        <w:rPr>
          <w:rFonts w:ascii="Arial" w:hAnsi="Arial" w:cs="Arial"/>
          <w:color w:val="auto"/>
        </w:rPr>
        <w:t xml:space="preserve">The Approved Provider stated that </w:t>
      </w:r>
      <w:r w:rsidR="000A22AA">
        <w:rPr>
          <w:rFonts w:ascii="Arial" w:hAnsi="Arial" w:cs="Arial"/>
          <w:color w:val="auto"/>
        </w:rPr>
        <w:t xml:space="preserve">staff were correct to feed the consumer </w:t>
      </w:r>
      <w:r w:rsidR="00756657">
        <w:rPr>
          <w:rFonts w:ascii="Arial" w:hAnsi="Arial" w:cs="Arial"/>
          <w:color w:val="auto"/>
        </w:rPr>
        <w:t xml:space="preserve">their morning snack without fluid and stated </w:t>
      </w:r>
      <w:r w:rsidR="00CE6A8E">
        <w:rPr>
          <w:rFonts w:ascii="Arial" w:hAnsi="Arial" w:cs="Arial"/>
          <w:color w:val="auto"/>
        </w:rPr>
        <w:t>the consumer had given permission for the NDIS worker to feed her</w:t>
      </w:r>
      <w:r w:rsidR="00A529DF">
        <w:rPr>
          <w:rFonts w:ascii="Arial" w:hAnsi="Arial" w:cs="Arial"/>
          <w:color w:val="auto"/>
        </w:rPr>
        <w:t>.</w:t>
      </w:r>
      <w:r w:rsidR="00047451">
        <w:rPr>
          <w:rFonts w:ascii="Arial" w:hAnsi="Arial" w:cs="Arial"/>
          <w:color w:val="auto"/>
        </w:rPr>
        <w:t xml:space="preserve"> The Approved Provider however</w:t>
      </w:r>
      <w:r w:rsidR="00CE6A8E">
        <w:rPr>
          <w:rFonts w:ascii="Arial" w:hAnsi="Arial" w:cs="Arial"/>
          <w:color w:val="auto"/>
        </w:rPr>
        <w:t xml:space="preserve"> provided no evidence to support this claim. </w:t>
      </w:r>
    </w:p>
    <w:p w14:paraId="2291D135" w14:textId="359784BD" w:rsidR="002B4D42" w:rsidRPr="00CE6A8E" w:rsidRDefault="006706F1" w:rsidP="002B4D42">
      <w:pPr>
        <w:spacing w:after="160" w:line="259" w:lineRule="auto"/>
        <w:rPr>
          <w:rFonts w:ascii="Arial" w:hAnsi="Arial" w:cs="Arial"/>
          <w:color w:val="auto"/>
        </w:rPr>
      </w:pPr>
      <w:r>
        <w:rPr>
          <w:rFonts w:ascii="Arial" w:hAnsi="Arial" w:cs="Arial"/>
          <w:color w:val="auto"/>
        </w:rPr>
        <w:t xml:space="preserve">I am not persuaded by the Approved Provider’s response. </w:t>
      </w:r>
      <w:r w:rsidR="00CE6A8E">
        <w:rPr>
          <w:rFonts w:ascii="Arial" w:hAnsi="Arial" w:cs="Arial"/>
          <w:color w:val="auto"/>
        </w:rPr>
        <w:t xml:space="preserve">I find that </w:t>
      </w:r>
      <w:r w:rsidR="002F5804">
        <w:rPr>
          <w:rFonts w:ascii="Arial" w:hAnsi="Arial" w:cs="Arial"/>
          <w:color w:val="auto"/>
        </w:rPr>
        <w:t>Approved Provider</w:t>
      </w:r>
      <w:r w:rsidR="00D45C8B">
        <w:rPr>
          <w:rFonts w:ascii="Arial" w:hAnsi="Arial" w:cs="Arial"/>
          <w:color w:val="auto"/>
        </w:rPr>
        <w:t xml:space="preserve"> failed to notice</w:t>
      </w:r>
      <w:r w:rsidR="002F5804">
        <w:rPr>
          <w:rFonts w:ascii="Arial" w:hAnsi="Arial" w:cs="Arial"/>
          <w:color w:val="auto"/>
        </w:rPr>
        <w:t>, in their response</w:t>
      </w:r>
      <w:r w:rsidR="0072023C">
        <w:rPr>
          <w:rFonts w:ascii="Arial" w:hAnsi="Arial" w:cs="Arial"/>
          <w:color w:val="auto"/>
        </w:rPr>
        <w:t>,</w:t>
      </w:r>
      <w:r w:rsidR="002F5804">
        <w:rPr>
          <w:rFonts w:ascii="Arial" w:hAnsi="Arial" w:cs="Arial"/>
          <w:color w:val="auto"/>
        </w:rPr>
        <w:t xml:space="preserve"> that</w:t>
      </w:r>
      <w:r w:rsidR="00D45C8B">
        <w:rPr>
          <w:rFonts w:ascii="Arial" w:hAnsi="Arial" w:cs="Arial"/>
          <w:color w:val="auto"/>
        </w:rPr>
        <w:t xml:space="preserve"> th</w:t>
      </w:r>
      <w:r w:rsidR="00CE6A8E">
        <w:rPr>
          <w:rFonts w:ascii="Arial" w:hAnsi="Arial" w:cs="Arial"/>
          <w:color w:val="auto"/>
        </w:rPr>
        <w:t>e</w:t>
      </w:r>
      <w:r w:rsidR="00D45C8B">
        <w:rPr>
          <w:rFonts w:ascii="Arial" w:hAnsi="Arial" w:cs="Arial"/>
          <w:color w:val="auto"/>
        </w:rPr>
        <w:t xml:space="preserve"> recommendation by the speech </w:t>
      </w:r>
      <w:r w:rsidR="008637BC">
        <w:rPr>
          <w:rFonts w:ascii="Arial" w:hAnsi="Arial" w:cs="Arial"/>
          <w:color w:val="auto"/>
        </w:rPr>
        <w:t xml:space="preserve">pathologist </w:t>
      </w:r>
      <w:r w:rsidR="00CE6A8E">
        <w:rPr>
          <w:rFonts w:ascii="Arial" w:hAnsi="Arial" w:cs="Arial"/>
          <w:color w:val="auto"/>
        </w:rPr>
        <w:t xml:space="preserve">for a silicone spoon </w:t>
      </w:r>
      <w:r w:rsidR="00D45C8B">
        <w:rPr>
          <w:rFonts w:ascii="Arial" w:hAnsi="Arial" w:cs="Arial"/>
          <w:color w:val="auto"/>
        </w:rPr>
        <w:t>was made in 2021 not 2022</w:t>
      </w:r>
      <w:r w:rsidR="00DA1C1C">
        <w:rPr>
          <w:rFonts w:ascii="Arial" w:hAnsi="Arial" w:cs="Arial"/>
          <w:color w:val="auto"/>
        </w:rPr>
        <w:t xml:space="preserve">. This presumably means that </w:t>
      </w:r>
      <w:r w:rsidR="00DD38BC">
        <w:rPr>
          <w:rFonts w:ascii="Arial" w:hAnsi="Arial" w:cs="Arial"/>
          <w:color w:val="auto"/>
        </w:rPr>
        <w:t>the provision of this spoon to protect the consumers teeth</w:t>
      </w:r>
      <w:r w:rsidR="0077322B">
        <w:rPr>
          <w:rFonts w:ascii="Arial" w:hAnsi="Arial" w:cs="Arial"/>
          <w:color w:val="auto"/>
        </w:rPr>
        <w:t>,</w:t>
      </w:r>
      <w:r w:rsidR="00DD38BC">
        <w:rPr>
          <w:rFonts w:ascii="Arial" w:hAnsi="Arial" w:cs="Arial"/>
          <w:color w:val="auto"/>
        </w:rPr>
        <w:t xml:space="preserve"> is well overdue.</w:t>
      </w:r>
      <w:r w:rsidR="002B4D42" w:rsidRPr="002B4D42">
        <w:rPr>
          <w:rFonts w:ascii="Arial" w:hAnsi="Arial" w:cs="Arial"/>
          <w:color w:val="auto"/>
        </w:rPr>
        <w:t xml:space="preserve"> </w:t>
      </w:r>
      <w:r w:rsidR="002B4D42">
        <w:rPr>
          <w:rFonts w:ascii="Arial" w:hAnsi="Arial" w:cs="Arial"/>
          <w:color w:val="auto"/>
        </w:rPr>
        <w:t>Furthermore, I am concerned the</w:t>
      </w:r>
      <w:r w:rsidR="00104FCB">
        <w:rPr>
          <w:rFonts w:ascii="Arial" w:hAnsi="Arial" w:cs="Arial"/>
          <w:color w:val="auto"/>
        </w:rPr>
        <w:t xml:space="preserve"> Approved </w:t>
      </w:r>
      <w:r w:rsidR="00D51FEB">
        <w:rPr>
          <w:rFonts w:ascii="Arial" w:hAnsi="Arial" w:cs="Arial"/>
          <w:color w:val="auto"/>
        </w:rPr>
        <w:t>P</w:t>
      </w:r>
      <w:r w:rsidR="00104FCB">
        <w:rPr>
          <w:rFonts w:ascii="Arial" w:hAnsi="Arial" w:cs="Arial"/>
          <w:color w:val="auto"/>
        </w:rPr>
        <w:t>rovider seeks to justify the actions of the</w:t>
      </w:r>
      <w:r w:rsidR="00046887">
        <w:rPr>
          <w:rFonts w:ascii="Arial" w:hAnsi="Arial" w:cs="Arial"/>
          <w:color w:val="auto"/>
        </w:rPr>
        <w:t xml:space="preserve">ir staff </w:t>
      </w:r>
      <w:r w:rsidR="00104FCB">
        <w:rPr>
          <w:rFonts w:ascii="Arial" w:hAnsi="Arial" w:cs="Arial"/>
          <w:color w:val="auto"/>
        </w:rPr>
        <w:t>to use a cup to provide fluids to the consumer when this is clearly contraindicated</w:t>
      </w:r>
      <w:r w:rsidR="00D51FEB">
        <w:rPr>
          <w:rFonts w:ascii="Arial" w:hAnsi="Arial" w:cs="Arial"/>
          <w:color w:val="auto"/>
        </w:rPr>
        <w:t>,</w:t>
      </w:r>
      <w:r w:rsidR="00104FCB">
        <w:rPr>
          <w:rFonts w:ascii="Arial" w:hAnsi="Arial" w:cs="Arial"/>
          <w:color w:val="auto"/>
        </w:rPr>
        <w:t xml:space="preserve"> based on the speech pathologist’s instructions. I am also concerned that t</w:t>
      </w:r>
      <w:r w:rsidR="002B4D42">
        <w:rPr>
          <w:rFonts w:ascii="Arial" w:hAnsi="Arial" w:cs="Arial"/>
          <w:color w:val="auto"/>
        </w:rPr>
        <w:t xml:space="preserve">he Approved Provider </w:t>
      </w:r>
      <w:r w:rsidR="00104FCB">
        <w:rPr>
          <w:rFonts w:ascii="Arial" w:hAnsi="Arial" w:cs="Arial"/>
          <w:color w:val="auto"/>
        </w:rPr>
        <w:t xml:space="preserve">has not sought </w:t>
      </w:r>
      <w:r w:rsidR="002B4D42">
        <w:rPr>
          <w:rFonts w:ascii="Arial" w:hAnsi="Arial" w:cs="Arial"/>
          <w:color w:val="auto"/>
        </w:rPr>
        <w:t xml:space="preserve">to provide any evidence of training of the NDIS worker to ensure they knew how to </w:t>
      </w:r>
      <w:r w:rsidR="00104FCB">
        <w:rPr>
          <w:rFonts w:ascii="Arial" w:hAnsi="Arial" w:cs="Arial"/>
          <w:color w:val="auto"/>
        </w:rPr>
        <w:t xml:space="preserve">safely </w:t>
      </w:r>
      <w:r w:rsidR="002B4D42">
        <w:rPr>
          <w:rFonts w:ascii="Arial" w:hAnsi="Arial" w:cs="Arial"/>
          <w:color w:val="auto"/>
        </w:rPr>
        <w:t>feed the consumer</w:t>
      </w:r>
      <w:r w:rsidR="002438B9">
        <w:rPr>
          <w:rFonts w:ascii="Arial" w:hAnsi="Arial" w:cs="Arial"/>
          <w:color w:val="auto"/>
        </w:rPr>
        <w:t xml:space="preserve"> as per the speech pathologist’s instructions.</w:t>
      </w:r>
      <w:r w:rsidR="00104FCB">
        <w:rPr>
          <w:rFonts w:ascii="Arial" w:hAnsi="Arial" w:cs="Arial"/>
          <w:color w:val="auto"/>
        </w:rPr>
        <w:t xml:space="preserve"> </w:t>
      </w:r>
      <w:r w:rsidR="004D0573">
        <w:rPr>
          <w:rFonts w:ascii="Arial" w:hAnsi="Arial" w:cs="Arial"/>
          <w:color w:val="auto"/>
        </w:rPr>
        <w:t xml:space="preserve">I </w:t>
      </w:r>
      <w:r w:rsidR="004028CC">
        <w:rPr>
          <w:rFonts w:ascii="Arial" w:hAnsi="Arial" w:cs="Arial"/>
          <w:color w:val="auto"/>
        </w:rPr>
        <w:t xml:space="preserve">therefore </w:t>
      </w:r>
      <w:r w:rsidR="004D0573">
        <w:rPr>
          <w:rFonts w:ascii="Arial" w:hAnsi="Arial" w:cs="Arial"/>
          <w:color w:val="auto"/>
        </w:rPr>
        <w:t>find</w:t>
      </w:r>
      <w:r w:rsidR="004028CC">
        <w:rPr>
          <w:rFonts w:ascii="Arial" w:hAnsi="Arial" w:cs="Arial"/>
          <w:color w:val="auto"/>
        </w:rPr>
        <w:t xml:space="preserve"> that</w:t>
      </w:r>
      <w:r w:rsidR="004D0573">
        <w:rPr>
          <w:rFonts w:ascii="Arial" w:hAnsi="Arial" w:cs="Arial"/>
          <w:color w:val="auto"/>
        </w:rPr>
        <w:t xml:space="preserve"> the </w:t>
      </w:r>
      <w:r w:rsidR="0069375B">
        <w:rPr>
          <w:rFonts w:ascii="Arial" w:hAnsi="Arial" w:cs="Arial"/>
          <w:color w:val="auto"/>
        </w:rPr>
        <w:t xml:space="preserve">very high </w:t>
      </w:r>
      <w:r w:rsidR="004D0573">
        <w:rPr>
          <w:rFonts w:ascii="Arial" w:hAnsi="Arial" w:cs="Arial"/>
          <w:color w:val="auto"/>
        </w:rPr>
        <w:t xml:space="preserve">risk to the consumer </w:t>
      </w:r>
      <w:r w:rsidR="006A7C80">
        <w:rPr>
          <w:rFonts w:ascii="Arial" w:hAnsi="Arial" w:cs="Arial"/>
          <w:color w:val="auto"/>
        </w:rPr>
        <w:t xml:space="preserve">from aspiration has not been appropriately managed. I also find that a Food Wastage Tool is </w:t>
      </w:r>
      <w:r w:rsidR="00C60B38">
        <w:rPr>
          <w:rFonts w:ascii="Arial" w:hAnsi="Arial" w:cs="Arial"/>
          <w:color w:val="auto"/>
        </w:rPr>
        <w:t xml:space="preserve">a </w:t>
      </w:r>
      <w:r w:rsidR="006A7C80">
        <w:rPr>
          <w:rFonts w:ascii="Arial" w:hAnsi="Arial" w:cs="Arial"/>
          <w:color w:val="auto"/>
        </w:rPr>
        <w:t>totally inadequate</w:t>
      </w:r>
      <w:r w:rsidR="0069375B">
        <w:rPr>
          <w:rFonts w:ascii="Arial" w:hAnsi="Arial" w:cs="Arial"/>
          <w:color w:val="auto"/>
        </w:rPr>
        <w:t xml:space="preserve"> tool</w:t>
      </w:r>
      <w:r w:rsidR="006A7C80">
        <w:rPr>
          <w:rFonts w:ascii="Arial" w:hAnsi="Arial" w:cs="Arial"/>
          <w:color w:val="auto"/>
        </w:rPr>
        <w:t xml:space="preserve"> </w:t>
      </w:r>
      <w:r w:rsidR="0069375B">
        <w:rPr>
          <w:rFonts w:ascii="Arial" w:hAnsi="Arial" w:cs="Arial"/>
          <w:color w:val="auto"/>
        </w:rPr>
        <w:t>for</w:t>
      </w:r>
      <w:r w:rsidR="006A7C80">
        <w:rPr>
          <w:rFonts w:ascii="Arial" w:hAnsi="Arial" w:cs="Arial"/>
          <w:color w:val="auto"/>
        </w:rPr>
        <w:t xml:space="preserve"> monitoring the dietary intake of a consumer </w:t>
      </w:r>
      <w:r w:rsidR="00D2139C">
        <w:rPr>
          <w:rFonts w:ascii="Arial" w:hAnsi="Arial" w:cs="Arial"/>
          <w:color w:val="auto"/>
        </w:rPr>
        <w:t xml:space="preserve">with </w:t>
      </w:r>
      <w:r w:rsidR="006A7C80">
        <w:rPr>
          <w:rFonts w:ascii="Arial" w:hAnsi="Arial" w:cs="Arial"/>
          <w:color w:val="auto"/>
        </w:rPr>
        <w:t xml:space="preserve">severe </w:t>
      </w:r>
      <w:r w:rsidR="00D2139C">
        <w:rPr>
          <w:rFonts w:ascii="Arial" w:hAnsi="Arial" w:cs="Arial"/>
          <w:color w:val="auto"/>
        </w:rPr>
        <w:t xml:space="preserve">dysphagia </w:t>
      </w:r>
      <w:r w:rsidR="00076939">
        <w:rPr>
          <w:rFonts w:ascii="Arial" w:hAnsi="Arial" w:cs="Arial"/>
          <w:color w:val="auto"/>
        </w:rPr>
        <w:t xml:space="preserve">at very high risk of </w:t>
      </w:r>
      <w:r w:rsidR="00D2139C">
        <w:rPr>
          <w:rFonts w:ascii="Arial" w:hAnsi="Arial" w:cs="Arial"/>
          <w:color w:val="auto"/>
        </w:rPr>
        <w:t xml:space="preserve">weight loss. </w:t>
      </w:r>
    </w:p>
    <w:p w14:paraId="404C4F79" w14:textId="42C25E39" w:rsidR="00B015EA" w:rsidRDefault="00773D16" w:rsidP="00775132">
      <w:pPr>
        <w:spacing w:after="160" w:line="259" w:lineRule="auto"/>
        <w:rPr>
          <w:rFonts w:ascii="Arial" w:hAnsi="Arial" w:cs="Arial"/>
          <w:bCs/>
          <w:color w:val="auto"/>
        </w:rPr>
      </w:pPr>
      <w:bookmarkStart w:id="2" w:name="_Hlk116462019"/>
      <w:r w:rsidRPr="00775132">
        <w:rPr>
          <w:rFonts w:ascii="Arial" w:eastAsia="Times New Roman" w:hAnsi="Arial" w:cs="Arial"/>
          <w:bCs/>
          <w:iCs/>
          <w:color w:val="auto"/>
          <w:lang w:eastAsia="en-AU"/>
        </w:rPr>
        <w:t xml:space="preserve">With regard to </w:t>
      </w:r>
      <w:r w:rsidR="005D698C">
        <w:rPr>
          <w:rFonts w:ascii="Arial" w:eastAsia="Times New Roman" w:hAnsi="Arial" w:cs="Arial"/>
          <w:bCs/>
          <w:iCs/>
          <w:color w:val="auto"/>
          <w:lang w:eastAsia="en-AU"/>
        </w:rPr>
        <w:t xml:space="preserve">the </w:t>
      </w:r>
      <w:bookmarkEnd w:id="2"/>
      <w:r>
        <w:rPr>
          <w:rFonts w:ascii="Arial" w:hAnsi="Arial" w:cs="Arial"/>
          <w:bCs/>
          <w:color w:val="auto"/>
        </w:rPr>
        <w:t>m</w:t>
      </w:r>
      <w:r w:rsidRPr="00775132">
        <w:rPr>
          <w:rFonts w:ascii="Arial" w:hAnsi="Arial" w:cs="Arial"/>
          <w:bCs/>
          <w:color w:val="auto"/>
        </w:rPr>
        <w:t>anagement of</w:t>
      </w:r>
      <w:r>
        <w:rPr>
          <w:rFonts w:ascii="Arial" w:hAnsi="Arial" w:cs="Arial"/>
          <w:bCs/>
          <w:color w:val="auto"/>
        </w:rPr>
        <w:t xml:space="preserve"> falls the Assessment Team </w:t>
      </w:r>
      <w:r w:rsidR="00555FDA">
        <w:rPr>
          <w:rFonts w:ascii="Arial" w:hAnsi="Arial" w:cs="Arial"/>
          <w:bCs/>
          <w:color w:val="auto"/>
        </w:rPr>
        <w:t xml:space="preserve">identified </w:t>
      </w:r>
      <w:r w:rsidR="00C72478">
        <w:rPr>
          <w:rFonts w:ascii="Arial" w:hAnsi="Arial" w:cs="Arial"/>
          <w:bCs/>
          <w:color w:val="auto"/>
        </w:rPr>
        <w:t xml:space="preserve">four </w:t>
      </w:r>
      <w:r w:rsidR="00C21FE7">
        <w:rPr>
          <w:rFonts w:ascii="Arial" w:hAnsi="Arial" w:cs="Arial"/>
          <w:bCs/>
          <w:color w:val="auto"/>
        </w:rPr>
        <w:t xml:space="preserve">consumers </w:t>
      </w:r>
      <w:r w:rsidR="00CE3ABB">
        <w:rPr>
          <w:rFonts w:ascii="Arial" w:hAnsi="Arial" w:cs="Arial"/>
          <w:bCs/>
          <w:color w:val="auto"/>
        </w:rPr>
        <w:t xml:space="preserve">who </w:t>
      </w:r>
      <w:r w:rsidR="00C21FE7">
        <w:rPr>
          <w:rFonts w:ascii="Arial" w:hAnsi="Arial" w:cs="Arial"/>
          <w:bCs/>
          <w:color w:val="auto"/>
        </w:rPr>
        <w:t>ha</w:t>
      </w:r>
      <w:r w:rsidR="00CE3ABB">
        <w:rPr>
          <w:rFonts w:ascii="Arial" w:hAnsi="Arial" w:cs="Arial"/>
          <w:bCs/>
          <w:color w:val="auto"/>
        </w:rPr>
        <w:t>d</w:t>
      </w:r>
      <w:r w:rsidR="00C21FE7">
        <w:rPr>
          <w:rFonts w:ascii="Arial" w:hAnsi="Arial" w:cs="Arial"/>
          <w:bCs/>
          <w:color w:val="auto"/>
        </w:rPr>
        <w:t xml:space="preserve"> experienced numerous falls</w:t>
      </w:r>
      <w:r w:rsidR="00CE3ABB">
        <w:rPr>
          <w:rFonts w:ascii="Arial" w:hAnsi="Arial" w:cs="Arial"/>
          <w:bCs/>
          <w:color w:val="auto"/>
        </w:rPr>
        <w:t xml:space="preserve">, </w:t>
      </w:r>
      <w:r w:rsidR="00C21FE7">
        <w:rPr>
          <w:rFonts w:ascii="Arial" w:hAnsi="Arial" w:cs="Arial"/>
          <w:bCs/>
          <w:color w:val="auto"/>
        </w:rPr>
        <w:t>and the service had no</w:t>
      </w:r>
      <w:r w:rsidR="00455294">
        <w:rPr>
          <w:rFonts w:ascii="Arial" w:hAnsi="Arial" w:cs="Arial"/>
          <w:bCs/>
          <w:color w:val="auto"/>
        </w:rPr>
        <w:t>t</w:t>
      </w:r>
      <w:r w:rsidR="00C21FE7">
        <w:rPr>
          <w:rFonts w:ascii="Arial" w:hAnsi="Arial" w:cs="Arial"/>
          <w:bCs/>
          <w:color w:val="auto"/>
        </w:rPr>
        <w:t xml:space="preserve"> adequately investigated the reasons</w:t>
      </w:r>
      <w:r w:rsidR="00455294">
        <w:rPr>
          <w:rFonts w:ascii="Arial" w:hAnsi="Arial" w:cs="Arial"/>
          <w:bCs/>
          <w:color w:val="auto"/>
        </w:rPr>
        <w:t xml:space="preserve">, </w:t>
      </w:r>
      <w:r w:rsidR="00C21FE7">
        <w:rPr>
          <w:rFonts w:ascii="Arial" w:hAnsi="Arial" w:cs="Arial"/>
          <w:bCs/>
          <w:color w:val="auto"/>
        </w:rPr>
        <w:t xml:space="preserve">causes and contributing factors </w:t>
      </w:r>
      <w:r w:rsidR="00455294">
        <w:rPr>
          <w:rFonts w:ascii="Arial" w:hAnsi="Arial" w:cs="Arial"/>
          <w:bCs/>
          <w:color w:val="auto"/>
        </w:rPr>
        <w:t>associated</w:t>
      </w:r>
      <w:r w:rsidR="009D302E">
        <w:rPr>
          <w:rFonts w:ascii="Arial" w:hAnsi="Arial" w:cs="Arial"/>
          <w:bCs/>
          <w:color w:val="auto"/>
        </w:rPr>
        <w:t xml:space="preserve"> with these falls</w:t>
      </w:r>
      <w:r w:rsidR="00455294">
        <w:rPr>
          <w:rFonts w:ascii="Arial" w:hAnsi="Arial" w:cs="Arial"/>
          <w:bCs/>
          <w:color w:val="auto"/>
        </w:rPr>
        <w:t>.</w:t>
      </w:r>
      <w:r w:rsidR="00CE3ABB" w:rsidRPr="00CE3ABB">
        <w:rPr>
          <w:rFonts w:ascii="Arial" w:hAnsi="Arial" w:cs="Arial"/>
          <w:bCs/>
          <w:color w:val="auto"/>
        </w:rPr>
        <w:t xml:space="preserve"> </w:t>
      </w:r>
      <w:r w:rsidR="00CE3ABB">
        <w:rPr>
          <w:rFonts w:ascii="Arial" w:hAnsi="Arial" w:cs="Arial"/>
          <w:bCs/>
          <w:color w:val="auto"/>
        </w:rPr>
        <w:t>One consumer in particular</w:t>
      </w:r>
      <w:r w:rsidR="00260129">
        <w:rPr>
          <w:rFonts w:ascii="Arial" w:hAnsi="Arial" w:cs="Arial"/>
          <w:bCs/>
          <w:color w:val="auto"/>
        </w:rPr>
        <w:t>,</w:t>
      </w:r>
      <w:r w:rsidR="00CE3ABB">
        <w:rPr>
          <w:rFonts w:ascii="Arial" w:hAnsi="Arial" w:cs="Arial"/>
          <w:bCs/>
          <w:color w:val="auto"/>
        </w:rPr>
        <w:t xml:space="preserve"> </w:t>
      </w:r>
      <w:r w:rsidR="00C22B32">
        <w:rPr>
          <w:rFonts w:ascii="Arial" w:hAnsi="Arial" w:cs="Arial"/>
          <w:bCs/>
          <w:color w:val="auto"/>
        </w:rPr>
        <w:t xml:space="preserve">had sustained 56 falls </w:t>
      </w:r>
      <w:r w:rsidR="008844CB">
        <w:rPr>
          <w:rFonts w:ascii="Arial" w:hAnsi="Arial" w:cs="Arial"/>
          <w:bCs/>
          <w:color w:val="auto"/>
        </w:rPr>
        <w:t xml:space="preserve">in four month period </w:t>
      </w:r>
      <w:r w:rsidR="001C6B09">
        <w:rPr>
          <w:rFonts w:ascii="Arial" w:hAnsi="Arial" w:cs="Arial"/>
          <w:bCs/>
          <w:color w:val="auto"/>
        </w:rPr>
        <w:t>from May 2022 to August 2022</w:t>
      </w:r>
      <w:r w:rsidR="003223EF">
        <w:rPr>
          <w:rFonts w:ascii="Arial" w:hAnsi="Arial" w:cs="Arial"/>
          <w:bCs/>
          <w:color w:val="auto"/>
        </w:rPr>
        <w:t>.</w:t>
      </w:r>
      <w:r w:rsidR="00450650">
        <w:rPr>
          <w:rFonts w:ascii="Arial" w:hAnsi="Arial" w:cs="Arial"/>
          <w:bCs/>
          <w:color w:val="auto"/>
        </w:rPr>
        <w:t xml:space="preserve"> This consumer has </w:t>
      </w:r>
      <w:r w:rsidR="002600AF">
        <w:rPr>
          <w:rFonts w:ascii="Arial" w:hAnsi="Arial" w:cs="Arial"/>
          <w:bCs/>
          <w:color w:val="auto"/>
        </w:rPr>
        <w:t xml:space="preserve">a </w:t>
      </w:r>
      <w:r w:rsidR="00556B5D">
        <w:rPr>
          <w:rFonts w:ascii="Arial" w:hAnsi="Arial" w:cs="Arial"/>
          <w:bCs/>
          <w:color w:val="auto"/>
        </w:rPr>
        <w:t xml:space="preserve">diagnosis of </w:t>
      </w:r>
      <w:r w:rsidR="00EC611B">
        <w:rPr>
          <w:rFonts w:ascii="Arial" w:hAnsi="Arial" w:cs="Arial"/>
          <w:bCs/>
          <w:color w:val="auto"/>
        </w:rPr>
        <w:t>Parkinson’s</w:t>
      </w:r>
      <w:r w:rsidR="00160D2E">
        <w:rPr>
          <w:rFonts w:ascii="Arial" w:hAnsi="Arial" w:cs="Arial"/>
          <w:bCs/>
          <w:color w:val="auto"/>
        </w:rPr>
        <w:t xml:space="preserve"> Disease</w:t>
      </w:r>
      <w:r w:rsidR="00016C67">
        <w:rPr>
          <w:rFonts w:ascii="Arial" w:hAnsi="Arial" w:cs="Arial"/>
          <w:bCs/>
          <w:color w:val="auto"/>
        </w:rPr>
        <w:t>,</w:t>
      </w:r>
      <w:r w:rsidR="00556B5D">
        <w:rPr>
          <w:rFonts w:ascii="Arial" w:hAnsi="Arial" w:cs="Arial"/>
          <w:bCs/>
          <w:color w:val="auto"/>
        </w:rPr>
        <w:t xml:space="preserve"> </w:t>
      </w:r>
      <w:r w:rsidR="0017110C">
        <w:rPr>
          <w:rFonts w:ascii="Arial" w:hAnsi="Arial" w:cs="Arial"/>
          <w:bCs/>
          <w:color w:val="auto"/>
        </w:rPr>
        <w:t>behavioural</w:t>
      </w:r>
      <w:r w:rsidR="00EC611B">
        <w:rPr>
          <w:rFonts w:ascii="Arial" w:hAnsi="Arial" w:cs="Arial"/>
          <w:bCs/>
          <w:color w:val="auto"/>
        </w:rPr>
        <w:t xml:space="preserve"> </w:t>
      </w:r>
      <w:r w:rsidR="0017110C">
        <w:rPr>
          <w:rFonts w:ascii="Arial" w:hAnsi="Arial" w:cs="Arial"/>
          <w:bCs/>
          <w:color w:val="auto"/>
        </w:rPr>
        <w:t xml:space="preserve">and psychological </w:t>
      </w:r>
      <w:r w:rsidR="00EC611B">
        <w:rPr>
          <w:rFonts w:ascii="Arial" w:hAnsi="Arial" w:cs="Arial"/>
          <w:bCs/>
          <w:color w:val="auto"/>
        </w:rPr>
        <w:t xml:space="preserve">symptoms of </w:t>
      </w:r>
      <w:r w:rsidR="002600AF">
        <w:rPr>
          <w:rFonts w:ascii="Arial" w:hAnsi="Arial" w:cs="Arial"/>
          <w:bCs/>
          <w:color w:val="auto"/>
        </w:rPr>
        <w:t>D</w:t>
      </w:r>
      <w:r w:rsidR="00EC611B">
        <w:rPr>
          <w:rFonts w:ascii="Arial" w:hAnsi="Arial" w:cs="Arial"/>
          <w:bCs/>
          <w:color w:val="auto"/>
        </w:rPr>
        <w:t>ementia</w:t>
      </w:r>
      <w:r w:rsidR="002600AF">
        <w:rPr>
          <w:rFonts w:ascii="Arial" w:hAnsi="Arial" w:cs="Arial"/>
          <w:bCs/>
          <w:color w:val="auto"/>
        </w:rPr>
        <w:t xml:space="preserve"> (BPSD)</w:t>
      </w:r>
      <w:r w:rsidR="00016C67">
        <w:rPr>
          <w:rFonts w:ascii="Arial" w:hAnsi="Arial" w:cs="Arial"/>
          <w:bCs/>
          <w:color w:val="auto"/>
        </w:rPr>
        <w:t>. He has</w:t>
      </w:r>
      <w:r w:rsidR="00160D2E">
        <w:rPr>
          <w:rFonts w:ascii="Arial" w:hAnsi="Arial" w:cs="Arial"/>
          <w:bCs/>
          <w:color w:val="auto"/>
        </w:rPr>
        <w:t xml:space="preserve"> a</w:t>
      </w:r>
      <w:r w:rsidR="00450650">
        <w:rPr>
          <w:rFonts w:ascii="Arial" w:hAnsi="Arial" w:cs="Arial"/>
          <w:bCs/>
          <w:color w:val="auto"/>
        </w:rPr>
        <w:t xml:space="preserve"> history of </w:t>
      </w:r>
      <w:r w:rsidR="00160D2E">
        <w:rPr>
          <w:rFonts w:ascii="Arial" w:hAnsi="Arial" w:cs="Arial"/>
          <w:bCs/>
          <w:color w:val="auto"/>
        </w:rPr>
        <w:t xml:space="preserve">risk taking behaviour including </w:t>
      </w:r>
      <w:r w:rsidR="00450650">
        <w:rPr>
          <w:rFonts w:ascii="Arial" w:hAnsi="Arial" w:cs="Arial"/>
          <w:bCs/>
          <w:color w:val="auto"/>
        </w:rPr>
        <w:t>accessing a spiral internal ramp</w:t>
      </w:r>
      <w:r w:rsidR="009D7651">
        <w:rPr>
          <w:rFonts w:ascii="Arial" w:hAnsi="Arial" w:cs="Arial"/>
          <w:bCs/>
          <w:color w:val="auto"/>
        </w:rPr>
        <w:t xml:space="preserve"> which access</w:t>
      </w:r>
      <w:r w:rsidR="00C76AF1">
        <w:rPr>
          <w:rFonts w:ascii="Arial" w:hAnsi="Arial" w:cs="Arial"/>
          <w:bCs/>
          <w:color w:val="auto"/>
        </w:rPr>
        <w:t>es</w:t>
      </w:r>
      <w:r w:rsidR="009D7651">
        <w:rPr>
          <w:rFonts w:ascii="Arial" w:hAnsi="Arial" w:cs="Arial"/>
          <w:bCs/>
          <w:color w:val="auto"/>
        </w:rPr>
        <w:t xml:space="preserve"> staff areas and the car park</w:t>
      </w:r>
      <w:r w:rsidR="00D308EC">
        <w:rPr>
          <w:rFonts w:ascii="Arial" w:hAnsi="Arial" w:cs="Arial"/>
          <w:bCs/>
          <w:color w:val="auto"/>
        </w:rPr>
        <w:t xml:space="preserve"> whilst mobilising with his walking frame</w:t>
      </w:r>
      <w:r w:rsidR="009D7651">
        <w:rPr>
          <w:rFonts w:ascii="Arial" w:hAnsi="Arial" w:cs="Arial"/>
          <w:bCs/>
          <w:color w:val="auto"/>
        </w:rPr>
        <w:t xml:space="preserve">. A </w:t>
      </w:r>
      <w:r w:rsidR="00F108F3">
        <w:rPr>
          <w:rFonts w:ascii="Arial" w:hAnsi="Arial" w:cs="Arial"/>
          <w:bCs/>
          <w:color w:val="auto"/>
        </w:rPr>
        <w:t>risk</w:t>
      </w:r>
      <w:r w:rsidR="00D26922">
        <w:rPr>
          <w:rFonts w:ascii="Arial" w:hAnsi="Arial" w:cs="Arial"/>
          <w:bCs/>
          <w:color w:val="auto"/>
        </w:rPr>
        <w:t xml:space="preserve"> </w:t>
      </w:r>
      <w:r w:rsidR="009D7651">
        <w:rPr>
          <w:rFonts w:ascii="Arial" w:hAnsi="Arial" w:cs="Arial"/>
          <w:bCs/>
          <w:color w:val="auto"/>
        </w:rPr>
        <w:t xml:space="preserve">assessment was conducted </w:t>
      </w:r>
      <w:r w:rsidR="00B50DA1">
        <w:rPr>
          <w:rFonts w:ascii="Arial" w:hAnsi="Arial" w:cs="Arial"/>
          <w:bCs/>
          <w:color w:val="auto"/>
        </w:rPr>
        <w:t>26 July 2022 but no</w:t>
      </w:r>
      <w:r w:rsidR="0093687E">
        <w:rPr>
          <w:rFonts w:ascii="Arial" w:hAnsi="Arial" w:cs="Arial"/>
          <w:bCs/>
          <w:color w:val="auto"/>
        </w:rPr>
        <w:t xml:space="preserve"> </w:t>
      </w:r>
      <w:r w:rsidR="00DF38DD">
        <w:rPr>
          <w:rFonts w:ascii="Arial" w:hAnsi="Arial" w:cs="Arial"/>
          <w:bCs/>
          <w:color w:val="auto"/>
        </w:rPr>
        <w:t>identifiable</w:t>
      </w:r>
      <w:r w:rsidR="00B50DA1">
        <w:rPr>
          <w:rFonts w:ascii="Arial" w:hAnsi="Arial" w:cs="Arial"/>
          <w:bCs/>
          <w:color w:val="auto"/>
        </w:rPr>
        <w:t xml:space="preserve"> interventions</w:t>
      </w:r>
      <w:r w:rsidR="0088119C">
        <w:rPr>
          <w:rFonts w:ascii="Arial" w:hAnsi="Arial" w:cs="Arial"/>
          <w:bCs/>
          <w:color w:val="auto"/>
        </w:rPr>
        <w:t xml:space="preserve"> </w:t>
      </w:r>
      <w:r w:rsidR="0010548E">
        <w:rPr>
          <w:rFonts w:ascii="Arial" w:hAnsi="Arial" w:cs="Arial"/>
          <w:bCs/>
          <w:color w:val="auto"/>
        </w:rPr>
        <w:t>documented.</w:t>
      </w:r>
      <w:r w:rsidR="00A817C1">
        <w:rPr>
          <w:rFonts w:ascii="Arial" w:hAnsi="Arial" w:cs="Arial"/>
          <w:bCs/>
          <w:color w:val="auto"/>
        </w:rPr>
        <w:t xml:space="preserve"> The Assessment team reviewed the incident forms for each fall</w:t>
      </w:r>
      <w:r w:rsidR="002C1FC4">
        <w:rPr>
          <w:rFonts w:ascii="Arial" w:hAnsi="Arial" w:cs="Arial"/>
          <w:bCs/>
          <w:color w:val="auto"/>
        </w:rPr>
        <w:t xml:space="preserve"> which showed little consideration of the environmental factors </w:t>
      </w:r>
      <w:r w:rsidR="00FC0E9D">
        <w:rPr>
          <w:rFonts w:ascii="Arial" w:hAnsi="Arial" w:cs="Arial"/>
          <w:bCs/>
          <w:color w:val="auto"/>
        </w:rPr>
        <w:t xml:space="preserve">affecting his mobility </w:t>
      </w:r>
      <w:r w:rsidR="00DC5C6A">
        <w:rPr>
          <w:rFonts w:ascii="Arial" w:hAnsi="Arial" w:cs="Arial"/>
          <w:bCs/>
          <w:color w:val="auto"/>
        </w:rPr>
        <w:t>to mobilise safely</w:t>
      </w:r>
      <w:r w:rsidR="00A13343">
        <w:rPr>
          <w:rFonts w:ascii="Arial" w:hAnsi="Arial" w:cs="Arial"/>
          <w:bCs/>
          <w:color w:val="auto"/>
        </w:rPr>
        <w:t>. Neither had consideration been given to the</w:t>
      </w:r>
      <w:r w:rsidR="0018179F">
        <w:rPr>
          <w:rFonts w:ascii="Arial" w:hAnsi="Arial" w:cs="Arial"/>
          <w:bCs/>
          <w:color w:val="auto"/>
        </w:rPr>
        <w:t xml:space="preserve"> lack of staff supervision and </w:t>
      </w:r>
      <w:r w:rsidR="00A13343">
        <w:rPr>
          <w:rFonts w:ascii="Arial" w:hAnsi="Arial" w:cs="Arial"/>
          <w:bCs/>
          <w:color w:val="auto"/>
        </w:rPr>
        <w:t xml:space="preserve">lack of </w:t>
      </w:r>
      <w:r w:rsidR="0018179F">
        <w:rPr>
          <w:rFonts w:ascii="Arial" w:hAnsi="Arial" w:cs="Arial"/>
          <w:bCs/>
          <w:color w:val="auto"/>
        </w:rPr>
        <w:t xml:space="preserve">engagement in meaningful activities to keep </w:t>
      </w:r>
      <w:r w:rsidR="003B720D">
        <w:rPr>
          <w:rFonts w:ascii="Arial" w:hAnsi="Arial" w:cs="Arial"/>
          <w:bCs/>
          <w:color w:val="auto"/>
        </w:rPr>
        <w:t xml:space="preserve">him </w:t>
      </w:r>
      <w:r w:rsidR="0018179F">
        <w:rPr>
          <w:rFonts w:ascii="Arial" w:hAnsi="Arial" w:cs="Arial"/>
          <w:bCs/>
          <w:color w:val="auto"/>
        </w:rPr>
        <w:t>occupied</w:t>
      </w:r>
      <w:r w:rsidR="004F6285">
        <w:rPr>
          <w:rFonts w:ascii="Arial" w:hAnsi="Arial" w:cs="Arial"/>
          <w:bCs/>
          <w:color w:val="auto"/>
        </w:rPr>
        <w:t xml:space="preserve">. </w:t>
      </w:r>
      <w:r w:rsidR="00ED09D4">
        <w:rPr>
          <w:rFonts w:ascii="Arial" w:hAnsi="Arial" w:cs="Arial"/>
          <w:bCs/>
          <w:color w:val="auto"/>
        </w:rPr>
        <w:t>A review of his continence needs had not been completed since 2016 although considered by the service to be related to his falls and responsive beha</w:t>
      </w:r>
      <w:r w:rsidR="002E5AAD">
        <w:rPr>
          <w:rFonts w:ascii="Arial" w:hAnsi="Arial" w:cs="Arial"/>
          <w:bCs/>
          <w:color w:val="auto"/>
        </w:rPr>
        <w:t xml:space="preserve">viours. </w:t>
      </w:r>
      <w:r w:rsidR="000777B0">
        <w:rPr>
          <w:rFonts w:ascii="Arial" w:hAnsi="Arial" w:cs="Arial"/>
          <w:bCs/>
          <w:color w:val="auto"/>
        </w:rPr>
        <w:t xml:space="preserve">The service had offered </w:t>
      </w:r>
      <w:r w:rsidR="00144D3A">
        <w:rPr>
          <w:rFonts w:ascii="Arial" w:hAnsi="Arial" w:cs="Arial"/>
          <w:bCs/>
          <w:color w:val="auto"/>
        </w:rPr>
        <w:t xml:space="preserve">a chair sensor, a helmet and hip protectors which had all been refused by the consumer. </w:t>
      </w:r>
    </w:p>
    <w:p w14:paraId="67597B72" w14:textId="5C966B94" w:rsidR="00BB425C" w:rsidRDefault="000E0976" w:rsidP="00775132">
      <w:pPr>
        <w:spacing w:after="160" w:line="259" w:lineRule="auto"/>
        <w:rPr>
          <w:rFonts w:ascii="Arial" w:hAnsi="Arial" w:cs="Arial"/>
          <w:bCs/>
          <w:color w:val="auto"/>
        </w:rPr>
      </w:pPr>
      <w:r>
        <w:rPr>
          <w:rFonts w:ascii="Arial" w:hAnsi="Arial" w:cs="Arial"/>
          <w:bCs/>
          <w:color w:val="auto"/>
        </w:rPr>
        <w:t>Du</w:t>
      </w:r>
      <w:r w:rsidR="005D7F11">
        <w:rPr>
          <w:rFonts w:ascii="Arial" w:hAnsi="Arial" w:cs="Arial"/>
          <w:bCs/>
          <w:color w:val="auto"/>
        </w:rPr>
        <w:t>e to the large number of falls</w:t>
      </w:r>
      <w:r w:rsidR="00283255">
        <w:rPr>
          <w:rFonts w:ascii="Arial" w:hAnsi="Arial" w:cs="Arial"/>
          <w:bCs/>
          <w:color w:val="auto"/>
        </w:rPr>
        <w:t xml:space="preserve"> experienced in the service</w:t>
      </w:r>
      <w:r w:rsidR="003F7935">
        <w:rPr>
          <w:rFonts w:ascii="Arial" w:hAnsi="Arial" w:cs="Arial"/>
          <w:bCs/>
          <w:color w:val="auto"/>
        </w:rPr>
        <w:t xml:space="preserve"> </w:t>
      </w:r>
      <w:r w:rsidR="00283255">
        <w:rPr>
          <w:rFonts w:ascii="Arial" w:hAnsi="Arial" w:cs="Arial"/>
          <w:bCs/>
          <w:color w:val="auto"/>
        </w:rPr>
        <w:t>for</w:t>
      </w:r>
      <w:r w:rsidR="003F7935">
        <w:rPr>
          <w:rFonts w:ascii="Arial" w:hAnsi="Arial" w:cs="Arial"/>
          <w:bCs/>
          <w:color w:val="auto"/>
        </w:rPr>
        <w:t xml:space="preserve"> </w:t>
      </w:r>
      <w:r w:rsidR="00976C5C">
        <w:rPr>
          <w:rFonts w:ascii="Arial" w:hAnsi="Arial" w:cs="Arial"/>
          <w:bCs/>
          <w:color w:val="auto"/>
        </w:rPr>
        <w:t>the period April to July 2022</w:t>
      </w:r>
      <w:r w:rsidR="005D7F11">
        <w:rPr>
          <w:rFonts w:ascii="Arial" w:hAnsi="Arial" w:cs="Arial"/>
          <w:bCs/>
          <w:color w:val="auto"/>
        </w:rPr>
        <w:t xml:space="preserve"> </w:t>
      </w:r>
      <w:r w:rsidR="001C246B">
        <w:rPr>
          <w:rFonts w:ascii="Arial" w:hAnsi="Arial" w:cs="Arial"/>
          <w:bCs/>
          <w:color w:val="auto"/>
        </w:rPr>
        <w:t xml:space="preserve">the Assessment </w:t>
      </w:r>
      <w:r w:rsidR="00D144FE">
        <w:rPr>
          <w:rFonts w:ascii="Arial" w:hAnsi="Arial" w:cs="Arial"/>
          <w:bCs/>
          <w:color w:val="auto"/>
        </w:rPr>
        <w:t>T</w:t>
      </w:r>
      <w:r w:rsidR="001C246B">
        <w:rPr>
          <w:rFonts w:ascii="Arial" w:hAnsi="Arial" w:cs="Arial"/>
          <w:bCs/>
          <w:color w:val="auto"/>
        </w:rPr>
        <w:t>eam concluded that the service was unable to demonstrate th</w:t>
      </w:r>
      <w:r w:rsidR="00AE2637">
        <w:rPr>
          <w:rFonts w:ascii="Arial" w:hAnsi="Arial" w:cs="Arial"/>
          <w:bCs/>
          <w:color w:val="auto"/>
        </w:rPr>
        <w:t xml:space="preserve">at information gathered </w:t>
      </w:r>
      <w:r w:rsidR="0071246A">
        <w:rPr>
          <w:rFonts w:ascii="Arial" w:hAnsi="Arial" w:cs="Arial"/>
          <w:bCs/>
          <w:color w:val="auto"/>
        </w:rPr>
        <w:t>is being effectively used to forward plan services and mitigate further incidents</w:t>
      </w:r>
      <w:r w:rsidR="00504160">
        <w:rPr>
          <w:rFonts w:ascii="Arial" w:hAnsi="Arial" w:cs="Arial"/>
          <w:bCs/>
          <w:color w:val="auto"/>
        </w:rPr>
        <w:t xml:space="preserve">. </w:t>
      </w:r>
      <w:r w:rsidR="008C3C84">
        <w:rPr>
          <w:rFonts w:ascii="Arial" w:hAnsi="Arial" w:cs="Arial"/>
          <w:bCs/>
          <w:color w:val="auto"/>
        </w:rPr>
        <w:lastRenderedPageBreak/>
        <w:t>M</w:t>
      </w:r>
      <w:r w:rsidR="000B2372">
        <w:rPr>
          <w:rFonts w:ascii="Arial" w:hAnsi="Arial" w:cs="Arial"/>
          <w:bCs/>
          <w:color w:val="auto"/>
        </w:rPr>
        <w:t xml:space="preserve">anagement </w:t>
      </w:r>
      <w:r w:rsidR="008C3C84">
        <w:rPr>
          <w:rFonts w:ascii="Arial" w:hAnsi="Arial" w:cs="Arial"/>
          <w:bCs/>
          <w:color w:val="auto"/>
        </w:rPr>
        <w:t xml:space="preserve">told the Assessment Team </w:t>
      </w:r>
      <w:r w:rsidR="00F05119">
        <w:rPr>
          <w:rFonts w:ascii="Arial" w:hAnsi="Arial" w:cs="Arial"/>
          <w:bCs/>
          <w:color w:val="auto"/>
        </w:rPr>
        <w:t>they had</w:t>
      </w:r>
      <w:r w:rsidR="000B2372">
        <w:rPr>
          <w:rFonts w:ascii="Arial" w:hAnsi="Arial" w:cs="Arial"/>
          <w:bCs/>
          <w:color w:val="auto"/>
        </w:rPr>
        <w:t xml:space="preserve"> identified </w:t>
      </w:r>
      <w:r w:rsidR="008F23F7">
        <w:rPr>
          <w:rFonts w:ascii="Arial" w:hAnsi="Arial" w:cs="Arial"/>
          <w:bCs/>
          <w:color w:val="auto"/>
        </w:rPr>
        <w:t xml:space="preserve">that </w:t>
      </w:r>
      <w:r w:rsidR="000B2372">
        <w:rPr>
          <w:rFonts w:ascii="Arial" w:hAnsi="Arial" w:cs="Arial"/>
          <w:bCs/>
          <w:color w:val="auto"/>
        </w:rPr>
        <w:t>most falls</w:t>
      </w:r>
      <w:r w:rsidR="008F23F7">
        <w:rPr>
          <w:rFonts w:ascii="Arial" w:hAnsi="Arial" w:cs="Arial"/>
          <w:bCs/>
          <w:color w:val="auto"/>
        </w:rPr>
        <w:t>,</w:t>
      </w:r>
      <w:r w:rsidR="000B2372">
        <w:rPr>
          <w:rFonts w:ascii="Arial" w:hAnsi="Arial" w:cs="Arial"/>
          <w:bCs/>
          <w:color w:val="auto"/>
        </w:rPr>
        <w:t xml:space="preserve"> </w:t>
      </w:r>
      <w:r w:rsidR="008F23F7">
        <w:rPr>
          <w:rFonts w:ascii="Arial" w:hAnsi="Arial" w:cs="Arial"/>
          <w:bCs/>
          <w:color w:val="auto"/>
        </w:rPr>
        <w:t xml:space="preserve">excluding those consumers who fell very frequently, </w:t>
      </w:r>
      <w:r w:rsidR="000B2372">
        <w:rPr>
          <w:rFonts w:ascii="Arial" w:hAnsi="Arial" w:cs="Arial"/>
          <w:bCs/>
          <w:color w:val="auto"/>
        </w:rPr>
        <w:t>occu</w:t>
      </w:r>
      <w:r w:rsidR="00F05119">
        <w:rPr>
          <w:rFonts w:ascii="Arial" w:hAnsi="Arial" w:cs="Arial"/>
          <w:bCs/>
          <w:color w:val="auto"/>
        </w:rPr>
        <w:t>rred</w:t>
      </w:r>
      <w:r w:rsidR="000B2372">
        <w:rPr>
          <w:rFonts w:ascii="Arial" w:hAnsi="Arial" w:cs="Arial"/>
          <w:bCs/>
          <w:color w:val="auto"/>
        </w:rPr>
        <w:t xml:space="preserve"> between </w:t>
      </w:r>
      <w:r w:rsidR="00873458">
        <w:rPr>
          <w:rFonts w:ascii="Arial" w:hAnsi="Arial" w:cs="Arial"/>
          <w:bCs/>
          <w:color w:val="auto"/>
        </w:rPr>
        <w:t xml:space="preserve">4-6pm </w:t>
      </w:r>
      <w:r w:rsidR="00F05119">
        <w:rPr>
          <w:rFonts w:ascii="Arial" w:hAnsi="Arial" w:cs="Arial"/>
          <w:bCs/>
          <w:color w:val="auto"/>
        </w:rPr>
        <w:t xml:space="preserve">but </w:t>
      </w:r>
      <w:r w:rsidR="008F23F7">
        <w:rPr>
          <w:rFonts w:ascii="Arial" w:hAnsi="Arial" w:cs="Arial"/>
          <w:bCs/>
          <w:color w:val="auto"/>
        </w:rPr>
        <w:t xml:space="preserve">they had not taken action </w:t>
      </w:r>
      <w:r w:rsidR="00873458">
        <w:rPr>
          <w:rFonts w:ascii="Arial" w:hAnsi="Arial" w:cs="Arial"/>
          <w:bCs/>
          <w:color w:val="auto"/>
        </w:rPr>
        <w:t>to address this</w:t>
      </w:r>
      <w:r w:rsidR="008F23F7">
        <w:rPr>
          <w:rFonts w:ascii="Arial" w:hAnsi="Arial" w:cs="Arial"/>
          <w:bCs/>
          <w:color w:val="auto"/>
        </w:rPr>
        <w:t>.</w:t>
      </w:r>
      <w:r w:rsidR="00873458">
        <w:rPr>
          <w:rFonts w:ascii="Arial" w:hAnsi="Arial" w:cs="Arial"/>
          <w:bCs/>
          <w:color w:val="auto"/>
        </w:rPr>
        <w:t xml:space="preserve"> </w:t>
      </w:r>
    </w:p>
    <w:p w14:paraId="1BB2FDCB" w14:textId="4056B3FD" w:rsidR="009D75CF" w:rsidRDefault="00BB425C" w:rsidP="00775132">
      <w:pPr>
        <w:spacing w:after="160" w:line="259" w:lineRule="auto"/>
        <w:rPr>
          <w:rFonts w:ascii="Arial" w:hAnsi="Arial" w:cs="Arial"/>
          <w:bCs/>
          <w:color w:val="auto"/>
        </w:rPr>
      </w:pPr>
      <w:r>
        <w:rPr>
          <w:rFonts w:ascii="Arial" w:hAnsi="Arial" w:cs="Arial"/>
          <w:bCs/>
          <w:color w:val="auto"/>
        </w:rPr>
        <w:t xml:space="preserve">The Approved Provider, in their response, </w:t>
      </w:r>
      <w:r w:rsidR="004A2AF0">
        <w:rPr>
          <w:rFonts w:ascii="Arial" w:hAnsi="Arial" w:cs="Arial"/>
          <w:bCs/>
          <w:color w:val="auto"/>
        </w:rPr>
        <w:t xml:space="preserve">argued that their </w:t>
      </w:r>
      <w:r w:rsidR="001B7299">
        <w:rPr>
          <w:rFonts w:ascii="Arial" w:hAnsi="Arial" w:cs="Arial"/>
          <w:bCs/>
          <w:color w:val="auto"/>
        </w:rPr>
        <w:t xml:space="preserve">incident management system </w:t>
      </w:r>
      <w:r w:rsidR="00341046">
        <w:rPr>
          <w:rFonts w:ascii="Arial" w:hAnsi="Arial" w:cs="Arial"/>
          <w:bCs/>
          <w:color w:val="auto"/>
        </w:rPr>
        <w:t xml:space="preserve">was best practice and that each incident is investigated </w:t>
      </w:r>
      <w:r w:rsidR="00937F4C">
        <w:rPr>
          <w:rFonts w:ascii="Arial" w:hAnsi="Arial" w:cs="Arial"/>
          <w:bCs/>
          <w:color w:val="auto"/>
        </w:rPr>
        <w:t>which include</w:t>
      </w:r>
      <w:r w:rsidR="00365760">
        <w:rPr>
          <w:rFonts w:ascii="Arial" w:hAnsi="Arial" w:cs="Arial"/>
          <w:bCs/>
          <w:color w:val="auto"/>
        </w:rPr>
        <w:t>s</w:t>
      </w:r>
      <w:r w:rsidR="00937F4C">
        <w:rPr>
          <w:rFonts w:ascii="Arial" w:hAnsi="Arial" w:cs="Arial"/>
          <w:bCs/>
          <w:color w:val="auto"/>
        </w:rPr>
        <w:t xml:space="preserve"> </w:t>
      </w:r>
      <w:r w:rsidR="0091404E">
        <w:rPr>
          <w:rFonts w:ascii="Arial" w:hAnsi="Arial" w:cs="Arial"/>
          <w:bCs/>
          <w:color w:val="auto"/>
        </w:rPr>
        <w:t xml:space="preserve">looking at the </w:t>
      </w:r>
      <w:r w:rsidR="00937F4C">
        <w:rPr>
          <w:rFonts w:ascii="Arial" w:hAnsi="Arial" w:cs="Arial"/>
          <w:bCs/>
          <w:color w:val="auto"/>
        </w:rPr>
        <w:t>causative factors</w:t>
      </w:r>
      <w:r w:rsidR="009D75CF">
        <w:rPr>
          <w:rFonts w:ascii="Arial" w:hAnsi="Arial" w:cs="Arial"/>
          <w:bCs/>
          <w:color w:val="auto"/>
        </w:rPr>
        <w:t xml:space="preserve"> and the </w:t>
      </w:r>
      <w:r w:rsidR="00922DE1">
        <w:rPr>
          <w:rFonts w:ascii="Arial" w:hAnsi="Arial" w:cs="Arial"/>
          <w:bCs/>
          <w:color w:val="auto"/>
        </w:rPr>
        <w:t xml:space="preserve">personalised </w:t>
      </w:r>
      <w:r w:rsidR="009D75CF">
        <w:rPr>
          <w:rFonts w:ascii="Arial" w:hAnsi="Arial" w:cs="Arial"/>
          <w:bCs/>
          <w:color w:val="auto"/>
        </w:rPr>
        <w:t>strategies to manage</w:t>
      </w:r>
      <w:r w:rsidR="0095571B">
        <w:rPr>
          <w:rFonts w:ascii="Arial" w:hAnsi="Arial" w:cs="Arial"/>
          <w:bCs/>
          <w:color w:val="auto"/>
        </w:rPr>
        <w:t xml:space="preserve"> the risk of further falls for each consumer</w:t>
      </w:r>
      <w:r w:rsidR="009D75CF">
        <w:rPr>
          <w:rFonts w:ascii="Arial" w:hAnsi="Arial" w:cs="Arial"/>
          <w:bCs/>
          <w:color w:val="auto"/>
        </w:rPr>
        <w:t>.</w:t>
      </w:r>
      <w:r w:rsidR="009B52A7">
        <w:rPr>
          <w:rFonts w:ascii="Arial" w:hAnsi="Arial" w:cs="Arial"/>
          <w:bCs/>
          <w:color w:val="auto"/>
        </w:rPr>
        <w:t xml:space="preserve"> </w:t>
      </w:r>
      <w:r w:rsidR="00B807F9">
        <w:rPr>
          <w:rFonts w:ascii="Arial" w:hAnsi="Arial" w:cs="Arial"/>
          <w:bCs/>
          <w:color w:val="auto"/>
        </w:rPr>
        <w:t xml:space="preserve">The Approved </w:t>
      </w:r>
      <w:r w:rsidR="009B52A7">
        <w:rPr>
          <w:rFonts w:ascii="Arial" w:hAnsi="Arial" w:cs="Arial"/>
          <w:bCs/>
          <w:color w:val="auto"/>
        </w:rPr>
        <w:t>P</w:t>
      </w:r>
      <w:r w:rsidR="00B807F9">
        <w:rPr>
          <w:rFonts w:ascii="Arial" w:hAnsi="Arial" w:cs="Arial"/>
          <w:bCs/>
          <w:color w:val="auto"/>
        </w:rPr>
        <w:t xml:space="preserve">rovider also </w:t>
      </w:r>
      <w:r w:rsidR="009B52A7">
        <w:rPr>
          <w:rFonts w:ascii="Arial" w:hAnsi="Arial" w:cs="Arial"/>
          <w:bCs/>
          <w:color w:val="auto"/>
        </w:rPr>
        <w:t xml:space="preserve">stated that they </w:t>
      </w:r>
      <w:r w:rsidR="00F96102">
        <w:rPr>
          <w:rFonts w:ascii="Arial" w:hAnsi="Arial" w:cs="Arial"/>
          <w:bCs/>
          <w:color w:val="auto"/>
        </w:rPr>
        <w:t>trend incidents to ensure system wide improvements are made</w:t>
      </w:r>
      <w:r w:rsidR="00132FED">
        <w:rPr>
          <w:rFonts w:ascii="Arial" w:hAnsi="Arial" w:cs="Arial"/>
          <w:bCs/>
          <w:color w:val="auto"/>
        </w:rPr>
        <w:t xml:space="preserve"> using the clinical indicators collected monthly</w:t>
      </w:r>
      <w:r w:rsidR="00F96102">
        <w:rPr>
          <w:rFonts w:ascii="Arial" w:hAnsi="Arial" w:cs="Arial"/>
          <w:bCs/>
          <w:color w:val="auto"/>
        </w:rPr>
        <w:t>.</w:t>
      </w:r>
      <w:r w:rsidR="0098299B">
        <w:rPr>
          <w:rFonts w:ascii="Arial" w:hAnsi="Arial" w:cs="Arial"/>
          <w:bCs/>
          <w:color w:val="auto"/>
        </w:rPr>
        <w:t xml:space="preserve"> The Approved </w:t>
      </w:r>
      <w:r w:rsidR="004E18FC">
        <w:rPr>
          <w:rFonts w:ascii="Arial" w:hAnsi="Arial" w:cs="Arial"/>
          <w:bCs/>
          <w:color w:val="auto"/>
        </w:rPr>
        <w:t>P</w:t>
      </w:r>
      <w:r w:rsidR="0098299B">
        <w:rPr>
          <w:rFonts w:ascii="Arial" w:hAnsi="Arial" w:cs="Arial"/>
          <w:bCs/>
          <w:color w:val="auto"/>
        </w:rPr>
        <w:t>rovider stated that</w:t>
      </w:r>
      <w:r w:rsidR="00FA3551">
        <w:rPr>
          <w:rFonts w:ascii="Arial" w:hAnsi="Arial" w:cs="Arial"/>
          <w:bCs/>
          <w:color w:val="auto"/>
        </w:rPr>
        <w:t>,</w:t>
      </w:r>
      <w:r w:rsidR="0098299B">
        <w:rPr>
          <w:rFonts w:ascii="Arial" w:hAnsi="Arial" w:cs="Arial"/>
          <w:bCs/>
          <w:color w:val="auto"/>
        </w:rPr>
        <w:t xml:space="preserve"> </w:t>
      </w:r>
      <w:r w:rsidR="004E18FC">
        <w:rPr>
          <w:rFonts w:ascii="Arial" w:hAnsi="Arial" w:cs="Arial"/>
          <w:bCs/>
          <w:color w:val="auto"/>
        </w:rPr>
        <w:t xml:space="preserve">excluding incidents for the </w:t>
      </w:r>
      <w:r w:rsidR="00113B70">
        <w:rPr>
          <w:rFonts w:ascii="Arial" w:hAnsi="Arial" w:cs="Arial"/>
          <w:bCs/>
          <w:color w:val="auto"/>
        </w:rPr>
        <w:t>‘frequent high fall residents’</w:t>
      </w:r>
      <w:r w:rsidR="00FA3551">
        <w:rPr>
          <w:rFonts w:ascii="Arial" w:hAnsi="Arial" w:cs="Arial"/>
          <w:bCs/>
          <w:color w:val="auto"/>
        </w:rPr>
        <w:t>,</w:t>
      </w:r>
      <w:r w:rsidR="00113B70">
        <w:rPr>
          <w:rFonts w:ascii="Arial" w:hAnsi="Arial" w:cs="Arial"/>
          <w:bCs/>
          <w:color w:val="auto"/>
        </w:rPr>
        <w:t xml:space="preserve"> the falls rate has been droppin</w:t>
      </w:r>
      <w:r w:rsidR="00FA3551">
        <w:rPr>
          <w:rFonts w:ascii="Arial" w:hAnsi="Arial" w:cs="Arial"/>
          <w:bCs/>
          <w:color w:val="auto"/>
        </w:rPr>
        <w:t xml:space="preserve">g, adding that as </w:t>
      </w:r>
      <w:r w:rsidR="0073794F">
        <w:rPr>
          <w:rFonts w:ascii="Arial" w:hAnsi="Arial" w:cs="Arial"/>
          <w:bCs/>
          <w:color w:val="auto"/>
        </w:rPr>
        <w:t xml:space="preserve">only a </w:t>
      </w:r>
      <w:r w:rsidR="00FA3551">
        <w:rPr>
          <w:rFonts w:ascii="Arial" w:hAnsi="Arial" w:cs="Arial"/>
          <w:bCs/>
          <w:color w:val="auto"/>
        </w:rPr>
        <w:t>small numbers of falls were identified between 4-6pm for this group</w:t>
      </w:r>
      <w:r w:rsidR="0073794F">
        <w:rPr>
          <w:rFonts w:ascii="Arial" w:hAnsi="Arial" w:cs="Arial"/>
          <w:bCs/>
          <w:color w:val="auto"/>
        </w:rPr>
        <w:t xml:space="preserve"> of consumers not in the ‘frequent high fall resid</w:t>
      </w:r>
      <w:r w:rsidR="00056F5B">
        <w:rPr>
          <w:rFonts w:ascii="Arial" w:hAnsi="Arial" w:cs="Arial"/>
          <w:bCs/>
          <w:color w:val="auto"/>
        </w:rPr>
        <w:t>e</w:t>
      </w:r>
      <w:r w:rsidR="0073794F">
        <w:rPr>
          <w:rFonts w:ascii="Arial" w:hAnsi="Arial" w:cs="Arial"/>
          <w:bCs/>
          <w:color w:val="auto"/>
        </w:rPr>
        <w:t>nt’ group</w:t>
      </w:r>
      <w:r w:rsidR="00FA3551">
        <w:rPr>
          <w:rFonts w:ascii="Arial" w:hAnsi="Arial" w:cs="Arial"/>
          <w:bCs/>
          <w:color w:val="auto"/>
        </w:rPr>
        <w:t xml:space="preserve"> </w:t>
      </w:r>
      <w:r w:rsidR="0073794F">
        <w:rPr>
          <w:rFonts w:ascii="Arial" w:hAnsi="Arial" w:cs="Arial"/>
          <w:bCs/>
          <w:color w:val="auto"/>
        </w:rPr>
        <w:t>it would be of little benefit to look at th</w:t>
      </w:r>
      <w:r w:rsidR="00056F5B">
        <w:rPr>
          <w:rFonts w:ascii="Arial" w:hAnsi="Arial" w:cs="Arial"/>
          <w:bCs/>
          <w:color w:val="auto"/>
        </w:rPr>
        <w:t>i</w:t>
      </w:r>
      <w:r w:rsidR="0073794F">
        <w:rPr>
          <w:rFonts w:ascii="Arial" w:hAnsi="Arial" w:cs="Arial"/>
          <w:bCs/>
          <w:color w:val="auto"/>
        </w:rPr>
        <w:t>s.</w:t>
      </w:r>
      <w:r w:rsidR="00FA3551">
        <w:rPr>
          <w:rFonts w:ascii="Arial" w:hAnsi="Arial" w:cs="Arial"/>
          <w:bCs/>
          <w:color w:val="auto"/>
        </w:rPr>
        <w:t xml:space="preserve"> </w:t>
      </w:r>
    </w:p>
    <w:p w14:paraId="412A2696" w14:textId="50E82D90" w:rsidR="00F1325C" w:rsidRDefault="00F3288C" w:rsidP="00F1325C">
      <w:pPr>
        <w:spacing w:after="160" w:line="259" w:lineRule="auto"/>
        <w:rPr>
          <w:rFonts w:ascii="Arial" w:hAnsi="Arial" w:cs="Arial"/>
          <w:bCs/>
          <w:color w:val="auto"/>
        </w:rPr>
      </w:pPr>
      <w:r>
        <w:rPr>
          <w:rFonts w:ascii="Arial" w:hAnsi="Arial" w:cs="Arial"/>
          <w:bCs/>
          <w:color w:val="auto"/>
        </w:rPr>
        <w:t xml:space="preserve">The Approved Provider </w:t>
      </w:r>
      <w:r w:rsidR="00F1325C">
        <w:rPr>
          <w:rFonts w:ascii="Arial" w:hAnsi="Arial" w:cs="Arial"/>
          <w:bCs/>
          <w:color w:val="auto"/>
        </w:rPr>
        <w:t xml:space="preserve">stated that </w:t>
      </w:r>
      <w:r w:rsidR="00B319D9">
        <w:rPr>
          <w:rFonts w:ascii="Arial" w:hAnsi="Arial" w:cs="Arial"/>
          <w:bCs/>
          <w:color w:val="auto"/>
        </w:rPr>
        <w:t xml:space="preserve">cause of the falls for the </w:t>
      </w:r>
      <w:r w:rsidR="00F1325C">
        <w:rPr>
          <w:rFonts w:ascii="Arial" w:hAnsi="Arial" w:cs="Arial"/>
          <w:bCs/>
          <w:color w:val="auto"/>
        </w:rPr>
        <w:t>consumer who had suffered multiple falls (58 falls in a four month period</w:t>
      </w:r>
      <w:r w:rsidR="00792993">
        <w:rPr>
          <w:rFonts w:ascii="Arial" w:hAnsi="Arial" w:cs="Arial"/>
          <w:bCs/>
          <w:color w:val="auto"/>
        </w:rPr>
        <w:t>,</w:t>
      </w:r>
      <w:r w:rsidR="00F1325C">
        <w:rPr>
          <w:rFonts w:ascii="Arial" w:hAnsi="Arial" w:cs="Arial"/>
          <w:bCs/>
          <w:color w:val="auto"/>
        </w:rPr>
        <w:t xml:space="preserve"> not 56 as recorded by the Assessment </w:t>
      </w:r>
      <w:r w:rsidR="00792993">
        <w:rPr>
          <w:rFonts w:ascii="Arial" w:hAnsi="Arial" w:cs="Arial"/>
          <w:bCs/>
          <w:color w:val="auto"/>
        </w:rPr>
        <w:t>T</w:t>
      </w:r>
      <w:r w:rsidR="00F1325C">
        <w:rPr>
          <w:rFonts w:ascii="Arial" w:hAnsi="Arial" w:cs="Arial"/>
          <w:bCs/>
          <w:color w:val="auto"/>
        </w:rPr>
        <w:t>eam</w:t>
      </w:r>
      <w:r w:rsidR="00792993">
        <w:rPr>
          <w:rFonts w:ascii="Arial" w:hAnsi="Arial" w:cs="Arial"/>
          <w:bCs/>
          <w:color w:val="auto"/>
        </w:rPr>
        <w:t>)</w:t>
      </w:r>
      <w:r w:rsidR="009026AB">
        <w:rPr>
          <w:rFonts w:ascii="Arial" w:hAnsi="Arial" w:cs="Arial"/>
          <w:bCs/>
          <w:color w:val="auto"/>
        </w:rPr>
        <w:t xml:space="preserve"> was their underlying diagnosis of Parkinson’s Disease </w:t>
      </w:r>
      <w:r w:rsidR="00B14972">
        <w:rPr>
          <w:rFonts w:ascii="Arial" w:hAnsi="Arial" w:cs="Arial"/>
          <w:bCs/>
          <w:color w:val="auto"/>
        </w:rPr>
        <w:t xml:space="preserve">and </w:t>
      </w:r>
      <w:r w:rsidR="00164887">
        <w:rPr>
          <w:rFonts w:ascii="Arial" w:hAnsi="Arial" w:cs="Arial"/>
          <w:bCs/>
          <w:color w:val="auto"/>
        </w:rPr>
        <w:t xml:space="preserve">his </w:t>
      </w:r>
      <w:r w:rsidR="00B14972">
        <w:rPr>
          <w:rFonts w:ascii="Arial" w:hAnsi="Arial" w:cs="Arial"/>
          <w:bCs/>
          <w:color w:val="auto"/>
        </w:rPr>
        <w:t xml:space="preserve">behaviour. </w:t>
      </w:r>
      <w:r w:rsidR="00061D31">
        <w:rPr>
          <w:rFonts w:ascii="Arial" w:hAnsi="Arial" w:cs="Arial"/>
          <w:bCs/>
          <w:color w:val="auto"/>
        </w:rPr>
        <w:t xml:space="preserve">The Approved Provider </w:t>
      </w:r>
      <w:r w:rsidR="00854263">
        <w:rPr>
          <w:rFonts w:ascii="Arial" w:hAnsi="Arial" w:cs="Arial"/>
          <w:bCs/>
          <w:color w:val="auto"/>
        </w:rPr>
        <w:t>prov</w:t>
      </w:r>
      <w:r w:rsidR="00A649BC">
        <w:rPr>
          <w:rFonts w:ascii="Arial" w:hAnsi="Arial" w:cs="Arial"/>
          <w:bCs/>
          <w:color w:val="auto"/>
        </w:rPr>
        <w:t>ided evidence of this consumer</w:t>
      </w:r>
      <w:r w:rsidR="00891A85">
        <w:rPr>
          <w:rFonts w:ascii="Arial" w:hAnsi="Arial" w:cs="Arial"/>
          <w:bCs/>
          <w:color w:val="auto"/>
        </w:rPr>
        <w:t>’</w:t>
      </w:r>
      <w:r w:rsidR="00A649BC">
        <w:rPr>
          <w:rFonts w:ascii="Arial" w:hAnsi="Arial" w:cs="Arial"/>
          <w:bCs/>
          <w:color w:val="auto"/>
        </w:rPr>
        <w:t xml:space="preserve">s </w:t>
      </w:r>
      <w:bookmarkStart w:id="3" w:name="_Hlk116398214"/>
      <w:r w:rsidR="00A649BC">
        <w:rPr>
          <w:rFonts w:ascii="Arial" w:hAnsi="Arial" w:cs="Arial"/>
          <w:bCs/>
          <w:color w:val="auto"/>
        </w:rPr>
        <w:t>physical care plan, verbal care plan and wandering care plan</w:t>
      </w:r>
      <w:r w:rsidR="00891A85">
        <w:rPr>
          <w:rFonts w:ascii="Arial" w:hAnsi="Arial" w:cs="Arial"/>
          <w:bCs/>
          <w:color w:val="auto"/>
        </w:rPr>
        <w:t xml:space="preserve"> (all undated) </w:t>
      </w:r>
      <w:bookmarkEnd w:id="3"/>
      <w:r w:rsidR="00350DF5">
        <w:rPr>
          <w:rFonts w:ascii="Arial" w:hAnsi="Arial" w:cs="Arial"/>
          <w:bCs/>
          <w:color w:val="auto"/>
        </w:rPr>
        <w:t xml:space="preserve">which details strategies to minimise </w:t>
      </w:r>
      <w:r w:rsidR="006C65EF">
        <w:rPr>
          <w:rFonts w:ascii="Arial" w:hAnsi="Arial" w:cs="Arial"/>
          <w:bCs/>
          <w:color w:val="auto"/>
        </w:rPr>
        <w:t xml:space="preserve">the frequency of his falls </w:t>
      </w:r>
      <w:r w:rsidR="00891A85">
        <w:rPr>
          <w:rFonts w:ascii="Arial" w:hAnsi="Arial" w:cs="Arial"/>
          <w:bCs/>
          <w:color w:val="auto"/>
        </w:rPr>
        <w:t>and stated t</w:t>
      </w:r>
      <w:r w:rsidR="00E51C2B">
        <w:rPr>
          <w:rFonts w:ascii="Arial" w:hAnsi="Arial" w:cs="Arial"/>
          <w:bCs/>
          <w:color w:val="auto"/>
        </w:rPr>
        <w:t>h</w:t>
      </w:r>
      <w:r w:rsidR="00891A85">
        <w:rPr>
          <w:rFonts w:ascii="Arial" w:hAnsi="Arial" w:cs="Arial"/>
          <w:bCs/>
          <w:color w:val="auto"/>
        </w:rPr>
        <w:t>at these were reviewed three monthly</w:t>
      </w:r>
      <w:r w:rsidR="00350DF5">
        <w:rPr>
          <w:rFonts w:ascii="Arial" w:hAnsi="Arial" w:cs="Arial"/>
          <w:bCs/>
          <w:color w:val="auto"/>
        </w:rPr>
        <w:t>.</w:t>
      </w:r>
      <w:r w:rsidR="00370E3E">
        <w:rPr>
          <w:rFonts w:ascii="Arial" w:hAnsi="Arial" w:cs="Arial"/>
          <w:bCs/>
          <w:color w:val="auto"/>
        </w:rPr>
        <w:t xml:space="preserve"> The Approved Provider stated that Dementia Service Australia (DSA) </w:t>
      </w:r>
      <w:r w:rsidR="005A0F9C">
        <w:rPr>
          <w:rFonts w:ascii="Arial" w:hAnsi="Arial" w:cs="Arial"/>
          <w:bCs/>
          <w:color w:val="auto"/>
        </w:rPr>
        <w:t xml:space="preserve">discharged the consumer from their system in 2020 as the </w:t>
      </w:r>
      <w:r w:rsidR="000D1D85">
        <w:rPr>
          <w:rFonts w:ascii="Arial" w:hAnsi="Arial" w:cs="Arial"/>
          <w:bCs/>
          <w:color w:val="auto"/>
        </w:rPr>
        <w:t xml:space="preserve">‘service was doing everything they could’ </w:t>
      </w:r>
      <w:r w:rsidR="005E3FC7">
        <w:rPr>
          <w:rFonts w:ascii="Arial" w:hAnsi="Arial" w:cs="Arial"/>
          <w:bCs/>
          <w:color w:val="auto"/>
        </w:rPr>
        <w:t>and that the consumers falls were due to his Parkinson’s Disease.</w:t>
      </w:r>
    </w:p>
    <w:p w14:paraId="533CAABA" w14:textId="15DF2638" w:rsidR="00F1325C" w:rsidRDefault="005E3FC7" w:rsidP="00775132">
      <w:pPr>
        <w:spacing w:after="160" w:line="259" w:lineRule="auto"/>
        <w:rPr>
          <w:rFonts w:ascii="Arial" w:hAnsi="Arial" w:cs="Arial"/>
          <w:bCs/>
          <w:color w:val="auto"/>
        </w:rPr>
      </w:pPr>
      <w:r>
        <w:rPr>
          <w:rFonts w:ascii="Arial" w:hAnsi="Arial" w:cs="Arial"/>
          <w:bCs/>
          <w:color w:val="auto"/>
        </w:rPr>
        <w:t>I am not persu</w:t>
      </w:r>
      <w:r w:rsidR="000116DD">
        <w:rPr>
          <w:rFonts w:ascii="Arial" w:hAnsi="Arial" w:cs="Arial"/>
          <w:bCs/>
          <w:color w:val="auto"/>
        </w:rPr>
        <w:t xml:space="preserve">aded by the Approved Provider’s argument that the service is safely managing the risk to this consumer from falls. </w:t>
      </w:r>
      <w:r w:rsidR="001512B2">
        <w:rPr>
          <w:rFonts w:ascii="Arial" w:hAnsi="Arial" w:cs="Arial"/>
          <w:bCs/>
          <w:color w:val="auto"/>
        </w:rPr>
        <w:t xml:space="preserve">I find that the Approved </w:t>
      </w:r>
      <w:r w:rsidR="00EA7ED9">
        <w:rPr>
          <w:rFonts w:ascii="Arial" w:hAnsi="Arial" w:cs="Arial"/>
          <w:bCs/>
          <w:color w:val="auto"/>
        </w:rPr>
        <w:t>P</w:t>
      </w:r>
      <w:r w:rsidR="001512B2">
        <w:rPr>
          <w:rFonts w:ascii="Arial" w:hAnsi="Arial" w:cs="Arial"/>
          <w:bCs/>
          <w:color w:val="auto"/>
        </w:rPr>
        <w:t>rovider was unable to demonstrate that a holistic review of this consumer’s care and services had been undertaken to manage his falls risk</w:t>
      </w:r>
      <w:r w:rsidR="00DD0B0D">
        <w:rPr>
          <w:rFonts w:ascii="Arial" w:hAnsi="Arial" w:cs="Arial"/>
          <w:bCs/>
          <w:color w:val="auto"/>
        </w:rPr>
        <w:t>.</w:t>
      </w:r>
      <w:r w:rsidR="001512B2">
        <w:rPr>
          <w:rFonts w:ascii="Arial" w:hAnsi="Arial" w:cs="Arial"/>
          <w:bCs/>
          <w:color w:val="auto"/>
        </w:rPr>
        <w:t xml:space="preserve"> </w:t>
      </w:r>
      <w:r w:rsidR="00C16F57">
        <w:rPr>
          <w:rFonts w:ascii="Arial" w:hAnsi="Arial" w:cs="Arial"/>
          <w:bCs/>
          <w:color w:val="auto"/>
        </w:rPr>
        <w:t xml:space="preserve">I form this view as </w:t>
      </w:r>
      <w:r w:rsidR="00DD0B0D">
        <w:rPr>
          <w:rFonts w:ascii="Arial" w:hAnsi="Arial" w:cs="Arial"/>
          <w:bCs/>
          <w:color w:val="auto"/>
        </w:rPr>
        <w:t>having reviewed the various care plans submitted by the Approved Provider (all undated) there is no</w:t>
      </w:r>
      <w:r w:rsidR="007968C1">
        <w:rPr>
          <w:rFonts w:ascii="Arial" w:hAnsi="Arial" w:cs="Arial"/>
          <w:bCs/>
          <w:color w:val="auto"/>
        </w:rPr>
        <w:t xml:space="preserve"> documentation </w:t>
      </w:r>
      <w:r w:rsidR="00C414A3">
        <w:rPr>
          <w:rFonts w:ascii="Arial" w:hAnsi="Arial" w:cs="Arial"/>
          <w:bCs/>
          <w:color w:val="auto"/>
        </w:rPr>
        <w:t>to support that there was any recognition</w:t>
      </w:r>
      <w:r w:rsidR="00DD0B0D">
        <w:rPr>
          <w:rFonts w:ascii="Arial" w:hAnsi="Arial" w:cs="Arial"/>
          <w:bCs/>
          <w:color w:val="auto"/>
        </w:rPr>
        <w:t xml:space="preserve"> of the </w:t>
      </w:r>
      <w:r w:rsidR="00C85B49">
        <w:rPr>
          <w:rFonts w:ascii="Arial" w:hAnsi="Arial" w:cs="Arial"/>
          <w:bCs/>
          <w:color w:val="auto"/>
        </w:rPr>
        <w:t xml:space="preserve">very </w:t>
      </w:r>
      <w:r w:rsidR="00DD0B0D">
        <w:rPr>
          <w:rFonts w:ascii="Arial" w:hAnsi="Arial" w:cs="Arial"/>
          <w:bCs/>
          <w:color w:val="auto"/>
        </w:rPr>
        <w:t xml:space="preserve">high number of falls </w:t>
      </w:r>
      <w:r w:rsidR="00C85B49">
        <w:rPr>
          <w:rFonts w:ascii="Arial" w:hAnsi="Arial" w:cs="Arial"/>
          <w:bCs/>
          <w:color w:val="auto"/>
        </w:rPr>
        <w:t>this consumer was experiencing</w:t>
      </w:r>
      <w:r w:rsidR="00982484">
        <w:rPr>
          <w:rFonts w:ascii="Arial" w:hAnsi="Arial" w:cs="Arial"/>
          <w:bCs/>
          <w:color w:val="auto"/>
        </w:rPr>
        <w:t xml:space="preserve"> or </w:t>
      </w:r>
      <w:r w:rsidR="00BF1457">
        <w:rPr>
          <w:rFonts w:ascii="Arial" w:hAnsi="Arial" w:cs="Arial"/>
          <w:bCs/>
          <w:color w:val="auto"/>
        </w:rPr>
        <w:t xml:space="preserve">evidence that </w:t>
      </w:r>
      <w:r w:rsidR="00982484">
        <w:rPr>
          <w:rFonts w:ascii="Arial" w:hAnsi="Arial" w:cs="Arial"/>
          <w:bCs/>
          <w:color w:val="auto"/>
        </w:rPr>
        <w:t xml:space="preserve">a holistic approach </w:t>
      </w:r>
      <w:r w:rsidR="00BF1457">
        <w:rPr>
          <w:rFonts w:ascii="Arial" w:hAnsi="Arial" w:cs="Arial"/>
          <w:bCs/>
          <w:color w:val="auto"/>
        </w:rPr>
        <w:t xml:space="preserve">was being </w:t>
      </w:r>
      <w:r w:rsidR="00982484">
        <w:rPr>
          <w:rFonts w:ascii="Arial" w:hAnsi="Arial" w:cs="Arial"/>
          <w:bCs/>
          <w:color w:val="auto"/>
        </w:rPr>
        <w:t xml:space="preserve">to </w:t>
      </w:r>
      <w:r w:rsidR="00BF1457">
        <w:rPr>
          <w:rFonts w:ascii="Arial" w:hAnsi="Arial" w:cs="Arial"/>
          <w:bCs/>
          <w:color w:val="auto"/>
        </w:rPr>
        <w:t>manag</w:t>
      </w:r>
      <w:r w:rsidR="00176BAE">
        <w:rPr>
          <w:rFonts w:ascii="Arial" w:hAnsi="Arial" w:cs="Arial"/>
          <w:bCs/>
          <w:color w:val="auto"/>
        </w:rPr>
        <w:t>e</w:t>
      </w:r>
      <w:r w:rsidR="00BF1457">
        <w:rPr>
          <w:rFonts w:ascii="Arial" w:hAnsi="Arial" w:cs="Arial"/>
          <w:bCs/>
          <w:color w:val="auto"/>
        </w:rPr>
        <w:t xml:space="preserve"> the risk</w:t>
      </w:r>
      <w:r w:rsidR="00176BAE">
        <w:rPr>
          <w:rFonts w:ascii="Arial" w:hAnsi="Arial" w:cs="Arial"/>
          <w:bCs/>
          <w:color w:val="auto"/>
        </w:rPr>
        <w:t xml:space="preserve"> to this consumer</w:t>
      </w:r>
      <w:r w:rsidR="00BF1457">
        <w:rPr>
          <w:rFonts w:ascii="Arial" w:hAnsi="Arial" w:cs="Arial"/>
          <w:bCs/>
          <w:color w:val="auto"/>
        </w:rPr>
        <w:t xml:space="preserve">. </w:t>
      </w:r>
      <w:r w:rsidR="00DD0B0D">
        <w:rPr>
          <w:rFonts w:ascii="Arial" w:hAnsi="Arial" w:cs="Arial"/>
          <w:bCs/>
          <w:color w:val="auto"/>
        </w:rPr>
        <w:t xml:space="preserve"> </w:t>
      </w:r>
      <w:r w:rsidR="00176BAE">
        <w:rPr>
          <w:rFonts w:ascii="Arial" w:hAnsi="Arial" w:cs="Arial"/>
          <w:bCs/>
          <w:color w:val="auto"/>
        </w:rPr>
        <w:t>I note that since the Assessment Contact t</w:t>
      </w:r>
      <w:r w:rsidR="001512B2">
        <w:rPr>
          <w:rFonts w:ascii="Arial" w:hAnsi="Arial" w:cs="Arial"/>
          <w:bCs/>
          <w:color w:val="auto"/>
        </w:rPr>
        <w:t xml:space="preserve">he Approved Provider </w:t>
      </w:r>
      <w:r w:rsidR="00176BAE">
        <w:rPr>
          <w:rFonts w:ascii="Arial" w:hAnsi="Arial" w:cs="Arial"/>
          <w:bCs/>
          <w:color w:val="auto"/>
        </w:rPr>
        <w:t xml:space="preserve">has </w:t>
      </w:r>
      <w:r w:rsidR="001512B2">
        <w:rPr>
          <w:rFonts w:ascii="Arial" w:hAnsi="Arial" w:cs="Arial"/>
          <w:bCs/>
          <w:color w:val="auto"/>
        </w:rPr>
        <w:t xml:space="preserve">indicated that they have implemented hourly rounding and monthly clinical care planning </w:t>
      </w:r>
      <w:r w:rsidR="007A1ECF">
        <w:rPr>
          <w:rFonts w:ascii="Arial" w:hAnsi="Arial" w:cs="Arial"/>
          <w:bCs/>
          <w:color w:val="auto"/>
        </w:rPr>
        <w:t>for this consumer involving</w:t>
      </w:r>
      <w:r w:rsidR="001512B2">
        <w:rPr>
          <w:rFonts w:ascii="Arial" w:hAnsi="Arial" w:cs="Arial"/>
          <w:bCs/>
          <w:color w:val="auto"/>
        </w:rPr>
        <w:t xml:space="preserve"> his wife. </w:t>
      </w:r>
      <w:r w:rsidR="00A63AD7">
        <w:rPr>
          <w:rFonts w:ascii="Arial" w:hAnsi="Arial" w:cs="Arial"/>
          <w:bCs/>
          <w:color w:val="auto"/>
        </w:rPr>
        <w:t>Whilst I not</w:t>
      </w:r>
      <w:r w:rsidR="00FF6CEF">
        <w:rPr>
          <w:rFonts w:ascii="Arial" w:hAnsi="Arial" w:cs="Arial"/>
          <w:bCs/>
          <w:color w:val="auto"/>
        </w:rPr>
        <w:t>e</w:t>
      </w:r>
      <w:r w:rsidR="00A63AD7">
        <w:rPr>
          <w:rFonts w:ascii="Arial" w:hAnsi="Arial" w:cs="Arial"/>
          <w:bCs/>
          <w:color w:val="auto"/>
        </w:rPr>
        <w:t xml:space="preserve"> that the service has implemented these two initiatives which will </w:t>
      </w:r>
      <w:r w:rsidR="00FF6CEF">
        <w:rPr>
          <w:rFonts w:ascii="Arial" w:hAnsi="Arial" w:cs="Arial"/>
          <w:bCs/>
          <w:color w:val="auto"/>
        </w:rPr>
        <w:t xml:space="preserve">hopefully </w:t>
      </w:r>
      <w:r w:rsidR="00A63AD7">
        <w:rPr>
          <w:rFonts w:ascii="Arial" w:hAnsi="Arial" w:cs="Arial"/>
          <w:bCs/>
          <w:color w:val="auto"/>
        </w:rPr>
        <w:t xml:space="preserve">improve </w:t>
      </w:r>
      <w:r w:rsidR="00B2292E">
        <w:rPr>
          <w:rFonts w:ascii="Arial" w:hAnsi="Arial" w:cs="Arial"/>
          <w:bCs/>
          <w:color w:val="auto"/>
        </w:rPr>
        <w:t xml:space="preserve">staff </w:t>
      </w:r>
      <w:r w:rsidR="00A63AD7">
        <w:rPr>
          <w:rFonts w:ascii="Arial" w:hAnsi="Arial" w:cs="Arial"/>
          <w:bCs/>
          <w:color w:val="auto"/>
        </w:rPr>
        <w:t xml:space="preserve">supervision of </w:t>
      </w:r>
      <w:r w:rsidR="002A7874">
        <w:rPr>
          <w:rFonts w:ascii="Arial" w:hAnsi="Arial" w:cs="Arial"/>
          <w:bCs/>
          <w:color w:val="auto"/>
        </w:rPr>
        <w:t>this consumer</w:t>
      </w:r>
      <w:r w:rsidR="00A63AD7">
        <w:rPr>
          <w:rFonts w:ascii="Arial" w:hAnsi="Arial" w:cs="Arial"/>
          <w:bCs/>
          <w:color w:val="auto"/>
        </w:rPr>
        <w:t xml:space="preserve"> </w:t>
      </w:r>
      <w:r w:rsidR="002A7874">
        <w:rPr>
          <w:rFonts w:ascii="Arial" w:hAnsi="Arial" w:cs="Arial"/>
          <w:bCs/>
          <w:color w:val="auto"/>
        </w:rPr>
        <w:t xml:space="preserve">and </w:t>
      </w:r>
      <w:r w:rsidR="00244D73">
        <w:rPr>
          <w:rFonts w:ascii="Arial" w:hAnsi="Arial" w:cs="Arial"/>
          <w:bCs/>
          <w:color w:val="auto"/>
        </w:rPr>
        <w:t xml:space="preserve">provide </w:t>
      </w:r>
      <w:r w:rsidR="00F331A6">
        <w:rPr>
          <w:rFonts w:ascii="Arial" w:hAnsi="Arial" w:cs="Arial"/>
          <w:bCs/>
          <w:color w:val="auto"/>
        </w:rPr>
        <w:t xml:space="preserve">more regular review of his care </w:t>
      </w:r>
      <w:r w:rsidR="00BD085C">
        <w:rPr>
          <w:rFonts w:ascii="Arial" w:hAnsi="Arial" w:cs="Arial"/>
          <w:bCs/>
          <w:color w:val="auto"/>
        </w:rPr>
        <w:t xml:space="preserve">I find </w:t>
      </w:r>
      <w:r w:rsidR="00A63AD7">
        <w:rPr>
          <w:rFonts w:ascii="Arial" w:hAnsi="Arial" w:cs="Arial"/>
          <w:bCs/>
          <w:color w:val="auto"/>
        </w:rPr>
        <w:t>a lack of a</w:t>
      </w:r>
      <w:r w:rsidR="00265819">
        <w:rPr>
          <w:rFonts w:ascii="Arial" w:hAnsi="Arial" w:cs="Arial"/>
          <w:bCs/>
          <w:color w:val="auto"/>
        </w:rPr>
        <w:t>n</w:t>
      </w:r>
      <w:r w:rsidR="00A63AD7">
        <w:rPr>
          <w:rFonts w:ascii="Arial" w:hAnsi="Arial" w:cs="Arial"/>
          <w:bCs/>
          <w:color w:val="auto"/>
        </w:rPr>
        <w:t xml:space="preserve"> holistic approach to ma</w:t>
      </w:r>
      <w:r w:rsidR="00710D7A">
        <w:rPr>
          <w:rFonts w:ascii="Arial" w:hAnsi="Arial" w:cs="Arial"/>
          <w:bCs/>
          <w:color w:val="auto"/>
        </w:rPr>
        <w:t>naging</w:t>
      </w:r>
      <w:r w:rsidR="00A63AD7">
        <w:rPr>
          <w:rFonts w:ascii="Arial" w:hAnsi="Arial" w:cs="Arial"/>
          <w:bCs/>
          <w:color w:val="auto"/>
        </w:rPr>
        <w:t xml:space="preserve"> </w:t>
      </w:r>
      <w:r w:rsidR="00E5105E">
        <w:rPr>
          <w:rFonts w:ascii="Arial" w:hAnsi="Arial" w:cs="Arial"/>
          <w:bCs/>
          <w:color w:val="auto"/>
        </w:rPr>
        <w:t>this consumer</w:t>
      </w:r>
      <w:r w:rsidR="00265819">
        <w:rPr>
          <w:rFonts w:ascii="Arial" w:hAnsi="Arial" w:cs="Arial"/>
          <w:bCs/>
          <w:color w:val="auto"/>
        </w:rPr>
        <w:t>’</w:t>
      </w:r>
      <w:r w:rsidR="00E5105E">
        <w:rPr>
          <w:rFonts w:ascii="Arial" w:hAnsi="Arial" w:cs="Arial"/>
          <w:bCs/>
          <w:color w:val="auto"/>
        </w:rPr>
        <w:t>s</w:t>
      </w:r>
      <w:r w:rsidR="00A63AD7">
        <w:rPr>
          <w:rFonts w:ascii="Arial" w:hAnsi="Arial" w:cs="Arial"/>
          <w:bCs/>
          <w:color w:val="auto"/>
        </w:rPr>
        <w:t xml:space="preserve"> falls risk</w:t>
      </w:r>
      <w:r w:rsidR="00710D7A">
        <w:rPr>
          <w:rFonts w:ascii="Arial" w:hAnsi="Arial" w:cs="Arial"/>
          <w:bCs/>
          <w:color w:val="auto"/>
        </w:rPr>
        <w:t xml:space="preserve">. </w:t>
      </w:r>
      <w:r w:rsidR="00B2292E">
        <w:rPr>
          <w:rFonts w:ascii="Arial" w:hAnsi="Arial" w:cs="Arial"/>
          <w:bCs/>
          <w:color w:val="auto"/>
        </w:rPr>
        <w:t>The</w:t>
      </w:r>
      <w:r w:rsidR="00455E1F">
        <w:rPr>
          <w:rFonts w:ascii="Arial" w:hAnsi="Arial" w:cs="Arial"/>
          <w:bCs/>
          <w:color w:val="auto"/>
        </w:rPr>
        <w:t xml:space="preserve">re is no mention of reviewing </w:t>
      </w:r>
      <w:r w:rsidR="00610074">
        <w:rPr>
          <w:rFonts w:ascii="Arial" w:hAnsi="Arial" w:cs="Arial"/>
          <w:bCs/>
          <w:color w:val="auto"/>
        </w:rPr>
        <w:t>the</w:t>
      </w:r>
      <w:r w:rsidR="00265819">
        <w:rPr>
          <w:rFonts w:ascii="Arial" w:hAnsi="Arial" w:cs="Arial"/>
          <w:bCs/>
          <w:color w:val="auto"/>
        </w:rPr>
        <w:t xml:space="preserve"> </w:t>
      </w:r>
      <w:r w:rsidR="00244D73">
        <w:rPr>
          <w:rFonts w:ascii="Arial" w:hAnsi="Arial" w:cs="Arial"/>
          <w:bCs/>
          <w:color w:val="auto"/>
        </w:rPr>
        <w:t>behaviour</w:t>
      </w:r>
      <w:r w:rsidR="002A7874">
        <w:rPr>
          <w:rFonts w:ascii="Arial" w:hAnsi="Arial" w:cs="Arial"/>
          <w:bCs/>
          <w:color w:val="auto"/>
        </w:rPr>
        <w:t xml:space="preserve"> management strategies </w:t>
      </w:r>
      <w:r w:rsidR="00455E1F">
        <w:rPr>
          <w:rFonts w:ascii="Arial" w:hAnsi="Arial" w:cs="Arial"/>
          <w:bCs/>
          <w:color w:val="auto"/>
        </w:rPr>
        <w:t>in place, his continence</w:t>
      </w:r>
      <w:r w:rsidR="00CB7C86">
        <w:rPr>
          <w:rFonts w:ascii="Arial" w:hAnsi="Arial" w:cs="Arial"/>
          <w:bCs/>
          <w:color w:val="auto"/>
        </w:rPr>
        <w:t xml:space="preserve"> plan</w:t>
      </w:r>
      <w:r w:rsidR="001E3501">
        <w:rPr>
          <w:rFonts w:ascii="Arial" w:hAnsi="Arial" w:cs="Arial"/>
          <w:bCs/>
          <w:color w:val="auto"/>
        </w:rPr>
        <w:t xml:space="preserve">, </w:t>
      </w:r>
      <w:r w:rsidR="00605069">
        <w:rPr>
          <w:rFonts w:ascii="Arial" w:hAnsi="Arial" w:cs="Arial"/>
          <w:bCs/>
          <w:color w:val="auto"/>
        </w:rPr>
        <w:t>his lifestyle plan</w:t>
      </w:r>
      <w:r w:rsidR="008A5B00">
        <w:rPr>
          <w:rFonts w:ascii="Arial" w:hAnsi="Arial" w:cs="Arial"/>
          <w:bCs/>
          <w:color w:val="auto"/>
        </w:rPr>
        <w:t xml:space="preserve"> </w:t>
      </w:r>
      <w:r w:rsidR="00876B16">
        <w:rPr>
          <w:rFonts w:ascii="Arial" w:hAnsi="Arial" w:cs="Arial"/>
          <w:bCs/>
          <w:color w:val="auto"/>
        </w:rPr>
        <w:t>or</w:t>
      </w:r>
      <w:r w:rsidR="001E3501">
        <w:rPr>
          <w:rFonts w:ascii="Arial" w:hAnsi="Arial" w:cs="Arial"/>
          <w:bCs/>
          <w:color w:val="auto"/>
        </w:rPr>
        <w:t xml:space="preserve"> consideration of</w:t>
      </w:r>
      <w:r w:rsidR="008A5B00">
        <w:rPr>
          <w:rFonts w:ascii="Arial" w:hAnsi="Arial" w:cs="Arial"/>
          <w:bCs/>
          <w:color w:val="auto"/>
        </w:rPr>
        <w:t xml:space="preserve"> referral to </w:t>
      </w:r>
      <w:r w:rsidR="00456546">
        <w:rPr>
          <w:rFonts w:ascii="Arial" w:hAnsi="Arial" w:cs="Arial"/>
          <w:bCs/>
          <w:color w:val="auto"/>
        </w:rPr>
        <w:t>D</w:t>
      </w:r>
      <w:r w:rsidR="008A5B00">
        <w:rPr>
          <w:rFonts w:ascii="Arial" w:hAnsi="Arial" w:cs="Arial"/>
          <w:bCs/>
          <w:color w:val="auto"/>
        </w:rPr>
        <w:t>SA</w:t>
      </w:r>
      <w:r w:rsidR="00876B16">
        <w:rPr>
          <w:rFonts w:ascii="Arial" w:hAnsi="Arial" w:cs="Arial"/>
          <w:bCs/>
          <w:color w:val="auto"/>
        </w:rPr>
        <w:t xml:space="preserve"> for advice on managing his risk taking behaviour</w:t>
      </w:r>
      <w:r w:rsidR="008A5B00">
        <w:rPr>
          <w:rFonts w:ascii="Arial" w:hAnsi="Arial" w:cs="Arial"/>
          <w:bCs/>
          <w:color w:val="auto"/>
        </w:rPr>
        <w:t>.</w:t>
      </w:r>
      <w:r w:rsidR="00605069">
        <w:rPr>
          <w:rFonts w:ascii="Arial" w:hAnsi="Arial" w:cs="Arial"/>
          <w:bCs/>
          <w:color w:val="auto"/>
        </w:rPr>
        <w:t xml:space="preserve"> </w:t>
      </w:r>
      <w:r w:rsidR="00ED26BD">
        <w:rPr>
          <w:rFonts w:ascii="Arial" w:hAnsi="Arial" w:cs="Arial"/>
          <w:bCs/>
          <w:color w:val="auto"/>
        </w:rPr>
        <w:t>Neither is there any consideration of increasing the consumer</w:t>
      </w:r>
      <w:r w:rsidR="00DD5679">
        <w:rPr>
          <w:rFonts w:ascii="Arial" w:hAnsi="Arial" w:cs="Arial"/>
          <w:bCs/>
          <w:color w:val="auto"/>
        </w:rPr>
        <w:t>’</w:t>
      </w:r>
      <w:r w:rsidR="00ED26BD">
        <w:rPr>
          <w:rFonts w:ascii="Arial" w:hAnsi="Arial" w:cs="Arial"/>
          <w:bCs/>
          <w:color w:val="auto"/>
        </w:rPr>
        <w:t xml:space="preserve">s access to his wife </w:t>
      </w:r>
      <w:r w:rsidR="00DD5679">
        <w:rPr>
          <w:rFonts w:ascii="Arial" w:hAnsi="Arial" w:cs="Arial"/>
          <w:bCs/>
          <w:color w:val="auto"/>
        </w:rPr>
        <w:t xml:space="preserve">through phone contact which he enjoys. </w:t>
      </w:r>
      <w:r w:rsidR="005C08B7">
        <w:rPr>
          <w:rFonts w:ascii="Arial" w:hAnsi="Arial" w:cs="Arial"/>
          <w:bCs/>
          <w:color w:val="auto"/>
        </w:rPr>
        <w:t xml:space="preserve">I </w:t>
      </w:r>
      <w:r w:rsidR="00363BEA">
        <w:rPr>
          <w:rFonts w:ascii="Arial" w:hAnsi="Arial" w:cs="Arial"/>
          <w:bCs/>
          <w:color w:val="auto"/>
        </w:rPr>
        <w:t xml:space="preserve">note </w:t>
      </w:r>
      <w:r w:rsidR="005C08B7">
        <w:rPr>
          <w:rFonts w:ascii="Arial" w:hAnsi="Arial" w:cs="Arial"/>
          <w:bCs/>
          <w:color w:val="auto"/>
        </w:rPr>
        <w:t xml:space="preserve">that the service has not </w:t>
      </w:r>
      <w:r w:rsidR="00363BEA">
        <w:rPr>
          <w:rFonts w:ascii="Arial" w:hAnsi="Arial" w:cs="Arial"/>
          <w:bCs/>
          <w:color w:val="auto"/>
        </w:rPr>
        <w:t>provided any</w:t>
      </w:r>
      <w:r w:rsidR="002904BB">
        <w:rPr>
          <w:rFonts w:ascii="Arial" w:hAnsi="Arial" w:cs="Arial"/>
          <w:bCs/>
          <w:color w:val="auto"/>
        </w:rPr>
        <w:t xml:space="preserve"> data </w:t>
      </w:r>
      <w:r w:rsidR="00610074">
        <w:rPr>
          <w:rFonts w:ascii="Arial" w:hAnsi="Arial" w:cs="Arial"/>
          <w:bCs/>
          <w:color w:val="auto"/>
        </w:rPr>
        <w:t>or</w:t>
      </w:r>
      <w:r w:rsidR="002904BB">
        <w:rPr>
          <w:rFonts w:ascii="Arial" w:hAnsi="Arial" w:cs="Arial"/>
          <w:bCs/>
          <w:color w:val="auto"/>
        </w:rPr>
        <w:t xml:space="preserve"> analysis</w:t>
      </w:r>
      <w:r w:rsidR="00363BEA">
        <w:rPr>
          <w:rFonts w:ascii="Arial" w:hAnsi="Arial" w:cs="Arial"/>
          <w:bCs/>
          <w:color w:val="auto"/>
        </w:rPr>
        <w:t xml:space="preserve"> on the </w:t>
      </w:r>
      <w:r w:rsidR="00FB7AD3">
        <w:rPr>
          <w:rFonts w:ascii="Arial" w:hAnsi="Arial" w:cs="Arial"/>
          <w:bCs/>
          <w:color w:val="auto"/>
        </w:rPr>
        <w:t>success or otherwise of these initiatives to manage this consumer’s falls risk</w:t>
      </w:r>
      <w:r w:rsidR="009B52A7">
        <w:rPr>
          <w:rFonts w:ascii="Arial" w:hAnsi="Arial" w:cs="Arial"/>
          <w:bCs/>
          <w:color w:val="auto"/>
        </w:rPr>
        <w:t xml:space="preserve"> </w:t>
      </w:r>
      <w:r w:rsidR="006F1392">
        <w:rPr>
          <w:rFonts w:ascii="Arial" w:hAnsi="Arial" w:cs="Arial"/>
          <w:bCs/>
          <w:color w:val="auto"/>
        </w:rPr>
        <w:t xml:space="preserve">since these initiatives were </w:t>
      </w:r>
      <w:r w:rsidR="00F521C7">
        <w:rPr>
          <w:rFonts w:ascii="Arial" w:hAnsi="Arial" w:cs="Arial"/>
          <w:bCs/>
          <w:color w:val="auto"/>
        </w:rPr>
        <w:t>implemented</w:t>
      </w:r>
      <w:r w:rsidR="006F1392">
        <w:rPr>
          <w:rFonts w:ascii="Arial" w:hAnsi="Arial" w:cs="Arial"/>
          <w:bCs/>
          <w:color w:val="auto"/>
        </w:rPr>
        <w:t>.</w:t>
      </w:r>
    </w:p>
    <w:p w14:paraId="48518A82" w14:textId="54CFF893" w:rsidR="00C633BB" w:rsidRDefault="004525F0" w:rsidP="006B4E92">
      <w:pPr>
        <w:spacing w:after="160" w:line="259" w:lineRule="auto"/>
        <w:rPr>
          <w:rFonts w:ascii="Arial" w:eastAsia="Times New Roman" w:hAnsi="Arial" w:cs="Arial"/>
          <w:bCs/>
          <w:iCs/>
          <w:color w:val="auto"/>
          <w:lang w:eastAsia="en-AU"/>
        </w:rPr>
      </w:pPr>
      <w:r>
        <w:rPr>
          <w:rFonts w:ascii="Arial" w:eastAsia="Times New Roman" w:hAnsi="Arial" w:cs="Arial"/>
          <w:bCs/>
          <w:iCs/>
          <w:color w:val="auto"/>
          <w:lang w:eastAsia="en-AU"/>
        </w:rPr>
        <w:t xml:space="preserve">In relation to </w:t>
      </w:r>
      <w:r w:rsidR="00907F8B">
        <w:rPr>
          <w:rFonts w:ascii="Arial" w:eastAsia="Times New Roman" w:hAnsi="Arial" w:cs="Arial"/>
          <w:bCs/>
          <w:iCs/>
          <w:color w:val="auto"/>
          <w:lang w:eastAsia="en-AU"/>
        </w:rPr>
        <w:t xml:space="preserve">the use of devices that may cause risk </w:t>
      </w:r>
      <w:r w:rsidR="007F39DB">
        <w:rPr>
          <w:rFonts w:ascii="Arial" w:eastAsia="Times New Roman" w:hAnsi="Arial" w:cs="Arial"/>
          <w:bCs/>
          <w:iCs/>
          <w:color w:val="auto"/>
          <w:lang w:eastAsia="en-AU"/>
        </w:rPr>
        <w:t xml:space="preserve">of harm </w:t>
      </w:r>
      <w:r w:rsidR="00907F8B">
        <w:rPr>
          <w:rFonts w:ascii="Arial" w:eastAsia="Times New Roman" w:hAnsi="Arial" w:cs="Arial"/>
          <w:bCs/>
          <w:iCs/>
          <w:color w:val="auto"/>
          <w:lang w:eastAsia="en-AU"/>
        </w:rPr>
        <w:t>to the consumer</w:t>
      </w:r>
      <w:r w:rsidR="00902E06">
        <w:rPr>
          <w:rFonts w:ascii="Arial" w:eastAsia="Times New Roman" w:hAnsi="Arial" w:cs="Arial"/>
          <w:bCs/>
          <w:iCs/>
          <w:color w:val="auto"/>
          <w:lang w:eastAsia="en-AU"/>
        </w:rPr>
        <w:t xml:space="preserve">, </w:t>
      </w:r>
      <w:r>
        <w:rPr>
          <w:rFonts w:ascii="Arial" w:eastAsia="Times New Roman" w:hAnsi="Arial" w:cs="Arial"/>
          <w:bCs/>
          <w:iCs/>
          <w:color w:val="auto"/>
          <w:lang w:eastAsia="en-AU"/>
        </w:rPr>
        <w:t xml:space="preserve">the Assessment team found </w:t>
      </w:r>
      <w:r w:rsidR="007D4E94">
        <w:rPr>
          <w:rFonts w:ascii="Arial" w:eastAsia="Times New Roman" w:hAnsi="Arial" w:cs="Arial"/>
          <w:bCs/>
          <w:iCs/>
          <w:color w:val="auto"/>
          <w:lang w:eastAsia="en-AU"/>
        </w:rPr>
        <w:t xml:space="preserve">one </w:t>
      </w:r>
      <w:r w:rsidR="00ED2186">
        <w:rPr>
          <w:rFonts w:ascii="Arial" w:eastAsia="Times New Roman" w:hAnsi="Arial" w:cs="Arial"/>
          <w:bCs/>
          <w:iCs/>
          <w:color w:val="auto"/>
          <w:lang w:eastAsia="en-AU"/>
        </w:rPr>
        <w:t>consumer</w:t>
      </w:r>
      <w:r w:rsidR="0017570C">
        <w:rPr>
          <w:rFonts w:ascii="Arial" w:eastAsia="Times New Roman" w:hAnsi="Arial" w:cs="Arial"/>
          <w:bCs/>
          <w:iCs/>
          <w:color w:val="auto"/>
          <w:lang w:eastAsia="en-AU"/>
        </w:rPr>
        <w:t xml:space="preserve"> using </w:t>
      </w:r>
      <w:r w:rsidR="007D4E94">
        <w:rPr>
          <w:rFonts w:ascii="Arial" w:eastAsia="Times New Roman" w:hAnsi="Arial" w:cs="Arial"/>
          <w:bCs/>
          <w:iCs/>
          <w:color w:val="auto"/>
          <w:lang w:eastAsia="en-AU"/>
        </w:rPr>
        <w:t>a bed pole/monkey bar</w:t>
      </w:r>
      <w:r w:rsidR="00902E06">
        <w:rPr>
          <w:rFonts w:ascii="Arial" w:eastAsia="Times New Roman" w:hAnsi="Arial" w:cs="Arial"/>
          <w:bCs/>
          <w:iCs/>
          <w:color w:val="auto"/>
          <w:lang w:eastAsia="en-AU"/>
        </w:rPr>
        <w:t xml:space="preserve"> and the continued use of th</w:t>
      </w:r>
      <w:r w:rsidR="00A607D5">
        <w:rPr>
          <w:rFonts w:ascii="Arial" w:eastAsia="Times New Roman" w:hAnsi="Arial" w:cs="Arial"/>
          <w:bCs/>
          <w:iCs/>
          <w:color w:val="auto"/>
          <w:lang w:eastAsia="en-AU"/>
        </w:rPr>
        <w:t>i</w:t>
      </w:r>
      <w:r w:rsidR="00902E06">
        <w:rPr>
          <w:rFonts w:ascii="Arial" w:eastAsia="Times New Roman" w:hAnsi="Arial" w:cs="Arial"/>
          <w:bCs/>
          <w:iCs/>
          <w:color w:val="auto"/>
          <w:lang w:eastAsia="en-AU"/>
        </w:rPr>
        <w:t>s had not been re</w:t>
      </w:r>
      <w:r w:rsidR="002668F0">
        <w:rPr>
          <w:rFonts w:ascii="Arial" w:eastAsia="Times New Roman" w:hAnsi="Arial" w:cs="Arial"/>
          <w:bCs/>
          <w:iCs/>
          <w:color w:val="auto"/>
          <w:lang w:eastAsia="en-AU"/>
        </w:rPr>
        <w:t>-</w:t>
      </w:r>
      <w:r w:rsidR="00902E06">
        <w:rPr>
          <w:rFonts w:ascii="Arial" w:eastAsia="Times New Roman" w:hAnsi="Arial" w:cs="Arial"/>
          <w:bCs/>
          <w:iCs/>
          <w:color w:val="auto"/>
          <w:lang w:eastAsia="en-AU"/>
        </w:rPr>
        <w:t>evaluated</w:t>
      </w:r>
      <w:r w:rsidR="001F786C">
        <w:rPr>
          <w:rFonts w:ascii="Arial" w:eastAsia="Times New Roman" w:hAnsi="Arial" w:cs="Arial"/>
          <w:bCs/>
          <w:iCs/>
          <w:color w:val="auto"/>
          <w:lang w:eastAsia="en-AU"/>
        </w:rPr>
        <w:t xml:space="preserve"> </w:t>
      </w:r>
      <w:r w:rsidR="00E541D9">
        <w:rPr>
          <w:rFonts w:ascii="Arial" w:eastAsia="Times New Roman" w:hAnsi="Arial" w:cs="Arial"/>
          <w:bCs/>
          <w:iCs/>
          <w:color w:val="auto"/>
          <w:lang w:eastAsia="en-AU"/>
        </w:rPr>
        <w:t>since 21 May 2022</w:t>
      </w:r>
      <w:r w:rsidR="006055C2">
        <w:rPr>
          <w:rFonts w:ascii="Arial" w:eastAsia="Times New Roman" w:hAnsi="Arial" w:cs="Arial"/>
          <w:bCs/>
          <w:iCs/>
          <w:color w:val="auto"/>
          <w:lang w:eastAsia="en-AU"/>
        </w:rPr>
        <w:t xml:space="preserve">, </w:t>
      </w:r>
      <w:r w:rsidR="000A6E65">
        <w:rPr>
          <w:rFonts w:ascii="Arial" w:eastAsia="Times New Roman" w:hAnsi="Arial" w:cs="Arial"/>
          <w:bCs/>
          <w:iCs/>
          <w:color w:val="auto"/>
          <w:lang w:eastAsia="en-AU"/>
        </w:rPr>
        <w:t>particularly as th</w:t>
      </w:r>
      <w:r w:rsidR="006055C2">
        <w:rPr>
          <w:rFonts w:ascii="Arial" w:eastAsia="Times New Roman" w:hAnsi="Arial" w:cs="Arial"/>
          <w:bCs/>
          <w:iCs/>
          <w:color w:val="auto"/>
          <w:lang w:eastAsia="en-AU"/>
        </w:rPr>
        <w:t>i</w:t>
      </w:r>
      <w:r w:rsidR="000A6E65">
        <w:rPr>
          <w:rFonts w:ascii="Arial" w:eastAsia="Times New Roman" w:hAnsi="Arial" w:cs="Arial"/>
          <w:bCs/>
          <w:iCs/>
          <w:color w:val="auto"/>
          <w:lang w:eastAsia="en-AU"/>
        </w:rPr>
        <w:t>s consumer’s mobility had changed.</w:t>
      </w:r>
      <w:r w:rsidR="001A6F28">
        <w:rPr>
          <w:rFonts w:ascii="Arial" w:eastAsia="Times New Roman" w:hAnsi="Arial" w:cs="Arial"/>
          <w:bCs/>
          <w:iCs/>
          <w:color w:val="auto"/>
          <w:lang w:eastAsia="en-AU"/>
        </w:rPr>
        <w:t xml:space="preserve"> Furthermore</w:t>
      </w:r>
      <w:r w:rsidR="006055C2">
        <w:rPr>
          <w:rFonts w:ascii="Arial" w:eastAsia="Times New Roman" w:hAnsi="Arial" w:cs="Arial"/>
          <w:bCs/>
          <w:iCs/>
          <w:color w:val="auto"/>
          <w:lang w:eastAsia="en-AU"/>
        </w:rPr>
        <w:t>,</w:t>
      </w:r>
      <w:r w:rsidR="001A6F28">
        <w:rPr>
          <w:rFonts w:ascii="Arial" w:eastAsia="Times New Roman" w:hAnsi="Arial" w:cs="Arial"/>
          <w:bCs/>
          <w:iCs/>
          <w:color w:val="auto"/>
          <w:lang w:eastAsia="en-AU"/>
        </w:rPr>
        <w:t xml:space="preserve"> the service was unable to point to </w:t>
      </w:r>
      <w:r w:rsidR="00C91ED8">
        <w:rPr>
          <w:rFonts w:ascii="Arial" w:eastAsia="Times New Roman" w:hAnsi="Arial" w:cs="Arial"/>
          <w:bCs/>
          <w:iCs/>
          <w:color w:val="auto"/>
          <w:lang w:eastAsia="en-AU"/>
        </w:rPr>
        <w:t xml:space="preserve">their system of regular review of the use of this device. </w:t>
      </w:r>
      <w:r w:rsidR="00E541D9">
        <w:rPr>
          <w:rFonts w:ascii="Arial" w:eastAsia="Times New Roman" w:hAnsi="Arial" w:cs="Arial"/>
          <w:bCs/>
          <w:iCs/>
          <w:color w:val="auto"/>
          <w:lang w:eastAsia="en-AU"/>
        </w:rPr>
        <w:t xml:space="preserve"> </w:t>
      </w:r>
    </w:p>
    <w:p w14:paraId="3405D0D5" w14:textId="2B9183BB" w:rsidR="00C633BB" w:rsidRDefault="00900730" w:rsidP="006B4E92">
      <w:pPr>
        <w:spacing w:after="160" w:line="259" w:lineRule="auto"/>
        <w:rPr>
          <w:rFonts w:ascii="Arial" w:hAnsi="Arial" w:cs="Arial"/>
          <w:bCs/>
          <w:color w:val="auto"/>
        </w:rPr>
      </w:pPr>
      <w:bookmarkStart w:id="4" w:name="_Hlk116462343"/>
      <w:r>
        <w:rPr>
          <w:rFonts w:ascii="Arial" w:hAnsi="Arial" w:cs="Arial"/>
          <w:bCs/>
          <w:color w:val="auto"/>
        </w:rPr>
        <w:t>The Approved Provider, in their response,</w:t>
      </w:r>
      <w:r w:rsidR="00C91ED8">
        <w:rPr>
          <w:rFonts w:ascii="Arial" w:hAnsi="Arial" w:cs="Arial"/>
          <w:bCs/>
          <w:color w:val="auto"/>
        </w:rPr>
        <w:t xml:space="preserve"> </w:t>
      </w:r>
      <w:bookmarkEnd w:id="4"/>
      <w:r w:rsidR="00A236E8">
        <w:rPr>
          <w:rFonts w:ascii="Arial" w:hAnsi="Arial" w:cs="Arial"/>
          <w:bCs/>
          <w:color w:val="auto"/>
        </w:rPr>
        <w:t xml:space="preserve">argued </w:t>
      </w:r>
      <w:r w:rsidR="005C785A">
        <w:rPr>
          <w:rFonts w:ascii="Arial" w:hAnsi="Arial" w:cs="Arial"/>
          <w:bCs/>
          <w:color w:val="auto"/>
        </w:rPr>
        <w:t xml:space="preserve">that </w:t>
      </w:r>
      <w:r w:rsidR="00A236E8">
        <w:rPr>
          <w:rFonts w:ascii="Arial" w:hAnsi="Arial" w:cs="Arial"/>
          <w:bCs/>
          <w:color w:val="auto"/>
        </w:rPr>
        <w:t>th</w:t>
      </w:r>
      <w:r w:rsidR="005C785A">
        <w:rPr>
          <w:rFonts w:ascii="Arial" w:hAnsi="Arial" w:cs="Arial"/>
          <w:bCs/>
          <w:color w:val="auto"/>
        </w:rPr>
        <w:t xml:space="preserve">is device was a monkey pole, not a bed pole as referred to in the Assessment Team’s report. The Approved Provider </w:t>
      </w:r>
      <w:r w:rsidR="00C91ED8">
        <w:rPr>
          <w:rFonts w:ascii="Arial" w:hAnsi="Arial" w:cs="Arial"/>
          <w:bCs/>
          <w:color w:val="auto"/>
        </w:rPr>
        <w:t xml:space="preserve">stated </w:t>
      </w:r>
      <w:r w:rsidR="001A6F28">
        <w:rPr>
          <w:rFonts w:ascii="Arial" w:hAnsi="Arial" w:cs="Arial"/>
          <w:bCs/>
          <w:color w:val="auto"/>
        </w:rPr>
        <w:t xml:space="preserve">that the </w:t>
      </w:r>
      <w:r w:rsidR="001A6F28">
        <w:rPr>
          <w:rFonts w:ascii="Arial" w:hAnsi="Arial" w:cs="Arial"/>
          <w:bCs/>
          <w:color w:val="auto"/>
        </w:rPr>
        <w:lastRenderedPageBreak/>
        <w:t>consumers continued use of this device was reviewed 14 September 2022</w:t>
      </w:r>
      <w:r w:rsidR="00C91ED8">
        <w:rPr>
          <w:rFonts w:ascii="Arial" w:hAnsi="Arial" w:cs="Arial"/>
          <w:bCs/>
          <w:color w:val="auto"/>
        </w:rPr>
        <w:t xml:space="preserve"> </w:t>
      </w:r>
      <w:r w:rsidR="0063356A">
        <w:rPr>
          <w:rFonts w:ascii="Arial" w:hAnsi="Arial" w:cs="Arial"/>
          <w:bCs/>
          <w:color w:val="auto"/>
        </w:rPr>
        <w:t xml:space="preserve">by </w:t>
      </w:r>
      <w:r w:rsidR="00C91ED8">
        <w:rPr>
          <w:rFonts w:ascii="Arial" w:hAnsi="Arial" w:cs="Arial"/>
          <w:bCs/>
          <w:color w:val="auto"/>
        </w:rPr>
        <w:t>the physiotherapist</w:t>
      </w:r>
      <w:r w:rsidR="0063356A">
        <w:rPr>
          <w:rFonts w:ascii="Arial" w:hAnsi="Arial" w:cs="Arial"/>
          <w:bCs/>
          <w:color w:val="auto"/>
        </w:rPr>
        <w:t>. The Approved Provider provided th</w:t>
      </w:r>
      <w:r w:rsidR="000A6E65">
        <w:rPr>
          <w:rFonts w:ascii="Arial" w:hAnsi="Arial" w:cs="Arial"/>
          <w:bCs/>
          <w:color w:val="auto"/>
        </w:rPr>
        <w:t>i</w:t>
      </w:r>
      <w:r w:rsidR="0063356A">
        <w:rPr>
          <w:rFonts w:ascii="Arial" w:hAnsi="Arial" w:cs="Arial"/>
          <w:bCs/>
          <w:color w:val="auto"/>
        </w:rPr>
        <w:t>s assessm</w:t>
      </w:r>
      <w:r w:rsidR="000A6E65">
        <w:rPr>
          <w:rFonts w:ascii="Arial" w:hAnsi="Arial" w:cs="Arial"/>
          <w:bCs/>
          <w:color w:val="auto"/>
        </w:rPr>
        <w:t>e</w:t>
      </w:r>
      <w:r w:rsidR="0063356A">
        <w:rPr>
          <w:rFonts w:ascii="Arial" w:hAnsi="Arial" w:cs="Arial"/>
          <w:bCs/>
          <w:color w:val="auto"/>
        </w:rPr>
        <w:t>nt</w:t>
      </w:r>
      <w:r w:rsidR="00C91ED8">
        <w:rPr>
          <w:rFonts w:ascii="Arial" w:hAnsi="Arial" w:cs="Arial"/>
          <w:bCs/>
          <w:color w:val="auto"/>
        </w:rPr>
        <w:t xml:space="preserve"> </w:t>
      </w:r>
      <w:r w:rsidR="000A6E65">
        <w:rPr>
          <w:rFonts w:ascii="Arial" w:hAnsi="Arial" w:cs="Arial"/>
          <w:bCs/>
          <w:color w:val="auto"/>
        </w:rPr>
        <w:t>which demonstrated that the consumer was unable to use th</w:t>
      </w:r>
      <w:r w:rsidR="00DD3B09">
        <w:rPr>
          <w:rFonts w:ascii="Arial" w:hAnsi="Arial" w:cs="Arial"/>
          <w:bCs/>
          <w:color w:val="auto"/>
        </w:rPr>
        <w:t>i</w:t>
      </w:r>
      <w:r w:rsidR="000A6E65">
        <w:rPr>
          <w:rFonts w:ascii="Arial" w:hAnsi="Arial" w:cs="Arial"/>
          <w:bCs/>
          <w:color w:val="auto"/>
        </w:rPr>
        <w:t>s device</w:t>
      </w:r>
      <w:r w:rsidR="004D20B2">
        <w:rPr>
          <w:rFonts w:ascii="Arial" w:hAnsi="Arial" w:cs="Arial"/>
          <w:bCs/>
          <w:color w:val="auto"/>
        </w:rPr>
        <w:t>,</w:t>
      </w:r>
      <w:r w:rsidR="000A6E65">
        <w:rPr>
          <w:rFonts w:ascii="Arial" w:hAnsi="Arial" w:cs="Arial"/>
          <w:bCs/>
          <w:color w:val="auto"/>
        </w:rPr>
        <w:t xml:space="preserve"> </w:t>
      </w:r>
      <w:r w:rsidR="00DD3B09">
        <w:rPr>
          <w:rFonts w:ascii="Arial" w:hAnsi="Arial" w:cs="Arial"/>
          <w:bCs/>
          <w:color w:val="auto"/>
        </w:rPr>
        <w:t>even with assistance from the ph</w:t>
      </w:r>
      <w:r w:rsidR="004D20B2">
        <w:rPr>
          <w:rFonts w:ascii="Arial" w:hAnsi="Arial" w:cs="Arial"/>
          <w:bCs/>
          <w:color w:val="auto"/>
        </w:rPr>
        <w:t>ysio</w:t>
      </w:r>
      <w:r w:rsidR="00DD3B09">
        <w:rPr>
          <w:rFonts w:ascii="Arial" w:hAnsi="Arial" w:cs="Arial"/>
          <w:bCs/>
          <w:color w:val="auto"/>
        </w:rPr>
        <w:t>therapist</w:t>
      </w:r>
      <w:r w:rsidR="00BD1279">
        <w:rPr>
          <w:rFonts w:ascii="Arial" w:hAnsi="Arial" w:cs="Arial"/>
          <w:bCs/>
          <w:color w:val="auto"/>
        </w:rPr>
        <w:t xml:space="preserve">. Care </w:t>
      </w:r>
      <w:r w:rsidR="00DD3B09">
        <w:rPr>
          <w:rFonts w:ascii="Arial" w:hAnsi="Arial" w:cs="Arial"/>
          <w:bCs/>
          <w:color w:val="auto"/>
        </w:rPr>
        <w:t xml:space="preserve"> staff </w:t>
      </w:r>
      <w:r w:rsidR="00BD1279">
        <w:rPr>
          <w:rFonts w:ascii="Arial" w:hAnsi="Arial" w:cs="Arial"/>
          <w:bCs/>
          <w:color w:val="auto"/>
        </w:rPr>
        <w:t xml:space="preserve">and the RN </w:t>
      </w:r>
      <w:r w:rsidR="00DD3B09">
        <w:rPr>
          <w:rFonts w:ascii="Arial" w:hAnsi="Arial" w:cs="Arial"/>
          <w:bCs/>
          <w:color w:val="auto"/>
        </w:rPr>
        <w:t>confirmed the consumer does not use th</w:t>
      </w:r>
      <w:r w:rsidR="004D20B2">
        <w:rPr>
          <w:rFonts w:ascii="Arial" w:hAnsi="Arial" w:cs="Arial"/>
          <w:bCs/>
          <w:color w:val="auto"/>
        </w:rPr>
        <w:t>i</w:t>
      </w:r>
      <w:r w:rsidR="00DD3B09">
        <w:rPr>
          <w:rFonts w:ascii="Arial" w:hAnsi="Arial" w:cs="Arial"/>
          <w:bCs/>
          <w:color w:val="auto"/>
        </w:rPr>
        <w:t>s device for transfers.</w:t>
      </w:r>
      <w:r w:rsidR="004D20B2">
        <w:rPr>
          <w:rFonts w:ascii="Arial" w:hAnsi="Arial" w:cs="Arial"/>
          <w:bCs/>
          <w:color w:val="auto"/>
        </w:rPr>
        <w:t xml:space="preserve"> The consumer however </w:t>
      </w:r>
      <w:r w:rsidR="00BD1279">
        <w:rPr>
          <w:rFonts w:ascii="Arial" w:hAnsi="Arial" w:cs="Arial"/>
          <w:bCs/>
          <w:color w:val="auto"/>
        </w:rPr>
        <w:t xml:space="preserve">told the physiotherapist he </w:t>
      </w:r>
      <w:r w:rsidR="004D20B2">
        <w:rPr>
          <w:rFonts w:ascii="Arial" w:hAnsi="Arial" w:cs="Arial"/>
          <w:bCs/>
          <w:color w:val="auto"/>
        </w:rPr>
        <w:t xml:space="preserve">likes to hang his call bell on </w:t>
      </w:r>
      <w:r w:rsidR="000F4AB6">
        <w:rPr>
          <w:rFonts w:ascii="Arial" w:hAnsi="Arial" w:cs="Arial"/>
          <w:bCs/>
          <w:color w:val="auto"/>
        </w:rPr>
        <w:t xml:space="preserve">it </w:t>
      </w:r>
      <w:r w:rsidR="00A57A56">
        <w:rPr>
          <w:rFonts w:ascii="Arial" w:hAnsi="Arial" w:cs="Arial"/>
          <w:bCs/>
          <w:color w:val="auto"/>
        </w:rPr>
        <w:t xml:space="preserve">and it is his wish that it remain. </w:t>
      </w:r>
      <w:r w:rsidR="00036C58">
        <w:rPr>
          <w:rFonts w:ascii="Arial" w:hAnsi="Arial" w:cs="Arial"/>
          <w:bCs/>
          <w:color w:val="auto"/>
        </w:rPr>
        <w:t xml:space="preserve">The device will </w:t>
      </w:r>
      <w:r w:rsidR="00A57A56">
        <w:rPr>
          <w:rFonts w:ascii="Arial" w:hAnsi="Arial" w:cs="Arial"/>
          <w:bCs/>
          <w:color w:val="auto"/>
        </w:rPr>
        <w:t xml:space="preserve">therefore </w:t>
      </w:r>
      <w:r w:rsidR="00036C58">
        <w:rPr>
          <w:rFonts w:ascii="Arial" w:hAnsi="Arial" w:cs="Arial"/>
          <w:bCs/>
          <w:color w:val="auto"/>
        </w:rPr>
        <w:t xml:space="preserve">remain </w:t>
      </w:r>
      <w:r w:rsidR="004D20B2">
        <w:rPr>
          <w:rFonts w:ascii="Arial" w:hAnsi="Arial" w:cs="Arial"/>
          <w:bCs/>
          <w:color w:val="auto"/>
        </w:rPr>
        <w:t>insitu as</w:t>
      </w:r>
      <w:r w:rsidR="00036C58">
        <w:rPr>
          <w:rFonts w:ascii="Arial" w:hAnsi="Arial" w:cs="Arial"/>
          <w:bCs/>
          <w:color w:val="auto"/>
        </w:rPr>
        <w:t xml:space="preserve"> it does not pose a ri</w:t>
      </w:r>
      <w:r w:rsidR="004A2E66">
        <w:rPr>
          <w:rFonts w:ascii="Arial" w:hAnsi="Arial" w:cs="Arial"/>
          <w:bCs/>
          <w:color w:val="auto"/>
        </w:rPr>
        <w:t>s</w:t>
      </w:r>
      <w:r w:rsidR="00036C58">
        <w:rPr>
          <w:rFonts w:ascii="Arial" w:hAnsi="Arial" w:cs="Arial"/>
          <w:bCs/>
          <w:color w:val="auto"/>
        </w:rPr>
        <w:t>k</w:t>
      </w:r>
      <w:r w:rsidR="004A2E66" w:rsidRPr="004A2E66">
        <w:rPr>
          <w:rFonts w:ascii="Arial" w:hAnsi="Arial" w:cs="Arial"/>
          <w:bCs/>
          <w:color w:val="auto"/>
        </w:rPr>
        <w:t xml:space="preserve"> </w:t>
      </w:r>
      <w:r w:rsidR="004A2E66">
        <w:rPr>
          <w:rFonts w:ascii="Arial" w:hAnsi="Arial" w:cs="Arial"/>
          <w:bCs/>
          <w:color w:val="auto"/>
        </w:rPr>
        <w:t>to the consumer, as assessed by the physiotherapist</w:t>
      </w:r>
      <w:r w:rsidR="003A51A5">
        <w:rPr>
          <w:rFonts w:ascii="Arial" w:hAnsi="Arial" w:cs="Arial"/>
          <w:bCs/>
          <w:color w:val="auto"/>
        </w:rPr>
        <w:t>.</w:t>
      </w:r>
      <w:r w:rsidR="00036C58">
        <w:rPr>
          <w:rFonts w:ascii="Arial" w:hAnsi="Arial" w:cs="Arial"/>
          <w:bCs/>
          <w:color w:val="auto"/>
        </w:rPr>
        <w:t xml:space="preserve"> </w:t>
      </w:r>
    </w:p>
    <w:p w14:paraId="69DFA919" w14:textId="2ABC1F85" w:rsidR="004D20B2" w:rsidRDefault="004D20B2" w:rsidP="006B4E92">
      <w:pPr>
        <w:spacing w:after="160" w:line="259" w:lineRule="auto"/>
        <w:rPr>
          <w:rFonts w:ascii="Arial" w:hAnsi="Arial" w:cs="Arial"/>
          <w:bCs/>
          <w:color w:val="auto"/>
        </w:rPr>
      </w:pPr>
      <w:r>
        <w:rPr>
          <w:rFonts w:ascii="Arial" w:hAnsi="Arial" w:cs="Arial"/>
          <w:bCs/>
          <w:color w:val="auto"/>
        </w:rPr>
        <w:t xml:space="preserve">I find that the Approved Provider is unable to demonstrate that the </w:t>
      </w:r>
      <w:r w:rsidR="00B21A47">
        <w:rPr>
          <w:rFonts w:ascii="Arial" w:hAnsi="Arial" w:cs="Arial"/>
          <w:bCs/>
          <w:color w:val="auto"/>
        </w:rPr>
        <w:t>risk from having this device in situ was being regularly reviewed, especially given</w:t>
      </w:r>
      <w:r w:rsidR="00A236E8">
        <w:rPr>
          <w:rFonts w:ascii="Arial" w:hAnsi="Arial" w:cs="Arial"/>
          <w:bCs/>
          <w:color w:val="auto"/>
        </w:rPr>
        <w:t xml:space="preserve"> that the consumer was no longer able to use it.</w:t>
      </w:r>
    </w:p>
    <w:p w14:paraId="0E11F402" w14:textId="5E9A7EED" w:rsidR="003A51A5" w:rsidRDefault="00565F37" w:rsidP="006B4E92">
      <w:pPr>
        <w:spacing w:after="160" w:line="259" w:lineRule="auto"/>
        <w:rPr>
          <w:rFonts w:ascii="Arial" w:eastAsia="Times New Roman" w:hAnsi="Arial" w:cs="Arial"/>
          <w:bCs/>
          <w:iCs/>
          <w:color w:val="auto"/>
          <w:lang w:eastAsia="en-AU"/>
        </w:rPr>
      </w:pPr>
      <w:r w:rsidRPr="00775132">
        <w:rPr>
          <w:rFonts w:ascii="Arial" w:eastAsia="Times New Roman" w:hAnsi="Arial" w:cs="Arial"/>
          <w:bCs/>
          <w:iCs/>
          <w:color w:val="auto"/>
          <w:lang w:eastAsia="en-AU"/>
        </w:rPr>
        <w:t xml:space="preserve">With regard to </w:t>
      </w:r>
      <w:r>
        <w:rPr>
          <w:rFonts w:ascii="Arial" w:eastAsia="Times New Roman" w:hAnsi="Arial" w:cs="Arial"/>
          <w:bCs/>
          <w:iCs/>
          <w:color w:val="auto"/>
          <w:lang w:eastAsia="en-AU"/>
        </w:rPr>
        <w:t>the use of restrictive devices</w:t>
      </w:r>
      <w:r w:rsidR="002657C1">
        <w:rPr>
          <w:rFonts w:ascii="Arial" w:eastAsia="Times New Roman" w:hAnsi="Arial" w:cs="Arial"/>
          <w:bCs/>
          <w:iCs/>
          <w:color w:val="auto"/>
          <w:lang w:eastAsia="en-AU"/>
        </w:rPr>
        <w:t xml:space="preserve"> the Assessment Team identified tw</w:t>
      </w:r>
      <w:r w:rsidR="00DE4219">
        <w:rPr>
          <w:rFonts w:ascii="Arial" w:eastAsia="Times New Roman" w:hAnsi="Arial" w:cs="Arial"/>
          <w:bCs/>
          <w:iCs/>
          <w:color w:val="auto"/>
          <w:lang w:eastAsia="en-AU"/>
        </w:rPr>
        <w:t>o</w:t>
      </w:r>
      <w:r w:rsidR="002657C1">
        <w:rPr>
          <w:rFonts w:ascii="Arial" w:eastAsia="Times New Roman" w:hAnsi="Arial" w:cs="Arial"/>
          <w:bCs/>
          <w:iCs/>
          <w:color w:val="auto"/>
          <w:lang w:eastAsia="en-AU"/>
        </w:rPr>
        <w:t xml:space="preserve"> consumers in low-low beds</w:t>
      </w:r>
      <w:r w:rsidR="00DE4219">
        <w:rPr>
          <w:rFonts w:ascii="Arial" w:eastAsia="Times New Roman" w:hAnsi="Arial" w:cs="Arial"/>
          <w:bCs/>
          <w:iCs/>
          <w:color w:val="auto"/>
          <w:lang w:eastAsia="en-AU"/>
        </w:rPr>
        <w:t>.</w:t>
      </w:r>
      <w:r w:rsidR="002657C1">
        <w:rPr>
          <w:rFonts w:ascii="Arial" w:eastAsia="Times New Roman" w:hAnsi="Arial" w:cs="Arial"/>
          <w:bCs/>
          <w:iCs/>
          <w:color w:val="auto"/>
          <w:lang w:eastAsia="en-AU"/>
        </w:rPr>
        <w:t xml:space="preserve"> </w:t>
      </w:r>
      <w:r w:rsidR="00DE4219">
        <w:rPr>
          <w:rFonts w:ascii="Arial" w:eastAsia="Times New Roman" w:hAnsi="Arial" w:cs="Arial"/>
          <w:bCs/>
          <w:iCs/>
          <w:color w:val="auto"/>
          <w:lang w:eastAsia="en-AU"/>
        </w:rPr>
        <w:t>An assessment had not been conducted to ensure this device did not restrict the freedom of movement of these consumers</w:t>
      </w:r>
      <w:r w:rsidR="00790DBD">
        <w:rPr>
          <w:rFonts w:ascii="Arial" w:eastAsia="Times New Roman" w:hAnsi="Arial" w:cs="Arial"/>
          <w:bCs/>
          <w:iCs/>
          <w:color w:val="auto"/>
          <w:lang w:eastAsia="en-AU"/>
        </w:rPr>
        <w:t xml:space="preserve"> and the service had not considered that the </w:t>
      </w:r>
      <w:r w:rsidR="00F53416">
        <w:rPr>
          <w:rFonts w:ascii="Arial" w:eastAsia="Times New Roman" w:hAnsi="Arial" w:cs="Arial"/>
          <w:bCs/>
          <w:iCs/>
          <w:color w:val="auto"/>
          <w:lang w:eastAsia="en-AU"/>
        </w:rPr>
        <w:t>use of this device may be considered a restrictive device.</w:t>
      </w:r>
      <w:r w:rsidR="00501DC7">
        <w:rPr>
          <w:rFonts w:ascii="Arial" w:eastAsia="Times New Roman" w:hAnsi="Arial" w:cs="Arial"/>
          <w:bCs/>
          <w:iCs/>
          <w:color w:val="auto"/>
          <w:lang w:eastAsia="en-AU"/>
        </w:rPr>
        <w:t xml:space="preserve"> </w:t>
      </w:r>
      <w:r w:rsidR="00EE7AB9">
        <w:rPr>
          <w:rFonts w:ascii="Arial" w:eastAsia="Times New Roman" w:hAnsi="Arial" w:cs="Arial"/>
          <w:bCs/>
          <w:iCs/>
          <w:color w:val="auto"/>
          <w:lang w:eastAsia="en-AU"/>
        </w:rPr>
        <w:t>The Assessment Team identified b</w:t>
      </w:r>
      <w:r w:rsidR="0010064A">
        <w:rPr>
          <w:rFonts w:ascii="Arial" w:eastAsia="Times New Roman" w:hAnsi="Arial" w:cs="Arial"/>
          <w:bCs/>
          <w:iCs/>
          <w:color w:val="auto"/>
          <w:lang w:eastAsia="en-AU"/>
        </w:rPr>
        <w:t xml:space="preserve">oth consumers were </w:t>
      </w:r>
      <w:r w:rsidR="00EE7AB9">
        <w:rPr>
          <w:rFonts w:ascii="Arial" w:eastAsia="Times New Roman" w:hAnsi="Arial" w:cs="Arial"/>
          <w:bCs/>
          <w:iCs/>
          <w:color w:val="auto"/>
          <w:lang w:eastAsia="en-AU"/>
        </w:rPr>
        <w:t>mobile</w:t>
      </w:r>
      <w:r w:rsidR="00501DC7">
        <w:rPr>
          <w:rFonts w:ascii="Arial" w:eastAsia="Times New Roman" w:hAnsi="Arial" w:cs="Arial"/>
          <w:bCs/>
          <w:iCs/>
          <w:color w:val="auto"/>
          <w:lang w:eastAsia="en-AU"/>
        </w:rPr>
        <w:t>.</w:t>
      </w:r>
    </w:p>
    <w:p w14:paraId="35654277" w14:textId="65E30FE7" w:rsidR="00501DC7" w:rsidRDefault="00501DC7" w:rsidP="006B4E92">
      <w:pPr>
        <w:spacing w:after="160" w:line="259" w:lineRule="auto"/>
        <w:rPr>
          <w:rFonts w:ascii="Arial" w:hAnsi="Arial" w:cs="Arial"/>
          <w:bCs/>
          <w:color w:val="auto"/>
        </w:rPr>
      </w:pPr>
      <w:r>
        <w:rPr>
          <w:rFonts w:ascii="Arial" w:hAnsi="Arial" w:cs="Arial"/>
          <w:bCs/>
          <w:color w:val="auto"/>
        </w:rPr>
        <w:t>The Approved Provider, in their response, argued that both consumers were not mobile</w:t>
      </w:r>
      <w:r w:rsidR="002C6805">
        <w:rPr>
          <w:rFonts w:ascii="Arial" w:hAnsi="Arial" w:cs="Arial"/>
          <w:bCs/>
          <w:color w:val="auto"/>
        </w:rPr>
        <w:t xml:space="preserve"> as unable to </w:t>
      </w:r>
      <w:r w:rsidR="00E028D1">
        <w:rPr>
          <w:rFonts w:ascii="Arial" w:hAnsi="Arial" w:cs="Arial"/>
          <w:bCs/>
          <w:color w:val="auto"/>
        </w:rPr>
        <w:t>independently mobilise</w:t>
      </w:r>
      <w:r>
        <w:rPr>
          <w:rFonts w:ascii="Arial" w:hAnsi="Arial" w:cs="Arial"/>
          <w:bCs/>
          <w:color w:val="auto"/>
        </w:rPr>
        <w:t xml:space="preserve"> and th</w:t>
      </w:r>
      <w:r w:rsidR="00724B13">
        <w:rPr>
          <w:rFonts w:ascii="Arial" w:hAnsi="Arial" w:cs="Arial"/>
          <w:bCs/>
          <w:color w:val="auto"/>
        </w:rPr>
        <w:t>at</w:t>
      </w:r>
      <w:r>
        <w:rPr>
          <w:rFonts w:ascii="Arial" w:hAnsi="Arial" w:cs="Arial"/>
          <w:bCs/>
          <w:color w:val="auto"/>
        </w:rPr>
        <w:t xml:space="preserve"> use of the low low bed </w:t>
      </w:r>
      <w:r w:rsidR="0062458C">
        <w:rPr>
          <w:rFonts w:ascii="Arial" w:hAnsi="Arial" w:cs="Arial"/>
          <w:bCs/>
          <w:color w:val="auto"/>
        </w:rPr>
        <w:t xml:space="preserve">was for safety reasons. The Approved Provider supplied their policy on the use of low-low beds which states </w:t>
      </w:r>
      <w:r w:rsidR="00A430DF">
        <w:rPr>
          <w:rFonts w:ascii="Arial" w:hAnsi="Arial" w:cs="Arial"/>
          <w:bCs/>
          <w:color w:val="auto"/>
        </w:rPr>
        <w:t xml:space="preserve">a low low bed </w:t>
      </w:r>
      <w:r w:rsidR="00D94EB7">
        <w:rPr>
          <w:rFonts w:ascii="Arial" w:hAnsi="Arial" w:cs="Arial"/>
          <w:bCs/>
          <w:color w:val="auto"/>
        </w:rPr>
        <w:t xml:space="preserve">can be used for falls prevention purposes only </w:t>
      </w:r>
      <w:r w:rsidR="002D6547">
        <w:rPr>
          <w:rFonts w:ascii="Arial" w:hAnsi="Arial" w:cs="Arial"/>
          <w:bCs/>
          <w:color w:val="auto"/>
        </w:rPr>
        <w:t>if the consumer is immobile and cannot get out of bed.</w:t>
      </w:r>
      <w:r w:rsidR="00724B13">
        <w:rPr>
          <w:rFonts w:ascii="Arial" w:hAnsi="Arial" w:cs="Arial"/>
          <w:bCs/>
          <w:color w:val="auto"/>
        </w:rPr>
        <w:t xml:space="preserve"> The policy </w:t>
      </w:r>
      <w:r w:rsidR="001807CA">
        <w:rPr>
          <w:rFonts w:ascii="Arial" w:hAnsi="Arial" w:cs="Arial"/>
          <w:bCs/>
          <w:color w:val="auto"/>
        </w:rPr>
        <w:t xml:space="preserve">also </w:t>
      </w:r>
      <w:r w:rsidR="00724B13">
        <w:rPr>
          <w:rFonts w:ascii="Arial" w:hAnsi="Arial" w:cs="Arial"/>
          <w:bCs/>
          <w:color w:val="auto"/>
        </w:rPr>
        <w:t xml:space="preserve">states that </w:t>
      </w:r>
      <w:r w:rsidR="00840E46">
        <w:rPr>
          <w:rFonts w:ascii="Arial" w:hAnsi="Arial" w:cs="Arial"/>
          <w:bCs/>
          <w:color w:val="auto"/>
        </w:rPr>
        <w:t xml:space="preserve">a low low bed </w:t>
      </w:r>
      <w:r w:rsidR="00AC35FA">
        <w:rPr>
          <w:rFonts w:ascii="Arial" w:hAnsi="Arial" w:cs="Arial"/>
          <w:bCs/>
          <w:color w:val="auto"/>
        </w:rPr>
        <w:t>should</w:t>
      </w:r>
      <w:r w:rsidR="00840E46">
        <w:rPr>
          <w:rFonts w:ascii="Arial" w:hAnsi="Arial" w:cs="Arial"/>
          <w:bCs/>
          <w:color w:val="auto"/>
        </w:rPr>
        <w:t xml:space="preserve"> be considered a </w:t>
      </w:r>
      <w:r w:rsidR="001807CA">
        <w:rPr>
          <w:rFonts w:ascii="Arial" w:hAnsi="Arial" w:cs="Arial"/>
          <w:bCs/>
          <w:color w:val="auto"/>
        </w:rPr>
        <w:t>restrictive</w:t>
      </w:r>
      <w:r w:rsidR="00840E46">
        <w:rPr>
          <w:rFonts w:ascii="Arial" w:hAnsi="Arial" w:cs="Arial"/>
          <w:bCs/>
          <w:color w:val="auto"/>
        </w:rPr>
        <w:t xml:space="preserve"> device if it prevents or makes it difficult for the consumer to get out of bed.</w:t>
      </w:r>
      <w:r w:rsidR="003A780E">
        <w:rPr>
          <w:rFonts w:ascii="Arial" w:hAnsi="Arial" w:cs="Arial"/>
          <w:bCs/>
          <w:color w:val="auto"/>
        </w:rPr>
        <w:t xml:space="preserve"> </w:t>
      </w:r>
      <w:r w:rsidR="0039037F">
        <w:rPr>
          <w:rFonts w:ascii="Arial" w:hAnsi="Arial" w:cs="Arial"/>
          <w:bCs/>
          <w:color w:val="auto"/>
        </w:rPr>
        <w:t>For one of the consumers named in the Assessment Team’s report t</w:t>
      </w:r>
      <w:r w:rsidR="003A780E">
        <w:rPr>
          <w:rFonts w:ascii="Arial" w:hAnsi="Arial" w:cs="Arial"/>
          <w:bCs/>
          <w:color w:val="auto"/>
        </w:rPr>
        <w:t xml:space="preserve">he Approved Provider included </w:t>
      </w:r>
      <w:r w:rsidR="006F0D4B">
        <w:rPr>
          <w:rFonts w:ascii="Arial" w:hAnsi="Arial" w:cs="Arial"/>
          <w:bCs/>
          <w:color w:val="auto"/>
        </w:rPr>
        <w:t xml:space="preserve">the </w:t>
      </w:r>
      <w:r w:rsidR="00DF2C0F">
        <w:rPr>
          <w:rFonts w:ascii="Arial" w:hAnsi="Arial" w:cs="Arial"/>
          <w:bCs/>
          <w:color w:val="auto"/>
        </w:rPr>
        <w:t xml:space="preserve">Physical </w:t>
      </w:r>
      <w:r w:rsidR="00AB21C3">
        <w:rPr>
          <w:rFonts w:ascii="Arial" w:hAnsi="Arial" w:cs="Arial"/>
          <w:bCs/>
          <w:color w:val="auto"/>
        </w:rPr>
        <w:t>Behaviour</w:t>
      </w:r>
      <w:r w:rsidR="00DF2C0F">
        <w:rPr>
          <w:rFonts w:ascii="Arial" w:hAnsi="Arial" w:cs="Arial"/>
          <w:bCs/>
          <w:color w:val="auto"/>
        </w:rPr>
        <w:t xml:space="preserve"> Charting record </w:t>
      </w:r>
      <w:r w:rsidR="007E654D">
        <w:rPr>
          <w:rFonts w:ascii="Arial" w:hAnsi="Arial" w:cs="Arial"/>
          <w:bCs/>
          <w:color w:val="auto"/>
        </w:rPr>
        <w:t xml:space="preserve">which clearly shows </w:t>
      </w:r>
      <w:r w:rsidR="00C75B99">
        <w:rPr>
          <w:rFonts w:ascii="Arial" w:hAnsi="Arial" w:cs="Arial"/>
          <w:bCs/>
          <w:color w:val="auto"/>
        </w:rPr>
        <w:t xml:space="preserve">numerous entries in </w:t>
      </w:r>
      <w:r w:rsidR="007E654D">
        <w:rPr>
          <w:rFonts w:ascii="Arial" w:hAnsi="Arial" w:cs="Arial"/>
          <w:bCs/>
          <w:color w:val="auto"/>
        </w:rPr>
        <w:t xml:space="preserve">August and September 2022 </w:t>
      </w:r>
      <w:r w:rsidR="00832B61">
        <w:rPr>
          <w:rFonts w:ascii="Arial" w:hAnsi="Arial" w:cs="Arial"/>
          <w:bCs/>
          <w:color w:val="auto"/>
        </w:rPr>
        <w:t xml:space="preserve">of </w:t>
      </w:r>
      <w:r w:rsidR="00AB21C3">
        <w:rPr>
          <w:rFonts w:ascii="Arial" w:hAnsi="Arial" w:cs="Arial"/>
          <w:bCs/>
          <w:color w:val="auto"/>
        </w:rPr>
        <w:t>behaviours</w:t>
      </w:r>
      <w:r w:rsidR="007E654D">
        <w:rPr>
          <w:rFonts w:ascii="Arial" w:hAnsi="Arial" w:cs="Arial"/>
          <w:bCs/>
          <w:color w:val="auto"/>
        </w:rPr>
        <w:t xml:space="preserve"> including </w:t>
      </w:r>
      <w:r w:rsidR="00AB21C3">
        <w:rPr>
          <w:rFonts w:ascii="Arial" w:hAnsi="Arial" w:cs="Arial"/>
          <w:bCs/>
          <w:color w:val="auto"/>
        </w:rPr>
        <w:t xml:space="preserve">‘getting up and down’ ‘wants to get out/get out of bed’ and ‘resident crawling around the room’. For the </w:t>
      </w:r>
      <w:r w:rsidR="009072C1">
        <w:rPr>
          <w:rFonts w:ascii="Arial" w:hAnsi="Arial" w:cs="Arial"/>
          <w:bCs/>
          <w:color w:val="auto"/>
        </w:rPr>
        <w:t>second</w:t>
      </w:r>
      <w:r w:rsidR="00AB21C3">
        <w:rPr>
          <w:rFonts w:ascii="Arial" w:hAnsi="Arial" w:cs="Arial"/>
          <w:bCs/>
          <w:color w:val="auto"/>
        </w:rPr>
        <w:t xml:space="preserve"> consumer</w:t>
      </w:r>
      <w:r w:rsidR="00941488">
        <w:rPr>
          <w:rFonts w:ascii="Arial" w:hAnsi="Arial" w:cs="Arial"/>
          <w:bCs/>
          <w:color w:val="auto"/>
        </w:rPr>
        <w:t xml:space="preserve">, </w:t>
      </w:r>
      <w:r w:rsidR="00FE0622">
        <w:rPr>
          <w:rFonts w:ascii="Arial" w:hAnsi="Arial" w:cs="Arial"/>
          <w:bCs/>
          <w:color w:val="auto"/>
        </w:rPr>
        <w:t xml:space="preserve">the Approved Provider submitted </w:t>
      </w:r>
      <w:r w:rsidR="00194A2F">
        <w:rPr>
          <w:rFonts w:ascii="Arial" w:hAnsi="Arial" w:cs="Arial"/>
          <w:bCs/>
          <w:color w:val="auto"/>
        </w:rPr>
        <w:t xml:space="preserve">an incident form </w:t>
      </w:r>
      <w:r w:rsidR="00D427D0">
        <w:rPr>
          <w:rFonts w:ascii="Arial" w:hAnsi="Arial" w:cs="Arial"/>
          <w:bCs/>
          <w:color w:val="auto"/>
        </w:rPr>
        <w:t>date</w:t>
      </w:r>
      <w:r w:rsidR="00664C4A">
        <w:rPr>
          <w:rFonts w:ascii="Arial" w:hAnsi="Arial" w:cs="Arial"/>
          <w:bCs/>
          <w:color w:val="auto"/>
        </w:rPr>
        <w:t xml:space="preserve">d 3 July 2022 </w:t>
      </w:r>
      <w:r w:rsidR="00194A2F">
        <w:rPr>
          <w:rFonts w:ascii="Arial" w:hAnsi="Arial" w:cs="Arial"/>
          <w:bCs/>
          <w:color w:val="auto"/>
        </w:rPr>
        <w:t xml:space="preserve">that shows the consumer </w:t>
      </w:r>
      <w:r w:rsidR="00E249C8">
        <w:rPr>
          <w:rFonts w:ascii="Arial" w:hAnsi="Arial" w:cs="Arial"/>
          <w:bCs/>
          <w:color w:val="auto"/>
        </w:rPr>
        <w:t>‘transferred herself to shower chair</w:t>
      </w:r>
      <w:r w:rsidR="00664C4A">
        <w:rPr>
          <w:rFonts w:ascii="Arial" w:hAnsi="Arial" w:cs="Arial"/>
          <w:bCs/>
          <w:color w:val="auto"/>
        </w:rPr>
        <w:t>’</w:t>
      </w:r>
      <w:r w:rsidR="00E249C8">
        <w:rPr>
          <w:rFonts w:ascii="Arial" w:hAnsi="Arial" w:cs="Arial"/>
          <w:bCs/>
          <w:color w:val="auto"/>
        </w:rPr>
        <w:t xml:space="preserve"> and ‘</w:t>
      </w:r>
      <w:r w:rsidR="008247C4">
        <w:rPr>
          <w:rFonts w:ascii="Arial" w:hAnsi="Arial" w:cs="Arial"/>
          <w:bCs/>
          <w:color w:val="auto"/>
        </w:rPr>
        <w:t xml:space="preserve">redirected to bed, </w:t>
      </w:r>
      <w:r w:rsidR="00194A2F">
        <w:rPr>
          <w:rFonts w:ascii="Arial" w:hAnsi="Arial" w:cs="Arial"/>
          <w:bCs/>
          <w:color w:val="auto"/>
        </w:rPr>
        <w:t>sat on side of bed’</w:t>
      </w:r>
      <w:r w:rsidR="00664C4A">
        <w:rPr>
          <w:rFonts w:ascii="Arial" w:hAnsi="Arial" w:cs="Arial"/>
          <w:bCs/>
          <w:color w:val="auto"/>
        </w:rPr>
        <w:t xml:space="preserve">. The Physical Behaviour Care Plan shows </w:t>
      </w:r>
      <w:r w:rsidR="00991424">
        <w:rPr>
          <w:rFonts w:ascii="Arial" w:hAnsi="Arial" w:cs="Arial"/>
          <w:bCs/>
          <w:color w:val="auto"/>
        </w:rPr>
        <w:t>behaviour as ‘getting up and down’.</w:t>
      </w:r>
      <w:r w:rsidR="00A517E4">
        <w:rPr>
          <w:rFonts w:ascii="Arial" w:hAnsi="Arial" w:cs="Arial"/>
          <w:bCs/>
          <w:color w:val="auto"/>
        </w:rPr>
        <w:t xml:space="preserve"> </w:t>
      </w:r>
      <w:r w:rsidR="00986DC1">
        <w:rPr>
          <w:rFonts w:ascii="Arial" w:hAnsi="Arial" w:cs="Arial"/>
          <w:bCs/>
          <w:color w:val="auto"/>
        </w:rPr>
        <w:t>Furthermore</w:t>
      </w:r>
      <w:r w:rsidR="00D824D7">
        <w:rPr>
          <w:rFonts w:ascii="Arial" w:hAnsi="Arial" w:cs="Arial"/>
          <w:bCs/>
          <w:color w:val="auto"/>
        </w:rPr>
        <w:t>,</w:t>
      </w:r>
      <w:r w:rsidR="00986DC1">
        <w:rPr>
          <w:rFonts w:ascii="Arial" w:hAnsi="Arial" w:cs="Arial"/>
          <w:bCs/>
          <w:color w:val="auto"/>
        </w:rPr>
        <w:t xml:space="preserve"> the Assessment Team saw multiple entries in her progress notes </w:t>
      </w:r>
      <w:r w:rsidR="00A3241E">
        <w:rPr>
          <w:rFonts w:ascii="Arial" w:hAnsi="Arial" w:cs="Arial"/>
          <w:bCs/>
          <w:color w:val="auto"/>
        </w:rPr>
        <w:t>documenting her crawling on the floor</w:t>
      </w:r>
      <w:r w:rsidR="00A517E4">
        <w:rPr>
          <w:rFonts w:ascii="Arial" w:hAnsi="Arial" w:cs="Arial"/>
          <w:bCs/>
          <w:color w:val="auto"/>
        </w:rPr>
        <w:t xml:space="preserve"> and care staff told the Assessment Team she could stand.</w:t>
      </w:r>
    </w:p>
    <w:p w14:paraId="58D0CD61" w14:textId="60E16D53" w:rsidR="008247C4" w:rsidRPr="006B4E92" w:rsidRDefault="008247C4" w:rsidP="006B4E92">
      <w:pPr>
        <w:spacing w:after="160" w:line="259" w:lineRule="auto"/>
        <w:rPr>
          <w:rFonts w:ascii="Arial" w:eastAsia="Times New Roman" w:hAnsi="Arial" w:cs="Arial"/>
          <w:bCs/>
          <w:iCs/>
          <w:color w:val="auto"/>
          <w:lang w:eastAsia="en-AU"/>
        </w:rPr>
      </w:pPr>
      <w:r>
        <w:rPr>
          <w:rFonts w:ascii="Arial" w:hAnsi="Arial" w:cs="Arial"/>
          <w:bCs/>
          <w:color w:val="auto"/>
        </w:rPr>
        <w:t xml:space="preserve">Based on the information submitted by the Approved Provider and the Assessment Team’s report I </w:t>
      </w:r>
      <w:r w:rsidR="00525424">
        <w:rPr>
          <w:rFonts w:ascii="Arial" w:hAnsi="Arial" w:cs="Arial"/>
          <w:bCs/>
          <w:color w:val="auto"/>
        </w:rPr>
        <w:t xml:space="preserve">am not persuaded by the Approved Provider’s assertion that both consumers are not mobile. </w:t>
      </w:r>
      <w:r w:rsidR="002B469D">
        <w:rPr>
          <w:rFonts w:ascii="Arial" w:hAnsi="Arial" w:cs="Arial"/>
          <w:bCs/>
          <w:color w:val="auto"/>
        </w:rPr>
        <w:t xml:space="preserve">I </w:t>
      </w:r>
      <w:r>
        <w:rPr>
          <w:rFonts w:ascii="Arial" w:hAnsi="Arial" w:cs="Arial"/>
          <w:bCs/>
          <w:color w:val="auto"/>
        </w:rPr>
        <w:t xml:space="preserve">find that neither consumer is immobile and therefore </w:t>
      </w:r>
      <w:r w:rsidR="009C0D9D">
        <w:rPr>
          <w:rFonts w:ascii="Arial" w:hAnsi="Arial" w:cs="Arial"/>
          <w:bCs/>
          <w:color w:val="auto"/>
        </w:rPr>
        <w:t>the use of a low low bed for both consumers should have been considered a restrictive device and an assessment condu</w:t>
      </w:r>
      <w:r w:rsidR="00EF756B">
        <w:rPr>
          <w:rFonts w:ascii="Arial" w:hAnsi="Arial" w:cs="Arial"/>
          <w:bCs/>
          <w:color w:val="auto"/>
        </w:rPr>
        <w:t>c</w:t>
      </w:r>
      <w:r w:rsidR="009C0D9D">
        <w:rPr>
          <w:rFonts w:ascii="Arial" w:hAnsi="Arial" w:cs="Arial"/>
          <w:bCs/>
          <w:color w:val="auto"/>
        </w:rPr>
        <w:t>ted to ensure the use of the low low bed did not restrict the consumer</w:t>
      </w:r>
      <w:r w:rsidR="00EF756B">
        <w:rPr>
          <w:rFonts w:ascii="Arial" w:hAnsi="Arial" w:cs="Arial"/>
          <w:bCs/>
          <w:color w:val="auto"/>
        </w:rPr>
        <w:t>’</w:t>
      </w:r>
      <w:r w:rsidR="009C0D9D">
        <w:rPr>
          <w:rFonts w:ascii="Arial" w:hAnsi="Arial" w:cs="Arial"/>
          <w:bCs/>
          <w:color w:val="auto"/>
        </w:rPr>
        <w:t>s freedom of movement.</w:t>
      </w:r>
    </w:p>
    <w:p w14:paraId="43373C38" w14:textId="54EA5B6E" w:rsidR="00A33472" w:rsidRPr="007036EE" w:rsidRDefault="008D2B9E" w:rsidP="007036EE">
      <w:pPr>
        <w:spacing w:after="160" w:line="259" w:lineRule="auto"/>
        <w:rPr>
          <w:rFonts w:ascii="Arial" w:hAnsi="Arial" w:cs="Arial"/>
          <w:bCs/>
          <w:color w:val="auto"/>
        </w:rPr>
      </w:pPr>
      <w:proofErr w:type="gramStart"/>
      <w:r w:rsidRPr="007036EE">
        <w:rPr>
          <w:rFonts w:ascii="Arial" w:hAnsi="Arial" w:cs="Arial"/>
          <w:bCs/>
          <w:color w:val="auto"/>
        </w:rPr>
        <w:t>With regard to</w:t>
      </w:r>
      <w:proofErr w:type="gramEnd"/>
      <w:r w:rsidRPr="007036EE">
        <w:rPr>
          <w:rFonts w:ascii="Arial" w:hAnsi="Arial" w:cs="Arial"/>
          <w:bCs/>
          <w:color w:val="auto"/>
        </w:rPr>
        <w:t xml:space="preserve"> behaviour management</w:t>
      </w:r>
      <w:r w:rsidR="004706F6" w:rsidRPr="007036EE">
        <w:rPr>
          <w:rFonts w:ascii="Arial" w:hAnsi="Arial" w:cs="Arial"/>
          <w:bCs/>
          <w:color w:val="auto"/>
        </w:rPr>
        <w:t xml:space="preserve"> the </w:t>
      </w:r>
      <w:r w:rsidRPr="007036EE">
        <w:rPr>
          <w:rFonts w:ascii="Arial" w:hAnsi="Arial" w:cs="Arial"/>
          <w:bCs/>
          <w:color w:val="auto"/>
        </w:rPr>
        <w:t>Assessm</w:t>
      </w:r>
      <w:r w:rsidR="00CF000C" w:rsidRPr="007036EE">
        <w:rPr>
          <w:rFonts w:ascii="Arial" w:hAnsi="Arial" w:cs="Arial"/>
          <w:bCs/>
          <w:color w:val="auto"/>
        </w:rPr>
        <w:t>e</w:t>
      </w:r>
      <w:r w:rsidRPr="007036EE">
        <w:rPr>
          <w:rFonts w:ascii="Arial" w:hAnsi="Arial" w:cs="Arial"/>
          <w:bCs/>
          <w:color w:val="auto"/>
        </w:rPr>
        <w:t xml:space="preserve">nt team </w:t>
      </w:r>
      <w:r w:rsidR="00833BF7" w:rsidRPr="007036EE">
        <w:rPr>
          <w:rFonts w:ascii="Arial" w:hAnsi="Arial" w:cs="Arial"/>
          <w:bCs/>
          <w:color w:val="auto"/>
        </w:rPr>
        <w:t>identified</w:t>
      </w:r>
      <w:r w:rsidRPr="007036EE">
        <w:rPr>
          <w:rFonts w:ascii="Arial" w:hAnsi="Arial" w:cs="Arial"/>
          <w:bCs/>
          <w:color w:val="auto"/>
        </w:rPr>
        <w:t xml:space="preserve"> </w:t>
      </w:r>
      <w:r w:rsidR="00C22CA4" w:rsidRPr="007036EE">
        <w:rPr>
          <w:rFonts w:ascii="Arial" w:hAnsi="Arial" w:cs="Arial"/>
          <w:bCs/>
          <w:color w:val="auto"/>
        </w:rPr>
        <w:t>a</w:t>
      </w:r>
      <w:r w:rsidR="00833BF7" w:rsidRPr="007036EE">
        <w:rPr>
          <w:rFonts w:ascii="Arial" w:hAnsi="Arial" w:cs="Arial"/>
          <w:bCs/>
          <w:color w:val="auto"/>
        </w:rPr>
        <w:t xml:space="preserve"> consumer </w:t>
      </w:r>
      <w:r w:rsidR="0080035B" w:rsidRPr="007036EE">
        <w:rPr>
          <w:rFonts w:ascii="Arial" w:hAnsi="Arial" w:cs="Arial"/>
          <w:bCs/>
          <w:color w:val="auto"/>
        </w:rPr>
        <w:t xml:space="preserve">where </w:t>
      </w:r>
      <w:r w:rsidR="005936CF" w:rsidRPr="007036EE">
        <w:rPr>
          <w:rFonts w:ascii="Arial" w:hAnsi="Arial" w:cs="Arial"/>
          <w:bCs/>
          <w:color w:val="auto"/>
        </w:rPr>
        <w:t xml:space="preserve">some of the </w:t>
      </w:r>
      <w:r w:rsidR="00483FF4" w:rsidRPr="007036EE">
        <w:rPr>
          <w:rFonts w:ascii="Arial" w:hAnsi="Arial" w:cs="Arial"/>
          <w:bCs/>
          <w:color w:val="auto"/>
        </w:rPr>
        <w:t xml:space="preserve">interventions suggested by DSA </w:t>
      </w:r>
      <w:r w:rsidR="005936CF" w:rsidRPr="007036EE">
        <w:rPr>
          <w:rFonts w:ascii="Arial" w:hAnsi="Arial" w:cs="Arial"/>
          <w:bCs/>
          <w:color w:val="auto"/>
        </w:rPr>
        <w:t>are not included in the consumer</w:t>
      </w:r>
      <w:r w:rsidR="00053C5C" w:rsidRPr="007036EE">
        <w:rPr>
          <w:rFonts w:ascii="Arial" w:hAnsi="Arial" w:cs="Arial"/>
          <w:bCs/>
          <w:color w:val="auto"/>
        </w:rPr>
        <w:t>’</w:t>
      </w:r>
      <w:r w:rsidR="005936CF" w:rsidRPr="007036EE">
        <w:rPr>
          <w:rFonts w:ascii="Arial" w:hAnsi="Arial" w:cs="Arial"/>
          <w:bCs/>
          <w:color w:val="auto"/>
        </w:rPr>
        <w:t>s care plan</w:t>
      </w:r>
      <w:r w:rsidR="00144972" w:rsidRPr="007036EE">
        <w:rPr>
          <w:rFonts w:ascii="Arial" w:hAnsi="Arial" w:cs="Arial"/>
          <w:bCs/>
          <w:color w:val="auto"/>
        </w:rPr>
        <w:t>.</w:t>
      </w:r>
      <w:r w:rsidR="00053C5C" w:rsidRPr="007036EE">
        <w:rPr>
          <w:rFonts w:ascii="Arial" w:hAnsi="Arial" w:cs="Arial"/>
          <w:bCs/>
          <w:color w:val="auto"/>
        </w:rPr>
        <w:t xml:space="preserve"> </w:t>
      </w:r>
      <w:r w:rsidR="00144972" w:rsidRPr="007036EE">
        <w:rPr>
          <w:rFonts w:ascii="Arial" w:hAnsi="Arial" w:cs="Arial"/>
          <w:bCs/>
          <w:color w:val="auto"/>
        </w:rPr>
        <w:t>Th</w:t>
      </w:r>
      <w:r w:rsidR="00CD4780" w:rsidRPr="007036EE">
        <w:rPr>
          <w:rFonts w:ascii="Arial" w:hAnsi="Arial" w:cs="Arial"/>
          <w:bCs/>
          <w:color w:val="auto"/>
        </w:rPr>
        <w:t>is consumer becomes very agitated during showering</w:t>
      </w:r>
      <w:r w:rsidR="008215B9" w:rsidRPr="007036EE">
        <w:rPr>
          <w:rFonts w:ascii="Arial" w:hAnsi="Arial" w:cs="Arial"/>
          <w:bCs/>
          <w:color w:val="auto"/>
        </w:rPr>
        <w:t xml:space="preserve"> and recommendations from DSA in relation to showering her were not included in her </w:t>
      </w:r>
      <w:r w:rsidR="005D2F70" w:rsidRPr="007036EE">
        <w:rPr>
          <w:rFonts w:ascii="Arial" w:hAnsi="Arial" w:cs="Arial"/>
          <w:bCs/>
          <w:color w:val="auto"/>
        </w:rPr>
        <w:t xml:space="preserve">Physical Behaviour Care Plan. </w:t>
      </w:r>
      <w:r w:rsidR="00144972" w:rsidRPr="007036EE">
        <w:rPr>
          <w:rFonts w:ascii="Arial" w:hAnsi="Arial" w:cs="Arial"/>
          <w:bCs/>
          <w:color w:val="auto"/>
        </w:rPr>
        <w:t xml:space="preserve"> </w:t>
      </w:r>
      <w:r w:rsidR="00A33472" w:rsidRPr="007036EE">
        <w:rPr>
          <w:rFonts w:ascii="Arial" w:hAnsi="Arial" w:cs="Arial"/>
          <w:bCs/>
          <w:color w:val="auto"/>
        </w:rPr>
        <w:t>The Approved Provider, in their response,</w:t>
      </w:r>
      <w:r w:rsidR="00B61F8D" w:rsidRPr="007036EE">
        <w:rPr>
          <w:rFonts w:ascii="Arial" w:hAnsi="Arial" w:cs="Arial"/>
          <w:bCs/>
          <w:color w:val="auto"/>
        </w:rPr>
        <w:t xml:space="preserve"> </w:t>
      </w:r>
      <w:r w:rsidR="00966E8C" w:rsidRPr="007036EE">
        <w:rPr>
          <w:rFonts w:ascii="Arial" w:hAnsi="Arial" w:cs="Arial"/>
          <w:bCs/>
          <w:color w:val="auto"/>
        </w:rPr>
        <w:t xml:space="preserve">agreed that </w:t>
      </w:r>
      <w:r w:rsidR="002B469D" w:rsidRPr="007036EE">
        <w:rPr>
          <w:rFonts w:ascii="Arial" w:hAnsi="Arial" w:cs="Arial"/>
          <w:bCs/>
          <w:color w:val="auto"/>
        </w:rPr>
        <w:t xml:space="preserve">the recommendations from DSA were not in her care plan </w:t>
      </w:r>
      <w:r w:rsidR="00966E8C" w:rsidRPr="007036EE">
        <w:rPr>
          <w:rFonts w:ascii="Arial" w:hAnsi="Arial" w:cs="Arial"/>
          <w:bCs/>
          <w:color w:val="auto"/>
        </w:rPr>
        <w:t xml:space="preserve">and have now updated </w:t>
      </w:r>
      <w:r w:rsidR="002B469D" w:rsidRPr="007036EE">
        <w:rPr>
          <w:rFonts w:ascii="Arial" w:hAnsi="Arial" w:cs="Arial"/>
          <w:bCs/>
          <w:color w:val="auto"/>
        </w:rPr>
        <w:t xml:space="preserve">it </w:t>
      </w:r>
      <w:r w:rsidR="00966E8C" w:rsidRPr="007036EE">
        <w:rPr>
          <w:rFonts w:ascii="Arial" w:hAnsi="Arial" w:cs="Arial"/>
          <w:bCs/>
          <w:color w:val="auto"/>
        </w:rPr>
        <w:t>with the interventions suggested</w:t>
      </w:r>
      <w:r w:rsidR="003622B2" w:rsidRPr="007036EE">
        <w:rPr>
          <w:rFonts w:ascii="Arial" w:hAnsi="Arial" w:cs="Arial"/>
          <w:bCs/>
          <w:color w:val="auto"/>
        </w:rPr>
        <w:t>.</w:t>
      </w:r>
      <w:r w:rsidR="00966E8C" w:rsidRPr="007036EE">
        <w:rPr>
          <w:rFonts w:ascii="Arial" w:hAnsi="Arial" w:cs="Arial"/>
          <w:bCs/>
          <w:color w:val="auto"/>
        </w:rPr>
        <w:t xml:space="preserve"> </w:t>
      </w:r>
    </w:p>
    <w:p w14:paraId="49513FE4" w14:textId="016F2C9D" w:rsidR="00BC0542" w:rsidRPr="007036EE" w:rsidRDefault="00966E8C" w:rsidP="007036EE">
      <w:pPr>
        <w:spacing w:after="160" w:line="259" w:lineRule="auto"/>
        <w:rPr>
          <w:rFonts w:ascii="Arial" w:hAnsi="Arial" w:cs="Arial"/>
          <w:bCs/>
          <w:color w:val="auto"/>
        </w:rPr>
      </w:pPr>
      <w:r w:rsidRPr="007036EE">
        <w:rPr>
          <w:rFonts w:ascii="Arial" w:hAnsi="Arial" w:cs="Arial"/>
          <w:bCs/>
          <w:color w:val="auto"/>
        </w:rPr>
        <w:t>Lastly in relation to Medication Management</w:t>
      </w:r>
      <w:r w:rsidR="00495441" w:rsidRPr="007036EE">
        <w:rPr>
          <w:rFonts w:ascii="Arial" w:hAnsi="Arial" w:cs="Arial"/>
          <w:bCs/>
          <w:color w:val="auto"/>
        </w:rPr>
        <w:t>,</w:t>
      </w:r>
      <w:r w:rsidRPr="007036EE">
        <w:rPr>
          <w:rFonts w:ascii="Arial" w:hAnsi="Arial" w:cs="Arial"/>
          <w:bCs/>
          <w:color w:val="auto"/>
        </w:rPr>
        <w:t xml:space="preserve"> the Assessme</w:t>
      </w:r>
      <w:r w:rsidR="00EA46FE" w:rsidRPr="007036EE">
        <w:rPr>
          <w:rFonts w:ascii="Arial" w:hAnsi="Arial" w:cs="Arial"/>
          <w:bCs/>
          <w:color w:val="auto"/>
        </w:rPr>
        <w:t>n</w:t>
      </w:r>
      <w:r w:rsidRPr="007036EE">
        <w:rPr>
          <w:rFonts w:ascii="Arial" w:hAnsi="Arial" w:cs="Arial"/>
          <w:bCs/>
          <w:color w:val="auto"/>
        </w:rPr>
        <w:t xml:space="preserve">t team identified </w:t>
      </w:r>
      <w:r w:rsidR="00EA46FE" w:rsidRPr="007036EE">
        <w:rPr>
          <w:rFonts w:ascii="Arial" w:hAnsi="Arial" w:cs="Arial"/>
          <w:bCs/>
          <w:color w:val="auto"/>
        </w:rPr>
        <w:t>insulin being stored</w:t>
      </w:r>
      <w:r w:rsidR="00495441" w:rsidRPr="007036EE">
        <w:rPr>
          <w:rFonts w:ascii="Arial" w:hAnsi="Arial" w:cs="Arial"/>
          <w:bCs/>
          <w:color w:val="auto"/>
        </w:rPr>
        <w:t xml:space="preserve"> </w:t>
      </w:r>
      <w:r w:rsidR="00EA46FE" w:rsidRPr="007036EE">
        <w:rPr>
          <w:rFonts w:ascii="Arial" w:hAnsi="Arial" w:cs="Arial"/>
          <w:bCs/>
          <w:color w:val="auto"/>
        </w:rPr>
        <w:t xml:space="preserve">in </w:t>
      </w:r>
      <w:r w:rsidR="009F5DFC" w:rsidRPr="007036EE">
        <w:rPr>
          <w:rFonts w:ascii="Arial" w:hAnsi="Arial" w:cs="Arial"/>
          <w:bCs/>
          <w:color w:val="auto"/>
        </w:rPr>
        <w:t>the nurse</w:t>
      </w:r>
      <w:r w:rsidR="00BC0542" w:rsidRPr="007036EE">
        <w:rPr>
          <w:rFonts w:ascii="Arial" w:hAnsi="Arial" w:cs="Arial"/>
          <w:bCs/>
          <w:color w:val="auto"/>
        </w:rPr>
        <w:t>’</w:t>
      </w:r>
      <w:r w:rsidR="009F5DFC" w:rsidRPr="007036EE">
        <w:rPr>
          <w:rFonts w:ascii="Arial" w:hAnsi="Arial" w:cs="Arial"/>
          <w:bCs/>
          <w:color w:val="auto"/>
        </w:rPr>
        <w:t>s station in kidney dishes</w:t>
      </w:r>
      <w:r w:rsidR="003622B2" w:rsidRPr="007036EE">
        <w:rPr>
          <w:rFonts w:ascii="Arial" w:hAnsi="Arial" w:cs="Arial"/>
          <w:bCs/>
          <w:color w:val="auto"/>
        </w:rPr>
        <w:t xml:space="preserve"> </w:t>
      </w:r>
      <w:r w:rsidR="008E001A" w:rsidRPr="007036EE">
        <w:rPr>
          <w:rFonts w:ascii="Arial" w:hAnsi="Arial" w:cs="Arial"/>
          <w:bCs/>
          <w:color w:val="auto"/>
        </w:rPr>
        <w:t xml:space="preserve">which all staff had access to. Additionally, </w:t>
      </w:r>
      <w:r w:rsidR="009F5DFC" w:rsidRPr="007036EE">
        <w:rPr>
          <w:rFonts w:ascii="Arial" w:hAnsi="Arial" w:cs="Arial"/>
          <w:bCs/>
          <w:color w:val="auto"/>
        </w:rPr>
        <w:lastRenderedPageBreak/>
        <w:t xml:space="preserve">medication rounds </w:t>
      </w:r>
      <w:r w:rsidR="008E001A" w:rsidRPr="007036EE">
        <w:rPr>
          <w:rFonts w:ascii="Arial" w:hAnsi="Arial" w:cs="Arial"/>
          <w:bCs/>
          <w:color w:val="auto"/>
        </w:rPr>
        <w:t xml:space="preserve">were </w:t>
      </w:r>
      <w:r w:rsidR="009F5DFC" w:rsidRPr="007036EE">
        <w:rPr>
          <w:rFonts w:ascii="Arial" w:hAnsi="Arial" w:cs="Arial"/>
          <w:bCs/>
          <w:color w:val="auto"/>
        </w:rPr>
        <w:t>being conducted</w:t>
      </w:r>
      <w:r w:rsidR="008E001A" w:rsidRPr="007036EE">
        <w:rPr>
          <w:rFonts w:ascii="Arial" w:hAnsi="Arial" w:cs="Arial"/>
          <w:bCs/>
          <w:color w:val="auto"/>
        </w:rPr>
        <w:t xml:space="preserve"> </w:t>
      </w:r>
      <w:r w:rsidR="009F5DFC" w:rsidRPr="007036EE">
        <w:rPr>
          <w:rFonts w:ascii="Arial" w:hAnsi="Arial" w:cs="Arial"/>
          <w:bCs/>
          <w:color w:val="auto"/>
        </w:rPr>
        <w:t>less than four hours apart</w:t>
      </w:r>
      <w:r w:rsidR="00495441" w:rsidRPr="007036EE">
        <w:rPr>
          <w:rFonts w:ascii="Arial" w:hAnsi="Arial" w:cs="Arial"/>
          <w:bCs/>
          <w:color w:val="auto"/>
        </w:rPr>
        <w:t xml:space="preserve"> which raised questions about how time sensitive medication was being adequately spaced.</w:t>
      </w:r>
    </w:p>
    <w:p w14:paraId="37FA62B1" w14:textId="61ED8749" w:rsidR="00966E8C" w:rsidRPr="007036EE" w:rsidRDefault="00BC0542" w:rsidP="007036EE">
      <w:pPr>
        <w:spacing w:after="160" w:line="259" w:lineRule="auto"/>
        <w:rPr>
          <w:rFonts w:ascii="Arial" w:hAnsi="Arial" w:cs="Arial"/>
          <w:bCs/>
          <w:color w:val="auto"/>
        </w:rPr>
      </w:pPr>
      <w:r w:rsidRPr="007036EE">
        <w:rPr>
          <w:rFonts w:ascii="Arial" w:hAnsi="Arial" w:cs="Arial"/>
          <w:bCs/>
          <w:color w:val="auto"/>
        </w:rPr>
        <w:t xml:space="preserve">The Approved Provider, in their </w:t>
      </w:r>
      <w:r w:rsidR="006352AA" w:rsidRPr="007036EE">
        <w:rPr>
          <w:rFonts w:ascii="Arial" w:hAnsi="Arial" w:cs="Arial"/>
          <w:bCs/>
          <w:color w:val="auto"/>
        </w:rPr>
        <w:t xml:space="preserve">response, stated that there is adequate spacing of medication but acknowledged that insulin should </w:t>
      </w:r>
      <w:r w:rsidR="00903CCC" w:rsidRPr="007036EE">
        <w:rPr>
          <w:rFonts w:ascii="Arial" w:hAnsi="Arial" w:cs="Arial"/>
          <w:bCs/>
          <w:color w:val="auto"/>
        </w:rPr>
        <w:t>be stored in a</w:t>
      </w:r>
      <w:r w:rsidR="007B01FA" w:rsidRPr="007036EE">
        <w:rPr>
          <w:rFonts w:ascii="Arial" w:hAnsi="Arial" w:cs="Arial"/>
          <w:bCs/>
          <w:color w:val="auto"/>
        </w:rPr>
        <w:t xml:space="preserve"> </w:t>
      </w:r>
      <w:r w:rsidR="00903CCC" w:rsidRPr="007036EE">
        <w:rPr>
          <w:rFonts w:ascii="Arial" w:hAnsi="Arial" w:cs="Arial"/>
          <w:bCs/>
          <w:color w:val="auto"/>
        </w:rPr>
        <w:t xml:space="preserve">locked </w:t>
      </w:r>
      <w:r w:rsidR="007B01FA" w:rsidRPr="007036EE">
        <w:rPr>
          <w:rFonts w:ascii="Arial" w:hAnsi="Arial" w:cs="Arial"/>
          <w:bCs/>
          <w:color w:val="auto"/>
        </w:rPr>
        <w:t xml:space="preserve">cupboard and </w:t>
      </w:r>
      <w:r w:rsidR="001B2A5F" w:rsidRPr="007036EE">
        <w:rPr>
          <w:rFonts w:ascii="Arial" w:hAnsi="Arial" w:cs="Arial"/>
          <w:bCs/>
          <w:color w:val="auto"/>
        </w:rPr>
        <w:t xml:space="preserve">have </w:t>
      </w:r>
      <w:r w:rsidR="007B01FA" w:rsidRPr="007036EE">
        <w:rPr>
          <w:rFonts w:ascii="Arial" w:hAnsi="Arial" w:cs="Arial"/>
          <w:bCs/>
          <w:color w:val="auto"/>
        </w:rPr>
        <w:t>address</w:t>
      </w:r>
      <w:r w:rsidR="001B2A5F" w:rsidRPr="007036EE">
        <w:rPr>
          <w:rFonts w:ascii="Arial" w:hAnsi="Arial" w:cs="Arial"/>
          <w:bCs/>
          <w:color w:val="auto"/>
        </w:rPr>
        <w:t>ed</w:t>
      </w:r>
      <w:r w:rsidR="007B01FA" w:rsidRPr="007036EE">
        <w:rPr>
          <w:rFonts w:ascii="Arial" w:hAnsi="Arial" w:cs="Arial"/>
          <w:bCs/>
          <w:color w:val="auto"/>
        </w:rPr>
        <w:t xml:space="preserve"> this with </w:t>
      </w:r>
      <w:r w:rsidR="001B2A5F" w:rsidRPr="007036EE">
        <w:rPr>
          <w:rFonts w:ascii="Arial" w:hAnsi="Arial" w:cs="Arial"/>
          <w:bCs/>
          <w:color w:val="auto"/>
        </w:rPr>
        <w:t>staff.</w:t>
      </w:r>
    </w:p>
    <w:p w14:paraId="1CCDB601" w14:textId="17689F97" w:rsidR="00DF38DD" w:rsidRPr="007036EE" w:rsidRDefault="00DF38DD" w:rsidP="007036EE">
      <w:pPr>
        <w:spacing w:after="160" w:line="259" w:lineRule="auto"/>
        <w:rPr>
          <w:rFonts w:ascii="Arial" w:hAnsi="Arial" w:cs="Arial"/>
          <w:bCs/>
          <w:color w:val="auto"/>
        </w:rPr>
      </w:pPr>
      <w:r w:rsidRPr="007036EE">
        <w:rPr>
          <w:rFonts w:ascii="Arial" w:hAnsi="Arial" w:cs="Arial"/>
          <w:bCs/>
          <w:color w:val="auto"/>
        </w:rPr>
        <w:t xml:space="preserve">In summary, for the reasons outlined above, I find that the Approved </w:t>
      </w:r>
      <w:r w:rsidR="00067966" w:rsidRPr="007036EE">
        <w:rPr>
          <w:rFonts w:ascii="Arial" w:hAnsi="Arial" w:cs="Arial"/>
          <w:bCs/>
          <w:color w:val="auto"/>
        </w:rPr>
        <w:t>P</w:t>
      </w:r>
      <w:r w:rsidRPr="007036EE">
        <w:rPr>
          <w:rFonts w:ascii="Arial" w:hAnsi="Arial" w:cs="Arial"/>
          <w:bCs/>
          <w:color w:val="auto"/>
        </w:rPr>
        <w:t xml:space="preserve">rovider </w:t>
      </w:r>
      <w:r w:rsidR="00CE06D0" w:rsidRPr="007036EE">
        <w:rPr>
          <w:rFonts w:ascii="Arial" w:hAnsi="Arial" w:cs="Arial"/>
          <w:bCs/>
          <w:color w:val="auto"/>
        </w:rPr>
        <w:t>does not effectively manage</w:t>
      </w:r>
      <w:r w:rsidR="00754059" w:rsidRPr="007036EE">
        <w:rPr>
          <w:rFonts w:ascii="Arial" w:hAnsi="Arial" w:cs="Arial"/>
          <w:bCs/>
          <w:color w:val="auto"/>
        </w:rPr>
        <w:t xml:space="preserve"> </w:t>
      </w:r>
      <w:r w:rsidRPr="007036EE">
        <w:rPr>
          <w:rFonts w:ascii="Arial" w:hAnsi="Arial" w:cs="Arial"/>
          <w:bCs/>
          <w:color w:val="auto"/>
        </w:rPr>
        <w:t xml:space="preserve">high impact or high prevalence risks associated with the care of consumers. in relation to falls </w:t>
      </w:r>
      <w:r w:rsidR="003654F4" w:rsidRPr="007036EE">
        <w:rPr>
          <w:rFonts w:ascii="Arial" w:hAnsi="Arial" w:cs="Arial"/>
          <w:bCs/>
          <w:color w:val="auto"/>
        </w:rPr>
        <w:t xml:space="preserve">and behaviour </w:t>
      </w:r>
      <w:r w:rsidRPr="007036EE">
        <w:rPr>
          <w:rFonts w:ascii="Arial" w:hAnsi="Arial" w:cs="Arial"/>
          <w:bCs/>
          <w:color w:val="auto"/>
        </w:rPr>
        <w:t xml:space="preserve">management, skin integrity, nutrition and hydration, </w:t>
      </w:r>
      <w:r w:rsidR="003654F4" w:rsidRPr="007036EE">
        <w:rPr>
          <w:rFonts w:ascii="Arial" w:hAnsi="Arial" w:cs="Arial"/>
          <w:bCs/>
          <w:color w:val="auto"/>
        </w:rPr>
        <w:t xml:space="preserve">medication and incident management. </w:t>
      </w:r>
    </w:p>
    <w:p w14:paraId="23BF2ABD" w14:textId="3C5B3D0B" w:rsidR="00B603B3" w:rsidRPr="007036EE" w:rsidRDefault="00B603B3" w:rsidP="007036EE">
      <w:pPr>
        <w:spacing w:after="160" w:line="259" w:lineRule="auto"/>
        <w:rPr>
          <w:rFonts w:ascii="Arial" w:hAnsi="Arial" w:cs="Arial"/>
          <w:bCs/>
          <w:color w:val="auto"/>
        </w:rPr>
      </w:pPr>
      <w:r w:rsidRPr="007036EE">
        <w:rPr>
          <w:rFonts w:ascii="Arial" w:hAnsi="Arial" w:cs="Arial"/>
          <w:bCs/>
          <w:color w:val="auto"/>
        </w:rPr>
        <w:t xml:space="preserve">Accordingly, </w:t>
      </w:r>
      <w:r w:rsidR="00356AA3" w:rsidRPr="007036EE">
        <w:rPr>
          <w:rFonts w:ascii="Arial" w:hAnsi="Arial" w:cs="Arial"/>
          <w:bCs/>
          <w:color w:val="auto"/>
        </w:rPr>
        <w:t xml:space="preserve">I find this requirement non-compliant as the </w:t>
      </w:r>
      <w:r w:rsidR="00320C25" w:rsidRPr="007036EE">
        <w:rPr>
          <w:rFonts w:ascii="Arial" w:hAnsi="Arial" w:cs="Arial"/>
          <w:bCs/>
          <w:color w:val="auto"/>
        </w:rPr>
        <w:t>Approved Provider was unable to demonstrate e</w:t>
      </w:r>
      <w:r w:rsidR="00356AA3" w:rsidRPr="007036EE">
        <w:rPr>
          <w:rFonts w:ascii="Arial" w:hAnsi="Arial" w:cs="Arial"/>
          <w:bCs/>
          <w:color w:val="auto"/>
        </w:rPr>
        <w:t>ffective management of high impact or high prevalence risks associated with the care of each consumer.</w:t>
      </w:r>
    </w:p>
    <w:p w14:paraId="17F5A62B" w14:textId="2493E29C" w:rsidR="002B0C90" w:rsidRPr="00262C0B" w:rsidRDefault="002B0C90" w:rsidP="0036130C">
      <w:pPr>
        <w:pStyle w:val="NormalArial"/>
      </w:pPr>
      <w:r>
        <w:br w:type="page"/>
      </w:r>
    </w:p>
    <w:p w14:paraId="45F47CF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AD35DDA" w14:textId="77777777" w:rsidTr="001E7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F6BC6A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4B1FA1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A25515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EB3C41" w14:textId="77777777" w:rsidR="00FC045E" w:rsidRPr="00996FAF" w:rsidRDefault="00FC045E" w:rsidP="004A13BF">
            <w:pPr>
              <w:spacing w:line="22" w:lineRule="atLeast"/>
              <w:rPr>
                <w:rFonts w:ascii="Arial" w:hAnsi="Arial" w:cs="Arial"/>
                <w:color w:val="auto"/>
              </w:rPr>
            </w:pPr>
            <w:bookmarkStart w:id="5" w:name="_Hlk116486877"/>
            <w:r w:rsidRPr="00996FAF">
              <w:rPr>
                <w:rFonts w:ascii="Arial" w:hAnsi="Arial" w:cs="Arial"/>
                <w:color w:val="auto"/>
              </w:rPr>
              <w:t>Requirement 4(3)(f)</w:t>
            </w:r>
            <w:bookmarkEnd w:id="5"/>
          </w:p>
        </w:tc>
        <w:tc>
          <w:tcPr>
            <w:tcW w:w="6351" w:type="dxa"/>
            <w:shd w:val="clear" w:color="auto" w:fill="auto"/>
            <w:vAlign w:val="top"/>
          </w:tcPr>
          <w:p w14:paraId="5273815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6" w:name="_Hlk116486917"/>
            <w:r w:rsidRPr="00996FAF">
              <w:rPr>
                <w:rFonts w:ascii="Arial" w:hAnsi="Arial" w:cs="Arial"/>
              </w:rPr>
              <w:t>Where meals are provided, they are varied and of suitable quality and quantity.</w:t>
            </w:r>
            <w:bookmarkEnd w:id="6"/>
          </w:p>
        </w:tc>
        <w:tc>
          <w:tcPr>
            <w:tcW w:w="2122" w:type="dxa"/>
            <w:shd w:val="clear" w:color="auto" w:fill="auto"/>
            <w:vAlign w:val="top"/>
          </w:tcPr>
          <w:p w14:paraId="34361736" w14:textId="3D48ECC5" w:rsidR="00FC045E" w:rsidRPr="00996FAF" w:rsidRDefault="006413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95217">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0486A63E" w14:textId="746D8247" w:rsidR="00D87E7C" w:rsidRDefault="00D87E7C" w:rsidP="00D87E7C">
      <w:pPr>
        <w:pStyle w:val="Heading20"/>
      </w:pPr>
      <w:r w:rsidRPr="00996FAF">
        <w:t>Findings</w:t>
      </w:r>
    </w:p>
    <w:p w14:paraId="65DF2A60" w14:textId="3EB6B3B6" w:rsidR="00895217" w:rsidRDefault="00820CAA" w:rsidP="00895217">
      <w:pPr>
        <w:spacing w:after="160" w:line="259" w:lineRule="auto"/>
        <w:rPr>
          <w:rFonts w:ascii="Arial" w:eastAsia="Times New Roman" w:hAnsi="Arial" w:cs="Arial"/>
          <w:bCs/>
          <w:iCs/>
          <w:color w:val="auto"/>
          <w:lang w:eastAsia="en-AU"/>
        </w:rPr>
      </w:pPr>
      <w:r>
        <w:rPr>
          <w:rFonts w:ascii="Arial" w:eastAsia="Times New Roman" w:hAnsi="Arial" w:cs="Arial"/>
          <w:bCs/>
          <w:iCs/>
          <w:color w:val="auto"/>
          <w:lang w:eastAsia="en-AU"/>
        </w:rPr>
        <w:t>I have assessed th</w:t>
      </w:r>
      <w:r w:rsidR="001B507A">
        <w:rPr>
          <w:rFonts w:ascii="Arial" w:eastAsia="Times New Roman" w:hAnsi="Arial" w:cs="Arial"/>
          <w:bCs/>
          <w:iCs/>
          <w:color w:val="auto"/>
          <w:lang w:eastAsia="en-AU"/>
        </w:rPr>
        <w:t xml:space="preserve">is </w:t>
      </w:r>
      <w:r w:rsidR="00895217">
        <w:rPr>
          <w:rFonts w:ascii="Arial" w:eastAsia="Times New Roman" w:hAnsi="Arial" w:cs="Arial"/>
          <w:bCs/>
          <w:iCs/>
          <w:color w:val="auto"/>
          <w:lang w:eastAsia="en-AU"/>
        </w:rPr>
        <w:t xml:space="preserve">Quality Standard </w:t>
      </w:r>
      <w:r w:rsidR="001B507A">
        <w:rPr>
          <w:rFonts w:ascii="Arial" w:eastAsia="Times New Roman" w:hAnsi="Arial" w:cs="Arial"/>
          <w:bCs/>
          <w:iCs/>
          <w:color w:val="auto"/>
          <w:lang w:eastAsia="en-AU"/>
        </w:rPr>
        <w:t>as</w:t>
      </w:r>
      <w:r w:rsidR="00895217">
        <w:rPr>
          <w:rFonts w:ascii="Arial" w:eastAsia="Times New Roman" w:hAnsi="Arial" w:cs="Arial"/>
          <w:bCs/>
          <w:iCs/>
          <w:color w:val="auto"/>
          <w:lang w:eastAsia="en-AU"/>
        </w:rPr>
        <w:t xml:space="preserve"> Non-Compliant a</w:t>
      </w:r>
      <w:r w:rsidR="001B507A">
        <w:rPr>
          <w:rFonts w:ascii="Arial" w:eastAsia="Times New Roman" w:hAnsi="Arial" w:cs="Arial"/>
          <w:bCs/>
          <w:iCs/>
          <w:color w:val="auto"/>
          <w:lang w:eastAsia="en-AU"/>
        </w:rPr>
        <w:t xml:space="preserve">s I am satisfied that requirement </w:t>
      </w:r>
      <w:r w:rsidR="00FF357E">
        <w:rPr>
          <w:rFonts w:ascii="Arial" w:eastAsia="Times New Roman" w:hAnsi="Arial" w:cs="Arial"/>
          <w:bCs/>
          <w:iCs/>
          <w:color w:val="auto"/>
          <w:lang w:eastAsia="en-AU"/>
        </w:rPr>
        <w:t xml:space="preserve">4(3)(f) is </w:t>
      </w:r>
      <w:r w:rsidR="00CE3434">
        <w:rPr>
          <w:rFonts w:ascii="Arial" w:eastAsia="Times New Roman" w:hAnsi="Arial" w:cs="Arial"/>
          <w:bCs/>
          <w:iCs/>
          <w:color w:val="auto"/>
          <w:lang w:eastAsia="en-AU"/>
        </w:rPr>
        <w:t>N</w:t>
      </w:r>
      <w:r w:rsidR="00FF357E">
        <w:rPr>
          <w:rFonts w:ascii="Arial" w:eastAsia="Times New Roman" w:hAnsi="Arial" w:cs="Arial"/>
          <w:bCs/>
          <w:iCs/>
          <w:color w:val="auto"/>
          <w:lang w:eastAsia="en-AU"/>
        </w:rPr>
        <w:t>on-</w:t>
      </w:r>
      <w:r w:rsidR="00CE3434">
        <w:rPr>
          <w:rFonts w:ascii="Arial" w:eastAsia="Times New Roman" w:hAnsi="Arial" w:cs="Arial"/>
          <w:bCs/>
          <w:iCs/>
          <w:color w:val="auto"/>
          <w:lang w:eastAsia="en-AU"/>
        </w:rPr>
        <w:t>C</w:t>
      </w:r>
      <w:r w:rsidR="00FF357E">
        <w:rPr>
          <w:rFonts w:ascii="Arial" w:eastAsia="Times New Roman" w:hAnsi="Arial" w:cs="Arial"/>
          <w:bCs/>
          <w:iCs/>
          <w:color w:val="auto"/>
          <w:lang w:eastAsia="en-AU"/>
        </w:rPr>
        <w:t>omplaint.</w:t>
      </w:r>
    </w:p>
    <w:p w14:paraId="26B8E7CB" w14:textId="0D4F8DA4" w:rsidR="00967467" w:rsidRPr="00967467" w:rsidRDefault="007643E8" w:rsidP="00967467">
      <w:pPr>
        <w:spacing w:before="240" w:line="23" w:lineRule="atLeast"/>
        <w:rPr>
          <w:rFonts w:ascii="Arial" w:eastAsia="Times New Roman" w:hAnsi="Arial" w:cs="Arial"/>
          <w:color w:val="auto"/>
          <w:szCs w:val="22"/>
          <w:lang w:eastAsia="en-AU"/>
        </w:rPr>
      </w:pPr>
      <w:r>
        <w:rPr>
          <w:rFonts w:ascii="Arial" w:eastAsia="Times New Roman" w:hAnsi="Arial" w:cs="Arial"/>
          <w:color w:val="auto"/>
          <w:szCs w:val="22"/>
          <w:lang w:eastAsia="en-AU"/>
        </w:rPr>
        <w:t>The Assessment Team found m</w:t>
      </w:r>
      <w:r w:rsidR="00967467" w:rsidRPr="00967467">
        <w:rPr>
          <w:rFonts w:ascii="Arial" w:eastAsia="Times New Roman" w:hAnsi="Arial" w:cs="Arial"/>
          <w:color w:val="auto"/>
          <w:szCs w:val="22"/>
          <w:lang w:eastAsia="en-AU"/>
        </w:rPr>
        <w:t>ost consumers and representatives indicated that meals were satisfactory but some were unaware they could ask for other options beyond a sandwich or were unaware they could ask for options besides sandwiches. Consumers are not always provided with the required assistance to consume meals or provided the correct meal or snack options</w:t>
      </w:r>
      <w:r w:rsidR="00E94EB8">
        <w:rPr>
          <w:rFonts w:ascii="Arial" w:eastAsia="Times New Roman" w:hAnsi="Arial" w:cs="Arial"/>
          <w:color w:val="auto"/>
          <w:szCs w:val="22"/>
          <w:lang w:eastAsia="en-AU"/>
        </w:rPr>
        <w:t xml:space="preserve">. </w:t>
      </w:r>
      <w:r w:rsidR="00967467" w:rsidRPr="00967467">
        <w:rPr>
          <w:rFonts w:ascii="Arial" w:eastAsia="Times New Roman" w:hAnsi="Arial" w:cs="Arial"/>
          <w:color w:val="auto"/>
          <w:szCs w:val="22"/>
          <w:lang w:eastAsia="en-AU"/>
        </w:rPr>
        <w:t xml:space="preserve">Dietary requirements are not always followed and the service has not ensured that the nutritional needs of consumers requiring a vegetarian diet are met. </w:t>
      </w:r>
    </w:p>
    <w:p w14:paraId="7D958853" w14:textId="321396F3" w:rsidR="00217520" w:rsidRDefault="00900F5B" w:rsidP="0036130C">
      <w:pPr>
        <w:pStyle w:val="NormalArial"/>
      </w:pPr>
      <w:r>
        <w:t xml:space="preserve">The Assessment Team identified one consumer </w:t>
      </w:r>
      <w:r w:rsidR="000E1AC3">
        <w:t xml:space="preserve">who is </w:t>
      </w:r>
      <w:r w:rsidR="00F510C3">
        <w:t>vegetarian</w:t>
      </w:r>
      <w:r w:rsidR="001E221F">
        <w:t>. S</w:t>
      </w:r>
      <w:r w:rsidR="00845A0E">
        <w:t>taff said he will eat whatever vegetables are on the menu, with bread and sometimes cheese.</w:t>
      </w:r>
      <w:r w:rsidR="00217520">
        <w:t xml:space="preserve"> </w:t>
      </w:r>
      <w:r w:rsidR="001E221F">
        <w:t xml:space="preserve">The </w:t>
      </w:r>
      <w:r w:rsidR="00036C51">
        <w:t xml:space="preserve">Regional </w:t>
      </w:r>
      <w:r w:rsidR="00A6516E">
        <w:t xml:space="preserve">Catering </w:t>
      </w:r>
      <w:r w:rsidR="00036C51">
        <w:t>Manager told the Assessm</w:t>
      </w:r>
      <w:r w:rsidR="00A6516E">
        <w:t>e</w:t>
      </w:r>
      <w:r w:rsidR="00036C51">
        <w:t xml:space="preserve">nt Team the service has </w:t>
      </w:r>
      <w:r w:rsidR="00B3432E">
        <w:t xml:space="preserve">a vegetarian menu which has been approved by a </w:t>
      </w:r>
      <w:r w:rsidR="00E94EB8">
        <w:t>dietician,</w:t>
      </w:r>
      <w:r w:rsidR="00B3432E">
        <w:t xml:space="preserve"> but th</w:t>
      </w:r>
      <w:r w:rsidR="00A6516E">
        <w:t>i</w:t>
      </w:r>
      <w:r w:rsidR="00B3432E">
        <w:t>s is not offered at the service.</w:t>
      </w:r>
    </w:p>
    <w:p w14:paraId="7ACE9197" w14:textId="22894346" w:rsidR="001F6186" w:rsidRDefault="00217520" w:rsidP="0036130C">
      <w:pPr>
        <w:pStyle w:val="NormalArial"/>
      </w:pPr>
      <w:bookmarkStart w:id="7" w:name="_Hlk116476825"/>
      <w:r>
        <w:t xml:space="preserve">The Approved Provider, in their response, </w:t>
      </w:r>
      <w:bookmarkEnd w:id="7"/>
      <w:r>
        <w:t>supplied the consumer</w:t>
      </w:r>
      <w:r w:rsidR="00675748">
        <w:t>’</w:t>
      </w:r>
      <w:r>
        <w:t xml:space="preserve">s </w:t>
      </w:r>
      <w:r w:rsidR="00E730C5">
        <w:t xml:space="preserve">clinical care review which identified the consumer is vegan but </w:t>
      </w:r>
      <w:r w:rsidR="001856B5">
        <w:t xml:space="preserve">‘eats dairy product as per his mood’. The Approved Provider also </w:t>
      </w:r>
      <w:r w:rsidR="00EC6DCE">
        <w:t>provided the consumer</w:t>
      </w:r>
      <w:r w:rsidR="002C1311">
        <w:t>’</w:t>
      </w:r>
      <w:r w:rsidR="00EC6DCE">
        <w:t xml:space="preserve">s </w:t>
      </w:r>
      <w:r w:rsidR="00675748">
        <w:t xml:space="preserve">weight chart and his </w:t>
      </w:r>
      <w:r w:rsidR="00EC6DCE">
        <w:t>nutrition care plan which identified foods that could be offered to the consumer including beans, tofu etc</w:t>
      </w:r>
      <w:r w:rsidR="00141F6F">
        <w:t>. Th</w:t>
      </w:r>
      <w:r w:rsidR="00675748">
        <w:t>e weight chart</w:t>
      </w:r>
      <w:r w:rsidR="00141F6F">
        <w:t xml:space="preserve"> showed that whilst the consumer’s weight has mostly been stable he has lost 2.5 kg in the last 12 months. </w:t>
      </w:r>
      <w:r w:rsidR="00EC6DCE">
        <w:t xml:space="preserve">The Approved Provider also supplied the </w:t>
      </w:r>
      <w:r w:rsidR="00F15AE9">
        <w:t>m</w:t>
      </w:r>
      <w:r w:rsidR="001F6186">
        <w:t>onthly menu for the service showing the menu offered to all consumers.</w:t>
      </w:r>
      <w:r w:rsidR="00C00A32">
        <w:t xml:space="preserve"> </w:t>
      </w:r>
      <w:r w:rsidR="005821A2">
        <w:t>The Approved Provider provided no other information on how the service was ensuring this consumer</w:t>
      </w:r>
      <w:r w:rsidR="00144C68">
        <w:t>’</w:t>
      </w:r>
      <w:r w:rsidR="005821A2">
        <w:t xml:space="preserve">s </w:t>
      </w:r>
      <w:r w:rsidR="00144C68">
        <w:t xml:space="preserve">particular </w:t>
      </w:r>
      <w:r w:rsidR="005821A2">
        <w:t>dietary needs were being met.</w:t>
      </w:r>
    </w:p>
    <w:p w14:paraId="17252A52" w14:textId="77777777" w:rsidR="00083753" w:rsidRDefault="001F6186" w:rsidP="00DB06F0">
      <w:pPr>
        <w:pStyle w:val="NormalArial"/>
      </w:pPr>
      <w:r>
        <w:t xml:space="preserve">I have reviewed the monthly menu and note that in a </w:t>
      </w:r>
      <w:r w:rsidR="00084EEA">
        <w:t>four week</w:t>
      </w:r>
      <w:r>
        <w:t xml:space="preserve"> period there are only </w:t>
      </w:r>
      <w:r w:rsidR="00084EEA">
        <w:t>two main meals</w:t>
      </w:r>
      <w:r w:rsidR="005E5C71">
        <w:t xml:space="preserve"> </w:t>
      </w:r>
      <w:r w:rsidR="00084EEA">
        <w:t xml:space="preserve">the consumer could </w:t>
      </w:r>
      <w:r w:rsidR="005E5C71">
        <w:t>choose</w:t>
      </w:r>
      <w:r w:rsidR="00084EEA">
        <w:t xml:space="preserve"> at lunch time that being the Greek bean soup and the Greek </w:t>
      </w:r>
      <w:r w:rsidR="00580748">
        <w:t>l</w:t>
      </w:r>
      <w:r w:rsidR="00084EEA">
        <w:t xml:space="preserve">entil </w:t>
      </w:r>
      <w:r w:rsidR="00580748">
        <w:t>s</w:t>
      </w:r>
      <w:r w:rsidR="00084EEA">
        <w:t>tew. All other options</w:t>
      </w:r>
      <w:r w:rsidR="00DF0998">
        <w:t>,</w:t>
      </w:r>
      <w:r w:rsidR="00084EEA">
        <w:t xml:space="preserve"> both hot and cold</w:t>
      </w:r>
      <w:r w:rsidR="00DF0998">
        <w:t>,</w:t>
      </w:r>
      <w:r w:rsidR="00084EEA">
        <w:t xml:space="preserve"> are meat based.</w:t>
      </w:r>
      <w:r w:rsidR="00A702A8">
        <w:t xml:space="preserve"> This includes the salads</w:t>
      </w:r>
      <w:r w:rsidR="00591129">
        <w:t xml:space="preserve"> which contain either meat or eggs.</w:t>
      </w:r>
      <w:r w:rsidR="00084EEA">
        <w:t xml:space="preserve"> In the evening </w:t>
      </w:r>
      <w:r w:rsidR="006112FB">
        <w:t xml:space="preserve">most </w:t>
      </w:r>
      <w:r w:rsidR="00084EEA">
        <w:t xml:space="preserve">options are meat based except </w:t>
      </w:r>
      <w:r w:rsidR="007342BB">
        <w:t>for once a month when there is a vegetable pie</w:t>
      </w:r>
      <w:r w:rsidR="001010B6">
        <w:t xml:space="preserve"> and once a month </w:t>
      </w:r>
      <w:r w:rsidR="00F247F4">
        <w:t xml:space="preserve">a </w:t>
      </w:r>
      <w:r w:rsidR="001010B6">
        <w:t xml:space="preserve">pizza </w:t>
      </w:r>
      <w:r w:rsidR="00F247F4">
        <w:t xml:space="preserve">option </w:t>
      </w:r>
      <w:r w:rsidR="001010B6">
        <w:t>but</w:t>
      </w:r>
      <w:r w:rsidR="00F247F4">
        <w:t xml:space="preserve"> it is not clear if thus contains meat</w:t>
      </w:r>
      <w:r w:rsidR="00E86BA0">
        <w:t xml:space="preserve">. Soup is served every evening </w:t>
      </w:r>
      <w:r w:rsidR="008C1FEB">
        <w:t xml:space="preserve">but </w:t>
      </w:r>
      <w:r w:rsidR="00204A98">
        <w:t>on</w:t>
      </w:r>
      <w:r w:rsidR="005F10AA">
        <w:t>c</w:t>
      </w:r>
      <w:r w:rsidR="00204A98">
        <w:t xml:space="preserve">e </w:t>
      </w:r>
      <w:r w:rsidR="008C1FEB">
        <w:t>or</w:t>
      </w:r>
      <w:r w:rsidR="00204A98">
        <w:t xml:space="preserve"> twice a week these soups contain meat which means the consumer has no options to choose from</w:t>
      </w:r>
      <w:r w:rsidR="00475F20">
        <w:t xml:space="preserve"> for his evening meal. </w:t>
      </w:r>
      <w:r w:rsidR="00E0304B">
        <w:t>This means that o</w:t>
      </w:r>
      <w:r w:rsidR="00306A02">
        <w:t>n the days where the menu is meat based for lunch and the s</w:t>
      </w:r>
      <w:r w:rsidR="00C713D8">
        <w:t>oup</w:t>
      </w:r>
      <w:r w:rsidR="00306A02">
        <w:t xml:space="preserve"> in the evening </w:t>
      </w:r>
      <w:r w:rsidR="00C713D8">
        <w:t xml:space="preserve">contains meat </w:t>
      </w:r>
      <w:r w:rsidR="00820D9F">
        <w:t>(</w:t>
      </w:r>
      <w:r w:rsidR="00B60A84">
        <w:t>which happens at least once a week</w:t>
      </w:r>
      <w:r w:rsidR="00820D9F">
        <w:t>)</w:t>
      </w:r>
      <w:r w:rsidR="00B60A84">
        <w:t xml:space="preserve"> </w:t>
      </w:r>
      <w:r w:rsidR="00306A02">
        <w:t xml:space="preserve">the consumer has nothing to choose from. </w:t>
      </w:r>
      <w:r w:rsidR="00DB06F0" w:rsidRPr="00DB06F0">
        <w:t>I note there are items entitled ‘residents favourite soup and ‘residents signature dish’ on the menu</w:t>
      </w:r>
      <w:r w:rsidR="00591129">
        <w:t>.</w:t>
      </w:r>
      <w:r w:rsidR="00DB06F0" w:rsidRPr="00DB06F0">
        <w:t xml:space="preserve"> </w:t>
      </w:r>
      <w:r w:rsidR="00591129">
        <w:t>I</w:t>
      </w:r>
      <w:r w:rsidR="00DB06F0" w:rsidRPr="00DB06F0">
        <w:t>t is impossible to know what these dishes contain but most likely at least one will contain meat.</w:t>
      </w:r>
      <w:r w:rsidR="00A8101F">
        <w:t xml:space="preserve"> </w:t>
      </w:r>
      <w:r w:rsidR="00FF0950">
        <w:t>I note that</w:t>
      </w:r>
      <w:r w:rsidR="002F7BF2">
        <w:t>,</w:t>
      </w:r>
      <w:r w:rsidR="00FF0950">
        <w:t xml:space="preserve"> whilst the consumer’s weight has mostly been stab</w:t>
      </w:r>
      <w:r w:rsidR="00141F6F">
        <w:t>l</w:t>
      </w:r>
      <w:r w:rsidR="00FF0950">
        <w:t>e</w:t>
      </w:r>
      <w:r w:rsidR="002F7BF2">
        <w:t>,</w:t>
      </w:r>
      <w:r w:rsidR="00FF0950">
        <w:t xml:space="preserve"> he has lost 2.5 k</w:t>
      </w:r>
      <w:r w:rsidR="00141F6F">
        <w:t xml:space="preserve">g in the last 12 months. </w:t>
      </w:r>
    </w:p>
    <w:p w14:paraId="47A268C8" w14:textId="271D5598" w:rsidR="00DB06F0" w:rsidRDefault="00083753" w:rsidP="00DB06F0">
      <w:pPr>
        <w:pStyle w:val="NormalArial"/>
      </w:pPr>
      <w:r>
        <w:t xml:space="preserve">I am not persuaded by </w:t>
      </w:r>
      <w:r w:rsidR="00270257">
        <w:t xml:space="preserve">the Approved </w:t>
      </w:r>
      <w:r w:rsidR="004D358E">
        <w:t>P</w:t>
      </w:r>
      <w:r w:rsidR="00270257">
        <w:t>rovider</w:t>
      </w:r>
      <w:r w:rsidR="00B37B0C">
        <w:t>’</w:t>
      </w:r>
      <w:r w:rsidR="00270257">
        <w:t xml:space="preserve">s assertions that </w:t>
      </w:r>
      <w:r w:rsidR="004D358E">
        <w:t xml:space="preserve">the service provides </w:t>
      </w:r>
      <w:r w:rsidR="00B37B0C">
        <w:t xml:space="preserve">meals that are vegetarian and therefore suitable for this consumer. I find that whilst there are a handful of </w:t>
      </w:r>
      <w:r w:rsidR="004B0F20">
        <w:t>vegetarian</w:t>
      </w:r>
      <w:r w:rsidR="00B37B0C">
        <w:t xml:space="preserve"> options on the menu they are not necessarily suitable for someone who prefers to be veg</w:t>
      </w:r>
      <w:r w:rsidR="004B0F20">
        <w:t xml:space="preserve">an. </w:t>
      </w:r>
      <w:r w:rsidR="000368D9">
        <w:t xml:space="preserve">The options available to this consumer are extremely limited and therefore </w:t>
      </w:r>
      <w:r w:rsidR="00BF5600">
        <w:t>I find this menu totally inadequate for a consumer wh</w:t>
      </w:r>
      <w:r w:rsidR="00A8101F">
        <w:t>o</w:t>
      </w:r>
      <w:r w:rsidR="00BF5600">
        <w:t xml:space="preserve"> is</w:t>
      </w:r>
      <w:r w:rsidR="000368D9">
        <w:t xml:space="preserve"> both</w:t>
      </w:r>
      <w:r w:rsidR="00BF5600">
        <w:t xml:space="preserve"> </w:t>
      </w:r>
      <w:r w:rsidR="00A8101F">
        <w:t>vegetarian</w:t>
      </w:r>
      <w:r w:rsidR="002F7BF2">
        <w:t xml:space="preserve"> and a </w:t>
      </w:r>
      <w:r w:rsidR="00A8101F">
        <w:t>vegan</w:t>
      </w:r>
      <w:r w:rsidR="00AB1B77">
        <w:t xml:space="preserve"> and conclude that </w:t>
      </w:r>
      <w:r w:rsidR="006730AD">
        <w:t xml:space="preserve">the </w:t>
      </w:r>
      <w:r w:rsidR="003D4BA6">
        <w:t xml:space="preserve">meals provided to him are not sufficiently varied and are not of </w:t>
      </w:r>
      <w:r w:rsidR="006730AD">
        <w:t xml:space="preserve">a </w:t>
      </w:r>
      <w:r w:rsidR="003D4BA6">
        <w:t>suitable quality or quantity.</w:t>
      </w:r>
    </w:p>
    <w:p w14:paraId="631DF88B" w14:textId="440D8CE8" w:rsidR="00A155AE" w:rsidRPr="00A155AE" w:rsidRDefault="00B51531" w:rsidP="00A155AE">
      <w:pPr>
        <w:pStyle w:val="NormalArial"/>
      </w:pPr>
      <w:r>
        <w:lastRenderedPageBreak/>
        <w:t>The Assessm</w:t>
      </w:r>
      <w:r w:rsidR="00D8437A">
        <w:t>e</w:t>
      </w:r>
      <w:r>
        <w:t xml:space="preserve">nt Team found </w:t>
      </w:r>
      <w:r w:rsidR="006F316C">
        <w:t xml:space="preserve">several </w:t>
      </w:r>
      <w:r>
        <w:t>consumers are not provided with the required assistance to consume their meals</w:t>
      </w:r>
      <w:r w:rsidR="00D8437A">
        <w:t xml:space="preserve"> or provided the correct meal or snack options. </w:t>
      </w:r>
      <w:r w:rsidR="006730AD">
        <w:t>In Requirement 3</w:t>
      </w:r>
      <w:r w:rsidR="00DC17E4">
        <w:t>(</w:t>
      </w:r>
      <w:r w:rsidR="006730AD">
        <w:t>3</w:t>
      </w:r>
      <w:r w:rsidR="00DC17E4">
        <w:t>)(</w:t>
      </w:r>
      <w:r w:rsidR="006730AD">
        <w:t>b</w:t>
      </w:r>
      <w:r w:rsidR="00DC17E4">
        <w:t>)</w:t>
      </w:r>
      <w:r w:rsidR="006730AD">
        <w:t xml:space="preserve"> I have already described the experience of </w:t>
      </w:r>
      <w:r w:rsidR="005944F0">
        <w:t>one</w:t>
      </w:r>
      <w:r w:rsidR="006730AD">
        <w:t xml:space="preserve"> consumer not being provided with </w:t>
      </w:r>
      <w:r w:rsidR="005944F0">
        <w:t xml:space="preserve">a timely review of his </w:t>
      </w:r>
      <w:r w:rsidR="00C54846">
        <w:t xml:space="preserve">dietary needs and not being provided with </w:t>
      </w:r>
      <w:r w:rsidR="00CF4226">
        <w:t>on</w:t>
      </w:r>
      <w:r w:rsidR="00B33D11">
        <w:t>e</w:t>
      </w:r>
      <w:r w:rsidR="00CF4226">
        <w:t xml:space="preserve"> to one </w:t>
      </w:r>
      <w:r w:rsidR="00C54846">
        <w:t>assistance to eat</w:t>
      </w:r>
      <w:r w:rsidR="00CF4226">
        <w:t xml:space="preserve"> his meals</w:t>
      </w:r>
      <w:r w:rsidR="00C54846">
        <w:t xml:space="preserve">. </w:t>
      </w:r>
      <w:r w:rsidR="00DC17E4">
        <w:t xml:space="preserve">In Requirement 3(3)(b) </w:t>
      </w:r>
      <w:r w:rsidR="001514C8">
        <w:t xml:space="preserve">I have also described </w:t>
      </w:r>
      <w:r w:rsidR="00B33D11">
        <w:t xml:space="preserve">the absence of nourishing </w:t>
      </w:r>
      <w:r w:rsidR="00751358">
        <w:t>mid-morning</w:t>
      </w:r>
      <w:r w:rsidR="00B33D11">
        <w:t xml:space="preserve"> snacks for those prescribed th</w:t>
      </w:r>
      <w:r w:rsidR="00DC17E4">
        <w:t>ese</w:t>
      </w:r>
      <w:r w:rsidR="00B33D11">
        <w:t xml:space="preserve"> following a dietician review. </w:t>
      </w:r>
      <w:r w:rsidR="002B6FB5">
        <w:t xml:space="preserve">In addition to the </w:t>
      </w:r>
      <w:r w:rsidR="00725D5E">
        <w:t xml:space="preserve">consumers cited in </w:t>
      </w:r>
      <w:r w:rsidR="002B6FB5">
        <w:t xml:space="preserve">Requirement 3(3)(b), </w:t>
      </w:r>
      <w:r w:rsidR="00B33D11">
        <w:t>the</w:t>
      </w:r>
      <w:r w:rsidR="001A62B1">
        <w:t xml:space="preserve"> Assessment team identified a consumer </w:t>
      </w:r>
      <w:r w:rsidR="00587B81">
        <w:t xml:space="preserve">who </w:t>
      </w:r>
      <w:r w:rsidR="001A62B1">
        <w:t>requiring a cut up die</w:t>
      </w:r>
      <w:r w:rsidR="00565433">
        <w:t xml:space="preserve">t </w:t>
      </w:r>
      <w:r w:rsidR="001A62B1">
        <w:t xml:space="preserve">being provided </w:t>
      </w:r>
      <w:r w:rsidR="00565433">
        <w:t xml:space="preserve">with </w:t>
      </w:r>
      <w:r w:rsidR="00122DB7">
        <w:t xml:space="preserve">large slices of meat </w:t>
      </w:r>
      <w:r w:rsidR="0093450D">
        <w:t xml:space="preserve">that </w:t>
      </w:r>
      <w:r w:rsidR="00122DB7">
        <w:t>she tried to eat with her fingers.</w:t>
      </w:r>
      <w:r w:rsidR="00B71160">
        <w:t xml:space="preserve"> </w:t>
      </w:r>
      <w:r w:rsidR="007341F7" w:rsidRPr="007341F7">
        <w:t>The Approved Provider, in their response, acknowledged that this consumer should have been given food that had been cut up for her.</w:t>
      </w:r>
      <w:r w:rsidR="006F7A9C">
        <w:t xml:space="preserve"> </w:t>
      </w:r>
      <w:r w:rsidR="00A155AE" w:rsidRPr="00A155AE">
        <w:t xml:space="preserve">The Assessment Team </w:t>
      </w:r>
      <w:r w:rsidR="007B1F2E">
        <w:t xml:space="preserve">also </w:t>
      </w:r>
      <w:r w:rsidR="00A155AE" w:rsidRPr="00A155AE">
        <w:t xml:space="preserve">identified two consumers who were being reviewed by the </w:t>
      </w:r>
      <w:r w:rsidR="006613A0" w:rsidRPr="00A155AE">
        <w:t>dietician</w:t>
      </w:r>
      <w:r w:rsidR="00A155AE" w:rsidRPr="00A155AE">
        <w:t xml:space="preserve"> as </w:t>
      </w:r>
      <w:r w:rsidR="00751358" w:rsidRPr="00A155AE">
        <w:t>losing</w:t>
      </w:r>
      <w:r w:rsidR="00A155AE" w:rsidRPr="00A155AE">
        <w:t xml:space="preserve"> weight. The wife on one consumer worried that staff don’t help her husband with his meals and so she is coming in every day to feed him. </w:t>
      </w:r>
    </w:p>
    <w:p w14:paraId="0FD4D34D" w14:textId="4D6B5B26" w:rsidR="00A155AE" w:rsidRPr="00A155AE" w:rsidRDefault="00A155AE" w:rsidP="00A155AE">
      <w:pPr>
        <w:rPr>
          <w:rFonts w:ascii="Arial" w:hAnsi="Arial" w:cs="Arial"/>
        </w:rPr>
      </w:pPr>
      <w:r w:rsidRPr="00A155AE">
        <w:rPr>
          <w:rFonts w:ascii="Arial" w:hAnsi="Arial" w:cs="Arial"/>
        </w:rPr>
        <w:t>The Approved Provider, in their response, provided this consumer’s weight chart and dietician review. His weight chart shows that he has lost 5.1 kg in the last six months. The dietician review on 30 August 2022 notes that his weight is down trending and this is due to ‘inadequate energy and protein intake’. The dietician’s plan requires offering, amongst other things, nourishing morning and afternoon snacks and bread etc. Progress notes of a recent review on 28 August 2022 were also provided</w:t>
      </w:r>
      <w:r w:rsidR="006B22DB">
        <w:rPr>
          <w:rFonts w:ascii="Arial" w:hAnsi="Arial" w:cs="Arial"/>
        </w:rPr>
        <w:t xml:space="preserve"> which</w:t>
      </w:r>
      <w:r w:rsidRPr="00A155AE">
        <w:rPr>
          <w:rFonts w:ascii="Arial" w:hAnsi="Arial" w:cs="Arial"/>
        </w:rPr>
        <w:t xml:space="preserve"> show</w:t>
      </w:r>
      <w:r w:rsidR="006B22DB">
        <w:rPr>
          <w:rFonts w:ascii="Arial" w:hAnsi="Arial" w:cs="Arial"/>
        </w:rPr>
        <w:t>ed</w:t>
      </w:r>
      <w:r w:rsidRPr="00A155AE">
        <w:rPr>
          <w:rFonts w:ascii="Arial" w:hAnsi="Arial" w:cs="Arial"/>
        </w:rPr>
        <w:t xml:space="preserve"> concern by a family member that staff were not providing the consumer with his dentures at meal times.</w:t>
      </w:r>
    </w:p>
    <w:p w14:paraId="0811537C" w14:textId="4F5B81C6" w:rsidR="00A155AE" w:rsidRPr="00A155AE" w:rsidRDefault="00A155AE" w:rsidP="00A155AE">
      <w:pPr>
        <w:rPr>
          <w:rFonts w:ascii="Arial" w:hAnsi="Arial" w:cs="Arial"/>
        </w:rPr>
      </w:pPr>
      <w:r w:rsidRPr="00A155AE">
        <w:rPr>
          <w:rFonts w:ascii="Arial" w:hAnsi="Arial" w:cs="Arial"/>
        </w:rPr>
        <w:t xml:space="preserve">The Assessment Team identified a second consumer who was also experiencing weight loss, a loss of 4kg in two months. The consumer’s care plan states she should have milkshakes twice daily. The dietician’s </w:t>
      </w:r>
      <w:r w:rsidR="0020374C">
        <w:rPr>
          <w:rFonts w:ascii="Arial" w:hAnsi="Arial" w:cs="Arial"/>
        </w:rPr>
        <w:t>remaining</w:t>
      </w:r>
      <w:r w:rsidRPr="00A155AE">
        <w:rPr>
          <w:rFonts w:ascii="Arial" w:hAnsi="Arial" w:cs="Arial"/>
        </w:rPr>
        <w:t xml:space="preserve"> recommendations have not been added to her care plan or dietary summary sheets which are used by staff to identify dietary needs and catering staff were not aware of these recommendations. </w:t>
      </w:r>
    </w:p>
    <w:p w14:paraId="1BBC7E83" w14:textId="20CEF034" w:rsidR="00A155AE" w:rsidRPr="00A155AE" w:rsidRDefault="00A155AE" w:rsidP="00A155AE">
      <w:pPr>
        <w:rPr>
          <w:rFonts w:ascii="Arial" w:hAnsi="Arial" w:cs="Arial"/>
        </w:rPr>
      </w:pPr>
      <w:r w:rsidRPr="00A155AE">
        <w:rPr>
          <w:rFonts w:ascii="Arial" w:hAnsi="Arial" w:cs="Arial"/>
        </w:rPr>
        <w:t xml:space="preserve">The Approved Provider, in their response, submitted the consumer’s dietician review on 26 July 2022 which noted ‘unintentional weight loss due to inadequate protein and energy, secondary to resistive behaviours’. </w:t>
      </w:r>
      <w:r w:rsidR="0020374C" w:rsidRPr="00A155AE">
        <w:rPr>
          <w:rFonts w:ascii="Arial" w:hAnsi="Arial" w:cs="Arial"/>
        </w:rPr>
        <w:t>The dietician’s recommendation includes offering nourishing mid meals and choices if refuses food offered.</w:t>
      </w:r>
      <w:r w:rsidR="00AD1288">
        <w:rPr>
          <w:rFonts w:ascii="Arial" w:hAnsi="Arial" w:cs="Arial"/>
        </w:rPr>
        <w:t xml:space="preserve"> </w:t>
      </w:r>
      <w:r w:rsidR="00334934">
        <w:rPr>
          <w:rFonts w:ascii="Arial" w:hAnsi="Arial" w:cs="Arial"/>
        </w:rPr>
        <w:t>T</w:t>
      </w:r>
      <w:r w:rsidRPr="00A155AE">
        <w:rPr>
          <w:rFonts w:ascii="Arial" w:hAnsi="Arial" w:cs="Arial"/>
        </w:rPr>
        <w:t>he</w:t>
      </w:r>
      <w:r w:rsidR="00334934">
        <w:rPr>
          <w:rFonts w:ascii="Arial" w:hAnsi="Arial" w:cs="Arial"/>
        </w:rPr>
        <w:t xml:space="preserve"> Approved Provider </w:t>
      </w:r>
      <w:r w:rsidRPr="00A155AE">
        <w:rPr>
          <w:rFonts w:ascii="Arial" w:hAnsi="Arial" w:cs="Arial"/>
        </w:rPr>
        <w:t xml:space="preserve">also submitted the consumer’s weight chart which confirms 5kg weight loss since 25 May 2022. </w:t>
      </w:r>
    </w:p>
    <w:p w14:paraId="571A945C" w14:textId="5F579DE1" w:rsidR="00700F4F" w:rsidRDefault="00DC434E" w:rsidP="00A155AE">
      <w:pPr>
        <w:rPr>
          <w:rFonts w:ascii="Arial" w:hAnsi="Arial" w:cs="Arial"/>
        </w:rPr>
      </w:pPr>
      <w:r>
        <w:rPr>
          <w:rFonts w:ascii="Arial" w:hAnsi="Arial" w:cs="Arial"/>
        </w:rPr>
        <w:t xml:space="preserve">The Approved Provider argued that both consumers were </w:t>
      </w:r>
      <w:r w:rsidR="00A3103A">
        <w:rPr>
          <w:rFonts w:ascii="Arial" w:hAnsi="Arial" w:cs="Arial"/>
        </w:rPr>
        <w:t>stable as their weight was withi</w:t>
      </w:r>
      <w:r w:rsidR="00BD54A9">
        <w:rPr>
          <w:rFonts w:ascii="Arial" w:hAnsi="Arial" w:cs="Arial"/>
        </w:rPr>
        <w:t>n a health weight range</w:t>
      </w:r>
      <w:r w:rsidR="00007DEC">
        <w:rPr>
          <w:rFonts w:ascii="Arial" w:hAnsi="Arial" w:cs="Arial"/>
        </w:rPr>
        <w:t>,</w:t>
      </w:r>
      <w:r w:rsidR="00BD54A9">
        <w:rPr>
          <w:rFonts w:ascii="Arial" w:hAnsi="Arial" w:cs="Arial"/>
        </w:rPr>
        <w:t xml:space="preserve"> as documented by the dietician. </w:t>
      </w:r>
      <w:r w:rsidR="00AD1288">
        <w:rPr>
          <w:rFonts w:ascii="Arial" w:hAnsi="Arial" w:cs="Arial"/>
        </w:rPr>
        <w:t>The Approved Provider argued there was no evidence these consumers were not being supported with meals and the dietician’s recommendations were not being followed.</w:t>
      </w:r>
      <w:r w:rsidR="00007DEC">
        <w:rPr>
          <w:rFonts w:ascii="Arial" w:hAnsi="Arial" w:cs="Arial"/>
        </w:rPr>
        <w:t xml:space="preserve"> </w:t>
      </w:r>
      <w:r w:rsidR="00A6191F">
        <w:rPr>
          <w:rFonts w:ascii="Arial" w:hAnsi="Arial" w:cs="Arial"/>
        </w:rPr>
        <w:t xml:space="preserve">The Approved Provider has </w:t>
      </w:r>
      <w:r w:rsidR="00411157">
        <w:rPr>
          <w:rFonts w:ascii="Arial" w:hAnsi="Arial" w:cs="Arial"/>
        </w:rPr>
        <w:t xml:space="preserve">not responded to the </w:t>
      </w:r>
      <w:r w:rsidR="005A5B1A">
        <w:rPr>
          <w:rFonts w:ascii="Arial" w:hAnsi="Arial" w:cs="Arial"/>
        </w:rPr>
        <w:t xml:space="preserve">Assessment Team’s finding that </w:t>
      </w:r>
      <w:r w:rsidR="00A6191F">
        <w:rPr>
          <w:rFonts w:ascii="Arial" w:hAnsi="Arial" w:cs="Arial"/>
        </w:rPr>
        <w:t xml:space="preserve">that nourishing </w:t>
      </w:r>
      <w:r w:rsidR="00751358">
        <w:rPr>
          <w:rFonts w:ascii="Arial" w:hAnsi="Arial" w:cs="Arial"/>
        </w:rPr>
        <w:t>mid-morning</w:t>
      </w:r>
      <w:r w:rsidR="005A5B1A">
        <w:rPr>
          <w:rFonts w:ascii="Arial" w:hAnsi="Arial" w:cs="Arial"/>
        </w:rPr>
        <w:t xml:space="preserve"> snacks are not offered</w:t>
      </w:r>
      <w:r w:rsidR="00765972">
        <w:rPr>
          <w:rFonts w:ascii="Arial" w:hAnsi="Arial" w:cs="Arial"/>
        </w:rPr>
        <w:t xml:space="preserve"> or that the dietician’s recommendations had not been added to one of the consumer’s care plan</w:t>
      </w:r>
      <w:r w:rsidR="005A5B1A">
        <w:rPr>
          <w:rFonts w:ascii="Arial" w:hAnsi="Arial" w:cs="Arial"/>
        </w:rPr>
        <w:t xml:space="preserve">. </w:t>
      </w:r>
    </w:p>
    <w:p w14:paraId="294E1F7D" w14:textId="55613960" w:rsidR="00A155AE" w:rsidRPr="00A155AE" w:rsidRDefault="00A155AE" w:rsidP="00A155AE">
      <w:pPr>
        <w:rPr>
          <w:rFonts w:ascii="Arial" w:hAnsi="Arial" w:cs="Arial"/>
        </w:rPr>
      </w:pPr>
      <w:r w:rsidRPr="00A155AE">
        <w:rPr>
          <w:rFonts w:ascii="Arial" w:hAnsi="Arial" w:cs="Arial"/>
        </w:rPr>
        <w:t xml:space="preserve">Having reviewed the information provided by the Approved provider I </w:t>
      </w:r>
      <w:r w:rsidR="0088108F">
        <w:rPr>
          <w:rFonts w:ascii="Arial" w:hAnsi="Arial" w:cs="Arial"/>
        </w:rPr>
        <w:t xml:space="preserve">am not persuaded by the information provided. I </w:t>
      </w:r>
      <w:r w:rsidRPr="00A155AE">
        <w:rPr>
          <w:rFonts w:ascii="Arial" w:hAnsi="Arial" w:cs="Arial"/>
        </w:rPr>
        <w:t xml:space="preserve">find that both consumers are </w:t>
      </w:r>
      <w:r w:rsidR="0088108F" w:rsidRPr="00A155AE">
        <w:rPr>
          <w:rFonts w:ascii="Arial" w:hAnsi="Arial" w:cs="Arial"/>
        </w:rPr>
        <w:t>losing</w:t>
      </w:r>
      <w:r w:rsidRPr="00A155AE">
        <w:rPr>
          <w:rFonts w:ascii="Arial" w:hAnsi="Arial" w:cs="Arial"/>
        </w:rPr>
        <w:t xml:space="preserve"> weight due to inadequate intake </w:t>
      </w:r>
      <w:r w:rsidR="00334934">
        <w:rPr>
          <w:rFonts w:ascii="Arial" w:hAnsi="Arial" w:cs="Arial"/>
        </w:rPr>
        <w:t xml:space="preserve">of protein and energy </w:t>
      </w:r>
      <w:r w:rsidRPr="00A155AE">
        <w:rPr>
          <w:rFonts w:ascii="Arial" w:hAnsi="Arial" w:cs="Arial"/>
        </w:rPr>
        <w:t xml:space="preserve">and both are not being offered the nourishing mid meal snacks recommended by the dietician </w:t>
      </w:r>
      <w:r w:rsidR="0088108F">
        <w:rPr>
          <w:rFonts w:ascii="Arial" w:hAnsi="Arial" w:cs="Arial"/>
        </w:rPr>
        <w:t>because</w:t>
      </w:r>
      <w:r w:rsidRPr="00A155AE">
        <w:rPr>
          <w:rFonts w:ascii="Arial" w:hAnsi="Arial" w:cs="Arial"/>
        </w:rPr>
        <w:t xml:space="preserve"> the service does not supply these</w:t>
      </w:r>
      <w:r w:rsidR="0040013A">
        <w:rPr>
          <w:rFonts w:ascii="Arial" w:hAnsi="Arial" w:cs="Arial"/>
        </w:rPr>
        <w:t xml:space="preserve">. This is evidence that consumers are not being provided with </w:t>
      </w:r>
      <w:r w:rsidR="00261DFA">
        <w:rPr>
          <w:rFonts w:ascii="Arial" w:hAnsi="Arial" w:cs="Arial"/>
        </w:rPr>
        <w:t>the meal options recommended for them to boost their weight.</w:t>
      </w:r>
      <w:r w:rsidR="00AC79FB">
        <w:rPr>
          <w:rFonts w:ascii="Arial" w:hAnsi="Arial" w:cs="Arial"/>
        </w:rPr>
        <w:t xml:space="preserve"> </w:t>
      </w:r>
    </w:p>
    <w:p w14:paraId="108530C3" w14:textId="7E9DBE2E" w:rsidR="00B71160" w:rsidRDefault="00B71160" w:rsidP="00DB06F0">
      <w:pPr>
        <w:pStyle w:val="NormalArial"/>
      </w:pPr>
      <w:r>
        <w:t>Several consumers complained about the</w:t>
      </w:r>
      <w:r w:rsidR="001355DB">
        <w:t xml:space="preserve"> taste of the food and the</w:t>
      </w:r>
      <w:r>
        <w:t xml:space="preserve"> choice of main meal</w:t>
      </w:r>
      <w:r w:rsidR="001355DB">
        <w:t xml:space="preserve">. Those who complained </w:t>
      </w:r>
      <w:r w:rsidR="0001393D">
        <w:t>were unaware they could ask for other options besides sandwiches</w:t>
      </w:r>
      <w:r w:rsidR="007466F4">
        <w:t xml:space="preserve"> if they did not want to the main meal option.</w:t>
      </w:r>
      <w:r w:rsidR="0041597D">
        <w:t xml:space="preserve"> A number of consumer</w:t>
      </w:r>
      <w:r w:rsidR="00A13B41">
        <w:t>s</w:t>
      </w:r>
      <w:r w:rsidR="0041597D">
        <w:t xml:space="preserve"> told the Assessment team if they did not like the main meal they were </w:t>
      </w:r>
      <w:r w:rsidR="004E27FE">
        <w:t xml:space="preserve">only </w:t>
      </w:r>
      <w:r w:rsidR="0041597D">
        <w:t>offered sandwiches, nothing more.</w:t>
      </w:r>
    </w:p>
    <w:p w14:paraId="759FCFB7" w14:textId="291C9305" w:rsidR="008D2DCB" w:rsidRDefault="00CF33D1" w:rsidP="00DB06F0">
      <w:pPr>
        <w:pStyle w:val="NormalArial"/>
      </w:pPr>
      <w:r>
        <w:t xml:space="preserve">The Approved Provider, in their response, stated that </w:t>
      </w:r>
      <w:r w:rsidR="00F60398">
        <w:t>the service offers alternative meals for all consumers</w:t>
      </w:r>
      <w:r w:rsidR="006864B2">
        <w:t>.</w:t>
      </w:r>
      <w:r w:rsidR="00F60398">
        <w:t xml:space="preserve"> </w:t>
      </w:r>
      <w:r w:rsidR="006864B2">
        <w:t>I</w:t>
      </w:r>
      <w:r w:rsidR="00F60398">
        <w:t xml:space="preserve">f they do not like </w:t>
      </w:r>
      <w:r w:rsidR="004563E4">
        <w:t xml:space="preserve">‘one of the two’ options </w:t>
      </w:r>
      <w:r w:rsidR="00E755C0">
        <w:t>for each meal</w:t>
      </w:r>
      <w:r w:rsidR="006864B2">
        <w:t xml:space="preserve"> they are offered </w:t>
      </w:r>
      <w:r w:rsidR="006864B2">
        <w:lastRenderedPageBreak/>
        <w:t>sandwiches and or salad</w:t>
      </w:r>
      <w:r w:rsidR="00852844">
        <w:t>. The four week menu was supplied by the Approved Provider</w:t>
      </w:r>
      <w:r w:rsidR="00395C4D">
        <w:t xml:space="preserve"> which confirmed that, at lunchtime, there is one hot meal option or salad or sandwiches</w:t>
      </w:r>
      <w:r w:rsidR="00732A62">
        <w:t xml:space="preserve"> </w:t>
      </w:r>
      <w:r w:rsidR="00751358">
        <w:t xml:space="preserve">and, in the evening, </w:t>
      </w:r>
      <w:r w:rsidR="00395C4D">
        <w:t xml:space="preserve"> soup is served every night with another hot option</w:t>
      </w:r>
      <w:r w:rsidR="00852844">
        <w:t xml:space="preserve">. </w:t>
      </w:r>
      <w:r w:rsidR="0044050C">
        <w:t>The Approved Provider provided a consumer satisfaction survey</w:t>
      </w:r>
      <w:r w:rsidR="00755344">
        <w:t xml:space="preserve"> which they argued showed most consumers liked the food</w:t>
      </w:r>
      <w:r w:rsidR="00382F4C">
        <w:t xml:space="preserve"> and therefore this requirement should be met.</w:t>
      </w:r>
      <w:r w:rsidR="00755344">
        <w:t xml:space="preserve"> </w:t>
      </w:r>
    </w:p>
    <w:p w14:paraId="6518DF9F" w14:textId="64F34797" w:rsidR="00852844" w:rsidRDefault="008D2DCB" w:rsidP="00DB06F0">
      <w:pPr>
        <w:pStyle w:val="NormalArial"/>
      </w:pPr>
      <w:r>
        <w:t xml:space="preserve">I </w:t>
      </w:r>
      <w:r w:rsidR="00D75913">
        <w:t>am not persuaded that consumer</w:t>
      </w:r>
      <w:r w:rsidR="00A8752C">
        <w:t>s are satisfied with the food being offered</w:t>
      </w:r>
      <w:r w:rsidR="00DD7C05">
        <w:t xml:space="preserve">. Several indicated this to the Assessment Team. I am also </w:t>
      </w:r>
      <w:r w:rsidR="00AD3A0B">
        <w:t xml:space="preserve">not persuaded consumers </w:t>
      </w:r>
      <w:r w:rsidR="00D75913">
        <w:t>have sufficient choice</w:t>
      </w:r>
      <w:r w:rsidR="00F779F9">
        <w:t xml:space="preserve"> </w:t>
      </w:r>
      <w:r w:rsidR="00E25929">
        <w:t>and</w:t>
      </w:r>
      <w:r w:rsidR="00F779F9">
        <w:t xml:space="preserve"> can request an alternative if they do not like/want t</w:t>
      </w:r>
      <w:r w:rsidR="00110F70">
        <w:t>he</w:t>
      </w:r>
      <w:r w:rsidR="00F779F9">
        <w:t xml:space="preserve"> hot option</w:t>
      </w:r>
      <w:r w:rsidR="00110F70">
        <w:t>, salad or sandwiches</w:t>
      </w:r>
      <w:r w:rsidR="00AD3A0B">
        <w:t>, particularly if the</w:t>
      </w:r>
      <w:r w:rsidR="00110F70">
        <w:t xml:space="preserve"> consumer has</w:t>
      </w:r>
      <w:r w:rsidR="00AD3A0B">
        <w:t xml:space="preserve"> particular dietary needs</w:t>
      </w:r>
      <w:r w:rsidR="00110F70">
        <w:t xml:space="preserve">. </w:t>
      </w:r>
      <w:r>
        <w:t xml:space="preserve">There is nothing on the menu indicating to consumers </w:t>
      </w:r>
      <w:r w:rsidR="00F10956">
        <w:t>they can request an alternative</w:t>
      </w:r>
      <w:r w:rsidR="00337218">
        <w:t xml:space="preserve"> besides sandwiches if not able to eat the main choices.</w:t>
      </w:r>
    </w:p>
    <w:p w14:paraId="10BE9846" w14:textId="288EB820" w:rsidR="00F56F9B" w:rsidRDefault="00ED5016" w:rsidP="00D97BBE">
      <w:pPr>
        <w:pStyle w:val="NormalArial"/>
      </w:pPr>
      <w:r>
        <w:t>The Asses</w:t>
      </w:r>
      <w:r w:rsidR="00F94AAF">
        <w:t xml:space="preserve">sment Team queried whether visitors were allowed at meal times and where told that </w:t>
      </w:r>
      <w:r w:rsidR="00F56F9B">
        <w:t>only th</w:t>
      </w:r>
      <w:r w:rsidR="003F3D4A">
        <w:t>o</w:t>
      </w:r>
      <w:r w:rsidR="00F56F9B">
        <w:t>se with ‘spec</w:t>
      </w:r>
      <w:r w:rsidR="003F3D4A">
        <w:t>i</w:t>
      </w:r>
      <w:r w:rsidR="00F56F9B">
        <w:t xml:space="preserve">al dispensation’ are allowed at meals times. The Approved </w:t>
      </w:r>
      <w:r w:rsidR="00C05979">
        <w:t>P</w:t>
      </w:r>
      <w:r w:rsidR="00F56F9B">
        <w:t xml:space="preserve">rovider in their response </w:t>
      </w:r>
      <w:r w:rsidR="006801BA">
        <w:t>clarified</w:t>
      </w:r>
      <w:r w:rsidR="00F56F9B">
        <w:t xml:space="preserve"> th</w:t>
      </w:r>
      <w:r w:rsidR="006801BA">
        <w:t>i</w:t>
      </w:r>
      <w:r w:rsidR="00F56F9B">
        <w:t>s a</w:t>
      </w:r>
      <w:r w:rsidR="006801BA">
        <w:t>n</w:t>
      </w:r>
      <w:r w:rsidR="00F56F9B">
        <w:t xml:space="preserve">d stated that </w:t>
      </w:r>
      <w:r w:rsidR="00DA22A8">
        <w:t xml:space="preserve">whilst visitors are discouraged from visiting at meal times to </w:t>
      </w:r>
      <w:r w:rsidR="006801BA">
        <w:t>‘</w:t>
      </w:r>
      <w:r w:rsidR="00DA22A8">
        <w:t xml:space="preserve">avoid overcrowding and </w:t>
      </w:r>
      <w:r w:rsidR="00A01D8F">
        <w:t xml:space="preserve">to minimise </w:t>
      </w:r>
      <w:r w:rsidR="00DA22A8">
        <w:t>infection</w:t>
      </w:r>
      <w:r w:rsidR="00A01D8F">
        <w:t xml:space="preserve"> risk for consumer</w:t>
      </w:r>
      <w:r w:rsidR="006801BA">
        <w:t>s’</w:t>
      </w:r>
      <w:r w:rsidR="00A01D8F">
        <w:t xml:space="preserve"> visitors are </w:t>
      </w:r>
      <w:r w:rsidR="006801BA">
        <w:t>permitted.</w:t>
      </w:r>
    </w:p>
    <w:p w14:paraId="6F0AA9E5" w14:textId="74B47EF1" w:rsidR="00C152C0" w:rsidRDefault="00AB77F9" w:rsidP="00D97BBE">
      <w:pPr>
        <w:pStyle w:val="NormalArial"/>
      </w:pPr>
      <w:r>
        <w:t>In requirement</w:t>
      </w:r>
      <w:r w:rsidR="000B77E7">
        <w:t xml:space="preserve"> </w:t>
      </w:r>
      <w:r>
        <w:t>3</w:t>
      </w:r>
      <w:r w:rsidR="00E31FB0">
        <w:t>(</w:t>
      </w:r>
      <w:r>
        <w:t>3</w:t>
      </w:r>
      <w:r w:rsidR="00E31FB0">
        <w:t>)</w:t>
      </w:r>
      <w:r w:rsidR="00F02A1D">
        <w:t>(</w:t>
      </w:r>
      <w:r w:rsidR="000B77E7">
        <w:t>b</w:t>
      </w:r>
      <w:r w:rsidR="00F02A1D">
        <w:t>)</w:t>
      </w:r>
      <w:r w:rsidR="000B77E7">
        <w:t xml:space="preserve"> the Assessment Team found food and fluid charts were poorly completed. T</w:t>
      </w:r>
      <w:r w:rsidR="0075175C">
        <w:t xml:space="preserve">he Assessment Team </w:t>
      </w:r>
      <w:r w:rsidR="00D56899">
        <w:t xml:space="preserve">identified </w:t>
      </w:r>
      <w:r w:rsidR="0075175C">
        <w:t>another consumer with a food and fluid cha</w:t>
      </w:r>
      <w:r w:rsidR="0016570D">
        <w:t>rt that had been commenced because his wife was worried he was not eating.</w:t>
      </w:r>
      <w:r w:rsidR="006F7A9C">
        <w:t xml:space="preserve"> </w:t>
      </w:r>
      <w:r w:rsidR="0031748C">
        <w:t xml:space="preserve">The Approved Provider, in their response, stated that the consumer had not been well in the lead up to their hospital admission </w:t>
      </w:r>
      <w:r w:rsidR="00637E17">
        <w:t xml:space="preserve">on 23 August 2022 </w:t>
      </w:r>
      <w:r w:rsidR="0031748C">
        <w:t>and th</w:t>
      </w:r>
      <w:r w:rsidR="009E7B52">
        <w:t xml:space="preserve">erefore ‘may have had a decreased appetite </w:t>
      </w:r>
      <w:r w:rsidR="00C152C0">
        <w:t>in the preceding days due to his diagnosis and lethargy’.</w:t>
      </w:r>
      <w:r w:rsidR="00CB4297">
        <w:t xml:space="preserve"> The Approved </w:t>
      </w:r>
      <w:r w:rsidR="00D56899">
        <w:t>P</w:t>
      </w:r>
      <w:r w:rsidR="00CB4297">
        <w:t>rovider provided the consumers GP notes but no other supporting documentation.</w:t>
      </w:r>
      <w:r w:rsidR="001E5C1D">
        <w:t xml:space="preserve"> </w:t>
      </w:r>
      <w:r w:rsidR="00CB4297">
        <w:t>I</w:t>
      </w:r>
      <w:r w:rsidR="001E5C1D">
        <w:t xml:space="preserve"> find I am</w:t>
      </w:r>
      <w:r w:rsidR="00CB4297">
        <w:t xml:space="preserve"> </w:t>
      </w:r>
      <w:r w:rsidR="001E5C1D">
        <w:t>un</w:t>
      </w:r>
      <w:r w:rsidR="00CB4297">
        <w:t>able to make a finding on this</w:t>
      </w:r>
      <w:r w:rsidR="00961B45">
        <w:t>.</w:t>
      </w:r>
    </w:p>
    <w:p w14:paraId="21EA533E" w14:textId="10299DC2" w:rsidR="00E40CA5" w:rsidRPr="00967467" w:rsidRDefault="00961B45" w:rsidP="00E40CA5">
      <w:pPr>
        <w:spacing w:before="240" w:line="23" w:lineRule="atLeast"/>
        <w:rPr>
          <w:rFonts w:ascii="Arial" w:eastAsia="Times New Roman" w:hAnsi="Arial" w:cs="Arial"/>
          <w:color w:val="auto"/>
          <w:szCs w:val="22"/>
          <w:lang w:eastAsia="en-AU"/>
        </w:rPr>
      </w:pPr>
      <w:r w:rsidRPr="00A43609">
        <w:rPr>
          <w:rFonts w:ascii="Arial" w:hAnsi="Arial" w:cs="Arial"/>
        </w:rPr>
        <w:t xml:space="preserve">In summary I find </w:t>
      </w:r>
      <w:r w:rsidR="00E40CA5" w:rsidRPr="00A43609">
        <w:rPr>
          <w:rFonts w:ascii="Arial" w:hAnsi="Arial" w:cs="Arial"/>
        </w:rPr>
        <w:t xml:space="preserve">that </w:t>
      </w:r>
      <w:r w:rsidR="00E40CA5" w:rsidRPr="00A43609">
        <w:rPr>
          <w:rFonts w:ascii="Arial" w:eastAsia="Times New Roman" w:hAnsi="Arial" w:cs="Arial"/>
          <w:color w:val="auto"/>
          <w:szCs w:val="22"/>
          <w:lang w:eastAsia="en-AU"/>
        </w:rPr>
        <w:t>d</w:t>
      </w:r>
      <w:r w:rsidR="00E40CA5" w:rsidRPr="00967467">
        <w:rPr>
          <w:rFonts w:ascii="Arial" w:eastAsia="Times New Roman" w:hAnsi="Arial" w:cs="Arial"/>
          <w:color w:val="auto"/>
          <w:szCs w:val="22"/>
          <w:lang w:eastAsia="en-AU"/>
        </w:rPr>
        <w:t>ietary requirements are not always followed</w:t>
      </w:r>
      <w:r w:rsidR="00E40CA5" w:rsidRPr="00A43609">
        <w:rPr>
          <w:rFonts w:ascii="Arial" w:eastAsia="Times New Roman" w:hAnsi="Arial" w:cs="Arial"/>
          <w:color w:val="auto"/>
          <w:szCs w:val="22"/>
          <w:lang w:eastAsia="en-AU"/>
        </w:rPr>
        <w:t xml:space="preserve">, consumers do not always obtain the assistance they require </w:t>
      </w:r>
      <w:r w:rsidR="00DE3540" w:rsidRPr="00A43609">
        <w:rPr>
          <w:rFonts w:ascii="Arial" w:eastAsia="Times New Roman" w:hAnsi="Arial" w:cs="Arial"/>
          <w:color w:val="auto"/>
          <w:szCs w:val="22"/>
          <w:lang w:eastAsia="en-AU"/>
        </w:rPr>
        <w:t>with their meals</w:t>
      </w:r>
      <w:r w:rsidR="00E40CA5" w:rsidRPr="00967467">
        <w:rPr>
          <w:rFonts w:ascii="Arial" w:eastAsia="Times New Roman" w:hAnsi="Arial" w:cs="Arial"/>
          <w:color w:val="auto"/>
          <w:szCs w:val="22"/>
          <w:lang w:eastAsia="en-AU"/>
        </w:rPr>
        <w:t xml:space="preserve"> and the service has not ensured that the nutritional needs of consumers</w:t>
      </w:r>
      <w:r w:rsidR="00EC2D66">
        <w:rPr>
          <w:rFonts w:ascii="Arial" w:eastAsia="Times New Roman" w:hAnsi="Arial" w:cs="Arial"/>
          <w:color w:val="auto"/>
          <w:szCs w:val="22"/>
          <w:lang w:eastAsia="en-AU"/>
        </w:rPr>
        <w:t xml:space="preserve">, particularly those </w:t>
      </w:r>
      <w:r w:rsidR="00E40CA5" w:rsidRPr="00967467">
        <w:rPr>
          <w:rFonts w:ascii="Arial" w:eastAsia="Times New Roman" w:hAnsi="Arial" w:cs="Arial"/>
          <w:color w:val="auto"/>
          <w:szCs w:val="22"/>
          <w:lang w:eastAsia="en-AU"/>
        </w:rPr>
        <w:t>requiring a vegetarian diet</w:t>
      </w:r>
      <w:r w:rsidR="006F7A9C">
        <w:rPr>
          <w:rFonts w:ascii="Arial" w:eastAsia="Times New Roman" w:hAnsi="Arial" w:cs="Arial"/>
          <w:color w:val="auto"/>
          <w:szCs w:val="22"/>
          <w:lang w:eastAsia="en-AU"/>
        </w:rPr>
        <w:t>,</w:t>
      </w:r>
      <w:r w:rsidR="00E40CA5" w:rsidRPr="00967467">
        <w:rPr>
          <w:rFonts w:ascii="Arial" w:eastAsia="Times New Roman" w:hAnsi="Arial" w:cs="Arial"/>
          <w:color w:val="auto"/>
          <w:szCs w:val="22"/>
          <w:lang w:eastAsia="en-AU"/>
        </w:rPr>
        <w:t xml:space="preserve"> are met. </w:t>
      </w:r>
    </w:p>
    <w:p w14:paraId="6F949E6A" w14:textId="628AC192" w:rsidR="00320C25" w:rsidRPr="00320C25" w:rsidRDefault="00320C25" w:rsidP="00320C25">
      <w:pPr>
        <w:keepNext/>
        <w:keepLines/>
        <w:spacing w:before="120" w:line="22" w:lineRule="atLeast"/>
        <w:outlineLvl w:val="1"/>
        <w:rPr>
          <w:rFonts w:ascii="Arial" w:eastAsia="Times New Roman" w:hAnsi="Arial" w:cs="Arial"/>
          <w:iCs/>
          <w:color w:val="auto"/>
          <w:szCs w:val="26"/>
          <w:lang w:eastAsia="en-AU"/>
        </w:rPr>
      </w:pPr>
      <w:r w:rsidRPr="00320C25">
        <w:rPr>
          <w:rFonts w:ascii="Arial" w:eastAsia="Times New Roman" w:hAnsi="Arial" w:cs="Arial"/>
          <w:iCs/>
          <w:color w:val="auto"/>
          <w:szCs w:val="26"/>
          <w:lang w:eastAsia="en-AU"/>
        </w:rPr>
        <w:t xml:space="preserve">Accordingly, I find this requirement non-compliant as the Approved Provider was unable to demonstrate </w:t>
      </w:r>
      <w:r w:rsidRPr="00A43609">
        <w:rPr>
          <w:rFonts w:ascii="Arial" w:hAnsi="Arial" w:cs="Arial"/>
        </w:rPr>
        <w:t>where meals are provided, they are varied and of suitable quality and quantity.</w:t>
      </w:r>
    </w:p>
    <w:sectPr w:rsidR="00320C25" w:rsidRPr="00320C2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3D13F" w14:textId="77777777" w:rsidR="005002A2" w:rsidRDefault="005002A2" w:rsidP="00D71F88">
      <w:pPr>
        <w:spacing w:after="0"/>
      </w:pPr>
      <w:r>
        <w:separator/>
      </w:r>
    </w:p>
  </w:endnote>
  <w:endnote w:type="continuationSeparator" w:id="0">
    <w:p w14:paraId="6B53957A" w14:textId="77777777" w:rsidR="005002A2" w:rsidRDefault="005002A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F191" w14:textId="4ADD9205" w:rsidR="00DF37F2" w:rsidRPr="00DF37F2" w:rsidRDefault="00DF37F2" w:rsidP="00DF37F2">
    <w:pPr>
      <w:pStyle w:val="FooterArial9"/>
      <w:rPr>
        <w:rStyle w:val="FooterBold"/>
        <w:rFonts w:ascii="Arial" w:hAnsi="Arial"/>
        <w:b w:val="0"/>
      </w:rPr>
    </w:pPr>
    <w:r w:rsidRPr="00DF37F2">
      <w:rPr>
        <w:rStyle w:val="FooterBold"/>
        <w:rFonts w:ascii="Arial" w:hAnsi="Arial"/>
        <w:b w:val="0"/>
      </w:rPr>
      <w:t>Name of service:</w:t>
    </w:r>
    <w:r w:rsidR="007F27F8">
      <w:rPr>
        <w:rStyle w:val="FooterBold"/>
        <w:rFonts w:ascii="Arial" w:hAnsi="Arial"/>
        <w:b w:val="0"/>
      </w:rPr>
      <w:t xml:space="preserve"> Regis Belmore</w:t>
    </w:r>
    <w:r w:rsidRPr="00DF37F2">
      <w:rPr>
        <w:rStyle w:val="FooterBold"/>
        <w:rFonts w:ascii="Arial" w:hAnsi="Arial"/>
        <w:b w:val="0"/>
      </w:rPr>
      <w:tab/>
      <w:t xml:space="preserve">RPT-ACC-0122 v3.0 </w:t>
    </w:r>
  </w:p>
  <w:p w14:paraId="7E04FA66" w14:textId="3AE7DA0A" w:rsidR="00DF37F2" w:rsidRPr="00DF37F2" w:rsidRDefault="00DF37F2" w:rsidP="00DF37F2">
    <w:pPr>
      <w:pStyle w:val="FooterArial9"/>
      <w:rPr>
        <w:rStyle w:val="FooterBold"/>
        <w:rFonts w:ascii="Arial" w:hAnsi="Arial"/>
        <w:b w:val="0"/>
      </w:rPr>
    </w:pPr>
    <w:r w:rsidRPr="00DF37F2">
      <w:rPr>
        <w:rStyle w:val="FooterBold"/>
        <w:rFonts w:ascii="Arial" w:hAnsi="Arial"/>
        <w:b w:val="0"/>
      </w:rPr>
      <w:t>Commission ID:</w:t>
    </w:r>
    <w:r w:rsidR="007F27F8">
      <w:rPr>
        <w:rStyle w:val="FooterBold"/>
        <w:rFonts w:ascii="Arial" w:hAnsi="Arial"/>
        <w:b w:val="0"/>
      </w:rPr>
      <w:t xml:space="preserve"> 2050</w:t>
    </w:r>
    <w:r w:rsidRPr="00DF37F2">
      <w:rPr>
        <w:rStyle w:val="FooterBold"/>
        <w:rFonts w:ascii="Arial" w:hAnsi="Arial"/>
        <w:b w:val="0"/>
      </w:rPr>
      <w:tab/>
      <w:t xml:space="preserve">OFFICIAL: Sensitive </w:t>
    </w:r>
  </w:p>
  <w:p w14:paraId="20071A2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C7F0B"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4AF4C" w14:textId="77777777" w:rsidR="005002A2" w:rsidRDefault="005002A2" w:rsidP="00D71F88">
      <w:pPr>
        <w:spacing w:after="0"/>
      </w:pPr>
      <w:r>
        <w:separator/>
      </w:r>
    </w:p>
  </w:footnote>
  <w:footnote w:type="continuationSeparator" w:id="0">
    <w:p w14:paraId="5A293F50" w14:textId="77777777" w:rsidR="005002A2" w:rsidRDefault="005002A2" w:rsidP="00D71F88">
      <w:pPr>
        <w:spacing w:after="0"/>
      </w:pPr>
      <w:r>
        <w:continuationSeparator/>
      </w:r>
    </w:p>
  </w:footnote>
  <w:footnote w:id="1">
    <w:p w14:paraId="3B68B2EE" w14:textId="4FD6BFFF"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F27F8">
        <w:rPr>
          <w:rFonts w:ascii="Arial" w:hAnsi="Arial" w:cs="Arial"/>
          <w:color w:val="auto"/>
          <w:sz w:val="20"/>
          <w:szCs w:val="20"/>
        </w:rPr>
        <w:t>68A</w:t>
      </w:r>
      <w:r w:rsidRPr="00443CA4">
        <w:rPr>
          <w:rFonts w:ascii="Arial" w:hAnsi="Arial" w:cs="Arial"/>
          <w:sz w:val="20"/>
          <w:szCs w:val="20"/>
        </w:rPr>
        <w:t xml:space="preserve"> of the Aged Care Quality and Safety Commission Rules 2018.</w:t>
      </w:r>
    </w:p>
    <w:p w14:paraId="3AA51BF1"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1F72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90685D7" wp14:editId="0A498BD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7955" w14:textId="77777777" w:rsidR="00FA0A5B" w:rsidRDefault="00FA0A5B">
    <w:pPr>
      <w:pStyle w:val="Header"/>
    </w:pPr>
    <w:r>
      <w:rPr>
        <w:noProof/>
      </w:rPr>
      <w:drawing>
        <wp:anchor distT="0" distB="0" distL="114300" distR="114300" simplePos="0" relativeHeight="251661312" behindDoc="0" locked="0" layoutInCell="1" allowOverlap="1" wp14:anchorId="4287290D" wp14:editId="563E9F0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6CE588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323737"/>
    <w:multiLevelType w:val="hybridMultilevel"/>
    <w:tmpl w:val="4B16DB0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012D49"/>
    <w:multiLevelType w:val="hybridMultilevel"/>
    <w:tmpl w:val="2D0A4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8"/>
  </w:num>
  <w:num w:numId="5">
    <w:abstractNumId w:val="7"/>
  </w:num>
  <w:num w:numId="6">
    <w:abstractNumId w:val="1"/>
  </w:num>
  <w:num w:numId="7">
    <w:abstractNumId w:val="11"/>
  </w:num>
  <w:num w:numId="8">
    <w:abstractNumId w:val="5"/>
  </w:num>
  <w:num w:numId="9">
    <w:abstractNumId w:val="9"/>
  </w:num>
  <w:num w:numId="10">
    <w:abstractNumId w:val="3"/>
  </w:num>
  <w:num w:numId="11">
    <w:abstractNumId w:val="12"/>
  </w:num>
  <w:num w:numId="12">
    <w:abstractNumId w:val="0"/>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07DEC"/>
    <w:rsid w:val="000116DD"/>
    <w:rsid w:val="0001187F"/>
    <w:rsid w:val="0001393D"/>
    <w:rsid w:val="00016C67"/>
    <w:rsid w:val="000228F2"/>
    <w:rsid w:val="00022AF5"/>
    <w:rsid w:val="0002424E"/>
    <w:rsid w:val="00027927"/>
    <w:rsid w:val="00032B38"/>
    <w:rsid w:val="000368D9"/>
    <w:rsid w:val="00036C51"/>
    <w:rsid w:val="00036C58"/>
    <w:rsid w:val="00045C69"/>
    <w:rsid w:val="00046887"/>
    <w:rsid w:val="00047451"/>
    <w:rsid w:val="00053C5C"/>
    <w:rsid w:val="00056F5B"/>
    <w:rsid w:val="00061D31"/>
    <w:rsid w:val="00064A79"/>
    <w:rsid w:val="00067861"/>
    <w:rsid w:val="00067966"/>
    <w:rsid w:val="00071B53"/>
    <w:rsid w:val="000744FE"/>
    <w:rsid w:val="00074CFB"/>
    <w:rsid w:val="00076939"/>
    <w:rsid w:val="000777B0"/>
    <w:rsid w:val="00080D35"/>
    <w:rsid w:val="00082B3E"/>
    <w:rsid w:val="00082C0D"/>
    <w:rsid w:val="00083753"/>
    <w:rsid w:val="00084EEA"/>
    <w:rsid w:val="00095F22"/>
    <w:rsid w:val="00096DBC"/>
    <w:rsid w:val="000A22AA"/>
    <w:rsid w:val="000A511F"/>
    <w:rsid w:val="000A6E65"/>
    <w:rsid w:val="000B2372"/>
    <w:rsid w:val="000B2723"/>
    <w:rsid w:val="000B77E7"/>
    <w:rsid w:val="000C37BC"/>
    <w:rsid w:val="000D1D85"/>
    <w:rsid w:val="000D40A0"/>
    <w:rsid w:val="000E0976"/>
    <w:rsid w:val="000E17AB"/>
    <w:rsid w:val="000E1AC3"/>
    <w:rsid w:val="000F0561"/>
    <w:rsid w:val="000F4AB6"/>
    <w:rsid w:val="0010064A"/>
    <w:rsid w:val="001010B6"/>
    <w:rsid w:val="00104FCB"/>
    <w:rsid w:val="001051FD"/>
    <w:rsid w:val="0010548E"/>
    <w:rsid w:val="00110F70"/>
    <w:rsid w:val="00111719"/>
    <w:rsid w:val="00113B70"/>
    <w:rsid w:val="00117022"/>
    <w:rsid w:val="00122DB7"/>
    <w:rsid w:val="0012369D"/>
    <w:rsid w:val="00127462"/>
    <w:rsid w:val="00127C68"/>
    <w:rsid w:val="00132FED"/>
    <w:rsid w:val="00134F45"/>
    <w:rsid w:val="001355DB"/>
    <w:rsid w:val="00140EFF"/>
    <w:rsid w:val="00141F6F"/>
    <w:rsid w:val="0014247A"/>
    <w:rsid w:val="00144972"/>
    <w:rsid w:val="00144C68"/>
    <w:rsid w:val="00144D3A"/>
    <w:rsid w:val="00144DDC"/>
    <w:rsid w:val="00144E68"/>
    <w:rsid w:val="001512B2"/>
    <w:rsid w:val="001514C8"/>
    <w:rsid w:val="001555C7"/>
    <w:rsid w:val="00160D2E"/>
    <w:rsid w:val="00164887"/>
    <w:rsid w:val="0016570D"/>
    <w:rsid w:val="001664FB"/>
    <w:rsid w:val="0017110C"/>
    <w:rsid w:val="0017570C"/>
    <w:rsid w:val="00176BAE"/>
    <w:rsid w:val="001807CA"/>
    <w:rsid w:val="001810CF"/>
    <w:rsid w:val="0018179F"/>
    <w:rsid w:val="001856B5"/>
    <w:rsid w:val="0018695E"/>
    <w:rsid w:val="00187B0B"/>
    <w:rsid w:val="00193BC5"/>
    <w:rsid w:val="00194A2F"/>
    <w:rsid w:val="001962F9"/>
    <w:rsid w:val="00196F85"/>
    <w:rsid w:val="001A1057"/>
    <w:rsid w:val="001A5684"/>
    <w:rsid w:val="001A62B1"/>
    <w:rsid w:val="001A6F28"/>
    <w:rsid w:val="001B1BFB"/>
    <w:rsid w:val="001B2A5F"/>
    <w:rsid w:val="001B2C42"/>
    <w:rsid w:val="001B507A"/>
    <w:rsid w:val="001B7299"/>
    <w:rsid w:val="001C246B"/>
    <w:rsid w:val="001C4D47"/>
    <w:rsid w:val="001C4E6A"/>
    <w:rsid w:val="001C6B09"/>
    <w:rsid w:val="001E0C35"/>
    <w:rsid w:val="001E221F"/>
    <w:rsid w:val="001E3501"/>
    <w:rsid w:val="001E476C"/>
    <w:rsid w:val="001E5C1D"/>
    <w:rsid w:val="001E72A9"/>
    <w:rsid w:val="001F6186"/>
    <w:rsid w:val="001F786C"/>
    <w:rsid w:val="001F795D"/>
    <w:rsid w:val="0020374C"/>
    <w:rsid w:val="00204A98"/>
    <w:rsid w:val="00206CCD"/>
    <w:rsid w:val="00211BA7"/>
    <w:rsid w:val="00212E39"/>
    <w:rsid w:val="00214515"/>
    <w:rsid w:val="00216220"/>
    <w:rsid w:val="00217520"/>
    <w:rsid w:val="002270FF"/>
    <w:rsid w:val="0022731C"/>
    <w:rsid w:val="0023061D"/>
    <w:rsid w:val="00232617"/>
    <w:rsid w:val="002438B9"/>
    <w:rsid w:val="00244D73"/>
    <w:rsid w:val="002572CF"/>
    <w:rsid w:val="002600AF"/>
    <w:rsid w:val="00260129"/>
    <w:rsid w:val="00261DFA"/>
    <w:rsid w:val="00262139"/>
    <w:rsid w:val="00262C0B"/>
    <w:rsid w:val="002657C1"/>
    <w:rsid w:val="00265819"/>
    <w:rsid w:val="002668F0"/>
    <w:rsid w:val="00266D32"/>
    <w:rsid w:val="00266DC3"/>
    <w:rsid w:val="00270257"/>
    <w:rsid w:val="002739BB"/>
    <w:rsid w:val="00283255"/>
    <w:rsid w:val="002835A2"/>
    <w:rsid w:val="002904BB"/>
    <w:rsid w:val="002A5652"/>
    <w:rsid w:val="002A7874"/>
    <w:rsid w:val="002B0884"/>
    <w:rsid w:val="002B0C90"/>
    <w:rsid w:val="002B1EFF"/>
    <w:rsid w:val="002B3191"/>
    <w:rsid w:val="002B469D"/>
    <w:rsid w:val="002B4D42"/>
    <w:rsid w:val="002B638C"/>
    <w:rsid w:val="002B651B"/>
    <w:rsid w:val="002B6F45"/>
    <w:rsid w:val="002B6FB5"/>
    <w:rsid w:val="002C1311"/>
    <w:rsid w:val="002C1FC4"/>
    <w:rsid w:val="002C2F1C"/>
    <w:rsid w:val="002C6805"/>
    <w:rsid w:val="002C77CC"/>
    <w:rsid w:val="002D5D48"/>
    <w:rsid w:val="002D6547"/>
    <w:rsid w:val="002D7470"/>
    <w:rsid w:val="002E3E6D"/>
    <w:rsid w:val="002E5AAD"/>
    <w:rsid w:val="002E7A5B"/>
    <w:rsid w:val="002F2C7C"/>
    <w:rsid w:val="002F49A8"/>
    <w:rsid w:val="002F5719"/>
    <w:rsid w:val="002F5804"/>
    <w:rsid w:val="002F765B"/>
    <w:rsid w:val="002F7BF2"/>
    <w:rsid w:val="002F7C54"/>
    <w:rsid w:val="00306A02"/>
    <w:rsid w:val="00310BB7"/>
    <w:rsid w:val="00312914"/>
    <w:rsid w:val="0031748C"/>
    <w:rsid w:val="00320311"/>
    <w:rsid w:val="00320C25"/>
    <w:rsid w:val="00321E01"/>
    <w:rsid w:val="003222E9"/>
    <w:rsid w:val="003223EF"/>
    <w:rsid w:val="00322B14"/>
    <w:rsid w:val="00324FAC"/>
    <w:rsid w:val="00330D15"/>
    <w:rsid w:val="00334934"/>
    <w:rsid w:val="00334B7D"/>
    <w:rsid w:val="00337218"/>
    <w:rsid w:val="00341046"/>
    <w:rsid w:val="0034219C"/>
    <w:rsid w:val="00345F52"/>
    <w:rsid w:val="00345F6A"/>
    <w:rsid w:val="00350DF5"/>
    <w:rsid w:val="00356AA3"/>
    <w:rsid w:val="003574D0"/>
    <w:rsid w:val="0036130C"/>
    <w:rsid w:val="003622B2"/>
    <w:rsid w:val="00363BEA"/>
    <w:rsid w:val="00364914"/>
    <w:rsid w:val="003654F4"/>
    <w:rsid w:val="00365760"/>
    <w:rsid w:val="00370503"/>
    <w:rsid w:val="00370E3E"/>
    <w:rsid w:val="00382F4C"/>
    <w:rsid w:val="0039037F"/>
    <w:rsid w:val="00391240"/>
    <w:rsid w:val="00393E4F"/>
    <w:rsid w:val="003945F6"/>
    <w:rsid w:val="00395C4D"/>
    <w:rsid w:val="003A1927"/>
    <w:rsid w:val="003A51A5"/>
    <w:rsid w:val="003A561D"/>
    <w:rsid w:val="003A780E"/>
    <w:rsid w:val="003B0805"/>
    <w:rsid w:val="003B1763"/>
    <w:rsid w:val="003B6E7D"/>
    <w:rsid w:val="003B720D"/>
    <w:rsid w:val="003C04C2"/>
    <w:rsid w:val="003C7A02"/>
    <w:rsid w:val="003D27FE"/>
    <w:rsid w:val="003D28A5"/>
    <w:rsid w:val="003D4BA6"/>
    <w:rsid w:val="003D4E42"/>
    <w:rsid w:val="003D55A6"/>
    <w:rsid w:val="003E1A06"/>
    <w:rsid w:val="003E38A8"/>
    <w:rsid w:val="003E43E7"/>
    <w:rsid w:val="003E7FC9"/>
    <w:rsid w:val="003F207B"/>
    <w:rsid w:val="003F3D4A"/>
    <w:rsid w:val="003F4627"/>
    <w:rsid w:val="003F5018"/>
    <w:rsid w:val="003F7935"/>
    <w:rsid w:val="0040013A"/>
    <w:rsid w:val="004028CC"/>
    <w:rsid w:val="0040617D"/>
    <w:rsid w:val="00410DCA"/>
    <w:rsid w:val="00410F4F"/>
    <w:rsid w:val="00411157"/>
    <w:rsid w:val="00412573"/>
    <w:rsid w:val="004131B9"/>
    <w:rsid w:val="0041597D"/>
    <w:rsid w:val="0042258A"/>
    <w:rsid w:val="00423056"/>
    <w:rsid w:val="00426435"/>
    <w:rsid w:val="00427927"/>
    <w:rsid w:val="004318DE"/>
    <w:rsid w:val="00433CA6"/>
    <w:rsid w:val="00434D04"/>
    <w:rsid w:val="0044050C"/>
    <w:rsid w:val="00440F97"/>
    <w:rsid w:val="00450650"/>
    <w:rsid w:val="0045106D"/>
    <w:rsid w:val="00451A3E"/>
    <w:rsid w:val="004525F0"/>
    <w:rsid w:val="00452E80"/>
    <w:rsid w:val="00455294"/>
    <w:rsid w:val="00455987"/>
    <w:rsid w:val="00455E1F"/>
    <w:rsid w:val="004563E4"/>
    <w:rsid w:val="00456546"/>
    <w:rsid w:val="004706F6"/>
    <w:rsid w:val="0047483C"/>
    <w:rsid w:val="00475F20"/>
    <w:rsid w:val="00481870"/>
    <w:rsid w:val="00483FF4"/>
    <w:rsid w:val="0048748F"/>
    <w:rsid w:val="00487967"/>
    <w:rsid w:val="0049464F"/>
    <w:rsid w:val="00495441"/>
    <w:rsid w:val="004A058E"/>
    <w:rsid w:val="004A13BF"/>
    <w:rsid w:val="004A2AF0"/>
    <w:rsid w:val="004A2E66"/>
    <w:rsid w:val="004A4654"/>
    <w:rsid w:val="004A500D"/>
    <w:rsid w:val="004B0F20"/>
    <w:rsid w:val="004C621C"/>
    <w:rsid w:val="004C6F2E"/>
    <w:rsid w:val="004C70C2"/>
    <w:rsid w:val="004D0573"/>
    <w:rsid w:val="004D0DB8"/>
    <w:rsid w:val="004D12EA"/>
    <w:rsid w:val="004D20B2"/>
    <w:rsid w:val="004D2ABB"/>
    <w:rsid w:val="004D2DD5"/>
    <w:rsid w:val="004D358E"/>
    <w:rsid w:val="004E18FC"/>
    <w:rsid w:val="004E27FE"/>
    <w:rsid w:val="004F0C40"/>
    <w:rsid w:val="004F11B0"/>
    <w:rsid w:val="004F6285"/>
    <w:rsid w:val="005002A2"/>
    <w:rsid w:val="00501DC7"/>
    <w:rsid w:val="00504160"/>
    <w:rsid w:val="00511423"/>
    <w:rsid w:val="005169F4"/>
    <w:rsid w:val="00523F3B"/>
    <w:rsid w:val="00525424"/>
    <w:rsid w:val="00525676"/>
    <w:rsid w:val="00526A44"/>
    <w:rsid w:val="005311AD"/>
    <w:rsid w:val="005333BA"/>
    <w:rsid w:val="0053340E"/>
    <w:rsid w:val="005355FC"/>
    <w:rsid w:val="00537415"/>
    <w:rsid w:val="00541AA6"/>
    <w:rsid w:val="0054251B"/>
    <w:rsid w:val="00546B43"/>
    <w:rsid w:val="00550022"/>
    <w:rsid w:val="005502AC"/>
    <w:rsid w:val="00555FDA"/>
    <w:rsid w:val="00556B5D"/>
    <w:rsid w:val="005577BD"/>
    <w:rsid w:val="00561B19"/>
    <w:rsid w:val="00565433"/>
    <w:rsid w:val="00565F37"/>
    <w:rsid w:val="00573666"/>
    <w:rsid w:val="00575B89"/>
    <w:rsid w:val="00575C7A"/>
    <w:rsid w:val="00580748"/>
    <w:rsid w:val="005821A2"/>
    <w:rsid w:val="00585889"/>
    <w:rsid w:val="005860AF"/>
    <w:rsid w:val="00587B81"/>
    <w:rsid w:val="00591129"/>
    <w:rsid w:val="005936CF"/>
    <w:rsid w:val="005944F0"/>
    <w:rsid w:val="0059518A"/>
    <w:rsid w:val="005A0F9C"/>
    <w:rsid w:val="005A12BF"/>
    <w:rsid w:val="005A5042"/>
    <w:rsid w:val="005A5B1A"/>
    <w:rsid w:val="005A68B1"/>
    <w:rsid w:val="005A7216"/>
    <w:rsid w:val="005B201D"/>
    <w:rsid w:val="005B5C08"/>
    <w:rsid w:val="005B7D73"/>
    <w:rsid w:val="005C08B7"/>
    <w:rsid w:val="005C4082"/>
    <w:rsid w:val="005C785A"/>
    <w:rsid w:val="005D23EC"/>
    <w:rsid w:val="005D2F70"/>
    <w:rsid w:val="005D698C"/>
    <w:rsid w:val="005D7F11"/>
    <w:rsid w:val="005E3FC7"/>
    <w:rsid w:val="005E402D"/>
    <w:rsid w:val="005E4F1F"/>
    <w:rsid w:val="005E5A83"/>
    <w:rsid w:val="005E5C71"/>
    <w:rsid w:val="005F10AA"/>
    <w:rsid w:val="005F55A9"/>
    <w:rsid w:val="0060212F"/>
    <w:rsid w:val="00602258"/>
    <w:rsid w:val="00605069"/>
    <w:rsid w:val="006055C2"/>
    <w:rsid w:val="006077F6"/>
    <w:rsid w:val="00610074"/>
    <w:rsid w:val="006112FB"/>
    <w:rsid w:val="0061226B"/>
    <w:rsid w:val="00615A31"/>
    <w:rsid w:val="006166DA"/>
    <w:rsid w:val="00622753"/>
    <w:rsid w:val="0062458C"/>
    <w:rsid w:val="00624D07"/>
    <w:rsid w:val="0063356A"/>
    <w:rsid w:val="00633589"/>
    <w:rsid w:val="006352AA"/>
    <w:rsid w:val="00637E17"/>
    <w:rsid w:val="00641383"/>
    <w:rsid w:val="00645591"/>
    <w:rsid w:val="00650FBA"/>
    <w:rsid w:val="00651A55"/>
    <w:rsid w:val="006613A0"/>
    <w:rsid w:val="00661BA7"/>
    <w:rsid w:val="00664C4A"/>
    <w:rsid w:val="006706F1"/>
    <w:rsid w:val="006730AD"/>
    <w:rsid w:val="00674165"/>
    <w:rsid w:val="00675748"/>
    <w:rsid w:val="006801BA"/>
    <w:rsid w:val="006848E6"/>
    <w:rsid w:val="006864B2"/>
    <w:rsid w:val="0069375B"/>
    <w:rsid w:val="00694E72"/>
    <w:rsid w:val="006A2FEC"/>
    <w:rsid w:val="006A7A1C"/>
    <w:rsid w:val="006A7C80"/>
    <w:rsid w:val="006B1C06"/>
    <w:rsid w:val="006B22DB"/>
    <w:rsid w:val="006B4E92"/>
    <w:rsid w:val="006B6728"/>
    <w:rsid w:val="006B7C15"/>
    <w:rsid w:val="006C641E"/>
    <w:rsid w:val="006C65EF"/>
    <w:rsid w:val="006E0A43"/>
    <w:rsid w:val="006E5B96"/>
    <w:rsid w:val="006F0D4B"/>
    <w:rsid w:val="006F1392"/>
    <w:rsid w:val="006F316C"/>
    <w:rsid w:val="006F7317"/>
    <w:rsid w:val="006F7A9C"/>
    <w:rsid w:val="00700F4F"/>
    <w:rsid w:val="007027C7"/>
    <w:rsid w:val="00702C9D"/>
    <w:rsid w:val="007036DE"/>
    <w:rsid w:val="007036EE"/>
    <w:rsid w:val="00706614"/>
    <w:rsid w:val="0070687B"/>
    <w:rsid w:val="00710D7A"/>
    <w:rsid w:val="00711EDD"/>
    <w:rsid w:val="007121D6"/>
    <w:rsid w:val="0071246A"/>
    <w:rsid w:val="00712752"/>
    <w:rsid w:val="00714A37"/>
    <w:rsid w:val="0072023C"/>
    <w:rsid w:val="00723614"/>
    <w:rsid w:val="00724B13"/>
    <w:rsid w:val="00725D5E"/>
    <w:rsid w:val="0072700B"/>
    <w:rsid w:val="00727F25"/>
    <w:rsid w:val="00732A62"/>
    <w:rsid w:val="007341F7"/>
    <w:rsid w:val="007342BB"/>
    <w:rsid w:val="0073794F"/>
    <w:rsid w:val="007466F4"/>
    <w:rsid w:val="0075021E"/>
    <w:rsid w:val="00751358"/>
    <w:rsid w:val="0075175C"/>
    <w:rsid w:val="0075183D"/>
    <w:rsid w:val="00754059"/>
    <w:rsid w:val="00755344"/>
    <w:rsid w:val="00756657"/>
    <w:rsid w:val="00761A44"/>
    <w:rsid w:val="007643E8"/>
    <w:rsid w:val="00764E71"/>
    <w:rsid w:val="00765972"/>
    <w:rsid w:val="007677A9"/>
    <w:rsid w:val="0077322B"/>
    <w:rsid w:val="00773D16"/>
    <w:rsid w:val="00775132"/>
    <w:rsid w:val="00777D86"/>
    <w:rsid w:val="00790DBD"/>
    <w:rsid w:val="00792993"/>
    <w:rsid w:val="007968C1"/>
    <w:rsid w:val="00797FB0"/>
    <w:rsid w:val="007A0BB3"/>
    <w:rsid w:val="007A1495"/>
    <w:rsid w:val="007A1ECF"/>
    <w:rsid w:val="007A23F4"/>
    <w:rsid w:val="007A41A9"/>
    <w:rsid w:val="007A4938"/>
    <w:rsid w:val="007A5241"/>
    <w:rsid w:val="007B01FA"/>
    <w:rsid w:val="007B1F2E"/>
    <w:rsid w:val="007B3E83"/>
    <w:rsid w:val="007D031D"/>
    <w:rsid w:val="007D4E94"/>
    <w:rsid w:val="007E1F9C"/>
    <w:rsid w:val="007E654D"/>
    <w:rsid w:val="007E6E8A"/>
    <w:rsid w:val="007F27F8"/>
    <w:rsid w:val="007F39DB"/>
    <w:rsid w:val="0080035B"/>
    <w:rsid w:val="008039C9"/>
    <w:rsid w:val="00807752"/>
    <w:rsid w:val="00812438"/>
    <w:rsid w:val="008174C2"/>
    <w:rsid w:val="00820CAA"/>
    <w:rsid w:val="00820D9F"/>
    <w:rsid w:val="008215B9"/>
    <w:rsid w:val="00823642"/>
    <w:rsid w:val="008247C4"/>
    <w:rsid w:val="008259D0"/>
    <w:rsid w:val="00832B61"/>
    <w:rsid w:val="00833BF7"/>
    <w:rsid w:val="00836CCF"/>
    <w:rsid w:val="00837368"/>
    <w:rsid w:val="00840E46"/>
    <w:rsid w:val="008443DD"/>
    <w:rsid w:val="00845A0E"/>
    <w:rsid w:val="00852844"/>
    <w:rsid w:val="00854263"/>
    <w:rsid w:val="008637BC"/>
    <w:rsid w:val="00863A0B"/>
    <w:rsid w:val="00865A75"/>
    <w:rsid w:val="00871B40"/>
    <w:rsid w:val="00873458"/>
    <w:rsid w:val="0087437B"/>
    <w:rsid w:val="00876B16"/>
    <w:rsid w:val="0087700C"/>
    <w:rsid w:val="0088108F"/>
    <w:rsid w:val="0088119C"/>
    <w:rsid w:val="008819F8"/>
    <w:rsid w:val="00883A30"/>
    <w:rsid w:val="008844CB"/>
    <w:rsid w:val="00887178"/>
    <w:rsid w:val="00891A85"/>
    <w:rsid w:val="00892362"/>
    <w:rsid w:val="00895217"/>
    <w:rsid w:val="008954A5"/>
    <w:rsid w:val="008975E2"/>
    <w:rsid w:val="008A5B00"/>
    <w:rsid w:val="008A6F23"/>
    <w:rsid w:val="008B0A24"/>
    <w:rsid w:val="008B118B"/>
    <w:rsid w:val="008C1FEB"/>
    <w:rsid w:val="008C3C84"/>
    <w:rsid w:val="008C4808"/>
    <w:rsid w:val="008D15E4"/>
    <w:rsid w:val="008D24D2"/>
    <w:rsid w:val="008D2B9E"/>
    <w:rsid w:val="008D2DCB"/>
    <w:rsid w:val="008D66A2"/>
    <w:rsid w:val="008E001A"/>
    <w:rsid w:val="008E3968"/>
    <w:rsid w:val="008E42CE"/>
    <w:rsid w:val="008E6999"/>
    <w:rsid w:val="008E777B"/>
    <w:rsid w:val="008F23F7"/>
    <w:rsid w:val="008F4FDA"/>
    <w:rsid w:val="008F61E9"/>
    <w:rsid w:val="008F7CD2"/>
    <w:rsid w:val="00900730"/>
    <w:rsid w:val="00900F5B"/>
    <w:rsid w:val="009026AB"/>
    <w:rsid w:val="00902E06"/>
    <w:rsid w:val="00903CCC"/>
    <w:rsid w:val="0090649C"/>
    <w:rsid w:val="009072C1"/>
    <w:rsid w:val="00907F8B"/>
    <w:rsid w:val="00911F64"/>
    <w:rsid w:val="0091404E"/>
    <w:rsid w:val="009202B4"/>
    <w:rsid w:val="00922DE1"/>
    <w:rsid w:val="0093450D"/>
    <w:rsid w:val="00934A97"/>
    <w:rsid w:val="0093687E"/>
    <w:rsid w:val="00937F4C"/>
    <w:rsid w:val="00941488"/>
    <w:rsid w:val="0094601F"/>
    <w:rsid w:val="009461A7"/>
    <w:rsid w:val="00952EFE"/>
    <w:rsid w:val="00955321"/>
    <w:rsid w:val="009553FD"/>
    <w:rsid w:val="0095571B"/>
    <w:rsid w:val="00961B45"/>
    <w:rsid w:val="00966B38"/>
    <w:rsid w:val="00966E8C"/>
    <w:rsid w:val="00967467"/>
    <w:rsid w:val="00976C5C"/>
    <w:rsid w:val="009777B5"/>
    <w:rsid w:val="00980466"/>
    <w:rsid w:val="00982484"/>
    <w:rsid w:val="0098299B"/>
    <w:rsid w:val="00986DC1"/>
    <w:rsid w:val="00991424"/>
    <w:rsid w:val="00991A71"/>
    <w:rsid w:val="009932C0"/>
    <w:rsid w:val="00996DAA"/>
    <w:rsid w:val="00996FAF"/>
    <w:rsid w:val="009A0CDE"/>
    <w:rsid w:val="009B5130"/>
    <w:rsid w:val="009B52A7"/>
    <w:rsid w:val="009B6FDE"/>
    <w:rsid w:val="009C0D9D"/>
    <w:rsid w:val="009C48FE"/>
    <w:rsid w:val="009C4BA0"/>
    <w:rsid w:val="009C5812"/>
    <w:rsid w:val="009D302E"/>
    <w:rsid w:val="009D4F63"/>
    <w:rsid w:val="009D75CF"/>
    <w:rsid w:val="009D7651"/>
    <w:rsid w:val="009E289D"/>
    <w:rsid w:val="009E3283"/>
    <w:rsid w:val="009E3323"/>
    <w:rsid w:val="009E4057"/>
    <w:rsid w:val="009E4436"/>
    <w:rsid w:val="009E7B52"/>
    <w:rsid w:val="009F5DFC"/>
    <w:rsid w:val="00A01D8F"/>
    <w:rsid w:val="00A035E4"/>
    <w:rsid w:val="00A13343"/>
    <w:rsid w:val="00A13B41"/>
    <w:rsid w:val="00A155AE"/>
    <w:rsid w:val="00A16FA6"/>
    <w:rsid w:val="00A21758"/>
    <w:rsid w:val="00A2314F"/>
    <w:rsid w:val="00A236E8"/>
    <w:rsid w:val="00A243AF"/>
    <w:rsid w:val="00A251FC"/>
    <w:rsid w:val="00A25A63"/>
    <w:rsid w:val="00A3103A"/>
    <w:rsid w:val="00A31AE7"/>
    <w:rsid w:val="00A3241E"/>
    <w:rsid w:val="00A33472"/>
    <w:rsid w:val="00A347FD"/>
    <w:rsid w:val="00A430DF"/>
    <w:rsid w:val="00A43609"/>
    <w:rsid w:val="00A438F0"/>
    <w:rsid w:val="00A50397"/>
    <w:rsid w:val="00A5081D"/>
    <w:rsid w:val="00A517E4"/>
    <w:rsid w:val="00A529DF"/>
    <w:rsid w:val="00A55615"/>
    <w:rsid w:val="00A57A56"/>
    <w:rsid w:val="00A607D5"/>
    <w:rsid w:val="00A6191F"/>
    <w:rsid w:val="00A63AD7"/>
    <w:rsid w:val="00A649BC"/>
    <w:rsid w:val="00A6516E"/>
    <w:rsid w:val="00A65C17"/>
    <w:rsid w:val="00A66A64"/>
    <w:rsid w:val="00A6713F"/>
    <w:rsid w:val="00A702A8"/>
    <w:rsid w:val="00A724A6"/>
    <w:rsid w:val="00A75140"/>
    <w:rsid w:val="00A803FE"/>
    <w:rsid w:val="00A8101F"/>
    <w:rsid w:val="00A817C1"/>
    <w:rsid w:val="00A8752C"/>
    <w:rsid w:val="00A92818"/>
    <w:rsid w:val="00A9364E"/>
    <w:rsid w:val="00AA48C8"/>
    <w:rsid w:val="00AA537C"/>
    <w:rsid w:val="00AB0604"/>
    <w:rsid w:val="00AB1B77"/>
    <w:rsid w:val="00AB21C3"/>
    <w:rsid w:val="00AB77F9"/>
    <w:rsid w:val="00AC35FA"/>
    <w:rsid w:val="00AC3F34"/>
    <w:rsid w:val="00AC79FB"/>
    <w:rsid w:val="00AC7B17"/>
    <w:rsid w:val="00AD0EE4"/>
    <w:rsid w:val="00AD1288"/>
    <w:rsid w:val="00AD2C60"/>
    <w:rsid w:val="00AD2D33"/>
    <w:rsid w:val="00AD3A0B"/>
    <w:rsid w:val="00AE2637"/>
    <w:rsid w:val="00AE3264"/>
    <w:rsid w:val="00AF224F"/>
    <w:rsid w:val="00AF66AC"/>
    <w:rsid w:val="00AF7123"/>
    <w:rsid w:val="00B00071"/>
    <w:rsid w:val="00B015EA"/>
    <w:rsid w:val="00B035A6"/>
    <w:rsid w:val="00B06777"/>
    <w:rsid w:val="00B12D50"/>
    <w:rsid w:val="00B14972"/>
    <w:rsid w:val="00B14F63"/>
    <w:rsid w:val="00B1640D"/>
    <w:rsid w:val="00B21A47"/>
    <w:rsid w:val="00B21FA1"/>
    <w:rsid w:val="00B2292E"/>
    <w:rsid w:val="00B319D9"/>
    <w:rsid w:val="00B31E03"/>
    <w:rsid w:val="00B33D11"/>
    <w:rsid w:val="00B3432E"/>
    <w:rsid w:val="00B37B0C"/>
    <w:rsid w:val="00B40380"/>
    <w:rsid w:val="00B41DE4"/>
    <w:rsid w:val="00B50107"/>
    <w:rsid w:val="00B50DA1"/>
    <w:rsid w:val="00B51531"/>
    <w:rsid w:val="00B5243F"/>
    <w:rsid w:val="00B53F7A"/>
    <w:rsid w:val="00B603B3"/>
    <w:rsid w:val="00B60A84"/>
    <w:rsid w:val="00B61576"/>
    <w:rsid w:val="00B61F8D"/>
    <w:rsid w:val="00B66085"/>
    <w:rsid w:val="00B6753F"/>
    <w:rsid w:val="00B71160"/>
    <w:rsid w:val="00B718EA"/>
    <w:rsid w:val="00B77F64"/>
    <w:rsid w:val="00B807F9"/>
    <w:rsid w:val="00B80869"/>
    <w:rsid w:val="00B81810"/>
    <w:rsid w:val="00B96FA6"/>
    <w:rsid w:val="00BA30D3"/>
    <w:rsid w:val="00BB263E"/>
    <w:rsid w:val="00BB352E"/>
    <w:rsid w:val="00BB425C"/>
    <w:rsid w:val="00BC0542"/>
    <w:rsid w:val="00BC1867"/>
    <w:rsid w:val="00BC257C"/>
    <w:rsid w:val="00BC3603"/>
    <w:rsid w:val="00BD085C"/>
    <w:rsid w:val="00BD1279"/>
    <w:rsid w:val="00BD54A9"/>
    <w:rsid w:val="00BE4B89"/>
    <w:rsid w:val="00BF1457"/>
    <w:rsid w:val="00BF2C51"/>
    <w:rsid w:val="00BF5600"/>
    <w:rsid w:val="00BF7223"/>
    <w:rsid w:val="00C00A32"/>
    <w:rsid w:val="00C03F38"/>
    <w:rsid w:val="00C05979"/>
    <w:rsid w:val="00C06A26"/>
    <w:rsid w:val="00C12FE6"/>
    <w:rsid w:val="00C152C0"/>
    <w:rsid w:val="00C16F57"/>
    <w:rsid w:val="00C21FE7"/>
    <w:rsid w:val="00C222A9"/>
    <w:rsid w:val="00C22B32"/>
    <w:rsid w:val="00C22CA4"/>
    <w:rsid w:val="00C22CD5"/>
    <w:rsid w:val="00C26307"/>
    <w:rsid w:val="00C272D4"/>
    <w:rsid w:val="00C316AA"/>
    <w:rsid w:val="00C336C0"/>
    <w:rsid w:val="00C414A3"/>
    <w:rsid w:val="00C473FF"/>
    <w:rsid w:val="00C52773"/>
    <w:rsid w:val="00C54846"/>
    <w:rsid w:val="00C57347"/>
    <w:rsid w:val="00C57C74"/>
    <w:rsid w:val="00C60B38"/>
    <w:rsid w:val="00C633BB"/>
    <w:rsid w:val="00C6448F"/>
    <w:rsid w:val="00C713D8"/>
    <w:rsid w:val="00C71647"/>
    <w:rsid w:val="00C72478"/>
    <w:rsid w:val="00C736EB"/>
    <w:rsid w:val="00C749B2"/>
    <w:rsid w:val="00C75B99"/>
    <w:rsid w:val="00C76AF1"/>
    <w:rsid w:val="00C77CCE"/>
    <w:rsid w:val="00C80479"/>
    <w:rsid w:val="00C85B49"/>
    <w:rsid w:val="00C91ED8"/>
    <w:rsid w:val="00C94172"/>
    <w:rsid w:val="00C96452"/>
    <w:rsid w:val="00C96D52"/>
    <w:rsid w:val="00CA37CB"/>
    <w:rsid w:val="00CB1850"/>
    <w:rsid w:val="00CB4297"/>
    <w:rsid w:val="00CB7C86"/>
    <w:rsid w:val="00CC2ECA"/>
    <w:rsid w:val="00CC4EDA"/>
    <w:rsid w:val="00CC4F2B"/>
    <w:rsid w:val="00CD4780"/>
    <w:rsid w:val="00CD7CA8"/>
    <w:rsid w:val="00CE06D0"/>
    <w:rsid w:val="00CE1685"/>
    <w:rsid w:val="00CE3434"/>
    <w:rsid w:val="00CE3ABB"/>
    <w:rsid w:val="00CE6A8E"/>
    <w:rsid w:val="00CE6AD4"/>
    <w:rsid w:val="00CF000C"/>
    <w:rsid w:val="00CF33D1"/>
    <w:rsid w:val="00CF4226"/>
    <w:rsid w:val="00D043A0"/>
    <w:rsid w:val="00D144FE"/>
    <w:rsid w:val="00D15F78"/>
    <w:rsid w:val="00D1604F"/>
    <w:rsid w:val="00D16788"/>
    <w:rsid w:val="00D21234"/>
    <w:rsid w:val="00D2139C"/>
    <w:rsid w:val="00D2559D"/>
    <w:rsid w:val="00D26922"/>
    <w:rsid w:val="00D26AB6"/>
    <w:rsid w:val="00D308EC"/>
    <w:rsid w:val="00D3157C"/>
    <w:rsid w:val="00D35D43"/>
    <w:rsid w:val="00D426AB"/>
    <w:rsid w:val="00D427D0"/>
    <w:rsid w:val="00D45C8B"/>
    <w:rsid w:val="00D46A64"/>
    <w:rsid w:val="00D47F58"/>
    <w:rsid w:val="00D51FEB"/>
    <w:rsid w:val="00D5380E"/>
    <w:rsid w:val="00D5456E"/>
    <w:rsid w:val="00D56899"/>
    <w:rsid w:val="00D57D8C"/>
    <w:rsid w:val="00D63B0A"/>
    <w:rsid w:val="00D64028"/>
    <w:rsid w:val="00D65218"/>
    <w:rsid w:val="00D66804"/>
    <w:rsid w:val="00D71F88"/>
    <w:rsid w:val="00D73EFA"/>
    <w:rsid w:val="00D74F0A"/>
    <w:rsid w:val="00D75913"/>
    <w:rsid w:val="00D824D7"/>
    <w:rsid w:val="00D8437A"/>
    <w:rsid w:val="00D85398"/>
    <w:rsid w:val="00D87E7C"/>
    <w:rsid w:val="00D94EB7"/>
    <w:rsid w:val="00D97BBE"/>
    <w:rsid w:val="00DA1C1C"/>
    <w:rsid w:val="00DA22A8"/>
    <w:rsid w:val="00DA4D9A"/>
    <w:rsid w:val="00DB040C"/>
    <w:rsid w:val="00DB06F0"/>
    <w:rsid w:val="00DB778D"/>
    <w:rsid w:val="00DC17E4"/>
    <w:rsid w:val="00DC434E"/>
    <w:rsid w:val="00DC5321"/>
    <w:rsid w:val="00DC5C6A"/>
    <w:rsid w:val="00DD0B0D"/>
    <w:rsid w:val="00DD23C2"/>
    <w:rsid w:val="00DD38BC"/>
    <w:rsid w:val="00DD3B09"/>
    <w:rsid w:val="00DD5679"/>
    <w:rsid w:val="00DD5BE5"/>
    <w:rsid w:val="00DD70FB"/>
    <w:rsid w:val="00DD7C05"/>
    <w:rsid w:val="00DE2726"/>
    <w:rsid w:val="00DE2C99"/>
    <w:rsid w:val="00DE3540"/>
    <w:rsid w:val="00DE4219"/>
    <w:rsid w:val="00DE66B6"/>
    <w:rsid w:val="00DF0998"/>
    <w:rsid w:val="00DF0F36"/>
    <w:rsid w:val="00DF2A1E"/>
    <w:rsid w:val="00DF2C0F"/>
    <w:rsid w:val="00DF37F2"/>
    <w:rsid w:val="00DF38DD"/>
    <w:rsid w:val="00DF45BA"/>
    <w:rsid w:val="00E028D1"/>
    <w:rsid w:val="00E02AE4"/>
    <w:rsid w:val="00E0304B"/>
    <w:rsid w:val="00E2364A"/>
    <w:rsid w:val="00E23E87"/>
    <w:rsid w:val="00E249C8"/>
    <w:rsid w:val="00E24F34"/>
    <w:rsid w:val="00E25929"/>
    <w:rsid w:val="00E25F0A"/>
    <w:rsid w:val="00E31FB0"/>
    <w:rsid w:val="00E33742"/>
    <w:rsid w:val="00E33C87"/>
    <w:rsid w:val="00E35945"/>
    <w:rsid w:val="00E40CA5"/>
    <w:rsid w:val="00E43C3D"/>
    <w:rsid w:val="00E45D36"/>
    <w:rsid w:val="00E46C5F"/>
    <w:rsid w:val="00E47D0C"/>
    <w:rsid w:val="00E5105E"/>
    <w:rsid w:val="00E51C2B"/>
    <w:rsid w:val="00E529E1"/>
    <w:rsid w:val="00E541D9"/>
    <w:rsid w:val="00E55527"/>
    <w:rsid w:val="00E5654B"/>
    <w:rsid w:val="00E60350"/>
    <w:rsid w:val="00E60443"/>
    <w:rsid w:val="00E63547"/>
    <w:rsid w:val="00E730C5"/>
    <w:rsid w:val="00E7444F"/>
    <w:rsid w:val="00E755C0"/>
    <w:rsid w:val="00E84A52"/>
    <w:rsid w:val="00E86BA0"/>
    <w:rsid w:val="00E90A21"/>
    <w:rsid w:val="00E918A7"/>
    <w:rsid w:val="00E94EB8"/>
    <w:rsid w:val="00EA0095"/>
    <w:rsid w:val="00EA0C51"/>
    <w:rsid w:val="00EA46FE"/>
    <w:rsid w:val="00EA7ED9"/>
    <w:rsid w:val="00EB63F6"/>
    <w:rsid w:val="00EB7EDA"/>
    <w:rsid w:val="00EC2D66"/>
    <w:rsid w:val="00EC611B"/>
    <w:rsid w:val="00EC6DCE"/>
    <w:rsid w:val="00EC7F0C"/>
    <w:rsid w:val="00ED09D4"/>
    <w:rsid w:val="00ED2186"/>
    <w:rsid w:val="00ED26BD"/>
    <w:rsid w:val="00ED4560"/>
    <w:rsid w:val="00ED5016"/>
    <w:rsid w:val="00EE2B42"/>
    <w:rsid w:val="00EE475A"/>
    <w:rsid w:val="00EE4EF9"/>
    <w:rsid w:val="00EE7AB9"/>
    <w:rsid w:val="00EF53AA"/>
    <w:rsid w:val="00EF756B"/>
    <w:rsid w:val="00EF7EC8"/>
    <w:rsid w:val="00F01EF5"/>
    <w:rsid w:val="00F02A1D"/>
    <w:rsid w:val="00F045F4"/>
    <w:rsid w:val="00F05119"/>
    <w:rsid w:val="00F05FCE"/>
    <w:rsid w:val="00F108F3"/>
    <w:rsid w:val="00F10956"/>
    <w:rsid w:val="00F1325C"/>
    <w:rsid w:val="00F140F6"/>
    <w:rsid w:val="00F15AE9"/>
    <w:rsid w:val="00F1668A"/>
    <w:rsid w:val="00F2134E"/>
    <w:rsid w:val="00F247F4"/>
    <w:rsid w:val="00F3288C"/>
    <w:rsid w:val="00F331A6"/>
    <w:rsid w:val="00F3748E"/>
    <w:rsid w:val="00F37B8A"/>
    <w:rsid w:val="00F419B0"/>
    <w:rsid w:val="00F510C3"/>
    <w:rsid w:val="00F521C7"/>
    <w:rsid w:val="00F53416"/>
    <w:rsid w:val="00F54DB4"/>
    <w:rsid w:val="00F553A5"/>
    <w:rsid w:val="00F56F9B"/>
    <w:rsid w:val="00F600E9"/>
    <w:rsid w:val="00F60398"/>
    <w:rsid w:val="00F60590"/>
    <w:rsid w:val="00F60B4F"/>
    <w:rsid w:val="00F66429"/>
    <w:rsid w:val="00F70B2D"/>
    <w:rsid w:val="00F73B22"/>
    <w:rsid w:val="00F754F8"/>
    <w:rsid w:val="00F779F9"/>
    <w:rsid w:val="00F91524"/>
    <w:rsid w:val="00F94AAF"/>
    <w:rsid w:val="00F96102"/>
    <w:rsid w:val="00FA0A5B"/>
    <w:rsid w:val="00FA147A"/>
    <w:rsid w:val="00FA3551"/>
    <w:rsid w:val="00FA65B8"/>
    <w:rsid w:val="00FB3F19"/>
    <w:rsid w:val="00FB7AD3"/>
    <w:rsid w:val="00FC045E"/>
    <w:rsid w:val="00FC0E9D"/>
    <w:rsid w:val="00FC4739"/>
    <w:rsid w:val="00FC7A47"/>
    <w:rsid w:val="00FD1AF9"/>
    <w:rsid w:val="00FD3753"/>
    <w:rsid w:val="00FE0622"/>
    <w:rsid w:val="00FE223D"/>
    <w:rsid w:val="00FE5F5E"/>
    <w:rsid w:val="00FF0950"/>
    <w:rsid w:val="00FF0B71"/>
    <w:rsid w:val="00FF29FE"/>
    <w:rsid w:val="00FF357E"/>
    <w:rsid w:val="00FF6C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01896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C4082"/>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73F83"/>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6A5912A791EE4CE0989E5F55DB8DE313">
    <w:name w:val="6A5912A791EE4CE0989E5F55DB8DE313"/>
    <w:rsid w:val="00BF58F7"/>
  </w:style>
  <w:style w:type="paragraph" w:customStyle="1" w:styleId="D5340414B4B544AC808E36166179804D">
    <w:name w:val="D5340414B4B544AC808E36166179804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2050</RACS_x0020_ID>
    <Approved_x0020_Provider xmlns="a8338b6e-77a6-4851-82b6-98166143ffdd">Regis Aged Care Pty Ltd</Approved_x0020_Provider>
    <Management_x0020_Company_x0020_ID xmlns="a8338b6e-77a6-4851-82b6-98166143ffdd">7FE86AD1-2E65-E811-87AC-005056922186</Management_x0020_Company_x0020_ID>
    <Home xmlns="a8338b6e-77a6-4851-82b6-98166143ffdd">Regis Belmore</Home>
    <Signed xmlns="a8338b6e-77a6-4851-82b6-98166143ffdd" xsi:nil="true"/>
    <Uploaded xmlns="a8338b6e-77a6-4851-82b6-98166143ffdd">true</Uploaded>
    <Management_x0020_Company xmlns="a8338b6e-77a6-4851-82b6-98166143ffdd">Regis Aged Care Pty Ltd - NSW</Management_x0020_Company>
    <Doc_x0020_Date xmlns="a8338b6e-77a6-4851-82b6-98166143ffdd">2022-10-13T00:10:36+00:00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8EE5A0A5-7CF4-DC11-AD41-005056922186</Home_x0020_ID>
    <State xmlns="a8338b6e-77a6-4851-82b6-98166143ffdd">NSW</State>
    <Doc_x0020_Sent_Received_x0020_Date xmlns="a8338b6e-77a6-4851-82b6-98166143ffdd">2022-10-12T00:00:00+00:00</Doc_x0020_Sent_Received_x0020_Date>
    <Activity_x0020_ID xmlns="a8338b6e-77a6-4851-82b6-98166143ffdd">F9DCAD99-C000-ED11-8B03-005056922186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www.w3.org/XML/1998/namespace"/>
    <ds:schemaRef ds:uri="http://purl.org/dc/terms/"/>
  </ds:schemaRefs>
</ds:datastoreItem>
</file>

<file path=customXml/itemProps3.xml><?xml version="1.0" encoding="utf-8"?>
<ds:datastoreItem xmlns:ds="http://schemas.openxmlformats.org/officeDocument/2006/customXml" ds:itemID="{C84EDA82-C6A5-41A1-BEA6-B66D93ABCB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5414</Words>
  <Characters>30864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2022-10-12T04:36:00Z</cp:lastPrinted>
  <dcterms:created xsi:type="dcterms:W3CDTF">2022-10-14T01:24:00Z</dcterms:created>
  <dcterms:modified xsi:type="dcterms:W3CDTF">2022-10-14T01:25:00Z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BBP</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