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D736C5">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B744DB9" w:rsidR="00D2559D" w:rsidRPr="00996FAF" w:rsidRDefault="00880C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Burnside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F184834" w:rsidR="00CA37CB" w:rsidRPr="00996FAF" w:rsidRDefault="00880C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 Booth Avenue</w:t>
            </w:r>
            <w:r w:rsidR="00F045F4" w:rsidRPr="00602258">
              <w:rPr>
                <w:rFonts w:ascii="Arial" w:hAnsi="Arial" w:cs="Arial"/>
                <w:color w:val="auto"/>
              </w:rPr>
              <w:t xml:space="preserve"> </w:t>
            </w:r>
            <w:r>
              <w:rPr>
                <w:rFonts w:ascii="Arial" w:hAnsi="Arial" w:cs="Arial"/>
                <w:color w:val="auto"/>
              </w:rPr>
              <w:t>LINDEN PARK</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5065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7A375F8" w:rsidR="00CA37CB" w:rsidRPr="00996FAF" w:rsidRDefault="00880C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6085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1C69629" w:rsidR="00D2559D" w:rsidRPr="00996FAF" w:rsidRDefault="00880C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Aged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2AD153F" w:rsidR="00D2559D" w:rsidRPr="00996FAF" w:rsidRDefault="00880C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1E2E62C" w:rsidR="00D2559D" w:rsidRPr="00996FAF" w:rsidRDefault="00880C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June 2023 to 23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050C30C" w:rsidR="00D2559D" w:rsidRPr="00996FAF" w:rsidRDefault="002F68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 July 2023</w:t>
            </w:r>
          </w:p>
        </w:tc>
      </w:tr>
    </w:tbl>
    <w:bookmarkEnd w:id="0"/>
    <w:p w14:paraId="62293A79" w14:textId="0E448B64"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736C5">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6A42A74" w:rsidR="000078F8" w:rsidRPr="001B5A1B" w:rsidRDefault="000078F8" w:rsidP="0036130C">
      <w:pPr>
        <w:pStyle w:val="NormalArial"/>
        <w:rPr>
          <w:color w:val="auto"/>
        </w:rPr>
      </w:pPr>
      <w:r w:rsidRPr="00996FAF">
        <w:t xml:space="preserve">This </w:t>
      </w:r>
      <w:r w:rsidRPr="001B5A1B">
        <w:rPr>
          <w:color w:val="auto"/>
        </w:rPr>
        <w:t xml:space="preserve">performance report for </w:t>
      </w:r>
      <w:r w:rsidR="00880C27" w:rsidRPr="001B5A1B">
        <w:rPr>
          <w:color w:val="auto"/>
        </w:rPr>
        <w:t>Regis Burnside</w:t>
      </w:r>
      <w:r w:rsidRPr="001B5A1B">
        <w:rPr>
          <w:color w:val="auto"/>
        </w:rPr>
        <w:t xml:space="preserve"> (</w:t>
      </w:r>
      <w:r w:rsidRPr="001B5A1B">
        <w:rPr>
          <w:b/>
          <w:color w:val="auto"/>
        </w:rPr>
        <w:t>the service</w:t>
      </w:r>
      <w:r w:rsidRPr="001B5A1B">
        <w:rPr>
          <w:color w:val="auto"/>
        </w:rPr>
        <w:t xml:space="preserve">) has been prepared by </w:t>
      </w:r>
      <w:r w:rsidR="001B5A1B" w:rsidRPr="001B5A1B">
        <w:rPr>
          <w:color w:val="auto"/>
        </w:rPr>
        <w:t>G. Hope-Simpson</w:t>
      </w:r>
      <w:r w:rsidRPr="001B5A1B">
        <w:rPr>
          <w:color w:val="auto"/>
        </w:rPr>
        <w:t>, delegate of the Aged Care Quality and Safety Commissioner (Commissioner)</w:t>
      </w:r>
      <w:r w:rsidRPr="001B5A1B">
        <w:rPr>
          <w:rStyle w:val="FootnoteReference"/>
          <w:color w:val="auto"/>
        </w:rPr>
        <w:footnoteReference w:id="1"/>
      </w:r>
      <w:r w:rsidRPr="001B5A1B">
        <w:rPr>
          <w:color w:val="auto"/>
        </w:rPr>
        <w:t>.</w:t>
      </w:r>
    </w:p>
    <w:p w14:paraId="4AF33512" w14:textId="77777777" w:rsidR="000078F8" w:rsidRPr="001B5A1B" w:rsidRDefault="000078F8" w:rsidP="0036130C">
      <w:pPr>
        <w:pStyle w:val="NormalArial"/>
        <w:rPr>
          <w:color w:val="auto"/>
        </w:rPr>
      </w:pPr>
      <w:r w:rsidRPr="001B5A1B">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1B5A1B" w:rsidRDefault="000078F8" w:rsidP="0036130C">
      <w:pPr>
        <w:pStyle w:val="NormalArial"/>
        <w:rPr>
          <w:color w:val="auto"/>
        </w:rPr>
      </w:pPr>
      <w:r w:rsidRPr="001B5A1B">
        <w:rPr>
          <w:color w:val="auto"/>
        </w:rPr>
        <w:t>The report also specifies any areas in which improvements must be made to ensure the Quality Standards are complied with.</w:t>
      </w:r>
    </w:p>
    <w:p w14:paraId="302EB8F5" w14:textId="77777777" w:rsidR="00DF37F2" w:rsidRPr="001B5A1B" w:rsidRDefault="00DF37F2" w:rsidP="00712752">
      <w:pPr>
        <w:pStyle w:val="Heading1"/>
        <w:spacing w:before="240" w:after="240" w:line="22" w:lineRule="atLeast"/>
        <w:rPr>
          <w:rFonts w:ascii="Arial" w:hAnsi="Arial" w:cs="Arial"/>
          <w:color w:val="auto"/>
        </w:rPr>
      </w:pPr>
      <w:r w:rsidRPr="001B5A1B">
        <w:rPr>
          <w:rFonts w:ascii="Arial" w:hAnsi="Arial" w:cs="Arial"/>
          <w:color w:val="auto"/>
        </w:rPr>
        <w:t>Material relied on</w:t>
      </w:r>
    </w:p>
    <w:p w14:paraId="0B7A4960" w14:textId="77777777" w:rsidR="00DF37F2" w:rsidRPr="001B5A1B" w:rsidRDefault="00DF37F2" w:rsidP="0036130C">
      <w:pPr>
        <w:pStyle w:val="NormalArial"/>
        <w:rPr>
          <w:color w:val="auto"/>
        </w:rPr>
      </w:pPr>
      <w:r w:rsidRPr="001B5A1B">
        <w:rPr>
          <w:color w:val="auto"/>
        </w:rPr>
        <w:t>The following information has been considered in preparing the performance report:</w:t>
      </w:r>
    </w:p>
    <w:p w14:paraId="6D5DAE74" w14:textId="6DFCFED2" w:rsidR="00DF37F2" w:rsidRPr="001B5A1B" w:rsidRDefault="00DF37F2" w:rsidP="00712752">
      <w:pPr>
        <w:pStyle w:val="ListParagraph"/>
        <w:numPr>
          <w:ilvl w:val="0"/>
          <w:numId w:val="2"/>
        </w:numPr>
        <w:spacing w:line="240" w:lineRule="atLeast"/>
        <w:ind w:left="714" w:hanging="357"/>
        <w:contextualSpacing w:val="0"/>
        <w:rPr>
          <w:rFonts w:ascii="Arial" w:hAnsi="Arial" w:cs="Arial"/>
          <w:color w:val="auto"/>
        </w:rPr>
      </w:pPr>
      <w:r w:rsidRPr="001B5A1B">
        <w:rPr>
          <w:rFonts w:ascii="Arial" w:hAnsi="Arial" w:cs="Arial"/>
          <w:color w:val="auto"/>
        </w:rPr>
        <w:t xml:space="preserve">the assessment team’s report for the </w:t>
      </w:r>
      <w:r w:rsidR="00880C27" w:rsidRPr="001B5A1B">
        <w:rPr>
          <w:rFonts w:ascii="Arial" w:hAnsi="Arial" w:cs="Arial"/>
          <w:color w:val="auto"/>
        </w:rPr>
        <w:t>Site Audit</w:t>
      </w:r>
      <w:r w:rsidRPr="001B5A1B">
        <w:rPr>
          <w:rFonts w:ascii="Arial" w:hAnsi="Arial" w:cs="Arial"/>
          <w:color w:val="auto"/>
        </w:rPr>
        <w:t xml:space="preserve">; the </w:t>
      </w:r>
      <w:r w:rsidR="00880C27" w:rsidRPr="001B5A1B">
        <w:rPr>
          <w:rFonts w:ascii="Arial" w:hAnsi="Arial" w:cs="Arial"/>
          <w:color w:val="auto"/>
        </w:rPr>
        <w:t>Site Audit</w:t>
      </w:r>
      <w:r w:rsidRPr="001B5A1B">
        <w:rPr>
          <w:rFonts w:ascii="Arial" w:hAnsi="Arial" w:cs="Arial"/>
          <w:color w:val="auto"/>
        </w:rPr>
        <w:t xml:space="preserve"> report was informed by a site assessment, observations at the service, review of documents and interviews with staff, consumers/</w:t>
      </w:r>
      <w:proofErr w:type="gramStart"/>
      <w:r w:rsidRPr="001B5A1B">
        <w:rPr>
          <w:rFonts w:ascii="Arial" w:hAnsi="Arial" w:cs="Arial"/>
          <w:color w:val="auto"/>
        </w:rPr>
        <w:t>representatives</w:t>
      </w:r>
      <w:proofErr w:type="gramEnd"/>
      <w:r w:rsidRPr="001B5A1B">
        <w:rPr>
          <w:rFonts w:ascii="Arial" w:hAnsi="Arial" w:cs="Arial"/>
          <w:color w:val="auto"/>
        </w:rPr>
        <w:t xml:space="preserve"> and others</w:t>
      </w:r>
    </w:p>
    <w:p w14:paraId="18F11C88" w14:textId="77777777" w:rsidR="001B5A1B" w:rsidRPr="001B5A1B" w:rsidRDefault="001B5A1B" w:rsidP="001B5A1B">
      <w:pPr>
        <w:pStyle w:val="ListParagraph"/>
        <w:numPr>
          <w:ilvl w:val="0"/>
          <w:numId w:val="2"/>
        </w:numPr>
        <w:spacing w:line="240" w:lineRule="atLeast"/>
        <w:ind w:left="714" w:hanging="357"/>
        <w:contextualSpacing w:val="0"/>
        <w:rPr>
          <w:rFonts w:ascii="Arial" w:hAnsi="Arial" w:cs="Arial"/>
          <w:color w:val="auto"/>
        </w:rPr>
      </w:pPr>
      <w:r w:rsidRPr="001B5A1B">
        <w:rPr>
          <w:rFonts w:ascii="Arial" w:hAnsi="Arial" w:cs="Arial"/>
          <w:color w:val="auto"/>
        </w:rPr>
        <w:t>other information and intelligence held by the Aged Care Quality and Safety Commission in relation to the service.</w:t>
      </w:r>
    </w:p>
    <w:p w14:paraId="23FE4A29" w14:textId="083CA0CA"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635557C" w:rsidR="00FC045E" w:rsidRPr="00996FAF" w:rsidRDefault="00A11F5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5A1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D548932" w:rsidR="00FC045E" w:rsidRPr="00996FAF" w:rsidRDefault="00A11F5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5A1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AE3851F" w:rsidR="00FC045E" w:rsidRPr="00996FAF" w:rsidRDefault="00A11F5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5A1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4210BEB" w:rsidR="00FC045E" w:rsidRPr="00996FAF" w:rsidRDefault="00A11F5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5A1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6EAF03D" w:rsidR="00FC045E" w:rsidRPr="00996FAF" w:rsidRDefault="00A11F5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5A1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456AAD9" w:rsidR="00FC045E" w:rsidRPr="00996FAF" w:rsidRDefault="00A11F5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5A1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159AA30" w:rsidR="00FC045E" w:rsidRPr="00996FAF" w:rsidRDefault="00A11F5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5A1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52314DC" w:rsidR="00FC045E" w:rsidRPr="00996FAF" w:rsidRDefault="00A11F5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5A1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3A7C5E3" w14:textId="290964F6" w:rsidR="001B5A1B" w:rsidRPr="00996FAF" w:rsidRDefault="00FC045E" w:rsidP="001B5A1B">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6DE40AF8"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D73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D736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3CAC30C9" w:rsidR="00FC045E" w:rsidRPr="00996FAF" w:rsidRDefault="00A11F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B5A1B">
                  <w:rPr>
                    <w:rFonts w:ascii="Arial" w:hAnsi="Arial" w:cs="Arial"/>
                    <w:color w:val="auto"/>
                  </w:rPr>
                  <w:t>Compliant</w:t>
                </w:r>
              </w:sdtContent>
            </w:sdt>
          </w:p>
        </w:tc>
      </w:tr>
      <w:tr w:rsidR="00FC045E" w:rsidRPr="00996FAF" w14:paraId="61016338" w14:textId="77777777" w:rsidTr="00D7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6C8C397B" w:rsidR="00FC045E" w:rsidRPr="00996FAF" w:rsidRDefault="00A11F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B5A1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D736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4E4AF77F"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2D05AF56"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64780B87" w:rsidR="00FC045E" w:rsidRPr="00996FAF" w:rsidRDefault="00A11F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B5A1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D7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17E0A763" w:rsidR="00FC045E" w:rsidRPr="00996FAF" w:rsidRDefault="00A11F5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B5A1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D736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3F535704" w:rsidR="00FC045E" w:rsidRPr="00996FAF" w:rsidRDefault="00A11F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B5A1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D7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146CBF4E" w:rsidR="00FC045E" w:rsidRPr="00996FAF" w:rsidRDefault="00A11F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B5A1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D736C5">
      <w:pPr>
        <w:pStyle w:val="Heading20"/>
        <w:spacing w:before="240"/>
      </w:pPr>
      <w:r w:rsidRPr="00996FAF">
        <w:t>Findings</w:t>
      </w:r>
    </w:p>
    <w:p w14:paraId="364AE169" w14:textId="208AAC4F" w:rsidR="000A5391" w:rsidRPr="00581143" w:rsidRDefault="001B5A1B" w:rsidP="0036130C">
      <w:pPr>
        <w:pStyle w:val="NormalArial"/>
      </w:pPr>
      <w:r w:rsidRPr="00581143">
        <w:t xml:space="preserve">Consumers and representatives said they were treated with respect and dignity, which was reflected in observations made during the site audit. Care and lifestyle </w:t>
      </w:r>
      <w:proofErr w:type="gramStart"/>
      <w:r w:rsidRPr="00581143">
        <w:t>plans</w:t>
      </w:r>
      <w:proofErr w:type="gramEnd"/>
      <w:r w:rsidRPr="00581143">
        <w:t xml:space="preserve"> reflected consumers’ identity</w:t>
      </w:r>
      <w:r w:rsidR="00581143">
        <w:t xml:space="preserve">, </w:t>
      </w:r>
      <w:r w:rsidRPr="00581143">
        <w:t>culture</w:t>
      </w:r>
      <w:r w:rsidR="005E4814" w:rsidRPr="00581143">
        <w:t xml:space="preserve">, </w:t>
      </w:r>
      <w:r w:rsidR="00581143">
        <w:t xml:space="preserve">and </w:t>
      </w:r>
      <w:r w:rsidR="005E4814" w:rsidRPr="00581143">
        <w:t>care preferences</w:t>
      </w:r>
      <w:r w:rsidRPr="00581143">
        <w:t>.</w:t>
      </w:r>
      <w:r w:rsidR="005E4814" w:rsidRPr="00581143">
        <w:t xml:space="preserve"> Individual and group lifestyle programs were based on cultural and religious </w:t>
      </w:r>
      <w:r w:rsidR="00581143" w:rsidRPr="00581143">
        <w:t>preferences and</w:t>
      </w:r>
      <w:r w:rsidR="005E4814" w:rsidRPr="00581143">
        <w:t xml:space="preserve"> informed by consumer feedback. A lifestyle assessment</w:t>
      </w:r>
      <w:r w:rsidR="00581143" w:rsidRPr="00581143">
        <w:t xml:space="preserve"> and care plan</w:t>
      </w:r>
      <w:r w:rsidR="005E4814" w:rsidRPr="00581143">
        <w:t xml:space="preserve"> </w:t>
      </w:r>
      <w:proofErr w:type="gramStart"/>
      <w:r w:rsidR="00581143" w:rsidRPr="00581143">
        <w:t>w</w:t>
      </w:r>
      <w:r w:rsidR="005E4814" w:rsidRPr="00581143">
        <w:t>as</w:t>
      </w:r>
      <w:proofErr w:type="gramEnd"/>
      <w:r w:rsidR="005E4814" w:rsidRPr="00581143">
        <w:t xml:space="preserve"> completed on admission, to identify cultural background,</w:t>
      </w:r>
      <w:r w:rsidR="00581143" w:rsidRPr="00581143">
        <w:t xml:space="preserve"> language</w:t>
      </w:r>
      <w:r w:rsidR="005E4814" w:rsidRPr="00581143">
        <w:t xml:space="preserve"> </w:t>
      </w:r>
      <w:r w:rsidR="00581143">
        <w:t xml:space="preserve">needs </w:t>
      </w:r>
      <w:r w:rsidR="005E4814" w:rsidRPr="00581143">
        <w:t xml:space="preserve">and </w:t>
      </w:r>
      <w:r w:rsidR="00581143" w:rsidRPr="00581143">
        <w:t>alternative communication measures</w:t>
      </w:r>
      <w:r w:rsidR="005E4814" w:rsidRPr="00581143">
        <w:t xml:space="preserve">. Staff </w:t>
      </w:r>
      <w:r w:rsidR="000A5391" w:rsidRPr="00581143">
        <w:t>explained</w:t>
      </w:r>
      <w:r w:rsidR="005E4814" w:rsidRPr="00581143">
        <w:t xml:space="preserve"> how they adapted care to meet cultural needs</w:t>
      </w:r>
      <w:r w:rsidR="000A5391" w:rsidRPr="00581143">
        <w:t xml:space="preserve"> and were familiar with </w:t>
      </w:r>
      <w:r w:rsidR="00581143">
        <w:t>consumers’</w:t>
      </w:r>
      <w:r w:rsidR="000A5391" w:rsidRPr="00581143">
        <w:t xml:space="preserve"> cultural needs. Training, </w:t>
      </w:r>
      <w:proofErr w:type="gramStart"/>
      <w:r w:rsidR="000A5391" w:rsidRPr="00581143">
        <w:t>p</w:t>
      </w:r>
      <w:r w:rsidR="005E4814" w:rsidRPr="00581143">
        <w:t>olicies</w:t>
      </w:r>
      <w:proofErr w:type="gramEnd"/>
      <w:r w:rsidR="005E4814" w:rsidRPr="00581143">
        <w:t xml:space="preserve"> and procedures were in place to </w:t>
      </w:r>
      <w:r w:rsidR="000A5391" w:rsidRPr="00581143">
        <w:t>guide staff in provision of culturally safe care.</w:t>
      </w:r>
    </w:p>
    <w:p w14:paraId="13EF2ED0" w14:textId="4E2434CF" w:rsidR="008E7D28" w:rsidRPr="00581143" w:rsidRDefault="000A5391" w:rsidP="0036130C">
      <w:pPr>
        <w:pStyle w:val="NormalArial"/>
      </w:pPr>
      <w:r w:rsidRPr="00581143">
        <w:t xml:space="preserve">Consumers said they were supported to make informed decisions about their care, who was involved in it and about risks they wanted to take. Consumers said, and observations confirmed, they were supported to make and maintain connections, including intimate relationships. Care </w:t>
      </w:r>
      <w:r w:rsidR="008E7D28" w:rsidRPr="00581143">
        <w:t>p</w:t>
      </w:r>
      <w:r w:rsidRPr="00581143">
        <w:t xml:space="preserve">lans </w:t>
      </w:r>
      <w:r w:rsidR="008E7D28" w:rsidRPr="00581143">
        <w:t>documented</w:t>
      </w:r>
      <w:r w:rsidRPr="00581143">
        <w:t xml:space="preserve"> </w:t>
      </w:r>
      <w:r w:rsidR="008E7D28" w:rsidRPr="00581143">
        <w:t>preferred activities and care decisions, as well as risk assessments used to support consumers</w:t>
      </w:r>
      <w:r w:rsidR="00581143" w:rsidRPr="00581143">
        <w:t>’</w:t>
      </w:r>
      <w:r w:rsidR="008E7D28" w:rsidRPr="00581143">
        <w:t xml:space="preserve"> dignity of risk</w:t>
      </w:r>
      <w:r w:rsidR="00581143">
        <w:t xml:space="preserve">, with </w:t>
      </w:r>
      <w:r w:rsidR="008E7D28" w:rsidRPr="00581143">
        <w:t>documented risk mitigation strategies included.</w:t>
      </w:r>
    </w:p>
    <w:p w14:paraId="16C27C05" w14:textId="5E0AB660" w:rsidR="001A5684" w:rsidRPr="00712752" w:rsidRDefault="008E7D28" w:rsidP="0036130C">
      <w:pPr>
        <w:pStyle w:val="NormalArial"/>
      </w:pPr>
      <w:r w:rsidRPr="00581143">
        <w:t xml:space="preserve">Consumers and </w:t>
      </w:r>
      <w:r w:rsidR="00F1296F" w:rsidRPr="00581143">
        <w:t>representatives</w:t>
      </w:r>
      <w:r w:rsidRPr="00581143">
        <w:t xml:space="preserve"> </w:t>
      </w:r>
      <w:r w:rsidR="00581143">
        <w:t>said</w:t>
      </w:r>
      <w:r w:rsidRPr="00581143">
        <w:t xml:space="preserve"> </w:t>
      </w:r>
      <w:r w:rsidR="00F1296F" w:rsidRPr="00581143">
        <w:t>they</w:t>
      </w:r>
      <w:r w:rsidRPr="00581143">
        <w:t xml:space="preserve"> received</w:t>
      </w:r>
      <w:r w:rsidR="00581143">
        <w:t xml:space="preserve"> clear and </w:t>
      </w:r>
      <w:r w:rsidRPr="00581143">
        <w:t xml:space="preserve">timely </w:t>
      </w:r>
      <w:r w:rsidR="00581143">
        <w:t>information</w:t>
      </w:r>
      <w:r w:rsidRPr="00581143">
        <w:t xml:space="preserve"> through </w:t>
      </w:r>
      <w:r w:rsidR="00F1296F" w:rsidRPr="00581143">
        <w:t>calendars</w:t>
      </w:r>
      <w:r w:rsidRPr="00581143">
        <w:t xml:space="preserve">, meetings, newsletters, menus and </w:t>
      </w:r>
      <w:r w:rsidR="00581143">
        <w:t>from s</w:t>
      </w:r>
      <w:r w:rsidRPr="00581143">
        <w:t>taff.</w:t>
      </w:r>
      <w:r w:rsidR="00581143" w:rsidRPr="00581143">
        <w:t xml:space="preserve"> </w:t>
      </w:r>
      <w:r w:rsidR="00581143">
        <w:t xml:space="preserve"> </w:t>
      </w:r>
      <w:r w:rsidR="00F1296F" w:rsidRPr="00581143">
        <w:t xml:space="preserve">Consumers </w:t>
      </w:r>
      <w:r w:rsidR="00581143">
        <w:t>said</w:t>
      </w:r>
      <w:r w:rsidR="00F1296F" w:rsidRPr="00581143">
        <w:t xml:space="preserve"> </w:t>
      </w:r>
      <w:r w:rsidR="00581143">
        <w:t>staff</w:t>
      </w:r>
      <w:r w:rsidR="00F1296F" w:rsidRPr="00581143">
        <w:t xml:space="preserve"> protected their privacy,</w:t>
      </w:r>
      <w:r w:rsidR="00581143">
        <w:t xml:space="preserve"> s</w:t>
      </w:r>
      <w:r w:rsidR="00F1296F" w:rsidRPr="00581143">
        <w:t>taff had been trained in privacy and were observed to follow consumer preferences. Information systems were secure, and password protected. A privacy policy outlined how the service maintained and respected confidentiality of personal and health information.</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D73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D736C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43DEF2F7" w:rsidR="00FC045E" w:rsidRPr="00996FAF" w:rsidRDefault="00A11F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129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D7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536801D9" w:rsidR="00FC045E" w:rsidRPr="00996FAF" w:rsidRDefault="00A11F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129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D736C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3D6E2AF7" w:rsidR="00FC045E" w:rsidRPr="00996FAF" w:rsidRDefault="00A11F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129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D7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4716922A" w:rsidR="00FC045E" w:rsidRPr="00996FAF" w:rsidRDefault="00A11F5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1296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D736C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2ED7FCD8" w:rsidR="00FC045E" w:rsidRPr="00996FAF" w:rsidRDefault="00A11F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1296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736C5">
      <w:pPr>
        <w:pStyle w:val="Heading20"/>
        <w:spacing w:before="240"/>
      </w:pPr>
      <w:r w:rsidRPr="00996FAF">
        <w:t>Findings</w:t>
      </w:r>
    </w:p>
    <w:p w14:paraId="1BDFC7A5" w14:textId="3456F513" w:rsidR="001B4BBF" w:rsidRDefault="00F1296F" w:rsidP="001B4BBF">
      <w:pPr>
        <w:pStyle w:val="Default"/>
        <w:spacing w:after="120"/>
      </w:pPr>
      <w:r w:rsidRPr="001B4BBF">
        <w:t xml:space="preserve">Consumers and </w:t>
      </w:r>
      <w:r w:rsidRPr="001B4BBF">
        <w:rPr>
          <w:color w:val="auto"/>
        </w:rPr>
        <w:t xml:space="preserve">representatives said staff discussed risks during care </w:t>
      </w:r>
      <w:r w:rsidR="001B4BBF" w:rsidRPr="001B4BBF">
        <w:rPr>
          <w:color w:val="auto"/>
        </w:rPr>
        <w:t>conferences</w:t>
      </w:r>
      <w:r w:rsidRPr="001B4BBF">
        <w:rPr>
          <w:color w:val="auto"/>
        </w:rPr>
        <w:t xml:space="preserve"> and explained the mitigation strategies used to reduce them. Staff </w:t>
      </w:r>
      <w:r w:rsidR="00F67404">
        <w:rPr>
          <w:color w:val="auto"/>
        </w:rPr>
        <w:t>outlined</w:t>
      </w:r>
      <w:r w:rsidRPr="001B4BBF">
        <w:rPr>
          <w:color w:val="auto"/>
        </w:rPr>
        <w:t xml:space="preserve"> the entry assessment process and ongoing assessment reviews when consumers’ needs </w:t>
      </w:r>
      <w:r w:rsidR="00F67404" w:rsidRPr="001B4BBF">
        <w:rPr>
          <w:color w:val="auto"/>
        </w:rPr>
        <w:t>changed,</w:t>
      </w:r>
      <w:r w:rsidRPr="001B4BBF">
        <w:rPr>
          <w:color w:val="auto"/>
        </w:rPr>
        <w:t xml:space="preserve"> or further risks were identified. </w:t>
      </w:r>
      <w:r w:rsidRPr="001B4BBF">
        <w:t xml:space="preserve">Consumer files confirmed the service used validated risk assessment tools to identify risks such as </w:t>
      </w:r>
      <w:r w:rsidR="001B4BBF">
        <w:t xml:space="preserve">in relation to </w:t>
      </w:r>
      <w:r w:rsidRPr="001B4BBF">
        <w:t>falls, pressure injur</w:t>
      </w:r>
      <w:r w:rsidR="001B4BBF">
        <w:t>es,</w:t>
      </w:r>
      <w:r w:rsidRPr="001B4BBF">
        <w:t xml:space="preserve"> malnutrition, </w:t>
      </w:r>
      <w:proofErr w:type="gramStart"/>
      <w:r w:rsidRPr="001B4BBF">
        <w:t>allergies</w:t>
      </w:r>
      <w:proofErr w:type="gramEnd"/>
      <w:r w:rsidRPr="001B4BBF">
        <w:t xml:space="preserve"> and responsive behaviours. </w:t>
      </w:r>
      <w:r w:rsidR="0011325D" w:rsidRPr="001B4BBF">
        <w:t xml:space="preserve">Care plans contained current account of consumers’ needs, </w:t>
      </w:r>
      <w:proofErr w:type="gramStart"/>
      <w:r w:rsidR="0011325D" w:rsidRPr="001B4BBF">
        <w:t>goals</w:t>
      </w:r>
      <w:proofErr w:type="gramEnd"/>
      <w:r w:rsidR="0011325D" w:rsidRPr="001B4BBF">
        <w:t xml:space="preserve"> and preferences in relation to </w:t>
      </w:r>
      <w:r w:rsidR="00F67404">
        <w:t xml:space="preserve">personal and clinical </w:t>
      </w:r>
      <w:r w:rsidR="0011325D" w:rsidRPr="001B4BBF">
        <w:t>care and daily living</w:t>
      </w:r>
      <w:r w:rsidR="001B4BBF">
        <w:t>, as well as a</w:t>
      </w:r>
      <w:r w:rsidR="0011325D" w:rsidRPr="001B4BBF">
        <w:t xml:space="preserve">dvanced care and </w:t>
      </w:r>
      <w:r w:rsidR="00F67404" w:rsidRPr="001B4BBF">
        <w:t xml:space="preserve">end-of-life </w:t>
      </w:r>
      <w:r w:rsidR="0011325D" w:rsidRPr="001B4BBF">
        <w:t>plan</w:t>
      </w:r>
      <w:r w:rsidR="001B4BBF">
        <w:t>ning</w:t>
      </w:r>
      <w:r w:rsidR="0011325D" w:rsidRPr="001B4BBF">
        <w:t xml:space="preserve">. </w:t>
      </w:r>
      <w:r w:rsidR="00F67404">
        <w:t>S</w:t>
      </w:r>
      <w:r w:rsidR="0011325D" w:rsidRPr="001B4BBF">
        <w:t xml:space="preserve">taff understood their responsibilities in </w:t>
      </w:r>
      <w:r w:rsidR="00F67404" w:rsidRPr="001B4BBF">
        <w:t xml:space="preserve">end-of-life </w:t>
      </w:r>
      <w:r w:rsidR="0011325D" w:rsidRPr="001B4BBF">
        <w:t>care.</w:t>
      </w:r>
    </w:p>
    <w:p w14:paraId="48DBEDE6" w14:textId="3B9092A7" w:rsidR="00F67404" w:rsidRDefault="0011325D" w:rsidP="00F1296F">
      <w:pPr>
        <w:pStyle w:val="Default"/>
        <w:rPr>
          <w:rFonts w:eastAsia="Calibri"/>
          <w:color w:val="auto"/>
        </w:rPr>
      </w:pPr>
      <w:r w:rsidRPr="001B4BBF">
        <w:rPr>
          <w:rFonts w:eastAsia="Calibri"/>
          <w:color w:val="auto"/>
        </w:rPr>
        <w:t xml:space="preserve">Consumers and representatives were aware of what was in their care and services plans and </w:t>
      </w:r>
      <w:r w:rsidR="00F67404">
        <w:rPr>
          <w:rFonts w:eastAsia="Calibri"/>
          <w:color w:val="auto"/>
        </w:rPr>
        <w:t xml:space="preserve">most </w:t>
      </w:r>
      <w:r w:rsidRPr="001B4BBF">
        <w:rPr>
          <w:rFonts w:eastAsia="Calibri"/>
          <w:color w:val="auto"/>
        </w:rPr>
        <w:t xml:space="preserve">confirmed </w:t>
      </w:r>
      <w:r w:rsidR="001B4BBF" w:rsidRPr="001B4BBF">
        <w:rPr>
          <w:rFonts w:eastAsia="Calibri"/>
          <w:color w:val="auto"/>
        </w:rPr>
        <w:t>clinical</w:t>
      </w:r>
      <w:r w:rsidRPr="001B4BBF">
        <w:rPr>
          <w:rFonts w:eastAsia="Calibri"/>
          <w:color w:val="auto"/>
        </w:rPr>
        <w:t xml:space="preserve"> staff </w:t>
      </w:r>
      <w:r w:rsidR="001B4BBF" w:rsidRPr="001B4BBF">
        <w:rPr>
          <w:rFonts w:eastAsia="Calibri"/>
          <w:color w:val="auto"/>
        </w:rPr>
        <w:t>regularly</w:t>
      </w:r>
      <w:r w:rsidRPr="001B4BBF">
        <w:rPr>
          <w:rFonts w:eastAsia="Calibri"/>
          <w:color w:val="auto"/>
        </w:rPr>
        <w:t xml:space="preserve"> explained the plans to them</w:t>
      </w:r>
      <w:r w:rsidR="00EF095A">
        <w:rPr>
          <w:rFonts w:eastAsia="Calibri"/>
          <w:color w:val="auto"/>
        </w:rPr>
        <w:t xml:space="preserve">, however one representative noted the service had not informed them of </w:t>
      </w:r>
      <w:r w:rsidR="00F67404">
        <w:rPr>
          <w:rFonts w:eastAsia="Calibri"/>
          <w:color w:val="auto"/>
        </w:rPr>
        <w:t>their</w:t>
      </w:r>
      <w:r w:rsidR="00EF095A">
        <w:rPr>
          <w:rFonts w:eastAsia="Calibri"/>
          <w:color w:val="auto"/>
        </w:rPr>
        <w:t xml:space="preserve"> family member’s significant weight loss. </w:t>
      </w:r>
      <w:r w:rsidRPr="001B4BBF">
        <w:rPr>
          <w:rFonts w:eastAsia="Calibri"/>
          <w:color w:val="auto"/>
        </w:rPr>
        <w:t xml:space="preserve">Staff confirmed copies of care plans were not </w:t>
      </w:r>
      <w:r w:rsidR="001B4BBF" w:rsidRPr="001B4BBF">
        <w:rPr>
          <w:rFonts w:eastAsia="Calibri"/>
          <w:color w:val="auto"/>
        </w:rPr>
        <w:t xml:space="preserve">routinely </w:t>
      </w:r>
      <w:r w:rsidRPr="001B4BBF">
        <w:rPr>
          <w:rFonts w:eastAsia="Calibri"/>
          <w:color w:val="auto"/>
        </w:rPr>
        <w:t>offered but could be provided on request.</w:t>
      </w:r>
    </w:p>
    <w:p w14:paraId="0CDBAA2D" w14:textId="56FAF987" w:rsidR="0087700C" w:rsidRPr="001B4BBF" w:rsidRDefault="0011325D" w:rsidP="00D736C5">
      <w:pPr>
        <w:pStyle w:val="Default"/>
        <w:spacing w:before="120"/>
      </w:pPr>
      <w:r w:rsidRPr="001B4BBF">
        <w:rPr>
          <w:color w:val="auto"/>
        </w:rPr>
        <w:t xml:space="preserve">Care documentation reflected regular, ongoing review of consumers’ care and services, needs, preferences and goals, as well as </w:t>
      </w:r>
      <w:r w:rsidR="00F67404">
        <w:rPr>
          <w:color w:val="auto"/>
        </w:rPr>
        <w:t>ongoing partnership</w:t>
      </w:r>
      <w:r w:rsidRPr="001B4BBF">
        <w:rPr>
          <w:color w:val="auto"/>
        </w:rPr>
        <w:t xml:space="preserve"> with consume</w:t>
      </w:r>
      <w:r w:rsidR="001B4BBF">
        <w:rPr>
          <w:color w:val="auto"/>
        </w:rPr>
        <w:t>r</w:t>
      </w:r>
      <w:r w:rsidRPr="001B4BBF">
        <w:rPr>
          <w:color w:val="auto"/>
        </w:rPr>
        <w:t>s</w:t>
      </w:r>
      <w:r w:rsidR="00F67404">
        <w:rPr>
          <w:color w:val="auto"/>
        </w:rPr>
        <w:t xml:space="preserve">, </w:t>
      </w:r>
      <w:r w:rsidRPr="001B4BBF">
        <w:rPr>
          <w:color w:val="auto"/>
        </w:rPr>
        <w:t>representatives</w:t>
      </w:r>
      <w:r w:rsidR="00F67404">
        <w:t xml:space="preserve">, external providers, </w:t>
      </w:r>
      <w:proofErr w:type="gramStart"/>
      <w:r w:rsidR="00F67404">
        <w:t>professionals</w:t>
      </w:r>
      <w:proofErr w:type="gramEnd"/>
      <w:r w:rsidR="00F67404">
        <w:t xml:space="preserve"> and services</w:t>
      </w:r>
      <w:r w:rsidRPr="001B4BBF">
        <w:rPr>
          <w:color w:val="auto"/>
        </w:rPr>
        <w:t xml:space="preserve">. Service policy and procedure required 3 monthly care plan reviews, and in response to changing consumer </w:t>
      </w:r>
      <w:r w:rsidR="001B4BBF" w:rsidRPr="001B4BBF">
        <w:rPr>
          <w:color w:val="auto"/>
        </w:rPr>
        <w:t>condition</w:t>
      </w:r>
      <w:r w:rsidR="001B4BBF">
        <w:rPr>
          <w:color w:val="auto"/>
        </w:rPr>
        <w:t xml:space="preserve">s, </w:t>
      </w:r>
      <w:r w:rsidRPr="001B4BBF">
        <w:rPr>
          <w:color w:val="auto"/>
        </w:rPr>
        <w:t xml:space="preserve">needs </w:t>
      </w:r>
      <w:r w:rsidR="001B4BBF">
        <w:rPr>
          <w:color w:val="auto"/>
        </w:rPr>
        <w:t>or</w:t>
      </w:r>
      <w:r w:rsidRPr="001B4BBF">
        <w:rPr>
          <w:color w:val="auto"/>
        </w:rPr>
        <w:t xml:space="preserve"> preferences. Consumers and representatives confirmed reviews occurred regularly and when needed. </w:t>
      </w:r>
      <w:r w:rsidRPr="001B4BBF">
        <w:rPr>
          <w:color w:val="auto"/>
        </w:rPr>
        <w:lastRenderedPageBreak/>
        <w:t xml:space="preserve">Documentation review confirmed consumer care plans </w:t>
      </w:r>
      <w:r w:rsidR="001B4BBF">
        <w:rPr>
          <w:color w:val="auto"/>
        </w:rPr>
        <w:t xml:space="preserve">were </w:t>
      </w:r>
      <w:r w:rsidRPr="001B4BBF">
        <w:rPr>
          <w:color w:val="auto"/>
        </w:rPr>
        <w:t>reviewed</w:t>
      </w:r>
      <w:r w:rsidR="001B4BBF" w:rsidRPr="001B4BBF">
        <w:rPr>
          <w:color w:val="auto"/>
        </w:rPr>
        <w:t xml:space="preserve"> when changes or incidents occurred and every 3 months,</w:t>
      </w:r>
      <w:r w:rsidRPr="001B4BBF">
        <w:rPr>
          <w:color w:val="auto"/>
        </w:rPr>
        <w:t xml:space="preserve"> in line with service policy.</w:t>
      </w:r>
      <w:r w:rsidR="00D87E7C" w:rsidRPr="001B4BB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D73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D736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49726AF1" w:rsidR="00FC045E" w:rsidRPr="00996FAF" w:rsidRDefault="00A11F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C0B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D7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77EC16EA" w:rsidR="00FC045E" w:rsidRPr="00996FAF" w:rsidRDefault="00A11F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C0B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D736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1E64F109" w:rsidR="00FC045E" w:rsidRPr="00996FAF" w:rsidRDefault="00A11F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C0B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D7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3770A39A" w:rsidR="00FC045E" w:rsidRPr="00996FAF" w:rsidRDefault="00A11F5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C0B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D736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18DF6830" w:rsidR="00FC045E" w:rsidRPr="00996FAF" w:rsidRDefault="00A11F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C0B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D7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73D165EB" w:rsidR="00FC045E" w:rsidRPr="00996FAF" w:rsidRDefault="00A11F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C0B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D736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05CFE0E5" w:rsidR="00FC045E" w:rsidRPr="00996FAF" w:rsidRDefault="00A11F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C0B73">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736C5">
      <w:pPr>
        <w:pStyle w:val="Heading20"/>
        <w:spacing w:before="240"/>
      </w:pPr>
      <w:r w:rsidRPr="00996FAF">
        <w:t>Findings</w:t>
      </w:r>
    </w:p>
    <w:p w14:paraId="40CB6DDB" w14:textId="1736F1F2" w:rsidR="005C0B73" w:rsidRPr="00E8010E" w:rsidRDefault="005C0B73" w:rsidP="005C0B73">
      <w:pPr>
        <w:pStyle w:val="NormalArial"/>
        <w:rPr>
          <w:color w:val="auto"/>
        </w:rPr>
      </w:pPr>
      <w:r w:rsidRPr="00C479D4">
        <w:rPr>
          <w:color w:val="auto"/>
        </w:rPr>
        <w:t>Most consumers and representatives reported</w:t>
      </w:r>
      <w:r w:rsidR="00786E64" w:rsidRPr="00C479D4">
        <w:rPr>
          <w:color w:val="auto"/>
        </w:rPr>
        <w:t xml:space="preserve"> consumers were</w:t>
      </w:r>
      <w:r w:rsidRPr="00C479D4">
        <w:rPr>
          <w:color w:val="auto"/>
        </w:rPr>
        <w:t xml:space="preserve"> receiving the care and services they needed, </w:t>
      </w:r>
      <w:r w:rsidR="00786E64" w:rsidRPr="00C479D4">
        <w:rPr>
          <w:color w:val="auto"/>
        </w:rPr>
        <w:t xml:space="preserve">however one representative considered continence care was not </w:t>
      </w:r>
      <w:r w:rsidR="00C479D4" w:rsidRPr="00C479D4">
        <w:rPr>
          <w:color w:val="auto"/>
        </w:rPr>
        <w:t>optimised</w:t>
      </w:r>
      <w:r w:rsidR="00786E64" w:rsidRPr="00C479D4">
        <w:rPr>
          <w:color w:val="auto"/>
        </w:rPr>
        <w:t xml:space="preserve"> for their family member</w:t>
      </w:r>
      <w:r w:rsidRPr="00C479D4">
        <w:rPr>
          <w:color w:val="auto"/>
        </w:rPr>
        <w:t>. Care plans</w:t>
      </w:r>
      <w:r w:rsidR="00786E64" w:rsidRPr="00C479D4">
        <w:rPr>
          <w:color w:val="auto"/>
        </w:rPr>
        <w:t xml:space="preserve"> generally</w:t>
      </w:r>
      <w:r w:rsidRPr="00C479D4">
        <w:rPr>
          <w:color w:val="auto"/>
        </w:rPr>
        <w:t xml:space="preserve"> reflected tailored care that was safe and effective</w:t>
      </w:r>
      <w:r w:rsidR="00786E64" w:rsidRPr="00C479D4">
        <w:rPr>
          <w:color w:val="auto"/>
        </w:rPr>
        <w:t>, however an internal audit completed during the site audit found staff had not been documenting their two hourly monitoring checks of the 6 consumers in the service who are mechanically restrained through use of bed rails</w:t>
      </w:r>
      <w:r w:rsidRPr="00C479D4">
        <w:rPr>
          <w:color w:val="auto"/>
        </w:rPr>
        <w:t>.</w:t>
      </w:r>
      <w:r w:rsidR="00786E64" w:rsidRPr="00C479D4">
        <w:rPr>
          <w:color w:val="auto"/>
        </w:rPr>
        <w:t xml:space="preserve"> Corrective actions were taken during the site audit. Interviews with consumers who </w:t>
      </w:r>
      <w:r w:rsidR="00C479D4" w:rsidRPr="00C479D4">
        <w:rPr>
          <w:color w:val="auto"/>
        </w:rPr>
        <w:t>received</w:t>
      </w:r>
      <w:r w:rsidR="00786E64" w:rsidRPr="00C479D4">
        <w:rPr>
          <w:color w:val="auto"/>
        </w:rPr>
        <w:t xml:space="preserve"> oxygen therapy also highlighted a deficit in care, with </w:t>
      </w:r>
      <w:r w:rsidR="00C479D4" w:rsidRPr="00C479D4">
        <w:rPr>
          <w:color w:val="auto"/>
        </w:rPr>
        <w:t xml:space="preserve">consumers stating staff did not regularly change and clean nasal prongs and oxygen tubing, but there was no identified impact to consumers </w:t>
      </w:r>
      <w:proofErr w:type="gramStart"/>
      <w:r w:rsidR="00C479D4" w:rsidRPr="00C479D4">
        <w:rPr>
          <w:color w:val="auto"/>
        </w:rPr>
        <w:t>as a result of</w:t>
      </w:r>
      <w:proofErr w:type="gramEnd"/>
      <w:r w:rsidR="00C479D4" w:rsidRPr="00C479D4">
        <w:rPr>
          <w:color w:val="auto"/>
        </w:rPr>
        <w:t xml:space="preserve"> this. Immediate corrective actions were taken during </w:t>
      </w:r>
      <w:r w:rsidR="00B5418F" w:rsidRPr="00C479D4">
        <w:rPr>
          <w:color w:val="auto"/>
        </w:rPr>
        <w:t>the</w:t>
      </w:r>
      <w:r w:rsidR="00C479D4" w:rsidRPr="00C479D4">
        <w:rPr>
          <w:color w:val="auto"/>
        </w:rPr>
        <w:t xml:space="preserve"> site audit, including additional staff training to remedy that issue.</w:t>
      </w:r>
      <w:r w:rsidR="00786E64" w:rsidRPr="00C479D4">
        <w:rPr>
          <w:color w:val="auto"/>
        </w:rPr>
        <w:t xml:space="preserve"> </w:t>
      </w:r>
      <w:r w:rsidRPr="00C479D4">
        <w:rPr>
          <w:color w:val="auto"/>
        </w:rPr>
        <w:t xml:space="preserve">Review of care planning documentation, interviews with and observations of consumers </w:t>
      </w:r>
      <w:r w:rsidR="00786E64" w:rsidRPr="00C479D4">
        <w:rPr>
          <w:color w:val="auto"/>
        </w:rPr>
        <w:t xml:space="preserve">otherwise </w:t>
      </w:r>
      <w:r w:rsidRPr="00C479D4">
        <w:rPr>
          <w:color w:val="auto"/>
        </w:rPr>
        <w:t xml:space="preserve">demonstrated effective personal and clinical care for </w:t>
      </w:r>
      <w:r w:rsidR="00786E64" w:rsidRPr="00C479D4">
        <w:rPr>
          <w:color w:val="auto"/>
        </w:rPr>
        <w:t xml:space="preserve">pain, </w:t>
      </w:r>
      <w:r w:rsidRPr="00C479D4">
        <w:rPr>
          <w:color w:val="auto"/>
        </w:rPr>
        <w:t>skin and wounds, safe and compliant use of restrictive practices and effective</w:t>
      </w:r>
      <w:r w:rsidR="00C479D4" w:rsidRPr="00C479D4">
        <w:rPr>
          <w:color w:val="auto"/>
        </w:rPr>
        <w:t xml:space="preserve"> management of</w:t>
      </w:r>
      <w:r w:rsidR="00786E64" w:rsidRPr="00C479D4">
        <w:rPr>
          <w:color w:val="auto"/>
        </w:rPr>
        <w:t xml:space="preserve"> </w:t>
      </w:r>
      <w:r w:rsidR="00B5418F">
        <w:rPr>
          <w:color w:val="auto"/>
        </w:rPr>
        <w:t xml:space="preserve">other </w:t>
      </w:r>
      <w:r w:rsidR="00786E64" w:rsidRPr="00C479D4">
        <w:rPr>
          <w:color w:val="auto"/>
        </w:rPr>
        <w:t>complex care needs</w:t>
      </w:r>
      <w:r w:rsidRPr="00C479D4">
        <w:rPr>
          <w:color w:val="auto"/>
        </w:rPr>
        <w:t xml:space="preserve">. </w:t>
      </w:r>
      <w:r w:rsidR="00C479D4" w:rsidRPr="00C479D4">
        <w:rPr>
          <w:color w:val="auto"/>
        </w:rPr>
        <w:t xml:space="preserve">On </w:t>
      </w:r>
      <w:r w:rsidR="00B5418F">
        <w:rPr>
          <w:color w:val="auto"/>
        </w:rPr>
        <w:t xml:space="preserve">the </w:t>
      </w:r>
      <w:r w:rsidR="00C479D4" w:rsidRPr="00C479D4">
        <w:rPr>
          <w:color w:val="auto"/>
        </w:rPr>
        <w:t>balance of evidence available, the Assessment Team were satisfied Requirement 3(</w:t>
      </w:r>
      <w:r w:rsidR="00C479D4" w:rsidRPr="00E8010E">
        <w:rPr>
          <w:color w:val="auto"/>
        </w:rPr>
        <w:t>3)(a) was met.</w:t>
      </w:r>
    </w:p>
    <w:p w14:paraId="57425209" w14:textId="1EA5E2A0" w:rsidR="005C0B73" w:rsidRPr="00E8010E" w:rsidRDefault="005C0B73" w:rsidP="005C0B73">
      <w:pPr>
        <w:pStyle w:val="NormalArial"/>
        <w:rPr>
          <w:color w:val="auto"/>
        </w:rPr>
      </w:pPr>
      <w:r w:rsidRPr="00E8010E">
        <w:rPr>
          <w:color w:val="auto"/>
        </w:rPr>
        <w:lastRenderedPageBreak/>
        <w:t xml:space="preserve">Consumers and representatives </w:t>
      </w:r>
      <w:r w:rsidR="00C479D4" w:rsidRPr="00E8010E">
        <w:rPr>
          <w:color w:val="auto"/>
        </w:rPr>
        <w:t xml:space="preserve">said the service discussed with them the risks associated with consumer care, and possible strategies to manage those risks. </w:t>
      </w:r>
      <w:r w:rsidR="00EF095A" w:rsidRPr="00E8010E">
        <w:rPr>
          <w:color w:val="auto"/>
        </w:rPr>
        <w:t xml:space="preserve">Staff demonstrated understanding of high prevalence high impact risks and how these were managed, including in relation to falls, pressure injuries, weight loss and changed behaviours. </w:t>
      </w:r>
      <w:r w:rsidRPr="00E8010E">
        <w:rPr>
          <w:color w:val="auto"/>
        </w:rPr>
        <w:t xml:space="preserve">Care planning documents reflected the use of appropriate </w:t>
      </w:r>
      <w:r w:rsidR="00EF095A" w:rsidRPr="00E8010E">
        <w:rPr>
          <w:color w:val="auto"/>
        </w:rPr>
        <w:t xml:space="preserve">strategies manage </w:t>
      </w:r>
      <w:r w:rsidR="00B5418F">
        <w:rPr>
          <w:color w:val="auto"/>
        </w:rPr>
        <w:t xml:space="preserve">to </w:t>
      </w:r>
      <w:proofErr w:type="gramStart"/>
      <w:r w:rsidR="00EF095A" w:rsidRPr="00E8010E">
        <w:rPr>
          <w:color w:val="auto"/>
        </w:rPr>
        <w:t>risks</w:t>
      </w:r>
      <w:proofErr w:type="gramEnd"/>
      <w:r w:rsidR="00EF095A" w:rsidRPr="00E8010E">
        <w:rPr>
          <w:color w:val="auto"/>
        </w:rPr>
        <w:t xml:space="preserve"> in these areas</w:t>
      </w:r>
      <w:r w:rsidRPr="00E8010E">
        <w:rPr>
          <w:color w:val="auto"/>
        </w:rPr>
        <w:t xml:space="preserve">. </w:t>
      </w:r>
      <w:r w:rsidR="00E8010E" w:rsidRPr="00E8010E">
        <w:t>Incidents of falls, skin damage, pressure injuries, infections, changed behaviours and other clinical indicators such as unplanned weight changes were reviewed and trended monthly by the service’s clinical care manager as part of routine clinical governance</w:t>
      </w:r>
      <w:r w:rsidR="00E8010E">
        <w:rPr>
          <w:sz w:val="23"/>
          <w:szCs w:val="23"/>
        </w:rPr>
        <w:t>.</w:t>
      </w:r>
    </w:p>
    <w:p w14:paraId="265202A8" w14:textId="121AB222" w:rsidR="005C0B73" w:rsidRPr="00BB6CA0" w:rsidRDefault="005C0B73" w:rsidP="005C0B73">
      <w:pPr>
        <w:pStyle w:val="NormalArial"/>
        <w:rPr>
          <w:color w:val="auto"/>
        </w:rPr>
      </w:pPr>
      <w:r w:rsidRPr="00BB6CA0">
        <w:rPr>
          <w:color w:val="auto"/>
        </w:rPr>
        <w:t xml:space="preserve">Care plans documented consumers’ end of life needs, </w:t>
      </w:r>
      <w:proofErr w:type="gramStart"/>
      <w:r w:rsidRPr="00BB6CA0">
        <w:rPr>
          <w:color w:val="auto"/>
        </w:rPr>
        <w:t>goals</w:t>
      </w:r>
      <w:proofErr w:type="gramEnd"/>
      <w:r w:rsidRPr="00BB6CA0">
        <w:rPr>
          <w:color w:val="auto"/>
        </w:rPr>
        <w:t xml:space="preserve"> and preferences for care. Consumers </w:t>
      </w:r>
      <w:r w:rsidR="00E8010E" w:rsidRPr="00BB6CA0">
        <w:rPr>
          <w:color w:val="auto"/>
        </w:rPr>
        <w:t xml:space="preserve">were confident the service would respect their wishes and support them to have the </w:t>
      </w:r>
      <w:proofErr w:type="gramStart"/>
      <w:r w:rsidR="00B5418F" w:rsidRPr="00BB6CA0">
        <w:rPr>
          <w:color w:val="auto"/>
        </w:rPr>
        <w:t>end</w:t>
      </w:r>
      <w:r w:rsidR="00E8010E" w:rsidRPr="00BB6CA0">
        <w:rPr>
          <w:color w:val="auto"/>
        </w:rPr>
        <w:t xml:space="preserve"> of life</w:t>
      </w:r>
      <w:proofErr w:type="gramEnd"/>
      <w:r w:rsidR="00E8010E" w:rsidRPr="00BB6CA0">
        <w:rPr>
          <w:color w:val="auto"/>
        </w:rPr>
        <w:t xml:space="preserve"> experience they wanted. S</w:t>
      </w:r>
      <w:r w:rsidRPr="00BB6CA0">
        <w:rPr>
          <w:color w:val="auto"/>
        </w:rPr>
        <w:t xml:space="preserve">taff </w:t>
      </w:r>
      <w:r w:rsidR="00B5418F">
        <w:rPr>
          <w:color w:val="auto"/>
        </w:rPr>
        <w:t>understood</w:t>
      </w:r>
      <w:r w:rsidRPr="00BB6CA0">
        <w:rPr>
          <w:color w:val="auto"/>
        </w:rPr>
        <w:t xml:space="preserve"> how care changed toward end of life to emphasise comfort</w:t>
      </w:r>
      <w:r w:rsidR="00BB6CA0">
        <w:rPr>
          <w:color w:val="auto"/>
        </w:rPr>
        <w:t xml:space="preserve">, pain management </w:t>
      </w:r>
      <w:r w:rsidRPr="00BB6CA0">
        <w:rPr>
          <w:color w:val="auto"/>
        </w:rPr>
        <w:t>and dignity</w:t>
      </w:r>
      <w:r w:rsidR="00E8010E" w:rsidRPr="00BB6CA0">
        <w:rPr>
          <w:color w:val="auto"/>
        </w:rPr>
        <w:t xml:space="preserve">, with emphasis on wishes contained in consumers’ end of life plans. Care plans showed the </w:t>
      </w:r>
      <w:r w:rsidRPr="00BB6CA0">
        <w:rPr>
          <w:color w:val="auto"/>
        </w:rPr>
        <w:t>service partnered with consumers and representatives in planning end of life care</w:t>
      </w:r>
      <w:r w:rsidR="00E8010E" w:rsidRPr="00BB6CA0">
        <w:rPr>
          <w:color w:val="auto"/>
        </w:rPr>
        <w:t xml:space="preserve"> and palliative consumers rec</w:t>
      </w:r>
      <w:r w:rsidR="00BB6CA0" w:rsidRPr="00BB6CA0">
        <w:rPr>
          <w:color w:val="auto"/>
        </w:rPr>
        <w:t>e</w:t>
      </w:r>
      <w:r w:rsidR="00E8010E" w:rsidRPr="00BB6CA0">
        <w:rPr>
          <w:color w:val="auto"/>
        </w:rPr>
        <w:t>ived care in line with their needs and wishes.</w:t>
      </w:r>
    </w:p>
    <w:p w14:paraId="333CA346" w14:textId="7635FA18" w:rsidR="005C0B73" w:rsidRPr="00FB4ADE" w:rsidRDefault="00BB6CA0" w:rsidP="005C0B73">
      <w:pPr>
        <w:pStyle w:val="NormalArial"/>
        <w:rPr>
          <w:color w:val="auto"/>
        </w:rPr>
      </w:pPr>
      <w:r w:rsidRPr="00FB4ADE">
        <w:rPr>
          <w:color w:val="auto"/>
        </w:rPr>
        <w:t xml:space="preserve">Consumers and representatives were satisfied the service recognised </w:t>
      </w:r>
      <w:r w:rsidR="00FB4ADE" w:rsidRPr="00FB4ADE">
        <w:rPr>
          <w:color w:val="auto"/>
        </w:rPr>
        <w:t xml:space="preserve">signs of deterioration and responded promptly. </w:t>
      </w:r>
      <w:r w:rsidR="005C0B73" w:rsidRPr="00FB4ADE">
        <w:rPr>
          <w:color w:val="auto"/>
        </w:rPr>
        <w:t xml:space="preserve">The service had a deterioration policy </w:t>
      </w:r>
      <w:r w:rsidR="00FB4ADE" w:rsidRPr="00FB4ADE">
        <w:rPr>
          <w:color w:val="auto"/>
        </w:rPr>
        <w:t>in place to guide staff practice</w:t>
      </w:r>
      <w:r w:rsidR="005C0B73" w:rsidRPr="00FB4ADE">
        <w:rPr>
          <w:color w:val="auto"/>
        </w:rPr>
        <w:t>. Staff understood their responsibilities to escalate changes and deterioration in a timely manner</w:t>
      </w:r>
      <w:r w:rsidR="00FB4ADE" w:rsidRPr="00FB4ADE">
        <w:rPr>
          <w:color w:val="auto"/>
        </w:rPr>
        <w:t xml:space="preserve"> and described how they monitored consumers’ daily, to support timely recognition </w:t>
      </w:r>
      <w:r w:rsidR="00B5418F" w:rsidRPr="00FB4ADE">
        <w:rPr>
          <w:color w:val="auto"/>
        </w:rPr>
        <w:t>of change</w:t>
      </w:r>
      <w:r w:rsidR="005C0B73" w:rsidRPr="00FB4ADE">
        <w:rPr>
          <w:color w:val="auto"/>
        </w:rPr>
        <w:t xml:space="preserve">. The service </w:t>
      </w:r>
      <w:r w:rsidR="00FB4ADE" w:rsidRPr="00FB4ADE">
        <w:rPr>
          <w:color w:val="auto"/>
        </w:rPr>
        <w:t>had a Registered Nurse on site</w:t>
      </w:r>
      <w:r w:rsidR="005C0B73" w:rsidRPr="00FB4ADE">
        <w:rPr>
          <w:color w:val="auto"/>
        </w:rPr>
        <w:t xml:space="preserve"> 24-hou</w:t>
      </w:r>
      <w:r w:rsidR="00FB4ADE" w:rsidRPr="00FB4ADE">
        <w:rPr>
          <w:color w:val="auto"/>
        </w:rPr>
        <w:t>rs per day. The Assessment Team identified several examples where service staff had recognised and responded in a timely manner to deterioration or change, including weight loss, injuries following falls and breathing difficulties.</w:t>
      </w:r>
    </w:p>
    <w:p w14:paraId="38508FC5" w14:textId="3AF4BF2F" w:rsidR="005C0B73" w:rsidRPr="00FB4ADE" w:rsidRDefault="005C0B73" w:rsidP="005C0B73">
      <w:pPr>
        <w:pStyle w:val="NormalArial"/>
        <w:rPr>
          <w:color w:val="auto"/>
        </w:rPr>
      </w:pPr>
      <w:r w:rsidRPr="00FB4ADE">
        <w:rPr>
          <w:color w:val="auto"/>
        </w:rPr>
        <w:t>Consumers and representatives said the service understood their needs and communicated these effectively within the service. Staff confirmed information about consumers’ condition, needs and preferences were shared via daily handovers and the electronic care management system (ECMS). Care documentation showed communication between staff and others involved in care</w:t>
      </w:r>
      <w:r w:rsidR="00FB4ADE" w:rsidRPr="00FB4ADE">
        <w:rPr>
          <w:color w:val="auto"/>
        </w:rPr>
        <w:t>, with instructions documented and updates made. Allied health professionals had access to the ECMS to access care plans and handover notes.</w:t>
      </w:r>
    </w:p>
    <w:p w14:paraId="05A83C28" w14:textId="32F02839" w:rsidR="005C0B73" w:rsidRPr="009826FA" w:rsidRDefault="005C0B73" w:rsidP="005C0B73">
      <w:pPr>
        <w:pStyle w:val="NormalArial"/>
        <w:rPr>
          <w:color w:val="auto"/>
        </w:rPr>
      </w:pPr>
      <w:r w:rsidRPr="009826FA">
        <w:rPr>
          <w:color w:val="auto"/>
        </w:rPr>
        <w:t xml:space="preserve">The service made timely and appropriate referrals to other services, </w:t>
      </w:r>
      <w:proofErr w:type="gramStart"/>
      <w:r w:rsidRPr="009826FA">
        <w:rPr>
          <w:color w:val="auto"/>
        </w:rPr>
        <w:t>professionals</w:t>
      </w:r>
      <w:proofErr w:type="gramEnd"/>
      <w:r w:rsidRPr="009826FA">
        <w:rPr>
          <w:color w:val="auto"/>
        </w:rPr>
        <w:t xml:space="preserve"> and organisations. Staff </w:t>
      </w:r>
      <w:r w:rsidR="00FB4ADE" w:rsidRPr="009826FA">
        <w:rPr>
          <w:color w:val="auto"/>
        </w:rPr>
        <w:t>explained what might trigger a referral</w:t>
      </w:r>
      <w:r w:rsidR="009826FA" w:rsidRPr="009826FA">
        <w:rPr>
          <w:color w:val="auto"/>
        </w:rPr>
        <w:t xml:space="preserve"> and how external input was sought and integrated into care. </w:t>
      </w:r>
      <w:r w:rsidRPr="009826FA">
        <w:rPr>
          <w:color w:val="auto"/>
        </w:rPr>
        <w:t xml:space="preserve">Consumers </w:t>
      </w:r>
      <w:r w:rsidR="009826FA" w:rsidRPr="009826FA">
        <w:rPr>
          <w:color w:val="auto"/>
        </w:rPr>
        <w:t xml:space="preserve">and representatives </w:t>
      </w:r>
      <w:r w:rsidRPr="009826FA">
        <w:rPr>
          <w:color w:val="auto"/>
        </w:rPr>
        <w:t xml:space="preserve">confirmed </w:t>
      </w:r>
      <w:r w:rsidR="009826FA" w:rsidRPr="009826FA">
        <w:rPr>
          <w:color w:val="auto"/>
        </w:rPr>
        <w:t>consumers</w:t>
      </w:r>
      <w:r w:rsidRPr="009826FA">
        <w:rPr>
          <w:color w:val="auto"/>
        </w:rPr>
        <w:t xml:space="preserve"> were supported with referrals </w:t>
      </w:r>
      <w:r w:rsidR="009826FA" w:rsidRPr="009826FA">
        <w:rPr>
          <w:color w:val="auto"/>
        </w:rPr>
        <w:t xml:space="preserve">to other health professionals and specialists </w:t>
      </w:r>
      <w:r w:rsidRPr="009826FA">
        <w:rPr>
          <w:color w:val="auto"/>
        </w:rPr>
        <w:t xml:space="preserve">when needed. </w:t>
      </w:r>
      <w:r w:rsidR="009826FA" w:rsidRPr="009826FA">
        <w:rPr>
          <w:color w:val="auto"/>
        </w:rPr>
        <w:t>Care plans documented involvement of podiatrists, dietitians, physiotherapists, speech pathology, and external dementia services.</w:t>
      </w:r>
    </w:p>
    <w:p w14:paraId="7F4B324B" w14:textId="5DBBD2AA" w:rsidR="002B0C90" w:rsidRPr="009826FA" w:rsidRDefault="005C0B73" w:rsidP="009826FA">
      <w:pPr>
        <w:rPr>
          <w:rFonts w:ascii="Arial" w:hAnsi="Arial" w:cs="Arial"/>
          <w:color w:val="auto"/>
        </w:rPr>
      </w:pPr>
      <w:r w:rsidRPr="009826FA">
        <w:rPr>
          <w:rFonts w:ascii="Arial" w:hAnsi="Arial" w:cs="Arial"/>
          <w:color w:val="auto"/>
        </w:rPr>
        <w:t xml:space="preserve">Consumers and representatives considered the service demonstrated effective infection prevention and minimisation practices. Staff understood their roles and responsibilities in relation to </w:t>
      </w:r>
      <w:r w:rsidR="009826FA" w:rsidRPr="009826FA">
        <w:rPr>
          <w:rFonts w:ascii="Arial" w:hAnsi="Arial" w:cs="Arial"/>
          <w:color w:val="auto"/>
        </w:rPr>
        <w:t>infection prevention and control, and the service’s antimicrobial stewardship program. Policies were in place, including an outbreak management plan, infection control guidelines and a policy on antimicrobial stewardship</w:t>
      </w:r>
      <w:r w:rsidRPr="009826FA">
        <w:rPr>
          <w:rFonts w:ascii="Arial" w:hAnsi="Arial" w:cs="Arial"/>
          <w:color w:val="auto"/>
        </w:rPr>
        <w:t>. The Assessment Team observed COVID-19 screening processes, personal protective equipment (PPE)</w:t>
      </w:r>
      <w:r w:rsidR="009826FA" w:rsidRPr="009826FA">
        <w:rPr>
          <w:rFonts w:ascii="Arial" w:hAnsi="Arial" w:cs="Arial"/>
          <w:color w:val="auto"/>
        </w:rPr>
        <w:t xml:space="preserve"> stocks and staff </w:t>
      </w:r>
      <w:r w:rsidRPr="009826FA">
        <w:rPr>
          <w:rFonts w:ascii="Arial" w:hAnsi="Arial" w:cs="Arial"/>
          <w:color w:val="auto"/>
        </w:rPr>
        <w:t>using hand hygiene practices</w:t>
      </w:r>
      <w:r w:rsidR="009826FA" w:rsidRPr="009826FA">
        <w:rPr>
          <w:rFonts w:ascii="Arial" w:hAnsi="Arial" w:cs="Arial"/>
          <w:color w:val="auto"/>
        </w:rPr>
        <w:t>.</w:t>
      </w:r>
    </w:p>
    <w:p w14:paraId="1350D8CD" w14:textId="77777777" w:rsidR="00B5418F" w:rsidRDefault="00B5418F">
      <w:pPr>
        <w:spacing w:after="160" w:line="259" w:lineRule="auto"/>
        <w:rPr>
          <w:rFonts w:ascii="Arial" w:eastAsiaTheme="majorEastAsia" w:hAnsi="Arial" w:cs="Arial"/>
          <w:b/>
          <w:bCs/>
          <w:sz w:val="30"/>
          <w:szCs w:val="28"/>
        </w:rPr>
      </w:pPr>
      <w:r>
        <w:rPr>
          <w:rFonts w:ascii="Arial" w:hAnsi="Arial" w:cs="Arial"/>
        </w:rPr>
        <w:br w:type="page"/>
      </w:r>
    </w:p>
    <w:p w14:paraId="02D56940" w14:textId="0FC85425"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D73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D736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7ED8EE8A" w:rsidR="00FC045E" w:rsidRPr="00996FAF" w:rsidRDefault="00A11F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B107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D7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4915DED9" w:rsidR="00FC045E" w:rsidRPr="00996FAF" w:rsidRDefault="00A11F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B107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D736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5EE0B514" w:rsidR="00FC045E" w:rsidRPr="00996FAF" w:rsidRDefault="00A11F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B107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D7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3B6514F8" w:rsidR="00FC045E" w:rsidRPr="00996FAF" w:rsidRDefault="00A11F5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B107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D736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16C06F91" w:rsidR="00FC045E" w:rsidRPr="00996FAF" w:rsidRDefault="00A11F5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B107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D7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57035806" w:rsidR="00FC045E" w:rsidRPr="00996FAF" w:rsidRDefault="00A11F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B107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D736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6BB9E2C3" w:rsidR="00FC045E" w:rsidRPr="00996FAF" w:rsidRDefault="00A11F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B1078">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736C5">
      <w:pPr>
        <w:pStyle w:val="Heading20"/>
        <w:spacing w:before="240"/>
      </w:pPr>
      <w:r w:rsidRPr="00996FAF">
        <w:t>Findings</w:t>
      </w:r>
    </w:p>
    <w:p w14:paraId="4F706FFE" w14:textId="514445D6" w:rsidR="000B1078" w:rsidRPr="00FB0872" w:rsidRDefault="000B1078" w:rsidP="00FB0872">
      <w:pPr>
        <w:pStyle w:val="Default"/>
        <w:spacing w:after="120"/>
        <w:rPr>
          <w:color w:val="auto"/>
        </w:rPr>
      </w:pPr>
      <w:r w:rsidRPr="008443FA">
        <w:rPr>
          <w:color w:val="auto"/>
        </w:rPr>
        <w:t>Consumers and representatives confirmed consumers received emotional, spiritual, and psychological support and were supported to do things</w:t>
      </w:r>
      <w:r w:rsidR="008443FA" w:rsidRPr="008443FA">
        <w:rPr>
          <w:color w:val="auto"/>
        </w:rPr>
        <w:t xml:space="preserve"> they</w:t>
      </w:r>
      <w:r w:rsidRPr="008443FA">
        <w:rPr>
          <w:color w:val="auto"/>
        </w:rPr>
        <w:t xml:space="preserve"> enjoyed </w:t>
      </w:r>
      <w:r w:rsidR="00FB0872" w:rsidRPr="008443FA">
        <w:rPr>
          <w:color w:val="auto"/>
        </w:rPr>
        <w:t>optimising</w:t>
      </w:r>
      <w:r w:rsidRPr="008443FA">
        <w:rPr>
          <w:color w:val="auto"/>
        </w:rPr>
        <w:t xml:space="preserve"> their health, </w:t>
      </w:r>
      <w:proofErr w:type="gramStart"/>
      <w:r w:rsidR="00FB0872" w:rsidRPr="008443FA">
        <w:rPr>
          <w:color w:val="auto"/>
        </w:rPr>
        <w:t>wellbeing</w:t>
      </w:r>
      <w:proofErr w:type="gramEnd"/>
      <w:r w:rsidRPr="008443FA">
        <w:rPr>
          <w:color w:val="auto"/>
        </w:rPr>
        <w:t xml:space="preserve"> and quality of life. Staff described how they support consumers’ needs, goals, and preferences and provided one-to-one emotional support. Assessments carried out on admission and afterwards identified consumers’ preferred leisure activities, social, emotional and wellbeing needs and preferences. </w:t>
      </w:r>
      <w:r w:rsidR="00FB0872">
        <w:rPr>
          <w:color w:val="auto"/>
        </w:rPr>
        <w:t>Care plans</w:t>
      </w:r>
      <w:r w:rsidRPr="008443FA">
        <w:rPr>
          <w:color w:val="auto"/>
        </w:rPr>
        <w:t xml:space="preserve"> detailed individual services and supports</w:t>
      </w:r>
      <w:r w:rsidR="008443FA" w:rsidRPr="008443FA">
        <w:rPr>
          <w:color w:val="auto"/>
        </w:rPr>
        <w:t xml:space="preserve"> needed to support daily living</w:t>
      </w:r>
      <w:r w:rsidRPr="008443FA">
        <w:rPr>
          <w:color w:val="auto"/>
        </w:rPr>
        <w:t xml:space="preserve"> and </w:t>
      </w:r>
      <w:r w:rsidR="008443FA" w:rsidRPr="008443FA">
        <w:rPr>
          <w:color w:val="auto"/>
        </w:rPr>
        <w:t>consumers’</w:t>
      </w:r>
      <w:r w:rsidRPr="008443FA">
        <w:rPr>
          <w:color w:val="auto"/>
        </w:rPr>
        <w:t xml:space="preserve"> favour</w:t>
      </w:r>
      <w:r w:rsidR="008443FA" w:rsidRPr="008443FA">
        <w:rPr>
          <w:color w:val="auto"/>
        </w:rPr>
        <w:t>ed</w:t>
      </w:r>
      <w:r w:rsidRPr="008443FA">
        <w:rPr>
          <w:color w:val="auto"/>
        </w:rPr>
        <w:t xml:space="preserve"> lifestyle activities. Staff had accurate understanding of sampled consumer</w:t>
      </w:r>
      <w:r w:rsidR="008443FA" w:rsidRPr="008443FA">
        <w:rPr>
          <w:color w:val="auto"/>
        </w:rPr>
        <w:t xml:space="preserve">s’ assessed needs, </w:t>
      </w:r>
      <w:proofErr w:type="gramStart"/>
      <w:r w:rsidR="008443FA" w:rsidRPr="008443FA">
        <w:rPr>
          <w:color w:val="auto"/>
        </w:rPr>
        <w:t>goals</w:t>
      </w:r>
      <w:proofErr w:type="gramEnd"/>
      <w:r w:rsidR="008443FA" w:rsidRPr="008443FA">
        <w:rPr>
          <w:color w:val="auto"/>
        </w:rPr>
        <w:t xml:space="preserve"> and preferences. </w:t>
      </w:r>
      <w:r w:rsidRPr="008443FA">
        <w:rPr>
          <w:color w:val="auto"/>
        </w:rPr>
        <w:t xml:space="preserve">The Assessment Team observed various group and independent activities, and noted the service had </w:t>
      </w:r>
      <w:r w:rsidR="008443FA" w:rsidRPr="008443FA">
        <w:rPr>
          <w:color w:val="auto"/>
        </w:rPr>
        <w:t xml:space="preserve">engaged with volunteers, </w:t>
      </w:r>
      <w:r w:rsidRPr="008443FA">
        <w:rPr>
          <w:color w:val="auto"/>
        </w:rPr>
        <w:t>who also provided support to consumers</w:t>
      </w:r>
      <w:r w:rsidRPr="00FB0872">
        <w:rPr>
          <w:color w:val="auto"/>
        </w:rPr>
        <w:t>.</w:t>
      </w:r>
    </w:p>
    <w:p w14:paraId="27854522" w14:textId="20FCC9E6" w:rsidR="000B1078" w:rsidRPr="002E0D05" w:rsidRDefault="000B1078" w:rsidP="00FB0872">
      <w:pPr>
        <w:pStyle w:val="Default"/>
        <w:spacing w:after="120"/>
        <w:rPr>
          <w:color w:val="auto"/>
        </w:rPr>
      </w:pPr>
      <w:r w:rsidRPr="002E0D05">
        <w:rPr>
          <w:color w:val="auto"/>
        </w:rPr>
        <w:t>Consumers described how the service supported their relationships</w:t>
      </w:r>
      <w:r w:rsidR="008443FA" w:rsidRPr="002E0D05">
        <w:rPr>
          <w:color w:val="auto"/>
        </w:rPr>
        <w:t>, including intimate relationships,</w:t>
      </w:r>
      <w:r w:rsidRPr="002E0D05">
        <w:rPr>
          <w:color w:val="auto"/>
        </w:rPr>
        <w:t xml:space="preserve"> and ensured they could pursue activities of interest inside and outside the service. </w:t>
      </w:r>
      <w:r w:rsidR="008443FA" w:rsidRPr="002E0D05">
        <w:rPr>
          <w:color w:val="auto"/>
        </w:rPr>
        <w:t>Consumers described attending community groups and clubs independently and taking outings with family. Staff explained how they</w:t>
      </w:r>
      <w:r w:rsidRPr="002E0D05">
        <w:rPr>
          <w:color w:val="auto"/>
        </w:rPr>
        <w:t xml:space="preserve"> supported consumers to stay in touch with people important to them</w:t>
      </w:r>
      <w:r w:rsidR="008443FA" w:rsidRPr="002E0D05">
        <w:rPr>
          <w:color w:val="auto"/>
        </w:rPr>
        <w:t xml:space="preserve">, by providing support with technology and social media, for example. </w:t>
      </w:r>
      <w:r w:rsidRPr="002E0D05">
        <w:rPr>
          <w:color w:val="auto"/>
        </w:rPr>
        <w:t xml:space="preserve">Care documentation </w:t>
      </w:r>
      <w:r w:rsidR="008443FA" w:rsidRPr="002E0D05">
        <w:rPr>
          <w:color w:val="auto"/>
        </w:rPr>
        <w:t>listed</w:t>
      </w:r>
      <w:r w:rsidRPr="002E0D05">
        <w:rPr>
          <w:color w:val="auto"/>
        </w:rPr>
        <w:t xml:space="preserve"> </w:t>
      </w:r>
      <w:r w:rsidR="008443FA" w:rsidRPr="002E0D05">
        <w:rPr>
          <w:color w:val="auto"/>
        </w:rPr>
        <w:t>the</w:t>
      </w:r>
      <w:r w:rsidRPr="002E0D05">
        <w:rPr>
          <w:color w:val="auto"/>
        </w:rPr>
        <w:t xml:space="preserve"> important people in consumers’ lives, and their individual </w:t>
      </w:r>
      <w:r w:rsidR="008443FA" w:rsidRPr="002E0D05">
        <w:rPr>
          <w:color w:val="auto"/>
        </w:rPr>
        <w:t>values and activities they wanted to participate in</w:t>
      </w:r>
      <w:r w:rsidRPr="002E0D05">
        <w:rPr>
          <w:color w:val="auto"/>
        </w:rPr>
        <w:t>. Observations showed consumers were engaged in socialising and group activities throughout the site audit.</w:t>
      </w:r>
    </w:p>
    <w:p w14:paraId="3EB9E55F" w14:textId="7C4E7399" w:rsidR="000B1078" w:rsidRPr="002E0D05" w:rsidRDefault="002E0D05" w:rsidP="00FB0872">
      <w:pPr>
        <w:pStyle w:val="Default"/>
        <w:spacing w:after="120"/>
        <w:rPr>
          <w:color w:val="auto"/>
        </w:rPr>
      </w:pPr>
      <w:r w:rsidRPr="002E0D05">
        <w:rPr>
          <w:color w:val="auto"/>
        </w:rPr>
        <w:lastRenderedPageBreak/>
        <w:t>Most c</w:t>
      </w:r>
      <w:r w:rsidR="000B1078" w:rsidRPr="002E0D05">
        <w:rPr>
          <w:color w:val="auto"/>
        </w:rPr>
        <w:t xml:space="preserve">onsumers and representatives said information about consumers’ daily living </w:t>
      </w:r>
      <w:r w:rsidR="008443FA" w:rsidRPr="002E0D05">
        <w:rPr>
          <w:color w:val="auto"/>
        </w:rPr>
        <w:t xml:space="preserve">needs and </w:t>
      </w:r>
      <w:r w:rsidR="000B1078" w:rsidRPr="002E0D05">
        <w:rPr>
          <w:color w:val="auto"/>
        </w:rPr>
        <w:t xml:space="preserve">preferences </w:t>
      </w:r>
      <w:r w:rsidR="008443FA" w:rsidRPr="002E0D05">
        <w:rPr>
          <w:color w:val="auto"/>
        </w:rPr>
        <w:t>were</w:t>
      </w:r>
      <w:r w:rsidR="000B1078" w:rsidRPr="002E0D05">
        <w:rPr>
          <w:color w:val="auto"/>
        </w:rPr>
        <w:t xml:space="preserve"> well communicated across the care team</w:t>
      </w:r>
      <w:r w:rsidRPr="002E0D05">
        <w:rPr>
          <w:color w:val="auto"/>
        </w:rPr>
        <w:t xml:space="preserve">, however one consumer raised concerns they were served meals they were unable to eat due to allergies. Actions were taken during the audit to develop a meal plan with the consumer, to address the issue. </w:t>
      </w:r>
      <w:r w:rsidR="000B1078" w:rsidRPr="002E0D05">
        <w:rPr>
          <w:color w:val="auto"/>
        </w:rPr>
        <w:t xml:space="preserve">Staff confirmed they had access to lifestyle and daily living information through the ECMS </w:t>
      </w:r>
      <w:r w:rsidR="008443FA" w:rsidRPr="002E0D05">
        <w:rPr>
          <w:color w:val="auto"/>
        </w:rPr>
        <w:t xml:space="preserve">and </w:t>
      </w:r>
      <w:r w:rsidRPr="002E0D05">
        <w:rPr>
          <w:color w:val="auto"/>
        </w:rPr>
        <w:t>said they were</w:t>
      </w:r>
      <w:r w:rsidR="008443FA" w:rsidRPr="002E0D05">
        <w:rPr>
          <w:color w:val="auto"/>
          <w:sz w:val="23"/>
          <w:szCs w:val="23"/>
        </w:rPr>
        <w:t xml:space="preserve"> kept informed of changes in consumers’ needs and preferences through </w:t>
      </w:r>
      <w:r w:rsidRPr="002E0D05">
        <w:rPr>
          <w:color w:val="auto"/>
          <w:sz w:val="23"/>
          <w:szCs w:val="23"/>
        </w:rPr>
        <w:t xml:space="preserve">shift </w:t>
      </w:r>
      <w:r w:rsidR="008443FA" w:rsidRPr="002E0D05">
        <w:rPr>
          <w:color w:val="auto"/>
          <w:sz w:val="23"/>
          <w:szCs w:val="23"/>
        </w:rPr>
        <w:t>handover, handover documents, the whiteboards in the nurses’ stations, and informal verbal discussions</w:t>
      </w:r>
      <w:r w:rsidRPr="002E0D05">
        <w:rPr>
          <w:color w:val="auto"/>
          <w:sz w:val="23"/>
          <w:szCs w:val="23"/>
        </w:rPr>
        <w:t>. Allergy and dietary requirements were updated in care plans, displayed in the kitchen and on meal cards and medication charts.</w:t>
      </w:r>
      <w:r w:rsidR="000B1078" w:rsidRPr="002E0D05">
        <w:rPr>
          <w:color w:val="auto"/>
        </w:rPr>
        <w:t xml:space="preserve"> </w:t>
      </w:r>
      <w:r w:rsidRPr="002E0D05">
        <w:rPr>
          <w:color w:val="auto"/>
        </w:rPr>
        <w:t xml:space="preserve">Staff had good knowledge of consumer’s allergies, though gaps in understanding of the ingredients of some meals was an identified issue in relation to one consumer discussed above. No impact to the consumer was identified </w:t>
      </w:r>
      <w:proofErr w:type="gramStart"/>
      <w:r w:rsidRPr="002E0D05">
        <w:rPr>
          <w:color w:val="auto"/>
        </w:rPr>
        <w:t>as a result of</w:t>
      </w:r>
      <w:proofErr w:type="gramEnd"/>
      <w:r w:rsidRPr="002E0D05">
        <w:rPr>
          <w:color w:val="auto"/>
        </w:rPr>
        <w:t xml:space="preserve"> this.  </w:t>
      </w:r>
      <w:r w:rsidR="000B1078" w:rsidRPr="002E0D05">
        <w:rPr>
          <w:color w:val="auto"/>
        </w:rPr>
        <w:t xml:space="preserve">Sampled care plans contained accurate information about consumers’ lifestyle </w:t>
      </w:r>
      <w:r w:rsidR="008443FA" w:rsidRPr="002E0D05">
        <w:rPr>
          <w:color w:val="auto"/>
        </w:rPr>
        <w:t xml:space="preserve">and daily living </w:t>
      </w:r>
      <w:r w:rsidR="000B1078" w:rsidRPr="002E0D05">
        <w:rPr>
          <w:color w:val="auto"/>
        </w:rPr>
        <w:t>needs and preferences.</w:t>
      </w:r>
    </w:p>
    <w:p w14:paraId="7CA133F1" w14:textId="1B924F77" w:rsidR="000B1078" w:rsidRPr="002E0D05" w:rsidRDefault="000B1078" w:rsidP="00FB0872">
      <w:pPr>
        <w:pStyle w:val="Default"/>
        <w:spacing w:after="120"/>
        <w:rPr>
          <w:color w:val="auto"/>
        </w:rPr>
      </w:pPr>
      <w:r w:rsidRPr="002E0D05">
        <w:rPr>
          <w:color w:val="auto"/>
        </w:rPr>
        <w:t xml:space="preserve">The service used various external services and organisations to enhance </w:t>
      </w:r>
      <w:r w:rsidR="00FB0872">
        <w:rPr>
          <w:color w:val="auto"/>
        </w:rPr>
        <w:t>consumers’</w:t>
      </w:r>
      <w:r w:rsidRPr="002E0D05">
        <w:rPr>
          <w:color w:val="auto"/>
        </w:rPr>
        <w:t xml:space="preserve"> lifestyles. For example, the service partnered with religious </w:t>
      </w:r>
      <w:r w:rsidR="002E0D05" w:rsidRPr="002E0D05">
        <w:rPr>
          <w:color w:val="auto"/>
        </w:rPr>
        <w:t xml:space="preserve">personnel, optometrists, speech therapists, podiatrists, mental health services, dieticians, </w:t>
      </w:r>
      <w:r w:rsidRPr="002E0D05">
        <w:rPr>
          <w:color w:val="auto"/>
        </w:rPr>
        <w:t>volunteers, a hairdresser, dementia support services</w:t>
      </w:r>
      <w:r w:rsidR="002E0D05" w:rsidRPr="002E0D05">
        <w:rPr>
          <w:color w:val="auto"/>
        </w:rPr>
        <w:t xml:space="preserve"> and </w:t>
      </w:r>
      <w:r w:rsidRPr="002E0D05">
        <w:rPr>
          <w:color w:val="auto"/>
        </w:rPr>
        <w:t xml:space="preserve">a counselling service. </w:t>
      </w:r>
      <w:r w:rsidR="002E0D05" w:rsidRPr="002E0D05">
        <w:rPr>
          <w:color w:val="auto"/>
        </w:rPr>
        <w:t xml:space="preserve">Lifestyle staff confirmed the service had links with an external community garden, a nearby bowls club and a library. </w:t>
      </w:r>
      <w:r w:rsidRPr="002E0D05">
        <w:rPr>
          <w:color w:val="auto"/>
        </w:rPr>
        <w:t>Collaboration with other services was also evidenced in care planning documents.</w:t>
      </w:r>
    </w:p>
    <w:p w14:paraId="4F529ADD" w14:textId="19ECF18E" w:rsidR="000B1078" w:rsidRPr="00B755D8" w:rsidRDefault="00B755D8" w:rsidP="00FB0872">
      <w:pPr>
        <w:pStyle w:val="Default"/>
        <w:spacing w:after="120"/>
        <w:rPr>
          <w:color w:val="auto"/>
        </w:rPr>
      </w:pPr>
      <w:r>
        <w:rPr>
          <w:color w:val="auto"/>
        </w:rPr>
        <w:t>Most</w:t>
      </w:r>
      <w:r w:rsidR="000B1078" w:rsidRPr="00B755D8">
        <w:rPr>
          <w:color w:val="auto"/>
        </w:rPr>
        <w:t xml:space="preserve"> consumers and representatives who spoke to the Assessment Team said they were happy with the quality and quantity of food provide</w:t>
      </w:r>
      <w:r w:rsidR="00FB0872">
        <w:rPr>
          <w:color w:val="auto"/>
        </w:rPr>
        <w:t>d</w:t>
      </w:r>
      <w:r w:rsidR="000B1078" w:rsidRPr="00B755D8">
        <w:rPr>
          <w:color w:val="auto"/>
        </w:rPr>
        <w:t xml:space="preserve"> to them at the service. </w:t>
      </w:r>
      <w:r w:rsidR="00834D41" w:rsidRPr="00B755D8">
        <w:rPr>
          <w:color w:val="auto"/>
        </w:rPr>
        <w:t xml:space="preserve">They confirmed they had input to menu planning and could get alternative meals off menu. </w:t>
      </w:r>
      <w:r w:rsidR="000B1078" w:rsidRPr="00B755D8">
        <w:rPr>
          <w:color w:val="auto"/>
        </w:rPr>
        <w:t>Staff were knowledgeable about sampled consumers’ dietary preference and requirements. Menus were developed in partnership with a dietician, and</w:t>
      </w:r>
      <w:r w:rsidRPr="00B755D8">
        <w:rPr>
          <w:color w:val="auto"/>
        </w:rPr>
        <w:t xml:space="preserve"> the service had recently introduced a seated ordering system for lunch and dinners, which consumers were reported to enjoy. </w:t>
      </w:r>
      <w:r w:rsidR="000B1078" w:rsidRPr="00B755D8">
        <w:rPr>
          <w:color w:val="auto"/>
        </w:rPr>
        <w:t xml:space="preserve">Care plans reflected consumers’ dietary needs, likes and dislikes, allergies and cultural or religious meal requirements. Dining rooms were observed to be calm and pleasant with soft music and </w:t>
      </w:r>
      <w:r w:rsidRPr="00B755D8">
        <w:rPr>
          <w:color w:val="auto"/>
        </w:rPr>
        <w:t>consumers receiving support to eat, as needed.</w:t>
      </w:r>
    </w:p>
    <w:p w14:paraId="7CD4E466" w14:textId="49256D41" w:rsidR="00FB0872" w:rsidRDefault="000B1078" w:rsidP="00FB0872">
      <w:pPr>
        <w:pStyle w:val="Default"/>
        <w:rPr>
          <w:color w:val="auto"/>
        </w:rPr>
      </w:pPr>
      <w:r w:rsidRPr="00B755D8">
        <w:rPr>
          <w:color w:val="auto"/>
        </w:rPr>
        <w:t xml:space="preserve">Consumers said they felt safe </w:t>
      </w:r>
      <w:r w:rsidR="00FB0872">
        <w:rPr>
          <w:color w:val="auto"/>
        </w:rPr>
        <w:t>and were satisfied with the equipment used to</w:t>
      </w:r>
      <w:r w:rsidRPr="00B755D8">
        <w:rPr>
          <w:color w:val="auto"/>
        </w:rPr>
        <w:t xml:space="preserve"> support them in daily living. </w:t>
      </w:r>
      <w:r w:rsidR="00FB0872">
        <w:rPr>
          <w:color w:val="auto"/>
        </w:rPr>
        <w:t>Provided equipment was observed to be suitable, well-maintained, and clean.</w:t>
      </w:r>
    </w:p>
    <w:p w14:paraId="341D13BF" w14:textId="30143E41" w:rsidR="00FB0872" w:rsidRDefault="00FB0872" w:rsidP="00C123D8">
      <w:pPr>
        <w:pStyle w:val="Default"/>
        <w:spacing w:before="120"/>
        <w:rPr>
          <w:color w:val="auto"/>
        </w:rPr>
      </w:pPr>
      <w:r>
        <w:rPr>
          <w:color w:val="auto"/>
        </w:rPr>
        <w:t>Lifestyle and care staff confirmed there was a surplus of equipment, such as wheelchairs and walkers, available to consumers if their personal equipment required maintenance or repai</w:t>
      </w:r>
      <w:r w:rsidR="00E05886">
        <w:rPr>
          <w:color w:val="auto"/>
        </w:rPr>
        <w:t>re</w:t>
      </w:r>
      <w:r>
        <w:rPr>
          <w:color w:val="auto"/>
        </w:rPr>
        <w:t>d. Reactive maintenance logs showed requests were actioned in a timely manner.</w:t>
      </w:r>
    </w:p>
    <w:p w14:paraId="2610CBCB" w14:textId="13A50541" w:rsidR="002B0C90" w:rsidRPr="00C123D8" w:rsidRDefault="00FB0872" w:rsidP="00C123D8">
      <w:pPr>
        <w:spacing w:after="160" w:line="259" w:lineRule="auto"/>
        <w:rPr>
          <w:rFonts w:ascii="Arial" w:hAnsi="Arial" w:cs="Arial"/>
          <w:color w:val="auto"/>
        </w:rPr>
      </w:pPr>
      <w:r>
        <w:rPr>
          <w:color w:val="auto"/>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C123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C123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6F465469" w:rsidR="00FC045E" w:rsidRPr="00996FAF" w:rsidRDefault="00A11F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B13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C123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2D9A747F" w:rsidR="00FC045E" w:rsidRPr="00996FAF" w:rsidRDefault="00A11F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B13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C123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101F3BA3" w:rsidR="00FC045E" w:rsidRPr="00996FAF" w:rsidRDefault="00A11F5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B13A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Pr="00F1105D" w:rsidRDefault="002B0C90" w:rsidP="00C123D8">
      <w:pPr>
        <w:pStyle w:val="Heading20"/>
        <w:spacing w:before="240"/>
        <w:rPr>
          <w:color w:val="auto"/>
        </w:rPr>
      </w:pPr>
      <w:r w:rsidRPr="00F1105D">
        <w:rPr>
          <w:color w:val="auto"/>
        </w:rPr>
        <w:t>Findings</w:t>
      </w:r>
    </w:p>
    <w:p w14:paraId="7CC418F0" w14:textId="7C3DF95A" w:rsidR="000B1078" w:rsidRPr="0023243F" w:rsidRDefault="000B1078" w:rsidP="000B1078">
      <w:pPr>
        <w:pStyle w:val="NormalArial"/>
        <w:rPr>
          <w:color w:val="auto"/>
        </w:rPr>
      </w:pPr>
      <w:r w:rsidRPr="0023243F">
        <w:rPr>
          <w:color w:val="auto"/>
        </w:rPr>
        <w:t>The service’s physical environment was</w:t>
      </w:r>
      <w:r w:rsidR="00914755" w:rsidRPr="0023243F">
        <w:rPr>
          <w:color w:val="auto"/>
        </w:rPr>
        <w:t xml:space="preserve"> welcoming and promoted a sense of belonging</w:t>
      </w:r>
      <w:r w:rsidR="002D7354">
        <w:rPr>
          <w:color w:val="auto"/>
        </w:rPr>
        <w:t xml:space="preserve">, </w:t>
      </w:r>
      <w:r w:rsidR="00914755" w:rsidRPr="0023243F">
        <w:rPr>
          <w:color w:val="auto"/>
        </w:rPr>
        <w:t xml:space="preserve">consisting of 2 story buildings with multiple courtyards and communal areas to </w:t>
      </w:r>
      <w:r w:rsidR="002D7354">
        <w:rPr>
          <w:color w:val="auto"/>
        </w:rPr>
        <w:t>encourage</w:t>
      </w:r>
      <w:r w:rsidR="00914755" w:rsidRPr="0023243F">
        <w:rPr>
          <w:color w:val="auto"/>
        </w:rPr>
        <w:t xml:space="preserve"> interaction. </w:t>
      </w:r>
      <w:r w:rsidR="00F1105D" w:rsidRPr="0023243F">
        <w:rPr>
          <w:color w:val="auto"/>
        </w:rPr>
        <w:t>Consumers</w:t>
      </w:r>
      <w:r w:rsidR="00914755" w:rsidRPr="0023243F">
        <w:rPr>
          <w:color w:val="auto"/>
        </w:rPr>
        <w:t xml:space="preserve"> could access various outdoor areas, and </w:t>
      </w:r>
      <w:r w:rsidR="00F1105D" w:rsidRPr="0023243F">
        <w:rPr>
          <w:color w:val="auto"/>
        </w:rPr>
        <w:t>multiple</w:t>
      </w:r>
      <w:r w:rsidR="00914755" w:rsidRPr="0023243F">
        <w:rPr>
          <w:color w:val="auto"/>
        </w:rPr>
        <w:t xml:space="preserve"> indoor sitting areas. </w:t>
      </w:r>
      <w:r w:rsidR="00F1105D" w:rsidRPr="0023243F">
        <w:rPr>
          <w:color w:val="auto"/>
        </w:rPr>
        <w:t>Consumer mobility was supported with h</w:t>
      </w:r>
      <w:r w:rsidR="00914755" w:rsidRPr="0023243F">
        <w:rPr>
          <w:color w:val="auto"/>
        </w:rPr>
        <w:t xml:space="preserve">allways and </w:t>
      </w:r>
      <w:r w:rsidR="00F1105D" w:rsidRPr="0023243F">
        <w:rPr>
          <w:color w:val="auto"/>
        </w:rPr>
        <w:t>corridors</w:t>
      </w:r>
      <w:r w:rsidR="00914755" w:rsidRPr="0023243F">
        <w:rPr>
          <w:color w:val="auto"/>
        </w:rPr>
        <w:t xml:space="preserve"> </w:t>
      </w:r>
      <w:r w:rsidR="00F1105D" w:rsidRPr="0023243F">
        <w:rPr>
          <w:color w:val="auto"/>
        </w:rPr>
        <w:t xml:space="preserve">that </w:t>
      </w:r>
      <w:r w:rsidR="00914755" w:rsidRPr="0023243F">
        <w:rPr>
          <w:color w:val="auto"/>
        </w:rPr>
        <w:t xml:space="preserve">were clean, </w:t>
      </w:r>
      <w:proofErr w:type="gramStart"/>
      <w:r w:rsidR="00914755" w:rsidRPr="0023243F">
        <w:rPr>
          <w:color w:val="auto"/>
        </w:rPr>
        <w:t>wide</w:t>
      </w:r>
      <w:proofErr w:type="gramEnd"/>
      <w:r w:rsidR="00914755" w:rsidRPr="0023243F">
        <w:rPr>
          <w:color w:val="auto"/>
        </w:rPr>
        <w:t xml:space="preserve"> and unobstructed. </w:t>
      </w:r>
      <w:r w:rsidR="00F1105D" w:rsidRPr="0023243F">
        <w:rPr>
          <w:color w:val="auto"/>
        </w:rPr>
        <w:t xml:space="preserve">Consumers said they fell at home at the service and considered that the service promoted their independence. Consumers were observed socialising in various parts of the service, both in and outdoors. Activities were taking place in communal areas, such as the knitting room. </w:t>
      </w:r>
      <w:r w:rsidRPr="0023243F">
        <w:rPr>
          <w:color w:val="auto"/>
        </w:rPr>
        <w:t>Communal areas were well-used, and consumers’ rooms were personalised.</w:t>
      </w:r>
    </w:p>
    <w:p w14:paraId="09FD98C4" w14:textId="776BCE06" w:rsidR="000B1078" w:rsidRPr="00C123D8" w:rsidRDefault="000B1078" w:rsidP="000B1078">
      <w:pPr>
        <w:pStyle w:val="NormalArial"/>
        <w:rPr>
          <w:color w:val="auto"/>
        </w:rPr>
      </w:pPr>
      <w:r w:rsidRPr="0023243F">
        <w:rPr>
          <w:color w:val="auto"/>
        </w:rPr>
        <w:t>The service was observed to be clean, maintained and</w:t>
      </w:r>
      <w:r w:rsidR="00F1105D" w:rsidRPr="0023243F">
        <w:rPr>
          <w:color w:val="auto"/>
        </w:rPr>
        <w:t xml:space="preserve"> appeared</w:t>
      </w:r>
      <w:r w:rsidRPr="0023243F">
        <w:rPr>
          <w:color w:val="auto"/>
        </w:rPr>
        <w:t xml:space="preserve"> comfortable</w:t>
      </w:r>
      <w:r w:rsidR="00F1105D" w:rsidRPr="0023243F">
        <w:rPr>
          <w:color w:val="auto"/>
        </w:rPr>
        <w:t xml:space="preserve">, </w:t>
      </w:r>
      <w:r w:rsidR="002D7354">
        <w:rPr>
          <w:color w:val="auto"/>
        </w:rPr>
        <w:t>with</w:t>
      </w:r>
      <w:r w:rsidR="00F1105D" w:rsidRPr="0023243F">
        <w:rPr>
          <w:color w:val="auto"/>
        </w:rPr>
        <w:t xml:space="preserve"> consumers moving about freely</w:t>
      </w:r>
      <w:r w:rsidRPr="0023243F">
        <w:rPr>
          <w:color w:val="auto"/>
        </w:rPr>
        <w:t xml:space="preserve">. Consumers and representatives said the service was kept clean and well-maintained and they confirmed consumers could move about freely, both indoors and outdoors. </w:t>
      </w:r>
      <w:r w:rsidR="0023243F" w:rsidRPr="0023243F">
        <w:rPr>
          <w:color w:val="auto"/>
        </w:rPr>
        <w:t xml:space="preserve">Those consumers who were environmentally restrained in the memory support unit had relevant legal </w:t>
      </w:r>
      <w:r w:rsidR="0023243F" w:rsidRPr="00C123D8">
        <w:rPr>
          <w:color w:val="auto"/>
        </w:rPr>
        <w:t xml:space="preserve">requirements met. </w:t>
      </w:r>
      <w:r w:rsidR="00F1105D" w:rsidRPr="00C123D8">
        <w:rPr>
          <w:color w:val="auto"/>
        </w:rPr>
        <w:t xml:space="preserve">Maintenance staff outlined the </w:t>
      </w:r>
      <w:r w:rsidR="0023243F" w:rsidRPr="00C123D8">
        <w:rPr>
          <w:color w:val="auto"/>
        </w:rPr>
        <w:t>preventative</w:t>
      </w:r>
      <w:r w:rsidR="00F1105D" w:rsidRPr="00C123D8">
        <w:rPr>
          <w:color w:val="auto"/>
        </w:rPr>
        <w:t xml:space="preserve"> and reactive </w:t>
      </w:r>
      <w:r w:rsidR="0023243F" w:rsidRPr="00C123D8">
        <w:rPr>
          <w:color w:val="auto"/>
        </w:rPr>
        <w:t>maintenance</w:t>
      </w:r>
      <w:r w:rsidR="00F1105D" w:rsidRPr="00C123D8">
        <w:rPr>
          <w:color w:val="auto"/>
        </w:rPr>
        <w:t xml:space="preserve"> systems, management confirmed there </w:t>
      </w:r>
      <w:r w:rsidR="002D7354" w:rsidRPr="00C123D8">
        <w:rPr>
          <w:color w:val="auto"/>
        </w:rPr>
        <w:t>were</w:t>
      </w:r>
      <w:r w:rsidR="00F1105D" w:rsidRPr="00C123D8">
        <w:rPr>
          <w:color w:val="auto"/>
        </w:rPr>
        <w:t xml:space="preserve"> cleaners employed to conduct day-to-day and high touch point cleaning during lockdowns</w:t>
      </w:r>
      <w:r w:rsidR="0023243F" w:rsidRPr="00C123D8">
        <w:rPr>
          <w:color w:val="auto"/>
        </w:rPr>
        <w:t>.</w:t>
      </w:r>
      <w:r w:rsidRPr="00C123D8">
        <w:rPr>
          <w:color w:val="auto"/>
        </w:rPr>
        <w:t xml:space="preserve"> </w:t>
      </w:r>
      <w:r w:rsidR="00F1105D" w:rsidRPr="00C123D8">
        <w:rPr>
          <w:color w:val="auto"/>
        </w:rPr>
        <w:t xml:space="preserve">Outdoor areas were well manicured, </w:t>
      </w:r>
      <w:r w:rsidR="0023243F" w:rsidRPr="00C123D8">
        <w:rPr>
          <w:color w:val="auto"/>
        </w:rPr>
        <w:t>with clear and wide pathways.</w:t>
      </w:r>
    </w:p>
    <w:p w14:paraId="4AC1C6A2" w14:textId="7DCBA168" w:rsidR="002B0C90" w:rsidRPr="0023243F" w:rsidRDefault="000B1078" w:rsidP="0036130C">
      <w:pPr>
        <w:pStyle w:val="NormalArial"/>
        <w:rPr>
          <w:sz w:val="23"/>
          <w:szCs w:val="23"/>
        </w:rPr>
      </w:pPr>
      <w:r w:rsidRPr="00C123D8">
        <w:rPr>
          <w:color w:val="auto"/>
        </w:rPr>
        <w:t>The Assessment Team observed, and consumers sampled confirmed, the furniture, fittings and equipment were</w:t>
      </w:r>
      <w:r w:rsidRPr="0023243F">
        <w:rPr>
          <w:color w:val="auto"/>
        </w:rPr>
        <w:t xml:space="preserve"> kept clean and safe. Staff </w:t>
      </w:r>
      <w:r w:rsidR="0023243F" w:rsidRPr="0023243F">
        <w:rPr>
          <w:color w:val="auto"/>
        </w:rPr>
        <w:t xml:space="preserve">understood how to request maintenance and outlined the cleaning routines for shared equipment. </w:t>
      </w:r>
      <w:r w:rsidRPr="0023243F">
        <w:rPr>
          <w:color w:val="auto"/>
        </w:rPr>
        <w:t xml:space="preserve">The service demonstrated effective and </w:t>
      </w:r>
      <w:r w:rsidR="00745AC5">
        <w:rPr>
          <w:color w:val="auto"/>
        </w:rPr>
        <w:t xml:space="preserve">generally </w:t>
      </w:r>
      <w:r w:rsidRPr="0023243F">
        <w:rPr>
          <w:color w:val="auto"/>
        </w:rPr>
        <w:t xml:space="preserve">prompt reactive maintenance processes. </w:t>
      </w:r>
      <w:r w:rsidR="0023243F" w:rsidRPr="0023243F">
        <w:rPr>
          <w:color w:val="auto"/>
        </w:rPr>
        <w:t xml:space="preserve">External contractors were used for the preventative maintenance of specific equipment such as lifting machines, catering, and laundry equipment. Shared equipment, such as mobility aids and hoists, were observed to be clean, safe, and </w:t>
      </w:r>
      <w:r w:rsidR="002D7354">
        <w:rPr>
          <w:color w:val="auto"/>
        </w:rPr>
        <w:t>properly</w:t>
      </w:r>
      <w:r w:rsidR="0023243F" w:rsidRPr="0023243F">
        <w:rPr>
          <w:color w:val="auto"/>
        </w:rPr>
        <w:t xml:space="preserve"> stored.</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C123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C123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3877F3F4" w:rsidR="00FC045E" w:rsidRPr="00996FAF" w:rsidRDefault="00A11F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B13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C123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02A01627" w:rsidR="00FC045E" w:rsidRPr="00996FAF" w:rsidRDefault="00A11F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B13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C123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5D283CF5" w:rsidR="00FC045E" w:rsidRPr="00996FAF" w:rsidRDefault="00A11F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B13A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C123D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75EFEAF0" w:rsidR="00FC045E" w:rsidRPr="00996FAF" w:rsidRDefault="00A11F5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B13A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C123D8">
      <w:pPr>
        <w:pStyle w:val="Heading20"/>
        <w:spacing w:before="240"/>
      </w:pPr>
      <w:r w:rsidRPr="00996FAF">
        <w:t>Findings</w:t>
      </w:r>
    </w:p>
    <w:p w14:paraId="1677937A" w14:textId="2B444D21" w:rsidR="000B1078" w:rsidRPr="00C123D8" w:rsidRDefault="000B1078" w:rsidP="002D7354">
      <w:pPr>
        <w:rPr>
          <w:rFonts w:ascii="Arial" w:hAnsi="Arial" w:cs="Arial"/>
          <w:color w:val="auto"/>
        </w:rPr>
      </w:pPr>
      <w:r w:rsidRPr="00544DE7">
        <w:rPr>
          <w:rFonts w:ascii="Arial" w:hAnsi="Arial" w:cs="Arial"/>
          <w:color w:val="auto"/>
        </w:rPr>
        <w:t xml:space="preserve">Consumers and representatives said they were comfortable to raise concerns and feedback, </w:t>
      </w:r>
      <w:r w:rsidR="00544DE7" w:rsidRPr="00544DE7">
        <w:rPr>
          <w:rFonts w:ascii="Arial" w:hAnsi="Arial" w:cs="Arial"/>
          <w:color w:val="auto"/>
        </w:rPr>
        <w:t xml:space="preserve">were encouraged </w:t>
      </w:r>
      <w:r w:rsidRPr="00544DE7">
        <w:rPr>
          <w:rFonts w:ascii="Arial" w:hAnsi="Arial" w:cs="Arial"/>
          <w:color w:val="auto"/>
        </w:rPr>
        <w:t xml:space="preserve">to </w:t>
      </w:r>
      <w:r w:rsidR="002D7354">
        <w:rPr>
          <w:rFonts w:ascii="Arial" w:hAnsi="Arial" w:cs="Arial"/>
          <w:color w:val="auto"/>
        </w:rPr>
        <w:t>and confirmed they were aware of how to do so</w:t>
      </w:r>
      <w:r w:rsidR="002C77E3">
        <w:rPr>
          <w:rFonts w:ascii="Arial" w:hAnsi="Arial" w:cs="Arial"/>
          <w:color w:val="auto"/>
        </w:rPr>
        <w:t xml:space="preserve">. </w:t>
      </w:r>
      <w:r w:rsidRPr="00544DE7">
        <w:rPr>
          <w:rFonts w:ascii="Arial" w:hAnsi="Arial" w:cs="Arial"/>
          <w:color w:val="auto"/>
        </w:rPr>
        <w:t xml:space="preserve">They confirmed the service promptly addressed their concerns when they had complained in the past. </w:t>
      </w:r>
      <w:r w:rsidRPr="002C77E3">
        <w:rPr>
          <w:rFonts w:ascii="Arial" w:hAnsi="Arial" w:cs="Arial"/>
          <w:color w:val="auto"/>
        </w:rPr>
        <w:t xml:space="preserve">Staff explained how they </w:t>
      </w:r>
      <w:r w:rsidR="002C77E3" w:rsidRPr="002C77E3">
        <w:rPr>
          <w:rFonts w:ascii="Arial" w:hAnsi="Arial" w:cs="Arial"/>
          <w:color w:val="auto"/>
        </w:rPr>
        <w:t>encouraged</w:t>
      </w:r>
      <w:r w:rsidRPr="002C77E3">
        <w:rPr>
          <w:rFonts w:ascii="Arial" w:hAnsi="Arial" w:cs="Arial"/>
          <w:color w:val="auto"/>
        </w:rPr>
        <w:t xml:space="preserve"> feedback and </w:t>
      </w:r>
      <w:r w:rsidR="002D7354" w:rsidRPr="002C77E3">
        <w:rPr>
          <w:rFonts w:ascii="Arial" w:hAnsi="Arial" w:cs="Arial"/>
          <w:color w:val="auto"/>
        </w:rPr>
        <w:t>complaints, through</w:t>
      </w:r>
      <w:r w:rsidR="002C77E3" w:rsidRPr="002C77E3">
        <w:rPr>
          <w:rFonts w:ascii="Arial" w:hAnsi="Arial" w:cs="Arial"/>
          <w:color w:val="auto"/>
        </w:rPr>
        <w:t xml:space="preserve"> meetings, </w:t>
      </w:r>
      <w:proofErr w:type="gramStart"/>
      <w:r w:rsidR="002C77E3" w:rsidRPr="002C77E3">
        <w:rPr>
          <w:rFonts w:ascii="Arial" w:hAnsi="Arial" w:cs="Arial"/>
          <w:color w:val="auto"/>
        </w:rPr>
        <w:t>surveys</w:t>
      </w:r>
      <w:proofErr w:type="gramEnd"/>
      <w:r w:rsidR="002C77E3" w:rsidRPr="002C77E3">
        <w:rPr>
          <w:rFonts w:ascii="Arial" w:hAnsi="Arial" w:cs="Arial"/>
          <w:color w:val="auto"/>
        </w:rPr>
        <w:t xml:space="preserve"> and audits, as well as through direct conversations. They outlined how they managed complaints, by</w:t>
      </w:r>
      <w:r w:rsidRPr="002C77E3">
        <w:rPr>
          <w:rFonts w:ascii="Arial" w:hAnsi="Arial" w:cs="Arial"/>
          <w:color w:val="auto"/>
        </w:rPr>
        <w:t xml:space="preserve"> escalating to management in a timely manner. The service had </w:t>
      </w:r>
      <w:r w:rsidR="002C77E3" w:rsidRPr="002C77E3">
        <w:rPr>
          <w:rFonts w:ascii="Arial" w:hAnsi="Arial" w:cs="Arial"/>
          <w:color w:val="auto"/>
        </w:rPr>
        <w:t>a ‘Feedback, Complaints and Open Disclosure Policy’</w:t>
      </w:r>
      <w:r w:rsidRPr="002C77E3">
        <w:rPr>
          <w:rFonts w:ascii="Arial" w:hAnsi="Arial" w:cs="Arial"/>
          <w:color w:val="auto"/>
        </w:rPr>
        <w:t xml:space="preserve"> in place, </w:t>
      </w:r>
      <w:r w:rsidR="002C77E3" w:rsidRPr="002C77E3">
        <w:rPr>
          <w:rFonts w:ascii="Arial" w:hAnsi="Arial" w:cs="Arial"/>
          <w:color w:val="auto"/>
        </w:rPr>
        <w:t>and staff practice was found to align with this</w:t>
      </w:r>
      <w:r w:rsidRPr="002C77E3">
        <w:rPr>
          <w:rFonts w:ascii="Arial" w:hAnsi="Arial" w:cs="Arial"/>
          <w:color w:val="auto"/>
        </w:rPr>
        <w:t xml:space="preserve">. </w:t>
      </w:r>
      <w:r w:rsidR="002C77E3" w:rsidRPr="002C77E3">
        <w:rPr>
          <w:rFonts w:ascii="Arial" w:hAnsi="Arial" w:cs="Arial"/>
          <w:color w:val="auto"/>
        </w:rPr>
        <w:t xml:space="preserve">Observations showed information about complaints and feedback processes displayed in the </w:t>
      </w:r>
      <w:r w:rsidR="002C77E3" w:rsidRPr="00C123D8">
        <w:rPr>
          <w:rFonts w:ascii="Arial" w:hAnsi="Arial" w:cs="Arial"/>
          <w:color w:val="auto"/>
        </w:rPr>
        <w:t>service</w:t>
      </w:r>
      <w:r w:rsidR="002D7354" w:rsidRPr="00C123D8">
        <w:rPr>
          <w:rFonts w:ascii="Arial" w:hAnsi="Arial" w:cs="Arial"/>
          <w:color w:val="auto"/>
        </w:rPr>
        <w:t xml:space="preserve"> and</w:t>
      </w:r>
      <w:r w:rsidR="002C77E3" w:rsidRPr="00C123D8">
        <w:rPr>
          <w:rFonts w:ascii="Arial" w:hAnsi="Arial" w:cs="Arial"/>
          <w:color w:val="auto"/>
        </w:rPr>
        <w:t xml:space="preserve"> in the welcome pack</w:t>
      </w:r>
      <w:r w:rsidR="002D7354" w:rsidRPr="00C123D8">
        <w:rPr>
          <w:rFonts w:ascii="Arial" w:hAnsi="Arial" w:cs="Arial"/>
          <w:color w:val="auto"/>
        </w:rPr>
        <w:t xml:space="preserve">; </w:t>
      </w:r>
      <w:r w:rsidR="002C77E3" w:rsidRPr="00C123D8">
        <w:rPr>
          <w:rFonts w:ascii="Arial" w:hAnsi="Arial" w:cs="Arial"/>
          <w:color w:val="auto"/>
        </w:rPr>
        <w:t xml:space="preserve">feedback forms and boxes were also </w:t>
      </w:r>
      <w:r w:rsidR="002D7354" w:rsidRPr="00C123D8">
        <w:rPr>
          <w:rFonts w:ascii="Arial" w:hAnsi="Arial" w:cs="Arial"/>
          <w:color w:val="auto"/>
        </w:rPr>
        <w:t>displayed.</w:t>
      </w:r>
      <w:r w:rsidR="002C77E3" w:rsidRPr="00C123D8">
        <w:rPr>
          <w:rFonts w:ascii="Arial" w:hAnsi="Arial" w:cs="Arial"/>
          <w:color w:val="auto"/>
        </w:rPr>
        <w:t xml:space="preserve"> </w:t>
      </w:r>
      <w:r w:rsidRPr="00C123D8">
        <w:rPr>
          <w:rFonts w:ascii="Arial" w:hAnsi="Arial" w:cs="Arial"/>
          <w:color w:val="auto"/>
        </w:rPr>
        <w:t>Documentation review showed complaints were logged</w:t>
      </w:r>
      <w:r w:rsidR="002C77E3" w:rsidRPr="00C123D8">
        <w:rPr>
          <w:rFonts w:ascii="Arial" w:hAnsi="Arial" w:cs="Arial"/>
          <w:color w:val="auto"/>
        </w:rPr>
        <w:t xml:space="preserve">, </w:t>
      </w:r>
      <w:r w:rsidRPr="00C123D8">
        <w:rPr>
          <w:rFonts w:ascii="Arial" w:hAnsi="Arial" w:cs="Arial"/>
          <w:color w:val="auto"/>
        </w:rPr>
        <w:t xml:space="preserve">actions </w:t>
      </w:r>
      <w:r w:rsidR="002C77E3" w:rsidRPr="00C123D8">
        <w:rPr>
          <w:rFonts w:ascii="Arial" w:hAnsi="Arial" w:cs="Arial"/>
          <w:color w:val="auto"/>
        </w:rPr>
        <w:t>and follow up with complain</w:t>
      </w:r>
      <w:r w:rsidR="002D7354" w:rsidRPr="00C123D8">
        <w:rPr>
          <w:rFonts w:ascii="Arial" w:hAnsi="Arial" w:cs="Arial"/>
          <w:color w:val="auto"/>
        </w:rPr>
        <w:t>an</w:t>
      </w:r>
      <w:r w:rsidR="002C77E3" w:rsidRPr="00C123D8">
        <w:rPr>
          <w:rFonts w:ascii="Arial" w:hAnsi="Arial" w:cs="Arial"/>
          <w:color w:val="auto"/>
        </w:rPr>
        <w:t xml:space="preserve">ts </w:t>
      </w:r>
      <w:r w:rsidR="002D7354" w:rsidRPr="00C123D8">
        <w:rPr>
          <w:rFonts w:ascii="Arial" w:hAnsi="Arial" w:cs="Arial"/>
          <w:color w:val="auto"/>
        </w:rPr>
        <w:t>was</w:t>
      </w:r>
      <w:r w:rsidR="002C77E3" w:rsidRPr="00C123D8">
        <w:rPr>
          <w:rFonts w:ascii="Arial" w:hAnsi="Arial" w:cs="Arial"/>
          <w:color w:val="auto"/>
        </w:rPr>
        <w:t xml:space="preserve"> </w:t>
      </w:r>
      <w:r w:rsidRPr="00C123D8">
        <w:rPr>
          <w:rFonts w:ascii="Arial" w:hAnsi="Arial" w:cs="Arial"/>
          <w:color w:val="auto"/>
        </w:rPr>
        <w:t>recorded.</w:t>
      </w:r>
    </w:p>
    <w:p w14:paraId="04617831" w14:textId="764FAA60" w:rsidR="000B1078" w:rsidRPr="00C123D8" w:rsidRDefault="000B1078" w:rsidP="002D7354">
      <w:pPr>
        <w:rPr>
          <w:rFonts w:ascii="Arial" w:hAnsi="Arial" w:cs="Arial"/>
          <w:color w:val="auto"/>
        </w:rPr>
      </w:pPr>
      <w:r w:rsidRPr="00C123D8">
        <w:rPr>
          <w:rFonts w:ascii="Arial" w:hAnsi="Arial" w:cs="Arial"/>
          <w:color w:val="auto"/>
        </w:rPr>
        <w:t>Interviewed consumers and representatives were aware of how to make complaints internally and externally if necessary.</w:t>
      </w:r>
      <w:r w:rsidR="00544DE7" w:rsidRPr="00C123D8">
        <w:rPr>
          <w:rFonts w:ascii="Arial" w:hAnsi="Arial" w:cs="Arial"/>
          <w:color w:val="auto"/>
        </w:rPr>
        <w:t xml:space="preserve"> They confirmed they were provided information about advocates and language services. </w:t>
      </w:r>
      <w:r w:rsidR="002C77E3" w:rsidRPr="00C123D8">
        <w:rPr>
          <w:rFonts w:ascii="Arial" w:hAnsi="Arial" w:cs="Arial"/>
          <w:color w:val="auto"/>
        </w:rPr>
        <w:t>Consumers requiring interpreting or translation support for complex discussion were identified and staff were aware of strategies in place to support such consumers.</w:t>
      </w:r>
      <w:r w:rsidRPr="00C123D8">
        <w:rPr>
          <w:rFonts w:ascii="Arial" w:hAnsi="Arial" w:cs="Arial"/>
          <w:color w:val="auto"/>
        </w:rPr>
        <w:t xml:space="preserve"> Information about internal and external complaints avenues was displayed throughout the service and in the consumer handbook.</w:t>
      </w:r>
    </w:p>
    <w:p w14:paraId="2A4CA8DC" w14:textId="69481856" w:rsidR="000B1078" w:rsidRPr="00FC466E" w:rsidRDefault="000B1078" w:rsidP="000B1078">
      <w:pPr>
        <w:rPr>
          <w:rFonts w:ascii="Arial" w:hAnsi="Arial" w:cs="Arial"/>
          <w:color w:val="auto"/>
        </w:rPr>
      </w:pPr>
      <w:r w:rsidRPr="00C123D8">
        <w:rPr>
          <w:rFonts w:ascii="Arial" w:eastAsia="Calibri" w:hAnsi="Arial" w:cs="Arial"/>
          <w:color w:val="auto"/>
        </w:rPr>
        <w:t>Consumers confirmed they had seen the service implement changes in response to feedback and complaints</w:t>
      </w:r>
      <w:r w:rsidR="002C77E3" w:rsidRPr="00C123D8">
        <w:rPr>
          <w:rFonts w:ascii="Arial" w:eastAsia="Calibri" w:hAnsi="Arial" w:cs="Arial"/>
          <w:color w:val="auto"/>
        </w:rPr>
        <w:t xml:space="preserve"> and provided examples of this</w:t>
      </w:r>
      <w:r w:rsidRPr="00C123D8">
        <w:rPr>
          <w:rFonts w:ascii="Arial" w:eastAsia="Calibri" w:hAnsi="Arial" w:cs="Arial"/>
          <w:color w:val="auto"/>
        </w:rPr>
        <w:t>. The service’s feedback and complaints were linked to the Plan for Continuous Improvement (PCI) where required</w:t>
      </w:r>
      <w:r w:rsidRPr="00FC466E">
        <w:rPr>
          <w:rFonts w:ascii="Arial" w:hAnsi="Arial" w:cs="Arial"/>
          <w:color w:val="auto"/>
        </w:rPr>
        <w:t xml:space="preserve">. </w:t>
      </w:r>
      <w:r w:rsidR="002C77E3" w:rsidRPr="00FC466E">
        <w:rPr>
          <w:rFonts w:ascii="Arial" w:hAnsi="Arial" w:cs="Arial"/>
          <w:color w:val="auto"/>
        </w:rPr>
        <w:t xml:space="preserve">Management outlined </w:t>
      </w:r>
      <w:r w:rsidR="00FC466E" w:rsidRPr="00FC466E">
        <w:rPr>
          <w:rFonts w:ascii="Arial" w:hAnsi="Arial" w:cs="Arial"/>
          <w:color w:val="auto"/>
        </w:rPr>
        <w:t>how</w:t>
      </w:r>
      <w:r w:rsidR="002C77E3" w:rsidRPr="00FC466E">
        <w:rPr>
          <w:rFonts w:ascii="Arial" w:hAnsi="Arial" w:cs="Arial"/>
          <w:color w:val="auto"/>
        </w:rPr>
        <w:t xml:space="preserve"> </w:t>
      </w:r>
      <w:r w:rsidR="00FC466E" w:rsidRPr="00FC466E">
        <w:rPr>
          <w:rFonts w:ascii="Arial" w:hAnsi="Arial" w:cs="Arial"/>
          <w:color w:val="auto"/>
        </w:rPr>
        <w:t>complaints</w:t>
      </w:r>
      <w:r w:rsidR="002C77E3" w:rsidRPr="00FC466E">
        <w:rPr>
          <w:rFonts w:ascii="Arial" w:hAnsi="Arial" w:cs="Arial"/>
          <w:color w:val="auto"/>
        </w:rPr>
        <w:t xml:space="preserve"> and feedback</w:t>
      </w:r>
      <w:r w:rsidR="00FC466E" w:rsidRPr="00FC466E">
        <w:rPr>
          <w:rFonts w:ascii="Arial" w:hAnsi="Arial" w:cs="Arial"/>
          <w:color w:val="auto"/>
        </w:rPr>
        <w:t xml:space="preserve"> were logged into the continuous improvement register for review by upper management. These were trended and evaluated every month</w:t>
      </w:r>
      <w:r w:rsidR="002D7354">
        <w:rPr>
          <w:rFonts w:ascii="Arial" w:hAnsi="Arial" w:cs="Arial"/>
          <w:color w:val="auto"/>
        </w:rPr>
        <w:t xml:space="preserve"> </w:t>
      </w:r>
      <w:r w:rsidR="00FC466E" w:rsidRPr="00FC466E">
        <w:rPr>
          <w:rFonts w:ascii="Arial" w:hAnsi="Arial" w:cs="Arial"/>
          <w:color w:val="auto"/>
        </w:rPr>
        <w:t>with the quality assurance team to support quality improvement and implementation of actions</w:t>
      </w:r>
      <w:r w:rsidRPr="00FC466E">
        <w:rPr>
          <w:rFonts w:ascii="Arial" w:hAnsi="Arial" w:cs="Arial"/>
          <w:color w:val="auto"/>
        </w:rPr>
        <w:t>.</w:t>
      </w:r>
      <w:r w:rsidR="002C77E3" w:rsidRPr="00FC466E">
        <w:rPr>
          <w:rFonts w:ascii="Arial" w:hAnsi="Arial" w:cs="Arial"/>
          <w:color w:val="auto"/>
        </w:rPr>
        <w:t xml:space="preserve"> Feedback and complaints were a standing agenda item at consumer and </w:t>
      </w:r>
      <w:r w:rsidR="002D7354" w:rsidRPr="00FC466E">
        <w:rPr>
          <w:rFonts w:ascii="Arial" w:hAnsi="Arial" w:cs="Arial"/>
          <w:color w:val="auto"/>
        </w:rPr>
        <w:t>representatives’</w:t>
      </w:r>
      <w:r w:rsidR="002C77E3" w:rsidRPr="00FC466E">
        <w:rPr>
          <w:rFonts w:ascii="Arial" w:hAnsi="Arial" w:cs="Arial"/>
          <w:color w:val="auto"/>
        </w:rPr>
        <w:t xml:space="preserve"> meetings, clinical, staff and quality meetings.</w:t>
      </w:r>
    </w:p>
    <w:p w14:paraId="14B46109" w14:textId="1CE84A50"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C123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C123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0DFB56BC" w:rsidR="00FC045E" w:rsidRPr="00996FAF" w:rsidRDefault="00A11F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B13A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C123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3FCF05A0" w:rsidR="00FC045E" w:rsidRPr="00996FAF" w:rsidRDefault="00A11F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B13A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C123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17D0440C" w:rsidR="00FC045E" w:rsidRPr="00996FAF" w:rsidRDefault="00A11F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B13A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C123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47B0E2A8" w:rsidR="00FC045E" w:rsidRPr="00996FAF" w:rsidRDefault="00A11F5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B13A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C123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18FD3AF3" w:rsidR="00FC045E" w:rsidRPr="00996FAF" w:rsidRDefault="00A11F5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B13A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C123D8">
      <w:pPr>
        <w:pStyle w:val="Heading20"/>
        <w:spacing w:before="240"/>
      </w:pPr>
      <w:r>
        <w:t>Findings</w:t>
      </w:r>
    </w:p>
    <w:p w14:paraId="01861A91" w14:textId="4572FA07" w:rsidR="000B1078" w:rsidRPr="00A614FD" w:rsidRDefault="000635D3" w:rsidP="000635D3">
      <w:pPr>
        <w:pStyle w:val="Default"/>
        <w:spacing w:after="120"/>
        <w:rPr>
          <w:rFonts w:eastAsia="Calibri"/>
          <w:color w:val="auto"/>
        </w:rPr>
      </w:pPr>
      <w:r w:rsidRPr="00FD2895">
        <w:rPr>
          <w:color w:val="auto"/>
        </w:rPr>
        <w:t>Most sampled</w:t>
      </w:r>
      <w:r w:rsidR="000B1078" w:rsidRPr="00FD2895">
        <w:rPr>
          <w:color w:val="auto"/>
        </w:rPr>
        <w:t xml:space="preserve"> consumers confirmed the service ha</w:t>
      </w:r>
      <w:r>
        <w:rPr>
          <w:color w:val="auto"/>
        </w:rPr>
        <w:t>d</w:t>
      </w:r>
      <w:r w:rsidR="000B1078" w:rsidRPr="00FD2895">
        <w:rPr>
          <w:color w:val="auto"/>
        </w:rPr>
        <w:t xml:space="preserve"> </w:t>
      </w:r>
      <w:r w:rsidR="00D13AF9" w:rsidRPr="00FD2895">
        <w:rPr>
          <w:color w:val="auto"/>
        </w:rPr>
        <w:t>adequate clinical, care and service staff to</w:t>
      </w:r>
      <w:r w:rsidR="000B1078" w:rsidRPr="00FD2895">
        <w:rPr>
          <w:color w:val="auto"/>
        </w:rPr>
        <w:t xml:space="preserve"> meet their needs</w:t>
      </w:r>
      <w:r w:rsidR="00D13AF9" w:rsidRPr="00FD2895">
        <w:rPr>
          <w:color w:val="auto"/>
        </w:rPr>
        <w:t>, and they were satisfied with call bell response times. Most clinical and care s</w:t>
      </w:r>
      <w:r w:rsidR="000B1078" w:rsidRPr="00FD2895">
        <w:rPr>
          <w:color w:val="auto"/>
        </w:rPr>
        <w:t>taff said staffing levels were adequate</w:t>
      </w:r>
      <w:r w:rsidR="00D13AF9" w:rsidRPr="00FD2895">
        <w:rPr>
          <w:color w:val="auto"/>
        </w:rPr>
        <w:t xml:space="preserve"> and they could attend to</w:t>
      </w:r>
      <w:r w:rsidR="00B22542" w:rsidRPr="00FD2895">
        <w:rPr>
          <w:color w:val="auto"/>
        </w:rPr>
        <w:t xml:space="preserve"> </w:t>
      </w:r>
      <w:r w:rsidR="00D13AF9" w:rsidRPr="00FD2895">
        <w:rPr>
          <w:color w:val="auto"/>
        </w:rPr>
        <w:t xml:space="preserve">consumers’ needs. </w:t>
      </w:r>
      <w:r w:rsidR="00B22542" w:rsidRPr="00FD2895">
        <w:rPr>
          <w:color w:val="auto"/>
        </w:rPr>
        <w:t xml:space="preserve">Management took a planned approach to </w:t>
      </w:r>
      <w:r>
        <w:rPr>
          <w:color w:val="auto"/>
        </w:rPr>
        <w:t>rostering</w:t>
      </w:r>
      <w:r w:rsidR="00B22542" w:rsidRPr="00FD2895">
        <w:rPr>
          <w:color w:val="auto"/>
        </w:rPr>
        <w:t xml:space="preserve">, based on </w:t>
      </w:r>
      <w:r>
        <w:rPr>
          <w:color w:val="auto"/>
        </w:rPr>
        <w:t xml:space="preserve">regular </w:t>
      </w:r>
      <w:r w:rsidR="00B22542" w:rsidRPr="00FD2895">
        <w:rPr>
          <w:color w:val="auto"/>
        </w:rPr>
        <w:t xml:space="preserve">staffing </w:t>
      </w:r>
      <w:r w:rsidRPr="00FD2895">
        <w:rPr>
          <w:color w:val="auto"/>
        </w:rPr>
        <w:t>updates</w:t>
      </w:r>
      <w:r w:rsidR="00B22542" w:rsidRPr="00FD2895">
        <w:rPr>
          <w:color w:val="auto"/>
        </w:rPr>
        <w:t xml:space="preserve"> from all departments.</w:t>
      </w:r>
      <w:r>
        <w:rPr>
          <w:color w:val="auto"/>
        </w:rPr>
        <w:t xml:space="preserve"> </w:t>
      </w:r>
      <w:r w:rsidR="000B1078" w:rsidRPr="00FD2895">
        <w:rPr>
          <w:rFonts w:eastAsia="Calibri"/>
          <w:color w:val="auto"/>
        </w:rPr>
        <w:t xml:space="preserve">Review of the roster showed a skill mix of RNs, enrolled </w:t>
      </w:r>
      <w:proofErr w:type="gramStart"/>
      <w:r w:rsidR="000B1078" w:rsidRPr="00FD2895">
        <w:rPr>
          <w:rFonts w:eastAsia="Calibri"/>
          <w:color w:val="auto"/>
        </w:rPr>
        <w:t>nurses</w:t>
      </w:r>
      <w:proofErr w:type="gramEnd"/>
      <w:r w:rsidR="000B1078" w:rsidRPr="00FD2895">
        <w:rPr>
          <w:rFonts w:eastAsia="Calibri"/>
          <w:color w:val="auto"/>
        </w:rPr>
        <w:t xml:space="preserve"> and care staff. Call bell </w:t>
      </w:r>
      <w:r w:rsidR="00FD2895" w:rsidRPr="00FD2895">
        <w:rPr>
          <w:rFonts w:eastAsia="Calibri"/>
          <w:color w:val="auto"/>
        </w:rPr>
        <w:t xml:space="preserve">times were tracked and response times over 10 minutes were investigated. </w:t>
      </w:r>
      <w:r w:rsidR="004017A8">
        <w:rPr>
          <w:rFonts w:eastAsia="Calibri"/>
          <w:color w:val="auto"/>
        </w:rPr>
        <w:t>T</w:t>
      </w:r>
      <w:r w:rsidR="00FD2895" w:rsidRPr="00FD2895">
        <w:rPr>
          <w:rFonts w:eastAsia="Calibri"/>
          <w:color w:val="auto"/>
        </w:rPr>
        <w:t>wo consumers had experienced issues with their call bells being out of reach or ineffective, most were satisfied with response times, and there was no identified impact to consumers</w:t>
      </w:r>
      <w:r w:rsidR="00FD2895" w:rsidRPr="00A614FD">
        <w:rPr>
          <w:rFonts w:eastAsia="Calibri"/>
          <w:color w:val="auto"/>
        </w:rPr>
        <w:t>.</w:t>
      </w:r>
    </w:p>
    <w:p w14:paraId="10B5D7B0" w14:textId="66EEB349" w:rsidR="000B1078" w:rsidRPr="00A614FD" w:rsidRDefault="000B1078" w:rsidP="000B1078">
      <w:pPr>
        <w:pStyle w:val="NormalArial"/>
        <w:rPr>
          <w:color w:val="auto"/>
        </w:rPr>
      </w:pPr>
      <w:r w:rsidRPr="00A614FD">
        <w:rPr>
          <w:color w:val="auto"/>
        </w:rPr>
        <w:t xml:space="preserve">Consumers reported staff were respectful, kind and caring and observations reflected this, with staff acting in a </w:t>
      </w:r>
      <w:r w:rsidR="00A614FD" w:rsidRPr="00A614FD">
        <w:rPr>
          <w:color w:val="auto"/>
        </w:rPr>
        <w:t>caring</w:t>
      </w:r>
      <w:r w:rsidRPr="00A614FD">
        <w:rPr>
          <w:color w:val="auto"/>
        </w:rPr>
        <w:t xml:space="preserve"> and professional manner throughout the site audit. </w:t>
      </w:r>
      <w:r w:rsidR="00A614FD" w:rsidRPr="00A614FD">
        <w:rPr>
          <w:color w:val="auto"/>
        </w:rPr>
        <w:t>Management outlined how the service monitors staff interactions with consumers through observations and feedback</w:t>
      </w:r>
      <w:r w:rsidRPr="00A614FD">
        <w:rPr>
          <w:color w:val="auto"/>
        </w:rPr>
        <w:t>.</w:t>
      </w:r>
      <w:r w:rsidR="00A614FD" w:rsidRPr="00A614FD">
        <w:rPr>
          <w:color w:val="auto"/>
        </w:rPr>
        <w:t xml:space="preserve"> A code of conduct was in place and new employees were provide</w:t>
      </w:r>
      <w:r w:rsidR="000635D3">
        <w:rPr>
          <w:color w:val="auto"/>
        </w:rPr>
        <w:t>d</w:t>
      </w:r>
      <w:r w:rsidR="00A614FD" w:rsidRPr="00A614FD">
        <w:rPr>
          <w:color w:val="auto"/>
        </w:rPr>
        <w:t xml:space="preserve"> a ‘pocket guide’ setting out organisation expectations around customer service</w:t>
      </w:r>
      <w:r w:rsidR="004017A8">
        <w:rPr>
          <w:color w:val="auto"/>
        </w:rPr>
        <w:t xml:space="preserve"> and </w:t>
      </w:r>
      <w:r w:rsidR="004017A8" w:rsidRPr="00A614FD">
        <w:rPr>
          <w:color w:val="auto"/>
        </w:rPr>
        <w:t>consumer</w:t>
      </w:r>
      <w:r w:rsidR="00A614FD" w:rsidRPr="00A614FD">
        <w:rPr>
          <w:color w:val="auto"/>
        </w:rPr>
        <w:t xml:space="preserve"> rights. </w:t>
      </w:r>
      <w:r w:rsidR="004017A8">
        <w:rPr>
          <w:color w:val="auto"/>
        </w:rPr>
        <w:t>S</w:t>
      </w:r>
      <w:r w:rsidRPr="00A614FD">
        <w:rPr>
          <w:color w:val="auto"/>
        </w:rPr>
        <w:t xml:space="preserve">taff </w:t>
      </w:r>
      <w:r w:rsidR="004017A8">
        <w:rPr>
          <w:color w:val="auto"/>
        </w:rPr>
        <w:t xml:space="preserve">had </w:t>
      </w:r>
      <w:r w:rsidRPr="00A614FD">
        <w:rPr>
          <w:color w:val="auto"/>
        </w:rPr>
        <w:t xml:space="preserve">training on inclusion, </w:t>
      </w:r>
      <w:proofErr w:type="gramStart"/>
      <w:r w:rsidRPr="00A614FD">
        <w:rPr>
          <w:color w:val="auto"/>
        </w:rPr>
        <w:t>equality</w:t>
      </w:r>
      <w:proofErr w:type="gramEnd"/>
      <w:r w:rsidRPr="00A614FD">
        <w:rPr>
          <w:color w:val="auto"/>
        </w:rPr>
        <w:t xml:space="preserve"> and diversity.</w:t>
      </w:r>
    </w:p>
    <w:p w14:paraId="6D37D50A" w14:textId="15CD8B42" w:rsidR="003C1CC6" w:rsidRDefault="000B1078" w:rsidP="004017A8">
      <w:pPr>
        <w:autoSpaceDE w:val="0"/>
        <w:autoSpaceDN w:val="0"/>
        <w:adjustRightInd w:val="0"/>
        <w:rPr>
          <w:rFonts w:ascii="Arial" w:hAnsi="Arial" w:cs="Arial"/>
          <w:color w:val="auto"/>
        </w:rPr>
      </w:pPr>
      <w:r w:rsidRPr="00B50F99">
        <w:rPr>
          <w:rFonts w:ascii="Arial" w:hAnsi="Arial" w:cs="Arial"/>
          <w:color w:val="auto"/>
        </w:rPr>
        <w:t>Consumers and representatives felt staff had necessary skills and abilities to meet their care needs.</w:t>
      </w:r>
      <w:r w:rsidR="000635D3">
        <w:rPr>
          <w:rFonts w:ascii="Arial" w:hAnsi="Arial" w:cs="Arial"/>
          <w:color w:val="auto"/>
        </w:rPr>
        <w:t xml:space="preserve"> </w:t>
      </w:r>
      <w:r w:rsidR="00A614FD" w:rsidRPr="00B50F99">
        <w:rPr>
          <w:rFonts w:ascii="Arial" w:hAnsi="Arial" w:cs="Arial"/>
          <w:color w:val="auto"/>
        </w:rPr>
        <w:t>S</w:t>
      </w:r>
      <w:r w:rsidRPr="00B50F99">
        <w:rPr>
          <w:rFonts w:ascii="Arial" w:hAnsi="Arial" w:cs="Arial"/>
          <w:color w:val="auto"/>
        </w:rPr>
        <w:t xml:space="preserve">taff </w:t>
      </w:r>
      <w:r w:rsidR="004017A8">
        <w:rPr>
          <w:rFonts w:ascii="Arial" w:hAnsi="Arial" w:cs="Arial"/>
          <w:color w:val="auto"/>
        </w:rPr>
        <w:t>probity</w:t>
      </w:r>
      <w:r w:rsidRPr="00B50F99">
        <w:rPr>
          <w:rFonts w:ascii="Arial" w:hAnsi="Arial" w:cs="Arial"/>
          <w:color w:val="auto"/>
        </w:rPr>
        <w:t xml:space="preserve"> </w:t>
      </w:r>
      <w:r w:rsidR="00A614FD" w:rsidRPr="00B50F99">
        <w:rPr>
          <w:rFonts w:ascii="Arial" w:hAnsi="Arial" w:cs="Arial"/>
          <w:color w:val="auto"/>
        </w:rPr>
        <w:t xml:space="preserve">checks were completed </w:t>
      </w:r>
      <w:r w:rsidR="00B50F99" w:rsidRPr="00B50F99">
        <w:rPr>
          <w:rFonts w:ascii="Arial" w:hAnsi="Arial" w:cs="Arial"/>
          <w:color w:val="auto"/>
        </w:rPr>
        <w:t>prior to commencement of</w:t>
      </w:r>
      <w:r w:rsidR="00A614FD" w:rsidRPr="00B50F99">
        <w:rPr>
          <w:rFonts w:ascii="Arial" w:hAnsi="Arial" w:cs="Arial"/>
          <w:color w:val="auto"/>
        </w:rPr>
        <w:t xml:space="preserve"> employment</w:t>
      </w:r>
      <w:r w:rsidR="00B50F99" w:rsidRPr="00B50F99">
        <w:rPr>
          <w:rFonts w:ascii="Arial" w:hAnsi="Arial" w:cs="Arial"/>
          <w:color w:val="auto"/>
        </w:rPr>
        <w:t xml:space="preserve">, </w:t>
      </w:r>
      <w:r w:rsidRPr="00B50F99">
        <w:rPr>
          <w:rFonts w:ascii="Arial" w:hAnsi="Arial" w:cs="Arial"/>
          <w:color w:val="auto"/>
        </w:rPr>
        <w:t xml:space="preserve">including qualifications and registration checking, criminal history </w:t>
      </w:r>
      <w:r w:rsidR="00B50F99" w:rsidRPr="00B50F99">
        <w:rPr>
          <w:rFonts w:ascii="Arial" w:hAnsi="Arial" w:cs="Arial"/>
          <w:color w:val="auto"/>
        </w:rPr>
        <w:t>and</w:t>
      </w:r>
      <w:r w:rsidRPr="00B50F99">
        <w:rPr>
          <w:rFonts w:ascii="Arial" w:hAnsi="Arial" w:cs="Arial"/>
          <w:color w:val="auto"/>
        </w:rPr>
        <w:t xml:space="preserve"> </w:t>
      </w:r>
      <w:r w:rsidR="004017A8">
        <w:rPr>
          <w:rFonts w:ascii="Arial" w:hAnsi="Arial" w:cs="Arial"/>
          <w:color w:val="auto"/>
        </w:rPr>
        <w:t>work rights</w:t>
      </w:r>
      <w:r w:rsidRPr="00B50F99">
        <w:rPr>
          <w:rFonts w:ascii="Arial" w:hAnsi="Arial" w:cs="Arial"/>
          <w:color w:val="auto"/>
        </w:rPr>
        <w:t xml:space="preserve">. </w:t>
      </w:r>
      <w:r w:rsidR="00B50F99" w:rsidRPr="00B50F99">
        <w:rPr>
          <w:rFonts w:ascii="Arial" w:hAnsi="Arial" w:cs="Arial"/>
          <w:color w:val="auto"/>
        </w:rPr>
        <w:t>P</w:t>
      </w:r>
      <w:r w:rsidRPr="00B50F99">
        <w:rPr>
          <w:rFonts w:ascii="Arial" w:hAnsi="Arial" w:cs="Arial"/>
          <w:color w:val="auto"/>
        </w:rPr>
        <w:t xml:space="preserve">osition descriptions were in place which specified </w:t>
      </w:r>
      <w:r w:rsidRPr="00B50F99">
        <w:rPr>
          <w:rFonts w:ascii="Arial" w:eastAsia="Calibri" w:hAnsi="Arial" w:cs="Arial"/>
          <w:color w:val="auto"/>
        </w:rPr>
        <w:t>expected qualifications and experience required</w:t>
      </w:r>
      <w:r w:rsidRPr="00B50F99">
        <w:rPr>
          <w:rFonts w:ascii="Arial" w:hAnsi="Arial" w:cs="Arial"/>
          <w:color w:val="auto"/>
        </w:rPr>
        <w:t>. Training on commencement at the service included buddy shifts</w:t>
      </w:r>
      <w:r w:rsidR="00B50F99" w:rsidRPr="00B50F99">
        <w:rPr>
          <w:rFonts w:ascii="Arial" w:hAnsi="Arial" w:cs="Arial"/>
          <w:color w:val="auto"/>
        </w:rPr>
        <w:t xml:space="preserve"> and</w:t>
      </w:r>
      <w:r w:rsidRPr="00B50F99">
        <w:rPr>
          <w:rFonts w:ascii="Arial" w:hAnsi="Arial" w:cs="Arial"/>
          <w:color w:val="auto"/>
        </w:rPr>
        <w:t xml:space="preserve"> </w:t>
      </w:r>
      <w:r w:rsidR="00B50F99" w:rsidRPr="00B50F99">
        <w:rPr>
          <w:rFonts w:ascii="Arial" w:hAnsi="Arial" w:cs="Arial"/>
          <w:color w:val="auto"/>
        </w:rPr>
        <w:t xml:space="preserve">mandatory training as well as mandatory annual training modules </w:t>
      </w:r>
      <w:r w:rsidR="004017A8">
        <w:rPr>
          <w:rFonts w:ascii="Arial" w:hAnsi="Arial" w:cs="Arial"/>
          <w:color w:val="auto"/>
        </w:rPr>
        <w:t xml:space="preserve">and option professional development </w:t>
      </w:r>
      <w:r w:rsidR="00B50F99" w:rsidRPr="00B50F99">
        <w:rPr>
          <w:rFonts w:ascii="Arial" w:hAnsi="Arial" w:cs="Arial"/>
          <w:color w:val="auto"/>
        </w:rPr>
        <w:t>thereafter. The service had strong completion rates of 96% for mandatory training.</w:t>
      </w:r>
    </w:p>
    <w:p w14:paraId="17B55C3E" w14:textId="5F7D43FB" w:rsidR="002B0C90" w:rsidRPr="00262C0B" w:rsidRDefault="004017A8" w:rsidP="000B1078">
      <w:pPr>
        <w:pStyle w:val="NormalArial"/>
      </w:pPr>
      <w:r>
        <w:rPr>
          <w:color w:val="auto"/>
        </w:rPr>
        <w:t>The service required</w:t>
      </w:r>
      <w:r w:rsidR="000B1078" w:rsidRPr="003C1CC6">
        <w:rPr>
          <w:color w:val="auto"/>
        </w:rPr>
        <w:t xml:space="preserve"> annual</w:t>
      </w:r>
      <w:r>
        <w:rPr>
          <w:color w:val="auto"/>
        </w:rPr>
        <w:t xml:space="preserve"> performance</w:t>
      </w:r>
      <w:r w:rsidR="000B1078" w:rsidRPr="003C1CC6">
        <w:rPr>
          <w:color w:val="auto"/>
        </w:rPr>
        <w:t xml:space="preserve"> </w:t>
      </w:r>
      <w:r w:rsidRPr="003C1CC6">
        <w:rPr>
          <w:color w:val="auto"/>
        </w:rPr>
        <w:t>appraisals</w:t>
      </w:r>
      <w:r>
        <w:rPr>
          <w:color w:val="auto"/>
        </w:rPr>
        <w:t xml:space="preserve"> and had an 18-week probation period. </w:t>
      </w:r>
      <w:r w:rsidR="003C1CC6" w:rsidRPr="003C1CC6">
        <w:rPr>
          <w:color w:val="auto"/>
        </w:rPr>
        <w:t xml:space="preserve">While appraisals for the month of the site audit had been planned, 18 were due at the time of audit. Management outlined other ways the service monitored staff performance, including through audits, </w:t>
      </w:r>
      <w:r w:rsidRPr="003C1CC6">
        <w:rPr>
          <w:color w:val="auto"/>
        </w:rPr>
        <w:t>competencies,</w:t>
      </w:r>
      <w:r w:rsidR="003C1CC6" w:rsidRPr="003C1CC6">
        <w:rPr>
          <w:color w:val="auto"/>
        </w:rPr>
        <w:t xml:space="preserve"> and feedback.</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C123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C123D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1FABC883" w:rsidR="00FC045E" w:rsidRPr="00996FAF" w:rsidRDefault="00A11F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B13AF">
                  <w:rPr>
                    <w:rFonts w:ascii="Arial" w:hAnsi="Arial" w:cs="Arial"/>
                    <w:color w:val="auto"/>
                  </w:rPr>
                  <w:t>Compliant</w:t>
                </w:r>
              </w:sdtContent>
            </w:sdt>
          </w:p>
        </w:tc>
      </w:tr>
      <w:tr w:rsidR="00FC045E" w:rsidRPr="00996FAF" w14:paraId="5A1052A1" w14:textId="77777777" w:rsidTr="00C123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2B9AFF59" w:rsidR="00FC045E" w:rsidRPr="00996FAF" w:rsidRDefault="00A11F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B13AF">
                  <w:rPr>
                    <w:rFonts w:ascii="Arial" w:hAnsi="Arial" w:cs="Arial"/>
                    <w:color w:val="auto"/>
                  </w:rPr>
                  <w:t>Compliant</w:t>
                </w:r>
              </w:sdtContent>
            </w:sdt>
          </w:p>
        </w:tc>
      </w:tr>
      <w:tr w:rsidR="00FC045E" w:rsidRPr="00996FAF" w14:paraId="68715830" w14:textId="77777777" w:rsidTr="00C123D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4147A0B1" w:rsidR="00FC045E" w:rsidRPr="00996FAF" w:rsidRDefault="00A11F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B13AF">
                  <w:rPr>
                    <w:rFonts w:ascii="Arial" w:hAnsi="Arial" w:cs="Arial"/>
                    <w:color w:val="auto"/>
                  </w:rPr>
                  <w:t>Compliant</w:t>
                </w:r>
              </w:sdtContent>
            </w:sdt>
          </w:p>
        </w:tc>
      </w:tr>
      <w:tr w:rsidR="00FC045E" w:rsidRPr="00996FAF" w14:paraId="4FDA8AC7" w14:textId="77777777" w:rsidTr="00C123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54C8A20F" w:rsidR="00FC045E" w:rsidRPr="00996FAF" w:rsidRDefault="00A11F5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B13AF">
                  <w:rPr>
                    <w:rFonts w:ascii="Arial" w:hAnsi="Arial" w:cs="Arial"/>
                    <w:color w:val="auto"/>
                  </w:rPr>
                  <w:t>Compliant</w:t>
                </w:r>
              </w:sdtContent>
            </w:sdt>
          </w:p>
        </w:tc>
      </w:tr>
      <w:tr w:rsidR="00FC045E" w:rsidRPr="00996FAF" w14:paraId="2F9A595B" w14:textId="77777777" w:rsidTr="00C123D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3B4BBC7D" w:rsidR="00FC045E" w:rsidRPr="00996FAF" w:rsidRDefault="00A11F5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B13AF">
                  <w:rPr>
                    <w:rFonts w:ascii="Arial" w:hAnsi="Arial" w:cs="Arial"/>
                    <w:color w:val="auto"/>
                  </w:rPr>
                  <w:t>Compliant</w:t>
                </w:r>
              </w:sdtContent>
            </w:sdt>
          </w:p>
        </w:tc>
      </w:tr>
    </w:tbl>
    <w:p w14:paraId="4F62BC65" w14:textId="77777777" w:rsidR="00D87E7C" w:rsidRDefault="00D87E7C" w:rsidP="00C123D8">
      <w:pPr>
        <w:pStyle w:val="Heading20"/>
        <w:spacing w:before="240"/>
      </w:pPr>
      <w:r w:rsidRPr="00996FAF">
        <w:t>Findings</w:t>
      </w:r>
    </w:p>
    <w:p w14:paraId="63C2CE0A" w14:textId="330631BE" w:rsidR="000B1078" w:rsidRPr="00B809C6" w:rsidRDefault="000B1078" w:rsidP="000B1078">
      <w:pPr>
        <w:pStyle w:val="NormalArial"/>
        <w:rPr>
          <w:color w:val="auto"/>
        </w:rPr>
      </w:pPr>
      <w:r w:rsidRPr="00B809C6">
        <w:rPr>
          <w:color w:val="auto"/>
        </w:rPr>
        <w:t>Consumers and representatives were engaged in the design, delivery and evaluation of care and services, and explained how the service gathered their insights through meetings</w:t>
      </w:r>
      <w:r w:rsidR="00D3709B" w:rsidRPr="00B809C6">
        <w:rPr>
          <w:color w:val="auto"/>
        </w:rPr>
        <w:t xml:space="preserve"> and care conferences</w:t>
      </w:r>
      <w:r w:rsidRPr="00B809C6">
        <w:rPr>
          <w:color w:val="auto"/>
        </w:rPr>
        <w:t xml:space="preserve">. </w:t>
      </w:r>
      <w:r w:rsidR="00D3709B" w:rsidRPr="00B809C6">
        <w:rPr>
          <w:color w:val="auto"/>
        </w:rPr>
        <w:t xml:space="preserve">Management also outlined that consumer input was sought through surveys, feedback processes and a consumer advisory committee. Management identified a recent initiative, driven by consumers, to set up a walking group which </w:t>
      </w:r>
      <w:r w:rsidR="00B809C6">
        <w:rPr>
          <w:color w:val="auto"/>
        </w:rPr>
        <w:t>visits</w:t>
      </w:r>
      <w:r w:rsidR="00D3709B" w:rsidRPr="00B809C6">
        <w:rPr>
          <w:color w:val="auto"/>
        </w:rPr>
        <w:t xml:space="preserve"> a nearby community garden for weekly gardening sessions</w:t>
      </w:r>
      <w:r w:rsidRPr="00B809C6">
        <w:rPr>
          <w:color w:val="auto"/>
        </w:rPr>
        <w:t xml:space="preserve">. </w:t>
      </w:r>
      <w:r w:rsidR="00D3709B" w:rsidRPr="00B809C6">
        <w:rPr>
          <w:color w:val="auto"/>
        </w:rPr>
        <w:t xml:space="preserve">A sensory garden was being developed for the Memory Support Unit, which </w:t>
      </w:r>
      <w:r w:rsidR="00B809C6">
        <w:rPr>
          <w:color w:val="auto"/>
        </w:rPr>
        <w:t xml:space="preserve">will incorporate </w:t>
      </w:r>
      <w:r w:rsidR="00D3709B" w:rsidRPr="00B809C6">
        <w:rPr>
          <w:color w:val="auto"/>
        </w:rPr>
        <w:t>suggestions from consumers and families.</w:t>
      </w:r>
    </w:p>
    <w:p w14:paraId="2D7F2CA0" w14:textId="0FAF2710" w:rsidR="00D3709B" w:rsidRPr="00B809C6" w:rsidRDefault="00D3709B" w:rsidP="00D3709B">
      <w:pPr>
        <w:pStyle w:val="NormalArial"/>
      </w:pPr>
      <w:r w:rsidRPr="00B809C6">
        <w:t xml:space="preserve">A robust organisational governance framework was demonstrated, that has established cascading accountability from the </w:t>
      </w:r>
      <w:r w:rsidR="00B809C6" w:rsidRPr="00B809C6">
        <w:t xml:space="preserve">governing body through various committees </w:t>
      </w:r>
      <w:r w:rsidR="00B809C6">
        <w:t xml:space="preserve">to the </w:t>
      </w:r>
      <w:r w:rsidR="00B809C6" w:rsidRPr="00B809C6">
        <w:t xml:space="preserve">service </w:t>
      </w:r>
      <w:r w:rsidRPr="00B809C6">
        <w:t>manager</w:t>
      </w:r>
      <w:r w:rsidR="00E65382" w:rsidRPr="00B809C6">
        <w:rPr>
          <w:color w:val="auto"/>
        </w:rPr>
        <w:t xml:space="preserve">. </w:t>
      </w:r>
      <w:r w:rsidRPr="00B809C6">
        <w:rPr>
          <w:color w:val="auto"/>
        </w:rPr>
        <w:t xml:space="preserve">The organisation’s governing body promoted a culture of safe, </w:t>
      </w:r>
      <w:proofErr w:type="gramStart"/>
      <w:r w:rsidRPr="00B809C6">
        <w:rPr>
          <w:color w:val="auto"/>
        </w:rPr>
        <w:t>inclusive</w:t>
      </w:r>
      <w:proofErr w:type="gramEnd"/>
      <w:r w:rsidRPr="00B809C6">
        <w:rPr>
          <w:color w:val="auto"/>
        </w:rPr>
        <w:t xml:space="preserve"> and quality </w:t>
      </w:r>
      <w:r w:rsidRPr="00B809C6">
        <w:rPr>
          <w:color w:val="auto"/>
        </w:rPr>
        <w:lastRenderedPageBreak/>
        <w:t xml:space="preserve">care and services, for which it was accountable. Members of the governing body came from a range of professional backgrounds, and </w:t>
      </w:r>
      <w:r w:rsidR="00B809C6">
        <w:rPr>
          <w:color w:val="auto"/>
        </w:rPr>
        <w:t>were</w:t>
      </w:r>
      <w:r w:rsidRPr="00B809C6">
        <w:rPr>
          <w:color w:val="auto"/>
        </w:rPr>
        <w:t xml:space="preserve"> </w:t>
      </w:r>
      <w:r w:rsidR="00E65382" w:rsidRPr="00B809C6">
        <w:rPr>
          <w:color w:val="auto"/>
        </w:rPr>
        <w:t>supported</w:t>
      </w:r>
      <w:r w:rsidRPr="00B809C6">
        <w:rPr>
          <w:color w:val="auto"/>
        </w:rPr>
        <w:t xml:space="preserve"> by 4 sub-</w:t>
      </w:r>
      <w:r w:rsidR="00E65382" w:rsidRPr="00B809C6">
        <w:rPr>
          <w:color w:val="auto"/>
        </w:rPr>
        <w:t>committees</w:t>
      </w:r>
      <w:r w:rsidRPr="00B809C6">
        <w:rPr>
          <w:color w:val="auto"/>
        </w:rPr>
        <w:t>, which include</w:t>
      </w:r>
      <w:r w:rsidR="00B809C6">
        <w:rPr>
          <w:color w:val="auto"/>
        </w:rPr>
        <w:t>d</w:t>
      </w:r>
      <w:r w:rsidRPr="00B809C6">
        <w:rPr>
          <w:color w:val="auto"/>
        </w:rPr>
        <w:t xml:space="preserve"> a clinical </w:t>
      </w:r>
      <w:r w:rsidR="00E65382" w:rsidRPr="00B809C6">
        <w:rPr>
          <w:color w:val="auto"/>
        </w:rPr>
        <w:t>governance</w:t>
      </w:r>
      <w:r w:rsidRPr="00B809C6">
        <w:rPr>
          <w:color w:val="auto"/>
        </w:rPr>
        <w:t xml:space="preserve"> and care commit</w:t>
      </w:r>
      <w:r w:rsidR="00E65382" w:rsidRPr="00B809C6">
        <w:rPr>
          <w:color w:val="auto"/>
        </w:rPr>
        <w:t>tee</w:t>
      </w:r>
      <w:r w:rsidRPr="00B809C6">
        <w:rPr>
          <w:color w:val="auto"/>
        </w:rPr>
        <w:t xml:space="preserve"> and an audit and risk committee. The governing </w:t>
      </w:r>
      <w:r w:rsidR="00E65382" w:rsidRPr="00B809C6">
        <w:rPr>
          <w:color w:val="auto"/>
        </w:rPr>
        <w:t xml:space="preserve">body </w:t>
      </w:r>
      <w:r w:rsidR="00B809C6">
        <w:rPr>
          <w:color w:val="auto"/>
        </w:rPr>
        <w:t>had</w:t>
      </w:r>
      <w:r w:rsidRPr="00B809C6">
        <w:rPr>
          <w:color w:val="auto"/>
        </w:rPr>
        <w:t xml:space="preserve"> visibility of the service’s </w:t>
      </w:r>
      <w:r w:rsidRPr="00B809C6">
        <w:t xml:space="preserve">performance through regular reports, containing information about complaints, serious risk incidents, and quality indicators. The CEO of the </w:t>
      </w:r>
      <w:r w:rsidR="00E65382" w:rsidRPr="00B809C6">
        <w:t>organisation</w:t>
      </w:r>
      <w:r w:rsidRPr="00B809C6">
        <w:t xml:space="preserve"> has regular </w:t>
      </w:r>
      <w:r w:rsidR="00E65382" w:rsidRPr="00B809C6">
        <w:t>meetings</w:t>
      </w:r>
      <w:r w:rsidRPr="00B809C6">
        <w:t xml:space="preserve"> with managers </w:t>
      </w:r>
      <w:r w:rsidR="00B809C6">
        <w:t xml:space="preserve">and the Assessment Team identified </w:t>
      </w:r>
      <w:r w:rsidRPr="00B809C6">
        <w:t xml:space="preserve">several safety initiatives that had been championed by the governing body. These included the roll out of a new medication management system in response to medication </w:t>
      </w:r>
      <w:r w:rsidR="00E65382" w:rsidRPr="00B809C6">
        <w:t>incidents</w:t>
      </w:r>
      <w:r w:rsidRPr="00B809C6">
        <w:t xml:space="preserve"> and approval of a new national wound management prevention </w:t>
      </w:r>
      <w:r w:rsidR="00B809C6">
        <w:t>role</w:t>
      </w:r>
      <w:r w:rsidRPr="00B809C6">
        <w:t xml:space="preserve">, to develop targeted education and training across the </w:t>
      </w:r>
      <w:r w:rsidR="00B809C6" w:rsidRPr="00B809C6">
        <w:t>organisation.</w:t>
      </w:r>
    </w:p>
    <w:p w14:paraId="6B3E47FA" w14:textId="4D7A3D8B" w:rsidR="000B1078" w:rsidRPr="00B809C6" w:rsidRDefault="000B1078" w:rsidP="000B1078">
      <w:pPr>
        <w:pStyle w:val="NormalArial"/>
        <w:rPr>
          <w:color w:val="auto"/>
        </w:rPr>
      </w:pPr>
      <w:r w:rsidRPr="00B809C6">
        <w:rPr>
          <w:color w:val="auto"/>
        </w:rPr>
        <w:t xml:space="preserve">Documentation review, staff, </w:t>
      </w:r>
      <w:proofErr w:type="gramStart"/>
      <w:r w:rsidRPr="00B809C6">
        <w:rPr>
          <w:color w:val="auto"/>
        </w:rPr>
        <w:t>management</w:t>
      </w:r>
      <w:proofErr w:type="gramEnd"/>
      <w:r w:rsidR="00B809C6">
        <w:rPr>
          <w:color w:val="auto"/>
        </w:rPr>
        <w:t xml:space="preserve"> and </w:t>
      </w:r>
      <w:r w:rsidRPr="00B809C6">
        <w:rPr>
          <w:color w:val="auto"/>
        </w:rPr>
        <w:t>consumer interviews demonstrated effective organisation wide governance systems in place relating to information management, continuous improvement, financial and workforce governance, regulatory compliance and feedback and complaints</w:t>
      </w:r>
      <w:r w:rsidR="00E65382" w:rsidRPr="00B809C6">
        <w:rPr>
          <w:color w:val="auto"/>
        </w:rPr>
        <w:t>.</w:t>
      </w:r>
    </w:p>
    <w:p w14:paraId="4F5C2FF7" w14:textId="77142ECB" w:rsidR="000B1078" w:rsidRPr="00B809C6" w:rsidRDefault="00E65382" w:rsidP="000B1078">
      <w:pPr>
        <w:pStyle w:val="NormalArial"/>
        <w:rPr>
          <w:rFonts w:eastAsia="Calibri"/>
          <w:color w:val="auto"/>
        </w:rPr>
      </w:pPr>
      <w:r w:rsidRPr="00B809C6">
        <w:t xml:space="preserve">The service had an effective risk management framework. Risks were reported, escalated, and reviewed by management at the service level and by the organisation's governing body. The service </w:t>
      </w:r>
      <w:r w:rsidRPr="00B809C6">
        <w:rPr>
          <w:color w:val="auto"/>
        </w:rPr>
        <w:t xml:space="preserve">demonstrated components of the risk management system, including incident reports, audits, and meetings with consumers and staff. Staff understood their incident reporting obligations and had </w:t>
      </w:r>
      <w:r w:rsidR="00DF6C2F" w:rsidRPr="00B809C6">
        <w:rPr>
          <w:color w:val="auto"/>
        </w:rPr>
        <w:t xml:space="preserve">shared understanding of their obligations in relation to abuse and neglect. Serious </w:t>
      </w:r>
      <w:r w:rsidR="00B809C6">
        <w:rPr>
          <w:color w:val="auto"/>
        </w:rPr>
        <w:t>i</w:t>
      </w:r>
      <w:r w:rsidR="00DF6C2F" w:rsidRPr="00B809C6">
        <w:rPr>
          <w:color w:val="auto"/>
        </w:rPr>
        <w:t xml:space="preserve">ncidents were reported to the Commission. </w:t>
      </w:r>
      <w:r w:rsidR="000B1078" w:rsidRPr="00B809C6">
        <w:rPr>
          <w:rFonts w:eastAsia="Calibri"/>
          <w:color w:val="auto"/>
        </w:rPr>
        <w:t xml:space="preserve">High impact and high prevalence risks were identified, and appropriate interventions tailored </w:t>
      </w:r>
      <w:r w:rsidR="00B809C6">
        <w:rPr>
          <w:rFonts w:eastAsia="Calibri"/>
          <w:color w:val="auto"/>
        </w:rPr>
        <w:t>to</w:t>
      </w:r>
      <w:r w:rsidR="000B1078" w:rsidRPr="00B809C6">
        <w:rPr>
          <w:rFonts w:eastAsia="Calibri"/>
          <w:color w:val="auto"/>
        </w:rPr>
        <w:t xml:space="preserve"> each consumer were implemented.</w:t>
      </w:r>
      <w:r w:rsidR="00DF6C2F" w:rsidRPr="00B809C6">
        <w:rPr>
          <w:rFonts w:eastAsia="Calibri"/>
          <w:color w:val="auto"/>
        </w:rPr>
        <w:t xml:space="preserve"> An </w:t>
      </w:r>
      <w:r w:rsidR="00A6615D" w:rsidRPr="00B809C6">
        <w:rPr>
          <w:rFonts w:eastAsia="Calibri"/>
          <w:color w:val="auto"/>
        </w:rPr>
        <w:t>incident</w:t>
      </w:r>
      <w:r w:rsidR="00DF6C2F" w:rsidRPr="00B809C6">
        <w:rPr>
          <w:rFonts w:eastAsia="Calibri"/>
          <w:color w:val="auto"/>
        </w:rPr>
        <w:t xml:space="preserve"> management system was in place and dignity of risk policies and procedures were </w:t>
      </w:r>
      <w:r w:rsidR="00B809C6" w:rsidRPr="00B809C6">
        <w:rPr>
          <w:rFonts w:eastAsia="Calibri"/>
          <w:color w:val="auto"/>
        </w:rPr>
        <w:t>embedded and</w:t>
      </w:r>
      <w:r w:rsidR="00DF6C2F" w:rsidRPr="00B809C6">
        <w:rPr>
          <w:rFonts w:eastAsia="Calibri"/>
          <w:color w:val="auto"/>
        </w:rPr>
        <w:t xml:space="preserve"> used to support consumers to live the best life they could.</w:t>
      </w:r>
    </w:p>
    <w:p w14:paraId="19E23B58" w14:textId="220C0003" w:rsidR="00117022" w:rsidRPr="00C123D8" w:rsidRDefault="000B1078" w:rsidP="000B1078">
      <w:pPr>
        <w:pStyle w:val="NormalArial"/>
        <w:rPr>
          <w:color w:val="auto"/>
        </w:rPr>
      </w:pPr>
      <w:r w:rsidRPr="00B809C6">
        <w:rPr>
          <w:rFonts w:eastAsia="Calibri"/>
          <w:color w:val="auto"/>
        </w:rPr>
        <w:t xml:space="preserve">The service had a clinical governance framework in place that contained policies and procedures concerning antimicrobial stewardship, minimising the use of restraints and open disclosure. Staff </w:t>
      </w:r>
      <w:r w:rsidR="00DF6C2F" w:rsidRPr="00B809C6">
        <w:rPr>
          <w:rFonts w:eastAsia="Calibri"/>
          <w:color w:val="auto"/>
        </w:rPr>
        <w:t>had been trained</w:t>
      </w:r>
      <w:r w:rsidRPr="00B809C6">
        <w:rPr>
          <w:rFonts w:eastAsia="Calibri"/>
          <w:color w:val="auto"/>
        </w:rPr>
        <w:t xml:space="preserve"> in these areas and demonstrated shared understanding of </w:t>
      </w:r>
      <w:r w:rsidR="00DF6C2F" w:rsidRPr="00B809C6">
        <w:rPr>
          <w:rFonts w:eastAsia="Calibri"/>
          <w:color w:val="auto"/>
        </w:rPr>
        <w:t>how the concepts applied to their daily practices</w:t>
      </w:r>
      <w:r w:rsidRPr="00B809C6">
        <w:rPr>
          <w:rFonts w:eastAsia="Calibri"/>
          <w:color w:val="auto"/>
        </w:rPr>
        <w:t>.</w:t>
      </w:r>
    </w:p>
    <w:sectPr w:rsidR="00117022" w:rsidRPr="00C123D8"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B6CFA" w14:textId="77777777" w:rsidR="00880C27" w:rsidRDefault="00880C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D36402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80C27">
      <w:rPr>
        <w:rStyle w:val="FooterBold"/>
        <w:rFonts w:ascii="Arial" w:hAnsi="Arial"/>
        <w:b w:val="0"/>
      </w:rPr>
      <w:t>Regis Burnside</w:t>
    </w:r>
    <w:r w:rsidRPr="00DF37F2">
      <w:rPr>
        <w:rStyle w:val="FooterBold"/>
        <w:rFonts w:ascii="Arial" w:hAnsi="Arial"/>
        <w:b w:val="0"/>
      </w:rPr>
      <w:tab/>
      <w:t xml:space="preserve">RPT-ACC-0122 v3.0 </w:t>
    </w:r>
  </w:p>
  <w:p w14:paraId="0F3EFB61" w14:textId="0E3978C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80C27">
      <w:rPr>
        <w:rStyle w:val="FooterBold"/>
        <w:rFonts w:ascii="Arial" w:hAnsi="Arial"/>
        <w:b w:val="0"/>
      </w:rPr>
      <w:t>6085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12FDAE03" w:rsidR="002B0884" w:rsidRPr="00D736C5" w:rsidRDefault="000078F8" w:rsidP="00D736C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1B5A1B">
        <w:rPr>
          <w:rFonts w:ascii="Arial" w:hAnsi="Arial" w:cs="Arial"/>
          <w:color w:val="auto"/>
          <w:sz w:val="20"/>
          <w:szCs w:val="20"/>
        </w:rPr>
        <w:t>with section 40A</w:t>
      </w:r>
      <w:r w:rsidRPr="001B5A1B">
        <w:rPr>
          <w:rFonts w:ascii="Arial" w:hAnsi="Arial" w:cs="Arial"/>
          <w:b/>
          <w:color w:val="auto"/>
          <w:sz w:val="20"/>
          <w:szCs w:val="20"/>
        </w:rPr>
        <w:t xml:space="preserve"> </w:t>
      </w:r>
      <w:r w:rsidRPr="001B5A1B">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CE17E" w14:textId="77777777" w:rsidR="00880C27" w:rsidRDefault="00880C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E1B484F"/>
    <w:multiLevelType w:val="hybridMultilevel"/>
    <w:tmpl w:val="0F394C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35D3"/>
    <w:rsid w:val="000A5391"/>
    <w:rsid w:val="000B1078"/>
    <w:rsid w:val="000F24ED"/>
    <w:rsid w:val="001051FD"/>
    <w:rsid w:val="0011325D"/>
    <w:rsid w:val="00117022"/>
    <w:rsid w:val="00127C68"/>
    <w:rsid w:val="00187B0B"/>
    <w:rsid w:val="001A5684"/>
    <w:rsid w:val="001B4BBF"/>
    <w:rsid w:val="001B5A1B"/>
    <w:rsid w:val="0023243F"/>
    <w:rsid w:val="00262C0B"/>
    <w:rsid w:val="002B0884"/>
    <w:rsid w:val="002B0C90"/>
    <w:rsid w:val="002C77E3"/>
    <w:rsid w:val="002D7354"/>
    <w:rsid w:val="002E0D05"/>
    <w:rsid w:val="002F2C7C"/>
    <w:rsid w:val="002F49A8"/>
    <w:rsid w:val="002F68CE"/>
    <w:rsid w:val="00310BB7"/>
    <w:rsid w:val="00334B7D"/>
    <w:rsid w:val="003574D0"/>
    <w:rsid w:val="0036130C"/>
    <w:rsid w:val="003B1763"/>
    <w:rsid w:val="003C1CC6"/>
    <w:rsid w:val="004017A8"/>
    <w:rsid w:val="004A13BF"/>
    <w:rsid w:val="00511423"/>
    <w:rsid w:val="00544DE7"/>
    <w:rsid w:val="00550022"/>
    <w:rsid w:val="00581143"/>
    <w:rsid w:val="005C0B73"/>
    <w:rsid w:val="005D23EC"/>
    <w:rsid w:val="005E4814"/>
    <w:rsid w:val="00602258"/>
    <w:rsid w:val="0061226B"/>
    <w:rsid w:val="00641383"/>
    <w:rsid w:val="007027C7"/>
    <w:rsid w:val="00712752"/>
    <w:rsid w:val="00723614"/>
    <w:rsid w:val="00745AC5"/>
    <w:rsid w:val="0075021E"/>
    <w:rsid w:val="007603D4"/>
    <w:rsid w:val="00786E64"/>
    <w:rsid w:val="007A23F4"/>
    <w:rsid w:val="007B13AF"/>
    <w:rsid w:val="008174C2"/>
    <w:rsid w:val="00834D41"/>
    <w:rsid w:val="008443FA"/>
    <w:rsid w:val="0087700C"/>
    <w:rsid w:val="00880C27"/>
    <w:rsid w:val="008E777B"/>
    <w:rsid w:val="008E7D28"/>
    <w:rsid w:val="008F61E9"/>
    <w:rsid w:val="00914755"/>
    <w:rsid w:val="009826FA"/>
    <w:rsid w:val="00996FAF"/>
    <w:rsid w:val="00A21758"/>
    <w:rsid w:val="00A218D6"/>
    <w:rsid w:val="00A614FD"/>
    <w:rsid w:val="00A6615D"/>
    <w:rsid w:val="00B22542"/>
    <w:rsid w:val="00B31E03"/>
    <w:rsid w:val="00B50F99"/>
    <w:rsid w:val="00B53F7A"/>
    <w:rsid w:val="00B5418F"/>
    <w:rsid w:val="00B755D8"/>
    <w:rsid w:val="00B809C6"/>
    <w:rsid w:val="00BB6CA0"/>
    <w:rsid w:val="00BF2C51"/>
    <w:rsid w:val="00C10D26"/>
    <w:rsid w:val="00C123D8"/>
    <w:rsid w:val="00C12FE6"/>
    <w:rsid w:val="00C272D4"/>
    <w:rsid w:val="00C479D4"/>
    <w:rsid w:val="00C90FD8"/>
    <w:rsid w:val="00C94172"/>
    <w:rsid w:val="00CA37CB"/>
    <w:rsid w:val="00D13AF9"/>
    <w:rsid w:val="00D2559D"/>
    <w:rsid w:val="00D3157C"/>
    <w:rsid w:val="00D3709B"/>
    <w:rsid w:val="00D71F88"/>
    <w:rsid w:val="00D736C5"/>
    <w:rsid w:val="00D87E7C"/>
    <w:rsid w:val="00DE2726"/>
    <w:rsid w:val="00DF37F2"/>
    <w:rsid w:val="00DF6C2F"/>
    <w:rsid w:val="00E05886"/>
    <w:rsid w:val="00E2364A"/>
    <w:rsid w:val="00E65382"/>
    <w:rsid w:val="00E8010E"/>
    <w:rsid w:val="00EB63F6"/>
    <w:rsid w:val="00EF095A"/>
    <w:rsid w:val="00F01EF5"/>
    <w:rsid w:val="00F045F4"/>
    <w:rsid w:val="00F1105D"/>
    <w:rsid w:val="00F1296F"/>
    <w:rsid w:val="00F67404"/>
    <w:rsid w:val="00FA0A5B"/>
    <w:rsid w:val="00FB0872"/>
    <w:rsid w:val="00FB4ADE"/>
    <w:rsid w:val="00FC045E"/>
    <w:rsid w:val="00FC466E"/>
    <w:rsid w:val="00FC4739"/>
    <w:rsid w:val="00FD289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F1296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E570B"/>
    <w:rsid w:val="00BF58F7"/>
    <w:rsid w:val="00C74B0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Burnside</Home>
    <Signed xmlns="a8338b6e-77a6-4851-82b6-98166143ffdd" xsi:nil="true"/>
    <Uploaded xmlns="a8338b6e-77a6-4851-82b6-98166143ffdd">true</Uploaded>
    <Management_x0020_Company xmlns="a8338b6e-77a6-4851-82b6-98166143ffdd" xsi:nil="true"/>
    <Doc_x0020_Date xmlns="a8338b6e-77a6-4851-82b6-98166143ffdd">2023-06-28T02:51:47+00:00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CAFC2E1C-7CF4-DC11-AD41-005056922186</Home_x0020_ID>
    <State xmlns="a8338b6e-77a6-4851-82b6-98166143ffdd" xsi:nil="true"/>
    <Doc_x0020_Sent_Received_x0020_Date xmlns="a8338b6e-77a6-4851-82b6-98166143ffdd">2023-06-28T00:00:00+00:00</Doc_x0020_Sent_Received_x0020_Date>
    <Activity_x0020_ID xmlns="a8338b6e-77a6-4851-82b6-98166143ffdd">33420510-E43D-EC11-B8F1-005056922186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www.w3.org/XML/1998/namespace"/>
    <ds:schemaRef ds:uri="http://schemas.microsoft.com/office/2006/metadata/properties"/>
    <ds:schemaRef ds:uri="http://purl.org/dc/dcmitype/"/>
    <ds:schemaRef ds:uri="http://purl.org/dc/terms/"/>
    <ds:schemaRef ds:uri="a8338b6e-77a6-4851-82b6-98166143ffdd"/>
    <ds:schemaRef ds:uri="http://schemas.microsoft.com/office/2006/documentManagement/types"/>
  </ds:schemaRefs>
</ds:datastoreItem>
</file>

<file path=customXml/itemProps3.xml><?xml version="1.0" encoding="utf-8"?>
<ds:datastoreItem xmlns:ds="http://schemas.openxmlformats.org/officeDocument/2006/customXml" ds:itemID="{C238F539-B8BE-4896-91A2-5DD531E9B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DA3C391-ACA8-4FB0-9B67-982EA9F19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4891</Words>
  <Characters>27884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2023-07-31T02:25:00Z</dcterms:created>
  <dcterms:modified xsi:type="dcterms:W3CDTF">2023-07-31T02:25:00Z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