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F336D4" w14:textId="77777777" w:rsidR="00D2559D" w:rsidRPr="002C3EBF" w:rsidRDefault="00A2579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AF33810" wp14:editId="3AF3381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365782"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AF336D5" w14:textId="77777777" w:rsidR="00D2559D" w:rsidRDefault="00A2579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AF336D6" w14:textId="77777777" w:rsidR="00D2559D" w:rsidRDefault="00A2579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AF336D7" w14:textId="77777777" w:rsidR="00D2559D" w:rsidRPr="002C3EBF" w:rsidRDefault="00A2579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87579" w14:paraId="3AF336DA" w14:textId="77777777" w:rsidTr="00F87579">
        <w:tc>
          <w:tcPr>
            <w:cnfStyle w:val="001000000000" w:firstRow="0" w:lastRow="0" w:firstColumn="1" w:lastColumn="0" w:oddVBand="0" w:evenVBand="0" w:oddHBand="0" w:evenHBand="0" w:firstRowFirstColumn="0" w:firstRowLastColumn="0" w:lastRowFirstColumn="0" w:lastRowLastColumn="0"/>
            <w:tcW w:w="3227" w:type="dxa"/>
          </w:tcPr>
          <w:p w14:paraId="3AF336D8" w14:textId="77777777" w:rsidR="00D2559D" w:rsidRPr="00996FAF" w:rsidRDefault="00A2579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AF336D9" w14:textId="77777777" w:rsidR="00D2559D" w:rsidRPr="00996FAF" w:rsidRDefault="00A2579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Regis Port Coogee</w:t>
            </w:r>
          </w:p>
        </w:tc>
      </w:tr>
      <w:tr w:rsidR="00F87579" w14:paraId="3AF336DD" w14:textId="77777777" w:rsidTr="00F875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F336DB" w14:textId="77777777" w:rsidR="00CA37CB" w:rsidRPr="00996FAF" w:rsidRDefault="00A25799"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AF336DC" w14:textId="77777777" w:rsidR="00CA37CB" w:rsidRPr="00996FAF" w:rsidRDefault="00A2579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72 Pantheon Avenue</w:t>
            </w:r>
            <w:r w:rsidRPr="00602258">
              <w:rPr>
                <w:rFonts w:ascii="Arial" w:hAnsi="Arial" w:cs="Arial"/>
                <w:color w:val="auto"/>
              </w:rPr>
              <w:t xml:space="preserve"> PORT COOGEE WA 6163</w:t>
            </w:r>
          </w:p>
        </w:tc>
      </w:tr>
      <w:tr w:rsidR="00F87579" w14:paraId="3AF336E0" w14:textId="77777777" w:rsidTr="00F8757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F336DE" w14:textId="77777777" w:rsidR="00CA37CB" w:rsidRPr="00996FAF" w:rsidRDefault="00A25799"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AF336DF" w14:textId="77777777" w:rsidR="00CA37CB" w:rsidRPr="00996FAF" w:rsidRDefault="00A2579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7469</w:t>
            </w:r>
          </w:p>
        </w:tc>
      </w:tr>
      <w:tr w:rsidR="00F87579" w14:paraId="3AF336E3" w14:textId="77777777" w:rsidTr="00F875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F336E1" w14:textId="77777777" w:rsidR="00D2559D" w:rsidRPr="00996FAF" w:rsidRDefault="00A25799"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AF336E2" w14:textId="77777777" w:rsidR="00D2559D" w:rsidRPr="00996FAF" w:rsidRDefault="00A2579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Regis Aged Care Pty Ltd</w:t>
            </w:r>
          </w:p>
        </w:tc>
      </w:tr>
      <w:tr w:rsidR="00F87579" w14:paraId="3AF336E6" w14:textId="77777777" w:rsidTr="00F8757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F336E4" w14:textId="77777777" w:rsidR="00D2559D" w:rsidRPr="00996FAF" w:rsidRDefault="00A25799"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AF336E5" w14:textId="77777777" w:rsidR="00D2559D" w:rsidRPr="00996FAF" w:rsidRDefault="00A2579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F87579" w14:paraId="3AF336E9" w14:textId="77777777" w:rsidTr="00F875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F336E7" w14:textId="77777777" w:rsidR="00D2559D" w:rsidRPr="00996FAF" w:rsidRDefault="00A25799"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AF336E8" w14:textId="77777777" w:rsidR="00D2559D" w:rsidRPr="00996FAF" w:rsidRDefault="00A2579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 August 2023 to 2 August 2023</w:t>
            </w:r>
          </w:p>
        </w:tc>
      </w:tr>
      <w:tr w:rsidR="00F87579" w14:paraId="3AF336EC" w14:textId="77777777" w:rsidTr="00F8757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AF336EA" w14:textId="77777777" w:rsidR="00D2559D" w:rsidRPr="00996FAF" w:rsidRDefault="00A25799"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AF336EB" w14:textId="51B38D44" w:rsidR="00D2559D" w:rsidRPr="00996FAF" w:rsidRDefault="008D338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D3387">
              <w:rPr>
                <w:rFonts w:ascii="Arial" w:hAnsi="Arial" w:cs="Arial"/>
                <w:color w:val="auto"/>
              </w:rPr>
              <w:t>6 September 2023</w:t>
            </w:r>
          </w:p>
        </w:tc>
      </w:tr>
    </w:tbl>
    <w:bookmarkEnd w:id="0"/>
    <w:p w14:paraId="3AF336ED" w14:textId="77777777" w:rsidR="00FA0A5B" w:rsidRPr="00996FAF" w:rsidRDefault="00A2579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AF336EE" w14:textId="77777777" w:rsidR="000078F8" w:rsidRPr="00996FAF" w:rsidRDefault="00A25799"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AF336EF" w14:textId="15DC3AAF" w:rsidR="000078F8" w:rsidRPr="00996FAF" w:rsidRDefault="00A25799" w:rsidP="0036130C">
      <w:pPr>
        <w:pStyle w:val="NormalArial"/>
      </w:pPr>
      <w:r w:rsidRPr="00996FAF">
        <w:t xml:space="preserve">This performance report for </w:t>
      </w:r>
      <w:r w:rsidRPr="00996FAF">
        <w:rPr>
          <w:color w:val="auto"/>
        </w:rPr>
        <w:t>Regis Port Coogee (</w:t>
      </w:r>
      <w:r w:rsidRPr="00996FAF">
        <w:rPr>
          <w:b/>
          <w:color w:val="auto"/>
        </w:rPr>
        <w:t>the service</w:t>
      </w:r>
      <w:r w:rsidRPr="00996FAF">
        <w:rPr>
          <w:color w:val="auto"/>
        </w:rPr>
        <w:t>) has been prepared by</w:t>
      </w:r>
      <w:r w:rsidR="00132E00">
        <w:rPr>
          <w:color w:val="auto"/>
        </w:rPr>
        <w:t xml:space="preserve"> M Glenn</w:t>
      </w:r>
      <w:r w:rsidRPr="00996FAF">
        <w:t>, delegate of the Aged Care Quality and Safety Commissioner (Commissioner)</w:t>
      </w:r>
      <w:r>
        <w:rPr>
          <w:rStyle w:val="FootnoteReference"/>
        </w:rPr>
        <w:footnoteReference w:id="1"/>
      </w:r>
      <w:r w:rsidRPr="00996FAF">
        <w:t xml:space="preserve">. </w:t>
      </w:r>
    </w:p>
    <w:p w14:paraId="3AF336F0" w14:textId="77777777" w:rsidR="000078F8" w:rsidRPr="00996FAF" w:rsidRDefault="00A2579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AF336F2" w14:textId="77777777" w:rsidR="00DF37F2" w:rsidRPr="00996FAF" w:rsidRDefault="00A25799" w:rsidP="00712752">
      <w:pPr>
        <w:pStyle w:val="Heading1"/>
        <w:spacing w:before="240" w:after="240" w:line="22" w:lineRule="atLeast"/>
        <w:rPr>
          <w:rFonts w:ascii="Arial" w:hAnsi="Arial" w:cs="Arial"/>
        </w:rPr>
      </w:pPr>
      <w:r w:rsidRPr="00996FAF">
        <w:rPr>
          <w:rFonts w:ascii="Arial" w:hAnsi="Arial" w:cs="Arial"/>
        </w:rPr>
        <w:t>Material relied on</w:t>
      </w:r>
    </w:p>
    <w:p w14:paraId="3AF336F3" w14:textId="77777777" w:rsidR="00DF37F2" w:rsidRPr="00996FAF" w:rsidRDefault="00A25799" w:rsidP="0036130C">
      <w:pPr>
        <w:pStyle w:val="NormalArial"/>
      </w:pPr>
      <w:r w:rsidRPr="00996FAF">
        <w:t>The following information has been considered in preparing the performance report:</w:t>
      </w:r>
    </w:p>
    <w:p w14:paraId="5B25EC7F" w14:textId="77777777" w:rsidR="00722C24" w:rsidRPr="00722C24" w:rsidRDefault="00A25799" w:rsidP="00993262">
      <w:pPr>
        <w:numPr>
          <w:ilvl w:val="0"/>
          <w:numId w:val="14"/>
        </w:numPr>
        <w:ind w:left="425" w:hanging="425"/>
        <w:rPr>
          <w:rFonts w:ascii="Arial" w:hAnsi="Arial" w:cs="Arial"/>
          <w:color w:val="auto"/>
          <w:szCs w:val="22"/>
        </w:rPr>
      </w:pPr>
      <w:r w:rsidRPr="00993262">
        <w:rPr>
          <w:rFonts w:ascii="Arial" w:hAnsi="Arial" w:cs="Arial"/>
          <w:color w:val="auto"/>
          <w:szCs w:val="22"/>
        </w:rPr>
        <w:t xml:space="preserve">the </w:t>
      </w:r>
      <w:r w:rsidR="00D96864" w:rsidRPr="00326CC1">
        <w:rPr>
          <w:rFonts w:ascii="Arial" w:hAnsi="Arial" w:cs="Arial"/>
          <w:color w:val="auto"/>
          <w:szCs w:val="22"/>
        </w:rPr>
        <w:t>a</w:t>
      </w:r>
      <w:r w:rsidRPr="00326CC1">
        <w:rPr>
          <w:rFonts w:ascii="Arial" w:hAnsi="Arial" w:cs="Arial"/>
          <w:color w:val="auto"/>
          <w:szCs w:val="22"/>
        </w:rPr>
        <w:t xml:space="preserve">ssessment </w:t>
      </w:r>
      <w:r w:rsidR="00D96864" w:rsidRPr="00326CC1">
        <w:rPr>
          <w:rFonts w:ascii="Arial" w:hAnsi="Arial" w:cs="Arial"/>
          <w:color w:val="auto"/>
          <w:szCs w:val="22"/>
        </w:rPr>
        <w:t>t</w:t>
      </w:r>
      <w:r w:rsidRPr="00326CC1">
        <w:rPr>
          <w:rFonts w:ascii="Arial" w:hAnsi="Arial" w:cs="Arial"/>
          <w:color w:val="auto"/>
          <w:szCs w:val="22"/>
        </w:rPr>
        <w:t>eam’s report for the Assessment Contact - Site; the Assessment Contact - Site report was informed by a site assessment, observations at the service, review of documents and interviews with staff, consumers</w:t>
      </w:r>
      <w:r w:rsidR="0068740D" w:rsidRPr="00326CC1">
        <w:rPr>
          <w:rFonts w:ascii="Arial" w:hAnsi="Arial" w:cs="Arial"/>
          <w:color w:val="auto"/>
          <w:szCs w:val="22"/>
        </w:rPr>
        <w:t xml:space="preserve"> and </w:t>
      </w:r>
      <w:r w:rsidRPr="00326CC1">
        <w:rPr>
          <w:rFonts w:ascii="Arial" w:hAnsi="Arial" w:cs="Arial"/>
          <w:color w:val="auto"/>
          <w:szCs w:val="22"/>
        </w:rPr>
        <w:t>representatives</w:t>
      </w:r>
      <w:r w:rsidR="003F1951" w:rsidRPr="00326CC1">
        <w:rPr>
          <w:rFonts w:ascii="Arial" w:hAnsi="Arial" w:cs="Arial"/>
          <w:color w:val="auto"/>
          <w:szCs w:val="22"/>
        </w:rPr>
        <w:t>;</w:t>
      </w:r>
    </w:p>
    <w:p w14:paraId="6C935372" w14:textId="77474140" w:rsidR="00ED24F3" w:rsidRPr="00722C24" w:rsidRDefault="00ED24F3" w:rsidP="00993262">
      <w:pPr>
        <w:numPr>
          <w:ilvl w:val="0"/>
          <w:numId w:val="14"/>
        </w:numPr>
        <w:ind w:left="425" w:hanging="425"/>
        <w:rPr>
          <w:rFonts w:ascii="Arial" w:hAnsi="Arial" w:cs="Arial"/>
          <w:color w:val="auto"/>
          <w:szCs w:val="22"/>
        </w:rPr>
      </w:pPr>
      <w:r w:rsidRPr="00722C24">
        <w:rPr>
          <w:rFonts w:ascii="Arial" w:hAnsi="Arial" w:cs="Arial"/>
          <w:color w:val="auto"/>
          <w:szCs w:val="22"/>
        </w:rPr>
        <w:t xml:space="preserve">the provider’s response to the </w:t>
      </w:r>
      <w:r w:rsidR="00D96864" w:rsidRPr="00722C24">
        <w:rPr>
          <w:rFonts w:ascii="Arial" w:hAnsi="Arial" w:cs="Arial"/>
          <w:color w:val="auto"/>
          <w:szCs w:val="22"/>
        </w:rPr>
        <w:t>a</w:t>
      </w:r>
      <w:r w:rsidRPr="00722C24">
        <w:rPr>
          <w:rFonts w:ascii="Arial" w:hAnsi="Arial" w:cs="Arial"/>
          <w:color w:val="auto"/>
          <w:szCs w:val="22"/>
        </w:rPr>
        <w:t xml:space="preserve">ssessment </w:t>
      </w:r>
      <w:r w:rsidR="00D96864" w:rsidRPr="00722C24">
        <w:rPr>
          <w:rFonts w:ascii="Arial" w:hAnsi="Arial" w:cs="Arial"/>
          <w:color w:val="auto"/>
          <w:szCs w:val="22"/>
        </w:rPr>
        <w:t>t</w:t>
      </w:r>
      <w:r w:rsidRPr="00722C24">
        <w:rPr>
          <w:rFonts w:ascii="Arial" w:hAnsi="Arial" w:cs="Arial"/>
          <w:color w:val="auto"/>
          <w:szCs w:val="22"/>
        </w:rPr>
        <w:t xml:space="preserve">eam’s report received on </w:t>
      </w:r>
      <w:r w:rsidR="00653AF1" w:rsidRPr="00722C24">
        <w:rPr>
          <w:rFonts w:ascii="Arial" w:hAnsi="Arial" w:cs="Arial"/>
          <w:color w:val="auto"/>
          <w:szCs w:val="22"/>
        </w:rPr>
        <w:t xml:space="preserve">23 August </w:t>
      </w:r>
      <w:r w:rsidRPr="00722C24">
        <w:rPr>
          <w:rFonts w:ascii="Arial" w:hAnsi="Arial" w:cs="Arial"/>
          <w:color w:val="auto"/>
          <w:szCs w:val="22"/>
        </w:rPr>
        <w:t>2023 acknowledging the recommendation</w:t>
      </w:r>
      <w:r w:rsidR="00326CC1">
        <w:rPr>
          <w:rFonts w:ascii="Arial" w:hAnsi="Arial" w:cs="Arial"/>
          <w:color w:val="auto"/>
          <w:szCs w:val="22"/>
        </w:rPr>
        <w:t>s</w:t>
      </w:r>
      <w:r w:rsidRPr="00722C24">
        <w:rPr>
          <w:rFonts w:ascii="Arial" w:hAnsi="Arial" w:cs="Arial"/>
          <w:color w:val="auto"/>
          <w:szCs w:val="22"/>
        </w:rPr>
        <w:t xml:space="preserve"> made by the </w:t>
      </w:r>
      <w:r w:rsidR="00722C24" w:rsidRPr="00722C24">
        <w:rPr>
          <w:rFonts w:ascii="Arial" w:hAnsi="Arial" w:cs="Arial"/>
          <w:color w:val="auto"/>
          <w:szCs w:val="22"/>
        </w:rPr>
        <w:t>a</w:t>
      </w:r>
      <w:r w:rsidRPr="00722C24">
        <w:rPr>
          <w:rFonts w:ascii="Arial" w:hAnsi="Arial" w:cs="Arial"/>
          <w:color w:val="auto"/>
          <w:szCs w:val="22"/>
        </w:rPr>
        <w:t xml:space="preserve">ssessment </w:t>
      </w:r>
      <w:r w:rsidR="00722C24" w:rsidRPr="00722C24">
        <w:rPr>
          <w:rFonts w:ascii="Arial" w:hAnsi="Arial" w:cs="Arial"/>
          <w:color w:val="auto"/>
          <w:szCs w:val="22"/>
        </w:rPr>
        <w:t>t</w:t>
      </w:r>
      <w:r w:rsidRPr="00722C24">
        <w:rPr>
          <w:rFonts w:ascii="Arial" w:hAnsi="Arial" w:cs="Arial"/>
          <w:color w:val="auto"/>
          <w:szCs w:val="22"/>
        </w:rPr>
        <w:t>eam; and</w:t>
      </w:r>
    </w:p>
    <w:p w14:paraId="3AF336F8" w14:textId="7F049234" w:rsidR="003B1763" w:rsidRPr="00DF42D0" w:rsidRDefault="001E1A85" w:rsidP="00993262">
      <w:pPr>
        <w:numPr>
          <w:ilvl w:val="0"/>
          <w:numId w:val="14"/>
        </w:numPr>
        <w:ind w:left="425" w:hanging="425"/>
        <w:rPr>
          <w:rFonts w:ascii="Arial" w:hAnsi="Arial" w:cs="Arial"/>
          <w:color w:val="auto"/>
        </w:rPr>
      </w:pPr>
      <w:r w:rsidRPr="00326CC1">
        <w:rPr>
          <w:rFonts w:ascii="Arial" w:hAnsi="Arial" w:cs="Arial"/>
          <w:color w:val="auto"/>
          <w:szCs w:val="22"/>
        </w:rPr>
        <w:t xml:space="preserve">the </w:t>
      </w:r>
      <w:r w:rsidR="008D3387">
        <w:rPr>
          <w:rFonts w:ascii="Arial" w:hAnsi="Arial" w:cs="Arial"/>
          <w:color w:val="auto"/>
          <w:szCs w:val="22"/>
        </w:rPr>
        <w:t>p</w:t>
      </w:r>
      <w:r w:rsidRPr="00326CC1">
        <w:rPr>
          <w:rFonts w:ascii="Arial" w:hAnsi="Arial" w:cs="Arial"/>
          <w:color w:val="auto"/>
          <w:szCs w:val="22"/>
        </w:rPr>
        <w:t xml:space="preserve">erformance </w:t>
      </w:r>
      <w:r w:rsidR="008D3387">
        <w:rPr>
          <w:rFonts w:ascii="Arial" w:hAnsi="Arial" w:cs="Arial"/>
          <w:color w:val="auto"/>
          <w:szCs w:val="22"/>
        </w:rPr>
        <w:t>r</w:t>
      </w:r>
      <w:r w:rsidRPr="00326CC1">
        <w:rPr>
          <w:rFonts w:ascii="Arial" w:hAnsi="Arial" w:cs="Arial"/>
          <w:color w:val="auto"/>
          <w:szCs w:val="22"/>
        </w:rPr>
        <w:t xml:space="preserve">eport dated 30 September 2022 for a Site Audit undertaken from </w:t>
      </w:r>
      <w:r w:rsidR="00653985" w:rsidRPr="00326CC1">
        <w:rPr>
          <w:rFonts w:ascii="Arial" w:hAnsi="Arial" w:cs="Arial"/>
          <w:color w:val="auto"/>
          <w:szCs w:val="22"/>
        </w:rPr>
        <w:br/>
      </w:r>
      <w:r w:rsidR="0023115F" w:rsidRPr="00326CC1">
        <w:rPr>
          <w:rFonts w:ascii="Arial" w:hAnsi="Arial" w:cs="Arial"/>
          <w:color w:val="auto"/>
          <w:szCs w:val="22"/>
        </w:rPr>
        <w:t>2 August 2022 to 4 August 2022</w:t>
      </w:r>
      <w:r w:rsidR="00DF42D0" w:rsidRPr="00326CC1">
        <w:rPr>
          <w:rFonts w:ascii="Arial" w:hAnsi="Arial" w:cs="Arial"/>
          <w:color w:val="auto"/>
          <w:szCs w:val="22"/>
        </w:rPr>
        <w:t>.</w:t>
      </w:r>
      <w:r w:rsidR="00A25799" w:rsidRPr="00DF42D0">
        <w:rPr>
          <w:rFonts w:ascii="Arial" w:hAnsi="Arial" w:cs="Arial"/>
          <w:color w:val="auto"/>
        </w:rPr>
        <w:br w:type="page"/>
      </w:r>
    </w:p>
    <w:p w14:paraId="3AF336F9" w14:textId="77777777" w:rsidR="00FC045E" w:rsidRPr="00996FAF" w:rsidRDefault="00A2579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87579" w14:paraId="3AF336FC" w14:textId="77777777" w:rsidTr="00F8757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AF336FA" w14:textId="77777777" w:rsidR="00FC045E" w:rsidRPr="00996FAF" w:rsidRDefault="00A25799"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AF336FB" w14:textId="5D1A3CFE" w:rsidR="00FC045E" w:rsidRPr="00996FAF" w:rsidRDefault="00E65FE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B51E0">
                  <w:rPr>
                    <w:rFonts w:ascii="Arial" w:hAnsi="Arial" w:cs="Arial"/>
                  </w:rPr>
                  <w:t>Not applicable as not all requirements have been assessed</w:t>
                </w:r>
              </w:sdtContent>
            </w:sdt>
          </w:p>
        </w:tc>
      </w:tr>
      <w:tr w:rsidR="00F87579" w14:paraId="3AF336FF" w14:textId="77777777" w:rsidTr="00F8757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F336FD" w14:textId="77777777" w:rsidR="00FC045E" w:rsidRPr="00996FAF" w:rsidRDefault="00A25799"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AF336FE" w14:textId="4B9AF562" w:rsidR="00FC045E" w:rsidRPr="00996FAF" w:rsidRDefault="00E65FE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B51E0">
                  <w:rPr>
                    <w:rFonts w:ascii="Arial" w:hAnsi="Arial" w:cs="Arial"/>
                    <w:b/>
                  </w:rPr>
                  <w:t>Not applicable as not all requirements have been assessed</w:t>
                </w:r>
              </w:sdtContent>
            </w:sdt>
            <w:r w:rsidR="00A25799" w:rsidRPr="00996FAF">
              <w:rPr>
                <w:rFonts w:ascii="Arial" w:hAnsi="Arial" w:cs="Arial"/>
                <w:b/>
              </w:rPr>
              <w:t xml:space="preserve"> </w:t>
            </w:r>
          </w:p>
        </w:tc>
      </w:tr>
      <w:tr w:rsidR="00F87579" w14:paraId="3AF33702" w14:textId="77777777" w:rsidTr="00F8757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F33700" w14:textId="77777777" w:rsidR="00FC045E" w:rsidRPr="00996FAF" w:rsidRDefault="00A25799"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AF33701" w14:textId="17AF91DB" w:rsidR="00FC045E" w:rsidRPr="00996FAF" w:rsidRDefault="00E65FE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B51E0">
                  <w:rPr>
                    <w:rFonts w:ascii="Arial" w:hAnsi="Arial" w:cs="Arial"/>
                    <w:b/>
                  </w:rPr>
                  <w:t>Not applicable as not all requirements have been assessed</w:t>
                </w:r>
              </w:sdtContent>
            </w:sdt>
            <w:r w:rsidR="00A25799" w:rsidRPr="00996FAF">
              <w:rPr>
                <w:rFonts w:ascii="Arial" w:hAnsi="Arial" w:cs="Arial"/>
                <w:b/>
              </w:rPr>
              <w:t xml:space="preserve"> </w:t>
            </w:r>
          </w:p>
        </w:tc>
      </w:tr>
      <w:tr w:rsidR="00F87579" w14:paraId="3AF33705" w14:textId="77777777" w:rsidTr="00F8757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F33703" w14:textId="77777777" w:rsidR="00FC045E" w:rsidRPr="00996FAF" w:rsidRDefault="00A25799"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AF33704" w14:textId="256E9016" w:rsidR="00FC045E" w:rsidRPr="00996FAF" w:rsidRDefault="00E65FE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B51E0">
                  <w:rPr>
                    <w:rFonts w:ascii="Arial" w:hAnsi="Arial" w:cs="Arial"/>
                    <w:b/>
                  </w:rPr>
                  <w:t>Not applicable as not all requirements have been assessed</w:t>
                </w:r>
              </w:sdtContent>
            </w:sdt>
            <w:r w:rsidR="00A25799" w:rsidRPr="00996FAF">
              <w:rPr>
                <w:rFonts w:ascii="Arial" w:hAnsi="Arial" w:cs="Arial"/>
                <w:b/>
              </w:rPr>
              <w:t xml:space="preserve"> </w:t>
            </w:r>
          </w:p>
        </w:tc>
      </w:tr>
      <w:tr w:rsidR="00F87579" w14:paraId="3AF33708" w14:textId="77777777" w:rsidTr="00F8757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F33706" w14:textId="77777777" w:rsidR="00FC045E" w:rsidRPr="00996FAF" w:rsidRDefault="00A25799"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F33707" w14:textId="460C8790" w:rsidR="00FC045E" w:rsidRPr="00996FAF" w:rsidRDefault="00E65FE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B51E0">
                  <w:rPr>
                    <w:rFonts w:ascii="Arial" w:hAnsi="Arial" w:cs="Arial"/>
                    <w:b/>
                  </w:rPr>
                  <w:t>Not applicable as not all requirements have been assessed</w:t>
                </w:r>
              </w:sdtContent>
            </w:sdt>
            <w:r w:rsidR="00A25799" w:rsidRPr="00996FAF">
              <w:rPr>
                <w:rFonts w:ascii="Arial" w:hAnsi="Arial" w:cs="Arial"/>
                <w:b/>
              </w:rPr>
              <w:t xml:space="preserve"> </w:t>
            </w:r>
          </w:p>
        </w:tc>
      </w:tr>
      <w:tr w:rsidR="00F87579" w14:paraId="3AF3370B" w14:textId="77777777" w:rsidTr="00F8757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F33709" w14:textId="77777777" w:rsidR="00FC045E" w:rsidRPr="00996FAF" w:rsidRDefault="00A25799"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AF3370A" w14:textId="0E1E5FAD" w:rsidR="00FC045E" w:rsidRPr="00996FAF" w:rsidRDefault="00E65FE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B51E0">
                  <w:rPr>
                    <w:rFonts w:ascii="Arial" w:hAnsi="Arial" w:cs="Arial"/>
                    <w:b/>
                  </w:rPr>
                  <w:t>Not applicable as not all requirements have been assessed</w:t>
                </w:r>
              </w:sdtContent>
            </w:sdt>
            <w:r w:rsidR="00A25799" w:rsidRPr="00996FAF">
              <w:rPr>
                <w:rFonts w:ascii="Arial" w:hAnsi="Arial" w:cs="Arial"/>
                <w:b/>
              </w:rPr>
              <w:t xml:space="preserve"> </w:t>
            </w:r>
          </w:p>
        </w:tc>
      </w:tr>
      <w:tr w:rsidR="00F87579" w14:paraId="3AF3370E" w14:textId="77777777" w:rsidTr="00F8757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F3370C" w14:textId="77777777" w:rsidR="00FC045E" w:rsidRPr="00996FAF" w:rsidRDefault="00A25799"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AF3370D" w14:textId="176F923B" w:rsidR="00FC045E" w:rsidRPr="00996FAF" w:rsidRDefault="00E65FE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B51E0">
                  <w:rPr>
                    <w:rFonts w:ascii="Arial" w:hAnsi="Arial" w:cs="Arial"/>
                    <w:b/>
                  </w:rPr>
                  <w:t>Compliant</w:t>
                </w:r>
              </w:sdtContent>
            </w:sdt>
            <w:r w:rsidR="00A25799" w:rsidRPr="00996FAF">
              <w:rPr>
                <w:rFonts w:ascii="Arial" w:hAnsi="Arial" w:cs="Arial"/>
                <w:b/>
              </w:rPr>
              <w:t xml:space="preserve"> </w:t>
            </w:r>
          </w:p>
        </w:tc>
      </w:tr>
      <w:tr w:rsidR="00F87579" w14:paraId="3AF33711" w14:textId="77777777" w:rsidTr="00F8757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F3370F" w14:textId="77777777" w:rsidR="00FC045E" w:rsidRPr="00996FAF" w:rsidRDefault="00A25799"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AF33710" w14:textId="5AD0BE90" w:rsidR="00FC045E" w:rsidRPr="00996FAF" w:rsidRDefault="00E65FE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B51E0">
                  <w:rPr>
                    <w:rFonts w:ascii="Arial" w:hAnsi="Arial" w:cs="Arial"/>
                    <w:b/>
                  </w:rPr>
                  <w:t>Compliant</w:t>
                </w:r>
              </w:sdtContent>
            </w:sdt>
            <w:r w:rsidR="00A25799" w:rsidRPr="00996FAF">
              <w:rPr>
                <w:rFonts w:ascii="Arial" w:hAnsi="Arial" w:cs="Arial"/>
                <w:b/>
              </w:rPr>
              <w:t xml:space="preserve"> </w:t>
            </w:r>
          </w:p>
        </w:tc>
      </w:tr>
    </w:tbl>
    <w:p w14:paraId="3AF33712" w14:textId="77777777" w:rsidR="00FC045E" w:rsidRPr="00996FAF" w:rsidRDefault="00A2579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AF33713" w14:textId="77777777" w:rsidR="00FC045E" w:rsidRPr="00996FAF" w:rsidRDefault="00A25799" w:rsidP="00712752">
      <w:pPr>
        <w:pStyle w:val="Heading1"/>
        <w:spacing w:before="0" w:after="240" w:line="22" w:lineRule="atLeast"/>
        <w:rPr>
          <w:rFonts w:ascii="Arial" w:hAnsi="Arial" w:cs="Arial"/>
        </w:rPr>
      </w:pPr>
      <w:r w:rsidRPr="00996FAF">
        <w:rPr>
          <w:rFonts w:ascii="Arial" w:hAnsi="Arial" w:cs="Arial"/>
        </w:rPr>
        <w:t>Areas for improvement</w:t>
      </w:r>
    </w:p>
    <w:p w14:paraId="3AF33715" w14:textId="77777777" w:rsidR="00FC045E" w:rsidRPr="00996FAF" w:rsidRDefault="00A25799"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AF3371A" w14:textId="64D1827A" w:rsidR="00FC045E" w:rsidRPr="00996FAF" w:rsidRDefault="00A25799" w:rsidP="0036130C">
      <w:pPr>
        <w:pStyle w:val="NormalArial"/>
      </w:pPr>
      <w:r w:rsidRPr="00996FAF">
        <w:br w:type="page"/>
      </w:r>
    </w:p>
    <w:p w14:paraId="3AF3371B" w14:textId="77777777" w:rsidR="00FC045E" w:rsidRPr="00996FAF" w:rsidRDefault="00A25799"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87579" w14:paraId="3AF3371E" w14:textId="77777777" w:rsidTr="005129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3AF3371C" w14:textId="77777777" w:rsidR="00FC045E" w:rsidRPr="00550022" w:rsidRDefault="00A25799"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F3371D" w14:textId="77777777" w:rsidR="00FC045E" w:rsidRPr="00996FAF" w:rsidRDefault="00E65FE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87579" w14:paraId="3AF33722" w14:textId="77777777" w:rsidTr="00F8757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F3371F" w14:textId="77777777" w:rsidR="00FC045E" w:rsidRPr="00996FAF" w:rsidRDefault="00A25799"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3AF33720" w14:textId="77777777" w:rsidR="00FC045E" w:rsidRPr="00996FAF" w:rsidRDefault="00A2579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3AF33721" w14:textId="4AEEC7A9" w:rsidR="00FC045E" w:rsidRPr="00996FAF" w:rsidRDefault="00E65FE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5129AA">
                  <w:rPr>
                    <w:rFonts w:ascii="Arial" w:hAnsi="Arial" w:cs="Arial"/>
                    <w:color w:val="auto"/>
                  </w:rPr>
                  <w:t>Compliant</w:t>
                </w:r>
              </w:sdtContent>
            </w:sdt>
          </w:p>
        </w:tc>
      </w:tr>
      <w:tr w:rsidR="00F87579" w14:paraId="3AF3372E" w14:textId="77777777" w:rsidTr="00F875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F33727" w14:textId="77777777" w:rsidR="00FC045E" w:rsidRPr="00996FAF" w:rsidRDefault="00A25799"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3AF33728" w14:textId="77777777" w:rsidR="00FC045E" w:rsidRPr="00996FAF" w:rsidRDefault="00A2579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AF33729" w14:textId="77777777" w:rsidR="00FC045E" w:rsidRPr="00996FAF" w:rsidRDefault="00A25799" w:rsidP="00C272D4">
            <w:pPr>
              <w:pStyle w:val="ListParagraph"/>
              <w:numPr>
                <w:ilvl w:val="0"/>
                <w:numId w:val="3"/>
              </w:numPr>
              <w:tabs>
                <w:tab w:val="clear" w:pos="357"/>
              </w:tabs>
              <w:spacing w:before="60" w:after="60" w:line="0" w:lineRule="atLeast"/>
              <w:ind w:left="691" w:hanging="691"/>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AF3372A" w14:textId="77777777" w:rsidR="00FC045E" w:rsidRPr="00996FAF" w:rsidRDefault="00A25799" w:rsidP="00C272D4">
            <w:pPr>
              <w:pStyle w:val="ListParagraph"/>
              <w:numPr>
                <w:ilvl w:val="0"/>
                <w:numId w:val="3"/>
              </w:numPr>
              <w:tabs>
                <w:tab w:val="clear" w:pos="357"/>
              </w:tabs>
              <w:spacing w:before="60" w:after="60" w:line="0" w:lineRule="atLeast"/>
              <w:ind w:left="691" w:hanging="691"/>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AF3372B" w14:textId="77777777" w:rsidR="00FC045E" w:rsidRPr="00996FAF" w:rsidRDefault="00A25799" w:rsidP="00C272D4">
            <w:pPr>
              <w:pStyle w:val="ListParagraph"/>
              <w:numPr>
                <w:ilvl w:val="0"/>
                <w:numId w:val="3"/>
              </w:numPr>
              <w:tabs>
                <w:tab w:val="clear" w:pos="357"/>
              </w:tabs>
              <w:spacing w:before="60" w:after="60" w:line="0" w:lineRule="atLeast"/>
              <w:ind w:left="691" w:hanging="691"/>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AF3372C" w14:textId="77777777" w:rsidR="00FC045E" w:rsidRPr="00996FAF" w:rsidRDefault="00A25799" w:rsidP="00C272D4">
            <w:pPr>
              <w:pStyle w:val="ListParagraph"/>
              <w:numPr>
                <w:ilvl w:val="0"/>
                <w:numId w:val="3"/>
              </w:numPr>
              <w:tabs>
                <w:tab w:val="clear" w:pos="357"/>
              </w:tabs>
              <w:spacing w:before="60" w:after="60" w:line="0" w:lineRule="atLeast"/>
              <w:ind w:left="692" w:hanging="692"/>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3AF3372D" w14:textId="214DF641" w:rsidR="00FC045E" w:rsidRPr="00996FAF" w:rsidRDefault="00E65FE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5129AA">
                  <w:rPr>
                    <w:rFonts w:ascii="Arial" w:hAnsi="Arial" w:cs="Arial"/>
                    <w:color w:val="auto"/>
                  </w:rPr>
                  <w:t>Compliant</w:t>
                </w:r>
              </w:sdtContent>
            </w:sdt>
            <w:r w:rsidR="00A25799" w:rsidRPr="00996FAF">
              <w:rPr>
                <w:rFonts w:ascii="Arial" w:hAnsi="Arial" w:cs="Arial"/>
                <w:color w:val="0000FF"/>
              </w:rPr>
              <w:t xml:space="preserve"> </w:t>
            </w:r>
          </w:p>
        </w:tc>
      </w:tr>
    </w:tbl>
    <w:p w14:paraId="3AF3373B" w14:textId="77777777" w:rsidR="001A5684" w:rsidRDefault="00A25799" w:rsidP="001A5684">
      <w:pPr>
        <w:pStyle w:val="Heading20"/>
      </w:pPr>
      <w:r w:rsidRPr="00996FAF">
        <w:t>Findings</w:t>
      </w:r>
    </w:p>
    <w:p w14:paraId="3F5C7DD8" w14:textId="45B223EA" w:rsidR="002957EB" w:rsidRPr="00A97B3D" w:rsidRDefault="002957EB" w:rsidP="00516362">
      <w:pPr>
        <w:pStyle w:val="ListBullet"/>
        <w:numPr>
          <w:ilvl w:val="0"/>
          <w:numId w:val="0"/>
        </w:numPr>
        <w:spacing w:before="0" w:after="120"/>
        <w:rPr>
          <w:rFonts w:ascii="Arial" w:hAnsi="Arial" w:cs="Arial"/>
          <w:color w:val="auto"/>
          <w:szCs w:val="22"/>
        </w:rPr>
      </w:pPr>
      <w:bookmarkStart w:id="1" w:name="_Hlk144712385"/>
      <w:r w:rsidRPr="00A97B3D">
        <w:rPr>
          <w:rFonts w:ascii="Arial" w:hAnsi="Arial" w:cs="Arial"/>
          <w:color w:val="auto"/>
          <w:szCs w:val="22"/>
        </w:rPr>
        <w:t>Requirement</w:t>
      </w:r>
      <w:r>
        <w:rPr>
          <w:rFonts w:ascii="Arial" w:hAnsi="Arial" w:cs="Arial"/>
          <w:color w:val="auto"/>
          <w:szCs w:val="22"/>
        </w:rPr>
        <w:t>s</w:t>
      </w:r>
      <w:r w:rsidRPr="00A97B3D">
        <w:rPr>
          <w:rFonts w:ascii="Arial" w:hAnsi="Arial" w:cs="Arial"/>
          <w:color w:val="auto"/>
          <w:szCs w:val="22"/>
        </w:rPr>
        <w:t xml:space="preserve"> (3)(</w:t>
      </w:r>
      <w:r w:rsidR="00515AD7">
        <w:rPr>
          <w:rFonts w:ascii="Arial" w:hAnsi="Arial" w:cs="Arial"/>
          <w:color w:val="auto"/>
          <w:szCs w:val="22"/>
        </w:rPr>
        <w:t>a</w:t>
      </w:r>
      <w:r w:rsidRPr="00A97B3D">
        <w:rPr>
          <w:rFonts w:ascii="Arial" w:hAnsi="Arial" w:cs="Arial"/>
          <w:color w:val="auto"/>
          <w:szCs w:val="22"/>
        </w:rPr>
        <w:t xml:space="preserve">) </w:t>
      </w:r>
      <w:r>
        <w:rPr>
          <w:rFonts w:ascii="Arial" w:hAnsi="Arial" w:cs="Arial"/>
          <w:color w:val="auto"/>
          <w:szCs w:val="22"/>
        </w:rPr>
        <w:t>and (3)(</w:t>
      </w:r>
      <w:r w:rsidR="00515AD7">
        <w:rPr>
          <w:rFonts w:ascii="Arial" w:hAnsi="Arial" w:cs="Arial"/>
          <w:color w:val="auto"/>
          <w:szCs w:val="22"/>
        </w:rPr>
        <w:t>c</w:t>
      </w:r>
      <w:r>
        <w:rPr>
          <w:rFonts w:ascii="Arial" w:hAnsi="Arial" w:cs="Arial"/>
          <w:color w:val="auto"/>
          <w:szCs w:val="22"/>
        </w:rPr>
        <w:t xml:space="preserve">) were </w:t>
      </w:r>
      <w:r w:rsidRPr="00A97B3D">
        <w:rPr>
          <w:rFonts w:ascii="Arial" w:hAnsi="Arial" w:cs="Arial"/>
          <w:color w:val="auto"/>
          <w:szCs w:val="22"/>
        </w:rPr>
        <w:t xml:space="preserve">found non-compliant </w:t>
      </w:r>
      <w:r>
        <w:rPr>
          <w:rFonts w:ascii="Arial" w:hAnsi="Arial" w:cs="Arial"/>
          <w:color w:val="auto"/>
          <w:szCs w:val="22"/>
        </w:rPr>
        <w:t>f</w:t>
      </w:r>
      <w:r w:rsidRPr="00A97B3D">
        <w:rPr>
          <w:rFonts w:ascii="Arial" w:hAnsi="Arial" w:cs="Arial"/>
          <w:color w:val="auto"/>
          <w:szCs w:val="22"/>
        </w:rPr>
        <w:t xml:space="preserve">ollowing a Site Audit undertaken from </w:t>
      </w:r>
      <w:r w:rsidR="00020643" w:rsidRPr="00020643">
        <w:rPr>
          <w:rFonts w:ascii="Arial" w:hAnsi="Arial" w:cs="Arial"/>
          <w:color w:val="auto"/>
          <w:szCs w:val="22"/>
        </w:rPr>
        <w:t xml:space="preserve">2 August 2022 to 4 August 2022 </w:t>
      </w:r>
      <w:r>
        <w:rPr>
          <w:rFonts w:ascii="Arial" w:hAnsi="Arial" w:cs="Arial"/>
          <w:color w:val="auto"/>
          <w:szCs w:val="22"/>
        </w:rPr>
        <w:t xml:space="preserve">where </w:t>
      </w:r>
      <w:r w:rsidR="00DC1893">
        <w:rPr>
          <w:rFonts w:ascii="Arial" w:hAnsi="Arial" w:cs="Arial"/>
          <w:color w:val="auto"/>
          <w:szCs w:val="22"/>
        </w:rPr>
        <w:t xml:space="preserve">it was found </w:t>
      </w:r>
      <w:r w:rsidR="00E44A6E" w:rsidRPr="00E44A6E">
        <w:rPr>
          <w:rFonts w:ascii="Arial" w:hAnsi="Arial" w:cs="Arial"/>
          <w:color w:val="auto"/>
          <w:szCs w:val="22"/>
        </w:rPr>
        <w:t>c</w:t>
      </w:r>
      <w:r w:rsidR="006F7CEE">
        <w:rPr>
          <w:rFonts w:ascii="Arial" w:hAnsi="Arial" w:cs="Arial"/>
          <w:color w:val="auto"/>
          <w:szCs w:val="22"/>
        </w:rPr>
        <w:t xml:space="preserve">onsumers were not treated with dignity </w:t>
      </w:r>
      <w:r w:rsidR="001C3FAB">
        <w:rPr>
          <w:rFonts w:ascii="Arial" w:hAnsi="Arial" w:cs="Arial"/>
          <w:color w:val="auto"/>
          <w:szCs w:val="22"/>
        </w:rPr>
        <w:t>and respect</w:t>
      </w:r>
      <w:r w:rsidR="00EE37FE">
        <w:rPr>
          <w:rFonts w:ascii="Arial" w:hAnsi="Arial" w:cs="Arial"/>
          <w:color w:val="auto"/>
          <w:szCs w:val="22"/>
        </w:rPr>
        <w:t>,</w:t>
      </w:r>
      <w:r w:rsidR="00452533">
        <w:rPr>
          <w:rFonts w:ascii="Arial" w:hAnsi="Arial" w:cs="Arial"/>
          <w:color w:val="auto"/>
          <w:szCs w:val="22"/>
        </w:rPr>
        <w:t xml:space="preserve"> and</w:t>
      </w:r>
      <w:r w:rsidR="001C3FAB">
        <w:rPr>
          <w:rFonts w:ascii="Arial" w:hAnsi="Arial" w:cs="Arial"/>
          <w:color w:val="auto"/>
          <w:szCs w:val="22"/>
        </w:rPr>
        <w:t xml:space="preserve"> </w:t>
      </w:r>
      <w:r w:rsidR="00E44A6E" w:rsidRPr="00E44A6E">
        <w:rPr>
          <w:rFonts w:ascii="Arial" w:hAnsi="Arial" w:cs="Arial"/>
          <w:color w:val="auto"/>
          <w:szCs w:val="22"/>
        </w:rPr>
        <w:t xml:space="preserve">not </w:t>
      </w:r>
      <w:r w:rsidR="000C4705" w:rsidRPr="00652084">
        <w:rPr>
          <w:rFonts w:ascii="Arial" w:hAnsi="Arial" w:cs="Arial"/>
          <w:color w:val="auto"/>
          <w:szCs w:val="22"/>
        </w:rPr>
        <w:t xml:space="preserve">supported to make decisions about their care or </w:t>
      </w:r>
      <w:r w:rsidR="0031607A">
        <w:rPr>
          <w:rFonts w:ascii="Arial" w:hAnsi="Arial" w:cs="Arial"/>
          <w:color w:val="auto"/>
          <w:szCs w:val="22"/>
        </w:rPr>
        <w:t xml:space="preserve">have </w:t>
      </w:r>
      <w:r w:rsidR="000C4705" w:rsidRPr="00652084">
        <w:rPr>
          <w:rFonts w:ascii="Arial" w:hAnsi="Arial" w:cs="Arial"/>
          <w:color w:val="auto"/>
          <w:szCs w:val="22"/>
        </w:rPr>
        <w:t>family involved in decisions about how care should be delivered.</w:t>
      </w:r>
      <w:r w:rsidR="00516362">
        <w:rPr>
          <w:rFonts w:ascii="Arial" w:hAnsi="Arial" w:cs="Arial"/>
          <w:color w:val="auto"/>
          <w:szCs w:val="22"/>
        </w:rPr>
        <w:t xml:space="preserve"> </w:t>
      </w:r>
      <w:r w:rsidRPr="003A5A8A">
        <w:rPr>
          <w:rFonts w:ascii="Arial" w:hAnsi="Arial" w:cs="Arial"/>
          <w:color w:val="auto"/>
          <w:szCs w:val="22"/>
        </w:rPr>
        <w:t xml:space="preserve">The </w:t>
      </w:r>
      <w:r w:rsidR="00D96864">
        <w:rPr>
          <w:rFonts w:ascii="Arial" w:hAnsi="Arial" w:cs="Arial"/>
          <w:color w:val="auto"/>
          <w:szCs w:val="22"/>
        </w:rPr>
        <w:t>a</w:t>
      </w:r>
      <w:r w:rsidRPr="003A5A8A">
        <w:rPr>
          <w:rFonts w:ascii="Arial" w:hAnsi="Arial" w:cs="Arial"/>
          <w:color w:val="auto"/>
          <w:szCs w:val="22"/>
        </w:rPr>
        <w:t xml:space="preserve">ssessment </w:t>
      </w:r>
      <w:r w:rsidR="00D96864">
        <w:rPr>
          <w:rFonts w:ascii="Arial" w:hAnsi="Arial" w:cs="Arial"/>
          <w:color w:val="auto"/>
          <w:szCs w:val="22"/>
        </w:rPr>
        <w:t>t</w:t>
      </w:r>
      <w:r w:rsidRPr="003A5A8A">
        <w:rPr>
          <w:rFonts w:ascii="Arial" w:hAnsi="Arial" w:cs="Arial"/>
          <w:color w:val="auto"/>
          <w:szCs w:val="22"/>
        </w:rPr>
        <w:t>eam’s report provided evidence of actions taken to address deficiencies identified, including, but not limited to:</w:t>
      </w:r>
    </w:p>
    <w:bookmarkEnd w:id="1"/>
    <w:p w14:paraId="4176E529" w14:textId="798DF07C" w:rsidR="009B3579" w:rsidRPr="00A74FC2" w:rsidRDefault="009B3579" w:rsidP="00922D55">
      <w:pPr>
        <w:numPr>
          <w:ilvl w:val="0"/>
          <w:numId w:val="14"/>
        </w:numPr>
        <w:ind w:left="425" w:hanging="425"/>
        <w:rPr>
          <w:rFonts w:ascii="Arial" w:hAnsi="Arial" w:cs="Arial"/>
          <w:color w:val="auto"/>
          <w:szCs w:val="22"/>
        </w:rPr>
      </w:pPr>
      <w:r w:rsidRPr="009B3579">
        <w:rPr>
          <w:rFonts w:ascii="Arial" w:hAnsi="Arial" w:cs="Arial"/>
          <w:color w:val="auto"/>
          <w:szCs w:val="22"/>
        </w:rPr>
        <w:t>Increased oversight and monitoring of staff to ensure staff work practices align with organisational values</w:t>
      </w:r>
      <w:r w:rsidR="008D62C8">
        <w:rPr>
          <w:rFonts w:ascii="Arial" w:hAnsi="Arial" w:cs="Arial"/>
          <w:color w:val="auto"/>
          <w:szCs w:val="22"/>
        </w:rPr>
        <w:t>.</w:t>
      </w:r>
    </w:p>
    <w:p w14:paraId="49A7228F" w14:textId="1A43B934" w:rsidR="009B3579" w:rsidRDefault="009B3579" w:rsidP="00922D55">
      <w:pPr>
        <w:numPr>
          <w:ilvl w:val="0"/>
          <w:numId w:val="14"/>
        </w:numPr>
        <w:ind w:left="425" w:hanging="425"/>
        <w:rPr>
          <w:rFonts w:ascii="Arial" w:hAnsi="Arial" w:cs="Arial"/>
          <w:color w:val="auto"/>
          <w:szCs w:val="22"/>
        </w:rPr>
      </w:pPr>
      <w:r w:rsidRPr="009B3579">
        <w:rPr>
          <w:rFonts w:ascii="Arial" w:hAnsi="Arial" w:cs="Arial"/>
          <w:color w:val="auto"/>
          <w:szCs w:val="22"/>
        </w:rPr>
        <w:t>Consultation</w:t>
      </w:r>
      <w:r w:rsidR="00211751">
        <w:rPr>
          <w:rFonts w:ascii="Arial" w:hAnsi="Arial" w:cs="Arial"/>
          <w:color w:val="auto"/>
          <w:szCs w:val="22"/>
        </w:rPr>
        <w:t xml:space="preserve"> </w:t>
      </w:r>
      <w:r w:rsidRPr="009B3579">
        <w:rPr>
          <w:rFonts w:ascii="Arial" w:hAnsi="Arial" w:cs="Arial"/>
          <w:color w:val="auto"/>
          <w:szCs w:val="22"/>
        </w:rPr>
        <w:t>conducted with consumers and representatives to ensure satisfaction with changes</w:t>
      </w:r>
      <w:r w:rsidR="00255F6A">
        <w:rPr>
          <w:rFonts w:ascii="Arial" w:hAnsi="Arial" w:cs="Arial"/>
          <w:color w:val="auto"/>
          <w:szCs w:val="22"/>
        </w:rPr>
        <w:t xml:space="preserve"> and</w:t>
      </w:r>
      <w:r w:rsidRPr="009B3579">
        <w:rPr>
          <w:rFonts w:ascii="Arial" w:hAnsi="Arial" w:cs="Arial"/>
          <w:color w:val="auto"/>
          <w:szCs w:val="22"/>
        </w:rPr>
        <w:t xml:space="preserve"> improvements.</w:t>
      </w:r>
    </w:p>
    <w:p w14:paraId="6EF0FA8E" w14:textId="5EA66398" w:rsidR="00D16BAC" w:rsidRPr="003D6A42" w:rsidRDefault="006A3170" w:rsidP="00922D55">
      <w:pPr>
        <w:pStyle w:val="ListBullet"/>
        <w:numPr>
          <w:ilvl w:val="0"/>
          <w:numId w:val="14"/>
        </w:numPr>
        <w:spacing w:before="0" w:after="120"/>
        <w:ind w:left="425" w:hanging="425"/>
        <w:rPr>
          <w:rFonts w:ascii="Arial" w:hAnsi="Arial" w:cs="Arial"/>
          <w:color w:val="auto"/>
          <w:szCs w:val="22"/>
        </w:rPr>
      </w:pPr>
      <w:r>
        <w:rPr>
          <w:rFonts w:ascii="Arial" w:hAnsi="Arial" w:cs="Arial"/>
          <w:color w:val="auto"/>
          <w:szCs w:val="22"/>
        </w:rPr>
        <w:t>Review of c</w:t>
      </w:r>
      <w:r w:rsidR="009B4003" w:rsidRPr="003D6A42">
        <w:rPr>
          <w:rFonts w:ascii="Arial" w:hAnsi="Arial" w:cs="Arial"/>
          <w:color w:val="auto"/>
          <w:szCs w:val="22"/>
        </w:rPr>
        <w:t xml:space="preserve">are and service plans </w:t>
      </w:r>
      <w:r w:rsidR="00D16BAC" w:rsidRPr="003D6A42">
        <w:rPr>
          <w:rFonts w:ascii="Arial" w:hAnsi="Arial" w:cs="Arial"/>
          <w:color w:val="auto"/>
          <w:szCs w:val="22"/>
        </w:rPr>
        <w:t>to ensure they reflect the current care needs of consumers.</w:t>
      </w:r>
    </w:p>
    <w:p w14:paraId="6E0C74FD" w14:textId="11DCA490" w:rsidR="00D16BAC" w:rsidRPr="00D638E1" w:rsidRDefault="00E55E00" w:rsidP="00922D55">
      <w:pPr>
        <w:pStyle w:val="ListBullet"/>
        <w:numPr>
          <w:ilvl w:val="0"/>
          <w:numId w:val="14"/>
        </w:numPr>
        <w:spacing w:before="0" w:after="120"/>
        <w:ind w:left="425" w:hanging="425"/>
        <w:rPr>
          <w:rFonts w:ascii="Arial" w:hAnsi="Arial" w:cs="Arial"/>
          <w:color w:val="auto"/>
          <w:szCs w:val="22"/>
        </w:rPr>
      </w:pPr>
      <w:r>
        <w:rPr>
          <w:rFonts w:ascii="Arial" w:hAnsi="Arial" w:cs="Arial"/>
          <w:color w:val="auto"/>
          <w:szCs w:val="22"/>
        </w:rPr>
        <w:t>O</w:t>
      </w:r>
      <w:r w:rsidR="00D16BAC" w:rsidRPr="003D6A42">
        <w:rPr>
          <w:rFonts w:ascii="Arial" w:hAnsi="Arial" w:cs="Arial"/>
          <w:color w:val="auto"/>
          <w:szCs w:val="22"/>
        </w:rPr>
        <w:t>ngoing education to promote consumers</w:t>
      </w:r>
      <w:r w:rsidR="00326CC1">
        <w:rPr>
          <w:rFonts w:ascii="Arial" w:hAnsi="Arial" w:cs="Arial"/>
          <w:color w:val="auto"/>
          <w:szCs w:val="22"/>
        </w:rPr>
        <w:t>’</w:t>
      </w:r>
      <w:r w:rsidR="00D16BAC" w:rsidRPr="003D6A42">
        <w:rPr>
          <w:rFonts w:ascii="Arial" w:hAnsi="Arial" w:cs="Arial"/>
          <w:color w:val="auto"/>
          <w:szCs w:val="22"/>
        </w:rPr>
        <w:t xml:space="preserve"> choice and decision making.</w:t>
      </w:r>
    </w:p>
    <w:p w14:paraId="3F119757" w14:textId="4B175D85" w:rsidR="00903C1F" w:rsidRDefault="002957EB" w:rsidP="00903C1F">
      <w:pPr>
        <w:rPr>
          <w:rFonts w:ascii="Arial" w:hAnsi="Arial" w:cs="Arial"/>
          <w:color w:val="auto"/>
          <w:szCs w:val="22"/>
        </w:rPr>
      </w:pPr>
      <w:r>
        <w:rPr>
          <w:rFonts w:ascii="Arial" w:hAnsi="Arial" w:cs="Arial"/>
        </w:rPr>
        <w:t>At the</w:t>
      </w:r>
      <w:r w:rsidRPr="0038289D">
        <w:rPr>
          <w:rFonts w:ascii="Arial" w:hAnsi="Arial" w:cs="Arial"/>
        </w:rPr>
        <w:t xml:space="preserve"> </w:t>
      </w:r>
      <w:r w:rsidR="00577A3F" w:rsidRPr="0016443A">
        <w:rPr>
          <w:rFonts w:ascii="Arial" w:hAnsi="Arial" w:cs="Arial"/>
          <w:color w:val="auto"/>
          <w:szCs w:val="22"/>
        </w:rPr>
        <w:t>Assessment</w:t>
      </w:r>
      <w:r w:rsidRPr="0016443A">
        <w:rPr>
          <w:rFonts w:ascii="Arial" w:hAnsi="Arial" w:cs="Arial"/>
          <w:color w:val="auto"/>
          <w:szCs w:val="22"/>
        </w:rPr>
        <w:t xml:space="preserve"> Contact undertaken from </w:t>
      </w:r>
      <w:r w:rsidR="0039277E" w:rsidRPr="00996FAF">
        <w:rPr>
          <w:rFonts w:ascii="Arial" w:hAnsi="Arial" w:cs="Arial"/>
          <w:color w:val="auto"/>
        </w:rPr>
        <w:t>1 August 2023 to 2 August 2023</w:t>
      </w:r>
      <w:r w:rsidRPr="008B3A45">
        <w:rPr>
          <w:rFonts w:ascii="Arial" w:hAnsi="Arial" w:cs="Arial"/>
          <w:color w:val="auto"/>
          <w:szCs w:val="22"/>
        </w:rPr>
        <w:t>,</w:t>
      </w:r>
      <w:r>
        <w:rPr>
          <w:rFonts w:ascii="Arial" w:hAnsi="Arial" w:cs="Arial"/>
          <w:color w:val="auto"/>
          <w:szCs w:val="22"/>
        </w:rPr>
        <w:t xml:space="preserve"> </w:t>
      </w:r>
      <w:r w:rsidR="009E73F8">
        <w:rPr>
          <w:rFonts w:ascii="Arial" w:eastAsia="Times New Roman" w:hAnsi="Arial" w:cs="Arial"/>
          <w:color w:val="000000"/>
          <w:lang w:eastAsia="en-AU"/>
        </w:rPr>
        <w:t>s</w:t>
      </w:r>
      <w:r w:rsidR="009E73F8" w:rsidRPr="009E73F8">
        <w:rPr>
          <w:rFonts w:ascii="Arial" w:eastAsia="Times New Roman" w:hAnsi="Arial" w:cs="Arial"/>
          <w:color w:val="000000"/>
          <w:lang w:eastAsia="en-AU"/>
        </w:rPr>
        <w:t>taff were observed interact</w:t>
      </w:r>
      <w:r w:rsidR="00705B1F">
        <w:rPr>
          <w:rFonts w:ascii="Arial" w:eastAsia="Times New Roman" w:hAnsi="Arial" w:cs="Arial"/>
          <w:color w:val="000000"/>
          <w:lang w:eastAsia="en-AU"/>
        </w:rPr>
        <w:t xml:space="preserve">ing </w:t>
      </w:r>
      <w:r w:rsidR="009E73F8" w:rsidRPr="009E73F8">
        <w:rPr>
          <w:rFonts w:ascii="Arial" w:eastAsia="Times New Roman" w:hAnsi="Arial" w:cs="Arial"/>
          <w:color w:val="000000"/>
          <w:lang w:eastAsia="en-AU"/>
        </w:rPr>
        <w:t>respectfully with consumers</w:t>
      </w:r>
      <w:r w:rsidR="00387CF2">
        <w:rPr>
          <w:rFonts w:ascii="Arial" w:eastAsia="Times New Roman" w:hAnsi="Arial" w:cs="Arial"/>
          <w:color w:val="000000"/>
          <w:lang w:eastAsia="en-AU"/>
        </w:rPr>
        <w:t xml:space="preserve">, </w:t>
      </w:r>
      <w:r w:rsidR="009E73F8" w:rsidRPr="009E73F8">
        <w:rPr>
          <w:rFonts w:ascii="Arial" w:eastAsia="Times New Roman" w:hAnsi="Arial" w:cs="Arial"/>
          <w:color w:val="000000"/>
          <w:lang w:eastAsia="en-AU"/>
        </w:rPr>
        <w:t>responding appropriately to requests for assistance</w:t>
      </w:r>
      <w:r w:rsidR="00387CF2">
        <w:rPr>
          <w:rFonts w:ascii="Arial" w:eastAsia="Times New Roman" w:hAnsi="Arial" w:cs="Arial"/>
          <w:color w:val="000000"/>
          <w:lang w:eastAsia="en-AU"/>
        </w:rPr>
        <w:t xml:space="preserve"> and c</w:t>
      </w:r>
      <w:r w:rsidR="00903C1F" w:rsidRPr="00751950">
        <w:rPr>
          <w:rFonts w:ascii="Arial" w:hAnsi="Arial" w:cs="Arial"/>
          <w:color w:val="auto"/>
          <w:szCs w:val="22"/>
        </w:rPr>
        <w:t>onsumer decision making</w:t>
      </w:r>
      <w:r w:rsidR="00227EA6">
        <w:rPr>
          <w:rFonts w:ascii="Arial" w:hAnsi="Arial" w:cs="Arial"/>
          <w:color w:val="auto"/>
          <w:szCs w:val="22"/>
        </w:rPr>
        <w:t>,</w:t>
      </w:r>
      <w:r w:rsidR="00903C1F" w:rsidRPr="00751950">
        <w:rPr>
          <w:rFonts w:ascii="Arial" w:hAnsi="Arial" w:cs="Arial"/>
          <w:color w:val="auto"/>
          <w:szCs w:val="22"/>
        </w:rPr>
        <w:t xml:space="preserve"> independence</w:t>
      </w:r>
      <w:r w:rsidR="00227EA6">
        <w:rPr>
          <w:rFonts w:ascii="Arial" w:hAnsi="Arial" w:cs="Arial"/>
          <w:color w:val="auto"/>
          <w:szCs w:val="22"/>
        </w:rPr>
        <w:t>,</w:t>
      </w:r>
      <w:r w:rsidR="00903C1F" w:rsidRPr="00751950">
        <w:rPr>
          <w:rFonts w:ascii="Arial" w:hAnsi="Arial" w:cs="Arial"/>
          <w:color w:val="auto"/>
          <w:szCs w:val="22"/>
        </w:rPr>
        <w:t xml:space="preserve"> and interaction</w:t>
      </w:r>
      <w:r w:rsidR="00227EA6">
        <w:rPr>
          <w:rFonts w:ascii="Arial" w:hAnsi="Arial" w:cs="Arial"/>
          <w:color w:val="auto"/>
          <w:szCs w:val="22"/>
        </w:rPr>
        <w:t>s</w:t>
      </w:r>
      <w:r w:rsidR="00903C1F" w:rsidRPr="00751950">
        <w:rPr>
          <w:rFonts w:ascii="Arial" w:hAnsi="Arial" w:cs="Arial"/>
          <w:color w:val="auto"/>
          <w:szCs w:val="22"/>
        </w:rPr>
        <w:t xml:space="preserve"> with other</w:t>
      </w:r>
      <w:r w:rsidR="00657B58">
        <w:rPr>
          <w:rFonts w:ascii="Arial" w:hAnsi="Arial" w:cs="Arial"/>
          <w:color w:val="auto"/>
          <w:szCs w:val="22"/>
        </w:rPr>
        <w:t xml:space="preserve">s </w:t>
      </w:r>
      <w:r w:rsidR="00D52826">
        <w:rPr>
          <w:rFonts w:ascii="Arial" w:hAnsi="Arial" w:cs="Arial"/>
          <w:color w:val="auto"/>
          <w:szCs w:val="22"/>
        </w:rPr>
        <w:t xml:space="preserve">are </w:t>
      </w:r>
      <w:r w:rsidR="00227EA6">
        <w:rPr>
          <w:rFonts w:ascii="Arial" w:hAnsi="Arial" w:cs="Arial"/>
          <w:color w:val="auto"/>
          <w:szCs w:val="22"/>
        </w:rPr>
        <w:t>encouraged</w:t>
      </w:r>
      <w:r w:rsidR="00903C1F" w:rsidRPr="00751950">
        <w:rPr>
          <w:rFonts w:ascii="Arial" w:hAnsi="Arial" w:cs="Arial"/>
          <w:color w:val="auto"/>
          <w:szCs w:val="22"/>
        </w:rPr>
        <w:t>.</w:t>
      </w:r>
      <w:r w:rsidR="009E73F8" w:rsidRPr="009E73F8">
        <w:rPr>
          <w:rFonts w:ascii="Arial" w:eastAsia="Times New Roman" w:hAnsi="Arial" w:cs="Arial"/>
          <w:color w:val="000000"/>
          <w:lang w:eastAsia="en-AU"/>
        </w:rPr>
        <w:t xml:space="preserve"> </w:t>
      </w:r>
      <w:r w:rsidR="000D16CD">
        <w:rPr>
          <w:rFonts w:ascii="Arial" w:hAnsi="Arial" w:cs="Arial"/>
          <w:color w:val="auto"/>
          <w:szCs w:val="22"/>
        </w:rPr>
        <w:t>Regular</w:t>
      </w:r>
      <w:r w:rsidR="000D16CD" w:rsidRPr="003D6A42">
        <w:rPr>
          <w:rFonts w:ascii="Arial" w:hAnsi="Arial" w:cs="Arial"/>
          <w:color w:val="auto"/>
          <w:szCs w:val="22"/>
        </w:rPr>
        <w:t xml:space="preserve"> care plan reviews provide consumers and representatives the opportunity to discuss</w:t>
      </w:r>
      <w:r w:rsidR="00373B01">
        <w:rPr>
          <w:rFonts w:ascii="Arial" w:hAnsi="Arial" w:cs="Arial"/>
          <w:color w:val="auto"/>
          <w:szCs w:val="22"/>
        </w:rPr>
        <w:t xml:space="preserve"> </w:t>
      </w:r>
      <w:r w:rsidR="000D16CD" w:rsidRPr="003D6A42">
        <w:rPr>
          <w:rFonts w:ascii="Arial" w:hAnsi="Arial" w:cs="Arial"/>
          <w:color w:val="auto"/>
          <w:szCs w:val="22"/>
        </w:rPr>
        <w:t>care and services provided</w:t>
      </w:r>
      <w:r w:rsidR="00326CC1">
        <w:rPr>
          <w:rFonts w:ascii="Arial" w:hAnsi="Arial" w:cs="Arial"/>
          <w:color w:val="auto"/>
          <w:szCs w:val="22"/>
        </w:rPr>
        <w:t>,</w:t>
      </w:r>
      <w:r w:rsidR="000D16CD" w:rsidRPr="003D6A42">
        <w:rPr>
          <w:rFonts w:ascii="Arial" w:hAnsi="Arial" w:cs="Arial"/>
          <w:color w:val="auto"/>
          <w:szCs w:val="22"/>
        </w:rPr>
        <w:t xml:space="preserve"> </w:t>
      </w:r>
      <w:r w:rsidR="00326CC1">
        <w:rPr>
          <w:rFonts w:ascii="Arial" w:hAnsi="Arial" w:cs="Arial"/>
          <w:color w:val="auto"/>
          <w:szCs w:val="22"/>
        </w:rPr>
        <w:t>with</w:t>
      </w:r>
      <w:r w:rsidR="000D16CD" w:rsidRPr="003D6A42">
        <w:rPr>
          <w:rFonts w:ascii="Arial" w:hAnsi="Arial" w:cs="Arial"/>
          <w:color w:val="auto"/>
          <w:szCs w:val="22"/>
        </w:rPr>
        <w:t xml:space="preserve"> care plans </w:t>
      </w:r>
      <w:r w:rsidR="00326CC1">
        <w:rPr>
          <w:rFonts w:ascii="Arial" w:hAnsi="Arial" w:cs="Arial"/>
          <w:color w:val="auto"/>
          <w:szCs w:val="22"/>
        </w:rPr>
        <w:t xml:space="preserve">altered </w:t>
      </w:r>
      <w:r w:rsidR="000D16CD" w:rsidRPr="003D6A42">
        <w:rPr>
          <w:rFonts w:ascii="Arial" w:hAnsi="Arial" w:cs="Arial"/>
          <w:color w:val="auto"/>
          <w:szCs w:val="22"/>
        </w:rPr>
        <w:t xml:space="preserve">in line with evolving </w:t>
      </w:r>
      <w:r w:rsidR="007C450C">
        <w:rPr>
          <w:rFonts w:ascii="Arial" w:hAnsi="Arial" w:cs="Arial"/>
          <w:color w:val="auto"/>
          <w:szCs w:val="22"/>
        </w:rPr>
        <w:t xml:space="preserve">consumer </w:t>
      </w:r>
      <w:r w:rsidR="000D16CD" w:rsidRPr="003D6A42">
        <w:rPr>
          <w:rFonts w:ascii="Arial" w:hAnsi="Arial" w:cs="Arial"/>
          <w:color w:val="auto"/>
          <w:szCs w:val="22"/>
        </w:rPr>
        <w:t>needs and preferences</w:t>
      </w:r>
      <w:r w:rsidR="00863982">
        <w:rPr>
          <w:rFonts w:ascii="Arial" w:hAnsi="Arial" w:cs="Arial"/>
          <w:color w:val="auto"/>
          <w:szCs w:val="22"/>
        </w:rPr>
        <w:t xml:space="preserve">. </w:t>
      </w:r>
      <w:r w:rsidR="00367EF4">
        <w:rPr>
          <w:rFonts w:ascii="Arial" w:eastAsia="Times New Roman" w:hAnsi="Arial" w:cs="Arial"/>
          <w:color w:val="000000"/>
          <w:lang w:eastAsia="en-AU"/>
        </w:rPr>
        <w:t>C</w:t>
      </w:r>
      <w:r w:rsidR="009E73F8" w:rsidRPr="009E73F8">
        <w:rPr>
          <w:rFonts w:ascii="Arial" w:eastAsia="Times New Roman" w:hAnsi="Arial" w:cs="Arial"/>
          <w:color w:val="000000"/>
          <w:lang w:eastAsia="en-AU"/>
        </w:rPr>
        <w:t>onsumers and representatives confirmed consumers are treated with dignity and respect</w:t>
      </w:r>
      <w:r w:rsidR="00757583">
        <w:rPr>
          <w:rFonts w:ascii="Arial" w:eastAsia="Times New Roman" w:hAnsi="Arial" w:cs="Arial"/>
          <w:color w:val="000000"/>
          <w:lang w:eastAsia="en-AU"/>
        </w:rPr>
        <w:t>,</w:t>
      </w:r>
      <w:r w:rsidR="007C450C">
        <w:rPr>
          <w:rFonts w:ascii="Arial" w:eastAsia="Times New Roman" w:hAnsi="Arial" w:cs="Arial"/>
          <w:color w:val="000000"/>
          <w:lang w:eastAsia="en-AU"/>
        </w:rPr>
        <w:t xml:space="preserve"> </w:t>
      </w:r>
      <w:r w:rsidR="00D23B77">
        <w:rPr>
          <w:rFonts w:ascii="Arial" w:eastAsia="Times New Roman" w:hAnsi="Arial" w:cs="Arial"/>
          <w:color w:val="000000"/>
          <w:lang w:eastAsia="en-AU"/>
        </w:rPr>
        <w:t xml:space="preserve">are </w:t>
      </w:r>
      <w:r w:rsidR="00903C1F" w:rsidRPr="00751950">
        <w:rPr>
          <w:rFonts w:ascii="Arial" w:hAnsi="Arial" w:cs="Arial"/>
          <w:color w:val="auto"/>
          <w:szCs w:val="22"/>
        </w:rPr>
        <w:t>supported to exercise choice and independence</w:t>
      </w:r>
      <w:r w:rsidR="00204499">
        <w:rPr>
          <w:rFonts w:ascii="Arial" w:hAnsi="Arial" w:cs="Arial"/>
          <w:color w:val="auto"/>
          <w:szCs w:val="22"/>
        </w:rPr>
        <w:t>,</w:t>
      </w:r>
      <w:r w:rsidR="00D23B77">
        <w:rPr>
          <w:rFonts w:ascii="Arial" w:hAnsi="Arial" w:cs="Arial"/>
          <w:color w:val="auto"/>
          <w:szCs w:val="22"/>
        </w:rPr>
        <w:t xml:space="preserve"> and </w:t>
      </w:r>
      <w:r w:rsidR="00903C1F" w:rsidRPr="00751950">
        <w:rPr>
          <w:rFonts w:ascii="Arial" w:hAnsi="Arial" w:cs="Arial"/>
          <w:color w:val="auto"/>
          <w:szCs w:val="22"/>
        </w:rPr>
        <w:t>make decisions about their care and services</w:t>
      </w:r>
      <w:r w:rsidR="00757583">
        <w:rPr>
          <w:rFonts w:ascii="Arial" w:hAnsi="Arial" w:cs="Arial"/>
          <w:color w:val="auto"/>
          <w:szCs w:val="22"/>
        </w:rPr>
        <w:t>.</w:t>
      </w:r>
    </w:p>
    <w:p w14:paraId="0090713A" w14:textId="6F982EA1" w:rsidR="002957EB" w:rsidRPr="00817E6F" w:rsidRDefault="002957EB" w:rsidP="00D638E1">
      <w:pPr>
        <w:pStyle w:val="ListBullet"/>
        <w:numPr>
          <w:ilvl w:val="0"/>
          <w:numId w:val="0"/>
        </w:numPr>
        <w:spacing w:before="0" w:after="120"/>
        <w:rPr>
          <w:rFonts w:ascii="Arial" w:hAnsi="Arial" w:cs="Arial"/>
          <w:color w:val="auto"/>
          <w:szCs w:val="22"/>
        </w:rPr>
      </w:pPr>
      <w:r w:rsidRPr="00817E6F">
        <w:rPr>
          <w:rFonts w:ascii="Arial" w:hAnsi="Arial" w:cs="Arial"/>
          <w:color w:val="auto"/>
          <w:szCs w:val="22"/>
        </w:rPr>
        <w:t>For the reasons detailed above, I find requirement</w:t>
      </w:r>
      <w:r>
        <w:rPr>
          <w:rFonts w:ascii="Arial" w:hAnsi="Arial" w:cs="Arial"/>
          <w:color w:val="auto"/>
          <w:szCs w:val="22"/>
        </w:rPr>
        <w:t>s</w:t>
      </w:r>
      <w:r w:rsidRPr="00817E6F">
        <w:rPr>
          <w:rFonts w:ascii="Arial" w:hAnsi="Arial" w:cs="Arial"/>
          <w:color w:val="auto"/>
          <w:szCs w:val="22"/>
        </w:rPr>
        <w:t xml:space="preserve"> (3)(</w:t>
      </w:r>
      <w:r w:rsidR="009E73F8">
        <w:rPr>
          <w:rFonts w:ascii="Arial" w:hAnsi="Arial" w:cs="Arial"/>
          <w:color w:val="auto"/>
          <w:szCs w:val="22"/>
        </w:rPr>
        <w:t>a</w:t>
      </w:r>
      <w:r w:rsidRPr="00817E6F">
        <w:rPr>
          <w:rFonts w:ascii="Arial" w:hAnsi="Arial" w:cs="Arial"/>
          <w:color w:val="auto"/>
          <w:szCs w:val="22"/>
        </w:rPr>
        <w:t>) and (3)(</w:t>
      </w:r>
      <w:r w:rsidR="009E73F8">
        <w:rPr>
          <w:rFonts w:ascii="Arial" w:hAnsi="Arial" w:cs="Arial"/>
          <w:color w:val="auto"/>
          <w:szCs w:val="22"/>
        </w:rPr>
        <w:t>c</w:t>
      </w:r>
      <w:r w:rsidRPr="00817E6F">
        <w:rPr>
          <w:rFonts w:ascii="Arial" w:hAnsi="Arial" w:cs="Arial"/>
          <w:color w:val="auto"/>
          <w:szCs w:val="22"/>
        </w:rPr>
        <w:t xml:space="preserve">) in Standard </w:t>
      </w:r>
      <w:r w:rsidR="009E73F8">
        <w:rPr>
          <w:rFonts w:ascii="Arial" w:hAnsi="Arial" w:cs="Arial"/>
          <w:color w:val="auto"/>
          <w:szCs w:val="22"/>
        </w:rPr>
        <w:t xml:space="preserve">1 </w:t>
      </w:r>
      <w:r w:rsidR="009E73F8" w:rsidRPr="009E73F8">
        <w:rPr>
          <w:rFonts w:ascii="Arial" w:hAnsi="Arial" w:cs="Arial"/>
          <w:color w:val="auto"/>
          <w:szCs w:val="22"/>
        </w:rPr>
        <w:t>Consumer dignity and choice</w:t>
      </w:r>
      <w:r w:rsidR="009E73F8" w:rsidRPr="00886E56">
        <w:rPr>
          <w:rFonts w:ascii="Arial" w:hAnsi="Arial" w:cs="Arial"/>
          <w:color w:val="auto"/>
          <w:szCs w:val="22"/>
        </w:rPr>
        <w:t xml:space="preserve"> </w:t>
      </w:r>
      <w:r w:rsidRPr="00886E56">
        <w:rPr>
          <w:rFonts w:ascii="Arial" w:hAnsi="Arial" w:cs="Arial"/>
          <w:color w:val="auto"/>
          <w:szCs w:val="22"/>
        </w:rPr>
        <w:t>compliant.</w:t>
      </w:r>
    </w:p>
    <w:p w14:paraId="3AF3373C" w14:textId="37C5EE87" w:rsidR="001A5684" w:rsidRPr="00712752" w:rsidRDefault="00A25799" w:rsidP="0036130C">
      <w:pPr>
        <w:pStyle w:val="NormalArial"/>
      </w:pPr>
      <w:r w:rsidRPr="00996FAF">
        <w:br w:type="page"/>
      </w:r>
    </w:p>
    <w:p w14:paraId="3AF3373D" w14:textId="77777777" w:rsidR="00FC045E" w:rsidRPr="00996FAF" w:rsidRDefault="00A25799"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87579" w14:paraId="3AF33740" w14:textId="77777777" w:rsidTr="00F875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AF3373E" w14:textId="77777777" w:rsidR="00FC045E" w:rsidRPr="0075021E" w:rsidRDefault="00A25799"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3AF3373F" w14:textId="77777777" w:rsidR="00FC045E" w:rsidRPr="00996FAF" w:rsidRDefault="00E65FE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87579" w14:paraId="3AF33744" w14:textId="77777777" w:rsidTr="00F8757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AF33741" w14:textId="77777777" w:rsidR="00FC045E" w:rsidRPr="00996FAF" w:rsidRDefault="00A25799"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3AF33742" w14:textId="77777777" w:rsidR="00FC045E" w:rsidRPr="00996FAF" w:rsidRDefault="00A2579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AF33743" w14:textId="4F5BC2B5" w:rsidR="00FC045E" w:rsidRPr="00996FAF" w:rsidRDefault="00E65FE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213A04">
                  <w:rPr>
                    <w:rFonts w:ascii="Arial" w:hAnsi="Arial" w:cs="Arial"/>
                    <w:color w:val="auto"/>
                  </w:rPr>
                  <w:t>Compliant</w:t>
                </w:r>
              </w:sdtContent>
            </w:sdt>
            <w:r w:rsidR="00A25799" w:rsidRPr="00996FAF">
              <w:rPr>
                <w:rFonts w:ascii="Arial" w:hAnsi="Arial" w:cs="Arial"/>
                <w:color w:val="0000FF"/>
              </w:rPr>
              <w:t xml:space="preserve"> </w:t>
            </w:r>
          </w:p>
        </w:tc>
      </w:tr>
      <w:tr w:rsidR="00F87579" w14:paraId="3AF3374E" w14:textId="77777777" w:rsidTr="00F875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AF33749" w14:textId="77777777" w:rsidR="00FC045E" w:rsidRPr="00996FAF" w:rsidRDefault="00A25799"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3AF3374A" w14:textId="77777777" w:rsidR="00FC045E" w:rsidRPr="00996FAF" w:rsidRDefault="00A25799"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AF3374B" w14:textId="77777777" w:rsidR="00FC045E" w:rsidRPr="00996FAF" w:rsidRDefault="00A25799" w:rsidP="008E777B">
            <w:pPr>
              <w:pStyle w:val="ListParagraph"/>
              <w:numPr>
                <w:ilvl w:val="0"/>
                <w:numId w:val="4"/>
              </w:numPr>
              <w:tabs>
                <w:tab w:val="clear" w:pos="357"/>
              </w:tabs>
              <w:spacing w:before="60" w:after="60" w:line="0" w:lineRule="atLeast"/>
              <w:ind w:left="641" w:hanging="641"/>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AF3374C" w14:textId="77777777" w:rsidR="00FC045E" w:rsidRPr="00996FAF" w:rsidRDefault="00A25799" w:rsidP="008E777B">
            <w:pPr>
              <w:pStyle w:val="ListParagraph"/>
              <w:numPr>
                <w:ilvl w:val="0"/>
                <w:numId w:val="4"/>
              </w:numPr>
              <w:tabs>
                <w:tab w:val="clear" w:pos="357"/>
              </w:tabs>
              <w:spacing w:before="60" w:after="60" w:line="0" w:lineRule="atLeast"/>
              <w:ind w:left="641" w:hanging="641"/>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3AF3374D" w14:textId="364598F7" w:rsidR="00FC045E" w:rsidRPr="00996FAF" w:rsidRDefault="00E65FE0"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213A04">
                  <w:rPr>
                    <w:rFonts w:ascii="Arial" w:hAnsi="Arial" w:cs="Arial"/>
                    <w:color w:val="auto"/>
                  </w:rPr>
                  <w:t>Compliant</w:t>
                </w:r>
              </w:sdtContent>
            </w:sdt>
            <w:r w:rsidR="00A25799" w:rsidRPr="00996FAF">
              <w:rPr>
                <w:rFonts w:ascii="Arial" w:hAnsi="Arial" w:cs="Arial"/>
                <w:color w:val="0000FF"/>
              </w:rPr>
              <w:t xml:space="preserve"> </w:t>
            </w:r>
          </w:p>
        </w:tc>
      </w:tr>
      <w:tr w:rsidR="00F87579" w14:paraId="3AF33752" w14:textId="77777777" w:rsidTr="00F8757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AF3374F" w14:textId="77777777" w:rsidR="00FC045E" w:rsidRPr="00996FAF" w:rsidRDefault="00A25799"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3AF33750" w14:textId="77777777" w:rsidR="00FC045E" w:rsidRPr="00996FAF" w:rsidRDefault="00A2579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3AF33751" w14:textId="46ED8A9A" w:rsidR="00FC045E" w:rsidRPr="00996FAF" w:rsidRDefault="00E65FE0" w:rsidP="008E777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213A04">
                  <w:rPr>
                    <w:rFonts w:ascii="Arial" w:hAnsi="Arial" w:cs="Arial"/>
                    <w:color w:val="auto"/>
                  </w:rPr>
                  <w:t>Compliant</w:t>
                </w:r>
              </w:sdtContent>
            </w:sdt>
            <w:r w:rsidR="00A25799" w:rsidRPr="00996FAF">
              <w:rPr>
                <w:rFonts w:ascii="Arial" w:hAnsi="Arial" w:cs="Arial"/>
                <w:color w:val="0000FF"/>
              </w:rPr>
              <w:t xml:space="preserve"> </w:t>
            </w:r>
          </w:p>
        </w:tc>
      </w:tr>
      <w:tr w:rsidR="00F87579" w14:paraId="3AF33756" w14:textId="77777777" w:rsidTr="00F875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AF33753" w14:textId="77777777" w:rsidR="00FC045E" w:rsidRPr="00996FAF" w:rsidRDefault="00A25799"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3AF33754" w14:textId="77777777" w:rsidR="00FC045E" w:rsidRPr="00996FAF" w:rsidRDefault="00A25799"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AF33755" w14:textId="51CC4390" w:rsidR="00FC045E" w:rsidRPr="00996FAF" w:rsidRDefault="00E65FE0"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213A04">
                  <w:rPr>
                    <w:rFonts w:ascii="Arial" w:hAnsi="Arial" w:cs="Arial"/>
                    <w:color w:val="auto"/>
                  </w:rPr>
                  <w:t>Compliant</w:t>
                </w:r>
              </w:sdtContent>
            </w:sdt>
            <w:r w:rsidR="00A25799" w:rsidRPr="00996FAF">
              <w:rPr>
                <w:rFonts w:ascii="Arial" w:hAnsi="Arial" w:cs="Arial"/>
                <w:color w:val="0000FF"/>
              </w:rPr>
              <w:t xml:space="preserve"> </w:t>
            </w:r>
          </w:p>
        </w:tc>
      </w:tr>
    </w:tbl>
    <w:p w14:paraId="3AF33757" w14:textId="77777777" w:rsidR="00D87E7C" w:rsidRDefault="00A25799" w:rsidP="00D87E7C">
      <w:pPr>
        <w:pStyle w:val="Heading20"/>
      </w:pPr>
      <w:r w:rsidRPr="00996FAF">
        <w:t>Findings</w:t>
      </w:r>
    </w:p>
    <w:p w14:paraId="7B22CCE0" w14:textId="5A6B9773" w:rsidR="00204499" w:rsidRDefault="00204499" w:rsidP="00204499">
      <w:pPr>
        <w:pStyle w:val="ListBullet"/>
        <w:numPr>
          <w:ilvl w:val="0"/>
          <w:numId w:val="0"/>
        </w:numPr>
        <w:spacing w:before="0" w:after="120"/>
        <w:rPr>
          <w:rFonts w:ascii="Arial" w:hAnsi="Arial" w:cs="Arial"/>
          <w:color w:val="auto"/>
          <w:szCs w:val="22"/>
        </w:rPr>
      </w:pPr>
      <w:r w:rsidRPr="00A97B3D">
        <w:rPr>
          <w:rFonts w:ascii="Arial" w:hAnsi="Arial" w:cs="Arial"/>
          <w:color w:val="auto"/>
          <w:szCs w:val="22"/>
        </w:rPr>
        <w:t>Requirement</w:t>
      </w:r>
      <w:r>
        <w:rPr>
          <w:rFonts w:ascii="Arial" w:hAnsi="Arial" w:cs="Arial"/>
          <w:color w:val="auto"/>
          <w:szCs w:val="22"/>
        </w:rPr>
        <w:t>s</w:t>
      </w:r>
      <w:r w:rsidRPr="00A97B3D">
        <w:rPr>
          <w:rFonts w:ascii="Arial" w:hAnsi="Arial" w:cs="Arial"/>
          <w:color w:val="auto"/>
          <w:szCs w:val="22"/>
        </w:rPr>
        <w:t xml:space="preserve"> (3)(</w:t>
      </w:r>
      <w:r>
        <w:rPr>
          <w:rFonts w:ascii="Arial" w:hAnsi="Arial" w:cs="Arial"/>
          <w:color w:val="auto"/>
          <w:szCs w:val="22"/>
        </w:rPr>
        <w:t>a</w:t>
      </w:r>
      <w:r w:rsidRPr="00A97B3D">
        <w:rPr>
          <w:rFonts w:ascii="Arial" w:hAnsi="Arial" w:cs="Arial"/>
          <w:color w:val="auto"/>
          <w:szCs w:val="22"/>
        </w:rPr>
        <w:t>)</w:t>
      </w:r>
      <w:r>
        <w:rPr>
          <w:rFonts w:ascii="Arial" w:hAnsi="Arial" w:cs="Arial"/>
          <w:color w:val="auto"/>
          <w:szCs w:val="22"/>
        </w:rPr>
        <w:t>, (3)(c), (3</w:t>
      </w:r>
      <w:r w:rsidR="00662792">
        <w:rPr>
          <w:rFonts w:ascii="Arial" w:hAnsi="Arial" w:cs="Arial"/>
          <w:color w:val="auto"/>
          <w:szCs w:val="22"/>
        </w:rPr>
        <w:t>)(d) and (3)(e)</w:t>
      </w:r>
      <w:r>
        <w:rPr>
          <w:rFonts w:ascii="Arial" w:hAnsi="Arial" w:cs="Arial"/>
          <w:color w:val="auto"/>
          <w:szCs w:val="22"/>
        </w:rPr>
        <w:t xml:space="preserve"> were </w:t>
      </w:r>
      <w:r w:rsidRPr="00A97B3D">
        <w:rPr>
          <w:rFonts w:ascii="Arial" w:hAnsi="Arial" w:cs="Arial"/>
          <w:color w:val="auto"/>
          <w:szCs w:val="22"/>
        </w:rPr>
        <w:t xml:space="preserve">found non-compliant </w:t>
      </w:r>
      <w:r>
        <w:rPr>
          <w:rFonts w:ascii="Arial" w:hAnsi="Arial" w:cs="Arial"/>
          <w:color w:val="auto"/>
          <w:szCs w:val="22"/>
        </w:rPr>
        <w:t>f</w:t>
      </w:r>
      <w:r w:rsidRPr="00A97B3D">
        <w:rPr>
          <w:rFonts w:ascii="Arial" w:hAnsi="Arial" w:cs="Arial"/>
          <w:color w:val="auto"/>
          <w:szCs w:val="22"/>
        </w:rPr>
        <w:t xml:space="preserve">ollowing a Site Audit undertaken from </w:t>
      </w:r>
      <w:r w:rsidRPr="00020643">
        <w:rPr>
          <w:rFonts w:ascii="Arial" w:hAnsi="Arial" w:cs="Arial"/>
          <w:color w:val="auto"/>
          <w:szCs w:val="22"/>
        </w:rPr>
        <w:t xml:space="preserve">2 August 2022 to 4 August 2022 </w:t>
      </w:r>
      <w:r>
        <w:rPr>
          <w:rFonts w:ascii="Arial" w:hAnsi="Arial" w:cs="Arial"/>
          <w:color w:val="auto"/>
          <w:szCs w:val="22"/>
        </w:rPr>
        <w:t>where it was found</w:t>
      </w:r>
      <w:r w:rsidR="00662792">
        <w:rPr>
          <w:rFonts w:ascii="Arial" w:hAnsi="Arial" w:cs="Arial"/>
          <w:color w:val="auto"/>
          <w:szCs w:val="22"/>
        </w:rPr>
        <w:t xml:space="preserve"> </w:t>
      </w:r>
      <w:r w:rsidR="00C116AF">
        <w:rPr>
          <w:rFonts w:ascii="Arial" w:hAnsi="Arial" w:cs="Arial"/>
        </w:rPr>
        <w:t>c</w:t>
      </w:r>
      <w:r w:rsidR="00876B63" w:rsidRPr="00996FAF">
        <w:rPr>
          <w:rFonts w:ascii="Arial" w:hAnsi="Arial" w:cs="Arial"/>
        </w:rPr>
        <w:t xml:space="preserve">are and services </w:t>
      </w:r>
      <w:r w:rsidR="00D96864">
        <w:rPr>
          <w:rFonts w:ascii="Arial" w:hAnsi="Arial" w:cs="Arial"/>
        </w:rPr>
        <w:t xml:space="preserve">were </w:t>
      </w:r>
      <w:r w:rsidR="00662792" w:rsidRPr="00662792">
        <w:rPr>
          <w:rFonts w:ascii="Arial" w:hAnsi="Arial" w:cs="Arial"/>
          <w:color w:val="auto"/>
          <w:szCs w:val="22"/>
        </w:rPr>
        <w:t>not review</w:t>
      </w:r>
      <w:r w:rsidR="00D96864">
        <w:rPr>
          <w:rFonts w:ascii="Arial" w:hAnsi="Arial" w:cs="Arial"/>
          <w:color w:val="auto"/>
          <w:szCs w:val="22"/>
        </w:rPr>
        <w:t>ed</w:t>
      </w:r>
      <w:r w:rsidR="00662792" w:rsidRPr="00662792">
        <w:rPr>
          <w:rFonts w:ascii="Arial" w:hAnsi="Arial" w:cs="Arial"/>
          <w:color w:val="auto"/>
          <w:szCs w:val="22"/>
        </w:rPr>
        <w:t xml:space="preserve"> regularly for effectiveness</w:t>
      </w:r>
      <w:r w:rsidR="00D96864">
        <w:rPr>
          <w:rFonts w:ascii="Arial" w:hAnsi="Arial" w:cs="Arial"/>
          <w:color w:val="auto"/>
          <w:szCs w:val="22"/>
        </w:rPr>
        <w:t>, b</w:t>
      </w:r>
      <w:r w:rsidR="00662792" w:rsidRPr="00662792">
        <w:rPr>
          <w:rFonts w:ascii="Arial" w:hAnsi="Arial" w:cs="Arial"/>
          <w:color w:val="auto"/>
          <w:szCs w:val="22"/>
        </w:rPr>
        <w:t>ehaviour support plans d</w:t>
      </w:r>
      <w:r w:rsidR="00515791">
        <w:rPr>
          <w:rFonts w:ascii="Arial" w:hAnsi="Arial" w:cs="Arial"/>
          <w:color w:val="auto"/>
          <w:szCs w:val="22"/>
        </w:rPr>
        <w:t xml:space="preserve">id </w:t>
      </w:r>
      <w:r w:rsidR="00662792" w:rsidRPr="00662792">
        <w:rPr>
          <w:rFonts w:ascii="Arial" w:hAnsi="Arial" w:cs="Arial"/>
          <w:color w:val="auto"/>
          <w:szCs w:val="22"/>
        </w:rPr>
        <w:t>not include clear strategies to support management of behaviours</w:t>
      </w:r>
      <w:r w:rsidR="00515791">
        <w:rPr>
          <w:rFonts w:ascii="Arial" w:hAnsi="Arial" w:cs="Arial"/>
          <w:color w:val="auto"/>
          <w:szCs w:val="22"/>
        </w:rPr>
        <w:t>,</w:t>
      </w:r>
      <w:r w:rsidR="00D96864">
        <w:rPr>
          <w:rFonts w:ascii="Arial" w:hAnsi="Arial" w:cs="Arial"/>
          <w:color w:val="auto"/>
          <w:szCs w:val="22"/>
        </w:rPr>
        <w:t xml:space="preserve"> and c</w:t>
      </w:r>
      <w:r w:rsidR="00662792" w:rsidRPr="00662792">
        <w:rPr>
          <w:rFonts w:ascii="Arial" w:hAnsi="Arial" w:cs="Arial"/>
          <w:color w:val="auto"/>
          <w:szCs w:val="22"/>
        </w:rPr>
        <w:t xml:space="preserve">onsumers and representatives were not involved </w:t>
      </w:r>
      <w:r w:rsidR="00515791">
        <w:rPr>
          <w:rFonts w:ascii="Arial" w:hAnsi="Arial" w:cs="Arial"/>
          <w:color w:val="auto"/>
          <w:szCs w:val="22"/>
        </w:rPr>
        <w:t>in</w:t>
      </w:r>
      <w:r w:rsidR="00662792" w:rsidRPr="00662792">
        <w:rPr>
          <w:rFonts w:ascii="Arial" w:hAnsi="Arial" w:cs="Arial"/>
          <w:color w:val="auto"/>
          <w:szCs w:val="22"/>
        </w:rPr>
        <w:t xml:space="preserve"> ongoing planning </w:t>
      </w:r>
      <w:r w:rsidR="00B64737">
        <w:rPr>
          <w:rFonts w:ascii="Arial" w:hAnsi="Arial" w:cs="Arial"/>
          <w:color w:val="auto"/>
          <w:szCs w:val="22"/>
        </w:rPr>
        <w:t>of</w:t>
      </w:r>
      <w:r w:rsidR="00662792" w:rsidRPr="00662792">
        <w:rPr>
          <w:rFonts w:ascii="Arial" w:hAnsi="Arial" w:cs="Arial"/>
          <w:color w:val="auto"/>
          <w:szCs w:val="22"/>
        </w:rPr>
        <w:t xml:space="preserve"> care and services</w:t>
      </w:r>
      <w:r w:rsidR="00D96864">
        <w:rPr>
          <w:rFonts w:ascii="Arial" w:hAnsi="Arial" w:cs="Arial"/>
          <w:color w:val="auto"/>
          <w:szCs w:val="22"/>
        </w:rPr>
        <w:t xml:space="preserve">. </w:t>
      </w:r>
      <w:r w:rsidRPr="003A5A8A">
        <w:rPr>
          <w:rFonts w:ascii="Arial" w:hAnsi="Arial" w:cs="Arial"/>
          <w:color w:val="auto"/>
          <w:szCs w:val="22"/>
        </w:rPr>
        <w:t xml:space="preserve">The </w:t>
      </w:r>
      <w:r w:rsidR="00685493">
        <w:rPr>
          <w:rFonts w:ascii="Arial" w:hAnsi="Arial" w:cs="Arial"/>
          <w:color w:val="auto"/>
          <w:szCs w:val="22"/>
        </w:rPr>
        <w:t>a</w:t>
      </w:r>
      <w:r w:rsidRPr="003A5A8A">
        <w:rPr>
          <w:rFonts w:ascii="Arial" w:hAnsi="Arial" w:cs="Arial"/>
          <w:color w:val="auto"/>
          <w:szCs w:val="22"/>
        </w:rPr>
        <w:t xml:space="preserve">ssessment </w:t>
      </w:r>
      <w:r w:rsidR="00685493">
        <w:rPr>
          <w:rFonts w:ascii="Arial" w:hAnsi="Arial" w:cs="Arial"/>
          <w:color w:val="auto"/>
          <w:szCs w:val="22"/>
        </w:rPr>
        <w:t>t</w:t>
      </w:r>
      <w:r w:rsidRPr="003A5A8A">
        <w:rPr>
          <w:rFonts w:ascii="Arial" w:hAnsi="Arial" w:cs="Arial"/>
          <w:color w:val="auto"/>
          <w:szCs w:val="22"/>
        </w:rPr>
        <w:t>eam’s report provided evidence of actions taken to address deficiencies identified, including, but not limited to:</w:t>
      </w:r>
    </w:p>
    <w:p w14:paraId="6CDCC276" w14:textId="7836D85F" w:rsidR="00032468" w:rsidRPr="00032468" w:rsidRDefault="00032468" w:rsidP="00032468">
      <w:pPr>
        <w:pStyle w:val="ListBullet"/>
        <w:numPr>
          <w:ilvl w:val="0"/>
          <w:numId w:val="14"/>
        </w:numPr>
        <w:spacing w:before="0" w:after="120"/>
        <w:ind w:left="425" w:hanging="425"/>
        <w:rPr>
          <w:rFonts w:ascii="Arial" w:hAnsi="Arial" w:cs="Arial"/>
          <w:color w:val="auto"/>
          <w:szCs w:val="22"/>
        </w:rPr>
      </w:pPr>
      <w:r>
        <w:rPr>
          <w:rFonts w:ascii="Arial" w:hAnsi="Arial" w:cs="Arial"/>
          <w:color w:val="auto"/>
          <w:szCs w:val="22"/>
        </w:rPr>
        <w:t xml:space="preserve">A </w:t>
      </w:r>
      <w:r w:rsidRPr="00032468">
        <w:rPr>
          <w:rFonts w:ascii="Arial" w:hAnsi="Arial" w:cs="Arial"/>
          <w:color w:val="auto"/>
          <w:szCs w:val="22"/>
        </w:rPr>
        <w:t>review to ensure</w:t>
      </w:r>
      <w:r w:rsidR="009D3B5F">
        <w:rPr>
          <w:rFonts w:ascii="Arial" w:hAnsi="Arial" w:cs="Arial"/>
          <w:color w:val="auto"/>
          <w:szCs w:val="22"/>
        </w:rPr>
        <w:t xml:space="preserve"> </w:t>
      </w:r>
      <w:r w:rsidRPr="00032468">
        <w:rPr>
          <w:rFonts w:ascii="Arial" w:hAnsi="Arial" w:cs="Arial"/>
          <w:color w:val="auto"/>
          <w:szCs w:val="22"/>
        </w:rPr>
        <w:t>consumers have appropriate assessments completed to inform and develop</w:t>
      </w:r>
      <w:r w:rsidR="001C7E21">
        <w:rPr>
          <w:rFonts w:ascii="Arial" w:hAnsi="Arial" w:cs="Arial"/>
          <w:color w:val="auto"/>
          <w:szCs w:val="22"/>
        </w:rPr>
        <w:t xml:space="preserve"> </w:t>
      </w:r>
      <w:r w:rsidRPr="00032468">
        <w:rPr>
          <w:rFonts w:ascii="Arial" w:hAnsi="Arial" w:cs="Arial"/>
          <w:color w:val="auto"/>
          <w:szCs w:val="22"/>
        </w:rPr>
        <w:t>strategies in care plan</w:t>
      </w:r>
      <w:r w:rsidR="001C7E21">
        <w:rPr>
          <w:rFonts w:ascii="Arial" w:hAnsi="Arial" w:cs="Arial"/>
          <w:color w:val="auto"/>
          <w:szCs w:val="22"/>
        </w:rPr>
        <w:t>s</w:t>
      </w:r>
      <w:r w:rsidRPr="00032468">
        <w:rPr>
          <w:rFonts w:ascii="Arial" w:hAnsi="Arial" w:cs="Arial"/>
          <w:color w:val="auto"/>
          <w:szCs w:val="22"/>
        </w:rPr>
        <w:t>.</w:t>
      </w:r>
    </w:p>
    <w:p w14:paraId="35392F3C" w14:textId="128F7F58" w:rsidR="00032468" w:rsidRPr="00032468" w:rsidRDefault="008D028B" w:rsidP="00032468">
      <w:pPr>
        <w:pStyle w:val="ListBullet"/>
        <w:numPr>
          <w:ilvl w:val="0"/>
          <w:numId w:val="14"/>
        </w:numPr>
        <w:spacing w:before="0" w:after="120"/>
        <w:ind w:left="425" w:hanging="425"/>
        <w:rPr>
          <w:rFonts w:ascii="Arial" w:hAnsi="Arial" w:cs="Arial"/>
          <w:color w:val="auto"/>
          <w:szCs w:val="22"/>
        </w:rPr>
      </w:pPr>
      <w:r>
        <w:rPr>
          <w:rFonts w:ascii="Arial" w:hAnsi="Arial" w:cs="Arial"/>
          <w:color w:val="auto"/>
          <w:szCs w:val="22"/>
        </w:rPr>
        <w:t xml:space="preserve">Implementation of </w:t>
      </w:r>
      <w:r w:rsidR="00032468" w:rsidRPr="00032468">
        <w:rPr>
          <w:rFonts w:ascii="Arial" w:hAnsi="Arial" w:cs="Arial"/>
          <w:color w:val="auto"/>
          <w:szCs w:val="22"/>
        </w:rPr>
        <w:t>staff huddles and toolbox sessions to provide education regarding assessment and planning</w:t>
      </w:r>
      <w:r w:rsidR="004D03A5">
        <w:rPr>
          <w:rFonts w:ascii="Arial" w:hAnsi="Arial" w:cs="Arial"/>
          <w:color w:val="auto"/>
          <w:szCs w:val="22"/>
        </w:rPr>
        <w:t>,</w:t>
      </w:r>
      <w:r w:rsidR="00032468" w:rsidRPr="00032468">
        <w:rPr>
          <w:rFonts w:ascii="Arial" w:hAnsi="Arial" w:cs="Arial"/>
          <w:color w:val="auto"/>
          <w:szCs w:val="22"/>
        </w:rPr>
        <w:t xml:space="preserve"> and</w:t>
      </w:r>
      <w:r w:rsidR="00725EDB">
        <w:rPr>
          <w:rFonts w:ascii="Arial" w:hAnsi="Arial" w:cs="Arial"/>
          <w:color w:val="auto"/>
          <w:szCs w:val="22"/>
        </w:rPr>
        <w:t xml:space="preserve"> </w:t>
      </w:r>
      <w:r w:rsidR="00032468" w:rsidRPr="00032468">
        <w:rPr>
          <w:rFonts w:ascii="Arial" w:hAnsi="Arial" w:cs="Arial"/>
          <w:color w:val="auto"/>
          <w:szCs w:val="22"/>
        </w:rPr>
        <w:t>identification of risk to consumers</w:t>
      </w:r>
      <w:r w:rsidR="008B2D59">
        <w:rPr>
          <w:rFonts w:ascii="Arial" w:hAnsi="Arial" w:cs="Arial"/>
          <w:color w:val="auto"/>
          <w:szCs w:val="22"/>
        </w:rPr>
        <w:t>.</w:t>
      </w:r>
      <w:r w:rsidR="00032468" w:rsidRPr="00032468">
        <w:rPr>
          <w:rFonts w:ascii="Arial" w:hAnsi="Arial" w:cs="Arial"/>
          <w:color w:val="auto"/>
          <w:szCs w:val="22"/>
        </w:rPr>
        <w:t xml:space="preserve"> </w:t>
      </w:r>
    </w:p>
    <w:p w14:paraId="04EFFA2F" w14:textId="32E5F87D" w:rsidR="0070532E" w:rsidRDefault="00FF193A" w:rsidP="00022B13">
      <w:pPr>
        <w:pStyle w:val="ListBullet"/>
        <w:numPr>
          <w:ilvl w:val="0"/>
          <w:numId w:val="14"/>
        </w:numPr>
        <w:spacing w:before="0" w:after="120"/>
        <w:ind w:left="425" w:hanging="425"/>
        <w:rPr>
          <w:rFonts w:ascii="Arial" w:hAnsi="Arial" w:cs="Arial"/>
          <w:color w:val="auto"/>
          <w:szCs w:val="22"/>
        </w:rPr>
      </w:pPr>
      <w:r>
        <w:rPr>
          <w:rFonts w:ascii="Arial" w:hAnsi="Arial" w:cs="Arial"/>
          <w:color w:val="auto"/>
          <w:szCs w:val="22"/>
        </w:rPr>
        <w:t xml:space="preserve">Care plan review training provided </w:t>
      </w:r>
      <w:r w:rsidR="008010CA">
        <w:rPr>
          <w:rFonts w:ascii="Arial" w:hAnsi="Arial" w:cs="Arial"/>
          <w:color w:val="auto"/>
          <w:szCs w:val="22"/>
        </w:rPr>
        <w:t xml:space="preserve">to </w:t>
      </w:r>
      <w:r w:rsidR="0070532E" w:rsidRPr="0070532E">
        <w:rPr>
          <w:rFonts w:ascii="Arial" w:hAnsi="Arial" w:cs="Arial"/>
          <w:color w:val="auto"/>
          <w:szCs w:val="22"/>
        </w:rPr>
        <w:t xml:space="preserve">all </w:t>
      </w:r>
      <w:r>
        <w:rPr>
          <w:rFonts w:ascii="Arial" w:hAnsi="Arial" w:cs="Arial"/>
          <w:color w:val="auto"/>
          <w:szCs w:val="22"/>
        </w:rPr>
        <w:t>r</w:t>
      </w:r>
      <w:r w:rsidR="0070532E" w:rsidRPr="0070532E">
        <w:rPr>
          <w:rFonts w:ascii="Arial" w:hAnsi="Arial" w:cs="Arial"/>
          <w:color w:val="auto"/>
          <w:szCs w:val="22"/>
        </w:rPr>
        <w:t>egistered</w:t>
      </w:r>
      <w:r w:rsidR="007022BF">
        <w:rPr>
          <w:rFonts w:ascii="Arial" w:hAnsi="Arial" w:cs="Arial"/>
          <w:color w:val="auto"/>
          <w:szCs w:val="22"/>
        </w:rPr>
        <w:t xml:space="preserve"> and enrolled</w:t>
      </w:r>
      <w:r w:rsidR="0070532E" w:rsidRPr="0070532E">
        <w:rPr>
          <w:rFonts w:ascii="Arial" w:hAnsi="Arial" w:cs="Arial"/>
          <w:color w:val="auto"/>
          <w:szCs w:val="22"/>
        </w:rPr>
        <w:t xml:space="preserve"> </w:t>
      </w:r>
      <w:r>
        <w:rPr>
          <w:rFonts w:ascii="Arial" w:hAnsi="Arial" w:cs="Arial"/>
          <w:color w:val="auto"/>
          <w:szCs w:val="22"/>
        </w:rPr>
        <w:t>n</w:t>
      </w:r>
      <w:r w:rsidR="0070532E" w:rsidRPr="0070532E">
        <w:rPr>
          <w:rFonts w:ascii="Arial" w:hAnsi="Arial" w:cs="Arial"/>
          <w:color w:val="auto"/>
          <w:szCs w:val="22"/>
        </w:rPr>
        <w:t>urses</w:t>
      </w:r>
      <w:r w:rsidR="007022BF">
        <w:rPr>
          <w:rFonts w:ascii="Arial" w:hAnsi="Arial" w:cs="Arial"/>
          <w:color w:val="auto"/>
          <w:szCs w:val="22"/>
        </w:rPr>
        <w:t>.</w:t>
      </w:r>
    </w:p>
    <w:p w14:paraId="1812F07D" w14:textId="245BC79E" w:rsidR="00BA65E3" w:rsidRPr="00961580" w:rsidRDefault="00AB14A7" w:rsidP="00961580">
      <w:pPr>
        <w:rPr>
          <w:rFonts w:ascii="Arial" w:hAnsi="Arial" w:cs="Arial"/>
          <w:color w:val="auto"/>
          <w:szCs w:val="22"/>
        </w:rPr>
      </w:pPr>
      <w:r>
        <w:rPr>
          <w:rFonts w:ascii="Arial" w:hAnsi="Arial" w:cs="Arial"/>
        </w:rPr>
        <w:t>At the</w:t>
      </w:r>
      <w:r w:rsidRPr="0038289D">
        <w:rPr>
          <w:rFonts w:ascii="Arial" w:hAnsi="Arial" w:cs="Arial"/>
        </w:rPr>
        <w:t xml:space="preserve"> </w:t>
      </w:r>
      <w:r w:rsidR="00577A3F" w:rsidRPr="0016443A">
        <w:rPr>
          <w:rFonts w:ascii="Arial" w:hAnsi="Arial" w:cs="Arial"/>
          <w:color w:val="auto"/>
          <w:szCs w:val="22"/>
        </w:rPr>
        <w:t>Assessment</w:t>
      </w:r>
      <w:r w:rsidRPr="0016443A">
        <w:rPr>
          <w:rFonts w:ascii="Arial" w:hAnsi="Arial" w:cs="Arial"/>
          <w:color w:val="auto"/>
          <w:szCs w:val="22"/>
        </w:rPr>
        <w:t xml:space="preserve"> Contact undertaken from </w:t>
      </w:r>
      <w:r w:rsidRPr="00996FAF">
        <w:rPr>
          <w:rFonts w:ascii="Arial" w:hAnsi="Arial" w:cs="Arial"/>
          <w:color w:val="auto"/>
        </w:rPr>
        <w:t>1 August 2023 to 2 August 2023</w:t>
      </w:r>
      <w:r w:rsidRPr="008B3A45">
        <w:rPr>
          <w:rFonts w:ascii="Arial" w:hAnsi="Arial" w:cs="Arial"/>
          <w:color w:val="auto"/>
          <w:szCs w:val="22"/>
        </w:rPr>
        <w:t>,</w:t>
      </w:r>
      <w:r>
        <w:rPr>
          <w:rFonts w:ascii="Arial" w:hAnsi="Arial" w:cs="Arial"/>
          <w:color w:val="auto"/>
          <w:szCs w:val="22"/>
        </w:rPr>
        <w:t xml:space="preserve"> </w:t>
      </w:r>
      <w:r w:rsidR="006822AC">
        <w:rPr>
          <w:rFonts w:ascii="Arial" w:hAnsi="Arial" w:cs="Arial"/>
          <w:color w:val="auto"/>
          <w:szCs w:val="22"/>
        </w:rPr>
        <w:t>d</w:t>
      </w:r>
      <w:r w:rsidR="00F75635" w:rsidRPr="000C7FDA">
        <w:rPr>
          <w:rFonts w:ascii="Arial" w:hAnsi="Arial" w:cs="Arial"/>
          <w:color w:val="auto"/>
          <w:szCs w:val="22"/>
        </w:rPr>
        <w:t>ocumentation showed ongoing partnership with consumers and others the consumer wishes to involve in the assessment</w:t>
      </w:r>
      <w:r w:rsidR="006822AC">
        <w:rPr>
          <w:rFonts w:ascii="Arial" w:hAnsi="Arial" w:cs="Arial"/>
          <w:color w:val="auto"/>
          <w:szCs w:val="22"/>
        </w:rPr>
        <w:t xml:space="preserve"> and </w:t>
      </w:r>
      <w:r w:rsidR="00F75635" w:rsidRPr="000C7FDA">
        <w:rPr>
          <w:rFonts w:ascii="Arial" w:hAnsi="Arial" w:cs="Arial"/>
          <w:color w:val="auto"/>
          <w:szCs w:val="22"/>
        </w:rPr>
        <w:t>planning</w:t>
      </w:r>
      <w:r w:rsidR="000276F3">
        <w:rPr>
          <w:rFonts w:ascii="Arial" w:hAnsi="Arial" w:cs="Arial"/>
          <w:color w:val="auto"/>
          <w:szCs w:val="22"/>
        </w:rPr>
        <w:t xml:space="preserve"> of</w:t>
      </w:r>
      <w:r w:rsidR="00F75635" w:rsidRPr="000C7FDA">
        <w:rPr>
          <w:rFonts w:ascii="Arial" w:hAnsi="Arial" w:cs="Arial"/>
          <w:color w:val="auto"/>
          <w:szCs w:val="22"/>
        </w:rPr>
        <w:t xml:space="preserve"> care needs.</w:t>
      </w:r>
      <w:r w:rsidR="000C7FDA" w:rsidRPr="000C7FDA">
        <w:rPr>
          <w:rFonts w:ascii="Arial" w:hAnsi="Arial" w:cs="Arial"/>
          <w:color w:val="auto"/>
          <w:szCs w:val="22"/>
        </w:rPr>
        <w:t xml:space="preserve"> </w:t>
      </w:r>
      <w:r w:rsidR="008871C7" w:rsidRPr="00FF21D6">
        <w:rPr>
          <w:rFonts w:ascii="Arial" w:hAnsi="Arial" w:cs="Arial"/>
          <w:color w:val="auto"/>
          <w:szCs w:val="22"/>
        </w:rPr>
        <w:t>Staff describe</w:t>
      </w:r>
      <w:r w:rsidR="007022BF">
        <w:rPr>
          <w:rFonts w:ascii="Arial" w:hAnsi="Arial" w:cs="Arial"/>
          <w:color w:val="auto"/>
          <w:szCs w:val="22"/>
        </w:rPr>
        <w:t>d</w:t>
      </w:r>
      <w:r w:rsidR="008871C7" w:rsidRPr="00FF21D6">
        <w:rPr>
          <w:rFonts w:ascii="Arial" w:hAnsi="Arial" w:cs="Arial"/>
          <w:color w:val="auto"/>
          <w:szCs w:val="22"/>
        </w:rPr>
        <w:t xml:space="preserve"> the assessment process and reported care plans </w:t>
      </w:r>
      <w:r w:rsidR="00573474">
        <w:rPr>
          <w:rFonts w:ascii="Arial" w:hAnsi="Arial" w:cs="Arial"/>
          <w:color w:val="auto"/>
          <w:szCs w:val="22"/>
        </w:rPr>
        <w:t>are</w:t>
      </w:r>
      <w:r w:rsidR="007966F8">
        <w:rPr>
          <w:rFonts w:ascii="Arial" w:hAnsi="Arial" w:cs="Arial"/>
          <w:color w:val="auto"/>
          <w:szCs w:val="22"/>
        </w:rPr>
        <w:t xml:space="preserve"> easily accessed and </w:t>
      </w:r>
      <w:r w:rsidR="00E1738B">
        <w:rPr>
          <w:rFonts w:ascii="Arial" w:hAnsi="Arial" w:cs="Arial"/>
          <w:color w:val="auto"/>
          <w:szCs w:val="22"/>
        </w:rPr>
        <w:t>contain</w:t>
      </w:r>
      <w:r w:rsidR="008871C7" w:rsidRPr="00FF21D6">
        <w:rPr>
          <w:rFonts w:ascii="Arial" w:hAnsi="Arial" w:cs="Arial"/>
          <w:color w:val="auto"/>
          <w:szCs w:val="22"/>
        </w:rPr>
        <w:t xml:space="preserve"> enough information to enable them to deliver effective and safe care to consumers.</w:t>
      </w:r>
      <w:r w:rsidR="002032DC" w:rsidRPr="00961580">
        <w:rPr>
          <w:rFonts w:ascii="Arial" w:hAnsi="Arial" w:cs="Arial"/>
          <w:color w:val="auto"/>
          <w:szCs w:val="22"/>
        </w:rPr>
        <w:t xml:space="preserve"> </w:t>
      </w:r>
      <w:r w:rsidR="0060358B" w:rsidRPr="00FF21D6">
        <w:rPr>
          <w:rFonts w:ascii="Arial" w:hAnsi="Arial" w:cs="Arial"/>
          <w:color w:val="auto"/>
          <w:szCs w:val="22"/>
        </w:rPr>
        <w:t xml:space="preserve">Consumers </w:t>
      </w:r>
      <w:r w:rsidR="00EF6E69">
        <w:rPr>
          <w:rFonts w:ascii="Arial" w:hAnsi="Arial" w:cs="Arial"/>
          <w:color w:val="auto"/>
          <w:szCs w:val="22"/>
        </w:rPr>
        <w:t xml:space="preserve">are satisfied </w:t>
      </w:r>
      <w:r w:rsidR="0060358B" w:rsidRPr="00FF21D6">
        <w:rPr>
          <w:rFonts w:ascii="Arial" w:hAnsi="Arial" w:cs="Arial"/>
          <w:color w:val="auto"/>
          <w:szCs w:val="22"/>
        </w:rPr>
        <w:t xml:space="preserve">with the care </w:t>
      </w:r>
      <w:r w:rsidR="00EF6E69">
        <w:rPr>
          <w:rFonts w:ascii="Arial" w:hAnsi="Arial" w:cs="Arial"/>
          <w:color w:val="auto"/>
          <w:szCs w:val="22"/>
        </w:rPr>
        <w:t xml:space="preserve">and information </w:t>
      </w:r>
      <w:r w:rsidR="0060358B" w:rsidRPr="00FF21D6">
        <w:rPr>
          <w:rFonts w:ascii="Arial" w:hAnsi="Arial" w:cs="Arial"/>
          <w:color w:val="auto"/>
          <w:szCs w:val="22"/>
        </w:rPr>
        <w:t>they receive</w:t>
      </w:r>
      <w:r w:rsidR="007966F8">
        <w:rPr>
          <w:rFonts w:ascii="Arial" w:hAnsi="Arial" w:cs="Arial"/>
          <w:color w:val="auto"/>
          <w:szCs w:val="22"/>
        </w:rPr>
        <w:t xml:space="preserve"> and </w:t>
      </w:r>
      <w:r w:rsidR="00BA65E3" w:rsidRPr="00961580">
        <w:rPr>
          <w:rFonts w:ascii="Arial" w:hAnsi="Arial" w:cs="Arial"/>
          <w:color w:val="auto"/>
          <w:szCs w:val="22"/>
        </w:rPr>
        <w:t xml:space="preserve">confirmed they can access care plans when requested. </w:t>
      </w:r>
    </w:p>
    <w:p w14:paraId="0ADFE5DF" w14:textId="4F1E5E2D" w:rsidR="00F9331D" w:rsidRPr="00154F82" w:rsidRDefault="008D1E12" w:rsidP="00154F82">
      <w:pPr>
        <w:pStyle w:val="NormalArial"/>
      </w:pPr>
      <w:r w:rsidRPr="00544527">
        <w:t>Care and services are reviewed regularly and when health changes are identified or incidents impact on consumers</w:t>
      </w:r>
      <w:r>
        <w:t>’</w:t>
      </w:r>
      <w:r w:rsidRPr="00544527">
        <w:t xml:space="preserve"> care needs.</w:t>
      </w:r>
      <w:r w:rsidR="00A81F5F" w:rsidRPr="00A81F5F">
        <w:rPr>
          <w:color w:val="auto"/>
          <w:szCs w:val="22"/>
        </w:rPr>
        <w:t xml:space="preserve"> </w:t>
      </w:r>
      <w:r w:rsidR="00A81F5F" w:rsidRPr="00FF21D6">
        <w:rPr>
          <w:color w:val="auto"/>
          <w:szCs w:val="22"/>
        </w:rPr>
        <w:t>Clinical staff were aware of policies and procedures relating to care plans</w:t>
      </w:r>
      <w:r w:rsidR="00326CC1">
        <w:rPr>
          <w:color w:val="auto"/>
          <w:szCs w:val="22"/>
        </w:rPr>
        <w:t>,</w:t>
      </w:r>
      <w:r w:rsidR="00A81F5F" w:rsidRPr="00FF21D6">
        <w:rPr>
          <w:color w:val="auto"/>
          <w:szCs w:val="22"/>
        </w:rPr>
        <w:t xml:space="preserve"> </w:t>
      </w:r>
      <w:r w:rsidR="00071CDB">
        <w:rPr>
          <w:color w:val="auto"/>
          <w:szCs w:val="22"/>
        </w:rPr>
        <w:t>and r</w:t>
      </w:r>
      <w:r w:rsidR="00071CDB" w:rsidRPr="00961580">
        <w:rPr>
          <w:color w:val="auto"/>
          <w:szCs w:val="22"/>
        </w:rPr>
        <w:t>eferral to other services, such as specialist clinics, occupational therapists and physiotherapists are undertaken for assessment and clinical support as required.</w:t>
      </w:r>
      <w:r w:rsidR="00A81F5F" w:rsidRPr="00FF21D6">
        <w:rPr>
          <w:color w:val="auto"/>
          <w:szCs w:val="22"/>
        </w:rPr>
        <w:t xml:space="preserve"> </w:t>
      </w:r>
      <w:r w:rsidR="00F9331D" w:rsidRPr="00FF21D6">
        <w:rPr>
          <w:color w:val="auto"/>
          <w:szCs w:val="22"/>
        </w:rPr>
        <w:lastRenderedPageBreak/>
        <w:t xml:space="preserve">Consumers and representatives said the service communicates with them and they are informed about any incidents or changes to consumers’ health as they occur. </w:t>
      </w:r>
    </w:p>
    <w:p w14:paraId="3A3DDC77" w14:textId="40ECCCF0" w:rsidR="00AB14A7" w:rsidRPr="00817E6F" w:rsidRDefault="00AB14A7" w:rsidP="00AB14A7">
      <w:pPr>
        <w:pStyle w:val="ListBullet"/>
        <w:numPr>
          <w:ilvl w:val="0"/>
          <w:numId w:val="0"/>
        </w:numPr>
        <w:spacing w:before="0" w:after="120"/>
        <w:rPr>
          <w:rFonts w:ascii="Arial" w:hAnsi="Arial" w:cs="Arial"/>
          <w:color w:val="auto"/>
          <w:szCs w:val="22"/>
        </w:rPr>
      </w:pPr>
      <w:r w:rsidRPr="00817E6F">
        <w:rPr>
          <w:rFonts w:ascii="Arial" w:hAnsi="Arial" w:cs="Arial"/>
          <w:color w:val="auto"/>
          <w:szCs w:val="22"/>
        </w:rPr>
        <w:t>For the reasons detailed above, I find requirement</w:t>
      </w:r>
      <w:r>
        <w:rPr>
          <w:rFonts w:ascii="Arial" w:hAnsi="Arial" w:cs="Arial"/>
          <w:color w:val="auto"/>
          <w:szCs w:val="22"/>
        </w:rPr>
        <w:t>s</w:t>
      </w:r>
      <w:r w:rsidRPr="00817E6F">
        <w:rPr>
          <w:rFonts w:ascii="Arial" w:hAnsi="Arial" w:cs="Arial"/>
          <w:color w:val="auto"/>
          <w:szCs w:val="22"/>
        </w:rPr>
        <w:t xml:space="preserve"> (3)(</w:t>
      </w:r>
      <w:r>
        <w:rPr>
          <w:rFonts w:ascii="Arial" w:hAnsi="Arial" w:cs="Arial"/>
          <w:color w:val="auto"/>
          <w:szCs w:val="22"/>
        </w:rPr>
        <w:t>a</w:t>
      </w:r>
      <w:r w:rsidRPr="00817E6F">
        <w:rPr>
          <w:rFonts w:ascii="Arial" w:hAnsi="Arial" w:cs="Arial"/>
          <w:color w:val="auto"/>
          <w:szCs w:val="22"/>
        </w:rPr>
        <w:t>)</w:t>
      </w:r>
      <w:r>
        <w:rPr>
          <w:rFonts w:ascii="Arial" w:hAnsi="Arial" w:cs="Arial"/>
          <w:color w:val="auto"/>
          <w:szCs w:val="22"/>
        </w:rPr>
        <w:t xml:space="preserve">, </w:t>
      </w:r>
      <w:r w:rsidRPr="00817E6F">
        <w:rPr>
          <w:rFonts w:ascii="Arial" w:hAnsi="Arial" w:cs="Arial"/>
          <w:color w:val="auto"/>
          <w:szCs w:val="22"/>
        </w:rPr>
        <w:t>(3)(</w:t>
      </w:r>
      <w:r>
        <w:rPr>
          <w:rFonts w:ascii="Arial" w:hAnsi="Arial" w:cs="Arial"/>
          <w:color w:val="auto"/>
          <w:szCs w:val="22"/>
        </w:rPr>
        <w:t>c</w:t>
      </w:r>
      <w:r w:rsidRPr="00817E6F">
        <w:rPr>
          <w:rFonts w:ascii="Arial" w:hAnsi="Arial" w:cs="Arial"/>
          <w:color w:val="auto"/>
          <w:szCs w:val="22"/>
        </w:rPr>
        <w:t>)</w:t>
      </w:r>
      <w:r>
        <w:rPr>
          <w:rFonts w:ascii="Arial" w:hAnsi="Arial" w:cs="Arial"/>
          <w:color w:val="auto"/>
          <w:szCs w:val="22"/>
        </w:rPr>
        <w:t>, (3)(d) and (3)(e)</w:t>
      </w:r>
      <w:r w:rsidRPr="00817E6F">
        <w:rPr>
          <w:rFonts w:ascii="Arial" w:hAnsi="Arial" w:cs="Arial"/>
          <w:color w:val="auto"/>
          <w:szCs w:val="22"/>
        </w:rPr>
        <w:t xml:space="preserve"> in Standard </w:t>
      </w:r>
      <w:r>
        <w:rPr>
          <w:rFonts w:ascii="Arial" w:hAnsi="Arial" w:cs="Arial"/>
          <w:color w:val="auto"/>
          <w:szCs w:val="22"/>
        </w:rPr>
        <w:t xml:space="preserve">2 </w:t>
      </w:r>
      <w:r w:rsidRPr="00AB14A7">
        <w:rPr>
          <w:rFonts w:ascii="Arial" w:hAnsi="Arial" w:cs="Arial"/>
          <w:color w:val="auto"/>
          <w:szCs w:val="22"/>
        </w:rPr>
        <w:t>Ongoing assessment and planning with consumers</w:t>
      </w:r>
      <w:r w:rsidRPr="00886E56">
        <w:rPr>
          <w:rFonts w:ascii="Arial" w:hAnsi="Arial" w:cs="Arial"/>
          <w:color w:val="auto"/>
          <w:szCs w:val="22"/>
        </w:rPr>
        <w:t xml:space="preserve"> compliant.</w:t>
      </w:r>
    </w:p>
    <w:p w14:paraId="3AF33758" w14:textId="60B42CAD" w:rsidR="0087700C" w:rsidRPr="00334B7D" w:rsidRDefault="00A25799" w:rsidP="0036130C">
      <w:pPr>
        <w:pStyle w:val="NormalArial"/>
      </w:pPr>
      <w:r w:rsidRPr="00996FAF">
        <w:br w:type="page"/>
      </w:r>
    </w:p>
    <w:p w14:paraId="3AF33759" w14:textId="77777777" w:rsidR="00FC045E" w:rsidRPr="00996FAF" w:rsidRDefault="00A2579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87579" w14:paraId="3AF3375C" w14:textId="77777777" w:rsidTr="00C44E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3AF3375A" w14:textId="77777777" w:rsidR="00FC045E" w:rsidRPr="00996FAF" w:rsidRDefault="00A25799"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AF3375B" w14:textId="77777777" w:rsidR="00FC045E" w:rsidRPr="00996FAF" w:rsidRDefault="00E65FE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87579" w14:paraId="3AF33763" w14:textId="77777777" w:rsidTr="00F8757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F3375D" w14:textId="77777777" w:rsidR="00FC045E" w:rsidRPr="00996FAF" w:rsidRDefault="00A25799"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AF3375E" w14:textId="77777777" w:rsidR="00FC045E" w:rsidRPr="00996FAF" w:rsidRDefault="00A2579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AF3375F" w14:textId="77777777" w:rsidR="00FC045E" w:rsidRPr="00996FAF" w:rsidRDefault="00A2579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AF33760" w14:textId="77777777" w:rsidR="00FC045E" w:rsidRPr="00996FAF" w:rsidRDefault="00A2579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AF33761" w14:textId="77777777" w:rsidR="00FC045E" w:rsidRPr="00996FAF" w:rsidRDefault="00A2579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AF33762" w14:textId="5F2D2D13" w:rsidR="00FC045E" w:rsidRPr="00996FAF" w:rsidRDefault="00E65FE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C44EB0">
                  <w:rPr>
                    <w:rFonts w:ascii="Arial" w:hAnsi="Arial" w:cs="Arial"/>
                    <w:color w:val="auto"/>
                  </w:rPr>
                  <w:t>Compliant</w:t>
                </w:r>
              </w:sdtContent>
            </w:sdt>
            <w:r w:rsidR="00A25799" w:rsidRPr="00996FAF">
              <w:rPr>
                <w:rFonts w:ascii="Arial" w:hAnsi="Arial" w:cs="Arial"/>
                <w:color w:val="0000FF"/>
              </w:rPr>
              <w:t xml:space="preserve"> </w:t>
            </w:r>
          </w:p>
        </w:tc>
      </w:tr>
      <w:tr w:rsidR="00F87579" w14:paraId="3AF33767" w14:textId="77777777" w:rsidTr="00F875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F33764" w14:textId="77777777" w:rsidR="00FC045E" w:rsidRPr="00996FAF" w:rsidRDefault="00A25799"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AF33765" w14:textId="77777777" w:rsidR="00FC045E" w:rsidRPr="00996FAF" w:rsidRDefault="00A2579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AF33766" w14:textId="6E55EE89" w:rsidR="00FC045E" w:rsidRPr="00996FAF" w:rsidRDefault="00E65FE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C44EB0">
                  <w:rPr>
                    <w:rFonts w:ascii="Arial" w:hAnsi="Arial" w:cs="Arial"/>
                    <w:color w:val="auto"/>
                  </w:rPr>
                  <w:t>Compliant</w:t>
                </w:r>
              </w:sdtContent>
            </w:sdt>
            <w:r w:rsidR="00A25799" w:rsidRPr="00996FAF">
              <w:rPr>
                <w:rFonts w:ascii="Arial" w:hAnsi="Arial" w:cs="Arial"/>
                <w:color w:val="0000FF"/>
              </w:rPr>
              <w:t xml:space="preserve"> </w:t>
            </w:r>
          </w:p>
        </w:tc>
      </w:tr>
    </w:tbl>
    <w:p w14:paraId="3AF3377E" w14:textId="77777777" w:rsidR="00D87E7C" w:rsidRDefault="00A25799" w:rsidP="00D87E7C">
      <w:pPr>
        <w:pStyle w:val="Heading20"/>
      </w:pPr>
      <w:r w:rsidRPr="00996FAF">
        <w:t>Findings</w:t>
      </w:r>
    </w:p>
    <w:p w14:paraId="08FF8F99" w14:textId="0266CC1A" w:rsidR="00896F33" w:rsidRDefault="00896F33" w:rsidP="00896F33">
      <w:pPr>
        <w:pStyle w:val="ListBullet"/>
        <w:numPr>
          <w:ilvl w:val="0"/>
          <w:numId w:val="0"/>
        </w:numPr>
        <w:spacing w:before="0" w:after="120"/>
        <w:rPr>
          <w:rFonts w:ascii="Arial" w:hAnsi="Arial" w:cs="Arial"/>
          <w:color w:val="auto"/>
          <w:szCs w:val="22"/>
        </w:rPr>
      </w:pPr>
      <w:r w:rsidRPr="00A97B3D">
        <w:rPr>
          <w:rFonts w:ascii="Arial" w:hAnsi="Arial" w:cs="Arial"/>
          <w:color w:val="auto"/>
          <w:szCs w:val="22"/>
        </w:rPr>
        <w:t>Requirement</w:t>
      </w:r>
      <w:r>
        <w:rPr>
          <w:rFonts w:ascii="Arial" w:hAnsi="Arial" w:cs="Arial"/>
          <w:color w:val="auto"/>
          <w:szCs w:val="22"/>
        </w:rPr>
        <w:t>s</w:t>
      </w:r>
      <w:r w:rsidRPr="00A97B3D">
        <w:rPr>
          <w:rFonts w:ascii="Arial" w:hAnsi="Arial" w:cs="Arial"/>
          <w:color w:val="auto"/>
          <w:szCs w:val="22"/>
        </w:rPr>
        <w:t xml:space="preserve"> (3)(</w:t>
      </w:r>
      <w:r>
        <w:rPr>
          <w:rFonts w:ascii="Arial" w:hAnsi="Arial" w:cs="Arial"/>
          <w:color w:val="auto"/>
          <w:szCs w:val="22"/>
        </w:rPr>
        <w:t>a</w:t>
      </w:r>
      <w:r w:rsidRPr="00A97B3D">
        <w:rPr>
          <w:rFonts w:ascii="Arial" w:hAnsi="Arial" w:cs="Arial"/>
          <w:color w:val="auto"/>
          <w:szCs w:val="22"/>
        </w:rPr>
        <w:t>)</w:t>
      </w:r>
      <w:r>
        <w:rPr>
          <w:rFonts w:ascii="Arial" w:hAnsi="Arial" w:cs="Arial"/>
          <w:color w:val="auto"/>
          <w:szCs w:val="22"/>
        </w:rPr>
        <w:t xml:space="preserve"> and (3)(b) were </w:t>
      </w:r>
      <w:r w:rsidRPr="00A97B3D">
        <w:rPr>
          <w:rFonts w:ascii="Arial" w:hAnsi="Arial" w:cs="Arial"/>
          <w:color w:val="auto"/>
          <w:szCs w:val="22"/>
        </w:rPr>
        <w:t xml:space="preserve">found non-compliant </w:t>
      </w:r>
      <w:r>
        <w:rPr>
          <w:rFonts w:ascii="Arial" w:hAnsi="Arial" w:cs="Arial"/>
          <w:color w:val="auto"/>
          <w:szCs w:val="22"/>
        </w:rPr>
        <w:t>f</w:t>
      </w:r>
      <w:r w:rsidRPr="00A97B3D">
        <w:rPr>
          <w:rFonts w:ascii="Arial" w:hAnsi="Arial" w:cs="Arial"/>
          <w:color w:val="auto"/>
          <w:szCs w:val="22"/>
        </w:rPr>
        <w:t xml:space="preserve">ollowing a Site Audit undertaken from </w:t>
      </w:r>
      <w:r w:rsidRPr="00020643">
        <w:rPr>
          <w:rFonts w:ascii="Arial" w:hAnsi="Arial" w:cs="Arial"/>
          <w:color w:val="auto"/>
          <w:szCs w:val="22"/>
        </w:rPr>
        <w:t xml:space="preserve">2 August 2022 to 4 August 2022 </w:t>
      </w:r>
      <w:r>
        <w:rPr>
          <w:rFonts w:ascii="Arial" w:hAnsi="Arial" w:cs="Arial"/>
          <w:color w:val="auto"/>
          <w:szCs w:val="22"/>
        </w:rPr>
        <w:t xml:space="preserve">where it was found </w:t>
      </w:r>
      <w:r w:rsidR="004008B1" w:rsidRPr="004008B1">
        <w:rPr>
          <w:rFonts w:ascii="Arial" w:hAnsi="Arial" w:cs="Arial"/>
          <w:color w:val="auto"/>
          <w:szCs w:val="22"/>
        </w:rPr>
        <w:t xml:space="preserve">the service did not demonstrate </w:t>
      </w:r>
      <w:r w:rsidR="00E2451E" w:rsidRPr="00996FAF">
        <w:rPr>
          <w:rFonts w:ascii="Arial" w:hAnsi="Arial" w:cs="Arial"/>
        </w:rPr>
        <w:t>consumer</w:t>
      </w:r>
      <w:r w:rsidR="00E2451E">
        <w:rPr>
          <w:rFonts w:ascii="Arial" w:hAnsi="Arial" w:cs="Arial"/>
        </w:rPr>
        <w:t xml:space="preserve">s receive </w:t>
      </w:r>
      <w:r w:rsidR="00E2451E" w:rsidRPr="00996FAF">
        <w:rPr>
          <w:rFonts w:ascii="Arial" w:hAnsi="Arial" w:cs="Arial"/>
        </w:rPr>
        <w:t>safe and effective care</w:t>
      </w:r>
      <w:r w:rsidR="00EB0B04">
        <w:rPr>
          <w:rFonts w:ascii="Arial" w:hAnsi="Arial" w:cs="Arial"/>
        </w:rPr>
        <w:t>,</w:t>
      </w:r>
      <w:r w:rsidR="00E11296">
        <w:rPr>
          <w:rFonts w:ascii="Arial" w:hAnsi="Arial" w:cs="Arial"/>
        </w:rPr>
        <w:t xml:space="preserve"> </w:t>
      </w:r>
      <w:r w:rsidR="00326CC1">
        <w:rPr>
          <w:rFonts w:ascii="Arial" w:hAnsi="Arial" w:cs="Arial"/>
        </w:rPr>
        <w:t>or</w:t>
      </w:r>
      <w:r w:rsidR="00326CC1">
        <w:rPr>
          <w:rFonts w:ascii="Arial" w:hAnsi="Arial" w:cs="Arial"/>
          <w:color w:val="auto"/>
          <w:szCs w:val="22"/>
        </w:rPr>
        <w:t xml:space="preserve"> </w:t>
      </w:r>
      <w:r w:rsidR="00802974" w:rsidRPr="004008B1">
        <w:rPr>
          <w:rFonts w:ascii="Arial" w:hAnsi="Arial" w:cs="Arial"/>
          <w:color w:val="auto"/>
          <w:szCs w:val="22"/>
        </w:rPr>
        <w:t xml:space="preserve">high impact or </w:t>
      </w:r>
      <w:r w:rsidR="00EB0B04">
        <w:rPr>
          <w:rFonts w:ascii="Arial" w:hAnsi="Arial" w:cs="Arial"/>
          <w:color w:val="auto"/>
          <w:szCs w:val="22"/>
        </w:rPr>
        <w:t xml:space="preserve">high </w:t>
      </w:r>
      <w:r w:rsidR="00802974" w:rsidRPr="004008B1">
        <w:rPr>
          <w:rFonts w:ascii="Arial" w:hAnsi="Arial" w:cs="Arial"/>
          <w:color w:val="auto"/>
          <w:szCs w:val="22"/>
        </w:rPr>
        <w:t>prevalence risk</w:t>
      </w:r>
      <w:r w:rsidR="00EB0B04">
        <w:rPr>
          <w:rFonts w:ascii="Arial" w:hAnsi="Arial" w:cs="Arial"/>
          <w:color w:val="auto"/>
          <w:szCs w:val="22"/>
        </w:rPr>
        <w:t>s</w:t>
      </w:r>
      <w:r w:rsidR="00311395">
        <w:rPr>
          <w:rFonts w:ascii="Arial" w:hAnsi="Arial" w:cs="Arial"/>
          <w:color w:val="auto"/>
          <w:szCs w:val="22"/>
        </w:rPr>
        <w:t xml:space="preserve"> were managed effectively</w:t>
      </w:r>
      <w:r w:rsidR="000F0032">
        <w:rPr>
          <w:rFonts w:ascii="Arial" w:hAnsi="Arial" w:cs="Arial"/>
          <w:color w:val="auto"/>
          <w:szCs w:val="22"/>
        </w:rPr>
        <w:t>.</w:t>
      </w:r>
      <w:r w:rsidR="00D134FB">
        <w:rPr>
          <w:rFonts w:ascii="Arial" w:hAnsi="Arial" w:cs="Arial"/>
          <w:color w:val="auto"/>
          <w:szCs w:val="22"/>
        </w:rPr>
        <w:t xml:space="preserve"> T</w:t>
      </w:r>
      <w:r w:rsidRPr="003A5A8A">
        <w:rPr>
          <w:rFonts w:ascii="Arial" w:hAnsi="Arial" w:cs="Arial"/>
          <w:color w:val="auto"/>
          <w:szCs w:val="22"/>
        </w:rPr>
        <w:t xml:space="preserve">he </w:t>
      </w:r>
      <w:r>
        <w:rPr>
          <w:rFonts w:ascii="Arial" w:hAnsi="Arial" w:cs="Arial"/>
          <w:color w:val="auto"/>
          <w:szCs w:val="22"/>
        </w:rPr>
        <w:t>a</w:t>
      </w:r>
      <w:r w:rsidRPr="003A5A8A">
        <w:rPr>
          <w:rFonts w:ascii="Arial" w:hAnsi="Arial" w:cs="Arial"/>
          <w:color w:val="auto"/>
          <w:szCs w:val="22"/>
        </w:rPr>
        <w:t xml:space="preserve">ssessment </w:t>
      </w:r>
      <w:r>
        <w:rPr>
          <w:rFonts w:ascii="Arial" w:hAnsi="Arial" w:cs="Arial"/>
          <w:color w:val="auto"/>
          <w:szCs w:val="22"/>
        </w:rPr>
        <w:t>t</w:t>
      </w:r>
      <w:r w:rsidRPr="003A5A8A">
        <w:rPr>
          <w:rFonts w:ascii="Arial" w:hAnsi="Arial" w:cs="Arial"/>
          <w:color w:val="auto"/>
          <w:szCs w:val="22"/>
        </w:rPr>
        <w:t>eam’s report provided evidence of actions taken to address deficiencies identified, including, but not limited to:</w:t>
      </w:r>
    </w:p>
    <w:p w14:paraId="35680FB0" w14:textId="77777777" w:rsidR="00F71AC6" w:rsidRPr="00032468" w:rsidRDefault="00F71AC6" w:rsidP="00A033FD">
      <w:pPr>
        <w:pStyle w:val="ListBullet"/>
        <w:numPr>
          <w:ilvl w:val="0"/>
          <w:numId w:val="14"/>
        </w:numPr>
        <w:spacing w:before="0" w:after="120"/>
        <w:ind w:left="425" w:hanging="425"/>
        <w:rPr>
          <w:rFonts w:ascii="Arial" w:hAnsi="Arial" w:cs="Arial"/>
          <w:color w:val="auto"/>
          <w:szCs w:val="22"/>
        </w:rPr>
      </w:pPr>
      <w:r>
        <w:rPr>
          <w:rFonts w:ascii="Arial" w:hAnsi="Arial" w:cs="Arial"/>
          <w:color w:val="auto"/>
          <w:szCs w:val="22"/>
        </w:rPr>
        <w:t xml:space="preserve">A </w:t>
      </w:r>
      <w:r w:rsidRPr="00032468">
        <w:rPr>
          <w:rFonts w:ascii="Arial" w:hAnsi="Arial" w:cs="Arial"/>
          <w:color w:val="auto"/>
          <w:szCs w:val="22"/>
        </w:rPr>
        <w:t>review to ensure</w:t>
      </w:r>
      <w:r>
        <w:rPr>
          <w:rFonts w:ascii="Arial" w:hAnsi="Arial" w:cs="Arial"/>
          <w:color w:val="auto"/>
          <w:szCs w:val="22"/>
        </w:rPr>
        <w:t xml:space="preserve"> </w:t>
      </w:r>
      <w:r w:rsidRPr="00032468">
        <w:rPr>
          <w:rFonts w:ascii="Arial" w:hAnsi="Arial" w:cs="Arial"/>
          <w:color w:val="auto"/>
          <w:szCs w:val="22"/>
        </w:rPr>
        <w:t>consumers have appropriate assessments completed to inform and develop</w:t>
      </w:r>
      <w:r>
        <w:rPr>
          <w:rFonts w:ascii="Arial" w:hAnsi="Arial" w:cs="Arial"/>
          <w:color w:val="auto"/>
          <w:szCs w:val="22"/>
        </w:rPr>
        <w:t xml:space="preserve"> </w:t>
      </w:r>
      <w:r w:rsidRPr="00032468">
        <w:rPr>
          <w:rFonts w:ascii="Arial" w:hAnsi="Arial" w:cs="Arial"/>
          <w:color w:val="auto"/>
          <w:szCs w:val="22"/>
        </w:rPr>
        <w:t>strategies in care plan</w:t>
      </w:r>
      <w:r>
        <w:rPr>
          <w:rFonts w:ascii="Arial" w:hAnsi="Arial" w:cs="Arial"/>
          <w:color w:val="auto"/>
          <w:szCs w:val="22"/>
        </w:rPr>
        <w:t>s</w:t>
      </w:r>
      <w:r w:rsidRPr="00032468">
        <w:rPr>
          <w:rFonts w:ascii="Arial" w:hAnsi="Arial" w:cs="Arial"/>
          <w:color w:val="auto"/>
          <w:szCs w:val="22"/>
        </w:rPr>
        <w:t>.</w:t>
      </w:r>
    </w:p>
    <w:p w14:paraId="742EAB33" w14:textId="3CB0A27D" w:rsidR="00F71AC6" w:rsidRPr="00032468" w:rsidRDefault="00F71AC6" w:rsidP="00A033FD">
      <w:pPr>
        <w:pStyle w:val="ListBullet"/>
        <w:numPr>
          <w:ilvl w:val="0"/>
          <w:numId w:val="14"/>
        </w:numPr>
        <w:spacing w:before="0" w:after="120"/>
        <w:ind w:left="425" w:hanging="425"/>
        <w:rPr>
          <w:rFonts w:ascii="Arial" w:hAnsi="Arial" w:cs="Arial"/>
          <w:color w:val="auto"/>
          <w:szCs w:val="22"/>
        </w:rPr>
      </w:pPr>
      <w:r>
        <w:rPr>
          <w:rFonts w:ascii="Arial" w:hAnsi="Arial" w:cs="Arial"/>
          <w:color w:val="auto"/>
          <w:szCs w:val="22"/>
        </w:rPr>
        <w:t xml:space="preserve">Implementation of </w:t>
      </w:r>
      <w:r w:rsidRPr="00032468">
        <w:rPr>
          <w:rFonts w:ascii="Arial" w:hAnsi="Arial" w:cs="Arial"/>
          <w:color w:val="auto"/>
          <w:szCs w:val="22"/>
        </w:rPr>
        <w:t>staff huddles and toolbox sessions to provide education regarding assessment and planning and identification of risk to consumers</w:t>
      </w:r>
      <w:r>
        <w:rPr>
          <w:rFonts w:ascii="Arial" w:hAnsi="Arial" w:cs="Arial"/>
          <w:color w:val="auto"/>
          <w:szCs w:val="22"/>
        </w:rPr>
        <w:t>.</w:t>
      </w:r>
      <w:r w:rsidRPr="00032468">
        <w:rPr>
          <w:rFonts w:ascii="Arial" w:hAnsi="Arial" w:cs="Arial"/>
          <w:color w:val="auto"/>
          <w:szCs w:val="22"/>
        </w:rPr>
        <w:t xml:space="preserve"> </w:t>
      </w:r>
    </w:p>
    <w:p w14:paraId="2D4D7BFF" w14:textId="199A8AA1" w:rsidR="00D70BF7" w:rsidRPr="00D70BF7" w:rsidRDefault="0076358E" w:rsidP="00A033FD">
      <w:pPr>
        <w:numPr>
          <w:ilvl w:val="0"/>
          <w:numId w:val="14"/>
        </w:numPr>
        <w:ind w:left="425" w:hanging="425"/>
        <w:rPr>
          <w:rFonts w:ascii="Arial" w:eastAsia="Times New Roman" w:hAnsi="Arial" w:cs="Arial"/>
        </w:rPr>
      </w:pPr>
      <w:r>
        <w:rPr>
          <w:rFonts w:ascii="Arial" w:hAnsi="Arial" w:cs="Arial"/>
          <w:color w:val="auto"/>
          <w:szCs w:val="22"/>
        </w:rPr>
        <w:t>E</w:t>
      </w:r>
      <w:r w:rsidR="00D70BF7" w:rsidRPr="00D70BF7">
        <w:rPr>
          <w:rFonts w:ascii="Arial" w:hAnsi="Arial" w:cs="Arial"/>
          <w:color w:val="auto"/>
          <w:szCs w:val="22"/>
        </w:rPr>
        <w:t xml:space="preserve">ducation </w:t>
      </w:r>
      <w:r>
        <w:rPr>
          <w:rFonts w:ascii="Arial" w:hAnsi="Arial" w:cs="Arial"/>
          <w:color w:val="auto"/>
          <w:szCs w:val="22"/>
        </w:rPr>
        <w:t>was</w:t>
      </w:r>
      <w:r w:rsidR="00D70BF7" w:rsidRPr="00D70BF7">
        <w:rPr>
          <w:rFonts w:ascii="Arial" w:hAnsi="Arial" w:cs="Arial"/>
          <w:color w:val="auto"/>
          <w:szCs w:val="22"/>
        </w:rPr>
        <w:t xml:space="preserve"> provided and include</w:t>
      </w:r>
      <w:r>
        <w:rPr>
          <w:rFonts w:ascii="Arial" w:hAnsi="Arial" w:cs="Arial"/>
          <w:color w:val="auto"/>
          <w:szCs w:val="22"/>
        </w:rPr>
        <w:t>d</w:t>
      </w:r>
      <w:r w:rsidR="00D70BF7" w:rsidRPr="00D70BF7">
        <w:rPr>
          <w:rFonts w:ascii="Arial" w:hAnsi="Arial" w:cs="Arial"/>
          <w:color w:val="auto"/>
          <w:szCs w:val="22"/>
        </w:rPr>
        <w:t xml:space="preserve"> dementia care, nutrition, hydration</w:t>
      </w:r>
      <w:r w:rsidR="00326CC1">
        <w:rPr>
          <w:rFonts w:ascii="Arial" w:hAnsi="Arial" w:cs="Arial"/>
          <w:color w:val="auto"/>
          <w:szCs w:val="22"/>
        </w:rPr>
        <w:t xml:space="preserve"> and</w:t>
      </w:r>
      <w:r w:rsidR="00D70BF7" w:rsidRPr="00D70BF7">
        <w:rPr>
          <w:rFonts w:ascii="Arial" w:hAnsi="Arial" w:cs="Arial"/>
          <w:color w:val="auto"/>
          <w:szCs w:val="22"/>
        </w:rPr>
        <w:t xml:space="preserve"> </w:t>
      </w:r>
      <w:r w:rsidR="00C5304E" w:rsidRPr="00D70BF7">
        <w:rPr>
          <w:rFonts w:ascii="Arial" w:hAnsi="Arial" w:cs="Arial"/>
          <w:color w:val="auto"/>
          <w:szCs w:val="22"/>
        </w:rPr>
        <w:t>fall</w:t>
      </w:r>
      <w:r w:rsidR="00C5304E">
        <w:rPr>
          <w:rFonts w:ascii="Arial" w:hAnsi="Arial" w:cs="Arial"/>
          <w:color w:val="auto"/>
          <w:szCs w:val="22"/>
        </w:rPr>
        <w:t>s</w:t>
      </w:r>
      <w:r w:rsidR="00D70BF7" w:rsidRPr="00D70BF7">
        <w:rPr>
          <w:rFonts w:ascii="Arial" w:hAnsi="Arial" w:cs="Arial"/>
          <w:color w:val="auto"/>
          <w:szCs w:val="22"/>
        </w:rPr>
        <w:t xml:space="preserve"> prevention and management.</w:t>
      </w:r>
    </w:p>
    <w:p w14:paraId="109AB55D" w14:textId="48C0B4F6" w:rsidR="00D70BF7" w:rsidRPr="00D70BF7" w:rsidRDefault="00561015" w:rsidP="00A033FD">
      <w:pPr>
        <w:numPr>
          <w:ilvl w:val="0"/>
          <w:numId w:val="14"/>
        </w:numPr>
        <w:ind w:left="425" w:hanging="425"/>
        <w:rPr>
          <w:rFonts w:ascii="Arial" w:eastAsia="Times New Roman" w:hAnsi="Arial" w:cs="Arial"/>
        </w:rPr>
      </w:pPr>
      <w:r>
        <w:rPr>
          <w:rFonts w:ascii="Arial" w:hAnsi="Arial" w:cs="Arial"/>
          <w:color w:val="auto"/>
          <w:szCs w:val="22"/>
        </w:rPr>
        <w:t>M</w:t>
      </w:r>
      <w:r w:rsidR="00D70BF7" w:rsidRPr="00D70BF7">
        <w:rPr>
          <w:rFonts w:ascii="Arial" w:hAnsi="Arial" w:cs="Arial"/>
          <w:color w:val="auto"/>
          <w:szCs w:val="22"/>
        </w:rPr>
        <w:t>onitor</w:t>
      </w:r>
      <w:r>
        <w:rPr>
          <w:rFonts w:ascii="Arial" w:hAnsi="Arial" w:cs="Arial"/>
          <w:color w:val="auto"/>
          <w:szCs w:val="22"/>
        </w:rPr>
        <w:t>ing</w:t>
      </w:r>
      <w:r w:rsidR="00D70BF7" w:rsidRPr="00D70BF7">
        <w:rPr>
          <w:rFonts w:ascii="Arial" w:hAnsi="Arial" w:cs="Arial"/>
          <w:color w:val="auto"/>
          <w:szCs w:val="22"/>
        </w:rPr>
        <w:t xml:space="preserve"> and evaluat</w:t>
      </w:r>
      <w:r>
        <w:rPr>
          <w:rFonts w:ascii="Arial" w:hAnsi="Arial" w:cs="Arial"/>
          <w:color w:val="auto"/>
          <w:szCs w:val="22"/>
        </w:rPr>
        <w:t xml:space="preserve">ion of </w:t>
      </w:r>
      <w:r w:rsidR="00D70BF7" w:rsidRPr="00D70BF7">
        <w:rPr>
          <w:rFonts w:ascii="Arial" w:hAnsi="Arial" w:cs="Arial"/>
          <w:color w:val="auto"/>
          <w:szCs w:val="22"/>
        </w:rPr>
        <w:t xml:space="preserve">safe and effective clinical care through monthly </w:t>
      </w:r>
      <w:r w:rsidR="00CD1F34">
        <w:rPr>
          <w:rFonts w:ascii="Arial" w:hAnsi="Arial" w:cs="Arial"/>
          <w:color w:val="auto"/>
          <w:szCs w:val="22"/>
        </w:rPr>
        <w:t>forums.</w:t>
      </w:r>
    </w:p>
    <w:p w14:paraId="69DCC7C9" w14:textId="5C7D49FF" w:rsidR="00512193" w:rsidRPr="00A033FD" w:rsidRDefault="001F1B4E" w:rsidP="00A033FD">
      <w:pPr>
        <w:rPr>
          <w:rFonts w:ascii="Arial" w:hAnsi="Arial" w:cs="Arial"/>
          <w:color w:val="auto"/>
          <w:szCs w:val="22"/>
        </w:rPr>
      </w:pPr>
      <w:r>
        <w:rPr>
          <w:rFonts w:ascii="Arial" w:hAnsi="Arial" w:cs="Arial"/>
        </w:rPr>
        <w:t>At the</w:t>
      </w:r>
      <w:r w:rsidRPr="0038289D">
        <w:rPr>
          <w:rFonts w:ascii="Arial" w:hAnsi="Arial" w:cs="Arial"/>
        </w:rPr>
        <w:t xml:space="preserve"> </w:t>
      </w:r>
      <w:r w:rsidR="00577A3F" w:rsidRPr="0016443A">
        <w:rPr>
          <w:rFonts w:ascii="Arial" w:hAnsi="Arial" w:cs="Arial"/>
          <w:color w:val="auto"/>
          <w:szCs w:val="22"/>
        </w:rPr>
        <w:t>Assessment</w:t>
      </w:r>
      <w:r w:rsidRPr="0016443A">
        <w:rPr>
          <w:rFonts w:ascii="Arial" w:hAnsi="Arial" w:cs="Arial"/>
          <w:color w:val="auto"/>
          <w:szCs w:val="22"/>
        </w:rPr>
        <w:t xml:space="preserve"> Contact undertaken from </w:t>
      </w:r>
      <w:r w:rsidRPr="00996FAF">
        <w:rPr>
          <w:rFonts w:ascii="Arial" w:hAnsi="Arial" w:cs="Arial"/>
          <w:color w:val="auto"/>
        </w:rPr>
        <w:t>1 August 2023 to 2 August 2023</w:t>
      </w:r>
      <w:r>
        <w:rPr>
          <w:rFonts w:ascii="Arial" w:hAnsi="Arial" w:cs="Arial"/>
          <w:color w:val="auto"/>
        </w:rPr>
        <w:t xml:space="preserve">, </w:t>
      </w:r>
      <w:r w:rsidR="0011539C">
        <w:rPr>
          <w:rFonts w:ascii="Arial" w:hAnsi="Arial" w:cs="Arial"/>
          <w:color w:val="auto"/>
        </w:rPr>
        <w:t>a</w:t>
      </w:r>
      <w:r w:rsidR="000A5DDA" w:rsidRPr="00A033FD">
        <w:rPr>
          <w:rFonts w:ascii="Arial" w:hAnsi="Arial" w:cs="Arial"/>
          <w:color w:val="auto"/>
          <w:szCs w:val="22"/>
        </w:rPr>
        <w:t xml:space="preserve">ssessments </w:t>
      </w:r>
      <w:r w:rsidR="00326CC1">
        <w:rPr>
          <w:rFonts w:ascii="Arial" w:hAnsi="Arial" w:cs="Arial"/>
          <w:color w:val="auto"/>
          <w:szCs w:val="22"/>
        </w:rPr>
        <w:t>were found to be</w:t>
      </w:r>
      <w:r w:rsidR="00326CC1" w:rsidRPr="00A033FD">
        <w:rPr>
          <w:rFonts w:ascii="Arial" w:hAnsi="Arial" w:cs="Arial"/>
          <w:color w:val="auto"/>
          <w:szCs w:val="22"/>
        </w:rPr>
        <w:t xml:space="preserve"> </w:t>
      </w:r>
      <w:r w:rsidR="000A5DDA" w:rsidRPr="00A033FD">
        <w:rPr>
          <w:rFonts w:ascii="Arial" w:hAnsi="Arial" w:cs="Arial"/>
          <w:color w:val="auto"/>
          <w:szCs w:val="22"/>
        </w:rPr>
        <w:t>completed on admission and on an ongoing basis to assist with the development of a care plans that are tailored to consumers’ needs. Staff demonstrated an understanding of best practice clinical care</w:t>
      </w:r>
      <w:r w:rsidR="00326CC1">
        <w:rPr>
          <w:rFonts w:ascii="Arial" w:hAnsi="Arial" w:cs="Arial"/>
          <w:color w:val="auto"/>
          <w:szCs w:val="22"/>
        </w:rPr>
        <w:t>,</w:t>
      </w:r>
      <w:r w:rsidR="000A5DDA" w:rsidRPr="00A033FD">
        <w:rPr>
          <w:rFonts w:ascii="Arial" w:hAnsi="Arial" w:cs="Arial"/>
          <w:color w:val="auto"/>
          <w:szCs w:val="22"/>
        </w:rPr>
        <w:t xml:space="preserve"> how to access policies and procedures for guidance to wound care, behaviour management</w:t>
      </w:r>
      <w:r w:rsidR="00326CC1">
        <w:rPr>
          <w:rFonts w:ascii="Arial" w:hAnsi="Arial" w:cs="Arial"/>
          <w:color w:val="auto"/>
          <w:szCs w:val="22"/>
        </w:rPr>
        <w:t xml:space="preserve"> and</w:t>
      </w:r>
      <w:r w:rsidR="00326CC1" w:rsidRPr="00A033FD">
        <w:rPr>
          <w:rFonts w:ascii="Arial" w:hAnsi="Arial" w:cs="Arial"/>
          <w:color w:val="auto"/>
          <w:szCs w:val="22"/>
        </w:rPr>
        <w:t xml:space="preserve"> </w:t>
      </w:r>
      <w:r w:rsidR="000A5DDA" w:rsidRPr="00A033FD">
        <w:rPr>
          <w:rFonts w:ascii="Arial" w:hAnsi="Arial" w:cs="Arial"/>
          <w:color w:val="auto"/>
          <w:szCs w:val="22"/>
        </w:rPr>
        <w:t>pain management</w:t>
      </w:r>
      <w:r w:rsidR="00326CC1">
        <w:rPr>
          <w:rFonts w:ascii="Arial" w:hAnsi="Arial" w:cs="Arial"/>
          <w:color w:val="auto"/>
          <w:szCs w:val="22"/>
        </w:rPr>
        <w:t>,</w:t>
      </w:r>
      <w:r w:rsidR="00253721">
        <w:rPr>
          <w:rFonts w:ascii="Arial" w:hAnsi="Arial" w:cs="Arial"/>
          <w:color w:val="auto"/>
          <w:szCs w:val="22"/>
        </w:rPr>
        <w:t xml:space="preserve"> an</w:t>
      </w:r>
      <w:r w:rsidR="001E3555">
        <w:rPr>
          <w:rFonts w:ascii="Arial" w:hAnsi="Arial" w:cs="Arial"/>
          <w:color w:val="auto"/>
          <w:szCs w:val="22"/>
        </w:rPr>
        <w:t xml:space="preserve">d </w:t>
      </w:r>
      <w:r w:rsidR="00326CC1">
        <w:rPr>
          <w:rFonts w:ascii="Arial" w:hAnsi="Arial" w:cs="Arial"/>
          <w:color w:val="auto"/>
          <w:szCs w:val="22"/>
        </w:rPr>
        <w:t xml:space="preserve">how to </w:t>
      </w:r>
      <w:r w:rsidR="001E3555" w:rsidRPr="00A033FD">
        <w:rPr>
          <w:rFonts w:ascii="Arial" w:hAnsi="Arial" w:cs="Arial"/>
          <w:color w:val="auto"/>
          <w:szCs w:val="22"/>
        </w:rPr>
        <w:t>monitor and effectively manage consumers who have high</w:t>
      </w:r>
      <w:r w:rsidR="009C4B93">
        <w:rPr>
          <w:rFonts w:ascii="Arial" w:hAnsi="Arial" w:cs="Arial"/>
          <w:color w:val="auto"/>
          <w:szCs w:val="22"/>
        </w:rPr>
        <w:t xml:space="preserve"> </w:t>
      </w:r>
      <w:r w:rsidR="001E3555" w:rsidRPr="00A033FD">
        <w:rPr>
          <w:rFonts w:ascii="Arial" w:hAnsi="Arial" w:cs="Arial"/>
          <w:color w:val="auto"/>
          <w:szCs w:val="22"/>
        </w:rPr>
        <w:t>impact or high</w:t>
      </w:r>
      <w:r w:rsidR="009C4B93">
        <w:rPr>
          <w:rFonts w:ascii="Arial" w:hAnsi="Arial" w:cs="Arial"/>
          <w:color w:val="auto"/>
          <w:szCs w:val="22"/>
        </w:rPr>
        <w:t xml:space="preserve"> </w:t>
      </w:r>
      <w:r w:rsidR="001E3555" w:rsidRPr="00A033FD">
        <w:rPr>
          <w:rFonts w:ascii="Arial" w:hAnsi="Arial" w:cs="Arial"/>
          <w:color w:val="auto"/>
          <w:szCs w:val="22"/>
        </w:rPr>
        <w:t>prevalence risks</w:t>
      </w:r>
      <w:r w:rsidR="001E3555">
        <w:rPr>
          <w:rFonts w:ascii="Arial" w:hAnsi="Arial" w:cs="Arial"/>
          <w:color w:val="auto"/>
          <w:szCs w:val="22"/>
        </w:rPr>
        <w:t xml:space="preserve">. </w:t>
      </w:r>
      <w:r w:rsidR="001E5F2A">
        <w:rPr>
          <w:rFonts w:ascii="Arial" w:hAnsi="Arial" w:cs="Arial"/>
          <w:color w:val="auto"/>
          <w:szCs w:val="22"/>
        </w:rPr>
        <w:t>C</w:t>
      </w:r>
      <w:r w:rsidR="001E5F2A" w:rsidRPr="00A033FD">
        <w:rPr>
          <w:rFonts w:ascii="Arial" w:hAnsi="Arial" w:cs="Arial"/>
          <w:color w:val="auto"/>
          <w:szCs w:val="22"/>
        </w:rPr>
        <w:t>onsumers’ care plans</w:t>
      </w:r>
      <w:r w:rsidR="001E5F2A">
        <w:rPr>
          <w:rFonts w:ascii="Arial" w:hAnsi="Arial" w:cs="Arial"/>
          <w:color w:val="auto"/>
          <w:szCs w:val="22"/>
        </w:rPr>
        <w:t xml:space="preserve"> </w:t>
      </w:r>
      <w:r w:rsidR="00DC690E">
        <w:rPr>
          <w:rFonts w:ascii="Arial" w:hAnsi="Arial" w:cs="Arial"/>
          <w:color w:val="auto"/>
          <w:szCs w:val="22"/>
        </w:rPr>
        <w:t>showed s</w:t>
      </w:r>
      <w:r w:rsidR="00512193" w:rsidRPr="00A033FD">
        <w:rPr>
          <w:rFonts w:ascii="Arial" w:hAnsi="Arial" w:cs="Arial"/>
          <w:color w:val="auto"/>
          <w:szCs w:val="22"/>
        </w:rPr>
        <w:t>trategies and interventions</w:t>
      </w:r>
      <w:r w:rsidR="00DC690E">
        <w:rPr>
          <w:rFonts w:ascii="Arial" w:hAnsi="Arial" w:cs="Arial"/>
          <w:color w:val="auto"/>
          <w:szCs w:val="22"/>
        </w:rPr>
        <w:t xml:space="preserve"> are in place to minimise</w:t>
      </w:r>
      <w:r w:rsidR="00512193" w:rsidRPr="00A033FD">
        <w:rPr>
          <w:rFonts w:ascii="Arial" w:hAnsi="Arial" w:cs="Arial"/>
          <w:color w:val="auto"/>
          <w:szCs w:val="22"/>
        </w:rPr>
        <w:t xml:space="preserve"> risk </w:t>
      </w:r>
      <w:r w:rsidR="00DC690E">
        <w:rPr>
          <w:rFonts w:ascii="Arial" w:hAnsi="Arial" w:cs="Arial"/>
          <w:color w:val="auto"/>
          <w:szCs w:val="22"/>
        </w:rPr>
        <w:t>and</w:t>
      </w:r>
      <w:r w:rsidR="00512193" w:rsidRPr="00A033FD">
        <w:rPr>
          <w:rFonts w:ascii="Arial" w:hAnsi="Arial" w:cs="Arial"/>
          <w:color w:val="auto"/>
          <w:szCs w:val="22"/>
        </w:rPr>
        <w:t xml:space="preserve"> ensure consumers remain safe</w:t>
      </w:r>
      <w:r w:rsidR="00DC690E">
        <w:rPr>
          <w:rFonts w:ascii="Arial" w:hAnsi="Arial" w:cs="Arial"/>
          <w:color w:val="auto"/>
          <w:szCs w:val="22"/>
        </w:rPr>
        <w:t xml:space="preserve">. </w:t>
      </w:r>
      <w:r w:rsidR="00512193" w:rsidRPr="00A033FD">
        <w:rPr>
          <w:rFonts w:ascii="Arial" w:hAnsi="Arial" w:cs="Arial"/>
          <w:color w:val="auto"/>
          <w:szCs w:val="22"/>
        </w:rPr>
        <w:t xml:space="preserve">Consumers </w:t>
      </w:r>
      <w:r w:rsidR="00DC690E">
        <w:rPr>
          <w:rFonts w:ascii="Arial" w:hAnsi="Arial" w:cs="Arial"/>
          <w:color w:val="auto"/>
          <w:szCs w:val="22"/>
        </w:rPr>
        <w:t>feel</w:t>
      </w:r>
      <w:r w:rsidR="00512193" w:rsidRPr="00A033FD">
        <w:rPr>
          <w:rFonts w:ascii="Arial" w:hAnsi="Arial" w:cs="Arial"/>
          <w:color w:val="auto"/>
          <w:szCs w:val="22"/>
        </w:rPr>
        <w:t xml:space="preserve"> they </w:t>
      </w:r>
      <w:r w:rsidR="00713A0A">
        <w:rPr>
          <w:rFonts w:ascii="Arial" w:hAnsi="Arial" w:cs="Arial"/>
          <w:color w:val="auto"/>
          <w:szCs w:val="22"/>
        </w:rPr>
        <w:t>receive</w:t>
      </w:r>
      <w:r w:rsidR="00512193" w:rsidRPr="00A033FD">
        <w:rPr>
          <w:rFonts w:ascii="Arial" w:hAnsi="Arial" w:cs="Arial"/>
          <w:color w:val="auto"/>
          <w:szCs w:val="22"/>
        </w:rPr>
        <w:t xml:space="preserve"> the care they need</w:t>
      </w:r>
      <w:r w:rsidR="00326CC1">
        <w:rPr>
          <w:rFonts w:ascii="Arial" w:hAnsi="Arial" w:cs="Arial"/>
          <w:color w:val="auto"/>
          <w:szCs w:val="22"/>
        </w:rPr>
        <w:t xml:space="preserve"> and</w:t>
      </w:r>
      <w:r w:rsidR="00512193" w:rsidRPr="00A033FD">
        <w:rPr>
          <w:rFonts w:ascii="Arial" w:hAnsi="Arial" w:cs="Arial"/>
          <w:color w:val="auto"/>
          <w:szCs w:val="22"/>
        </w:rPr>
        <w:t xml:space="preserve"> feel safe.</w:t>
      </w:r>
    </w:p>
    <w:p w14:paraId="19C3DE58" w14:textId="7E199628" w:rsidR="00896F33" w:rsidRPr="00817E6F" w:rsidRDefault="00896F33" w:rsidP="00896F33">
      <w:pPr>
        <w:pStyle w:val="ListBullet"/>
        <w:numPr>
          <w:ilvl w:val="0"/>
          <w:numId w:val="0"/>
        </w:numPr>
        <w:spacing w:before="0" w:after="120"/>
        <w:rPr>
          <w:rFonts w:ascii="Arial" w:hAnsi="Arial" w:cs="Arial"/>
          <w:color w:val="auto"/>
          <w:szCs w:val="22"/>
        </w:rPr>
      </w:pPr>
      <w:r w:rsidRPr="00817E6F">
        <w:rPr>
          <w:rFonts w:ascii="Arial" w:hAnsi="Arial" w:cs="Arial"/>
          <w:color w:val="auto"/>
          <w:szCs w:val="22"/>
        </w:rPr>
        <w:t>For the reasons detailed above, I find requirement</w:t>
      </w:r>
      <w:r>
        <w:rPr>
          <w:rFonts w:ascii="Arial" w:hAnsi="Arial" w:cs="Arial"/>
          <w:color w:val="auto"/>
          <w:szCs w:val="22"/>
        </w:rPr>
        <w:t>s</w:t>
      </w:r>
      <w:r w:rsidRPr="00817E6F">
        <w:rPr>
          <w:rFonts w:ascii="Arial" w:hAnsi="Arial" w:cs="Arial"/>
          <w:color w:val="auto"/>
          <w:szCs w:val="22"/>
        </w:rPr>
        <w:t xml:space="preserve"> (3)(</w:t>
      </w:r>
      <w:r>
        <w:rPr>
          <w:rFonts w:ascii="Arial" w:hAnsi="Arial" w:cs="Arial"/>
          <w:color w:val="auto"/>
          <w:szCs w:val="22"/>
        </w:rPr>
        <w:t>a</w:t>
      </w:r>
      <w:r w:rsidRPr="00817E6F">
        <w:rPr>
          <w:rFonts w:ascii="Arial" w:hAnsi="Arial" w:cs="Arial"/>
          <w:color w:val="auto"/>
          <w:szCs w:val="22"/>
        </w:rPr>
        <w:t>)</w:t>
      </w:r>
      <w:r w:rsidR="00432C36">
        <w:rPr>
          <w:rFonts w:ascii="Arial" w:hAnsi="Arial" w:cs="Arial"/>
          <w:color w:val="auto"/>
          <w:szCs w:val="22"/>
        </w:rPr>
        <w:t xml:space="preserve"> and (3)(b) </w:t>
      </w:r>
      <w:r w:rsidRPr="00817E6F">
        <w:rPr>
          <w:rFonts w:ascii="Arial" w:hAnsi="Arial" w:cs="Arial"/>
          <w:color w:val="auto"/>
          <w:szCs w:val="22"/>
        </w:rPr>
        <w:t xml:space="preserve">in Standard </w:t>
      </w:r>
      <w:r w:rsidR="00432C36">
        <w:rPr>
          <w:rFonts w:ascii="Arial" w:hAnsi="Arial" w:cs="Arial"/>
          <w:color w:val="auto"/>
          <w:szCs w:val="22"/>
        </w:rPr>
        <w:t>3</w:t>
      </w:r>
      <w:r>
        <w:rPr>
          <w:rFonts w:ascii="Arial" w:hAnsi="Arial" w:cs="Arial"/>
          <w:color w:val="auto"/>
          <w:szCs w:val="22"/>
        </w:rPr>
        <w:t xml:space="preserve"> </w:t>
      </w:r>
      <w:r w:rsidR="00432C36" w:rsidRPr="00432C36">
        <w:rPr>
          <w:rFonts w:ascii="Arial" w:hAnsi="Arial" w:cs="Arial"/>
          <w:color w:val="auto"/>
          <w:szCs w:val="22"/>
        </w:rPr>
        <w:t>Personal care and clinical care</w:t>
      </w:r>
      <w:r w:rsidR="00432C36" w:rsidRPr="00886E56">
        <w:rPr>
          <w:rFonts w:ascii="Arial" w:hAnsi="Arial" w:cs="Arial"/>
          <w:color w:val="auto"/>
          <w:szCs w:val="22"/>
        </w:rPr>
        <w:t xml:space="preserve"> </w:t>
      </w:r>
      <w:r w:rsidRPr="00886E56">
        <w:rPr>
          <w:rFonts w:ascii="Arial" w:hAnsi="Arial" w:cs="Arial"/>
          <w:color w:val="auto"/>
          <w:szCs w:val="22"/>
        </w:rPr>
        <w:t>compliant.</w:t>
      </w:r>
    </w:p>
    <w:p w14:paraId="3AF3377F" w14:textId="05BC0977" w:rsidR="002B0C90" w:rsidRPr="00262C0B" w:rsidRDefault="00A25799" w:rsidP="0036130C">
      <w:pPr>
        <w:pStyle w:val="NormalArial"/>
      </w:pPr>
      <w:r>
        <w:br w:type="page"/>
      </w:r>
    </w:p>
    <w:p w14:paraId="3AF33780" w14:textId="77777777" w:rsidR="00FC045E" w:rsidRPr="00996FAF" w:rsidRDefault="00A25799"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87579" w14:paraId="3AF33783" w14:textId="77777777" w:rsidTr="002A3D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3AF33781" w14:textId="77777777" w:rsidR="00FC045E" w:rsidRPr="00996FAF" w:rsidRDefault="00A25799"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3AF33782" w14:textId="77777777" w:rsidR="00FC045E" w:rsidRPr="00996FAF" w:rsidRDefault="00E65FE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87579" w14:paraId="3AF3378B" w14:textId="77777777" w:rsidTr="00F8757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F33788" w14:textId="77777777" w:rsidR="00FC045E" w:rsidRPr="00996FAF" w:rsidRDefault="00A25799"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3AF33789" w14:textId="77777777" w:rsidR="00FC045E" w:rsidRPr="00996FAF" w:rsidRDefault="00A2579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3AF3378A" w14:textId="775158F3" w:rsidR="00FC045E" w:rsidRPr="00996FAF" w:rsidRDefault="00E65FE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2A3D37">
                  <w:rPr>
                    <w:rFonts w:ascii="Arial" w:hAnsi="Arial" w:cs="Arial"/>
                    <w:color w:val="auto"/>
                  </w:rPr>
                  <w:t>Compliant</w:t>
                </w:r>
              </w:sdtContent>
            </w:sdt>
            <w:r w:rsidR="00A25799" w:rsidRPr="00996FAF">
              <w:rPr>
                <w:rFonts w:ascii="Arial" w:hAnsi="Arial" w:cs="Arial"/>
                <w:color w:val="0000FF"/>
              </w:rPr>
              <w:t xml:space="preserve"> </w:t>
            </w:r>
          </w:p>
        </w:tc>
      </w:tr>
      <w:tr w:rsidR="00F87579" w14:paraId="3AF33792" w14:textId="77777777" w:rsidTr="00F875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F3378C" w14:textId="77777777" w:rsidR="00FC045E" w:rsidRPr="00996FAF" w:rsidRDefault="00A25799"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3AF3378D" w14:textId="77777777" w:rsidR="00FC045E" w:rsidRPr="00996FAF" w:rsidRDefault="00A2579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AF3378E" w14:textId="77777777" w:rsidR="00FC045E" w:rsidRPr="00996FAF" w:rsidRDefault="00A25799" w:rsidP="004A13BF">
            <w:pPr>
              <w:pStyle w:val="ListParagraph"/>
              <w:numPr>
                <w:ilvl w:val="0"/>
                <w:numId w:val="7"/>
              </w:numPr>
              <w:tabs>
                <w:tab w:val="clear" w:pos="357"/>
              </w:tabs>
              <w:spacing w:before="60" w:after="60" w:line="0" w:lineRule="atLeast"/>
              <w:ind w:left="624" w:hanging="624"/>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AF3378F" w14:textId="77777777" w:rsidR="00FC045E" w:rsidRPr="00996FAF" w:rsidRDefault="00A25799" w:rsidP="004A13BF">
            <w:pPr>
              <w:pStyle w:val="ListParagraph"/>
              <w:numPr>
                <w:ilvl w:val="0"/>
                <w:numId w:val="7"/>
              </w:numPr>
              <w:tabs>
                <w:tab w:val="clear" w:pos="357"/>
              </w:tabs>
              <w:spacing w:before="60" w:after="60" w:line="0" w:lineRule="atLeast"/>
              <w:ind w:left="624" w:hanging="624"/>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have social and personal relationships; and</w:t>
            </w:r>
          </w:p>
          <w:p w14:paraId="3AF33790" w14:textId="77777777" w:rsidR="00FC045E" w:rsidRPr="00996FAF" w:rsidRDefault="00A25799" w:rsidP="004A13BF">
            <w:pPr>
              <w:pStyle w:val="ListParagraph"/>
              <w:numPr>
                <w:ilvl w:val="0"/>
                <w:numId w:val="7"/>
              </w:numPr>
              <w:tabs>
                <w:tab w:val="clear" w:pos="357"/>
              </w:tabs>
              <w:spacing w:before="60" w:after="60" w:line="0" w:lineRule="atLeast"/>
              <w:ind w:left="624" w:hanging="624"/>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AF33791" w14:textId="37A4AED9" w:rsidR="00FC045E" w:rsidRPr="00996FAF" w:rsidRDefault="00E65FE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2A3D37">
                  <w:rPr>
                    <w:rFonts w:ascii="Arial" w:hAnsi="Arial" w:cs="Arial"/>
                    <w:color w:val="auto"/>
                  </w:rPr>
                  <w:t>Compliant</w:t>
                </w:r>
              </w:sdtContent>
            </w:sdt>
            <w:r w:rsidR="00A25799" w:rsidRPr="00996FAF">
              <w:rPr>
                <w:rFonts w:ascii="Arial" w:hAnsi="Arial" w:cs="Arial"/>
                <w:color w:val="0000FF"/>
              </w:rPr>
              <w:t xml:space="preserve"> </w:t>
            </w:r>
          </w:p>
        </w:tc>
      </w:tr>
      <w:tr w:rsidR="00F87579" w14:paraId="3AF33796" w14:textId="77777777" w:rsidTr="00F8757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F33793" w14:textId="77777777" w:rsidR="00FC045E" w:rsidRPr="00996FAF" w:rsidRDefault="00A25799"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3AF33794" w14:textId="77777777" w:rsidR="00FC045E" w:rsidRPr="00996FAF" w:rsidRDefault="00A2579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3AF33795" w14:textId="4A0E220C" w:rsidR="00FC045E" w:rsidRPr="00996FAF" w:rsidRDefault="00E65FE0"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2A3D37">
                  <w:rPr>
                    <w:rFonts w:ascii="Arial" w:hAnsi="Arial" w:cs="Arial"/>
                    <w:color w:val="auto"/>
                  </w:rPr>
                  <w:t>Compliant</w:t>
                </w:r>
              </w:sdtContent>
            </w:sdt>
            <w:r w:rsidR="00A25799" w:rsidRPr="00996FAF">
              <w:rPr>
                <w:rFonts w:ascii="Arial" w:hAnsi="Arial" w:cs="Arial"/>
                <w:color w:val="0000FF"/>
              </w:rPr>
              <w:t xml:space="preserve"> </w:t>
            </w:r>
          </w:p>
        </w:tc>
      </w:tr>
    </w:tbl>
    <w:p w14:paraId="3AF337A3" w14:textId="77777777" w:rsidR="00D87E7C" w:rsidRDefault="00A25799" w:rsidP="00D87E7C">
      <w:pPr>
        <w:pStyle w:val="Heading20"/>
      </w:pPr>
      <w:r w:rsidRPr="00996FAF">
        <w:t>Findings</w:t>
      </w:r>
    </w:p>
    <w:p w14:paraId="603D11FE" w14:textId="71CFAD3B" w:rsidR="0088561C" w:rsidRDefault="0088561C" w:rsidP="0088561C">
      <w:pPr>
        <w:pStyle w:val="ListBullet"/>
        <w:numPr>
          <w:ilvl w:val="0"/>
          <w:numId w:val="0"/>
        </w:numPr>
        <w:spacing w:before="0" w:after="120"/>
        <w:rPr>
          <w:rFonts w:ascii="Arial" w:hAnsi="Arial" w:cs="Arial"/>
          <w:color w:val="auto"/>
          <w:szCs w:val="22"/>
        </w:rPr>
      </w:pPr>
      <w:r w:rsidRPr="00A97B3D">
        <w:rPr>
          <w:rFonts w:ascii="Arial" w:hAnsi="Arial" w:cs="Arial"/>
          <w:color w:val="auto"/>
          <w:szCs w:val="22"/>
        </w:rPr>
        <w:t>Requirement</w:t>
      </w:r>
      <w:r>
        <w:rPr>
          <w:rFonts w:ascii="Arial" w:hAnsi="Arial" w:cs="Arial"/>
          <w:color w:val="auto"/>
          <w:szCs w:val="22"/>
        </w:rPr>
        <w:t>s</w:t>
      </w:r>
      <w:r w:rsidRPr="00A97B3D">
        <w:rPr>
          <w:rFonts w:ascii="Arial" w:hAnsi="Arial" w:cs="Arial"/>
          <w:color w:val="auto"/>
          <w:szCs w:val="22"/>
        </w:rPr>
        <w:t xml:space="preserve"> (3)(</w:t>
      </w:r>
      <w:r w:rsidR="0050246E">
        <w:rPr>
          <w:rFonts w:ascii="Arial" w:hAnsi="Arial" w:cs="Arial"/>
          <w:color w:val="auto"/>
          <w:szCs w:val="22"/>
        </w:rPr>
        <w:t>b</w:t>
      </w:r>
      <w:r w:rsidRPr="00A97B3D">
        <w:rPr>
          <w:rFonts w:ascii="Arial" w:hAnsi="Arial" w:cs="Arial"/>
          <w:color w:val="auto"/>
          <w:szCs w:val="22"/>
        </w:rPr>
        <w:t>)</w:t>
      </w:r>
      <w:r w:rsidR="0050246E">
        <w:rPr>
          <w:rFonts w:ascii="Arial" w:hAnsi="Arial" w:cs="Arial"/>
          <w:color w:val="auto"/>
          <w:szCs w:val="22"/>
        </w:rPr>
        <w:t xml:space="preserve">, </w:t>
      </w:r>
      <w:r>
        <w:rPr>
          <w:rFonts w:ascii="Arial" w:hAnsi="Arial" w:cs="Arial"/>
          <w:color w:val="auto"/>
          <w:szCs w:val="22"/>
        </w:rPr>
        <w:t>(3)(</w:t>
      </w:r>
      <w:r w:rsidR="0050246E">
        <w:rPr>
          <w:rFonts w:ascii="Arial" w:hAnsi="Arial" w:cs="Arial"/>
          <w:color w:val="auto"/>
          <w:szCs w:val="22"/>
        </w:rPr>
        <w:t>c</w:t>
      </w:r>
      <w:r>
        <w:rPr>
          <w:rFonts w:ascii="Arial" w:hAnsi="Arial" w:cs="Arial"/>
          <w:color w:val="auto"/>
          <w:szCs w:val="22"/>
        </w:rPr>
        <w:t xml:space="preserve">) </w:t>
      </w:r>
      <w:r w:rsidR="0050246E">
        <w:rPr>
          <w:rFonts w:ascii="Arial" w:hAnsi="Arial" w:cs="Arial"/>
          <w:color w:val="auto"/>
          <w:szCs w:val="22"/>
        </w:rPr>
        <w:t xml:space="preserve">and (3)(d) </w:t>
      </w:r>
      <w:r>
        <w:rPr>
          <w:rFonts w:ascii="Arial" w:hAnsi="Arial" w:cs="Arial"/>
          <w:color w:val="auto"/>
          <w:szCs w:val="22"/>
        </w:rPr>
        <w:t xml:space="preserve">were </w:t>
      </w:r>
      <w:r w:rsidRPr="00A97B3D">
        <w:rPr>
          <w:rFonts w:ascii="Arial" w:hAnsi="Arial" w:cs="Arial"/>
          <w:color w:val="auto"/>
          <w:szCs w:val="22"/>
        </w:rPr>
        <w:t xml:space="preserve">found non-compliant </w:t>
      </w:r>
      <w:r>
        <w:rPr>
          <w:rFonts w:ascii="Arial" w:hAnsi="Arial" w:cs="Arial"/>
          <w:color w:val="auto"/>
          <w:szCs w:val="22"/>
        </w:rPr>
        <w:t>f</w:t>
      </w:r>
      <w:r w:rsidRPr="00A97B3D">
        <w:rPr>
          <w:rFonts w:ascii="Arial" w:hAnsi="Arial" w:cs="Arial"/>
          <w:color w:val="auto"/>
          <w:szCs w:val="22"/>
        </w:rPr>
        <w:t xml:space="preserve">ollowing a Site Audit undertaken from </w:t>
      </w:r>
      <w:r w:rsidRPr="00020643">
        <w:rPr>
          <w:rFonts w:ascii="Arial" w:hAnsi="Arial" w:cs="Arial"/>
          <w:color w:val="auto"/>
          <w:szCs w:val="22"/>
        </w:rPr>
        <w:t xml:space="preserve">2 August 2022 to 4 August 2022 </w:t>
      </w:r>
      <w:r>
        <w:rPr>
          <w:rFonts w:ascii="Arial" w:hAnsi="Arial" w:cs="Arial"/>
          <w:color w:val="auto"/>
          <w:szCs w:val="22"/>
        </w:rPr>
        <w:t xml:space="preserve">where it was found </w:t>
      </w:r>
      <w:r w:rsidR="00157498">
        <w:rPr>
          <w:rFonts w:ascii="Arial" w:hAnsi="Arial" w:cs="Arial"/>
          <w:color w:val="auto"/>
          <w:szCs w:val="22"/>
        </w:rPr>
        <w:t xml:space="preserve">consumers </w:t>
      </w:r>
      <w:r w:rsidR="004862BA">
        <w:rPr>
          <w:rFonts w:ascii="Arial" w:hAnsi="Arial" w:cs="Arial"/>
          <w:color w:val="auto"/>
          <w:szCs w:val="22"/>
        </w:rPr>
        <w:t xml:space="preserve">were not provided </w:t>
      </w:r>
      <w:r w:rsidR="002420F5" w:rsidRPr="002420F5">
        <w:rPr>
          <w:rFonts w:ascii="Arial" w:hAnsi="Arial" w:cs="Arial"/>
          <w:color w:val="auto"/>
          <w:szCs w:val="22"/>
        </w:rPr>
        <w:t>emotional and psychological services to support their well</w:t>
      </w:r>
      <w:r w:rsidR="00326CC1">
        <w:rPr>
          <w:rFonts w:ascii="Arial" w:hAnsi="Arial" w:cs="Arial"/>
          <w:color w:val="auto"/>
          <w:szCs w:val="22"/>
        </w:rPr>
        <w:t>-</w:t>
      </w:r>
      <w:r w:rsidR="002420F5" w:rsidRPr="002420F5">
        <w:rPr>
          <w:rFonts w:ascii="Arial" w:hAnsi="Arial" w:cs="Arial"/>
          <w:color w:val="auto"/>
          <w:szCs w:val="22"/>
        </w:rPr>
        <w:t xml:space="preserve">being, engage in activities of interest to them, and </w:t>
      </w:r>
      <w:r w:rsidR="00892699">
        <w:rPr>
          <w:rFonts w:ascii="Arial" w:hAnsi="Arial" w:cs="Arial"/>
          <w:color w:val="auto"/>
          <w:szCs w:val="22"/>
        </w:rPr>
        <w:t>their</w:t>
      </w:r>
      <w:r w:rsidR="002420F5" w:rsidRPr="002420F5">
        <w:rPr>
          <w:rFonts w:ascii="Arial" w:hAnsi="Arial" w:cs="Arial"/>
          <w:color w:val="auto"/>
          <w:szCs w:val="22"/>
        </w:rPr>
        <w:t xml:space="preserve"> condition, needs and preferences </w:t>
      </w:r>
      <w:r w:rsidR="00892699">
        <w:rPr>
          <w:rFonts w:ascii="Arial" w:hAnsi="Arial" w:cs="Arial"/>
          <w:color w:val="auto"/>
          <w:szCs w:val="22"/>
        </w:rPr>
        <w:t xml:space="preserve">were </w:t>
      </w:r>
      <w:r w:rsidR="002420F5" w:rsidRPr="002420F5">
        <w:rPr>
          <w:rFonts w:ascii="Arial" w:hAnsi="Arial" w:cs="Arial"/>
          <w:color w:val="auto"/>
          <w:szCs w:val="22"/>
        </w:rPr>
        <w:t>not effectively communicated</w:t>
      </w:r>
      <w:r w:rsidR="002420F5">
        <w:rPr>
          <w:rFonts w:ascii="Arial" w:hAnsi="Arial" w:cs="Arial"/>
          <w:color w:val="auto"/>
          <w:szCs w:val="22"/>
        </w:rPr>
        <w:t xml:space="preserve">. </w:t>
      </w:r>
      <w:r w:rsidRPr="003A5A8A">
        <w:rPr>
          <w:rFonts w:ascii="Arial" w:hAnsi="Arial" w:cs="Arial"/>
          <w:color w:val="auto"/>
          <w:szCs w:val="22"/>
        </w:rPr>
        <w:t xml:space="preserve">The </w:t>
      </w:r>
      <w:r>
        <w:rPr>
          <w:rFonts w:ascii="Arial" w:hAnsi="Arial" w:cs="Arial"/>
          <w:color w:val="auto"/>
          <w:szCs w:val="22"/>
        </w:rPr>
        <w:t>a</w:t>
      </w:r>
      <w:r w:rsidRPr="003A5A8A">
        <w:rPr>
          <w:rFonts w:ascii="Arial" w:hAnsi="Arial" w:cs="Arial"/>
          <w:color w:val="auto"/>
          <w:szCs w:val="22"/>
        </w:rPr>
        <w:t xml:space="preserve">ssessment </w:t>
      </w:r>
      <w:r>
        <w:rPr>
          <w:rFonts w:ascii="Arial" w:hAnsi="Arial" w:cs="Arial"/>
          <w:color w:val="auto"/>
          <w:szCs w:val="22"/>
        </w:rPr>
        <w:t>t</w:t>
      </w:r>
      <w:r w:rsidRPr="003A5A8A">
        <w:rPr>
          <w:rFonts w:ascii="Arial" w:hAnsi="Arial" w:cs="Arial"/>
          <w:color w:val="auto"/>
          <w:szCs w:val="22"/>
        </w:rPr>
        <w:t>eam’s report provided evidence of actions taken to address deficiencies identified, including, but not limited to:</w:t>
      </w:r>
    </w:p>
    <w:p w14:paraId="72175A2D" w14:textId="6EE84F5C" w:rsidR="00792013" w:rsidRPr="003127A7" w:rsidRDefault="00792013" w:rsidP="003127A7">
      <w:pPr>
        <w:pStyle w:val="ListBullet"/>
        <w:numPr>
          <w:ilvl w:val="0"/>
          <w:numId w:val="14"/>
        </w:numPr>
        <w:spacing w:before="0" w:after="120"/>
        <w:ind w:left="425" w:hanging="425"/>
        <w:rPr>
          <w:rFonts w:ascii="Arial" w:hAnsi="Arial" w:cs="Arial"/>
          <w:color w:val="auto"/>
          <w:szCs w:val="22"/>
        </w:rPr>
      </w:pPr>
      <w:r w:rsidRPr="00792013">
        <w:rPr>
          <w:rFonts w:ascii="Arial" w:hAnsi="Arial" w:cs="Arial"/>
          <w:color w:val="auto"/>
          <w:szCs w:val="22"/>
        </w:rPr>
        <w:t>A review of consumers</w:t>
      </w:r>
      <w:r w:rsidR="002C6547">
        <w:rPr>
          <w:rFonts w:ascii="Arial" w:hAnsi="Arial" w:cs="Arial"/>
          <w:color w:val="auto"/>
          <w:szCs w:val="22"/>
        </w:rPr>
        <w:t>’</w:t>
      </w:r>
      <w:r w:rsidRPr="00792013">
        <w:rPr>
          <w:rFonts w:ascii="Arial" w:hAnsi="Arial" w:cs="Arial"/>
          <w:color w:val="auto"/>
          <w:szCs w:val="22"/>
        </w:rPr>
        <w:t xml:space="preserve"> needs and preferences was conducted </w:t>
      </w:r>
      <w:r w:rsidR="00A815F7" w:rsidRPr="001B373F">
        <w:rPr>
          <w:rFonts w:ascii="Arial" w:hAnsi="Arial" w:cs="Arial"/>
          <w:color w:val="auto"/>
          <w:szCs w:val="22"/>
        </w:rPr>
        <w:t xml:space="preserve">to ensure care and service plans </w:t>
      </w:r>
      <w:r w:rsidR="00326CC1">
        <w:rPr>
          <w:rFonts w:ascii="Arial" w:hAnsi="Arial" w:cs="Arial"/>
          <w:color w:val="auto"/>
          <w:szCs w:val="22"/>
        </w:rPr>
        <w:t>were</w:t>
      </w:r>
      <w:r w:rsidR="00326CC1" w:rsidRPr="001B373F">
        <w:rPr>
          <w:rFonts w:ascii="Arial" w:hAnsi="Arial" w:cs="Arial"/>
          <w:color w:val="auto"/>
          <w:szCs w:val="22"/>
        </w:rPr>
        <w:t xml:space="preserve"> </w:t>
      </w:r>
      <w:r w:rsidR="00A815F7" w:rsidRPr="001B373F">
        <w:rPr>
          <w:rFonts w:ascii="Arial" w:hAnsi="Arial" w:cs="Arial"/>
          <w:color w:val="auto"/>
          <w:szCs w:val="22"/>
        </w:rPr>
        <w:t>personalised and reflect</w:t>
      </w:r>
      <w:r w:rsidR="00326CC1">
        <w:rPr>
          <w:rFonts w:ascii="Arial" w:hAnsi="Arial" w:cs="Arial"/>
          <w:color w:val="auto"/>
          <w:szCs w:val="22"/>
        </w:rPr>
        <w:t>ed</w:t>
      </w:r>
      <w:r w:rsidR="00A815F7" w:rsidRPr="001B373F">
        <w:rPr>
          <w:rFonts w:ascii="Arial" w:hAnsi="Arial" w:cs="Arial"/>
          <w:color w:val="auto"/>
          <w:szCs w:val="22"/>
        </w:rPr>
        <w:t xml:space="preserve"> current preferences.</w:t>
      </w:r>
    </w:p>
    <w:p w14:paraId="04EB7067" w14:textId="34620698" w:rsidR="00792013" w:rsidRPr="00792013" w:rsidRDefault="00792013" w:rsidP="00240371">
      <w:pPr>
        <w:numPr>
          <w:ilvl w:val="0"/>
          <w:numId w:val="14"/>
        </w:numPr>
        <w:ind w:left="425" w:hanging="425"/>
        <w:rPr>
          <w:rFonts w:ascii="Arial" w:hAnsi="Arial" w:cs="Arial"/>
          <w:color w:val="auto"/>
          <w:szCs w:val="22"/>
        </w:rPr>
      </w:pPr>
      <w:r w:rsidRPr="00792013">
        <w:rPr>
          <w:rFonts w:ascii="Arial" w:hAnsi="Arial" w:cs="Arial"/>
          <w:color w:val="auto"/>
          <w:szCs w:val="22"/>
        </w:rPr>
        <w:t xml:space="preserve">Activity guides for programs </w:t>
      </w:r>
      <w:r w:rsidR="002470C3">
        <w:rPr>
          <w:rFonts w:ascii="Arial" w:hAnsi="Arial" w:cs="Arial"/>
          <w:color w:val="auto"/>
          <w:szCs w:val="22"/>
        </w:rPr>
        <w:t xml:space="preserve">were reviewed to ensure </w:t>
      </w:r>
      <w:r w:rsidR="002470C3" w:rsidRPr="00792013">
        <w:rPr>
          <w:rFonts w:ascii="Arial" w:hAnsi="Arial" w:cs="Arial"/>
          <w:color w:val="auto"/>
          <w:szCs w:val="22"/>
        </w:rPr>
        <w:t xml:space="preserve">consumers requiring further support </w:t>
      </w:r>
      <w:r w:rsidR="00751C4B">
        <w:rPr>
          <w:rFonts w:ascii="Arial" w:hAnsi="Arial" w:cs="Arial"/>
          <w:color w:val="auto"/>
          <w:szCs w:val="22"/>
        </w:rPr>
        <w:t>were identified</w:t>
      </w:r>
      <w:r w:rsidRPr="00792013">
        <w:rPr>
          <w:rFonts w:ascii="Arial" w:hAnsi="Arial" w:cs="Arial"/>
          <w:color w:val="auto"/>
          <w:szCs w:val="22"/>
        </w:rPr>
        <w:t>.</w:t>
      </w:r>
    </w:p>
    <w:p w14:paraId="62443B83" w14:textId="61397A4D" w:rsidR="00291B73" w:rsidRPr="00291B73" w:rsidRDefault="00751C4B" w:rsidP="00291B73">
      <w:pPr>
        <w:numPr>
          <w:ilvl w:val="0"/>
          <w:numId w:val="14"/>
        </w:numPr>
        <w:ind w:left="425" w:hanging="425"/>
        <w:rPr>
          <w:rFonts w:ascii="Arial" w:hAnsi="Arial" w:cs="Arial"/>
          <w:color w:val="auto"/>
          <w:szCs w:val="22"/>
        </w:rPr>
      </w:pPr>
      <w:r>
        <w:rPr>
          <w:rFonts w:ascii="Arial" w:hAnsi="Arial" w:cs="Arial"/>
          <w:color w:val="auto"/>
          <w:szCs w:val="22"/>
        </w:rPr>
        <w:t>H</w:t>
      </w:r>
      <w:r w:rsidR="00291B73" w:rsidRPr="00291B73">
        <w:rPr>
          <w:rFonts w:ascii="Arial" w:hAnsi="Arial" w:cs="Arial"/>
          <w:color w:val="auto"/>
          <w:szCs w:val="22"/>
        </w:rPr>
        <w:t xml:space="preserve">andover and communication processes </w:t>
      </w:r>
      <w:r>
        <w:rPr>
          <w:rFonts w:ascii="Arial" w:hAnsi="Arial" w:cs="Arial"/>
          <w:color w:val="auto"/>
          <w:szCs w:val="22"/>
        </w:rPr>
        <w:t xml:space="preserve">were reviewed </w:t>
      </w:r>
      <w:r w:rsidR="00291B73" w:rsidRPr="00291B73">
        <w:rPr>
          <w:rFonts w:ascii="Arial" w:hAnsi="Arial" w:cs="Arial"/>
          <w:color w:val="auto"/>
          <w:szCs w:val="22"/>
        </w:rPr>
        <w:t xml:space="preserve">to ensure </w:t>
      </w:r>
      <w:r w:rsidR="00C16ACA">
        <w:rPr>
          <w:rFonts w:ascii="Arial" w:hAnsi="Arial" w:cs="Arial"/>
          <w:color w:val="auto"/>
          <w:szCs w:val="22"/>
        </w:rPr>
        <w:t xml:space="preserve">consumer information </w:t>
      </w:r>
      <w:r w:rsidR="00326CC1">
        <w:rPr>
          <w:rFonts w:ascii="Arial" w:hAnsi="Arial" w:cs="Arial"/>
          <w:color w:val="auto"/>
          <w:szCs w:val="22"/>
        </w:rPr>
        <w:t xml:space="preserve">was </w:t>
      </w:r>
      <w:r w:rsidR="00C16ACA">
        <w:rPr>
          <w:rFonts w:ascii="Arial" w:hAnsi="Arial" w:cs="Arial"/>
          <w:color w:val="auto"/>
          <w:szCs w:val="22"/>
        </w:rPr>
        <w:t>shared appro</w:t>
      </w:r>
      <w:r w:rsidR="00CB75A3">
        <w:rPr>
          <w:rFonts w:ascii="Arial" w:hAnsi="Arial" w:cs="Arial"/>
          <w:color w:val="auto"/>
          <w:szCs w:val="22"/>
        </w:rPr>
        <w:t>priately.</w:t>
      </w:r>
    </w:p>
    <w:p w14:paraId="26995FD7" w14:textId="07FA2607" w:rsidR="00792013" w:rsidRPr="00792013" w:rsidRDefault="00792013" w:rsidP="000C655B">
      <w:pPr>
        <w:rPr>
          <w:rFonts w:ascii="Arial" w:hAnsi="Arial" w:cs="Arial"/>
          <w:color w:val="auto"/>
          <w:szCs w:val="22"/>
        </w:rPr>
      </w:pPr>
      <w:r w:rsidRPr="00240371">
        <w:rPr>
          <w:rFonts w:ascii="Arial" w:hAnsi="Arial" w:cs="Arial"/>
          <w:color w:val="auto"/>
          <w:szCs w:val="22"/>
        </w:rPr>
        <w:t xml:space="preserve">At the </w:t>
      </w:r>
      <w:r w:rsidR="00577A3F" w:rsidRPr="0016443A">
        <w:rPr>
          <w:rFonts w:ascii="Arial" w:hAnsi="Arial" w:cs="Arial"/>
          <w:color w:val="auto"/>
          <w:szCs w:val="22"/>
        </w:rPr>
        <w:t>Assessment</w:t>
      </w:r>
      <w:r w:rsidRPr="0016443A">
        <w:rPr>
          <w:rFonts w:ascii="Arial" w:hAnsi="Arial" w:cs="Arial"/>
          <w:color w:val="auto"/>
          <w:szCs w:val="22"/>
        </w:rPr>
        <w:t xml:space="preserve"> Contact undertaken from </w:t>
      </w:r>
      <w:r w:rsidRPr="00240371">
        <w:rPr>
          <w:rFonts w:ascii="Arial" w:hAnsi="Arial" w:cs="Arial"/>
          <w:color w:val="auto"/>
          <w:szCs w:val="22"/>
        </w:rPr>
        <w:t>1 August 2023 to 2 August 2023</w:t>
      </w:r>
      <w:r w:rsidR="00744FED">
        <w:rPr>
          <w:rFonts w:ascii="Arial" w:hAnsi="Arial" w:cs="Arial"/>
          <w:color w:val="auto"/>
          <w:szCs w:val="22"/>
        </w:rPr>
        <w:t>,</w:t>
      </w:r>
      <w:r w:rsidR="00240371" w:rsidRPr="00240371">
        <w:rPr>
          <w:rFonts w:ascii="Arial" w:hAnsi="Arial" w:cs="Arial"/>
          <w:color w:val="auto"/>
          <w:szCs w:val="22"/>
        </w:rPr>
        <w:t xml:space="preserve"> </w:t>
      </w:r>
      <w:r w:rsidR="009737AF">
        <w:rPr>
          <w:rFonts w:ascii="Arial" w:hAnsi="Arial" w:cs="Arial"/>
          <w:color w:val="auto"/>
          <w:szCs w:val="22"/>
        </w:rPr>
        <w:t>s</w:t>
      </w:r>
      <w:r w:rsidRPr="00792013">
        <w:rPr>
          <w:rFonts w:ascii="Arial" w:hAnsi="Arial" w:cs="Arial"/>
          <w:color w:val="auto"/>
          <w:szCs w:val="22"/>
        </w:rPr>
        <w:t xml:space="preserve">taff described ways they provide emotional and spiritual support to consumers </w:t>
      </w:r>
      <w:r w:rsidR="007F1F41">
        <w:rPr>
          <w:rFonts w:ascii="Arial" w:hAnsi="Arial" w:cs="Arial"/>
          <w:color w:val="auto"/>
          <w:szCs w:val="22"/>
        </w:rPr>
        <w:t xml:space="preserve">which included </w:t>
      </w:r>
      <w:r w:rsidRPr="00792013">
        <w:rPr>
          <w:rFonts w:ascii="Arial" w:hAnsi="Arial" w:cs="Arial"/>
          <w:color w:val="auto"/>
          <w:szCs w:val="22"/>
        </w:rPr>
        <w:t xml:space="preserve">one-to-one interactions and conversations. </w:t>
      </w:r>
      <w:r w:rsidR="00B076AC">
        <w:rPr>
          <w:rFonts w:ascii="Arial" w:hAnsi="Arial" w:cs="Arial"/>
          <w:color w:val="auto"/>
          <w:szCs w:val="22"/>
        </w:rPr>
        <w:t>O</w:t>
      </w:r>
      <w:r w:rsidR="00B076AC" w:rsidRPr="00792013">
        <w:rPr>
          <w:rFonts w:ascii="Arial" w:hAnsi="Arial" w:cs="Arial"/>
          <w:color w:val="auto"/>
          <w:szCs w:val="22"/>
        </w:rPr>
        <w:t>bservations of staff interactions with consumers were kind, caring and thoughtful</w:t>
      </w:r>
      <w:r w:rsidR="00B11DE7">
        <w:rPr>
          <w:rFonts w:ascii="Arial" w:hAnsi="Arial" w:cs="Arial"/>
          <w:color w:val="auto"/>
          <w:szCs w:val="22"/>
        </w:rPr>
        <w:t>,</w:t>
      </w:r>
      <w:r w:rsidR="00B076AC">
        <w:rPr>
          <w:rFonts w:ascii="Arial" w:hAnsi="Arial" w:cs="Arial"/>
          <w:color w:val="auto"/>
          <w:szCs w:val="22"/>
        </w:rPr>
        <w:t xml:space="preserve"> and d</w:t>
      </w:r>
      <w:r w:rsidRPr="00792013">
        <w:rPr>
          <w:rFonts w:ascii="Arial" w:hAnsi="Arial" w:cs="Arial"/>
          <w:color w:val="auto"/>
          <w:szCs w:val="22"/>
        </w:rPr>
        <w:t xml:space="preserve">ocumentation confirmed </w:t>
      </w:r>
      <w:r w:rsidR="002D3376">
        <w:rPr>
          <w:rFonts w:ascii="Arial" w:hAnsi="Arial" w:cs="Arial"/>
          <w:color w:val="auto"/>
          <w:szCs w:val="22"/>
        </w:rPr>
        <w:t>c</w:t>
      </w:r>
      <w:r w:rsidRPr="00792013">
        <w:rPr>
          <w:rFonts w:ascii="Arial" w:hAnsi="Arial" w:cs="Arial"/>
          <w:color w:val="auto"/>
          <w:szCs w:val="22"/>
        </w:rPr>
        <w:t>onsumers requiring additional</w:t>
      </w:r>
      <w:r w:rsidR="002D3376">
        <w:rPr>
          <w:rFonts w:ascii="Arial" w:hAnsi="Arial" w:cs="Arial"/>
          <w:color w:val="auto"/>
          <w:szCs w:val="22"/>
        </w:rPr>
        <w:t xml:space="preserve"> </w:t>
      </w:r>
      <w:r w:rsidRPr="00792013">
        <w:rPr>
          <w:rFonts w:ascii="Arial" w:hAnsi="Arial" w:cs="Arial"/>
          <w:color w:val="auto"/>
          <w:szCs w:val="22"/>
        </w:rPr>
        <w:t>supports</w:t>
      </w:r>
      <w:r w:rsidR="002D3376">
        <w:rPr>
          <w:rFonts w:ascii="Arial" w:hAnsi="Arial" w:cs="Arial"/>
          <w:color w:val="auto"/>
          <w:szCs w:val="22"/>
        </w:rPr>
        <w:t xml:space="preserve"> were identified.</w:t>
      </w:r>
      <w:r w:rsidR="009737AF">
        <w:rPr>
          <w:rFonts w:ascii="Arial" w:hAnsi="Arial" w:cs="Arial"/>
          <w:color w:val="auto"/>
          <w:szCs w:val="22"/>
        </w:rPr>
        <w:t xml:space="preserve"> C</w:t>
      </w:r>
      <w:r w:rsidR="009737AF" w:rsidRPr="00792013">
        <w:rPr>
          <w:rFonts w:ascii="Arial" w:hAnsi="Arial" w:cs="Arial"/>
          <w:color w:val="auto"/>
          <w:szCs w:val="22"/>
        </w:rPr>
        <w:t>onsumers and representatives said they were confident consumers’ emotional and spiritual well-being is a priority for staff.</w:t>
      </w:r>
    </w:p>
    <w:p w14:paraId="2C937B6F" w14:textId="7515BBCE" w:rsidR="000C655B" w:rsidRPr="000C655B" w:rsidRDefault="009A4A57" w:rsidP="000C655B">
      <w:pPr>
        <w:rPr>
          <w:rFonts w:ascii="Arial" w:eastAsia="Times New Roman" w:hAnsi="Arial" w:cs="Arial"/>
          <w:lang w:eastAsia="en-AU"/>
        </w:rPr>
      </w:pPr>
      <w:r>
        <w:rPr>
          <w:rFonts w:ascii="Arial" w:eastAsia="Arial" w:hAnsi="Arial" w:cs="Arial"/>
          <w:lang w:eastAsia="en-AU"/>
        </w:rPr>
        <w:t>O</w:t>
      </w:r>
      <w:r w:rsidR="000C655B" w:rsidRPr="000C655B">
        <w:rPr>
          <w:rFonts w:ascii="Arial" w:eastAsia="Arial" w:hAnsi="Arial" w:cs="Arial"/>
          <w:lang w:eastAsia="en-AU"/>
        </w:rPr>
        <w:t>bserv</w:t>
      </w:r>
      <w:r>
        <w:rPr>
          <w:rFonts w:ascii="Arial" w:eastAsia="Arial" w:hAnsi="Arial" w:cs="Arial"/>
          <w:lang w:eastAsia="en-AU"/>
        </w:rPr>
        <w:t xml:space="preserve">ations showed consumers </w:t>
      </w:r>
      <w:r w:rsidR="000C655B" w:rsidRPr="000C655B">
        <w:rPr>
          <w:rFonts w:ascii="Arial" w:eastAsia="Arial" w:hAnsi="Arial" w:cs="Arial"/>
          <w:lang w:eastAsia="en-AU"/>
        </w:rPr>
        <w:t>participat</w:t>
      </w:r>
      <w:r>
        <w:rPr>
          <w:rFonts w:ascii="Arial" w:eastAsia="Arial" w:hAnsi="Arial" w:cs="Arial"/>
          <w:lang w:eastAsia="en-AU"/>
        </w:rPr>
        <w:t>ing</w:t>
      </w:r>
      <w:r w:rsidR="000C655B" w:rsidRPr="000C655B">
        <w:rPr>
          <w:rFonts w:ascii="Arial" w:eastAsia="Arial" w:hAnsi="Arial" w:cs="Arial"/>
          <w:lang w:eastAsia="en-AU"/>
        </w:rPr>
        <w:t xml:space="preserve"> in group activities, meet</w:t>
      </w:r>
      <w:r w:rsidR="00326CC1">
        <w:rPr>
          <w:rFonts w:ascii="Arial" w:eastAsia="Arial" w:hAnsi="Arial" w:cs="Arial"/>
          <w:lang w:eastAsia="en-AU"/>
        </w:rPr>
        <w:t>ing</w:t>
      </w:r>
      <w:r w:rsidR="000C655B" w:rsidRPr="000C655B">
        <w:rPr>
          <w:rFonts w:ascii="Arial" w:eastAsia="Arial" w:hAnsi="Arial" w:cs="Arial"/>
          <w:lang w:eastAsia="en-AU"/>
        </w:rPr>
        <w:t xml:space="preserve"> in communal areas with other consumers and visitors, participat</w:t>
      </w:r>
      <w:r w:rsidR="00B2649A">
        <w:rPr>
          <w:rFonts w:ascii="Arial" w:eastAsia="Arial" w:hAnsi="Arial" w:cs="Arial"/>
          <w:lang w:eastAsia="en-AU"/>
        </w:rPr>
        <w:t>ing</w:t>
      </w:r>
      <w:r w:rsidR="000C655B" w:rsidRPr="000C655B">
        <w:rPr>
          <w:rFonts w:ascii="Arial" w:eastAsia="Arial" w:hAnsi="Arial" w:cs="Arial"/>
          <w:lang w:eastAsia="en-AU"/>
        </w:rPr>
        <w:t xml:space="preserve"> in individual activities of interest to them, and leav</w:t>
      </w:r>
      <w:r w:rsidR="00B2649A">
        <w:rPr>
          <w:rFonts w:ascii="Arial" w:eastAsia="Arial" w:hAnsi="Arial" w:cs="Arial"/>
          <w:lang w:eastAsia="en-AU"/>
        </w:rPr>
        <w:t>ing</w:t>
      </w:r>
      <w:r w:rsidR="000C655B" w:rsidRPr="000C655B">
        <w:rPr>
          <w:rFonts w:ascii="Arial" w:eastAsia="Arial" w:hAnsi="Arial" w:cs="Arial"/>
          <w:lang w:eastAsia="en-AU"/>
        </w:rPr>
        <w:t xml:space="preserve"> the service to shop or go for walks. </w:t>
      </w:r>
      <w:r w:rsidR="00B2649A">
        <w:rPr>
          <w:rFonts w:ascii="Arial" w:eastAsia="Arial" w:hAnsi="Arial" w:cs="Arial"/>
          <w:lang w:eastAsia="en-AU"/>
        </w:rPr>
        <w:t>D</w:t>
      </w:r>
      <w:r w:rsidR="000C655B" w:rsidRPr="000C655B">
        <w:rPr>
          <w:rFonts w:ascii="Arial" w:eastAsia="Arial" w:hAnsi="Arial" w:cs="Arial"/>
          <w:lang w:eastAsia="en-AU"/>
        </w:rPr>
        <w:t xml:space="preserve">ocumentation included an activities program </w:t>
      </w:r>
      <w:r w:rsidR="001904F5">
        <w:rPr>
          <w:rFonts w:ascii="Arial" w:eastAsia="Arial" w:hAnsi="Arial" w:cs="Arial"/>
          <w:lang w:eastAsia="en-AU"/>
        </w:rPr>
        <w:t>developed in</w:t>
      </w:r>
      <w:r w:rsidR="00D63579">
        <w:rPr>
          <w:rFonts w:ascii="Arial" w:eastAsia="Arial" w:hAnsi="Arial" w:cs="Arial"/>
          <w:lang w:eastAsia="en-AU"/>
        </w:rPr>
        <w:t xml:space="preserve"> </w:t>
      </w:r>
      <w:r w:rsidR="008913F4">
        <w:rPr>
          <w:rFonts w:ascii="Arial" w:eastAsia="Arial" w:hAnsi="Arial" w:cs="Arial"/>
          <w:lang w:eastAsia="en-AU"/>
        </w:rPr>
        <w:t>consultation</w:t>
      </w:r>
      <w:r w:rsidR="001904F5">
        <w:rPr>
          <w:rFonts w:ascii="Arial" w:eastAsia="Arial" w:hAnsi="Arial" w:cs="Arial"/>
          <w:lang w:eastAsia="en-AU"/>
        </w:rPr>
        <w:t xml:space="preserve"> with consumers</w:t>
      </w:r>
      <w:r w:rsidR="00D63579">
        <w:rPr>
          <w:rFonts w:ascii="Arial" w:eastAsia="Arial" w:hAnsi="Arial" w:cs="Arial"/>
          <w:lang w:eastAsia="en-AU"/>
        </w:rPr>
        <w:t xml:space="preserve"> which was</w:t>
      </w:r>
      <w:r w:rsidR="001904F5">
        <w:rPr>
          <w:rFonts w:ascii="Arial" w:eastAsia="Arial" w:hAnsi="Arial" w:cs="Arial"/>
          <w:lang w:eastAsia="en-AU"/>
        </w:rPr>
        <w:t xml:space="preserve"> </w:t>
      </w:r>
      <w:r w:rsidR="000C655B" w:rsidRPr="000C655B">
        <w:rPr>
          <w:rFonts w:ascii="Arial" w:eastAsia="Arial" w:hAnsi="Arial" w:cs="Arial"/>
          <w:lang w:eastAsia="en-AU"/>
        </w:rPr>
        <w:t xml:space="preserve">consistent with </w:t>
      </w:r>
      <w:r w:rsidR="006442CD">
        <w:rPr>
          <w:rFonts w:ascii="Arial" w:eastAsia="Arial" w:hAnsi="Arial" w:cs="Arial"/>
          <w:lang w:eastAsia="en-AU"/>
        </w:rPr>
        <w:t>consumers’</w:t>
      </w:r>
      <w:r w:rsidR="000C655B" w:rsidRPr="000C655B">
        <w:rPr>
          <w:rFonts w:ascii="Arial" w:eastAsia="Arial" w:hAnsi="Arial" w:cs="Arial"/>
          <w:lang w:eastAsia="en-AU"/>
        </w:rPr>
        <w:t xml:space="preserve"> personal interests and reflected supports provided to assist consumers to participate in their community, maintain relationships and do things of interest to them. </w:t>
      </w:r>
    </w:p>
    <w:p w14:paraId="7A55A10A" w14:textId="0D908AB8" w:rsidR="009D25A2" w:rsidRPr="009D25A2" w:rsidRDefault="00F44EB0" w:rsidP="009D25A2">
      <w:pPr>
        <w:rPr>
          <w:rFonts w:ascii="Arial" w:eastAsia="Arial" w:hAnsi="Arial" w:cs="Arial"/>
          <w:lang w:eastAsia="en-AU"/>
        </w:rPr>
      </w:pPr>
      <w:r>
        <w:rPr>
          <w:rFonts w:ascii="Arial" w:eastAsia="Arial" w:hAnsi="Arial" w:cs="Arial"/>
          <w:lang w:eastAsia="en-AU"/>
        </w:rPr>
        <w:t>D</w:t>
      </w:r>
      <w:r w:rsidR="009D25A2" w:rsidRPr="009D25A2">
        <w:rPr>
          <w:rFonts w:ascii="Arial" w:eastAsia="Arial" w:hAnsi="Arial" w:cs="Arial"/>
          <w:lang w:eastAsia="en-AU"/>
        </w:rPr>
        <w:t xml:space="preserve">ocumentation </w:t>
      </w:r>
      <w:r w:rsidR="00264EBF">
        <w:rPr>
          <w:rFonts w:ascii="Arial" w:eastAsia="Arial" w:hAnsi="Arial" w:cs="Arial"/>
          <w:lang w:eastAsia="en-AU"/>
        </w:rPr>
        <w:t xml:space="preserve">in consumers’ files </w:t>
      </w:r>
      <w:r w:rsidR="00464AB6">
        <w:rPr>
          <w:rFonts w:ascii="Arial" w:eastAsia="Arial" w:hAnsi="Arial" w:cs="Arial"/>
          <w:lang w:eastAsia="en-AU"/>
        </w:rPr>
        <w:t xml:space="preserve">is </w:t>
      </w:r>
      <w:r w:rsidR="009D25A2" w:rsidRPr="009D25A2">
        <w:rPr>
          <w:rFonts w:ascii="Arial" w:eastAsia="Arial" w:hAnsi="Arial" w:cs="Arial"/>
          <w:lang w:eastAsia="en-AU"/>
        </w:rPr>
        <w:t>clear and regularly reviewed</w:t>
      </w:r>
      <w:r w:rsidR="00326CC1">
        <w:rPr>
          <w:rFonts w:ascii="Arial" w:eastAsia="Arial" w:hAnsi="Arial" w:cs="Arial"/>
          <w:lang w:eastAsia="en-AU"/>
        </w:rPr>
        <w:t>,</w:t>
      </w:r>
      <w:r w:rsidR="00464AB6">
        <w:rPr>
          <w:rFonts w:ascii="Arial" w:eastAsia="Arial" w:hAnsi="Arial" w:cs="Arial"/>
          <w:lang w:eastAsia="en-AU"/>
        </w:rPr>
        <w:t xml:space="preserve"> and staff </w:t>
      </w:r>
      <w:r w:rsidR="009D25A2" w:rsidRPr="009D25A2">
        <w:rPr>
          <w:rFonts w:ascii="Arial" w:eastAsia="Arial" w:hAnsi="Arial" w:cs="Arial"/>
          <w:lang w:eastAsia="en-AU"/>
        </w:rPr>
        <w:t xml:space="preserve">said care plans are easy to read and </w:t>
      </w:r>
      <w:r w:rsidR="00F45399">
        <w:rPr>
          <w:rFonts w:ascii="Arial" w:eastAsia="Arial" w:hAnsi="Arial" w:cs="Arial"/>
          <w:lang w:eastAsia="en-AU"/>
        </w:rPr>
        <w:t>are updated daily. Observations showed i</w:t>
      </w:r>
      <w:r w:rsidR="009D25A2" w:rsidRPr="009D25A2">
        <w:rPr>
          <w:rFonts w:ascii="Arial" w:eastAsia="Arial" w:hAnsi="Arial" w:cs="Arial"/>
          <w:lang w:eastAsia="en-AU"/>
        </w:rPr>
        <w:t>nformation about consumers</w:t>
      </w:r>
      <w:r w:rsidR="0036533C">
        <w:rPr>
          <w:rFonts w:ascii="Arial" w:eastAsia="Arial" w:hAnsi="Arial" w:cs="Arial"/>
          <w:lang w:eastAsia="en-AU"/>
        </w:rPr>
        <w:t xml:space="preserve">’ </w:t>
      </w:r>
      <w:r w:rsidR="0036533C" w:rsidRPr="0036533C">
        <w:rPr>
          <w:rFonts w:ascii="Arial" w:eastAsia="Arial" w:hAnsi="Arial" w:cs="Arial"/>
          <w:lang w:eastAsia="en-AU"/>
        </w:rPr>
        <w:t>condition, needs and preferences</w:t>
      </w:r>
      <w:r w:rsidR="009D25A2" w:rsidRPr="009D25A2">
        <w:rPr>
          <w:rFonts w:ascii="Arial" w:eastAsia="Arial" w:hAnsi="Arial" w:cs="Arial"/>
          <w:lang w:eastAsia="en-AU"/>
        </w:rPr>
        <w:t xml:space="preserve"> is communicated through the handover process each shift</w:t>
      </w:r>
      <w:r w:rsidR="00F45399">
        <w:rPr>
          <w:rFonts w:ascii="Arial" w:eastAsia="Arial" w:hAnsi="Arial" w:cs="Arial"/>
          <w:lang w:eastAsia="en-AU"/>
        </w:rPr>
        <w:t>.</w:t>
      </w:r>
    </w:p>
    <w:p w14:paraId="3C9AC2F3" w14:textId="3EE7E1DF" w:rsidR="002420F5" w:rsidRPr="00817E6F" w:rsidRDefault="002420F5" w:rsidP="002420F5">
      <w:pPr>
        <w:pStyle w:val="ListBullet"/>
        <w:numPr>
          <w:ilvl w:val="0"/>
          <w:numId w:val="0"/>
        </w:numPr>
        <w:spacing w:before="0" w:after="120"/>
        <w:rPr>
          <w:rFonts w:ascii="Arial" w:hAnsi="Arial" w:cs="Arial"/>
          <w:color w:val="auto"/>
          <w:szCs w:val="22"/>
        </w:rPr>
      </w:pPr>
      <w:r w:rsidRPr="00817E6F">
        <w:rPr>
          <w:rFonts w:ascii="Arial" w:hAnsi="Arial" w:cs="Arial"/>
          <w:color w:val="auto"/>
          <w:szCs w:val="22"/>
        </w:rPr>
        <w:lastRenderedPageBreak/>
        <w:t>For the reasons detailed above, I find requirement</w:t>
      </w:r>
      <w:r>
        <w:rPr>
          <w:rFonts w:ascii="Arial" w:hAnsi="Arial" w:cs="Arial"/>
          <w:color w:val="auto"/>
          <w:szCs w:val="22"/>
        </w:rPr>
        <w:t>s</w:t>
      </w:r>
      <w:r w:rsidRPr="00817E6F">
        <w:rPr>
          <w:rFonts w:ascii="Arial" w:hAnsi="Arial" w:cs="Arial"/>
          <w:color w:val="auto"/>
          <w:szCs w:val="22"/>
        </w:rPr>
        <w:t xml:space="preserve"> (3)(</w:t>
      </w:r>
      <w:r>
        <w:rPr>
          <w:rFonts w:ascii="Arial" w:hAnsi="Arial" w:cs="Arial"/>
          <w:color w:val="auto"/>
          <w:szCs w:val="22"/>
        </w:rPr>
        <w:t>b</w:t>
      </w:r>
      <w:r w:rsidRPr="00817E6F">
        <w:rPr>
          <w:rFonts w:ascii="Arial" w:hAnsi="Arial" w:cs="Arial"/>
          <w:color w:val="auto"/>
          <w:szCs w:val="22"/>
        </w:rPr>
        <w:t>)</w:t>
      </w:r>
      <w:r w:rsidR="00DB7DA5">
        <w:rPr>
          <w:rFonts w:ascii="Arial" w:hAnsi="Arial" w:cs="Arial"/>
          <w:color w:val="auto"/>
          <w:szCs w:val="22"/>
        </w:rPr>
        <w:t xml:space="preserve">, </w:t>
      </w:r>
      <w:r>
        <w:rPr>
          <w:rFonts w:ascii="Arial" w:hAnsi="Arial" w:cs="Arial"/>
          <w:color w:val="auto"/>
          <w:szCs w:val="22"/>
        </w:rPr>
        <w:t>(</w:t>
      </w:r>
      <w:r w:rsidR="00DB7DA5">
        <w:rPr>
          <w:rFonts w:ascii="Arial" w:hAnsi="Arial" w:cs="Arial"/>
          <w:color w:val="auto"/>
          <w:szCs w:val="22"/>
        </w:rPr>
        <w:t>3)(c)</w:t>
      </w:r>
      <w:r>
        <w:rPr>
          <w:rFonts w:ascii="Arial" w:hAnsi="Arial" w:cs="Arial"/>
          <w:color w:val="auto"/>
          <w:szCs w:val="22"/>
        </w:rPr>
        <w:t xml:space="preserve"> and (3)(</w:t>
      </w:r>
      <w:r w:rsidR="00DB7DA5">
        <w:rPr>
          <w:rFonts w:ascii="Arial" w:hAnsi="Arial" w:cs="Arial"/>
          <w:color w:val="auto"/>
          <w:szCs w:val="22"/>
        </w:rPr>
        <w:t>d</w:t>
      </w:r>
      <w:r>
        <w:rPr>
          <w:rFonts w:ascii="Arial" w:hAnsi="Arial" w:cs="Arial"/>
          <w:color w:val="auto"/>
          <w:szCs w:val="22"/>
        </w:rPr>
        <w:t xml:space="preserve">) </w:t>
      </w:r>
      <w:r w:rsidRPr="00817E6F">
        <w:rPr>
          <w:rFonts w:ascii="Arial" w:hAnsi="Arial" w:cs="Arial"/>
          <w:color w:val="auto"/>
          <w:szCs w:val="22"/>
        </w:rPr>
        <w:t xml:space="preserve">in Standard </w:t>
      </w:r>
      <w:r>
        <w:rPr>
          <w:rFonts w:ascii="Arial" w:hAnsi="Arial" w:cs="Arial"/>
          <w:color w:val="auto"/>
          <w:szCs w:val="22"/>
        </w:rPr>
        <w:t xml:space="preserve">4 </w:t>
      </w:r>
      <w:r w:rsidRPr="002420F5">
        <w:rPr>
          <w:rFonts w:ascii="Arial" w:hAnsi="Arial" w:cs="Arial"/>
          <w:color w:val="auto"/>
          <w:szCs w:val="22"/>
        </w:rPr>
        <w:t>Services and supports for daily living</w:t>
      </w:r>
      <w:r w:rsidRPr="00886E56">
        <w:rPr>
          <w:rFonts w:ascii="Arial" w:hAnsi="Arial" w:cs="Arial"/>
          <w:color w:val="auto"/>
          <w:szCs w:val="22"/>
        </w:rPr>
        <w:t xml:space="preserve"> compliant.</w:t>
      </w:r>
    </w:p>
    <w:p w14:paraId="3AF337A4" w14:textId="49C5E970" w:rsidR="002B0C90" w:rsidRPr="00240371" w:rsidRDefault="00A25799" w:rsidP="0036130C">
      <w:pPr>
        <w:pStyle w:val="NormalArial"/>
        <w:rPr>
          <w:color w:val="auto"/>
          <w:szCs w:val="22"/>
        </w:rPr>
      </w:pPr>
      <w:r w:rsidRPr="00240371">
        <w:rPr>
          <w:color w:val="auto"/>
          <w:szCs w:val="22"/>
        </w:rPr>
        <w:br w:type="page"/>
      </w:r>
    </w:p>
    <w:p w14:paraId="3AF337A5" w14:textId="77777777" w:rsidR="00FC045E" w:rsidRPr="00996FAF" w:rsidRDefault="00A25799"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87579" w14:paraId="3AF337A8" w14:textId="77777777" w:rsidTr="007435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3AF337A6" w14:textId="77777777" w:rsidR="00FC045E" w:rsidRPr="00996FAF" w:rsidRDefault="00A25799"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3AF337A7" w14:textId="77777777" w:rsidR="00FC045E" w:rsidRPr="00996FAF" w:rsidRDefault="00E65FE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87579" w14:paraId="3AF337B2" w14:textId="77777777" w:rsidTr="00F8757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F337AD" w14:textId="77777777" w:rsidR="00FC045E" w:rsidRPr="00996FAF" w:rsidRDefault="00A25799"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3AF337AE" w14:textId="77777777" w:rsidR="00FC045E" w:rsidRPr="00996FAF" w:rsidRDefault="00A2579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3AF337AF" w14:textId="77777777" w:rsidR="00FC045E" w:rsidRPr="00996FAF" w:rsidRDefault="00A25799"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AF337B0" w14:textId="77777777" w:rsidR="00FC045E" w:rsidRPr="00996FAF" w:rsidRDefault="00A25799"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3AF337B1" w14:textId="1EB0D03C" w:rsidR="00FC045E" w:rsidRPr="00996FAF" w:rsidRDefault="00E65FE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7435E9">
                  <w:rPr>
                    <w:rFonts w:ascii="Arial" w:hAnsi="Arial" w:cs="Arial"/>
                    <w:color w:val="auto"/>
                  </w:rPr>
                  <w:t>Compliant</w:t>
                </w:r>
              </w:sdtContent>
            </w:sdt>
            <w:r w:rsidR="00A25799" w:rsidRPr="00996FAF">
              <w:rPr>
                <w:rFonts w:ascii="Arial" w:hAnsi="Arial" w:cs="Arial"/>
                <w:color w:val="0000FF"/>
              </w:rPr>
              <w:t xml:space="preserve"> </w:t>
            </w:r>
          </w:p>
        </w:tc>
      </w:tr>
    </w:tbl>
    <w:p w14:paraId="3AF337B7" w14:textId="77777777" w:rsidR="002B0C90" w:rsidRDefault="00A25799" w:rsidP="002B0C90">
      <w:pPr>
        <w:pStyle w:val="Heading20"/>
      </w:pPr>
      <w:r>
        <w:t>Findings</w:t>
      </w:r>
    </w:p>
    <w:p w14:paraId="58A422D9" w14:textId="536DCB46" w:rsidR="00862DA8" w:rsidRDefault="00862DA8" w:rsidP="00862DA8">
      <w:pPr>
        <w:pStyle w:val="ListBullet"/>
        <w:numPr>
          <w:ilvl w:val="0"/>
          <w:numId w:val="0"/>
        </w:numPr>
        <w:spacing w:before="0" w:after="120"/>
        <w:rPr>
          <w:rFonts w:ascii="Arial" w:hAnsi="Arial" w:cs="Arial"/>
          <w:color w:val="auto"/>
          <w:szCs w:val="22"/>
        </w:rPr>
      </w:pPr>
      <w:bookmarkStart w:id="2" w:name="_Hlk144722759"/>
      <w:r w:rsidRPr="00A97B3D">
        <w:rPr>
          <w:rFonts w:ascii="Arial" w:hAnsi="Arial" w:cs="Arial"/>
          <w:color w:val="auto"/>
          <w:szCs w:val="22"/>
        </w:rPr>
        <w:t>Requirement (3)(</w:t>
      </w:r>
      <w:r>
        <w:rPr>
          <w:rFonts w:ascii="Arial" w:hAnsi="Arial" w:cs="Arial"/>
          <w:color w:val="auto"/>
          <w:szCs w:val="22"/>
        </w:rPr>
        <w:t>b</w:t>
      </w:r>
      <w:r w:rsidRPr="00A97B3D">
        <w:rPr>
          <w:rFonts w:ascii="Arial" w:hAnsi="Arial" w:cs="Arial"/>
          <w:color w:val="auto"/>
          <w:szCs w:val="22"/>
        </w:rPr>
        <w:t>)</w:t>
      </w:r>
      <w:r>
        <w:rPr>
          <w:rFonts w:ascii="Arial" w:hAnsi="Arial" w:cs="Arial"/>
          <w:color w:val="auto"/>
          <w:szCs w:val="22"/>
        </w:rPr>
        <w:t xml:space="preserve"> was </w:t>
      </w:r>
      <w:r w:rsidRPr="00A97B3D">
        <w:rPr>
          <w:rFonts w:ascii="Arial" w:hAnsi="Arial" w:cs="Arial"/>
          <w:color w:val="auto"/>
          <w:szCs w:val="22"/>
        </w:rPr>
        <w:t xml:space="preserve">found non-compliant </w:t>
      </w:r>
      <w:r>
        <w:rPr>
          <w:rFonts w:ascii="Arial" w:hAnsi="Arial" w:cs="Arial"/>
          <w:color w:val="auto"/>
          <w:szCs w:val="22"/>
        </w:rPr>
        <w:t>f</w:t>
      </w:r>
      <w:r w:rsidRPr="00A97B3D">
        <w:rPr>
          <w:rFonts w:ascii="Arial" w:hAnsi="Arial" w:cs="Arial"/>
          <w:color w:val="auto"/>
          <w:szCs w:val="22"/>
        </w:rPr>
        <w:t xml:space="preserve">ollowing a Site Audit undertaken from </w:t>
      </w:r>
      <w:r w:rsidRPr="00020643">
        <w:rPr>
          <w:rFonts w:ascii="Arial" w:hAnsi="Arial" w:cs="Arial"/>
          <w:color w:val="auto"/>
          <w:szCs w:val="22"/>
        </w:rPr>
        <w:t xml:space="preserve">2 August 2022 to 4 August 2022 </w:t>
      </w:r>
      <w:r>
        <w:rPr>
          <w:rFonts w:ascii="Arial" w:hAnsi="Arial" w:cs="Arial"/>
          <w:color w:val="auto"/>
          <w:szCs w:val="22"/>
        </w:rPr>
        <w:t xml:space="preserve">where it was found </w:t>
      </w:r>
      <w:r w:rsidR="00776495">
        <w:rPr>
          <w:rFonts w:ascii="Arial" w:hAnsi="Arial" w:cs="Arial"/>
          <w:color w:val="auto"/>
          <w:szCs w:val="22"/>
        </w:rPr>
        <w:t xml:space="preserve">the service was not </w:t>
      </w:r>
      <w:r w:rsidR="00776495" w:rsidRPr="00996FAF">
        <w:rPr>
          <w:rFonts w:ascii="Arial" w:hAnsi="Arial" w:cs="Arial"/>
        </w:rPr>
        <w:t>clean, well maintained and comfortable</w:t>
      </w:r>
      <w:r w:rsidR="003256A3" w:rsidRPr="003256A3">
        <w:rPr>
          <w:rFonts w:ascii="Arial" w:hAnsi="Arial" w:cs="Arial"/>
          <w:color w:val="auto"/>
          <w:szCs w:val="22"/>
        </w:rPr>
        <w:t xml:space="preserve">. </w:t>
      </w:r>
      <w:r w:rsidRPr="003A5A8A">
        <w:rPr>
          <w:rFonts w:ascii="Arial" w:hAnsi="Arial" w:cs="Arial"/>
          <w:color w:val="auto"/>
          <w:szCs w:val="22"/>
        </w:rPr>
        <w:t xml:space="preserve">The </w:t>
      </w:r>
      <w:r>
        <w:rPr>
          <w:rFonts w:ascii="Arial" w:hAnsi="Arial" w:cs="Arial"/>
          <w:color w:val="auto"/>
          <w:szCs w:val="22"/>
        </w:rPr>
        <w:t>a</w:t>
      </w:r>
      <w:r w:rsidRPr="003A5A8A">
        <w:rPr>
          <w:rFonts w:ascii="Arial" w:hAnsi="Arial" w:cs="Arial"/>
          <w:color w:val="auto"/>
          <w:szCs w:val="22"/>
        </w:rPr>
        <w:t xml:space="preserve">ssessment </w:t>
      </w:r>
      <w:r>
        <w:rPr>
          <w:rFonts w:ascii="Arial" w:hAnsi="Arial" w:cs="Arial"/>
          <w:color w:val="auto"/>
          <w:szCs w:val="22"/>
        </w:rPr>
        <w:t>t</w:t>
      </w:r>
      <w:r w:rsidRPr="003A5A8A">
        <w:rPr>
          <w:rFonts w:ascii="Arial" w:hAnsi="Arial" w:cs="Arial"/>
          <w:color w:val="auto"/>
          <w:szCs w:val="22"/>
        </w:rPr>
        <w:t>eam’s report provided evidence of actions taken to address deficiencies identified, including, but not limited to:</w:t>
      </w:r>
    </w:p>
    <w:bookmarkEnd w:id="2"/>
    <w:p w14:paraId="509D82F1" w14:textId="5363A24A" w:rsidR="00AF4FCC" w:rsidRPr="000C699D" w:rsidRDefault="00AF4FCC" w:rsidP="001179E9">
      <w:pPr>
        <w:pStyle w:val="ListBullet"/>
        <w:numPr>
          <w:ilvl w:val="0"/>
          <w:numId w:val="15"/>
        </w:numPr>
        <w:spacing w:before="0" w:after="120"/>
        <w:ind w:left="425" w:hanging="425"/>
        <w:rPr>
          <w:rFonts w:ascii="Arial" w:hAnsi="Arial" w:cs="Arial"/>
          <w:color w:val="auto"/>
          <w:szCs w:val="22"/>
        </w:rPr>
      </w:pPr>
      <w:r w:rsidRPr="000C699D">
        <w:rPr>
          <w:rFonts w:ascii="Arial" w:hAnsi="Arial" w:cs="Arial"/>
          <w:color w:val="auto"/>
          <w:szCs w:val="22"/>
        </w:rPr>
        <w:t>Reestablishment of consistent cleaning schedules across all areas of the service</w:t>
      </w:r>
      <w:r w:rsidR="000C699D" w:rsidRPr="000C699D">
        <w:rPr>
          <w:rFonts w:ascii="Arial" w:hAnsi="Arial" w:cs="Arial"/>
          <w:color w:val="auto"/>
          <w:szCs w:val="22"/>
        </w:rPr>
        <w:t xml:space="preserve"> and </w:t>
      </w:r>
      <w:r w:rsidR="000C699D">
        <w:rPr>
          <w:rFonts w:ascii="Arial" w:hAnsi="Arial" w:cs="Arial"/>
          <w:color w:val="auto"/>
          <w:szCs w:val="22"/>
        </w:rPr>
        <w:t xml:space="preserve">staff </w:t>
      </w:r>
      <w:r w:rsidRPr="000C699D">
        <w:rPr>
          <w:rFonts w:ascii="Arial" w:hAnsi="Arial" w:cs="Arial"/>
          <w:color w:val="auto"/>
          <w:szCs w:val="22"/>
        </w:rPr>
        <w:t>education</w:t>
      </w:r>
      <w:r w:rsidR="00563686" w:rsidRPr="000C699D">
        <w:rPr>
          <w:rFonts w:ascii="Arial" w:hAnsi="Arial" w:cs="Arial"/>
          <w:color w:val="auto"/>
          <w:szCs w:val="22"/>
        </w:rPr>
        <w:t xml:space="preserve"> </w:t>
      </w:r>
      <w:r w:rsidRPr="000C699D">
        <w:rPr>
          <w:rFonts w:ascii="Arial" w:hAnsi="Arial" w:cs="Arial"/>
          <w:color w:val="auto"/>
          <w:szCs w:val="22"/>
        </w:rPr>
        <w:t xml:space="preserve">provided </w:t>
      </w:r>
      <w:r w:rsidR="00563686" w:rsidRPr="000C699D">
        <w:rPr>
          <w:rFonts w:ascii="Arial" w:hAnsi="Arial" w:cs="Arial"/>
          <w:color w:val="auto"/>
          <w:szCs w:val="22"/>
        </w:rPr>
        <w:t xml:space="preserve">to </w:t>
      </w:r>
      <w:r w:rsidRPr="000C699D">
        <w:rPr>
          <w:rFonts w:ascii="Arial" w:hAnsi="Arial" w:cs="Arial"/>
          <w:color w:val="auto"/>
          <w:szCs w:val="22"/>
        </w:rPr>
        <w:t>ensure consistency in cleaning practices</w:t>
      </w:r>
      <w:r w:rsidR="000C699D">
        <w:rPr>
          <w:rFonts w:ascii="Arial" w:hAnsi="Arial" w:cs="Arial"/>
          <w:color w:val="auto"/>
          <w:szCs w:val="22"/>
        </w:rPr>
        <w:t>.</w:t>
      </w:r>
    </w:p>
    <w:p w14:paraId="567075C1" w14:textId="434F7B90" w:rsidR="00AF4FCC" w:rsidRPr="00B9158A" w:rsidRDefault="00AF4FCC" w:rsidP="00B9158A">
      <w:pPr>
        <w:pStyle w:val="ListBullet"/>
        <w:numPr>
          <w:ilvl w:val="0"/>
          <w:numId w:val="15"/>
        </w:numPr>
        <w:spacing w:before="0" w:after="120"/>
        <w:ind w:left="425" w:hanging="425"/>
        <w:rPr>
          <w:rFonts w:ascii="Arial" w:hAnsi="Arial" w:cs="Arial"/>
          <w:color w:val="auto"/>
          <w:szCs w:val="22"/>
        </w:rPr>
      </w:pPr>
      <w:r w:rsidRPr="001179E9">
        <w:rPr>
          <w:rFonts w:ascii="Arial" w:hAnsi="Arial" w:cs="Arial"/>
          <w:color w:val="auto"/>
          <w:szCs w:val="22"/>
        </w:rPr>
        <w:t xml:space="preserve">Increased monitoring of cleaning undertaken each day </w:t>
      </w:r>
      <w:r w:rsidR="00325BA6">
        <w:rPr>
          <w:rFonts w:ascii="Arial" w:hAnsi="Arial" w:cs="Arial"/>
          <w:color w:val="auto"/>
          <w:szCs w:val="22"/>
        </w:rPr>
        <w:t xml:space="preserve">with </w:t>
      </w:r>
      <w:r w:rsidR="00B9158A">
        <w:rPr>
          <w:rFonts w:ascii="Arial" w:hAnsi="Arial" w:cs="Arial"/>
          <w:color w:val="auto"/>
          <w:szCs w:val="22"/>
        </w:rPr>
        <w:t>r</w:t>
      </w:r>
      <w:r w:rsidRPr="00B9158A">
        <w:rPr>
          <w:rFonts w:ascii="Arial" w:hAnsi="Arial" w:cs="Arial"/>
          <w:color w:val="auto"/>
          <w:szCs w:val="22"/>
        </w:rPr>
        <w:t>andom audits conducted to ensure compliance with cleaning schedules</w:t>
      </w:r>
      <w:r w:rsidR="00514803">
        <w:rPr>
          <w:rFonts w:ascii="Arial" w:hAnsi="Arial" w:cs="Arial"/>
          <w:color w:val="auto"/>
          <w:szCs w:val="22"/>
        </w:rPr>
        <w:t>.</w:t>
      </w:r>
    </w:p>
    <w:p w14:paraId="3547FCB2" w14:textId="5DD2B3E3" w:rsidR="00342986" w:rsidRPr="00342986" w:rsidRDefault="00744FED" w:rsidP="00342986">
      <w:pPr>
        <w:pStyle w:val="ListBullet"/>
        <w:numPr>
          <w:ilvl w:val="0"/>
          <w:numId w:val="0"/>
        </w:numPr>
        <w:spacing w:before="0" w:after="120"/>
        <w:rPr>
          <w:rFonts w:ascii="Arial" w:hAnsi="Arial" w:cs="Arial"/>
          <w:color w:val="auto"/>
          <w:szCs w:val="22"/>
        </w:rPr>
      </w:pPr>
      <w:r w:rsidRPr="00240371">
        <w:rPr>
          <w:rFonts w:ascii="Arial" w:hAnsi="Arial" w:cs="Arial"/>
          <w:color w:val="auto"/>
          <w:szCs w:val="22"/>
        </w:rPr>
        <w:t xml:space="preserve">At the </w:t>
      </w:r>
      <w:r w:rsidR="008913F4" w:rsidRPr="0016443A">
        <w:rPr>
          <w:rFonts w:ascii="Arial" w:hAnsi="Arial" w:cs="Arial"/>
          <w:color w:val="auto"/>
          <w:szCs w:val="22"/>
        </w:rPr>
        <w:t>Assessment</w:t>
      </w:r>
      <w:r w:rsidRPr="0016443A">
        <w:rPr>
          <w:rFonts w:ascii="Arial" w:hAnsi="Arial" w:cs="Arial"/>
          <w:color w:val="auto"/>
          <w:szCs w:val="22"/>
        </w:rPr>
        <w:t xml:space="preserve"> Contact undertaken from </w:t>
      </w:r>
      <w:r w:rsidRPr="00240371">
        <w:rPr>
          <w:rFonts w:ascii="Arial" w:hAnsi="Arial" w:cs="Arial"/>
          <w:color w:val="auto"/>
          <w:szCs w:val="22"/>
        </w:rPr>
        <w:t>1 August 2023 to 2 August 2023</w:t>
      </w:r>
      <w:r>
        <w:rPr>
          <w:rFonts w:ascii="Arial" w:hAnsi="Arial" w:cs="Arial"/>
          <w:color w:val="auto"/>
          <w:szCs w:val="22"/>
        </w:rPr>
        <w:t>,</w:t>
      </w:r>
      <w:r w:rsidRPr="00240371">
        <w:rPr>
          <w:rFonts w:ascii="Arial" w:hAnsi="Arial" w:cs="Arial"/>
          <w:color w:val="auto"/>
          <w:szCs w:val="22"/>
        </w:rPr>
        <w:t xml:space="preserve"> </w:t>
      </w:r>
      <w:r>
        <w:rPr>
          <w:rFonts w:ascii="Arial" w:hAnsi="Arial" w:cs="Arial"/>
          <w:color w:val="auto"/>
          <w:szCs w:val="22"/>
        </w:rPr>
        <w:t>o</w:t>
      </w:r>
      <w:r w:rsidR="00E92001">
        <w:rPr>
          <w:rFonts w:ascii="Arial" w:hAnsi="Arial" w:cs="Arial"/>
          <w:color w:val="auto"/>
          <w:szCs w:val="22"/>
        </w:rPr>
        <w:t>bservations showed c</w:t>
      </w:r>
      <w:r w:rsidR="00342986" w:rsidRPr="00342986">
        <w:rPr>
          <w:rFonts w:ascii="Arial" w:hAnsi="Arial" w:cs="Arial"/>
          <w:color w:val="auto"/>
          <w:szCs w:val="22"/>
        </w:rPr>
        <w:t>onsumers mov</w:t>
      </w:r>
      <w:r w:rsidR="00E92001">
        <w:rPr>
          <w:rFonts w:ascii="Arial" w:hAnsi="Arial" w:cs="Arial"/>
          <w:color w:val="auto"/>
          <w:szCs w:val="22"/>
        </w:rPr>
        <w:t xml:space="preserve">ing </w:t>
      </w:r>
      <w:r w:rsidR="00342986" w:rsidRPr="00342986">
        <w:rPr>
          <w:rFonts w:ascii="Arial" w:hAnsi="Arial" w:cs="Arial"/>
          <w:color w:val="auto"/>
          <w:szCs w:val="22"/>
        </w:rPr>
        <w:t xml:space="preserve">freely within internal and external areas of service. </w:t>
      </w:r>
      <w:r w:rsidR="00E8587A">
        <w:rPr>
          <w:rFonts w:ascii="Arial" w:hAnsi="Arial" w:cs="Arial"/>
          <w:color w:val="auto"/>
          <w:szCs w:val="22"/>
        </w:rPr>
        <w:t>S</w:t>
      </w:r>
      <w:r w:rsidR="00E8587A" w:rsidRPr="00342986">
        <w:rPr>
          <w:rFonts w:ascii="Arial" w:hAnsi="Arial" w:cs="Arial"/>
          <w:color w:val="auto"/>
          <w:szCs w:val="22"/>
        </w:rPr>
        <w:t>taff describe</w:t>
      </w:r>
      <w:r w:rsidR="00E8587A">
        <w:rPr>
          <w:rFonts w:ascii="Arial" w:hAnsi="Arial" w:cs="Arial"/>
          <w:color w:val="auto"/>
          <w:szCs w:val="22"/>
        </w:rPr>
        <w:t>d</w:t>
      </w:r>
      <w:r w:rsidR="00E8587A" w:rsidRPr="00342986">
        <w:rPr>
          <w:rFonts w:ascii="Arial" w:hAnsi="Arial" w:cs="Arial"/>
          <w:color w:val="auto"/>
          <w:szCs w:val="22"/>
        </w:rPr>
        <w:t xml:space="preserve"> processes to address maintenance and cleaning issues</w:t>
      </w:r>
      <w:r w:rsidR="00326CC1">
        <w:rPr>
          <w:rFonts w:ascii="Arial" w:hAnsi="Arial" w:cs="Arial"/>
          <w:color w:val="auto"/>
          <w:szCs w:val="22"/>
        </w:rPr>
        <w:t>,</w:t>
      </w:r>
      <w:r w:rsidR="00E8587A">
        <w:rPr>
          <w:rFonts w:ascii="Arial" w:hAnsi="Arial" w:cs="Arial"/>
          <w:color w:val="auto"/>
          <w:szCs w:val="22"/>
        </w:rPr>
        <w:t xml:space="preserve"> and r</w:t>
      </w:r>
      <w:r w:rsidR="00342986" w:rsidRPr="00342986">
        <w:rPr>
          <w:rFonts w:ascii="Arial" w:hAnsi="Arial" w:cs="Arial"/>
          <w:color w:val="auto"/>
          <w:szCs w:val="22"/>
        </w:rPr>
        <w:t>egular maintenance and cleaning processes ensure the environment remains clean, safe and well maintained</w:t>
      </w:r>
      <w:r w:rsidR="00F83129">
        <w:rPr>
          <w:rFonts w:ascii="Arial" w:hAnsi="Arial" w:cs="Arial"/>
          <w:color w:val="auto"/>
          <w:szCs w:val="22"/>
        </w:rPr>
        <w:t>. C</w:t>
      </w:r>
      <w:r w:rsidR="00514803" w:rsidRPr="00342986">
        <w:rPr>
          <w:rFonts w:ascii="Arial" w:hAnsi="Arial" w:cs="Arial"/>
          <w:color w:val="auto"/>
          <w:szCs w:val="22"/>
        </w:rPr>
        <w:t>onsumers and representatives said the service is clean, well maintained and comfortable</w:t>
      </w:r>
      <w:r w:rsidR="00E1119F">
        <w:rPr>
          <w:rFonts w:ascii="Arial" w:hAnsi="Arial" w:cs="Arial"/>
          <w:color w:val="auto"/>
          <w:szCs w:val="22"/>
        </w:rPr>
        <w:t>,</w:t>
      </w:r>
      <w:r w:rsidR="00514803" w:rsidRPr="00342986">
        <w:rPr>
          <w:rFonts w:ascii="Arial" w:hAnsi="Arial" w:cs="Arial"/>
          <w:color w:val="auto"/>
          <w:szCs w:val="22"/>
        </w:rPr>
        <w:t xml:space="preserve"> and consumers feel safe living here.</w:t>
      </w:r>
    </w:p>
    <w:p w14:paraId="7E7A7307" w14:textId="6C08C6A6" w:rsidR="0036533C" w:rsidRPr="00817E6F" w:rsidRDefault="0036533C" w:rsidP="0036533C">
      <w:pPr>
        <w:pStyle w:val="ListBullet"/>
        <w:numPr>
          <w:ilvl w:val="0"/>
          <w:numId w:val="0"/>
        </w:numPr>
        <w:spacing w:before="0" w:after="120"/>
        <w:rPr>
          <w:rFonts w:ascii="Arial" w:hAnsi="Arial" w:cs="Arial"/>
          <w:color w:val="auto"/>
          <w:szCs w:val="22"/>
        </w:rPr>
      </w:pPr>
      <w:r w:rsidRPr="00817E6F">
        <w:rPr>
          <w:rFonts w:ascii="Arial" w:hAnsi="Arial" w:cs="Arial"/>
          <w:color w:val="auto"/>
          <w:szCs w:val="22"/>
        </w:rPr>
        <w:t>For the reasons detailed above, I find requirement</w:t>
      </w:r>
      <w:r>
        <w:rPr>
          <w:rFonts w:ascii="Arial" w:hAnsi="Arial" w:cs="Arial"/>
          <w:color w:val="auto"/>
          <w:szCs w:val="22"/>
        </w:rPr>
        <w:t>s</w:t>
      </w:r>
      <w:r w:rsidRPr="00817E6F">
        <w:rPr>
          <w:rFonts w:ascii="Arial" w:hAnsi="Arial" w:cs="Arial"/>
          <w:color w:val="auto"/>
          <w:szCs w:val="22"/>
        </w:rPr>
        <w:t xml:space="preserve"> (3)(</w:t>
      </w:r>
      <w:r>
        <w:rPr>
          <w:rFonts w:ascii="Arial" w:hAnsi="Arial" w:cs="Arial"/>
          <w:color w:val="auto"/>
          <w:szCs w:val="22"/>
        </w:rPr>
        <w:t>b</w:t>
      </w:r>
      <w:r w:rsidRPr="00817E6F">
        <w:rPr>
          <w:rFonts w:ascii="Arial" w:hAnsi="Arial" w:cs="Arial"/>
          <w:color w:val="auto"/>
          <w:szCs w:val="22"/>
        </w:rPr>
        <w:t>)</w:t>
      </w:r>
      <w:r>
        <w:rPr>
          <w:rFonts w:ascii="Arial" w:hAnsi="Arial" w:cs="Arial"/>
          <w:color w:val="auto"/>
          <w:szCs w:val="22"/>
        </w:rPr>
        <w:t xml:space="preserve"> </w:t>
      </w:r>
      <w:r w:rsidRPr="00817E6F">
        <w:rPr>
          <w:rFonts w:ascii="Arial" w:hAnsi="Arial" w:cs="Arial"/>
          <w:color w:val="auto"/>
          <w:szCs w:val="22"/>
        </w:rPr>
        <w:t xml:space="preserve">in Standard </w:t>
      </w:r>
      <w:r>
        <w:rPr>
          <w:rFonts w:ascii="Arial" w:hAnsi="Arial" w:cs="Arial"/>
          <w:color w:val="auto"/>
          <w:szCs w:val="22"/>
        </w:rPr>
        <w:t xml:space="preserve">5 </w:t>
      </w:r>
      <w:r w:rsidRPr="0036533C">
        <w:rPr>
          <w:rFonts w:ascii="Arial" w:hAnsi="Arial" w:cs="Arial"/>
          <w:color w:val="auto"/>
          <w:szCs w:val="22"/>
        </w:rPr>
        <w:t>Organisation’s service environment</w:t>
      </w:r>
      <w:r w:rsidRPr="00886E56">
        <w:rPr>
          <w:rFonts w:ascii="Arial" w:hAnsi="Arial" w:cs="Arial"/>
          <w:color w:val="auto"/>
          <w:szCs w:val="22"/>
        </w:rPr>
        <w:t xml:space="preserve"> compliant.</w:t>
      </w:r>
    </w:p>
    <w:p w14:paraId="3AF337B8" w14:textId="2AA9B877" w:rsidR="002B0C90" w:rsidRPr="00262C0B" w:rsidRDefault="00A25799" w:rsidP="0036130C">
      <w:pPr>
        <w:pStyle w:val="NormalArial"/>
      </w:pPr>
      <w:r>
        <w:br w:type="page"/>
      </w:r>
    </w:p>
    <w:p w14:paraId="3AF337B9" w14:textId="77777777" w:rsidR="00FC045E" w:rsidRPr="00996FAF" w:rsidRDefault="00A25799"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87579" w14:paraId="3AF337BC" w14:textId="77777777" w:rsidTr="004245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3AF337BA" w14:textId="77777777" w:rsidR="00FC045E" w:rsidRPr="00996FAF" w:rsidRDefault="00A25799"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3AF337BB" w14:textId="77777777" w:rsidR="00FC045E" w:rsidRPr="00996FAF" w:rsidRDefault="00E65FE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87579" w14:paraId="3AF337C8" w14:textId="77777777" w:rsidTr="00F8757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F337C5" w14:textId="77777777" w:rsidR="00FC045E" w:rsidRPr="00996FAF" w:rsidRDefault="00A25799"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3AF337C6" w14:textId="77777777" w:rsidR="00FC045E" w:rsidRPr="00996FAF" w:rsidRDefault="00A2579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3AF337C7" w14:textId="26EF326C" w:rsidR="00FC045E" w:rsidRPr="00996FAF" w:rsidRDefault="00E65FE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61604B">
                  <w:rPr>
                    <w:rFonts w:ascii="Arial" w:hAnsi="Arial" w:cs="Arial"/>
                    <w:color w:val="auto"/>
                  </w:rPr>
                  <w:t>Compliant</w:t>
                </w:r>
              </w:sdtContent>
            </w:sdt>
            <w:r w:rsidR="00A25799" w:rsidRPr="00996FAF">
              <w:rPr>
                <w:rFonts w:ascii="Arial" w:hAnsi="Arial" w:cs="Arial"/>
                <w:color w:val="0000FF"/>
              </w:rPr>
              <w:t xml:space="preserve"> </w:t>
            </w:r>
          </w:p>
        </w:tc>
      </w:tr>
      <w:tr w:rsidR="00F87579" w14:paraId="3AF337CC" w14:textId="77777777" w:rsidTr="00F8757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F337C9" w14:textId="77777777" w:rsidR="00FC045E" w:rsidRPr="00996FAF" w:rsidRDefault="00A25799"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3AF337CA" w14:textId="77777777" w:rsidR="00FC045E" w:rsidRPr="00996FAF" w:rsidRDefault="00A2579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3AF337CB" w14:textId="3B07C8E2" w:rsidR="00FC045E" w:rsidRPr="00996FAF" w:rsidRDefault="00E65FE0"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61604B">
                  <w:rPr>
                    <w:rFonts w:ascii="Arial" w:hAnsi="Arial" w:cs="Arial"/>
                    <w:color w:val="auto"/>
                  </w:rPr>
                  <w:t>Compliant</w:t>
                </w:r>
              </w:sdtContent>
            </w:sdt>
            <w:r w:rsidR="00A25799" w:rsidRPr="00996FAF">
              <w:rPr>
                <w:rFonts w:ascii="Arial" w:hAnsi="Arial" w:cs="Arial"/>
                <w:color w:val="0000FF"/>
              </w:rPr>
              <w:t xml:space="preserve"> </w:t>
            </w:r>
          </w:p>
        </w:tc>
      </w:tr>
    </w:tbl>
    <w:p w14:paraId="3AF337CD" w14:textId="77777777" w:rsidR="00D87E7C" w:rsidRDefault="00A25799" w:rsidP="00D87E7C">
      <w:pPr>
        <w:pStyle w:val="Heading20"/>
      </w:pPr>
      <w:r w:rsidRPr="00996FAF">
        <w:t>Findings</w:t>
      </w:r>
    </w:p>
    <w:p w14:paraId="4370453D" w14:textId="4B526623" w:rsidR="00F83129" w:rsidRDefault="00F83129" w:rsidP="00A42E9E">
      <w:pPr>
        <w:pStyle w:val="ListBullet"/>
        <w:numPr>
          <w:ilvl w:val="0"/>
          <w:numId w:val="0"/>
        </w:numPr>
        <w:spacing w:before="0" w:after="120"/>
        <w:rPr>
          <w:rFonts w:ascii="Arial" w:hAnsi="Arial" w:cs="Arial"/>
          <w:color w:val="auto"/>
          <w:szCs w:val="22"/>
        </w:rPr>
      </w:pPr>
      <w:r w:rsidRPr="00A97B3D">
        <w:rPr>
          <w:rFonts w:ascii="Arial" w:hAnsi="Arial" w:cs="Arial"/>
          <w:color w:val="auto"/>
          <w:szCs w:val="22"/>
        </w:rPr>
        <w:t>Requirement (3)(</w:t>
      </w:r>
      <w:r>
        <w:rPr>
          <w:rFonts w:ascii="Arial" w:hAnsi="Arial" w:cs="Arial"/>
          <w:color w:val="auto"/>
          <w:szCs w:val="22"/>
        </w:rPr>
        <w:t>c</w:t>
      </w:r>
      <w:r w:rsidRPr="00A97B3D">
        <w:rPr>
          <w:rFonts w:ascii="Arial" w:hAnsi="Arial" w:cs="Arial"/>
          <w:color w:val="auto"/>
          <w:szCs w:val="22"/>
        </w:rPr>
        <w:t>)</w:t>
      </w:r>
      <w:r>
        <w:rPr>
          <w:rFonts w:ascii="Arial" w:hAnsi="Arial" w:cs="Arial"/>
          <w:color w:val="auto"/>
          <w:szCs w:val="22"/>
        </w:rPr>
        <w:t xml:space="preserve"> and (3)(d) was </w:t>
      </w:r>
      <w:r w:rsidRPr="00A97B3D">
        <w:rPr>
          <w:rFonts w:ascii="Arial" w:hAnsi="Arial" w:cs="Arial"/>
          <w:color w:val="auto"/>
          <w:szCs w:val="22"/>
        </w:rPr>
        <w:t xml:space="preserve">found non-compliant </w:t>
      </w:r>
      <w:r>
        <w:rPr>
          <w:rFonts w:ascii="Arial" w:hAnsi="Arial" w:cs="Arial"/>
          <w:color w:val="auto"/>
          <w:szCs w:val="22"/>
        </w:rPr>
        <w:t>f</w:t>
      </w:r>
      <w:r w:rsidRPr="00A97B3D">
        <w:rPr>
          <w:rFonts w:ascii="Arial" w:hAnsi="Arial" w:cs="Arial"/>
          <w:color w:val="auto"/>
          <w:szCs w:val="22"/>
        </w:rPr>
        <w:t xml:space="preserve">ollowing a Site Audit undertaken from </w:t>
      </w:r>
      <w:r w:rsidRPr="00020643">
        <w:rPr>
          <w:rFonts w:ascii="Arial" w:hAnsi="Arial" w:cs="Arial"/>
          <w:color w:val="auto"/>
          <w:szCs w:val="22"/>
        </w:rPr>
        <w:t xml:space="preserve">2 August 2022 to 4 August 2022 </w:t>
      </w:r>
      <w:r>
        <w:rPr>
          <w:rFonts w:ascii="Arial" w:hAnsi="Arial" w:cs="Arial"/>
          <w:color w:val="auto"/>
          <w:szCs w:val="22"/>
        </w:rPr>
        <w:t xml:space="preserve">where it was found </w:t>
      </w:r>
      <w:r w:rsidR="005B7586">
        <w:rPr>
          <w:rFonts w:ascii="Arial" w:hAnsi="Arial" w:cs="Arial"/>
          <w:color w:val="auto"/>
          <w:szCs w:val="22"/>
        </w:rPr>
        <w:t xml:space="preserve">service did not take </w:t>
      </w:r>
      <w:r w:rsidR="00DD1550" w:rsidRPr="00383BEB">
        <w:rPr>
          <w:rFonts w:ascii="Arial" w:hAnsi="Arial" w:cs="Arial"/>
          <w:color w:val="auto"/>
          <w:szCs w:val="22"/>
        </w:rPr>
        <w:t xml:space="preserve">appropriate action in response to complaints </w:t>
      </w:r>
      <w:r w:rsidR="00DD443F">
        <w:rPr>
          <w:rFonts w:ascii="Arial" w:hAnsi="Arial" w:cs="Arial"/>
          <w:color w:val="auto"/>
          <w:szCs w:val="22"/>
        </w:rPr>
        <w:t>or</w:t>
      </w:r>
      <w:r w:rsidR="00383BEB" w:rsidRPr="00383BEB">
        <w:rPr>
          <w:rFonts w:ascii="Arial" w:hAnsi="Arial" w:cs="Arial"/>
          <w:color w:val="auto"/>
          <w:szCs w:val="22"/>
        </w:rPr>
        <w:t xml:space="preserve"> use</w:t>
      </w:r>
      <w:r w:rsidR="00DD1550" w:rsidRPr="00383BEB">
        <w:rPr>
          <w:rFonts w:ascii="Arial" w:hAnsi="Arial" w:cs="Arial"/>
          <w:color w:val="auto"/>
          <w:szCs w:val="22"/>
        </w:rPr>
        <w:t xml:space="preserve"> open disclosure when things </w:t>
      </w:r>
      <w:r w:rsidR="00A77E37">
        <w:rPr>
          <w:rFonts w:ascii="Arial" w:hAnsi="Arial" w:cs="Arial"/>
          <w:color w:val="auto"/>
          <w:szCs w:val="22"/>
        </w:rPr>
        <w:t>went</w:t>
      </w:r>
      <w:r w:rsidR="00DD1550" w:rsidRPr="00383BEB">
        <w:rPr>
          <w:rFonts w:ascii="Arial" w:hAnsi="Arial" w:cs="Arial"/>
          <w:color w:val="auto"/>
          <w:szCs w:val="22"/>
        </w:rPr>
        <w:t xml:space="preserve"> wrong. </w:t>
      </w:r>
      <w:r w:rsidRPr="003A5A8A">
        <w:rPr>
          <w:rFonts w:ascii="Arial" w:hAnsi="Arial" w:cs="Arial"/>
          <w:color w:val="auto"/>
          <w:szCs w:val="22"/>
        </w:rPr>
        <w:t xml:space="preserve">The </w:t>
      </w:r>
      <w:r>
        <w:rPr>
          <w:rFonts w:ascii="Arial" w:hAnsi="Arial" w:cs="Arial"/>
          <w:color w:val="auto"/>
          <w:szCs w:val="22"/>
        </w:rPr>
        <w:t>a</w:t>
      </w:r>
      <w:r w:rsidRPr="003A5A8A">
        <w:rPr>
          <w:rFonts w:ascii="Arial" w:hAnsi="Arial" w:cs="Arial"/>
          <w:color w:val="auto"/>
          <w:szCs w:val="22"/>
        </w:rPr>
        <w:t xml:space="preserve">ssessment </w:t>
      </w:r>
      <w:r>
        <w:rPr>
          <w:rFonts w:ascii="Arial" w:hAnsi="Arial" w:cs="Arial"/>
          <w:color w:val="auto"/>
          <w:szCs w:val="22"/>
        </w:rPr>
        <w:t>t</w:t>
      </w:r>
      <w:r w:rsidRPr="003A5A8A">
        <w:rPr>
          <w:rFonts w:ascii="Arial" w:hAnsi="Arial" w:cs="Arial"/>
          <w:color w:val="auto"/>
          <w:szCs w:val="22"/>
        </w:rPr>
        <w:t>eam’s report provided evidence of actions taken to address deficiencies identified, including, but not limited to:</w:t>
      </w:r>
    </w:p>
    <w:p w14:paraId="3E8A193B" w14:textId="7A37628F" w:rsidR="00FA399E" w:rsidRPr="00FA399E" w:rsidRDefault="00FA399E" w:rsidP="00A42E9E">
      <w:pPr>
        <w:numPr>
          <w:ilvl w:val="0"/>
          <w:numId w:val="14"/>
        </w:numPr>
        <w:ind w:left="425" w:hanging="425"/>
        <w:rPr>
          <w:rFonts w:ascii="Arial" w:hAnsi="Arial" w:cs="Arial"/>
          <w:color w:val="auto"/>
          <w:szCs w:val="22"/>
        </w:rPr>
      </w:pPr>
      <w:r w:rsidRPr="00FA399E">
        <w:rPr>
          <w:rFonts w:ascii="Arial" w:hAnsi="Arial" w:cs="Arial"/>
          <w:color w:val="auto"/>
          <w:szCs w:val="22"/>
        </w:rPr>
        <w:t xml:space="preserve">Open disclosure education provided </w:t>
      </w:r>
      <w:r w:rsidR="00F17E6B">
        <w:rPr>
          <w:rFonts w:ascii="Arial" w:hAnsi="Arial" w:cs="Arial"/>
          <w:color w:val="auto"/>
          <w:szCs w:val="22"/>
        </w:rPr>
        <w:t>to</w:t>
      </w:r>
      <w:r w:rsidRPr="00FA399E">
        <w:rPr>
          <w:rFonts w:ascii="Arial" w:hAnsi="Arial" w:cs="Arial"/>
          <w:color w:val="auto"/>
          <w:szCs w:val="22"/>
        </w:rPr>
        <w:t xml:space="preserve"> all staff </w:t>
      </w:r>
      <w:r w:rsidR="00696C48">
        <w:rPr>
          <w:rFonts w:ascii="Arial" w:hAnsi="Arial" w:cs="Arial"/>
          <w:color w:val="auto"/>
          <w:szCs w:val="22"/>
        </w:rPr>
        <w:t xml:space="preserve">to </w:t>
      </w:r>
      <w:r w:rsidRPr="00FA399E">
        <w:rPr>
          <w:rFonts w:ascii="Arial" w:hAnsi="Arial" w:cs="Arial"/>
          <w:color w:val="auto"/>
          <w:szCs w:val="22"/>
        </w:rPr>
        <w:t xml:space="preserve">ensure consistent practices </w:t>
      </w:r>
      <w:r w:rsidR="00AD3EE2">
        <w:rPr>
          <w:rFonts w:ascii="Arial" w:hAnsi="Arial" w:cs="Arial"/>
          <w:color w:val="auto"/>
          <w:szCs w:val="22"/>
        </w:rPr>
        <w:t>foll</w:t>
      </w:r>
      <w:r w:rsidRPr="00FA399E">
        <w:rPr>
          <w:rFonts w:ascii="Arial" w:hAnsi="Arial" w:cs="Arial"/>
          <w:color w:val="auto"/>
          <w:szCs w:val="22"/>
        </w:rPr>
        <w:t xml:space="preserve">owing complaints and incidents. </w:t>
      </w:r>
    </w:p>
    <w:p w14:paraId="1790A948" w14:textId="7BEA149E" w:rsidR="00287F7F" w:rsidRDefault="00FA399E" w:rsidP="00A42E9E">
      <w:pPr>
        <w:numPr>
          <w:ilvl w:val="0"/>
          <w:numId w:val="14"/>
        </w:numPr>
        <w:ind w:left="425" w:hanging="425"/>
        <w:rPr>
          <w:rFonts w:ascii="Arial" w:hAnsi="Arial" w:cs="Arial"/>
          <w:color w:val="auto"/>
          <w:szCs w:val="22"/>
        </w:rPr>
      </w:pPr>
      <w:r w:rsidRPr="00FA399E">
        <w:rPr>
          <w:rFonts w:ascii="Arial" w:hAnsi="Arial" w:cs="Arial"/>
          <w:color w:val="auto"/>
          <w:szCs w:val="22"/>
        </w:rPr>
        <w:t xml:space="preserve">Implementation of a new feedback data base </w:t>
      </w:r>
      <w:r w:rsidR="00AD3EE2">
        <w:rPr>
          <w:rFonts w:ascii="Arial" w:hAnsi="Arial" w:cs="Arial"/>
          <w:color w:val="auto"/>
          <w:szCs w:val="22"/>
        </w:rPr>
        <w:t>which can a</w:t>
      </w:r>
      <w:r w:rsidRPr="00FA399E">
        <w:rPr>
          <w:rFonts w:ascii="Arial" w:hAnsi="Arial" w:cs="Arial"/>
          <w:color w:val="auto"/>
          <w:szCs w:val="22"/>
        </w:rPr>
        <w:t>nalys</w:t>
      </w:r>
      <w:r w:rsidR="00AD3EE2">
        <w:rPr>
          <w:rFonts w:ascii="Arial" w:hAnsi="Arial" w:cs="Arial"/>
          <w:color w:val="auto"/>
          <w:szCs w:val="22"/>
        </w:rPr>
        <w:t>e, trend and</w:t>
      </w:r>
      <w:r w:rsidRPr="00FA399E">
        <w:rPr>
          <w:rFonts w:ascii="Arial" w:hAnsi="Arial" w:cs="Arial"/>
          <w:color w:val="auto"/>
          <w:szCs w:val="22"/>
        </w:rPr>
        <w:t xml:space="preserve"> track actions taken </w:t>
      </w:r>
      <w:r w:rsidR="00E74E06">
        <w:rPr>
          <w:rFonts w:ascii="Arial" w:hAnsi="Arial" w:cs="Arial"/>
          <w:color w:val="auto"/>
          <w:szCs w:val="22"/>
        </w:rPr>
        <w:t>in response to</w:t>
      </w:r>
      <w:r w:rsidRPr="00FA399E">
        <w:rPr>
          <w:rFonts w:ascii="Arial" w:hAnsi="Arial" w:cs="Arial"/>
          <w:color w:val="auto"/>
          <w:szCs w:val="22"/>
        </w:rPr>
        <w:t xml:space="preserve"> complaints.</w:t>
      </w:r>
    </w:p>
    <w:p w14:paraId="066323D0" w14:textId="37F318A0" w:rsidR="00957D4E" w:rsidRPr="00A42E9E" w:rsidRDefault="00287F7F" w:rsidP="00A42E9E">
      <w:pPr>
        <w:pStyle w:val="ListBullet"/>
        <w:numPr>
          <w:ilvl w:val="0"/>
          <w:numId w:val="14"/>
        </w:numPr>
        <w:spacing w:before="0" w:after="120"/>
        <w:ind w:left="425" w:hanging="425"/>
        <w:rPr>
          <w:rFonts w:ascii="Arial" w:hAnsi="Arial" w:cs="Arial"/>
          <w:color w:val="auto"/>
          <w:szCs w:val="22"/>
        </w:rPr>
      </w:pPr>
      <w:r w:rsidRPr="00A42E9E">
        <w:rPr>
          <w:rFonts w:ascii="Arial" w:hAnsi="Arial" w:cs="Arial"/>
          <w:color w:val="auto"/>
          <w:szCs w:val="22"/>
        </w:rPr>
        <w:t xml:space="preserve">Feedback discussed at </w:t>
      </w:r>
      <w:r w:rsidR="00561A4E">
        <w:rPr>
          <w:rFonts w:ascii="Arial" w:hAnsi="Arial" w:cs="Arial"/>
          <w:color w:val="auto"/>
          <w:szCs w:val="22"/>
        </w:rPr>
        <w:t xml:space="preserve">regular </w:t>
      </w:r>
      <w:r w:rsidRPr="00A42E9E">
        <w:rPr>
          <w:rFonts w:ascii="Arial" w:hAnsi="Arial" w:cs="Arial"/>
          <w:color w:val="auto"/>
          <w:szCs w:val="22"/>
        </w:rPr>
        <w:t xml:space="preserve">forums to </w:t>
      </w:r>
      <w:r w:rsidR="00BA6BBA">
        <w:rPr>
          <w:rFonts w:ascii="Arial" w:hAnsi="Arial" w:cs="Arial"/>
          <w:color w:val="auto"/>
          <w:szCs w:val="22"/>
        </w:rPr>
        <w:t xml:space="preserve">identify and </w:t>
      </w:r>
      <w:r w:rsidRPr="00A42E9E">
        <w:rPr>
          <w:rFonts w:ascii="Arial" w:hAnsi="Arial" w:cs="Arial"/>
          <w:color w:val="auto"/>
          <w:szCs w:val="22"/>
        </w:rPr>
        <w:t>implement improvements to care and servic</w:t>
      </w:r>
      <w:r w:rsidR="00BA6BBA">
        <w:rPr>
          <w:rFonts w:ascii="Arial" w:hAnsi="Arial" w:cs="Arial"/>
          <w:color w:val="auto"/>
          <w:szCs w:val="22"/>
        </w:rPr>
        <w:t>es</w:t>
      </w:r>
      <w:r w:rsidR="00C5304E" w:rsidRPr="00A42E9E">
        <w:rPr>
          <w:rFonts w:ascii="Arial" w:hAnsi="Arial" w:cs="Arial"/>
          <w:color w:val="auto"/>
          <w:szCs w:val="22"/>
        </w:rPr>
        <w:t xml:space="preserve">. </w:t>
      </w:r>
    </w:p>
    <w:p w14:paraId="66CA3EF8" w14:textId="3DED4F3B" w:rsidR="00A470FE" w:rsidRDefault="00744FED" w:rsidP="00A470FE">
      <w:pPr>
        <w:rPr>
          <w:rFonts w:ascii="Arial" w:hAnsi="Arial" w:cs="Arial"/>
          <w:color w:val="auto"/>
          <w:szCs w:val="22"/>
        </w:rPr>
      </w:pPr>
      <w:r w:rsidRPr="00240371">
        <w:rPr>
          <w:rFonts w:ascii="Arial" w:hAnsi="Arial" w:cs="Arial"/>
          <w:color w:val="auto"/>
          <w:szCs w:val="22"/>
        </w:rPr>
        <w:t xml:space="preserve">At the </w:t>
      </w:r>
      <w:r w:rsidR="008913F4" w:rsidRPr="0016443A">
        <w:rPr>
          <w:rFonts w:ascii="Arial" w:hAnsi="Arial" w:cs="Arial"/>
          <w:color w:val="auto"/>
          <w:szCs w:val="22"/>
        </w:rPr>
        <w:t>Assessment</w:t>
      </w:r>
      <w:r w:rsidRPr="0016443A">
        <w:rPr>
          <w:rFonts w:ascii="Arial" w:hAnsi="Arial" w:cs="Arial"/>
          <w:color w:val="auto"/>
          <w:szCs w:val="22"/>
        </w:rPr>
        <w:t xml:space="preserve"> Contact undertaken from </w:t>
      </w:r>
      <w:r w:rsidRPr="00240371">
        <w:rPr>
          <w:rFonts w:ascii="Arial" w:hAnsi="Arial" w:cs="Arial"/>
          <w:color w:val="auto"/>
          <w:szCs w:val="22"/>
        </w:rPr>
        <w:t>1 August 2023 to 2 August 2023</w:t>
      </w:r>
      <w:r>
        <w:rPr>
          <w:rFonts w:ascii="Arial" w:hAnsi="Arial" w:cs="Arial"/>
          <w:color w:val="auto"/>
          <w:szCs w:val="22"/>
        </w:rPr>
        <w:t>,</w:t>
      </w:r>
      <w:r w:rsidRPr="00240371">
        <w:rPr>
          <w:rFonts w:ascii="Arial" w:hAnsi="Arial" w:cs="Arial"/>
          <w:color w:val="auto"/>
          <w:szCs w:val="22"/>
        </w:rPr>
        <w:t xml:space="preserve"> </w:t>
      </w:r>
      <w:r w:rsidR="00A02CDB" w:rsidRPr="00A02CDB">
        <w:rPr>
          <w:rFonts w:ascii="Arial" w:hAnsi="Arial" w:cs="Arial"/>
          <w:color w:val="auto"/>
          <w:szCs w:val="22"/>
        </w:rPr>
        <w:t xml:space="preserve">policies and procedures </w:t>
      </w:r>
      <w:r w:rsidR="00326CC1">
        <w:rPr>
          <w:rFonts w:ascii="Arial" w:hAnsi="Arial" w:cs="Arial"/>
          <w:color w:val="auto"/>
          <w:szCs w:val="22"/>
        </w:rPr>
        <w:t xml:space="preserve">were found to be available to </w:t>
      </w:r>
      <w:r w:rsidR="00BA6BBA">
        <w:rPr>
          <w:rFonts w:ascii="Arial" w:hAnsi="Arial" w:cs="Arial"/>
          <w:color w:val="auto"/>
          <w:szCs w:val="22"/>
        </w:rPr>
        <w:t xml:space="preserve">guide staff </w:t>
      </w:r>
      <w:r w:rsidR="00BC3950">
        <w:rPr>
          <w:rFonts w:ascii="Arial" w:hAnsi="Arial" w:cs="Arial"/>
          <w:color w:val="auto"/>
          <w:szCs w:val="22"/>
        </w:rPr>
        <w:t xml:space="preserve">to </w:t>
      </w:r>
      <w:r w:rsidR="00BC3950" w:rsidRPr="00A42E9E">
        <w:rPr>
          <w:rFonts w:ascii="Arial" w:hAnsi="Arial" w:cs="Arial"/>
          <w:color w:val="auto"/>
          <w:szCs w:val="22"/>
        </w:rPr>
        <w:t>ensur</w:t>
      </w:r>
      <w:r w:rsidR="00BC3950">
        <w:rPr>
          <w:rFonts w:ascii="Arial" w:hAnsi="Arial" w:cs="Arial"/>
          <w:color w:val="auto"/>
          <w:szCs w:val="22"/>
        </w:rPr>
        <w:t>e</w:t>
      </w:r>
      <w:r w:rsidR="00BC3950" w:rsidRPr="00A42E9E">
        <w:rPr>
          <w:rFonts w:ascii="Arial" w:hAnsi="Arial" w:cs="Arial"/>
          <w:color w:val="auto"/>
          <w:szCs w:val="22"/>
        </w:rPr>
        <w:t xml:space="preserve"> feedback</w:t>
      </w:r>
      <w:r w:rsidR="00FA001C">
        <w:rPr>
          <w:rFonts w:ascii="Arial" w:hAnsi="Arial" w:cs="Arial"/>
          <w:color w:val="auto"/>
          <w:szCs w:val="22"/>
        </w:rPr>
        <w:t xml:space="preserve"> and complaints</w:t>
      </w:r>
      <w:r w:rsidR="00F76014">
        <w:rPr>
          <w:rFonts w:ascii="Arial" w:hAnsi="Arial" w:cs="Arial"/>
          <w:color w:val="auto"/>
          <w:szCs w:val="22"/>
        </w:rPr>
        <w:t xml:space="preserve"> are</w:t>
      </w:r>
      <w:r w:rsidR="00BC3950" w:rsidRPr="00A42E9E">
        <w:rPr>
          <w:rFonts w:ascii="Arial" w:hAnsi="Arial" w:cs="Arial"/>
          <w:color w:val="auto"/>
          <w:szCs w:val="22"/>
        </w:rPr>
        <w:t xml:space="preserve"> identified, captured, actioned, and reviewed. </w:t>
      </w:r>
      <w:r w:rsidR="00040415">
        <w:rPr>
          <w:rFonts w:ascii="Arial" w:hAnsi="Arial" w:cs="Arial"/>
          <w:color w:val="auto"/>
          <w:szCs w:val="22"/>
        </w:rPr>
        <w:t>D</w:t>
      </w:r>
      <w:r w:rsidR="00040415" w:rsidRPr="00A42E9E">
        <w:rPr>
          <w:rFonts w:ascii="Arial" w:hAnsi="Arial" w:cs="Arial"/>
          <w:color w:val="auto"/>
          <w:szCs w:val="22"/>
        </w:rPr>
        <w:t xml:space="preserve">ocumentation </w:t>
      </w:r>
      <w:r w:rsidR="00040415">
        <w:rPr>
          <w:rFonts w:ascii="Arial" w:hAnsi="Arial" w:cs="Arial"/>
          <w:color w:val="auto"/>
          <w:szCs w:val="22"/>
        </w:rPr>
        <w:t xml:space="preserve">showed </w:t>
      </w:r>
      <w:r w:rsidR="00040415" w:rsidRPr="00A42E9E">
        <w:rPr>
          <w:rFonts w:ascii="Arial" w:hAnsi="Arial" w:cs="Arial"/>
          <w:color w:val="auto"/>
          <w:szCs w:val="22"/>
        </w:rPr>
        <w:t>improvement</w:t>
      </w:r>
      <w:r w:rsidR="00006DAD">
        <w:rPr>
          <w:rFonts w:ascii="Arial" w:hAnsi="Arial" w:cs="Arial"/>
          <w:color w:val="auto"/>
          <w:szCs w:val="22"/>
        </w:rPr>
        <w:t xml:space="preserve">s </w:t>
      </w:r>
      <w:r w:rsidR="00117CC4">
        <w:rPr>
          <w:rFonts w:ascii="Arial" w:hAnsi="Arial" w:cs="Arial"/>
          <w:color w:val="auto"/>
          <w:szCs w:val="22"/>
        </w:rPr>
        <w:t xml:space="preserve">implemented </w:t>
      </w:r>
      <w:r w:rsidR="00040415" w:rsidRPr="00A42E9E">
        <w:rPr>
          <w:rFonts w:ascii="Arial" w:hAnsi="Arial" w:cs="Arial"/>
          <w:color w:val="auto"/>
          <w:szCs w:val="22"/>
        </w:rPr>
        <w:t xml:space="preserve">based on </w:t>
      </w:r>
      <w:r w:rsidR="00040415">
        <w:rPr>
          <w:rFonts w:ascii="Arial" w:hAnsi="Arial" w:cs="Arial"/>
          <w:color w:val="auto"/>
          <w:szCs w:val="22"/>
        </w:rPr>
        <w:t xml:space="preserve">feedback and </w:t>
      </w:r>
      <w:r w:rsidR="00040415" w:rsidRPr="00A42E9E">
        <w:rPr>
          <w:rFonts w:ascii="Arial" w:hAnsi="Arial" w:cs="Arial"/>
          <w:color w:val="auto"/>
          <w:szCs w:val="22"/>
        </w:rPr>
        <w:t>complaints</w:t>
      </w:r>
      <w:r w:rsidR="00040415">
        <w:rPr>
          <w:rFonts w:ascii="Arial" w:hAnsi="Arial" w:cs="Arial"/>
          <w:color w:val="auto"/>
          <w:szCs w:val="22"/>
        </w:rPr>
        <w:t xml:space="preserve"> </w:t>
      </w:r>
      <w:r w:rsidR="008006EA">
        <w:rPr>
          <w:rFonts w:ascii="Arial" w:hAnsi="Arial" w:cs="Arial"/>
          <w:color w:val="auto"/>
          <w:szCs w:val="22"/>
        </w:rPr>
        <w:t>received from</w:t>
      </w:r>
      <w:r w:rsidR="00040415">
        <w:rPr>
          <w:rFonts w:ascii="Arial" w:hAnsi="Arial" w:cs="Arial"/>
          <w:color w:val="auto"/>
          <w:szCs w:val="22"/>
        </w:rPr>
        <w:t xml:space="preserve"> </w:t>
      </w:r>
      <w:r w:rsidR="00F51A72">
        <w:rPr>
          <w:rFonts w:ascii="Arial" w:hAnsi="Arial" w:cs="Arial"/>
          <w:color w:val="auto"/>
          <w:szCs w:val="22"/>
        </w:rPr>
        <w:t>consumers and representatives</w:t>
      </w:r>
      <w:r w:rsidR="007F1998">
        <w:rPr>
          <w:rFonts w:ascii="Arial" w:hAnsi="Arial" w:cs="Arial"/>
          <w:color w:val="auto"/>
          <w:szCs w:val="22"/>
        </w:rPr>
        <w:t>.</w:t>
      </w:r>
      <w:r w:rsidR="00F51A72">
        <w:rPr>
          <w:rFonts w:ascii="Arial" w:hAnsi="Arial" w:cs="Arial"/>
          <w:color w:val="auto"/>
          <w:szCs w:val="22"/>
        </w:rPr>
        <w:t xml:space="preserve"> </w:t>
      </w:r>
      <w:r w:rsidR="006D4A12">
        <w:rPr>
          <w:rFonts w:ascii="Arial" w:hAnsi="Arial" w:cs="Arial"/>
          <w:color w:val="auto"/>
          <w:szCs w:val="22"/>
        </w:rPr>
        <w:t>C</w:t>
      </w:r>
      <w:r w:rsidR="00957D4E" w:rsidRPr="00A42E9E">
        <w:rPr>
          <w:rFonts w:ascii="Arial" w:hAnsi="Arial" w:cs="Arial"/>
          <w:color w:val="auto"/>
          <w:szCs w:val="22"/>
        </w:rPr>
        <w:t xml:space="preserve">onsumers and representatives </w:t>
      </w:r>
      <w:r w:rsidR="00D7462A">
        <w:rPr>
          <w:rFonts w:ascii="Arial" w:hAnsi="Arial" w:cs="Arial"/>
          <w:color w:val="auto"/>
          <w:szCs w:val="22"/>
        </w:rPr>
        <w:t>said</w:t>
      </w:r>
      <w:r w:rsidR="00957D4E" w:rsidRPr="00A42E9E">
        <w:rPr>
          <w:rFonts w:ascii="Arial" w:hAnsi="Arial" w:cs="Arial"/>
          <w:color w:val="auto"/>
          <w:szCs w:val="22"/>
        </w:rPr>
        <w:t xml:space="preserve"> the service is prompt to make contact when things go wrong</w:t>
      </w:r>
      <w:r w:rsidR="007F1998">
        <w:rPr>
          <w:rFonts w:ascii="Arial" w:hAnsi="Arial" w:cs="Arial"/>
          <w:color w:val="auto"/>
          <w:szCs w:val="22"/>
        </w:rPr>
        <w:t xml:space="preserve">, </w:t>
      </w:r>
      <w:r w:rsidR="008220CF">
        <w:rPr>
          <w:rFonts w:ascii="Arial" w:hAnsi="Arial" w:cs="Arial"/>
          <w:color w:val="auto"/>
          <w:szCs w:val="22"/>
        </w:rPr>
        <w:t xml:space="preserve">handle </w:t>
      </w:r>
      <w:r w:rsidR="00957D4E" w:rsidRPr="00A42E9E">
        <w:rPr>
          <w:rFonts w:ascii="Arial" w:hAnsi="Arial" w:cs="Arial"/>
          <w:color w:val="auto"/>
          <w:szCs w:val="22"/>
        </w:rPr>
        <w:t xml:space="preserve">complaints </w:t>
      </w:r>
      <w:r w:rsidR="00A470FE">
        <w:rPr>
          <w:rFonts w:ascii="Arial" w:hAnsi="Arial" w:cs="Arial"/>
          <w:color w:val="auto"/>
          <w:szCs w:val="22"/>
        </w:rPr>
        <w:t>appropriately</w:t>
      </w:r>
      <w:r w:rsidR="008220CF">
        <w:rPr>
          <w:rFonts w:ascii="Arial" w:hAnsi="Arial" w:cs="Arial"/>
          <w:color w:val="auto"/>
          <w:szCs w:val="22"/>
        </w:rPr>
        <w:t>,</w:t>
      </w:r>
      <w:r w:rsidR="00A470FE">
        <w:rPr>
          <w:rFonts w:ascii="Arial" w:hAnsi="Arial" w:cs="Arial"/>
          <w:color w:val="auto"/>
          <w:szCs w:val="22"/>
        </w:rPr>
        <w:t xml:space="preserve"> and have noticed changes to care and services based on feedback they have provided</w:t>
      </w:r>
      <w:r w:rsidR="00A470FE" w:rsidRPr="00A42E9E">
        <w:rPr>
          <w:rFonts w:ascii="Arial" w:hAnsi="Arial" w:cs="Arial"/>
          <w:color w:val="auto"/>
          <w:szCs w:val="22"/>
        </w:rPr>
        <w:t>.</w:t>
      </w:r>
    </w:p>
    <w:p w14:paraId="79C47ADE" w14:textId="48405358" w:rsidR="00F83129" w:rsidRPr="00817E6F" w:rsidRDefault="00F83129" w:rsidP="00A470FE">
      <w:pPr>
        <w:rPr>
          <w:rFonts w:ascii="Arial" w:hAnsi="Arial" w:cs="Arial"/>
          <w:color w:val="auto"/>
          <w:szCs w:val="22"/>
        </w:rPr>
      </w:pPr>
      <w:r w:rsidRPr="00817E6F">
        <w:rPr>
          <w:rFonts w:ascii="Arial" w:hAnsi="Arial" w:cs="Arial"/>
          <w:color w:val="auto"/>
          <w:szCs w:val="22"/>
        </w:rPr>
        <w:t>For the reasons detailed above, I find requirement</w:t>
      </w:r>
      <w:r>
        <w:rPr>
          <w:rFonts w:ascii="Arial" w:hAnsi="Arial" w:cs="Arial"/>
          <w:color w:val="auto"/>
          <w:szCs w:val="22"/>
        </w:rPr>
        <w:t>s</w:t>
      </w:r>
      <w:r w:rsidRPr="00817E6F">
        <w:rPr>
          <w:rFonts w:ascii="Arial" w:hAnsi="Arial" w:cs="Arial"/>
          <w:color w:val="auto"/>
          <w:szCs w:val="22"/>
        </w:rPr>
        <w:t xml:space="preserve"> (3)(</w:t>
      </w:r>
      <w:r>
        <w:rPr>
          <w:rFonts w:ascii="Arial" w:hAnsi="Arial" w:cs="Arial"/>
          <w:color w:val="auto"/>
          <w:szCs w:val="22"/>
        </w:rPr>
        <w:t>c</w:t>
      </w:r>
      <w:r w:rsidRPr="00817E6F">
        <w:rPr>
          <w:rFonts w:ascii="Arial" w:hAnsi="Arial" w:cs="Arial"/>
          <w:color w:val="auto"/>
          <w:szCs w:val="22"/>
        </w:rPr>
        <w:t>)</w:t>
      </w:r>
      <w:r>
        <w:rPr>
          <w:rFonts w:ascii="Arial" w:hAnsi="Arial" w:cs="Arial"/>
          <w:color w:val="auto"/>
          <w:szCs w:val="22"/>
        </w:rPr>
        <w:t xml:space="preserve"> and (3)(d) </w:t>
      </w:r>
      <w:r w:rsidRPr="00817E6F">
        <w:rPr>
          <w:rFonts w:ascii="Arial" w:hAnsi="Arial" w:cs="Arial"/>
          <w:color w:val="auto"/>
          <w:szCs w:val="22"/>
        </w:rPr>
        <w:t xml:space="preserve">in Standard </w:t>
      </w:r>
      <w:r>
        <w:rPr>
          <w:rFonts w:ascii="Arial" w:hAnsi="Arial" w:cs="Arial"/>
          <w:color w:val="auto"/>
          <w:szCs w:val="22"/>
        </w:rPr>
        <w:t xml:space="preserve">6 </w:t>
      </w:r>
      <w:r w:rsidRPr="00F83129">
        <w:rPr>
          <w:rFonts w:ascii="Arial" w:hAnsi="Arial" w:cs="Arial"/>
          <w:color w:val="auto"/>
          <w:szCs w:val="22"/>
        </w:rPr>
        <w:t>Feedback and complaints</w:t>
      </w:r>
      <w:r w:rsidRPr="00886E56">
        <w:rPr>
          <w:rFonts w:ascii="Arial" w:hAnsi="Arial" w:cs="Arial"/>
          <w:color w:val="auto"/>
          <w:szCs w:val="22"/>
        </w:rPr>
        <w:t xml:space="preserve"> compliant.</w:t>
      </w:r>
    </w:p>
    <w:p w14:paraId="3AF337CE" w14:textId="3BE7B750" w:rsidR="002B0C90" w:rsidRPr="00A42E9E" w:rsidRDefault="00A25799" w:rsidP="0036130C">
      <w:pPr>
        <w:pStyle w:val="NormalArial"/>
        <w:rPr>
          <w:color w:val="auto"/>
          <w:szCs w:val="22"/>
        </w:rPr>
      </w:pPr>
      <w:r w:rsidRPr="00A42E9E">
        <w:rPr>
          <w:color w:val="auto"/>
          <w:szCs w:val="22"/>
        </w:rPr>
        <w:br w:type="page"/>
      </w:r>
    </w:p>
    <w:p w14:paraId="3AF337CF" w14:textId="77777777" w:rsidR="00FC045E" w:rsidRPr="00996FAF" w:rsidRDefault="00A25799"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87579" w14:paraId="3AF337D2" w14:textId="77777777" w:rsidTr="00F875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3AF337D0" w14:textId="77777777" w:rsidR="00FC045E" w:rsidRPr="00996FAF" w:rsidRDefault="00A25799"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AF337D1" w14:textId="77777777" w:rsidR="00FC045E" w:rsidRPr="00996FAF" w:rsidRDefault="00E65FE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87579" w14:paraId="3AF337D6" w14:textId="77777777" w:rsidTr="00F8757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F337D3" w14:textId="77777777" w:rsidR="00FC045E" w:rsidRPr="00996FAF" w:rsidRDefault="00A25799"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3AF337D4" w14:textId="77777777" w:rsidR="00FC045E" w:rsidRPr="00996FAF" w:rsidRDefault="00A2579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3AF337D5" w14:textId="2A88F75D" w:rsidR="00FC045E" w:rsidRPr="00996FAF" w:rsidRDefault="00E65FE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0050BF">
                  <w:rPr>
                    <w:rFonts w:ascii="Arial" w:hAnsi="Arial" w:cs="Arial"/>
                    <w:color w:val="auto"/>
                  </w:rPr>
                  <w:t>Compliant</w:t>
                </w:r>
              </w:sdtContent>
            </w:sdt>
            <w:r w:rsidR="00A25799" w:rsidRPr="00996FAF">
              <w:rPr>
                <w:rFonts w:ascii="Arial" w:hAnsi="Arial" w:cs="Arial"/>
                <w:color w:val="0000FF"/>
              </w:rPr>
              <w:t xml:space="preserve"> </w:t>
            </w:r>
          </w:p>
        </w:tc>
      </w:tr>
      <w:tr w:rsidR="00F87579" w14:paraId="3AF337DA" w14:textId="77777777" w:rsidTr="00F875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F337D7" w14:textId="77777777" w:rsidR="00FC045E" w:rsidRPr="00996FAF" w:rsidRDefault="00A25799"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3AF337D8" w14:textId="77777777" w:rsidR="00FC045E" w:rsidRPr="00996FAF" w:rsidRDefault="00A2579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AF337D9" w14:textId="3872D8A1" w:rsidR="00FC045E" w:rsidRPr="00996FAF" w:rsidRDefault="00E65FE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0050BF">
                  <w:rPr>
                    <w:rFonts w:ascii="Arial" w:hAnsi="Arial" w:cs="Arial"/>
                    <w:color w:val="auto"/>
                  </w:rPr>
                  <w:t>Compliant</w:t>
                </w:r>
              </w:sdtContent>
            </w:sdt>
            <w:r w:rsidR="00A25799" w:rsidRPr="00996FAF">
              <w:rPr>
                <w:rFonts w:ascii="Arial" w:hAnsi="Arial" w:cs="Arial"/>
                <w:color w:val="0000FF"/>
              </w:rPr>
              <w:t xml:space="preserve"> </w:t>
            </w:r>
          </w:p>
        </w:tc>
      </w:tr>
      <w:tr w:rsidR="00F87579" w14:paraId="3AF337DE" w14:textId="77777777" w:rsidTr="00F8757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F337DB" w14:textId="77777777" w:rsidR="00FC045E" w:rsidRPr="00996FAF" w:rsidRDefault="00A25799"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3AF337DC" w14:textId="77777777" w:rsidR="00FC045E" w:rsidRPr="00996FAF" w:rsidRDefault="00A2579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3AF337DD" w14:textId="360EABCB" w:rsidR="00FC045E" w:rsidRPr="00996FAF" w:rsidRDefault="00E65FE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0050BF">
                  <w:rPr>
                    <w:rFonts w:ascii="Arial" w:hAnsi="Arial" w:cs="Arial"/>
                    <w:color w:val="auto"/>
                  </w:rPr>
                  <w:t>Compliant</w:t>
                </w:r>
              </w:sdtContent>
            </w:sdt>
            <w:r w:rsidR="00A25799" w:rsidRPr="00996FAF">
              <w:rPr>
                <w:rFonts w:ascii="Arial" w:hAnsi="Arial" w:cs="Arial"/>
                <w:color w:val="0000FF"/>
              </w:rPr>
              <w:t xml:space="preserve"> </w:t>
            </w:r>
          </w:p>
        </w:tc>
      </w:tr>
      <w:tr w:rsidR="00F87579" w14:paraId="3AF337E2" w14:textId="77777777" w:rsidTr="00F875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F337DF" w14:textId="77777777" w:rsidR="00FC045E" w:rsidRPr="00996FAF" w:rsidRDefault="00A25799"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3AF337E0" w14:textId="77777777" w:rsidR="00FC045E" w:rsidRPr="00996FAF" w:rsidRDefault="00A2579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3AF337E1" w14:textId="42580F18" w:rsidR="00FC045E" w:rsidRPr="00996FAF" w:rsidRDefault="00E65FE0"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0050BF">
                  <w:rPr>
                    <w:rFonts w:ascii="Arial" w:hAnsi="Arial" w:cs="Arial"/>
                    <w:color w:val="auto"/>
                  </w:rPr>
                  <w:t>Compliant</w:t>
                </w:r>
              </w:sdtContent>
            </w:sdt>
            <w:r w:rsidR="00A25799" w:rsidRPr="00996FAF">
              <w:rPr>
                <w:rFonts w:ascii="Arial" w:hAnsi="Arial" w:cs="Arial"/>
                <w:color w:val="0000FF"/>
              </w:rPr>
              <w:t xml:space="preserve"> </w:t>
            </w:r>
          </w:p>
        </w:tc>
      </w:tr>
      <w:tr w:rsidR="00F87579" w14:paraId="3AF337E6" w14:textId="77777777" w:rsidTr="00F8757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F337E3" w14:textId="77777777" w:rsidR="00FC045E" w:rsidRPr="00996FAF" w:rsidRDefault="00A25799"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3AF337E4" w14:textId="77777777" w:rsidR="00FC045E" w:rsidRPr="00996FAF" w:rsidRDefault="00A2579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3AF337E5" w14:textId="2B2A7D0A" w:rsidR="00FC045E" w:rsidRPr="00996FAF" w:rsidRDefault="00E65FE0"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0050BF">
                  <w:rPr>
                    <w:rFonts w:ascii="Arial" w:hAnsi="Arial" w:cs="Arial"/>
                    <w:color w:val="auto"/>
                  </w:rPr>
                  <w:t>Compliant</w:t>
                </w:r>
              </w:sdtContent>
            </w:sdt>
            <w:r w:rsidR="00A25799" w:rsidRPr="00996FAF">
              <w:rPr>
                <w:rFonts w:ascii="Arial" w:hAnsi="Arial" w:cs="Arial"/>
                <w:color w:val="0000FF"/>
              </w:rPr>
              <w:t xml:space="preserve"> </w:t>
            </w:r>
          </w:p>
        </w:tc>
      </w:tr>
    </w:tbl>
    <w:p w14:paraId="3AF337E7" w14:textId="77777777" w:rsidR="002B0C90" w:rsidRDefault="00A25799" w:rsidP="002B0C90">
      <w:pPr>
        <w:pStyle w:val="Heading20"/>
      </w:pPr>
      <w:r>
        <w:t>Findings</w:t>
      </w:r>
    </w:p>
    <w:p w14:paraId="439F4B03" w14:textId="2EAE6AE2" w:rsidR="00A73A57" w:rsidRDefault="005C4C45" w:rsidP="00970009">
      <w:pPr>
        <w:pStyle w:val="ListBullet"/>
        <w:numPr>
          <w:ilvl w:val="0"/>
          <w:numId w:val="0"/>
        </w:numPr>
        <w:spacing w:before="0" w:after="120"/>
        <w:rPr>
          <w:rFonts w:ascii="Arial" w:hAnsi="Arial" w:cs="Arial"/>
          <w:color w:val="auto"/>
          <w:szCs w:val="22"/>
        </w:rPr>
      </w:pPr>
      <w:r>
        <w:rPr>
          <w:rFonts w:ascii="Arial" w:hAnsi="Arial" w:cs="Arial"/>
          <w:color w:val="auto"/>
          <w:szCs w:val="22"/>
        </w:rPr>
        <w:t>All r</w:t>
      </w:r>
      <w:r w:rsidR="00A73A57" w:rsidRPr="00A97B3D">
        <w:rPr>
          <w:rFonts w:ascii="Arial" w:hAnsi="Arial" w:cs="Arial"/>
          <w:color w:val="auto"/>
          <w:szCs w:val="22"/>
        </w:rPr>
        <w:t>equirement</w:t>
      </w:r>
      <w:r w:rsidR="00794D86">
        <w:rPr>
          <w:rFonts w:ascii="Arial" w:hAnsi="Arial" w:cs="Arial"/>
          <w:color w:val="auto"/>
          <w:szCs w:val="22"/>
        </w:rPr>
        <w:t xml:space="preserve">s in Standard 7 Human resources </w:t>
      </w:r>
      <w:r w:rsidR="00A73A57">
        <w:rPr>
          <w:rFonts w:ascii="Arial" w:hAnsi="Arial" w:cs="Arial"/>
          <w:color w:val="auto"/>
          <w:szCs w:val="22"/>
        </w:rPr>
        <w:t>w</w:t>
      </w:r>
      <w:r w:rsidR="005A69B0">
        <w:rPr>
          <w:rFonts w:ascii="Arial" w:hAnsi="Arial" w:cs="Arial"/>
          <w:color w:val="auto"/>
          <w:szCs w:val="22"/>
        </w:rPr>
        <w:t xml:space="preserve">ere </w:t>
      </w:r>
      <w:r w:rsidR="00A73A57" w:rsidRPr="00A97B3D">
        <w:rPr>
          <w:rFonts w:ascii="Arial" w:hAnsi="Arial" w:cs="Arial"/>
          <w:color w:val="auto"/>
          <w:szCs w:val="22"/>
        </w:rPr>
        <w:t xml:space="preserve">found non-compliant </w:t>
      </w:r>
      <w:r w:rsidR="00A73A57">
        <w:rPr>
          <w:rFonts w:ascii="Arial" w:hAnsi="Arial" w:cs="Arial"/>
          <w:color w:val="auto"/>
          <w:szCs w:val="22"/>
        </w:rPr>
        <w:t>f</w:t>
      </w:r>
      <w:r w:rsidR="00A73A57" w:rsidRPr="00A97B3D">
        <w:rPr>
          <w:rFonts w:ascii="Arial" w:hAnsi="Arial" w:cs="Arial"/>
          <w:color w:val="auto"/>
          <w:szCs w:val="22"/>
        </w:rPr>
        <w:t xml:space="preserve">ollowing a Site Audit undertaken from </w:t>
      </w:r>
      <w:r w:rsidR="00A73A57" w:rsidRPr="00020643">
        <w:rPr>
          <w:rFonts w:ascii="Arial" w:hAnsi="Arial" w:cs="Arial"/>
          <w:color w:val="auto"/>
          <w:szCs w:val="22"/>
        </w:rPr>
        <w:t xml:space="preserve">2 August 2022 to 4 August 2022 </w:t>
      </w:r>
      <w:r w:rsidR="00A73A57">
        <w:rPr>
          <w:rFonts w:ascii="Arial" w:hAnsi="Arial" w:cs="Arial"/>
          <w:color w:val="auto"/>
          <w:szCs w:val="22"/>
        </w:rPr>
        <w:t xml:space="preserve">where it was found </w:t>
      </w:r>
      <w:r w:rsidR="00C44108" w:rsidRPr="00C946CB">
        <w:rPr>
          <w:rFonts w:ascii="Arial" w:hAnsi="Arial" w:cs="Arial"/>
          <w:color w:val="auto"/>
          <w:szCs w:val="22"/>
        </w:rPr>
        <w:t>the number of and mix of staff</w:t>
      </w:r>
      <w:r w:rsidR="00804182">
        <w:rPr>
          <w:rFonts w:ascii="Arial" w:hAnsi="Arial" w:cs="Arial"/>
          <w:color w:val="auto"/>
          <w:szCs w:val="22"/>
        </w:rPr>
        <w:t xml:space="preserve"> was</w:t>
      </w:r>
      <w:r w:rsidR="00C44108" w:rsidRPr="00C946CB">
        <w:rPr>
          <w:rFonts w:ascii="Arial" w:hAnsi="Arial" w:cs="Arial"/>
          <w:color w:val="auto"/>
          <w:szCs w:val="22"/>
        </w:rPr>
        <w:t xml:space="preserve"> insufficient</w:t>
      </w:r>
      <w:r w:rsidR="00C5304E">
        <w:rPr>
          <w:rFonts w:ascii="Arial" w:hAnsi="Arial" w:cs="Arial"/>
          <w:color w:val="auto"/>
          <w:szCs w:val="22"/>
        </w:rPr>
        <w:t>,</w:t>
      </w:r>
      <w:r w:rsidR="00C44108" w:rsidRPr="00C946CB">
        <w:rPr>
          <w:rFonts w:ascii="Arial" w:hAnsi="Arial" w:cs="Arial"/>
          <w:color w:val="auto"/>
          <w:szCs w:val="22"/>
        </w:rPr>
        <w:t xml:space="preserve"> impacting on consumer dignity</w:t>
      </w:r>
      <w:r w:rsidR="00C5304E">
        <w:rPr>
          <w:rFonts w:ascii="Arial" w:hAnsi="Arial" w:cs="Arial"/>
          <w:color w:val="auto"/>
          <w:szCs w:val="22"/>
        </w:rPr>
        <w:t xml:space="preserve"> and</w:t>
      </w:r>
      <w:r w:rsidR="00C5304E" w:rsidRPr="00C946CB">
        <w:rPr>
          <w:rFonts w:ascii="Arial" w:hAnsi="Arial" w:cs="Arial"/>
          <w:color w:val="auto"/>
          <w:szCs w:val="22"/>
        </w:rPr>
        <w:t xml:space="preserve"> </w:t>
      </w:r>
      <w:r w:rsidR="00C44108" w:rsidRPr="00C946CB">
        <w:rPr>
          <w:rFonts w:ascii="Arial" w:hAnsi="Arial" w:cs="Arial"/>
          <w:color w:val="auto"/>
          <w:szCs w:val="22"/>
        </w:rPr>
        <w:t>physical and emotional well</w:t>
      </w:r>
      <w:r w:rsidR="00C51128">
        <w:rPr>
          <w:rFonts w:ascii="Arial" w:hAnsi="Arial" w:cs="Arial"/>
          <w:color w:val="auto"/>
          <w:szCs w:val="22"/>
        </w:rPr>
        <w:t>-</w:t>
      </w:r>
      <w:r w:rsidR="00C44108" w:rsidRPr="00C946CB">
        <w:rPr>
          <w:rFonts w:ascii="Arial" w:hAnsi="Arial" w:cs="Arial"/>
          <w:color w:val="auto"/>
          <w:szCs w:val="22"/>
        </w:rPr>
        <w:t xml:space="preserve">being. </w:t>
      </w:r>
      <w:r w:rsidR="006052EB">
        <w:rPr>
          <w:rFonts w:ascii="Arial" w:hAnsi="Arial" w:cs="Arial"/>
          <w:color w:val="auto"/>
          <w:szCs w:val="22"/>
        </w:rPr>
        <w:t>S</w:t>
      </w:r>
      <w:r w:rsidR="006052EB" w:rsidRPr="00C946CB">
        <w:rPr>
          <w:rFonts w:ascii="Arial" w:hAnsi="Arial" w:cs="Arial"/>
          <w:color w:val="auto"/>
          <w:szCs w:val="22"/>
        </w:rPr>
        <w:t>taff</w:t>
      </w:r>
      <w:r w:rsidR="008C5E50">
        <w:rPr>
          <w:rFonts w:ascii="Arial" w:hAnsi="Arial" w:cs="Arial"/>
          <w:color w:val="auto"/>
          <w:szCs w:val="22"/>
        </w:rPr>
        <w:t xml:space="preserve"> did not demonstrate </w:t>
      </w:r>
      <w:r w:rsidR="00C5304E">
        <w:rPr>
          <w:rFonts w:ascii="Arial" w:hAnsi="Arial" w:cs="Arial"/>
          <w:color w:val="auto"/>
          <w:szCs w:val="22"/>
        </w:rPr>
        <w:t>competence</w:t>
      </w:r>
      <w:r w:rsidR="006052EB" w:rsidRPr="00C946CB">
        <w:rPr>
          <w:rFonts w:ascii="Arial" w:hAnsi="Arial" w:cs="Arial"/>
          <w:color w:val="auto"/>
          <w:szCs w:val="22"/>
        </w:rPr>
        <w:t xml:space="preserve"> in the delivery of safe and effective care to consumers</w:t>
      </w:r>
      <w:r w:rsidR="006052EB">
        <w:rPr>
          <w:rFonts w:ascii="Arial" w:hAnsi="Arial" w:cs="Arial"/>
          <w:color w:val="auto"/>
          <w:szCs w:val="22"/>
        </w:rPr>
        <w:t xml:space="preserve"> </w:t>
      </w:r>
      <w:r w:rsidR="008C5E50">
        <w:rPr>
          <w:rFonts w:ascii="Arial" w:hAnsi="Arial" w:cs="Arial"/>
          <w:color w:val="auto"/>
          <w:szCs w:val="22"/>
        </w:rPr>
        <w:t xml:space="preserve">and were not supported </w:t>
      </w:r>
      <w:r w:rsidR="00017E17">
        <w:rPr>
          <w:rFonts w:ascii="Arial" w:hAnsi="Arial" w:cs="Arial"/>
          <w:color w:val="auto"/>
          <w:szCs w:val="22"/>
        </w:rPr>
        <w:t>with r</w:t>
      </w:r>
      <w:r w:rsidR="00884CCA" w:rsidRPr="00C946CB">
        <w:rPr>
          <w:rFonts w:ascii="Arial" w:hAnsi="Arial" w:cs="Arial"/>
          <w:color w:val="auto"/>
          <w:szCs w:val="22"/>
        </w:rPr>
        <w:t>egular training</w:t>
      </w:r>
      <w:r w:rsidR="00017E17">
        <w:rPr>
          <w:rFonts w:ascii="Arial" w:hAnsi="Arial" w:cs="Arial"/>
          <w:color w:val="auto"/>
          <w:szCs w:val="22"/>
        </w:rPr>
        <w:t>.</w:t>
      </w:r>
      <w:r w:rsidR="00EE4E75">
        <w:rPr>
          <w:rFonts w:ascii="Arial" w:hAnsi="Arial" w:cs="Arial"/>
          <w:color w:val="auto"/>
          <w:szCs w:val="22"/>
        </w:rPr>
        <w:t xml:space="preserve"> M</w:t>
      </w:r>
      <w:r w:rsidR="00C44108" w:rsidRPr="00C946CB">
        <w:rPr>
          <w:rFonts w:ascii="Arial" w:hAnsi="Arial" w:cs="Arial"/>
          <w:color w:val="auto"/>
          <w:szCs w:val="22"/>
        </w:rPr>
        <w:t>anagement did not undertake staff appraisals as outlined in the organisation's procedure</w:t>
      </w:r>
      <w:r w:rsidR="003B68D6">
        <w:rPr>
          <w:rFonts w:ascii="Arial" w:hAnsi="Arial" w:cs="Arial"/>
          <w:color w:val="auto"/>
          <w:szCs w:val="22"/>
        </w:rPr>
        <w:t xml:space="preserve"> </w:t>
      </w:r>
      <w:r w:rsidR="00E65E0E">
        <w:rPr>
          <w:rFonts w:ascii="Arial" w:hAnsi="Arial" w:cs="Arial"/>
          <w:color w:val="auto"/>
          <w:szCs w:val="22"/>
        </w:rPr>
        <w:t>and</w:t>
      </w:r>
      <w:r w:rsidR="008D4622">
        <w:rPr>
          <w:rFonts w:ascii="Arial" w:hAnsi="Arial" w:cs="Arial"/>
          <w:color w:val="auto"/>
          <w:szCs w:val="22"/>
        </w:rPr>
        <w:t xml:space="preserve"> </w:t>
      </w:r>
      <w:r w:rsidR="00017E17">
        <w:rPr>
          <w:rFonts w:ascii="Arial" w:hAnsi="Arial" w:cs="Arial"/>
          <w:color w:val="auto"/>
          <w:szCs w:val="22"/>
        </w:rPr>
        <w:t>did not</w:t>
      </w:r>
      <w:r w:rsidR="00017E17" w:rsidRPr="00017E17">
        <w:rPr>
          <w:rFonts w:ascii="Arial" w:hAnsi="Arial" w:cs="Arial"/>
          <w:color w:val="auto"/>
          <w:szCs w:val="22"/>
        </w:rPr>
        <w:t xml:space="preserve"> </w:t>
      </w:r>
      <w:r w:rsidR="00017E17">
        <w:rPr>
          <w:rFonts w:ascii="Arial" w:hAnsi="Arial" w:cs="Arial"/>
          <w:color w:val="auto"/>
          <w:szCs w:val="22"/>
        </w:rPr>
        <w:t xml:space="preserve">satisfactorily </w:t>
      </w:r>
      <w:r w:rsidR="008D4622" w:rsidRPr="008D4622">
        <w:rPr>
          <w:rFonts w:ascii="Arial" w:hAnsi="Arial" w:cs="Arial"/>
          <w:color w:val="auto"/>
          <w:szCs w:val="22"/>
        </w:rPr>
        <w:t>monitor</w:t>
      </w:r>
      <w:r w:rsidR="00921C2F">
        <w:rPr>
          <w:rFonts w:ascii="Arial" w:hAnsi="Arial" w:cs="Arial"/>
          <w:color w:val="auto"/>
          <w:szCs w:val="22"/>
        </w:rPr>
        <w:t xml:space="preserve"> </w:t>
      </w:r>
      <w:r w:rsidR="008D4622" w:rsidRPr="008D4622">
        <w:rPr>
          <w:rFonts w:ascii="Arial" w:hAnsi="Arial" w:cs="Arial"/>
          <w:color w:val="auto"/>
          <w:szCs w:val="22"/>
        </w:rPr>
        <w:t>staff performance</w:t>
      </w:r>
      <w:r w:rsidR="00921C2F">
        <w:rPr>
          <w:rFonts w:ascii="Arial" w:hAnsi="Arial" w:cs="Arial"/>
          <w:color w:val="auto"/>
          <w:szCs w:val="22"/>
        </w:rPr>
        <w:t>.</w:t>
      </w:r>
      <w:r w:rsidR="00507891">
        <w:rPr>
          <w:rFonts w:ascii="Arial" w:hAnsi="Arial" w:cs="Arial"/>
          <w:color w:val="auto"/>
          <w:szCs w:val="22"/>
        </w:rPr>
        <w:t xml:space="preserve"> </w:t>
      </w:r>
      <w:r w:rsidR="00A73A57" w:rsidRPr="003A5A8A">
        <w:rPr>
          <w:rFonts w:ascii="Arial" w:hAnsi="Arial" w:cs="Arial"/>
          <w:color w:val="auto"/>
          <w:szCs w:val="22"/>
        </w:rPr>
        <w:t xml:space="preserve">The </w:t>
      </w:r>
      <w:r w:rsidR="00A73A57">
        <w:rPr>
          <w:rFonts w:ascii="Arial" w:hAnsi="Arial" w:cs="Arial"/>
          <w:color w:val="auto"/>
          <w:szCs w:val="22"/>
        </w:rPr>
        <w:t>a</w:t>
      </w:r>
      <w:r w:rsidR="00A73A57" w:rsidRPr="003A5A8A">
        <w:rPr>
          <w:rFonts w:ascii="Arial" w:hAnsi="Arial" w:cs="Arial"/>
          <w:color w:val="auto"/>
          <w:szCs w:val="22"/>
        </w:rPr>
        <w:t xml:space="preserve">ssessment </w:t>
      </w:r>
      <w:r w:rsidR="00A73A57">
        <w:rPr>
          <w:rFonts w:ascii="Arial" w:hAnsi="Arial" w:cs="Arial"/>
          <w:color w:val="auto"/>
          <w:szCs w:val="22"/>
        </w:rPr>
        <w:t>t</w:t>
      </w:r>
      <w:r w:rsidR="00A73A57" w:rsidRPr="003A5A8A">
        <w:rPr>
          <w:rFonts w:ascii="Arial" w:hAnsi="Arial" w:cs="Arial"/>
          <w:color w:val="auto"/>
          <w:szCs w:val="22"/>
        </w:rPr>
        <w:t>eam’s report provided evidence of actions taken to address deficiencies identified, including, but not limited to:</w:t>
      </w:r>
    </w:p>
    <w:p w14:paraId="0A6B0C45" w14:textId="75452CEA" w:rsidR="000A79DE" w:rsidRPr="00970009" w:rsidRDefault="00C5304E" w:rsidP="00970009">
      <w:pPr>
        <w:pStyle w:val="ListBullet"/>
        <w:numPr>
          <w:ilvl w:val="0"/>
          <w:numId w:val="14"/>
        </w:numPr>
        <w:spacing w:before="0" w:after="120"/>
        <w:ind w:left="425" w:hanging="425"/>
        <w:rPr>
          <w:rFonts w:ascii="Arial" w:hAnsi="Arial" w:cs="Arial"/>
          <w:color w:val="auto"/>
          <w:szCs w:val="22"/>
        </w:rPr>
      </w:pPr>
      <w:r>
        <w:rPr>
          <w:rFonts w:ascii="Arial" w:hAnsi="Arial" w:cs="Arial"/>
          <w:color w:val="auto"/>
          <w:szCs w:val="22"/>
        </w:rPr>
        <w:t>Implemented c</w:t>
      </w:r>
      <w:r w:rsidRPr="00970009">
        <w:rPr>
          <w:rFonts w:ascii="Arial" w:hAnsi="Arial" w:cs="Arial"/>
          <w:color w:val="auto"/>
          <w:szCs w:val="22"/>
        </w:rPr>
        <w:t>hanges</w:t>
      </w:r>
      <w:r>
        <w:rPr>
          <w:rFonts w:ascii="Arial" w:hAnsi="Arial" w:cs="Arial"/>
          <w:color w:val="auto"/>
          <w:szCs w:val="22"/>
        </w:rPr>
        <w:t xml:space="preserve"> </w:t>
      </w:r>
      <w:r w:rsidR="0004170C">
        <w:rPr>
          <w:rFonts w:ascii="Arial" w:hAnsi="Arial" w:cs="Arial"/>
          <w:color w:val="auto"/>
          <w:szCs w:val="22"/>
        </w:rPr>
        <w:t>to the roster</w:t>
      </w:r>
      <w:r w:rsidR="000A79DE" w:rsidRPr="00970009">
        <w:rPr>
          <w:rFonts w:ascii="Arial" w:hAnsi="Arial" w:cs="Arial"/>
          <w:color w:val="auto"/>
          <w:szCs w:val="22"/>
        </w:rPr>
        <w:t xml:space="preserve"> </w:t>
      </w:r>
      <w:r w:rsidR="003942AB">
        <w:rPr>
          <w:rFonts w:ascii="Arial" w:hAnsi="Arial" w:cs="Arial"/>
          <w:color w:val="auto"/>
          <w:szCs w:val="22"/>
        </w:rPr>
        <w:t xml:space="preserve">to ensure </w:t>
      </w:r>
      <w:r w:rsidR="000A79DE" w:rsidRPr="00970009">
        <w:rPr>
          <w:rFonts w:ascii="Arial" w:hAnsi="Arial" w:cs="Arial"/>
          <w:color w:val="auto"/>
          <w:szCs w:val="22"/>
        </w:rPr>
        <w:t>correct</w:t>
      </w:r>
      <w:r w:rsidR="003942AB">
        <w:rPr>
          <w:rFonts w:ascii="Arial" w:hAnsi="Arial" w:cs="Arial"/>
          <w:color w:val="auto"/>
          <w:szCs w:val="22"/>
        </w:rPr>
        <w:t xml:space="preserve"> staff</w:t>
      </w:r>
      <w:r w:rsidR="000A79DE" w:rsidRPr="00970009">
        <w:rPr>
          <w:rFonts w:ascii="Arial" w:hAnsi="Arial" w:cs="Arial"/>
          <w:color w:val="auto"/>
          <w:szCs w:val="22"/>
        </w:rPr>
        <w:t xml:space="preserve"> allocations to meet consumers</w:t>
      </w:r>
      <w:r w:rsidR="003942AB">
        <w:rPr>
          <w:rFonts w:ascii="Arial" w:hAnsi="Arial" w:cs="Arial"/>
          <w:color w:val="auto"/>
          <w:szCs w:val="22"/>
        </w:rPr>
        <w:t>’</w:t>
      </w:r>
      <w:r w:rsidR="000A79DE" w:rsidRPr="00970009">
        <w:rPr>
          <w:rFonts w:ascii="Arial" w:hAnsi="Arial" w:cs="Arial"/>
          <w:color w:val="auto"/>
          <w:szCs w:val="22"/>
        </w:rPr>
        <w:t xml:space="preserve"> care needs.</w:t>
      </w:r>
    </w:p>
    <w:p w14:paraId="65AF341C" w14:textId="46ABF30E" w:rsidR="00E40ECE" w:rsidRPr="00970009" w:rsidRDefault="00C5304E" w:rsidP="00970009">
      <w:pPr>
        <w:pStyle w:val="ListBullet"/>
        <w:numPr>
          <w:ilvl w:val="0"/>
          <w:numId w:val="14"/>
        </w:numPr>
        <w:spacing w:before="0" w:after="120"/>
        <w:ind w:left="425" w:hanging="425"/>
        <w:rPr>
          <w:rFonts w:ascii="Arial" w:hAnsi="Arial" w:cs="Arial"/>
          <w:color w:val="auto"/>
          <w:szCs w:val="22"/>
        </w:rPr>
      </w:pPr>
      <w:r>
        <w:rPr>
          <w:rFonts w:ascii="Arial" w:hAnsi="Arial" w:cs="Arial"/>
          <w:color w:val="auto"/>
          <w:szCs w:val="22"/>
        </w:rPr>
        <w:t>Implemented a c</w:t>
      </w:r>
      <w:r w:rsidR="00E40ECE" w:rsidRPr="00970009">
        <w:rPr>
          <w:rFonts w:ascii="Arial" w:hAnsi="Arial" w:cs="Arial"/>
          <w:color w:val="auto"/>
          <w:szCs w:val="22"/>
        </w:rPr>
        <w:t xml:space="preserve">omprehensive training plan </w:t>
      </w:r>
      <w:r w:rsidR="00B92397">
        <w:rPr>
          <w:rFonts w:ascii="Arial" w:hAnsi="Arial" w:cs="Arial"/>
          <w:color w:val="auto"/>
          <w:szCs w:val="22"/>
        </w:rPr>
        <w:t xml:space="preserve">to </w:t>
      </w:r>
      <w:r w:rsidR="00B92397" w:rsidRPr="00B92397">
        <w:rPr>
          <w:rFonts w:ascii="Arial" w:hAnsi="Arial" w:cs="Arial"/>
          <w:color w:val="auto"/>
          <w:szCs w:val="22"/>
        </w:rPr>
        <w:t>meet staff and consumers</w:t>
      </w:r>
      <w:r w:rsidR="00B92397">
        <w:rPr>
          <w:rFonts w:ascii="Arial" w:hAnsi="Arial" w:cs="Arial"/>
          <w:color w:val="auto"/>
          <w:szCs w:val="22"/>
        </w:rPr>
        <w:t>’</w:t>
      </w:r>
      <w:r w:rsidR="00B92397" w:rsidRPr="00B92397">
        <w:rPr>
          <w:rFonts w:ascii="Arial" w:hAnsi="Arial" w:cs="Arial"/>
          <w:color w:val="auto"/>
          <w:szCs w:val="22"/>
        </w:rPr>
        <w:t xml:space="preserve"> needs</w:t>
      </w:r>
      <w:r w:rsidR="00B92397">
        <w:rPr>
          <w:rFonts w:ascii="Arial" w:hAnsi="Arial" w:cs="Arial"/>
          <w:color w:val="auto"/>
          <w:szCs w:val="22"/>
        </w:rPr>
        <w:t>.</w:t>
      </w:r>
      <w:r w:rsidR="00E40ECE" w:rsidRPr="00970009">
        <w:rPr>
          <w:rFonts w:ascii="Arial" w:hAnsi="Arial" w:cs="Arial"/>
          <w:color w:val="auto"/>
          <w:szCs w:val="22"/>
        </w:rPr>
        <w:t xml:space="preserve"> </w:t>
      </w:r>
    </w:p>
    <w:p w14:paraId="1209ACFF" w14:textId="4EF55F3F" w:rsidR="00F34965" w:rsidRPr="005C3F00" w:rsidRDefault="00C5304E" w:rsidP="005C3F00">
      <w:pPr>
        <w:pStyle w:val="ListBullet"/>
        <w:numPr>
          <w:ilvl w:val="0"/>
          <w:numId w:val="15"/>
        </w:numPr>
        <w:spacing w:before="0" w:after="120"/>
        <w:ind w:left="425" w:hanging="425"/>
        <w:rPr>
          <w:rFonts w:ascii="Arial" w:hAnsi="Arial" w:cs="Arial"/>
          <w:color w:val="auto"/>
          <w:szCs w:val="22"/>
        </w:rPr>
      </w:pPr>
      <w:r>
        <w:rPr>
          <w:rFonts w:ascii="Arial" w:hAnsi="Arial" w:cs="Arial"/>
          <w:color w:val="auto"/>
          <w:szCs w:val="22"/>
        </w:rPr>
        <w:t>Reviewed o</w:t>
      </w:r>
      <w:r w:rsidRPr="00970009">
        <w:rPr>
          <w:rFonts w:ascii="Arial" w:hAnsi="Arial" w:cs="Arial"/>
          <w:color w:val="auto"/>
          <w:szCs w:val="22"/>
        </w:rPr>
        <w:t xml:space="preserve">nboarding </w:t>
      </w:r>
      <w:r w:rsidR="00F34965" w:rsidRPr="00970009">
        <w:rPr>
          <w:rFonts w:ascii="Arial" w:hAnsi="Arial" w:cs="Arial"/>
          <w:color w:val="auto"/>
          <w:szCs w:val="22"/>
        </w:rPr>
        <w:t xml:space="preserve">processes </w:t>
      </w:r>
      <w:r w:rsidR="005C3F00">
        <w:rPr>
          <w:rFonts w:ascii="Arial" w:hAnsi="Arial" w:cs="Arial"/>
          <w:color w:val="auto"/>
          <w:szCs w:val="22"/>
        </w:rPr>
        <w:t>and s</w:t>
      </w:r>
      <w:r w:rsidR="005C3F00" w:rsidRPr="00970009">
        <w:rPr>
          <w:rFonts w:ascii="Arial" w:hAnsi="Arial" w:cs="Arial"/>
          <w:color w:val="auto"/>
          <w:szCs w:val="22"/>
        </w:rPr>
        <w:t>trengthened trainee and buddy shifts to ensure new staff are supported.</w:t>
      </w:r>
    </w:p>
    <w:p w14:paraId="63365826" w14:textId="5C4F4A76" w:rsidR="00F34965" w:rsidRPr="00970009" w:rsidRDefault="00F34965" w:rsidP="00970009">
      <w:pPr>
        <w:pStyle w:val="ListBullet"/>
        <w:numPr>
          <w:ilvl w:val="0"/>
          <w:numId w:val="15"/>
        </w:numPr>
        <w:spacing w:before="0" w:after="120"/>
        <w:ind w:left="425" w:hanging="425"/>
        <w:rPr>
          <w:rFonts w:ascii="Arial" w:hAnsi="Arial" w:cs="Arial"/>
          <w:color w:val="auto"/>
          <w:szCs w:val="22"/>
        </w:rPr>
      </w:pPr>
      <w:r w:rsidRPr="00970009">
        <w:rPr>
          <w:rFonts w:ascii="Arial" w:hAnsi="Arial" w:cs="Arial"/>
          <w:color w:val="auto"/>
          <w:szCs w:val="22"/>
        </w:rPr>
        <w:t>Increased oversight and monitoring of clinical and care staff to ensure staff work practices align with organisational values.</w:t>
      </w:r>
    </w:p>
    <w:p w14:paraId="430D9B65" w14:textId="5AB7FAEF" w:rsidR="00041AB0" w:rsidRPr="00970009" w:rsidRDefault="008C0633" w:rsidP="00970009">
      <w:pPr>
        <w:pStyle w:val="ListBullet"/>
        <w:numPr>
          <w:ilvl w:val="0"/>
          <w:numId w:val="15"/>
        </w:numPr>
        <w:spacing w:before="0" w:after="120"/>
        <w:ind w:left="425" w:hanging="425"/>
        <w:rPr>
          <w:rFonts w:ascii="Arial" w:hAnsi="Arial" w:cs="Arial"/>
          <w:color w:val="auto"/>
          <w:szCs w:val="22"/>
        </w:rPr>
      </w:pPr>
      <w:r>
        <w:rPr>
          <w:rFonts w:ascii="Arial" w:hAnsi="Arial" w:cs="Arial"/>
          <w:color w:val="auto"/>
          <w:szCs w:val="22"/>
        </w:rPr>
        <w:t>P</w:t>
      </w:r>
      <w:r w:rsidR="00041AB0" w:rsidRPr="00970009">
        <w:rPr>
          <w:rFonts w:ascii="Arial" w:hAnsi="Arial" w:cs="Arial"/>
          <w:color w:val="auto"/>
          <w:szCs w:val="22"/>
        </w:rPr>
        <w:t xml:space="preserve">erformance management processes </w:t>
      </w:r>
      <w:r>
        <w:rPr>
          <w:rFonts w:ascii="Arial" w:hAnsi="Arial" w:cs="Arial"/>
          <w:color w:val="auto"/>
          <w:szCs w:val="22"/>
        </w:rPr>
        <w:t xml:space="preserve">reviewed </w:t>
      </w:r>
      <w:r w:rsidR="00041AB0" w:rsidRPr="00970009">
        <w:rPr>
          <w:rFonts w:ascii="Arial" w:hAnsi="Arial" w:cs="Arial"/>
          <w:color w:val="auto"/>
          <w:szCs w:val="22"/>
        </w:rPr>
        <w:t>to ensure staff performance is effectively monitored in line with policies and procedures.</w:t>
      </w:r>
    </w:p>
    <w:p w14:paraId="3844DC52" w14:textId="28CC1D64" w:rsidR="004F1A2A" w:rsidRPr="004F1A2A" w:rsidRDefault="00744FED" w:rsidP="00E0522A">
      <w:pPr>
        <w:pStyle w:val="ListBullet"/>
        <w:numPr>
          <w:ilvl w:val="0"/>
          <w:numId w:val="0"/>
        </w:numPr>
        <w:spacing w:before="0" w:after="120"/>
        <w:rPr>
          <w:rFonts w:ascii="Arial" w:hAnsi="Arial" w:cs="Arial"/>
          <w:color w:val="auto"/>
          <w:szCs w:val="22"/>
        </w:rPr>
      </w:pPr>
      <w:r w:rsidRPr="00240371">
        <w:rPr>
          <w:rFonts w:ascii="Arial" w:hAnsi="Arial" w:cs="Arial"/>
          <w:color w:val="auto"/>
          <w:szCs w:val="22"/>
        </w:rPr>
        <w:t xml:space="preserve">At the </w:t>
      </w:r>
      <w:r w:rsidR="008913F4" w:rsidRPr="0016443A">
        <w:rPr>
          <w:rFonts w:ascii="Arial" w:hAnsi="Arial" w:cs="Arial"/>
          <w:color w:val="auto"/>
          <w:szCs w:val="22"/>
        </w:rPr>
        <w:t>Assessment</w:t>
      </w:r>
      <w:r w:rsidRPr="0016443A">
        <w:rPr>
          <w:rFonts w:ascii="Arial" w:hAnsi="Arial" w:cs="Arial"/>
          <w:color w:val="auto"/>
          <w:szCs w:val="22"/>
        </w:rPr>
        <w:t xml:space="preserve"> Contact undertaken from </w:t>
      </w:r>
      <w:r w:rsidRPr="00240371">
        <w:rPr>
          <w:rFonts w:ascii="Arial" w:hAnsi="Arial" w:cs="Arial"/>
          <w:color w:val="auto"/>
          <w:szCs w:val="22"/>
        </w:rPr>
        <w:t>1 August 2023 to 2 August 2023</w:t>
      </w:r>
      <w:r>
        <w:rPr>
          <w:rFonts w:ascii="Arial" w:hAnsi="Arial" w:cs="Arial"/>
          <w:color w:val="auto"/>
          <w:szCs w:val="22"/>
        </w:rPr>
        <w:t>,</w:t>
      </w:r>
      <w:r w:rsidRPr="00240371">
        <w:rPr>
          <w:rFonts w:ascii="Arial" w:hAnsi="Arial" w:cs="Arial"/>
          <w:color w:val="auto"/>
          <w:szCs w:val="22"/>
        </w:rPr>
        <w:t xml:space="preserve"> </w:t>
      </w:r>
      <w:r w:rsidR="00766CFA" w:rsidRPr="00970009">
        <w:rPr>
          <w:rFonts w:ascii="Arial" w:hAnsi="Arial" w:cs="Arial"/>
          <w:color w:val="auto"/>
          <w:szCs w:val="22"/>
        </w:rPr>
        <w:t xml:space="preserve">observations of care and services </w:t>
      </w:r>
      <w:r w:rsidR="00766CFA">
        <w:rPr>
          <w:rFonts w:ascii="Arial" w:hAnsi="Arial" w:cs="Arial"/>
          <w:color w:val="auto"/>
          <w:szCs w:val="22"/>
        </w:rPr>
        <w:t>demonstrated</w:t>
      </w:r>
      <w:r w:rsidR="00766CFA" w:rsidRPr="00970009">
        <w:rPr>
          <w:rFonts w:ascii="Arial" w:hAnsi="Arial" w:cs="Arial"/>
          <w:color w:val="auto"/>
          <w:szCs w:val="22"/>
        </w:rPr>
        <w:t xml:space="preserve"> staff provide care promptly and in an unrushed calm manner.</w:t>
      </w:r>
      <w:r w:rsidR="00766CFA">
        <w:rPr>
          <w:rFonts w:ascii="Arial" w:hAnsi="Arial" w:cs="Arial"/>
          <w:color w:val="auto"/>
          <w:szCs w:val="22"/>
        </w:rPr>
        <w:t xml:space="preserve"> </w:t>
      </w:r>
      <w:r w:rsidR="004F1A2A">
        <w:rPr>
          <w:rFonts w:ascii="Arial" w:hAnsi="Arial" w:cs="Arial"/>
          <w:color w:val="auto"/>
          <w:szCs w:val="22"/>
        </w:rPr>
        <w:t>Two</w:t>
      </w:r>
      <w:r w:rsidR="004F1A2A" w:rsidRPr="004F1A2A">
        <w:rPr>
          <w:rFonts w:ascii="Arial" w:hAnsi="Arial" w:cs="Arial"/>
          <w:color w:val="auto"/>
          <w:szCs w:val="22"/>
        </w:rPr>
        <w:t xml:space="preserve"> representatives felt there could be more staff in the </w:t>
      </w:r>
      <w:r w:rsidR="008A7D57">
        <w:rPr>
          <w:rFonts w:ascii="Arial" w:hAnsi="Arial" w:cs="Arial"/>
          <w:color w:val="auto"/>
          <w:szCs w:val="22"/>
        </w:rPr>
        <w:t>m</w:t>
      </w:r>
      <w:r w:rsidR="004F1A2A" w:rsidRPr="004F1A2A">
        <w:rPr>
          <w:rFonts w:ascii="Arial" w:hAnsi="Arial" w:cs="Arial"/>
          <w:color w:val="auto"/>
          <w:szCs w:val="22"/>
        </w:rPr>
        <w:t xml:space="preserve">emory </w:t>
      </w:r>
      <w:r w:rsidR="008A7D57">
        <w:rPr>
          <w:rFonts w:ascii="Arial" w:hAnsi="Arial" w:cs="Arial"/>
          <w:color w:val="auto"/>
          <w:szCs w:val="22"/>
        </w:rPr>
        <w:t>s</w:t>
      </w:r>
      <w:r w:rsidR="004F1A2A" w:rsidRPr="004F1A2A">
        <w:rPr>
          <w:rFonts w:ascii="Arial" w:hAnsi="Arial" w:cs="Arial"/>
          <w:color w:val="auto"/>
          <w:szCs w:val="22"/>
        </w:rPr>
        <w:t xml:space="preserve">upport </w:t>
      </w:r>
      <w:r w:rsidR="008A7D57">
        <w:rPr>
          <w:rFonts w:ascii="Arial" w:hAnsi="Arial" w:cs="Arial"/>
          <w:color w:val="auto"/>
          <w:szCs w:val="22"/>
        </w:rPr>
        <w:t>u</w:t>
      </w:r>
      <w:r w:rsidR="004F1A2A" w:rsidRPr="004F1A2A">
        <w:rPr>
          <w:rFonts w:ascii="Arial" w:hAnsi="Arial" w:cs="Arial"/>
          <w:color w:val="auto"/>
          <w:szCs w:val="22"/>
        </w:rPr>
        <w:t>nit during meal services to provide meal assistance. This information was provided to management who said they have recently implemented dining room champion positions to improve consumers</w:t>
      </w:r>
      <w:r w:rsidR="00174A96">
        <w:rPr>
          <w:rFonts w:ascii="Arial" w:hAnsi="Arial" w:cs="Arial"/>
          <w:color w:val="auto"/>
          <w:szCs w:val="22"/>
        </w:rPr>
        <w:t>’</w:t>
      </w:r>
      <w:r w:rsidR="004F1A2A" w:rsidRPr="004F1A2A">
        <w:rPr>
          <w:rFonts w:ascii="Arial" w:hAnsi="Arial" w:cs="Arial"/>
          <w:color w:val="auto"/>
          <w:szCs w:val="22"/>
        </w:rPr>
        <w:t xml:space="preserve"> overall </w:t>
      </w:r>
      <w:r w:rsidR="004F1A2A" w:rsidRPr="004F1A2A">
        <w:rPr>
          <w:rFonts w:ascii="Arial" w:hAnsi="Arial" w:cs="Arial"/>
          <w:color w:val="auto"/>
          <w:szCs w:val="22"/>
        </w:rPr>
        <w:lastRenderedPageBreak/>
        <w:t>dining experience.</w:t>
      </w:r>
      <w:r w:rsidR="004F1A2A">
        <w:rPr>
          <w:rFonts w:ascii="Arial" w:hAnsi="Arial" w:cs="Arial"/>
          <w:color w:val="auto"/>
          <w:szCs w:val="22"/>
        </w:rPr>
        <w:t xml:space="preserve"> </w:t>
      </w:r>
      <w:r w:rsidR="00E0522A">
        <w:rPr>
          <w:rFonts w:ascii="Arial" w:hAnsi="Arial" w:cs="Arial"/>
          <w:color w:val="auto"/>
          <w:szCs w:val="22"/>
        </w:rPr>
        <w:t>Overall, c</w:t>
      </w:r>
      <w:r w:rsidR="004F1A2A" w:rsidRPr="00970009">
        <w:rPr>
          <w:rFonts w:ascii="Arial" w:hAnsi="Arial" w:cs="Arial"/>
          <w:color w:val="auto"/>
          <w:szCs w:val="22"/>
        </w:rPr>
        <w:t>onsumers and representatives were generally happy with staffing levels and the mix of staff.</w:t>
      </w:r>
    </w:p>
    <w:p w14:paraId="46340A5D" w14:textId="49C577B3" w:rsidR="00A52123" w:rsidRPr="00970009" w:rsidRDefault="00D92975" w:rsidP="00970009">
      <w:pPr>
        <w:rPr>
          <w:rFonts w:ascii="Arial" w:hAnsi="Arial" w:cs="Arial"/>
          <w:color w:val="auto"/>
          <w:szCs w:val="22"/>
        </w:rPr>
      </w:pPr>
      <w:r>
        <w:rPr>
          <w:rFonts w:ascii="Arial" w:hAnsi="Arial" w:cs="Arial"/>
          <w:color w:val="auto"/>
          <w:szCs w:val="22"/>
        </w:rPr>
        <w:t>S</w:t>
      </w:r>
      <w:r w:rsidR="00E94DEC" w:rsidRPr="00970009">
        <w:rPr>
          <w:rFonts w:ascii="Arial" w:hAnsi="Arial" w:cs="Arial"/>
          <w:color w:val="auto"/>
          <w:szCs w:val="22"/>
        </w:rPr>
        <w:t>taff felt they were supported by management and have sufficient training and tools to undertake their roles effectively</w:t>
      </w:r>
      <w:r>
        <w:rPr>
          <w:rFonts w:ascii="Arial" w:hAnsi="Arial" w:cs="Arial"/>
          <w:color w:val="auto"/>
          <w:szCs w:val="22"/>
        </w:rPr>
        <w:t>.</w:t>
      </w:r>
      <w:r w:rsidR="00A52123" w:rsidRPr="00970009">
        <w:rPr>
          <w:rFonts w:ascii="Arial" w:hAnsi="Arial" w:cs="Arial"/>
          <w:color w:val="auto"/>
          <w:szCs w:val="22"/>
        </w:rPr>
        <w:t xml:space="preserve"> </w:t>
      </w:r>
      <w:r w:rsidR="00406A19">
        <w:rPr>
          <w:rFonts w:ascii="Arial" w:hAnsi="Arial" w:cs="Arial"/>
          <w:color w:val="auto"/>
          <w:szCs w:val="22"/>
        </w:rPr>
        <w:t>S</w:t>
      </w:r>
      <w:r w:rsidR="00A52123" w:rsidRPr="00970009">
        <w:rPr>
          <w:rFonts w:ascii="Arial" w:hAnsi="Arial" w:cs="Arial"/>
          <w:color w:val="auto"/>
          <w:szCs w:val="22"/>
        </w:rPr>
        <w:t>taff receive mandatory</w:t>
      </w:r>
      <w:r w:rsidR="0039090E">
        <w:rPr>
          <w:rFonts w:ascii="Arial" w:hAnsi="Arial" w:cs="Arial"/>
          <w:color w:val="auto"/>
          <w:szCs w:val="22"/>
        </w:rPr>
        <w:t xml:space="preserve"> </w:t>
      </w:r>
      <w:r w:rsidR="00A52123" w:rsidRPr="00970009">
        <w:rPr>
          <w:rFonts w:ascii="Arial" w:hAnsi="Arial" w:cs="Arial"/>
          <w:color w:val="auto"/>
          <w:szCs w:val="22"/>
        </w:rPr>
        <w:t>awareness training on culture and diversity</w:t>
      </w:r>
      <w:r w:rsidR="00435392">
        <w:rPr>
          <w:rFonts w:ascii="Arial" w:hAnsi="Arial" w:cs="Arial"/>
          <w:color w:val="auto"/>
          <w:szCs w:val="22"/>
        </w:rPr>
        <w:t>,</w:t>
      </w:r>
      <w:r w:rsidR="001759EA">
        <w:rPr>
          <w:rFonts w:ascii="Arial" w:hAnsi="Arial" w:cs="Arial"/>
          <w:color w:val="auto"/>
          <w:szCs w:val="22"/>
        </w:rPr>
        <w:t xml:space="preserve"> and </w:t>
      </w:r>
      <w:r w:rsidR="001759EA" w:rsidRPr="00970009">
        <w:rPr>
          <w:rFonts w:ascii="Arial" w:hAnsi="Arial" w:cs="Arial"/>
          <w:color w:val="auto"/>
          <w:szCs w:val="22"/>
        </w:rPr>
        <w:t xml:space="preserve">observations </w:t>
      </w:r>
      <w:r w:rsidR="00435392">
        <w:rPr>
          <w:rFonts w:ascii="Arial" w:hAnsi="Arial" w:cs="Arial"/>
          <w:color w:val="auto"/>
          <w:szCs w:val="22"/>
        </w:rPr>
        <w:t>showed</w:t>
      </w:r>
      <w:r w:rsidR="001759EA" w:rsidRPr="00970009">
        <w:rPr>
          <w:rFonts w:ascii="Arial" w:hAnsi="Arial" w:cs="Arial"/>
          <w:color w:val="auto"/>
          <w:szCs w:val="22"/>
        </w:rPr>
        <w:t xml:space="preserve"> staff are kind, caring and respectful when interacting with consumers.</w:t>
      </w:r>
      <w:r w:rsidR="001759EA" w:rsidRPr="00D03C6F">
        <w:rPr>
          <w:rFonts w:ascii="Arial" w:hAnsi="Arial" w:cs="Arial"/>
          <w:color w:val="auto"/>
          <w:szCs w:val="22"/>
        </w:rPr>
        <w:t xml:space="preserve"> </w:t>
      </w:r>
      <w:r w:rsidR="001759EA">
        <w:rPr>
          <w:rFonts w:ascii="Arial" w:hAnsi="Arial" w:cs="Arial"/>
          <w:color w:val="auto"/>
          <w:szCs w:val="22"/>
        </w:rPr>
        <w:t>C</w:t>
      </w:r>
      <w:r w:rsidR="0099638C" w:rsidRPr="00970009">
        <w:rPr>
          <w:rFonts w:ascii="Arial" w:hAnsi="Arial" w:cs="Arial"/>
          <w:color w:val="auto"/>
          <w:szCs w:val="22"/>
        </w:rPr>
        <w:t xml:space="preserve">onsumers and representatives spoke positively </w:t>
      </w:r>
      <w:r w:rsidR="00B9074D">
        <w:rPr>
          <w:rFonts w:ascii="Arial" w:hAnsi="Arial" w:cs="Arial"/>
          <w:color w:val="auto"/>
          <w:szCs w:val="22"/>
        </w:rPr>
        <w:t xml:space="preserve">of </w:t>
      </w:r>
      <w:r w:rsidR="0099638C" w:rsidRPr="00970009">
        <w:rPr>
          <w:rFonts w:ascii="Arial" w:hAnsi="Arial" w:cs="Arial"/>
          <w:color w:val="auto"/>
          <w:szCs w:val="22"/>
        </w:rPr>
        <w:t xml:space="preserve">staff and </w:t>
      </w:r>
      <w:r w:rsidR="00467D92">
        <w:rPr>
          <w:rFonts w:ascii="Arial" w:hAnsi="Arial" w:cs="Arial"/>
          <w:color w:val="auto"/>
          <w:szCs w:val="22"/>
        </w:rPr>
        <w:t>c</w:t>
      </w:r>
      <w:r w:rsidR="00D03C6F" w:rsidRPr="00970009">
        <w:rPr>
          <w:rFonts w:ascii="Arial" w:hAnsi="Arial" w:cs="Arial"/>
          <w:color w:val="auto"/>
          <w:szCs w:val="22"/>
        </w:rPr>
        <w:t>onsumers were complimentary of management and maintenance staff.</w:t>
      </w:r>
    </w:p>
    <w:p w14:paraId="30B27BD9" w14:textId="517A97EA" w:rsidR="00221DDF" w:rsidRPr="00970009" w:rsidRDefault="006B32EC" w:rsidP="00970009">
      <w:pPr>
        <w:rPr>
          <w:rFonts w:ascii="Arial" w:hAnsi="Arial" w:cs="Arial"/>
          <w:color w:val="auto"/>
          <w:szCs w:val="22"/>
        </w:rPr>
      </w:pPr>
      <w:r>
        <w:rPr>
          <w:rFonts w:ascii="Arial" w:hAnsi="Arial" w:cs="Arial"/>
          <w:color w:val="auto"/>
          <w:szCs w:val="22"/>
        </w:rPr>
        <w:t>P</w:t>
      </w:r>
      <w:r w:rsidR="00221DDF" w:rsidRPr="00970009">
        <w:rPr>
          <w:rFonts w:ascii="Arial" w:hAnsi="Arial" w:cs="Arial"/>
          <w:color w:val="auto"/>
          <w:szCs w:val="22"/>
        </w:rPr>
        <w:t xml:space="preserve">olicies and process </w:t>
      </w:r>
      <w:r>
        <w:rPr>
          <w:rFonts w:ascii="Arial" w:hAnsi="Arial" w:cs="Arial"/>
          <w:color w:val="auto"/>
          <w:szCs w:val="22"/>
        </w:rPr>
        <w:t xml:space="preserve">are </w:t>
      </w:r>
      <w:r w:rsidR="00221DDF" w:rsidRPr="00970009">
        <w:rPr>
          <w:rFonts w:ascii="Arial" w:hAnsi="Arial" w:cs="Arial"/>
          <w:color w:val="auto"/>
          <w:szCs w:val="22"/>
        </w:rPr>
        <w:t>in place to ensure staff are appropriately trained and equipped to undertake their roles.</w:t>
      </w:r>
      <w:r w:rsidR="00B9074D" w:rsidRPr="00B9074D">
        <w:rPr>
          <w:rFonts w:ascii="Arial" w:hAnsi="Arial" w:cs="Arial"/>
          <w:color w:val="auto"/>
          <w:szCs w:val="22"/>
        </w:rPr>
        <w:t xml:space="preserve"> </w:t>
      </w:r>
      <w:r w:rsidRPr="00787AEB">
        <w:rPr>
          <w:rFonts w:ascii="Arial" w:hAnsi="Arial" w:cs="Arial"/>
          <w:color w:val="auto"/>
          <w:szCs w:val="22"/>
        </w:rPr>
        <w:t>Regular assessment and review of staff performance is undertaken on each member of the workforce annually</w:t>
      </w:r>
      <w:r w:rsidR="00BC7DB2">
        <w:rPr>
          <w:rFonts w:ascii="Arial" w:hAnsi="Arial" w:cs="Arial"/>
          <w:color w:val="auto"/>
          <w:szCs w:val="22"/>
        </w:rPr>
        <w:t xml:space="preserve"> and </w:t>
      </w:r>
      <w:r>
        <w:rPr>
          <w:rFonts w:ascii="Arial" w:hAnsi="Arial" w:cs="Arial"/>
          <w:color w:val="auto"/>
          <w:szCs w:val="22"/>
        </w:rPr>
        <w:t xml:space="preserve">monitored </w:t>
      </w:r>
      <w:r w:rsidRPr="00787AEB">
        <w:rPr>
          <w:rFonts w:ascii="Arial" w:hAnsi="Arial" w:cs="Arial"/>
          <w:color w:val="auto"/>
          <w:szCs w:val="22"/>
        </w:rPr>
        <w:t>through complaint data, auditing processes and observation of practices.</w:t>
      </w:r>
      <w:r w:rsidR="00BC7DB2">
        <w:rPr>
          <w:rFonts w:ascii="Arial" w:hAnsi="Arial" w:cs="Arial"/>
          <w:color w:val="auto"/>
          <w:szCs w:val="22"/>
        </w:rPr>
        <w:t xml:space="preserve"> </w:t>
      </w:r>
      <w:r w:rsidR="00B9074D" w:rsidRPr="00970009">
        <w:rPr>
          <w:rFonts w:ascii="Arial" w:hAnsi="Arial" w:cs="Arial"/>
          <w:color w:val="auto"/>
          <w:szCs w:val="22"/>
        </w:rPr>
        <w:t xml:space="preserve">Consumers and representatives </w:t>
      </w:r>
      <w:r w:rsidR="00DF2A9E">
        <w:rPr>
          <w:rFonts w:ascii="Arial" w:hAnsi="Arial" w:cs="Arial"/>
          <w:color w:val="auto"/>
          <w:szCs w:val="22"/>
        </w:rPr>
        <w:t>are</w:t>
      </w:r>
      <w:r w:rsidR="00B9074D" w:rsidRPr="00970009">
        <w:rPr>
          <w:rFonts w:ascii="Arial" w:hAnsi="Arial" w:cs="Arial"/>
          <w:color w:val="auto"/>
          <w:szCs w:val="22"/>
        </w:rPr>
        <w:t xml:space="preserve"> satisfied with the skills and knowledge of staff and indicated they were confident in the staff's ability to provide care and services as needed.</w:t>
      </w:r>
    </w:p>
    <w:p w14:paraId="1FA86E91" w14:textId="5295F309" w:rsidR="00ED0AF9" w:rsidRDefault="00ED0AF9" w:rsidP="00970009">
      <w:pPr>
        <w:pStyle w:val="ListBullet"/>
        <w:numPr>
          <w:ilvl w:val="0"/>
          <w:numId w:val="0"/>
        </w:numPr>
        <w:spacing w:before="0" w:after="120"/>
        <w:rPr>
          <w:rFonts w:ascii="Arial" w:hAnsi="Arial" w:cs="Arial"/>
          <w:color w:val="auto"/>
          <w:szCs w:val="22"/>
        </w:rPr>
      </w:pPr>
      <w:r w:rsidRPr="00817E6F">
        <w:rPr>
          <w:rFonts w:ascii="Arial" w:hAnsi="Arial" w:cs="Arial"/>
          <w:color w:val="auto"/>
          <w:szCs w:val="22"/>
        </w:rPr>
        <w:t xml:space="preserve">For the reasons detailed above, I find </w:t>
      </w:r>
      <w:r w:rsidR="00FD0AE7">
        <w:rPr>
          <w:rFonts w:ascii="Arial" w:hAnsi="Arial" w:cs="Arial"/>
          <w:color w:val="auto"/>
          <w:szCs w:val="22"/>
        </w:rPr>
        <w:t xml:space="preserve">all </w:t>
      </w:r>
      <w:r w:rsidRPr="00817E6F">
        <w:rPr>
          <w:rFonts w:ascii="Arial" w:hAnsi="Arial" w:cs="Arial"/>
          <w:color w:val="auto"/>
          <w:szCs w:val="22"/>
        </w:rPr>
        <w:t>requirement</w:t>
      </w:r>
      <w:r>
        <w:rPr>
          <w:rFonts w:ascii="Arial" w:hAnsi="Arial" w:cs="Arial"/>
          <w:color w:val="auto"/>
          <w:szCs w:val="22"/>
        </w:rPr>
        <w:t>s</w:t>
      </w:r>
      <w:r w:rsidRPr="00817E6F">
        <w:rPr>
          <w:rFonts w:ascii="Arial" w:hAnsi="Arial" w:cs="Arial"/>
          <w:color w:val="auto"/>
          <w:szCs w:val="22"/>
        </w:rPr>
        <w:t xml:space="preserve"> in Standard </w:t>
      </w:r>
      <w:r w:rsidR="00677DFC">
        <w:rPr>
          <w:rFonts w:ascii="Arial" w:hAnsi="Arial" w:cs="Arial"/>
          <w:color w:val="auto"/>
          <w:szCs w:val="22"/>
        </w:rPr>
        <w:t>7 Human resources</w:t>
      </w:r>
      <w:r w:rsidR="00C11EAE">
        <w:rPr>
          <w:rFonts w:ascii="Arial" w:hAnsi="Arial" w:cs="Arial"/>
          <w:color w:val="auto"/>
          <w:szCs w:val="22"/>
        </w:rPr>
        <w:t xml:space="preserve"> </w:t>
      </w:r>
      <w:r w:rsidRPr="00886E56">
        <w:rPr>
          <w:rFonts w:ascii="Arial" w:hAnsi="Arial" w:cs="Arial"/>
          <w:color w:val="auto"/>
          <w:szCs w:val="22"/>
        </w:rPr>
        <w:t>compliant.</w:t>
      </w:r>
    </w:p>
    <w:p w14:paraId="3AF337E8" w14:textId="6BD32E69" w:rsidR="002B0C90" w:rsidRPr="00970009" w:rsidRDefault="00A25799" w:rsidP="0036130C">
      <w:pPr>
        <w:pStyle w:val="NormalArial"/>
        <w:rPr>
          <w:color w:val="auto"/>
          <w:szCs w:val="22"/>
        </w:rPr>
      </w:pPr>
      <w:r w:rsidRPr="00970009">
        <w:rPr>
          <w:color w:val="auto"/>
          <w:szCs w:val="22"/>
        </w:rPr>
        <w:br w:type="page"/>
      </w:r>
    </w:p>
    <w:p w14:paraId="3AF337E9" w14:textId="77777777" w:rsidR="00FC045E" w:rsidRPr="00996FAF" w:rsidRDefault="00A25799"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404"/>
        <w:gridCol w:w="2126"/>
      </w:tblGrid>
      <w:tr w:rsidR="00F87579" w14:paraId="3AF337EC" w14:textId="77777777" w:rsidTr="00AA24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right w:val="none" w:sz="0" w:space="0" w:color="auto"/>
            </w:tcBorders>
          </w:tcPr>
          <w:p w14:paraId="3AF337EA" w14:textId="77777777" w:rsidR="00FC045E" w:rsidRPr="00996FAF" w:rsidRDefault="00A25799"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126" w:type="dxa"/>
          </w:tcPr>
          <w:p w14:paraId="3AF337EB" w14:textId="77777777" w:rsidR="00FC045E" w:rsidRPr="00996FAF" w:rsidRDefault="00E65FE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87579" w14:paraId="3AF337F0" w14:textId="77777777" w:rsidTr="00AA245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AF337ED" w14:textId="77777777" w:rsidR="00FC045E" w:rsidRPr="00996FAF" w:rsidRDefault="00A25799" w:rsidP="003574D0">
            <w:pPr>
              <w:spacing w:line="22" w:lineRule="atLeast"/>
              <w:rPr>
                <w:rFonts w:ascii="Arial" w:hAnsi="Arial" w:cs="Arial"/>
                <w:color w:val="auto"/>
              </w:rPr>
            </w:pPr>
            <w:r w:rsidRPr="00996FAF">
              <w:rPr>
                <w:rFonts w:ascii="Arial" w:hAnsi="Arial" w:cs="Arial"/>
                <w:color w:val="auto"/>
              </w:rPr>
              <w:t>Requirement 8(3)(a)</w:t>
            </w:r>
          </w:p>
        </w:tc>
        <w:tc>
          <w:tcPr>
            <w:tcW w:w="6404" w:type="dxa"/>
            <w:shd w:val="clear" w:color="auto" w:fill="auto"/>
            <w:vAlign w:val="top"/>
          </w:tcPr>
          <w:p w14:paraId="3AF337EE" w14:textId="77777777" w:rsidR="00FC045E" w:rsidRPr="00996FAF" w:rsidRDefault="00A2579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126" w:type="dxa"/>
            <w:shd w:val="clear" w:color="auto" w:fill="auto"/>
            <w:vAlign w:val="top"/>
          </w:tcPr>
          <w:p w14:paraId="3AF337EF" w14:textId="35BC10D3" w:rsidR="00FC045E" w:rsidRPr="00996FAF" w:rsidRDefault="00E65FE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166485">
                  <w:rPr>
                    <w:rFonts w:ascii="Arial" w:hAnsi="Arial" w:cs="Arial"/>
                    <w:color w:val="auto"/>
                  </w:rPr>
                  <w:t>Compliant</w:t>
                </w:r>
              </w:sdtContent>
            </w:sdt>
          </w:p>
        </w:tc>
      </w:tr>
      <w:tr w:rsidR="00F87579" w14:paraId="3AF337F4" w14:textId="77777777" w:rsidTr="00AA24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AF337F1" w14:textId="77777777" w:rsidR="00FC045E" w:rsidRPr="00996FAF" w:rsidRDefault="00A25799" w:rsidP="003574D0">
            <w:pPr>
              <w:spacing w:line="22" w:lineRule="atLeast"/>
              <w:rPr>
                <w:rFonts w:ascii="Arial" w:hAnsi="Arial" w:cs="Arial"/>
                <w:color w:val="auto"/>
              </w:rPr>
            </w:pPr>
            <w:r w:rsidRPr="00996FAF">
              <w:rPr>
                <w:rFonts w:ascii="Arial" w:hAnsi="Arial" w:cs="Arial"/>
                <w:color w:val="auto"/>
              </w:rPr>
              <w:t>Requirement 8(3)(b)</w:t>
            </w:r>
          </w:p>
        </w:tc>
        <w:tc>
          <w:tcPr>
            <w:tcW w:w="6404" w:type="dxa"/>
            <w:shd w:val="clear" w:color="auto" w:fill="auto"/>
            <w:vAlign w:val="top"/>
          </w:tcPr>
          <w:p w14:paraId="3AF337F2" w14:textId="77777777" w:rsidR="00FC045E" w:rsidRPr="00996FAF" w:rsidRDefault="00A2579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126" w:type="dxa"/>
            <w:shd w:val="clear" w:color="auto" w:fill="auto"/>
            <w:vAlign w:val="top"/>
          </w:tcPr>
          <w:p w14:paraId="3AF337F3" w14:textId="747E87F7" w:rsidR="00FC045E" w:rsidRPr="00996FAF" w:rsidRDefault="00E65FE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166485">
                  <w:rPr>
                    <w:rFonts w:ascii="Arial" w:hAnsi="Arial" w:cs="Arial"/>
                    <w:color w:val="auto"/>
                  </w:rPr>
                  <w:t>Compliant</w:t>
                </w:r>
              </w:sdtContent>
            </w:sdt>
          </w:p>
        </w:tc>
      </w:tr>
      <w:tr w:rsidR="00F87579" w14:paraId="3AF337FE" w14:textId="77777777" w:rsidTr="00AA245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AF337F5" w14:textId="77777777" w:rsidR="00FC045E" w:rsidRPr="00996FAF" w:rsidRDefault="00A25799" w:rsidP="003574D0">
            <w:pPr>
              <w:spacing w:line="22" w:lineRule="atLeast"/>
              <w:rPr>
                <w:rFonts w:ascii="Arial" w:hAnsi="Arial" w:cs="Arial"/>
                <w:color w:val="auto"/>
              </w:rPr>
            </w:pPr>
            <w:r w:rsidRPr="00996FAF">
              <w:rPr>
                <w:rFonts w:ascii="Arial" w:hAnsi="Arial" w:cs="Arial"/>
                <w:color w:val="auto"/>
              </w:rPr>
              <w:t>Requirement 8(3)(c)</w:t>
            </w:r>
          </w:p>
        </w:tc>
        <w:tc>
          <w:tcPr>
            <w:tcW w:w="6404" w:type="dxa"/>
            <w:shd w:val="clear" w:color="auto" w:fill="auto"/>
            <w:vAlign w:val="top"/>
          </w:tcPr>
          <w:p w14:paraId="3AF337F6" w14:textId="77777777" w:rsidR="00FC045E" w:rsidRPr="00996FAF" w:rsidRDefault="00A2579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AF337F7" w14:textId="77777777" w:rsidR="00FC045E" w:rsidRPr="00996FAF" w:rsidRDefault="00A2579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AF337F8" w14:textId="77777777" w:rsidR="00FC045E" w:rsidRPr="00996FAF" w:rsidRDefault="00A2579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AF337F9" w14:textId="77777777" w:rsidR="00FC045E" w:rsidRPr="00996FAF" w:rsidRDefault="00A2579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AF337FA" w14:textId="77777777" w:rsidR="00FC045E" w:rsidRPr="00996FAF" w:rsidRDefault="00A2579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AF337FB" w14:textId="77777777" w:rsidR="00FC045E" w:rsidRPr="00996FAF" w:rsidRDefault="00A2579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AF337FC" w14:textId="77777777" w:rsidR="00FC045E" w:rsidRPr="00996FAF" w:rsidRDefault="00A2579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126" w:type="dxa"/>
            <w:shd w:val="clear" w:color="auto" w:fill="auto"/>
            <w:vAlign w:val="top"/>
          </w:tcPr>
          <w:p w14:paraId="3AF337FD" w14:textId="03B0EE7D" w:rsidR="00FC045E" w:rsidRPr="00996FAF" w:rsidRDefault="00E65FE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166485">
                  <w:rPr>
                    <w:rFonts w:ascii="Arial" w:hAnsi="Arial" w:cs="Arial"/>
                    <w:color w:val="auto"/>
                  </w:rPr>
                  <w:t>Compliant</w:t>
                </w:r>
              </w:sdtContent>
            </w:sdt>
          </w:p>
        </w:tc>
      </w:tr>
      <w:tr w:rsidR="00F87579" w14:paraId="3AF33806" w14:textId="77777777" w:rsidTr="00AA24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AF337FF" w14:textId="77777777" w:rsidR="00FC045E" w:rsidRPr="00996FAF" w:rsidRDefault="00A25799" w:rsidP="003574D0">
            <w:pPr>
              <w:spacing w:line="22" w:lineRule="atLeast"/>
              <w:rPr>
                <w:rFonts w:ascii="Arial" w:hAnsi="Arial" w:cs="Arial"/>
                <w:color w:val="auto"/>
              </w:rPr>
            </w:pPr>
            <w:r w:rsidRPr="00996FAF">
              <w:rPr>
                <w:rFonts w:ascii="Arial" w:hAnsi="Arial" w:cs="Arial"/>
                <w:color w:val="auto"/>
              </w:rPr>
              <w:t>Requirement 8(3)(d)</w:t>
            </w:r>
          </w:p>
        </w:tc>
        <w:tc>
          <w:tcPr>
            <w:tcW w:w="6404" w:type="dxa"/>
            <w:shd w:val="clear" w:color="auto" w:fill="auto"/>
            <w:vAlign w:val="top"/>
          </w:tcPr>
          <w:p w14:paraId="3AF33800" w14:textId="77777777" w:rsidR="00FC045E" w:rsidRPr="00996FAF" w:rsidRDefault="00A2579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AF33801" w14:textId="77777777" w:rsidR="00FC045E" w:rsidRPr="00996FAF" w:rsidRDefault="00A25799"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AF33802" w14:textId="77777777" w:rsidR="00FC045E" w:rsidRPr="00996FAF" w:rsidRDefault="00A25799"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AF33803" w14:textId="77777777" w:rsidR="00FC045E" w:rsidRPr="00996FAF" w:rsidRDefault="00A25799"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AF33804" w14:textId="77777777" w:rsidR="00FC045E" w:rsidRPr="00996FAF" w:rsidRDefault="00A25799"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126" w:type="dxa"/>
            <w:shd w:val="clear" w:color="auto" w:fill="auto"/>
            <w:vAlign w:val="top"/>
          </w:tcPr>
          <w:p w14:paraId="3AF33805" w14:textId="365B17FA" w:rsidR="00FC045E" w:rsidRPr="00996FAF" w:rsidRDefault="00E65FE0"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166485">
                  <w:rPr>
                    <w:rFonts w:ascii="Arial" w:hAnsi="Arial" w:cs="Arial"/>
                    <w:color w:val="auto"/>
                  </w:rPr>
                  <w:t>Compliant</w:t>
                </w:r>
              </w:sdtContent>
            </w:sdt>
          </w:p>
        </w:tc>
      </w:tr>
      <w:tr w:rsidR="00F87579" w14:paraId="3AF3380D" w14:textId="77777777" w:rsidTr="00AA245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AF33807" w14:textId="77777777" w:rsidR="00FC045E" w:rsidRPr="00996FAF" w:rsidRDefault="00A25799" w:rsidP="003574D0">
            <w:pPr>
              <w:spacing w:line="22" w:lineRule="atLeast"/>
              <w:rPr>
                <w:rFonts w:ascii="Arial" w:hAnsi="Arial" w:cs="Arial"/>
                <w:color w:val="auto"/>
              </w:rPr>
            </w:pPr>
            <w:r w:rsidRPr="00996FAF">
              <w:rPr>
                <w:rFonts w:ascii="Arial" w:hAnsi="Arial" w:cs="Arial"/>
                <w:color w:val="auto"/>
              </w:rPr>
              <w:t>Requirement 8(3)(e)</w:t>
            </w:r>
          </w:p>
        </w:tc>
        <w:tc>
          <w:tcPr>
            <w:tcW w:w="6404" w:type="dxa"/>
            <w:shd w:val="clear" w:color="auto" w:fill="auto"/>
            <w:vAlign w:val="top"/>
          </w:tcPr>
          <w:p w14:paraId="3AF33808" w14:textId="77777777" w:rsidR="00FC045E" w:rsidRPr="00996FAF" w:rsidRDefault="00A2579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AF33809" w14:textId="77777777" w:rsidR="00FC045E" w:rsidRPr="00996FAF" w:rsidRDefault="00A25799"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AF3380A" w14:textId="77777777" w:rsidR="00FC045E" w:rsidRPr="00996FAF" w:rsidRDefault="00A25799"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AF3380B" w14:textId="77777777" w:rsidR="00FC045E" w:rsidRPr="00996FAF" w:rsidRDefault="00A25799"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126" w:type="dxa"/>
            <w:shd w:val="clear" w:color="auto" w:fill="auto"/>
            <w:vAlign w:val="top"/>
          </w:tcPr>
          <w:p w14:paraId="3AF3380C" w14:textId="07D38657" w:rsidR="00FC045E" w:rsidRPr="00996FAF" w:rsidRDefault="00E65FE0"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166485">
                  <w:rPr>
                    <w:rFonts w:ascii="Arial" w:hAnsi="Arial" w:cs="Arial"/>
                    <w:color w:val="auto"/>
                  </w:rPr>
                  <w:t>Compliant</w:t>
                </w:r>
              </w:sdtContent>
            </w:sdt>
          </w:p>
        </w:tc>
      </w:tr>
    </w:tbl>
    <w:p w14:paraId="3AF3380E" w14:textId="77777777" w:rsidR="00D87E7C" w:rsidRDefault="00A25799" w:rsidP="00D87E7C">
      <w:pPr>
        <w:pStyle w:val="Heading20"/>
      </w:pPr>
      <w:r w:rsidRPr="00996FAF">
        <w:t>Findings</w:t>
      </w:r>
    </w:p>
    <w:p w14:paraId="385425EE" w14:textId="3653D705" w:rsidR="00A73A57" w:rsidRPr="0093178D" w:rsidRDefault="00FD7305" w:rsidP="0093178D">
      <w:pPr>
        <w:pStyle w:val="ListBullet"/>
        <w:numPr>
          <w:ilvl w:val="0"/>
          <w:numId w:val="0"/>
        </w:numPr>
        <w:spacing w:before="0" w:after="120"/>
        <w:rPr>
          <w:rFonts w:ascii="Arial" w:eastAsia="Calibri" w:hAnsi="Arial" w:cs="Arial"/>
          <w:color w:val="auto"/>
          <w:szCs w:val="22"/>
        </w:rPr>
      </w:pPr>
      <w:r>
        <w:rPr>
          <w:rFonts w:ascii="Arial" w:eastAsia="Calibri" w:hAnsi="Arial" w:cs="Arial"/>
          <w:color w:val="auto"/>
          <w:szCs w:val="22"/>
        </w:rPr>
        <w:t>All</w:t>
      </w:r>
      <w:r w:rsidR="00A73A57" w:rsidRPr="0093178D">
        <w:rPr>
          <w:rFonts w:ascii="Arial" w:eastAsia="Calibri" w:hAnsi="Arial" w:cs="Arial"/>
          <w:color w:val="auto"/>
          <w:szCs w:val="22"/>
        </w:rPr>
        <w:t xml:space="preserve"> </w:t>
      </w:r>
      <w:r w:rsidR="00A56289">
        <w:rPr>
          <w:rFonts w:ascii="Arial" w:eastAsia="Calibri" w:hAnsi="Arial" w:cs="Arial"/>
          <w:color w:val="auto"/>
          <w:szCs w:val="22"/>
        </w:rPr>
        <w:t>r</w:t>
      </w:r>
      <w:r w:rsidR="00A73A57" w:rsidRPr="0093178D">
        <w:rPr>
          <w:rFonts w:ascii="Arial" w:eastAsia="Calibri" w:hAnsi="Arial" w:cs="Arial"/>
          <w:color w:val="auto"/>
          <w:szCs w:val="22"/>
        </w:rPr>
        <w:t>equirement</w:t>
      </w:r>
      <w:r w:rsidR="00A56289">
        <w:rPr>
          <w:rFonts w:ascii="Arial" w:eastAsia="Calibri" w:hAnsi="Arial" w:cs="Arial"/>
          <w:color w:val="auto"/>
          <w:szCs w:val="22"/>
        </w:rPr>
        <w:t xml:space="preserve">s </w:t>
      </w:r>
      <w:r w:rsidR="00C5304E">
        <w:rPr>
          <w:rFonts w:ascii="Arial" w:eastAsia="Calibri" w:hAnsi="Arial" w:cs="Arial"/>
          <w:color w:val="auto"/>
          <w:szCs w:val="22"/>
        </w:rPr>
        <w:t xml:space="preserve">in </w:t>
      </w:r>
      <w:r w:rsidR="00A56289">
        <w:rPr>
          <w:rFonts w:ascii="Arial" w:eastAsia="Calibri" w:hAnsi="Arial" w:cs="Arial"/>
          <w:color w:val="auto"/>
          <w:szCs w:val="22"/>
        </w:rPr>
        <w:t>Standar</w:t>
      </w:r>
      <w:r w:rsidR="006A0182">
        <w:rPr>
          <w:rFonts w:ascii="Arial" w:eastAsia="Calibri" w:hAnsi="Arial" w:cs="Arial"/>
          <w:color w:val="auto"/>
          <w:szCs w:val="22"/>
        </w:rPr>
        <w:t>d</w:t>
      </w:r>
      <w:r w:rsidR="00A56289">
        <w:rPr>
          <w:rFonts w:ascii="Arial" w:eastAsia="Calibri" w:hAnsi="Arial" w:cs="Arial"/>
          <w:color w:val="auto"/>
          <w:szCs w:val="22"/>
        </w:rPr>
        <w:t xml:space="preserve"> 8 </w:t>
      </w:r>
      <w:r w:rsidR="00A56289" w:rsidRPr="00A56289">
        <w:rPr>
          <w:rFonts w:ascii="Arial" w:eastAsia="Calibri" w:hAnsi="Arial" w:cs="Arial"/>
          <w:color w:val="auto"/>
          <w:szCs w:val="22"/>
        </w:rPr>
        <w:t>Organisational governance</w:t>
      </w:r>
      <w:r w:rsidR="00A73A57" w:rsidRPr="0093178D">
        <w:rPr>
          <w:rFonts w:ascii="Arial" w:eastAsia="Calibri" w:hAnsi="Arial" w:cs="Arial"/>
          <w:color w:val="auto"/>
          <w:szCs w:val="22"/>
        </w:rPr>
        <w:t xml:space="preserve"> was found non-compliant following a Site Audit undertaken from 2 August 2022 to 4 August 2022 where it was </w:t>
      </w:r>
      <w:r w:rsidR="00CB4960">
        <w:rPr>
          <w:rFonts w:ascii="Arial" w:eastAsia="Calibri" w:hAnsi="Arial" w:cs="Arial"/>
          <w:color w:val="auto"/>
          <w:szCs w:val="22"/>
        </w:rPr>
        <w:t xml:space="preserve">found </w:t>
      </w:r>
      <w:r w:rsidR="006E6DEA">
        <w:rPr>
          <w:rFonts w:ascii="Arial" w:eastAsia="Calibri" w:hAnsi="Arial" w:cs="Arial"/>
          <w:color w:val="auto"/>
          <w:szCs w:val="22"/>
        </w:rPr>
        <w:t xml:space="preserve">the service did not engage </w:t>
      </w:r>
      <w:r w:rsidR="00077B6D" w:rsidRPr="0093178D">
        <w:rPr>
          <w:rFonts w:ascii="Arial" w:eastAsia="Calibri" w:hAnsi="Arial" w:cs="Arial"/>
          <w:color w:val="auto"/>
          <w:szCs w:val="22"/>
        </w:rPr>
        <w:t xml:space="preserve">consumers </w:t>
      </w:r>
      <w:r w:rsidR="00040B24" w:rsidRPr="006E6DEA">
        <w:rPr>
          <w:rFonts w:ascii="Arial" w:eastAsia="Calibri" w:hAnsi="Arial" w:cs="Arial"/>
          <w:color w:val="auto"/>
          <w:szCs w:val="22"/>
        </w:rPr>
        <w:t>in the development</w:t>
      </w:r>
      <w:r w:rsidR="00497822">
        <w:rPr>
          <w:rFonts w:ascii="Arial" w:eastAsia="Calibri" w:hAnsi="Arial" w:cs="Arial"/>
          <w:color w:val="auto"/>
          <w:szCs w:val="22"/>
        </w:rPr>
        <w:t xml:space="preserve"> and </w:t>
      </w:r>
      <w:r w:rsidR="00040B24" w:rsidRPr="006E6DEA">
        <w:rPr>
          <w:rFonts w:ascii="Arial" w:eastAsia="Calibri" w:hAnsi="Arial" w:cs="Arial"/>
          <w:color w:val="auto"/>
          <w:szCs w:val="22"/>
        </w:rPr>
        <w:t>delivery</w:t>
      </w:r>
      <w:r w:rsidR="00497822">
        <w:rPr>
          <w:rFonts w:ascii="Arial" w:eastAsia="Calibri" w:hAnsi="Arial" w:cs="Arial"/>
          <w:color w:val="auto"/>
          <w:szCs w:val="22"/>
        </w:rPr>
        <w:t xml:space="preserve"> </w:t>
      </w:r>
      <w:r w:rsidR="00040B24" w:rsidRPr="006E6DEA">
        <w:rPr>
          <w:rFonts w:ascii="Arial" w:eastAsia="Calibri" w:hAnsi="Arial" w:cs="Arial"/>
          <w:color w:val="auto"/>
          <w:szCs w:val="22"/>
        </w:rPr>
        <w:t>of care and services</w:t>
      </w:r>
      <w:r w:rsidR="001E3197">
        <w:rPr>
          <w:rFonts w:ascii="Arial" w:eastAsia="Calibri" w:hAnsi="Arial" w:cs="Arial"/>
          <w:color w:val="auto"/>
          <w:szCs w:val="22"/>
        </w:rPr>
        <w:t xml:space="preserve"> nor</w:t>
      </w:r>
      <w:r w:rsidR="006E6DEA" w:rsidRPr="006E6DEA">
        <w:rPr>
          <w:rFonts w:ascii="Arial" w:eastAsia="Calibri" w:hAnsi="Arial" w:cs="Arial"/>
          <w:color w:val="auto"/>
          <w:szCs w:val="22"/>
        </w:rPr>
        <w:t xml:space="preserve"> </w:t>
      </w:r>
      <w:r w:rsidR="00077B6D" w:rsidRPr="0093178D">
        <w:rPr>
          <w:rFonts w:ascii="Arial" w:eastAsia="Calibri" w:hAnsi="Arial" w:cs="Arial"/>
          <w:color w:val="auto"/>
          <w:szCs w:val="22"/>
        </w:rPr>
        <w:t>promot</w:t>
      </w:r>
      <w:r w:rsidR="00CD5482">
        <w:rPr>
          <w:rFonts w:ascii="Arial" w:eastAsia="Calibri" w:hAnsi="Arial" w:cs="Arial"/>
          <w:color w:val="auto"/>
          <w:szCs w:val="22"/>
        </w:rPr>
        <w:t>e</w:t>
      </w:r>
      <w:r w:rsidR="006E6DEA">
        <w:rPr>
          <w:rFonts w:ascii="Arial" w:eastAsia="Calibri" w:hAnsi="Arial" w:cs="Arial"/>
          <w:color w:val="auto"/>
          <w:szCs w:val="22"/>
        </w:rPr>
        <w:t xml:space="preserve"> </w:t>
      </w:r>
      <w:r w:rsidR="00077B6D" w:rsidRPr="0093178D">
        <w:rPr>
          <w:rFonts w:ascii="Arial" w:eastAsia="Calibri" w:hAnsi="Arial" w:cs="Arial"/>
          <w:color w:val="auto"/>
          <w:szCs w:val="22"/>
        </w:rPr>
        <w:t>a culture of safe, inclusive care and services</w:t>
      </w:r>
      <w:r w:rsidR="001E3197">
        <w:rPr>
          <w:rFonts w:ascii="Arial" w:eastAsia="Calibri" w:hAnsi="Arial" w:cs="Arial"/>
          <w:color w:val="auto"/>
          <w:szCs w:val="22"/>
        </w:rPr>
        <w:t xml:space="preserve">. </w:t>
      </w:r>
      <w:r w:rsidR="00077315" w:rsidRPr="00077315">
        <w:rPr>
          <w:rFonts w:ascii="Arial" w:eastAsia="Calibri" w:hAnsi="Arial" w:cs="Arial"/>
          <w:color w:val="auto"/>
          <w:szCs w:val="22"/>
        </w:rPr>
        <w:t xml:space="preserve">The organisation did not have effective governance wide systems in place for open disclosure, </w:t>
      </w:r>
      <w:r w:rsidR="00A63F9C">
        <w:rPr>
          <w:rFonts w:ascii="Arial" w:eastAsia="Calibri" w:hAnsi="Arial" w:cs="Arial"/>
          <w:color w:val="auto"/>
          <w:szCs w:val="22"/>
        </w:rPr>
        <w:t xml:space="preserve">continuous </w:t>
      </w:r>
      <w:r w:rsidR="00077315" w:rsidRPr="00077315">
        <w:rPr>
          <w:rFonts w:ascii="Arial" w:eastAsia="Calibri" w:hAnsi="Arial" w:cs="Arial"/>
          <w:color w:val="auto"/>
          <w:szCs w:val="22"/>
        </w:rPr>
        <w:t>improvement, minimis</w:t>
      </w:r>
      <w:r w:rsidR="00716B3A">
        <w:rPr>
          <w:rFonts w:ascii="Arial" w:eastAsia="Calibri" w:hAnsi="Arial" w:cs="Arial"/>
          <w:color w:val="auto"/>
          <w:szCs w:val="22"/>
        </w:rPr>
        <w:t>ing</w:t>
      </w:r>
      <w:r w:rsidR="00077315" w:rsidRPr="00077315">
        <w:rPr>
          <w:rFonts w:ascii="Arial" w:eastAsia="Calibri" w:hAnsi="Arial" w:cs="Arial"/>
          <w:color w:val="auto"/>
          <w:szCs w:val="22"/>
        </w:rPr>
        <w:t xml:space="preserve"> restrictive practice</w:t>
      </w:r>
      <w:r w:rsidR="004E129F">
        <w:rPr>
          <w:rFonts w:ascii="Arial" w:eastAsia="Calibri" w:hAnsi="Arial" w:cs="Arial"/>
          <w:color w:val="auto"/>
          <w:szCs w:val="22"/>
        </w:rPr>
        <w:t xml:space="preserve"> and </w:t>
      </w:r>
      <w:r w:rsidR="00077315" w:rsidRPr="00077315">
        <w:rPr>
          <w:rFonts w:ascii="Arial" w:eastAsia="Calibri" w:hAnsi="Arial" w:cs="Arial"/>
          <w:color w:val="auto"/>
          <w:szCs w:val="22"/>
        </w:rPr>
        <w:t>manag</w:t>
      </w:r>
      <w:r w:rsidR="00886EF6">
        <w:rPr>
          <w:rFonts w:ascii="Arial" w:eastAsia="Calibri" w:hAnsi="Arial" w:cs="Arial"/>
          <w:color w:val="auto"/>
          <w:szCs w:val="22"/>
        </w:rPr>
        <w:t>ing</w:t>
      </w:r>
      <w:r w:rsidR="00077315" w:rsidRPr="00077315">
        <w:rPr>
          <w:rFonts w:ascii="Arial" w:eastAsia="Calibri" w:hAnsi="Arial" w:cs="Arial"/>
          <w:color w:val="auto"/>
          <w:szCs w:val="22"/>
        </w:rPr>
        <w:t xml:space="preserve"> risks</w:t>
      </w:r>
      <w:r w:rsidR="004E129F">
        <w:rPr>
          <w:rFonts w:ascii="Arial" w:eastAsia="Calibri" w:hAnsi="Arial" w:cs="Arial"/>
          <w:color w:val="auto"/>
          <w:szCs w:val="22"/>
        </w:rPr>
        <w:t xml:space="preserve">. </w:t>
      </w:r>
      <w:r w:rsidR="00A73A57" w:rsidRPr="0093178D">
        <w:rPr>
          <w:rFonts w:ascii="Arial" w:eastAsia="Calibri" w:hAnsi="Arial" w:cs="Arial"/>
          <w:color w:val="auto"/>
          <w:szCs w:val="22"/>
        </w:rPr>
        <w:t>The assessment team’s report provided evidence of actions taken to address deficiencies identified, including, but not limited to:</w:t>
      </w:r>
    </w:p>
    <w:p w14:paraId="301F1CEE" w14:textId="03A144BA" w:rsidR="00FE2EC0" w:rsidRPr="00FE2EC0" w:rsidRDefault="004D77FD" w:rsidP="0093178D">
      <w:pPr>
        <w:numPr>
          <w:ilvl w:val="0"/>
          <w:numId w:val="15"/>
        </w:numPr>
        <w:tabs>
          <w:tab w:val="right" w:pos="9026"/>
        </w:tabs>
        <w:ind w:left="425" w:hanging="425"/>
        <w:rPr>
          <w:rFonts w:ascii="Arial" w:eastAsia="Calibri" w:hAnsi="Arial" w:cs="Arial"/>
          <w:color w:val="auto"/>
          <w:szCs w:val="22"/>
        </w:rPr>
      </w:pPr>
      <w:r>
        <w:rPr>
          <w:rFonts w:ascii="Arial" w:eastAsia="Calibri" w:hAnsi="Arial" w:cs="Arial"/>
          <w:color w:val="auto"/>
          <w:szCs w:val="22"/>
        </w:rPr>
        <w:t>I</w:t>
      </w:r>
      <w:r w:rsidRPr="00FE2EC0">
        <w:rPr>
          <w:rFonts w:ascii="Arial" w:eastAsia="Calibri" w:hAnsi="Arial" w:cs="Arial"/>
          <w:color w:val="auto"/>
          <w:szCs w:val="22"/>
        </w:rPr>
        <w:t>ncorporat</w:t>
      </w:r>
      <w:r>
        <w:rPr>
          <w:rFonts w:ascii="Arial" w:eastAsia="Calibri" w:hAnsi="Arial" w:cs="Arial"/>
          <w:color w:val="auto"/>
          <w:szCs w:val="22"/>
        </w:rPr>
        <w:t>ing</w:t>
      </w:r>
      <w:r w:rsidRPr="00FE2EC0">
        <w:rPr>
          <w:rFonts w:ascii="Arial" w:eastAsia="Calibri" w:hAnsi="Arial" w:cs="Arial"/>
          <w:color w:val="auto"/>
          <w:szCs w:val="22"/>
        </w:rPr>
        <w:t xml:space="preserve"> </w:t>
      </w:r>
      <w:r>
        <w:rPr>
          <w:rFonts w:ascii="Arial" w:eastAsia="Calibri" w:hAnsi="Arial" w:cs="Arial"/>
          <w:color w:val="auto"/>
          <w:szCs w:val="22"/>
        </w:rPr>
        <w:t>f</w:t>
      </w:r>
      <w:r w:rsidR="00EC5380" w:rsidRPr="00FE2EC0">
        <w:rPr>
          <w:rFonts w:ascii="Arial" w:eastAsia="Calibri" w:hAnsi="Arial" w:cs="Arial"/>
          <w:color w:val="auto"/>
          <w:szCs w:val="22"/>
        </w:rPr>
        <w:t>eedback into daily operations meetings</w:t>
      </w:r>
      <w:r w:rsidR="001C7579">
        <w:rPr>
          <w:rFonts w:ascii="Arial" w:eastAsia="Calibri" w:hAnsi="Arial" w:cs="Arial"/>
          <w:color w:val="auto"/>
          <w:szCs w:val="22"/>
        </w:rPr>
        <w:t>.</w:t>
      </w:r>
    </w:p>
    <w:p w14:paraId="1B389439" w14:textId="0F27B015" w:rsidR="00FE2EC0" w:rsidRDefault="00FE2EC0" w:rsidP="007824BD">
      <w:pPr>
        <w:pStyle w:val="ListBullet"/>
        <w:numPr>
          <w:ilvl w:val="0"/>
          <w:numId w:val="15"/>
        </w:numPr>
        <w:spacing w:before="0" w:after="120"/>
        <w:ind w:left="425" w:hanging="425"/>
        <w:rPr>
          <w:rFonts w:ascii="Arial" w:eastAsia="Calibri" w:hAnsi="Arial" w:cs="Arial"/>
          <w:color w:val="auto"/>
          <w:szCs w:val="22"/>
        </w:rPr>
      </w:pPr>
      <w:r w:rsidRPr="00FE2EC0">
        <w:rPr>
          <w:rFonts w:ascii="Arial" w:eastAsia="Calibri" w:hAnsi="Arial" w:cs="Arial"/>
          <w:color w:val="auto"/>
          <w:szCs w:val="22"/>
        </w:rPr>
        <w:lastRenderedPageBreak/>
        <w:t>Staff education and training in feedback systems</w:t>
      </w:r>
      <w:r w:rsidR="001C7579">
        <w:rPr>
          <w:rFonts w:ascii="Arial" w:eastAsia="Calibri" w:hAnsi="Arial" w:cs="Arial"/>
          <w:color w:val="auto"/>
          <w:szCs w:val="22"/>
        </w:rPr>
        <w:t>,</w:t>
      </w:r>
      <w:r w:rsidRPr="00FE2EC0">
        <w:rPr>
          <w:rFonts w:ascii="Arial" w:eastAsia="Calibri" w:hAnsi="Arial" w:cs="Arial"/>
          <w:color w:val="auto"/>
          <w:szCs w:val="22"/>
        </w:rPr>
        <w:t xml:space="preserve"> customer service</w:t>
      </w:r>
      <w:r w:rsidR="001C7579">
        <w:rPr>
          <w:rFonts w:ascii="Arial" w:eastAsia="Calibri" w:hAnsi="Arial" w:cs="Arial"/>
          <w:color w:val="auto"/>
          <w:szCs w:val="22"/>
        </w:rPr>
        <w:t>,</w:t>
      </w:r>
      <w:r w:rsidR="005A03C4">
        <w:rPr>
          <w:rFonts w:ascii="Arial" w:eastAsia="Calibri" w:hAnsi="Arial" w:cs="Arial"/>
          <w:color w:val="auto"/>
          <w:szCs w:val="22"/>
        </w:rPr>
        <w:t xml:space="preserve"> </w:t>
      </w:r>
      <w:r w:rsidR="007824BD" w:rsidRPr="0093178D">
        <w:rPr>
          <w:rFonts w:ascii="Arial" w:eastAsia="Calibri" w:hAnsi="Arial" w:cs="Arial"/>
          <w:color w:val="auto"/>
          <w:szCs w:val="22"/>
        </w:rPr>
        <w:t>open disclosure, restrictive practices and behaviour support plans.</w:t>
      </w:r>
    </w:p>
    <w:p w14:paraId="0D8C26D3" w14:textId="5A371834" w:rsidR="00ED15CB" w:rsidRPr="008E2BC9" w:rsidRDefault="00097CA9" w:rsidP="008E2BC9">
      <w:pPr>
        <w:pStyle w:val="ListBullet"/>
        <w:numPr>
          <w:ilvl w:val="0"/>
          <w:numId w:val="15"/>
        </w:numPr>
        <w:spacing w:before="0" w:after="120"/>
        <w:ind w:left="425" w:hanging="425"/>
        <w:rPr>
          <w:rFonts w:ascii="Arial" w:eastAsia="Calibri" w:hAnsi="Arial" w:cs="Arial"/>
          <w:color w:val="auto"/>
          <w:szCs w:val="22"/>
        </w:rPr>
      </w:pPr>
      <w:r>
        <w:rPr>
          <w:rFonts w:ascii="Arial" w:eastAsia="Calibri" w:hAnsi="Arial" w:cs="Arial"/>
          <w:color w:val="auto"/>
          <w:szCs w:val="22"/>
        </w:rPr>
        <w:t>I</w:t>
      </w:r>
      <w:r w:rsidRPr="00FE2EC0">
        <w:rPr>
          <w:rFonts w:ascii="Arial" w:eastAsia="Calibri" w:hAnsi="Arial" w:cs="Arial"/>
          <w:color w:val="auto"/>
          <w:szCs w:val="22"/>
        </w:rPr>
        <w:t>mproved processes for high</w:t>
      </w:r>
      <w:r w:rsidR="00EF710C">
        <w:rPr>
          <w:rFonts w:ascii="Arial" w:eastAsia="Calibri" w:hAnsi="Arial" w:cs="Arial"/>
          <w:color w:val="auto"/>
          <w:szCs w:val="22"/>
        </w:rPr>
        <w:t xml:space="preserve"> </w:t>
      </w:r>
      <w:r w:rsidRPr="00FE2EC0">
        <w:rPr>
          <w:rFonts w:ascii="Arial" w:eastAsia="Calibri" w:hAnsi="Arial" w:cs="Arial"/>
          <w:color w:val="auto"/>
          <w:szCs w:val="22"/>
        </w:rPr>
        <w:t>risk complaints</w:t>
      </w:r>
      <w:r w:rsidR="00C5304E">
        <w:rPr>
          <w:rFonts w:ascii="Arial" w:eastAsia="Calibri" w:hAnsi="Arial" w:cs="Arial"/>
          <w:color w:val="auto"/>
          <w:szCs w:val="22"/>
        </w:rPr>
        <w:t>,</w:t>
      </w:r>
      <w:r w:rsidRPr="00FE2EC0">
        <w:rPr>
          <w:rFonts w:ascii="Arial" w:eastAsia="Calibri" w:hAnsi="Arial" w:cs="Arial"/>
          <w:color w:val="auto"/>
          <w:szCs w:val="22"/>
        </w:rPr>
        <w:t xml:space="preserve"> such as multidisciplinary meetings and care plan consultations.</w:t>
      </w:r>
    </w:p>
    <w:p w14:paraId="5EAF3C7D" w14:textId="05F82AF8" w:rsidR="00E83F21" w:rsidRPr="0093178D" w:rsidRDefault="00F013A0" w:rsidP="0093178D">
      <w:pPr>
        <w:pStyle w:val="ListBullet"/>
        <w:numPr>
          <w:ilvl w:val="0"/>
          <w:numId w:val="15"/>
        </w:numPr>
        <w:tabs>
          <w:tab w:val="right" w:pos="9026"/>
        </w:tabs>
        <w:spacing w:before="0" w:after="120"/>
        <w:ind w:left="425" w:hanging="425"/>
        <w:rPr>
          <w:rFonts w:ascii="Arial" w:eastAsia="Calibri" w:hAnsi="Arial" w:cs="Arial"/>
          <w:color w:val="auto"/>
          <w:szCs w:val="22"/>
        </w:rPr>
      </w:pPr>
      <w:r>
        <w:rPr>
          <w:rFonts w:ascii="Arial" w:eastAsia="Calibri" w:hAnsi="Arial" w:cs="Arial"/>
          <w:color w:val="auto"/>
          <w:szCs w:val="22"/>
        </w:rPr>
        <w:t>Review and m</w:t>
      </w:r>
      <w:r w:rsidR="00E83F21" w:rsidRPr="0093178D">
        <w:rPr>
          <w:rFonts w:ascii="Arial" w:eastAsia="Calibri" w:hAnsi="Arial" w:cs="Arial"/>
          <w:color w:val="auto"/>
          <w:szCs w:val="22"/>
        </w:rPr>
        <w:t>onitor</w:t>
      </w:r>
      <w:r>
        <w:rPr>
          <w:rFonts w:ascii="Arial" w:eastAsia="Calibri" w:hAnsi="Arial" w:cs="Arial"/>
          <w:color w:val="auto"/>
          <w:szCs w:val="22"/>
        </w:rPr>
        <w:t xml:space="preserve">ing of </w:t>
      </w:r>
      <w:r w:rsidR="00E83F21" w:rsidRPr="0093178D">
        <w:rPr>
          <w:rFonts w:ascii="Arial" w:eastAsia="Calibri" w:hAnsi="Arial" w:cs="Arial"/>
          <w:color w:val="auto"/>
          <w:szCs w:val="22"/>
        </w:rPr>
        <w:t xml:space="preserve">continuous improvement practices and systems to ensure all complaints </w:t>
      </w:r>
      <w:r w:rsidR="00632D33">
        <w:rPr>
          <w:rFonts w:ascii="Arial" w:eastAsia="Calibri" w:hAnsi="Arial" w:cs="Arial"/>
          <w:color w:val="auto"/>
          <w:szCs w:val="22"/>
        </w:rPr>
        <w:t xml:space="preserve">are </w:t>
      </w:r>
      <w:r w:rsidR="00E83F21" w:rsidRPr="0093178D">
        <w:rPr>
          <w:rFonts w:ascii="Arial" w:eastAsia="Calibri" w:hAnsi="Arial" w:cs="Arial"/>
          <w:color w:val="auto"/>
          <w:szCs w:val="22"/>
        </w:rPr>
        <w:t xml:space="preserve">received </w:t>
      </w:r>
      <w:r w:rsidR="00632D33">
        <w:rPr>
          <w:rFonts w:ascii="Arial" w:eastAsia="Calibri" w:hAnsi="Arial" w:cs="Arial"/>
          <w:color w:val="auto"/>
          <w:szCs w:val="22"/>
        </w:rPr>
        <w:t xml:space="preserve">and </w:t>
      </w:r>
      <w:r w:rsidR="00EF2B42">
        <w:rPr>
          <w:rFonts w:ascii="Arial" w:eastAsia="Calibri" w:hAnsi="Arial" w:cs="Arial"/>
          <w:color w:val="auto"/>
          <w:szCs w:val="22"/>
        </w:rPr>
        <w:t>analys</w:t>
      </w:r>
      <w:r w:rsidR="00632D33">
        <w:rPr>
          <w:rFonts w:ascii="Arial" w:eastAsia="Calibri" w:hAnsi="Arial" w:cs="Arial"/>
          <w:color w:val="auto"/>
          <w:szCs w:val="22"/>
        </w:rPr>
        <w:t>ed</w:t>
      </w:r>
      <w:r w:rsidR="00981306">
        <w:rPr>
          <w:rFonts w:ascii="Arial" w:eastAsia="Calibri" w:hAnsi="Arial" w:cs="Arial"/>
          <w:color w:val="auto"/>
          <w:szCs w:val="22"/>
        </w:rPr>
        <w:t xml:space="preserve"> to identify trend</w:t>
      </w:r>
      <w:r w:rsidR="00632D33">
        <w:rPr>
          <w:rFonts w:ascii="Arial" w:eastAsia="Calibri" w:hAnsi="Arial" w:cs="Arial"/>
          <w:color w:val="auto"/>
          <w:szCs w:val="22"/>
        </w:rPr>
        <w:t>s</w:t>
      </w:r>
      <w:r w:rsidR="00981306">
        <w:rPr>
          <w:rFonts w:ascii="Arial" w:eastAsia="Calibri" w:hAnsi="Arial" w:cs="Arial"/>
          <w:color w:val="auto"/>
          <w:szCs w:val="22"/>
        </w:rPr>
        <w:t xml:space="preserve"> an</w:t>
      </w:r>
      <w:r w:rsidR="00632D33">
        <w:rPr>
          <w:rFonts w:ascii="Arial" w:eastAsia="Calibri" w:hAnsi="Arial" w:cs="Arial"/>
          <w:color w:val="auto"/>
          <w:szCs w:val="22"/>
        </w:rPr>
        <w:t>d</w:t>
      </w:r>
      <w:r w:rsidR="00981306">
        <w:rPr>
          <w:rFonts w:ascii="Arial" w:eastAsia="Calibri" w:hAnsi="Arial" w:cs="Arial"/>
          <w:color w:val="auto"/>
          <w:szCs w:val="22"/>
        </w:rPr>
        <w:t xml:space="preserve"> deficits.</w:t>
      </w:r>
    </w:p>
    <w:p w14:paraId="397C161E" w14:textId="496C9A35" w:rsidR="001655D3" w:rsidRPr="0093178D" w:rsidRDefault="001655D3" w:rsidP="0093178D">
      <w:pPr>
        <w:pStyle w:val="ListBullet"/>
        <w:numPr>
          <w:ilvl w:val="0"/>
          <w:numId w:val="15"/>
        </w:numPr>
        <w:spacing w:before="0" w:after="120"/>
        <w:ind w:left="425" w:hanging="425"/>
        <w:rPr>
          <w:rFonts w:ascii="Arial" w:eastAsia="Calibri" w:hAnsi="Arial" w:cs="Arial"/>
          <w:color w:val="auto"/>
          <w:szCs w:val="22"/>
        </w:rPr>
      </w:pPr>
      <w:r w:rsidRPr="0093178D">
        <w:rPr>
          <w:rFonts w:ascii="Arial" w:eastAsia="Calibri" w:hAnsi="Arial" w:cs="Arial"/>
          <w:color w:val="auto"/>
          <w:szCs w:val="22"/>
        </w:rPr>
        <w:t>Restrictive practices management systems, authorisations</w:t>
      </w:r>
      <w:r w:rsidR="00C5304E">
        <w:rPr>
          <w:rFonts w:ascii="Arial" w:eastAsia="Calibri" w:hAnsi="Arial" w:cs="Arial"/>
          <w:color w:val="auto"/>
          <w:szCs w:val="22"/>
        </w:rPr>
        <w:t xml:space="preserve"> and</w:t>
      </w:r>
      <w:r w:rsidR="00C5304E" w:rsidRPr="0093178D">
        <w:rPr>
          <w:rFonts w:ascii="Arial" w:eastAsia="Calibri" w:hAnsi="Arial" w:cs="Arial"/>
          <w:color w:val="auto"/>
          <w:szCs w:val="22"/>
        </w:rPr>
        <w:t xml:space="preserve"> </w:t>
      </w:r>
      <w:r w:rsidRPr="0093178D">
        <w:rPr>
          <w:rFonts w:ascii="Arial" w:eastAsia="Calibri" w:hAnsi="Arial" w:cs="Arial"/>
          <w:color w:val="auto"/>
          <w:szCs w:val="22"/>
        </w:rPr>
        <w:t>consents reviewed and updated with all relevant signatures in place.</w:t>
      </w:r>
    </w:p>
    <w:p w14:paraId="2EF2C34E" w14:textId="055D9F6B" w:rsidR="00927F0F" w:rsidRPr="00FF0A70" w:rsidRDefault="00221E53" w:rsidP="000136A3">
      <w:pPr>
        <w:pStyle w:val="ListBullet"/>
        <w:numPr>
          <w:ilvl w:val="0"/>
          <w:numId w:val="0"/>
        </w:numPr>
        <w:tabs>
          <w:tab w:val="right" w:pos="9026"/>
        </w:tabs>
        <w:spacing w:before="0" w:after="120"/>
        <w:rPr>
          <w:rFonts w:ascii="Arial" w:eastAsia="Calibri" w:hAnsi="Arial" w:cs="Arial"/>
          <w:color w:val="auto"/>
          <w:szCs w:val="22"/>
        </w:rPr>
      </w:pPr>
      <w:r w:rsidRPr="007941D2">
        <w:rPr>
          <w:rFonts w:ascii="Arial" w:eastAsia="Calibri" w:hAnsi="Arial" w:cs="Arial"/>
          <w:color w:val="auto"/>
          <w:szCs w:val="22"/>
        </w:rPr>
        <w:t xml:space="preserve">At the </w:t>
      </w:r>
      <w:r w:rsidR="008913F4" w:rsidRPr="007941D2">
        <w:rPr>
          <w:rFonts w:ascii="Arial" w:eastAsia="Calibri" w:hAnsi="Arial" w:cs="Arial"/>
          <w:color w:val="auto"/>
          <w:szCs w:val="22"/>
        </w:rPr>
        <w:t>Assessment</w:t>
      </w:r>
      <w:r w:rsidRPr="007941D2">
        <w:rPr>
          <w:rFonts w:ascii="Arial" w:eastAsia="Calibri" w:hAnsi="Arial" w:cs="Arial"/>
          <w:color w:val="auto"/>
          <w:szCs w:val="22"/>
        </w:rPr>
        <w:t xml:space="preserve"> Contact undertaken from 1 August 2023 to 2 August 2023,</w:t>
      </w:r>
      <w:r w:rsidR="00927F0F" w:rsidRPr="00FF0A70">
        <w:rPr>
          <w:rFonts w:ascii="Arial" w:eastAsia="Calibri" w:hAnsi="Arial" w:cs="Arial"/>
          <w:color w:val="auto"/>
          <w:szCs w:val="22"/>
        </w:rPr>
        <w:t xml:space="preserve"> </w:t>
      </w:r>
      <w:r w:rsidR="00E9423D" w:rsidRPr="0093178D">
        <w:rPr>
          <w:rFonts w:ascii="Arial" w:eastAsia="Calibri" w:hAnsi="Arial" w:cs="Arial"/>
          <w:color w:val="auto"/>
          <w:szCs w:val="22"/>
        </w:rPr>
        <w:t>policies</w:t>
      </w:r>
      <w:r w:rsidR="00D006E6">
        <w:rPr>
          <w:rFonts w:ascii="Arial" w:eastAsia="Calibri" w:hAnsi="Arial" w:cs="Arial"/>
          <w:color w:val="auto"/>
          <w:szCs w:val="22"/>
        </w:rPr>
        <w:t xml:space="preserve"> and</w:t>
      </w:r>
      <w:r w:rsidR="00E9423D" w:rsidRPr="0093178D">
        <w:rPr>
          <w:rFonts w:ascii="Arial" w:eastAsia="Calibri" w:hAnsi="Arial" w:cs="Arial"/>
          <w:color w:val="auto"/>
          <w:szCs w:val="22"/>
        </w:rPr>
        <w:t xml:space="preserve"> procedures </w:t>
      </w:r>
      <w:r w:rsidR="00C5304E">
        <w:rPr>
          <w:rFonts w:ascii="Arial" w:eastAsia="Calibri" w:hAnsi="Arial" w:cs="Arial"/>
          <w:color w:val="auto"/>
          <w:szCs w:val="22"/>
        </w:rPr>
        <w:t xml:space="preserve">were found to be available to </w:t>
      </w:r>
      <w:r w:rsidR="00E9423D" w:rsidRPr="0093178D">
        <w:rPr>
          <w:rFonts w:ascii="Arial" w:eastAsia="Calibri" w:hAnsi="Arial" w:cs="Arial"/>
          <w:color w:val="auto"/>
          <w:szCs w:val="22"/>
        </w:rPr>
        <w:t>guide staff to provid</w:t>
      </w:r>
      <w:r w:rsidR="00D006E6">
        <w:rPr>
          <w:rFonts w:ascii="Arial" w:eastAsia="Calibri" w:hAnsi="Arial" w:cs="Arial"/>
          <w:color w:val="auto"/>
          <w:szCs w:val="22"/>
        </w:rPr>
        <w:t>e</w:t>
      </w:r>
      <w:r w:rsidR="00E9423D" w:rsidRPr="0093178D">
        <w:rPr>
          <w:rFonts w:ascii="Arial" w:eastAsia="Calibri" w:hAnsi="Arial" w:cs="Arial"/>
          <w:color w:val="auto"/>
          <w:szCs w:val="22"/>
        </w:rPr>
        <w:t xml:space="preserve"> </w:t>
      </w:r>
      <w:r w:rsidR="005F5803">
        <w:rPr>
          <w:rFonts w:ascii="Arial" w:eastAsia="Calibri" w:hAnsi="Arial" w:cs="Arial"/>
          <w:color w:val="auto"/>
          <w:szCs w:val="22"/>
        </w:rPr>
        <w:t xml:space="preserve">a </w:t>
      </w:r>
      <w:r w:rsidR="00E9423D" w:rsidRPr="0093178D">
        <w:rPr>
          <w:rFonts w:ascii="Arial" w:eastAsia="Calibri" w:hAnsi="Arial" w:cs="Arial"/>
          <w:color w:val="auto"/>
          <w:szCs w:val="22"/>
        </w:rPr>
        <w:t>culture of safe, inclusive,</w:t>
      </w:r>
      <w:r w:rsidR="0077700F">
        <w:rPr>
          <w:rFonts w:ascii="Arial" w:eastAsia="Calibri" w:hAnsi="Arial" w:cs="Arial"/>
          <w:color w:val="auto"/>
          <w:szCs w:val="22"/>
        </w:rPr>
        <w:t xml:space="preserve"> </w:t>
      </w:r>
      <w:r w:rsidR="00E9423D" w:rsidRPr="0093178D">
        <w:rPr>
          <w:rFonts w:ascii="Arial" w:eastAsia="Calibri" w:hAnsi="Arial" w:cs="Arial"/>
          <w:color w:val="auto"/>
          <w:szCs w:val="22"/>
        </w:rPr>
        <w:t>quality care and services.</w:t>
      </w:r>
      <w:r w:rsidR="0077700F">
        <w:rPr>
          <w:rFonts w:ascii="Arial" w:eastAsia="Calibri" w:hAnsi="Arial" w:cs="Arial"/>
          <w:color w:val="auto"/>
          <w:szCs w:val="22"/>
        </w:rPr>
        <w:t xml:space="preserve"> C</w:t>
      </w:r>
      <w:r w:rsidR="007941D2" w:rsidRPr="007941D2">
        <w:rPr>
          <w:rFonts w:ascii="Arial" w:eastAsia="Calibri" w:hAnsi="Arial" w:cs="Arial"/>
          <w:color w:val="auto"/>
          <w:szCs w:val="22"/>
        </w:rPr>
        <w:t xml:space="preserve">onsumers are actively engaging with the service and making suggestions about their care and services through the </w:t>
      </w:r>
      <w:r w:rsidR="008322F3">
        <w:rPr>
          <w:rFonts w:ascii="Arial" w:eastAsia="Calibri" w:hAnsi="Arial" w:cs="Arial"/>
          <w:color w:val="auto"/>
          <w:szCs w:val="22"/>
        </w:rPr>
        <w:t xml:space="preserve">feedback register </w:t>
      </w:r>
      <w:r w:rsidR="007941D2">
        <w:rPr>
          <w:rFonts w:ascii="Arial" w:eastAsia="Calibri" w:hAnsi="Arial" w:cs="Arial"/>
          <w:color w:val="auto"/>
          <w:szCs w:val="22"/>
        </w:rPr>
        <w:t xml:space="preserve">and regular </w:t>
      </w:r>
      <w:r w:rsidR="008322F3" w:rsidRPr="007941D2">
        <w:rPr>
          <w:rFonts w:ascii="Arial" w:eastAsia="Calibri" w:hAnsi="Arial" w:cs="Arial"/>
          <w:color w:val="auto"/>
          <w:szCs w:val="22"/>
        </w:rPr>
        <w:t>meetings</w:t>
      </w:r>
      <w:r w:rsidR="007941D2" w:rsidRPr="007941D2">
        <w:rPr>
          <w:rFonts w:ascii="Arial" w:eastAsia="Calibri" w:hAnsi="Arial" w:cs="Arial"/>
          <w:color w:val="auto"/>
          <w:szCs w:val="22"/>
        </w:rPr>
        <w:t>.</w:t>
      </w:r>
      <w:r w:rsidR="007C03C3">
        <w:rPr>
          <w:rFonts w:ascii="Arial" w:eastAsia="Calibri" w:hAnsi="Arial" w:cs="Arial"/>
          <w:color w:val="auto"/>
          <w:szCs w:val="22"/>
        </w:rPr>
        <w:t xml:space="preserve"> </w:t>
      </w:r>
      <w:r w:rsidR="0051040C" w:rsidRPr="00FF0A70">
        <w:rPr>
          <w:rFonts w:ascii="Arial" w:eastAsia="Calibri" w:hAnsi="Arial" w:cs="Arial"/>
          <w:color w:val="auto"/>
          <w:szCs w:val="22"/>
        </w:rPr>
        <w:t xml:space="preserve">Consumers and representatives </w:t>
      </w:r>
      <w:r w:rsidR="00882DDB">
        <w:rPr>
          <w:rFonts w:ascii="Arial" w:eastAsia="Calibri" w:hAnsi="Arial" w:cs="Arial"/>
          <w:color w:val="auto"/>
          <w:szCs w:val="22"/>
        </w:rPr>
        <w:t>feel</w:t>
      </w:r>
      <w:r w:rsidR="0051040C" w:rsidRPr="00FF0A70">
        <w:rPr>
          <w:rFonts w:ascii="Arial" w:eastAsia="Calibri" w:hAnsi="Arial" w:cs="Arial"/>
          <w:color w:val="auto"/>
          <w:szCs w:val="22"/>
        </w:rPr>
        <w:t xml:space="preserve"> they </w:t>
      </w:r>
      <w:r w:rsidR="00844F92">
        <w:rPr>
          <w:rFonts w:ascii="Arial" w:eastAsia="Calibri" w:hAnsi="Arial" w:cs="Arial"/>
          <w:color w:val="auto"/>
          <w:szCs w:val="22"/>
        </w:rPr>
        <w:t>are encouraged to be in</w:t>
      </w:r>
      <w:r w:rsidR="00053E56">
        <w:rPr>
          <w:rFonts w:ascii="Arial" w:eastAsia="Calibri" w:hAnsi="Arial" w:cs="Arial"/>
          <w:color w:val="auto"/>
          <w:szCs w:val="22"/>
        </w:rPr>
        <w:t xml:space="preserve">volved </w:t>
      </w:r>
      <w:r w:rsidR="00CE4AE1">
        <w:rPr>
          <w:rFonts w:ascii="Arial" w:eastAsia="Calibri" w:hAnsi="Arial" w:cs="Arial"/>
          <w:color w:val="auto"/>
          <w:szCs w:val="22"/>
        </w:rPr>
        <w:t xml:space="preserve">in the </w:t>
      </w:r>
      <w:r w:rsidR="0038422A">
        <w:rPr>
          <w:rFonts w:ascii="Arial" w:eastAsia="Calibri" w:hAnsi="Arial" w:cs="Arial"/>
          <w:color w:val="auto"/>
          <w:szCs w:val="22"/>
        </w:rPr>
        <w:t>development</w:t>
      </w:r>
      <w:r w:rsidR="00882DDB">
        <w:rPr>
          <w:rFonts w:ascii="Arial" w:eastAsia="Calibri" w:hAnsi="Arial" w:cs="Arial"/>
          <w:color w:val="auto"/>
          <w:szCs w:val="22"/>
        </w:rPr>
        <w:t xml:space="preserve"> and delivery</w:t>
      </w:r>
      <w:r w:rsidR="0038422A">
        <w:rPr>
          <w:rFonts w:ascii="Arial" w:eastAsia="Calibri" w:hAnsi="Arial" w:cs="Arial"/>
          <w:color w:val="auto"/>
          <w:szCs w:val="22"/>
        </w:rPr>
        <w:t xml:space="preserve"> of </w:t>
      </w:r>
      <w:r w:rsidR="0051040C" w:rsidRPr="00FF0A70">
        <w:rPr>
          <w:rFonts w:ascii="Arial" w:eastAsia="Calibri" w:hAnsi="Arial" w:cs="Arial"/>
          <w:color w:val="auto"/>
          <w:szCs w:val="22"/>
        </w:rPr>
        <w:t xml:space="preserve">care </w:t>
      </w:r>
      <w:r w:rsidR="00C12A12">
        <w:rPr>
          <w:rFonts w:ascii="Arial" w:eastAsia="Calibri" w:hAnsi="Arial" w:cs="Arial"/>
          <w:color w:val="auto"/>
          <w:szCs w:val="22"/>
        </w:rPr>
        <w:t>and services.</w:t>
      </w:r>
    </w:p>
    <w:p w14:paraId="7864803A" w14:textId="6664B05A" w:rsidR="00181A1A" w:rsidRPr="00181A1A" w:rsidRDefault="00241CEE" w:rsidP="0093178D">
      <w:pPr>
        <w:rPr>
          <w:rFonts w:ascii="Arial" w:eastAsia="Calibri" w:hAnsi="Arial" w:cs="Arial"/>
          <w:color w:val="auto"/>
          <w:szCs w:val="22"/>
        </w:rPr>
      </w:pPr>
      <w:r>
        <w:rPr>
          <w:rFonts w:ascii="Arial" w:eastAsia="Arial" w:hAnsi="Arial" w:cs="Arial"/>
          <w:color w:val="000000"/>
          <w:lang w:eastAsia="en-AU"/>
        </w:rPr>
        <w:t>A</w:t>
      </w:r>
      <w:r w:rsidRPr="0013047D">
        <w:rPr>
          <w:rFonts w:ascii="Arial" w:eastAsia="Arial" w:hAnsi="Arial" w:cs="Arial"/>
          <w:color w:val="000000"/>
          <w:lang w:eastAsia="en-AU"/>
        </w:rPr>
        <w:t xml:space="preserve"> range of reporting mechanisms </w:t>
      </w:r>
      <w:r>
        <w:rPr>
          <w:rFonts w:ascii="Arial" w:eastAsia="Arial" w:hAnsi="Arial" w:cs="Arial"/>
          <w:color w:val="000000"/>
          <w:lang w:eastAsia="en-AU"/>
        </w:rPr>
        <w:t xml:space="preserve">are in place </w:t>
      </w:r>
      <w:r w:rsidRPr="0013047D">
        <w:rPr>
          <w:rFonts w:ascii="Arial" w:eastAsia="Arial" w:hAnsi="Arial" w:cs="Arial"/>
          <w:color w:val="000000"/>
          <w:lang w:eastAsia="en-AU"/>
        </w:rPr>
        <w:t xml:space="preserve">to ensure the governing body is aware </w:t>
      </w:r>
      <w:r>
        <w:rPr>
          <w:rFonts w:ascii="Arial" w:eastAsia="Arial" w:hAnsi="Arial" w:cs="Arial"/>
          <w:color w:val="000000"/>
          <w:lang w:eastAsia="en-AU"/>
        </w:rPr>
        <w:t xml:space="preserve">of </w:t>
      </w:r>
      <w:r w:rsidRPr="0013047D">
        <w:rPr>
          <w:rFonts w:ascii="Arial" w:eastAsia="Arial" w:hAnsi="Arial" w:cs="Arial"/>
          <w:color w:val="000000"/>
          <w:lang w:eastAsia="en-AU"/>
        </w:rPr>
        <w:t xml:space="preserve">and accountable for the delivery of care and services provided. </w:t>
      </w:r>
      <w:r w:rsidR="00181A1A" w:rsidRPr="00181A1A">
        <w:rPr>
          <w:rFonts w:ascii="Arial" w:eastAsia="Calibri" w:hAnsi="Arial" w:cs="Arial"/>
          <w:color w:val="auto"/>
          <w:szCs w:val="22"/>
        </w:rPr>
        <w:t xml:space="preserve">Information management systems ensure staff have ready access to relevant information to perform their role. Consumers and representatives are encouraged to participate </w:t>
      </w:r>
      <w:r w:rsidR="00C5304E">
        <w:rPr>
          <w:rFonts w:ascii="Arial" w:eastAsia="Calibri" w:hAnsi="Arial" w:cs="Arial"/>
          <w:color w:val="auto"/>
          <w:szCs w:val="22"/>
        </w:rPr>
        <w:t xml:space="preserve">in </w:t>
      </w:r>
      <w:r w:rsidR="00181A1A" w:rsidRPr="00181A1A">
        <w:rPr>
          <w:rFonts w:ascii="Arial" w:eastAsia="Calibri" w:hAnsi="Arial" w:cs="Arial"/>
          <w:color w:val="auto"/>
          <w:szCs w:val="22"/>
        </w:rPr>
        <w:t>feedback</w:t>
      </w:r>
      <w:r w:rsidR="00C5304E">
        <w:rPr>
          <w:rFonts w:ascii="Arial" w:eastAsia="Calibri" w:hAnsi="Arial" w:cs="Arial"/>
          <w:color w:val="auto"/>
          <w:szCs w:val="22"/>
        </w:rPr>
        <w:t xml:space="preserve"> processes</w:t>
      </w:r>
      <w:r w:rsidR="00181A1A" w:rsidRPr="00181A1A">
        <w:rPr>
          <w:rFonts w:ascii="Arial" w:eastAsia="Calibri" w:hAnsi="Arial" w:cs="Arial"/>
          <w:color w:val="auto"/>
          <w:szCs w:val="22"/>
        </w:rPr>
        <w:t xml:space="preserve">, surveys and meetings </w:t>
      </w:r>
      <w:r w:rsidR="00C12A12">
        <w:rPr>
          <w:rFonts w:ascii="Arial" w:eastAsia="Calibri" w:hAnsi="Arial" w:cs="Arial"/>
          <w:color w:val="auto"/>
          <w:szCs w:val="22"/>
        </w:rPr>
        <w:t>which</w:t>
      </w:r>
      <w:r w:rsidR="00181A1A" w:rsidRPr="00181A1A">
        <w:rPr>
          <w:rFonts w:ascii="Arial" w:eastAsia="Calibri" w:hAnsi="Arial" w:cs="Arial"/>
          <w:color w:val="auto"/>
          <w:szCs w:val="22"/>
        </w:rPr>
        <w:t xml:space="preserve"> drive continuous improvement. Management described the annual financial planning process for each financial year and financial delegation systems for in and out of budget expenses. Processes are in place to ensure staff are selected and trained to meet </w:t>
      </w:r>
      <w:r w:rsidR="00B67F1F">
        <w:rPr>
          <w:rFonts w:ascii="Arial" w:eastAsia="Calibri" w:hAnsi="Arial" w:cs="Arial"/>
          <w:color w:val="auto"/>
          <w:szCs w:val="22"/>
        </w:rPr>
        <w:t>role</w:t>
      </w:r>
      <w:r w:rsidR="00181A1A" w:rsidRPr="00181A1A">
        <w:rPr>
          <w:rFonts w:ascii="Arial" w:eastAsia="Calibri" w:hAnsi="Arial" w:cs="Arial"/>
          <w:color w:val="auto"/>
          <w:szCs w:val="22"/>
        </w:rPr>
        <w:t xml:space="preserve"> requirements</w:t>
      </w:r>
      <w:r w:rsidR="00415B30">
        <w:rPr>
          <w:rFonts w:ascii="Arial" w:eastAsia="Calibri" w:hAnsi="Arial" w:cs="Arial"/>
          <w:color w:val="auto"/>
          <w:szCs w:val="22"/>
        </w:rPr>
        <w:t xml:space="preserve"> and t</w:t>
      </w:r>
      <w:r w:rsidR="00181A1A" w:rsidRPr="00181A1A">
        <w:rPr>
          <w:rFonts w:ascii="Arial" w:eastAsia="Calibri" w:hAnsi="Arial" w:cs="Arial"/>
          <w:color w:val="auto"/>
          <w:szCs w:val="22"/>
        </w:rPr>
        <w:t>he organisation</w:t>
      </w:r>
      <w:r w:rsidR="00415B30">
        <w:rPr>
          <w:rFonts w:ascii="Arial" w:eastAsia="Calibri" w:hAnsi="Arial" w:cs="Arial"/>
          <w:color w:val="auto"/>
          <w:szCs w:val="22"/>
        </w:rPr>
        <w:t xml:space="preserve"> </w:t>
      </w:r>
      <w:r w:rsidR="00181A1A" w:rsidRPr="00181A1A">
        <w:rPr>
          <w:rFonts w:ascii="Arial" w:eastAsia="Calibri" w:hAnsi="Arial" w:cs="Arial"/>
          <w:color w:val="auto"/>
          <w:szCs w:val="22"/>
        </w:rPr>
        <w:t xml:space="preserve">monitor changes to </w:t>
      </w:r>
      <w:r>
        <w:rPr>
          <w:rFonts w:ascii="Arial" w:eastAsia="Calibri" w:hAnsi="Arial" w:cs="Arial"/>
          <w:color w:val="auto"/>
          <w:szCs w:val="22"/>
        </w:rPr>
        <w:t>legisl</w:t>
      </w:r>
      <w:r w:rsidR="00A902C7">
        <w:rPr>
          <w:rFonts w:ascii="Arial" w:eastAsia="Calibri" w:hAnsi="Arial" w:cs="Arial"/>
          <w:color w:val="auto"/>
          <w:szCs w:val="22"/>
        </w:rPr>
        <w:t>ation</w:t>
      </w:r>
      <w:r w:rsidR="00181A1A" w:rsidRPr="00181A1A">
        <w:rPr>
          <w:rFonts w:ascii="Arial" w:eastAsia="Calibri" w:hAnsi="Arial" w:cs="Arial"/>
          <w:color w:val="auto"/>
          <w:szCs w:val="22"/>
        </w:rPr>
        <w:t xml:space="preserve"> to ensure regulatory obligations</w:t>
      </w:r>
      <w:r w:rsidR="00415B30">
        <w:rPr>
          <w:rFonts w:ascii="Arial" w:eastAsia="Calibri" w:hAnsi="Arial" w:cs="Arial"/>
          <w:color w:val="auto"/>
          <w:szCs w:val="22"/>
        </w:rPr>
        <w:t>.</w:t>
      </w:r>
      <w:r w:rsidR="00181A1A" w:rsidRPr="00181A1A">
        <w:rPr>
          <w:rFonts w:ascii="Arial" w:eastAsia="Calibri" w:hAnsi="Arial" w:cs="Arial"/>
          <w:color w:val="auto"/>
          <w:szCs w:val="22"/>
        </w:rPr>
        <w:t xml:space="preserve"> Feedback and complaints are managed at a site level and reported at relevant leadership and Board meetings.</w:t>
      </w:r>
    </w:p>
    <w:p w14:paraId="71DBB644" w14:textId="75E8FC96" w:rsidR="00BA3B5B" w:rsidRPr="0093178D" w:rsidRDefault="004C340D" w:rsidP="0093178D">
      <w:pPr>
        <w:rPr>
          <w:rFonts w:ascii="Arial" w:eastAsia="Calibri" w:hAnsi="Arial" w:cs="Arial"/>
          <w:color w:val="auto"/>
          <w:szCs w:val="22"/>
        </w:rPr>
      </w:pPr>
      <w:r>
        <w:rPr>
          <w:rFonts w:ascii="Arial" w:eastAsia="Calibri" w:hAnsi="Arial" w:cs="Arial"/>
          <w:color w:val="auto"/>
          <w:szCs w:val="22"/>
        </w:rPr>
        <w:t>A</w:t>
      </w:r>
      <w:r w:rsidRPr="00BA3B5B">
        <w:rPr>
          <w:rFonts w:ascii="Arial" w:eastAsia="Calibri" w:hAnsi="Arial" w:cs="Arial"/>
          <w:color w:val="auto"/>
          <w:szCs w:val="22"/>
        </w:rPr>
        <w:t>ppropriate strategies, plans and systems are in place to identify and manage risk</w:t>
      </w:r>
      <w:r w:rsidR="0058537B">
        <w:rPr>
          <w:rFonts w:ascii="Arial" w:eastAsia="Calibri" w:hAnsi="Arial" w:cs="Arial"/>
          <w:color w:val="auto"/>
          <w:szCs w:val="22"/>
        </w:rPr>
        <w:t>s.</w:t>
      </w:r>
      <w:r w:rsidR="00BA3B5B" w:rsidRPr="00BA3B5B">
        <w:rPr>
          <w:rFonts w:ascii="Arial" w:eastAsia="Calibri" w:hAnsi="Arial" w:cs="Arial"/>
          <w:color w:val="auto"/>
          <w:szCs w:val="22"/>
        </w:rPr>
        <w:t xml:space="preserve"> The Board is responsible for ensuring risk management and accountability arrangements are in place throughout the organisation. Incidents of abuse and neglect are managed and documented through the incident management system. Consumers are supported and encouraged to take risks and confirmed risks and mitigation strategies are discussed with them to enable them to live the best life they can.</w:t>
      </w:r>
    </w:p>
    <w:p w14:paraId="570E5115" w14:textId="6A454F77" w:rsidR="00915CCF" w:rsidRDefault="00A91507" w:rsidP="0093178D">
      <w:pPr>
        <w:rPr>
          <w:rFonts w:ascii="Arial" w:eastAsia="Calibri" w:hAnsi="Arial" w:cs="Arial"/>
          <w:color w:val="auto"/>
          <w:szCs w:val="22"/>
        </w:rPr>
      </w:pPr>
      <w:r>
        <w:rPr>
          <w:rFonts w:ascii="Arial" w:eastAsia="Calibri" w:hAnsi="Arial" w:cs="Arial"/>
          <w:color w:val="auto"/>
          <w:szCs w:val="22"/>
        </w:rPr>
        <w:t>A</w:t>
      </w:r>
      <w:r w:rsidR="00915CCF" w:rsidRPr="0093178D">
        <w:rPr>
          <w:rFonts w:ascii="Arial" w:eastAsia="Calibri" w:hAnsi="Arial" w:cs="Arial"/>
          <w:color w:val="auto"/>
          <w:szCs w:val="22"/>
        </w:rPr>
        <w:t xml:space="preserve"> clinical governance framework and associated policies and procedures</w:t>
      </w:r>
      <w:r>
        <w:rPr>
          <w:rFonts w:ascii="Arial" w:eastAsia="Calibri" w:hAnsi="Arial" w:cs="Arial"/>
          <w:color w:val="auto"/>
          <w:szCs w:val="22"/>
        </w:rPr>
        <w:t xml:space="preserve"> are in place </w:t>
      </w:r>
      <w:r w:rsidR="00AF29EF">
        <w:rPr>
          <w:rFonts w:ascii="Arial" w:eastAsia="Calibri" w:hAnsi="Arial" w:cs="Arial"/>
          <w:color w:val="auto"/>
          <w:szCs w:val="22"/>
        </w:rPr>
        <w:t>for</w:t>
      </w:r>
      <w:r w:rsidR="00915CCF" w:rsidRPr="0093178D">
        <w:rPr>
          <w:rFonts w:ascii="Arial" w:eastAsia="Calibri" w:hAnsi="Arial" w:cs="Arial"/>
          <w:color w:val="auto"/>
          <w:szCs w:val="22"/>
        </w:rPr>
        <w:t xml:space="preserve"> antimicrobial stewardship, minimising the use of restraint and open disclosure. The use of restrictive practices is monitored, with informed consent sought and </w:t>
      </w:r>
      <w:r w:rsidR="00755C60">
        <w:rPr>
          <w:rFonts w:ascii="Arial" w:eastAsia="Calibri" w:hAnsi="Arial" w:cs="Arial"/>
          <w:color w:val="auto"/>
          <w:szCs w:val="22"/>
        </w:rPr>
        <w:t>behav</w:t>
      </w:r>
      <w:r w:rsidR="00546F9A">
        <w:rPr>
          <w:rFonts w:ascii="Arial" w:eastAsia="Calibri" w:hAnsi="Arial" w:cs="Arial"/>
          <w:color w:val="auto"/>
          <w:szCs w:val="22"/>
        </w:rPr>
        <w:t xml:space="preserve">ioural support plans </w:t>
      </w:r>
      <w:r w:rsidR="00915CCF" w:rsidRPr="0093178D">
        <w:rPr>
          <w:rFonts w:ascii="Arial" w:eastAsia="Calibri" w:hAnsi="Arial" w:cs="Arial"/>
          <w:color w:val="auto"/>
          <w:szCs w:val="22"/>
        </w:rPr>
        <w:t xml:space="preserve">completed. </w:t>
      </w:r>
      <w:r w:rsidR="00AF29EF">
        <w:rPr>
          <w:rFonts w:ascii="Arial" w:eastAsia="Calibri" w:hAnsi="Arial" w:cs="Arial"/>
          <w:color w:val="auto"/>
          <w:szCs w:val="22"/>
        </w:rPr>
        <w:t>Processes</w:t>
      </w:r>
      <w:r w:rsidR="00546F9A">
        <w:rPr>
          <w:rFonts w:ascii="Arial" w:eastAsia="Calibri" w:hAnsi="Arial" w:cs="Arial"/>
          <w:color w:val="auto"/>
          <w:szCs w:val="22"/>
        </w:rPr>
        <w:t xml:space="preserve"> </w:t>
      </w:r>
      <w:r w:rsidR="00915CCF" w:rsidRPr="0093178D">
        <w:rPr>
          <w:rFonts w:ascii="Arial" w:eastAsia="Calibri" w:hAnsi="Arial" w:cs="Arial"/>
          <w:color w:val="auto"/>
          <w:szCs w:val="22"/>
        </w:rPr>
        <w:t>prevent, manag</w:t>
      </w:r>
      <w:r w:rsidR="00FB7BC2">
        <w:rPr>
          <w:rFonts w:ascii="Arial" w:eastAsia="Calibri" w:hAnsi="Arial" w:cs="Arial"/>
          <w:color w:val="auto"/>
          <w:szCs w:val="22"/>
        </w:rPr>
        <w:t>e</w:t>
      </w:r>
      <w:r w:rsidR="00915CCF" w:rsidRPr="0093178D">
        <w:rPr>
          <w:rFonts w:ascii="Arial" w:eastAsia="Calibri" w:hAnsi="Arial" w:cs="Arial"/>
          <w:color w:val="auto"/>
          <w:szCs w:val="22"/>
        </w:rPr>
        <w:t xml:space="preserve"> and control infections</w:t>
      </w:r>
      <w:r w:rsidR="0079043F">
        <w:rPr>
          <w:rFonts w:ascii="Arial" w:eastAsia="Calibri" w:hAnsi="Arial" w:cs="Arial"/>
          <w:color w:val="auto"/>
          <w:szCs w:val="22"/>
        </w:rPr>
        <w:t>,</w:t>
      </w:r>
      <w:r w:rsidR="00915CCF" w:rsidRPr="0093178D">
        <w:rPr>
          <w:rFonts w:ascii="Arial" w:eastAsia="Calibri" w:hAnsi="Arial" w:cs="Arial"/>
          <w:color w:val="auto"/>
          <w:szCs w:val="22"/>
        </w:rPr>
        <w:t xml:space="preserve"> and antimicrobial resistance is monitored and reported through clinical indicator data and internal audits. </w:t>
      </w:r>
      <w:r w:rsidR="000C35F3">
        <w:rPr>
          <w:rFonts w:ascii="Arial" w:eastAsia="Calibri" w:hAnsi="Arial" w:cs="Arial"/>
          <w:color w:val="auto"/>
          <w:szCs w:val="22"/>
        </w:rPr>
        <w:t>S</w:t>
      </w:r>
      <w:r w:rsidR="000C35F3" w:rsidRPr="0093178D">
        <w:rPr>
          <w:rFonts w:ascii="Arial" w:eastAsia="Calibri" w:hAnsi="Arial" w:cs="Arial"/>
          <w:color w:val="auto"/>
          <w:szCs w:val="22"/>
        </w:rPr>
        <w:t xml:space="preserve">taff are familiar with open disclosure principles </w:t>
      </w:r>
      <w:r w:rsidR="0079043F">
        <w:rPr>
          <w:rFonts w:ascii="Arial" w:eastAsia="Calibri" w:hAnsi="Arial" w:cs="Arial"/>
          <w:color w:val="auto"/>
          <w:szCs w:val="22"/>
        </w:rPr>
        <w:t xml:space="preserve">and </w:t>
      </w:r>
      <w:r w:rsidR="00915CCF" w:rsidRPr="0093178D">
        <w:rPr>
          <w:rFonts w:ascii="Arial" w:eastAsia="Calibri" w:hAnsi="Arial" w:cs="Arial"/>
          <w:color w:val="auto"/>
          <w:szCs w:val="22"/>
        </w:rPr>
        <w:t>describe</w:t>
      </w:r>
      <w:r w:rsidR="00DD76EA">
        <w:rPr>
          <w:rFonts w:ascii="Arial" w:eastAsia="Calibri" w:hAnsi="Arial" w:cs="Arial"/>
          <w:color w:val="auto"/>
          <w:szCs w:val="22"/>
        </w:rPr>
        <w:t>d</w:t>
      </w:r>
      <w:r w:rsidR="00915CCF" w:rsidRPr="0093178D">
        <w:rPr>
          <w:rFonts w:ascii="Arial" w:eastAsia="Calibri" w:hAnsi="Arial" w:cs="Arial"/>
          <w:color w:val="auto"/>
          <w:szCs w:val="22"/>
        </w:rPr>
        <w:t xml:space="preserve"> best practice guidelines for antimicrobial stewardship</w:t>
      </w:r>
      <w:r w:rsidR="001A00FC">
        <w:rPr>
          <w:rFonts w:ascii="Arial" w:eastAsia="Calibri" w:hAnsi="Arial" w:cs="Arial"/>
          <w:color w:val="auto"/>
          <w:szCs w:val="22"/>
        </w:rPr>
        <w:t>,</w:t>
      </w:r>
      <w:r w:rsidR="00915CCF" w:rsidRPr="0093178D">
        <w:rPr>
          <w:rFonts w:ascii="Arial" w:eastAsia="Calibri" w:hAnsi="Arial" w:cs="Arial"/>
          <w:color w:val="auto"/>
          <w:szCs w:val="22"/>
        </w:rPr>
        <w:t xml:space="preserve"> </w:t>
      </w:r>
      <w:r w:rsidR="001A00FC">
        <w:rPr>
          <w:rFonts w:ascii="Arial" w:eastAsia="Calibri" w:hAnsi="Arial" w:cs="Arial"/>
          <w:color w:val="auto"/>
          <w:szCs w:val="22"/>
        </w:rPr>
        <w:t xml:space="preserve">and </w:t>
      </w:r>
      <w:r w:rsidR="00915CCF" w:rsidRPr="0093178D">
        <w:rPr>
          <w:rFonts w:ascii="Arial" w:eastAsia="Calibri" w:hAnsi="Arial" w:cs="Arial"/>
          <w:color w:val="auto"/>
          <w:szCs w:val="22"/>
        </w:rPr>
        <w:t>legislative requirements relating to restrictive practice</w:t>
      </w:r>
      <w:r w:rsidR="001A00FC">
        <w:rPr>
          <w:rFonts w:ascii="Arial" w:eastAsia="Calibri" w:hAnsi="Arial" w:cs="Arial"/>
          <w:color w:val="auto"/>
          <w:szCs w:val="22"/>
        </w:rPr>
        <w:t xml:space="preserve">. </w:t>
      </w:r>
      <w:r w:rsidR="00915CCF" w:rsidRPr="0093178D">
        <w:rPr>
          <w:rFonts w:ascii="Arial" w:eastAsia="Calibri" w:hAnsi="Arial" w:cs="Arial"/>
          <w:color w:val="auto"/>
          <w:szCs w:val="22"/>
        </w:rPr>
        <w:t xml:space="preserve">Consumers and representatives </w:t>
      </w:r>
      <w:r w:rsidR="004F18C5">
        <w:rPr>
          <w:rFonts w:ascii="Arial" w:eastAsia="Calibri" w:hAnsi="Arial" w:cs="Arial"/>
          <w:color w:val="auto"/>
          <w:szCs w:val="22"/>
        </w:rPr>
        <w:t>feel</w:t>
      </w:r>
      <w:r w:rsidR="00915CCF" w:rsidRPr="0093178D">
        <w:rPr>
          <w:rFonts w:ascii="Arial" w:eastAsia="Calibri" w:hAnsi="Arial" w:cs="Arial"/>
          <w:color w:val="auto"/>
          <w:szCs w:val="22"/>
        </w:rPr>
        <w:t xml:space="preserve"> the service is open and transparent in their approach and notifies them when incidents occur.</w:t>
      </w:r>
    </w:p>
    <w:p w14:paraId="7D0FDEB2" w14:textId="2FFB1B2C" w:rsidR="009F0FD1" w:rsidRDefault="009F0FD1" w:rsidP="009F0FD1">
      <w:pPr>
        <w:pStyle w:val="ListBullet"/>
        <w:numPr>
          <w:ilvl w:val="0"/>
          <w:numId w:val="0"/>
        </w:numPr>
        <w:spacing w:before="0" w:after="120"/>
        <w:rPr>
          <w:rFonts w:ascii="Arial" w:hAnsi="Arial" w:cs="Arial"/>
          <w:color w:val="auto"/>
          <w:szCs w:val="22"/>
        </w:rPr>
      </w:pPr>
      <w:r w:rsidRPr="00817E6F">
        <w:rPr>
          <w:rFonts w:ascii="Arial" w:hAnsi="Arial" w:cs="Arial"/>
          <w:color w:val="auto"/>
          <w:szCs w:val="22"/>
        </w:rPr>
        <w:t xml:space="preserve">For the reasons detailed above, I find </w:t>
      </w:r>
      <w:r>
        <w:rPr>
          <w:rFonts w:ascii="Arial" w:hAnsi="Arial" w:cs="Arial"/>
          <w:color w:val="auto"/>
          <w:szCs w:val="22"/>
        </w:rPr>
        <w:t xml:space="preserve">all </w:t>
      </w:r>
      <w:r w:rsidRPr="00817E6F">
        <w:rPr>
          <w:rFonts w:ascii="Arial" w:hAnsi="Arial" w:cs="Arial"/>
          <w:color w:val="auto"/>
          <w:szCs w:val="22"/>
        </w:rPr>
        <w:t>requirement</w:t>
      </w:r>
      <w:r>
        <w:rPr>
          <w:rFonts w:ascii="Arial" w:hAnsi="Arial" w:cs="Arial"/>
          <w:color w:val="auto"/>
          <w:szCs w:val="22"/>
        </w:rPr>
        <w:t>s</w:t>
      </w:r>
      <w:r w:rsidRPr="00817E6F">
        <w:rPr>
          <w:rFonts w:ascii="Arial" w:hAnsi="Arial" w:cs="Arial"/>
          <w:color w:val="auto"/>
          <w:szCs w:val="22"/>
        </w:rPr>
        <w:t xml:space="preserve"> in Standard </w:t>
      </w:r>
      <w:r w:rsidRPr="009F0FD1">
        <w:rPr>
          <w:rFonts w:ascii="Arial" w:eastAsia="Calibri" w:hAnsi="Arial" w:cs="Arial"/>
          <w:color w:val="auto"/>
          <w:szCs w:val="22"/>
        </w:rPr>
        <w:t>8 Organisational governance</w:t>
      </w:r>
      <w:r w:rsidRPr="00886E56">
        <w:rPr>
          <w:rFonts w:ascii="Arial" w:hAnsi="Arial" w:cs="Arial"/>
          <w:color w:val="auto"/>
          <w:szCs w:val="22"/>
        </w:rPr>
        <w:t xml:space="preserve"> compliant.</w:t>
      </w:r>
    </w:p>
    <w:sectPr w:rsidR="009F0FD1"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7BB891" w14:textId="77777777" w:rsidR="0072379A" w:rsidRDefault="0072379A">
      <w:pPr>
        <w:spacing w:after="0"/>
      </w:pPr>
      <w:r>
        <w:separator/>
      </w:r>
    </w:p>
  </w:endnote>
  <w:endnote w:type="continuationSeparator" w:id="0">
    <w:p w14:paraId="0EBBD9A7" w14:textId="77777777" w:rsidR="0072379A" w:rsidRDefault="0072379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FAC79" w14:textId="77777777" w:rsidR="000557FB" w:rsidRDefault="000557FB" w:rsidP="00DF37F2">
    <w:pPr>
      <w:pStyle w:val="FooterArial9"/>
      <w:rPr>
        <w:rStyle w:val="FooterBold"/>
        <w:rFonts w:ascii="Arial" w:hAnsi="Arial"/>
        <w:b w:val="0"/>
      </w:rPr>
    </w:pPr>
  </w:p>
  <w:p w14:paraId="3AF33815" w14:textId="6F565CB6" w:rsidR="00DF37F2" w:rsidRPr="00DF37F2" w:rsidRDefault="00A25799" w:rsidP="00DF37F2">
    <w:pPr>
      <w:pStyle w:val="FooterArial9"/>
      <w:rPr>
        <w:rStyle w:val="FooterBold"/>
        <w:rFonts w:ascii="Arial" w:hAnsi="Arial"/>
        <w:b w:val="0"/>
      </w:rPr>
    </w:pPr>
    <w:r w:rsidRPr="00DF37F2">
      <w:rPr>
        <w:rStyle w:val="FooterBold"/>
        <w:rFonts w:ascii="Arial" w:hAnsi="Arial"/>
        <w:b w:val="0"/>
      </w:rPr>
      <w:t>Name of service: Regis Port Coogee</w:t>
    </w:r>
    <w:r w:rsidRPr="00DF37F2">
      <w:rPr>
        <w:rStyle w:val="FooterBold"/>
        <w:rFonts w:ascii="Arial" w:hAnsi="Arial"/>
        <w:b w:val="0"/>
      </w:rPr>
      <w:tab/>
      <w:t xml:space="preserve">RPT-ACC-0122 v3.0 </w:t>
    </w:r>
  </w:p>
  <w:p w14:paraId="3AF33816" w14:textId="77777777" w:rsidR="00DF37F2" w:rsidRPr="00DF37F2" w:rsidRDefault="00A25799" w:rsidP="00DF37F2">
    <w:pPr>
      <w:pStyle w:val="FooterArial9"/>
      <w:rPr>
        <w:rStyle w:val="FooterBold"/>
        <w:rFonts w:ascii="Arial" w:hAnsi="Arial"/>
        <w:b w:val="0"/>
      </w:rPr>
    </w:pPr>
    <w:r w:rsidRPr="00DF37F2">
      <w:rPr>
        <w:rStyle w:val="FooterBold"/>
        <w:rFonts w:ascii="Arial" w:hAnsi="Arial"/>
        <w:b w:val="0"/>
      </w:rPr>
      <w:t>Commission ID: 7469</w:t>
    </w:r>
    <w:r w:rsidRPr="00DF37F2">
      <w:rPr>
        <w:rStyle w:val="FooterBold"/>
        <w:rFonts w:ascii="Arial" w:hAnsi="Arial"/>
        <w:b w:val="0"/>
      </w:rPr>
      <w:tab/>
      <w:t xml:space="preserve">OFFICIAL: Sensitive </w:t>
    </w:r>
  </w:p>
  <w:p w14:paraId="3AF33817" w14:textId="77777777" w:rsidR="00DF37F2" w:rsidRPr="00DF37F2" w:rsidRDefault="00A2579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33819" w14:textId="77777777" w:rsidR="00E2364A" w:rsidRDefault="00E65FE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77CBEA" w14:textId="77777777" w:rsidR="0072379A" w:rsidRDefault="0072379A" w:rsidP="00D71F88">
      <w:pPr>
        <w:spacing w:after="0"/>
      </w:pPr>
      <w:r>
        <w:separator/>
      </w:r>
    </w:p>
  </w:footnote>
  <w:footnote w:type="continuationSeparator" w:id="0">
    <w:p w14:paraId="2FFED04F" w14:textId="77777777" w:rsidR="0072379A" w:rsidRDefault="0072379A" w:rsidP="00D71F88">
      <w:pPr>
        <w:spacing w:after="0"/>
      </w:pPr>
      <w:r>
        <w:continuationSeparator/>
      </w:r>
    </w:p>
  </w:footnote>
  <w:footnote w:id="1">
    <w:p w14:paraId="3AF3381F" w14:textId="54AAB5A8" w:rsidR="002B0884" w:rsidRPr="000557FB" w:rsidRDefault="00A25799" w:rsidP="000557FB">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t>
      </w:r>
      <w:r w:rsidRPr="00DF42D0">
        <w:rPr>
          <w:rFonts w:ascii="Arial" w:hAnsi="Arial" w:cs="Arial"/>
          <w:color w:val="auto"/>
          <w:sz w:val="20"/>
          <w:szCs w:val="20"/>
        </w:rPr>
        <w:t>with section 68A</w:t>
      </w:r>
      <w:r w:rsidRPr="00DF42D0">
        <w:rPr>
          <w:rFonts w:ascii="Arial" w:hAnsi="Arial" w:cs="Arial"/>
          <w:b/>
          <w:color w:val="auto"/>
          <w:sz w:val="20"/>
          <w:szCs w:val="20"/>
        </w:rPr>
        <w:t xml:space="preserve"> </w:t>
      </w:r>
      <w:r w:rsidRPr="00DF42D0">
        <w:rPr>
          <w:rFonts w:ascii="Arial" w:hAnsi="Arial" w:cs="Arial"/>
          <w:color w:val="auto"/>
          <w:sz w:val="20"/>
          <w:szCs w:val="20"/>
        </w:rPr>
        <w:t xml:space="preserve">of the Aged Care </w:t>
      </w:r>
      <w:r w:rsidRPr="00443CA4">
        <w:rPr>
          <w:rFonts w:ascii="Arial" w:hAnsi="Arial" w:cs="Arial"/>
          <w:sz w:val="20"/>
          <w:szCs w:val="20"/>
        </w:rPr>
        <w:t>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33814" w14:textId="77777777" w:rsidR="00D71F88" w:rsidRDefault="00A25799">
    <w:pPr>
      <w:pStyle w:val="Header"/>
    </w:pPr>
    <w:r>
      <w:rPr>
        <w:noProof/>
        <w:color w:val="2B579A"/>
        <w:shd w:val="clear" w:color="auto" w:fill="E6E6E6"/>
        <w:lang w:val="en-US"/>
      </w:rPr>
      <w:drawing>
        <wp:anchor distT="0" distB="0" distL="114300" distR="114300" simplePos="0" relativeHeight="251659264" behindDoc="1" locked="0" layoutInCell="1" allowOverlap="1" wp14:anchorId="3AF3381A" wp14:editId="3AF3381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76587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33818" w14:textId="77777777" w:rsidR="00FA0A5B" w:rsidRDefault="00A25799">
    <w:pPr>
      <w:pStyle w:val="Header"/>
    </w:pPr>
    <w:r>
      <w:rPr>
        <w:noProof/>
      </w:rPr>
      <w:drawing>
        <wp:anchor distT="0" distB="0" distL="114300" distR="114300" simplePos="0" relativeHeight="251658240" behindDoc="0" locked="0" layoutInCell="1" allowOverlap="1" wp14:anchorId="3AF3381C" wp14:editId="3AF3381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9EF257BA">
      <w:start w:val="1"/>
      <w:numFmt w:val="lowerRoman"/>
      <w:lvlText w:val="(%1)"/>
      <w:lvlJc w:val="left"/>
      <w:pPr>
        <w:ind w:left="1080" w:hanging="720"/>
      </w:pPr>
      <w:rPr>
        <w:rFonts w:hint="default"/>
      </w:rPr>
    </w:lvl>
    <w:lvl w:ilvl="1" w:tplc="00FC3390" w:tentative="1">
      <w:start w:val="1"/>
      <w:numFmt w:val="lowerLetter"/>
      <w:lvlText w:val="%2."/>
      <w:lvlJc w:val="left"/>
      <w:pPr>
        <w:ind w:left="1440" w:hanging="360"/>
      </w:pPr>
    </w:lvl>
    <w:lvl w:ilvl="2" w:tplc="7DC4462C" w:tentative="1">
      <w:start w:val="1"/>
      <w:numFmt w:val="lowerRoman"/>
      <w:lvlText w:val="%3."/>
      <w:lvlJc w:val="right"/>
      <w:pPr>
        <w:ind w:left="2160" w:hanging="180"/>
      </w:pPr>
    </w:lvl>
    <w:lvl w:ilvl="3" w:tplc="7AA8FEE8" w:tentative="1">
      <w:start w:val="1"/>
      <w:numFmt w:val="decimal"/>
      <w:lvlText w:val="%4."/>
      <w:lvlJc w:val="left"/>
      <w:pPr>
        <w:ind w:left="2880" w:hanging="360"/>
      </w:pPr>
    </w:lvl>
    <w:lvl w:ilvl="4" w:tplc="935EF9FE" w:tentative="1">
      <w:start w:val="1"/>
      <w:numFmt w:val="lowerLetter"/>
      <w:lvlText w:val="%5."/>
      <w:lvlJc w:val="left"/>
      <w:pPr>
        <w:ind w:left="3600" w:hanging="360"/>
      </w:pPr>
    </w:lvl>
    <w:lvl w:ilvl="5" w:tplc="4B2672EE" w:tentative="1">
      <w:start w:val="1"/>
      <w:numFmt w:val="lowerRoman"/>
      <w:lvlText w:val="%6."/>
      <w:lvlJc w:val="right"/>
      <w:pPr>
        <w:ind w:left="4320" w:hanging="180"/>
      </w:pPr>
    </w:lvl>
    <w:lvl w:ilvl="6" w:tplc="73B691FC" w:tentative="1">
      <w:start w:val="1"/>
      <w:numFmt w:val="decimal"/>
      <w:lvlText w:val="%7."/>
      <w:lvlJc w:val="left"/>
      <w:pPr>
        <w:ind w:left="5040" w:hanging="360"/>
      </w:pPr>
    </w:lvl>
    <w:lvl w:ilvl="7" w:tplc="D8667E16" w:tentative="1">
      <w:start w:val="1"/>
      <w:numFmt w:val="lowerLetter"/>
      <w:lvlText w:val="%8."/>
      <w:lvlJc w:val="left"/>
      <w:pPr>
        <w:ind w:left="5760" w:hanging="360"/>
      </w:pPr>
    </w:lvl>
    <w:lvl w:ilvl="8" w:tplc="8690C86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3AEE1964">
      <w:start w:val="1"/>
      <w:numFmt w:val="lowerRoman"/>
      <w:lvlText w:val="(%1)"/>
      <w:lvlJc w:val="left"/>
      <w:pPr>
        <w:ind w:left="1080" w:hanging="720"/>
      </w:pPr>
      <w:rPr>
        <w:rFonts w:hint="default"/>
      </w:rPr>
    </w:lvl>
    <w:lvl w:ilvl="1" w:tplc="7A4EA394" w:tentative="1">
      <w:start w:val="1"/>
      <w:numFmt w:val="lowerLetter"/>
      <w:lvlText w:val="%2."/>
      <w:lvlJc w:val="left"/>
      <w:pPr>
        <w:ind w:left="1440" w:hanging="360"/>
      </w:pPr>
    </w:lvl>
    <w:lvl w:ilvl="2" w:tplc="D6061C0C" w:tentative="1">
      <w:start w:val="1"/>
      <w:numFmt w:val="lowerRoman"/>
      <w:lvlText w:val="%3."/>
      <w:lvlJc w:val="right"/>
      <w:pPr>
        <w:ind w:left="2160" w:hanging="180"/>
      </w:pPr>
    </w:lvl>
    <w:lvl w:ilvl="3" w:tplc="734241E8" w:tentative="1">
      <w:start w:val="1"/>
      <w:numFmt w:val="decimal"/>
      <w:lvlText w:val="%4."/>
      <w:lvlJc w:val="left"/>
      <w:pPr>
        <w:ind w:left="2880" w:hanging="360"/>
      </w:pPr>
    </w:lvl>
    <w:lvl w:ilvl="4" w:tplc="D646D81A" w:tentative="1">
      <w:start w:val="1"/>
      <w:numFmt w:val="lowerLetter"/>
      <w:lvlText w:val="%5."/>
      <w:lvlJc w:val="left"/>
      <w:pPr>
        <w:ind w:left="3600" w:hanging="360"/>
      </w:pPr>
    </w:lvl>
    <w:lvl w:ilvl="5" w:tplc="F6BE8CC4" w:tentative="1">
      <w:start w:val="1"/>
      <w:numFmt w:val="lowerRoman"/>
      <w:lvlText w:val="%6."/>
      <w:lvlJc w:val="right"/>
      <w:pPr>
        <w:ind w:left="4320" w:hanging="180"/>
      </w:pPr>
    </w:lvl>
    <w:lvl w:ilvl="6" w:tplc="AD147E24" w:tentative="1">
      <w:start w:val="1"/>
      <w:numFmt w:val="decimal"/>
      <w:lvlText w:val="%7."/>
      <w:lvlJc w:val="left"/>
      <w:pPr>
        <w:ind w:left="5040" w:hanging="360"/>
      </w:pPr>
    </w:lvl>
    <w:lvl w:ilvl="7" w:tplc="882C5FF2" w:tentative="1">
      <w:start w:val="1"/>
      <w:numFmt w:val="lowerLetter"/>
      <w:lvlText w:val="%8."/>
      <w:lvlJc w:val="left"/>
      <w:pPr>
        <w:ind w:left="5760" w:hanging="360"/>
      </w:pPr>
    </w:lvl>
    <w:lvl w:ilvl="8" w:tplc="4816CA0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9FA4F5A0">
      <w:start w:val="1"/>
      <w:numFmt w:val="lowerRoman"/>
      <w:lvlText w:val="(%1)"/>
      <w:lvlJc w:val="left"/>
      <w:pPr>
        <w:ind w:left="1080" w:hanging="720"/>
      </w:pPr>
      <w:rPr>
        <w:rFonts w:hint="default"/>
      </w:rPr>
    </w:lvl>
    <w:lvl w:ilvl="1" w:tplc="814834DA" w:tentative="1">
      <w:start w:val="1"/>
      <w:numFmt w:val="lowerLetter"/>
      <w:lvlText w:val="%2."/>
      <w:lvlJc w:val="left"/>
      <w:pPr>
        <w:ind w:left="1440" w:hanging="360"/>
      </w:pPr>
    </w:lvl>
    <w:lvl w:ilvl="2" w:tplc="1B1C8994" w:tentative="1">
      <w:start w:val="1"/>
      <w:numFmt w:val="lowerRoman"/>
      <w:lvlText w:val="%3."/>
      <w:lvlJc w:val="right"/>
      <w:pPr>
        <w:ind w:left="2160" w:hanging="180"/>
      </w:pPr>
    </w:lvl>
    <w:lvl w:ilvl="3" w:tplc="8CE23D18" w:tentative="1">
      <w:start w:val="1"/>
      <w:numFmt w:val="decimal"/>
      <w:lvlText w:val="%4."/>
      <w:lvlJc w:val="left"/>
      <w:pPr>
        <w:ind w:left="2880" w:hanging="360"/>
      </w:pPr>
    </w:lvl>
    <w:lvl w:ilvl="4" w:tplc="1012E478" w:tentative="1">
      <w:start w:val="1"/>
      <w:numFmt w:val="lowerLetter"/>
      <w:lvlText w:val="%5."/>
      <w:lvlJc w:val="left"/>
      <w:pPr>
        <w:ind w:left="3600" w:hanging="360"/>
      </w:pPr>
    </w:lvl>
    <w:lvl w:ilvl="5" w:tplc="79B8F144" w:tentative="1">
      <w:start w:val="1"/>
      <w:numFmt w:val="lowerRoman"/>
      <w:lvlText w:val="%6."/>
      <w:lvlJc w:val="right"/>
      <w:pPr>
        <w:ind w:left="4320" w:hanging="180"/>
      </w:pPr>
    </w:lvl>
    <w:lvl w:ilvl="6" w:tplc="7FFED476" w:tentative="1">
      <w:start w:val="1"/>
      <w:numFmt w:val="decimal"/>
      <w:lvlText w:val="%7."/>
      <w:lvlJc w:val="left"/>
      <w:pPr>
        <w:ind w:left="5040" w:hanging="360"/>
      </w:pPr>
    </w:lvl>
    <w:lvl w:ilvl="7" w:tplc="615EE446" w:tentative="1">
      <w:start w:val="1"/>
      <w:numFmt w:val="lowerLetter"/>
      <w:lvlText w:val="%8."/>
      <w:lvlJc w:val="left"/>
      <w:pPr>
        <w:ind w:left="5760" w:hanging="360"/>
      </w:pPr>
    </w:lvl>
    <w:lvl w:ilvl="8" w:tplc="F11C8848"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3B92B682">
      <w:start w:val="1"/>
      <w:numFmt w:val="bullet"/>
      <w:lvlText w:val=""/>
      <w:lvlJc w:val="left"/>
      <w:pPr>
        <w:ind w:left="720" w:hanging="360"/>
      </w:pPr>
      <w:rPr>
        <w:rFonts w:ascii="Symbol" w:hAnsi="Symbol" w:hint="default"/>
        <w:color w:val="auto"/>
        <w:sz w:val="24"/>
        <w:szCs w:val="24"/>
      </w:rPr>
    </w:lvl>
    <w:lvl w:ilvl="1" w:tplc="33EE8B10" w:tentative="1">
      <w:start w:val="1"/>
      <w:numFmt w:val="bullet"/>
      <w:lvlText w:val="o"/>
      <w:lvlJc w:val="left"/>
      <w:pPr>
        <w:ind w:left="1440" w:hanging="360"/>
      </w:pPr>
      <w:rPr>
        <w:rFonts w:ascii="Courier New" w:hAnsi="Courier New" w:cs="Courier New" w:hint="default"/>
      </w:rPr>
    </w:lvl>
    <w:lvl w:ilvl="2" w:tplc="44EA5AA4" w:tentative="1">
      <w:start w:val="1"/>
      <w:numFmt w:val="bullet"/>
      <w:lvlText w:val=""/>
      <w:lvlJc w:val="left"/>
      <w:pPr>
        <w:ind w:left="2160" w:hanging="360"/>
      </w:pPr>
      <w:rPr>
        <w:rFonts w:ascii="Wingdings" w:hAnsi="Wingdings" w:hint="default"/>
      </w:rPr>
    </w:lvl>
    <w:lvl w:ilvl="3" w:tplc="AC9EC28C" w:tentative="1">
      <w:start w:val="1"/>
      <w:numFmt w:val="bullet"/>
      <w:lvlText w:val=""/>
      <w:lvlJc w:val="left"/>
      <w:pPr>
        <w:ind w:left="2880" w:hanging="360"/>
      </w:pPr>
      <w:rPr>
        <w:rFonts w:ascii="Symbol" w:hAnsi="Symbol" w:hint="default"/>
      </w:rPr>
    </w:lvl>
    <w:lvl w:ilvl="4" w:tplc="27A08C4E" w:tentative="1">
      <w:start w:val="1"/>
      <w:numFmt w:val="bullet"/>
      <w:lvlText w:val="o"/>
      <w:lvlJc w:val="left"/>
      <w:pPr>
        <w:ind w:left="3600" w:hanging="360"/>
      </w:pPr>
      <w:rPr>
        <w:rFonts w:ascii="Courier New" w:hAnsi="Courier New" w:cs="Courier New" w:hint="default"/>
      </w:rPr>
    </w:lvl>
    <w:lvl w:ilvl="5" w:tplc="2FE0E9B0" w:tentative="1">
      <w:start w:val="1"/>
      <w:numFmt w:val="bullet"/>
      <w:lvlText w:val=""/>
      <w:lvlJc w:val="left"/>
      <w:pPr>
        <w:ind w:left="4320" w:hanging="360"/>
      </w:pPr>
      <w:rPr>
        <w:rFonts w:ascii="Wingdings" w:hAnsi="Wingdings" w:hint="default"/>
      </w:rPr>
    </w:lvl>
    <w:lvl w:ilvl="6" w:tplc="CD0A93A8" w:tentative="1">
      <w:start w:val="1"/>
      <w:numFmt w:val="bullet"/>
      <w:lvlText w:val=""/>
      <w:lvlJc w:val="left"/>
      <w:pPr>
        <w:ind w:left="5040" w:hanging="360"/>
      </w:pPr>
      <w:rPr>
        <w:rFonts w:ascii="Symbol" w:hAnsi="Symbol" w:hint="default"/>
      </w:rPr>
    </w:lvl>
    <w:lvl w:ilvl="7" w:tplc="1C0AFD90" w:tentative="1">
      <w:start w:val="1"/>
      <w:numFmt w:val="bullet"/>
      <w:lvlText w:val="o"/>
      <w:lvlJc w:val="left"/>
      <w:pPr>
        <w:ind w:left="5760" w:hanging="360"/>
      </w:pPr>
      <w:rPr>
        <w:rFonts w:ascii="Courier New" w:hAnsi="Courier New" w:cs="Courier New" w:hint="default"/>
      </w:rPr>
    </w:lvl>
    <w:lvl w:ilvl="8" w:tplc="1560468C" w:tentative="1">
      <w:start w:val="1"/>
      <w:numFmt w:val="bullet"/>
      <w:lvlText w:val=""/>
      <w:lvlJc w:val="left"/>
      <w:pPr>
        <w:ind w:left="6480" w:hanging="360"/>
      </w:pPr>
      <w:rPr>
        <w:rFonts w:ascii="Wingdings" w:hAnsi="Wingdings" w:hint="default"/>
      </w:rPr>
    </w:lvl>
  </w:abstractNum>
  <w:abstractNum w:abstractNumId="4" w15:restartNumberingAfterBreak="0">
    <w:nsid w:val="1B0B2E39"/>
    <w:multiLevelType w:val="hybridMultilevel"/>
    <w:tmpl w:val="FCDAD5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B9D47D4A">
      <w:start w:val="1"/>
      <w:numFmt w:val="lowerRoman"/>
      <w:lvlText w:val="(%1)"/>
      <w:lvlJc w:val="left"/>
      <w:pPr>
        <w:ind w:left="1080" w:hanging="720"/>
      </w:pPr>
      <w:rPr>
        <w:rFonts w:hint="default"/>
      </w:rPr>
    </w:lvl>
    <w:lvl w:ilvl="1" w:tplc="0D20CF80" w:tentative="1">
      <w:start w:val="1"/>
      <w:numFmt w:val="lowerLetter"/>
      <w:lvlText w:val="%2."/>
      <w:lvlJc w:val="left"/>
      <w:pPr>
        <w:ind w:left="1440" w:hanging="360"/>
      </w:pPr>
    </w:lvl>
    <w:lvl w:ilvl="2" w:tplc="E5C087A0" w:tentative="1">
      <w:start w:val="1"/>
      <w:numFmt w:val="lowerRoman"/>
      <w:lvlText w:val="%3."/>
      <w:lvlJc w:val="right"/>
      <w:pPr>
        <w:ind w:left="2160" w:hanging="180"/>
      </w:pPr>
    </w:lvl>
    <w:lvl w:ilvl="3" w:tplc="79B826DE" w:tentative="1">
      <w:start w:val="1"/>
      <w:numFmt w:val="decimal"/>
      <w:lvlText w:val="%4."/>
      <w:lvlJc w:val="left"/>
      <w:pPr>
        <w:ind w:left="2880" w:hanging="360"/>
      </w:pPr>
    </w:lvl>
    <w:lvl w:ilvl="4" w:tplc="96B07CF0" w:tentative="1">
      <w:start w:val="1"/>
      <w:numFmt w:val="lowerLetter"/>
      <w:lvlText w:val="%5."/>
      <w:lvlJc w:val="left"/>
      <w:pPr>
        <w:ind w:left="3600" w:hanging="360"/>
      </w:pPr>
    </w:lvl>
    <w:lvl w:ilvl="5" w:tplc="AA589B90" w:tentative="1">
      <w:start w:val="1"/>
      <w:numFmt w:val="lowerRoman"/>
      <w:lvlText w:val="%6."/>
      <w:lvlJc w:val="right"/>
      <w:pPr>
        <w:ind w:left="4320" w:hanging="180"/>
      </w:pPr>
    </w:lvl>
    <w:lvl w:ilvl="6" w:tplc="4A3EC290" w:tentative="1">
      <w:start w:val="1"/>
      <w:numFmt w:val="decimal"/>
      <w:lvlText w:val="%7."/>
      <w:lvlJc w:val="left"/>
      <w:pPr>
        <w:ind w:left="5040" w:hanging="360"/>
      </w:pPr>
    </w:lvl>
    <w:lvl w:ilvl="7" w:tplc="A31276CA" w:tentative="1">
      <w:start w:val="1"/>
      <w:numFmt w:val="lowerLetter"/>
      <w:lvlText w:val="%8."/>
      <w:lvlJc w:val="left"/>
      <w:pPr>
        <w:ind w:left="5760" w:hanging="360"/>
      </w:pPr>
    </w:lvl>
    <w:lvl w:ilvl="8" w:tplc="7F509BE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FA8108A">
      <w:start w:val="1"/>
      <w:numFmt w:val="lowerRoman"/>
      <w:lvlText w:val="(%1)"/>
      <w:lvlJc w:val="left"/>
      <w:pPr>
        <w:ind w:left="1080" w:hanging="720"/>
      </w:pPr>
      <w:rPr>
        <w:rFonts w:hint="default"/>
      </w:rPr>
    </w:lvl>
    <w:lvl w:ilvl="1" w:tplc="D88AA688" w:tentative="1">
      <w:start w:val="1"/>
      <w:numFmt w:val="lowerLetter"/>
      <w:lvlText w:val="%2."/>
      <w:lvlJc w:val="left"/>
      <w:pPr>
        <w:ind w:left="1440" w:hanging="360"/>
      </w:pPr>
    </w:lvl>
    <w:lvl w:ilvl="2" w:tplc="44BA0D42" w:tentative="1">
      <w:start w:val="1"/>
      <w:numFmt w:val="lowerRoman"/>
      <w:lvlText w:val="%3."/>
      <w:lvlJc w:val="right"/>
      <w:pPr>
        <w:ind w:left="2160" w:hanging="180"/>
      </w:pPr>
    </w:lvl>
    <w:lvl w:ilvl="3" w:tplc="DF7877B6" w:tentative="1">
      <w:start w:val="1"/>
      <w:numFmt w:val="decimal"/>
      <w:lvlText w:val="%4."/>
      <w:lvlJc w:val="left"/>
      <w:pPr>
        <w:ind w:left="2880" w:hanging="360"/>
      </w:pPr>
    </w:lvl>
    <w:lvl w:ilvl="4" w:tplc="FE4E903A" w:tentative="1">
      <w:start w:val="1"/>
      <w:numFmt w:val="lowerLetter"/>
      <w:lvlText w:val="%5."/>
      <w:lvlJc w:val="left"/>
      <w:pPr>
        <w:ind w:left="3600" w:hanging="360"/>
      </w:pPr>
    </w:lvl>
    <w:lvl w:ilvl="5" w:tplc="AD0C4A96" w:tentative="1">
      <w:start w:val="1"/>
      <w:numFmt w:val="lowerRoman"/>
      <w:lvlText w:val="%6."/>
      <w:lvlJc w:val="right"/>
      <w:pPr>
        <w:ind w:left="4320" w:hanging="180"/>
      </w:pPr>
    </w:lvl>
    <w:lvl w:ilvl="6" w:tplc="CFA0EDE2" w:tentative="1">
      <w:start w:val="1"/>
      <w:numFmt w:val="decimal"/>
      <w:lvlText w:val="%7."/>
      <w:lvlJc w:val="left"/>
      <w:pPr>
        <w:ind w:left="5040" w:hanging="360"/>
      </w:pPr>
    </w:lvl>
    <w:lvl w:ilvl="7" w:tplc="8E7E143E" w:tentative="1">
      <w:start w:val="1"/>
      <w:numFmt w:val="lowerLetter"/>
      <w:lvlText w:val="%8."/>
      <w:lvlJc w:val="left"/>
      <w:pPr>
        <w:ind w:left="5760" w:hanging="360"/>
      </w:pPr>
    </w:lvl>
    <w:lvl w:ilvl="8" w:tplc="EA4292F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67D4CC02">
      <w:start w:val="1"/>
      <w:numFmt w:val="lowerRoman"/>
      <w:lvlText w:val="(%1)"/>
      <w:lvlJc w:val="left"/>
      <w:pPr>
        <w:ind w:left="1080" w:hanging="720"/>
      </w:pPr>
      <w:rPr>
        <w:rFonts w:hint="default"/>
      </w:rPr>
    </w:lvl>
    <w:lvl w:ilvl="1" w:tplc="F60A7AEA" w:tentative="1">
      <w:start w:val="1"/>
      <w:numFmt w:val="lowerLetter"/>
      <w:lvlText w:val="%2."/>
      <w:lvlJc w:val="left"/>
      <w:pPr>
        <w:ind w:left="1440" w:hanging="360"/>
      </w:pPr>
    </w:lvl>
    <w:lvl w:ilvl="2" w:tplc="F976AE5E" w:tentative="1">
      <w:start w:val="1"/>
      <w:numFmt w:val="lowerRoman"/>
      <w:lvlText w:val="%3."/>
      <w:lvlJc w:val="right"/>
      <w:pPr>
        <w:ind w:left="2160" w:hanging="180"/>
      </w:pPr>
    </w:lvl>
    <w:lvl w:ilvl="3" w:tplc="D00870C6" w:tentative="1">
      <w:start w:val="1"/>
      <w:numFmt w:val="decimal"/>
      <w:lvlText w:val="%4."/>
      <w:lvlJc w:val="left"/>
      <w:pPr>
        <w:ind w:left="2880" w:hanging="360"/>
      </w:pPr>
    </w:lvl>
    <w:lvl w:ilvl="4" w:tplc="FE221E60" w:tentative="1">
      <w:start w:val="1"/>
      <w:numFmt w:val="lowerLetter"/>
      <w:lvlText w:val="%5."/>
      <w:lvlJc w:val="left"/>
      <w:pPr>
        <w:ind w:left="3600" w:hanging="360"/>
      </w:pPr>
    </w:lvl>
    <w:lvl w:ilvl="5" w:tplc="8B7A6F5E" w:tentative="1">
      <w:start w:val="1"/>
      <w:numFmt w:val="lowerRoman"/>
      <w:lvlText w:val="%6."/>
      <w:lvlJc w:val="right"/>
      <w:pPr>
        <w:ind w:left="4320" w:hanging="180"/>
      </w:pPr>
    </w:lvl>
    <w:lvl w:ilvl="6" w:tplc="C250EB18" w:tentative="1">
      <w:start w:val="1"/>
      <w:numFmt w:val="decimal"/>
      <w:lvlText w:val="%7."/>
      <w:lvlJc w:val="left"/>
      <w:pPr>
        <w:ind w:left="5040" w:hanging="360"/>
      </w:pPr>
    </w:lvl>
    <w:lvl w:ilvl="7" w:tplc="B0704200" w:tentative="1">
      <w:start w:val="1"/>
      <w:numFmt w:val="lowerLetter"/>
      <w:lvlText w:val="%8."/>
      <w:lvlJc w:val="left"/>
      <w:pPr>
        <w:ind w:left="5760" w:hanging="360"/>
      </w:pPr>
    </w:lvl>
    <w:lvl w:ilvl="8" w:tplc="4914DEC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38740968">
      <w:start w:val="1"/>
      <w:numFmt w:val="lowerRoman"/>
      <w:lvlText w:val="(%1)"/>
      <w:lvlJc w:val="left"/>
      <w:pPr>
        <w:ind w:left="1080" w:hanging="720"/>
      </w:pPr>
      <w:rPr>
        <w:rFonts w:hint="default"/>
      </w:rPr>
    </w:lvl>
    <w:lvl w:ilvl="1" w:tplc="587E3BAE" w:tentative="1">
      <w:start w:val="1"/>
      <w:numFmt w:val="lowerLetter"/>
      <w:lvlText w:val="%2."/>
      <w:lvlJc w:val="left"/>
      <w:pPr>
        <w:ind w:left="1440" w:hanging="360"/>
      </w:pPr>
    </w:lvl>
    <w:lvl w:ilvl="2" w:tplc="F418DB52" w:tentative="1">
      <w:start w:val="1"/>
      <w:numFmt w:val="lowerRoman"/>
      <w:lvlText w:val="%3."/>
      <w:lvlJc w:val="right"/>
      <w:pPr>
        <w:ind w:left="2160" w:hanging="180"/>
      </w:pPr>
    </w:lvl>
    <w:lvl w:ilvl="3" w:tplc="7438050C" w:tentative="1">
      <w:start w:val="1"/>
      <w:numFmt w:val="decimal"/>
      <w:lvlText w:val="%4."/>
      <w:lvlJc w:val="left"/>
      <w:pPr>
        <w:ind w:left="2880" w:hanging="360"/>
      </w:pPr>
    </w:lvl>
    <w:lvl w:ilvl="4" w:tplc="15DE5912" w:tentative="1">
      <w:start w:val="1"/>
      <w:numFmt w:val="lowerLetter"/>
      <w:lvlText w:val="%5."/>
      <w:lvlJc w:val="left"/>
      <w:pPr>
        <w:ind w:left="3600" w:hanging="360"/>
      </w:pPr>
    </w:lvl>
    <w:lvl w:ilvl="5" w:tplc="5C301AC0" w:tentative="1">
      <w:start w:val="1"/>
      <w:numFmt w:val="lowerRoman"/>
      <w:lvlText w:val="%6."/>
      <w:lvlJc w:val="right"/>
      <w:pPr>
        <w:ind w:left="4320" w:hanging="180"/>
      </w:pPr>
    </w:lvl>
    <w:lvl w:ilvl="6" w:tplc="94F63EE6" w:tentative="1">
      <w:start w:val="1"/>
      <w:numFmt w:val="decimal"/>
      <w:lvlText w:val="%7."/>
      <w:lvlJc w:val="left"/>
      <w:pPr>
        <w:ind w:left="5040" w:hanging="360"/>
      </w:pPr>
    </w:lvl>
    <w:lvl w:ilvl="7" w:tplc="51A80D66" w:tentative="1">
      <w:start w:val="1"/>
      <w:numFmt w:val="lowerLetter"/>
      <w:lvlText w:val="%8."/>
      <w:lvlJc w:val="left"/>
      <w:pPr>
        <w:ind w:left="5760" w:hanging="360"/>
      </w:pPr>
    </w:lvl>
    <w:lvl w:ilvl="8" w:tplc="6166F04C" w:tentative="1">
      <w:start w:val="1"/>
      <w:numFmt w:val="lowerRoman"/>
      <w:lvlText w:val="%9."/>
      <w:lvlJc w:val="right"/>
      <w:pPr>
        <w:ind w:left="6480" w:hanging="180"/>
      </w:pPr>
    </w:lvl>
  </w:abstractNum>
  <w:abstractNum w:abstractNumId="9" w15:restartNumberingAfterBreak="0">
    <w:nsid w:val="3F421039"/>
    <w:multiLevelType w:val="hybridMultilevel"/>
    <w:tmpl w:val="EC401492"/>
    <w:lvl w:ilvl="0" w:tplc="691CF1F2">
      <w:start w:val="1"/>
      <w:numFmt w:val="bullet"/>
      <w:lvlText w:val=""/>
      <w:lvlJc w:val="left"/>
      <w:pPr>
        <w:ind w:left="720" w:hanging="360"/>
      </w:pPr>
      <w:rPr>
        <w:rFonts w:ascii="Symbol" w:hAnsi="Symbol" w:hint="default"/>
      </w:rPr>
    </w:lvl>
    <w:lvl w:ilvl="1" w:tplc="552619CE">
      <w:start w:val="1"/>
      <w:numFmt w:val="bullet"/>
      <w:lvlText w:val="o"/>
      <w:lvlJc w:val="left"/>
      <w:pPr>
        <w:ind w:left="1440" w:hanging="360"/>
      </w:pPr>
      <w:rPr>
        <w:rFonts w:ascii="Courier New" w:hAnsi="Courier New" w:hint="default"/>
      </w:rPr>
    </w:lvl>
    <w:lvl w:ilvl="2" w:tplc="590C9A52">
      <w:start w:val="1"/>
      <w:numFmt w:val="bullet"/>
      <w:lvlText w:val=""/>
      <w:lvlJc w:val="left"/>
      <w:pPr>
        <w:ind w:left="2160" w:hanging="360"/>
      </w:pPr>
      <w:rPr>
        <w:rFonts w:ascii="Wingdings" w:hAnsi="Wingdings" w:hint="default"/>
      </w:rPr>
    </w:lvl>
    <w:lvl w:ilvl="3" w:tplc="BD38BE36">
      <w:start w:val="1"/>
      <w:numFmt w:val="bullet"/>
      <w:lvlText w:val=""/>
      <w:lvlJc w:val="left"/>
      <w:pPr>
        <w:ind w:left="2880" w:hanging="360"/>
      </w:pPr>
      <w:rPr>
        <w:rFonts w:ascii="Symbol" w:hAnsi="Symbol" w:hint="default"/>
      </w:rPr>
    </w:lvl>
    <w:lvl w:ilvl="4" w:tplc="AE30D9EE">
      <w:start w:val="1"/>
      <w:numFmt w:val="bullet"/>
      <w:lvlText w:val="o"/>
      <w:lvlJc w:val="left"/>
      <w:pPr>
        <w:ind w:left="3600" w:hanging="360"/>
      </w:pPr>
      <w:rPr>
        <w:rFonts w:ascii="Courier New" w:hAnsi="Courier New" w:hint="default"/>
      </w:rPr>
    </w:lvl>
    <w:lvl w:ilvl="5" w:tplc="1D6634E6">
      <w:start w:val="1"/>
      <w:numFmt w:val="bullet"/>
      <w:lvlText w:val=""/>
      <w:lvlJc w:val="left"/>
      <w:pPr>
        <w:ind w:left="4320" w:hanging="360"/>
      </w:pPr>
      <w:rPr>
        <w:rFonts w:ascii="Wingdings" w:hAnsi="Wingdings" w:hint="default"/>
      </w:rPr>
    </w:lvl>
    <w:lvl w:ilvl="6" w:tplc="A6F23040">
      <w:start w:val="1"/>
      <w:numFmt w:val="bullet"/>
      <w:lvlText w:val=""/>
      <w:lvlJc w:val="left"/>
      <w:pPr>
        <w:ind w:left="5040" w:hanging="360"/>
      </w:pPr>
      <w:rPr>
        <w:rFonts w:ascii="Symbol" w:hAnsi="Symbol" w:hint="default"/>
      </w:rPr>
    </w:lvl>
    <w:lvl w:ilvl="7" w:tplc="67FCBEBA">
      <w:start w:val="1"/>
      <w:numFmt w:val="bullet"/>
      <w:lvlText w:val="o"/>
      <w:lvlJc w:val="left"/>
      <w:pPr>
        <w:ind w:left="5760" w:hanging="360"/>
      </w:pPr>
      <w:rPr>
        <w:rFonts w:ascii="Courier New" w:hAnsi="Courier New" w:hint="default"/>
      </w:rPr>
    </w:lvl>
    <w:lvl w:ilvl="8" w:tplc="781C6492">
      <w:start w:val="1"/>
      <w:numFmt w:val="bullet"/>
      <w:lvlText w:val=""/>
      <w:lvlJc w:val="left"/>
      <w:pPr>
        <w:ind w:left="6480" w:hanging="360"/>
      </w:pPr>
      <w:rPr>
        <w:rFonts w:ascii="Wingdings" w:hAnsi="Wingdings" w:hint="default"/>
      </w:rPr>
    </w:lvl>
  </w:abstractNum>
  <w:abstractNum w:abstractNumId="10" w15:restartNumberingAfterBreak="0">
    <w:nsid w:val="560E1165"/>
    <w:multiLevelType w:val="hybridMultilevel"/>
    <w:tmpl w:val="D5B04EC8"/>
    <w:lvl w:ilvl="0" w:tplc="B52016D6">
      <w:start w:val="1"/>
      <w:numFmt w:val="bullet"/>
      <w:lvlText w:val=""/>
      <w:lvlJc w:val="left"/>
      <w:pPr>
        <w:ind w:left="624" w:hanging="267"/>
      </w:pPr>
      <w:rPr>
        <w:rFonts w:ascii="Symbol" w:hAnsi="Symbol" w:hint="default"/>
      </w:rPr>
    </w:lvl>
    <w:lvl w:ilvl="1" w:tplc="8CBEC100" w:tentative="1">
      <w:start w:val="1"/>
      <w:numFmt w:val="bullet"/>
      <w:lvlText w:val="o"/>
      <w:lvlJc w:val="left"/>
      <w:pPr>
        <w:ind w:left="1080" w:hanging="360"/>
      </w:pPr>
      <w:rPr>
        <w:rFonts w:ascii="Courier New" w:hAnsi="Courier New" w:cs="Courier New" w:hint="default"/>
      </w:rPr>
    </w:lvl>
    <w:lvl w:ilvl="2" w:tplc="BC12976E" w:tentative="1">
      <w:start w:val="1"/>
      <w:numFmt w:val="bullet"/>
      <w:lvlText w:val=""/>
      <w:lvlJc w:val="left"/>
      <w:pPr>
        <w:ind w:left="1800" w:hanging="360"/>
      </w:pPr>
      <w:rPr>
        <w:rFonts w:ascii="Wingdings" w:hAnsi="Wingdings" w:hint="default"/>
      </w:rPr>
    </w:lvl>
    <w:lvl w:ilvl="3" w:tplc="DD06F372" w:tentative="1">
      <w:start w:val="1"/>
      <w:numFmt w:val="bullet"/>
      <w:lvlText w:val=""/>
      <w:lvlJc w:val="left"/>
      <w:pPr>
        <w:ind w:left="2520" w:hanging="360"/>
      </w:pPr>
      <w:rPr>
        <w:rFonts w:ascii="Symbol" w:hAnsi="Symbol" w:hint="default"/>
      </w:rPr>
    </w:lvl>
    <w:lvl w:ilvl="4" w:tplc="170EDF7C" w:tentative="1">
      <w:start w:val="1"/>
      <w:numFmt w:val="bullet"/>
      <w:lvlText w:val="o"/>
      <w:lvlJc w:val="left"/>
      <w:pPr>
        <w:ind w:left="3240" w:hanging="360"/>
      </w:pPr>
      <w:rPr>
        <w:rFonts w:ascii="Courier New" w:hAnsi="Courier New" w:cs="Courier New" w:hint="default"/>
      </w:rPr>
    </w:lvl>
    <w:lvl w:ilvl="5" w:tplc="39D4D2AC" w:tentative="1">
      <w:start w:val="1"/>
      <w:numFmt w:val="bullet"/>
      <w:lvlText w:val=""/>
      <w:lvlJc w:val="left"/>
      <w:pPr>
        <w:ind w:left="3960" w:hanging="360"/>
      </w:pPr>
      <w:rPr>
        <w:rFonts w:ascii="Wingdings" w:hAnsi="Wingdings" w:hint="default"/>
      </w:rPr>
    </w:lvl>
    <w:lvl w:ilvl="6" w:tplc="987C5EAE" w:tentative="1">
      <w:start w:val="1"/>
      <w:numFmt w:val="bullet"/>
      <w:lvlText w:val=""/>
      <w:lvlJc w:val="left"/>
      <w:pPr>
        <w:ind w:left="4680" w:hanging="360"/>
      </w:pPr>
      <w:rPr>
        <w:rFonts w:ascii="Symbol" w:hAnsi="Symbol" w:hint="default"/>
      </w:rPr>
    </w:lvl>
    <w:lvl w:ilvl="7" w:tplc="C1626304" w:tentative="1">
      <w:start w:val="1"/>
      <w:numFmt w:val="bullet"/>
      <w:lvlText w:val="o"/>
      <w:lvlJc w:val="left"/>
      <w:pPr>
        <w:ind w:left="5400" w:hanging="360"/>
      </w:pPr>
      <w:rPr>
        <w:rFonts w:ascii="Courier New" w:hAnsi="Courier New" w:cs="Courier New" w:hint="default"/>
      </w:rPr>
    </w:lvl>
    <w:lvl w:ilvl="8" w:tplc="FF5AB6D4" w:tentative="1">
      <w:start w:val="1"/>
      <w:numFmt w:val="bullet"/>
      <w:lvlText w:val=""/>
      <w:lvlJc w:val="left"/>
      <w:pPr>
        <w:ind w:left="6120" w:hanging="360"/>
      </w:pPr>
      <w:rPr>
        <w:rFonts w:ascii="Wingdings" w:hAnsi="Wingdings" w:hint="default"/>
      </w:rPr>
    </w:lvl>
  </w:abstractNum>
  <w:abstractNum w:abstractNumId="11" w15:restartNumberingAfterBreak="0">
    <w:nsid w:val="5695616A"/>
    <w:multiLevelType w:val="hybridMultilevel"/>
    <w:tmpl w:val="790C5C02"/>
    <w:lvl w:ilvl="0" w:tplc="5CE2B746">
      <w:start w:val="1"/>
      <w:numFmt w:val="lowerRoman"/>
      <w:lvlText w:val="(%1)"/>
      <w:lvlJc w:val="left"/>
      <w:pPr>
        <w:ind w:left="1080" w:hanging="720"/>
      </w:pPr>
      <w:rPr>
        <w:rFonts w:hint="default"/>
      </w:rPr>
    </w:lvl>
    <w:lvl w:ilvl="1" w:tplc="8CAE81AA" w:tentative="1">
      <w:start w:val="1"/>
      <w:numFmt w:val="lowerLetter"/>
      <w:lvlText w:val="%2."/>
      <w:lvlJc w:val="left"/>
      <w:pPr>
        <w:ind w:left="1440" w:hanging="360"/>
      </w:pPr>
    </w:lvl>
    <w:lvl w:ilvl="2" w:tplc="FB626BD8" w:tentative="1">
      <w:start w:val="1"/>
      <w:numFmt w:val="lowerRoman"/>
      <w:lvlText w:val="%3."/>
      <w:lvlJc w:val="right"/>
      <w:pPr>
        <w:ind w:left="2160" w:hanging="180"/>
      </w:pPr>
    </w:lvl>
    <w:lvl w:ilvl="3" w:tplc="A34413D2" w:tentative="1">
      <w:start w:val="1"/>
      <w:numFmt w:val="decimal"/>
      <w:lvlText w:val="%4."/>
      <w:lvlJc w:val="left"/>
      <w:pPr>
        <w:ind w:left="2880" w:hanging="360"/>
      </w:pPr>
    </w:lvl>
    <w:lvl w:ilvl="4" w:tplc="E29AF32A" w:tentative="1">
      <w:start w:val="1"/>
      <w:numFmt w:val="lowerLetter"/>
      <w:lvlText w:val="%5."/>
      <w:lvlJc w:val="left"/>
      <w:pPr>
        <w:ind w:left="3600" w:hanging="360"/>
      </w:pPr>
    </w:lvl>
    <w:lvl w:ilvl="5" w:tplc="325AF752" w:tentative="1">
      <w:start w:val="1"/>
      <w:numFmt w:val="lowerRoman"/>
      <w:lvlText w:val="%6."/>
      <w:lvlJc w:val="right"/>
      <w:pPr>
        <w:ind w:left="4320" w:hanging="180"/>
      </w:pPr>
    </w:lvl>
    <w:lvl w:ilvl="6" w:tplc="CF8E24DE" w:tentative="1">
      <w:start w:val="1"/>
      <w:numFmt w:val="decimal"/>
      <w:lvlText w:val="%7."/>
      <w:lvlJc w:val="left"/>
      <w:pPr>
        <w:ind w:left="5040" w:hanging="360"/>
      </w:pPr>
    </w:lvl>
    <w:lvl w:ilvl="7" w:tplc="C1603836" w:tentative="1">
      <w:start w:val="1"/>
      <w:numFmt w:val="lowerLetter"/>
      <w:lvlText w:val="%8."/>
      <w:lvlJc w:val="left"/>
      <w:pPr>
        <w:ind w:left="5760" w:hanging="360"/>
      </w:pPr>
    </w:lvl>
    <w:lvl w:ilvl="8" w:tplc="C138FCA8" w:tentative="1">
      <w:start w:val="1"/>
      <w:numFmt w:val="lowerRoman"/>
      <w:lvlText w:val="%9."/>
      <w:lvlJc w:val="right"/>
      <w:pPr>
        <w:ind w:left="6480" w:hanging="180"/>
      </w:pPr>
    </w:lvl>
  </w:abstractNum>
  <w:abstractNum w:abstractNumId="12" w15:restartNumberingAfterBreak="0">
    <w:nsid w:val="66C42736"/>
    <w:multiLevelType w:val="hybridMultilevel"/>
    <w:tmpl w:val="D8D043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04C5705"/>
    <w:multiLevelType w:val="hybridMultilevel"/>
    <w:tmpl w:val="C7521458"/>
    <w:lvl w:ilvl="0" w:tplc="B4C81272">
      <w:start w:val="1"/>
      <w:numFmt w:val="lowerRoman"/>
      <w:lvlText w:val="(%1)"/>
      <w:lvlJc w:val="left"/>
      <w:pPr>
        <w:ind w:left="1080" w:hanging="720"/>
      </w:pPr>
      <w:rPr>
        <w:rFonts w:hint="default"/>
      </w:rPr>
    </w:lvl>
    <w:lvl w:ilvl="1" w:tplc="19B4773C" w:tentative="1">
      <w:start w:val="1"/>
      <w:numFmt w:val="lowerLetter"/>
      <w:lvlText w:val="%2."/>
      <w:lvlJc w:val="left"/>
      <w:pPr>
        <w:ind w:left="1440" w:hanging="360"/>
      </w:pPr>
    </w:lvl>
    <w:lvl w:ilvl="2" w:tplc="B0D08E4E" w:tentative="1">
      <w:start w:val="1"/>
      <w:numFmt w:val="lowerRoman"/>
      <w:lvlText w:val="%3."/>
      <w:lvlJc w:val="right"/>
      <w:pPr>
        <w:ind w:left="2160" w:hanging="180"/>
      </w:pPr>
    </w:lvl>
    <w:lvl w:ilvl="3" w:tplc="AE64BA02" w:tentative="1">
      <w:start w:val="1"/>
      <w:numFmt w:val="decimal"/>
      <w:lvlText w:val="%4."/>
      <w:lvlJc w:val="left"/>
      <w:pPr>
        <w:ind w:left="2880" w:hanging="360"/>
      </w:pPr>
    </w:lvl>
    <w:lvl w:ilvl="4" w:tplc="6C2C6E30" w:tentative="1">
      <w:start w:val="1"/>
      <w:numFmt w:val="lowerLetter"/>
      <w:lvlText w:val="%5."/>
      <w:lvlJc w:val="left"/>
      <w:pPr>
        <w:ind w:left="3600" w:hanging="360"/>
      </w:pPr>
    </w:lvl>
    <w:lvl w:ilvl="5" w:tplc="9F62050A" w:tentative="1">
      <w:start w:val="1"/>
      <w:numFmt w:val="lowerRoman"/>
      <w:lvlText w:val="%6."/>
      <w:lvlJc w:val="right"/>
      <w:pPr>
        <w:ind w:left="4320" w:hanging="180"/>
      </w:pPr>
    </w:lvl>
    <w:lvl w:ilvl="6" w:tplc="BE2293F8" w:tentative="1">
      <w:start w:val="1"/>
      <w:numFmt w:val="decimal"/>
      <w:lvlText w:val="%7."/>
      <w:lvlJc w:val="left"/>
      <w:pPr>
        <w:ind w:left="5040" w:hanging="360"/>
      </w:pPr>
    </w:lvl>
    <w:lvl w:ilvl="7" w:tplc="02BEA44A" w:tentative="1">
      <w:start w:val="1"/>
      <w:numFmt w:val="lowerLetter"/>
      <w:lvlText w:val="%8."/>
      <w:lvlJc w:val="left"/>
      <w:pPr>
        <w:ind w:left="5760" w:hanging="360"/>
      </w:pPr>
    </w:lvl>
    <w:lvl w:ilvl="8" w:tplc="1A2ED8A6"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4"/>
  </w:num>
  <w:num w:numId="2">
    <w:abstractNumId w:val="3"/>
  </w:num>
  <w:num w:numId="3">
    <w:abstractNumId w:val="1"/>
  </w:num>
  <w:num w:numId="4">
    <w:abstractNumId w:val="7"/>
  </w:num>
  <w:num w:numId="5">
    <w:abstractNumId w:val="6"/>
  </w:num>
  <w:num w:numId="6">
    <w:abstractNumId w:val="0"/>
  </w:num>
  <w:num w:numId="7">
    <w:abstractNumId w:val="11"/>
  </w:num>
  <w:num w:numId="8">
    <w:abstractNumId w:val="5"/>
  </w:num>
  <w:num w:numId="9">
    <w:abstractNumId w:val="8"/>
  </w:num>
  <w:num w:numId="10">
    <w:abstractNumId w:val="2"/>
  </w:num>
  <w:num w:numId="11">
    <w:abstractNumId w:val="13"/>
  </w:num>
  <w:num w:numId="12">
    <w:abstractNumId w:val="4"/>
  </w:num>
  <w:num w:numId="13">
    <w:abstractNumId w:val="12"/>
  </w:num>
  <w:num w:numId="14">
    <w:abstractNumId w:val="9"/>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7579"/>
    <w:rsid w:val="000050BF"/>
    <w:rsid w:val="000060C3"/>
    <w:rsid w:val="00006DAD"/>
    <w:rsid w:val="000136A3"/>
    <w:rsid w:val="00017E17"/>
    <w:rsid w:val="0002023D"/>
    <w:rsid w:val="00020643"/>
    <w:rsid w:val="00022B13"/>
    <w:rsid w:val="0002580E"/>
    <w:rsid w:val="000276F3"/>
    <w:rsid w:val="00032468"/>
    <w:rsid w:val="00033135"/>
    <w:rsid w:val="00040415"/>
    <w:rsid w:val="00040B24"/>
    <w:rsid w:val="0004170C"/>
    <w:rsid w:val="00041AB0"/>
    <w:rsid w:val="00045BC7"/>
    <w:rsid w:val="00053E56"/>
    <w:rsid w:val="000557FB"/>
    <w:rsid w:val="00062A41"/>
    <w:rsid w:val="00071CDB"/>
    <w:rsid w:val="00077315"/>
    <w:rsid w:val="00077B6D"/>
    <w:rsid w:val="0008002F"/>
    <w:rsid w:val="00097CA9"/>
    <w:rsid w:val="00097CEC"/>
    <w:rsid w:val="000A5DDA"/>
    <w:rsid w:val="000A79DE"/>
    <w:rsid w:val="000B2DAC"/>
    <w:rsid w:val="000C35F3"/>
    <w:rsid w:val="000C4705"/>
    <w:rsid w:val="000C655B"/>
    <w:rsid w:val="000C699D"/>
    <w:rsid w:val="000C7D77"/>
    <w:rsid w:val="000C7FDA"/>
    <w:rsid w:val="000D16CD"/>
    <w:rsid w:val="000E7DB9"/>
    <w:rsid w:val="000F0032"/>
    <w:rsid w:val="000F44A3"/>
    <w:rsid w:val="00101814"/>
    <w:rsid w:val="001114A3"/>
    <w:rsid w:val="0011539C"/>
    <w:rsid w:val="001179E9"/>
    <w:rsid w:val="00117CC4"/>
    <w:rsid w:val="001271C6"/>
    <w:rsid w:val="00127D64"/>
    <w:rsid w:val="00132E00"/>
    <w:rsid w:val="00135594"/>
    <w:rsid w:val="0013562D"/>
    <w:rsid w:val="00147DB4"/>
    <w:rsid w:val="00151D56"/>
    <w:rsid w:val="00154F82"/>
    <w:rsid w:val="00157498"/>
    <w:rsid w:val="00157F1E"/>
    <w:rsid w:val="001655D3"/>
    <w:rsid w:val="00166485"/>
    <w:rsid w:val="00174A96"/>
    <w:rsid w:val="001759EA"/>
    <w:rsid w:val="00181A1A"/>
    <w:rsid w:val="00183CC1"/>
    <w:rsid w:val="00183FC5"/>
    <w:rsid w:val="001904F5"/>
    <w:rsid w:val="0019637B"/>
    <w:rsid w:val="001A00FC"/>
    <w:rsid w:val="001B03EC"/>
    <w:rsid w:val="001B373F"/>
    <w:rsid w:val="001C3FAB"/>
    <w:rsid w:val="001C7579"/>
    <w:rsid w:val="001C7E21"/>
    <w:rsid w:val="001E1A85"/>
    <w:rsid w:val="001E3197"/>
    <w:rsid w:val="001E3555"/>
    <w:rsid w:val="001E5F2A"/>
    <w:rsid w:val="001F1B4E"/>
    <w:rsid w:val="002032DC"/>
    <w:rsid w:val="00204499"/>
    <w:rsid w:val="00211751"/>
    <w:rsid w:val="00213A04"/>
    <w:rsid w:val="00216B0E"/>
    <w:rsid w:val="00220E22"/>
    <w:rsid w:val="00221DDF"/>
    <w:rsid w:val="00221E53"/>
    <w:rsid w:val="00227EA6"/>
    <w:rsid w:val="00230E60"/>
    <w:rsid w:val="0023115F"/>
    <w:rsid w:val="00235D7E"/>
    <w:rsid w:val="00240371"/>
    <w:rsid w:val="00241CEE"/>
    <w:rsid w:val="002420F5"/>
    <w:rsid w:val="002470C3"/>
    <w:rsid w:val="00253721"/>
    <w:rsid w:val="00255F6A"/>
    <w:rsid w:val="00264EBF"/>
    <w:rsid w:val="00287F7F"/>
    <w:rsid w:val="00291B73"/>
    <w:rsid w:val="002957EB"/>
    <w:rsid w:val="002A2B33"/>
    <w:rsid w:val="002A3D37"/>
    <w:rsid w:val="002A6265"/>
    <w:rsid w:val="002C6547"/>
    <w:rsid w:val="002D15E6"/>
    <w:rsid w:val="002D3376"/>
    <w:rsid w:val="00307228"/>
    <w:rsid w:val="00311395"/>
    <w:rsid w:val="003127A7"/>
    <w:rsid w:val="0031607A"/>
    <w:rsid w:val="00320C32"/>
    <w:rsid w:val="003256A3"/>
    <w:rsid w:val="00325BA6"/>
    <w:rsid w:val="00326CC1"/>
    <w:rsid w:val="00334378"/>
    <w:rsid w:val="00342986"/>
    <w:rsid w:val="00347407"/>
    <w:rsid w:val="0036533C"/>
    <w:rsid w:val="00367A85"/>
    <w:rsid w:val="00367EF4"/>
    <w:rsid w:val="00373B01"/>
    <w:rsid w:val="00383BEB"/>
    <w:rsid w:val="0038422A"/>
    <w:rsid w:val="00387CF2"/>
    <w:rsid w:val="00387E50"/>
    <w:rsid w:val="0039090E"/>
    <w:rsid w:val="0039277E"/>
    <w:rsid w:val="003942AB"/>
    <w:rsid w:val="00394565"/>
    <w:rsid w:val="003A0080"/>
    <w:rsid w:val="003B65B6"/>
    <w:rsid w:val="003B68D6"/>
    <w:rsid w:val="003B7444"/>
    <w:rsid w:val="003D109F"/>
    <w:rsid w:val="003D5E88"/>
    <w:rsid w:val="003D6030"/>
    <w:rsid w:val="003D6A42"/>
    <w:rsid w:val="003E0F9B"/>
    <w:rsid w:val="003F1951"/>
    <w:rsid w:val="004008B1"/>
    <w:rsid w:val="00406A19"/>
    <w:rsid w:val="00415B30"/>
    <w:rsid w:val="004245C5"/>
    <w:rsid w:val="00432C36"/>
    <w:rsid w:val="00432DC9"/>
    <w:rsid w:val="00435392"/>
    <w:rsid w:val="00446437"/>
    <w:rsid w:val="00452533"/>
    <w:rsid w:val="00454A17"/>
    <w:rsid w:val="00464AB6"/>
    <w:rsid w:val="00467D92"/>
    <w:rsid w:val="004849AF"/>
    <w:rsid w:val="004862BA"/>
    <w:rsid w:val="00497822"/>
    <w:rsid w:val="004A70E1"/>
    <w:rsid w:val="004C340D"/>
    <w:rsid w:val="004D03A5"/>
    <w:rsid w:val="004D77FD"/>
    <w:rsid w:val="004E129F"/>
    <w:rsid w:val="004E5135"/>
    <w:rsid w:val="004F18C5"/>
    <w:rsid w:val="004F1A2A"/>
    <w:rsid w:val="0050246E"/>
    <w:rsid w:val="00507891"/>
    <w:rsid w:val="0051040C"/>
    <w:rsid w:val="00510DCB"/>
    <w:rsid w:val="00512193"/>
    <w:rsid w:val="005129AA"/>
    <w:rsid w:val="00514803"/>
    <w:rsid w:val="00515791"/>
    <w:rsid w:val="00515AD7"/>
    <w:rsid w:val="00516362"/>
    <w:rsid w:val="00534955"/>
    <w:rsid w:val="00536697"/>
    <w:rsid w:val="00546F9A"/>
    <w:rsid w:val="005536F9"/>
    <w:rsid w:val="00561015"/>
    <w:rsid w:val="00561A4E"/>
    <w:rsid w:val="00563686"/>
    <w:rsid w:val="00570F39"/>
    <w:rsid w:val="00573474"/>
    <w:rsid w:val="0057631B"/>
    <w:rsid w:val="00577789"/>
    <w:rsid w:val="00577A3F"/>
    <w:rsid w:val="00582D67"/>
    <w:rsid w:val="00583890"/>
    <w:rsid w:val="0058537B"/>
    <w:rsid w:val="005A03C4"/>
    <w:rsid w:val="005A5335"/>
    <w:rsid w:val="005A69B0"/>
    <w:rsid w:val="005B51E0"/>
    <w:rsid w:val="005B7586"/>
    <w:rsid w:val="005C0B54"/>
    <w:rsid w:val="005C3F00"/>
    <w:rsid w:val="005C4C45"/>
    <w:rsid w:val="005C729D"/>
    <w:rsid w:val="005D04A2"/>
    <w:rsid w:val="005D10C4"/>
    <w:rsid w:val="005F5803"/>
    <w:rsid w:val="005F6C28"/>
    <w:rsid w:val="00600465"/>
    <w:rsid w:val="0060358B"/>
    <w:rsid w:val="006052EB"/>
    <w:rsid w:val="0061604B"/>
    <w:rsid w:val="00624D51"/>
    <w:rsid w:val="00632D33"/>
    <w:rsid w:val="006442CD"/>
    <w:rsid w:val="00646B95"/>
    <w:rsid w:val="00652084"/>
    <w:rsid w:val="00653985"/>
    <w:rsid w:val="00653AF1"/>
    <w:rsid w:val="00657B58"/>
    <w:rsid w:val="00662792"/>
    <w:rsid w:val="00677DFC"/>
    <w:rsid w:val="006822AC"/>
    <w:rsid w:val="00683D24"/>
    <w:rsid w:val="00685493"/>
    <w:rsid w:val="0068740D"/>
    <w:rsid w:val="00696C48"/>
    <w:rsid w:val="006A0182"/>
    <w:rsid w:val="006A2399"/>
    <w:rsid w:val="006A3170"/>
    <w:rsid w:val="006A587E"/>
    <w:rsid w:val="006B32EC"/>
    <w:rsid w:val="006D4A12"/>
    <w:rsid w:val="006D7633"/>
    <w:rsid w:val="006E6DEA"/>
    <w:rsid w:val="006E75D3"/>
    <w:rsid w:val="006E7CEC"/>
    <w:rsid w:val="006F1582"/>
    <w:rsid w:val="006F7CEE"/>
    <w:rsid w:val="0070067D"/>
    <w:rsid w:val="007022BF"/>
    <w:rsid w:val="0070532E"/>
    <w:rsid w:val="00705B1F"/>
    <w:rsid w:val="00705B6E"/>
    <w:rsid w:val="00713A0A"/>
    <w:rsid w:val="00716B3A"/>
    <w:rsid w:val="00722C24"/>
    <w:rsid w:val="0072379A"/>
    <w:rsid w:val="00725EDB"/>
    <w:rsid w:val="00737867"/>
    <w:rsid w:val="007435E9"/>
    <w:rsid w:val="00744FED"/>
    <w:rsid w:val="00751950"/>
    <w:rsid w:val="00751C4B"/>
    <w:rsid w:val="00755C60"/>
    <w:rsid w:val="00757583"/>
    <w:rsid w:val="0076358E"/>
    <w:rsid w:val="00766CFA"/>
    <w:rsid w:val="0077590D"/>
    <w:rsid w:val="00776495"/>
    <w:rsid w:val="0077700F"/>
    <w:rsid w:val="007824BD"/>
    <w:rsid w:val="00787AEB"/>
    <w:rsid w:val="0079043F"/>
    <w:rsid w:val="00792013"/>
    <w:rsid w:val="007941D2"/>
    <w:rsid w:val="00794D86"/>
    <w:rsid w:val="007966F8"/>
    <w:rsid w:val="007A39A5"/>
    <w:rsid w:val="007A49CE"/>
    <w:rsid w:val="007C03C3"/>
    <w:rsid w:val="007C450C"/>
    <w:rsid w:val="007C5431"/>
    <w:rsid w:val="007D510E"/>
    <w:rsid w:val="007F1998"/>
    <w:rsid w:val="007F1F41"/>
    <w:rsid w:val="007F336E"/>
    <w:rsid w:val="008006EA"/>
    <w:rsid w:val="008010CA"/>
    <w:rsid w:val="00802974"/>
    <w:rsid w:val="00804182"/>
    <w:rsid w:val="00805BC4"/>
    <w:rsid w:val="008220CF"/>
    <w:rsid w:val="00831251"/>
    <w:rsid w:val="008322F3"/>
    <w:rsid w:val="00842F76"/>
    <w:rsid w:val="00844F92"/>
    <w:rsid w:val="00862DA8"/>
    <w:rsid w:val="00863445"/>
    <w:rsid w:val="00863982"/>
    <w:rsid w:val="0087437C"/>
    <w:rsid w:val="00876B63"/>
    <w:rsid w:val="00882DDB"/>
    <w:rsid w:val="00883034"/>
    <w:rsid w:val="00884CCA"/>
    <w:rsid w:val="0088561C"/>
    <w:rsid w:val="00886EF6"/>
    <w:rsid w:val="008871C7"/>
    <w:rsid w:val="008913F4"/>
    <w:rsid w:val="00891878"/>
    <w:rsid w:val="00892699"/>
    <w:rsid w:val="00896F33"/>
    <w:rsid w:val="008A0D12"/>
    <w:rsid w:val="008A2B60"/>
    <w:rsid w:val="008A7D57"/>
    <w:rsid w:val="008B2D59"/>
    <w:rsid w:val="008B5B6E"/>
    <w:rsid w:val="008C0633"/>
    <w:rsid w:val="008C5E50"/>
    <w:rsid w:val="008C6199"/>
    <w:rsid w:val="008D028B"/>
    <w:rsid w:val="008D1E12"/>
    <w:rsid w:val="008D3387"/>
    <w:rsid w:val="008D4622"/>
    <w:rsid w:val="008D62C8"/>
    <w:rsid w:val="008E2BC9"/>
    <w:rsid w:val="008E2F67"/>
    <w:rsid w:val="008F6F36"/>
    <w:rsid w:val="00903C1F"/>
    <w:rsid w:val="00914D28"/>
    <w:rsid w:val="00915CCF"/>
    <w:rsid w:val="00921C2F"/>
    <w:rsid w:val="00922D55"/>
    <w:rsid w:val="00922E74"/>
    <w:rsid w:val="009256B0"/>
    <w:rsid w:val="00927F0F"/>
    <w:rsid w:val="0093178D"/>
    <w:rsid w:val="00945B93"/>
    <w:rsid w:val="00957D4E"/>
    <w:rsid w:val="00961580"/>
    <w:rsid w:val="00970009"/>
    <w:rsid w:val="009737AF"/>
    <w:rsid w:val="00973ED9"/>
    <w:rsid w:val="00981120"/>
    <w:rsid w:val="00981306"/>
    <w:rsid w:val="00993262"/>
    <w:rsid w:val="0099638C"/>
    <w:rsid w:val="009A4A57"/>
    <w:rsid w:val="009B3579"/>
    <w:rsid w:val="009B4003"/>
    <w:rsid w:val="009B43E5"/>
    <w:rsid w:val="009C4B93"/>
    <w:rsid w:val="009D25A2"/>
    <w:rsid w:val="009D3B5F"/>
    <w:rsid w:val="009E73F8"/>
    <w:rsid w:val="009F0FD1"/>
    <w:rsid w:val="00A02CDB"/>
    <w:rsid w:val="00A033FD"/>
    <w:rsid w:val="00A25799"/>
    <w:rsid w:val="00A25DCB"/>
    <w:rsid w:val="00A2613E"/>
    <w:rsid w:val="00A346D3"/>
    <w:rsid w:val="00A35507"/>
    <w:rsid w:val="00A42E9E"/>
    <w:rsid w:val="00A470FE"/>
    <w:rsid w:val="00A52123"/>
    <w:rsid w:val="00A56289"/>
    <w:rsid w:val="00A63F9C"/>
    <w:rsid w:val="00A73A57"/>
    <w:rsid w:val="00A7416A"/>
    <w:rsid w:val="00A74FC2"/>
    <w:rsid w:val="00A77E37"/>
    <w:rsid w:val="00A80AAF"/>
    <w:rsid w:val="00A815F7"/>
    <w:rsid w:val="00A81F5F"/>
    <w:rsid w:val="00A902C7"/>
    <w:rsid w:val="00A91507"/>
    <w:rsid w:val="00A95D3F"/>
    <w:rsid w:val="00AA2452"/>
    <w:rsid w:val="00AA25E1"/>
    <w:rsid w:val="00AA3783"/>
    <w:rsid w:val="00AB14A7"/>
    <w:rsid w:val="00AD2627"/>
    <w:rsid w:val="00AD3EE2"/>
    <w:rsid w:val="00AD5518"/>
    <w:rsid w:val="00AF29EF"/>
    <w:rsid w:val="00AF4FCC"/>
    <w:rsid w:val="00AF6877"/>
    <w:rsid w:val="00B076AC"/>
    <w:rsid w:val="00B10704"/>
    <w:rsid w:val="00B11DE7"/>
    <w:rsid w:val="00B2649A"/>
    <w:rsid w:val="00B27FF7"/>
    <w:rsid w:val="00B361A3"/>
    <w:rsid w:val="00B41C73"/>
    <w:rsid w:val="00B4372A"/>
    <w:rsid w:val="00B64737"/>
    <w:rsid w:val="00B67F1F"/>
    <w:rsid w:val="00B8714D"/>
    <w:rsid w:val="00B9074D"/>
    <w:rsid w:val="00B9158A"/>
    <w:rsid w:val="00B92397"/>
    <w:rsid w:val="00BA3B5B"/>
    <w:rsid w:val="00BA47EB"/>
    <w:rsid w:val="00BA5BF3"/>
    <w:rsid w:val="00BA65E3"/>
    <w:rsid w:val="00BA6BBA"/>
    <w:rsid w:val="00BA7D7D"/>
    <w:rsid w:val="00BC3950"/>
    <w:rsid w:val="00BC7DB2"/>
    <w:rsid w:val="00BD32E4"/>
    <w:rsid w:val="00C04DFE"/>
    <w:rsid w:val="00C116AF"/>
    <w:rsid w:val="00C11EAE"/>
    <w:rsid w:val="00C12A12"/>
    <w:rsid w:val="00C16ACA"/>
    <w:rsid w:val="00C26F9B"/>
    <w:rsid w:val="00C44108"/>
    <w:rsid w:val="00C44EB0"/>
    <w:rsid w:val="00C51128"/>
    <w:rsid w:val="00C5304E"/>
    <w:rsid w:val="00C7757E"/>
    <w:rsid w:val="00C822FB"/>
    <w:rsid w:val="00C90683"/>
    <w:rsid w:val="00C9181B"/>
    <w:rsid w:val="00C946CB"/>
    <w:rsid w:val="00C946E7"/>
    <w:rsid w:val="00C965FC"/>
    <w:rsid w:val="00CB4960"/>
    <w:rsid w:val="00CB75A3"/>
    <w:rsid w:val="00CD1F34"/>
    <w:rsid w:val="00CD5482"/>
    <w:rsid w:val="00CE4AE1"/>
    <w:rsid w:val="00CF189D"/>
    <w:rsid w:val="00D006E6"/>
    <w:rsid w:val="00D03A55"/>
    <w:rsid w:val="00D03C6F"/>
    <w:rsid w:val="00D06F4E"/>
    <w:rsid w:val="00D134FB"/>
    <w:rsid w:val="00D16BAC"/>
    <w:rsid w:val="00D205FE"/>
    <w:rsid w:val="00D23B77"/>
    <w:rsid w:val="00D52826"/>
    <w:rsid w:val="00D63579"/>
    <w:rsid w:val="00D638E1"/>
    <w:rsid w:val="00D7088B"/>
    <w:rsid w:val="00D70BF7"/>
    <w:rsid w:val="00D7462A"/>
    <w:rsid w:val="00D765C6"/>
    <w:rsid w:val="00D92975"/>
    <w:rsid w:val="00D93A42"/>
    <w:rsid w:val="00D9476F"/>
    <w:rsid w:val="00D96864"/>
    <w:rsid w:val="00DA496F"/>
    <w:rsid w:val="00DA73C6"/>
    <w:rsid w:val="00DB7DA5"/>
    <w:rsid w:val="00DC1893"/>
    <w:rsid w:val="00DC690E"/>
    <w:rsid w:val="00DD1550"/>
    <w:rsid w:val="00DD443F"/>
    <w:rsid w:val="00DD76EA"/>
    <w:rsid w:val="00DE073E"/>
    <w:rsid w:val="00DE2721"/>
    <w:rsid w:val="00DF2A9E"/>
    <w:rsid w:val="00DF42D0"/>
    <w:rsid w:val="00E015C2"/>
    <w:rsid w:val="00E0522A"/>
    <w:rsid w:val="00E1119F"/>
    <w:rsid w:val="00E11296"/>
    <w:rsid w:val="00E1738B"/>
    <w:rsid w:val="00E17F29"/>
    <w:rsid w:val="00E20E4B"/>
    <w:rsid w:val="00E2451E"/>
    <w:rsid w:val="00E27D76"/>
    <w:rsid w:val="00E40ECE"/>
    <w:rsid w:val="00E44A6E"/>
    <w:rsid w:val="00E55E00"/>
    <w:rsid w:val="00E65E0E"/>
    <w:rsid w:val="00E74E06"/>
    <w:rsid w:val="00E837A3"/>
    <w:rsid w:val="00E83831"/>
    <w:rsid w:val="00E83F21"/>
    <w:rsid w:val="00E8587A"/>
    <w:rsid w:val="00E92001"/>
    <w:rsid w:val="00E9423D"/>
    <w:rsid w:val="00E94DEC"/>
    <w:rsid w:val="00E96192"/>
    <w:rsid w:val="00EB0B04"/>
    <w:rsid w:val="00EB1C50"/>
    <w:rsid w:val="00EB7D0F"/>
    <w:rsid w:val="00EC1F7F"/>
    <w:rsid w:val="00EC3E28"/>
    <w:rsid w:val="00EC5380"/>
    <w:rsid w:val="00ED0AF9"/>
    <w:rsid w:val="00ED15CB"/>
    <w:rsid w:val="00ED24F3"/>
    <w:rsid w:val="00EE05C3"/>
    <w:rsid w:val="00EE37FE"/>
    <w:rsid w:val="00EE4E75"/>
    <w:rsid w:val="00EF1399"/>
    <w:rsid w:val="00EF2B42"/>
    <w:rsid w:val="00EF6E69"/>
    <w:rsid w:val="00EF710C"/>
    <w:rsid w:val="00F009FB"/>
    <w:rsid w:val="00F013A0"/>
    <w:rsid w:val="00F116EA"/>
    <w:rsid w:val="00F17E6B"/>
    <w:rsid w:val="00F24351"/>
    <w:rsid w:val="00F25F34"/>
    <w:rsid w:val="00F34965"/>
    <w:rsid w:val="00F36ADE"/>
    <w:rsid w:val="00F41218"/>
    <w:rsid w:val="00F4241E"/>
    <w:rsid w:val="00F44EB0"/>
    <w:rsid w:val="00F45399"/>
    <w:rsid w:val="00F50938"/>
    <w:rsid w:val="00F51A72"/>
    <w:rsid w:val="00F6124B"/>
    <w:rsid w:val="00F61DDD"/>
    <w:rsid w:val="00F71AC6"/>
    <w:rsid w:val="00F75635"/>
    <w:rsid w:val="00F76014"/>
    <w:rsid w:val="00F83129"/>
    <w:rsid w:val="00F87579"/>
    <w:rsid w:val="00F9331D"/>
    <w:rsid w:val="00F93707"/>
    <w:rsid w:val="00F9658D"/>
    <w:rsid w:val="00FA001C"/>
    <w:rsid w:val="00FA14DE"/>
    <w:rsid w:val="00FA399E"/>
    <w:rsid w:val="00FB7BC2"/>
    <w:rsid w:val="00FC7C00"/>
    <w:rsid w:val="00FD0AE7"/>
    <w:rsid w:val="00FD7305"/>
    <w:rsid w:val="00FE15A5"/>
    <w:rsid w:val="00FE2EC0"/>
    <w:rsid w:val="00FE7FA2"/>
    <w:rsid w:val="00FF0A70"/>
    <w:rsid w:val="00FF193A"/>
    <w:rsid w:val="00FF1FE7"/>
    <w:rsid w:val="00FF21D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F336D4"/>
  <w15:docId w15:val="{29C5A8C4-18E0-4067-A03A-C1CF6E173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D24F3"/>
    <w:rPr>
      <w:rFonts w:ascii="Fira Sans Light" w:hAnsi="Fira Sans Light"/>
      <w:color w:val="000000" w:themeColor="text1"/>
      <w:sz w:val="24"/>
      <w:szCs w:val="24"/>
    </w:rPr>
  </w:style>
  <w:style w:type="paragraph" w:styleId="Revision">
    <w:name w:val="Revision"/>
    <w:hidden/>
    <w:uiPriority w:val="99"/>
    <w:semiHidden/>
    <w:rsid w:val="00326CC1"/>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7C778F"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7C778F"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7C778F"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7C778F"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7C778F"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7C778F"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7C778F"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7C778F"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7C778F" w:rsidP="00BF58F7">
          <w:pPr>
            <w:pStyle w:val="CB816ECE02F54F73806BE3C3BB463508"/>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7C778F" w:rsidP="00BF58F7">
          <w:pPr>
            <w:pStyle w:val="A7A3017F49C04635A029C2B5076B7722"/>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7C778F" w:rsidP="00BF58F7">
          <w:pPr>
            <w:pStyle w:val="8A5EF91FC9D44A3298E87AC4E5B2F2F6"/>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7C778F"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7C778F"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7C778F"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7C778F"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7C778F" w:rsidP="00BF58F7">
          <w:pPr>
            <w:pStyle w:val="6A5912A791EE4CE0989E5F55DB8DE313"/>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7C778F"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7C778F"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7C778F" w:rsidP="00BF58F7">
          <w:pPr>
            <w:pStyle w:val="1A829CF0B46F49F0B9E66747FC324686"/>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7C778F"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7C778F"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7C778F"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7C778F"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7C778F"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7C778F"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7C778F"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7C778F"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7C778F"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7C778F" w:rsidP="00BF58F7">
          <w:pPr>
            <w:pStyle w:val="F9F37D00AFA74CA8B14A2BBDA4A5C3A9"/>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7C778F" w:rsidP="00BF58F7">
          <w:pPr>
            <w:pStyle w:val="8F9D0B26AE574A1BBD240B8831CAC257"/>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7C778F"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7C778F"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778F"/>
    <w:rsid w:val="006A5D00"/>
    <w:rsid w:val="00785428"/>
    <w:rsid w:val="007C778F"/>
    <w:rsid w:val="00995758"/>
    <w:rsid w:val="00DB6BC6"/>
    <w:rsid w:val="00E90E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A7A3017F49C04635A029C2B5076B7722">
    <w:name w:val="A7A3017F49C04635A029C2B5076B7722"/>
    <w:rsid w:val="00BF58F7"/>
  </w:style>
  <w:style w:type="paragraph" w:customStyle="1" w:styleId="8A5EF91FC9D44A3298E87AC4E5B2F2F6">
    <w:name w:val="8A5EF91FC9D44A3298E87AC4E5B2F2F6"/>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8F9D0B26AE574A1BBD240B8831CAC257">
    <w:name w:val="8F9D0B26AE574A1BBD240B8831CAC257"/>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7469</RACS_x0020_ID>
    <Approved_x0020_Provider xmlns="a8338b6e-77a6-4851-82b6-98166143ffdd">Regis Aged Care Pty Ltd</Approved_x0020_Provider>
    <Management_x0020_Company_x0020_ID xmlns="a8338b6e-77a6-4851-82b6-98166143ffdd">DFDE42CB-2E65-E811-87AC-005056922186</Management_x0020_Company_x0020_ID>
    <Home xmlns="a8338b6e-77a6-4851-82b6-98166143ffdd">Regis Port Coogee</Home>
    <Signed xmlns="a8338b6e-77a6-4851-82b6-98166143ffdd" xsi:nil="true"/>
    <Uploaded xmlns="a8338b6e-77a6-4851-82b6-98166143ffdd">true</Uploaded>
    <Management_x0020_Company xmlns="a8338b6e-77a6-4851-82b6-98166143ffdd">Regis Aged Care Pty Ltd - WA</Management_x0020_Company>
    <Doc_x0020_Date xmlns="a8338b6e-77a6-4851-82b6-98166143ffdd">2023-09-05T23:17:03+00:00</Doc_x0020_Date>
    <CSI_x0020_ID xmlns="a8338b6e-77a6-4851-82b6-98166143ffdd" xsi:nil="true"/>
    <Case_x0020_ID xmlns="a8338b6e-77a6-4851-82b6-98166143ffdd" xsi:nil="true"/>
    <Approved_x0020_Provider_x0020_ID xmlns="a8338b6e-77a6-4851-82b6-98166143ffdd">10514EDE-2F65-E811-87AC-005056922186</Approved_x0020_Provider_x0020_ID>
    <Location xmlns="a8338b6e-77a6-4851-82b6-98166143ffdd" xsi:nil="true"/>
    <Home_x0020_ID xmlns="a8338b6e-77a6-4851-82b6-98166143ffdd">7E2848D7-9594-E811-B3A2-005056922186</Home_x0020_ID>
    <State xmlns="a8338b6e-77a6-4851-82b6-98166143ffdd">WA</State>
    <Doc_x0020_Sent_Received_x0020_Date xmlns="a8338b6e-77a6-4851-82b6-98166143ffdd">2023-09-06T00:00:00+00:00</Doc_x0020_Sent_Received_x0020_Date>
    <Activity_x0020_ID xmlns="a8338b6e-77a6-4851-82b6-98166143ffdd">122FDF0E-B026-EE11-8390-005056922186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E9B1817-64B0-4DE3-9012-063041C85E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schemas.microsoft.com/office/2006/metadata/properties"/>
    <ds:schemaRef ds:uri="http://purl.org/dc/elements/1.1/"/>
    <ds:schemaRef ds:uri="http://purl.org/dc/dcmitype/"/>
    <ds:schemaRef ds:uri="http://schemas.openxmlformats.org/package/2006/metadata/core-properties"/>
    <ds:schemaRef ds:uri="a8338b6e-77a6-4851-82b6-98166143ffdd"/>
    <ds:schemaRef ds:uri="http://www.w3.org/XML/1998/namespace"/>
    <ds:schemaRef ds:uri="http://purl.org/dc/term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3783</Words>
  <Characters>21564</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2023-09-07T03:23:00Z</dcterms:created>
  <dcterms:modified xsi:type="dcterms:W3CDTF">2023-09-07T03:24:00Z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