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6F45C7" w14:textId="4D8891AE" w:rsidR="005F6614" w:rsidRDefault="005F6614" w:rsidP="005F6614">
      <w:pPr>
        <w:tabs>
          <w:tab w:val="left" w:pos="4569"/>
        </w:tabs>
        <w:spacing w:before="5600"/>
        <w:rPr>
          <w:rFonts w:ascii="Arial Black" w:hAnsi="Arial Black" w:cs="Arial"/>
          <w:color w:val="FFFFFF" w:themeColor="background1"/>
          <w:sz w:val="66"/>
          <w:szCs w:val="66"/>
        </w:rPr>
      </w:pPr>
      <w:r>
        <w:rPr>
          <w:noProof/>
        </w:rPr>
        <w:drawing>
          <wp:anchor distT="360045" distB="648335" distL="114300" distR="114300" simplePos="0" relativeHeight="251658240" behindDoc="1" locked="0" layoutInCell="1" allowOverlap="1" wp14:anchorId="7E9F6EEC" wp14:editId="7C0B033F">
            <wp:simplePos x="0" y="0"/>
            <wp:positionH relativeFrom="page">
              <wp:posOffset>0</wp:posOffset>
            </wp:positionH>
            <wp:positionV relativeFrom="page">
              <wp:posOffset>1104900</wp:posOffset>
            </wp:positionV>
            <wp:extent cx="7574280" cy="5702935"/>
            <wp:effectExtent l="0" t="0" r="7620" b="0"/>
            <wp:wrapNone/>
            <wp:docPr id="1" name="Picture 1"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miling elderly man in a wheelchair and with a smiling young woman crouched beside him"/>
                    <pic:cNvPicPr>
                      <a:picLocks noChangeAspect="1" noChangeArrowheads="1"/>
                    </pic:cNvPicPr>
                  </pic:nvPicPr>
                  <pic:blipFill>
                    <a:blip r:embed="rId10">
                      <a:extLst>
                        <a:ext uri="{28A0092B-C50C-407E-A947-70E740481C1C}">
                          <a14:useLocalDpi xmlns:a14="http://schemas.microsoft.com/office/drawing/2010/main" val="0"/>
                        </a:ext>
                      </a:extLst>
                    </a:blip>
                    <a:srcRect t="16347"/>
                    <a:stretch>
                      <a:fillRect/>
                    </a:stretch>
                  </pic:blipFill>
                  <pic:spPr bwMode="auto">
                    <a:xfrm>
                      <a:off x="0" y="0"/>
                      <a:ext cx="7574280" cy="5702935"/>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Black" w:hAnsi="Arial Black"/>
          <w:color w:val="FFFFFF" w:themeColor="background1"/>
          <w:sz w:val="66"/>
          <w:szCs w:val="66"/>
        </w:rPr>
        <w:t>Performance</w:t>
      </w:r>
    </w:p>
    <w:p w14:paraId="58D4BF61" w14:textId="77777777" w:rsidR="005F6614" w:rsidRDefault="005F6614" w:rsidP="005F6614">
      <w:pPr>
        <w:rPr>
          <w:rFonts w:ascii="Arial Black" w:hAnsi="Arial Black"/>
          <w:color w:val="FFFFFF" w:themeColor="background1"/>
          <w:sz w:val="66"/>
          <w:szCs w:val="66"/>
        </w:rPr>
      </w:pPr>
      <w:r>
        <w:rPr>
          <w:rFonts w:ascii="Arial Black" w:hAnsi="Arial Black"/>
          <w:color w:val="FFFFFF" w:themeColor="background1"/>
          <w:sz w:val="66"/>
          <w:szCs w:val="66"/>
        </w:rPr>
        <w:t>Report</w:t>
      </w:r>
    </w:p>
    <w:p w14:paraId="74BECF24" w14:textId="77777777" w:rsidR="005F6614" w:rsidRDefault="005F6614" w:rsidP="005F6614">
      <w:pPr>
        <w:spacing w:before="480"/>
        <w:rPr>
          <w:rFonts w:ascii="Arial" w:hAnsi="Arial" w:cs="Arial"/>
          <w:b/>
          <w:color w:val="FFFFFF" w:themeColor="background1"/>
          <w:sz w:val="32"/>
        </w:rPr>
      </w:pPr>
      <w:r>
        <w:rPr>
          <w:rFonts w:ascii="Arial" w:hAnsi="Arial" w:cs="Arial"/>
          <w:b/>
          <w:color w:val="FFFFFF" w:themeColor="background1"/>
          <w:sz w:val="32"/>
        </w:rPr>
        <w:t>1800 951 822</w:t>
      </w:r>
    </w:p>
    <w:p w14:paraId="571D8F4A" w14:textId="77777777" w:rsidR="005F6614" w:rsidRDefault="005F6614" w:rsidP="005F6614">
      <w:pPr>
        <w:pStyle w:val="ContactNumber"/>
        <w:framePr w:h="0" w:wrap="auto" w:vAnchor="margin" w:yAlign="inline"/>
        <w:spacing w:after="600"/>
        <w:rPr>
          <w:rFonts w:ascii="Arial" w:hAnsi="Arial" w:cs="Arial"/>
        </w:rPr>
      </w:pPr>
      <w:r>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5F6614" w14:paraId="6E924690" w14:textId="77777777" w:rsidTr="005F6614">
        <w:tc>
          <w:tcPr>
            <w:cnfStyle w:val="001000000000" w:firstRow="0" w:lastRow="0" w:firstColumn="1" w:lastColumn="0" w:oddVBand="0" w:evenVBand="0" w:oddHBand="0" w:evenHBand="0" w:firstRowFirstColumn="0" w:firstRowLastColumn="0" w:lastRowFirstColumn="0" w:lastRowLastColumn="0"/>
            <w:tcW w:w="3227" w:type="dxa"/>
            <w:tcBorders>
              <w:top w:val="nil"/>
              <w:left w:val="nil"/>
              <w:bottom w:val="nil"/>
            </w:tcBorders>
            <w:hideMark/>
          </w:tcPr>
          <w:p w14:paraId="240EE36D" w14:textId="77777777" w:rsidR="005F6614" w:rsidRDefault="005F6614">
            <w:pPr>
              <w:pStyle w:val="CoverHeading"/>
              <w:spacing w:before="0" w:after="120" w:line="22" w:lineRule="atLeast"/>
              <w:rPr>
                <w:rFonts w:ascii="Arial" w:hAnsi="Arial" w:cs="Arial"/>
                <w:sz w:val="24"/>
              </w:rPr>
            </w:pPr>
            <w:bookmarkStart w:id="0" w:name="_Hlk112236758"/>
            <w:r>
              <w:rPr>
                <w:rFonts w:ascii="Arial" w:hAnsi="Arial" w:cs="Arial"/>
                <w:sz w:val="24"/>
              </w:rPr>
              <w:t>Name of service:</w:t>
            </w:r>
          </w:p>
        </w:tc>
        <w:tc>
          <w:tcPr>
            <w:tcW w:w="7114" w:type="dxa"/>
            <w:hideMark/>
          </w:tcPr>
          <w:p w14:paraId="6A378265" w14:textId="77777777" w:rsidR="005F6614" w:rsidRDefault="005F661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Resthaven Malvern</w:t>
            </w:r>
          </w:p>
        </w:tc>
      </w:tr>
      <w:tr w:rsidR="005F6614" w14:paraId="4D8597B9" w14:textId="77777777" w:rsidTr="005F661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Borders>
              <w:top w:val="nil"/>
              <w:left w:val="nil"/>
              <w:bottom w:val="nil"/>
            </w:tcBorders>
            <w:hideMark/>
          </w:tcPr>
          <w:p w14:paraId="7CA9F566" w14:textId="77777777" w:rsidR="005F6614" w:rsidRDefault="005F6614">
            <w:pPr>
              <w:pStyle w:val="CoverHeading"/>
              <w:spacing w:after="120" w:line="22" w:lineRule="atLeast"/>
              <w:rPr>
                <w:rFonts w:ascii="Arial" w:hAnsi="Arial" w:cs="Arial"/>
                <w:sz w:val="24"/>
              </w:rPr>
            </w:pPr>
            <w:r>
              <w:rPr>
                <w:rFonts w:ascii="Arial" w:hAnsi="Arial" w:cs="Arial"/>
                <w:sz w:val="24"/>
              </w:rPr>
              <w:t>Service address:</w:t>
            </w:r>
          </w:p>
        </w:tc>
        <w:tc>
          <w:tcPr>
            <w:tcW w:w="7114" w:type="dxa"/>
            <w:hideMark/>
          </w:tcPr>
          <w:p w14:paraId="1F384A42" w14:textId="77777777" w:rsidR="005F6614" w:rsidRDefault="005F6614">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43 Marlborough Street</w:t>
            </w:r>
            <w:r>
              <w:rPr>
                <w:rFonts w:ascii="Arial" w:hAnsi="Arial" w:cs="Arial"/>
                <w:color w:val="auto"/>
              </w:rPr>
              <w:t xml:space="preserve"> MALVERN SA 5061</w:t>
            </w:r>
          </w:p>
        </w:tc>
      </w:tr>
      <w:tr w:rsidR="005F6614" w14:paraId="5FB5CCC8" w14:textId="77777777" w:rsidTr="005F6614">
        <w:tc>
          <w:tcPr>
            <w:cnfStyle w:val="001000000000" w:firstRow="0" w:lastRow="0" w:firstColumn="1" w:lastColumn="0" w:oddVBand="0" w:evenVBand="0" w:oddHBand="0" w:evenHBand="0" w:firstRowFirstColumn="0" w:firstRowLastColumn="0" w:lastRowFirstColumn="0" w:lastRowLastColumn="0"/>
            <w:tcW w:w="3227" w:type="dxa"/>
            <w:tcBorders>
              <w:top w:val="nil"/>
              <w:left w:val="nil"/>
              <w:bottom w:val="nil"/>
            </w:tcBorders>
            <w:hideMark/>
          </w:tcPr>
          <w:p w14:paraId="191A7491" w14:textId="77777777" w:rsidR="005F6614" w:rsidRDefault="005F6614">
            <w:pPr>
              <w:pStyle w:val="CoverHeading"/>
              <w:spacing w:after="120" w:line="22" w:lineRule="atLeast"/>
              <w:rPr>
                <w:rFonts w:ascii="Arial" w:hAnsi="Arial" w:cs="Arial"/>
                <w:sz w:val="24"/>
              </w:rPr>
            </w:pPr>
            <w:r>
              <w:rPr>
                <w:rFonts w:ascii="Arial" w:hAnsi="Arial" w:cs="Arial"/>
                <w:sz w:val="24"/>
              </w:rPr>
              <w:t>Commission ID:</w:t>
            </w:r>
          </w:p>
        </w:tc>
        <w:tc>
          <w:tcPr>
            <w:tcW w:w="7114" w:type="dxa"/>
            <w:hideMark/>
          </w:tcPr>
          <w:p w14:paraId="26F6A8C8" w14:textId="77777777" w:rsidR="005F6614" w:rsidRDefault="005F661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6808</w:t>
            </w:r>
          </w:p>
        </w:tc>
      </w:tr>
      <w:tr w:rsidR="005F6614" w14:paraId="768D62F9" w14:textId="77777777" w:rsidTr="005F661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Borders>
              <w:top w:val="nil"/>
              <w:left w:val="nil"/>
              <w:bottom w:val="nil"/>
            </w:tcBorders>
            <w:hideMark/>
          </w:tcPr>
          <w:p w14:paraId="5C7E0379" w14:textId="77777777" w:rsidR="005F6614" w:rsidRDefault="005F6614">
            <w:pPr>
              <w:pStyle w:val="CoverHeading"/>
              <w:spacing w:after="120" w:line="22" w:lineRule="atLeast"/>
              <w:rPr>
                <w:rFonts w:ascii="Arial" w:hAnsi="Arial" w:cs="Arial"/>
                <w:sz w:val="24"/>
              </w:rPr>
            </w:pPr>
            <w:r>
              <w:rPr>
                <w:rFonts w:ascii="Arial" w:hAnsi="Arial" w:cs="Arial"/>
                <w:sz w:val="24"/>
              </w:rPr>
              <w:t>Approved provider:</w:t>
            </w:r>
          </w:p>
        </w:tc>
        <w:tc>
          <w:tcPr>
            <w:tcW w:w="7114" w:type="dxa"/>
            <w:hideMark/>
          </w:tcPr>
          <w:p w14:paraId="69582B98" w14:textId="77777777" w:rsidR="005F6614" w:rsidRDefault="005F6614">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Resthaven Inc</w:t>
            </w:r>
          </w:p>
        </w:tc>
      </w:tr>
      <w:tr w:rsidR="005F6614" w14:paraId="02423263" w14:textId="77777777" w:rsidTr="005F6614">
        <w:tc>
          <w:tcPr>
            <w:cnfStyle w:val="001000000000" w:firstRow="0" w:lastRow="0" w:firstColumn="1" w:lastColumn="0" w:oddVBand="0" w:evenVBand="0" w:oddHBand="0" w:evenHBand="0" w:firstRowFirstColumn="0" w:firstRowLastColumn="0" w:lastRowFirstColumn="0" w:lastRowLastColumn="0"/>
            <w:tcW w:w="3227" w:type="dxa"/>
            <w:tcBorders>
              <w:top w:val="nil"/>
              <w:left w:val="nil"/>
              <w:bottom w:val="nil"/>
            </w:tcBorders>
            <w:hideMark/>
          </w:tcPr>
          <w:p w14:paraId="291AD4DB" w14:textId="77777777" w:rsidR="005F6614" w:rsidRDefault="005F6614">
            <w:pPr>
              <w:pStyle w:val="CoverHeading"/>
              <w:spacing w:after="120" w:line="22" w:lineRule="atLeast"/>
              <w:rPr>
                <w:rFonts w:ascii="Arial" w:hAnsi="Arial" w:cs="Arial"/>
                <w:sz w:val="24"/>
              </w:rPr>
            </w:pPr>
            <w:r>
              <w:rPr>
                <w:rFonts w:ascii="Arial" w:hAnsi="Arial" w:cs="Arial"/>
                <w:sz w:val="24"/>
              </w:rPr>
              <w:t>Activity type:</w:t>
            </w:r>
          </w:p>
        </w:tc>
        <w:tc>
          <w:tcPr>
            <w:tcW w:w="7114" w:type="dxa"/>
            <w:hideMark/>
          </w:tcPr>
          <w:p w14:paraId="0564ACB4" w14:textId="77777777" w:rsidR="005F6614" w:rsidRDefault="005F661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5F6614" w14:paraId="4B3B58B1" w14:textId="77777777" w:rsidTr="005F661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Borders>
              <w:top w:val="nil"/>
              <w:left w:val="nil"/>
              <w:bottom w:val="nil"/>
            </w:tcBorders>
            <w:hideMark/>
          </w:tcPr>
          <w:p w14:paraId="4093ADE5" w14:textId="77777777" w:rsidR="005F6614" w:rsidRDefault="005F6614">
            <w:pPr>
              <w:pStyle w:val="CoverHeading"/>
              <w:spacing w:after="120" w:line="22" w:lineRule="atLeast"/>
              <w:rPr>
                <w:rFonts w:ascii="Arial" w:hAnsi="Arial" w:cs="Arial"/>
                <w:sz w:val="24"/>
              </w:rPr>
            </w:pPr>
            <w:r>
              <w:rPr>
                <w:rFonts w:ascii="Arial" w:hAnsi="Arial" w:cs="Arial"/>
                <w:sz w:val="24"/>
              </w:rPr>
              <w:t>Activity date:</w:t>
            </w:r>
          </w:p>
        </w:tc>
        <w:tc>
          <w:tcPr>
            <w:tcW w:w="7114" w:type="dxa"/>
            <w:hideMark/>
          </w:tcPr>
          <w:p w14:paraId="7C83114B" w14:textId="77777777" w:rsidR="005F6614" w:rsidRDefault="005F6614">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23 January 2023 to 25 January 2023</w:t>
            </w:r>
          </w:p>
        </w:tc>
      </w:tr>
      <w:tr w:rsidR="005F6614" w14:paraId="292FBB93" w14:textId="77777777" w:rsidTr="005F6614">
        <w:tc>
          <w:tcPr>
            <w:cnfStyle w:val="001000000000" w:firstRow="0" w:lastRow="0" w:firstColumn="1" w:lastColumn="0" w:oddVBand="0" w:evenVBand="0" w:oddHBand="0" w:evenHBand="0" w:firstRowFirstColumn="0" w:firstRowLastColumn="0" w:lastRowFirstColumn="0" w:lastRowLastColumn="0"/>
            <w:tcW w:w="3227" w:type="dxa"/>
            <w:tcBorders>
              <w:top w:val="nil"/>
              <w:left w:val="nil"/>
              <w:bottom w:val="nil"/>
            </w:tcBorders>
            <w:shd w:val="clear" w:color="auto" w:fill="FFFFFF" w:themeFill="background1"/>
            <w:hideMark/>
          </w:tcPr>
          <w:p w14:paraId="3EC64E40" w14:textId="77777777" w:rsidR="005F6614" w:rsidRDefault="005F6614">
            <w:pPr>
              <w:pStyle w:val="CoverHeading"/>
              <w:spacing w:after="120" w:line="22" w:lineRule="atLeast"/>
              <w:rPr>
                <w:rFonts w:ascii="Arial" w:hAnsi="Arial" w:cs="Arial"/>
                <w:sz w:val="24"/>
              </w:rPr>
            </w:pPr>
            <w:r>
              <w:rPr>
                <w:rFonts w:ascii="Arial" w:hAnsi="Arial" w:cs="Arial"/>
                <w:sz w:val="24"/>
              </w:rPr>
              <w:t>Performance report date:</w:t>
            </w:r>
          </w:p>
        </w:tc>
        <w:tc>
          <w:tcPr>
            <w:tcW w:w="7114" w:type="dxa"/>
            <w:shd w:val="clear" w:color="auto" w:fill="FFFFFF" w:themeFill="background1"/>
            <w:hideMark/>
          </w:tcPr>
          <w:p w14:paraId="58B4BFD2" w14:textId="53D81263" w:rsidR="005F6614" w:rsidRDefault="00D72C3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D72C35">
              <w:rPr>
                <w:rFonts w:ascii="Arial" w:hAnsi="Arial" w:cs="Arial"/>
                <w:color w:val="auto"/>
              </w:rPr>
              <w:t>3 March 2023</w:t>
            </w:r>
          </w:p>
        </w:tc>
      </w:tr>
    </w:tbl>
    <w:bookmarkEnd w:id="0"/>
    <w:p w14:paraId="273BB98A" w14:textId="77777777" w:rsidR="005F6614" w:rsidRDefault="005F6614" w:rsidP="005F6614">
      <w:pPr>
        <w:spacing w:before="240" w:after="0"/>
        <w:rPr>
          <w:rFonts w:ascii="Arial" w:hAnsi="Arial" w:cs="Arial"/>
        </w:rPr>
      </w:pPr>
      <w:r>
        <w:rPr>
          <w:rFonts w:ascii="Arial" w:hAnsi="Arial" w:cs="Arial"/>
        </w:rPr>
        <w:t>This performance report</w:t>
      </w:r>
      <w:r>
        <w:rPr>
          <w:rFonts w:ascii="Arial" w:hAnsi="Arial" w:cs="Arial"/>
          <w:b/>
        </w:rPr>
        <w:t xml:space="preserve"> is published</w:t>
      </w:r>
      <w:r>
        <w:rPr>
          <w:rFonts w:ascii="Arial" w:hAnsi="Arial" w:cs="Arial"/>
        </w:rPr>
        <w:t xml:space="preserve"> on the Aged Care Quality and Safety Commission’s (the </w:t>
      </w:r>
      <w:r>
        <w:rPr>
          <w:rFonts w:ascii="Arial" w:hAnsi="Arial" w:cs="Arial"/>
          <w:b/>
        </w:rPr>
        <w:t>Commission</w:t>
      </w:r>
      <w:r>
        <w:rPr>
          <w:rFonts w:ascii="Arial" w:hAnsi="Arial" w:cs="Arial"/>
        </w:rPr>
        <w:t>) website under the Aged Care Quality and Safety Commission Rules 2018.</w:t>
      </w:r>
      <w:r>
        <w:rPr>
          <w:rFonts w:ascii="Arial" w:hAnsi="Arial" w:cs="Arial"/>
        </w:rPr>
        <w:br w:type="page"/>
      </w:r>
    </w:p>
    <w:p w14:paraId="3949B362" w14:textId="77777777" w:rsidR="005F6614" w:rsidRDefault="005F6614" w:rsidP="005F6614">
      <w:pPr>
        <w:spacing w:after="240" w:line="22" w:lineRule="atLeast"/>
        <w:textAlignment w:val="baseline"/>
        <w:rPr>
          <w:rFonts w:ascii="Arial" w:eastAsiaTheme="majorEastAsia" w:hAnsi="Arial" w:cs="Arial"/>
          <w:b/>
          <w:bCs/>
          <w:sz w:val="30"/>
          <w:szCs w:val="28"/>
        </w:rPr>
      </w:pPr>
      <w:r>
        <w:rPr>
          <w:rFonts w:ascii="Arial" w:eastAsiaTheme="majorEastAsia" w:hAnsi="Arial" w:cs="Arial"/>
          <w:b/>
          <w:bCs/>
          <w:sz w:val="30"/>
          <w:szCs w:val="28"/>
        </w:rPr>
        <w:lastRenderedPageBreak/>
        <w:t>This performance report</w:t>
      </w:r>
    </w:p>
    <w:p w14:paraId="5B737EAE" w14:textId="610A99B3" w:rsidR="005F6614" w:rsidRDefault="005F6614" w:rsidP="005F6614">
      <w:pPr>
        <w:pStyle w:val="NormalArial"/>
      </w:pPr>
      <w:r>
        <w:t xml:space="preserve">This performance report for </w:t>
      </w:r>
      <w:r>
        <w:rPr>
          <w:color w:val="auto"/>
        </w:rPr>
        <w:t>Resthaven Malvern (</w:t>
      </w:r>
      <w:r>
        <w:rPr>
          <w:b/>
          <w:color w:val="auto"/>
        </w:rPr>
        <w:t>the service</w:t>
      </w:r>
      <w:r>
        <w:rPr>
          <w:color w:val="auto"/>
        </w:rPr>
        <w:t xml:space="preserve">) has been prepared </w:t>
      </w:r>
      <w:r>
        <w:t>by K</w:t>
      </w:r>
      <w:r w:rsidR="00737E67">
        <w:t xml:space="preserve">. </w:t>
      </w:r>
      <w:r>
        <w:t>Spurrell, delegate of the Aged Care Quality and Safety Commissioner (Commissioner)</w:t>
      </w:r>
      <w:r>
        <w:rPr>
          <w:rStyle w:val="FootnoteReference"/>
        </w:rPr>
        <w:footnoteReference w:id="1"/>
      </w:r>
      <w:r>
        <w:t>.</w:t>
      </w:r>
    </w:p>
    <w:p w14:paraId="78CFCF5F" w14:textId="77777777" w:rsidR="005F6614" w:rsidRDefault="005F6614" w:rsidP="005F6614">
      <w:pPr>
        <w:pStyle w:val="NormalArial"/>
      </w:pPr>
      <w:r>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7535A82" w14:textId="77777777" w:rsidR="005F6614" w:rsidRDefault="005F6614" w:rsidP="005F6614">
      <w:pPr>
        <w:pStyle w:val="NormalArial"/>
      </w:pPr>
      <w:r>
        <w:t>The report also specifies any areas in which improvements must be made to ensure the Quality Standards are complied with.</w:t>
      </w:r>
    </w:p>
    <w:p w14:paraId="33C415C1" w14:textId="77777777" w:rsidR="005F6614" w:rsidRDefault="005F6614" w:rsidP="005F6614">
      <w:pPr>
        <w:pStyle w:val="Heading1"/>
        <w:spacing w:before="240" w:after="240" w:line="22" w:lineRule="atLeast"/>
        <w:rPr>
          <w:rFonts w:ascii="Arial" w:hAnsi="Arial" w:cs="Arial"/>
        </w:rPr>
      </w:pPr>
      <w:r>
        <w:rPr>
          <w:rFonts w:ascii="Arial" w:hAnsi="Arial" w:cs="Arial"/>
        </w:rPr>
        <w:t>Material relied on</w:t>
      </w:r>
    </w:p>
    <w:p w14:paraId="04834F81" w14:textId="77777777" w:rsidR="005F6614" w:rsidRDefault="005F6614" w:rsidP="005F6614">
      <w:pPr>
        <w:pStyle w:val="NormalArial"/>
      </w:pPr>
      <w:r>
        <w:t>The following information has been considered in preparing the performance report:</w:t>
      </w:r>
    </w:p>
    <w:p w14:paraId="3C8DB8CB" w14:textId="69DC8F16" w:rsidR="005F6614" w:rsidRDefault="005F6614" w:rsidP="005F6614">
      <w:pPr>
        <w:pStyle w:val="ListParagraph"/>
        <w:numPr>
          <w:ilvl w:val="0"/>
          <w:numId w:val="13"/>
        </w:numPr>
        <w:spacing w:line="240" w:lineRule="atLeast"/>
        <w:ind w:left="714" w:hanging="357"/>
        <w:rPr>
          <w:rFonts w:ascii="Arial" w:hAnsi="Arial" w:cs="Arial"/>
        </w:rPr>
      </w:pPr>
      <w:r>
        <w:rPr>
          <w:rFonts w:ascii="Arial" w:hAnsi="Arial" w:cs="Arial"/>
        </w:rPr>
        <w:t>the assessment team’s report for the Site Audit. The Site Audit report was informed by a site assessment, observations at the service, review of documents and interviews with staff, consumers/representatives and others.</w:t>
      </w:r>
    </w:p>
    <w:p w14:paraId="4D6A2E69" w14:textId="7402A2D5" w:rsidR="00D72C35" w:rsidRPr="00D72C35" w:rsidRDefault="00D72C35" w:rsidP="00D72C35">
      <w:pPr>
        <w:pStyle w:val="NormalArial"/>
        <w:numPr>
          <w:ilvl w:val="0"/>
          <w:numId w:val="13"/>
        </w:numPr>
      </w:pPr>
      <w:r w:rsidRPr="00BD52C2">
        <w:t xml:space="preserve">the provider’s response to the </w:t>
      </w:r>
      <w:r w:rsidRPr="00E512F1">
        <w:t>Assessment Team’s report</w:t>
      </w:r>
      <w:r w:rsidRPr="00BD52C2">
        <w:t xml:space="preserve"> received </w:t>
      </w:r>
      <w:r>
        <w:t>14 February</w:t>
      </w:r>
      <w:r w:rsidRPr="00BD52C2">
        <w:t xml:space="preserve"> 202</w:t>
      </w:r>
      <w:r>
        <w:t>3</w:t>
      </w:r>
      <w:r w:rsidRPr="00E512F1">
        <w:t>.</w:t>
      </w:r>
    </w:p>
    <w:p w14:paraId="23F70EAD" w14:textId="77777777" w:rsidR="005F6614" w:rsidRDefault="005F6614" w:rsidP="005F6614">
      <w:pPr>
        <w:pStyle w:val="ListParagraph"/>
        <w:numPr>
          <w:ilvl w:val="0"/>
          <w:numId w:val="13"/>
        </w:numPr>
        <w:spacing w:line="240" w:lineRule="atLeast"/>
        <w:ind w:left="714" w:hanging="357"/>
        <w:rPr>
          <w:rFonts w:ascii="Arial" w:hAnsi="Arial" w:cs="Arial"/>
        </w:rPr>
      </w:pPr>
      <w:r>
        <w:rPr>
          <w:rFonts w:ascii="Arial" w:hAnsi="Arial" w:cs="Arial"/>
        </w:rPr>
        <w:t>other information and intelligence held by the Commission in relation to the service.</w:t>
      </w:r>
    </w:p>
    <w:p w14:paraId="57FACEE6" w14:textId="77777777" w:rsidR="005F6614" w:rsidRDefault="005F6614" w:rsidP="005F6614">
      <w:pPr>
        <w:pStyle w:val="ListParagraph"/>
        <w:numPr>
          <w:ilvl w:val="0"/>
          <w:numId w:val="13"/>
        </w:numPr>
        <w:spacing w:line="22" w:lineRule="atLeast"/>
        <w:ind w:left="714" w:hanging="357"/>
        <w:rPr>
          <w:rFonts w:ascii="Arial" w:hAnsi="Arial" w:cs="Arial"/>
        </w:rPr>
      </w:pPr>
      <w:r>
        <w:rPr>
          <w:rFonts w:ascii="Arial" w:hAnsi="Arial" w:cs="Arial"/>
        </w:rPr>
        <w:br w:type="page"/>
      </w:r>
    </w:p>
    <w:p w14:paraId="4BE03568" w14:textId="77777777" w:rsidR="005F6614" w:rsidRDefault="005F6614" w:rsidP="005F6614">
      <w:pPr>
        <w:pStyle w:val="Heading1"/>
        <w:spacing w:before="0" w:after="240" w:line="22" w:lineRule="atLeast"/>
        <w:rPr>
          <w:rFonts w:ascii="Arial" w:hAnsi="Arial" w:cs="Arial"/>
        </w:rPr>
      </w:pPr>
      <w:r>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737E67" w:rsidRPr="00996FAF" w14:paraId="0F3BD8F8" w14:textId="77777777" w:rsidTr="00D67B05">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03953EF4" w14:textId="77777777" w:rsidR="00737E67" w:rsidRPr="00996FAF" w:rsidRDefault="00737E67" w:rsidP="00D67B05">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0F9CD8F5" w14:textId="77777777" w:rsidR="00737E67" w:rsidRPr="00996FAF" w:rsidRDefault="00952A1E" w:rsidP="00D67B05">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90F08F88556E4C1DA9ADF15069FE1103"/>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37E67">
                  <w:rPr>
                    <w:rFonts w:ascii="Arial" w:hAnsi="Arial" w:cs="Arial"/>
                  </w:rPr>
                  <w:t>Compliant</w:t>
                </w:r>
              </w:sdtContent>
            </w:sdt>
          </w:p>
        </w:tc>
      </w:tr>
      <w:tr w:rsidR="00737E67" w:rsidRPr="00996FAF" w14:paraId="37CDF641" w14:textId="77777777" w:rsidTr="00D67B0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5FF4AC9" w14:textId="77777777" w:rsidR="00737E67" w:rsidRPr="00996FAF" w:rsidRDefault="00737E67" w:rsidP="00D67B05">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2DE4A656" w14:textId="5D7B49BA" w:rsidR="00737E67" w:rsidRPr="00996FAF" w:rsidRDefault="00952A1E" w:rsidP="00D67B0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C0C68A6A2DFF4FC09A806CB79C21BCA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37E67">
                  <w:rPr>
                    <w:rFonts w:ascii="Arial" w:hAnsi="Arial" w:cs="Arial"/>
                    <w:b/>
                  </w:rPr>
                  <w:t>Compliant</w:t>
                </w:r>
              </w:sdtContent>
            </w:sdt>
            <w:r w:rsidR="00737E67" w:rsidRPr="00996FAF" w:rsidDel="00BA10E1">
              <w:rPr>
                <w:rFonts w:ascii="Arial" w:hAnsi="Arial" w:cs="Arial"/>
                <w:b/>
              </w:rPr>
              <w:t xml:space="preserve"> </w:t>
            </w:r>
          </w:p>
        </w:tc>
      </w:tr>
      <w:tr w:rsidR="00737E67" w:rsidRPr="00996FAF" w14:paraId="6F4BC2B7" w14:textId="77777777" w:rsidTr="00D67B0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36CDA40" w14:textId="77777777" w:rsidR="00737E67" w:rsidRPr="00996FAF" w:rsidRDefault="00737E67" w:rsidP="00D67B05">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31FDC3C2" w14:textId="678A82BE" w:rsidR="00737E67" w:rsidRPr="00996FAF" w:rsidRDefault="00952A1E" w:rsidP="00D67B05">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0A3EEADF40DA4C658D351014772342E3"/>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37E67">
                  <w:rPr>
                    <w:rFonts w:ascii="Arial" w:hAnsi="Arial" w:cs="Arial"/>
                    <w:b/>
                  </w:rPr>
                  <w:t>Compliant</w:t>
                </w:r>
              </w:sdtContent>
            </w:sdt>
            <w:r w:rsidR="00737E67" w:rsidRPr="00996FAF" w:rsidDel="00D03094">
              <w:rPr>
                <w:rFonts w:ascii="Arial" w:hAnsi="Arial" w:cs="Arial"/>
                <w:b/>
              </w:rPr>
              <w:t xml:space="preserve"> </w:t>
            </w:r>
          </w:p>
        </w:tc>
      </w:tr>
      <w:tr w:rsidR="00737E67" w:rsidRPr="00996FAF" w14:paraId="60A5924D" w14:textId="77777777" w:rsidTr="00D67B0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879CD22" w14:textId="77777777" w:rsidR="00737E67" w:rsidRPr="00996FAF" w:rsidRDefault="00737E67" w:rsidP="00D67B05">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03BF6580" w14:textId="77777777" w:rsidR="00737E67" w:rsidRPr="00996FAF" w:rsidRDefault="00952A1E" w:rsidP="00D67B0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8BBC6FAC7CB148969CDE59EF331D7835"/>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37E67">
                  <w:rPr>
                    <w:rFonts w:ascii="Arial" w:hAnsi="Arial" w:cs="Arial"/>
                    <w:b/>
                  </w:rPr>
                  <w:t>Compliant</w:t>
                </w:r>
              </w:sdtContent>
            </w:sdt>
            <w:r w:rsidR="00737E67" w:rsidRPr="00996FAF" w:rsidDel="00D03094">
              <w:rPr>
                <w:rFonts w:ascii="Arial" w:hAnsi="Arial" w:cs="Arial"/>
                <w:b/>
              </w:rPr>
              <w:t xml:space="preserve"> </w:t>
            </w:r>
          </w:p>
        </w:tc>
      </w:tr>
      <w:tr w:rsidR="00737E67" w:rsidRPr="00996FAF" w14:paraId="529B98A8" w14:textId="77777777" w:rsidTr="00D67B0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AEA73A8" w14:textId="77777777" w:rsidR="00737E67" w:rsidRPr="00996FAF" w:rsidRDefault="00737E67" w:rsidP="00D67B05">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1F63CC26" w14:textId="77777777" w:rsidR="00737E67" w:rsidRPr="00996FAF" w:rsidRDefault="00952A1E" w:rsidP="00D67B05">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B322FC860FDA48BCA65F2310DC972EF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37E67">
                  <w:rPr>
                    <w:rFonts w:ascii="Arial" w:hAnsi="Arial" w:cs="Arial"/>
                    <w:b/>
                  </w:rPr>
                  <w:t>Compliant</w:t>
                </w:r>
              </w:sdtContent>
            </w:sdt>
            <w:r w:rsidR="00737E67" w:rsidRPr="00996FAF" w:rsidDel="00D03094">
              <w:rPr>
                <w:rFonts w:ascii="Arial" w:hAnsi="Arial" w:cs="Arial"/>
                <w:b/>
              </w:rPr>
              <w:t xml:space="preserve"> </w:t>
            </w:r>
          </w:p>
        </w:tc>
      </w:tr>
      <w:tr w:rsidR="00737E67" w:rsidRPr="00996FAF" w14:paraId="6390C145" w14:textId="77777777" w:rsidTr="00D67B0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63C507B" w14:textId="77777777" w:rsidR="00737E67" w:rsidRPr="00996FAF" w:rsidRDefault="00737E67" w:rsidP="00D67B05">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42E8444B" w14:textId="2BBCD66B" w:rsidR="00737E67" w:rsidRPr="00996FAF" w:rsidRDefault="00952A1E" w:rsidP="00D67B0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1BE8ADAAE0DE40A585F2320C503AAB7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37E67">
                  <w:rPr>
                    <w:rFonts w:ascii="Arial" w:hAnsi="Arial" w:cs="Arial"/>
                    <w:b/>
                  </w:rPr>
                  <w:t>Compliant</w:t>
                </w:r>
              </w:sdtContent>
            </w:sdt>
            <w:r w:rsidR="00737E67" w:rsidRPr="00996FAF" w:rsidDel="00D03094">
              <w:rPr>
                <w:rFonts w:ascii="Arial" w:hAnsi="Arial" w:cs="Arial"/>
                <w:b/>
              </w:rPr>
              <w:t xml:space="preserve"> </w:t>
            </w:r>
          </w:p>
        </w:tc>
      </w:tr>
      <w:tr w:rsidR="00737E67" w:rsidRPr="00996FAF" w14:paraId="21BF5878" w14:textId="77777777" w:rsidTr="00D67B0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3534D9B" w14:textId="77777777" w:rsidR="00737E67" w:rsidRPr="00996FAF" w:rsidRDefault="00737E67" w:rsidP="00D67B05">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6DD50F78" w14:textId="26AB57DD" w:rsidR="00737E67" w:rsidRPr="00996FAF" w:rsidRDefault="00952A1E" w:rsidP="00D67B05">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2B3542AEC350408CAF93672E3E15A55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37E67">
                  <w:rPr>
                    <w:rFonts w:ascii="Arial" w:hAnsi="Arial" w:cs="Arial"/>
                    <w:b/>
                  </w:rPr>
                  <w:t>Compliant</w:t>
                </w:r>
              </w:sdtContent>
            </w:sdt>
            <w:r w:rsidR="00737E67" w:rsidRPr="00996FAF" w:rsidDel="00D03094">
              <w:rPr>
                <w:rFonts w:ascii="Arial" w:hAnsi="Arial" w:cs="Arial"/>
                <w:b/>
              </w:rPr>
              <w:t xml:space="preserve"> </w:t>
            </w:r>
          </w:p>
        </w:tc>
      </w:tr>
      <w:tr w:rsidR="00737E67" w:rsidRPr="00996FAF" w14:paraId="070ED30E" w14:textId="77777777" w:rsidTr="00D67B0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4B1C065" w14:textId="77777777" w:rsidR="00737E67" w:rsidRPr="00996FAF" w:rsidRDefault="00737E67" w:rsidP="00D67B05">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722EC37F" w14:textId="1034DCDF" w:rsidR="00737E67" w:rsidRPr="00996FAF" w:rsidRDefault="00952A1E" w:rsidP="00D67B0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0ABED110A35746E399F7C356C2CB380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37E67">
                  <w:rPr>
                    <w:rFonts w:ascii="Arial" w:hAnsi="Arial" w:cs="Arial"/>
                    <w:b/>
                  </w:rPr>
                  <w:t>Compliant</w:t>
                </w:r>
              </w:sdtContent>
            </w:sdt>
            <w:r w:rsidR="00737E67" w:rsidRPr="00996FAF" w:rsidDel="00D03094">
              <w:rPr>
                <w:rFonts w:ascii="Arial" w:hAnsi="Arial" w:cs="Arial"/>
                <w:b/>
              </w:rPr>
              <w:t xml:space="preserve"> </w:t>
            </w:r>
          </w:p>
        </w:tc>
      </w:tr>
    </w:tbl>
    <w:p w14:paraId="711CBB3C" w14:textId="1D0D9BB5" w:rsidR="005F6614" w:rsidRDefault="005F6614" w:rsidP="005F6614">
      <w:pPr>
        <w:spacing w:before="240" w:after="240" w:line="22" w:lineRule="atLeast"/>
        <w:rPr>
          <w:rFonts w:ascii="Arial" w:hAnsi="Arial" w:cs="Arial"/>
        </w:rPr>
      </w:pPr>
      <w:r>
        <w:rPr>
          <w:rFonts w:ascii="Arial" w:hAnsi="Arial" w:cs="Arial"/>
        </w:rPr>
        <w:t>A detailed assessment is provided later in this report for each assessed Standard.</w:t>
      </w:r>
    </w:p>
    <w:p w14:paraId="7647DDA3" w14:textId="77777777" w:rsidR="005F6614" w:rsidRDefault="005F6614" w:rsidP="005F6614">
      <w:pPr>
        <w:pStyle w:val="Heading1"/>
        <w:spacing w:before="0" w:after="240" w:line="22" w:lineRule="atLeast"/>
      </w:pPr>
      <w:r>
        <w:rPr>
          <w:rFonts w:ascii="Arial" w:hAnsi="Arial" w:cs="Arial"/>
        </w:rPr>
        <w:t>Areas for improvement</w:t>
      </w:r>
    </w:p>
    <w:p w14:paraId="3E0EA555" w14:textId="77777777" w:rsidR="005F6614" w:rsidRDefault="005F6614" w:rsidP="005F6614">
      <w:pPr>
        <w:pStyle w:val="NormalArial"/>
      </w:pPr>
      <w:r>
        <w:t>There are no specific areas identified in which improvements must be made to ensure compliance with the Quality Standards. The provider is required to actively pursue continuous improvement in order to remain compliant with the Quality Standards.</w:t>
      </w:r>
    </w:p>
    <w:p w14:paraId="52E9961A" w14:textId="77777777" w:rsidR="005F6614" w:rsidRDefault="005F6614" w:rsidP="005F6614">
      <w:pPr>
        <w:pStyle w:val="NormalArial"/>
      </w:pPr>
      <w:r>
        <w:br w:type="page"/>
      </w:r>
    </w:p>
    <w:p w14:paraId="663056AF" w14:textId="77777777" w:rsidR="005F6614" w:rsidRDefault="005F6614" w:rsidP="005F6614">
      <w:pPr>
        <w:pStyle w:val="Heading1"/>
        <w:spacing w:before="120" w:after="240" w:line="22" w:lineRule="atLeast"/>
        <w:rPr>
          <w:rFonts w:ascii="Arial" w:hAnsi="Arial" w:cs="Arial"/>
        </w:rPr>
      </w:pPr>
      <w:r>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579"/>
        <w:gridCol w:w="1835"/>
      </w:tblGrid>
      <w:tr w:rsidR="005F6614" w14:paraId="5238AAC3" w14:textId="77777777" w:rsidTr="00A362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77A5F59" w14:textId="77777777" w:rsidR="005F6614" w:rsidRDefault="005F6614">
            <w:pPr>
              <w:spacing w:before="0" w:line="22" w:lineRule="atLeast"/>
              <w:rPr>
                <w:rFonts w:ascii="Arial" w:hAnsi="Arial" w:cs="Arial"/>
                <w:color w:val="FFFFFF" w:themeColor="background1"/>
              </w:rPr>
            </w:pPr>
            <w:r>
              <w:rPr>
                <w:rFonts w:ascii="Arial" w:hAnsi="Arial" w:cs="Arial"/>
                <w:color w:val="FFFFFF" w:themeColor="background1"/>
              </w:rPr>
              <w:t>Consumer dignity and choice</w:t>
            </w:r>
          </w:p>
        </w:tc>
        <w:tc>
          <w:tcPr>
            <w:tcW w:w="18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CA8C920" w14:textId="77777777" w:rsidR="005F6614" w:rsidRDefault="005F6614">
            <w:pPr>
              <w:spacing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F6614" w14:paraId="5A10B853" w14:textId="77777777" w:rsidTr="00A36224">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62FBE862" w14:textId="77777777" w:rsidR="005F6614" w:rsidRDefault="005F6614">
            <w:pPr>
              <w:spacing w:before="0" w:line="22" w:lineRule="atLeast"/>
              <w:rPr>
                <w:rFonts w:ascii="Arial" w:hAnsi="Arial" w:cs="Arial"/>
                <w:color w:val="auto"/>
              </w:rPr>
            </w:pPr>
            <w:r>
              <w:rPr>
                <w:rFonts w:ascii="Arial" w:hAnsi="Arial" w:cs="Arial"/>
                <w:color w:val="auto"/>
              </w:rPr>
              <w:t>Requirement 1(3)(a)</w:t>
            </w:r>
          </w:p>
        </w:tc>
        <w:tc>
          <w:tcPr>
            <w:tcW w:w="657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750EE6DE" w14:textId="77777777" w:rsidR="005F6614" w:rsidRDefault="005F661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Each consumer is treated with dignity and respect, with their identity, culture and diversity valued.</w:t>
            </w:r>
          </w:p>
        </w:tc>
        <w:tc>
          <w:tcPr>
            <w:tcW w:w="18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57BBC8BC" w14:textId="77777777" w:rsidR="005F6614" w:rsidRDefault="00952A1E">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1A56BEB859D34020BAD375F113B1BE28"/>
                </w:placeholder>
                <w:dropDownList>
                  <w:listItem w:displayText="choose a rating" w:value="choose a rating"/>
                  <w:listItem w:displayText="Compliant" w:value="Compliant"/>
                  <w:listItem w:displayText="Non-compliant" w:value="Non-compliant"/>
                </w:dropDownList>
              </w:sdtPr>
              <w:sdtEndPr/>
              <w:sdtContent>
                <w:r w:rsidR="005F6614">
                  <w:rPr>
                    <w:rFonts w:ascii="Arial" w:hAnsi="Arial" w:cs="Arial"/>
                    <w:color w:val="auto"/>
                  </w:rPr>
                  <w:t>Compliant</w:t>
                </w:r>
              </w:sdtContent>
            </w:sdt>
          </w:p>
        </w:tc>
      </w:tr>
      <w:tr w:rsidR="005F6614" w14:paraId="0154F876" w14:textId="77777777" w:rsidTr="00A362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4E7C34CC" w14:textId="77777777" w:rsidR="005F6614" w:rsidRDefault="005F6614">
            <w:pPr>
              <w:spacing w:line="22" w:lineRule="atLeast"/>
              <w:rPr>
                <w:rFonts w:ascii="Arial" w:hAnsi="Arial" w:cs="Arial"/>
                <w:color w:val="auto"/>
              </w:rPr>
            </w:pPr>
            <w:r>
              <w:rPr>
                <w:rFonts w:ascii="Arial" w:hAnsi="Arial" w:cs="Arial"/>
                <w:color w:val="auto"/>
              </w:rPr>
              <w:t>Requirement 1(3)(b)</w:t>
            </w:r>
          </w:p>
        </w:tc>
        <w:tc>
          <w:tcPr>
            <w:tcW w:w="657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0E025E7D" w14:textId="77777777" w:rsidR="005F6614" w:rsidRDefault="005F661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Care and services are culturally safe</w:t>
            </w:r>
          </w:p>
        </w:tc>
        <w:tc>
          <w:tcPr>
            <w:tcW w:w="18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0BEF95DD" w14:textId="77777777" w:rsidR="005F6614" w:rsidRDefault="00952A1E">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2773189"/>
                <w:placeholder>
                  <w:docPart w:val="B286AE4A3BC34B0A9240370BF2EDD9CF"/>
                </w:placeholder>
                <w:dropDownList>
                  <w:listItem w:displayText="choose a rating" w:value="choose a rating"/>
                  <w:listItem w:displayText="Compliant" w:value="Compliant"/>
                  <w:listItem w:displayText="Non-compliant" w:value="Non-compliant"/>
                </w:dropDownList>
              </w:sdtPr>
              <w:sdtEndPr/>
              <w:sdtContent>
                <w:r w:rsidR="005F6614">
                  <w:rPr>
                    <w:rFonts w:ascii="Arial" w:hAnsi="Arial" w:cs="Arial"/>
                    <w:color w:val="auto"/>
                  </w:rPr>
                  <w:t>Compliant</w:t>
                </w:r>
              </w:sdtContent>
            </w:sdt>
          </w:p>
        </w:tc>
      </w:tr>
      <w:tr w:rsidR="005F6614" w14:paraId="1C44848F" w14:textId="77777777" w:rsidTr="00A36224">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33CC6AAF" w14:textId="77777777" w:rsidR="005F6614" w:rsidRDefault="005F6614">
            <w:pPr>
              <w:spacing w:line="22" w:lineRule="atLeast"/>
              <w:rPr>
                <w:rFonts w:ascii="Arial" w:hAnsi="Arial" w:cs="Arial"/>
                <w:color w:val="auto"/>
              </w:rPr>
            </w:pPr>
            <w:r>
              <w:rPr>
                <w:rFonts w:ascii="Arial" w:hAnsi="Arial" w:cs="Arial"/>
                <w:color w:val="auto"/>
              </w:rPr>
              <w:t>Requirement 1(3)(c)</w:t>
            </w:r>
          </w:p>
        </w:tc>
        <w:tc>
          <w:tcPr>
            <w:tcW w:w="657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44258EAC" w14:textId="4E03203A" w:rsidR="005F6614" w:rsidRDefault="005F661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Each consumer is supported to exercise choice and independence, including to:</w:t>
            </w:r>
          </w:p>
          <w:p w14:paraId="6FDF2C51" w14:textId="77777777" w:rsidR="005F6614" w:rsidRDefault="005F6614" w:rsidP="005F6614">
            <w:pPr>
              <w:pStyle w:val="ListParagraph"/>
              <w:numPr>
                <w:ilvl w:val="0"/>
                <w:numId w:val="14"/>
              </w:numPr>
              <w:tabs>
                <w:tab w:val="clear" w:pos="357"/>
                <w:tab w:val="left" w:pos="720"/>
              </w:tabs>
              <w:spacing w:before="60" w:after="60" w:line="0" w:lineRule="atLeast"/>
              <w:ind w:left="691" w:hanging="691"/>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make decisions about their own care and the way care and services are delivered; and</w:t>
            </w:r>
          </w:p>
          <w:p w14:paraId="5FB4210D" w14:textId="77777777" w:rsidR="005F6614" w:rsidRDefault="005F6614" w:rsidP="005F6614">
            <w:pPr>
              <w:pStyle w:val="ListParagraph"/>
              <w:numPr>
                <w:ilvl w:val="0"/>
                <w:numId w:val="14"/>
              </w:numPr>
              <w:tabs>
                <w:tab w:val="clear" w:pos="357"/>
                <w:tab w:val="left" w:pos="720"/>
              </w:tabs>
              <w:spacing w:before="60" w:after="60" w:line="0" w:lineRule="atLeast"/>
              <w:ind w:left="691" w:hanging="691"/>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make decisions about when family, friends, carers or others should be involved in their care; and</w:t>
            </w:r>
          </w:p>
          <w:p w14:paraId="1C64D2DB" w14:textId="68F83B04" w:rsidR="005F6614" w:rsidRDefault="005F6614" w:rsidP="005F6614">
            <w:pPr>
              <w:pStyle w:val="ListParagraph"/>
              <w:numPr>
                <w:ilvl w:val="0"/>
                <w:numId w:val="14"/>
              </w:numPr>
              <w:tabs>
                <w:tab w:val="clear" w:pos="357"/>
                <w:tab w:val="left" w:pos="720"/>
              </w:tabs>
              <w:spacing w:before="60" w:after="60" w:line="0" w:lineRule="atLeast"/>
              <w:ind w:left="691" w:hanging="691"/>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communicate their decisions; and</w:t>
            </w:r>
          </w:p>
          <w:p w14:paraId="62F9DAF2" w14:textId="77777777" w:rsidR="005F6614" w:rsidRDefault="005F6614" w:rsidP="005F6614">
            <w:pPr>
              <w:pStyle w:val="ListParagraph"/>
              <w:numPr>
                <w:ilvl w:val="0"/>
                <w:numId w:val="14"/>
              </w:numPr>
              <w:tabs>
                <w:tab w:val="clear" w:pos="357"/>
                <w:tab w:val="left" w:pos="720"/>
              </w:tabs>
              <w:spacing w:before="60" w:after="60" w:line="0" w:lineRule="atLeast"/>
              <w:ind w:left="692" w:hanging="692"/>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make connections with others and maintain relationships of choice, including intimate relationships.</w:t>
            </w:r>
          </w:p>
        </w:tc>
        <w:tc>
          <w:tcPr>
            <w:tcW w:w="18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26516961" w14:textId="77777777" w:rsidR="005F6614" w:rsidRDefault="00952A1E">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22116921"/>
                <w:placeholder>
                  <w:docPart w:val="31E6C94FA5134F15965688739479C74E"/>
                </w:placeholder>
                <w:dropDownList>
                  <w:listItem w:displayText="choose a rating" w:value="choose a rating"/>
                  <w:listItem w:displayText="Compliant" w:value="Compliant"/>
                  <w:listItem w:displayText="Non-compliant" w:value="Non-compliant"/>
                </w:dropDownList>
              </w:sdtPr>
              <w:sdtEndPr/>
              <w:sdtContent>
                <w:r w:rsidR="005F6614">
                  <w:rPr>
                    <w:rFonts w:ascii="Arial" w:hAnsi="Arial" w:cs="Arial"/>
                    <w:color w:val="auto"/>
                  </w:rPr>
                  <w:t>Compliant</w:t>
                </w:r>
              </w:sdtContent>
            </w:sdt>
          </w:p>
        </w:tc>
      </w:tr>
      <w:tr w:rsidR="005F6614" w14:paraId="7BFFE8AE" w14:textId="77777777" w:rsidTr="00A362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0B9E1F05" w14:textId="77777777" w:rsidR="005F6614" w:rsidRDefault="005F6614">
            <w:pPr>
              <w:spacing w:line="22" w:lineRule="atLeast"/>
              <w:rPr>
                <w:rFonts w:ascii="Arial" w:hAnsi="Arial" w:cs="Arial"/>
                <w:color w:val="auto"/>
              </w:rPr>
            </w:pPr>
            <w:r>
              <w:rPr>
                <w:rFonts w:ascii="Arial" w:hAnsi="Arial" w:cs="Arial"/>
                <w:color w:val="auto"/>
              </w:rPr>
              <w:t>Requirement 1(3)(d)</w:t>
            </w:r>
          </w:p>
        </w:tc>
        <w:tc>
          <w:tcPr>
            <w:tcW w:w="657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4C18B7B7" w14:textId="77777777" w:rsidR="005F6614" w:rsidRDefault="005F661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Each consumer is supported to take risks to enable them to live the best life they can.</w:t>
            </w:r>
          </w:p>
        </w:tc>
        <w:tc>
          <w:tcPr>
            <w:tcW w:w="18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6B4CCA75" w14:textId="77777777" w:rsidR="005F6614" w:rsidRDefault="00952A1E">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8180494"/>
                <w:placeholder>
                  <w:docPart w:val="11AE0F0D6D2545789460D0A53D6FD1EF"/>
                </w:placeholder>
                <w:dropDownList>
                  <w:listItem w:displayText="choose a rating" w:value="choose a rating"/>
                  <w:listItem w:displayText="Compliant" w:value="Compliant"/>
                  <w:listItem w:displayText="Non-compliant" w:value="Non-compliant"/>
                </w:dropDownList>
              </w:sdtPr>
              <w:sdtEndPr/>
              <w:sdtContent>
                <w:r w:rsidR="005F6614">
                  <w:rPr>
                    <w:rFonts w:ascii="Arial" w:hAnsi="Arial" w:cs="Arial"/>
                    <w:color w:val="auto"/>
                  </w:rPr>
                  <w:t>Compliant</w:t>
                </w:r>
              </w:sdtContent>
            </w:sdt>
          </w:p>
        </w:tc>
      </w:tr>
      <w:tr w:rsidR="005F6614" w14:paraId="38217265" w14:textId="77777777" w:rsidTr="00A36224">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238E56EB" w14:textId="77777777" w:rsidR="005F6614" w:rsidRDefault="005F6614">
            <w:pPr>
              <w:spacing w:line="22" w:lineRule="atLeast"/>
              <w:rPr>
                <w:rFonts w:ascii="Arial" w:hAnsi="Arial" w:cs="Arial"/>
                <w:color w:val="auto"/>
              </w:rPr>
            </w:pPr>
            <w:r>
              <w:rPr>
                <w:rFonts w:ascii="Arial" w:hAnsi="Arial" w:cs="Arial"/>
                <w:color w:val="auto"/>
              </w:rPr>
              <w:t>Requirement 1(3)(e)</w:t>
            </w:r>
          </w:p>
        </w:tc>
        <w:tc>
          <w:tcPr>
            <w:tcW w:w="657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26A94B04" w14:textId="77777777" w:rsidR="005F6614" w:rsidRDefault="005F6614">
            <w:pPr>
              <w:pStyle w:val="NormalArial"/>
              <w:cnfStyle w:val="000000000000" w:firstRow="0" w:lastRow="0" w:firstColumn="0" w:lastColumn="0" w:oddVBand="0" w:evenVBand="0" w:oddHBand="0" w:evenHBand="0" w:firstRowFirstColumn="0" w:firstRowLastColumn="0" w:lastRowFirstColumn="0" w:lastRowLastColumn="0"/>
            </w:pPr>
            <w:r>
              <w:t>Information provided to each consumer is current, accurate and timely, and communicated in a way that is clear, easy to understand and enables them to exercise choice.</w:t>
            </w:r>
          </w:p>
        </w:tc>
        <w:tc>
          <w:tcPr>
            <w:tcW w:w="18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47AFA388" w14:textId="77777777" w:rsidR="005F6614" w:rsidRDefault="00952A1E">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52302807"/>
                <w:placeholder>
                  <w:docPart w:val="597EC5C313284B3CB8A356B5E184798D"/>
                </w:placeholder>
                <w:dropDownList>
                  <w:listItem w:displayText="choose a rating" w:value="choose a rating"/>
                  <w:listItem w:displayText="Compliant" w:value="Compliant"/>
                  <w:listItem w:displayText="Non-compliant" w:value="Non-compliant"/>
                </w:dropDownList>
              </w:sdtPr>
              <w:sdtEndPr/>
              <w:sdtContent>
                <w:r w:rsidR="005F6614">
                  <w:rPr>
                    <w:rFonts w:ascii="Arial" w:hAnsi="Arial" w:cs="Arial"/>
                    <w:color w:val="auto"/>
                  </w:rPr>
                  <w:t>Compliant</w:t>
                </w:r>
              </w:sdtContent>
            </w:sdt>
          </w:p>
        </w:tc>
      </w:tr>
      <w:tr w:rsidR="005F6614" w14:paraId="453E7BD1" w14:textId="77777777" w:rsidTr="00A362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762E6C4C" w14:textId="77777777" w:rsidR="005F6614" w:rsidRDefault="005F6614">
            <w:pPr>
              <w:spacing w:line="22" w:lineRule="atLeast"/>
              <w:rPr>
                <w:rFonts w:ascii="Arial" w:hAnsi="Arial" w:cs="Arial"/>
                <w:color w:val="auto"/>
              </w:rPr>
            </w:pPr>
            <w:r>
              <w:rPr>
                <w:rFonts w:ascii="Arial" w:hAnsi="Arial" w:cs="Arial"/>
                <w:color w:val="auto"/>
              </w:rPr>
              <w:t>Requirement 1(3)(f)</w:t>
            </w:r>
          </w:p>
        </w:tc>
        <w:tc>
          <w:tcPr>
            <w:tcW w:w="657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6DFD971E" w14:textId="77777777" w:rsidR="005F6614" w:rsidRDefault="005F661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Each consumer’s privacy is respected and personal information is kept confidential.</w:t>
            </w:r>
          </w:p>
        </w:tc>
        <w:tc>
          <w:tcPr>
            <w:tcW w:w="18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349B4F50" w14:textId="77777777" w:rsidR="005F6614" w:rsidRDefault="00952A1E">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6331901"/>
                <w:placeholder>
                  <w:docPart w:val="15F3BBD8B9824711B5FDEFB11FE6355B"/>
                </w:placeholder>
                <w:dropDownList>
                  <w:listItem w:displayText="choose a rating" w:value="choose a rating"/>
                  <w:listItem w:displayText="Compliant" w:value="Compliant"/>
                  <w:listItem w:displayText="Non-compliant" w:value="Non-compliant"/>
                </w:dropDownList>
              </w:sdtPr>
              <w:sdtEndPr/>
              <w:sdtContent>
                <w:r w:rsidR="005F6614">
                  <w:rPr>
                    <w:rFonts w:ascii="Arial" w:hAnsi="Arial" w:cs="Arial"/>
                    <w:color w:val="auto"/>
                  </w:rPr>
                  <w:t>Compliant</w:t>
                </w:r>
              </w:sdtContent>
            </w:sdt>
          </w:p>
        </w:tc>
      </w:tr>
    </w:tbl>
    <w:p w14:paraId="0920CCE8" w14:textId="77777777" w:rsidR="005F6614" w:rsidRDefault="005F6614" w:rsidP="00A36224">
      <w:pPr>
        <w:pStyle w:val="Heading20"/>
        <w:spacing w:before="240"/>
      </w:pPr>
      <w:r>
        <w:t>Findings</w:t>
      </w:r>
    </w:p>
    <w:p w14:paraId="4A619ACD" w14:textId="5D9893E4" w:rsidR="005F6614" w:rsidRDefault="005F6614" w:rsidP="005F6614">
      <w:pPr>
        <w:pStyle w:val="NormalArial"/>
      </w:pPr>
      <w:r>
        <w:t>Consumers said staff treated them with dignity and respect</w:t>
      </w:r>
      <w:r w:rsidR="009901BC">
        <w:t xml:space="preserve"> and </w:t>
      </w:r>
      <w:r>
        <w:t>said they were able to maintain their identity, make their own choices, and live how they wanted. Staff understood consumers’ care needs, and spoke about them respectfully. Staff treated consumers with dignity and respect during interactions.</w:t>
      </w:r>
    </w:p>
    <w:p w14:paraId="1D7C7EFF" w14:textId="77777777" w:rsidR="005F6614" w:rsidRDefault="005F6614" w:rsidP="005F6614">
      <w:pPr>
        <w:pStyle w:val="NormalArial"/>
      </w:pPr>
      <w:r>
        <w:t>Consumers said the service valued their cultural identities and religious affiliations. The Lifestyle Coordinator and care staff knew consumers’ cultural and religious needs. Care plans included information on consumers’ cultural and religious preferences. The monthly lifestyle calendar showed information on up-coming cultural events and religious services.</w:t>
      </w:r>
    </w:p>
    <w:p w14:paraId="4C20ABEB" w14:textId="77777777" w:rsidR="005F6614" w:rsidRDefault="005F6614" w:rsidP="005F6614">
      <w:pPr>
        <w:pStyle w:val="NormalArial"/>
      </w:pPr>
      <w:r>
        <w:t>Consumers said staff supported them to make informed choices and maintain their independence, including their relationships. Staff assisted consumers to stay in contact with the people important to them by communicating directly with consumers’ family members, and facilitating phone calls, emails and video calls. Care plans showed that staff had supported consumers to make decisions and choices about their care and relationships.</w:t>
      </w:r>
    </w:p>
    <w:p w14:paraId="1C702174" w14:textId="77777777" w:rsidR="005F6614" w:rsidRDefault="005F6614" w:rsidP="005F6614">
      <w:pPr>
        <w:rPr>
          <w:rFonts w:ascii="Arial" w:hAnsi="Arial" w:cs="Arial"/>
        </w:rPr>
      </w:pPr>
      <w:r>
        <w:rPr>
          <w:rFonts w:ascii="Arial" w:hAnsi="Arial" w:cs="Arial"/>
        </w:rPr>
        <w:t>Consumers said staff supported them to take risks, live how they wanted and do things they enjoyed. Staff supported consumers to take risks by assessing consumers’ chosen risks, communicating with them about possible impacts, and helping them to safely engage in their chosen activities. The service had policies to guide staff in supporting consumers to take risks. Care planning documents showed the service supported consumers to live how they chose.</w:t>
      </w:r>
    </w:p>
    <w:p w14:paraId="14C012C5" w14:textId="77777777" w:rsidR="005F6614" w:rsidRDefault="005F6614" w:rsidP="005F6614">
      <w:pPr>
        <w:rPr>
          <w:rFonts w:ascii="Arial" w:hAnsi="Arial" w:cs="Arial"/>
        </w:rPr>
      </w:pPr>
      <w:r>
        <w:rPr>
          <w:rFonts w:ascii="Arial" w:hAnsi="Arial" w:cs="Arial"/>
        </w:rPr>
        <w:lastRenderedPageBreak/>
        <w:t>Consumers said the service communicated with them about meals, activities and upcoming events, and that it communicated promptly about changes to their care. Staff relayed information through various channels including consumer meetings, newsletters, flyers and others. The service displayed an activities calendar at various locations throughout the facility.</w:t>
      </w:r>
    </w:p>
    <w:p w14:paraId="44D0A4B6" w14:textId="21E133CF" w:rsidR="005F6614" w:rsidRDefault="005F6614" w:rsidP="005F6614">
      <w:pPr>
        <w:pStyle w:val="NormalArial"/>
      </w:pPr>
      <w:r>
        <w:t>Consumers said staff respected their privacy. Staff knocked on consumers’ doors and waited for permission before entering, closed doors behind them when providing care, and locked unattended computers. Consumer records were password protected and the service had a privacy policy to guide staff in maintaining consumer’s privacy.</w:t>
      </w:r>
    </w:p>
    <w:p w14:paraId="134BA918" w14:textId="77777777" w:rsidR="005F6614" w:rsidRDefault="005F6614" w:rsidP="005F6614">
      <w:pPr>
        <w:pStyle w:val="NormalArial"/>
      </w:pPr>
      <w:r>
        <w:br w:type="page"/>
      </w:r>
    </w:p>
    <w:p w14:paraId="58A2C26D" w14:textId="77777777" w:rsidR="005F6614" w:rsidRDefault="005F6614" w:rsidP="005F6614">
      <w:pPr>
        <w:pStyle w:val="Heading1"/>
        <w:spacing w:before="120" w:after="240" w:line="22" w:lineRule="atLeast"/>
        <w:rPr>
          <w:rFonts w:ascii="Arial" w:hAnsi="Arial" w:cs="Arial"/>
        </w:rPr>
      </w:pPr>
      <w:r>
        <w:rPr>
          <w:rFonts w:ascii="Arial" w:hAnsi="Arial" w:cs="Arial"/>
        </w:rPr>
        <w:lastRenderedPageBreak/>
        <w:t>Standard 2</w:t>
      </w:r>
    </w:p>
    <w:tbl>
      <w:tblPr>
        <w:tblStyle w:val="TableGrid"/>
        <w:tblW w:w="5073"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748"/>
        <w:gridCol w:w="1984"/>
      </w:tblGrid>
      <w:tr w:rsidR="005F6614" w14:paraId="068FD04B" w14:textId="77777777" w:rsidTr="00536C0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41"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709BF17" w14:textId="77777777" w:rsidR="005F6614" w:rsidRDefault="005F6614">
            <w:pPr>
              <w:spacing w:before="0" w:line="22" w:lineRule="atLeast"/>
              <w:rPr>
                <w:rFonts w:ascii="Arial" w:hAnsi="Arial" w:cs="Arial"/>
                <w:color w:val="FFFFFF" w:themeColor="background1"/>
              </w:rPr>
            </w:pPr>
            <w:r>
              <w:rPr>
                <w:rFonts w:ascii="Arial" w:hAnsi="Arial" w:cs="Arial"/>
                <w:color w:val="FFFFFF" w:themeColor="background1"/>
              </w:rPr>
              <w:t>Ongoing assessment and planning with consumers</w:t>
            </w:r>
          </w:p>
        </w:tc>
        <w:tc>
          <w:tcPr>
            <w:tcW w:w="95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BF4B9FC" w14:textId="77777777" w:rsidR="005F6614" w:rsidRDefault="005F6614">
            <w:pPr>
              <w:spacing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F6614" w14:paraId="65AD5831" w14:textId="77777777" w:rsidTr="00536C0B">
        <w:tc>
          <w:tcPr>
            <w:cnfStyle w:val="001000000000" w:firstRow="0" w:lastRow="0" w:firstColumn="1" w:lastColumn="0" w:oddVBand="0" w:evenVBand="0" w:oddHBand="0" w:evenHBand="0" w:firstRowFirstColumn="0" w:firstRowLastColumn="0" w:lastRowFirstColumn="0" w:lastRowLastColumn="0"/>
            <w:tcW w:w="77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56367542" w14:textId="77777777" w:rsidR="005F6614" w:rsidRDefault="005F6614">
            <w:pPr>
              <w:spacing w:line="22" w:lineRule="atLeast"/>
              <w:rPr>
                <w:rFonts w:ascii="Arial" w:hAnsi="Arial" w:cs="Arial"/>
                <w:color w:val="auto"/>
              </w:rPr>
            </w:pPr>
            <w:r>
              <w:rPr>
                <w:rFonts w:ascii="Arial" w:hAnsi="Arial" w:cs="Arial"/>
                <w:color w:val="auto"/>
              </w:rPr>
              <w:t>Requirement 2(3)(a)</w:t>
            </w:r>
          </w:p>
        </w:tc>
        <w:tc>
          <w:tcPr>
            <w:tcW w:w="326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023D3EAB" w14:textId="77777777" w:rsidR="005F6614" w:rsidRDefault="005F661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Assessment and planning, including consideration of risks to the consumer’s health and well-being, informs the delivery of safe and effective care and services.</w:t>
            </w:r>
          </w:p>
        </w:tc>
        <w:tc>
          <w:tcPr>
            <w:tcW w:w="95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0299E9DC" w14:textId="77777777" w:rsidR="005F6614" w:rsidRDefault="00952A1E">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8534401"/>
                <w:placeholder>
                  <w:docPart w:val="3885EC5993D44BA1A1DFC62AF6E35DF1"/>
                </w:placeholder>
                <w:dropDownList>
                  <w:listItem w:displayText="choose a rating" w:value="choose a rating"/>
                  <w:listItem w:displayText="Compliant" w:value="Compliant"/>
                  <w:listItem w:displayText="Non-compliant" w:value="Non-compliant"/>
                </w:dropDownList>
              </w:sdtPr>
              <w:sdtEndPr/>
              <w:sdtContent>
                <w:r w:rsidR="005F6614">
                  <w:rPr>
                    <w:rFonts w:ascii="Arial" w:hAnsi="Arial" w:cs="Arial"/>
                    <w:color w:val="auto"/>
                  </w:rPr>
                  <w:t>Compliant</w:t>
                </w:r>
              </w:sdtContent>
            </w:sdt>
          </w:p>
        </w:tc>
      </w:tr>
      <w:tr w:rsidR="005F6614" w14:paraId="56E5AFBA" w14:textId="77777777" w:rsidTr="00536C0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461D3446" w14:textId="77777777" w:rsidR="005F6614" w:rsidRDefault="005F6614">
            <w:pPr>
              <w:spacing w:line="22" w:lineRule="atLeast"/>
              <w:rPr>
                <w:rFonts w:ascii="Arial" w:hAnsi="Arial" w:cs="Arial"/>
                <w:color w:val="auto"/>
              </w:rPr>
            </w:pPr>
            <w:r>
              <w:rPr>
                <w:rFonts w:ascii="Arial" w:hAnsi="Arial" w:cs="Arial"/>
                <w:color w:val="auto"/>
              </w:rPr>
              <w:t>Requirement 2(3)(b)</w:t>
            </w:r>
          </w:p>
        </w:tc>
        <w:tc>
          <w:tcPr>
            <w:tcW w:w="326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696B49E1" w14:textId="77777777" w:rsidR="005F6614" w:rsidRDefault="005F661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Assessment and planning identifies and addresses the consumer’s current needs, goals and preferences, including advance care planning and end of life planning if the consumer wishes.</w:t>
            </w:r>
          </w:p>
        </w:tc>
        <w:tc>
          <w:tcPr>
            <w:tcW w:w="95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53FE1E85" w14:textId="77777777" w:rsidR="005F6614" w:rsidRDefault="00952A1E">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22535579"/>
                <w:placeholder>
                  <w:docPart w:val="8CE163F59A884DCD913713B4E833FE9A"/>
                </w:placeholder>
                <w:dropDownList>
                  <w:listItem w:displayText="choose a rating" w:value="choose a rating"/>
                  <w:listItem w:displayText="Compliant" w:value="Compliant"/>
                  <w:listItem w:displayText="Non-compliant" w:value="Non-compliant"/>
                </w:dropDownList>
              </w:sdtPr>
              <w:sdtEndPr/>
              <w:sdtContent>
                <w:r w:rsidR="005F6614">
                  <w:rPr>
                    <w:rFonts w:ascii="Arial" w:hAnsi="Arial" w:cs="Arial"/>
                    <w:color w:val="auto"/>
                  </w:rPr>
                  <w:t>Compliant</w:t>
                </w:r>
              </w:sdtContent>
            </w:sdt>
          </w:p>
        </w:tc>
      </w:tr>
      <w:tr w:rsidR="005F6614" w14:paraId="393D4D65" w14:textId="77777777" w:rsidTr="00536C0B">
        <w:tc>
          <w:tcPr>
            <w:cnfStyle w:val="001000000000" w:firstRow="0" w:lastRow="0" w:firstColumn="1" w:lastColumn="0" w:oddVBand="0" w:evenVBand="0" w:oddHBand="0" w:evenHBand="0" w:firstRowFirstColumn="0" w:firstRowLastColumn="0" w:lastRowFirstColumn="0" w:lastRowLastColumn="0"/>
            <w:tcW w:w="77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4493637D" w14:textId="77777777" w:rsidR="005F6614" w:rsidRDefault="005F6614">
            <w:pPr>
              <w:spacing w:line="22" w:lineRule="atLeast"/>
              <w:rPr>
                <w:rFonts w:ascii="Arial" w:hAnsi="Arial" w:cs="Arial"/>
                <w:color w:val="auto"/>
              </w:rPr>
            </w:pPr>
            <w:r>
              <w:rPr>
                <w:rFonts w:ascii="Arial" w:hAnsi="Arial" w:cs="Arial"/>
                <w:color w:val="auto"/>
              </w:rPr>
              <w:t>Requirement 2(3)(c)</w:t>
            </w:r>
          </w:p>
        </w:tc>
        <w:tc>
          <w:tcPr>
            <w:tcW w:w="326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655C81FB" w14:textId="77777777" w:rsidR="005F6614" w:rsidRDefault="005F661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The organisation demonstrates that assessment and planning:</w:t>
            </w:r>
          </w:p>
          <w:p w14:paraId="28F376A4" w14:textId="77777777" w:rsidR="005F6614" w:rsidRDefault="005F6614" w:rsidP="005F6614">
            <w:pPr>
              <w:pStyle w:val="ListParagraph"/>
              <w:numPr>
                <w:ilvl w:val="0"/>
                <w:numId w:val="15"/>
              </w:numPr>
              <w:tabs>
                <w:tab w:val="clear" w:pos="357"/>
                <w:tab w:val="left" w:pos="720"/>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is based on ongoing partnership with the consumer and others that the consumer wishes to involve in assessment, planning and review of the consumer’s care and services; and</w:t>
            </w:r>
          </w:p>
          <w:p w14:paraId="1F1B401B" w14:textId="77777777" w:rsidR="005F6614" w:rsidRDefault="005F6614" w:rsidP="005F6614">
            <w:pPr>
              <w:pStyle w:val="ListParagraph"/>
              <w:numPr>
                <w:ilvl w:val="0"/>
                <w:numId w:val="15"/>
              </w:numPr>
              <w:tabs>
                <w:tab w:val="clear" w:pos="357"/>
                <w:tab w:val="left" w:pos="720"/>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includes other organisations, and individuals and providers of other care and services, that are involved in the care of the consumer.</w:t>
            </w:r>
          </w:p>
        </w:tc>
        <w:tc>
          <w:tcPr>
            <w:tcW w:w="95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73770D11" w14:textId="77777777" w:rsidR="005F6614" w:rsidRDefault="00952A1E">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75983909"/>
                <w:placeholder>
                  <w:docPart w:val="DF0D34D648844B3AA7A525BC5E8B5E76"/>
                </w:placeholder>
                <w:dropDownList>
                  <w:listItem w:displayText="choose a rating" w:value="choose a rating"/>
                  <w:listItem w:displayText="Compliant" w:value="Compliant"/>
                  <w:listItem w:displayText="Non-compliant" w:value="Non-compliant"/>
                </w:dropDownList>
              </w:sdtPr>
              <w:sdtEndPr/>
              <w:sdtContent>
                <w:r w:rsidR="005F6614">
                  <w:rPr>
                    <w:rFonts w:ascii="Arial" w:hAnsi="Arial" w:cs="Arial"/>
                    <w:color w:val="auto"/>
                  </w:rPr>
                  <w:t>Compliant</w:t>
                </w:r>
              </w:sdtContent>
            </w:sdt>
          </w:p>
        </w:tc>
      </w:tr>
      <w:tr w:rsidR="005F6614" w14:paraId="42BC5E85" w14:textId="77777777" w:rsidTr="00536C0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7FCEFE38" w14:textId="77777777" w:rsidR="005F6614" w:rsidRDefault="005F6614">
            <w:pPr>
              <w:spacing w:line="22" w:lineRule="atLeast"/>
              <w:rPr>
                <w:rFonts w:ascii="Arial" w:hAnsi="Arial" w:cs="Arial"/>
                <w:color w:val="auto"/>
              </w:rPr>
            </w:pPr>
            <w:r>
              <w:rPr>
                <w:rFonts w:ascii="Arial" w:hAnsi="Arial" w:cs="Arial"/>
                <w:color w:val="auto"/>
              </w:rPr>
              <w:t>Requirement 2(3)(d)</w:t>
            </w:r>
          </w:p>
        </w:tc>
        <w:tc>
          <w:tcPr>
            <w:tcW w:w="326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42FBA514" w14:textId="77777777" w:rsidR="005F6614" w:rsidRDefault="005F661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5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4AF8B81F" w14:textId="77777777" w:rsidR="005F6614" w:rsidRDefault="00952A1E">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22650845"/>
                <w:placeholder>
                  <w:docPart w:val="1E32B2A931EE45CA80749D86DC178412"/>
                </w:placeholder>
                <w:dropDownList>
                  <w:listItem w:displayText="choose a rating" w:value="choose a rating"/>
                  <w:listItem w:displayText="Compliant" w:value="Compliant"/>
                  <w:listItem w:displayText="Non-compliant" w:value="Non-compliant"/>
                </w:dropDownList>
              </w:sdtPr>
              <w:sdtEndPr/>
              <w:sdtContent>
                <w:r w:rsidR="005F6614">
                  <w:rPr>
                    <w:rFonts w:ascii="Arial" w:hAnsi="Arial" w:cs="Arial"/>
                    <w:color w:val="auto"/>
                  </w:rPr>
                  <w:t>Compliant</w:t>
                </w:r>
              </w:sdtContent>
            </w:sdt>
          </w:p>
        </w:tc>
      </w:tr>
      <w:tr w:rsidR="005F6614" w14:paraId="53962A87" w14:textId="77777777" w:rsidTr="00536C0B">
        <w:tc>
          <w:tcPr>
            <w:cnfStyle w:val="001000000000" w:firstRow="0" w:lastRow="0" w:firstColumn="1" w:lastColumn="0" w:oddVBand="0" w:evenVBand="0" w:oddHBand="0" w:evenHBand="0" w:firstRowFirstColumn="0" w:firstRowLastColumn="0" w:lastRowFirstColumn="0" w:lastRowLastColumn="0"/>
            <w:tcW w:w="77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4F82E550" w14:textId="77777777" w:rsidR="005F6614" w:rsidRDefault="005F6614">
            <w:pPr>
              <w:spacing w:line="22" w:lineRule="atLeast"/>
              <w:rPr>
                <w:rFonts w:ascii="Arial" w:hAnsi="Arial" w:cs="Arial"/>
                <w:color w:val="auto"/>
              </w:rPr>
            </w:pPr>
            <w:r>
              <w:rPr>
                <w:rFonts w:ascii="Arial" w:hAnsi="Arial" w:cs="Arial"/>
                <w:color w:val="auto"/>
              </w:rPr>
              <w:t>Requirement 2(3)(e)</w:t>
            </w:r>
          </w:p>
        </w:tc>
        <w:tc>
          <w:tcPr>
            <w:tcW w:w="326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6BA41576" w14:textId="77777777" w:rsidR="005F6614" w:rsidRDefault="005F661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Care and services are reviewed regularly for effectiveness, and when circumstances change or when incidents impact on the needs, goals or preferences of the consumer.</w:t>
            </w:r>
          </w:p>
        </w:tc>
        <w:tc>
          <w:tcPr>
            <w:tcW w:w="95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10D8432F" w14:textId="77777777" w:rsidR="005F6614" w:rsidRDefault="00952A1E">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92254616"/>
                <w:placeholder>
                  <w:docPart w:val="F6C2EA2818574134ABB6C3E63876C25E"/>
                </w:placeholder>
                <w:dropDownList>
                  <w:listItem w:displayText="choose a rating" w:value="choose a rating"/>
                  <w:listItem w:displayText="Compliant" w:value="Compliant"/>
                  <w:listItem w:displayText="Non-compliant" w:value="Non-compliant"/>
                </w:dropDownList>
              </w:sdtPr>
              <w:sdtEndPr/>
              <w:sdtContent>
                <w:r w:rsidR="005F6614">
                  <w:rPr>
                    <w:rFonts w:ascii="Arial" w:hAnsi="Arial" w:cs="Arial"/>
                    <w:color w:val="auto"/>
                  </w:rPr>
                  <w:t>Compliant</w:t>
                </w:r>
              </w:sdtContent>
            </w:sdt>
          </w:p>
        </w:tc>
      </w:tr>
    </w:tbl>
    <w:p w14:paraId="42EA6FAF" w14:textId="77777777" w:rsidR="005F6614" w:rsidRDefault="005F6614" w:rsidP="00536C0B">
      <w:pPr>
        <w:pStyle w:val="Heading20"/>
        <w:spacing w:before="240"/>
      </w:pPr>
      <w:r>
        <w:t>Findings</w:t>
      </w:r>
    </w:p>
    <w:p w14:paraId="36CB62F8" w14:textId="77777777" w:rsidR="005F6614" w:rsidRDefault="005F6614" w:rsidP="005F6614">
      <w:pPr>
        <w:rPr>
          <w:rFonts w:ascii="Arial" w:hAnsi="Arial" w:cs="Arial"/>
        </w:rPr>
      </w:pPr>
      <w:r>
        <w:rPr>
          <w:rFonts w:ascii="Arial" w:hAnsi="Arial" w:cs="Arial"/>
        </w:rPr>
        <w:t>The service’s assessment and planning process considered risks to the consumer, and ensured its care was safe and effective. Consumers said the service involved them in its assessment and care planning, and that they received the care they needed. Care planning records showed the service involved consumers and considered risks to them as part of its assessment processes.</w:t>
      </w:r>
    </w:p>
    <w:p w14:paraId="33A08821" w14:textId="77777777" w:rsidR="005F6614" w:rsidRDefault="005F6614" w:rsidP="005F6614">
      <w:pPr>
        <w:rPr>
          <w:rFonts w:ascii="Arial" w:hAnsi="Arial" w:cs="Arial"/>
        </w:rPr>
      </w:pPr>
      <w:r>
        <w:rPr>
          <w:rFonts w:ascii="Arial" w:hAnsi="Arial" w:cs="Arial"/>
        </w:rPr>
        <w:t>Consumers said clinical staff regularly spoke with them about their needs, goals and preferences, including their preferences for end-of-life care. Clinical staff knew the care planning process for end-of-life care, and how to initiate end-of-life discussions with consumers and their families. Care planning documents contained information about consumers’ end-of-life wishes.</w:t>
      </w:r>
    </w:p>
    <w:p w14:paraId="30933122" w14:textId="77777777" w:rsidR="005F6614" w:rsidRDefault="005F6614" w:rsidP="005F6614">
      <w:pPr>
        <w:rPr>
          <w:rFonts w:ascii="Arial" w:hAnsi="Arial" w:cs="Arial"/>
        </w:rPr>
      </w:pPr>
      <w:r>
        <w:rPr>
          <w:rFonts w:ascii="Arial" w:hAnsi="Arial" w:cs="Arial"/>
        </w:rPr>
        <w:t>Consumers said the service partnered with them to develop their care plan. Clinical staff involved consumers in developing their care plans through ongoing discussions, formal reviews, and by facilitating appointments with their allied health providers. Care planning documents showed that the service partnered with consumers to assess, plan and review their care.</w:t>
      </w:r>
    </w:p>
    <w:p w14:paraId="19D0A259" w14:textId="77777777" w:rsidR="005F6614" w:rsidRDefault="005F6614" w:rsidP="005F6614">
      <w:pPr>
        <w:rPr>
          <w:rFonts w:ascii="Arial" w:hAnsi="Arial" w:cs="Arial"/>
        </w:rPr>
      </w:pPr>
      <w:r>
        <w:rPr>
          <w:rFonts w:ascii="Arial" w:hAnsi="Arial" w:cs="Arial"/>
        </w:rPr>
        <w:t>Care planning documents included the outcomes of the service’s assessment process, and records of its engagement with consumers and their families. Consumers said they were aware of what was in their care plan and that they could access a copy if they wanted. The service offered consumers a copy of their care plan after care review meetings.</w:t>
      </w:r>
    </w:p>
    <w:p w14:paraId="73F0DE43" w14:textId="77777777" w:rsidR="005F6614" w:rsidRDefault="005F6614" w:rsidP="005F6614">
      <w:pPr>
        <w:rPr>
          <w:rFonts w:ascii="Arial" w:hAnsi="Arial" w:cs="Arial"/>
        </w:rPr>
      </w:pPr>
      <w:r>
        <w:rPr>
          <w:rFonts w:ascii="Arial" w:hAnsi="Arial" w:cs="Arial"/>
        </w:rPr>
        <w:lastRenderedPageBreak/>
        <w:t>Consumers said the service engaged them and their families when it reviewed their care plans. The service reviewed consumers’ care plans every 6 months or in response to an incident or change in the consumers’ care needs. Care planning documents showed that the service engaged consumers and their representatives during care plan reviews.</w:t>
      </w:r>
    </w:p>
    <w:p w14:paraId="7A8B9770" w14:textId="77777777" w:rsidR="005F6614" w:rsidRDefault="005F6614" w:rsidP="005F6614">
      <w:pPr>
        <w:pStyle w:val="NormalArial"/>
      </w:pPr>
      <w:r>
        <w:br w:type="page"/>
      </w:r>
    </w:p>
    <w:p w14:paraId="583DA17E" w14:textId="77777777" w:rsidR="005F6614" w:rsidRDefault="005F6614" w:rsidP="005F6614">
      <w:pPr>
        <w:pStyle w:val="Heading1"/>
        <w:spacing w:before="120" w:after="240" w:line="22" w:lineRule="atLeast"/>
        <w:rPr>
          <w:rFonts w:ascii="Arial" w:hAnsi="Arial" w:cs="Arial"/>
        </w:rPr>
      </w:pPr>
      <w:r>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835"/>
      </w:tblGrid>
      <w:tr w:rsidR="005F6614" w14:paraId="0113F276" w14:textId="77777777" w:rsidTr="00536C0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F6937B6" w14:textId="77777777" w:rsidR="005F6614" w:rsidRDefault="005F6614">
            <w:pPr>
              <w:spacing w:before="0" w:line="22" w:lineRule="atLeast"/>
              <w:rPr>
                <w:rFonts w:ascii="Arial" w:hAnsi="Arial" w:cs="Arial"/>
              </w:rPr>
            </w:pPr>
            <w:r>
              <w:rPr>
                <w:rFonts w:ascii="Arial" w:hAnsi="Arial" w:cs="Arial"/>
                <w:color w:val="FFFFFF" w:themeColor="background1"/>
              </w:rPr>
              <w:t>Personal care and clinical care</w:t>
            </w:r>
          </w:p>
        </w:tc>
        <w:tc>
          <w:tcPr>
            <w:tcW w:w="18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28B3243" w14:textId="77777777" w:rsidR="005F6614" w:rsidRDefault="005F6614">
            <w:pPr>
              <w:spacing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F6614" w14:paraId="1CB001D4" w14:textId="77777777" w:rsidTr="00536C0B">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75493C3B" w14:textId="77777777" w:rsidR="005F6614" w:rsidRDefault="005F6614">
            <w:pPr>
              <w:spacing w:line="22" w:lineRule="atLeast"/>
              <w:rPr>
                <w:rFonts w:ascii="Arial" w:hAnsi="Arial" w:cs="Arial"/>
                <w:color w:val="auto"/>
              </w:rPr>
            </w:pPr>
            <w:r>
              <w:rPr>
                <w:rFonts w:ascii="Arial" w:hAnsi="Arial" w:cs="Arial"/>
                <w:color w:val="auto"/>
              </w:rPr>
              <w:t>Requirement 3(3)(a)</w:t>
            </w:r>
          </w:p>
        </w:tc>
        <w:tc>
          <w:tcPr>
            <w:tcW w:w="663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15989973" w14:textId="77777777" w:rsidR="005F6614" w:rsidRDefault="005F661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Each consumer gets safe and effective personal care, clinical care, or both personal care and clinical care, that:</w:t>
            </w:r>
          </w:p>
          <w:p w14:paraId="1A439317" w14:textId="77777777" w:rsidR="005F6614" w:rsidRDefault="005F6614" w:rsidP="005F6614">
            <w:pPr>
              <w:pStyle w:val="ListParagraph"/>
              <w:numPr>
                <w:ilvl w:val="0"/>
                <w:numId w:val="16"/>
              </w:numPr>
              <w:tabs>
                <w:tab w:val="clear" w:pos="357"/>
                <w:tab w:val="left" w:pos="720"/>
              </w:tabs>
              <w:spacing w:before="60" w:after="60" w:line="0" w:lineRule="atLeast"/>
              <w:ind w:left="607" w:hanging="607"/>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is best practice; and</w:t>
            </w:r>
          </w:p>
          <w:p w14:paraId="2D6EA9AE" w14:textId="77777777" w:rsidR="005F6614" w:rsidRDefault="005F6614" w:rsidP="005F6614">
            <w:pPr>
              <w:pStyle w:val="ListParagraph"/>
              <w:numPr>
                <w:ilvl w:val="0"/>
                <w:numId w:val="16"/>
              </w:numPr>
              <w:tabs>
                <w:tab w:val="clear" w:pos="357"/>
                <w:tab w:val="left" w:pos="720"/>
              </w:tabs>
              <w:spacing w:before="60" w:after="60" w:line="0" w:lineRule="atLeast"/>
              <w:ind w:left="607" w:hanging="607"/>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is tailored to their needs; and</w:t>
            </w:r>
          </w:p>
          <w:p w14:paraId="09704744" w14:textId="77777777" w:rsidR="005F6614" w:rsidRDefault="005F6614" w:rsidP="005F6614">
            <w:pPr>
              <w:pStyle w:val="ListParagraph"/>
              <w:numPr>
                <w:ilvl w:val="0"/>
                <w:numId w:val="16"/>
              </w:numPr>
              <w:tabs>
                <w:tab w:val="clear" w:pos="357"/>
                <w:tab w:val="left" w:pos="720"/>
              </w:tabs>
              <w:spacing w:before="60" w:after="60" w:line="0" w:lineRule="atLeast"/>
              <w:ind w:left="607" w:hanging="607"/>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optimises their health and well-being.</w:t>
            </w:r>
          </w:p>
        </w:tc>
        <w:tc>
          <w:tcPr>
            <w:tcW w:w="18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336AA105" w14:textId="77777777" w:rsidR="005F6614" w:rsidRDefault="00952A1E">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56264301"/>
                <w:placeholder>
                  <w:docPart w:val="B20F2BD89B654E1993AA43AFE7FB3D48"/>
                </w:placeholder>
                <w:dropDownList>
                  <w:listItem w:displayText="choose a rating" w:value="choose a rating"/>
                  <w:listItem w:displayText="Compliant" w:value="Compliant"/>
                  <w:listItem w:displayText="Non-compliant" w:value="Non-compliant"/>
                </w:dropDownList>
              </w:sdtPr>
              <w:sdtEndPr/>
              <w:sdtContent>
                <w:r w:rsidR="005F6614">
                  <w:rPr>
                    <w:rFonts w:ascii="Arial" w:hAnsi="Arial" w:cs="Arial"/>
                    <w:color w:val="auto"/>
                  </w:rPr>
                  <w:t>Compliant</w:t>
                </w:r>
              </w:sdtContent>
            </w:sdt>
          </w:p>
        </w:tc>
      </w:tr>
      <w:tr w:rsidR="005F6614" w14:paraId="1B8A8547" w14:textId="77777777" w:rsidTr="00536C0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2742E0A8" w14:textId="77777777" w:rsidR="005F6614" w:rsidRDefault="005F6614">
            <w:pPr>
              <w:spacing w:line="22" w:lineRule="atLeast"/>
              <w:rPr>
                <w:rFonts w:ascii="Arial" w:hAnsi="Arial" w:cs="Arial"/>
                <w:color w:val="auto"/>
              </w:rPr>
            </w:pPr>
            <w:r>
              <w:rPr>
                <w:rFonts w:ascii="Arial" w:hAnsi="Arial" w:cs="Arial"/>
                <w:color w:val="auto"/>
              </w:rPr>
              <w:t>Requirement 3(3)(b)</w:t>
            </w:r>
          </w:p>
        </w:tc>
        <w:tc>
          <w:tcPr>
            <w:tcW w:w="663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4BB1612D" w14:textId="77777777" w:rsidR="005F6614" w:rsidRDefault="005F661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Effective management of high impact or high prevalence risks associated with the care of each consumer.</w:t>
            </w:r>
          </w:p>
        </w:tc>
        <w:tc>
          <w:tcPr>
            <w:tcW w:w="18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6EE9D483" w14:textId="77777777" w:rsidR="005F6614" w:rsidRDefault="00952A1E">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0734226"/>
                <w:placeholder>
                  <w:docPart w:val="3518CA3FE426444BB62CB5C92DBD2DB6"/>
                </w:placeholder>
                <w:dropDownList>
                  <w:listItem w:displayText="choose a rating" w:value="choose a rating"/>
                  <w:listItem w:displayText="Compliant" w:value="Compliant"/>
                  <w:listItem w:displayText="Non-compliant" w:value="Non-compliant"/>
                </w:dropDownList>
              </w:sdtPr>
              <w:sdtEndPr/>
              <w:sdtContent>
                <w:r w:rsidR="005F6614">
                  <w:rPr>
                    <w:rFonts w:ascii="Arial" w:hAnsi="Arial" w:cs="Arial"/>
                    <w:color w:val="auto"/>
                  </w:rPr>
                  <w:t>Compliant</w:t>
                </w:r>
              </w:sdtContent>
            </w:sdt>
          </w:p>
        </w:tc>
      </w:tr>
      <w:tr w:rsidR="005F6614" w14:paraId="52B9887C" w14:textId="77777777" w:rsidTr="00536C0B">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2C27A69F" w14:textId="77777777" w:rsidR="005F6614" w:rsidRDefault="005F6614">
            <w:pPr>
              <w:tabs>
                <w:tab w:val="right" w:pos="9026"/>
              </w:tabs>
              <w:spacing w:line="22" w:lineRule="atLeast"/>
              <w:outlineLvl w:val="4"/>
              <w:rPr>
                <w:rFonts w:ascii="Arial" w:hAnsi="Arial" w:cs="Arial"/>
                <w:color w:val="auto"/>
              </w:rPr>
            </w:pPr>
            <w:r>
              <w:rPr>
                <w:rFonts w:ascii="Arial" w:hAnsi="Arial" w:cs="Arial"/>
                <w:color w:val="auto"/>
              </w:rPr>
              <w:t>Requirement 3(3)(c)</w:t>
            </w:r>
          </w:p>
        </w:tc>
        <w:tc>
          <w:tcPr>
            <w:tcW w:w="663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082FF396" w14:textId="77777777" w:rsidR="005F6614" w:rsidRDefault="005F6614">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The needs, goals and preferences of consumers nearing the end of life are recognised and addressed, their comfort maximised and their dignity preserved.</w:t>
            </w:r>
          </w:p>
        </w:tc>
        <w:tc>
          <w:tcPr>
            <w:tcW w:w="18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32A08275" w14:textId="77777777" w:rsidR="005F6614" w:rsidRDefault="00952A1E">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98941003"/>
                <w:placeholder>
                  <w:docPart w:val="EC2FAF6DBBCA45EB856585A2AF52C3FC"/>
                </w:placeholder>
                <w:dropDownList>
                  <w:listItem w:displayText="choose a rating" w:value="choose a rating"/>
                  <w:listItem w:displayText="Compliant" w:value="Compliant"/>
                  <w:listItem w:displayText="Non-compliant" w:value="Non-compliant"/>
                </w:dropDownList>
              </w:sdtPr>
              <w:sdtEndPr/>
              <w:sdtContent>
                <w:r w:rsidR="005F6614">
                  <w:rPr>
                    <w:rFonts w:ascii="Arial" w:hAnsi="Arial" w:cs="Arial"/>
                    <w:color w:val="auto"/>
                  </w:rPr>
                  <w:t>Compliant</w:t>
                </w:r>
              </w:sdtContent>
            </w:sdt>
          </w:p>
        </w:tc>
      </w:tr>
      <w:tr w:rsidR="005F6614" w14:paraId="724569C1" w14:textId="77777777" w:rsidTr="00536C0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32B5EFEA" w14:textId="77777777" w:rsidR="005F6614" w:rsidRDefault="005F6614">
            <w:pPr>
              <w:spacing w:line="22" w:lineRule="atLeast"/>
              <w:rPr>
                <w:rFonts w:ascii="Arial" w:hAnsi="Arial" w:cs="Arial"/>
                <w:color w:val="auto"/>
              </w:rPr>
            </w:pPr>
            <w:r>
              <w:rPr>
                <w:rFonts w:ascii="Arial" w:hAnsi="Arial" w:cs="Arial"/>
                <w:color w:val="auto"/>
              </w:rPr>
              <w:t>Requirement 3(3)(d)</w:t>
            </w:r>
          </w:p>
        </w:tc>
        <w:tc>
          <w:tcPr>
            <w:tcW w:w="663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08C1A8F2" w14:textId="77777777" w:rsidR="005F6614" w:rsidRDefault="005F661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Deterioration or change of a consumer’s mental health, cognitive or physical function, capacity or condition is recognised and responded to in a timely manner.</w:t>
            </w:r>
          </w:p>
        </w:tc>
        <w:tc>
          <w:tcPr>
            <w:tcW w:w="18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087B0397" w14:textId="77777777" w:rsidR="005F6614" w:rsidRDefault="00952A1E">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72917456"/>
                <w:placeholder>
                  <w:docPart w:val="AD2E270D82114EEE81FE628902F85AE5"/>
                </w:placeholder>
                <w:dropDownList>
                  <w:listItem w:displayText="choose a rating" w:value="choose a rating"/>
                  <w:listItem w:displayText="Compliant" w:value="Compliant"/>
                  <w:listItem w:displayText="Non-compliant" w:value="Non-compliant"/>
                </w:dropDownList>
              </w:sdtPr>
              <w:sdtEndPr/>
              <w:sdtContent>
                <w:r w:rsidR="005F6614">
                  <w:rPr>
                    <w:rFonts w:ascii="Arial" w:hAnsi="Arial" w:cs="Arial"/>
                    <w:color w:val="auto"/>
                  </w:rPr>
                  <w:t>Compliant</w:t>
                </w:r>
              </w:sdtContent>
            </w:sdt>
          </w:p>
        </w:tc>
      </w:tr>
      <w:tr w:rsidR="005F6614" w14:paraId="4967C11B" w14:textId="77777777" w:rsidTr="00536C0B">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6BF71044" w14:textId="77777777" w:rsidR="005F6614" w:rsidRDefault="005F6614">
            <w:pPr>
              <w:spacing w:line="22" w:lineRule="atLeast"/>
              <w:rPr>
                <w:rFonts w:ascii="Arial" w:hAnsi="Arial" w:cs="Arial"/>
                <w:color w:val="auto"/>
              </w:rPr>
            </w:pPr>
            <w:r>
              <w:rPr>
                <w:rFonts w:ascii="Arial" w:hAnsi="Arial" w:cs="Arial"/>
                <w:color w:val="auto"/>
              </w:rPr>
              <w:t>Requirement 3(3)(e)</w:t>
            </w:r>
          </w:p>
        </w:tc>
        <w:tc>
          <w:tcPr>
            <w:tcW w:w="663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0037E3FD" w14:textId="77777777" w:rsidR="005F6614" w:rsidRDefault="005F661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Information about the consumer’s condition, needs and preferences is documented and communicated within the organisation, and with others where responsibility for care is shared.</w:t>
            </w:r>
          </w:p>
        </w:tc>
        <w:tc>
          <w:tcPr>
            <w:tcW w:w="18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7B3207F2" w14:textId="77777777" w:rsidR="005F6614" w:rsidRDefault="00952A1E">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07990165"/>
                <w:placeholder>
                  <w:docPart w:val="C5C71CCF80464388AD932ECD8254A111"/>
                </w:placeholder>
                <w:dropDownList>
                  <w:listItem w:displayText="choose a rating" w:value="choose a rating"/>
                  <w:listItem w:displayText="Compliant" w:value="Compliant"/>
                  <w:listItem w:displayText="Non-compliant" w:value="Non-compliant"/>
                </w:dropDownList>
              </w:sdtPr>
              <w:sdtEndPr/>
              <w:sdtContent>
                <w:r w:rsidR="005F6614">
                  <w:rPr>
                    <w:rFonts w:ascii="Arial" w:hAnsi="Arial" w:cs="Arial"/>
                    <w:color w:val="auto"/>
                  </w:rPr>
                  <w:t>Compliant</w:t>
                </w:r>
              </w:sdtContent>
            </w:sdt>
          </w:p>
        </w:tc>
      </w:tr>
      <w:tr w:rsidR="005F6614" w14:paraId="36E84D1F" w14:textId="77777777" w:rsidTr="00536C0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2C680A24" w14:textId="77777777" w:rsidR="005F6614" w:rsidRDefault="005F6614">
            <w:pPr>
              <w:spacing w:line="22" w:lineRule="atLeast"/>
              <w:rPr>
                <w:rFonts w:ascii="Arial" w:hAnsi="Arial" w:cs="Arial"/>
                <w:color w:val="auto"/>
              </w:rPr>
            </w:pPr>
            <w:r>
              <w:rPr>
                <w:rFonts w:ascii="Arial" w:hAnsi="Arial" w:cs="Arial"/>
                <w:color w:val="auto"/>
              </w:rPr>
              <w:t>Requirement 3(3)(f)</w:t>
            </w:r>
          </w:p>
        </w:tc>
        <w:tc>
          <w:tcPr>
            <w:tcW w:w="663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2E59DF0C" w14:textId="77777777" w:rsidR="005F6614" w:rsidRDefault="005F661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Timely and appropriate referrals to individuals, other organisations and providers of other care and services.</w:t>
            </w:r>
          </w:p>
        </w:tc>
        <w:tc>
          <w:tcPr>
            <w:tcW w:w="18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48CE8C47" w14:textId="77777777" w:rsidR="005F6614" w:rsidRDefault="00952A1E">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27475732"/>
                <w:placeholder>
                  <w:docPart w:val="78F7F479718448D7A10B69CA6C9A4CFD"/>
                </w:placeholder>
                <w:dropDownList>
                  <w:listItem w:displayText="choose a rating" w:value="choose a rating"/>
                  <w:listItem w:displayText="Compliant" w:value="Compliant"/>
                  <w:listItem w:displayText="Non-compliant" w:value="Non-compliant"/>
                </w:dropDownList>
              </w:sdtPr>
              <w:sdtEndPr/>
              <w:sdtContent>
                <w:r w:rsidR="005F6614">
                  <w:rPr>
                    <w:rFonts w:ascii="Arial" w:hAnsi="Arial" w:cs="Arial"/>
                    <w:color w:val="auto"/>
                  </w:rPr>
                  <w:t>Compliant</w:t>
                </w:r>
              </w:sdtContent>
            </w:sdt>
          </w:p>
        </w:tc>
      </w:tr>
      <w:tr w:rsidR="005F6614" w14:paraId="2FF80F46" w14:textId="77777777" w:rsidTr="00536C0B">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08E36320" w14:textId="77777777" w:rsidR="005F6614" w:rsidRDefault="005F6614">
            <w:pPr>
              <w:spacing w:line="22" w:lineRule="atLeast"/>
              <w:rPr>
                <w:rFonts w:ascii="Arial" w:hAnsi="Arial" w:cs="Arial"/>
                <w:color w:val="auto"/>
              </w:rPr>
            </w:pPr>
            <w:r>
              <w:rPr>
                <w:rFonts w:ascii="Arial" w:hAnsi="Arial" w:cs="Arial"/>
                <w:color w:val="auto"/>
              </w:rPr>
              <w:t>Requirement 3(3)(g)</w:t>
            </w:r>
          </w:p>
        </w:tc>
        <w:tc>
          <w:tcPr>
            <w:tcW w:w="663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165E7355" w14:textId="77777777" w:rsidR="005F6614" w:rsidRDefault="005F661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Minimisation of infection related risks through implementing:</w:t>
            </w:r>
          </w:p>
          <w:p w14:paraId="407B39E7" w14:textId="77777777" w:rsidR="005F6614" w:rsidRDefault="005F6614" w:rsidP="005F6614">
            <w:pPr>
              <w:pStyle w:val="ListParagraph"/>
              <w:numPr>
                <w:ilvl w:val="0"/>
                <w:numId w:val="17"/>
              </w:numPr>
              <w:tabs>
                <w:tab w:val="clear" w:pos="357"/>
                <w:tab w:val="left" w:pos="720"/>
              </w:tabs>
              <w:spacing w:before="60" w:after="60" w:line="0" w:lineRule="atLeast"/>
              <w:ind w:left="609" w:hanging="609"/>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standard and transmission based precautions to prevent and control infection; and</w:t>
            </w:r>
          </w:p>
          <w:p w14:paraId="52692B55" w14:textId="77777777" w:rsidR="005F6614" w:rsidRDefault="005F6614" w:rsidP="005F6614">
            <w:pPr>
              <w:pStyle w:val="ListParagraph"/>
              <w:numPr>
                <w:ilvl w:val="0"/>
                <w:numId w:val="17"/>
              </w:numPr>
              <w:tabs>
                <w:tab w:val="clear" w:pos="357"/>
                <w:tab w:val="left" w:pos="720"/>
              </w:tabs>
              <w:spacing w:before="60" w:after="60" w:line="0" w:lineRule="atLeast"/>
              <w:ind w:left="609" w:hanging="609"/>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practices to promote appropriate antibiotic prescribing and use to support optimal care and reduce the risk of increasing resistance to antibiotics.</w:t>
            </w:r>
          </w:p>
        </w:tc>
        <w:tc>
          <w:tcPr>
            <w:tcW w:w="18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27B0429B" w14:textId="77777777" w:rsidR="005F6614" w:rsidRDefault="00952A1E">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041941"/>
                <w:placeholder>
                  <w:docPart w:val="7D024CAF05464218BEBCD80B6086799B"/>
                </w:placeholder>
                <w:dropDownList>
                  <w:listItem w:displayText="choose a rating" w:value="choose a rating"/>
                  <w:listItem w:displayText="Compliant" w:value="Compliant"/>
                  <w:listItem w:displayText="Non-compliant" w:value="Non-compliant"/>
                </w:dropDownList>
              </w:sdtPr>
              <w:sdtEndPr/>
              <w:sdtContent>
                <w:r w:rsidR="005F6614">
                  <w:rPr>
                    <w:rFonts w:ascii="Arial" w:hAnsi="Arial" w:cs="Arial"/>
                    <w:color w:val="auto"/>
                  </w:rPr>
                  <w:t>Compliant</w:t>
                </w:r>
              </w:sdtContent>
            </w:sdt>
          </w:p>
        </w:tc>
      </w:tr>
    </w:tbl>
    <w:p w14:paraId="5A6EB789" w14:textId="77777777" w:rsidR="005F6614" w:rsidRDefault="005F6614" w:rsidP="00536C0B">
      <w:pPr>
        <w:pStyle w:val="Heading20"/>
        <w:spacing w:before="240"/>
      </w:pPr>
      <w:r>
        <w:t>Findings</w:t>
      </w:r>
    </w:p>
    <w:p w14:paraId="6483EB11" w14:textId="17608FF4" w:rsidR="005F6614" w:rsidRDefault="005F6614" w:rsidP="005F6614">
      <w:pPr>
        <w:rPr>
          <w:rFonts w:ascii="Arial" w:hAnsi="Arial" w:cs="Arial"/>
        </w:rPr>
      </w:pPr>
      <w:r>
        <w:rPr>
          <w:rFonts w:ascii="Arial" w:hAnsi="Arial" w:cs="Arial"/>
        </w:rPr>
        <w:t xml:space="preserve">Consumers said the service’s care was safe and effective, and that it reflected their needs and preferences. Staff said the service supported them with resources and training to help keep them up to date with industry best practice. Care plans showed the service’s care was aligned to best practice, that it was tailored to the personal and clinical needs of consumers, and that it </w:t>
      </w:r>
      <w:r w:rsidR="005A287C">
        <w:rPr>
          <w:rFonts w:ascii="Arial" w:hAnsi="Arial" w:cs="Arial"/>
        </w:rPr>
        <w:t xml:space="preserve">was </w:t>
      </w:r>
      <w:r>
        <w:rPr>
          <w:rFonts w:ascii="Arial" w:hAnsi="Arial" w:cs="Arial"/>
        </w:rPr>
        <w:t>intended to optimise their health and well-being. Management had a good understanding of aged care best practices and the legislative environment.</w:t>
      </w:r>
    </w:p>
    <w:p w14:paraId="33DDE563" w14:textId="77777777" w:rsidR="005F6614" w:rsidRDefault="005F6614" w:rsidP="005F6614">
      <w:pPr>
        <w:rPr>
          <w:rFonts w:ascii="Arial" w:hAnsi="Arial" w:cs="Arial"/>
        </w:rPr>
      </w:pPr>
      <w:r>
        <w:rPr>
          <w:rFonts w:ascii="Arial" w:hAnsi="Arial" w:cs="Arial"/>
        </w:rPr>
        <w:t>As part of its assessment processes the service identified high impact risks to consumers, such as those connected with weight management, choking, medication management, psychotropic medications, restraint, pain, pressure injuries, behaviours and sensory loss. The service had guidance documentation and assessment tools to support staff to manage these risks. Care planning documents showed identified risks to consumers, and strategies to minimise them. Management and staff demonstrated a good understanding of consumers’ risks, and how to minimise them.</w:t>
      </w:r>
    </w:p>
    <w:p w14:paraId="62B5C441" w14:textId="77777777" w:rsidR="005F6614" w:rsidRDefault="005F6614" w:rsidP="005F6614">
      <w:pPr>
        <w:rPr>
          <w:rFonts w:ascii="Arial" w:hAnsi="Arial" w:cs="Arial"/>
        </w:rPr>
      </w:pPr>
      <w:r>
        <w:rPr>
          <w:rFonts w:ascii="Arial" w:hAnsi="Arial" w:cs="Arial"/>
        </w:rPr>
        <w:lastRenderedPageBreak/>
        <w:t>Consumers said they had discussed their end-of-life wishes with the service. Staff knew how to support consumers during end-of-life care, including how to engage family members and other health professionals. The service had procedures to guide staff in providing end-of-life care, and staff documented consumers’ end-of-life wishes in their care plan.</w:t>
      </w:r>
    </w:p>
    <w:p w14:paraId="7236E1C7" w14:textId="77777777" w:rsidR="005F6614" w:rsidRDefault="005F6614" w:rsidP="005F6614">
      <w:pPr>
        <w:rPr>
          <w:rFonts w:ascii="Arial" w:hAnsi="Arial" w:cs="Arial"/>
        </w:rPr>
      </w:pPr>
      <w:r>
        <w:rPr>
          <w:rFonts w:ascii="Arial" w:hAnsi="Arial" w:cs="Arial"/>
        </w:rPr>
        <w:t>Consumers said staff responded to changes in their health promptly. Care staff knew how to recognise and respond to deterioration or changes in consumers’ conditions, which included closely observing consumers, completing assessments, making appropriate referrals and notifying families. Care planning documents showed that, when a consumer deteriorated, staff responded appropriately. The service had procedures to guide staff in responding to the changing health needs of consumers.</w:t>
      </w:r>
    </w:p>
    <w:p w14:paraId="3E808C46" w14:textId="6617DB3E" w:rsidR="005F6614" w:rsidRDefault="005F6614" w:rsidP="005F6614">
      <w:pPr>
        <w:rPr>
          <w:rFonts w:ascii="Arial" w:hAnsi="Arial" w:cs="Arial"/>
        </w:rPr>
      </w:pPr>
      <w:r>
        <w:rPr>
          <w:rFonts w:ascii="Arial" w:hAnsi="Arial" w:cs="Arial"/>
        </w:rPr>
        <w:t xml:space="preserve">Consumers said staff were aware of their preferences and they were confident staff communicated relevant information to consumers’ </w:t>
      </w:r>
      <w:r w:rsidR="00891403">
        <w:rPr>
          <w:rFonts w:ascii="Arial" w:hAnsi="Arial" w:cs="Arial"/>
        </w:rPr>
        <w:t>medical officers</w:t>
      </w:r>
      <w:r>
        <w:rPr>
          <w:rFonts w:ascii="Arial" w:hAnsi="Arial" w:cs="Arial"/>
        </w:rPr>
        <w:t>, allied health workers, families and other providers. Care staff knew how to access and share consumer information, including during handovers. Care planning documents showed appropriate and relevant information about consumers’ conditions, needs and preferences.</w:t>
      </w:r>
    </w:p>
    <w:p w14:paraId="6492325E" w14:textId="694EA03C" w:rsidR="005F6614" w:rsidRDefault="005F6614" w:rsidP="005F6614">
      <w:pPr>
        <w:rPr>
          <w:rFonts w:ascii="Arial" w:hAnsi="Arial" w:cs="Arial"/>
        </w:rPr>
      </w:pPr>
      <w:r>
        <w:rPr>
          <w:rFonts w:ascii="Arial" w:hAnsi="Arial" w:cs="Arial"/>
        </w:rPr>
        <w:t>Consumers said they get the care they need, and that the service referred them to allied health professionals when appropriate. Staff knew when to refer consumers and care planning documents showed appropriate and timely referrals. The service has processes to guide staff when making referrals.</w:t>
      </w:r>
    </w:p>
    <w:p w14:paraId="57A3314A" w14:textId="500746CA" w:rsidR="005F6614" w:rsidRDefault="005F6614" w:rsidP="005F6614">
      <w:pPr>
        <w:rPr>
          <w:rFonts w:ascii="Arial" w:hAnsi="Arial" w:cs="Arial"/>
        </w:rPr>
      </w:pPr>
      <w:r>
        <w:rPr>
          <w:rFonts w:ascii="Arial" w:hAnsi="Arial" w:cs="Arial"/>
        </w:rPr>
        <w:t xml:space="preserve">Consumers said </w:t>
      </w:r>
      <w:proofErr w:type="gramStart"/>
      <w:r>
        <w:rPr>
          <w:rFonts w:ascii="Arial" w:hAnsi="Arial" w:cs="Arial"/>
        </w:rPr>
        <w:t>staff maintained</w:t>
      </w:r>
      <w:proofErr w:type="gramEnd"/>
      <w:r>
        <w:rPr>
          <w:rFonts w:ascii="Arial" w:hAnsi="Arial" w:cs="Arial"/>
        </w:rPr>
        <w:t xml:space="preserve"> hand hygiene, wore personal protective equipment and updated them about COVID-19 developments. Staff knew infection prevention and control practices and participated in regular infection control training. Clinical staff took responsibility for antimicrobial stewardship and the service minimised prescribing antibiotics through various methods. For example, staff tested consumers’ pathology to determine the most appropriate intervention before prescribing antibiotics. The service had an infection prevention and control program, </w:t>
      </w:r>
      <w:r w:rsidR="00945B32">
        <w:rPr>
          <w:rFonts w:ascii="Arial" w:hAnsi="Arial" w:cs="Arial"/>
        </w:rPr>
        <w:t>led</w:t>
      </w:r>
      <w:r>
        <w:rPr>
          <w:rFonts w:ascii="Arial" w:hAnsi="Arial" w:cs="Arial"/>
        </w:rPr>
        <w:t xml:space="preserve"> by a knowledgeable Infection Prevention and Control Lead.</w:t>
      </w:r>
    </w:p>
    <w:p w14:paraId="2AA6C85D" w14:textId="77777777" w:rsidR="005F6614" w:rsidRDefault="005F6614" w:rsidP="005F6614">
      <w:pPr>
        <w:pStyle w:val="NormalArial"/>
      </w:pPr>
      <w:r>
        <w:br w:type="page"/>
      </w:r>
    </w:p>
    <w:p w14:paraId="5B616183" w14:textId="77777777" w:rsidR="005F6614" w:rsidRDefault="005F6614" w:rsidP="005F6614">
      <w:pPr>
        <w:pStyle w:val="Heading1"/>
        <w:spacing w:before="120" w:after="240" w:line="22" w:lineRule="atLeast"/>
        <w:rPr>
          <w:rFonts w:ascii="Arial" w:hAnsi="Arial" w:cs="Arial"/>
        </w:rPr>
      </w:pPr>
      <w:r>
        <w:rPr>
          <w:rFonts w:ascii="Arial" w:hAnsi="Arial" w:cs="Arial"/>
        </w:rPr>
        <w:lastRenderedPageBreak/>
        <w:t>Standard 4</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984"/>
      </w:tblGrid>
      <w:tr w:rsidR="005F6614" w14:paraId="21A21822" w14:textId="77777777" w:rsidTr="00FE06D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1E6D49A" w14:textId="77777777" w:rsidR="005F6614" w:rsidRDefault="005F6614">
            <w:pPr>
              <w:spacing w:before="0" w:line="22" w:lineRule="atLeast"/>
              <w:rPr>
                <w:rFonts w:ascii="Arial" w:hAnsi="Arial" w:cs="Arial"/>
              </w:rPr>
            </w:pPr>
            <w:r>
              <w:rPr>
                <w:rFonts w:ascii="Arial" w:hAnsi="Arial" w:cs="Arial"/>
                <w:color w:val="FFFFFF" w:themeColor="background1"/>
              </w:rPr>
              <w:t>Services and supports for daily living</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F76F501" w14:textId="77777777" w:rsidR="005F6614" w:rsidRDefault="005F6614">
            <w:pPr>
              <w:spacing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F6614" w14:paraId="50D4A510" w14:textId="77777777" w:rsidTr="00FE06D2">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628491FD" w14:textId="77777777" w:rsidR="005F6614" w:rsidRDefault="005F6614">
            <w:pPr>
              <w:spacing w:line="22" w:lineRule="atLeast"/>
              <w:rPr>
                <w:rFonts w:ascii="Arial" w:hAnsi="Arial" w:cs="Arial"/>
                <w:color w:val="auto"/>
              </w:rPr>
            </w:pPr>
            <w:r>
              <w:rPr>
                <w:rFonts w:ascii="Arial" w:hAnsi="Arial" w:cs="Arial"/>
                <w:color w:val="auto"/>
              </w:rPr>
              <w:t>Requirement 4(3)(a)</w:t>
            </w:r>
          </w:p>
        </w:tc>
        <w:tc>
          <w:tcPr>
            <w:tcW w:w="663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12E1753F" w14:textId="77777777" w:rsidR="005F6614" w:rsidRDefault="005F661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6E5BBFA9" w14:textId="77777777" w:rsidR="005F6614" w:rsidRDefault="00952A1E">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327271"/>
                <w:placeholder>
                  <w:docPart w:val="51EB013A18B34BAA936E337C65F47765"/>
                </w:placeholder>
                <w:dropDownList>
                  <w:listItem w:displayText="choose a rating" w:value="choose a rating"/>
                  <w:listItem w:displayText="Compliant" w:value="Compliant"/>
                  <w:listItem w:displayText="Non-compliant" w:value="Non-compliant"/>
                </w:dropDownList>
              </w:sdtPr>
              <w:sdtEndPr/>
              <w:sdtContent>
                <w:r w:rsidR="005F6614">
                  <w:rPr>
                    <w:rFonts w:ascii="Arial" w:hAnsi="Arial" w:cs="Arial"/>
                    <w:color w:val="auto"/>
                  </w:rPr>
                  <w:t>Compliant</w:t>
                </w:r>
              </w:sdtContent>
            </w:sdt>
          </w:p>
        </w:tc>
      </w:tr>
      <w:tr w:rsidR="005F6614" w14:paraId="1F5C6478" w14:textId="77777777" w:rsidTr="00FE06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08CD3B98" w14:textId="77777777" w:rsidR="005F6614" w:rsidRDefault="005F6614">
            <w:pPr>
              <w:spacing w:line="22" w:lineRule="atLeast"/>
              <w:rPr>
                <w:rFonts w:ascii="Arial" w:hAnsi="Arial" w:cs="Arial"/>
                <w:color w:val="auto"/>
              </w:rPr>
            </w:pPr>
            <w:r>
              <w:rPr>
                <w:rFonts w:ascii="Arial" w:hAnsi="Arial" w:cs="Arial"/>
                <w:color w:val="auto"/>
              </w:rPr>
              <w:t>Requirement 4(3)(b)</w:t>
            </w:r>
          </w:p>
        </w:tc>
        <w:tc>
          <w:tcPr>
            <w:tcW w:w="663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4473F575" w14:textId="77777777" w:rsidR="005F6614" w:rsidRDefault="005F661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Services and supports for daily living promote each consumer’s emotional, spiritual and psychological well-being.</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2F9C6F08" w14:textId="77777777" w:rsidR="005F6614" w:rsidRDefault="00952A1E">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62984338"/>
                <w:placeholder>
                  <w:docPart w:val="600E7094A20B491984E06D93DE7F90DA"/>
                </w:placeholder>
                <w:dropDownList>
                  <w:listItem w:displayText="choose a rating" w:value="choose a rating"/>
                  <w:listItem w:displayText="Compliant" w:value="Compliant"/>
                  <w:listItem w:displayText="Non-compliant" w:value="Non-compliant"/>
                </w:dropDownList>
              </w:sdtPr>
              <w:sdtEndPr/>
              <w:sdtContent>
                <w:r w:rsidR="005F6614">
                  <w:rPr>
                    <w:rFonts w:ascii="Arial" w:hAnsi="Arial" w:cs="Arial"/>
                    <w:color w:val="auto"/>
                  </w:rPr>
                  <w:t>Compliant</w:t>
                </w:r>
              </w:sdtContent>
            </w:sdt>
          </w:p>
        </w:tc>
      </w:tr>
      <w:tr w:rsidR="005F6614" w14:paraId="60B7D76E" w14:textId="77777777" w:rsidTr="00FE06D2">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36870BE9" w14:textId="77777777" w:rsidR="005F6614" w:rsidRDefault="005F6614">
            <w:pPr>
              <w:spacing w:line="22" w:lineRule="atLeast"/>
              <w:rPr>
                <w:rFonts w:ascii="Arial" w:hAnsi="Arial" w:cs="Arial"/>
                <w:color w:val="auto"/>
              </w:rPr>
            </w:pPr>
            <w:r>
              <w:rPr>
                <w:rFonts w:ascii="Arial" w:hAnsi="Arial" w:cs="Arial"/>
                <w:color w:val="auto"/>
              </w:rPr>
              <w:t>Requirement 4(3)(c)</w:t>
            </w:r>
          </w:p>
        </w:tc>
        <w:tc>
          <w:tcPr>
            <w:tcW w:w="663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75E0CBF3" w14:textId="77777777" w:rsidR="005F6614" w:rsidRDefault="005F661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Services and supports for daily living assist each consumer to:</w:t>
            </w:r>
          </w:p>
          <w:p w14:paraId="4BFD0F1B" w14:textId="77777777" w:rsidR="005F6614" w:rsidRDefault="005F6614" w:rsidP="005F6614">
            <w:pPr>
              <w:pStyle w:val="ListParagraph"/>
              <w:numPr>
                <w:ilvl w:val="0"/>
                <w:numId w:val="18"/>
              </w:numPr>
              <w:tabs>
                <w:tab w:val="clear" w:pos="357"/>
                <w:tab w:val="left" w:pos="720"/>
              </w:tabs>
              <w:spacing w:before="60" w:after="60" w:line="0" w:lineRule="atLeast"/>
              <w:ind w:left="624" w:hanging="624"/>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participate in their community within and outside the organisation’s service environment; and</w:t>
            </w:r>
          </w:p>
          <w:p w14:paraId="463952F4" w14:textId="77777777" w:rsidR="005F6614" w:rsidRDefault="005F6614" w:rsidP="005F6614">
            <w:pPr>
              <w:pStyle w:val="ListParagraph"/>
              <w:numPr>
                <w:ilvl w:val="0"/>
                <w:numId w:val="18"/>
              </w:numPr>
              <w:tabs>
                <w:tab w:val="clear" w:pos="357"/>
                <w:tab w:val="left" w:pos="720"/>
              </w:tabs>
              <w:spacing w:before="60" w:after="60" w:line="0" w:lineRule="atLeast"/>
              <w:ind w:left="624" w:hanging="624"/>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have social and personal relationships; and</w:t>
            </w:r>
          </w:p>
          <w:p w14:paraId="203033CF" w14:textId="77777777" w:rsidR="005F6614" w:rsidRDefault="005F6614" w:rsidP="005F6614">
            <w:pPr>
              <w:pStyle w:val="ListParagraph"/>
              <w:numPr>
                <w:ilvl w:val="0"/>
                <w:numId w:val="18"/>
              </w:numPr>
              <w:tabs>
                <w:tab w:val="clear" w:pos="357"/>
                <w:tab w:val="left" w:pos="720"/>
              </w:tabs>
              <w:spacing w:before="60" w:after="60" w:line="0" w:lineRule="atLeast"/>
              <w:ind w:left="624" w:hanging="624"/>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do the things of interest to them.</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74404584" w14:textId="77777777" w:rsidR="005F6614" w:rsidRDefault="00952A1E">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32563989"/>
                <w:placeholder>
                  <w:docPart w:val="ED25CB2B841048D6B3FCDB9A275A7756"/>
                </w:placeholder>
                <w:dropDownList>
                  <w:listItem w:displayText="choose a rating" w:value="choose a rating"/>
                  <w:listItem w:displayText="Compliant" w:value="Compliant"/>
                  <w:listItem w:displayText="Non-compliant" w:value="Non-compliant"/>
                </w:dropDownList>
              </w:sdtPr>
              <w:sdtEndPr/>
              <w:sdtContent>
                <w:r w:rsidR="005F6614">
                  <w:rPr>
                    <w:rFonts w:ascii="Arial" w:hAnsi="Arial" w:cs="Arial"/>
                    <w:color w:val="auto"/>
                  </w:rPr>
                  <w:t>Compliant</w:t>
                </w:r>
              </w:sdtContent>
            </w:sdt>
          </w:p>
        </w:tc>
      </w:tr>
      <w:tr w:rsidR="005F6614" w14:paraId="6F5856DD" w14:textId="77777777" w:rsidTr="00FE06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07D0882E" w14:textId="77777777" w:rsidR="005F6614" w:rsidRDefault="005F6614">
            <w:pPr>
              <w:spacing w:line="22" w:lineRule="atLeast"/>
              <w:rPr>
                <w:rFonts w:ascii="Arial" w:hAnsi="Arial" w:cs="Arial"/>
                <w:color w:val="auto"/>
              </w:rPr>
            </w:pPr>
            <w:r>
              <w:rPr>
                <w:rFonts w:ascii="Arial" w:hAnsi="Arial" w:cs="Arial"/>
                <w:color w:val="auto"/>
              </w:rPr>
              <w:t>Requirement 4(3)(d)</w:t>
            </w:r>
          </w:p>
        </w:tc>
        <w:tc>
          <w:tcPr>
            <w:tcW w:w="663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660511CB" w14:textId="77777777" w:rsidR="005F6614" w:rsidRDefault="005F661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Information about the consumer’s condition, needs and preferences is communicated within the organisation, and with others where responsibility for care is shared.</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6B8884B7" w14:textId="77777777" w:rsidR="005F6614" w:rsidRDefault="00952A1E">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412366"/>
                <w:placeholder>
                  <w:docPart w:val="3E48E6910CC44E21B99F39C367F65876"/>
                </w:placeholder>
                <w:dropDownList>
                  <w:listItem w:displayText="choose a rating" w:value="choose a rating"/>
                  <w:listItem w:displayText="Compliant" w:value="Compliant"/>
                  <w:listItem w:displayText="Non-compliant" w:value="Non-compliant"/>
                </w:dropDownList>
              </w:sdtPr>
              <w:sdtEndPr/>
              <w:sdtContent>
                <w:r w:rsidR="005F6614">
                  <w:rPr>
                    <w:rFonts w:ascii="Arial" w:hAnsi="Arial" w:cs="Arial"/>
                    <w:color w:val="auto"/>
                  </w:rPr>
                  <w:t>Compliant</w:t>
                </w:r>
              </w:sdtContent>
            </w:sdt>
          </w:p>
        </w:tc>
      </w:tr>
      <w:tr w:rsidR="005F6614" w14:paraId="75B9DB1E" w14:textId="77777777" w:rsidTr="00FE06D2">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2B095C30" w14:textId="77777777" w:rsidR="005F6614" w:rsidRDefault="005F6614">
            <w:pPr>
              <w:spacing w:line="22" w:lineRule="atLeast"/>
              <w:rPr>
                <w:rFonts w:ascii="Arial" w:hAnsi="Arial" w:cs="Arial"/>
                <w:color w:val="auto"/>
              </w:rPr>
            </w:pPr>
            <w:r>
              <w:rPr>
                <w:rFonts w:ascii="Arial" w:hAnsi="Arial" w:cs="Arial"/>
                <w:color w:val="auto"/>
              </w:rPr>
              <w:t>Requirement 4(3)(e)</w:t>
            </w:r>
          </w:p>
        </w:tc>
        <w:tc>
          <w:tcPr>
            <w:tcW w:w="663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212279AD" w14:textId="77777777" w:rsidR="005F6614" w:rsidRDefault="005F661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Timely and appropriate referrals to individuals, other organisations and providers of other care and services.</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42A2AC54" w14:textId="77777777" w:rsidR="005F6614" w:rsidRDefault="00952A1E">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65140153"/>
                <w:placeholder>
                  <w:docPart w:val="C8D2C02B0C474C9C9D01640CCC2A801F"/>
                </w:placeholder>
                <w:dropDownList>
                  <w:listItem w:displayText="choose a rating" w:value="choose a rating"/>
                  <w:listItem w:displayText="Compliant" w:value="Compliant"/>
                  <w:listItem w:displayText="Non-compliant" w:value="Non-compliant"/>
                </w:dropDownList>
              </w:sdtPr>
              <w:sdtEndPr/>
              <w:sdtContent>
                <w:r w:rsidR="005F6614">
                  <w:rPr>
                    <w:rFonts w:ascii="Arial" w:hAnsi="Arial" w:cs="Arial"/>
                    <w:color w:val="auto"/>
                  </w:rPr>
                  <w:t>Compliant</w:t>
                </w:r>
              </w:sdtContent>
            </w:sdt>
          </w:p>
        </w:tc>
      </w:tr>
      <w:tr w:rsidR="005F6614" w14:paraId="579842FE" w14:textId="77777777" w:rsidTr="00FE06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76180E79" w14:textId="77777777" w:rsidR="005F6614" w:rsidRDefault="005F6614">
            <w:pPr>
              <w:spacing w:line="22" w:lineRule="atLeast"/>
              <w:rPr>
                <w:rFonts w:ascii="Arial" w:hAnsi="Arial" w:cs="Arial"/>
                <w:color w:val="auto"/>
              </w:rPr>
            </w:pPr>
            <w:r>
              <w:rPr>
                <w:rFonts w:ascii="Arial" w:hAnsi="Arial" w:cs="Arial"/>
                <w:color w:val="auto"/>
              </w:rPr>
              <w:t>Requirement 4(3)(f)</w:t>
            </w:r>
          </w:p>
        </w:tc>
        <w:tc>
          <w:tcPr>
            <w:tcW w:w="663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13F02C79" w14:textId="77777777" w:rsidR="005F6614" w:rsidRDefault="005F661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Where meals are provided, they are varied and of suitable quality and quantity.</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7FE6E2D0" w14:textId="77777777" w:rsidR="005F6614" w:rsidRDefault="00952A1E">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60977990"/>
                <w:placeholder>
                  <w:docPart w:val="ACFCFFAE4B534297B185DE5480A51E4D"/>
                </w:placeholder>
                <w:dropDownList>
                  <w:listItem w:displayText="choose a rating" w:value="choose a rating"/>
                  <w:listItem w:displayText="Compliant" w:value="Compliant"/>
                  <w:listItem w:displayText="Non-compliant" w:value="Non-compliant"/>
                </w:dropDownList>
              </w:sdtPr>
              <w:sdtEndPr/>
              <w:sdtContent>
                <w:r w:rsidR="005F6614">
                  <w:rPr>
                    <w:rFonts w:ascii="Arial" w:hAnsi="Arial" w:cs="Arial"/>
                    <w:color w:val="auto"/>
                  </w:rPr>
                  <w:t>Compliant</w:t>
                </w:r>
              </w:sdtContent>
            </w:sdt>
          </w:p>
        </w:tc>
      </w:tr>
      <w:tr w:rsidR="005F6614" w14:paraId="73909F8A" w14:textId="77777777" w:rsidTr="00FE06D2">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074EE6D0" w14:textId="77777777" w:rsidR="005F6614" w:rsidRDefault="005F6614">
            <w:pPr>
              <w:spacing w:line="22" w:lineRule="atLeast"/>
              <w:rPr>
                <w:rFonts w:ascii="Arial" w:hAnsi="Arial" w:cs="Arial"/>
                <w:color w:val="auto"/>
              </w:rPr>
            </w:pPr>
            <w:r>
              <w:rPr>
                <w:rFonts w:ascii="Arial" w:hAnsi="Arial" w:cs="Arial"/>
                <w:color w:val="auto"/>
              </w:rPr>
              <w:t>Requirement 4(3)(g)</w:t>
            </w:r>
          </w:p>
        </w:tc>
        <w:tc>
          <w:tcPr>
            <w:tcW w:w="663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78F9798C" w14:textId="77777777" w:rsidR="005F6614" w:rsidRDefault="005F661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Where equipment is provided, it is safe, suitable, clean and well maintained.</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15B8F4B6" w14:textId="77777777" w:rsidR="005F6614" w:rsidRDefault="00952A1E">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38061014"/>
                <w:placeholder>
                  <w:docPart w:val="0477325461F748BFB1C2B0DFCB82BBB9"/>
                </w:placeholder>
                <w:dropDownList>
                  <w:listItem w:displayText="choose a rating" w:value="choose a rating"/>
                  <w:listItem w:displayText="Compliant" w:value="Compliant"/>
                  <w:listItem w:displayText="Non-compliant" w:value="Non-compliant"/>
                </w:dropDownList>
              </w:sdtPr>
              <w:sdtEndPr/>
              <w:sdtContent>
                <w:r w:rsidR="005F6614">
                  <w:rPr>
                    <w:rFonts w:ascii="Arial" w:hAnsi="Arial" w:cs="Arial"/>
                    <w:color w:val="auto"/>
                  </w:rPr>
                  <w:t>Compliant</w:t>
                </w:r>
              </w:sdtContent>
            </w:sdt>
          </w:p>
        </w:tc>
      </w:tr>
    </w:tbl>
    <w:p w14:paraId="0E455E88" w14:textId="77777777" w:rsidR="005F6614" w:rsidRDefault="005F6614" w:rsidP="00FE06D2">
      <w:pPr>
        <w:pStyle w:val="Heading20"/>
        <w:spacing w:before="240"/>
      </w:pPr>
      <w:r>
        <w:t>Findings</w:t>
      </w:r>
    </w:p>
    <w:p w14:paraId="16484261" w14:textId="77777777" w:rsidR="005F6614" w:rsidRDefault="005F6614" w:rsidP="005F6614">
      <w:pPr>
        <w:rPr>
          <w:rFonts w:ascii="Arial" w:hAnsi="Arial" w:cs="Arial"/>
        </w:rPr>
      </w:pPr>
      <w:r>
        <w:rPr>
          <w:rFonts w:ascii="Arial" w:hAnsi="Arial" w:cs="Arial"/>
        </w:rPr>
        <w:t>Consumers were satisfied with the service’s support for daily living and they said it helped them maintain their independence, well-being and quality of life. Staff knew individual consumer’s needs and preferences, what was important to them, and how to support them to do what they wanted. Care planning documents showed consumers’ needs, choices and preferences, and which services and supports the consumers wanted.</w:t>
      </w:r>
    </w:p>
    <w:p w14:paraId="6D2734D7" w14:textId="77777777" w:rsidR="005F6614" w:rsidRDefault="005F6614" w:rsidP="005F6614">
      <w:pPr>
        <w:rPr>
          <w:rFonts w:ascii="Arial" w:hAnsi="Arial" w:cs="Arial"/>
        </w:rPr>
      </w:pPr>
      <w:r>
        <w:rPr>
          <w:rFonts w:ascii="Arial" w:hAnsi="Arial" w:cs="Arial"/>
        </w:rPr>
        <w:t>Consumers said the service supported their emotional, spiritual, and psychological well-being and that they felt connected and engaged in meaningful activities. Staff knew the emotional, spiritual and psychological inclinations of consumers, and how best to support their well-being. Care planning documents showed consumers’ individual spiritual and emotional needs, and which strategies staff should use to support them.</w:t>
      </w:r>
    </w:p>
    <w:p w14:paraId="1422FF63" w14:textId="77777777" w:rsidR="005F6614" w:rsidRDefault="005F6614" w:rsidP="005F6614">
      <w:pPr>
        <w:rPr>
          <w:rFonts w:ascii="Arial" w:hAnsi="Arial" w:cs="Arial"/>
        </w:rPr>
      </w:pPr>
      <w:r>
        <w:rPr>
          <w:rFonts w:ascii="Arial" w:hAnsi="Arial" w:cs="Arial"/>
        </w:rPr>
        <w:t>Consumers said they felt supported to participate in activities within and outside the facility, and that the service supported them to maintain important social and personal connections. Staff knew what consumers enjoyed doing and who was important to them. Care planning documents identified the people important to individual consumers, activities the consumer liked, and strategies to support them.</w:t>
      </w:r>
    </w:p>
    <w:p w14:paraId="1DAC465E" w14:textId="77777777" w:rsidR="005F6614" w:rsidRDefault="005F6614" w:rsidP="005F6614">
      <w:pPr>
        <w:rPr>
          <w:rFonts w:ascii="Arial" w:hAnsi="Arial" w:cs="Arial"/>
        </w:rPr>
      </w:pPr>
      <w:r>
        <w:rPr>
          <w:rFonts w:ascii="Arial" w:hAnsi="Arial" w:cs="Arial"/>
        </w:rPr>
        <w:lastRenderedPageBreak/>
        <w:t>Consumers said their services and supports were consistent, that staff were aware of their needs and that they do not have to repeat their decisions to multiple staff members. Care and lifestyle staff knew consumers’ conditions, needs and preferences. Staff communicated about consumers’ care needs during handovers, through progress notes, and by using the service’s electronic care management system.</w:t>
      </w:r>
    </w:p>
    <w:p w14:paraId="75144FF9" w14:textId="3236340E" w:rsidR="005F6614" w:rsidRDefault="005F6614" w:rsidP="005F6614">
      <w:pPr>
        <w:rPr>
          <w:rFonts w:ascii="Arial" w:hAnsi="Arial" w:cs="Arial"/>
        </w:rPr>
      </w:pPr>
      <w:r>
        <w:rPr>
          <w:rFonts w:ascii="Arial" w:hAnsi="Arial" w:cs="Arial"/>
        </w:rPr>
        <w:t xml:space="preserve">Consumers were confident service staff would refer them to external providers when appropriate. Evidence showed the service referred consumers to social workers, pastoral care workers, Palliative Care Specialists, and </w:t>
      </w:r>
      <w:r w:rsidR="00845CAC">
        <w:rPr>
          <w:rFonts w:ascii="Arial" w:hAnsi="Arial" w:cs="Arial"/>
        </w:rPr>
        <w:t>dementia specialists</w:t>
      </w:r>
      <w:r>
        <w:rPr>
          <w:rFonts w:ascii="Arial" w:hAnsi="Arial" w:cs="Arial"/>
        </w:rPr>
        <w:t xml:space="preserve">. </w:t>
      </w:r>
    </w:p>
    <w:p w14:paraId="274CFCC5" w14:textId="77777777" w:rsidR="005F6614" w:rsidRDefault="005F6614" w:rsidP="005F6614">
      <w:pPr>
        <w:rPr>
          <w:rFonts w:ascii="Arial" w:hAnsi="Arial" w:cs="Arial"/>
        </w:rPr>
      </w:pPr>
      <w:r>
        <w:rPr>
          <w:rFonts w:ascii="Arial" w:hAnsi="Arial" w:cs="Arial"/>
        </w:rPr>
        <w:t>Consumers said the service’s meals were varied, high quality and sufficient. Consumers chose from a range of options at each meal service and staff served consumers the meals they chose. The service engaged consumers to help develop its menu and it rotated the menu based on seasonal ingredients. Staff handled, stored and prepared food safely.</w:t>
      </w:r>
    </w:p>
    <w:p w14:paraId="4F89C80A" w14:textId="77777777" w:rsidR="005F6614" w:rsidRDefault="005F6614" w:rsidP="005F6614">
      <w:pPr>
        <w:rPr>
          <w:rFonts w:ascii="Arial" w:hAnsi="Arial" w:cs="Arial"/>
        </w:rPr>
      </w:pPr>
      <w:r>
        <w:rPr>
          <w:rFonts w:ascii="Arial" w:hAnsi="Arial" w:cs="Arial"/>
        </w:rPr>
        <w:t>The service’s equipment was safe, suitable and well-maintained. Consumers echoed this finding and said they knew how to report equipment concerns to staff. Staff said consumers had access to safe, appropriate equipment and that both staff and consumers knew how to report equipment issues.</w:t>
      </w:r>
    </w:p>
    <w:p w14:paraId="73CC037E" w14:textId="77777777" w:rsidR="005F6614" w:rsidRDefault="005F6614" w:rsidP="005F6614">
      <w:pPr>
        <w:pStyle w:val="NormalArial"/>
      </w:pPr>
      <w:r>
        <w:br w:type="page"/>
      </w:r>
    </w:p>
    <w:p w14:paraId="74AEED22" w14:textId="77777777" w:rsidR="005F6614" w:rsidRDefault="005F6614" w:rsidP="005F6614">
      <w:pPr>
        <w:pStyle w:val="Heading1"/>
        <w:spacing w:before="120" w:after="240" w:line="22" w:lineRule="atLeast"/>
        <w:rPr>
          <w:rFonts w:ascii="Arial" w:hAnsi="Arial" w:cs="Arial"/>
        </w:rPr>
      </w:pPr>
      <w:r>
        <w:rPr>
          <w:rFonts w:ascii="Arial" w:hAnsi="Arial" w:cs="Arial"/>
        </w:rPr>
        <w:lastRenderedPageBreak/>
        <w:t>Standard 5</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2126"/>
      </w:tblGrid>
      <w:tr w:rsidR="005F6614" w14:paraId="23593249" w14:textId="77777777" w:rsidTr="00FE06D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5CC34FF" w14:textId="77777777" w:rsidR="005F6614" w:rsidRDefault="005F6614">
            <w:pPr>
              <w:spacing w:before="0" w:line="22" w:lineRule="atLeast"/>
              <w:rPr>
                <w:rFonts w:ascii="Arial" w:hAnsi="Arial" w:cs="Arial"/>
              </w:rPr>
            </w:pPr>
            <w:r>
              <w:rPr>
                <w:rFonts w:ascii="Arial" w:hAnsi="Arial" w:cs="Arial"/>
                <w:color w:val="FFFFFF" w:themeColor="background1"/>
              </w:rPr>
              <w:t>Organisation’s service environment</w:t>
            </w:r>
          </w:p>
        </w:tc>
        <w:tc>
          <w:tcPr>
            <w:tcW w:w="21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61A2062" w14:textId="77777777" w:rsidR="005F6614" w:rsidRDefault="005F6614">
            <w:pPr>
              <w:spacing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F6614" w14:paraId="688EE07E" w14:textId="77777777" w:rsidTr="00FE06D2">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2FEAD677" w14:textId="77777777" w:rsidR="005F6614" w:rsidRDefault="005F6614">
            <w:pPr>
              <w:spacing w:line="22" w:lineRule="atLeast"/>
              <w:rPr>
                <w:rFonts w:ascii="Arial" w:hAnsi="Arial" w:cs="Arial"/>
                <w:color w:val="auto"/>
              </w:rPr>
            </w:pPr>
            <w:r>
              <w:rPr>
                <w:rFonts w:ascii="Arial" w:hAnsi="Arial" w:cs="Arial"/>
                <w:color w:val="auto"/>
              </w:rPr>
              <w:t>Requirement 5(3)(a)</w:t>
            </w:r>
          </w:p>
        </w:tc>
        <w:tc>
          <w:tcPr>
            <w:tcW w:w="6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5F3252B1" w14:textId="77777777" w:rsidR="005F6614" w:rsidRDefault="005F661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The service environment is welcoming and easy to understand, and optimises each consumer’s sense of belonging, independence, interaction and function.</w:t>
            </w:r>
          </w:p>
        </w:tc>
        <w:tc>
          <w:tcPr>
            <w:tcW w:w="21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289B4ABC" w14:textId="77777777" w:rsidR="005F6614" w:rsidRDefault="00952A1E">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20400394"/>
                <w:placeholder>
                  <w:docPart w:val="BAAB6125648B4307A350164F32E2DCF5"/>
                </w:placeholder>
                <w:dropDownList>
                  <w:listItem w:displayText="choose a rating" w:value="choose a rating"/>
                  <w:listItem w:displayText="Compliant" w:value="Compliant"/>
                  <w:listItem w:displayText="Non-compliant" w:value="Non-compliant"/>
                </w:dropDownList>
              </w:sdtPr>
              <w:sdtEndPr/>
              <w:sdtContent>
                <w:r w:rsidR="005F6614">
                  <w:rPr>
                    <w:rFonts w:ascii="Arial" w:hAnsi="Arial" w:cs="Arial"/>
                    <w:color w:val="auto"/>
                  </w:rPr>
                  <w:t>Compliant</w:t>
                </w:r>
              </w:sdtContent>
            </w:sdt>
          </w:p>
        </w:tc>
      </w:tr>
      <w:tr w:rsidR="005F6614" w14:paraId="724E93E8" w14:textId="77777777" w:rsidTr="00FE06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4C472594" w14:textId="77777777" w:rsidR="005F6614" w:rsidRDefault="005F6614">
            <w:pPr>
              <w:spacing w:line="22" w:lineRule="atLeast"/>
              <w:rPr>
                <w:rFonts w:ascii="Arial" w:hAnsi="Arial" w:cs="Arial"/>
                <w:color w:val="auto"/>
              </w:rPr>
            </w:pPr>
            <w:r>
              <w:rPr>
                <w:rFonts w:ascii="Arial" w:hAnsi="Arial" w:cs="Arial"/>
                <w:color w:val="auto"/>
              </w:rPr>
              <w:t>Requirement 5(3)(b)</w:t>
            </w:r>
          </w:p>
        </w:tc>
        <w:tc>
          <w:tcPr>
            <w:tcW w:w="6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60797681" w14:textId="77777777" w:rsidR="005F6614" w:rsidRDefault="005F661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The service environment:</w:t>
            </w:r>
          </w:p>
          <w:p w14:paraId="2EC4279A" w14:textId="77777777" w:rsidR="005F6614" w:rsidRDefault="005F6614" w:rsidP="005F6614">
            <w:pPr>
              <w:pStyle w:val="ListParagraph"/>
              <w:numPr>
                <w:ilvl w:val="0"/>
                <w:numId w:val="19"/>
              </w:numPr>
              <w:tabs>
                <w:tab w:val="clear" w:pos="357"/>
                <w:tab w:val="left" w:pos="720"/>
              </w:tabs>
              <w:spacing w:before="60" w:after="60" w:line="0" w:lineRule="atLeast"/>
              <w:ind w:left="726"/>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is safe, clean, well maintained and comfortable; and</w:t>
            </w:r>
          </w:p>
          <w:p w14:paraId="363018A3" w14:textId="77777777" w:rsidR="005F6614" w:rsidRDefault="005F6614" w:rsidP="005F6614">
            <w:pPr>
              <w:pStyle w:val="ListParagraph"/>
              <w:numPr>
                <w:ilvl w:val="0"/>
                <w:numId w:val="19"/>
              </w:numPr>
              <w:tabs>
                <w:tab w:val="clear" w:pos="357"/>
                <w:tab w:val="left" w:pos="720"/>
              </w:tabs>
              <w:spacing w:before="60" w:after="60" w:line="0" w:lineRule="atLeast"/>
              <w:ind w:left="726"/>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enables consumers to move freely, both indoors and outdoors.</w:t>
            </w:r>
          </w:p>
        </w:tc>
        <w:tc>
          <w:tcPr>
            <w:tcW w:w="21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6E2DE8F3" w14:textId="77777777" w:rsidR="005F6614" w:rsidRDefault="00952A1E">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78784427"/>
                <w:placeholder>
                  <w:docPart w:val="51A89791A56A4BB6B1A95A6BCA07E5FD"/>
                </w:placeholder>
                <w:dropDownList>
                  <w:listItem w:displayText="choose a rating" w:value="choose a rating"/>
                  <w:listItem w:displayText="Compliant" w:value="Compliant"/>
                  <w:listItem w:displayText="Non-compliant" w:value="Non-compliant"/>
                </w:dropDownList>
              </w:sdtPr>
              <w:sdtEndPr/>
              <w:sdtContent>
                <w:r w:rsidR="005F6614">
                  <w:rPr>
                    <w:rFonts w:ascii="Arial" w:hAnsi="Arial" w:cs="Arial"/>
                    <w:color w:val="auto"/>
                  </w:rPr>
                  <w:t>Compliant</w:t>
                </w:r>
              </w:sdtContent>
            </w:sdt>
          </w:p>
        </w:tc>
      </w:tr>
      <w:tr w:rsidR="005F6614" w14:paraId="127EFDD0" w14:textId="77777777" w:rsidTr="00FE06D2">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4B8D1F32" w14:textId="77777777" w:rsidR="005F6614" w:rsidRDefault="005F6614">
            <w:pPr>
              <w:spacing w:line="22" w:lineRule="atLeast"/>
              <w:rPr>
                <w:rFonts w:ascii="Arial" w:hAnsi="Arial" w:cs="Arial"/>
                <w:color w:val="auto"/>
              </w:rPr>
            </w:pPr>
            <w:r>
              <w:rPr>
                <w:rFonts w:ascii="Arial" w:hAnsi="Arial" w:cs="Arial"/>
                <w:color w:val="auto"/>
              </w:rPr>
              <w:t>Requirement 5(3)(c)</w:t>
            </w:r>
          </w:p>
        </w:tc>
        <w:tc>
          <w:tcPr>
            <w:tcW w:w="6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7FF29B00" w14:textId="77777777" w:rsidR="005F6614" w:rsidRDefault="005F661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Furniture, fittings and equipment are safe, clean, well maintained and suitable for the consumer.</w:t>
            </w:r>
          </w:p>
        </w:tc>
        <w:tc>
          <w:tcPr>
            <w:tcW w:w="21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1931470A" w14:textId="77777777" w:rsidR="005F6614" w:rsidRDefault="00952A1E">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84752714"/>
                <w:placeholder>
                  <w:docPart w:val="E4D5F3C27B7E4FDF9EAC4AC1F5BEE24C"/>
                </w:placeholder>
                <w:dropDownList>
                  <w:listItem w:displayText="choose a rating" w:value="choose a rating"/>
                  <w:listItem w:displayText="Compliant" w:value="Compliant"/>
                  <w:listItem w:displayText="Non-compliant" w:value="Non-compliant"/>
                </w:dropDownList>
              </w:sdtPr>
              <w:sdtEndPr/>
              <w:sdtContent>
                <w:r w:rsidR="005F6614">
                  <w:rPr>
                    <w:rFonts w:ascii="Arial" w:hAnsi="Arial" w:cs="Arial"/>
                    <w:color w:val="auto"/>
                  </w:rPr>
                  <w:t>Compliant</w:t>
                </w:r>
              </w:sdtContent>
            </w:sdt>
          </w:p>
        </w:tc>
      </w:tr>
    </w:tbl>
    <w:p w14:paraId="2CDBCA5D" w14:textId="77777777" w:rsidR="005F6614" w:rsidRDefault="005F6614" w:rsidP="00FE06D2">
      <w:pPr>
        <w:pStyle w:val="Heading20"/>
        <w:spacing w:before="240"/>
      </w:pPr>
      <w:r>
        <w:t>Findings</w:t>
      </w:r>
    </w:p>
    <w:p w14:paraId="06EF154D" w14:textId="6477D7AC" w:rsidR="005F6614" w:rsidRDefault="005F6614" w:rsidP="005F6614">
      <w:pPr>
        <w:rPr>
          <w:rFonts w:ascii="Arial" w:hAnsi="Arial" w:cs="Arial"/>
        </w:rPr>
      </w:pPr>
      <w:r>
        <w:rPr>
          <w:rFonts w:ascii="Arial" w:hAnsi="Arial" w:cs="Arial"/>
        </w:rPr>
        <w:t>Consumers said service staff were welcoming and said they could maintain their independence, and interact with whoever they chose. Staff encouraged consumers to personalise their rooms and socialise with people within and outside the facility. The service had multiple communal and private spaces indoors and out, which were easy to access.</w:t>
      </w:r>
    </w:p>
    <w:p w14:paraId="1D10D157" w14:textId="77777777" w:rsidR="005F6614" w:rsidRDefault="005F6614" w:rsidP="005F6614">
      <w:pPr>
        <w:rPr>
          <w:rFonts w:ascii="Arial" w:hAnsi="Arial" w:cs="Arial"/>
        </w:rPr>
      </w:pPr>
      <w:r>
        <w:rPr>
          <w:rFonts w:ascii="Arial" w:hAnsi="Arial" w:cs="Arial"/>
        </w:rPr>
        <w:t>Consumers said the service was clean, well maintained and that they could move throughout it as they chose. Staff supported consumers to move freely and safely throughout the service, using mobility aids, and by providing personal assistance as needed. The service’s records showed it was regularly cleaned and maintained, and that staff resolved maintenance issues promptly.</w:t>
      </w:r>
    </w:p>
    <w:p w14:paraId="293BAA15" w14:textId="77777777" w:rsidR="005F6614" w:rsidRDefault="005F6614" w:rsidP="005F6614">
      <w:pPr>
        <w:rPr>
          <w:rFonts w:ascii="Arial" w:hAnsi="Arial" w:cs="Arial"/>
        </w:rPr>
      </w:pPr>
      <w:r>
        <w:rPr>
          <w:rFonts w:ascii="Arial" w:hAnsi="Arial" w:cs="Arial"/>
        </w:rPr>
        <w:t>The service conducted preventative and responsive maintenance on its equipment and fittings. Consumers said the service’s furniture and equipment was suitable and well-maintained. Staff regularly inspected the facility and its amenities, to ensure they were suitable and safe. The service’s maintenance framework included appropriate policies, procedures and schedules to support effective maintenance.</w:t>
      </w:r>
    </w:p>
    <w:p w14:paraId="70F8B94C" w14:textId="77777777" w:rsidR="005F6614" w:rsidRDefault="005F6614" w:rsidP="005F6614">
      <w:pPr>
        <w:pStyle w:val="NormalArial"/>
      </w:pPr>
      <w:r>
        <w:br w:type="page"/>
      </w:r>
    </w:p>
    <w:p w14:paraId="10E9985E" w14:textId="77777777" w:rsidR="005F6614" w:rsidRDefault="005F6614" w:rsidP="005F6614">
      <w:pPr>
        <w:pStyle w:val="Heading1"/>
        <w:spacing w:before="120" w:after="240" w:line="22" w:lineRule="atLeast"/>
        <w:rPr>
          <w:rFonts w:ascii="Arial" w:hAnsi="Arial" w:cs="Arial"/>
        </w:rPr>
      </w:pPr>
      <w:r>
        <w:rPr>
          <w:rFonts w:ascii="Arial" w:hAnsi="Arial" w:cs="Arial"/>
        </w:rPr>
        <w:lastRenderedPageBreak/>
        <w:t>Standard 6</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569"/>
        <w:gridCol w:w="1984"/>
      </w:tblGrid>
      <w:tr w:rsidR="005F6614" w14:paraId="380C4056" w14:textId="77777777" w:rsidTr="00FE06D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C86F615" w14:textId="77777777" w:rsidR="005F6614" w:rsidRDefault="005F6614">
            <w:pPr>
              <w:spacing w:before="0" w:line="22" w:lineRule="atLeast"/>
              <w:rPr>
                <w:rFonts w:ascii="Arial" w:hAnsi="Arial" w:cs="Arial"/>
              </w:rPr>
            </w:pPr>
            <w:r>
              <w:rPr>
                <w:rFonts w:ascii="Arial" w:hAnsi="Arial" w:cs="Arial"/>
                <w:color w:val="FFFFFF" w:themeColor="background1"/>
              </w:rPr>
              <w:t>Feedback and complaints</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09B7CB7" w14:textId="77777777" w:rsidR="005F6614" w:rsidRDefault="005F6614">
            <w:pPr>
              <w:spacing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F6614" w14:paraId="43F89916" w14:textId="77777777" w:rsidTr="00FE06D2">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490D0480" w14:textId="77777777" w:rsidR="005F6614" w:rsidRDefault="005F6614">
            <w:pPr>
              <w:spacing w:line="22" w:lineRule="atLeast"/>
              <w:rPr>
                <w:rFonts w:ascii="Arial" w:hAnsi="Arial" w:cs="Arial"/>
                <w:color w:val="auto"/>
              </w:rPr>
            </w:pPr>
            <w:r>
              <w:rPr>
                <w:rFonts w:ascii="Arial" w:hAnsi="Arial" w:cs="Arial"/>
                <w:color w:val="auto"/>
              </w:rPr>
              <w:t>Requirement 6(3)(a)</w:t>
            </w:r>
          </w:p>
        </w:tc>
        <w:tc>
          <w:tcPr>
            <w:tcW w:w="656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13727380" w14:textId="77777777" w:rsidR="005F6614" w:rsidRDefault="005F661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Consumers, their family, friends, carers and others are encouraged and supported to provide feedback and make complaints.</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28C5B68A" w14:textId="77777777" w:rsidR="005F6614" w:rsidRDefault="00952A1E">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67342680"/>
                <w:placeholder>
                  <w:docPart w:val="9E744BE40C40435D8BD52F2690D9EF61"/>
                </w:placeholder>
                <w:dropDownList>
                  <w:listItem w:displayText="choose a rating" w:value="choose a rating"/>
                  <w:listItem w:displayText="Compliant" w:value="Compliant"/>
                  <w:listItem w:displayText="Non-compliant" w:value="Non-compliant"/>
                </w:dropDownList>
              </w:sdtPr>
              <w:sdtEndPr/>
              <w:sdtContent>
                <w:r w:rsidR="005F6614">
                  <w:rPr>
                    <w:rFonts w:ascii="Arial" w:hAnsi="Arial" w:cs="Arial"/>
                    <w:color w:val="auto"/>
                  </w:rPr>
                  <w:t>Compliant</w:t>
                </w:r>
              </w:sdtContent>
            </w:sdt>
          </w:p>
        </w:tc>
      </w:tr>
      <w:tr w:rsidR="005F6614" w14:paraId="48AA4A84" w14:textId="77777777" w:rsidTr="00FE06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3315A960" w14:textId="77777777" w:rsidR="005F6614" w:rsidRDefault="005F6614">
            <w:pPr>
              <w:spacing w:line="22" w:lineRule="atLeast"/>
              <w:rPr>
                <w:rFonts w:ascii="Arial" w:hAnsi="Arial" w:cs="Arial"/>
                <w:color w:val="auto"/>
              </w:rPr>
            </w:pPr>
            <w:r>
              <w:rPr>
                <w:rFonts w:ascii="Arial" w:hAnsi="Arial" w:cs="Arial"/>
                <w:color w:val="auto"/>
              </w:rPr>
              <w:t>Requirement 6(3)(b)</w:t>
            </w:r>
          </w:p>
        </w:tc>
        <w:tc>
          <w:tcPr>
            <w:tcW w:w="656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610F8D2F" w14:textId="77777777" w:rsidR="005F6614" w:rsidRDefault="005F661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Consumers are made aware of and have access to advocates, language services and other methods for raising and resolving complaints.</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2CA81E97" w14:textId="77777777" w:rsidR="005F6614" w:rsidRDefault="00952A1E">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81040916"/>
                <w:placeholder>
                  <w:docPart w:val="C86FF1BA024D402EB196DDEBB40D5A99"/>
                </w:placeholder>
                <w:dropDownList>
                  <w:listItem w:displayText="choose a rating" w:value="choose a rating"/>
                  <w:listItem w:displayText="Compliant" w:value="Compliant"/>
                  <w:listItem w:displayText="Non-compliant" w:value="Non-compliant"/>
                </w:dropDownList>
              </w:sdtPr>
              <w:sdtEndPr/>
              <w:sdtContent>
                <w:r w:rsidR="005F6614">
                  <w:rPr>
                    <w:rFonts w:ascii="Arial" w:hAnsi="Arial" w:cs="Arial"/>
                    <w:color w:val="auto"/>
                  </w:rPr>
                  <w:t>Compliant</w:t>
                </w:r>
              </w:sdtContent>
            </w:sdt>
          </w:p>
        </w:tc>
      </w:tr>
      <w:tr w:rsidR="005F6614" w14:paraId="759BD8CB" w14:textId="77777777" w:rsidTr="00FE06D2">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47F9849E" w14:textId="77777777" w:rsidR="005F6614" w:rsidRDefault="005F6614">
            <w:pPr>
              <w:spacing w:line="22" w:lineRule="atLeast"/>
              <w:rPr>
                <w:rFonts w:ascii="Arial" w:hAnsi="Arial" w:cs="Arial"/>
                <w:color w:val="auto"/>
              </w:rPr>
            </w:pPr>
            <w:r>
              <w:rPr>
                <w:rFonts w:ascii="Arial" w:hAnsi="Arial" w:cs="Arial"/>
                <w:color w:val="auto"/>
              </w:rPr>
              <w:t>Requirement 6(3)(c)</w:t>
            </w:r>
          </w:p>
        </w:tc>
        <w:tc>
          <w:tcPr>
            <w:tcW w:w="656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4A6172FF" w14:textId="77777777" w:rsidR="005F6614" w:rsidRDefault="005F661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Appropriate action is taken in response to complaints and an open disclosure process is used when things go wrong.</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17857310" w14:textId="77777777" w:rsidR="005F6614" w:rsidRDefault="00952A1E">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90915180"/>
                <w:placeholder>
                  <w:docPart w:val="19514BD0C9D14FFA92D82AC022061CC4"/>
                </w:placeholder>
                <w:dropDownList>
                  <w:listItem w:displayText="choose a rating" w:value="choose a rating"/>
                  <w:listItem w:displayText="Compliant" w:value="Compliant"/>
                  <w:listItem w:displayText="Non-compliant" w:value="Non-compliant"/>
                </w:dropDownList>
              </w:sdtPr>
              <w:sdtEndPr/>
              <w:sdtContent>
                <w:r w:rsidR="005F6614">
                  <w:rPr>
                    <w:rFonts w:ascii="Arial" w:hAnsi="Arial" w:cs="Arial"/>
                    <w:color w:val="auto"/>
                  </w:rPr>
                  <w:t>Compliant</w:t>
                </w:r>
              </w:sdtContent>
            </w:sdt>
          </w:p>
        </w:tc>
      </w:tr>
      <w:tr w:rsidR="005F6614" w14:paraId="3FCFC3F1" w14:textId="77777777" w:rsidTr="00FE06D2">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76D8D57C" w14:textId="77777777" w:rsidR="005F6614" w:rsidRDefault="005F6614">
            <w:pPr>
              <w:spacing w:line="22" w:lineRule="atLeast"/>
              <w:rPr>
                <w:rFonts w:ascii="Arial" w:hAnsi="Arial" w:cs="Arial"/>
                <w:color w:val="auto"/>
              </w:rPr>
            </w:pPr>
            <w:r>
              <w:rPr>
                <w:rFonts w:ascii="Arial" w:hAnsi="Arial" w:cs="Arial"/>
                <w:color w:val="auto"/>
              </w:rPr>
              <w:t>Requirement 6(3)(d)</w:t>
            </w:r>
          </w:p>
        </w:tc>
        <w:tc>
          <w:tcPr>
            <w:tcW w:w="656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7782EC0E" w14:textId="77777777" w:rsidR="005F6614" w:rsidRDefault="005F661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Feedback and complaints are reviewed and used to improve the quality of care and services.</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74A6D895" w14:textId="77777777" w:rsidR="005F6614" w:rsidRDefault="00952A1E">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93585770"/>
                <w:placeholder>
                  <w:docPart w:val="B5CF1BF44AE24985981EDE071DD9402B"/>
                </w:placeholder>
                <w:dropDownList>
                  <w:listItem w:displayText="choose a rating" w:value="choose a rating"/>
                  <w:listItem w:displayText="Compliant" w:value="Compliant"/>
                  <w:listItem w:displayText="Non-compliant" w:value="Non-compliant"/>
                </w:dropDownList>
              </w:sdtPr>
              <w:sdtEndPr/>
              <w:sdtContent>
                <w:r w:rsidR="005F6614">
                  <w:rPr>
                    <w:rFonts w:ascii="Arial" w:hAnsi="Arial" w:cs="Arial"/>
                    <w:color w:val="auto"/>
                  </w:rPr>
                  <w:t>Compliant</w:t>
                </w:r>
              </w:sdtContent>
            </w:sdt>
          </w:p>
        </w:tc>
      </w:tr>
    </w:tbl>
    <w:p w14:paraId="209CB91D" w14:textId="77777777" w:rsidR="005F6614" w:rsidRDefault="005F6614" w:rsidP="00FE06D2">
      <w:pPr>
        <w:pStyle w:val="Heading20"/>
        <w:spacing w:before="240"/>
      </w:pPr>
      <w:r>
        <w:t>Findings</w:t>
      </w:r>
    </w:p>
    <w:p w14:paraId="377648BB" w14:textId="4673F96F" w:rsidR="005F6614" w:rsidRDefault="005F6614" w:rsidP="005F6614">
      <w:pPr>
        <w:rPr>
          <w:rFonts w:ascii="Arial" w:hAnsi="Arial" w:cs="Arial"/>
        </w:rPr>
      </w:pPr>
      <w:r>
        <w:rPr>
          <w:rFonts w:ascii="Arial" w:hAnsi="Arial" w:cs="Arial"/>
        </w:rPr>
        <w:t xml:space="preserve">Consumers said they had no issues giving feedback or making a complaint, and that they were aware of the process for doing so. The service had various channels for consumers to give feedback or lodge a complaint. The service had policies and procedures governing feedback and complaints, which included </w:t>
      </w:r>
      <w:r w:rsidR="006D073C">
        <w:rPr>
          <w:rFonts w:ascii="Arial" w:hAnsi="Arial" w:cs="Arial"/>
        </w:rPr>
        <w:t>a Compliments, Suggestions and Complaints Procedure that includes an open disclosure process</w:t>
      </w:r>
      <w:r>
        <w:rPr>
          <w:rFonts w:ascii="Arial" w:hAnsi="Arial" w:cs="Arial"/>
        </w:rPr>
        <w:t>. The service encouraged consumers to provide feedback and make complaints when appropriate.</w:t>
      </w:r>
    </w:p>
    <w:p w14:paraId="4FD0F471" w14:textId="77777777" w:rsidR="005F6614" w:rsidRDefault="005F6614" w:rsidP="005F6614">
      <w:pPr>
        <w:rPr>
          <w:rFonts w:ascii="Arial" w:hAnsi="Arial" w:cs="Arial"/>
        </w:rPr>
      </w:pPr>
      <w:r>
        <w:rPr>
          <w:rFonts w:ascii="Arial" w:hAnsi="Arial" w:cs="Arial"/>
        </w:rPr>
        <w:t>Consumers said the service communicated with them about the advocacy and translation supports available to them. They also confirmed they knew what these supports were, and how to access them. Staff supported consumers to access advocacy and translator services as needed. The Resident Handbook folder showed that consumers knew how to raise complaints internally and externally, and how to access advocacy and interpreter services.</w:t>
      </w:r>
    </w:p>
    <w:p w14:paraId="1E3E69F8" w14:textId="77777777" w:rsidR="005F6614" w:rsidRDefault="005F6614" w:rsidP="005F6614">
      <w:pPr>
        <w:rPr>
          <w:rFonts w:ascii="Arial" w:hAnsi="Arial" w:cs="Arial"/>
        </w:rPr>
      </w:pPr>
      <w:r>
        <w:rPr>
          <w:rFonts w:ascii="Arial" w:hAnsi="Arial" w:cs="Arial"/>
        </w:rPr>
        <w:t>Consumers said the service took appropriate action in response to complaints. Management and staff showed a good understanding of the complaints management process, including how to document and resolve complaints. Staff knew how to apply open disclosure, which included when and what to communicate and the significance of an apology when things went wrong. The service’s feedback and complaints register showed individual complaints and the actions the service took to rectify them. Records showed the service actioned complaints promptly.</w:t>
      </w:r>
    </w:p>
    <w:p w14:paraId="5B741D8B" w14:textId="52538DA0" w:rsidR="005F6614" w:rsidRDefault="005F6614" w:rsidP="005F6614">
      <w:pPr>
        <w:rPr>
          <w:rFonts w:ascii="Arial" w:hAnsi="Arial" w:cs="Arial"/>
        </w:rPr>
      </w:pPr>
      <w:r>
        <w:rPr>
          <w:rFonts w:ascii="Arial" w:hAnsi="Arial" w:cs="Arial"/>
        </w:rPr>
        <w:t>Consumers said the service used feedback and complaints to improve its care. Management had a method for capturing and actioning feedback and it could cite examples of recent improvement initiatives in response to consumer feedback. The examples included changing the location of the service’s fittings, and the temperature at which staff served food.</w:t>
      </w:r>
    </w:p>
    <w:p w14:paraId="109E3E28" w14:textId="77777777" w:rsidR="005F6614" w:rsidRDefault="005F6614" w:rsidP="005F6614">
      <w:pPr>
        <w:pStyle w:val="NormalArial"/>
      </w:pPr>
      <w:r>
        <w:br w:type="page"/>
      </w:r>
    </w:p>
    <w:p w14:paraId="21C34426" w14:textId="77777777" w:rsidR="005F6614" w:rsidRDefault="005F6614" w:rsidP="005F6614">
      <w:pPr>
        <w:pStyle w:val="Heading1"/>
        <w:spacing w:before="120" w:after="240" w:line="22" w:lineRule="atLeast"/>
        <w:rPr>
          <w:rFonts w:ascii="Arial" w:hAnsi="Arial" w:cs="Arial"/>
        </w:rPr>
      </w:pPr>
      <w:r>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610"/>
        <w:gridCol w:w="1835"/>
      </w:tblGrid>
      <w:tr w:rsidR="005F6614" w14:paraId="5AAFA47C" w14:textId="77777777" w:rsidTr="00FE06D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B1A2172" w14:textId="77777777" w:rsidR="005F6614" w:rsidRDefault="005F6614">
            <w:pPr>
              <w:spacing w:before="0" w:line="22" w:lineRule="atLeast"/>
              <w:rPr>
                <w:rFonts w:ascii="Arial" w:hAnsi="Arial" w:cs="Arial"/>
              </w:rPr>
            </w:pPr>
            <w:r>
              <w:rPr>
                <w:rFonts w:ascii="Arial" w:hAnsi="Arial" w:cs="Arial"/>
                <w:color w:val="FFFFFF" w:themeColor="background1"/>
              </w:rPr>
              <w:t>Human resources</w:t>
            </w:r>
          </w:p>
        </w:tc>
        <w:tc>
          <w:tcPr>
            <w:tcW w:w="18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48202BC" w14:textId="77777777" w:rsidR="005F6614" w:rsidRDefault="005F6614">
            <w:pPr>
              <w:spacing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F6614" w14:paraId="3027D11D" w14:textId="77777777" w:rsidTr="00FE06D2">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1F46201C" w14:textId="77777777" w:rsidR="005F6614" w:rsidRDefault="005F6614">
            <w:pPr>
              <w:spacing w:line="22" w:lineRule="atLeast"/>
              <w:rPr>
                <w:rFonts w:ascii="Arial" w:hAnsi="Arial" w:cs="Arial"/>
                <w:color w:val="auto"/>
              </w:rPr>
            </w:pPr>
            <w:r>
              <w:rPr>
                <w:rFonts w:ascii="Arial" w:hAnsi="Arial" w:cs="Arial"/>
                <w:color w:val="auto"/>
              </w:rPr>
              <w:t>Requirement 7(3)(a)</w:t>
            </w:r>
          </w:p>
        </w:tc>
        <w:tc>
          <w:tcPr>
            <w:tcW w:w="66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604A9DB3" w14:textId="77777777" w:rsidR="005F6614" w:rsidRDefault="005F661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The workforce is planned to enable, and the number and mix of members of the workforce deployed enables, the delivery and management of safe and quality care and services.</w:t>
            </w:r>
          </w:p>
        </w:tc>
        <w:tc>
          <w:tcPr>
            <w:tcW w:w="18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2990B977" w14:textId="77777777" w:rsidR="005F6614" w:rsidRDefault="00952A1E">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91571133"/>
                <w:placeholder>
                  <w:docPart w:val="281A2C790B05465FAA8D0807E1A0EB2D"/>
                </w:placeholder>
                <w:dropDownList>
                  <w:listItem w:displayText="choose a rating" w:value="choose a rating"/>
                  <w:listItem w:displayText="Compliant" w:value="Compliant"/>
                  <w:listItem w:displayText="Non-compliant" w:value="Non-compliant"/>
                </w:dropDownList>
              </w:sdtPr>
              <w:sdtEndPr/>
              <w:sdtContent>
                <w:r w:rsidR="005F6614">
                  <w:rPr>
                    <w:rFonts w:ascii="Arial" w:hAnsi="Arial" w:cs="Arial"/>
                    <w:color w:val="auto"/>
                  </w:rPr>
                  <w:t>Compliant</w:t>
                </w:r>
              </w:sdtContent>
            </w:sdt>
          </w:p>
        </w:tc>
      </w:tr>
      <w:tr w:rsidR="005F6614" w14:paraId="2BF3FE0B" w14:textId="77777777" w:rsidTr="00FE06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028E18EF" w14:textId="77777777" w:rsidR="005F6614" w:rsidRDefault="005F6614">
            <w:pPr>
              <w:spacing w:line="22" w:lineRule="atLeast"/>
              <w:rPr>
                <w:rFonts w:ascii="Arial" w:hAnsi="Arial" w:cs="Arial"/>
                <w:color w:val="auto"/>
              </w:rPr>
            </w:pPr>
            <w:r>
              <w:rPr>
                <w:rFonts w:ascii="Arial" w:hAnsi="Arial" w:cs="Arial"/>
                <w:color w:val="auto"/>
              </w:rPr>
              <w:t>Requirement 7(3)(b)</w:t>
            </w:r>
          </w:p>
        </w:tc>
        <w:tc>
          <w:tcPr>
            <w:tcW w:w="66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205F42AC" w14:textId="77777777" w:rsidR="005F6614" w:rsidRDefault="005F661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Workforce interactions with consumers are kind, caring and respectful of each consumer’s identity, culture and diversity.</w:t>
            </w:r>
          </w:p>
        </w:tc>
        <w:tc>
          <w:tcPr>
            <w:tcW w:w="18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018D7CA9" w14:textId="77777777" w:rsidR="005F6614" w:rsidRDefault="00952A1E">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55348362"/>
                <w:placeholder>
                  <w:docPart w:val="34936AF298384EA7BFAD9CEA582C2F0F"/>
                </w:placeholder>
                <w:dropDownList>
                  <w:listItem w:displayText="choose a rating" w:value="choose a rating"/>
                  <w:listItem w:displayText="Compliant" w:value="Compliant"/>
                  <w:listItem w:displayText="Non-compliant" w:value="Non-compliant"/>
                </w:dropDownList>
              </w:sdtPr>
              <w:sdtEndPr/>
              <w:sdtContent>
                <w:r w:rsidR="005F6614">
                  <w:rPr>
                    <w:rFonts w:ascii="Arial" w:hAnsi="Arial" w:cs="Arial"/>
                    <w:color w:val="auto"/>
                  </w:rPr>
                  <w:t>Compliant</w:t>
                </w:r>
              </w:sdtContent>
            </w:sdt>
          </w:p>
        </w:tc>
      </w:tr>
      <w:tr w:rsidR="005F6614" w14:paraId="561F7D54" w14:textId="77777777" w:rsidTr="00FE06D2">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4A65AAA3" w14:textId="77777777" w:rsidR="005F6614" w:rsidRDefault="005F6614">
            <w:pPr>
              <w:spacing w:line="22" w:lineRule="atLeast"/>
              <w:rPr>
                <w:rFonts w:ascii="Arial" w:hAnsi="Arial" w:cs="Arial"/>
                <w:color w:val="auto"/>
              </w:rPr>
            </w:pPr>
            <w:r>
              <w:rPr>
                <w:rFonts w:ascii="Arial" w:hAnsi="Arial" w:cs="Arial"/>
                <w:color w:val="auto"/>
              </w:rPr>
              <w:t>Requirement 7(3)(c)</w:t>
            </w:r>
          </w:p>
        </w:tc>
        <w:tc>
          <w:tcPr>
            <w:tcW w:w="66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39500EDD" w14:textId="77777777" w:rsidR="005F6614" w:rsidRDefault="005F661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The workforce is competent and the members of the workforce have the qualifications and knowledge to effectively perform their roles.</w:t>
            </w:r>
          </w:p>
        </w:tc>
        <w:tc>
          <w:tcPr>
            <w:tcW w:w="18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4F56F5C6" w14:textId="77777777" w:rsidR="005F6614" w:rsidRDefault="00952A1E">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66290226"/>
                <w:placeholder>
                  <w:docPart w:val="E47899AEFC5A41F59A869CF264A149D9"/>
                </w:placeholder>
                <w:dropDownList>
                  <w:listItem w:displayText="choose a rating" w:value="choose a rating"/>
                  <w:listItem w:displayText="Compliant" w:value="Compliant"/>
                  <w:listItem w:displayText="Non-compliant" w:value="Non-compliant"/>
                </w:dropDownList>
              </w:sdtPr>
              <w:sdtEndPr/>
              <w:sdtContent>
                <w:r w:rsidR="005F6614">
                  <w:rPr>
                    <w:rFonts w:ascii="Arial" w:hAnsi="Arial" w:cs="Arial"/>
                    <w:color w:val="auto"/>
                  </w:rPr>
                  <w:t>Compliant</w:t>
                </w:r>
              </w:sdtContent>
            </w:sdt>
          </w:p>
        </w:tc>
      </w:tr>
      <w:tr w:rsidR="005F6614" w14:paraId="0F40980A" w14:textId="77777777" w:rsidTr="00FE06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1117D589" w14:textId="77777777" w:rsidR="005F6614" w:rsidRDefault="005F6614">
            <w:pPr>
              <w:spacing w:line="22" w:lineRule="atLeast"/>
              <w:rPr>
                <w:rFonts w:ascii="Arial" w:hAnsi="Arial" w:cs="Arial"/>
                <w:color w:val="auto"/>
              </w:rPr>
            </w:pPr>
            <w:r>
              <w:rPr>
                <w:rFonts w:ascii="Arial" w:hAnsi="Arial" w:cs="Arial"/>
                <w:color w:val="auto"/>
              </w:rPr>
              <w:t>Requirement 7(3)(d)</w:t>
            </w:r>
          </w:p>
        </w:tc>
        <w:tc>
          <w:tcPr>
            <w:tcW w:w="66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5A67B053" w14:textId="77777777" w:rsidR="005F6614" w:rsidRDefault="005F661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The workforce is recruited, trained, equipped and supported to deliver the outcomes required by these standards.</w:t>
            </w:r>
          </w:p>
        </w:tc>
        <w:tc>
          <w:tcPr>
            <w:tcW w:w="18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56E44BE6" w14:textId="77777777" w:rsidR="005F6614" w:rsidRDefault="00952A1E">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59018666"/>
                <w:placeholder>
                  <w:docPart w:val="2207995057FB47E0BA830686550CCA11"/>
                </w:placeholder>
                <w:dropDownList>
                  <w:listItem w:displayText="choose a rating" w:value="choose a rating"/>
                  <w:listItem w:displayText="Compliant" w:value="Compliant"/>
                  <w:listItem w:displayText="Non-compliant" w:value="Non-compliant"/>
                </w:dropDownList>
              </w:sdtPr>
              <w:sdtEndPr/>
              <w:sdtContent>
                <w:r w:rsidR="005F6614">
                  <w:rPr>
                    <w:rFonts w:ascii="Arial" w:hAnsi="Arial" w:cs="Arial"/>
                    <w:color w:val="auto"/>
                  </w:rPr>
                  <w:t>Compliant</w:t>
                </w:r>
              </w:sdtContent>
            </w:sdt>
          </w:p>
        </w:tc>
      </w:tr>
      <w:tr w:rsidR="005F6614" w14:paraId="6958A3CA" w14:textId="77777777" w:rsidTr="00FE06D2">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3C15772C" w14:textId="77777777" w:rsidR="005F6614" w:rsidRDefault="005F6614">
            <w:pPr>
              <w:spacing w:line="22" w:lineRule="atLeast"/>
              <w:rPr>
                <w:rFonts w:ascii="Arial" w:hAnsi="Arial" w:cs="Arial"/>
                <w:color w:val="auto"/>
              </w:rPr>
            </w:pPr>
            <w:r>
              <w:rPr>
                <w:rFonts w:ascii="Arial" w:hAnsi="Arial" w:cs="Arial"/>
                <w:color w:val="auto"/>
              </w:rPr>
              <w:t>Requirement 7(3)(e)</w:t>
            </w:r>
          </w:p>
        </w:tc>
        <w:tc>
          <w:tcPr>
            <w:tcW w:w="66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1E89AE06" w14:textId="77777777" w:rsidR="005F6614" w:rsidRDefault="005F661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Regular assessment, monitoring and review of the performance of each member of the workforce is undertaken.</w:t>
            </w:r>
          </w:p>
        </w:tc>
        <w:tc>
          <w:tcPr>
            <w:tcW w:w="18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22E5EA42" w14:textId="77777777" w:rsidR="005F6614" w:rsidRDefault="00952A1E">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46083667"/>
                <w:placeholder>
                  <w:docPart w:val="22B31EC391644BEF97A32C7E2D942449"/>
                </w:placeholder>
                <w:dropDownList>
                  <w:listItem w:displayText="choose a rating" w:value="choose a rating"/>
                  <w:listItem w:displayText="Compliant" w:value="Compliant"/>
                  <w:listItem w:displayText="Non-compliant" w:value="Non-compliant"/>
                </w:dropDownList>
              </w:sdtPr>
              <w:sdtEndPr/>
              <w:sdtContent>
                <w:r w:rsidR="005F6614">
                  <w:rPr>
                    <w:rFonts w:ascii="Arial" w:hAnsi="Arial" w:cs="Arial"/>
                    <w:color w:val="auto"/>
                  </w:rPr>
                  <w:t>Compliant</w:t>
                </w:r>
              </w:sdtContent>
            </w:sdt>
          </w:p>
        </w:tc>
      </w:tr>
    </w:tbl>
    <w:p w14:paraId="089076F8" w14:textId="77777777" w:rsidR="005F6614" w:rsidRDefault="005F6614" w:rsidP="00FE06D2">
      <w:pPr>
        <w:pStyle w:val="Heading20"/>
        <w:spacing w:before="240"/>
      </w:pPr>
      <w:r>
        <w:t>Findings</w:t>
      </w:r>
    </w:p>
    <w:p w14:paraId="2930C1DD" w14:textId="77777777" w:rsidR="005F6614" w:rsidRDefault="005F6614" w:rsidP="005F6614">
      <w:pPr>
        <w:rPr>
          <w:rFonts w:ascii="Arial" w:hAnsi="Arial" w:cs="Arial"/>
        </w:rPr>
      </w:pPr>
      <w:r>
        <w:rPr>
          <w:rFonts w:ascii="Arial" w:hAnsi="Arial" w:cs="Arial"/>
        </w:rPr>
        <w:t>The service had sufficient staff to deliver safe, quality care. Consumers said the service had adequate staff, and that the staff answered call bells promptly and met their needs. Staff said there were enough workers rostered on for each shift and that management filled shift vacancies.</w:t>
      </w:r>
    </w:p>
    <w:p w14:paraId="4E8A16D9" w14:textId="77777777" w:rsidR="005F6614" w:rsidRDefault="005F6614" w:rsidP="005F6614">
      <w:pPr>
        <w:rPr>
          <w:rFonts w:ascii="Arial" w:hAnsi="Arial" w:cs="Arial"/>
        </w:rPr>
      </w:pPr>
      <w:r>
        <w:rPr>
          <w:rFonts w:ascii="Arial" w:hAnsi="Arial" w:cs="Arial"/>
        </w:rPr>
        <w:t>Consumers said staff were kind, caring and respectful toward consumers of every cultural background. Management, clinical staff and care staff addressed consumers by their name and used respectful language when assisting them.</w:t>
      </w:r>
    </w:p>
    <w:p w14:paraId="229B5B53" w14:textId="77777777" w:rsidR="005F6614" w:rsidRDefault="005F6614" w:rsidP="005F6614">
      <w:pPr>
        <w:rPr>
          <w:rFonts w:ascii="Arial" w:hAnsi="Arial" w:cs="Arial"/>
        </w:rPr>
      </w:pPr>
      <w:r>
        <w:rPr>
          <w:rFonts w:ascii="Arial" w:hAnsi="Arial" w:cs="Arial"/>
        </w:rPr>
        <w:t>Consumers said staff knew how to care for them and that they performed their roles well. The service ensured staff were competent through appropriate recruitment and training procedures, and through its policies, which required that staff hold relevant accreditations. The service’s record show that staff had appropriate qualifications, knowledge and experience to perform their duties.</w:t>
      </w:r>
    </w:p>
    <w:p w14:paraId="3D0B467C" w14:textId="77777777" w:rsidR="005F6614" w:rsidRDefault="005F6614" w:rsidP="005F6614">
      <w:pPr>
        <w:rPr>
          <w:rFonts w:ascii="Arial" w:hAnsi="Arial" w:cs="Arial"/>
        </w:rPr>
      </w:pPr>
      <w:r>
        <w:rPr>
          <w:rFonts w:ascii="Arial" w:hAnsi="Arial" w:cs="Arial"/>
        </w:rPr>
        <w:t>The service trained its workforce through online learning and face-to-face training. Staff said the service trained them to perform their assigned duties. The service’s records showed that it recruited, trained, equipped and supported its workforce to deliver the outcomes required by the Aged Care Quality Standards. Consumers said the service trained and equipped staff to do their jobs.</w:t>
      </w:r>
    </w:p>
    <w:p w14:paraId="749BD9E3" w14:textId="77777777" w:rsidR="005F6614" w:rsidRDefault="005F6614" w:rsidP="005F6614">
      <w:pPr>
        <w:rPr>
          <w:rFonts w:ascii="Arial" w:hAnsi="Arial" w:cs="Arial"/>
        </w:rPr>
      </w:pPr>
      <w:r>
        <w:rPr>
          <w:rFonts w:ascii="Arial" w:hAnsi="Arial" w:cs="Arial"/>
        </w:rPr>
        <w:t>The service had a performance assessment framework, which management and staff knew well. The service’s records showed that regularly reviewed the performance of its staff.</w:t>
      </w:r>
    </w:p>
    <w:p w14:paraId="1A02C750" w14:textId="77777777" w:rsidR="005F6614" w:rsidRDefault="005F6614" w:rsidP="005F6614">
      <w:pPr>
        <w:pStyle w:val="NormalArial"/>
      </w:pPr>
      <w:r>
        <w:br w:type="page"/>
      </w:r>
    </w:p>
    <w:p w14:paraId="77A506A0" w14:textId="77777777" w:rsidR="005F6614" w:rsidRDefault="005F6614" w:rsidP="005F6614">
      <w:pPr>
        <w:pStyle w:val="Heading1"/>
        <w:spacing w:before="120" w:after="240" w:line="22" w:lineRule="atLeast"/>
        <w:rPr>
          <w:rFonts w:ascii="Arial" w:hAnsi="Arial" w:cs="Arial"/>
        </w:rPr>
      </w:pPr>
      <w:r>
        <w:rPr>
          <w:rFonts w:ascii="Arial" w:hAnsi="Arial" w:cs="Arial"/>
        </w:rPr>
        <w:lastRenderedPageBreak/>
        <w:t>Standard 8</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688"/>
        <w:gridCol w:w="1984"/>
      </w:tblGrid>
      <w:tr w:rsidR="005F6614" w14:paraId="43CC130C" w14:textId="77777777" w:rsidTr="00FE06D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0FC1BAB" w14:textId="77777777" w:rsidR="005F6614" w:rsidRDefault="005F6614">
            <w:pPr>
              <w:spacing w:before="0" w:line="22" w:lineRule="atLeast"/>
              <w:rPr>
                <w:rFonts w:ascii="Arial" w:hAnsi="Arial" w:cs="Arial"/>
              </w:rPr>
            </w:pPr>
            <w:r>
              <w:rPr>
                <w:rFonts w:ascii="Arial" w:hAnsi="Arial" w:cs="Arial"/>
                <w:color w:val="FFFFFF" w:themeColor="background1"/>
              </w:rPr>
              <w:t>Organisational governance</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2BE2632" w14:textId="77777777" w:rsidR="005F6614" w:rsidRDefault="005F6614">
            <w:pPr>
              <w:spacing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F6614" w14:paraId="68F4E428" w14:textId="77777777" w:rsidTr="00FE06D2">
        <w:tc>
          <w:tcPr>
            <w:cnfStyle w:val="001000000000" w:firstRow="0" w:lastRow="0" w:firstColumn="1" w:lastColumn="0" w:oddVBand="0" w:evenVBand="0" w:oddHBand="0" w:evenHBand="0" w:firstRowFirstColumn="0" w:firstRowLastColumn="0" w:lastRowFirstColumn="0" w:lastRowLastColumn="0"/>
            <w:tcW w:w="16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070386C2" w14:textId="77777777" w:rsidR="005F6614" w:rsidRDefault="005F6614">
            <w:pPr>
              <w:spacing w:line="22" w:lineRule="atLeast"/>
              <w:rPr>
                <w:rFonts w:ascii="Arial" w:hAnsi="Arial" w:cs="Arial"/>
                <w:color w:val="auto"/>
              </w:rPr>
            </w:pPr>
            <w:r>
              <w:rPr>
                <w:rFonts w:ascii="Arial" w:hAnsi="Arial" w:cs="Arial"/>
                <w:color w:val="auto"/>
              </w:rPr>
              <w:t>Requirement 8(3)(a)</w:t>
            </w:r>
          </w:p>
        </w:tc>
        <w:tc>
          <w:tcPr>
            <w:tcW w:w="66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2D557A53" w14:textId="77777777" w:rsidR="005F6614" w:rsidRDefault="005F661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Consumers are engaged in the development, delivery and evaluation of care and services and are supported in that engagement.</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43427E52" w14:textId="77777777" w:rsidR="005F6614" w:rsidRDefault="00952A1E">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96954303"/>
                <w:placeholder>
                  <w:docPart w:val="237FD8DF433F490EB5BC0030819DD2EA"/>
                </w:placeholder>
                <w:dropDownList>
                  <w:listItem w:displayText="choose a rating" w:value="choose a rating"/>
                  <w:listItem w:displayText="Compliant" w:value="Compliant"/>
                  <w:listItem w:displayText="Non-compliant" w:value="Non-compliant"/>
                </w:dropDownList>
              </w:sdtPr>
              <w:sdtEndPr/>
              <w:sdtContent>
                <w:r w:rsidR="005F6614">
                  <w:rPr>
                    <w:rFonts w:ascii="Arial" w:hAnsi="Arial" w:cs="Arial"/>
                    <w:color w:val="auto"/>
                  </w:rPr>
                  <w:t>Compliant</w:t>
                </w:r>
              </w:sdtContent>
            </w:sdt>
          </w:p>
        </w:tc>
      </w:tr>
      <w:tr w:rsidR="005F6614" w14:paraId="13096835" w14:textId="77777777" w:rsidTr="00FE06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15E1C09B" w14:textId="77777777" w:rsidR="005F6614" w:rsidRDefault="005F6614">
            <w:pPr>
              <w:spacing w:line="22" w:lineRule="atLeast"/>
              <w:rPr>
                <w:rFonts w:ascii="Arial" w:hAnsi="Arial" w:cs="Arial"/>
                <w:color w:val="auto"/>
              </w:rPr>
            </w:pPr>
            <w:r>
              <w:rPr>
                <w:rFonts w:ascii="Arial" w:hAnsi="Arial" w:cs="Arial"/>
                <w:color w:val="auto"/>
              </w:rPr>
              <w:t>Requirement 8(3)(b)</w:t>
            </w:r>
          </w:p>
        </w:tc>
        <w:tc>
          <w:tcPr>
            <w:tcW w:w="66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10A6A745" w14:textId="77777777" w:rsidR="005F6614" w:rsidRDefault="005F661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The organisation’s governing body promotes a culture of safe, inclusive and quality care and services and is accountable for their delivery.</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646BB4F1" w14:textId="77777777" w:rsidR="005F6614" w:rsidRDefault="00952A1E">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4963094"/>
                <w:placeholder>
                  <w:docPart w:val="8B57206591A1458EA1D5E172B487B3CD"/>
                </w:placeholder>
                <w:dropDownList>
                  <w:listItem w:displayText="choose a rating" w:value="choose a rating"/>
                  <w:listItem w:displayText="Compliant" w:value="Compliant"/>
                  <w:listItem w:displayText="Non-compliant" w:value="Non-compliant"/>
                </w:dropDownList>
              </w:sdtPr>
              <w:sdtEndPr/>
              <w:sdtContent>
                <w:r w:rsidR="005F6614">
                  <w:rPr>
                    <w:rFonts w:ascii="Arial" w:hAnsi="Arial" w:cs="Arial"/>
                    <w:color w:val="auto"/>
                  </w:rPr>
                  <w:t>Compliant</w:t>
                </w:r>
              </w:sdtContent>
            </w:sdt>
          </w:p>
        </w:tc>
      </w:tr>
      <w:tr w:rsidR="005F6614" w14:paraId="76FAE734" w14:textId="77777777" w:rsidTr="00FE06D2">
        <w:tc>
          <w:tcPr>
            <w:cnfStyle w:val="001000000000" w:firstRow="0" w:lastRow="0" w:firstColumn="1" w:lastColumn="0" w:oddVBand="0" w:evenVBand="0" w:oddHBand="0" w:evenHBand="0" w:firstRowFirstColumn="0" w:firstRowLastColumn="0" w:lastRowFirstColumn="0" w:lastRowLastColumn="0"/>
            <w:tcW w:w="16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6AEF66E2" w14:textId="77777777" w:rsidR="005F6614" w:rsidRDefault="005F6614">
            <w:pPr>
              <w:spacing w:line="22" w:lineRule="atLeast"/>
              <w:rPr>
                <w:rFonts w:ascii="Arial" w:hAnsi="Arial" w:cs="Arial"/>
                <w:color w:val="auto"/>
              </w:rPr>
            </w:pPr>
            <w:r>
              <w:rPr>
                <w:rFonts w:ascii="Arial" w:hAnsi="Arial" w:cs="Arial"/>
                <w:color w:val="auto"/>
              </w:rPr>
              <w:t>Requirement 8(3)(c)</w:t>
            </w:r>
          </w:p>
        </w:tc>
        <w:tc>
          <w:tcPr>
            <w:tcW w:w="66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7D4ADDB0" w14:textId="77777777" w:rsidR="005F6614" w:rsidRDefault="005F661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Effective organisation wide governance systems relating to the following:</w:t>
            </w:r>
          </w:p>
          <w:p w14:paraId="3C27B73A" w14:textId="77777777" w:rsidR="005F6614" w:rsidRDefault="005F6614" w:rsidP="005F6614">
            <w:pPr>
              <w:pStyle w:val="ListParagraph"/>
              <w:numPr>
                <w:ilvl w:val="0"/>
                <w:numId w:val="20"/>
              </w:numPr>
              <w:tabs>
                <w:tab w:val="clear" w:pos="357"/>
                <w:tab w:val="left" w:pos="720"/>
              </w:tabs>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information management;</w:t>
            </w:r>
          </w:p>
          <w:p w14:paraId="5AAD0383" w14:textId="77777777" w:rsidR="005F6614" w:rsidRDefault="005F6614" w:rsidP="005F6614">
            <w:pPr>
              <w:pStyle w:val="ListParagraph"/>
              <w:numPr>
                <w:ilvl w:val="0"/>
                <w:numId w:val="20"/>
              </w:numPr>
              <w:tabs>
                <w:tab w:val="clear" w:pos="357"/>
                <w:tab w:val="left" w:pos="720"/>
              </w:tabs>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continuous improvement;</w:t>
            </w:r>
          </w:p>
          <w:p w14:paraId="3A6C9175" w14:textId="77777777" w:rsidR="005F6614" w:rsidRDefault="005F6614" w:rsidP="005F6614">
            <w:pPr>
              <w:pStyle w:val="ListParagraph"/>
              <w:numPr>
                <w:ilvl w:val="0"/>
                <w:numId w:val="20"/>
              </w:numPr>
              <w:tabs>
                <w:tab w:val="clear" w:pos="357"/>
                <w:tab w:val="left" w:pos="720"/>
              </w:tabs>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financial governance;</w:t>
            </w:r>
          </w:p>
          <w:p w14:paraId="7214F950" w14:textId="77777777" w:rsidR="005F6614" w:rsidRDefault="005F6614" w:rsidP="005F6614">
            <w:pPr>
              <w:pStyle w:val="ListParagraph"/>
              <w:numPr>
                <w:ilvl w:val="0"/>
                <w:numId w:val="20"/>
              </w:numPr>
              <w:tabs>
                <w:tab w:val="clear" w:pos="357"/>
                <w:tab w:val="left" w:pos="720"/>
              </w:tabs>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workforce governance, including the assignment of clear responsibilities and accountabilities;</w:t>
            </w:r>
          </w:p>
          <w:p w14:paraId="29AD5AAA" w14:textId="77777777" w:rsidR="005F6614" w:rsidRDefault="005F6614" w:rsidP="005F6614">
            <w:pPr>
              <w:pStyle w:val="ListParagraph"/>
              <w:numPr>
                <w:ilvl w:val="0"/>
                <w:numId w:val="20"/>
              </w:numPr>
              <w:tabs>
                <w:tab w:val="clear" w:pos="357"/>
                <w:tab w:val="left" w:pos="720"/>
              </w:tabs>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regulatory compliance;</w:t>
            </w:r>
          </w:p>
          <w:p w14:paraId="7A7BF51C" w14:textId="77777777" w:rsidR="005F6614" w:rsidRDefault="005F6614" w:rsidP="005F6614">
            <w:pPr>
              <w:pStyle w:val="ListParagraph"/>
              <w:numPr>
                <w:ilvl w:val="0"/>
                <w:numId w:val="20"/>
              </w:numPr>
              <w:tabs>
                <w:tab w:val="clear" w:pos="357"/>
                <w:tab w:val="left" w:pos="720"/>
              </w:tabs>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feedback and complaints.</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00772CB6" w14:textId="77777777" w:rsidR="005F6614" w:rsidRDefault="00952A1E">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9145479"/>
                <w:placeholder>
                  <w:docPart w:val="C1E0EF9B66A34FDA8A1CF10CF54E4C2D"/>
                </w:placeholder>
                <w:dropDownList>
                  <w:listItem w:displayText="choose a rating" w:value="choose a rating"/>
                  <w:listItem w:displayText="Compliant" w:value="Compliant"/>
                  <w:listItem w:displayText="Non-compliant" w:value="Non-compliant"/>
                </w:dropDownList>
              </w:sdtPr>
              <w:sdtEndPr/>
              <w:sdtContent>
                <w:r w:rsidR="005F6614">
                  <w:rPr>
                    <w:rFonts w:ascii="Arial" w:hAnsi="Arial" w:cs="Arial"/>
                    <w:color w:val="auto"/>
                  </w:rPr>
                  <w:t>Compliant</w:t>
                </w:r>
              </w:sdtContent>
            </w:sdt>
          </w:p>
        </w:tc>
      </w:tr>
      <w:tr w:rsidR="005F6614" w14:paraId="0FBEB7A0" w14:textId="77777777" w:rsidTr="00FE06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1284B2BA" w14:textId="77777777" w:rsidR="005F6614" w:rsidRDefault="005F6614">
            <w:pPr>
              <w:spacing w:line="22" w:lineRule="atLeast"/>
              <w:rPr>
                <w:rFonts w:ascii="Arial" w:hAnsi="Arial" w:cs="Arial"/>
                <w:color w:val="auto"/>
              </w:rPr>
            </w:pPr>
            <w:r>
              <w:rPr>
                <w:rFonts w:ascii="Arial" w:hAnsi="Arial" w:cs="Arial"/>
                <w:color w:val="auto"/>
              </w:rPr>
              <w:t>Requirement 8(3)(d)</w:t>
            </w:r>
          </w:p>
        </w:tc>
        <w:tc>
          <w:tcPr>
            <w:tcW w:w="66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07C939C1" w14:textId="77777777" w:rsidR="005F6614" w:rsidRDefault="005F661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Effective risk management systems and practices, including but not limited to the following:</w:t>
            </w:r>
          </w:p>
          <w:p w14:paraId="4DB94CB9" w14:textId="77777777" w:rsidR="005F6614" w:rsidRDefault="005F6614" w:rsidP="005F6614">
            <w:pPr>
              <w:pStyle w:val="ListParagraph"/>
              <w:numPr>
                <w:ilvl w:val="0"/>
                <w:numId w:val="21"/>
              </w:numPr>
              <w:tabs>
                <w:tab w:val="clear" w:pos="357"/>
                <w:tab w:val="left" w:pos="720"/>
              </w:tabs>
              <w:spacing w:before="60" w:after="60" w:line="0" w:lineRule="atLeast"/>
              <w:ind w:left="737"/>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managing high impact or high prevalence risks associated with the care of consumers;</w:t>
            </w:r>
          </w:p>
          <w:p w14:paraId="58C1241B" w14:textId="77777777" w:rsidR="005F6614" w:rsidRDefault="005F6614" w:rsidP="005F6614">
            <w:pPr>
              <w:pStyle w:val="ListParagraph"/>
              <w:numPr>
                <w:ilvl w:val="0"/>
                <w:numId w:val="21"/>
              </w:numPr>
              <w:tabs>
                <w:tab w:val="clear" w:pos="357"/>
                <w:tab w:val="left" w:pos="720"/>
              </w:tabs>
              <w:spacing w:before="60" w:after="60" w:line="0" w:lineRule="atLeast"/>
              <w:ind w:left="737"/>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identifying and responding to abuse and neglect of consumers;</w:t>
            </w:r>
          </w:p>
          <w:p w14:paraId="049303EB" w14:textId="77777777" w:rsidR="005F6614" w:rsidRDefault="005F6614" w:rsidP="005F6614">
            <w:pPr>
              <w:pStyle w:val="ListParagraph"/>
              <w:numPr>
                <w:ilvl w:val="0"/>
                <w:numId w:val="21"/>
              </w:numPr>
              <w:tabs>
                <w:tab w:val="clear" w:pos="357"/>
                <w:tab w:val="left" w:pos="720"/>
              </w:tabs>
              <w:spacing w:before="60" w:after="60" w:line="0" w:lineRule="atLeast"/>
              <w:ind w:left="737"/>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supporting consumers to live the best life they can</w:t>
            </w:r>
          </w:p>
          <w:p w14:paraId="1709F543" w14:textId="77777777" w:rsidR="005F6614" w:rsidRDefault="005F6614" w:rsidP="005F6614">
            <w:pPr>
              <w:pStyle w:val="ListParagraph"/>
              <w:numPr>
                <w:ilvl w:val="0"/>
                <w:numId w:val="21"/>
              </w:numPr>
              <w:tabs>
                <w:tab w:val="clear" w:pos="357"/>
                <w:tab w:val="left" w:pos="720"/>
              </w:tabs>
              <w:spacing w:before="60" w:after="60" w:line="0" w:lineRule="atLeast"/>
              <w:ind w:left="737"/>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managing and preventing incidents, including the use of an incident management system.</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7412C93A" w14:textId="77777777" w:rsidR="005F6614" w:rsidRDefault="00952A1E">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7597532"/>
                <w:placeholder>
                  <w:docPart w:val="0D5317D33D8947508D4D2B67E6FDF447"/>
                </w:placeholder>
                <w:dropDownList>
                  <w:listItem w:displayText="choose a rating" w:value="choose a rating"/>
                  <w:listItem w:displayText="Compliant" w:value="Compliant"/>
                  <w:listItem w:displayText="Non-compliant" w:value="Non-compliant"/>
                </w:dropDownList>
              </w:sdtPr>
              <w:sdtEndPr/>
              <w:sdtContent>
                <w:r w:rsidR="005F6614">
                  <w:rPr>
                    <w:rFonts w:ascii="Arial" w:hAnsi="Arial" w:cs="Arial"/>
                    <w:color w:val="auto"/>
                  </w:rPr>
                  <w:t>Compliant</w:t>
                </w:r>
              </w:sdtContent>
            </w:sdt>
          </w:p>
        </w:tc>
      </w:tr>
      <w:tr w:rsidR="005F6614" w14:paraId="1A03A3EC" w14:textId="77777777" w:rsidTr="00FE06D2">
        <w:tc>
          <w:tcPr>
            <w:cnfStyle w:val="001000000000" w:firstRow="0" w:lastRow="0" w:firstColumn="1" w:lastColumn="0" w:oddVBand="0" w:evenVBand="0" w:oddHBand="0" w:evenHBand="0" w:firstRowFirstColumn="0" w:firstRowLastColumn="0" w:lastRowFirstColumn="0" w:lastRowLastColumn="0"/>
            <w:tcW w:w="16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22972ADA" w14:textId="77777777" w:rsidR="005F6614" w:rsidRDefault="005F6614">
            <w:pPr>
              <w:spacing w:line="22" w:lineRule="atLeast"/>
              <w:rPr>
                <w:rFonts w:ascii="Arial" w:hAnsi="Arial" w:cs="Arial"/>
                <w:color w:val="auto"/>
              </w:rPr>
            </w:pPr>
            <w:r>
              <w:rPr>
                <w:rFonts w:ascii="Arial" w:hAnsi="Arial" w:cs="Arial"/>
                <w:color w:val="auto"/>
              </w:rPr>
              <w:t>Requirement 8(3)(e)</w:t>
            </w:r>
          </w:p>
        </w:tc>
        <w:tc>
          <w:tcPr>
            <w:tcW w:w="66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1C53A9BD" w14:textId="77777777" w:rsidR="005F6614" w:rsidRDefault="005F661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Where clinical care is provided—a clinical governance framework, including but not limited to the following:</w:t>
            </w:r>
          </w:p>
          <w:p w14:paraId="50A38882" w14:textId="77777777" w:rsidR="005F6614" w:rsidRDefault="005F6614" w:rsidP="005F6614">
            <w:pPr>
              <w:pStyle w:val="ListParagraph"/>
              <w:numPr>
                <w:ilvl w:val="0"/>
                <w:numId w:val="22"/>
              </w:numPr>
              <w:tabs>
                <w:tab w:val="clear" w:pos="357"/>
                <w:tab w:val="left" w:pos="720"/>
              </w:tabs>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antimicrobial stewardship;</w:t>
            </w:r>
          </w:p>
          <w:p w14:paraId="2CB8BCB1" w14:textId="77777777" w:rsidR="005F6614" w:rsidRDefault="005F6614" w:rsidP="005F6614">
            <w:pPr>
              <w:pStyle w:val="ListParagraph"/>
              <w:numPr>
                <w:ilvl w:val="0"/>
                <w:numId w:val="22"/>
              </w:numPr>
              <w:tabs>
                <w:tab w:val="clear" w:pos="357"/>
                <w:tab w:val="left" w:pos="720"/>
              </w:tabs>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minimising the use of restraint;</w:t>
            </w:r>
          </w:p>
          <w:p w14:paraId="462BA77F" w14:textId="77777777" w:rsidR="005F6614" w:rsidRDefault="005F6614" w:rsidP="005F6614">
            <w:pPr>
              <w:pStyle w:val="ListParagraph"/>
              <w:numPr>
                <w:ilvl w:val="0"/>
                <w:numId w:val="22"/>
              </w:numPr>
              <w:tabs>
                <w:tab w:val="clear" w:pos="357"/>
                <w:tab w:val="left" w:pos="720"/>
              </w:tabs>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open disclosure.</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13C57AC5" w14:textId="77777777" w:rsidR="005F6614" w:rsidRDefault="00952A1E">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5071287"/>
                <w:placeholder>
                  <w:docPart w:val="B3D6C1A1257A4215B8CCB94AB76CA759"/>
                </w:placeholder>
                <w:dropDownList>
                  <w:listItem w:displayText="choose a rating" w:value="choose a rating"/>
                  <w:listItem w:displayText="Compliant" w:value="Compliant"/>
                  <w:listItem w:displayText="Non-compliant" w:value="Non-compliant"/>
                </w:dropDownList>
              </w:sdtPr>
              <w:sdtEndPr/>
              <w:sdtContent>
                <w:r w:rsidR="005F6614">
                  <w:rPr>
                    <w:rFonts w:ascii="Arial" w:hAnsi="Arial" w:cs="Arial"/>
                    <w:color w:val="auto"/>
                  </w:rPr>
                  <w:t>Compliant</w:t>
                </w:r>
              </w:sdtContent>
            </w:sdt>
          </w:p>
        </w:tc>
      </w:tr>
    </w:tbl>
    <w:p w14:paraId="18B44BBC" w14:textId="77777777" w:rsidR="005F6614" w:rsidRDefault="005F6614" w:rsidP="00FE06D2">
      <w:pPr>
        <w:pStyle w:val="Heading20"/>
        <w:spacing w:before="240"/>
      </w:pPr>
      <w:r>
        <w:t>Findings</w:t>
      </w:r>
    </w:p>
    <w:p w14:paraId="57CA2B36" w14:textId="77777777" w:rsidR="005F6614" w:rsidRDefault="005F6614" w:rsidP="005F6614">
      <w:pPr>
        <w:pStyle w:val="NormalArial"/>
      </w:pPr>
      <w:r>
        <w:t>Consumers said the service was well run and that it was receptive to their feedback. The service engaged consumers through various channels, including Resident Meetings, feedback forms, surveys and through discussion with consumers and representatives. Records showed the service made changes or improvements based on consumer feedback, and data from its own performance monitoring systems.</w:t>
      </w:r>
    </w:p>
    <w:p w14:paraId="01E88E23" w14:textId="41B0B1C5" w:rsidR="005F6614" w:rsidRDefault="005F6614" w:rsidP="005F6614">
      <w:pPr>
        <w:rPr>
          <w:rFonts w:ascii="Arial" w:hAnsi="Arial" w:cs="Arial"/>
        </w:rPr>
      </w:pPr>
      <w:r>
        <w:rPr>
          <w:rFonts w:ascii="Arial" w:hAnsi="Arial" w:cs="Arial"/>
        </w:rPr>
        <w:t>The Approved Provider promoted a culture of safe, inclusive and quality care within the service. Consumers said they felt safe and that they received the care they needed. The Approved Provider’s Board had oversight of the service’s operations, including its Clinical Governance Framework.</w:t>
      </w:r>
    </w:p>
    <w:p w14:paraId="51A18E2F" w14:textId="77777777" w:rsidR="005F6614" w:rsidRDefault="005F6614" w:rsidP="005F6614">
      <w:pPr>
        <w:rPr>
          <w:rFonts w:ascii="Arial" w:hAnsi="Arial" w:cs="Arial"/>
        </w:rPr>
      </w:pPr>
      <w:r>
        <w:rPr>
          <w:rFonts w:ascii="Arial" w:hAnsi="Arial" w:cs="Arial"/>
        </w:rPr>
        <w:t xml:space="preserve">The service had appropriate governance systems, including a reporting structure and systems to manage its information, workforce, continuous improvement, policies, procedures, meetings, </w:t>
      </w:r>
      <w:r>
        <w:rPr>
          <w:rFonts w:ascii="Arial" w:hAnsi="Arial" w:cs="Arial"/>
        </w:rPr>
        <w:lastRenderedPageBreak/>
        <w:t>and reporting. The service’s governing body monitored the service’s compliance with the Quality Standards.</w:t>
      </w:r>
    </w:p>
    <w:p w14:paraId="3DD88721" w14:textId="09905EAD" w:rsidR="005F6614" w:rsidRDefault="005F6614" w:rsidP="005F6614">
      <w:pPr>
        <w:rPr>
          <w:rFonts w:ascii="Arial" w:hAnsi="Arial"/>
          <w:color w:val="000000"/>
        </w:rPr>
      </w:pPr>
      <w:r>
        <w:rPr>
          <w:rFonts w:ascii="Arial" w:hAnsi="Arial" w:cs="Arial"/>
        </w:rPr>
        <w:t xml:space="preserve">The service had multiple governance frameworks to manage risk, including its </w:t>
      </w:r>
      <w:r w:rsidR="003001FE">
        <w:rPr>
          <w:rFonts w:ascii="Arial" w:hAnsi="Arial" w:cs="Arial"/>
        </w:rPr>
        <w:t>Clinical Governance</w:t>
      </w:r>
      <w:r>
        <w:rPr>
          <w:rFonts w:ascii="Arial" w:hAnsi="Arial" w:cs="Arial"/>
        </w:rPr>
        <w:t xml:space="preserve"> Framework. These documents supported staff to identify current and emerging risks, and their consequences, so the service could mitigate them. Staff knew how to manage high impact, high prevalence risks, including those risks connected with abuse, neglect, skin tears, falls, aspiration, and others. The service had structured reporting lines for staff to escalate risks to management, and the Approved Provider. The approved provider maintained oversight of risk management within the service.</w:t>
      </w:r>
    </w:p>
    <w:p w14:paraId="19E23B58" w14:textId="0B499B8D" w:rsidR="00117022" w:rsidRPr="005F6614" w:rsidRDefault="005F6614" w:rsidP="005F6614">
      <w:pPr>
        <w:rPr>
          <w:rFonts w:ascii="Arial" w:hAnsi="Arial" w:cs="Arial"/>
        </w:rPr>
      </w:pPr>
      <w:r>
        <w:rPr>
          <w:rFonts w:ascii="Arial" w:hAnsi="Arial" w:cs="Arial"/>
        </w:rPr>
        <w:t>The service had a clinical governance framework that included policies, procedures, guidance on service delivery, and staff training requirements across areas such as antimicrobial stewardship, restrictive practices, and open disclosure.</w:t>
      </w:r>
    </w:p>
    <w:sectPr w:rsidR="00117022" w:rsidRPr="005F6614"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4B51E5" w14:textId="77777777" w:rsidR="00FF3189" w:rsidRDefault="00FF3189" w:rsidP="00D71F88">
      <w:pPr>
        <w:spacing w:after="0"/>
      </w:pPr>
      <w:r>
        <w:separator/>
      </w:r>
    </w:p>
  </w:endnote>
  <w:endnote w:type="continuationSeparator" w:id="0">
    <w:p w14:paraId="7140CD97" w14:textId="77777777" w:rsidR="00FF3189" w:rsidRDefault="00FF3189"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0C16C2" w14:textId="77777777" w:rsidR="00716DD0" w:rsidRDefault="00716DD0" w:rsidP="00DF37F2">
    <w:pPr>
      <w:pStyle w:val="FooterArial9"/>
      <w:rPr>
        <w:rStyle w:val="FooterBold"/>
        <w:rFonts w:ascii="Arial" w:hAnsi="Arial"/>
        <w:b w:val="0"/>
      </w:rPr>
    </w:pPr>
  </w:p>
  <w:p w14:paraId="53AC2CC9" w14:textId="2257C422"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907AEC">
      <w:rPr>
        <w:rStyle w:val="FooterBold"/>
        <w:rFonts w:ascii="Arial" w:hAnsi="Arial"/>
        <w:b w:val="0"/>
      </w:rPr>
      <w:t>Resthaven Malvern</w:t>
    </w:r>
    <w:r w:rsidRPr="00DF37F2">
      <w:rPr>
        <w:rStyle w:val="FooterBold"/>
        <w:rFonts w:ascii="Arial" w:hAnsi="Arial"/>
        <w:b w:val="0"/>
      </w:rPr>
      <w:tab/>
      <w:t xml:space="preserve">RPT-ACC-0122 v3.0 </w:t>
    </w:r>
  </w:p>
  <w:p w14:paraId="0F3EFB61" w14:textId="05A60894"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907AEC">
      <w:rPr>
        <w:rStyle w:val="FooterBold"/>
        <w:rFonts w:ascii="Arial" w:hAnsi="Arial"/>
        <w:b w:val="0"/>
      </w:rPr>
      <w:t>6808</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7E2CCF" w14:textId="77777777" w:rsidR="00FF3189" w:rsidRDefault="00FF3189" w:rsidP="00D71F88">
      <w:pPr>
        <w:spacing w:after="0"/>
      </w:pPr>
      <w:r>
        <w:separator/>
      </w:r>
    </w:p>
  </w:footnote>
  <w:footnote w:type="continuationSeparator" w:id="0">
    <w:p w14:paraId="4329F3E8" w14:textId="77777777" w:rsidR="00FF3189" w:rsidRDefault="00FF3189" w:rsidP="00D71F88">
      <w:pPr>
        <w:spacing w:after="0"/>
      </w:pPr>
      <w:r>
        <w:continuationSeparator/>
      </w:r>
    </w:p>
  </w:footnote>
  <w:footnote w:id="1">
    <w:p w14:paraId="26B21D22" w14:textId="6EB740AA" w:rsidR="005F6614" w:rsidRPr="00A36224" w:rsidRDefault="005F6614" w:rsidP="00A36224">
      <w:pPr>
        <w:pStyle w:val="FootnoteText"/>
        <w:rPr>
          <w:rFonts w:ascii="Arial" w:hAnsi="Arial" w:cs="Arial"/>
          <w:sz w:val="20"/>
          <w:szCs w:val="20"/>
        </w:rPr>
      </w:pPr>
      <w:r>
        <w:rPr>
          <w:rStyle w:val="FootnoteReference"/>
        </w:rPr>
        <w:footnoteRef/>
      </w:r>
      <w:r>
        <w:t xml:space="preserve"> </w:t>
      </w:r>
      <w:r>
        <w:rPr>
          <w:rFonts w:ascii="Arial" w:hAnsi="Arial" w:cs="Arial"/>
          <w:sz w:val="20"/>
          <w:szCs w:val="20"/>
        </w:rPr>
        <w:t>The preparation of the performance report is in accordance with section 40A 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8440085"/>
    <w:multiLevelType w:val="hybridMultilevel"/>
    <w:tmpl w:val="2C0895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1"/>
  </w:num>
  <w:num w:numId="2">
    <w:abstractNumId w:val="3"/>
  </w:num>
  <w:num w:numId="3">
    <w:abstractNumId w:val="1"/>
  </w:num>
  <w:num w:numId="4">
    <w:abstractNumId w:val="7"/>
  </w:num>
  <w:num w:numId="5">
    <w:abstractNumId w:val="6"/>
  </w:num>
  <w:num w:numId="6">
    <w:abstractNumId w:val="0"/>
  </w:num>
  <w:num w:numId="7">
    <w:abstractNumId w:val="9"/>
  </w:num>
  <w:num w:numId="8">
    <w:abstractNumId w:val="4"/>
  </w:num>
  <w:num w:numId="9">
    <w:abstractNumId w:val="8"/>
  </w:num>
  <w:num w:numId="10">
    <w:abstractNumId w:val="2"/>
  </w:num>
  <w:num w:numId="11">
    <w:abstractNumId w:val="10"/>
  </w:num>
  <w:num w:numId="12">
    <w:abstractNumId w:val="11"/>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
  </w:num>
  <w:num w:numId="1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1051FD"/>
    <w:rsid w:val="00117022"/>
    <w:rsid w:val="00127C68"/>
    <w:rsid w:val="00187B0B"/>
    <w:rsid w:val="0019539D"/>
    <w:rsid w:val="001A5684"/>
    <w:rsid w:val="00262C0B"/>
    <w:rsid w:val="002B0884"/>
    <w:rsid w:val="002B0C90"/>
    <w:rsid w:val="002F2C7C"/>
    <w:rsid w:val="002F49A8"/>
    <w:rsid w:val="003001FE"/>
    <w:rsid w:val="00310BB7"/>
    <w:rsid w:val="00334B7D"/>
    <w:rsid w:val="003574D0"/>
    <w:rsid w:val="0036130C"/>
    <w:rsid w:val="003B1763"/>
    <w:rsid w:val="004A13BF"/>
    <w:rsid w:val="00511423"/>
    <w:rsid w:val="00536C0B"/>
    <w:rsid w:val="00550022"/>
    <w:rsid w:val="005A287C"/>
    <w:rsid w:val="005D23EC"/>
    <w:rsid w:val="005F6614"/>
    <w:rsid w:val="00602258"/>
    <w:rsid w:val="0061226B"/>
    <w:rsid w:val="00641383"/>
    <w:rsid w:val="006D073C"/>
    <w:rsid w:val="007027C7"/>
    <w:rsid w:val="00712752"/>
    <w:rsid w:val="00716DD0"/>
    <w:rsid w:val="00723614"/>
    <w:rsid w:val="00737E67"/>
    <w:rsid w:val="0075021E"/>
    <w:rsid w:val="007A23F4"/>
    <w:rsid w:val="008174C2"/>
    <w:rsid w:val="00845CAC"/>
    <w:rsid w:val="0087700C"/>
    <w:rsid w:val="00891403"/>
    <w:rsid w:val="008E777B"/>
    <w:rsid w:val="008F61E9"/>
    <w:rsid w:val="00907AEC"/>
    <w:rsid w:val="00945B32"/>
    <w:rsid w:val="009901BC"/>
    <w:rsid w:val="00996FAF"/>
    <w:rsid w:val="00A21758"/>
    <w:rsid w:val="00A36224"/>
    <w:rsid w:val="00B31E03"/>
    <w:rsid w:val="00B53F7A"/>
    <w:rsid w:val="00BF2C51"/>
    <w:rsid w:val="00C10D26"/>
    <w:rsid w:val="00C12FE6"/>
    <w:rsid w:val="00C272D4"/>
    <w:rsid w:val="00C61411"/>
    <w:rsid w:val="00C90FD8"/>
    <w:rsid w:val="00C94172"/>
    <w:rsid w:val="00CA37CB"/>
    <w:rsid w:val="00D0205A"/>
    <w:rsid w:val="00D2559D"/>
    <w:rsid w:val="00D3157C"/>
    <w:rsid w:val="00D71F88"/>
    <w:rsid w:val="00D72C35"/>
    <w:rsid w:val="00D87E7C"/>
    <w:rsid w:val="00DE2726"/>
    <w:rsid w:val="00DF37F2"/>
    <w:rsid w:val="00E2364A"/>
    <w:rsid w:val="00EB63F6"/>
    <w:rsid w:val="00F01EF5"/>
    <w:rsid w:val="00F045F4"/>
    <w:rsid w:val="00FA0A5B"/>
    <w:rsid w:val="00FC045E"/>
    <w:rsid w:val="00FC4739"/>
    <w:rsid w:val="00FE06D2"/>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 point,Bullets,CV text,Dot pt,F5 List Paragraph,FooterText,L,List Paragraph1,List Paragraph11,List Paragraph111,List Paragraph2,Medium Grid 1 - Accent 21,NAST Quote,NFP GP Bulleted List,Numbered Paragraph,Recommendation"/>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 point Char,Bullets Char,CV text Char,Dot pt Char,F5 List Paragraph Char,FooterText Char,L Char,List Paragraph1 Char,List Paragraph11 Char,List Paragraph111 Char,List Paragraph2 Char,NAST Quote Char"/>
    <w:basedOn w:val="DefaultParagraphFont"/>
    <w:link w:val="ListParagraph"/>
    <w:uiPriority w:val="34"/>
    <w:qFormat/>
    <w:locked/>
    <w:rsid w:val="005F6614"/>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 w:id="19022041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A56BEB859D34020BAD375F113B1BE28"/>
        <w:category>
          <w:name w:val="General"/>
          <w:gallery w:val="placeholder"/>
        </w:category>
        <w:types>
          <w:type w:val="bbPlcHdr"/>
        </w:types>
        <w:behaviors>
          <w:behavior w:val="content"/>
        </w:behaviors>
        <w:guid w:val="{06874D15-A5A8-456D-A6DE-A63738CF0204}"/>
      </w:docPartPr>
      <w:docPartBody>
        <w:p w:rsidR="002E5BCA" w:rsidRDefault="00504F8F" w:rsidP="00504F8F">
          <w:pPr>
            <w:pStyle w:val="1A56BEB859D34020BAD375F113B1BE28"/>
          </w:pPr>
          <w:r>
            <w:rPr>
              <w:rStyle w:val="PlaceholderText"/>
            </w:rPr>
            <w:t>Choose an item.</w:t>
          </w:r>
        </w:p>
      </w:docPartBody>
    </w:docPart>
    <w:docPart>
      <w:docPartPr>
        <w:name w:val="B286AE4A3BC34B0A9240370BF2EDD9CF"/>
        <w:category>
          <w:name w:val="General"/>
          <w:gallery w:val="placeholder"/>
        </w:category>
        <w:types>
          <w:type w:val="bbPlcHdr"/>
        </w:types>
        <w:behaviors>
          <w:behavior w:val="content"/>
        </w:behaviors>
        <w:guid w:val="{91B2FF32-667F-44C0-A54D-6A45CFF7CB3B}"/>
      </w:docPartPr>
      <w:docPartBody>
        <w:p w:rsidR="002E5BCA" w:rsidRDefault="00504F8F" w:rsidP="00504F8F">
          <w:pPr>
            <w:pStyle w:val="B286AE4A3BC34B0A9240370BF2EDD9CF"/>
          </w:pPr>
          <w:r>
            <w:rPr>
              <w:rStyle w:val="PlaceholderText"/>
            </w:rPr>
            <w:t>Choose an item.</w:t>
          </w:r>
        </w:p>
      </w:docPartBody>
    </w:docPart>
    <w:docPart>
      <w:docPartPr>
        <w:name w:val="31E6C94FA5134F15965688739479C74E"/>
        <w:category>
          <w:name w:val="General"/>
          <w:gallery w:val="placeholder"/>
        </w:category>
        <w:types>
          <w:type w:val="bbPlcHdr"/>
        </w:types>
        <w:behaviors>
          <w:behavior w:val="content"/>
        </w:behaviors>
        <w:guid w:val="{B78194A4-DBCE-404B-9B4C-CF2131B29187}"/>
      </w:docPartPr>
      <w:docPartBody>
        <w:p w:rsidR="002E5BCA" w:rsidRDefault="00504F8F" w:rsidP="00504F8F">
          <w:pPr>
            <w:pStyle w:val="31E6C94FA5134F15965688739479C74E"/>
          </w:pPr>
          <w:r>
            <w:rPr>
              <w:rStyle w:val="PlaceholderText"/>
            </w:rPr>
            <w:t>Choose an item.</w:t>
          </w:r>
        </w:p>
      </w:docPartBody>
    </w:docPart>
    <w:docPart>
      <w:docPartPr>
        <w:name w:val="11AE0F0D6D2545789460D0A53D6FD1EF"/>
        <w:category>
          <w:name w:val="General"/>
          <w:gallery w:val="placeholder"/>
        </w:category>
        <w:types>
          <w:type w:val="bbPlcHdr"/>
        </w:types>
        <w:behaviors>
          <w:behavior w:val="content"/>
        </w:behaviors>
        <w:guid w:val="{4DCE1BD7-E9AA-4642-A283-7A2C580BF20C}"/>
      </w:docPartPr>
      <w:docPartBody>
        <w:p w:rsidR="002E5BCA" w:rsidRDefault="00504F8F" w:rsidP="00504F8F">
          <w:pPr>
            <w:pStyle w:val="11AE0F0D6D2545789460D0A53D6FD1EF"/>
          </w:pPr>
          <w:r>
            <w:rPr>
              <w:rStyle w:val="PlaceholderText"/>
            </w:rPr>
            <w:t>Choose an item.</w:t>
          </w:r>
        </w:p>
      </w:docPartBody>
    </w:docPart>
    <w:docPart>
      <w:docPartPr>
        <w:name w:val="597EC5C313284B3CB8A356B5E184798D"/>
        <w:category>
          <w:name w:val="General"/>
          <w:gallery w:val="placeholder"/>
        </w:category>
        <w:types>
          <w:type w:val="bbPlcHdr"/>
        </w:types>
        <w:behaviors>
          <w:behavior w:val="content"/>
        </w:behaviors>
        <w:guid w:val="{270881B4-FCE5-4D17-B468-FDB79020E2E1}"/>
      </w:docPartPr>
      <w:docPartBody>
        <w:p w:rsidR="002E5BCA" w:rsidRDefault="00504F8F" w:rsidP="00504F8F">
          <w:pPr>
            <w:pStyle w:val="597EC5C313284B3CB8A356B5E184798D"/>
          </w:pPr>
          <w:r>
            <w:rPr>
              <w:rStyle w:val="PlaceholderText"/>
            </w:rPr>
            <w:t>Choose an item.</w:t>
          </w:r>
        </w:p>
      </w:docPartBody>
    </w:docPart>
    <w:docPart>
      <w:docPartPr>
        <w:name w:val="15F3BBD8B9824711B5FDEFB11FE6355B"/>
        <w:category>
          <w:name w:val="General"/>
          <w:gallery w:val="placeholder"/>
        </w:category>
        <w:types>
          <w:type w:val="bbPlcHdr"/>
        </w:types>
        <w:behaviors>
          <w:behavior w:val="content"/>
        </w:behaviors>
        <w:guid w:val="{BF7ACD7C-BA2C-400A-8641-6593A8C9212F}"/>
      </w:docPartPr>
      <w:docPartBody>
        <w:p w:rsidR="002E5BCA" w:rsidRDefault="00504F8F" w:rsidP="00504F8F">
          <w:pPr>
            <w:pStyle w:val="15F3BBD8B9824711B5FDEFB11FE6355B"/>
          </w:pPr>
          <w:r>
            <w:rPr>
              <w:rStyle w:val="PlaceholderText"/>
            </w:rPr>
            <w:t>Choose an item.</w:t>
          </w:r>
        </w:p>
      </w:docPartBody>
    </w:docPart>
    <w:docPart>
      <w:docPartPr>
        <w:name w:val="3885EC5993D44BA1A1DFC62AF6E35DF1"/>
        <w:category>
          <w:name w:val="General"/>
          <w:gallery w:val="placeholder"/>
        </w:category>
        <w:types>
          <w:type w:val="bbPlcHdr"/>
        </w:types>
        <w:behaviors>
          <w:behavior w:val="content"/>
        </w:behaviors>
        <w:guid w:val="{E8CFC1C5-4009-43FF-8123-B05616A27C5E}"/>
      </w:docPartPr>
      <w:docPartBody>
        <w:p w:rsidR="002E5BCA" w:rsidRDefault="00504F8F" w:rsidP="00504F8F">
          <w:pPr>
            <w:pStyle w:val="3885EC5993D44BA1A1DFC62AF6E35DF1"/>
          </w:pPr>
          <w:r>
            <w:rPr>
              <w:rStyle w:val="PlaceholderText"/>
            </w:rPr>
            <w:t>Choose an item.</w:t>
          </w:r>
        </w:p>
      </w:docPartBody>
    </w:docPart>
    <w:docPart>
      <w:docPartPr>
        <w:name w:val="8CE163F59A884DCD913713B4E833FE9A"/>
        <w:category>
          <w:name w:val="General"/>
          <w:gallery w:val="placeholder"/>
        </w:category>
        <w:types>
          <w:type w:val="bbPlcHdr"/>
        </w:types>
        <w:behaviors>
          <w:behavior w:val="content"/>
        </w:behaviors>
        <w:guid w:val="{99439D97-DD4E-45FA-8139-4586EAEA937F}"/>
      </w:docPartPr>
      <w:docPartBody>
        <w:p w:rsidR="002E5BCA" w:rsidRDefault="00504F8F" w:rsidP="00504F8F">
          <w:pPr>
            <w:pStyle w:val="8CE163F59A884DCD913713B4E833FE9A"/>
          </w:pPr>
          <w:r>
            <w:rPr>
              <w:rStyle w:val="PlaceholderText"/>
            </w:rPr>
            <w:t>Choose an item.</w:t>
          </w:r>
        </w:p>
      </w:docPartBody>
    </w:docPart>
    <w:docPart>
      <w:docPartPr>
        <w:name w:val="DF0D34D648844B3AA7A525BC5E8B5E76"/>
        <w:category>
          <w:name w:val="General"/>
          <w:gallery w:val="placeholder"/>
        </w:category>
        <w:types>
          <w:type w:val="bbPlcHdr"/>
        </w:types>
        <w:behaviors>
          <w:behavior w:val="content"/>
        </w:behaviors>
        <w:guid w:val="{953F8073-0A82-443F-BAAF-5BFCC525455C}"/>
      </w:docPartPr>
      <w:docPartBody>
        <w:p w:rsidR="002E5BCA" w:rsidRDefault="00504F8F" w:rsidP="00504F8F">
          <w:pPr>
            <w:pStyle w:val="DF0D34D648844B3AA7A525BC5E8B5E76"/>
          </w:pPr>
          <w:r>
            <w:rPr>
              <w:rStyle w:val="PlaceholderText"/>
            </w:rPr>
            <w:t>Choose an item.</w:t>
          </w:r>
        </w:p>
      </w:docPartBody>
    </w:docPart>
    <w:docPart>
      <w:docPartPr>
        <w:name w:val="1E32B2A931EE45CA80749D86DC178412"/>
        <w:category>
          <w:name w:val="General"/>
          <w:gallery w:val="placeholder"/>
        </w:category>
        <w:types>
          <w:type w:val="bbPlcHdr"/>
        </w:types>
        <w:behaviors>
          <w:behavior w:val="content"/>
        </w:behaviors>
        <w:guid w:val="{4E44992D-0F7A-42DD-8553-F390680CF041}"/>
      </w:docPartPr>
      <w:docPartBody>
        <w:p w:rsidR="002E5BCA" w:rsidRDefault="00504F8F" w:rsidP="00504F8F">
          <w:pPr>
            <w:pStyle w:val="1E32B2A931EE45CA80749D86DC178412"/>
          </w:pPr>
          <w:r>
            <w:rPr>
              <w:rStyle w:val="PlaceholderText"/>
            </w:rPr>
            <w:t>Choose an item.</w:t>
          </w:r>
        </w:p>
      </w:docPartBody>
    </w:docPart>
    <w:docPart>
      <w:docPartPr>
        <w:name w:val="F6C2EA2818574134ABB6C3E63876C25E"/>
        <w:category>
          <w:name w:val="General"/>
          <w:gallery w:val="placeholder"/>
        </w:category>
        <w:types>
          <w:type w:val="bbPlcHdr"/>
        </w:types>
        <w:behaviors>
          <w:behavior w:val="content"/>
        </w:behaviors>
        <w:guid w:val="{84A20BAA-4BF0-4EDB-9BDC-DB06B3A87164}"/>
      </w:docPartPr>
      <w:docPartBody>
        <w:p w:rsidR="002E5BCA" w:rsidRDefault="00504F8F" w:rsidP="00504F8F">
          <w:pPr>
            <w:pStyle w:val="F6C2EA2818574134ABB6C3E63876C25E"/>
          </w:pPr>
          <w:r>
            <w:rPr>
              <w:rStyle w:val="PlaceholderText"/>
            </w:rPr>
            <w:t>Choose an item.</w:t>
          </w:r>
        </w:p>
      </w:docPartBody>
    </w:docPart>
    <w:docPart>
      <w:docPartPr>
        <w:name w:val="B20F2BD89B654E1993AA43AFE7FB3D48"/>
        <w:category>
          <w:name w:val="General"/>
          <w:gallery w:val="placeholder"/>
        </w:category>
        <w:types>
          <w:type w:val="bbPlcHdr"/>
        </w:types>
        <w:behaviors>
          <w:behavior w:val="content"/>
        </w:behaviors>
        <w:guid w:val="{E7FBD93D-2061-46B0-ADB3-73DE5B1ED702}"/>
      </w:docPartPr>
      <w:docPartBody>
        <w:p w:rsidR="002E5BCA" w:rsidRDefault="00504F8F" w:rsidP="00504F8F">
          <w:pPr>
            <w:pStyle w:val="B20F2BD89B654E1993AA43AFE7FB3D48"/>
          </w:pPr>
          <w:r>
            <w:rPr>
              <w:rStyle w:val="PlaceholderText"/>
            </w:rPr>
            <w:t>Choose an item.</w:t>
          </w:r>
        </w:p>
      </w:docPartBody>
    </w:docPart>
    <w:docPart>
      <w:docPartPr>
        <w:name w:val="3518CA3FE426444BB62CB5C92DBD2DB6"/>
        <w:category>
          <w:name w:val="General"/>
          <w:gallery w:val="placeholder"/>
        </w:category>
        <w:types>
          <w:type w:val="bbPlcHdr"/>
        </w:types>
        <w:behaviors>
          <w:behavior w:val="content"/>
        </w:behaviors>
        <w:guid w:val="{0D38E443-1A03-4C1B-AA88-5633026F5347}"/>
      </w:docPartPr>
      <w:docPartBody>
        <w:p w:rsidR="002E5BCA" w:rsidRDefault="00504F8F" w:rsidP="00504F8F">
          <w:pPr>
            <w:pStyle w:val="3518CA3FE426444BB62CB5C92DBD2DB6"/>
          </w:pPr>
          <w:r>
            <w:rPr>
              <w:rStyle w:val="PlaceholderText"/>
            </w:rPr>
            <w:t>Choose an item.</w:t>
          </w:r>
        </w:p>
      </w:docPartBody>
    </w:docPart>
    <w:docPart>
      <w:docPartPr>
        <w:name w:val="EC2FAF6DBBCA45EB856585A2AF52C3FC"/>
        <w:category>
          <w:name w:val="General"/>
          <w:gallery w:val="placeholder"/>
        </w:category>
        <w:types>
          <w:type w:val="bbPlcHdr"/>
        </w:types>
        <w:behaviors>
          <w:behavior w:val="content"/>
        </w:behaviors>
        <w:guid w:val="{82013937-D300-45E0-A30F-0D2F1ABA98B1}"/>
      </w:docPartPr>
      <w:docPartBody>
        <w:p w:rsidR="002E5BCA" w:rsidRDefault="00504F8F" w:rsidP="00504F8F">
          <w:pPr>
            <w:pStyle w:val="EC2FAF6DBBCA45EB856585A2AF52C3FC"/>
          </w:pPr>
          <w:r>
            <w:rPr>
              <w:rStyle w:val="PlaceholderText"/>
            </w:rPr>
            <w:t>Choose an item.</w:t>
          </w:r>
        </w:p>
      </w:docPartBody>
    </w:docPart>
    <w:docPart>
      <w:docPartPr>
        <w:name w:val="AD2E270D82114EEE81FE628902F85AE5"/>
        <w:category>
          <w:name w:val="General"/>
          <w:gallery w:val="placeholder"/>
        </w:category>
        <w:types>
          <w:type w:val="bbPlcHdr"/>
        </w:types>
        <w:behaviors>
          <w:behavior w:val="content"/>
        </w:behaviors>
        <w:guid w:val="{D3E584EA-6AEE-431F-9D12-A1562955412D}"/>
      </w:docPartPr>
      <w:docPartBody>
        <w:p w:rsidR="002E5BCA" w:rsidRDefault="00504F8F" w:rsidP="00504F8F">
          <w:pPr>
            <w:pStyle w:val="AD2E270D82114EEE81FE628902F85AE5"/>
          </w:pPr>
          <w:r>
            <w:rPr>
              <w:rStyle w:val="PlaceholderText"/>
            </w:rPr>
            <w:t>Choose an item.</w:t>
          </w:r>
        </w:p>
      </w:docPartBody>
    </w:docPart>
    <w:docPart>
      <w:docPartPr>
        <w:name w:val="C5C71CCF80464388AD932ECD8254A111"/>
        <w:category>
          <w:name w:val="General"/>
          <w:gallery w:val="placeholder"/>
        </w:category>
        <w:types>
          <w:type w:val="bbPlcHdr"/>
        </w:types>
        <w:behaviors>
          <w:behavior w:val="content"/>
        </w:behaviors>
        <w:guid w:val="{E53D490A-3734-40DA-9E67-60C274D17DE1}"/>
      </w:docPartPr>
      <w:docPartBody>
        <w:p w:rsidR="002E5BCA" w:rsidRDefault="00504F8F" w:rsidP="00504F8F">
          <w:pPr>
            <w:pStyle w:val="C5C71CCF80464388AD932ECD8254A111"/>
          </w:pPr>
          <w:r>
            <w:rPr>
              <w:rStyle w:val="PlaceholderText"/>
            </w:rPr>
            <w:t>Choose an item.</w:t>
          </w:r>
        </w:p>
      </w:docPartBody>
    </w:docPart>
    <w:docPart>
      <w:docPartPr>
        <w:name w:val="78F7F479718448D7A10B69CA6C9A4CFD"/>
        <w:category>
          <w:name w:val="General"/>
          <w:gallery w:val="placeholder"/>
        </w:category>
        <w:types>
          <w:type w:val="bbPlcHdr"/>
        </w:types>
        <w:behaviors>
          <w:behavior w:val="content"/>
        </w:behaviors>
        <w:guid w:val="{13462574-78CC-41AC-B504-63D0AA8750B3}"/>
      </w:docPartPr>
      <w:docPartBody>
        <w:p w:rsidR="002E5BCA" w:rsidRDefault="00504F8F" w:rsidP="00504F8F">
          <w:pPr>
            <w:pStyle w:val="78F7F479718448D7A10B69CA6C9A4CFD"/>
          </w:pPr>
          <w:r>
            <w:rPr>
              <w:rStyle w:val="PlaceholderText"/>
            </w:rPr>
            <w:t>Choose an item.</w:t>
          </w:r>
        </w:p>
      </w:docPartBody>
    </w:docPart>
    <w:docPart>
      <w:docPartPr>
        <w:name w:val="7D024CAF05464218BEBCD80B6086799B"/>
        <w:category>
          <w:name w:val="General"/>
          <w:gallery w:val="placeholder"/>
        </w:category>
        <w:types>
          <w:type w:val="bbPlcHdr"/>
        </w:types>
        <w:behaviors>
          <w:behavior w:val="content"/>
        </w:behaviors>
        <w:guid w:val="{4EAEAE6D-17D6-42CF-9734-CD03C782B665}"/>
      </w:docPartPr>
      <w:docPartBody>
        <w:p w:rsidR="002E5BCA" w:rsidRDefault="00504F8F" w:rsidP="00504F8F">
          <w:pPr>
            <w:pStyle w:val="7D024CAF05464218BEBCD80B6086799B"/>
          </w:pPr>
          <w:r>
            <w:rPr>
              <w:rStyle w:val="PlaceholderText"/>
            </w:rPr>
            <w:t>Choose an item.</w:t>
          </w:r>
        </w:p>
      </w:docPartBody>
    </w:docPart>
    <w:docPart>
      <w:docPartPr>
        <w:name w:val="51EB013A18B34BAA936E337C65F47765"/>
        <w:category>
          <w:name w:val="General"/>
          <w:gallery w:val="placeholder"/>
        </w:category>
        <w:types>
          <w:type w:val="bbPlcHdr"/>
        </w:types>
        <w:behaviors>
          <w:behavior w:val="content"/>
        </w:behaviors>
        <w:guid w:val="{4CDA554B-2069-4E4B-9041-AB406592FD8B}"/>
      </w:docPartPr>
      <w:docPartBody>
        <w:p w:rsidR="002E5BCA" w:rsidRDefault="00504F8F" w:rsidP="00504F8F">
          <w:pPr>
            <w:pStyle w:val="51EB013A18B34BAA936E337C65F47765"/>
          </w:pPr>
          <w:r>
            <w:rPr>
              <w:rStyle w:val="PlaceholderText"/>
            </w:rPr>
            <w:t>Choose an item.</w:t>
          </w:r>
        </w:p>
      </w:docPartBody>
    </w:docPart>
    <w:docPart>
      <w:docPartPr>
        <w:name w:val="600E7094A20B491984E06D93DE7F90DA"/>
        <w:category>
          <w:name w:val="General"/>
          <w:gallery w:val="placeholder"/>
        </w:category>
        <w:types>
          <w:type w:val="bbPlcHdr"/>
        </w:types>
        <w:behaviors>
          <w:behavior w:val="content"/>
        </w:behaviors>
        <w:guid w:val="{D246827F-3191-4057-BA35-B57594C5F910}"/>
      </w:docPartPr>
      <w:docPartBody>
        <w:p w:rsidR="002E5BCA" w:rsidRDefault="00504F8F" w:rsidP="00504F8F">
          <w:pPr>
            <w:pStyle w:val="600E7094A20B491984E06D93DE7F90DA"/>
          </w:pPr>
          <w:r>
            <w:rPr>
              <w:rStyle w:val="PlaceholderText"/>
            </w:rPr>
            <w:t>Choose an item.</w:t>
          </w:r>
        </w:p>
      </w:docPartBody>
    </w:docPart>
    <w:docPart>
      <w:docPartPr>
        <w:name w:val="ED25CB2B841048D6B3FCDB9A275A7756"/>
        <w:category>
          <w:name w:val="General"/>
          <w:gallery w:val="placeholder"/>
        </w:category>
        <w:types>
          <w:type w:val="bbPlcHdr"/>
        </w:types>
        <w:behaviors>
          <w:behavior w:val="content"/>
        </w:behaviors>
        <w:guid w:val="{AD2A8341-1F02-49B2-918E-EEA92420BCA1}"/>
      </w:docPartPr>
      <w:docPartBody>
        <w:p w:rsidR="002E5BCA" w:rsidRDefault="00504F8F" w:rsidP="00504F8F">
          <w:pPr>
            <w:pStyle w:val="ED25CB2B841048D6B3FCDB9A275A7756"/>
          </w:pPr>
          <w:r>
            <w:rPr>
              <w:rStyle w:val="PlaceholderText"/>
            </w:rPr>
            <w:t>Choose an item.</w:t>
          </w:r>
        </w:p>
      </w:docPartBody>
    </w:docPart>
    <w:docPart>
      <w:docPartPr>
        <w:name w:val="3E48E6910CC44E21B99F39C367F65876"/>
        <w:category>
          <w:name w:val="General"/>
          <w:gallery w:val="placeholder"/>
        </w:category>
        <w:types>
          <w:type w:val="bbPlcHdr"/>
        </w:types>
        <w:behaviors>
          <w:behavior w:val="content"/>
        </w:behaviors>
        <w:guid w:val="{CD94D98B-F127-42A0-86ED-FC3094B0EBFD}"/>
      </w:docPartPr>
      <w:docPartBody>
        <w:p w:rsidR="002E5BCA" w:rsidRDefault="00504F8F" w:rsidP="00504F8F">
          <w:pPr>
            <w:pStyle w:val="3E48E6910CC44E21B99F39C367F65876"/>
          </w:pPr>
          <w:r>
            <w:rPr>
              <w:rStyle w:val="PlaceholderText"/>
            </w:rPr>
            <w:t>Choose an item.</w:t>
          </w:r>
        </w:p>
      </w:docPartBody>
    </w:docPart>
    <w:docPart>
      <w:docPartPr>
        <w:name w:val="C8D2C02B0C474C9C9D01640CCC2A801F"/>
        <w:category>
          <w:name w:val="General"/>
          <w:gallery w:val="placeholder"/>
        </w:category>
        <w:types>
          <w:type w:val="bbPlcHdr"/>
        </w:types>
        <w:behaviors>
          <w:behavior w:val="content"/>
        </w:behaviors>
        <w:guid w:val="{E9A5A61D-A1F7-42AF-848B-7876EC68338B}"/>
      </w:docPartPr>
      <w:docPartBody>
        <w:p w:rsidR="002E5BCA" w:rsidRDefault="00504F8F" w:rsidP="00504F8F">
          <w:pPr>
            <w:pStyle w:val="C8D2C02B0C474C9C9D01640CCC2A801F"/>
          </w:pPr>
          <w:r>
            <w:rPr>
              <w:rStyle w:val="PlaceholderText"/>
            </w:rPr>
            <w:t>Choose an item.</w:t>
          </w:r>
        </w:p>
      </w:docPartBody>
    </w:docPart>
    <w:docPart>
      <w:docPartPr>
        <w:name w:val="ACFCFFAE4B534297B185DE5480A51E4D"/>
        <w:category>
          <w:name w:val="General"/>
          <w:gallery w:val="placeholder"/>
        </w:category>
        <w:types>
          <w:type w:val="bbPlcHdr"/>
        </w:types>
        <w:behaviors>
          <w:behavior w:val="content"/>
        </w:behaviors>
        <w:guid w:val="{20C37C0E-CB6D-40E4-8063-CAF8F159F94B}"/>
      </w:docPartPr>
      <w:docPartBody>
        <w:p w:rsidR="002E5BCA" w:rsidRDefault="00504F8F" w:rsidP="00504F8F">
          <w:pPr>
            <w:pStyle w:val="ACFCFFAE4B534297B185DE5480A51E4D"/>
          </w:pPr>
          <w:r>
            <w:rPr>
              <w:rStyle w:val="PlaceholderText"/>
            </w:rPr>
            <w:t>Choose an item.</w:t>
          </w:r>
        </w:p>
      </w:docPartBody>
    </w:docPart>
    <w:docPart>
      <w:docPartPr>
        <w:name w:val="0477325461F748BFB1C2B0DFCB82BBB9"/>
        <w:category>
          <w:name w:val="General"/>
          <w:gallery w:val="placeholder"/>
        </w:category>
        <w:types>
          <w:type w:val="bbPlcHdr"/>
        </w:types>
        <w:behaviors>
          <w:behavior w:val="content"/>
        </w:behaviors>
        <w:guid w:val="{62EA3DC8-0EA8-415D-97CE-2AAE0704C5E9}"/>
      </w:docPartPr>
      <w:docPartBody>
        <w:p w:rsidR="002E5BCA" w:rsidRDefault="00504F8F" w:rsidP="00504F8F">
          <w:pPr>
            <w:pStyle w:val="0477325461F748BFB1C2B0DFCB82BBB9"/>
          </w:pPr>
          <w:r>
            <w:rPr>
              <w:rStyle w:val="PlaceholderText"/>
            </w:rPr>
            <w:t>Choose an item.</w:t>
          </w:r>
        </w:p>
      </w:docPartBody>
    </w:docPart>
    <w:docPart>
      <w:docPartPr>
        <w:name w:val="BAAB6125648B4307A350164F32E2DCF5"/>
        <w:category>
          <w:name w:val="General"/>
          <w:gallery w:val="placeholder"/>
        </w:category>
        <w:types>
          <w:type w:val="bbPlcHdr"/>
        </w:types>
        <w:behaviors>
          <w:behavior w:val="content"/>
        </w:behaviors>
        <w:guid w:val="{0CA80819-AFC5-4C38-A18C-97172F129DCB}"/>
      </w:docPartPr>
      <w:docPartBody>
        <w:p w:rsidR="002E5BCA" w:rsidRDefault="00504F8F" w:rsidP="00504F8F">
          <w:pPr>
            <w:pStyle w:val="BAAB6125648B4307A350164F32E2DCF5"/>
          </w:pPr>
          <w:r>
            <w:rPr>
              <w:rStyle w:val="PlaceholderText"/>
            </w:rPr>
            <w:t>Choose an item.</w:t>
          </w:r>
        </w:p>
      </w:docPartBody>
    </w:docPart>
    <w:docPart>
      <w:docPartPr>
        <w:name w:val="51A89791A56A4BB6B1A95A6BCA07E5FD"/>
        <w:category>
          <w:name w:val="General"/>
          <w:gallery w:val="placeholder"/>
        </w:category>
        <w:types>
          <w:type w:val="bbPlcHdr"/>
        </w:types>
        <w:behaviors>
          <w:behavior w:val="content"/>
        </w:behaviors>
        <w:guid w:val="{D50B04D4-39CD-4CBB-BC59-37BBBC7A8722}"/>
      </w:docPartPr>
      <w:docPartBody>
        <w:p w:rsidR="002E5BCA" w:rsidRDefault="00504F8F" w:rsidP="00504F8F">
          <w:pPr>
            <w:pStyle w:val="51A89791A56A4BB6B1A95A6BCA07E5FD"/>
          </w:pPr>
          <w:r>
            <w:rPr>
              <w:rStyle w:val="PlaceholderText"/>
            </w:rPr>
            <w:t>Choose an item.</w:t>
          </w:r>
        </w:p>
      </w:docPartBody>
    </w:docPart>
    <w:docPart>
      <w:docPartPr>
        <w:name w:val="E4D5F3C27B7E4FDF9EAC4AC1F5BEE24C"/>
        <w:category>
          <w:name w:val="General"/>
          <w:gallery w:val="placeholder"/>
        </w:category>
        <w:types>
          <w:type w:val="bbPlcHdr"/>
        </w:types>
        <w:behaviors>
          <w:behavior w:val="content"/>
        </w:behaviors>
        <w:guid w:val="{843A2FF8-EFA4-4458-A130-92D89046700E}"/>
      </w:docPartPr>
      <w:docPartBody>
        <w:p w:rsidR="002E5BCA" w:rsidRDefault="00504F8F" w:rsidP="00504F8F">
          <w:pPr>
            <w:pStyle w:val="E4D5F3C27B7E4FDF9EAC4AC1F5BEE24C"/>
          </w:pPr>
          <w:r>
            <w:rPr>
              <w:rStyle w:val="PlaceholderText"/>
            </w:rPr>
            <w:t>Choose an item.</w:t>
          </w:r>
        </w:p>
      </w:docPartBody>
    </w:docPart>
    <w:docPart>
      <w:docPartPr>
        <w:name w:val="9E744BE40C40435D8BD52F2690D9EF61"/>
        <w:category>
          <w:name w:val="General"/>
          <w:gallery w:val="placeholder"/>
        </w:category>
        <w:types>
          <w:type w:val="bbPlcHdr"/>
        </w:types>
        <w:behaviors>
          <w:behavior w:val="content"/>
        </w:behaviors>
        <w:guid w:val="{FE4E79E5-82EE-4E62-A2BD-4559EBDEE0F4}"/>
      </w:docPartPr>
      <w:docPartBody>
        <w:p w:rsidR="002E5BCA" w:rsidRDefault="00504F8F" w:rsidP="00504F8F">
          <w:pPr>
            <w:pStyle w:val="9E744BE40C40435D8BD52F2690D9EF61"/>
          </w:pPr>
          <w:r>
            <w:rPr>
              <w:rStyle w:val="PlaceholderText"/>
            </w:rPr>
            <w:t>Choose an item.</w:t>
          </w:r>
        </w:p>
      </w:docPartBody>
    </w:docPart>
    <w:docPart>
      <w:docPartPr>
        <w:name w:val="C86FF1BA024D402EB196DDEBB40D5A99"/>
        <w:category>
          <w:name w:val="General"/>
          <w:gallery w:val="placeholder"/>
        </w:category>
        <w:types>
          <w:type w:val="bbPlcHdr"/>
        </w:types>
        <w:behaviors>
          <w:behavior w:val="content"/>
        </w:behaviors>
        <w:guid w:val="{784CB621-D394-4BC9-A903-9F82CAC6E7CD}"/>
      </w:docPartPr>
      <w:docPartBody>
        <w:p w:rsidR="002E5BCA" w:rsidRDefault="00504F8F" w:rsidP="00504F8F">
          <w:pPr>
            <w:pStyle w:val="C86FF1BA024D402EB196DDEBB40D5A99"/>
          </w:pPr>
          <w:r>
            <w:rPr>
              <w:rStyle w:val="PlaceholderText"/>
            </w:rPr>
            <w:t>Choose an item.</w:t>
          </w:r>
        </w:p>
      </w:docPartBody>
    </w:docPart>
    <w:docPart>
      <w:docPartPr>
        <w:name w:val="19514BD0C9D14FFA92D82AC022061CC4"/>
        <w:category>
          <w:name w:val="General"/>
          <w:gallery w:val="placeholder"/>
        </w:category>
        <w:types>
          <w:type w:val="bbPlcHdr"/>
        </w:types>
        <w:behaviors>
          <w:behavior w:val="content"/>
        </w:behaviors>
        <w:guid w:val="{1BF7799D-5575-4FBE-B012-7F519AFF22AA}"/>
      </w:docPartPr>
      <w:docPartBody>
        <w:p w:rsidR="002E5BCA" w:rsidRDefault="00504F8F" w:rsidP="00504F8F">
          <w:pPr>
            <w:pStyle w:val="19514BD0C9D14FFA92D82AC022061CC4"/>
          </w:pPr>
          <w:r>
            <w:rPr>
              <w:rStyle w:val="PlaceholderText"/>
            </w:rPr>
            <w:t>Choose an item.</w:t>
          </w:r>
        </w:p>
      </w:docPartBody>
    </w:docPart>
    <w:docPart>
      <w:docPartPr>
        <w:name w:val="B5CF1BF44AE24985981EDE071DD9402B"/>
        <w:category>
          <w:name w:val="General"/>
          <w:gallery w:val="placeholder"/>
        </w:category>
        <w:types>
          <w:type w:val="bbPlcHdr"/>
        </w:types>
        <w:behaviors>
          <w:behavior w:val="content"/>
        </w:behaviors>
        <w:guid w:val="{2C31410B-764C-406A-B260-E4C4A36C00B4}"/>
      </w:docPartPr>
      <w:docPartBody>
        <w:p w:rsidR="002E5BCA" w:rsidRDefault="00504F8F" w:rsidP="00504F8F">
          <w:pPr>
            <w:pStyle w:val="B5CF1BF44AE24985981EDE071DD9402B"/>
          </w:pPr>
          <w:r>
            <w:rPr>
              <w:rStyle w:val="PlaceholderText"/>
            </w:rPr>
            <w:t>Choose an item.</w:t>
          </w:r>
        </w:p>
      </w:docPartBody>
    </w:docPart>
    <w:docPart>
      <w:docPartPr>
        <w:name w:val="281A2C790B05465FAA8D0807E1A0EB2D"/>
        <w:category>
          <w:name w:val="General"/>
          <w:gallery w:val="placeholder"/>
        </w:category>
        <w:types>
          <w:type w:val="bbPlcHdr"/>
        </w:types>
        <w:behaviors>
          <w:behavior w:val="content"/>
        </w:behaviors>
        <w:guid w:val="{D5F5BC4F-1DEC-429A-9192-861EE0FD03E0}"/>
      </w:docPartPr>
      <w:docPartBody>
        <w:p w:rsidR="002E5BCA" w:rsidRDefault="00504F8F" w:rsidP="00504F8F">
          <w:pPr>
            <w:pStyle w:val="281A2C790B05465FAA8D0807E1A0EB2D"/>
          </w:pPr>
          <w:r>
            <w:rPr>
              <w:rStyle w:val="PlaceholderText"/>
            </w:rPr>
            <w:t>Choose an item.</w:t>
          </w:r>
        </w:p>
      </w:docPartBody>
    </w:docPart>
    <w:docPart>
      <w:docPartPr>
        <w:name w:val="34936AF298384EA7BFAD9CEA582C2F0F"/>
        <w:category>
          <w:name w:val="General"/>
          <w:gallery w:val="placeholder"/>
        </w:category>
        <w:types>
          <w:type w:val="bbPlcHdr"/>
        </w:types>
        <w:behaviors>
          <w:behavior w:val="content"/>
        </w:behaviors>
        <w:guid w:val="{BFB48716-4987-4EB8-A98B-079CB5F29886}"/>
      </w:docPartPr>
      <w:docPartBody>
        <w:p w:rsidR="002E5BCA" w:rsidRDefault="00504F8F" w:rsidP="00504F8F">
          <w:pPr>
            <w:pStyle w:val="34936AF298384EA7BFAD9CEA582C2F0F"/>
          </w:pPr>
          <w:r>
            <w:rPr>
              <w:rStyle w:val="PlaceholderText"/>
            </w:rPr>
            <w:t>Choose an item.</w:t>
          </w:r>
        </w:p>
      </w:docPartBody>
    </w:docPart>
    <w:docPart>
      <w:docPartPr>
        <w:name w:val="E47899AEFC5A41F59A869CF264A149D9"/>
        <w:category>
          <w:name w:val="General"/>
          <w:gallery w:val="placeholder"/>
        </w:category>
        <w:types>
          <w:type w:val="bbPlcHdr"/>
        </w:types>
        <w:behaviors>
          <w:behavior w:val="content"/>
        </w:behaviors>
        <w:guid w:val="{F05DA35D-B3FC-4584-926B-8D900B0D1670}"/>
      </w:docPartPr>
      <w:docPartBody>
        <w:p w:rsidR="002E5BCA" w:rsidRDefault="00504F8F" w:rsidP="00504F8F">
          <w:pPr>
            <w:pStyle w:val="E47899AEFC5A41F59A869CF264A149D9"/>
          </w:pPr>
          <w:r>
            <w:rPr>
              <w:rStyle w:val="PlaceholderText"/>
            </w:rPr>
            <w:t>Choose an item.</w:t>
          </w:r>
        </w:p>
      </w:docPartBody>
    </w:docPart>
    <w:docPart>
      <w:docPartPr>
        <w:name w:val="2207995057FB47E0BA830686550CCA11"/>
        <w:category>
          <w:name w:val="General"/>
          <w:gallery w:val="placeholder"/>
        </w:category>
        <w:types>
          <w:type w:val="bbPlcHdr"/>
        </w:types>
        <w:behaviors>
          <w:behavior w:val="content"/>
        </w:behaviors>
        <w:guid w:val="{4E633248-2AFC-4345-971B-4CA472944632}"/>
      </w:docPartPr>
      <w:docPartBody>
        <w:p w:rsidR="002E5BCA" w:rsidRDefault="00504F8F" w:rsidP="00504F8F">
          <w:pPr>
            <w:pStyle w:val="2207995057FB47E0BA830686550CCA11"/>
          </w:pPr>
          <w:r>
            <w:rPr>
              <w:rStyle w:val="PlaceholderText"/>
            </w:rPr>
            <w:t>Choose an item.</w:t>
          </w:r>
        </w:p>
      </w:docPartBody>
    </w:docPart>
    <w:docPart>
      <w:docPartPr>
        <w:name w:val="22B31EC391644BEF97A32C7E2D942449"/>
        <w:category>
          <w:name w:val="General"/>
          <w:gallery w:val="placeholder"/>
        </w:category>
        <w:types>
          <w:type w:val="bbPlcHdr"/>
        </w:types>
        <w:behaviors>
          <w:behavior w:val="content"/>
        </w:behaviors>
        <w:guid w:val="{DE1313D0-A135-41E9-9471-0473B2F000BB}"/>
      </w:docPartPr>
      <w:docPartBody>
        <w:p w:rsidR="002E5BCA" w:rsidRDefault="00504F8F" w:rsidP="00504F8F">
          <w:pPr>
            <w:pStyle w:val="22B31EC391644BEF97A32C7E2D942449"/>
          </w:pPr>
          <w:r>
            <w:rPr>
              <w:rStyle w:val="PlaceholderText"/>
            </w:rPr>
            <w:t>Choose an item.</w:t>
          </w:r>
        </w:p>
      </w:docPartBody>
    </w:docPart>
    <w:docPart>
      <w:docPartPr>
        <w:name w:val="237FD8DF433F490EB5BC0030819DD2EA"/>
        <w:category>
          <w:name w:val="General"/>
          <w:gallery w:val="placeholder"/>
        </w:category>
        <w:types>
          <w:type w:val="bbPlcHdr"/>
        </w:types>
        <w:behaviors>
          <w:behavior w:val="content"/>
        </w:behaviors>
        <w:guid w:val="{BF2BC676-29AD-47A4-A4F9-31E0DD3D73AE}"/>
      </w:docPartPr>
      <w:docPartBody>
        <w:p w:rsidR="002E5BCA" w:rsidRDefault="00504F8F" w:rsidP="00504F8F">
          <w:pPr>
            <w:pStyle w:val="237FD8DF433F490EB5BC0030819DD2EA"/>
          </w:pPr>
          <w:r>
            <w:rPr>
              <w:rStyle w:val="PlaceholderText"/>
            </w:rPr>
            <w:t>Choose an item.</w:t>
          </w:r>
        </w:p>
      </w:docPartBody>
    </w:docPart>
    <w:docPart>
      <w:docPartPr>
        <w:name w:val="8B57206591A1458EA1D5E172B487B3CD"/>
        <w:category>
          <w:name w:val="General"/>
          <w:gallery w:val="placeholder"/>
        </w:category>
        <w:types>
          <w:type w:val="bbPlcHdr"/>
        </w:types>
        <w:behaviors>
          <w:behavior w:val="content"/>
        </w:behaviors>
        <w:guid w:val="{98FA284A-9FB4-47C3-AF35-26F3DC74AE9B}"/>
      </w:docPartPr>
      <w:docPartBody>
        <w:p w:rsidR="002E5BCA" w:rsidRDefault="00504F8F" w:rsidP="00504F8F">
          <w:pPr>
            <w:pStyle w:val="8B57206591A1458EA1D5E172B487B3CD"/>
          </w:pPr>
          <w:r>
            <w:rPr>
              <w:rStyle w:val="PlaceholderText"/>
            </w:rPr>
            <w:t>Choose an item.</w:t>
          </w:r>
        </w:p>
      </w:docPartBody>
    </w:docPart>
    <w:docPart>
      <w:docPartPr>
        <w:name w:val="C1E0EF9B66A34FDA8A1CF10CF54E4C2D"/>
        <w:category>
          <w:name w:val="General"/>
          <w:gallery w:val="placeholder"/>
        </w:category>
        <w:types>
          <w:type w:val="bbPlcHdr"/>
        </w:types>
        <w:behaviors>
          <w:behavior w:val="content"/>
        </w:behaviors>
        <w:guid w:val="{CBC34FF4-5217-41C3-AF95-8A6E5230D42B}"/>
      </w:docPartPr>
      <w:docPartBody>
        <w:p w:rsidR="002E5BCA" w:rsidRDefault="00504F8F" w:rsidP="00504F8F">
          <w:pPr>
            <w:pStyle w:val="C1E0EF9B66A34FDA8A1CF10CF54E4C2D"/>
          </w:pPr>
          <w:r>
            <w:rPr>
              <w:rStyle w:val="PlaceholderText"/>
            </w:rPr>
            <w:t>Choose an item.</w:t>
          </w:r>
        </w:p>
      </w:docPartBody>
    </w:docPart>
    <w:docPart>
      <w:docPartPr>
        <w:name w:val="0D5317D33D8947508D4D2B67E6FDF447"/>
        <w:category>
          <w:name w:val="General"/>
          <w:gallery w:val="placeholder"/>
        </w:category>
        <w:types>
          <w:type w:val="bbPlcHdr"/>
        </w:types>
        <w:behaviors>
          <w:behavior w:val="content"/>
        </w:behaviors>
        <w:guid w:val="{F2F14BF1-503E-41EF-AE69-7B84AB89D084}"/>
      </w:docPartPr>
      <w:docPartBody>
        <w:p w:rsidR="002E5BCA" w:rsidRDefault="00504F8F" w:rsidP="00504F8F">
          <w:pPr>
            <w:pStyle w:val="0D5317D33D8947508D4D2B67E6FDF447"/>
          </w:pPr>
          <w:r>
            <w:rPr>
              <w:rStyle w:val="PlaceholderText"/>
            </w:rPr>
            <w:t>Choose an item.</w:t>
          </w:r>
        </w:p>
      </w:docPartBody>
    </w:docPart>
    <w:docPart>
      <w:docPartPr>
        <w:name w:val="B3D6C1A1257A4215B8CCB94AB76CA759"/>
        <w:category>
          <w:name w:val="General"/>
          <w:gallery w:val="placeholder"/>
        </w:category>
        <w:types>
          <w:type w:val="bbPlcHdr"/>
        </w:types>
        <w:behaviors>
          <w:behavior w:val="content"/>
        </w:behaviors>
        <w:guid w:val="{D8F2A206-0072-4244-B89A-F6E2702645E4}"/>
      </w:docPartPr>
      <w:docPartBody>
        <w:p w:rsidR="002E5BCA" w:rsidRDefault="00504F8F" w:rsidP="00504F8F">
          <w:pPr>
            <w:pStyle w:val="B3D6C1A1257A4215B8CCB94AB76CA759"/>
          </w:pPr>
          <w:r>
            <w:rPr>
              <w:rStyle w:val="PlaceholderText"/>
            </w:rPr>
            <w:t>Choose an item.</w:t>
          </w:r>
        </w:p>
      </w:docPartBody>
    </w:docPart>
    <w:docPart>
      <w:docPartPr>
        <w:name w:val="90F08F88556E4C1DA9ADF15069FE1103"/>
        <w:category>
          <w:name w:val="General"/>
          <w:gallery w:val="placeholder"/>
        </w:category>
        <w:types>
          <w:type w:val="bbPlcHdr"/>
        </w:types>
        <w:behaviors>
          <w:behavior w:val="content"/>
        </w:behaviors>
        <w:guid w:val="{8C3D3FBE-1FC0-49BD-B85D-948116C37260}"/>
      </w:docPartPr>
      <w:docPartBody>
        <w:p w:rsidR="00B8698A" w:rsidRDefault="002E5BCA" w:rsidP="002E5BCA">
          <w:pPr>
            <w:pStyle w:val="90F08F88556E4C1DA9ADF15069FE1103"/>
          </w:pPr>
          <w:r w:rsidRPr="00D858FE">
            <w:rPr>
              <w:rStyle w:val="PlaceholderText"/>
            </w:rPr>
            <w:t>Choose an item.</w:t>
          </w:r>
        </w:p>
      </w:docPartBody>
    </w:docPart>
    <w:docPart>
      <w:docPartPr>
        <w:name w:val="C0C68A6A2DFF4FC09A806CB79C21BCA4"/>
        <w:category>
          <w:name w:val="General"/>
          <w:gallery w:val="placeholder"/>
        </w:category>
        <w:types>
          <w:type w:val="bbPlcHdr"/>
        </w:types>
        <w:behaviors>
          <w:behavior w:val="content"/>
        </w:behaviors>
        <w:guid w:val="{E1E3D6B0-90C7-4CA0-8F28-1779BB5D75F0}"/>
      </w:docPartPr>
      <w:docPartBody>
        <w:p w:rsidR="00B8698A" w:rsidRDefault="002E5BCA" w:rsidP="002E5BCA">
          <w:pPr>
            <w:pStyle w:val="C0C68A6A2DFF4FC09A806CB79C21BCA4"/>
          </w:pPr>
          <w:r w:rsidRPr="00D858FE">
            <w:rPr>
              <w:rStyle w:val="PlaceholderText"/>
            </w:rPr>
            <w:t>Choose an item.</w:t>
          </w:r>
        </w:p>
      </w:docPartBody>
    </w:docPart>
    <w:docPart>
      <w:docPartPr>
        <w:name w:val="0A3EEADF40DA4C658D351014772342E3"/>
        <w:category>
          <w:name w:val="General"/>
          <w:gallery w:val="placeholder"/>
        </w:category>
        <w:types>
          <w:type w:val="bbPlcHdr"/>
        </w:types>
        <w:behaviors>
          <w:behavior w:val="content"/>
        </w:behaviors>
        <w:guid w:val="{483D975F-8ACB-40C5-B9B7-7803DAD67938}"/>
      </w:docPartPr>
      <w:docPartBody>
        <w:p w:rsidR="00B8698A" w:rsidRDefault="002E5BCA" w:rsidP="002E5BCA">
          <w:pPr>
            <w:pStyle w:val="0A3EEADF40DA4C658D351014772342E3"/>
          </w:pPr>
          <w:r w:rsidRPr="00D858FE">
            <w:rPr>
              <w:rStyle w:val="PlaceholderText"/>
            </w:rPr>
            <w:t>Choose an item.</w:t>
          </w:r>
        </w:p>
      </w:docPartBody>
    </w:docPart>
    <w:docPart>
      <w:docPartPr>
        <w:name w:val="8BBC6FAC7CB148969CDE59EF331D7835"/>
        <w:category>
          <w:name w:val="General"/>
          <w:gallery w:val="placeholder"/>
        </w:category>
        <w:types>
          <w:type w:val="bbPlcHdr"/>
        </w:types>
        <w:behaviors>
          <w:behavior w:val="content"/>
        </w:behaviors>
        <w:guid w:val="{2E189048-9422-4169-93DC-D9EAF1DEE9AB}"/>
      </w:docPartPr>
      <w:docPartBody>
        <w:p w:rsidR="00B8698A" w:rsidRDefault="002E5BCA" w:rsidP="002E5BCA">
          <w:pPr>
            <w:pStyle w:val="8BBC6FAC7CB148969CDE59EF331D7835"/>
          </w:pPr>
          <w:r w:rsidRPr="00D858FE">
            <w:rPr>
              <w:rStyle w:val="PlaceholderText"/>
            </w:rPr>
            <w:t>Choose an item.</w:t>
          </w:r>
        </w:p>
      </w:docPartBody>
    </w:docPart>
    <w:docPart>
      <w:docPartPr>
        <w:name w:val="B322FC860FDA48BCA65F2310DC972EFE"/>
        <w:category>
          <w:name w:val="General"/>
          <w:gallery w:val="placeholder"/>
        </w:category>
        <w:types>
          <w:type w:val="bbPlcHdr"/>
        </w:types>
        <w:behaviors>
          <w:behavior w:val="content"/>
        </w:behaviors>
        <w:guid w:val="{BCA8E207-D816-49F9-8585-74D78D3E3D54}"/>
      </w:docPartPr>
      <w:docPartBody>
        <w:p w:rsidR="00B8698A" w:rsidRDefault="002E5BCA" w:rsidP="002E5BCA">
          <w:pPr>
            <w:pStyle w:val="B322FC860FDA48BCA65F2310DC972EFE"/>
          </w:pPr>
          <w:r w:rsidRPr="00D858FE">
            <w:rPr>
              <w:rStyle w:val="PlaceholderText"/>
            </w:rPr>
            <w:t>Choose an item.</w:t>
          </w:r>
        </w:p>
      </w:docPartBody>
    </w:docPart>
    <w:docPart>
      <w:docPartPr>
        <w:name w:val="1BE8ADAAE0DE40A585F2320C503AAB7D"/>
        <w:category>
          <w:name w:val="General"/>
          <w:gallery w:val="placeholder"/>
        </w:category>
        <w:types>
          <w:type w:val="bbPlcHdr"/>
        </w:types>
        <w:behaviors>
          <w:behavior w:val="content"/>
        </w:behaviors>
        <w:guid w:val="{3501FB80-524E-4DFA-B154-38377A798B3B}"/>
      </w:docPartPr>
      <w:docPartBody>
        <w:p w:rsidR="00B8698A" w:rsidRDefault="002E5BCA" w:rsidP="002E5BCA">
          <w:pPr>
            <w:pStyle w:val="1BE8ADAAE0DE40A585F2320C503AAB7D"/>
          </w:pPr>
          <w:r w:rsidRPr="00D858FE">
            <w:rPr>
              <w:rStyle w:val="PlaceholderText"/>
            </w:rPr>
            <w:t>Choose an item.</w:t>
          </w:r>
        </w:p>
      </w:docPartBody>
    </w:docPart>
    <w:docPart>
      <w:docPartPr>
        <w:name w:val="2B3542AEC350408CAF93672E3E15A55E"/>
        <w:category>
          <w:name w:val="General"/>
          <w:gallery w:val="placeholder"/>
        </w:category>
        <w:types>
          <w:type w:val="bbPlcHdr"/>
        </w:types>
        <w:behaviors>
          <w:behavior w:val="content"/>
        </w:behaviors>
        <w:guid w:val="{93220799-1D61-46EB-A20E-99AC637141E2}"/>
      </w:docPartPr>
      <w:docPartBody>
        <w:p w:rsidR="00B8698A" w:rsidRDefault="002E5BCA" w:rsidP="002E5BCA">
          <w:pPr>
            <w:pStyle w:val="2B3542AEC350408CAF93672E3E15A55E"/>
          </w:pPr>
          <w:r w:rsidRPr="00D858FE">
            <w:rPr>
              <w:rStyle w:val="PlaceholderText"/>
            </w:rPr>
            <w:t>Choose an item.</w:t>
          </w:r>
        </w:p>
      </w:docPartBody>
    </w:docPart>
    <w:docPart>
      <w:docPartPr>
        <w:name w:val="0ABED110A35746E399F7C356C2CB3808"/>
        <w:category>
          <w:name w:val="General"/>
          <w:gallery w:val="placeholder"/>
        </w:category>
        <w:types>
          <w:type w:val="bbPlcHdr"/>
        </w:types>
        <w:behaviors>
          <w:behavior w:val="content"/>
        </w:behaviors>
        <w:guid w:val="{50FB4AE3-7D30-4686-ACC7-5B04AA614A82}"/>
      </w:docPartPr>
      <w:docPartBody>
        <w:p w:rsidR="00B8698A" w:rsidRDefault="002E5BCA" w:rsidP="002E5BCA">
          <w:pPr>
            <w:pStyle w:val="0ABED110A35746E399F7C356C2CB3808"/>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2E5BCA"/>
    <w:rsid w:val="003E5DF1"/>
    <w:rsid w:val="00504F8F"/>
    <w:rsid w:val="00674D42"/>
    <w:rsid w:val="00B8698A"/>
    <w:rsid w:val="00BF58F7"/>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2E5BCA"/>
    <w:rPr>
      <w:rFonts w:asciiTheme="minorHAnsi" w:hAnsiTheme="minorHAnsi"/>
      <w:b w:val="0"/>
      <w:noProof w:val="0"/>
      <w:color w:val="000000" w:themeColor="text1"/>
      <w:sz w:val="30"/>
      <w:lang w:val="en-AU"/>
    </w:rPr>
  </w:style>
  <w:style w:type="paragraph" w:customStyle="1" w:styleId="90F08F88556E4C1DA9ADF15069FE1103">
    <w:name w:val="90F08F88556E4C1DA9ADF15069FE1103"/>
    <w:rsid w:val="002E5BCA"/>
  </w:style>
  <w:style w:type="paragraph" w:customStyle="1" w:styleId="C0C68A6A2DFF4FC09A806CB79C21BCA4">
    <w:name w:val="C0C68A6A2DFF4FC09A806CB79C21BCA4"/>
    <w:rsid w:val="002E5BCA"/>
  </w:style>
  <w:style w:type="paragraph" w:customStyle="1" w:styleId="0A3EEADF40DA4C658D351014772342E3">
    <w:name w:val="0A3EEADF40DA4C658D351014772342E3"/>
    <w:rsid w:val="002E5BCA"/>
  </w:style>
  <w:style w:type="paragraph" w:customStyle="1" w:styleId="8BBC6FAC7CB148969CDE59EF331D7835">
    <w:name w:val="8BBC6FAC7CB148969CDE59EF331D7835"/>
    <w:rsid w:val="002E5BCA"/>
  </w:style>
  <w:style w:type="paragraph" w:customStyle="1" w:styleId="B322FC860FDA48BCA65F2310DC972EFE">
    <w:name w:val="B322FC860FDA48BCA65F2310DC972EFE"/>
    <w:rsid w:val="002E5BCA"/>
  </w:style>
  <w:style w:type="paragraph" w:customStyle="1" w:styleId="1BE8ADAAE0DE40A585F2320C503AAB7D">
    <w:name w:val="1BE8ADAAE0DE40A585F2320C503AAB7D"/>
    <w:rsid w:val="002E5BCA"/>
  </w:style>
  <w:style w:type="paragraph" w:customStyle="1" w:styleId="2B3542AEC350408CAF93672E3E15A55E">
    <w:name w:val="2B3542AEC350408CAF93672E3E15A55E"/>
    <w:rsid w:val="002E5BCA"/>
  </w:style>
  <w:style w:type="paragraph" w:customStyle="1" w:styleId="0ABED110A35746E399F7C356C2CB3808">
    <w:name w:val="0ABED110A35746E399F7C356C2CB3808"/>
    <w:rsid w:val="002E5BCA"/>
  </w:style>
  <w:style w:type="paragraph" w:customStyle="1" w:styleId="1A56BEB859D34020BAD375F113B1BE28">
    <w:name w:val="1A56BEB859D34020BAD375F113B1BE28"/>
    <w:rsid w:val="00504F8F"/>
  </w:style>
  <w:style w:type="paragraph" w:customStyle="1" w:styleId="B286AE4A3BC34B0A9240370BF2EDD9CF">
    <w:name w:val="B286AE4A3BC34B0A9240370BF2EDD9CF"/>
    <w:rsid w:val="00504F8F"/>
  </w:style>
  <w:style w:type="paragraph" w:customStyle="1" w:styleId="31E6C94FA5134F15965688739479C74E">
    <w:name w:val="31E6C94FA5134F15965688739479C74E"/>
    <w:rsid w:val="00504F8F"/>
  </w:style>
  <w:style w:type="paragraph" w:customStyle="1" w:styleId="11AE0F0D6D2545789460D0A53D6FD1EF">
    <w:name w:val="11AE0F0D6D2545789460D0A53D6FD1EF"/>
    <w:rsid w:val="00504F8F"/>
  </w:style>
  <w:style w:type="paragraph" w:customStyle="1" w:styleId="597EC5C313284B3CB8A356B5E184798D">
    <w:name w:val="597EC5C313284B3CB8A356B5E184798D"/>
    <w:rsid w:val="00504F8F"/>
  </w:style>
  <w:style w:type="paragraph" w:customStyle="1" w:styleId="15F3BBD8B9824711B5FDEFB11FE6355B">
    <w:name w:val="15F3BBD8B9824711B5FDEFB11FE6355B"/>
    <w:rsid w:val="00504F8F"/>
  </w:style>
  <w:style w:type="paragraph" w:customStyle="1" w:styleId="3885EC5993D44BA1A1DFC62AF6E35DF1">
    <w:name w:val="3885EC5993D44BA1A1DFC62AF6E35DF1"/>
    <w:rsid w:val="00504F8F"/>
  </w:style>
  <w:style w:type="paragraph" w:customStyle="1" w:styleId="8CE163F59A884DCD913713B4E833FE9A">
    <w:name w:val="8CE163F59A884DCD913713B4E833FE9A"/>
    <w:rsid w:val="00504F8F"/>
  </w:style>
  <w:style w:type="paragraph" w:customStyle="1" w:styleId="DF0D34D648844B3AA7A525BC5E8B5E76">
    <w:name w:val="DF0D34D648844B3AA7A525BC5E8B5E76"/>
    <w:rsid w:val="00504F8F"/>
  </w:style>
  <w:style w:type="paragraph" w:customStyle="1" w:styleId="1E32B2A931EE45CA80749D86DC178412">
    <w:name w:val="1E32B2A931EE45CA80749D86DC178412"/>
    <w:rsid w:val="00504F8F"/>
  </w:style>
  <w:style w:type="paragraph" w:customStyle="1" w:styleId="F6C2EA2818574134ABB6C3E63876C25E">
    <w:name w:val="F6C2EA2818574134ABB6C3E63876C25E"/>
    <w:rsid w:val="00504F8F"/>
  </w:style>
  <w:style w:type="paragraph" w:customStyle="1" w:styleId="B20F2BD89B654E1993AA43AFE7FB3D48">
    <w:name w:val="B20F2BD89B654E1993AA43AFE7FB3D48"/>
    <w:rsid w:val="00504F8F"/>
  </w:style>
  <w:style w:type="paragraph" w:customStyle="1" w:styleId="3518CA3FE426444BB62CB5C92DBD2DB6">
    <w:name w:val="3518CA3FE426444BB62CB5C92DBD2DB6"/>
    <w:rsid w:val="00504F8F"/>
  </w:style>
  <w:style w:type="paragraph" w:customStyle="1" w:styleId="EC2FAF6DBBCA45EB856585A2AF52C3FC">
    <w:name w:val="EC2FAF6DBBCA45EB856585A2AF52C3FC"/>
    <w:rsid w:val="00504F8F"/>
  </w:style>
  <w:style w:type="paragraph" w:customStyle="1" w:styleId="AD2E270D82114EEE81FE628902F85AE5">
    <w:name w:val="AD2E270D82114EEE81FE628902F85AE5"/>
    <w:rsid w:val="00504F8F"/>
  </w:style>
  <w:style w:type="paragraph" w:customStyle="1" w:styleId="C5C71CCF80464388AD932ECD8254A111">
    <w:name w:val="C5C71CCF80464388AD932ECD8254A111"/>
    <w:rsid w:val="00504F8F"/>
  </w:style>
  <w:style w:type="paragraph" w:customStyle="1" w:styleId="78F7F479718448D7A10B69CA6C9A4CFD">
    <w:name w:val="78F7F479718448D7A10B69CA6C9A4CFD"/>
    <w:rsid w:val="00504F8F"/>
  </w:style>
  <w:style w:type="paragraph" w:customStyle="1" w:styleId="7D024CAF05464218BEBCD80B6086799B">
    <w:name w:val="7D024CAF05464218BEBCD80B6086799B"/>
    <w:rsid w:val="00504F8F"/>
  </w:style>
  <w:style w:type="paragraph" w:customStyle="1" w:styleId="51EB013A18B34BAA936E337C65F47765">
    <w:name w:val="51EB013A18B34BAA936E337C65F47765"/>
    <w:rsid w:val="00504F8F"/>
  </w:style>
  <w:style w:type="paragraph" w:customStyle="1" w:styleId="600E7094A20B491984E06D93DE7F90DA">
    <w:name w:val="600E7094A20B491984E06D93DE7F90DA"/>
    <w:rsid w:val="00504F8F"/>
  </w:style>
  <w:style w:type="paragraph" w:customStyle="1" w:styleId="ED25CB2B841048D6B3FCDB9A275A7756">
    <w:name w:val="ED25CB2B841048D6B3FCDB9A275A7756"/>
    <w:rsid w:val="00504F8F"/>
  </w:style>
  <w:style w:type="paragraph" w:customStyle="1" w:styleId="3E48E6910CC44E21B99F39C367F65876">
    <w:name w:val="3E48E6910CC44E21B99F39C367F65876"/>
    <w:rsid w:val="00504F8F"/>
  </w:style>
  <w:style w:type="paragraph" w:customStyle="1" w:styleId="C8D2C02B0C474C9C9D01640CCC2A801F">
    <w:name w:val="C8D2C02B0C474C9C9D01640CCC2A801F"/>
    <w:rsid w:val="00504F8F"/>
  </w:style>
  <w:style w:type="paragraph" w:customStyle="1" w:styleId="ACFCFFAE4B534297B185DE5480A51E4D">
    <w:name w:val="ACFCFFAE4B534297B185DE5480A51E4D"/>
    <w:rsid w:val="00504F8F"/>
  </w:style>
  <w:style w:type="paragraph" w:customStyle="1" w:styleId="0477325461F748BFB1C2B0DFCB82BBB9">
    <w:name w:val="0477325461F748BFB1C2B0DFCB82BBB9"/>
    <w:rsid w:val="00504F8F"/>
  </w:style>
  <w:style w:type="paragraph" w:customStyle="1" w:styleId="BAAB6125648B4307A350164F32E2DCF5">
    <w:name w:val="BAAB6125648B4307A350164F32E2DCF5"/>
    <w:rsid w:val="00504F8F"/>
  </w:style>
  <w:style w:type="paragraph" w:customStyle="1" w:styleId="51A89791A56A4BB6B1A95A6BCA07E5FD">
    <w:name w:val="51A89791A56A4BB6B1A95A6BCA07E5FD"/>
    <w:rsid w:val="00504F8F"/>
  </w:style>
  <w:style w:type="paragraph" w:customStyle="1" w:styleId="E4D5F3C27B7E4FDF9EAC4AC1F5BEE24C">
    <w:name w:val="E4D5F3C27B7E4FDF9EAC4AC1F5BEE24C"/>
    <w:rsid w:val="00504F8F"/>
  </w:style>
  <w:style w:type="paragraph" w:customStyle="1" w:styleId="9E744BE40C40435D8BD52F2690D9EF61">
    <w:name w:val="9E744BE40C40435D8BD52F2690D9EF61"/>
    <w:rsid w:val="00504F8F"/>
  </w:style>
  <w:style w:type="paragraph" w:customStyle="1" w:styleId="C86FF1BA024D402EB196DDEBB40D5A99">
    <w:name w:val="C86FF1BA024D402EB196DDEBB40D5A99"/>
    <w:rsid w:val="00504F8F"/>
  </w:style>
  <w:style w:type="paragraph" w:customStyle="1" w:styleId="19514BD0C9D14FFA92D82AC022061CC4">
    <w:name w:val="19514BD0C9D14FFA92D82AC022061CC4"/>
    <w:rsid w:val="00504F8F"/>
  </w:style>
  <w:style w:type="paragraph" w:customStyle="1" w:styleId="B5CF1BF44AE24985981EDE071DD9402B">
    <w:name w:val="B5CF1BF44AE24985981EDE071DD9402B"/>
    <w:rsid w:val="00504F8F"/>
  </w:style>
  <w:style w:type="paragraph" w:customStyle="1" w:styleId="281A2C790B05465FAA8D0807E1A0EB2D">
    <w:name w:val="281A2C790B05465FAA8D0807E1A0EB2D"/>
    <w:rsid w:val="00504F8F"/>
  </w:style>
  <w:style w:type="paragraph" w:customStyle="1" w:styleId="34936AF298384EA7BFAD9CEA582C2F0F">
    <w:name w:val="34936AF298384EA7BFAD9CEA582C2F0F"/>
    <w:rsid w:val="00504F8F"/>
  </w:style>
  <w:style w:type="paragraph" w:customStyle="1" w:styleId="E47899AEFC5A41F59A869CF264A149D9">
    <w:name w:val="E47899AEFC5A41F59A869CF264A149D9"/>
    <w:rsid w:val="00504F8F"/>
  </w:style>
  <w:style w:type="paragraph" w:customStyle="1" w:styleId="2207995057FB47E0BA830686550CCA11">
    <w:name w:val="2207995057FB47E0BA830686550CCA11"/>
    <w:rsid w:val="00504F8F"/>
  </w:style>
  <w:style w:type="paragraph" w:customStyle="1" w:styleId="22B31EC391644BEF97A32C7E2D942449">
    <w:name w:val="22B31EC391644BEF97A32C7E2D942449"/>
    <w:rsid w:val="00504F8F"/>
  </w:style>
  <w:style w:type="paragraph" w:customStyle="1" w:styleId="237FD8DF433F490EB5BC0030819DD2EA">
    <w:name w:val="237FD8DF433F490EB5BC0030819DD2EA"/>
    <w:rsid w:val="00504F8F"/>
  </w:style>
  <w:style w:type="paragraph" w:customStyle="1" w:styleId="8B57206591A1458EA1D5E172B487B3CD">
    <w:name w:val="8B57206591A1458EA1D5E172B487B3CD"/>
    <w:rsid w:val="00504F8F"/>
  </w:style>
  <w:style w:type="paragraph" w:customStyle="1" w:styleId="C1E0EF9B66A34FDA8A1CF10CF54E4C2D">
    <w:name w:val="C1E0EF9B66A34FDA8A1CF10CF54E4C2D"/>
    <w:rsid w:val="00504F8F"/>
  </w:style>
  <w:style w:type="paragraph" w:customStyle="1" w:styleId="0D5317D33D8947508D4D2B67E6FDF447">
    <w:name w:val="0D5317D33D8947508D4D2B67E6FDF447"/>
    <w:rsid w:val="00504F8F"/>
  </w:style>
  <w:style w:type="paragraph" w:customStyle="1" w:styleId="B3D6C1A1257A4215B8CCB94AB76CA759">
    <w:name w:val="B3D6C1A1257A4215B8CCB94AB76CA759"/>
    <w:rsid w:val="00504F8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Resthaven Malvern</Home>
    <Signed xmlns="a8338b6e-77a6-4851-82b6-98166143ffdd" xsi:nil="true"/>
    <Uploaded xmlns="a8338b6e-77a6-4851-82b6-98166143ffdd">true</Uploaded>
    <Management_x0020_Company xmlns="a8338b6e-77a6-4851-82b6-98166143ffdd" xsi:nil="true"/>
    <Doc_x0020_Date xmlns="a8338b6e-77a6-4851-82b6-98166143ffdd">2023-01-30T23:31:18+00:00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65FE2E1C-7CF4-DC11-AD41-005056922186</Home_x0020_ID>
    <State xmlns="a8338b6e-77a6-4851-82b6-98166143ffdd" xsi:nil="true"/>
    <Doc_x0020_Sent_Received_x0020_Date xmlns="a8338b6e-77a6-4851-82b6-98166143ffdd">2023-01-31T00:00:00+00:00</Doc_x0020_Sent_Received_x0020_Date>
    <Activity_x0020_ID xmlns="a8338b6e-77a6-4851-82b6-98166143ffdd">F61020F0-B04F-EB11-816D-005056922186</Activity_x0020_ID>
    <From xmlns="a8338b6e-77a6-4851-82b6-98166143ffdd" xsi:nil="true"/>
    <Doc_x0020_Category xmlns="a8338b6e-77a6-4851-82b6-98166143ffdd">Decisions and Publications</Doc_x0020_Category>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A13A3FF-F5F3-40D1-8561-66BDDDBA461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A9609DE4-17DE-48C1-A70E-76375A750734}">
  <ds:schemaRefs>
    <ds:schemaRef ds:uri="http://purl.org/dc/elements/1.1/"/>
    <ds:schemaRef ds:uri="http://purl.org/dc/dcmitype/"/>
    <ds:schemaRef ds:uri="http://schemas.microsoft.com/office/2006/documentManagement/types"/>
    <ds:schemaRef ds:uri="http://purl.org/dc/terms/"/>
    <ds:schemaRef ds:uri="http://www.w3.org/XML/1998/namespace"/>
    <ds:schemaRef ds:uri="http://schemas.openxmlformats.org/package/2006/metadata/core-properties"/>
    <ds:schemaRef ds:uri="a8338b6e-77a6-4851-82b6-98166143ffdd"/>
    <ds:schemaRef ds:uri="http://schemas.microsoft.com/office/2006/metadata/properties"/>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16</Pages>
  <Words>4043</Words>
  <Characters>23047</Characters>
  <Application>Microsoft Office Word</Application>
  <DocSecurity>0</DocSecurity>
  <Lines>192</Lines>
  <Paragraphs>54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27036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Alice Taylor-Brown</cp:lastModifiedBy>
  <cp:revision>3</cp:revision>
  <dcterms:created xsi:type="dcterms:W3CDTF">2023-03-07T02:26:00Z</dcterms:created>
  <dcterms:modified xsi:type="dcterms:W3CDTF">2023-03-07T02:27:00Z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