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575FBC" w14:textId="77777777" w:rsidR="00DA5D25" w:rsidRPr="002C3EBF" w:rsidRDefault="00DA5D25" w:rsidP="00DA5D2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E2FECDB" wp14:editId="0F9E849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1297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F009A38" w14:textId="77777777" w:rsidR="00DA5D25" w:rsidRDefault="00DA5D25" w:rsidP="00DA5D2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52937FA" w14:textId="77777777" w:rsidR="00DA5D25" w:rsidRDefault="00DA5D25" w:rsidP="00DA5D2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553F4B" w14:textId="77777777" w:rsidR="00DA5D25" w:rsidRPr="002C3EBF" w:rsidRDefault="00DA5D25" w:rsidP="00DA5D2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5D25" w14:paraId="300F0C72" w14:textId="77777777" w:rsidTr="006223A6">
        <w:tc>
          <w:tcPr>
            <w:cnfStyle w:val="001000000000" w:firstRow="0" w:lastRow="0" w:firstColumn="1" w:lastColumn="0" w:oddVBand="0" w:evenVBand="0" w:oddHBand="0" w:evenHBand="0" w:firstRowFirstColumn="0" w:firstRowLastColumn="0" w:lastRowFirstColumn="0" w:lastRowLastColumn="0"/>
            <w:tcW w:w="3227" w:type="dxa"/>
          </w:tcPr>
          <w:p w14:paraId="066A1969" w14:textId="77777777" w:rsidR="00DA5D25" w:rsidRPr="00996FAF" w:rsidRDefault="00DA5D25" w:rsidP="006223A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F5D799B" w14:textId="77777777" w:rsidR="00DA5D25" w:rsidRPr="00996FAF" w:rsidRDefault="00DA5D25" w:rsidP="006223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Resthaven Westbourne Park</w:t>
            </w:r>
          </w:p>
        </w:tc>
      </w:tr>
      <w:tr w:rsidR="00DA5D25" w14:paraId="690DE243" w14:textId="77777777" w:rsidTr="0062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5D42C9" w14:textId="77777777" w:rsidR="00DA5D25" w:rsidRPr="00996FAF" w:rsidRDefault="00DA5D25" w:rsidP="006223A6">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D7FCE6" w14:textId="77777777" w:rsidR="00DA5D25" w:rsidRPr="00996FAF" w:rsidRDefault="00DA5D25" w:rsidP="006223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30 Sussex Terrace</w:t>
            </w:r>
            <w:r w:rsidRPr="00602258">
              <w:rPr>
                <w:rFonts w:ascii="Arial" w:hAnsi="Arial" w:cs="Arial"/>
                <w:color w:val="auto"/>
              </w:rPr>
              <w:t xml:space="preserve"> WESTBOURNE PARK SA 5041</w:t>
            </w:r>
          </w:p>
        </w:tc>
      </w:tr>
      <w:tr w:rsidR="00DA5D25" w14:paraId="4508D3C1" w14:textId="77777777" w:rsidTr="006223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AE14F5" w14:textId="77777777" w:rsidR="00DA5D25" w:rsidRPr="00996FAF" w:rsidRDefault="00DA5D25" w:rsidP="006223A6">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66D512" w14:textId="77777777" w:rsidR="00DA5D25" w:rsidRPr="00996FAF" w:rsidRDefault="00DA5D25" w:rsidP="006223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6895</w:t>
            </w:r>
          </w:p>
        </w:tc>
      </w:tr>
      <w:tr w:rsidR="00DA5D25" w14:paraId="73CD8138" w14:textId="77777777" w:rsidTr="0062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B06023" w14:textId="77777777" w:rsidR="00DA5D25" w:rsidRPr="00996FAF" w:rsidRDefault="00DA5D25" w:rsidP="006223A6">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65146D" w14:textId="77777777" w:rsidR="00DA5D25" w:rsidRPr="00996FAF" w:rsidRDefault="00DA5D25" w:rsidP="006223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Resthaven Inc</w:t>
            </w:r>
          </w:p>
        </w:tc>
      </w:tr>
      <w:tr w:rsidR="00DA5D25" w14:paraId="5F8F61D6" w14:textId="77777777" w:rsidTr="006223A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E34991" w14:textId="77777777" w:rsidR="00DA5D25" w:rsidRPr="00996FAF" w:rsidRDefault="00DA5D25" w:rsidP="006223A6">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89FBD9" w14:textId="77777777" w:rsidR="00DA5D25" w:rsidRPr="00996FAF" w:rsidRDefault="00DA5D25" w:rsidP="006223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A5D25" w14:paraId="260A1958" w14:textId="77777777" w:rsidTr="006223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A93CD0" w14:textId="77777777" w:rsidR="00DA5D25" w:rsidRPr="00996FAF" w:rsidRDefault="00DA5D25" w:rsidP="006223A6">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8ECAE1" w14:textId="77777777" w:rsidR="00DA5D25" w:rsidRPr="00996FAF" w:rsidRDefault="00DA5D25" w:rsidP="006223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 December 2022</w:t>
            </w:r>
          </w:p>
        </w:tc>
      </w:tr>
      <w:tr w:rsidR="00DA5D25" w14:paraId="0BE483C3" w14:textId="77777777" w:rsidTr="006223A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7B0541" w14:textId="77777777" w:rsidR="00DA5D25" w:rsidRPr="00996FAF" w:rsidRDefault="00DA5D25" w:rsidP="006223A6">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68588F9" w14:textId="77777777" w:rsidR="00DA5D25" w:rsidRPr="00996FAF" w:rsidRDefault="00DA5D25" w:rsidP="006223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18 January 2023</w:t>
            </w:r>
          </w:p>
        </w:tc>
      </w:tr>
    </w:tbl>
    <w:bookmarkEnd w:id="0"/>
    <w:p w14:paraId="589F985F" w14:textId="77777777" w:rsidR="00DA5D25" w:rsidRPr="00996FAF" w:rsidRDefault="00DA5D25" w:rsidP="00DA5D2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DA547C1" w14:textId="77777777" w:rsidR="00DA5D25" w:rsidRPr="00996FAF" w:rsidRDefault="00DA5D25" w:rsidP="00DA5D2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8BEAFBF" w14:textId="77777777" w:rsidR="00DA5D25" w:rsidRPr="00996FAF" w:rsidRDefault="00DA5D25" w:rsidP="00DA5D25">
      <w:pPr>
        <w:pStyle w:val="NormalArial"/>
      </w:pPr>
      <w:r w:rsidRPr="00996FAF">
        <w:t xml:space="preserve">This performance report for </w:t>
      </w:r>
      <w:r w:rsidRPr="00996FAF">
        <w:rPr>
          <w:color w:val="auto"/>
        </w:rPr>
        <w:t>Resthaven Westbourne Park (</w:t>
      </w:r>
      <w:r w:rsidRPr="00996FAF">
        <w:rPr>
          <w:b/>
          <w:color w:val="auto"/>
        </w:rPr>
        <w:t>the service</w:t>
      </w:r>
      <w:r w:rsidRPr="00996FAF">
        <w:rPr>
          <w:color w:val="auto"/>
        </w:rPr>
        <w:t>) has been prepared by</w:t>
      </w:r>
      <w:r w:rsidRPr="008339FC">
        <w:rPr>
          <w:color w:val="auto"/>
        </w:rPr>
        <w:t xml:space="preserve"> </w:t>
      </w:r>
      <w:r>
        <w:rPr>
          <w:color w:val="auto"/>
        </w:rPr>
        <w:t>J Renna</w:t>
      </w:r>
      <w:r w:rsidRPr="008339FC">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6691D4F" w14:textId="77777777" w:rsidR="00DA5D25" w:rsidRPr="00996FAF" w:rsidRDefault="00DA5D25" w:rsidP="00DA5D2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964142" w14:textId="77777777" w:rsidR="00DA5D25" w:rsidRPr="00996FAF" w:rsidRDefault="00DA5D25" w:rsidP="00DA5D25">
      <w:pPr>
        <w:pStyle w:val="Heading1"/>
        <w:spacing w:before="240" w:after="240" w:line="22" w:lineRule="atLeast"/>
        <w:rPr>
          <w:rFonts w:ascii="Arial" w:hAnsi="Arial" w:cs="Arial"/>
        </w:rPr>
      </w:pPr>
      <w:r w:rsidRPr="00996FAF">
        <w:rPr>
          <w:rFonts w:ascii="Arial" w:hAnsi="Arial" w:cs="Arial"/>
        </w:rPr>
        <w:t>Material relied on</w:t>
      </w:r>
    </w:p>
    <w:p w14:paraId="3452477C" w14:textId="77777777" w:rsidR="00DA5D25" w:rsidRPr="00996FAF" w:rsidRDefault="00DA5D25" w:rsidP="00DA5D25">
      <w:pPr>
        <w:pStyle w:val="NormalArial"/>
      </w:pPr>
      <w:r w:rsidRPr="00996FAF">
        <w:t>The following information has been considered in preparing the performance report:</w:t>
      </w:r>
    </w:p>
    <w:p w14:paraId="538D36F6" w14:textId="77777777" w:rsidR="00DA5D25" w:rsidRPr="00996FAF" w:rsidRDefault="00DA5D25" w:rsidP="00DA5D25">
      <w:pPr>
        <w:pStyle w:val="ListParagraph"/>
        <w:numPr>
          <w:ilvl w:val="0"/>
          <w:numId w:val="2"/>
        </w:numPr>
        <w:tabs>
          <w:tab w:val="clear" w:pos="357"/>
          <w:tab w:val="left" w:pos="1134"/>
        </w:tabs>
        <w:spacing w:line="240" w:lineRule="atLeast"/>
        <w:ind w:left="426" w:hanging="426"/>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by </w:t>
      </w:r>
      <w:r w:rsidRPr="001345CB">
        <w:rPr>
          <w:rFonts w:ascii="Arial" w:hAnsi="Arial" w:cs="Arial"/>
          <w:color w:val="auto"/>
        </w:rPr>
        <w:t>a site assessment, observations at the service, review of documents and interviews with staff, consumers/</w:t>
      </w:r>
      <w:proofErr w:type="gramStart"/>
      <w:r w:rsidRPr="001345CB">
        <w:rPr>
          <w:rFonts w:ascii="Arial" w:hAnsi="Arial" w:cs="Arial"/>
          <w:color w:val="auto"/>
        </w:rPr>
        <w:t>representatives</w:t>
      </w:r>
      <w:proofErr w:type="gramEnd"/>
      <w:r w:rsidRPr="001345CB">
        <w:rPr>
          <w:rFonts w:ascii="Arial" w:hAnsi="Arial" w:cs="Arial"/>
          <w:color w:val="auto"/>
        </w:rPr>
        <w:t xml:space="preserve"> and others; and</w:t>
      </w:r>
    </w:p>
    <w:p w14:paraId="6B82702E" w14:textId="77777777" w:rsidR="00DA5D25" w:rsidRPr="00996FAF" w:rsidRDefault="00DA5D25" w:rsidP="00DA5D25">
      <w:pPr>
        <w:pStyle w:val="ListParagraph"/>
        <w:numPr>
          <w:ilvl w:val="0"/>
          <w:numId w:val="2"/>
        </w:numPr>
        <w:tabs>
          <w:tab w:val="clear" w:pos="357"/>
          <w:tab w:val="left" w:pos="426"/>
          <w:tab w:val="left" w:pos="1134"/>
        </w:tabs>
        <w:spacing w:line="240" w:lineRule="atLeast"/>
        <w:ind w:left="426" w:hanging="426"/>
        <w:contextualSpacing w:val="0"/>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received </w:t>
      </w:r>
      <w:r>
        <w:rPr>
          <w:rFonts w:ascii="Arial" w:hAnsi="Arial" w:cs="Arial"/>
        </w:rPr>
        <w:t xml:space="preserve">on 4 January 2023, indicating acceptance of the Assessment Team’s findings. </w:t>
      </w:r>
    </w:p>
    <w:p w14:paraId="0616755F" w14:textId="77777777" w:rsidR="00DA5D25" w:rsidRPr="00435097" w:rsidRDefault="00DA5D25" w:rsidP="00DA5D25">
      <w:pPr>
        <w:spacing w:line="240" w:lineRule="atLeast"/>
        <w:ind w:left="357"/>
        <w:rPr>
          <w:rFonts w:ascii="Arial" w:hAnsi="Arial" w:cs="Arial"/>
        </w:rPr>
      </w:pPr>
    </w:p>
    <w:p w14:paraId="26A17D47" w14:textId="77777777" w:rsidR="00DA5D25" w:rsidRPr="00712752" w:rsidRDefault="00DA5D25" w:rsidP="00DA5D2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C4FD660" w14:textId="77777777" w:rsidR="00DA5D25" w:rsidRPr="00996FAF" w:rsidRDefault="00DA5D25" w:rsidP="00DA5D2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5D25" w14:paraId="33C150C4" w14:textId="77777777" w:rsidTr="006223A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DFE296" w14:textId="77777777" w:rsidR="00DA5D25" w:rsidRPr="00996FAF" w:rsidRDefault="00DA5D25" w:rsidP="006223A6">
            <w:pPr>
              <w:keepNext/>
              <w:spacing w:before="0" w:line="22" w:lineRule="atLeast"/>
              <w:rPr>
                <w:rFonts w:ascii="Arial" w:hAnsi="Arial" w:cs="Arial"/>
              </w:rPr>
            </w:pPr>
            <w:r w:rsidRPr="00996FAF">
              <w:rPr>
                <w:rFonts w:ascii="Arial" w:hAnsi="Arial" w:cs="Arial"/>
              </w:rPr>
              <w:t xml:space="preserve">Standard 3 </w:t>
            </w:r>
            <w:r w:rsidRPr="001A77F6">
              <w:rPr>
                <w:rFonts w:ascii="Arial" w:hAnsi="Arial" w:cs="Arial"/>
                <w:b w:val="0"/>
              </w:rPr>
              <w:t>Personal care and clinical care</w:t>
            </w:r>
          </w:p>
        </w:tc>
        <w:tc>
          <w:tcPr>
            <w:tcW w:w="1583" w:type="pct"/>
            <w:shd w:val="clear" w:color="auto" w:fill="auto"/>
          </w:tcPr>
          <w:p w14:paraId="510479CB" w14:textId="77777777" w:rsidR="00DA5D25" w:rsidRPr="001A77F6" w:rsidRDefault="00A82367" w:rsidP="006223A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871BF29EC94549E98D16A4F162785E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5D25" w:rsidRPr="001A77F6">
                  <w:rPr>
                    <w:rFonts w:ascii="Arial" w:hAnsi="Arial" w:cs="Arial"/>
                  </w:rPr>
                  <w:t>Not applicable as not all requirements have been assessed</w:t>
                </w:r>
              </w:sdtContent>
            </w:sdt>
            <w:r w:rsidR="00DA5D25" w:rsidRPr="001A77F6">
              <w:rPr>
                <w:rFonts w:ascii="Arial" w:hAnsi="Arial" w:cs="Arial"/>
              </w:rPr>
              <w:t xml:space="preserve"> </w:t>
            </w:r>
          </w:p>
        </w:tc>
      </w:tr>
      <w:tr w:rsidR="00DA5D25" w14:paraId="70974C8C" w14:textId="77777777" w:rsidTr="006223A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A4437E3" w14:textId="77777777" w:rsidR="00DA5D25" w:rsidRPr="00996FAF" w:rsidRDefault="00DA5D25" w:rsidP="006223A6">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620BA49" w14:textId="77777777" w:rsidR="00DA5D25" w:rsidRPr="00996FAF" w:rsidRDefault="00A82367" w:rsidP="006223A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2EA568A649E461B884E66A907EDDE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5D25">
                  <w:rPr>
                    <w:rFonts w:ascii="Arial" w:hAnsi="Arial" w:cs="Arial"/>
                    <w:b/>
                  </w:rPr>
                  <w:t>Not applicable as not all requirements have been assessed</w:t>
                </w:r>
              </w:sdtContent>
            </w:sdt>
            <w:r w:rsidR="00DA5D25" w:rsidRPr="00996FAF">
              <w:rPr>
                <w:rFonts w:ascii="Arial" w:hAnsi="Arial" w:cs="Arial"/>
                <w:b/>
              </w:rPr>
              <w:t xml:space="preserve"> </w:t>
            </w:r>
          </w:p>
        </w:tc>
      </w:tr>
      <w:tr w:rsidR="00DA5D25" w14:paraId="013AAE90" w14:textId="77777777" w:rsidTr="006223A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608261" w14:textId="77777777" w:rsidR="00DA5D25" w:rsidRPr="00996FAF" w:rsidRDefault="00DA5D25" w:rsidP="006223A6">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C76B641" w14:textId="77777777" w:rsidR="00DA5D25" w:rsidRPr="00996FAF" w:rsidRDefault="00A82367" w:rsidP="006223A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0F050986D3748DCA3A38C6CC9986D8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A5D25">
                  <w:rPr>
                    <w:rFonts w:ascii="Arial" w:hAnsi="Arial" w:cs="Arial"/>
                    <w:b/>
                  </w:rPr>
                  <w:t>Not applicable as not all requirements have been assessed</w:t>
                </w:r>
              </w:sdtContent>
            </w:sdt>
            <w:r w:rsidR="00DA5D25" w:rsidRPr="00996FAF">
              <w:rPr>
                <w:rFonts w:ascii="Arial" w:hAnsi="Arial" w:cs="Arial"/>
                <w:b/>
              </w:rPr>
              <w:t xml:space="preserve"> </w:t>
            </w:r>
          </w:p>
        </w:tc>
      </w:tr>
    </w:tbl>
    <w:p w14:paraId="434780B6" w14:textId="77777777" w:rsidR="00DA5D25" w:rsidRPr="00996FAF" w:rsidRDefault="00DA5D25" w:rsidP="00DA5D2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219B04" w14:textId="77777777" w:rsidR="00DA5D25" w:rsidRPr="001A77F6" w:rsidRDefault="00DA5D25" w:rsidP="00DA5D25">
      <w:pPr>
        <w:pStyle w:val="Heading1"/>
        <w:spacing w:before="0" w:after="240" w:line="22" w:lineRule="atLeast"/>
        <w:rPr>
          <w:rFonts w:ascii="Arial" w:hAnsi="Arial" w:cs="Arial"/>
        </w:rPr>
      </w:pPr>
      <w:r w:rsidRPr="00996FAF">
        <w:rPr>
          <w:rFonts w:ascii="Arial" w:hAnsi="Arial" w:cs="Arial"/>
        </w:rPr>
        <w:t>Areas for improvement</w:t>
      </w:r>
    </w:p>
    <w:p w14:paraId="09449FAE" w14:textId="77777777" w:rsidR="00DA5D25" w:rsidRPr="00996FAF" w:rsidRDefault="00DA5D25" w:rsidP="00DA5D25">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8AE84AB" w14:textId="77777777" w:rsidR="00DA5D25" w:rsidRPr="00996FAF" w:rsidRDefault="00DA5D25" w:rsidP="00DA5D25">
      <w:pPr>
        <w:pStyle w:val="NormalArial"/>
      </w:pPr>
      <w:r w:rsidRPr="00996FAF">
        <w:br w:type="page"/>
      </w:r>
    </w:p>
    <w:p w14:paraId="4A245F46" w14:textId="77777777" w:rsidR="00DA5D25" w:rsidRPr="00996FAF" w:rsidRDefault="00DA5D25" w:rsidP="00DA5D2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A5D25" w14:paraId="622029BC" w14:textId="77777777" w:rsidTr="00622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067E162" w14:textId="77777777" w:rsidR="00DA5D25" w:rsidRPr="00996FAF" w:rsidRDefault="00DA5D25" w:rsidP="006223A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3E6E73" w14:textId="77777777" w:rsidR="00DA5D25" w:rsidRPr="00996FAF" w:rsidRDefault="00DA5D25" w:rsidP="006223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5D25" w14:paraId="1C7C8F2E" w14:textId="77777777" w:rsidTr="006223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EE0A16" w14:textId="77777777" w:rsidR="00DA5D25" w:rsidRPr="00996FAF" w:rsidRDefault="00DA5D25" w:rsidP="006223A6">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0599F9" w14:textId="77777777" w:rsidR="00DA5D25" w:rsidRPr="00996FAF" w:rsidRDefault="00DA5D25" w:rsidP="006223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2F0D732" w14:textId="77777777" w:rsidR="00DA5D25" w:rsidRPr="00996FAF" w:rsidRDefault="00A82367" w:rsidP="006223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1DEB0A1EE0D34C80B8BB6F7350F8424D"/>
                </w:placeholder>
                <w:dropDownList>
                  <w:listItem w:displayText="choose a rating" w:value="choose a rating"/>
                  <w:listItem w:displayText="Compliant" w:value="Compliant"/>
                  <w:listItem w:displayText="Non-compliant" w:value="Non-compliant"/>
                </w:dropDownList>
              </w:sdtPr>
              <w:sdtEndPr/>
              <w:sdtContent>
                <w:r w:rsidR="00DA5D25">
                  <w:rPr>
                    <w:rFonts w:ascii="Arial" w:hAnsi="Arial" w:cs="Arial"/>
                    <w:color w:val="auto"/>
                  </w:rPr>
                  <w:t>Compliant</w:t>
                </w:r>
              </w:sdtContent>
            </w:sdt>
            <w:r w:rsidR="00DA5D25" w:rsidRPr="00996FAF">
              <w:rPr>
                <w:rFonts w:ascii="Arial" w:hAnsi="Arial" w:cs="Arial"/>
                <w:color w:val="0000FF"/>
              </w:rPr>
              <w:t xml:space="preserve"> </w:t>
            </w:r>
          </w:p>
        </w:tc>
      </w:tr>
    </w:tbl>
    <w:p w14:paraId="718D8E7B" w14:textId="77777777" w:rsidR="00DA5D25" w:rsidRDefault="00DA5D25" w:rsidP="00DA5D25">
      <w:pPr>
        <w:pStyle w:val="Heading20"/>
      </w:pPr>
      <w:r w:rsidRPr="00996FAF">
        <w:t>Findings</w:t>
      </w:r>
    </w:p>
    <w:p w14:paraId="5E9FFC6B" w14:textId="77777777" w:rsidR="00DA5D25" w:rsidRDefault="00DA5D25" w:rsidP="00DA5D25">
      <w:pPr>
        <w:pStyle w:val="NormalArial"/>
      </w:pPr>
      <w:r>
        <w:t>The Assessment Team was satisfied the service meets Requirement (3)(b), and provided the following evidence relevant to my finding:</w:t>
      </w:r>
    </w:p>
    <w:p w14:paraId="3AA378E7" w14:textId="77777777" w:rsidR="00DA5D25" w:rsidRDefault="00DA5D25" w:rsidP="00DA5D25">
      <w:pPr>
        <w:pStyle w:val="NormalArial"/>
        <w:numPr>
          <w:ilvl w:val="0"/>
          <w:numId w:val="13"/>
        </w:numPr>
        <w:ind w:left="426"/>
      </w:pPr>
      <w:r>
        <w:t>Consumers and representatives said risks associated with the care of consumers are effectively managed.</w:t>
      </w:r>
    </w:p>
    <w:p w14:paraId="2C61FC34" w14:textId="26B27E06" w:rsidR="00DA5D25" w:rsidRDefault="00DA5D25" w:rsidP="00DA5D25">
      <w:pPr>
        <w:pStyle w:val="NormalArial"/>
        <w:numPr>
          <w:ilvl w:val="0"/>
          <w:numId w:val="13"/>
        </w:numPr>
        <w:ind w:left="426"/>
      </w:pPr>
      <w:r>
        <w:t>Staff were knowledgeable of individual consumers, risks associated with their care and described strategies to manage those risks. Staff said they are supported to identify and reduce consumer risk by ongoing training.</w:t>
      </w:r>
    </w:p>
    <w:p w14:paraId="461518E7" w14:textId="77777777" w:rsidR="00DA5D25" w:rsidRDefault="00DA5D25" w:rsidP="00DA5D25">
      <w:pPr>
        <w:pStyle w:val="NormalArial"/>
        <w:numPr>
          <w:ilvl w:val="0"/>
          <w:numId w:val="13"/>
        </w:numPr>
        <w:ind w:left="426"/>
      </w:pPr>
      <w:r>
        <w:t xml:space="preserve">Documentation showed effective management of risks, with strategies documented in care plans, </w:t>
      </w:r>
      <w:proofErr w:type="gramStart"/>
      <w:r>
        <w:t>through the use of</w:t>
      </w:r>
      <w:proofErr w:type="gramEnd"/>
      <w:r>
        <w:t xml:space="preserve"> validated assessment tools to manage pain, falls, behaviours, weight loss and wounds. </w:t>
      </w:r>
    </w:p>
    <w:p w14:paraId="326930BB" w14:textId="1D62A880" w:rsidR="00DA5D25" w:rsidRDefault="00DA5D25" w:rsidP="00DA5D25">
      <w:pPr>
        <w:pStyle w:val="NormalArial"/>
        <w:numPr>
          <w:ilvl w:val="0"/>
          <w:numId w:val="13"/>
        </w:numPr>
        <w:ind w:left="426"/>
      </w:pPr>
      <w:r>
        <w:t xml:space="preserve">If high impact or high prevalent risk is identified for a consumer, staff engage with the relevant medical specialist when required for further assessment. </w:t>
      </w:r>
    </w:p>
    <w:p w14:paraId="087F5579" w14:textId="77777777" w:rsidR="00DA5D25" w:rsidRDefault="00DA5D25" w:rsidP="00DA5D25">
      <w:pPr>
        <w:pStyle w:val="NormalArial"/>
        <w:numPr>
          <w:ilvl w:val="0"/>
          <w:numId w:val="13"/>
        </w:numPr>
        <w:ind w:left="426"/>
      </w:pPr>
      <w:r>
        <w:t xml:space="preserve">Consumer risk is assessed on admission and re-evaluated when incidents or changes to the consumer’s condition occur through incident reporting and review </w:t>
      </w:r>
      <w:proofErr w:type="gramStart"/>
      <w:r>
        <w:t>processes, and</w:t>
      </w:r>
      <w:proofErr w:type="gramEnd"/>
      <w:r>
        <w:t xml:space="preserve"> updated in care plans to inform staff of those risks.  </w:t>
      </w:r>
    </w:p>
    <w:p w14:paraId="17FEA6C7" w14:textId="77777777" w:rsidR="00DA5D25" w:rsidRDefault="00DA5D25" w:rsidP="00DA5D25">
      <w:pPr>
        <w:pStyle w:val="NormalArial"/>
        <w:numPr>
          <w:ilvl w:val="0"/>
          <w:numId w:val="13"/>
        </w:numPr>
        <w:ind w:left="426"/>
      </w:pPr>
      <w:r>
        <w:t>Incident reporting and review processes have been implemented to identify high impact or high prevalence risks associated with the care of each consumer and provide ongoing staff training in relation to high-risk areas of consumer care.</w:t>
      </w:r>
    </w:p>
    <w:p w14:paraId="1F50CD07" w14:textId="77777777" w:rsidR="00DA5D25" w:rsidRPr="006F4C0C" w:rsidRDefault="00DA5D25" w:rsidP="00DA5D25">
      <w:pPr>
        <w:pStyle w:val="NormalArial"/>
      </w:pPr>
      <w:r w:rsidRPr="006F4C0C">
        <w:t>Based on the information summarised above, I find the service compliant with Requirement (3)(b) in Standard 3 Personal care and clinical care.</w:t>
      </w:r>
    </w:p>
    <w:p w14:paraId="79D649E0" w14:textId="77777777" w:rsidR="00DA5D25" w:rsidRPr="00262C0B" w:rsidRDefault="00DA5D25" w:rsidP="00DA5D25">
      <w:pPr>
        <w:pStyle w:val="NormalArial"/>
      </w:pPr>
      <w:r>
        <w:br w:type="page"/>
      </w:r>
    </w:p>
    <w:p w14:paraId="2CDD0964" w14:textId="77777777" w:rsidR="00DA5D25" w:rsidRPr="00996FAF" w:rsidRDefault="00DA5D25" w:rsidP="00DA5D2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A5D25" w14:paraId="25ED92B2" w14:textId="77777777" w:rsidTr="00622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6BE1446" w14:textId="77777777" w:rsidR="00DA5D25" w:rsidRPr="00996FAF" w:rsidRDefault="00DA5D25" w:rsidP="006223A6">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51C9E31" w14:textId="77777777" w:rsidR="00DA5D25" w:rsidRPr="00996FAF" w:rsidRDefault="00DA5D25" w:rsidP="006223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5D25" w14:paraId="04A360DA" w14:textId="77777777" w:rsidTr="006223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2188CA" w14:textId="77777777" w:rsidR="00DA5D25" w:rsidRPr="00996FAF" w:rsidRDefault="00DA5D25" w:rsidP="006223A6">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F8963DA" w14:textId="77777777" w:rsidR="00DA5D25" w:rsidRPr="00996FAF" w:rsidRDefault="00DA5D25" w:rsidP="006223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04C8A46D" w14:textId="77777777" w:rsidR="00DA5D25" w:rsidRPr="00996FAF" w:rsidRDefault="00DA5D25" w:rsidP="006223A6">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0589163" w14:textId="77777777" w:rsidR="00DA5D25" w:rsidRPr="00996FAF" w:rsidRDefault="00DA5D25" w:rsidP="006223A6">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0CE47C1" w14:textId="77777777" w:rsidR="00DA5D25" w:rsidRPr="00996FAF" w:rsidRDefault="00A82367" w:rsidP="006223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50EDE9AB7E5E40CEAB9D198B9A783266"/>
                </w:placeholder>
                <w:dropDownList>
                  <w:listItem w:displayText="choose a rating" w:value="choose a rating"/>
                  <w:listItem w:displayText="Compliant" w:value="Compliant"/>
                  <w:listItem w:displayText="Non-compliant" w:value="Non-compliant"/>
                </w:dropDownList>
              </w:sdtPr>
              <w:sdtEndPr/>
              <w:sdtContent>
                <w:r w:rsidR="00DA5D25">
                  <w:rPr>
                    <w:rFonts w:ascii="Arial" w:hAnsi="Arial" w:cs="Arial"/>
                    <w:color w:val="auto"/>
                  </w:rPr>
                  <w:t>Compliant</w:t>
                </w:r>
              </w:sdtContent>
            </w:sdt>
            <w:r w:rsidR="00DA5D25" w:rsidRPr="00996FAF">
              <w:rPr>
                <w:rFonts w:ascii="Arial" w:hAnsi="Arial" w:cs="Arial"/>
                <w:color w:val="0000FF"/>
              </w:rPr>
              <w:t xml:space="preserve"> </w:t>
            </w:r>
          </w:p>
        </w:tc>
      </w:tr>
    </w:tbl>
    <w:p w14:paraId="0AC74558" w14:textId="77777777" w:rsidR="00DA5D25" w:rsidRDefault="00DA5D25" w:rsidP="00DA5D25">
      <w:pPr>
        <w:pStyle w:val="Heading20"/>
      </w:pPr>
      <w:r>
        <w:t>Findings</w:t>
      </w:r>
    </w:p>
    <w:p w14:paraId="19BBFE25" w14:textId="77777777" w:rsidR="00DA5D25" w:rsidRDefault="00DA5D25" w:rsidP="00DA5D25">
      <w:pPr>
        <w:pStyle w:val="NormalArial"/>
      </w:pPr>
      <w:r>
        <w:t>The Assessment Team was satisfied the service meets Requirement (3)(b), and provided the following evidence relevant to my finding:</w:t>
      </w:r>
    </w:p>
    <w:p w14:paraId="5C119C59" w14:textId="77777777" w:rsidR="00DA5D25" w:rsidRDefault="00DA5D25" w:rsidP="00DA5D25">
      <w:pPr>
        <w:pStyle w:val="NormalArial"/>
        <w:numPr>
          <w:ilvl w:val="0"/>
          <w:numId w:val="12"/>
        </w:numPr>
        <w:ind w:left="426"/>
      </w:pPr>
      <w:r>
        <w:t xml:space="preserve">Indoor and outdoor communal areas were observed to be safe, </w:t>
      </w:r>
      <w:proofErr w:type="gramStart"/>
      <w:r>
        <w:t>clean</w:t>
      </w:r>
      <w:proofErr w:type="gramEnd"/>
      <w:r>
        <w:t xml:space="preserve"> and well maintained with consumers and visitors utilising and moving freely within those areas, including consumers on the upper level accessing ground floor amenities. </w:t>
      </w:r>
    </w:p>
    <w:p w14:paraId="2AA7FC99" w14:textId="77777777" w:rsidR="00DA5D25" w:rsidRDefault="00DA5D25" w:rsidP="00DA5D25">
      <w:pPr>
        <w:pStyle w:val="NormalArial"/>
        <w:numPr>
          <w:ilvl w:val="0"/>
          <w:numId w:val="12"/>
        </w:numPr>
        <w:ind w:left="426"/>
      </w:pPr>
      <w:r>
        <w:t>Overall, consumers said they were satisfied with the overall cleanliness of the environment and consumer rooms were observed to be clean and tidy. While one representative expressed dissatisfaction with the cleanliness of their family member’s room, they said it has been raised with management and they are working to rectify these concerns.</w:t>
      </w:r>
    </w:p>
    <w:p w14:paraId="099245B6" w14:textId="77777777" w:rsidR="00DA5D25" w:rsidRDefault="00DA5D25" w:rsidP="00DA5D25">
      <w:pPr>
        <w:pStyle w:val="NormalArial"/>
        <w:numPr>
          <w:ilvl w:val="0"/>
          <w:numId w:val="12"/>
        </w:numPr>
        <w:ind w:left="426"/>
      </w:pPr>
      <w:r>
        <w:t xml:space="preserve">Staff said they have enough time to complete their cleaning duties and are guided by a checklist to ensure consumer rooms meet the required standard expected by the organisation. </w:t>
      </w:r>
    </w:p>
    <w:p w14:paraId="4B891F93" w14:textId="77777777" w:rsidR="00DA5D25" w:rsidRDefault="00DA5D25" w:rsidP="00DA5D25">
      <w:pPr>
        <w:pStyle w:val="NormalArial"/>
        <w:numPr>
          <w:ilvl w:val="0"/>
          <w:numId w:val="12"/>
        </w:numPr>
        <w:ind w:left="426"/>
      </w:pPr>
      <w:r>
        <w:t>The environment is maintained and cleaned through proactive and reactive measures and any maintenance requests or identified deficiencies, which are prioritised to reduce the risk to consumers, are actioned in a timely manner.</w:t>
      </w:r>
    </w:p>
    <w:p w14:paraId="668D16AD" w14:textId="77777777" w:rsidR="00DA5D25" w:rsidRPr="006F4C0C" w:rsidRDefault="00DA5D25" w:rsidP="00DA5D25">
      <w:pPr>
        <w:pStyle w:val="NormalArial"/>
      </w:pPr>
      <w:r w:rsidRPr="006F4C0C">
        <w:t xml:space="preserve">Based on the information summarised above, I find the service compliant with Requirement (3)(b) in Standard </w:t>
      </w:r>
      <w:r>
        <w:t>5</w:t>
      </w:r>
      <w:r w:rsidRPr="006F4C0C">
        <w:t xml:space="preserve"> </w:t>
      </w:r>
      <w:r>
        <w:t>Organisation’s service environment</w:t>
      </w:r>
      <w:r w:rsidRPr="006F4C0C">
        <w:t>.</w:t>
      </w:r>
    </w:p>
    <w:p w14:paraId="4DABE79A" w14:textId="77777777" w:rsidR="00DA5D25" w:rsidRPr="00262C0B" w:rsidRDefault="00DA5D25" w:rsidP="00DA5D25">
      <w:pPr>
        <w:pStyle w:val="NormalArial"/>
      </w:pPr>
      <w:r>
        <w:br w:type="page"/>
      </w:r>
    </w:p>
    <w:p w14:paraId="56E0E958" w14:textId="77777777" w:rsidR="00DA5D25" w:rsidRPr="00996FAF" w:rsidRDefault="00DA5D25" w:rsidP="00DA5D2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A5D25" w14:paraId="247ABC57" w14:textId="77777777" w:rsidTr="00622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D64AC1D" w14:textId="77777777" w:rsidR="00DA5D25" w:rsidRPr="00996FAF" w:rsidRDefault="00DA5D25" w:rsidP="006223A6">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A2B9186" w14:textId="77777777" w:rsidR="00DA5D25" w:rsidRPr="00996FAF" w:rsidRDefault="00DA5D25" w:rsidP="006223A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5D25" w14:paraId="3F5044E6" w14:textId="77777777" w:rsidTr="006223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81659" w14:textId="77777777" w:rsidR="00DA5D25" w:rsidRPr="00996FAF" w:rsidRDefault="00DA5D25" w:rsidP="006223A6">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C9E0569" w14:textId="77777777" w:rsidR="00DA5D25" w:rsidRPr="00996FAF" w:rsidRDefault="00DA5D25" w:rsidP="006223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5426602" w14:textId="77777777" w:rsidR="00DA5D25" w:rsidRPr="00996FAF" w:rsidRDefault="00A82367" w:rsidP="006223A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316722633F44AD6BEF88452C0C962C5"/>
                </w:placeholder>
                <w:dropDownList>
                  <w:listItem w:displayText="choose a rating" w:value="choose a rating"/>
                  <w:listItem w:displayText="Compliant" w:value="Compliant"/>
                  <w:listItem w:displayText="Non-compliant" w:value="Non-compliant"/>
                </w:dropDownList>
              </w:sdtPr>
              <w:sdtEndPr/>
              <w:sdtContent>
                <w:r w:rsidR="00DA5D25">
                  <w:rPr>
                    <w:rFonts w:ascii="Arial" w:hAnsi="Arial" w:cs="Arial"/>
                    <w:color w:val="auto"/>
                  </w:rPr>
                  <w:t>Compliant</w:t>
                </w:r>
              </w:sdtContent>
            </w:sdt>
            <w:r w:rsidR="00DA5D25" w:rsidRPr="00996FAF">
              <w:rPr>
                <w:rFonts w:ascii="Arial" w:hAnsi="Arial" w:cs="Arial"/>
                <w:color w:val="0000FF"/>
              </w:rPr>
              <w:t xml:space="preserve"> </w:t>
            </w:r>
          </w:p>
        </w:tc>
      </w:tr>
    </w:tbl>
    <w:p w14:paraId="05701429" w14:textId="77777777" w:rsidR="00DA5D25" w:rsidRDefault="00DA5D25" w:rsidP="00DA5D25">
      <w:pPr>
        <w:pStyle w:val="Heading20"/>
      </w:pPr>
      <w:r>
        <w:t>Findings</w:t>
      </w:r>
    </w:p>
    <w:p w14:paraId="37C20BE3" w14:textId="77777777" w:rsidR="00DA5D25" w:rsidRDefault="00DA5D25" w:rsidP="00DA5D25">
      <w:pPr>
        <w:pStyle w:val="NormalArial"/>
      </w:pPr>
      <w:r>
        <w:t>The Assessment Team was satisfied the service meets Requirement (3)(a), and provided the following evidence relevant to my finding:</w:t>
      </w:r>
    </w:p>
    <w:p w14:paraId="2A4ED6A3" w14:textId="77777777" w:rsidR="00DA5D25" w:rsidRDefault="00DA5D25" w:rsidP="00DA5D25">
      <w:pPr>
        <w:pStyle w:val="NormalArial"/>
        <w:numPr>
          <w:ilvl w:val="0"/>
          <w:numId w:val="12"/>
        </w:numPr>
        <w:ind w:left="426"/>
      </w:pPr>
      <w:r>
        <w:t xml:space="preserve">Eight of nine consumers and representatives said they were satisfied with the number of staff and consumers did not have to wait long for assistance. One consumer expressed dissatisfaction with the number of staff and said tasks are rushed and meal service is slow. Meal service was observed in three areas of the service and noted consumers were overall receiving assistance with meals in a timely manner. Management confirmed a review of the dining experience is currently in progress.  </w:t>
      </w:r>
    </w:p>
    <w:p w14:paraId="2D8CF685" w14:textId="77777777" w:rsidR="00DA5D25" w:rsidRDefault="00DA5D25" w:rsidP="00DA5D25">
      <w:pPr>
        <w:pStyle w:val="NormalArial"/>
        <w:numPr>
          <w:ilvl w:val="0"/>
          <w:numId w:val="12"/>
        </w:numPr>
        <w:ind w:left="426"/>
      </w:pPr>
      <w:r>
        <w:t xml:space="preserve">Staff said there are </w:t>
      </w:r>
      <w:proofErr w:type="gramStart"/>
      <w:r>
        <w:t>a sufficient number of</w:t>
      </w:r>
      <w:proofErr w:type="gramEnd"/>
      <w:r>
        <w:t xml:space="preserve"> personnel rostered each day to allow them to perform their duties in a timely manner. Staff said improvements to the rostering system has reduced the number of vacant shifts and replacement personnel are sourced to cover any short notice absences.</w:t>
      </w:r>
    </w:p>
    <w:p w14:paraId="13DA14DA" w14:textId="77777777" w:rsidR="00DA5D25" w:rsidRDefault="00DA5D25" w:rsidP="00DA5D25">
      <w:pPr>
        <w:pStyle w:val="NormalArial"/>
        <w:numPr>
          <w:ilvl w:val="0"/>
          <w:numId w:val="12"/>
        </w:numPr>
        <w:ind w:left="426"/>
      </w:pPr>
      <w:r>
        <w:t xml:space="preserve">The allocation of staff is reviewed weekly to ensure consumers’ care needs are met, in conjunction with analysis of call bell and incident data, which is subsequently reviewed each month and reported to senior management. </w:t>
      </w:r>
    </w:p>
    <w:p w14:paraId="305E9C14" w14:textId="77777777" w:rsidR="00DA5D25" w:rsidRDefault="00DA5D25" w:rsidP="00DA5D25">
      <w:pPr>
        <w:pStyle w:val="NormalArial"/>
        <w:numPr>
          <w:ilvl w:val="0"/>
          <w:numId w:val="12"/>
        </w:numPr>
        <w:ind w:left="426"/>
      </w:pPr>
      <w:proofErr w:type="gramStart"/>
      <w:r>
        <w:t>The majority of</w:t>
      </w:r>
      <w:proofErr w:type="gramEnd"/>
      <w:r>
        <w:t xml:space="preserve"> call bell response times are responded to within the organisation’s directed key performance timeframe. Call bells that are not responded to within that timeframe are reviewed and reported to management. </w:t>
      </w:r>
    </w:p>
    <w:p w14:paraId="38967D8A" w14:textId="761A5A68" w:rsidR="00DA5D25" w:rsidRDefault="00DA5D25" w:rsidP="00DA5D25">
      <w:pPr>
        <w:pStyle w:val="NormalArial"/>
        <w:numPr>
          <w:ilvl w:val="0"/>
          <w:numId w:val="12"/>
        </w:numPr>
        <w:ind w:left="426"/>
      </w:pPr>
      <w:r>
        <w:t xml:space="preserve">There were no staff vacancies noted during review of a 2-week period for care or clinical staff. </w:t>
      </w:r>
    </w:p>
    <w:p w14:paraId="005ADB8C" w14:textId="77777777" w:rsidR="00DA5D25" w:rsidRDefault="00DA5D25" w:rsidP="00DA5D25">
      <w:pPr>
        <w:pStyle w:val="NormalArial"/>
      </w:pPr>
      <w:r>
        <w:t xml:space="preserve">While the provider agrees with the Assessment Team’s recommendation, the response includes additional information regarding one consumer’s dissatisfaction with staffing numbers. I have considered this information and it does not impact the outcome of my finding. </w:t>
      </w:r>
    </w:p>
    <w:p w14:paraId="38A5371E" w14:textId="77777777" w:rsidR="00DA5D25" w:rsidRPr="006F4C0C" w:rsidRDefault="00DA5D25" w:rsidP="00DA5D25">
      <w:pPr>
        <w:pStyle w:val="NormalArial"/>
      </w:pPr>
      <w:r w:rsidRPr="006F4C0C">
        <w:t>Based on the information summarised above, I find the service compliant with Requirement (3)(</w:t>
      </w:r>
      <w:r>
        <w:t>a</w:t>
      </w:r>
      <w:r w:rsidRPr="006F4C0C">
        <w:t xml:space="preserve">) in Standard </w:t>
      </w:r>
      <w:r>
        <w:t>7</w:t>
      </w:r>
      <w:r w:rsidRPr="006F4C0C">
        <w:t xml:space="preserve"> </w:t>
      </w:r>
      <w:r>
        <w:t>Human resources</w:t>
      </w:r>
      <w:r w:rsidRPr="006F4C0C">
        <w:t>.</w:t>
      </w:r>
    </w:p>
    <w:p w14:paraId="354048A7" w14:textId="77777777" w:rsidR="00DA5D25" w:rsidRPr="00262C0B" w:rsidRDefault="00DA5D25" w:rsidP="00DA5D25">
      <w:pPr>
        <w:pStyle w:val="NormalArial"/>
        <w:ind w:left="426"/>
      </w:pPr>
    </w:p>
    <w:p w14:paraId="5F20745B" w14:textId="2963FFC1" w:rsidR="00117022" w:rsidRPr="00DA5D25" w:rsidRDefault="00A82367" w:rsidP="00DA5D25"/>
    <w:sectPr w:rsidR="00117022" w:rsidRPr="00DA5D2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07468" w14:textId="77777777" w:rsidR="00050A01" w:rsidRDefault="00DA5D25">
      <w:pPr>
        <w:spacing w:after="0"/>
      </w:pPr>
      <w:r>
        <w:separator/>
      </w:r>
    </w:p>
  </w:endnote>
  <w:endnote w:type="continuationSeparator" w:id="0">
    <w:p w14:paraId="5F20746A" w14:textId="77777777" w:rsidR="00050A01" w:rsidRDefault="00DA5D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7461" w14:textId="77777777" w:rsidR="00DF37F2" w:rsidRPr="00DF37F2" w:rsidRDefault="00DA5D25" w:rsidP="00DF37F2">
    <w:pPr>
      <w:pStyle w:val="FooterArial9"/>
      <w:rPr>
        <w:rStyle w:val="FooterBold"/>
        <w:rFonts w:ascii="Arial" w:hAnsi="Arial"/>
        <w:b w:val="0"/>
      </w:rPr>
    </w:pPr>
    <w:r w:rsidRPr="00DF37F2">
      <w:rPr>
        <w:rStyle w:val="FooterBold"/>
        <w:rFonts w:ascii="Arial" w:hAnsi="Arial"/>
        <w:b w:val="0"/>
      </w:rPr>
      <w:t>Name of service: Resthaven Westbourne Park</w:t>
    </w:r>
    <w:r w:rsidRPr="00DF37F2">
      <w:rPr>
        <w:rStyle w:val="FooterBold"/>
        <w:rFonts w:ascii="Arial" w:hAnsi="Arial"/>
        <w:b w:val="0"/>
      </w:rPr>
      <w:tab/>
      <w:t xml:space="preserve">RPT-ACC-0122 v3.0 </w:t>
    </w:r>
  </w:p>
  <w:p w14:paraId="5F207462" w14:textId="77777777" w:rsidR="00DF37F2" w:rsidRPr="00DF37F2" w:rsidRDefault="00DA5D25" w:rsidP="00DF37F2">
    <w:pPr>
      <w:pStyle w:val="FooterArial9"/>
      <w:rPr>
        <w:rStyle w:val="FooterBold"/>
        <w:rFonts w:ascii="Arial" w:hAnsi="Arial"/>
        <w:b w:val="0"/>
      </w:rPr>
    </w:pPr>
    <w:r w:rsidRPr="00DF37F2">
      <w:rPr>
        <w:rStyle w:val="FooterBold"/>
        <w:rFonts w:ascii="Arial" w:hAnsi="Arial"/>
        <w:b w:val="0"/>
      </w:rPr>
      <w:t>Commission ID: 6895</w:t>
    </w:r>
    <w:r w:rsidRPr="00DF37F2">
      <w:rPr>
        <w:rStyle w:val="FooterBold"/>
        <w:rFonts w:ascii="Arial" w:hAnsi="Arial"/>
        <w:b w:val="0"/>
      </w:rPr>
      <w:tab/>
      <w:t xml:space="preserve">OFFICIAL: Sensitive </w:t>
    </w:r>
  </w:p>
  <w:p w14:paraId="5F207463" w14:textId="77777777" w:rsidR="00DF37F2" w:rsidRPr="00DF37F2" w:rsidRDefault="00DA5D2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7465" w14:textId="77777777" w:rsidR="00E2364A" w:rsidRDefault="00A8236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0745E" w14:textId="77777777" w:rsidR="00D3157C" w:rsidRDefault="00DA5D25" w:rsidP="00D71F88">
      <w:pPr>
        <w:spacing w:after="0"/>
      </w:pPr>
      <w:r>
        <w:separator/>
      </w:r>
    </w:p>
  </w:footnote>
  <w:footnote w:type="continuationSeparator" w:id="0">
    <w:p w14:paraId="5F20745F" w14:textId="77777777" w:rsidR="00D3157C" w:rsidRDefault="00DA5D25" w:rsidP="00D71F88">
      <w:pPr>
        <w:spacing w:after="0"/>
      </w:pPr>
      <w:r>
        <w:continuationSeparator/>
      </w:r>
    </w:p>
  </w:footnote>
  <w:footnote w:id="1">
    <w:p w14:paraId="4F52935D" w14:textId="77777777" w:rsidR="00DA5D25" w:rsidRDefault="00DA5D25" w:rsidP="00DA5D2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345CB">
        <w:rPr>
          <w:rFonts w:ascii="Arial" w:hAnsi="Arial" w:cs="Arial"/>
          <w:color w:val="auto"/>
          <w:sz w:val="20"/>
          <w:szCs w:val="20"/>
        </w:rPr>
        <w:t>section 68A</w:t>
      </w:r>
      <w:r w:rsidRPr="001345CB">
        <w:rPr>
          <w:rFonts w:ascii="Arial" w:hAnsi="Arial" w:cs="Arial"/>
          <w:b/>
          <w:color w:val="auto"/>
          <w:sz w:val="20"/>
          <w:szCs w:val="20"/>
        </w:rPr>
        <w:t xml:space="preserve"> </w:t>
      </w:r>
      <w:r w:rsidRPr="001345C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DEC3B31" w14:textId="77777777" w:rsidR="00DA5D25" w:rsidRDefault="00DA5D25" w:rsidP="00DA5D2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7460" w14:textId="77777777" w:rsidR="00D71F88" w:rsidRDefault="00DA5D25">
    <w:pPr>
      <w:pStyle w:val="Header"/>
    </w:pPr>
    <w:r>
      <w:rPr>
        <w:noProof/>
        <w:color w:val="2B579A"/>
        <w:shd w:val="clear" w:color="auto" w:fill="E6E6E6"/>
        <w:lang w:val="en-US"/>
      </w:rPr>
      <w:drawing>
        <wp:anchor distT="0" distB="0" distL="114300" distR="114300" simplePos="0" relativeHeight="251659264" behindDoc="1" locked="0" layoutInCell="1" allowOverlap="1" wp14:anchorId="5F207466" wp14:editId="5F20746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6290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07464" w14:textId="77777777" w:rsidR="00FA0A5B" w:rsidRDefault="00DA5D25">
    <w:pPr>
      <w:pStyle w:val="Header"/>
    </w:pPr>
    <w:r>
      <w:rPr>
        <w:noProof/>
      </w:rPr>
      <w:drawing>
        <wp:anchor distT="0" distB="0" distL="114300" distR="114300" simplePos="0" relativeHeight="251658240" behindDoc="0" locked="0" layoutInCell="1" allowOverlap="1" wp14:anchorId="5F207468" wp14:editId="5F20746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AB83CD8">
      <w:start w:val="1"/>
      <w:numFmt w:val="lowerRoman"/>
      <w:lvlText w:val="(%1)"/>
      <w:lvlJc w:val="left"/>
      <w:pPr>
        <w:ind w:left="1080" w:hanging="720"/>
      </w:pPr>
      <w:rPr>
        <w:rFonts w:hint="default"/>
      </w:rPr>
    </w:lvl>
    <w:lvl w:ilvl="1" w:tplc="9C922C2A" w:tentative="1">
      <w:start w:val="1"/>
      <w:numFmt w:val="lowerLetter"/>
      <w:lvlText w:val="%2."/>
      <w:lvlJc w:val="left"/>
      <w:pPr>
        <w:ind w:left="1440" w:hanging="360"/>
      </w:pPr>
    </w:lvl>
    <w:lvl w:ilvl="2" w:tplc="C8A26744" w:tentative="1">
      <w:start w:val="1"/>
      <w:numFmt w:val="lowerRoman"/>
      <w:lvlText w:val="%3."/>
      <w:lvlJc w:val="right"/>
      <w:pPr>
        <w:ind w:left="2160" w:hanging="180"/>
      </w:pPr>
    </w:lvl>
    <w:lvl w:ilvl="3" w:tplc="3418D1C6" w:tentative="1">
      <w:start w:val="1"/>
      <w:numFmt w:val="decimal"/>
      <w:lvlText w:val="%4."/>
      <w:lvlJc w:val="left"/>
      <w:pPr>
        <w:ind w:left="2880" w:hanging="360"/>
      </w:pPr>
    </w:lvl>
    <w:lvl w:ilvl="4" w:tplc="1F28979E" w:tentative="1">
      <w:start w:val="1"/>
      <w:numFmt w:val="lowerLetter"/>
      <w:lvlText w:val="%5."/>
      <w:lvlJc w:val="left"/>
      <w:pPr>
        <w:ind w:left="3600" w:hanging="360"/>
      </w:pPr>
    </w:lvl>
    <w:lvl w:ilvl="5" w:tplc="F4FC305A" w:tentative="1">
      <w:start w:val="1"/>
      <w:numFmt w:val="lowerRoman"/>
      <w:lvlText w:val="%6."/>
      <w:lvlJc w:val="right"/>
      <w:pPr>
        <w:ind w:left="4320" w:hanging="180"/>
      </w:pPr>
    </w:lvl>
    <w:lvl w:ilvl="6" w:tplc="508C5B58" w:tentative="1">
      <w:start w:val="1"/>
      <w:numFmt w:val="decimal"/>
      <w:lvlText w:val="%7."/>
      <w:lvlJc w:val="left"/>
      <w:pPr>
        <w:ind w:left="5040" w:hanging="360"/>
      </w:pPr>
    </w:lvl>
    <w:lvl w:ilvl="7" w:tplc="A2623540" w:tentative="1">
      <w:start w:val="1"/>
      <w:numFmt w:val="lowerLetter"/>
      <w:lvlText w:val="%8."/>
      <w:lvlJc w:val="left"/>
      <w:pPr>
        <w:ind w:left="5760" w:hanging="360"/>
      </w:pPr>
    </w:lvl>
    <w:lvl w:ilvl="8" w:tplc="56E63AB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B704020">
      <w:start w:val="1"/>
      <w:numFmt w:val="lowerRoman"/>
      <w:lvlText w:val="(%1)"/>
      <w:lvlJc w:val="left"/>
      <w:pPr>
        <w:ind w:left="1080" w:hanging="720"/>
      </w:pPr>
      <w:rPr>
        <w:rFonts w:hint="default"/>
      </w:rPr>
    </w:lvl>
    <w:lvl w:ilvl="1" w:tplc="7FDA34C4" w:tentative="1">
      <w:start w:val="1"/>
      <w:numFmt w:val="lowerLetter"/>
      <w:lvlText w:val="%2."/>
      <w:lvlJc w:val="left"/>
      <w:pPr>
        <w:ind w:left="1440" w:hanging="360"/>
      </w:pPr>
    </w:lvl>
    <w:lvl w:ilvl="2" w:tplc="D21E4532" w:tentative="1">
      <w:start w:val="1"/>
      <w:numFmt w:val="lowerRoman"/>
      <w:lvlText w:val="%3."/>
      <w:lvlJc w:val="right"/>
      <w:pPr>
        <w:ind w:left="2160" w:hanging="180"/>
      </w:pPr>
    </w:lvl>
    <w:lvl w:ilvl="3" w:tplc="E5684586" w:tentative="1">
      <w:start w:val="1"/>
      <w:numFmt w:val="decimal"/>
      <w:lvlText w:val="%4."/>
      <w:lvlJc w:val="left"/>
      <w:pPr>
        <w:ind w:left="2880" w:hanging="360"/>
      </w:pPr>
    </w:lvl>
    <w:lvl w:ilvl="4" w:tplc="80E8E1CE" w:tentative="1">
      <w:start w:val="1"/>
      <w:numFmt w:val="lowerLetter"/>
      <w:lvlText w:val="%5."/>
      <w:lvlJc w:val="left"/>
      <w:pPr>
        <w:ind w:left="3600" w:hanging="360"/>
      </w:pPr>
    </w:lvl>
    <w:lvl w:ilvl="5" w:tplc="3A00A1EC" w:tentative="1">
      <w:start w:val="1"/>
      <w:numFmt w:val="lowerRoman"/>
      <w:lvlText w:val="%6."/>
      <w:lvlJc w:val="right"/>
      <w:pPr>
        <w:ind w:left="4320" w:hanging="180"/>
      </w:pPr>
    </w:lvl>
    <w:lvl w:ilvl="6" w:tplc="64104DB2" w:tentative="1">
      <w:start w:val="1"/>
      <w:numFmt w:val="decimal"/>
      <w:lvlText w:val="%7."/>
      <w:lvlJc w:val="left"/>
      <w:pPr>
        <w:ind w:left="5040" w:hanging="360"/>
      </w:pPr>
    </w:lvl>
    <w:lvl w:ilvl="7" w:tplc="F69E9A90" w:tentative="1">
      <w:start w:val="1"/>
      <w:numFmt w:val="lowerLetter"/>
      <w:lvlText w:val="%8."/>
      <w:lvlJc w:val="left"/>
      <w:pPr>
        <w:ind w:left="5760" w:hanging="360"/>
      </w:pPr>
    </w:lvl>
    <w:lvl w:ilvl="8" w:tplc="083E807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840D078">
      <w:start w:val="1"/>
      <w:numFmt w:val="lowerRoman"/>
      <w:lvlText w:val="(%1)"/>
      <w:lvlJc w:val="left"/>
      <w:pPr>
        <w:ind w:left="1080" w:hanging="720"/>
      </w:pPr>
      <w:rPr>
        <w:rFonts w:hint="default"/>
      </w:rPr>
    </w:lvl>
    <w:lvl w:ilvl="1" w:tplc="121E5C28" w:tentative="1">
      <w:start w:val="1"/>
      <w:numFmt w:val="lowerLetter"/>
      <w:lvlText w:val="%2."/>
      <w:lvlJc w:val="left"/>
      <w:pPr>
        <w:ind w:left="1440" w:hanging="360"/>
      </w:pPr>
    </w:lvl>
    <w:lvl w:ilvl="2" w:tplc="F208C57A" w:tentative="1">
      <w:start w:val="1"/>
      <w:numFmt w:val="lowerRoman"/>
      <w:lvlText w:val="%3."/>
      <w:lvlJc w:val="right"/>
      <w:pPr>
        <w:ind w:left="2160" w:hanging="180"/>
      </w:pPr>
    </w:lvl>
    <w:lvl w:ilvl="3" w:tplc="6712B234" w:tentative="1">
      <w:start w:val="1"/>
      <w:numFmt w:val="decimal"/>
      <w:lvlText w:val="%4."/>
      <w:lvlJc w:val="left"/>
      <w:pPr>
        <w:ind w:left="2880" w:hanging="360"/>
      </w:pPr>
    </w:lvl>
    <w:lvl w:ilvl="4" w:tplc="21729EE2" w:tentative="1">
      <w:start w:val="1"/>
      <w:numFmt w:val="lowerLetter"/>
      <w:lvlText w:val="%5."/>
      <w:lvlJc w:val="left"/>
      <w:pPr>
        <w:ind w:left="3600" w:hanging="360"/>
      </w:pPr>
    </w:lvl>
    <w:lvl w:ilvl="5" w:tplc="BDA0536C" w:tentative="1">
      <w:start w:val="1"/>
      <w:numFmt w:val="lowerRoman"/>
      <w:lvlText w:val="%6."/>
      <w:lvlJc w:val="right"/>
      <w:pPr>
        <w:ind w:left="4320" w:hanging="180"/>
      </w:pPr>
    </w:lvl>
    <w:lvl w:ilvl="6" w:tplc="DAEAF9C8" w:tentative="1">
      <w:start w:val="1"/>
      <w:numFmt w:val="decimal"/>
      <w:lvlText w:val="%7."/>
      <w:lvlJc w:val="left"/>
      <w:pPr>
        <w:ind w:left="5040" w:hanging="360"/>
      </w:pPr>
    </w:lvl>
    <w:lvl w:ilvl="7" w:tplc="3614242E" w:tentative="1">
      <w:start w:val="1"/>
      <w:numFmt w:val="lowerLetter"/>
      <w:lvlText w:val="%8."/>
      <w:lvlJc w:val="left"/>
      <w:pPr>
        <w:ind w:left="5760" w:hanging="360"/>
      </w:pPr>
    </w:lvl>
    <w:lvl w:ilvl="8" w:tplc="5F0E386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47C12FE">
      <w:start w:val="1"/>
      <w:numFmt w:val="bullet"/>
      <w:lvlText w:val=""/>
      <w:lvlJc w:val="left"/>
      <w:pPr>
        <w:ind w:left="720" w:hanging="360"/>
      </w:pPr>
      <w:rPr>
        <w:rFonts w:ascii="Symbol" w:hAnsi="Symbol" w:hint="default"/>
        <w:color w:val="auto"/>
        <w:sz w:val="24"/>
        <w:szCs w:val="24"/>
      </w:rPr>
    </w:lvl>
    <w:lvl w:ilvl="1" w:tplc="06BCB1C6" w:tentative="1">
      <w:start w:val="1"/>
      <w:numFmt w:val="bullet"/>
      <w:lvlText w:val="o"/>
      <w:lvlJc w:val="left"/>
      <w:pPr>
        <w:ind w:left="1440" w:hanging="360"/>
      </w:pPr>
      <w:rPr>
        <w:rFonts w:ascii="Courier New" w:hAnsi="Courier New" w:cs="Courier New" w:hint="default"/>
      </w:rPr>
    </w:lvl>
    <w:lvl w:ilvl="2" w:tplc="6974248C" w:tentative="1">
      <w:start w:val="1"/>
      <w:numFmt w:val="bullet"/>
      <w:lvlText w:val=""/>
      <w:lvlJc w:val="left"/>
      <w:pPr>
        <w:ind w:left="2160" w:hanging="360"/>
      </w:pPr>
      <w:rPr>
        <w:rFonts w:ascii="Wingdings" w:hAnsi="Wingdings" w:hint="default"/>
      </w:rPr>
    </w:lvl>
    <w:lvl w:ilvl="3" w:tplc="6540E21A" w:tentative="1">
      <w:start w:val="1"/>
      <w:numFmt w:val="bullet"/>
      <w:lvlText w:val=""/>
      <w:lvlJc w:val="left"/>
      <w:pPr>
        <w:ind w:left="2880" w:hanging="360"/>
      </w:pPr>
      <w:rPr>
        <w:rFonts w:ascii="Symbol" w:hAnsi="Symbol" w:hint="default"/>
      </w:rPr>
    </w:lvl>
    <w:lvl w:ilvl="4" w:tplc="B85C30A8" w:tentative="1">
      <w:start w:val="1"/>
      <w:numFmt w:val="bullet"/>
      <w:lvlText w:val="o"/>
      <w:lvlJc w:val="left"/>
      <w:pPr>
        <w:ind w:left="3600" w:hanging="360"/>
      </w:pPr>
      <w:rPr>
        <w:rFonts w:ascii="Courier New" w:hAnsi="Courier New" w:cs="Courier New" w:hint="default"/>
      </w:rPr>
    </w:lvl>
    <w:lvl w:ilvl="5" w:tplc="2CB8D596" w:tentative="1">
      <w:start w:val="1"/>
      <w:numFmt w:val="bullet"/>
      <w:lvlText w:val=""/>
      <w:lvlJc w:val="left"/>
      <w:pPr>
        <w:ind w:left="4320" w:hanging="360"/>
      </w:pPr>
      <w:rPr>
        <w:rFonts w:ascii="Wingdings" w:hAnsi="Wingdings" w:hint="default"/>
      </w:rPr>
    </w:lvl>
    <w:lvl w:ilvl="6" w:tplc="7B1686FC" w:tentative="1">
      <w:start w:val="1"/>
      <w:numFmt w:val="bullet"/>
      <w:lvlText w:val=""/>
      <w:lvlJc w:val="left"/>
      <w:pPr>
        <w:ind w:left="5040" w:hanging="360"/>
      </w:pPr>
      <w:rPr>
        <w:rFonts w:ascii="Symbol" w:hAnsi="Symbol" w:hint="default"/>
      </w:rPr>
    </w:lvl>
    <w:lvl w:ilvl="7" w:tplc="16308E7A" w:tentative="1">
      <w:start w:val="1"/>
      <w:numFmt w:val="bullet"/>
      <w:lvlText w:val="o"/>
      <w:lvlJc w:val="left"/>
      <w:pPr>
        <w:ind w:left="5760" w:hanging="360"/>
      </w:pPr>
      <w:rPr>
        <w:rFonts w:ascii="Courier New" w:hAnsi="Courier New" w:cs="Courier New" w:hint="default"/>
      </w:rPr>
    </w:lvl>
    <w:lvl w:ilvl="8" w:tplc="712E792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914A7F2">
      <w:start w:val="1"/>
      <w:numFmt w:val="lowerRoman"/>
      <w:lvlText w:val="(%1)"/>
      <w:lvlJc w:val="left"/>
      <w:pPr>
        <w:ind w:left="1080" w:hanging="720"/>
      </w:pPr>
      <w:rPr>
        <w:rFonts w:hint="default"/>
      </w:rPr>
    </w:lvl>
    <w:lvl w:ilvl="1" w:tplc="738EA2E0" w:tentative="1">
      <w:start w:val="1"/>
      <w:numFmt w:val="lowerLetter"/>
      <w:lvlText w:val="%2."/>
      <w:lvlJc w:val="left"/>
      <w:pPr>
        <w:ind w:left="1440" w:hanging="360"/>
      </w:pPr>
    </w:lvl>
    <w:lvl w:ilvl="2" w:tplc="D64250FA" w:tentative="1">
      <w:start w:val="1"/>
      <w:numFmt w:val="lowerRoman"/>
      <w:lvlText w:val="%3."/>
      <w:lvlJc w:val="right"/>
      <w:pPr>
        <w:ind w:left="2160" w:hanging="180"/>
      </w:pPr>
    </w:lvl>
    <w:lvl w:ilvl="3" w:tplc="DEF631E6" w:tentative="1">
      <w:start w:val="1"/>
      <w:numFmt w:val="decimal"/>
      <w:lvlText w:val="%4."/>
      <w:lvlJc w:val="left"/>
      <w:pPr>
        <w:ind w:left="2880" w:hanging="360"/>
      </w:pPr>
    </w:lvl>
    <w:lvl w:ilvl="4" w:tplc="B396F05A" w:tentative="1">
      <w:start w:val="1"/>
      <w:numFmt w:val="lowerLetter"/>
      <w:lvlText w:val="%5."/>
      <w:lvlJc w:val="left"/>
      <w:pPr>
        <w:ind w:left="3600" w:hanging="360"/>
      </w:pPr>
    </w:lvl>
    <w:lvl w:ilvl="5" w:tplc="567E91A6" w:tentative="1">
      <w:start w:val="1"/>
      <w:numFmt w:val="lowerRoman"/>
      <w:lvlText w:val="%6."/>
      <w:lvlJc w:val="right"/>
      <w:pPr>
        <w:ind w:left="4320" w:hanging="180"/>
      </w:pPr>
    </w:lvl>
    <w:lvl w:ilvl="6" w:tplc="2398E306" w:tentative="1">
      <w:start w:val="1"/>
      <w:numFmt w:val="decimal"/>
      <w:lvlText w:val="%7."/>
      <w:lvlJc w:val="left"/>
      <w:pPr>
        <w:ind w:left="5040" w:hanging="360"/>
      </w:pPr>
    </w:lvl>
    <w:lvl w:ilvl="7" w:tplc="050AB136" w:tentative="1">
      <w:start w:val="1"/>
      <w:numFmt w:val="lowerLetter"/>
      <w:lvlText w:val="%8."/>
      <w:lvlJc w:val="left"/>
      <w:pPr>
        <w:ind w:left="5760" w:hanging="360"/>
      </w:pPr>
    </w:lvl>
    <w:lvl w:ilvl="8" w:tplc="12C8EC9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FD8FB68">
      <w:start w:val="1"/>
      <w:numFmt w:val="lowerRoman"/>
      <w:lvlText w:val="(%1)"/>
      <w:lvlJc w:val="left"/>
      <w:pPr>
        <w:ind w:left="1080" w:hanging="720"/>
      </w:pPr>
      <w:rPr>
        <w:rFonts w:hint="default"/>
      </w:rPr>
    </w:lvl>
    <w:lvl w:ilvl="1" w:tplc="4AC0301C" w:tentative="1">
      <w:start w:val="1"/>
      <w:numFmt w:val="lowerLetter"/>
      <w:lvlText w:val="%2."/>
      <w:lvlJc w:val="left"/>
      <w:pPr>
        <w:ind w:left="1440" w:hanging="360"/>
      </w:pPr>
    </w:lvl>
    <w:lvl w:ilvl="2" w:tplc="3176CCF4" w:tentative="1">
      <w:start w:val="1"/>
      <w:numFmt w:val="lowerRoman"/>
      <w:lvlText w:val="%3."/>
      <w:lvlJc w:val="right"/>
      <w:pPr>
        <w:ind w:left="2160" w:hanging="180"/>
      </w:pPr>
    </w:lvl>
    <w:lvl w:ilvl="3" w:tplc="4F8AE9E4" w:tentative="1">
      <w:start w:val="1"/>
      <w:numFmt w:val="decimal"/>
      <w:lvlText w:val="%4."/>
      <w:lvlJc w:val="left"/>
      <w:pPr>
        <w:ind w:left="2880" w:hanging="360"/>
      </w:pPr>
    </w:lvl>
    <w:lvl w:ilvl="4" w:tplc="85DCC83E" w:tentative="1">
      <w:start w:val="1"/>
      <w:numFmt w:val="lowerLetter"/>
      <w:lvlText w:val="%5."/>
      <w:lvlJc w:val="left"/>
      <w:pPr>
        <w:ind w:left="3600" w:hanging="360"/>
      </w:pPr>
    </w:lvl>
    <w:lvl w:ilvl="5" w:tplc="A88A227E" w:tentative="1">
      <w:start w:val="1"/>
      <w:numFmt w:val="lowerRoman"/>
      <w:lvlText w:val="%6."/>
      <w:lvlJc w:val="right"/>
      <w:pPr>
        <w:ind w:left="4320" w:hanging="180"/>
      </w:pPr>
    </w:lvl>
    <w:lvl w:ilvl="6" w:tplc="88940A5C" w:tentative="1">
      <w:start w:val="1"/>
      <w:numFmt w:val="decimal"/>
      <w:lvlText w:val="%7."/>
      <w:lvlJc w:val="left"/>
      <w:pPr>
        <w:ind w:left="5040" w:hanging="360"/>
      </w:pPr>
    </w:lvl>
    <w:lvl w:ilvl="7" w:tplc="E1EE0B12" w:tentative="1">
      <w:start w:val="1"/>
      <w:numFmt w:val="lowerLetter"/>
      <w:lvlText w:val="%8."/>
      <w:lvlJc w:val="left"/>
      <w:pPr>
        <w:ind w:left="5760" w:hanging="360"/>
      </w:pPr>
    </w:lvl>
    <w:lvl w:ilvl="8" w:tplc="F49A516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45A2DBC">
      <w:start w:val="1"/>
      <w:numFmt w:val="lowerRoman"/>
      <w:lvlText w:val="(%1)"/>
      <w:lvlJc w:val="left"/>
      <w:pPr>
        <w:ind w:left="1080" w:hanging="720"/>
      </w:pPr>
      <w:rPr>
        <w:rFonts w:hint="default"/>
      </w:rPr>
    </w:lvl>
    <w:lvl w:ilvl="1" w:tplc="0B3E9FEA" w:tentative="1">
      <w:start w:val="1"/>
      <w:numFmt w:val="lowerLetter"/>
      <w:lvlText w:val="%2."/>
      <w:lvlJc w:val="left"/>
      <w:pPr>
        <w:ind w:left="1440" w:hanging="360"/>
      </w:pPr>
    </w:lvl>
    <w:lvl w:ilvl="2" w:tplc="4A80636C" w:tentative="1">
      <w:start w:val="1"/>
      <w:numFmt w:val="lowerRoman"/>
      <w:lvlText w:val="%3."/>
      <w:lvlJc w:val="right"/>
      <w:pPr>
        <w:ind w:left="2160" w:hanging="180"/>
      </w:pPr>
    </w:lvl>
    <w:lvl w:ilvl="3" w:tplc="90F8E85A" w:tentative="1">
      <w:start w:val="1"/>
      <w:numFmt w:val="decimal"/>
      <w:lvlText w:val="%4."/>
      <w:lvlJc w:val="left"/>
      <w:pPr>
        <w:ind w:left="2880" w:hanging="360"/>
      </w:pPr>
    </w:lvl>
    <w:lvl w:ilvl="4" w:tplc="6994CF2A" w:tentative="1">
      <w:start w:val="1"/>
      <w:numFmt w:val="lowerLetter"/>
      <w:lvlText w:val="%5."/>
      <w:lvlJc w:val="left"/>
      <w:pPr>
        <w:ind w:left="3600" w:hanging="360"/>
      </w:pPr>
    </w:lvl>
    <w:lvl w:ilvl="5" w:tplc="178A826C" w:tentative="1">
      <w:start w:val="1"/>
      <w:numFmt w:val="lowerRoman"/>
      <w:lvlText w:val="%6."/>
      <w:lvlJc w:val="right"/>
      <w:pPr>
        <w:ind w:left="4320" w:hanging="180"/>
      </w:pPr>
    </w:lvl>
    <w:lvl w:ilvl="6" w:tplc="FC9A58D8" w:tentative="1">
      <w:start w:val="1"/>
      <w:numFmt w:val="decimal"/>
      <w:lvlText w:val="%7."/>
      <w:lvlJc w:val="left"/>
      <w:pPr>
        <w:ind w:left="5040" w:hanging="360"/>
      </w:pPr>
    </w:lvl>
    <w:lvl w:ilvl="7" w:tplc="E1FAE2FE" w:tentative="1">
      <w:start w:val="1"/>
      <w:numFmt w:val="lowerLetter"/>
      <w:lvlText w:val="%8."/>
      <w:lvlJc w:val="left"/>
      <w:pPr>
        <w:ind w:left="5760" w:hanging="360"/>
      </w:pPr>
    </w:lvl>
    <w:lvl w:ilvl="8" w:tplc="C4C08E4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10CCD2CC">
      <w:start w:val="1"/>
      <w:numFmt w:val="lowerRoman"/>
      <w:lvlText w:val="(%1)"/>
      <w:lvlJc w:val="left"/>
      <w:pPr>
        <w:ind w:left="1080" w:hanging="720"/>
      </w:pPr>
      <w:rPr>
        <w:rFonts w:hint="default"/>
      </w:rPr>
    </w:lvl>
    <w:lvl w:ilvl="1" w:tplc="6B007052" w:tentative="1">
      <w:start w:val="1"/>
      <w:numFmt w:val="lowerLetter"/>
      <w:lvlText w:val="%2."/>
      <w:lvlJc w:val="left"/>
      <w:pPr>
        <w:ind w:left="1440" w:hanging="360"/>
      </w:pPr>
    </w:lvl>
    <w:lvl w:ilvl="2" w:tplc="6E229A16" w:tentative="1">
      <w:start w:val="1"/>
      <w:numFmt w:val="lowerRoman"/>
      <w:lvlText w:val="%3."/>
      <w:lvlJc w:val="right"/>
      <w:pPr>
        <w:ind w:left="2160" w:hanging="180"/>
      </w:pPr>
    </w:lvl>
    <w:lvl w:ilvl="3" w:tplc="E1ECE13E" w:tentative="1">
      <w:start w:val="1"/>
      <w:numFmt w:val="decimal"/>
      <w:lvlText w:val="%4."/>
      <w:lvlJc w:val="left"/>
      <w:pPr>
        <w:ind w:left="2880" w:hanging="360"/>
      </w:pPr>
    </w:lvl>
    <w:lvl w:ilvl="4" w:tplc="C9683458" w:tentative="1">
      <w:start w:val="1"/>
      <w:numFmt w:val="lowerLetter"/>
      <w:lvlText w:val="%5."/>
      <w:lvlJc w:val="left"/>
      <w:pPr>
        <w:ind w:left="3600" w:hanging="360"/>
      </w:pPr>
    </w:lvl>
    <w:lvl w:ilvl="5" w:tplc="8C9E09DE" w:tentative="1">
      <w:start w:val="1"/>
      <w:numFmt w:val="lowerRoman"/>
      <w:lvlText w:val="%6."/>
      <w:lvlJc w:val="right"/>
      <w:pPr>
        <w:ind w:left="4320" w:hanging="180"/>
      </w:pPr>
    </w:lvl>
    <w:lvl w:ilvl="6" w:tplc="0F4AD8D8" w:tentative="1">
      <w:start w:val="1"/>
      <w:numFmt w:val="decimal"/>
      <w:lvlText w:val="%7."/>
      <w:lvlJc w:val="left"/>
      <w:pPr>
        <w:ind w:left="5040" w:hanging="360"/>
      </w:pPr>
    </w:lvl>
    <w:lvl w:ilvl="7" w:tplc="8508F64A" w:tentative="1">
      <w:start w:val="1"/>
      <w:numFmt w:val="lowerLetter"/>
      <w:lvlText w:val="%8."/>
      <w:lvlJc w:val="left"/>
      <w:pPr>
        <w:ind w:left="5760" w:hanging="360"/>
      </w:pPr>
    </w:lvl>
    <w:lvl w:ilvl="8" w:tplc="320C4310" w:tentative="1">
      <w:start w:val="1"/>
      <w:numFmt w:val="lowerRoman"/>
      <w:lvlText w:val="%9."/>
      <w:lvlJc w:val="right"/>
      <w:pPr>
        <w:ind w:left="6480" w:hanging="180"/>
      </w:pPr>
    </w:lvl>
  </w:abstractNum>
  <w:abstractNum w:abstractNumId="8" w15:restartNumberingAfterBreak="0">
    <w:nsid w:val="4B6E7A8F"/>
    <w:multiLevelType w:val="hybridMultilevel"/>
    <w:tmpl w:val="03786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3E54E2"/>
    <w:multiLevelType w:val="hybridMultilevel"/>
    <w:tmpl w:val="506E1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60FADC0E">
      <w:start w:val="1"/>
      <w:numFmt w:val="lowerRoman"/>
      <w:lvlText w:val="(%1)"/>
      <w:lvlJc w:val="left"/>
      <w:pPr>
        <w:ind w:left="1080" w:hanging="720"/>
      </w:pPr>
      <w:rPr>
        <w:rFonts w:hint="default"/>
      </w:rPr>
    </w:lvl>
    <w:lvl w:ilvl="1" w:tplc="A40CEE7A" w:tentative="1">
      <w:start w:val="1"/>
      <w:numFmt w:val="lowerLetter"/>
      <w:lvlText w:val="%2."/>
      <w:lvlJc w:val="left"/>
      <w:pPr>
        <w:ind w:left="1440" w:hanging="360"/>
      </w:pPr>
    </w:lvl>
    <w:lvl w:ilvl="2" w:tplc="639A917C" w:tentative="1">
      <w:start w:val="1"/>
      <w:numFmt w:val="lowerRoman"/>
      <w:lvlText w:val="%3."/>
      <w:lvlJc w:val="right"/>
      <w:pPr>
        <w:ind w:left="2160" w:hanging="180"/>
      </w:pPr>
    </w:lvl>
    <w:lvl w:ilvl="3" w:tplc="B4B8722E" w:tentative="1">
      <w:start w:val="1"/>
      <w:numFmt w:val="decimal"/>
      <w:lvlText w:val="%4."/>
      <w:lvlJc w:val="left"/>
      <w:pPr>
        <w:ind w:left="2880" w:hanging="360"/>
      </w:pPr>
    </w:lvl>
    <w:lvl w:ilvl="4" w:tplc="AE22DDA6" w:tentative="1">
      <w:start w:val="1"/>
      <w:numFmt w:val="lowerLetter"/>
      <w:lvlText w:val="%5."/>
      <w:lvlJc w:val="left"/>
      <w:pPr>
        <w:ind w:left="3600" w:hanging="360"/>
      </w:pPr>
    </w:lvl>
    <w:lvl w:ilvl="5" w:tplc="E13657C2" w:tentative="1">
      <w:start w:val="1"/>
      <w:numFmt w:val="lowerRoman"/>
      <w:lvlText w:val="%6."/>
      <w:lvlJc w:val="right"/>
      <w:pPr>
        <w:ind w:left="4320" w:hanging="180"/>
      </w:pPr>
    </w:lvl>
    <w:lvl w:ilvl="6" w:tplc="377054D6" w:tentative="1">
      <w:start w:val="1"/>
      <w:numFmt w:val="decimal"/>
      <w:lvlText w:val="%7."/>
      <w:lvlJc w:val="left"/>
      <w:pPr>
        <w:ind w:left="5040" w:hanging="360"/>
      </w:pPr>
    </w:lvl>
    <w:lvl w:ilvl="7" w:tplc="03ECBC3E" w:tentative="1">
      <w:start w:val="1"/>
      <w:numFmt w:val="lowerLetter"/>
      <w:lvlText w:val="%8."/>
      <w:lvlJc w:val="left"/>
      <w:pPr>
        <w:ind w:left="5760" w:hanging="360"/>
      </w:pPr>
    </w:lvl>
    <w:lvl w:ilvl="8" w:tplc="083AD91A"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983A7908">
      <w:start w:val="1"/>
      <w:numFmt w:val="lowerRoman"/>
      <w:lvlText w:val="(%1)"/>
      <w:lvlJc w:val="left"/>
      <w:pPr>
        <w:ind w:left="1080" w:hanging="720"/>
      </w:pPr>
      <w:rPr>
        <w:rFonts w:hint="default"/>
      </w:rPr>
    </w:lvl>
    <w:lvl w:ilvl="1" w:tplc="9580E2E8" w:tentative="1">
      <w:start w:val="1"/>
      <w:numFmt w:val="lowerLetter"/>
      <w:lvlText w:val="%2."/>
      <w:lvlJc w:val="left"/>
      <w:pPr>
        <w:ind w:left="1440" w:hanging="360"/>
      </w:pPr>
    </w:lvl>
    <w:lvl w:ilvl="2" w:tplc="9282186C" w:tentative="1">
      <w:start w:val="1"/>
      <w:numFmt w:val="lowerRoman"/>
      <w:lvlText w:val="%3."/>
      <w:lvlJc w:val="right"/>
      <w:pPr>
        <w:ind w:left="2160" w:hanging="180"/>
      </w:pPr>
    </w:lvl>
    <w:lvl w:ilvl="3" w:tplc="512ED37A" w:tentative="1">
      <w:start w:val="1"/>
      <w:numFmt w:val="decimal"/>
      <w:lvlText w:val="%4."/>
      <w:lvlJc w:val="left"/>
      <w:pPr>
        <w:ind w:left="2880" w:hanging="360"/>
      </w:pPr>
    </w:lvl>
    <w:lvl w:ilvl="4" w:tplc="8B829430" w:tentative="1">
      <w:start w:val="1"/>
      <w:numFmt w:val="lowerLetter"/>
      <w:lvlText w:val="%5."/>
      <w:lvlJc w:val="left"/>
      <w:pPr>
        <w:ind w:left="3600" w:hanging="360"/>
      </w:pPr>
    </w:lvl>
    <w:lvl w:ilvl="5" w:tplc="5E38FDDC" w:tentative="1">
      <w:start w:val="1"/>
      <w:numFmt w:val="lowerRoman"/>
      <w:lvlText w:val="%6."/>
      <w:lvlJc w:val="right"/>
      <w:pPr>
        <w:ind w:left="4320" w:hanging="180"/>
      </w:pPr>
    </w:lvl>
    <w:lvl w:ilvl="6" w:tplc="7CA42486" w:tentative="1">
      <w:start w:val="1"/>
      <w:numFmt w:val="decimal"/>
      <w:lvlText w:val="%7."/>
      <w:lvlJc w:val="left"/>
      <w:pPr>
        <w:ind w:left="5040" w:hanging="360"/>
      </w:pPr>
    </w:lvl>
    <w:lvl w:ilvl="7" w:tplc="6D98E5B4" w:tentative="1">
      <w:start w:val="1"/>
      <w:numFmt w:val="lowerLetter"/>
      <w:lvlText w:val="%8."/>
      <w:lvlJc w:val="left"/>
      <w:pPr>
        <w:ind w:left="5760" w:hanging="360"/>
      </w:pPr>
    </w:lvl>
    <w:lvl w:ilvl="8" w:tplc="D0DE7D8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10"/>
  </w:num>
  <w:num w:numId="8">
    <w:abstractNumId w:val="4"/>
  </w:num>
  <w:num w:numId="9">
    <w:abstractNumId w:val="7"/>
  </w:num>
  <w:num w:numId="10">
    <w:abstractNumId w:val="2"/>
  </w:num>
  <w:num w:numId="11">
    <w:abstractNumId w:val="11"/>
  </w:num>
  <w:num w:numId="12">
    <w:abstractNumId w:val="9"/>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3FA"/>
    <w:rsid w:val="00050A01"/>
    <w:rsid w:val="007603FA"/>
    <w:rsid w:val="00A316F0"/>
    <w:rsid w:val="00A82367"/>
    <w:rsid w:val="00DA5D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7320"/>
  <w15:docId w15:val="{A5BCBB27-E9C0-45E1-9074-911348958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1BF29EC94549E98D16A4F162785E3E"/>
        <w:category>
          <w:name w:val="General"/>
          <w:gallery w:val="placeholder"/>
        </w:category>
        <w:types>
          <w:type w:val="bbPlcHdr"/>
        </w:types>
        <w:behaviors>
          <w:behavior w:val="content"/>
        </w:behaviors>
        <w:guid w:val="{408448CB-93C0-46E0-9E4B-DEF59481F019}"/>
      </w:docPartPr>
      <w:docPartBody>
        <w:p w:rsidR="006C0734" w:rsidRDefault="00F348F3" w:rsidP="00F348F3">
          <w:pPr>
            <w:pStyle w:val="871BF29EC94549E98D16A4F162785E3E"/>
          </w:pPr>
          <w:r w:rsidRPr="00D858FE">
            <w:rPr>
              <w:rStyle w:val="PlaceholderText"/>
            </w:rPr>
            <w:t>Choose an item.</w:t>
          </w:r>
        </w:p>
      </w:docPartBody>
    </w:docPart>
    <w:docPart>
      <w:docPartPr>
        <w:name w:val="C2EA568A649E461B884E66A907EDDE6F"/>
        <w:category>
          <w:name w:val="General"/>
          <w:gallery w:val="placeholder"/>
        </w:category>
        <w:types>
          <w:type w:val="bbPlcHdr"/>
        </w:types>
        <w:behaviors>
          <w:behavior w:val="content"/>
        </w:behaviors>
        <w:guid w:val="{8FE8875D-E4A3-4D74-9E92-97D15FBFF2D0}"/>
      </w:docPartPr>
      <w:docPartBody>
        <w:p w:rsidR="006C0734" w:rsidRDefault="00F348F3" w:rsidP="00F348F3">
          <w:pPr>
            <w:pStyle w:val="C2EA568A649E461B884E66A907EDDE6F"/>
          </w:pPr>
          <w:r w:rsidRPr="00D858FE">
            <w:rPr>
              <w:rStyle w:val="PlaceholderText"/>
            </w:rPr>
            <w:t>Choose an item.</w:t>
          </w:r>
        </w:p>
      </w:docPartBody>
    </w:docPart>
    <w:docPart>
      <w:docPartPr>
        <w:name w:val="60F050986D3748DCA3A38C6CC9986D86"/>
        <w:category>
          <w:name w:val="General"/>
          <w:gallery w:val="placeholder"/>
        </w:category>
        <w:types>
          <w:type w:val="bbPlcHdr"/>
        </w:types>
        <w:behaviors>
          <w:behavior w:val="content"/>
        </w:behaviors>
        <w:guid w:val="{76A633C0-DB8F-47B9-86F6-35826C5F8C5D}"/>
      </w:docPartPr>
      <w:docPartBody>
        <w:p w:rsidR="006C0734" w:rsidRDefault="00F348F3" w:rsidP="00F348F3">
          <w:pPr>
            <w:pStyle w:val="60F050986D3748DCA3A38C6CC9986D86"/>
          </w:pPr>
          <w:r w:rsidRPr="00D858FE">
            <w:rPr>
              <w:rStyle w:val="PlaceholderText"/>
            </w:rPr>
            <w:t>Choose an item.</w:t>
          </w:r>
        </w:p>
      </w:docPartBody>
    </w:docPart>
    <w:docPart>
      <w:docPartPr>
        <w:name w:val="1DEB0A1EE0D34C80B8BB6F7350F8424D"/>
        <w:category>
          <w:name w:val="General"/>
          <w:gallery w:val="placeholder"/>
        </w:category>
        <w:types>
          <w:type w:val="bbPlcHdr"/>
        </w:types>
        <w:behaviors>
          <w:behavior w:val="content"/>
        </w:behaviors>
        <w:guid w:val="{6BB123B1-A32E-4158-8687-C35C470D5B08}"/>
      </w:docPartPr>
      <w:docPartBody>
        <w:p w:rsidR="006C0734" w:rsidRDefault="00F348F3" w:rsidP="00F348F3">
          <w:pPr>
            <w:pStyle w:val="1DEB0A1EE0D34C80B8BB6F7350F8424D"/>
          </w:pPr>
          <w:r w:rsidRPr="00D858FE">
            <w:rPr>
              <w:rStyle w:val="PlaceholderText"/>
            </w:rPr>
            <w:t>Choose an item.</w:t>
          </w:r>
        </w:p>
      </w:docPartBody>
    </w:docPart>
    <w:docPart>
      <w:docPartPr>
        <w:name w:val="50EDE9AB7E5E40CEAB9D198B9A783266"/>
        <w:category>
          <w:name w:val="General"/>
          <w:gallery w:val="placeholder"/>
        </w:category>
        <w:types>
          <w:type w:val="bbPlcHdr"/>
        </w:types>
        <w:behaviors>
          <w:behavior w:val="content"/>
        </w:behaviors>
        <w:guid w:val="{5A97BE14-7F44-4E50-AC40-AFD31172BB99}"/>
      </w:docPartPr>
      <w:docPartBody>
        <w:p w:rsidR="006C0734" w:rsidRDefault="00F348F3" w:rsidP="00F348F3">
          <w:pPr>
            <w:pStyle w:val="50EDE9AB7E5E40CEAB9D198B9A783266"/>
          </w:pPr>
          <w:r w:rsidRPr="00D858FE">
            <w:rPr>
              <w:rStyle w:val="PlaceholderText"/>
            </w:rPr>
            <w:t>Choose an item.</w:t>
          </w:r>
        </w:p>
      </w:docPartBody>
    </w:docPart>
    <w:docPart>
      <w:docPartPr>
        <w:name w:val="E316722633F44AD6BEF88452C0C962C5"/>
        <w:category>
          <w:name w:val="General"/>
          <w:gallery w:val="placeholder"/>
        </w:category>
        <w:types>
          <w:type w:val="bbPlcHdr"/>
        </w:types>
        <w:behaviors>
          <w:behavior w:val="content"/>
        </w:behaviors>
        <w:guid w:val="{10D9E6EF-CFA7-4839-9CD2-787E7E5F5198}"/>
      </w:docPartPr>
      <w:docPartBody>
        <w:p w:rsidR="006C0734" w:rsidRDefault="00F348F3" w:rsidP="00F348F3">
          <w:pPr>
            <w:pStyle w:val="E316722633F44AD6BEF88452C0C962C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8F3"/>
    <w:rsid w:val="006C0734"/>
    <w:rsid w:val="00F348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348F3"/>
    <w:rPr>
      <w:rFonts w:asciiTheme="minorHAnsi" w:hAnsiTheme="minorHAnsi"/>
      <w:b w:val="0"/>
      <w:noProof w:val="0"/>
      <w:color w:val="000000" w:themeColor="text1"/>
      <w:sz w:val="30"/>
      <w:lang w:val="en-AU"/>
    </w:rPr>
  </w:style>
  <w:style w:type="paragraph" w:customStyle="1" w:styleId="871BF29EC94549E98D16A4F162785E3E">
    <w:name w:val="871BF29EC94549E98D16A4F162785E3E"/>
    <w:rsid w:val="00F348F3"/>
  </w:style>
  <w:style w:type="paragraph" w:customStyle="1" w:styleId="C2EA568A649E461B884E66A907EDDE6F">
    <w:name w:val="C2EA568A649E461B884E66A907EDDE6F"/>
    <w:rsid w:val="00F348F3"/>
  </w:style>
  <w:style w:type="paragraph" w:customStyle="1" w:styleId="60F050986D3748DCA3A38C6CC9986D86">
    <w:name w:val="60F050986D3748DCA3A38C6CC9986D86"/>
    <w:rsid w:val="00F348F3"/>
  </w:style>
  <w:style w:type="paragraph" w:customStyle="1" w:styleId="1DEB0A1EE0D34C80B8BB6F7350F8424D">
    <w:name w:val="1DEB0A1EE0D34C80B8BB6F7350F8424D"/>
    <w:rsid w:val="00F348F3"/>
  </w:style>
  <w:style w:type="paragraph" w:customStyle="1" w:styleId="50EDE9AB7E5E40CEAB9D198B9A783266">
    <w:name w:val="50EDE9AB7E5E40CEAB9D198B9A783266"/>
    <w:rsid w:val="00F348F3"/>
  </w:style>
  <w:style w:type="paragraph" w:customStyle="1" w:styleId="E316722633F44AD6BEF88452C0C962C5">
    <w:name w:val="E316722633F44AD6BEF88452C0C962C5"/>
    <w:rsid w:val="00F348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6895</RACS_x0020_ID>
    <Approved_x0020_Provider xmlns="a8338b6e-77a6-4851-82b6-98166143ffdd">Resthaven Inc</Approved_x0020_Provider>
    <Management_x0020_Company_x0020_ID xmlns="a8338b6e-77a6-4851-82b6-98166143ffdd" xsi:nil="true"/>
    <Home xmlns="a8338b6e-77a6-4851-82b6-98166143ffdd">Resthaven Westbourne Park</Home>
    <Signed xmlns="a8338b6e-77a6-4851-82b6-98166143ffdd" xsi:nil="true"/>
    <Uploaded xmlns="a8338b6e-77a6-4851-82b6-98166143ffdd">False</Uploaded>
    <Management_x0020_Company xmlns="a8338b6e-77a6-4851-82b6-98166143ffdd" xsi:nil="true"/>
    <Doc_x0020_Date xmlns="a8338b6e-77a6-4851-82b6-98166143ffdd">2022-12-21T23:05:00+00:00</Doc_x0020_Date>
    <CSI_x0020_ID xmlns="a8338b6e-77a6-4851-82b6-98166143ffdd" xsi:nil="true"/>
    <Case_x0020_ID xmlns="a8338b6e-77a6-4851-82b6-98166143ffdd" xsi:nil="true"/>
    <Approved_x0020_Provider_x0020_ID xmlns="a8338b6e-77a6-4851-82b6-98166143ffdd">986D8368-77F4-DC11-AD41-005056922186</Approved_x0020_Provider_x0020_ID>
    <Location xmlns="a8338b6e-77a6-4851-82b6-98166143ffdd" xsi:nil="true"/>
    <Home_x0020_ID xmlns="a8338b6e-77a6-4851-82b6-98166143ffdd">B9FE2E1C-7CF4-DC11-AD41-005056922186</Home_x0020_ID>
    <State xmlns="a8338b6e-77a6-4851-82b6-98166143ffdd">SA</State>
    <Doc_x0020_Sent_Received_x0020_Date xmlns="a8338b6e-77a6-4851-82b6-98166143ffdd">2022-12-22T00:00:00+00:00</Doc_x0020_Sent_Received_x0020_Date>
    <Activity_x0020_ID xmlns="a8338b6e-77a6-4851-82b6-98166143ffdd">3972ACC6-F27C-ED11-B91D-005056922186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a8338b6e-77a6-4851-82b6-98166143ffdd"/>
    <ds:schemaRef ds:uri="http://www.w3.org/XML/1998/namespace"/>
    <ds:schemaRef ds:uri="http://purl.org/dc/elements/1.1/"/>
    <ds:schemaRef ds:uri="http://schemas.microsoft.com/office/2006/documentManagement/types"/>
    <ds:schemaRef ds:uri="http://schemas.openxmlformats.org/package/2006/metadata/core-properties"/>
    <ds:schemaRef ds:uri="http://purl.org/dc/dcmitype/"/>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D270B8D8-E2C1-4FA6-8E28-884DDDFC0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Pages>
  <Words>1105</Words>
  <Characters>6304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2023-01-19T21:34:00Z</dcterms:created>
  <dcterms:modified xsi:type="dcterms:W3CDTF">2023-01-19T21:34:00Z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