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11A9F" w14:textId="77777777" w:rsidR="008B19E4" w:rsidRPr="003217D3" w:rsidRDefault="00554666" w:rsidP="008B19E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A011C4B" wp14:editId="2A011C4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15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A011AA0" w14:textId="77777777" w:rsidR="008B19E4" w:rsidRPr="003217D3" w:rsidRDefault="00554666" w:rsidP="008B19E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011AA1" w14:textId="77777777" w:rsidR="008B19E4" w:rsidRPr="00A36AA9" w:rsidRDefault="00554666" w:rsidP="008B19E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011AA2" w14:textId="77777777" w:rsidR="008B19E4" w:rsidRPr="00A36AA9" w:rsidRDefault="00554666" w:rsidP="008B19E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25C3C" w14:paraId="2A011AA5" w14:textId="77777777" w:rsidTr="00025C3C">
        <w:tc>
          <w:tcPr>
            <w:cnfStyle w:val="001000000000" w:firstRow="0" w:lastRow="0" w:firstColumn="1" w:lastColumn="0" w:oddVBand="0" w:evenVBand="0" w:oddHBand="0" w:evenHBand="0" w:firstRowFirstColumn="0" w:firstRowLastColumn="0" w:lastRowFirstColumn="0" w:lastRowLastColumn="0"/>
            <w:tcW w:w="3227" w:type="dxa"/>
          </w:tcPr>
          <w:p w14:paraId="2A011AA3" w14:textId="77777777" w:rsidR="008B19E4" w:rsidRPr="00A36AA9" w:rsidRDefault="00554666" w:rsidP="008B19E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A011AA4" w14:textId="77777777" w:rsidR="008B19E4" w:rsidRPr="00A36AA9" w:rsidRDefault="00554666" w:rsidP="008B19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Right at Home RightCare</w:t>
            </w:r>
          </w:p>
        </w:tc>
      </w:tr>
      <w:tr w:rsidR="00025C3C" w14:paraId="2A011AA8" w14:textId="77777777" w:rsidTr="00025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11AA6" w14:textId="77777777" w:rsidR="008B19E4" w:rsidRPr="00A36AA9" w:rsidRDefault="00554666" w:rsidP="008B19E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A011AA7" w14:textId="77777777" w:rsidR="008B19E4" w:rsidRPr="00A36AA9" w:rsidRDefault="00554666" w:rsidP="008B19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101 Annerley Road WOOLLOONGABBA QLD 4102</w:t>
            </w:r>
          </w:p>
        </w:tc>
      </w:tr>
      <w:tr w:rsidR="00025C3C" w14:paraId="2A011AAB" w14:textId="77777777" w:rsidTr="00025C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11AA9" w14:textId="77777777" w:rsidR="008B19E4" w:rsidRPr="00A36AA9" w:rsidRDefault="00554666" w:rsidP="008B19E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011AAA" w14:textId="77777777" w:rsidR="008B19E4" w:rsidRPr="00A36AA9" w:rsidRDefault="00554666" w:rsidP="008B19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700944</w:t>
            </w:r>
          </w:p>
        </w:tc>
      </w:tr>
      <w:tr w:rsidR="00025C3C" w14:paraId="2A011AAE" w14:textId="77777777" w:rsidTr="00025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11AAC" w14:textId="77777777" w:rsidR="008B19E4" w:rsidRPr="00A36AA9" w:rsidRDefault="00554666" w:rsidP="008B19E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A011AAD" w14:textId="77777777" w:rsidR="008B19E4" w:rsidRPr="00A36AA9" w:rsidRDefault="00554666" w:rsidP="008B19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HomeCare South Brisbane Pty Ltd</w:t>
            </w:r>
          </w:p>
        </w:tc>
      </w:tr>
      <w:tr w:rsidR="00025C3C" w14:paraId="2A011AB1" w14:textId="77777777" w:rsidTr="00025C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11AAF" w14:textId="77777777" w:rsidR="008B19E4" w:rsidRPr="00A36AA9" w:rsidRDefault="00554666" w:rsidP="008B19E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011AB0" w14:textId="77777777" w:rsidR="008B19E4" w:rsidRPr="00A36AA9" w:rsidRDefault="00554666" w:rsidP="008B19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25C3C" w14:paraId="2A011AB4" w14:textId="77777777" w:rsidTr="00025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11AB2" w14:textId="77777777" w:rsidR="008B19E4" w:rsidRPr="00A36AA9" w:rsidRDefault="00554666" w:rsidP="008B19E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A011AB3" w14:textId="77777777" w:rsidR="008B19E4" w:rsidRPr="00A36AA9" w:rsidRDefault="00554666" w:rsidP="008B19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September 2022 to 9 September 2022</w:t>
            </w:r>
          </w:p>
        </w:tc>
      </w:tr>
      <w:tr w:rsidR="00025C3C" w14:paraId="2A011AB7" w14:textId="77777777" w:rsidTr="00025C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11AB5" w14:textId="77777777" w:rsidR="008B19E4" w:rsidRPr="00A36AA9" w:rsidRDefault="00554666" w:rsidP="008B19E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A011AB6" w14:textId="45AA1ECD" w:rsidR="008B19E4" w:rsidRPr="00A36AA9" w:rsidRDefault="001021B6" w:rsidP="008B19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21B6">
              <w:rPr>
                <w:rFonts w:ascii="Arial" w:hAnsi="Arial" w:cs="Arial"/>
                <w:color w:val="auto"/>
              </w:rPr>
              <w:t>10 October 2022</w:t>
            </w:r>
          </w:p>
        </w:tc>
      </w:tr>
    </w:tbl>
    <w:bookmarkEnd w:id="0"/>
    <w:p w14:paraId="2A011AB8" w14:textId="77777777" w:rsidR="008B19E4" w:rsidRPr="00A36AA9" w:rsidRDefault="00554666" w:rsidP="008B19E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011AB9" w14:textId="77777777" w:rsidR="008B19E4" w:rsidRPr="00A36AA9" w:rsidRDefault="00554666" w:rsidP="008B19E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A011ABA" w14:textId="787C2C83" w:rsidR="008B19E4" w:rsidRPr="006B55E5" w:rsidRDefault="00554666" w:rsidP="008B19E4">
      <w:pPr>
        <w:pStyle w:val="NormalArial"/>
        <w:rPr>
          <w:color w:val="auto"/>
        </w:rPr>
      </w:pPr>
      <w:r w:rsidRPr="00A36AA9">
        <w:t xml:space="preserve">This performance report for </w:t>
      </w:r>
      <w:r w:rsidRPr="00A36AA9">
        <w:rPr>
          <w:color w:val="auto"/>
        </w:rPr>
        <w:t>Right at Home RightCare (</w:t>
      </w:r>
      <w:r w:rsidRPr="00A36AA9">
        <w:rPr>
          <w:b/>
          <w:color w:val="auto"/>
        </w:rPr>
        <w:t>the service</w:t>
      </w:r>
      <w:r w:rsidRPr="00A36AA9">
        <w:rPr>
          <w:color w:val="auto"/>
        </w:rPr>
        <w:t xml:space="preserve">) has been prepared </w:t>
      </w:r>
      <w:r w:rsidRPr="006B55E5">
        <w:rPr>
          <w:color w:val="auto"/>
        </w:rPr>
        <w:t xml:space="preserve">by </w:t>
      </w:r>
      <w:r w:rsidR="006B55E5">
        <w:rPr>
          <w:color w:val="auto"/>
        </w:rPr>
        <w:t xml:space="preserve">        </w:t>
      </w:r>
      <w:r w:rsidR="00F9160D" w:rsidRPr="006B55E5">
        <w:rPr>
          <w:color w:val="auto"/>
        </w:rPr>
        <w:t xml:space="preserve">J </w:t>
      </w:r>
      <w:r w:rsidR="006B55E5" w:rsidRPr="006B55E5">
        <w:rPr>
          <w:color w:val="auto"/>
        </w:rPr>
        <w:t>Zhou</w:t>
      </w:r>
      <w:r w:rsidRPr="006B55E5">
        <w:rPr>
          <w:color w:val="auto"/>
        </w:rPr>
        <w:t>, delegate of the Aged Care Quality and Safety Commissioner (Commissioner)</w:t>
      </w:r>
      <w:r w:rsidRPr="006B55E5">
        <w:rPr>
          <w:rStyle w:val="FootnoteReference"/>
          <w:color w:val="auto"/>
        </w:rPr>
        <w:footnoteReference w:id="1"/>
      </w:r>
      <w:r w:rsidRPr="006B55E5">
        <w:rPr>
          <w:color w:val="auto"/>
        </w:rPr>
        <w:t xml:space="preserve">. </w:t>
      </w:r>
    </w:p>
    <w:p w14:paraId="2A011ABB" w14:textId="77777777" w:rsidR="008B19E4" w:rsidRPr="00A36AA9" w:rsidRDefault="00554666" w:rsidP="008B19E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011ABC" w14:textId="77777777" w:rsidR="008B19E4" w:rsidRPr="00A36AA9" w:rsidRDefault="00554666" w:rsidP="008B19E4">
      <w:pPr>
        <w:pStyle w:val="NormalArial"/>
      </w:pPr>
      <w:r w:rsidRPr="00A36AA9">
        <w:t>The report also specifies any areas in which improvements must be made to ensure the Quality Standards are complied with.</w:t>
      </w:r>
    </w:p>
    <w:p w14:paraId="2A011ABD" w14:textId="77777777" w:rsidR="008B19E4" w:rsidRPr="00A36AA9" w:rsidRDefault="00554666" w:rsidP="008B19E4">
      <w:pPr>
        <w:pStyle w:val="Heading1"/>
        <w:spacing w:before="0" w:after="240" w:line="22" w:lineRule="atLeast"/>
        <w:rPr>
          <w:rFonts w:ascii="Arial" w:hAnsi="Arial" w:cs="Arial"/>
        </w:rPr>
      </w:pPr>
      <w:r w:rsidRPr="00A36AA9">
        <w:rPr>
          <w:rFonts w:ascii="Arial" w:hAnsi="Arial" w:cs="Arial"/>
        </w:rPr>
        <w:t>Services included in this assessment</w:t>
      </w:r>
    </w:p>
    <w:p w14:paraId="2A011ABE" w14:textId="77777777" w:rsidR="008B19E4" w:rsidRPr="00A36AA9" w:rsidRDefault="00554666" w:rsidP="008B19E4">
      <w:pPr>
        <w:pStyle w:val="NormalArial"/>
      </w:pPr>
      <w:bookmarkStart w:id="1" w:name="HcsServicesFullListWithAddress"/>
      <w:r w:rsidRPr="00A36AA9">
        <w:rPr>
          <w:b/>
          <w:bCs/>
        </w:rPr>
        <w:t>Home Care:</w:t>
      </w:r>
    </w:p>
    <w:p w14:paraId="2A011ABF" w14:textId="77777777" w:rsidR="008B19E4" w:rsidRPr="00A36AA9" w:rsidRDefault="00554666" w:rsidP="008B19E4">
      <w:pPr>
        <w:pStyle w:val="NormalArial"/>
        <w:numPr>
          <w:ilvl w:val="0"/>
          <w:numId w:val="21"/>
        </w:numPr>
      </w:pPr>
      <w:r w:rsidRPr="00A36AA9">
        <w:t>Right at Home RightCare, 26189, Level 1, 101 Annerley Road, WOOLLOONGABBA QLD 4102</w:t>
      </w:r>
    </w:p>
    <w:p w14:paraId="2A011AC0" w14:textId="77777777" w:rsidR="008B19E4" w:rsidRPr="00A36AA9" w:rsidRDefault="00554666" w:rsidP="008B19E4">
      <w:pPr>
        <w:pStyle w:val="NormalArial"/>
        <w:numPr>
          <w:ilvl w:val="0"/>
          <w:numId w:val="21"/>
        </w:numPr>
      </w:pPr>
      <w:r w:rsidRPr="00A36AA9">
        <w:t>Right at Home RightCare, 26189, 48b Archer Street, ROCKHAMPTON QLD 4700</w:t>
      </w:r>
    </w:p>
    <w:p w14:paraId="2A011AC1" w14:textId="77777777" w:rsidR="008B19E4" w:rsidRPr="00A36AA9" w:rsidRDefault="00554666" w:rsidP="008B19E4">
      <w:pPr>
        <w:pStyle w:val="NormalArial"/>
        <w:numPr>
          <w:ilvl w:val="0"/>
          <w:numId w:val="21"/>
        </w:numPr>
      </w:pPr>
      <w:r w:rsidRPr="00A36AA9">
        <w:t>Right at Home RightCare, 26189, 2a/133 Lennox Street, MARYBOROUGH QLD 4650</w:t>
      </w:r>
    </w:p>
    <w:p w14:paraId="2A011AC2" w14:textId="77777777" w:rsidR="008B19E4" w:rsidRPr="00A36AA9" w:rsidRDefault="00554666" w:rsidP="008B19E4">
      <w:pPr>
        <w:pStyle w:val="NormalArial"/>
        <w:numPr>
          <w:ilvl w:val="0"/>
          <w:numId w:val="21"/>
        </w:numPr>
      </w:pPr>
      <w:r w:rsidRPr="00A36AA9">
        <w:t>Right at Home RightCare, 26189, 10A/94 Delamere Avenue, CURRAMBINE WA 6028</w:t>
      </w:r>
    </w:p>
    <w:p w14:paraId="2A011AC3" w14:textId="77777777" w:rsidR="008B19E4" w:rsidRPr="00A36AA9" w:rsidRDefault="00554666" w:rsidP="008B19E4">
      <w:pPr>
        <w:pStyle w:val="NormalArial"/>
        <w:numPr>
          <w:ilvl w:val="0"/>
          <w:numId w:val="21"/>
        </w:numPr>
      </w:pPr>
      <w:r w:rsidRPr="00A36AA9">
        <w:t>Right at Home RightCare, 26189, Suite 8, Level 1, 125 Main Street, BLACKTOWN NSW 2148</w:t>
      </w:r>
    </w:p>
    <w:p w14:paraId="2A011AC4" w14:textId="77777777" w:rsidR="008B19E4" w:rsidRPr="00A36AA9" w:rsidRDefault="00554666" w:rsidP="008B19E4">
      <w:pPr>
        <w:pStyle w:val="NormalArial"/>
        <w:numPr>
          <w:ilvl w:val="0"/>
          <w:numId w:val="21"/>
        </w:numPr>
      </w:pPr>
      <w:r w:rsidRPr="00A36AA9">
        <w:t>Right at Home RightCare, 26189, Glenham Plaza Suite 6, 17 Karp Court, BUNDALL QLD 4217</w:t>
      </w:r>
    </w:p>
    <w:p w14:paraId="2A011AC5" w14:textId="77777777" w:rsidR="008B19E4" w:rsidRPr="00A36AA9" w:rsidRDefault="00554666" w:rsidP="008B19E4">
      <w:pPr>
        <w:pStyle w:val="NormalArial"/>
        <w:numPr>
          <w:ilvl w:val="0"/>
          <w:numId w:val="21"/>
        </w:numPr>
      </w:pPr>
      <w:r w:rsidRPr="00A36AA9">
        <w:t>Right at Home RightCare, 26189, 5/251 Queen Street, CAMPBELLTOWN NSW 2560</w:t>
      </w:r>
    </w:p>
    <w:p w14:paraId="2A011AC6" w14:textId="77777777" w:rsidR="008B19E4" w:rsidRPr="00A36AA9" w:rsidRDefault="00554666" w:rsidP="008B19E4">
      <w:pPr>
        <w:pStyle w:val="NormalArial"/>
        <w:numPr>
          <w:ilvl w:val="0"/>
          <w:numId w:val="21"/>
        </w:numPr>
      </w:pPr>
      <w:r w:rsidRPr="00A36AA9">
        <w:t>Right at Home RightCare, 26189, 95B Station Street, PENRITH NSW 2750</w:t>
      </w:r>
    </w:p>
    <w:p w14:paraId="2A011AC7" w14:textId="77777777" w:rsidR="008B19E4" w:rsidRPr="00A36AA9" w:rsidRDefault="00554666" w:rsidP="008B19E4">
      <w:pPr>
        <w:pStyle w:val="NormalArial"/>
        <w:numPr>
          <w:ilvl w:val="0"/>
          <w:numId w:val="21"/>
        </w:numPr>
      </w:pPr>
      <w:r w:rsidRPr="00A36AA9">
        <w:t>Right at Home RightCare, 26189, Suite 3/43 The Crescent, MIDLAND WA 6056</w:t>
      </w:r>
    </w:p>
    <w:p w14:paraId="2A011AC8" w14:textId="77777777" w:rsidR="008B19E4" w:rsidRPr="00A36AA9" w:rsidRDefault="00554666" w:rsidP="008B19E4">
      <w:pPr>
        <w:pStyle w:val="NormalArial"/>
        <w:numPr>
          <w:ilvl w:val="0"/>
          <w:numId w:val="21"/>
        </w:numPr>
      </w:pPr>
      <w:r w:rsidRPr="00A36AA9">
        <w:t>Right at Home RightCare, 26189, Shop 1/29 Howard Avenue, DEE WHY NSW 2099</w:t>
      </w:r>
    </w:p>
    <w:p w14:paraId="2A011AC9" w14:textId="77777777" w:rsidR="008B19E4" w:rsidRPr="00A36AA9" w:rsidRDefault="00554666" w:rsidP="008B19E4">
      <w:pPr>
        <w:pStyle w:val="NormalArial"/>
        <w:numPr>
          <w:ilvl w:val="0"/>
          <w:numId w:val="21"/>
        </w:numPr>
      </w:pPr>
      <w:r w:rsidRPr="00A36AA9">
        <w:t>Right at Home RightCare, 26189, 71 Edit Street, INNISFAIL QLD 4860</w:t>
      </w:r>
    </w:p>
    <w:p w14:paraId="2A011ACA" w14:textId="77777777" w:rsidR="008B19E4" w:rsidRPr="00A36AA9" w:rsidRDefault="00554666" w:rsidP="008B19E4">
      <w:pPr>
        <w:pStyle w:val="NormalArial"/>
        <w:numPr>
          <w:ilvl w:val="0"/>
          <w:numId w:val="21"/>
        </w:numPr>
      </w:pPr>
      <w:r w:rsidRPr="00A36AA9">
        <w:t>Right at Home RightCare, 26189, 5/457 Esplanade, MANLY QLD 4179</w:t>
      </w:r>
    </w:p>
    <w:p w14:paraId="2A011ACB" w14:textId="77777777" w:rsidR="008B19E4" w:rsidRPr="00A36AA9" w:rsidRDefault="00554666" w:rsidP="008B19E4">
      <w:pPr>
        <w:pStyle w:val="NormalArial"/>
        <w:numPr>
          <w:ilvl w:val="0"/>
          <w:numId w:val="21"/>
        </w:numPr>
      </w:pPr>
      <w:r w:rsidRPr="00A36AA9">
        <w:t>Right at Home RightCare, 26189, 1B, 20 Hocking Street, WEST END QLD 4101</w:t>
      </w:r>
    </w:p>
    <w:p w14:paraId="2A011ACC" w14:textId="77777777" w:rsidR="008B19E4" w:rsidRPr="00A36AA9" w:rsidRDefault="00554666" w:rsidP="008B19E4">
      <w:pPr>
        <w:pStyle w:val="NormalArial"/>
        <w:numPr>
          <w:ilvl w:val="0"/>
          <w:numId w:val="21"/>
        </w:numPr>
      </w:pPr>
      <w:r w:rsidRPr="00A36AA9">
        <w:t>Right at Home RightCare, 26189, Suite 2C1, 25-33 Allen Street, WATERLOO NSW 2017</w:t>
      </w:r>
    </w:p>
    <w:p w14:paraId="2A011ACD" w14:textId="77777777" w:rsidR="008B19E4" w:rsidRPr="00A36AA9" w:rsidRDefault="00554666" w:rsidP="008B19E4">
      <w:pPr>
        <w:pStyle w:val="NormalArial"/>
        <w:numPr>
          <w:ilvl w:val="0"/>
          <w:numId w:val="21"/>
        </w:numPr>
      </w:pPr>
      <w:r w:rsidRPr="00A36AA9">
        <w:t>Right at Home RightCare, 26189, Suite 4A, 36 Wood Street, MACKAY QLD 4740</w:t>
      </w:r>
    </w:p>
    <w:p w14:paraId="2A011ACE" w14:textId="77777777" w:rsidR="008B19E4" w:rsidRPr="00A36AA9" w:rsidRDefault="00554666" w:rsidP="008B19E4">
      <w:pPr>
        <w:pStyle w:val="NormalArial"/>
        <w:numPr>
          <w:ilvl w:val="0"/>
          <w:numId w:val="21"/>
        </w:numPr>
      </w:pPr>
      <w:r w:rsidRPr="00A36AA9">
        <w:t>Right at Home RightCare, 26189, 69 Hannan Street, KALGOORLIE WA 6430</w:t>
      </w:r>
    </w:p>
    <w:p w14:paraId="2A011ACF" w14:textId="77777777" w:rsidR="008B19E4" w:rsidRPr="00A36AA9" w:rsidRDefault="00554666" w:rsidP="008B19E4">
      <w:pPr>
        <w:pStyle w:val="NormalArial"/>
        <w:numPr>
          <w:ilvl w:val="0"/>
          <w:numId w:val="21"/>
        </w:numPr>
      </w:pPr>
      <w:r w:rsidRPr="00A36AA9">
        <w:t>Right at Home RightCare, 26189, 3 George Street, MERREDIN WA 6415</w:t>
      </w:r>
    </w:p>
    <w:p w14:paraId="2A011AD0" w14:textId="77777777" w:rsidR="008B19E4" w:rsidRPr="00A36AA9" w:rsidRDefault="00554666" w:rsidP="008B19E4">
      <w:pPr>
        <w:pStyle w:val="NormalArial"/>
        <w:numPr>
          <w:ilvl w:val="0"/>
          <w:numId w:val="21"/>
        </w:numPr>
      </w:pPr>
      <w:r w:rsidRPr="00A36AA9">
        <w:t>Right at Home RightCare, 26189, Glenham Plaza, Suite 6, 17 Karp Court, BUNDALL QLD 4217</w:t>
      </w:r>
    </w:p>
    <w:p w14:paraId="2A011AD1" w14:textId="77777777" w:rsidR="008B19E4" w:rsidRPr="00A36AA9" w:rsidRDefault="00554666" w:rsidP="008B19E4">
      <w:pPr>
        <w:pStyle w:val="NormalArial"/>
        <w:numPr>
          <w:ilvl w:val="0"/>
          <w:numId w:val="21"/>
        </w:numPr>
      </w:pPr>
      <w:r w:rsidRPr="00A36AA9">
        <w:t>Right at Home RightCare, 26189, 15/92 Tamar Street, BALLINA NSW 2478</w:t>
      </w:r>
    </w:p>
    <w:p w14:paraId="2A011AD2" w14:textId="77777777" w:rsidR="008B19E4" w:rsidRPr="00A36AA9" w:rsidRDefault="00554666" w:rsidP="008B19E4">
      <w:pPr>
        <w:pStyle w:val="NormalArial"/>
        <w:numPr>
          <w:ilvl w:val="0"/>
          <w:numId w:val="21"/>
        </w:numPr>
      </w:pPr>
      <w:r w:rsidRPr="00A36AA9">
        <w:lastRenderedPageBreak/>
        <w:t>Right at Home RightCare, 26189, Suite 206, 284 Victoria Avenue, CHATSWOOD NSW 2069</w:t>
      </w:r>
    </w:p>
    <w:p w14:paraId="2A011AD3" w14:textId="77777777" w:rsidR="008B19E4" w:rsidRPr="00A36AA9" w:rsidRDefault="00554666" w:rsidP="008B19E4">
      <w:pPr>
        <w:pStyle w:val="NormalArial"/>
        <w:numPr>
          <w:ilvl w:val="0"/>
          <w:numId w:val="21"/>
        </w:numPr>
      </w:pPr>
      <w:r w:rsidRPr="00A36AA9">
        <w:t>Right at Home RightCare, 26189, 54 Smith Street, CHARLESTOWN NSW 2290</w:t>
      </w:r>
    </w:p>
    <w:p w14:paraId="2A011AD4" w14:textId="77777777" w:rsidR="008B19E4" w:rsidRPr="00A36AA9" w:rsidRDefault="00554666" w:rsidP="008B19E4">
      <w:pPr>
        <w:pStyle w:val="NormalArial"/>
        <w:numPr>
          <w:ilvl w:val="0"/>
          <w:numId w:val="21"/>
        </w:numPr>
      </w:pPr>
      <w:r w:rsidRPr="00A36AA9">
        <w:t>Right at Home RightCare, 26189, 54 Smith Street, CHARLESTOWN NSW 2290</w:t>
      </w:r>
    </w:p>
    <w:p w14:paraId="2A011AD5" w14:textId="77777777" w:rsidR="008B19E4" w:rsidRPr="00A36AA9" w:rsidRDefault="00554666" w:rsidP="008B19E4">
      <w:pPr>
        <w:pStyle w:val="NormalArial"/>
        <w:numPr>
          <w:ilvl w:val="0"/>
          <w:numId w:val="21"/>
        </w:numPr>
      </w:pPr>
      <w:r w:rsidRPr="00A36AA9">
        <w:t>Right at Home RightCare, 26189, 258 Waterworks Road, ASHGROVE QLD 4060</w:t>
      </w:r>
    </w:p>
    <w:p w14:paraId="2A011AD6" w14:textId="77777777" w:rsidR="008B19E4" w:rsidRPr="00A36AA9" w:rsidRDefault="00554666" w:rsidP="008B19E4">
      <w:pPr>
        <w:pStyle w:val="NormalArial"/>
        <w:numPr>
          <w:ilvl w:val="0"/>
          <w:numId w:val="21"/>
        </w:numPr>
      </w:pPr>
      <w:r w:rsidRPr="00A36AA9">
        <w:t>Right at Home RightCare, 26189, Shop 1/29 Howard Avenue, DEE WHY NSW 2099</w:t>
      </w:r>
    </w:p>
    <w:p w14:paraId="2A011AD7" w14:textId="77777777" w:rsidR="008B19E4" w:rsidRPr="00A36AA9" w:rsidRDefault="00554666" w:rsidP="008B19E4">
      <w:pPr>
        <w:pStyle w:val="NormalArial"/>
        <w:numPr>
          <w:ilvl w:val="0"/>
          <w:numId w:val="21"/>
        </w:numPr>
      </w:pPr>
      <w:r w:rsidRPr="00A36AA9">
        <w:t>Right at Home RightCare, 26189, 9/24 Parkland Road, OSBORNE PARK WA 6017</w:t>
      </w:r>
    </w:p>
    <w:p w14:paraId="2A011AD8" w14:textId="77777777" w:rsidR="008B19E4" w:rsidRPr="00A36AA9" w:rsidRDefault="00554666" w:rsidP="008B19E4">
      <w:pPr>
        <w:pStyle w:val="NormalArial"/>
        <w:numPr>
          <w:ilvl w:val="0"/>
          <w:numId w:val="21"/>
        </w:numPr>
      </w:pPr>
      <w:r w:rsidRPr="00A36AA9">
        <w:t>Right at Home RightCare, 26189, Sandgate Arcade, 3/16 Brighton Road, SANDGATE QLD 4017</w:t>
      </w:r>
    </w:p>
    <w:p w14:paraId="2A011AD9" w14:textId="77777777" w:rsidR="008B19E4" w:rsidRPr="00A36AA9" w:rsidRDefault="00554666" w:rsidP="008B19E4">
      <w:pPr>
        <w:pStyle w:val="NormalArial"/>
        <w:numPr>
          <w:ilvl w:val="0"/>
          <w:numId w:val="21"/>
        </w:numPr>
      </w:pPr>
      <w:r w:rsidRPr="00A36AA9">
        <w:t>Right at Home RightCare, 26189, 13/103 Majors Bay Road, CONCORD NSW 2137</w:t>
      </w:r>
    </w:p>
    <w:p w14:paraId="2A011ADA" w14:textId="77777777" w:rsidR="008B19E4" w:rsidRPr="00A36AA9" w:rsidRDefault="00554666" w:rsidP="008B19E4">
      <w:pPr>
        <w:pStyle w:val="NormalArial"/>
        <w:numPr>
          <w:ilvl w:val="0"/>
          <w:numId w:val="21"/>
        </w:numPr>
      </w:pPr>
      <w:r w:rsidRPr="00A36AA9">
        <w:t>Right at Home RightCare, 26189, 3/134 Coxs Road, NORTH RYDE NSW 2113</w:t>
      </w:r>
    </w:p>
    <w:p w14:paraId="2A011ADB" w14:textId="77777777" w:rsidR="008B19E4" w:rsidRPr="00A36AA9" w:rsidRDefault="00554666" w:rsidP="008B19E4">
      <w:pPr>
        <w:pStyle w:val="NormalArial"/>
        <w:numPr>
          <w:ilvl w:val="0"/>
          <w:numId w:val="21"/>
        </w:numPr>
      </w:pPr>
      <w:r w:rsidRPr="00A36AA9">
        <w:t>Right at Home RightCare, 26189, Shop 15, 36 Bryants Road, SHAILER PARK QLD 4128</w:t>
      </w:r>
    </w:p>
    <w:p w14:paraId="2A011ADC" w14:textId="77777777" w:rsidR="008B19E4" w:rsidRPr="00A36AA9" w:rsidRDefault="00554666" w:rsidP="008B19E4">
      <w:pPr>
        <w:pStyle w:val="NormalArial"/>
        <w:numPr>
          <w:ilvl w:val="0"/>
          <w:numId w:val="21"/>
        </w:numPr>
      </w:pPr>
      <w:r w:rsidRPr="00A36AA9">
        <w:t>Right at Home RightCare, 26189, 39 Howard Road, PADSTOW NSW 2211</w:t>
      </w:r>
    </w:p>
    <w:p w14:paraId="2A011ADD" w14:textId="77777777" w:rsidR="008B19E4" w:rsidRPr="00A36AA9" w:rsidRDefault="00554666" w:rsidP="008B19E4">
      <w:pPr>
        <w:pStyle w:val="NormalArial"/>
        <w:numPr>
          <w:ilvl w:val="0"/>
          <w:numId w:val="21"/>
        </w:numPr>
      </w:pPr>
      <w:r w:rsidRPr="00A36AA9">
        <w:t>Right at Home RightCare, 26189, Suite 3, 475 Ruthven Street, TOOWOOMBA QLD 4350</w:t>
      </w:r>
    </w:p>
    <w:p w14:paraId="2A011ADE" w14:textId="77777777" w:rsidR="008B19E4" w:rsidRPr="00A36AA9" w:rsidRDefault="00554666" w:rsidP="008B19E4">
      <w:pPr>
        <w:pStyle w:val="NormalArial"/>
        <w:numPr>
          <w:ilvl w:val="0"/>
          <w:numId w:val="21"/>
        </w:numPr>
      </w:pPr>
      <w:r w:rsidRPr="00A36AA9">
        <w:t>Right at Home RightCare, 26189, Canterbury Place, U7/2 Kern Brothers Drive, KIRWAN QLD 4817</w:t>
      </w:r>
    </w:p>
    <w:p w14:paraId="2A011ADF" w14:textId="77777777" w:rsidR="008B19E4" w:rsidRPr="00A36AA9" w:rsidRDefault="00554666" w:rsidP="008B19E4">
      <w:pPr>
        <w:pStyle w:val="NormalArial"/>
        <w:numPr>
          <w:ilvl w:val="0"/>
          <w:numId w:val="21"/>
        </w:numPr>
        <w:spacing w:after="0"/>
      </w:pPr>
      <w:r w:rsidRPr="00A36AA9">
        <w:t>Right at Home RightCare, 26189, Office 2.09, 1-3 Burbank Place, NORWEST NSW 2153</w:t>
      </w:r>
    </w:p>
    <w:bookmarkEnd w:id="1"/>
    <w:p w14:paraId="2A011AE1" w14:textId="77777777" w:rsidR="008B19E4" w:rsidRPr="00A36AA9" w:rsidRDefault="00554666" w:rsidP="000C54B8">
      <w:pPr>
        <w:pStyle w:val="Heading1"/>
        <w:spacing w:before="240" w:after="240" w:line="22" w:lineRule="atLeast"/>
        <w:rPr>
          <w:rFonts w:ascii="Arial" w:hAnsi="Arial" w:cs="Arial"/>
        </w:rPr>
      </w:pPr>
      <w:r w:rsidRPr="00A36AA9">
        <w:rPr>
          <w:rFonts w:ascii="Arial" w:hAnsi="Arial" w:cs="Arial"/>
        </w:rPr>
        <w:t>Material relied on</w:t>
      </w:r>
    </w:p>
    <w:p w14:paraId="2A011AE2" w14:textId="77777777" w:rsidR="008B19E4" w:rsidRPr="00A36AA9" w:rsidRDefault="00554666" w:rsidP="008B19E4">
      <w:pPr>
        <w:pStyle w:val="NormalArial"/>
      </w:pPr>
      <w:r w:rsidRPr="00A36AA9">
        <w:t>The following information has been considered in preparing the performance report:</w:t>
      </w:r>
    </w:p>
    <w:p w14:paraId="2A011AE3" w14:textId="7E00F1EC" w:rsidR="008B19E4" w:rsidRPr="000B2145" w:rsidRDefault="00554666" w:rsidP="008B19E4">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 Quality Audit</w:t>
      </w:r>
      <w:r w:rsidR="00EE4350">
        <w:rPr>
          <w:rFonts w:ascii="Arial" w:hAnsi="Arial" w:cs="Arial"/>
          <w:color w:val="auto"/>
        </w:rPr>
        <w:t xml:space="preserve"> which </w:t>
      </w:r>
      <w:r w:rsidRPr="00A36AA9">
        <w:rPr>
          <w:rFonts w:ascii="Arial" w:hAnsi="Arial" w:cs="Arial"/>
          <w:color w:val="auto"/>
        </w:rPr>
        <w:t xml:space="preserve">was informed by </w:t>
      </w:r>
      <w:r w:rsidRPr="000B2145">
        <w:rPr>
          <w:rFonts w:ascii="Arial" w:hAnsi="Arial" w:cs="Arial"/>
          <w:color w:val="auto"/>
        </w:rPr>
        <w:t>a site assessment, observations at the service, review of documents and interviews with staff, consumers/representatives and others</w:t>
      </w:r>
      <w:r w:rsidR="00EE4350">
        <w:rPr>
          <w:rFonts w:ascii="Arial" w:hAnsi="Arial" w:cs="Arial"/>
          <w:color w:val="auto"/>
        </w:rPr>
        <w:t>.</w:t>
      </w:r>
    </w:p>
    <w:p w14:paraId="2A011AE4" w14:textId="27BBB845" w:rsidR="008B19E4" w:rsidRPr="00A36AA9" w:rsidRDefault="00554666" w:rsidP="008B19E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E20950">
        <w:rPr>
          <w:rFonts w:ascii="Arial" w:hAnsi="Arial" w:cs="Arial"/>
        </w:rPr>
        <w:t xml:space="preserve">5 October 2022. </w:t>
      </w:r>
    </w:p>
    <w:p w14:paraId="2A011AE8" w14:textId="77777777" w:rsidR="008B19E4" w:rsidRPr="00D76BC8" w:rsidRDefault="00554666" w:rsidP="008B19E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A011AE9" w14:textId="57C20499" w:rsidR="008B19E4" w:rsidRPr="00244176" w:rsidRDefault="00554666" w:rsidP="008B19E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25C3C" w14:paraId="2A011AEC" w14:textId="77777777" w:rsidTr="00025C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011AEA" w14:textId="77777777" w:rsidR="008B19E4" w:rsidRPr="00A36AA9" w:rsidRDefault="00554666" w:rsidP="008B19E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A011AEB" w14:textId="18CDFE48" w:rsidR="008B19E4" w:rsidRPr="00A36AA9" w:rsidRDefault="00754F78" w:rsidP="008B19E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145">
                  <w:rPr>
                    <w:rFonts w:ascii="Arial" w:hAnsi="Arial" w:cs="Arial"/>
                  </w:rPr>
                  <w:t>Non-compliant</w:t>
                </w:r>
              </w:sdtContent>
            </w:sdt>
          </w:p>
        </w:tc>
      </w:tr>
      <w:tr w:rsidR="00025C3C" w14:paraId="2A011AEF" w14:textId="77777777" w:rsidTr="00025C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11AED" w14:textId="77777777" w:rsidR="008B19E4" w:rsidRPr="00A36AA9" w:rsidRDefault="00554666" w:rsidP="008B19E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A011AEE" w14:textId="7E6CDBCE" w:rsidR="008B19E4" w:rsidRPr="00A36AA9" w:rsidRDefault="00754F78" w:rsidP="008B19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145">
                  <w:rPr>
                    <w:rFonts w:ascii="Arial" w:hAnsi="Arial" w:cs="Arial"/>
                    <w:b/>
                  </w:rPr>
                  <w:t>Non-compliant</w:t>
                </w:r>
              </w:sdtContent>
            </w:sdt>
            <w:r w:rsidR="00554666" w:rsidRPr="00A36AA9">
              <w:rPr>
                <w:rFonts w:ascii="Arial" w:hAnsi="Arial" w:cs="Arial"/>
                <w:b/>
              </w:rPr>
              <w:t xml:space="preserve"> </w:t>
            </w:r>
          </w:p>
        </w:tc>
      </w:tr>
      <w:tr w:rsidR="00025C3C" w14:paraId="2A011AF2" w14:textId="77777777" w:rsidTr="00025C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11AF0" w14:textId="77777777" w:rsidR="008B19E4" w:rsidRPr="00A36AA9" w:rsidRDefault="00554666" w:rsidP="008B19E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A011AF1" w14:textId="045BDAA8" w:rsidR="008B19E4" w:rsidRPr="00A36AA9" w:rsidRDefault="00754F78" w:rsidP="008B19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145">
                  <w:rPr>
                    <w:rFonts w:ascii="Arial" w:hAnsi="Arial" w:cs="Arial"/>
                    <w:b/>
                  </w:rPr>
                  <w:t>Non-compliant</w:t>
                </w:r>
              </w:sdtContent>
            </w:sdt>
            <w:r w:rsidR="00554666" w:rsidRPr="00A36AA9">
              <w:rPr>
                <w:rFonts w:ascii="Arial" w:hAnsi="Arial" w:cs="Arial"/>
                <w:b/>
              </w:rPr>
              <w:t xml:space="preserve"> </w:t>
            </w:r>
          </w:p>
        </w:tc>
      </w:tr>
      <w:tr w:rsidR="00025C3C" w14:paraId="2A011AF5" w14:textId="77777777" w:rsidTr="00025C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11AF3" w14:textId="77777777" w:rsidR="008B19E4" w:rsidRPr="00A36AA9" w:rsidRDefault="00554666" w:rsidP="008B19E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A011AF4" w14:textId="7DEFBABC" w:rsidR="008B19E4" w:rsidRPr="00A36AA9" w:rsidRDefault="00754F78" w:rsidP="008B19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145">
                  <w:rPr>
                    <w:rFonts w:ascii="Arial" w:hAnsi="Arial" w:cs="Arial"/>
                    <w:b/>
                  </w:rPr>
                  <w:t>Compliant</w:t>
                </w:r>
              </w:sdtContent>
            </w:sdt>
            <w:r w:rsidR="00554666" w:rsidRPr="00A36AA9">
              <w:rPr>
                <w:rFonts w:ascii="Arial" w:hAnsi="Arial" w:cs="Arial"/>
                <w:b/>
              </w:rPr>
              <w:t xml:space="preserve"> </w:t>
            </w:r>
          </w:p>
        </w:tc>
      </w:tr>
      <w:tr w:rsidR="00025C3C" w14:paraId="2A011AF8" w14:textId="77777777" w:rsidTr="00025C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11AF6" w14:textId="77777777" w:rsidR="008B19E4" w:rsidRPr="00A36AA9" w:rsidRDefault="00554666" w:rsidP="008B19E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011AF7" w14:textId="38D4AA13" w:rsidR="008B19E4" w:rsidRPr="00A36AA9" w:rsidRDefault="00754F78" w:rsidP="008B19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145">
                  <w:rPr>
                    <w:rFonts w:ascii="Arial" w:hAnsi="Arial" w:cs="Arial"/>
                    <w:b/>
                  </w:rPr>
                  <w:t>Not applicable as not all requirements have been assessed</w:t>
                </w:r>
              </w:sdtContent>
            </w:sdt>
            <w:r w:rsidR="00554666" w:rsidRPr="00A36AA9">
              <w:rPr>
                <w:rFonts w:ascii="Arial" w:hAnsi="Arial" w:cs="Arial"/>
                <w:b/>
              </w:rPr>
              <w:t xml:space="preserve"> </w:t>
            </w:r>
          </w:p>
        </w:tc>
      </w:tr>
      <w:tr w:rsidR="00025C3C" w14:paraId="2A011AFB" w14:textId="77777777" w:rsidTr="00025C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11AF9" w14:textId="77777777" w:rsidR="008B19E4" w:rsidRPr="00A36AA9" w:rsidRDefault="00554666" w:rsidP="008B19E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A011AFA" w14:textId="37B691DF" w:rsidR="008B19E4" w:rsidRPr="00A36AA9" w:rsidRDefault="00754F78" w:rsidP="008B19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145">
                  <w:rPr>
                    <w:rFonts w:ascii="Arial" w:hAnsi="Arial" w:cs="Arial"/>
                    <w:b/>
                  </w:rPr>
                  <w:t>Compliant</w:t>
                </w:r>
              </w:sdtContent>
            </w:sdt>
            <w:r w:rsidR="00554666" w:rsidRPr="00A36AA9">
              <w:rPr>
                <w:rFonts w:ascii="Arial" w:hAnsi="Arial" w:cs="Arial"/>
                <w:b/>
              </w:rPr>
              <w:t xml:space="preserve"> </w:t>
            </w:r>
          </w:p>
        </w:tc>
      </w:tr>
      <w:tr w:rsidR="00025C3C" w14:paraId="2A011AFE" w14:textId="77777777" w:rsidTr="00025C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11AFC" w14:textId="77777777" w:rsidR="008B19E4" w:rsidRPr="00A36AA9" w:rsidRDefault="00554666" w:rsidP="008B19E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A011AFD" w14:textId="10A9BC29" w:rsidR="008B19E4" w:rsidRPr="00A36AA9" w:rsidRDefault="00754F78" w:rsidP="008B19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145">
                  <w:rPr>
                    <w:rFonts w:ascii="Arial" w:hAnsi="Arial" w:cs="Arial"/>
                    <w:b/>
                  </w:rPr>
                  <w:t>Compliant</w:t>
                </w:r>
              </w:sdtContent>
            </w:sdt>
            <w:r w:rsidR="00554666" w:rsidRPr="00A36AA9">
              <w:rPr>
                <w:rFonts w:ascii="Arial" w:hAnsi="Arial" w:cs="Arial"/>
                <w:b/>
              </w:rPr>
              <w:t xml:space="preserve"> </w:t>
            </w:r>
          </w:p>
        </w:tc>
      </w:tr>
      <w:tr w:rsidR="00025C3C" w14:paraId="2A011B01" w14:textId="77777777" w:rsidTr="00025C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11AFF" w14:textId="77777777" w:rsidR="008B19E4" w:rsidRPr="00A36AA9" w:rsidRDefault="00554666" w:rsidP="008B19E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A011B00" w14:textId="69897A59" w:rsidR="008B19E4" w:rsidRPr="00A36AA9" w:rsidRDefault="00754F78" w:rsidP="008B19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145">
                  <w:rPr>
                    <w:rFonts w:ascii="Arial" w:hAnsi="Arial" w:cs="Arial"/>
                    <w:b/>
                  </w:rPr>
                  <w:t>Non-compliant</w:t>
                </w:r>
              </w:sdtContent>
            </w:sdt>
            <w:r w:rsidR="00554666" w:rsidRPr="00A36AA9">
              <w:rPr>
                <w:rFonts w:ascii="Arial" w:hAnsi="Arial" w:cs="Arial"/>
                <w:b/>
              </w:rPr>
              <w:t xml:space="preserve"> </w:t>
            </w:r>
          </w:p>
        </w:tc>
      </w:tr>
    </w:tbl>
    <w:p w14:paraId="2A011B1B" w14:textId="49374AC8" w:rsidR="008B19E4" w:rsidRPr="00A36AA9" w:rsidRDefault="00554666" w:rsidP="000C54B8">
      <w:pPr>
        <w:pStyle w:val="NormalArial"/>
        <w:spacing w:before="240"/>
      </w:pPr>
      <w:r w:rsidRPr="00A36AA9">
        <w:t>A detailed assessment is provided later in this report for each assessed Standard.</w:t>
      </w:r>
    </w:p>
    <w:p w14:paraId="2A011B1C" w14:textId="77777777" w:rsidR="008B19E4" w:rsidRPr="00A36AA9" w:rsidRDefault="00554666" w:rsidP="008B19E4">
      <w:pPr>
        <w:pStyle w:val="Heading1"/>
        <w:spacing w:before="0" w:after="240" w:line="22" w:lineRule="atLeast"/>
        <w:rPr>
          <w:rFonts w:ascii="Arial" w:hAnsi="Arial" w:cs="Arial"/>
        </w:rPr>
      </w:pPr>
      <w:r w:rsidRPr="00A36AA9">
        <w:rPr>
          <w:rFonts w:ascii="Arial" w:hAnsi="Arial" w:cs="Arial"/>
        </w:rPr>
        <w:t>Areas for improvement</w:t>
      </w:r>
    </w:p>
    <w:p w14:paraId="2A011B20" w14:textId="4F5A7EF3" w:rsidR="008B19E4" w:rsidRDefault="00554666" w:rsidP="008B19E4">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2"/>
        <w:tblW w:w="0" w:type="auto"/>
        <w:tblLook w:val="04A0" w:firstRow="1" w:lastRow="0" w:firstColumn="1" w:lastColumn="0" w:noHBand="0" w:noVBand="1"/>
      </w:tblPr>
      <w:tblGrid>
        <w:gridCol w:w="958"/>
        <w:gridCol w:w="9241"/>
      </w:tblGrid>
      <w:tr w:rsidR="00384D9B" w:rsidRPr="00AA45A3" w14:paraId="68EB795E" w14:textId="77777777" w:rsidTr="00091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E604D" w14:textId="408CA698" w:rsidR="00384D9B" w:rsidRPr="00AA45A3" w:rsidRDefault="008A4B44" w:rsidP="00AA45A3">
            <w:pPr>
              <w:spacing w:line="22" w:lineRule="atLeast"/>
              <w:rPr>
                <w:rFonts w:ascii="Arial" w:eastAsia="Fira Sans Light" w:hAnsi="Arial" w:cs="Arial"/>
                <w:b w:val="0"/>
                <w:color w:val="auto"/>
              </w:rPr>
            </w:pPr>
            <w:r>
              <w:rPr>
                <w:rFonts w:ascii="Arial" w:eastAsia="Fira Sans Light" w:hAnsi="Arial" w:cs="Arial"/>
                <w:b w:val="0"/>
                <w:color w:val="auto"/>
              </w:rPr>
              <w:t>1(3)(e)</w:t>
            </w:r>
          </w:p>
        </w:tc>
        <w:tc>
          <w:tcPr>
            <w:tcW w:w="0" w:type="auto"/>
            <w:tcBorders>
              <w:right w:val="single" w:sz="4" w:space="0" w:color="auto"/>
            </w:tcBorders>
            <w:shd w:val="clear" w:color="auto" w:fill="auto"/>
          </w:tcPr>
          <w:p w14:paraId="1CA10938" w14:textId="33E2BBB1" w:rsidR="00384D9B" w:rsidRPr="00AA45A3" w:rsidRDefault="008A4B44" w:rsidP="00AA45A3">
            <w:pPr>
              <w:spacing w:line="22" w:lineRule="atLeast"/>
              <w:cnfStyle w:val="100000000000" w:firstRow="1" w:lastRow="0" w:firstColumn="0" w:lastColumn="0" w:oddVBand="0" w:evenVBand="0" w:oddHBand="0" w:evenHBand="0" w:firstRowFirstColumn="0" w:firstRowLastColumn="0" w:lastRowFirstColumn="0" w:lastRowLastColumn="0"/>
              <w:rPr>
                <w:rFonts w:ascii="Arial" w:eastAsia="Fira Sans Light" w:hAnsi="Arial" w:cs="Arial"/>
                <w:b w:val="0"/>
                <w:color w:val="auto"/>
              </w:rPr>
            </w:pPr>
            <w:r w:rsidRPr="008A4B44">
              <w:rPr>
                <w:rFonts w:ascii="Arial" w:eastAsia="Fira Sans Light" w:hAnsi="Arial" w:cs="Arial"/>
                <w:b w:val="0"/>
                <w:color w:val="auto"/>
              </w:rPr>
              <w:t>Information provided to each consumer is current, accurate and timely, and communicated in a way that is clear, easy to understand and enables them to exercise choice.</w:t>
            </w:r>
          </w:p>
        </w:tc>
      </w:tr>
      <w:tr w:rsidR="00AA45A3" w:rsidRPr="00AA45A3" w14:paraId="3578BABB" w14:textId="77777777" w:rsidTr="006379E8">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128F5AAB" w14:textId="77777777" w:rsidR="00AA45A3" w:rsidRPr="00AA45A3" w:rsidRDefault="00AA45A3" w:rsidP="00AA45A3">
            <w:pPr>
              <w:spacing w:line="22" w:lineRule="atLeast"/>
              <w:rPr>
                <w:rFonts w:ascii="Arial" w:eastAsia="Fira Sans Light" w:hAnsi="Arial" w:cs="Arial"/>
                <w:color w:val="auto"/>
              </w:rPr>
            </w:pPr>
            <w:r w:rsidRPr="00AA45A3">
              <w:rPr>
                <w:rFonts w:ascii="Arial" w:eastAsia="Fira Sans Light" w:hAnsi="Arial" w:cs="Arial"/>
                <w:color w:val="auto"/>
              </w:rPr>
              <w:t>2(3)(a)</w:t>
            </w:r>
          </w:p>
        </w:tc>
        <w:tc>
          <w:tcPr>
            <w:tcW w:w="0" w:type="auto"/>
            <w:tcBorders>
              <w:right w:val="single" w:sz="4" w:space="0" w:color="auto"/>
            </w:tcBorders>
            <w:shd w:val="clear" w:color="auto" w:fill="D9D9D9" w:themeFill="background1" w:themeFillShade="D9"/>
          </w:tcPr>
          <w:p w14:paraId="2095FF88" w14:textId="77777777" w:rsidR="00AA45A3" w:rsidRPr="00AA45A3" w:rsidRDefault="00AA45A3" w:rsidP="00AA45A3">
            <w:pPr>
              <w:spacing w:line="22" w:lineRule="atLeast"/>
              <w:cnfStyle w:val="000000000000" w:firstRow="0" w:lastRow="0" w:firstColumn="0" w:lastColumn="0" w:oddVBand="0" w:evenVBand="0" w:oddHBand="0" w:evenHBand="0" w:firstRowFirstColumn="0" w:firstRowLastColumn="0" w:lastRowFirstColumn="0" w:lastRowLastColumn="0"/>
              <w:rPr>
                <w:rFonts w:ascii="Arial" w:eastAsia="Fira Sans Light" w:hAnsi="Arial" w:cs="Arial"/>
                <w:color w:val="auto"/>
              </w:rPr>
            </w:pPr>
            <w:r w:rsidRPr="00AA45A3">
              <w:rPr>
                <w:rFonts w:ascii="Arial" w:eastAsia="Fira Sans Light" w:hAnsi="Arial" w:cs="Arial"/>
                <w:color w:val="auto"/>
              </w:rPr>
              <w:t>Assessment and planning, including consideration of risks to the consumer’s health and well-being, informs the delivery of safe and effective care and services.</w:t>
            </w:r>
          </w:p>
        </w:tc>
      </w:tr>
      <w:tr w:rsidR="00E7770F" w:rsidRPr="00AA45A3" w14:paraId="55CB4ACB" w14:textId="77777777" w:rsidTr="006379E8">
        <w:tblPrEx>
          <w:shd w:val="clear" w:color="auto" w:fill="F2F2F2"/>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3A065DB" w14:textId="0191208F" w:rsidR="00AA45A3" w:rsidRPr="00AA45A3" w:rsidRDefault="008A4B44" w:rsidP="00AA45A3">
            <w:pPr>
              <w:spacing w:line="22" w:lineRule="atLeast"/>
              <w:rPr>
                <w:rFonts w:ascii="Arial" w:eastAsia="Fira Sans Light" w:hAnsi="Arial" w:cs="Arial"/>
                <w:color w:val="auto"/>
              </w:rPr>
            </w:pPr>
            <w:r>
              <w:rPr>
                <w:rFonts w:ascii="Arial" w:eastAsia="Fira Sans Light" w:hAnsi="Arial" w:cs="Arial"/>
                <w:color w:val="auto"/>
              </w:rPr>
              <w:t>2(3)(d)</w:t>
            </w:r>
          </w:p>
        </w:tc>
        <w:tc>
          <w:tcPr>
            <w:tcW w:w="0" w:type="auto"/>
            <w:tcBorders>
              <w:right w:val="single" w:sz="4" w:space="0" w:color="auto"/>
            </w:tcBorders>
            <w:shd w:val="clear" w:color="auto" w:fill="FFFFFF" w:themeFill="background1"/>
          </w:tcPr>
          <w:p w14:paraId="6B707F29" w14:textId="6D006D83" w:rsidR="00AA45A3" w:rsidRPr="00AA45A3" w:rsidRDefault="004760F2" w:rsidP="00AA45A3">
            <w:pPr>
              <w:spacing w:line="22" w:lineRule="atLeast"/>
              <w:cnfStyle w:val="000000010000" w:firstRow="0" w:lastRow="0" w:firstColumn="0" w:lastColumn="0" w:oddVBand="0" w:evenVBand="0" w:oddHBand="0" w:evenHBand="1" w:firstRowFirstColumn="0" w:firstRowLastColumn="0" w:lastRowFirstColumn="0" w:lastRowLastColumn="0"/>
              <w:rPr>
                <w:rFonts w:ascii="Arial" w:eastAsia="Fira Sans Light" w:hAnsi="Arial" w:cs="Arial"/>
                <w:color w:val="auto"/>
              </w:rPr>
            </w:pPr>
            <w:r w:rsidRPr="004760F2">
              <w:rPr>
                <w:rFonts w:ascii="Arial" w:eastAsia="Fira Sans Light" w:hAnsi="Arial" w:cs="Arial"/>
                <w:color w:val="auto"/>
              </w:rPr>
              <w:t>The outcomes of assessment and planning are effectively communicated to the consumer and documented in a care and services plan that is readily available to the consumer, and where care and services are provided.</w:t>
            </w:r>
          </w:p>
        </w:tc>
      </w:tr>
      <w:tr w:rsidR="00AA45A3" w:rsidRPr="00AA45A3" w14:paraId="5115DD6E" w14:textId="77777777" w:rsidTr="006379E8">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7301342C" w14:textId="20A570E1" w:rsidR="00AA45A3" w:rsidRPr="00AA45A3" w:rsidRDefault="008A4B44" w:rsidP="00AA45A3">
            <w:pPr>
              <w:spacing w:line="22" w:lineRule="atLeast"/>
              <w:rPr>
                <w:rFonts w:ascii="Arial" w:eastAsia="Fira Sans Light" w:hAnsi="Arial" w:cs="Arial"/>
                <w:color w:val="auto"/>
              </w:rPr>
            </w:pPr>
            <w:r>
              <w:rPr>
                <w:rFonts w:ascii="Arial" w:eastAsia="Fira Sans Light" w:hAnsi="Arial" w:cs="Arial"/>
                <w:color w:val="auto"/>
              </w:rPr>
              <w:t>3(3)(b)</w:t>
            </w:r>
          </w:p>
        </w:tc>
        <w:tc>
          <w:tcPr>
            <w:tcW w:w="0" w:type="auto"/>
            <w:tcBorders>
              <w:right w:val="single" w:sz="4" w:space="0" w:color="auto"/>
            </w:tcBorders>
            <w:shd w:val="clear" w:color="auto" w:fill="D9D9D9" w:themeFill="background1" w:themeFillShade="D9"/>
          </w:tcPr>
          <w:p w14:paraId="103B6171" w14:textId="0444664E" w:rsidR="00AA45A3" w:rsidRPr="00AA45A3" w:rsidRDefault="004760F2" w:rsidP="00AA45A3">
            <w:pPr>
              <w:spacing w:line="22" w:lineRule="atLeast"/>
              <w:cnfStyle w:val="000000000000" w:firstRow="0" w:lastRow="0" w:firstColumn="0" w:lastColumn="0" w:oddVBand="0" w:evenVBand="0" w:oddHBand="0" w:evenHBand="0" w:firstRowFirstColumn="0" w:firstRowLastColumn="0" w:lastRowFirstColumn="0" w:lastRowLastColumn="0"/>
              <w:rPr>
                <w:rFonts w:ascii="Arial" w:eastAsia="Fira Sans Light" w:hAnsi="Arial" w:cs="Arial"/>
                <w:color w:val="auto"/>
              </w:rPr>
            </w:pPr>
            <w:r w:rsidRPr="004760F2">
              <w:rPr>
                <w:rFonts w:ascii="Arial" w:eastAsia="Fira Sans Light" w:hAnsi="Arial" w:cs="Arial"/>
                <w:color w:val="auto"/>
              </w:rPr>
              <w:t>Effective management of high impact or high prevalence risks associated with the care of each consumer.</w:t>
            </w:r>
          </w:p>
        </w:tc>
      </w:tr>
      <w:tr w:rsidR="00AA45A3" w:rsidRPr="00AA45A3" w14:paraId="1B071E91" w14:textId="77777777" w:rsidTr="00091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E9094" w14:textId="77777777" w:rsidR="00AA45A3" w:rsidRPr="00AA45A3" w:rsidRDefault="00AA45A3" w:rsidP="00AA45A3">
            <w:pPr>
              <w:spacing w:line="22" w:lineRule="atLeast"/>
              <w:rPr>
                <w:rFonts w:ascii="Arial" w:eastAsia="Fira Sans Light" w:hAnsi="Arial" w:cs="Arial"/>
                <w:color w:val="auto"/>
              </w:rPr>
            </w:pPr>
            <w:r w:rsidRPr="00AA45A3">
              <w:rPr>
                <w:rFonts w:ascii="Arial" w:eastAsia="Fira Sans Light" w:hAnsi="Arial" w:cs="Arial"/>
                <w:color w:val="auto"/>
              </w:rPr>
              <w:t xml:space="preserve"> 8(3)(d)</w:t>
            </w:r>
          </w:p>
        </w:tc>
        <w:tc>
          <w:tcPr>
            <w:tcW w:w="0" w:type="auto"/>
            <w:tcBorders>
              <w:right w:val="single" w:sz="4" w:space="0" w:color="auto"/>
            </w:tcBorders>
            <w:shd w:val="clear" w:color="auto" w:fill="auto"/>
          </w:tcPr>
          <w:p w14:paraId="484D3EBA" w14:textId="77777777" w:rsidR="00AA45A3" w:rsidRPr="00AA45A3" w:rsidRDefault="00AA45A3" w:rsidP="00AA45A3">
            <w:pPr>
              <w:spacing w:line="22" w:lineRule="atLeast"/>
              <w:cnfStyle w:val="000000010000" w:firstRow="0" w:lastRow="0" w:firstColumn="0" w:lastColumn="0" w:oddVBand="0" w:evenVBand="0" w:oddHBand="0" w:evenHBand="1" w:firstRowFirstColumn="0" w:firstRowLastColumn="0" w:lastRowFirstColumn="0" w:lastRowLastColumn="0"/>
              <w:rPr>
                <w:rFonts w:ascii="Arial" w:eastAsia="Fira Sans Light" w:hAnsi="Arial" w:cs="Arial"/>
                <w:color w:val="000000"/>
              </w:rPr>
            </w:pPr>
            <w:r w:rsidRPr="00AA45A3">
              <w:rPr>
                <w:rFonts w:ascii="Arial" w:eastAsia="Fira Sans Light" w:hAnsi="Arial" w:cs="Arial"/>
                <w:color w:val="000000"/>
              </w:rPr>
              <w:t>Effective risk management systems and practices, including but not limited to the following:</w:t>
            </w:r>
          </w:p>
          <w:p w14:paraId="566C51EA" w14:textId="77777777" w:rsidR="00AA45A3" w:rsidRPr="00AA45A3" w:rsidRDefault="00AA45A3" w:rsidP="00AA45A3">
            <w:pPr>
              <w:numPr>
                <w:ilvl w:val="0"/>
                <w:numId w:val="9"/>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eastAsia="Fira Sans Light" w:hAnsi="Arial" w:cs="Arial"/>
                <w:color w:val="000000"/>
              </w:rPr>
            </w:pPr>
            <w:r w:rsidRPr="00AA45A3">
              <w:rPr>
                <w:rFonts w:ascii="Arial" w:eastAsia="Fira Sans Light" w:hAnsi="Arial" w:cs="Arial"/>
                <w:color w:val="000000"/>
              </w:rPr>
              <w:t>managing high impact or high prevalence risks associated with the care of consumers;</w:t>
            </w:r>
          </w:p>
          <w:p w14:paraId="148F70E0" w14:textId="77777777" w:rsidR="00AA45A3" w:rsidRPr="00AA45A3" w:rsidRDefault="00AA45A3" w:rsidP="00AA45A3">
            <w:pPr>
              <w:numPr>
                <w:ilvl w:val="0"/>
                <w:numId w:val="9"/>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eastAsia="Fira Sans Light" w:hAnsi="Arial" w:cs="Arial"/>
                <w:color w:val="000000"/>
              </w:rPr>
            </w:pPr>
            <w:r w:rsidRPr="00AA45A3">
              <w:rPr>
                <w:rFonts w:ascii="Arial" w:eastAsia="Fira Sans Light" w:hAnsi="Arial" w:cs="Arial"/>
                <w:color w:val="000000"/>
              </w:rPr>
              <w:t>identifying and responding to abuse and neglect of consumers;</w:t>
            </w:r>
          </w:p>
          <w:p w14:paraId="5DEA064F" w14:textId="77777777" w:rsidR="00AA45A3" w:rsidRPr="00AA45A3" w:rsidRDefault="00AA45A3" w:rsidP="00AA45A3">
            <w:pPr>
              <w:numPr>
                <w:ilvl w:val="0"/>
                <w:numId w:val="9"/>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eastAsia="Fira Sans Light" w:hAnsi="Arial" w:cs="Arial"/>
                <w:color w:val="000000"/>
              </w:rPr>
            </w:pPr>
            <w:r w:rsidRPr="00AA45A3">
              <w:rPr>
                <w:rFonts w:ascii="Arial" w:eastAsia="Fira Sans Light" w:hAnsi="Arial" w:cs="Arial"/>
                <w:color w:val="000000"/>
              </w:rPr>
              <w:t>supporting consumers to live the best life they can</w:t>
            </w:r>
          </w:p>
          <w:p w14:paraId="7600E2BB" w14:textId="77777777" w:rsidR="00AA45A3" w:rsidRPr="00AA45A3" w:rsidRDefault="00AA45A3" w:rsidP="00AA45A3">
            <w:pPr>
              <w:numPr>
                <w:ilvl w:val="0"/>
                <w:numId w:val="9"/>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eastAsia="Fira Sans Light" w:hAnsi="Arial" w:cs="Arial"/>
                <w:color w:val="000000"/>
              </w:rPr>
            </w:pPr>
            <w:r w:rsidRPr="00AA45A3">
              <w:rPr>
                <w:rFonts w:ascii="Arial" w:eastAsia="Fira Sans Light" w:hAnsi="Arial" w:cs="Arial"/>
                <w:color w:val="000000"/>
              </w:rPr>
              <w:t>managing and preventing incidents, including the use of an incident management system.</w:t>
            </w:r>
          </w:p>
        </w:tc>
      </w:tr>
    </w:tbl>
    <w:p w14:paraId="2A011B23" w14:textId="50152413" w:rsidR="008B19E4" w:rsidRPr="00A36AA9" w:rsidRDefault="00554666" w:rsidP="008B19E4">
      <w:pPr>
        <w:pStyle w:val="NormalArial"/>
      </w:pPr>
      <w:r w:rsidRPr="00A36AA9">
        <w:br w:type="page"/>
      </w:r>
    </w:p>
    <w:p w14:paraId="2A011B24" w14:textId="77777777" w:rsidR="008B19E4" w:rsidRDefault="00554666" w:rsidP="008B19E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9D2686" w14:paraId="2A011B28" w14:textId="77777777" w:rsidTr="009D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A011B25" w14:textId="77777777" w:rsidR="009D2686" w:rsidRPr="003217D3" w:rsidRDefault="009D2686" w:rsidP="008B19E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A011B26" w14:textId="55AAFAD2" w:rsidR="009D2686" w:rsidRPr="003217D3" w:rsidRDefault="009D2686" w:rsidP="008B19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D2686" w14:paraId="2A011B2D" w14:textId="77777777" w:rsidTr="00025C3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29" w14:textId="77777777" w:rsidR="009D2686" w:rsidRPr="00244176" w:rsidRDefault="009D2686" w:rsidP="008B19E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A011B2A"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A011B2B" w14:textId="2BC1AF64"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79E25116FB30407794647ED4AB663C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2686">
                  <w:rPr>
                    <w:rFonts w:ascii="Arial" w:hAnsi="Arial" w:cs="Arial"/>
                    <w:color w:val="auto"/>
                  </w:rPr>
                  <w:t>Compliant</w:t>
                </w:r>
              </w:sdtContent>
            </w:sdt>
            <w:r w:rsidR="009D2686" w:rsidRPr="00CC646C">
              <w:rPr>
                <w:rFonts w:ascii="Arial" w:hAnsi="Arial" w:cs="Arial"/>
                <w:color w:val="auto"/>
              </w:rPr>
              <w:t xml:space="preserve"> </w:t>
            </w:r>
          </w:p>
        </w:tc>
      </w:tr>
      <w:tr w:rsidR="009D2686" w14:paraId="2A011B32" w14:textId="77777777" w:rsidTr="00025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2E"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A011B2F"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A011B30" w14:textId="001F8976"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3F53ED4CCDFB49A488FF47983E4930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2686">
                  <w:rPr>
                    <w:rFonts w:ascii="Arial" w:hAnsi="Arial" w:cs="Arial"/>
                    <w:color w:val="auto"/>
                  </w:rPr>
                  <w:t>Compliant</w:t>
                </w:r>
              </w:sdtContent>
            </w:sdt>
            <w:r w:rsidR="009D2686" w:rsidRPr="00CC646C">
              <w:rPr>
                <w:rFonts w:ascii="Arial" w:hAnsi="Arial" w:cs="Arial"/>
                <w:color w:val="auto"/>
              </w:rPr>
              <w:t xml:space="preserve"> </w:t>
            </w:r>
          </w:p>
        </w:tc>
      </w:tr>
      <w:tr w:rsidR="009D2686" w14:paraId="2A011B3B" w14:textId="77777777" w:rsidTr="00025C3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33"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A011B34"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011B35" w14:textId="77777777" w:rsidR="009D2686" w:rsidRPr="00244176" w:rsidRDefault="009D2686" w:rsidP="008B19E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011B36" w14:textId="77777777" w:rsidR="009D2686" w:rsidRPr="00244176" w:rsidRDefault="009D2686" w:rsidP="008B19E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A011B37" w14:textId="77777777" w:rsidR="009D2686" w:rsidRPr="00244176" w:rsidRDefault="009D2686" w:rsidP="008B19E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A011B38" w14:textId="77777777" w:rsidR="009D2686" w:rsidRPr="00244176" w:rsidRDefault="009D2686" w:rsidP="008B19E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A011B39" w14:textId="0F550F9F"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214DE43FB27242EEAFA91EA84EC037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2686">
                  <w:rPr>
                    <w:rFonts w:ascii="Arial" w:hAnsi="Arial" w:cs="Arial"/>
                    <w:color w:val="auto"/>
                  </w:rPr>
                  <w:t>Compliant</w:t>
                </w:r>
              </w:sdtContent>
            </w:sdt>
            <w:r w:rsidR="009D2686" w:rsidRPr="00CC646C">
              <w:rPr>
                <w:rFonts w:ascii="Arial" w:hAnsi="Arial" w:cs="Arial"/>
                <w:color w:val="auto"/>
              </w:rPr>
              <w:t xml:space="preserve"> </w:t>
            </w:r>
          </w:p>
        </w:tc>
      </w:tr>
      <w:tr w:rsidR="009D2686" w14:paraId="2A011B40" w14:textId="77777777" w:rsidTr="00025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3C"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A011B3D"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A011B3E" w14:textId="694C72D3"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235A0CF7A9154AA7B9ED3E017E2B0D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2686">
                  <w:rPr>
                    <w:rFonts w:ascii="Arial" w:hAnsi="Arial" w:cs="Arial"/>
                    <w:color w:val="auto"/>
                  </w:rPr>
                  <w:t>Compliant</w:t>
                </w:r>
              </w:sdtContent>
            </w:sdt>
            <w:r w:rsidR="009D2686" w:rsidRPr="00CC646C">
              <w:rPr>
                <w:rFonts w:ascii="Arial" w:hAnsi="Arial" w:cs="Arial"/>
                <w:color w:val="auto"/>
              </w:rPr>
              <w:t xml:space="preserve"> </w:t>
            </w:r>
          </w:p>
        </w:tc>
      </w:tr>
      <w:tr w:rsidR="009D2686" w14:paraId="2A011B45" w14:textId="77777777" w:rsidTr="00025C3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41" w14:textId="77777777" w:rsidR="009D2686" w:rsidRPr="00244176" w:rsidRDefault="009D2686" w:rsidP="008B19E4">
            <w:pPr>
              <w:spacing w:line="22" w:lineRule="atLeast"/>
              <w:rPr>
                <w:rFonts w:ascii="Arial" w:hAnsi="Arial" w:cs="Arial"/>
                <w:color w:val="auto"/>
              </w:rPr>
            </w:pPr>
            <w:bookmarkStart w:id="2" w:name="_Hlk115417549"/>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A011B42"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A011B43" w14:textId="3FF6258F"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0779AB391AA245068BC606A569FA8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2686">
                  <w:rPr>
                    <w:rFonts w:ascii="Arial" w:hAnsi="Arial" w:cs="Arial"/>
                    <w:color w:val="auto"/>
                  </w:rPr>
                  <w:t>Non-compliant</w:t>
                </w:r>
              </w:sdtContent>
            </w:sdt>
            <w:r w:rsidR="009D2686" w:rsidRPr="00CC646C">
              <w:rPr>
                <w:rFonts w:ascii="Arial" w:hAnsi="Arial" w:cs="Arial"/>
                <w:color w:val="auto"/>
              </w:rPr>
              <w:t xml:space="preserve"> </w:t>
            </w:r>
          </w:p>
        </w:tc>
      </w:tr>
      <w:bookmarkEnd w:id="2"/>
      <w:tr w:rsidR="009D2686" w14:paraId="2A011B4A" w14:textId="77777777" w:rsidTr="00025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46"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A011B47"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A011B48" w14:textId="167E346F"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837A760889704772B632D97D8CDD7D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2686">
                  <w:rPr>
                    <w:rFonts w:ascii="Arial" w:hAnsi="Arial" w:cs="Arial"/>
                    <w:color w:val="auto"/>
                  </w:rPr>
                  <w:t>Compliant</w:t>
                </w:r>
              </w:sdtContent>
            </w:sdt>
            <w:r w:rsidR="009D2686" w:rsidRPr="00CC646C">
              <w:rPr>
                <w:rFonts w:ascii="Arial" w:hAnsi="Arial" w:cs="Arial"/>
                <w:color w:val="auto"/>
              </w:rPr>
              <w:t xml:space="preserve"> </w:t>
            </w:r>
          </w:p>
        </w:tc>
      </w:tr>
    </w:tbl>
    <w:p w14:paraId="2A011B4B" w14:textId="77777777" w:rsidR="008B19E4" w:rsidRDefault="00554666" w:rsidP="008B19E4">
      <w:pPr>
        <w:pStyle w:val="Heading20"/>
      </w:pPr>
      <w:r w:rsidRPr="00A36AA9">
        <w:t>Findings</w:t>
      </w:r>
    </w:p>
    <w:p w14:paraId="2B64E8D6" w14:textId="74BB131E" w:rsidR="00D8231A" w:rsidRDefault="005B6D68" w:rsidP="008B19E4">
      <w:pPr>
        <w:pStyle w:val="NormalArial"/>
        <w:rPr>
          <w:u w:val="single"/>
        </w:rPr>
      </w:pPr>
      <w:bookmarkStart w:id="3" w:name="_Hlk115937208"/>
      <w:r w:rsidRPr="00C70A1A">
        <w:rPr>
          <w:u w:val="single"/>
        </w:rPr>
        <w:t>Non-compliance – Requirement 1(3)(e)</w:t>
      </w:r>
    </w:p>
    <w:p w14:paraId="273DDB49" w14:textId="184E1FDE" w:rsidR="00EE7038" w:rsidRDefault="00190584" w:rsidP="00953E5D">
      <w:pPr>
        <w:pStyle w:val="NormalArial"/>
      </w:pPr>
      <w:r w:rsidRPr="00190584">
        <w:t>The service is not providing consumers with sufficient information to make informed choices about the care and services they receive</w:t>
      </w:r>
      <w:r>
        <w:t xml:space="preserve">. </w:t>
      </w:r>
      <w:r w:rsidR="00D339B5">
        <w:t>This was supported by som</w:t>
      </w:r>
      <w:r w:rsidR="00967894">
        <w:t xml:space="preserve">e </w:t>
      </w:r>
      <w:r w:rsidR="005C5407">
        <w:t>c</w:t>
      </w:r>
      <w:r w:rsidR="00967894">
        <w:t xml:space="preserve">onsumers and representatives </w:t>
      </w:r>
      <w:r w:rsidR="00D339B5">
        <w:t xml:space="preserve">who said </w:t>
      </w:r>
      <w:r w:rsidR="00276685">
        <w:t xml:space="preserve">at interview </w:t>
      </w:r>
      <w:r w:rsidR="00D339B5">
        <w:t xml:space="preserve">that </w:t>
      </w:r>
      <w:r w:rsidR="00967894">
        <w:t xml:space="preserve">they </w:t>
      </w:r>
      <w:r w:rsidR="00110505">
        <w:t>were</w:t>
      </w:r>
      <w:r w:rsidR="005C5407">
        <w:t xml:space="preserve"> not provided information to make informed decisions about the care and service available to them. </w:t>
      </w:r>
      <w:r w:rsidR="00205F79">
        <w:t xml:space="preserve">An example of this </w:t>
      </w:r>
      <w:r w:rsidR="004469B4">
        <w:t>are</w:t>
      </w:r>
      <w:r w:rsidR="00205F79">
        <w:t xml:space="preserve"> the monthly statements</w:t>
      </w:r>
      <w:r w:rsidR="002A38F2">
        <w:t>,</w:t>
      </w:r>
      <w:r w:rsidR="00205F79">
        <w:t xml:space="preserve"> which </w:t>
      </w:r>
      <w:r w:rsidR="00110505">
        <w:t xml:space="preserve">most </w:t>
      </w:r>
      <w:r w:rsidR="00205F79">
        <w:t>consumers</w:t>
      </w:r>
      <w:r w:rsidR="008F1A63">
        <w:t xml:space="preserve"> </w:t>
      </w:r>
      <w:r w:rsidR="002A38F2">
        <w:t>reported to have received, however said they a</w:t>
      </w:r>
      <w:r w:rsidR="00EF52E1">
        <w:t>re</w:t>
      </w:r>
      <w:r w:rsidR="00205F79">
        <w:t xml:space="preserve"> not easy to </w:t>
      </w:r>
      <w:r w:rsidR="00953E5D">
        <w:t xml:space="preserve">understand. </w:t>
      </w:r>
      <w:r w:rsidR="00772466">
        <w:t>Five c</w:t>
      </w:r>
      <w:r w:rsidR="008E7E0A">
        <w:t>onsumers interviewed stated that they are unsure of what</w:t>
      </w:r>
      <w:r w:rsidR="00772466">
        <w:t xml:space="preserve"> </w:t>
      </w:r>
      <w:r w:rsidR="0025509A">
        <w:t xml:space="preserve">services </w:t>
      </w:r>
      <w:r w:rsidR="00772466">
        <w:t xml:space="preserve">their </w:t>
      </w:r>
      <w:r w:rsidR="00DA4E5F">
        <w:t>home care package (</w:t>
      </w:r>
      <w:r w:rsidR="00772466">
        <w:t>HCP</w:t>
      </w:r>
      <w:r w:rsidR="00DA4E5F">
        <w:t>)</w:t>
      </w:r>
      <w:r w:rsidR="00772466">
        <w:t xml:space="preserve"> package covered</w:t>
      </w:r>
      <w:r w:rsidR="0025509A">
        <w:t xml:space="preserve">. </w:t>
      </w:r>
      <w:r w:rsidR="00BC37F8">
        <w:t xml:space="preserve">Another eight consumers commented on a lack of communication between themselves and the local office </w:t>
      </w:r>
      <w:r w:rsidR="00845B74">
        <w:t xml:space="preserve">regarding changes to care requirements. </w:t>
      </w:r>
      <w:r w:rsidR="00634B1C">
        <w:t>I</w:t>
      </w:r>
      <w:r w:rsidR="00984DB1">
        <w:t xml:space="preserve"> note that the assessment team acknowledged that m</w:t>
      </w:r>
      <w:r w:rsidR="000460CC">
        <w:t xml:space="preserve">anagement </w:t>
      </w:r>
      <w:r w:rsidR="00984DB1">
        <w:t xml:space="preserve">was aware </w:t>
      </w:r>
      <w:r w:rsidR="00B0548E">
        <w:t xml:space="preserve">of </w:t>
      </w:r>
      <w:r w:rsidR="000460CC">
        <w:t xml:space="preserve">these areas </w:t>
      </w:r>
      <w:r w:rsidR="00984DB1">
        <w:t xml:space="preserve">for improvement. </w:t>
      </w:r>
    </w:p>
    <w:p w14:paraId="2876E768" w14:textId="06A0B9B8" w:rsidR="00EB0665" w:rsidRDefault="009339CA" w:rsidP="00953E5D">
      <w:pPr>
        <w:pStyle w:val="NormalArial"/>
      </w:pPr>
      <w:r w:rsidRPr="000B7D84">
        <w:t>In response to the Assessment team’s evidence, the provider</w:t>
      </w:r>
      <w:r w:rsidR="00FA6F25">
        <w:t xml:space="preserve"> </w:t>
      </w:r>
      <w:r w:rsidR="00003FBF">
        <w:t xml:space="preserve">has </w:t>
      </w:r>
      <w:r w:rsidR="009F540E">
        <w:t>proposed</w:t>
      </w:r>
      <w:r w:rsidR="00EB0665">
        <w:t>:</w:t>
      </w:r>
      <w:r w:rsidR="009F540E">
        <w:t xml:space="preserve"> </w:t>
      </w:r>
    </w:p>
    <w:p w14:paraId="3D0BBEBA" w14:textId="16CBB7A7" w:rsidR="00EB0665" w:rsidRDefault="009F540E" w:rsidP="00EB0665">
      <w:pPr>
        <w:pStyle w:val="NormalArial"/>
        <w:numPr>
          <w:ilvl w:val="0"/>
          <w:numId w:val="29"/>
        </w:numPr>
      </w:pPr>
      <w:r>
        <w:lastRenderedPageBreak/>
        <w:t xml:space="preserve">the development of a </w:t>
      </w:r>
      <w:r w:rsidR="002004A4">
        <w:t>pamphlet</w:t>
      </w:r>
      <w:r>
        <w:t xml:space="preserve"> to guide the consumers </w:t>
      </w:r>
      <w:r w:rsidR="00695A65">
        <w:t xml:space="preserve">on how to read the monthly statement which will be </w:t>
      </w:r>
      <w:r w:rsidR="008E5D7B">
        <w:t>provide</w:t>
      </w:r>
      <w:r w:rsidR="002F32A9">
        <w:t>d</w:t>
      </w:r>
      <w:r w:rsidR="008E5D7B">
        <w:t xml:space="preserve"> to all consumers and </w:t>
      </w:r>
      <w:r w:rsidR="00695A65">
        <w:t xml:space="preserve">included in </w:t>
      </w:r>
      <w:r w:rsidR="00280BBB">
        <w:t xml:space="preserve">the </w:t>
      </w:r>
      <w:r w:rsidR="00695A65">
        <w:t xml:space="preserve">consumers </w:t>
      </w:r>
      <w:r w:rsidR="00280BBB">
        <w:t>packs on commencement to the service.</w:t>
      </w:r>
    </w:p>
    <w:p w14:paraId="5E858FA9" w14:textId="060AC72C" w:rsidR="00E4258C" w:rsidRDefault="009A580D" w:rsidP="00EB0665">
      <w:pPr>
        <w:pStyle w:val="NormalArial"/>
        <w:numPr>
          <w:ilvl w:val="0"/>
          <w:numId w:val="29"/>
        </w:numPr>
      </w:pPr>
      <w:r>
        <w:t xml:space="preserve">a welcome pack for each consumer and a folder to be kept in the consumers home that includes the Home Care Agreement and </w:t>
      </w:r>
      <w:r w:rsidR="00052189">
        <w:t xml:space="preserve">the consumers </w:t>
      </w:r>
      <w:r w:rsidR="00E4258C">
        <w:t xml:space="preserve">current care plan. </w:t>
      </w:r>
    </w:p>
    <w:p w14:paraId="2F52D11C" w14:textId="2C876F62" w:rsidR="00F1682C" w:rsidRDefault="00BC49BC" w:rsidP="00EB0665">
      <w:pPr>
        <w:pStyle w:val="NormalArial"/>
        <w:numPr>
          <w:ilvl w:val="0"/>
          <w:numId w:val="29"/>
        </w:numPr>
      </w:pPr>
      <w:r>
        <w:t xml:space="preserve">all outstanding statements to be reconciled and sent to consumers on a monthly basis. </w:t>
      </w:r>
    </w:p>
    <w:p w14:paraId="62C8DDA3" w14:textId="297518EB" w:rsidR="000F390F" w:rsidRDefault="007854C6" w:rsidP="00EB0665">
      <w:pPr>
        <w:pStyle w:val="NormalArial"/>
        <w:numPr>
          <w:ilvl w:val="0"/>
          <w:numId w:val="29"/>
        </w:numPr>
      </w:pPr>
      <w:r>
        <w:t xml:space="preserve">a </w:t>
      </w:r>
      <w:r w:rsidR="006F05B9">
        <w:t xml:space="preserve">review </w:t>
      </w:r>
      <w:r>
        <w:t xml:space="preserve">of </w:t>
      </w:r>
      <w:r w:rsidR="006F05B9">
        <w:t xml:space="preserve">the expense policy </w:t>
      </w:r>
      <w:r w:rsidR="004C25CF">
        <w:t xml:space="preserve">with information being provided to the consumer </w:t>
      </w:r>
      <w:r w:rsidR="00925388">
        <w:t xml:space="preserve">on what can be included in their </w:t>
      </w:r>
      <w:r w:rsidR="00011C56">
        <w:t>home care package (</w:t>
      </w:r>
      <w:r w:rsidR="00DA4E5F">
        <w:t>HCP</w:t>
      </w:r>
      <w:r w:rsidR="00011C56">
        <w:t>)</w:t>
      </w:r>
      <w:r w:rsidR="00925388">
        <w:t xml:space="preserve">. </w:t>
      </w:r>
    </w:p>
    <w:p w14:paraId="09A08873" w14:textId="6A442FFC" w:rsidR="00DA4E5F" w:rsidRDefault="00336C2F" w:rsidP="00EB0665">
      <w:pPr>
        <w:pStyle w:val="NormalArial"/>
        <w:numPr>
          <w:ilvl w:val="0"/>
          <w:numId w:val="29"/>
        </w:numPr>
      </w:pPr>
      <w:r>
        <w:t xml:space="preserve">local offices </w:t>
      </w:r>
      <w:r w:rsidR="00011C56">
        <w:t xml:space="preserve">are </w:t>
      </w:r>
      <w:r>
        <w:t xml:space="preserve">to conduct random </w:t>
      </w:r>
      <w:r w:rsidR="00BD24E4">
        <w:t>call</w:t>
      </w:r>
      <w:r w:rsidR="00011C56">
        <w:t>s</w:t>
      </w:r>
      <w:r w:rsidR="00BD24E4">
        <w:t xml:space="preserve"> to consumers ensuring that monthly commu</w:t>
      </w:r>
      <w:r w:rsidR="00121696">
        <w:t>n</w:t>
      </w:r>
      <w:r w:rsidR="00BD24E4">
        <w:t>ica</w:t>
      </w:r>
      <w:r w:rsidR="00121696">
        <w:t>t</w:t>
      </w:r>
      <w:r w:rsidR="00BD24E4">
        <w:t>io</w:t>
      </w:r>
      <w:r w:rsidR="00121696">
        <w:t>n</w:t>
      </w:r>
      <w:r w:rsidR="00BD24E4">
        <w:t xml:space="preserve"> is </w:t>
      </w:r>
      <w:r w:rsidR="00251B78">
        <w:t>maintained</w:t>
      </w:r>
      <w:r w:rsidR="00121696">
        <w:t xml:space="preserve"> </w:t>
      </w:r>
      <w:r w:rsidR="009B371E">
        <w:t xml:space="preserve">to discuss care needs. </w:t>
      </w:r>
    </w:p>
    <w:p w14:paraId="390B5039" w14:textId="615964EB" w:rsidR="001F3E72" w:rsidRPr="000B7D84" w:rsidRDefault="00C70DC7" w:rsidP="001F3E72">
      <w:pPr>
        <w:pStyle w:val="NormalArial"/>
      </w:pPr>
      <w:r w:rsidRPr="00C70DC7">
        <w:t xml:space="preserve">Overall, </w:t>
      </w:r>
      <w:r w:rsidR="00041B92">
        <w:t xml:space="preserve">at the time of the quality audit </w:t>
      </w:r>
      <w:r w:rsidRPr="00C70DC7">
        <w:t xml:space="preserve">there </w:t>
      </w:r>
      <w:r w:rsidR="00041B92">
        <w:t>was</w:t>
      </w:r>
      <w:r w:rsidRPr="00C70DC7">
        <w:t xml:space="preserve"> no evidence to suggest that ‘each consumer’ of this service </w:t>
      </w:r>
      <w:r w:rsidR="00041B92">
        <w:t xml:space="preserve">was </w:t>
      </w:r>
      <w:r w:rsidRPr="00C70DC7">
        <w:t xml:space="preserve">in receipt of information that </w:t>
      </w:r>
      <w:r w:rsidR="00041B92">
        <w:t>was</w:t>
      </w:r>
      <w:r w:rsidRPr="00C70DC7">
        <w:t xml:space="preserve"> clear and easy to understand as per the elements of this requirement in the quality standard.</w:t>
      </w:r>
      <w:r w:rsidR="00041B92">
        <w:t xml:space="preserve"> </w:t>
      </w:r>
      <w:bookmarkStart w:id="4" w:name="_Hlk115961869"/>
      <w:r w:rsidR="00EB1F31">
        <w:t xml:space="preserve">While </w:t>
      </w:r>
      <w:r w:rsidR="006B531F">
        <w:t>I</w:t>
      </w:r>
      <w:r w:rsidR="00041B92">
        <w:t xml:space="preserve"> acknowledge that the provider has proposed </w:t>
      </w:r>
      <w:r w:rsidR="00180303">
        <w:t>how</w:t>
      </w:r>
      <w:r w:rsidR="005323A1">
        <w:t xml:space="preserve"> the service </w:t>
      </w:r>
      <w:r w:rsidR="00180303">
        <w:t xml:space="preserve">is </w:t>
      </w:r>
      <w:r w:rsidR="005323A1">
        <w:t>to address th</w:t>
      </w:r>
      <w:r w:rsidR="00A663F2">
        <w:t>is requirement</w:t>
      </w:r>
      <w:r w:rsidR="00EB1F31">
        <w:t>,</w:t>
      </w:r>
      <w:r w:rsidR="005323A1">
        <w:t xml:space="preserve"> as these changes will take some time to become embedded in the service</w:t>
      </w:r>
      <w:r w:rsidR="00322277">
        <w:t>,</w:t>
      </w:r>
      <w:r w:rsidR="005323A1">
        <w:t xml:space="preserve"> this requirement </w:t>
      </w:r>
      <w:r w:rsidR="00EF7424">
        <w:t>is</w:t>
      </w:r>
      <w:r w:rsidR="005323A1">
        <w:t xml:space="preserve"> non</w:t>
      </w:r>
      <w:r w:rsidR="00F3241D">
        <w:t xml:space="preserve">-compliant. </w:t>
      </w:r>
    </w:p>
    <w:bookmarkEnd w:id="4"/>
    <w:p w14:paraId="67E4221D" w14:textId="77777777" w:rsidR="00476CCE" w:rsidRDefault="00D8231A" w:rsidP="008B19E4">
      <w:pPr>
        <w:pStyle w:val="NormalArial"/>
        <w:rPr>
          <w:u w:val="single"/>
        </w:rPr>
      </w:pPr>
      <w:r>
        <w:rPr>
          <w:u w:val="single"/>
        </w:rPr>
        <w:t>Compliance – Remaining Requirements</w:t>
      </w:r>
      <w:bookmarkEnd w:id="3"/>
    </w:p>
    <w:p w14:paraId="604C45E8" w14:textId="56E6EF3E" w:rsidR="007D434C" w:rsidRDefault="007D434C" w:rsidP="007D434C">
      <w:pPr>
        <w:pStyle w:val="NormalArial"/>
      </w:pPr>
      <w:r w:rsidRPr="007D434C">
        <w:t>In summary, I am satisfied by the evidence contained the Assessment Team's report that the service is demonstrating compliance on following basis:</w:t>
      </w:r>
    </w:p>
    <w:p w14:paraId="6025439D" w14:textId="3BB3D6EA" w:rsidR="00095EC5" w:rsidRPr="005840CC" w:rsidRDefault="00095EC5" w:rsidP="007D434C">
      <w:pPr>
        <w:pStyle w:val="NormalArial"/>
        <w:numPr>
          <w:ilvl w:val="0"/>
          <w:numId w:val="22"/>
        </w:numPr>
        <w:rPr>
          <w:rFonts w:eastAsiaTheme="majorEastAsia"/>
          <w:szCs w:val="26"/>
        </w:rPr>
      </w:pPr>
      <w:r w:rsidRPr="00EE5064">
        <w:rPr>
          <w:szCs w:val="22"/>
        </w:rPr>
        <w:t>Consumers</w:t>
      </w:r>
      <w:r w:rsidR="00014854">
        <w:rPr>
          <w:szCs w:val="22"/>
        </w:rPr>
        <w:t xml:space="preserve"> and </w:t>
      </w:r>
      <w:r w:rsidRPr="00EE5064">
        <w:rPr>
          <w:szCs w:val="22"/>
        </w:rPr>
        <w:t xml:space="preserve">representatives reported that they are always treated with dignity and respect. One </w:t>
      </w:r>
      <w:r w:rsidR="00FC368A" w:rsidRPr="00EE5064">
        <w:rPr>
          <w:szCs w:val="22"/>
        </w:rPr>
        <w:t xml:space="preserve">consumer </w:t>
      </w:r>
      <w:r w:rsidRPr="00EE5064">
        <w:rPr>
          <w:szCs w:val="22"/>
        </w:rPr>
        <w:t xml:space="preserve">said the </w:t>
      </w:r>
      <w:r w:rsidR="00EE5064" w:rsidRPr="00EE5064">
        <w:rPr>
          <w:szCs w:val="22"/>
        </w:rPr>
        <w:t>best thing about the service is the ‘real care and love they show’. He said he has known the staff ‘for years’ and they treat him like ‘I’m someone special’.</w:t>
      </w:r>
    </w:p>
    <w:p w14:paraId="7474F197" w14:textId="2D357BC5" w:rsidR="007D434C" w:rsidRDefault="00B41A5D" w:rsidP="007D434C">
      <w:pPr>
        <w:pStyle w:val="NormalArial"/>
        <w:numPr>
          <w:ilvl w:val="0"/>
          <w:numId w:val="22"/>
        </w:numPr>
      </w:pPr>
      <w:r>
        <w:t xml:space="preserve">The service demonstrated that the </w:t>
      </w:r>
      <w:r w:rsidR="007A2E56">
        <w:t xml:space="preserve">care and services are culturally safe </w:t>
      </w:r>
      <w:r w:rsidR="00F36668">
        <w:t xml:space="preserve">as evidenced in the </w:t>
      </w:r>
      <w:r w:rsidR="00B65295">
        <w:t>c</w:t>
      </w:r>
      <w:r w:rsidR="00503970" w:rsidRPr="00503970">
        <w:t xml:space="preserve">are planning documentation </w:t>
      </w:r>
      <w:r w:rsidR="00B65295">
        <w:t>includ</w:t>
      </w:r>
      <w:r w:rsidR="00F36668">
        <w:t xml:space="preserve">ing </w:t>
      </w:r>
      <w:r w:rsidR="00503970" w:rsidRPr="00503970">
        <w:t>information on consumers’ backgrounds, spiritual beliefs and identified specific cultural preferences</w:t>
      </w:r>
      <w:r w:rsidR="00B65295">
        <w:t xml:space="preserve">. This was </w:t>
      </w:r>
      <w:r w:rsidR="00251B78">
        <w:t>corroborated</w:t>
      </w:r>
      <w:r w:rsidR="00B65295">
        <w:t xml:space="preserve"> by </w:t>
      </w:r>
      <w:r w:rsidR="00315128">
        <w:t>c</w:t>
      </w:r>
      <w:r w:rsidR="00315128" w:rsidRPr="00315128">
        <w:t>onsumers</w:t>
      </w:r>
      <w:r w:rsidR="00315128">
        <w:t xml:space="preserve"> and </w:t>
      </w:r>
      <w:r w:rsidR="00315128" w:rsidRPr="00315128">
        <w:t xml:space="preserve">representatives </w:t>
      </w:r>
      <w:r w:rsidR="00315128">
        <w:t xml:space="preserve">who </w:t>
      </w:r>
      <w:r w:rsidR="00315128" w:rsidRPr="00315128">
        <w:t>confirmed the workforce understands consumers’ needs and preferences and that their service is delivered in a way that makes them feel respected and safe</w:t>
      </w:r>
      <w:r w:rsidR="00E77565">
        <w:t xml:space="preserve">. </w:t>
      </w:r>
    </w:p>
    <w:p w14:paraId="6E1CF67B" w14:textId="3660CB8E" w:rsidR="006C5FDB" w:rsidRDefault="00962C6E" w:rsidP="007D434C">
      <w:pPr>
        <w:pStyle w:val="NormalArial"/>
        <w:numPr>
          <w:ilvl w:val="0"/>
          <w:numId w:val="22"/>
        </w:numPr>
      </w:pPr>
      <w:r>
        <w:t>Consum</w:t>
      </w:r>
      <w:r w:rsidR="00704F3A">
        <w:t xml:space="preserve">ers </w:t>
      </w:r>
      <w:r w:rsidR="00014854">
        <w:t>and representatives</w:t>
      </w:r>
      <w:r w:rsidR="00140375">
        <w:t xml:space="preserve"> </w:t>
      </w:r>
      <w:r w:rsidR="00100AD7">
        <w:t xml:space="preserve">said they were supported to make their own decisions about the </w:t>
      </w:r>
      <w:r w:rsidR="0075240E">
        <w:t xml:space="preserve">care and </w:t>
      </w:r>
      <w:r w:rsidR="00100AD7">
        <w:t xml:space="preserve">services they receive. </w:t>
      </w:r>
      <w:r w:rsidR="00C94D64">
        <w:t xml:space="preserve">The service demonstrated this </w:t>
      </w:r>
      <w:r w:rsidR="005D2905">
        <w:t>via documentation</w:t>
      </w:r>
      <w:r w:rsidR="00C94D64">
        <w:t xml:space="preserve"> </w:t>
      </w:r>
      <w:r w:rsidR="00ED289A">
        <w:t xml:space="preserve">including evidence of collaboration between the service and the consumer </w:t>
      </w:r>
      <w:r w:rsidR="006C5FDB">
        <w:t xml:space="preserve">including </w:t>
      </w:r>
      <w:r w:rsidR="0075240E" w:rsidRPr="0075240E">
        <w:t>details for those whom consumers would like involved in their care and services</w:t>
      </w:r>
      <w:r w:rsidR="006C5FDB">
        <w:t xml:space="preserve">. </w:t>
      </w:r>
    </w:p>
    <w:p w14:paraId="0F562229" w14:textId="6D749FC5" w:rsidR="00737CF1" w:rsidRPr="00737CF1" w:rsidRDefault="009C1B91" w:rsidP="00737CF1">
      <w:pPr>
        <w:pStyle w:val="NormalArial"/>
        <w:numPr>
          <w:ilvl w:val="0"/>
          <w:numId w:val="22"/>
        </w:numPr>
      </w:pPr>
      <w:r>
        <w:t xml:space="preserve">The service provided </w:t>
      </w:r>
      <w:r w:rsidR="005D2905">
        <w:t>d</w:t>
      </w:r>
      <w:r w:rsidR="005D2905" w:rsidRPr="00737CF1">
        <w:t>ocumentar</w:t>
      </w:r>
      <w:r w:rsidR="005D2905">
        <w:t>y</w:t>
      </w:r>
      <w:r w:rsidR="00737CF1" w:rsidRPr="00737CF1">
        <w:t xml:space="preserve"> </w:t>
      </w:r>
      <w:r w:rsidR="005D2905" w:rsidRPr="00737CF1">
        <w:t>evidence</w:t>
      </w:r>
      <w:r w:rsidR="00737CF1" w:rsidRPr="00737CF1">
        <w:t xml:space="preserve"> that </w:t>
      </w:r>
      <w:r w:rsidR="00773730">
        <w:t>it</w:t>
      </w:r>
      <w:r w:rsidR="00737CF1" w:rsidRPr="00737CF1">
        <w:t xml:space="preserve"> considers risks to the consumer’s well-being and, where appropriate, makes efforts to support consumers to take risks that will improve their quality of life.</w:t>
      </w:r>
      <w:r w:rsidR="00940977">
        <w:t xml:space="preserve"> </w:t>
      </w:r>
      <w:r w:rsidR="003F06B9">
        <w:t xml:space="preserve">The </w:t>
      </w:r>
      <w:r w:rsidR="007761E7">
        <w:t xml:space="preserve">staff described how alternatives were discussed with the consumer </w:t>
      </w:r>
      <w:r w:rsidR="00390990">
        <w:t>to minimi</w:t>
      </w:r>
      <w:r w:rsidR="0047011D">
        <w:t>s</w:t>
      </w:r>
      <w:r w:rsidR="00390990">
        <w:t xml:space="preserve">e risk to support them to live the life they choose. </w:t>
      </w:r>
    </w:p>
    <w:p w14:paraId="2A011B4C" w14:textId="727154C7" w:rsidR="008B19E4" w:rsidRPr="00C70A1A" w:rsidRDefault="00EA74ED" w:rsidP="008B19E4">
      <w:pPr>
        <w:pStyle w:val="NormalArial"/>
        <w:numPr>
          <w:ilvl w:val="0"/>
          <w:numId w:val="22"/>
        </w:numPr>
        <w:rPr>
          <w:u w:val="single"/>
        </w:rPr>
      </w:pPr>
      <w:r w:rsidRPr="00EA74ED">
        <w:t>Each consumers</w:t>
      </w:r>
      <w:r w:rsidR="0047011D">
        <w:t>’</w:t>
      </w:r>
      <w:r w:rsidRPr="00EA74ED">
        <w:t xml:space="preserve"> privacy is </w:t>
      </w:r>
      <w:r w:rsidR="005D2905" w:rsidRPr="00EA74ED">
        <w:t>respected,</w:t>
      </w:r>
      <w:r w:rsidRPr="00EA74ED">
        <w:t xml:space="preserve"> and personal information is kept confidentia</w:t>
      </w:r>
      <w:r w:rsidR="005C1DE7">
        <w:t>l via an electronic database</w:t>
      </w:r>
      <w:r w:rsidR="007D78B1">
        <w:t xml:space="preserve"> with limited staff access</w:t>
      </w:r>
      <w:r w:rsidR="005C1DE7">
        <w:t xml:space="preserve">. Staff demonstrated an understanding of </w:t>
      </w:r>
      <w:r w:rsidR="00225EC1" w:rsidRPr="00225EC1">
        <w:t>their responsibilities in relation to maintaining confidentiality and respecting consumers</w:t>
      </w:r>
      <w:r w:rsidR="004C0777">
        <w:t>’</w:t>
      </w:r>
      <w:r w:rsidR="00225EC1" w:rsidRPr="00225EC1">
        <w:t xml:space="preserve"> privacy</w:t>
      </w:r>
      <w:r w:rsidR="00225EC1">
        <w:t xml:space="preserve">. </w:t>
      </w:r>
      <w:r w:rsidR="00554666" w:rsidRPr="00C70A1A">
        <w:rPr>
          <w:u w:val="single"/>
        </w:rPr>
        <w:br w:type="page"/>
      </w:r>
    </w:p>
    <w:p w14:paraId="2A011B4D" w14:textId="77777777" w:rsidR="008B19E4" w:rsidRDefault="00554666" w:rsidP="008B19E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9D2686" w14:paraId="2A011B51" w14:textId="77777777" w:rsidTr="009D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2A011B4E" w14:textId="77777777" w:rsidR="009D2686" w:rsidRPr="003217D3" w:rsidRDefault="009D2686" w:rsidP="008B19E4">
            <w:pPr>
              <w:spacing w:before="0" w:line="22" w:lineRule="atLeast"/>
              <w:rPr>
                <w:rFonts w:ascii="Arial" w:hAnsi="Arial" w:cs="Arial"/>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2A011B4F" w14:textId="169AD056" w:rsidR="009D2686" w:rsidRPr="003217D3" w:rsidRDefault="009D2686" w:rsidP="008B19E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D2686" w14:paraId="2A011B56"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52"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A011B53"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2A011B54" w14:textId="67EC98D8"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177E70F4E024DC39156E7954AE60B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Non-compliant</w:t>
                </w:r>
              </w:sdtContent>
            </w:sdt>
            <w:r w:rsidR="009D2686" w:rsidRPr="00CC646C">
              <w:rPr>
                <w:rFonts w:ascii="Arial" w:hAnsi="Arial" w:cs="Arial"/>
                <w:color w:val="auto"/>
              </w:rPr>
              <w:t xml:space="preserve"> </w:t>
            </w:r>
          </w:p>
        </w:tc>
      </w:tr>
      <w:tr w:rsidR="009D2686" w14:paraId="2A011B5B"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57"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A011B58"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2A011B59" w14:textId="5F1909A0"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7D9FDAE620046FAB48347E69A309A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62"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5C"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2A011B5D"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011B5E" w14:textId="77777777" w:rsidR="009D2686" w:rsidRPr="00244176" w:rsidRDefault="009D2686" w:rsidP="008B19E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A011B5F" w14:textId="77777777" w:rsidR="009D2686" w:rsidRPr="00244176" w:rsidRDefault="009D2686" w:rsidP="008B19E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2A011B60" w14:textId="5075DC42"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7A27DF6F797840EEBFAD5BCD1588CC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67"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63"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A011B64"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2A011B65" w14:textId="2769BD7A"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62FE3C8371FB4FA1ABD1AD6944AE53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Non-compliant</w:t>
                </w:r>
              </w:sdtContent>
            </w:sdt>
            <w:r w:rsidR="009D2686" w:rsidRPr="00CC646C">
              <w:rPr>
                <w:rFonts w:ascii="Arial" w:hAnsi="Arial" w:cs="Arial"/>
                <w:color w:val="auto"/>
              </w:rPr>
              <w:t xml:space="preserve"> </w:t>
            </w:r>
          </w:p>
        </w:tc>
      </w:tr>
      <w:tr w:rsidR="009D2686" w14:paraId="2A011B6C"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68"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A011B69"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2A011B6A" w14:textId="188CC61F"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27ABBC424344834BA5D547AAA4712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bl>
    <w:bookmarkEnd w:id="5"/>
    <w:p w14:paraId="2A011B6D" w14:textId="77777777" w:rsidR="008B19E4" w:rsidRDefault="00554666" w:rsidP="008B19E4">
      <w:pPr>
        <w:pStyle w:val="Heading20"/>
        <w:tabs>
          <w:tab w:val="left" w:pos="1890"/>
        </w:tabs>
      </w:pPr>
      <w:r w:rsidRPr="00A36AA9">
        <w:t>Findings</w:t>
      </w:r>
    </w:p>
    <w:p w14:paraId="3BC7FAA1" w14:textId="5CF51046" w:rsidR="000045FD" w:rsidRDefault="000045FD" w:rsidP="000045FD">
      <w:pPr>
        <w:pStyle w:val="NormalArial"/>
        <w:rPr>
          <w:u w:val="single"/>
        </w:rPr>
      </w:pPr>
      <w:r w:rsidRPr="00C70A1A">
        <w:rPr>
          <w:u w:val="single"/>
        </w:rPr>
        <w:t>Non-compliance – Requirement 2(3)(a)</w:t>
      </w:r>
      <w:r w:rsidRPr="000045FD">
        <w:rPr>
          <w:u w:val="single"/>
        </w:rPr>
        <w:t xml:space="preserve"> </w:t>
      </w:r>
    </w:p>
    <w:p w14:paraId="6CC73BE4" w14:textId="189E2B18" w:rsidR="00DA1B17" w:rsidRDefault="00810B72" w:rsidP="009525C7">
      <w:pPr>
        <w:pStyle w:val="NormalArial"/>
      </w:pPr>
      <w:r w:rsidRPr="00092311">
        <w:t>The service is not effectively identifying consumer risk or strategies to manage risk</w:t>
      </w:r>
      <w:r w:rsidR="00E60D05">
        <w:t xml:space="preserve">. </w:t>
      </w:r>
      <w:r w:rsidR="00562C3A">
        <w:t xml:space="preserve">There </w:t>
      </w:r>
      <w:proofErr w:type="gramStart"/>
      <w:r w:rsidR="00562C3A">
        <w:t>w</w:t>
      </w:r>
      <w:r w:rsidR="00F72C9B">
        <w:t>ere</w:t>
      </w:r>
      <w:proofErr w:type="gramEnd"/>
      <w:r w:rsidR="00562C3A">
        <w:t xml:space="preserve"> </w:t>
      </w:r>
      <w:r w:rsidR="00D26138">
        <w:t xml:space="preserve">some documentary </w:t>
      </w:r>
      <w:r w:rsidR="00562C3A">
        <w:t xml:space="preserve">evidence of consumers key risks </w:t>
      </w:r>
      <w:r w:rsidR="00D26138">
        <w:t xml:space="preserve">being </w:t>
      </w:r>
      <w:r w:rsidR="00562C3A">
        <w:t>identified</w:t>
      </w:r>
      <w:r w:rsidR="00471BA5">
        <w:t xml:space="preserve"> </w:t>
      </w:r>
      <w:r w:rsidR="005D2905">
        <w:t>e.g.</w:t>
      </w:r>
      <w:r w:rsidR="00787867">
        <w:t xml:space="preserve"> a </w:t>
      </w:r>
      <w:r w:rsidR="003031EB">
        <w:t>falls risk</w:t>
      </w:r>
      <w:r w:rsidR="004F4FE0">
        <w:t>,</w:t>
      </w:r>
      <w:r w:rsidR="00471BA5">
        <w:t xml:space="preserve"> however</w:t>
      </w:r>
      <w:r w:rsidR="00AB5D21">
        <w:t>,</w:t>
      </w:r>
      <w:r w:rsidR="00471BA5">
        <w:t xml:space="preserve"> there were no </w:t>
      </w:r>
      <w:r w:rsidR="00B85AE7">
        <w:t>strategies</w:t>
      </w:r>
      <w:r w:rsidR="00471BA5">
        <w:t xml:space="preserve"> to manage these risks. </w:t>
      </w:r>
      <w:r w:rsidR="005D2905">
        <w:t>Therefore,</w:t>
      </w:r>
      <w:r w:rsidR="00D56691">
        <w:t xml:space="preserve"> safe delivery of care could not be provided</w:t>
      </w:r>
      <w:r w:rsidR="00A4567E">
        <w:t xml:space="preserve"> consistently via the care staff</w:t>
      </w:r>
      <w:r w:rsidR="005C4D71">
        <w:t xml:space="preserve"> as they stated they were relying on their knowledge of the consumer to prevent </w:t>
      </w:r>
      <w:r w:rsidR="00DA1B17">
        <w:t xml:space="preserve">a fall </w:t>
      </w:r>
      <w:r w:rsidR="00EB2124">
        <w:t xml:space="preserve">from </w:t>
      </w:r>
      <w:r w:rsidR="005D2905">
        <w:t>occurring</w:t>
      </w:r>
      <w:r w:rsidR="00A4567E">
        <w:t xml:space="preserve">. </w:t>
      </w:r>
      <w:r w:rsidR="00FF64A0">
        <w:t xml:space="preserve">Several </w:t>
      </w:r>
      <w:r w:rsidR="00E96E13">
        <w:t>consumers</w:t>
      </w:r>
      <w:r w:rsidR="00FF64A0">
        <w:t xml:space="preserve"> were assessed as being a high </w:t>
      </w:r>
      <w:r w:rsidR="00F94B0E">
        <w:t xml:space="preserve">falls risk however </w:t>
      </w:r>
      <w:r w:rsidR="00E96E13">
        <w:t>there</w:t>
      </w:r>
      <w:r w:rsidR="001F1F66">
        <w:t xml:space="preserve"> were</w:t>
      </w:r>
      <w:r w:rsidR="004C531A">
        <w:t xml:space="preserve"> no </w:t>
      </w:r>
      <w:r w:rsidR="00E96E13">
        <w:t>strategies</w:t>
      </w:r>
      <w:r w:rsidR="004C531A">
        <w:t xml:space="preserve"> to mitigate this risk</w:t>
      </w:r>
      <w:r w:rsidR="00DA1B17">
        <w:t xml:space="preserve"> </w:t>
      </w:r>
      <w:r w:rsidR="008F2566">
        <w:t xml:space="preserve">documented </w:t>
      </w:r>
      <w:r w:rsidR="00DA1B17">
        <w:t xml:space="preserve">in their care </w:t>
      </w:r>
      <w:r w:rsidR="008F2566">
        <w:t>plans</w:t>
      </w:r>
      <w:r w:rsidR="004C531A">
        <w:t>.</w:t>
      </w:r>
    </w:p>
    <w:p w14:paraId="464FE534" w14:textId="0B53FC45" w:rsidR="00CF7DCB" w:rsidRDefault="00CF7DCB" w:rsidP="009525C7">
      <w:pPr>
        <w:pStyle w:val="NormalArial"/>
      </w:pPr>
      <w:r w:rsidRPr="00CF7DCB">
        <w:t>In response to the Assessment team's evidence, the provider</w:t>
      </w:r>
      <w:r w:rsidR="004353A3">
        <w:t xml:space="preserve"> </w:t>
      </w:r>
      <w:r w:rsidR="00CE26D8">
        <w:t xml:space="preserve">has proposed: </w:t>
      </w:r>
    </w:p>
    <w:p w14:paraId="20EF266A" w14:textId="46F85E75" w:rsidR="00683E76" w:rsidRDefault="0014338A" w:rsidP="00CE26D8">
      <w:pPr>
        <w:pStyle w:val="NormalArial"/>
        <w:numPr>
          <w:ilvl w:val="0"/>
          <w:numId w:val="30"/>
        </w:numPr>
      </w:pPr>
      <w:r>
        <w:lastRenderedPageBreak/>
        <w:t xml:space="preserve">education in the form of a fact sheet to support staff to </w:t>
      </w:r>
      <w:r w:rsidR="00190C64">
        <w:t>complete care plan</w:t>
      </w:r>
      <w:r w:rsidR="0044665D">
        <w:t>s</w:t>
      </w:r>
      <w:r w:rsidR="00190C64">
        <w:t xml:space="preserve"> appropriately. </w:t>
      </w:r>
    </w:p>
    <w:p w14:paraId="4BD02E74" w14:textId="78CF433E" w:rsidR="005723FA" w:rsidRDefault="001807E9" w:rsidP="00CE26D8">
      <w:pPr>
        <w:pStyle w:val="NormalArial"/>
        <w:numPr>
          <w:ilvl w:val="0"/>
          <w:numId w:val="30"/>
        </w:numPr>
      </w:pPr>
      <w:r>
        <w:t>e</w:t>
      </w:r>
      <w:r w:rsidR="008A4AD9">
        <w:t xml:space="preserve">ducation </w:t>
      </w:r>
      <w:r>
        <w:t xml:space="preserve">for franchise owners and care managers on the importance of identifying risks and </w:t>
      </w:r>
      <w:r w:rsidR="00B70A73">
        <w:t xml:space="preserve">providing </w:t>
      </w:r>
      <w:r w:rsidR="00E96E13">
        <w:t>strategies</w:t>
      </w:r>
      <w:r w:rsidR="00B70A73">
        <w:t xml:space="preserve"> to mitigate these risks. </w:t>
      </w:r>
    </w:p>
    <w:p w14:paraId="5F8137EB" w14:textId="4834AF10" w:rsidR="009C234B" w:rsidRDefault="0076580E" w:rsidP="00CE26D8">
      <w:pPr>
        <w:pStyle w:val="NormalArial"/>
        <w:numPr>
          <w:ilvl w:val="0"/>
          <w:numId w:val="30"/>
        </w:numPr>
      </w:pPr>
      <w:r>
        <w:t>i</w:t>
      </w:r>
      <w:r w:rsidR="009C234B">
        <w:t xml:space="preserve">ncident management </w:t>
      </w:r>
      <w:r w:rsidR="0078591A">
        <w:t xml:space="preserve">system </w:t>
      </w:r>
      <w:r w:rsidR="009C234B">
        <w:t>education</w:t>
      </w:r>
      <w:r w:rsidR="00D171F5">
        <w:t xml:space="preserve">. </w:t>
      </w:r>
    </w:p>
    <w:p w14:paraId="30019F76" w14:textId="3704844F" w:rsidR="00CE26D8" w:rsidRDefault="00CE26D8" w:rsidP="00CE26D8">
      <w:pPr>
        <w:pStyle w:val="NormalArial"/>
        <w:numPr>
          <w:ilvl w:val="0"/>
          <w:numId w:val="30"/>
        </w:numPr>
      </w:pPr>
      <w:r>
        <w:t xml:space="preserve">providing monthly </w:t>
      </w:r>
      <w:r w:rsidR="00083DB5">
        <w:t xml:space="preserve">education for staff on high risk topics </w:t>
      </w:r>
      <w:r w:rsidR="00E96E13">
        <w:t>e.g.</w:t>
      </w:r>
      <w:r w:rsidR="00083DB5">
        <w:t xml:space="preserve"> falls, </w:t>
      </w:r>
      <w:r w:rsidR="00EE0706">
        <w:t>swallowing, dementia and continence</w:t>
      </w:r>
      <w:r w:rsidR="007507BE">
        <w:t xml:space="preserve">. </w:t>
      </w:r>
      <w:r w:rsidR="00EE0706">
        <w:t xml:space="preserve"> </w:t>
      </w:r>
    </w:p>
    <w:p w14:paraId="3A3A4E2C" w14:textId="1A5046D8" w:rsidR="00EE0706" w:rsidRDefault="0076580E" w:rsidP="00CE26D8">
      <w:pPr>
        <w:pStyle w:val="NormalArial"/>
        <w:numPr>
          <w:ilvl w:val="0"/>
          <w:numId w:val="30"/>
        </w:numPr>
      </w:pPr>
      <w:r>
        <w:t>c</w:t>
      </w:r>
      <w:r w:rsidR="0026516D">
        <w:t xml:space="preserve">are plan documents to be </w:t>
      </w:r>
      <w:r w:rsidR="000E6569">
        <w:t xml:space="preserve">kept in the </w:t>
      </w:r>
      <w:r w:rsidR="00E96E13">
        <w:t>consumers’</w:t>
      </w:r>
      <w:r w:rsidR="000E6569">
        <w:t xml:space="preserve"> homes</w:t>
      </w:r>
      <w:r w:rsidR="007507BE">
        <w:t>.</w:t>
      </w:r>
    </w:p>
    <w:p w14:paraId="407E343B" w14:textId="1DE09773" w:rsidR="00810B72" w:rsidRDefault="008F2566" w:rsidP="00902A13">
      <w:pPr>
        <w:pStyle w:val="NormalArial"/>
        <w:rPr>
          <w:u w:val="single"/>
        </w:rPr>
      </w:pPr>
      <w:r>
        <w:t>I</w:t>
      </w:r>
      <w:r w:rsidR="00C079B9">
        <w:t xml:space="preserve"> acknowledge that the provider has proposed </w:t>
      </w:r>
      <w:r w:rsidR="000509AE">
        <w:t>how the service is to</w:t>
      </w:r>
      <w:r w:rsidR="00C079B9">
        <w:t xml:space="preserve"> address th</w:t>
      </w:r>
      <w:r w:rsidR="00D652DA">
        <w:t>is requirement</w:t>
      </w:r>
      <w:r>
        <w:t>,</w:t>
      </w:r>
      <w:r w:rsidR="00D652DA">
        <w:t xml:space="preserve"> h</w:t>
      </w:r>
      <w:r w:rsidR="00C079B9">
        <w:t>owever</w:t>
      </w:r>
      <w:r>
        <w:t>,</w:t>
      </w:r>
      <w:r w:rsidR="00C079B9">
        <w:t xml:space="preserve"> as these changes will take some time to become embedded in the service</w:t>
      </w:r>
      <w:r>
        <w:t>,</w:t>
      </w:r>
      <w:r w:rsidR="00C079B9">
        <w:t xml:space="preserve"> this requirement </w:t>
      </w:r>
      <w:r w:rsidR="00DE5DCC">
        <w:t xml:space="preserve">is </w:t>
      </w:r>
      <w:r w:rsidR="00C079B9">
        <w:t xml:space="preserve">non-compliant. </w:t>
      </w:r>
    </w:p>
    <w:p w14:paraId="2C37B6AE" w14:textId="6B16793C" w:rsidR="000045FD" w:rsidRDefault="000045FD" w:rsidP="000045FD">
      <w:pPr>
        <w:pStyle w:val="NormalArial"/>
        <w:rPr>
          <w:u w:val="single"/>
        </w:rPr>
      </w:pPr>
      <w:r w:rsidRPr="00225F69">
        <w:rPr>
          <w:u w:val="single"/>
        </w:rPr>
        <w:t>Non-</w:t>
      </w:r>
      <w:r w:rsidR="004E360E" w:rsidRPr="00225F69">
        <w:rPr>
          <w:u w:val="single"/>
        </w:rPr>
        <w:t>compliance</w:t>
      </w:r>
      <w:r w:rsidRPr="00225F69">
        <w:rPr>
          <w:u w:val="single"/>
        </w:rPr>
        <w:t xml:space="preserve"> – Requirement 2(3)(</w:t>
      </w:r>
      <w:r w:rsidR="00797F2A" w:rsidRPr="00225F69">
        <w:rPr>
          <w:u w:val="single"/>
        </w:rPr>
        <w:t>d)</w:t>
      </w:r>
    </w:p>
    <w:p w14:paraId="61A715CE" w14:textId="2A890EBB" w:rsidR="00D83C56" w:rsidRPr="00D83C56" w:rsidRDefault="009D2B03" w:rsidP="0040463B">
      <w:pPr>
        <w:pStyle w:val="NormalArial"/>
      </w:pPr>
      <w:r>
        <w:t xml:space="preserve">The service </w:t>
      </w:r>
      <w:r w:rsidR="00570CEA">
        <w:t xml:space="preserve">stated that they </w:t>
      </w:r>
      <w:r>
        <w:t>maintain electronic care documents</w:t>
      </w:r>
      <w:r w:rsidR="00ED5214">
        <w:t xml:space="preserve"> </w:t>
      </w:r>
      <w:r w:rsidR="00617274">
        <w:t>on</w:t>
      </w:r>
      <w:r>
        <w:t xml:space="preserve"> </w:t>
      </w:r>
      <w:r w:rsidR="007D5A70">
        <w:t xml:space="preserve">all </w:t>
      </w:r>
      <w:r>
        <w:t xml:space="preserve">consumers </w:t>
      </w:r>
      <w:r w:rsidR="007D5A70">
        <w:t>regarding their care and services</w:t>
      </w:r>
      <w:r w:rsidR="00617274">
        <w:t xml:space="preserve"> </w:t>
      </w:r>
      <w:r w:rsidR="007550E6">
        <w:t>that are available to care staff</w:t>
      </w:r>
      <w:r w:rsidR="00825907">
        <w:t xml:space="preserve">. </w:t>
      </w:r>
      <w:r w:rsidR="004E360E">
        <w:t>However,</w:t>
      </w:r>
      <w:r w:rsidR="007550E6">
        <w:t xml:space="preserve"> these are not provide</w:t>
      </w:r>
      <w:r w:rsidR="00BD7A4D">
        <w:t>d</w:t>
      </w:r>
      <w:r w:rsidR="007550E6">
        <w:t xml:space="preserve"> to the cons</w:t>
      </w:r>
      <w:r w:rsidR="00BD7A4D">
        <w:t>umer</w:t>
      </w:r>
      <w:r w:rsidR="00617274">
        <w:t xml:space="preserve"> and some care staff </w:t>
      </w:r>
      <w:r w:rsidR="00DB74C2">
        <w:t xml:space="preserve">also </w:t>
      </w:r>
      <w:r w:rsidR="00617274">
        <w:t xml:space="preserve">stated they were unable to access these documents. </w:t>
      </w:r>
      <w:r w:rsidR="00A058BB">
        <w:t xml:space="preserve">The </w:t>
      </w:r>
      <w:r w:rsidR="00533D11">
        <w:t xml:space="preserve">consumers interviewed </w:t>
      </w:r>
      <w:r w:rsidR="00570CEA">
        <w:t xml:space="preserve">explained that </w:t>
      </w:r>
      <w:r w:rsidR="00652B9D">
        <w:t xml:space="preserve">at times they were required to explain their care needs </w:t>
      </w:r>
      <w:r w:rsidR="008C7F35">
        <w:t xml:space="preserve">to the staff </w:t>
      </w:r>
      <w:r w:rsidR="00272D59">
        <w:t>due to lack of access to the care documents.</w:t>
      </w:r>
      <w:r w:rsidR="000C2126">
        <w:t xml:space="preserve"> </w:t>
      </w:r>
      <w:r w:rsidR="00126914">
        <w:t xml:space="preserve">Feedback from </w:t>
      </w:r>
      <w:r w:rsidR="00E3444B">
        <w:t xml:space="preserve">management to </w:t>
      </w:r>
      <w:r w:rsidR="00126914">
        <w:t>the assessment team</w:t>
      </w:r>
      <w:r w:rsidR="00E3444B">
        <w:t xml:space="preserve"> </w:t>
      </w:r>
      <w:r w:rsidR="004E360E">
        <w:t>indicated</w:t>
      </w:r>
      <w:r w:rsidR="00E3444B">
        <w:t xml:space="preserve"> that </w:t>
      </w:r>
      <w:r w:rsidR="00055FD0">
        <w:t xml:space="preserve">care </w:t>
      </w:r>
      <w:r w:rsidR="004E360E">
        <w:t>document</w:t>
      </w:r>
      <w:r w:rsidR="00055FD0">
        <w:t xml:space="preserve"> will be reinstated into the </w:t>
      </w:r>
      <w:r w:rsidR="004E360E">
        <w:t>consumers’</w:t>
      </w:r>
      <w:r w:rsidR="00055FD0">
        <w:t xml:space="preserve"> homes. </w:t>
      </w:r>
      <w:r w:rsidR="00E3444B">
        <w:t xml:space="preserve"> </w:t>
      </w:r>
      <w:r w:rsidR="00126914">
        <w:t xml:space="preserve"> </w:t>
      </w:r>
      <w:r w:rsidR="00272D59">
        <w:t xml:space="preserve"> </w:t>
      </w:r>
    </w:p>
    <w:p w14:paraId="2A50C4DE" w14:textId="1261A745" w:rsidR="00DB56B0" w:rsidRDefault="00CF7DCB" w:rsidP="00910B3E">
      <w:pPr>
        <w:pStyle w:val="NormalArial"/>
      </w:pPr>
      <w:bookmarkStart w:id="6" w:name="_Hlk115957418"/>
      <w:r w:rsidRPr="00CF7DCB">
        <w:t>In response to the Assessment team's evidence, the provider</w:t>
      </w:r>
      <w:r w:rsidR="00DB56B0">
        <w:t xml:space="preserve"> has proposed:</w:t>
      </w:r>
    </w:p>
    <w:p w14:paraId="2FEFF033" w14:textId="13599783" w:rsidR="00CF7DCB" w:rsidRPr="00092311" w:rsidRDefault="00DB56B0" w:rsidP="00910B3E">
      <w:pPr>
        <w:pStyle w:val="NormalArial"/>
        <w:numPr>
          <w:ilvl w:val="0"/>
          <w:numId w:val="30"/>
        </w:numPr>
      </w:pPr>
      <w:r w:rsidRPr="00DB56B0">
        <w:t xml:space="preserve">care plan documents to be kept in the </w:t>
      </w:r>
      <w:r w:rsidR="004E360E" w:rsidRPr="00DB56B0">
        <w:t>consumers’</w:t>
      </w:r>
      <w:r w:rsidRPr="00DB56B0">
        <w:t xml:space="preserve"> h</w:t>
      </w:r>
      <w:r w:rsidR="00D652DA">
        <w:t xml:space="preserve">omes. </w:t>
      </w:r>
    </w:p>
    <w:p w14:paraId="1C92A0C7" w14:textId="1DD1E26D" w:rsidR="00645379" w:rsidRPr="000B7D84" w:rsidRDefault="00F95D6E" w:rsidP="00645379">
      <w:pPr>
        <w:pStyle w:val="NormalArial"/>
      </w:pPr>
      <w:bookmarkStart w:id="7" w:name="_Hlk115963278"/>
      <w:bookmarkEnd w:id="6"/>
      <w:r>
        <w:t>I</w:t>
      </w:r>
      <w:r w:rsidR="00645379">
        <w:t xml:space="preserve"> acknowledge that the provider has proposed </w:t>
      </w:r>
      <w:r w:rsidR="00180303">
        <w:t>how</w:t>
      </w:r>
      <w:r w:rsidR="00645379">
        <w:t xml:space="preserve"> the service </w:t>
      </w:r>
      <w:r w:rsidR="00180303">
        <w:t xml:space="preserve">is </w:t>
      </w:r>
      <w:r w:rsidR="00645379">
        <w:t>to address th</w:t>
      </w:r>
      <w:r w:rsidR="00D652DA">
        <w:t>is requirement</w:t>
      </w:r>
      <w:r w:rsidR="00DE5DCC">
        <w:t>,</w:t>
      </w:r>
      <w:r w:rsidR="00645379">
        <w:t xml:space="preserve"> however</w:t>
      </w:r>
      <w:r w:rsidR="00DE5DCC">
        <w:t>,</w:t>
      </w:r>
      <w:r w:rsidR="00645379">
        <w:t xml:space="preserve"> as th</w:t>
      </w:r>
      <w:r w:rsidR="00D652DA">
        <w:t>is</w:t>
      </w:r>
      <w:r w:rsidR="00645379">
        <w:t xml:space="preserve"> change will take some time to become embedded in the service</w:t>
      </w:r>
      <w:r w:rsidR="00322277">
        <w:t>,</w:t>
      </w:r>
      <w:r w:rsidR="00645379">
        <w:t xml:space="preserve"> this requirement </w:t>
      </w:r>
      <w:r w:rsidR="00DE5DCC">
        <w:t xml:space="preserve">is </w:t>
      </w:r>
      <w:r w:rsidR="00645379">
        <w:t xml:space="preserve">non-compliant. </w:t>
      </w:r>
    </w:p>
    <w:bookmarkEnd w:id="7"/>
    <w:p w14:paraId="6CFE4FCF" w14:textId="77777777" w:rsidR="007136C3" w:rsidRDefault="000045FD" w:rsidP="000045FD">
      <w:pPr>
        <w:pStyle w:val="NormalArial"/>
      </w:pPr>
      <w:r w:rsidRPr="000045FD">
        <w:rPr>
          <w:u w:val="single"/>
        </w:rPr>
        <w:t>Compliance – Remaining Requirements</w:t>
      </w:r>
      <w:r w:rsidRPr="000045FD">
        <w:t xml:space="preserve"> </w:t>
      </w:r>
    </w:p>
    <w:p w14:paraId="487FAC99" w14:textId="24B5EAA0" w:rsidR="007136C3" w:rsidRDefault="007136C3" w:rsidP="007136C3">
      <w:pPr>
        <w:pStyle w:val="NormalArial"/>
      </w:pPr>
      <w:r w:rsidRPr="007136C3">
        <w:t>In summary, I am satisfied by the evidence contained the Assessment Team's report that the service is demonstrating compliance on following basis:</w:t>
      </w:r>
    </w:p>
    <w:p w14:paraId="5971138C" w14:textId="07060C3B" w:rsidR="00C1166A" w:rsidRDefault="00594E20" w:rsidP="00264DDC">
      <w:pPr>
        <w:pStyle w:val="NormalArial"/>
        <w:numPr>
          <w:ilvl w:val="0"/>
          <w:numId w:val="22"/>
        </w:numPr>
      </w:pPr>
      <w:r>
        <w:t xml:space="preserve">The service demonstrated via the care planning documents </w:t>
      </w:r>
      <w:r w:rsidR="00357A26">
        <w:t>evidence of consumers</w:t>
      </w:r>
      <w:r w:rsidR="00322277">
        <w:t>’</w:t>
      </w:r>
      <w:r w:rsidR="00357A26">
        <w:t xml:space="preserve"> needs, </w:t>
      </w:r>
      <w:proofErr w:type="gramStart"/>
      <w:r w:rsidR="00357A26">
        <w:t>goals</w:t>
      </w:r>
      <w:proofErr w:type="gramEnd"/>
      <w:r w:rsidR="00357A26">
        <w:t xml:space="preserve"> and preferences.</w:t>
      </w:r>
      <w:r w:rsidR="0008179C">
        <w:t xml:space="preserve"> This was corroborated with consumer </w:t>
      </w:r>
      <w:r w:rsidR="004E360E">
        <w:t>interviews</w:t>
      </w:r>
      <w:r w:rsidR="00EA22DD">
        <w:t xml:space="preserve"> and </w:t>
      </w:r>
      <w:r w:rsidR="00CA78A3">
        <w:t xml:space="preserve">the </w:t>
      </w:r>
      <w:r w:rsidR="00EA22DD">
        <w:t>staff</w:t>
      </w:r>
      <w:r w:rsidR="00322277">
        <w:t>’</w:t>
      </w:r>
      <w:r w:rsidR="00CA78A3">
        <w:t xml:space="preserve">s </w:t>
      </w:r>
      <w:r w:rsidR="00EB3F1E">
        <w:t>understandi</w:t>
      </w:r>
      <w:r w:rsidR="00961D69">
        <w:t>ng</w:t>
      </w:r>
      <w:r w:rsidR="00CA78A3">
        <w:t xml:space="preserve"> </w:t>
      </w:r>
      <w:r w:rsidR="00C1166A">
        <w:t xml:space="preserve">of </w:t>
      </w:r>
      <w:r w:rsidR="00CA78A3">
        <w:t>support</w:t>
      </w:r>
      <w:r w:rsidR="00C1166A">
        <w:t>ing</w:t>
      </w:r>
      <w:r w:rsidR="00CA78A3">
        <w:t xml:space="preserve"> the consumers </w:t>
      </w:r>
      <w:r w:rsidR="00C1166A">
        <w:t xml:space="preserve">by understanding what is important to them. </w:t>
      </w:r>
      <w:r w:rsidR="00DF747A" w:rsidRPr="00DF747A">
        <w:t>The service demonstrated that advance care planning is discussed in line with the consumers</w:t>
      </w:r>
      <w:r w:rsidR="00322277">
        <w:t>’</w:t>
      </w:r>
      <w:r w:rsidR="00DF747A" w:rsidRPr="00DF747A">
        <w:t xml:space="preserve"> preference during the initial assessment and throughout the reassessment process based on the consumers</w:t>
      </w:r>
      <w:r w:rsidR="00322277">
        <w:t>’</w:t>
      </w:r>
      <w:r w:rsidR="00DF747A" w:rsidRPr="00DF747A">
        <w:t xml:space="preserve"> wishes.</w:t>
      </w:r>
    </w:p>
    <w:p w14:paraId="1796171D" w14:textId="125C92DB" w:rsidR="007D1D29" w:rsidRDefault="0025301D" w:rsidP="00264DDC">
      <w:pPr>
        <w:pStyle w:val="NormalArial"/>
        <w:numPr>
          <w:ilvl w:val="0"/>
          <w:numId w:val="22"/>
        </w:numPr>
      </w:pPr>
      <w:r>
        <w:t>The service demonstrated that a</w:t>
      </w:r>
      <w:r w:rsidR="00C258E9">
        <w:t>ssessment and pl</w:t>
      </w:r>
      <w:r w:rsidR="0098688C">
        <w:t>a</w:t>
      </w:r>
      <w:r w:rsidR="00C258E9">
        <w:t xml:space="preserve">nning is based on an ongoing partnership with the consumers </w:t>
      </w:r>
      <w:r w:rsidR="0098688C">
        <w:t>and includes other organisations in this process. The consumers</w:t>
      </w:r>
      <w:r w:rsidR="003C3D33">
        <w:t xml:space="preserve">, </w:t>
      </w:r>
      <w:r w:rsidR="0098688C">
        <w:t>representatives</w:t>
      </w:r>
      <w:r w:rsidR="003C3D33">
        <w:t xml:space="preserve"> and staff </w:t>
      </w:r>
      <w:r w:rsidR="000F0F3E">
        <w:t>all confirmed</w:t>
      </w:r>
      <w:r w:rsidR="0098688C">
        <w:t xml:space="preserve"> </w:t>
      </w:r>
      <w:r w:rsidR="009A4773">
        <w:t xml:space="preserve">this partnership </w:t>
      </w:r>
      <w:r w:rsidR="00F11525">
        <w:t xml:space="preserve">and stated they participate in </w:t>
      </w:r>
      <w:r w:rsidR="00873D43">
        <w:t xml:space="preserve">planning and review based on the </w:t>
      </w:r>
      <w:r w:rsidR="004E360E">
        <w:t>consumers</w:t>
      </w:r>
      <w:r w:rsidR="00DE7CE8">
        <w:t>’</w:t>
      </w:r>
      <w:r w:rsidR="00873D43">
        <w:t xml:space="preserve"> needs, </w:t>
      </w:r>
      <w:proofErr w:type="gramStart"/>
      <w:r w:rsidR="00873D43">
        <w:t>goals</w:t>
      </w:r>
      <w:proofErr w:type="gramEnd"/>
      <w:r w:rsidR="00873D43">
        <w:t xml:space="preserve"> and preferences. </w:t>
      </w:r>
      <w:r w:rsidR="00FB379A">
        <w:t xml:space="preserve"> </w:t>
      </w:r>
    </w:p>
    <w:p w14:paraId="71F6B811" w14:textId="047A9209" w:rsidR="00264DDC" w:rsidRPr="007136C3" w:rsidRDefault="00E0763F" w:rsidP="00264DDC">
      <w:pPr>
        <w:pStyle w:val="NormalArial"/>
        <w:numPr>
          <w:ilvl w:val="0"/>
          <w:numId w:val="22"/>
        </w:numPr>
      </w:pPr>
      <w:r>
        <w:t xml:space="preserve">The </w:t>
      </w:r>
      <w:r w:rsidR="00926C39">
        <w:t xml:space="preserve">service demonstrated that consumer </w:t>
      </w:r>
      <w:r w:rsidR="00B0661D" w:rsidRPr="00B0661D">
        <w:t>documentation</w:t>
      </w:r>
      <w:r w:rsidR="00926C39">
        <w:t xml:space="preserve"> (care plans) are </w:t>
      </w:r>
      <w:r w:rsidR="00B0661D" w:rsidRPr="00B0661D">
        <w:t>reviewed as required and annually.</w:t>
      </w:r>
      <w:r w:rsidR="00926C39">
        <w:t xml:space="preserve"> The </w:t>
      </w:r>
      <w:r w:rsidR="006D047C">
        <w:t xml:space="preserve">staff described the review process and </w:t>
      </w:r>
      <w:r w:rsidR="00027E76">
        <w:t xml:space="preserve">reasons for a review, confirming </w:t>
      </w:r>
      <w:r w:rsidR="00A168BF">
        <w:t xml:space="preserve">that a </w:t>
      </w:r>
      <w:proofErr w:type="gramStart"/>
      <w:r w:rsidR="00DE7CE8">
        <w:t>three</w:t>
      </w:r>
      <w:r w:rsidR="00A168BF">
        <w:t xml:space="preserve"> monthly</w:t>
      </w:r>
      <w:proofErr w:type="gramEnd"/>
      <w:r w:rsidR="00A168BF">
        <w:t xml:space="preserve"> care coordinator visit </w:t>
      </w:r>
      <w:r w:rsidR="00BC2CD1">
        <w:t xml:space="preserve">occurs </w:t>
      </w:r>
      <w:r w:rsidR="00857CEC">
        <w:t xml:space="preserve">to identify </w:t>
      </w:r>
      <w:r w:rsidR="00DE11E0">
        <w:t>any changes in the consumers condition</w:t>
      </w:r>
      <w:r w:rsidR="00BC2CD1">
        <w:t xml:space="preserve"> and discuss their care needs</w:t>
      </w:r>
      <w:r w:rsidR="00DE11E0">
        <w:t xml:space="preserve">. </w:t>
      </w:r>
      <w:r w:rsidR="00A168BF">
        <w:t xml:space="preserve"> </w:t>
      </w:r>
      <w:r w:rsidR="00027E76">
        <w:t xml:space="preserve"> </w:t>
      </w:r>
    </w:p>
    <w:p w14:paraId="2A011B6E" w14:textId="19F527A3" w:rsidR="008B19E4" w:rsidRPr="006B4042" w:rsidRDefault="00554666" w:rsidP="000045FD">
      <w:pPr>
        <w:pStyle w:val="NormalArial"/>
      </w:pPr>
      <w:r w:rsidRPr="006B4042">
        <w:lastRenderedPageBreak/>
        <w:br w:type="page"/>
      </w:r>
    </w:p>
    <w:p w14:paraId="2A011B6F" w14:textId="77777777" w:rsidR="008B19E4" w:rsidRDefault="00554666" w:rsidP="008B19E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9D2686" w14:paraId="2A011B73" w14:textId="77777777" w:rsidTr="009D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011B70" w14:textId="77777777" w:rsidR="009D2686" w:rsidRPr="003217D3" w:rsidRDefault="009D2686" w:rsidP="008B19E4">
            <w:pPr>
              <w:spacing w:before="0" w:line="22" w:lineRule="atLeast"/>
              <w:rPr>
                <w:rFonts w:ascii="Arial" w:hAnsi="Arial" w:cs="Arial"/>
                <w:color w:val="FFFFFF" w:themeColor="background1"/>
              </w:rPr>
            </w:pPr>
            <w:bookmarkStart w:id="8"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011B71" w14:textId="69769F18" w:rsidR="009D2686" w:rsidRPr="003217D3" w:rsidRDefault="009D2686" w:rsidP="008B19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D2686" w14:paraId="2A011B7B" w14:textId="77777777" w:rsidTr="00025C3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74"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75"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A011B76" w14:textId="77777777" w:rsidR="009D2686" w:rsidRPr="00244176" w:rsidRDefault="009D2686" w:rsidP="008B19E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A011B77" w14:textId="77777777" w:rsidR="009D2686" w:rsidRPr="00244176" w:rsidRDefault="009D2686" w:rsidP="008B19E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A011B78" w14:textId="77777777" w:rsidR="009D2686" w:rsidRPr="00244176" w:rsidRDefault="009D2686" w:rsidP="008B19E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79" w14:textId="767A2172"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A6C9305A6089491693EE9112191EA6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80" w14:textId="77777777" w:rsidTr="00025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7C"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7D"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9" w:name="_Hlk115957404"/>
            <w:r w:rsidRPr="00244176">
              <w:rPr>
                <w:rFonts w:ascii="Arial" w:hAnsi="Arial" w:cs="Arial"/>
              </w:rPr>
              <w:t>Effective management of high impact or high prevalence risks associated with the care of each consumer</w:t>
            </w:r>
            <w:bookmarkEnd w:id="9"/>
            <w:r w:rsidRPr="00244176">
              <w:rPr>
                <w:rFonts w:ascii="Arial" w:hAnsi="Arial" w:cs="Arial"/>
              </w:rPr>
              <w:t>.</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7E" w14:textId="37E4B203"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3B22C40F5F4D48BBB36594D7F5CF00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Non-compliant</w:t>
                </w:r>
              </w:sdtContent>
            </w:sdt>
            <w:r w:rsidR="009D2686" w:rsidRPr="00CC646C">
              <w:rPr>
                <w:rFonts w:ascii="Arial" w:hAnsi="Arial" w:cs="Arial"/>
                <w:color w:val="auto"/>
              </w:rPr>
              <w:t xml:space="preserve"> </w:t>
            </w:r>
          </w:p>
        </w:tc>
      </w:tr>
      <w:tr w:rsidR="009D2686" w14:paraId="2A011B85" w14:textId="77777777" w:rsidTr="00025C3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81" w14:textId="77777777" w:rsidR="009D2686" w:rsidRPr="00244176" w:rsidRDefault="009D2686" w:rsidP="008B19E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82" w14:textId="77777777" w:rsidR="009D2686" w:rsidRPr="00244176" w:rsidRDefault="009D2686" w:rsidP="008B19E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83" w14:textId="70F07280"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6C311CF8E6574AB595C152DD4A3967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8A" w14:textId="77777777" w:rsidTr="00025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86"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87"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88" w14:textId="799D7A35"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3AF28379D1BD49C3985E8B1268CEB4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8F" w14:textId="77777777" w:rsidTr="00025C3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8B"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8C"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8D" w14:textId="5475C2F8"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20007EBD6884DF7BE83442FE42D40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94" w14:textId="77777777" w:rsidTr="00025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90"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91"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92" w14:textId="69F28F2C"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0C115FF148294E299CBBC7A6C301FF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9B" w14:textId="77777777" w:rsidTr="00025C3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95"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96"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A011B97" w14:textId="77777777" w:rsidR="009D2686" w:rsidRPr="00244176" w:rsidRDefault="009D2686" w:rsidP="008B19E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A011B98" w14:textId="77777777" w:rsidR="009D2686" w:rsidRPr="00244176" w:rsidRDefault="009D2686" w:rsidP="008B19E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011B99" w14:textId="4AB105AC"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4B494995BA204784B74B94DA6FDB90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bl>
    <w:bookmarkEnd w:id="8"/>
    <w:p w14:paraId="2A011B9C" w14:textId="77777777" w:rsidR="008B19E4" w:rsidRDefault="00554666" w:rsidP="008B19E4">
      <w:pPr>
        <w:pStyle w:val="Heading20"/>
      </w:pPr>
      <w:r w:rsidRPr="00A36AA9">
        <w:t>Findings</w:t>
      </w:r>
    </w:p>
    <w:p w14:paraId="30E210DE" w14:textId="6D9893AB" w:rsidR="00797F2A" w:rsidRDefault="00797F2A" w:rsidP="00797F2A">
      <w:pPr>
        <w:pStyle w:val="NormalArial"/>
        <w:rPr>
          <w:u w:val="single"/>
        </w:rPr>
      </w:pPr>
      <w:r w:rsidRPr="008275AD">
        <w:rPr>
          <w:u w:val="single"/>
        </w:rPr>
        <w:t>Non-compliance – Requirement 3(3)(b)</w:t>
      </w:r>
      <w:r w:rsidRPr="00797F2A">
        <w:rPr>
          <w:u w:val="single"/>
        </w:rPr>
        <w:t xml:space="preserve"> </w:t>
      </w:r>
    </w:p>
    <w:p w14:paraId="6AF530A9" w14:textId="68997AA3" w:rsidR="00E03027" w:rsidRDefault="00DD23C2" w:rsidP="00DD23C2">
      <w:pPr>
        <w:pStyle w:val="NormalArial"/>
      </w:pPr>
      <w:r w:rsidRPr="00DD23C2">
        <w:t>T</w:t>
      </w:r>
      <w:r w:rsidR="00115F6A" w:rsidRPr="00DD23C2">
        <w:t xml:space="preserve">he service </w:t>
      </w:r>
      <w:r w:rsidRPr="00DD23C2">
        <w:t>did</w:t>
      </w:r>
      <w:r w:rsidR="00115F6A" w:rsidRPr="00DD23C2">
        <w:t xml:space="preserve"> not d</w:t>
      </w:r>
      <w:r w:rsidR="00917408" w:rsidRPr="00DD23C2">
        <w:t>emonstra</w:t>
      </w:r>
      <w:r w:rsidR="00F64AFD">
        <w:t>te</w:t>
      </w:r>
      <w:r w:rsidR="00917408" w:rsidRPr="00DD23C2">
        <w:t xml:space="preserve"> how </w:t>
      </w:r>
      <w:r w:rsidRPr="00DD23C2">
        <w:t>they</w:t>
      </w:r>
      <w:r w:rsidR="00917408" w:rsidRPr="00DD23C2">
        <w:t xml:space="preserve"> effectively manage high impact or high prevalence risks associated with the care of each consumer</w:t>
      </w:r>
      <w:r w:rsidRPr="00DD23C2">
        <w:t xml:space="preserve">. </w:t>
      </w:r>
      <w:r w:rsidR="0068762C">
        <w:t xml:space="preserve">The staff </w:t>
      </w:r>
      <w:r w:rsidR="00144F66">
        <w:t xml:space="preserve">demonstrated the </w:t>
      </w:r>
      <w:r w:rsidR="000F0F3E">
        <w:t>ability</w:t>
      </w:r>
      <w:r w:rsidR="00144F66">
        <w:t xml:space="preserve"> </w:t>
      </w:r>
      <w:r w:rsidR="0068762C">
        <w:t xml:space="preserve">to identify </w:t>
      </w:r>
      <w:r w:rsidR="00144F66">
        <w:lastRenderedPageBreak/>
        <w:t>high risks to the consumer however these risks were not documented in the care plan</w:t>
      </w:r>
      <w:r w:rsidR="00621B0D">
        <w:t xml:space="preserve">, </w:t>
      </w:r>
      <w:r w:rsidR="00C34F63">
        <w:t xml:space="preserve">supported with </w:t>
      </w:r>
      <w:r w:rsidR="00144F66">
        <w:t xml:space="preserve">individual </w:t>
      </w:r>
      <w:r w:rsidR="000F0F3E">
        <w:t>strategies</w:t>
      </w:r>
      <w:r w:rsidR="00144F66">
        <w:t xml:space="preserve"> to mitigate these risks </w:t>
      </w:r>
      <w:r w:rsidR="00621B0D">
        <w:t>and</w:t>
      </w:r>
      <w:r w:rsidR="00E817F1">
        <w:t xml:space="preserve"> </w:t>
      </w:r>
      <w:proofErr w:type="gramStart"/>
      <w:r w:rsidR="00892D58">
        <w:t>whether or not</w:t>
      </w:r>
      <w:proofErr w:type="gramEnd"/>
      <w:r w:rsidR="000044AF">
        <w:t xml:space="preserve"> the </w:t>
      </w:r>
      <w:r w:rsidR="000F0F3E">
        <w:t>strategies</w:t>
      </w:r>
      <w:r w:rsidR="00621B0D">
        <w:t xml:space="preserve"> </w:t>
      </w:r>
      <w:r w:rsidR="000044AF">
        <w:t xml:space="preserve">were </w:t>
      </w:r>
      <w:r w:rsidR="00621B0D">
        <w:t xml:space="preserve">monitored for </w:t>
      </w:r>
      <w:r w:rsidR="000F0F3E">
        <w:t>effectiveness</w:t>
      </w:r>
      <w:r w:rsidR="00144F66">
        <w:t xml:space="preserve">. </w:t>
      </w:r>
      <w:r w:rsidR="000F0F3E">
        <w:t>Additionally,</w:t>
      </w:r>
      <w:r w:rsidR="00F64AFD">
        <w:t xml:space="preserve"> </w:t>
      </w:r>
      <w:r w:rsidR="001E21F0">
        <w:t xml:space="preserve">there was </w:t>
      </w:r>
      <w:r w:rsidR="00E817F1">
        <w:t>in</w:t>
      </w:r>
      <w:r w:rsidR="001E21F0">
        <w:t xml:space="preserve">consistent reporting of high impact and high </w:t>
      </w:r>
      <w:r w:rsidR="008C4AB0">
        <w:t xml:space="preserve">prevenance </w:t>
      </w:r>
      <w:r w:rsidR="001E21F0">
        <w:t xml:space="preserve">risk </w:t>
      </w:r>
      <w:r w:rsidR="00110B19">
        <w:t>to consumers</w:t>
      </w:r>
      <w:r w:rsidR="00621B0D">
        <w:t xml:space="preserve"> </w:t>
      </w:r>
      <w:r w:rsidR="006260D2">
        <w:t>thus preventing</w:t>
      </w:r>
      <w:r w:rsidR="00621B0D">
        <w:t xml:space="preserve"> </w:t>
      </w:r>
      <w:r w:rsidR="008C4AB0">
        <w:t xml:space="preserve">continuous improvement to occur. </w:t>
      </w:r>
      <w:r w:rsidR="00110B19">
        <w:t xml:space="preserve"> </w:t>
      </w:r>
    </w:p>
    <w:p w14:paraId="7096B623" w14:textId="53115843" w:rsidR="00CF7DCB" w:rsidRDefault="00CF7DCB" w:rsidP="00E03027">
      <w:pPr>
        <w:pStyle w:val="NormalArial"/>
      </w:pPr>
      <w:r w:rsidRPr="00CF7DCB">
        <w:t>In response to the Assessment team's evidence, the provider</w:t>
      </w:r>
      <w:r w:rsidR="00936329">
        <w:t xml:space="preserve"> has proposed: </w:t>
      </w:r>
    </w:p>
    <w:p w14:paraId="386E5E9C" w14:textId="7E134387" w:rsidR="00BA6496" w:rsidRDefault="0050253C" w:rsidP="00E7064F">
      <w:pPr>
        <w:pStyle w:val="NormalArial"/>
        <w:numPr>
          <w:ilvl w:val="0"/>
          <w:numId w:val="30"/>
        </w:numPr>
      </w:pPr>
      <w:r>
        <w:t xml:space="preserve">education in the form of a fact sheet to support staff to complete care plans appropriately </w:t>
      </w:r>
      <w:r w:rsidR="00E92444">
        <w:t>with high</w:t>
      </w:r>
      <w:r w:rsidR="00D8615F">
        <w:t xml:space="preserve"> risk</w:t>
      </w:r>
      <w:r w:rsidR="00293C9B">
        <w:t xml:space="preserve"> highlighted</w:t>
      </w:r>
      <w:r w:rsidR="00E82742">
        <w:t xml:space="preserve"> to be included in the care plan. </w:t>
      </w:r>
      <w:r w:rsidR="00D8615F">
        <w:t xml:space="preserve"> </w:t>
      </w:r>
      <w:r w:rsidR="00CF5DF6">
        <w:t xml:space="preserve"> </w:t>
      </w:r>
    </w:p>
    <w:p w14:paraId="1CF699B0" w14:textId="7CEC08AC" w:rsidR="00936329" w:rsidRDefault="00D03D0B" w:rsidP="00E7064F">
      <w:pPr>
        <w:pStyle w:val="NormalArial"/>
        <w:numPr>
          <w:ilvl w:val="0"/>
          <w:numId w:val="30"/>
        </w:numPr>
      </w:pPr>
      <w:r>
        <w:t xml:space="preserve">a comprehensive incident management system </w:t>
      </w:r>
      <w:r w:rsidR="00E75BC5">
        <w:t>to be developed with training provided to all staff</w:t>
      </w:r>
      <w:r w:rsidR="009666BC">
        <w:t xml:space="preserve">. </w:t>
      </w:r>
    </w:p>
    <w:p w14:paraId="688B90C9" w14:textId="19971ECA" w:rsidR="00C04695" w:rsidRPr="000B7D84" w:rsidRDefault="00DA40BF" w:rsidP="00C04695">
      <w:pPr>
        <w:pStyle w:val="NormalArial"/>
      </w:pPr>
      <w:r>
        <w:t>I</w:t>
      </w:r>
      <w:r w:rsidR="00C04695">
        <w:t xml:space="preserve"> acknowledge that the provider has proposed </w:t>
      </w:r>
      <w:r w:rsidR="00436DF1">
        <w:t>how</w:t>
      </w:r>
      <w:r w:rsidR="00C04695">
        <w:t xml:space="preserve"> the service </w:t>
      </w:r>
      <w:r w:rsidR="00436DF1">
        <w:t xml:space="preserve">is </w:t>
      </w:r>
      <w:r w:rsidR="00C04695">
        <w:t>to address this requirement</w:t>
      </w:r>
      <w:r>
        <w:t>,</w:t>
      </w:r>
      <w:r w:rsidR="00C04695">
        <w:t xml:space="preserve"> however</w:t>
      </w:r>
      <w:r>
        <w:t>,</w:t>
      </w:r>
      <w:r w:rsidR="00C04695">
        <w:t xml:space="preserve"> as this change will take some time to become embedded in the service</w:t>
      </w:r>
      <w:r>
        <w:t>,</w:t>
      </w:r>
      <w:r w:rsidR="00C04695">
        <w:t xml:space="preserve"> this requirement </w:t>
      </w:r>
      <w:r w:rsidR="001D2AB0">
        <w:t xml:space="preserve">is </w:t>
      </w:r>
      <w:r w:rsidR="00C04695">
        <w:t xml:space="preserve">non-compliant. </w:t>
      </w:r>
    </w:p>
    <w:p w14:paraId="51740B2C" w14:textId="4A99D08C" w:rsidR="00264DDC" w:rsidRDefault="00797F2A" w:rsidP="00797F2A">
      <w:pPr>
        <w:pStyle w:val="NormalArial"/>
      </w:pPr>
      <w:r w:rsidRPr="00797F2A">
        <w:rPr>
          <w:u w:val="single"/>
        </w:rPr>
        <w:t>Compliance – Remaining Requirements</w:t>
      </w:r>
      <w:r w:rsidRPr="00797F2A">
        <w:t xml:space="preserve"> </w:t>
      </w:r>
    </w:p>
    <w:p w14:paraId="6BDD747E" w14:textId="1EE0DBF6" w:rsidR="00264DDC" w:rsidRDefault="00264DDC" w:rsidP="00264DDC">
      <w:pPr>
        <w:pStyle w:val="NormalArial"/>
      </w:pPr>
      <w:r w:rsidRPr="00264DDC">
        <w:t xml:space="preserve">In summary, I am satisfied by the evidence contained </w:t>
      </w:r>
      <w:r w:rsidR="006F5178">
        <w:t xml:space="preserve">in </w:t>
      </w:r>
      <w:r w:rsidRPr="00264DDC">
        <w:t>the Assessment Team's report that the service is demonstrating compliance on following basis:</w:t>
      </w:r>
    </w:p>
    <w:p w14:paraId="766DC978" w14:textId="2EFED37E" w:rsidR="00264DDC" w:rsidRDefault="004E2D2D" w:rsidP="00264DDC">
      <w:pPr>
        <w:pStyle w:val="NormalArial"/>
        <w:numPr>
          <w:ilvl w:val="0"/>
          <w:numId w:val="22"/>
        </w:numPr>
      </w:pPr>
      <w:r>
        <w:t>O</w:t>
      </w:r>
      <w:r w:rsidR="00683F6F">
        <w:t>verall</w:t>
      </w:r>
      <w:r w:rsidR="003A47B8">
        <w:t>, the consumers and representatives sampled</w:t>
      </w:r>
      <w:r w:rsidR="00735AEB">
        <w:t xml:space="preserve"> </w:t>
      </w:r>
      <w:r w:rsidR="00735AEB" w:rsidRPr="00735AEB">
        <w:t>said that staff know what they are doing and that they feel safe and supported</w:t>
      </w:r>
      <w:r w:rsidR="00735AEB">
        <w:t xml:space="preserve">. </w:t>
      </w:r>
      <w:r w:rsidR="00E76287">
        <w:t xml:space="preserve">One consumer stated that </w:t>
      </w:r>
      <w:r w:rsidR="00C972E0">
        <w:t xml:space="preserve">their </w:t>
      </w:r>
      <w:r w:rsidR="00C972E0" w:rsidRPr="00C972E0">
        <w:t xml:space="preserve">wounds are attended in accordance with </w:t>
      </w:r>
      <w:r w:rsidR="00C972E0">
        <w:t xml:space="preserve">medical </w:t>
      </w:r>
      <w:r w:rsidR="000F0F3E">
        <w:t>officers’</w:t>
      </w:r>
      <w:r w:rsidR="00C972E0">
        <w:t xml:space="preserve"> </w:t>
      </w:r>
      <w:r w:rsidR="00C972E0" w:rsidRPr="00C972E0">
        <w:t>orders. The representative said the local service follows instruction from the wound clinic, making changes as required.</w:t>
      </w:r>
    </w:p>
    <w:p w14:paraId="4A1B8DC3" w14:textId="44335A25" w:rsidR="00C972E0" w:rsidRDefault="00DB3B83" w:rsidP="00264DDC">
      <w:pPr>
        <w:pStyle w:val="NormalArial"/>
        <w:numPr>
          <w:ilvl w:val="0"/>
          <w:numId w:val="22"/>
        </w:numPr>
      </w:pPr>
      <w:r>
        <w:t>The service demonstrated that</w:t>
      </w:r>
      <w:r w:rsidR="009E161E">
        <w:t xml:space="preserve"> all consumers are provided with information on Adva</w:t>
      </w:r>
      <w:r w:rsidR="002747FC">
        <w:t>n</w:t>
      </w:r>
      <w:r w:rsidR="009E161E">
        <w:t xml:space="preserve">ced Care </w:t>
      </w:r>
      <w:r w:rsidR="005420B6">
        <w:t>Planning</w:t>
      </w:r>
      <w:r w:rsidR="009E161E">
        <w:t xml:space="preserve"> </w:t>
      </w:r>
      <w:r w:rsidR="00F83C0D">
        <w:t xml:space="preserve">when they commence at the service and there is ongoing discussion on this matter as required or </w:t>
      </w:r>
      <w:r w:rsidR="002747FC">
        <w:t xml:space="preserve">as </w:t>
      </w:r>
      <w:r w:rsidR="00F83C0D">
        <w:t xml:space="preserve">requested by the consumer. </w:t>
      </w:r>
      <w:r w:rsidR="00D810D7">
        <w:t>Currently there are no c</w:t>
      </w:r>
      <w:r w:rsidR="00B026F4">
        <w:t>o</w:t>
      </w:r>
      <w:r w:rsidR="00D810D7">
        <w:t xml:space="preserve">nsumers receiving </w:t>
      </w:r>
      <w:r w:rsidR="002361ED">
        <w:t xml:space="preserve">direct </w:t>
      </w:r>
      <w:r w:rsidR="00D810D7">
        <w:t>palliative care</w:t>
      </w:r>
      <w:r w:rsidR="00B026F4">
        <w:t xml:space="preserve"> from the service</w:t>
      </w:r>
      <w:r w:rsidR="002361ED">
        <w:t xml:space="preserve">, however </w:t>
      </w:r>
      <w:r w:rsidR="007A24AA">
        <w:t>the service showed</w:t>
      </w:r>
      <w:r w:rsidR="006521A9">
        <w:t xml:space="preserve"> how they</w:t>
      </w:r>
      <w:r w:rsidR="002361ED">
        <w:t xml:space="preserve"> </w:t>
      </w:r>
      <w:r w:rsidR="00B026F4">
        <w:t xml:space="preserve">are working in </w:t>
      </w:r>
      <w:r w:rsidR="00AE6F88">
        <w:t>conjunction with other palliative care providers to support the</w:t>
      </w:r>
      <w:r w:rsidR="006521A9">
        <w:t>se</w:t>
      </w:r>
      <w:r w:rsidR="00AE6F88">
        <w:t xml:space="preserve"> consumers</w:t>
      </w:r>
      <w:r w:rsidR="006521A9">
        <w:t xml:space="preserve"> </w:t>
      </w:r>
      <w:r w:rsidR="003E352F">
        <w:t>by</w:t>
      </w:r>
      <w:r w:rsidR="00AB403E">
        <w:t xml:space="preserve"> provid</w:t>
      </w:r>
      <w:r w:rsidR="003E352F">
        <w:t>ing</w:t>
      </w:r>
      <w:r w:rsidR="00AB403E">
        <w:t xml:space="preserve"> personal care</w:t>
      </w:r>
      <w:r w:rsidR="007A24AA">
        <w:t xml:space="preserve">. </w:t>
      </w:r>
    </w:p>
    <w:p w14:paraId="1CF97EA9" w14:textId="412FFA5D" w:rsidR="00AB403E" w:rsidRDefault="006D2B07" w:rsidP="00264DDC">
      <w:pPr>
        <w:pStyle w:val="NormalArial"/>
        <w:numPr>
          <w:ilvl w:val="0"/>
          <w:numId w:val="22"/>
        </w:numPr>
      </w:pPr>
      <w:r>
        <w:t>The service demonstrated that d</w:t>
      </w:r>
      <w:r w:rsidRPr="00244176">
        <w:t xml:space="preserve">eterioration or </w:t>
      </w:r>
      <w:r w:rsidR="00940CD9">
        <w:t xml:space="preserve">a </w:t>
      </w:r>
      <w:r w:rsidRPr="00244176">
        <w:t xml:space="preserve">change </w:t>
      </w:r>
      <w:r w:rsidR="00940CD9">
        <w:t xml:space="preserve">in the </w:t>
      </w:r>
      <w:r w:rsidRPr="00244176">
        <w:t>consumer’s mental health, cognitive or physical function, capacity or condition is recognised and responded to in a timely manner.</w:t>
      </w:r>
      <w:r w:rsidR="006917BF">
        <w:t xml:space="preserve"> </w:t>
      </w:r>
      <w:r w:rsidR="0063064A">
        <w:t xml:space="preserve">The </w:t>
      </w:r>
      <w:r w:rsidR="004C195D">
        <w:t xml:space="preserve">staff </w:t>
      </w:r>
      <w:r w:rsidR="0063064A">
        <w:t xml:space="preserve">confirmed that there were </w:t>
      </w:r>
      <w:r w:rsidR="004C195D">
        <w:t>process</w:t>
      </w:r>
      <w:r w:rsidR="006C0FBA">
        <w:t>es</w:t>
      </w:r>
      <w:r w:rsidR="0063064A">
        <w:t xml:space="preserve"> in place to enable them to </w:t>
      </w:r>
      <w:r w:rsidR="00E21826">
        <w:t>identify, support</w:t>
      </w:r>
      <w:r w:rsidR="007167F6">
        <w:t xml:space="preserve"> and </w:t>
      </w:r>
      <w:r w:rsidR="00E21826">
        <w:t>report</w:t>
      </w:r>
      <w:r w:rsidR="0063064A">
        <w:t xml:space="preserve"> </w:t>
      </w:r>
      <w:r w:rsidR="007167F6">
        <w:t xml:space="preserve">a change in a </w:t>
      </w:r>
      <w:r w:rsidR="005420B6">
        <w:t>consumer’s</w:t>
      </w:r>
      <w:r w:rsidR="007167F6">
        <w:t xml:space="preserve"> condition. </w:t>
      </w:r>
    </w:p>
    <w:p w14:paraId="6255709B" w14:textId="43EA6FB0" w:rsidR="00372862" w:rsidRDefault="00E9226D" w:rsidP="00264DDC">
      <w:pPr>
        <w:pStyle w:val="NormalArial"/>
        <w:numPr>
          <w:ilvl w:val="0"/>
          <w:numId w:val="22"/>
        </w:numPr>
      </w:pPr>
      <w:r>
        <w:t xml:space="preserve">A review of the care documents </w:t>
      </w:r>
      <w:r w:rsidR="00E40E0E">
        <w:t>support</w:t>
      </w:r>
      <w:r w:rsidR="009C13AA">
        <w:t>ed</w:t>
      </w:r>
      <w:r w:rsidR="00E40E0E">
        <w:t xml:space="preserve"> the sharing of information to enable </w:t>
      </w:r>
      <w:r w:rsidR="009C13AA">
        <w:t xml:space="preserve">the delivery of safe and effective care for the consumers. </w:t>
      </w:r>
      <w:r w:rsidR="00A729F3">
        <w:t>The service provided evidence of process</w:t>
      </w:r>
      <w:r w:rsidR="006C0FBA">
        <w:t>es</w:t>
      </w:r>
      <w:r w:rsidR="00A729F3">
        <w:t xml:space="preserve"> in place to </w:t>
      </w:r>
      <w:r w:rsidR="0078335C">
        <w:t xml:space="preserve">ensure relevant information regarding </w:t>
      </w:r>
      <w:r w:rsidR="00675B76">
        <w:t xml:space="preserve">the </w:t>
      </w:r>
      <w:r w:rsidR="0078335C">
        <w:t xml:space="preserve">consumers </w:t>
      </w:r>
      <w:r w:rsidR="00675B76">
        <w:t xml:space="preserve">condition </w:t>
      </w:r>
      <w:r w:rsidR="0078335C">
        <w:t xml:space="preserve">is communicated </w:t>
      </w:r>
      <w:r w:rsidR="00675B76">
        <w:t>with all staff</w:t>
      </w:r>
      <w:r w:rsidR="00372862">
        <w:t>, p</w:t>
      </w:r>
      <w:r w:rsidR="00675B76">
        <w:t>ersonal and c</w:t>
      </w:r>
      <w:r w:rsidR="00372862">
        <w:t>a</w:t>
      </w:r>
      <w:r w:rsidR="00675B76">
        <w:t>re staff</w:t>
      </w:r>
      <w:r w:rsidR="00372862">
        <w:t xml:space="preserve"> alike</w:t>
      </w:r>
      <w:r w:rsidR="00675B76">
        <w:t>.</w:t>
      </w:r>
    </w:p>
    <w:p w14:paraId="5F7D65C2" w14:textId="67F0F79E" w:rsidR="00826AF8" w:rsidRDefault="00331046" w:rsidP="00264DDC">
      <w:pPr>
        <w:pStyle w:val="NormalArial"/>
        <w:numPr>
          <w:ilvl w:val="0"/>
          <w:numId w:val="22"/>
        </w:numPr>
      </w:pPr>
      <w:r>
        <w:t xml:space="preserve">Staff confirmed that </w:t>
      </w:r>
      <w:r w:rsidR="00D37B09">
        <w:t>timely and appropriate referrals ar</w:t>
      </w:r>
      <w:r w:rsidR="00A2420B">
        <w:t>e</w:t>
      </w:r>
      <w:r w:rsidR="00D37B09">
        <w:t xml:space="preserve"> compl</w:t>
      </w:r>
      <w:r w:rsidR="00A2420B">
        <w:t>e</w:t>
      </w:r>
      <w:r w:rsidR="00D37B09">
        <w:t xml:space="preserve">ted </w:t>
      </w:r>
      <w:r w:rsidR="00A2420B">
        <w:t xml:space="preserve">in </w:t>
      </w:r>
      <w:r w:rsidR="005420B6">
        <w:t>consultation</w:t>
      </w:r>
      <w:r w:rsidR="00A2420B">
        <w:t xml:space="preserve"> with the consumer. </w:t>
      </w:r>
      <w:r w:rsidR="000A0D1D">
        <w:t>This was evident in the care documents</w:t>
      </w:r>
      <w:r w:rsidR="00C22201">
        <w:t xml:space="preserve"> </w:t>
      </w:r>
      <w:r w:rsidR="000D4E0D">
        <w:t>where</w:t>
      </w:r>
      <w:r w:rsidR="004957FE">
        <w:t xml:space="preserve"> </w:t>
      </w:r>
      <w:r w:rsidR="000A0D1D">
        <w:t>referrals</w:t>
      </w:r>
      <w:r w:rsidR="004957FE">
        <w:t xml:space="preserve"> to </w:t>
      </w:r>
      <w:r w:rsidR="00826AF8">
        <w:t xml:space="preserve">an </w:t>
      </w:r>
      <w:r w:rsidR="004957FE">
        <w:t>occupational therapist and</w:t>
      </w:r>
      <w:r w:rsidR="00CB72B5">
        <w:t xml:space="preserve"> </w:t>
      </w:r>
      <w:r w:rsidR="00826AF8">
        <w:t xml:space="preserve">a </w:t>
      </w:r>
      <w:r w:rsidR="005420B6">
        <w:t>medical practitioner</w:t>
      </w:r>
      <w:r w:rsidR="000D4E0D">
        <w:t xml:space="preserve"> were completed</w:t>
      </w:r>
      <w:r w:rsidR="00EA5390">
        <w:t xml:space="preserve"> in a timely manner</w:t>
      </w:r>
      <w:r w:rsidR="00826AF8">
        <w:t xml:space="preserve">. </w:t>
      </w:r>
    </w:p>
    <w:p w14:paraId="713C0EB1" w14:textId="30B81B66" w:rsidR="001417C2" w:rsidRPr="00264DDC" w:rsidRDefault="002C6A26" w:rsidP="00264DDC">
      <w:pPr>
        <w:pStyle w:val="NormalArial"/>
        <w:numPr>
          <w:ilvl w:val="0"/>
          <w:numId w:val="22"/>
        </w:numPr>
      </w:pPr>
      <w:r>
        <w:t>Appropriate i</w:t>
      </w:r>
      <w:r w:rsidR="005355F5">
        <w:t xml:space="preserve">nfection prevention </w:t>
      </w:r>
      <w:r w:rsidR="005420B6">
        <w:t>strategies</w:t>
      </w:r>
      <w:r w:rsidR="005355F5">
        <w:t xml:space="preserve"> </w:t>
      </w:r>
      <w:r w:rsidR="001D44D2">
        <w:t xml:space="preserve">have been demonstrated within the service. This is supported by </w:t>
      </w:r>
      <w:r>
        <w:t>staff who provided an understanding of infection prevention for consumers</w:t>
      </w:r>
      <w:r w:rsidR="004D1815">
        <w:t xml:space="preserve"> including handwashing</w:t>
      </w:r>
      <w:r w:rsidR="00A04DD2">
        <w:t>, wearing PPE and the importance of vaccination</w:t>
      </w:r>
      <w:r w:rsidR="00D62298">
        <w:t xml:space="preserve">. The service </w:t>
      </w:r>
      <w:r w:rsidR="00467DF2">
        <w:t>demonstrated that</w:t>
      </w:r>
      <w:r w:rsidR="00A04DD2">
        <w:t xml:space="preserve"> </w:t>
      </w:r>
      <w:r w:rsidR="00B0120C">
        <w:t>they have an outbreak management plan and provide PPE to all staff</w:t>
      </w:r>
      <w:r w:rsidR="00E57695">
        <w:t xml:space="preserve"> when caring for consumers. </w:t>
      </w:r>
      <w:r w:rsidR="00AA793E" w:rsidRPr="00AA793E">
        <w:t>Consumer’s corroborated th</w:t>
      </w:r>
      <w:r w:rsidR="00001F07">
        <w:t xml:space="preserve">e use of PPE </w:t>
      </w:r>
      <w:r w:rsidR="00065094">
        <w:t xml:space="preserve">by the care staff </w:t>
      </w:r>
      <w:r w:rsidR="001D046C">
        <w:t>when they</w:t>
      </w:r>
      <w:r w:rsidR="00001F07">
        <w:t xml:space="preserve"> are providing care and services.</w:t>
      </w:r>
      <w:r w:rsidR="004957FE">
        <w:t xml:space="preserve"> </w:t>
      </w:r>
      <w:r w:rsidR="000A0D1D">
        <w:t xml:space="preserve"> </w:t>
      </w:r>
    </w:p>
    <w:p w14:paraId="2A011B9D" w14:textId="44F04AD8" w:rsidR="008B19E4" w:rsidRPr="006B4042" w:rsidRDefault="00554666" w:rsidP="00264DDC">
      <w:pPr>
        <w:pStyle w:val="NormalArial"/>
        <w:numPr>
          <w:ilvl w:val="0"/>
          <w:numId w:val="22"/>
        </w:numPr>
      </w:pPr>
      <w:r w:rsidRPr="006B4042">
        <w:br w:type="page"/>
      </w:r>
    </w:p>
    <w:p w14:paraId="2A011B9E" w14:textId="77777777" w:rsidR="008B19E4" w:rsidRPr="00A36AA9" w:rsidRDefault="00554666" w:rsidP="008B19E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9D2686" w14:paraId="2A011BA2" w14:textId="77777777" w:rsidTr="009D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A011B9F" w14:textId="77777777" w:rsidR="009D2686" w:rsidRPr="00991076" w:rsidRDefault="009D2686" w:rsidP="008B19E4">
            <w:pPr>
              <w:spacing w:before="0" w:line="22" w:lineRule="atLeast"/>
              <w:rPr>
                <w:rFonts w:ascii="Arial" w:hAnsi="Arial" w:cs="Arial"/>
                <w:color w:val="FFFFFF" w:themeColor="background1"/>
              </w:rPr>
            </w:pPr>
            <w:bookmarkStart w:id="10"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2A011BA0" w14:textId="1CC1312F" w:rsidR="009D2686" w:rsidRPr="00991076" w:rsidRDefault="009D2686" w:rsidP="008B19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10"/>
      <w:tr w:rsidR="009D2686" w14:paraId="2A011BA7"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A3"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A011BA4"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2A011BA5" w14:textId="479A4BC7"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E5C5F95DD514160AB1F52E2AE6C6D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AC"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A8"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2A011BA9"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2A011BAA" w14:textId="45DFA67D"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115E630EBC864E34A73C190DA00E06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B4"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AD"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2A011BAE"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A011BAF" w14:textId="77777777" w:rsidR="009D2686" w:rsidRPr="00244176" w:rsidRDefault="009D2686" w:rsidP="008B19E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A011BB0" w14:textId="77777777" w:rsidR="009D2686" w:rsidRPr="00244176" w:rsidRDefault="009D2686" w:rsidP="008B19E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011BB1" w14:textId="77777777" w:rsidR="009D2686" w:rsidRPr="00244176" w:rsidRDefault="009D2686" w:rsidP="008B19E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2A011BB2" w14:textId="7C39245F"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2CF4CEFD822E4F78A0B1B46936F2C0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B9"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B5"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2A011BB6"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w:t>
            </w:r>
            <w:bookmarkStart w:id="11" w:name="_Hlk115342846"/>
            <w:r w:rsidRPr="00244176">
              <w:rPr>
                <w:rFonts w:ascii="Arial" w:hAnsi="Arial" w:cs="Arial"/>
              </w:rPr>
              <w:t>condition, needs and preferences</w:t>
            </w:r>
            <w:bookmarkEnd w:id="11"/>
            <w:r w:rsidRPr="00244176">
              <w:rPr>
                <w:rFonts w:ascii="Arial" w:hAnsi="Arial" w:cs="Arial"/>
              </w:rPr>
              <w:t xml:space="preserve"> is communicated within the organisation, and with others where responsibility for care is shared.</w:t>
            </w:r>
          </w:p>
        </w:tc>
        <w:tc>
          <w:tcPr>
            <w:tcW w:w="2032" w:type="dxa"/>
            <w:shd w:val="clear" w:color="auto" w:fill="auto"/>
            <w:vAlign w:val="top"/>
          </w:tcPr>
          <w:p w14:paraId="2A011BB7" w14:textId="14046731"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225CE6FFBB29408EA691D0B2878195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BE"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BA"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2A011BBB"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2A011BBC" w14:textId="3E0DD61C"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23067B5BB4F443B8B52A17258F8F84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C3"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BF"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2A011BC0"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2A011BC1" w14:textId="64E9312B"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F26B9EBA45346DE87D9342390D642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Not applicable</w:t>
                </w:r>
              </w:sdtContent>
            </w:sdt>
            <w:r w:rsidR="009D2686" w:rsidRPr="00CC646C">
              <w:rPr>
                <w:rFonts w:ascii="Arial" w:hAnsi="Arial" w:cs="Arial"/>
                <w:color w:val="auto"/>
              </w:rPr>
              <w:t xml:space="preserve"> </w:t>
            </w:r>
          </w:p>
        </w:tc>
      </w:tr>
      <w:tr w:rsidR="009D2686" w14:paraId="2A011BC8" w14:textId="77777777" w:rsidTr="009D2686">
        <w:tc>
          <w:tcPr>
            <w:cnfStyle w:val="001000000000" w:firstRow="0" w:lastRow="0" w:firstColumn="1" w:lastColumn="0" w:oddVBand="0" w:evenVBand="0" w:oddHBand="0" w:evenHBand="0" w:firstRowFirstColumn="0" w:firstRowLastColumn="0" w:lastRowFirstColumn="0" w:lastRowLastColumn="0"/>
            <w:tcW w:w="0" w:type="auto"/>
            <w:vAlign w:val="top"/>
          </w:tcPr>
          <w:p w14:paraId="2A011BC4"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2A011BC5"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2A011BC6" w14:textId="0F9A2105"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FFC1D71EB3CE4506ADEE4AF39AE37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bl>
    <w:p w14:paraId="2A011BC9" w14:textId="77777777" w:rsidR="008B19E4" w:rsidRDefault="00554666" w:rsidP="008B19E4">
      <w:pPr>
        <w:pStyle w:val="Heading20"/>
      </w:pPr>
      <w:r w:rsidRPr="00A36AA9">
        <w:t>Findings</w:t>
      </w:r>
    </w:p>
    <w:p w14:paraId="4C52B24D" w14:textId="626DD9CC" w:rsidR="00570B73" w:rsidRDefault="00830DF0" w:rsidP="008B19E4">
      <w:pPr>
        <w:pStyle w:val="NormalArial"/>
      </w:pPr>
      <w:r>
        <w:t>Consumers and representatives</w:t>
      </w:r>
      <w:r w:rsidR="00570B73">
        <w:t xml:space="preserve"> </w:t>
      </w:r>
      <w:r w:rsidR="00570B73" w:rsidRPr="00570B73">
        <w:t>interviewed were satisfied that they receive</w:t>
      </w:r>
      <w:r w:rsidR="00EC0B7F">
        <w:t>d</w:t>
      </w:r>
      <w:r w:rsidR="00570B73" w:rsidRPr="00570B73">
        <w:t xml:space="preserve"> safe and effective services and supports for daily living </w:t>
      </w:r>
      <w:r w:rsidR="00DB6549">
        <w:t xml:space="preserve">that </w:t>
      </w:r>
      <w:r w:rsidR="00570B73" w:rsidRPr="00570B73">
        <w:t>met their needs, goals and preferences</w:t>
      </w:r>
      <w:r w:rsidR="00F479B1">
        <w:t xml:space="preserve">, </w:t>
      </w:r>
      <w:r w:rsidR="00570B73" w:rsidRPr="00570B73">
        <w:t>optimis</w:t>
      </w:r>
      <w:r w:rsidR="00F479B1">
        <w:t>ing</w:t>
      </w:r>
      <w:r w:rsidR="00570B73" w:rsidRPr="00570B73">
        <w:t xml:space="preserve"> their independence, well-being and quality of life. </w:t>
      </w:r>
      <w:r w:rsidR="00570B73">
        <w:t>The staff demonstrated the</w:t>
      </w:r>
      <w:r w:rsidR="00FC7DBE">
        <w:t>ir</w:t>
      </w:r>
      <w:r w:rsidR="00570B73">
        <w:t xml:space="preserve"> understanding of th</w:t>
      </w:r>
      <w:r w:rsidR="00815E06">
        <w:t xml:space="preserve">e </w:t>
      </w:r>
      <w:r w:rsidR="005420B6">
        <w:t>consumers’</w:t>
      </w:r>
      <w:r w:rsidR="00815E06">
        <w:t xml:space="preserve"> needs </w:t>
      </w:r>
      <w:r w:rsidR="00570B73">
        <w:t xml:space="preserve">and the service had processes in place that included information on what is important to the consumer to support their needs goals and preferences.  </w:t>
      </w:r>
    </w:p>
    <w:p w14:paraId="5340586E" w14:textId="1E6D4211" w:rsidR="00FC7DBE" w:rsidRDefault="00086C59" w:rsidP="008B19E4">
      <w:pPr>
        <w:pStyle w:val="NormalArial"/>
      </w:pPr>
      <w:r w:rsidRPr="00086C59">
        <w:t xml:space="preserve">The service demonstrated </w:t>
      </w:r>
      <w:r w:rsidR="00146E70">
        <w:t xml:space="preserve">it had </w:t>
      </w:r>
      <w:r w:rsidRPr="00086C59">
        <w:t>process</w:t>
      </w:r>
      <w:r w:rsidR="0013596B">
        <w:t xml:space="preserve">es </w:t>
      </w:r>
      <w:r w:rsidR="00146E70">
        <w:t>in place</w:t>
      </w:r>
      <w:r w:rsidRPr="00086C59">
        <w:t xml:space="preserve"> to support the consumer’s</w:t>
      </w:r>
      <w:r w:rsidR="00826671">
        <w:t xml:space="preserve"> </w:t>
      </w:r>
      <w:r w:rsidRPr="00086C59">
        <w:t xml:space="preserve">emotional and psychological </w:t>
      </w:r>
      <w:r w:rsidR="00AB5CC3">
        <w:t xml:space="preserve">well-being </w:t>
      </w:r>
      <w:r w:rsidR="00146E70">
        <w:t xml:space="preserve">which </w:t>
      </w:r>
      <w:r w:rsidR="00D3383B">
        <w:t xml:space="preserve">was </w:t>
      </w:r>
      <w:r w:rsidRPr="00086C59">
        <w:t>incorporated into the care plan documents</w:t>
      </w:r>
      <w:r>
        <w:t xml:space="preserve">. Supporting </w:t>
      </w:r>
      <w:r w:rsidR="00FC7DBE">
        <w:t xml:space="preserve">evidence </w:t>
      </w:r>
      <w:r>
        <w:t>include</w:t>
      </w:r>
      <w:r w:rsidR="00D3383B">
        <w:t>d</w:t>
      </w:r>
      <w:r>
        <w:t xml:space="preserve"> the </w:t>
      </w:r>
      <w:r w:rsidR="00FC7DBE">
        <w:t>care staff knowing how</w:t>
      </w:r>
      <w:r w:rsidR="00E04516">
        <w:t xml:space="preserve"> and when</w:t>
      </w:r>
      <w:r w:rsidR="00FC7DBE">
        <w:t xml:space="preserve"> to recognise when a consumer was feeling low and </w:t>
      </w:r>
      <w:r w:rsidR="000045D5">
        <w:t xml:space="preserve">how </w:t>
      </w:r>
      <w:r>
        <w:t xml:space="preserve">to </w:t>
      </w:r>
      <w:r w:rsidR="00FC7DBE">
        <w:t xml:space="preserve">support them. </w:t>
      </w:r>
    </w:p>
    <w:p w14:paraId="6BE4085B" w14:textId="29C308FE" w:rsidR="006A3576" w:rsidRDefault="006A3576" w:rsidP="008B19E4">
      <w:pPr>
        <w:pStyle w:val="NormalArial"/>
      </w:pPr>
      <w:r>
        <w:t xml:space="preserve">Consumers confirmed that the service’s style of flexible delivery allows </w:t>
      </w:r>
      <w:r w:rsidR="00A208AB">
        <w:t>the</w:t>
      </w:r>
      <w:r w:rsidR="005F611B">
        <w:t xml:space="preserve">m </w:t>
      </w:r>
      <w:r>
        <w:t xml:space="preserve">to maintain social networks and do things that are important to them. The service demonstrated </w:t>
      </w:r>
      <w:r w:rsidR="00C04069">
        <w:t xml:space="preserve">this </w:t>
      </w:r>
      <w:r w:rsidR="00EA7B20">
        <w:t xml:space="preserve">via </w:t>
      </w:r>
      <w:r>
        <w:t xml:space="preserve">staff </w:t>
      </w:r>
      <w:r>
        <w:lastRenderedPageBreak/>
        <w:t>interview</w:t>
      </w:r>
      <w:r w:rsidR="00A208AB">
        <w:t xml:space="preserve">s </w:t>
      </w:r>
      <w:r w:rsidR="003969C9">
        <w:t xml:space="preserve">where </w:t>
      </w:r>
      <w:r w:rsidR="00A208AB">
        <w:t xml:space="preserve">they were </w:t>
      </w:r>
      <w:r>
        <w:t xml:space="preserve">able to </w:t>
      </w:r>
      <w:r w:rsidRPr="006A3576">
        <w:t xml:space="preserve">discuss the services and supports they deliver </w:t>
      </w:r>
      <w:r w:rsidR="00C04069">
        <w:t xml:space="preserve">to </w:t>
      </w:r>
      <w:r>
        <w:t xml:space="preserve">enable the </w:t>
      </w:r>
      <w:r w:rsidRPr="006A3576">
        <w:t>consumers to stay connected with the community and do the things they enjoy</w:t>
      </w:r>
      <w:r>
        <w:t xml:space="preserve">. </w:t>
      </w:r>
    </w:p>
    <w:p w14:paraId="04CFBF22" w14:textId="056F6CBA" w:rsidR="002B09EE" w:rsidRDefault="00A208AB" w:rsidP="008B19E4">
      <w:pPr>
        <w:pStyle w:val="NormalArial"/>
      </w:pPr>
      <w:r>
        <w:t xml:space="preserve">Staff </w:t>
      </w:r>
      <w:r w:rsidR="001D23E0">
        <w:t>maintain</w:t>
      </w:r>
      <w:r w:rsidR="003145A2">
        <w:t xml:space="preserve"> their </w:t>
      </w:r>
      <w:r>
        <w:t>aware</w:t>
      </w:r>
      <w:r w:rsidR="003145A2">
        <w:t>ness</w:t>
      </w:r>
      <w:r>
        <w:t xml:space="preserve"> of </w:t>
      </w:r>
      <w:r w:rsidR="003145A2">
        <w:t>the</w:t>
      </w:r>
      <w:r w:rsidR="00685EF4">
        <w:t xml:space="preserve"> </w:t>
      </w:r>
      <w:r>
        <w:t>consumers</w:t>
      </w:r>
      <w:r w:rsidR="003145A2">
        <w:t>’</w:t>
      </w:r>
      <w:r>
        <w:t xml:space="preserve"> </w:t>
      </w:r>
      <w:r w:rsidRPr="00A208AB">
        <w:t>condition</w:t>
      </w:r>
      <w:r w:rsidR="00685EF4">
        <w:t>s</w:t>
      </w:r>
      <w:r w:rsidRPr="00A208AB">
        <w:t>, needs and preferences</w:t>
      </w:r>
      <w:r>
        <w:t xml:space="preserve"> via a mobile application </w:t>
      </w:r>
      <w:r w:rsidR="003109BE">
        <w:t>and could</w:t>
      </w:r>
      <w:r>
        <w:t xml:space="preserve"> describe how they were informed of any changes in the consumers condition prior to the</w:t>
      </w:r>
      <w:r w:rsidR="003145A2">
        <w:t>ir</w:t>
      </w:r>
      <w:r>
        <w:t xml:space="preserve"> scheduled visit. </w:t>
      </w:r>
      <w:r w:rsidR="00AA5420">
        <w:t>C</w:t>
      </w:r>
      <w:r>
        <w:t xml:space="preserve">onsumers </w:t>
      </w:r>
      <w:r w:rsidR="00AA5420">
        <w:t xml:space="preserve">interviews corroborated </w:t>
      </w:r>
      <w:r w:rsidR="007645DE">
        <w:t xml:space="preserve">this finding as sampled consumers </w:t>
      </w:r>
      <w:r>
        <w:t xml:space="preserve">confirmed most of the staff have a good knowledge of their care needs. </w:t>
      </w:r>
    </w:p>
    <w:p w14:paraId="00D4CAD6" w14:textId="26CC4069" w:rsidR="00685066" w:rsidRDefault="00685066" w:rsidP="008B19E4">
      <w:pPr>
        <w:pStyle w:val="NormalArial"/>
      </w:pPr>
      <w:r>
        <w:t xml:space="preserve">The service demonstrated effective communication via multiple sources supporting the consumers </w:t>
      </w:r>
      <w:r w:rsidRPr="00244176">
        <w:t>condition, needs and preferences</w:t>
      </w:r>
      <w:r>
        <w:t xml:space="preserve"> both within the organisation and externally. </w:t>
      </w:r>
    </w:p>
    <w:p w14:paraId="16E27C47" w14:textId="28FFFF10" w:rsidR="00A76C81" w:rsidRDefault="00A76C81" w:rsidP="008B19E4">
      <w:pPr>
        <w:pStyle w:val="NormalArial"/>
      </w:pPr>
      <w:r>
        <w:t xml:space="preserve">The service demonstrated that timely </w:t>
      </w:r>
      <w:r w:rsidR="003109BE">
        <w:t>referrals</w:t>
      </w:r>
      <w:r>
        <w:t xml:space="preserve"> occur in consultation with the consumer. The staff were able to describe the referral process and care plan documents provided evidence of </w:t>
      </w:r>
      <w:r w:rsidR="003109BE">
        <w:t>referrals</w:t>
      </w:r>
      <w:r>
        <w:t xml:space="preserve"> to multiple external organisations. </w:t>
      </w:r>
    </w:p>
    <w:p w14:paraId="71F9369A" w14:textId="1352DD1A" w:rsidR="00A208AB" w:rsidRPr="00685066" w:rsidRDefault="00A76C81" w:rsidP="008B19E4">
      <w:pPr>
        <w:pStyle w:val="NormalArial"/>
        <w:rPr>
          <w:b/>
        </w:rPr>
      </w:pPr>
      <w:r w:rsidRPr="00A76C81">
        <w:t xml:space="preserve">The service demonstrated </w:t>
      </w:r>
      <w:r w:rsidR="00024884">
        <w:t xml:space="preserve">that </w:t>
      </w:r>
      <w:r w:rsidRPr="00A76C81">
        <w:t>where equipment is provided, it is safe and suitable and meets consumers</w:t>
      </w:r>
      <w:r w:rsidR="00024884">
        <w:t>’</w:t>
      </w:r>
      <w:r w:rsidRPr="00A76C81">
        <w:t xml:space="preserve"> needs</w:t>
      </w:r>
      <w:r>
        <w:t xml:space="preserve">, this included processes for identifying and reporting </w:t>
      </w:r>
      <w:r w:rsidR="00EA0B63">
        <w:t xml:space="preserve">faulty </w:t>
      </w:r>
      <w:r w:rsidR="003109BE">
        <w:t>equipment</w:t>
      </w:r>
      <w:r w:rsidR="00EA0B63">
        <w:t xml:space="preserve">. </w:t>
      </w:r>
      <w:r>
        <w:t xml:space="preserve">  Consumers supported this with examples of the service providing regular maintenance and repairs on their </w:t>
      </w:r>
      <w:r w:rsidR="003109BE">
        <w:t>equipment</w:t>
      </w:r>
      <w:r>
        <w:t xml:space="preserve">. </w:t>
      </w:r>
    </w:p>
    <w:p w14:paraId="2A011BCA" w14:textId="38952254" w:rsidR="008B19E4" w:rsidRPr="00A36AA9" w:rsidRDefault="00554666" w:rsidP="008B19E4">
      <w:pPr>
        <w:pStyle w:val="NormalArial"/>
      </w:pPr>
      <w:r w:rsidRPr="00A36AA9">
        <w:br w:type="page"/>
      </w:r>
    </w:p>
    <w:p w14:paraId="2A011BCB" w14:textId="77777777" w:rsidR="008B19E4" w:rsidRDefault="00554666" w:rsidP="008B19E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9D2686" w14:paraId="2A011BCF" w14:textId="77777777" w:rsidTr="009D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2A011BCC" w14:textId="77777777" w:rsidR="009D2686" w:rsidRPr="003217D3" w:rsidRDefault="009D2686" w:rsidP="008B19E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2A011BCD" w14:textId="46EDEE09" w:rsidR="009D2686" w:rsidRPr="003217D3" w:rsidRDefault="009D2686" w:rsidP="008B19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D2686" w14:paraId="2A011BD4"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D0"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2A011BD1"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2A011BD2" w14:textId="163FEC80"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8777EEA592D54EC5B8E5A52071671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Not applicable</w:t>
                </w:r>
              </w:sdtContent>
            </w:sdt>
            <w:r w:rsidR="009D2686" w:rsidRPr="00CC646C">
              <w:rPr>
                <w:rFonts w:ascii="Arial" w:hAnsi="Arial" w:cs="Arial"/>
                <w:color w:val="auto"/>
              </w:rPr>
              <w:t xml:space="preserve"> </w:t>
            </w:r>
          </w:p>
        </w:tc>
      </w:tr>
      <w:tr w:rsidR="009D2686" w14:paraId="2A011BDB"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D5"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2A011BD6"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A011BD7" w14:textId="77777777" w:rsidR="009D2686" w:rsidRPr="00244176" w:rsidRDefault="009D2686" w:rsidP="008B19E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A011BD8" w14:textId="77777777" w:rsidR="009D2686" w:rsidRPr="00244176" w:rsidRDefault="009D2686" w:rsidP="008B19E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2A011BD9" w14:textId="70231FC6"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755B827F86C1468D809841620C0B3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Not applicable</w:t>
                </w:r>
              </w:sdtContent>
            </w:sdt>
            <w:r w:rsidR="009D2686" w:rsidRPr="00CC646C">
              <w:rPr>
                <w:rFonts w:ascii="Arial" w:hAnsi="Arial" w:cs="Arial"/>
                <w:color w:val="auto"/>
              </w:rPr>
              <w:t xml:space="preserve"> </w:t>
            </w:r>
          </w:p>
        </w:tc>
      </w:tr>
      <w:tr w:rsidR="009D2686" w14:paraId="2A011BE0"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DC"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2A011BDD"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2A011BDE" w14:textId="65608D69"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2AF0FCE93422430D82491BE02D620A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Not applicable</w:t>
                </w:r>
              </w:sdtContent>
            </w:sdt>
            <w:r w:rsidR="009D2686" w:rsidRPr="00CC646C">
              <w:rPr>
                <w:rFonts w:ascii="Arial" w:hAnsi="Arial" w:cs="Arial"/>
                <w:color w:val="auto"/>
              </w:rPr>
              <w:t xml:space="preserve"> </w:t>
            </w:r>
          </w:p>
        </w:tc>
      </w:tr>
    </w:tbl>
    <w:p w14:paraId="2A011BE1" w14:textId="77777777" w:rsidR="008B19E4" w:rsidRDefault="00554666" w:rsidP="008B19E4">
      <w:pPr>
        <w:pStyle w:val="Heading20"/>
      </w:pPr>
      <w:r w:rsidRPr="00A36AA9">
        <w:t>Findings</w:t>
      </w:r>
    </w:p>
    <w:p w14:paraId="2AE06369" w14:textId="77777777" w:rsidR="00761C8C" w:rsidRPr="00761C8C" w:rsidRDefault="00761C8C" w:rsidP="00761C8C">
      <w:pPr>
        <w:pStyle w:val="NormalArial"/>
      </w:pPr>
      <w:r w:rsidRPr="00761C8C">
        <w:t>The service does not have a physical service environment and as such this standard is not applicable to the quality review.</w:t>
      </w:r>
    </w:p>
    <w:p w14:paraId="2A011BE2" w14:textId="0D5EE06B" w:rsidR="008B19E4" w:rsidRPr="00A36AA9" w:rsidRDefault="00554666" w:rsidP="008B19E4">
      <w:pPr>
        <w:pStyle w:val="NormalArial"/>
      </w:pPr>
      <w:r w:rsidRPr="00A36AA9">
        <w:br w:type="page"/>
      </w:r>
    </w:p>
    <w:p w14:paraId="2A011BE3" w14:textId="77777777" w:rsidR="008B19E4" w:rsidRPr="00A36AA9" w:rsidRDefault="00554666" w:rsidP="008B19E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9D2686" w14:paraId="2A011BE7" w14:textId="77777777" w:rsidTr="009D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A011BE4" w14:textId="77777777" w:rsidR="009D2686" w:rsidRPr="003217D3" w:rsidRDefault="009D2686" w:rsidP="008B19E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2A011BE5" w14:textId="0F160D38" w:rsidR="009D2686" w:rsidRPr="003217D3" w:rsidRDefault="009D2686" w:rsidP="008B19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D2686" w14:paraId="2A011BEC"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E8"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2A011BE9"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2A011BEA" w14:textId="49046F6A"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7E3F22A1869449A6A42ED48C5D49DE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F1"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ED"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2A011BEE"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2A011BEF" w14:textId="2342821E"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2A8B07752DBF43E3871FDB05AF92F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F6"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F2"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A011BF3"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2A011BF4" w14:textId="4A1FD530"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9E5F05508031463BA0CD016D9D8BB7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BFB" w14:textId="77777777" w:rsidTr="009D268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BF7"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A011BF8"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2A011BF9" w14:textId="076C268C"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1355674D22240A2A48953CF541819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bl>
    <w:p w14:paraId="2A011BFC" w14:textId="77777777" w:rsidR="008B19E4" w:rsidRDefault="00554666" w:rsidP="008B19E4">
      <w:pPr>
        <w:pStyle w:val="Heading20"/>
      </w:pPr>
      <w:r w:rsidRPr="00A36AA9">
        <w:t>Findings</w:t>
      </w:r>
    </w:p>
    <w:p w14:paraId="5D7A4723" w14:textId="21B1713D" w:rsidR="00A75CF9" w:rsidRDefault="00A75CF9" w:rsidP="008B19E4">
      <w:pPr>
        <w:pStyle w:val="NormalArial"/>
      </w:pPr>
      <w:r>
        <w:t>Consumer</w:t>
      </w:r>
      <w:r w:rsidR="00414412">
        <w:t>s</w:t>
      </w:r>
      <w:r>
        <w:t xml:space="preserve"> and representatives could describe the process of providing feedback </w:t>
      </w:r>
      <w:r w:rsidR="00E25A1D">
        <w:t>and/</w:t>
      </w:r>
      <w:r>
        <w:t xml:space="preserve">or making a complaint by informing the care coordinator directly. </w:t>
      </w:r>
      <w:r w:rsidRPr="00A75CF9">
        <w:t xml:space="preserve">There was </w:t>
      </w:r>
      <w:r>
        <w:t xml:space="preserve">also </w:t>
      </w:r>
      <w:r w:rsidRPr="00A75CF9">
        <w:t>evidence that consumers provide</w:t>
      </w:r>
      <w:r w:rsidR="00676CB9">
        <w:t>d</w:t>
      </w:r>
      <w:r w:rsidRPr="00A75CF9">
        <w:t xml:space="preserve"> feedback </w:t>
      </w:r>
      <w:r>
        <w:t xml:space="preserve">by </w:t>
      </w:r>
      <w:r w:rsidRPr="00A75CF9">
        <w:t>participat</w:t>
      </w:r>
      <w:r>
        <w:t>ion</w:t>
      </w:r>
      <w:r w:rsidRPr="00A75CF9">
        <w:t xml:space="preserve"> in satisfaction surveys</w:t>
      </w:r>
      <w:r>
        <w:t xml:space="preserve">. The service demonstrated that on entry all consumers are provided details, included in the handbook, on how to make a complaint. </w:t>
      </w:r>
    </w:p>
    <w:p w14:paraId="33B38776" w14:textId="0D119327" w:rsidR="004E1719" w:rsidRDefault="00076D98" w:rsidP="004E1719">
      <w:pPr>
        <w:pStyle w:val="NormalArial"/>
      </w:pPr>
      <w:r w:rsidRPr="00076D98">
        <w:rPr>
          <w:iCs/>
        </w:rPr>
        <w:t xml:space="preserve">The service demonstrated that information is provided for consumers and representatives </w:t>
      </w:r>
      <w:r w:rsidR="00C54A24">
        <w:rPr>
          <w:iCs/>
        </w:rPr>
        <w:t xml:space="preserve">on the </w:t>
      </w:r>
      <w:r w:rsidR="005420B6" w:rsidRPr="00076D98">
        <w:rPr>
          <w:iCs/>
        </w:rPr>
        <w:t>complaint’s</w:t>
      </w:r>
      <w:r w:rsidRPr="00076D98">
        <w:rPr>
          <w:iCs/>
        </w:rPr>
        <w:t xml:space="preserve"> </w:t>
      </w:r>
      <w:r>
        <w:rPr>
          <w:iCs/>
        </w:rPr>
        <w:t xml:space="preserve">mechanisms and </w:t>
      </w:r>
      <w:r w:rsidRPr="00076D98">
        <w:rPr>
          <w:iCs/>
        </w:rPr>
        <w:t>advocacy</w:t>
      </w:r>
      <w:r>
        <w:rPr>
          <w:iCs/>
        </w:rPr>
        <w:t xml:space="preserve"> services. </w:t>
      </w:r>
      <w:r w:rsidR="008271B1">
        <w:rPr>
          <w:iCs/>
        </w:rPr>
        <w:t xml:space="preserve">Management </w:t>
      </w:r>
      <w:r w:rsidR="008271B1" w:rsidRPr="00D76F2A">
        <w:rPr>
          <w:iCs/>
        </w:rPr>
        <w:t>confirmed that c</w:t>
      </w:r>
      <w:r w:rsidRPr="00D76F2A">
        <w:rPr>
          <w:iCs/>
        </w:rPr>
        <w:t xml:space="preserve">onsumers and </w:t>
      </w:r>
      <w:r w:rsidR="007145C8" w:rsidRPr="00D76F2A">
        <w:rPr>
          <w:iCs/>
        </w:rPr>
        <w:t>representatives</w:t>
      </w:r>
      <w:r w:rsidRPr="00D76F2A">
        <w:rPr>
          <w:iCs/>
        </w:rPr>
        <w:t xml:space="preserve"> receive information on interpreter services </w:t>
      </w:r>
      <w:r w:rsidR="00D76F2A" w:rsidRPr="00D76F2A">
        <w:rPr>
          <w:iCs/>
        </w:rPr>
        <w:t xml:space="preserve">and services </w:t>
      </w:r>
      <w:r w:rsidR="00F767A8">
        <w:rPr>
          <w:iCs/>
        </w:rPr>
        <w:t xml:space="preserve">to support </w:t>
      </w:r>
      <w:r w:rsidRPr="00D76F2A">
        <w:rPr>
          <w:iCs/>
        </w:rPr>
        <w:t>speech and hearing impairment. This was supported by evidence of the online consumer survey</w:t>
      </w:r>
      <w:r w:rsidR="00862890">
        <w:rPr>
          <w:iCs/>
        </w:rPr>
        <w:t xml:space="preserve"> being</w:t>
      </w:r>
      <w:r w:rsidR="00BE7652">
        <w:rPr>
          <w:iCs/>
        </w:rPr>
        <w:t xml:space="preserve"> </w:t>
      </w:r>
      <w:r>
        <w:rPr>
          <w:iCs/>
        </w:rPr>
        <w:t xml:space="preserve">available in other languages as required.  </w:t>
      </w:r>
    </w:p>
    <w:p w14:paraId="1E22C8C5" w14:textId="7CBC7A41" w:rsidR="004E1719" w:rsidRDefault="00FF2912" w:rsidP="004E1719">
      <w:pPr>
        <w:pStyle w:val="NormalArial"/>
      </w:pPr>
      <w:r>
        <w:t>C</w:t>
      </w:r>
      <w:r w:rsidR="004E1719" w:rsidRPr="004E1719">
        <w:t>onsumer</w:t>
      </w:r>
      <w:r w:rsidR="004E1719">
        <w:t xml:space="preserve"> and </w:t>
      </w:r>
      <w:r w:rsidR="004E1719" w:rsidRPr="004E1719">
        <w:t>representative</w:t>
      </w:r>
      <w:r w:rsidR="004E1719">
        <w:t xml:space="preserve"> interview</w:t>
      </w:r>
      <w:r w:rsidR="00F50455">
        <w:t>ed</w:t>
      </w:r>
      <w:r w:rsidR="004E1719">
        <w:t>,</w:t>
      </w:r>
      <w:r>
        <w:t xml:space="preserve"> </w:t>
      </w:r>
      <w:r w:rsidRPr="004E1719">
        <w:t>who had provided feedback to the service or made a complaint</w:t>
      </w:r>
      <w:r w:rsidR="004E1719" w:rsidRPr="004E1719">
        <w:t xml:space="preserve">, demonstrated </w:t>
      </w:r>
      <w:r w:rsidR="004E1719">
        <w:t xml:space="preserve">that </w:t>
      </w:r>
      <w:r w:rsidR="004E1719" w:rsidRPr="004E1719">
        <w:t xml:space="preserve">complaints are promptly responded to and </w:t>
      </w:r>
      <w:r w:rsidR="004E1719">
        <w:t xml:space="preserve">the </w:t>
      </w:r>
      <w:r w:rsidR="004E1719" w:rsidRPr="004E1719">
        <w:t xml:space="preserve">consumers and representatives </w:t>
      </w:r>
      <w:r w:rsidR="004E1719">
        <w:t xml:space="preserve">were </w:t>
      </w:r>
      <w:r w:rsidR="004E1719" w:rsidRPr="004E1719">
        <w:t xml:space="preserve">informed of the outcome. </w:t>
      </w:r>
    </w:p>
    <w:p w14:paraId="2A011BFD" w14:textId="02767230" w:rsidR="008B19E4" w:rsidRDefault="00A75CF9" w:rsidP="008B19E4">
      <w:pPr>
        <w:pStyle w:val="NormalArial"/>
      </w:pPr>
      <w:r>
        <w:t xml:space="preserve">The service demonstrated that </w:t>
      </w:r>
      <w:r w:rsidR="004E1719">
        <w:t xml:space="preserve">feedback and complaints are reviewed and used to improve the </w:t>
      </w:r>
      <w:r w:rsidR="00266128">
        <w:t xml:space="preserve">delivery of </w:t>
      </w:r>
      <w:r w:rsidR="004E1719">
        <w:t>service</w:t>
      </w:r>
      <w:r w:rsidR="00266128">
        <w:t>s</w:t>
      </w:r>
      <w:r w:rsidR="004E1719">
        <w:t>. The complaints are documented</w:t>
      </w:r>
      <w:r w:rsidR="00FB4357">
        <w:t xml:space="preserve"> and actioned</w:t>
      </w:r>
      <w:r w:rsidR="004E1719">
        <w:t xml:space="preserve"> at a local level </w:t>
      </w:r>
      <w:r w:rsidR="00FB4357">
        <w:t xml:space="preserve">which </w:t>
      </w:r>
      <w:r w:rsidR="00250EA9">
        <w:t>was</w:t>
      </w:r>
      <w:r w:rsidR="00FB4357">
        <w:t xml:space="preserve"> </w:t>
      </w:r>
      <w:r w:rsidR="005E4C43">
        <w:t xml:space="preserve">available </w:t>
      </w:r>
      <w:r w:rsidR="00FB4357">
        <w:t xml:space="preserve">centrally by the service. </w:t>
      </w:r>
      <w:r w:rsidR="009F39AB">
        <w:t>During the quality audit, t</w:t>
      </w:r>
      <w:r w:rsidR="00FB4357" w:rsidRPr="00FB4357">
        <w:t xml:space="preserve">he Assessment Team identified some local offices are not consistently recording the actions taken to resolve complaints in the register. </w:t>
      </w:r>
      <w:r w:rsidR="00075ED4">
        <w:t>The Assessment Team</w:t>
      </w:r>
      <w:r w:rsidR="00FB4357" w:rsidRPr="00FB4357">
        <w:t xml:space="preserve"> discussed </w:t>
      </w:r>
      <w:r w:rsidR="00075ED4">
        <w:t xml:space="preserve">their finding </w:t>
      </w:r>
      <w:r w:rsidR="00FB4357" w:rsidRPr="00FB4357">
        <w:t xml:space="preserve">with </w:t>
      </w:r>
      <w:r w:rsidR="00075ED4">
        <w:t xml:space="preserve">service </w:t>
      </w:r>
      <w:r w:rsidR="00FB4357" w:rsidRPr="00FB4357">
        <w:t>management who said they will provide some additional training.</w:t>
      </w:r>
      <w:r w:rsidR="00FB4357">
        <w:t xml:space="preserve"> </w:t>
      </w:r>
      <w:r w:rsidR="00A26CCA">
        <w:t xml:space="preserve">Despite this </w:t>
      </w:r>
      <w:r w:rsidR="00723F1D">
        <w:t>administrative deficiency</w:t>
      </w:r>
      <w:r w:rsidR="00B16801">
        <w:t>,</w:t>
      </w:r>
      <w:r w:rsidR="004E66E9">
        <w:t xml:space="preserve"> </w:t>
      </w:r>
      <w:r w:rsidR="00A26CCA">
        <w:t>I find this standard to be compliant</w:t>
      </w:r>
      <w:r w:rsidR="002E2E94">
        <w:t xml:space="preserve"> as the majority of local </w:t>
      </w:r>
      <w:r w:rsidR="00793D52">
        <w:t xml:space="preserve">offices were </w:t>
      </w:r>
      <w:r w:rsidR="0070624F">
        <w:t xml:space="preserve">recording and reviewing </w:t>
      </w:r>
      <w:r w:rsidR="00793D52">
        <w:t xml:space="preserve">the complaints </w:t>
      </w:r>
      <w:r w:rsidR="00723F1D">
        <w:t xml:space="preserve">and feedback </w:t>
      </w:r>
      <w:r w:rsidR="00793D52">
        <w:t>appropriately</w:t>
      </w:r>
      <w:r w:rsidR="003B4FC4">
        <w:t xml:space="preserve"> and taking rectification action</w:t>
      </w:r>
      <w:r w:rsidR="004047A9">
        <w:t xml:space="preserve"> where necessary</w:t>
      </w:r>
      <w:r w:rsidR="00793D52">
        <w:t xml:space="preserve">. </w:t>
      </w:r>
      <w:r w:rsidR="00A26CCA">
        <w:t xml:space="preserve"> </w:t>
      </w:r>
      <w:r w:rsidR="00554666">
        <w:br w:type="page"/>
      </w:r>
    </w:p>
    <w:p w14:paraId="2A011BFE" w14:textId="77777777" w:rsidR="008B19E4" w:rsidRPr="003217D3" w:rsidRDefault="00554666" w:rsidP="008B19E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5"/>
        <w:gridCol w:w="5962"/>
        <w:gridCol w:w="1977"/>
      </w:tblGrid>
      <w:tr w:rsidR="009D2686" w14:paraId="2A011C02" w14:textId="77777777" w:rsidTr="009D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011BFF" w14:textId="77777777" w:rsidR="009D2686" w:rsidRPr="003217D3" w:rsidRDefault="009D2686" w:rsidP="008B19E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2A011C00" w14:textId="5A6175EB" w:rsidR="009D2686" w:rsidRPr="003217D3" w:rsidRDefault="009D2686" w:rsidP="008B19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D2686" w14:paraId="2A011C07"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03"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62" w:type="dxa"/>
            <w:shd w:val="clear" w:color="auto" w:fill="auto"/>
            <w:vAlign w:val="top"/>
          </w:tcPr>
          <w:p w14:paraId="2A011C04"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2A011C05" w14:textId="7EFEBFEF"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DD48A9FFFCAE4A47AF6C98D118D515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C0C"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08"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62" w:type="dxa"/>
            <w:shd w:val="clear" w:color="auto" w:fill="auto"/>
            <w:vAlign w:val="top"/>
          </w:tcPr>
          <w:p w14:paraId="2A011C09"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2A011C0A" w14:textId="0283BCFD"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0780F6B1092147AAA9902340F4BBF1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C11"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0D"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62" w:type="dxa"/>
            <w:shd w:val="clear" w:color="auto" w:fill="auto"/>
            <w:vAlign w:val="top"/>
          </w:tcPr>
          <w:p w14:paraId="2A011C0E"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2A011C0F" w14:textId="0051DDC5"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916E5BFDF9074D11AC723F0FECB73F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C16"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12"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62" w:type="dxa"/>
            <w:shd w:val="clear" w:color="auto" w:fill="auto"/>
            <w:vAlign w:val="top"/>
          </w:tcPr>
          <w:p w14:paraId="2A011C13"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2A011C14" w14:textId="52A3A226"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6E7E7E5096124E03A883805E9056C8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C1B"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17"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62" w:type="dxa"/>
            <w:shd w:val="clear" w:color="auto" w:fill="auto"/>
            <w:vAlign w:val="top"/>
          </w:tcPr>
          <w:p w14:paraId="2A011C18"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2A011C19" w14:textId="434FDD51"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4AD3092908B9407287B1E8634C01C0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bl>
    <w:p w14:paraId="2A011C1C" w14:textId="77777777" w:rsidR="008B19E4" w:rsidRDefault="00554666" w:rsidP="008B19E4">
      <w:pPr>
        <w:pStyle w:val="Heading20"/>
      </w:pPr>
      <w:r w:rsidRPr="00A36AA9">
        <w:t>Findings</w:t>
      </w:r>
    </w:p>
    <w:p w14:paraId="1EE5A8DA" w14:textId="58120681" w:rsidR="00D96B08" w:rsidRDefault="00D96B08" w:rsidP="008B19E4">
      <w:pPr>
        <w:pStyle w:val="NormalArial"/>
      </w:pPr>
      <w:r w:rsidRPr="00D96B08">
        <w:t>The Assessment Team interviewed consumers</w:t>
      </w:r>
      <w:r w:rsidR="00AC128D">
        <w:t xml:space="preserve"> and </w:t>
      </w:r>
      <w:r w:rsidRPr="00D96B08">
        <w:t>representatives, staff, and management</w:t>
      </w:r>
      <w:r>
        <w:t xml:space="preserve"> </w:t>
      </w:r>
      <w:r w:rsidRPr="00D96B08">
        <w:t xml:space="preserve">and found the service could demonstrate it had the </w:t>
      </w:r>
      <w:r w:rsidR="002532CE">
        <w:t xml:space="preserve">appropriate </w:t>
      </w:r>
      <w:r w:rsidRPr="00D96B08">
        <w:t xml:space="preserve">number and mix of members of the workforce to ensure the delivery and management of safe quality care and services for </w:t>
      </w:r>
      <w:r w:rsidR="00D9660E">
        <w:t xml:space="preserve">the </w:t>
      </w:r>
      <w:r w:rsidRPr="00D96B08">
        <w:t>consumers</w:t>
      </w:r>
      <w:r>
        <w:t xml:space="preserve">. The local offices reported there is </w:t>
      </w:r>
      <w:r w:rsidR="00EF5524">
        <w:t>enough</w:t>
      </w:r>
      <w:r>
        <w:t xml:space="preserve"> staff to cover staff leave. This was supported by the consumers who were satisfied with the care they received and the staff who said they had </w:t>
      </w:r>
      <w:r w:rsidR="00EF5524">
        <w:t>enough</w:t>
      </w:r>
      <w:r>
        <w:t xml:space="preserve"> time to deliver safe and efficient care.</w:t>
      </w:r>
    </w:p>
    <w:p w14:paraId="55D934AC" w14:textId="31A54B47" w:rsidR="006D746D" w:rsidRPr="006D746D" w:rsidRDefault="006D746D" w:rsidP="006D746D">
      <w:pPr>
        <w:pStyle w:val="NormalArial"/>
      </w:pPr>
      <w:r w:rsidRPr="006D746D">
        <w:t>Consumers and representatives all provided positive feedback in relation to workforce interactions being kind, caring and respectful of each consumer’s identity, culture and diversity.</w:t>
      </w:r>
      <w:r>
        <w:t xml:space="preserve"> </w:t>
      </w:r>
      <w:r w:rsidRPr="006D746D">
        <w:t>This is support</w:t>
      </w:r>
      <w:r w:rsidR="00987023">
        <w:t>ed</w:t>
      </w:r>
      <w:r w:rsidRPr="006D746D">
        <w:t xml:space="preserve"> by the Assessment Team observing management and staff speaking about the consumers in a kind and caring way. </w:t>
      </w:r>
    </w:p>
    <w:p w14:paraId="471714DB" w14:textId="74ED5B8C" w:rsidR="008E5D5F" w:rsidRDefault="006D746D" w:rsidP="006D746D">
      <w:pPr>
        <w:pStyle w:val="NormalArial"/>
      </w:pPr>
      <w:r w:rsidRPr="006D746D">
        <w:t xml:space="preserve">The service demonstrated the workforce is competent and have the qualifications and knowledge to effectively perform their roles. Recruited staff must have relevant qualifications </w:t>
      </w:r>
      <w:r>
        <w:t xml:space="preserve">and knowledge </w:t>
      </w:r>
      <w:r w:rsidRPr="006D746D">
        <w:t xml:space="preserve">specific to their roles. Management described how they ensure staff have appropriate qualifications </w:t>
      </w:r>
      <w:r>
        <w:t>and complete all competencies as required.</w:t>
      </w:r>
      <w:r w:rsidR="008E5D5F">
        <w:t xml:space="preserve"> </w:t>
      </w:r>
      <w:r w:rsidR="00D72EA6">
        <w:t>This i</w:t>
      </w:r>
      <w:r w:rsidR="008E5D5F">
        <w:t>nclud</w:t>
      </w:r>
      <w:r w:rsidR="00D72EA6">
        <w:t>es</w:t>
      </w:r>
      <w:r w:rsidR="008E5D5F">
        <w:t xml:space="preserve">, but </w:t>
      </w:r>
      <w:r w:rsidR="00D72EA6">
        <w:t xml:space="preserve">is </w:t>
      </w:r>
      <w:r w:rsidR="008E5D5F">
        <w:t xml:space="preserve">limited to, monitoring of </w:t>
      </w:r>
      <w:r w:rsidR="008E5D5F" w:rsidRPr="008E5D5F">
        <w:t>first aid certificates, infection control competencies and medication competencies.</w:t>
      </w:r>
    </w:p>
    <w:p w14:paraId="20ECD8DF" w14:textId="6F1FEF4D" w:rsidR="006D746D" w:rsidRDefault="008E5D5F" w:rsidP="006D746D">
      <w:pPr>
        <w:pStyle w:val="NormalArial"/>
      </w:pPr>
      <w:r w:rsidRPr="008E5D5F">
        <w:t xml:space="preserve">The service could demonstrate the workforce is recruited, trained, equipped and supported to deliver the outcomes required by these </w:t>
      </w:r>
      <w:r w:rsidR="00FA7224">
        <w:t>quality s</w:t>
      </w:r>
      <w:r w:rsidRPr="008E5D5F">
        <w:t>tandards.</w:t>
      </w:r>
      <w:r w:rsidR="006D746D" w:rsidRPr="006D746D">
        <w:t xml:space="preserve"> </w:t>
      </w:r>
      <w:r w:rsidRPr="008E5D5F">
        <w:t xml:space="preserve">The service </w:t>
      </w:r>
      <w:r w:rsidR="00AF4F4C">
        <w:t>recruits’</w:t>
      </w:r>
      <w:r>
        <w:t xml:space="preserve"> staff at a local level, supported by </w:t>
      </w:r>
      <w:r w:rsidR="003C1DE8">
        <w:t xml:space="preserve">the </w:t>
      </w:r>
      <w:r>
        <w:t xml:space="preserve">central Human Resource </w:t>
      </w:r>
      <w:r w:rsidR="00B22BA7">
        <w:t>team.</w:t>
      </w:r>
      <w:r>
        <w:t xml:space="preserve"> </w:t>
      </w:r>
      <w:r w:rsidR="00705ABE">
        <w:t>Management described how a</w:t>
      </w:r>
      <w:r w:rsidRPr="008E5D5F">
        <w:t xml:space="preserve">ll new care staff are </w:t>
      </w:r>
      <w:r w:rsidR="0056265C">
        <w:t>paired</w:t>
      </w:r>
      <w:r w:rsidR="0056265C" w:rsidRPr="008E5D5F">
        <w:t xml:space="preserve"> </w:t>
      </w:r>
      <w:r w:rsidRPr="008E5D5F">
        <w:t xml:space="preserve">with an experienced care staff </w:t>
      </w:r>
      <w:r w:rsidR="00705ABE">
        <w:t xml:space="preserve">upon commencement </w:t>
      </w:r>
      <w:r w:rsidR="0056265C">
        <w:t>as part of their</w:t>
      </w:r>
      <w:r w:rsidRPr="008E5D5F">
        <w:t xml:space="preserve"> training and feedback</w:t>
      </w:r>
      <w:r>
        <w:t xml:space="preserve">. The staff explained how some of the training </w:t>
      </w:r>
      <w:r w:rsidR="00705ABE">
        <w:t xml:space="preserve">was </w:t>
      </w:r>
      <w:r>
        <w:t xml:space="preserve">done ‘on the job’, while other training is offered via an online platform. </w:t>
      </w:r>
      <w:r w:rsidR="00705ABE">
        <w:t xml:space="preserve">Site specific training is initiated at a local level as required. </w:t>
      </w:r>
    </w:p>
    <w:p w14:paraId="72F3D437" w14:textId="28E50215" w:rsidR="00E745E1" w:rsidRDefault="001A7A36" w:rsidP="006D746D">
      <w:pPr>
        <w:pStyle w:val="NormalArial"/>
      </w:pPr>
      <w:r w:rsidRPr="001A7A36">
        <w:t>Regular assessment, monitoring and review of the performance of each member of the workforce is undertaken</w:t>
      </w:r>
      <w:r>
        <w:t xml:space="preserve"> via a p</w:t>
      </w:r>
      <w:r w:rsidR="00EC3A79">
        <w:t>erformance appraisal</w:t>
      </w:r>
      <w:r w:rsidR="002E7A62">
        <w:t xml:space="preserve">, </w:t>
      </w:r>
      <w:r w:rsidR="00EC3A79">
        <w:t xml:space="preserve">conducted at </w:t>
      </w:r>
      <w:r w:rsidR="002E7A62">
        <w:t xml:space="preserve">the </w:t>
      </w:r>
      <w:r w:rsidR="00EC3A79">
        <w:t>local level</w:t>
      </w:r>
      <w:r w:rsidR="00D85FF5">
        <w:t xml:space="preserve">. All staff </w:t>
      </w:r>
      <w:r w:rsidR="00D85FF5">
        <w:lastRenderedPageBreak/>
        <w:t>sample</w:t>
      </w:r>
      <w:r w:rsidR="00AB768F">
        <w:t>d</w:t>
      </w:r>
      <w:r w:rsidR="00D85FF5">
        <w:t xml:space="preserve"> could confirm </w:t>
      </w:r>
      <w:r w:rsidR="00B85BFB">
        <w:t>they had completed a performance appraisal within the last 12 months.</w:t>
      </w:r>
      <w:r w:rsidR="00AB768F">
        <w:t xml:space="preserve"> Management confirmed that brokered staff are subject to the same performance appraisal process.  </w:t>
      </w:r>
      <w:r w:rsidR="00B85BFB">
        <w:t xml:space="preserve"> </w:t>
      </w:r>
      <w:r w:rsidR="00EC3A79">
        <w:t xml:space="preserve"> </w:t>
      </w:r>
    </w:p>
    <w:p w14:paraId="2A011C1D" w14:textId="35964FBD" w:rsidR="008B19E4" w:rsidRPr="00A36AA9" w:rsidRDefault="00554666" w:rsidP="008B19E4">
      <w:pPr>
        <w:pStyle w:val="NormalArial"/>
      </w:pPr>
      <w:r w:rsidRPr="00A36AA9">
        <w:br w:type="page"/>
      </w:r>
    </w:p>
    <w:p w14:paraId="2A011C1E" w14:textId="77777777" w:rsidR="008B19E4" w:rsidRPr="00A36AA9" w:rsidRDefault="00554666" w:rsidP="008B19E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9D2686" w14:paraId="2A011C22" w14:textId="77777777" w:rsidTr="009D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2A011C1F" w14:textId="77777777" w:rsidR="009D2686" w:rsidRPr="003217D3" w:rsidRDefault="009D2686" w:rsidP="008B19E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2A011C20" w14:textId="6D0457EB" w:rsidR="009D2686" w:rsidRPr="003217D3" w:rsidRDefault="009D2686" w:rsidP="008B19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D2686" w14:paraId="2A011C27"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23"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2A011C24"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2A011C25" w14:textId="7B807A1D"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7851EAC9FF9E4527A80D3EB13A8FD1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C2C"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28"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A011C29"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2A011C2A" w14:textId="5B77E668" w:rsidR="009D2686" w:rsidRPr="00CC646C" w:rsidRDefault="00754F78"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B5AA09CE17924C55A74362FEB5D87C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C37"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2D"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2A011C2E"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011C2F" w14:textId="77777777" w:rsidR="009D2686" w:rsidRPr="00244176" w:rsidRDefault="009D2686" w:rsidP="008B19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A011C30" w14:textId="77777777" w:rsidR="009D2686" w:rsidRPr="00244176" w:rsidRDefault="009D2686" w:rsidP="008B19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A011C31" w14:textId="77777777" w:rsidR="009D2686" w:rsidRPr="00244176" w:rsidRDefault="009D2686" w:rsidP="008B19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A011C32" w14:textId="77777777" w:rsidR="009D2686" w:rsidRPr="00244176" w:rsidRDefault="009D2686" w:rsidP="008B19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A011C33" w14:textId="77777777" w:rsidR="009D2686" w:rsidRPr="00244176" w:rsidRDefault="009D2686" w:rsidP="008B19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A011C34" w14:textId="77777777" w:rsidR="009D2686" w:rsidRPr="00244176" w:rsidRDefault="009D2686" w:rsidP="008B19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2A011C35" w14:textId="1DDEA32F"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F0B424417CF4B6FA6FC05169FECC8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r w:rsidR="009D2686" w:rsidRPr="00CC646C">
              <w:rPr>
                <w:rFonts w:ascii="Arial" w:hAnsi="Arial" w:cs="Arial"/>
                <w:color w:val="auto"/>
              </w:rPr>
              <w:t xml:space="preserve"> </w:t>
            </w:r>
          </w:p>
        </w:tc>
      </w:tr>
      <w:tr w:rsidR="009D2686" w14:paraId="2A011C40" w14:textId="77777777" w:rsidTr="009D2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38"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A011C39" w14:textId="77777777" w:rsidR="009D2686" w:rsidRPr="00244176" w:rsidRDefault="009D2686" w:rsidP="008B19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011C3A" w14:textId="77777777" w:rsidR="009D2686" w:rsidRPr="00244176" w:rsidRDefault="009D2686" w:rsidP="008B19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A011C3B" w14:textId="77777777" w:rsidR="009D2686" w:rsidRPr="00244176" w:rsidRDefault="009D2686" w:rsidP="008B19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A011C3C" w14:textId="77777777" w:rsidR="009D2686" w:rsidRPr="00244176" w:rsidRDefault="009D2686" w:rsidP="008B19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A011C3D" w14:textId="77777777" w:rsidR="009D2686" w:rsidRPr="00244176" w:rsidRDefault="009D2686" w:rsidP="008B19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2A011C3E" w14:textId="5B8AF0E4" w:rsidR="009D2686" w:rsidRPr="00CC646C" w:rsidRDefault="00754F78" w:rsidP="008B19E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177AE85180BB4FC8AEFBA83497D716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Non-compliant</w:t>
                </w:r>
              </w:sdtContent>
            </w:sdt>
          </w:p>
        </w:tc>
      </w:tr>
      <w:tr w:rsidR="009D2686" w14:paraId="2A011C48" w14:textId="77777777" w:rsidTr="009D26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011C41" w14:textId="77777777" w:rsidR="009D2686" w:rsidRPr="00244176" w:rsidRDefault="009D2686" w:rsidP="008B19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A011C42" w14:textId="77777777" w:rsidR="009D2686" w:rsidRPr="00244176" w:rsidRDefault="009D2686"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011C43" w14:textId="77777777" w:rsidR="009D2686" w:rsidRPr="00244176" w:rsidRDefault="009D2686" w:rsidP="008B19E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A011C44" w14:textId="77777777" w:rsidR="009D2686" w:rsidRPr="00244176" w:rsidRDefault="009D2686" w:rsidP="008B19E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A011C45" w14:textId="77777777" w:rsidR="009D2686" w:rsidRPr="00244176" w:rsidRDefault="009D2686" w:rsidP="008B19E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2A011C46" w14:textId="5258A958" w:rsidR="009D2686" w:rsidRPr="00CC646C" w:rsidRDefault="00754F78" w:rsidP="008B19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10C7E302F64D45B2BFA6F994010033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3FCD">
                  <w:rPr>
                    <w:rFonts w:ascii="Arial" w:hAnsi="Arial" w:cs="Arial"/>
                    <w:color w:val="auto"/>
                  </w:rPr>
                  <w:t>Compliant</w:t>
                </w:r>
              </w:sdtContent>
            </w:sdt>
          </w:p>
        </w:tc>
      </w:tr>
    </w:tbl>
    <w:p w14:paraId="2A011C49" w14:textId="03992E46" w:rsidR="008B19E4" w:rsidRDefault="00554666" w:rsidP="008B19E4">
      <w:pPr>
        <w:pStyle w:val="Heading20"/>
      </w:pPr>
      <w:r w:rsidRPr="00A36AA9">
        <w:lastRenderedPageBreak/>
        <w:t>Findings</w:t>
      </w:r>
    </w:p>
    <w:p w14:paraId="0E2E5BC2" w14:textId="34B39111" w:rsidR="00797F2A" w:rsidRDefault="00797F2A" w:rsidP="00797F2A">
      <w:pPr>
        <w:pStyle w:val="NormalArial"/>
        <w:rPr>
          <w:u w:val="single"/>
        </w:rPr>
      </w:pPr>
      <w:r w:rsidRPr="001D046C">
        <w:rPr>
          <w:u w:val="single"/>
        </w:rPr>
        <w:t>Non-compliance – Requirement 8(3)(d)</w:t>
      </w:r>
      <w:r w:rsidRPr="00797F2A">
        <w:rPr>
          <w:u w:val="single"/>
        </w:rPr>
        <w:t xml:space="preserve"> </w:t>
      </w:r>
    </w:p>
    <w:p w14:paraId="4D3306CF" w14:textId="706EB49A" w:rsidR="00695381" w:rsidRPr="00E06039" w:rsidRDefault="003A7437" w:rsidP="00E06039">
      <w:pPr>
        <w:pStyle w:val="NormalArial"/>
      </w:pPr>
      <w:r>
        <w:t>The service has risk ma</w:t>
      </w:r>
      <w:r w:rsidR="00120995">
        <w:t>n</w:t>
      </w:r>
      <w:r>
        <w:t xml:space="preserve">agement </w:t>
      </w:r>
      <w:r w:rsidR="003A217D">
        <w:t>and business continuity framework</w:t>
      </w:r>
      <w:r w:rsidR="0091154E">
        <w:t>s</w:t>
      </w:r>
      <w:r w:rsidR="003A217D">
        <w:t xml:space="preserve"> </w:t>
      </w:r>
      <w:r w:rsidR="00120995">
        <w:t xml:space="preserve">that </w:t>
      </w:r>
      <w:r w:rsidR="0091154E">
        <w:t>are</w:t>
      </w:r>
      <w:r w:rsidR="00120995">
        <w:t xml:space="preserve"> </w:t>
      </w:r>
      <w:r w:rsidR="003A217D">
        <w:t xml:space="preserve">underpinned by policies and procedures </w:t>
      </w:r>
      <w:r w:rsidR="00307E95">
        <w:t xml:space="preserve">supporting the staff to identify and respond to consumer risk. </w:t>
      </w:r>
      <w:r w:rsidR="00AF4F4C">
        <w:t>However,</w:t>
      </w:r>
      <w:r w:rsidR="00307E95">
        <w:t xml:space="preserve"> the</w:t>
      </w:r>
      <w:r w:rsidR="00695381" w:rsidRPr="00E06039">
        <w:t xml:space="preserve"> local offices </w:t>
      </w:r>
      <w:r w:rsidR="00646C3F">
        <w:t xml:space="preserve">were unable to </w:t>
      </w:r>
      <w:r w:rsidR="00AF4F4C">
        <w:t>demonstrate</w:t>
      </w:r>
      <w:r w:rsidR="00646C3F">
        <w:t xml:space="preserve"> their use of </w:t>
      </w:r>
      <w:r>
        <w:t xml:space="preserve">the </w:t>
      </w:r>
      <w:r w:rsidR="00695381" w:rsidRPr="00E06039">
        <w:t>established risk management systems and practices.</w:t>
      </w:r>
      <w:r w:rsidR="001906DA">
        <w:t xml:space="preserve"> </w:t>
      </w:r>
      <w:r w:rsidR="00F165A6">
        <w:t xml:space="preserve">The risk register is </w:t>
      </w:r>
      <w:proofErr w:type="gramStart"/>
      <w:r w:rsidR="00F165A6">
        <w:t>under developed</w:t>
      </w:r>
      <w:proofErr w:type="gramEnd"/>
      <w:r w:rsidR="00F165A6">
        <w:t xml:space="preserve"> </w:t>
      </w:r>
      <w:r w:rsidR="00D22A8C">
        <w:t xml:space="preserve">as demonstrated by the </w:t>
      </w:r>
      <w:r w:rsidR="00F165A6">
        <w:t>local offices</w:t>
      </w:r>
      <w:r w:rsidR="0091154E">
        <w:t>’</w:t>
      </w:r>
      <w:r w:rsidR="00F165A6">
        <w:t xml:space="preserve"> </w:t>
      </w:r>
      <w:r w:rsidR="006E549D">
        <w:t>fail</w:t>
      </w:r>
      <w:r w:rsidR="00D22A8C">
        <w:t>ure</w:t>
      </w:r>
      <w:r w:rsidR="006E549D">
        <w:t xml:space="preserve"> to report and manage risk to the consumer effectively. </w:t>
      </w:r>
      <w:r w:rsidR="0088307F">
        <w:t>As discussed in requirement 3(3)(</w:t>
      </w:r>
      <w:r w:rsidR="00043E90">
        <w:t xml:space="preserve">b) </w:t>
      </w:r>
      <w:r w:rsidR="005A72F2" w:rsidRPr="005A72F2">
        <w:t>some consumers assessed with high impact or high prevalence risks, d</w:t>
      </w:r>
      <w:r w:rsidR="005A72F2">
        <w:t>id</w:t>
      </w:r>
      <w:r w:rsidR="005A72F2" w:rsidRPr="005A72F2">
        <w:t xml:space="preserve"> not have those risks effectively </w:t>
      </w:r>
      <w:r w:rsidR="002161C0">
        <w:t xml:space="preserve">documented or </w:t>
      </w:r>
      <w:r w:rsidR="005A72F2" w:rsidRPr="005A72F2">
        <w:t>managed by the service to ensure the delivery of safe and effective care and services</w:t>
      </w:r>
      <w:r w:rsidR="005A72F2">
        <w:t xml:space="preserve">. </w:t>
      </w:r>
    </w:p>
    <w:p w14:paraId="7D171A48" w14:textId="7A2A5904" w:rsidR="008234AB" w:rsidRDefault="00CF7DCB" w:rsidP="002161C0">
      <w:pPr>
        <w:pStyle w:val="NormalArial"/>
      </w:pPr>
      <w:r w:rsidRPr="00CF7DCB">
        <w:t>In response to the Assessment team's evidence, the provider</w:t>
      </w:r>
      <w:r w:rsidR="00110C1A">
        <w:t xml:space="preserve"> </w:t>
      </w:r>
      <w:r w:rsidR="008234AB">
        <w:t>has proposed:</w:t>
      </w:r>
    </w:p>
    <w:p w14:paraId="7B98CD1C" w14:textId="762FB1A2" w:rsidR="009B6AA8" w:rsidRDefault="009B6AA8" w:rsidP="009B6AA8">
      <w:pPr>
        <w:pStyle w:val="NormalArial"/>
        <w:numPr>
          <w:ilvl w:val="0"/>
          <w:numId w:val="30"/>
        </w:numPr>
      </w:pPr>
      <w:r>
        <w:t>a comprehensive incident management system to be developed with training provided to all staff</w:t>
      </w:r>
      <w:r w:rsidR="00184B54">
        <w:t>.</w:t>
      </w:r>
    </w:p>
    <w:p w14:paraId="798D2E23" w14:textId="2341C15C" w:rsidR="00557148" w:rsidRPr="000B7D84" w:rsidRDefault="00766686" w:rsidP="00557148">
      <w:pPr>
        <w:pStyle w:val="NormalArial"/>
      </w:pPr>
      <w:r>
        <w:t>I</w:t>
      </w:r>
      <w:r w:rsidR="00557148">
        <w:t xml:space="preserve"> acknowledge that the provider has proposed </w:t>
      </w:r>
      <w:r w:rsidR="00436DF1">
        <w:t>how</w:t>
      </w:r>
      <w:r w:rsidR="00557148">
        <w:t xml:space="preserve"> the service </w:t>
      </w:r>
      <w:r w:rsidR="00436DF1">
        <w:t xml:space="preserve">is </w:t>
      </w:r>
      <w:r w:rsidR="00557148">
        <w:t>to address this requirement</w:t>
      </w:r>
      <w:r w:rsidR="00436DF1">
        <w:t>,</w:t>
      </w:r>
      <w:r w:rsidR="00557148">
        <w:t xml:space="preserve"> however</w:t>
      </w:r>
      <w:r w:rsidR="00436DF1">
        <w:t>,</w:t>
      </w:r>
      <w:r w:rsidR="00557148">
        <w:t xml:space="preserve"> as this change</w:t>
      </w:r>
      <w:r w:rsidR="00426433">
        <w:t xml:space="preserve"> </w:t>
      </w:r>
      <w:r w:rsidR="00557148">
        <w:t xml:space="preserve">will take some time to become embedded in the service this requirement </w:t>
      </w:r>
      <w:r w:rsidR="00436DF1">
        <w:t xml:space="preserve">is </w:t>
      </w:r>
      <w:r w:rsidR="00557148">
        <w:t xml:space="preserve">non-compliant. </w:t>
      </w:r>
    </w:p>
    <w:p w14:paraId="2A011C4A" w14:textId="674AE7D5" w:rsidR="008B19E4" w:rsidRDefault="00797F2A" w:rsidP="00797F2A">
      <w:pPr>
        <w:pStyle w:val="NormalArial"/>
        <w:rPr>
          <w:u w:val="single"/>
        </w:rPr>
      </w:pPr>
      <w:r w:rsidRPr="00797F2A">
        <w:rPr>
          <w:u w:val="single"/>
        </w:rPr>
        <w:t>Compliance – Remaining Requirements</w:t>
      </w:r>
    </w:p>
    <w:p w14:paraId="61EAE3BE" w14:textId="77777777" w:rsidR="00264DDC" w:rsidRPr="00264DDC" w:rsidRDefault="00264DDC" w:rsidP="00264DDC">
      <w:pPr>
        <w:pStyle w:val="NormalArial"/>
      </w:pPr>
      <w:r w:rsidRPr="00264DDC">
        <w:t>In summary, I am satisfied by the evidence contained the Assessment Team's report that the service is demonstrating compliance on following basis:</w:t>
      </w:r>
    </w:p>
    <w:p w14:paraId="3FACC413" w14:textId="5EBDB6A1" w:rsidR="00264DDC" w:rsidRDefault="006A2359" w:rsidP="00264DDC">
      <w:pPr>
        <w:pStyle w:val="NormalArial"/>
        <w:numPr>
          <w:ilvl w:val="0"/>
          <w:numId w:val="22"/>
        </w:numPr>
      </w:pPr>
      <w:r w:rsidRPr="006A2359">
        <w:t>The service utilises feedback from consumers</w:t>
      </w:r>
      <w:r w:rsidR="00ED3336">
        <w:t xml:space="preserve"> via surveys and verbal communication </w:t>
      </w:r>
      <w:r w:rsidR="00AC278D">
        <w:t xml:space="preserve">to support the </w:t>
      </w:r>
      <w:r w:rsidR="006A50EF">
        <w:t xml:space="preserve">broader service improvements. </w:t>
      </w:r>
      <w:r w:rsidR="009161A8">
        <w:t xml:space="preserve">An example </w:t>
      </w:r>
      <w:r w:rsidR="00705C7D">
        <w:t>was</w:t>
      </w:r>
      <w:r w:rsidR="009161A8">
        <w:t xml:space="preserve"> </w:t>
      </w:r>
      <w:r w:rsidR="0036433A">
        <w:t xml:space="preserve">a </w:t>
      </w:r>
      <w:r w:rsidR="009161A8">
        <w:t>consumer</w:t>
      </w:r>
      <w:r w:rsidR="0036433A">
        <w:t xml:space="preserve"> </w:t>
      </w:r>
      <w:r w:rsidR="00426433">
        <w:t xml:space="preserve">who </w:t>
      </w:r>
      <w:r w:rsidR="0036433A">
        <w:t>had difficulty answering the phone</w:t>
      </w:r>
      <w:r w:rsidR="00BF05FB">
        <w:t xml:space="preserve">, </w:t>
      </w:r>
      <w:r w:rsidR="0036433A">
        <w:t xml:space="preserve">the service changed to sending </w:t>
      </w:r>
      <w:r w:rsidR="00927C78">
        <w:t xml:space="preserve">them a </w:t>
      </w:r>
      <w:r w:rsidR="0036433A">
        <w:t xml:space="preserve">text message. This was then extended </w:t>
      </w:r>
      <w:r w:rsidR="00705C7D">
        <w:t>out to the other consumers</w:t>
      </w:r>
      <w:r w:rsidR="00927C78">
        <w:t xml:space="preserve"> as an alternative form of communication. </w:t>
      </w:r>
    </w:p>
    <w:p w14:paraId="32621A4B" w14:textId="2CA3B459" w:rsidR="00927C78" w:rsidRDefault="00FC1285" w:rsidP="00264DDC">
      <w:pPr>
        <w:pStyle w:val="NormalArial"/>
        <w:numPr>
          <w:ilvl w:val="0"/>
          <w:numId w:val="22"/>
        </w:numPr>
      </w:pPr>
      <w:r>
        <w:t>The service demonstrated that t</w:t>
      </w:r>
      <w:r w:rsidR="00A06671">
        <w:t>he governing body overse</w:t>
      </w:r>
      <w:r w:rsidR="003D2EE5">
        <w:t>e</w:t>
      </w:r>
      <w:r w:rsidR="00A06671">
        <w:t xml:space="preserve">s the </w:t>
      </w:r>
      <w:r w:rsidR="007C28DF">
        <w:t>care and services delivered to the consumers via</w:t>
      </w:r>
      <w:r w:rsidR="00BF168F">
        <w:t xml:space="preserve"> consumer </w:t>
      </w:r>
      <w:r w:rsidR="007C28DF">
        <w:t>feedback</w:t>
      </w:r>
      <w:r w:rsidR="00BF168F">
        <w:t xml:space="preserve">, </w:t>
      </w:r>
      <w:proofErr w:type="gramStart"/>
      <w:r w:rsidR="00134D22">
        <w:t>complaints</w:t>
      </w:r>
      <w:proofErr w:type="gramEnd"/>
      <w:r w:rsidR="00134D22">
        <w:t xml:space="preserve"> and</w:t>
      </w:r>
      <w:r w:rsidR="00BF168F">
        <w:t xml:space="preserve"> </w:t>
      </w:r>
      <w:r w:rsidR="00134D22">
        <w:t>surveys</w:t>
      </w:r>
      <w:r w:rsidR="002C701E">
        <w:t>.</w:t>
      </w:r>
      <w:r w:rsidR="00910793">
        <w:t xml:space="preserve"> </w:t>
      </w:r>
      <w:r w:rsidR="00626889">
        <w:t xml:space="preserve">Documents provided included the board </w:t>
      </w:r>
      <w:r w:rsidR="00910793">
        <w:t>receiv</w:t>
      </w:r>
      <w:r w:rsidR="00626889">
        <w:t>ing</w:t>
      </w:r>
      <w:r w:rsidR="00910793">
        <w:t xml:space="preserve"> reports on compliance, clinical governance and finances. </w:t>
      </w:r>
      <w:r w:rsidR="00F122E9">
        <w:t xml:space="preserve">Improvements to the service </w:t>
      </w:r>
      <w:r>
        <w:t>are then driven by the governing body</w:t>
      </w:r>
      <w:r w:rsidR="00F679B2">
        <w:t xml:space="preserve">, for example </w:t>
      </w:r>
      <w:r w:rsidR="00E51483">
        <w:t>t</w:t>
      </w:r>
      <w:r w:rsidR="00E51483" w:rsidRPr="00E51483">
        <w:t>he Board is developing additional compliance measures based on the Royal Commission recommendations around Board governance</w:t>
      </w:r>
      <w:r w:rsidR="00EF10B5">
        <w:t>.</w:t>
      </w:r>
    </w:p>
    <w:p w14:paraId="6CADFEBC" w14:textId="2B2C98E9" w:rsidR="00E7729F" w:rsidRDefault="004A5D45" w:rsidP="00264DDC">
      <w:pPr>
        <w:pStyle w:val="NormalArial"/>
        <w:numPr>
          <w:ilvl w:val="0"/>
          <w:numId w:val="22"/>
        </w:numPr>
      </w:pPr>
      <w:r>
        <w:t>The service demonstrated that they prac</w:t>
      </w:r>
      <w:r w:rsidR="00B545EE">
        <w:t>tice</w:t>
      </w:r>
      <w:r>
        <w:t xml:space="preserve"> effective organisational wide governance</w:t>
      </w:r>
      <w:r w:rsidR="004A6419">
        <w:t xml:space="preserve"> regarding</w:t>
      </w:r>
      <w:r w:rsidR="006A1A20">
        <w:t xml:space="preserve"> </w:t>
      </w:r>
      <w:r w:rsidR="006A1A20" w:rsidRPr="006A1A20">
        <w:t>information management, continuous improvement, financial governance, workforce governance, regulatory compliance</w:t>
      </w:r>
      <w:r w:rsidR="002F163B">
        <w:t xml:space="preserve"> and </w:t>
      </w:r>
      <w:r w:rsidR="006A1A20" w:rsidRPr="006A1A20">
        <w:t>feedback and complaints</w:t>
      </w:r>
      <w:r w:rsidR="006A1A20">
        <w:t>.</w:t>
      </w:r>
      <w:r w:rsidR="00097F05">
        <w:t xml:space="preserve"> The </w:t>
      </w:r>
      <w:r w:rsidR="00833665">
        <w:t>workforce has access to information to support the</w:t>
      </w:r>
      <w:r w:rsidR="00AA3410">
        <w:t>m</w:t>
      </w:r>
      <w:r w:rsidR="00833665">
        <w:t xml:space="preserve"> in their role.</w:t>
      </w:r>
      <w:r w:rsidR="000D245A">
        <w:t xml:space="preserve"> An active </w:t>
      </w:r>
      <w:r w:rsidR="00833665">
        <w:t xml:space="preserve">continuous improvement </w:t>
      </w:r>
      <w:r w:rsidR="000D245A">
        <w:t>plan is in place to</w:t>
      </w:r>
      <w:r w:rsidR="00AA3410">
        <w:t xml:space="preserve"> </w:t>
      </w:r>
      <w:r w:rsidR="00AA3410" w:rsidRPr="00AA3410">
        <w:t>improve the quality and safety of services delivered to consumers</w:t>
      </w:r>
      <w:r w:rsidR="00C361BE">
        <w:t xml:space="preserve">. Financial governance is overseen by the board </w:t>
      </w:r>
      <w:r w:rsidR="00133A3D">
        <w:t xml:space="preserve">such as </w:t>
      </w:r>
      <w:r w:rsidR="00E64EE2">
        <w:t xml:space="preserve">providing </w:t>
      </w:r>
      <w:r w:rsidR="00B41E44">
        <w:t xml:space="preserve">consumers </w:t>
      </w:r>
      <w:r w:rsidR="00DA26E6">
        <w:t>with the</w:t>
      </w:r>
      <w:r w:rsidR="00FC5865">
        <w:t>ir</w:t>
      </w:r>
      <w:r w:rsidR="00DA26E6">
        <w:t xml:space="preserve"> own </w:t>
      </w:r>
      <w:r w:rsidR="00B41E44">
        <w:t>budgets</w:t>
      </w:r>
      <w:r w:rsidR="00705C2D">
        <w:t xml:space="preserve">, budget updates, monthly statements and managing unspent funds. </w:t>
      </w:r>
      <w:r w:rsidR="00CB7830">
        <w:t>W</w:t>
      </w:r>
      <w:r w:rsidR="00DA26E6">
        <w:t>orkforce</w:t>
      </w:r>
      <w:r w:rsidR="006856A9">
        <w:t xml:space="preserve"> </w:t>
      </w:r>
      <w:r w:rsidR="00CB7830">
        <w:t xml:space="preserve">governance involves </w:t>
      </w:r>
      <w:r w:rsidR="00C56516">
        <w:t>provid</w:t>
      </w:r>
      <w:r w:rsidR="00CB7830">
        <w:t>ing</w:t>
      </w:r>
      <w:r w:rsidR="00C56516">
        <w:t xml:space="preserve"> each </w:t>
      </w:r>
      <w:r w:rsidR="00B16749">
        <w:t xml:space="preserve">staff </w:t>
      </w:r>
      <w:r w:rsidR="00C56516">
        <w:t xml:space="preserve">member with a job description to enabled them to have a clear understanding of their role and responsibilities. </w:t>
      </w:r>
      <w:r w:rsidR="00AA3EE1">
        <w:t xml:space="preserve">Regulatory compliance is managed by the board </w:t>
      </w:r>
      <w:r w:rsidR="006665AE">
        <w:t>as evidenced by regular updates from regulatory bodies</w:t>
      </w:r>
      <w:r w:rsidR="0042172C">
        <w:t xml:space="preserve"> being distributed to all staff</w:t>
      </w:r>
      <w:r w:rsidR="00144306">
        <w:t xml:space="preserve"> and consumers as required. P</w:t>
      </w:r>
      <w:r w:rsidR="0042172C">
        <w:t xml:space="preserve">olicies and procedures </w:t>
      </w:r>
      <w:r w:rsidR="00144306">
        <w:t xml:space="preserve">are then updated to </w:t>
      </w:r>
      <w:r w:rsidR="0042172C">
        <w:t>reflect</w:t>
      </w:r>
      <w:r w:rsidR="00144306">
        <w:t xml:space="preserve"> </w:t>
      </w:r>
      <w:r w:rsidR="00771F1A">
        <w:t xml:space="preserve">these updates. </w:t>
      </w:r>
      <w:r w:rsidR="00C91CE5">
        <w:t xml:space="preserve">Feedback and complaints </w:t>
      </w:r>
      <w:r w:rsidR="00F33358">
        <w:t xml:space="preserve">from consumers </w:t>
      </w:r>
      <w:r w:rsidR="0086642F">
        <w:t>are</w:t>
      </w:r>
      <w:r w:rsidR="00F33358">
        <w:t xml:space="preserve"> reviewed for trends </w:t>
      </w:r>
      <w:r w:rsidR="00E7729F">
        <w:t xml:space="preserve">and used to improve consumer outcomes. </w:t>
      </w:r>
    </w:p>
    <w:p w14:paraId="21275F13" w14:textId="6C156DB3" w:rsidR="004A5D45" w:rsidRPr="006B4042" w:rsidRDefault="00333EEE" w:rsidP="003533C8">
      <w:pPr>
        <w:pStyle w:val="NormalArial"/>
        <w:numPr>
          <w:ilvl w:val="0"/>
          <w:numId w:val="22"/>
        </w:numPr>
      </w:pPr>
      <w:r w:rsidRPr="008C01AA">
        <w:lastRenderedPageBreak/>
        <w:t xml:space="preserve">The service provides clinical care and has a documented clinical governance framework </w:t>
      </w:r>
      <w:r w:rsidR="00F32530">
        <w:t xml:space="preserve">including a section on </w:t>
      </w:r>
      <w:r w:rsidR="003533C8">
        <w:t>open disclosure</w:t>
      </w:r>
      <w:r w:rsidR="004F4D7C">
        <w:t xml:space="preserve">, this included </w:t>
      </w:r>
      <w:r w:rsidRPr="008C01AA">
        <w:t>policies and procedures relating to antimicrobial stewardship</w:t>
      </w:r>
      <w:r w:rsidR="003533C8">
        <w:t xml:space="preserve"> and </w:t>
      </w:r>
      <w:r w:rsidRPr="008C01AA">
        <w:t>minimising the use of restraint</w:t>
      </w:r>
      <w:r w:rsidR="003533C8">
        <w:t xml:space="preserve">. </w:t>
      </w:r>
      <w:r w:rsidR="001727BB" w:rsidRPr="001727BB">
        <w:t xml:space="preserve">The service has an </w:t>
      </w:r>
      <w:r w:rsidR="00B85AE7" w:rsidRPr="001727BB">
        <w:t>established system</w:t>
      </w:r>
      <w:r w:rsidR="001727BB" w:rsidRPr="001727BB">
        <w:t xml:space="preserve"> to monitor the provision and oversight of care to consumers including regular supervisory reviews by local offices and monthly clinical audits by the </w:t>
      </w:r>
      <w:r w:rsidR="00AF4F4C" w:rsidRPr="001727BB">
        <w:t>service</w:t>
      </w:r>
      <w:r w:rsidR="00AF4F4C">
        <w:t>. There</w:t>
      </w:r>
      <w:r w:rsidR="005A5F68">
        <w:t xml:space="preserve"> </w:t>
      </w:r>
      <w:r w:rsidR="00C17F69">
        <w:t xml:space="preserve">is a </w:t>
      </w:r>
      <w:r w:rsidR="005A5F68">
        <w:t xml:space="preserve">foundation for a </w:t>
      </w:r>
      <w:r w:rsidR="00E579F2">
        <w:t>clinical governance committee</w:t>
      </w:r>
      <w:r w:rsidR="00AE39AD">
        <w:t xml:space="preserve">, however due to staff shortages has not met </w:t>
      </w:r>
      <w:r w:rsidR="00AF4F4C">
        <w:t>regularly</w:t>
      </w:r>
      <w:r w:rsidR="00C86AA3">
        <w:t xml:space="preserve">. It was noted that with the appointment of a new National Care Manager this committee </w:t>
      </w:r>
      <w:r w:rsidR="00533AF8">
        <w:t xml:space="preserve">will recommence and provide regular updates to the board on clinical care. </w:t>
      </w:r>
    </w:p>
    <w:sectPr w:rsidR="004A5D45" w:rsidRPr="006B4042" w:rsidSect="008B19E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37F5" w14:textId="77777777" w:rsidR="00692E19" w:rsidRDefault="00692E19">
      <w:pPr>
        <w:spacing w:after="0"/>
      </w:pPr>
      <w:r>
        <w:separator/>
      </w:r>
    </w:p>
  </w:endnote>
  <w:endnote w:type="continuationSeparator" w:id="0">
    <w:p w14:paraId="78BDEC4B" w14:textId="77777777" w:rsidR="00692E19" w:rsidRDefault="00692E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1C50" w14:textId="77777777" w:rsidR="008B19E4" w:rsidRPr="00DF37F2" w:rsidRDefault="008B19E4" w:rsidP="008B19E4">
    <w:pPr>
      <w:pStyle w:val="FooterArial9"/>
      <w:rPr>
        <w:rStyle w:val="FooterBold"/>
        <w:rFonts w:ascii="Arial" w:hAnsi="Arial"/>
        <w:b w:val="0"/>
      </w:rPr>
    </w:pPr>
    <w:r w:rsidRPr="00DF37F2">
      <w:rPr>
        <w:rStyle w:val="FooterBold"/>
        <w:rFonts w:ascii="Arial" w:hAnsi="Arial"/>
        <w:b w:val="0"/>
      </w:rPr>
      <w:t>Name of service: Right at Home RightCare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A011C51" w14:textId="77777777" w:rsidR="008B19E4" w:rsidRPr="00DF37F2" w:rsidRDefault="008B19E4" w:rsidP="008B19E4">
    <w:pPr>
      <w:pStyle w:val="FooterArial9"/>
      <w:rPr>
        <w:rStyle w:val="FooterBold"/>
        <w:rFonts w:ascii="Arial" w:hAnsi="Arial"/>
        <w:b w:val="0"/>
      </w:rPr>
    </w:pPr>
    <w:r w:rsidRPr="00DF37F2">
      <w:rPr>
        <w:rStyle w:val="FooterBold"/>
        <w:rFonts w:ascii="Arial" w:hAnsi="Arial"/>
        <w:b w:val="0"/>
      </w:rPr>
      <w:t>Commission ID: 700944</w:t>
    </w:r>
    <w:r w:rsidRPr="00DF37F2">
      <w:rPr>
        <w:rStyle w:val="FooterBold"/>
        <w:rFonts w:ascii="Arial" w:hAnsi="Arial"/>
        <w:b w:val="0"/>
      </w:rPr>
      <w:tab/>
      <w:t xml:space="preserve">OFFICIAL: Sensitive </w:t>
    </w:r>
  </w:p>
  <w:p w14:paraId="2A011C52" w14:textId="77777777" w:rsidR="008B19E4" w:rsidRPr="00DF37F2" w:rsidRDefault="008B19E4" w:rsidP="008B19E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E5EF5" w14:textId="77777777" w:rsidR="00692E19" w:rsidRDefault="00692E19" w:rsidP="008B19E4">
      <w:pPr>
        <w:spacing w:after="0"/>
      </w:pPr>
      <w:r>
        <w:separator/>
      </w:r>
    </w:p>
  </w:footnote>
  <w:footnote w:type="continuationSeparator" w:id="0">
    <w:p w14:paraId="515C07AC" w14:textId="77777777" w:rsidR="00692E19" w:rsidRDefault="00692E19" w:rsidP="008B19E4">
      <w:pPr>
        <w:spacing w:after="0"/>
      </w:pPr>
      <w:r>
        <w:continuationSeparator/>
      </w:r>
    </w:p>
  </w:footnote>
  <w:footnote w:id="1">
    <w:p w14:paraId="2A011C58" w14:textId="17F34E34" w:rsidR="008B19E4" w:rsidRDefault="008B19E4" w:rsidP="008B19E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B2145">
        <w:rPr>
          <w:rFonts w:ascii="Arial" w:hAnsi="Arial" w:cs="Arial"/>
          <w:color w:val="auto"/>
          <w:sz w:val="20"/>
          <w:szCs w:val="20"/>
        </w:rPr>
        <w:t>section 57</w:t>
      </w:r>
      <w:r w:rsidRPr="000B2145">
        <w:rPr>
          <w:rFonts w:ascii="Arial" w:hAnsi="Arial" w:cs="Arial"/>
          <w:b/>
          <w:color w:val="auto"/>
          <w:sz w:val="20"/>
          <w:szCs w:val="20"/>
        </w:rPr>
        <w:t xml:space="preserve"> </w:t>
      </w:r>
      <w:r w:rsidRPr="000B2145">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2A011C59" w14:textId="77777777" w:rsidR="008B19E4" w:rsidRDefault="008B19E4" w:rsidP="008B19E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1C4F" w14:textId="77777777" w:rsidR="008B19E4" w:rsidRDefault="008B19E4">
    <w:pPr>
      <w:pStyle w:val="Header"/>
    </w:pPr>
    <w:r>
      <w:rPr>
        <w:noProof/>
        <w:color w:val="2B579A"/>
        <w:shd w:val="clear" w:color="auto" w:fill="E6E6E6"/>
        <w:lang w:val="en-US"/>
      </w:rPr>
      <w:drawing>
        <wp:anchor distT="0" distB="0" distL="114300" distR="114300" simplePos="0" relativeHeight="251659264" behindDoc="1" locked="0" layoutInCell="1" allowOverlap="1" wp14:anchorId="2A011C54" wp14:editId="2A011C5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701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1C53" w14:textId="77777777" w:rsidR="008B19E4" w:rsidRDefault="008B19E4">
    <w:pPr>
      <w:pStyle w:val="Header"/>
    </w:pPr>
    <w:r>
      <w:rPr>
        <w:noProof/>
      </w:rPr>
      <w:drawing>
        <wp:anchor distT="0" distB="0" distL="114300" distR="114300" simplePos="0" relativeHeight="251658240" behindDoc="0" locked="0" layoutInCell="1" allowOverlap="1" wp14:anchorId="2A011C56" wp14:editId="2A011C5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4A0C786">
      <w:start w:val="1"/>
      <w:numFmt w:val="lowerRoman"/>
      <w:lvlText w:val="(%1)"/>
      <w:lvlJc w:val="left"/>
      <w:pPr>
        <w:ind w:left="1080" w:hanging="720"/>
      </w:pPr>
      <w:rPr>
        <w:rFonts w:hint="default"/>
      </w:rPr>
    </w:lvl>
    <w:lvl w:ilvl="1" w:tplc="F6B8B936" w:tentative="1">
      <w:start w:val="1"/>
      <w:numFmt w:val="lowerLetter"/>
      <w:lvlText w:val="%2."/>
      <w:lvlJc w:val="left"/>
      <w:pPr>
        <w:ind w:left="1440" w:hanging="360"/>
      </w:pPr>
    </w:lvl>
    <w:lvl w:ilvl="2" w:tplc="DCAC3F50" w:tentative="1">
      <w:start w:val="1"/>
      <w:numFmt w:val="lowerRoman"/>
      <w:lvlText w:val="%3."/>
      <w:lvlJc w:val="right"/>
      <w:pPr>
        <w:ind w:left="2160" w:hanging="180"/>
      </w:pPr>
    </w:lvl>
    <w:lvl w:ilvl="3" w:tplc="66DA211C" w:tentative="1">
      <w:start w:val="1"/>
      <w:numFmt w:val="decimal"/>
      <w:lvlText w:val="%4."/>
      <w:lvlJc w:val="left"/>
      <w:pPr>
        <w:ind w:left="2880" w:hanging="360"/>
      </w:pPr>
    </w:lvl>
    <w:lvl w:ilvl="4" w:tplc="84EE0106" w:tentative="1">
      <w:start w:val="1"/>
      <w:numFmt w:val="lowerLetter"/>
      <w:lvlText w:val="%5."/>
      <w:lvlJc w:val="left"/>
      <w:pPr>
        <w:ind w:left="3600" w:hanging="360"/>
      </w:pPr>
    </w:lvl>
    <w:lvl w:ilvl="5" w:tplc="A99429AE" w:tentative="1">
      <w:start w:val="1"/>
      <w:numFmt w:val="lowerRoman"/>
      <w:lvlText w:val="%6."/>
      <w:lvlJc w:val="right"/>
      <w:pPr>
        <w:ind w:left="4320" w:hanging="180"/>
      </w:pPr>
    </w:lvl>
    <w:lvl w:ilvl="6" w:tplc="6E2282D2" w:tentative="1">
      <w:start w:val="1"/>
      <w:numFmt w:val="decimal"/>
      <w:lvlText w:val="%7."/>
      <w:lvlJc w:val="left"/>
      <w:pPr>
        <w:ind w:left="5040" w:hanging="360"/>
      </w:pPr>
    </w:lvl>
    <w:lvl w:ilvl="7" w:tplc="1C7C4942" w:tentative="1">
      <w:start w:val="1"/>
      <w:numFmt w:val="lowerLetter"/>
      <w:lvlText w:val="%8."/>
      <w:lvlJc w:val="left"/>
      <w:pPr>
        <w:ind w:left="5760" w:hanging="360"/>
      </w:pPr>
    </w:lvl>
    <w:lvl w:ilvl="8" w:tplc="D514F172" w:tentative="1">
      <w:start w:val="1"/>
      <w:numFmt w:val="lowerRoman"/>
      <w:lvlText w:val="%9."/>
      <w:lvlJc w:val="right"/>
      <w:pPr>
        <w:ind w:left="6480" w:hanging="180"/>
      </w:pPr>
    </w:lvl>
  </w:abstractNum>
  <w:abstractNum w:abstractNumId="1" w15:restartNumberingAfterBreak="0">
    <w:nsid w:val="05FE0F82"/>
    <w:multiLevelType w:val="hybridMultilevel"/>
    <w:tmpl w:val="30F2F8AC"/>
    <w:lvl w:ilvl="0" w:tplc="9ADC5C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B7C47"/>
    <w:multiLevelType w:val="hybridMultilevel"/>
    <w:tmpl w:val="03A89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1614511E">
      <w:start w:val="1"/>
      <w:numFmt w:val="lowerRoman"/>
      <w:lvlText w:val="(%1)"/>
      <w:lvlJc w:val="left"/>
      <w:pPr>
        <w:ind w:left="1080" w:hanging="720"/>
      </w:pPr>
      <w:rPr>
        <w:rFonts w:hint="default"/>
      </w:rPr>
    </w:lvl>
    <w:lvl w:ilvl="1" w:tplc="654A2508" w:tentative="1">
      <w:start w:val="1"/>
      <w:numFmt w:val="lowerLetter"/>
      <w:lvlText w:val="%2."/>
      <w:lvlJc w:val="left"/>
      <w:pPr>
        <w:ind w:left="1440" w:hanging="360"/>
      </w:pPr>
    </w:lvl>
    <w:lvl w:ilvl="2" w:tplc="F5C2A6B4" w:tentative="1">
      <w:start w:val="1"/>
      <w:numFmt w:val="lowerRoman"/>
      <w:lvlText w:val="%3."/>
      <w:lvlJc w:val="right"/>
      <w:pPr>
        <w:ind w:left="2160" w:hanging="180"/>
      </w:pPr>
    </w:lvl>
    <w:lvl w:ilvl="3" w:tplc="D64A6AFC" w:tentative="1">
      <w:start w:val="1"/>
      <w:numFmt w:val="decimal"/>
      <w:lvlText w:val="%4."/>
      <w:lvlJc w:val="left"/>
      <w:pPr>
        <w:ind w:left="2880" w:hanging="360"/>
      </w:pPr>
    </w:lvl>
    <w:lvl w:ilvl="4" w:tplc="B84A65B8" w:tentative="1">
      <w:start w:val="1"/>
      <w:numFmt w:val="lowerLetter"/>
      <w:lvlText w:val="%5."/>
      <w:lvlJc w:val="left"/>
      <w:pPr>
        <w:ind w:left="3600" w:hanging="360"/>
      </w:pPr>
    </w:lvl>
    <w:lvl w:ilvl="5" w:tplc="9ED61266" w:tentative="1">
      <w:start w:val="1"/>
      <w:numFmt w:val="lowerRoman"/>
      <w:lvlText w:val="%6."/>
      <w:lvlJc w:val="right"/>
      <w:pPr>
        <w:ind w:left="4320" w:hanging="180"/>
      </w:pPr>
    </w:lvl>
    <w:lvl w:ilvl="6" w:tplc="2BC0BB5E" w:tentative="1">
      <w:start w:val="1"/>
      <w:numFmt w:val="decimal"/>
      <w:lvlText w:val="%7."/>
      <w:lvlJc w:val="left"/>
      <w:pPr>
        <w:ind w:left="5040" w:hanging="360"/>
      </w:pPr>
    </w:lvl>
    <w:lvl w:ilvl="7" w:tplc="9552D062" w:tentative="1">
      <w:start w:val="1"/>
      <w:numFmt w:val="lowerLetter"/>
      <w:lvlText w:val="%8."/>
      <w:lvlJc w:val="left"/>
      <w:pPr>
        <w:ind w:left="5760" w:hanging="360"/>
      </w:pPr>
    </w:lvl>
    <w:lvl w:ilvl="8" w:tplc="D90078B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609215C4">
      <w:start w:val="1"/>
      <w:numFmt w:val="lowerRoman"/>
      <w:lvlText w:val="(%1)"/>
      <w:lvlJc w:val="left"/>
      <w:pPr>
        <w:ind w:left="1080" w:hanging="720"/>
      </w:pPr>
      <w:rPr>
        <w:rFonts w:hint="default"/>
      </w:rPr>
    </w:lvl>
    <w:lvl w:ilvl="1" w:tplc="51D02276" w:tentative="1">
      <w:start w:val="1"/>
      <w:numFmt w:val="lowerLetter"/>
      <w:lvlText w:val="%2."/>
      <w:lvlJc w:val="left"/>
      <w:pPr>
        <w:ind w:left="1440" w:hanging="360"/>
      </w:pPr>
    </w:lvl>
    <w:lvl w:ilvl="2" w:tplc="9522DAC0" w:tentative="1">
      <w:start w:val="1"/>
      <w:numFmt w:val="lowerRoman"/>
      <w:lvlText w:val="%3."/>
      <w:lvlJc w:val="right"/>
      <w:pPr>
        <w:ind w:left="2160" w:hanging="180"/>
      </w:pPr>
    </w:lvl>
    <w:lvl w:ilvl="3" w:tplc="A66C2C9C" w:tentative="1">
      <w:start w:val="1"/>
      <w:numFmt w:val="decimal"/>
      <w:lvlText w:val="%4."/>
      <w:lvlJc w:val="left"/>
      <w:pPr>
        <w:ind w:left="2880" w:hanging="360"/>
      </w:pPr>
    </w:lvl>
    <w:lvl w:ilvl="4" w:tplc="CA5A9A10" w:tentative="1">
      <w:start w:val="1"/>
      <w:numFmt w:val="lowerLetter"/>
      <w:lvlText w:val="%5."/>
      <w:lvlJc w:val="left"/>
      <w:pPr>
        <w:ind w:left="3600" w:hanging="360"/>
      </w:pPr>
    </w:lvl>
    <w:lvl w:ilvl="5" w:tplc="01B277C8" w:tentative="1">
      <w:start w:val="1"/>
      <w:numFmt w:val="lowerRoman"/>
      <w:lvlText w:val="%6."/>
      <w:lvlJc w:val="right"/>
      <w:pPr>
        <w:ind w:left="4320" w:hanging="180"/>
      </w:pPr>
    </w:lvl>
    <w:lvl w:ilvl="6" w:tplc="8E5CDACC" w:tentative="1">
      <w:start w:val="1"/>
      <w:numFmt w:val="decimal"/>
      <w:lvlText w:val="%7."/>
      <w:lvlJc w:val="left"/>
      <w:pPr>
        <w:ind w:left="5040" w:hanging="360"/>
      </w:pPr>
    </w:lvl>
    <w:lvl w:ilvl="7" w:tplc="42089A5E" w:tentative="1">
      <w:start w:val="1"/>
      <w:numFmt w:val="lowerLetter"/>
      <w:lvlText w:val="%8."/>
      <w:lvlJc w:val="left"/>
      <w:pPr>
        <w:ind w:left="5760" w:hanging="360"/>
      </w:pPr>
    </w:lvl>
    <w:lvl w:ilvl="8" w:tplc="B49A119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883A9116">
      <w:start w:val="1"/>
      <w:numFmt w:val="lowerRoman"/>
      <w:lvlText w:val="(%1)"/>
      <w:lvlJc w:val="left"/>
      <w:pPr>
        <w:ind w:left="1080" w:hanging="720"/>
      </w:pPr>
      <w:rPr>
        <w:rFonts w:hint="default"/>
      </w:rPr>
    </w:lvl>
    <w:lvl w:ilvl="1" w:tplc="80FA73C0" w:tentative="1">
      <w:start w:val="1"/>
      <w:numFmt w:val="lowerLetter"/>
      <w:lvlText w:val="%2."/>
      <w:lvlJc w:val="left"/>
      <w:pPr>
        <w:ind w:left="1440" w:hanging="360"/>
      </w:pPr>
    </w:lvl>
    <w:lvl w:ilvl="2" w:tplc="2B62AC0A" w:tentative="1">
      <w:start w:val="1"/>
      <w:numFmt w:val="lowerRoman"/>
      <w:lvlText w:val="%3."/>
      <w:lvlJc w:val="right"/>
      <w:pPr>
        <w:ind w:left="2160" w:hanging="180"/>
      </w:pPr>
    </w:lvl>
    <w:lvl w:ilvl="3" w:tplc="8AC40B96" w:tentative="1">
      <w:start w:val="1"/>
      <w:numFmt w:val="decimal"/>
      <w:lvlText w:val="%4."/>
      <w:lvlJc w:val="left"/>
      <w:pPr>
        <w:ind w:left="2880" w:hanging="360"/>
      </w:pPr>
    </w:lvl>
    <w:lvl w:ilvl="4" w:tplc="C4A0E8BA" w:tentative="1">
      <w:start w:val="1"/>
      <w:numFmt w:val="lowerLetter"/>
      <w:lvlText w:val="%5."/>
      <w:lvlJc w:val="left"/>
      <w:pPr>
        <w:ind w:left="3600" w:hanging="360"/>
      </w:pPr>
    </w:lvl>
    <w:lvl w:ilvl="5" w:tplc="AA9828F2" w:tentative="1">
      <w:start w:val="1"/>
      <w:numFmt w:val="lowerRoman"/>
      <w:lvlText w:val="%6."/>
      <w:lvlJc w:val="right"/>
      <w:pPr>
        <w:ind w:left="4320" w:hanging="180"/>
      </w:pPr>
    </w:lvl>
    <w:lvl w:ilvl="6" w:tplc="2F0EB9DE" w:tentative="1">
      <w:start w:val="1"/>
      <w:numFmt w:val="decimal"/>
      <w:lvlText w:val="%7."/>
      <w:lvlJc w:val="left"/>
      <w:pPr>
        <w:ind w:left="5040" w:hanging="360"/>
      </w:pPr>
    </w:lvl>
    <w:lvl w:ilvl="7" w:tplc="F4FA9A92" w:tentative="1">
      <w:start w:val="1"/>
      <w:numFmt w:val="lowerLetter"/>
      <w:lvlText w:val="%8."/>
      <w:lvlJc w:val="left"/>
      <w:pPr>
        <w:ind w:left="5760" w:hanging="360"/>
      </w:pPr>
    </w:lvl>
    <w:lvl w:ilvl="8" w:tplc="6BD66E9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A04C536">
      <w:start w:val="1"/>
      <w:numFmt w:val="lowerRoman"/>
      <w:lvlText w:val="(%1)"/>
      <w:lvlJc w:val="left"/>
      <w:pPr>
        <w:ind w:left="1080" w:hanging="720"/>
      </w:pPr>
      <w:rPr>
        <w:rFonts w:hint="default"/>
      </w:rPr>
    </w:lvl>
    <w:lvl w:ilvl="1" w:tplc="461E72F6" w:tentative="1">
      <w:start w:val="1"/>
      <w:numFmt w:val="lowerLetter"/>
      <w:lvlText w:val="%2."/>
      <w:lvlJc w:val="left"/>
      <w:pPr>
        <w:ind w:left="1440" w:hanging="360"/>
      </w:pPr>
    </w:lvl>
    <w:lvl w:ilvl="2" w:tplc="DE96C8FA" w:tentative="1">
      <w:start w:val="1"/>
      <w:numFmt w:val="lowerRoman"/>
      <w:lvlText w:val="%3."/>
      <w:lvlJc w:val="right"/>
      <w:pPr>
        <w:ind w:left="2160" w:hanging="180"/>
      </w:pPr>
    </w:lvl>
    <w:lvl w:ilvl="3" w:tplc="9D2E7582" w:tentative="1">
      <w:start w:val="1"/>
      <w:numFmt w:val="decimal"/>
      <w:lvlText w:val="%4."/>
      <w:lvlJc w:val="left"/>
      <w:pPr>
        <w:ind w:left="2880" w:hanging="360"/>
      </w:pPr>
    </w:lvl>
    <w:lvl w:ilvl="4" w:tplc="5C163FD4" w:tentative="1">
      <w:start w:val="1"/>
      <w:numFmt w:val="lowerLetter"/>
      <w:lvlText w:val="%5."/>
      <w:lvlJc w:val="left"/>
      <w:pPr>
        <w:ind w:left="3600" w:hanging="360"/>
      </w:pPr>
    </w:lvl>
    <w:lvl w:ilvl="5" w:tplc="0A8E294A" w:tentative="1">
      <w:start w:val="1"/>
      <w:numFmt w:val="lowerRoman"/>
      <w:lvlText w:val="%6."/>
      <w:lvlJc w:val="right"/>
      <w:pPr>
        <w:ind w:left="4320" w:hanging="180"/>
      </w:pPr>
    </w:lvl>
    <w:lvl w:ilvl="6" w:tplc="79BE0DA2" w:tentative="1">
      <w:start w:val="1"/>
      <w:numFmt w:val="decimal"/>
      <w:lvlText w:val="%7."/>
      <w:lvlJc w:val="left"/>
      <w:pPr>
        <w:ind w:left="5040" w:hanging="360"/>
      </w:pPr>
    </w:lvl>
    <w:lvl w:ilvl="7" w:tplc="6D5E3F5A" w:tentative="1">
      <w:start w:val="1"/>
      <w:numFmt w:val="lowerLetter"/>
      <w:lvlText w:val="%8."/>
      <w:lvlJc w:val="left"/>
      <w:pPr>
        <w:ind w:left="5760" w:hanging="360"/>
      </w:pPr>
    </w:lvl>
    <w:lvl w:ilvl="8" w:tplc="C3EA5B3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07A48E9A">
      <w:start w:val="1"/>
      <w:numFmt w:val="bullet"/>
      <w:lvlText w:val=""/>
      <w:lvlJc w:val="left"/>
      <w:pPr>
        <w:ind w:left="720" w:hanging="360"/>
      </w:pPr>
      <w:rPr>
        <w:rFonts w:ascii="Symbol" w:hAnsi="Symbol" w:hint="default"/>
        <w:color w:val="auto"/>
        <w:sz w:val="24"/>
        <w:szCs w:val="24"/>
      </w:rPr>
    </w:lvl>
    <w:lvl w:ilvl="1" w:tplc="56124784" w:tentative="1">
      <w:start w:val="1"/>
      <w:numFmt w:val="bullet"/>
      <w:lvlText w:val="o"/>
      <w:lvlJc w:val="left"/>
      <w:pPr>
        <w:ind w:left="1440" w:hanging="360"/>
      </w:pPr>
      <w:rPr>
        <w:rFonts w:ascii="Courier New" w:hAnsi="Courier New" w:cs="Courier New" w:hint="default"/>
      </w:rPr>
    </w:lvl>
    <w:lvl w:ilvl="2" w:tplc="0D1A1548" w:tentative="1">
      <w:start w:val="1"/>
      <w:numFmt w:val="bullet"/>
      <w:lvlText w:val=""/>
      <w:lvlJc w:val="left"/>
      <w:pPr>
        <w:ind w:left="2160" w:hanging="360"/>
      </w:pPr>
      <w:rPr>
        <w:rFonts w:ascii="Wingdings" w:hAnsi="Wingdings" w:hint="default"/>
      </w:rPr>
    </w:lvl>
    <w:lvl w:ilvl="3" w:tplc="A9E091E0" w:tentative="1">
      <w:start w:val="1"/>
      <w:numFmt w:val="bullet"/>
      <w:lvlText w:val=""/>
      <w:lvlJc w:val="left"/>
      <w:pPr>
        <w:ind w:left="2880" w:hanging="360"/>
      </w:pPr>
      <w:rPr>
        <w:rFonts w:ascii="Symbol" w:hAnsi="Symbol" w:hint="default"/>
      </w:rPr>
    </w:lvl>
    <w:lvl w:ilvl="4" w:tplc="A8F2CDE8" w:tentative="1">
      <w:start w:val="1"/>
      <w:numFmt w:val="bullet"/>
      <w:lvlText w:val="o"/>
      <w:lvlJc w:val="left"/>
      <w:pPr>
        <w:ind w:left="3600" w:hanging="360"/>
      </w:pPr>
      <w:rPr>
        <w:rFonts w:ascii="Courier New" w:hAnsi="Courier New" w:cs="Courier New" w:hint="default"/>
      </w:rPr>
    </w:lvl>
    <w:lvl w:ilvl="5" w:tplc="BFCA5758" w:tentative="1">
      <w:start w:val="1"/>
      <w:numFmt w:val="bullet"/>
      <w:lvlText w:val=""/>
      <w:lvlJc w:val="left"/>
      <w:pPr>
        <w:ind w:left="4320" w:hanging="360"/>
      </w:pPr>
      <w:rPr>
        <w:rFonts w:ascii="Wingdings" w:hAnsi="Wingdings" w:hint="default"/>
      </w:rPr>
    </w:lvl>
    <w:lvl w:ilvl="6" w:tplc="63A2C084" w:tentative="1">
      <w:start w:val="1"/>
      <w:numFmt w:val="bullet"/>
      <w:lvlText w:val=""/>
      <w:lvlJc w:val="left"/>
      <w:pPr>
        <w:ind w:left="5040" w:hanging="360"/>
      </w:pPr>
      <w:rPr>
        <w:rFonts w:ascii="Symbol" w:hAnsi="Symbol" w:hint="default"/>
      </w:rPr>
    </w:lvl>
    <w:lvl w:ilvl="7" w:tplc="131A24BA" w:tentative="1">
      <w:start w:val="1"/>
      <w:numFmt w:val="bullet"/>
      <w:lvlText w:val="o"/>
      <w:lvlJc w:val="left"/>
      <w:pPr>
        <w:ind w:left="5760" w:hanging="360"/>
      </w:pPr>
      <w:rPr>
        <w:rFonts w:ascii="Courier New" w:hAnsi="Courier New" w:cs="Courier New" w:hint="default"/>
      </w:rPr>
    </w:lvl>
    <w:lvl w:ilvl="8" w:tplc="65CE282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1A438C8">
      <w:start w:val="1"/>
      <w:numFmt w:val="lowerRoman"/>
      <w:lvlText w:val="(%1)"/>
      <w:lvlJc w:val="left"/>
      <w:pPr>
        <w:ind w:left="1080" w:hanging="720"/>
      </w:pPr>
      <w:rPr>
        <w:rFonts w:hint="default"/>
      </w:rPr>
    </w:lvl>
    <w:lvl w:ilvl="1" w:tplc="C978A32A" w:tentative="1">
      <w:start w:val="1"/>
      <w:numFmt w:val="lowerLetter"/>
      <w:lvlText w:val="%2."/>
      <w:lvlJc w:val="left"/>
      <w:pPr>
        <w:ind w:left="1440" w:hanging="360"/>
      </w:pPr>
    </w:lvl>
    <w:lvl w:ilvl="2" w:tplc="EA205BE6" w:tentative="1">
      <w:start w:val="1"/>
      <w:numFmt w:val="lowerRoman"/>
      <w:lvlText w:val="%3."/>
      <w:lvlJc w:val="right"/>
      <w:pPr>
        <w:ind w:left="2160" w:hanging="180"/>
      </w:pPr>
    </w:lvl>
    <w:lvl w:ilvl="3" w:tplc="E604BB84" w:tentative="1">
      <w:start w:val="1"/>
      <w:numFmt w:val="decimal"/>
      <w:lvlText w:val="%4."/>
      <w:lvlJc w:val="left"/>
      <w:pPr>
        <w:ind w:left="2880" w:hanging="360"/>
      </w:pPr>
    </w:lvl>
    <w:lvl w:ilvl="4" w:tplc="3FE6D042" w:tentative="1">
      <w:start w:val="1"/>
      <w:numFmt w:val="lowerLetter"/>
      <w:lvlText w:val="%5."/>
      <w:lvlJc w:val="left"/>
      <w:pPr>
        <w:ind w:left="3600" w:hanging="360"/>
      </w:pPr>
    </w:lvl>
    <w:lvl w:ilvl="5" w:tplc="08446524" w:tentative="1">
      <w:start w:val="1"/>
      <w:numFmt w:val="lowerRoman"/>
      <w:lvlText w:val="%6."/>
      <w:lvlJc w:val="right"/>
      <w:pPr>
        <w:ind w:left="4320" w:hanging="180"/>
      </w:pPr>
    </w:lvl>
    <w:lvl w:ilvl="6" w:tplc="868C097A" w:tentative="1">
      <w:start w:val="1"/>
      <w:numFmt w:val="decimal"/>
      <w:lvlText w:val="%7."/>
      <w:lvlJc w:val="left"/>
      <w:pPr>
        <w:ind w:left="5040" w:hanging="360"/>
      </w:pPr>
    </w:lvl>
    <w:lvl w:ilvl="7" w:tplc="FC9A2948" w:tentative="1">
      <w:start w:val="1"/>
      <w:numFmt w:val="lowerLetter"/>
      <w:lvlText w:val="%8."/>
      <w:lvlJc w:val="left"/>
      <w:pPr>
        <w:ind w:left="5760" w:hanging="360"/>
      </w:pPr>
    </w:lvl>
    <w:lvl w:ilvl="8" w:tplc="2CA88F4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142FE4E">
      <w:start w:val="1"/>
      <w:numFmt w:val="lowerRoman"/>
      <w:lvlText w:val="(%1)"/>
      <w:lvlJc w:val="left"/>
      <w:pPr>
        <w:ind w:left="1080" w:hanging="720"/>
      </w:pPr>
      <w:rPr>
        <w:rFonts w:hint="default"/>
      </w:rPr>
    </w:lvl>
    <w:lvl w:ilvl="1" w:tplc="8EA24072" w:tentative="1">
      <w:start w:val="1"/>
      <w:numFmt w:val="lowerLetter"/>
      <w:lvlText w:val="%2."/>
      <w:lvlJc w:val="left"/>
      <w:pPr>
        <w:ind w:left="1440" w:hanging="360"/>
      </w:pPr>
    </w:lvl>
    <w:lvl w:ilvl="2" w:tplc="AC723304" w:tentative="1">
      <w:start w:val="1"/>
      <w:numFmt w:val="lowerRoman"/>
      <w:lvlText w:val="%3."/>
      <w:lvlJc w:val="right"/>
      <w:pPr>
        <w:ind w:left="2160" w:hanging="180"/>
      </w:pPr>
    </w:lvl>
    <w:lvl w:ilvl="3" w:tplc="90082270" w:tentative="1">
      <w:start w:val="1"/>
      <w:numFmt w:val="decimal"/>
      <w:lvlText w:val="%4."/>
      <w:lvlJc w:val="left"/>
      <w:pPr>
        <w:ind w:left="2880" w:hanging="360"/>
      </w:pPr>
    </w:lvl>
    <w:lvl w:ilvl="4" w:tplc="7CBCBAE8" w:tentative="1">
      <w:start w:val="1"/>
      <w:numFmt w:val="lowerLetter"/>
      <w:lvlText w:val="%5."/>
      <w:lvlJc w:val="left"/>
      <w:pPr>
        <w:ind w:left="3600" w:hanging="360"/>
      </w:pPr>
    </w:lvl>
    <w:lvl w:ilvl="5" w:tplc="0FBE3434" w:tentative="1">
      <w:start w:val="1"/>
      <w:numFmt w:val="lowerRoman"/>
      <w:lvlText w:val="%6."/>
      <w:lvlJc w:val="right"/>
      <w:pPr>
        <w:ind w:left="4320" w:hanging="180"/>
      </w:pPr>
    </w:lvl>
    <w:lvl w:ilvl="6" w:tplc="40BCD01C" w:tentative="1">
      <w:start w:val="1"/>
      <w:numFmt w:val="decimal"/>
      <w:lvlText w:val="%7."/>
      <w:lvlJc w:val="left"/>
      <w:pPr>
        <w:ind w:left="5040" w:hanging="360"/>
      </w:pPr>
    </w:lvl>
    <w:lvl w:ilvl="7" w:tplc="3936575E" w:tentative="1">
      <w:start w:val="1"/>
      <w:numFmt w:val="lowerLetter"/>
      <w:lvlText w:val="%8."/>
      <w:lvlJc w:val="left"/>
      <w:pPr>
        <w:ind w:left="5760" w:hanging="360"/>
      </w:pPr>
    </w:lvl>
    <w:lvl w:ilvl="8" w:tplc="1616C52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82C1BE4">
      <w:start w:val="1"/>
      <w:numFmt w:val="lowerRoman"/>
      <w:lvlText w:val="(%1)"/>
      <w:lvlJc w:val="left"/>
      <w:pPr>
        <w:ind w:left="1080" w:hanging="720"/>
      </w:pPr>
      <w:rPr>
        <w:rFonts w:hint="default"/>
      </w:rPr>
    </w:lvl>
    <w:lvl w:ilvl="1" w:tplc="39364110" w:tentative="1">
      <w:start w:val="1"/>
      <w:numFmt w:val="lowerLetter"/>
      <w:lvlText w:val="%2."/>
      <w:lvlJc w:val="left"/>
      <w:pPr>
        <w:ind w:left="1440" w:hanging="360"/>
      </w:pPr>
    </w:lvl>
    <w:lvl w:ilvl="2" w:tplc="7A5800D2" w:tentative="1">
      <w:start w:val="1"/>
      <w:numFmt w:val="lowerRoman"/>
      <w:lvlText w:val="%3."/>
      <w:lvlJc w:val="right"/>
      <w:pPr>
        <w:ind w:left="2160" w:hanging="180"/>
      </w:pPr>
    </w:lvl>
    <w:lvl w:ilvl="3" w:tplc="DF869D80" w:tentative="1">
      <w:start w:val="1"/>
      <w:numFmt w:val="decimal"/>
      <w:lvlText w:val="%4."/>
      <w:lvlJc w:val="left"/>
      <w:pPr>
        <w:ind w:left="2880" w:hanging="360"/>
      </w:pPr>
    </w:lvl>
    <w:lvl w:ilvl="4" w:tplc="A03A6516" w:tentative="1">
      <w:start w:val="1"/>
      <w:numFmt w:val="lowerLetter"/>
      <w:lvlText w:val="%5."/>
      <w:lvlJc w:val="left"/>
      <w:pPr>
        <w:ind w:left="3600" w:hanging="360"/>
      </w:pPr>
    </w:lvl>
    <w:lvl w:ilvl="5" w:tplc="96DCFCDC" w:tentative="1">
      <w:start w:val="1"/>
      <w:numFmt w:val="lowerRoman"/>
      <w:lvlText w:val="%6."/>
      <w:lvlJc w:val="right"/>
      <w:pPr>
        <w:ind w:left="4320" w:hanging="180"/>
      </w:pPr>
    </w:lvl>
    <w:lvl w:ilvl="6" w:tplc="46BADFA8" w:tentative="1">
      <w:start w:val="1"/>
      <w:numFmt w:val="decimal"/>
      <w:lvlText w:val="%7."/>
      <w:lvlJc w:val="left"/>
      <w:pPr>
        <w:ind w:left="5040" w:hanging="360"/>
      </w:pPr>
    </w:lvl>
    <w:lvl w:ilvl="7" w:tplc="BBEA87C0" w:tentative="1">
      <w:start w:val="1"/>
      <w:numFmt w:val="lowerLetter"/>
      <w:lvlText w:val="%8."/>
      <w:lvlJc w:val="left"/>
      <w:pPr>
        <w:ind w:left="5760" w:hanging="360"/>
      </w:pPr>
    </w:lvl>
    <w:lvl w:ilvl="8" w:tplc="64A6ABB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27ED564">
      <w:start w:val="1"/>
      <w:numFmt w:val="lowerRoman"/>
      <w:lvlText w:val="(%1)"/>
      <w:lvlJc w:val="left"/>
      <w:pPr>
        <w:ind w:left="1080" w:hanging="720"/>
      </w:pPr>
      <w:rPr>
        <w:rFonts w:hint="default"/>
      </w:rPr>
    </w:lvl>
    <w:lvl w:ilvl="1" w:tplc="F7B435DC" w:tentative="1">
      <w:start w:val="1"/>
      <w:numFmt w:val="lowerLetter"/>
      <w:lvlText w:val="%2."/>
      <w:lvlJc w:val="left"/>
      <w:pPr>
        <w:ind w:left="1440" w:hanging="360"/>
      </w:pPr>
    </w:lvl>
    <w:lvl w:ilvl="2" w:tplc="8D22D4DA" w:tentative="1">
      <w:start w:val="1"/>
      <w:numFmt w:val="lowerRoman"/>
      <w:lvlText w:val="%3."/>
      <w:lvlJc w:val="right"/>
      <w:pPr>
        <w:ind w:left="2160" w:hanging="180"/>
      </w:pPr>
    </w:lvl>
    <w:lvl w:ilvl="3" w:tplc="3C6C8520" w:tentative="1">
      <w:start w:val="1"/>
      <w:numFmt w:val="decimal"/>
      <w:lvlText w:val="%4."/>
      <w:lvlJc w:val="left"/>
      <w:pPr>
        <w:ind w:left="2880" w:hanging="360"/>
      </w:pPr>
    </w:lvl>
    <w:lvl w:ilvl="4" w:tplc="C048314C" w:tentative="1">
      <w:start w:val="1"/>
      <w:numFmt w:val="lowerLetter"/>
      <w:lvlText w:val="%5."/>
      <w:lvlJc w:val="left"/>
      <w:pPr>
        <w:ind w:left="3600" w:hanging="360"/>
      </w:pPr>
    </w:lvl>
    <w:lvl w:ilvl="5" w:tplc="C1D0F2AA" w:tentative="1">
      <w:start w:val="1"/>
      <w:numFmt w:val="lowerRoman"/>
      <w:lvlText w:val="%6."/>
      <w:lvlJc w:val="right"/>
      <w:pPr>
        <w:ind w:left="4320" w:hanging="180"/>
      </w:pPr>
    </w:lvl>
    <w:lvl w:ilvl="6" w:tplc="1A2088BE" w:tentative="1">
      <w:start w:val="1"/>
      <w:numFmt w:val="decimal"/>
      <w:lvlText w:val="%7."/>
      <w:lvlJc w:val="left"/>
      <w:pPr>
        <w:ind w:left="5040" w:hanging="360"/>
      </w:pPr>
    </w:lvl>
    <w:lvl w:ilvl="7" w:tplc="63C85C4C" w:tentative="1">
      <w:start w:val="1"/>
      <w:numFmt w:val="lowerLetter"/>
      <w:lvlText w:val="%8."/>
      <w:lvlJc w:val="left"/>
      <w:pPr>
        <w:ind w:left="5760" w:hanging="360"/>
      </w:pPr>
    </w:lvl>
    <w:lvl w:ilvl="8" w:tplc="690C5D8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78F033DE">
      <w:start w:val="1"/>
      <w:numFmt w:val="lowerRoman"/>
      <w:lvlText w:val="(%1)"/>
      <w:lvlJc w:val="left"/>
      <w:pPr>
        <w:ind w:left="1080" w:hanging="720"/>
      </w:pPr>
      <w:rPr>
        <w:rFonts w:hint="default"/>
      </w:rPr>
    </w:lvl>
    <w:lvl w:ilvl="1" w:tplc="332EDC5A" w:tentative="1">
      <w:start w:val="1"/>
      <w:numFmt w:val="lowerLetter"/>
      <w:lvlText w:val="%2."/>
      <w:lvlJc w:val="left"/>
      <w:pPr>
        <w:ind w:left="1440" w:hanging="360"/>
      </w:pPr>
    </w:lvl>
    <w:lvl w:ilvl="2" w:tplc="1598DC44" w:tentative="1">
      <w:start w:val="1"/>
      <w:numFmt w:val="lowerRoman"/>
      <w:lvlText w:val="%3."/>
      <w:lvlJc w:val="right"/>
      <w:pPr>
        <w:ind w:left="2160" w:hanging="180"/>
      </w:pPr>
    </w:lvl>
    <w:lvl w:ilvl="3" w:tplc="A7EC7AC4" w:tentative="1">
      <w:start w:val="1"/>
      <w:numFmt w:val="decimal"/>
      <w:lvlText w:val="%4."/>
      <w:lvlJc w:val="left"/>
      <w:pPr>
        <w:ind w:left="2880" w:hanging="360"/>
      </w:pPr>
    </w:lvl>
    <w:lvl w:ilvl="4" w:tplc="1ACEA158" w:tentative="1">
      <w:start w:val="1"/>
      <w:numFmt w:val="lowerLetter"/>
      <w:lvlText w:val="%5."/>
      <w:lvlJc w:val="left"/>
      <w:pPr>
        <w:ind w:left="3600" w:hanging="360"/>
      </w:pPr>
    </w:lvl>
    <w:lvl w:ilvl="5" w:tplc="26C84796" w:tentative="1">
      <w:start w:val="1"/>
      <w:numFmt w:val="lowerRoman"/>
      <w:lvlText w:val="%6."/>
      <w:lvlJc w:val="right"/>
      <w:pPr>
        <w:ind w:left="4320" w:hanging="180"/>
      </w:pPr>
    </w:lvl>
    <w:lvl w:ilvl="6" w:tplc="D0365A78" w:tentative="1">
      <w:start w:val="1"/>
      <w:numFmt w:val="decimal"/>
      <w:lvlText w:val="%7."/>
      <w:lvlJc w:val="left"/>
      <w:pPr>
        <w:ind w:left="5040" w:hanging="360"/>
      </w:pPr>
    </w:lvl>
    <w:lvl w:ilvl="7" w:tplc="1792BF0E" w:tentative="1">
      <w:start w:val="1"/>
      <w:numFmt w:val="lowerLetter"/>
      <w:lvlText w:val="%8."/>
      <w:lvlJc w:val="left"/>
      <w:pPr>
        <w:ind w:left="5760" w:hanging="360"/>
      </w:pPr>
    </w:lvl>
    <w:lvl w:ilvl="8" w:tplc="0A50E50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0EC8E56">
      <w:start w:val="1"/>
      <w:numFmt w:val="lowerRoman"/>
      <w:lvlText w:val="(%1)"/>
      <w:lvlJc w:val="left"/>
      <w:pPr>
        <w:ind w:left="1080" w:hanging="720"/>
      </w:pPr>
      <w:rPr>
        <w:rFonts w:hint="default"/>
      </w:rPr>
    </w:lvl>
    <w:lvl w:ilvl="1" w:tplc="FA7E4664" w:tentative="1">
      <w:start w:val="1"/>
      <w:numFmt w:val="lowerLetter"/>
      <w:lvlText w:val="%2."/>
      <w:lvlJc w:val="left"/>
      <w:pPr>
        <w:ind w:left="1440" w:hanging="360"/>
      </w:pPr>
    </w:lvl>
    <w:lvl w:ilvl="2" w:tplc="D4CC31C4" w:tentative="1">
      <w:start w:val="1"/>
      <w:numFmt w:val="lowerRoman"/>
      <w:lvlText w:val="%3."/>
      <w:lvlJc w:val="right"/>
      <w:pPr>
        <w:ind w:left="2160" w:hanging="180"/>
      </w:pPr>
    </w:lvl>
    <w:lvl w:ilvl="3" w:tplc="AD9CD5DA" w:tentative="1">
      <w:start w:val="1"/>
      <w:numFmt w:val="decimal"/>
      <w:lvlText w:val="%4."/>
      <w:lvlJc w:val="left"/>
      <w:pPr>
        <w:ind w:left="2880" w:hanging="360"/>
      </w:pPr>
    </w:lvl>
    <w:lvl w:ilvl="4" w:tplc="9E2C85E2" w:tentative="1">
      <w:start w:val="1"/>
      <w:numFmt w:val="lowerLetter"/>
      <w:lvlText w:val="%5."/>
      <w:lvlJc w:val="left"/>
      <w:pPr>
        <w:ind w:left="3600" w:hanging="360"/>
      </w:pPr>
    </w:lvl>
    <w:lvl w:ilvl="5" w:tplc="90C8EEE0" w:tentative="1">
      <w:start w:val="1"/>
      <w:numFmt w:val="lowerRoman"/>
      <w:lvlText w:val="%6."/>
      <w:lvlJc w:val="right"/>
      <w:pPr>
        <w:ind w:left="4320" w:hanging="180"/>
      </w:pPr>
    </w:lvl>
    <w:lvl w:ilvl="6" w:tplc="92ECD224" w:tentative="1">
      <w:start w:val="1"/>
      <w:numFmt w:val="decimal"/>
      <w:lvlText w:val="%7."/>
      <w:lvlJc w:val="left"/>
      <w:pPr>
        <w:ind w:left="5040" w:hanging="360"/>
      </w:pPr>
    </w:lvl>
    <w:lvl w:ilvl="7" w:tplc="5FF4880E" w:tentative="1">
      <w:start w:val="1"/>
      <w:numFmt w:val="lowerLetter"/>
      <w:lvlText w:val="%8."/>
      <w:lvlJc w:val="left"/>
      <w:pPr>
        <w:ind w:left="5760" w:hanging="360"/>
      </w:pPr>
    </w:lvl>
    <w:lvl w:ilvl="8" w:tplc="1C6CE1A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18E02D4">
      <w:start w:val="1"/>
      <w:numFmt w:val="lowerRoman"/>
      <w:lvlText w:val="(%1)"/>
      <w:lvlJc w:val="left"/>
      <w:pPr>
        <w:ind w:left="1080" w:hanging="720"/>
      </w:pPr>
      <w:rPr>
        <w:rFonts w:hint="default"/>
      </w:rPr>
    </w:lvl>
    <w:lvl w:ilvl="1" w:tplc="D1D2F894" w:tentative="1">
      <w:start w:val="1"/>
      <w:numFmt w:val="lowerLetter"/>
      <w:lvlText w:val="%2."/>
      <w:lvlJc w:val="left"/>
      <w:pPr>
        <w:ind w:left="1440" w:hanging="360"/>
      </w:pPr>
    </w:lvl>
    <w:lvl w:ilvl="2" w:tplc="CF14BDCA" w:tentative="1">
      <w:start w:val="1"/>
      <w:numFmt w:val="lowerRoman"/>
      <w:lvlText w:val="%3."/>
      <w:lvlJc w:val="right"/>
      <w:pPr>
        <w:ind w:left="2160" w:hanging="180"/>
      </w:pPr>
    </w:lvl>
    <w:lvl w:ilvl="3" w:tplc="A06828AA" w:tentative="1">
      <w:start w:val="1"/>
      <w:numFmt w:val="decimal"/>
      <w:lvlText w:val="%4."/>
      <w:lvlJc w:val="left"/>
      <w:pPr>
        <w:ind w:left="2880" w:hanging="360"/>
      </w:pPr>
    </w:lvl>
    <w:lvl w:ilvl="4" w:tplc="8EC237E8" w:tentative="1">
      <w:start w:val="1"/>
      <w:numFmt w:val="lowerLetter"/>
      <w:lvlText w:val="%5."/>
      <w:lvlJc w:val="left"/>
      <w:pPr>
        <w:ind w:left="3600" w:hanging="360"/>
      </w:pPr>
    </w:lvl>
    <w:lvl w:ilvl="5" w:tplc="2D92AEEC" w:tentative="1">
      <w:start w:val="1"/>
      <w:numFmt w:val="lowerRoman"/>
      <w:lvlText w:val="%6."/>
      <w:lvlJc w:val="right"/>
      <w:pPr>
        <w:ind w:left="4320" w:hanging="180"/>
      </w:pPr>
    </w:lvl>
    <w:lvl w:ilvl="6" w:tplc="140A010A" w:tentative="1">
      <w:start w:val="1"/>
      <w:numFmt w:val="decimal"/>
      <w:lvlText w:val="%7."/>
      <w:lvlJc w:val="left"/>
      <w:pPr>
        <w:ind w:left="5040" w:hanging="360"/>
      </w:pPr>
    </w:lvl>
    <w:lvl w:ilvl="7" w:tplc="51A454C2" w:tentative="1">
      <w:start w:val="1"/>
      <w:numFmt w:val="lowerLetter"/>
      <w:lvlText w:val="%8."/>
      <w:lvlJc w:val="left"/>
      <w:pPr>
        <w:ind w:left="5760" w:hanging="360"/>
      </w:pPr>
    </w:lvl>
    <w:lvl w:ilvl="8" w:tplc="0D8C2C4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E2AE186">
      <w:start w:val="1"/>
      <w:numFmt w:val="lowerRoman"/>
      <w:lvlText w:val="(%1)"/>
      <w:lvlJc w:val="left"/>
      <w:pPr>
        <w:ind w:left="1080" w:hanging="720"/>
      </w:pPr>
      <w:rPr>
        <w:rFonts w:hint="default"/>
      </w:rPr>
    </w:lvl>
    <w:lvl w:ilvl="1" w:tplc="598A983E" w:tentative="1">
      <w:start w:val="1"/>
      <w:numFmt w:val="lowerLetter"/>
      <w:lvlText w:val="%2."/>
      <w:lvlJc w:val="left"/>
      <w:pPr>
        <w:ind w:left="1440" w:hanging="360"/>
      </w:pPr>
    </w:lvl>
    <w:lvl w:ilvl="2" w:tplc="09F454F2" w:tentative="1">
      <w:start w:val="1"/>
      <w:numFmt w:val="lowerRoman"/>
      <w:lvlText w:val="%3."/>
      <w:lvlJc w:val="right"/>
      <w:pPr>
        <w:ind w:left="2160" w:hanging="180"/>
      </w:pPr>
    </w:lvl>
    <w:lvl w:ilvl="3" w:tplc="492EF3E0" w:tentative="1">
      <w:start w:val="1"/>
      <w:numFmt w:val="decimal"/>
      <w:lvlText w:val="%4."/>
      <w:lvlJc w:val="left"/>
      <w:pPr>
        <w:ind w:left="2880" w:hanging="360"/>
      </w:pPr>
    </w:lvl>
    <w:lvl w:ilvl="4" w:tplc="71E27ABA" w:tentative="1">
      <w:start w:val="1"/>
      <w:numFmt w:val="lowerLetter"/>
      <w:lvlText w:val="%5."/>
      <w:lvlJc w:val="left"/>
      <w:pPr>
        <w:ind w:left="3600" w:hanging="360"/>
      </w:pPr>
    </w:lvl>
    <w:lvl w:ilvl="5" w:tplc="C0AADD9A" w:tentative="1">
      <w:start w:val="1"/>
      <w:numFmt w:val="lowerRoman"/>
      <w:lvlText w:val="%6."/>
      <w:lvlJc w:val="right"/>
      <w:pPr>
        <w:ind w:left="4320" w:hanging="180"/>
      </w:pPr>
    </w:lvl>
    <w:lvl w:ilvl="6" w:tplc="DC6A83A8" w:tentative="1">
      <w:start w:val="1"/>
      <w:numFmt w:val="decimal"/>
      <w:lvlText w:val="%7."/>
      <w:lvlJc w:val="left"/>
      <w:pPr>
        <w:ind w:left="5040" w:hanging="360"/>
      </w:pPr>
    </w:lvl>
    <w:lvl w:ilvl="7" w:tplc="5E76423A" w:tentative="1">
      <w:start w:val="1"/>
      <w:numFmt w:val="lowerLetter"/>
      <w:lvlText w:val="%8."/>
      <w:lvlJc w:val="left"/>
      <w:pPr>
        <w:ind w:left="5760" w:hanging="360"/>
      </w:pPr>
    </w:lvl>
    <w:lvl w:ilvl="8" w:tplc="3878A168" w:tentative="1">
      <w:start w:val="1"/>
      <w:numFmt w:val="lowerRoman"/>
      <w:lvlText w:val="%9."/>
      <w:lvlJc w:val="right"/>
      <w:pPr>
        <w:ind w:left="6480" w:hanging="180"/>
      </w:pPr>
    </w:lvl>
  </w:abstractNum>
  <w:abstractNum w:abstractNumId="16" w15:restartNumberingAfterBreak="0">
    <w:nsid w:val="456320B2"/>
    <w:multiLevelType w:val="hybridMultilevel"/>
    <w:tmpl w:val="72824DB8"/>
    <w:lvl w:ilvl="0" w:tplc="9ADC5C26">
      <w:start w:val="1"/>
      <w:numFmt w:val="bullet"/>
      <w:lvlText w:val=""/>
      <w:lvlJc w:val="left"/>
      <w:pPr>
        <w:ind w:left="720" w:hanging="360"/>
      </w:pPr>
      <w:rPr>
        <w:rFonts w:ascii="Symbol" w:hAnsi="Symbol" w:hint="default"/>
        <w:color w:val="auto"/>
      </w:rPr>
    </w:lvl>
    <w:lvl w:ilvl="1" w:tplc="8112FC3E" w:tentative="1">
      <w:start w:val="1"/>
      <w:numFmt w:val="bullet"/>
      <w:lvlText w:val="o"/>
      <w:lvlJc w:val="left"/>
      <w:pPr>
        <w:ind w:left="1440" w:hanging="360"/>
      </w:pPr>
      <w:rPr>
        <w:rFonts w:ascii="Courier New" w:hAnsi="Courier New" w:cs="Courier New" w:hint="default"/>
      </w:rPr>
    </w:lvl>
    <w:lvl w:ilvl="2" w:tplc="9ECEEB90" w:tentative="1">
      <w:start w:val="1"/>
      <w:numFmt w:val="bullet"/>
      <w:lvlText w:val=""/>
      <w:lvlJc w:val="left"/>
      <w:pPr>
        <w:ind w:left="2160" w:hanging="360"/>
      </w:pPr>
      <w:rPr>
        <w:rFonts w:ascii="Wingdings" w:hAnsi="Wingdings" w:hint="default"/>
      </w:rPr>
    </w:lvl>
    <w:lvl w:ilvl="3" w:tplc="87DC9BF6" w:tentative="1">
      <w:start w:val="1"/>
      <w:numFmt w:val="bullet"/>
      <w:lvlText w:val=""/>
      <w:lvlJc w:val="left"/>
      <w:pPr>
        <w:ind w:left="2880" w:hanging="360"/>
      </w:pPr>
      <w:rPr>
        <w:rFonts w:ascii="Symbol" w:hAnsi="Symbol" w:hint="default"/>
      </w:rPr>
    </w:lvl>
    <w:lvl w:ilvl="4" w:tplc="BEE4B5DE" w:tentative="1">
      <w:start w:val="1"/>
      <w:numFmt w:val="bullet"/>
      <w:lvlText w:val="o"/>
      <w:lvlJc w:val="left"/>
      <w:pPr>
        <w:ind w:left="3600" w:hanging="360"/>
      </w:pPr>
      <w:rPr>
        <w:rFonts w:ascii="Courier New" w:hAnsi="Courier New" w:cs="Courier New" w:hint="default"/>
      </w:rPr>
    </w:lvl>
    <w:lvl w:ilvl="5" w:tplc="AA062548" w:tentative="1">
      <w:start w:val="1"/>
      <w:numFmt w:val="bullet"/>
      <w:lvlText w:val=""/>
      <w:lvlJc w:val="left"/>
      <w:pPr>
        <w:ind w:left="4320" w:hanging="360"/>
      </w:pPr>
      <w:rPr>
        <w:rFonts w:ascii="Wingdings" w:hAnsi="Wingdings" w:hint="default"/>
      </w:rPr>
    </w:lvl>
    <w:lvl w:ilvl="6" w:tplc="951006B6" w:tentative="1">
      <w:start w:val="1"/>
      <w:numFmt w:val="bullet"/>
      <w:lvlText w:val=""/>
      <w:lvlJc w:val="left"/>
      <w:pPr>
        <w:ind w:left="5040" w:hanging="360"/>
      </w:pPr>
      <w:rPr>
        <w:rFonts w:ascii="Symbol" w:hAnsi="Symbol" w:hint="default"/>
      </w:rPr>
    </w:lvl>
    <w:lvl w:ilvl="7" w:tplc="C464B4DA" w:tentative="1">
      <w:start w:val="1"/>
      <w:numFmt w:val="bullet"/>
      <w:lvlText w:val="o"/>
      <w:lvlJc w:val="left"/>
      <w:pPr>
        <w:ind w:left="5760" w:hanging="360"/>
      </w:pPr>
      <w:rPr>
        <w:rFonts w:ascii="Courier New" w:hAnsi="Courier New" w:cs="Courier New" w:hint="default"/>
      </w:rPr>
    </w:lvl>
    <w:lvl w:ilvl="8" w:tplc="9CB209F4" w:tentative="1">
      <w:start w:val="1"/>
      <w:numFmt w:val="bullet"/>
      <w:lvlText w:val=""/>
      <w:lvlJc w:val="left"/>
      <w:pPr>
        <w:ind w:left="6480" w:hanging="360"/>
      </w:pPr>
      <w:rPr>
        <w:rFonts w:ascii="Wingdings" w:hAnsi="Wingdings" w:hint="default"/>
      </w:rPr>
    </w:lvl>
  </w:abstractNum>
  <w:abstractNum w:abstractNumId="17" w15:restartNumberingAfterBreak="0">
    <w:nsid w:val="4564547E"/>
    <w:multiLevelType w:val="hybridMultilevel"/>
    <w:tmpl w:val="42004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4E7EA7"/>
    <w:multiLevelType w:val="hybridMultilevel"/>
    <w:tmpl w:val="630C5FD6"/>
    <w:lvl w:ilvl="0" w:tplc="9ADC5C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3172B8"/>
    <w:multiLevelType w:val="hybridMultilevel"/>
    <w:tmpl w:val="A1665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0E1165"/>
    <w:multiLevelType w:val="hybridMultilevel"/>
    <w:tmpl w:val="6DDCF454"/>
    <w:lvl w:ilvl="0" w:tplc="2AB02314">
      <w:start w:val="1"/>
      <w:numFmt w:val="bullet"/>
      <w:lvlText w:val=""/>
      <w:lvlJc w:val="left"/>
      <w:pPr>
        <w:ind w:left="720" w:hanging="360"/>
      </w:pPr>
      <w:rPr>
        <w:rFonts w:ascii="Symbol" w:hAnsi="Symbol" w:hint="default"/>
      </w:rPr>
    </w:lvl>
    <w:lvl w:ilvl="1" w:tplc="169CD62C">
      <w:start w:val="1"/>
      <w:numFmt w:val="bullet"/>
      <w:lvlText w:val="o"/>
      <w:lvlJc w:val="left"/>
      <w:pPr>
        <w:ind w:left="1440" w:hanging="360"/>
      </w:pPr>
      <w:rPr>
        <w:rFonts w:ascii="Courier New" w:hAnsi="Courier New" w:cs="Courier New" w:hint="default"/>
      </w:rPr>
    </w:lvl>
    <w:lvl w:ilvl="2" w:tplc="E6FCF1FC" w:tentative="1">
      <w:start w:val="1"/>
      <w:numFmt w:val="bullet"/>
      <w:lvlText w:val=""/>
      <w:lvlJc w:val="left"/>
      <w:pPr>
        <w:ind w:left="2160" w:hanging="360"/>
      </w:pPr>
      <w:rPr>
        <w:rFonts w:ascii="Wingdings" w:hAnsi="Wingdings" w:hint="default"/>
      </w:rPr>
    </w:lvl>
    <w:lvl w:ilvl="3" w:tplc="FAE82A68" w:tentative="1">
      <w:start w:val="1"/>
      <w:numFmt w:val="bullet"/>
      <w:lvlText w:val=""/>
      <w:lvlJc w:val="left"/>
      <w:pPr>
        <w:ind w:left="2880" w:hanging="360"/>
      </w:pPr>
      <w:rPr>
        <w:rFonts w:ascii="Symbol" w:hAnsi="Symbol" w:hint="default"/>
      </w:rPr>
    </w:lvl>
    <w:lvl w:ilvl="4" w:tplc="1E201924" w:tentative="1">
      <w:start w:val="1"/>
      <w:numFmt w:val="bullet"/>
      <w:lvlText w:val="o"/>
      <w:lvlJc w:val="left"/>
      <w:pPr>
        <w:ind w:left="3600" w:hanging="360"/>
      </w:pPr>
      <w:rPr>
        <w:rFonts w:ascii="Courier New" w:hAnsi="Courier New" w:cs="Courier New" w:hint="default"/>
      </w:rPr>
    </w:lvl>
    <w:lvl w:ilvl="5" w:tplc="CF66F486" w:tentative="1">
      <w:start w:val="1"/>
      <w:numFmt w:val="bullet"/>
      <w:lvlText w:val=""/>
      <w:lvlJc w:val="left"/>
      <w:pPr>
        <w:ind w:left="4320" w:hanging="360"/>
      </w:pPr>
      <w:rPr>
        <w:rFonts w:ascii="Wingdings" w:hAnsi="Wingdings" w:hint="default"/>
      </w:rPr>
    </w:lvl>
    <w:lvl w:ilvl="6" w:tplc="3EC2239E" w:tentative="1">
      <w:start w:val="1"/>
      <w:numFmt w:val="bullet"/>
      <w:lvlText w:val=""/>
      <w:lvlJc w:val="left"/>
      <w:pPr>
        <w:ind w:left="5040" w:hanging="360"/>
      </w:pPr>
      <w:rPr>
        <w:rFonts w:ascii="Symbol" w:hAnsi="Symbol" w:hint="default"/>
      </w:rPr>
    </w:lvl>
    <w:lvl w:ilvl="7" w:tplc="BBF2E7B2" w:tentative="1">
      <w:start w:val="1"/>
      <w:numFmt w:val="bullet"/>
      <w:lvlText w:val="o"/>
      <w:lvlJc w:val="left"/>
      <w:pPr>
        <w:ind w:left="5760" w:hanging="360"/>
      </w:pPr>
      <w:rPr>
        <w:rFonts w:ascii="Courier New" w:hAnsi="Courier New" w:cs="Courier New" w:hint="default"/>
      </w:rPr>
    </w:lvl>
    <w:lvl w:ilvl="8" w:tplc="4C8286AE"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F6AA7822">
      <w:start w:val="1"/>
      <w:numFmt w:val="lowerRoman"/>
      <w:lvlText w:val="(%1)"/>
      <w:lvlJc w:val="left"/>
      <w:pPr>
        <w:ind w:left="1080" w:hanging="720"/>
      </w:pPr>
      <w:rPr>
        <w:rFonts w:hint="default"/>
      </w:rPr>
    </w:lvl>
    <w:lvl w:ilvl="1" w:tplc="34C8439C" w:tentative="1">
      <w:start w:val="1"/>
      <w:numFmt w:val="lowerLetter"/>
      <w:lvlText w:val="%2."/>
      <w:lvlJc w:val="left"/>
      <w:pPr>
        <w:ind w:left="1440" w:hanging="360"/>
      </w:pPr>
    </w:lvl>
    <w:lvl w:ilvl="2" w:tplc="2250AC66" w:tentative="1">
      <w:start w:val="1"/>
      <w:numFmt w:val="lowerRoman"/>
      <w:lvlText w:val="%3."/>
      <w:lvlJc w:val="right"/>
      <w:pPr>
        <w:ind w:left="2160" w:hanging="180"/>
      </w:pPr>
    </w:lvl>
    <w:lvl w:ilvl="3" w:tplc="62142712" w:tentative="1">
      <w:start w:val="1"/>
      <w:numFmt w:val="decimal"/>
      <w:lvlText w:val="%4."/>
      <w:lvlJc w:val="left"/>
      <w:pPr>
        <w:ind w:left="2880" w:hanging="360"/>
      </w:pPr>
    </w:lvl>
    <w:lvl w:ilvl="4" w:tplc="56F6AD86" w:tentative="1">
      <w:start w:val="1"/>
      <w:numFmt w:val="lowerLetter"/>
      <w:lvlText w:val="%5."/>
      <w:lvlJc w:val="left"/>
      <w:pPr>
        <w:ind w:left="3600" w:hanging="360"/>
      </w:pPr>
    </w:lvl>
    <w:lvl w:ilvl="5" w:tplc="6816742A" w:tentative="1">
      <w:start w:val="1"/>
      <w:numFmt w:val="lowerRoman"/>
      <w:lvlText w:val="%6."/>
      <w:lvlJc w:val="right"/>
      <w:pPr>
        <w:ind w:left="4320" w:hanging="180"/>
      </w:pPr>
    </w:lvl>
    <w:lvl w:ilvl="6" w:tplc="0846C406" w:tentative="1">
      <w:start w:val="1"/>
      <w:numFmt w:val="decimal"/>
      <w:lvlText w:val="%7."/>
      <w:lvlJc w:val="left"/>
      <w:pPr>
        <w:ind w:left="5040" w:hanging="360"/>
      </w:pPr>
    </w:lvl>
    <w:lvl w:ilvl="7" w:tplc="CCF44A46" w:tentative="1">
      <w:start w:val="1"/>
      <w:numFmt w:val="lowerLetter"/>
      <w:lvlText w:val="%8."/>
      <w:lvlJc w:val="left"/>
      <w:pPr>
        <w:ind w:left="5760" w:hanging="360"/>
      </w:pPr>
    </w:lvl>
    <w:lvl w:ilvl="8" w:tplc="B06CB4B0"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EFECE91A">
      <w:start w:val="1"/>
      <w:numFmt w:val="lowerRoman"/>
      <w:lvlText w:val="(%1)"/>
      <w:lvlJc w:val="left"/>
      <w:pPr>
        <w:ind w:left="1080" w:hanging="720"/>
      </w:pPr>
      <w:rPr>
        <w:rFonts w:hint="default"/>
      </w:rPr>
    </w:lvl>
    <w:lvl w:ilvl="1" w:tplc="19A40424" w:tentative="1">
      <w:start w:val="1"/>
      <w:numFmt w:val="lowerLetter"/>
      <w:lvlText w:val="%2."/>
      <w:lvlJc w:val="left"/>
      <w:pPr>
        <w:ind w:left="1440" w:hanging="360"/>
      </w:pPr>
    </w:lvl>
    <w:lvl w:ilvl="2" w:tplc="370E9C22" w:tentative="1">
      <w:start w:val="1"/>
      <w:numFmt w:val="lowerRoman"/>
      <w:lvlText w:val="%3."/>
      <w:lvlJc w:val="right"/>
      <w:pPr>
        <w:ind w:left="2160" w:hanging="180"/>
      </w:pPr>
    </w:lvl>
    <w:lvl w:ilvl="3" w:tplc="66F4FEB4" w:tentative="1">
      <w:start w:val="1"/>
      <w:numFmt w:val="decimal"/>
      <w:lvlText w:val="%4."/>
      <w:lvlJc w:val="left"/>
      <w:pPr>
        <w:ind w:left="2880" w:hanging="360"/>
      </w:pPr>
    </w:lvl>
    <w:lvl w:ilvl="4" w:tplc="EC147790" w:tentative="1">
      <w:start w:val="1"/>
      <w:numFmt w:val="lowerLetter"/>
      <w:lvlText w:val="%5."/>
      <w:lvlJc w:val="left"/>
      <w:pPr>
        <w:ind w:left="3600" w:hanging="360"/>
      </w:pPr>
    </w:lvl>
    <w:lvl w:ilvl="5" w:tplc="4F2A96BE" w:tentative="1">
      <w:start w:val="1"/>
      <w:numFmt w:val="lowerRoman"/>
      <w:lvlText w:val="%6."/>
      <w:lvlJc w:val="right"/>
      <w:pPr>
        <w:ind w:left="4320" w:hanging="180"/>
      </w:pPr>
    </w:lvl>
    <w:lvl w:ilvl="6" w:tplc="8D50AE84" w:tentative="1">
      <w:start w:val="1"/>
      <w:numFmt w:val="decimal"/>
      <w:lvlText w:val="%7."/>
      <w:lvlJc w:val="left"/>
      <w:pPr>
        <w:ind w:left="5040" w:hanging="360"/>
      </w:pPr>
    </w:lvl>
    <w:lvl w:ilvl="7" w:tplc="B3D80D7C" w:tentative="1">
      <w:start w:val="1"/>
      <w:numFmt w:val="lowerLetter"/>
      <w:lvlText w:val="%8."/>
      <w:lvlJc w:val="left"/>
      <w:pPr>
        <w:ind w:left="5760" w:hanging="360"/>
      </w:pPr>
    </w:lvl>
    <w:lvl w:ilvl="8" w:tplc="B9741DDE"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701ECFD4">
      <w:start w:val="1"/>
      <w:numFmt w:val="lowerRoman"/>
      <w:lvlText w:val="(%1)"/>
      <w:lvlJc w:val="left"/>
      <w:pPr>
        <w:ind w:left="1080" w:hanging="720"/>
      </w:pPr>
      <w:rPr>
        <w:rFonts w:hint="default"/>
      </w:rPr>
    </w:lvl>
    <w:lvl w:ilvl="1" w:tplc="739A6A66" w:tentative="1">
      <w:start w:val="1"/>
      <w:numFmt w:val="lowerLetter"/>
      <w:lvlText w:val="%2."/>
      <w:lvlJc w:val="left"/>
      <w:pPr>
        <w:ind w:left="1440" w:hanging="360"/>
      </w:pPr>
    </w:lvl>
    <w:lvl w:ilvl="2" w:tplc="55947538" w:tentative="1">
      <w:start w:val="1"/>
      <w:numFmt w:val="lowerRoman"/>
      <w:lvlText w:val="%3."/>
      <w:lvlJc w:val="right"/>
      <w:pPr>
        <w:ind w:left="2160" w:hanging="180"/>
      </w:pPr>
    </w:lvl>
    <w:lvl w:ilvl="3" w:tplc="4ED25C64" w:tentative="1">
      <w:start w:val="1"/>
      <w:numFmt w:val="decimal"/>
      <w:lvlText w:val="%4."/>
      <w:lvlJc w:val="left"/>
      <w:pPr>
        <w:ind w:left="2880" w:hanging="360"/>
      </w:pPr>
    </w:lvl>
    <w:lvl w:ilvl="4" w:tplc="C3DE8DEC" w:tentative="1">
      <w:start w:val="1"/>
      <w:numFmt w:val="lowerLetter"/>
      <w:lvlText w:val="%5."/>
      <w:lvlJc w:val="left"/>
      <w:pPr>
        <w:ind w:left="3600" w:hanging="360"/>
      </w:pPr>
    </w:lvl>
    <w:lvl w:ilvl="5" w:tplc="1C9855A4" w:tentative="1">
      <w:start w:val="1"/>
      <w:numFmt w:val="lowerRoman"/>
      <w:lvlText w:val="%6."/>
      <w:lvlJc w:val="right"/>
      <w:pPr>
        <w:ind w:left="4320" w:hanging="180"/>
      </w:pPr>
    </w:lvl>
    <w:lvl w:ilvl="6" w:tplc="CBA2A946" w:tentative="1">
      <w:start w:val="1"/>
      <w:numFmt w:val="decimal"/>
      <w:lvlText w:val="%7."/>
      <w:lvlJc w:val="left"/>
      <w:pPr>
        <w:ind w:left="5040" w:hanging="360"/>
      </w:pPr>
    </w:lvl>
    <w:lvl w:ilvl="7" w:tplc="712ABF92" w:tentative="1">
      <w:start w:val="1"/>
      <w:numFmt w:val="lowerLetter"/>
      <w:lvlText w:val="%8."/>
      <w:lvlJc w:val="left"/>
      <w:pPr>
        <w:ind w:left="5760" w:hanging="360"/>
      </w:pPr>
    </w:lvl>
    <w:lvl w:ilvl="8" w:tplc="CDACDA66"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D0665FBA">
      <w:start w:val="1"/>
      <w:numFmt w:val="lowerRoman"/>
      <w:lvlText w:val="(%1)"/>
      <w:lvlJc w:val="left"/>
      <w:pPr>
        <w:ind w:left="1080" w:hanging="720"/>
      </w:pPr>
      <w:rPr>
        <w:rFonts w:hint="default"/>
      </w:rPr>
    </w:lvl>
    <w:lvl w:ilvl="1" w:tplc="C8A888D2" w:tentative="1">
      <w:start w:val="1"/>
      <w:numFmt w:val="lowerLetter"/>
      <w:lvlText w:val="%2."/>
      <w:lvlJc w:val="left"/>
      <w:pPr>
        <w:ind w:left="1440" w:hanging="360"/>
      </w:pPr>
    </w:lvl>
    <w:lvl w:ilvl="2" w:tplc="8754084C" w:tentative="1">
      <w:start w:val="1"/>
      <w:numFmt w:val="lowerRoman"/>
      <w:lvlText w:val="%3."/>
      <w:lvlJc w:val="right"/>
      <w:pPr>
        <w:ind w:left="2160" w:hanging="180"/>
      </w:pPr>
    </w:lvl>
    <w:lvl w:ilvl="3" w:tplc="D0AE3BDC" w:tentative="1">
      <w:start w:val="1"/>
      <w:numFmt w:val="decimal"/>
      <w:lvlText w:val="%4."/>
      <w:lvlJc w:val="left"/>
      <w:pPr>
        <w:ind w:left="2880" w:hanging="360"/>
      </w:pPr>
    </w:lvl>
    <w:lvl w:ilvl="4" w:tplc="B2E80764" w:tentative="1">
      <w:start w:val="1"/>
      <w:numFmt w:val="lowerLetter"/>
      <w:lvlText w:val="%5."/>
      <w:lvlJc w:val="left"/>
      <w:pPr>
        <w:ind w:left="3600" w:hanging="360"/>
      </w:pPr>
    </w:lvl>
    <w:lvl w:ilvl="5" w:tplc="0062F482" w:tentative="1">
      <w:start w:val="1"/>
      <w:numFmt w:val="lowerRoman"/>
      <w:lvlText w:val="%6."/>
      <w:lvlJc w:val="right"/>
      <w:pPr>
        <w:ind w:left="4320" w:hanging="180"/>
      </w:pPr>
    </w:lvl>
    <w:lvl w:ilvl="6" w:tplc="B53660C8" w:tentative="1">
      <w:start w:val="1"/>
      <w:numFmt w:val="decimal"/>
      <w:lvlText w:val="%7."/>
      <w:lvlJc w:val="left"/>
      <w:pPr>
        <w:ind w:left="5040" w:hanging="360"/>
      </w:pPr>
    </w:lvl>
    <w:lvl w:ilvl="7" w:tplc="697E73DE" w:tentative="1">
      <w:start w:val="1"/>
      <w:numFmt w:val="lowerLetter"/>
      <w:lvlText w:val="%8."/>
      <w:lvlJc w:val="left"/>
      <w:pPr>
        <w:ind w:left="5760" w:hanging="360"/>
      </w:pPr>
    </w:lvl>
    <w:lvl w:ilvl="8" w:tplc="A4CC9DB2"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EEBC3692">
      <w:start w:val="1"/>
      <w:numFmt w:val="lowerRoman"/>
      <w:lvlText w:val="(%1)"/>
      <w:lvlJc w:val="left"/>
      <w:pPr>
        <w:ind w:left="1080" w:hanging="720"/>
      </w:pPr>
      <w:rPr>
        <w:rFonts w:hint="default"/>
      </w:rPr>
    </w:lvl>
    <w:lvl w:ilvl="1" w:tplc="E2E635D6" w:tentative="1">
      <w:start w:val="1"/>
      <w:numFmt w:val="lowerLetter"/>
      <w:lvlText w:val="%2."/>
      <w:lvlJc w:val="left"/>
      <w:pPr>
        <w:ind w:left="1440" w:hanging="360"/>
      </w:pPr>
    </w:lvl>
    <w:lvl w:ilvl="2" w:tplc="ADA4FEA2" w:tentative="1">
      <w:start w:val="1"/>
      <w:numFmt w:val="lowerRoman"/>
      <w:lvlText w:val="%3."/>
      <w:lvlJc w:val="right"/>
      <w:pPr>
        <w:ind w:left="2160" w:hanging="180"/>
      </w:pPr>
    </w:lvl>
    <w:lvl w:ilvl="3" w:tplc="17D47204" w:tentative="1">
      <w:start w:val="1"/>
      <w:numFmt w:val="decimal"/>
      <w:lvlText w:val="%4."/>
      <w:lvlJc w:val="left"/>
      <w:pPr>
        <w:ind w:left="2880" w:hanging="360"/>
      </w:pPr>
    </w:lvl>
    <w:lvl w:ilvl="4" w:tplc="61A2DB16" w:tentative="1">
      <w:start w:val="1"/>
      <w:numFmt w:val="lowerLetter"/>
      <w:lvlText w:val="%5."/>
      <w:lvlJc w:val="left"/>
      <w:pPr>
        <w:ind w:left="3600" w:hanging="360"/>
      </w:pPr>
    </w:lvl>
    <w:lvl w:ilvl="5" w:tplc="7B74A8FA" w:tentative="1">
      <w:start w:val="1"/>
      <w:numFmt w:val="lowerRoman"/>
      <w:lvlText w:val="%6."/>
      <w:lvlJc w:val="right"/>
      <w:pPr>
        <w:ind w:left="4320" w:hanging="180"/>
      </w:pPr>
    </w:lvl>
    <w:lvl w:ilvl="6" w:tplc="1BB0930A" w:tentative="1">
      <w:start w:val="1"/>
      <w:numFmt w:val="decimal"/>
      <w:lvlText w:val="%7."/>
      <w:lvlJc w:val="left"/>
      <w:pPr>
        <w:ind w:left="5040" w:hanging="360"/>
      </w:pPr>
    </w:lvl>
    <w:lvl w:ilvl="7" w:tplc="666EE9D6" w:tentative="1">
      <w:start w:val="1"/>
      <w:numFmt w:val="lowerLetter"/>
      <w:lvlText w:val="%8."/>
      <w:lvlJc w:val="left"/>
      <w:pPr>
        <w:ind w:left="5760" w:hanging="360"/>
      </w:pPr>
    </w:lvl>
    <w:lvl w:ilvl="8" w:tplc="4B880374" w:tentative="1">
      <w:start w:val="1"/>
      <w:numFmt w:val="lowerRoman"/>
      <w:lvlText w:val="%9."/>
      <w:lvlJc w:val="right"/>
      <w:pPr>
        <w:ind w:left="6480" w:hanging="180"/>
      </w:pPr>
    </w:lvl>
  </w:abstractNum>
  <w:abstractNum w:abstractNumId="26" w15:restartNumberingAfterBreak="0">
    <w:nsid w:val="7497135A"/>
    <w:multiLevelType w:val="hybridMultilevel"/>
    <w:tmpl w:val="3FC26FCE"/>
    <w:lvl w:ilvl="0" w:tplc="9ADC5C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AC075E"/>
    <w:multiLevelType w:val="hybridMultilevel"/>
    <w:tmpl w:val="927C2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5972EEC4">
      <w:start w:val="1"/>
      <w:numFmt w:val="bullet"/>
      <w:lvlText w:val=""/>
      <w:lvlJc w:val="left"/>
      <w:pPr>
        <w:tabs>
          <w:tab w:val="num" w:pos="720"/>
        </w:tabs>
        <w:ind w:left="720" w:hanging="360"/>
      </w:pPr>
      <w:rPr>
        <w:rFonts w:ascii="Symbol" w:hAnsi="Symbol"/>
      </w:rPr>
    </w:lvl>
    <w:lvl w:ilvl="1" w:tplc="70806C3A">
      <w:start w:val="1"/>
      <w:numFmt w:val="bullet"/>
      <w:lvlText w:val="o"/>
      <w:lvlJc w:val="left"/>
      <w:pPr>
        <w:tabs>
          <w:tab w:val="num" w:pos="1440"/>
        </w:tabs>
        <w:ind w:left="1440" w:hanging="360"/>
      </w:pPr>
      <w:rPr>
        <w:rFonts w:ascii="Courier New" w:hAnsi="Courier New"/>
      </w:rPr>
    </w:lvl>
    <w:lvl w:ilvl="2" w:tplc="88CA0EB6">
      <w:start w:val="1"/>
      <w:numFmt w:val="bullet"/>
      <w:lvlText w:val=""/>
      <w:lvlJc w:val="left"/>
      <w:pPr>
        <w:tabs>
          <w:tab w:val="num" w:pos="2160"/>
        </w:tabs>
        <w:ind w:left="2160" w:hanging="360"/>
      </w:pPr>
      <w:rPr>
        <w:rFonts w:ascii="Wingdings" w:hAnsi="Wingdings"/>
      </w:rPr>
    </w:lvl>
    <w:lvl w:ilvl="3" w:tplc="A4F6F4E0">
      <w:start w:val="1"/>
      <w:numFmt w:val="bullet"/>
      <w:lvlText w:val=""/>
      <w:lvlJc w:val="left"/>
      <w:pPr>
        <w:tabs>
          <w:tab w:val="num" w:pos="2880"/>
        </w:tabs>
        <w:ind w:left="2880" w:hanging="360"/>
      </w:pPr>
      <w:rPr>
        <w:rFonts w:ascii="Symbol" w:hAnsi="Symbol"/>
      </w:rPr>
    </w:lvl>
    <w:lvl w:ilvl="4" w:tplc="E4F891A6">
      <w:start w:val="1"/>
      <w:numFmt w:val="bullet"/>
      <w:lvlText w:val="o"/>
      <w:lvlJc w:val="left"/>
      <w:pPr>
        <w:tabs>
          <w:tab w:val="num" w:pos="3600"/>
        </w:tabs>
        <w:ind w:left="3600" w:hanging="360"/>
      </w:pPr>
      <w:rPr>
        <w:rFonts w:ascii="Courier New" w:hAnsi="Courier New"/>
      </w:rPr>
    </w:lvl>
    <w:lvl w:ilvl="5" w:tplc="F7CCD5F2">
      <w:start w:val="1"/>
      <w:numFmt w:val="bullet"/>
      <w:lvlText w:val=""/>
      <w:lvlJc w:val="left"/>
      <w:pPr>
        <w:tabs>
          <w:tab w:val="num" w:pos="4320"/>
        </w:tabs>
        <w:ind w:left="4320" w:hanging="360"/>
      </w:pPr>
      <w:rPr>
        <w:rFonts w:ascii="Wingdings" w:hAnsi="Wingdings"/>
      </w:rPr>
    </w:lvl>
    <w:lvl w:ilvl="6" w:tplc="5F825832">
      <w:start w:val="1"/>
      <w:numFmt w:val="bullet"/>
      <w:lvlText w:val=""/>
      <w:lvlJc w:val="left"/>
      <w:pPr>
        <w:tabs>
          <w:tab w:val="num" w:pos="5040"/>
        </w:tabs>
        <w:ind w:left="5040" w:hanging="360"/>
      </w:pPr>
      <w:rPr>
        <w:rFonts w:ascii="Symbol" w:hAnsi="Symbol"/>
      </w:rPr>
    </w:lvl>
    <w:lvl w:ilvl="7" w:tplc="DE42087A">
      <w:start w:val="1"/>
      <w:numFmt w:val="bullet"/>
      <w:lvlText w:val="o"/>
      <w:lvlJc w:val="left"/>
      <w:pPr>
        <w:tabs>
          <w:tab w:val="num" w:pos="5760"/>
        </w:tabs>
        <w:ind w:left="5760" w:hanging="360"/>
      </w:pPr>
      <w:rPr>
        <w:rFonts w:ascii="Courier New" w:hAnsi="Courier New"/>
      </w:rPr>
    </w:lvl>
    <w:lvl w:ilvl="8" w:tplc="8A1A9E58">
      <w:start w:val="1"/>
      <w:numFmt w:val="bullet"/>
      <w:lvlText w:val=""/>
      <w:lvlJc w:val="left"/>
      <w:pPr>
        <w:tabs>
          <w:tab w:val="num" w:pos="6480"/>
        </w:tabs>
        <w:ind w:left="6480" w:hanging="360"/>
      </w:pPr>
      <w:rPr>
        <w:rFonts w:ascii="Wingdings" w:hAnsi="Wingdings"/>
      </w:rPr>
    </w:lvl>
  </w:abstractNum>
  <w:abstractNum w:abstractNumId="30" w15:restartNumberingAfterBreak="0">
    <w:nsid w:val="7E863CAE"/>
    <w:multiLevelType w:val="hybridMultilevel"/>
    <w:tmpl w:val="62862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3"/>
  </w:num>
  <w:num w:numId="4">
    <w:abstractNumId w:val="11"/>
  </w:num>
  <w:num w:numId="5">
    <w:abstractNumId w:val="10"/>
  </w:num>
  <w:num w:numId="6">
    <w:abstractNumId w:val="0"/>
  </w:num>
  <w:num w:numId="7">
    <w:abstractNumId w:val="21"/>
  </w:num>
  <w:num w:numId="8">
    <w:abstractNumId w:val="8"/>
  </w:num>
  <w:num w:numId="9">
    <w:abstractNumId w:val="14"/>
  </w:num>
  <w:num w:numId="10">
    <w:abstractNumId w:val="6"/>
  </w:num>
  <w:num w:numId="11">
    <w:abstractNumId w:val="25"/>
  </w:num>
  <w:num w:numId="12">
    <w:abstractNumId w:val="12"/>
  </w:num>
  <w:num w:numId="13">
    <w:abstractNumId w:val="5"/>
  </w:num>
  <w:num w:numId="14">
    <w:abstractNumId w:val="4"/>
  </w:num>
  <w:num w:numId="15">
    <w:abstractNumId w:val="23"/>
  </w:num>
  <w:num w:numId="16">
    <w:abstractNumId w:val="22"/>
  </w:num>
  <w:num w:numId="17">
    <w:abstractNumId w:val="9"/>
  </w:num>
  <w:num w:numId="18">
    <w:abstractNumId w:val="15"/>
  </w:num>
  <w:num w:numId="19">
    <w:abstractNumId w:val="24"/>
  </w:num>
  <w:num w:numId="20">
    <w:abstractNumId w:val="13"/>
  </w:num>
  <w:num w:numId="21">
    <w:abstractNumId w:val="29"/>
  </w:num>
  <w:num w:numId="22">
    <w:abstractNumId w:val="17"/>
  </w:num>
  <w:num w:numId="23">
    <w:abstractNumId w:val="19"/>
  </w:num>
  <w:num w:numId="24">
    <w:abstractNumId w:val="20"/>
  </w:num>
  <w:num w:numId="25">
    <w:abstractNumId w:val="27"/>
  </w:num>
  <w:num w:numId="26">
    <w:abstractNumId w:val="16"/>
  </w:num>
  <w:num w:numId="27">
    <w:abstractNumId w:val="2"/>
  </w:num>
  <w:num w:numId="28">
    <w:abstractNumId w:val="30"/>
  </w:num>
  <w:num w:numId="29">
    <w:abstractNumId w:val="26"/>
  </w:num>
  <w:num w:numId="30">
    <w:abstractNumId w:val="1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3C"/>
    <w:rsid w:val="00001F07"/>
    <w:rsid w:val="00003FBF"/>
    <w:rsid w:val="000044AF"/>
    <w:rsid w:val="000045D5"/>
    <w:rsid w:val="000045FD"/>
    <w:rsid w:val="00011C56"/>
    <w:rsid w:val="00014854"/>
    <w:rsid w:val="00024884"/>
    <w:rsid w:val="00025C3C"/>
    <w:rsid w:val="00027E76"/>
    <w:rsid w:val="00041B92"/>
    <w:rsid w:val="00043906"/>
    <w:rsid w:val="00043E90"/>
    <w:rsid w:val="000460CC"/>
    <w:rsid w:val="000509AE"/>
    <w:rsid w:val="00052189"/>
    <w:rsid w:val="00055FD0"/>
    <w:rsid w:val="00065094"/>
    <w:rsid w:val="00074112"/>
    <w:rsid w:val="00075ED4"/>
    <w:rsid w:val="00076D98"/>
    <w:rsid w:val="00080CA5"/>
    <w:rsid w:val="0008179C"/>
    <w:rsid w:val="00083DB5"/>
    <w:rsid w:val="00086C59"/>
    <w:rsid w:val="00087094"/>
    <w:rsid w:val="00092311"/>
    <w:rsid w:val="00095EC5"/>
    <w:rsid w:val="00097F05"/>
    <w:rsid w:val="000A0D1D"/>
    <w:rsid w:val="000A102F"/>
    <w:rsid w:val="000B2145"/>
    <w:rsid w:val="000B57AD"/>
    <w:rsid w:val="000B7D84"/>
    <w:rsid w:val="000C2126"/>
    <w:rsid w:val="000C54B8"/>
    <w:rsid w:val="000D245A"/>
    <w:rsid w:val="000D4E0D"/>
    <w:rsid w:val="000E6569"/>
    <w:rsid w:val="000F0F3E"/>
    <w:rsid w:val="000F1F43"/>
    <w:rsid w:val="000F390F"/>
    <w:rsid w:val="00100AD7"/>
    <w:rsid w:val="001021B6"/>
    <w:rsid w:val="00103F58"/>
    <w:rsid w:val="00104985"/>
    <w:rsid w:val="00110505"/>
    <w:rsid w:val="00110B19"/>
    <w:rsid w:val="00110C1A"/>
    <w:rsid w:val="00115F6A"/>
    <w:rsid w:val="00120995"/>
    <w:rsid w:val="00121696"/>
    <w:rsid w:val="001237FF"/>
    <w:rsid w:val="00126914"/>
    <w:rsid w:val="00133A3D"/>
    <w:rsid w:val="00134D22"/>
    <w:rsid w:val="0013596B"/>
    <w:rsid w:val="00140375"/>
    <w:rsid w:val="001417C2"/>
    <w:rsid w:val="0014338A"/>
    <w:rsid w:val="00144306"/>
    <w:rsid w:val="00144F66"/>
    <w:rsid w:val="00146E70"/>
    <w:rsid w:val="001727BB"/>
    <w:rsid w:val="00180303"/>
    <w:rsid w:val="001807E9"/>
    <w:rsid w:val="00184B54"/>
    <w:rsid w:val="001869D8"/>
    <w:rsid w:val="00190584"/>
    <w:rsid w:val="001906DA"/>
    <w:rsid w:val="00190C64"/>
    <w:rsid w:val="00191A76"/>
    <w:rsid w:val="001A7A36"/>
    <w:rsid w:val="001D046C"/>
    <w:rsid w:val="001D17DC"/>
    <w:rsid w:val="001D23E0"/>
    <w:rsid w:val="001D2AB0"/>
    <w:rsid w:val="001D44D2"/>
    <w:rsid w:val="001E21F0"/>
    <w:rsid w:val="001E64BB"/>
    <w:rsid w:val="001F1F66"/>
    <w:rsid w:val="001F3E72"/>
    <w:rsid w:val="002004A4"/>
    <w:rsid w:val="00205F79"/>
    <w:rsid w:val="002161C0"/>
    <w:rsid w:val="00225EC1"/>
    <w:rsid w:val="00225F69"/>
    <w:rsid w:val="002361ED"/>
    <w:rsid w:val="00237A2D"/>
    <w:rsid w:val="0024301A"/>
    <w:rsid w:val="0025001B"/>
    <w:rsid w:val="00250EA9"/>
    <w:rsid w:val="00251B78"/>
    <w:rsid w:val="0025301D"/>
    <w:rsid w:val="002532CE"/>
    <w:rsid w:val="0025509A"/>
    <w:rsid w:val="002564AF"/>
    <w:rsid w:val="00264DDC"/>
    <w:rsid w:val="0026516D"/>
    <w:rsid w:val="00266128"/>
    <w:rsid w:val="00266730"/>
    <w:rsid w:val="00272D59"/>
    <w:rsid w:val="002747FC"/>
    <w:rsid w:val="00276685"/>
    <w:rsid w:val="00280BBB"/>
    <w:rsid w:val="00293C9B"/>
    <w:rsid w:val="002A38F2"/>
    <w:rsid w:val="002B09EE"/>
    <w:rsid w:val="002B33C1"/>
    <w:rsid w:val="002C6A26"/>
    <w:rsid w:val="002C701E"/>
    <w:rsid w:val="002E2E94"/>
    <w:rsid w:val="002E5027"/>
    <w:rsid w:val="002E7A62"/>
    <w:rsid w:val="002F163B"/>
    <w:rsid w:val="002F32A9"/>
    <w:rsid w:val="003002D1"/>
    <w:rsid w:val="003031EB"/>
    <w:rsid w:val="00305399"/>
    <w:rsid w:val="00307E95"/>
    <w:rsid w:val="003109BE"/>
    <w:rsid w:val="00310B41"/>
    <w:rsid w:val="003145A2"/>
    <w:rsid w:val="00315128"/>
    <w:rsid w:val="00322277"/>
    <w:rsid w:val="00331046"/>
    <w:rsid w:val="00333EEE"/>
    <w:rsid w:val="00336C2F"/>
    <w:rsid w:val="0034572C"/>
    <w:rsid w:val="003533C8"/>
    <w:rsid w:val="00357A26"/>
    <w:rsid w:val="003631D3"/>
    <w:rsid w:val="0036433A"/>
    <w:rsid w:val="00372862"/>
    <w:rsid w:val="00384D9B"/>
    <w:rsid w:val="00390990"/>
    <w:rsid w:val="003969C9"/>
    <w:rsid w:val="003A217D"/>
    <w:rsid w:val="003A2B85"/>
    <w:rsid w:val="003A47B8"/>
    <w:rsid w:val="003A5D6E"/>
    <w:rsid w:val="003A7437"/>
    <w:rsid w:val="003B055F"/>
    <w:rsid w:val="003B478A"/>
    <w:rsid w:val="003B4FC4"/>
    <w:rsid w:val="003B5EFF"/>
    <w:rsid w:val="003C1DE8"/>
    <w:rsid w:val="003C3D33"/>
    <w:rsid w:val="003C65D3"/>
    <w:rsid w:val="003D2EE5"/>
    <w:rsid w:val="003E352F"/>
    <w:rsid w:val="003F06B9"/>
    <w:rsid w:val="0040463B"/>
    <w:rsid w:val="004047A9"/>
    <w:rsid w:val="0040735E"/>
    <w:rsid w:val="00414412"/>
    <w:rsid w:val="0042172C"/>
    <w:rsid w:val="00426433"/>
    <w:rsid w:val="00427BFD"/>
    <w:rsid w:val="00431CF5"/>
    <w:rsid w:val="004353A3"/>
    <w:rsid w:val="004362A3"/>
    <w:rsid w:val="00436DF1"/>
    <w:rsid w:val="00441192"/>
    <w:rsid w:val="0044665D"/>
    <w:rsid w:val="004469B4"/>
    <w:rsid w:val="00452515"/>
    <w:rsid w:val="00460283"/>
    <w:rsid w:val="00467DF2"/>
    <w:rsid w:val="0047011D"/>
    <w:rsid w:val="00471BA5"/>
    <w:rsid w:val="004760F2"/>
    <w:rsid w:val="00476CCE"/>
    <w:rsid w:val="0049443A"/>
    <w:rsid w:val="004957FE"/>
    <w:rsid w:val="00495D21"/>
    <w:rsid w:val="004A2A61"/>
    <w:rsid w:val="004A5D45"/>
    <w:rsid w:val="004A6419"/>
    <w:rsid w:val="004C0777"/>
    <w:rsid w:val="004C195D"/>
    <w:rsid w:val="004C25CF"/>
    <w:rsid w:val="004C3F3C"/>
    <w:rsid w:val="004C531A"/>
    <w:rsid w:val="004D1815"/>
    <w:rsid w:val="004E1719"/>
    <w:rsid w:val="004E2D2D"/>
    <w:rsid w:val="004E360E"/>
    <w:rsid w:val="004E66E9"/>
    <w:rsid w:val="004F4D7C"/>
    <w:rsid w:val="004F4FE0"/>
    <w:rsid w:val="0050253C"/>
    <w:rsid w:val="00503970"/>
    <w:rsid w:val="005323A1"/>
    <w:rsid w:val="00533AF8"/>
    <w:rsid w:val="00533D11"/>
    <w:rsid w:val="005355F5"/>
    <w:rsid w:val="005406DE"/>
    <w:rsid w:val="005420B6"/>
    <w:rsid w:val="00554666"/>
    <w:rsid w:val="00557148"/>
    <w:rsid w:val="00561F6E"/>
    <w:rsid w:val="0056265C"/>
    <w:rsid w:val="00562C3A"/>
    <w:rsid w:val="00570B73"/>
    <w:rsid w:val="00570CEA"/>
    <w:rsid w:val="0057110B"/>
    <w:rsid w:val="005723FA"/>
    <w:rsid w:val="00593167"/>
    <w:rsid w:val="00594E20"/>
    <w:rsid w:val="00595227"/>
    <w:rsid w:val="005A08A5"/>
    <w:rsid w:val="005A5F68"/>
    <w:rsid w:val="005A72F2"/>
    <w:rsid w:val="005B3FCD"/>
    <w:rsid w:val="005B6D68"/>
    <w:rsid w:val="005C1DE7"/>
    <w:rsid w:val="005C4D71"/>
    <w:rsid w:val="005C5407"/>
    <w:rsid w:val="005D2905"/>
    <w:rsid w:val="005D58E8"/>
    <w:rsid w:val="005E4C43"/>
    <w:rsid w:val="005F611B"/>
    <w:rsid w:val="00617274"/>
    <w:rsid w:val="00621B0D"/>
    <w:rsid w:val="006260D2"/>
    <w:rsid w:val="00626889"/>
    <w:rsid w:val="0063064A"/>
    <w:rsid w:val="00632C25"/>
    <w:rsid w:val="00634B1C"/>
    <w:rsid w:val="006379E8"/>
    <w:rsid w:val="00645379"/>
    <w:rsid w:val="00646C3F"/>
    <w:rsid w:val="006521A9"/>
    <w:rsid w:val="00652B9D"/>
    <w:rsid w:val="00655FF9"/>
    <w:rsid w:val="006665AE"/>
    <w:rsid w:val="00670138"/>
    <w:rsid w:val="00675B76"/>
    <w:rsid w:val="00676CB9"/>
    <w:rsid w:val="00680761"/>
    <w:rsid w:val="00683E76"/>
    <w:rsid w:val="00683F6F"/>
    <w:rsid w:val="00685066"/>
    <w:rsid w:val="006856A9"/>
    <w:rsid w:val="00685EF4"/>
    <w:rsid w:val="00686AD1"/>
    <w:rsid w:val="0068762C"/>
    <w:rsid w:val="006917BF"/>
    <w:rsid w:val="00692E19"/>
    <w:rsid w:val="00695381"/>
    <w:rsid w:val="00695A65"/>
    <w:rsid w:val="006A1A20"/>
    <w:rsid w:val="006A2359"/>
    <w:rsid w:val="006A3576"/>
    <w:rsid w:val="006A50EF"/>
    <w:rsid w:val="006B531F"/>
    <w:rsid w:val="006B55E5"/>
    <w:rsid w:val="006C0E2A"/>
    <w:rsid w:val="006C0FBA"/>
    <w:rsid w:val="006C5FDB"/>
    <w:rsid w:val="006D047C"/>
    <w:rsid w:val="006D06F3"/>
    <w:rsid w:val="006D2B07"/>
    <w:rsid w:val="006D746D"/>
    <w:rsid w:val="006E549D"/>
    <w:rsid w:val="006F05B9"/>
    <w:rsid w:val="006F5178"/>
    <w:rsid w:val="00704F3A"/>
    <w:rsid w:val="00705ABE"/>
    <w:rsid w:val="00705C2D"/>
    <w:rsid w:val="00705C7D"/>
    <w:rsid w:val="0070624F"/>
    <w:rsid w:val="007136C3"/>
    <w:rsid w:val="007145C8"/>
    <w:rsid w:val="007167F6"/>
    <w:rsid w:val="00723F1D"/>
    <w:rsid w:val="00735AEB"/>
    <w:rsid w:val="00737CF1"/>
    <w:rsid w:val="007507BE"/>
    <w:rsid w:val="00750BD6"/>
    <w:rsid w:val="0075240E"/>
    <w:rsid w:val="007550E6"/>
    <w:rsid w:val="00761C8C"/>
    <w:rsid w:val="007645DE"/>
    <w:rsid w:val="0076580E"/>
    <w:rsid w:val="00766686"/>
    <w:rsid w:val="00771F1A"/>
    <w:rsid w:val="00772466"/>
    <w:rsid w:val="00773730"/>
    <w:rsid w:val="007761E7"/>
    <w:rsid w:val="0078335C"/>
    <w:rsid w:val="00784D59"/>
    <w:rsid w:val="007854C6"/>
    <w:rsid w:val="0078591A"/>
    <w:rsid w:val="00787867"/>
    <w:rsid w:val="00793D52"/>
    <w:rsid w:val="00797F2A"/>
    <w:rsid w:val="007A24AA"/>
    <w:rsid w:val="007A2E56"/>
    <w:rsid w:val="007C1B0E"/>
    <w:rsid w:val="007C28DF"/>
    <w:rsid w:val="007C6741"/>
    <w:rsid w:val="007D1D29"/>
    <w:rsid w:val="007D3A89"/>
    <w:rsid w:val="007D434C"/>
    <w:rsid w:val="007D5A70"/>
    <w:rsid w:val="007D78B1"/>
    <w:rsid w:val="0080233B"/>
    <w:rsid w:val="00810B72"/>
    <w:rsid w:val="00815E06"/>
    <w:rsid w:val="008234AB"/>
    <w:rsid w:val="00825907"/>
    <w:rsid w:val="00826671"/>
    <w:rsid w:val="00826AF8"/>
    <w:rsid w:val="008271B1"/>
    <w:rsid w:val="008275AD"/>
    <w:rsid w:val="00830DF0"/>
    <w:rsid w:val="00833665"/>
    <w:rsid w:val="0083645D"/>
    <w:rsid w:val="00845B74"/>
    <w:rsid w:val="00857CEC"/>
    <w:rsid w:val="00862890"/>
    <w:rsid w:val="0086642F"/>
    <w:rsid w:val="00873D43"/>
    <w:rsid w:val="00881F61"/>
    <w:rsid w:val="0088307F"/>
    <w:rsid w:val="00885401"/>
    <w:rsid w:val="00892D58"/>
    <w:rsid w:val="00897409"/>
    <w:rsid w:val="008A4AD9"/>
    <w:rsid w:val="008A4B44"/>
    <w:rsid w:val="008B19E4"/>
    <w:rsid w:val="008C4381"/>
    <w:rsid w:val="008C4AB0"/>
    <w:rsid w:val="008C7F35"/>
    <w:rsid w:val="008E5D5F"/>
    <w:rsid w:val="008E5D7B"/>
    <w:rsid w:val="008E7E0A"/>
    <w:rsid w:val="008F1A63"/>
    <w:rsid w:val="008F2566"/>
    <w:rsid w:val="00902A13"/>
    <w:rsid w:val="009104BF"/>
    <w:rsid w:val="00910793"/>
    <w:rsid w:val="00910B3E"/>
    <w:rsid w:val="0091154E"/>
    <w:rsid w:val="00912695"/>
    <w:rsid w:val="009161A8"/>
    <w:rsid w:val="00917408"/>
    <w:rsid w:val="00925388"/>
    <w:rsid w:val="00926C39"/>
    <w:rsid w:val="00927C78"/>
    <w:rsid w:val="009339CA"/>
    <w:rsid w:val="00936329"/>
    <w:rsid w:val="00940977"/>
    <w:rsid w:val="00940CD9"/>
    <w:rsid w:val="00947D03"/>
    <w:rsid w:val="009525C7"/>
    <w:rsid w:val="00953E5D"/>
    <w:rsid w:val="00961D69"/>
    <w:rsid w:val="00962C6E"/>
    <w:rsid w:val="00963C2E"/>
    <w:rsid w:val="009666BC"/>
    <w:rsid w:val="00967894"/>
    <w:rsid w:val="00984DB1"/>
    <w:rsid w:val="0098688C"/>
    <w:rsid w:val="00987023"/>
    <w:rsid w:val="00987CAE"/>
    <w:rsid w:val="009A4773"/>
    <w:rsid w:val="009A580D"/>
    <w:rsid w:val="009B371E"/>
    <w:rsid w:val="009B6AA8"/>
    <w:rsid w:val="009C13AA"/>
    <w:rsid w:val="009C1B91"/>
    <w:rsid w:val="009C234B"/>
    <w:rsid w:val="009D2686"/>
    <w:rsid w:val="009D2B03"/>
    <w:rsid w:val="009D5D12"/>
    <w:rsid w:val="009E161E"/>
    <w:rsid w:val="009F39AB"/>
    <w:rsid w:val="009F540E"/>
    <w:rsid w:val="00A04DD2"/>
    <w:rsid w:val="00A058BB"/>
    <w:rsid w:val="00A06671"/>
    <w:rsid w:val="00A168BF"/>
    <w:rsid w:val="00A208AB"/>
    <w:rsid w:val="00A24127"/>
    <w:rsid w:val="00A2420B"/>
    <w:rsid w:val="00A26CCA"/>
    <w:rsid w:val="00A319E0"/>
    <w:rsid w:val="00A4567E"/>
    <w:rsid w:val="00A60BA2"/>
    <w:rsid w:val="00A663F2"/>
    <w:rsid w:val="00A729F3"/>
    <w:rsid w:val="00A75CF9"/>
    <w:rsid w:val="00A76C81"/>
    <w:rsid w:val="00A80B32"/>
    <w:rsid w:val="00A8534D"/>
    <w:rsid w:val="00A85C4B"/>
    <w:rsid w:val="00A925CC"/>
    <w:rsid w:val="00AA3410"/>
    <w:rsid w:val="00AA3EE1"/>
    <w:rsid w:val="00AA45A3"/>
    <w:rsid w:val="00AA5420"/>
    <w:rsid w:val="00AA793E"/>
    <w:rsid w:val="00AB403E"/>
    <w:rsid w:val="00AB5CC3"/>
    <w:rsid w:val="00AB5D21"/>
    <w:rsid w:val="00AB768F"/>
    <w:rsid w:val="00AC128D"/>
    <w:rsid w:val="00AC278D"/>
    <w:rsid w:val="00AC27EA"/>
    <w:rsid w:val="00AC4F7E"/>
    <w:rsid w:val="00AE37EB"/>
    <w:rsid w:val="00AE39AD"/>
    <w:rsid w:val="00AE4F1E"/>
    <w:rsid w:val="00AE6F88"/>
    <w:rsid w:val="00AF3CF0"/>
    <w:rsid w:val="00AF4F4C"/>
    <w:rsid w:val="00B0120C"/>
    <w:rsid w:val="00B0164F"/>
    <w:rsid w:val="00B026F4"/>
    <w:rsid w:val="00B0548E"/>
    <w:rsid w:val="00B0661D"/>
    <w:rsid w:val="00B16749"/>
    <w:rsid w:val="00B16801"/>
    <w:rsid w:val="00B22BA7"/>
    <w:rsid w:val="00B31426"/>
    <w:rsid w:val="00B33DF6"/>
    <w:rsid w:val="00B41A5D"/>
    <w:rsid w:val="00B41E44"/>
    <w:rsid w:val="00B4406D"/>
    <w:rsid w:val="00B50679"/>
    <w:rsid w:val="00B5131A"/>
    <w:rsid w:val="00B545EE"/>
    <w:rsid w:val="00B65295"/>
    <w:rsid w:val="00B70A73"/>
    <w:rsid w:val="00B823A2"/>
    <w:rsid w:val="00B85AE7"/>
    <w:rsid w:val="00B85BFB"/>
    <w:rsid w:val="00BA4223"/>
    <w:rsid w:val="00BA4F4D"/>
    <w:rsid w:val="00BA6496"/>
    <w:rsid w:val="00BB1F25"/>
    <w:rsid w:val="00BC2CD1"/>
    <w:rsid w:val="00BC37F8"/>
    <w:rsid w:val="00BC48FE"/>
    <w:rsid w:val="00BC49BC"/>
    <w:rsid w:val="00BD24E4"/>
    <w:rsid w:val="00BD4D3C"/>
    <w:rsid w:val="00BD7A4D"/>
    <w:rsid w:val="00BE60C0"/>
    <w:rsid w:val="00BE7652"/>
    <w:rsid w:val="00BF05FB"/>
    <w:rsid w:val="00BF168F"/>
    <w:rsid w:val="00BF2E0F"/>
    <w:rsid w:val="00BF78E5"/>
    <w:rsid w:val="00C04069"/>
    <w:rsid w:val="00C04695"/>
    <w:rsid w:val="00C079B9"/>
    <w:rsid w:val="00C1166A"/>
    <w:rsid w:val="00C17F69"/>
    <w:rsid w:val="00C22201"/>
    <w:rsid w:val="00C258E9"/>
    <w:rsid w:val="00C34F63"/>
    <w:rsid w:val="00C361BE"/>
    <w:rsid w:val="00C45B93"/>
    <w:rsid w:val="00C5303F"/>
    <w:rsid w:val="00C54A24"/>
    <w:rsid w:val="00C56516"/>
    <w:rsid w:val="00C70A1A"/>
    <w:rsid w:val="00C70DC7"/>
    <w:rsid w:val="00C81906"/>
    <w:rsid w:val="00C86AA3"/>
    <w:rsid w:val="00C8731F"/>
    <w:rsid w:val="00C87BFB"/>
    <w:rsid w:val="00C91CE5"/>
    <w:rsid w:val="00C94D64"/>
    <w:rsid w:val="00C972E0"/>
    <w:rsid w:val="00CA78A3"/>
    <w:rsid w:val="00CB72B5"/>
    <w:rsid w:val="00CB7830"/>
    <w:rsid w:val="00CC372E"/>
    <w:rsid w:val="00CE26D8"/>
    <w:rsid w:val="00CF5DF6"/>
    <w:rsid w:val="00CF7DCB"/>
    <w:rsid w:val="00D01C4C"/>
    <w:rsid w:val="00D03D0B"/>
    <w:rsid w:val="00D12135"/>
    <w:rsid w:val="00D171F5"/>
    <w:rsid w:val="00D22A8C"/>
    <w:rsid w:val="00D26138"/>
    <w:rsid w:val="00D3383B"/>
    <w:rsid w:val="00D339B5"/>
    <w:rsid w:val="00D37B09"/>
    <w:rsid w:val="00D56691"/>
    <w:rsid w:val="00D62298"/>
    <w:rsid w:val="00D652DA"/>
    <w:rsid w:val="00D72EA6"/>
    <w:rsid w:val="00D76F2A"/>
    <w:rsid w:val="00D810D7"/>
    <w:rsid w:val="00D8231A"/>
    <w:rsid w:val="00D83847"/>
    <w:rsid w:val="00D83C56"/>
    <w:rsid w:val="00D85FF5"/>
    <w:rsid w:val="00D8615F"/>
    <w:rsid w:val="00D9660E"/>
    <w:rsid w:val="00D96B08"/>
    <w:rsid w:val="00DA1B17"/>
    <w:rsid w:val="00DA224D"/>
    <w:rsid w:val="00DA26E6"/>
    <w:rsid w:val="00DA40BF"/>
    <w:rsid w:val="00DA4E5F"/>
    <w:rsid w:val="00DA6822"/>
    <w:rsid w:val="00DB3B83"/>
    <w:rsid w:val="00DB56B0"/>
    <w:rsid w:val="00DB6549"/>
    <w:rsid w:val="00DB74C2"/>
    <w:rsid w:val="00DD23C2"/>
    <w:rsid w:val="00DE11E0"/>
    <w:rsid w:val="00DE5DCC"/>
    <w:rsid w:val="00DE7CE8"/>
    <w:rsid w:val="00DF4281"/>
    <w:rsid w:val="00DF747A"/>
    <w:rsid w:val="00E02E1F"/>
    <w:rsid w:val="00E03027"/>
    <w:rsid w:val="00E04516"/>
    <w:rsid w:val="00E06039"/>
    <w:rsid w:val="00E0763F"/>
    <w:rsid w:val="00E17813"/>
    <w:rsid w:val="00E20950"/>
    <w:rsid w:val="00E21826"/>
    <w:rsid w:val="00E23673"/>
    <w:rsid w:val="00E25A1D"/>
    <w:rsid w:val="00E3444B"/>
    <w:rsid w:val="00E40E0E"/>
    <w:rsid w:val="00E4258C"/>
    <w:rsid w:val="00E43132"/>
    <w:rsid w:val="00E51483"/>
    <w:rsid w:val="00E57695"/>
    <w:rsid w:val="00E579F2"/>
    <w:rsid w:val="00E60D05"/>
    <w:rsid w:val="00E62DAF"/>
    <w:rsid w:val="00E64EE2"/>
    <w:rsid w:val="00E7064F"/>
    <w:rsid w:val="00E745E1"/>
    <w:rsid w:val="00E75BC5"/>
    <w:rsid w:val="00E76287"/>
    <w:rsid w:val="00E7729F"/>
    <w:rsid w:val="00E77565"/>
    <w:rsid w:val="00E7770F"/>
    <w:rsid w:val="00E817F1"/>
    <w:rsid w:val="00E82742"/>
    <w:rsid w:val="00E840B6"/>
    <w:rsid w:val="00E9226D"/>
    <w:rsid w:val="00E92444"/>
    <w:rsid w:val="00E96E13"/>
    <w:rsid w:val="00EA0B63"/>
    <w:rsid w:val="00EA22DD"/>
    <w:rsid w:val="00EA5390"/>
    <w:rsid w:val="00EA74ED"/>
    <w:rsid w:val="00EA7B20"/>
    <w:rsid w:val="00EB0665"/>
    <w:rsid w:val="00EB1F31"/>
    <w:rsid w:val="00EB2124"/>
    <w:rsid w:val="00EB3F1E"/>
    <w:rsid w:val="00EB75E8"/>
    <w:rsid w:val="00EC0B7F"/>
    <w:rsid w:val="00EC3A79"/>
    <w:rsid w:val="00ED289A"/>
    <w:rsid w:val="00ED3336"/>
    <w:rsid w:val="00ED5214"/>
    <w:rsid w:val="00ED76EE"/>
    <w:rsid w:val="00EE0706"/>
    <w:rsid w:val="00EE4350"/>
    <w:rsid w:val="00EE5064"/>
    <w:rsid w:val="00EE7038"/>
    <w:rsid w:val="00EF10B5"/>
    <w:rsid w:val="00EF52E1"/>
    <w:rsid w:val="00EF5524"/>
    <w:rsid w:val="00EF7424"/>
    <w:rsid w:val="00F10AC5"/>
    <w:rsid w:val="00F11525"/>
    <w:rsid w:val="00F12168"/>
    <w:rsid w:val="00F122E9"/>
    <w:rsid w:val="00F165A6"/>
    <w:rsid w:val="00F1682C"/>
    <w:rsid w:val="00F205BA"/>
    <w:rsid w:val="00F27C02"/>
    <w:rsid w:val="00F3241D"/>
    <w:rsid w:val="00F32530"/>
    <w:rsid w:val="00F33358"/>
    <w:rsid w:val="00F36668"/>
    <w:rsid w:val="00F479B1"/>
    <w:rsid w:val="00F50455"/>
    <w:rsid w:val="00F518BA"/>
    <w:rsid w:val="00F64AFD"/>
    <w:rsid w:val="00F671BE"/>
    <w:rsid w:val="00F679B2"/>
    <w:rsid w:val="00F72C9B"/>
    <w:rsid w:val="00F767A8"/>
    <w:rsid w:val="00F809F2"/>
    <w:rsid w:val="00F83C0D"/>
    <w:rsid w:val="00F860FF"/>
    <w:rsid w:val="00F8629A"/>
    <w:rsid w:val="00F86BB2"/>
    <w:rsid w:val="00F9160D"/>
    <w:rsid w:val="00F94B0E"/>
    <w:rsid w:val="00F95D6E"/>
    <w:rsid w:val="00FA6F25"/>
    <w:rsid w:val="00FA7224"/>
    <w:rsid w:val="00FB1B73"/>
    <w:rsid w:val="00FB379A"/>
    <w:rsid w:val="00FB4357"/>
    <w:rsid w:val="00FB7958"/>
    <w:rsid w:val="00FC1285"/>
    <w:rsid w:val="00FC368A"/>
    <w:rsid w:val="00FC5865"/>
    <w:rsid w:val="00FC7DBE"/>
    <w:rsid w:val="00FF09F4"/>
    <w:rsid w:val="00FF2912"/>
    <w:rsid w:val="00FF64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11A9F"/>
  <w15:docId w15:val="{798655AB-CC94-4CDA-B7EB-E140FD3F4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rsid w:val="00570B73"/>
    <w:rPr>
      <w:noProof w:val="0"/>
      <w:sz w:val="16"/>
      <w:szCs w:val="16"/>
      <w:lang w:val="en-AU"/>
    </w:rPr>
  </w:style>
  <w:style w:type="paragraph" w:styleId="BalloonText">
    <w:name w:val="Balloon Text"/>
    <w:basedOn w:val="Normal"/>
    <w:link w:val="BalloonTextChar"/>
    <w:uiPriority w:val="99"/>
    <w:semiHidden/>
    <w:unhideWhenUsed/>
    <w:rsid w:val="00570B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B73"/>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4E66E9"/>
    <w:rPr>
      <w:b/>
      <w:bCs/>
      <w:sz w:val="20"/>
      <w:szCs w:val="20"/>
    </w:rPr>
  </w:style>
  <w:style w:type="character" w:customStyle="1" w:styleId="CommentSubjectChar">
    <w:name w:val="Comment Subject Char"/>
    <w:basedOn w:val="CommentTextChar"/>
    <w:link w:val="CommentSubject"/>
    <w:uiPriority w:val="99"/>
    <w:semiHidden/>
    <w:rsid w:val="004E66E9"/>
    <w:rPr>
      <w:rFonts w:ascii="Fira Sans Light" w:hAnsi="Fira Sans Light"/>
      <w:b/>
      <w:bCs/>
      <w:color w:val="000000" w:themeColor="text1"/>
      <w:sz w:val="20"/>
      <w:szCs w:val="20"/>
    </w:rPr>
  </w:style>
  <w:style w:type="table" w:customStyle="1" w:styleId="TableGrid1">
    <w:name w:val="Table Grid1"/>
    <w:basedOn w:val="TableNormal"/>
    <w:next w:val="TableGrid"/>
    <w:uiPriority w:val="39"/>
    <w:rsid w:val="00987CAE"/>
    <w:pPr>
      <w:spacing w:before="40" w:after="40" w:line="240" w:lineRule="auto"/>
    </w:pPr>
    <w:rPr>
      <w:rFonts w:ascii="Fira Sans Light" w:hAnsi="Fira Sans Light"/>
      <w:color w:val="000000"/>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TableGrid2">
    <w:name w:val="Table Grid2"/>
    <w:basedOn w:val="TableNormal"/>
    <w:next w:val="TableGrid"/>
    <w:uiPriority w:val="39"/>
    <w:rsid w:val="00AA45A3"/>
    <w:pPr>
      <w:spacing w:before="40" w:after="40" w:line="240" w:lineRule="auto"/>
    </w:pPr>
    <w:rPr>
      <w:rFonts w:ascii="Fira Sans Light" w:hAnsi="Fira Sans Light"/>
      <w:color w:val="000000"/>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Revision">
    <w:name w:val="Revision"/>
    <w:hidden/>
    <w:uiPriority w:val="99"/>
    <w:semiHidden/>
    <w:rsid w:val="00305399"/>
    <w:pPr>
      <w:spacing w:after="0" w:line="240" w:lineRule="auto"/>
    </w:pPr>
    <w:rPr>
      <w:rFonts w:ascii="Fira Sans Light" w:hAnsi="Fira Sans Light"/>
      <w:color w:val="000000" w:themeColor="text1"/>
      <w:sz w:val="24"/>
      <w:szCs w:val="24"/>
    </w:rPr>
  </w:style>
  <w:style w:type="character" w:styleId="PlaceholderText">
    <w:name w:val="Placeholder Text"/>
    <w:basedOn w:val="DefaultParagraphFont"/>
    <w:uiPriority w:val="99"/>
    <w:rsid w:val="001905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A5634" w:rsidP="006A563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6A5634" w:rsidRDefault="006A5634" w:rsidP="006A563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6A5634" w:rsidRDefault="006A5634" w:rsidP="006A563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6A5634" w:rsidRDefault="006A5634" w:rsidP="006A5634">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6A5634" w:rsidRDefault="006A5634" w:rsidP="006A5634">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6A5634" w:rsidRDefault="006A5634" w:rsidP="006A563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6A5634" w:rsidRDefault="006A5634" w:rsidP="006A563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6A5634" w:rsidRDefault="006A5634" w:rsidP="006A5634">
          <w:pPr>
            <w:pStyle w:val="A3A1F3B00F244430B5A21C7691278914"/>
          </w:pPr>
          <w:r w:rsidRPr="00D858FE">
            <w:rPr>
              <w:rStyle w:val="PlaceholderText"/>
            </w:rPr>
            <w:t>Choose an item.</w:t>
          </w:r>
        </w:p>
      </w:docPartBody>
    </w:docPart>
    <w:docPart>
      <w:docPartPr>
        <w:name w:val="79E25116FB30407794647ED4AB663C53"/>
        <w:category>
          <w:name w:val="General"/>
          <w:gallery w:val="placeholder"/>
        </w:category>
        <w:types>
          <w:type w:val="bbPlcHdr"/>
        </w:types>
        <w:behaviors>
          <w:behavior w:val="content"/>
        </w:behaviors>
        <w:guid w:val="{484D0DF3-07A6-4AB3-923C-F7231F917E96}"/>
      </w:docPartPr>
      <w:docPartBody>
        <w:p w:rsidR="002D6C04" w:rsidRDefault="006A5634" w:rsidP="006A5634">
          <w:pPr>
            <w:pStyle w:val="79E25116FB30407794647ED4AB663C53"/>
          </w:pPr>
          <w:r w:rsidRPr="00D858FE">
            <w:rPr>
              <w:rStyle w:val="PlaceholderText"/>
            </w:rPr>
            <w:t>Choose an item.</w:t>
          </w:r>
        </w:p>
      </w:docPartBody>
    </w:docPart>
    <w:docPart>
      <w:docPartPr>
        <w:name w:val="3F53ED4CCDFB49A488FF47983E49303A"/>
        <w:category>
          <w:name w:val="General"/>
          <w:gallery w:val="placeholder"/>
        </w:category>
        <w:types>
          <w:type w:val="bbPlcHdr"/>
        </w:types>
        <w:behaviors>
          <w:behavior w:val="content"/>
        </w:behaviors>
        <w:guid w:val="{C32730E4-A6EF-465A-A5A3-A53691167F19}"/>
      </w:docPartPr>
      <w:docPartBody>
        <w:p w:rsidR="002D6C04" w:rsidRDefault="006A5634" w:rsidP="006A5634">
          <w:pPr>
            <w:pStyle w:val="3F53ED4CCDFB49A488FF47983E49303A"/>
          </w:pPr>
          <w:r w:rsidRPr="00D858FE">
            <w:rPr>
              <w:rStyle w:val="PlaceholderText"/>
            </w:rPr>
            <w:t>Choose an item.</w:t>
          </w:r>
        </w:p>
      </w:docPartBody>
    </w:docPart>
    <w:docPart>
      <w:docPartPr>
        <w:name w:val="214DE43FB27242EEAFA91EA84EC03786"/>
        <w:category>
          <w:name w:val="General"/>
          <w:gallery w:val="placeholder"/>
        </w:category>
        <w:types>
          <w:type w:val="bbPlcHdr"/>
        </w:types>
        <w:behaviors>
          <w:behavior w:val="content"/>
        </w:behaviors>
        <w:guid w:val="{56261C63-4A6F-42EE-A0CD-E801A9091D53}"/>
      </w:docPartPr>
      <w:docPartBody>
        <w:p w:rsidR="002D6C04" w:rsidRDefault="006A5634" w:rsidP="006A5634">
          <w:pPr>
            <w:pStyle w:val="214DE43FB27242EEAFA91EA84EC03786"/>
          </w:pPr>
          <w:r w:rsidRPr="00D858FE">
            <w:rPr>
              <w:rStyle w:val="PlaceholderText"/>
            </w:rPr>
            <w:t>Choose an item.</w:t>
          </w:r>
        </w:p>
      </w:docPartBody>
    </w:docPart>
    <w:docPart>
      <w:docPartPr>
        <w:name w:val="235A0CF7A9154AA7B9ED3E017E2B0D11"/>
        <w:category>
          <w:name w:val="General"/>
          <w:gallery w:val="placeholder"/>
        </w:category>
        <w:types>
          <w:type w:val="bbPlcHdr"/>
        </w:types>
        <w:behaviors>
          <w:behavior w:val="content"/>
        </w:behaviors>
        <w:guid w:val="{066790E3-CF92-40F2-9F10-9D388F855248}"/>
      </w:docPartPr>
      <w:docPartBody>
        <w:p w:rsidR="002D6C04" w:rsidRDefault="006A5634" w:rsidP="006A5634">
          <w:pPr>
            <w:pStyle w:val="235A0CF7A9154AA7B9ED3E017E2B0D11"/>
          </w:pPr>
          <w:r w:rsidRPr="00D858FE">
            <w:rPr>
              <w:rStyle w:val="PlaceholderText"/>
            </w:rPr>
            <w:t>Choose an item.</w:t>
          </w:r>
        </w:p>
      </w:docPartBody>
    </w:docPart>
    <w:docPart>
      <w:docPartPr>
        <w:name w:val="0779AB391AA245068BC606A569FA8A00"/>
        <w:category>
          <w:name w:val="General"/>
          <w:gallery w:val="placeholder"/>
        </w:category>
        <w:types>
          <w:type w:val="bbPlcHdr"/>
        </w:types>
        <w:behaviors>
          <w:behavior w:val="content"/>
        </w:behaviors>
        <w:guid w:val="{53AFF0DE-291E-4CDF-B7B2-C0228374AD6F}"/>
      </w:docPartPr>
      <w:docPartBody>
        <w:p w:rsidR="002D6C04" w:rsidRDefault="006A5634" w:rsidP="006A5634">
          <w:pPr>
            <w:pStyle w:val="0779AB391AA245068BC606A569FA8A00"/>
          </w:pPr>
          <w:r w:rsidRPr="00D858FE">
            <w:rPr>
              <w:rStyle w:val="PlaceholderText"/>
            </w:rPr>
            <w:t>Choose an item.</w:t>
          </w:r>
        </w:p>
      </w:docPartBody>
    </w:docPart>
    <w:docPart>
      <w:docPartPr>
        <w:name w:val="837A760889704772B632D97D8CDD7D01"/>
        <w:category>
          <w:name w:val="General"/>
          <w:gallery w:val="placeholder"/>
        </w:category>
        <w:types>
          <w:type w:val="bbPlcHdr"/>
        </w:types>
        <w:behaviors>
          <w:behavior w:val="content"/>
        </w:behaviors>
        <w:guid w:val="{21AAE1F4-F56C-40BF-ADC2-199EE54081AE}"/>
      </w:docPartPr>
      <w:docPartBody>
        <w:p w:rsidR="002D6C04" w:rsidRDefault="006A5634" w:rsidP="006A5634">
          <w:pPr>
            <w:pStyle w:val="837A760889704772B632D97D8CDD7D01"/>
          </w:pPr>
          <w:r w:rsidRPr="00D858FE">
            <w:rPr>
              <w:rStyle w:val="PlaceholderText"/>
            </w:rPr>
            <w:t>Choose an item.</w:t>
          </w:r>
        </w:p>
      </w:docPartBody>
    </w:docPart>
    <w:docPart>
      <w:docPartPr>
        <w:name w:val="A177E70F4E024DC39156E7954AE60BAF"/>
        <w:category>
          <w:name w:val="General"/>
          <w:gallery w:val="placeholder"/>
        </w:category>
        <w:types>
          <w:type w:val="bbPlcHdr"/>
        </w:types>
        <w:behaviors>
          <w:behavior w:val="content"/>
        </w:behaviors>
        <w:guid w:val="{CA46C6FC-B57C-409F-8B76-BC8865F2C930}"/>
      </w:docPartPr>
      <w:docPartBody>
        <w:p w:rsidR="002D6C04" w:rsidRDefault="006A5634" w:rsidP="006A5634">
          <w:pPr>
            <w:pStyle w:val="A177E70F4E024DC39156E7954AE60BAF"/>
          </w:pPr>
          <w:r w:rsidRPr="00D858FE">
            <w:rPr>
              <w:rStyle w:val="PlaceholderText"/>
            </w:rPr>
            <w:t>Choose an item.</w:t>
          </w:r>
        </w:p>
      </w:docPartBody>
    </w:docPart>
    <w:docPart>
      <w:docPartPr>
        <w:name w:val="97D9FDAE620046FAB48347E69A309AA6"/>
        <w:category>
          <w:name w:val="General"/>
          <w:gallery w:val="placeholder"/>
        </w:category>
        <w:types>
          <w:type w:val="bbPlcHdr"/>
        </w:types>
        <w:behaviors>
          <w:behavior w:val="content"/>
        </w:behaviors>
        <w:guid w:val="{23BD653B-F9EC-412C-BBF4-6A501521DFC0}"/>
      </w:docPartPr>
      <w:docPartBody>
        <w:p w:rsidR="002D6C04" w:rsidRDefault="006A5634" w:rsidP="006A5634">
          <w:pPr>
            <w:pStyle w:val="97D9FDAE620046FAB48347E69A309AA6"/>
          </w:pPr>
          <w:r w:rsidRPr="00D858FE">
            <w:rPr>
              <w:rStyle w:val="PlaceholderText"/>
            </w:rPr>
            <w:t>Choose an item.</w:t>
          </w:r>
        </w:p>
      </w:docPartBody>
    </w:docPart>
    <w:docPart>
      <w:docPartPr>
        <w:name w:val="7A27DF6F797840EEBFAD5BCD1588CC6F"/>
        <w:category>
          <w:name w:val="General"/>
          <w:gallery w:val="placeholder"/>
        </w:category>
        <w:types>
          <w:type w:val="bbPlcHdr"/>
        </w:types>
        <w:behaviors>
          <w:behavior w:val="content"/>
        </w:behaviors>
        <w:guid w:val="{4B898C6E-C9E9-47C9-9CBC-C09A05B3E5E8}"/>
      </w:docPartPr>
      <w:docPartBody>
        <w:p w:rsidR="002D6C04" w:rsidRDefault="006A5634" w:rsidP="006A5634">
          <w:pPr>
            <w:pStyle w:val="7A27DF6F797840EEBFAD5BCD1588CC6F"/>
          </w:pPr>
          <w:r w:rsidRPr="00D858FE">
            <w:rPr>
              <w:rStyle w:val="PlaceholderText"/>
            </w:rPr>
            <w:t>Choose an item.</w:t>
          </w:r>
        </w:p>
      </w:docPartBody>
    </w:docPart>
    <w:docPart>
      <w:docPartPr>
        <w:name w:val="62FE3C8371FB4FA1ABD1AD6944AE534E"/>
        <w:category>
          <w:name w:val="General"/>
          <w:gallery w:val="placeholder"/>
        </w:category>
        <w:types>
          <w:type w:val="bbPlcHdr"/>
        </w:types>
        <w:behaviors>
          <w:behavior w:val="content"/>
        </w:behaviors>
        <w:guid w:val="{0B928E23-7FA4-488C-9964-E791F0C3AECC}"/>
      </w:docPartPr>
      <w:docPartBody>
        <w:p w:rsidR="002D6C04" w:rsidRDefault="006A5634" w:rsidP="006A5634">
          <w:pPr>
            <w:pStyle w:val="62FE3C8371FB4FA1ABD1AD6944AE534E"/>
          </w:pPr>
          <w:r w:rsidRPr="00D858FE">
            <w:rPr>
              <w:rStyle w:val="PlaceholderText"/>
            </w:rPr>
            <w:t>Choose an item.</w:t>
          </w:r>
        </w:p>
      </w:docPartBody>
    </w:docPart>
    <w:docPart>
      <w:docPartPr>
        <w:name w:val="B27ABBC424344834BA5D547AAA471207"/>
        <w:category>
          <w:name w:val="General"/>
          <w:gallery w:val="placeholder"/>
        </w:category>
        <w:types>
          <w:type w:val="bbPlcHdr"/>
        </w:types>
        <w:behaviors>
          <w:behavior w:val="content"/>
        </w:behaviors>
        <w:guid w:val="{C08403A3-F648-48DB-B45E-F9B7BC8E85A9}"/>
      </w:docPartPr>
      <w:docPartBody>
        <w:p w:rsidR="002D6C04" w:rsidRDefault="006A5634" w:rsidP="006A5634">
          <w:pPr>
            <w:pStyle w:val="B27ABBC424344834BA5D547AAA471207"/>
          </w:pPr>
          <w:r w:rsidRPr="00D858FE">
            <w:rPr>
              <w:rStyle w:val="PlaceholderText"/>
            </w:rPr>
            <w:t>Choose an item.</w:t>
          </w:r>
        </w:p>
      </w:docPartBody>
    </w:docPart>
    <w:docPart>
      <w:docPartPr>
        <w:name w:val="A6C9305A6089491693EE9112191EA6A5"/>
        <w:category>
          <w:name w:val="General"/>
          <w:gallery w:val="placeholder"/>
        </w:category>
        <w:types>
          <w:type w:val="bbPlcHdr"/>
        </w:types>
        <w:behaviors>
          <w:behavior w:val="content"/>
        </w:behaviors>
        <w:guid w:val="{9ECB1D7C-8AE5-4959-A5DB-215E30BDDEDD}"/>
      </w:docPartPr>
      <w:docPartBody>
        <w:p w:rsidR="002D6C04" w:rsidRDefault="006A5634" w:rsidP="006A5634">
          <w:pPr>
            <w:pStyle w:val="A6C9305A6089491693EE9112191EA6A5"/>
          </w:pPr>
          <w:r w:rsidRPr="00D858FE">
            <w:rPr>
              <w:rStyle w:val="PlaceholderText"/>
            </w:rPr>
            <w:t>Choose an item.</w:t>
          </w:r>
        </w:p>
      </w:docPartBody>
    </w:docPart>
    <w:docPart>
      <w:docPartPr>
        <w:name w:val="3B22C40F5F4D48BBB36594D7F5CF00C9"/>
        <w:category>
          <w:name w:val="General"/>
          <w:gallery w:val="placeholder"/>
        </w:category>
        <w:types>
          <w:type w:val="bbPlcHdr"/>
        </w:types>
        <w:behaviors>
          <w:behavior w:val="content"/>
        </w:behaviors>
        <w:guid w:val="{9AE76BE8-DC16-432E-A8B4-D9136C89A439}"/>
      </w:docPartPr>
      <w:docPartBody>
        <w:p w:rsidR="002D6C04" w:rsidRDefault="006A5634" w:rsidP="006A5634">
          <w:pPr>
            <w:pStyle w:val="3B22C40F5F4D48BBB36594D7F5CF00C9"/>
          </w:pPr>
          <w:r w:rsidRPr="00D858FE">
            <w:rPr>
              <w:rStyle w:val="PlaceholderText"/>
            </w:rPr>
            <w:t>Choose an item.</w:t>
          </w:r>
        </w:p>
      </w:docPartBody>
    </w:docPart>
    <w:docPart>
      <w:docPartPr>
        <w:name w:val="6C311CF8E6574AB595C152DD4A396757"/>
        <w:category>
          <w:name w:val="General"/>
          <w:gallery w:val="placeholder"/>
        </w:category>
        <w:types>
          <w:type w:val="bbPlcHdr"/>
        </w:types>
        <w:behaviors>
          <w:behavior w:val="content"/>
        </w:behaviors>
        <w:guid w:val="{F1A8D22E-24B2-4180-8698-19A81A9FAA22}"/>
      </w:docPartPr>
      <w:docPartBody>
        <w:p w:rsidR="002D6C04" w:rsidRDefault="006A5634" w:rsidP="006A5634">
          <w:pPr>
            <w:pStyle w:val="6C311CF8E6574AB595C152DD4A396757"/>
          </w:pPr>
          <w:r w:rsidRPr="00D858FE">
            <w:rPr>
              <w:rStyle w:val="PlaceholderText"/>
            </w:rPr>
            <w:t>Choose an item.</w:t>
          </w:r>
        </w:p>
      </w:docPartBody>
    </w:docPart>
    <w:docPart>
      <w:docPartPr>
        <w:name w:val="3AF28379D1BD49C3985E8B1268CEB4E1"/>
        <w:category>
          <w:name w:val="General"/>
          <w:gallery w:val="placeholder"/>
        </w:category>
        <w:types>
          <w:type w:val="bbPlcHdr"/>
        </w:types>
        <w:behaviors>
          <w:behavior w:val="content"/>
        </w:behaviors>
        <w:guid w:val="{E50FD5AC-8490-4586-B05D-17589A3BE109}"/>
      </w:docPartPr>
      <w:docPartBody>
        <w:p w:rsidR="002D6C04" w:rsidRDefault="006A5634" w:rsidP="006A5634">
          <w:pPr>
            <w:pStyle w:val="3AF28379D1BD49C3985E8B1268CEB4E1"/>
          </w:pPr>
          <w:r w:rsidRPr="00D858FE">
            <w:rPr>
              <w:rStyle w:val="PlaceholderText"/>
            </w:rPr>
            <w:t>Choose an item.</w:t>
          </w:r>
        </w:p>
      </w:docPartBody>
    </w:docPart>
    <w:docPart>
      <w:docPartPr>
        <w:name w:val="A20007EBD6884DF7BE83442FE42D4087"/>
        <w:category>
          <w:name w:val="General"/>
          <w:gallery w:val="placeholder"/>
        </w:category>
        <w:types>
          <w:type w:val="bbPlcHdr"/>
        </w:types>
        <w:behaviors>
          <w:behavior w:val="content"/>
        </w:behaviors>
        <w:guid w:val="{6C6BBB0E-06B6-4917-86A4-E81B534ADBC4}"/>
      </w:docPartPr>
      <w:docPartBody>
        <w:p w:rsidR="002D6C04" w:rsidRDefault="006A5634" w:rsidP="006A5634">
          <w:pPr>
            <w:pStyle w:val="A20007EBD6884DF7BE83442FE42D4087"/>
          </w:pPr>
          <w:r w:rsidRPr="00D858FE">
            <w:rPr>
              <w:rStyle w:val="PlaceholderText"/>
            </w:rPr>
            <w:t>Choose an item.</w:t>
          </w:r>
        </w:p>
      </w:docPartBody>
    </w:docPart>
    <w:docPart>
      <w:docPartPr>
        <w:name w:val="0C115FF148294E299CBBC7A6C301FFBC"/>
        <w:category>
          <w:name w:val="General"/>
          <w:gallery w:val="placeholder"/>
        </w:category>
        <w:types>
          <w:type w:val="bbPlcHdr"/>
        </w:types>
        <w:behaviors>
          <w:behavior w:val="content"/>
        </w:behaviors>
        <w:guid w:val="{937097BA-940C-4190-A25C-8617382BB021}"/>
      </w:docPartPr>
      <w:docPartBody>
        <w:p w:rsidR="002D6C04" w:rsidRDefault="006A5634" w:rsidP="006A5634">
          <w:pPr>
            <w:pStyle w:val="0C115FF148294E299CBBC7A6C301FFBC"/>
          </w:pPr>
          <w:r w:rsidRPr="00D858FE">
            <w:rPr>
              <w:rStyle w:val="PlaceholderText"/>
            </w:rPr>
            <w:t>Choose an item.</w:t>
          </w:r>
        </w:p>
      </w:docPartBody>
    </w:docPart>
    <w:docPart>
      <w:docPartPr>
        <w:name w:val="4B494995BA204784B74B94DA6FDB9099"/>
        <w:category>
          <w:name w:val="General"/>
          <w:gallery w:val="placeholder"/>
        </w:category>
        <w:types>
          <w:type w:val="bbPlcHdr"/>
        </w:types>
        <w:behaviors>
          <w:behavior w:val="content"/>
        </w:behaviors>
        <w:guid w:val="{01538B23-69DB-438D-9CBE-846446320712}"/>
      </w:docPartPr>
      <w:docPartBody>
        <w:p w:rsidR="002D6C04" w:rsidRDefault="006A5634" w:rsidP="006A5634">
          <w:pPr>
            <w:pStyle w:val="4B494995BA204784B74B94DA6FDB9099"/>
          </w:pPr>
          <w:r w:rsidRPr="00D858FE">
            <w:rPr>
              <w:rStyle w:val="PlaceholderText"/>
            </w:rPr>
            <w:t>Choose an item.</w:t>
          </w:r>
        </w:p>
      </w:docPartBody>
    </w:docPart>
    <w:docPart>
      <w:docPartPr>
        <w:name w:val="1E5C5F95DD514160AB1F52E2AE6C6D2E"/>
        <w:category>
          <w:name w:val="General"/>
          <w:gallery w:val="placeholder"/>
        </w:category>
        <w:types>
          <w:type w:val="bbPlcHdr"/>
        </w:types>
        <w:behaviors>
          <w:behavior w:val="content"/>
        </w:behaviors>
        <w:guid w:val="{3365BE29-D469-413E-AF71-EAF2743C510A}"/>
      </w:docPartPr>
      <w:docPartBody>
        <w:p w:rsidR="002D6C04" w:rsidRDefault="006A5634" w:rsidP="006A5634">
          <w:pPr>
            <w:pStyle w:val="1E5C5F95DD514160AB1F52E2AE6C6D2E"/>
          </w:pPr>
          <w:r w:rsidRPr="00D858FE">
            <w:rPr>
              <w:rStyle w:val="PlaceholderText"/>
            </w:rPr>
            <w:t>Choose an item.</w:t>
          </w:r>
        </w:p>
      </w:docPartBody>
    </w:docPart>
    <w:docPart>
      <w:docPartPr>
        <w:name w:val="115E630EBC864E34A73C190DA00E0683"/>
        <w:category>
          <w:name w:val="General"/>
          <w:gallery w:val="placeholder"/>
        </w:category>
        <w:types>
          <w:type w:val="bbPlcHdr"/>
        </w:types>
        <w:behaviors>
          <w:behavior w:val="content"/>
        </w:behaviors>
        <w:guid w:val="{9411E50A-7A66-4DAD-905F-100F17FEE807}"/>
      </w:docPartPr>
      <w:docPartBody>
        <w:p w:rsidR="002D6C04" w:rsidRDefault="006A5634" w:rsidP="006A5634">
          <w:pPr>
            <w:pStyle w:val="115E630EBC864E34A73C190DA00E0683"/>
          </w:pPr>
          <w:r w:rsidRPr="00D858FE">
            <w:rPr>
              <w:rStyle w:val="PlaceholderText"/>
            </w:rPr>
            <w:t>Choose an item.</w:t>
          </w:r>
        </w:p>
      </w:docPartBody>
    </w:docPart>
    <w:docPart>
      <w:docPartPr>
        <w:name w:val="2CF4CEFD822E4F78A0B1B46936F2C0D9"/>
        <w:category>
          <w:name w:val="General"/>
          <w:gallery w:val="placeholder"/>
        </w:category>
        <w:types>
          <w:type w:val="bbPlcHdr"/>
        </w:types>
        <w:behaviors>
          <w:behavior w:val="content"/>
        </w:behaviors>
        <w:guid w:val="{1F556700-EF16-45E0-BBE2-6D7C40160AFB}"/>
      </w:docPartPr>
      <w:docPartBody>
        <w:p w:rsidR="002D6C04" w:rsidRDefault="006A5634" w:rsidP="006A5634">
          <w:pPr>
            <w:pStyle w:val="2CF4CEFD822E4F78A0B1B46936F2C0D9"/>
          </w:pPr>
          <w:r w:rsidRPr="00D858FE">
            <w:rPr>
              <w:rStyle w:val="PlaceholderText"/>
            </w:rPr>
            <w:t>Choose an item.</w:t>
          </w:r>
        </w:p>
      </w:docPartBody>
    </w:docPart>
    <w:docPart>
      <w:docPartPr>
        <w:name w:val="225CE6FFBB29408EA691D0B28781953B"/>
        <w:category>
          <w:name w:val="General"/>
          <w:gallery w:val="placeholder"/>
        </w:category>
        <w:types>
          <w:type w:val="bbPlcHdr"/>
        </w:types>
        <w:behaviors>
          <w:behavior w:val="content"/>
        </w:behaviors>
        <w:guid w:val="{87C44921-6D4D-4770-8A95-1A65E1186EA1}"/>
      </w:docPartPr>
      <w:docPartBody>
        <w:p w:rsidR="002D6C04" w:rsidRDefault="006A5634" w:rsidP="006A5634">
          <w:pPr>
            <w:pStyle w:val="225CE6FFBB29408EA691D0B28781953B"/>
          </w:pPr>
          <w:r w:rsidRPr="00D858FE">
            <w:rPr>
              <w:rStyle w:val="PlaceholderText"/>
            </w:rPr>
            <w:t>Choose an item.</w:t>
          </w:r>
        </w:p>
      </w:docPartBody>
    </w:docPart>
    <w:docPart>
      <w:docPartPr>
        <w:name w:val="23067B5BB4F443B8B52A17258F8F849C"/>
        <w:category>
          <w:name w:val="General"/>
          <w:gallery w:val="placeholder"/>
        </w:category>
        <w:types>
          <w:type w:val="bbPlcHdr"/>
        </w:types>
        <w:behaviors>
          <w:behavior w:val="content"/>
        </w:behaviors>
        <w:guid w:val="{645B9DC4-0C66-4F1C-891A-1977C45A2F3A}"/>
      </w:docPartPr>
      <w:docPartBody>
        <w:p w:rsidR="002D6C04" w:rsidRDefault="006A5634" w:rsidP="006A5634">
          <w:pPr>
            <w:pStyle w:val="23067B5BB4F443B8B52A17258F8F849C"/>
          </w:pPr>
          <w:r w:rsidRPr="00D858FE">
            <w:rPr>
              <w:rStyle w:val="PlaceholderText"/>
            </w:rPr>
            <w:t>Choose an item.</w:t>
          </w:r>
        </w:p>
      </w:docPartBody>
    </w:docPart>
    <w:docPart>
      <w:docPartPr>
        <w:name w:val="7F26B9EBA45346DE87D9342390D64207"/>
        <w:category>
          <w:name w:val="General"/>
          <w:gallery w:val="placeholder"/>
        </w:category>
        <w:types>
          <w:type w:val="bbPlcHdr"/>
        </w:types>
        <w:behaviors>
          <w:behavior w:val="content"/>
        </w:behaviors>
        <w:guid w:val="{78EFF6B2-41C8-4C65-B4C8-50966443D50F}"/>
      </w:docPartPr>
      <w:docPartBody>
        <w:p w:rsidR="002D6C04" w:rsidRDefault="006A5634" w:rsidP="006A5634">
          <w:pPr>
            <w:pStyle w:val="7F26B9EBA45346DE87D9342390D64207"/>
          </w:pPr>
          <w:r w:rsidRPr="00D858FE">
            <w:rPr>
              <w:rStyle w:val="PlaceholderText"/>
            </w:rPr>
            <w:t>Choose an item.</w:t>
          </w:r>
        </w:p>
      </w:docPartBody>
    </w:docPart>
    <w:docPart>
      <w:docPartPr>
        <w:name w:val="FFC1D71EB3CE4506ADEE4AF39AE374A9"/>
        <w:category>
          <w:name w:val="General"/>
          <w:gallery w:val="placeholder"/>
        </w:category>
        <w:types>
          <w:type w:val="bbPlcHdr"/>
        </w:types>
        <w:behaviors>
          <w:behavior w:val="content"/>
        </w:behaviors>
        <w:guid w:val="{EC540F54-9858-4A31-ABDC-5C8611A0F33C}"/>
      </w:docPartPr>
      <w:docPartBody>
        <w:p w:rsidR="002D6C04" w:rsidRDefault="006A5634" w:rsidP="006A5634">
          <w:pPr>
            <w:pStyle w:val="FFC1D71EB3CE4506ADEE4AF39AE374A9"/>
          </w:pPr>
          <w:r w:rsidRPr="00D858FE">
            <w:rPr>
              <w:rStyle w:val="PlaceholderText"/>
            </w:rPr>
            <w:t>Choose an item.</w:t>
          </w:r>
        </w:p>
      </w:docPartBody>
    </w:docPart>
    <w:docPart>
      <w:docPartPr>
        <w:name w:val="8777EEA592D54EC5B8E5A52071671C56"/>
        <w:category>
          <w:name w:val="General"/>
          <w:gallery w:val="placeholder"/>
        </w:category>
        <w:types>
          <w:type w:val="bbPlcHdr"/>
        </w:types>
        <w:behaviors>
          <w:behavior w:val="content"/>
        </w:behaviors>
        <w:guid w:val="{4998FD81-CAB2-4E45-A8E0-AB5E5A55E574}"/>
      </w:docPartPr>
      <w:docPartBody>
        <w:p w:rsidR="002D6C04" w:rsidRDefault="006A5634" w:rsidP="006A5634">
          <w:pPr>
            <w:pStyle w:val="8777EEA592D54EC5B8E5A52071671C56"/>
          </w:pPr>
          <w:r w:rsidRPr="00D858FE">
            <w:rPr>
              <w:rStyle w:val="PlaceholderText"/>
            </w:rPr>
            <w:t>Choose an item.</w:t>
          </w:r>
        </w:p>
      </w:docPartBody>
    </w:docPart>
    <w:docPart>
      <w:docPartPr>
        <w:name w:val="755B827F86C1468D809841620C0B363A"/>
        <w:category>
          <w:name w:val="General"/>
          <w:gallery w:val="placeholder"/>
        </w:category>
        <w:types>
          <w:type w:val="bbPlcHdr"/>
        </w:types>
        <w:behaviors>
          <w:behavior w:val="content"/>
        </w:behaviors>
        <w:guid w:val="{E86C9971-4EAD-45F2-B627-A5C48DA317F4}"/>
      </w:docPartPr>
      <w:docPartBody>
        <w:p w:rsidR="002D6C04" w:rsidRDefault="006A5634" w:rsidP="006A5634">
          <w:pPr>
            <w:pStyle w:val="755B827F86C1468D809841620C0B363A"/>
          </w:pPr>
          <w:r w:rsidRPr="00D858FE">
            <w:rPr>
              <w:rStyle w:val="PlaceholderText"/>
            </w:rPr>
            <w:t>Choose an item.</w:t>
          </w:r>
        </w:p>
      </w:docPartBody>
    </w:docPart>
    <w:docPart>
      <w:docPartPr>
        <w:name w:val="2AF0FCE93422430D82491BE02D620AAE"/>
        <w:category>
          <w:name w:val="General"/>
          <w:gallery w:val="placeholder"/>
        </w:category>
        <w:types>
          <w:type w:val="bbPlcHdr"/>
        </w:types>
        <w:behaviors>
          <w:behavior w:val="content"/>
        </w:behaviors>
        <w:guid w:val="{A8C95DF0-D84F-40A8-AACE-77B2A6622486}"/>
      </w:docPartPr>
      <w:docPartBody>
        <w:p w:rsidR="002D6C04" w:rsidRDefault="006A5634" w:rsidP="006A5634">
          <w:pPr>
            <w:pStyle w:val="2AF0FCE93422430D82491BE02D620AAE"/>
          </w:pPr>
          <w:r w:rsidRPr="00D858FE">
            <w:rPr>
              <w:rStyle w:val="PlaceholderText"/>
            </w:rPr>
            <w:t>Choose an item.</w:t>
          </w:r>
        </w:p>
      </w:docPartBody>
    </w:docPart>
    <w:docPart>
      <w:docPartPr>
        <w:name w:val="7E3F22A1869449A6A42ED48C5D49DEAE"/>
        <w:category>
          <w:name w:val="General"/>
          <w:gallery w:val="placeholder"/>
        </w:category>
        <w:types>
          <w:type w:val="bbPlcHdr"/>
        </w:types>
        <w:behaviors>
          <w:behavior w:val="content"/>
        </w:behaviors>
        <w:guid w:val="{7319563F-C899-4E2B-88CF-6A5825F67F1C}"/>
      </w:docPartPr>
      <w:docPartBody>
        <w:p w:rsidR="002D6C04" w:rsidRDefault="006A5634" w:rsidP="006A5634">
          <w:pPr>
            <w:pStyle w:val="7E3F22A1869449A6A42ED48C5D49DEAE"/>
          </w:pPr>
          <w:r w:rsidRPr="00D858FE">
            <w:rPr>
              <w:rStyle w:val="PlaceholderText"/>
            </w:rPr>
            <w:t>Choose an item.</w:t>
          </w:r>
        </w:p>
      </w:docPartBody>
    </w:docPart>
    <w:docPart>
      <w:docPartPr>
        <w:name w:val="2A8B07752DBF43E3871FDB05AF92F300"/>
        <w:category>
          <w:name w:val="General"/>
          <w:gallery w:val="placeholder"/>
        </w:category>
        <w:types>
          <w:type w:val="bbPlcHdr"/>
        </w:types>
        <w:behaviors>
          <w:behavior w:val="content"/>
        </w:behaviors>
        <w:guid w:val="{87B9C8A6-338B-4594-8427-F2B8782A8942}"/>
      </w:docPartPr>
      <w:docPartBody>
        <w:p w:rsidR="002D6C04" w:rsidRDefault="006A5634" w:rsidP="006A5634">
          <w:pPr>
            <w:pStyle w:val="2A8B07752DBF43E3871FDB05AF92F300"/>
          </w:pPr>
          <w:r w:rsidRPr="00D858FE">
            <w:rPr>
              <w:rStyle w:val="PlaceholderText"/>
            </w:rPr>
            <w:t>Choose an item.</w:t>
          </w:r>
        </w:p>
      </w:docPartBody>
    </w:docPart>
    <w:docPart>
      <w:docPartPr>
        <w:name w:val="9E5F05508031463BA0CD016D9D8BB786"/>
        <w:category>
          <w:name w:val="General"/>
          <w:gallery w:val="placeholder"/>
        </w:category>
        <w:types>
          <w:type w:val="bbPlcHdr"/>
        </w:types>
        <w:behaviors>
          <w:behavior w:val="content"/>
        </w:behaviors>
        <w:guid w:val="{8972ADE6-F66A-40E8-81CC-8D5316A8F588}"/>
      </w:docPartPr>
      <w:docPartBody>
        <w:p w:rsidR="002D6C04" w:rsidRDefault="006A5634" w:rsidP="006A5634">
          <w:pPr>
            <w:pStyle w:val="9E5F05508031463BA0CD016D9D8BB786"/>
          </w:pPr>
          <w:r w:rsidRPr="00D858FE">
            <w:rPr>
              <w:rStyle w:val="PlaceholderText"/>
            </w:rPr>
            <w:t>Choose an item.</w:t>
          </w:r>
        </w:p>
      </w:docPartBody>
    </w:docPart>
    <w:docPart>
      <w:docPartPr>
        <w:name w:val="81355674D22240A2A48953CF54181940"/>
        <w:category>
          <w:name w:val="General"/>
          <w:gallery w:val="placeholder"/>
        </w:category>
        <w:types>
          <w:type w:val="bbPlcHdr"/>
        </w:types>
        <w:behaviors>
          <w:behavior w:val="content"/>
        </w:behaviors>
        <w:guid w:val="{B6AD8964-EF9D-4A27-8E6A-D8F9F4A38CCB}"/>
      </w:docPartPr>
      <w:docPartBody>
        <w:p w:rsidR="002D6C04" w:rsidRDefault="006A5634" w:rsidP="006A5634">
          <w:pPr>
            <w:pStyle w:val="81355674D22240A2A48953CF54181940"/>
          </w:pPr>
          <w:r w:rsidRPr="00D858FE">
            <w:rPr>
              <w:rStyle w:val="PlaceholderText"/>
            </w:rPr>
            <w:t>Choose an item.</w:t>
          </w:r>
        </w:p>
      </w:docPartBody>
    </w:docPart>
    <w:docPart>
      <w:docPartPr>
        <w:name w:val="DD48A9FFFCAE4A47AF6C98D118D5150E"/>
        <w:category>
          <w:name w:val="General"/>
          <w:gallery w:val="placeholder"/>
        </w:category>
        <w:types>
          <w:type w:val="bbPlcHdr"/>
        </w:types>
        <w:behaviors>
          <w:behavior w:val="content"/>
        </w:behaviors>
        <w:guid w:val="{A2B49176-62DD-4C1F-ADE8-BEC36F3E4BF5}"/>
      </w:docPartPr>
      <w:docPartBody>
        <w:p w:rsidR="002D6C04" w:rsidRDefault="006A5634" w:rsidP="006A5634">
          <w:pPr>
            <w:pStyle w:val="DD48A9FFFCAE4A47AF6C98D118D5150E"/>
          </w:pPr>
          <w:r w:rsidRPr="00D858FE">
            <w:rPr>
              <w:rStyle w:val="PlaceholderText"/>
            </w:rPr>
            <w:t>Choose an item.</w:t>
          </w:r>
        </w:p>
      </w:docPartBody>
    </w:docPart>
    <w:docPart>
      <w:docPartPr>
        <w:name w:val="0780F6B1092147AAA9902340F4BBF1E9"/>
        <w:category>
          <w:name w:val="General"/>
          <w:gallery w:val="placeholder"/>
        </w:category>
        <w:types>
          <w:type w:val="bbPlcHdr"/>
        </w:types>
        <w:behaviors>
          <w:behavior w:val="content"/>
        </w:behaviors>
        <w:guid w:val="{6F29CBE9-2B89-4D44-BAF6-298075F28827}"/>
      </w:docPartPr>
      <w:docPartBody>
        <w:p w:rsidR="002D6C04" w:rsidRDefault="006A5634" w:rsidP="006A5634">
          <w:pPr>
            <w:pStyle w:val="0780F6B1092147AAA9902340F4BBF1E9"/>
          </w:pPr>
          <w:r w:rsidRPr="00D858FE">
            <w:rPr>
              <w:rStyle w:val="PlaceholderText"/>
            </w:rPr>
            <w:t>Choose an item.</w:t>
          </w:r>
        </w:p>
      </w:docPartBody>
    </w:docPart>
    <w:docPart>
      <w:docPartPr>
        <w:name w:val="916E5BFDF9074D11AC723F0FECB73F7B"/>
        <w:category>
          <w:name w:val="General"/>
          <w:gallery w:val="placeholder"/>
        </w:category>
        <w:types>
          <w:type w:val="bbPlcHdr"/>
        </w:types>
        <w:behaviors>
          <w:behavior w:val="content"/>
        </w:behaviors>
        <w:guid w:val="{7F2A0D97-7CAC-4BB4-BAF2-85A815235C6D}"/>
      </w:docPartPr>
      <w:docPartBody>
        <w:p w:rsidR="002D6C04" w:rsidRDefault="006A5634" w:rsidP="006A5634">
          <w:pPr>
            <w:pStyle w:val="916E5BFDF9074D11AC723F0FECB73F7B"/>
          </w:pPr>
          <w:r w:rsidRPr="00D858FE">
            <w:rPr>
              <w:rStyle w:val="PlaceholderText"/>
            </w:rPr>
            <w:t>Choose an item.</w:t>
          </w:r>
        </w:p>
      </w:docPartBody>
    </w:docPart>
    <w:docPart>
      <w:docPartPr>
        <w:name w:val="6E7E7E5096124E03A883805E9056C85F"/>
        <w:category>
          <w:name w:val="General"/>
          <w:gallery w:val="placeholder"/>
        </w:category>
        <w:types>
          <w:type w:val="bbPlcHdr"/>
        </w:types>
        <w:behaviors>
          <w:behavior w:val="content"/>
        </w:behaviors>
        <w:guid w:val="{03B09457-9F16-4E51-97EF-822A8006A40C}"/>
      </w:docPartPr>
      <w:docPartBody>
        <w:p w:rsidR="002D6C04" w:rsidRDefault="006A5634" w:rsidP="006A5634">
          <w:pPr>
            <w:pStyle w:val="6E7E7E5096124E03A883805E9056C85F"/>
          </w:pPr>
          <w:r w:rsidRPr="00D858FE">
            <w:rPr>
              <w:rStyle w:val="PlaceholderText"/>
            </w:rPr>
            <w:t>Choose an item.</w:t>
          </w:r>
        </w:p>
      </w:docPartBody>
    </w:docPart>
    <w:docPart>
      <w:docPartPr>
        <w:name w:val="4AD3092908B9407287B1E8634C01C060"/>
        <w:category>
          <w:name w:val="General"/>
          <w:gallery w:val="placeholder"/>
        </w:category>
        <w:types>
          <w:type w:val="bbPlcHdr"/>
        </w:types>
        <w:behaviors>
          <w:behavior w:val="content"/>
        </w:behaviors>
        <w:guid w:val="{864414C9-88DD-40AF-BBEB-55B5EDF6A980}"/>
      </w:docPartPr>
      <w:docPartBody>
        <w:p w:rsidR="002D6C04" w:rsidRDefault="006A5634" w:rsidP="006A5634">
          <w:pPr>
            <w:pStyle w:val="4AD3092908B9407287B1E8634C01C060"/>
          </w:pPr>
          <w:r w:rsidRPr="00D858FE">
            <w:rPr>
              <w:rStyle w:val="PlaceholderText"/>
            </w:rPr>
            <w:t>Choose an item.</w:t>
          </w:r>
        </w:p>
      </w:docPartBody>
    </w:docPart>
    <w:docPart>
      <w:docPartPr>
        <w:name w:val="7851EAC9FF9E4527A80D3EB13A8FD114"/>
        <w:category>
          <w:name w:val="General"/>
          <w:gallery w:val="placeholder"/>
        </w:category>
        <w:types>
          <w:type w:val="bbPlcHdr"/>
        </w:types>
        <w:behaviors>
          <w:behavior w:val="content"/>
        </w:behaviors>
        <w:guid w:val="{6D45BFE2-18FC-4FF6-BFFF-9CD3C7182280}"/>
      </w:docPartPr>
      <w:docPartBody>
        <w:p w:rsidR="002D6C04" w:rsidRDefault="006A5634" w:rsidP="006A5634">
          <w:pPr>
            <w:pStyle w:val="7851EAC9FF9E4527A80D3EB13A8FD114"/>
          </w:pPr>
          <w:r w:rsidRPr="00D858FE">
            <w:rPr>
              <w:rStyle w:val="PlaceholderText"/>
            </w:rPr>
            <w:t>Choose an item.</w:t>
          </w:r>
        </w:p>
      </w:docPartBody>
    </w:docPart>
    <w:docPart>
      <w:docPartPr>
        <w:name w:val="B5AA09CE17924C55A74362FEB5D87C95"/>
        <w:category>
          <w:name w:val="General"/>
          <w:gallery w:val="placeholder"/>
        </w:category>
        <w:types>
          <w:type w:val="bbPlcHdr"/>
        </w:types>
        <w:behaviors>
          <w:behavior w:val="content"/>
        </w:behaviors>
        <w:guid w:val="{D6C11B43-8860-41E9-8939-AE0F273FAEEA}"/>
      </w:docPartPr>
      <w:docPartBody>
        <w:p w:rsidR="002D6C04" w:rsidRDefault="006A5634" w:rsidP="006A5634">
          <w:pPr>
            <w:pStyle w:val="B5AA09CE17924C55A74362FEB5D87C95"/>
          </w:pPr>
          <w:r w:rsidRPr="00D858FE">
            <w:rPr>
              <w:rStyle w:val="PlaceholderText"/>
            </w:rPr>
            <w:t>Choose an item.</w:t>
          </w:r>
        </w:p>
      </w:docPartBody>
    </w:docPart>
    <w:docPart>
      <w:docPartPr>
        <w:name w:val="9F0B424417CF4B6FA6FC05169FECC835"/>
        <w:category>
          <w:name w:val="General"/>
          <w:gallery w:val="placeholder"/>
        </w:category>
        <w:types>
          <w:type w:val="bbPlcHdr"/>
        </w:types>
        <w:behaviors>
          <w:behavior w:val="content"/>
        </w:behaviors>
        <w:guid w:val="{7BFA5CEC-9946-4884-9FA7-A4DD6D5B5C0D}"/>
      </w:docPartPr>
      <w:docPartBody>
        <w:p w:rsidR="002D6C04" w:rsidRDefault="006A5634" w:rsidP="006A5634">
          <w:pPr>
            <w:pStyle w:val="9F0B424417CF4B6FA6FC05169FECC835"/>
          </w:pPr>
          <w:r w:rsidRPr="00D858FE">
            <w:rPr>
              <w:rStyle w:val="PlaceholderText"/>
            </w:rPr>
            <w:t>Choose an item.</w:t>
          </w:r>
        </w:p>
      </w:docPartBody>
    </w:docPart>
    <w:docPart>
      <w:docPartPr>
        <w:name w:val="177AE85180BB4FC8AEFBA83497D7164A"/>
        <w:category>
          <w:name w:val="General"/>
          <w:gallery w:val="placeholder"/>
        </w:category>
        <w:types>
          <w:type w:val="bbPlcHdr"/>
        </w:types>
        <w:behaviors>
          <w:behavior w:val="content"/>
        </w:behaviors>
        <w:guid w:val="{2C265DD5-5B02-4036-A38B-4148B6C1BC87}"/>
      </w:docPartPr>
      <w:docPartBody>
        <w:p w:rsidR="002D6C04" w:rsidRDefault="006A5634" w:rsidP="006A5634">
          <w:pPr>
            <w:pStyle w:val="177AE85180BB4FC8AEFBA83497D7164A"/>
          </w:pPr>
          <w:r w:rsidRPr="00D858FE">
            <w:rPr>
              <w:rStyle w:val="PlaceholderText"/>
            </w:rPr>
            <w:t>Choose an item.</w:t>
          </w:r>
        </w:p>
      </w:docPartBody>
    </w:docPart>
    <w:docPart>
      <w:docPartPr>
        <w:name w:val="10C7E302F64D45B2BFA6F9940100332E"/>
        <w:category>
          <w:name w:val="General"/>
          <w:gallery w:val="placeholder"/>
        </w:category>
        <w:types>
          <w:type w:val="bbPlcHdr"/>
        </w:types>
        <w:behaviors>
          <w:behavior w:val="content"/>
        </w:behaviors>
        <w:guid w:val="{1316F3A5-2183-40E8-8DBD-0FE3338BD817}"/>
      </w:docPartPr>
      <w:docPartBody>
        <w:p w:rsidR="002D6C04" w:rsidRDefault="006A5634" w:rsidP="006A5634">
          <w:pPr>
            <w:pStyle w:val="10C7E302F64D45B2BFA6F9940100332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634"/>
    <w:rsid w:val="000A4FD9"/>
    <w:rsid w:val="001771B5"/>
    <w:rsid w:val="002550F6"/>
    <w:rsid w:val="002578AB"/>
    <w:rsid w:val="002C2450"/>
    <w:rsid w:val="002D6C04"/>
    <w:rsid w:val="006A5634"/>
    <w:rsid w:val="00855330"/>
    <w:rsid w:val="00A55E66"/>
    <w:rsid w:val="00F34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55E66"/>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79E25116FB30407794647ED4AB663C53">
    <w:name w:val="79E25116FB30407794647ED4AB663C53"/>
    <w:rsid w:val="006A5634"/>
  </w:style>
  <w:style w:type="paragraph" w:customStyle="1" w:styleId="3F53ED4CCDFB49A488FF47983E49303A">
    <w:name w:val="3F53ED4CCDFB49A488FF47983E49303A"/>
    <w:rsid w:val="006A5634"/>
  </w:style>
  <w:style w:type="paragraph" w:customStyle="1" w:styleId="214DE43FB27242EEAFA91EA84EC03786">
    <w:name w:val="214DE43FB27242EEAFA91EA84EC03786"/>
    <w:rsid w:val="006A5634"/>
  </w:style>
  <w:style w:type="paragraph" w:customStyle="1" w:styleId="235A0CF7A9154AA7B9ED3E017E2B0D11">
    <w:name w:val="235A0CF7A9154AA7B9ED3E017E2B0D11"/>
    <w:rsid w:val="006A5634"/>
  </w:style>
  <w:style w:type="paragraph" w:customStyle="1" w:styleId="0779AB391AA245068BC606A569FA8A00">
    <w:name w:val="0779AB391AA245068BC606A569FA8A00"/>
    <w:rsid w:val="006A5634"/>
  </w:style>
  <w:style w:type="paragraph" w:customStyle="1" w:styleId="837A760889704772B632D97D8CDD7D01">
    <w:name w:val="837A760889704772B632D97D8CDD7D01"/>
    <w:rsid w:val="006A5634"/>
  </w:style>
  <w:style w:type="paragraph" w:customStyle="1" w:styleId="A177E70F4E024DC39156E7954AE60BAF">
    <w:name w:val="A177E70F4E024DC39156E7954AE60BAF"/>
    <w:rsid w:val="006A5634"/>
  </w:style>
  <w:style w:type="paragraph" w:customStyle="1" w:styleId="97D9FDAE620046FAB48347E69A309AA6">
    <w:name w:val="97D9FDAE620046FAB48347E69A309AA6"/>
    <w:rsid w:val="006A5634"/>
  </w:style>
  <w:style w:type="paragraph" w:customStyle="1" w:styleId="7A27DF6F797840EEBFAD5BCD1588CC6F">
    <w:name w:val="7A27DF6F797840EEBFAD5BCD1588CC6F"/>
    <w:rsid w:val="006A5634"/>
  </w:style>
  <w:style w:type="paragraph" w:customStyle="1" w:styleId="62FE3C8371FB4FA1ABD1AD6944AE534E">
    <w:name w:val="62FE3C8371FB4FA1ABD1AD6944AE534E"/>
    <w:rsid w:val="006A5634"/>
  </w:style>
  <w:style w:type="paragraph" w:customStyle="1" w:styleId="B27ABBC424344834BA5D547AAA471207">
    <w:name w:val="B27ABBC424344834BA5D547AAA471207"/>
    <w:rsid w:val="006A5634"/>
  </w:style>
  <w:style w:type="paragraph" w:customStyle="1" w:styleId="A6C9305A6089491693EE9112191EA6A5">
    <w:name w:val="A6C9305A6089491693EE9112191EA6A5"/>
    <w:rsid w:val="006A5634"/>
  </w:style>
  <w:style w:type="paragraph" w:customStyle="1" w:styleId="3B22C40F5F4D48BBB36594D7F5CF00C9">
    <w:name w:val="3B22C40F5F4D48BBB36594D7F5CF00C9"/>
    <w:rsid w:val="006A5634"/>
  </w:style>
  <w:style w:type="paragraph" w:customStyle="1" w:styleId="6C311CF8E6574AB595C152DD4A396757">
    <w:name w:val="6C311CF8E6574AB595C152DD4A396757"/>
    <w:rsid w:val="006A5634"/>
  </w:style>
  <w:style w:type="paragraph" w:customStyle="1" w:styleId="3AF28379D1BD49C3985E8B1268CEB4E1">
    <w:name w:val="3AF28379D1BD49C3985E8B1268CEB4E1"/>
    <w:rsid w:val="006A5634"/>
  </w:style>
  <w:style w:type="paragraph" w:customStyle="1" w:styleId="A20007EBD6884DF7BE83442FE42D4087">
    <w:name w:val="A20007EBD6884DF7BE83442FE42D4087"/>
    <w:rsid w:val="006A5634"/>
  </w:style>
  <w:style w:type="paragraph" w:customStyle="1" w:styleId="0C115FF148294E299CBBC7A6C301FFBC">
    <w:name w:val="0C115FF148294E299CBBC7A6C301FFBC"/>
    <w:rsid w:val="006A5634"/>
  </w:style>
  <w:style w:type="paragraph" w:customStyle="1" w:styleId="4B494995BA204784B74B94DA6FDB9099">
    <w:name w:val="4B494995BA204784B74B94DA6FDB9099"/>
    <w:rsid w:val="006A5634"/>
  </w:style>
  <w:style w:type="paragraph" w:customStyle="1" w:styleId="1E5C5F95DD514160AB1F52E2AE6C6D2E">
    <w:name w:val="1E5C5F95DD514160AB1F52E2AE6C6D2E"/>
    <w:rsid w:val="006A5634"/>
  </w:style>
  <w:style w:type="paragraph" w:customStyle="1" w:styleId="115E630EBC864E34A73C190DA00E0683">
    <w:name w:val="115E630EBC864E34A73C190DA00E0683"/>
    <w:rsid w:val="006A5634"/>
  </w:style>
  <w:style w:type="paragraph" w:customStyle="1" w:styleId="2CF4CEFD822E4F78A0B1B46936F2C0D9">
    <w:name w:val="2CF4CEFD822E4F78A0B1B46936F2C0D9"/>
    <w:rsid w:val="006A5634"/>
  </w:style>
  <w:style w:type="paragraph" w:customStyle="1" w:styleId="225CE6FFBB29408EA691D0B28781953B">
    <w:name w:val="225CE6FFBB29408EA691D0B28781953B"/>
    <w:rsid w:val="006A5634"/>
  </w:style>
  <w:style w:type="paragraph" w:customStyle="1" w:styleId="23067B5BB4F443B8B52A17258F8F849C">
    <w:name w:val="23067B5BB4F443B8B52A17258F8F849C"/>
    <w:rsid w:val="006A5634"/>
  </w:style>
  <w:style w:type="paragraph" w:customStyle="1" w:styleId="7F26B9EBA45346DE87D9342390D64207">
    <w:name w:val="7F26B9EBA45346DE87D9342390D64207"/>
    <w:rsid w:val="006A5634"/>
  </w:style>
  <w:style w:type="paragraph" w:customStyle="1" w:styleId="FFC1D71EB3CE4506ADEE4AF39AE374A9">
    <w:name w:val="FFC1D71EB3CE4506ADEE4AF39AE374A9"/>
    <w:rsid w:val="006A5634"/>
  </w:style>
  <w:style w:type="paragraph" w:customStyle="1" w:styleId="8777EEA592D54EC5B8E5A52071671C56">
    <w:name w:val="8777EEA592D54EC5B8E5A52071671C56"/>
    <w:rsid w:val="006A5634"/>
  </w:style>
  <w:style w:type="paragraph" w:customStyle="1" w:styleId="755B827F86C1468D809841620C0B363A">
    <w:name w:val="755B827F86C1468D809841620C0B363A"/>
    <w:rsid w:val="006A5634"/>
  </w:style>
  <w:style w:type="paragraph" w:customStyle="1" w:styleId="2AF0FCE93422430D82491BE02D620AAE">
    <w:name w:val="2AF0FCE93422430D82491BE02D620AAE"/>
    <w:rsid w:val="006A5634"/>
  </w:style>
  <w:style w:type="paragraph" w:customStyle="1" w:styleId="7E3F22A1869449A6A42ED48C5D49DEAE">
    <w:name w:val="7E3F22A1869449A6A42ED48C5D49DEAE"/>
    <w:rsid w:val="006A5634"/>
  </w:style>
  <w:style w:type="paragraph" w:customStyle="1" w:styleId="2A8B07752DBF43E3871FDB05AF92F300">
    <w:name w:val="2A8B07752DBF43E3871FDB05AF92F300"/>
    <w:rsid w:val="006A5634"/>
  </w:style>
  <w:style w:type="paragraph" w:customStyle="1" w:styleId="9E5F05508031463BA0CD016D9D8BB786">
    <w:name w:val="9E5F05508031463BA0CD016D9D8BB786"/>
    <w:rsid w:val="006A5634"/>
  </w:style>
  <w:style w:type="paragraph" w:customStyle="1" w:styleId="81355674D22240A2A48953CF54181940">
    <w:name w:val="81355674D22240A2A48953CF54181940"/>
    <w:rsid w:val="006A5634"/>
  </w:style>
  <w:style w:type="paragraph" w:customStyle="1" w:styleId="DD48A9FFFCAE4A47AF6C98D118D5150E">
    <w:name w:val="DD48A9FFFCAE4A47AF6C98D118D5150E"/>
    <w:rsid w:val="006A5634"/>
  </w:style>
  <w:style w:type="paragraph" w:customStyle="1" w:styleId="0780F6B1092147AAA9902340F4BBF1E9">
    <w:name w:val="0780F6B1092147AAA9902340F4BBF1E9"/>
    <w:rsid w:val="006A5634"/>
  </w:style>
  <w:style w:type="paragraph" w:customStyle="1" w:styleId="916E5BFDF9074D11AC723F0FECB73F7B">
    <w:name w:val="916E5BFDF9074D11AC723F0FECB73F7B"/>
    <w:rsid w:val="006A5634"/>
  </w:style>
  <w:style w:type="paragraph" w:customStyle="1" w:styleId="6E7E7E5096124E03A883805E9056C85F">
    <w:name w:val="6E7E7E5096124E03A883805E9056C85F"/>
    <w:rsid w:val="006A5634"/>
  </w:style>
  <w:style w:type="paragraph" w:customStyle="1" w:styleId="4AD3092908B9407287B1E8634C01C060">
    <w:name w:val="4AD3092908B9407287B1E8634C01C060"/>
    <w:rsid w:val="006A5634"/>
  </w:style>
  <w:style w:type="paragraph" w:customStyle="1" w:styleId="7851EAC9FF9E4527A80D3EB13A8FD114">
    <w:name w:val="7851EAC9FF9E4527A80D3EB13A8FD114"/>
    <w:rsid w:val="006A5634"/>
  </w:style>
  <w:style w:type="paragraph" w:customStyle="1" w:styleId="B5AA09CE17924C55A74362FEB5D87C95">
    <w:name w:val="B5AA09CE17924C55A74362FEB5D87C95"/>
    <w:rsid w:val="006A5634"/>
  </w:style>
  <w:style w:type="paragraph" w:customStyle="1" w:styleId="9F0B424417CF4B6FA6FC05169FECC835">
    <w:name w:val="9F0B424417CF4B6FA6FC05169FECC835"/>
    <w:rsid w:val="006A5634"/>
  </w:style>
  <w:style w:type="paragraph" w:customStyle="1" w:styleId="177AE85180BB4FC8AEFBA83497D7164A">
    <w:name w:val="177AE85180BB4FC8AEFBA83497D7164A"/>
    <w:rsid w:val="006A5634"/>
  </w:style>
  <w:style w:type="paragraph" w:customStyle="1" w:styleId="10C7E302F64D45B2BFA6F9940100332E">
    <w:name w:val="10C7E302F64D45B2BFA6F9940100332E"/>
    <w:rsid w:val="006A56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700944</RACS_x0020_ID>
    <Approved_x0020_Provider xmlns="a8338b6e-77a6-4851-82b6-98166143ffdd">HomeCare South Brisbane Pty Ltd</Approved_x0020_Provider>
    <Management_x0020_Company_x0020_ID xmlns="a8338b6e-77a6-4851-82b6-98166143ffdd" xsi:nil="true"/>
    <Home xmlns="a8338b6e-77a6-4851-82b6-98166143ffdd">Right at Home RightCare</Home>
    <Signed xmlns="a8338b6e-77a6-4851-82b6-98166143ffdd" xsi:nil="true"/>
    <Uploaded xmlns="a8338b6e-77a6-4851-82b6-98166143ffdd">true</Uploaded>
    <Management_x0020_Company xmlns="a8338b6e-77a6-4851-82b6-98166143ffdd" xsi:nil="true"/>
    <Doc_x0020_Date xmlns="a8338b6e-77a6-4851-82b6-98166143ffdd">2022-10-10T07:11:25+00:00</Doc_x0020_Date>
    <CSI_x0020_ID xmlns="a8338b6e-77a6-4851-82b6-98166143ffdd" xsi:nil="true"/>
    <Case_x0020_ID xmlns="a8338b6e-77a6-4851-82b6-98166143ffdd" xsi:nil="true"/>
    <Approved_x0020_Provider_x0020_ID xmlns="a8338b6e-77a6-4851-82b6-98166143ffdd">A6F9556E-81CA-E711-A879-005056922186</Approved_x0020_Provider_x0020_ID>
    <Location xmlns="a8338b6e-77a6-4851-82b6-98166143ffdd" xsi:nil="true"/>
    <Doc_x0020_Type xmlns="a8338b6e-77a6-4851-82b6-98166143ffdd">Publication</Doc_x0020_Type>
    <Home_x0020_ID xmlns="a8338b6e-77a6-4851-82b6-98166143ffdd">98B6B4D9-14CB-E711-A879-005056922186</Home_x0020_ID>
    <State xmlns="a8338b6e-77a6-4851-82b6-98166143ffdd">QLD</State>
    <Doc_x0020_Sent_Received_x0020_Date xmlns="a8338b6e-77a6-4851-82b6-98166143ffdd">2022-10-10T00:00:00+00:00</Doc_x0020_Sent_Received_x0020_Date>
    <Activity_x0020_ID xmlns="a8338b6e-77a6-4851-82b6-98166143ffdd">76390765-4CF7-EC11-A3DB-005056922186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6682FB6-4985-41E4-982B-1EDB88DAE230}">
  <ds:schemaRefs>
    <ds:schemaRef ds:uri="http://schemas.openxmlformats.org/officeDocument/2006/bibliography"/>
  </ds:schemaRefs>
</ds:datastoreItem>
</file>

<file path=customXml/itemProps3.xml><?xml version="1.0" encoding="utf-8"?>
<ds:datastoreItem xmlns:ds="http://schemas.openxmlformats.org/officeDocument/2006/customXml" ds:itemID="{E23B0E3C-4A6D-41B2-A743-6EB9DC63C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elements/1.1/"/>
    <ds:schemaRef ds:uri="http://schemas.openxmlformats.org/package/2006/metadata/core-properties"/>
    <ds:schemaRef ds:uri="http://purl.org/dc/terms/"/>
    <ds:schemaRef ds:uri="a8338b6e-77a6-4851-82b6-98166143ffdd"/>
    <ds:schemaRef ds:uri="http://www.w3.org/XML/1998/namespace"/>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5372</Words>
  <Characters>30621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2022-10-10T22:43:00Z</dcterms:created>
  <dcterms:modified xsi:type="dcterms:W3CDTF">2022-10-10T22:43:00Z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