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DB31" w14:textId="77777777" w:rsidR="00F12A02" w:rsidRPr="001E694D" w:rsidRDefault="00F12A02"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42D86505" wp14:editId="02A852AD">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232DDF5D" w14:textId="77777777" w:rsidR="00F12A02" w:rsidRPr="001E694D" w:rsidRDefault="00F12A02"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1DEB04D" w14:textId="77777777" w:rsidR="00F12A02" w:rsidRPr="001E694D" w:rsidRDefault="00F12A02"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71E58AF" w14:textId="77777777" w:rsidR="00F12A02" w:rsidRPr="001E694D" w:rsidRDefault="00F12A02"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2895CE15" w14:textId="7019DB8F" w:rsidR="00F12A02" w:rsidRPr="00A36AA9" w:rsidRDefault="00F12A02"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14378F" w14:paraId="7FE01D43" w14:textId="77777777" w:rsidTr="0014378F">
        <w:tc>
          <w:tcPr>
            <w:cnfStyle w:val="001000000000" w:firstRow="0" w:lastRow="0" w:firstColumn="1" w:lastColumn="0" w:oddVBand="0" w:evenVBand="0" w:oddHBand="0" w:evenHBand="0" w:firstRowFirstColumn="0" w:firstRowLastColumn="0" w:lastRowFirstColumn="0" w:lastRowLastColumn="0"/>
            <w:tcW w:w="3227" w:type="dxa"/>
          </w:tcPr>
          <w:p w14:paraId="160FBBFF" w14:textId="77777777" w:rsidR="00F12A02" w:rsidRPr="00A36AA9" w:rsidRDefault="00F12A02"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74ABDA3C" w14:textId="77777777" w:rsidR="00F12A02" w:rsidRPr="00485483" w:rsidRDefault="00F12A0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Riverina Continence Advisory Service Pty Ltd</w:t>
            </w:r>
          </w:p>
        </w:tc>
      </w:tr>
      <w:tr w:rsidR="0014378F" w14:paraId="40D122AC" w14:textId="77777777" w:rsidTr="001437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CFA214" w14:textId="77777777" w:rsidR="00F12A02" w:rsidRPr="00A36AA9" w:rsidRDefault="00F12A02"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5F89B427" w14:textId="77777777" w:rsidR="00F12A02" w:rsidRPr="00485483" w:rsidRDefault="00F12A0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201299</w:t>
            </w:r>
          </w:p>
        </w:tc>
      </w:tr>
      <w:tr w:rsidR="0014378F" w14:paraId="5C7B2BE8" w14:textId="77777777" w:rsidTr="0014378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2BE68B" w14:textId="77777777" w:rsidR="00F12A02" w:rsidRPr="00A36AA9" w:rsidRDefault="00F12A0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593835F7" w14:textId="77777777" w:rsidR="00F12A02" w:rsidRPr="00485483" w:rsidRDefault="00F12A0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97 Edward Street, WAGGA WAGGA, New South Wales, 2650</w:t>
            </w:r>
          </w:p>
        </w:tc>
      </w:tr>
      <w:tr w:rsidR="0014378F" w14:paraId="29DCA89F" w14:textId="77777777" w:rsidTr="001437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5041B0" w14:textId="77777777" w:rsidR="00F12A02" w:rsidRPr="00A36AA9" w:rsidRDefault="00F12A0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2DF4F80C" w14:textId="77777777" w:rsidR="00F12A02" w:rsidRPr="00481883" w:rsidRDefault="00F12A0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14378F" w14:paraId="0E439034" w14:textId="77777777" w:rsidTr="0014378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3DA173" w14:textId="77777777" w:rsidR="00F12A02" w:rsidRPr="00A36AA9" w:rsidRDefault="00F12A0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04676969" w14:textId="77777777" w:rsidR="00F12A02" w:rsidRPr="00481883" w:rsidRDefault="00F12A0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5 March 2025</w:t>
            </w:r>
            <w:r w:rsidRPr="00481883">
              <w:rPr>
                <w:rFonts w:ascii="Open Sans" w:eastAsia="Open Sans" w:hAnsi="Open Sans" w:cs="Open Sans"/>
              </w:rPr>
              <w:t xml:space="preserve"> to 7 March 2025</w:t>
            </w:r>
          </w:p>
        </w:tc>
      </w:tr>
      <w:tr w:rsidR="0014378F" w14:paraId="1A11DEBF" w14:textId="77777777" w:rsidTr="001437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0FFD110" w14:textId="77777777" w:rsidR="00F12A02" w:rsidRPr="000D0871" w:rsidRDefault="00F12A02" w:rsidP="00126F43">
            <w:pPr>
              <w:pStyle w:val="CoverHeading"/>
              <w:spacing w:before="0" w:after="120" w:line="22" w:lineRule="atLeast"/>
              <w:rPr>
                <w:rFonts w:ascii="Open Sans" w:eastAsia="Open Sans" w:hAnsi="Open Sans" w:cs="Open Sans"/>
                <w:sz w:val="24"/>
              </w:rPr>
            </w:pPr>
            <w:r w:rsidRPr="000D0871">
              <w:rPr>
                <w:rFonts w:ascii="Open Sans" w:eastAsia="Open Sans" w:hAnsi="Open Sans" w:cs="Open Sans"/>
                <w:sz w:val="24"/>
              </w:rPr>
              <w:t>Performance report date:</w:t>
            </w:r>
          </w:p>
        </w:tc>
        <w:sdt>
          <w:sdtPr>
            <w:rPr>
              <w:rFonts w:ascii="Open Sans" w:hAnsi="Open Sans" w:cs="Open Sans"/>
              <w:color w:val="auto"/>
            </w:rPr>
            <w:id w:val="-375143625"/>
            <w:placeholder>
              <w:docPart w:val="A7F4949C78414813B67B25D37262F9D8"/>
            </w:placeholder>
            <w:date w:fullDate="2025-04-15T00:00:00Z">
              <w:dateFormat w:val="d MMMM yyyy"/>
              <w:lid w:val="en-AU"/>
              <w:storeMappedDataAs w:val="dateTime"/>
              <w:calendar w:val="gregorian"/>
            </w:date>
          </w:sdtPr>
          <w:sdtEndPr/>
          <w:sdtContent>
            <w:tc>
              <w:tcPr>
                <w:tcW w:w="7114" w:type="dxa"/>
                <w:shd w:val="clear" w:color="auto" w:fill="auto"/>
              </w:tcPr>
              <w:p w14:paraId="0104392B" w14:textId="3936F556" w:rsidR="00F12A02" w:rsidRPr="000D0871" w:rsidRDefault="000D087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0D0871">
                  <w:rPr>
                    <w:rFonts w:ascii="Open Sans" w:hAnsi="Open Sans" w:cs="Open Sans"/>
                    <w:color w:val="auto"/>
                  </w:rPr>
                  <w:t>15 April 2025</w:t>
                </w:r>
              </w:p>
            </w:tc>
          </w:sdtContent>
        </w:sdt>
      </w:tr>
    </w:tbl>
    <w:bookmarkEnd w:id="1"/>
    <w:p w14:paraId="3A9AFABD" w14:textId="77777777" w:rsidR="00F12A02" w:rsidRPr="00A36AA9" w:rsidRDefault="00F12A02"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6691F039" w14:textId="77777777" w:rsidR="00F12A02" w:rsidRPr="00B82817" w:rsidRDefault="00F12A02" w:rsidP="00746DFF">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7B9AEDA" w14:textId="41C82BE8" w:rsidR="00F12A02" w:rsidRPr="00746DFF" w:rsidRDefault="00F12A02" w:rsidP="00A7215C">
      <w:pPr>
        <w:rPr>
          <w:rFonts w:ascii="Open Sans" w:eastAsia="Open Sans" w:hAnsi="Open Sans" w:cs="Open Sans"/>
        </w:rPr>
      </w:pPr>
      <w:bookmarkStart w:id="2" w:name="SERVICEALLOCATIONLIST"/>
      <w:r w:rsidRPr="00746DFF">
        <w:rPr>
          <w:rFonts w:ascii="Open Sans" w:eastAsia="Open Sans" w:hAnsi="Open Sans" w:cs="Open Sans"/>
        </w:rPr>
        <w:t>Home Care Packages (HCP) included:</w:t>
      </w:r>
      <w:r w:rsidRPr="00746DFF">
        <w:rPr>
          <w:rFonts w:ascii="Open Sans" w:eastAsia="Open Sans" w:hAnsi="Open Sans" w:cs="Open Sans"/>
        </w:rPr>
        <w:br/>
        <w:t>Provider: 8888 Riverina Continence Advisory Service Pty Ltd</w:t>
      </w:r>
      <w:r w:rsidRPr="00746DFF">
        <w:rPr>
          <w:rFonts w:ascii="Open Sans" w:eastAsia="Open Sans" w:hAnsi="Open Sans" w:cs="Open Sans"/>
        </w:rPr>
        <w:br/>
        <w:t>Service: 26194 Right at Home Southern NSW</w:t>
      </w:r>
      <w:bookmarkEnd w:id="2"/>
    </w:p>
    <w:p w14:paraId="79758322" w14:textId="77777777" w:rsidR="00F12A02" w:rsidRPr="00785136" w:rsidRDefault="00F12A02" w:rsidP="00746DFF">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2C34BA6C" w14:textId="5C168D2A" w:rsidR="00F12A02" w:rsidRPr="00785136" w:rsidRDefault="00F12A02"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CC2741">
        <w:rPr>
          <w:rFonts w:ascii="Open Sans" w:hAnsi="Open Sans" w:cs="Open Sans"/>
        </w:rPr>
        <w:t>A Bowden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7DE07981" w14:textId="77777777" w:rsidR="00F12A02" w:rsidRPr="00785136" w:rsidRDefault="00F12A02"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27A23384" w14:textId="77777777" w:rsidR="00F12A02" w:rsidRPr="00785136" w:rsidRDefault="00F12A02"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149F06ED" w14:textId="77777777" w:rsidR="00F12A02" w:rsidRPr="00785136" w:rsidRDefault="00F12A02" w:rsidP="00746DFF">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33D97FE0" w14:textId="77777777" w:rsidR="00F12A02" w:rsidRPr="00785136" w:rsidRDefault="00F12A02"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3A0B7CAE" w14:textId="354C402D" w:rsidR="00F12A02" w:rsidRPr="00785136" w:rsidRDefault="00F12A02"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w:t>
      </w:r>
      <w:r w:rsidR="00440037">
        <w:rPr>
          <w:rFonts w:ascii="Open Sans" w:eastAsia="Open Sans" w:hAnsi="Open Sans" w:cs="Open Sans"/>
          <w:color w:val="auto"/>
        </w:rPr>
        <w:t>quality audit,</w:t>
      </w:r>
      <w:r w:rsidRPr="00785136">
        <w:rPr>
          <w:rFonts w:ascii="Open Sans" w:eastAsia="Open Sans" w:hAnsi="Open Sans" w:cs="Open Sans"/>
          <w:color w:val="auto"/>
        </w:rPr>
        <w:t xml:space="preserve"> was informed by</w:t>
      </w:r>
      <w:r w:rsidRPr="007E7CD9">
        <w:rPr>
          <w:rFonts w:ascii="Open Sans" w:eastAsia="Open Sans" w:hAnsi="Open Sans" w:cs="Open Sans"/>
          <w:color w:val="auto"/>
        </w:rPr>
        <w:t xml:space="preserve"> </w:t>
      </w:r>
      <w:r w:rsidRPr="005E2811">
        <w:rPr>
          <w:rFonts w:ascii="Open Sans" w:eastAsia="Open Sans" w:hAnsi="Open Sans" w:cs="Open Sans"/>
          <w:color w:val="auto"/>
        </w:rPr>
        <w:t>a site assessment,</w:t>
      </w:r>
      <w:r w:rsidR="005E2811" w:rsidRPr="005E2811">
        <w:rPr>
          <w:rFonts w:ascii="Open Sans" w:eastAsia="Open Sans" w:hAnsi="Open Sans" w:cs="Open Sans"/>
          <w:color w:val="auto"/>
        </w:rPr>
        <w:t xml:space="preserve"> observations,</w:t>
      </w:r>
      <w:r w:rsidRPr="005E2811">
        <w:rPr>
          <w:rFonts w:ascii="Open Sans" w:eastAsia="Open Sans" w:hAnsi="Open Sans" w:cs="Open Sans"/>
          <w:color w:val="auto"/>
        </w:rPr>
        <w:t xml:space="preserve"> review of documents and interviews with staff, older people/representatives and others</w:t>
      </w:r>
    </w:p>
    <w:p w14:paraId="65BB03EA" w14:textId="2158E6FD" w:rsidR="00F12A02" w:rsidRPr="00785136" w:rsidRDefault="00F12A02" w:rsidP="0924680F">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received </w:t>
      </w:r>
      <w:bookmarkStart w:id="3" w:name="_Hlk144301165"/>
      <w:r w:rsidR="00E30FFD">
        <w:rPr>
          <w:rFonts w:ascii="Open Sans" w:eastAsia="Open Sans" w:hAnsi="Open Sans" w:cs="Open Sans"/>
        </w:rPr>
        <w:t>3 April 2025</w:t>
      </w:r>
      <w:r w:rsidR="005779E9">
        <w:rPr>
          <w:rFonts w:ascii="Open Sans" w:eastAsia="Open Sans" w:hAnsi="Open Sans" w:cs="Open Sans"/>
        </w:rPr>
        <w:t>.</w:t>
      </w:r>
      <w:r w:rsidRPr="00785136">
        <w:rPr>
          <w:rFonts w:ascii="Open Sans" w:eastAsia="Open Sans" w:hAnsi="Open Sans" w:cs="Open Sans"/>
        </w:rPr>
        <w:t xml:space="preserve"> </w:t>
      </w:r>
      <w:bookmarkEnd w:id="3"/>
    </w:p>
    <w:p w14:paraId="597A4706" w14:textId="77777777" w:rsidR="00746DFF" w:rsidRDefault="00746DFF">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0967D9D2" w14:textId="620E4BAE" w:rsidR="00F12A02" w:rsidRPr="005E2F9B" w:rsidRDefault="00746DFF" w:rsidP="005E2F9B">
      <w:pPr>
        <w:pStyle w:val="Heading1"/>
        <w:spacing w:before="0" w:after="240" w:line="22" w:lineRule="atLeast"/>
        <w:rPr>
          <w:rFonts w:ascii="Open Sans" w:eastAsia="Open Sans" w:hAnsi="Open Sans" w:cs="Open Sans"/>
          <w:color w:val="781E77"/>
          <w:szCs w:val="30"/>
        </w:rPr>
      </w:pPr>
      <w:r>
        <w:rPr>
          <w:rFonts w:ascii="Open Sans" w:eastAsia="Open Sans" w:hAnsi="Open Sans" w:cs="Open Sans"/>
          <w:color w:val="781E77"/>
          <w:szCs w:val="30"/>
        </w:rPr>
        <w:lastRenderedPageBreak/>
        <w:t>A</w:t>
      </w:r>
      <w:r w:rsidR="00F12A02" w:rsidRPr="00323695">
        <w:rPr>
          <w:rFonts w:ascii="Open Sans" w:eastAsia="Open Sans" w:hAnsi="Open Sans" w:cs="Open Sans"/>
          <w:color w:val="781E77"/>
          <w:szCs w:val="30"/>
        </w:rPr>
        <w:t>ssessment summary for Home Care Packages (HCP)</w:t>
      </w:r>
      <w:r w:rsidR="00F12A02"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14378F" w14:paraId="0482907A" w14:textId="77777777" w:rsidTr="000D087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01BF779" w14:textId="77777777" w:rsidR="00F12A02" w:rsidRPr="008E245C" w:rsidRDefault="00F12A02"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7BF1C0E8" w14:textId="77777777" w:rsidR="00F12A02" w:rsidRPr="008E245C" w:rsidRDefault="00380A63"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52081488"/>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F12A02" w:rsidRPr="008E245C">
                  <w:rPr>
                    <w:rFonts w:ascii="Open Sans" w:hAnsi="Open Sans" w:cs="Open Sans"/>
                  </w:rPr>
                  <w:t>Compliant</w:t>
                </w:r>
              </w:sdtContent>
            </w:sdt>
          </w:p>
        </w:tc>
      </w:tr>
      <w:tr w:rsidR="0014378F" w14:paraId="64673C5A" w14:textId="77777777" w:rsidTr="000D0871">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FED461B" w14:textId="77777777" w:rsidR="00F12A02" w:rsidRPr="008E245C" w:rsidRDefault="00F12A02"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6CA72C9C" w14:textId="77777777" w:rsidR="00F12A02" w:rsidRPr="008E245C" w:rsidRDefault="00380A6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46410790"/>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F12A02" w:rsidRPr="008E245C">
                  <w:rPr>
                    <w:rFonts w:ascii="Open Sans" w:hAnsi="Open Sans" w:cs="Open Sans"/>
                    <w:b/>
                    <w:bCs/>
                  </w:rPr>
                  <w:t>Compliant</w:t>
                </w:r>
              </w:sdtContent>
            </w:sdt>
          </w:p>
        </w:tc>
      </w:tr>
      <w:tr w:rsidR="0014378F" w14:paraId="70477DDD" w14:textId="77777777" w:rsidTr="000D087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783473F" w14:textId="77777777" w:rsidR="00F12A02" w:rsidRPr="008E245C" w:rsidRDefault="00F12A02"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32513413" w14:textId="4FE9150F" w:rsidR="00F12A02" w:rsidRPr="008E245C" w:rsidRDefault="00380A63"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56227307"/>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0D0871">
                  <w:rPr>
                    <w:rFonts w:ascii="Open Sans" w:hAnsi="Open Sans" w:cs="Open Sans"/>
                    <w:b/>
                    <w:bCs/>
                  </w:rPr>
                  <w:t>Not Compliant</w:t>
                </w:r>
              </w:sdtContent>
            </w:sdt>
          </w:p>
        </w:tc>
      </w:tr>
      <w:tr w:rsidR="0014378F" w14:paraId="54FF59BC" w14:textId="77777777" w:rsidTr="000D0871">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1B473A3" w14:textId="77777777" w:rsidR="00F12A02" w:rsidRPr="008E245C" w:rsidRDefault="00F12A02"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02C4DA82" w14:textId="77777777" w:rsidR="00F12A02" w:rsidRPr="008E245C" w:rsidRDefault="00380A6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71407864"/>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F12A02" w:rsidRPr="008E245C">
                  <w:rPr>
                    <w:rFonts w:ascii="Open Sans" w:hAnsi="Open Sans" w:cs="Open Sans"/>
                    <w:b/>
                    <w:bCs/>
                  </w:rPr>
                  <w:t>Compliant</w:t>
                </w:r>
              </w:sdtContent>
            </w:sdt>
          </w:p>
        </w:tc>
      </w:tr>
      <w:tr w:rsidR="0014378F" w14:paraId="2BE5A81A" w14:textId="77777777" w:rsidTr="000D087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3226E16" w14:textId="77777777" w:rsidR="00F12A02" w:rsidRPr="008E245C" w:rsidRDefault="00F12A02"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3AE630A9" w14:textId="686B7F38" w:rsidR="00F12A02" w:rsidRPr="008E245C" w:rsidRDefault="00E70F4D"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14378F" w14:paraId="5B2D9B2C" w14:textId="77777777" w:rsidTr="000D0871">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46EA5B8" w14:textId="77777777" w:rsidR="00F12A02" w:rsidRPr="008E245C" w:rsidRDefault="00F12A02"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43D84721" w14:textId="77777777" w:rsidR="00F12A02" w:rsidRPr="008E245C" w:rsidRDefault="00380A6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67309770"/>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F12A02" w:rsidRPr="008E245C">
                  <w:rPr>
                    <w:rFonts w:ascii="Open Sans" w:hAnsi="Open Sans" w:cs="Open Sans"/>
                    <w:b/>
                    <w:bCs/>
                  </w:rPr>
                  <w:t>Compliant</w:t>
                </w:r>
              </w:sdtContent>
            </w:sdt>
          </w:p>
        </w:tc>
      </w:tr>
      <w:tr w:rsidR="0014378F" w14:paraId="3BECF994" w14:textId="77777777" w:rsidTr="000D087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FA6CD2F" w14:textId="77777777" w:rsidR="00F12A02" w:rsidRPr="008E245C" w:rsidRDefault="00F12A02"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3D1A7AFC" w14:textId="06B444F7" w:rsidR="00F12A02" w:rsidRPr="008E245C" w:rsidRDefault="00380A63"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5194500"/>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0D0871">
                  <w:rPr>
                    <w:rFonts w:ascii="Open Sans" w:hAnsi="Open Sans" w:cs="Open Sans"/>
                    <w:b/>
                    <w:bCs/>
                  </w:rPr>
                  <w:t>Not Compliant</w:t>
                </w:r>
              </w:sdtContent>
            </w:sdt>
          </w:p>
        </w:tc>
      </w:tr>
      <w:tr w:rsidR="0014378F" w14:paraId="4FF6DC1C" w14:textId="77777777" w:rsidTr="000D0871">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D2F690D" w14:textId="77777777" w:rsidR="00F12A02" w:rsidRPr="008E245C" w:rsidRDefault="00F12A02"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6EDDD9BB" w14:textId="2CE6025F" w:rsidR="00F12A02" w:rsidRPr="008E245C" w:rsidRDefault="00380A6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1682264"/>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0D0871">
                  <w:rPr>
                    <w:rFonts w:ascii="Open Sans" w:hAnsi="Open Sans" w:cs="Open Sans"/>
                    <w:b/>
                    <w:bCs/>
                  </w:rPr>
                  <w:t>Not Compliant</w:t>
                </w:r>
              </w:sdtContent>
            </w:sdt>
          </w:p>
        </w:tc>
      </w:tr>
    </w:tbl>
    <w:bookmarkEnd w:id="4"/>
    <w:p w14:paraId="635E2EE8" w14:textId="77777777" w:rsidR="00F12A02" w:rsidRPr="00785136" w:rsidRDefault="00F12A02" w:rsidP="00746DFF">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0CC215DE" w14:textId="77777777" w:rsidR="00F12A02" w:rsidRDefault="00F12A02" w:rsidP="00F87E39">
      <w:pPr>
        <w:pStyle w:val="NormalArial"/>
        <w:rPr>
          <w:rFonts w:ascii="Open Sans" w:hAnsi="Open Sans" w:cs="Open Sans"/>
        </w:rPr>
      </w:pPr>
      <w:r w:rsidRPr="00785136">
        <w:rPr>
          <w:rFonts w:ascii="Open Sans" w:hAnsi="Open Sans" w:cs="Open Sans"/>
        </w:rPr>
        <w:t xml:space="preserve">Areas have been identified in which </w:t>
      </w:r>
      <w:r w:rsidRPr="00785136">
        <w:rPr>
          <w:rFonts w:ascii="Open Sans" w:hAnsi="Open Sans" w:cs="Open Sans"/>
          <w:b/>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39289960" w14:textId="35E2006B" w:rsidR="00A71BCC" w:rsidRPr="005F6BC6" w:rsidRDefault="00A71BCC" w:rsidP="00F87E39">
      <w:pPr>
        <w:pStyle w:val="NormalArial"/>
        <w:rPr>
          <w:rFonts w:ascii="Open Sans" w:hAnsi="Open Sans" w:cs="Open Sans"/>
          <w:u w:val="single"/>
        </w:rPr>
      </w:pPr>
      <w:r w:rsidRPr="005F6BC6">
        <w:rPr>
          <w:rFonts w:ascii="Open Sans" w:hAnsi="Open Sans" w:cs="Open Sans"/>
          <w:u w:val="single"/>
        </w:rPr>
        <w:t xml:space="preserve">Standard </w:t>
      </w:r>
      <w:r w:rsidR="00127057" w:rsidRPr="005F6BC6">
        <w:rPr>
          <w:rFonts w:ascii="Open Sans" w:hAnsi="Open Sans" w:cs="Open Sans"/>
          <w:u w:val="single"/>
        </w:rPr>
        <w:t>3 Requirement (3)(b)</w:t>
      </w:r>
    </w:p>
    <w:p w14:paraId="659E9D8E" w14:textId="76C096BC" w:rsidR="00127057" w:rsidRPr="005F6BC6" w:rsidRDefault="00C10C21" w:rsidP="00F87E39">
      <w:pPr>
        <w:pStyle w:val="NormalArial"/>
        <w:numPr>
          <w:ilvl w:val="0"/>
          <w:numId w:val="34"/>
        </w:numPr>
        <w:rPr>
          <w:rFonts w:ascii="Open Sans" w:hAnsi="Open Sans" w:cs="Open Sans"/>
          <w:u w:val="single"/>
        </w:rPr>
      </w:pPr>
      <w:r w:rsidRPr="005F6BC6">
        <w:rPr>
          <w:rFonts w:ascii="Open Sans" w:hAnsi="Open Sans" w:cs="Open Sans"/>
          <w:color w:val="000000"/>
        </w:rPr>
        <w:t>Ensure effective management of high</w:t>
      </w:r>
      <w:r w:rsidR="001B6CA4">
        <w:rPr>
          <w:rFonts w:ascii="Open Sans" w:hAnsi="Open Sans" w:cs="Open Sans"/>
          <w:color w:val="000000"/>
        </w:rPr>
        <w:t xml:space="preserve"> impact</w:t>
      </w:r>
      <w:r w:rsidRPr="005F6BC6">
        <w:rPr>
          <w:rFonts w:ascii="Open Sans" w:hAnsi="Open Sans" w:cs="Open Sans"/>
          <w:color w:val="000000"/>
        </w:rPr>
        <w:t xml:space="preserve"> </w:t>
      </w:r>
      <w:r w:rsidR="001B6CA4">
        <w:rPr>
          <w:rFonts w:ascii="Open Sans" w:hAnsi="Open Sans" w:cs="Open Sans"/>
          <w:color w:val="000000"/>
        </w:rPr>
        <w:t>and</w:t>
      </w:r>
      <w:r w:rsidRPr="005F6BC6">
        <w:rPr>
          <w:rFonts w:ascii="Open Sans" w:hAnsi="Open Sans" w:cs="Open Sans"/>
          <w:color w:val="000000"/>
        </w:rPr>
        <w:t xml:space="preserve"> high</w:t>
      </w:r>
      <w:r w:rsidR="001B6CA4">
        <w:rPr>
          <w:rFonts w:ascii="Open Sans" w:hAnsi="Open Sans" w:cs="Open Sans"/>
          <w:color w:val="000000"/>
        </w:rPr>
        <w:t xml:space="preserve"> </w:t>
      </w:r>
      <w:r w:rsidRPr="005F6BC6">
        <w:rPr>
          <w:rFonts w:ascii="Open Sans" w:hAnsi="Open Sans" w:cs="Open Sans"/>
          <w:color w:val="000000"/>
        </w:rPr>
        <w:t xml:space="preserve">prevalence risks associated with the care of each consumer, including ensuring staff have the skills and knowledge to do so. </w:t>
      </w:r>
    </w:p>
    <w:p w14:paraId="123F56B5" w14:textId="43E47412" w:rsidR="00127057" w:rsidRPr="005F6BC6" w:rsidRDefault="00127057" w:rsidP="00F87E39">
      <w:pPr>
        <w:pStyle w:val="NormalArial"/>
        <w:rPr>
          <w:rFonts w:ascii="Open Sans" w:hAnsi="Open Sans" w:cs="Open Sans"/>
          <w:u w:val="single"/>
        </w:rPr>
      </w:pPr>
      <w:r w:rsidRPr="005F6BC6">
        <w:rPr>
          <w:rFonts w:ascii="Open Sans" w:hAnsi="Open Sans" w:cs="Open Sans"/>
          <w:u w:val="single"/>
        </w:rPr>
        <w:t xml:space="preserve">Standard </w:t>
      </w:r>
      <w:r w:rsidR="009B6DAE" w:rsidRPr="005F6BC6">
        <w:rPr>
          <w:rFonts w:ascii="Open Sans" w:hAnsi="Open Sans" w:cs="Open Sans"/>
          <w:u w:val="single"/>
        </w:rPr>
        <w:t>7 Requirement (3)(e)</w:t>
      </w:r>
    </w:p>
    <w:p w14:paraId="29361747" w14:textId="145C2F56" w:rsidR="00C45C10" w:rsidRPr="005F6BC6" w:rsidRDefault="00147ECF" w:rsidP="00C10C21">
      <w:pPr>
        <w:pStyle w:val="NormalArial"/>
        <w:numPr>
          <w:ilvl w:val="0"/>
          <w:numId w:val="34"/>
        </w:numPr>
        <w:rPr>
          <w:rFonts w:ascii="Open Sans" w:hAnsi="Open Sans" w:cs="Open Sans"/>
          <w:u w:val="single"/>
        </w:rPr>
      </w:pPr>
      <w:r w:rsidRPr="005F6BC6">
        <w:rPr>
          <w:rFonts w:ascii="Open Sans" w:hAnsi="Open Sans" w:cs="Open Sans"/>
        </w:rPr>
        <w:t xml:space="preserve">Implement </w:t>
      </w:r>
      <w:r w:rsidR="003C7E99" w:rsidRPr="005F6BC6">
        <w:rPr>
          <w:rFonts w:ascii="Open Sans" w:hAnsi="Open Sans" w:cs="Open Sans"/>
        </w:rPr>
        <w:t xml:space="preserve">and embed </w:t>
      </w:r>
      <w:r w:rsidR="0041458B" w:rsidRPr="005F6BC6">
        <w:rPr>
          <w:rFonts w:ascii="Open Sans" w:hAnsi="Open Sans" w:cs="Open Sans"/>
        </w:rPr>
        <w:t xml:space="preserve">staff </w:t>
      </w:r>
      <w:r w:rsidRPr="005F6BC6">
        <w:rPr>
          <w:rFonts w:ascii="Open Sans" w:hAnsi="Open Sans" w:cs="Open Sans"/>
        </w:rPr>
        <w:t xml:space="preserve">monitoring </w:t>
      </w:r>
      <w:r w:rsidR="003C7E99" w:rsidRPr="005F6BC6">
        <w:rPr>
          <w:rFonts w:ascii="Open Sans" w:hAnsi="Open Sans" w:cs="Open Sans"/>
        </w:rPr>
        <w:t xml:space="preserve">and review </w:t>
      </w:r>
      <w:r w:rsidRPr="005F6BC6">
        <w:rPr>
          <w:rFonts w:ascii="Open Sans" w:hAnsi="Open Sans" w:cs="Open Sans"/>
        </w:rPr>
        <w:t>process</w:t>
      </w:r>
      <w:r w:rsidR="001B6CA4">
        <w:rPr>
          <w:rFonts w:ascii="Open Sans" w:hAnsi="Open Sans" w:cs="Open Sans"/>
        </w:rPr>
        <w:t>es</w:t>
      </w:r>
      <w:r w:rsidRPr="005F6BC6">
        <w:rPr>
          <w:rFonts w:ascii="Open Sans" w:hAnsi="Open Sans" w:cs="Open Sans"/>
        </w:rPr>
        <w:t xml:space="preserve"> to ensure safe and quality care and services is being provided to consumers</w:t>
      </w:r>
      <w:r w:rsidR="0041458B" w:rsidRPr="005F6BC6">
        <w:rPr>
          <w:rFonts w:ascii="Open Sans" w:hAnsi="Open Sans" w:cs="Open Sans"/>
        </w:rPr>
        <w:t>.</w:t>
      </w:r>
    </w:p>
    <w:p w14:paraId="578B8ADB" w14:textId="769E7135" w:rsidR="00C10C21" w:rsidRPr="00C10C21" w:rsidRDefault="009B6DAE" w:rsidP="00C10C21">
      <w:pPr>
        <w:pStyle w:val="NormalArial"/>
        <w:rPr>
          <w:rFonts w:ascii="Open Sans" w:hAnsi="Open Sans" w:cs="Open Sans"/>
          <w:u w:val="single"/>
        </w:rPr>
      </w:pPr>
      <w:r w:rsidRPr="005F6BC6">
        <w:rPr>
          <w:rFonts w:ascii="Open Sans" w:hAnsi="Open Sans" w:cs="Open Sans"/>
          <w:u w:val="single"/>
        </w:rPr>
        <w:t>Standard 8 Requirement (3)(d) and (3)(e)</w:t>
      </w:r>
    </w:p>
    <w:p w14:paraId="1F5AD292" w14:textId="78C33502" w:rsidR="00C10C21" w:rsidRPr="005F6BC6" w:rsidRDefault="00C10C21" w:rsidP="00C10C21">
      <w:pPr>
        <w:pStyle w:val="ListBullet"/>
        <w:rPr>
          <w:rFonts w:ascii="Open Sans" w:hAnsi="Open Sans" w:cs="Open Sans"/>
        </w:rPr>
      </w:pPr>
      <w:r w:rsidRPr="005F6BC6">
        <w:rPr>
          <w:rFonts w:ascii="Open Sans" w:hAnsi="Open Sans" w:cs="Open Sans"/>
        </w:rPr>
        <w:t xml:space="preserve">Ensure effective risk management systems and practices are embedded for consumers in the organisation, </w:t>
      </w:r>
      <w:r w:rsidR="0014060B" w:rsidRPr="005F6BC6">
        <w:rPr>
          <w:rFonts w:ascii="Open Sans" w:hAnsi="Open Sans" w:cs="Open Sans"/>
        </w:rPr>
        <w:t>for identifying and managing high impact and high prevalence risks.</w:t>
      </w:r>
    </w:p>
    <w:p w14:paraId="759E9B8F" w14:textId="1CBC819B" w:rsidR="000D0871" w:rsidRDefault="00156867" w:rsidP="00DA46EA">
      <w:pPr>
        <w:pStyle w:val="ListBullet"/>
        <w:rPr>
          <w:rFonts w:ascii="Open Sans" w:hAnsi="Open Sans" w:cs="Open Sans"/>
        </w:rPr>
      </w:pPr>
      <w:r>
        <w:rPr>
          <w:rFonts w:ascii="Open Sans" w:hAnsi="Open Sans" w:cs="Open Sans"/>
        </w:rPr>
        <w:t xml:space="preserve">Embed </w:t>
      </w:r>
      <w:r w:rsidR="00020B48">
        <w:rPr>
          <w:rFonts w:ascii="Open Sans" w:hAnsi="Open Sans" w:cs="Open Sans"/>
        </w:rPr>
        <w:t>processes to identify</w:t>
      </w:r>
      <w:r w:rsidR="009C4BB7" w:rsidRPr="005F6BC6">
        <w:rPr>
          <w:rFonts w:ascii="Open Sans" w:hAnsi="Open Sans" w:cs="Open Sans"/>
        </w:rPr>
        <w:t xml:space="preserve"> </w:t>
      </w:r>
      <w:r w:rsidR="00020B48" w:rsidRPr="005F6BC6">
        <w:rPr>
          <w:rFonts w:ascii="Open Sans" w:hAnsi="Open Sans" w:cs="Open Sans"/>
        </w:rPr>
        <w:t>assess, respond and/or manage restrictive practices</w:t>
      </w:r>
      <w:r w:rsidR="00020B48">
        <w:rPr>
          <w:rFonts w:ascii="Open Sans" w:hAnsi="Open Sans" w:cs="Open Sans"/>
        </w:rPr>
        <w:t xml:space="preserve">, </w:t>
      </w:r>
      <w:r w:rsidR="00EF6E37">
        <w:rPr>
          <w:rFonts w:ascii="Open Sans" w:hAnsi="Open Sans" w:cs="Open Sans"/>
        </w:rPr>
        <w:t xml:space="preserve">to </w:t>
      </w:r>
      <w:r w:rsidR="00EF6E37" w:rsidRPr="005F6BC6">
        <w:rPr>
          <w:rFonts w:ascii="Open Sans" w:hAnsi="Open Sans" w:cs="Open Sans"/>
          <w:color w:val="auto"/>
        </w:rPr>
        <w:t>ensure good clinical outcomes for consumers</w:t>
      </w:r>
      <w:r w:rsidR="00D47C1B">
        <w:rPr>
          <w:rFonts w:ascii="Open Sans" w:hAnsi="Open Sans" w:cs="Open Sans"/>
          <w:color w:val="auto"/>
        </w:rPr>
        <w:t>,</w:t>
      </w:r>
      <w:r w:rsidR="00EF6E37">
        <w:rPr>
          <w:rFonts w:ascii="Open Sans" w:hAnsi="Open Sans" w:cs="Open Sans"/>
        </w:rPr>
        <w:t xml:space="preserve"> </w:t>
      </w:r>
      <w:r w:rsidR="00020B48">
        <w:rPr>
          <w:rFonts w:ascii="Open Sans" w:hAnsi="Open Sans" w:cs="Open Sans"/>
        </w:rPr>
        <w:t>including</w:t>
      </w:r>
      <w:r w:rsidR="00561001">
        <w:rPr>
          <w:rFonts w:ascii="Open Sans" w:hAnsi="Open Sans" w:cs="Open Sans"/>
        </w:rPr>
        <w:t>,</w:t>
      </w:r>
      <w:r w:rsidR="00020B48">
        <w:rPr>
          <w:rFonts w:ascii="Open Sans" w:hAnsi="Open Sans" w:cs="Open Sans"/>
        </w:rPr>
        <w:t xml:space="preserve"> ensuring </w:t>
      </w:r>
      <w:r w:rsidR="009C4BB7" w:rsidRPr="005F6BC6">
        <w:rPr>
          <w:rFonts w:ascii="Open Sans" w:hAnsi="Open Sans" w:cs="Open Sans"/>
        </w:rPr>
        <w:t xml:space="preserve">staff are provided the skills and knowledge </w:t>
      </w:r>
      <w:r w:rsidR="00020B48">
        <w:rPr>
          <w:rFonts w:ascii="Open Sans" w:hAnsi="Open Sans" w:cs="Open Sans"/>
        </w:rPr>
        <w:t xml:space="preserve">to </w:t>
      </w:r>
      <w:r w:rsidR="00EF6E37">
        <w:rPr>
          <w:rFonts w:ascii="Open Sans" w:hAnsi="Open Sans" w:cs="Open Sans"/>
        </w:rPr>
        <w:t>do so</w:t>
      </w:r>
      <w:r w:rsidR="00561001">
        <w:rPr>
          <w:rFonts w:ascii="Open Sans" w:hAnsi="Open Sans" w:cs="Open Sans"/>
        </w:rPr>
        <w:t>.</w:t>
      </w:r>
    </w:p>
    <w:p w14:paraId="57FA5F41" w14:textId="430391D6" w:rsidR="00746DFF" w:rsidRDefault="00746DFF">
      <w:pPr>
        <w:spacing w:after="160" w:line="259" w:lineRule="auto"/>
        <w:rPr>
          <w:rFonts w:ascii="Open Sans" w:hAnsi="Open Sans" w:cs="Open Sans"/>
        </w:rPr>
      </w:pPr>
      <w:r>
        <w:rPr>
          <w:rFonts w:ascii="Open Sans" w:hAnsi="Open Sans" w:cs="Open Sans"/>
        </w:rPr>
        <w:br w:type="page"/>
      </w:r>
    </w:p>
    <w:p w14:paraId="4B76A07D" w14:textId="7E574929" w:rsidR="00F12A02" w:rsidRPr="00785136" w:rsidRDefault="00F12A0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32"/>
        <w:gridCol w:w="1985"/>
      </w:tblGrid>
      <w:tr w:rsidR="00323695" w14:paraId="30D9326C" w14:textId="77777777" w:rsidTr="00ED4B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20F7B9E6" w14:textId="77777777" w:rsidR="00323695" w:rsidRPr="00785136" w:rsidRDefault="00323695"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5AA361E7" w14:textId="77777777" w:rsidR="00323695" w:rsidRPr="00785136" w:rsidRDefault="0032369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323695" w14:paraId="54816924" w14:textId="77777777" w:rsidTr="00ED4B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7030D4" w14:textId="77777777" w:rsidR="00323695" w:rsidRPr="00785136" w:rsidRDefault="00323695"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460DF574" w14:textId="77777777" w:rsidR="00323695" w:rsidRPr="00785136" w:rsidRDefault="0032369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208E4513" w14:textId="77777777" w:rsidR="00323695"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63071975"/>
                <w:placeholder>
                  <w:docPart w:val="94E42D85983849408852008F93CC749C"/>
                </w:placeholder>
                <w:dropDownList>
                  <w:listItem w:displayText="choose a rating" w:value="choose a rating"/>
                  <w:listItem w:displayText="Compliant" w:value="Compliant"/>
                  <w:listItem w:displayText="Not Compliant" w:value="Not Compliant"/>
                </w:dropDownList>
              </w:sdtPr>
              <w:sdtEndPr/>
              <w:sdtContent>
                <w:r w:rsidR="00323695" w:rsidRPr="00785136">
                  <w:rPr>
                    <w:rFonts w:ascii="Open Sans" w:hAnsi="Open Sans" w:cs="Open Sans"/>
                  </w:rPr>
                  <w:t>Compliant</w:t>
                </w:r>
              </w:sdtContent>
            </w:sdt>
            <w:r w:rsidR="00323695" w:rsidRPr="00785136">
              <w:rPr>
                <w:rFonts w:ascii="Open Sans" w:eastAsia="Open Sans" w:hAnsi="Open Sans" w:cs="Open Sans"/>
              </w:rPr>
              <w:t xml:space="preserve"> </w:t>
            </w:r>
          </w:p>
        </w:tc>
      </w:tr>
      <w:tr w:rsidR="00323695" w14:paraId="458996B1" w14:textId="77777777" w:rsidTr="00ED4B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AB5A68" w14:textId="77777777" w:rsidR="00323695" w:rsidRPr="00785136" w:rsidRDefault="00323695"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5FB7F077" w14:textId="77777777" w:rsidR="00323695" w:rsidRPr="00785136" w:rsidRDefault="0032369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2E90F746" w14:textId="77777777" w:rsidR="00323695" w:rsidRPr="00785136"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08064508"/>
                <w:placeholder>
                  <w:docPart w:val="84D6BB41CA8E4EDBBE235215B3B87290"/>
                </w:placeholder>
                <w:dropDownList>
                  <w:listItem w:displayText="choose a rating" w:value="choose a rating"/>
                  <w:listItem w:displayText="Compliant" w:value="Compliant"/>
                  <w:listItem w:displayText="Not Compliant" w:value="Not Compliant"/>
                </w:dropDownList>
              </w:sdtPr>
              <w:sdtEndPr/>
              <w:sdtContent>
                <w:r w:rsidR="00323695" w:rsidRPr="00785136">
                  <w:rPr>
                    <w:rFonts w:ascii="Open Sans" w:hAnsi="Open Sans" w:cs="Open Sans"/>
                  </w:rPr>
                  <w:t>Compliant</w:t>
                </w:r>
              </w:sdtContent>
            </w:sdt>
            <w:r w:rsidR="00323695" w:rsidRPr="00785136">
              <w:rPr>
                <w:rFonts w:ascii="Open Sans" w:eastAsia="Open Sans" w:hAnsi="Open Sans" w:cs="Open Sans"/>
              </w:rPr>
              <w:t xml:space="preserve"> </w:t>
            </w:r>
          </w:p>
        </w:tc>
      </w:tr>
      <w:tr w:rsidR="00323695" w14:paraId="64219CB7" w14:textId="77777777" w:rsidTr="00ED4B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66D872" w14:textId="77777777" w:rsidR="00323695" w:rsidRPr="00785136" w:rsidRDefault="00323695"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668A6694" w14:textId="77777777" w:rsidR="00323695" w:rsidRPr="00785136" w:rsidRDefault="0032369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668E1B72" w14:textId="77777777" w:rsidR="00323695" w:rsidRPr="00785136" w:rsidRDefault="00323695"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74BFE2E4" w14:textId="77777777" w:rsidR="00323695" w:rsidRPr="00785136" w:rsidRDefault="00323695"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0070360D" w14:textId="77777777" w:rsidR="00323695" w:rsidRPr="00785136" w:rsidRDefault="00323695"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6BD62F84" w14:textId="77777777" w:rsidR="00323695" w:rsidRPr="00785136" w:rsidRDefault="00323695"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12E9CDE6" w14:textId="77777777" w:rsidR="00323695"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18384342"/>
                <w:placeholder>
                  <w:docPart w:val="D3718918241C4E6B80EEB1BF0F096C25"/>
                </w:placeholder>
                <w:dropDownList>
                  <w:listItem w:displayText="choose a rating" w:value="choose a rating"/>
                  <w:listItem w:displayText="Compliant" w:value="Compliant"/>
                  <w:listItem w:displayText="Not Compliant" w:value="Not Compliant"/>
                </w:dropDownList>
              </w:sdtPr>
              <w:sdtEndPr/>
              <w:sdtContent>
                <w:r w:rsidR="00323695" w:rsidRPr="00785136">
                  <w:rPr>
                    <w:rFonts w:ascii="Open Sans" w:hAnsi="Open Sans" w:cs="Open Sans"/>
                  </w:rPr>
                  <w:t>Compliant</w:t>
                </w:r>
              </w:sdtContent>
            </w:sdt>
            <w:r w:rsidR="00323695" w:rsidRPr="00785136">
              <w:rPr>
                <w:rFonts w:ascii="Open Sans" w:eastAsia="Open Sans" w:hAnsi="Open Sans" w:cs="Open Sans"/>
              </w:rPr>
              <w:t xml:space="preserve"> </w:t>
            </w:r>
          </w:p>
        </w:tc>
      </w:tr>
      <w:tr w:rsidR="00323695" w14:paraId="32658816" w14:textId="77777777" w:rsidTr="00ED4B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8602A7" w14:textId="77777777" w:rsidR="00323695" w:rsidRPr="00785136" w:rsidRDefault="00323695"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4820A945" w14:textId="77777777" w:rsidR="00323695" w:rsidRPr="00785136" w:rsidRDefault="0032369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280A856C" w14:textId="77777777" w:rsidR="00323695" w:rsidRPr="00785136"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78086238"/>
                <w:placeholder>
                  <w:docPart w:val="7923212889144E2DBBF941F8E2F0F2E0"/>
                </w:placeholder>
                <w:dropDownList>
                  <w:listItem w:displayText="choose a rating" w:value="choose a rating"/>
                  <w:listItem w:displayText="Compliant" w:value="Compliant"/>
                  <w:listItem w:displayText="Not Compliant" w:value="Not Compliant"/>
                </w:dropDownList>
              </w:sdtPr>
              <w:sdtEndPr/>
              <w:sdtContent>
                <w:r w:rsidR="00323695" w:rsidRPr="00785136">
                  <w:rPr>
                    <w:rFonts w:ascii="Open Sans" w:hAnsi="Open Sans" w:cs="Open Sans"/>
                  </w:rPr>
                  <w:t>Compliant</w:t>
                </w:r>
              </w:sdtContent>
            </w:sdt>
            <w:r w:rsidR="00323695" w:rsidRPr="00785136">
              <w:rPr>
                <w:rFonts w:ascii="Open Sans" w:eastAsia="Open Sans" w:hAnsi="Open Sans" w:cs="Open Sans"/>
              </w:rPr>
              <w:t xml:space="preserve"> </w:t>
            </w:r>
          </w:p>
        </w:tc>
      </w:tr>
      <w:tr w:rsidR="00323695" w14:paraId="6FDEE03E" w14:textId="77777777" w:rsidTr="00ED4B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227C85" w14:textId="77777777" w:rsidR="00323695" w:rsidRPr="00785136" w:rsidRDefault="00323695"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520FF3ED" w14:textId="77777777" w:rsidR="00323695" w:rsidRPr="00785136" w:rsidRDefault="0032369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490D9D72" w14:textId="77777777" w:rsidR="00323695"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71893850"/>
                <w:placeholder>
                  <w:docPart w:val="DA494E3F2E194ED9AC30CE130B5A9F53"/>
                </w:placeholder>
                <w:dropDownList>
                  <w:listItem w:displayText="choose a rating" w:value="choose a rating"/>
                  <w:listItem w:displayText="Compliant" w:value="Compliant"/>
                  <w:listItem w:displayText="Not Compliant" w:value="Not Compliant"/>
                </w:dropDownList>
              </w:sdtPr>
              <w:sdtEndPr/>
              <w:sdtContent>
                <w:r w:rsidR="00323695" w:rsidRPr="00785136">
                  <w:rPr>
                    <w:rFonts w:ascii="Open Sans" w:hAnsi="Open Sans" w:cs="Open Sans"/>
                  </w:rPr>
                  <w:t>Compliant</w:t>
                </w:r>
              </w:sdtContent>
            </w:sdt>
            <w:r w:rsidR="00323695" w:rsidRPr="00785136">
              <w:rPr>
                <w:rFonts w:ascii="Open Sans" w:eastAsia="Open Sans" w:hAnsi="Open Sans" w:cs="Open Sans"/>
              </w:rPr>
              <w:t xml:space="preserve"> </w:t>
            </w:r>
          </w:p>
        </w:tc>
      </w:tr>
      <w:tr w:rsidR="00323695" w14:paraId="23D538C9" w14:textId="77777777" w:rsidTr="00ED4B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4DA003" w14:textId="77777777" w:rsidR="00323695" w:rsidRPr="00785136" w:rsidRDefault="00323695"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410065BC" w14:textId="77777777" w:rsidR="00323695" w:rsidRPr="00785136" w:rsidRDefault="0032369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474BC48C" w14:textId="77777777" w:rsidR="00323695" w:rsidRPr="00785136"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10642825"/>
                <w:placeholder>
                  <w:docPart w:val="16541C7EA33F45F5A67A748F8C245627"/>
                </w:placeholder>
                <w:dropDownList>
                  <w:listItem w:displayText="choose a rating" w:value="choose a rating"/>
                  <w:listItem w:displayText="Compliant" w:value="Compliant"/>
                  <w:listItem w:displayText="Not Compliant" w:value="Not Compliant"/>
                </w:dropDownList>
              </w:sdtPr>
              <w:sdtEndPr/>
              <w:sdtContent>
                <w:r w:rsidR="00323695" w:rsidRPr="00785136">
                  <w:rPr>
                    <w:rFonts w:ascii="Open Sans" w:hAnsi="Open Sans" w:cs="Open Sans"/>
                  </w:rPr>
                  <w:t>Compliant</w:t>
                </w:r>
              </w:sdtContent>
            </w:sdt>
            <w:r w:rsidR="00323695" w:rsidRPr="00785136">
              <w:rPr>
                <w:rFonts w:ascii="Open Sans" w:eastAsia="Open Sans" w:hAnsi="Open Sans" w:cs="Open Sans"/>
              </w:rPr>
              <w:t xml:space="preserve"> </w:t>
            </w:r>
          </w:p>
        </w:tc>
      </w:tr>
    </w:tbl>
    <w:p w14:paraId="45F03B94" w14:textId="5F98C6F3" w:rsidR="00F12A02" w:rsidRPr="00785136" w:rsidRDefault="00F12A02" w:rsidP="007B3959">
      <w:pPr>
        <w:pStyle w:val="Heading20"/>
        <w:rPr>
          <w:rFonts w:ascii="Open Sans" w:hAnsi="Open Sans" w:cs="Open Sans"/>
          <w:color w:val="781E77"/>
        </w:rPr>
      </w:pPr>
      <w:r w:rsidRPr="00785136">
        <w:rPr>
          <w:rFonts w:ascii="Open Sans" w:hAnsi="Open Sans" w:cs="Open Sans"/>
          <w:color w:val="781E77"/>
        </w:rPr>
        <w:t>Findings</w:t>
      </w:r>
    </w:p>
    <w:p w14:paraId="06C8D31C" w14:textId="267DF529" w:rsidR="00F63050" w:rsidRPr="00632E31" w:rsidRDefault="001F1B69" w:rsidP="001F1B69">
      <w:pPr>
        <w:pStyle w:val="NormalArial"/>
        <w:rPr>
          <w:rFonts w:ascii="Open Sans" w:hAnsi="Open Sans" w:cs="Open Sans"/>
        </w:rPr>
      </w:pPr>
      <w:r w:rsidRPr="00DD3E34">
        <w:rPr>
          <w:rFonts w:ascii="Open Sans" w:hAnsi="Open Sans" w:cs="Open Sans"/>
        </w:rPr>
        <w:t xml:space="preserve">Consumers and representatives said staff treat them with dignity and respect, </w:t>
      </w:r>
      <w:r w:rsidR="002304B5">
        <w:rPr>
          <w:rFonts w:ascii="Open Sans" w:hAnsi="Open Sans" w:cs="Open Sans"/>
        </w:rPr>
        <w:t xml:space="preserve">with consumers </w:t>
      </w:r>
      <w:r w:rsidR="004B65C4">
        <w:rPr>
          <w:rFonts w:ascii="Open Sans" w:hAnsi="Open Sans" w:cs="Open Sans"/>
        </w:rPr>
        <w:t>sha</w:t>
      </w:r>
      <w:r w:rsidR="00AB066B">
        <w:rPr>
          <w:rFonts w:ascii="Open Sans" w:hAnsi="Open Sans" w:cs="Open Sans"/>
        </w:rPr>
        <w:t>ring</w:t>
      </w:r>
      <w:r w:rsidRPr="00DD3E34">
        <w:rPr>
          <w:rFonts w:ascii="Open Sans" w:hAnsi="Open Sans" w:cs="Open Sans"/>
        </w:rPr>
        <w:t xml:space="preserve"> </w:t>
      </w:r>
      <w:r w:rsidR="004B65C4">
        <w:rPr>
          <w:rFonts w:ascii="Open Sans" w:hAnsi="Open Sans" w:cs="Open Sans"/>
        </w:rPr>
        <w:t>the</w:t>
      </w:r>
      <w:r w:rsidRPr="00DD3E34">
        <w:rPr>
          <w:rFonts w:ascii="Open Sans" w:hAnsi="Open Sans" w:cs="Open Sans"/>
        </w:rPr>
        <w:t xml:space="preserve"> different ways they feel </w:t>
      </w:r>
      <w:r>
        <w:rPr>
          <w:rFonts w:ascii="Open Sans" w:hAnsi="Open Sans" w:cs="Open Sans"/>
        </w:rPr>
        <w:t xml:space="preserve">they are treated well and are valued. Staff and </w:t>
      </w:r>
      <w:r w:rsidRPr="00632E31">
        <w:rPr>
          <w:rFonts w:ascii="Open Sans" w:hAnsi="Open Sans" w:cs="Open Sans"/>
        </w:rPr>
        <w:t xml:space="preserve">management explained how they listen to, understand and respect </w:t>
      </w:r>
      <w:r w:rsidR="00484EC5" w:rsidRPr="00632E31">
        <w:rPr>
          <w:rFonts w:ascii="Open Sans" w:hAnsi="Open Sans" w:cs="Open Sans"/>
        </w:rPr>
        <w:t xml:space="preserve">each </w:t>
      </w:r>
      <w:r w:rsidRPr="00632E31">
        <w:rPr>
          <w:rFonts w:ascii="Open Sans" w:hAnsi="Open Sans" w:cs="Open Sans"/>
        </w:rPr>
        <w:t>consumer</w:t>
      </w:r>
      <w:r w:rsidR="001374D6" w:rsidRPr="00632E31">
        <w:rPr>
          <w:rFonts w:ascii="Open Sans" w:hAnsi="Open Sans" w:cs="Open Sans"/>
        </w:rPr>
        <w:t>s’</w:t>
      </w:r>
      <w:r w:rsidRPr="00632E31">
        <w:rPr>
          <w:rFonts w:ascii="Open Sans" w:hAnsi="Open Sans" w:cs="Open Sans"/>
        </w:rPr>
        <w:t xml:space="preserve"> </w:t>
      </w:r>
      <w:r w:rsidRPr="00632E31">
        <w:rPr>
          <w:rFonts w:ascii="Open Sans" w:hAnsi="Open Sans" w:cs="Open Sans"/>
        </w:rPr>
        <w:lastRenderedPageBreak/>
        <w:t>identity, what is important to them, their choice and preferences.</w:t>
      </w:r>
      <w:r w:rsidR="00BD2C0C" w:rsidRPr="00632E31">
        <w:rPr>
          <w:rFonts w:ascii="Open Sans" w:hAnsi="Open Sans" w:cs="Open Sans"/>
        </w:rPr>
        <w:t xml:space="preserve"> </w:t>
      </w:r>
      <w:r w:rsidRPr="00632E31">
        <w:rPr>
          <w:rFonts w:ascii="Open Sans" w:hAnsi="Open Sans" w:cs="Open Sans"/>
        </w:rPr>
        <w:t>Documentation</w:t>
      </w:r>
      <w:r w:rsidR="00F13C8A" w:rsidRPr="00632E31">
        <w:rPr>
          <w:rFonts w:ascii="Open Sans" w:hAnsi="Open Sans" w:cs="Open Sans"/>
        </w:rPr>
        <w:t xml:space="preserve"> </w:t>
      </w:r>
      <w:r w:rsidR="008F0213" w:rsidRPr="00632E31">
        <w:rPr>
          <w:rFonts w:ascii="Open Sans" w:hAnsi="Open Sans" w:cs="Open Sans"/>
        </w:rPr>
        <w:t>showed the provide</w:t>
      </w:r>
      <w:r w:rsidR="00964E73" w:rsidRPr="00632E31">
        <w:rPr>
          <w:rFonts w:ascii="Open Sans" w:hAnsi="Open Sans" w:cs="Open Sans"/>
        </w:rPr>
        <w:t>r</w:t>
      </w:r>
      <w:r w:rsidR="008F0213" w:rsidRPr="00632E31">
        <w:rPr>
          <w:rFonts w:ascii="Open Sans" w:hAnsi="Open Sans" w:cs="Open Sans"/>
        </w:rPr>
        <w:t xml:space="preserve"> promotes </w:t>
      </w:r>
      <w:r w:rsidRPr="00632E31">
        <w:rPr>
          <w:rFonts w:ascii="Open Sans" w:hAnsi="Open Sans" w:cs="Open Sans"/>
        </w:rPr>
        <w:t xml:space="preserve">a culture of inclusion and diversity, </w:t>
      </w:r>
      <w:r w:rsidR="00FE320B" w:rsidRPr="00632E31">
        <w:rPr>
          <w:rFonts w:ascii="Open Sans" w:hAnsi="Open Sans" w:cs="Open Sans"/>
        </w:rPr>
        <w:t>and</w:t>
      </w:r>
      <w:r w:rsidRPr="00632E31">
        <w:rPr>
          <w:rFonts w:ascii="Open Sans" w:hAnsi="Open Sans" w:cs="Open Sans"/>
        </w:rPr>
        <w:t xml:space="preserve"> guides staff in the provision of in</w:t>
      </w:r>
      <w:r w:rsidR="00EA0974" w:rsidRPr="00632E31">
        <w:rPr>
          <w:rFonts w:ascii="Open Sans" w:hAnsi="Open Sans" w:cs="Open Sans"/>
        </w:rPr>
        <w:t>dividualised</w:t>
      </w:r>
      <w:r w:rsidRPr="00632E31">
        <w:rPr>
          <w:rFonts w:ascii="Open Sans" w:hAnsi="Open Sans" w:cs="Open Sans"/>
        </w:rPr>
        <w:t xml:space="preserve">, safe and consumer led services. </w:t>
      </w:r>
    </w:p>
    <w:p w14:paraId="6E17CC11" w14:textId="237B65B3" w:rsidR="005C61C9" w:rsidRPr="00632E31" w:rsidRDefault="00F63050" w:rsidP="001F1B69">
      <w:pPr>
        <w:pStyle w:val="NormalArial"/>
        <w:rPr>
          <w:rFonts w:ascii="Open Sans" w:hAnsi="Open Sans" w:cs="Open Sans"/>
        </w:rPr>
      </w:pPr>
      <w:r w:rsidRPr="00632E31">
        <w:rPr>
          <w:rFonts w:ascii="Open Sans" w:hAnsi="Open Sans" w:cs="Open Sans"/>
        </w:rPr>
        <w:t xml:space="preserve">Consumers and representatives </w:t>
      </w:r>
      <w:r w:rsidR="004623B1" w:rsidRPr="00632E31">
        <w:rPr>
          <w:rFonts w:ascii="Open Sans" w:hAnsi="Open Sans" w:cs="Open Sans"/>
        </w:rPr>
        <w:t xml:space="preserve">said </w:t>
      </w:r>
      <w:r w:rsidR="00335D8A" w:rsidRPr="00632E31">
        <w:rPr>
          <w:rFonts w:ascii="Open Sans" w:hAnsi="Open Sans" w:cs="Open Sans"/>
        </w:rPr>
        <w:t>they were satisfied consumer</w:t>
      </w:r>
      <w:r w:rsidR="00A06A87" w:rsidRPr="00632E31">
        <w:rPr>
          <w:rFonts w:ascii="Open Sans" w:hAnsi="Open Sans" w:cs="Open Sans"/>
        </w:rPr>
        <w:t>s’</w:t>
      </w:r>
      <w:r w:rsidR="00335D8A" w:rsidRPr="00632E31">
        <w:rPr>
          <w:rFonts w:ascii="Open Sans" w:hAnsi="Open Sans" w:cs="Open Sans"/>
        </w:rPr>
        <w:t xml:space="preserve"> culture and</w:t>
      </w:r>
      <w:r w:rsidR="00493134" w:rsidRPr="00632E31">
        <w:rPr>
          <w:rFonts w:ascii="Open Sans" w:hAnsi="Open Sans" w:cs="Open Sans"/>
        </w:rPr>
        <w:t xml:space="preserve"> identity is </w:t>
      </w:r>
      <w:r w:rsidR="00890C41" w:rsidRPr="00632E31">
        <w:rPr>
          <w:rFonts w:ascii="Open Sans" w:hAnsi="Open Sans" w:cs="Open Sans"/>
        </w:rPr>
        <w:t xml:space="preserve">valued </w:t>
      </w:r>
      <w:r w:rsidR="00866116" w:rsidRPr="00632E31">
        <w:rPr>
          <w:rFonts w:ascii="Open Sans" w:hAnsi="Open Sans" w:cs="Open Sans"/>
        </w:rPr>
        <w:t>by staff</w:t>
      </w:r>
      <w:r w:rsidR="0063180A">
        <w:rPr>
          <w:rFonts w:ascii="Open Sans" w:hAnsi="Open Sans" w:cs="Open Sans"/>
        </w:rPr>
        <w:t xml:space="preserve">. </w:t>
      </w:r>
      <w:r w:rsidR="008A5AE4">
        <w:rPr>
          <w:rFonts w:ascii="Open Sans" w:hAnsi="Open Sans" w:cs="Open Sans"/>
        </w:rPr>
        <w:t xml:space="preserve">Staff explained how they spend time with consumers, </w:t>
      </w:r>
      <w:r w:rsidR="0063180A">
        <w:rPr>
          <w:rFonts w:ascii="Open Sans" w:hAnsi="Open Sans" w:cs="Open Sans"/>
        </w:rPr>
        <w:t>gain an</w:t>
      </w:r>
      <w:r w:rsidR="008A5AE4">
        <w:rPr>
          <w:rFonts w:ascii="Open Sans" w:hAnsi="Open Sans" w:cs="Open Sans"/>
        </w:rPr>
        <w:t xml:space="preserve"> understanding of their background and </w:t>
      </w:r>
      <w:r w:rsidR="0063180A">
        <w:rPr>
          <w:rFonts w:ascii="Open Sans" w:hAnsi="Open Sans" w:cs="Open Sans"/>
        </w:rPr>
        <w:t xml:space="preserve">develop individualised strategies for the planning and delivery of care and services. </w:t>
      </w:r>
      <w:r w:rsidR="00DE2A12" w:rsidRPr="00632E31">
        <w:rPr>
          <w:rFonts w:ascii="Open Sans" w:hAnsi="Open Sans" w:cs="Open Sans"/>
        </w:rPr>
        <w:t xml:space="preserve">Sampled care planning documentation </w:t>
      </w:r>
      <w:r w:rsidR="00485153" w:rsidRPr="00632E31">
        <w:rPr>
          <w:rFonts w:ascii="Open Sans" w:hAnsi="Open Sans" w:cs="Open Sans"/>
        </w:rPr>
        <w:t xml:space="preserve">showed culturally safe care is embedded into </w:t>
      </w:r>
      <w:r w:rsidR="00711CB3" w:rsidRPr="00632E31">
        <w:rPr>
          <w:rFonts w:ascii="Open Sans" w:hAnsi="Open Sans" w:cs="Open Sans"/>
        </w:rPr>
        <w:t>the assessment and planning process</w:t>
      </w:r>
      <w:r w:rsidR="00BB3FD1" w:rsidRPr="00632E31">
        <w:rPr>
          <w:rFonts w:ascii="Open Sans" w:hAnsi="Open Sans" w:cs="Open Sans"/>
        </w:rPr>
        <w:t xml:space="preserve">, including </w:t>
      </w:r>
      <w:r w:rsidR="00BB3DEB" w:rsidRPr="00632E31">
        <w:rPr>
          <w:rFonts w:ascii="Open Sans" w:hAnsi="Open Sans" w:cs="Open Sans"/>
        </w:rPr>
        <w:t>various methods for communicating</w:t>
      </w:r>
      <w:r w:rsidR="00962ED5" w:rsidRPr="00632E31">
        <w:rPr>
          <w:rFonts w:ascii="Open Sans" w:hAnsi="Open Sans" w:cs="Open Sans"/>
        </w:rPr>
        <w:t xml:space="preserve"> </w:t>
      </w:r>
      <w:r w:rsidR="00493316" w:rsidRPr="00632E31">
        <w:rPr>
          <w:rFonts w:ascii="Open Sans" w:hAnsi="Open Sans" w:cs="Open Sans"/>
        </w:rPr>
        <w:t xml:space="preserve">individualised </w:t>
      </w:r>
      <w:r w:rsidR="00BB3DEB" w:rsidRPr="00632E31">
        <w:rPr>
          <w:rFonts w:ascii="Open Sans" w:hAnsi="Open Sans" w:cs="Open Sans"/>
        </w:rPr>
        <w:t xml:space="preserve">plans. </w:t>
      </w:r>
      <w:r w:rsidR="00493316" w:rsidRPr="00632E31">
        <w:rPr>
          <w:rFonts w:ascii="Open Sans" w:hAnsi="Open Sans" w:cs="Open Sans"/>
        </w:rPr>
        <w:t xml:space="preserve"> </w:t>
      </w:r>
    </w:p>
    <w:p w14:paraId="7064F5FE" w14:textId="77748B75" w:rsidR="005C61C9" w:rsidRDefault="00923305" w:rsidP="003213A0">
      <w:pPr>
        <w:pStyle w:val="NormalArial"/>
        <w:rPr>
          <w:rFonts w:ascii="Open Sans" w:hAnsi="Open Sans" w:cs="Open Sans"/>
        </w:rPr>
      </w:pPr>
      <w:r w:rsidRPr="00923305">
        <w:rPr>
          <w:rFonts w:ascii="Open Sans" w:hAnsi="Open Sans" w:cs="Open Sans"/>
        </w:rPr>
        <w:t xml:space="preserve">Consumers and representatives said </w:t>
      </w:r>
      <w:r w:rsidR="00932576">
        <w:rPr>
          <w:rFonts w:ascii="Open Sans" w:hAnsi="Open Sans" w:cs="Open Sans"/>
        </w:rPr>
        <w:t>consumers</w:t>
      </w:r>
      <w:r w:rsidRPr="00923305">
        <w:rPr>
          <w:rFonts w:ascii="Open Sans" w:hAnsi="Open Sans" w:cs="Open Sans"/>
        </w:rPr>
        <w:t xml:space="preserve"> </w:t>
      </w:r>
      <w:r w:rsidR="003D4F02">
        <w:rPr>
          <w:rFonts w:ascii="Open Sans" w:hAnsi="Open Sans" w:cs="Open Sans"/>
        </w:rPr>
        <w:t xml:space="preserve">are encouraged by staff to </w:t>
      </w:r>
      <w:r w:rsidR="00AD73A7">
        <w:rPr>
          <w:rFonts w:ascii="Open Sans" w:hAnsi="Open Sans" w:cs="Open Sans"/>
        </w:rPr>
        <w:t xml:space="preserve">actively </w:t>
      </w:r>
      <w:r w:rsidR="00932576">
        <w:rPr>
          <w:rFonts w:ascii="Open Sans" w:hAnsi="Open Sans" w:cs="Open Sans"/>
        </w:rPr>
        <w:t xml:space="preserve">make </w:t>
      </w:r>
      <w:r w:rsidRPr="00923305">
        <w:rPr>
          <w:rFonts w:ascii="Open Sans" w:hAnsi="Open Sans" w:cs="Open Sans"/>
        </w:rPr>
        <w:t xml:space="preserve">decisions about their care </w:t>
      </w:r>
      <w:r w:rsidR="00EE2395">
        <w:rPr>
          <w:rFonts w:ascii="Open Sans" w:hAnsi="Open Sans" w:cs="Open Sans"/>
        </w:rPr>
        <w:t xml:space="preserve">and </w:t>
      </w:r>
      <w:r w:rsidR="00932576" w:rsidRPr="00923305">
        <w:rPr>
          <w:rFonts w:ascii="Open Sans" w:hAnsi="Open Sans" w:cs="Open Sans"/>
        </w:rPr>
        <w:t>services and</w:t>
      </w:r>
      <w:r w:rsidR="00AD73A7">
        <w:rPr>
          <w:rFonts w:ascii="Open Sans" w:hAnsi="Open Sans" w:cs="Open Sans"/>
        </w:rPr>
        <w:t xml:space="preserve"> shared </w:t>
      </w:r>
      <w:r w:rsidR="003950A2">
        <w:rPr>
          <w:rFonts w:ascii="Open Sans" w:hAnsi="Open Sans" w:cs="Open Sans"/>
        </w:rPr>
        <w:t>how they ar</w:t>
      </w:r>
      <w:r w:rsidR="00DF6995">
        <w:rPr>
          <w:rFonts w:ascii="Open Sans" w:hAnsi="Open Sans" w:cs="Open Sans"/>
        </w:rPr>
        <w:t>e</w:t>
      </w:r>
      <w:r w:rsidR="00AD73A7">
        <w:rPr>
          <w:rFonts w:ascii="Open Sans" w:hAnsi="Open Sans" w:cs="Open Sans"/>
        </w:rPr>
        <w:t xml:space="preserve"> supported to communicate their choice</w:t>
      </w:r>
      <w:r w:rsidR="00DD60C5">
        <w:rPr>
          <w:rFonts w:ascii="Open Sans" w:hAnsi="Open Sans" w:cs="Open Sans"/>
        </w:rPr>
        <w:t>s</w:t>
      </w:r>
      <w:r w:rsidR="00932576">
        <w:rPr>
          <w:rFonts w:ascii="Open Sans" w:hAnsi="Open Sans" w:cs="Open Sans"/>
        </w:rPr>
        <w:t>.</w:t>
      </w:r>
      <w:r w:rsidR="00C0227D">
        <w:rPr>
          <w:rFonts w:ascii="Open Sans" w:hAnsi="Open Sans" w:cs="Open Sans"/>
        </w:rPr>
        <w:t xml:space="preserve"> </w:t>
      </w:r>
      <w:r w:rsidR="000D4463" w:rsidRPr="004C2F0B">
        <w:rPr>
          <w:rFonts w:ascii="Open Sans" w:hAnsi="Open Sans" w:cs="Open Sans"/>
        </w:rPr>
        <w:t>Management and s</w:t>
      </w:r>
      <w:r w:rsidRPr="004C2F0B">
        <w:rPr>
          <w:rFonts w:ascii="Open Sans" w:hAnsi="Open Sans" w:cs="Open Sans"/>
        </w:rPr>
        <w:t xml:space="preserve">taff </w:t>
      </w:r>
      <w:r w:rsidR="002A49E9" w:rsidRPr="004C2F0B">
        <w:rPr>
          <w:rFonts w:ascii="Open Sans" w:hAnsi="Open Sans" w:cs="Open Sans"/>
        </w:rPr>
        <w:t>described</w:t>
      </w:r>
      <w:r w:rsidRPr="004C2F0B">
        <w:rPr>
          <w:rFonts w:ascii="Open Sans" w:hAnsi="Open Sans" w:cs="Open Sans"/>
        </w:rPr>
        <w:t xml:space="preserve"> how they </w:t>
      </w:r>
      <w:r w:rsidR="0096201D" w:rsidRPr="004C2F0B">
        <w:rPr>
          <w:rFonts w:ascii="Open Sans" w:hAnsi="Open Sans" w:cs="Open Sans"/>
        </w:rPr>
        <w:t xml:space="preserve">encourage </w:t>
      </w:r>
      <w:r w:rsidRPr="004C2F0B">
        <w:rPr>
          <w:rFonts w:ascii="Open Sans" w:hAnsi="Open Sans" w:cs="Open Sans"/>
        </w:rPr>
        <w:t>consumer</w:t>
      </w:r>
      <w:r w:rsidR="0096201D" w:rsidRPr="004C2F0B">
        <w:rPr>
          <w:rFonts w:ascii="Open Sans" w:hAnsi="Open Sans" w:cs="Open Sans"/>
        </w:rPr>
        <w:t>s</w:t>
      </w:r>
      <w:r w:rsidR="00785B79" w:rsidRPr="004C2F0B">
        <w:rPr>
          <w:rFonts w:ascii="Open Sans" w:hAnsi="Open Sans" w:cs="Open Sans"/>
        </w:rPr>
        <w:t xml:space="preserve"> </w:t>
      </w:r>
      <w:r w:rsidR="00490483" w:rsidRPr="004C2F0B">
        <w:rPr>
          <w:rFonts w:ascii="Open Sans" w:hAnsi="Open Sans" w:cs="Open Sans"/>
        </w:rPr>
        <w:t xml:space="preserve">to </w:t>
      </w:r>
      <w:r w:rsidR="00505BE0" w:rsidRPr="004C2F0B">
        <w:rPr>
          <w:rFonts w:ascii="Open Sans" w:hAnsi="Open Sans" w:cs="Open Sans"/>
        </w:rPr>
        <w:t xml:space="preserve">make decisions </w:t>
      </w:r>
      <w:r w:rsidR="00083588" w:rsidRPr="004C2F0B">
        <w:rPr>
          <w:rFonts w:ascii="Open Sans" w:hAnsi="Open Sans" w:cs="Open Sans"/>
        </w:rPr>
        <w:t xml:space="preserve">about </w:t>
      </w:r>
      <w:r w:rsidR="00061384" w:rsidRPr="004C2F0B">
        <w:rPr>
          <w:rFonts w:ascii="Open Sans" w:hAnsi="Open Sans" w:cs="Open Sans"/>
        </w:rPr>
        <w:t>how and who they wish to be involved in</w:t>
      </w:r>
      <w:r w:rsidR="00A076C3" w:rsidRPr="004C2F0B">
        <w:rPr>
          <w:rFonts w:ascii="Open Sans" w:hAnsi="Open Sans" w:cs="Open Sans"/>
        </w:rPr>
        <w:t xml:space="preserve"> decision</w:t>
      </w:r>
      <w:r w:rsidR="0041357B">
        <w:rPr>
          <w:rFonts w:ascii="Open Sans" w:hAnsi="Open Sans" w:cs="Open Sans"/>
        </w:rPr>
        <w:t xml:space="preserve">-making </w:t>
      </w:r>
      <w:r w:rsidR="00E31849" w:rsidRPr="004C2F0B">
        <w:rPr>
          <w:rFonts w:ascii="Open Sans" w:hAnsi="Open Sans" w:cs="Open Sans"/>
        </w:rPr>
        <w:t>and to maintain their independence</w:t>
      </w:r>
      <w:r w:rsidR="00A076C3" w:rsidRPr="004C2F0B">
        <w:rPr>
          <w:rFonts w:ascii="Open Sans" w:hAnsi="Open Sans" w:cs="Open Sans"/>
        </w:rPr>
        <w:t xml:space="preserve">. </w:t>
      </w:r>
      <w:r w:rsidR="00083588" w:rsidRPr="004C2F0B">
        <w:rPr>
          <w:rFonts w:ascii="Open Sans" w:hAnsi="Open Sans" w:cs="Open Sans"/>
        </w:rPr>
        <w:t>Sampled</w:t>
      </w:r>
      <w:r w:rsidR="00715AC3" w:rsidRPr="004C2F0B">
        <w:rPr>
          <w:rFonts w:ascii="Open Sans" w:hAnsi="Open Sans" w:cs="Open Sans"/>
        </w:rPr>
        <w:t xml:space="preserve"> c</w:t>
      </w:r>
      <w:r w:rsidR="003A451B" w:rsidRPr="004C2F0B">
        <w:rPr>
          <w:rFonts w:ascii="Open Sans" w:hAnsi="Open Sans" w:cs="Open Sans"/>
        </w:rPr>
        <w:t>are planning documentation reflected consumers</w:t>
      </w:r>
      <w:r w:rsidR="004C2F0B" w:rsidRPr="004C2F0B">
        <w:rPr>
          <w:rFonts w:ascii="Open Sans" w:hAnsi="Open Sans" w:cs="Open Sans"/>
        </w:rPr>
        <w:t>’</w:t>
      </w:r>
      <w:r w:rsidR="003A451B" w:rsidRPr="004C2F0B">
        <w:rPr>
          <w:rFonts w:ascii="Open Sans" w:hAnsi="Open Sans" w:cs="Open Sans"/>
        </w:rPr>
        <w:t xml:space="preserve"> decisions in line with the organisations policies and procedures.</w:t>
      </w:r>
      <w:r w:rsidR="003A451B">
        <w:rPr>
          <w:rFonts w:ascii="Open Sans" w:hAnsi="Open Sans" w:cs="Open Sans"/>
        </w:rPr>
        <w:t xml:space="preserve">  </w:t>
      </w:r>
    </w:p>
    <w:p w14:paraId="08AA1B48" w14:textId="6AB5BAB4" w:rsidR="00E57754" w:rsidRDefault="005C61C9" w:rsidP="001F1B69">
      <w:pPr>
        <w:pStyle w:val="NormalArial"/>
        <w:rPr>
          <w:rFonts w:ascii="Open Sans" w:hAnsi="Open Sans" w:cs="Open Sans"/>
        </w:rPr>
      </w:pPr>
      <w:r w:rsidRPr="005C61C9">
        <w:rPr>
          <w:rFonts w:ascii="Open Sans" w:hAnsi="Open Sans" w:cs="Open Sans"/>
        </w:rPr>
        <w:t xml:space="preserve">Consumers and representatives said </w:t>
      </w:r>
      <w:r w:rsidR="00A31EBD">
        <w:rPr>
          <w:rFonts w:ascii="Open Sans" w:hAnsi="Open Sans" w:cs="Open Sans"/>
        </w:rPr>
        <w:t>staff under</w:t>
      </w:r>
      <w:r w:rsidR="0018764B">
        <w:rPr>
          <w:rFonts w:ascii="Open Sans" w:hAnsi="Open Sans" w:cs="Open Sans"/>
        </w:rPr>
        <w:t xml:space="preserve">stand </w:t>
      </w:r>
      <w:r w:rsidR="00A31EBD">
        <w:rPr>
          <w:rFonts w:ascii="Open Sans" w:hAnsi="Open Sans" w:cs="Open Sans"/>
        </w:rPr>
        <w:t xml:space="preserve">what is important to consumers and </w:t>
      </w:r>
      <w:r w:rsidR="000E4554">
        <w:rPr>
          <w:rFonts w:ascii="Open Sans" w:hAnsi="Open Sans" w:cs="Open Sans"/>
        </w:rPr>
        <w:t xml:space="preserve">support </w:t>
      </w:r>
      <w:r w:rsidR="00C70493">
        <w:rPr>
          <w:rFonts w:ascii="Open Sans" w:hAnsi="Open Sans" w:cs="Open Sans"/>
        </w:rPr>
        <w:t xml:space="preserve">them </w:t>
      </w:r>
      <w:r w:rsidR="000E4554">
        <w:rPr>
          <w:rFonts w:ascii="Open Sans" w:hAnsi="Open Sans" w:cs="Open Sans"/>
        </w:rPr>
        <w:t>to</w:t>
      </w:r>
      <w:r w:rsidR="00B3145F">
        <w:rPr>
          <w:rFonts w:ascii="Open Sans" w:hAnsi="Open Sans" w:cs="Open Sans"/>
        </w:rPr>
        <w:t xml:space="preserve"> take risks to enable them to live the life of their choosing.</w:t>
      </w:r>
      <w:r w:rsidR="00943A1C">
        <w:rPr>
          <w:rFonts w:ascii="Open Sans" w:hAnsi="Open Sans" w:cs="Open Sans"/>
        </w:rPr>
        <w:t xml:space="preserve"> </w:t>
      </w:r>
      <w:r w:rsidRPr="005C61C9">
        <w:rPr>
          <w:rFonts w:ascii="Open Sans" w:hAnsi="Open Sans" w:cs="Open Sans"/>
        </w:rPr>
        <w:t xml:space="preserve">Management explained </w:t>
      </w:r>
      <w:r w:rsidR="00E57754">
        <w:rPr>
          <w:rFonts w:ascii="Open Sans" w:hAnsi="Open Sans" w:cs="Open Sans"/>
        </w:rPr>
        <w:t>the process used to</w:t>
      </w:r>
      <w:r w:rsidRPr="005C61C9">
        <w:rPr>
          <w:rFonts w:ascii="Open Sans" w:hAnsi="Open Sans" w:cs="Open Sans"/>
        </w:rPr>
        <w:t xml:space="preserve"> </w:t>
      </w:r>
      <w:r w:rsidR="00E57754">
        <w:rPr>
          <w:rFonts w:ascii="Open Sans" w:hAnsi="Open Sans" w:cs="Open Sans"/>
        </w:rPr>
        <w:t>assess and inform</w:t>
      </w:r>
      <w:r w:rsidRPr="005C61C9">
        <w:rPr>
          <w:rFonts w:ascii="Open Sans" w:hAnsi="Open Sans" w:cs="Open Sans"/>
        </w:rPr>
        <w:t xml:space="preserve"> consumers </w:t>
      </w:r>
      <w:r w:rsidR="00E57754">
        <w:rPr>
          <w:rFonts w:ascii="Open Sans" w:hAnsi="Open Sans" w:cs="Open Sans"/>
        </w:rPr>
        <w:t xml:space="preserve">to ensure they </w:t>
      </w:r>
      <w:r w:rsidRPr="005C61C9">
        <w:rPr>
          <w:rFonts w:ascii="Open Sans" w:hAnsi="Open Sans" w:cs="Open Sans"/>
        </w:rPr>
        <w:t xml:space="preserve">are safe and supported when they choose to take risks. </w:t>
      </w:r>
      <w:r w:rsidR="00453EA7">
        <w:rPr>
          <w:rFonts w:ascii="Open Sans" w:hAnsi="Open Sans" w:cs="Open Sans"/>
        </w:rPr>
        <w:t>Staff were knowledgeable about their responsibilities</w:t>
      </w:r>
      <w:r w:rsidR="008A7C98">
        <w:rPr>
          <w:rFonts w:ascii="Open Sans" w:hAnsi="Open Sans" w:cs="Open Sans"/>
        </w:rPr>
        <w:t xml:space="preserve"> in </w:t>
      </w:r>
      <w:r w:rsidR="00F21A3C">
        <w:rPr>
          <w:rFonts w:ascii="Open Sans" w:hAnsi="Open Sans" w:cs="Open Sans"/>
        </w:rPr>
        <w:t>supporting consumers to take risks</w:t>
      </w:r>
      <w:r w:rsidR="005A1E4C">
        <w:rPr>
          <w:rFonts w:ascii="Open Sans" w:hAnsi="Open Sans" w:cs="Open Sans"/>
        </w:rPr>
        <w:t xml:space="preserve"> and </w:t>
      </w:r>
      <w:r w:rsidR="003C440F">
        <w:rPr>
          <w:rFonts w:ascii="Open Sans" w:hAnsi="Open Sans" w:cs="Open Sans"/>
        </w:rPr>
        <w:t xml:space="preserve">described how they </w:t>
      </w:r>
      <w:r w:rsidR="005A1E4C">
        <w:rPr>
          <w:rFonts w:ascii="Open Sans" w:hAnsi="Open Sans" w:cs="Open Sans"/>
        </w:rPr>
        <w:t>encourage independence</w:t>
      </w:r>
      <w:r w:rsidR="00F21A3C">
        <w:rPr>
          <w:rFonts w:ascii="Open Sans" w:hAnsi="Open Sans" w:cs="Open Sans"/>
        </w:rPr>
        <w:t xml:space="preserve">. </w:t>
      </w:r>
      <w:r w:rsidR="00D6183C" w:rsidRPr="00645DCD">
        <w:rPr>
          <w:rFonts w:ascii="Open Sans" w:hAnsi="Open Sans" w:cs="Open Sans"/>
        </w:rPr>
        <w:t>Documentation</w:t>
      </w:r>
      <w:r w:rsidR="009D67B4" w:rsidRPr="00645DCD">
        <w:rPr>
          <w:rFonts w:ascii="Open Sans" w:hAnsi="Open Sans" w:cs="Open Sans"/>
        </w:rPr>
        <w:t xml:space="preserve"> sho</w:t>
      </w:r>
      <w:r w:rsidR="00E13123" w:rsidRPr="00645DCD">
        <w:rPr>
          <w:rFonts w:ascii="Open Sans" w:hAnsi="Open Sans" w:cs="Open Sans"/>
        </w:rPr>
        <w:t xml:space="preserve">wed </w:t>
      </w:r>
      <w:r w:rsidR="00AA581C" w:rsidRPr="00645DCD">
        <w:rPr>
          <w:rFonts w:ascii="Open Sans" w:hAnsi="Open Sans" w:cs="Open Sans"/>
        </w:rPr>
        <w:t>processes in place to</w:t>
      </w:r>
      <w:r w:rsidR="00E13123" w:rsidRPr="00645DCD">
        <w:rPr>
          <w:rFonts w:ascii="Open Sans" w:hAnsi="Open Sans" w:cs="Open Sans"/>
        </w:rPr>
        <w:t xml:space="preserve"> </w:t>
      </w:r>
      <w:r w:rsidR="00571C39" w:rsidRPr="00645DCD">
        <w:rPr>
          <w:rFonts w:ascii="Open Sans" w:hAnsi="Open Sans" w:cs="Open Sans"/>
        </w:rPr>
        <w:t>enable informed decision making</w:t>
      </w:r>
      <w:r w:rsidR="00AA581C" w:rsidRPr="00645DCD">
        <w:rPr>
          <w:rFonts w:ascii="Open Sans" w:hAnsi="Open Sans" w:cs="Open Sans"/>
        </w:rPr>
        <w:t xml:space="preserve">, including the </w:t>
      </w:r>
      <w:r w:rsidR="00E13123" w:rsidRPr="00645DCD">
        <w:rPr>
          <w:rFonts w:ascii="Open Sans" w:hAnsi="Open Sans" w:cs="Open Sans"/>
        </w:rPr>
        <w:t>develop</w:t>
      </w:r>
      <w:r w:rsidR="00645DCD" w:rsidRPr="00645DCD">
        <w:rPr>
          <w:rFonts w:ascii="Open Sans" w:hAnsi="Open Sans" w:cs="Open Sans"/>
        </w:rPr>
        <w:t>ment</w:t>
      </w:r>
      <w:r w:rsidR="00E13123" w:rsidRPr="00645DCD">
        <w:rPr>
          <w:rFonts w:ascii="Open Sans" w:hAnsi="Open Sans" w:cs="Open Sans"/>
        </w:rPr>
        <w:t xml:space="preserve"> </w:t>
      </w:r>
      <w:r w:rsidR="00645DCD" w:rsidRPr="00645DCD">
        <w:rPr>
          <w:rFonts w:ascii="Open Sans" w:hAnsi="Open Sans" w:cs="Open Sans"/>
        </w:rPr>
        <w:t xml:space="preserve">of </w:t>
      </w:r>
      <w:r w:rsidR="00F21A3C" w:rsidRPr="00645DCD">
        <w:rPr>
          <w:rFonts w:ascii="Open Sans" w:hAnsi="Open Sans" w:cs="Open Sans"/>
        </w:rPr>
        <w:t xml:space="preserve">strategies </w:t>
      </w:r>
      <w:r w:rsidR="00C773FD" w:rsidRPr="00645DCD">
        <w:rPr>
          <w:rFonts w:ascii="Open Sans" w:hAnsi="Open Sans" w:cs="Open Sans"/>
        </w:rPr>
        <w:t>to minimise ris</w:t>
      </w:r>
      <w:r w:rsidR="00CF125B" w:rsidRPr="00645DCD">
        <w:rPr>
          <w:rFonts w:ascii="Open Sans" w:hAnsi="Open Sans" w:cs="Open Sans"/>
        </w:rPr>
        <w:t>k</w:t>
      </w:r>
      <w:r w:rsidR="00342B9D" w:rsidRPr="00645DCD">
        <w:rPr>
          <w:rFonts w:ascii="Open Sans" w:hAnsi="Open Sans" w:cs="Open Sans"/>
        </w:rPr>
        <w:t xml:space="preserve"> with the consumer</w:t>
      </w:r>
      <w:r w:rsidR="00571C39" w:rsidRPr="00645DCD">
        <w:rPr>
          <w:rFonts w:ascii="Open Sans" w:hAnsi="Open Sans" w:cs="Open Sans"/>
        </w:rPr>
        <w:t>.</w:t>
      </w:r>
      <w:r w:rsidR="00571C39">
        <w:rPr>
          <w:rFonts w:ascii="Open Sans" w:hAnsi="Open Sans" w:cs="Open Sans"/>
        </w:rPr>
        <w:t xml:space="preserve"> </w:t>
      </w:r>
    </w:p>
    <w:p w14:paraId="2F3C41BD" w14:textId="08662982" w:rsidR="00A82423" w:rsidRPr="0036322E" w:rsidRDefault="00F22582" w:rsidP="00F22582">
      <w:pPr>
        <w:pStyle w:val="NormalArial"/>
        <w:rPr>
          <w:rFonts w:ascii="Open Sans" w:hAnsi="Open Sans" w:cs="Open Sans"/>
          <w:color w:val="4472C4" w:themeColor="accent1"/>
        </w:rPr>
      </w:pPr>
      <w:r w:rsidRPr="00F22582">
        <w:rPr>
          <w:rFonts w:ascii="Open Sans" w:hAnsi="Open Sans" w:cs="Open Sans"/>
        </w:rPr>
        <w:t xml:space="preserve">Consumers and their representatives said they are satisfied with the information </w:t>
      </w:r>
      <w:r w:rsidR="006F4A51" w:rsidRPr="0036322E">
        <w:rPr>
          <w:rFonts w:ascii="Open Sans" w:hAnsi="Open Sans" w:cs="Open Sans"/>
        </w:rPr>
        <w:t xml:space="preserve">and communication </w:t>
      </w:r>
      <w:r w:rsidRPr="00F22582">
        <w:rPr>
          <w:rFonts w:ascii="Open Sans" w:hAnsi="Open Sans" w:cs="Open Sans"/>
          <w:color w:val="auto"/>
        </w:rPr>
        <w:t>they receive</w:t>
      </w:r>
      <w:r w:rsidR="0036322E" w:rsidRPr="0036322E">
        <w:rPr>
          <w:rFonts w:ascii="Open Sans" w:hAnsi="Open Sans" w:cs="Open Sans"/>
          <w:color w:val="auto"/>
        </w:rPr>
        <w:t xml:space="preserve">, which is clear and easy to understand, including </w:t>
      </w:r>
      <w:r w:rsidR="008C2A32" w:rsidRPr="0036322E">
        <w:rPr>
          <w:rFonts w:ascii="Open Sans" w:hAnsi="Open Sans" w:cs="Open Sans"/>
          <w:color w:val="auto"/>
        </w:rPr>
        <w:t xml:space="preserve">monthly statements. </w:t>
      </w:r>
      <w:r w:rsidR="007B348B" w:rsidRPr="0036322E">
        <w:rPr>
          <w:rFonts w:ascii="Open Sans" w:hAnsi="Open Sans" w:cs="Open Sans"/>
          <w:color w:val="auto"/>
        </w:rPr>
        <w:t xml:space="preserve">Management described and documentation showed </w:t>
      </w:r>
      <w:r w:rsidR="007B348B" w:rsidRPr="00F22582">
        <w:rPr>
          <w:rFonts w:ascii="Open Sans" w:hAnsi="Open Sans" w:cs="Open Sans"/>
          <w:color w:val="auto"/>
        </w:rPr>
        <w:t xml:space="preserve">consumers are provided with information at the commencement of services, including the Charter of Aged Care Rights, </w:t>
      </w:r>
      <w:r w:rsidR="00E44204" w:rsidRPr="0036322E">
        <w:rPr>
          <w:rFonts w:ascii="Open Sans" w:hAnsi="Open Sans" w:cs="Open Sans"/>
          <w:color w:val="auto"/>
        </w:rPr>
        <w:t>code of conduc</w:t>
      </w:r>
      <w:r w:rsidR="000D4459">
        <w:rPr>
          <w:rFonts w:ascii="Open Sans" w:hAnsi="Open Sans" w:cs="Open Sans"/>
          <w:color w:val="auto"/>
        </w:rPr>
        <w:t>t,</w:t>
      </w:r>
      <w:r w:rsidR="007E3952" w:rsidRPr="0036322E">
        <w:rPr>
          <w:rFonts w:ascii="Open Sans" w:hAnsi="Open Sans" w:cs="Open Sans"/>
          <w:color w:val="auto"/>
        </w:rPr>
        <w:t xml:space="preserve"> </w:t>
      </w:r>
      <w:r w:rsidR="00E44204" w:rsidRPr="0036322E">
        <w:rPr>
          <w:rFonts w:ascii="Open Sans" w:hAnsi="Open Sans" w:cs="Open Sans"/>
          <w:color w:val="auto"/>
        </w:rPr>
        <w:t xml:space="preserve">service pricing and </w:t>
      </w:r>
      <w:r w:rsidR="007E3952" w:rsidRPr="0036322E">
        <w:rPr>
          <w:rFonts w:ascii="Open Sans" w:hAnsi="Open Sans" w:cs="Open Sans"/>
          <w:color w:val="auto"/>
        </w:rPr>
        <w:t xml:space="preserve">budget information. </w:t>
      </w:r>
      <w:r w:rsidR="00E44204" w:rsidRPr="0036322E">
        <w:rPr>
          <w:rFonts w:ascii="Open Sans" w:hAnsi="Open Sans" w:cs="Open Sans"/>
          <w:color w:val="auto"/>
        </w:rPr>
        <w:t xml:space="preserve"> </w:t>
      </w:r>
    </w:p>
    <w:p w14:paraId="03FCB2EB" w14:textId="028243FD" w:rsidR="00F22582" w:rsidRPr="00F22582" w:rsidRDefault="00F22582" w:rsidP="00F22582">
      <w:pPr>
        <w:pStyle w:val="NormalArial"/>
        <w:rPr>
          <w:rFonts w:ascii="Open Sans" w:hAnsi="Open Sans" w:cs="Open Sans"/>
        </w:rPr>
      </w:pPr>
      <w:r w:rsidRPr="00F22582">
        <w:rPr>
          <w:rFonts w:ascii="Open Sans" w:hAnsi="Open Sans" w:cs="Open Sans"/>
        </w:rPr>
        <w:t xml:space="preserve">Consumers and representatives said </w:t>
      </w:r>
      <w:r w:rsidR="00A0467D">
        <w:rPr>
          <w:rFonts w:ascii="Open Sans" w:hAnsi="Open Sans" w:cs="Open Sans"/>
        </w:rPr>
        <w:t xml:space="preserve">staff respect their privacy. </w:t>
      </w:r>
      <w:r w:rsidR="00DE6E60">
        <w:rPr>
          <w:rFonts w:ascii="Open Sans" w:hAnsi="Open Sans" w:cs="Open Sans"/>
        </w:rPr>
        <w:t xml:space="preserve">Management and </w:t>
      </w:r>
      <w:r w:rsidR="00883A16">
        <w:rPr>
          <w:rFonts w:ascii="Open Sans" w:hAnsi="Open Sans" w:cs="Open Sans"/>
        </w:rPr>
        <w:t>s</w:t>
      </w:r>
      <w:r w:rsidRPr="00F22582">
        <w:rPr>
          <w:rFonts w:ascii="Open Sans" w:hAnsi="Open Sans" w:cs="Open Sans"/>
        </w:rPr>
        <w:t xml:space="preserve">taff provided examples of how </w:t>
      </w:r>
      <w:r w:rsidR="00823264">
        <w:rPr>
          <w:rFonts w:ascii="Open Sans" w:hAnsi="Open Sans" w:cs="Open Sans"/>
        </w:rPr>
        <w:t xml:space="preserve">consumer privacy </w:t>
      </w:r>
      <w:r w:rsidR="0075478D">
        <w:rPr>
          <w:rFonts w:ascii="Open Sans" w:hAnsi="Open Sans" w:cs="Open Sans"/>
        </w:rPr>
        <w:t>and confidentiality</w:t>
      </w:r>
      <w:r w:rsidR="00DE6E60">
        <w:rPr>
          <w:rFonts w:ascii="Open Sans" w:hAnsi="Open Sans" w:cs="Open Sans"/>
        </w:rPr>
        <w:t xml:space="preserve"> is maintained</w:t>
      </w:r>
      <w:r w:rsidR="00A52768">
        <w:rPr>
          <w:rFonts w:ascii="Open Sans" w:hAnsi="Open Sans" w:cs="Open Sans"/>
        </w:rPr>
        <w:t xml:space="preserve">, </w:t>
      </w:r>
      <w:r w:rsidR="001B0CF5">
        <w:rPr>
          <w:rFonts w:ascii="Open Sans" w:hAnsi="Open Sans" w:cs="Open Sans"/>
        </w:rPr>
        <w:t xml:space="preserve">including </w:t>
      </w:r>
      <w:r w:rsidR="003450DB">
        <w:rPr>
          <w:rFonts w:ascii="Open Sans" w:hAnsi="Open Sans" w:cs="Open Sans"/>
        </w:rPr>
        <w:t xml:space="preserve">obtaining consent from the consumer or their representative prior to sharing information. </w:t>
      </w:r>
      <w:r w:rsidRPr="00F22582">
        <w:rPr>
          <w:rFonts w:ascii="Open Sans" w:hAnsi="Open Sans" w:cs="Open Sans"/>
        </w:rPr>
        <w:t>Documentation showed policies</w:t>
      </w:r>
      <w:r w:rsidR="0074633F">
        <w:rPr>
          <w:rFonts w:ascii="Open Sans" w:hAnsi="Open Sans" w:cs="Open Sans"/>
        </w:rPr>
        <w:t xml:space="preserve">, </w:t>
      </w:r>
      <w:r w:rsidRPr="00F22582">
        <w:rPr>
          <w:rFonts w:ascii="Open Sans" w:hAnsi="Open Sans" w:cs="Open Sans"/>
        </w:rPr>
        <w:t xml:space="preserve">procedures </w:t>
      </w:r>
      <w:r w:rsidR="0074633F">
        <w:rPr>
          <w:rFonts w:ascii="Open Sans" w:hAnsi="Open Sans" w:cs="Open Sans"/>
        </w:rPr>
        <w:t xml:space="preserve">and staff training </w:t>
      </w:r>
      <w:r w:rsidRPr="00F22582">
        <w:rPr>
          <w:rFonts w:ascii="Open Sans" w:hAnsi="Open Sans" w:cs="Open Sans"/>
        </w:rPr>
        <w:t>in place outlining protocol</w:t>
      </w:r>
      <w:r w:rsidR="0074633F">
        <w:rPr>
          <w:rFonts w:ascii="Open Sans" w:hAnsi="Open Sans" w:cs="Open Sans"/>
        </w:rPr>
        <w:t>s</w:t>
      </w:r>
      <w:r w:rsidRPr="00F22582">
        <w:rPr>
          <w:rFonts w:ascii="Open Sans" w:hAnsi="Open Sans" w:cs="Open Sans"/>
        </w:rPr>
        <w:t xml:space="preserve"> </w:t>
      </w:r>
      <w:r w:rsidR="00905B3F">
        <w:rPr>
          <w:rFonts w:ascii="Open Sans" w:hAnsi="Open Sans" w:cs="Open Sans"/>
        </w:rPr>
        <w:t xml:space="preserve">for </w:t>
      </w:r>
      <w:r w:rsidRPr="00F22582">
        <w:rPr>
          <w:rFonts w:ascii="Open Sans" w:hAnsi="Open Sans" w:cs="Open Sans"/>
        </w:rPr>
        <w:t xml:space="preserve">protecting personal information. </w:t>
      </w:r>
    </w:p>
    <w:p w14:paraId="2C2A7E53" w14:textId="79745F5B" w:rsidR="00746DFF" w:rsidRDefault="00F22582" w:rsidP="001F1B69">
      <w:pPr>
        <w:pStyle w:val="NormalArial"/>
        <w:rPr>
          <w:rFonts w:ascii="Open Sans" w:hAnsi="Open Sans" w:cs="Open Sans"/>
        </w:rPr>
      </w:pPr>
      <w:r w:rsidRPr="00F22582">
        <w:rPr>
          <w:rFonts w:ascii="Open Sans" w:hAnsi="Open Sans" w:cs="Open Sans"/>
        </w:rPr>
        <w:t>Based on the information summarised above, I find the provider</w:t>
      </w:r>
      <w:r w:rsidR="006C0911">
        <w:rPr>
          <w:rFonts w:ascii="Open Sans" w:hAnsi="Open Sans" w:cs="Open Sans"/>
        </w:rPr>
        <w:t>, in relation to the service</w:t>
      </w:r>
      <w:r w:rsidR="001232E8">
        <w:rPr>
          <w:rFonts w:ascii="Open Sans" w:hAnsi="Open Sans" w:cs="Open Sans"/>
        </w:rPr>
        <w:t xml:space="preserve">, </w:t>
      </w:r>
      <w:r w:rsidRPr="00F22582">
        <w:rPr>
          <w:rFonts w:ascii="Open Sans" w:hAnsi="Open Sans" w:cs="Open Sans"/>
        </w:rPr>
        <w:t>compliant with all Requirements in Standard 1 Consumer dignity and choice.</w:t>
      </w:r>
    </w:p>
    <w:p w14:paraId="007B1D20" w14:textId="77777777" w:rsidR="00746DFF" w:rsidRDefault="00746DFF">
      <w:pPr>
        <w:spacing w:after="160" w:line="259" w:lineRule="auto"/>
        <w:rPr>
          <w:rFonts w:ascii="Open Sans" w:hAnsi="Open Sans" w:cs="Open Sans"/>
        </w:rPr>
      </w:pPr>
      <w:r>
        <w:rPr>
          <w:rFonts w:ascii="Open Sans" w:hAnsi="Open Sans" w:cs="Open Sans"/>
        </w:rPr>
        <w:br w:type="page"/>
      </w:r>
    </w:p>
    <w:p w14:paraId="753CFCA8" w14:textId="77777777" w:rsidR="00F12A02" w:rsidRPr="00785136" w:rsidRDefault="00F12A0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86"/>
        <w:gridCol w:w="1969"/>
      </w:tblGrid>
      <w:tr w:rsidR="00323695" w14:paraId="094481DE" w14:textId="77777777" w:rsidTr="00323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3" w:type="dxa"/>
            <w:gridSpan w:val="2"/>
            <w:tcBorders>
              <w:bottom w:val="single" w:sz="4" w:space="0" w:color="BFBFBF" w:themeColor="background1" w:themeShade="BF"/>
            </w:tcBorders>
            <w:shd w:val="clear" w:color="auto" w:fill="781E77"/>
          </w:tcPr>
          <w:p w14:paraId="3FB5B650" w14:textId="77777777" w:rsidR="00323695" w:rsidRPr="00785136" w:rsidRDefault="00323695"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69" w:type="dxa"/>
            <w:tcBorders>
              <w:bottom w:val="single" w:sz="4" w:space="0" w:color="BFBFBF" w:themeColor="background1" w:themeShade="BF"/>
            </w:tcBorders>
            <w:shd w:val="clear" w:color="auto" w:fill="781E77"/>
          </w:tcPr>
          <w:p w14:paraId="391FE983" w14:textId="77777777" w:rsidR="00323695" w:rsidRPr="00785136" w:rsidRDefault="00323695"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323695" w14:paraId="4753E10B" w14:textId="77777777" w:rsidTr="003236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36DD4B" w14:textId="77777777" w:rsidR="00323695" w:rsidRPr="00785136" w:rsidRDefault="00323695" w:rsidP="007E513C">
            <w:pPr>
              <w:spacing w:line="22" w:lineRule="atLeast"/>
              <w:rPr>
                <w:rFonts w:ascii="Open Sans" w:hAnsi="Open Sans" w:cs="Open Sans"/>
              </w:rPr>
            </w:pPr>
            <w:r w:rsidRPr="00785136">
              <w:rPr>
                <w:rFonts w:ascii="Open Sans" w:hAnsi="Open Sans" w:cs="Open Sans"/>
              </w:rPr>
              <w:t>Requirement 2(3)(a)</w:t>
            </w:r>
          </w:p>
        </w:tc>
        <w:tc>
          <w:tcPr>
            <w:tcW w:w="4586" w:type="dxa"/>
            <w:shd w:val="clear" w:color="auto" w:fill="auto"/>
          </w:tcPr>
          <w:p w14:paraId="67D45033" w14:textId="77777777" w:rsidR="00323695" w:rsidRPr="00785136" w:rsidRDefault="0032369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69" w:type="dxa"/>
            <w:shd w:val="clear" w:color="auto" w:fill="auto"/>
          </w:tcPr>
          <w:p w14:paraId="57159914" w14:textId="77777777" w:rsidR="00323695"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0032925"/>
                <w:placeholder>
                  <w:docPart w:val="CCEED4704B264BD5BEBC219F7D15A50F"/>
                </w:placeholder>
                <w:dropDownList>
                  <w:listItem w:displayText="choose a rating" w:value="choose a rating"/>
                  <w:listItem w:displayText="Compliant" w:value="Compliant"/>
                  <w:listItem w:displayText="Not Compliant" w:value="Not Compliant"/>
                </w:dropDownList>
              </w:sdtPr>
              <w:sdtEndPr/>
              <w:sdtContent>
                <w:r w:rsidR="00323695" w:rsidRPr="00785136">
                  <w:rPr>
                    <w:rFonts w:ascii="Open Sans" w:hAnsi="Open Sans" w:cs="Open Sans"/>
                  </w:rPr>
                  <w:t>Compliant</w:t>
                </w:r>
              </w:sdtContent>
            </w:sdt>
            <w:r w:rsidR="00323695" w:rsidRPr="00785136">
              <w:rPr>
                <w:rFonts w:ascii="Open Sans" w:eastAsia="Open Sans" w:hAnsi="Open Sans" w:cs="Open Sans"/>
              </w:rPr>
              <w:t xml:space="preserve"> </w:t>
            </w:r>
          </w:p>
        </w:tc>
      </w:tr>
      <w:tr w:rsidR="00323695" w14:paraId="2CF248E7" w14:textId="77777777" w:rsidTr="003236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ED406E" w14:textId="77777777" w:rsidR="00323695" w:rsidRPr="00785136" w:rsidRDefault="00323695" w:rsidP="007E513C">
            <w:pPr>
              <w:spacing w:line="22" w:lineRule="atLeast"/>
              <w:rPr>
                <w:rFonts w:ascii="Open Sans" w:hAnsi="Open Sans" w:cs="Open Sans"/>
              </w:rPr>
            </w:pPr>
            <w:r w:rsidRPr="00785136">
              <w:rPr>
                <w:rFonts w:ascii="Open Sans" w:hAnsi="Open Sans" w:cs="Open Sans"/>
              </w:rPr>
              <w:t>Requirement 2(3)(b)</w:t>
            </w:r>
          </w:p>
        </w:tc>
        <w:tc>
          <w:tcPr>
            <w:tcW w:w="4586" w:type="dxa"/>
            <w:shd w:val="clear" w:color="auto" w:fill="auto"/>
          </w:tcPr>
          <w:p w14:paraId="63CDA934" w14:textId="77777777" w:rsidR="00323695" w:rsidRPr="00785136" w:rsidRDefault="0032369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69" w:type="dxa"/>
            <w:shd w:val="clear" w:color="auto" w:fill="auto"/>
          </w:tcPr>
          <w:p w14:paraId="63E129CC" w14:textId="77777777" w:rsidR="00323695" w:rsidRPr="00785136"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13332374"/>
                <w:placeholder>
                  <w:docPart w:val="33160491358B407D8B852DD417EC9675"/>
                </w:placeholder>
                <w:dropDownList>
                  <w:listItem w:displayText="choose a rating" w:value="choose a rating"/>
                  <w:listItem w:displayText="Compliant" w:value="Compliant"/>
                  <w:listItem w:displayText="Not Compliant" w:value="Not Compliant"/>
                </w:dropDownList>
              </w:sdtPr>
              <w:sdtEndPr/>
              <w:sdtContent>
                <w:r w:rsidR="00323695" w:rsidRPr="00785136">
                  <w:rPr>
                    <w:rFonts w:ascii="Open Sans" w:hAnsi="Open Sans" w:cs="Open Sans"/>
                  </w:rPr>
                  <w:t>Compliant</w:t>
                </w:r>
              </w:sdtContent>
            </w:sdt>
            <w:r w:rsidR="00323695" w:rsidRPr="00785136">
              <w:rPr>
                <w:rFonts w:ascii="Open Sans" w:eastAsia="Open Sans" w:hAnsi="Open Sans" w:cs="Open Sans"/>
              </w:rPr>
              <w:t xml:space="preserve"> </w:t>
            </w:r>
          </w:p>
        </w:tc>
      </w:tr>
      <w:tr w:rsidR="00323695" w14:paraId="5E89F875" w14:textId="77777777" w:rsidTr="003236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E39B09" w14:textId="77777777" w:rsidR="00323695" w:rsidRPr="00785136" w:rsidRDefault="00323695" w:rsidP="007E513C">
            <w:pPr>
              <w:spacing w:line="22" w:lineRule="atLeast"/>
              <w:rPr>
                <w:rFonts w:ascii="Open Sans" w:hAnsi="Open Sans" w:cs="Open Sans"/>
              </w:rPr>
            </w:pPr>
            <w:r w:rsidRPr="00785136">
              <w:rPr>
                <w:rFonts w:ascii="Open Sans" w:hAnsi="Open Sans" w:cs="Open Sans"/>
              </w:rPr>
              <w:t>Requirement 2(3)(c)</w:t>
            </w:r>
          </w:p>
        </w:tc>
        <w:tc>
          <w:tcPr>
            <w:tcW w:w="4586" w:type="dxa"/>
            <w:shd w:val="clear" w:color="auto" w:fill="auto"/>
          </w:tcPr>
          <w:p w14:paraId="67BF8F4B" w14:textId="77777777" w:rsidR="00323695" w:rsidRPr="00785136" w:rsidRDefault="0032369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3AE92715" w14:textId="77777777" w:rsidR="00323695" w:rsidRPr="00785136" w:rsidRDefault="00323695"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1D8D2D9E" w14:textId="77777777" w:rsidR="00323695" w:rsidRPr="00785136" w:rsidRDefault="00323695"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69" w:type="dxa"/>
            <w:shd w:val="clear" w:color="auto" w:fill="auto"/>
          </w:tcPr>
          <w:p w14:paraId="4C1BC9D5" w14:textId="77777777" w:rsidR="00323695"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42658886"/>
                <w:placeholder>
                  <w:docPart w:val="997FA0DDCB7E49AE8BA1A89B8B2CC5D8"/>
                </w:placeholder>
                <w:dropDownList>
                  <w:listItem w:displayText="choose a rating" w:value="choose a rating"/>
                  <w:listItem w:displayText="Compliant" w:value="Compliant"/>
                  <w:listItem w:displayText="Not Compliant" w:value="Not Compliant"/>
                </w:dropDownList>
              </w:sdtPr>
              <w:sdtEndPr/>
              <w:sdtContent>
                <w:r w:rsidR="00323695" w:rsidRPr="00785136">
                  <w:rPr>
                    <w:rFonts w:ascii="Open Sans" w:hAnsi="Open Sans" w:cs="Open Sans"/>
                  </w:rPr>
                  <w:t>Compliant</w:t>
                </w:r>
              </w:sdtContent>
            </w:sdt>
            <w:r w:rsidR="00323695" w:rsidRPr="00785136">
              <w:rPr>
                <w:rFonts w:ascii="Open Sans" w:eastAsia="Open Sans" w:hAnsi="Open Sans" w:cs="Open Sans"/>
              </w:rPr>
              <w:t xml:space="preserve"> </w:t>
            </w:r>
          </w:p>
        </w:tc>
      </w:tr>
      <w:tr w:rsidR="00323695" w14:paraId="6A9D6D66" w14:textId="77777777" w:rsidTr="003236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0D9829" w14:textId="77777777" w:rsidR="00323695" w:rsidRPr="00785136" w:rsidRDefault="00323695" w:rsidP="007E513C">
            <w:pPr>
              <w:spacing w:line="22" w:lineRule="atLeast"/>
              <w:rPr>
                <w:rFonts w:ascii="Open Sans" w:hAnsi="Open Sans" w:cs="Open Sans"/>
              </w:rPr>
            </w:pPr>
            <w:r w:rsidRPr="00785136">
              <w:rPr>
                <w:rFonts w:ascii="Open Sans" w:hAnsi="Open Sans" w:cs="Open Sans"/>
              </w:rPr>
              <w:t>Requirement 2(3)(d)</w:t>
            </w:r>
          </w:p>
        </w:tc>
        <w:tc>
          <w:tcPr>
            <w:tcW w:w="4586" w:type="dxa"/>
            <w:shd w:val="clear" w:color="auto" w:fill="auto"/>
          </w:tcPr>
          <w:p w14:paraId="1A93602C" w14:textId="77777777" w:rsidR="00323695" w:rsidRPr="00785136" w:rsidRDefault="0032369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69" w:type="dxa"/>
            <w:shd w:val="clear" w:color="auto" w:fill="auto"/>
          </w:tcPr>
          <w:p w14:paraId="22DD3474" w14:textId="77777777" w:rsidR="00323695" w:rsidRPr="00785136"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05463236"/>
                <w:placeholder>
                  <w:docPart w:val="63685284364E4DCFAC7846C39E66461D"/>
                </w:placeholder>
                <w:dropDownList>
                  <w:listItem w:displayText="choose a rating" w:value="choose a rating"/>
                  <w:listItem w:displayText="Compliant" w:value="Compliant"/>
                  <w:listItem w:displayText="Not Compliant" w:value="Not Compliant"/>
                </w:dropDownList>
              </w:sdtPr>
              <w:sdtEndPr/>
              <w:sdtContent>
                <w:r w:rsidR="00323695" w:rsidRPr="00785136">
                  <w:rPr>
                    <w:rFonts w:ascii="Open Sans" w:hAnsi="Open Sans" w:cs="Open Sans"/>
                  </w:rPr>
                  <w:t>Compliant</w:t>
                </w:r>
              </w:sdtContent>
            </w:sdt>
            <w:r w:rsidR="00323695" w:rsidRPr="00785136">
              <w:rPr>
                <w:rFonts w:ascii="Open Sans" w:eastAsia="Open Sans" w:hAnsi="Open Sans" w:cs="Open Sans"/>
              </w:rPr>
              <w:t xml:space="preserve"> </w:t>
            </w:r>
          </w:p>
        </w:tc>
      </w:tr>
      <w:tr w:rsidR="00323695" w14:paraId="46D736DC" w14:textId="77777777" w:rsidTr="003236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7ADD3D" w14:textId="77777777" w:rsidR="00323695" w:rsidRPr="00785136" w:rsidRDefault="00323695" w:rsidP="007E513C">
            <w:pPr>
              <w:spacing w:line="22" w:lineRule="atLeast"/>
              <w:rPr>
                <w:rFonts w:ascii="Open Sans" w:hAnsi="Open Sans" w:cs="Open Sans"/>
              </w:rPr>
            </w:pPr>
            <w:r w:rsidRPr="00785136">
              <w:rPr>
                <w:rFonts w:ascii="Open Sans" w:hAnsi="Open Sans" w:cs="Open Sans"/>
              </w:rPr>
              <w:t>Requirement 2(3)(e)</w:t>
            </w:r>
          </w:p>
        </w:tc>
        <w:tc>
          <w:tcPr>
            <w:tcW w:w="4586" w:type="dxa"/>
            <w:shd w:val="clear" w:color="auto" w:fill="auto"/>
          </w:tcPr>
          <w:p w14:paraId="68863850" w14:textId="77777777" w:rsidR="00323695" w:rsidRPr="00785136" w:rsidRDefault="0032369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69" w:type="dxa"/>
            <w:shd w:val="clear" w:color="auto" w:fill="auto"/>
          </w:tcPr>
          <w:p w14:paraId="002B3606" w14:textId="77777777" w:rsidR="00323695"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5634337"/>
                <w:placeholder>
                  <w:docPart w:val="7212FE4673FE42F4851AB87685404734"/>
                </w:placeholder>
                <w:dropDownList>
                  <w:listItem w:displayText="choose a rating" w:value="choose a rating"/>
                  <w:listItem w:displayText="Compliant" w:value="Compliant"/>
                  <w:listItem w:displayText="Not Compliant" w:value="Not Compliant"/>
                </w:dropDownList>
              </w:sdtPr>
              <w:sdtEndPr/>
              <w:sdtContent>
                <w:r w:rsidR="00323695" w:rsidRPr="00785136">
                  <w:rPr>
                    <w:rFonts w:ascii="Open Sans" w:hAnsi="Open Sans" w:cs="Open Sans"/>
                  </w:rPr>
                  <w:t>Compliant</w:t>
                </w:r>
              </w:sdtContent>
            </w:sdt>
            <w:r w:rsidR="00323695" w:rsidRPr="00785136">
              <w:rPr>
                <w:rFonts w:ascii="Open Sans" w:eastAsia="Open Sans" w:hAnsi="Open Sans" w:cs="Open Sans"/>
              </w:rPr>
              <w:t xml:space="preserve"> </w:t>
            </w:r>
          </w:p>
        </w:tc>
      </w:tr>
    </w:tbl>
    <w:bookmarkEnd w:id="5"/>
    <w:p w14:paraId="1D7CDA65" w14:textId="11AFB04E" w:rsidR="005A7648" w:rsidRPr="00323695" w:rsidRDefault="00F12A02" w:rsidP="00323695">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3158A1A6" w14:textId="12E86685" w:rsidR="00BC5E0A" w:rsidRPr="00BC5E0A" w:rsidRDefault="005A7648" w:rsidP="00BC5E0A">
      <w:pPr>
        <w:pStyle w:val="NormalArial"/>
        <w:rPr>
          <w:rFonts w:ascii="Open Sans" w:hAnsi="Open Sans" w:cs="Open Sans"/>
        </w:rPr>
      </w:pPr>
      <w:r>
        <w:rPr>
          <w:rFonts w:ascii="Open Sans" w:hAnsi="Open Sans" w:cs="Open Sans"/>
        </w:rPr>
        <w:t xml:space="preserve">Sampled consumer files </w:t>
      </w:r>
      <w:r w:rsidR="00C036E2">
        <w:rPr>
          <w:rFonts w:ascii="Open Sans" w:hAnsi="Open Sans" w:cs="Open Sans"/>
        </w:rPr>
        <w:t xml:space="preserve">showed </w:t>
      </w:r>
      <w:r w:rsidR="003F3653">
        <w:rPr>
          <w:rFonts w:ascii="Open Sans" w:hAnsi="Open Sans" w:cs="Open Sans"/>
        </w:rPr>
        <w:t xml:space="preserve">assessments </w:t>
      </w:r>
      <w:r w:rsidR="000B4188">
        <w:rPr>
          <w:rFonts w:ascii="Open Sans" w:hAnsi="Open Sans" w:cs="Open Sans"/>
        </w:rPr>
        <w:t>identif</w:t>
      </w:r>
      <w:r w:rsidR="00125567">
        <w:rPr>
          <w:rFonts w:ascii="Open Sans" w:hAnsi="Open Sans" w:cs="Open Sans"/>
        </w:rPr>
        <w:t>y</w:t>
      </w:r>
      <w:r w:rsidR="000B4188">
        <w:rPr>
          <w:rFonts w:ascii="Open Sans" w:hAnsi="Open Sans" w:cs="Open Sans"/>
        </w:rPr>
        <w:t xml:space="preserve"> and plan for risks associated with </w:t>
      </w:r>
      <w:r w:rsidR="003426A7">
        <w:rPr>
          <w:rFonts w:ascii="Open Sans" w:hAnsi="Open Sans" w:cs="Open Sans"/>
        </w:rPr>
        <w:t xml:space="preserve">consumer’s </w:t>
      </w:r>
      <w:r w:rsidR="000B4188">
        <w:rPr>
          <w:rFonts w:ascii="Open Sans" w:hAnsi="Open Sans" w:cs="Open Sans"/>
        </w:rPr>
        <w:t>health and well-being</w:t>
      </w:r>
      <w:r w:rsidR="007A52D5">
        <w:rPr>
          <w:rFonts w:ascii="Open Sans" w:hAnsi="Open Sans" w:cs="Open Sans"/>
        </w:rPr>
        <w:t xml:space="preserve">, including the use of validated assessment tools. </w:t>
      </w:r>
      <w:r w:rsidR="006B0D60" w:rsidRPr="0070153B">
        <w:rPr>
          <w:rFonts w:ascii="Open Sans" w:hAnsi="Open Sans" w:cs="Open Sans"/>
        </w:rPr>
        <w:t xml:space="preserve">Where risks were identified, </w:t>
      </w:r>
      <w:r w:rsidR="0040334A">
        <w:rPr>
          <w:rFonts w:ascii="Open Sans" w:hAnsi="Open Sans" w:cs="Open Sans"/>
        </w:rPr>
        <w:t xml:space="preserve">strategies </w:t>
      </w:r>
      <w:r w:rsidR="00EA6788">
        <w:rPr>
          <w:rFonts w:ascii="Open Sans" w:hAnsi="Open Sans" w:cs="Open Sans"/>
        </w:rPr>
        <w:t>to</w:t>
      </w:r>
      <w:r w:rsidR="006B0D60" w:rsidRPr="0070153B">
        <w:rPr>
          <w:rFonts w:ascii="Open Sans" w:hAnsi="Open Sans" w:cs="Open Sans"/>
        </w:rPr>
        <w:t xml:space="preserve"> minimise risk of harm to the consumer were documented to inform the delivery of safe and effective care. </w:t>
      </w:r>
      <w:r w:rsidR="006B0D60">
        <w:rPr>
          <w:rFonts w:ascii="Open Sans" w:hAnsi="Open Sans" w:cs="Open Sans"/>
        </w:rPr>
        <w:t xml:space="preserve">Staff were knowledgeable </w:t>
      </w:r>
      <w:r w:rsidR="0070153B">
        <w:rPr>
          <w:rFonts w:ascii="Open Sans" w:hAnsi="Open Sans" w:cs="Open Sans"/>
        </w:rPr>
        <w:t>about the assessment a</w:t>
      </w:r>
      <w:r w:rsidR="00EA6788">
        <w:rPr>
          <w:rFonts w:ascii="Open Sans" w:hAnsi="Open Sans" w:cs="Open Sans"/>
        </w:rPr>
        <w:t>n</w:t>
      </w:r>
      <w:r w:rsidR="0070153B">
        <w:rPr>
          <w:rFonts w:ascii="Open Sans" w:hAnsi="Open Sans" w:cs="Open Sans"/>
        </w:rPr>
        <w:t xml:space="preserve">d planning processes and explained how they identify individual consumer risk and tailor care and services accordingly. </w:t>
      </w:r>
    </w:p>
    <w:p w14:paraId="0D3755D9" w14:textId="32D03ABD" w:rsidR="00B328CF" w:rsidRDefault="00BC5E0A" w:rsidP="00BC5E0A">
      <w:pPr>
        <w:pStyle w:val="NormalArial"/>
        <w:rPr>
          <w:rFonts w:ascii="Open Sans" w:hAnsi="Open Sans" w:cs="Open Sans"/>
        </w:rPr>
      </w:pPr>
      <w:r w:rsidRPr="00BC5E0A">
        <w:rPr>
          <w:rFonts w:ascii="Open Sans" w:hAnsi="Open Sans" w:cs="Open Sans"/>
        </w:rPr>
        <w:t xml:space="preserve">Consumers and </w:t>
      </w:r>
      <w:r w:rsidR="00EA2237">
        <w:rPr>
          <w:rFonts w:ascii="Open Sans" w:hAnsi="Open Sans" w:cs="Open Sans"/>
        </w:rPr>
        <w:t>r</w:t>
      </w:r>
      <w:r w:rsidRPr="00BC5E0A">
        <w:rPr>
          <w:rFonts w:ascii="Open Sans" w:hAnsi="Open Sans" w:cs="Open Sans"/>
        </w:rPr>
        <w:t xml:space="preserve">epresentatives said </w:t>
      </w:r>
      <w:r w:rsidR="00776E5B">
        <w:rPr>
          <w:rFonts w:ascii="Open Sans" w:hAnsi="Open Sans" w:cs="Open Sans"/>
        </w:rPr>
        <w:t xml:space="preserve">they were satisfied </w:t>
      </w:r>
      <w:r w:rsidRPr="00BC5E0A">
        <w:rPr>
          <w:rFonts w:ascii="Open Sans" w:hAnsi="Open Sans" w:cs="Open Sans"/>
        </w:rPr>
        <w:t>care and services meet consumers’ needs and goals</w:t>
      </w:r>
      <w:r w:rsidR="00776E5B">
        <w:rPr>
          <w:rFonts w:ascii="Open Sans" w:hAnsi="Open Sans" w:cs="Open Sans"/>
        </w:rPr>
        <w:t xml:space="preserve">, with preferences considered. </w:t>
      </w:r>
      <w:r w:rsidRPr="00BC5E0A">
        <w:rPr>
          <w:rFonts w:ascii="Open Sans" w:hAnsi="Open Sans" w:cs="Open Sans"/>
        </w:rPr>
        <w:t xml:space="preserve">Staff demonstrated knowledge </w:t>
      </w:r>
      <w:r w:rsidR="00776E5B">
        <w:rPr>
          <w:rFonts w:ascii="Open Sans" w:hAnsi="Open Sans" w:cs="Open Sans"/>
        </w:rPr>
        <w:t xml:space="preserve">of </w:t>
      </w:r>
      <w:r w:rsidR="00E1119D">
        <w:rPr>
          <w:rFonts w:ascii="Open Sans" w:hAnsi="Open Sans" w:cs="Open Sans"/>
        </w:rPr>
        <w:t>consumers’ individual</w:t>
      </w:r>
      <w:r w:rsidR="00DF4398">
        <w:rPr>
          <w:rFonts w:ascii="Open Sans" w:hAnsi="Open Sans" w:cs="Open Sans"/>
        </w:rPr>
        <w:t xml:space="preserve"> needs</w:t>
      </w:r>
      <w:r w:rsidR="00B05776">
        <w:rPr>
          <w:rFonts w:ascii="Open Sans" w:hAnsi="Open Sans" w:cs="Open Sans"/>
        </w:rPr>
        <w:t xml:space="preserve"> and explained</w:t>
      </w:r>
      <w:r w:rsidR="007927F0">
        <w:rPr>
          <w:rFonts w:ascii="Open Sans" w:hAnsi="Open Sans" w:cs="Open Sans"/>
        </w:rPr>
        <w:t xml:space="preserve"> information </w:t>
      </w:r>
      <w:r w:rsidR="0053164C">
        <w:rPr>
          <w:rFonts w:ascii="Open Sans" w:hAnsi="Open Sans" w:cs="Open Sans"/>
        </w:rPr>
        <w:t>about consumers is sufficient</w:t>
      </w:r>
      <w:r w:rsidR="007A5656">
        <w:rPr>
          <w:rFonts w:ascii="Open Sans" w:hAnsi="Open Sans" w:cs="Open Sans"/>
        </w:rPr>
        <w:t xml:space="preserve"> and </w:t>
      </w:r>
      <w:r w:rsidR="00864E54">
        <w:rPr>
          <w:rFonts w:ascii="Open Sans" w:hAnsi="Open Sans" w:cs="Open Sans"/>
        </w:rPr>
        <w:t xml:space="preserve">tailored to the individual. </w:t>
      </w:r>
      <w:r w:rsidR="0047378C" w:rsidRPr="00107254">
        <w:rPr>
          <w:rFonts w:ascii="Open Sans" w:hAnsi="Open Sans" w:cs="Open Sans"/>
        </w:rPr>
        <w:t>Documentation showe</w:t>
      </w:r>
      <w:r w:rsidR="00107254" w:rsidRPr="00107254">
        <w:rPr>
          <w:rFonts w:ascii="Open Sans" w:hAnsi="Open Sans" w:cs="Open Sans"/>
        </w:rPr>
        <w:t>d</w:t>
      </w:r>
      <w:r w:rsidR="0047378C" w:rsidRPr="00107254">
        <w:rPr>
          <w:rFonts w:ascii="Open Sans" w:hAnsi="Open Sans" w:cs="Open Sans"/>
        </w:rPr>
        <w:t xml:space="preserve"> </w:t>
      </w:r>
      <w:r w:rsidR="00837E84" w:rsidRPr="00107254">
        <w:rPr>
          <w:rFonts w:ascii="Open Sans" w:hAnsi="Open Sans" w:cs="Open Sans"/>
        </w:rPr>
        <w:t xml:space="preserve">identifying and </w:t>
      </w:r>
      <w:r w:rsidR="00ED3ACC" w:rsidRPr="00107254">
        <w:rPr>
          <w:rFonts w:ascii="Open Sans" w:hAnsi="Open Sans" w:cs="Open Sans"/>
        </w:rPr>
        <w:t xml:space="preserve">addressing </w:t>
      </w:r>
      <w:r w:rsidR="006338A9" w:rsidRPr="00107254">
        <w:rPr>
          <w:rFonts w:ascii="Open Sans" w:hAnsi="Open Sans" w:cs="Open Sans"/>
        </w:rPr>
        <w:t>individual needs, goals and preferences</w:t>
      </w:r>
      <w:r w:rsidR="00E83B4D" w:rsidRPr="00107254">
        <w:rPr>
          <w:rFonts w:ascii="Open Sans" w:hAnsi="Open Sans" w:cs="Open Sans"/>
        </w:rPr>
        <w:t>, including advanced care</w:t>
      </w:r>
      <w:r w:rsidR="005F4581" w:rsidRPr="00107254">
        <w:rPr>
          <w:rFonts w:ascii="Open Sans" w:hAnsi="Open Sans" w:cs="Open Sans"/>
        </w:rPr>
        <w:t xml:space="preserve"> planning </w:t>
      </w:r>
      <w:r w:rsidR="004B01B0" w:rsidRPr="00107254">
        <w:rPr>
          <w:rFonts w:ascii="Open Sans" w:hAnsi="Open Sans" w:cs="Open Sans"/>
        </w:rPr>
        <w:t>and end of life wishes</w:t>
      </w:r>
      <w:r w:rsidR="00276DFD">
        <w:rPr>
          <w:rFonts w:ascii="Open Sans" w:hAnsi="Open Sans" w:cs="Open Sans"/>
        </w:rPr>
        <w:t>,</w:t>
      </w:r>
      <w:r w:rsidR="004B01B0" w:rsidRPr="00107254">
        <w:rPr>
          <w:rFonts w:ascii="Open Sans" w:hAnsi="Open Sans" w:cs="Open Sans"/>
        </w:rPr>
        <w:t xml:space="preserve"> </w:t>
      </w:r>
      <w:r w:rsidR="00AA621B" w:rsidRPr="00107254">
        <w:rPr>
          <w:rFonts w:ascii="Open Sans" w:hAnsi="Open Sans" w:cs="Open Sans"/>
        </w:rPr>
        <w:t xml:space="preserve">are embedded into assessment and care </w:t>
      </w:r>
      <w:r w:rsidR="004B01B0" w:rsidRPr="00107254">
        <w:rPr>
          <w:rFonts w:ascii="Open Sans" w:hAnsi="Open Sans" w:cs="Open Sans"/>
        </w:rPr>
        <w:t xml:space="preserve">planning </w:t>
      </w:r>
      <w:r w:rsidR="00ED3ACC" w:rsidRPr="00107254">
        <w:rPr>
          <w:rFonts w:ascii="Open Sans" w:hAnsi="Open Sans" w:cs="Open Sans"/>
        </w:rPr>
        <w:t>processes.</w:t>
      </w:r>
      <w:r w:rsidR="00ED3ACC">
        <w:rPr>
          <w:rFonts w:ascii="Open Sans" w:hAnsi="Open Sans" w:cs="Open Sans"/>
        </w:rPr>
        <w:t xml:space="preserve"> </w:t>
      </w:r>
    </w:p>
    <w:p w14:paraId="44DCED44" w14:textId="1344BE46" w:rsidR="004C55C5" w:rsidRDefault="00BC5E0A" w:rsidP="00BC5E0A">
      <w:pPr>
        <w:pStyle w:val="NormalArial"/>
        <w:rPr>
          <w:rFonts w:ascii="Open Sans" w:hAnsi="Open Sans" w:cs="Open Sans"/>
        </w:rPr>
      </w:pPr>
      <w:r w:rsidRPr="00BC5E0A">
        <w:rPr>
          <w:rFonts w:ascii="Open Sans" w:hAnsi="Open Sans" w:cs="Open Sans"/>
        </w:rPr>
        <w:t>Consumers</w:t>
      </w:r>
      <w:r w:rsidR="0014611C">
        <w:rPr>
          <w:rFonts w:ascii="Open Sans" w:hAnsi="Open Sans" w:cs="Open Sans"/>
        </w:rPr>
        <w:t xml:space="preserve"> and representatives said</w:t>
      </w:r>
      <w:r w:rsidR="00A52511">
        <w:rPr>
          <w:rFonts w:ascii="Open Sans" w:hAnsi="Open Sans" w:cs="Open Sans"/>
        </w:rPr>
        <w:t xml:space="preserve"> they </w:t>
      </w:r>
      <w:r w:rsidRPr="00BC5E0A">
        <w:rPr>
          <w:rFonts w:ascii="Open Sans" w:hAnsi="Open Sans" w:cs="Open Sans"/>
        </w:rPr>
        <w:t xml:space="preserve">are actively involved in the decision-making process when developing or reviewing </w:t>
      </w:r>
      <w:r w:rsidR="00A52511">
        <w:rPr>
          <w:rFonts w:ascii="Open Sans" w:hAnsi="Open Sans" w:cs="Open Sans"/>
        </w:rPr>
        <w:t>consumer</w:t>
      </w:r>
      <w:r w:rsidR="00DD5995">
        <w:rPr>
          <w:rFonts w:ascii="Open Sans" w:hAnsi="Open Sans" w:cs="Open Sans"/>
        </w:rPr>
        <w:t>s’</w:t>
      </w:r>
      <w:r w:rsidR="00A52511">
        <w:rPr>
          <w:rFonts w:ascii="Open Sans" w:hAnsi="Open Sans" w:cs="Open Sans"/>
        </w:rPr>
        <w:t xml:space="preserve"> care and services</w:t>
      </w:r>
      <w:r w:rsidR="0014611C">
        <w:rPr>
          <w:rFonts w:ascii="Open Sans" w:hAnsi="Open Sans" w:cs="Open Sans"/>
        </w:rPr>
        <w:t xml:space="preserve"> a</w:t>
      </w:r>
      <w:r w:rsidR="007A0F10">
        <w:rPr>
          <w:rFonts w:ascii="Open Sans" w:hAnsi="Open Sans" w:cs="Open Sans"/>
        </w:rPr>
        <w:t>n</w:t>
      </w:r>
      <w:r w:rsidR="0014611C">
        <w:rPr>
          <w:rFonts w:ascii="Open Sans" w:hAnsi="Open Sans" w:cs="Open Sans"/>
        </w:rPr>
        <w:t>d consent is sought before sharing information</w:t>
      </w:r>
      <w:r w:rsidR="00A52511">
        <w:rPr>
          <w:rFonts w:ascii="Open Sans" w:hAnsi="Open Sans" w:cs="Open Sans"/>
        </w:rPr>
        <w:t>.</w:t>
      </w:r>
      <w:r w:rsidR="00C82DD5">
        <w:rPr>
          <w:rFonts w:ascii="Open Sans" w:hAnsi="Open Sans" w:cs="Open Sans"/>
        </w:rPr>
        <w:t xml:space="preserve"> </w:t>
      </w:r>
      <w:r w:rsidR="00581B12">
        <w:rPr>
          <w:rFonts w:ascii="Open Sans" w:hAnsi="Open Sans" w:cs="Open Sans"/>
        </w:rPr>
        <w:t>Sampled c</w:t>
      </w:r>
      <w:r w:rsidR="00581B12" w:rsidRPr="00BC5E0A">
        <w:rPr>
          <w:rFonts w:ascii="Open Sans" w:hAnsi="Open Sans" w:cs="Open Sans"/>
        </w:rPr>
        <w:t xml:space="preserve">are planning documentation was reflective of </w:t>
      </w:r>
      <w:r w:rsidR="00C81D7F">
        <w:rPr>
          <w:rFonts w:ascii="Open Sans" w:hAnsi="Open Sans" w:cs="Open Sans"/>
        </w:rPr>
        <w:t xml:space="preserve">the </w:t>
      </w:r>
      <w:r w:rsidR="00581B12" w:rsidRPr="00BC5E0A">
        <w:rPr>
          <w:rFonts w:ascii="Open Sans" w:hAnsi="Open Sans" w:cs="Open Sans"/>
        </w:rPr>
        <w:t>consumer</w:t>
      </w:r>
      <w:r w:rsidR="00C81D7F">
        <w:rPr>
          <w:rFonts w:ascii="Open Sans" w:hAnsi="Open Sans" w:cs="Open Sans"/>
        </w:rPr>
        <w:t>,</w:t>
      </w:r>
      <w:r w:rsidR="00581B12">
        <w:rPr>
          <w:rFonts w:ascii="Open Sans" w:hAnsi="Open Sans" w:cs="Open Sans"/>
        </w:rPr>
        <w:t xml:space="preserve"> </w:t>
      </w:r>
      <w:r w:rsidR="00C81D7F">
        <w:rPr>
          <w:rFonts w:ascii="Open Sans" w:hAnsi="Open Sans" w:cs="Open Sans"/>
        </w:rPr>
        <w:t>and others</w:t>
      </w:r>
      <w:r w:rsidR="001337F3">
        <w:rPr>
          <w:rFonts w:ascii="Open Sans" w:hAnsi="Open Sans" w:cs="Open Sans"/>
        </w:rPr>
        <w:t xml:space="preserve"> </w:t>
      </w:r>
      <w:r w:rsidR="006D4EB4">
        <w:rPr>
          <w:rFonts w:ascii="Open Sans" w:hAnsi="Open Sans" w:cs="Open Sans"/>
        </w:rPr>
        <w:t xml:space="preserve">involved </w:t>
      </w:r>
      <w:r w:rsidR="008107B3">
        <w:rPr>
          <w:rFonts w:ascii="Open Sans" w:hAnsi="Open Sans" w:cs="Open Sans"/>
        </w:rPr>
        <w:t xml:space="preserve">in planning and delivery of care and service, such as </w:t>
      </w:r>
      <w:r w:rsidR="001337F3">
        <w:rPr>
          <w:rFonts w:ascii="Open Sans" w:hAnsi="Open Sans" w:cs="Open Sans"/>
        </w:rPr>
        <w:t xml:space="preserve">representatives, </w:t>
      </w:r>
      <w:r w:rsidR="00581B12">
        <w:rPr>
          <w:rFonts w:ascii="Open Sans" w:hAnsi="Open Sans" w:cs="Open Sans"/>
        </w:rPr>
        <w:t>advocates</w:t>
      </w:r>
      <w:r w:rsidR="001337F3">
        <w:rPr>
          <w:rFonts w:ascii="Open Sans" w:hAnsi="Open Sans" w:cs="Open Sans"/>
        </w:rPr>
        <w:t xml:space="preserve"> and O</w:t>
      </w:r>
      <w:r w:rsidR="00F153EB">
        <w:rPr>
          <w:rFonts w:ascii="Open Sans" w:hAnsi="Open Sans" w:cs="Open Sans"/>
        </w:rPr>
        <w:t xml:space="preserve">ccupational </w:t>
      </w:r>
      <w:r w:rsidR="001337F3">
        <w:rPr>
          <w:rFonts w:ascii="Open Sans" w:hAnsi="Open Sans" w:cs="Open Sans"/>
        </w:rPr>
        <w:t>T</w:t>
      </w:r>
      <w:r w:rsidR="00F153EB">
        <w:rPr>
          <w:rFonts w:ascii="Open Sans" w:hAnsi="Open Sans" w:cs="Open Sans"/>
        </w:rPr>
        <w:t>herapists</w:t>
      </w:r>
      <w:r w:rsidR="001337F3">
        <w:rPr>
          <w:rFonts w:ascii="Open Sans" w:hAnsi="Open Sans" w:cs="Open Sans"/>
        </w:rPr>
        <w:t xml:space="preserve">. </w:t>
      </w:r>
    </w:p>
    <w:p w14:paraId="78200559" w14:textId="11A1E315" w:rsidR="0052042A" w:rsidRPr="00BC5E0A" w:rsidRDefault="00BC5E0A" w:rsidP="00BC5E0A">
      <w:pPr>
        <w:pStyle w:val="NormalArial"/>
        <w:rPr>
          <w:rFonts w:ascii="Open Sans" w:hAnsi="Open Sans" w:cs="Open Sans"/>
        </w:rPr>
      </w:pPr>
      <w:r w:rsidRPr="00BC5E0A">
        <w:rPr>
          <w:rFonts w:ascii="Open Sans" w:hAnsi="Open Sans" w:cs="Open Sans"/>
        </w:rPr>
        <w:t>Consumers and</w:t>
      </w:r>
      <w:r w:rsidR="006003A1">
        <w:rPr>
          <w:rFonts w:ascii="Open Sans" w:hAnsi="Open Sans" w:cs="Open Sans"/>
        </w:rPr>
        <w:t xml:space="preserve"> </w:t>
      </w:r>
      <w:r w:rsidRPr="00BC5E0A">
        <w:rPr>
          <w:rFonts w:ascii="Open Sans" w:hAnsi="Open Sans" w:cs="Open Sans"/>
        </w:rPr>
        <w:t>representatives described the care and services they receive</w:t>
      </w:r>
      <w:r w:rsidR="00D67D6B">
        <w:rPr>
          <w:rFonts w:ascii="Open Sans" w:hAnsi="Open Sans" w:cs="Open Sans"/>
        </w:rPr>
        <w:t xml:space="preserve"> and explained the </w:t>
      </w:r>
      <w:r w:rsidR="00514663">
        <w:rPr>
          <w:rFonts w:ascii="Open Sans" w:hAnsi="Open Sans" w:cs="Open Sans"/>
        </w:rPr>
        <w:t xml:space="preserve">different ways </w:t>
      </w:r>
      <w:r w:rsidRPr="00BC5E0A">
        <w:rPr>
          <w:rFonts w:ascii="Open Sans" w:hAnsi="Open Sans" w:cs="Open Sans"/>
        </w:rPr>
        <w:t xml:space="preserve">information </w:t>
      </w:r>
      <w:r w:rsidR="00D67D6B">
        <w:rPr>
          <w:rFonts w:ascii="Open Sans" w:hAnsi="Open Sans" w:cs="Open Sans"/>
        </w:rPr>
        <w:t xml:space="preserve">is communicated, including </w:t>
      </w:r>
      <w:r w:rsidR="004F012D">
        <w:rPr>
          <w:rFonts w:ascii="Open Sans" w:hAnsi="Open Sans" w:cs="Open Sans"/>
        </w:rPr>
        <w:t xml:space="preserve">a </w:t>
      </w:r>
      <w:r w:rsidR="00D67D6B">
        <w:rPr>
          <w:rFonts w:ascii="Open Sans" w:hAnsi="Open Sans" w:cs="Open Sans"/>
        </w:rPr>
        <w:t>care plan</w:t>
      </w:r>
      <w:r w:rsidRPr="00BC5E0A">
        <w:rPr>
          <w:rFonts w:ascii="Open Sans" w:hAnsi="Open Sans" w:cs="Open Sans"/>
        </w:rPr>
        <w:t xml:space="preserve">. Staff described </w:t>
      </w:r>
      <w:r w:rsidR="006B1E0D">
        <w:rPr>
          <w:rFonts w:ascii="Open Sans" w:hAnsi="Open Sans" w:cs="Open Sans"/>
        </w:rPr>
        <w:t xml:space="preserve">how </w:t>
      </w:r>
      <w:r w:rsidR="005935EB">
        <w:rPr>
          <w:rFonts w:ascii="Open Sans" w:hAnsi="Open Sans" w:cs="Open Sans"/>
        </w:rPr>
        <w:t>information</w:t>
      </w:r>
      <w:r w:rsidR="008906D1">
        <w:rPr>
          <w:rFonts w:ascii="Open Sans" w:hAnsi="Open Sans" w:cs="Open Sans"/>
        </w:rPr>
        <w:t xml:space="preserve"> and updates</w:t>
      </w:r>
      <w:r w:rsidR="005935EB">
        <w:rPr>
          <w:rFonts w:ascii="Open Sans" w:hAnsi="Open Sans" w:cs="Open Sans"/>
        </w:rPr>
        <w:t xml:space="preserve"> </w:t>
      </w:r>
      <w:r w:rsidR="00B63CC3">
        <w:rPr>
          <w:rFonts w:ascii="Open Sans" w:hAnsi="Open Sans" w:cs="Open Sans"/>
        </w:rPr>
        <w:t xml:space="preserve">in relation to consumer’s care and services </w:t>
      </w:r>
      <w:r w:rsidR="004D3A75">
        <w:rPr>
          <w:rFonts w:ascii="Open Sans" w:hAnsi="Open Sans" w:cs="Open Sans"/>
        </w:rPr>
        <w:t xml:space="preserve">is made available to </w:t>
      </w:r>
      <w:r w:rsidR="00F7622B">
        <w:rPr>
          <w:rFonts w:ascii="Open Sans" w:hAnsi="Open Sans" w:cs="Open Sans"/>
        </w:rPr>
        <w:t xml:space="preserve">consumers </w:t>
      </w:r>
      <w:r w:rsidR="008906D1">
        <w:rPr>
          <w:rFonts w:ascii="Open Sans" w:hAnsi="Open Sans" w:cs="Open Sans"/>
        </w:rPr>
        <w:t>and shared with o</w:t>
      </w:r>
      <w:r w:rsidR="00EC1D1C">
        <w:rPr>
          <w:rFonts w:ascii="Open Sans" w:hAnsi="Open Sans" w:cs="Open Sans"/>
        </w:rPr>
        <w:t xml:space="preserve">thers </w:t>
      </w:r>
      <w:r w:rsidR="00AC616A">
        <w:rPr>
          <w:rFonts w:ascii="Open Sans" w:hAnsi="Open Sans" w:cs="Open Sans"/>
        </w:rPr>
        <w:t xml:space="preserve">delivering </w:t>
      </w:r>
      <w:r w:rsidR="00EC22DD">
        <w:rPr>
          <w:rFonts w:ascii="Open Sans" w:hAnsi="Open Sans" w:cs="Open Sans"/>
        </w:rPr>
        <w:t xml:space="preserve">the </w:t>
      </w:r>
      <w:r w:rsidR="00EC1D1C">
        <w:rPr>
          <w:rFonts w:ascii="Open Sans" w:hAnsi="Open Sans" w:cs="Open Sans"/>
        </w:rPr>
        <w:t>consumers’</w:t>
      </w:r>
      <w:r w:rsidR="004D3A75">
        <w:rPr>
          <w:rFonts w:ascii="Open Sans" w:hAnsi="Open Sans" w:cs="Open Sans"/>
        </w:rPr>
        <w:t xml:space="preserve"> care</w:t>
      </w:r>
      <w:r w:rsidR="00AC616A">
        <w:rPr>
          <w:rFonts w:ascii="Open Sans" w:hAnsi="Open Sans" w:cs="Open Sans"/>
        </w:rPr>
        <w:t xml:space="preserve"> and service</w:t>
      </w:r>
      <w:r w:rsidR="00EC1D1C">
        <w:rPr>
          <w:rFonts w:ascii="Open Sans" w:hAnsi="Open Sans" w:cs="Open Sans"/>
        </w:rPr>
        <w:t xml:space="preserve">. </w:t>
      </w:r>
      <w:r w:rsidR="00364E6E">
        <w:rPr>
          <w:rFonts w:ascii="Open Sans" w:hAnsi="Open Sans" w:cs="Open Sans"/>
        </w:rPr>
        <w:t xml:space="preserve">Processes </w:t>
      </w:r>
      <w:r w:rsidR="005904B5">
        <w:rPr>
          <w:rFonts w:ascii="Open Sans" w:hAnsi="Open Sans" w:cs="Open Sans"/>
        </w:rPr>
        <w:t>are in</w:t>
      </w:r>
      <w:r w:rsidR="006C5501">
        <w:rPr>
          <w:rFonts w:ascii="Open Sans" w:hAnsi="Open Sans" w:cs="Open Sans"/>
        </w:rPr>
        <w:t xml:space="preserve"> </w:t>
      </w:r>
      <w:r w:rsidR="00B95E8D">
        <w:rPr>
          <w:rFonts w:ascii="Open Sans" w:hAnsi="Open Sans" w:cs="Open Sans"/>
        </w:rPr>
        <w:t xml:space="preserve">place </w:t>
      </w:r>
      <w:r w:rsidR="00C043FE">
        <w:rPr>
          <w:rFonts w:ascii="Open Sans" w:hAnsi="Open Sans" w:cs="Open Sans"/>
        </w:rPr>
        <w:t xml:space="preserve">for sharing information and sampled care planning documentation evidenced </w:t>
      </w:r>
      <w:r w:rsidRPr="00BC5E0A">
        <w:rPr>
          <w:rFonts w:ascii="Open Sans" w:hAnsi="Open Sans" w:cs="Open Sans"/>
        </w:rPr>
        <w:t xml:space="preserve">care planning and assessment </w:t>
      </w:r>
      <w:r w:rsidR="005904B5">
        <w:rPr>
          <w:rFonts w:ascii="Open Sans" w:hAnsi="Open Sans" w:cs="Open Sans"/>
        </w:rPr>
        <w:t>information</w:t>
      </w:r>
      <w:r w:rsidRPr="00BC5E0A">
        <w:rPr>
          <w:rFonts w:ascii="Open Sans" w:hAnsi="Open Sans" w:cs="Open Sans"/>
        </w:rPr>
        <w:t xml:space="preserve"> </w:t>
      </w:r>
      <w:r w:rsidR="003C1196">
        <w:rPr>
          <w:rFonts w:ascii="Open Sans" w:hAnsi="Open Sans" w:cs="Open Sans"/>
        </w:rPr>
        <w:t xml:space="preserve">is readily available where care is provided. </w:t>
      </w:r>
    </w:p>
    <w:p w14:paraId="77E3A15E" w14:textId="3E7CB918" w:rsidR="00166623" w:rsidRPr="00323695" w:rsidRDefault="00BC5E0A" w:rsidP="00BC5E0A">
      <w:pPr>
        <w:pStyle w:val="NormalArial"/>
        <w:rPr>
          <w:rFonts w:ascii="Open Sans" w:hAnsi="Open Sans" w:cs="Open Sans"/>
          <w:color w:val="auto"/>
        </w:rPr>
      </w:pPr>
      <w:r w:rsidRPr="00BC5E0A">
        <w:rPr>
          <w:rFonts w:ascii="Open Sans" w:hAnsi="Open Sans" w:cs="Open Sans"/>
          <w:color w:val="auto"/>
        </w:rPr>
        <w:t xml:space="preserve">Consumers and representatives said they are satisfied with the regular </w:t>
      </w:r>
      <w:r w:rsidR="0032417A">
        <w:rPr>
          <w:rFonts w:ascii="Open Sans" w:hAnsi="Open Sans" w:cs="Open Sans"/>
          <w:color w:val="auto"/>
        </w:rPr>
        <w:t xml:space="preserve">communication and </w:t>
      </w:r>
      <w:r w:rsidRPr="00BC5E0A">
        <w:rPr>
          <w:rFonts w:ascii="Open Sans" w:hAnsi="Open Sans" w:cs="Open Sans"/>
          <w:color w:val="auto"/>
        </w:rPr>
        <w:t>review of care and services, confirming that staff make changes to meet consumers</w:t>
      </w:r>
      <w:r w:rsidR="0032417A">
        <w:rPr>
          <w:rFonts w:ascii="Open Sans" w:hAnsi="Open Sans" w:cs="Open Sans"/>
          <w:color w:val="auto"/>
        </w:rPr>
        <w:t>’</w:t>
      </w:r>
      <w:r w:rsidRPr="00BC5E0A">
        <w:rPr>
          <w:rFonts w:ascii="Open Sans" w:hAnsi="Open Sans" w:cs="Open Sans"/>
          <w:color w:val="auto"/>
        </w:rPr>
        <w:t xml:space="preserve"> current needs</w:t>
      </w:r>
      <w:r w:rsidR="0032417A">
        <w:rPr>
          <w:rFonts w:ascii="Open Sans" w:hAnsi="Open Sans" w:cs="Open Sans"/>
          <w:color w:val="auto"/>
        </w:rPr>
        <w:t>.</w:t>
      </w:r>
      <w:r w:rsidRPr="00BC5E0A">
        <w:rPr>
          <w:rFonts w:ascii="Open Sans" w:hAnsi="Open Sans" w:cs="Open Sans"/>
          <w:color w:val="auto"/>
        </w:rPr>
        <w:t xml:space="preserve"> </w:t>
      </w:r>
      <w:r w:rsidR="00166623" w:rsidRPr="00323695">
        <w:rPr>
          <w:rFonts w:ascii="Open Sans" w:hAnsi="Open Sans" w:cs="Open Sans"/>
          <w:color w:val="auto"/>
        </w:rPr>
        <w:t xml:space="preserve">Staff were knowledgeable and explained </w:t>
      </w:r>
      <w:r w:rsidR="005C404A" w:rsidRPr="00323695">
        <w:rPr>
          <w:rFonts w:ascii="Open Sans" w:hAnsi="Open Sans" w:cs="Open Sans"/>
          <w:color w:val="auto"/>
        </w:rPr>
        <w:t>the assessment process in line with the organisation’s policy. C</w:t>
      </w:r>
      <w:r w:rsidR="00B765D5" w:rsidRPr="00323695">
        <w:rPr>
          <w:rFonts w:ascii="Open Sans" w:hAnsi="Open Sans" w:cs="Open Sans"/>
          <w:color w:val="auto"/>
        </w:rPr>
        <w:t xml:space="preserve">are and services are assessed </w:t>
      </w:r>
      <w:r w:rsidR="009203D8" w:rsidRPr="00323695">
        <w:rPr>
          <w:rFonts w:ascii="Open Sans" w:hAnsi="Open Sans" w:cs="Open Sans"/>
          <w:color w:val="auto"/>
        </w:rPr>
        <w:t>every 6 months, w</w:t>
      </w:r>
      <w:r w:rsidR="0017349F" w:rsidRPr="00323695">
        <w:rPr>
          <w:rFonts w:ascii="Open Sans" w:hAnsi="Open Sans" w:cs="Open Sans"/>
          <w:color w:val="auto"/>
        </w:rPr>
        <w:t xml:space="preserve">ith a </w:t>
      </w:r>
      <w:r w:rsidR="005C404A" w:rsidRPr="00323695">
        <w:rPr>
          <w:rFonts w:ascii="Open Sans" w:hAnsi="Open Sans" w:cs="Open Sans"/>
          <w:color w:val="auto"/>
        </w:rPr>
        <w:t>3</w:t>
      </w:r>
      <w:r w:rsidR="00340688">
        <w:rPr>
          <w:rFonts w:ascii="Open Sans" w:hAnsi="Open Sans" w:cs="Open Sans"/>
          <w:color w:val="auto"/>
        </w:rPr>
        <w:t xml:space="preserve"> </w:t>
      </w:r>
      <w:r w:rsidR="005C404A" w:rsidRPr="00323695">
        <w:rPr>
          <w:rFonts w:ascii="Open Sans" w:hAnsi="Open Sans" w:cs="Open Sans"/>
          <w:color w:val="auto"/>
        </w:rPr>
        <w:t>month</w:t>
      </w:r>
      <w:r w:rsidR="0017349F" w:rsidRPr="00323695">
        <w:rPr>
          <w:rFonts w:ascii="Open Sans" w:hAnsi="Open Sans" w:cs="Open Sans"/>
          <w:color w:val="auto"/>
        </w:rPr>
        <w:t xml:space="preserve"> supervisory </w:t>
      </w:r>
      <w:r w:rsidR="00F67A02" w:rsidRPr="00323695">
        <w:rPr>
          <w:rFonts w:ascii="Open Sans" w:hAnsi="Open Sans" w:cs="Open Sans"/>
          <w:color w:val="auto"/>
        </w:rPr>
        <w:t>visit</w:t>
      </w:r>
      <w:r w:rsidR="005C404A" w:rsidRPr="00323695">
        <w:rPr>
          <w:rFonts w:ascii="Open Sans" w:hAnsi="Open Sans" w:cs="Open Sans"/>
          <w:color w:val="auto"/>
        </w:rPr>
        <w:t>, or</w:t>
      </w:r>
      <w:r w:rsidR="003A1D35" w:rsidRPr="00323695">
        <w:rPr>
          <w:rFonts w:ascii="Open Sans" w:hAnsi="Open Sans" w:cs="Open Sans"/>
          <w:color w:val="auto"/>
        </w:rPr>
        <w:t xml:space="preserve"> an immediate review </w:t>
      </w:r>
      <w:r w:rsidR="005C404A" w:rsidRPr="00323695">
        <w:rPr>
          <w:rFonts w:ascii="Open Sans" w:hAnsi="Open Sans" w:cs="Open Sans"/>
          <w:color w:val="auto"/>
        </w:rPr>
        <w:t>if there is an identified change in the consumer</w:t>
      </w:r>
      <w:r w:rsidR="004A4728" w:rsidRPr="00323695">
        <w:rPr>
          <w:rFonts w:ascii="Open Sans" w:hAnsi="Open Sans" w:cs="Open Sans"/>
          <w:color w:val="auto"/>
        </w:rPr>
        <w:t>’s condition</w:t>
      </w:r>
      <w:r w:rsidR="005C404A" w:rsidRPr="00323695">
        <w:rPr>
          <w:rFonts w:ascii="Open Sans" w:hAnsi="Open Sans" w:cs="Open Sans"/>
          <w:color w:val="auto"/>
        </w:rPr>
        <w:t xml:space="preserve">. </w:t>
      </w:r>
      <w:r w:rsidR="00A64AFD" w:rsidRPr="00323695">
        <w:rPr>
          <w:rFonts w:ascii="Open Sans" w:hAnsi="Open Sans" w:cs="Open Sans"/>
          <w:color w:val="auto"/>
        </w:rPr>
        <w:t>Documentation</w:t>
      </w:r>
      <w:r w:rsidR="004A4728" w:rsidRPr="00323695">
        <w:rPr>
          <w:rFonts w:ascii="Open Sans" w:hAnsi="Open Sans" w:cs="Open Sans"/>
          <w:color w:val="auto"/>
        </w:rPr>
        <w:t xml:space="preserve"> </w:t>
      </w:r>
      <w:r w:rsidR="00563576" w:rsidRPr="00323695">
        <w:rPr>
          <w:rFonts w:ascii="Open Sans" w:hAnsi="Open Sans" w:cs="Open Sans"/>
          <w:color w:val="auto"/>
        </w:rPr>
        <w:t>showed</w:t>
      </w:r>
      <w:r w:rsidR="00A64AFD" w:rsidRPr="00323695">
        <w:rPr>
          <w:rFonts w:ascii="Open Sans" w:hAnsi="Open Sans" w:cs="Open Sans"/>
          <w:color w:val="auto"/>
        </w:rPr>
        <w:t xml:space="preserve"> systems in place to track </w:t>
      </w:r>
      <w:r w:rsidR="00323695" w:rsidRPr="00323695">
        <w:rPr>
          <w:rFonts w:ascii="Open Sans" w:hAnsi="Open Sans" w:cs="Open Sans"/>
          <w:color w:val="auto"/>
        </w:rPr>
        <w:t xml:space="preserve">and regularly </w:t>
      </w:r>
      <w:r w:rsidR="00563576" w:rsidRPr="00323695">
        <w:rPr>
          <w:rFonts w:ascii="Open Sans" w:hAnsi="Open Sans" w:cs="Open Sans"/>
          <w:color w:val="auto"/>
        </w:rPr>
        <w:t>review care and services</w:t>
      </w:r>
      <w:r w:rsidR="00621D5B">
        <w:rPr>
          <w:rFonts w:ascii="Open Sans" w:hAnsi="Open Sans" w:cs="Open Sans"/>
          <w:color w:val="auto"/>
        </w:rPr>
        <w:t>,</w:t>
      </w:r>
      <w:r w:rsidR="00563576" w:rsidRPr="00323695">
        <w:rPr>
          <w:rFonts w:ascii="Open Sans" w:hAnsi="Open Sans" w:cs="Open Sans"/>
          <w:color w:val="auto"/>
        </w:rPr>
        <w:t xml:space="preserve"> when </w:t>
      </w:r>
      <w:r w:rsidR="00323695" w:rsidRPr="00323695">
        <w:rPr>
          <w:rFonts w:ascii="Open Sans" w:hAnsi="Open Sans" w:cs="Open Sans"/>
          <w:color w:val="auto"/>
        </w:rPr>
        <w:t>there is a</w:t>
      </w:r>
      <w:r w:rsidR="00563576" w:rsidRPr="00323695">
        <w:rPr>
          <w:rFonts w:ascii="Open Sans" w:hAnsi="Open Sans" w:cs="Open Sans"/>
          <w:color w:val="auto"/>
        </w:rPr>
        <w:t xml:space="preserve"> change </w:t>
      </w:r>
      <w:r w:rsidR="00323695" w:rsidRPr="00323695">
        <w:rPr>
          <w:rFonts w:ascii="Open Sans" w:hAnsi="Open Sans" w:cs="Open Sans"/>
          <w:color w:val="auto"/>
        </w:rPr>
        <w:t>in the consumer’s</w:t>
      </w:r>
      <w:r w:rsidR="00563576" w:rsidRPr="00323695">
        <w:rPr>
          <w:rFonts w:ascii="Open Sans" w:hAnsi="Open Sans" w:cs="Open Sans"/>
          <w:color w:val="auto"/>
        </w:rPr>
        <w:t xml:space="preserve"> condition or hospitalisation. </w:t>
      </w:r>
      <w:r w:rsidR="005844E0" w:rsidRPr="00323695">
        <w:rPr>
          <w:rFonts w:ascii="Open Sans" w:hAnsi="Open Sans" w:cs="Open Sans"/>
          <w:color w:val="auto"/>
        </w:rPr>
        <w:t xml:space="preserve"> </w:t>
      </w:r>
    </w:p>
    <w:p w14:paraId="13ABA591" w14:textId="34667538" w:rsidR="00F12A02" w:rsidRPr="00785136" w:rsidRDefault="00BC5E0A" w:rsidP="00BC5E0A">
      <w:pPr>
        <w:pStyle w:val="NormalArial"/>
        <w:rPr>
          <w:rFonts w:ascii="Open Sans" w:hAnsi="Open Sans" w:cs="Open Sans"/>
        </w:rPr>
      </w:pPr>
      <w:r w:rsidRPr="00BC5E0A">
        <w:rPr>
          <w:rFonts w:ascii="Open Sans" w:hAnsi="Open Sans" w:cs="Open Sans"/>
        </w:rPr>
        <w:t xml:space="preserve">Based on the evidence summarised above, I find the provider, </w:t>
      </w:r>
      <w:r w:rsidR="0078105D">
        <w:rPr>
          <w:rFonts w:ascii="Open Sans" w:hAnsi="Open Sans" w:cs="Open Sans"/>
        </w:rPr>
        <w:t xml:space="preserve">in relation to </w:t>
      </w:r>
      <w:r w:rsidR="00621D5B">
        <w:rPr>
          <w:rFonts w:ascii="Open Sans" w:hAnsi="Open Sans" w:cs="Open Sans"/>
        </w:rPr>
        <w:t>the s</w:t>
      </w:r>
      <w:r w:rsidR="0078105D">
        <w:rPr>
          <w:rFonts w:ascii="Open Sans" w:hAnsi="Open Sans" w:cs="Open Sans"/>
        </w:rPr>
        <w:t xml:space="preserve">ervice, </w:t>
      </w:r>
      <w:r w:rsidRPr="00BC5E0A">
        <w:rPr>
          <w:rFonts w:ascii="Open Sans" w:hAnsi="Open Sans" w:cs="Open Sans"/>
        </w:rPr>
        <w:t xml:space="preserve">compliant with all Requirements in Standard 2 Ongoing assessment and planning with consumers. </w:t>
      </w:r>
      <w:r w:rsidR="00F12A02" w:rsidRPr="00785136">
        <w:rPr>
          <w:rFonts w:ascii="Open Sans" w:hAnsi="Open Sans" w:cs="Open Sans"/>
        </w:rPr>
        <w:br w:type="page"/>
      </w:r>
    </w:p>
    <w:p w14:paraId="3AFB617A" w14:textId="77777777" w:rsidR="00F12A02" w:rsidRPr="00785136" w:rsidRDefault="00F12A0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43"/>
        <w:gridCol w:w="4535"/>
        <w:gridCol w:w="1985"/>
      </w:tblGrid>
      <w:tr w:rsidR="004C4B0D" w14:paraId="58AFC2FA" w14:textId="77777777" w:rsidTr="002866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8D748D4" w14:textId="77777777" w:rsidR="004C4B0D" w:rsidRPr="00785136" w:rsidRDefault="004C4B0D"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611E01B" w14:textId="77777777" w:rsidR="004C4B0D" w:rsidRPr="00785136" w:rsidRDefault="004C4B0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4C4B0D" w14:paraId="434FE6BB" w14:textId="77777777" w:rsidTr="0028665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D7CA35" w14:textId="77777777" w:rsidR="004C4B0D" w:rsidRPr="00785136" w:rsidRDefault="004C4B0D"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7547D8" w14:textId="77777777" w:rsidR="004C4B0D" w:rsidRPr="00785136" w:rsidRDefault="004C4B0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2C51F539" w14:textId="77777777" w:rsidR="004C4B0D" w:rsidRPr="00785136" w:rsidRDefault="004C4B0D"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5F3957AF" w14:textId="77777777" w:rsidR="004C4B0D" w:rsidRPr="00785136" w:rsidRDefault="004C4B0D"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35E5B575" w14:textId="77777777" w:rsidR="004C4B0D" w:rsidRPr="00785136" w:rsidRDefault="004C4B0D"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6F1E06" w14:textId="77777777" w:rsidR="004C4B0D"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80653242"/>
                <w:placeholder>
                  <w:docPart w:val="C23E7E6210D9440F8B2BDE6D2130FA8D"/>
                </w:placeholder>
                <w:dropDownList>
                  <w:listItem w:displayText="choose a rating" w:value="choose a rating"/>
                  <w:listItem w:displayText="Compliant" w:value="Compliant"/>
                  <w:listItem w:displayText="Not Compliant" w:value="Not Compliant"/>
                </w:dropDownList>
              </w:sdtPr>
              <w:sdtEndPr/>
              <w:sdtContent>
                <w:r w:rsidR="004C4B0D" w:rsidRPr="00785136">
                  <w:rPr>
                    <w:rFonts w:ascii="Open Sans" w:hAnsi="Open Sans" w:cs="Open Sans"/>
                  </w:rPr>
                  <w:t>Compliant</w:t>
                </w:r>
              </w:sdtContent>
            </w:sdt>
            <w:r w:rsidR="004C4B0D" w:rsidRPr="00785136">
              <w:rPr>
                <w:rFonts w:ascii="Open Sans" w:eastAsia="Open Sans" w:hAnsi="Open Sans" w:cs="Open Sans"/>
              </w:rPr>
              <w:t xml:space="preserve"> </w:t>
            </w:r>
          </w:p>
        </w:tc>
      </w:tr>
      <w:tr w:rsidR="004C4B0D" w14:paraId="09A025F5" w14:textId="77777777" w:rsidTr="00F72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536DEC" w14:textId="77777777" w:rsidR="004C4B0D" w:rsidRPr="00785136" w:rsidRDefault="004C4B0D"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ACD657" w14:textId="77777777" w:rsidR="004C4B0D" w:rsidRPr="00785136" w:rsidRDefault="004C4B0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A7BF1D" w14:textId="2998AE06" w:rsidR="004C4B0D" w:rsidRPr="00785136"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44127582"/>
                <w:placeholder>
                  <w:docPart w:val="12CEAD46C68D4E6888BC5D5E8151BD73"/>
                </w:placeholder>
                <w:dropDownList>
                  <w:listItem w:displayText="choose a rating" w:value="choose a rating"/>
                  <w:listItem w:displayText="Compliant" w:value="Compliant"/>
                  <w:listItem w:displayText="Not Compliant" w:value="Not Compliant"/>
                </w:dropDownList>
              </w:sdtPr>
              <w:sdtEndPr/>
              <w:sdtContent>
                <w:r w:rsidR="004C4B0D">
                  <w:rPr>
                    <w:rFonts w:ascii="Open Sans" w:eastAsia="Open Sans" w:hAnsi="Open Sans" w:cs="Open Sans"/>
                    <w:color w:val="auto"/>
                  </w:rPr>
                  <w:t>Not Compliant</w:t>
                </w:r>
              </w:sdtContent>
            </w:sdt>
            <w:r w:rsidR="004C4B0D" w:rsidRPr="00785136">
              <w:rPr>
                <w:rFonts w:ascii="Open Sans" w:eastAsia="Open Sans" w:hAnsi="Open Sans" w:cs="Open Sans"/>
              </w:rPr>
              <w:t xml:space="preserve"> </w:t>
            </w:r>
          </w:p>
        </w:tc>
      </w:tr>
      <w:tr w:rsidR="004C4B0D" w14:paraId="03D6D777" w14:textId="77777777" w:rsidTr="0028665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CED03" w14:textId="77777777" w:rsidR="004C4B0D" w:rsidRPr="00785136" w:rsidRDefault="004C4B0D"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7D7118" w14:textId="77777777" w:rsidR="004C4B0D" w:rsidRPr="00785136" w:rsidRDefault="004C4B0D"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6879DE" w14:textId="77777777" w:rsidR="004C4B0D"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13131713"/>
                <w:placeholder>
                  <w:docPart w:val="4A5F4080B36E49EA87AFC2AE6FDA07A5"/>
                </w:placeholder>
                <w:dropDownList>
                  <w:listItem w:displayText="choose a rating" w:value="choose a rating"/>
                  <w:listItem w:displayText="Compliant" w:value="Compliant"/>
                  <w:listItem w:displayText="Not Compliant" w:value="Not Compliant"/>
                </w:dropDownList>
              </w:sdtPr>
              <w:sdtEndPr/>
              <w:sdtContent>
                <w:r w:rsidR="004C4B0D" w:rsidRPr="00785136">
                  <w:rPr>
                    <w:rFonts w:ascii="Open Sans" w:hAnsi="Open Sans" w:cs="Open Sans"/>
                  </w:rPr>
                  <w:t>Compliant</w:t>
                </w:r>
              </w:sdtContent>
            </w:sdt>
            <w:r w:rsidR="004C4B0D" w:rsidRPr="00785136">
              <w:rPr>
                <w:rFonts w:ascii="Open Sans" w:eastAsia="Open Sans" w:hAnsi="Open Sans" w:cs="Open Sans"/>
              </w:rPr>
              <w:t xml:space="preserve"> </w:t>
            </w:r>
          </w:p>
        </w:tc>
      </w:tr>
      <w:tr w:rsidR="004C4B0D" w14:paraId="5A594659" w14:textId="77777777" w:rsidTr="002866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4A20E" w14:textId="77777777" w:rsidR="004C4B0D" w:rsidRPr="00785136" w:rsidRDefault="004C4B0D"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99EB46" w14:textId="77777777" w:rsidR="004C4B0D" w:rsidRPr="00785136" w:rsidRDefault="004C4B0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9E39D64" w14:textId="77777777" w:rsidR="004C4B0D" w:rsidRPr="00785136"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5845975"/>
                <w:placeholder>
                  <w:docPart w:val="6C80858178B74AAD9C75B171EAE5B083"/>
                </w:placeholder>
                <w:dropDownList>
                  <w:listItem w:displayText="choose a rating" w:value="choose a rating"/>
                  <w:listItem w:displayText="Compliant" w:value="Compliant"/>
                  <w:listItem w:displayText="Not Compliant" w:value="Not Compliant"/>
                </w:dropDownList>
              </w:sdtPr>
              <w:sdtEndPr/>
              <w:sdtContent>
                <w:r w:rsidR="004C4B0D" w:rsidRPr="00785136">
                  <w:rPr>
                    <w:rFonts w:ascii="Open Sans" w:hAnsi="Open Sans" w:cs="Open Sans"/>
                  </w:rPr>
                  <w:t>Compliant</w:t>
                </w:r>
              </w:sdtContent>
            </w:sdt>
            <w:r w:rsidR="004C4B0D" w:rsidRPr="00785136">
              <w:rPr>
                <w:rFonts w:ascii="Open Sans" w:eastAsia="Open Sans" w:hAnsi="Open Sans" w:cs="Open Sans"/>
              </w:rPr>
              <w:t xml:space="preserve"> </w:t>
            </w:r>
          </w:p>
        </w:tc>
      </w:tr>
      <w:tr w:rsidR="004C4B0D" w14:paraId="560EE956" w14:textId="77777777" w:rsidTr="0028665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ECAFA1" w14:textId="77777777" w:rsidR="004C4B0D" w:rsidRPr="00785136" w:rsidRDefault="004C4B0D"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A9185" w14:textId="77777777" w:rsidR="004C4B0D" w:rsidRPr="00785136" w:rsidRDefault="004C4B0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4D99F2" w14:textId="77777777" w:rsidR="004C4B0D"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06871092"/>
                <w:placeholder>
                  <w:docPart w:val="23B17A02A4764EE0930EBDF4EED35A7D"/>
                </w:placeholder>
                <w:dropDownList>
                  <w:listItem w:displayText="choose a rating" w:value="choose a rating"/>
                  <w:listItem w:displayText="Compliant" w:value="Compliant"/>
                  <w:listItem w:displayText="Not Compliant" w:value="Not Compliant"/>
                </w:dropDownList>
              </w:sdtPr>
              <w:sdtEndPr/>
              <w:sdtContent>
                <w:r w:rsidR="004C4B0D" w:rsidRPr="00785136">
                  <w:rPr>
                    <w:rFonts w:ascii="Open Sans" w:hAnsi="Open Sans" w:cs="Open Sans"/>
                  </w:rPr>
                  <w:t>Compliant</w:t>
                </w:r>
              </w:sdtContent>
            </w:sdt>
            <w:r w:rsidR="004C4B0D" w:rsidRPr="00785136">
              <w:rPr>
                <w:rFonts w:ascii="Open Sans" w:eastAsia="Open Sans" w:hAnsi="Open Sans" w:cs="Open Sans"/>
              </w:rPr>
              <w:t xml:space="preserve"> </w:t>
            </w:r>
          </w:p>
        </w:tc>
      </w:tr>
      <w:tr w:rsidR="004C4B0D" w14:paraId="6AAC4B3D" w14:textId="77777777" w:rsidTr="002866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1A6CB9" w14:textId="77777777" w:rsidR="004C4B0D" w:rsidRPr="00785136" w:rsidRDefault="004C4B0D"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C9BEF0" w14:textId="77777777" w:rsidR="004C4B0D" w:rsidRPr="00785136" w:rsidRDefault="004C4B0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AECCD7" w14:textId="77777777" w:rsidR="004C4B0D" w:rsidRPr="00785136"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92090314"/>
                <w:placeholder>
                  <w:docPart w:val="B7317F20E333421397D23ECBB2E56761"/>
                </w:placeholder>
                <w:dropDownList>
                  <w:listItem w:displayText="choose a rating" w:value="choose a rating"/>
                  <w:listItem w:displayText="Compliant" w:value="Compliant"/>
                  <w:listItem w:displayText="Not Compliant" w:value="Not Compliant"/>
                </w:dropDownList>
              </w:sdtPr>
              <w:sdtEndPr/>
              <w:sdtContent>
                <w:r w:rsidR="004C4B0D" w:rsidRPr="00785136">
                  <w:rPr>
                    <w:rFonts w:ascii="Open Sans" w:hAnsi="Open Sans" w:cs="Open Sans"/>
                  </w:rPr>
                  <w:t>Compliant</w:t>
                </w:r>
              </w:sdtContent>
            </w:sdt>
            <w:r w:rsidR="004C4B0D" w:rsidRPr="00785136">
              <w:rPr>
                <w:rFonts w:ascii="Open Sans" w:eastAsia="Open Sans" w:hAnsi="Open Sans" w:cs="Open Sans"/>
              </w:rPr>
              <w:t xml:space="preserve"> </w:t>
            </w:r>
          </w:p>
        </w:tc>
      </w:tr>
      <w:tr w:rsidR="004C4B0D" w14:paraId="7592B1CE" w14:textId="77777777" w:rsidTr="0028665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CF4B28" w14:textId="77777777" w:rsidR="004C4B0D" w:rsidRPr="00785136" w:rsidRDefault="004C4B0D" w:rsidP="007E513C">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83423B" w14:textId="77777777" w:rsidR="004C4B0D" w:rsidRPr="00785136" w:rsidRDefault="004C4B0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43909F49" w14:textId="77777777" w:rsidR="004C4B0D" w:rsidRPr="00785136" w:rsidRDefault="004C4B0D"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1E3B82CC" w14:textId="77777777" w:rsidR="004C4B0D" w:rsidRPr="00785136" w:rsidRDefault="004C4B0D"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58654" w14:textId="77777777" w:rsidR="004C4B0D"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05845714"/>
                <w:placeholder>
                  <w:docPart w:val="8A381C86954E4DA9A17842840B760D5A"/>
                </w:placeholder>
                <w:dropDownList>
                  <w:listItem w:displayText="choose a rating" w:value="choose a rating"/>
                  <w:listItem w:displayText="Compliant" w:value="Compliant"/>
                  <w:listItem w:displayText="Not Compliant" w:value="Not Compliant"/>
                </w:dropDownList>
              </w:sdtPr>
              <w:sdtEndPr/>
              <w:sdtContent>
                <w:r w:rsidR="004C4B0D" w:rsidRPr="00785136">
                  <w:rPr>
                    <w:rFonts w:ascii="Open Sans" w:hAnsi="Open Sans" w:cs="Open Sans"/>
                  </w:rPr>
                  <w:t>Compliant</w:t>
                </w:r>
              </w:sdtContent>
            </w:sdt>
            <w:r w:rsidR="004C4B0D" w:rsidRPr="00785136">
              <w:rPr>
                <w:rFonts w:ascii="Open Sans" w:eastAsia="Open Sans" w:hAnsi="Open Sans" w:cs="Open Sans"/>
              </w:rPr>
              <w:t xml:space="preserve"> </w:t>
            </w:r>
          </w:p>
        </w:tc>
      </w:tr>
    </w:tbl>
    <w:bookmarkEnd w:id="6"/>
    <w:p w14:paraId="17BC1BC8" w14:textId="77777777" w:rsidR="00F12A02" w:rsidRPr="00785136" w:rsidRDefault="00F12A02" w:rsidP="007B3959">
      <w:pPr>
        <w:pStyle w:val="Heading20"/>
        <w:rPr>
          <w:rFonts w:ascii="Open Sans" w:hAnsi="Open Sans" w:cs="Open Sans"/>
          <w:color w:val="781E77"/>
        </w:rPr>
      </w:pPr>
      <w:r w:rsidRPr="00785136">
        <w:rPr>
          <w:rFonts w:ascii="Open Sans" w:hAnsi="Open Sans" w:cs="Open Sans"/>
          <w:color w:val="781E77"/>
        </w:rPr>
        <w:t>Findings</w:t>
      </w:r>
    </w:p>
    <w:p w14:paraId="0A85E0F1" w14:textId="47938CA3" w:rsidR="00B2668F" w:rsidRPr="00B2668F" w:rsidRDefault="00595CA2" w:rsidP="00595CA2">
      <w:pPr>
        <w:pStyle w:val="NormalArial"/>
        <w:rPr>
          <w:rFonts w:ascii="Open Sans" w:hAnsi="Open Sans" w:cs="Open Sans"/>
          <w:u w:val="single"/>
        </w:rPr>
      </w:pPr>
      <w:r w:rsidRPr="00204F46">
        <w:rPr>
          <w:rFonts w:ascii="Open Sans" w:hAnsi="Open Sans" w:cs="Open Sans"/>
          <w:u w:val="single"/>
        </w:rPr>
        <w:t>Requirement (3)(</w:t>
      </w:r>
      <w:r>
        <w:rPr>
          <w:rFonts w:ascii="Open Sans" w:hAnsi="Open Sans" w:cs="Open Sans"/>
          <w:u w:val="single"/>
        </w:rPr>
        <w:t>b</w:t>
      </w:r>
      <w:r w:rsidRPr="00204F46">
        <w:rPr>
          <w:rFonts w:ascii="Open Sans" w:hAnsi="Open Sans" w:cs="Open Sans"/>
          <w:u w:val="single"/>
        </w:rPr>
        <w:t xml:space="preserve">) </w:t>
      </w:r>
    </w:p>
    <w:p w14:paraId="638B6BC1" w14:textId="42D1DAD7" w:rsidR="00157FB0" w:rsidRDefault="00A039AB" w:rsidP="00270588">
      <w:pPr>
        <w:pStyle w:val="NormalArial"/>
        <w:rPr>
          <w:rFonts w:ascii="Open Sans" w:hAnsi="Open Sans" w:cs="Open Sans"/>
        </w:rPr>
      </w:pPr>
      <w:r>
        <w:rPr>
          <w:rFonts w:ascii="Open Sans" w:hAnsi="Open Sans" w:cs="Open Sans"/>
        </w:rPr>
        <w:t xml:space="preserve">The Assessment Team </w:t>
      </w:r>
      <w:r w:rsidR="00B2668F">
        <w:rPr>
          <w:rFonts w:ascii="Open Sans" w:hAnsi="Open Sans" w:cs="Open Sans"/>
        </w:rPr>
        <w:t xml:space="preserve">found </w:t>
      </w:r>
      <w:r w:rsidR="00B6646C">
        <w:rPr>
          <w:rFonts w:ascii="Open Sans" w:hAnsi="Open Sans" w:cs="Open Sans"/>
        </w:rPr>
        <w:t xml:space="preserve">high impact and high </w:t>
      </w:r>
      <w:r w:rsidR="00071494">
        <w:rPr>
          <w:rFonts w:ascii="Open Sans" w:hAnsi="Open Sans" w:cs="Open Sans"/>
        </w:rPr>
        <w:t>prevalence risks associated with the care of each consumer were not being managed effectively</w:t>
      </w:r>
      <w:r w:rsidR="00F8111E">
        <w:rPr>
          <w:rFonts w:ascii="Open Sans" w:hAnsi="Open Sans" w:cs="Open Sans"/>
        </w:rPr>
        <w:t>.</w:t>
      </w:r>
      <w:r w:rsidR="00830354">
        <w:rPr>
          <w:rFonts w:ascii="Open Sans" w:hAnsi="Open Sans" w:cs="Open Sans"/>
        </w:rPr>
        <w:t xml:space="preserve"> </w:t>
      </w:r>
      <w:r w:rsidR="00330D90" w:rsidRPr="0030369B">
        <w:rPr>
          <w:rFonts w:ascii="Open Sans" w:hAnsi="Open Sans" w:cs="Open Sans"/>
        </w:rPr>
        <w:t>The Assessment Team noted</w:t>
      </w:r>
      <w:r w:rsidR="00AD7E32">
        <w:rPr>
          <w:rFonts w:ascii="Open Sans" w:hAnsi="Open Sans" w:cs="Open Sans"/>
        </w:rPr>
        <w:t xml:space="preserve">, </w:t>
      </w:r>
      <w:r w:rsidR="00330D90" w:rsidRPr="0030369B">
        <w:rPr>
          <w:rFonts w:ascii="Open Sans" w:hAnsi="Open Sans" w:cs="Open Sans"/>
        </w:rPr>
        <w:t xml:space="preserve">in response to </w:t>
      </w:r>
      <w:r w:rsidR="003F688A">
        <w:rPr>
          <w:rFonts w:ascii="Open Sans" w:hAnsi="Open Sans" w:cs="Open Sans"/>
        </w:rPr>
        <w:t xml:space="preserve">its </w:t>
      </w:r>
      <w:r w:rsidR="00AC2308">
        <w:rPr>
          <w:rFonts w:ascii="Open Sans" w:hAnsi="Open Sans" w:cs="Open Sans"/>
        </w:rPr>
        <w:t>feedback</w:t>
      </w:r>
      <w:r w:rsidR="00330D90" w:rsidRPr="0030369B">
        <w:rPr>
          <w:rFonts w:ascii="Open Sans" w:hAnsi="Open Sans" w:cs="Open Sans"/>
        </w:rPr>
        <w:t xml:space="preserve">, </w:t>
      </w:r>
      <w:r w:rsidR="00AD7E32">
        <w:rPr>
          <w:rFonts w:ascii="Open Sans" w:hAnsi="Open Sans" w:cs="Open Sans"/>
        </w:rPr>
        <w:t xml:space="preserve">the provider </w:t>
      </w:r>
      <w:r w:rsidR="00330D90" w:rsidRPr="0030369B">
        <w:rPr>
          <w:rFonts w:ascii="Open Sans" w:hAnsi="Open Sans" w:cs="Open Sans"/>
        </w:rPr>
        <w:t>implemented an improvement plan to address the deficiencies</w:t>
      </w:r>
      <w:r w:rsidR="00AD7E32">
        <w:rPr>
          <w:rFonts w:ascii="Open Sans" w:hAnsi="Open Sans" w:cs="Open Sans"/>
        </w:rPr>
        <w:t>.</w:t>
      </w:r>
      <w:r w:rsidR="00330D90" w:rsidRPr="0030369B">
        <w:rPr>
          <w:rFonts w:ascii="Open Sans" w:hAnsi="Open Sans" w:cs="Open Sans"/>
        </w:rPr>
        <w:t xml:space="preserve"> </w:t>
      </w:r>
      <w:r w:rsidR="00AD7E32">
        <w:rPr>
          <w:rFonts w:ascii="Open Sans" w:hAnsi="Open Sans" w:cs="Open Sans"/>
        </w:rPr>
        <w:t>This</w:t>
      </w:r>
      <w:r w:rsidR="00330D90" w:rsidRPr="0030369B">
        <w:rPr>
          <w:rFonts w:ascii="Open Sans" w:hAnsi="Open Sans" w:cs="Open Sans"/>
        </w:rPr>
        <w:t xml:space="preserve"> included</w:t>
      </w:r>
      <w:r w:rsidR="003F688A">
        <w:rPr>
          <w:rFonts w:ascii="Open Sans" w:hAnsi="Open Sans" w:cs="Open Sans"/>
        </w:rPr>
        <w:t xml:space="preserve">, </w:t>
      </w:r>
      <w:r w:rsidR="000008E6">
        <w:rPr>
          <w:rFonts w:ascii="Open Sans" w:hAnsi="Open Sans" w:cs="Open Sans"/>
        </w:rPr>
        <w:t>creation of a list including consumers with high impact and high prevalence risks</w:t>
      </w:r>
      <w:r w:rsidR="006667AD">
        <w:rPr>
          <w:rFonts w:ascii="Open Sans" w:hAnsi="Open Sans" w:cs="Open Sans"/>
        </w:rPr>
        <w:t xml:space="preserve">, restrictive practices or consumers </w:t>
      </w:r>
      <w:r w:rsidR="005370B6">
        <w:rPr>
          <w:rFonts w:ascii="Open Sans" w:hAnsi="Open Sans" w:cs="Open Sans"/>
        </w:rPr>
        <w:t xml:space="preserve">on 5 or more medications. However, </w:t>
      </w:r>
      <w:r w:rsidR="006C019B">
        <w:rPr>
          <w:rFonts w:ascii="Open Sans" w:hAnsi="Open Sans" w:cs="Open Sans"/>
        </w:rPr>
        <w:t xml:space="preserve">at the time of the Quality Audit </w:t>
      </w:r>
      <w:r w:rsidR="002917E6">
        <w:rPr>
          <w:rFonts w:ascii="Open Sans" w:hAnsi="Open Sans" w:cs="Open Sans"/>
        </w:rPr>
        <w:t>this information</w:t>
      </w:r>
      <w:r w:rsidR="006C019B">
        <w:rPr>
          <w:rFonts w:ascii="Open Sans" w:hAnsi="Open Sans" w:cs="Open Sans"/>
        </w:rPr>
        <w:t xml:space="preserve"> for each consumer had not been identified, recorded </w:t>
      </w:r>
      <w:r w:rsidR="00D32EE6">
        <w:rPr>
          <w:rFonts w:ascii="Open Sans" w:hAnsi="Open Sans" w:cs="Open Sans"/>
        </w:rPr>
        <w:t xml:space="preserve">or action taken to manage associated risks. </w:t>
      </w:r>
    </w:p>
    <w:p w14:paraId="795601DA" w14:textId="10196BEA" w:rsidR="00270588" w:rsidRPr="009920E6" w:rsidRDefault="00330D90" w:rsidP="00270588">
      <w:pPr>
        <w:pStyle w:val="NormalArial"/>
        <w:rPr>
          <w:rFonts w:ascii="Open Sans" w:hAnsi="Open Sans" w:cs="Open Sans"/>
        </w:rPr>
      </w:pPr>
      <w:r w:rsidRPr="00CD1ABE">
        <w:rPr>
          <w:rFonts w:ascii="Open Sans" w:hAnsi="Open Sans" w:cs="Open Sans"/>
        </w:rPr>
        <w:t xml:space="preserve">The Assessment Team </w:t>
      </w:r>
      <w:r w:rsidR="0076108D">
        <w:rPr>
          <w:rFonts w:ascii="Open Sans" w:hAnsi="Open Sans" w:cs="Open Sans"/>
        </w:rPr>
        <w:t>found</w:t>
      </w:r>
      <w:r w:rsidRPr="00CD1ABE">
        <w:rPr>
          <w:rFonts w:ascii="Open Sans" w:hAnsi="Open Sans" w:cs="Open Sans"/>
        </w:rPr>
        <w:t xml:space="preserve"> the </w:t>
      </w:r>
      <w:r w:rsidR="00626368">
        <w:rPr>
          <w:rFonts w:ascii="Open Sans" w:hAnsi="Open Sans" w:cs="Open Sans"/>
        </w:rPr>
        <w:t>provider</w:t>
      </w:r>
      <w:r w:rsidRPr="00CD1ABE">
        <w:rPr>
          <w:rFonts w:ascii="Open Sans" w:hAnsi="Open Sans" w:cs="Open Sans"/>
        </w:rPr>
        <w:t xml:space="preserve"> does not meet Requiremen</w:t>
      </w:r>
      <w:r>
        <w:rPr>
          <w:rFonts w:ascii="Open Sans" w:hAnsi="Open Sans" w:cs="Open Sans"/>
        </w:rPr>
        <w:t xml:space="preserve">t (3)(b) and provided the </w:t>
      </w:r>
      <w:r w:rsidR="00270588" w:rsidRPr="00CD1ABE">
        <w:rPr>
          <w:rFonts w:ascii="Open Sans" w:hAnsi="Open Sans" w:cs="Open Sans"/>
        </w:rPr>
        <w:t>following evidence relevant to my finding:</w:t>
      </w:r>
    </w:p>
    <w:p w14:paraId="63E464C4" w14:textId="7EE0CB18" w:rsidR="00E70314" w:rsidRDefault="005A3DDD" w:rsidP="004269E7">
      <w:pPr>
        <w:pStyle w:val="NormalArial"/>
        <w:numPr>
          <w:ilvl w:val="0"/>
          <w:numId w:val="27"/>
        </w:numPr>
        <w:rPr>
          <w:rFonts w:ascii="Open Sans" w:hAnsi="Open Sans" w:cs="Open Sans"/>
        </w:rPr>
      </w:pPr>
      <w:r>
        <w:rPr>
          <w:rFonts w:ascii="Open Sans" w:hAnsi="Open Sans" w:cs="Open Sans"/>
        </w:rPr>
        <w:t xml:space="preserve">Consumer A was identified to have a modified </w:t>
      </w:r>
      <w:r w:rsidR="00F04B7E">
        <w:rPr>
          <w:rFonts w:ascii="Open Sans" w:hAnsi="Open Sans" w:cs="Open Sans"/>
        </w:rPr>
        <w:t>diet</w:t>
      </w:r>
      <w:r w:rsidR="00C7520A">
        <w:rPr>
          <w:rFonts w:ascii="Open Sans" w:hAnsi="Open Sans" w:cs="Open Sans"/>
        </w:rPr>
        <w:t>, thickened fluids</w:t>
      </w:r>
      <w:r w:rsidR="004351B2">
        <w:rPr>
          <w:rFonts w:ascii="Open Sans" w:hAnsi="Open Sans" w:cs="Open Sans"/>
        </w:rPr>
        <w:t>, full support during feeding,</w:t>
      </w:r>
      <w:r w:rsidR="005B624E">
        <w:rPr>
          <w:rFonts w:ascii="Open Sans" w:hAnsi="Open Sans" w:cs="Open Sans"/>
        </w:rPr>
        <w:t xml:space="preserve"> positioning</w:t>
      </w:r>
      <w:r w:rsidR="00B5177E">
        <w:rPr>
          <w:rFonts w:ascii="Open Sans" w:hAnsi="Open Sans" w:cs="Open Sans"/>
        </w:rPr>
        <w:t xml:space="preserve">, </w:t>
      </w:r>
      <w:r w:rsidR="00BD663A">
        <w:rPr>
          <w:rFonts w:ascii="Open Sans" w:hAnsi="Open Sans" w:cs="Open Sans"/>
        </w:rPr>
        <w:t xml:space="preserve">and all staff </w:t>
      </w:r>
      <w:r w:rsidR="00B5177E">
        <w:rPr>
          <w:rFonts w:ascii="Open Sans" w:hAnsi="Open Sans" w:cs="Open Sans"/>
        </w:rPr>
        <w:t xml:space="preserve">to receive </w:t>
      </w:r>
      <w:r w:rsidR="00C55AFB">
        <w:rPr>
          <w:rFonts w:ascii="Open Sans" w:hAnsi="Open Sans" w:cs="Open Sans"/>
        </w:rPr>
        <w:t>training to support these needs</w:t>
      </w:r>
      <w:r w:rsidR="00B5177E">
        <w:rPr>
          <w:rFonts w:ascii="Open Sans" w:hAnsi="Open Sans" w:cs="Open Sans"/>
        </w:rPr>
        <w:t xml:space="preserve">. </w:t>
      </w:r>
      <w:r w:rsidR="00BD663A" w:rsidRPr="00B5177E">
        <w:rPr>
          <w:rFonts w:ascii="Open Sans" w:hAnsi="Open Sans" w:cs="Open Sans"/>
        </w:rPr>
        <w:t xml:space="preserve">Management confirmed staff </w:t>
      </w:r>
      <w:r w:rsidR="00B5177E" w:rsidRPr="00B5177E">
        <w:rPr>
          <w:rFonts w:ascii="Open Sans" w:hAnsi="Open Sans" w:cs="Open Sans"/>
        </w:rPr>
        <w:t>providing services to</w:t>
      </w:r>
      <w:r w:rsidR="00EE3A0F" w:rsidRPr="00B5177E">
        <w:rPr>
          <w:rFonts w:ascii="Open Sans" w:hAnsi="Open Sans" w:cs="Open Sans"/>
        </w:rPr>
        <w:t xml:space="preserve"> </w:t>
      </w:r>
      <w:r w:rsidR="00E06E7D">
        <w:rPr>
          <w:rFonts w:ascii="Open Sans" w:hAnsi="Open Sans" w:cs="Open Sans"/>
        </w:rPr>
        <w:t>C</w:t>
      </w:r>
      <w:r w:rsidR="00EE3A0F" w:rsidRPr="00B5177E">
        <w:rPr>
          <w:rFonts w:ascii="Open Sans" w:hAnsi="Open Sans" w:cs="Open Sans"/>
        </w:rPr>
        <w:t>onsumer A ha</w:t>
      </w:r>
      <w:r w:rsidR="0055037A">
        <w:rPr>
          <w:rFonts w:ascii="Open Sans" w:hAnsi="Open Sans" w:cs="Open Sans"/>
        </w:rPr>
        <w:t>ve</w:t>
      </w:r>
      <w:r w:rsidR="00EE3A0F" w:rsidRPr="00B5177E">
        <w:rPr>
          <w:rFonts w:ascii="Open Sans" w:hAnsi="Open Sans" w:cs="Open Sans"/>
        </w:rPr>
        <w:t xml:space="preserve"> not received training</w:t>
      </w:r>
      <w:r w:rsidR="00B5177E" w:rsidRPr="00B5177E">
        <w:rPr>
          <w:rFonts w:ascii="Open Sans" w:hAnsi="Open Sans" w:cs="Open Sans"/>
        </w:rPr>
        <w:t xml:space="preserve"> in relation to these needs</w:t>
      </w:r>
      <w:r w:rsidR="00EE3A0F" w:rsidRPr="00B5177E">
        <w:rPr>
          <w:rFonts w:ascii="Open Sans" w:hAnsi="Open Sans" w:cs="Open Sans"/>
        </w:rPr>
        <w:t xml:space="preserve">. </w:t>
      </w:r>
      <w:r w:rsidR="002C63AF">
        <w:rPr>
          <w:rFonts w:ascii="Open Sans" w:hAnsi="Open Sans" w:cs="Open Sans"/>
        </w:rPr>
        <w:t xml:space="preserve">The Assessment Team noted </w:t>
      </w:r>
      <w:r w:rsidR="004723E8">
        <w:rPr>
          <w:rFonts w:ascii="Open Sans" w:hAnsi="Open Sans" w:cs="Open Sans"/>
        </w:rPr>
        <w:t>C</w:t>
      </w:r>
      <w:r w:rsidR="005F4774">
        <w:rPr>
          <w:rFonts w:ascii="Open Sans" w:hAnsi="Open Sans" w:cs="Open Sans"/>
        </w:rPr>
        <w:t>onsumer A</w:t>
      </w:r>
      <w:r w:rsidR="00083CBB">
        <w:rPr>
          <w:rFonts w:ascii="Open Sans" w:hAnsi="Open Sans" w:cs="Open Sans"/>
        </w:rPr>
        <w:t>’s care plan showed inconsistencies</w:t>
      </w:r>
      <w:r w:rsidR="00C7520A">
        <w:rPr>
          <w:rFonts w:ascii="Open Sans" w:hAnsi="Open Sans" w:cs="Open Sans"/>
        </w:rPr>
        <w:t xml:space="preserve">, directing staff to </w:t>
      </w:r>
      <w:r w:rsidR="00926571">
        <w:rPr>
          <w:rFonts w:ascii="Open Sans" w:hAnsi="Open Sans" w:cs="Open Sans"/>
        </w:rPr>
        <w:t>thicken fluids</w:t>
      </w:r>
      <w:r w:rsidR="004A2814">
        <w:rPr>
          <w:rFonts w:ascii="Open Sans" w:hAnsi="Open Sans" w:cs="Open Sans"/>
        </w:rPr>
        <w:t>, however elsewhere advising staff are not to provide thickened fluids until a speech patho</w:t>
      </w:r>
      <w:r w:rsidR="004D6CF2">
        <w:rPr>
          <w:rFonts w:ascii="Open Sans" w:hAnsi="Open Sans" w:cs="Open Sans"/>
        </w:rPr>
        <w:t xml:space="preserve">logy assessment </w:t>
      </w:r>
      <w:r w:rsidR="00CD31A5">
        <w:rPr>
          <w:rFonts w:ascii="Open Sans" w:hAnsi="Open Sans" w:cs="Open Sans"/>
        </w:rPr>
        <w:t>is</w:t>
      </w:r>
      <w:r w:rsidR="004D6CF2">
        <w:rPr>
          <w:rFonts w:ascii="Open Sans" w:hAnsi="Open Sans" w:cs="Open Sans"/>
        </w:rPr>
        <w:t xml:space="preserve"> completed. </w:t>
      </w:r>
      <w:r w:rsidR="001C7F8B">
        <w:rPr>
          <w:rFonts w:ascii="Open Sans" w:hAnsi="Open Sans" w:cs="Open Sans"/>
        </w:rPr>
        <w:t>Care planning documentation showed the last speech pathology assessment was completed in September 2023</w:t>
      </w:r>
      <w:r w:rsidR="006A1690">
        <w:rPr>
          <w:rFonts w:ascii="Open Sans" w:hAnsi="Open Sans" w:cs="Open Sans"/>
        </w:rPr>
        <w:t xml:space="preserve">, with outcomes not documented within </w:t>
      </w:r>
      <w:r w:rsidR="004723E8">
        <w:rPr>
          <w:rFonts w:ascii="Open Sans" w:hAnsi="Open Sans" w:cs="Open Sans"/>
        </w:rPr>
        <w:t>C</w:t>
      </w:r>
      <w:r w:rsidR="006A1690">
        <w:rPr>
          <w:rFonts w:ascii="Open Sans" w:hAnsi="Open Sans" w:cs="Open Sans"/>
        </w:rPr>
        <w:t xml:space="preserve">onsumer A’s care and services plan. </w:t>
      </w:r>
      <w:r w:rsidR="00E70314" w:rsidRPr="004269E7">
        <w:rPr>
          <w:rFonts w:ascii="Open Sans" w:hAnsi="Open Sans" w:cs="Open Sans"/>
        </w:rPr>
        <w:t>A care plan review in</w:t>
      </w:r>
      <w:r w:rsidR="00640CC7" w:rsidRPr="004269E7">
        <w:rPr>
          <w:rFonts w:ascii="Open Sans" w:hAnsi="Open Sans" w:cs="Open Sans"/>
        </w:rPr>
        <w:t xml:space="preserve"> October 2024 identified the need for a dietitian and speech pathologist referral, however the mid cycle review in January 2025 did not identify this need.</w:t>
      </w:r>
      <w:r w:rsidR="00E70314" w:rsidRPr="004269E7">
        <w:rPr>
          <w:rFonts w:ascii="Open Sans" w:hAnsi="Open Sans" w:cs="Open Sans"/>
        </w:rPr>
        <w:t xml:space="preserve"> </w:t>
      </w:r>
      <w:r w:rsidR="00640CC7" w:rsidRPr="004269E7">
        <w:rPr>
          <w:rFonts w:ascii="Open Sans" w:hAnsi="Open Sans" w:cs="Open Sans"/>
        </w:rPr>
        <w:t xml:space="preserve">Management confirmed </w:t>
      </w:r>
      <w:r w:rsidR="00E45718" w:rsidRPr="004269E7">
        <w:rPr>
          <w:rFonts w:ascii="Open Sans" w:hAnsi="Open Sans" w:cs="Open Sans"/>
        </w:rPr>
        <w:t>the referral ha</w:t>
      </w:r>
      <w:r w:rsidR="006B10CA">
        <w:rPr>
          <w:rFonts w:ascii="Open Sans" w:hAnsi="Open Sans" w:cs="Open Sans"/>
        </w:rPr>
        <w:t>s</w:t>
      </w:r>
      <w:r w:rsidR="00E45718" w:rsidRPr="004269E7">
        <w:rPr>
          <w:rFonts w:ascii="Open Sans" w:hAnsi="Open Sans" w:cs="Open Sans"/>
        </w:rPr>
        <w:t xml:space="preserve"> not been made</w:t>
      </w:r>
      <w:r w:rsidR="00E70314" w:rsidRPr="004269E7">
        <w:rPr>
          <w:rFonts w:ascii="Open Sans" w:hAnsi="Open Sans" w:cs="Open Sans"/>
        </w:rPr>
        <w:t>.</w:t>
      </w:r>
    </w:p>
    <w:p w14:paraId="32C387B4" w14:textId="06D6FA03" w:rsidR="003806BA" w:rsidRDefault="00F36D81" w:rsidP="00595CA2">
      <w:pPr>
        <w:pStyle w:val="NormalArial"/>
        <w:numPr>
          <w:ilvl w:val="0"/>
          <w:numId w:val="27"/>
        </w:numPr>
        <w:rPr>
          <w:rFonts w:ascii="Open Sans" w:hAnsi="Open Sans" w:cs="Open Sans"/>
        </w:rPr>
      </w:pPr>
      <w:r>
        <w:rPr>
          <w:rFonts w:ascii="Open Sans" w:hAnsi="Open Sans" w:cs="Open Sans"/>
        </w:rPr>
        <w:t xml:space="preserve">Management and staff said </w:t>
      </w:r>
      <w:r w:rsidR="00536F22">
        <w:rPr>
          <w:rFonts w:ascii="Open Sans" w:hAnsi="Open Sans" w:cs="Open Sans"/>
        </w:rPr>
        <w:t xml:space="preserve">discussion </w:t>
      </w:r>
      <w:r w:rsidR="006067D1">
        <w:rPr>
          <w:rFonts w:ascii="Open Sans" w:hAnsi="Open Sans" w:cs="Open Sans"/>
        </w:rPr>
        <w:t xml:space="preserve">with consumers </w:t>
      </w:r>
      <w:r w:rsidR="00157FB0">
        <w:rPr>
          <w:rFonts w:ascii="Open Sans" w:hAnsi="Open Sans" w:cs="Open Sans"/>
        </w:rPr>
        <w:t xml:space="preserve">about </w:t>
      </w:r>
      <w:r w:rsidR="00536F22">
        <w:rPr>
          <w:rFonts w:ascii="Open Sans" w:hAnsi="Open Sans" w:cs="Open Sans"/>
        </w:rPr>
        <w:t xml:space="preserve">conditions and </w:t>
      </w:r>
      <w:r w:rsidR="00157FB0">
        <w:rPr>
          <w:rFonts w:ascii="Open Sans" w:hAnsi="Open Sans" w:cs="Open Sans"/>
        </w:rPr>
        <w:t>risks to</w:t>
      </w:r>
      <w:r w:rsidR="00865BE8">
        <w:rPr>
          <w:rFonts w:ascii="Open Sans" w:hAnsi="Open Sans" w:cs="Open Sans"/>
        </w:rPr>
        <w:t xml:space="preserve"> </w:t>
      </w:r>
      <w:r w:rsidR="00157FB0">
        <w:rPr>
          <w:rFonts w:ascii="Open Sans" w:hAnsi="Open Sans" w:cs="Open Sans"/>
        </w:rPr>
        <w:t>consumers</w:t>
      </w:r>
      <w:r w:rsidR="00865BE8">
        <w:rPr>
          <w:rFonts w:ascii="Open Sans" w:hAnsi="Open Sans" w:cs="Open Sans"/>
        </w:rPr>
        <w:t>’</w:t>
      </w:r>
      <w:r w:rsidR="00157FB0">
        <w:rPr>
          <w:rFonts w:ascii="Open Sans" w:hAnsi="Open Sans" w:cs="Open Sans"/>
        </w:rPr>
        <w:t xml:space="preserve"> health and well-being are often conducted as a verbal discussion, with no formal documented notes. </w:t>
      </w:r>
    </w:p>
    <w:p w14:paraId="537270B2" w14:textId="7A352BC1" w:rsidR="004232E4" w:rsidRDefault="008F5A5B" w:rsidP="004232E4">
      <w:pPr>
        <w:pStyle w:val="NormalArial"/>
        <w:numPr>
          <w:ilvl w:val="0"/>
          <w:numId w:val="27"/>
        </w:numPr>
        <w:rPr>
          <w:rFonts w:ascii="Open Sans" w:hAnsi="Open Sans" w:cs="Open Sans"/>
        </w:rPr>
      </w:pPr>
      <w:r>
        <w:rPr>
          <w:rFonts w:ascii="Open Sans" w:hAnsi="Open Sans" w:cs="Open Sans"/>
        </w:rPr>
        <w:t xml:space="preserve">The clinical governance framework </w:t>
      </w:r>
      <w:r w:rsidR="00BA43B5">
        <w:rPr>
          <w:rFonts w:ascii="Open Sans" w:hAnsi="Open Sans" w:cs="Open Sans"/>
        </w:rPr>
        <w:t>does not includ</w:t>
      </w:r>
      <w:r w:rsidR="00865BE8">
        <w:rPr>
          <w:rFonts w:ascii="Open Sans" w:hAnsi="Open Sans" w:cs="Open Sans"/>
        </w:rPr>
        <w:t>e</w:t>
      </w:r>
      <w:r w:rsidR="00BA43B5">
        <w:rPr>
          <w:rFonts w:ascii="Open Sans" w:hAnsi="Open Sans" w:cs="Open Sans"/>
        </w:rPr>
        <w:t xml:space="preserve"> processes to</w:t>
      </w:r>
      <w:r>
        <w:rPr>
          <w:rFonts w:ascii="Open Sans" w:hAnsi="Open Sans" w:cs="Open Sans"/>
        </w:rPr>
        <w:t xml:space="preserve"> allow for day-to-day oversight of consumers and associated risks</w:t>
      </w:r>
      <w:r w:rsidR="006B1AD3">
        <w:rPr>
          <w:rFonts w:ascii="Open Sans" w:hAnsi="Open Sans" w:cs="Open Sans"/>
        </w:rPr>
        <w:t>,</w:t>
      </w:r>
      <w:r w:rsidR="00244EE0">
        <w:rPr>
          <w:rFonts w:ascii="Open Sans" w:hAnsi="Open Sans" w:cs="Open Sans"/>
        </w:rPr>
        <w:t xml:space="preserve"> including </w:t>
      </w:r>
      <w:r w:rsidR="006B1AD3">
        <w:rPr>
          <w:rFonts w:ascii="Open Sans" w:hAnsi="Open Sans" w:cs="Open Sans"/>
        </w:rPr>
        <w:t>high impact and high prevalence risks</w:t>
      </w:r>
      <w:r>
        <w:rPr>
          <w:rFonts w:ascii="Open Sans" w:hAnsi="Open Sans" w:cs="Open Sans"/>
        </w:rPr>
        <w:t xml:space="preserve">. </w:t>
      </w:r>
    </w:p>
    <w:p w14:paraId="1FB718FA" w14:textId="0DCCC4FE" w:rsidR="00545DFF" w:rsidRPr="00D7455F" w:rsidRDefault="008F6C06" w:rsidP="00D7455F">
      <w:pPr>
        <w:pStyle w:val="NormalArial"/>
        <w:numPr>
          <w:ilvl w:val="0"/>
          <w:numId w:val="27"/>
        </w:numPr>
        <w:rPr>
          <w:rFonts w:ascii="Open Sans" w:hAnsi="Open Sans" w:cs="Open Sans"/>
        </w:rPr>
      </w:pPr>
      <w:r>
        <w:rPr>
          <w:rFonts w:ascii="Open Sans" w:hAnsi="Open Sans" w:cs="Open Sans"/>
        </w:rPr>
        <w:t>Information provided under</w:t>
      </w:r>
      <w:r w:rsidR="00545DFF">
        <w:rPr>
          <w:rFonts w:ascii="Open Sans" w:hAnsi="Open Sans" w:cs="Open Sans"/>
        </w:rPr>
        <w:t xml:space="preserve"> Requirement (3)(e) in Standard 8 Organisational Governance demonstrated </w:t>
      </w:r>
      <w:r w:rsidR="009F4C96">
        <w:rPr>
          <w:rFonts w:ascii="Open Sans" w:hAnsi="Open Sans" w:cs="Open Sans"/>
        </w:rPr>
        <w:t xml:space="preserve">deficiencies in </w:t>
      </w:r>
      <w:r w:rsidR="000B0996">
        <w:rPr>
          <w:rFonts w:ascii="Open Sans" w:hAnsi="Open Sans" w:cs="Open Sans"/>
        </w:rPr>
        <w:t xml:space="preserve">the process for monitoring restrictive practices. Examples </w:t>
      </w:r>
      <w:r w:rsidR="00973AC5">
        <w:rPr>
          <w:rFonts w:ascii="Open Sans" w:hAnsi="Open Sans" w:cs="Open Sans"/>
        </w:rPr>
        <w:t xml:space="preserve">provided within the Assessment Team’s report evidenced </w:t>
      </w:r>
      <w:r w:rsidR="00C471FB">
        <w:rPr>
          <w:rFonts w:ascii="Open Sans" w:hAnsi="Open Sans" w:cs="Open Sans"/>
        </w:rPr>
        <w:t xml:space="preserve">a breakdown </w:t>
      </w:r>
      <w:r w:rsidR="00D7455F">
        <w:rPr>
          <w:rFonts w:ascii="Open Sans" w:hAnsi="Open Sans" w:cs="Open Sans"/>
        </w:rPr>
        <w:t xml:space="preserve">in assessment, planning and effective documentation for </w:t>
      </w:r>
      <w:r w:rsidR="00C471FB">
        <w:rPr>
          <w:rFonts w:ascii="Open Sans" w:hAnsi="Open Sans" w:cs="Open Sans"/>
        </w:rPr>
        <w:t>managing and minimising restrictive practices</w:t>
      </w:r>
      <w:r w:rsidR="000F6CB9">
        <w:rPr>
          <w:rFonts w:ascii="Open Sans" w:hAnsi="Open Sans" w:cs="Open Sans"/>
        </w:rPr>
        <w:t xml:space="preserve"> for consumers</w:t>
      </w:r>
      <w:r w:rsidR="00D7455F">
        <w:rPr>
          <w:rFonts w:ascii="Open Sans" w:hAnsi="Open Sans" w:cs="Open Sans"/>
        </w:rPr>
        <w:t>.</w:t>
      </w:r>
    </w:p>
    <w:p w14:paraId="66083663" w14:textId="64F4BAFB" w:rsidR="004232E4" w:rsidRPr="004232E4" w:rsidRDefault="00E62FBD" w:rsidP="004232E4">
      <w:pPr>
        <w:pStyle w:val="NormalArial"/>
        <w:rPr>
          <w:rFonts w:ascii="Open Sans" w:hAnsi="Open Sans" w:cs="Open Sans"/>
        </w:rPr>
      </w:pPr>
      <w:r>
        <w:rPr>
          <w:rFonts w:ascii="Open Sans" w:hAnsi="Open Sans" w:cs="Open Sans"/>
        </w:rPr>
        <w:lastRenderedPageBreak/>
        <w:t xml:space="preserve">The </w:t>
      </w:r>
      <w:r w:rsidR="004232E4" w:rsidRPr="004232E4">
        <w:rPr>
          <w:rFonts w:ascii="Open Sans" w:hAnsi="Open Sans" w:cs="Open Sans"/>
        </w:rPr>
        <w:t>provider’s response includes the following evidence to demonstrate action has been taken and/or planned to address deficits highlighted in the Assessment Team’s report</w:t>
      </w:r>
      <w:r>
        <w:rPr>
          <w:rFonts w:ascii="Open Sans" w:hAnsi="Open Sans" w:cs="Open Sans"/>
        </w:rPr>
        <w:t xml:space="preserve">: </w:t>
      </w:r>
    </w:p>
    <w:p w14:paraId="32EA6CC5" w14:textId="723B0BDD" w:rsidR="003C752E" w:rsidRPr="00D35503" w:rsidRDefault="0086015A" w:rsidP="00D831DC">
      <w:pPr>
        <w:pStyle w:val="NormalArial"/>
        <w:numPr>
          <w:ilvl w:val="0"/>
          <w:numId w:val="28"/>
        </w:numPr>
        <w:rPr>
          <w:rFonts w:ascii="Open Sans" w:hAnsi="Open Sans" w:cs="Open Sans"/>
          <w:color w:val="auto"/>
        </w:rPr>
      </w:pPr>
      <w:r w:rsidRPr="00D35503">
        <w:rPr>
          <w:rFonts w:ascii="Open Sans" w:hAnsi="Open Sans" w:cs="Open Sans"/>
          <w:color w:val="auto"/>
        </w:rPr>
        <w:t>A reassessment</w:t>
      </w:r>
      <w:r w:rsidR="00D72784" w:rsidRPr="00D35503">
        <w:rPr>
          <w:rFonts w:ascii="Open Sans" w:hAnsi="Open Sans" w:cs="Open Sans"/>
          <w:color w:val="auto"/>
        </w:rPr>
        <w:t>, care plan</w:t>
      </w:r>
      <w:r w:rsidR="00BF5837">
        <w:rPr>
          <w:rFonts w:ascii="Open Sans" w:hAnsi="Open Sans" w:cs="Open Sans"/>
          <w:color w:val="auto"/>
        </w:rPr>
        <w:t>,</w:t>
      </w:r>
      <w:r w:rsidR="00977108">
        <w:rPr>
          <w:rFonts w:ascii="Open Sans" w:hAnsi="Open Sans" w:cs="Open Sans"/>
          <w:color w:val="auto"/>
        </w:rPr>
        <w:t xml:space="preserve"> </w:t>
      </w:r>
      <w:r w:rsidR="004D4939">
        <w:rPr>
          <w:rFonts w:ascii="Open Sans" w:hAnsi="Open Sans" w:cs="Open Sans"/>
          <w:color w:val="auto"/>
        </w:rPr>
        <w:t xml:space="preserve">updated </w:t>
      </w:r>
      <w:r w:rsidR="00977108">
        <w:rPr>
          <w:rFonts w:ascii="Open Sans" w:hAnsi="Open Sans" w:cs="Open Sans"/>
          <w:color w:val="auto"/>
        </w:rPr>
        <w:t>file alerts</w:t>
      </w:r>
      <w:r w:rsidR="00D72784" w:rsidRPr="00D35503">
        <w:rPr>
          <w:rFonts w:ascii="Open Sans" w:hAnsi="Open Sans" w:cs="Open Sans"/>
          <w:color w:val="auto"/>
        </w:rPr>
        <w:t xml:space="preserve"> and risk review completed for </w:t>
      </w:r>
      <w:r w:rsidR="004723E8">
        <w:rPr>
          <w:rFonts w:ascii="Open Sans" w:hAnsi="Open Sans" w:cs="Open Sans"/>
          <w:color w:val="auto"/>
        </w:rPr>
        <w:t>C</w:t>
      </w:r>
      <w:r w:rsidR="00D72784" w:rsidRPr="00D35503">
        <w:rPr>
          <w:rFonts w:ascii="Open Sans" w:hAnsi="Open Sans" w:cs="Open Sans"/>
          <w:color w:val="auto"/>
        </w:rPr>
        <w:t>onsumer A</w:t>
      </w:r>
      <w:r w:rsidR="005537A8" w:rsidRPr="00D35503">
        <w:rPr>
          <w:rFonts w:ascii="Open Sans" w:hAnsi="Open Sans" w:cs="Open Sans"/>
          <w:color w:val="auto"/>
        </w:rPr>
        <w:t xml:space="preserve">. </w:t>
      </w:r>
      <w:r w:rsidR="009A4C72" w:rsidRPr="00D35503">
        <w:rPr>
          <w:rFonts w:ascii="Open Sans" w:hAnsi="Open Sans" w:cs="Open Sans"/>
          <w:color w:val="auto"/>
        </w:rPr>
        <w:t xml:space="preserve">The </w:t>
      </w:r>
      <w:r w:rsidR="00A10486" w:rsidRPr="00D35503">
        <w:rPr>
          <w:rFonts w:ascii="Open Sans" w:hAnsi="Open Sans" w:cs="Open Sans"/>
          <w:color w:val="auto"/>
        </w:rPr>
        <w:t>risk form include</w:t>
      </w:r>
      <w:r w:rsidR="00B37894" w:rsidRPr="00D35503">
        <w:rPr>
          <w:rFonts w:ascii="Open Sans" w:hAnsi="Open Sans" w:cs="Open Sans"/>
          <w:color w:val="auto"/>
        </w:rPr>
        <w:t>s</w:t>
      </w:r>
      <w:r w:rsidR="00A10486" w:rsidRPr="00D35503">
        <w:rPr>
          <w:rFonts w:ascii="Open Sans" w:hAnsi="Open Sans" w:cs="Open Sans"/>
          <w:color w:val="auto"/>
        </w:rPr>
        <w:t xml:space="preserve"> </w:t>
      </w:r>
      <w:r w:rsidR="00032B2C" w:rsidRPr="00D35503">
        <w:rPr>
          <w:rFonts w:ascii="Open Sans" w:hAnsi="Open Sans" w:cs="Open Sans"/>
          <w:color w:val="auto"/>
        </w:rPr>
        <w:t xml:space="preserve">updated </w:t>
      </w:r>
      <w:r w:rsidR="00404F5C" w:rsidRPr="00D35503">
        <w:rPr>
          <w:rFonts w:ascii="Open Sans" w:hAnsi="Open Sans" w:cs="Open Sans"/>
          <w:color w:val="auto"/>
        </w:rPr>
        <w:t>agreed upon management controls</w:t>
      </w:r>
      <w:r w:rsidR="005537A8" w:rsidRPr="00D35503">
        <w:rPr>
          <w:rFonts w:ascii="Open Sans" w:hAnsi="Open Sans" w:cs="Open Sans"/>
          <w:color w:val="auto"/>
        </w:rPr>
        <w:t xml:space="preserve">. </w:t>
      </w:r>
      <w:r w:rsidR="00AC1657" w:rsidRPr="00D35503">
        <w:rPr>
          <w:rFonts w:ascii="Open Sans" w:hAnsi="Open Sans" w:cs="Open Sans"/>
          <w:color w:val="auto"/>
        </w:rPr>
        <w:t>The form stat</w:t>
      </w:r>
      <w:r w:rsidR="00B37894" w:rsidRPr="00D35503">
        <w:rPr>
          <w:rFonts w:ascii="Open Sans" w:hAnsi="Open Sans" w:cs="Open Sans"/>
          <w:color w:val="auto"/>
        </w:rPr>
        <w:t xml:space="preserve">es </w:t>
      </w:r>
      <w:r w:rsidR="00AC1657" w:rsidRPr="00D35503">
        <w:rPr>
          <w:rFonts w:ascii="Open Sans" w:hAnsi="Open Sans" w:cs="Open Sans"/>
          <w:color w:val="auto"/>
        </w:rPr>
        <w:t xml:space="preserve">the </w:t>
      </w:r>
      <w:r w:rsidR="00404F5C" w:rsidRPr="00D35503">
        <w:rPr>
          <w:rFonts w:ascii="Open Sans" w:hAnsi="Open Sans" w:cs="Open Sans"/>
          <w:color w:val="auto"/>
        </w:rPr>
        <w:t>representative is solely responsible for Consumer A’s nutrition and hydration requirements</w:t>
      </w:r>
      <w:r w:rsidR="00056144" w:rsidRPr="00D35503">
        <w:rPr>
          <w:rFonts w:ascii="Open Sans" w:hAnsi="Open Sans" w:cs="Open Sans"/>
          <w:color w:val="auto"/>
        </w:rPr>
        <w:t xml:space="preserve"> and</w:t>
      </w:r>
      <w:r w:rsidR="00302827" w:rsidRPr="00D35503">
        <w:rPr>
          <w:rFonts w:ascii="Open Sans" w:hAnsi="Open Sans" w:cs="Open Sans"/>
          <w:color w:val="auto"/>
        </w:rPr>
        <w:t xml:space="preserve"> care workers are to report respiratory concerns to the organisation’s RN.</w:t>
      </w:r>
      <w:r w:rsidR="00935D6A" w:rsidRPr="00D35503">
        <w:rPr>
          <w:rFonts w:ascii="Open Sans" w:hAnsi="Open Sans" w:cs="Open Sans"/>
          <w:color w:val="auto"/>
        </w:rPr>
        <w:t xml:space="preserve"> Progress notes included in the provider</w:t>
      </w:r>
      <w:r w:rsidR="00E267DA" w:rsidRPr="00D35503">
        <w:rPr>
          <w:rFonts w:ascii="Open Sans" w:hAnsi="Open Sans" w:cs="Open Sans"/>
          <w:color w:val="auto"/>
        </w:rPr>
        <w:t>’s response</w:t>
      </w:r>
      <w:r w:rsidR="00935D6A" w:rsidRPr="00D35503">
        <w:rPr>
          <w:rFonts w:ascii="Open Sans" w:hAnsi="Open Sans" w:cs="Open Sans"/>
          <w:color w:val="auto"/>
        </w:rPr>
        <w:t xml:space="preserve"> showed staff document</w:t>
      </w:r>
      <w:r w:rsidR="00E267DA" w:rsidRPr="00D35503">
        <w:rPr>
          <w:rFonts w:ascii="Open Sans" w:hAnsi="Open Sans" w:cs="Open Sans"/>
          <w:color w:val="auto"/>
        </w:rPr>
        <w:t xml:space="preserve">ing respiratory concerns </w:t>
      </w:r>
      <w:r w:rsidR="00033E3A" w:rsidRPr="00D35503">
        <w:rPr>
          <w:rFonts w:ascii="Open Sans" w:hAnsi="Open Sans" w:cs="Open Sans"/>
          <w:color w:val="auto"/>
        </w:rPr>
        <w:t xml:space="preserve">during </w:t>
      </w:r>
      <w:r w:rsidR="00935D6A" w:rsidRPr="00D35503">
        <w:rPr>
          <w:rFonts w:ascii="Open Sans" w:hAnsi="Open Sans" w:cs="Open Sans"/>
          <w:color w:val="auto"/>
        </w:rPr>
        <w:t>service delivery</w:t>
      </w:r>
      <w:r w:rsidR="00886BE6">
        <w:rPr>
          <w:rFonts w:ascii="Open Sans" w:hAnsi="Open Sans" w:cs="Open Sans"/>
          <w:color w:val="auto"/>
        </w:rPr>
        <w:t>.</w:t>
      </w:r>
      <w:r w:rsidR="00BF5837">
        <w:rPr>
          <w:rFonts w:ascii="Open Sans" w:hAnsi="Open Sans" w:cs="Open Sans"/>
          <w:color w:val="auto"/>
        </w:rPr>
        <w:t xml:space="preserve"> </w:t>
      </w:r>
    </w:p>
    <w:p w14:paraId="139407D4" w14:textId="18319312" w:rsidR="00F471A3" w:rsidRPr="009F331D" w:rsidRDefault="00886BE6" w:rsidP="009F331D">
      <w:pPr>
        <w:pStyle w:val="NormalArial"/>
        <w:numPr>
          <w:ilvl w:val="1"/>
          <w:numId w:val="28"/>
        </w:numPr>
        <w:rPr>
          <w:rFonts w:ascii="Open Sans" w:hAnsi="Open Sans" w:cs="Open Sans"/>
          <w:color w:val="auto"/>
        </w:rPr>
      </w:pPr>
      <w:r>
        <w:rPr>
          <w:rFonts w:ascii="Open Sans" w:hAnsi="Open Sans" w:cs="Open Sans"/>
          <w:color w:val="auto"/>
        </w:rPr>
        <w:t xml:space="preserve">The updated shift alert document included in the </w:t>
      </w:r>
      <w:r w:rsidR="00ED02B2" w:rsidRPr="00D35503">
        <w:rPr>
          <w:rFonts w:ascii="Open Sans" w:hAnsi="Open Sans" w:cs="Open Sans"/>
          <w:color w:val="auto"/>
        </w:rPr>
        <w:t>provider’s respon</w:t>
      </w:r>
      <w:r w:rsidR="00304DA3" w:rsidRPr="00D35503">
        <w:rPr>
          <w:rFonts w:ascii="Open Sans" w:hAnsi="Open Sans" w:cs="Open Sans"/>
          <w:color w:val="auto"/>
        </w:rPr>
        <w:t>se</w:t>
      </w:r>
      <w:r w:rsidR="00BF0817" w:rsidRPr="00D35503">
        <w:rPr>
          <w:rFonts w:ascii="Open Sans" w:hAnsi="Open Sans" w:cs="Open Sans"/>
          <w:color w:val="auto"/>
        </w:rPr>
        <w:t xml:space="preserve"> </w:t>
      </w:r>
      <w:r>
        <w:rPr>
          <w:rFonts w:ascii="Open Sans" w:hAnsi="Open Sans" w:cs="Open Sans"/>
          <w:color w:val="auto"/>
        </w:rPr>
        <w:t>stated</w:t>
      </w:r>
      <w:r w:rsidR="00BF0817" w:rsidRPr="00D35503">
        <w:rPr>
          <w:rFonts w:ascii="Open Sans" w:hAnsi="Open Sans" w:cs="Open Sans"/>
          <w:color w:val="auto"/>
        </w:rPr>
        <w:t xml:space="preserve"> </w:t>
      </w:r>
      <w:r w:rsidR="00453785">
        <w:rPr>
          <w:rFonts w:ascii="Open Sans" w:hAnsi="Open Sans" w:cs="Open Sans"/>
          <w:color w:val="auto"/>
        </w:rPr>
        <w:t>Consumer A’s</w:t>
      </w:r>
      <w:r w:rsidR="00BA7C5C" w:rsidRPr="00D35503">
        <w:rPr>
          <w:rFonts w:ascii="Open Sans" w:hAnsi="Open Sans" w:cs="Open Sans"/>
          <w:color w:val="auto"/>
        </w:rPr>
        <w:t xml:space="preserve"> representative is not</w:t>
      </w:r>
      <w:r w:rsidR="00BF0817" w:rsidRPr="00D35503">
        <w:rPr>
          <w:rFonts w:ascii="Open Sans" w:hAnsi="Open Sans" w:cs="Open Sans"/>
          <w:color w:val="auto"/>
        </w:rPr>
        <w:t xml:space="preserve"> </w:t>
      </w:r>
      <w:r>
        <w:rPr>
          <w:rFonts w:ascii="Open Sans" w:hAnsi="Open Sans" w:cs="Open Sans"/>
          <w:color w:val="auto"/>
        </w:rPr>
        <w:t xml:space="preserve">always </w:t>
      </w:r>
      <w:r w:rsidR="00BA7C5C" w:rsidRPr="00D35503">
        <w:rPr>
          <w:rFonts w:ascii="Open Sans" w:hAnsi="Open Sans" w:cs="Open Sans"/>
          <w:color w:val="auto"/>
        </w:rPr>
        <w:t>present</w:t>
      </w:r>
      <w:r w:rsidR="00BF0817" w:rsidRPr="00D35503">
        <w:rPr>
          <w:rFonts w:ascii="Open Sans" w:hAnsi="Open Sans" w:cs="Open Sans"/>
          <w:color w:val="auto"/>
        </w:rPr>
        <w:t xml:space="preserve"> at the </w:t>
      </w:r>
      <w:r w:rsidR="00F14F3A" w:rsidRPr="00D35503">
        <w:rPr>
          <w:rFonts w:ascii="Open Sans" w:hAnsi="Open Sans" w:cs="Open Sans"/>
          <w:color w:val="auto"/>
        </w:rPr>
        <w:t xml:space="preserve">care </w:t>
      </w:r>
      <w:r w:rsidR="00B535E1">
        <w:rPr>
          <w:rFonts w:ascii="Open Sans" w:hAnsi="Open Sans" w:cs="Open Sans"/>
          <w:color w:val="auto"/>
        </w:rPr>
        <w:t>l</w:t>
      </w:r>
      <w:r w:rsidR="00F14F3A" w:rsidRPr="00D35503">
        <w:rPr>
          <w:rFonts w:ascii="Open Sans" w:hAnsi="Open Sans" w:cs="Open Sans"/>
          <w:color w:val="auto"/>
        </w:rPr>
        <w:t xml:space="preserve">ocation during the delivery </w:t>
      </w:r>
      <w:r w:rsidR="00CC4ADA" w:rsidRPr="00D35503">
        <w:rPr>
          <w:rFonts w:ascii="Open Sans" w:hAnsi="Open Sans" w:cs="Open Sans"/>
          <w:color w:val="auto"/>
        </w:rPr>
        <w:t>of care and services</w:t>
      </w:r>
      <w:r>
        <w:rPr>
          <w:rFonts w:ascii="Open Sans" w:hAnsi="Open Sans" w:cs="Open Sans"/>
          <w:color w:val="auto"/>
        </w:rPr>
        <w:t>, which was reflected</w:t>
      </w:r>
      <w:r w:rsidR="008876F3">
        <w:rPr>
          <w:rFonts w:ascii="Open Sans" w:hAnsi="Open Sans" w:cs="Open Sans"/>
          <w:color w:val="auto"/>
        </w:rPr>
        <w:t xml:space="preserve"> in</w:t>
      </w:r>
      <w:r>
        <w:rPr>
          <w:rFonts w:ascii="Open Sans" w:hAnsi="Open Sans" w:cs="Open Sans"/>
          <w:color w:val="auto"/>
        </w:rPr>
        <w:t xml:space="preserve"> progress notes</w:t>
      </w:r>
      <w:r w:rsidR="00F75C1C">
        <w:rPr>
          <w:rFonts w:ascii="Open Sans" w:hAnsi="Open Sans" w:cs="Open Sans"/>
          <w:color w:val="auto"/>
        </w:rPr>
        <w:t xml:space="preserve"> submitted by the provider</w:t>
      </w:r>
      <w:r w:rsidR="00CC4ADA" w:rsidRPr="00D35503">
        <w:rPr>
          <w:rFonts w:ascii="Open Sans" w:hAnsi="Open Sans" w:cs="Open Sans"/>
          <w:color w:val="auto"/>
        </w:rPr>
        <w:t xml:space="preserve">. </w:t>
      </w:r>
      <w:r w:rsidR="00F1745A">
        <w:rPr>
          <w:rFonts w:ascii="Open Sans" w:hAnsi="Open Sans" w:cs="Open Sans"/>
          <w:color w:val="auto"/>
        </w:rPr>
        <w:t>The updated s</w:t>
      </w:r>
      <w:r>
        <w:rPr>
          <w:rFonts w:ascii="Open Sans" w:hAnsi="Open Sans" w:cs="Open Sans"/>
          <w:color w:val="auto"/>
        </w:rPr>
        <w:t>hift alert state</w:t>
      </w:r>
      <w:r w:rsidR="00F1745A">
        <w:rPr>
          <w:rFonts w:ascii="Open Sans" w:hAnsi="Open Sans" w:cs="Open Sans"/>
          <w:color w:val="auto"/>
        </w:rPr>
        <w:t>s staff</w:t>
      </w:r>
      <w:r w:rsidR="00F1745A" w:rsidRPr="00F1745A">
        <w:rPr>
          <w:rFonts w:ascii="Open Sans" w:hAnsi="Open Sans" w:cs="Open Sans"/>
          <w:color w:val="auto"/>
        </w:rPr>
        <w:t xml:space="preserve"> must not feed or offer fluids to </w:t>
      </w:r>
      <w:r w:rsidR="00F1745A">
        <w:rPr>
          <w:rFonts w:ascii="Open Sans" w:hAnsi="Open Sans" w:cs="Open Sans"/>
          <w:color w:val="auto"/>
        </w:rPr>
        <w:t>Consumer A</w:t>
      </w:r>
      <w:r w:rsidR="00F1745A" w:rsidRPr="00F1745A">
        <w:rPr>
          <w:rFonts w:ascii="Open Sans" w:hAnsi="Open Sans" w:cs="Open Sans"/>
          <w:color w:val="auto"/>
        </w:rPr>
        <w:t xml:space="preserve"> whilst on shift, </w:t>
      </w:r>
      <w:r w:rsidR="00F1745A">
        <w:rPr>
          <w:rFonts w:ascii="Open Sans" w:hAnsi="Open Sans" w:cs="Open Sans"/>
          <w:color w:val="auto"/>
        </w:rPr>
        <w:t>as this is the responsibility of the representative.</w:t>
      </w:r>
      <w:r w:rsidR="00A927FA">
        <w:rPr>
          <w:rFonts w:ascii="Open Sans" w:hAnsi="Open Sans" w:cs="Open Sans"/>
          <w:color w:val="auto"/>
        </w:rPr>
        <w:t xml:space="preserve"> </w:t>
      </w:r>
      <w:r w:rsidR="009F331D">
        <w:rPr>
          <w:rFonts w:ascii="Open Sans" w:hAnsi="Open Sans" w:cs="Open Sans"/>
          <w:color w:val="auto"/>
        </w:rPr>
        <w:t>Care planning documentation, including p</w:t>
      </w:r>
      <w:r w:rsidR="00A927FA">
        <w:rPr>
          <w:rFonts w:ascii="Open Sans" w:hAnsi="Open Sans" w:cs="Open Sans"/>
          <w:color w:val="auto"/>
        </w:rPr>
        <w:t>rogress notes</w:t>
      </w:r>
      <w:r w:rsidR="009F331D">
        <w:rPr>
          <w:rFonts w:ascii="Open Sans" w:hAnsi="Open Sans" w:cs="Open Sans"/>
          <w:color w:val="auto"/>
        </w:rPr>
        <w:t>,</w:t>
      </w:r>
      <w:r w:rsidR="00A927FA">
        <w:rPr>
          <w:rFonts w:ascii="Open Sans" w:hAnsi="Open Sans" w:cs="Open Sans"/>
          <w:color w:val="auto"/>
        </w:rPr>
        <w:t xml:space="preserve"> indicate</w:t>
      </w:r>
      <w:r w:rsidR="009F331D">
        <w:rPr>
          <w:rFonts w:ascii="Open Sans" w:hAnsi="Open Sans" w:cs="Open Sans"/>
          <w:color w:val="auto"/>
        </w:rPr>
        <w:t>s</w:t>
      </w:r>
      <w:r w:rsidR="00A927FA">
        <w:rPr>
          <w:rFonts w:ascii="Open Sans" w:hAnsi="Open Sans" w:cs="Open Sans"/>
          <w:color w:val="auto"/>
        </w:rPr>
        <w:t xml:space="preserve"> staff have oversight </w:t>
      </w:r>
      <w:r w:rsidR="00461C30">
        <w:rPr>
          <w:rFonts w:ascii="Open Sans" w:hAnsi="Open Sans" w:cs="Open Sans"/>
          <w:color w:val="auto"/>
        </w:rPr>
        <w:t xml:space="preserve">of the consumer’s condition and </w:t>
      </w:r>
      <w:r w:rsidR="003F4FCC">
        <w:rPr>
          <w:rFonts w:ascii="Open Sans" w:hAnsi="Open Sans" w:cs="Open Sans"/>
          <w:color w:val="auto"/>
        </w:rPr>
        <w:t xml:space="preserve">a </w:t>
      </w:r>
      <w:r w:rsidR="00461C30">
        <w:rPr>
          <w:rFonts w:ascii="Open Sans" w:hAnsi="Open Sans" w:cs="Open Sans"/>
          <w:color w:val="auto"/>
        </w:rPr>
        <w:t xml:space="preserve">responsibility </w:t>
      </w:r>
      <w:r w:rsidR="003F4FCC">
        <w:rPr>
          <w:rFonts w:ascii="Open Sans" w:hAnsi="Open Sans" w:cs="Open Sans"/>
          <w:color w:val="auto"/>
        </w:rPr>
        <w:t>for management of their care in relation to swall</w:t>
      </w:r>
      <w:r w:rsidR="009F331D">
        <w:rPr>
          <w:rFonts w:ascii="Open Sans" w:hAnsi="Open Sans" w:cs="Open Sans"/>
          <w:color w:val="auto"/>
        </w:rPr>
        <w:t>ow</w:t>
      </w:r>
      <w:r w:rsidR="003F4FCC">
        <w:rPr>
          <w:rFonts w:ascii="Open Sans" w:hAnsi="Open Sans" w:cs="Open Sans"/>
          <w:color w:val="auto"/>
        </w:rPr>
        <w:t xml:space="preserve">ing and respiratory issues, including where the representative </w:t>
      </w:r>
      <w:r w:rsidR="009F331D">
        <w:rPr>
          <w:rFonts w:ascii="Open Sans" w:hAnsi="Open Sans" w:cs="Open Sans"/>
          <w:color w:val="auto"/>
        </w:rPr>
        <w:t>was not present.</w:t>
      </w:r>
    </w:p>
    <w:p w14:paraId="6E32F5B2" w14:textId="375BC4EC" w:rsidR="000C6068" w:rsidRDefault="0036658C" w:rsidP="00DD5DB6">
      <w:pPr>
        <w:pStyle w:val="NormalArial"/>
        <w:numPr>
          <w:ilvl w:val="0"/>
          <w:numId w:val="28"/>
        </w:numPr>
        <w:rPr>
          <w:rFonts w:ascii="Open Sans" w:hAnsi="Open Sans" w:cs="Open Sans"/>
        </w:rPr>
      </w:pPr>
      <w:r>
        <w:rPr>
          <w:rFonts w:ascii="Open Sans" w:hAnsi="Open Sans" w:cs="Open Sans"/>
        </w:rPr>
        <w:t xml:space="preserve">Evidence </w:t>
      </w:r>
      <w:r w:rsidR="009E3AF0">
        <w:rPr>
          <w:rFonts w:ascii="Open Sans" w:hAnsi="Open Sans" w:cs="Open Sans"/>
        </w:rPr>
        <w:t xml:space="preserve">high impact and high prevalence risks </w:t>
      </w:r>
      <w:r w:rsidR="008C2A54">
        <w:rPr>
          <w:rFonts w:ascii="Open Sans" w:hAnsi="Open Sans" w:cs="Open Sans"/>
        </w:rPr>
        <w:t xml:space="preserve">related to consumers </w:t>
      </w:r>
      <w:r w:rsidR="00607ECC">
        <w:rPr>
          <w:rFonts w:ascii="Open Sans" w:hAnsi="Open Sans" w:cs="Open Sans"/>
        </w:rPr>
        <w:t xml:space="preserve">had been identified and collated on a centralised list. </w:t>
      </w:r>
    </w:p>
    <w:p w14:paraId="00C1EC00" w14:textId="5134B5E5" w:rsidR="003736A4" w:rsidRPr="00DD5DB6" w:rsidRDefault="00150A5F" w:rsidP="00DD5DB6">
      <w:pPr>
        <w:pStyle w:val="NormalArial"/>
        <w:numPr>
          <w:ilvl w:val="0"/>
          <w:numId w:val="28"/>
        </w:numPr>
        <w:rPr>
          <w:rFonts w:ascii="Open Sans" w:hAnsi="Open Sans" w:cs="Open Sans"/>
        </w:rPr>
      </w:pPr>
      <w:r w:rsidRPr="00DD5DB6">
        <w:rPr>
          <w:rFonts w:ascii="Open Sans" w:hAnsi="Open Sans" w:cs="Open Sans"/>
        </w:rPr>
        <w:t xml:space="preserve">Explanation that consumers identified on the list </w:t>
      </w:r>
      <w:r w:rsidR="00CF3803" w:rsidRPr="00DD5DB6">
        <w:rPr>
          <w:rFonts w:ascii="Open Sans" w:hAnsi="Open Sans" w:cs="Open Sans"/>
        </w:rPr>
        <w:t xml:space="preserve">have gone through or are going through </w:t>
      </w:r>
      <w:r w:rsidR="003E315E" w:rsidRPr="00DD5DB6">
        <w:rPr>
          <w:rFonts w:ascii="Open Sans" w:hAnsi="Open Sans" w:cs="Open Sans"/>
        </w:rPr>
        <w:t xml:space="preserve">a clinical review. </w:t>
      </w:r>
    </w:p>
    <w:p w14:paraId="727C4634" w14:textId="6415214F" w:rsidR="00150A5F" w:rsidRDefault="003736A4" w:rsidP="0055766E">
      <w:pPr>
        <w:pStyle w:val="NormalArial"/>
        <w:numPr>
          <w:ilvl w:val="0"/>
          <w:numId w:val="28"/>
        </w:numPr>
        <w:rPr>
          <w:rFonts w:ascii="Open Sans" w:hAnsi="Open Sans" w:cs="Open Sans"/>
        </w:rPr>
      </w:pPr>
      <w:r>
        <w:rPr>
          <w:rFonts w:ascii="Open Sans" w:hAnsi="Open Sans" w:cs="Open Sans"/>
        </w:rPr>
        <w:t>An updated</w:t>
      </w:r>
      <w:r w:rsidR="003A18C4">
        <w:rPr>
          <w:rFonts w:ascii="Open Sans" w:hAnsi="Open Sans" w:cs="Open Sans"/>
        </w:rPr>
        <w:t xml:space="preserve"> </w:t>
      </w:r>
      <w:r>
        <w:rPr>
          <w:rFonts w:ascii="Open Sans" w:hAnsi="Open Sans" w:cs="Open Sans"/>
        </w:rPr>
        <w:t xml:space="preserve">assessment and care planning document to </w:t>
      </w:r>
      <w:r w:rsidR="000E62BD">
        <w:rPr>
          <w:rFonts w:ascii="Open Sans" w:hAnsi="Open Sans" w:cs="Open Sans"/>
        </w:rPr>
        <w:t>including</w:t>
      </w:r>
      <w:r w:rsidR="003A18C4">
        <w:rPr>
          <w:rFonts w:ascii="Open Sans" w:hAnsi="Open Sans" w:cs="Open Sans"/>
        </w:rPr>
        <w:t xml:space="preserve"> identification and</w:t>
      </w:r>
      <w:r w:rsidR="007C691C">
        <w:rPr>
          <w:rFonts w:ascii="Open Sans" w:hAnsi="Open Sans" w:cs="Open Sans"/>
        </w:rPr>
        <w:t xml:space="preserve"> </w:t>
      </w:r>
      <w:r w:rsidR="000E62BD">
        <w:rPr>
          <w:rFonts w:ascii="Open Sans" w:hAnsi="Open Sans" w:cs="Open Sans"/>
        </w:rPr>
        <w:t xml:space="preserve">subsequent </w:t>
      </w:r>
      <w:r w:rsidR="007C691C">
        <w:rPr>
          <w:rFonts w:ascii="Open Sans" w:hAnsi="Open Sans" w:cs="Open Sans"/>
        </w:rPr>
        <w:t>action in relation to</w:t>
      </w:r>
      <w:r>
        <w:rPr>
          <w:rFonts w:ascii="Open Sans" w:hAnsi="Open Sans" w:cs="Open Sans"/>
        </w:rPr>
        <w:t xml:space="preserve"> high impact and high prevalence risks and restrictive </w:t>
      </w:r>
      <w:r w:rsidR="007C691C">
        <w:rPr>
          <w:rFonts w:ascii="Open Sans" w:hAnsi="Open Sans" w:cs="Open Sans"/>
        </w:rPr>
        <w:t xml:space="preserve">practices. </w:t>
      </w:r>
    </w:p>
    <w:p w14:paraId="2F3A6CD9" w14:textId="71685605" w:rsidR="007C691C" w:rsidRDefault="0081245F" w:rsidP="0055766E">
      <w:pPr>
        <w:pStyle w:val="NormalArial"/>
        <w:numPr>
          <w:ilvl w:val="0"/>
          <w:numId w:val="28"/>
        </w:numPr>
        <w:rPr>
          <w:rFonts w:ascii="Open Sans" w:hAnsi="Open Sans" w:cs="Open Sans"/>
        </w:rPr>
      </w:pPr>
      <w:r>
        <w:rPr>
          <w:rFonts w:ascii="Open Sans" w:hAnsi="Open Sans" w:cs="Open Sans"/>
        </w:rPr>
        <w:t>Education for</w:t>
      </w:r>
      <w:r w:rsidR="00C036BA">
        <w:rPr>
          <w:rFonts w:ascii="Open Sans" w:hAnsi="Open Sans" w:cs="Open Sans"/>
        </w:rPr>
        <w:t xml:space="preserve"> coordinators </w:t>
      </w:r>
      <w:r w:rsidR="009F6712">
        <w:rPr>
          <w:rFonts w:ascii="Open Sans" w:hAnsi="Open Sans" w:cs="Open Sans"/>
        </w:rPr>
        <w:t>in relation to the identification, management and re assessment of</w:t>
      </w:r>
      <w:r w:rsidR="002D6F0F">
        <w:rPr>
          <w:rFonts w:ascii="Open Sans" w:hAnsi="Open Sans" w:cs="Open Sans"/>
        </w:rPr>
        <w:t xml:space="preserve"> high impact and high prevalence risks. The </w:t>
      </w:r>
      <w:r>
        <w:rPr>
          <w:rFonts w:ascii="Open Sans" w:hAnsi="Open Sans" w:cs="Open Sans"/>
        </w:rPr>
        <w:t>m</w:t>
      </w:r>
      <w:r w:rsidR="002D6F0F">
        <w:rPr>
          <w:rFonts w:ascii="Open Sans" w:hAnsi="Open Sans" w:cs="Open Sans"/>
        </w:rPr>
        <w:t xml:space="preserve">eeting minutes did not include a list of </w:t>
      </w:r>
      <w:r w:rsidR="00415A6B">
        <w:rPr>
          <w:rFonts w:ascii="Open Sans" w:hAnsi="Open Sans" w:cs="Open Sans"/>
        </w:rPr>
        <w:t>coordinators</w:t>
      </w:r>
      <w:r w:rsidR="002D6F0F">
        <w:rPr>
          <w:rFonts w:ascii="Open Sans" w:hAnsi="Open Sans" w:cs="Open Sans"/>
        </w:rPr>
        <w:t xml:space="preserve"> who attended the session. </w:t>
      </w:r>
    </w:p>
    <w:p w14:paraId="7A6DDD7A" w14:textId="03F65C75" w:rsidR="004C6E20" w:rsidRDefault="00166D1E" w:rsidP="00883C1A">
      <w:pPr>
        <w:pStyle w:val="NormalArial"/>
        <w:numPr>
          <w:ilvl w:val="0"/>
          <w:numId w:val="27"/>
        </w:numPr>
        <w:rPr>
          <w:rFonts w:ascii="Open Sans" w:hAnsi="Open Sans" w:cs="Open Sans"/>
        </w:rPr>
      </w:pPr>
      <w:r>
        <w:rPr>
          <w:rFonts w:ascii="Open Sans" w:hAnsi="Open Sans" w:cs="Open Sans"/>
        </w:rPr>
        <w:t>An updated clinical governance framework</w:t>
      </w:r>
      <w:r w:rsidR="00064B2E">
        <w:rPr>
          <w:rFonts w:ascii="Open Sans" w:hAnsi="Open Sans" w:cs="Open Sans"/>
        </w:rPr>
        <w:t xml:space="preserve"> and risk assessment</w:t>
      </w:r>
      <w:r w:rsidR="007170E0">
        <w:rPr>
          <w:rFonts w:ascii="Open Sans" w:hAnsi="Open Sans" w:cs="Open Sans"/>
        </w:rPr>
        <w:t xml:space="preserve"> policy </w:t>
      </w:r>
      <w:r w:rsidR="00C96F75">
        <w:rPr>
          <w:rFonts w:ascii="Open Sans" w:hAnsi="Open Sans" w:cs="Open Sans"/>
        </w:rPr>
        <w:t xml:space="preserve">including responsibilities </w:t>
      </w:r>
      <w:r w:rsidR="00A5283C">
        <w:rPr>
          <w:rFonts w:ascii="Open Sans" w:hAnsi="Open Sans" w:cs="Open Sans"/>
        </w:rPr>
        <w:t xml:space="preserve">for the identification, </w:t>
      </w:r>
      <w:r w:rsidR="00D90AA3">
        <w:rPr>
          <w:rFonts w:ascii="Open Sans" w:hAnsi="Open Sans" w:cs="Open Sans"/>
        </w:rPr>
        <w:t xml:space="preserve">monitoring and review of high impact and high prevalence risks. </w:t>
      </w:r>
    </w:p>
    <w:p w14:paraId="40C95835" w14:textId="451F571C" w:rsidR="0059069D" w:rsidRPr="00BD4806" w:rsidRDefault="007D6018" w:rsidP="00BD4806">
      <w:pPr>
        <w:pStyle w:val="NormalArial"/>
        <w:numPr>
          <w:ilvl w:val="0"/>
          <w:numId w:val="27"/>
        </w:numPr>
        <w:rPr>
          <w:rFonts w:ascii="Open Sans" w:hAnsi="Open Sans" w:cs="Open Sans"/>
        </w:rPr>
      </w:pPr>
      <w:r>
        <w:rPr>
          <w:rFonts w:ascii="Open Sans" w:hAnsi="Open Sans" w:cs="Open Sans"/>
        </w:rPr>
        <w:t>A ‘r</w:t>
      </w:r>
      <w:r w:rsidR="00064B2E">
        <w:rPr>
          <w:rFonts w:ascii="Open Sans" w:hAnsi="Open Sans" w:cs="Open Sans"/>
        </w:rPr>
        <w:t>isk management tool</w:t>
      </w:r>
      <w:r>
        <w:rPr>
          <w:rFonts w:ascii="Open Sans" w:hAnsi="Open Sans" w:cs="Open Sans"/>
        </w:rPr>
        <w:t>’</w:t>
      </w:r>
      <w:r w:rsidR="00E534CC">
        <w:rPr>
          <w:rFonts w:ascii="Open Sans" w:hAnsi="Open Sans" w:cs="Open Sans"/>
        </w:rPr>
        <w:t xml:space="preserve"> template</w:t>
      </w:r>
      <w:r w:rsidR="00133A7E">
        <w:rPr>
          <w:rFonts w:ascii="Open Sans" w:hAnsi="Open Sans" w:cs="Open Sans"/>
        </w:rPr>
        <w:t xml:space="preserve">, </w:t>
      </w:r>
      <w:r w:rsidR="00427659">
        <w:rPr>
          <w:rFonts w:ascii="Open Sans" w:hAnsi="Open Sans" w:cs="Open Sans"/>
        </w:rPr>
        <w:t xml:space="preserve">for </w:t>
      </w:r>
      <w:r>
        <w:rPr>
          <w:rFonts w:ascii="Open Sans" w:hAnsi="Open Sans" w:cs="Open Sans"/>
        </w:rPr>
        <w:t xml:space="preserve">risk-based </w:t>
      </w:r>
      <w:r w:rsidR="00427659">
        <w:rPr>
          <w:rFonts w:ascii="Open Sans" w:hAnsi="Open Sans" w:cs="Open Sans"/>
        </w:rPr>
        <w:t xml:space="preserve">prioritisation of resources </w:t>
      </w:r>
      <w:r w:rsidR="00282E18">
        <w:rPr>
          <w:rFonts w:ascii="Open Sans" w:hAnsi="Open Sans" w:cs="Open Sans"/>
        </w:rPr>
        <w:t>for consumer</w:t>
      </w:r>
      <w:r>
        <w:rPr>
          <w:rFonts w:ascii="Open Sans" w:hAnsi="Open Sans" w:cs="Open Sans"/>
        </w:rPr>
        <w:t xml:space="preserve">s </w:t>
      </w:r>
      <w:r w:rsidR="00282E18">
        <w:rPr>
          <w:rFonts w:ascii="Open Sans" w:hAnsi="Open Sans" w:cs="Open Sans"/>
        </w:rPr>
        <w:t>based on severity, likelihood and potential impact.</w:t>
      </w:r>
      <w:r w:rsidR="006E3946">
        <w:rPr>
          <w:rFonts w:ascii="Open Sans" w:hAnsi="Open Sans" w:cs="Open Sans"/>
        </w:rPr>
        <w:t xml:space="preserve"> The risk assessment policy stated all new consumers </w:t>
      </w:r>
      <w:r w:rsidR="00F63532">
        <w:rPr>
          <w:rFonts w:ascii="Open Sans" w:hAnsi="Open Sans" w:cs="Open Sans"/>
        </w:rPr>
        <w:t xml:space="preserve">are to be added to the tool and it is the responsibility of </w:t>
      </w:r>
      <w:r w:rsidR="00BD4806">
        <w:rPr>
          <w:rFonts w:ascii="Open Sans" w:hAnsi="Open Sans" w:cs="Open Sans"/>
        </w:rPr>
        <w:t>m</w:t>
      </w:r>
      <w:r w:rsidR="00F63532">
        <w:rPr>
          <w:rFonts w:ascii="Open Sans" w:hAnsi="Open Sans" w:cs="Open Sans"/>
        </w:rPr>
        <w:t xml:space="preserve">anagement and staff to add </w:t>
      </w:r>
      <w:r w:rsidR="006E3946">
        <w:rPr>
          <w:rFonts w:ascii="Open Sans" w:hAnsi="Open Sans" w:cs="Open Sans"/>
        </w:rPr>
        <w:t xml:space="preserve">existing consumers </w:t>
      </w:r>
      <w:r w:rsidR="00F63532">
        <w:rPr>
          <w:rFonts w:ascii="Open Sans" w:hAnsi="Open Sans" w:cs="Open Sans"/>
        </w:rPr>
        <w:t>to the tool.</w:t>
      </w:r>
    </w:p>
    <w:p w14:paraId="286B81B3" w14:textId="4D236EBD" w:rsidR="00157FB0" w:rsidRDefault="00A167E3" w:rsidP="00595CA2">
      <w:pPr>
        <w:pStyle w:val="NormalArial"/>
        <w:rPr>
          <w:rFonts w:ascii="Open Sans" w:hAnsi="Open Sans" w:cs="Open Sans"/>
        </w:rPr>
      </w:pPr>
      <w:r w:rsidRPr="00A167E3">
        <w:rPr>
          <w:rFonts w:ascii="Open Sans" w:hAnsi="Open Sans" w:cs="Open Sans"/>
        </w:rPr>
        <w:t>The provider’s response also include</w:t>
      </w:r>
      <w:r w:rsidR="003640D9">
        <w:rPr>
          <w:rFonts w:ascii="Open Sans" w:hAnsi="Open Sans" w:cs="Open Sans"/>
        </w:rPr>
        <w:t>s</w:t>
      </w:r>
      <w:r w:rsidR="00F61C27">
        <w:rPr>
          <w:rFonts w:ascii="Open Sans" w:hAnsi="Open Sans" w:cs="Open Sans"/>
        </w:rPr>
        <w:t xml:space="preserve"> </w:t>
      </w:r>
      <w:r w:rsidRPr="00A167E3">
        <w:rPr>
          <w:rFonts w:ascii="Open Sans" w:hAnsi="Open Sans" w:cs="Open Sans"/>
        </w:rPr>
        <w:t xml:space="preserve">a </w:t>
      </w:r>
      <w:r w:rsidR="00F61C27">
        <w:rPr>
          <w:rFonts w:ascii="Open Sans" w:hAnsi="Open Sans" w:cs="Open Sans"/>
        </w:rPr>
        <w:t>p</w:t>
      </w:r>
      <w:r w:rsidRPr="00A167E3">
        <w:rPr>
          <w:rFonts w:ascii="Open Sans" w:hAnsi="Open Sans" w:cs="Open Sans"/>
        </w:rPr>
        <w:t xml:space="preserve">lan for continuous improvement and supporting evidence to demonstrate actions to address deficiencies in the Assessment Team’s report have been taken and/or planned. </w:t>
      </w:r>
      <w:r w:rsidR="00B43721">
        <w:rPr>
          <w:rFonts w:ascii="Open Sans" w:hAnsi="Open Sans" w:cs="Open Sans"/>
        </w:rPr>
        <w:t>Planned actions</w:t>
      </w:r>
      <w:r w:rsidRPr="00A167E3">
        <w:rPr>
          <w:rFonts w:ascii="Open Sans" w:hAnsi="Open Sans" w:cs="Open Sans"/>
        </w:rPr>
        <w:t xml:space="preserve"> </w:t>
      </w:r>
      <w:r w:rsidR="00C065DE" w:rsidRPr="00A167E3">
        <w:rPr>
          <w:rFonts w:ascii="Open Sans" w:hAnsi="Open Sans" w:cs="Open Sans"/>
        </w:rPr>
        <w:t>include</w:t>
      </w:r>
      <w:r w:rsidR="001C471C">
        <w:rPr>
          <w:rFonts w:ascii="Open Sans" w:hAnsi="Open Sans" w:cs="Open Sans"/>
        </w:rPr>
        <w:t>,</w:t>
      </w:r>
      <w:r w:rsidR="00C065DE" w:rsidRPr="00A167E3">
        <w:rPr>
          <w:rFonts w:ascii="Open Sans" w:hAnsi="Open Sans" w:cs="Open Sans"/>
        </w:rPr>
        <w:t xml:space="preserve"> but</w:t>
      </w:r>
      <w:r w:rsidRPr="00A167E3">
        <w:rPr>
          <w:rFonts w:ascii="Open Sans" w:hAnsi="Open Sans" w:cs="Open Sans"/>
        </w:rPr>
        <w:t xml:space="preserve"> are not limited to</w:t>
      </w:r>
      <w:r w:rsidR="001C471C">
        <w:rPr>
          <w:rFonts w:ascii="Open Sans" w:hAnsi="Open Sans" w:cs="Open Sans"/>
        </w:rPr>
        <w:t>,</w:t>
      </w:r>
      <w:r w:rsidR="00B22A02">
        <w:rPr>
          <w:rFonts w:ascii="Open Sans" w:hAnsi="Open Sans" w:cs="Open Sans"/>
        </w:rPr>
        <w:t xml:space="preserve"> further training for staff in relation to high impact and high prevalence risks</w:t>
      </w:r>
      <w:r w:rsidR="00D7180E">
        <w:rPr>
          <w:rFonts w:ascii="Open Sans" w:hAnsi="Open Sans" w:cs="Open Sans"/>
        </w:rPr>
        <w:t xml:space="preserve"> and </w:t>
      </w:r>
      <w:r w:rsidR="00C065DE">
        <w:rPr>
          <w:rFonts w:ascii="Open Sans" w:hAnsi="Open Sans" w:cs="Open Sans"/>
        </w:rPr>
        <w:t xml:space="preserve">creation of </w:t>
      </w:r>
      <w:r w:rsidR="00972470">
        <w:rPr>
          <w:rFonts w:ascii="Open Sans" w:hAnsi="Open Sans" w:cs="Open Sans"/>
        </w:rPr>
        <w:lastRenderedPageBreak/>
        <w:t>documentation processes for monitoring consumers risks</w:t>
      </w:r>
      <w:r w:rsidR="00C12399">
        <w:rPr>
          <w:rFonts w:ascii="Open Sans" w:hAnsi="Open Sans" w:cs="Open Sans"/>
        </w:rPr>
        <w:t xml:space="preserve">. </w:t>
      </w:r>
      <w:r w:rsidR="00EE3DE2" w:rsidRPr="00EE3DE2">
        <w:rPr>
          <w:rFonts w:ascii="Open Sans" w:hAnsi="Open Sans" w:cs="Open Sans"/>
        </w:rPr>
        <w:t xml:space="preserve">I acknowledge actions taken by the </w:t>
      </w:r>
      <w:r w:rsidR="00EE3DE2">
        <w:rPr>
          <w:rFonts w:ascii="Open Sans" w:hAnsi="Open Sans" w:cs="Open Sans"/>
        </w:rPr>
        <w:t>provider</w:t>
      </w:r>
      <w:r w:rsidR="00EE3DE2" w:rsidRPr="00EE3DE2">
        <w:rPr>
          <w:rFonts w:ascii="Open Sans" w:hAnsi="Open Sans" w:cs="Open Sans"/>
        </w:rPr>
        <w:t xml:space="preserve"> to address deficiencies identified by the Assessment Team.</w:t>
      </w:r>
    </w:p>
    <w:p w14:paraId="155AAD26" w14:textId="7DEC644E" w:rsidR="002F0C9C" w:rsidRPr="0035061E" w:rsidRDefault="00E018AF" w:rsidP="007F369E">
      <w:pPr>
        <w:pStyle w:val="NormalArial"/>
        <w:rPr>
          <w:rFonts w:ascii="Open Sans" w:hAnsi="Open Sans" w:cs="Open Sans"/>
        </w:rPr>
      </w:pPr>
      <w:r w:rsidRPr="00E018AF">
        <w:rPr>
          <w:rFonts w:ascii="Open Sans" w:hAnsi="Open Sans" w:cs="Open Sans"/>
        </w:rPr>
        <w:t>In coming to my finding, I have considered the Assessment Team’s report and provider’s response.</w:t>
      </w:r>
      <w:r>
        <w:rPr>
          <w:rFonts w:ascii="Open Sans" w:hAnsi="Open Sans" w:cs="Open Sans"/>
        </w:rPr>
        <w:t xml:space="preserve"> </w:t>
      </w:r>
      <w:r w:rsidR="007F369E" w:rsidRPr="0035061E">
        <w:rPr>
          <w:rFonts w:ascii="Open Sans" w:hAnsi="Open Sans" w:cs="Open Sans"/>
        </w:rPr>
        <w:t xml:space="preserve">While risks were known and identified by staff for </w:t>
      </w:r>
      <w:r w:rsidR="00817DD3">
        <w:rPr>
          <w:rFonts w:ascii="Open Sans" w:hAnsi="Open Sans" w:cs="Open Sans"/>
        </w:rPr>
        <w:t>c</w:t>
      </w:r>
      <w:r w:rsidR="007F369E" w:rsidRPr="0035061E">
        <w:rPr>
          <w:rFonts w:ascii="Open Sans" w:hAnsi="Open Sans" w:cs="Open Sans"/>
        </w:rPr>
        <w:t>onsumer A, these were not escalated to ensure appropriate mitigation strategies were implemented and reviewed. While the providers response includes evidence of action taken to address deficits, it is not clear how these measures demonstrate nutrition, hydration and choking risks are being managed effectively for the purposes of personal and clinical care. The action taken includes discussion with the representative agreeing to take full responsibility for consumer A’s nutrition and hydration needs</w:t>
      </w:r>
      <w:r w:rsidR="00F75C1C">
        <w:rPr>
          <w:rFonts w:ascii="Open Sans" w:hAnsi="Open Sans" w:cs="Open Sans"/>
        </w:rPr>
        <w:t>.</w:t>
      </w:r>
      <w:r w:rsidR="007F369E" w:rsidRPr="0035061E">
        <w:rPr>
          <w:rFonts w:ascii="Open Sans" w:hAnsi="Open Sans" w:cs="Open Sans"/>
        </w:rPr>
        <w:t xml:space="preserve"> </w:t>
      </w:r>
      <w:r w:rsidR="00F75C1C">
        <w:rPr>
          <w:rFonts w:ascii="Open Sans" w:hAnsi="Open Sans" w:cs="Open Sans"/>
        </w:rPr>
        <w:t>H</w:t>
      </w:r>
      <w:r w:rsidR="007F369E" w:rsidRPr="0035061E">
        <w:rPr>
          <w:rFonts w:ascii="Open Sans" w:hAnsi="Open Sans" w:cs="Open Sans"/>
        </w:rPr>
        <w:t>owever</w:t>
      </w:r>
      <w:r w:rsidR="00F75C1C">
        <w:rPr>
          <w:rFonts w:ascii="Open Sans" w:hAnsi="Open Sans" w:cs="Open Sans"/>
        </w:rPr>
        <w:t>,</w:t>
      </w:r>
      <w:r w:rsidR="007F369E" w:rsidRPr="0035061E">
        <w:rPr>
          <w:rFonts w:ascii="Open Sans" w:hAnsi="Open Sans" w:cs="Open Sans"/>
        </w:rPr>
        <w:t xml:space="preserve"> </w:t>
      </w:r>
      <w:r w:rsidR="002F0C9C">
        <w:rPr>
          <w:rFonts w:ascii="Open Sans" w:hAnsi="Open Sans" w:cs="Open Sans"/>
        </w:rPr>
        <w:t xml:space="preserve">care planning documentation showed </w:t>
      </w:r>
      <w:r w:rsidR="002F0C9C">
        <w:rPr>
          <w:rFonts w:ascii="Open Sans" w:hAnsi="Open Sans" w:cs="Open Sans"/>
          <w:color w:val="auto"/>
        </w:rPr>
        <w:t xml:space="preserve">staff have oversight of the consumer’s condition and a responsibility for management of their care in relation to swallowing and respiratory issues, including where the representative </w:t>
      </w:r>
      <w:r w:rsidR="00272E3F">
        <w:rPr>
          <w:rFonts w:ascii="Open Sans" w:hAnsi="Open Sans" w:cs="Open Sans"/>
          <w:color w:val="auto"/>
        </w:rPr>
        <w:t>i</w:t>
      </w:r>
      <w:r w:rsidR="002F0C9C">
        <w:rPr>
          <w:rFonts w:ascii="Open Sans" w:hAnsi="Open Sans" w:cs="Open Sans"/>
          <w:color w:val="auto"/>
        </w:rPr>
        <w:t>s not present.</w:t>
      </w:r>
    </w:p>
    <w:p w14:paraId="471E5EE4" w14:textId="0FCAC8D3" w:rsidR="007F369E" w:rsidRDefault="007F369E" w:rsidP="007F369E">
      <w:pPr>
        <w:pStyle w:val="NormalArial"/>
        <w:rPr>
          <w:rFonts w:ascii="Open Sans" w:hAnsi="Open Sans" w:cs="Open Sans"/>
        </w:rPr>
      </w:pPr>
      <w:r w:rsidRPr="0035061E">
        <w:rPr>
          <w:rFonts w:ascii="Open Sans" w:hAnsi="Open Sans" w:cs="Open Sans"/>
        </w:rPr>
        <w:t xml:space="preserve">I have also considered the responsibility for staff to identify </w:t>
      </w:r>
      <w:r w:rsidR="00841E94">
        <w:rPr>
          <w:rFonts w:ascii="Open Sans" w:hAnsi="Open Sans" w:cs="Open Sans"/>
        </w:rPr>
        <w:t xml:space="preserve">and report </w:t>
      </w:r>
      <w:r w:rsidRPr="0035061E">
        <w:rPr>
          <w:rFonts w:ascii="Open Sans" w:hAnsi="Open Sans" w:cs="Open Sans"/>
        </w:rPr>
        <w:t xml:space="preserve">signs of </w:t>
      </w:r>
      <w:r w:rsidR="00885446">
        <w:rPr>
          <w:rFonts w:ascii="Open Sans" w:hAnsi="Open Sans" w:cs="Open Sans"/>
        </w:rPr>
        <w:t>respiratory concerns</w:t>
      </w:r>
      <w:r w:rsidRPr="0035061E">
        <w:rPr>
          <w:rFonts w:ascii="Open Sans" w:hAnsi="Open Sans" w:cs="Open Sans"/>
        </w:rPr>
        <w:t xml:space="preserve"> for Consumer A. I acknowledge the provider’s response included progress notes which demonstrates staff </w:t>
      </w:r>
      <w:r w:rsidR="00841E94">
        <w:rPr>
          <w:rFonts w:ascii="Open Sans" w:hAnsi="Open Sans" w:cs="Open Sans"/>
        </w:rPr>
        <w:t>reporting</w:t>
      </w:r>
      <w:r w:rsidR="00834D36">
        <w:rPr>
          <w:rFonts w:ascii="Open Sans" w:hAnsi="Open Sans" w:cs="Open Sans"/>
        </w:rPr>
        <w:t xml:space="preserve"> </w:t>
      </w:r>
      <w:r w:rsidR="00841E94">
        <w:rPr>
          <w:rFonts w:ascii="Open Sans" w:hAnsi="Open Sans" w:cs="Open Sans"/>
        </w:rPr>
        <w:t>instances</w:t>
      </w:r>
      <w:r w:rsidR="00834D36">
        <w:rPr>
          <w:rFonts w:ascii="Open Sans" w:hAnsi="Open Sans" w:cs="Open Sans"/>
        </w:rPr>
        <w:t xml:space="preserve"> of coughing/choking</w:t>
      </w:r>
      <w:r w:rsidRPr="0035061E">
        <w:rPr>
          <w:rFonts w:ascii="Open Sans" w:hAnsi="Open Sans" w:cs="Open Sans"/>
        </w:rPr>
        <w:t xml:space="preserve">. However, there was no evidence, at the time of my decision, to show education or tailored guidance had been provided in relation to Consumer A’s specific </w:t>
      </w:r>
      <w:r w:rsidR="00430D20">
        <w:rPr>
          <w:rFonts w:ascii="Open Sans" w:hAnsi="Open Sans" w:cs="Open Sans"/>
        </w:rPr>
        <w:t xml:space="preserve">condition and </w:t>
      </w:r>
      <w:r w:rsidRPr="0035061E">
        <w:rPr>
          <w:rFonts w:ascii="Open Sans" w:hAnsi="Open Sans" w:cs="Open Sans"/>
        </w:rPr>
        <w:t xml:space="preserve">needs. I have considered the lack of evidence to suggest a speech pathologist referral had been offered or been made for Consumer A. </w:t>
      </w:r>
    </w:p>
    <w:p w14:paraId="5B933EF1" w14:textId="015A8F1A" w:rsidR="0089422C" w:rsidRDefault="0094465E" w:rsidP="00F13D5D">
      <w:pPr>
        <w:pStyle w:val="NormalArial"/>
        <w:rPr>
          <w:rFonts w:ascii="Open Sans" w:hAnsi="Open Sans" w:cs="Open Sans"/>
        </w:rPr>
      </w:pPr>
      <w:r>
        <w:rPr>
          <w:rFonts w:ascii="Open Sans" w:hAnsi="Open Sans" w:cs="Open Sans"/>
        </w:rPr>
        <w:t>W</w:t>
      </w:r>
      <w:r w:rsidR="00292165">
        <w:rPr>
          <w:rFonts w:ascii="Open Sans" w:hAnsi="Open Sans" w:cs="Open Sans"/>
        </w:rPr>
        <w:t>h</w:t>
      </w:r>
      <w:r w:rsidR="00F13D5D">
        <w:rPr>
          <w:rFonts w:ascii="Open Sans" w:hAnsi="Open Sans" w:cs="Open Sans"/>
        </w:rPr>
        <w:t>ile the provider has provided education to coordination staff, I have considered care workers have not received training in relation to</w:t>
      </w:r>
      <w:r w:rsidR="009A1572">
        <w:rPr>
          <w:rFonts w:ascii="Open Sans" w:hAnsi="Open Sans" w:cs="Open Sans"/>
        </w:rPr>
        <w:t xml:space="preserve"> the identification </w:t>
      </w:r>
      <w:r w:rsidR="007B4169">
        <w:rPr>
          <w:rFonts w:ascii="Open Sans" w:hAnsi="Open Sans" w:cs="Open Sans"/>
        </w:rPr>
        <w:t xml:space="preserve">and </w:t>
      </w:r>
      <w:r w:rsidR="008C22B3">
        <w:rPr>
          <w:rFonts w:ascii="Open Sans" w:hAnsi="Open Sans" w:cs="Open Sans"/>
        </w:rPr>
        <w:t xml:space="preserve">support </w:t>
      </w:r>
      <w:r w:rsidR="009A1572">
        <w:rPr>
          <w:rFonts w:ascii="Open Sans" w:hAnsi="Open Sans" w:cs="Open Sans"/>
        </w:rPr>
        <w:t>of</w:t>
      </w:r>
      <w:r w:rsidR="00F13D5D">
        <w:rPr>
          <w:rFonts w:ascii="Open Sans" w:hAnsi="Open Sans" w:cs="Open Sans"/>
        </w:rPr>
        <w:t xml:space="preserve"> high impact and high prevalence risks</w:t>
      </w:r>
      <w:r w:rsidR="00C24536">
        <w:rPr>
          <w:rFonts w:ascii="Open Sans" w:hAnsi="Open Sans" w:cs="Open Sans"/>
        </w:rPr>
        <w:t xml:space="preserve">. </w:t>
      </w:r>
    </w:p>
    <w:p w14:paraId="3A87CF45" w14:textId="1E0DC073" w:rsidR="00B33D54" w:rsidRPr="0035061E" w:rsidRDefault="00363E05" w:rsidP="00F13D5D">
      <w:pPr>
        <w:pStyle w:val="NormalArial"/>
        <w:rPr>
          <w:rFonts w:ascii="Open Sans" w:hAnsi="Open Sans" w:cs="Open Sans"/>
        </w:rPr>
      </w:pPr>
      <w:r>
        <w:rPr>
          <w:rFonts w:ascii="Open Sans" w:hAnsi="Open Sans" w:cs="Open Sans"/>
        </w:rPr>
        <w:t>Finally, I</w:t>
      </w:r>
      <w:r w:rsidR="00A63BCE">
        <w:rPr>
          <w:rFonts w:ascii="Open Sans" w:hAnsi="Open Sans" w:cs="Open Sans"/>
        </w:rPr>
        <w:t xml:space="preserve"> have considered the provider’s response inclusive of a list to maintain oversight of consumers presenting with high impact and high prevalence risks. The provider’s response included explanation that consumers on this list had gone through or are going through a clinical review and provided the template for prioritisation of consumer risk. However, I have considered, at the time of my decision, there is a</w:t>
      </w:r>
      <w:r w:rsidR="00A63BCE" w:rsidRPr="003773C3">
        <w:rPr>
          <w:rFonts w:ascii="Open Sans" w:hAnsi="Open Sans" w:cs="Open Sans"/>
        </w:rPr>
        <w:t xml:space="preserve"> lack of evidence </w:t>
      </w:r>
      <w:r w:rsidR="00A63BCE">
        <w:rPr>
          <w:rFonts w:ascii="Open Sans" w:hAnsi="Open Sans" w:cs="Open Sans"/>
        </w:rPr>
        <w:t>to indicate how consumers ha</w:t>
      </w:r>
      <w:r w:rsidR="00C6351F">
        <w:rPr>
          <w:rFonts w:ascii="Open Sans" w:hAnsi="Open Sans" w:cs="Open Sans"/>
        </w:rPr>
        <w:t>ve</w:t>
      </w:r>
      <w:r w:rsidR="00A63BCE">
        <w:rPr>
          <w:rFonts w:ascii="Open Sans" w:hAnsi="Open Sans" w:cs="Open Sans"/>
        </w:rPr>
        <w:t xml:space="preserve"> been triaged for review to minimise risk throughout the process, if clinical revie</w:t>
      </w:r>
      <w:r w:rsidR="00F52FB8">
        <w:rPr>
          <w:rFonts w:ascii="Open Sans" w:hAnsi="Open Sans" w:cs="Open Sans"/>
        </w:rPr>
        <w:t>ws have</w:t>
      </w:r>
      <w:r w:rsidR="00A63BCE">
        <w:rPr>
          <w:rFonts w:ascii="Open Sans" w:hAnsi="Open Sans" w:cs="Open Sans"/>
        </w:rPr>
        <w:t xml:space="preserve"> been conducted, whether risks ha</w:t>
      </w:r>
      <w:r w:rsidR="00F52FB8">
        <w:rPr>
          <w:rFonts w:ascii="Open Sans" w:hAnsi="Open Sans" w:cs="Open Sans"/>
        </w:rPr>
        <w:t>ve</w:t>
      </w:r>
      <w:r w:rsidR="00A63BCE">
        <w:rPr>
          <w:rFonts w:ascii="Open Sans" w:hAnsi="Open Sans" w:cs="Open Sans"/>
        </w:rPr>
        <w:t xml:space="preserve"> been identified, how they are being managed, and action for ongoing monitoring and review of identified risks for each consumer.</w:t>
      </w:r>
      <w:r w:rsidR="00273F20">
        <w:rPr>
          <w:rFonts w:ascii="Open Sans" w:hAnsi="Open Sans" w:cs="Open Sans"/>
        </w:rPr>
        <w:t xml:space="preserve"> </w:t>
      </w:r>
      <w:r w:rsidR="00A36D1A">
        <w:rPr>
          <w:rFonts w:ascii="Open Sans" w:hAnsi="Open Sans" w:cs="Open Sans"/>
        </w:rPr>
        <w:t xml:space="preserve">Therefore, </w:t>
      </w:r>
      <w:r w:rsidR="00B33D54" w:rsidRPr="0035061E">
        <w:rPr>
          <w:rFonts w:ascii="Open Sans" w:hAnsi="Open Sans" w:cs="Open Sans"/>
        </w:rPr>
        <w:t>I place weight on information outlined in the Assessment Team’s report.</w:t>
      </w:r>
    </w:p>
    <w:p w14:paraId="4BAE831A" w14:textId="726699C4" w:rsidR="00C763E1" w:rsidRDefault="00A712DE" w:rsidP="00A712DE">
      <w:pPr>
        <w:pStyle w:val="NormalArial"/>
        <w:rPr>
          <w:rFonts w:ascii="Open Sans" w:hAnsi="Open Sans" w:cs="Open Sans"/>
        </w:rPr>
      </w:pPr>
      <w:r w:rsidRPr="00A712DE">
        <w:rPr>
          <w:rFonts w:ascii="Open Sans" w:hAnsi="Open Sans" w:cs="Open Sans"/>
        </w:rPr>
        <w:t>Based on the information summarised above, I find the service non-compliant with Requirement (3)(</w:t>
      </w:r>
      <w:r>
        <w:rPr>
          <w:rFonts w:ascii="Open Sans" w:hAnsi="Open Sans" w:cs="Open Sans"/>
        </w:rPr>
        <w:t>b</w:t>
      </w:r>
      <w:r w:rsidRPr="00A712DE">
        <w:rPr>
          <w:rFonts w:ascii="Open Sans" w:hAnsi="Open Sans" w:cs="Open Sans"/>
        </w:rPr>
        <w:t>) in Standard 3 Personal care and clinical care.</w:t>
      </w:r>
    </w:p>
    <w:p w14:paraId="6CB71651" w14:textId="1537D36F" w:rsidR="001D301B" w:rsidRDefault="00C763E1" w:rsidP="00A712DE">
      <w:pPr>
        <w:pStyle w:val="NormalArial"/>
        <w:rPr>
          <w:rFonts w:ascii="Open Sans" w:hAnsi="Open Sans" w:cs="Open Sans"/>
          <w:u w:val="single"/>
        </w:rPr>
      </w:pPr>
      <w:r w:rsidRPr="00C763E1">
        <w:rPr>
          <w:rFonts w:ascii="Open Sans" w:hAnsi="Open Sans" w:cs="Open Sans"/>
          <w:u w:val="single"/>
        </w:rPr>
        <w:t xml:space="preserve">Requirements (3)(a), (3)(c), </w:t>
      </w:r>
      <w:r>
        <w:rPr>
          <w:rFonts w:ascii="Open Sans" w:hAnsi="Open Sans" w:cs="Open Sans"/>
          <w:u w:val="single"/>
        </w:rPr>
        <w:t xml:space="preserve">(3)(d), </w:t>
      </w:r>
      <w:r w:rsidRPr="00C763E1">
        <w:rPr>
          <w:rFonts w:ascii="Open Sans" w:hAnsi="Open Sans" w:cs="Open Sans"/>
          <w:u w:val="single"/>
        </w:rPr>
        <w:t>(3)(e)</w:t>
      </w:r>
      <w:r>
        <w:rPr>
          <w:rFonts w:ascii="Open Sans" w:hAnsi="Open Sans" w:cs="Open Sans"/>
          <w:u w:val="single"/>
        </w:rPr>
        <w:t xml:space="preserve">, </w:t>
      </w:r>
      <w:r w:rsidRPr="00C763E1">
        <w:rPr>
          <w:rFonts w:ascii="Open Sans" w:hAnsi="Open Sans" w:cs="Open Sans"/>
          <w:u w:val="single"/>
        </w:rPr>
        <w:t>(3)(f)</w:t>
      </w:r>
      <w:r>
        <w:rPr>
          <w:rFonts w:ascii="Open Sans" w:hAnsi="Open Sans" w:cs="Open Sans"/>
          <w:u w:val="single"/>
        </w:rPr>
        <w:t xml:space="preserve"> and (3)(g)</w:t>
      </w:r>
    </w:p>
    <w:p w14:paraId="674AF0A0" w14:textId="2ED3E1A4" w:rsidR="00F9211C" w:rsidRDefault="001D301B" w:rsidP="001D301B">
      <w:pPr>
        <w:pStyle w:val="NormalArial"/>
        <w:rPr>
          <w:rFonts w:ascii="Open Sans" w:hAnsi="Open Sans" w:cs="Open Sans"/>
          <w:highlight w:val="yellow"/>
        </w:rPr>
      </w:pPr>
      <w:r>
        <w:rPr>
          <w:rFonts w:ascii="Open Sans" w:hAnsi="Open Sans" w:cs="Open Sans"/>
        </w:rPr>
        <w:t xml:space="preserve">Consumers and </w:t>
      </w:r>
      <w:r w:rsidR="000473A7">
        <w:rPr>
          <w:rFonts w:ascii="Open Sans" w:hAnsi="Open Sans" w:cs="Open Sans"/>
        </w:rPr>
        <w:t>representative’s</w:t>
      </w:r>
      <w:r>
        <w:rPr>
          <w:rFonts w:ascii="Open Sans" w:hAnsi="Open Sans" w:cs="Open Sans"/>
        </w:rPr>
        <w:t xml:space="preserve"> </w:t>
      </w:r>
      <w:r w:rsidR="007F22E8">
        <w:rPr>
          <w:rFonts w:ascii="Open Sans" w:hAnsi="Open Sans" w:cs="Open Sans"/>
        </w:rPr>
        <w:t>provided examples of how care was tailored to their needs</w:t>
      </w:r>
      <w:r w:rsidR="009A6110">
        <w:rPr>
          <w:rFonts w:ascii="Open Sans" w:hAnsi="Open Sans" w:cs="Open Sans"/>
        </w:rPr>
        <w:t xml:space="preserve"> and optimised their health and wellbeing</w:t>
      </w:r>
      <w:r w:rsidR="00E73F6C">
        <w:rPr>
          <w:rFonts w:ascii="Open Sans" w:hAnsi="Open Sans" w:cs="Open Sans"/>
        </w:rPr>
        <w:t xml:space="preserve">. Staff </w:t>
      </w:r>
      <w:r w:rsidR="00980D7F">
        <w:rPr>
          <w:rFonts w:ascii="Open Sans" w:hAnsi="Open Sans" w:cs="Open Sans"/>
        </w:rPr>
        <w:t xml:space="preserve">demonstrated an understanding of consumers and </w:t>
      </w:r>
      <w:r w:rsidR="00DD3588">
        <w:rPr>
          <w:rFonts w:ascii="Open Sans" w:hAnsi="Open Sans" w:cs="Open Sans"/>
        </w:rPr>
        <w:t xml:space="preserve">described how </w:t>
      </w:r>
      <w:r w:rsidR="00F9211C">
        <w:rPr>
          <w:rFonts w:ascii="Open Sans" w:hAnsi="Open Sans" w:cs="Open Sans"/>
        </w:rPr>
        <w:t xml:space="preserve">each consumer’s care is designed </w:t>
      </w:r>
      <w:r w:rsidR="009D029E">
        <w:rPr>
          <w:rFonts w:ascii="Open Sans" w:hAnsi="Open Sans" w:cs="Open Sans"/>
        </w:rPr>
        <w:t xml:space="preserve">and delivered </w:t>
      </w:r>
      <w:r w:rsidR="00302018">
        <w:rPr>
          <w:rFonts w:ascii="Open Sans" w:hAnsi="Open Sans" w:cs="Open Sans"/>
        </w:rPr>
        <w:t xml:space="preserve">around </w:t>
      </w:r>
      <w:r w:rsidR="00F9211C">
        <w:rPr>
          <w:rFonts w:ascii="Open Sans" w:hAnsi="Open Sans" w:cs="Open Sans"/>
        </w:rPr>
        <w:lastRenderedPageBreak/>
        <w:t xml:space="preserve">their individual needs. </w:t>
      </w:r>
      <w:r w:rsidR="00281F71" w:rsidRPr="0057702C">
        <w:rPr>
          <w:rFonts w:ascii="Open Sans" w:hAnsi="Open Sans" w:cs="Open Sans"/>
        </w:rPr>
        <w:t xml:space="preserve">Management described the processes </w:t>
      </w:r>
      <w:r w:rsidR="00CC6939" w:rsidRPr="0057702C">
        <w:rPr>
          <w:rFonts w:ascii="Open Sans" w:hAnsi="Open Sans" w:cs="Open Sans"/>
        </w:rPr>
        <w:t xml:space="preserve">use to ensure </w:t>
      </w:r>
      <w:r w:rsidR="00006187" w:rsidRPr="0057702C">
        <w:rPr>
          <w:rFonts w:ascii="Open Sans" w:hAnsi="Open Sans" w:cs="Open Sans"/>
        </w:rPr>
        <w:t>the delivery of safe and effective services,</w:t>
      </w:r>
      <w:r w:rsidR="00DB5692" w:rsidRPr="0057702C">
        <w:rPr>
          <w:rFonts w:ascii="Open Sans" w:hAnsi="Open Sans" w:cs="Open Sans"/>
        </w:rPr>
        <w:t xml:space="preserve"> </w:t>
      </w:r>
      <w:r w:rsidR="00006187" w:rsidRPr="0057702C">
        <w:rPr>
          <w:rFonts w:ascii="Open Sans" w:hAnsi="Open Sans" w:cs="Open Sans"/>
        </w:rPr>
        <w:t xml:space="preserve">including but not limited to the </w:t>
      </w:r>
      <w:r w:rsidR="00252941" w:rsidRPr="0057702C">
        <w:rPr>
          <w:rFonts w:ascii="Open Sans" w:hAnsi="Open Sans" w:cs="Open Sans"/>
        </w:rPr>
        <w:t xml:space="preserve">use of validated assessment tools and </w:t>
      </w:r>
      <w:r w:rsidR="0040054A" w:rsidRPr="0057702C">
        <w:rPr>
          <w:rFonts w:ascii="Open Sans" w:hAnsi="Open Sans" w:cs="Open Sans"/>
        </w:rPr>
        <w:t>staff qualification</w:t>
      </w:r>
      <w:r w:rsidR="0057702C" w:rsidRPr="0057702C">
        <w:rPr>
          <w:rFonts w:ascii="Open Sans" w:hAnsi="Open Sans" w:cs="Open Sans"/>
        </w:rPr>
        <w:t xml:space="preserve"> </w:t>
      </w:r>
      <w:r w:rsidR="0057702C" w:rsidRPr="00FF0192">
        <w:rPr>
          <w:rFonts w:ascii="Open Sans" w:hAnsi="Open Sans" w:cs="Open Sans"/>
        </w:rPr>
        <w:t>requirements</w:t>
      </w:r>
      <w:r w:rsidR="00ED6E59" w:rsidRPr="00FF0192">
        <w:rPr>
          <w:rFonts w:ascii="Open Sans" w:hAnsi="Open Sans" w:cs="Open Sans"/>
        </w:rPr>
        <w:t xml:space="preserve">. </w:t>
      </w:r>
      <w:r w:rsidR="000540E9" w:rsidRPr="00FF0192">
        <w:rPr>
          <w:rFonts w:ascii="Open Sans" w:hAnsi="Open Sans" w:cs="Open Sans"/>
        </w:rPr>
        <w:t xml:space="preserve">Sampled consumer documentation </w:t>
      </w:r>
      <w:r w:rsidR="00B653EF" w:rsidRPr="00FF0192">
        <w:rPr>
          <w:rFonts w:ascii="Open Sans" w:hAnsi="Open Sans" w:cs="Open Sans"/>
        </w:rPr>
        <w:t xml:space="preserve">showed </w:t>
      </w:r>
      <w:r w:rsidR="00ED11EB" w:rsidRPr="00FF0192">
        <w:rPr>
          <w:rFonts w:ascii="Open Sans" w:hAnsi="Open Sans" w:cs="Open Sans"/>
        </w:rPr>
        <w:t xml:space="preserve">consumer needs are </w:t>
      </w:r>
      <w:r w:rsidR="00006187" w:rsidRPr="00FF0192">
        <w:rPr>
          <w:rFonts w:ascii="Open Sans" w:hAnsi="Open Sans" w:cs="Open Sans"/>
        </w:rPr>
        <w:t>identified</w:t>
      </w:r>
      <w:r w:rsidR="00FF0192" w:rsidRPr="00FF0192">
        <w:rPr>
          <w:rFonts w:ascii="Open Sans" w:hAnsi="Open Sans" w:cs="Open Sans"/>
        </w:rPr>
        <w:t xml:space="preserve">, </w:t>
      </w:r>
      <w:r w:rsidR="00ED11EB" w:rsidRPr="00FF0192">
        <w:rPr>
          <w:rFonts w:ascii="Open Sans" w:hAnsi="Open Sans" w:cs="Open Sans"/>
        </w:rPr>
        <w:t xml:space="preserve">and strategies are </w:t>
      </w:r>
      <w:r w:rsidR="00C853B9">
        <w:rPr>
          <w:rFonts w:ascii="Open Sans" w:hAnsi="Open Sans" w:cs="Open Sans"/>
        </w:rPr>
        <w:t xml:space="preserve">in </w:t>
      </w:r>
      <w:r w:rsidR="00ED11EB" w:rsidRPr="00FF0192">
        <w:rPr>
          <w:rFonts w:ascii="Open Sans" w:hAnsi="Open Sans" w:cs="Open Sans"/>
        </w:rPr>
        <w:t xml:space="preserve">place to </w:t>
      </w:r>
      <w:r w:rsidR="00006187" w:rsidRPr="00FF0192">
        <w:rPr>
          <w:rFonts w:ascii="Open Sans" w:hAnsi="Open Sans" w:cs="Open Sans"/>
        </w:rPr>
        <w:t xml:space="preserve">promote their health and well-being. </w:t>
      </w:r>
    </w:p>
    <w:p w14:paraId="61A4BE9C" w14:textId="74F4FA27" w:rsidR="00772967" w:rsidRPr="00FA5951" w:rsidRDefault="00CE0027" w:rsidP="001D301B">
      <w:pPr>
        <w:pStyle w:val="NormalArial"/>
        <w:rPr>
          <w:rFonts w:ascii="Open Sans" w:hAnsi="Open Sans" w:cs="Open Sans"/>
        </w:rPr>
      </w:pPr>
      <w:r>
        <w:rPr>
          <w:rFonts w:ascii="Open Sans" w:hAnsi="Open Sans" w:cs="Open Sans"/>
        </w:rPr>
        <w:t xml:space="preserve">Staff </w:t>
      </w:r>
      <w:r w:rsidR="00417B5A">
        <w:rPr>
          <w:rFonts w:ascii="Open Sans" w:hAnsi="Open Sans" w:cs="Open Sans"/>
        </w:rPr>
        <w:t>demonstrated</w:t>
      </w:r>
      <w:r w:rsidR="00510180">
        <w:rPr>
          <w:rFonts w:ascii="Open Sans" w:hAnsi="Open Sans" w:cs="Open Sans"/>
        </w:rPr>
        <w:t xml:space="preserve"> </w:t>
      </w:r>
      <w:r w:rsidR="003D1902">
        <w:rPr>
          <w:rFonts w:ascii="Open Sans" w:hAnsi="Open Sans" w:cs="Open Sans"/>
        </w:rPr>
        <w:t xml:space="preserve">an understanding </w:t>
      </w:r>
      <w:r w:rsidR="00B070F1">
        <w:rPr>
          <w:rFonts w:ascii="Open Sans" w:hAnsi="Open Sans" w:cs="Open Sans"/>
        </w:rPr>
        <w:t xml:space="preserve">of </w:t>
      </w:r>
      <w:r w:rsidR="00850327">
        <w:rPr>
          <w:rFonts w:ascii="Open Sans" w:hAnsi="Open Sans" w:cs="Open Sans"/>
        </w:rPr>
        <w:t xml:space="preserve">supporting </w:t>
      </w:r>
      <w:r w:rsidR="001E3C8B">
        <w:rPr>
          <w:rFonts w:ascii="Open Sans" w:hAnsi="Open Sans" w:cs="Open Sans"/>
        </w:rPr>
        <w:t xml:space="preserve">consumer’s nearing end of life </w:t>
      </w:r>
      <w:r w:rsidR="004749B7">
        <w:rPr>
          <w:rFonts w:ascii="Open Sans" w:hAnsi="Open Sans" w:cs="Open Sans"/>
        </w:rPr>
        <w:t xml:space="preserve">to </w:t>
      </w:r>
      <w:r w:rsidR="00C57663">
        <w:rPr>
          <w:rFonts w:ascii="Open Sans" w:hAnsi="Open Sans" w:cs="Open Sans"/>
        </w:rPr>
        <w:t xml:space="preserve">maximise </w:t>
      </w:r>
      <w:r w:rsidR="004749B7">
        <w:rPr>
          <w:rFonts w:ascii="Open Sans" w:hAnsi="Open Sans" w:cs="Open Sans"/>
        </w:rPr>
        <w:t>comfort and maintain dignity</w:t>
      </w:r>
      <w:r w:rsidR="006F2B3A">
        <w:rPr>
          <w:rFonts w:ascii="Open Sans" w:hAnsi="Open Sans" w:cs="Open Sans"/>
        </w:rPr>
        <w:t xml:space="preserve">, </w:t>
      </w:r>
      <w:r w:rsidR="00850327">
        <w:rPr>
          <w:rFonts w:ascii="Open Sans" w:hAnsi="Open Sans" w:cs="Open Sans"/>
        </w:rPr>
        <w:t>this included</w:t>
      </w:r>
      <w:r w:rsidR="001E62FD">
        <w:rPr>
          <w:rFonts w:ascii="Open Sans" w:hAnsi="Open Sans" w:cs="Open Sans"/>
        </w:rPr>
        <w:t xml:space="preserve"> but was not limited to</w:t>
      </w:r>
      <w:r w:rsidR="00850327">
        <w:rPr>
          <w:rFonts w:ascii="Open Sans" w:hAnsi="Open Sans" w:cs="Open Sans"/>
        </w:rPr>
        <w:t xml:space="preserve"> </w:t>
      </w:r>
      <w:r w:rsidR="006F2B3A">
        <w:rPr>
          <w:rFonts w:ascii="Open Sans" w:hAnsi="Open Sans" w:cs="Open Sans"/>
        </w:rPr>
        <w:t>links to palliative care providers</w:t>
      </w:r>
      <w:r w:rsidR="00B070F1">
        <w:rPr>
          <w:rFonts w:ascii="Open Sans" w:hAnsi="Open Sans" w:cs="Open Sans"/>
        </w:rPr>
        <w:t>.</w:t>
      </w:r>
      <w:r w:rsidR="001B6F57">
        <w:rPr>
          <w:rFonts w:ascii="Open Sans" w:hAnsi="Open Sans" w:cs="Open Sans"/>
        </w:rPr>
        <w:t xml:space="preserve"> The Assessment Team observed </w:t>
      </w:r>
      <w:r w:rsidR="00B97747">
        <w:rPr>
          <w:rFonts w:ascii="Open Sans" w:hAnsi="Open Sans" w:cs="Open Sans"/>
        </w:rPr>
        <w:t xml:space="preserve">documentation used to monitor consumers receiving </w:t>
      </w:r>
      <w:r w:rsidR="00CF5620">
        <w:rPr>
          <w:rFonts w:ascii="Open Sans" w:hAnsi="Open Sans" w:cs="Open Sans"/>
        </w:rPr>
        <w:t>palliative car</w:t>
      </w:r>
      <w:r w:rsidR="00850327">
        <w:rPr>
          <w:rFonts w:ascii="Open Sans" w:hAnsi="Open Sans" w:cs="Open Sans"/>
        </w:rPr>
        <w:t>e</w:t>
      </w:r>
      <w:r w:rsidR="00CF5620">
        <w:rPr>
          <w:rFonts w:ascii="Open Sans" w:hAnsi="Open Sans" w:cs="Open Sans"/>
        </w:rPr>
        <w:t xml:space="preserve">. Sampled consumer </w:t>
      </w:r>
      <w:r w:rsidR="00AE3F41">
        <w:rPr>
          <w:rFonts w:ascii="Open Sans" w:hAnsi="Open Sans" w:cs="Open Sans"/>
        </w:rPr>
        <w:t xml:space="preserve">documentation reflected </w:t>
      </w:r>
      <w:r w:rsidR="002112D4">
        <w:rPr>
          <w:rFonts w:ascii="Open Sans" w:hAnsi="Open Sans" w:cs="Open Sans"/>
        </w:rPr>
        <w:t>consumers’</w:t>
      </w:r>
      <w:r w:rsidR="00AE3F41">
        <w:rPr>
          <w:rFonts w:ascii="Open Sans" w:hAnsi="Open Sans" w:cs="Open Sans"/>
        </w:rPr>
        <w:t xml:space="preserve"> </w:t>
      </w:r>
      <w:r w:rsidR="002112D4">
        <w:rPr>
          <w:rFonts w:ascii="Open Sans" w:hAnsi="Open Sans" w:cs="Open Sans"/>
        </w:rPr>
        <w:t xml:space="preserve">needs and preferences for </w:t>
      </w:r>
      <w:r w:rsidR="001E62FD">
        <w:rPr>
          <w:rFonts w:ascii="Open Sans" w:hAnsi="Open Sans" w:cs="Open Sans"/>
        </w:rPr>
        <w:t>end</w:t>
      </w:r>
      <w:r w:rsidR="00C853B9">
        <w:rPr>
          <w:rFonts w:ascii="Open Sans" w:hAnsi="Open Sans" w:cs="Open Sans"/>
        </w:rPr>
        <w:t xml:space="preserve"> </w:t>
      </w:r>
      <w:r w:rsidR="001E62FD">
        <w:rPr>
          <w:rFonts w:ascii="Open Sans" w:hAnsi="Open Sans" w:cs="Open Sans"/>
        </w:rPr>
        <w:t>of life</w:t>
      </w:r>
      <w:r w:rsidR="002112D4">
        <w:rPr>
          <w:rFonts w:ascii="Open Sans" w:hAnsi="Open Sans" w:cs="Open Sans"/>
        </w:rPr>
        <w:t xml:space="preserve"> </w:t>
      </w:r>
      <w:r w:rsidR="002B29B9">
        <w:rPr>
          <w:rFonts w:ascii="Open Sans" w:hAnsi="Open Sans" w:cs="Open Sans"/>
        </w:rPr>
        <w:t xml:space="preserve">care. </w:t>
      </w:r>
    </w:p>
    <w:p w14:paraId="46F458C1" w14:textId="3D6F7551" w:rsidR="00FA5951" w:rsidRPr="001C0B4A" w:rsidRDefault="001D301B" w:rsidP="001D301B">
      <w:pPr>
        <w:pStyle w:val="NormalArial"/>
        <w:rPr>
          <w:rFonts w:ascii="Open Sans" w:hAnsi="Open Sans" w:cs="Open Sans"/>
        </w:rPr>
      </w:pPr>
      <w:r w:rsidRPr="001D301B">
        <w:rPr>
          <w:rFonts w:ascii="Open Sans" w:hAnsi="Open Sans" w:cs="Open Sans"/>
        </w:rPr>
        <w:t xml:space="preserve">Consumers and representatives said they </w:t>
      </w:r>
      <w:r w:rsidR="00605DB6" w:rsidRPr="001C0B4A">
        <w:rPr>
          <w:rFonts w:ascii="Open Sans" w:hAnsi="Open Sans" w:cs="Open Sans"/>
        </w:rPr>
        <w:t xml:space="preserve">were </w:t>
      </w:r>
      <w:r w:rsidR="006D052E" w:rsidRPr="001C0B4A">
        <w:rPr>
          <w:rFonts w:ascii="Open Sans" w:hAnsi="Open Sans" w:cs="Open Sans"/>
        </w:rPr>
        <w:t xml:space="preserve">confident </w:t>
      </w:r>
      <w:r w:rsidRPr="001D301B">
        <w:rPr>
          <w:rFonts w:ascii="Open Sans" w:hAnsi="Open Sans" w:cs="Open Sans"/>
        </w:rPr>
        <w:t xml:space="preserve">staff would identify and report changes to </w:t>
      </w:r>
      <w:r w:rsidR="00DC4922">
        <w:rPr>
          <w:rFonts w:ascii="Open Sans" w:hAnsi="Open Sans" w:cs="Open Sans"/>
        </w:rPr>
        <w:t xml:space="preserve">consumers’ </w:t>
      </w:r>
      <w:r w:rsidRPr="001D301B">
        <w:rPr>
          <w:rFonts w:ascii="Open Sans" w:hAnsi="Open Sans" w:cs="Open Sans"/>
        </w:rPr>
        <w:t xml:space="preserve">overall health and well-being. </w:t>
      </w:r>
      <w:r w:rsidR="00265304" w:rsidRPr="001C0B4A">
        <w:rPr>
          <w:rFonts w:ascii="Open Sans" w:hAnsi="Open Sans" w:cs="Open Sans"/>
        </w:rPr>
        <w:t xml:space="preserve">Staff were knowledgeable </w:t>
      </w:r>
      <w:r w:rsidR="002A2A54" w:rsidRPr="001C0B4A">
        <w:rPr>
          <w:rFonts w:ascii="Open Sans" w:hAnsi="Open Sans" w:cs="Open Sans"/>
        </w:rPr>
        <w:t>of the process for identifying</w:t>
      </w:r>
      <w:r w:rsidR="001C0B4A">
        <w:rPr>
          <w:rFonts w:ascii="Open Sans" w:hAnsi="Open Sans" w:cs="Open Sans"/>
        </w:rPr>
        <w:t>, responding and escalating</w:t>
      </w:r>
      <w:r w:rsidR="002A2A54" w:rsidRPr="001C0B4A">
        <w:rPr>
          <w:rFonts w:ascii="Open Sans" w:hAnsi="Open Sans" w:cs="Open Sans"/>
        </w:rPr>
        <w:t xml:space="preserve"> deterioration </w:t>
      </w:r>
      <w:r w:rsidR="009270DC" w:rsidRPr="001C0B4A">
        <w:rPr>
          <w:rFonts w:ascii="Open Sans" w:hAnsi="Open Sans" w:cs="Open Sans"/>
        </w:rPr>
        <w:t>or a change in a consumer</w:t>
      </w:r>
      <w:r w:rsidR="004D6E5A" w:rsidRPr="001C0B4A">
        <w:rPr>
          <w:rFonts w:ascii="Open Sans" w:hAnsi="Open Sans" w:cs="Open Sans"/>
        </w:rPr>
        <w:t xml:space="preserve">. Further, </w:t>
      </w:r>
      <w:r w:rsidR="00810863">
        <w:rPr>
          <w:rFonts w:ascii="Open Sans" w:hAnsi="Open Sans" w:cs="Open Sans"/>
        </w:rPr>
        <w:t>staff</w:t>
      </w:r>
      <w:r w:rsidR="004D6E5A" w:rsidRPr="001C0B4A">
        <w:rPr>
          <w:rFonts w:ascii="Open Sans" w:hAnsi="Open Sans" w:cs="Open Sans"/>
        </w:rPr>
        <w:t xml:space="preserve"> </w:t>
      </w:r>
      <w:r w:rsidR="009270DC" w:rsidRPr="001C0B4A">
        <w:rPr>
          <w:rFonts w:ascii="Open Sans" w:hAnsi="Open Sans" w:cs="Open Sans"/>
        </w:rPr>
        <w:t xml:space="preserve">provided examples </w:t>
      </w:r>
      <w:r w:rsidR="00006FF4" w:rsidRPr="001C0B4A">
        <w:rPr>
          <w:rFonts w:ascii="Open Sans" w:hAnsi="Open Sans" w:cs="Open Sans"/>
        </w:rPr>
        <w:t xml:space="preserve">of where </w:t>
      </w:r>
      <w:r w:rsidR="004D6E5A" w:rsidRPr="001C0B4A">
        <w:rPr>
          <w:rFonts w:ascii="Open Sans" w:hAnsi="Open Sans" w:cs="Open Sans"/>
        </w:rPr>
        <w:t>there were changes in a consumers personal or clinical care needs and actions taken to address</w:t>
      </w:r>
      <w:r w:rsidR="00A42B26" w:rsidRPr="001C0B4A">
        <w:rPr>
          <w:rFonts w:ascii="Open Sans" w:hAnsi="Open Sans" w:cs="Open Sans"/>
        </w:rPr>
        <w:t xml:space="preserve"> the changes. </w:t>
      </w:r>
      <w:r w:rsidR="00975B0C" w:rsidRPr="001C0B4A">
        <w:rPr>
          <w:rFonts w:ascii="Open Sans" w:hAnsi="Open Sans" w:cs="Open Sans"/>
        </w:rPr>
        <w:t xml:space="preserve">Management described the ways deterioration is captured </w:t>
      </w:r>
      <w:r w:rsidR="00B360F1" w:rsidRPr="001C0B4A">
        <w:rPr>
          <w:rFonts w:ascii="Open Sans" w:hAnsi="Open Sans" w:cs="Open Sans"/>
        </w:rPr>
        <w:t>through monitoring of progress notes</w:t>
      </w:r>
      <w:r w:rsidR="00281022" w:rsidRPr="001C0B4A">
        <w:rPr>
          <w:rFonts w:ascii="Open Sans" w:hAnsi="Open Sans" w:cs="Open Sans"/>
        </w:rPr>
        <w:t xml:space="preserve"> and collation on a centralised list</w:t>
      </w:r>
      <w:r w:rsidR="00DB12B8" w:rsidRPr="001C0B4A">
        <w:rPr>
          <w:rFonts w:ascii="Open Sans" w:hAnsi="Open Sans" w:cs="Open Sans"/>
        </w:rPr>
        <w:t xml:space="preserve">. The Assessment Team observed the list which showed </w:t>
      </w:r>
      <w:r w:rsidR="00525C7A" w:rsidRPr="001C0B4A">
        <w:rPr>
          <w:rFonts w:ascii="Open Sans" w:hAnsi="Open Sans" w:cs="Open Sans"/>
        </w:rPr>
        <w:t>where deterioration had been identified</w:t>
      </w:r>
      <w:r w:rsidR="001C0B4A" w:rsidRPr="001C0B4A">
        <w:rPr>
          <w:rFonts w:ascii="Open Sans" w:hAnsi="Open Sans" w:cs="Open Sans"/>
        </w:rPr>
        <w:t xml:space="preserve"> and were being </w:t>
      </w:r>
      <w:r w:rsidR="00525C7A" w:rsidRPr="001C0B4A">
        <w:rPr>
          <w:rFonts w:ascii="Open Sans" w:hAnsi="Open Sans" w:cs="Open Sans"/>
        </w:rPr>
        <w:t>monitored</w:t>
      </w:r>
      <w:r w:rsidR="001C0B4A" w:rsidRPr="001C0B4A">
        <w:rPr>
          <w:rFonts w:ascii="Open Sans" w:hAnsi="Open Sans" w:cs="Open Sans"/>
        </w:rPr>
        <w:t xml:space="preserve">. </w:t>
      </w:r>
      <w:r w:rsidR="00525C7A" w:rsidRPr="001C0B4A">
        <w:rPr>
          <w:rFonts w:ascii="Open Sans" w:hAnsi="Open Sans" w:cs="Open Sans"/>
        </w:rPr>
        <w:t xml:space="preserve"> </w:t>
      </w:r>
      <w:r w:rsidR="00281022" w:rsidRPr="001C0B4A">
        <w:rPr>
          <w:rFonts w:ascii="Open Sans" w:hAnsi="Open Sans" w:cs="Open Sans"/>
        </w:rPr>
        <w:t xml:space="preserve"> </w:t>
      </w:r>
      <w:r w:rsidR="00B360F1" w:rsidRPr="001C0B4A">
        <w:rPr>
          <w:rFonts w:ascii="Open Sans" w:hAnsi="Open Sans" w:cs="Open Sans"/>
        </w:rPr>
        <w:t xml:space="preserve"> </w:t>
      </w:r>
    </w:p>
    <w:p w14:paraId="3F692EB4" w14:textId="0A68A0CD" w:rsidR="001D301B" w:rsidRPr="001D301B" w:rsidRDefault="001D301B" w:rsidP="001D301B">
      <w:pPr>
        <w:pStyle w:val="NormalArial"/>
        <w:rPr>
          <w:rFonts w:ascii="Open Sans" w:hAnsi="Open Sans" w:cs="Open Sans"/>
        </w:rPr>
      </w:pPr>
      <w:r w:rsidRPr="001D301B">
        <w:rPr>
          <w:rFonts w:ascii="Open Sans" w:hAnsi="Open Sans" w:cs="Open Sans"/>
        </w:rPr>
        <w:t xml:space="preserve">Information regarding consumers’ condition, needs and preferences </w:t>
      </w:r>
      <w:r w:rsidR="009A213B" w:rsidRPr="008D3CAD">
        <w:rPr>
          <w:rFonts w:ascii="Open Sans" w:hAnsi="Open Sans" w:cs="Open Sans"/>
        </w:rPr>
        <w:t xml:space="preserve">is documented within care planning </w:t>
      </w:r>
      <w:r w:rsidR="00EC6957" w:rsidRPr="008D3CAD">
        <w:rPr>
          <w:rFonts w:ascii="Open Sans" w:hAnsi="Open Sans" w:cs="Open Sans"/>
        </w:rPr>
        <w:t xml:space="preserve">documentation which is </w:t>
      </w:r>
      <w:r w:rsidRPr="001D301B">
        <w:rPr>
          <w:rFonts w:ascii="Open Sans" w:hAnsi="Open Sans" w:cs="Open Sans"/>
        </w:rPr>
        <w:t xml:space="preserve">readily available to staff and others where responsibility for care is shared. </w:t>
      </w:r>
      <w:r w:rsidR="00EC6957" w:rsidRPr="008D3CAD">
        <w:rPr>
          <w:rFonts w:ascii="Open Sans" w:hAnsi="Open Sans" w:cs="Open Sans"/>
        </w:rPr>
        <w:t>Consumers</w:t>
      </w:r>
      <w:r w:rsidR="00F46901" w:rsidRPr="008D3CAD">
        <w:rPr>
          <w:rFonts w:ascii="Open Sans" w:hAnsi="Open Sans" w:cs="Open Sans"/>
        </w:rPr>
        <w:t>, r</w:t>
      </w:r>
      <w:r w:rsidR="002F09CD" w:rsidRPr="008D3CAD">
        <w:rPr>
          <w:rFonts w:ascii="Open Sans" w:hAnsi="Open Sans" w:cs="Open Sans"/>
        </w:rPr>
        <w:t xml:space="preserve">epresentatives </w:t>
      </w:r>
      <w:r w:rsidR="00F46901" w:rsidRPr="008D3CAD">
        <w:rPr>
          <w:rFonts w:ascii="Open Sans" w:hAnsi="Open Sans" w:cs="Open Sans"/>
        </w:rPr>
        <w:t xml:space="preserve">and staff </w:t>
      </w:r>
      <w:r w:rsidR="002F09CD" w:rsidRPr="008D3CAD">
        <w:rPr>
          <w:rFonts w:ascii="Open Sans" w:hAnsi="Open Sans" w:cs="Open Sans"/>
        </w:rPr>
        <w:t xml:space="preserve">said they were satisfied </w:t>
      </w:r>
      <w:r w:rsidR="00AB49F5" w:rsidRPr="008D3CAD">
        <w:rPr>
          <w:rFonts w:ascii="Open Sans" w:hAnsi="Open Sans" w:cs="Open Sans"/>
        </w:rPr>
        <w:t xml:space="preserve">with </w:t>
      </w:r>
      <w:r w:rsidR="00F46901" w:rsidRPr="008D3CAD">
        <w:rPr>
          <w:rFonts w:ascii="Open Sans" w:hAnsi="Open Sans" w:cs="Open Sans"/>
        </w:rPr>
        <w:t>information</w:t>
      </w:r>
      <w:r w:rsidR="00DE0395" w:rsidRPr="008D3CAD">
        <w:rPr>
          <w:rFonts w:ascii="Open Sans" w:hAnsi="Open Sans" w:cs="Open Sans"/>
        </w:rPr>
        <w:t xml:space="preserve"> </w:t>
      </w:r>
      <w:r w:rsidR="009824FA" w:rsidRPr="008D3CAD">
        <w:rPr>
          <w:rFonts w:ascii="Open Sans" w:hAnsi="Open Sans" w:cs="Open Sans"/>
        </w:rPr>
        <w:t xml:space="preserve">provided in order </w:t>
      </w:r>
      <w:r w:rsidR="00F46901" w:rsidRPr="008D3CAD">
        <w:rPr>
          <w:rFonts w:ascii="Open Sans" w:hAnsi="Open Sans" w:cs="Open Sans"/>
        </w:rPr>
        <w:t>to deliver</w:t>
      </w:r>
      <w:r w:rsidR="00DE0395" w:rsidRPr="008D3CAD">
        <w:rPr>
          <w:rFonts w:ascii="Open Sans" w:hAnsi="Open Sans" w:cs="Open Sans"/>
        </w:rPr>
        <w:t xml:space="preserve"> services in line </w:t>
      </w:r>
      <w:r w:rsidR="009824FA" w:rsidRPr="008D3CAD">
        <w:rPr>
          <w:rFonts w:ascii="Open Sans" w:hAnsi="Open Sans" w:cs="Open Sans"/>
        </w:rPr>
        <w:t>consumer’s</w:t>
      </w:r>
      <w:r w:rsidR="00DE0395" w:rsidRPr="008D3CAD">
        <w:rPr>
          <w:rFonts w:ascii="Open Sans" w:hAnsi="Open Sans" w:cs="Open Sans"/>
        </w:rPr>
        <w:t xml:space="preserve"> needs, goals and preferences. </w:t>
      </w:r>
      <w:r w:rsidR="00095B9A" w:rsidRPr="008D3CAD">
        <w:rPr>
          <w:rFonts w:ascii="Open Sans" w:hAnsi="Open Sans" w:cs="Open Sans"/>
        </w:rPr>
        <w:t xml:space="preserve">Management described </w:t>
      </w:r>
      <w:r w:rsidR="008D3CAD" w:rsidRPr="008D3CAD">
        <w:rPr>
          <w:rFonts w:ascii="Open Sans" w:hAnsi="Open Sans" w:cs="Open Sans"/>
        </w:rPr>
        <w:t xml:space="preserve">and documentation review showed </w:t>
      </w:r>
      <w:r w:rsidR="00095B9A" w:rsidRPr="008D3CAD">
        <w:rPr>
          <w:rFonts w:ascii="Open Sans" w:hAnsi="Open Sans" w:cs="Open Sans"/>
        </w:rPr>
        <w:t>how information</w:t>
      </w:r>
      <w:r w:rsidRPr="001D301B">
        <w:rPr>
          <w:rFonts w:ascii="Open Sans" w:hAnsi="Open Sans" w:cs="Open Sans"/>
        </w:rPr>
        <w:t xml:space="preserve"> about </w:t>
      </w:r>
      <w:r w:rsidR="00095B9A" w:rsidRPr="008D3CAD">
        <w:rPr>
          <w:rFonts w:ascii="Open Sans" w:hAnsi="Open Sans" w:cs="Open Sans"/>
        </w:rPr>
        <w:t xml:space="preserve">the </w:t>
      </w:r>
      <w:r w:rsidRPr="001D301B">
        <w:rPr>
          <w:rFonts w:ascii="Open Sans" w:hAnsi="Open Sans" w:cs="Open Sans"/>
        </w:rPr>
        <w:t>consumer’s conditions</w:t>
      </w:r>
      <w:r w:rsidR="008571A7" w:rsidRPr="008D3CAD">
        <w:rPr>
          <w:rFonts w:ascii="Open Sans" w:hAnsi="Open Sans" w:cs="Open Sans"/>
        </w:rPr>
        <w:t xml:space="preserve"> is communicate</w:t>
      </w:r>
      <w:r w:rsidR="005F047E">
        <w:rPr>
          <w:rFonts w:ascii="Open Sans" w:hAnsi="Open Sans" w:cs="Open Sans"/>
        </w:rPr>
        <w:t>d</w:t>
      </w:r>
      <w:r w:rsidR="008571A7" w:rsidRPr="008D3CAD">
        <w:rPr>
          <w:rFonts w:ascii="Open Sans" w:hAnsi="Open Sans" w:cs="Open Sans"/>
        </w:rPr>
        <w:t xml:space="preserve">, including but not limited to </w:t>
      </w:r>
      <w:r w:rsidR="008571A7" w:rsidRPr="00176A93">
        <w:rPr>
          <w:rFonts w:ascii="Open Sans" w:hAnsi="Open Sans" w:cs="Open Sans"/>
        </w:rPr>
        <w:t>progress notes and reports from third party providers.</w:t>
      </w:r>
    </w:p>
    <w:p w14:paraId="413176DF" w14:textId="3AAECB78" w:rsidR="001D301B" w:rsidRPr="001D301B" w:rsidRDefault="001D301B" w:rsidP="001D301B">
      <w:pPr>
        <w:pStyle w:val="NormalArial"/>
        <w:rPr>
          <w:rFonts w:ascii="Open Sans" w:hAnsi="Open Sans" w:cs="Open Sans"/>
        </w:rPr>
      </w:pPr>
      <w:r w:rsidRPr="001D301B">
        <w:rPr>
          <w:rFonts w:ascii="Open Sans" w:hAnsi="Open Sans" w:cs="Open Sans"/>
        </w:rPr>
        <w:t xml:space="preserve">There are processes in place to ensure appropriate and timely referrals to individuals or other care and service providers. Staff were knowledgeable in referral pathways and explained how they </w:t>
      </w:r>
      <w:r w:rsidR="00345772" w:rsidRPr="00176A93">
        <w:rPr>
          <w:rFonts w:ascii="Open Sans" w:hAnsi="Open Sans" w:cs="Open Sans"/>
        </w:rPr>
        <w:t xml:space="preserve">collaborate with the consumer to </w:t>
      </w:r>
      <w:r w:rsidRPr="001D301B">
        <w:rPr>
          <w:rFonts w:ascii="Open Sans" w:hAnsi="Open Sans" w:cs="Open Sans"/>
        </w:rPr>
        <w:t xml:space="preserve">ensure timely referrals to external organisations, including </w:t>
      </w:r>
      <w:r w:rsidR="00345772" w:rsidRPr="00176A93">
        <w:rPr>
          <w:rFonts w:ascii="Open Sans" w:hAnsi="Open Sans" w:cs="Open Sans"/>
        </w:rPr>
        <w:t>providers of allied health</w:t>
      </w:r>
      <w:r w:rsidRPr="001D301B">
        <w:rPr>
          <w:rFonts w:ascii="Open Sans" w:hAnsi="Open Sans" w:cs="Open Sans"/>
        </w:rPr>
        <w:t xml:space="preserve">. </w:t>
      </w:r>
      <w:r w:rsidR="00017896" w:rsidRPr="00176A93">
        <w:rPr>
          <w:rFonts w:ascii="Open Sans" w:hAnsi="Open Sans" w:cs="Open Sans"/>
        </w:rPr>
        <w:t>The Assessment Tea</w:t>
      </w:r>
      <w:r w:rsidR="00EA7285" w:rsidRPr="00176A93">
        <w:rPr>
          <w:rFonts w:ascii="Open Sans" w:hAnsi="Open Sans" w:cs="Open Sans"/>
        </w:rPr>
        <w:t>m observed processes which showed</w:t>
      </w:r>
      <w:r w:rsidR="00176A93" w:rsidRPr="00176A93">
        <w:rPr>
          <w:rFonts w:ascii="Open Sans" w:hAnsi="Open Sans" w:cs="Open Sans"/>
        </w:rPr>
        <w:t xml:space="preserve"> referrals appropriately address consumer’s condition and needs.</w:t>
      </w:r>
    </w:p>
    <w:p w14:paraId="5E444C10" w14:textId="7264BA8E" w:rsidR="00450E9B" w:rsidRPr="001248F8" w:rsidRDefault="001D301B" w:rsidP="001D301B">
      <w:pPr>
        <w:pStyle w:val="NormalArial"/>
        <w:rPr>
          <w:rFonts w:ascii="Open Sans" w:hAnsi="Open Sans" w:cs="Open Sans"/>
        </w:rPr>
      </w:pPr>
      <w:r w:rsidRPr="001D301B">
        <w:rPr>
          <w:rFonts w:ascii="Open Sans" w:hAnsi="Open Sans" w:cs="Open Sans"/>
        </w:rPr>
        <w:t xml:space="preserve">Consumers and representatives said they </w:t>
      </w:r>
      <w:r w:rsidR="005A0EAC" w:rsidRPr="001248F8">
        <w:rPr>
          <w:rFonts w:ascii="Open Sans" w:hAnsi="Open Sans" w:cs="Open Sans"/>
        </w:rPr>
        <w:t>were satisfied staff</w:t>
      </w:r>
      <w:r w:rsidRPr="001D301B">
        <w:rPr>
          <w:rFonts w:ascii="Open Sans" w:hAnsi="Open Sans" w:cs="Open Sans"/>
        </w:rPr>
        <w:t xml:space="preserve"> take measures to protect consumers from infection, including </w:t>
      </w:r>
      <w:r w:rsidR="005A0EAC" w:rsidRPr="001248F8">
        <w:rPr>
          <w:rFonts w:ascii="Open Sans" w:hAnsi="Open Sans" w:cs="Open Sans"/>
        </w:rPr>
        <w:t xml:space="preserve">the </w:t>
      </w:r>
      <w:r w:rsidRPr="001D301B">
        <w:rPr>
          <w:rFonts w:ascii="Open Sans" w:hAnsi="Open Sans" w:cs="Open Sans"/>
        </w:rPr>
        <w:t xml:space="preserve">use of personal protective equipment (PPE). Staff </w:t>
      </w:r>
      <w:r w:rsidR="00450E9B" w:rsidRPr="001248F8">
        <w:rPr>
          <w:rFonts w:ascii="Open Sans" w:hAnsi="Open Sans" w:cs="Open Sans"/>
        </w:rPr>
        <w:t xml:space="preserve">were knowledgeable and described </w:t>
      </w:r>
      <w:r w:rsidR="00257070" w:rsidRPr="001248F8">
        <w:rPr>
          <w:rFonts w:ascii="Open Sans" w:hAnsi="Open Sans" w:cs="Open Sans"/>
        </w:rPr>
        <w:t xml:space="preserve">processes used for hand hygiene and </w:t>
      </w:r>
      <w:r w:rsidR="00E245A9" w:rsidRPr="001248F8">
        <w:rPr>
          <w:rFonts w:ascii="Open Sans" w:hAnsi="Open Sans" w:cs="Open Sans"/>
        </w:rPr>
        <w:t>medication review</w:t>
      </w:r>
      <w:r w:rsidR="00EE53C9" w:rsidRPr="001248F8">
        <w:rPr>
          <w:rFonts w:ascii="Open Sans" w:hAnsi="Open Sans" w:cs="Open Sans"/>
        </w:rPr>
        <w:t xml:space="preserve">, including antibiotic usage. </w:t>
      </w:r>
    </w:p>
    <w:p w14:paraId="26828985" w14:textId="4D2D8500" w:rsidR="00F12A02" w:rsidRPr="001248F8" w:rsidRDefault="001D301B" w:rsidP="001D301B">
      <w:pPr>
        <w:pStyle w:val="NormalArial"/>
        <w:rPr>
          <w:rFonts w:ascii="Open Sans" w:hAnsi="Open Sans" w:cs="Open Sans"/>
          <w:u w:val="single"/>
        </w:rPr>
      </w:pPr>
      <w:r w:rsidRPr="001248F8">
        <w:rPr>
          <w:rFonts w:ascii="Open Sans" w:hAnsi="Open Sans" w:cs="Open Sans"/>
        </w:rPr>
        <w:t xml:space="preserve">Based on this evidence, I find the provider, in relation to </w:t>
      </w:r>
      <w:r w:rsidR="00272E3F">
        <w:rPr>
          <w:rFonts w:ascii="Open Sans" w:hAnsi="Open Sans" w:cs="Open Sans"/>
        </w:rPr>
        <w:t xml:space="preserve">the </w:t>
      </w:r>
      <w:r w:rsidRPr="001248F8">
        <w:rPr>
          <w:rFonts w:ascii="Open Sans" w:hAnsi="Open Sans" w:cs="Open Sans"/>
        </w:rPr>
        <w:t>service, compliant with Requirements</w:t>
      </w:r>
      <w:r w:rsidR="001248F8" w:rsidRPr="001248F8">
        <w:rPr>
          <w:rFonts w:ascii="Open Sans" w:hAnsi="Open Sans" w:cs="Open Sans"/>
        </w:rPr>
        <w:t xml:space="preserve"> </w:t>
      </w:r>
      <w:r w:rsidR="001248F8" w:rsidRPr="00272E3F">
        <w:rPr>
          <w:rFonts w:ascii="Open Sans" w:hAnsi="Open Sans" w:cs="Open Sans"/>
        </w:rPr>
        <w:t>(3)(a), (3)(c), (3)(d), (3)(e), (3)(f) and (3)(g)</w:t>
      </w:r>
      <w:r w:rsidRPr="00272E3F">
        <w:rPr>
          <w:rFonts w:ascii="Open Sans" w:hAnsi="Open Sans" w:cs="Open Sans"/>
        </w:rPr>
        <w:t xml:space="preserve"> in</w:t>
      </w:r>
      <w:r w:rsidRPr="001248F8">
        <w:rPr>
          <w:rFonts w:ascii="Open Sans" w:hAnsi="Open Sans" w:cs="Open Sans"/>
        </w:rPr>
        <w:t xml:space="preserve"> Standard 3, Personal care and clinical care.</w:t>
      </w:r>
      <w:r w:rsidRPr="001D301B">
        <w:rPr>
          <w:rFonts w:ascii="Open Sans" w:hAnsi="Open Sans" w:cs="Open Sans"/>
        </w:rPr>
        <w:t xml:space="preserve"> </w:t>
      </w:r>
      <w:r w:rsidR="00F12A02" w:rsidRPr="00785136">
        <w:rPr>
          <w:rFonts w:ascii="Open Sans" w:hAnsi="Open Sans" w:cs="Open Sans"/>
        </w:rPr>
        <w:br w:type="page"/>
      </w:r>
    </w:p>
    <w:p w14:paraId="78E28031" w14:textId="77777777" w:rsidR="00F12A02" w:rsidRPr="00785136" w:rsidRDefault="00F12A02"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82"/>
        <w:gridCol w:w="1873"/>
      </w:tblGrid>
      <w:tr w:rsidR="00DA756C" w14:paraId="64A98368" w14:textId="77777777" w:rsidTr="00DA7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9" w:type="dxa"/>
            <w:gridSpan w:val="2"/>
            <w:tcBorders>
              <w:bottom w:val="single" w:sz="4" w:space="0" w:color="BFBFBF" w:themeColor="background1" w:themeShade="BF"/>
            </w:tcBorders>
            <w:shd w:val="clear" w:color="auto" w:fill="781E77"/>
          </w:tcPr>
          <w:p w14:paraId="245CBF94" w14:textId="77777777" w:rsidR="00DA756C" w:rsidRPr="00785136" w:rsidRDefault="00DA756C" w:rsidP="00223966">
            <w:pPr>
              <w:spacing w:before="0" w:line="22" w:lineRule="atLeast"/>
              <w:rPr>
                <w:rFonts w:ascii="Open Sans" w:hAnsi="Open Sans" w:cs="Open Sans"/>
                <w:b w:val="0"/>
                <w:color w:val="FFFFFF" w:themeColor="background1"/>
              </w:rPr>
            </w:pPr>
            <w:bookmarkStart w:id="7" w:name="_Hlk106628614"/>
            <w:r w:rsidRPr="00785136">
              <w:rPr>
                <w:rFonts w:ascii="Open Sans" w:hAnsi="Open Sans" w:cs="Open Sans"/>
                <w:color w:val="FFFFFF" w:themeColor="background1"/>
              </w:rPr>
              <w:t>Services and supports for daily living</w:t>
            </w:r>
          </w:p>
        </w:tc>
        <w:tc>
          <w:tcPr>
            <w:tcW w:w="1873" w:type="dxa"/>
            <w:tcBorders>
              <w:bottom w:val="single" w:sz="4" w:space="0" w:color="BFBFBF" w:themeColor="background1" w:themeShade="BF"/>
            </w:tcBorders>
            <w:shd w:val="clear" w:color="auto" w:fill="781E77"/>
          </w:tcPr>
          <w:p w14:paraId="152E5A46" w14:textId="77777777" w:rsidR="00DA756C" w:rsidRPr="00785136" w:rsidRDefault="00DA756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7"/>
      <w:tr w:rsidR="00DA756C" w14:paraId="1ECB7FE3" w14:textId="77777777" w:rsidTr="00DA75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231C6C" w14:textId="77777777" w:rsidR="00DA756C" w:rsidRPr="00785136" w:rsidRDefault="00DA756C" w:rsidP="007E513C">
            <w:pPr>
              <w:spacing w:line="22" w:lineRule="atLeast"/>
              <w:rPr>
                <w:rFonts w:ascii="Open Sans" w:hAnsi="Open Sans" w:cs="Open Sans"/>
              </w:rPr>
            </w:pPr>
            <w:r w:rsidRPr="00785136">
              <w:rPr>
                <w:rFonts w:ascii="Open Sans" w:hAnsi="Open Sans" w:cs="Open Sans"/>
              </w:rPr>
              <w:t>Requirement 4(3)(a)</w:t>
            </w:r>
          </w:p>
        </w:tc>
        <w:tc>
          <w:tcPr>
            <w:tcW w:w="4682" w:type="dxa"/>
            <w:shd w:val="clear" w:color="auto" w:fill="auto"/>
          </w:tcPr>
          <w:p w14:paraId="1C064DCD" w14:textId="77777777" w:rsidR="00DA756C" w:rsidRPr="00785136" w:rsidRDefault="00DA756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73" w:type="dxa"/>
            <w:shd w:val="clear" w:color="auto" w:fill="auto"/>
          </w:tcPr>
          <w:p w14:paraId="38E380E6" w14:textId="77777777" w:rsidR="00DA756C"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25234339"/>
                <w:placeholder>
                  <w:docPart w:val="949D0C09942044A782C86144E878B43B"/>
                </w:placeholder>
                <w:dropDownList>
                  <w:listItem w:displayText="choose a rating" w:value="choose a rating"/>
                  <w:listItem w:displayText="Compliant" w:value="Compliant"/>
                  <w:listItem w:displayText="Not Compliant" w:value="Not Compliant"/>
                </w:dropDownList>
              </w:sdtPr>
              <w:sdtEndPr/>
              <w:sdtContent>
                <w:r w:rsidR="00DA756C" w:rsidRPr="00785136">
                  <w:rPr>
                    <w:rFonts w:ascii="Open Sans" w:hAnsi="Open Sans" w:cs="Open Sans"/>
                  </w:rPr>
                  <w:t>Compliant</w:t>
                </w:r>
              </w:sdtContent>
            </w:sdt>
            <w:r w:rsidR="00DA756C" w:rsidRPr="00785136">
              <w:rPr>
                <w:rFonts w:ascii="Open Sans" w:eastAsia="Open Sans" w:hAnsi="Open Sans" w:cs="Open Sans"/>
              </w:rPr>
              <w:t xml:space="preserve"> </w:t>
            </w:r>
          </w:p>
        </w:tc>
      </w:tr>
      <w:tr w:rsidR="00DA756C" w14:paraId="731566A7" w14:textId="77777777" w:rsidTr="00DA75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F5E7F9" w14:textId="77777777" w:rsidR="00DA756C" w:rsidRPr="00785136" w:rsidRDefault="00DA756C" w:rsidP="007E513C">
            <w:pPr>
              <w:spacing w:line="22" w:lineRule="atLeast"/>
              <w:rPr>
                <w:rFonts w:ascii="Open Sans" w:hAnsi="Open Sans" w:cs="Open Sans"/>
              </w:rPr>
            </w:pPr>
            <w:r w:rsidRPr="00785136">
              <w:rPr>
                <w:rFonts w:ascii="Open Sans" w:hAnsi="Open Sans" w:cs="Open Sans"/>
              </w:rPr>
              <w:t>Requirement 4(3)(b)</w:t>
            </w:r>
          </w:p>
        </w:tc>
        <w:tc>
          <w:tcPr>
            <w:tcW w:w="4682" w:type="dxa"/>
            <w:shd w:val="clear" w:color="auto" w:fill="auto"/>
          </w:tcPr>
          <w:p w14:paraId="17D14AB9" w14:textId="77777777" w:rsidR="00DA756C" w:rsidRPr="00785136" w:rsidRDefault="00DA756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73" w:type="dxa"/>
            <w:shd w:val="clear" w:color="auto" w:fill="auto"/>
          </w:tcPr>
          <w:p w14:paraId="532C5A12" w14:textId="77777777" w:rsidR="00DA756C" w:rsidRPr="00785136"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61605672"/>
                <w:placeholder>
                  <w:docPart w:val="7E934C904A1C451D85C15CE161D13374"/>
                </w:placeholder>
                <w:dropDownList>
                  <w:listItem w:displayText="choose a rating" w:value="choose a rating"/>
                  <w:listItem w:displayText="Compliant" w:value="Compliant"/>
                  <w:listItem w:displayText="Not Compliant" w:value="Not Compliant"/>
                </w:dropDownList>
              </w:sdtPr>
              <w:sdtEndPr/>
              <w:sdtContent>
                <w:r w:rsidR="00DA756C" w:rsidRPr="00785136">
                  <w:rPr>
                    <w:rFonts w:ascii="Open Sans" w:hAnsi="Open Sans" w:cs="Open Sans"/>
                  </w:rPr>
                  <w:t>Compliant</w:t>
                </w:r>
              </w:sdtContent>
            </w:sdt>
            <w:r w:rsidR="00DA756C" w:rsidRPr="00785136">
              <w:rPr>
                <w:rFonts w:ascii="Open Sans" w:eastAsia="Open Sans" w:hAnsi="Open Sans" w:cs="Open Sans"/>
              </w:rPr>
              <w:t xml:space="preserve"> </w:t>
            </w:r>
          </w:p>
        </w:tc>
      </w:tr>
      <w:tr w:rsidR="00DA756C" w14:paraId="1FE4868D" w14:textId="77777777" w:rsidTr="00DA75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101BD7" w14:textId="77777777" w:rsidR="00DA756C" w:rsidRPr="00785136" w:rsidRDefault="00DA756C" w:rsidP="007E513C">
            <w:pPr>
              <w:spacing w:line="22" w:lineRule="atLeast"/>
              <w:rPr>
                <w:rFonts w:ascii="Open Sans" w:hAnsi="Open Sans" w:cs="Open Sans"/>
              </w:rPr>
            </w:pPr>
            <w:r w:rsidRPr="00785136">
              <w:rPr>
                <w:rFonts w:ascii="Open Sans" w:hAnsi="Open Sans" w:cs="Open Sans"/>
              </w:rPr>
              <w:t>Requirement 4(3)(c)</w:t>
            </w:r>
          </w:p>
        </w:tc>
        <w:tc>
          <w:tcPr>
            <w:tcW w:w="4682" w:type="dxa"/>
            <w:shd w:val="clear" w:color="auto" w:fill="auto"/>
          </w:tcPr>
          <w:p w14:paraId="6008D4A8" w14:textId="77777777" w:rsidR="00DA756C" w:rsidRPr="00785136" w:rsidRDefault="00DA756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4DD30ACB" w14:textId="77777777" w:rsidR="00DA756C" w:rsidRPr="00785136" w:rsidRDefault="00DA756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3451FED0" w14:textId="77777777" w:rsidR="00DA756C" w:rsidRPr="00785136" w:rsidRDefault="00DA756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48A94F13" w14:textId="77777777" w:rsidR="00DA756C" w:rsidRPr="00785136" w:rsidRDefault="00DA756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73" w:type="dxa"/>
            <w:shd w:val="clear" w:color="auto" w:fill="auto"/>
          </w:tcPr>
          <w:p w14:paraId="224B59C1" w14:textId="77777777" w:rsidR="00DA756C"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44671882"/>
                <w:placeholder>
                  <w:docPart w:val="50371C8DBDC4483A8E2CAC7FC6FB0184"/>
                </w:placeholder>
                <w:dropDownList>
                  <w:listItem w:displayText="choose a rating" w:value="choose a rating"/>
                  <w:listItem w:displayText="Compliant" w:value="Compliant"/>
                  <w:listItem w:displayText="Not Compliant" w:value="Not Compliant"/>
                </w:dropDownList>
              </w:sdtPr>
              <w:sdtEndPr/>
              <w:sdtContent>
                <w:r w:rsidR="00DA756C" w:rsidRPr="00785136">
                  <w:rPr>
                    <w:rFonts w:ascii="Open Sans" w:hAnsi="Open Sans" w:cs="Open Sans"/>
                  </w:rPr>
                  <w:t>Compliant</w:t>
                </w:r>
              </w:sdtContent>
            </w:sdt>
            <w:r w:rsidR="00DA756C" w:rsidRPr="00785136">
              <w:rPr>
                <w:rFonts w:ascii="Open Sans" w:eastAsia="Open Sans" w:hAnsi="Open Sans" w:cs="Open Sans"/>
              </w:rPr>
              <w:t xml:space="preserve"> </w:t>
            </w:r>
          </w:p>
        </w:tc>
      </w:tr>
      <w:tr w:rsidR="00DA756C" w14:paraId="51B9144B" w14:textId="77777777" w:rsidTr="00DA75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0A87DF" w14:textId="77777777" w:rsidR="00DA756C" w:rsidRPr="00785136" w:rsidRDefault="00DA756C" w:rsidP="007E513C">
            <w:pPr>
              <w:spacing w:line="22" w:lineRule="atLeast"/>
              <w:rPr>
                <w:rFonts w:ascii="Open Sans" w:hAnsi="Open Sans" w:cs="Open Sans"/>
              </w:rPr>
            </w:pPr>
            <w:r w:rsidRPr="00785136">
              <w:rPr>
                <w:rFonts w:ascii="Open Sans" w:hAnsi="Open Sans" w:cs="Open Sans"/>
              </w:rPr>
              <w:t>Requirement 4(3)(d)</w:t>
            </w:r>
          </w:p>
        </w:tc>
        <w:tc>
          <w:tcPr>
            <w:tcW w:w="4682" w:type="dxa"/>
            <w:shd w:val="clear" w:color="auto" w:fill="auto"/>
          </w:tcPr>
          <w:p w14:paraId="380B35C7" w14:textId="77777777" w:rsidR="00DA756C" w:rsidRPr="00785136" w:rsidRDefault="00DA756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73" w:type="dxa"/>
            <w:shd w:val="clear" w:color="auto" w:fill="auto"/>
          </w:tcPr>
          <w:p w14:paraId="211ADCE0" w14:textId="77777777" w:rsidR="00DA756C" w:rsidRPr="00785136"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88466940"/>
                <w:placeholder>
                  <w:docPart w:val="F7DB39C97165488B896012808BBDEF3E"/>
                </w:placeholder>
                <w:dropDownList>
                  <w:listItem w:displayText="choose a rating" w:value="choose a rating"/>
                  <w:listItem w:displayText="Compliant" w:value="Compliant"/>
                  <w:listItem w:displayText="Not Compliant" w:value="Not Compliant"/>
                </w:dropDownList>
              </w:sdtPr>
              <w:sdtEndPr/>
              <w:sdtContent>
                <w:r w:rsidR="00DA756C" w:rsidRPr="00785136">
                  <w:rPr>
                    <w:rFonts w:ascii="Open Sans" w:hAnsi="Open Sans" w:cs="Open Sans"/>
                  </w:rPr>
                  <w:t>Compliant</w:t>
                </w:r>
              </w:sdtContent>
            </w:sdt>
            <w:r w:rsidR="00DA756C" w:rsidRPr="00785136">
              <w:rPr>
                <w:rFonts w:ascii="Open Sans" w:eastAsia="Open Sans" w:hAnsi="Open Sans" w:cs="Open Sans"/>
              </w:rPr>
              <w:t xml:space="preserve"> </w:t>
            </w:r>
          </w:p>
        </w:tc>
      </w:tr>
      <w:tr w:rsidR="00DA756C" w14:paraId="43098AE2" w14:textId="77777777" w:rsidTr="00DA75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4C7144" w14:textId="77777777" w:rsidR="00DA756C" w:rsidRPr="00785136" w:rsidRDefault="00DA756C" w:rsidP="007E513C">
            <w:pPr>
              <w:spacing w:line="22" w:lineRule="atLeast"/>
              <w:rPr>
                <w:rFonts w:ascii="Open Sans" w:hAnsi="Open Sans" w:cs="Open Sans"/>
              </w:rPr>
            </w:pPr>
            <w:r w:rsidRPr="00785136">
              <w:rPr>
                <w:rFonts w:ascii="Open Sans" w:hAnsi="Open Sans" w:cs="Open Sans"/>
              </w:rPr>
              <w:t>Requirement 4(3)(e)</w:t>
            </w:r>
          </w:p>
        </w:tc>
        <w:tc>
          <w:tcPr>
            <w:tcW w:w="4682" w:type="dxa"/>
            <w:shd w:val="clear" w:color="auto" w:fill="auto"/>
          </w:tcPr>
          <w:p w14:paraId="43A20662" w14:textId="77777777" w:rsidR="00DA756C" w:rsidRPr="00785136" w:rsidRDefault="00DA756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73" w:type="dxa"/>
            <w:shd w:val="clear" w:color="auto" w:fill="auto"/>
          </w:tcPr>
          <w:p w14:paraId="39DBBEC9" w14:textId="77777777" w:rsidR="00DA756C"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41785255"/>
                <w:placeholder>
                  <w:docPart w:val="093CCFEE78FA428CB23EB0CC5E2CE5CF"/>
                </w:placeholder>
                <w:dropDownList>
                  <w:listItem w:displayText="choose a rating" w:value="choose a rating"/>
                  <w:listItem w:displayText="Compliant" w:value="Compliant"/>
                  <w:listItem w:displayText="Not Compliant" w:value="Not Compliant"/>
                </w:dropDownList>
              </w:sdtPr>
              <w:sdtEndPr/>
              <w:sdtContent>
                <w:r w:rsidR="00DA756C" w:rsidRPr="00785136">
                  <w:rPr>
                    <w:rFonts w:ascii="Open Sans" w:hAnsi="Open Sans" w:cs="Open Sans"/>
                  </w:rPr>
                  <w:t>Compliant</w:t>
                </w:r>
              </w:sdtContent>
            </w:sdt>
            <w:r w:rsidR="00DA756C" w:rsidRPr="00785136">
              <w:rPr>
                <w:rFonts w:ascii="Open Sans" w:eastAsia="Open Sans" w:hAnsi="Open Sans" w:cs="Open Sans"/>
              </w:rPr>
              <w:t xml:space="preserve"> </w:t>
            </w:r>
          </w:p>
        </w:tc>
      </w:tr>
      <w:tr w:rsidR="00DA756C" w14:paraId="74124B23" w14:textId="77777777" w:rsidTr="00DA75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21CCAD" w14:textId="77777777" w:rsidR="00DA756C" w:rsidRPr="00785136" w:rsidRDefault="00DA756C" w:rsidP="007E513C">
            <w:pPr>
              <w:spacing w:line="22" w:lineRule="atLeast"/>
              <w:rPr>
                <w:rFonts w:ascii="Open Sans" w:hAnsi="Open Sans" w:cs="Open Sans"/>
              </w:rPr>
            </w:pPr>
            <w:r w:rsidRPr="00785136">
              <w:rPr>
                <w:rFonts w:ascii="Open Sans" w:hAnsi="Open Sans" w:cs="Open Sans"/>
              </w:rPr>
              <w:t>Requirement 4(3)(f)</w:t>
            </w:r>
          </w:p>
        </w:tc>
        <w:tc>
          <w:tcPr>
            <w:tcW w:w="4682" w:type="dxa"/>
            <w:shd w:val="clear" w:color="auto" w:fill="auto"/>
          </w:tcPr>
          <w:p w14:paraId="0BB5FB1E" w14:textId="77777777" w:rsidR="00DA756C" w:rsidRPr="00785136" w:rsidRDefault="00DA756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73" w:type="dxa"/>
            <w:shd w:val="clear" w:color="auto" w:fill="auto"/>
          </w:tcPr>
          <w:p w14:paraId="5F6F6173" w14:textId="77777777" w:rsidR="00DA756C" w:rsidRPr="00785136"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36455150"/>
                <w:placeholder>
                  <w:docPart w:val="27CE68D3A71F4FF4AB17590C131A35F0"/>
                </w:placeholder>
                <w:dropDownList>
                  <w:listItem w:displayText="choose a rating" w:value="choose a rating"/>
                  <w:listItem w:displayText="Compliant" w:value="Compliant"/>
                  <w:listItem w:displayText="Not Compliant" w:value="Not Compliant"/>
                </w:dropDownList>
              </w:sdtPr>
              <w:sdtEndPr/>
              <w:sdtContent>
                <w:r w:rsidR="00DA756C" w:rsidRPr="00785136">
                  <w:rPr>
                    <w:rFonts w:ascii="Open Sans" w:hAnsi="Open Sans" w:cs="Open Sans"/>
                  </w:rPr>
                  <w:t>Compliant</w:t>
                </w:r>
              </w:sdtContent>
            </w:sdt>
            <w:r w:rsidR="00DA756C" w:rsidRPr="00785136">
              <w:rPr>
                <w:rFonts w:ascii="Open Sans" w:eastAsia="Open Sans" w:hAnsi="Open Sans" w:cs="Open Sans"/>
              </w:rPr>
              <w:t xml:space="preserve"> </w:t>
            </w:r>
          </w:p>
        </w:tc>
      </w:tr>
      <w:tr w:rsidR="00DA756C" w14:paraId="59C2314C" w14:textId="77777777" w:rsidTr="00DA756C">
        <w:tc>
          <w:tcPr>
            <w:cnfStyle w:val="001000000000" w:firstRow="0" w:lastRow="0" w:firstColumn="1" w:lastColumn="0" w:oddVBand="0" w:evenVBand="0" w:oddHBand="0" w:evenHBand="0" w:firstRowFirstColumn="0" w:firstRowLastColumn="0" w:lastRowFirstColumn="0" w:lastRowLastColumn="0"/>
            <w:tcW w:w="0" w:type="auto"/>
          </w:tcPr>
          <w:p w14:paraId="7CD972AD" w14:textId="77777777" w:rsidR="00DA756C" w:rsidRPr="00785136" w:rsidRDefault="00DA756C" w:rsidP="007E513C">
            <w:pPr>
              <w:spacing w:line="22" w:lineRule="atLeast"/>
              <w:rPr>
                <w:rFonts w:ascii="Open Sans" w:hAnsi="Open Sans" w:cs="Open Sans"/>
              </w:rPr>
            </w:pPr>
            <w:r w:rsidRPr="00785136">
              <w:rPr>
                <w:rFonts w:ascii="Open Sans" w:hAnsi="Open Sans" w:cs="Open Sans"/>
              </w:rPr>
              <w:t>Requirement 4(3)(g)</w:t>
            </w:r>
          </w:p>
        </w:tc>
        <w:tc>
          <w:tcPr>
            <w:tcW w:w="4682" w:type="dxa"/>
          </w:tcPr>
          <w:p w14:paraId="3D114584" w14:textId="77777777" w:rsidR="00DA756C" w:rsidRPr="00785136" w:rsidRDefault="00DA756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73" w:type="dxa"/>
          </w:tcPr>
          <w:p w14:paraId="5AA4BDBB" w14:textId="77777777" w:rsidR="00DA756C" w:rsidRPr="00785136"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04487290"/>
                <w:placeholder>
                  <w:docPart w:val="20E5E2BC90534240B657571A7CBE871E"/>
                </w:placeholder>
                <w:dropDownList>
                  <w:listItem w:displayText="choose a rating" w:value="choose a rating"/>
                  <w:listItem w:displayText="Compliant" w:value="Compliant"/>
                  <w:listItem w:displayText="Not Compliant" w:value="Not Compliant"/>
                </w:dropDownList>
              </w:sdtPr>
              <w:sdtEndPr/>
              <w:sdtContent>
                <w:r w:rsidR="00DA756C" w:rsidRPr="00785136">
                  <w:rPr>
                    <w:rFonts w:ascii="Open Sans" w:hAnsi="Open Sans" w:cs="Open Sans"/>
                  </w:rPr>
                  <w:t>Compliant</w:t>
                </w:r>
              </w:sdtContent>
            </w:sdt>
            <w:r w:rsidR="00DA756C" w:rsidRPr="00785136">
              <w:rPr>
                <w:rFonts w:ascii="Open Sans" w:eastAsia="Open Sans" w:hAnsi="Open Sans" w:cs="Open Sans"/>
              </w:rPr>
              <w:t xml:space="preserve"> </w:t>
            </w:r>
          </w:p>
        </w:tc>
      </w:tr>
    </w:tbl>
    <w:p w14:paraId="22FF1E00" w14:textId="7D46386F" w:rsidR="00DA756C" w:rsidRPr="007309C0" w:rsidRDefault="00F12A02" w:rsidP="007309C0">
      <w:pPr>
        <w:pStyle w:val="Heading20"/>
        <w:rPr>
          <w:rFonts w:ascii="Open Sans" w:hAnsi="Open Sans" w:cs="Open Sans"/>
          <w:color w:val="781E77"/>
        </w:rPr>
      </w:pPr>
      <w:r w:rsidRPr="00785136">
        <w:rPr>
          <w:rFonts w:ascii="Open Sans" w:hAnsi="Open Sans" w:cs="Open Sans"/>
          <w:color w:val="781E77"/>
        </w:rPr>
        <w:t>Findings</w:t>
      </w:r>
    </w:p>
    <w:p w14:paraId="5E820381" w14:textId="0F049226" w:rsidR="00746AE5" w:rsidRPr="00631B32" w:rsidRDefault="007309C0" w:rsidP="00F87E39">
      <w:pPr>
        <w:pStyle w:val="NormalArial"/>
        <w:rPr>
          <w:rFonts w:ascii="Open Sans" w:hAnsi="Open Sans" w:cs="Open Sans"/>
          <w:color w:val="auto"/>
        </w:rPr>
      </w:pPr>
      <w:r w:rsidRPr="00DF71C0">
        <w:rPr>
          <w:rFonts w:ascii="Open Sans" w:hAnsi="Open Sans" w:cs="Open Sans"/>
          <w:color w:val="auto"/>
        </w:rPr>
        <w:t xml:space="preserve">Consumers and representatives said the services and supports consumers receive </w:t>
      </w:r>
      <w:r w:rsidR="006D71B0" w:rsidRPr="00DF71C0">
        <w:rPr>
          <w:rFonts w:ascii="Open Sans" w:hAnsi="Open Sans" w:cs="Open Sans"/>
          <w:color w:val="auto"/>
        </w:rPr>
        <w:t xml:space="preserve">consider their needs, goals and preferences and </w:t>
      </w:r>
      <w:r w:rsidRPr="00DF71C0">
        <w:rPr>
          <w:rFonts w:ascii="Open Sans" w:hAnsi="Open Sans" w:cs="Open Sans"/>
          <w:color w:val="auto"/>
        </w:rPr>
        <w:t>help them to maintain quality of life</w:t>
      </w:r>
      <w:r w:rsidR="00A91FD2" w:rsidRPr="00DF71C0">
        <w:rPr>
          <w:rFonts w:ascii="Open Sans" w:hAnsi="Open Sans" w:cs="Open Sans"/>
          <w:color w:val="auto"/>
        </w:rPr>
        <w:t xml:space="preserve">. </w:t>
      </w:r>
      <w:r w:rsidRPr="00DF71C0">
        <w:rPr>
          <w:rFonts w:ascii="Open Sans" w:hAnsi="Open Sans" w:cs="Open Sans"/>
          <w:color w:val="auto"/>
        </w:rPr>
        <w:t xml:space="preserve">Staff </w:t>
      </w:r>
      <w:r w:rsidR="00425CF6" w:rsidRPr="00DF71C0">
        <w:rPr>
          <w:rFonts w:ascii="Open Sans" w:hAnsi="Open Sans" w:cs="Open Sans"/>
          <w:color w:val="auto"/>
        </w:rPr>
        <w:t>demonstrated an understanding</w:t>
      </w:r>
      <w:r w:rsidR="00032CDB" w:rsidRPr="00DF71C0">
        <w:rPr>
          <w:rFonts w:ascii="Open Sans" w:hAnsi="Open Sans" w:cs="Open Sans"/>
          <w:color w:val="auto"/>
        </w:rPr>
        <w:t xml:space="preserve"> </w:t>
      </w:r>
      <w:r w:rsidR="00425CF6" w:rsidRPr="00DF71C0">
        <w:rPr>
          <w:rFonts w:ascii="Open Sans" w:hAnsi="Open Sans" w:cs="Open Sans"/>
          <w:color w:val="auto"/>
        </w:rPr>
        <w:t xml:space="preserve">of </w:t>
      </w:r>
      <w:r w:rsidRPr="00DF71C0">
        <w:rPr>
          <w:rFonts w:ascii="Open Sans" w:hAnsi="Open Sans" w:cs="Open Sans"/>
          <w:color w:val="auto"/>
        </w:rPr>
        <w:t xml:space="preserve">what is important to </w:t>
      </w:r>
      <w:r w:rsidR="00032CDB" w:rsidRPr="00DF71C0">
        <w:rPr>
          <w:rFonts w:ascii="Open Sans" w:hAnsi="Open Sans" w:cs="Open Sans"/>
          <w:color w:val="auto"/>
        </w:rPr>
        <w:t xml:space="preserve">consumers </w:t>
      </w:r>
      <w:r w:rsidR="00425CF6" w:rsidRPr="00DF71C0">
        <w:rPr>
          <w:rFonts w:ascii="Open Sans" w:hAnsi="Open Sans" w:cs="Open Sans"/>
          <w:color w:val="auto"/>
        </w:rPr>
        <w:t xml:space="preserve">and provided </w:t>
      </w:r>
      <w:r w:rsidR="00425CF6" w:rsidRPr="00DF71C0">
        <w:rPr>
          <w:rFonts w:ascii="Open Sans" w:hAnsi="Open Sans" w:cs="Open Sans"/>
          <w:color w:val="auto"/>
        </w:rPr>
        <w:lastRenderedPageBreak/>
        <w:t xml:space="preserve">examples of </w:t>
      </w:r>
      <w:r w:rsidR="00032CDB" w:rsidRPr="00DF71C0">
        <w:rPr>
          <w:rFonts w:ascii="Open Sans" w:hAnsi="Open Sans" w:cs="Open Sans"/>
          <w:color w:val="auto"/>
        </w:rPr>
        <w:t xml:space="preserve">how </w:t>
      </w:r>
      <w:r w:rsidR="001E2891" w:rsidRPr="00DF71C0">
        <w:rPr>
          <w:rFonts w:ascii="Open Sans" w:hAnsi="Open Sans" w:cs="Open Sans"/>
          <w:color w:val="auto"/>
        </w:rPr>
        <w:t xml:space="preserve">they </w:t>
      </w:r>
      <w:r w:rsidR="00594908" w:rsidRPr="00DF71C0">
        <w:rPr>
          <w:rFonts w:ascii="Open Sans" w:hAnsi="Open Sans" w:cs="Open Sans"/>
          <w:color w:val="auto"/>
        </w:rPr>
        <w:t xml:space="preserve">deliver services </w:t>
      </w:r>
      <w:r w:rsidR="00330DDF" w:rsidRPr="00DF71C0">
        <w:rPr>
          <w:rFonts w:ascii="Open Sans" w:hAnsi="Open Sans" w:cs="Open Sans"/>
          <w:color w:val="auto"/>
        </w:rPr>
        <w:t>in a way which meets individual preferences and promotes independence</w:t>
      </w:r>
      <w:r w:rsidR="00022378" w:rsidRPr="00DF71C0">
        <w:rPr>
          <w:rFonts w:ascii="Open Sans" w:hAnsi="Open Sans" w:cs="Open Sans"/>
          <w:color w:val="auto"/>
        </w:rPr>
        <w:t>.</w:t>
      </w:r>
      <w:r w:rsidR="00A951BC" w:rsidRPr="00DF71C0">
        <w:rPr>
          <w:rFonts w:ascii="Open Sans" w:hAnsi="Open Sans" w:cs="Open Sans"/>
          <w:color w:val="auto"/>
        </w:rPr>
        <w:t xml:space="preserve"> </w:t>
      </w:r>
      <w:r w:rsidR="005D7353">
        <w:rPr>
          <w:rFonts w:ascii="Open Sans" w:hAnsi="Open Sans" w:cs="Open Sans"/>
          <w:color w:val="auto"/>
        </w:rPr>
        <w:t>Sampled c</w:t>
      </w:r>
      <w:r w:rsidR="00A951BC" w:rsidRPr="00DF71C0">
        <w:rPr>
          <w:rFonts w:ascii="Open Sans" w:hAnsi="Open Sans" w:cs="Open Sans"/>
          <w:color w:val="auto"/>
        </w:rPr>
        <w:t>are</w:t>
      </w:r>
      <w:r w:rsidR="00217196" w:rsidRPr="00DF71C0">
        <w:rPr>
          <w:rFonts w:ascii="Open Sans" w:hAnsi="Open Sans" w:cs="Open Sans"/>
          <w:color w:val="auto"/>
        </w:rPr>
        <w:t xml:space="preserve"> planning documentation </w:t>
      </w:r>
      <w:r w:rsidR="00F24C36" w:rsidRPr="00DF71C0">
        <w:rPr>
          <w:rFonts w:ascii="Open Sans" w:hAnsi="Open Sans" w:cs="Open Sans"/>
          <w:color w:val="auto"/>
        </w:rPr>
        <w:t>were consumer-centr</w:t>
      </w:r>
      <w:r w:rsidR="006C41EF" w:rsidRPr="00DF71C0">
        <w:rPr>
          <w:rFonts w:ascii="Open Sans" w:hAnsi="Open Sans" w:cs="Open Sans"/>
          <w:color w:val="auto"/>
        </w:rPr>
        <w:t xml:space="preserve">ic and demonstrated </w:t>
      </w:r>
      <w:r w:rsidR="00217196" w:rsidRPr="00DF71C0">
        <w:rPr>
          <w:rFonts w:ascii="Open Sans" w:hAnsi="Open Sans" w:cs="Open Sans"/>
          <w:color w:val="auto"/>
        </w:rPr>
        <w:t xml:space="preserve">processes </w:t>
      </w:r>
      <w:r w:rsidR="006C41EF" w:rsidRPr="00DF71C0">
        <w:rPr>
          <w:rFonts w:ascii="Open Sans" w:hAnsi="Open Sans" w:cs="Open Sans"/>
          <w:color w:val="auto"/>
        </w:rPr>
        <w:t xml:space="preserve">embedded </w:t>
      </w:r>
      <w:r w:rsidR="00DF71C0" w:rsidRPr="00DF71C0">
        <w:rPr>
          <w:rFonts w:ascii="Open Sans" w:hAnsi="Open Sans" w:cs="Open Sans"/>
          <w:color w:val="auto"/>
        </w:rPr>
        <w:t xml:space="preserve">to </w:t>
      </w:r>
      <w:r w:rsidR="00103AFA" w:rsidRPr="00DF71C0">
        <w:rPr>
          <w:rFonts w:ascii="Open Sans" w:hAnsi="Open Sans" w:cs="Open Sans"/>
          <w:color w:val="auto"/>
        </w:rPr>
        <w:t xml:space="preserve">identify and plan services </w:t>
      </w:r>
      <w:r w:rsidR="00F24C36" w:rsidRPr="00DF71C0">
        <w:rPr>
          <w:rFonts w:ascii="Open Sans" w:hAnsi="Open Sans" w:cs="Open Sans"/>
          <w:color w:val="auto"/>
        </w:rPr>
        <w:t xml:space="preserve">in line </w:t>
      </w:r>
      <w:r w:rsidR="009A24A4">
        <w:rPr>
          <w:rFonts w:ascii="Open Sans" w:hAnsi="Open Sans" w:cs="Open Sans"/>
          <w:color w:val="auto"/>
        </w:rPr>
        <w:t xml:space="preserve">with </w:t>
      </w:r>
      <w:r w:rsidR="00F24C36" w:rsidRPr="00DF71C0">
        <w:rPr>
          <w:rFonts w:ascii="Open Sans" w:hAnsi="Open Sans" w:cs="Open Sans"/>
          <w:color w:val="auto"/>
        </w:rPr>
        <w:t>consumers</w:t>
      </w:r>
      <w:r w:rsidR="009A24A4">
        <w:rPr>
          <w:rFonts w:ascii="Open Sans" w:hAnsi="Open Sans" w:cs="Open Sans"/>
          <w:color w:val="auto"/>
        </w:rPr>
        <w:t>’</w:t>
      </w:r>
      <w:r w:rsidR="00F24C36" w:rsidRPr="00DF71C0">
        <w:rPr>
          <w:rFonts w:ascii="Open Sans" w:hAnsi="Open Sans" w:cs="Open Sans"/>
          <w:color w:val="auto"/>
        </w:rPr>
        <w:t xml:space="preserve"> </w:t>
      </w:r>
      <w:r w:rsidR="00A97A4F" w:rsidRPr="00DF71C0">
        <w:rPr>
          <w:rFonts w:ascii="Open Sans" w:hAnsi="Open Sans" w:cs="Open Sans"/>
          <w:color w:val="auto"/>
        </w:rPr>
        <w:t>needs, preferences, individual interests and personal goals.</w:t>
      </w:r>
      <w:r w:rsidR="00A97A4F">
        <w:rPr>
          <w:rFonts w:ascii="Open Sans" w:hAnsi="Open Sans" w:cs="Open Sans"/>
          <w:color w:val="auto"/>
        </w:rPr>
        <w:t xml:space="preserve"> </w:t>
      </w:r>
    </w:p>
    <w:p w14:paraId="1CFA1083" w14:textId="18EB2186" w:rsidR="006E4E31" w:rsidRDefault="00F005DF" w:rsidP="00F87E39">
      <w:pPr>
        <w:pStyle w:val="NormalArial"/>
        <w:rPr>
          <w:rFonts w:ascii="Open Sans" w:hAnsi="Open Sans" w:cs="Open Sans"/>
        </w:rPr>
      </w:pPr>
      <w:r w:rsidRPr="00A03A93">
        <w:rPr>
          <w:rFonts w:ascii="Open Sans" w:hAnsi="Open Sans" w:cs="Open Sans"/>
        </w:rPr>
        <w:t xml:space="preserve">Consumers and representatives </w:t>
      </w:r>
      <w:r w:rsidR="00320E61" w:rsidRPr="00A03A93">
        <w:rPr>
          <w:rFonts w:ascii="Open Sans" w:hAnsi="Open Sans" w:cs="Open Sans"/>
        </w:rPr>
        <w:t xml:space="preserve">said they felt confident staff would recognise if </w:t>
      </w:r>
      <w:r w:rsidR="00A913BA" w:rsidRPr="00A03A93">
        <w:rPr>
          <w:rFonts w:ascii="Open Sans" w:hAnsi="Open Sans" w:cs="Open Sans"/>
        </w:rPr>
        <w:t xml:space="preserve">the consumer was feeling low and respond appropriately. </w:t>
      </w:r>
      <w:r w:rsidR="00CE26E9">
        <w:rPr>
          <w:rFonts w:ascii="Open Sans" w:hAnsi="Open Sans" w:cs="Open Sans"/>
        </w:rPr>
        <w:t xml:space="preserve">Staff were knowledgeable and </w:t>
      </w:r>
      <w:r w:rsidR="00C726B0" w:rsidRPr="00A03A93">
        <w:rPr>
          <w:rFonts w:ascii="Open Sans" w:hAnsi="Open Sans" w:cs="Open Sans"/>
        </w:rPr>
        <w:t xml:space="preserve">provided examples of </w:t>
      </w:r>
      <w:r w:rsidR="00C70A1A" w:rsidRPr="00A03A93">
        <w:rPr>
          <w:rFonts w:ascii="Open Sans" w:hAnsi="Open Sans" w:cs="Open Sans"/>
        </w:rPr>
        <w:t xml:space="preserve">how </w:t>
      </w:r>
      <w:r w:rsidR="004E1537" w:rsidRPr="00A03A93">
        <w:rPr>
          <w:rFonts w:ascii="Open Sans" w:hAnsi="Open Sans" w:cs="Open Sans"/>
        </w:rPr>
        <w:t xml:space="preserve">they </w:t>
      </w:r>
      <w:r w:rsidR="00B024EC" w:rsidRPr="00A03A93">
        <w:rPr>
          <w:rFonts w:ascii="Open Sans" w:hAnsi="Open Sans" w:cs="Open Sans"/>
        </w:rPr>
        <w:t>assess, document</w:t>
      </w:r>
      <w:r w:rsidR="00C726B0" w:rsidRPr="00A03A93">
        <w:rPr>
          <w:rFonts w:ascii="Open Sans" w:hAnsi="Open Sans" w:cs="Open Sans"/>
        </w:rPr>
        <w:t xml:space="preserve">, </w:t>
      </w:r>
      <w:r w:rsidR="00B024EC" w:rsidRPr="00A03A93">
        <w:rPr>
          <w:rFonts w:ascii="Open Sans" w:hAnsi="Open Sans" w:cs="Open Sans"/>
        </w:rPr>
        <w:t xml:space="preserve">escalate </w:t>
      </w:r>
      <w:r w:rsidR="00C726B0" w:rsidRPr="00A03A93">
        <w:rPr>
          <w:rFonts w:ascii="Open Sans" w:hAnsi="Open Sans" w:cs="Open Sans"/>
        </w:rPr>
        <w:t xml:space="preserve">and address </w:t>
      </w:r>
      <w:r w:rsidR="00B024EC" w:rsidRPr="00A03A93">
        <w:rPr>
          <w:rFonts w:ascii="Open Sans" w:hAnsi="Open Sans" w:cs="Open Sans"/>
        </w:rPr>
        <w:t xml:space="preserve">concerns in relation to </w:t>
      </w:r>
      <w:r w:rsidR="00C726B0" w:rsidRPr="00A03A93">
        <w:rPr>
          <w:rFonts w:ascii="Open Sans" w:hAnsi="Open Sans" w:cs="Open Sans"/>
        </w:rPr>
        <w:t xml:space="preserve">a </w:t>
      </w:r>
      <w:r w:rsidR="00B024EC" w:rsidRPr="00A03A93">
        <w:rPr>
          <w:rFonts w:ascii="Open Sans" w:hAnsi="Open Sans" w:cs="Open Sans"/>
        </w:rPr>
        <w:t>consumer</w:t>
      </w:r>
      <w:r w:rsidR="00C726B0" w:rsidRPr="00A03A93">
        <w:rPr>
          <w:rFonts w:ascii="Open Sans" w:hAnsi="Open Sans" w:cs="Open Sans"/>
        </w:rPr>
        <w:t>’s</w:t>
      </w:r>
      <w:r w:rsidR="004E1537" w:rsidRPr="00A03A93">
        <w:rPr>
          <w:rFonts w:ascii="Open Sans" w:hAnsi="Open Sans" w:cs="Open Sans"/>
        </w:rPr>
        <w:t xml:space="preserve"> emotional, spiritual and physiological well-being. </w:t>
      </w:r>
      <w:r w:rsidR="00931769" w:rsidRPr="00A03A93">
        <w:rPr>
          <w:rFonts w:ascii="Open Sans" w:hAnsi="Open Sans" w:cs="Open Sans"/>
        </w:rPr>
        <w:t>The Assessment Team</w:t>
      </w:r>
      <w:r w:rsidR="008E5568" w:rsidRPr="00A03A93">
        <w:rPr>
          <w:rFonts w:ascii="Open Sans" w:hAnsi="Open Sans" w:cs="Open Sans"/>
        </w:rPr>
        <w:t xml:space="preserve"> reviewed consumer files which demonstrated this process </w:t>
      </w:r>
      <w:r w:rsidR="00741588">
        <w:rPr>
          <w:rFonts w:ascii="Open Sans" w:hAnsi="Open Sans" w:cs="Open Sans"/>
        </w:rPr>
        <w:t xml:space="preserve">including </w:t>
      </w:r>
      <w:r w:rsidR="008E5568" w:rsidRPr="00A03A93">
        <w:rPr>
          <w:rFonts w:ascii="Open Sans" w:hAnsi="Open Sans" w:cs="Open Sans"/>
        </w:rPr>
        <w:t>action</w:t>
      </w:r>
      <w:r w:rsidR="00A03A93" w:rsidRPr="00A03A93">
        <w:rPr>
          <w:rFonts w:ascii="Open Sans" w:hAnsi="Open Sans" w:cs="Open Sans"/>
        </w:rPr>
        <w:t xml:space="preserve">s taken and outcomes documented. </w:t>
      </w:r>
      <w:r w:rsidR="004D4E89" w:rsidRPr="00A03A93">
        <w:rPr>
          <w:rFonts w:ascii="Open Sans" w:hAnsi="Open Sans" w:cs="Open Sans"/>
        </w:rPr>
        <w:t>Documentation</w:t>
      </w:r>
      <w:r w:rsidR="00DC48BF" w:rsidRPr="00A03A93">
        <w:rPr>
          <w:rFonts w:ascii="Open Sans" w:hAnsi="Open Sans" w:cs="Open Sans"/>
        </w:rPr>
        <w:t xml:space="preserve"> showed processes for identifying and communicating </w:t>
      </w:r>
      <w:r w:rsidR="00931769" w:rsidRPr="00A03A93">
        <w:rPr>
          <w:rFonts w:ascii="Open Sans" w:hAnsi="Open Sans" w:cs="Open Sans"/>
        </w:rPr>
        <w:t>consumers’ emotional and psychological needs are embedded in care planning documentation</w:t>
      </w:r>
      <w:r w:rsidR="00A03A93">
        <w:rPr>
          <w:rFonts w:ascii="Open Sans" w:hAnsi="Open Sans" w:cs="Open Sans"/>
        </w:rPr>
        <w:t xml:space="preserve">, with services and </w:t>
      </w:r>
      <w:r w:rsidR="0088215D">
        <w:rPr>
          <w:rFonts w:ascii="Open Sans" w:hAnsi="Open Sans" w:cs="Open Sans"/>
        </w:rPr>
        <w:t>supports planned accordingly</w:t>
      </w:r>
      <w:r w:rsidR="00931769" w:rsidRPr="00A03A93">
        <w:rPr>
          <w:rFonts w:ascii="Open Sans" w:hAnsi="Open Sans" w:cs="Open Sans"/>
        </w:rPr>
        <w:t xml:space="preserve">. </w:t>
      </w:r>
    </w:p>
    <w:p w14:paraId="79AB5A3E" w14:textId="68CD2091" w:rsidR="00317107" w:rsidRDefault="006E4E31" w:rsidP="00F87E39">
      <w:pPr>
        <w:pStyle w:val="NormalArial"/>
        <w:rPr>
          <w:rFonts w:ascii="Open Sans" w:hAnsi="Open Sans" w:cs="Open Sans"/>
        </w:rPr>
      </w:pPr>
      <w:r>
        <w:rPr>
          <w:rFonts w:ascii="Open Sans" w:hAnsi="Open Sans" w:cs="Open Sans"/>
        </w:rPr>
        <w:t xml:space="preserve">Consumers and representatives </w:t>
      </w:r>
      <w:r w:rsidR="009635FD">
        <w:rPr>
          <w:rFonts w:ascii="Open Sans" w:hAnsi="Open Sans" w:cs="Open Sans"/>
        </w:rPr>
        <w:t xml:space="preserve">said staff understand what is important to consumers and </w:t>
      </w:r>
      <w:r w:rsidR="003C0C32">
        <w:rPr>
          <w:rFonts w:ascii="Open Sans" w:hAnsi="Open Sans" w:cs="Open Sans"/>
        </w:rPr>
        <w:t xml:space="preserve">are supported </w:t>
      </w:r>
      <w:r w:rsidR="00253F48">
        <w:rPr>
          <w:rFonts w:ascii="Open Sans" w:hAnsi="Open Sans" w:cs="Open Sans"/>
        </w:rPr>
        <w:t xml:space="preserve">to </w:t>
      </w:r>
      <w:r w:rsidR="002E7216">
        <w:rPr>
          <w:rFonts w:ascii="Open Sans" w:hAnsi="Open Sans" w:cs="Open Sans"/>
        </w:rPr>
        <w:t>access</w:t>
      </w:r>
      <w:r w:rsidR="00AC1CD4">
        <w:rPr>
          <w:rFonts w:ascii="Open Sans" w:hAnsi="Open Sans" w:cs="Open Sans"/>
        </w:rPr>
        <w:t xml:space="preserve"> their community</w:t>
      </w:r>
      <w:r w:rsidR="0094014F">
        <w:rPr>
          <w:rFonts w:ascii="Open Sans" w:hAnsi="Open Sans" w:cs="Open Sans"/>
        </w:rPr>
        <w:t xml:space="preserve">, </w:t>
      </w:r>
      <w:r w:rsidR="00AC1CD4">
        <w:rPr>
          <w:rFonts w:ascii="Open Sans" w:hAnsi="Open Sans" w:cs="Open Sans"/>
        </w:rPr>
        <w:t xml:space="preserve">maintain </w:t>
      </w:r>
      <w:r w:rsidR="002E7216">
        <w:rPr>
          <w:rFonts w:ascii="Open Sans" w:hAnsi="Open Sans" w:cs="Open Sans"/>
        </w:rPr>
        <w:t>connections</w:t>
      </w:r>
      <w:r w:rsidR="0094014F">
        <w:rPr>
          <w:rFonts w:ascii="Open Sans" w:hAnsi="Open Sans" w:cs="Open Sans"/>
        </w:rPr>
        <w:t xml:space="preserve"> and participate in things of interest to them</w:t>
      </w:r>
      <w:r w:rsidR="00F24C51">
        <w:rPr>
          <w:rFonts w:ascii="Open Sans" w:hAnsi="Open Sans" w:cs="Open Sans"/>
        </w:rPr>
        <w:t>, including meaningful conversation</w:t>
      </w:r>
      <w:r w:rsidR="00E42D9C">
        <w:rPr>
          <w:rFonts w:ascii="Open Sans" w:hAnsi="Open Sans" w:cs="Open Sans"/>
        </w:rPr>
        <w:t xml:space="preserve">. </w:t>
      </w:r>
      <w:r w:rsidR="00E76E09">
        <w:rPr>
          <w:rFonts w:ascii="Open Sans" w:hAnsi="Open Sans" w:cs="Open Sans"/>
        </w:rPr>
        <w:t xml:space="preserve">Staff were knowledgeable of consumers preferences and activities of interest to them. </w:t>
      </w:r>
      <w:r w:rsidR="003010E3">
        <w:rPr>
          <w:rFonts w:ascii="Open Sans" w:hAnsi="Open Sans" w:cs="Open Sans"/>
        </w:rPr>
        <w:t xml:space="preserve">Sampled care planning documentation showed </w:t>
      </w:r>
      <w:r w:rsidR="00317107" w:rsidRPr="00317107">
        <w:rPr>
          <w:rFonts w:ascii="Open Sans" w:hAnsi="Open Sans" w:cs="Open Sans"/>
        </w:rPr>
        <w:t xml:space="preserve">information on what was important to </w:t>
      </w:r>
      <w:r w:rsidR="0033798A">
        <w:rPr>
          <w:rFonts w:ascii="Open Sans" w:hAnsi="Open Sans" w:cs="Open Sans"/>
        </w:rPr>
        <w:t xml:space="preserve">each </w:t>
      </w:r>
      <w:r w:rsidR="00317107" w:rsidRPr="00317107">
        <w:rPr>
          <w:rFonts w:ascii="Open Sans" w:hAnsi="Open Sans" w:cs="Open Sans"/>
        </w:rPr>
        <w:t>consumer, including their interests</w:t>
      </w:r>
      <w:r w:rsidR="0046224E">
        <w:rPr>
          <w:rFonts w:ascii="Open Sans" w:hAnsi="Open Sans" w:cs="Open Sans"/>
        </w:rPr>
        <w:t>, hobbies</w:t>
      </w:r>
      <w:r w:rsidR="00924D19">
        <w:rPr>
          <w:rFonts w:ascii="Open Sans" w:hAnsi="Open Sans" w:cs="Open Sans"/>
        </w:rPr>
        <w:t xml:space="preserve"> and </w:t>
      </w:r>
      <w:r w:rsidR="00317107" w:rsidRPr="00317107">
        <w:rPr>
          <w:rFonts w:ascii="Open Sans" w:hAnsi="Open Sans" w:cs="Open Sans"/>
        </w:rPr>
        <w:t>preferred activities</w:t>
      </w:r>
      <w:r w:rsidR="00924D19">
        <w:rPr>
          <w:rFonts w:ascii="Open Sans" w:hAnsi="Open Sans" w:cs="Open Sans"/>
        </w:rPr>
        <w:t xml:space="preserve">. </w:t>
      </w:r>
    </w:p>
    <w:p w14:paraId="4356E8C0" w14:textId="2357D9C6" w:rsidR="00DF3181" w:rsidRDefault="00DF3181" w:rsidP="00F87E39">
      <w:pPr>
        <w:pStyle w:val="NormalArial"/>
        <w:rPr>
          <w:rFonts w:ascii="Open Sans" w:hAnsi="Open Sans" w:cs="Open Sans"/>
        </w:rPr>
      </w:pPr>
      <w:r w:rsidRPr="00DF3181">
        <w:rPr>
          <w:rFonts w:ascii="Open Sans" w:hAnsi="Open Sans" w:cs="Open Sans"/>
        </w:rPr>
        <w:t xml:space="preserve">Consumers and representatives said they were satisfied </w:t>
      </w:r>
      <w:r w:rsidR="00443837">
        <w:rPr>
          <w:rFonts w:ascii="Open Sans" w:hAnsi="Open Sans" w:cs="Open Sans"/>
        </w:rPr>
        <w:t xml:space="preserve">staff </w:t>
      </w:r>
      <w:r w:rsidR="001311C3">
        <w:rPr>
          <w:rFonts w:ascii="Open Sans" w:hAnsi="Open Sans" w:cs="Open Sans"/>
        </w:rPr>
        <w:t xml:space="preserve">receive information about </w:t>
      </w:r>
      <w:r w:rsidR="00304BEC">
        <w:rPr>
          <w:rFonts w:ascii="Open Sans" w:hAnsi="Open Sans" w:cs="Open Sans"/>
        </w:rPr>
        <w:t xml:space="preserve">them and services are delivered in line with their needs and preferences. </w:t>
      </w:r>
      <w:r w:rsidR="00460DAB" w:rsidRPr="00DF3181">
        <w:rPr>
          <w:rFonts w:ascii="Open Sans" w:hAnsi="Open Sans" w:cs="Open Sans"/>
        </w:rPr>
        <w:t xml:space="preserve">Staff described how to access, update and share consumer information with those involved in </w:t>
      </w:r>
      <w:r w:rsidR="00460DAB">
        <w:rPr>
          <w:rFonts w:ascii="Open Sans" w:hAnsi="Open Sans" w:cs="Open Sans"/>
        </w:rPr>
        <w:t>the consumer’s</w:t>
      </w:r>
      <w:r w:rsidR="00460DAB" w:rsidRPr="00DF3181">
        <w:rPr>
          <w:rFonts w:ascii="Open Sans" w:hAnsi="Open Sans" w:cs="Open Sans"/>
        </w:rPr>
        <w:t xml:space="preserve"> care, and explained how they have access to updated information via the mobile application.</w:t>
      </w:r>
      <w:r w:rsidR="00971951">
        <w:rPr>
          <w:rFonts w:ascii="Open Sans" w:hAnsi="Open Sans" w:cs="Open Sans"/>
        </w:rPr>
        <w:t xml:space="preserve"> </w:t>
      </w:r>
      <w:r w:rsidRPr="00DF3181">
        <w:rPr>
          <w:rFonts w:ascii="Open Sans" w:hAnsi="Open Sans" w:cs="Open Sans"/>
        </w:rPr>
        <w:t>Sampled care documentation showed progress notes and communication with representatives and other service providers</w:t>
      </w:r>
      <w:r w:rsidR="001D6AEE">
        <w:rPr>
          <w:rFonts w:ascii="Open Sans" w:hAnsi="Open Sans" w:cs="Open Sans"/>
        </w:rPr>
        <w:t xml:space="preserve">, including where there are updates to a </w:t>
      </w:r>
      <w:r w:rsidR="00954B72">
        <w:rPr>
          <w:rFonts w:ascii="Open Sans" w:hAnsi="Open Sans" w:cs="Open Sans"/>
        </w:rPr>
        <w:t>consumer’s</w:t>
      </w:r>
      <w:r w:rsidR="001D6AEE">
        <w:rPr>
          <w:rFonts w:ascii="Open Sans" w:hAnsi="Open Sans" w:cs="Open Sans"/>
        </w:rPr>
        <w:t xml:space="preserve"> </w:t>
      </w:r>
      <w:r w:rsidR="00971951">
        <w:rPr>
          <w:rFonts w:ascii="Open Sans" w:hAnsi="Open Sans" w:cs="Open Sans"/>
        </w:rPr>
        <w:t>condition, needs or preferences</w:t>
      </w:r>
      <w:r w:rsidRPr="00DF3181">
        <w:rPr>
          <w:rFonts w:ascii="Open Sans" w:hAnsi="Open Sans" w:cs="Open Sans"/>
        </w:rPr>
        <w:t>.</w:t>
      </w:r>
    </w:p>
    <w:p w14:paraId="026922F1" w14:textId="2EC0B33D" w:rsidR="007309C0" w:rsidRPr="00FC52C9" w:rsidRDefault="00DE1423" w:rsidP="00F87E39">
      <w:pPr>
        <w:pStyle w:val="NormalArial"/>
        <w:rPr>
          <w:rFonts w:ascii="Open Sans" w:hAnsi="Open Sans" w:cs="Open Sans"/>
        </w:rPr>
      </w:pPr>
      <w:r>
        <w:rPr>
          <w:rFonts w:ascii="Open Sans" w:hAnsi="Open Sans" w:cs="Open Sans"/>
        </w:rPr>
        <w:t xml:space="preserve">Processes are in place </w:t>
      </w:r>
      <w:r w:rsidR="00C7480B">
        <w:rPr>
          <w:rFonts w:ascii="Open Sans" w:hAnsi="Open Sans" w:cs="Open Sans"/>
        </w:rPr>
        <w:t xml:space="preserve">to ensure timely and appropriate referrals are initiated. </w:t>
      </w:r>
      <w:r w:rsidR="0007470C">
        <w:rPr>
          <w:rFonts w:ascii="Open Sans" w:hAnsi="Open Sans" w:cs="Open Sans"/>
        </w:rPr>
        <w:t xml:space="preserve">Staff described the process for making referrals </w:t>
      </w:r>
      <w:r w:rsidR="00B76C61" w:rsidRPr="00B76C61">
        <w:rPr>
          <w:rFonts w:ascii="Open Sans" w:hAnsi="Open Sans" w:cs="Open Sans"/>
        </w:rPr>
        <w:t>to other individuals, organisations and providers of other care and services as needed</w:t>
      </w:r>
      <w:r w:rsidR="008B044C">
        <w:rPr>
          <w:rFonts w:ascii="Open Sans" w:hAnsi="Open Sans" w:cs="Open Sans"/>
        </w:rPr>
        <w:t xml:space="preserve">. </w:t>
      </w:r>
      <w:r w:rsidR="00F7364A">
        <w:rPr>
          <w:rFonts w:ascii="Open Sans" w:hAnsi="Open Sans" w:cs="Open Sans"/>
        </w:rPr>
        <w:t xml:space="preserve">Examples provided within the Assessment Team’s report and additional examples in the provider’s response </w:t>
      </w:r>
      <w:r w:rsidR="004B37E7">
        <w:rPr>
          <w:rFonts w:ascii="Open Sans" w:hAnsi="Open Sans" w:cs="Open Sans"/>
        </w:rPr>
        <w:t xml:space="preserve">showed </w:t>
      </w:r>
      <w:r w:rsidR="00A25368">
        <w:rPr>
          <w:rFonts w:ascii="Open Sans" w:hAnsi="Open Sans" w:cs="Open Sans"/>
        </w:rPr>
        <w:t>referrals</w:t>
      </w:r>
      <w:r w:rsidR="001C7DF5">
        <w:rPr>
          <w:rFonts w:ascii="Open Sans" w:hAnsi="Open Sans" w:cs="Open Sans"/>
        </w:rPr>
        <w:t xml:space="preserve"> initiated for consumers, </w:t>
      </w:r>
      <w:r w:rsidR="008B044C" w:rsidRPr="00B76C61">
        <w:rPr>
          <w:rFonts w:ascii="Open Sans" w:hAnsi="Open Sans" w:cs="Open Sans"/>
        </w:rPr>
        <w:t>including referral pathways</w:t>
      </w:r>
      <w:r w:rsidR="008B044C">
        <w:rPr>
          <w:rFonts w:ascii="Open Sans" w:hAnsi="Open Sans" w:cs="Open Sans"/>
        </w:rPr>
        <w:t xml:space="preserve"> for well-being services,</w:t>
      </w:r>
      <w:r w:rsidR="008B044C" w:rsidRPr="00B76C61">
        <w:rPr>
          <w:rFonts w:ascii="Open Sans" w:hAnsi="Open Sans" w:cs="Open Sans"/>
        </w:rPr>
        <w:t xml:space="preserve"> </w:t>
      </w:r>
      <w:r w:rsidR="008B044C">
        <w:rPr>
          <w:rFonts w:ascii="Open Sans" w:hAnsi="Open Sans" w:cs="Open Sans"/>
        </w:rPr>
        <w:t>advocacy</w:t>
      </w:r>
      <w:r w:rsidR="00943E64">
        <w:rPr>
          <w:rFonts w:ascii="Open Sans" w:hAnsi="Open Sans" w:cs="Open Sans"/>
        </w:rPr>
        <w:t>,</w:t>
      </w:r>
      <w:r w:rsidR="008B044C">
        <w:rPr>
          <w:rFonts w:ascii="Open Sans" w:hAnsi="Open Sans" w:cs="Open Sans"/>
        </w:rPr>
        <w:t xml:space="preserve"> community groups</w:t>
      </w:r>
      <w:r w:rsidR="00943E64">
        <w:rPr>
          <w:rFonts w:ascii="Open Sans" w:hAnsi="Open Sans" w:cs="Open Sans"/>
        </w:rPr>
        <w:t xml:space="preserve"> and </w:t>
      </w:r>
      <w:r w:rsidR="00817375">
        <w:rPr>
          <w:rFonts w:ascii="Open Sans" w:hAnsi="Open Sans" w:cs="Open Sans"/>
        </w:rPr>
        <w:t>services for daily living</w:t>
      </w:r>
      <w:r w:rsidR="008B044C">
        <w:rPr>
          <w:rFonts w:ascii="Open Sans" w:hAnsi="Open Sans" w:cs="Open Sans"/>
        </w:rPr>
        <w:t>.</w:t>
      </w:r>
    </w:p>
    <w:p w14:paraId="1CBEF1A6" w14:textId="31A90201" w:rsidR="00286656" w:rsidRDefault="00A471A6" w:rsidP="00F87E39">
      <w:pPr>
        <w:pStyle w:val="NormalArial"/>
        <w:rPr>
          <w:rFonts w:ascii="Open Sans" w:hAnsi="Open Sans" w:cs="Open Sans"/>
          <w:highlight w:val="yellow"/>
        </w:rPr>
      </w:pPr>
      <w:r w:rsidRPr="00D63665">
        <w:rPr>
          <w:rFonts w:ascii="Open Sans" w:hAnsi="Open Sans" w:cs="Open Sans"/>
        </w:rPr>
        <w:t xml:space="preserve">Consumers are provided the option of meal delivery services paid for through their home care package. </w:t>
      </w:r>
      <w:r w:rsidR="00B77DE0" w:rsidRPr="00D63665">
        <w:rPr>
          <w:rFonts w:ascii="Open Sans" w:hAnsi="Open Sans" w:cs="Open Sans"/>
        </w:rPr>
        <w:t>Consumers and representatives s</w:t>
      </w:r>
      <w:r w:rsidR="00E4745E" w:rsidRPr="00D63665">
        <w:rPr>
          <w:rFonts w:ascii="Open Sans" w:hAnsi="Open Sans" w:cs="Open Sans"/>
        </w:rPr>
        <w:t xml:space="preserve">aid </w:t>
      </w:r>
      <w:r w:rsidRPr="00D63665">
        <w:rPr>
          <w:rFonts w:ascii="Open Sans" w:hAnsi="Open Sans" w:cs="Open Sans"/>
        </w:rPr>
        <w:t xml:space="preserve">consumers </w:t>
      </w:r>
      <w:r w:rsidR="004428B6" w:rsidRPr="00D63665">
        <w:rPr>
          <w:rFonts w:ascii="Open Sans" w:hAnsi="Open Sans" w:cs="Open Sans"/>
        </w:rPr>
        <w:t xml:space="preserve">were satisfied </w:t>
      </w:r>
      <w:r w:rsidRPr="00D63665">
        <w:rPr>
          <w:rFonts w:ascii="Open Sans" w:hAnsi="Open Sans" w:cs="Open Sans"/>
        </w:rPr>
        <w:t>with</w:t>
      </w:r>
      <w:r w:rsidR="00016768" w:rsidRPr="00D63665">
        <w:rPr>
          <w:rFonts w:ascii="Open Sans" w:hAnsi="Open Sans" w:cs="Open Sans"/>
        </w:rPr>
        <w:t xml:space="preserve"> </w:t>
      </w:r>
      <w:r w:rsidR="001E688C" w:rsidRPr="00D63665">
        <w:rPr>
          <w:rFonts w:ascii="Open Sans" w:hAnsi="Open Sans" w:cs="Open Sans"/>
        </w:rPr>
        <w:t>the meals provided,</w:t>
      </w:r>
      <w:r w:rsidR="00964707" w:rsidRPr="00D63665">
        <w:rPr>
          <w:rFonts w:ascii="Open Sans" w:hAnsi="Open Sans" w:cs="Open Sans"/>
        </w:rPr>
        <w:t xml:space="preserve"> stating they are of suitable quality and quantity. </w:t>
      </w:r>
      <w:r w:rsidR="00542787" w:rsidRPr="00D63665">
        <w:rPr>
          <w:rFonts w:ascii="Open Sans" w:hAnsi="Open Sans" w:cs="Open Sans"/>
        </w:rPr>
        <w:t xml:space="preserve">Staff described </w:t>
      </w:r>
      <w:r w:rsidR="00734CDC" w:rsidRPr="00D63665">
        <w:rPr>
          <w:rFonts w:ascii="Open Sans" w:hAnsi="Open Sans" w:cs="Open Sans"/>
        </w:rPr>
        <w:t>they discuss meal delivery options with consumers, support them to place orders if it is their preference</w:t>
      </w:r>
      <w:r w:rsidR="00EA2EA8" w:rsidRPr="00D63665">
        <w:rPr>
          <w:rFonts w:ascii="Open Sans" w:hAnsi="Open Sans" w:cs="Open Sans"/>
        </w:rPr>
        <w:t xml:space="preserve">, </w:t>
      </w:r>
      <w:r w:rsidR="00734CDC" w:rsidRPr="00D63665">
        <w:rPr>
          <w:rFonts w:ascii="Open Sans" w:hAnsi="Open Sans" w:cs="Open Sans"/>
        </w:rPr>
        <w:t xml:space="preserve">collect feedback </w:t>
      </w:r>
      <w:r w:rsidR="00EA2EA8" w:rsidRPr="00D63665">
        <w:rPr>
          <w:rFonts w:ascii="Open Sans" w:hAnsi="Open Sans" w:cs="Open Sans"/>
        </w:rPr>
        <w:t xml:space="preserve">and discuss alternative options. </w:t>
      </w:r>
      <w:r w:rsidR="00C21710" w:rsidRPr="00D63665">
        <w:rPr>
          <w:rFonts w:ascii="Open Sans" w:hAnsi="Open Sans" w:cs="Open Sans"/>
        </w:rPr>
        <w:t xml:space="preserve">Sampled care planning documentation showed consumers </w:t>
      </w:r>
      <w:r w:rsidR="00D63665" w:rsidRPr="00D63665">
        <w:rPr>
          <w:rFonts w:ascii="Open Sans" w:hAnsi="Open Sans" w:cs="Open Sans"/>
        </w:rPr>
        <w:t xml:space="preserve">dietary needs and preferences are assessed and documented. </w:t>
      </w:r>
    </w:p>
    <w:p w14:paraId="4A32CF8C" w14:textId="1DF43EB5" w:rsidR="007B624F" w:rsidRDefault="007B624F" w:rsidP="00F87E39">
      <w:pPr>
        <w:pStyle w:val="NormalArial"/>
        <w:rPr>
          <w:rFonts w:ascii="Open Sans" w:hAnsi="Open Sans" w:cs="Open Sans"/>
        </w:rPr>
      </w:pPr>
      <w:r>
        <w:rPr>
          <w:rFonts w:ascii="Open Sans" w:hAnsi="Open Sans" w:cs="Open Sans"/>
        </w:rPr>
        <w:t xml:space="preserve">Consumers and representatives </w:t>
      </w:r>
      <w:r w:rsidR="002C691A">
        <w:rPr>
          <w:rFonts w:ascii="Open Sans" w:hAnsi="Open Sans" w:cs="Open Sans"/>
        </w:rPr>
        <w:t xml:space="preserve">said they </w:t>
      </w:r>
      <w:r>
        <w:rPr>
          <w:rFonts w:ascii="Open Sans" w:hAnsi="Open Sans" w:cs="Open Sans"/>
        </w:rPr>
        <w:t xml:space="preserve">were satisfied </w:t>
      </w:r>
      <w:r w:rsidR="002C691A">
        <w:rPr>
          <w:rFonts w:ascii="Open Sans" w:hAnsi="Open Sans" w:cs="Open Sans"/>
        </w:rPr>
        <w:t>consumers’ equipment</w:t>
      </w:r>
      <w:r>
        <w:rPr>
          <w:rFonts w:ascii="Open Sans" w:hAnsi="Open Sans" w:cs="Open Sans"/>
        </w:rPr>
        <w:t xml:space="preserve"> </w:t>
      </w:r>
      <w:r w:rsidR="002C691A">
        <w:rPr>
          <w:rFonts w:ascii="Open Sans" w:hAnsi="Open Sans" w:cs="Open Sans"/>
        </w:rPr>
        <w:t xml:space="preserve">meets their needs, is in good condition and is cleaned by staff as required. Staff explained </w:t>
      </w:r>
      <w:r w:rsidR="00B1783B">
        <w:rPr>
          <w:rFonts w:ascii="Open Sans" w:hAnsi="Open Sans" w:cs="Open Sans"/>
        </w:rPr>
        <w:t xml:space="preserve">the </w:t>
      </w:r>
      <w:r w:rsidR="00B1783B">
        <w:rPr>
          <w:rFonts w:ascii="Open Sans" w:hAnsi="Open Sans" w:cs="Open Sans"/>
        </w:rPr>
        <w:lastRenderedPageBreak/>
        <w:t xml:space="preserve">process for equipment purchases, including assessment </w:t>
      </w:r>
      <w:r w:rsidR="00DC5B61">
        <w:rPr>
          <w:rFonts w:ascii="Open Sans" w:hAnsi="Open Sans" w:cs="Open Sans"/>
        </w:rPr>
        <w:t xml:space="preserve">of individual needs. Further, </w:t>
      </w:r>
      <w:r w:rsidR="00C667D9">
        <w:rPr>
          <w:rFonts w:ascii="Open Sans" w:hAnsi="Open Sans" w:cs="Open Sans"/>
        </w:rPr>
        <w:t>care workers</w:t>
      </w:r>
      <w:r w:rsidR="00DC5B61">
        <w:rPr>
          <w:rFonts w:ascii="Open Sans" w:hAnsi="Open Sans" w:cs="Open Sans"/>
        </w:rPr>
        <w:t xml:space="preserve"> </w:t>
      </w:r>
      <w:r w:rsidR="00C667D9">
        <w:rPr>
          <w:rFonts w:ascii="Open Sans" w:hAnsi="Open Sans" w:cs="Open Sans"/>
        </w:rPr>
        <w:t xml:space="preserve">described the process for monitoring </w:t>
      </w:r>
      <w:r w:rsidR="00493F3F">
        <w:rPr>
          <w:rFonts w:ascii="Open Sans" w:hAnsi="Open Sans" w:cs="Open Sans"/>
        </w:rPr>
        <w:t xml:space="preserve">the safety and condition of consumers’ equipment during service delivery and how they report concerns. </w:t>
      </w:r>
      <w:r w:rsidR="00155AB7">
        <w:rPr>
          <w:rFonts w:ascii="Open Sans" w:hAnsi="Open Sans" w:cs="Open Sans"/>
        </w:rPr>
        <w:t xml:space="preserve">In response to its feedback provided, the Assessment Team acknowledged </w:t>
      </w:r>
      <w:r w:rsidR="00221327">
        <w:rPr>
          <w:rFonts w:ascii="Open Sans" w:hAnsi="Open Sans" w:cs="Open Sans"/>
        </w:rPr>
        <w:t xml:space="preserve">in their report continuous improvement actions taken by the provider to maintain </w:t>
      </w:r>
      <w:r w:rsidR="007E2259">
        <w:rPr>
          <w:rFonts w:ascii="Open Sans" w:hAnsi="Open Sans" w:cs="Open Sans"/>
        </w:rPr>
        <w:t>a register</w:t>
      </w:r>
      <w:r w:rsidR="008B0207">
        <w:rPr>
          <w:rFonts w:ascii="Open Sans" w:hAnsi="Open Sans" w:cs="Open Sans"/>
        </w:rPr>
        <w:t xml:space="preserve"> of all consumer’s equipment</w:t>
      </w:r>
      <w:r w:rsidR="00E70DCA">
        <w:rPr>
          <w:rFonts w:ascii="Open Sans" w:hAnsi="Open Sans" w:cs="Open Sans"/>
        </w:rPr>
        <w:t>, purchased or hired</w:t>
      </w:r>
      <w:r w:rsidR="00716A83">
        <w:rPr>
          <w:rFonts w:ascii="Open Sans" w:hAnsi="Open Sans" w:cs="Open Sans"/>
        </w:rPr>
        <w:t xml:space="preserve">, </w:t>
      </w:r>
      <w:r w:rsidR="008B0207">
        <w:rPr>
          <w:rFonts w:ascii="Open Sans" w:hAnsi="Open Sans" w:cs="Open Sans"/>
        </w:rPr>
        <w:t>maintenance history</w:t>
      </w:r>
      <w:r w:rsidR="00716A83">
        <w:rPr>
          <w:rFonts w:ascii="Open Sans" w:hAnsi="Open Sans" w:cs="Open Sans"/>
        </w:rPr>
        <w:t xml:space="preserve"> and the maintainer</w:t>
      </w:r>
      <w:r w:rsidR="00E70DCA">
        <w:rPr>
          <w:rFonts w:ascii="Open Sans" w:hAnsi="Open Sans" w:cs="Open Sans"/>
        </w:rPr>
        <w:t xml:space="preserve">. The provider’s response included </w:t>
      </w:r>
      <w:r w:rsidR="00716A83">
        <w:rPr>
          <w:rFonts w:ascii="Open Sans" w:hAnsi="Open Sans" w:cs="Open Sans"/>
        </w:rPr>
        <w:t xml:space="preserve">evidence which </w:t>
      </w:r>
      <w:r w:rsidR="00011077">
        <w:rPr>
          <w:rFonts w:ascii="Open Sans" w:hAnsi="Open Sans" w:cs="Open Sans"/>
        </w:rPr>
        <w:t xml:space="preserve">showed implementation </w:t>
      </w:r>
      <w:r w:rsidR="00CA306F">
        <w:rPr>
          <w:rFonts w:ascii="Open Sans" w:hAnsi="Open Sans" w:cs="Open Sans"/>
        </w:rPr>
        <w:t>of this register</w:t>
      </w:r>
      <w:r w:rsidR="009A3F12">
        <w:rPr>
          <w:rFonts w:ascii="Open Sans" w:hAnsi="Open Sans" w:cs="Open Sans"/>
        </w:rPr>
        <w:t xml:space="preserve">. </w:t>
      </w:r>
      <w:r w:rsidR="00CA306F">
        <w:rPr>
          <w:rFonts w:ascii="Open Sans" w:hAnsi="Open Sans" w:cs="Open Sans"/>
        </w:rPr>
        <w:t xml:space="preserve"> </w:t>
      </w:r>
    </w:p>
    <w:p w14:paraId="377A9194" w14:textId="309F8BA7" w:rsidR="009A3F12" w:rsidRDefault="009A3F12" w:rsidP="00F87E39">
      <w:pPr>
        <w:pStyle w:val="NormalArial"/>
        <w:rPr>
          <w:rFonts w:ascii="Open Sans" w:hAnsi="Open Sans" w:cs="Open Sans"/>
        </w:rPr>
      </w:pPr>
      <w:r w:rsidRPr="00BC5E0A">
        <w:rPr>
          <w:rFonts w:ascii="Open Sans" w:hAnsi="Open Sans" w:cs="Open Sans"/>
        </w:rPr>
        <w:t xml:space="preserve">Based on the evidence summarised above, I find the provider, </w:t>
      </w:r>
      <w:r>
        <w:rPr>
          <w:rFonts w:ascii="Open Sans" w:hAnsi="Open Sans" w:cs="Open Sans"/>
        </w:rPr>
        <w:t xml:space="preserve">in relation to the service, </w:t>
      </w:r>
      <w:r w:rsidRPr="00BC5E0A">
        <w:rPr>
          <w:rFonts w:ascii="Open Sans" w:hAnsi="Open Sans" w:cs="Open Sans"/>
        </w:rPr>
        <w:t xml:space="preserve">compliant with all Requirements in Standard </w:t>
      </w:r>
      <w:r w:rsidR="00021C1E">
        <w:rPr>
          <w:rFonts w:ascii="Open Sans" w:hAnsi="Open Sans" w:cs="Open Sans"/>
        </w:rPr>
        <w:t>4</w:t>
      </w:r>
      <w:r w:rsidRPr="00BC5E0A">
        <w:rPr>
          <w:rFonts w:ascii="Open Sans" w:hAnsi="Open Sans" w:cs="Open Sans"/>
        </w:rPr>
        <w:t xml:space="preserve"> </w:t>
      </w:r>
      <w:r w:rsidR="00021C1E">
        <w:rPr>
          <w:rFonts w:ascii="Open Sans" w:hAnsi="Open Sans" w:cs="Open Sans"/>
        </w:rPr>
        <w:t>Services and supports for daily living</w:t>
      </w:r>
      <w:r w:rsidRPr="00BC5E0A">
        <w:rPr>
          <w:rFonts w:ascii="Open Sans" w:hAnsi="Open Sans" w:cs="Open Sans"/>
        </w:rPr>
        <w:t>.</w:t>
      </w:r>
    </w:p>
    <w:p w14:paraId="7357A72B" w14:textId="435AAD7C" w:rsidR="00F12A02" w:rsidRPr="00785136" w:rsidRDefault="00F12A02" w:rsidP="00F87E39">
      <w:pPr>
        <w:pStyle w:val="NormalArial"/>
        <w:rPr>
          <w:rFonts w:ascii="Open Sans" w:hAnsi="Open Sans" w:cs="Open Sans"/>
        </w:rPr>
      </w:pPr>
      <w:r w:rsidRPr="00785136">
        <w:rPr>
          <w:rFonts w:ascii="Open Sans" w:hAnsi="Open Sans" w:cs="Open Sans"/>
        </w:rPr>
        <w:br w:type="page"/>
      </w:r>
    </w:p>
    <w:p w14:paraId="04B5212C" w14:textId="77777777" w:rsidR="00F12A02" w:rsidRPr="00774E08" w:rsidRDefault="00F12A02" w:rsidP="00FC045E">
      <w:pPr>
        <w:pStyle w:val="Heading1"/>
        <w:spacing w:before="120" w:after="240" w:line="22" w:lineRule="atLeast"/>
        <w:rPr>
          <w:rFonts w:ascii="Open Sans" w:hAnsi="Open Sans" w:cs="Open Sans"/>
        </w:rPr>
      </w:pPr>
      <w:r w:rsidRPr="00774E08">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93"/>
        <w:gridCol w:w="1862"/>
      </w:tblGrid>
      <w:tr w:rsidR="00774E08" w:rsidRPr="00774E08" w14:paraId="2666D791" w14:textId="77777777" w:rsidTr="00774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0" w:type="dxa"/>
            <w:gridSpan w:val="2"/>
            <w:tcBorders>
              <w:bottom w:val="single" w:sz="4" w:space="0" w:color="BFBFBF" w:themeColor="background1" w:themeShade="BF"/>
            </w:tcBorders>
            <w:shd w:val="clear" w:color="auto" w:fill="781E77"/>
          </w:tcPr>
          <w:p w14:paraId="33C654E6" w14:textId="77777777" w:rsidR="00774E08" w:rsidRPr="00774E08" w:rsidRDefault="00774E08" w:rsidP="00223966">
            <w:pPr>
              <w:spacing w:before="0" w:line="22" w:lineRule="atLeast"/>
              <w:rPr>
                <w:rFonts w:ascii="Open Sans" w:hAnsi="Open Sans" w:cs="Open Sans"/>
                <w:b w:val="0"/>
                <w:color w:val="FFFFFF" w:themeColor="background1"/>
              </w:rPr>
            </w:pPr>
            <w:r w:rsidRPr="00774E08">
              <w:rPr>
                <w:rFonts w:ascii="Open Sans" w:hAnsi="Open Sans" w:cs="Open Sans"/>
                <w:color w:val="FFFFFF" w:themeColor="background1"/>
              </w:rPr>
              <w:t>Organisation’s service environment</w:t>
            </w:r>
          </w:p>
        </w:tc>
        <w:tc>
          <w:tcPr>
            <w:tcW w:w="1862" w:type="dxa"/>
            <w:tcBorders>
              <w:bottom w:val="single" w:sz="4" w:space="0" w:color="BFBFBF" w:themeColor="background1" w:themeShade="BF"/>
            </w:tcBorders>
            <w:shd w:val="clear" w:color="auto" w:fill="781E77"/>
          </w:tcPr>
          <w:p w14:paraId="5AB3D312" w14:textId="77777777" w:rsidR="00774E08" w:rsidRPr="00774E08" w:rsidRDefault="00774E0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74E08">
              <w:rPr>
                <w:rFonts w:ascii="Open Sans" w:hAnsi="Open Sans" w:cs="Open Sans"/>
                <w:color w:val="FFFFFF" w:themeColor="background1"/>
              </w:rPr>
              <w:t xml:space="preserve">HCP </w:t>
            </w:r>
          </w:p>
        </w:tc>
      </w:tr>
      <w:tr w:rsidR="00774E08" w:rsidRPr="00774E08" w14:paraId="1224E914" w14:textId="77777777" w:rsidTr="00774E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689849" w14:textId="77777777" w:rsidR="00774E08" w:rsidRPr="00774E08" w:rsidRDefault="00774E08" w:rsidP="007E513C">
            <w:pPr>
              <w:spacing w:line="22" w:lineRule="atLeast"/>
              <w:rPr>
                <w:rFonts w:ascii="Open Sans" w:hAnsi="Open Sans" w:cs="Open Sans"/>
              </w:rPr>
            </w:pPr>
            <w:r w:rsidRPr="00774E08">
              <w:rPr>
                <w:rFonts w:ascii="Open Sans" w:hAnsi="Open Sans" w:cs="Open Sans"/>
              </w:rPr>
              <w:t>Requirement 5(3)(a)</w:t>
            </w:r>
          </w:p>
        </w:tc>
        <w:tc>
          <w:tcPr>
            <w:tcW w:w="4693" w:type="dxa"/>
            <w:shd w:val="clear" w:color="auto" w:fill="auto"/>
          </w:tcPr>
          <w:p w14:paraId="11A714B8" w14:textId="77777777" w:rsidR="00774E08" w:rsidRPr="00774E08" w:rsidRDefault="00774E0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74E08">
              <w:rPr>
                <w:rFonts w:ascii="Open Sans" w:hAnsi="Open Sans" w:cs="Open Sans"/>
              </w:rPr>
              <w:t>The service environment is welcoming and easy to understand, and optimises each consumer’s sense of belonging, independence, interaction and function.</w:t>
            </w:r>
          </w:p>
        </w:tc>
        <w:tc>
          <w:tcPr>
            <w:tcW w:w="1862" w:type="dxa"/>
            <w:shd w:val="clear" w:color="auto" w:fill="auto"/>
          </w:tcPr>
          <w:p w14:paraId="51D29568" w14:textId="0DEA4589" w:rsidR="00774E08" w:rsidRPr="00774E08" w:rsidRDefault="00774E0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774E08" w:rsidRPr="00774E08" w14:paraId="3E6B2EF7" w14:textId="77777777" w:rsidTr="00774E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0E5D36" w14:textId="77777777" w:rsidR="00774E08" w:rsidRPr="00774E08" w:rsidRDefault="00774E08" w:rsidP="007E513C">
            <w:pPr>
              <w:spacing w:line="22" w:lineRule="atLeast"/>
              <w:rPr>
                <w:rFonts w:ascii="Open Sans" w:hAnsi="Open Sans" w:cs="Open Sans"/>
              </w:rPr>
            </w:pPr>
            <w:r w:rsidRPr="00774E08">
              <w:rPr>
                <w:rFonts w:ascii="Open Sans" w:hAnsi="Open Sans" w:cs="Open Sans"/>
              </w:rPr>
              <w:t>Requirement 5(3)(b)</w:t>
            </w:r>
          </w:p>
        </w:tc>
        <w:tc>
          <w:tcPr>
            <w:tcW w:w="4693" w:type="dxa"/>
            <w:shd w:val="clear" w:color="auto" w:fill="auto"/>
          </w:tcPr>
          <w:p w14:paraId="1B1ABC42" w14:textId="77777777" w:rsidR="00774E08" w:rsidRPr="00774E08" w:rsidRDefault="00774E0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74E08">
              <w:rPr>
                <w:rFonts w:ascii="Open Sans" w:hAnsi="Open Sans" w:cs="Open Sans"/>
              </w:rPr>
              <w:t>The service environment:</w:t>
            </w:r>
          </w:p>
          <w:p w14:paraId="6BB4E912" w14:textId="77777777" w:rsidR="00774E08" w:rsidRPr="00774E08" w:rsidRDefault="00774E08"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74E08">
              <w:rPr>
                <w:rFonts w:ascii="Open Sans" w:hAnsi="Open Sans" w:cs="Open Sans"/>
              </w:rPr>
              <w:t>is safe, clean, well maintained and comfortable; and</w:t>
            </w:r>
          </w:p>
          <w:p w14:paraId="165E411E" w14:textId="77777777" w:rsidR="00774E08" w:rsidRPr="00774E08" w:rsidRDefault="00774E08"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74E08">
              <w:rPr>
                <w:rFonts w:ascii="Open Sans" w:hAnsi="Open Sans" w:cs="Open Sans"/>
              </w:rPr>
              <w:t>enables consumers to move freely, both indoors and outdoors.</w:t>
            </w:r>
          </w:p>
        </w:tc>
        <w:tc>
          <w:tcPr>
            <w:tcW w:w="1862" w:type="dxa"/>
            <w:shd w:val="clear" w:color="auto" w:fill="auto"/>
          </w:tcPr>
          <w:p w14:paraId="38F4CCD4" w14:textId="1436C09E" w:rsidR="00774E08" w:rsidRPr="00774E08" w:rsidRDefault="00774E0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774E08" w:rsidRPr="00774E08" w14:paraId="29EED8E6" w14:textId="77777777" w:rsidTr="00774E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F5A195" w14:textId="77777777" w:rsidR="00774E08" w:rsidRPr="00774E08" w:rsidRDefault="00774E08" w:rsidP="007E513C">
            <w:pPr>
              <w:spacing w:line="22" w:lineRule="atLeast"/>
              <w:rPr>
                <w:rFonts w:ascii="Open Sans" w:hAnsi="Open Sans" w:cs="Open Sans"/>
              </w:rPr>
            </w:pPr>
            <w:r w:rsidRPr="00774E08">
              <w:rPr>
                <w:rFonts w:ascii="Open Sans" w:hAnsi="Open Sans" w:cs="Open Sans"/>
              </w:rPr>
              <w:t>Requirement 5(3)(c)</w:t>
            </w:r>
          </w:p>
        </w:tc>
        <w:tc>
          <w:tcPr>
            <w:tcW w:w="4693" w:type="dxa"/>
            <w:shd w:val="clear" w:color="auto" w:fill="auto"/>
          </w:tcPr>
          <w:p w14:paraId="5A44A187" w14:textId="77777777" w:rsidR="00774E08" w:rsidRPr="00774E08" w:rsidRDefault="00774E0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74E08">
              <w:rPr>
                <w:rFonts w:ascii="Open Sans" w:hAnsi="Open Sans" w:cs="Open Sans"/>
              </w:rPr>
              <w:t>Furniture, fittings and equipment are safe, clean, well maintained and suitable for the consumer.</w:t>
            </w:r>
          </w:p>
        </w:tc>
        <w:tc>
          <w:tcPr>
            <w:tcW w:w="1862" w:type="dxa"/>
            <w:shd w:val="clear" w:color="auto" w:fill="auto"/>
          </w:tcPr>
          <w:p w14:paraId="15F58E10" w14:textId="3F3F700D" w:rsidR="00774E08" w:rsidRPr="00774E08" w:rsidRDefault="000269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Not applicable </w:t>
            </w:r>
          </w:p>
        </w:tc>
      </w:tr>
    </w:tbl>
    <w:p w14:paraId="4B03AAAC" w14:textId="77777777" w:rsidR="00F12A02" w:rsidRPr="00774E08" w:rsidRDefault="00F12A02" w:rsidP="007B3959">
      <w:pPr>
        <w:pStyle w:val="Heading20"/>
        <w:rPr>
          <w:rFonts w:ascii="Open Sans" w:hAnsi="Open Sans" w:cs="Open Sans"/>
          <w:color w:val="781E77"/>
        </w:rPr>
      </w:pPr>
      <w:r w:rsidRPr="00774E08">
        <w:rPr>
          <w:rFonts w:ascii="Open Sans" w:hAnsi="Open Sans" w:cs="Open Sans"/>
          <w:color w:val="781E77"/>
        </w:rPr>
        <w:t>Findings</w:t>
      </w:r>
    </w:p>
    <w:p w14:paraId="66B76E63" w14:textId="0969614F" w:rsidR="00F12A02" w:rsidRPr="00395939" w:rsidRDefault="00E9769F" w:rsidP="00F87E39">
      <w:pPr>
        <w:pStyle w:val="NormalArial"/>
        <w:rPr>
          <w:rFonts w:ascii="Open Sans" w:hAnsi="Open Sans" w:cs="Open Sans"/>
        </w:rPr>
      </w:pPr>
      <w:r w:rsidRPr="00E9769F">
        <w:rPr>
          <w:rFonts w:ascii="Open Sans" w:hAnsi="Open Sans" w:cs="Open Sans"/>
        </w:rPr>
        <w:t>The organisation does not provide a service environment and therefore this requirement is not applicable and was not assessed.</w:t>
      </w:r>
      <w:r w:rsidR="00F12A02" w:rsidRPr="00395939">
        <w:rPr>
          <w:rFonts w:ascii="Open Sans" w:hAnsi="Open Sans" w:cs="Open Sans"/>
        </w:rPr>
        <w:br w:type="page"/>
      </w:r>
    </w:p>
    <w:p w14:paraId="2612A701" w14:textId="77777777" w:rsidR="00F12A02" w:rsidRPr="00395939" w:rsidRDefault="00F12A0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50"/>
        <w:gridCol w:w="2013"/>
      </w:tblGrid>
      <w:tr w:rsidR="00E41066" w14:paraId="111103C9" w14:textId="77777777" w:rsidTr="00E41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7" w:type="dxa"/>
            <w:gridSpan w:val="2"/>
            <w:tcBorders>
              <w:bottom w:val="single" w:sz="4" w:space="0" w:color="BFBFBF" w:themeColor="background1" w:themeShade="BF"/>
            </w:tcBorders>
            <w:shd w:val="clear" w:color="auto" w:fill="781E77"/>
          </w:tcPr>
          <w:p w14:paraId="349D9F71" w14:textId="77777777" w:rsidR="00E41066" w:rsidRPr="00395939" w:rsidRDefault="00E4106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13" w:type="dxa"/>
            <w:tcBorders>
              <w:bottom w:val="single" w:sz="4" w:space="0" w:color="BFBFBF" w:themeColor="background1" w:themeShade="BF"/>
            </w:tcBorders>
            <w:shd w:val="clear" w:color="auto" w:fill="781E77"/>
          </w:tcPr>
          <w:p w14:paraId="1DFA6FDE" w14:textId="77777777" w:rsidR="00E41066" w:rsidRPr="00395939" w:rsidRDefault="00E4106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E41066" w14:paraId="6DC261DE" w14:textId="77777777" w:rsidTr="00E410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CAEB38" w14:textId="77777777" w:rsidR="00E41066" w:rsidRPr="00395939" w:rsidRDefault="00E41066" w:rsidP="007E513C">
            <w:pPr>
              <w:spacing w:line="22" w:lineRule="atLeast"/>
              <w:rPr>
                <w:rFonts w:ascii="Open Sans" w:hAnsi="Open Sans" w:cs="Open Sans"/>
              </w:rPr>
            </w:pPr>
            <w:r w:rsidRPr="00395939">
              <w:rPr>
                <w:rFonts w:ascii="Open Sans" w:hAnsi="Open Sans" w:cs="Open Sans"/>
              </w:rPr>
              <w:t>Requirement 6(3)(a)</w:t>
            </w:r>
          </w:p>
        </w:tc>
        <w:tc>
          <w:tcPr>
            <w:tcW w:w="4650" w:type="dxa"/>
            <w:shd w:val="clear" w:color="auto" w:fill="auto"/>
          </w:tcPr>
          <w:p w14:paraId="07AE9BD6" w14:textId="77777777" w:rsidR="00E41066" w:rsidRPr="00395939" w:rsidRDefault="00E4106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13" w:type="dxa"/>
            <w:shd w:val="clear" w:color="auto" w:fill="auto"/>
          </w:tcPr>
          <w:p w14:paraId="509D2813" w14:textId="77777777" w:rsidR="00E41066" w:rsidRPr="00395939"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71382310"/>
                <w:placeholder>
                  <w:docPart w:val="3D1D27D4CDD2437DA1400D537E9E8045"/>
                </w:placeholder>
                <w:dropDownList>
                  <w:listItem w:displayText="choose a rating" w:value="choose a rating"/>
                  <w:listItem w:displayText="Compliant" w:value="Compliant"/>
                  <w:listItem w:displayText="Not Compliant" w:value="Not Compliant"/>
                </w:dropDownList>
              </w:sdtPr>
              <w:sdtEndPr/>
              <w:sdtContent>
                <w:r w:rsidR="00E41066" w:rsidRPr="00395939">
                  <w:rPr>
                    <w:rFonts w:ascii="Open Sans" w:hAnsi="Open Sans" w:cs="Open Sans"/>
                  </w:rPr>
                  <w:t>Compliant</w:t>
                </w:r>
              </w:sdtContent>
            </w:sdt>
            <w:r w:rsidR="00E41066" w:rsidRPr="00395939">
              <w:rPr>
                <w:rFonts w:ascii="Open Sans" w:eastAsia="Open Sans" w:hAnsi="Open Sans" w:cs="Open Sans"/>
              </w:rPr>
              <w:t xml:space="preserve"> </w:t>
            </w:r>
          </w:p>
        </w:tc>
      </w:tr>
      <w:tr w:rsidR="00E41066" w14:paraId="3A966ED3" w14:textId="77777777" w:rsidTr="00E410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31666D" w14:textId="77777777" w:rsidR="00E41066" w:rsidRPr="00395939" w:rsidRDefault="00E41066" w:rsidP="007E513C">
            <w:pPr>
              <w:spacing w:line="22" w:lineRule="atLeast"/>
              <w:rPr>
                <w:rFonts w:ascii="Open Sans" w:hAnsi="Open Sans" w:cs="Open Sans"/>
              </w:rPr>
            </w:pPr>
            <w:r w:rsidRPr="00395939">
              <w:rPr>
                <w:rFonts w:ascii="Open Sans" w:hAnsi="Open Sans" w:cs="Open Sans"/>
              </w:rPr>
              <w:t>Requirement 6(3)(b)</w:t>
            </w:r>
          </w:p>
        </w:tc>
        <w:tc>
          <w:tcPr>
            <w:tcW w:w="4650" w:type="dxa"/>
            <w:shd w:val="clear" w:color="auto" w:fill="auto"/>
          </w:tcPr>
          <w:p w14:paraId="63334946" w14:textId="77777777" w:rsidR="00E41066" w:rsidRPr="00395939" w:rsidRDefault="00E4106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13" w:type="dxa"/>
            <w:shd w:val="clear" w:color="auto" w:fill="auto"/>
          </w:tcPr>
          <w:p w14:paraId="418EEEED" w14:textId="77777777" w:rsidR="00E41066" w:rsidRPr="00395939"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24608794"/>
                <w:placeholder>
                  <w:docPart w:val="86C56B9C309C42C99B703412019C46DB"/>
                </w:placeholder>
                <w:dropDownList>
                  <w:listItem w:displayText="choose a rating" w:value="choose a rating"/>
                  <w:listItem w:displayText="Compliant" w:value="Compliant"/>
                  <w:listItem w:displayText="Not Compliant" w:value="Not Compliant"/>
                </w:dropDownList>
              </w:sdtPr>
              <w:sdtEndPr/>
              <w:sdtContent>
                <w:r w:rsidR="00E41066" w:rsidRPr="00395939">
                  <w:rPr>
                    <w:rFonts w:ascii="Open Sans" w:hAnsi="Open Sans" w:cs="Open Sans"/>
                  </w:rPr>
                  <w:t>Compliant</w:t>
                </w:r>
              </w:sdtContent>
            </w:sdt>
            <w:r w:rsidR="00E41066" w:rsidRPr="00395939">
              <w:rPr>
                <w:rFonts w:ascii="Open Sans" w:eastAsia="Open Sans" w:hAnsi="Open Sans" w:cs="Open Sans"/>
              </w:rPr>
              <w:t xml:space="preserve"> </w:t>
            </w:r>
          </w:p>
        </w:tc>
      </w:tr>
      <w:tr w:rsidR="00E41066" w14:paraId="0260BBEC" w14:textId="77777777" w:rsidTr="00E410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267370" w14:textId="77777777" w:rsidR="00E41066" w:rsidRPr="00395939" w:rsidRDefault="00E41066" w:rsidP="007E513C">
            <w:pPr>
              <w:spacing w:line="22" w:lineRule="atLeast"/>
              <w:rPr>
                <w:rFonts w:ascii="Open Sans" w:hAnsi="Open Sans" w:cs="Open Sans"/>
              </w:rPr>
            </w:pPr>
            <w:r w:rsidRPr="00395939">
              <w:rPr>
                <w:rFonts w:ascii="Open Sans" w:hAnsi="Open Sans" w:cs="Open Sans"/>
              </w:rPr>
              <w:t>Requirement 6(3)(c)</w:t>
            </w:r>
          </w:p>
        </w:tc>
        <w:tc>
          <w:tcPr>
            <w:tcW w:w="4650" w:type="dxa"/>
            <w:shd w:val="clear" w:color="auto" w:fill="auto"/>
          </w:tcPr>
          <w:p w14:paraId="362760E9" w14:textId="77777777" w:rsidR="00E41066" w:rsidRPr="00395939" w:rsidRDefault="00E4106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13" w:type="dxa"/>
            <w:shd w:val="clear" w:color="auto" w:fill="auto"/>
          </w:tcPr>
          <w:p w14:paraId="1FBDA097" w14:textId="77777777" w:rsidR="00E41066" w:rsidRPr="00395939"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44834004"/>
                <w:placeholder>
                  <w:docPart w:val="8856F6099B164356B49B4B8539040891"/>
                </w:placeholder>
                <w:dropDownList>
                  <w:listItem w:displayText="choose a rating" w:value="choose a rating"/>
                  <w:listItem w:displayText="Compliant" w:value="Compliant"/>
                  <w:listItem w:displayText="Not Compliant" w:value="Not Compliant"/>
                </w:dropDownList>
              </w:sdtPr>
              <w:sdtEndPr/>
              <w:sdtContent>
                <w:r w:rsidR="00E41066" w:rsidRPr="00395939">
                  <w:rPr>
                    <w:rFonts w:ascii="Open Sans" w:hAnsi="Open Sans" w:cs="Open Sans"/>
                  </w:rPr>
                  <w:t>Compliant</w:t>
                </w:r>
              </w:sdtContent>
            </w:sdt>
            <w:r w:rsidR="00E41066" w:rsidRPr="00395939">
              <w:rPr>
                <w:rFonts w:ascii="Open Sans" w:eastAsia="Open Sans" w:hAnsi="Open Sans" w:cs="Open Sans"/>
              </w:rPr>
              <w:t xml:space="preserve"> </w:t>
            </w:r>
          </w:p>
        </w:tc>
      </w:tr>
      <w:tr w:rsidR="00E41066" w14:paraId="1385ABE2" w14:textId="77777777" w:rsidTr="00E41066">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16077A" w14:textId="77777777" w:rsidR="00E41066" w:rsidRPr="00395939" w:rsidRDefault="00E41066" w:rsidP="007E513C">
            <w:pPr>
              <w:spacing w:line="22" w:lineRule="atLeast"/>
              <w:rPr>
                <w:rFonts w:ascii="Open Sans" w:hAnsi="Open Sans" w:cs="Open Sans"/>
              </w:rPr>
            </w:pPr>
            <w:r w:rsidRPr="00395939">
              <w:rPr>
                <w:rFonts w:ascii="Open Sans" w:hAnsi="Open Sans" w:cs="Open Sans"/>
              </w:rPr>
              <w:t>Requirement 6(3)(d)</w:t>
            </w:r>
          </w:p>
        </w:tc>
        <w:tc>
          <w:tcPr>
            <w:tcW w:w="4650" w:type="dxa"/>
            <w:shd w:val="clear" w:color="auto" w:fill="auto"/>
          </w:tcPr>
          <w:p w14:paraId="6C29BCBF" w14:textId="77777777" w:rsidR="00E41066" w:rsidRPr="00395939" w:rsidRDefault="00E4106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13" w:type="dxa"/>
            <w:shd w:val="clear" w:color="auto" w:fill="auto"/>
          </w:tcPr>
          <w:p w14:paraId="183ACBAC" w14:textId="77777777" w:rsidR="00E41066" w:rsidRPr="00395939"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80498104"/>
                <w:placeholder>
                  <w:docPart w:val="86F99089C64F442A9A30CE6A73EA2133"/>
                </w:placeholder>
                <w:dropDownList>
                  <w:listItem w:displayText="choose a rating" w:value="choose a rating"/>
                  <w:listItem w:displayText="Compliant" w:value="Compliant"/>
                  <w:listItem w:displayText="Not Compliant" w:value="Not Compliant"/>
                </w:dropDownList>
              </w:sdtPr>
              <w:sdtEndPr/>
              <w:sdtContent>
                <w:r w:rsidR="00E41066" w:rsidRPr="00395939">
                  <w:rPr>
                    <w:rFonts w:ascii="Open Sans" w:hAnsi="Open Sans" w:cs="Open Sans"/>
                  </w:rPr>
                  <w:t>Compliant</w:t>
                </w:r>
              </w:sdtContent>
            </w:sdt>
            <w:r w:rsidR="00E41066" w:rsidRPr="00395939">
              <w:rPr>
                <w:rFonts w:ascii="Open Sans" w:eastAsia="Open Sans" w:hAnsi="Open Sans" w:cs="Open Sans"/>
              </w:rPr>
              <w:t xml:space="preserve"> </w:t>
            </w:r>
          </w:p>
        </w:tc>
      </w:tr>
    </w:tbl>
    <w:p w14:paraId="0A1FC111" w14:textId="77777777" w:rsidR="00F12A02" w:rsidRPr="00395939" w:rsidRDefault="00F12A02" w:rsidP="007B3959">
      <w:pPr>
        <w:pStyle w:val="Heading20"/>
        <w:rPr>
          <w:rFonts w:ascii="Open Sans" w:hAnsi="Open Sans" w:cs="Open Sans"/>
          <w:color w:val="781E77"/>
        </w:rPr>
      </w:pPr>
      <w:r w:rsidRPr="00395939">
        <w:rPr>
          <w:rFonts w:ascii="Open Sans" w:hAnsi="Open Sans" w:cs="Open Sans"/>
          <w:color w:val="781E77"/>
        </w:rPr>
        <w:t>Findings</w:t>
      </w:r>
    </w:p>
    <w:p w14:paraId="79497540" w14:textId="3ABC0DE9" w:rsidR="002C46AF" w:rsidRDefault="003C3B92" w:rsidP="00F87E39">
      <w:pPr>
        <w:pStyle w:val="NormalArial"/>
        <w:rPr>
          <w:rFonts w:ascii="Open Sans" w:hAnsi="Open Sans" w:cs="Open Sans"/>
        </w:rPr>
      </w:pPr>
      <w:r w:rsidRPr="003C3B92">
        <w:rPr>
          <w:rFonts w:ascii="Open Sans" w:hAnsi="Open Sans" w:cs="Open Sans"/>
        </w:rPr>
        <w:t>Consumers and</w:t>
      </w:r>
      <w:r w:rsidR="00226D9D">
        <w:rPr>
          <w:rFonts w:ascii="Open Sans" w:hAnsi="Open Sans" w:cs="Open Sans"/>
        </w:rPr>
        <w:t xml:space="preserve"> </w:t>
      </w:r>
      <w:r w:rsidRPr="003C3B92">
        <w:rPr>
          <w:rFonts w:ascii="Open Sans" w:hAnsi="Open Sans" w:cs="Open Sans"/>
        </w:rPr>
        <w:t xml:space="preserve">representatives said they </w:t>
      </w:r>
      <w:r w:rsidR="008D1159">
        <w:rPr>
          <w:rFonts w:ascii="Open Sans" w:hAnsi="Open Sans" w:cs="Open Sans"/>
        </w:rPr>
        <w:t xml:space="preserve">know how to provide feedback </w:t>
      </w:r>
      <w:r w:rsidR="00AB4BFE">
        <w:rPr>
          <w:rFonts w:ascii="Open Sans" w:hAnsi="Open Sans" w:cs="Open Sans"/>
        </w:rPr>
        <w:t>or a complaint and feel comfortable in doing so.</w:t>
      </w:r>
      <w:r w:rsidR="009F6B4A">
        <w:rPr>
          <w:rFonts w:ascii="Open Sans" w:hAnsi="Open Sans" w:cs="Open Sans"/>
        </w:rPr>
        <w:t xml:space="preserve"> </w:t>
      </w:r>
      <w:r w:rsidRPr="003C3B92">
        <w:rPr>
          <w:rFonts w:ascii="Open Sans" w:hAnsi="Open Sans" w:cs="Open Sans"/>
        </w:rPr>
        <w:t>Staff and management were knowledgeable of</w:t>
      </w:r>
      <w:r w:rsidR="009F6B4A">
        <w:rPr>
          <w:rFonts w:ascii="Open Sans" w:hAnsi="Open Sans" w:cs="Open Sans"/>
        </w:rPr>
        <w:t xml:space="preserve"> </w:t>
      </w:r>
      <w:r w:rsidRPr="003C3B92">
        <w:rPr>
          <w:rFonts w:ascii="Open Sans" w:hAnsi="Open Sans" w:cs="Open Sans"/>
        </w:rPr>
        <w:t>feedback and complaints process</w:t>
      </w:r>
      <w:r w:rsidR="009F6B4A">
        <w:rPr>
          <w:rFonts w:ascii="Open Sans" w:hAnsi="Open Sans" w:cs="Open Sans"/>
        </w:rPr>
        <w:t>es</w:t>
      </w:r>
      <w:r w:rsidR="00A969BF">
        <w:rPr>
          <w:rFonts w:ascii="Open Sans" w:hAnsi="Open Sans" w:cs="Open Sans"/>
        </w:rPr>
        <w:t xml:space="preserve"> and explained the ways</w:t>
      </w:r>
      <w:r w:rsidRPr="003C3B92">
        <w:rPr>
          <w:rFonts w:ascii="Open Sans" w:hAnsi="Open Sans" w:cs="Open Sans"/>
        </w:rPr>
        <w:t xml:space="preserve"> they encourage consumers and representatives </w:t>
      </w:r>
      <w:r w:rsidR="00A969BF">
        <w:rPr>
          <w:rFonts w:ascii="Open Sans" w:hAnsi="Open Sans" w:cs="Open Sans"/>
        </w:rPr>
        <w:t>to provide feedback or a com</w:t>
      </w:r>
      <w:r w:rsidR="00677AA9">
        <w:rPr>
          <w:rFonts w:ascii="Open Sans" w:hAnsi="Open Sans" w:cs="Open Sans"/>
        </w:rPr>
        <w:t xml:space="preserve">plaint. Processes </w:t>
      </w:r>
      <w:r w:rsidR="00331129">
        <w:rPr>
          <w:rFonts w:ascii="Open Sans" w:hAnsi="Open Sans" w:cs="Open Sans"/>
        </w:rPr>
        <w:t xml:space="preserve">are in place </w:t>
      </w:r>
      <w:r w:rsidR="00677AA9">
        <w:rPr>
          <w:rFonts w:ascii="Open Sans" w:hAnsi="Open Sans" w:cs="Open Sans"/>
        </w:rPr>
        <w:t xml:space="preserve">for </w:t>
      </w:r>
      <w:r w:rsidR="00596A7F">
        <w:rPr>
          <w:rFonts w:ascii="Open Sans" w:hAnsi="Open Sans" w:cs="Open Sans"/>
        </w:rPr>
        <w:t xml:space="preserve">actively seeking </w:t>
      </w:r>
      <w:r w:rsidR="0037241E">
        <w:rPr>
          <w:rFonts w:ascii="Open Sans" w:hAnsi="Open Sans" w:cs="Open Sans"/>
        </w:rPr>
        <w:t>feedback</w:t>
      </w:r>
      <w:r w:rsidR="00677AA9">
        <w:rPr>
          <w:rFonts w:ascii="Open Sans" w:hAnsi="Open Sans" w:cs="Open Sans"/>
        </w:rPr>
        <w:t xml:space="preserve"> and </w:t>
      </w:r>
      <w:r w:rsidR="007679EC">
        <w:rPr>
          <w:rFonts w:ascii="Open Sans" w:hAnsi="Open Sans" w:cs="Open Sans"/>
        </w:rPr>
        <w:t>to provide</w:t>
      </w:r>
      <w:r w:rsidR="00331129">
        <w:rPr>
          <w:rFonts w:ascii="Open Sans" w:hAnsi="Open Sans" w:cs="Open Sans"/>
        </w:rPr>
        <w:t xml:space="preserve"> </w:t>
      </w:r>
      <w:r w:rsidR="007679EC">
        <w:rPr>
          <w:rFonts w:ascii="Open Sans" w:hAnsi="Open Sans" w:cs="Open Sans"/>
        </w:rPr>
        <w:t>anonymous feedback via the organisation’s website</w:t>
      </w:r>
      <w:r w:rsidR="00F938DE">
        <w:rPr>
          <w:rFonts w:ascii="Open Sans" w:hAnsi="Open Sans" w:cs="Open Sans"/>
        </w:rPr>
        <w:t>.</w:t>
      </w:r>
      <w:r w:rsidR="007679EC">
        <w:rPr>
          <w:rFonts w:ascii="Open Sans" w:hAnsi="Open Sans" w:cs="Open Sans"/>
        </w:rPr>
        <w:t xml:space="preserve"> </w:t>
      </w:r>
      <w:r w:rsidR="00C34C1A">
        <w:rPr>
          <w:rFonts w:ascii="Open Sans" w:hAnsi="Open Sans" w:cs="Open Sans"/>
        </w:rPr>
        <w:t>Documentation showed information provided to consumers and their representative</w:t>
      </w:r>
      <w:r w:rsidR="00F50C44">
        <w:rPr>
          <w:rFonts w:ascii="Open Sans" w:hAnsi="Open Sans" w:cs="Open Sans"/>
        </w:rPr>
        <w:t>s</w:t>
      </w:r>
      <w:r w:rsidR="00C34C1A">
        <w:rPr>
          <w:rFonts w:ascii="Open Sans" w:hAnsi="Open Sans" w:cs="Open Sans"/>
        </w:rPr>
        <w:t xml:space="preserve"> in relation to the feedback and complaints process</w:t>
      </w:r>
      <w:r w:rsidR="00D04C52">
        <w:rPr>
          <w:rFonts w:ascii="Open Sans" w:hAnsi="Open Sans" w:cs="Open Sans"/>
        </w:rPr>
        <w:t xml:space="preserve">. This included </w:t>
      </w:r>
      <w:r w:rsidR="008E228E">
        <w:rPr>
          <w:rFonts w:ascii="Open Sans" w:hAnsi="Open Sans" w:cs="Open Sans"/>
        </w:rPr>
        <w:t xml:space="preserve">external avenues for providing feedback or a complaint and other </w:t>
      </w:r>
      <w:r w:rsidR="00D04C52">
        <w:rPr>
          <w:rFonts w:ascii="Open Sans" w:hAnsi="Open Sans" w:cs="Open Sans"/>
        </w:rPr>
        <w:t>avenues for support,</w:t>
      </w:r>
      <w:r w:rsidR="008E228E">
        <w:rPr>
          <w:rFonts w:ascii="Open Sans" w:hAnsi="Open Sans" w:cs="Open Sans"/>
        </w:rPr>
        <w:t xml:space="preserve"> such as advocacy</w:t>
      </w:r>
      <w:r w:rsidR="00D04C52">
        <w:rPr>
          <w:rFonts w:ascii="Open Sans" w:hAnsi="Open Sans" w:cs="Open Sans"/>
        </w:rPr>
        <w:t>.</w:t>
      </w:r>
    </w:p>
    <w:p w14:paraId="401B3C81" w14:textId="12DC3115" w:rsidR="00206CC4" w:rsidRDefault="004A795E" w:rsidP="00F87E39">
      <w:pPr>
        <w:pStyle w:val="NormalArial"/>
        <w:rPr>
          <w:rFonts w:ascii="Open Sans" w:hAnsi="Open Sans" w:cs="Open Sans"/>
          <w:color w:val="auto"/>
        </w:rPr>
      </w:pPr>
      <w:r w:rsidRPr="0051571C">
        <w:rPr>
          <w:rFonts w:ascii="Open Sans" w:hAnsi="Open Sans" w:cs="Open Sans"/>
          <w:color w:val="auto"/>
        </w:rPr>
        <w:t xml:space="preserve">Feedback from </w:t>
      </w:r>
      <w:r w:rsidR="00E11FF2">
        <w:rPr>
          <w:rFonts w:ascii="Open Sans" w:hAnsi="Open Sans" w:cs="Open Sans"/>
          <w:color w:val="auto"/>
        </w:rPr>
        <w:t>2</w:t>
      </w:r>
      <w:r w:rsidRPr="0051571C">
        <w:rPr>
          <w:rFonts w:ascii="Open Sans" w:hAnsi="Open Sans" w:cs="Open Sans"/>
          <w:color w:val="auto"/>
        </w:rPr>
        <w:t xml:space="preserve"> consumers regarding </w:t>
      </w:r>
      <w:r w:rsidR="004F25E0" w:rsidRPr="0051571C">
        <w:rPr>
          <w:rFonts w:ascii="Open Sans" w:hAnsi="Open Sans" w:cs="Open Sans"/>
          <w:color w:val="auto"/>
        </w:rPr>
        <w:t>the staff delivering their care and services was</w:t>
      </w:r>
      <w:r w:rsidRPr="0051571C">
        <w:rPr>
          <w:rFonts w:ascii="Open Sans" w:hAnsi="Open Sans" w:cs="Open Sans"/>
          <w:color w:val="auto"/>
        </w:rPr>
        <w:t xml:space="preserve"> addressed and actions </w:t>
      </w:r>
      <w:r w:rsidR="00A20CBF">
        <w:rPr>
          <w:rFonts w:ascii="Open Sans" w:hAnsi="Open Sans" w:cs="Open Sans"/>
          <w:color w:val="auto"/>
        </w:rPr>
        <w:t xml:space="preserve">were implemented </w:t>
      </w:r>
      <w:r w:rsidR="0051571C" w:rsidRPr="0051571C">
        <w:rPr>
          <w:rFonts w:ascii="Open Sans" w:hAnsi="Open Sans" w:cs="Open Sans"/>
          <w:color w:val="auto"/>
        </w:rPr>
        <w:t xml:space="preserve">to the satisfaction of the consumer. </w:t>
      </w:r>
      <w:r w:rsidR="00C318B5">
        <w:rPr>
          <w:rFonts w:ascii="Open Sans" w:hAnsi="Open Sans" w:cs="Open Sans"/>
          <w:color w:val="auto"/>
        </w:rPr>
        <w:t xml:space="preserve">Staff </w:t>
      </w:r>
      <w:r w:rsidR="006B0EF9">
        <w:rPr>
          <w:rFonts w:ascii="Open Sans" w:hAnsi="Open Sans" w:cs="Open Sans"/>
          <w:color w:val="auto"/>
        </w:rPr>
        <w:t>described how the</w:t>
      </w:r>
      <w:r w:rsidR="00D65858">
        <w:rPr>
          <w:rFonts w:ascii="Open Sans" w:hAnsi="Open Sans" w:cs="Open Sans"/>
          <w:color w:val="auto"/>
        </w:rPr>
        <w:t>y</w:t>
      </w:r>
      <w:r w:rsidR="006B0EF9">
        <w:rPr>
          <w:rFonts w:ascii="Open Sans" w:hAnsi="Open Sans" w:cs="Open Sans"/>
          <w:color w:val="auto"/>
        </w:rPr>
        <w:t xml:space="preserve"> respond and escalate </w:t>
      </w:r>
      <w:r w:rsidR="00D65858">
        <w:rPr>
          <w:rFonts w:ascii="Open Sans" w:hAnsi="Open Sans" w:cs="Open Sans"/>
          <w:color w:val="auto"/>
        </w:rPr>
        <w:t xml:space="preserve">feedback and complaints, including </w:t>
      </w:r>
      <w:r w:rsidR="00623FF2">
        <w:rPr>
          <w:rFonts w:ascii="Open Sans" w:hAnsi="Open Sans" w:cs="Open Sans"/>
          <w:color w:val="auto"/>
        </w:rPr>
        <w:t xml:space="preserve">an apology, </w:t>
      </w:r>
      <w:r w:rsidR="00941F90">
        <w:rPr>
          <w:rFonts w:ascii="Open Sans" w:hAnsi="Open Sans" w:cs="Open Sans"/>
          <w:color w:val="auto"/>
        </w:rPr>
        <w:t>gathering information</w:t>
      </w:r>
      <w:r w:rsidR="005948A6">
        <w:rPr>
          <w:rFonts w:ascii="Open Sans" w:hAnsi="Open Sans" w:cs="Open Sans"/>
          <w:color w:val="auto"/>
        </w:rPr>
        <w:t xml:space="preserve"> and by maintaining </w:t>
      </w:r>
      <w:r w:rsidR="00623FF2">
        <w:rPr>
          <w:rFonts w:ascii="Open Sans" w:hAnsi="Open Sans" w:cs="Open Sans"/>
          <w:color w:val="auto"/>
        </w:rPr>
        <w:t xml:space="preserve">open </w:t>
      </w:r>
      <w:r w:rsidR="00941F90">
        <w:rPr>
          <w:rFonts w:ascii="Open Sans" w:hAnsi="Open Sans" w:cs="Open Sans"/>
          <w:color w:val="auto"/>
        </w:rPr>
        <w:t xml:space="preserve">and transparent </w:t>
      </w:r>
      <w:r w:rsidR="00623FF2">
        <w:rPr>
          <w:rFonts w:ascii="Open Sans" w:hAnsi="Open Sans" w:cs="Open Sans"/>
          <w:color w:val="auto"/>
        </w:rPr>
        <w:t xml:space="preserve">communication </w:t>
      </w:r>
      <w:r w:rsidR="005948A6">
        <w:rPr>
          <w:rFonts w:ascii="Open Sans" w:hAnsi="Open Sans" w:cs="Open Sans"/>
          <w:color w:val="auto"/>
        </w:rPr>
        <w:t xml:space="preserve">with the consumer. </w:t>
      </w:r>
      <w:r w:rsidR="002D50B7" w:rsidRPr="002D50B7">
        <w:rPr>
          <w:rFonts w:ascii="Open Sans" w:hAnsi="Open Sans" w:cs="Open Sans"/>
          <w:color w:val="auto"/>
        </w:rPr>
        <w:t xml:space="preserve">Examples within the Assessment Team’s report </w:t>
      </w:r>
      <w:r w:rsidR="0027216B">
        <w:rPr>
          <w:rFonts w:ascii="Open Sans" w:hAnsi="Open Sans" w:cs="Open Sans"/>
          <w:color w:val="auto"/>
        </w:rPr>
        <w:t xml:space="preserve">and </w:t>
      </w:r>
      <w:r w:rsidR="00661A90">
        <w:rPr>
          <w:rFonts w:ascii="Open Sans" w:hAnsi="Open Sans" w:cs="Open Sans"/>
          <w:color w:val="auto"/>
        </w:rPr>
        <w:t xml:space="preserve">additional examples </w:t>
      </w:r>
      <w:r w:rsidR="0027216B">
        <w:rPr>
          <w:rFonts w:ascii="Open Sans" w:hAnsi="Open Sans" w:cs="Open Sans"/>
          <w:color w:val="auto"/>
        </w:rPr>
        <w:t xml:space="preserve">in the providers response </w:t>
      </w:r>
      <w:r w:rsidR="00C62297" w:rsidRPr="002D50B7">
        <w:rPr>
          <w:rFonts w:ascii="Open Sans" w:hAnsi="Open Sans" w:cs="Open Sans"/>
          <w:color w:val="auto"/>
        </w:rPr>
        <w:t>show</w:t>
      </w:r>
      <w:r w:rsidR="0027216B">
        <w:rPr>
          <w:rFonts w:ascii="Open Sans" w:hAnsi="Open Sans" w:cs="Open Sans"/>
          <w:color w:val="auto"/>
        </w:rPr>
        <w:t>ed</w:t>
      </w:r>
      <w:r w:rsidR="00C62297" w:rsidRPr="002D50B7">
        <w:rPr>
          <w:rFonts w:ascii="Open Sans" w:hAnsi="Open Sans" w:cs="Open Sans"/>
          <w:color w:val="auto"/>
        </w:rPr>
        <w:t xml:space="preserve"> the concept of open disclosure is known and applied by staff</w:t>
      </w:r>
      <w:r w:rsidR="0027216B">
        <w:rPr>
          <w:rFonts w:ascii="Open Sans" w:hAnsi="Open Sans" w:cs="Open Sans"/>
          <w:color w:val="auto"/>
        </w:rPr>
        <w:t xml:space="preserve"> and management</w:t>
      </w:r>
      <w:r w:rsidR="00C62297" w:rsidRPr="002D50B7">
        <w:rPr>
          <w:rFonts w:ascii="Open Sans" w:hAnsi="Open Sans" w:cs="Open Sans"/>
          <w:color w:val="auto"/>
        </w:rPr>
        <w:t>.</w:t>
      </w:r>
      <w:r w:rsidR="002D50B7">
        <w:rPr>
          <w:rFonts w:ascii="Open Sans" w:hAnsi="Open Sans" w:cs="Open Sans"/>
          <w:color w:val="auto"/>
        </w:rPr>
        <w:t xml:space="preserve"> </w:t>
      </w:r>
    </w:p>
    <w:p w14:paraId="4EB03CC9" w14:textId="336EA4DB" w:rsidR="00655937" w:rsidRDefault="00206CC4" w:rsidP="00F87E39">
      <w:pPr>
        <w:pStyle w:val="NormalArial"/>
        <w:rPr>
          <w:rFonts w:ascii="Open Sans" w:hAnsi="Open Sans" w:cs="Open Sans"/>
          <w:color w:val="auto"/>
        </w:rPr>
      </w:pPr>
      <w:r w:rsidRPr="00737D65">
        <w:rPr>
          <w:rFonts w:ascii="Open Sans" w:hAnsi="Open Sans" w:cs="Open Sans"/>
          <w:color w:val="auto"/>
        </w:rPr>
        <w:t>Consumer</w:t>
      </w:r>
      <w:r w:rsidR="0057646A">
        <w:rPr>
          <w:rFonts w:ascii="Open Sans" w:hAnsi="Open Sans" w:cs="Open Sans"/>
          <w:color w:val="auto"/>
        </w:rPr>
        <w:t xml:space="preserve">s and </w:t>
      </w:r>
      <w:r w:rsidR="00661A90">
        <w:rPr>
          <w:rFonts w:ascii="Open Sans" w:hAnsi="Open Sans" w:cs="Open Sans"/>
          <w:color w:val="auto"/>
        </w:rPr>
        <w:t>repre</w:t>
      </w:r>
      <w:r w:rsidR="0057646A">
        <w:rPr>
          <w:rFonts w:ascii="Open Sans" w:hAnsi="Open Sans" w:cs="Open Sans"/>
          <w:color w:val="auto"/>
        </w:rPr>
        <w:t>sentatives</w:t>
      </w:r>
      <w:r w:rsidRPr="00737D65">
        <w:rPr>
          <w:rFonts w:ascii="Open Sans" w:hAnsi="Open Sans" w:cs="Open Sans"/>
          <w:color w:val="auto"/>
        </w:rPr>
        <w:t xml:space="preserve"> said they are satisfied the service listens to their feedback and makes necessary changes</w:t>
      </w:r>
      <w:r w:rsidR="00737D65" w:rsidRPr="00737D65">
        <w:rPr>
          <w:rFonts w:ascii="Open Sans" w:hAnsi="Open Sans" w:cs="Open Sans"/>
          <w:color w:val="auto"/>
        </w:rPr>
        <w:t xml:space="preserve"> to improv</w:t>
      </w:r>
      <w:r w:rsidR="0062068D">
        <w:rPr>
          <w:rFonts w:ascii="Open Sans" w:hAnsi="Open Sans" w:cs="Open Sans"/>
          <w:color w:val="auto"/>
        </w:rPr>
        <w:t>e</w:t>
      </w:r>
      <w:r w:rsidR="00737D65" w:rsidRPr="00737D65">
        <w:rPr>
          <w:rFonts w:ascii="Open Sans" w:hAnsi="Open Sans" w:cs="Open Sans"/>
          <w:color w:val="auto"/>
        </w:rPr>
        <w:t xml:space="preserve"> </w:t>
      </w:r>
      <w:r w:rsidR="00F54228">
        <w:rPr>
          <w:rFonts w:ascii="Open Sans" w:hAnsi="Open Sans" w:cs="Open Sans"/>
          <w:color w:val="auto"/>
        </w:rPr>
        <w:t xml:space="preserve">consumers’ </w:t>
      </w:r>
      <w:r w:rsidR="00737D65" w:rsidRPr="00737D65">
        <w:rPr>
          <w:rFonts w:ascii="Open Sans" w:hAnsi="Open Sans" w:cs="Open Sans"/>
          <w:color w:val="auto"/>
        </w:rPr>
        <w:t>services</w:t>
      </w:r>
      <w:r w:rsidR="00737D65">
        <w:rPr>
          <w:rFonts w:ascii="Open Sans" w:hAnsi="Open Sans" w:cs="Open Sans"/>
          <w:color w:val="4472C4" w:themeColor="accent1"/>
        </w:rPr>
        <w:t xml:space="preserve">. </w:t>
      </w:r>
      <w:r w:rsidRPr="00311839">
        <w:rPr>
          <w:rFonts w:ascii="Open Sans" w:hAnsi="Open Sans" w:cs="Open Sans"/>
          <w:color w:val="auto"/>
        </w:rPr>
        <w:t xml:space="preserve">Management described </w:t>
      </w:r>
      <w:r w:rsidR="00B8079F">
        <w:rPr>
          <w:rFonts w:ascii="Open Sans" w:hAnsi="Open Sans" w:cs="Open Sans"/>
          <w:color w:val="auto"/>
        </w:rPr>
        <w:t xml:space="preserve">how feedback and complaints are </w:t>
      </w:r>
      <w:r w:rsidR="00BF01F8">
        <w:rPr>
          <w:rFonts w:ascii="Open Sans" w:hAnsi="Open Sans" w:cs="Open Sans"/>
          <w:color w:val="auto"/>
        </w:rPr>
        <w:t xml:space="preserve">reviewed </w:t>
      </w:r>
      <w:r w:rsidRPr="00311839">
        <w:rPr>
          <w:rFonts w:ascii="Open Sans" w:hAnsi="Open Sans" w:cs="Open Sans"/>
          <w:color w:val="auto"/>
        </w:rPr>
        <w:t xml:space="preserve">and provided examples of how service-wide improvements </w:t>
      </w:r>
      <w:r w:rsidR="00294953">
        <w:rPr>
          <w:rFonts w:ascii="Open Sans" w:hAnsi="Open Sans" w:cs="Open Sans"/>
          <w:color w:val="auto"/>
        </w:rPr>
        <w:t>have been</w:t>
      </w:r>
      <w:r w:rsidRPr="00311839">
        <w:rPr>
          <w:rFonts w:ascii="Open Sans" w:hAnsi="Open Sans" w:cs="Open Sans"/>
          <w:color w:val="auto"/>
        </w:rPr>
        <w:t xml:space="preserve"> made as a result of feedback and complaints. </w:t>
      </w:r>
      <w:r w:rsidR="00231337">
        <w:rPr>
          <w:rFonts w:ascii="Open Sans" w:hAnsi="Open Sans" w:cs="Open Sans"/>
          <w:color w:val="auto"/>
        </w:rPr>
        <w:t xml:space="preserve">The Assessment </w:t>
      </w:r>
      <w:r w:rsidR="00294953">
        <w:rPr>
          <w:rFonts w:ascii="Open Sans" w:hAnsi="Open Sans" w:cs="Open Sans"/>
          <w:color w:val="auto"/>
        </w:rPr>
        <w:t>T</w:t>
      </w:r>
      <w:r w:rsidR="00231337">
        <w:rPr>
          <w:rFonts w:ascii="Open Sans" w:hAnsi="Open Sans" w:cs="Open Sans"/>
          <w:color w:val="auto"/>
        </w:rPr>
        <w:t xml:space="preserve">eam observed </w:t>
      </w:r>
      <w:r w:rsidR="00850A1C">
        <w:rPr>
          <w:rFonts w:ascii="Open Sans" w:hAnsi="Open Sans" w:cs="Open Sans"/>
          <w:color w:val="auto"/>
        </w:rPr>
        <w:t xml:space="preserve">processes </w:t>
      </w:r>
      <w:r w:rsidR="00AD3FBD">
        <w:rPr>
          <w:rFonts w:ascii="Open Sans" w:hAnsi="Open Sans" w:cs="Open Sans"/>
          <w:color w:val="auto"/>
        </w:rPr>
        <w:t>in which management</w:t>
      </w:r>
      <w:r w:rsidR="005C3532">
        <w:rPr>
          <w:rFonts w:ascii="Open Sans" w:hAnsi="Open Sans" w:cs="Open Sans"/>
          <w:color w:val="auto"/>
        </w:rPr>
        <w:t xml:space="preserve"> </w:t>
      </w:r>
      <w:r w:rsidR="009A41DA">
        <w:rPr>
          <w:rFonts w:ascii="Open Sans" w:hAnsi="Open Sans" w:cs="Open Sans"/>
          <w:color w:val="auto"/>
        </w:rPr>
        <w:t>generat</w:t>
      </w:r>
      <w:r w:rsidR="00AD3FBD">
        <w:rPr>
          <w:rFonts w:ascii="Open Sans" w:hAnsi="Open Sans" w:cs="Open Sans"/>
          <w:color w:val="auto"/>
        </w:rPr>
        <w:t>e</w:t>
      </w:r>
      <w:r w:rsidR="009A41DA">
        <w:rPr>
          <w:rFonts w:ascii="Open Sans" w:hAnsi="Open Sans" w:cs="Open Sans"/>
          <w:color w:val="auto"/>
        </w:rPr>
        <w:t xml:space="preserve"> feedback and complaint reports, </w:t>
      </w:r>
      <w:r w:rsidR="00AD3FBD">
        <w:rPr>
          <w:rFonts w:ascii="Open Sans" w:hAnsi="Open Sans" w:cs="Open Sans"/>
          <w:color w:val="auto"/>
        </w:rPr>
        <w:t xml:space="preserve">review weekly and </w:t>
      </w:r>
      <w:r w:rsidR="008F2698">
        <w:rPr>
          <w:rFonts w:ascii="Open Sans" w:hAnsi="Open Sans" w:cs="Open Sans"/>
          <w:color w:val="auto"/>
        </w:rPr>
        <w:t xml:space="preserve">develop continuous improvement action </w:t>
      </w:r>
      <w:r w:rsidR="00231337">
        <w:rPr>
          <w:rFonts w:ascii="Open Sans" w:hAnsi="Open Sans" w:cs="Open Sans"/>
          <w:color w:val="auto"/>
        </w:rPr>
        <w:t>to address identified trends</w:t>
      </w:r>
      <w:r w:rsidR="00643246">
        <w:rPr>
          <w:rFonts w:ascii="Open Sans" w:hAnsi="Open Sans" w:cs="Open Sans"/>
          <w:color w:val="auto"/>
        </w:rPr>
        <w:t xml:space="preserve">. </w:t>
      </w:r>
      <w:r w:rsidR="00AD3FBD">
        <w:rPr>
          <w:rFonts w:ascii="Open Sans" w:hAnsi="Open Sans" w:cs="Open Sans"/>
          <w:color w:val="auto"/>
        </w:rPr>
        <w:lastRenderedPageBreak/>
        <w:t xml:space="preserve">Documentation </w:t>
      </w:r>
      <w:r w:rsidR="001E3FBC">
        <w:rPr>
          <w:rFonts w:ascii="Open Sans" w:hAnsi="Open Sans" w:cs="Open Sans"/>
          <w:color w:val="auto"/>
        </w:rPr>
        <w:t xml:space="preserve">showed </w:t>
      </w:r>
      <w:r w:rsidR="00B75DBA">
        <w:rPr>
          <w:rFonts w:ascii="Open Sans" w:hAnsi="Open Sans" w:cs="Open Sans"/>
          <w:color w:val="auto"/>
        </w:rPr>
        <w:t xml:space="preserve">feedback and complaints data is </w:t>
      </w:r>
      <w:r w:rsidR="001E3FBC">
        <w:rPr>
          <w:rFonts w:ascii="Open Sans" w:hAnsi="Open Sans" w:cs="Open Sans"/>
          <w:color w:val="auto"/>
        </w:rPr>
        <w:t>report</w:t>
      </w:r>
      <w:r w:rsidR="00294953">
        <w:rPr>
          <w:rFonts w:ascii="Open Sans" w:hAnsi="Open Sans" w:cs="Open Sans"/>
          <w:color w:val="auto"/>
        </w:rPr>
        <w:t>ed</w:t>
      </w:r>
      <w:r w:rsidR="001E3FBC">
        <w:rPr>
          <w:rFonts w:ascii="Open Sans" w:hAnsi="Open Sans" w:cs="Open Sans"/>
          <w:color w:val="auto"/>
        </w:rPr>
        <w:t xml:space="preserve"> to the governing body and discussed during meetings.</w:t>
      </w:r>
    </w:p>
    <w:p w14:paraId="4D011768" w14:textId="07C1A7A9" w:rsidR="008F2698" w:rsidRDefault="00655937" w:rsidP="00F87E39">
      <w:pPr>
        <w:pStyle w:val="NormalArial"/>
        <w:rPr>
          <w:rFonts w:ascii="Open Sans" w:hAnsi="Open Sans" w:cs="Open Sans"/>
        </w:rPr>
      </w:pPr>
      <w:r w:rsidRPr="00BC5E0A">
        <w:rPr>
          <w:rFonts w:ascii="Open Sans" w:hAnsi="Open Sans" w:cs="Open Sans"/>
        </w:rPr>
        <w:t xml:space="preserve">Based on the evidence summarised above, I find the provider, </w:t>
      </w:r>
      <w:r w:rsidR="0078105D">
        <w:rPr>
          <w:rFonts w:ascii="Open Sans" w:hAnsi="Open Sans" w:cs="Open Sans"/>
        </w:rPr>
        <w:t xml:space="preserve">in relation to </w:t>
      </w:r>
      <w:r w:rsidR="00ED2BED">
        <w:rPr>
          <w:rFonts w:ascii="Open Sans" w:hAnsi="Open Sans" w:cs="Open Sans"/>
        </w:rPr>
        <w:t>the</w:t>
      </w:r>
      <w:r w:rsidR="0078105D">
        <w:rPr>
          <w:rFonts w:ascii="Open Sans" w:hAnsi="Open Sans" w:cs="Open Sans"/>
        </w:rPr>
        <w:t xml:space="preserve"> service, </w:t>
      </w:r>
      <w:r w:rsidRPr="00BC5E0A">
        <w:rPr>
          <w:rFonts w:ascii="Open Sans" w:hAnsi="Open Sans" w:cs="Open Sans"/>
        </w:rPr>
        <w:t xml:space="preserve">compliant with all Requirements in Standard </w:t>
      </w:r>
      <w:r>
        <w:rPr>
          <w:rFonts w:ascii="Open Sans" w:hAnsi="Open Sans" w:cs="Open Sans"/>
        </w:rPr>
        <w:t>6</w:t>
      </w:r>
      <w:r w:rsidRPr="00BC5E0A">
        <w:rPr>
          <w:rFonts w:ascii="Open Sans" w:hAnsi="Open Sans" w:cs="Open Sans"/>
        </w:rPr>
        <w:t xml:space="preserve"> </w:t>
      </w:r>
      <w:r>
        <w:rPr>
          <w:rFonts w:ascii="Open Sans" w:hAnsi="Open Sans" w:cs="Open Sans"/>
        </w:rPr>
        <w:t xml:space="preserve">Feedback and complaints. </w:t>
      </w:r>
    </w:p>
    <w:p w14:paraId="6F3677B0" w14:textId="77777777" w:rsidR="00746DFF" w:rsidRDefault="00746DFF">
      <w:pPr>
        <w:spacing w:after="160" w:line="259" w:lineRule="auto"/>
        <w:rPr>
          <w:rFonts w:ascii="Open Sans" w:hAnsi="Open Sans" w:cs="Open Sans"/>
        </w:rPr>
      </w:pPr>
      <w:r>
        <w:rPr>
          <w:rFonts w:ascii="Open Sans" w:hAnsi="Open Sans" w:cs="Open Sans"/>
          <w:b/>
          <w:bCs/>
        </w:rPr>
        <w:br w:type="page"/>
      </w:r>
    </w:p>
    <w:p w14:paraId="15027507" w14:textId="0E18F9DE" w:rsidR="00F12A02" w:rsidRPr="00395939" w:rsidRDefault="00F12A02"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00"/>
        <w:gridCol w:w="1985"/>
      </w:tblGrid>
      <w:tr w:rsidR="00544C84" w14:paraId="5E68F8E1" w14:textId="77777777" w:rsidTr="00BA0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1A503B2D" w14:textId="77777777" w:rsidR="00544C84" w:rsidRPr="00395939" w:rsidRDefault="00544C8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12FAF894" w14:textId="77777777" w:rsidR="00544C84" w:rsidRPr="00395939" w:rsidRDefault="00544C8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544C84" w14:paraId="7ACEDC56" w14:textId="77777777" w:rsidTr="00BA006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20C7FF" w14:textId="77777777" w:rsidR="00544C84" w:rsidRPr="00395939" w:rsidRDefault="00544C84"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10A56FEF" w14:textId="77777777" w:rsidR="00544C84" w:rsidRPr="00395939" w:rsidRDefault="00544C8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35C3E5B0" w14:textId="77777777" w:rsidR="00544C84" w:rsidRPr="00395939"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69565775"/>
                <w:placeholder>
                  <w:docPart w:val="E122663F0E6A4B7B833B58CB8E6BEA95"/>
                </w:placeholder>
                <w:dropDownList>
                  <w:listItem w:displayText="choose a rating" w:value="choose a rating"/>
                  <w:listItem w:displayText="Compliant" w:value="Compliant"/>
                  <w:listItem w:displayText="Not Compliant" w:value="Not Compliant"/>
                </w:dropDownList>
              </w:sdtPr>
              <w:sdtEndPr/>
              <w:sdtContent>
                <w:r w:rsidR="00544C84" w:rsidRPr="00395939">
                  <w:rPr>
                    <w:rFonts w:ascii="Open Sans" w:hAnsi="Open Sans" w:cs="Open Sans"/>
                  </w:rPr>
                  <w:t>Compliant</w:t>
                </w:r>
              </w:sdtContent>
            </w:sdt>
            <w:r w:rsidR="00544C84" w:rsidRPr="00395939">
              <w:rPr>
                <w:rFonts w:ascii="Open Sans" w:eastAsia="Open Sans" w:hAnsi="Open Sans" w:cs="Open Sans"/>
              </w:rPr>
              <w:t xml:space="preserve"> </w:t>
            </w:r>
          </w:p>
        </w:tc>
      </w:tr>
      <w:tr w:rsidR="00544C84" w14:paraId="67F9B4D9" w14:textId="77777777" w:rsidTr="00BA00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E7BF08" w14:textId="77777777" w:rsidR="00544C84" w:rsidRPr="00395939" w:rsidRDefault="00544C84"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11989669" w14:textId="77777777" w:rsidR="00544C84" w:rsidRPr="00395939" w:rsidRDefault="00544C8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25CF0167" w14:textId="77777777" w:rsidR="00544C84" w:rsidRPr="00395939"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0672244"/>
                <w:placeholder>
                  <w:docPart w:val="A7C6D5FB789547D48EF98F8B0EE4257D"/>
                </w:placeholder>
                <w:dropDownList>
                  <w:listItem w:displayText="choose a rating" w:value="choose a rating"/>
                  <w:listItem w:displayText="Compliant" w:value="Compliant"/>
                  <w:listItem w:displayText="Not Compliant" w:value="Not Compliant"/>
                </w:dropDownList>
              </w:sdtPr>
              <w:sdtEndPr/>
              <w:sdtContent>
                <w:r w:rsidR="00544C84" w:rsidRPr="00395939">
                  <w:rPr>
                    <w:rFonts w:ascii="Open Sans" w:hAnsi="Open Sans" w:cs="Open Sans"/>
                  </w:rPr>
                  <w:t>Compliant</w:t>
                </w:r>
              </w:sdtContent>
            </w:sdt>
            <w:r w:rsidR="00544C84" w:rsidRPr="00395939">
              <w:rPr>
                <w:rFonts w:ascii="Open Sans" w:eastAsia="Open Sans" w:hAnsi="Open Sans" w:cs="Open Sans"/>
              </w:rPr>
              <w:t xml:space="preserve"> </w:t>
            </w:r>
          </w:p>
        </w:tc>
      </w:tr>
      <w:tr w:rsidR="00544C84" w14:paraId="6C2E8580" w14:textId="77777777" w:rsidTr="00BA006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9BCD3C" w14:textId="77777777" w:rsidR="00544C84" w:rsidRPr="00395939" w:rsidRDefault="00544C84"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011D5FED" w14:textId="77777777" w:rsidR="00544C84" w:rsidRPr="00395939" w:rsidRDefault="00544C8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5EF5B494" w14:textId="77777777" w:rsidR="00544C84" w:rsidRPr="00395939"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24796070"/>
                <w:placeholder>
                  <w:docPart w:val="276EC646BC394F9DB833F08E4954B3C0"/>
                </w:placeholder>
                <w:dropDownList>
                  <w:listItem w:displayText="choose a rating" w:value="choose a rating"/>
                  <w:listItem w:displayText="Compliant" w:value="Compliant"/>
                  <w:listItem w:displayText="Not Compliant" w:value="Not Compliant"/>
                </w:dropDownList>
              </w:sdtPr>
              <w:sdtEndPr/>
              <w:sdtContent>
                <w:r w:rsidR="00544C84" w:rsidRPr="00395939">
                  <w:rPr>
                    <w:rFonts w:ascii="Open Sans" w:hAnsi="Open Sans" w:cs="Open Sans"/>
                  </w:rPr>
                  <w:t>Compliant</w:t>
                </w:r>
              </w:sdtContent>
            </w:sdt>
            <w:r w:rsidR="00544C84" w:rsidRPr="00395939">
              <w:rPr>
                <w:rFonts w:ascii="Open Sans" w:eastAsia="Open Sans" w:hAnsi="Open Sans" w:cs="Open Sans"/>
              </w:rPr>
              <w:t xml:space="preserve"> </w:t>
            </w:r>
          </w:p>
        </w:tc>
      </w:tr>
      <w:tr w:rsidR="00544C84" w14:paraId="20B01B82" w14:textId="77777777" w:rsidTr="00BA00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C47476" w14:textId="77777777" w:rsidR="00544C84" w:rsidRPr="00395939" w:rsidRDefault="00544C84"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3EB4C189" w14:textId="77777777" w:rsidR="00544C84" w:rsidRPr="00395939" w:rsidRDefault="00544C8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37718979" w14:textId="77777777" w:rsidR="00544C84" w:rsidRPr="00395939"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26361356"/>
                <w:placeholder>
                  <w:docPart w:val="282098E74C0849DE98D0626DE09C1AB5"/>
                </w:placeholder>
                <w:dropDownList>
                  <w:listItem w:displayText="choose a rating" w:value="choose a rating"/>
                  <w:listItem w:displayText="Compliant" w:value="Compliant"/>
                  <w:listItem w:displayText="Not Compliant" w:value="Not Compliant"/>
                </w:dropDownList>
              </w:sdtPr>
              <w:sdtEndPr/>
              <w:sdtContent>
                <w:r w:rsidR="00544C84" w:rsidRPr="00395939">
                  <w:rPr>
                    <w:rFonts w:ascii="Open Sans" w:hAnsi="Open Sans" w:cs="Open Sans"/>
                  </w:rPr>
                  <w:t>Compliant</w:t>
                </w:r>
              </w:sdtContent>
            </w:sdt>
            <w:r w:rsidR="00544C84" w:rsidRPr="00395939">
              <w:rPr>
                <w:rFonts w:ascii="Open Sans" w:eastAsia="Open Sans" w:hAnsi="Open Sans" w:cs="Open Sans"/>
              </w:rPr>
              <w:t xml:space="preserve"> </w:t>
            </w:r>
          </w:p>
        </w:tc>
      </w:tr>
      <w:tr w:rsidR="00544C84" w14:paraId="3A32A60E" w14:textId="77777777" w:rsidTr="007F41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1C020D" w14:textId="77777777" w:rsidR="00544C84" w:rsidRPr="00395939" w:rsidRDefault="00544C84"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10876C91" w14:textId="77777777" w:rsidR="00544C84" w:rsidRPr="00395939" w:rsidRDefault="00544C8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365CA0DD" w14:textId="6349F632" w:rsidR="00544C84" w:rsidRPr="00395939"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16742661"/>
                <w:placeholder>
                  <w:docPart w:val="E18432CD917448D7B14AA433B0CFC960"/>
                </w:placeholder>
                <w:dropDownList>
                  <w:listItem w:displayText="choose a rating" w:value="choose a rating"/>
                  <w:listItem w:displayText="Compliant" w:value="Compliant"/>
                  <w:listItem w:displayText="Not Compliant" w:value="Not Compliant"/>
                </w:dropDownList>
              </w:sdtPr>
              <w:sdtEndPr/>
              <w:sdtContent>
                <w:r w:rsidR="00544C84">
                  <w:rPr>
                    <w:rFonts w:ascii="Open Sans" w:eastAsia="Open Sans" w:hAnsi="Open Sans" w:cs="Open Sans"/>
                    <w:color w:val="auto"/>
                  </w:rPr>
                  <w:t>Not Compliant</w:t>
                </w:r>
              </w:sdtContent>
            </w:sdt>
            <w:r w:rsidR="00544C84" w:rsidRPr="00395939">
              <w:rPr>
                <w:rFonts w:ascii="Open Sans" w:eastAsia="Open Sans" w:hAnsi="Open Sans" w:cs="Open Sans"/>
              </w:rPr>
              <w:t xml:space="preserve"> </w:t>
            </w:r>
          </w:p>
        </w:tc>
      </w:tr>
    </w:tbl>
    <w:p w14:paraId="77723DFB" w14:textId="63100413" w:rsidR="00CD1ABE" w:rsidRPr="00CD1ABE" w:rsidRDefault="00F12A02" w:rsidP="00CD1ABE">
      <w:pPr>
        <w:pStyle w:val="Heading20"/>
        <w:rPr>
          <w:rFonts w:ascii="Open Sans" w:hAnsi="Open Sans" w:cs="Open Sans"/>
          <w:color w:val="781E77"/>
        </w:rPr>
      </w:pPr>
      <w:r w:rsidRPr="00395939">
        <w:rPr>
          <w:rFonts w:ascii="Open Sans" w:hAnsi="Open Sans" w:cs="Open Sans"/>
          <w:color w:val="781E77"/>
        </w:rPr>
        <w:t>Findings</w:t>
      </w:r>
    </w:p>
    <w:p w14:paraId="16F50773" w14:textId="1A57536C" w:rsidR="008B4508" w:rsidRPr="008B4508" w:rsidRDefault="00E7649A" w:rsidP="00F87E39">
      <w:pPr>
        <w:pStyle w:val="NormalArial"/>
        <w:rPr>
          <w:rFonts w:ascii="Open Sans" w:hAnsi="Open Sans" w:cs="Open Sans"/>
          <w:u w:val="single"/>
        </w:rPr>
      </w:pPr>
      <w:r w:rsidRPr="00204F46">
        <w:rPr>
          <w:rFonts w:ascii="Open Sans" w:hAnsi="Open Sans" w:cs="Open Sans"/>
          <w:u w:val="single"/>
        </w:rPr>
        <w:t xml:space="preserve">Requirement (3)(e) </w:t>
      </w:r>
    </w:p>
    <w:p w14:paraId="7B9512D5" w14:textId="7E8163D9" w:rsidR="00544C84" w:rsidRPr="008B4508" w:rsidRDefault="008B4508" w:rsidP="00F87E39">
      <w:pPr>
        <w:pStyle w:val="NormalArial"/>
        <w:rPr>
          <w:rFonts w:ascii="Open Sans" w:hAnsi="Open Sans" w:cs="Open Sans"/>
          <w:color w:val="FF0000"/>
        </w:rPr>
      </w:pPr>
      <w:r>
        <w:rPr>
          <w:rFonts w:ascii="Open Sans" w:hAnsi="Open Sans" w:cs="Open Sans"/>
        </w:rPr>
        <w:t xml:space="preserve">The </w:t>
      </w:r>
      <w:r w:rsidRPr="008B4508">
        <w:rPr>
          <w:rFonts w:ascii="Open Sans" w:hAnsi="Open Sans" w:cs="Open Sans"/>
          <w:color w:val="auto"/>
        </w:rPr>
        <w:t xml:space="preserve">Assessment Team found performance was not regularly assessed, monitored or reviewed for each member of the workforce. </w:t>
      </w:r>
      <w:r w:rsidR="0030369B" w:rsidRPr="0030369B">
        <w:rPr>
          <w:rFonts w:ascii="Open Sans" w:hAnsi="Open Sans" w:cs="Open Sans"/>
        </w:rPr>
        <w:t xml:space="preserve">The Assessment Team noted the </w:t>
      </w:r>
      <w:r w:rsidR="00FB39DC">
        <w:rPr>
          <w:rFonts w:ascii="Open Sans" w:hAnsi="Open Sans" w:cs="Open Sans"/>
        </w:rPr>
        <w:t>provider</w:t>
      </w:r>
      <w:r w:rsidR="0030369B" w:rsidRPr="0030369B">
        <w:rPr>
          <w:rFonts w:ascii="Open Sans" w:hAnsi="Open Sans" w:cs="Open Sans"/>
        </w:rPr>
        <w:t xml:space="preserve">, in response </w:t>
      </w:r>
      <w:r>
        <w:rPr>
          <w:rFonts w:ascii="Open Sans" w:hAnsi="Open Sans" w:cs="Open Sans"/>
        </w:rPr>
        <w:t>to its feedback</w:t>
      </w:r>
      <w:r w:rsidR="0030369B" w:rsidRPr="0030369B">
        <w:rPr>
          <w:rFonts w:ascii="Open Sans" w:hAnsi="Open Sans" w:cs="Open Sans"/>
        </w:rPr>
        <w:t>, implemented an improvement plan to address the deficiencies</w:t>
      </w:r>
      <w:r w:rsidR="003D3745">
        <w:rPr>
          <w:rFonts w:ascii="Open Sans" w:hAnsi="Open Sans" w:cs="Open Sans"/>
        </w:rPr>
        <w:t>. This</w:t>
      </w:r>
      <w:r w:rsidR="00BA6FCE">
        <w:rPr>
          <w:rFonts w:ascii="Open Sans" w:hAnsi="Open Sans" w:cs="Open Sans"/>
        </w:rPr>
        <w:t xml:space="preserve"> </w:t>
      </w:r>
      <w:r w:rsidR="0030369B" w:rsidRPr="0030369B">
        <w:rPr>
          <w:rFonts w:ascii="Open Sans" w:hAnsi="Open Sans" w:cs="Open Sans"/>
        </w:rPr>
        <w:t>includ</w:t>
      </w:r>
      <w:r w:rsidR="003D3745">
        <w:rPr>
          <w:rFonts w:ascii="Open Sans" w:hAnsi="Open Sans" w:cs="Open Sans"/>
        </w:rPr>
        <w:t>ed</w:t>
      </w:r>
      <w:r w:rsidR="000B2D99">
        <w:rPr>
          <w:rFonts w:ascii="Open Sans" w:hAnsi="Open Sans" w:cs="Open Sans"/>
        </w:rPr>
        <w:t xml:space="preserve"> </w:t>
      </w:r>
      <w:r w:rsidR="004766BD" w:rsidRPr="00776518">
        <w:rPr>
          <w:rFonts w:ascii="Open Sans" w:hAnsi="Open Sans" w:cs="Open Sans"/>
        </w:rPr>
        <w:t xml:space="preserve">introduction of </w:t>
      </w:r>
      <w:r w:rsidR="00AB7194" w:rsidRPr="00776518">
        <w:rPr>
          <w:rFonts w:ascii="Open Sans" w:hAnsi="Open Sans" w:cs="Open Sans"/>
        </w:rPr>
        <w:t>regular performance reviews</w:t>
      </w:r>
      <w:r w:rsidR="00776518" w:rsidRPr="00776518">
        <w:rPr>
          <w:rFonts w:ascii="Open Sans" w:hAnsi="Open Sans" w:cs="Open Sans"/>
        </w:rPr>
        <w:t xml:space="preserve"> </w:t>
      </w:r>
      <w:r w:rsidR="002B51B3">
        <w:rPr>
          <w:rFonts w:ascii="Open Sans" w:hAnsi="Open Sans" w:cs="Open Sans"/>
        </w:rPr>
        <w:t xml:space="preserve">with </w:t>
      </w:r>
      <w:r w:rsidR="00BD1228" w:rsidRPr="00776518">
        <w:rPr>
          <w:rFonts w:ascii="Open Sans" w:hAnsi="Open Sans" w:cs="Open Sans"/>
        </w:rPr>
        <w:t>action to</w:t>
      </w:r>
      <w:r w:rsidR="00F2433B" w:rsidRPr="00776518">
        <w:rPr>
          <w:rFonts w:ascii="Open Sans" w:hAnsi="Open Sans" w:cs="Open Sans"/>
        </w:rPr>
        <w:t xml:space="preserve"> commence in the NSW </w:t>
      </w:r>
      <w:r w:rsidR="006641FB">
        <w:rPr>
          <w:rFonts w:ascii="Open Sans" w:hAnsi="Open Sans" w:cs="Open Sans"/>
        </w:rPr>
        <w:t>region</w:t>
      </w:r>
      <w:r w:rsidR="00FC3BFF">
        <w:rPr>
          <w:rFonts w:ascii="Open Sans" w:hAnsi="Open Sans" w:cs="Open Sans"/>
        </w:rPr>
        <w:t xml:space="preserve"> </w:t>
      </w:r>
      <w:r w:rsidR="003D3745">
        <w:rPr>
          <w:rFonts w:ascii="Open Sans" w:hAnsi="Open Sans" w:cs="Open Sans"/>
        </w:rPr>
        <w:t>immediately</w:t>
      </w:r>
      <w:r w:rsidR="00FC3BFF">
        <w:rPr>
          <w:rFonts w:ascii="Open Sans" w:hAnsi="Open Sans" w:cs="Open Sans"/>
        </w:rPr>
        <w:t xml:space="preserve"> after completion of the </w:t>
      </w:r>
      <w:r w:rsidR="003D3745">
        <w:rPr>
          <w:rFonts w:ascii="Open Sans" w:hAnsi="Open Sans" w:cs="Open Sans"/>
        </w:rPr>
        <w:t>Qua</w:t>
      </w:r>
      <w:r w:rsidR="00326BAD">
        <w:rPr>
          <w:rFonts w:ascii="Open Sans" w:hAnsi="Open Sans" w:cs="Open Sans"/>
        </w:rPr>
        <w:t>lity Audit</w:t>
      </w:r>
      <w:r w:rsidR="006641FB">
        <w:rPr>
          <w:rFonts w:ascii="Open Sans" w:hAnsi="Open Sans" w:cs="Open Sans"/>
        </w:rPr>
        <w:t>.</w:t>
      </w:r>
      <w:r w:rsidR="002B51B3">
        <w:rPr>
          <w:rFonts w:ascii="Open Sans" w:hAnsi="Open Sans" w:cs="Open Sans"/>
        </w:rPr>
        <w:t xml:space="preserve"> </w:t>
      </w:r>
      <w:r w:rsidR="00776518" w:rsidRPr="00DF1B47">
        <w:rPr>
          <w:rFonts w:ascii="Open Sans" w:hAnsi="Open Sans" w:cs="Open Sans"/>
        </w:rPr>
        <w:t>H</w:t>
      </w:r>
      <w:r w:rsidR="00BD1228" w:rsidRPr="00DF1B47">
        <w:rPr>
          <w:rFonts w:ascii="Open Sans" w:hAnsi="Open Sans" w:cs="Open Sans"/>
        </w:rPr>
        <w:t>owever</w:t>
      </w:r>
      <w:r w:rsidR="00776518" w:rsidRPr="00DF1B47">
        <w:rPr>
          <w:rFonts w:ascii="Open Sans" w:hAnsi="Open Sans" w:cs="Open Sans"/>
        </w:rPr>
        <w:t xml:space="preserve">, </w:t>
      </w:r>
      <w:r w:rsidR="00B80E34" w:rsidRPr="00DF1B47">
        <w:rPr>
          <w:rFonts w:ascii="Open Sans" w:hAnsi="Open Sans" w:cs="Open Sans"/>
        </w:rPr>
        <w:t xml:space="preserve">the Assessment </w:t>
      </w:r>
      <w:r w:rsidR="006641FB">
        <w:rPr>
          <w:rFonts w:ascii="Open Sans" w:hAnsi="Open Sans" w:cs="Open Sans"/>
        </w:rPr>
        <w:t>T</w:t>
      </w:r>
      <w:r w:rsidR="00B80E34" w:rsidRPr="00DF1B47">
        <w:rPr>
          <w:rFonts w:ascii="Open Sans" w:hAnsi="Open Sans" w:cs="Open Sans"/>
        </w:rPr>
        <w:t xml:space="preserve">eam noted </w:t>
      </w:r>
      <w:r w:rsidR="00246B71" w:rsidRPr="00DF1B47">
        <w:rPr>
          <w:rFonts w:ascii="Open Sans" w:hAnsi="Open Sans" w:cs="Open Sans"/>
        </w:rPr>
        <w:t xml:space="preserve">at the time of the Quality Audit the provider was </w:t>
      </w:r>
      <w:r w:rsidR="00F93DF2" w:rsidRPr="00DF1B47">
        <w:rPr>
          <w:rFonts w:ascii="Open Sans" w:hAnsi="Open Sans" w:cs="Open Sans"/>
        </w:rPr>
        <w:t xml:space="preserve">transitioning </w:t>
      </w:r>
      <w:r w:rsidR="00F42B71" w:rsidRPr="00DF1B47">
        <w:rPr>
          <w:rFonts w:ascii="Open Sans" w:hAnsi="Open Sans" w:cs="Open Sans"/>
        </w:rPr>
        <w:t>to a</w:t>
      </w:r>
      <w:r w:rsidR="00776518" w:rsidRPr="00DF1B47">
        <w:rPr>
          <w:rFonts w:ascii="Open Sans" w:hAnsi="Open Sans" w:cs="Open Sans"/>
        </w:rPr>
        <w:t xml:space="preserve"> </w:t>
      </w:r>
      <w:r w:rsidR="0081016A">
        <w:rPr>
          <w:rFonts w:ascii="Open Sans" w:hAnsi="Open Sans" w:cs="Open Sans"/>
        </w:rPr>
        <w:t xml:space="preserve">mixed </w:t>
      </w:r>
      <w:r w:rsidR="00F42B71" w:rsidRPr="00DF1B47">
        <w:rPr>
          <w:rFonts w:ascii="Open Sans" w:hAnsi="Open Sans" w:cs="Open Sans"/>
        </w:rPr>
        <w:t>permanent part-time</w:t>
      </w:r>
      <w:r w:rsidR="00776518" w:rsidRPr="00DF1B47">
        <w:rPr>
          <w:rFonts w:ascii="Open Sans" w:hAnsi="Open Sans" w:cs="Open Sans"/>
        </w:rPr>
        <w:t xml:space="preserve"> and casual workforce</w:t>
      </w:r>
      <w:r w:rsidR="00395E8E" w:rsidRPr="00DF1B47">
        <w:rPr>
          <w:rFonts w:ascii="Open Sans" w:hAnsi="Open Sans" w:cs="Open Sans"/>
        </w:rPr>
        <w:t xml:space="preserve"> which had not yet commenced in the Queensland </w:t>
      </w:r>
      <w:r w:rsidR="00282EC1">
        <w:rPr>
          <w:rFonts w:ascii="Open Sans" w:hAnsi="Open Sans" w:cs="Open Sans"/>
        </w:rPr>
        <w:t xml:space="preserve">(QLD) </w:t>
      </w:r>
      <w:r w:rsidR="00395E8E" w:rsidRPr="00DF1B47">
        <w:rPr>
          <w:rFonts w:ascii="Open Sans" w:hAnsi="Open Sans" w:cs="Open Sans"/>
        </w:rPr>
        <w:t>region</w:t>
      </w:r>
      <w:r w:rsidR="00693E09" w:rsidRPr="00DF1B47">
        <w:rPr>
          <w:rFonts w:ascii="Open Sans" w:hAnsi="Open Sans" w:cs="Open Sans"/>
        </w:rPr>
        <w:t xml:space="preserve">. </w:t>
      </w:r>
      <w:r w:rsidR="003729B4" w:rsidRPr="00DF1B47">
        <w:rPr>
          <w:rFonts w:ascii="Open Sans" w:hAnsi="Open Sans" w:cs="Open Sans"/>
        </w:rPr>
        <w:t xml:space="preserve">The Assessment Team noted </w:t>
      </w:r>
      <w:r w:rsidR="00DF1B47" w:rsidRPr="00DF1B47">
        <w:rPr>
          <w:rFonts w:ascii="Open Sans" w:hAnsi="Open Sans" w:cs="Open Sans"/>
        </w:rPr>
        <w:t xml:space="preserve">management </w:t>
      </w:r>
      <w:r w:rsidR="004F5935">
        <w:rPr>
          <w:rFonts w:ascii="Open Sans" w:hAnsi="Open Sans" w:cs="Open Sans"/>
        </w:rPr>
        <w:t xml:space="preserve">said introduction of </w:t>
      </w:r>
      <w:r w:rsidR="00A361B8">
        <w:rPr>
          <w:rFonts w:ascii="Open Sans" w:hAnsi="Open Sans" w:cs="Open Sans"/>
        </w:rPr>
        <w:t xml:space="preserve">regular </w:t>
      </w:r>
      <w:r w:rsidR="00DF1B47" w:rsidRPr="00DF1B47">
        <w:rPr>
          <w:rFonts w:ascii="Open Sans" w:hAnsi="Open Sans" w:cs="Open Sans"/>
        </w:rPr>
        <w:t xml:space="preserve">performance reviews </w:t>
      </w:r>
      <w:r w:rsidR="00A361B8">
        <w:rPr>
          <w:rFonts w:ascii="Open Sans" w:hAnsi="Open Sans" w:cs="Open Sans"/>
        </w:rPr>
        <w:t xml:space="preserve">in the QLD region </w:t>
      </w:r>
      <w:r w:rsidR="00DF1B47" w:rsidRPr="00DF1B47">
        <w:rPr>
          <w:rFonts w:ascii="Open Sans" w:hAnsi="Open Sans" w:cs="Open Sans"/>
        </w:rPr>
        <w:t>would not commence until after this transition is completed.</w:t>
      </w:r>
      <w:r w:rsidR="00DF1B47">
        <w:rPr>
          <w:rFonts w:ascii="Open Sans" w:hAnsi="Open Sans" w:cs="Open Sans"/>
        </w:rPr>
        <w:t xml:space="preserve"> </w:t>
      </w:r>
      <w:r w:rsidR="00784337">
        <w:rPr>
          <w:rFonts w:ascii="Open Sans" w:hAnsi="Open Sans" w:cs="Open Sans"/>
        </w:rPr>
        <w:t xml:space="preserve"> </w:t>
      </w:r>
    </w:p>
    <w:p w14:paraId="58C41A91" w14:textId="15F119C4" w:rsidR="009920E6" w:rsidRPr="009920E6" w:rsidRDefault="00CD1ABE" w:rsidP="009920E6">
      <w:pPr>
        <w:pStyle w:val="NormalArial"/>
        <w:rPr>
          <w:rFonts w:ascii="Open Sans" w:hAnsi="Open Sans" w:cs="Open Sans"/>
        </w:rPr>
      </w:pPr>
      <w:r w:rsidRPr="00CD1ABE">
        <w:rPr>
          <w:rFonts w:ascii="Open Sans" w:hAnsi="Open Sans" w:cs="Open Sans"/>
        </w:rPr>
        <w:t xml:space="preserve">The Assessment Team </w:t>
      </w:r>
      <w:r w:rsidR="00282EC1">
        <w:rPr>
          <w:rFonts w:ascii="Open Sans" w:hAnsi="Open Sans" w:cs="Open Sans"/>
        </w:rPr>
        <w:t xml:space="preserve">found </w:t>
      </w:r>
      <w:r w:rsidRPr="00CD1ABE">
        <w:rPr>
          <w:rFonts w:ascii="Open Sans" w:hAnsi="Open Sans" w:cs="Open Sans"/>
        </w:rPr>
        <w:t>the service does not meet Requirement (3)(</w:t>
      </w:r>
      <w:r>
        <w:rPr>
          <w:rFonts w:ascii="Open Sans" w:hAnsi="Open Sans" w:cs="Open Sans"/>
        </w:rPr>
        <w:t>e</w:t>
      </w:r>
      <w:r w:rsidRPr="00CD1ABE">
        <w:rPr>
          <w:rFonts w:ascii="Open Sans" w:hAnsi="Open Sans" w:cs="Open Sans"/>
        </w:rPr>
        <w:t>) and provided the following evidence relevant to my finding:</w:t>
      </w:r>
    </w:p>
    <w:p w14:paraId="6058D7E9" w14:textId="1786762A" w:rsidR="0002276E" w:rsidRDefault="00A46980" w:rsidP="003932B5">
      <w:pPr>
        <w:pStyle w:val="NormalArial"/>
        <w:numPr>
          <w:ilvl w:val="0"/>
          <w:numId w:val="24"/>
        </w:numPr>
        <w:rPr>
          <w:rFonts w:ascii="Open Sans" w:hAnsi="Open Sans" w:cs="Open Sans"/>
        </w:rPr>
      </w:pPr>
      <w:r>
        <w:rPr>
          <w:rFonts w:ascii="Open Sans" w:hAnsi="Open Sans" w:cs="Open Sans"/>
        </w:rPr>
        <w:lastRenderedPageBreak/>
        <w:t xml:space="preserve">There is a process in place to review staff performance </w:t>
      </w:r>
      <w:r w:rsidR="00F23D32">
        <w:rPr>
          <w:rFonts w:ascii="Open Sans" w:hAnsi="Open Sans" w:cs="Open Sans"/>
        </w:rPr>
        <w:t xml:space="preserve">during the probation period, however </w:t>
      </w:r>
      <w:r w:rsidR="00421F54">
        <w:rPr>
          <w:rFonts w:ascii="Open Sans" w:hAnsi="Open Sans" w:cs="Open Sans"/>
        </w:rPr>
        <w:t>staff performance is not monitored or reviewed on an ongoing or regular basis.</w:t>
      </w:r>
      <w:r w:rsidR="00543CD8">
        <w:rPr>
          <w:rFonts w:ascii="Open Sans" w:hAnsi="Open Sans" w:cs="Open Sans"/>
        </w:rPr>
        <w:t xml:space="preserve"> The </w:t>
      </w:r>
      <w:r w:rsidR="005E0F7A">
        <w:rPr>
          <w:rFonts w:ascii="Open Sans" w:hAnsi="Open Sans" w:cs="Open Sans"/>
        </w:rPr>
        <w:t>provider</w:t>
      </w:r>
      <w:r w:rsidR="00543CD8">
        <w:rPr>
          <w:rFonts w:ascii="Open Sans" w:hAnsi="Open Sans" w:cs="Open Sans"/>
        </w:rPr>
        <w:t xml:space="preserve"> does not follow</w:t>
      </w:r>
      <w:r w:rsidR="0091422C">
        <w:rPr>
          <w:rFonts w:ascii="Open Sans" w:hAnsi="Open Sans" w:cs="Open Sans"/>
        </w:rPr>
        <w:t xml:space="preserve"> processes for formal appraisals or</w:t>
      </w:r>
      <w:r w:rsidR="00543CD8">
        <w:rPr>
          <w:rFonts w:ascii="Open Sans" w:hAnsi="Open Sans" w:cs="Open Sans"/>
        </w:rPr>
        <w:t xml:space="preserve"> </w:t>
      </w:r>
      <w:r w:rsidR="0091422C">
        <w:rPr>
          <w:rFonts w:ascii="Open Sans" w:hAnsi="Open Sans" w:cs="Open Sans"/>
        </w:rPr>
        <w:t xml:space="preserve">annual performance reviews. </w:t>
      </w:r>
    </w:p>
    <w:p w14:paraId="02A9977D" w14:textId="37D653A8" w:rsidR="003932B5" w:rsidRDefault="003932B5" w:rsidP="003932B5">
      <w:pPr>
        <w:pStyle w:val="NormalArial"/>
        <w:numPr>
          <w:ilvl w:val="0"/>
          <w:numId w:val="24"/>
        </w:numPr>
        <w:rPr>
          <w:rFonts w:ascii="Open Sans" w:hAnsi="Open Sans" w:cs="Open Sans"/>
        </w:rPr>
      </w:pPr>
      <w:r w:rsidRPr="009920E6">
        <w:rPr>
          <w:rFonts w:ascii="Open Sans" w:hAnsi="Open Sans" w:cs="Open Sans"/>
        </w:rPr>
        <w:t xml:space="preserve">Management </w:t>
      </w:r>
      <w:r w:rsidR="0091422C">
        <w:rPr>
          <w:rFonts w:ascii="Open Sans" w:hAnsi="Open Sans" w:cs="Open Sans"/>
        </w:rPr>
        <w:t>confirmed</w:t>
      </w:r>
      <w:r w:rsidRPr="009920E6">
        <w:rPr>
          <w:rFonts w:ascii="Open Sans" w:hAnsi="Open Sans" w:cs="Open Sans"/>
        </w:rPr>
        <w:t xml:space="preserve"> at the time of the </w:t>
      </w:r>
      <w:r w:rsidRPr="002308CD">
        <w:rPr>
          <w:rFonts w:ascii="Open Sans" w:hAnsi="Open Sans" w:cs="Open Sans"/>
        </w:rPr>
        <w:t>Quality A</w:t>
      </w:r>
      <w:r w:rsidRPr="009920E6">
        <w:rPr>
          <w:rFonts w:ascii="Open Sans" w:hAnsi="Open Sans" w:cs="Open Sans"/>
        </w:rPr>
        <w:t xml:space="preserve">udit they were not conducting regular or annual performance appraisals with staff. </w:t>
      </w:r>
      <w:r w:rsidR="0049795E">
        <w:rPr>
          <w:rFonts w:ascii="Open Sans" w:hAnsi="Open Sans" w:cs="Open Sans"/>
        </w:rPr>
        <w:t>Management advise</w:t>
      </w:r>
      <w:r w:rsidR="001172CB">
        <w:rPr>
          <w:rFonts w:ascii="Open Sans" w:hAnsi="Open Sans" w:cs="Open Sans"/>
        </w:rPr>
        <w:t xml:space="preserve">d </w:t>
      </w:r>
      <w:r w:rsidR="0049795E">
        <w:rPr>
          <w:rFonts w:ascii="Open Sans" w:hAnsi="Open Sans" w:cs="Open Sans"/>
        </w:rPr>
        <w:t xml:space="preserve">due to </w:t>
      </w:r>
      <w:r w:rsidR="001172CB">
        <w:rPr>
          <w:rFonts w:ascii="Open Sans" w:hAnsi="Open Sans" w:cs="Open Sans"/>
        </w:rPr>
        <w:t xml:space="preserve">previously high numbers of casual </w:t>
      </w:r>
      <w:r w:rsidR="00FB33FE">
        <w:rPr>
          <w:rFonts w:ascii="Open Sans" w:hAnsi="Open Sans" w:cs="Open Sans"/>
        </w:rPr>
        <w:t>staff;</w:t>
      </w:r>
      <w:r w:rsidR="00A73BAF">
        <w:rPr>
          <w:rFonts w:ascii="Open Sans" w:hAnsi="Open Sans" w:cs="Open Sans"/>
        </w:rPr>
        <w:t xml:space="preserve"> </w:t>
      </w:r>
      <w:r w:rsidR="001172CB">
        <w:rPr>
          <w:rFonts w:ascii="Open Sans" w:hAnsi="Open Sans" w:cs="Open Sans"/>
        </w:rPr>
        <w:t xml:space="preserve">they found it challenging </w:t>
      </w:r>
      <w:r w:rsidR="00A73BAF">
        <w:rPr>
          <w:rFonts w:ascii="Open Sans" w:hAnsi="Open Sans" w:cs="Open Sans"/>
        </w:rPr>
        <w:t xml:space="preserve">to maintain annual performance appraisals. </w:t>
      </w:r>
    </w:p>
    <w:p w14:paraId="2D577DF1" w14:textId="5F998924" w:rsidR="000158FD" w:rsidRPr="002308CD" w:rsidRDefault="00B24F1A" w:rsidP="009920E6">
      <w:pPr>
        <w:pStyle w:val="NormalArial"/>
        <w:numPr>
          <w:ilvl w:val="0"/>
          <w:numId w:val="24"/>
        </w:numPr>
        <w:rPr>
          <w:rFonts w:ascii="Open Sans" w:hAnsi="Open Sans" w:cs="Open Sans"/>
        </w:rPr>
      </w:pPr>
      <w:r w:rsidRPr="002308CD">
        <w:rPr>
          <w:rFonts w:ascii="Open Sans" w:hAnsi="Open Sans" w:cs="Open Sans"/>
        </w:rPr>
        <w:t>C</w:t>
      </w:r>
      <w:r w:rsidR="000158FD" w:rsidRPr="002308CD">
        <w:rPr>
          <w:rFonts w:ascii="Open Sans" w:hAnsi="Open Sans" w:cs="Open Sans"/>
        </w:rPr>
        <w:t>are work</w:t>
      </w:r>
      <w:r w:rsidRPr="002308CD">
        <w:rPr>
          <w:rFonts w:ascii="Open Sans" w:hAnsi="Open Sans" w:cs="Open Sans"/>
        </w:rPr>
        <w:t>er</w:t>
      </w:r>
      <w:r w:rsidR="000158FD" w:rsidRPr="002308CD">
        <w:rPr>
          <w:rFonts w:ascii="Open Sans" w:hAnsi="Open Sans" w:cs="Open Sans"/>
        </w:rPr>
        <w:t xml:space="preserve">s and </w:t>
      </w:r>
      <w:r w:rsidRPr="002308CD">
        <w:rPr>
          <w:rFonts w:ascii="Open Sans" w:hAnsi="Open Sans" w:cs="Open Sans"/>
        </w:rPr>
        <w:t xml:space="preserve">other </w:t>
      </w:r>
      <w:r w:rsidR="000158FD" w:rsidRPr="002308CD">
        <w:rPr>
          <w:rFonts w:ascii="Open Sans" w:hAnsi="Open Sans" w:cs="Open Sans"/>
        </w:rPr>
        <w:t xml:space="preserve">staff </w:t>
      </w:r>
      <w:r w:rsidR="00AE443E">
        <w:rPr>
          <w:rFonts w:ascii="Open Sans" w:hAnsi="Open Sans" w:cs="Open Sans"/>
        </w:rPr>
        <w:t xml:space="preserve">interviewed </w:t>
      </w:r>
      <w:r w:rsidR="003932B5">
        <w:rPr>
          <w:rFonts w:ascii="Open Sans" w:hAnsi="Open Sans" w:cs="Open Sans"/>
        </w:rPr>
        <w:t>confirmed</w:t>
      </w:r>
      <w:r w:rsidR="00221F1A" w:rsidRPr="002308CD">
        <w:rPr>
          <w:rFonts w:ascii="Open Sans" w:hAnsi="Open Sans" w:cs="Open Sans"/>
        </w:rPr>
        <w:t xml:space="preserve"> they had not had </w:t>
      </w:r>
      <w:r w:rsidR="00B94ADE">
        <w:rPr>
          <w:rFonts w:ascii="Open Sans" w:hAnsi="Open Sans" w:cs="Open Sans"/>
        </w:rPr>
        <w:t>regular or annual review of their performance by their supervisor or management.</w:t>
      </w:r>
    </w:p>
    <w:p w14:paraId="1DD4AE85" w14:textId="2076C6C7" w:rsidR="00657C29" w:rsidRDefault="006245CF" w:rsidP="00FD4693">
      <w:pPr>
        <w:pStyle w:val="NormalArial"/>
        <w:numPr>
          <w:ilvl w:val="0"/>
          <w:numId w:val="24"/>
        </w:numPr>
        <w:rPr>
          <w:rFonts w:ascii="Open Sans" w:hAnsi="Open Sans" w:cs="Open Sans"/>
        </w:rPr>
      </w:pPr>
      <w:r>
        <w:rPr>
          <w:rFonts w:ascii="Open Sans" w:hAnsi="Open Sans" w:cs="Open Sans"/>
        </w:rPr>
        <w:t xml:space="preserve">Supervisory staff </w:t>
      </w:r>
      <w:r w:rsidR="0049795E">
        <w:rPr>
          <w:rFonts w:ascii="Open Sans" w:hAnsi="Open Sans" w:cs="Open Sans"/>
        </w:rPr>
        <w:t>said w</w:t>
      </w:r>
      <w:r w:rsidR="00FE221B">
        <w:rPr>
          <w:rFonts w:ascii="Open Sans" w:hAnsi="Open Sans" w:cs="Open Sans"/>
        </w:rPr>
        <w:t>here</w:t>
      </w:r>
      <w:r w:rsidR="00AD057D">
        <w:rPr>
          <w:rFonts w:ascii="Open Sans" w:hAnsi="Open Sans" w:cs="Open Sans"/>
        </w:rPr>
        <w:t xml:space="preserve"> a complaint is </w:t>
      </w:r>
      <w:r w:rsidR="00657C29">
        <w:rPr>
          <w:rFonts w:ascii="Open Sans" w:hAnsi="Open Sans" w:cs="Open Sans"/>
        </w:rPr>
        <w:t xml:space="preserve">received about a care worker, </w:t>
      </w:r>
      <w:r w:rsidR="0055741D">
        <w:rPr>
          <w:rFonts w:ascii="Open Sans" w:hAnsi="Open Sans" w:cs="Open Sans"/>
        </w:rPr>
        <w:t xml:space="preserve">performance is addressed </w:t>
      </w:r>
      <w:r w:rsidR="00FE221B">
        <w:rPr>
          <w:rFonts w:ascii="Open Sans" w:hAnsi="Open Sans" w:cs="Open Sans"/>
        </w:rPr>
        <w:t xml:space="preserve">in response to the complaint </w:t>
      </w:r>
      <w:r w:rsidR="0055741D">
        <w:rPr>
          <w:rFonts w:ascii="Open Sans" w:hAnsi="Open Sans" w:cs="Open Sans"/>
        </w:rPr>
        <w:t xml:space="preserve">on a </w:t>
      </w:r>
      <w:r w:rsidR="00FE221B">
        <w:rPr>
          <w:rFonts w:ascii="Open Sans" w:hAnsi="Open Sans" w:cs="Open Sans"/>
        </w:rPr>
        <w:t>case-by-case</w:t>
      </w:r>
      <w:r w:rsidR="0055741D">
        <w:rPr>
          <w:rFonts w:ascii="Open Sans" w:hAnsi="Open Sans" w:cs="Open Sans"/>
        </w:rPr>
        <w:t xml:space="preserve"> basis. </w:t>
      </w:r>
    </w:p>
    <w:p w14:paraId="43579EC6" w14:textId="4C6B79E0" w:rsidR="002534E7" w:rsidRDefault="00A73BAF" w:rsidP="004042B4">
      <w:pPr>
        <w:pStyle w:val="NormalArial"/>
        <w:numPr>
          <w:ilvl w:val="0"/>
          <w:numId w:val="24"/>
        </w:numPr>
        <w:rPr>
          <w:rFonts w:ascii="Open Sans" w:hAnsi="Open Sans" w:cs="Open Sans"/>
        </w:rPr>
      </w:pPr>
      <w:r>
        <w:rPr>
          <w:rFonts w:ascii="Open Sans" w:hAnsi="Open Sans" w:cs="Open Sans"/>
        </w:rPr>
        <w:t xml:space="preserve">The </w:t>
      </w:r>
      <w:r w:rsidR="00C16AF8">
        <w:rPr>
          <w:rFonts w:ascii="Open Sans" w:hAnsi="Open Sans" w:cs="Open Sans"/>
        </w:rPr>
        <w:t>provider’s plan for continuous improvement</w:t>
      </w:r>
      <w:r>
        <w:rPr>
          <w:rFonts w:ascii="Open Sans" w:hAnsi="Open Sans" w:cs="Open Sans"/>
        </w:rPr>
        <w:t xml:space="preserve"> noted </w:t>
      </w:r>
      <w:r w:rsidR="00A702EC">
        <w:rPr>
          <w:rFonts w:ascii="Open Sans" w:hAnsi="Open Sans" w:cs="Open Sans"/>
        </w:rPr>
        <w:t xml:space="preserve">performance appraisals for the </w:t>
      </w:r>
      <w:r w:rsidR="005B6BDE">
        <w:rPr>
          <w:rFonts w:ascii="Open Sans" w:hAnsi="Open Sans" w:cs="Open Sans"/>
        </w:rPr>
        <w:t>New South Wales (</w:t>
      </w:r>
      <w:r w:rsidR="00A702EC">
        <w:rPr>
          <w:rFonts w:ascii="Open Sans" w:hAnsi="Open Sans" w:cs="Open Sans"/>
        </w:rPr>
        <w:t>NSW</w:t>
      </w:r>
      <w:r w:rsidR="005B6BDE">
        <w:rPr>
          <w:rFonts w:ascii="Open Sans" w:hAnsi="Open Sans" w:cs="Open Sans"/>
        </w:rPr>
        <w:t>)</w:t>
      </w:r>
      <w:r w:rsidR="00A702EC">
        <w:rPr>
          <w:rFonts w:ascii="Open Sans" w:hAnsi="Open Sans" w:cs="Open Sans"/>
        </w:rPr>
        <w:t xml:space="preserve"> region would commence </w:t>
      </w:r>
      <w:r w:rsidR="00276258">
        <w:rPr>
          <w:rFonts w:ascii="Open Sans" w:hAnsi="Open Sans" w:cs="Open Sans"/>
        </w:rPr>
        <w:t>on 10 March 202</w:t>
      </w:r>
      <w:r w:rsidR="00BB7D2C">
        <w:rPr>
          <w:rFonts w:ascii="Open Sans" w:hAnsi="Open Sans" w:cs="Open Sans"/>
        </w:rPr>
        <w:t xml:space="preserve">5. Commencement for the QLD region noted </w:t>
      </w:r>
      <w:r w:rsidR="003B5F6F">
        <w:rPr>
          <w:rFonts w:ascii="Open Sans" w:hAnsi="Open Sans" w:cs="Open Sans"/>
        </w:rPr>
        <w:t xml:space="preserve">with </w:t>
      </w:r>
      <w:r w:rsidR="00BB7D2C">
        <w:rPr>
          <w:rFonts w:ascii="Open Sans" w:hAnsi="Open Sans" w:cs="Open Sans"/>
        </w:rPr>
        <w:t xml:space="preserve">an expected </w:t>
      </w:r>
      <w:r w:rsidR="009D5CD4">
        <w:rPr>
          <w:rFonts w:ascii="Open Sans" w:hAnsi="Open Sans" w:cs="Open Sans"/>
        </w:rPr>
        <w:t xml:space="preserve">commencement date of 1 May 2025. </w:t>
      </w:r>
      <w:r w:rsidR="00276258">
        <w:rPr>
          <w:rFonts w:ascii="Open Sans" w:hAnsi="Open Sans" w:cs="Open Sans"/>
        </w:rPr>
        <w:t xml:space="preserve"> </w:t>
      </w:r>
    </w:p>
    <w:p w14:paraId="56073C75" w14:textId="06E9B5E7" w:rsidR="002534E7" w:rsidRDefault="004042B4" w:rsidP="002534E7">
      <w:pPr>
        <w:pStyle w:val="NormalArial"/>
        <w:rPr>
          <w:rFonts w:ascii="Open Sans" w:hAnsi="Open Sans" w:cs="Open Sans"/>
        </w:rPr>
      </w:pPr>
      <w:r w:rsidRPr="002534E7">
        <w:rPr>
          <w:rFonts w:ascii="Open Sans" w:hAnsi="Open Sans" w:cs="Open Sans"/>
        </w:rPr>
        <w:t>The provider’s response include</w:t>
      </w:r>
      <w:r w:rsidR="002227B4">
        <w:rPr>
          <w:rFonts w:ascii="Open Sans" w:hAnsi="Open Sans" w:cs="Open Sans"/>
        </w:rPr>
        <w:t>s</w:t>
      </w:r>
      <w:r w:rsidRPr="002534E7">
        <w:rPr>
          <w:rFonts w:ascii="Open Sans" w:hAnsi="Open Sans" w:cs="Open Sans"/>
        </w:rPr>
        <w:t xml:space="preserve"> a plan for continuous improvement and supporting evidence to demonstrate actions to address deficiencies in the Assessment Team’s report have</w:t>
      </w:r>
      <w:r w:rsidR="002534E7">
        <w:rPr>
          <w:rFonts w:ascii="Open Sans" w:hAnsi="Open Sans" w:cs="Open Sans"/>
        </w:rPr>
        <w:t xml:space="preserve"> been </w:t>
      </w:r>
      <w:r w:rsidRPr="002534E7">
        <w:rPr>
          <w:rFonts w:ascii="Open Sans" w:hAnsi="Open Sans" w:cs="Open Sans"/>
        </w:rPr>
        <w:t>planned and/or commenced. Th</w:t>
      </w:r>
      <w:r w:rsidR="00FB465C" w:rsidRPr="002534E7">
        <w:rPr>
          <w:rFonts w:ascii="Open Sans" w:hAnsi="Open Sans" w:cs="Open Sans"/>
        </w:rPr>
        <w:t>ese include</w:t>
      </w:r>
      <w:r w:rsidR="002534E7">
        <w:rPr>
          <w:rFonts w:ascii="Open Sans" w:hAnsi="Open Sans" w:cs="Open Sans"/>
        </w:rPr>
        <w:t xml:space="preserve">: </w:t>
      </w:r>
    </w:p>
    <w:p w14:paraId="2F310B81" w14:textId="5D11DDE8" w:rsidR="009A18F9" w:rsidRDefault="005D4AC5" w:rsidP="002534E7">
      <w:pPr>
        <w:pStyle w:val="NormalArial"/>
        <w:numPr>
          <w:ilvl w:val="0"/>
          <w:numId w:val="26"/>
        </w:numPr>
        <w:rPr>
          <w:rFonts w:ascii="Open Sans" w:hAnsi="Open Sans" w:cs="Open Sans"/>
        </w:rPr>
      </w:pPr>
      <w:r>
        <w:rPr>
          <w:rFonts w:ascii="Open Sans" w:hAnsi="Open Sans" w:cs="Open Sans"/>
        </w:rPr>
        <w:t>The</w:t>
      </w:r>
      <w:r w:rsidR="006B3643">
        <w:rPr>
          <w:rFonts w:ascii="Open Sans" w:hAnsi="Open Sans" w:cs="Open Sans"/>
        </w:rPr>
        <w:t xml:space="preserve"> plan for continuous improvement not</w:t>
      </w:r>
      <w:r>
        <w:rPr>
          <w:rFonts w:ascii="Open Sans" w:hAnsi="Open Sans" w:cs="Open Sans"/>
        </w:rPr>
        <w:t xml:space="preserve">ed actions undertaken included </w:t>
      </w:r>
      <w:r w:rsidR="006B3643">
        <w:rPr>
          <w:rFonts w:ascii="Open Sans" w:hAnsi="Open Sans" w:cs="Open Sans"/>
        </w:rPr>
        <w:t>m</w:t>
      </w:r>
      <w:r w:rsidR="009A18F9">
        <w:rPr>
          <w:rFonts w:ascii="Open Sans" w:hAnsi="Open Sans" w:cs="Open Sans"/>
        </w:rPr>
        <w:t>anagement</w:t>
      </w:r>
      <w:r w:rsidR="005F24FC">
        <w:rPr>
          <w:rFonts w:ascii="Open Sans" w:hAnsi="Open Sans" w:cs="Open Sans"/>
        </w:rPr>
        <w:t xml:space="preserve"> </w:t>
      </w:r>
      <w:r w:rsidR="006B3643">
        <w:rPr>
          <w:rFonts w:ascii="Open Sans" w:hAnsi="Open Sans" w:cs="Open Sans"/>
        </w:rPr>
        <w:t xml:space="preserve">have </w:t>
      </w:r>
      <w:r w:rsidR="00894114">
        <w:rPr>
          <w:rFonts w:ascii="Open Sans" w:hAnsi="Open Sans" w:cs="Open Sans"/>
        </w:rPr>
        <w:t>discussion in relation to</w:t>
      </w:r>
      <w:r w:rsidR="006B3643">
        <w:rPr>
          <w:rFonts w:ascii="Open Sans" w:hAnsi="Open Sans" w:cs="Open Sans"/>
        </w:rPr>
        <w:t xml:space="preserve"> the</w:t>
      </w:r>
      <w:r w:rsidR="005F24FC">
        <w:rPr>
          <w:rFonts w:ascii="Open Sans" w:hAnsi="Open Sans" w:cs="Open Sans"/>
        </w:rPr>
        <w:t xml:space="preserve"> plan for implementation of</w:t>
      </w:r>
      <w:r w:rsidR="009A18F9">
        <w:rPr>
          <w:rFonts w:ascii="Open Sans" w:hAnsi="Open Sans" w:cs="Open Sans"/>
        </w:rPr>
        <w:t xml:space="preserve"> </w:t>
      </w:r>
      <w:r w:rsidR="00A208FF" w:rsidRPr="002534E7">
        <w:rPr>
          <w:rFonts w:ascii="Open Sans" w:hAnsi="Open Sans" w:cs="Open Sans"/>
        </w:rPr>
        <w:t>performance reviews</w:t>
      </w:r>
      <w:r w:rsidR="009A18F9">
        <w:rPr>
          <w:rFonts w:ascii="Open Sans" w:hAnsi="Open Sans" w:cs="Open Sans"/>
        </w:rPr>
        <w:t xml:space="preserve"> for </w:t>
      </w:r>
      <w:r w:rsidR="005D6D83">
        <w:rPr>
          <w:rFonts w:ascii="Open Sans" w:hAnsi="Open Sans" w:cs="Open Sans"/>
        </w:rPr>
        <w:t>staff in the NSW region</w:t>
      </w:r>
      <w:r>
        <w:rPr>
          <w:rFonts w:ascii="Open Sans" w:hAnsi="Open Sans" w:cs="Open Sans"/>
        </w:rPr>
        <w:t>.</w:t>
      </w:r>
      <w:r w:rsidR="005D6D83">
        <w:rPr>
          <w:rFonts w:ascii="Open Sans" w:hAnsi="Open Sans" w:cs="Open Sans"/>
        </w:rPr>
        <w:t xml:space="preserve"> </w:t>
      </w:r>
      <w:r w:rsidR="00894114">
        <w:rPr>
          <w:rFonts w:ascii="Open Sans" w:hAnsi="Open Sans" w:cs="Open Sans"/>
        </w:rPr>
        <w:t>The provider’s response did not include information regarding the implementation plan</w:t>
      </w:r>
      <w:r w:rsidR="009F11F0">
        <w:rPr>
          <w:rFonts w:ascii="Open Sans" w:hAnsi="Open Sans" w:cs="Open Sans"/>
        </w:rPr>
        <w:t>.</w:t>
      </w:r>
    </w:p>
    <w:p w14:paraId="26DE4AD0" w14:textId="359D9272" w:rsidR="004042B4" w:rsidRPr="00AE526C" w:rsidRDefault="0089022E" w:rsidP="00AE526C">
      <w:pPr>
        <w:pStyle w:val="NormalArial"/>
        <w:numPr>
          <w:ilvl w:val="0"/>
          <w:numId w:val="26"/>
        </w:numPr>
        <w:rPr>
          <w:rFonts w:ascii="Open Sans" w:hAnsi="Open Sans" w:cs="Open Sans"/>
        </w:rPr>
      </w:pPr>
      <w:r>
        <w:rPr>
          <w:rFonts w:ascii="Open Sans" w:hAnsi="Open Sans" w:cs="Open Sans"/>
        </w:rPr>
        <w:t>P</w:t>
      </w:r>
      <w:r w:rsidRPr="002534E7">
        <w:rPr>
          <w:rFonts w:ascii="Open Sans" w:hAnsi="Open Sans" w:cs="Open Sans"/>
        </w:rPr>
        <w:t>erformance appraisals completed for 2 care workers which assess performance and identify and plan for additional support and development needs.</w:t>
      </w:r>
    </w:p>
    <w:p w14:paraId="2B3A2E20" w14:textId="279526B1" w:rsidR="008B7B37" w:rsidRPr="00ED5B94" w:rsidRDefault="00AE526C" w:rsidP="00952A21">
      <w:pPr>
        <w:pStyle w:val="NormalArial"/>
        <w:rPr>
          <w:rFonts w:ascii="Open Sans" w:hAnsi="Open Sans" w:cs="Open Sans"/>
        </w:rPr>
      </w:pPr>
      <w:r>
        <w:rPr>
          <w:rFonts w:ascii="Open Sans" w:hAnsi="Open Sans" w:cs="Open Sans"/>
        </w:rPr>
        <w:t>I a</w:t>
      </w:r>
      <w:r w:rsidR="0037588A" w:rsidRPr="0085454C">
        <w:rPr>
          <w:rFonts w:ascii="Open Sans" w:hAnsi="Open Sans" w:cs="Open Sans"/>
        </w:rPr>
        <w:t xml:space="preserve">cknowledge actions taken by the </w:t>
      </w:r>
      <w:r w:rsidR="00B1769F">
        <w:rPr>
          <w:rFonts w:ascii="Open Sans" w:hAnsi="Open Sans" w:cs="Open Sans"/>
        </w:rPr>
        <w:t xml:space="preserve">provider </w:t>
      </w:r>
      <w:r w:rsidR="0037588A" w:rsidRPr="0085454C">
        <w:rPr>
          <w:rFonts w:ascii="Open Sans" w:hAnsi="Open Sans" w:cs="Open Sans"/>
        </w:rPr>
        <w:t>to address deficiencies identified by the Assessment Team.</w:t>
      </w:r>
    </w:p>
    <w:p w14:paraId="1CE68B86" w14:textId="5175A1FA" w:rsidR="00AE349D" w:rsidRPr="0085454C" w:rsidRDefault="00D700D1" w:rsidP="00D700D1">
      <w:pPr>
        <w:pStyle w:val="NormalArial"/>
        <w:rPr>
          <w:rFonts w:ascii="Open Sans" w:hAnsi="Open Sans" w:cs="Open Sans"/>
        </w:rPr>
      </w:pPr>
      <w:r w:rsidRPr="0085454C">
        <w:rPr>
          <w:rFonts w:ascii="Open Sans" w:hAnsi="Open Sans" w:cs="Open Sans"/>
        </w:rPr>
        <w:t xml:space="preserve">In coming to my finding, I have considered </w:t>
      </w:r>
      <w:r w:rsidR="00310AF0">
        <w:rPr>
          <w:rFonts w:ascii="Open Sans" w:hAnsi="Open Sans" w:cs="Open Sans"/>
        </w:rPr>
        <w:t>the</w:t>
      </w:r>
      <w:r w:rsidRPr="0085454C">
        <w:rPr>
          <w:rFonts w:ascii="Open Sans" w:hAnsi="Open Sans" w:cs="Open Sans"/>
        </w:rPr>
        <w:t xml:space="preserve"> information in the Assessment Team’s report and the provider’s response</w:t>
      </w:r>
      <w:r w:rsidR="00820C52">
        <w:rPr>
          <w:rFonts w:ascii="Open Sans" w:hAnsi="Open Sans" w:cs="Open Sans"/>
        </w:rPr>
        <w:t>.</w:t>
      </w:r>
      <w:r w:rsidR="00586527">
        <w:rPr>
          <w:rFonts w:ascii="Open Sans" w:hAnsi="Open Sans" w:cs="Open Sans"/>
        </w:rPr>
        <w:t xml:space="preserve"> </w:t>
      </w:r>
      <w:r w:rsidR="00833E75" w:rsidRPr="0085454C">
        <w:rPr>
          <w:rFonts w:ascii="Open Sans" w:hAnsi="Open Sans" w:cs="Open Sans"/>
        </w:rPr>
        <w:t xml:space="preserve">I have considered </w:t>
      </w:r>
      <w:r w:rsidR="001209D1">
        <w:rPr>
          <w:rFonts w:ascii="Open Sans" w:hAnsi="Open Sans" w:cs="Open Sans"/>
        </w:rPr>
        <w:t>the Assessment Team</w:t>
      </w:r>
      <w:r w:rsidR="00A62BB1">
        <w:rPr>
          <w:rFonts w:ascii="Open Sans" w:hAnsi="Open Sans" w:cs="Open Sans"/>
        </w:rPr>
        <w:t xml:space="preserve">’s findings showed </w:t>
      </w:r>
      <w:r w:rsidR="002F020B" w:rsidRPr="0085454C">
        <w:rPr>
          <w:rFonts w:ascii="Open Sans" w:hAnsi="Open Sans" w:cs="Open Sans"/>
        </w:rPr>
        <w:t xml:space="preserve">9 of 9 consumers and representatives said </w:t>
      </w:r>
      <w:r w:rsidR="003D09FF">
        <w:rPr>
          <w:rFonts w:ascii="Open Sans" w:hAnsi="Open Sans" w:cs="Open Sans"/>
        </w:rPr>
        <w:t xml:space="preserve">they </w:t>
      </w:r>
      <w:r w:rsidR="002F020B" w:rsidRPr="0085454C">
        <w:rPr>
          <w:rFonts w:ascii="Open Sans" w:hAnsi="Open Sans" w:cs="Open Sans"/>
        </w:rPr>
        <w:t xml:space="preserve">were satisfied with staff performance. </w:t>
      </w:r>
      <w:r w:rsidR="00A414CA">
        <w:rPr>
          <w:rFonts w:ascii="Open Sans" w:hAnsi="Open Sans" w:cs="Open Sans"/>
        </w:rPr>
        <w:t xml:space="preserve">However, </w:t>
      </w:r>
      <w:r w:rsidR="006B37E1">
        <w:rPr>
          <w:rFonts w:ascii="Open Sans" w:hAnsi="Open Sans" w:cs="Open Sans"/>
        </w:rPr>
        <w:t>th</w:t>
      </w:r>
      <w:r w:rsidR="005345EB">
        <w:rPr>
          <w:rFonts w:ascii="Open Sans" w:hAnsi="Open Sans" w:cs="Open Sans"/>
        </w:rPr>
        <w:t>is</w:t>
      </w:r>
      <w:r w:rsidR="006B37E1">
        <w:rPr>
          <w:rFonts w:ascii="Open Sans" w:hAnsi="Open Sans" w:cs="Open Sans"/>
        </w:rPr>
        <w:t xml:space="preserve"> requirement </w:t>
      </w:r>
      <w:r w:rsidR="005345EB">
        <w:rPr>
          <w:rFonts w:ascii="Open Sans" w:hAnsi="Open Sans" w:cs="Open Sans"/>
        </w:rPr>
        <w:t xml:space="preserve">expects the organisation to conduct regular </w:t>
      </w:r>
      <w:r w:rsidR="00A12ECB">
        <w:rPr>
          <w:rFonts w:ascii="Open Sans" w:hAnsi="Open Sans" w:cs="Open Sans"/>
        </w:rPr>
        <w:t xml:space="preserve">monitoring, assessment and </w:t>
      </w:r>
      <w:r w:rsidR="005345EB">
        <w:rPr>
          <w:rFonts w:ascii="Open Sans" w:hAnsi="Open Sans" w:cs="Open Sans"/>
        </w:rPr>
        <w:t xml:space="preserve">review </w:t>
      </w:r>
      <w:r w:rsidR="00A12ECB">
        <w:rPr>
          <w:rFonts w:ascii="Open Sans" w:hAnsi="Open Sans" w:cs="Open Sans"/>
        </w:rPr>
        <w:t xml:space="preserve">of each member of the workforce. Therefore, I </w:t>
      </w:r>
      <w:r w:rsidR="009807B6">
        <w:rPr>
          <w:rFonts w:ascii="Open Sans" w:hAnsi="Open Sans" w:cs="Open Sans"/>
        </w:rPr>
        <w:t xml:space="preserve">have place weight in </w:t>
      </w:r>
      <w:r w:rsidR="00A414CA">
        <w:rPr>
          <w:rFonts w:ascii="Open Sans" w:hAnsi="Open Sans" w:cs="Open Sans"/>
        </w:rPr>
        <w:t>the Assessment Team’s report</w:t>
      </w:r>
      <w:r w:rsidR="00F869A8">
        <w:rPr>
          <w:rFonts w:ascii="Open Sans" w:hAnsi="Open Sans" w:cs="Open Sans"/>
        </w:rPr>
        <w:t>,</w:t>
      </w:r>
      <w:r w:rsidR="00A414CA">
        <w:rPr>
          <w:rFonts w:ascii="Open Sans" w:hAnsi="Open Sans" w:cs="Open Sans"/>
        </w:rPr>
        <w:t xml:space="preserve"> staff </w:t>
      </w:r>
      <w:r w:rsidR="008B2900">
        <w:rPr>
          <w:rFonts w:ascii="Open Sans" w:hAnsi="Open Sans" w:cs="Open Sans"/>
        </w:rPr>
        <w:t xml:space="preserve">performance is </w:t>
      </w:r>
      <w:r w:rsidR="004E08E4">
        <w:rPr>
          <w:rFonts w:ascii="Open Sans" w:hAnsi="Open Sans" w:cs="Open Sans"/>
        </w:rPr>
        <w:t xml:space="preserve">only </w:t>
      </w:r>
      <w:r w:rsidR="00785F3D">
        <w:rPr>
          <w:rFonts w:ascii="Open Sans" w:hAnsi="Open Sans" w:cs="Open Sans"/>
        </w:rPr>
        <w:t xml:space="preserve">reviewed </w:t>
      </w:r>
      <w:r w:rsidR="004E08E4">
        <w:rPr>
          <w:rFonts w:ascii="Open Sans" w:hAnsi="Open Sans" w:cs="Open Sans"/>
        </w:rPr>
        <w:t xml:space="preserve">in response to complaints received by consumers and their representatives. </w:t>
      </w:r>
    </w:p>
    <w:p w14:paraId="16E753CC" w14:textId="6D344D60" w:rsidR="00E1672A" w:rsidRPr="008B4508" w:rsidRDefault="00B37A7E" w:rsidP="00960A5C">
      <w:pPr>
        <w:tabs>
          <w:tab w:val="left" w:pos="426"/>
        </w:tabs>
        <w:spacing w:line="240" w:lineRule="atLeast"/>
        <w:rPr>
          <w:rFonts w:ascii="Open Sans" w:hAnsi="Open Sans" w:cs="Open Sans"/>
        </w:rPr>
      </w:pPr>
      <w:r w:rsidRPr="008B4508">
        <w:rPr>
          <w:rFonts w:ascii="Open Sans" w:hAnsi="Open Sans" w:cs="Open Sans"/>
        </w:rPr>
        <w:t xml:space="preserve">I have </w:t>
      </w:r>
      <w:r w:rsidR="008027D8" w:rsidRPr="008B4508">
        <w:rPr>
          <w:rFonts w:ascii="Open Sans" w:hAnsi="Open Sans" w:cs="Open Sans"/>
        </w:rPr>
        <w:t xml:space="preserve">considered </w:t>
      </w:r>
      <w:r w:rsidR="00BE1F03" w:rsidRPr="008B4508">
        <w:rPr>
          <w:rFonts w:ascii="Open Sans" w:hAnsi="Open Sans" w:cs="Open Sans"/>
        </w:rPr>
        <w:t>the</w:t>
      </w:r>
      <w:r w:rsidRPr="008B4508">
        <w:rPr>
          <w:rFonts w:ascii="Open Sans" w:hAnsi="Open Sans" w:cs="Open Sans"/>
        </w:rPr>
        <w:t xml:space="preserve"> </w:t>
      </w:r>
      <w:r w:rsidR="00052F9E" w:rsidRPr="008B4508">
        <w:rPr>
          <w:rFonts w:ascii="Open Sans" w:hAnsi="Open Sans" w:cs="Open Sans"/>
        </w:rPr>
        <w:t>performance reviews included in the providers response</w:t>
      </w:r>
      <w:r w:rsidR="00556799" w:rsidRPr="008B4508">
        <w:rPr>
          <w:rFonts w:ascii="Open Sans" w:hAnsi="Open Sans" w:cs="Open Sans"/>
        </w:rPr>
        <w:t xml:space="preserve"> </w:t>
      </w:r>
      <w:r w:rsidR="0099598A" w:rsidRPr="008B4508">
        <w:rPr>
          <w:rFonts w:ascii="Open Sans" w:hAnsi="Open Sans" w:cs="Open Sans"/>
        </w:rPr>
        <w:t xml:space="preserve">include assessment of staff performance, identify opportunities </w:t>
      </w:r>
      <w:r w:rsidR="00556799" w:rsidRPr="008B4508">
        <w:rPr>
          <w:rFonts w:ascii="Open Sans" w:hAnsi="Open Sans" w:cs="Open Sans"/>
        </w:rPr>
        <w:t xml:space="preserve">for improvement, training and development </w:t>
      </w:r>
      <w:r w:rsidR="006D1C23">
        <w:rPr>
          <w:rFonts w:ascii="Open Sans" w:hAnsi="Open Sans" w:cs="Open Sans"/>
        </w:rPr>
        <w:t>needs</w:t>
      </w:r>
      <w:r w:rsidR="00556799" w:rsidRPr="008B4508">
        <w:rPr>
          <w:rFonts w:ascii="Open Sans" w:hAnsi="Open Sans" w:cs="Open Sans"/>
        </w:rPr>
        <w:t xml:space="preserve">. However, the 2 completed </w:t>
      </w:r>
      <w:r w:rsidR="00214184" w:rsidRPr="008B4508">
        <w:rPr>
          <w:rFonts w:ascii="Open Sans" w:hAnsi="Open Sans" w:cs="Open Sans"/>
        </w:rPr>
        <w:t xml:space="preserve">performance </w:t>
      </w:r>
      <w:r w:rsidR="00556799" w:rsidRPr="008B4508">
        <w:rPr>
          <w:rFonts w:ascii="Open Sans" w:hAnsi="Open Sans" w:cs="Open Sans"/>
        </w:rPr>
        <w:t xml:space="preserve">reviews </w:t>
      </w:r>
      <w:r w:rsidR="00A4125E" w:rsidRPr="008B4508">
        <w:rPr>
          <w:rFonts w:ascii="Open Sans" w:hAnsi="Open Sans" w:cs="Open Sans"/>
        </w:rPr>
        <w:t>identified performance</w:t>
      </w:r>
      <w:r w:rsidR="00C400A6" w:rsidRPr="008B4508">
        <w:rPr>
          <w:rFonts w:ascii="Open Sans" w:hAnsi="Open Sans" w:cs="Open Sans"/>
        </w:rPr>
        <w:t xml:space="preserve"> gaps</w:t>
      </w:r>
      <w:r w:rsidR="00214184" w:rsidRPr="008B4508">
        <w:rPr>
          <w:rFonts w:ascii="Open Sans" w:hAnsi="Open Sans" w:cs="Open Sans"/>
        </w:rPr>
        <w:t xml:space="preserve"> </w:t>
      </w:r>
      <w:r w:rsidR="00282BBB" w:rsidRPr="008B4508">
        <w:rPr>
          <w:rFonts w:ascii="Open Sans" w:hAnsi="Open Sans" w:cs="Open Sans"/>
        </w:rPr>
        <w:t xml:space="preserve">and training </w:t>
      </w:r>
      <w:r w:rsidR="006D1C23">
        <w:rPr>
          <w:rFonts w:ascii="Open Sans" w:hAnsi="Open Sans" w:cs="Open Sans"/>
        </w:rPr>
        <w:t>needs</w:t>
      </w:r>
      <w:r w:rsidR="00282BBB" w:rsidRPr="008B4508">
        <w:rPr>
          <w:rFonts w:ascii="Open Sans" w:hAnsi="Open Sans" w:cs="Open Sans"/>
        </w:rPr>
        <w:t xml:space="preserve"> </w:t>
      </w:r>
      <w:r w:rsidR="00E53B55" w:rsidRPr="008B4508">
        <w:rPr>
          <w:rFonts w:ascii="Open Sans" w:hAnsi="Open Sans" w:cs="Open Sans"/>
        </w:rPr>
        <w:t xml:space="preserve">linking to the management of </w:t>
      </w:r>
      <w:r w:rsidR="00282BBB" w:rsidRPr="008B4508">
        <w:rPr>
          <w:rFonts w:ascii="Open Sans" w:hAnsi="Open Sans" w:cs="Open Sans"/>
        </w:rPr>
        <w:t>h</w:t>
      </w:r>
      <w:r w:rsidR="00E53B55" w:rsidRPr="008B4508">
        <w:rPr>
          <w:rFonts w:ascii="Open Sans" w:hAnsi="Open Sans" w:cs="Open Sans"/>
        </w:rPr>
        <w:t xml:space="preserve">igh impact and high </w:t>
      </w:r>
      <w:r w:rsidR="00E53B55" w:rsidRPr="008B4508">
        <w:rPr>
          <w:rFonts w:ascii="Open Sans" w:hAnsi="Open Sans" w:cs="Open Sans"/>
        </w:rPr>
        <w:lastRenderedPageBreak/>
        <w:t>prevalence risks</w:t>
      </w:r>
      <w:r w:rsidR="00282BBB" w:rsidRPr="008B4508">
        <w:rPr>
          <w:rFonts w:ascii="Open Sans" w:hAnsi="Open Sans" w:cs="Open Sans"/>
        </w:rPr>
        <w:t xml:space="preserve">, including </w:t>
      </w:r>
      <w:r w:rsidR="002F01DB" w:rsidRPr="008B4508">
        <w:rPr>
          <w:rFonts w:ascii="Open Sans" w:hAnsi="Open Sans" w:cs="Open Sans"/>
        </w:rPr>
        <w:t xml:space="preserve">prevention of pressure injuries and medication management. </w:t>
      </w:r>
      <w:r w:rsidR="005D7B81" w:rsidRPr="008B4508">
        <w:rPr>
          <w:rFonts w:ascii="Open Sans" w:hAnsi="Open Sans" w:cs="Open Sans"/>
        </w:rPr>
        <w:t>I have considered</w:t>
      </w:r>
      <w:r w:rsidR="00A4125E" w:rsidRPr="008B4508">
        <w:rPr>
          <w:rFonts w:ascii="Open Sans" w:hAnsi="Open Sans" w:cs="Open Sans"/>
        </w:rPr>
        <w:t xml:space="preserve"> </w:t>
      </w:r>
      <w:r w:rsidR="002F01DB" w:rsidRPr="008B4508">
        <w:rPr>
          <w:rFonts w:ascii="Open Sans" w:hAnsi="Open Sans" w:cs="Open Sans"/>
        </w:rPr>
        <w:t xml:space="preserve">the link between a lack of regular </w:t>
      </w:r>
      <w:r w:rsidR="008E3097" w:rsidRPr="008B4508">
        <w:rPr>
          <w:rFonts w:ascii="Open Sans" w:hAnsi="Open Sans" w:cs="Open Sans"/>
        </w:rPr>
        <w:t xml:space="preserve">performance review </w:t>
      </w:r>
      <w:r w:rsidR="002F01DB" w:rsidRPr="008B4508">
        <w:rPr>
          <w:rFonts w:ascii="Open Sans" w:hAnsi="Open Sans" w:cs="Open Sans"/>
        </w:rPr>
        <w:t xml:space="preserve">and </w:t>
      </w:r>
      <w:r w:rsidR="005D7B81" w:rsidRPr="008B4508">
        <w:rPr>
          <w:rFonts w:ascii="Open Sans" w:hAnsi="Open Sans" w:cs="Open Sans"/>
        </w:rPr>
        <w:t>deficiencies identified under Requirement (3)(b)</w:t>
      </w:r>
      <w:r w:rsidR="008E3097" w:rsidRPr="008B4508">
        <w:rPr>
          <w:rFonts w:ascii="Open Sans" w:hAnsi="Open Sans" w:cs="Open Sans"/>
        </w:rPr>
        <w:t xml:space="preserve"> in Standard 3 Personal care and clinical care</w:t>
      </w:r>
      <w:r w:rsidR="006A6541" w:rsidRPr="008B4508">
        <w:rPr>
          <w:rFonts w:ascii="Open Sans" w:hAnsi="Open Sans" w:cs="Open Sans"/>
        </w:rPr>
        <w:t>.</w:t>
      </w:r>
    </w:p>
    <w:p w14:paraId="649A54E1" w14:textId="2B3FAB0B" w:rsidR="00DA4529" w:rsidRPr="008B4508" w:rsidRDefault="00D275E4" w:rsidP="00960A5C">
      <w:pPr>
        <w:tabs>
          <w:tab w:val="left" w:pos="426"/>
        </w:tabs>
        <w:spacing w:line="240" w:lineRule="atLeast"/>
        <w:rPr>
          <w:rFonts w:ascii="Open Sans" w:hAnsi="Open Sans" w:cs="Open Sans"/>
        </w:rPr>
      </w:pPr>
      <w:r>
        <w:rPr>
          <w:rFonts w:ascii="Open Sans" w:hAnsi="Open Sans" w:cs="Open Sans"/>
        </w:rPr>
        <w:t>At</w:t>
      </w:r>
      <w:r w:rsidR="00D03A0E" w:rsidRPr="008B4508">
        <w:rPr>
          <w:rFonts w:ascii="Open Sans" w:hAnsi="Open Sans" w:cs="Open Sans"/>
        </w:rPr>
        <w:t xml:space="preserve"> the time of my decision, </w:t>
      </w:r>
      <w:r w:rsidR="000E5EED" w:rsidRPr="008B4508">
        <w:rPr>
          <w:rFonts w:ascii="Open Sans" w:hAnsi="Open Sans" w:cs="Open Sans"/>
        </w:rPr>
        <w:t xml:space="preserve">evidence </w:t>
      </w:r>
      <w:r w:rsidR="00C52EFD" w:rsidRPr="008B4508">
        <w:rPr>
          <w:rFonts w:ascii="Open Sans" w:hAnsi="Open Sans" w:cs="Open Sans"/>
        </w:rPr>
        <w:t xml:space="preserve">within the provider’s response indicates </w:t>
      </w:r>
      <w:r w:rsidR="007D322A" w:rsidRPr="008B4508">
        <w:rPr>
          <w:rFonts w:ascii="Open Sans" w:hAnsi="Open Sans" w:cs="Open Sans"/>
        </w:rPr>
        <w:t xml:space="preserve">staff </w:t>
      </w:r>
      <w:r w:rsidR="007F41FA" w:rsidRPr="008B4508">
        <w:rPr>
          <w:rFonts w:ascii="Open Sans" w:hAnsi="Open Sans" w:cs="Open Sans"/>
        </w:rPr>
        <w:t>performance reviews remain largely incomplet</w:t>
      </w:r>
      <w:r w:rsidR="001C4B22" w:rsidRPr="008B4508">
        <w:rPr>
          <w:rFonts w:ascii="Open Sans" w:hAnsi="Open Sans" w:cs="Open Sans"/>
        </w:rPr>
        <w:t>e</w:t>
      </w:r>
      <w:r>
        <w:rPr>
          <w:rFonts w:ascii="Open Sans" w:hAnsi="Open Sans" w:cs="Open Sans"/>
        </w:rPr>
        <w:t xml:space="preserve"> and</w:t>
      </w:r>
      <w:r w:rsidR="00973CDD" w:rsidRPr="008B4508">
        <w:rPr>
          <w:rFonts w:ascii="Open Sans" w:hAnsi="Open Sans" w:cs="Open Sans"/>
        </w:rPr>
        <w:t xml:space="preserve"> </w:t>
      </w:r>
      <w:r w:rsidR="0080022C" w:rsidRPr="008B4508">
        <w:rPr>
          <w:rFonts w:ascii="Open Sans" w:hAnsi="Open Sans" w:cs="Open Sans"/>
        </w:rPr>
        <w:t xml:space="preserve">did not include clear </w:t>
      </w:r>
      <w:r w:rsidR="001C4B22" w:rsidRPr="008B4508">
        <w:rPr>
          <w:rFonts w:ascii="Open Sans" w:hAnsi="Open Sans" w:cs="Open Sans"/>
        </w:rPr>
        <w:t xml:space="preserve">expected completion </w:t>
      </w:r>
      <w:r>
        <w:rPr>
          <w:rFonts w:ascii="Open Sans" w:hAnsi="Open Sans" w:cs="Open Sans"/>
        </w:rPr>
        <w:t>time frames</w:t>
      </w:r>
      <w:r w:rsidR="001C4B22" w:rsidRPr="008B4508">
        <w:rPr>
          <w:rFonts w:ascii="Open Sans" w:hAnsi="Open Sans" w:cs="Open Sans"/>
        </w:rPr>
        <w:t xml:space="preserve">. </w:t>
      </w:r>
      <w:r w:rsidR="00013E6B" w:rsidRPr="008B4508">
        <w:rPr>
          <w:rFonts w:ascii="Open Sans" w:hAnsi="Open Sans" w:cs="Open Sans"/>
        </w:rPr>
        <w:t xml:space="preserve">I have considered </w:t>
      </w:r>
      <w:r w:rsidR="00090012" w:rsidRPr="008B4508">
        <w:rPr>
          <w:rFonts w:ascii="Open Sans" w:hAnsi="Open Sans" w:cs="Open Sans"/>
        </w:rPr>
        <w:t xml:space="preserve">performance reviews will not </w:t>
      </w:r>
      <w:r w:rsidR="002D0F48" w:rsidRPr="008B4508">
        <w:rPr>
          <w:rFonts w:ascii="Open Sans" w:hAnsi="Open Sans" w:cs="Open Sans"/>
        </w:rPr>
        <w:t xml:space="preserve">be introduced </w:t>
      </w:r>
      <w:r w:rsidR="00090012" w:rsidRPr="008B4508">
        <w:rPr>
          <w:rFonts w:ascii="Open Sans" w:hAnsi="Open Sans" w:cs="Open Sans"/>
        </w:rPr>
        <w:t>for s</w:t>
      </w:r>
      <w:r w:rsidR="00D52239" w:rsidRPr="008B4508">
        <w:rPr>
          <w:rFonts w:ascii="Open Sans" w:hAnsi="Open Sans" w:cs="Open Sans"/>
        </w:rPr>
        <w:t>t</w:t>
      </w:r>
      <w:r w:rsidR="00090012" w:rsidRPr="008B4508">
        <w:rPr>
          <w:rFonts w:ascii="Open Sans" w:hAnsi="Open Sans" w:cs="Open Sans"/>
        </w:rPr>
        <w:t>aff within the QLD region until after the workforce transition</w:t>
      </w:r>
      <w:r w:rsidR="002D0F48" w:rsidRPr="008B4508">
        <w:rPr>
          <w:rFonts w:ascii="Open Sans" w:hAnsi="Open Sans" w:cs="Open Sans"/>
        </w:rPr>
        <w:t>,</w:t>
      </w:r>
      <w:r w:rsidR="00090012" w:rsidRPr="008B4508">
        <w:rPr>
          <w:rFonts w:ascii="Open Sans" w:hAnsi="Open Sans" w:cs="Open Sans"/>
        </w:rPr>
        <w:t xml:space="preserve"> </w:t>
      </w:r>
      <w:r w:rsidR="00D52239" w:rsidRPr="008B4508">
        <w:rPr>
          <w:rFonts w:ascii="Open Sans" w:hAnsi="Open Sans" w:cs="Open Sans"/>
        </w:rPr>
        <w:t>which</w:t>
      </w:r>
      <w:r w:rsidR="002D0F48" w:rsidRPr="008B4508">
        <w:rPr>
          <w:rFonts w:ascii="Open Sans" w:hAnsi="Open Sans" w:cs="Open Sans"/>
        </w:rPr>
        <w:t xml:space="preserve"> at the time of my decision is expected to commence 1 May 2025.</w:t>
      </w:r>
      <w:r w:rsidR="008027D8" w:rsidRPr="008B4508">
        <w:rPr>
          <w:rFonts w:ascii="Open Sans" w:hAnsi="Open Sans" w:cs="Open Sans"/>
        </w:rPr>
        <w:t xml:space="preserve"> </w:t>
      </w:r>
    </w:p>
    <w:p w14:paraId="2E536442" w14:textId="43B28D50" w:rsidR="00C45661" w:rsidRPr="008B4508" w:rsidRDefault="0085454C" w:rsidP="00C45661">
      <w:pPr>
        <w:pStyle w:val="NormalArial"/>
        <w:rPr>
          <w:rFonts w:ascii="Open Sans" w:hAnsi="Open Sans" w:cs="Open Sans"/>
        </w:rPr>
      </w:pPr>
      <w:r w:rsidRPr="008B4508">
        <w:rPr>
          <w:rFonts w:ascii="Open Sans" w:hAnsi="Open Sans" w:cs="Open Sans"/>
        </w:rPr>
        <w:t>Based on the information summarised above, I find the service non-compliant with</w:t>
      </w:r>
      <w:r w:rsidR="006141C3" w:rsidRPr="008B4508">
        <w:rPr>
          <w:rFonts w:ascii="Open Sans" w:hAnsi="Open Sans" w:cs="Open Sans"/>
        </w:rPr>
        <w:t xml:space="preserve"> </w:t>
      </w:r>
      <w:r w:rsidRPr="008B4508">
        <w:rPr>
          <w:rFonts w:ascii="Open Sans" w:hAnsi="Open Sans" w:cs="Open Sans"/>
        </w:rPr>
        <w:t>Requirement</w:t>
      </w:r>
      <w:r w:rsidR="006141C3" w:rsidRPr="008B4508">
        <w:rPr>
          <w:rFonts w:ascii="Open Sans" w:hAnsi="Open Sans" w:cs="Open Sans"/>
        </w:rPr>
        <w:t xml:space="preserve"> (3)(e) in Standard 7 Human resources. </w:t>
      </w:r>
    </w:p>
    <w:p w14:paraId="46E15A3D" w14:textId="402F37B0" w:rsidR="009903EC" w:rsidRPr="009D5CF9" w:rsidRDefault="00ED2BED" w:rsidP="00C45661">
      <w:pPr>
        <w:pStyle w:val="NormalArial"/>
        <w:rPr>
          <w:rFonts w:ascii="Open Sans" w:hAnsi="Open Sans" w:cs="Open Sans"/>
          <w:u w:val="single"/>
        </w:rPr>
      </w:pPr>
      <w:r w:rsidRPr="00204F46">
        <w:rPr>
          <w:rFonts w:ascii="Open Sans" w:hAnsi="Open Sans" w:cs="Open Sans"/>
          <w:u w:val="single"/>
        </w:rPr>
        <w:t>Requirement (3)(</w:t>
      </w:r>
      <w:r>
        <w:rPr>
          <w:rFonts w:ascii="Open Sans" w:hAnsi="Open Sans" w:cs="Open Sans"/>
          <w:u w:val="single"/>
        </w:rPr>
        <w:t>a</w:t>
      </w:r>
      <w:r w:rsidRPr="00204F46">
        <w:rPr>
          <w:rFonts w:ascii="Open Sans" w:hAnsi="Open Sans" w:cs="Open Sans"/>
          <w:u w:val="single"/>
        </w:rPr>
        <w:t>)</w:t>
      </w:r>
      <w:r>
        <w:rPr>
          <w:rFonts w:ascii="Open Sans" w:hAnsi="Open Sans" w:cs="Open Sans"/>
          <w:u w:val="single"/>
        </w:rPr>
        <w:t>, (3)(b), (3)(c) and (3)(d)</w:t>
      </w:r>
      <w:r w:rsidRPr="00204F46">
        <w:rPr>
          <w:rFonts w:ascii="Open Sans" w:hAnsi="Open Sans" w:cs="Open Sans"/>
          <w:u w:val="single"/>
        </w:rPr>
        <w:t xml:space="preserve"> </w:t>
      </w:r>
    </w:p>
    <w:p w14:paraId="019EB371" w14:textId="17AD61CB" w:rsidR="00EE5B82" w:rsidRPr="009D5CF9" w:rsidRDefault="009903EC" w:rsidP="009903EC">
      <w:pPr>
        <w:pStyle w:val="NormalArial"/>
        <w:rPr>
          <w:rFonts w:ascii="Open Sans" w:hAnsi="Open Sans" w:cs="Open Sans"/>
        </w:rPr>
      </w:pPr>
      <w:r w:rsidRPr="009903EC">
        <w:rPr>
          <w:rFonts w:ascii="Open Sans" w:hAnsi="Open Sans" w:cs="Open Sans"/>
        </w:rPr>
        <w:t xml:space="preserve">Consumers and representatives </w:t>
      </w:r>
      <w:r w:rsidR="00EE5B82" w:rsidRPr="009D5CF9">
        <w:rPr>
          <w:rFonts w:ascii="Open Sans" w:hAnsi="Open Sans" w:cs="Open Sans"/>
        </w:rPr>
        <w:t xml:space="preserve">said they are </w:t>
      </w:r>
      <w:r w:rsidRPr="009903EC">
        <w:rPr>
          <w:rFonts w:ascii="Open Sans" w:hAnsi="Open Sans" w:cs="Open Sans"/>
        </w:rPr>
        <w:t xml:space="preserve">satisfied with </w:t>
      </w:r>
      <w:r w:rsidR="00324F7C" w:rsidRPr="009D5CF9">
        <w:rPr>
          <w:rFonts w:ascii="Open Sans" w:hAnsi="Open Sans" w:cs="Open Sans"/>
        </w:rPr>
        <w:t xml:space="preserve">the regularity of staff and </w:t>
      </w:r>
      <w:r w:rsidRPr="009903EC">
        <w:rPr>
          <w:rFonts w:ascii="Open Sans" w:hAnsi="Open Sans" w:cs="Open Sans"/>
        </w:rPr>
        <w:t>advis</w:t>
      </w:r>
      <w:r w:rsidR="00EE5B82" w:rsidRPr="009D5CF9">
        <w:rPr>
          <w:rFonts w:ascii="Open Sans" w:hAnsi="Open Sans" w:cs="Open Sans"/>
        </w:rPr>
        <w:t>ed</w:t>
      </w:r>
      <w:r w:rsidRPr="009903EC">
        <w:rPr>
          <w:rFonts w:ascii="Open Sans" w:hAnsi="Open Sans" w:cs="Open Sans"/>
        </w:rPr>
        <w:t xml:space="preserve"> staff arrive on time and have enough time to complete their duties. </w:t>
      </w:r>
      <w:r w:rsidR="00483D30" w:rsidRPr="009D5CF9">
        <w:rPr>
          <w:rFonts w:ascii="Open Sans" w:hAnsi="Open Sans" w:cs="Open Sans"/>
        </w:rPr>
        <w:t xml:space="preserve">Staff </w:t>
      </w:r>
      <w:r w:rsidR="008C2FC6" w:rsidRPr="009D5CF9">
        <w:rPr>
          <w:rFonts w:ascii="Open Sans" w:hAnsi="Open Sans" w:cs="Open Sans"/>
        </w:rPr>
        <w:t xml:space="preserve">said they </w:t>
      </w:r>
      <w:r w:rsidR="00080161" w:rsidRPr="009D5CF9">
        <w:rPr>
          <w:rFonts w:ascii="Open Sans" w:hAnsi="Open Sans" w:cs="Open Sans"/>
        </w:rPr>
        <w:t>have</w:t>
      </w:r>
      <w:r w:rsidR="00483D30" w:rsidRPr="009D5CF9">
        <w:rPr>
          <w:rFonts w:ascii="Open Sans" w:hAnsi="Open Sans" w:cs="Open Sans"/>
        </w:rPr>
        <w:t xml:space="preserve"> sufficient time to complete their work effectively </w:t>
      </w:r>
      <w:r w:rsidR="006119B6" w:rsidRPr="009D5CF9">
        <w:rPr>
          <w:rFonts w:ascii="Open Sans" w:hAnsi="Open Sans" w:cs="Open Sans"/>
        </w:rPr>
        <w:t>and describe</w:t>
      </w:r>
      <w:r w:rsidR="008C2FC6" w:rsidRPr="009D5CF9">
        <w:rPr>
          <w:rFonts w:ascii="Open Sans" w:hAnsi="Open Sans" w:cs="Open Sans"/>
        </w:rPr>
        <w:t>d</w:t>
      </w:r>
      <w:r w:rsidR="006119B6" w:rsidRPr="009D5CF9">
        <w:rPr>
          <w:rFonts w:ascii="Open Sans" w:hAnsi="Open Sans" w:cs="Open Sans"/>
        </w:rPr>
        <w:t xml:space="preserve"> how </w:t>
      </w:r>
      <w:r w:rsidR="00080161" w:rsidRPr="009D5CF9">
        <w:rPr>
          <w:rFonts w:ascii="Open Sans" w:hAnsi="Open Sans" w:cs="Open Sans"/>
        </w:rPr>
        <w:t>scheduling</w:t>
      </w:r>
      <w:r w:rsidR="006119B6" w:rsidRPr="009D5CF9">
        <w:rPr>
          <w:rFonts w:ascii="Open Sans" w:hAnsi="Open Sans" w:cs="Open Sans"/>
        </w:rPr>
        <w:t xml:space="preserve"> </w:t>
      </w:r>
      <w:r w:rsidR="008C2FC6" w:rsidRPr="009D5CF9">
        <w:rPr>
          <w:rFonts w:ascii="Open Sans" w:hAnsi="Open Sans" w:cs="Open Sans"/>
        </w:rPr>
        <w:t>support</w:t>
      </w:r>
      <w:r w:rsidR="00080161" w:rsidRPr="009D5CF9">
        <w:rPr>
          <w:rFonts w:ascii="Open Sans" w:hAnsi="Open Sans" w:cs="Open Sans"/>
        </w:rPr>
        <w:t>s</w:t>
      </w:r>
      <w:r w:rsidR="008C2FC6" w:rsidRPr="009D5CF9">
        <w:rPr>
          <w:rFonts w:ascii="Open Sans" w:hAnsi="Open Sans" w:cs="Open Sans"/>
        </w:rPr>
        <w:t xml:space="preserve"> continuity of care and building relationships of trust. </w:t>
      </w:r>
      <w:r w:rsidR="007D14B5" w:rsidRPr="009903EC">
        <w:rPr>
          <w:rFonts w:ascii="Open Sans" w:hAnsi="Open Sans" w:cs="Open Sans"/>
        </w:rPr>
        <w:t xml:space="preserve">Management discussed workforce planning and analysis of workforce </w:t>
      </w:r>
      <w:r w:rsidR="00CD3FF7" w:rsidRPr="009D5CF9">
        <w:rPr>
          <w:rFonts w:ascii="Open Sans" w:hAnsi="Open Sans" w:cs="Open Sans"/>
        </w:rPr>
        <w:t>needs</w:t>
      </w:r>
      <w:r w:rsidR="00D33889" w:rsidRPr="009D5CF9">
        <w:rPr>
          <w:rFonts w:ascii="Open Sans" w:hAnsi="Open Sans" w:cs="Open Sans"/>
        </w:rPr>
        <w:t xml:space="preserve">, needs and </w:t>
      </w:r>
      <w:r w:rsidR="009D5CF9" w:rsidRPr="009D5CF9">
        <w:rPr>
          <w:rFonts w:ascii="Open Sans" w:hAnsi="Open Sans" w:cs="Open Sans"/>
        </w:rPr>
        <w:t>preference-based</w:t>
      </w:r>
      <w:r w:rsidR="00D33889" w:rsidRPr="009D5CF9">
        <w:rPr>
          <w:rFonts w:ascii="Open Sans" w:hAnsi="Open Sans" w:cs="Open Sans"/>
        </w:rPr>
        <w:t xml:space="preserve"> matching</w:t>
      </w:r>
      <w:r w:rsidR="00CD3FF7" w:rsidRPr="009D5CF9">
        <w:rPr>
          <w:rFonts w:ascii="Open Sans" w:hAnsi="Open Sans" w:cs="Open Sans"/>
        </w:rPr>
        <w:t xml:space="preserve"> and</w:t>
      </w:r>
      <w:r w:rsidR="007D14B5" w:rsidRPr="009903EC">
        <w:rPr>
          <w:rFonts w:ascii="Open Sans" w:hAnsi="Open Sans" w:cs="Open Sans"/>
        </w:rPr>
        <w:t xml:space="preserve"> reported recruitment strategies to ensure </w:t>
      </w:r>
      <w:r w:rsidR="00CD3FF7" w:rsidRPr="009D5CF9">
        <w:rPr>
          <w:rFonts w:ascii="Open Sans" w:hAnsi="Open Sans" w:cs="Open Sans"/>
        </w:rPr>
        <w:t>the right amount and mix</w:t>
      </w:r>
      <w:r w:rsidR="00B70D5E" w:rsidRPr="009D5CF9">
        <w:rPr>
          <w:rFonts w:ascii="Open Sans" w:hAnsi="Open Sans" w:cs="Open Sans"/>
        </w:rPr>
        <w:t xml:space="preserve"> resources</w:t>
      </w:r>
      <w:r w:rsidR="007D14B5" w:rsidRPr="009903EC">
        <w:rPr>
          <w:rFonts w:ascii="Open Sans" w:hAnsi="Open Sans" w:cs="Open Sans"/>
        </w:rPr>
        <w:t xml:space="preserve"> to deliver safe and quality care and services</w:t>
      </w:r>
      <w:r w:rsidR="00FA4369" w:rsidRPr="009D5CF9">
        <w:rPr>
          <w:rFonts w:ascii="Open Sans" w:hAnsi="Open Sans" w:cs="Open Sans"/>
        </w:rPr>
        <w:t xml:space="preserve">. </w:t>
      </w:r>
    </w:p>
    <w:p w14:paraId="4F006306" w14:textId="72317792" w:rsidR="009903EC" w:rsidRPr="009903EC" w:rsidRDefault="009903EC" w:rsidP="009903EC">
      <w:pPr>
        <w:pStyle w:val="NormalArial"/>
        <w:rPr>
          <w:rFonts w:ascii="Open Sans" w:hAnsi="Open Sans" w:cs="Open Sans"/>
        </w:rPr>
      </w:pPr>
      <w:r w:rsidRPr="009903EC">
        <w:rPr>
          <w:rFonts w:ascii="Open Sans" w:hAnsi="Open Sans" w:cs="Open Sans"/>
        </w:rPr>
        <w:t>Consumers and representatives said staff are kind, caring and respectful identity</w:t>
      </w:r>
      <w:r w:rsidR="00F33727" w:rsidRPr="00614611">
        <w:rPr>
          <w:rFonts w:ascii="Open Sans" w:hAnsi="Open Sans" w:cs="Open Sans"/>
        </w:rPr>
        <w:t xml:space="preserve"> and culture</w:t>
      </w:r>
      <w:r w:rsidRPr="009903EC">
        <w:rPr>
          <w:rFonts w:ascii="Open Sans" w:hAnsi="Open Sans" w:cs="Open Sans"/>
        </w:rPr>
        <w:t xml:space="preserve">. </w:t>
      </w:r>
      <w:r w:rsidR="00614611" w:rsidRPr="00614611">
        <w:rPr>
          <w:rFonts w:ascii="Open Sans" w:hAnsi="Open Sans" w:cs="Open Sans"/>
        </w:rPr>
        <w:t>S</w:t>
      </w:r>
      <w:r w:rsidR="00035FCC" w:rsidRPr="00614611">
        <w:rPr>
          <w:rFonts w:ascii="Open Sans" w:hAnsi="Open Sans" w:cs="Open Sans"/>
        </w:rPr>
        <w:t xml:space="preserve">taff </w:t>
      </w:r>
      <w:r w:rsidRPr="009903EC">
        <w:rPr>
          <w:rFonts w:ascii="Open Sans" w:hAnsi="Open Sans" w:cs="Open Sans"/>
        </w:rPr>
        <w:t>provided examples</w:t>
      </w:r>
      <w:r w:rsidR="00614611" w:rsidRPr="00614611">
        <w:rPr>
          <w:rFonts w:ascii="Open Sans" w:hAnsi="Open Sans" w:cs="Open Sans"/>
        </w:rPr>
        <w:t xml:space="preserve"> of</w:t>
      </w:r>
      <w:r w:rsidRPr="009903EC">
        <w:rPr>
          <w:rFonts w:ascii="Open Sans" w:hAnsi="Open Sans" w:cs="Open Sans"/>
        </w:rPr>
        <w:t xml:space="preserve"> how they treat each consumer respectfully</w:t>
      </w:r>
      <w:r w:rsidR="0073378F" w:rsidRPr="00614611">
        <w:rPr>
          <w:rFonts w:ascii="Open Sans" w:hAnsi="Open Sans" w:cs="Open Sans"/>
        </w:rPr>
        <w:t xml:space="preserve"> and </w:t>
      </w:r>
      <w:r w:rsidRPr="009903EC">
        <w:rPr>
          <w:rFonts w:ascii="Open Sans" w:hAnsi="Open Sans" w:cs="Open Sans"/>
        </w:rPr>
        <w:t>have an awareness of individual preferences and diverse needs.</w:t>
      </w:r>
      <w:r w:rsidR="00614611" w:rsidRPr="00614611">
        <w:rPr>
          <w:rFonts w:ascii="Open Sans" w:hAnsi="Open Sans" w:cs="Open Sans"/>
        </w:rPr>
        <w:t xml:space="preserve"> </w:t>
      </w:r>
      <w:r w:rsidRPr="009903EC">
        <w:rPr>
          <w:rFonts w:ascii="Open Sans" w:hAnsi="Open Sans" w:cs="Open Sans"/>
        </w:rPr>
        <w:t xml:space="preserve">Management </w:t>
      </w:r>
      <w:r w:rsidR="0008706C" w:rsidRPr="00614611">
        <w:rPr>
          <w:rFonts w:ascii="Open Sans" w:hAnsi="Open Sans" w:cs="Open Sans"/>
        </w:rPr>
        <w:t xml:space="preserve">and staff </w:t>
      </w:r>
      <w:r w:rsidRPr="009903EC">
        <w:rPr>
          <w:rFonts w:ascii="Open Sans" w:hAnsi="Open Sans" w:cs="Open Sans"/>
        </w:rPr>
        <w:t xml:space="preserve">said, and documentation showed </w:t>
      </w:r>
      <w:r w:rsidR="00957DE3" w:rsidRPr="00614611">
        <w:rPr>
          <w:rFonts w:ascii="Open Sans" w:hAnsi="Open Sans" w:cs="Open Sans"/>
        </w:rPr>
        <w:t xml:space="preserve">processes in place </w:t>
      </w:r>
      <w:r w:rsidRPr="009903EC">
        <w:rPr>
          <w:rFonts w:ascii="Open Sans" w:hAnsi="Open Sans" w:cs="Open Sans"/>
        </w:rPr>
        <w:t>supporting the organisation’s consumer-centred approach</w:t>
      </w:r>
      <w:r w:rsidR="00957DE3" w:rsidRPr="00614611">
        <w:rPr>
          <w:rFonts w:ascii="Open Sans" w:hAnsi="Open Sans" w:cs="Open Sans"/>
        </w:rPr>
        <w:t xml:space="preserve">, including but not limited to training provided </w:t>
      </w:r>
      <w:r w:rsidR="005758FF" w:rsidRPr="00614611">
        <w:rPr>
          <w:rFonts w:ascii="Open Sans" w:hAnsi="Open Sans" w:cs="Open Sans"/>
        </w:rPr>
        <w:t xml:space="preserve">for dignity, respect, consumer-centred care and </w:t>
      </w:r>
      <w:r w:rsidR="00614611" w:rsidRPr="00614611">
        <w:rPr>
          <w:rFonts w:ascii="Open Sans" w:hAnsi="Open Sans" w:cs="Open Sans"/>
        </w:rPr>
        <w:t>code of conduct</w:t>
      </w:r>
      <w:r w:rsidRPr="009903EC">
        <w:rPr>
          <w:rFonts w:ascii="Open Sans" w:hAnsi="Open Sans" w:cs="Open Sans"/>
        </w:rPr>
        <w:t xml:space="preserve">. </w:t>
      </w:r>
    </w:p>
    <w:p w14:paraId="4FAAA1FB" w14:textId="40F51FF0" w:rsidR="002D5532" w:rsidRPr="00D275E4" w:rsidRDefault="009903EC" w:rsidP="009903EC">
      <w:pPr>
        <w:pStyle w:val="NormalArial"/>
        <w:rPr>
          <w:rFonts w:ascii="Open Sans" w:hAnsi="Open Sans" w:cs="Open Sans"/>
        </w:rPr>
      </w:pPr>
      <w:r w:rsidRPr="009903EC">
        <w:rPr>
          <w:rFonts w:ascii="Open Sans" w:hAnsi="Open Sans" w:cs="Open Sans"/>
        </w:rPr>
        <w:t>Consumers and representatives provided positive feedback that staff understood consumers’ needs</w:t>
      </w:r>
      <w:r w:rsidR="00241C31" w:rsidRPr="00413CA1">
        <w:rPr>
          <w:rFonts w:ascii="Open Sans" w:hAnsi="Open Sans" w:cs="Open Sans"/>
        </w:rPr>
        <w:t xml:space="preserve"> and</w:t>
      </w:r>
      <w:r w:rsidR="00FC6672" w:rsidRPr="00413CA1">
        <w:rPr>
          <w:rFonts w:ascii="Open Sans" w:hAnsi="Open Sans" w:cs="Open Sans"/>
        </w:rPr>
        <w:t xml:space="preserve"> </w:t>
      </w:r>
      <w:r w:rsidRPr="009903EC">
        <w:rPr>
          <w:rFonts w:ascii="Open Sans" w:hAnsi="Open Sans" w:cs="Open Sans"/>
        </w:rPr>
        <w:t xml:space="preserve">effectively performed </w:t>
      </w:r>
      <w:r w:rsidR="00A115B3" w:rsidRPr="00413CA1">
        <w:rPr>
          <w:rFonts w:ascii="Open Sans" w:hAnsi="Open Sans" w:cs="Open Sans"/>
        </w:rPr>
        <w:t xml:space="preserve">the tasks required for </w:t>
      </w:r>
      <w:r w:rsidRPr="009903EC">
        <w:rPr>
          <w:rFonts w:ascii="Open Sans" w:hAnsi="Open Sans" w:cs="Open Sans"/>
        </w:rPr>
        <w:t xml:space="preserve">their roles. Staff said they work within their </w:t>
      </w:r>
      <w:r w:rsidR="00FF4ADE" w:rsidRPr="00413CA1">
        <w:rPr>
          <w:rFonts w:ascii="Open Sans" w:hAnsi="Open Sans" w:cs="Open Sans"/>
        </w:rPr>
        <w:t xml:space="preserve">skills, qualifications and knowledge base and maintain </w:t>
      </w:r>
      <w:r w:rsidRPr="009903EC">
        <w:rPr>
          <w:rFonts w:ascii="Open Sans" w:hAnsi="Open Sans" w:cs="Open Sans"/>
        </w:rPr>
        <w:t xml:space="preserve">qualifications and </w:t>
      </w:r>
      <w:r w:rsidR="00EE14E9" w:rsidRPr="00413CA1">
        <w:rPr>
          <w:rFonts w:ascii="Open Sans" w:hAnsi="Open Sans" w:cs="Open Sans"/>
        </w:rPr>
        <w:t>competencies</w:t>
      </w:r>
      <w:r w:rsidRPr="009903EC">
        <w:rPr>
          <w:rFonts w:ascii="Open Sans" w:hAnsi="Open Sans" w:cs="Open Sans"/>
        </w:rPr>
        <w:t xml:space="preserve"> </w:t>
      </w:r>
      <w:r w:rsidR="00EE14E9" w:rsidRPr="00413CA1">
        <w:rPr>
          <w:rFonts w:ascii="Open Sans" w:hAnsi="Open Sans" w:cs="Open Sans"/>
        </w:rPr>
        <w:t xml:space="preserve">required to </w:t>
      </w:r>
      <w:r w:rsidRPr="009903EC">
        <w:rPr>
          <w:rFonts w:ascii="Open Sans" w:hAnsi="Open Sans" w:cs="Open Sans"/>
        </w:rPr>
        <w:t>deliver adequate service delivery to consumers.</w:t>
      </w:r>
      <w:r w:rsidR="00413CA1" w:rsidRPr="00413CA1">
        <w:rPr>
          <w:rFonts w:ascii="Open Sans" w:hAnsi="Open Sans" w:cs="Open Sans"/>
        </w:rPr>
        <w:t xml:space="preserve"> </w:t>
      </w:r>
      <w:r w:rsidRPr="009903EC">
        <w:rPr>
          <w:rFonts w:ascii="Open Sans" w:hAnsi="Open Sans" w:cs="Open Sans"/>
        </w:rPr>
        <w:t>Management explained</w:t>
      </w:r>
      <w:r w:rsidR="006624A9" w:rsidRPr="00413CA1">
        <w:rPr>
          <w:rFonts w:ascii="Open Sans" w:hAnsi="Open Sans" w:cs="Open Sans"/>
        </w:rPr>
        <w:t xml:space="preserve">, </w:t>
      </w:r>
      <w:r w:rsidRPr="009903EC">
        <w:rPr>
          <w:rFonts w:ascii="Open Sans" w:hAnsi="Open Sans" w:cs="Open Sans"/>
        </w:rPr>
        <w:t>selection criteria</w:t>
      </w:r>
      <w:r w:rsidR="00A70DEB" w:rsidRPr="00413CA1">
        <w:rPr>
          <w:rFonts w:ascii="Open Sans" w:hAnsi="Open Sans" w:cs="Open Sans"/>
        </w:rPr>
        <w:t xml:space="preserve">, </w:t>
      </w:r>
      <w:r w:rsidRPr="009903EC">
        <w:rPr>
          <w:rFonts w:ascii="Open Sans" w:hAnsi="Open Sans" w:cs="Open Sans"/>
        </w:rPr>
        <w:t xml:space="preserve">knowledge requirements and </w:t>
      </w:r>
      <w:r w:rsidR="00A70DEB" w:rsidRPr="00413CA1">
        <w:rPr>
          <w:rFonts w:ascii="Open Sans" w:hAnsi="Open Sans" w:cs="Open Sans"/>
        </w:rPr>
        <w:t>qualifications guide recruitment processes for</w:t>
      </w:r>
      <w:r w:rsidRPr="009903EC">
        <w:rPr>
          <w:rFonts w:ascii="Open Sans" w:hAnsi="Open Sans" w:cs="Open Sans"/>
        </w:rPr>
        <w:t xml:space="preserve"> each rol</w:t>
      </w:r>
      <w:r w:rsidR="00A70DEB" w:rsidRPr="00413CA1">
        <w:rPr>
          <w:rFonts w:ascii="Open Sans" w:hAnsi="Open Sans" w:cs="Open Sans"/>
        </w:rPr>
        <w:t>e</w:t>
      </w:r>
      <w:r w:rsidRPr="009903EC">
        <w:rPr>
          <w:rFonts w:ascii="Open Sans" w:hAnsi="Open Sans" w:cs="Open Sans"/>
        </w:rPr>
        <w:t xml:space="preserve">. Documentation showed job descriptions for all outlining responsibilities and </w:t>
      </w:r>
      <w:r w:rsidR="006B77BF" w:rsidRPr="00413CA1">
        <w:rPr>
          <w:rFonts w:ascii="Open Sans" w:hAnsi="Open Sans" w:cs="Open Sans"/>
        </w:rPr>
        <w:t xml:space="preserve">the process for monitoring </w:t>
      </w:r>
      <w:r w:rsidRPr="009903EC">
        <w:rPr>
          <w:rFonts w:ascii="Open Sans" w:hAnsi="Open Sans" w:cs="Open Sans"/>
        </w:rPr>
        <w:t xml:space="preserve">staff compliance checks, including </w:t>
      </w:r>
      <w:r w:rsidR="00BB671F" w:rsidRPr="00413CA1">
        <w:rPr>
          <w:rFonts w:ascii="Open Sans" w:hAnsi="Open Sans" w:cs="Open Sans"/>
        </w:rPr>
        <w:t xml:space="preserve">but not limited to </w:t>
      </w:r>
      <w:r w:rsidRPr="009903EC">
        <w:rPr>
          <w:rFonts w:ascii="Open Sans" w:hAnsi="Open Sans" w:cs="Open Sans"/>
        </w:rPr>
        <w:t>relevant qualifications, licenses</w:t>
      </w:r>
      <w:r w:rsidR="00413CA1" w:rsidRPr="00413CA1">
        <w:rPr>
          <w:rFonts w:ascii="Open Sans" w:hAnsi="Open Sans" w:cs="Open Sans"/>
        </w:rPr>
        <w:t xml:space="preserve">, </w:t>
      </w:r>
      <w:r w:rsidRPr="009903EC">
        <w:rPr>
          <w:rFonts w:ascii="Open Sans" w:hAnsi="Open Sans" w:cs="Open Sans"/>
        </w:rPr>
        <w:t>registrations</w:t>
      </w:r>
      <w:r w:rsidR="00413CA1" w:rsidRPr="00413CA1">
        <w:rPr>
          <w:rFonts w:ascii="Open Sans" w:hAnsi="Open Sans" w:cs="Open Sans"/>
        </w:rPr>
        <w:t xml:space="preserve"> and criminal history checks</w:t>
      </w:r>
      <w:r w:rsidRPr="009903EC">
        <w:rPr>
          <w:rFonts w:ascii="Open Sans" w:hAnsi="Open Sans" w:cs="Open Sans"/>
        </w:rPr>
        <w:t>.</w:t>
      </w:r>
    </w:p>
    <w:p w14:paraId="7473CF2A" w14:textId="51CB6CEF" w:rsidR="006B7D65" w:rsidRDefault="009903EC" w:rsidP="009903EC">
      <w:pPr>
        <w:pStyle w:val="NormalArial"/>
        <w:rPr>
          <w:rFonts w:ascii="Open Sans" w:hAnsi="Open Sans" w:cs="Open Sans"/>
        </w:rPr>
      </w:pPr>
      <w:r w:rsidRPr="009903EC">
        <w:rPr>
          <w:rFonts w:ascii="Open Sans" w:hAnsi="Open Sans" w:cs="Open Sans"/>
        </w:rPr>
        <w:t xml:space="preserve">Staff said the organisation provides an orientation </w:t>
      </w:r>
      <w:r w:rsidRPr="00310AF0">
        <w:rPr>
          <w:rFonts w:ascii="Open Sans" w:hAnsi="Open Sans" w:cs="Open Sans"/>
        </w:rPr>
        <w:t>on commencement</w:t>
      </w:r>
      <w:r w:rsidR="00EF3660" w:rsidRPr="00310AF0">
        <w:rPr>
          <w:rFonts w:ascii="Open Sans" w:hAnsi="Open Sans" w:cs="Open Sans"/>
        </w:rPr>
        <w:t xml:space="preserve"> and </w:t>
      </w:r>
      <w:r w:rsidR="008F6C69" w:rsidRPr="00310AF0">
        <w:rPr>
          <w:rFonts w:ascii="Open Sans" w:hAnsi="Open Sans" w:cs="Open Sans"/>
        </w:rPr>
        <w:t>annual</w:t>
      </w:r>
      <w:r w:rsidRPr="00310AF0">
        <w:rPr>
          <w:rFonts w:ascii="Open Sans" w:hAnsi="Open Sans" w:cs="Open Sans"/>
        </w:rPr>
        <w:t xml:space="preserve"> mandatory training</w:t>
      </w:r>
      <w:r w:rsidR="00EF3660" w:rsidRPr="00310AF0">
        <w:rPr>
          <w:rFonts w:ascii="Open Sans" w:hAnsi="Open Sans" w:cs="Open Sans"/>
        </w:rPr>
        <w:t xml:space="preserve">, advising they receive alerts </w:t>
      </w:r>
      <w:r w:rsidR="008F6C69" w:rsidRPr="00310AF0">
        <w:rPr>
          <w:rFonts w:ascii="Open Sans" w:hAnsi="Open Sans" w:cs="Open Sans"/>
        </w:rPr>
        <w:t>when training is due</w:t>
      </w:r>
      <w:r w:rsidRPr="00310AF0">
        <w:rPr>
          <w:rFonts w:ascii="Open Sans" w:hAnsi="Open Sans" w:cs="Open Sans"/>
        </w:rPr>
        <w:t xml:space="preserve">. </w:t>
      </w:r>
      <w:r w:rsidR="00BF3743" w:rsidRPr="00310AF0">
        <w:rPr>
          <w:rFonts w:ascii="Open Sans" w:hAnsi="Open Sans" w:cs="Open Sans"/>
        </w:rPr>
        <w:t xml:space="preserve">Documentation showed and management described </w:t>
      </w:r>
      <w:r w:rsidR="00FE16D4" w:rsidRPr="00310AF0">
        <w:rPr>
          <w:rFonts w:ascii="Open Sans" w:hAnsi="Open Sans" w:cs="Open Sans"/>
        </w:rPr>
        <w:t xml:space="preserve">the types of </w:t>
      </w:r>
      <w:r w:rsidR="00344EBF" w:rsidRPr="00310AF0">
        <w:rPr>
          <w:rFonts w:ascii="Open Sans" w:hAnsi="Open Sans" w:cs="Open Sans"/>
        </w:rPr>
        <w:t xml:space="preserve">mandatory </w:t>
      </w:r>
      <w:r w:rsidR="00FE16D4" w:rsidRPr="00310AF0">
        <w:rPr>
          <w:rFonts w:ascii="Open Sans" w:hAnsi="Open Sans" w:cs="Open Sans"/>
        </w:rPr>
        <w:t xml:space="preserve">training, how it </w:t>
      </w:r>
      <w:r w:rsidR="00344EBF" w:rsidRPr="00310AF0">
        <w:rPr>
          <w:rFonts w:ascii="Open Sans" w:hAnsi="Open Sans" w:cs="Open Sans"/>
        </w:rPr>
        <w:t xml:space="preserve">is </w:t>
      </w:r>
      <w:r w:rsidR="001A0938" w:rsidRPr="00310AF0">
        <w:rPr>
          <w:rFonts w:ascii="Open Sans" w:hAnsi="Open Sans" w:cs="Open Sans"/>
        </w:rPr>
        <w:t>tracked,</w:t>
      </w:r>
      <w:r w:rsidR="00BF3743" w:rsidRPr="00310AF0">
        <w:rPr>
          <w:rFonts w:ascii="Open Sans" w:hAnsi="Open Sans" w:cs="Open Sans"/>
        </w:rPr>
        <w:t xml:space="preserve"> </w:t>
      </w:r>
      <w:r w:rsidR="00344EBF" w:rsidRPr="00310AF0">
        <w:rPr>
          <w:rFonts w:ascii="Open Sans" w:hAnsi="Open Sans" w:cs="Open Sans"/>
        </w:rPr>
        <w:t>and staff are supported in its completion</w:t>
      </w:r>
      <w:r w:rsidR="001A0938" w:rsidRPr="00310AF0">
        <w:rPr>
          <w:rFonts w:ascii="Open Sans" w:hAnsi="Open Sans" w:cs="Open Sans"/>
        </w:rPr>
        <w:t>, noting full compliance during the last quarter</w:t>
      </w:r>
      <w:r w:rsidR="00344EBF" w:rsidRPr="00310AF0">
        <w:rPr>
          <w:rFonts w:ascii="Open Sans" w:hAnsi="Open Sans" w:cs="Open Sans"/>
        </w:rPr>
        <w:t>.</w:t>
      </w:r>
      <w:r w:rsidR="00D523ED" w:rsidRPr="00310AF0">
        <w:rPr>
          <w:rFonts w:ascii="Open Sans" w:hAnsi="Open Sans" w:cs="Open Sans"/>
        </w:rPr>
        <w:t xml:space="preserve"> M</w:t>
      </w:r>
      <w:r w:rsidR="00BF3743" w:rsidRPr="00310AF0">
        <w:rPr>
          <w:rFonts w:ascii="Open Sans" w:hAnsi="Open Sans" w:cs="Open Sans"/>
        </w:rPr>
        <w:t xml:space="preserve">anagement </w:t>
      </w:r>
      <w:r w:rsidR="001A0938" w:rsidRPr="00310AF0">
        <w:rPr>
          <w:rFonts w:ascii="Open Sans" w:hAnsi="Open Sans" w:cs="Open Sans"/>
        </w:rPr>
        <w:t xml:space="preserve">explained </w:t>
      </w:r>
      <w:r w:rsidRPr="00310AF0">
        <w:rPr>
          <w:rFonts w:ascii="Open Sans" w:hAnsi="Open Sans" w:cs="Open Sans"/>
        </w:rPr>
        <w:t>opportunit</w:t>
      </w:r>
      <w:r w:rsidR="005A50B6" w:rsidRPr="00310AF0">
        <w:rPr>
          <w:rFonts w:ascii="Open Sans" w:hAnsi="Open Sans" w:cs="Open Sans"/>
        </w:rPr>
        <w:t>ies</w:t>
      </w:r>
      <w:r w:rsidRPr="00310AF0">
        <w:rPr>
          <w:rFonts w:ascii="Open Sans" w:hAnsi="Open Sans" w:cs="Open Sans"/>
        </w:rPr>
        <w:t xml:space="preserve"> for further training needs are </w:t>
      </w:r>
      <w:r w:rsidR="00847837" w:rsidRPr="00310AF0">
        <w:rPr>
          <w:rFonts w:ascii="Open Sans" w:hAnsi="Open Sans" w:cs="Open Sans"/>
        </w:rPr>
        <w:t xml:space="preserve">generally </w:t>
      </w:r>
      <w:r w:rsidRPr="00310AF0">
        <w:rPr>
          <w:rFonts w:ascii="Open Sans" w:hAnsi="Open Sans" w:cs="Open Sans"/>
        </w:rPr>
        <w:t xml:space="preserve">identified through </w:t>
      </w:r>
      <w:r w:rsidR="005A50B6" w:rsidRPr="00310AF0">
        <w:rPr>
          <w:rFonts w:ascii="Open Sans" w:hAnsi="Open Sans" w:cs="Open Sans"/>
        </w:rPr>
        <w:t xml:space="preserve">consumer and staff feedback </w:t>
      </w:r>
      <w:r w:rsidR="0064048B" w:rsidRPr="00310AF0">
        <w:rPr>
          <w:rFonts w:ascii="Open Sans" w:hAnsi="Open Sans" w:cs="Open Sans"/>
        </w:rPr>
        <w:t xml:space="preserve">and complaints processes. </w:t>
      </w:r>
      <w:r w:rsidR="00347F4B" w:rsidRPr="00310AF0">
        <w:rPr>
          <w:rFonts w:ascii="Open Sans" w:hAnsi="Open Sans" w:cs="Open Sans"/>
        </w:rPr>
        <w:t>In response to feedback provided by the Assessment Team, m</w:t>
      </w:r>
      <w:r w:rsidR="00BF3288" w:rsidRPr="00310AF0">
        <w:rPr>
          <w:rFonts w:ascii="Open Sans" w:hAnsi="Open Sans" w:cs="Open Sans"/>
        </w:rPr>
        <w:t xml:space="preserve">anagement discussed </w:t>
      </w:r>
      <w:r w:rsidR="00F5736A" w:rsidRPr="00310AF0">
        <w:rPr>
          <w:rFonts w:ascii="Open Sans" w:hAnsi="Open Sans" w:cs="Open Sans"/>
        </w:rPr>
        <w:t xml:space="preserve">continuous </w:t>
      </w:r>
      <w:r w:rsidR="008E421E" w:rsidRPr="00310AF0">
        <w:rPr>
          <w:rFonts w:ascii="Open Sans" w:hAnsi="Open Sans" w:cs="Open Sans"/>
        </w:rPr>
        <w:t xml:space="preserve">improvements </w:t>
      </w:r>
      <w:r w:rsidR="00F5736A" w:rsidRPr="00310AF0">
        <w:rPr>
          <w:rFonts w:ascii="Open Sans" w:hAnsi="Open Sans" w:cs="Open Sans"/>
        </w:rPr>
        <w:t xml:space="preserve">to </w:t>
      </w:r>
      <w:r w:rsidR="00F5736A" w:rsidRPr="00310AF0">
        <w:rPr>
          <w:rFonts w:ascii="Open Sans" w:hAnsi="Open Sans" w:cs="Open Sans"/>
        </w:rPr>
        <w:lastRenderedPageBreak/>
        <w:t xml:space="preserve">the </w:t>
      </w:r>
      <w:r w:rsidR="005E1E2C" w:rsidRPr="00310AF0">
        <w:rPr>
          <w:rFonts w:ascii="Open Sans" w:hAnsi="Open Sans" w:cs="Open Sans"/>
        </w:rPr>
        <w:t xml:space="preserve">strengthen </w:t>
      </w:r>
      <w:r w:rsidR="00F5736A" w:rsidRPr="00310AF0">
        <w:rPr>
          <w:rFonts w:ascii="Open Sans" w:hAnsi="Open Sans" w:cs="Open Sans"/>
        </w:rPr>
        <w:t>training process</w:t>
      </w:r>
      <w:r w:rsidR="005E1E2C" w:rsidRPr="00310AF0">
        <w:rPr>
          <w:rFonts w:ascii="Open Sans" w:hAnsi="Open Sans" w:cs="Open Sans"/>
        </w:rPr>
        <w:t>es</w:t>
      </w:r>
      <w:r w:rsidR="00C536FE" w:rsidRPr="00310AF0">
        <w:rPr>
          <w:rFonts w:ascii="Open Sans" w:hAnsi="Open Sans" w:cs="Open Sans"/>
        </w:rPr>
        <w:t xml:space="preserve">, </w:t>
      </w:r>
      <w:r w:rsidR="00F92EBE" w:rsidRPr="00310AF0">
        <w:rPr>
          <w:rFonts w:ascii="Open Sans" w:hAnsi="Open Sans" w:cs="Open Sans"/>
        </w:rPr>
        <w:t xml:space="preserve">such as </w:t>
      </w:r>
      <w:r w:rsidR="00D2675B" w:rsidRPr="00310AF0">
        <w:rPr>
          <w:rFonts w:ascii="Open Sans" w:hAnsi="Open Sans" w:cs="Open Sans"/>
        </w:rPr>
        <w:t xml:space="preserve">providing </w:t>
      </w:r>
      <w:r w:rsidR="00C536FE" w:rsidRPr="00310AF0">
        <w:rPr>
          <w:rFonts w:ascii="Open Sans" w:hAnsi="Open Sans" w:cs="Open Sans"/>
        </w:rPr>
        <w:t xml:space="preserve">training </w:t>
      </w:r>
      <w:r w:rsidR="00A14A24" w:rsidRPr="00310AF0">
        <w:rPr>
          <w:rFonts w:ascii="Open Sans" w:hAnsi="Open Sans" w:cs="Open Sans"/>
        </w:rPr>
        <w:t xml:space="preserve">in </w:t>
      </w:r>
      <w:r w:rsidR="00D2675B" w:rsidRPr="00310AF0">
        <w:rPr>
          <w:rFonts w:ascii="Open Sans" w:hAnsi="Open Sans" w:cs="Open Sans"/>
        </w:rPr>
        <w:t xml:space="preserve">relation to </w:t>
      </w:r>
      <w:r w:rsidR="00A14A24" w:rsidRPr="00310AF0">
        <w:rPr>
          <w:rFonts w:ascii="Open Sans" w:hAnsi="Open Sans" w:cs="Open Sans"/>
        </w:rPr>
        <w:t>high impact and high prevalence risks</w:t>
      </w:r>
      <w:r w:rsidR="00F92EBE" w:rsidRPr="00310AF0">
        <w:rPr>
          <w:rFonts w:ascii="Open Sans" w:hAnsi="Open Sans" w:cs="Open Sans"/>
        </w:rPr>
        <w:t>.</w:t>
      </w:r>
    </w:p>
    <w:p w14:paraId="37554015" w14:textId="65B04887" w:rsidR="00E545C4" w:rsidRPr="00E545C4" w:rsidRDefault="00E545C4" w:rsidP="00E545C4">
      <w:pPr>
        <w:pStyle w:val="NormalArial"/>
        <w:rPr>
          <w:rFonts w:ascii="Open Sans" w:hAnsi="Open Sans" w:cs="Open Sans"/>
          <w:u w:val="single"/>
        </w:rPr>
      </w:pPr>
      <w:r w:rsidRPr="00BC5E0A">
        <w:rPr>
          <w:rFonts w:ascii="Open Sans" w:hAnsi="Open Sans" w:cs="Open Sans"/>
        </w:rPr>
        <w:t xml:space="preserve">Based on the evidence summarised above, I find the provider, </w:t>
      </w:r>
      <w:r>
        <w:rPr>
          <w:rFonts w:ascii="Open Sans" w:hAnsi="Open Sans" w:cs="Open Sans"/>
        </w:rPr>
        <w:t xml:space="preserve">in relation to the service, </w:t>
      </w:r>
      <w:r w:rsidRPr="00BC5E0A">
        <w:rPr>
          <w:rFonts w:ascii="Open Sans" w:hAnsi="Open Sans" w:cs="Open Sans"/>
        </w:rPr>
        <w:t xml:space="preserve">compliant with </w:t>
      </w:r>
      <w:r>
        <w:rPr>
          <w:rFonts w:ascii="Open Sans" w:hAnsi="Open Sans" w:cs="Open Sans"/>
        </w:rPr>
        <w:t>Requirements</w:t>
      </w:r>
      <w:r w:rsidRPr="00BC5E0A">
        <w:rPr>
          <w:rFonts w:ascii="Open Sans" w:hAnsi="Open Sans" w:cs="Open Sans"/>
        </w:rPr>
        <w:t xml:space="preserve"> </w:t>
      </w:r>
      <w:r w:rsidRPr="00E545C4">
        <w:rPr>
          <w:rFonts w:ascii="Open Sans" w:hAnsi="Open Sans" w:cs="Open Sans"/>
        </w:rPr>
        <w:t>(3)(a), (3)(b), (3)(c) and (3)(d) in Standard</w:t>
      </w:r>
      <w:r w:rsidRPr="00BC5E0A">
        <w:rPr>
          <w:rFonts w:ascii="Open Sans" w:hAnsi="Open Sans" w:cs="Open Sans"/>
        </w:rPr>
        <w:t xml:space="preserve"> </w:t>
      </w:r>
      <w:r w:rsidR="00716CE2">
        <w:rPr>
          <w:rFonts w:ascii="Open Sans" w:hAnsi="Open Sans" w:cs="Open Sans"/>
        </w:rPr>
        <w:t>7</w:t>
      </w:r>
      <w:r w:rsidR="00172B7B">
        <w:rPr>
          <w:rFonts w:ascii="Open Sans" w:hAnsi="Open Sans" w:cs="Open Sans"/>
        </w:rPr>
        <w:t xml:space="preserve"> Human resources</w:t>
      </w:r>
      <w:r>
        <w:rPr>
          <w:rFonts w:ascii="Open Sans" w:hAnsi="Open Sans" w:cs="Open Sans"/>
        </w:rPr>
        <w:t xml:space="preserve">. </w:t>
      </w:r>
    </w:p>
    <w:p w14:paraId="14E897C9" w14:textId="124F8BB2" w:rsidR="00F12A02" w:rsidRPr="0085454C" w:rsidRDefault="00F12A02" w:rsidP="00F87E39">
      <w:pPr>
        <w:pStyle w:val="NormalArial"/>
        <w:rPr>
          <w:rFonts w:ascii="Open Sans" w:hAnsi="Open Sans" w:cs="Open Sans"/>
        </w:rPr>
      </w:pPr>
      <w:r w:rsidRPr="0085454C">
        <w:rPr>
          <w:rFonts w:ascii="Open Sans" w:hAnsi="Open Sans" w:cs="Open Sans"/>
        </w:rPr>
        <w:br w:type="page"/>
      </w:r>
    </w:p>
    <w:p w14:paraId="3A13B6B6" w14:textId="77777777" w:rsidR="00F12A02" w:rsidRPr="00395939" w:rsidRDefault="00F12A0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12"/>
        <w:gridCol w:w="1878"/>
      </w:tblGrid>
      <w:tr w:rsidR="0093207B" w14:paraId="7BDA86C4" w14:textId="77777777" w:rsidTr="009320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215542E7" w14:textId="77777777" w:rsidR="0093207B" w:rsidRPr="00395939" w:rsidRDefault="0093207B"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8" w:type="dxa"/>
            <w:shd w:val="clear" w:color="auto" w:fill="781E77"/>
          </w:tcPr>
          <w:p w14:paraId="5EF46924" w14:textId="77777777" w:rsidR="0093207B" w:rsidRPr="00395939" w:rsidRDefault="0093207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93207B" w14:paraId="515A025D" w14:textId="77777777" w:rsidTr="0093207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70FD13" w14:textId="77777777" w:rsidR="0093207B" w:rsidRPr="00395939" w:rsidRDefault="0093207B" w:rsidP="007E513C">
            <w:pPr>
              <w:spacing w:line="22" w:lineRule="atLeast"/>
              <w:rPr>
                <w:rFonts w:ascii="Open Sans" w:hAnsi="Open Sans" w:cs="Open Sans"/>
              </w:rPr>
            </w:pPr>
            <w:r w:rsidRPr="00395939">
              <w:rPr>
                <w:rFonts w:ascii="Open Sans" w:hAnsi="Open Sans" w:cs="Open Sans"/>
              </w:rPr>
              <w:t>Requirement 8(3)(a)</w:t>
            </w:r>
          </w:p>
        </w:tc>
        <w:tc>
          <w:tcPr>
            <w:tcW w:w="4712" w:type="dxa"/>
            <w:shd w:val="clear" w:color="auto" w:fill="auto"/>
          </w:tcPr>
          <w:p w14:paraId="4EA97CB8" w14:textId="77777777" w:rsidR="0093207B" w:rsidRPr="00395939" w:rsidRDefault="0093207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78" w:type="dxa"/>
            <w:shd w:val="clear" w:color="auto" w:fill="auto"/>
          </w:tcPr>
          <w:p w14:paraId="57228F3C" w14:textId="77777777" w:rsidR="0093207B" w:rsidRPr="00395939"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85957508"/>
                <w:placeholder>
                  <w:docPart w:val="E0FFCABD114C4516ABA0FDAAF27D1DAB"/>
                </w:placeholder>
                <w:dropDownList>
                  <w:listItem w:displayText="choose a rating" w:value="choose a rating"/>
                  <w:listItem w:displayText="Compliant" w:value="Compliant"/>
                  <w:listItem w:displayText="Not Compliant" w:value="Not Compliant"/>
                </w:dropDownList>
              </w:sdtPr>
              <w:sdtEndPr/>
              <w:sdtContent>
                <w:r w:rsidR="0093207B" w:rsidRPr="00395939">
                  <w:rPr>
                    <w:rFonts w:ascii="Open Sans" w:hAnsi="Open Sans" w:cs="Open Sans"/>
                  </w:rPr>
                  <w:t>Compliant</w:t>
                </w:r>
              </w:sdtContent>
            </w:sdt>
            <w:r w:rsidR="0093207B" w:rsidRPr="00395939">
              <w:rPr>
                <w:rFonts w:ascii="Open Sans" w:eastAsia="Open Sans" w:hAnsi="Open Sans" w:cs="Open Sans"/>
              </w:rPr>
              <w:t xml:space="preserve"> </w:t>
            </w:r>
          </w:p>
        </w:tc>
      </w:tr>
      <w:tr w:rsidR="0093207B" w14:paraId="42F066C4" w14:textId="77777777" w:rsidTr="009320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199C0E" w14:textId="77777777" w:rsidR="0093207B" w:rsidRPr="00395939" w:rsidRDefault="0093207B" w:rsidP="007E513C">
            <w:pPr>
              <w:spacing w:line="22" w:lineRule="atLeast"/>
              <w:rPr>
                <w:rFonts w:ascii="Open Sans" w:hAnsi="Open Sans" w:cs="Open Sans"/>
              </w:rPr>
            </w:pPr>
            <w:r w:rsidRPr="00395939">
              <w:rPr>
                <w:rFonts w:ascii="Open Sans" w:hAnsi="Open Sans" w:cs="Open Sans"/>
              </w:rPr>
              <w:t>Requirement 8(3)(b)</w:t>
            </w:r>
          </w:p>
        </w:tc>
        <w:tc>
          <w:tcPr>
            <w:tcW w:w="4712" w:type="dxa"/>
            <w:shd w:val="clear" w:color="auto" w:fill="auto"/>
          </w:tcPr>
          <w:p w14:paraId="428478A3" w14:textId="77777777" w:rsidR="0093207B" w:rsidRPr="00395939" w:rsidRDefault="0093207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78" w:type="dxa"/>
            <w:shd w:val="clear" w:color="auto" w:fill="auto"/>
          </w:tcPr>
          <w:p w14:paraId="6F14DDDA" w14:textId="77777777" w:rsidR="0093207B" w:rsidRPr="00395939" w:rsidRDefault="00380A6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48669819"/>
                <w:placeholder>
                  <w:docPart w:val="231E633DD5534D8C974AC9146D70C6A9"/>
                </w:placeholder>
                <w:dropDownList>
                  <w:listItem w:displayText="choose a rating" w:value="choose a rating"/>
                  <w:listItem w:displayText="Compliant" w:value="Compliant"/>
                  <w:listItem w:displayText="Not Compliant" w:value="Not Compliant"/>
                </w:dropDownList>
              </w:sdtPr>
              <w:sdtEndPr/>
              <w:sdtContent>
                <w:r w:rsidR="0093207B" w:rsidRPr="00395939">
                  <w:rPr>
                    <w:rFonts w:ascii="Open Sans" w:hAnsi="Open Sans" w:cs="Open Sans"/>
                  </w:rPr>
                  <w:t>Compliant</w:t>
                </w:r>
              </w:sdtContent>
            </w:sdt>
            <w:r w:rsidR="0093207B" w:rsidRPr="00395939">
              <w:rPr>
                <w:rFonts w:ascii="Open Sans" w:eastAsia="Open Sans" w:hAnsi="Open Sans" w:cs="Open Sans"/>
              </w:rPr>
              <w:t xml:space="preserve"> </w:t>
            </w:r>
          </w:p>
        </w:tc>
      </w:tr>
      <w:tr w:rsidR="0093207B" w14:paraId="39C495DD" w14:textId="77777777" w:rsidTr="0093207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A34360" w14:textId="77777777" w:rsidR="0093207B" w:rsidRPr="00395939" w:rsidRDefault="0093207B" w:rsidP="007E513C">
            <w:pPr>
              <w:spacing w:line="22" w:lineRule="atLeast"/>
              <w:rPr>
                <w:rFonts w:ascii="Open Sans" w:hAnsi="Open Sans" w:cs="Open Sans"/>
              </w:rPr>
            </w:pPr>
            <w:r w:rsidRPr="00395939">
              <w:rPr>
                <w:rFonts w:ascii="Open Sans" w:hAnsi="Open Sans" w:cs="Open Sans"/>
              </w:rPr>
              <w:t>Requirement 8(3)(c)</w:t>
            </w:r>
          </w:p>
        </w:tc>
        <w:tc>
          <w:tcPr>
            <w:tcW w:w="4712" w:type="dxa"/>
            <w:shd w:val="clear" w:color="auto" w:fill="auto"/>
          </w:tcPr>
          <w:p w14:paraId="615C6901" w14:textId="77777777" w:rsidR="0093207B" w:rsidRPr="00395939" w:rsidRDefault="0093207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31352EDF" w14:textId="77777777" w:rsidR="0093207B" w:rsidRPr="00395939" w:rsidRDefault="0093207B"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6053DCE1" w14:textId="77777777" w:rsidR="0093207B" w:rsidRPr="00395939" w:rsidRDefault="0093207B"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0C4D829A" w14:textId="77777777" w:rsidR="0093207B" w:rsidRPr="00395939" w:rsidRDefault="0093207B"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1497FFC7" w14:textId="77777777" w:rsidR="0093207B" w:rsidRPr="00395939" w:rsidRDefault="0093207B"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263C20C1" w14:textId="77777777" w:rsidR="0093207B" w:rsidRPr="00395939" w:rsidRDefault="0093207B"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6BC14D13" w14:textId="77777777" w:rsidR="0093207B" w:rsidRPr="00395939" w:rsidRDefault="0093207B"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78" w:type="dxa"/>
            <w:shd w:val="clear" w:color="auto" w:fill="auto"/>
          </w:tcPr>
          <w:p w14:paraId="71B6BE3F" w14:textId="77777777" w:rsidR="0093207B" w:rsidRPr="00395939"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40505735"/>
                <w:placeholder>
                  <w:docPart w:val="870F4603129B4EBC8C74E9B70B8BBB8D"/>
                </w:placeholder>
                <w:dropDownList>
                  <w:listItem w:displayText="choose a rating" w:value="choose a rating"/>
                  <w:listItem w:displayText="Compliant" w:value="Compliant"/>
                  <w:listItem w:displayText="Not Compliant" w:value="Not Compliant"/>
                </w:dropDownList>
              </w:sdtPr>
              <w:sdtEndPr/>
              <w:sdtContent>
                <w:r w:rsidR="0093207B" w:rsidRPr="00395939">
                  <w:rPr>
                    <w:rFonts w:ascii="Open Sans" w:hAnsi="Open Sans" w:cs="Open Sans"/>
                  </w:rPr>
                  <w:t>Compliant</w:t>
                </w:r>
              </w:sdtContent>
            </w:sdt>
            <w:r w:rsidR="0093207B" w:rsidRPr="00395939">
              <w:rPr>
                <w:rFonts w:ascii="Open Sans" w:eastAsia="Open Sans" w:hAnsi="Open Sans" w:cs="Open Sans"/>
              </w:rPr>
              <w:t xml:space="preserve"> </w:t>
            </w:r>
          </w:p>
        </w:tc>
      </w:tr>
      <w:tr w:rsidR="0093207B" w14:paraId="3D0A93AA" w14:textId="77777777" w:rsidTr="006761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B61C0C" w14:textId="77777777" w:rsidR="0093207B" w:rsidRPr="00395939" w:rsidRDefault="0093207B" w:rsidP="007E513C">
            <w:pPr>
              <w:spacing w:line="22" w:lineRule="atLeast"/>
              <w:rPr>
                <w:rFonts w:ascii="Open Sans" w:hAnsi="Open Sans" w:cs="Open Sans"/>
              </w:rPr>
            </w:pPr>
            <w:r w:rsidRPr="00395939">
              <w:rPr>
                <w:rFonts w:ascii="Open Sans" w:hAnsi="Open Sans" w:cs="Open Sans"/>
              </w:rPr>
              <w:t>Requirement 8(3)(d)</w:t>
            </w:r>
          </w:p>
        </w:tc>
        <w:tc>
          <w:tcPr>
            <w:tcW w:w="4712" w:type="dxa"/>
            <w:shd w:val="clear" w:color="auto" w:fill="auto"/>
          </w:tcPr>
          <w:p w14:paraId="765ECD40" w14:textId="77777777" w:rsidR="0093207B" w:rsidRPr="00395939" w:rsidRDefault="0093207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2DF508BC" w14:textId="77777777" w:rsidR="0093207B" w:rsidRPr="00395939" w:rsidRDefault="0093207B"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2C5CF122" w14:textId="77777777" w:rsidR="0093207B" w:rsidRPr="00395939" w:rsidRDefault="0093207B"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049B8138" w14:textId="77777777" w:rsidR="0093207B" w:rsidRPr="00395939" w:rsidRDefault="0093207B"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5CB8E8FB" w14:textId="77777777" w:rsidR="0093207B" w:rsidRPr="00395939" w:rsidRDefault="0093207B"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78" w:type="dxa"/>
            <w:shd w:val="clear" w:color="auto" w:fill="auto"/>
          </w:tcPr>
          <w:p w14:paraId="3CCEC265" w14:textId="70498B84" w:rsidR="0093207B" w:rsidRPr="00395939" w:rsidRDefault="00380A63" w:rsidP="006423D4">
            <w:pPr>
              <w:pStyle w:val="ListBullet"/>
              <w:numPr>
                <w:ilvl w:val="0"/>
                <w:numId w:val="0"/>
              </w:numPr>
              <w:tabs>
                <w:tab w:val="num" w:pos="360"/>
              </w:tabs>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47036200"/>
                <w:placeholder>
                  <w:docPart w:val="83F19021B0944F018B5BB7B7374C50FE"/>
                </w:placeholder>
                <w:dropDownList>
                  <w:listItem w:displayText="choose a rating" w:value="choose a rating"/>
                  <w:listItem w:displayText="Compliant" w:value="Compliant"/>
                  <w:listItem w:displayText="Not Compliant" w:value="Not Compliant"/>
                </w:dropDownList>
              </w:sdtPr>
              <w:sdtEndPr/>
              <w:sdtContent>
                <w:r w:rsidR="006423D4">
                  <w:rPr>
                    <w:rFonts w:ascii="Open Sans" w:eastAsia="Open Sans" w:hAnsi="Open Sans" w:cs="Open Sans"/>
                    <w:color w:val="auto"/>
                  </w:rPr>
                  <w:t>Not Compliant</w:t>
                </w:r>
              </w:sdtContent>
            </w:sdt>
          </w:p>
        </w:tc>
      </w:tr>
      <w:tr w:rsidR="0093207B" w14:paraId="2658FB93" w14:textId="77777777" w:rsidTr="005E36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CFBFD7" w14:textId="77777777" w:rsidR="0093207B" w:rsidRPr="00395939" w:rsidRDefault="0093207B" w:rsidP="007E513C">
            <w:pPr>
              <w:spacing w:line="22" w:lineRule="atLeast"/>
              <w:rPr>
                <w:rFonts w:ascii="Open Sans" w:hAnsi="Open Sans" w:cs="Open Sans"/>
              </w:rPr>
            </w:pPr>
            <w:r w:rsidRPr="00395939">
              <w:rPr>
                <w:rFonts w:ascii="Open Sans" w:hAnsi="Open Sans" w:cs="Open Sans"/>
              </w:rPr>
              <w:t>Requirement 8(3)(e)</w:t>
            </w:r>
          </w:p>
        </w:tc>
        <w:tc>
          <w:tcPr>
            <w:tcW w:w="4712" w:type="dxa"/>
            <w:shd w:val="clear" w:color="auto" w:fill="auto"/>
          </w:tcPr>
          <w:p w14:paraId="11FF8834" w14:textId="77777777" w:rsidR="0093207B" w:rsidRPr="00395939" w:rsidRDefault="0093207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1318F85A" w14:textId="77777777" w:rsidR="0093207B" w:rsidRPr="00395939" w:rsidRDefault="0093207B"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3FFC56C8" w14:textId="77777777" w:rsidR="0093207B" w:rsidRPr="00395939" w:rsidRDefault="0093207B"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4E9A1870" w14:textId="77777777" w:rsidR="0093207B" w:rsidRPr="00395939" w:rsidRDefault="0093207B"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78" w:type="dxa"/>
            <w:shd w:val="clear" w:color="auto" w:fill="auto"/>
          </w:tcPr>
          <w:p w14:paraId="08A85C1B" w14:textId="410045D1" w:rsidR="0093207B" w:rsidRPr="00395939" w:rsidRDefault="00380A6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99469777"/>
                <w:placeholder>
                  <w:docPart w:val="FF9AF1AA01244C6998769B4890977C35"/>
                </w:placeholder>
                <w:dropDownList>
                  <w:listItem w:displayText="choose a rating" w:value="choose a rating"/>
                  <w:listItem w:displayText="Compliant" w:value="Compliant"/>
                  <w:listItem w:displayText="Not Compliant" w:value="Not Compliant"/>
                </w:dropDownList>
              </w:sdtPr>
              <w:sdtEndPr/>
              <w:sdtContent>
                <w:r w:rsidR="0093207B">
                  <w:rPr>
                    <w:rFonts w:ascii="Open Sans" w:eastAsia="Open Sans" w:hAnsi="Open Sans" w:cs="Open Sans"/>
                    <w:color w:val="auto"/>
                  </w:rPr>
                  <w:t>Not Compliant</w:t>
                </w:r>
              </w:sdtContent>
            </w:sdt>
            <w:r w:rsidR="0093207B" w:rsidRPr="00395939">
              <w:rPr>
                <w:rFonts w:ascii="Open Sans" w:eastAsia="Open Sans" w:hAnsi="Open Sans" w:cs="Open Sans"/>
              </w:rPr>
              <w:t xml:space="preserve"> </w:t>
            </w:r>
          </w:p>
        </w:tc>
      </w:tr>
    </w:tbl>
    <w:p w14:paraId="3EB80C7F" w14:textId="77777777" w:rsidR="00F12A02" w:rsidRPr="00395939" w:rsidRDefault="00F12A02" w:rsidP="003217D3">
      <w:pPr>
        <w:pStyle w:val="Heading20"/>
        <w:rPr>
          <w:rFonts w:ascii="Open Sans" w:hAnsi="Open Sans" w:cs="Open Sans"/>
          <w:color w:val="781E77"/>
        </w:rPr>
      </w:pPr>
      <w:r w:rsidRPr="00395939">
        <w:rPr>
          <w:rFonts w:ascii="Open Sans" w:hAnsi="Open Sans" w:cs="Open Sans"/>
          <w:color w:val="781E77"/>
        </w:rPr>
        <w:t>Findings</w:t>
      </w:r>
    </w:p>
    <w:p w14:paraId="24A257EE" w14:textId="3F700055" w:rsidR="00D12302" w:rsidRPr="000D68E6" w:rsidRDefault="00D12302" w:rsidP="00D12302">
      <w:pPr>
        <w:pStyle w:val="NormalArial"/>
        <w:rPr>
          <w:rFonts w:ascii="Open Sans" w:hAnsi="Open Sans" w:cs="Open Sans"/>
          <w:color w:val="auto"/>
          <w:u w:val="single"/>
        </w:rPr>
      </w:pPr>
      <w:r w:rsidRPr="000D68E6">
        <w:rPr>
          <w:rFonts w:ascii="Open Sans" w:hAnsi="Open Sans" w:cs="Open Sans"/>
          <w:color w:val="auto"/>
          <w:u w:val="single"/>
        </w:rPr>
        <w:t>Requirement (3)(</w:t>
      </w:r>
      <w:r w:rsidR="008A0384" w:rsidRPr="000D68E6">
        <w:rPr>
          <w:rFonts w:ascii="Open Sans" w:hAnsi="Open Sans" w:cs="Open Sans"/>
          <w:color w:val="auto"/>
          <w:u w:val="single"/>
        </w:rPr>
        <w:t>d</w:t>
      </w:r>
      <w:r w:rsidRPr="000D68E6">
        <w:rPr>
          <w:rFonts w:ascii="Open Sans" w:hAnsi="Open Sans" w:cs="Open Sans"/>
          <w:color w:val="auto"/>
          <w:u w:val="single"/>
        </w:rPr>
        <w:t xml:space="preserve">) </w:t>
      </w:r>
    </w:p>
    <w:p w14:paraId="5FC1B708" w14:textId="1BD73FB9" w:rsidR="00D12302" w:rsidRPr="00160CC6" w:rsidRDefault="00D12302" w:rsidP="00D12302">
      <w:pPr>
        <w:pStyle w:val="NormalArial"/>
        <w:rPr>
          <w:rFonts w:ascii="Open Sans" w:hAnsi="Open Sans" w:cs="Open Sans"/>
          <w:color w:val="4472C4" w:themeColor="accent1"/>
        </w:rPr>
      </w:pPr>
      <w:r w:rsidRPr="00D12302">
        <w:rPr>
          <w:rFonts w:ascii="Open Sans" w:hAnsi="Open Sans" w:cs="Open Sans"/>
        </w:rPr>
        <w:t xml:space="preserve">The Assessment Team </w:t>
      </w:r>
      <w:r w:rsidR="00CF339D" w:rsidRPr="00706EC6">
        <w:rPr>
          <w:rFonts w:ascii="Open Sans" w:hAnsi="Open Sans" w:cs="Open Sans"/>
        </w:rPr>
        <w:t xml:space="preserve">were not satisfied the provider had systems in place to </w:t>
      </w:r>
      <w:r w:rsidR="005B7F45" w:rsidRPr="00706EC6">
        <w:rPr>
          <w:rFonts w:ascii="Open Sans" w:hAnsi="Open Sans" w:cs="Open Sans"/>
        </w:rPr>
        <w:t>ensure</w:t>
      </w:r>
      <w:r w:rsidR="00B40D7A" w:rsidRPr="00706EC6">
        <w:rPr>
          <w:rFonts w:ascii="Open Sans" w:hAnsi="Open Sans" w:cs="Open Sans"/>
        </w:rPr>
        <w:t xml:space="preserve"> </w:t>
      </w:r>
      <w:r w:rsidR="00CF339D" w:rsidRPr="00706EC6">
        <w:rPr>
          <w:rFonts w:ascii="Open Sans" w:hAnsi="Open Sans" w:cs="Open Sans"/>
        </w:rPr>
        <w:t xml:space="preserve">high impact and high </w:t>
      </w:r>
      <w:r w:rsidR="00CF339D" w:rsidRPr="002B0A1B">
        <w:rPr>
          <w:rFonts w:ascii="Open Sans" w:hAnsi="Open Sans" w:cs="Open Sans"/>
          <w:color w:val="auto"/>
        </w:rPr>
        <w:t xml:space="preserve">prevalence </w:t>
      </w:r>
      <w:r w:rsidR="00E07570" w:rsidRPr="002B0A1B">
        <w:rPr>
          <w:rFonts w:ascii="Open Sans" w:hAnsi="Open Sans" w:cs="Open Sans"/>
          <w:color w:val="auto"/>
        </w:rPr>
        <w:t>risks associated with the care of consumers</w:t>
      </w:r>
      <w:r w:rsidR="00B40D7A" w:rsidRPr="002B0A1B">
        <w:rPr>
          <w:rFonts w:ascii="Open Sans" w:hAnsi="Open Sans" w:cs="Open Sans"/>
          <w:color w:val="auto"/>
        </w:rPr>
        <w:t xml:space="preserve"> were being managed effectively</w:t>
      </w:r>
      <w:r w:rsidR="00E07570" w:rsidRPr="002B0A1B">
        <w:rPr>
          <w:rFonts w:ascii="Open Sans" w:hAnsi="Open Sans" w:cs="Open Sans"/>
          <w:color w:val="auto"/>
        </w:rPr>
        <w:t xml:space="preserve">. </w:t>
      </w:r>
      <w:r w:rsidRPr="002B0A1B">
        <w:rPr>
          <w:rFonts w:ascii="Open Sans" w:hAnsi="Open Sans" w:cs="Open Sans"/>
          <w:color w:val="auto"/>
        </w:rPr>
        <w:t xml:space="preserve">The Assessment Team </w:t>
      </w:r>
      <w:r w:rsidR="00DB337C" w:rsidRPr="002B0A1B">
        <w:rPr>
          <w:rFonts w:ascii="Open Sans" w:hAnsi="Open Sans" w:cs="Open Sans"/>
          <w:color w:val="auto"/>
        </w:rPr>
        <w:t>found</w:t>
      </w:r>
      <w:r w:rsidRPr="002B0A1B">
        <w:rPr>
          <w:rFonts w:ascii="Open Sans" w:hAnsi="Open Sans" w:cs="Open Sans"/>
          <w:color w:val="auto"/>
        </w:rPr>
        <w:t xml:space="preserve"> the provider does not meet Requirement (3)(</w:t>
      </w:r>
      <w:r w:rsidR="00706EC6" w:rsidRPr="002B0A1B">
        <w:rPr>
          <w:rFonts w:ascii="Open Sans" w:hAnsi="Open Sans" w:cs="Open Sans"/>
          <w:color w:val="auto"/>
        </w:rPr>
        <w:t>d</w:t>
      </w:r>
      <w:r w:rsidRPr="002B0A1B">
        <w:rPr>
          <w:rFonts w:ascii="Open Sans" w:hAnsi="Open Sans" w:cs="Open Sans"/>
          <w:color w:val="auto"/>
        </w:rPr>
        <w:t>) and provided the following evidence relevant to my finding:</w:t>
      </w:r>
    </w:p>
    <w:p w14:paraId="0F78BD8C" w14:textId="6EE0AEF8" w:rsidR="00B40199" w:rsidRDefault="00B40199" w:rsidP="00706EC6">
      <w:pPr>
        <w:pStyle w:val="NormalArial"/>
        <w:numPr>
          <w:ilvl w:val="0"/>
          <w:numId w:val="30"/>
        </w:numPr>
        <w:rPr>
          <w:rFonts w:ascii="Open Sans" w:hAnsi="Open Sans" w:cs="Open Sans"/>
        </w:rPr>
      </w:pPr>
      <w:r>
        <w:rPr>
          <w:rFonts w:ascii="Open Sans" w:hAnsi="Open Sans" w:cs="Open Sans"/>
        </w:rPr>
        <w:t>The provider</w:t>
      </w:r>
      <w:r w:rsidR="006B79BD">
        <w:rPr>
          <w:rFonts w:ascii="Open Sans" w:hAnsi="Open Sans" w:cs="Open Sans"/>
        </w:rPr>
        <w:t xml:space="preserve"> could not provide evidence </w:t>
      </w:r>
      <w:r w:rsidR="00254BF7">
        <w:rPr>
          <w:rFonts w:ascii="Open Sans" w:hAnsi="Open Sans" w:cs="Open Sans"/>
        </w:rPr>
        <w:t>it ha</w:t>
      </w:r>
      <w:r w:rsidR="00411169">
        <w:rPr>
          <w:rFonts w:ascii="Open Sans" w:hAnsi="Open Sans" w:cs="Open Sans"/>
        </w:rPr>
        <w:t>s</w:t>
      </w:r>
      <w:r w:rsidR="00254BF7">
        <w:rPr>
          <w:rFonts w:ascii="Open Sans" w:hAnsi="Open Sans" w:cs="Open Sans"/>
        </w:rPr>
        <w:t xml:space="preserve"> </w:t>
      </w:r>
      <w:r w:rsidR="00387E0C">
        <w:rPr>
          <w:rFonts w:ascii="Open Sans" w:hAnsi="Open Sans" w:cs="Open Sans"/>
        </w:rPr>
        <w:t xml:space="preserve">processes to ensure </w:t>
      </w:r>
      <w:r w:rsidR="00254BF7">
        <w:rPr>
          <w:rFonts w:ascii="Open Sans" w:hAnsi="Open Sans" w:cs="Open Sans"/>
        </w:rPr>
        <w:t xml:space="preserve">oversight of </w:t>
      </w:r>
      <w:r w:rsidR="006B79BD">
        <w:rPr>
          <w:rFonts w:ascii="Open Sans" w:hAnsi="Open Sans" w:cs="Open Sans"/>
        </w:rPr>
        <w:t>high impact and high prevalence risks</w:t>
      </w:r>
      <w:r w:rsidR="00254BF7">
        <w:rPr>
          <w:rFonts w:ascii="Open Sans" w:hAnsi="Open Sans" w:cs="Open Sans"/>
        </w:rPr>
        <w:t xml:space="preserve">, how these </w:t>
      </w:r>
      <w:r w:rsidR="00715D3C">
        <w:rPr>
          <w:rFonts w:ascii="Open Sans" w:hAnsi="Open Sans" w:cs="Open Sans"/>
        </w:rPr>
        <w:t>are</w:t>
      </w:r>
      <w:r w:rsidR="00254BF7">
        <w:rPr>
          <w:rFonts w:ascii="Open Sans" w:hAnsi="Open Sans" w:cs="Open Sans"/>
        </w:rPr>
        <w:t xml:space="preserve"> being </w:t>
      </w:r>
      <w:r w:rsidR="00FF790B">
        <w:rPr>
          <w:rFonts w:ascii="Open Sans" w:hAnsi="Open Sans" w:cs="Open Sans"/>
        </w:rPr>
        <w:t>monitored</w:t>
      </w:r>
      <w:r w:rsidR="00715D3C">
        <w:rPr>
          <w:rFonts w:ascii="Open Sans" w:hAnsi="Open Sans" w:cs="Open Sans"/>
        </w:rPr>
        <w:t>, address</w:t>
      </w:r>
      <w:r w:rsidR="00387E0C">
        <w:rPr>
          <w:rFonts w:ascii="Open Sans" w:hAnsi="Open Sans" w:cs="Open Sans"/>
        </w:rPr>
        <w:t>ed and</w:t>
      </w:r>
      <w:r w:rsidR="00715D3C">
        <w:rPr>
          <w:rFonts w:ascii="Open Sans" w:hAnsi="Open Sans" w:cs="Open Sans"/>
        </w:rPr>
        <w:t xml:space="preserve"> </w:t>
      </w:r>
      <w:r w:rsidR="00387E0C">
        <w:rPr>
          <w:rFonts w:ascii="Open Sans" w:hAnsi="Open Sans" w:cs="Open Sans"/>
        </w:rPr>
        <w:t xml:space="preserve">reported to the governing body. </w:t>
      </w:r>
    </w:p>
    <w:p w14:paraId="3C8D7A10" w14:textId="478965ED" w:rsidR="00432037" w:rsidRPr="00AF37EE" w:rsidRDefault="002513D1" w:rsidP="00AF37EE">
      <w:pPr>
        <w:pStyle w:val="NormalArial"/>
        <w:numPr>
          <w:ilvl w:val="0"/>
          <w:numId w:val="30"/>
        </w:numPr>
        <w:rPr>
          <w:rFonts w:ascii="Open Sans" w:hAnsi="Open Sans" w:cs="Open Sans"/>
        </w:rPr>
      </w:pPr>
      <w:r>
        <w:rPr>
          <w:rFonts w:ascii="Open Sans" w:hAnsi="Open Sans" w:cs="Open Sans"/>
        </w:rPr>
        <w:t xml:space="preserve">The provider </w:t>
      </w:r>
      <w:r w:rsidR="00357F3E">
        <w:rPr>
          <w:rFonts w:ascii="Open Sans" w:hAnsi="Open Sans" w:cs="Open Sans"/>
        </w:rPr>
        <w:t>demonstrated</w:t>
      </w:r>
      <w:r>
        <w:rPr>
          <w:rFonts w:ascii="Open Sans" w:hAnsi="Open Sans" w:cs="Open Sans"/>
        </w:rPr>
        <w:t xml:space="preserve"> </w:t>
      </w:r>
      <w:r w:rsidR="00357F3E">
        <w:rPr>
          <w:rFonts w:ascii="Open Sans" w:hAnsi="Open Sans" w:cs="Open Sans"/>
        </w:rPr>
        <w:t xml:space="preserve">some </w:t>
      </w:r>
      <w:r>
        <w:rPr>
          <w:rFonts w:ascii="Open Sans" w:hAnsi="Open Sans" w:cs="Open Sans"/>
        </w:rPr>
        <w:t>r</w:t>
      </w:r>
      <w:r w:rsidR="00345D79">
        <w:rPr>
          <w:rFonts w:ascii="Open Sans" w:hAnsi="Open Sans" w:cs="Open Sans"/>
        </w:rPr>
        <w:t>isks</w:t>
      </w:r>
      <w:r w:rsidR="00A6633E">
        <w:rPr>
          <w:rFonts w:ascii="Open Sans" w:hAnsi="Open Sans" w:cs="Open Sans"/>
        </w:rPr>
        <w:t xml:space="preserve"> being managed </w:t>
      </w:r>
      <w:r w:rsidR="00D47845">
        <w:rPr>
          <w:rFonts w:ascii="Open Sans" w:hAnsi="Open Sans" w:cs="Open Sans"/>
        </w:rPr>
        <w:t>in response to incident reports</w:t>
      </w:r>
      <w:r w:rsidR="00357F3E">
        <w:rPr>
          <w:rFonts w:ascii="Open Sans" w:hAnsi="Open Sans" w:cs="Open Sans"/>
        </w:rPr>
        <w:t xml:space="preserve">, this showed </w:t>
      </w:r>
      <w:r w:rsidR="00AF37EE">
        <w:rPr>
          <w:rFonts w:ascii="Open Sans" w:hAnsi="Open Sans" w:cs="Open Sans"/>
        </w:rPr>
        <w:t xml:space="preserve">trends being tracked against falls and medication management. </w:t>
      </w:r>
    </w:p>
    <w:p w14:paraId="7039DE0A" w14:textId="7EAC8609" w:rsidR="002C2145" w:rsidRDefault="009C5032" w:rsidP="002C2145">
      <w:pPr>
        <w:pStyle w:val="NormalArial"/>
        <w:numPr>
          <w:ilvl w:val="0"/>
          <w:numId w:val="27"/>
        </w:numPr>
        <w:rPr>
          <w:rFonts w:ascii="Open Sans" w:hAnsi="Open Sans" w:cs="Open Sans"/>
        </w:rPr>
      </w:pPr>
      <w:r>
        <w:rPr>
          <w:rFonts w:ascii="Open Sans" w:hAnsi="Open Sans" w:cs="Open Sans"/>
        </w:rPr>
        <w:t xml:space="preserve">As </w:t>
      </w:r>
      <w:r w:rsidR="00CB3DB9">
        <w:rPr>
          <w:rFonts w:ascii="Open Sans" w:hAnsi="Open Sans" w:cs="Open Sans"/>
        </w:rPr>
        <w:t>indicated in</w:t>
      </w:r>
      <w:r>
        <w:rPr>
          <w:rFonts w:ascii="Open Sans" w:hAnsi="Open Sans" w:cs="Open Sans"/>
        </w:rPr>
        <w:t xml:space="preserve"> Requirement </w:t>
      </w:r>
      <w:r w:rsidR="00BF13D9">
        <w:rPr>
          <w:rFonts w:ascii="Open Sans" w:hAnsi="Open Sans" w:cs="Open Sans"/>
        </w:rPr>
        <w:t xml:space="preserve">3(b) in Standard 3 Personal care and clinical care, </w:t>
      </w:r>
      <w:r w:rsidR="005145AB">
        <w:rPr>
          <w:rFonts w:ascii="Open Sans" w:hAnsi="Open Sans" w:cs="Open Sans"/>
        </w:rPr>
        <w:t xml:space="preserve">the clinical governance </w:t>
      </w:r>
      <w:r w:rsidR="006E5194">
        <w:rPr>
          <w:rFonts w:ascii="Open Sans" w:hAnsi="Open Sans" w:cs="Open Sans"/>
        </w:rPr>
        <w:t xml:space="preserve">framework </w:t>
      </w:r>
      <w:r w:rsidR="005145AB">
        <w:rPr>
          <w:rFonts w:ascii="Open Sans" w:hAnsi="Open Sans" w:cs="Open Sans"/>
        </w:rPr>
        <w:t xml:space="preserve">does not included processes to allow for day-to-day oversight of consumers and associated risks, including high impact and high prevalence risks. </w:t>
      </w:r>
    </w:p>
    <w:p w14:paraId="11E46E64" w14:textId="165BC7F5" w:rsidR="003A3B0F" w:rsidRPr="002C2145" w:rsidRDefault="003A3B0F" w:rsidP="002C2145">
      <w:pPr>
        <w:pStyle w:val="NormalArial"/>
        <w:numPr>
          <w:ilvl w:val="0"/>
          <w:numId w:val="27"/>
        </w:numPr>
        <w:rPr>
          <w:rFonts w:ascii="Open Sans" w:hAnsi="Open Sans" w:cs="Open Sans"/>
        </w:rPr>
      </w:pPr>
      <w:r>
        <w:rPr>
          <w:rFonts w:ascii="Open Sans" w:hAnsi="Open Sans" w:cs="Open Sans"/>
        </w:rPr>
        <w:t xml:space="preserve">The provider demonstrated effective risk management systems in relation to </w:t>
      </w:r>
      <w:r w:rsidR="00BF7902">
        <w:rPr>
          <w:rFonts w:ascii="Open Sans" w:hAnsi="Open Sans" w:cs="Open Sans"/>
        </w:rPr>
        <w:t xml:space="preserve">identifying and responding to abuse and neglect, </w:t>
      </w:r>
      <w:r w:rsidR="00EE6927">
        <w:rPr>
          <w:rFonts w:ascii="Open Sans" w:hAnsi="Open Sans" w:cs="Open Sans"/>
        </w:rPr>
        <w:t xml:space="preserve">supporting consumers to live their best life and managing and preventing incidents. </w:t>
      </w:r>
    </w:p>
    <w:p w14:paraId="2C6CC776" w14:textId="77777777" w:rsidR="002C2145" w:rsidRDefault="002C2145" w:rsidP="002C2145">
      <w:pPr>
        <w:pStyle w:val="NormalArial"/>
        <w:rPr>
          <w:rFonts w:ascii="Open Sans" w:hAnsi="Open Sans" w:cs="Open Sans"/>
        </w:rPr>
      </w:pPr>
      <w:r>
        <w:rPr>
          <w:rFonts w:ascii="Open Sans" w:hAnsi="Open Sans" w:cs="Open Sans"/>
        </w:rPr>
        <w:t xml:space="preserve">The </w:t>
      </w:r>
      <w:r w:rsidRPr="004232E4">
        <w:rPr>
          <w:rFonts w:ascii="Open Sans" w:hAnsi="Open Sans" w:cs="Open Sans"/>
        </w:rPr>
        <w:t>provider’s response includes the following evidence to demonstrate action has been taken and/or planned to address deficits highlighted in the Assessment Team’s report</w:t>
      </w:r>
      <w:r>
        <w:rPr>
          <w:rFonts w:ascii="Open Sans" w:hAnsi="Open Sans" w:cs="Open Sans"/>
        </w:rPr>
        <w:t xml:space="preserve">: </w:t>
      </w:r>
    </w:p>
    <w:p w14:paraId="4E6369F8" w14:textId="34BCBD5E" w:rsidR="006E5194" w:rsidRDefault="006E5194" w:rsidP="006E5194">
      <w:pPr>
        <w:pStyle w:val="NormalArial"/>
        <w:numPr>
          <w:ilvl w:val="0"/>
          <w:numId w:val="28"/>
        </w:numPr>
        <w:rPr>
          <w:rFonts w:ascii="Open Sans" w:hAnsi="Open Sans" w:cs="Open Sans"/>
        </w:rPr>
      </w:pPr>
      <w:r>
        <w:rPr>
          <w:rFonts w:ascii="Open Sans" w:hAnsi="Open Sans" w:cs="Open Sans"/>
        </w:rPr>
        <w:t xml:space="preserve">Evidence </w:t>
      </w:r>
      <w:r w:rsidR="00483B55">
        <w:rPr>
          <w:rFonts w:ascii="Open Sans" w:hAnsi="Open Sans" w:cs="Open Sans"/>
        </w:rPr>
        <w:t xml:space="preserve">of a process implemented for oversight </w:t>
      </w:r>
      <w:r w:rsidR="005245C3">
        <w:rPr>
          <w:rFonts w:ascii="Open Sans" w:hAnsi="Open Sans" w:cs="Open Sans"/>
        </w:rPr>
        <w:t xml:space="preserve">of </w:t>
      </w:r>
      <w:r>
        <w:rPr>
          <w:rFonts w:ascii="Open Sans" w:hAnsi="Open Sans" w:cs="Open Sans"/>
        </w:rPr>
        <w:t xml:space="preserve">high impact and high prevalence risks related to consumers </w:t>
      </w:r>
      <w:r w:rsidR="005245C3">
        <w:rPr>
          <w:rFonts w:ascii="Open Sans" w:hAnsi="Open Sans" w:cs="Open Sans"/>
        </w:rPr>
        <w:t>through</w:t>
      </w:r>
      <w:r>
        <w:rPr>
          <w:rFonts w:ascii="Open Sans" w:hAnsi="Open Sans" w:cs="Open Sans"/>
        </w:rPr>
        <w:t xml:space="preserve"> collat</w:t>
      </w:r>
      <w:r w:rsidR="005245C3">
        <w:rPr>
          <w:rFonts w:ascii="Open Sans" w:hAnsi="Open Sans" w:cs="Open Sans"/>
        </w:rPr>
        <w:t>ion</w:t>
      </w:r>
      <w:r>
        <w:rPr>
          <w:rFonts w:ascii="Open Sans" w:hAnsi="Open Sans" w:cs="Open Sans"/>
        </w:rPr>
        <w:t xml:space="preserve"> on a centralised list. </w:t>
      </w:r>
    </w:p>
    <w:p w14:paraId="31969C88" w14:textId="18EF184C" w:rsidR="006E5194" w:rsidRDefault="006E5194" w:rsidP="006E5194">
      <w:pPr>
        <w:pStyle w:val="NormalArial"/>
        <w:numPr>
          <w:ilvl w:val="0"/>
          <w:numId w:val="28"/>
        </w:numPr>
        <w:rPr>
          <w:rFonts w:ascii="Open Sans" w:hAnsi="Open Sans" w:cs="Open Sans"/>
        </w:rPr>
      </w:pPr>
      <w:r>
        <w:rPr>
          <w:rFonts w:ascii="Open Sans" w:hAnsi="Open Sans" w:cs="Open Sans"/>
        </w:rPr>
        <w:t>An updated assessment and care planning document</w:t>
      </w:r>
      <w:r w:rsidR="000B70D9">
        <w:rPr>
          <w:rFonts w:ascii="Open Sans" w:hAnsi="Open Sans" w:cs="Open Sans"/>
        </w:rPr>
        <w:t xml:space="preserve">, </w:t>
      </w:r>
      <w:r>
        <w:rPr>
          <w:rFonts w:ascii="Open Sans" w:hAnsi="Open Sans" w:cs="Open Sans"/>
        </w:rPr>
        <w:t>including identification and subsequent action in relation to high impact and high prevalence risks</w:t>
      </w:r>
      <w:r w:rsidR="00F81DAF">
        <w:rPr>
          <w:rFonts w:ascii="Open Sans" w:hAnsi="Open Sans" w:cs="Open Sans"/>
        </w:rPr>
        <w:t>.</w:t>
      </w:r>
    </w:p>
    <w:p w14:paraId="22988A2B" w14:textId="77777777" w:rsidR="002B0A1B" w:rsidRDefault="006E5194" w:rsidP="003C5103">
      <w:pPr>
        <w:pStyle w:val="NormalArial"/>
        <w:numPr>
          <w:ilvl w:val="0"/>
          <w:numId w:val="27"/>
        </w:numPr>
        <w:rPr>
          <w:rFonts w:ascii="Open Sans" w:hAnsi="Open Sans" w:cs="Open Sans"/>
        </w:rPr>
      </w:pPr>
      <w:r w:rsidRPr="002B0A1B">
        <w:rPr>
          <w:rFonts w:ascii="Open Sans" w:hAnsi="Open Sans" w:cs="Open Sans"/>
        </w:rPr>
        <w:t xml:space="preserve">Education for coordinators in relation to the identification, management and re assessment of high impact and high prevalence risks. The meeting minutes did not include a list of coordinators who attended the session. </w:t>
      </w:r>
    </w:p>
    <w:p w14:paraId="65D0962A" w14:textId="6E23E2AE" w:rsidR="006E5194" w:rsidRPr="002B0A1B" w:rsidRDefault="006E5194" w:rsidP="003C5103">
      <w:pPr>
        <w:pStyle w:val="NormalArial"/>
        <w:numPr>
          <w:ilvl w:val="0"/>
          <w:numId w:val="27"/>
        </w:numPr>
        <w:rPr>
          <w:rFonts w:ascii="Open Sans" w:hAnsi="Open Sans" w:cs="Open Sans"/>
        </w:rPr>
      </w:pPr>
      <w:r w:rsidRPr="002B0A1B">
        <w:rPr>
          <w:rFonts w:ascii="Open Sans" w:hAnsi="Open Sans" w:cs="Open Sans"/>
        </w:rPr>
        <w:t xml:space="preserve">An updated clinical governance framework and risk assessment policy including responsibilities for the identification, monitoring and review of high impact and high prevalence risks. </w:t>
      </w:r>
    </w:p>
    <w:p w14:paraId="0B7A70D4" w14:textId="192A08A5" w:rsidR="0022062C" w:rsidRPr="002B0A1B" w:rsidRDefault="006E5194" w:rsidP="0022062C">
      <w:pPr>
        <w:pStyle w:val="NormalArial"/>
        <w:numPr>
          <w:ilvl w:val="0"/>
          <w:numId w:val="27"/>
        </w:numPr>
        <w:rPr>
          <w:rFonts w:ascii="Open Sans" w:hAnsi="Open Sans" w:cs="Open Sans"/>
        </w:rPr>
      </w:pPr>
      <w:r>
        <w:rPr>
          <w:rFonts w:ascii="Open Sans" w:hAnsi="Open Sans" w:cs="Open Sans"/>
        </w:rPr>
        <w:lastRenderedPageBreak/>
        <w:t>A ‘risk management tool’ template, for risk-based prioritisation of resources for consumers based on severity, likelihood and potential impact. The risk assessment policy stated all new consumers are to be added to the tool and it is the responsibility of management and staff to add existing consumers to the tool.</w:t>
      </w:r>
      <w:r w:rsidR="00716B48">
        <w:rPr>
          <w:rFonts w:ascii="Open Sans" w:hAnsi="Open Sans" w:cs="Open Sans"/>
        </w:rPr>
        <w:t xml:space="preserve"> </w:t>
      </w:r>
      <w:r w:rsidR="00E80932">
        <w:rPr>
          <w:rFonts w:ascii="Open Sans" w:hAnsi="Open Sans" w:cs="Open Sans"/>
        </w:rPr>
        <w:t>The p</w:t>
      </w:r>
      <w:r w:rsidR="00B152EE">
        <w:rPr>
          <w:rFonts w:ascii="Open Sans" w:hAnsi="Open Sans" w:cs="Open Sans"/>
        </w:rPr>
        <w:t>olicy stated the</w:t>
      </w:r>
      <w:r w:rsidR="005C5CFC">
        <w:rPr>
          <w:rFonts w:ascii="Open Sans" w:hAnsi="Open Sans" w:cs="Open Sans"/>
        </w:rPr>
        <w:t xml:space="preserve"> tool is to be reviewed at each consumer review, </w:t>
      </w:r>
      <w:r w:rsidR="00C2183A">
        <w:rPr>
          <w:rFonts w:ascii="Open Sans" w:hAnsi="Open Sans" w:cs="Open Sans"/>
        </w:rPr>
        <w:t xml:space="preserve">fortnightly management meetings and at weekly </w:t>
      </w:r>
      <w:r w:rsidR="00B152EE">
        <w:rPr>
          <w:rFonts w:ascii="Open Sans" w:hAnsi="Open Sans" w:cs="Open Sans"/>
        </w:rPr>
        <w:t xml:space="preserve">coordinator </w:t>
      </w:r>
      <w:r w:rsidR="00C2183A">
        <w:rPr>
          <w:rFonts w:ascii="Open Sans" w:hAnsi="Open Sans" w:cs="Open Sans"/>
        </w:rPr>
        <w:t xml:space="preserve">meetings for all </w:t>
      </w:r>
      <w:r w:rsidR="00541889">
        <w:rPr>
          <w:rFonts w:ascii="Open Sans" w:hAnsi="Open Sans" w:cs="Open Sans"/>
        </w:rPr>
        <w:t>high-risk</w:t>
      </w:r>
      <w:r w:rsidR="00C2183A">
        <w:rPr>
          <w:rFonts w:ascii="Open Sans" w:hAnsi="Open Sans" w:cs="Open Sans"/>
        </w:rPr>
        <w:t xml:space="preserve"> consumers with minutes t</w:t>
      </w:r>
      <w:r w:rsidR="00C0699E">
        <w:rPr>
          <w:rFonts w:ascii="Open Sans" w:hAnsi="Open Sans" w:cs="Open Sans"/>
        </w:rPr>
        <w:t>o</w:t>
      </w:r>
      <w:r w:rsidR="00C2183A">
        <w:rPr>
          <w:rFonts w:ascii="Open Sans" w:hAnsi="Open Sans" w:cs="Open Sans"/>
        </w:rPr>
        <w:t xml:space="preserve"> be taken including actions and follow ups. </w:t>
      </w:r>
    </w:p>
    <w:p w14:paraId="65C18FBC" w14:textId="51F72969" w:rsidR="00D9005F" w:rsidRPr="00E665E1" w:rsidRDefault="00AF1BE2" w:rsidP="002C2145">
      <w:pPr>
        <w:pStyle w:val="NormalArial"/>
        <w:rPr>
          <w:rFonts w:ascii="Open Sans" w:hAnsi="Open Sans" w:cs="Open Sans"/>
          <w:color w:val="auto"/>
        </w:rPr>
      </w:pPr>
      <w:r w:rsidRPr="00E665E1">
        <w:rPr>
          <w:rFonts w:ascii="Open Sans" w:hAnsi="Open Sans" w:cs="Open Sans"/>
          <w:color w:val="auto"/>
        </w:rPr>
        <w:t>The provider’s response also includes a plan for continuous improvement and supporting evidence to demonstrate actions to address deficiencies in the Assessment Team’s report have been taken and/or planned. Planned actions include, but are not limited to, further training for staff in relation to high impact and high prevalence risks</w:t>
      </w:r>
      <w:r w:rsidR="00E665E1" w:rsidRPr="00E665E1">
        <w:rPr>
          <w:rFonts w:ascii="Open Sans" w:hAnsi="Open Sans" w:cs="Open Sans"/>
          <w:color w:val="auto"/>
        </w:rPr>
        <w:t xml:space="preserve">. </w:t>
      </w:r>
      <w:r w:rsidR="002B0A1B" w:rsidRPr="00E665E1">
        <w:rPr>
          <w:rFonts w:ascii="Open Sans" w:hAnsi="Open Sans" w:cs="Open Sans"/>
          <w:color w:val="auto"/>
        </w:rPr>
        <w:t>I acknowledge actions taken by the provider to address deficiencies identified by the Assessment Team.</w:t>
      </w:r>
    </w:p>
    <w:p w14:paraId="77B6BA09" w14:textId="5E08E5CA" w:rsidR="00E665E1" w:rsidRPr="00EE6927" w:rsidRDefault="00D9005F" w:rsidP="00D9005F">
      <w:pPr>
        <w:pStyle w:val="NormalArial"/>
        <w:rPr>
          <w:rFonts w:ascii="Open Sans" w:hAnsi="Open Sans" w:cs="Open Sans"/>
          <w:color w:val="auto"/>
        </w:rPr>
      </w:pPr>
      <w:r w:rsidRPr="00EE6927">
        <w:rPr>
          <w:rFonts w:ascii="Open Sans" w:hAnsi="Open Sans" w:cs="Open Sans"/>
          <w:color w:val="auto"/>
        </w:rPr>
        <w:t xml:space="preserve">In coming to my finding, I have considered the Assessment Team’s report and provider’s response. </w:t>
      </w:r>
      <w:r w:rsidR="005D0558" w:rsidRPr="00EE6927">
        <w:rPr>
          <w:rFonts w:ascii="Open Sans" w:hAnsi="Open Sans" w:cs="Open Sans"/>
          <w:color w:val="auto"/>
        </w:rPr>
        <w:t>The provider’s response demonstrated initiation of a risk management system for high impact and high prevalence risks. I acknowledge processes planned</w:t>
      </w:r>
      <w:r w:rsidR="00607772" w:rsidRPr="00EE6927">
        <w:rPr>
          <w:rFonts w:ascii="Open Sans" w:hAnsi="Open Sans" w:cs="Open Sans"/>
          <w:color w:val="auto"/>
        </w:rPr>
        <w:t xml:space="preserve"> such as the risk management tool, and </w:t>
      </w:r>
      <w:r w:rsidR="00C0598D" w:rsidRPr="00EE6927">
        <w:rPr>
          <w:rFonts w:ascii="Open Sans" w:hAnsi="Open Sans" w:cs="Open Sans"/>
          <w:color w:val="auto"/>
        </w:rPr>
        <w:t xml:space="preserve">associated meetings in relation to discussion of </w:t>
      </w:r>
      <w:r w:rsidR="003A3B0F" w:rsidRPr="00EE6927">
        <w:rPr>
          <w:rFonts w:ascii="Open Sans" w:hAnsi="Open Sans" w:cs="Open Sans"/>
          <w:color w:val="auto"/>
        </w:rPr>
        <w:t xml:space="preserve">consumer risks identified on </w:t>
      </w:r>
      <w:r w:rsidR="00C0598D" w:rsidRPr="00EE6927">
        <w:rPr>
          <w:rFonts w:ascii="Open Sans" w:hAnsi="Open Sans" w:cs="Open Sans"/>
          <w:color w:val="auto"/>
        </w:rPr>
        <w:t xml:space="preserve">this tool. However, </w:t>
      </w:r>
      <w:r w:rsidR="00EE6927" w:rsidRPr="00EE6927">
        <w:rPr>
          <w:rFonts w:ascii="Open Sans" w:hAnsi="Open Sans" w:cs="Open Sans"/>
          <w:color w:val="auto"/>
        </w:rPr>
        <w:t xml:space="preserve">I have considered, </w:t>
      </w:r>
      <w:r w:rsidR="00C0598D" w:rsidRPr="00EE6927">
        <w:rPr>
          <w:rFonts w:ascii="Open Sans" w:hAnsi="Open Sans" w:cs="Open Sans"/>
          <w:color w:val="auto"/>
        </w:rPr>
        <w:t xml:space="preserve">at the time of my decision, </w:t>
      </w:r>
      <w:r w:rsidR="00EE6927" w:rsidRPr="00EE6927">
        <w:rPr>
          <w:rFonts w:ascii="Open Sans" w:hAnsi="Open Sans" w:cs="Open Sans"/>
          <w:color w:val="auto"/>
        </w:rPr>
        <w:t>the lack of evidence to indicate commencement of this process for consumers in the organisation</w:t>
      </w:r>
      <w:r w:rsidR="005D0558" w:rsidRPr="00EE6927">
        <w:rPr>
          <w:rFonts w:ascii="Open Sans" w:hAnsi="Open Sans" w:cs="Open Sans"/>
          <w:color w:val="auto"/>
        </w:rPr>
        <w:t xml:space="preserve">. I have considered it </w:t>
      </w:r>
      <w:r w:rsidR="003A05F9" w:rsidRPr="00EE6927">
        <w:rPr>
          <w:rFonts w:ascii="Open Sans" w:hAnsi="Open Sans" w:cs="Open Sans"/>
          <w:color w:val="auto"/>
        </w:rPr>
        <w:t>will take time to</w:t>
      </w:r>
      <w:r w:rsidR="004E3E80" w:rsidRPr="00EE6927">
        <w:rPr>
          <w:rFonts w:ascii="Open Sans" w:hAnsi="Open Sans" w:cs="Open Sans"/>
          <w:color w:val="auto"/>
        </w:rPr>
        <w:t xml:space="preserve"> embed these processes and demonstrate their sustainability and effectiveness. </w:t>
      </w:r>
    </w:p>
    <w:p w14:paraId="6EFDCA2E" w14:textId="7671B948" w:rsidR="003B3809" w:rsidRPr="00EE6927" w:rsidRDefault="00D9005F" w:rsidP="002C2145">
      <w:pPr>
        <w:pStyle w:val="NormalArial"/>
        <w:rPr>
          <w:rFonts w:ascii="Open Sans" w:hAnsi="Open Sans" w:cs="Open Sans"/>
          <w:color w:val="auto"/>
        </w:rPr>
      </w:pPr>
      <w:r w:rsidRPr="00EE6927">
        <w:rPr>
          <w:rFonts w:ascii="Open Sans" w:hAnsi="Open Sans" w:cs="Open Sans"/>
          <w:color w:val="auto"/>
        </w:rPr>
        <w:t>Based on the information summarised above, I find the service non-compliant with Requirement (3)(b) in Standard 3 Personal care and clinical care.</w:t>
      </w:r>
    </w:p>
    <w:p w14:paraId="4DAEA915" w14:textId="1C171B61" w:rsidR="008A0384" w:rsidRPr="000D68E6" w:rsidRDefault="008A0384" w:rsidP="002C2145">
      <w:pPr>
        <w:pStyle w:val="NormalArial"/>
        <w:rPr>
          <w:rFonts w:ascii="Open Sans" w:hAnsi="Open Sans" w:cs="Open Sans"/>
          <w:color w:val="auto"/>
          <w:u w:val="single"/>
        </w:rPr>
      </w:pPr>
      <w:r w:rsidRPr="000D68E6">
        <w:rPr>
          <w:rFonts w:ascii="Open Sans" w:hAnsi="Open Sans" w:cs="Open Sans"/>
          <w:color w:val="auto"/>
          <w:u w:val="single"/>
        </w:rPr>
        <w:t xml:space="preserve">Requirement (3)(e) </w:t>
      </w:r>
    </w:p>
    <w:p w14:paraId="197902C8" w14:textId="39A108E0" w:rsidR="005F15EF" w:rsidRDefault="00576C2E" w:rsidP="00120206">
      <w:pPr>
        <w:pStyle w:val="NormalArial"/>
        <w:rPr>
          <w:rFonts w:ascii="Open Sans" w:hAnsi="Open Sans" w:cs="Open Sans"/>
          <w:color w:val="auto"/>
        </w:rPr>
      </w:pPr>
      <w:r>
        <w:rPr>
          <w:rFonts w:ascii="Open Sans" w:hAnsi="Open Sans" w:cs="Open Sans"/>
        </w:rPr>
        <w:t xml:space="preserve">The Assessment Team </w:t>
      </w:r>
      <w:r w:rsidR="00D77F93">
        <w:rPr>
          <w:rFonts w:ascii="Open Sans" w:hAnsi="Open Sans" w:cs="Open Sans"/>
        </w:rPr>
        <w:t xml:space="preserve">reported </w:t>
      </w:r>
      <w:r w:rsidR="00981364">
        <w:rPr>
          <w:rFonts w:ascii="Open Sans" w:hAnsi="Open Sans" w:cs="Open Sans"/>
        </w:rPr>
        <w:t>the provider’s</w:t>
      </w:r>
      <w:r w:rsidR="003F3E42">
        <w:rPr>
          <w:rFonts w:ascii="Open Sans" w:hAnsi="Open Sans" w:cs="Open Sans"/>
        </w:rPr>
        <w:t xml:space="preserve"> clinical governance framework </w:t>
      </w:r>
      <w:r w:rsidR="00981364">
        <w:rPr>
          <w:rFonts w:ascii="Open Sans" w:hAnsi="Open Sans" w:cs="Open Sans"/>
        </w:rPr>
        <w:t xml:space="preserve">did not consider </w:t>
      </w:r>
      <w:r w:rsidR="00D95833">
        <w:rPr>
          <w:rFonts w:ascii="Open Sans" w:hAnsi="Open Sans" w:cs="Open Sans"/>
        </w:rPr>
        <w:t xml:space="preserve">all aspects </w:t>
      </w:r>
      <w:r w:rsidR="00D95833" w:rsidRPr="001E2DC0">
        <w:rPr>
          <w:rFonts w:ascii="Open Sans" w:hAnsi="Open Sans" w:cs="Open Sans"/>
          <w:color w:val="auto"/>
        </w:rPr>
        <w:t xml:space="preserve">of clinical care, including </w:t>
      </w:r>
      <w:r w:rsidR="00D466AF" w:rsidRPr="001E2DC0">
        <w:rPr>
          <w:rFonts w:ascii="Open Sans" w:hAnsi="Open Sans" w:cs="Open Sans"/>
          <w:color w:val="auto"/>
        </w:rPr>
        <w:t>deficiencies in the</w:t>
      </w:r>
      <w:r w:rsidR="002779D4" w:rsidRPr="001E2DC0">
        <w:rPr>
          <w:rFonts w:ascii="Open Sans" w:hAnsi="Open Sans" w:cs="Open Sans"/>
          <w:color w:val="auto"/>
        </w:rPr>
        <w:t xml:space="preserve"> process used </w:t>
      </w:r>
      <w:r w:rsidR="00671261" w:rsidRPr="001E2DC0">
        <w:rPr>
          <w:rFonts w:ascii="Open Sans" w:hAnsi="Open Sans" w:cs="Open Sans"/>
          <w:color w:val="auto"/>
        </w:rPr>
        <w:t>to guide</w:t>
      </w:r>
      <w:r w:rsidR="00904BE3" w:rsidRPr="001E2DC0">
        <w:rPr>
          <w:rFonts w:ascii="Open Sans" w:hAnsi="Open Sans" w:cs="Open Sans"/>
          <w:color w:val="auto"/>
        </w:rPr>
        <w:t xml:space="preserve"> </w:t>
      </w:r>
      <w:r w:rsidR="00D95833" w:rsidRPr="001E2DC0">
        <w:rPr>
          <w:rFonts w:ascii="Open Sans" w:hAnsi="Open Sans" w:cs="Open Sans"/>
          <w:color w:val="auto"/>
        </w:rPr>
        <w:t>restrictive practices.</w:t>
      </w:r>
      <w:r w:rsidR="00E5203F" w:rsidRPr="001E2DC0">
        <w:rPr>
          <w:rFonts w:ascii="Open Sans" w:hAnsi="Open Sans" w:cs="Open Sans"/>
          <w:color w:val="auto"/>
        </w:rPr>
        <w:t xml:space="preserve"> </w:t>
      </w:r>
      <w:r w:rsidR="00120206" w:rsidRPr="001E2DC0">
        <w:rPr>
          <w:rFonts w:ascii="Open Sans" w:hAnsi="Open Sans" w:cs="Open Sans"/>
          <w:color w:val="auto"/>
        </w:rPr>
        <w:t>The Assessment Team found the provider does not meet Requirement (3)(e) and provided the following evidence relevant to my finding:</w:t>
      </w:r>
    </w:p>
    <w:p w14:paraId="2506E779" w14:textId="6439113D" w:rsidR="005F15EF" w:rsidRDefault="005F15EF" w:rsidP="005F15EF">
      <w:pPr>
        <w:pStyle w:val="NormalArial"/>
        <w:numPr>
          <w:ilvl w:val="0"/>
          <w:numId w:val="32"/>
        </w:numPr>
        <w:rPr>
          <w:rFonts w:ascii="Open Sans" w:hAnsi="Open Sans" w:cs="Open Sans"/>
          <w:color w:val="auto"/>
        </w:rPr>
      </w:pPr>
      <w:r>
        <w:rPr>
          <w:rFonts w:ascii="Open Sans" w:hAnsi="Open Sans" w:cs="Open Sans"/>
          <w:color w:val="auto"/>
        </w:rPr>
        <w:t xml:space="preserve">Management acknowledged their clinical governance framework </w:t>
      </w:r>
      <w:r w:rsidR="000D4370">
        <w:rPr>
          <w:rFonts w:ascii="Open Sans" w:hAnsi="Open Sans" w:cs="Open Sans"/>
          <w:color w:val="auto"/>
        </w:rPr>
        <w:t>is out of date</w:t>
      </w:r>
      <w:r w:rsidR="004A51A3">
        <w:rPr>
          <w:rFonts w:ascii="Open Sans" w:hAnsi="Open Sans" w:cs="Open Sans"/>
          <w:color w:val="auto"/>
        </w:rPr>
        <w:t>,</w:t>
      </w:r>
      <w:r w:rsidR="001471DD">
        <w:rPr>
          <w:rFonts w:ascii="Open Sans" w:hAnsi="Open Sans" w:cs="Open Sans"/>
          <w:color w:val="auto"/>
        </w:rPr>
        <w:t xml:space="preserve"> have raised </w:t>
      </w:r>
      <w:r w:rsidR="00383A46">
        <w:rPr>
          <w:rFonts w:ascii="Open Sans" w:hAnsi="Open Sans" w:cs="Open Sans"/>
          <w:color w:val="auto"/>
        </w:rPr>
        <w:t xml:space="preserve">this </w:t>
      </w:r>
      <w:r w:rsidR="001471DD">
        <w:rPr>
          <w:rFonts w:ascii="Open Sans" w:hAnsi="Open Sans" w:cs="Open Sans"/>
          <w:color w:val="auto"/>
        </w:rPr>
        <w:t>with the master franchisor</w:t>
      </w:r>
      <w:r w:rsidR="004A51A3">
        <w:rPr>
          <w:rFonts w:ascii="Open Sans" w:hAnsi="Open Sans" w:cs="Open Sans"/>
          <w:color w:val="auto"/>
        </w:rPr>
        <w:t xml:space="preserve"> and are waiting for an</w:t>
      </w:r>
      <w:r w:rsidR="002C6F30">
        <w:rPr>
          <w:rFonts w:ascii="Open Sans" w:hAnsi="Open Sans" w:cs="Open Sans"/>
          <w:color w:val="auto"/>
        </w:rPr>
        <w:t xml:space="preserve"> updated </w:t>
      </w:r>
      <w:r w:rsidR="004A51A3">
        <w:rPr>
          <w:rFonts w:ascii="Open Sans" w:hAnsi="Open Sans" w:cs="Open Sans"/>
          <w:color w:val="auto"/>
        </w:rPr>
        <w:t>version</w:t>
      </w:r>
      <w:r w:rsidR="002C6F30">
        <w:rPr>
          <w:rFonts w:ascii="Open Sans" w:hAnsi="Open Sans" w:cs="Open Sans"/>
          <w:color w:val="auto"/>
        </w:rPr>
        <w:t xml:space="preserve">. </w:t>
      </w:r>
    </w:p>
    <w:p w14:paraId="5A80B18B" w14:textId="7278EB7C" w:rsidR="006A23DC" w:rsidRDefault="006A23DC" w:rsidP="005F15EF">
      <w:pPr>
        <w:pStyle w:val="NormalArial"/>
        <w:numPr>
          <w:ilvl w:val="0"/>
          <w:numId w:val="32"/>
        </w:numPr>
        <w:rPr>
          <w:rFonts w:ascii="Open Sans" w:hAnsi="Open Sans" w:cs="Open Sans"/>
          <w:color w:val="auto"/>
        </w:rPr>
      </w:pPr>
      <w:r>
        <w:rPr>
          <w:rFonts w:ascii="Open Sans" w:hAnsi="Open Sans" w:cs="Open Sans"/>
          <w:color w:val="auto"/>
        </w:rPr>
        <w:t xml:space="preserve">The provider has a </w:t>
      </w:r>
      <w:r w:rsidR="004A51A3">
        <w:rPr>
          <w:rFonts w:ascii="Open Sans" w:hAnsi="Open Sans" w:cs="Open Sans"/>
          <w:color w:val="auto"/>
        </w:rPr>
        <w:t xml:space="preserve">policy for </w:t>
      </w:r>
      <w:r>
        <w:rPr>
          <w:rFonts w:ascii="Open Sans" w:hAnsi="Open Sans" w:cs="Open Sans"/>
          <w:color w:val="auto"/>
        </w:rPr>
        <w:t>minimising the use of restraint</w:t>
      </w:r>
      <w:r w:rsidR="004A51A3">
        <w:rPr>
          <w:rFonts w:ascii="Open Sans" w:hAnsi="Open Sans" w:cs="Open Sans"/>
          <w:color w:val="auto"/>
        </w:rPr>
        <w:t>,</w:t>
      </w:r>
      <w:r>
        <w:rPr>
          <w:rFonts w:ascii="Open Sans" w:hAnsi="Open Sans" w:cs="Open Sans"/>
          <w:color w:val="auto"/>
        </w:rPr>
        <w:t xml:space="preserve"> which outlines the use of any restraint must be discussed with the consumer or substitute decision maker</w:t>
      </w:r>
      <w:r w:rsidR="00C848D3">
        <w:rPr>
          <w:rFonts w:ascii="Open Sans" w:hAnsi="Open Sans" w:cs="Open Sans"/>
          <w:color w:val="auto"/>
        </w:rPr>
        <w:t>, documentation recorded on the risk form and a set review date</w:t>
      </w:r>
      <w:r>
        <w:rPr>
          <w:rFonts w:ascii="Open Sans" w:hAnsi="Open Sans" w:cs="Open Sans"/>
          <w:color w:val="auto"/>
        </w:rPr>
        <w:t xml:space="preserve">. </w:t>
      </w:r>
      <w:r w:rsidR="004A51A3">
        <w:rPr>
          <w:rFonts w:ascii="Open Sans" w:hAnsi="Open Sans" w:cs="Open Sans"/>
          <w:color w:val="auto"/>
        </w:rPr>
        <w:t xml:space="preserve">However, the Assessment Team </w:t>
      </w:r>
      <w:r w:rsidR="00136508">
        <w:rPr>
          <w:rFonts w:ascii="Open Sans" w:hAnsi="Open Sans" w:cs="Open Sans"/>
          <w:color w:val="auto"/>
        </w:rPr>
        <w:t>noted</w:t>
      </w:r>
      <w:r w:rsidR="00023EC2">
        <w:rPr>
          <w:rFonts w:ascii="Open Sans" w:hAnsi="Open Sans" w:cs="Open Sans"/>
          <w:color w:val="auto"/>
        </w:rPr>
        <w:t xml:space="preserve"> there is no system to monitor this process </w:t>
      </w:r>
      <w:r w:rsidR="003D44BB">
        <w:rPr>
          <w:rFonts w:ascii="Open Sans" w:hAnsi="Open Sans" w:cs="Open Sans"/>
          <w:color w:val="auto"/>
        </w:rPr>
        <w:t xml:space="preserve">is being followed. </w:t>
      </w:r>
    </w:p>
    <w:p w14:paraId="57480465" w14:textId="594A423E" w:rsidR="000B1475" w:rsidRDefault="000B1475" w:rsidP="005F15EF">
      <w:pPr>
        <w:pStyle w:val="NormalArial"/>
        <w:numPr>
          <w:ilvl w:val="0"/>
          <w:numId w:val="32"/>
        </w:numPr>
        <w:rPr>
          <w:rFonts w:ascii="Open Sans" w:hAnsi="Open Sans" w:cs="Open Sans"/>
          <w:color w:val="auto"/>
        </w:rPr>
      </w:pPr>
      <w:r>
        <w:rPr>
          <w:rFonts w:ascii="Open Sans" w:hAnsi="Open Sans" w:cs="Open Sans"/>
          <w:color w:val="auto"/>
        </w:rPr>
        <w:t xml:space="preserve">The provider does not have systems </w:t>
      </w:r>
      <w:r w:rsidR="002345DB">
        <w:rPr>
          <w:rFonts w:ascii="Open Sans" w:hAnsi="Open Sans" w:cs="Open Sans"/>
          <w:color w:val="auto"/>
        </w:rPr>
        <w:t>for managing consumers with restrictive practices or for identifying other consumers they be unaware of</w:t>
      </w:r>
      <w:r w:rsidR="00136508">
        <w:rPr>
          <w:rFonts w:ascii="Open Sans" w:hAnsi="Open Sans" w:cs="Open Sans"/>
          <w:color w:val="auto"/>
        </w:rPr>
        <w:t xml:space="preserve"> who may have a restrictive practice.</w:t>
      </w:r>
      <w:r w:rsidR="002345DB">
        <w:rPr>
          <w:rFonts w:ascii="Open Sans" w:hAnsi="Open Sans" w:cs="Open Sans"/>
          <w:color w:val="auto"/>
        </w:rPr>
        <w:t xml:space="preserve"> The Assessment team noted in response to its feedback, the provider </w:t>
      </w:r>
      <w:r w:rsidR="00C20886">
        <w:rPr>
          <w:rFonts w:ascii="Open Sans" w:hAnsi="Open Sans" w:cs="Open Sans"/>
          <w:color w:val="auto"/>
        </w:rPr>
        <w:t xml:space="preserve">added continuous improvement actions to better track restrictive practices and educate consumers and representatives. </w:t>
      </w:r>
      <w:r w:rsidR="0002558B">
        <w:rPr>
          <w:rFonts w:ascii="Open Sans" w:hAnsi="Open Sans" w:cs="Open Sans"/>
          <w:color w:val="auto"/>
        </w:rPr>
        <w:t xml:space="preserve"> </w:t>
      </w:r>
    </w:p>
    <w:p w14:paraId="2384FA71" w14:textId="14C33AAC" w:rsidR="00943A82" w:rsidRDefault="008F5888" w:rsidP="003E3AC7">
      <w:pPr>
        <w:pStyle w:val="NormalArial"/>
        <w:numPr>
          <w:ilvl w:val="0"/>
          <w:numId w:val="32"/>
        </w:numPr>
        <w:rPr>
          <w:rFonts w:ascii="Open Sans" w:hAnsi="Open Sans" w:cs="Open Sans"/>
          <w:color w:val="auto"/>
        </w:rPr>
      </w:pPr>
      <w:r>
        <w:rPr>
          <w:rFonts w:ascii="Open Sans" w:hAnsi="Open Sans" w:cs="Open Sans"/>
          <w:color w:val="auto"/>
        </w:rPr>
        <w:lastRenderedPageBreak/>
        <w:t>The Assessment Team noted during the Quality Audit, they identified 3 consumers with potential physical restraint</w:t>
      </w:r>
      <w:r w:rsidR="003D44BB">
        <w:rPr>
          <w:rFonts w:ascii="Open Sans" w:hAnsi="Open Sans" w:cs="Open Sans"/>
          <w:color w:val="auto"/>
        </w:rPr>
        <w:t xml:space="preserve">, with unclear documentation </w:t>
      </w:r>
      <w:r w:rsidR="000D2C89">
        <w:rPr>
          <w:rFonts w:ascii="Open Sans" w:hAnsi="Open Sans" w:cs="Open Sans"/>
          <w:color w:val="auto"/>
        </w:rPr>
        <w:t xml:space="preserve">about how restraints are being managed by the provider. </w:t>
      </w:r>
    </w:p>
    <w:p w14:paraId="01DBE998" w14:textId="7D989B07" w:rsidR="002D7DDF" w:rsidRDefault="002D7DDF" w:rsidP="000D3894">
      <w:pPr>
        <w:pStyle w:val="NormalArial"/>
        <w:numPr>
          <w:ilvl w:val="1"/>
          <w:numId w:val="32"/>
        </w:numPr>
        <w:rPr>
          <w:rFonts w:ascii="Open Sans" w:hAnsi="Open Sans" w:cs="Open Sans"/>
          <w:color w:val="auto"/>
        </w:rPr>
      </w:pPr>
      <w:r>
        <w:rPr>
          <w:rFonts w:ascii="Open Sans" w:hAnsi="Open Sans" w:cs="Open Sans"/>
          <w:color w:val="auto"/>
        </w:rPr>
        <w:t xml:space="preserve">It was identified Consumer A had bed rails in place however documentation was not up to date and did not </w:t>
      </w:r>
      <w:r w:rsidR="000947A7">
        <w:rPr>
          <w:rFonts w:ascii="Open Sans" w:hAnsi="Open Sans" w:cs="Open Sans"/>
          <w:color w:val="auto"/>
        </w:rPr>
        <w:t xml:space="preserve">consider </w:t>
      </w:r>
      <w:r w:rsidR="00A1446C">
        <w:rPr>
          <w:rFonts w:ascii="Open Sans" w:hAnsi="Open Sans" w:cs="Open Sans"/>
          <w:color w:val="auto"/>
        </w:rPr>
        <w:t>assessment or plans in relation to</w:t>
      </w:r>
      <w:r w:rsidR="008553D1">
        <w:rPr>
          <w:rFonts w:ascii="Open Sans" w:hAnsi="Open Sans" w:cs="Open Sans"/>
          <w:color w:val="auto"/>
        </w:rPr>
        <w:t xml:space="preserve"> </w:t>
      </w:r>
      <w:r w:rsidR="000947A7">
        <w:rPr>
          <w:rFonts w:ascii="Open Sans" w:hAnsi="Open Sans" w:cs="Open Sans"/>
          <w:color w:val="auto"/>
        </w:rPr>
        <w:t xml:space="preserve">the bed rails. </w:t>
      </w:r>
    </w:p>
    <w:p w14:paraId="34135D02" w14:textId="62806329" w:rsidR="005A2A12" w:rsidRDefault="00943A82" w:rsidP="000D3894">
      <w:pPr>
        <w:pStyle w:val="NormalArial"/>
        <w:numPr>
          <w:ilvl w:val="1"/>
          <w:numId w:val="32"/>
        </w:numPr>
        <w:rPr>
          <w:rFonts w:ascii="Open Sans" w:hAnsi="Open Sans" w:cs="Open Sans"/>
          <w:color w:val="auto"/>
        </w:rPr>
      </w:pPr>
      <w:r>
        <w:rPr>
          <w:rFonts w:ascii="Open Sans" w:hAnsi="Open Sans" w:cs="Open Sans"/>
          <w:color w:val="auto"/>
        </w:rPr>
        <w:t xml:space="preserve">It was identified </w:t>
      </w:r>
      <w:r w:rsidR="00295230">
        <w:rPr>
          <w:rFonts w:ascii="Open Sans" w:hAnsi="Open Sans" w:cs="Open Sans"/>
          <w:color w:val="auto"/>
        </w:rPr>
        <w:t>Consumer B had bed rails in place, however</w:t>
      </w:r>
      <w:r w:rsidR="00A1446C">
        <w:rPr>
          <w:rFonts w:ascii="Open Sans" w:hAnsi="Open Sans" w:cs="Open Sans"/>
          <w:color w:val="auto"/>
        </w:rPr>
        <w:t>,</w:t>
      </w:r>
      <w:r w:rsidR="00295230">
        <w:rPr>
          <w:rFonts w:ascii="Open Sans" w:hAnsi="Open Sans" w:cs="Open Sans"/>
          <w:color w:val="auto"/>
        </w:rPr>
        <w:t xml:space="preserve"> there was minimal documentation </w:t>
      </w:r>
      <w:r w:rsidR="00200810">
        <w:rPr>
          <w:rFonts w:ascii="Open Sans" w:hAnsi="Open Sans" w:cs="Open Sans"/>
          <w:color w:val="auto"/>
        </w:rPr>
        <w:t>from the provider</w:t>
      </w:r>
      <w:r w:rsidR="005C088B">
        <w:rPr>
          <w:rFonts w:ascii="Open Sans" w:hAnsi="Open Sans" w:cs="Open Sans"/>
          <w:color w:val="auto"/>
        </w:rPr>
        <w:t xml:space="preserve"> </w:t>
      </w:r>
      <w:r w:rsidR="00AA1835">
        <w:rPr>
          <w:rFonts w:ascii="Open Sans" w:hAnsi="Open Sans" w:cs="Open Sans"/>
          <w:color w:val="auto"/>
        </w:rPr>
        <w:t>as to Consumer B’s ability to mobilise</w:t>
      </w:r>
      <w:r w:rsidR="0045658F">
        <w:rPr>
          <w:rFonts w:ascii="Open Sans" w:hAnsi="Open Sans" w:cs="Open Sans"/>
          <w:color w:val="auto"/>
        </w:rPr>
        <w:t xml:space="preserve"> and whether the bed rails are or are not considered a restrictive practice.</w:t>
      </w:r>
      <w:r w:rsidR="0084213D">
        <w:rPr>
          <w:rFonts w:ascii="Open Sans" w:hAnsi="Open Sans" w:cs="Open Sans"/>
          <w:color w:val="auto"/>
        </w:rPr>
        <w:t xml:space="preserve"> </w:t>
      </w:r>
    </w:p>
    <w:p w14:paraId="27E5A192" w14:textId="49677F8A" w:rsidR="001E2DC0" w:rsidRDefault="00B94FCC" w:rsidP="00120206">
      <w:pPr>
        <w:pStyle w:val="NormalArial"/>
        <w:numPr>
          <w:ilvl w:val="1"/>
          <w:numId w:val="32"/>
        </w:numPr>
        <w:rPr>
          <w:rFonts w:ascii="Open Sans" w:hAnsi="Open Sans" w:cs="Open Sans"/>
          <w:color w:val="auto"/>
        </w:rPr>
      </w:pPr>
      <w:r>
        <w:rPr>
          <w:rFonts w:ascii="Open Sans" w:hAnsi="Open Sans" w:cs="Open Sans"/>
          <w:color w:val="auto"/>
        </w:rPr>
        <w:t>It was identified the family for Consumer</w:t>
      </w:r>
      <w:r w:rsidR="005A2A12">
        <w:rPr>
          <w:rFonts w:ascii="Open Sans" w:hAnsi="Open Sans" w:cs="Open Sans"/>
          <w:color w:val="auto"/>
        </w:rPr>
        <w:t xml:space="preserve"> </w:t>
      </w:r>
      <w:r w:rsidR="003E3AC7">
        <w:rPr>
          <w:rFonts w:ascii="Open Sans" w:hAnsi="Open Sans" w:cs="Open Sans"/>
          <w:color w:val="auto"/>
        </w:rPr>
        <w:t>C had</w:t>
      </w:r>
      <w:r>
        <w:rPr>
          <w:rFonts w:ascii="Open Sans" w:hAnsi="Open Sans" w:cs="Open Sans"/>
          <w:color w:val="auto"/>
        </w:rPr>
        <w:t xml:space="preserve"> requested locks be placed on all doors to prevent </w:t>
      </w:r>
      <w:r w:rsidR="001D65E4">
        <w:rPr>
          <w:rFonts w:ascii="Open Sans" w:hAnsi="Open Sans" w:cs="Open Sans"/>
          <w:color w:val="auto"/>
        </w:rPr>
        <w:t xml:space="preserve">Consumer C from </w:t>
      </w:r>
      <w:r>
        <w:rPr>
          <w:rFonts w:ascii="Open Sans" w:hAnsi="Open Sans" w:cs="Open Sans"/>
          <w:color w:val="auto"/>
        </w:rPr>
        <w:t xml:space="preserve">wandering. </w:t>
      </w:r>
      <w:r w:rsidR="007E4EDF">
        <w:rPr>
          <w:rFonts w:ascii="Open Sans" w:hAnsi="Open Sans" w:cs="Open Sans"/>
          <w:color w:val="auto"/>
        </w:rPr>
        <w:t>Management said they discussed risks and alternative options</w:t>
      </w:r>
      <w:r w:rsidR="00C45C38">
        <w:rPr>
          <w:rFonts w:ascii="Open Sans" w:hAnsi="Open Sans" w:cs="Open Sans"/>
          <w:color w:val="auto"/>
        </w:rPr>
        <w:t>, however</w:t>
      </w:r>
      <w:r w:rsidR="001D65E4">
        <w:rPr>
          <w:rFonts w:ascii="Open Sans" w:hAnsi="Open Sans" w:cs="Open Sans"/>
          <w:color w:val="auto"/>
        </w:rPr>
        <w:t>,</w:t>
      </w:r>
      <w:r w:rsidR="00C45C38">
        <w:rPr>
          <w:rFonts w:ascii="Open Sans" w:hAnsi="Open Sans" w:cs="Open Sans"/>
          <w:color w:val="auto"/>
        </w:rPr>
        <w:t xml:space="preserve"> the Assessment Team could not </w:t>
      </w:r>
      <w:r w:rsidR="00D54DCA">
        <w:rPr>
          <w:rFonts w:ascii="Open Sans" w:hAnsi="Open Sans" w:cs="Open Sans"/>
          <w:color w:val="auto"/>
        </w:rPr>
        <w:t>locate evidence of the discussion.</w:t>
      </w:r>
    </w:p>
    <w:p w14:paraId="7E5BC447" w14:textId="114F51A2" w:rsidR="00136508" w:rsidRPr="00136508" w:rsidRDefault="00136508" w:rsidP="00136508">
      <w:pPr>
        <w:pStyle w:val="NormalArial"/>
        <w:numPr>
          <w:ilvl w:val="0"/>
          <w:numId w:val="32"/>
        </w:numPr>
        <w:rPr>
          <w:rFonts w:ascii="Open Sans" w:hAnsi="Open Sans" w:cs="Open Sans"/>
          <w:color w:val="auto"/>
        </w:rPr>
      </w:pPr>
      <w:r>
        <w:rPr>
          <w:rFonts w:ascii="Open Sans" w:hAnsi="Open Sans" w:cs="Open Sans"/>
          <w:color w:val="auto"/>
        </w:rPr>
        <w:t xml:space="preserve">Management said they do not have </w:t>
      </w:r>
      <w:r w:rsidR="001D65E4">
        <w:rPr>
          <w:rFonts w:ascii="Open Sans" w:hAnsi="Open Sans" w:cs="Open Sans"/>
          <w:color w:val="auto"/>
        </w:rPr>
        <w:t xml:space="preserve">any </w:t>
      </w:r>
      <w:r>
        <w:rPr>
          <w:rFonts w:ascii="Open Sans" w:hAnsi="Open Sans" w:cs="Open Sans"/>
          <w:color w:val="auto"/>
        </w:rPr>
        <w:t xml:space="preserve">consumers who have a chemical restraint.  </w:t>
      </w:r>
    </w:p>
    <w:p w14:paraId="223B92CE" w14:textId="46963503" w:rsidR="008F52D7" w:rsidRPr="008F52D7" w:rsidRDefault="008F52D7" w:rsidP="008F52D7">
      <w:pPr>
        <w:pStyle w:val="NormalArial"/>
        <w:numPr>
          <w:ilvl w:val="0"/>
          <w:numId w:val="32"/>
        </w:numPr>
        <w:rPr>
          <w:rFonts w:ascii="Open Sans" w:hAnsi="Open Sans" w:cs="Open Sans"/>
          <w:color w:val="auto"/>
        </w:rPr>
      </w:pPr>
      <w:r>
        <w:rPr>
          <w:rFonts w:ascii="Open Sans" w:hAnsi="Open Sans" w:cs="Open Sans"/>
          <w:color w:val="auto"/>
        </w:rPr>
        <w:t xml:space="preserve">The provider demonstrated systems and processes to support antimicrobial stewardship and open disclosure where clinical care is provided. </w:t>
      </w:r>
    </w:p>
    <w:p w14:paraId="0E971674" w14:textId="77777777" w:rsidR="008F52D7" w:rsidRDefault="008F52D7" w:rsidP="008F52D7">
      <w:pPr>
        <w:pStyle w:val="NormalArial"/>
        <w:rPr>
          <w:rFonts w:ascii="Open Sans" w:hAnsi="Open Sans" w:cs="Open Sans"/>
        </w:rPr>
      </w:pPr>
      <w:r>
        <w:rPr>
          <w:rFonts w:ascii="Open Sans" w:hAnsi="Open Sans" w:cs="Open Sans"/>
        </w:rPr>
        <w:t xml:space="preserve">The </w:t>
      </w:r>
      <w:r w:rsidRPr="004232E4">
        <w:rPr>
          <w:rFonts w:ascii="Open Sans" w:hAnsi="Open Sans" w:cs="Open Sans"/>
        </w:rPr>
        <w:t>provider’s response includes the following evidence to demonstrate action has been taken and/or planned to address deficits highlighted in the Assessment Team’s report</w:t>
      </w:r>
      <w:r>
        <w:rPr>
          <w:rFonts w:ascii="Open Sans" w:hAnsi="Open Sans" w:cs="Open Sans"/>
        </w:rPr>
        <w:t xml:space="preserve">: </w:t>
      </w:r>
    </w:p>
    <w:p w14:paraId="0EBF2CA1" w14:textId="4F64133A" w:rsidR="00CA4597" w:rsidRDefault="00C84062" w:rsidP="00CA4597">
      <w:pPr>
        <w:pStyle w:val="NormalArial"/>
        <w:numPr>
          <w:ilvl w:val="0"/>
          <w:numId w:val="28"/>
        </w:numPr>
        <w:rPr>
          <w:rFonts w:ascii="Open Sans" w:hAnsi="Open Sans" w:cs="Open Sans"/>
        </w:rPr>
      </w:pPr>
      <w:r>
        <w:rPr>
          <w:rFonts w:ascii="Open Sans" w:hAnsi="Open Sans" w:cs="Open Sans"/>
        </w:rPr>
        <w:t xml:space="preserve">Evidence </w:t>
      </w:r>
      <w:r w:rsidR="00100803">
        <w:rPr>
          <w:rFonts w:ascii="Open Sans" w:hAnsi="Open Sans" w:cs="Open Sans"/>
        </w:rPr>
        <w:t xml:space="preserve">a list has been created to log consumers with a restrictive practice in a centralised location. </w:t>
      </w:r>
    </w:p>
    <w:p w14:paraId="6134D51E" w14:textId="5DD01B72" w:rsidR="003742A4" w:rsidRPr="003742A4" w:rsidRDefault="003742A4" w:rsidP="003742A4">
      <w:pPr>
        <w:pStyle w:val="NormalArial"/>
        <w:numPr>
          <w:ilvl w:val="0"/>
          <w:numId w:val="28"/>
        </w:numPr>
        <w:rPr>
          <w:rFonts w:ascii="Open Sans" w:hAnsi="Open Sans" w:cs="Open Sans"/>
        </w:rPr>
      </w:pPr>
      <w:r w:rsidRPr="00CA4597">
        <w:rPr>
          <w:rFonts w:ascii="Open Sans" w:hAnsi="Open Sans" w:cs="Open Sans"/>
        </w:rPr>
        <w:t xml:space="preserve">Explanation that consumers identified on the list have gone through or are going through a clinical review. </w:t>
      </w:r>
    </w:p>
    <w:p w14:paraId="24A41D00" w14:textId="1DD5E7D0" w:rsidR="00FB7328" w:rsidRDefault="0099231F" w:rsidP="00100803">
      <w:pPr>
        <w:pStyle w:val="NormalArial"/>
        <w:numPr>
          <w:ilvl w:val="0"/>
          <w:numId w:val="28"/>
        </w:numPr>
        <w:rPr>
          <w:rFonts w:ascii="Open Sans" w:hAnsi="Open Sans" w:cs="Open Sans"/>
        </w:rPr>
      </w:pPr>
      <w:r>
        <w:rPr>
          <w:rFonts w:ascii="Open Sans" w:hAnsi="Open Sans" w:cs="Open Sans"/>
        </w:rPr>
        <w:t xml:space="preserve">Evidence </w:t>
      </w:r>
      <w:r w:rsidR="00D000AA">
        <w:rPr>
          <w:rFonts w:ascii="Open Sans" w:hAnsi="Open Sans" w:cs="Open Sans"/>
        </w:rPr>
        <w:t xml:space="preserve">Consumer </w:t>
      </w:r>
      <w:r w:rsidR="00B95D3C">
        <w:rPr>
          <w:rFonts w:ascii="Open Sans" w:hAnsi="Open Sans" w:cs="Open Sans"/>
        </w:rPr>
        <w:t xml:space="preserve">A </w:t>
      </w:r>
      <w:r>
        <w:rPr>
          <w:rFonts w:ascii="Open Sans" w:hAnsi="Open Sans" w:cs="Open Sans"/>
        </w:rPr>
        <w:t xml:space="preserve">has been added to the </w:t>
      </w:r>
      <w:r w:rsidR="004D2890">
        <w:rPr>
          <w:rFonts w:ascii="Open Sans" w:hAnsi="Open Sans" w:cs="Open Sans"/>
        </w:rPr>
        <w:t>centralised</w:t>
      </w:r>
      <w:r>
        <w:rPr>
          <w:rFonts w:ascii="Open Sans" w:hAnsi="Open Sans" w:cs="Open Sans"/>
        </w:rPr>
        <w:t xml:space="preserve"> </w:t>
      </w:r>
      <w:r w:rsidR="00EF19FB">
        <w:rPr>
          <w:rFonts w:ascii="Open Sans" w:hAnsi="Open Sans" w:cs="Open Sans"/>
        </w:rPr>
        <w:t>r</w:t>
      </w:r>
      <w:r w:rsidR="00B95D3C">
        <w:rPr>
          <w:rFonts w:ascii="Open Sans" w:hAnsi="Open Sans" w:cs="Open Sans"/>
        </w:rPr>
        <w:t xml:space="preserve">estrictive practices list for a bed rail on one side of the bed and </w:t>
      </w:r>
      <w:r w:rsidR="00FB7328">
        <w:rPr>
          <w:rFonts w:ascii="Open Sans" w:hAnsi="Open Sans" w:cs="Open Sans"/>
        </w:rPr>
        <w:t xml:space="preserve">psychotropic medications. </w:t>
      </w:r>
      <w:r w:rsidR="00861698">
        <w:rPr>
          <w:rFonts w:ascii="Open Sans" w:hAnsi="Open Sans" w:cs="Open Sans"/>
        </w:rPr>
        <w:t xml:space="preserve">Consumer A’s </w:t>
      </w:r>
      <w:r w:rsidR="003B0B44">
        <w:rPr>
          <w:rFonts w:ascii="Open Sans" w:hAnsi="Open Sans" w:cs="Open Sans"/>
        </w:rPr>
        <w:t xml:space="preserve">updated risk form </w:t>
      </w:r>
      <w:r w:rsidR="00861698">
        <w:rPr>
          <w:rFonts w:ascii="Open Sans" w:hAnsi="Open Sans" w:cs="Open Sans"/>
        </w:rPr>
        <w:t>included in</w:t>
      </w:r>
      <w:r w:rsidR="003B0B44">
        <w:rPr>
          <w:rFonts w:ascii="Open Sans" w:hAnsi="Open Sans" w:cs="Open Sans"/>
        </w:rPr>
        <w:t xml:space="preserve"> the provider’s response </w:t>
      </w:r>
      <w:r w:rsidR="00304546">
        <w:rPr>
          <w:rFonts w:ascii="Open Sans" w:hAnsi="Open Sans" w:cs="Open Sans"/>
        </w:rPr>
        <w:t xml:space="preserve">did not include </w:t>
      </w:r>
      <w:r w:rsidR="004B5E56">
        <w:rPr>
          <w:rFonts w:ascii="Open Sans" w:hAnsi="Open Sans" w:cs="Open Sans"/>
        </w:rPr>
        <w:t xml:space="preserve">consideration </w:t>
      </w:r>
      <w:r w:rsidR="00861698">
        <w:rPr>
          <w:rFonts w:ascii="Open Sans" w:hAnsi="Open Sans" w:cs="Open Sans"/>
        </w:rPr>
        <w:t xml:space="preserve">or discussion </w:t>
      </w:r>
      <w:r w:rsidR="004B5E56">
        <w:rPr>
          <w:rFonts w:ascii="Open Sans" w:hAnsi="Open Sans" w:cs="Open Sans"/>
        </w:rPr>
        <w:t>to</w:t>
      </w:r>
      <w:r w:rsidR="00EF19FB">
        <w:rPr>
          <w:rFonts w:ascii="Open Sans" w:hAnsi="Open Sans" w:cs="Open Sans"/>
        </w:rPr>
        <w:t xml:space="preserve"> the </w:t>
      </w:r>
      <w:r w:rsidR="009536C1">
        <w:rPr>
          <w:rFonts w:ascii="Open Sans" w:hAnsi="Open Sans" w:cs="Open Sans"/>
        </w:rPr>
        <w:t>bed rail and psychotropic medication the provide</w:t>
      </w:r>
      <w:r w:rsidR="00B2086E">
        <w:rPr>
          <w:rFonts w:ascii="Open Sans" w:hAnsi="Open Sans" w:cs="Open Sans"/>
        </w:rPr>
        <w:t>r</w:t>
      </w:r>
      <w:r w:rsidR="009536C1">
        <w:rPr>
          <w:rFonts w:ascii="Open Sans" w:hAnsi="Open Sans" w:cs="Open Sans"/>
        </w:rPr>
        <w:t xml:space="preserve"> has identified as a restrictive practice on </w:t>
      </w:r>
      <w:r w:rsidR="00C04305">
        <w:rPr>
          <w:rFonts w:ascii="Open Sans" w:hAnsi="Open Sans" w:cs="Open Sans"/>
        </w:rPr>
        <w:t xml:space="preserve">the centralised list. </w:t>
      </w:r>
      <w:r w:rsidR="008F7047">
        <w:rPr>
          <w:rFonts w:ascii="Open Sans" w:hAnsi="Open Sans" w:cs="Open Sans"/>
        </w:rPr>
        <w:t xml:space="preserve">The consumer’s updated care plan noted partial bed rails in place to reduce the risk of falls and advises staff are not to make use of them as they are considered a restrictive practice. </w:t>
      </w:r>
      <w:r w:rsidR="008F6C60">
        <w:rPr>
          <w:rFonts w:ascii="Open Sans" w:hAnsi="Open Sans" w:cs="Open Sans"/>
        </w:rPr>
        <w:t xml:space="preserve">The care plan identified </w:t>
      </w:r>
      <w:r w:rsidR="009536C1">
        <w:rPr>
          <w:rFonts w:ascii="Open Sans" w:hAnsi="Open Sans" w:cs="Open Sans"/>
        </w:rPr>
        <w:t>Consumer A’s</w:t>
      </w:r>
      <w:r w:rsidR="00B3670C">
        <w:rPr>
          <w:rFonts w:ascii="Open Sans" w:hAnsi="Open Sans" w:cs="Open Sans"/>
        </w:rPr>
        <w:t xml:space="preserve"> representative administers a </w:t>
      </w:r>
      <w:r w:rsidR="005C552F">
        <w:rPr>
          <w:rFonts w:ascii="Open Sans" w:hAnsi="Open Sans" w:cs="Open Sans"/>
        </w:rPr>
        <w:t>psychotropic</w:t>
      </w:r>
      <w:r w:rsidR="00B3670C">
        <w:rPr>
          <w:rFonts w:ascii="Open Sans" w:hAnsi="Open Sans" w:cs="Open Sans"/>
        </w:rPr>
        <w:t xml:space="preserve"> medication as required when the consumer is restless. </w:t>
      </w:r>
    </w:p>
    <w:p w14:paraId="04B616FB" w14:textId="2263225B" w:rsidR="00D000AA" w:rsidRDefault="009536C1" w:rsidP="00100803">
      <w:pPr>
        <w:pStyle w:val="NormalArial"/>
        <w:numPr>
          <w:ilvl w:val="0"/>
          <w:numId w:val="28"/>
        </w:numPr>
        <w:rPr>
          <w:rFonts w:ascii="Open Sans" w:hAnsi="Open Sans" w:cs="Open Sans"/>
        </w:rPr>
      </w:pPr>
      <w:r>
        <w:rPr>
          <w:rFonts w:ascii="Open Sans" w:hAnsi="Open Sans" w:cs="Open Sans"/>
        </w:rPr>
        <w:t xml:space="preserve">Evidence Consumer B has been added to the centralised restrictive practices list for </w:t>
      </w:r>
      <w:r w:rsidR="00FB7328">
        <w:rPr>
          <w:rFonts w:ascii="Open Sans" w:hAnsi="Open Sans" w:cs="Open Sans"/>
        </w:rPr>
        <w:t>bed rails</w:t>
      </w:r>
      <w:r>
        <w:rPr>
          <w:rFonts w:ascii="Open Sans" w:hAnsi="Open Sans" w:cs="Open Sans"/>
        </w:rPr>
        <w:t>. Consumer B’s</w:t>
      </w:r>
      <w:r w:rsidR="00765DDE">
        <w:rPr>
          <w:rFonts w:ascii="Open Sans" w:hAnsi="Open Sans" w:cs="Open Sans"/>
        </w:rPr>
        <w:t xml:space="preserve"> risk form included </w:t>
      </w:r>
      <w:r w:rsidR="005C552F">
        <w:rPr>
          <w:rFonts w:ascii="Open Sans" w:hAnsi="Open Sans" w:cs="Open Sans"/>
        </w:rPr>
        <w:t xml:space="preserve">discussion with </w:t>
      </w:r>
      <w:r>
        <w:rPr>
          <w:rFonts w:ascii="Open Sans" w:hAnsi="Open Sans" w:cs="Open Sans"/>
        </w:rPr>
        <w:t xml:space="preserve">Consumer B’s </w:t>
      </w:r>
      <w:r w:rsidR="005C552F">
        <w:rPr>
          <w:rFonts w:ascii="Open Sans" w:hAnsi="Open Sans" w:cs="Open Sans"/>
        </w:rPr>
        <w:t xml:space="preserve">family about the bed rails being considered a </w:t>
      </w:r>
      <w:r w:rsidR="00D34B99">
        <w:rPr>
          <w:rFonts w:ascii="Open Sans" w:hAnsi="Open Sans" w:cs="Open Sans"/>
        </w:rPr>
        <w:t>r</w:t>
      </w:r>
      <w:r w:rsidR="005C552F">
        <w:rPr>
          <w:rFonts w:ascii="Open Sans" w:hAnsi="Open Sans" w:cs="Open Sans"/>
        </w:rPr>
        <w:t xml:space="preserve">estrictive practice and </w:t>
      </w:r>
      <w:r w:rsidR="00900A97">
        <w:rPr>
          <w:rFonts w:ascii="Open Sans" w:hAnsi="Open Sans" w:cs="Open Sans"/>
        </w:rPr>
        <w:t>agreement staff are not to use them during service delivery</w:t>
      </w:r>
      <w:r w:rsidR="00826904">
        <w:rPr>
          <w:rFonts w:ascii="Open Sans" w:hAnsi="Open Sans" w:cs="Open Sans"/>
        </w:rPr>
        <w:t>.</w:t>
      </w:r>
      <w:r w:rsidR="00900A97">
        <w:rPr>
          <w:rFonts w:ascii="Open Sans" w:hAnsi="Open Sans" w:cs="Open Sans"/>
        </w:rPr>
        <w:t xml:space="preserve"> Consumer B’s</w:t>
      </w:r>
      <w:r w:rsidR="00826904">
        <w:rPr>
          <w:rFonts w:ascii="Open Sans" w:hAnsi="Open Sans" w:cs="Open Sans"/>
        </w:rPr>
        <w:t xml:space="preserve"> care plan notes bed rails implemented by the family</w:t>
      </w:r>
      <w:r w:rsidR="0084213D">
        <w:rPr>
          <w:rFonts w:ascii="Open Sans" w:hAnsi="Open Sans" w:cs="Open Sans"/>
        </w:rPr>
        <w:t xml:space="preserve"> for security. </w:t>
      </w:r>
    </w:p>
    <w:p w14:paraId="2DC62DEB" w14:textId="273DCE62" w:rsidR="00F33C17" w:rsidRPr="00F33C17" w:rsidRDefault="00900A97" w:rsidP="00F33C17">
      <w:pPr>
        <w:pStyle w:val="NormalArial"/>
        <w:numPr>
          <w:ilvl w:val="0"/>
          <w:numId w:val="28"/>
        </w:numPr>
        <w:rPr>
          <w:rFonts w:ascii="Open Sans" w:hAnsi="Open Sans" w:cs="Open Sans"/>
        </w:rPr>
      </w:pPr>
      <w:r>
        <w:rPr>
          <w:rFonts w:ascii="Open Sans" w:hAnsi="Open Sans" w:cs="Open Sans"/>
        </w:rPr>
        <w:lastRenderedPageBreak/>
        <w:t xml:space="preserve">Evidence Consumer C has been added to the centralised restrictive practices list for </w:t>
      </w:r>
      <w:r w:rsidR="00F33C17">
        <w:rPr>
          <w:rFonts w:ascii="Open Sans" w:hAnsi="Open Sans" w:cs="Open Sans"/>
        </w:rPr>
        <w:t xml:space="preserve">locked doors. No </w:t>
      </w:r>
      <w:r>
        <w:rPr>
          <w:rFonts w:ascii="Open Sans" w:hAnsi="Open Sans" w:cs="Open Sans"/>
        </w:rPr>
        <w:t xml:space="preserve">further evidence </w:t>
      </w:r>
      <w:r w:rsidR="003742A4">
        <w:rPr>
          <w:rFonts w:ascii="Open Sans" w:hAnsi="Open Sans" w:cs="Open Sans"/>
        </w:rPr>
        <w:t xml:space="preserve">was provided for Consumer C. </w:t>
      </w:r>
    </w:p>
    <w:p w14:paraId="50193BA8" w14:textId="0EBC791F" w:rsidR="00C84062" w:rsidRDefault="00C84062" w:rsidP="00C84062">
      <w:pPr>
        <w:pStyle w:val="NormalArial"/>
        <w:numPr>
          <w:ilvl w:val="0"/>
          <w:numId w:val="28"/>
        </w:numPr>
        <w:rPr>
          <w:rFonts w:ascii="Open Sans" w:hAnsi="Open Sans" w:cs="Open Sans"/>
        </w:rPr>
      </w:pPr>
      <w:r>
        <w:rPr>
          <w:rFonts w:ascii="Open Sans" w:hAnsi="Open Sans" w:cs="Open Sans"/>
        </w:rPr>
        <w:t>An updated assessment and care planning document to includ</w:t>
      </w:r>
      <w:r w:rsidR="00FB4430">
        <w:rPr>
          <w:rFonts w:ascii="Open Sans" w:hAnsi="Open Sans" w:cs="Open Sans"/>
        </w:rPr>
        <w:t>e</w:t>
      </w:r>
      <w:r>
        <w:rPr>
          <w:rFonts w:ascii="Open Sans" w:hAnsi="Open Sans" w:cs="Open Sans"/>
        </w:rPr>
        <w:t xml:space="preserve"> identification and subsequent action in relation restrictive practices. </w:t>
      </w:r>
    </w:p>
    <w:p w14:paraId="5C819EB5" w14:textId="57B11295" w:rsidR="003742A4" w:rsidRDefault="00C84062" w:rsidP="00C84062">
      <w:pPr>
        <w:pStyle w:val="NormalArial"/>
        <w:numPr>
          <w:ilvl w:val="0"/>
          <w:numId w:val="27"/>
        </w:numPr>
        <w:rPr>
          <w:rFonts w:ascii="Open Sans" w:hAnsi="Open Sans" w:cs="Open Sans"/>
        </w:rPr>
      </w:pPr>
      <w:r>
        <w:rPr>
          <w:rFonts w:ascii="Open Sans" w:hAnsi="Open Sans" w:cs="Open Sans"/>
        </w:rPr>
        <w:t>An updated clinical governance framework and risk assessment policy including responsibilities for the identification,</w:t>
      </w:r>
      <w:r w:rsidR="002845CB">
        <w:rPr>
          <w:rFonts w:ascii="Open Sans" w:hAnsi="Open Sans" w:cs="Open Sans"/>
        </w:rPr>
        <w:t xml:space="preserve"> strategies, documentation</w:t>
      </w:r>
      <w:r w:rsidR="008C2A76">
        <w:rPr>
          <w:rFonts w:ascii="Open Sans" w:hAnsi="Open Sans" w:cs="Open Sans"/>
        </w:rPr>
        <w:t xml:space="preserve"> and monitoring of consumers with a restrictive practice in place.</w:t>
      </w:r>
    </w:p>
    <w:p w14:paraId="290538E3" w14:textId="52501D61" w:rsidR="000375A0" w:rsidRDefault="00701861" w:rsidP="00DB337C">
      <w:pPr>
        <w:pStyle w:val="NormalArial"/>
        <w:rPr>
          <w:rFonts w:ascii="Open Sans" w:hAnsi="Open Sans" w:cs="Open Sans"/>
        </w:rPr>
      </w:pPr>
      <w:r w:rsidRPr="00A167E3">
        <w:rPr>
          <w:rFonts w:ascii="Open Sans" w:hAnsi="Open Sans" w:cs="Open Sans"/>
        </w:rPr>
        <w:t>The provider’s response also include</w:t>
      </w:r>
      <w:r>
        <w:rPr>
          <w:rFonts w:ascii="Open Sans" w:hAnsi="Open Sans" w:cs="Open Sans"/>
        </w:rPr>
        <w:t xml:space="preserve">s </w:t>
      </w:r>
      <w:r w:rsidRPr="00A167E3">
        <w:rPr>
          <w:rFonts w:ascii="Open Sans" w:hAnsi="Open Sans" w:cs="Open Sans"/>
        </w:rPr>
        <w:t xml:space="preserve">a </w:t>
      </w:r>
      <w:r>
        <w:rPr>
          <w:rFonts w:ascii="Open Sans" w:hAnsi="Open Sans" w:cs="Open Sans"/>
        </w:rPr>
        <w:t>p</w:t>
      </w:r>
      <w:r w:rsidRPr="00A167E3">
        <w:rPr>
          <w:rFonts w:ascii="Open Sans" w:hAnsi="Open Sans" w:cs="Open Sans"/>
        </w:rPr>
        <w:t xml:space="preserve">lan for continuous improvement and supporting evidence to demonstrate actions to address deficiencies in the Assessment Team’s report have been taken and/or planned. </w:t>
      </w:r>
      <w:r>
        <w:rPr>
          <w:rFonts w:ascii="Open Sans" w:hAnsi="Open Sans" w:cs="Open Sans"/>
        </w:rPr>
        <w:t>Planned actions</w:t>
      </w:r>
      <w:r w:rsidRPr="00A167E3">
        <w:rPr>
          <w:rFonts w:ascii="Open Sans" w:hAnsi="Open Sans" w:cs="Open Sans"/>
        </w:rPr>
        <w:t xml:space="preserve"> </w:t>
      </w:r>
      <w:r w:rsidR="000375A0" w:rsidRPr="00A167E3">
        <w:rPr>
          <w:rFonts w:ascii="Open Sans" w:hAnsi="Open Sans" w:cs="Open Sans"/>
        </w:rPr>
        <w:t>include</w:t>
      </w:r>
      <w:r w:rsidRPr="00A167E3">
        <w:rPr>
          <w:rFonts w:ascii="Open Sans" w:hAnsi="Open Sans" w:cs="Open Sans"/>
        </w:rPr>
        <w:t xml:space="preserve"> </w:t>
      </w:r>
      <w:r>
        <w:rPr>
          <w:rFonts w:ascii="Open Sans" w:hAnsi="Open Sans" w:cs="Open Sans"/>
        </w:rPr>
        <w:t xml:space="preserve">training for staff </w:t>
      </w:r>
      <w:r w:rsidR="005B570D">
        <w:rPr>
          <w:rFonts w:ascii="Open Sans" w:hAnsi="Open Sans" w:cs="Open Sans"/>
        </w:rPr>
        <w:t>in relation to restrictive practices and an education session for coordinators in relation to the identification of restrictive practices and suggestions for alternatives.</w:t>
      </w:r>
      <w:r w:rsidR="003112D2">
        <w:rPr>
          <w:rFonts w:ascii="Open Sans" w:hAnsi="Open Sans" w:cs="Open Sans"/>
        </w:rPr>
        <w:t xml:space="preserve"> </w:t>
      </w:r>
    </w:p>
    <w:p w14:paraId="2510FC61" w14:textId="77777777" w:rsidR="0008513B" w:rsidRDefault="000375A0" w:rsidP="00C34382">
      <w:pPr>
        <w:pStyle w:val="NormalArial"/>
        <w:rPr>
          <w:rFonts w:ascii="Open Sans" w:hAnsi="Open Sans" w:cs="Open Sans"/>
          <w:color w:val="auto"/>
        </w:rPr>
      </w:pPr>
      <w:r w:rsidRPr="00E018AF">
        <w:rPr>
          <w:rFonts w:ascii="Open Sans" w:hAnsi="Open Sans" w:cs="Open Sans"/>
        </w:rPr>
        <w:t>In coming to my finding, I have considered the Assessment Team’s report and provider’s response.</w:t>
      </w:r>
      <w:r w:rsidR="00BE153E">
        <w:rPr>
          <w:rFonts w:ascii="Open Sans" w:hAnsi="Open Sans" w:cs="Open Sans"/>
        </w:rPr>
        <w:t xml:space="preserve"> </w:t>
      </w:r>
      <w:r w:rsidR="00B443C1" w:rsidRPr="00BB471A">
        <w:rPr>
          <w:rFonts w:ascii="Open Sans" w:hAnsi="Open Sans" w:cs="Open Sans"/>
          <w:color w:val="auto"/>
        </w:rPr>
        <w:t xml:space="preserve">I have considered </w:t>
      </w:r>
      <w:r w:rsidR="00D000AA" w:rsidRPr="00BB471A">
        <w:rPr>
          <w:rFonts w:ascii="Open Sans" w:hAnsi="Open Sans" w:cs="Open Sans"/>
          <w:color w:val="auto"/>
        </w:rPr>
        <w:t xml:space="preserve">the provider’s response includes actions </w:t>
      </w:r>
      <w:r w:rsidR="00025A3B" w:rsidRPr="00BB471A">
        <w:rPr>
          <w:rFonts w:ascii="Open Sans" w:hAnsi="Open Sans" w:cs="Open Sans"/>
          <w:color w:val="auto"/>
        </w:rPr>
        <w:t xml:space="preserve">taken </w:t>
      </w:r>
      <w:r w:rsidR="00936795" w:rsidRPr="00BB471A">
        <w:rPr>
          <w:rFonts w:ascii="Open Sans" w:hAnsi="Open Sans" w:cs="Open Sans"/>
          <w:color w:val="auto"/>
        </w:rPr>
        <w:t xml:space="preserve">for better identification </w:t>
      </w:r>
      <w:r w:rsidR="00BE153E">
        <w:rPr>
          <w:rFonts w:ascii="Open Sans" w:hAnsi="Open Sans" w:cs="Open Sans"/>
          <w:color w:val="auto"/>
        </w:rPr>
        <w:t xml:space="preserve">of restrictive practices </w:t>
      </w:r>
      <w:r w:rsidR="005C3481">
        <w:rPr>
          <w:rFonts w:ascii="Open Sans" w:hAnsi="Open Sans" w:cs="Open Sans"/>
          <w:color w:val="auto"/>
        </w:rPr>
        <w:t xml:space="preserve">and to </w:t>
      </w:r>
      <w:r w:rsidR="00025A3B" w:rsidRPr="00BB471A">
        <w:rPr>
          <w:rFonts w:ascii="Open Sans" w:hAnsi="Open Sans" w:cs="Open Sans"/>
          <w:color w:val="auto"/>
        </w:rPr>
        <w:t xml:space="preserve">maintain oversight of consumers who may have a restrictive practice in place. </w:t>
      </w:r>
    </w:p>
    <w:p w14:paraId="28F370AE" w14:textId="6566D629" w:rsidR="007C400A" w:rsidRPr="00041466" w:rsidRDefault="003F0BEE" w:rsidP="00B44432">
      <w:pPr>
        <w:pStyle w:val="NormalArial"/>
        <w:rPr>
          <w:rFonts w:ascii="Open Sans" w:hAnsi="Open Sans" w:cs="Open Sans"/>
          <w:color w:val="auto"/>
        </w:rPr>
      </w:pPr>
      <w:r w:rsidRPr="00BB471A">
        <w:rPr>
          <w:rFonts w:ascii="Open Sans" w:hAnsi="Open Sans" w:cs="Open Sans"/>
          <w:color w:val="auto"/>
        </w:rPr>
        <w:t>Although the updated clinical governance framework and risk management policy includes direction for the identification of restrictive practices</w:t>
      </w:r>
      <w:r w:rsidR="00C34382">
        <w:rPr>
          <w:rFonts w:ascii="Open Sans" w:hAnsi="Open Sans" w:cs="Open Sans"/>
          <w:color w:val="auto"/>
        </w:rPr>
        <w:t>, it does not evidence the provider understands what is or is not a restrictive</w:t>
      </w:r>
      <w:r w:rsidR="00C34382" w:rsidRPr="00BB471A">
        <w:rPr>
          <w:rFonts w:ascii="Open Sans" w:hAnsi="Open Sans" w:cs="Open Sans"/>
          <w:color w:val="auto"/>
        </w:rPr>
        <w:t xml:space="preserve"> practice based on the consumers condition or needs. </w:t>
      </w:r>
      <w:r w:rsidRPr="00BB471A">
        <w:rPr>
          <w:rFonts w:ascii="Open Sans" w:hAnsi="Open Sans" w:cs="Open Sans"/>
          <w:color w:val="auto"/>
        </w:rPr>
        <w:t xml:space="preserve">I have considered </w:t>
      </w:r>
      <w:r w:rsidR="00924556">
        <w:rPr>
          <w:rFonts w:ascii="Open Sans" w:hAnsi="Open Sans" w:cs="Open Sans"/>
          <w:color w:val="auto"/>
        </w:rPr>
        <w:t>the provider’s response in relation to</w:t>
      </w:r>
      <w:r w:rsidR="008918BB">
        <w:rPr>
          <w:rFonts w:ascii="Open Sans" w:hAnsi="Open Sans" w:cs="Open Sans"/>
          <w:color w:val="auto"/>
        </w:rPr>
        <w:t xml:space="preserve"> Consumer A and Consumer C</w:t>
      </w:r>
      <w:r w:rsidR="00924556">
        <w:rPr>
          <w:rFonts w:ascii="Open Sans" w:hAnsi="Open Sans" w:cs="Open Sans"/>
          <w:color w:val="auto"/>
        </w:rPr>
        <w:t xml:space="preserve"> which have evidenced actions have not considered the consumer</w:t>
      </w:r>
      <w:r w:rsidR="000C5DD1">
        <w:rPr>
          <w:rFonts w:ascii="Open Sans" w:hAnsi="Open Sans" w:cs="Open Sans"/>
          <w:color w:val="auto"/>
        </w:rPr>
        <w:t xml:space="preserve">s’ medical conditions in the assessment of whether </w:t>
      </w:r>
      <w:r w:rsidR="000B7997">
        <w:rPr>
          <w:rFonts w:ascii="Open Sans" w:hAnsi="Open Sans" w:cs="Open Sans"/>
          <w:color w:val="auto"/>
        </w:rPr>
        <w:t xml:space="preserve">the practice </w:t>
      </w:r>
      <w:r w:rsidR="000C5DD1">
        <w:rPr>
          <w:rFonts w:ascii="Open Sans" w:hAnsi="Open Sans" w:cs="Open Sans"/>
          <w:color w:val="auto"/>
        </w:rPr>
        <w:t xml:space="preserve">is or is not considered a restrictive practice and if appropriate guidance is being provided. </w:t>
      </w:r>
      <w:r w:rsidR="00410A91">
        <w:rPr>
          <w:rFonts w:ascii="Open Sans" w:hAnsi="Open Sans" w:cs="Open Sans"/>
          <w:color w:val="auto"/>
        </w:rPr>
        <w:t xml:space="preserve">I </w:t>
      </w:r>
      <w:r w:rsidR="008B4E4E">
        <w:rPr>
          <w:rFonts w:ascii="Open Sans" w:hAnsi="Open Sans" w:cs="Open Sans"/>
          <w:color w:val="auto"/>
        </w:rPr>
        <w:t xml:space="preserve">acknowledge the provider plans to deliver training </w:t>
      </w:r>
      <w:r w:rsidR="00CD3C89">
        <w:rPr>
          <w:rFonts w:ascii="Open Sans" w:hAnsi="Open Sans" w:cs="Open Sans"/>
          <w:color w:val="auto"/>
        </w:rPr>
        <w:t xml:space="preserve">and education </w:t>
      </w:r>
      <w:r w:rsidR="008B4E4E">
        <w:rPr>
          <w:rFonts w:ascii="Open Sans" w:hAnsi="Open Sans" w:cs="Open Sans"/>
          <w:color w:val="auto"/>
        </w:rPr>
        <w:t>to staff in relation to restrictive practices to strengthen this process. However</w:t>
      </w:r>
      <w:r w:rsidR="00CD3C89">
        <w:rPr>
          <w:rFonts w:ascii="Open Sans" w:hAnsi="Open Sans" w:cs="Open Sans"/>
          <w:color w:val="auto"/>
        </w:rPr>
        <w:t>, at the time of my decision</w:t>
      </w:r>
      <w:r w:rsidR="00041466">
        <w:rPr>
          <w:rFonts w:ascii="Open Sans" w:hAnsi="Open Sans" w:cs="Open Sans"/>
          <w:color w:val="auto"/>
        </w:rPr>
        <w:t xml:space="preserve">, evidence indicates this has not yet been provided. I </w:t>
      </w:r>
      <w:r w:rsidR="00A1714B">
        <w:rPr>
          <w:rFonts w:ascii="Open Sans" w:hAnsi="Open Sans" w:cs="Open Sans"/>
          <w:color w:val="auto"/>
        </w:rPr>
        <w:t xml:space="preserve">have considered processes </w:t>
      </w:r>
      <w:r w:rsidR="00EE629F">
        <w:rPr>
          <w:rFonts w:ascii="Open Sans" w:hAnsi="Open Sans" w:cs="Open Sans"/>
          <w:color w:val="auto"/>
        </w:rPr>
        <w:t xml:space="preserve">included within the provider’s response </w:t>
      </w:r>
      <w:r w:rsidR="001F0BF9">
        <w:rPr>
          <w:rFonts w:ascii="Open Sans" w:hAnsi="Open Sans" w:cs="Open Sans"/>
          <w:color w:val="auto"/>
        </w:rPr>
        <w:t>require time to be embedded</w:t>
      </w:r>
      <w:r w:rsidR="00545A96">
        <w:rPr>
          <w:rFonts w:ascii="Open Sans" w:hAnsi="Open Sans" w:cs="Open Sans"/>
          <w:color w:val="auto"/>
        </w:rPr>
        <w:t xml:space="preserve"> </w:t>
      </w:r>
      <w:r w:rsidR="00EE629F">
        <w:rPr>
          <w:rFonts w:ascii="Open Sans" w:hAnsi="Open Sans" w:cs="Open Sans"/>
          <w:color w:val="auto"/>
        </w:rPr>
        <w:t>to</w:t>
      </w:r>
      <w:r w:rsidR="00545A96">
        <w:rPr>
          <w:rFonts w:ascii="Open Sans" w:hAnsi="Open Sans" w:cs="Open Sans"/>
          <w:color w:val="auto"/>
        </w:rPr>
        <w:t xml:space="preserve"> demonstrate </w:t>
      </w:r>
      <w:r w:rsidR="00EE629F">
        <w:rPr>
          <w:rFonts w:ascii="Open Sans" w:hAnsi="Open Sans" w:cs="Open Sans"/>
          <w:color w:val="auto"/>
        </w:rPr>
        <w:t>they</w:t>
      </w:r>
      <w:r w:rsidR="00B44432">
        <w:rPr>
          <w:rFonts w:ascii="Open Sans" w:hAnsi="Open Sans" w:cs="Open Sans"/>
          <w:color w:val="auto"/>
        </w:rPr>
        <w:t xml:space="preserve"> </w:t>
      </w:r>
      <w:r w:rsidR="00EE629F">
        <w:rPr>
          <w:rFonts w:ascii="Open Sans" w:hAnsi="Open Sans" w:cs="Open Sans"/>
          <w:color w:val="auto"/>
        </w:rPr>
        <w:t>are</w:t>
      </w:r>
      <w:r w:rsidR="00B44432">
        <w:rPr>
          <w:rFonts w:ascii="Open Sans" w:hAnsi="Open Sans" w:cs="Open Sans"/>
          <w:color w:val="auto"/>
        </w:rPr>
        <w:t xml:space="preserve"> being used to achieve good clinical outcomes. </w:t>
      </w:r>
    </w:p>
    <w:p w14:paraId="035A1F9A" w14:textId="6BAA12D3" w:rsidR="007B4A4E" w:rsidRPr="007B4A4E" w:rsidRDefault="007B4A4E" w:rsidP="002C2145">
      <w:pPr>
        <w:pStyle w:val="NormalArial"/>
        <w:rPr>
          <w:rFonts w:ascii="Open Sans" w:hAnsi="Open Sans" w:cs="Open Sans"/>
        </w:rPr>
      </w:pPr>
      <w:r w:rsidRPr="00A712DE">
        <w:rPr>
          <w:rFonts w:ascii="Open Sans" w:hAnsi="Open Sans" w:cs="Open Sans"/>
        </w:rPr>
        <w:t xml:space="preserve">Based on the information summarised above, I find the </w:t>
      </w:r>
      <w:r>
        <w:rPr>
          <w:rFonts w:ascii="Open Sans" w:hAnsi="Open Sans" w:cs="Open Sans"/>
        </w:rPr>
        <w:t xml:space="preserve">provider, in relation to the service </w:t>
      </w:r>
      <w:r w:rsidRPr="00A712DE">
        <w:rPr>
          <w:rFonts w:ascii="Open Sans" w:hAnsi="Open Sans" w:cs="Open Sans"/>
        </w:rPr>
        <w:t>non-compliant with Requirement (3)(</w:t>
      </w:r>
      <w:r>
        <w:rPr>
          <w:rFonts w:ascii="Open Sans" w:hAnsi="Open Sans" w:cs="Open Sans"/>
        </w:rPr>
        <w:t>e</w:t>
      </w:r>
      <w:r w:rsidRPr="00A712DE">
        <w:rPr>
          <w:rFonts w:ascii="Open Sans" w:hAnsi="Open Sans" w:cs="Open Sans"/>
        </w:rPr>
        <w:t xml:space="preserve">) in Standard </w:t>
      </w:r>
      <w:r>
        <w:rPr>
          <w:rFonts w:ascii="Open Sans" w:hAnsi="Open Sans" w:cs="Open Sans"/>
        </w:rPr>
        <w:t>8 Organisational Governance</w:t>
      </w:r>
      <w:r w:rsidRPr="00A712DE">
        <w:rPr>
          <w:rFonts w:ascii="Open Sans" w:hAnsi="Open Sans" w:cs="Open Sans"/>
        </w:rPr>
        <w:t>.</w:t>
      </w:r>
    </w:p>
    <w:p w14:paraId="5E9B1785" w14:textId="1E28BE3E" w:rsidR="00AC5DB6" w:rsidRDefault="00B43FFE" w:rsidP="00F87E39">
      <w:pPr>
        <w:pStyle w:val="NormalArial"/>
        <w:rPr>
          <w:rFonts w:ascii="Open Sans" w:hAnsi="Open Sans" w:cs="Open Sans"/>
          <w:u w:val="single"/>
        </w:rPr>
      </w:pPr>
      <w:r w:rsidRPr="00B43FFE">
        <w:rPr>
          <w:rFonts w:ascii="Open Sans" w:hAnsi="Open Sans" w:cs="Open Sans"/>
          <w:u w:val="single"/>
        </w:rPr>
        <w:t>Requirements (3)(a), (3)(b) and 3(c)</w:t>
      </w:r>
    </w:p>
    <w:p w14:paraId="1F17BB86" w14:textId="6C81D679" w:rsidR="00626B3A" w:rsidRDefault="002B1142" w:rsidP="00AC5DB6">
      <w:pPr>
        <w:pStyle w:val="NormalArial"/>
        <w:rPr>
          <w:rFonts w:ascii="Open Sans" w:hAnsi="Open Sans" w:cs="Open Sans"/>
        </w:rPr>
      </w:pPr>
      <w:r w:rsidRPr="002B1142">
        <w:rPr>
          <w:rFonts w:ascii="Open Sans" w:hAnsi="Open Sans" w:cs="Open Sans"/>
        </w:rPr>
        <w:t>Consumers are engaged in the development, delivery and evaluation of care and services</w:t>
      </w:r>
      <w:r>
        <w:rPr>
          <w:rFonts w:ascii="Open Sans" w:hAnsi="Open Sans" w:cs="Open Sans"/>
        </w:rPr>
        <w:t xml:space="preserve">, through </w:t>
      </w:r>
      <w:r w:rsidR="00FA2DEF">
        <w:rPr>
          <w:rFonts w:ascii="Open Sans" w:hAnsi="Open Sans" w:cs="Open Sans"/>
        </w:rPr>
        <w:t xml:space="preserve">a </w:t>
      </w:r>
      <w:r w:rsidR="00F6658C">
        <w:rPr>
          <w:rFonts w:ascii="Open Sans" w:hAnsi="Open Sans" w:cs="Open Sans"/>
        </w:rPr>
        <w:t xml:space="preserve">feedback system </w:t>
      </w:r>
      <w:r w:rsidR="000E313F">
        <w:rPr>
          <w:rFonts w:ascii="Open Sans" w:hAnsi="Open Sans" w:cs="Open Sans"/>
        </w:rPr>
        <w:t>whereby</w:t>
      </w:r>
      <w:r w:rsidR="00FC070B">
        <w:rPr>
          <w:rFonts w:ascii="Open Sans" w:hAnsi="Open Sans" w:cs="Open Sans"/>
        </w:rPr>
        <w:t xml:space="preserve"> </w:t>
      </w:r>
      <w:r w:rsidR="00F6658C">
        <w:rPr>
          <w:rFonts w:ascii="Open Sans" w:hAnsi="Open Sans" w:cs="Open Sans"/>
        </w:rPr>
        <w:t>consumer</w:t>
      </w:r>
      <w:r w:rsidR="00FC070B">
        <w:rPr>
          <w:rFonts w:ascii="Open Sans" w:hAnsi="Open Sans" w:cs="Open Sans"/>
        </w:rPr>
        <w:t>s</w:t>
      </w:r>
      <w:r w:rsidR="00F6658C">
        <w:rPr>
          <w:rFonts w:ascii="Open Sans" w:hAnsi="Open Sans" w:cs="Open Sans"/>
        </w:rPr>
        <w:t xml:space="preserve"> </w:t>
      </w:r>
      <w:r w:rsidR="00FC070B">
        <w:rPr>
          <w:rFonts w:ascii="Open Sans" w:hAnsi="Open Sans" w:cs="Open Sans"/>
        </w:rPr>
        <w:t xml:space="preserve">are contacted </w:t>
      </w:r>
      <w:r w:rsidR="00F6658C">
        <w:rPr>
          <w:rFonts w:ascii="Open Sans" w:hAnsi="Open Sans" w:cs="Open Sans"/>
        </w:rPr>
        <w:t>quarterly</w:t>
      </w:r>
      <w:r w:rsidR="00FC070B">
        <w:rPr>
          <w:rFonts w:ascii="Open Sans" w:hAnsi="Open Sans" w:cs="Open Sans"/>
        </w:rPr>
        <w:t xml:space="preserve">, </w:t>
      </w:r>
      <w:r w:rsidR="00515CDE">
        <w:rPr>
          <w:rFonts w:ascii="Open Sans" w:hAnsi="Open Sans" w:cs="Open Sans"/>
        </w:rPr>
        <w:t xml:space="preserve">feedback </w:t>
      </w:r>
      <w:r w:rsidR="00FC070B">
        <w:rPr>
          <w:rFonts w:ascii="Open Sans" w:hAnsi="Open Sans" w:cs="Open Sans"/>
        </w:rPr>
        <w:t xml:space="preserve">is collected </w:t>
      </w:r>
      <w:r w:rsidR="00515CDE">
        <w:rPr>
          <w:rFonts w:ascii="Open Sans" w:hAnsi="Open Sans" w:cs="Open Sans"/>
        </w:rPr>
        <w:t xml:space="preserve">and </w:t>
      </w:r>
      <w:r w:rsidR="00E810DA">
        <w:rPr>
          <w:rFonts w:ascii="Open Sans" w:hAnsi="Open Sans" w:cs="Open Sans"/>
        </w:rPr>
        <w:t xml:space="preserve">input this into the reporting system. </w:t>
      </w:r>
      <w:r w:rsidR="00107DFC">
        <w:rPr>
          <w:rFonts w:ascii="Open Sans" w:hAnsi="Open Sans" w:cs="Open Sans"/>
        </w:rPr>
        <w:t xml:space="preserve">The Assessment Team observed </w:t>
      </w:r>
      <w:r w:rsidR="00097440">
        <w:rPr>
          <w:rFonts w:ascii="Open Sans" w:hAnsi="Open Sans" w:cs="Open Sans"/>
        </w:rPr>
        <w:t>how d</w:t>
      </w:r>
      <w:r w:rsidR="000E313F">
        <w:rPr>
          <w:rFonts w:ascii="Open Sans" w:hAnsi="Open Sans" w:cs="Open Sans"/>
        </w:rPr>
        <w:t xml:space="preserve">ata in the system is used to generate reports and </w:t>
      </w:r>
      <w:r w:rsidR="00107DFC">
        <w:rPr>
          <w:rFonts w:ascii="Open Sans" w:hAnsi="Open Sans" w:cs="Open Sans"/>
        </w:rPr>
        <w:t xml:space="preserve">management </w:t>
      </w:r>
      <w:r w:rsidR="000E313F">
        <w:rPr>
          <w:rFonts w:ascii="Open Sans" w:hAnsi="Open Sans" w:cs="Open Sans"/>
        </w:rPr>
        <w:t xml:space="preserve">provided examples of where </w:t>
      </w:r>
      <w:r w:rsidR="0082121D">
        <w:rPr>
          <w:rFonts w:ascii="Open Sans" w:hAnsi="Open Sans" w:cs="Open Sans"/>
        </w:rPr>
        <w:t xml:space="preserve">improvements have been implemented based on feedback provided. </w:t>
      </w:r>
      <w:r w:rsidR="009B66F0">
        <w:rPr>
          <w:rFonts w:ascii="Open Sans" w:hAnsi="Open Sans" w:cs="Open Sans"/>
        </w:rPr>
        <w:t xml:space="preserve">Processes are in place </w:t>
      </w:r>
      <w:r w:rsidR="00A55507">
        <w:rPr>
          <w:rFonts w:ascii="Open Sans" w:hAnsi="Open Sans" w:cs="Open Sans"/>
        </w:rPr>
        <w:t xml:space="preserve">which showed the provider is meeting its obligations </w:t>
      </w:r>
      <w:r w:rsidR="00B930E8">
        <w:rPr>
          <w:rFonts w:ascii="Open Sans" w:hAnsi="Open Sans" w:cs="Open Sans"/>
        </w:rPr>
        <w:t>for the Consumer Advisory Body</w:t>
      </w:r>
      <w:r w:rsidR="00BA3D46">
        <w:rPr>
          <w:rFonts w:ascii="Open Sans" w:hAnsi="Open Sans" w:cs="Open Sans"/>
        </w:rPr>
        <w:t xml:space="preserve">. This included a </w:t>
      </w:r>
      <w:r w:rsidR="000C3950">
        <w:rPr>
          <w:rFonts w:ascii="Open Sans" w:hAnsi="Open Sans" w:cs="Open Sans"/>
        </w:rPr>
        <w:t>term of reference</w:t>
      </w:r>
      <w:r w:rsidR="00BA3D46">
        <w:rPr>
          <w:rFonts w:ascii="Open Sans" w:hAnsi="Open Sans" w:cs="Open Sans"/>
        </w:rPr>
        <w:t xml:space="preserve">, previous meeting minutes, and </w:t>
      </w:r>
      <w:r w:rsidR="00504A77">
        <w:rPr>
          <w:rFonts w:ascii="Open Sans" w:hAnsi="Open Sans" w:cs="Open Sans"/>
        </w:rPr>
        <w:t xml:space="preserve">offer of establishment </w:t>
      </w:r>
      <w:r w:rsidR="001B7169">
        <w:rPr>
          <w:rFonts w:ascii="Open Sans" w:hAnsi="Open Sans" w:cs="Open Sans"/>
        </w:rPr>
        <w:t xml:space="preserve">to consumers and their representatives </w:t>
      </w:r>
      <w:r w:rsidR="000C4EAE">
        <w:rPr>
          <w:rFonts w:ascii="Open Sans" w:hAnsi="Open Sans" w:cs="Open Sans"/>
        </w:rPr>
        <w:t>in line with</w:t>
      </w:r>
      <w:r w:rsidR="001B7169">
        <w:rPr>
          <w:rFonts w:ascii="Open Sans" w:hAnsi="Open Sans" w:cs="Open Sans"/>
        </w:rPr>
        <w:t>in</w:t>
      </w:r>
      <w:r w:rsidR="00504A77">
        <w:rPr>
          <w:rFonts w:ascii="Open Sans" w:hAnsi="Open Sans" w:cs="Open Sans"/>
        </w:rPr>
        <w:t xml:space="preserve"> </w:t>
      </w:r>
      <w:r w:rsidR="001B7169">
        <w:rPr>
          <w:rFonts w:ascii="Open Sans" w:hAnsi="Open Sans" w:cs="Open Sans"/>
        </w:rPr>
        <w:t>required timeframe</w:t>
      </w:r>
      <w:r w:rsidR="00504A77">
        <w:rPr>
          <w:rFonts w:ascii="Open Sans" w:hAnsi="Open Sans" w:cs="Open Sans"/>
        </w:rPr>
        <w:t>s</w:t>
      </w:r>
      <w:r w:rsidR="00626B3A">
        <w:rPr>
          <w:rFonts w:ascii="Open Sans" w:hAnsi="Open Sans" w:cs="Open Sans"/>
        </w:rPr>
        <w:t>.</w:t>
      </w:r>
    </w:p>
    <w:p w14:paraId="3E4B2ADA" w14:textId="7D56C74B" w:rsidR="00AC5DB6" w:rsidRPr="00AC5DB6" w:rsidRDefault="002E5F39" w:rsidP="00AC5DB6">
      <w:pPr>
        <w:pStyle w:val="NormalArial"/>
        <w:rPr>
          <w:rFonts w:ascii="Open Sans" w:hAnsi="Open Sans" w:cs="Open Sans"/>
        </w:rPr>
      </w:pPr>
      <w:r w:rsidRPr="00993464">
        <w:rPr>
          <w:rFonts w:ascii="Open Sans" w:hAnsi="Open Sans" w:cs="Open Sans"/>
        </w:rPr>
        <w:lastRenderedPageBreak/>
        <w:t>The</w:t>
      </w:r>
      <w:r w:rsidR="00BE719B" w:rsidRPr="00993464">
        <w:rPr>
          <w:rFonts w:ascii="Open Sans" w:hAnsi="Open Sans" w:cs="Open Sans"/>
        </w:rPr>
        <w:t xml:space="preserve"> </w:t>
      </w:r>
      <w:r w:rsidR="00AC5DB6" w:rsidRPr="00AC5DB6">
        <w:rPr>
          <w:rFonts w:ascii="Open Sans" w:hAnsi="Open Sans" w:cs="Open Sans"/>
        </w:rPr>
        <w:t xml:space="preserve">provider’s </w:t>
      </w:r>
      <w:r w:rsidR="00734575" w:rsidRPr="00993464">
        <w:rPr>
          <w:rFonts w:ascii="Open Sans" w:hAnsi="Open Sans" w:cs="Open Sans"/>
        </w:rPr>
        <w:t xml:space="preserve">master franchisor and </w:t>
      </w:r>
      <w:r w:rsidR="00AC5DB6" w:rsidRPr="00AC5DB6">
        <w:rPr>
          <w:rFonts w:ascii="Open Sans" w:hAnsi="Open Sans" w:cs="Open Sans"/>
        </w:rPr>
        <w:t xml:space="preserve">governing body promote a safe, inclusive, and quality care and are accountable for its delivery of services. </w:t>
      </w:r>
      <w:r w:rsidR="00B47EE6" w:rsidRPr="00993464">
        <w:rPr>
          <w:rFonts w:ascii="Open Sans" w:hAnsi="Open Sans" w:cs="Open Sans"/>
        </w:rPr>
        <w:t xml:space="preserve">The governing body is </w:t>
      </w:r>
      <w:r w:rsidR="00AC5DB6" w:rsidRPr="00AC5DB6">
        <w:rPr>
          <w:rFonts w:ascii="Open Sans" w:hAnsi="Open Sans" w:cs="Open Sans"/>
        </w:rPr>
        <w:t xml:space="preserve">composed of suitably qualified members with relevant experience to govern the organisation. </w:t>
      </w:r>
      <w:r w:rsidR="00B47EE6" w:rsidRPr="00993464">
        <w:rPr>
          <w:rFonts w:ascii="Open Sans" w:hAnsi="Open Sans" w:cs="Open Sans"/>
        </w:rPr>
        <w:t xml:space="preserve">Management </w:t>
      </w:r>
      <w:r w:rsidR="00A046E1" w:rsidRPr="00993464">
        <w:rPr>
          <w:rFonts w:ascii="Open Sans" w:hAnsi="Open Sans" w:cs="Open Sans"/>
        </w:rPr>
        <w:t xml:space="preserve">described reporting pathways to both the </w:t>
      </w:r>
      <w:r w:rsidRPr="00993464">
        <w:rPr>
          <w:rFonts w:ascii="Open Sans" w:hAnsi="Open Sans" w:cs="Open Sans"/>
        </w:rPr>
        <w:t xml:space="preserve">master </w:t>
      </w:r>
      <w:r w:rsidR="00A01809" w:rsidRPr="00993464">
        <w:rPr>
          <w:rFonts w:ascii="Open Sans" w:hAnsi="Open Sans" w:cs="Open Sans"/>
        </w:rPr>
        <w:t xml:space="preserve">franchiser and the governing body. </w:t>
      </w:r>
      <w:r w:rsidR="00AC5DB6" w:rsidRPr="00AC5DB6">
        <w:rPr>
          <w:rFonts w:ascii="Open Sans" w:hAnsi="Open Sans" w:cs="Open Sans"/>
        </w:rPr>
        <w:t xml:space="preserve">Documentation showed </w:t>
      </w:r>
      <w:r w:rsidR="007E0795" w:rsidRPr="00993464">
        <w:rPr>
          <w:rFonts w:ascii="Open Sans" w:hAnsi="Open Sans" w:cs="Open Sans"/>
        </w:rPr>
        <w:t xml:space="preserve">topics such as regulatory compliance, feedback, incidents and staffing are reported and discussed by management and the governing body. </w:t>
      </w:r>
    </w:p>
    <w:p w14:paraId="7F5AA6EE" w14:textId="73975D2A" w:rsidR="004A6769" w:rsidRPr="00AC5DB6" w:rsidRDefault="00AC5DB6" w:rsidP="00AC5DB6">
      <w:pPr>
        <w:pStyle w:val="NormalArial"/>
        <w:rPr>
          <w:rFonts w:ascii="Open Sans" w:hAnsi="Open Sans" w:cs="Open Sans"/>
        </w:rPr>
      </w:pPr>
      <w:r w:rsidRPr="00AC5DB6">
        <w:rPr>
          <w:rFonts w:ascii="Open Sans" w:hAnsi="Open Sans" w:cs="Open Sans"/>
        </w:rPr>
        <w:t>Interviews</w:t>
      </w:r>
      <w:r w:rsidR="0035501E" w:rsidRPr="003A7CA2">
        <w:rPr>
          <w:rFonts w:ascii="Open Sans" w:hAnsi="Open Sans" w:cs="Open Sans"/>
        </w:rPr>
        <w:t xml:space="preserve"> </w:t>
      </w:r>
      <w:r w:rsidRPr="00AC5DB6">
        <w:rPr>
          <w:rFonts w:ascii="Open Sans" w:hAnsi="Open Sans" w:cs="Open Sans"/>
        </w:rPr>
        <w:t xml:space="preserve">staff, </w:t>
      </w:r>
      <w:r w:rsidR="0035501E" w:rsidRPr="003A7CA2">
        <w:rPr>
          <w:rFonts w:ascii="Open Sans" w:hAnsi="Open Sans" w:cs="Open Sans"/>
        </w:rPr>
        <w:t xml:space="preserve">management </w:t>
      </w:r>
      <w:r w:rsidRPr="00AC5DB6">
        <w:rPr>
          <w:rFonts w:ascii="Open Sans" w:hAnsi="Open Sans" w:cs="Open Sans"/>
        </w:rPr>
        <w:t>and documentation showed there are effective organisation wide governance systems in place to support information management, continuous improvement, financial governance</w:t>
      </w:r>
      <w:r w:rsidR="0035501E" w:rsidRPr="003A7CA2">
        <w:rPr>
          <w:rFonts w:ascii="Open Sans" w:hAnsi="Open Sans" w:cs="Open Sans"/>
        </w:rPr>
        <w:t xml:space="preserve">, workforce </w:t>
      </w:r>
      <w:r w:rsidR="00AE2B78" w:rsidRPr="003A7CA2">
        <w:rPr>
          <w:rFonts w:ascii="Open Sans" w:hAnsi="Open Sans" w:cs="Open Sans"/>
        </w:rPr>
        <w:t xml:space="preserve">governance, regulatory </w:t>
      </w:r>
      <w:r w:rsidR="00171BFB" w:rsidRPr="003A7CA2">
        <w:rPr>
          <w:rFonts w:ascii="Open Sans" w:hAnsi="Open Sans" w:cs="Open Sans"/>
        </w:rPr>
        <w:t>compliance</w:t>
      </w:r>
      <w:r w:rsidRPr="00AC5DB6">
        <w:rPr>
          <w:rFonts w:ascii="Open Sans" w:hAnsi="Open Sans" w:cs="Open Sans"/>
        </w:rPr>
        <w:t xml:space="preserve"> and feedback and complaints. There are systems and practices in place to ensure effective financial governance including </w:t>
      </w:r>
      <w:r w:rsidR="004D7C4D" w:rsidRPr="003A7CA2">
        <w:rPr>
          <w:rFonts w:ascii="Open Sans" w:hAnsi="Open Sans" w:cs="Open Sans"/>
        </w:rPr>
        <w:t xml:space="preserve">weekly </w:t>
      </w:r>
      <w:r w:rsidRPr="00AC5DB6">
        <w:rPr>
          <w:rFonts w:ascii="Open Sans" w:hAnsi="Open Sans" w:cs="Open Sans"/>
        </w:rPr>
        <w:t xml:space="preserve">monitoring </w:t>
      </w:r>
      <w:r w:rsidR="004D7C4D" w:rsidRPr="003A7CA2">
        <w:rPr>
          <w:rFonts w:ascii="Open Sans" w:hAnsi="Open Sans" w:cs="Open Sans"/>
        </w:rPr>
        <w:t xml:space="preserve">of </w:t>
      </w:r>
      <w:r w:rsidRPr="00AC5DB6">
        <w:rPr>
          <w:rFonts w:ascii="Open Sans" w:hAnsi="Open Sans" w:cs="Open Sans"/>
        </w:rPr>
        <w:t>consumer</w:t>
      </w:r>
      <w:r w:rsidR="004D7C4D" w:rsidRPr="003A7CA2">
        <w:rPr>
          <w:rFonts w:ascii="Open Sans" w:hAnsi="Open Sans" w:cs="Open Sans"/>
        </w:rPr>
        <w:t>s’</w:t>
      </w:r>
      <w:r w:rsidRPr="00AC5DB6">
        <w:rPr>
          <w:rFonts w:ascii="Open Sans" w:hAnsi="Open Sans" w:cs="Open Sans"/>
        </w:rPr>
        <w:t xml:space="preserve"> unspent funds</w:t>
      </w:r>
      <w:r w:rsidR="007250D8" w:rsidRPr="003A7CA2">
        <w:rPr>
          <w:rFonts w:ascii="Open Sans" w:hAnsi="Open Sans" w:cs="Open Sans"/>
        </w:rPr>
        <w:t xml:space="preserve">, </w:t>
      </w:r>
      <w:r w:rsidRPr="00AC5DB6">
        <w:rPr>
          <w:rFonts w:ascii="Open Sans" w:hAnsi="Open Sans" w:cs="Open Sans"/>
        </w:rPr>
        <w:t>effectively communicating monthly statements</w:t>
      </w:r>
      <w:r w:rsidR="006615C7" w:rsidRPr="003A7CA2">
        <w:rPr>
          <w:rFonts w:ascii="Open Sans" w:hAnsi="Open Sans" w:cs="Open Sans"/>
        </w:rPr>
        <w:t xml:space="preserve"> and </w:t>
      </w:r>
      <w:r w:rsidR="00B312A4" w:rsidRPr="003A7CA2">
        <w:rPr>
          <w:rFonts w:ascii="Open Sans" w:hAnsi="Open Sans" w:cs="Open Sans"/>
        </w:rPr>
        <w:t xml:space="preserve">strategies for financial risk management. </w:t>
      </w:r>
      <w:r w:rsidR="00BD290E" w:rsidRPr="003A7CA2">
        <w:rPr>
          <w:rFonts w:ascii="Open Sans" w:hAnsi="Open Sans" w:cs="Open Sans"/>
        </w:rPr>
        <w:t xml:space="preserve">The provider has systems and processes in place to </w:t>
      </w:r>
      <w:r w:rsidR="004A6769" w:rsidRPr="003A7CA2">
        <w:rPr>
          <w:rFonts w:ascii="Open Sans" w:hAnsi="Open Sans" w:cs="Open Sans"/>
        </w:rPr>
        <w:t xml:space="preserve">ensure compliance with relevant legislation and regulatory requirements including </w:t>
      </w:r>
      <w:r w:rsidR="003A7CA2" w:rsidRPr="003A7CA2">
        <w:rPr>
          <w:rFonts w:ascii="Open Sans" w:hAnsi="Open Sans" w:cs="Open Sans"/>
        </w:rPr>
        <w:t xml:space="preserve">workforce arrangements. </w:t>
      </w:r>
    </w:p>
    <w:p w14:paraId="408E5DAE" w14:textId="2B1C2841" w:rsidR="00B43FFE" w:rsidRPr="00AC5DB6" w:rsidRDefault="00AC5DB6" w:rsidP="00AC5DB6">
      <w:pPr>
        <w:pStyle w:val="NormalArial"/>
        <w:rPr>
          <w:rFonts w:ascii="Open Sans" w:hAnsi="Open Sans" w:cs="Open Sans"/>
        </w:rPr>
      </w:pPr>
      <w:r w:rsidRPr="000D68E6">
        <w:rPr>
          <w:rFonts w:ascii="Open Sans" w:hAnsi="Open Sans" w:cs="Open Sans"/>
        </w:rPr>
        <w:t xml:space="preserve">Based on the information summarised above, I find the provider, in </w:t>
      </w:r>
      <w:r w:rsidR="003A7CA2" w:rsidRPr="000D68E6">
        <w:rPr>
          <w:rFonts w:ascii="Open Sans" w:hAnsi="Open Sans" w:cs="Open Sans"/>
        </w:rPr>
        <w:t xml:space="preserve">relation </w:t>
      </w:r>
      <w:r w:rsidRPr="000D68E6">
        <w:rPr>
          <w:rFonts w:ascii="Open Sans" w:hAnsi="Open Sans" w:cs="Open Sans"/>
        </w:rPr>
        <w:t>to the service, compliant with Requirements (3)(a), (3)(b) and (3)(c) in Standard 8 Organisational governance.</w:t>
      </w:r>
    </w:p>
    <w:sectPr w:rsidR="00B43FFE" w:rsidRPr="00AC5DB6"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1A93" w14:textId="77777777" w:rsidR="00024730" w:rsidRDefault="00024730">
      <w:pPr>
        <w:spacing w:after="0"/>
      </w:pPr>
      <w:r>
        <w:separator/>
      </w:r>
    </w:p>
  </w:endnote>
  <w:endnote w:type="continuationSeparator" w:id="0">
    <w:p w14:paraId="719771CE" w14:textId="77777777" w:rsidR="00024730" w:rsidRDefault="000247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1677" w14:textId="77777777" w:rsidR="00F12A02" w:rsidRDefault="00F12A02" w:rsidP="00937FBB">
    <w:pPr>
      <w:pStyle w:val="FooterArial9"/>
      <w:rPr>
        <w:rStyle w:val="FooterBold"/>
        <w:rFonts w:ascii="Arial" w:hAnsi="Arial"/>
        <w:b w:val="0"/>
      </w:rPr>
    </w:pPr>
    <w:bookmarkStart w:id="8" w:name="_Hlk144301213"/>
  </w:p>
  <w:bookmarkEnd w:id="8"/>
  <w:p w14:paraId="4622BC21" w14:textId="77777777" w:rsidR="00F12A02" w:rsidRPr="00DF37F2" w:rsidRDefault="00F12A02"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Riverina Continence Advisory Service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3D982338" w14:textId="77777777" w:rsidR="00F12A02" w:rsidRPr="00DF37F2" w:rsidRDefault="00F12A02"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201299</w:t>
    </w:r>
    <w:r w:rsidRPr="00DF37F2">
      <w:rPr>
        <w:rStyle w:val="FooterBold"/>
        <w:rFonts w:ascii="Arial" w:hAnsi="Arial"/>
        <w:b w:val="0"/>
      </w:rPr>
      <w:tab/>
      <w:t xml:space="preserve">OFFICIAL: Sensitive </w:t>
    </w:r>
  </w:p>
  <w:p w14:paraId="108BDE08" w14:textId="77777777" w:rsidR="00F12A02" w:rsidRPr="00937FBB" w:rsidRDefault="00F12A02"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CCE7" w14:textId="77777777" w:rsidR="00024730" w:rsidRDefault="00024730" w:rsidP="00D71F88">
      <w:pPr>
        <w:spacing w:after="0"/>
      </w:pPr>
      <w:r>
        <w:separator/>
      </w:r>
    </w:p>
  </w:footnote>
  <w:footnote w:type="continuationSeparator" w:id="0">
    <w:p w14:paraId="7852537B" w14:textId="77777777" w:rsidR="00024730" w:rsidRDefault="00024730" w:rsidP="00D71F88">
      <w:pPr>
        <w:spacing w:after="0"/>
      </w:pPr>
      <w:r>
        <w:continuationSeparator/>
      </w:r>
    </w:p>
  </w:footnote>
  <w:footnote w:id="1">
    <w:p w14:paraId="770025B8" w14:textId="1404AE2C" w:rsidR="00F12A02" w:rsidRDefault="00F12A02"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The preparation of the performance report is in accordance with section</w:t>
      </w:r>
      <w:r w:rsidRPr="003F46CC">
        <w:rPr>
          <w:rFonts w:ascii="Arial" w:hAnsi="Arial" w:cs="Arial"/>
          <w:color w:val="auto"/>
          <w:sz w:val="20"/>
          <w:szCs w:val="20"/>
        </w:rPr>
        <w:t xml:space="preserve"> 57</w:t>
      </w:r>
      <w:r w:rsidR="000D0871">
        <w:rPr>
          <w:rFonts w:ascii="Arial" w:hAnsi="Arial" w:cs="Arial"/>
          <w:color w:val="auto"/>
          <w:sz w:val="20"/>
          <w:szCs w:val="20"/>
        </w:rPr>
        <w:t xml:space="preserve"> </w:t>
      </w:r>
      <w:r w:rsidRPr="003F46CC">
        <w:rPr>
          <w:rFonts w:ascii="Arial" w:hAnsi="Arial" w:cs="Arial"/>
          <w:color w:val="auto"/>
          <w:sz w:val="20"/>
          <w:szCs w:val="20"/>
        </w:rPr>
        <w:t xml:space="preserve">of </w:t>
      </w:r>
      <w:r w:rsidRPr="002C3CB4">
        <w:rPr>
          <w:rFonts w:ascii="Arial" w:hAnsi="Arial" w:cs="Arial"/>
          <w:sz w:val="20"/>
          <w:szCs w:val="20"/>
        </w:rPr>
        <w:t>the Aged Care Quality and Safety Commission Rules 2018.</w:t>
      </w:r>
    </w:p>
    <w:p w14:paraId="5BB4094A" w14:textId="77777777" w:rsidR="00F12A02" w:rsidRDefault="00F12A0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4CC" w14:textId="77777777" w:rsidR="00F12A02" w:rsidRDefault="00F12A02">
    <w:pPr>
      <w:pStyle w:val="Header"/>
    </w:pPr>
    <w:r>
      <w:rPr>
        <w:noProof/>
        <w:color w:val="2B579A"/>
        <w:shd w:val="clear" w:color="auto" w:fill="E6E6E6"/>
        <w:lang w:val="en-US"/>
      </w:rPr>
      <w:drawing>
        <wp:anchor distT="0" distB="0" distL="114300" distR="114300" simplePos="0" relativeHeight="251658241" behindDoc="1" locked="0" layoutInCell="1" allowOverlap="1" wp14:anchorId="287FB36E" wp14:editId="46133A1C">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F18F" w14:textId="77777777" w:rsidR="00F12A02" w:rsidRDefault="00F12A02">
    <w:pPr>
      <w:pStyle w:val="Header"/>
    </w:pPr>
    <w:r>
      <w:rPr>
        <w:noProof/>
      </w:rPr>
      <w:drawing>
        <wp:anchor distT="0" distB="0" distL="114300" distR="114300" simplePos="0" relativeHeight="251658240" behindDoc="0" locked="0" layoutInCell="1" allowOverlap="1" wp14:anchorId="6AA91205" wp14:editId="73253F73">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0D21B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A061B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020B1"/>
    <w:multiLevelType w:val="hybridMultilevel"/>
    <w:tmpl w:val="E376B314"/>
    <w:lvl w:ilvl="0" w:tplc="A19A35CA">
      <w:start w:val="1"/>
      <w:numFmt w:val="lowerRoman"/>
      <w:lvlText w:val="(%1)"/>
      <w:lvlJc w:val="left"/>
      <w:pPr>
        <w:ind w:left="1080" w:hanging="720"/>
      </w:pPr>
      <w:rPr>
        <w:rFonts w:hint="default"/>
      </w:rPr>
    </w:lvl>
    <w:lvl w:ilvl="1" w:tplc="EA36CA80" w:tentative="1">
      <w:start w:val="1"/>
      <w:numFmt w:val="lowerLetter"/>
      <w:lvlText w:val="%2."/>
      <w:lvlJc w:val="left"/>
      <w:pPr>
        <w:ind w:left="1440" w:hanging="360"/>
      </w:pPr>
    </w:lvl>
    <w:lvl w:ilvl="2" w:tplc="2498382A" w:tentative="1">
      <w:start w:val="1"/>
      <w:numFmt w:val="lowerRoman"/>
      <w:lvlText w:val="%3."/>
      <w:lvlJc w:val="right"/>
      <w:pPr>
        <w:ind w:left="2160" w:hanging="180"/>
      </w:pPr>
    </w:lvl>
    <w:lvl w:ilvl="3" w:tplc="02BC6214" w:tentative="1">
      <w:start w:val="1"/>
      <w:numFmt w:val="decimal"/>
      <w:lvlText w:val="%4."/>
      <w:lvlJc w:val="left"/>
      <w:pPr>
        <w:ind w:left="2880" w:hanging="360"/>
      </w:pPr>
    </w:lvl>
    <w:lvl w:ilvl="4" w:tplc="29703510" w:tentative="1">
      <w:start w:val="1"/>
      <w:numFmt w:val="lowerLetter"/>
      <w:lvlText w:val="%5."/>
      <w:lvlJc w:val="left"/>
      <w:pPr>
        <w:ind w:left="3600" w:hanging="360"/>
      </w:pPr>
    </w:lvl>
    <w:lvl w:ilvl="5" w:tplc="095ECC66" w:tentative="1">
      <w:start w:val="1"/>
      <w:numFmt w:val="lowerRoman"/>
      <w:lvlText w:val="%6."/>
      <w:lvlJc w:val="right"/>
      <w:pPr>
        <w:ind w:left="4320" w:hanging="180"/>
      </w:pPr>
    </w:lvl>
    <w:lvl w:ilvl="6" w:tplc="E29AD1F0" w:tentative="1">
      <w:start w:val="1"/>
      <w:numFmt w:val="decimal"/>
      <w:lvlText w:val="%7."/>
      <w:lvlJc w:val="left"/>
      <w:pPr>
        <w:ind w:left="5040" w:hanging="360"/>
      </w:pPr>
    </w:lvl>
    <w:lvl w:ilvl="7" w:tplc="9EB64E56" w:tentative="1">
      <w:start w:val="1"/>
      <w:numFmt w:val="lowerLetter"/>
      <w:lvlText w:val="%8."/>
      <w:lvlJc w:val="left"/>
      <w:pPr>
        <w:ind w:left="5760" w:hanging="360"/>
      </w:pPr>
    </w:lvl>
    <w:lvl w:ilvl="8" w:tplc="C0AAB1C6" w:tentative="1">
      <w:start w:val="1"/>
      <w:numFmt w:val="lowerRoman"/>
      <w:lvlText w:val="%9."/>
      <w:lvlJc w:val="right"/>
      <w:pPr>
        <w:ind w:left="6480" w:hanging="180"/>
      </w:pPr>
    </w:lvl>
  </w:abstractNum>
  <w:abstractNum w:abstractNumId="4" w15:restartNumberingAfterBreak="0">
    <w:nsid w:val="04351BF1"/>
    <w:multiLevelType w:val="hybridMultilevel"/>
    <w:tmpl w:val="4290ED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FE3AFF"/>
    <w:multiLevelType w:val="hybridMultilevel"/>
    <w:tmpl w:val="2ECA6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5E3AC6"/>
    <w:multiLevelType w:val="hybridMultilevel"/>
    <w:tmpl w:val="59A452EE"/>
    <w:lvl w:ilvl="0" w:tplc="DC24FE06">
      <w:start w:val="1"/>
      <w:numFmt w:val="lowerRoman"/>
      <w:lvlText w:val="(%1)"/>
      <w:lvlJc w:val="left"/>
      <w:pPr>
        <w:ind w:left="1080" w:hanging="720"/>
      </w:pPr>
      <w:rPr>
        <w:rFonts w:hint="default"/>
      </w:rPr>
    </w:lvl>
    <w:lvl w:ilvl="1" w:tplc="D102EEE0" w:tentative="1">
      <w:start w:val="1"/>
      <w:numFmt w:val="lowerLetter"/>
      <w:lvlText w:val="%2."/>
      <w:lvlJc w:val="left"/>
      <w:pPr>
        <w:ind w:left="1440" w:hanging="360"/>
      </w:pPr>
    </w:lvl>
    <w:lvl w:ilvl="2" w:tplc="C1B02654" w:tentative="1">
      <w:start w:val="1"/>
      <w:numFmt w:val="lowerRoman"/>
      <w:lvlText w:val="%3."/>
      <w:lvlJc w:val="right"/>
      <w:pPr>
        <w:ind w:left="2160" w:hanging="180"/>
      </w:pPr>
    </w:lvl>
    <w:lvl w:ilvl="3" w:tplc="CAA6ECF6" w:tentative="1">
      <w:start w:val="1"/>
      <w:numFmt w:val="decimal"/>
      <w:lvlText w:val="%4."/>
      <w:lvlJc w:val="left"/>
      <w:pPr>
        <w:ind w:left="2880" w:hanging="360"/>
      </w:pPr>
    </w:lvl>
    <w:lvl w:ilvl="4" w:tplc="51A0DB6C" w:tentative="1">
      <w:start w:val="1"/>
      <w:numFmt w:val="lowerLetter"/>
      <w:lvlText w:val="%5."/>
      <w:lvlJc w:val="left"/>
      <w:pPr>
        <w:ind w:left="3600" w:hanging="360"/>
      </w:pPr>
    </w:lvl>
    <w:lvl w:ilvl="5" w:tplc="4190C586" w:tentative="1">
      <w:start w:val="1"/>
      <w:numFmt w:val="lowerRoman"/>
      <w:lvlText w:val="%6."/>
      <w:lvlJc w:val="right"/>
      <w:pPr>
        <w:ind w:left="4320" w:hanging="180"/>
      </w:pPr>
    </w:lvl>
    <w:lvl w:ilvl="6" w:tplc="5AF27206" w:tentative="1">
      <w:start w:val="1"/>
      <w:numFmt w:val="decimal"/>
      <w:lvlText w:val="%7."/>
      <w:lvlJc w:val="left"/>
      <w:pPr>
        <w:ind w:left="5040" w:hanging="360"/>
      </w:pPr>
    </w:lvl>
    <w:lvl w:ilvl="7" w:tplc="DD84A770" w:tentative="1">
      <w:start w:val="1"/>
      <w:numFmt w:val="lowerLetter"/>
      <w:lvlText w:val="%8."/>
      <w:lvlJc w:val="left"/>
      <w:pPr>
        <w:ind w:left="5760" w:hanging="360"/>
      </w:pPr>
    </w:lvl>
    <w:lvl w:ilvl="8" w:tplc="EB72200A" w:tentative="1">
      <w:start w:val="1"/>
      <w:numFmt w:val="lowerRoman"/>
      <w:lvlText w:val="%9."/>
      <w:lvlJc w:val="right"/>
      <w:pPr>
        <w:ind w:left="6480" w:hanging="180"/>
      </w:pPr>
    </w:lvl>
  </w:abstractNum>
  <w:abstractNum w:abstractNumId="7" w15:restartNumberingAfterBreak="0">
    <w:nsid w:val="0BF731FA"/>
    <w:multiLevelType w:val="hybridMultilevel"/>
    <w:tmpl w:val="F08CD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361FB3"/>
    <w:multiLevelType w:val="hybridMultilevel"/>
    <w:tmpl w:val="9A4E0DB6"/>
    <w:lvl w:ilvl="0" w:tplc="34C283E4">
      <w:start w:val="1"/>
      <w:numFmt w:val="lowerRoman"/>
      <w:lvlText w:val="(%1)"/>
      <w:lvlJc w:val="left"/>
      <w:pPr>
        <w:ind w:left="1080" w:hanging="720"/>
      </w:pPr>
      <w:rPr>
        <w:rFonts w:hint="default"/>
      </w:rPr>
    </w:lvl>
    <w:lvl w:ilvl="1" w:tplc="4DE4ACD0" w:tentative="1">
      <w:start w:val="1"/>
      <w:numFmt w:val="lowerLetter"/>
      <w:lvlText w:val="%2."/>
      <w:lvlJc w:val="left"/>
      <w:pPr>
        <w:ind w:left="1440" w:hanging="360"/>
      </w:pPr>
    </w:lvl>
    <w:lvl w:ilvl="2" w:tplc="208C15EC" w:tentative="1">
      <w:start w:val="1"/>
      <w:numFmt w:val="lowerRoman"/>
      <w:lvlText w:val="%3."/>
      <w:lvlJc w:val="right"/>
      <w:pPr>
        <w:ind w:left="2160" w:hanging="180"/>
      </w:pPr>
    </w:lvl>
    <w:lvl w:ilvl="3" w:tplc="7368B6E8" w:tentative="1">
      <w:start w:val="1"/>
      <w:numFmt w:val="decimal"/>
      <w:lvlText w:val="%4."/>
      <w:lvlJc w:val="left"/>
      <w:pPr>
        <w:ind w:left="2880" w:hanging="360"/>
      </w:pPr>
    </w:lvl>
    <w:lvl w:ilvl="4" w:tplc="6964858A" w:tentative="1">
      <w:start w:val="1"/>
      <w:numFmt w:val="lowerLetter"/>
      <w:lvlText w:val="%5."/>
      <w:lvlJc w:val="left"/>
      <w:pPr>
        <w:ind w:left="3600" w:hanging="360"/>
      </w:pPr>
    </w:lvl>
    <w:lvl w:ilvl="5" w:tplc="939AEDB2" w:tentative="1">
      <w:start w:val="1"/>
      <w:numFmt w:val="lowerRoman"/>
      <w:lvlText w:val="%6."/>
      <w:lvlJc w:val="right"/>
      <w:pPr>
        <w:ind w:left="4320" w:hanging="180"/>
      </w:pPr>
    </w:lvl>
    <w:lvl w:ilvl="6" w:tplc="57E8BCC4" w:tentative="1">
      <w:start w:val="1"/>
      <w:numFmt w:val="decimal"/>
      <w:lvlText w:val="%7."/>
      <w:lvlJc w:val="left"/>
      <w:pPr>
        <w:ind w:left="5040" w:hanging="360"/>
      </w:pPr>
    </w:lvl>
    <w:lvl w:ilvl="7" w:tplc="47FAC94C" w:tentative="1">
      <w:start w:val="1"/>
      <w:numFmt w:val="lowerLetter"/>
      <w:lvlText w:val="%8."/>
      <w:lvlJc w:val="left"/>
      <w:pPr>
        <w:ind w:left="5760" w:hanging="360"/>
      </w:pPr>
    </w:lvl>
    <w:lvl w:ilvl="8" w:tplc="E1F88742" w:tentative="1">
      <w:start w:val="1"/>
      <w:numFmt w:val="lowerRoman"/>
      <w:lvlText w:val="%9."/>
      <w:lvlJc w:val="right"/>
      <w:pPr>
        <w:ind w:left="6480" w:hanging="180"/>
      </w:pPr>
    </w:lvl>
  </w:abstractNum>
  <w:abstractNum w:abstractNumId="9" w15:restartNumberingAfterBreak="0">
    <w:nsid w:val="0CC63CCE"/>
    <w:multiLevelType w:val="hybridMultilevel"/>
    <w:tmpl w:val="B394A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FE0571"/>
    <w:multiLevelType w:val="hybridMultilevel"/>
    <w:tmpl w:val="9A4E0DB6"/>
    <w:lvl w:ilvl="0" w:tplc="77103CA2">
      <w:start w:val="1"/>
      <w:numFmt w:val="lowerRoman"/>
      <w:lvlText w:val="(%1)"/>
      <w:lvlJc w:val="left"/>
      <w:pPr>
        <w:ind w:left="1080" w:hanging="720"/>
      </w:pPr>
      <w:rPr>
        <w:rFonts w:hint="default"/>
      </w:rPr>
    </w:lvl>
    <w:lvl w:ilvl="1" w:tplc="A4827C80" w:tentative="1">
      <w:start w:val="1"/>
      <w:numFmt w:val="lowerLetter"/>
      <w:lvlText w:val="%2."/>
      <w:lvlJc w:val="left"/>
      <w:pPr>
        <w:ind w:left="1440" w:hanging="360"/>
      </w:pPr>
    </w:lvl>
    <w:lvl w:ilvl="2" w:tplc="CB528928" w:tentative="1">
      <w:start w:val="1"/>
      <w:numFmt w:val="lowerRoman"/>
      <w:lvlText w:val="%3."/>
      <w:lvlJc w:val="right"/>
      <w:pPr>
        <w:ind w:left="2160" w:hanging="180"/>
      </w:pPr>
    </w:lvl>
    <w:lvl w:ilvl="3" w:tplc="548252A4" w:tentative="1">
      <w:start w:val="1"/>
      <w:numFmt w:val="decimal"/>
      <w:lvlText w:val="%4."/>
      <w:lvlJc w:val="left"/>
      <w:pPr>
        <w:ind w:left="2880" w:hanging="360"/>
      </w:pPr>
    </w:lvl>
    <w:lvl w:ilvl="4" w:tplc="B45A5594" w:tentative="1">
      <w:start w:val="1"/>
      <w:numFmt w:val="lowerLetter"/>
      <w:lvlText w:val="%5."/>
      <w:lvlJc w:val="left"/>
      <w:pPr>
        <w:ind w:left="3600" w:hanging="360"/>
      </w:pPr>
    </w:lvl>
    <w:lvl w:ilvl="5" w:tplc="9856B222" w:tentative="1">
      <w:start w:val="1"/>
      <w:numFmt w:val="lowerRoman"/>
      <w:lvlText w:val="%6."/>
      <w:lvlJc w:val="right"/>
      <w:pPr>
        <w:ind w:left="4320" w:hanging="180"/>
      </w:pPr>
    </w:lvl>
    <w:lvl w:ilvl="6" w:tplc="77265EE0" w:tentative="1">
      <w:start w:val="1"/>
      <w:numFmt w:val="decimal"/>
      <w:lvlText w:val="%7."/>
      <w:lvlJc w:val="left"/>
      <w:pPr>
        <w:ind w:left="5040" w:hanging="360"/>
      </w:pPr>
    </w:lvl>
    <w:lvl w:ilvl="7" w:tplc="5108102E" w:tentative="1">
      <w:start w:val="1"/>
      <w:numFmt w:val="lowerLetter"/>
      <w:lvlText w:val="%8."/>
      <w:lvlJc w:val="left"/>
      <w:pPr>
        <w:ind w:left="5760" w:hanging="360"/>
      </w:pPr>
    </w:lvl>
    <w:lvl w:ilvl="8" w:tplc="F9D62760" w:tentative="1">
      <w:start w:val="1"/>
      <w:numFmt w:val="lowerRoman"/>
      <w:lvlText w:val="%9."/>
      <w:lvlJc w:val="right"/>
      <w:pPr>
        <w:ind w:left="6480" w:hanging="180"/>
      </w:pPr>
    </w:lvl>
  </w:abstractNum>
  <w:abstractNum w:abstractNumId="11" w15:restartNumberingAfterBreak="0">
    <w:nsid w:val="120E603E"/>
    <w:multiLevelType w:val="hybridMultilevel"/>
    <w:tmpl w:val="C68EC94A"/>
    <w:lvl w:ilvl="0" w:tplc="6CEAC95C">
      <w:start w:val="1"/>
      <w:numFmt w:val="lowerRoman"/>
      <w:lvlText w:val="(%1)"/>
      <w:lvlJc w:val="left"/>
      <w:pPr>
        <w:ind w:left="1080" w:hanging="720"/>
      </w:pPr>
      <w:rPr>
        <w:rFonts w:hint="default"/>
      </w:rPr>
    </w:lvl>
    <w:lvl w:ilvl="1" w:tplc="81E6EBE4" w:tentative="1">
      <w:start w:val="1"/>
      <w:numFmt w:val="lowerLetter"/>
      <w:lvlText w:val="%2."/>
      <w:lvlJc w:val="left"/>
      <w:pPr>
        <w:ind w:left="1440" w:hanging="360"/>
      </w:pPr>
    </w:lvl>
    <w:lvl w:ilvl="2" w:tplc="2B887626" w:tentative="1">
      <w:start w:val="1"/>
      <w:numFmt w:val="lowerRoman"/>
      <w:lvlText w:val="%3."/>
      <w:lvlJc w:val="right"/>
      <w:pPr>
        <w:ind w:left="2160" w:hanging="180"/>
      </w:pPr>
    </w:lvl>
    <w:lvl w:ilvl="3" w:tplc="EFF0836C" w:tentative="1">
      <w:start w:val="1"/>
      <w:numFmt w:val="decimal"/>
      <w:lvlText w:val="%4."/>
      <w:lvlJc w:val="left"/>
      <w:pPr>
        <w:ind w:left="2880" w:hanging="360"/>
      </w:pPr>
    </w:lvl>
    <w:lvl w:ilvl="4" w:tplc="6A4686BE" w:tentative="1">
      <w:start w:val="1"/>
      <w:numFmt w:val="lowerLetter"/>
      <w:lvlText w:val="%5."/>
      <w:lvlJc w:val="left"/>
      <w:pPr>
        <w:ind w:left="3600" w:hanging="360"/>
      </w:pPr>
    </w:lvl>
    <w:lvl w:ilvl="5" w:tplc="9CC84122" w:tentative="1">
      <w:start w:val="1"/>
      <w:numFmt w:val="lowerRoman"/>
      <w:lvlText w:val="%6."/>
      <w:lvlJc w:val="right"/>
      <w:pPr>
        <w:ind w:left="4320" w:hanging="180"/>
      </w:pPr>
    </w:lvl>
    <w:lvl w:ilvl="6" w:tplc="3080E728" w:tentative="1">
      <w:start w:val="1"/>
      <w:numFmt w:val="decimal"/>
      <w:lvlText w:val="%7."/>
      <w:lvlJc w:val="left"/>
      <w:pPr>
        <w:ind w:left="5040" w:hanging="360"/>
      </w:pPr>
    </w:lvl>
    <w:lvl w:ilvl="7" w:tplc="9A483E32" w:tentative="1">
      <w:start w:val="1"/>
      <w:numFmt w:val="lowerLetter"/>
      <w:lvlText w:val="%8."/>
      <w:lvlJc w:val="left"/>
      <w:pPr>
        <w:ind w:left="5760" w:hanging="360"/>
      </w:pPr>
    </w:lvl>
    <w:lvl w:ilvl="8" w:tplc="87509A9C" w:tentative="1">
      <w:start w:val="1"/>
      <w:numFmt w:val="lowerRoman"/>
      <w:lvlText w:val="%9."/>
      <w:lvlJc w:val="right"/>
      <w:pPr>
        <w:ind w:left="6480" w:hanging="180"/>
      </w:pPr>
    </w:lvl>
  </w:abstractNum>
  <w:abstractNum w:abstractNumId="12" w15:restartNumberingAfterBreak="0">
    <w:nsid w:val="172342AC"/>
    <w:multiLevelType w:val="hybridMultilevel"/>
    <w:tmpl w:val="12548ADC"/>
    <w:lvl w:ilvl="0" w:tplc="8B66483A">
      <w:start w:val="1"/>
      <w:numFmt w:val="bullet"/>
      <w:lvlText w:val=""/>
      <w:lvlJc w:val="left"/>
      <w:pPr>
        <w:ind w:left="720" w:hanging="360"/>
      </w:pPr>
      <w:rPr>
        <w:rFonts w:ascii="Symbol" w:hAnsi="Symbol" w:hint="default"/>
        <w:color w:val="auto"/>
        <w:sz w:val="24"/>
        <w:szCs w:val="24"/>
      </w:rPr>
    </w:lvl>
    <w:lvl w:ilvl="1" w:tplc="36F4AC30" w:tentative="1">
      <w:start w:val="1"/>
      <w:numFmt w:val="bullet"/>
      <w:lvlText w:val="o"/>
      <w:lvlJc w:val="left"/>
      <w:pPr>
        <w:ind w:left="1440" w:hanging="360"/>
      </w:pPr>
      <w:rPr>
        <w:rFonts w:ascii="Courier New" w:hAnsi="Courier New" w:cs="Courier New" w:hint="default"/>
      </w:rPr>
    </w:lvl>
    <w:lvl w:ilvl="2" w:tplc="1C1EF33E" w:tentative="1">
      <w:start w:val="1"/>
      <w:numFmt w:val="bullet"/>
      <w:lvlText w:val=""/>
      <w:lvlJc w:val="left"/>
      <w:pPr>
        <w:ind w:left="2160" w:hanging="360"/>
      </w:pPr>
      <w:rPr>
        <w:rFonts w:ascii="Wingdings" w:hAnsi="Wingdings" w:hint="default"/>
      </w:rPr>
    </w:lvl>
    <w:lvl w:ilvl="3" w:tplc="51467BFE" w:tentative="1">
      <w:start w:val="1"/>
      <w:numFmt w:val="bullet"/>
      <w:lvlText w:val=""/>
      <w:lvlJc w:val="left"/>
      <w:pPr>
        <w:ind w:left="2880" w:hanging="360"/>
      </w:pPr>
      <w:rPr>
        <w:rFonts w:ascii="Symbol" w:hAnsi="Symbol" w:hint="default"/>
      </w:rPr>
    </w:lvl>
    <w:lvl w:ilvl="4" w:tplc="54D26B0C" w:tentative="1">
      <w:start w:val="1"/>
      <w:numFmt w:val="bullet"/>
      <w:lvlText w:val="o"/>
      <w:lvlJc w:val="left"/>
      <w:pPr>
        <w:ind w:left="3600" w:hanging="360"/>
      </w:pPr>
      <w:rPr>
        <w:rFonts w:ascii="Courier New" w:hAnsi="Courier New" w:cs="Courier New" w:hint="default"/>
      </w:rPr>
    </w:lvl>
    <w:lvl w:ilvl="5" w:tplc="2C88A726" w:tentative="1">
      <w:start w:val="1"/>
      <w:numFmt w:val="bullet"/>
      <w:lvlText w:val=""/>
      <w:lvlJc w:val="left"/>
      <w:pPr>
        <w:ind w:left="4320" w:hanging="360"/>
      </w:pPr>
      <w:rPr>
        <w:rFonts w:ascii="Wingdings" w:hAnsi="Wingdings" w:hint="default"/>
      </w:rPr>
    </w:lvl>
    <w:lvl w:ilvl="6" w:tplc="DC50A9F4" w:tentative="1">
      <w:start w:val="1"/>
      <w:numFmt w:val="bullet"/>
      <w:lvlText w:val=""/>
      <w:lvlJc w:val="left"/>
      <w:pPr>
        <w:ind w:left="5040" w:hanging="360"/>
      </w:pPr>
      <w:rPr>
        <w:rFonts w:ascii="Symbol" w:hAnsi="Symbol" w:hint="default"/>
      </w:rPr>
    </w:lvl>
    <w:lvl w:ilvl="7" w:tplc="AB5EC62E" w:tentative="1">
      <w:start w:val="1"/>
      <w:numFmt w:val="bullet"/>
      <w:lvlText w:val="o"/>
      <w:lvlJc w:val="left"/>
      <w:pPr>
        <w:ind w:left="5760" w:hanging="360"/>
      </w:pPr>
      <w:rPr>
        <w:rFonts w:ascii="Courier New" w:hAnsi="Courier New" w:cs="Courier New" w:hint="default"/>
      </w:rPr>
    </w:lvl>
    <w:lvl w:ilvl="8" w:tplc="524A61D0" w:tentative="1">
      <w:start w:val="1"/>
      <w:numFmt w:val="bullet"/>
      <w:lvlText w:val=""/>
      <w:lvlJc w:val="left"/>
      <w:pPr>
        <w:ind w:left="6480" w:hanging="360"/>
      </w:pPr>
      <w:rPr>
        <w:rFonts w:ascii="Wingdings" w:hAnsi="Wingdings" w:hint="default"/>
      </w:rPr>
    </w:lvl>
  </w:abstractNum>
  <w:abstractNum w:abstractNumId="13" w15:restartNumberingAfterBreak="0">
    <w:nsid w:val="1B1F247B"/>
    <w:multiLevelType w:val="hybridMultilevel"/>
    <w:tmpl w:val="0716342C"/>
    <w:lvl w:ilvl="0" w:tplc="A698865C">
      <w:start w:val="1"/>
      <w:numFmt w:val="lowerRoman"/>
      <w:lvlText w:val="(%1)"/>
      <w:lvlJc w:val="left"/>
      <w:pPr>
        <w:ind w:left="1080" w:hanging="720"/>
      </w:pPr>
      <w:rPr>
        <w:rFonts w:hint="default"/>
      </w:rPr>
    </w:lvl>
    <w:lvl w:ilvl="1" w:tplc="132263E6" w:tentative="1">
      <w:start w:val="1"/>
      <w:numFmt w:val="lowerLetter"/>
      <w:lvlText w:val="%2."/>
      <w:lvlJc w:val="left"/>
      <w:pPr>
        <w:ind w:left="1440" w:hanging="360"/>
      </w:pPr>
    </w:lvl>
    <w:lvl w:ilvl="2" w:tplc="F320A348" w:tentative="1">
      <w:start w:val="1"/>
      <w:numFmt w:val="lowerRoman"/>
      <w:lvlText w:val="%3."/>
      <w:lvlJc w:val="right"/>
      <w:pPr>
        <w:ind w:left="2160" w:hanging="180"/>
      </w:pPr>
    </w:lvl>
    <w:lvl w:ilvl="3" w:tplc="91B07828" w:tentative="1">
      <w:start w:val="1"/>
      <w:numFmt w:val="decimal"/>
      <w:lvlText w:val="%4."/>
      <w:lvlJc w:val="left"/>
      <w:pPr>
        <w:ind w:left="2880" w:hanging="360"/>
      </w:pPr>
    </w:lvl>
    <w:lvl w:ilvl="4" w:tplc="1B0CF292" w:tentative="1">
      <w:start w:val="1"/>
      <w:numFmt w:val="lowerLetter"/>
      <w:lvlText w:val="%5."/>
      <w:lvlJc w:val="left"/>
      <w:pPr>
        <w:ind w:left="3600" w:hanging="360"/>
      </w:pPr>
    </w:lvl>
    <w:lvl w:ilvl="5" w:tplc="8B746C42" w:tentative="1">
      <w:start w:val="1"/>
      <w:numFmt w:val="lowerRoman"/>
      <w:lvlText w:val="%6."/>
      <w:lvlJc w:val="right"/>
      <w:pPr>
        <w:ind w:left="4320" w:hanging="180"/>
      </w:pPr>
    </w:lvl>
    <w:lvl w:ilvl="6" w:tplc="B0901DDC" w:tentative="1">
      <w:start w:val="1"/>
      <w:numFmt w:val="decimal"/>
      <w:lvlText w:val="%7."/>
      <w:lvlJc w:val="left"/>
      <w:pPr>
        <w:ind w:left="5040" w:hanging="360"/>
      </w:pPr>
    </w:lvl>
    <w:lvl w:ilvl="7" w:tplc="DF24FF4A" w:tentative="1">
      <w:start w:val="1"/>
      <w:numFmt w:val="lowerLetter"/>
      <w:lvlText w:val="%8."/>
      <w:lvlJc w:val="left"/>
      <w:pPr>
        <w:ind w:left="5760" w:hanging="360"/>
      </w:pPr>
    </w:lvl>
    <w:lvl w:ilvl="8" w:tplc="7B666FC2" w:tentative="1">
      <w:start w:val="1"/>
      <w:numFmt w:val="lowerRoman"/>
      <w:lvlText w:val="%9."/>
      <w:lvlJc w:val="right"/>
      <w:pPr>
        <w:ind w:left="6480" w:hanging="180"/>
      </w:pPr>
    </w:lvl>
  </w:abstractNum>
  <w:abstractNum w:abstractNumId="14" w15:restartNumberingAfterBreak="0">
    <w:nsid w:val="21090626"/>
    <w:multiLevelType w:val="hybridMultilevel"/>
    <w:tmpl w:val="9A4E0DB6"/>
    <w:lvl w:ilvl="0" w:tplc="9B4401CA">
      <w:start w:val="1"/>
      <w:numFmt w:val="lowerRoman"/>
      <w:lvlText w:val="(%1)"/>
      <w:lvlJc w:val="left"/>
      <w:pPr>
        <w:ind w:left="1080" w:hanging="720"/>
      </w:pPr>
      <w:rPr>
        <w:rFonts w:hint="default"/>
      </w:rPr>
    </w:lvl>
    <w:lvl w:ilvl="1" w:tplc="F8661302" w:tentative="1">
      <w:start w:val="1"/>
      <w:numFmt w:val="lowerLetter"/>
      <w:lvlText w:val="%2."/>
      <w:lvlJc w:val="left"/>
      <w:pPr>
        <w:ind w:left="1440" w:hanging="360"/>
      </w:pPr>
    </w:lvl>
    <w:lvl w:ilvl="2" w:tplc="9104CEDC" w:tentative="1">
      <w:start w:val="1"/>
      <w:numFmt w:val="lowerRoman"/>
      <w:lvlText w:val="%3."/>
      <w:lvlJc w:val="right"/>
      <w:pPr>
        <w:ind w:left="2160" w:hanging="180"/>
      </w:pPr>
    </w:lvl>
    <w:lvl w:ilvl="3" w:tplc="4A82E33A" w:tentative="1">
      <w:start w:val="1"/>
      <w:numFmt w:val="decimal"/>
      <w:lvlText w:val="%4."/>
      <w:lvlJc w:val="left"/>
      <w:pPr>
        <w:ind w:left="2880" w:hanging="360"/>
      </w:pPr>
    </w:lvl>
    <w:lvl w:ilvl="4" w:tplc="C87853DC" w:tentative="1">
      <w:start w:val="1"/>
      <w:numFmt w:val="lowerLetter"/>
      <w:lvlText w:val="%5."/>
      <w:lvlJc w:val="left"/>
      <w:pPr>
        <w:ind w:left="3600" w:hanging="360"/>
      </w:pPr>
    </w:lvl>
    <w:lvl w:ilvl="5" w:tplc="B2D29AAC" w:tentative="1">
      <w:start w:val="1"/>
      <w:numFmt w:val="lowerRoman"/>
      <w:lvlText w:val="%6."/>
      <w:lvlJc w:val="right"/>
      <w:pPr>
        <w:ind w:left="4320" w:hanging="180"/>
      </w:pPr>
    </w:lvl>
    <w:lvl w:ilvl="6" w:tplc="4A6A3086" w:tentative="1">
      <w:start w:val="1"/>
      <w:numFmt w:val="decimal"/>
      <w:lvlText w:val="%7."/>
      <w:lvlJc w:val="left"/>
      <w:pPr>
        <w:ind w:left="5040" w:hanging="360"/>
      </w:pPr>
    </w:lvl>
    <w:lvl w:ilvl="7" w:tplc="15000FD8" w:tentative="1">
      <w:start w:val="1"/>
      <w:numFmt w:val="lowerLetter"/>
      <w:lvlText w:val="%8."/>
      <w:lvlJc w:val="left"/>
      <w:pPr>
        <w:ind w:left="5760" w:hanging="360"/>
      </w:pPr>
    </w:lvl>
    <w:lvl w:ilvl="8" w:tplc="27987426" w:tentative="1">
      <w:start w:val="1"/>
      <w:numFmt w:val="lowerRoman"/>
      <w:lvlText w:val="%9."/>
      <w:lvlJc w:val="right"/>
      <w:pPr>
        <w:ind w:left="6480" w:hanging="180"/>
      </w:pPr>
    </w:lvl>
  </w:abstractNum>
  <w:abstractNum w:abstractNumId="15" w15:restartNumberingAfterBreak="0">
    <w:nsid w:val="2DB65746"/>
    <w:multiLevelType w:val="hybridMultilevel"/>
    <w:tmpl w:val="0C58F3FE"/>
    <w:lvl w:ilvl="0" w:tplc="3E80FEBC">
      <w:start w:val="1"/>
      <w:numFmt w:val="lowerRoman"/>
      <w:lvlText w:val="(%1)"/>
      <w:lvlJc w:val="left"/>
      <w:pPr>
        <w:ind w:left="1080" w:hanging="720"/>
      </w:pPr>
      <w:rPr>
        <w:rFonts w:hint="default"/>
      </w:rPr>
    </w:lvl>
    <w:lvl w:ilvl="1" w:tplc="FF82DB98" w:tentative="1">
      <w:start w:val="1"/>
      <w:numFmt w:val="lowerLetter"/>
      <w:lvlText w:val="%2."/>
      <w:lvlJc w:val="left"/>
      <w:pPr>
        <w:ind w:left="1440" w:hanging="360"/>
      </w:pPr>
    </w:lvl>
    <w:lvl w:ilvl="2" w:tplc="F3B4089A" w:tentative="1">
      <w:start w:val="1"/>
      <w:numFmt w:val="lowerRoman"/>
      <w:lvlText w:val="%3."/>
      <w:lvlJc w:val="right"/>
      <w:pPr>
        <w:ind w:left="2160" w:hanging="180"/>
      </w:pPr>
    </w:lvl>
    <w:lvl w:ilvl="3" w:tplc="43B62B8A" w:tentative="1">
      <w:start w:val="1"/>
      <w:numFmt w:val="decimal"/>
      <w:lvlText w:val="%4."/>
      <w:lvlJc w:val="left"/>
      <w:pPr>
        <w:ind w:left="2880" w:hanging="360"/>
      </w:pPr>
    </w:lvl>
    <w:lvl w:ilvl="4" w:tplc="DB8036BE" w:tentative="1">
      <w:start w:val="1"/>
      <w:numFmt w:val="lowerLetter"/>
      <w:lvlText w:val="%5."/>
      <w:lvlJc w:val="left"/>
      <w:pPr>
        <w:ind w:left="3600" w:hanging="360"/>
      </w:pPr>
    </w:lvl>
    <w:lvl w:ilvl="5" w:tplc="77E28E46" w:tentative="1">
      <w:start w:val="1"/>
      <w:numFmt w:val="lowerRoman"/>
      <w:lvlText w:val="%6."/>
      <w:lvlJc w:val="right"/>
      <w:pPr>
        <w:ind w:left="4320" w:hanging="180"/>
      </w:pPr>
    </w:lvl>
    <w:lvl w:ilvl="6" w:tplc="AEEAEFF2" w:tentative="1">
      <w:start w:val="1"/>
      <w:numFmt w:val="decimal"/>
      <w:lvlText w:val="%7."/>
      <w:lvlJc w:val="left"/>
      <w:pPr>
        <w:ind w:left="5040" w:hanging="360"/>
      </w:pPr>
    </w:lvl>
    <w:lvl w:ilvl="7" w:tplc="9CAABEE4" w:tentative="1">
      <w:start w:val="1"/>
      <w:numFmt w:val="lowerLetter"/>
      <w:lvlText w:val="%8."/>
      <w:lvlJc w:val="left"/>
      <w:pPr>
        <w:ind w:left="5760" w:hanging="360"/>
      </w:pPr>
    </w:lvl>
    <w:lvl w:ilvl="8" w:tplc="A92445BE" w:tentative="1">
      <w:start w:val="1"/>
      <w:numFmt w:val="lowerRoman"/>
      <w:lvlText w:val="%9."/>
      <w:lvlJc w:val="right"/>
      <w:pPr>
        <w:ind w:left="6480" w:hanging="180"/>
      </w:pPr>
    </w:lvl>
  </w:abstractNum>
  <w:abstractNum w:abstractNumId="16" w15:restartNumberingAfterBreak="0">
    <w:nsid w:val="303A55B1"/>
    <w:multiLevelType w:val="hybridMultilevel"/>
    <w:tmpl w:val="59A452EE"/>
    <w:lvl w:ilvl="0" w:tplc="A482A09E">
      <w:start w:val="1"/>
      <w:numFmt w:val="lowerRoman"/>
      <w:lvlText w:val="(%1)"/>
      <w:lvlJc w:val="left"/>
      <w:pPr>
        <w:ind w:left="1080" w:hanging="720"/>
      </w:pPr>
      <w:rPr>
        <w:rFonts w:hint="default"/>
      </w:rPr>
    </w:lvl>
    <w:lvl w:ilvl="1" w:tplc="7B12C146" w:tentative="1">
      <w:start w:val="1"/>
      <w:numFmt w:val="lowerLetter"/>
      <w:lvlText w:val="%2."/>
      <w:lvlJc w:val="left"/>
      <w:pPr>
        <w:ind w:left="1440" w:hanging="360"/>
      </w:pPr>
    </w:lvl>
    <w:lvl w:ilvl="2" w:tplc="35A214FC" w:tentative="1">
      <w:start w:val="1"/>
      <w:numFmt w:val="lowerRoman"/>
      <w:lvlText w:val="%3."/>
      <w:lvlJc w:val="right"/>
      <w:pPr>
        <w:ind w:left="2160" w:hanging="180"/>
      </w:pPr>
    </w:lvl>
    <w:lvl w:ilvl="3" w:tplc="54A244B0" w:tentative="1">
      <w:start w:val="1"/>
      <w:numFmt w:val="decimal"/>
      <w:lvlText w:val="%4."/>
      <w:lvlJc w:val="left"/>
      <w:pPr>
        <w:ind w:left="2880" w:hanging="360"/>
      </w:pPr>
    </w:lvl>
    <w:lvl w:ilvl="4" w:tplc="8092EDF4" w:tentative="1">
      <w:start w:val="1"/>
      <w:numFmt w:val="lowerLetter"/>
      <w:lvlText w:val="%5."/>
      <w:lvlJc w:val="left"/>
      <w:pPr>
        <w:ind w:left="3600" w:hanging="360"/>
      </w:pPr>
    </w:lvl>
    <w:lvl w:ilvl="5" w:tplc="4FF26302" w:tentative="1">
      <w:start w:val="1"/>
      <w:numFmt w:val="lowerRoman"/>
      <w:lvlText w:val="%6."/>
      <w:lvlJc w:val="right"/>
      <w:pPr>
        <w:ind w:left="4320" w:hanging="180"/>
      </w:pPr>
    </w:lvl>
    <w:lvl w:ilvl="6" w:tplc="ABFA490C" w:tentative="1">
      <w:start w:val="1"/>
      <w:numFmt w:val="decimal"/>
      <w:lvlText w:val="%7."/>
      <w:lvlJc w:val="left"/>
      <w:pPr>
        <w:ind w:left="5040" w:hanging="360"/>
      </w:pPr>
    </w:lvl>
    <w:lvl w:ilvl="7" w:tplc="C1B24D62" w:tentative="1">
      <w:start w:val="1"/>
      <w:numFmt w:val="lowerLetter"/>
      <w:lvlText w:val="%8."/>
      <w:lvlJc w:val="left"/>
      <w:pPr>
        <w:ind w:left="5760" w:hanging="360"/>
      </w:pPr>
    </w:lvl>
    <w:lvl w:ilvl="8" w:tplc="38AA4732" w:tentative="1">
      <w:start w:val="1"/>
      <w:numFmt w:val="lowerRoman"/>
      <w:lvlText w:val="%9."/>
      <w:lvlJc w:val="right"/>
      <w:pPr>
        <w:ind w:left="6480" w:hanging="180"/>
      </w:pPr>
    </w:lvl>
  </w:abstractNum>
  <w:abstractNum w:abstractNumId="17" w15:restartNumberingAfterBreak="0">
    <w:nsid w:val="323F5661"/>
    <w:multiLevelType w:val="hybridMultilevel"/>
    <w:tmpl w:val="9A4E0DB6"/>
    <w:lvl w:ilvl="0" w:tplc="05BECDB4">
      <w:start w:val="1"/>
      <w:numFmt w:val="lowerRoman"/>
      <w:lvlText w:val="(%1)"/>
      <w:lvlJc w:val="left"/>
      <w:pPr>
        <w:ind w:left="1080" w:hanging="720"/>
      </w:pPr>
      <w:rPr>
        <w:rFonts w:hint="default"/>
      </w:rPr>
    </w:lvl>
    <w:lvl w:ilvl="1" w:tplc="142C4FFE" w:tentative="1">
      <w:start w:val="1"/>
      <w:numFmt w:val="lowerLetter"/>
      <w:lvlText w:val="%2."/>
      <w:lvlJc w:val="left"/>
      <w:pPr>
        <w:ind w:left="1440" w:hanging="360"/>
      </w:pPr>
    </w:lvl>
    <w:lvl w:ilvl="2" w:tplc="5C76885A" w:tentative="1">
      <w:start w:val="1"/>
      <w:numFmt w:val="lowerRoman"/>
      <w:lvlText w:val="%3."/>
      <w:lvlJc w:val="right"/>
      <w:pPr>
        <w:ind w:left="2160" w:hanging="180"/>
      </w:pPr>
    </w:lvl>
    <w:lvl w:ilvl="3" w:tplc="5994DED0" w:tentative="1">
      <w:start w:val="1"/>
      <w:numFmt w:val="decimal"/>
      <w:lvlText w:val="%4."/>
      <w:lvlJc w:val="left"/>
      <w:pPr>
        <w:ind w:left="2880" w:hanging="360"/>
      </w:pPr>
    </w:lvl>
    <w:lvl w:ilvl="4" w:tplc="871250A8" w:tentative="1">
      <w:start w:val="1"/>
      <w:numFmt w:val="lowerLetter"/>
      <w:lvlText w:val="%5."/>
      <w:lvlJc w:val="left"/>
      <w:pPr>
        <w:ind w:left="3600" w:hanging="360"/>
      </w:pPr>
    </w:lvl>
    <w:lvl w:ilvl="5" w:tplc="ABD45E2E" w:tentative="1">
      <w:start w:val="1"/>
      <w:numFmt w:val="lowerRoman"/>
      <w:lvlText w:val="%6."/>
      <w:lvlJc w:val="right"/>
      <w:pPr>
        <w:ind w:left="4320" w:hanging="180"/>
      </w:pPr>
    </w:lvl>
    <w:lvl w:ilvl="6" w:tplc="602AB0DC" w:tentative="1">
      <w:start w:val="1"/>
      <w:numFmt w:val="decimal"/>
      <w:lvlText w:val="%7."/>
      <w:lvlJc w:val="left"/>
      <w:pPr>
        <w:ind w:left="5040" w:hanging="360"/>
      </w:pPr>
    </w:lvl>
    <w:lvl w:ilvl="7" w:tplc="6D0E29E8" w:tentative="1">
      <w:start w:val="1"/>
      <w:numFmt w:val="lowerLetter"/>
      <w:lvlText w:val="%8."/>
      <w:lvlJc w:val="left"/>
      <w:pPr>
        <w:ind w:left="5760" w:hanging="360"/>
      </w:pPr>
    </w:lvl>
    <w:lvl w:ilvl="8" w:tplc="F9862F2E" w:tentative="1">
      <w:start w:val="1"/>
      <w:numFmt w:val="lowerRoman"/>
      <w:lvlText w:val="%9."/>
      <w:lvlJc w:val="right"/>
      <w:pPr>
        <w:ind w:left="6480" w:hanging="180"/>
      </w:pPr>
    </w:lvl>
  </w:abstractNum>
  <w:abstractNum w:abstractNumId="18" w15:restartNumberingAfterBreak="0">
    <w:nsid w:val="33D52C88"/>
    <w:multiLevelType w:val="hybridMultilevel"/>
    <w:tmpl w:val="9A4E0DB6"/>
    <w:lvl w:ilvl="0" w:tplc="68F034AA">
      <w:start w:val="1"/>
      <w:numFmt w:val="lowerRoman"/>
      <w:lvlText w:val="(%1)"/>
      <w:lvlJc w:val="left"/>
      <w:pPr>
        <w:ind w:left="1080" w:hanging="720"/>
      </w:pPr>
      <w:rPr>
        <w:rFonts w:hint="default"/>
      </w:rPr>
    </w:lvl>
    <w:lvl w:ilvl="1" w:tplc="CAF4737E" w:tentative="1">
      <w:start w:val="1"/>
      <w:numFmt w:val="lowerLetter"/>
      <w:lvlText w:val="%2."/>
      <w:lvlJc w:val="left"/>
      <w:pPr>
        <w:ind w:left="1440" w:hanging="360"/>
      </w:pPr>
    </w:lvl>
    <w:lvl w:ilvl="2" w:tplc="3BE07594" w:tentative="1">
      <w:start w:val="1"/>
      <w:numFmt w:val="lowerRoman"/>
      <w:lvlText w:val="%3."/>
      <w:lvlJc w:val="right"/>
      <w:pPr>
        <w:ind w:left="2160" w:hanging="180"/>
      </w:pPr>
    </w:lvl>
    <w:lvl w:ilvl="3" w:tplc="1A302070" w:tentative="1">
      <w:start w:val="1"/>
      <w:numFmt w:val="decimal"/>
      <w:lvlText w:val="%4."/>
      <w:lvlJc w:val="left"/>
      <w:pPr>
        <w:ind w:left="2880" w:hanging="360"/>
      </w:pPr>
    </w:lvl>
    <w:lvl w:ilvl="4" w:tplc="CCCE944A" w:tentative="1">
      <w:start w:val="1"/>
      <w:numFmt w:val="lowerLetter"/>
      <w:lvlText w:val="%5."/>
      <w:lvlJc w:val="left"/>
      <w:pPr>
        <w:ind w:left="3600" w:hanging="360"/>
      </w:pPr>
    </w:lvl>
    <w:lvl w:ilvl="5" w:tplc="853CEF8C" w:tentative="1">
      <w:start w:val="1"/>
      <w:numFmt w:val="lowerRoman"/>
      <w:lvlText w:val="%6."/>
      <w:lvlJc w:val="right"/>
      <w:pPr>
        <w:ind w:left="4320" w:hanging="180"/>
      </w:pPr>
    </w:lvl>
    <w:lvl w:ilvl="6" w:tplc="6F9E96B2" w:tentative="1">
      <w:start w:val="1"/>
      <w:numFmt w:val="decimal"/>
      <w:lvlText w:val="%7."/>
      <w:lvlJc w:val="left"/>
      <w:pPr>
        <w:ind w:left="5040" w:hanging="360"/>
      </w:pPr>
    </w:lvl>
    <w:lvl w:ilvl="7" w:tplc="AC3AAEBA" w:tentative="1">
      <w:start w:val="1"/>
      <w:numFmt w:val="lowerLetter"/>
      <w:lvlText w:val="%8."/>
      <w:lvlJc w:val="left"/>
      <w:pPr>
        <w:ind w:left="5760" w:hanging="360"/>
      </w:pPr>
    </w:lvl>
    <w:lvl w:ilvl="8" w:tplc="B706EB72" w:tentative="1">
      <w:start w:val="1"/>
      <w:numFmt w:val="lowerRoman"/>
      <w:lvlText w:val="%9."/>
      <w:lvlJc w:val="right"/>
      <w:pPr>
        <w:ind w:left="6480" w:hanging="180"/>
      </w:pPr>
    </w:lvl>
  </w:abstractNum>
  <w:abstractNum w:abstractNumId="19" w15:restartNumberingAfterBreak="0">
    <w:nsid w:val="34F1448E"/>
    <w:multiLevelType w:val="hybridMultilevel"/>
    <w:tmpl w:val="D0AE350E"/>
    <w:lvl w:ilvl="0" w:tplc="9710E9B4">
      <w:start w:val="1"/>
      <w:numFmt w:val="lowerRoman"/>
      <w:lvlText w:val="(%1)"/>
      <w:lvlJc w:val="left"/>
      <w:pPr>
        <w:ind w:left="1080" w:hanging="720"/>
      </w:pPr>
      <w:rPr>
        <w:rFonts w:hint="default"/>
      </w:rPr>
    </w:lvl>
    <w:lvl w:ilvl="1" w:tplc="3294B02A" w:tentative="1">
      <w:start w:val="1"/>
      <w:numFmt w:val="lowerLetter"/>
      <w:lvlText w:val="%2."/>
      <w:lvlJc w:val="left"/>
      <w:pPr>
        <w:ind w:left="1440" w:hanging="360"/>
      </w:pPr>
    </w:lvl>
    <w:lvl w:ilvl="2" w:tplc="D57CB1B4" w:tentative="1">
      <w:start w:val="1"/>
      <w:numFmt w:val="lowerRoman"/>
      <w:lvlText w:val="%3."/>
      <w:lvlJc w:val="right"/>
      <w:pPr>
        <w:ind w:left="2160" w:hanging="180"/>
      </w:pPr>
    </w:lvl>
    <w:lvl w:ilvl="3" w:tplc="E6283D10" w:tentative="1">
      <w:start w:val="1"/>
      <w:numFmt w:val="decimal"/>
      <w:lvlText w:val="%4."/>
      <w:lvlJc w:val="left"/>
      <w:pPr>
        <w:ind w:left="2880" w:hanging="360"/>
      </w:pPr>
    </w:lvl>
    <w:lvl w:ilvl="4" w:tplc="F68CFC32" w:tentative="1">
      <w:start w:val="1"/>
      <w:numFmt w:val="lowerLetter"/>
      <w:lvlText w:val="%5."/>
      <w:lvlJc w:val="left"/>
      <w:pPr>
        <w:ind w:left="3600" w:hanging="360"/>
      </w:pPr>
    </w:lvl>
    <w:lvl w:ilvl="5" w:tplc="AC38852C" w:tentative="1">
      <w:start w:val="1"/>
      <w:numFmt w:val="lowerRoman"/>
      <w:lvlText w:val="%6."/>
      <w:lvlJc w:val="right"/>
      <w:pPr>
        <w:ind w:left="4320" w:hanging="180"/>
      </w:pPr>
    </w:lvl>
    <w:lvl w:ilvl="6" w:tplc="8444BEEC" w:tentative="1">
      <w:start w:val="1"/>
      <w:numFmt w:val="decimal"/>
      <w:lvlText w:val="%7."/>
      <w:lvlJc w:val="left"/>
      <w:pPr>
        <w:ind w:left="5040" w:hanging="360"/>
      </w:pPr>
    </w:lvl>
    <w:lvl w:ilvl="7" w:tplc="EFC618BC" w:tentative="1">
      <w:start w:val="1"/>
      <w:numFmt w:val="lowerLetter"/>
      <w:lvlText w:val="%8."/>
      <w:lvlJc w:val="left"/>
      <w:pPr>
        <w:ind w:left="5760" w:hanging="360"/>
      </w:pPr>
    </w:lvl>
    <w:lvl w:ilvl="8" w:tplc="3124B100" w:tentative="1">
      <w:start w:val="1"/>
      <w:numFmt w:val="lowerRoman"/>
      <w:lvlText w:val="%9."/>
      <w:lvlJc w:val="right"/>
      <w:pPr>
        <w:ind w:left="6480" w:hanging="180"/>
      </w:pPr>
    </w:lvl>
  </w:abstractNum>
  <w:abstractNum w:abstractNumId="20" w15:restartNumberingAfterBreak="0">
    <w:nsid w:val="3A422BD3"/>
    <w:multiLevelType w:val="hybridMultilevel"/>
    <w:tmpl w:val="9A4E0DB6"/>
    <w:lvl w:ilvl="0" w:tplc="BD32A93E">
      <w:start w:val="1"/>
      <w:numFmt w:val="lowerRoman"/>
      <w:lvlText w:val="(%1)"/>
      <w:lvlJc w:val="left"/>
      <w:pPr>
        <w:ind w:left="1080" w:hanging="720"/>
      </w:pPr>
      <w:rPr>
        <w:rFonts w:hint="default"/>
      </w:rPr>
    </w:lvl>
    <w:lvl w:ilvl="1" w:tplc="28861A02" w:tentative="1">
      <w:start w:val="1"/>
      <w:numFmt w:val="lowerLetter"/>
      <w:lvlText w:val="%2."/>
      <w:lvlJc w:val="left"/>
      <w:pPr>
        <w:ind w:left="1440" w:hanging="360"/>
      </w:pPr>
    </w:lvl>
    <w:lvl w:ilvl="2" w:tplc="1FFEB8BE" w:tentative="1">
      <w:start w:val="1"/>
      <w:numFmt w:val="lowerRoman"/>
      <w:lvlText w:val="%3."/>
      <w:lvlJc w:val="right"/>
      <w:pPr>
        <w:ind w:left="2160" w:hanging="180"/>
      </w:pPr>
    </w:lvl>
    <w:lvl w:ilvl="3" w:tplc="F44C8FF8" w:tentative="1">
      <w:start w:val="1"/>
      <w:numFmt w:val="decimal"/>
      <w:lvlText w:val="%4."/>
      <w:lvlJc w:val="left"/>
      <w:pPr>
        <w:ind w:left="2880" w:hanging="360"/>
      </w:pPr>
    </w:lvl>
    <w:lvl w:ilvl="4" w:tplc="C2B8B40C" w:tentative="1">
      <w:start w:val="1"/>
      <w:numFmt w:val="lowerLetter"/>
      <w:lvlText w:val="%5."/>
      <w:lvlJc w:val="left"/>
      <w:pPr>
        <w:ind w:left="3600" w:hanging="360"/>
      </w:pPr>
    </w:lvl>
    <w:lvl w:ilvl="5" w:tplc="B20E36CC" w:tentative="1">
      <w:start w:val="1"/>
      <w:numFmt w:val="lowerRoman"/>
      <w:lvlText w:val="%6."/>
      <w:lvlJc w:val="right"/>
      <w:pPr>
        <w:ind w:left="4320" w:hanging="180"/>
      </w:pPr>
    </w:lvl>
    <w:lvl w:ilvl="6" w:tplc="9F74A808" w:tentative="1">
      <w:start w:val="1"/>
      <w:numFmt w:val="decimal"/>
      <w:lvlText w:val="%7."/>
      <w:lvlJc w:val="left"/>
      <w:pPr>
        <w:ind w:left="5040" w:hanging="360"/>
      </w:pPr>
    </w:lvl>
    <w:lvl w:ilvl="7" w:tplc="E56E6DFC" w:tentative="1">
      <w:start w:val="1"/>
      <w:numFmt w:val="lowerLetter"/>
      <w:lvlText w:val="%8."/>
      <w:lvlJc w:val="left"/>
      <w:pPr>
        <w:ind w:left="5760" w:hanging="360"/>
      </w:pPr>
    </w:lvl>
    <w:lvl w:ilvl="8" w:tplc="B596E8BC" w:tentative="1">
      <w:start w:val="1"/>
      <w:numFmt w:val="lowerRoman"/>
      <w:lvlText w:val="%9."/>
      <w:lvlJc w:val="right"/>
      <w:pPr>
        <w:ind w:left="6480" w:hanging="180"/>
      </w:pPr>
    </w:lvl>
  </w:abstractNum>
  <w:abstractNum w:abstractNumId="21" w15:restartNumberingAfterBreak="0">
    <w:nsid w:val="46C54630"/>
    <w:multiLevelType w:val="hybridMultilevel"/>
    <w:tmpl w:val="E5D6F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F61D1E"/>
    <w:multiLevelType w:val="hybridMultilevel"/>
    <w:tmpl w:val="723CD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95616A"/>
    <w:multiLevelType w:val="hybridMultilevel"/>
    <w:tmpl w:val="790C5C02"/>
    <w:lvl w:ilvl="0" w:tplc="0DAA86E4">
      <w:start w:val="1"/>
      <w:numFmt w:val="lowerRoman"/>
      <w:lvlText w:val="(%1)"/>
      <w:lvlJc w:val="left"/>
      <w:pPr>
        <w:ind w:left="1080" w:hanging="720"/>
      </w:pPr>
      <w:rPr>
        <w:rFonts w:hint="default"/>
      </w:rPr>
    </w:lvl>
    <w:lvl w:ilvl="1" w:tplc="7A4AD658" w:tentative="1">
      <w:start w:val="1"/>
      <w:numFmt w:val="lowerLetter"/>
      <w:lvlText w:val="%2."/>
      <w:lvlJc w:val="left"/>
      <w:pPr>
        <w:ind w:left="1440" w:hanging="360"/>
      </w:pPr>
    </w:lvl>
    <w:lvl w:ilvl="2" w:tplc="9FF2AA34" w:tentative="1">
      <w:start w:val="1"/>
      <w:numFmt w:val="lowerRoman"/>
      <w:lvlText w:val="%3."/>
      <w:lvlJc w:val="right"/>
      <w:pPr>
        <w:ind w:left="2160" w:hanging="180"/>
      </w:pPr>
    </w:lvl>
    <w:lvl w:ilvl="3" w:tplc="2E6E764A" w:tentative="1">
      <w:start w:val="1"/>
      <w:numFmt w:val="decimal"/>
      <w:lvlText w:val="%4."/>
      <w:lvlJc w:val="left"/>
      <w:pPr>
        <w:ind w:left="2880" w:hanging="360"/>
      </w:pPr>
    </w:lvl>
    <w:lvl w:ilvl="4" w:tplc="53A8CFF8" w:tentative="1">
      <w:start w:val="1"/>
      <w:numFmt w:val="lowerLetter"/>
      <w:lvlText w:val="%5."/>
      <w:lvlJc w:val="left"/>
      <w:pPr>
        <w:ind w:left="3600" w:hanging="360"/>
      </w:pPr>
    </w:lvl>
    <w:lvl w:ilvl="5" w:tplc="FD74F82C" w:tentative="1">
      <w:start w:val="1"/>
      <w:numFmt w:val="lowerRoman"/>
      <w:lvlText w:val="%6."/>
      <w:lvlJc w:val="right"/>
      <w:pPr>
        <w:ind w:left="4320" w:hanging="180"/>
      </w:pPr>
    </w:lvl>
    <w:lvl w:ilvl="6" w:tplc="49D49690" w:tentative="1">
      <w:start w:val="1"/>
      <w:numFmt w:val="decimal"/>
      <w:lvlText w:val="%7."/>
      <w:lvlJc w:val="left"/>
      <w:pPr>
        <w:ind w:left="5040" w:hanging="360"/>
      </w:pPr>
    </w:lvl>
    <w:lvl w:ilvl="7" w:tplc="C1509208" w:tentative="1">
      <w:start w:val="1"/>
      <w:numFmt w:val="lowerLetter"/>
      <w:lvlText w:val="%8."/>
      <w:lvlJc w:val="left"/>
      <w:pPr>
        <w:ind w:left="5760" w:hanging="360"/>
      </w:pPr>
    </w:lvl>
    <w:lvl w:ilvl="8" w:tplc="AAE6BB86" w:tentative="1">
      <w:start w:val="1"/>
      <w:numFmt w:val="lowerRoman"/>
      <w:lvlText w:val="%9."/>
      <w:lvlJc w:val="right"/>
      <w:pPr>
        <w:ind w:left="6480" w:hanging="180"/>
      </w:pPr>
    </w:lvl>
  </w:abstractNum>
  <w:abstractNum w:abstractNumId="24" w15:restartNumberingAfterBreak="0">
    <w:nsid w:val="5B940465"/>
    <w:multiLevelType w:val="hybridMultilevel"/>
    <w:tmpl w:val="B2223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6A3824"/>
    <w:multiLevelType w:val="hybridMultilevel"/>
    <w:tmpl w:val="9A4E0DB6"/>
    <w:lvl w:ilvl="0" w:tplc="3940C29E">
      <w:start w:val="1"/>
      <w:numFmt w:val="lowerRoman"/>
      <w:lvlText w:val="(%1)"/>
      <w:lvlJc w:val="left"/>
      <w:pPr>
        <w:ind w:left="1080" w:hanging="720"/>
      </w:pPr>
      <w:rPr>
        <w:rFonts w:hint="default"/>
      </w:rPr>
    </w:lvl>
    <w:lvl w:ilvl="1" w:tplc="DBB41D56" w:tentative="1">
      <w:start w:val="1"/>
      <w:numFmt w:val="lowerLetter"/>
      <w:lvlText w:val="%2."/>
      <w:lvlJc w:val="left"/>
      <w:pPr>
        <w:ind w:left="1440" w:hanging="360"/>
      </w:pPr>
    </w:lvl>
    <w:lvl w:ilvl="2" w:tplc="E588502E" w:tentative="1">
      <w:start w:val="1"/>
      <w:numFmt w:val="lowerRoman"/>
      <w:lvlText w:val="%3."/>
      <w:lvlJc w:val="right"/>
      <w:pPr>
        <w:ind w:left="2160" w:hanging="180"/>
      </w:pPr>
    </w:lvl>
    <w:lvl w:ilvl="3" w:tplc="646E5726" w:tentative="1">
      <w:start w:val="1"/>
      <w:numFmt w:val="decimal"/>
      <w:lvlText w:val="%4."/>
      <w:lvlJc w:val="left"/>
      <w:pPr>
        <w:ind w:left="2880" w:hanging="360"/>
      </w:pPr>
    </w:lvl>
    <w:lvl w:ilvl="4" w:tplc="D53C1D7C" w:tentative="1">
      <w:start w:val="1"/>
      <w:numFmt w:val="lowerLetter"/>
      <w:lvlText w:val="%5."/>
      <w:lvlJc w:val="left"/>
      <w:pPr>
        <w:ind w:left="3600" w:hanging="360"/>
      </w:pPr>
    </w:lvl>
    <w:lvl w:ilvl="5" w:tplc="677427DE" w:tentative="1">
      <w:start w:val="1"/>
      <w:numFmt w:val="lowerRoman"/>
      <w:lvlText w:val="%6."/>
      <w:lvlJc w:val="right"/>
      <w:pPr>
        <w:ind w:left="4320" w:hanging="180"/>
      </w:pPr>
    </w:lvl>
    <w:lvl w:ilvl="6" w:tplc="E74CE83A" w:tentative="1">
      <w:start w:val="1"/>
      <w:numFmt w:val="decimal"/>
      <w:lvlText w:val="%7."/>
      <w:lvlJc w:val="left"/>
      <w:pPr>
        <w:ind w:left="5040" w:hanging="360"/>
      </w:pPr>
    </w:lvl>
    <w:lvl w:ilvl="7" w:tplc="7DB024E0" w:tentative="1">
      <w:start w:val="1"/>
      <w:numFmt w:val="lowerLetter"/>
      <w:lvlText w:val="%8."/>
      <w:lvlJc w:val="left"/>
      <w:pPr>
        <w:ind w:left="5760" w:hanging="360"/>
      </w:pPr>
    </w:lvl>
    <w:lvl w:ilvl="8" w:tplc="28E2DF6A" w:tentative="1">
      <w:start w:val="1"/>
      <w:numFmt w:val="lowerRoman"/>
      <w:lvlText w:val="%9."/>
      <w:lvlJc w:val="right"/>
      <w:pPr>
        <w:ind w:left="6480" w:hanging="180"/>
      </w:pPr>
    </w:lvl>
  </w:abstractNum>
  <w:abstractNum w:abstractNumId="26" w15:restartNumberingAfterBreak="0">
    <w:nsid w:val="68387CC9"/>
    <w:multiLevelType w:val="hybridMultilevel"/>
    <w:tmpl w:val="0420B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7AEFDF"/>
    <w:multiLevelType w:val="hybridMultilevel"/>
    <w:tmpl w:val="FFFFFFFF"/>
    <w:lvl w:ilvl="0" w:tplc="FFFFFFFF">
      <w:start w:val="1"/>
      <w:numFmt w:val="ideographDigital"/>
      <w:lvlText w:val=""/>
      <w:lvlJc w:val="left"/>
    </w:lvl>
    <w:lvl w:ilvl="1" w:tplc="280C4F73">
      <w:start w:val="1"/>
      <w:numFmt w:val="bullet"/>
      <w:lvlText w:val="•"/>
      <w:lvlJc w:val="left"/>
    </w:lvl>
    <w:lvl w:ilvl="2" w:tplc="54C07D3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C7042BB"/>
    <w:multiLevelType w:val="hybridMultilevel"/>
    <w:tmpl w:val="A934C0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0B6588"/>
    <w:multiLevelType w:val="hybridMultilevel"/>
    <w:tmpl w:val="CE461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0D259A"/>
    <w:multiLevelType w:val="hybridMultilevel"/>
    <w:tmpl w:val="9A4E0DB6"/>
    <w:lvl w:ilvl="0" w:tplc="CD667A72">
      <w:start w:val="1"/>
      <w:numFmt w:val="lowerRoman"/>
      <w:lvlText w:val="(%1)"/>
      <w:lvlJc w:val="left"/>
      <w:pPr>
        <w:ind w:left="1080" w:hanging="720"/>
      </w:pPr>
      <w:rPr>
        <w:rFonts w:hint="default"/>
      </w:rPr>
    </w:lvl>
    <w:lvl w:ilvl="1" w:tplc="FCB2BF24" w:tentative="1">
      <w:start w:val="1"/>
      <w:numFmt w:val="lowerLetter"/>
      <w:lvlText w:val="%2."/>
      <w:lvlJc w:val="left"/>
      <w:pPr>
        <w:ind w:left="1440" w:hanging="360"/>
      </w:pPr>
    </w:lvl>
    <w:lvl w:ilvl="2" w:tplc="7B2224C4" w:tentative="1">
      <w:start w:val="1"/>
      <w:numFmt w:val="lowerRoman"/>
      <w:lvlText w:val="%3."/>
      <w:lvlJc w:val="right"/>
      <w:pPr>
        <w:ind w:left="2160" w:hanging="180"/>
      </w:pPr>
    </w:lvl>
    <w:lvl w:ilvl="3" w:tplc="C8B4502A" w:tentative="1">
      <w:start w:val="1"/>
      <w:numFmt w:val="decimal"/>
      <w:lvlText w:val="%4."/>
      <w:lvlJc w:val="left"/>
      <w:pPr>
        <w:ind w:left="2880" w:hanging="360"/>
      </w:pPr>
    </w:lvl>
    <w:lvl w:ilvl="4" w:tplc="E7821540" w:tentative="1">
      <w:start w:val="1"/>
      <w:numFmt w:val="lowerLetter"/>
      <w:lvlText w:val="%5."/>
      <w:lvlJc w:val="left"/>
      <w:pPr>
        <w:ind w:left="3600" w:hanging="360"/>
      </w:pPr>
    </w:lvl>
    <w:lvl w:ilvl="5" w:tplc="756E760A" w:tentative="1">
      <w:start w:val="1"/>
      <w:numFmt w:val="lowerRoman"/>
      <w:lvlText w:val="%6."/>
      <w:lvlJc w:val="right"/>
      <w:pPr>
        <w:ind w:left="4320" w:hanging="180"/>
      </w:pPr>
    </w:lvl>
    <w:lvl w:ilvl="6" w:tplc="D54678B0" w:tentative="1">
      <w:start w:val="1"/>
      <w:numFmt w:val="decimal"/>
      <w:lvlText w:val="%7."/>
      <w:lvlJc w:val="left"/>
      <w:pPr>
        <w:ind w:left="5040" w:hanging="360"/>
      </w:pPr>
    </w:lvl>
    <w:lvl w:ilvl="7" w:tplc="8CC85EE2" w:tentative="1">
      <w:start w:val="1"/>
      <w:numFmt w:val="lowerLetter"/>
      <w:lvlText w:val="%8."/>
      <w:lvlJc w:val="left"/>
      <w:pPr>
        <w:ind w:left="5760" w:hanging="360"/>
      </w:pPr>
    </w:lvl>
    <w:lvl w:ilvl="8" w:tplc="66541270" w:tentative="1">
      <w:start w:val="1"/>
      <w:numFmt w:val="lowerRoman"/>
      <w:lvlText w:val="%9."/>
      <w:lvlJc w:val="right"/>
      <w:pPr>
        <w:ind w:left="6480" w:hanging="180"/>
      </w:pPr>
    </w:lvl>
  </w:abstractNum>
  <w:abstractNum w:abstractNumId="31" w15:restartNumberingAfterBreak="0">
    <w:nsid w:val="6FC36552"/>
    <w:multiLevelType w:val="hybridMultilevel"/>
    <w:tmpl w:val="9A4E0DB6"/>
    <w:lvl w:ilvl="0" w:tplc="70889A86">
      <w:start w:val="1"/>
      <w:numFmt w:val="lowerRoman"/>
      <w:lvlText w:val="(%1)"/>
      <w:lvlJc w:val="left"/>
      <w:pPr>
        <w:ind w:left="1080" w:hanging="720"/>
      </w:pPr>
      <w:rPr>
        <w:rFonts w:hint="default"/>
      </w:rPr>
    </w:lvl>
    <w:lvl w:ilvl="1" w:tplc="95C2A7B6" w:tentative="1">
      <w:start w:val="1"/>
      <w:numFmt w:val="lowerLetter"/>
      <w:lvlText w:val="%2."/>
      <w:lvlJc w:val="left"/>
      <w:pPr>
        <w:ind w:left="1440" w:hanging="360"/>
      </w:pPr>
    </w:lvl>
    <w:lvl w:ilvl="2" w:tplc="A24CDD72" w:tentative="1">
      <w:start w:val="1"/>
      <w:numFmt w:val="lowerRoman"/>
      <w:lvlText w:val="%3."/>
      <w:lvlJc w:val="right"/>
      <w:pPr>
        <w:ind w:left="2160" w:hanging="180"/>
      </w:pPr>
    </w:lvl>
    <w:lvl w:ilvl="3" w:tplc="003A1C6E" w:tentative="1">
      <w:start w:val="1"/>
      <w:numFmt w:val="decimal"/>
      <w:lvlText w:val="%4."/>
      <w:lvlJc w:val="left"/>
      <w:pPr>
        <w:ind w:left="2880" w:hanging="360"/>
      </w:pPr>
    </w:lvl>
    <w:lvl w:ilvl="4" w:tplc="FA42683C" w:tentative="1">
      <w:start w:val="1"/>
      <w:numFmt w:val="lowerLetter"/>
      <w:lvlText w:val="%5."/>
      <w:lvlJc w:val="left"/>
      <w:pPr>
        <w:ind w:left="3600" w:hanging="360"/>
      </w:pPr>
    </w:lvl>
    <w:lvl w:ilvl="5" w:tplc="52E224C4" w:tentative="1">
      <w:start w:val="1"/>
      <w:numFmt w:val="lowerRoman"/>
      <w:lvlText w:val="%6."/>
      <w:lvlJc w:val="right"/>
      <w:pPr>
        <w:ind w:left="4320" w:hanging="180"/>
      </w:pPr>
    </w:lvl>
    <w:lvl w:ilvl="6" w:tplc="E62E2998" w:tentative="1">
      <w:start w:val="1"/>
      <w:numFmt w:val="decimal"/>
      <w:lvlText w:val="%7."/>
      <w:lvlJc w:val="left"/>
      <w:pPr>
        <w:ind w:left="5040" w:hanging="360"/>
      </w:pPr>
    </w:lvl>
    <w:lvl w:ilvl="7" w:tplc="0978B418" w:tentative="1">
      <w:start w:val="1"/>
      <w:numFmt w:val="lowerLetter"/>
      <w:lvlText w:val="%8."/>
      <w:lvlJc w:val="left"/>
      <w:pPr>
        <w:ind w:left="5760" w:hanging="360"/>
      </w:pPr>
    </w:lvl>
    <w:lvl w:ilvl="8" w:tplc="6DD285CA" w:tentative="1">
      <w:start w:val="1"/>
      <w:numFmt w:val="lowerRoman"/>
      <w:lvlText w:val="%9."/>
      <w:lvlJc w:val="right"/>
      <w:pPr>
        <w:ind w:left="6480" w:hanging="180"/>
      </w:pPr>
    </w:lvl>
  </w:abstractNum>
  <w:abstractNum w:abstractNumId="32" w15:restartNumberingAfterBreak="0">
    <w:nsid w:val="704C5705"/>
    <w:multiLevelType w:val="hybridMultilevel"/>
    <w:tmpl w:val="C7521458"/>
    <w:lvl w:ilvl="0" w:tplc="B00EBC70">
      <w:start w:val="1"/>
      <w:numFmt w:val="lowerRoman"/>
      <w:lvlText w:val="(%1)"/>
      <w:lvlJc w:val="left"/>
      <w:pPr>
        <w:ind w:left="1080" w:hanging="720"/>
      </w:pPr>
      <w:rPr>
        <w:rFonts w:hint="default"/>
      </w:rPr>
    </w:lvl>
    <w:lvl w:ilvl="1" w:tplc="94868578" w:tentative="1">
      <w:start w:val="1"/>
      <w:numFmt w:val="lowerLetter"/>
      <w:lvlText w:val="%2."/>
      <w:lvlJc w:val="left"/>
      <w:pPr>
        <w:ind w:left="1440" w:hanging="360"/>
      </w:pPr>
    </w:lvl>
    <w:lvl w:ilvl="2" w:tplc="EC1A448A" w:tentative="1">
      <w:start w:val="1"/>
      <w:numFmt w:val="lowerRoman"/>
      <w:lvlText w:val="%3."/>
      <w:lvlJc w:val="right"/>
      <w:pPr>
        <w:ind w:left="2160" w:hanging="180"/>
      </w:pPr>
    </w:lvl>
    <w:lvl w:ilvl="3" w:tplc="F100369A" w:tentative="1">
      <w:start w:val="1"/>
      <w:numFmt w:val="decimal"/>
      <w:lvlText w:val="%4."/>
      <w:lvlJc w:val="left"/>
      <w:pPr>
        <w:ind w:left="2880" w:hanging="360"/>
      </w:pPr>
    </w:lvl>
    <w:lvl w:ilvl="4" w:tplc="3534993E" w:tentative="1">
      <w:start w:val="1"/>
      <w:numFmt w:val="lowerLetter"/>
      <w:lvlText w:val="%5."/>
      <w:lvlJc w:val="left"/>
      <w:pPr>
        <w:ind w:left="3600" w:hanging="360"/>
      </w:pPr>
    </w:lvl>
    <w:lvl w:ilvl="5" w:tplc="733E7E90" w:tentative="1">
      <w:start w:val="1"/>
      <w:numFmt w:val="lowerRoman"/>
      <w:lvlText w:val="%6."/>
      <w:lvlJc w:val="right"/>
      <w:pPr>
        <w:ind w:left="4320" w:hanging="180"/>
      </w:pPr>
    </w:lvl>
    <w:lvl w:ilvl="6" w:tplc="DF0C7A0E" w:tentative="1">
      <w:start w:val="1"/>
      <w:numFmt w:val="decimal"/>
      <w:lvlText w:val="%7."/>
      <w:lvlJc w:val="left"/>
      <w:pPr>
        <w:ind w:left="5040" w:hanging="360"/>
      </w:pPr>
    </w:lvl>
    <w:lvl w:ilvl="7" w:tplc="E22C3686" w:tentative="1">
      <w:start w:val="1"/>
      <w:numFmt w:val="lowerLetter"/>
      <w:lvlText w:val="%8."/>
      <w:lvlJc w:val="left"/>
      <w:pPr>
        <w:ind w:left="5760" w:hanging="360"/>
      </w:pPr>
    </w:lvl>
    <w:lvl w:ilvl="8" w:tplc="109EF4A6" w:tentative="1">
      <w:start w:val="1"/>
      <w:numFmt w:val="lowerRoman"/>
      <w:lvlText w:val="%9."/>
      <w:lvlJc w:val="right"/>
      <w:pPr>
        <w:ind w:left="6480" w:hanging="180"/>
      </w:pPr>
    </w:lvl>
  </w:abstractNum>
  <w:abstractNum w:abstractNumId="33"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A1CCA1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46589495">
    <w:abstractNumId w:val="33"/>
  </w:num>
  <w:num w:numId="2" w16cid:durableId="920140209">
    <w:abstractNumId w:val="12"/>
  </w:num>
  <w:num w:numId="3" w16cid:durableId="178979459">
    <w:abstractNumId w:val="6"/>
  </w:num>
  <w:num w:numId="4" w16cid:durableId="469397581">
    <w:abstractNumId w:val="16"/>
  </w:num>
  <w:num w:numId="5" w16cid:durableId="1822967778">
    <w:abstractNumId w:val="15"/>
  </w:num>
  <w:num w:numId="6" w16cid:durableId="1812748036">
    <w:abstractNumId w:val="3"/>
  </w:num>
  <w:num w:numId="7" w16cid:durableId="976571421">
    <w:abstractNumId w:val="23"/>
  </w:num>
  <w:num w:numId="8" w16cid:durableId="1497649485">
    <w:abstractNumId w:val="13"/>
  </w:num>
  <w:num w:numId="9" w16cid:durableId="570893023">
    <w:abstractNumId w:val="19"/>
  </w:num>
  <w:num w:numId="10" w16cid:durableId="1784690073">
    <w:abstractNumId w:val="11"/>
  </w:num>
  <w:num w:numId="11" w16cid:durableId="1458332131">
    <w:abstractNumId w:val="32"/>
  </w:num>
  <w:num w:numId="12" w16cid:durableId="1119302316">
    <w:abstractNumId w:val="17"/>
  </w:num>
  <w:num w:numId="13" w16cid:durableId="1797018661">
    <w:abstractNumId w:val="10"/>
  </w:num>
  <w:num w:numId="14" w16cid:durableId="1692803887">
    <w:abstractNumId w:val="8"/>
  </w:num>
  <w:num w:numId="15" w16cid:durableId="976489037">
    <w:abstractNumId w:val="30"/>
  </w:num>
  <w:num w:numId="16" w16cid:durableId="928928192">
    <w:abstractNumId w:val="25"/>
  </w:num>
  <w:num w:numId="17" w16cid:durableId="318196710">
    <w:abstractNumId w:val="14"/>
  </w:num>
  <w:num w:numId="18" w16cid:durableId="1908176593">
    <w:abstractNumId w:val="20"/>
  </w:num>
  <w:num w:numId="19" w16cid:durableId="1638297557">
    <w:abstractNumId w:val="31"/>
  </w:num>
  <w:num w:numId="20" w16cid:durableId="1414156228">
    <w:abstractNumId w:val="18"/>
  </w:num>
  <w:num w:numId="21" w16cid:durableId="160170841">
    <w:abstractNumId w:val="2"/>
  </w:num>
  <w:num w:numId="22" w16cid:durableId="1056903247">
    <w:abstractNumId w:val="33"/>
  </w:num>
  <w:num w:numId="23" w16cid:durableId="786122666">
    <w:abstractNumId w:val="9"/>
  </w:num>
  <w:num w:numId="24" w16cid:durableId="1107046401">
    <w:abstractNumId w:val="21"/>
  </w:num>
  <w:num w:numId="25" w16cid:durableId="1551184691">
    <w:abstractNumId w:val="26"/>
  </w:num>
  <w:num w:numId="26" w16cid:durableId="1060715135">
    <w:abstractNumId w:val="24"/>
  </w:num>
  <w:num w:numId="27" w16cid:durableId="1267663501">
    <w:abstractNumId w:val="5"/>
  </w:num>
  <w:num w:numId="28" w16cid:durableId="6950253">
    <w:abstractNumId w:val="22"/>
  </w:num>
  <w:num w:numId="29" w16cid:durableId="1599680004">
    <w:abstractNumId w:val="34"/>
  </w:num>
  <w:num w:numId="30" w16cid:durableId="1651981355">
    <w:abstractNumId w:val="28"/>
  </w:num>
  <w:num w:numId="31" w16cid:durableId="908924598">
    <w:abstractNumId w:val="0"/>
  </w:num>
  <w:num w:numId="32" w16cid:durableId="131795287">
    <w:abstractNumId w:val="7"/>
  </w:num>
  <w:num w:numId="33" w16cid:durableId="2107378564">
    <w:abstractNumId w:val="29"/>
  </w:num>
  <w:num w:numId="34" w16cid:durableId="230845720">
    <w:abstractNumId w:val="4"/>
  </w:num>
  <w:num w:numId="35" w16cid:durableId="455564744">
    <w:abstractNumId w:val="27"/>
  </w:num>
  <w:num w:numId="36" w16cid:durableId="403795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comment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8F"/>
    <w:rsid w:val="000001B1"/>
    <w:rsid w:val="000008E6"/>
    <w:rsid w:val="00000D14"/>
    <w:rsid w:val="00006187"/>
    <w:rsid w:val="00006FF4"/>
    <w:rsid w:val="00010D5D"/>
    <w:rsid w:val="00011077"/>
    <w:rsid w:val="00013E6B"/>
    <w:rsid w:val="000158FD"/>
    <w:rsid w:val="00016768"/>
    <w:rsid w:val="00017896"/>
    <w:rsid w:val="00017F21"/>
    <w:rsid w:val="00020B48"/>
    <w:rsid w:val="000215DA"/>
    <w:rsid w:val="00021901"/>
    <w:rsid w:val="00021C1E"/>
    <w:rsid w:val="00022378"/>
    <w:rsid w:val="0002276E"/>
    <w:rsid w:val="00023EC2"/>
    <w:rsid w:val="000244E2"/>
    <w:rsid w:val="00024730"/>
    <w:rsid w:val="0002558B"/>
    <w:rsid w:val="00025A3B"/>
    <w:rsid w:val="00026911"/>
    <w:rsid w:val="00030F49"/>
    <w:rsid w:val="000314B1"/>
    <w:rsid w:val="00032B2C"/>
    <w:rsid w:val="00032CDB"/>
    <w:rsid w:val="00032FAA"/>
    <w:rsid w:val="00033E3A"/>
    <w:rsid w:val="00035FCC"/>
    <w:rsid w:val="000375A0"/>
    <w:rsid w:val="000409C9"/>
    <w:rsid w:val="00040F14"/>
    <w:rsid w:val="00041466"/>
    <w:rsid w:val="00045EFE"/>
    <w:rsid w:val="000473A7"/>
    <w:rsid w:val="00047F51"/>
    <w:rsid w:val="000507CB"/>
    <w:rsid w:val="00052F9E"/>
    <w:rsid w:val="000540E9"/>
    <w:rsid w:val="00056144"/>
    <w:rsid w:val="00056EDB"/>
    <w:rsid w:val="00061384"/>
    <w:rsid w:val="00061CB2"/>
    <w:rsid w:val="00064B2E"/>
    <w:rsid w:val="00064CCD"/>
    <w:rsid w:val="00065503"/>
    <w:rsid w:val="000667E9"/>
    <w:rsid w:val="00071494"/>
    <w:rsid w:val="00071B30"/>
    <w:rsid w:val="0007470C"/>
    <w:rsid w:val="00074E58"/>
    <w:rsid w:val="00075772"/>
    <w:rsid w:val="000762E6"/>
    <w:rsid w:val="00076DB7"/>
    <w:rsid w:val="00080161"/>
    <w:rsid w:val="00081F57"/>
    <w:rsid w:val="00083588"/>
    <w:rsid w:val="00083CBB"/>
    <w:rsid w:val="0008513B"/>
    <w:rsid w:val="0008706C"/>
    <w:rsid w:val="00090012"/>
    <w:rsid w:val="00090FEF"/>
    <w:rsid w:val="000919C7"/>
    <w:rsid w:val="000940C0"/>
    <w:rsid w:val="000947A7"/>
    <w:rsid w:val="0009518F"/>
    <w:rsid w:val="00095B9A"/>
    <w:rsid w:val="00096C54"/>
    <w:rsid w:val="00097058"/>
    <w:rsid w:val="00097440"/>
    <w:rsid w:val="00097CC3"/>
    <w:rsid w:val="000A2DBB"/>
    <w:rsid w:val="000B0996"/>
    <w:rsid w:val="000B1475"/>
    <w:rsid w:val="000B2D99"/>
    <w:rsid w:val="000B4188"/>
    <w:rsid w:val="000B70D9"/>
    <w:rsid w:val="000B7997"/>
    <w:rsid w:val="000C3950"/>
    <w:rsid w:val="000C4EAE"/>
    <w:rsid w:val="000C5111"/>
    <w:rsid w:val="000C5DD1"/>
    <w:rsid w:val="000C6068"/>
    <w:rsid w:val="000D018E"/>
    <w:rsid w:val="000D0871"/>
    <w:rsid w:val="000D1600"/>
    <w:rsid w:val="000D2C89"/>
    <w:rsid w:val="000D3894"/>
    <w:rsid w:val="000D4370"/>
    <w:rsid w:val="000D4459"/>
    <w:rsid w:val="000D4463"/>
    <w:rsid w:val="000D4769"/>
    <w:rsid w:val="000D58DF"/>
    <w:rsid w:val="000D68E6"/>
    <w:rsid w:val="000E0D79"/>
    <w:rsid w:val="000E1EFD"/>
    <w:rsid w:val="000E24C4"/>
    <w:rsid w:val="000E313F"/>
    <w:rsid w:val="000E4554"/>
    <w:rsid w:val="000E5476"/>
    <w:rsid w:val="000E5EED"/>
    <w:rsid w:val="000E62BD"/>
    <w:rsid w:val="000E646F"/>
    <w:rsid w:val="000F687C"/>
    <w:rsid w:val="000F6CB9"/>
    <w:rsid w:val="00100803"/>
    <w:rsid w:val="00100833"/>
    <w:rsid w:val="00103AFA"/>
    <w:rsid w:val="00103C89"/>
    <w:rsid w:val="00107254"/>
    <w:rsid w:val="00107DFC"/>
    <w:rsid w:val="00117174"/>
    <w:rsid w:val="001172CB"/>
    <w:rsid w:val="00117424"/>
    <w:rsid w:val="00120206"/>
    <w:rsid w:val="001209D1"/>
    <w:rsid w:val="0012142B"/>
    <w:rsid w:val="0012155E"/>
    <w:rsid w:val="001232E8"/>
    <w:rsid w:val="001248F8"/>
    <w:rsid w:val="00125567"/>
    <w:rsid w:val="00125F46"/>
    <w:rsid w:val="001262AE"/>
    <w:rsid w:val="00126901"/>
    <w:rsid w:val="001269DA"/>
    <w:rsid w:val="00127057"/>
    <w:rsid w:val="0013000A"/>
    <w:rsid w:val="001311C3"/>
    <w:rsid w:val="001337F3"/>
    <w:rsid w:val="00133871"/>
    <w:rsid w:val="00133A7E"/>
    <w:rsid w:val="00133DFD"/>
    <w:rsid w:val="00136508"/>
    <w:rsid w:val="001374D6"/>
    <w:rsid w:val="0014021A"/>
    <w:rsid w:val="0014060B"/>
    <w:rsid w:val="0014378F"/>
    <w:rsid w:val="0014454D"/>
    <w:rsid w:val="0014611C"/>
    <w:rsid w:val="001469F0"/>
    <w:rsid w:val="001471DD"/>
    <w:rsid w:val="00147ECF"/>
    <w:rsid w:val="00147FC0"/>
    <w:rsid w:val="00150A5F"/>
    <w:rsid w:val="001510AA"/>
    <w:rsid w:val="0015167A"/>
    <w:rsid w:val="0015290D"/>
    <w:rsid w:val="0015394C"/>
    <w:rsid w:val="00154AFF"/>
    <w:rsid w:val="00154B91"/>
    <w:rsid w:val="00155AB7"/>
    <w:rsid w:val="00156867"/>
    <w:rsid w:val="00157FB0"/>
    <w:rsid w:val="00160CC6"/>
    <w:rsid w:val="001631CA"/>
    <w:rsid w:val="001643B2"/>
    <w:rsid w:val="00165030"/>
    <w:rsid w:val="00166623"/>
    <w:rsid w:val="00166C5F"/>
    <w:rsid w:val="00166D1E"/>
    <w:rsid w:val="00167863"/>
    <w:rsid w:val="00167EFD"/>
    <w:rsid w:val="0017086A"/>
    <w:rsid w:val="00171BFB"/>
    <w:rsid w:val="00172B7B"/>
    <w:rsid w:val="0017349F"/>
    <w:rsid w:val="00173F51"/>
    <w:rsid w:val="00175F4A"/>
    <w:rsid w:val="00176A93"/>
    <w:rsid w:val="00177AE0"/>
    <w:rsid w:val="00183D9D"/>
    <w:rsid w:val="00185DA8"/>
    <w:rsid w:val="0018764B"/>
    <w:rsid w:val="00187B09"/>
    <w:rsid w:val="001917B0"/>
    <w:rsid w:val="00195AE8"/>
    <w:rsid w:val="00195F07"/>
    <w:rsid w:val="00196382"/>
    <w:rsid w:val="0019698C"/>
    <w:rsid w:val="001A0938"/>
    <w:rsid w:val="001A31D3"/>
    <w:rsid w:val="001A3D0E"/>
    <w:rsid w:val="001A7EB5"/>
    <w:rsid w:val="001B08F2"/>
    <w:rsid w:val="001B0CF5"/>
    <w:rsid w:val="001B0E18"/>
    <w:rsid w:val="001B27E7"/>
    <w:rsid w:val="001B57C9"/>
    <w:rsid w:val="001B6CA4"/>
    <w:rsid w:val="001B6F57"/>
    <w:rsid w:val="001B7169"/>
    <w:rsid w:val="001C0B4A"/>
    <w:rsid w:val="001C0DA2"/>
    <w:rsid w:val="001C1649"/>
    <w:rsid w:val="001C471C"/>
    <w:rsid w:val="001C4B22"/>
    <w:rsid w:val="001C5F4C"/>
    <w:rsid w:val="001C7DF5"/>
    <w:rsid w:val="001C7F8B"/>
    <w:rsid w:val="001D18EE"/>
    <w:rsid w:val="001D301B"/>
    <w:rsid w:val="001D600F"/>
    <w:rsid w:val="001D65E4"/>
    <w:rsid w:val="001D6AEE"/>
    <w:rsid w:val="001D7FC9"/>
    <w:rsid w:val="001E2891"/>
    <w:rsid w:val="001E2DC0"/>
    <w:rsid w:val="001E33E3"/>
    <w:rsid w:val="001E3C8B"/>
    <w:rsid w:val="001E3FBC"/>
    <w:rsid w:val="001E407C"/>
    <w:rsid w:val="001E43BB"/>
    <w:rsid w:val="001E62FD"/>
    <w:rsid w:val="001E6530"/>
    <w:rsid w:val="001E688C"/>
    <w:rsid w:val="001F0BF9"/>
    <w:rsid w:val="001F1AD2"/>
    <w:rsid w:val="001F1B69"/>
    <w:rsid w:val="001F60C6"/>
    <w:rsid w:val="001F77F1"/>
    <w:rsid w:val="001F7F20"/>
    <w:rsid w:val="00200810"/>
    <w:rsid w:val="00201396"/>
    <w:rsid w:val="0020309A"/>
    <w:rsid w:val="00204755"/>
    <w:rsid w:val="00204F46"/>
    <w:rsid w:val="00206C0A"/>
    <w:rsid w:val="00206CC4"/>
    <w:rsid w:val="002111AA"/>
    <w:rsid w:val="002112D4"/>
    <w:rsid w:val="00212244"/>
    <w:rsid w:val="00214184"/>
    <w:rsid w:val="00215001"/>
    <w:rsid w:val="00217196"/>
    <w:rsid w:val="0022062C"/>
    <w:rsid w:val="002210F3"/>
    <w:rsid w:val="00221327"/>
    <w:rsid w:val="00221F1A"/>
    <w:rsid w:val="00222239"/>
    <w:rsid w:val="002226BD"/>
    <w:rsid w:val="002227B4"/>
    <w:rsid w:val="002244B6"/>
    <w:rsid w:val="0022523B"/>
    <w:rsid w:val="00226D9D"/>
    <w:rsid w:val="00227932"/>
    <w:rsid w:val="002304B5"/>
    <w:rsid w:val="002308CD"/>
    <w:rsid w:val="00231337"/>
    <w:rsid w:val="002345DB"/>
    <w:rsid w:val="002350EA"/>
    <w:rsid w:val="00235F37"/>
    <w:rsid w:val="00241C31"/>
    <w:rsid w:val="00241CD3"/>
    <w:rsid w:val="002436E8"/>
    <w:rsid w:val="00244EE0"/>
    <w:rsid w:val="0024649A"/>
    <w:rsid w:val="00246B71"/>
    <w:rsid w:val="002513D1"/>
    <w:rsid w:val="00251532"/>
    <w:rsid w:val="00252941"/>
    <w:rsid w:val="002534E7"/>
    <w:rsid w:val="00253F48"/>
    <w:rsid w:val="002545AF"/>
    <w:rsid w:val="00254BF7"/>
    <w:rsid w:val="0025558C"/>
    <w:rsid w:val="00257070"/>
    <w:rsid w:val="00262117"/>
    <w:rsid w:val="00262FE8"/>
    <w:rsid w:val="002633DE"/>
    <w:rsid w:val="00263AC0"/>
    <w:rsid w:val="00263BE7"/>
    <w:rsid w:val="00265304"/>
    <w:rsid w:val="00270588"/>
    <w:rsid w:val="00271015"/>
    <w:rsid w:val="00271501"/>
    <w:rsid w:val="0027216B"/>
    <w:rsid w:val="00272C49"/>
    <w:rsid w:val="00272E3F"/>
    <w:rsid w:val="00273F20"/>
    <w:rsid w:val="00275020"/>
    <w:rsid w:val="00275EA7"/>
    <w:rsid w:val="00276258"/>
    <w:rsid w:val="00276658"/>
    <w:rsid w:val="00276952"/>
    <w:rsid w:val="00276DFD"/>
    <w:rsid w:val="002779D4"/>
    <w:rsid w:val="00280802"/>
    <w:rsid w:val="00280B6C"/>
    <w:rsid w:val="00281022"/>
    <w:rsid w:val="00281F71"/>
    <w:rsid w:val="00282BBB"/>
    <w:rsid w:val="00282E18"/>
    <w:rsid w:val="00282EC1"/>
    <w:rsid w:val="002845CB"/>
    <w:rsid w:val="0028472A"/>
    <w:rsid w:val="00284C1A"/>
    <w:rsid w:val="00286656"/>
    <w:rsid w:val="0029045F"/>
    <w:rsid w:val="00290950"/>
    <w:rsid w:val="002917E6"/>
    <w:rsid w:val="002918FD"/>
    <w:rsid w:val="00292165"/>
    <w:rsid w:val="00294953"/>
    <w:rsid w:val="00294FD1"/>
    <w:rsid w:val="00295230"/>
    <w:rsid w:val="002A26FF"/>
    <w:rsid w:val="002A2A54"/>
    <w:rsid w:val="002A49E9"/>
    <w:rsid w:val="002A53FF"/>
    <w:rsid w:val="002A549D"/>
    <w:rsid w:val="002A74FF"/>
    <w:rsid w:val="002A794A"/>
    <w:rsid w:val="002B0A1B"/>
    <w:rsid w:val="002B1142"/>
    <w:rsid w:val="002B1E86"/>
    <w:rsid w:val="002B29B9"/>
    <w:rsid w:val="002B4089"/>
    <w:rsid w:val="002B455B"/>
    <w:rsid w:val="002B51B3"/>
    <w:rsid w:val="002B5889"/>
    <w:rsid w:val="002B5B4F"/>
    <w:rsid w:val="002B748C"/>
    <w:rsid w:val="002C2145"/>
    <w:rsid w:val="002C43F7"/>
    <w:rsid w:val="002C46AF"/>
    <w:rsid w:val="002C622C"/>
    <w:rsid w:val="002C63AF"/>
    <w:rsid w:val="002C68C4"/>
    <w:rsid w:val="002C691A"/>
    <w:rsid w:val="002C6F30"/>
    <w:rsid w:val="002C7343"/>
    <w:rsid w:val="002D0F48"/>
    <w:rsid w:val="002D0FDD"/>
    <w:rsid w:val="002D2472"/>
    <w:rsid w:val="002D50B7"/>
    <w:rsid w:val="002D5532"/>
    <w:rsid w:val="002D59CA"/>
    <w:rsid w:val="002D6F0F"/>
    <w:rsid w:val="002D7D8A"/>
    <w:rsid w:val="002D7DDF"/>
    <w:rsid w:val="002E3581"/>
    <w:rsid w:val="002E4ABE"/>
    <w:rsid w:val="002E52FC"/>
    <w:rsid w:val="002E57D0"/>
    <w:rsid w:val="002E5F39"/>
    <w:rsid w:val="002E62C4"/>
    <w:rsid w:val="002E7216"/>
    <w:rsid w:val="002E7A37"/>
    <w:rsid w:val="002F01DB"/>
    <w:rsid w:val="002F020B"/>
    <w:rsid w:val="002F0398"/>
    <w:rsid w:val="002F09CD"/>
    <w:rsid w:val="002F0C9C"/>
    <w:rsid w:val="002F154B"/>
    <w:rsid w:val="002F2D15"/>
    <w:rsid w:val="002F2E69"/>
    <w:rsid w:val="002F418A"/>
    <w:rsid w:val="002F567A"/>
    <w:rsid w:val="002F6D9F"/>
    <w:rsid w:val="002F714C"/>
    <w:rsid w:val="003010E3"/>
    <w:rsid w:val="00301CFC"/>
    <w:rsid w:val="00302018"/>
    <w:rsid w:val="00302827"/>
    <w:rsid w:val="0030369B"/>
    <w:rsid w:val="00304546"/>
    <w:rsid w:val="00304BEC"/>
    <w:rsid w:val="00304DA3"/>
    <w:rsid w:val="00304E50"/>
    <w:rsid w:val="003070F8"/>
    <w:rsid w:val="00310AF0"/>
    <w:rsid w:val="003112D2"/>
    <w:rsid w:val="00311839"/>
    <w:rsid w:val="00315623"/>
    <w:rsid w:val="00317107"/>
    <w:rsid w:val="0031786D"/>
    <w:rsid w:val="00320E61"/>
    <w:rsid w:val="003213A0"/>
    <w:rsid w:val="00323695"/>
    <w:rsid w:val="0032417A"/>
    <w:rsid w:val="00324F7C"/>
    <w:rsid w:val="00326880"/>
    <w:rsid w:val="00326BAD"/>
    <w:rsid w:val="00326EE4"/>
    <w:rsid w:val="00330D90"/>
    <w:rsid w:val="00330DDF"/>
    <w:rsid w:val="00331129"/>
    <w:rsid w:val="00335D8A"/>
    <w:rsid w:val="0033798A"/>
    <w:rsid w:val="00340688"/>
    <w:rsid w:val="003426A7"/>
    <w:rsid w:val="00342B9D"/>
    <w:rsid w:val="00343D51"/>
    <w:rsid w:val="00344C17"/>
    <w:rsid w:val="00344EBF"/>
    <w:rsid w:val="003450DB"/>
    <w:rsid w:val="00345478"/>
    <w:rsid w:val="00345772"/>
    <w:rsid w:val="00345D79"/>
    <w:rsid w:val="00347F4B"/>
    <w:rsid w:val="0035061E"/>
    <w:rsid w:val="00350C00"/>
    <w:rsid w:val="00351721"/>
    <w:rsid w:val="0035444D"/>
    <w:rsid w:val="00354AC0"/>
    <w:rsid w:val="00354D7E"/>
    <w:rsid w:val="0035501E"/>
    <w:rsid w:val="003560F7"/>
    <w:rsid w:val="00356276"/>
    <w:rsid w:val="00357F3E"/>
    <w:rsid w:val="0036322E"/>
    <w:rsid w:val="0036375C"/>
    <w:rsid w:val="00363E05"/>
    <w:rsid w:val="003640D9"/>
    <w:rsid w:val="003645AC"/>
    <w:rsid w:val="00364809"/>
    <w:rsid w:val="00364E6E"/>
    <w:rsid w:val="0036658C"/>
    <w:rsid w:val="0037241E"/>
    <w:rsid w:val="003729B4"/>
    <w:rsid w:val="0037327F"/>
    <w:rsid w:val="003736A4"/>
    <w:rsid w:val="00374265"/>
    <w:rsid w:val="003742A4"/>
    <w:rsid w:val="00375569"/>
    <w:rsid w:val="0037588A"/>
    <w:rsid w:val="003773C3"/>
    <w:rsid w:val="003806BA"/>
    <w:rsid w:val="00380A63"/>
    <w:rsid w:val="00383A46"/>
    <w:rsid w:val="0038782C"/>
    <w:rsid w:val="00387E0C"/>
    <w:rsid w:val="003932B5"/>
    <w:rsid w:val="003950A2"/>
    <w:rsid w:val="00395E8E"/>
    <w:rsid w:val="0039629A"/>
    <w:rsid w:val="003970A8"/>
    <w:rsid w:val="00397B23"/>
    <w:rsid w:val="003A05F9"/>
    <w:rsid w:val="003A18C4"/>
    <w:rsid w:val="003A1D35"/>
    <w:rsid w:val="003A3B0F"/>
    <w:rsid w:val="003A451B"/>
    <w:rsid w:val="003A4F27"/>
    <w:rsid w:val="003A5B2B"/>
    <w:rsid w:val="003A5CD6"/>
    <w:rsid w:val="003A775E"/>
    <w:rsid w:val="003A787D"/>
    <w:rsid w:val="003A7CA2"/>
    <w:rsid w:val="003B0B44"/>
    <w:rsid w:val="003B3809"/>
    <w:rsid w:val="003B3942"/>
    <w:rsid w:val="003B5F6F"/>
    <w:rsid w:val="003B6253"/>
    <w:rsid w:val="003B674C"/>
    <w:rsid w:val="003B74CA"/>
    <w:rsid w:val="003B7600"/>
    <w:rsid w:val="003C0C32"/>
    <w:rsid w:val="003C1196"/>
    <w:rsid w:val="003C3B92"/>
    <w:rsid w:val="003C3E97"/>
    <w:rsid w:val="003C440F"/>
    <w:rsid w:val="003C752E"/>
    <w:rsid w:val="003C7E99"/>
    <w:rsid w:val="003D03C2"/>
    <w:rsid w:val="003D09FF"/>
    <w:rsid w:val="003D1902"/>
    <w:rsid w:val="003D1A5F"/>
    <w:rsid w:val="003D24E3"/>
    <w:rsid w:val="003D3745"/>
    <w:rsid w:val="003D3D47"/>
    <w:rsid w:val="003D44BB"/>
    <w:rsid w:val="003D4F02"/>
    <w:rsid w:val="003D5B41"/>
    <w:rsid w:val="003D7061"/>
    <w:rsid w:val="003D7AC5"/>
    <w:rsid w:val="003E315E"/>
    <w:rsid w:val="003E3AC7"/>
    <w:rsid w:val="003E58D5"/>
    <w:rsid w:val="003F0BEE"/>
    <w:rsid w:val="003F1185"/>
    <w:rsid w:val="003F3653"/>
    <w:rsid w:val="003F3E42"/>
    <w:rsid w:val="003F46CC"/>
    <w:rsid w:val="003F4FCC"/>
    <w:rsid w:val="003F5807"/>
    <w:rsid w:val="003F688A"/>
    <w:rsid w:val="003F7F36"/>
    <w:rsid w:val="0040054A"/>
    <w:rsid w:val="00400A7D"/>
    <w:rsid w:val="0040334A"/>
    <w:rsid w:val="004042B4"/>
    <w:rsid w:val="00404F5C"/>
    <w:rsid w:val="0040637B"/>
    <w:rsid w:val="004072C2"/>
    <w:rsid w:val="00410819"/>
    <w:rsid w:val="00410A91"/>
    <w:rsid w:val="00411169"/>
    <w:rsid w:val="00411F31"/>
    <w:rsid w:val="0041357B"/>
    <w:rsid w:val="00413CA1"/>
    <w:rsid w:val="0041458B"/>
    <w:rsid w:val="00415A6B"/>
    <w:rsid w:val="00417B5A"/>
    <w:rsid w:val="00421062"/>
    <w:rsid w:val="00421CBF"/>
    <w:rsid w:val="00421F54"/>
    <w:rsid w:val="004226EA"/>
    <w:rsid w:val="004232E4"/>
    <w:rsid w:val="004245D6"/>
    <w:rsid w:val="00424C47"/>
    <w:rsid w:val="00425CF6"/>
    <w:rsid w:val="004269E7"/>
    <w:rsid w:val="00426AA9"/>
    <w:rsid w:val="00427659"/>
    <w:rsid w:val="00430D20"/>
    <w:rsid w:val="004318ED"/>
    <w:rsid w:val="00432037"/>
    <w:rsid w:val="004351B2"/>
    <w:rsid w:val="00440037"/>
    <w:rsid w:val="004428B6"/>
    <w:rsid w:val="0044371F"/>
    <w:rsid w:val="00443837"/>
    <w:rsid w:val="0044617D"/>
    <w:rsid w:val="004509DD"/>
    <w:rsid w:val="00450E9B"/>
    <w:rsid w:val="00452D73"/>
    <w:rsid w:val="00453785"/>
    <w:rsid w:val="00453EA7"/>
    <w:rsid w:val="00454358"/>
    <w:rsid w:val="0045658F"/>
    <w:rsid w:val="00460DAB"/>
    <w:rsid w:val="00461C30"/>
    <w:rsid w:val="0046224E"/>
    <w:rsid w:val="004623B1"/>
    <w:rsid w:val="0046266B"/>
    <w:rsid w:val="00462FD1"/>
    <w:rsid w:val="004723E8"/>
    <w:rsid w:val="00472595"/>
    <w:rsid w:val="0047378C"/>
    <w:rsid w:val="004749B7"/>
    <w:rsid w:val="004766BD"/>
    <w:rsid w:val="00477515"/>
    <w:rsid w:val="00481068"/>
    <w:rsid w:val="00482064"/>
    <w:rsid w:val="00483B55"/>
    <w:rsid w:val="00483D30"/>
    <w:rsid w:val="00484EC5"/>
    <w:rsid w:val="00485153"/>
    <w:rsid w:val="00490483"/>
    <w:rsid w:val="004904BF"/>
    <w:rsid w:val="00492B98"/>
    <w:rsid w:val="00492DAD"/>
    <w:rsid w:val="00493134"/>
    <w:rsid w:val="00493316"/>
    <w:rsid w:val="00493F3F"/>
    <w:rsid w:val="0049423A"/>
    <w:rsid w:val="00495B8B"/>
    <w:rsid w:val="0049795E"/>
    <w:rsid w:val="004A2814"/>
    <w:rsid w:val="004A4728"/>
    <w:rsid w:val="004A4FE9"/>
    <w:rsid w:val="004A51A3"/>
    <w:rsid w:val="004A6769"/>
    <w:rsid w:val="004A795E"/>
    <w:rsid w:val="004B01B0"/>
    <w:rsid w:val="004B1D01"/>
    <w:rsid w:val="004B1EA5"/>
    <w:rsid w:val="004B37E7"/>
    <w:rsid w:val="004B3AB8"/>
    <w:rsid w:val="004B5E56"/>
    <w:rsid w:val="004B65C4"/>
    <w:rsid w:val="004B6D49"/>
    <w:rsid w:val="004C006A"/>
    <w:rsid w:val="004C2F0B"/>
    <w:rsid w:val="004C4B0D"/>
    <w:rsid w:val="004C55C5"/>
    <w:rsid w:val="004C6E20"/>
    <w:rsid w:val="004D02B8"/>
    <w:rsid w:val="004D2890"/>
    <w:rsid w:val="004D3A75"/>
    <w:rsid w:val="004D3A77"/>
    <w:rsid w:val="004D3B6F"/>
    <w:rsid w:val="004D47B8"/>
    <w:rsid w:val="004D4939"/>
    <w:rsid w:val="004D4E89"/>
    <w:rsid w:val="004D6CF2"/>
    <w:rsid w:val="004D6E5A"/>
    <w:rsid w:val="004D7C4D"/>
    <w:rsid w:val="004E07FE"/>
    <w:rsid w:val="004E08E4"/>
    <w:rsid w:val="004E1537"/>
    <w:rsid w:val="004E37BF"/>
    <w:rsid w:val="004E3E80"/>
    <w:rsid w:val="004E75AF"/>
    <w:rsid w:val="004E78C4"/>
    <w:rsid w:val="004F012D"/>
    <w:rsid w:val="004F25E0"/>
    <w:rsid w:val="004F3748"/>
    <w:rsid w:val="004F4AE3"/>
    <w:rsid w:val="004F5935"/>
    <w:rsid w:val="00501581"/>
    <w:rsid w:val="005023E4"/>
    <w:rsid w:val="0050319A"/>
    <w:rsid w:val="00504A77"/>
    <w:rsid w:val="00505BE0"/>
    <w:rsid w:val="0050792F"/>
    <w:rsid w:val="00510180"/>
    <w:rsid w:val="005130DE"/>
    <w:rsid w:val="005145AB"/>
    <w:rsid w:val="00514663"/>
    <w:rsid w:val="0051571C"/>
    <w:rsid w:val="00515CDE"/>
    <w:rsid w:val="0052042A"/>
    <w:rsid w:val="005216DA"/>
    <w:rsid w:val="005235F9"/>
    <w:rsid w:val="005245C3"/>
    <w:rsid w:val="005252B4"/>
    <w:rsid w:val="005257F9"/>
    <w:rsid w:val="00525C7A"/>
    <w:rsid w:val="00530E3D"/>
    <w:rsid w:val="0053164C"/>
    <w:rsid w:val="005345EB"/>
    <w:rsid w:val="00536F22"/>
    <w:rsid w:val="005370B6"/>
    <w:rsid w:val="00537C7B"/>
    <w:rsid w:val="00541889"/>
    <w:rsid w:val="00541B63"/>
    <w:rsid w:val="00542787"/>
    <w:rsid w:val="00542BFF"/>
    <w:rsid w:val="00543CD8"/>
    <w:rsid w:val="00544A91"/>
    <w:rsid w:val="00544C84"/>
    <w:rsid w:val="00545A96"/>
    <w:rsid w:val="00545DFF"/>
    <w:rsid w:val="00546EAD"/>
    <w:rsid w:val="00547362"/>
    <w:rsid w:val="00547D09"/>
    <w:rsid w:val="0055037A"/>
    <w:rsid w:val="0055062C"/>
    <w:rsid w:val="005516F8"/>
    <w:rsid w:val="00552554"/>
    <w:rsid w:val="005537A8"/>
    <w:rsid w:val="00556799"/>
    <w:rsid w:val="0055741D"/>
    <w:rsid w:val="0055766E"/>
    <w:rsid w:val="00561001"/>
    <w:rsid w:val="00563576"/>
    <w:rsid w:val="00563681"/>
    <w:rsid w:val="00563F48"/>
    <w:rsid w:val="00565CED"/>
    <w:rsid w:val="005679B6"/>
    <w:rsid w:val="00570B7C"/>
    <w:rsid w:val="00571C39"/>
    <w:rsid w:val="005738E6"/>
    <w:rsid w:val="00574719"/>
    <w:rsid w:val="005758FF"/>
    <w:rsid w:val="0057646A"/>
    <w:rsid w:val="00576536"/>
    <w:rsid w:val="00576C2E"/>
    <w:rsid w:val="0057702C"/>
    <w:rsid w:val="005779E9"/>
    <w:rsid w:val="00577AFE"/>
    <w:rsid w:val="00580B58"/>
    <w:rsid w:val="00581B12"/>
    <w:rsid w:val="005844E0"/>
    <w:rsid w:val="00586527"/>
    <w:rsid w:val="005904B5"/>
    <w:rsid w:val="005905F8"/>
    <w:rsid w:val="0059069D"/>
    <w:rsid w:val="00593173"/>
    <w:rsid w:val="005935EB"/>
    <w:rsid w:val="005948A6"/>
    <w:rsid w:val="00594908"/>
    <w:rsid w:val="00594E74"/>
    <w:rsid w:val="00595CA2"/>
    <w:rsid w:val="00596A7F"/>
    <w:rsid w:val="005A0EAC"/>
    <w:rsid w:val="005A1E4C"/>
    <w:rsid w:val="005A2A12"/>
    <w:rsid w:val="005A3DDD"/>
    <w:rsid w:val="005A50B6"/>
    <w:rsid w:val="005A7648"/>
    <w:rsid w:val="005B1F33"/>
    <w:rsid w:val="005B40DC"/>
    <w:rsid w:val="005B570D"/>
    <w:rsid w:val="005B5ECA"/>
    <w:rsid w:val="005B624E"/>
    <w:rsid w:val="005B6BDE"/>
    <w:rsid w:val="005B79FF"/>
    <w:rsid w:val="005B7F45"/>
    <w:rsid w:val="005C088B"/>
    <w:rsid w:val="005C2912"/>
    <w:rsid w:val="005C3481"/>
    <w:rsid w:val="005C3532"/>
    <w:rsid w:val="005C3EC6"/>
    <w:rsid w:val="005C404A"/>
    <w:rsid w:val="005C552F"/>
    <w:rsid w:val="005C5CFC"/>
    <w:rsid w:val="005C61C9"/>
    <w:rsid w:val="005C6E73"/>
    <w:rsid w:val="005D0011"/>
    <w:rsid w:val="005D0558"/>
    <w:rsid w:val="005D19CE"/>
    <w:rsid w:val="005D4AC5"/>
    <w:rsid w:val="005D5EEC"/>
    <w:rsid w:val="005D6D83"/>
    <w:rsid w:val="005D7353"/>
    <w:rsid w:val="005D7B81"/>
    <w:rsid w:val="005E0F7A"/>
    <w:rsid w:val="005E1E2C"/>
    <w:rsid w:val="005E23F4"/>
    <w:rsid w:val="005E2811"/>
    <w:rsid w:val="005E30B3"/>
    <w:rsid w:val="005E36CC"/>
    <w:rsid w:val="005E3800"/>
    <w:rsid w:val="005E4C1B"/>
    <w:rsid w:val="005E62BD"/>
    <w:rsid w:val="005F047E"/>
    <w:rsid w:val="005F15EF"/>
    <w:rsid w:val="005F24FC"/>
    <w:rsid w:val="005F4581"/>
    <w:rsid w:val="005F4774"/>
    <w:rsid w:val="005F582E"/>
    <w:rsid w:val="005F66DA"/>
    <w:rsid w:val="005F6BC6"/>
    <w:rsid w:val="006003A1"/>
    <w:rsid w:val="006036C4"/>
    <w:rsid w:val="00605B29"/>
    <w:rsid w:val="00605DB6"/>
    <w:rsid w:val="006067D1"/>
    <w:rsid w:val="00607772"/>
    <w:rsid w:val="00607ECC"/>
    <w:rsid w:val="006119B6"/>
    <w:rsid w:val="00612FEF"/>
    <w:rsid w:val="006141C3"/>
    <w:rsid w:val="00614611"/>
    <w:rsid w:val="006153A7"/>
    <w:rsid w:val="0062068D"/>
    <w:rsid w:val="00621D5B"/>
    <w:rsid w:val="00621E9A"/>
    <w:rsid w:val="00623FF2"/>
    <w:rsid w:val="006245CF"/>
    <w:rsid w:val="006251D1"/>
    <w:rsid w:val="00626368"/>
    <w:rsid w:val="00626B3A"/>
    <w:rsid w:val="00626F0D"/>
    <w:rsid w:val="0063180A"/>
    <w:rsid w:val="00631B32"/>
    <w:rsid w:val="00632E31"/>
    <w:rsid w:val="006338A9"/>
    <w:rsid w:val="00636753"/>
    <w:rsid w:val="0064048B"/>
    <w:rsid w:val="00640CC7"/>
    <w:rsid w:val="00641121"/>
    <w:rsid w:val="006423D4"/>
    <w:rsid w:val="00643246"/>
    <w:rsid w:val="00643DF9"/>
    <w:rsid w:val="00644029"/>
    <w:rsid w:val="006453E0"/>
    <w:rsid w:val="00645DCD"/>
    <w:rsid w:val="0065337A"/>
    <w:rsid w:val="00655937"/>
    <w:rsid w:val="00657C29"/>
    <w:rsid w:val="006615C7"/>
    <w:rsid w:val="00661A90"/>
    <w:rsid w:val="006624A9"/>
    <w:rsid w:val="006641FB"/>
    <w:rsid w:val="006667AD"/>
    <w:rsid w:val="00671261"/>
    <w:rsid w:val="0067463D"/>
    <w:rsid w:val="00674E0A"/>
    <w:rsid w:val="00676198"/>
    <w:rsid w:val="00677AA9"/>
    <w:rsid w:val="0068121E"/>
    <w:rsid w:val="00685037"/>
    <w:rsid w:val="00686921"/>
    <w:rsid w:val="00687410"/>
    <w:rsid w:val="00691EB4"/>
    <w:rsid w:val="00691F99"/>
    <w:rsid w:val="00693194"/>
    <w:rsid w:val="00693E09"/>
    <w:rsid w:val="006944ED"/>
    <w:rsid w:val="006977EF"/>
    <w:rsid w:val="006A0090"/>
    <w:rsid w:val="006A1690"/>
    <w:rsid w:val="006A23DC"/>
    <w:rsid w:val="006A30C6"/>
    <w:rsid w:val="006A3928"/>
    <w:rsid w:val="006A3F9E"/>
    <w:rsid w:val="006A5E04"/>
    <w:rsid w:val="006A627C"/>
    <w:rsid w:val="006A6541"/>
    <w:rsid w:val="006B0D60"/>
    <w:rsid w:val="006B0EC4"/>
    <w:rsid w:val="006B0EF9"/>
    <w:rsid w:val="006B10CA"/>
    <w:rsid w:val="006B1AD3"/>
    <w:rsid w:val="006B1E0D"/>
    <w:rsid w:val="006B3643"/>
    <w:rsid w:val="006B37E1"/>
    <w:rsid w:val="006B3F9F"/>
    <w:rsid w:val="006B6C0A"/>
    <w:rsid w:val="006B77BF"/>
    <w:rsid w:val="006B79BD"/>
    <w:rsid w:val="006B7D65"/>
    <w:rsid w:val="006C019B"/>
    <w:rsid w:val="006C0911"/>
    <w:rsid w:val="006C0D93"/>
    <w:rsid w:val="006C41EF"/>
    <w:rsid w:val="006C5501"/>
    <w:rsid w:val="006C59B4"/>
    <w:rsid w:val="006C607F"/>
    <w:rsid w:val="006C66B2"/>
    <w:rsid w:val="006D052E"/>
    <w:rsid w:val="006D07EC"/>
    <w:rsid w:val="006D1C23"/>
    <w:rsid w:val="006D1F81"/>
    <w:rsid w:val="006D2006"/>
    <w:rsid w:val="006D4EB4"/>
    <w:rsid w:val="006D71B0"/>
    <w:rsid w:val="006E3946"/>
    <w:rsid w:val="006E4E07"/>
    <w:rsid w:val="006E4E31"/>
    <w:rsid w:val="006E5194"/>
    <w:rsid w:val="006E5D44"/>
    <w:rsid w:val="006E7D96"/>
    <w:rsid w:val="006F02A4"/>
    <w:rsid w:val="006F2B3A"/>
    <w:rsid w:val="006F4A51"/>
    <w:rsid w:val="006F4DF2"/>
    <w:rsid w:val="006F6B3B"/>
    <w:rsid w:val="0070153B"/>
    <w:rsid w:val="00701861"/>
    <w:rsid w:val="00703CC7"/>
    <w:rsid w:val="00706EC6"/>
    <w:rsid w:val="00710536"/>
    <w:rsid w:val="00711CB3"/>
    <w:rsid w:val="00711CBD"/>
    <w:rsid w:val="007151C6"/>
    <w:rsid w:val="00715AC3"/>
    <w:rsid w:val="00715D3C"/>
    <w:rsid w:val="00716A83"/>
    <w:rsid w:val="00716B48"/>
    <w:rsid w:val="00716CE2"/>
    <w:rsid w:val="007170E0"/>
    <w:rsid w:val="00717EE0"/>
    <w:rsid w:val="0072138B"/>
    <w:rsid w:val="00721535"/>
    <w:rsid w:val="00721D32"/>
    <w:rsid w:val="00723806"/>
    <w:rsid w:val="007250D8"/>
    <w:rsid w:val="00725E97"/>
    <w:rsid w:val="007309C0"/>
    <w:rsid w:val="0073269B"/>
    <w:rsid w:val="007331AD"/>
    <w:rsid w:val="0073378F"/>
    <w:rsid w:val="00734575"/>
    <w:rsid w:val="00734CDC"/>
    <w:rsid w:val="00735DB9"/>
    <w:rsid w:val="007374D7"/>
    <w:rsid w:val="00737D65"/>
    <w:rsid w:val="00741588"/>
    <w:rsid w:val="007445F9"/>
    <w:rsid w:val="00744D39"/>
    <w:rsid w:val="0074633F"/>
    <w:rsid w:val="00746AE5"/>
    <w:rsid w:val="00746DFF"/>
    <w:rsid w:val="0075336A"/>
    <w:rsid w:val="007544B5"/>
    <w:rsid w:val="0075478D"/>
    <w:rsid w:val="0075564C"/>
    <w:rsid w:val="0075698E"/>
    <w:rsid w:val="00760790"/>
    <w:rsid w:val="0076108D"/>
    <w:rsid w:val="00762724"/>
    <w:rsid w:val="00765092"/>
    <w:rsid w:val="007652CE"/>
    <w:rsid w:val="00765DDE"/>
    <w:rsid w:val="007662E8"/>
    <w:rsid w:val="0076790C"/>
    <w:rsid w:val="007679EC"/>
    <w:rsid w:val="007706F9"/>
    <w:rsid w:val="00772967"/>
    <w:rsid w:val="00774E08"/>
    <w:rsid w:val="00776518"/>
    <w:rsid w:val="00776E5B"/>
    <w:rsid w:val="0078105D"/>
    <w:rsid w:val="00784337"/>
    <w:rsid w:val="00785B79"/>
    <w:rsid w:val="00785F3D"/>
    <w:rsid w:val="00786AE3"/>
    <w:rsid w:val="007927F0"/>
    <w:rsid w:val="0079297A"/>
    <w:rsid w:val="00795B70"/>
    <w:rsid w:val="00795C51"/>
    <w:rsid w:val="007967F5"/>
    <w:rsid w:val="007A0F10"/>
    <w:rsid w:val="007A2A9F"/>
    <w:rsid w:val="007A52D5"/>
    <w:rsid w:val="007A5656"/>
    <w:rsid w:val="007A60E8"/>
    <w:rsid w:val="007B078C"/>
    <w:rsid w:val="007B139C"/>
    <w:rsid w:val="007B348B"/>
    <w:rsid w:val="007B4169"/>
    <w:rsid w:val="007B4A4E"/>
    <w:rsid w:val="007B624F"/>
    <w:rsid w:val="007B6EB3"/>
    <w:rsid w:val="007C2038"/>
    <w:rsid w:val="007C400A"/>
    <w:rsid w:val="007C5DA5"/>
    <w:rsid w:val="007C691C"/>
    <w:rsid w:val="007C6C67"/>
    <w:rsid w:val="007C740C"/>
    <w:rsid w:val="007D0FF8"/>
    <w:rsid w:val="007D14B5"/>
    <w:rsid w:val="007D1E73"/>
    <w:rsid w:val="007D1F25"/>
    <w:rsid w:val="007D1F55"/>
    <w:rsid w:val="007D322A"/>
    <w:rsid w:val="007D6018"/>
    <w:rsid w:val="007D66E3"/>
    <w:rsid w:val="007E0795"/>
    <w:rsid w:val="007E2259"/>
    <w:rsid w:val="007E3952"/>
    <w:rsid w:val="007E4EBA"/>
    <w:rsid w:val="007E4EDF"/>
    <w:rsid w:val="007E7CD9"/>
    <w:rsid w:val="007E7E0F"/>
    <w:rsid w:val="007F155E"/>
    <w:rsid w:val="007F22E8"/>
    <w:rsid w:val="007F369E"/>
    <w:rsid w:val="007F403F"/>
    <w:rsid w:val="007F41FA"/>
    <w:rsid w:val="007F595E"/>
    <w:rsid w:val="007F6EF0"/>
    <w:rsid w:val="007F7AFE"/>
    <w:rsid w:val="0080022C"/>
    <w:rsid w:val="008027D8"/>
    <w:rsid w:val="00803111"/>
    <w:rsid w:val="00803FCB"/>
    <w:rsid w:val="008047B3"/>
    <w:rsid w:val="0081016A"/>
    <w:rsid w:val="008107B3"/>
    <w:rsid w:val="00810863"/>
    <w:rsid w:val="00810B9F"/>
    <w:rsid w:val="00812268"/>
    <w:rsid w:val="0081245F"/>
    <w:rsid w:val="00813295"/>
    <w:rsid w:val="0081561C"/>
    <w:rsid w:val="00816F31"/>
    <w:rsid w:val="00817375"/>
    <w:rsid w:val="00817DD3"/>
    <w:rsid w:val="00820C52"/>
    <w:rsid w:val="0082121D"/>
    <w:rsid w:val="0082281C"/>
    <w:rsid w:val="0082286B"/>
    <w:rsid w:val="00823264"/>
    <w:rsid w:val="00823326"/>
    <w:rsid w:val="0082384D"/>
    <w:rsid w:val="00826904"/>
    <w:rsid w:val="00830354"/>
    <w:rsid w:val="008316D7"/>
    <w:rsid w:val="00833E75"/>
    <w:rsid w:val="00834D36"/>
    <w:rsid w:val="00837E84"/>
    <w:rsid w:val="008413A2"/>
    <w:rsid w:val="00841E94"/>
    <w:rsid w:val="0084213D"/>
    <w:rsid w:val="00843EC7"/>
    <w:rsid w:val="0084475E"/>
    <w:rsid w:val="00845820"/>
    <w:rsid w:val="00845836"/>
    <w:rsid w:val="00847229"/>
    <w:rsid w:val="00847837"/>
    <w:rsid w:val="00850327"/>
    <w:rsid w:val="00850A1C"/>
    <w:rsid w:val="00850D13"/>
    <w:rsid w:val="00851805"/>
    <w:rsid w:val="008519BF"/>
    <w:rsid w:val="00851A23"/>
    <w:rsid w:val="0085454C"/>
    <w:rsid w:val="008553D1"/>
    <w:rsid w:val="008571A7"/>
    <w:rsid w:val="0086015A"/>
    <w:rsid w:val="008607E2"/>
    <w:rsid w:val="00861107"/>
    <w:rsid w:val="00861698"/>
    <w:rsid w:val="00861B60"/>
    <w:rsid w:val="008636C1"/>
    <w:rsid w:val="00864E54"/>
    <w:rsid w:val="00865BE8"/>
    <w:rsid w:val="00866007"/>
    <w:rsid w:val="00866116"/>
    <w:rsid w:val="00866380"/>
    <w:rsid w:val="0087062A"/>
    <w:rsid w:val="00871F86"/>
    <w:rsid w:val="00873685"/>
    <w:rsid w:val="00881DA2"/>
    <w:rsid w:val="0088215D"/>
    <w:rsid w:val="00883A16"/>
    <w:rsid w:val="00883C1A"/>
    <w:rsid w:val="00885446"/>
    <w:rsid w:val="00885E0D"/>
    <w:rsid w:val="0088607E"/>
    <w:rsid w:val="00886BE6"/>
    <w:rsid w:val="008876F3"/>
    <w:rsid w:val="0089022E"/>
    <w:rsid w:val="008906D1"/>
    <w:rsid w:val="00890C41"/>
    <w:rsid w:val="008918BB"/>
    <w:rsid w:val="0089255F"/>
    <w:rsid w:val="00893E77"/>
    <w:rsid w:val="00894114"/>
    <w:rsid w:val="0089422C"/>
    <w:rsid w:val="008946BD"/>
    <w:rsid w:val="00895369"/>
    <w:rsid w:val="008A0384"/>
    <w:rsid w:val="008A3348"/>
    <w:rsid w:val="008A4F0E"/>
    <w:rsid w:val="008A51D3"/>
    <w:rsid w:val="008A5AE4"/>
    <w:rsid w:val="008A7C98"/>
    <w:rsid w:val="008B0207"/>
    <w:rsid w:val="008B044C"/>
    <w:rsid w:val="008B2900"/>
    <w:rsid w:val="008B37EC"/>
    <w:rsid w:val="008B4508"/>
    <w:rsid w:val="008B4E4E"/>
    <w:rsid w:val="008B53C4"/>
    <w:rsid w:val="008B78D0"/>
    <w:rsid w:val="008B7B37"/>
    <w:rsid w:val="008C22B3"/>
    <w:rsid w:val="008C2A32"/>
    <w:rsid w:val="008C2A54"/>
    <w:rsid w:val="008C2A76"/>
    <w:rsid w:val="008C2FC6"/>
    <w:rsid w:val="008C3C91"/>
    <w:rsid w:val="008C3EE4"/>
    <w:rsid w:val="008C3F8F"/>
    <w:rsid w:val="008C7AAB"/>
    <w:rsid w:val="008D1159"/>
    <w:rsid w:val="008D1240"/>
    <w:rsid w:val="008D3CAD"/>
    <w:rsid w:val="008D5605"/>
    <w:rsid w:val="008E17EE"/>
    <w:rsid w:val="008E228E"/>
    <w:rsid w:val="008E3097"/>
    <w:rsid w:val="008E421E"/>
    <w:rsid w:val="008E5568"/>
    <w:rsid w:val="008F00A7"/>
    <w:rsid w:val="008F0213"/>
    <w:rsid w:val="008F2698"/>
    <w:rsid w:val="008F52D7"/>
    <w:rsid w:val="008F5888"/>
    <w:rsid w:val="008F5A5B"/>
    <w:rsid w:val="008F6C06"/>
    <w:rsid w:val="008F6C60"/>
    <w:rsid w:val="008F6C69"/>
    <w:rsid w:val="008F7047"/>
    <w:rsid w:val="00900966"/>
    <w:rsid w:val="00900A97"/>
    <w:rsid w:val="009036E8"/>
    <w:rsid w:val="00904BE3"/>
    <w:rsid w:val="00905B3F"/>
    <w:rsid w:val="00913027"/>
    <w:rsid w:val="0091396B"/>
    <w:rsid w:val="0091422C"/>
    <w:rsid w:val="009162AE"/>
    <w:rsid w:val="009203D8"/>
    <w:rsid w:val="00921D4A"/>
    <w:rsid w:val="00922259"/>
    <w:rsid w:val="00923305"/>
    <w:rsid w:val="00924556"/>
    <w:rsid w:val="00924D19"/>
    <w:rsid w:val="00925FB7"/>
    <w:rsid w:val="00926571"/>
    <w:rsid w:val="00926EC7"/>
    <w:rsid w:val="009270DC"/>
    <w:rsid w:val="00927CF8"/>
    <w:rsid w:val="00930EE4"/>
    <w:rsid w:val="00931769"/>
    <w:rsid w:val="00931E63"/>
    <w:rsid w:val="0093207B"/>
    <w:rsid w:val="00932576"/>
    <w:rsid w:val="00933696"/>
    <w:rsid w:val="00935860"/>
    <w:rsid w:val="00935D6A"/>
    <w:rsid w:val="00936795"/>
    <w:rsid w:val="0094014F"/>
    <w:rsid w:val="009403C0"/>
    <w:rsid w:val="00941F90"/>
    <w:rsid w:val="00943A1C"/>
    <w:rsid w:val="00943A82"/>
    <w:rsid w:val="00943E64"/>
    <w:rsid w:val="00944006"/>
    <w:rsid w:val="0094408B"/>
    <w:rsid w:val="0094465E"/>
    <w:rsid w:val="00946A8C"/>
    <w:rsid w:val="00950BAB"/>
    <w:rsid w:val="0095233E"/>
    <w:rsid w:val="00952A21"/>
    <w:rsid w:val="00952A4E"/>
    <w:rsid w:val="009536C1"/>
    <w:rsid w:val="00954B72"/>
    <w:rsid w:val="0095533B"/>
    <w:rsid w:val="00957DE3"/>
    <w:rsid w:val="00960A5C"/>
    <w:rsid w:val="0096201D"/>
    <w:rsid w:val="009622DF"/>
    <w:rsid w:val="00962ED5"/>
    <w:rsid w:val="009635FD"/>
    <w:rsid w:val="00964707"/>
    <w:rsid w:val="00964E73"/>
    <w:rsid w:val="00971666"/>
    <w:rsid w:val="00971951"/>
    <w:rsid w:val="00971E3F"/>
    <w:rsid w:val="00972470"/>
    <w:rsid w:val="00972947"/>
    <w:rsid w:val="00973AC5"/>
    <w:rsid w:val="00973CDD"/>
    <w:rsid w:val="00974DE9"/>
    <w:rsid w:val="00975B0C"/>
    <w:rsid w:val="0097608E"/>
    <w:rsid w:val="00976F7F"/>
    <w:rsid w:val="00977108"/>
    <w:rsid w:val="00980455"/>
    <w:rsid w:val="009807B6"/>
    <w:rsid w:val="00980D7F"/>
    <w:rsid w:val="00981364"/>
    <w:rsid w:val="009824FA"/>
    <w:rsid w:val="00983D02"/>
    <w:rsid w:val="00987E1A"/>
    <w:rsid w:val="009903EC"/>
    <w:rsid w:val="009920E6"/>
    <w:rsid w:val="0099231F"/>
    <w:rsid w:val="0099272C"/>
    <w:rsid w:val="00993386"/>
    <w:rsid w:val="00993464"/>
    <w:rsid w:val="0099598A"/>
    <w:rsid w:val="009A1572"/>
    <w:rsid w:val="009A167A"/>
    <w:rsid w:val="009A18F9"/>
    <w:rsid w:val="009A213B"/>
    <w:rsid w:val="009A24A4"/>
    <w:rsid w:val="009A3677"/>
    <w:rsid w:val="009A3F12"/>
    <w:rsid w:val="009A41DA"/>
    <w:rsid w:val="009A46A7"/>
    <w:rsid w:val="009A4C72"/>
    <w:rsid w:val="009A60E9"/>
    <w:rsid w:val="009A6110"/>
    <w:rsid w:val="009A656E"/>
    <w:rsid w:val="009A7493"/>
    <w:rsid w:val="009B042B"/>
    <w:rsid w:val="009B5056"/>
    <w:rsid w:val="009B66F0"/>
    <w:rsid w:val="009B6DAE"/>
    <w:rsid w:val="009B793F"/>
    <w:rsid w:val="009C081C"/>
    <w:rsid w:val="009C4BB7"/>
    <w:rsid w:val="009C5032"/>
    <w:rsid w:val="009C50AB"/>
    <w:rsid w:val="009C740D"/>
    <w:rsid w:val="009D029E"/>
    <w:rsid w:val="009D3908"/>
    <w:rsid w:val="009D50CB"/>
    <w:rsid w:val="009D5CD4"/>
    <w:rsid w:val="009D5CF9"/>
    <w:rsid w:val="009D67B4"/>
    <w:rsid w:val="009E047D"/>
    <w:rsid w:val="009E19C8"/>
    <w:rsid w:val="009E249A"/>
    <w:rsid w:val="009E2B03"/>
    <w:rsid w:val="009E340E"/>
    <w:rsid w:val="009E3AF0"/>
    <w:rsid w:val="009E689F"/>
    <w:rsid w:val="009E6991"/>
    <w:rsid w:val="009E7D73"/>
    <w:rsid w:val="009F029A"/>
    <w:rsid w:val="009F0E79"/>
    <w:rsid w:val="009F11F0"/>
    <w:rsid w:val="009F331D"/>
    <w:rsid w:val="009F3722"/>
    <w:rsid w:val="009F3C4A"/>
    <w:rsid w:val="009F4C96"/>
    <w:rsid w:val="009F6712"/>
    <w:rsid w:val="009F6B4A"/>
    <w:rsid w:val="00A01809"/>
    <w:rsid w:val="00A039AB"/>
    <w:rsid w:val="00A03A93"/>
    <w:rsid w:val="00A03F86"/>
    <w:rsid w:val="00A0467D"/>
    <w:rsid w:val="00A046E1"/>
    <w:rsid w:val="00A066B3"/>
    <w:rsid w:val="00A06A87"/>
    <w:rsid w:val="00A076C3"/>
    <w:rsid w:val="00A10486"/>
    <w:rsid w:val="00A10BBA"/>
    <w:rsid w:val="00A115B3"/>
    <w:rsid w:val="00A12ECB"/>
    <w:rsid w:val="00A130FC"/>
    <w:rsid w:val="00A13286"/>
    <w:rsid w:val="00A14303"/>
    <w:rsid w:val="00A143BC"/>
    <w:rsid w:val="00A1446C"/>
    <w:rsid w:val="00A14A24"/>
    <w:rsid w:val="00A1574C"/>
    <w:rsid w:val="00A167E3"/>
    <w:rsid w:val="00A1714B"/>
    <w:rsid w:val="00A208FF"/>
    <w:rsid w:val="00A20CBF"/>
    <w:rsid w:val="00A22581"/>
    <w:rsid w:val="00A23983"/>
    <w:rsid w:val="00A25368"/>
    <w:rsid w:val="00A26786"/>
    <w:rsid w:val="00A31EBD"/>
    <w:rsid w:val="00A361B8"/>
    <w:rsid w:val="00A36D1A"/>
    <w:rsid w:val="00A4125E"/>
    <w:rsid w:val="00A414CA"/>
    <w:rsid w:val="00A42143"/>
    <w:rsid w:val="00A42B26"/>
    <w:rsid w:val="00A46376"/>
    <w:rsid w:val="00A46980"/>
    <w:rsid w:val="00A471A6"/>
    <w:rsid w:val="00A504E6"/>
    <w:rsid w:val="00A5182F"/>
    <w:rsid w:val="00A522E8"/>
    <w:rsid w:val="00A52511"/>
    <w:rsid w:val="00A52655"/>
    <w:rsid w:val="00A52768"/>
    <w:rsid w:val="00A5283C"/>
    <w:rsid w:val="00A55507"/>
    <w:rsid w:val="00A559D4"/>
    <w:rsid w:val="00A55EE9"/>
    <w:rsid w:val="00A55F7B"/>
    <w:rsid w:val="00A57680"/>
    <w:rsid w:val="00A61D62"/>
    <w:rsid w:val="00A625AB"/>
    <w:rsid w:val="00A62BB1"/>
    <w:rsid w:val="00A62BB7"/>
    <w:rsid w:val="00A632CE"/>
    <w:rsid w:val="00A63BCE"/>
    <w:rsid w:val="00A64AFD"/>
    <w:rsid w:val="00A64D9F"/>
    <w:rsid w:val="00A6633E"/>
    <w:rsid w:val="00A66D19"/>
    <w:rsid w:val="00A702EC"/>
    <w:rsid w:val="00A70DEB"/>
    <w:rsid w:val="00A7115F"/>
    <w:rsid w:val="00A712DE"/>
    <w:rsid w:val="00A71BCC"/>
    <w:rsid w:val="00A73BAF"/>
    <w:rsid w:val="00A73D0C"/>
    <w:rsid w:val="00A765B5"/>
    <w:rsid w:val="00A82423"/>
    <w:rsid w:val="00A841D5"/>
    <w:rsid w:val="00A84B91"/>
    <w:rsid w:val="00A85F07"/>
    <w:rsid w:val="00A866DA"/>
    <w:rsid w:val="00A874B6"/>
    <w:rsid w:val="00A87564"/>
    <w:rsid w:val="00A90CAE"/>
    <w:rsid w:val="00A90E2D"/>
    <w:rsid w:val="00A913BA"/>
    <w:rsid w:val="00A91FD2"/>
    <w:rsid w:val="00A927FA"/>
    <w:rsid w:val="00A949AB"/>
    <w:rsid w:val="00A951BC"/>
    <w:rsid w:val="00A969BF"/>
    <w:rsid w:val="00A97A4F"/>
    <w:rsid w:val="00AA1835"/>
    <w:rsid w:val="00AA2BDF"/>
    <w:rsid w:val="00AA41B6"/>
    <w:rsid w:val="00AA5088"/>
    <w:rsid w:val="00AA5791"/>
    <w:rsid w:val="00AA581C"/>
    <w:rsid w:val="00AA621B"/>
    <w:rsid w:val="00AA6641"/>
    <w:rsid w:val="00AB066B"/>
    <w:rsid w:val="00AB1005"/>
    <w:rsid w:val="00AB49F5"/>
    <w:rsid w:val="00AB4BFE"/>
    <w:rsid w:val="00AB7194"/>
    <w:rsid w:val="00AC1657"/>
    <w:rsid w:val="00AC1CD4"/>
    <w:rsid w:val="00AC2308"/>
    <w:rsid w:val="00AC3653"/>
    <w:rsid w:val="00AC5DB6"/>
    <w:rsid w:val="00AC616A"/>
    <w:rsid w:val="00AC6299"/>
    <w:rsid w:val="00AC744C"/>
    <w:rsid w:val="00AD057D"/>
    <w:rsid w:val="00AD2C70"/>
    <w:rsid w:val="00AD2C8A"/>
    <w:rsid w:val="00AD3771"/>
    <w:rsid w:val="00AD3CE4"/>
    <w:rsid w:val="00AD3FBD"/>
    <w:rsid w:val="00AD5571"/>
    <w:rsid w:val="00AD73A7"/>
    <w:rsid w:val="00AD77C8"/>
    <w:rsid w:val="00AD7C82"/>
    <w:rsid w:val="00AD7E32"/>
    <w:rsid w:val="00AE141A"/>
    <w:rsid w:val="00AE1989"/>
    <w:rsid w:val="00AE2029"/>
    <w:rsid w:val="00AE2B78"/>
    <w:rsid w:val="00AE349D"/>
    <w:rsid w:val="00AE3F41"/>
    <w:rsid w:val="00AE443E"/>
    <w:rsid w:val="00AE4F74"/>
    <w:rsid w:val="00AE526C"/>
    <w:rsid w:val="00AE5442"/>
    <w:rsid w:val="00AF1404"/>
    <w:rsid w:val="00AF1BE2"/>
    <w:rsid w:val="00AF37EE"/>
    <w:rsid w:val="00B0145E"/>
    <w:rsid w:val="00B024EC"/>
    <w:rsid w:val="00B045AE"/>
    <w:rsid w:val="00B04ADA"/>
    <w:rsid w:val="00B05776"/>
    <w:rsid w:val="00B070F1"/>
    <w:rsid w:val="00B07C6E"/>
    <w:rsid w:val="00B152EE"/>
    <w:rsid w:val="00B169B3"/>
    <w:rsid w:val="00B1769F"/>
    <w:rsid w:val="00B1783B"/>
    <w:rsid w:val="00B2086E"/>
    <w:rsid w:val="00B22A02"/>
    <w:rsid w:val="00B24F1A"/>
    <w:rsid w:val="00B25176"/>
    <w:rsid w:val="00B2668F"/>
    <w:rsid w:val="00B2711F"/>
    <w:rsid w:val="00B312A4"/>
    <w:rsid w:val="00B3145F"/>
    <w:rsid w:val="00B31B06"/>
    <w:rsid w:val="00B31B27"/>
    <w:rsid w:val="00B328CF"/>
    <w:rsid w:val="00B32B12"/>
    <w:rsid w:val="00B33D54"/>
    <w:rsid w:val="00B360F1"/>
    <w:rsid w:val="00B36315"/>
    <w:rsid w:val="00B3670C"/>
    <w:rsid w:val="00B37894"/>
    <w:rsid w:val="00B37A7E"/>
    <w:rsid w:val="00B40199"/>
    <w:rsid w:val="00B40D7A"/>
    <w:rsid w:val="00B42738"/>
    <w:rsid w:val="00B43721"/>
    <w:rsid w:val="00B43B5A"/>
    <w:rsid w:val="00B43FFE"/>
    <w:rsid w:val="00B443C1"/>
    <w:rsid w:val="00B44432"/>
    <w:rsid w:val="00B46345"/>
    <w:rsid w:val="00B464D4"/>
    <w:rsid w:val="00B46EA1"/>
    <w:rsid w:val="00B47EE6"/>
    <w:rsid w:val="00B5177E"/>
    <w:rsid w:val="00B535E1"/>
    <w:rsid w:val="00B54C83"/>
    <w:rsid w:val="00B567D4"/>
    <w:rsid w:val="00B60776"/>
    <w:rsid w:val="00B62CB2"/>
    <w:rsid w:val="00B6364E"/>
    <w:rsid w:val="00B63CC3"/>
    <w:rsid w:val="00B653EF"/>
    <w:rsid w:val="00B6646C"/>
    <w:rsid w:val="00B6760E"/>
    <w:rsid w:val="00B70D5E"/>
    <w:rsid w:val="00B71326"/>
    <w:rsid w:val="00B72C1B"/>
    <w:rsid w:val="00B73358"/>
    <w:rsid w:val="00B73759"/>
    <w:rsid w:val="00B74988"/>
    <w:rsid w:val="00B75DBA"/>
    <w:rsid w:val="00B765D5"/>
    <w:rsid w:val="00B76C61"/>
    <w:rsid w:val="00B770FA"/>
    <w:rsid w:val="00B77D19"/>
    <w:rsid w:val="00B77DE0"/>
    <w:rsid w:val="00B8079F"/>
    <w:rsid w:val="00B80E34"/>
    <w:rsid w:val="00B825AF"/>
    <w:rsid w:val="00B868A2"/>
    <w:rsid w:val="00B90AA6"/>
    <w:rsid w:val="00B930E8"/>
    <w:rsid w:val="00B93AA2"/>
    <w:rsid w:val="00B94ADE"/>
    <w:rsid w:val="00B94FCC"/>
    <w:rsid w:val="00B95D3C"/>
    <w:rsid w:val="00B95E8D"/>
    <w:rsid w:val="00B9743E"/>
    <w:rsid w:val="00B97747"/>
    <w:rsid w:val="00BA0065"/>
    <w:rsid w:val="00BA1314"/>
    <w:rsid w:val="00BA258C"/>
    <w:rsid w:val="00BA29FE"/>
    <w:rsid w:val="00BA3D46"/>
    <w:rsid w:val="00BA43B5"/>
    <w:rsid w:val="00BA447F"/>
    <w:rsid w:val="00BA6FCE"/>
    <w:rsid w:val="00BA7C5C"/>
    <w:rsid w:val="00BB0F65"/>
    <w:rsid w:val="00BB27AD"/>
    <w:rsid w:val="00BB2CE8"/>
    <w:rsid w:val="00BB2F24"/>
    <w:rsid w:val="00BB3DEB"/>
    <w:rsid w:val="00BB3FD1"/>
    <w:rsid w:val="00BB471A"/>
    <w:rsid w:val="00BB671F"/>
    <w:rsid w:val="00BB7D2C"/>
    <w:rsid w:val="00BC1A79"/>
    <w:rsid w:val="00BC3D91"/>
    <w:rsid w:val="00BC3F99"/>
    <w:rsid w:val="00BC4950"/>
    <w:rsid w:val="00BC5E0A"/>
    <w:rsid w:val="00BC7027"/>
    <w:rsid w:val="00BD1228"/>
    <w:rsid w:val="00BD24F3"/>
    <w:rsid w:val="00BD290E"/>
    <w:rsid w:val="00BD2C0C"/>
    <w:rsid w:val="00BD44BB"/>
    <w:rsid w:val="00BD4806"/>
    <w:rsid w:val="00BD6093"/>
    <w:rsid w:val="00BD663A"/>
    <w:rsid w:val="00BE153E"/>
    <w:rsid w:val="00BE1F03"/>
    <w:rsid w:val="00BE719B"/>
    <w:rsid w:val="00BF01F8"/>
    <w:rsid w:val="00BF0817"/>
    <w:rsid w:val="00BF13D9"/>
    <w:rsid w:val="00BF2879"/>
    <w:rsid w:val="00BF3288"/>
    <w:rsid w:val="00BF3743"/>
    <w:rsid w:val="00BF5837"/>
    <w:rsid w:val="00BF7902"/>
    <w:rsid w:val="00C0227D"/>
    <w:rsid w:val="00C036BA"/>
    <w:rsid w:val="00C036E2"/>
    <w:rsid w:val="00C04305"/>
    <w:rsid w:val="00C043FE"/>
    <w:rsid w:val="00C0598D"/>
    <w:rsid w:val="00C065DE"/>
    <w:rsid w:val="00C0699E"/>
    <w:rsid w:val="00C10C21"/>
    <w:rsid w:val="00C11F65"/>
    <w:rsid w:val="00C12399"/>
    <w:rsid w:val="00C13C58"/>
    <w:rsid w:val="00C16131"/>
    <w:rsid w:val="00C16AF8"/>
    <w:rsid w:val="00C17DA3"/>
    <w:rsid w:val="00C20886"/>
    <w:rsid w:val="00C21710"/>
    <w:rsid w:val="00C2183A"/>
    <w:rsid w:val="00C23EB1"/>
    <w:rsid w:val="00C23F6C"/>
    <w:rsid w:val="00C24536"/>
    <w:rsid w:val="00C26C75"/>
    <w:rsid w:val="00C26CAD"/>
    <w:rsid w:val="00C276B1"/>
    <w:rsid w:val="00C30F19"/>
    <w:rsid w:val="00C31392"/>
    <w:rsid w:val="00C318B5"/>
    <w:rsid w:val="00C31E5B"/>
    <w:rsid w:val="00C34382"/>
    <w:rsid w:val="00C34C1A"/>
    <w:rsid w:val="00C34EC4"/>
    <w:rsid w:val="00C361E9"/>
    <w:rsid w:val="00C371AE"/>
    <w:rsid w:val="00C400A6"/>
    <w:rsid w:val="00C42349"/>
    <w:rsid w:val="00C44837"/>
    <w:rsid w:val="00C45661"/>
    <w:rsid w:val="00C45C10"/>
    <w:rsid w:val="00C45C38"/>
    <w:rsid w:val="00C471FB"/>
    <w:rsid w:val="00C47F86"/>
    <w:rsid w:val="00C50544"/>
    <w:rsid w:val="00C50B9D"/>
    <w:rsid w:val="00C525E6"/>
    <w:rsid w:val="00C52C39"/>
    <w:rsid w:val="00C52D8A"/>
    <w:rsid w:val="00C52EFD"/>
    <w:rsid w:val="00C536FE"/>
    <w:rsid w:val="00C55AFB"/>
    <w:rsid w:val="00C57663"/>
    <w:rsid w:val="00C60680"/>
    <w:rsid w:val="00C62297"/>
    <w:rsid w:val="00C6351F"/>
    <w:rsid w:val="00C65972"/>
    <w:rsid w:val="00C667D9"/>
    <w:rsid w:val="00C6793C"/>
    <w:rsid w:val="00C70493"/>
    <w:rsid w:val="00C70A1A"/>
    <w:rsid w:val="00C726B0"/>
    <w:rsid w:val="00C727EA"/>
    <w:rsid w:val="00C73704"/>
    <w:rsid w:val="00C742EF"/>
    <w:rsid w:val="00C7480B"/>
    <w:rsid w:val="00C7520A"/>
    <w:rsid w:val="00C763E1"/>
    <w:rsid w:val="00C76A6A"/>
    <w:rsid w:val="00C773FD"/>
    <w:rsid w:val="00C81AD9"/>
    <w:rsid w:val="00C81D7F"/>
    <w:rsid w:val="00C82DD5"/>
    <w:rsid w:val="00C8365B"/>
    <w:rsid w:val="00C84062"/>
    <w:rsid w:val="00C848D3"/>
    <w:rsid w:val="00C84ECC"/>
    <w:rsid w:val="00C853B9"/>
    <w:rsid w:val="00C872BD"/>
    <w:rsid w:val="00C87B41"/>
    <w:rsid w:val="00C9104A"/>
    <w:rsid w:val="00C957A4"/>
    <w:rsid w:val="00C958C3"/>
    <w:rsid w:val="00C96F75"/>
    <w:rsid w:val="00C978D1"/>
    <w:rsid w:val="00CA00A9"/>
    <w:rsid w:val="00CA306F"/>
    <w:rsid w:val="00CA4116"/>
    <w:rsid w:val="00CA4597"/>
    <w:rsid w:val="00CA4902"/>
    <w:rsid w:val="00CB26F9"/>
    <w:rsid w:val="00CB3DAC"/>
    <w:rsid w:val="00CB3DB9"/>
    <w:rsid w:val="00CB5E47"/>
    <w:rsid w:val="00CB6475"/>
    <w:rsid w:val="00CB67E8"/>
    <w:rsid w:val="00CC1065"/>
    <w:rsid w:val="00CC2741"/>
    <w:rsid w:val="00CC4ADA"/>
    <w:rsid w:val="00CC6522"/>
    <w:rsid w:val="00CC6939"/>
    <w:rsid w:val="00CC6F39"/>
    <w:rsid w:val="00CD0A58"/>
    <w:rsid w:val="00CD1ABE"/>
    <w:rsid w:val="00CD2FD5"/>
    <w:rsid w:val="00CD31A5"/>
    <w:rsid w:val="00CD36E1"/>
    <w:rsid w:val="00CD3C89"/>
    <w:rsid w:val="00CD3FF7"/>
    <w:rsid w:val="00CD50F3"/>
    <w:rsid w:val="00CD516B"/>
    <w:rsid w:val="00CD5847"/>
    <w:rsid w:val="00CD6D41"/>
    <w:rsid w:val="00CD77AD"/>
    <w:rsid w:val="00CE0027"/>
    <w:rsid w:val="00CE1E34"/>
    <w:rsid w:val="00CE26E9"/>
    <w:rsid w:val="00CE721A"/>
    <w:rsid w:val="00CF01AE"/>
    <w:rsid w:val="00CF1050"/>
    <w:rsid w:val="00CF125B"/>
    <w:rsid w:val="00CF339D"/>
    <w:rsid w:val="00CF3803"/>
    <w:rsid w:val="00CF54F1"/>
    <w:rsid w:val="00CF5620"/>
    <w:rsid w:val="00CF5CD6"/>
    <w:rsid w:val="00D000AA"/>
    <w:rsid w:val="00D01460"/>
    <w:rsid w:val="00D0219D"/>
    <w:rsid w:val="00D03A0E"/>
    <w:rsid w:val="00D043FC"/>
    <w:rsid w:val="00D04464"/>
    <w:rsid w:val="00D04C52"/>
    <w:rsid w:val="00D05DC8"/>
    <w:rsid w:val="00D122B1"/>
    <w:rsid w:val="00D12302"/>
    <w:rsid w:val="00D144B8"/>
    <w:rsid w:val="00D1562B"/>
    <w:rsid w:val="00D1591E"/>
    <w:rsid w:val="00D21EFD"/>
    <w:rsid w:val="00D2333E"/>
    <w:rsid w:val="00D23507"/>
    <w:rsid w:val="00D24462"/>
    <w:rsid w:val="00D2675B"/>
    <w:rsid w:val="00D275E4"/>
    <w:rsid w:val="00D32EE6"/>
    <w:rsid w:val="00D32FFB"/>
    <w:rsid w:val="00D33889"/>
    <w:rsid w:val="00D34B99"/>
    <w:rsid w:val="00D3502A"/>
    <w:rsid w:val="00D35503"/>
    <w:rsid w:val="00D357E0"/>
    <w:rsid w:val="00D4163B"/>
    <w:rsid w:val="00D428F5"/>
    <w:rsid w:val="00D435B6"/>
    <w:rsid w:val="00D4437C"/>
    <w:rsid w:val="00D449B7"/>
    <w:rsid w:val="00D454D2"/>
    <w:rsid w:val="00D466AF"/>
    <w:rsid w:val="00D47845"/>
    <w:rsid w:val="00D47C1B"/>
    <w:rsid w:val="00D50788"/>
    <w:rsid w:val="00D50FE8"/>
    <w:rsid w:val="00D52239"/>
    <w:rsid w:val="00D523ED"/>
    <w:rsid w:val="00D54269"/>
    <w:rsid w:val="00D54CF8"/>
    <w:rsid w:val="00D54DCA"/>
    <w:rsid w:val="00D55356"/>
    <w:rsid w:val="00D6183C"/>
    <w:rsid w:val="00D61E72"/>
    <w:rsid w:val="00D6327F"/>
    <w:rsid w:val="00D63665"/>
    <w:rsid w:val="00D64169"/>
    <w:rsid w:val="00D65858"/>
    <w:rsid w:val="00D67D6B"/>
    <w:rsid w:val="00D700D1"/>
    <w:rsid w:val="00D7180E"/>
    <w:rsid w:val="00D71E87"/>
    <w:rsid w:val="00D72784"/>
    <w:rsid w:val="00D7455F"/>
    <w:rsid w:val="00D7554D"/>
    <w:rsid w:val="00D7645C"/>
    <w:rsid w:val="00D77745"/>
    <w:rsid w:val="00D77F93"/>
    <w:rsid w:val="00D80651"/>
    <w:rsid w:val="00D831DC"/>
    <w:rsid w:val="00D83EBD"/>
    <w:rsid w:val="00D84A96"/>
    <w:rsid w:val="00D85E3B"/>
    <w:rsid w:val="00D86C5A"/>
    <w:rsid w:val="00D9005F"/>
    <w:rsid w:val="00D905CF"/>
    <w:rsid w:val="00D90AA3"/>
    <w:rsid w:val="00D95833"/>
    <w:rsid w:val="00DA0A5B"/>
    <w:rsid w:val="00DA421D"/>
    <w:rsid w:val="00DA4529"/>
    <w:rsid w:val="00DA46EA"/>
    <w:rsid w:val="00DA5B37"/>
    <w:rsid w:val="00DA696B"/>
    <w:rsid w:val="00DA756C"/>
    <w:rsid w:val="00DA7907"/>
    <w:rsid w:val="00DB0BD4"/>
    <w:rsid w:val="00DB12B8"/>
    <w:rsid w:val="00DB3375"/>
    <w:rsid w:val="00DB337C"/>
    <w:rsid w:val="00DB5692"/>
    <w:rsid w:val="00DB74F2"/>
    <w:rsid w:val="00DC00A2"/>
    <w:rsid w:val="00DC48BF"/>
    <w:rsid w:val="00DC4922"/>
    <w:rsid w:val="00DC4AC5"/>
    <w:rsid w:val="00DC5AA5"/>
    <w:rsid w:val="00DC5B61"/>
    <w:rsid w:val="00DC6BF9"/>
    <w:rsid w:val="00DC78C6"/>
    <w:rsid w:val="00DD3588"/>
    <w:rsid w:val="00DD3E34"/>
    <w:rsid w:val="00DD5825"/>
    <w:rsid w:val="00DD5995"/>
    <w:rsid w:val="00DD5DB6"/>
    <w:rsid w:val="00DD60C5"/>
    <w:rsid w:val="00DD66EF"/>
    <w:rsid w:val="00DE0395"/>
    <w:rsid w:val="00DE1423"/>
    <w:rsid w:val="00DE2A12"/>
    <w:rsid w:val="00DE5146"/>
    <w:rsid w:val="00DE58CE"/>
    <w:rsid w:val="00DE65DF"/>
    <w:rsid w:val="00DE6E60"/>
    <w:rsid w:val="00DE796F"/>
    <w:rsid w:val="00DF1B47"/>
    <w:rsid w:val="00DF2D07"/>
    <w:rsid w:val="00DF3181"/>
    <w:rsid w:val="00DF4398"/>
    <w:rsid w:val="00DF6995"/>
    <w:rsid w:val="00DF6BFC"/>
    <w:rsid w:val="00DF71C0"/>
    <w:rsid w:val="00E018AF"/>
    <w:rsid w:val="00E019A0"/>
    <w:rsid w:val="00E0305F"/>
    <w:rsid w:val="00E06E7D"/>
    <w:rsid w:val="00E07570"/>
    <w:rsid w:val="00E10482"/>
    <w:rsid w:val="00E106D4"/>
    <w:rsid w:val="00E1119D"/>
    <w:rsid w:val="00E11BD3"/>
    <w:rsid w:val="00E11FF2"/>
    <w:rsid w:val="00E13123"/>
    <w:rsid w:val="00E13999"/>
    <w:rsid w:val="00E16389"/>
    <w:rsid w:val="00E1672A"/>
    <w:rsid w:val="00E20D1F"/>
    <w:rsid w:val="00E245A9"/>
    <w:rsid w:val="00E25B7E"/>
    <w:rsid w:val="00E267DA"/>
    <w:rsid w:val="00E26D2B"/>
    <w:rsid w:val="00E30FDE"/>
    <w:rsid w:val="00E30FFD"/>
    <w:rsid w:val="00E31849"/>
    <w:rsid w:val="00E37F43"/>
    <w:rsid w:val="00E4082E"/>
    <w:rsid w:val="00E41066"/>
    <w:rsid w:val="00E42D9C"/>
    <w:rsid w:val="00E44204"/>
    <w:rsid w:val="00E45718"/>
    <w:rsid w:val="00E47029"/>
    <w:rsid w:val="00E4745E"/>
    <w:rsid w:val="00E5203F"/>
    <w:rsid w:val="00E534CC"/>
    <w:rsid w:val="00E53B55"/>
    <w:rsid w:val="00E54141"/>
    <w:rsid w:val="00E545C4"/>
    <w:rsid w:val="00E572F7"/>
    <w:rsid w:val="00E574B7"/>
    <w:rsid w:val="00E57754"/>
    <w:rsid w:val="00E62FBD"/>
    <w:rsid w:val="00E6539E"/>
    <w:rsid w:val="00E665E1"/>
    <w:rsid w:val="00E66775"/>
    <w:rsid w:val="00E70314"/>
    <w:rsid w:val="00E70DCA"/>
    <w:rsid w:val="00E70F4D"/>
    <w:rsid w:val="00E73F6C"/>
    <w:rsid w:val="00E7649A"/>
    <w:rsid w:val="00E764D7"/>
    <w:rsid w:val="00E76E09"/>
    <w:rsid w:val="00E77183"/>
    <w:rsid w:val="00E806C8"/>
    <w:rsid w:val="00E80932"/>
    <w:rsid w:val="00E810DA"/>
    <w:rsid w:val="00E82339"/>
    <w:rsid w:val="00E83B4D"/>
    <w:rsid w:val="00E948D6"/>
    <w:rsid w:val="00E94E0B"/>
    <w:rsid w:val="00E9735A"/>
    <w:rsid w:val="00E9769F"/>
    <w:rsid w:val="00EA0974"/>
    <w:rsid w:val="00EA2237"/>
    <w:rsid w:val="00EA2D14"/>
    <w:rsid w:val="00EA2EA8"/>
    <w:rsid w:val="00EA37A2"/>
    <w:rsid w:val="00EA53EB"/>
    <w:rsid w:val="00EA6788"/>
    <w:rsid w:val="00EA7285"/>
    <w:rsid w:val="00EB228D"/>
    <w:rsid w:val="00EB669E"/>
    <w:rsid w:val="00EB7126"/>
    <w:rsid w:val="00EB73F2"/>
    <w:rsid w:val="00EB77C9"/>
    <w:rsid w:val="00EC1D1C"/>
    <w:rsid w:val="00EC2146"/>
    <w:rsid w:val="00EC22DD"/>
    <w:rsid w:val="00EC3945"/>
    <w:rsid w:val="00EC3E58"/>
    <w:rsid w:val="00EC4C8C"/>
    <w:rsid w:val="00EC67B9"/>
    <w:rsid w:val="00EC6957"/>
    <w:rsid w:val="00ED02B2"/>
    <w:rsid w:val="00ED11EB"/>
    <w:rsid w:val="00ED1E09"/>
    <w:rsid w:val="00ED2BED"/>
    <w:rsid w:val="00ED3ACC"/>
    <w:rsid w:val="00ED488B"/>
    <w:rsid w:val="00ED4BFA"/>
    <w:rsid w:val="00ED5B94"/>
    <w:rsid w:val="00ED6E59"/>
    <w:rsid w:val="00EE14E9"/>
    <w:rsid w:val="00EE2395"/>
    <w:rsid w:val="00EE3A0F"/>
    <w:rsid w:val="00EE3DE2"/>
    <w:rsid w:val="00EE53C9"/>
    <w:rsid w:val="00EE5B82"/>
    <w:rsid w:val="00EE629F"/>
    <w:rsid w:val="00EE6927"/>
    <w:rsid w:val="00EE7866"/>
    <w:rsid w:val="00EF0868"/>
    <w:rsid w:val="00EF0B44"/>
    <w:rsid w:val="00EF19FB"/>
    <w:rsid w:val="00EF3660"/>
    <w:rsid w:val="00EF3C0B"/>
    <w:rsid w:val="00EF6E37"/>
    <w:rsid w:val="00F005DF"/>
    <w:rsid w:val="00F00881"/>
    <w:rsid w:val="00F00C9B"/>
    <w:rsid w:val="00F03177"/>
    <w:rsid w:val="00F04B7E"/>
    <w:rsid w:val="00F05414"/>
    <w:rsid w:val="00F05DD8"/>
    <w:rsid w:val="00F06B0F"/>
    <w:rsid w:val="00F06B41"/>
    <w:rsid w:val="00F101F1"/>
    <w:rsid w:val="00F12A02"/>
    <w:rsid w:val="00F13C8A"/>
    <w:rsid w:val="00F13D5D"/>
    <w:rsid w:val="00F14F3A"/>
    <w:rsid w:val="00F153EB"/>
    <w:rsid w:val="00F172B0"/>
    <w:rsid w:val="00F1745A"/>
    <w:rsid w:val="00F21A3C"/>
    <w:rsid w:val="00F22582"/>
    <w:rsid w:val="00F22782"/>
    <w:rsid w:val="00F23585"/>
    <w:rsid w:val="00F23D32"/>
    <w:rsid w:val="00F2433B"/>
    <w:rsid w:val="00F24C36"/>
    <w:rsid w:val="00F24C51"/>
    <w:rsid w:val="00F27475"/>
    <w:rsid w:val="00F31E3D"/>
    <w:rsid w:val="00F33727"/>
    <w:rsid w:val="00F33C17"/>
    <w:rsid w:val="00F33C1F"/>
    <w:rsid w:val="00F36B7A"/>
    <w:rsid w:val="00F36D81"/>
    <w:rsid w:val="00F40E09"/>
    <w:rsid w:val="00F41F89"/>
    <w:rsid w:val="00F42B71"/>
    <w:rsid w:val="00F42F9E"/>
    <w:rsid w:val="00F445A9"/>
    <w:rsid w:val="00F44C85"/>
    <w:rsid w:val="00F457C2"/>
    <w:rsid w:val="00F46901"/>
    <w:rsid w:val="00F469ED"/>
    <w:rsid w:val="00F471A3"/>
    <w:rsid w:val="00F47BEE"/>
    <w:rsid w:val="00F506C1"/>
    <w:rsid w:val="00F50C44"/>
    <w:rsid w:val="00F51053"/>
    <w:rsid w:val="00F51DC8"/>
    <w:rsid w:val="00F52FB8"/>
    <w:rsid w:val="00F534BB"/>
    <w:rsid w:val="00F54228"/>
    <w:rsid w:val="00F55BCB"/>
    <w:rsid w:val="00F55F51"/>
    <w:rsid w:val="00F5736A"/>
    <w:rsid w:val="00F60F82"/>
    <w:rsid w:val="00F61C27"/>
    <w:rsid w:val="00F625D0"/>
    <w:rsid w:val="00F62D1D"/>
    <w:rsid w:val="00F63050"/>
    <w:rsid w:val="00F63532"/>
    <w:rsid w:val="00F6371D"/>
    <w:rsid w:val="00F649CB"/>
    <w:rsid w:val="00F65A1C"/>
    <w:rsid w:val="00F6658C"/>
    <w:rsid w:val="00F67A02"/>
    <w:rsid w:val="00F7054A"/>
    <w:rsid w:val="00F71A44"/>
    <w:rsid w:val="00F71B7B"/>
    <w:rsid w:val="00F724B0"/>
    <w:rsid w:val="00F7364A"/>
    <w:rsid w:val="00F7542C"/>
    <w:rsid w:val="00F75C1C"/>
    <w:rsid w:val="00F7622B"/>
    <w:rsid w:val="00F8111E"/>
    <w:rsid w:val="00F81DAF"/>
    <w:rsid w:val="00F83A5B"/>
    <w:rsid w:val="00F84B15"/>
    <w:rsid w:val="00F84B60"/>
    <w:rsid w:val="00F84DBC"/>
    <w:rsid w:val="00F869A8"/>
    <w:rsid w:val="00F9211C"/>
    <w:rsid w:val="00F92EBE"/>
    <w:rsid w:val="00F93690"/>
    <w:rsid w:val="00F938DE"/>
    <w:rsid w:val="00F93A30"/>
    <w:rsid w:val="00F93DF2"/>
    <w:rsid w:val="00F9547C"/>
    <w:rsid w:val="00F955B7"/>
    <w:rsid w:val="00F9574C"/>
    <w:rsid w:val="00F962B6"/>
    <w:rsid w:val="00F975B5"/>
    <w:rsid w:val="00FA10F2"/>
    <w:rsid w:val="00FA2DEF"/>
    <w:rsid w:val="00FA4369"/>
    <w:rsid w:val="00FA5951"/>
    <w:rsid w:val="00FA628F"/>
    <w:rsid w:val="00FA6F2C"/>
    <w:rsid w:val="00FB33FE"/>
    <w:rsid w:val="00FB39DC"/>
    <w:rsid w:val="00FB40AD"/>
    <w:rsid w:val="00FB4430"/>
    <w:rsid w:val="00FB465C"/>
    <w:rsid w:val="00FB4674"/>
    <w:rsid w:val="00FB5EAB"/>
    <w:rsid w:val="00FB65B0"/>
    <w:rsid w:val="00FB7328"/>
    <w:rsid w:val="00FC070B"/>
    <w:rsid w:val="00FC0786"/>
    <w:rsid w:val="00FC3BFF"/>
    <w:rsid w:val="00FC52C9"/>
    <w:rsid w:val="00FC6672"/>
    <w:rsid w:val="00FD4693"/>
    <w:rsid w:val="00FD4740"/>
    <w:rsid w:val="00FD7389"/>
    <w:rsid w:val="00FE16D4"/>
    <w:rsid w:val="00FE221B"/>
    <w:rsid w:val="00FE320B"/>
    <w:rsid w:val="00FE4F8E"/>
    <w:rsid w:val="00FE53AB"/>
    <w:rsid w:val="00FE649E"/>
    <w:rsid w:val="00FF0192"/>
    <w:rsid w:val="00FF1320"/>
    <w:rsid w:val="00FF40FF"/>
    <w:rsid w:val="00FF4304"/>
    <w:rsid w:val="00FF4488"/>
    <w:rsid w:val="00FF4ADE"/>
    <w:rsid w:val="00FF6421"/>
    <w:rsid w:val="00FF714D"/>
    <w:rsid w:val="00FF79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07EA"/>
  <w15:docId w15:val="{1670B502-B85D-42FF-9089-73DDB224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D6093"/>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paragraph" w:customStyle="1" w:styleId="Default">
    <w:name w:val="Default"/>
    <w:rsid w:val="00432037"/>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9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6078C0" w:rsidRDefault="006078C0"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6078C0" w:rsidRDefault="006078C0"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6078C0" w:rsidRDefault="006078C0"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6078C0" w:rsidRDefault="006078C0"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6078C0" w:rsidRDefault="006078C0"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6078C0" w:rsidRDefault="006078C0"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6078C0" w:rsidRDefault="006078C0"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6078C0" w:rsidRDefault="006078C0" w:rsidP="006D1582">
          <w:pPr>
            <w:pStyle w:val="16C60CB17DE3436CB129676EFA392526"/>
          </w:pPr>
          <w:r w:rsidRPr="00D858FE">
            <w:rPr>
              <w:rStyle w:val="PlaceholderText"/>
            </w:rPr>
            <w:t>Choose an item.</w:t>
          </w:r>
        </w:p>
      </w:docPartBody>
    </w:docPart>
    <w:docPart>
      <w:docPartPr>
        <w:name w:val="94E42D85983849408852008F93CC749C"/>
        <w:category>
          <w:name w:val="General"/>
          <w:gallery w:val="placeholder"/>
        </w:category>
        <w:types>
          <w:type w:val="bbPlcHdr"/>
        </w:types>
        <w:behaviors>
          <w:behavior w:val="content"/>
        </w:behaviors>
        <w:guid w:val="{3C7005E4-1195-493F-A0A6-37D9A44CDCDB}"/>
      </w:docPartPr>
      <w:docPartBody>
        <w:p w:rsidR="00CA5C5D" w:rsidRDefault="00CA5C5D" w:rsidP="00CA5C5D">
          <w:pPr>
            <w:pStyle w:val="94E42D85983849408852008F93CC749C"/>
          </w:pPr>
          <w:r w:rsidRPr="00D858FE">
            <w:rPr>
              <w:rStyle w:val="PlaceholderText"/>
            </w:rPr>
            <w:t>Choose an item.</w:t>
          </w:r>
        </w:p>
      </w:docPartBody>
    </w:docPart>
    <w:docPart>
      <w:docPartPr>
        <w:name w:val="84D6BB41CA8E4EDBBE235215B3B87290"/>
        <w:category>
          <w:name w:val="General"/>
          <w:gallery w:val="placeholder"/>
        </w:category>
        <w:types>
          <w:type w:val="bbPlcHdr"/>
        </w:types>
        <w:behaviors>
          <w:behavior w:val="content"/>
        </w:behaviors>
        <w:guid w:val="{4427B980-1860-4911-BEE6-2071108E7EAA}"/>
      </w:docPartPr>
      <w:docPartBody>
        <w:p w:rsidR="00CA5C5D" w:rsidRDefault="00CA5C5D" w:rsidP="00CA5C5D">
          <w:pPr>
            <w:pStyle w:val="84D6BB41CA8E4EDBBE235215B3B87290"/>
          </w:pPr>
          <w:r w:rsidRPr="00D858FE">
            <w:rPr>
              <w:rStyle w:val="PlaceholderText"/>
            </w:rPr>
            <w:t>Choose an item.</w:t>
          </w:r>
        </w:p>
      </w:docPartBody>
    </w:docPart>
    <w:docPart>
      <w:docPartPr>
        <w:name w:val="D3718918241C4E6B80EEB1BF0F096C25"/>
        <w:category>
          <w:name w:val="General"/>
          <w:gallery w:val="placeholder"/>
        </w:category>
        <w:types>
          <w:type w:val="bbPlcHdr"/>
        </w:types>
        <w:behaviors>
          <w:behavior w:val="content"/>
        </w:behaviors>
        <w:guid w:val="{75648132-86D8-4732-879F-CDD9A9B85DF4}"/>
      </w:docPartPr>
      <w:docPartBody>
        <w:p w:rsidR="00CA5C5D" w:rsidRDefault="00CA5C5D" w:rsidP="00CA5C5D">
          <w:pPr>
            <w:pStyle w:val="D3718918241C4E6B80EEB1BF0F096C25"/>
          </w:pPr>
          <w:r w:rsidRPr="00D858FE">
            <w:rPr>
              <w:rStyle w:val="PlaceholderText"/>
            </w:rPr>
            <w:t>Choose an item.</w:t>
          </w:r>
        </w:p>
      </w:docPartBody>
    </w:docPart>
    <w:docPart>
      <w:docPartPr>
        <w:name w:val="7923212889144E2DBBF941F8E2F0F2E0"/>
        <w:category>
          <w:name w:val="General"/>
          <w:gallery w:val="placeholder"/>
        </w:category>
        <w:types>
          <w:type w:val="bbPlcHdr"/>
        </w:types>
        <w:behaviors>
          <w:behavior w:val="content"/>
        </w:behaviors>
        <w:guid w:val="{8DB265BC-4E94-4BC3-BCA3-EED832C93714}"/>
      </w:docPartPr>
      <w:docPartBody>
        <w:p w:rsidR="00CA5C5D" w:rsidRDefault="00CA5C5D" w:rsidP="00CA5C5D">
          <w:pPr>
            <w:pStyle w:val="7923212889144E2DBBF941F8E2F0F2E0"/>
          </w:pPr>
          <w:r w:rsidRPr="00D858FE">
            <w:rPr>
              <w:rStyle w:val="PlaceholderText"/>
            </w:rPr>
            <w:t>Choose an item.</w:t>
          </w:r>
        </w:p>
      </w:docPartBody>
    </w:docPart>
    <w:docPart>
      <w:docPartPr>
        <w:name w:val="DA494E3F2E194ED9AC30CE130B5A9F53"/>
        <w:category>
          <w:name w:val="General"/>
          <w:gallery w:val="placeholder"/>
        </w:category>
        <w:types>
          <w:type w:val="bbPlcHdr"/>
        </w:types>
        <w:behaviors>
          <w:behavior w:val="content"/>
        </w:behaviors>
        <w:guid w:val="{FAFC1F97-A5F7-40D4-8ACF-C11600CE4302}"/>
      </w:docPartPr>
      <w:docPartBody>
        <w:p w:rsidR="00CA5C5D" w:rsidRDefault="00CA5C5D" w:rsidP="00CA5C5D">
          <w:pPr>
            <w:pStyle w:val="DA494E3F2E194ED9AC30CE130B5A9F53"/>
          </w:pPr>
          <w:r w:rsidRPr="00D858FE">
            <w:rPr>
              <w:rStyle w:val="PlaceholderText"/>
            </w:rPr>
            <w:t>Choose an item.</w:t>
          </w:r>
        </w:p>
      </w:docPartBody>
    </w:docPart>
    <w:docPart>
      <w:docPartPr>
        <w:name w:val="16541C7EA33F45F5A67A748F8C245627"/>
        <w:category>
          <w:name w:val="General"/>
          <w:gallery w:val="placeholder"/>
        </w:category>
        <w:types>
          <w:type w:val="bbPlcHdr"/>
        </w:types>
        <w:behaviors>
          <w:behavior w:val="content"/>
        </w:behaviors>
        <w:guid w:val="{9F2E7C6E-E147-41D7-ABCB-6C3731B2ABD4}"/>
      </w:docPartPr>
      <w:docPartBody>
        <w:p w:rsidR="00CA5C5D" w:rsidRDefault="00CA5C5D" w:rsidP="00CA5C5D">
          <w:pPr>
            <w:pStyle w:val="16541C7EA33F45F5A67A748F8C245627"/>
          </w:pPr>
          <w:r w:rsidRPr="00D858FE">
            <w:rPr>
              <w:rStyle w:val="PlaceholderText"/>
            </w:rPr>
            <w:t>Choose an item.</w:t>
          </w:r>
        </w:p>
      </w:docPartBody>
    </w:docPart>
    <w:docPart>
      <w:docPartPr>
        <w:name w:val="CCEED4704B264BD5BEBC219F7D15A50F"/>
        <w:category>
          <w:name w:val="General"/>
          <w:gallery w:val="placeholder"/>
        </w:category>
        <w:types>
          <w:type w:val="bbPlcHdr"/>
        </w:types>
        <w:behaviors>
          <w:behavior w:val="content"/>
        </w:behaviors>
        <w:guid w:val="{B7F2F70C-3A46-4113-B0B1-7C3A4528EFC3}"/>
      </w:docPartPr>
      <w:docPartBody>
        <w:p w:rsidR="00CA5C5D" w:rsidRDefault="00CA5C5D" w:rsidP="00CA5C5D">
          <w:pPr>
            <w:pStyle w:val="CCEED4704B264BD5BEBC219F7D15A50F"/>
          </w:pPr>
          <w:r w:rsidRPr="00D858FE">
            <w:rPr>
              <w:rStyle w:val="PlaceholderText"/>
            </w:rPr>
            <w:t>Choose an item.</w:t>
          </w:r>
        </w:p>
      </w:docPartBody>
    </w:docPart>
    <w:docPart>
      <w:docPartPr>
        <w:name w:val="33160491358B407D8B852DD417EC9675"/>
        <w:category>
          <w:name w:val="General"/>
          <w:gallery w:val="placeholder"/>
        </w:category>
        <w:types>
          <w:type w:val="bbPlcHdr"/>
        </w:types>
        <w:behaviors>
          <w:behavior w:val="content"/>
        </w:behaviors>
        <w:guid w:val="{B6EE5BF4-33D5-463F-A997-3BAA2022D881}"/>
      </w:docPartPr>
      <w:docPartBody>
        <w:p w:rsidR="00CA5C5D" w:rsidRDefault="00CA5C5D" w:rsidP="00CA5C5D">
          <w:pPr>
            <w:pStyle w:val="33160491358B407D8B852DD417EC9675"/>
          </w:pPr>
          <w:r w:rsidRPr="00D858FE">
            <w:rPr>
              <w:rStyle w:val="PlaceholderText"/>
            </w:rPr>
            <w:t>Choose an item.</w:t>
          </w:r>
        </w:p>
      </w:docPartBody>
    </w:docPart>
    <w:docPart>
      <w:docPartPr>
        <w:name w:val="997FA0DDCB7E49AE8BA1A89B8B2CC5D8"/>
        <w:category>
          <w:name w:val="General"/>
          <w:gallery w:val="placeholder"/>
        </w:category>
        <w:types>
          <w:type w:val="bbPlcHdr"/>
        </w:types>
        <w:behaviors>
          <w:behavior w:val="content"/>
        </w:behaviors>
        <w:guid w:val="{BDFDDA82-0B25-408F-831D-BFA1837DB1FF}"/>
      </w:docPartPr>
      <w:docPartBody>
        <w:p w:rsidR="00CA5C5D" w:rsidRDefault="00CA5C5D" w:rsidP="00CA5C5D">
          <w:pPr>
            <w:pStyle w:val="997FA0DDCB7E49AE8BA1A89B8B2CC5D8"/>
          </w:pPr>
          <w:r w:rsidRPr="00D858FE">
            <w:rPr>
              <w:rStyle w:val="PlaceholderText"/>
            </w:rPr>
            <w:t>Choose an item.</w:t>
          </w:r>
        </w:p>
      </w:docPartBody>
    </w:docPart>
    <w:docPart>
      <w:docPartPr>
        <w:name w:val="63685284364E4DCFAC7846C39E66461D"/>
        <w:category>
          <w:name w:val="General"/>
          <w:gallery w:val="placeholder"/>
        </w:category>
        <w:types>
          <w:type w:val="bbPlcHdr"/>
        </w:types>
        <w:behaviors>
          <w:behavior w:val="content"/>
        </w:behaviors>
        <w:guid w:val="{32256F06-F6EE-4575-A812-458BEDD43D39}"/>
      </w:docPartPr>
      <w:docPartBody>
        <w:p w:rsidR="00CA5C5D" w:rsidRDefault="00CA5C5D" w:rsidP="00CA5C5D">
          <w:pPr>
            <w:pStyle w:val="63685284364E4DCFAC7846C39E66461D"/>
          </w:pPr>
          <w:r w:rsidRPr="00D858FE">
            <w:rPr>
              <w:rStyle w:val="PlaceholderText"/>
            </w:rPr>
            <w:t>Choose an item.</w:t>
          </w:r>
        </w:p>
      </w:docPartBody>
    </w:docPart>
    <w:docPart>
      <w:docPartPr>
        <w:name w:val="7212FE4673FE42F4851AB87685404734"/>
        <w:category>
          <w:name w:val="General"/>
          <w:gallery w:val="placeholder"/>
        </w:category>
        <w:types>
          <w:type w:val="bbPlcHdr"/>
        </w:types>
        <w:behaviors>
          <w:behavior w:val="content"/>
        </w:behaviors>
        <w:guid w:val="{2C48B566-2177-4DBD-9B29-F54D7FA24AD2}"/>
      </w:docPartPr>
      <w:docPartBody>
        <w:p w:rsidR="00CA5C5D" w:rsidRDefault="00CA5C5D" w:rsidP="00CA5C5D">
          <w:pPr>
            <w:pStyle w:val="7212FE4673FE42F4851AB87685404734"/>
          </w:pPr>
          <w:r w:rsidRPr="00D858FE">
            <w:rPr>
              <w:rStyle w:val="PlaceholderText"/>
            </w:rPr>
            <w:t>Choose an item.</w:t>
          </w:r>
        </w:p>
      </w:docPartBody>
    </w:docPart>
    <w:docPart>
      <w:docPartPr>
        <w:name w:val="3D1D27D4CDD2437DA1400D537E9E8045"/>
        <w:category>
          <w:name w:val="General"/>
          <w:gallery w:val="placeholder"/>
        </w:category>
        <w:types>
          <w:type w:val="bbPlcHdr"/>
        </w:types>
        <w:behaviors>
          <w:behavior w:val="content"/>
        </w:behaviors>
        <w:guid w:val="{6DC7E4B8-989D-459C-A230-6A74E26C7C93}"/>
      </w:docPartPr>
      <w:docPartBody>
        <w:p w:rsidR="00CA5C5D" w:rsidRDefault="00CA5C5D" w:rsidP="00CA5C5D">
          <w:pPr>
            <w:pStyle w:val="3D1D27D4CDD2437DA1400D537E9E8045"/>
          </w:pPr>
          <w:r w:rsidRPr="00D858FE">
            <w:rPr>
              <w:rStyle w:val="PlaceholderText"/>
            </w:rPr>
            <w:t>Choose an item.</w:t>
          </w:r>
        </w:p>
      </w:docPartBody>
    </w:docPart>
    <w:docPart>
      <w:docPartPr>
        <w:name w:val="86C56B9C309C42C99B703412019C46DB"/>
        <w:category>
          <w:name w:val="General"/>
          <w:gallery w:val="placeholder"/>
        </w:category>
        <w:types>
          <w:type w:val="bbPlcHdr"/>
        </w:types>
        <w:behaviors>
          <w:behavior w:val="content"/>
        </w:behaviors>
        <w:guid w:val="{F70B48BE-BE7D-4E60-86AD-22ED6B501B01}"/>
      </w:docPartPr>
      <w:docPartBody>
        <w:p w:rsidR="00CA5C5D" w:rsidRDefault="00CA5C5D" w:rsidP="00CA5C5D">
          <w:pPr>
            <w:pStyle w:val="86C56B9C309C42C99B703412019C46DB"/>
          </w:pPr>
          <w:r w:rsidRPr="00D858FE">
            <w:rPr>
              <w:rStyle w:val="PlaceholderText"/>
            </w:rPr>
            <w:t>Choose an item.</w:t>
          </w:r>
        </w:p>
      </w:docPartBody>
    </w:docPart>
    <w:docPart>
      <w:docPartPr>
        <w:name w:val="8856F6099B164356B49B4B8539040891"/>
        <w:category>
          <w:name w:val="General"/>
          <w:gallery w:val="placeholder"/>
        </w:category>
        <w:types>
          <w:type w:val="bbPlcHdr"/>
        </w:types>
        <w:behaviors>
          <w:behavior w:val="content"/>
        </w:behaviors>
        <w:guid w:val="{07C24D03-670B-4349-BBC7-E22E9540357F}"/>
      </w:docPartPr>
      <w:docPartBody>
        <w:p w:rsidR="00CA5C5D" w:rsidRDefault="00CA5C5D" w:rsidP="00CA5C5D">
          <w:pPr>
            <w:pStyle w:val="8856F6099B164356B49B4B8539040891"/>
          </w:pPr>
          <w:r w:rsidRPr="00D858FE">
            <w:rPr>
              <w:rStyle w:val="PlaceholderText"/>
            </w:rPr>
            <w:t>Choose an item.</w:t>
          </w:r>
        </w:p>
      </w:docPartBody>
    </w:docPart>
    <w:docPart>
      <w:docPartPr>
        <w:name w:val="86F99089C64F442A9A30CE6A73EA2133"/>
        <w:category>
          <w:name w:val="General"/>
          <w:gallery w:val="placeholder"/>
        </w:category>
        <w:types>
          <w:type w:val="bbPlcHdr"/>
        </w:types>
        <w:behaviors>
          <w:behavior w:val="content"/>
        </w:behaviors>
        <w:guid w:val="{C78295F3-D35A-4C11-9D8D-72BD7D9CFDA1}"/>
      </w:docPartPr>
      <w:docPartBody>
        <w:p w:rsidR="00CA5C5D" w:rsidRDefault="00CA5C5D" w:rsidP="00CA5C5D">
          <w:pPr>
            <w:pStyle w:val="86F99089C64F442A9A30CE6A73EA2133"/>
          </w:pPr>
          <w:r w:rsidRPr="00D858FE">
            <w:rPr>
              <w:rStyle w:val="PlaceholderText"/>
            </w:rPr>
            <w:t>Choose an item.</w:t>
          </w:r>
        </w:p>
      </w:docPartBody>
    </w:docPart>
    <w:docPart>
      <w:docPartPr>
        <w:name w:val="949D0C09942044A782C86144E878B43B"/>
        <w:category>
          <w:name w:val="General"/>
          <w:gallery w:val="placeholder"/>
        </w:category>
        <w:types>
          <w:type w:val="bbPlcHdr"/>
        </w:types>
        <w:behaviors>
          <w:behavior w:val="content"/>
        </w:behaviors>
        <w:guid w:val="{33D8282F-F871-417A-89CB-12567F47C075}"/>
      </w:docPartPr>
      <w:docPartBody>
        <w:p w:rsidR="00CA5C5D" w:rsidRDefault="00CA5C5D" w:rsidP="00CA5C5D">
          <w:pPr>
            <w:pStyle w:val="949D0C09942044A782C86144E878B43B"/>
          </w:pPr>
          <w:r w:rsidRPr="00D858FE">
            <w:rPr>
              <w:rStyle w:val="PlaceholderText"/>
            </w:rPr>
            <w:t>Choose an item.</w:t>
          </w:r>
        </w:p>
      </w:docPartBody>
    </w:docPart>
    <w:docPart>
      <w:docPartPr>
        <w:name w:val="7E934C904A1C451D85C15CE161D13374"/>
        <w:category>
          <w:name w:val="General"/>
          <w:gallery w:val="placeholder"/>
        </w:category>
        <w:types>
          <w:type w:val="bbPlcHdr"/>
        </w:types>
        <w:behaviors>
          <w:behavior w:val="content"/>
        </w:behaviors>
        <w:guid w:val="{987829B6-7AC3-4FD4-A64C-02C0BE1DECA6}"/>
      </w:docPartPr>
      <w:docPartBody>
        <w:p w:rsidR="00CA5C5D" w:rsidRDefault="00CA5C5D" w:rsidP="00CA5C5D">
          <w:pPr>
            <w:pStyle w:val="7E934C904A1C451D85C15CE161D13374"/>
          </w:pPr>
          <w:r w:rsidRPr="00D858FE">
            <w:rPr>
              <w:rStyle w:val="PlaceholderText"/>
            </w:rPr>
            <w:t>Choose an item.</w:t>
          </w:r>
        </w:p>
      </w:docPartBody>
    </w:docPart>
    <w:docPart>
      <w:docPartPr>
        <w:name w:val="50371C8DBDC4483A8E2CAC7FC6FB0184"/>
        <w:category>
          <w:name w:val="General"/>
          <w:gallery w:val="placeholder"/>
        </w:category>
        <w:types>
          <w:type w:val="bbPlcHdr"/>
        </w:types>
        <w:behaviors>
          <w:behavior w:val="content"/>
        </w:behaviors>
        <w:guid w:val="{C40D48A4-A966-4B3E-A13C-10C6DDE3BA22}"/>
      </w:docPartPr>
      <w:docPartBody>
        <w:p w:rsidR="00CA5C5D" w:rsidRDefault="00CA5C5D" w:rsidP="00CA5C5D">
          <w:pPr>
            <w:pStyle w:val="50371C8DBDC4483A8E2CAC7FC6FB0184"/>
          </w:pPr>
          <w:r w:rsidRPr="00D858FE">
            <w:rPr>
              <w:rStyle w:val="PlaceholderText"/>
            </w:rPr>
            <w:t>Choose an item.</w:t>
          </w:r>
        </w:p>
      </w:docPartBody>
    </w:docPart>
    <w:docPart>
      <w:docPartPr>
        <w:name w:val="F7DB39C97165488B896012808BBDEF3E"/>
        <w:category>
          <w:name w:val="General"/>
          <w:gallery w:val="placeholder"/>
        </w:category>
        <w:types>
          <w:type w:val="bbPlcHdr"/>
        </w:types>
        <w:behaviors>
          <w:behavior w:val="content"/>
        </w:behaviors>
        <w:guid w:val="{6F3D90F1-9A41-4A69-B730-090BD035B29E}"/>
      </w:docPartPr>
      <w:docPartBody>
        <w:p w:rsidR="00CA5C5D" w:rsidRDefault="00CA5C5D" w:rsidP="00CA5C5D">
          <w:pPr>
            <w:pStyle w:val="F7DB39C97165488B896012808BBDEF3E"/>
          </w:pPr>
          <w:r w:rsidRPr="00D858FE">
            <w:rPr>
              <w:rStyle w:val="PlaceholderText"/>
            </w:rPr>
            <w:t>Choose an item.</w:t>
          </w:r>
        </w:p>
      </w:docPartBody>
    </w:docPart>
    <w:docPart>
      <w:docPartPr>
        <w:name w:val="093CCFEE78FA428CB23EB0CC5E2CE5CF"/>
        <w:category>
          <w:name w:val="General"/>
          <w:gallery w:val="placeholder"/>
        </w:category>
        <w:types>
          <w:type w:val="bbPlcHdr"/>
        </w:types>
        <w:behaviors>
          <w:behavior w:val="content"/>
        </w:behaviors>
        <w:guid w:val="{5B8ABB2E-E61D-47FD-A8B7-BA6F11DB15D4}"/>
      </w:docPartPr>
      <w:docPartBody>
        <w:p w:rsidR="00CA5C5D" w:rsidRDefault="00CA5C5D" w:rsidP="00CA5C5D">
          <w:pPr>
            <w:pStyle w:val="093CCFEE78FA428CB23EB0CC5E2CE5CF"/>
          </w:pPr>
          <w:r w:rsidRPr="00D858FE">
            <w:rPr>
              <w:rStyle w:val="PlaceholderText"/>
            </w:rPr>
            <w:t>Choose an item.</w:t>
          </w:r>
        </w:p>
      </w:docPartBody>
    </w:docPart>
    <w:docPart>
      <w:docPartPr>
        <w:name w:val="27CE68D3A71F4FF4AB17590C131A35F0"/>
        <w:category>
          <w:name w:val="General"/>
          <w:gallery w:val="placeholder"/>
        </w:category>
        <w:types>
          <w:type w:val="bbPlcHdr"/>
        </w:types>
        <w:behaviors>
          <w:behavior w:val="content"/>
        </w:behaviors>
        <w:guid w:val="{12E042FF-B2B2-41D5-8352-E087507C5447}"/>
      </w:docPartPr>
      <w:docPartBody>
        <w:p w:rsidR="00CA5C5D" w:rsidRDefault="00CA5C5D" w:rsidP="00CA5C5D">
          <w:pPr>
            <w:pStyle w:val="27CE68D3A71F4FF4AB17590C131A35F0"/>
          </w:pPr>
          <w:r w:rsidRPr="00D858FE">
            <w:rPr>
              <w:rStyle w:val="PlaceholderText"/>
            </w:rPr>
            <w:t>Choose an item.</w:t>
          </w:r>
        </w:p>
      </w:docPartBody>
    </w:docPart>
    <w:docPart>
      <w:docPartPr>
        <w:name w:val="20E5E2BC90534240B657571A7CBE871E"/>
        <w:category>
          <w:name w:val="General"/>
          <w:gallery w:val="placeholder"/>
        </w:category>
        <w:types>
          <w:type w:val="bbPlcHdr"/>
        </w:types>
        <w:behaviors>
          <w:behavior w:val="content"/>
        </w:behaviors>
        <w:guid w:val="{29F60298-A7D0-4264-B914-87D7AB446B25}"/>
      </w:docPartPr>
      <w:docPartBody>
        <w:p w:rsidR="00CA5C5D" w:rsidRDefault="00CA5C5D" w:rsidP="00CA5C5D">
          <w:pPr>
            <w:pStyle w:val="20E5E2BC90534240B657571A7CBE871E"/>
          </w:pPr>
          <w:r w:rsidRPr="00D858FE">
            <w:rPr>
              <w:rStyle w:val="PlaceholderText"/>
            </w:rPr>
            <w:t>Choose an item.</w:t>
          </w:r>
        </w:p>
      </w:docPartBody>
    </w:docPart>
    <w:docPart>
      <w:docPartPr>
        <w:name w:val="E122663F0E6A4B7B833B58CB8E6BEA95"/>
        <w:category>
          <w:name w:val="General"/>
          <w:gallery w:val="placeholder"/>
        </w:category>
        <w:types>
          <w:type w:val="bbPlcHdr"/>
        </w:types>
        <w:behaviors>
          <w:behavior w:val="content"/>
        </w:behaviors>
        <w:guid w:val="{35B38C58-3980-4EC3-BC07-02E5D01781CA}"/>
      </w:docPartPr>
      <w:docPartBody>
        <w:p w:rsidR="00CA5C5D" w:rsidRDefault="00CA5C5D" w:rsidP="00CA5C5D">
          <w:pPr>
            <w:pStyle w:val="E122663F0E6A4B7B833B58CB8E6BEA95"/>
          </w:pPr>
          <w:r w:rsidRPr="00D858FE">
            <w:rPr>
              <w:rStyle w:val="PlaceholderText"/>
            </w:rPr>
            <w:t>Choose an item.</w:t>
          </w:r>
        </w:p>
      </w:docPartBody>
    </w:docPart>
    <w:docPart>
      <w:docPartPr>
        <w:name w:val="A7C6D5FB789547D48EF98F8B0EE4257D"/>
        <w:category>
          <w:name w:val="General"/>
          <w:gallery w:val="placeholder"/>
        </w:category>
        <w:types>
          <w:type w:val="bbPlcHdr"/>
        </w:types>
        <w:behaviors>
          <w:behavior w:val="content"/>
        </w:behaviors>
        <w:guid w:val="{60691381-A817-4D01-911B-9EABA2428BB6}"/>
      </w:docPartPr>
      <w:docPartBody>
        <w:p w:rsidR="00CA5C5D" w:rsidRDefault="00CA5C5D" w:rsidP="00CA5C5D">
          <w:pPr>
            <w:pStyle w:val="A7C6D5FB789547D48EF98F8B0EE4257D"/>
          </w:pPr>
          <w:r w:rsidRPr="00D858FE">
            <w:rPr>
              <w:rStyle w:val="PlaceholderText"/>
            </w:rPr>
            <w:t>Choose an item.</w:t>
          </w:r>
        </w:p>
      </w:docPartBody>
    </w:docPart>
    <w:docPart>
      <w:docPartPr>
        <w:name w:val="276EC646BC394F9DB833F08E4954B3C0"/>
        <w:category>
          <w:name w:val="General"/>
          <w:gallery w:val="placeholder"/>
        </w:category>
        <w:types>
          <w:type w:val="bbPlcHdr"/>
        </w:types>
        <w:behaviors>
          <w:behavior w:val="content"/>
        </w:behaviors>
        <w:guid w:val="{66FF246A-447A-4D50-99AA-26A1F71377F4}"/>
      </w:docPartPr>
      <w:docPartBody>
        <w:p w:rsidR="00CA5C5D" w:rsidRDefault="00CA5C5D" w:rsidP="00CA5C5D">
          <w:pPr>
            <w:pStyle w:val="276EC646BC394F9DB833F08E4954B3C0"/>
          </w:pPr>
          <w:r w:rsidRPr="00D858FE">
            <w:rPr>
              <w:rStyle w:val="PlaceholderText"/>
            </w:rPr>
            <w:t>Choose an item.</w:t>
          </w:r>
        </w:p>
      </w:docPartBody>
    </w:docPart>
    <w:docPart>
      <w:docPartPr>
        <w:name w:val="282098E74C0849DE98D0626DE09C1AB5"/>
        <w:category>
          <w:name w:val="General"/>
          <w:gallery w:val="placeholder"/>
        </w:category>
        <w:types>
          <w:type w:val="bbPlcHdr"/>
        </w:types>
        <w:behaviors>
          <w:behavior w:val="content"/>
        </w:behaviors>
        <w:guid w:val="{3560C006-5AD5-42F0-B917-486F1C0F4A67}"/>
      </w:docPartPr>
      <w:docPartBody>
        <w:p w:rsidR="00CA5C5D" w:rsidRDefault="00CA5C5D" w:rsidP="00CA5C5D">
          <w:pPr>
            <w:pStyle w:val="282098E74C0849DE98D0626DE09C1AB5"/>
          </w:pPr>
          <w:r w:rsidRPr="00D858FE">
            <w:rPr>
              <w:rStyle w:val="PlaceholderText"/>
            </w:rPr>
            <w:t>Choose an item.</w:t>
          </w:r>
        </w:p>
      </w:docPartBody>
    </w:docPart>
    <w:docPart>
      <w:docPartPr>
        <w:name w:val="E18432CD917448D7B14AA433B0CFC960"/>
        <w:category>
          <w:name w:val="General"/>
          <w:gallery w:val="placeholder"/>
        </w:category>
        <w:types>
          <w:type w:val="bbPlcHdr"/>
        </w:types>
        <w:behaviors>
          <w:behavior w:val="content"/>
        </w:behaviors>
        <w:guid w:val="{5B715B51-38B2-4264-B907-BC4928AC20BE}"/>
      </w:docPartPr>
      <w:docPartBody>
        <w:p w:rsidR="00CA5C5D" w:rsidRDefault="00CA5C5D" w:rsidP="00CA5C5D">
          <w:pPr>
            <w:pStyle w:val="E18432CD917448D7B14AA433B0CFC960"/>
          </w:pPr>
          <w:r w:rsidRPr="00D858FE">
            <w:rPr>
              <w:rStyle w:val="PlaceholderText"/>
            </w:rPr>
            <w:t>Choose an item.</w:t>
          </w:r>
        </w:p>
      </w:docPartBody>
    </w:docPart>
    <w:docPart>
      <w:docPartPr>
        <w:name w:val="C23E7E6210D9440F8B2BDE6D2130FA8D"/>
        <w:category>
          <w:name w:val="General"/>
          <w:gallery w:val="placeholder"/>
        </w:category>
        <w:types>
          <w:type w:val="bbPlcHdr"/>
        </w:types>
        <w:behaviors>
          <w:behavior w:val="content"/>
        </w:behaviors>
        <w:guid w:val="{8B451EA4-D476-4F36-BEB0-456DC4FC7BEE}"/>
      </w:docPartPr>
      <w:docPartBody>
        <w:p w:rsidR="00CA5C5D" w:rsidRDefault="00CA5C5D" w:rsidP="00CA5C5D">
          <w:pPr>
            <w:pStyle w:val="C23E7E6210D9440F8B2BDE6D2130FA8D"/>
          </w:pPr>
          <w:r w:rsidRPr="00D858FE">
            <w:rPr>
              <w:rStyle w:val="PlaceholderText"/>
            </w:rPr>
            <w:t>Choose an item.</w:t>
          </w:r>
        </w:p>
      </w:docPartBody>
    </w:docPart>
    <w:docPart>
      <w:docPartPr>
        <w:name w:val="12CEAD46C68D4E6888BC5D5E8151BD73"/>
        <w:category>
          <w:name w:val="General"/>
          <w:gallery w:val="placeholder"/>
        </w:category>
        <w:types>
          <w:type w:val="bbPlcHdr"/>
        </w:types>
        <w:behaviors>
          <w:behavior w:val="content"/>
        </w:behaviors>
        <w:guid w:val="{372425BC-3FD2-4938-90F1-621130AE1125}"/>
      </w:docPartPr>
      <w:docPartBody>
        <w:p w:rsidR="00CA5C5D" w:rsidRDefault="00CA5C5D" w:rsidP="00CA5C5D">
          <w:pPr>
            <w:pStyle w:val="12CEAD46C68D4E6888BC5D5E8151BD73"/>
          </w:pPr>
          <w:r w:rsidRPr="00D858FE">
            <w:rPr>
              <w:rStyle w:val="PlaceholderText"/>
            </w:rPr>
            <w:t>Choose an item.</w:t>
          </w:r>
        </w:p>
      </w:docPartBody>
    </w:docPart>
    <w:docPart>
      <w:docPartPr>
        <w:name w:val="4A5F4080B36E49EA87AFC2AE6FDA07A5"/>
        <w:category>
          <w:name w:val="General"/>
          <w:gallery w:val="placeholder"/>
        </w:category>
        <w:types>
          <w:type w:val="bbPlcHdr"/>
        </w:types>
        <w:behaviors>
          <w:behavior w:val="content"/>
        </w:behaviors>
        <w:guid w:val="{0F54CCB2-E915-4456-9673-D006397BD49D}"/>
      </w:docPartPr>
      <w:docPartBody>
        <w:p w:rsidR="00CA5C5D" w:rsidRDefault="00CA5C5D" w:rsidP="00CA5C5D">
          <w:pPr>
            <w:pStyle w:val="4A5F4080B36E49EA87AFC2AE6FDA07A5"/>
          </w:pPr>
          <w:r w:rsidRPr="00D858FE">
            <w:rPr>
              <w:rStyle w:val="PlaceholderText"/>
            </w:rPr>
            <w:t>Choose an item.</w:t>
          </w:r>
        </w:p>
      </w:docPartBody>
    </w:docPart>
    <w:docPart>
      <w:docPartPr>
        <w:name w:val="6C80858178B74AAD9C75B171EAE5B083"/>
        <w:category>
          <w:name w:val="General"/>
          <w:gallery w:val="placeholder"/>
        </w:category>
        <w:types>
          <w:type w:val="bbPlcHdr"/>
        </w:types>
        <w:behaviors>
          <w:behavior w:val="content"/>
        </w:behaviors>
        <w:guid w:val="{2C782C7D-EE66-462A-9567-C3BF9DD27C9B}"/>
      </w:docPartPr>
      <w:docPartBody>
        <w:p w:rsidR="00CA5C5D" w:rsidRDefault="00CA5C5D" w:rsidP="00CA5C5D">
          <w:pPr>
            <w:pStyle w:val="6C80858178B74AAD9C75B171EAE5B083"/>
          </w:pPr>
          <w:r w:rsidRPr="00D858FE">
            <w:rPr>
              <w:rStyle w:val="PlaceholderText"/>
            </w:rPr>
            <w:t>Choose an item.</w:t>
          </w:r>
        </w:p>
      </w:docPartBody>
    </w:docPart>
    <w:docPart>
      <w:docPartPr>
        <w:name w:val="23B17A02A4764EE0930EBDF4EED35A7D"/>
        <w:category>
          <w:name w:val="General"/>
          <w:gallery w:val="placeholder"/>
        </w:category>
        <w:types>
          <w:type w:val="bbPlcHdr"/>
        </w:types>
        <w:behaviors>
          <w:behavior w:val="content"/>
        </w:behaviors>
        <w:guid w:val="{C8DC0C15-8D17-4101-9C85-E472E1DEAD6A}"/>
      </w:docPartPr>
      <w:docPartBody>
        <w:p w:rsidR="00CA5C5D" w:rsidRDefault="00CA5C5D" w:rsidP="00CA5C5D">
          <w:pPr>
            <w:pStyle w:val="23B17A02A4764EE0930EBDF4EED35A7D"/>
          </w:pPr>
          <w:r w:rsidRPr="00D858FE">
            <w:rPr>
              <w:rStyle w:val="PlaceholderText"/>
            </w:rPr>
            <w:t>Choose an item.</w:t>
          </w:r>
        </w:p>
      </w:docPartBody>
    </w:docPart>
    <w:docPart>
      <w:docPartPr>
        <w:name w:val="B7317F20E333421397D23ECBB2E56761"/>
        <w:category>
          <w:name w:val="General"/>
          <w:gallery w:val="placeholder"/>
        </w:category>
        <w:types>
          <w:type w:val="bbPlcHdr"/>
        </w:types>
        <w:behaviors>
          <w:behavior w:val="content"/>
        </w:behaviors>
        <w:guid w:val="{82E4D487-6C9F-4476-8430-2971DD7B3664}"/>
      </w:docPartPr>
      <w:docPartBody>
        <w:p w:rsidR="00CA5C5D" w:rsidRDefault="00CA5C5D" w:rsidP="00CA5C5D">
          <w:pPr>
            <w:pStyle w:val="B7317F20E333421397D23ECBB2E56761"/>
          </w:pPr>
          <w:r w:rsidRPr="00D858FE">
            <w:rPr>
              <w:rStyle w:val="PlaceholderText"/>
            </w:rPr>
            <w:t>Choose an item.</w:t>
          </w:r>
        </w:p>
      </w:docPartBody>
    </w:docPart>
    <w:docPart>
      <w:docPartPr>
        <w:name w:val="8A381C86954E4DA9A17842840B760D5A"/>
        <w:category>
          <w:name w:val="General"/>
          <w:gallery w:val="placeholder"/>
        </w:category>
        <w:types>
          <w:type w:val="bbPlcHdr"/>
        </w:types>
        <w:behaviors>
          <w:behavior w:val="content"/>
        </w:behaviors>
        <w:guid w:val="{2897DA46-E07C-4177-8D2A-49C346AFCF6A}"/>
      </w:docPartPr>
      <w:docPartBody>
        <w:p w:rsidR="00CA5C5D" w:rsidRDefault="00CA5C5D" w:rsidP="00CA5C5D">
          <w:pPr>
            <w:pStyle w:val="8A381C86954E4DA9A17842840B760D5A"/>
          </w:pPr>
          <w:r w:rsidRPr="00D858FE">
            <w:rPr>
              <w:rStyle w:val="PlaceholderText"/>
            </w:rPr>
            <w:t>Choose an item.</w:t>
          </w:r>
        </w:p>
      </w:docPartBody>
    </w:docPart>
    <w:docPart>
      <w:docPartPr>
        <w:name w:val="E0FFCABD114C4516ABA0FDAAF27D1DAB"/>
        <w:category>
          <w:name w:val="General"/>
          <w:gallery w:val="placeholder"/>
        </w:category>
        <w:types>
          <w:type w:val="bbPlcHdr"/>
        </w:types>
        <w:behaviors>
          <w:behavior w:val="content"/>
        </w:behaviors>
        <w:guid w:val="{2C5E9446-E2C7-4242-BC9E-2FD0180999B9}"/>
      </w:docPartPr>
      <w:docPartBody>
        <w:p w:rsidR="00CA5C5D" w:rsidRDefault="00CA5C5D" w:rsidP="00CA5C5D">
          <w:pPr>
            <w:pStyle w:val="E0FFCABD114C4516ABA0FDAAF27D1DAB"/>
          </w:pPr>
          <w:r w:rsidRPr="00D858FE">
            <w:rPr>
              <w:rStyle w:val="PlaceholderText"/>
            </w:rPr>
            <w:t>Choose an item.</w:t>
          </w:r>
        </w:p>
      </w:docPartBody>
    </w:docPart>
    <w:docPart>
      <w:docPartPr>
        <w:name w:val="231E633DD5534D8C974AC9146D70C6A9"/>
        <w:category>
          <w:name w:val="General"/>
          <w:gallery w:val="placeholder"/>
        </w:category>
        <w:types>
          <w:type w:val="bbPlcHdr"/>
        </w:types>
        <w:behaviors>
          <w:behavior w:val="content"/>
        </w:behaviors>
        <w:guid w:val="{92953FDF-8D4E-4BB9-9122-F679D34A9BEE}"/>
      </w:docPartPr>
      <w:docPartBody>
        <w:p w:rsidR="00CA5C5D" w:rsidRDefault="00CA5C5D" w:rsidP="00CA5C5D">
          <w:pPr>
            <w:pStyle w:val="231E633DD5534D8C974AC9146D70C6A9"/>
          </w:pPr>
          <w:r w:rsidRPr="00D858FE">
            <w:rPr>
              <w:rStyle w:val="PlaceholderText"/>
            </w:rPr>
            <w:t>Choose an item.</w:t>
          </w:r>
        </w:p>
      </w:docPartBody>
    </w:docPart>
    <w:docPart>
      <w:docPartPr>
        <w:name w:val="870F4603129B4EBC8C74E9B70B8BBB8D"/>
        <w:category>
          <w:name w:val="General"/>
          <w:gallery w:val="placeholder"/>
        </w:category>
        <w:types>
          <w:type w:val="bbPlcHdr"/>
        </w:types>
        <w:behaviors>
          <w:behavior w:val="content"/>
        </w:behaviors>
        <w:guid w:val="{59426546-AAF7-4727-8C1B-7AEB6A63D753}"/>
      </w:docPartPr>
      <w:docPartBody>
        <w:p w:rsidR="00CA5C5D" w:rsidRDefault="00CA5C5D" w:rsidP="00CA5C5D">
          <w:pPr>
            <w:pStyle w:val="870F4603129B4EBC8C74E9B70B8BBB8D"/>
          </w:pPr>
          <w:r w:rsidRPr="00D858FE">
            <w:rPr>
              <w:rStyle w:val="PlaceholderText"/>
            </w:rPr>
            <w:t>Choose an item.</w:t>
          </w:r>
        </w:p>
      </w:docPartBody>
    </w:docPart>
    <w:docPart>
      <w:docPartPr>
        <w:name w:val="FF9AF1AA01244C6998769B4890977C35"/>
        <w:category>
          <w:name w:val="General"/>
          <w:gallery w:val="placeholder"/>
        </w:category>
        <w:types>
          <w:type w:val="bbPlcHdr"/>
        </w:types>
        <w:behaviors>
          <w:behavior w:val="content"/>
        </w:behaviors>
        <w:guid w:val="{46728863-051B-4414-8E2D-0B8522B385A9}"/>
      </w:docPartPr>
      <w:docPartBody>
        <w:p w:rsidR="00CA5C5D" w:rsidRDefault="00CA5C5D" w:rsidP="00CA5C5D">
          <w:pPr>
            <w:pStyle w:val="FF9AF1AA01244C6998769B4890977C35"/>
          </w:pPr>
          <w:r w:rsidRPr="00D858FE">
            <w:rPr>
              <w:rStyle w:val="PlaceholderText"/>
            </w:rPr>
            <w:t>Choose an item.</w:t>
          </w:r>
        </w:p>
      </w:docPartBody>
    </w:docPart>
    <w:docPart>
      <w:docPartPr>
        <w:name w:val="83F19021B0944F018B5BB7B7374C50FE"/>
        <w:category>
          <w:name w:val="General"/>
          <w:gallery w:val="placeholder"/>
        </w:category>
        <w:types>
          <w:type w:val="bbPlcHdr"/>
        </w:types>
        <w:behaviors>
          <w:behavior w:val="content"/>
        </w:behaviors>
        <w:guid w:val="{3B350BBF-7F0C-4942-B8CA-BEF71395CBF7}"/>
      </w:docPartPr>
      <w:docPartBody>
        <w:p w:rsidR="00752F9A" w:rsidRDefault="002340EA" w:rsidP="002340EA">
          <w:pPr>
            <w:pStyle w:val="83F19021B0944F018B5BB7B7374C50F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78C0"/>
    <w:rsid w:val="00201396"/>
    <w:rsid w:val="002340EA"/>
    <w:rsid w:val="004D47B8"/>
    <w:rsid w:val="0050792F"/>
    <w:rsid w:val="005216DA"/>
    <w:rsid w:val="006078C0"/>
    <w:rsid w:val="00752F9A"/>
    <w:rsid w:val="00841300"/>
    <w:rsid w:val="008C3EE4"/>
    <w:rsid w:val="009E6991"/>
    <w:rsid w:val="00AA36D9"/>
    <w:rsid w:val="00B868A2"/>
    <w:rsid w:val="00CA5C5D"/>
    <w:rsid w:val="00EC407D"/>
    <w:rsid w:val="00FF44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340EA"/>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4E42D85983849408852008F93CC749C">
    <w:name w:val="94E42D85983849408852008F93CC749C"/>
    <w:rsid w:val="00CA5C5D"/>
    <w:pPr>
      <w:spacing w:line="278" w:lineRule="auto"/>
    </w:pPr>
    <w:rPr>
      <w:kern w:val="2"/>
      <w:sz w:val="24"/>
      <w:szCs w:val="24"/>
      <w14:ligatures w14:val="standardContextual"/>
    </w:rPr>
  </w:style>
  <w:style w:type="paragraph" w:customStyle="1" w:styleId="84D6BB41CA8E4EDBBE235215B3B87290">
    <w:name w:val="84D6BB41CA8E4EDBBE235215B3B87290"/>
    <w:rsid w:val="00CA5C5D"/>
    <w:pPr>
      <w:spacing w:line="278" w:lineRule="auto"/>
    </w:pPr>
    <w:rPr>
      <w:kern w:val="2"/>
      <w:sz w:val="24"/>
      <w:szCs w:val="24"/>
      <w14:ligatures w14:val="standardContextual"/>
    </w:rPr>
  </w:style>
  <w:style w:type="paragraph" w:customStyle="1" w:styleId="D3718918241C4E6B80EEB1BF0F096C25">
    <w:name w:val="D3718918241C4E6B80EEB1BF0F096C25"/>
    <w:rsid w:val="00CA5C5D"/>
    <w:pPr>
      <w:spacing w:line="278" w:lineRule="auto"/>
    </w:pPr>
    <w:rPr>
      <w:kern w:val="2"/>
      <w:sz w:val="24"/>
      <w:szCs w:val="24"/>
      <w14:ligatures w14:val="standardContextual"/>
    </w:rPr>
  </w:style>
  <w:style w:type="paragraph" w:customStyle="1" w:styleId="7923212889144E2DBBF941F8E2F0F2E0">
    <w:name w:val="7923212889144E2DBBF941F8E2F0F2E0"/>
    <w:rsid w:val="00CA5C5D"/>
    <w:pPr>
      <w:spacing w:line="278" w:lineRule="auto"/>
    </w:pPr>
    <w:rPr>
      <w:kern w:val="2"/>
      <w:sz w:val="24"/>
      <w:szCs w:val="24"/>
      <w14:ligatures w14:val="standardContextual"/>
    </w:rPr>
  </w:style>
  <w:style w:type="paragraph" w:customStyle="1" w:styleId="DA494E3F2E194ED9AC30CE130B5A9F53">
    <w:name w:val="DA494E3F2E194ED9AC30CE130B5A9F53"/>
    <w:rsid w:val="00CA5C5D"/>
    <w:pPr>
      <w:spacing w:line="278" w:lineRule="auto"/>
    </w:pPr>
    <w:rPr>
      <w:kern w:val="2"/>
      <w:sz w:val="24"/>
      <w:szCs w:val="24"/>
      <w14:ligatures w14:val="standardContextual"/>
    </w:rPr>
  </w:style>
  <w:style w:type="paragraph" w:customStyle="1" w:styleId="16541C7EA33F45F5A67A748F8C245627">
    <w:name w:val="16541C7EA33F45F5A67A748F8C245627"/>
    <w:rsid w:val="00CA5C5D"/>
    <w:pPr>
      <w:spacing w:line="278" w:lineRule="auto"/>
    </w:pPr>
    <w:rPr>
      <w:kern w:val="2"/>
      <w:sz w:val="24"/>
      <w:szCs w:val="24"/>
      <w14:ligatures w14:val="standardContextual"/>
    </w:rPr>
  </w:style>
  <w:style w:type="paragraph" w:customStyle="1" w:styleId="CCEED4704B264BD5BEBC219F7D15A50F">
    <w:name w:val="CCEED4704B264BD5BEBC219F7D15A50F"/>
    <w:rsid w:val="00CA5C5D"/>
    <w:pPr>
      <w:spacing w:line="278" w:lineRule="auto"/>
    </w:pPr>
    <w:rPr>
      <w:kern w:val="2"/>
      <w:sz w:val="24"/>
      <w:szCs w:val="24"/>
      <w14:ligatures w14:val="standardContextual"/>
    </w:rPr>
  </w:style>
  <w:style w:type="paragraph" w:customStyle="1" w:styleId="33160491358B407D8B852DD417EC9675">
    <w:name w:val="33160491358B407D8B852DD417EC9675"/>
    <w:rsid w:val="00CA5C5D"/>
    <w:pPr>
      <w:spacing w:line="278" w:lineRule="auto"/>
    </w:pPr>
    <w:rPr>
      <w:kern w:val="2"/>
      <w:sz w:val="24"/>
      <w:szCs w:val="24"/>
      <w14:ligatures w14:val="standardContextual"/>
    </w:rPr>
  </w:style>
  <w:style w:type="paragraph" w:customStyle="1" w:styleId="997FA0DDCB7E49AE8BA1A89B8B2CC5D8">
    <w:name w:val="997FA0DDCB7E49AE8BA1A89B8B2CC5D8"/>
    <w:rsid w:val="00CA5C5D"/>
    <w:pPr>
      <w:spacing w:line="278" w:lineRule="auto"/>
    </w:pPr>
    <w:rPr>
      <w:kern w:val="2"/>
      <w:sz w:val="24"/>
      <w:szCs w:val="24"/>
      <w14:ligatures w14:val="standardContextual"/>
    </w:rPr>
  </w:style>
  <w:style w:type="paragraph" w:customStyle="1" w:styleId="63685284364E4DCFAC7846C39E66461D">
    <w:name w:val="63685284364E4DCFAC7846C39E66461D"/>
    <w:rsid w:val="00CA5C5D"/>
    <w:pPr>
      <w:spacing w:line="278" w:lineRule="auto"/>
    </w:pPr>
    <w:rPr>
      <w:kern w:val="2"/>
      <w:sz w:val="24"/>
      <w:szCs w:val="24"/>
      <w14:ligatures w14:val="standardContextual"/>
    </w:rPr>
  </w:style>
  <w:style w:type="paragraph" w:customStyle="1" w:styleId="7212FE4673FE42F4851AB87685404734">
    <w:name w:val="7212FE4673FE42F4851AB87685404734"/>
    <w:rsid w:val="00CA5C5D"/>
    <w:pPr>
      <w:spacing w:line="278" w:lineRule="auto"/>
    </w:pPr>
    <w:rPr>
      <w:kern w:val="2"/>
      <w:sz w:val="24"/>
      <w:szCs w:val="24"/>
      <w14:ligatures w14:val="standardContextual"/>
    </w:rPr>
  </w:style>
  <w:style w:type="paragraph" w:customStyle="1" w:styleId="3D1D27D4CDD2437DA1400D537E9E8045">
    <w:name w:val="3D1D27D4CDD2437DA1400D537E9E8045"/>
    <w:rsid w:val="00CA5C5D"/>
    <w:pPr>
      <w:spacing w:line="278" w:lineRule="auto"/>
    </w:pPr>
    <w:rPr>
      <w:kern w:val="2"/>
      <w:sz w:val="24"/>
      <w:szCs w:val="24"/>
      <w14:ligatures w14:val="standardContextual"/>
    </w:rPr>
  </w:style>
  <w:style w:type="paragraph" w:customStyle="1" w:styleId="86C56B9C309C42C99B703412019C46DB">
    <w:name w:val="86C56B9C309C42C99B703412019C46DB"/>
    <w:rsid w:val="00CA5C5D"/>
    <w:pPr>
      <w:spacing w:line="278" w:lineRule="auto"/>
    </w:pPr>
    <w:rPr>
      <w:kern w:val="2"/>
      <w:sz w:val="24"/>
      <w:szCs w:val="24"/>
      <w14:ligatures w14:val="standardContextual"/>
    </w:rPr>
  </w:style>
  <w:style w:type="paragraph" w:customStyle="1" w:styleId="8856F6099B164356B49B4B8539040891">
    <w:name w:val="8856F6099B164356B49B4B8539040891"/>
    <w:rsid w:val="00CA5C5D"/>
    <w:pPr>
      <w:spacing w:line="278" w:lineRule="auto"/>
    </w:pPr>
    <w:rPr>
      <w:kern w:val="2"/>
      <w:sz w:val="24"/>
      <w:szCs w:val="24"/>
      <w14:ligatures w14:val="standardContextual"/>
    </w:rPr>
  </w:style>
  <w:style w:type="paragraph" w:customStyle="1" w:styleId="86F99089C64F442A9A30CE6A73EA2133">
    <w:name w:val="86F99089C64F442A9A30CE6A73EA2133"/>
    <w:rsid w:val="00CA5C5D"/>
    <w:pPr>
      <w:spacing w:line="278" w:lineRule="auto"/>
    </w:pPr>
    <w:rPr>
      <w:kern w:val="2"/>
      <w:sz w:val="24"/>
      <w:szCs w:val="24"/>
      <w14:ligatures w14:val="standardContextual"/>
    </w:rPr>
  </w:style>
  <w:style w:type="paragraph" w:customStyle="1" w:styleId="949D0C09942044A782C86144E878B43B">
    <w:name w:val="949D0C09942044A782C86144E878B43B"/>
    <w:rsid w:val="00CA5C5D"/>
    <w:pPr>
      <w:spacing w:line="278" w:lineRule="auto"/>
    </w:pPr>
    <w:rPr>
      <w:kern w:val="2"/>
      <w:sz w:val="24"/>
      <w:szCs w:val="24"/>
      <w14:ligatures w14:val="standardContextual"/>
    </w:rPr>
  </w:style>
  <w:style w:type="paragraph" w:customStyle="1" w:styleId="7E934C904A1C451D85C15CE161D13374">
    <w:name w:val="7E934C904A1C451D85C15CE161D13374"/>
    <w:rsid w:val="00CA5C5D"/>
    <w:pPr>
      <w:spacing w:line="278" w:lineRule="auto"/>
    </w:pPr>
    <w:rPr>
      <w:kern w:val="2"/>
      <w:sz w:val="24"/>
      <w:szCs w:val="24"/>
      <w14:ligatures w14:val="standardContextual"/>
    </w:rPr>
  </w:style>
  <w:style w:type="paragraph" w:customStyle="1" w:styleId="50371C8DBDC4483A8E2CAC7FC6FB0184">
    <w:name w:val="50371C8DBDC4483A8E2CAC7FC6FB0184"/>
    <w:rsid w:val="00CA5C5D"/>
    <w:pPr>
      <w:spacing w:line="278" w:lineRule="auto"/>
    </w:pPr>
    <w:rPr>
      <w:kern w:val="2"/>
      <w:sz w:val="24"/>
      <w:szCs w:val="24"/>
      <w14:ligatures w14:val="standardContextual"/>
    </w:rPr>
  </w:style>
  <w:style w:type="paragraph" w:customStyle="1" w:styleId="F7DB39C97165488B896012808BBDEF3E">
    <w:name w:val="F7DB39C97165488B896012808BBDEF3E"/>
    <w:rsid w:val="00CA5C5D"/>
    <w:pPr>
      <w:spacing w:line="278" w:lineRule="auto"/>
    </w:pPr>
    <w:rPr>
      <w:kern w:val="2"/>
      <w:sz w:val="24"/>
      <w:szCs w:val="24"/>
      <w14:ligatures w14:val="standardContextual"/>
    </w:rPr>
  </w:style>
  <w:style w:type="paragraph" w:customStyle="1" w:styleId="093CCFEE78FA428CB23EB0CC5E2CE5CF">
    <w:name w:val="093CCFEE78FA428CB23EB0CC5E2CE5CF"/>
    <w:rsid w:val="00CA5C5D"/>
    <w:pPr>
      <w:spacing w:line="278" w:lineRule="auto"/>
    </w:pPr>
    <w:rPr>
      <w:kern w:val="2"/>
      <w:sz w:val="24"/>
      <w:szCs w:val="24"/>
      <w14:ligatures w14:val="standardContextual"/>
    </w:rPr>
  </w:style>
  <w:style w:type="paragraph" w:customStyle="1" w:styleId="27CE68D3A71F4FF4AB17590C131A35F0">
    <w:name w:val="27CE68D3A71F4FF4AB17590C131A35F0"/>
    <w:rsid w:val="00CA5C5D"/>
    <w:pPr>
      <w:spacing w:line="278" w:lineRule="auto"/>
    </w:pPr>
    <w:rPr>
      <w:kern w:val="2"/>
      <w:sz w:val="24"/>
      <w:szCs w:val="24"/>
      <w14:ligatures w14:val="standardContextual"/>
    </w:rPr>
  </w:style>
  <w:style w:type="paragraph" w:customStyle="1" w:styleId="20E5E2BC90534240B657571A7CBE871E">
    <w:name w:val="20E5E2BC90534240B657571A7CBE871E"/>
    <w:rsid w:val="00CA5C5D"/>
    <w:pPr>
      <w:spacing w:line="278" w:lineRule="auto"/>
    </w:pPr>
    <w:rPr>
      <w:kern w:val="2"/>
      <w:sz w:val="24"/>
      <w:szCs w:val="24"/>
      <w14:ligatures w14:val="standardContextual"/>
    </w:rPr>
  </w:style>
  <w:style w:type="paragraph" w:customStyle="1" w:styleId="E122663F0E6A4B7B833B58CB8E6BEA95">
    <w:name w:val="E122663F0E6A4B7B833B58CB8E6BEA95"/>
    <w:rsid w:val="00CA5C5D"/>
    <w:pPr>
      <w:spacing w:line="278" w:lineRule="auto"/>
    </w:pPr>
    <w:rPr>
      <w:kern w:val="2"/>
      <w:sz w:val="24"/>
      <w:szCs w:val="24"/>
      <w14:ligatures w14:val="standardContextual"/>
    </w:rPr>
  </w:style>
  <w:style w:type="paragraph" w:customStyle="1" w:styleId="A7C6D5FB789547D48EF98F8B0EE4257D">
    <w:name w:val="A7C6D5FB789547D48EF98F8B0EE4257D"/>
    <w:rsid w:val="00CA5C5D"/>
    <w:pPr>
      <w:spacing w:line="278" w:lineRule="auto"/>
    </w:pPr>
    <w:rPr>
      <w:kern w:val="2"/>
      <w:sz w:val="24"/>
      <w:szCs w:val="24"/>
      <w14:ligatures w14:val="standardContextual"/>
    </w:rPr>
  </w:style>
  <w:style w:type="paragraph" w:customStyle="1" w:styleId="276EC646BC394F9DB833F08E4954B3C0">
    <w:name w:val="276EC646BC394F9DB833F08E4954B3C0"/>
    <w:rsid w:val="00CA5C5D"/>
    <w:pPr>
      <w:spacing w:line="278" w:lineRule="auto"/>
    </w:pPr>
    <w:rPr>
      <w:kern w:val="2"/>
      <w:sz w:val="24"/>
      <w:szCs w:val="24"/>
      <w14:ligatures w14:val="standardContextual"/>
    </w:rPr>
  </w:style>
  <w:style w:type="paragraph" w:customStyle="1" w:styleId="282098E74C0849DE98D0626DE09C1AB5">
    <w:name w:val="282098E74C0849DE98D0626DE09C1AB5"/>
    <w:rsid w:val="00CA5C5D"/>
    <w:pPr>
      <w:spacing w:line="278" w:lineRule="auto"/>
    </w:pPr>
    <w:rPr>
      <w:kern w:val="2"/>
      <w:sz w:val="24"/>
      <w:szCs w:val="24"/>
      <w14:ligatures w14:val="standardContextual"/>
    </w:rPr>
  </w:style>
  <w:style w:type="paragraph" w:customStyle="1" w:styleId="E18432CD917448D7B14AA433B0CFC960">
    <w:name w:val="E18432CD917448D7B14AA433B0CFC960"/>
    <w:rsid w:val="00CA5C5D"/>
    <w:pPr>
      <w:spacing w:line="278" w:lineRule="auto"/>
    </w:pPr>
    <w:rPr>
      <w:kern w:val="2"/>
      <w:sz w:val="24"/>
      <w:szCs w:val="24"/>
      <w14:ligatures w14:val="standardContextual"/>
    </w:rPr>
  </w:style>
  <w:style w:type="paragraph" w:customStyle="1" w:styleId="C23E7E6210D9440F8B2BDE6D2130FA8D">
    <w:name w:val="C23E7E6210D9440F8B2BDE6D2130FA8D"/>
    <w:rsid w:val="00CA5C5D"/>
    <w:pPr>
      <w:spacing w:line="278" w:lineRule="auto"/>
    </w:pPr>
    <w:rPr>
      <w:kern w:val="2"/>
      <w:sz w:val="24"/>
      <w:szCs w:val="24"/>
      <w14:ligatures w14:val="standardContextual"/>
    </w:rPr>
  </w:style>
  <w:style w:type="paragraph" w:customStyle="1" w:styleId="12CEAD46C68D4E6888BC5D5E8151BD73">
    <w:name w:val="12CEAD46C68D4E6888BC5D5E8151BD73"/>
    <w:rsid w:val="00CA5C5D"/>
    <w:pPr>
      <w:spacing w:line="278" w:lineRule="auto"/>
    </w:pPr>
    <w:rPr>
      <w:kern w:val="2"/>
      <w:sz w:val="24"/>
      <w:szCs w:val="24"/>
      <w14:ligatures w14:val="standardContextual"/>
    </w:rPr>
  </w:style>
  <w:style w:type="paragraph" w:customStyle="1" w:styleId="4A5F4080B36E49EA87AFC2AE6FDA07A5">
    <w:name w:val="4A5F4080B36E49EA87AFC2AE6FDA07A5"/>
    <w:rsid w:val="00CA5C5D"/>
    <w:pPr>
      <w:spacing w:line="278" w:lineRule="auto"/>
    </w:pPr>
    <w:rPr>
      <w:kern w:val="2"/>
      <w:sz w:val="24"/>
      <w:szCs w:val="24"/>
      <w14:ligatures w14:val="standardContextual"/>
    </w:rPr>
  </w:style>
  <w:style w:type="paragraph" w:customStyle="1" w:styleId="6C80858178B74AAD9C75B171EAE5B083">
    <w:name w:val="6C80858178B74AAD9C75B171EAE5B083"/>
    <w:rsid w:val="00CA5C5D"/>
    <w:pPr>
      <w:spacing w:line="278" w:lineRule="auto"/>
    </w:pPr>
    <w:rPr>
      <w:kern w:val="2"/>
      <w:sz w:val="24"/>
      <w:szCs w:val="24"/>
      <w14:ligatures w14:val="standardContextual"/>
    </w:rPr>
  </w:style>
  <w:style w:type="paragraph" w:customStyle="1" w:styleId="23B17A02A4764EE0930EBDF4EED35A7D">
    <w:name w:val="23B17A02A4764EE0930EBDF4EED35A7D"/>
    <w:rsid w:val="00CA5C5D"/>
    <w:pPr>
      <w:spacing w:line="278" w:lineRule="auto"/>
    </w:pPr>
    <w:rPr>
      <w:kern w:val="2"/>
      <w:sz w:val="24"/>
      <w:szCs w:val="24"/>
      <w14:ligatures w14:val="standardContextual"/>
    </w:rPr>
  </w:style>
  <w:style w:type="paragraph" w:customStyle="1" w:styleId="B7317F20E333421397D23ECBB2E56761">
    <w:name w:val="B7317F20E333421397D23ECBB2E56761"/>
    <w:rsid w:val="00CA5C5D"/>
    <w:pPr>
      <w:spacing w:line="278" w:lineRule="auto"/>
    </w:pPr>
    <w:rPr>
      <w:kern w:val="2"/>
      <w:sz w:val="24"/>
      <w:szCs w:val="24"/>
      <w14:ligatures w14:val="standardContextual"/>
    </w:rPr>
  </w:style>
  <w:style w:type="paragraph" w:customStyle="1" w:styleId="8A381C86954E4DA9A17842840B760D5A">
    <w:name w:val="8A381C86954E4DA9A17842840B760D5A"/>
    <w:rsid w:val="00CA5C5D"/>
    <w:pPr>
      <w:spacing w:line="278" w:lineRule="auto"/>
    </w:pPr>
    <w:rPr>
      <w:kern w:val="2"/>
      <w:sz w:val="24"/>
      <w:szCs w:val="24"/>
      <w14:ligatures w14:val="standardContextual"/>
    </w:rPr>
  </w:style>
  <w:style w:type="paragraph" w:customStyle="1" w:styleId="E0FFCABD114C4516ABA0FDAAF27D1DAB">
    <w:name w:val="E0FFCABD114C4516ABA0FDAAF27D1DAB"/>
    <w:rsid w:val="00CA5C5D"/>
    <w:pPr>
      <w:spacing w:line="278" w:lineRule="auto"/>
    </w:pPr>
    <w:rPr>
      <w:kern w:val="2"/>
      <w:sz w:val="24"/>
      <w:szCs w:val="24"/>
      <w14:ligatures w14:val="standardContextual"/>
    </w:rPr>
  </w:style>
  <w:style w:type="paragraph" w:customStyle="1" w:styleId="231E633DD5534D8C974AC9146D70C6A9">
    <w:name w:val="231E633DD5534D8C974AC9146D70C6A9"/>
    <w:rsid w:val="00CA5C5D"/>
    <w:pPr>
      <w:spacing w:line="278" w:lineRule="auto"/>
    </w:pPr>
    <w:rPr>
      <w:kern w:val="2"/>
      <w:sz w:val="24"/>
      <w:szCs w:val="24"/>
      <w14:ligatures w14:val="standardContextual"/>
    </w:rPr>
  </w:style>
  <w:style w:type="paragraph" w:customStyle="1" w:styleId="870F4603129B4EBC8C74E9B70B8BBB8D">
    <w:name w:val="870F4603129B4EBC8C74E9B70B8BBB8D"/>
    <w:rsid w:val="00CA5C5D"/>
    <w:pPr>
      <w:spacing w:line="278" w:lineRule="auto"/>
    </w:pPr>
    <w:rPr>
      <w:kern w:val="2"/>
      <w:sz w:val="24"/>
      <w:szCs w:val="24"/>
      <w14:ligatures w14:val="standardContextual"/>
    </w:rPr>
  </w:style>
  <w:style w:type="paragraph" w:customStyle="1" w:styleId="FF9AF1AA01244C6998769B4890977C35">
    <w:name w:val="FF9AF1AA01244C6998769B4890977C35"/>
    <w:rsid w:val="00CA5C5D"/>
    <w:pPr>
      <w:spacing w:line="278" w:lineRule="auto"/>
    </w:pPr>
    <w:rPr>
      <w:kern w:val="2"/>
      <w:sz w:val="24"/>
      <w:szCs w:val="24"/>
      <w14:ligatures w14:val="standardContextual"/>
    </w:rPr>
  </w:style>
  <w:style w:type="paragraph" w:customStyle="1" w:styleId="83F19021B0944F018B5BB7B7374C50FE">
    <w:name w:val="83F19021B0944F018B5BB7B7374C50FE"/>
    <w:rsid w:val="002340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B3865ABB-F084-450E-9458-D2D5CBE6C9F7}"/>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8088</Words>
  <Characters>46103</Characters>
  <Application>Microsoft Office Word</Application>
  <DocSecurity>12</DocSecurity>
  <Lines>384</Lines>
  <Paragraphs>108</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54083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2</cp:revision>
  <cp:lastPrinted>2025-04-15T05:16:00Z</cp:lastPrinted>
  <dcterms:created xsi:type="dcterms:W3CDTF">2025-04-16T00:46:00Z</dcterms:created>
  <dcterms:modified xsi:type="dcterms:W3CDTF">2025-04-16T00:46:00Z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