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69FC" w14:textId="77777777" w:rsidR="00D2559D" w:rsidRPr="002C3EBF" w:rsidRDefault="0076383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8D6B38" wp14:editId="078D6B3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034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78D69FD" w14:textId="77777777" w:rsidR="00D2559D" w:rsidRDefault="0076383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8D69FE" w14:textId="77777777" w:rsidR="00D2559D" w:rsidRDefault="0076383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8D69FF" w14:textId="77777777" w:rsidR="00D2559D" w:rsidRPr="002C3EBF" w:rsidRDefault="0076383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3EE5" w14:paraId="078D6A02" w14:textId="77777777" w:rsidTr="00A83EE5">
        <w:tc>
          <w:tcPr>
            <w:cnfStyle w:val="001000000000" w:firstRow="0" w:lastRow="0" w:firstColumn="1" w:lastColumn="0" w:oddVBand="0" w:evenVBand="0" w:oddHBand="0" w:evenHBand="0" w:firstRowFirstColumn="0" w:firstRowLastColumn="0" w:lastRowFirstColumn="0" w:lastRowLastColumn="0"/>
            <w:tcW w:w="3227" w:type="dxa"/>
          </w:tcPr>
          <w:p w14:paraId="078D6A00" w14:textId="77777777" w:rsidR="00D2559D" w:rsidRPr="00996FAF" w:rsidRDefault="0076383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78D6A01" w14:textId="77777777" w:rsidR="00D2559D" w:rsidRPr="00996FAF" w:rsidRDefault="007638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Romani</w:t>
            </w:r>
          </w:p>
        </w:tc>
      </w:tr>
      <w:tr w:rsidR="00A83EE5" w14:paraId="078D6A05"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D6A03" w14:textId="77777777" w:rsidR="00CA37CB" w:rsidRPr="00996FAF" w:rsidRDefault="0076383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8D6A04" w14:textId="77777777" w:rsidR="00CA37CB" w:rsidRPr="00996FAF" w:rsidRDefault="007638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 Tumbella Drive</w:t>
            </w:r>
            <w:r w:rsidRPr="00602258">
              <w:rPr>
                <w:rFonts w:ascii="Arial" w:hAnsi="Arial" w:cs="Arial"/>
                <w:color w:val="auto"/>
              </w:rPr>
              <w:t xml:space="preserve"> Murray Bridge SA 5253</w:t>
            </w:r>
          </w:p>
        </w:tc>
      </w:tr>
      <w:tr w:rsidR="00A83EE5" w14:paraId="078D6A08" w14:textId="77777777" w:rsidTr="00A83E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D6A06" w14:textId="77777777" w:rsidR="00CA37CB" w:rsidRPr="00996FAF" w:rsidRDefault="0076383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8D6A07" w14:textId="77777777" w:rsidR="00CA37CB" w:rsidRPr="00996FAF" w:rsidRDefault="007638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8222</w:t>
            </w:r>
          </w:p>
        </w:tc>
      </w:tr>
      <w:tr w:rsidR="00A83EE5" w14:paraId="078D6A0B"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D6A09" w14:textId="77777777" w:rsidR="00D2559D" w:rsidRPr="00996FAF" w:rsidRDefault="0076383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8D6A0A" w14:textId="77777777" w:rsidR="00D2559D" w:rsidRPr="00996FAF" w:rsidRDefault="007638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South Australia Incorporated</w:t>
            </w:r>
          </w:p>
        </w:tc>
      </w:tr>
      <w:tr w:rsidR="00A83EE5" w14:paraId="078D6A0E" w14:textId="77777777" w:rsidTr="00A83E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D6A0C" w14:textId="77777777" w:rsidR="00D2559D" w:rsidRPr="00996FAF" w:rsidRDefault="0076383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8D6A0D" w14:textId="77777777" w:rsidR="00D2559D" w:rsidRPr="00996FAF" w:rsidRDefault="007638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83EE5" w14:paraId="078D6A11"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D6A0F" w14:textId="77777777" w:rsidR="00D2559D" w:rsidRPr="00996FAF" w:rsidRDefault="0076383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8D6A10" w14:textId="77777777" w:rsidR="00D2559D" w:rsidRPr="00996FAF" w:rsidRDefault="007638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 to 10 August 2023</w:t>
            </w:r>
          </w:p>
        </w:tc>
      </w:tr>
      <w:tr w:rsidR="00A83EE5" w14:paraId="078D6A14" w14:textId="77777777" w:rsidTr="00A83E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8D6A12" w14:textId="77777777" w:rsidR="00D2559D" w:rsidRPr="00996FAF" w:rsidRDefault="0076383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8D6A13" w14:textId="780D96AA" w:rsidR="00D2559D" w:rsidRPr="00996FAF" w:rsidRDefault="002472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72DC">
              <w:rPr>
                <w:rFonts w:ascii="Arial" w:hAnsi="Arial" w:cs="Arial"/>
                <w:color w:val="auto"/>
              </w:rPr>
              <w:t>20 September 2023</w:t>
            </w:r>
          </w:p>
        </w:tc>
      </w:tr>
    </w:tbl>
    <w:bookmarkEnd w:id="0"/>
    <w:p w14:paraId="078D6A15" w14:textId="77777777" w:rsidR="00FA0A5B" w:rsidRPr="00996FAF" w:rsidRDefault="0076383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8D6A16" w14:textId="77777777" w:rsidR="000078F8" w:rsidRPr="00996FAF" w:rsidRDefault="0076383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78D6A17" w14:textId="4A219F8E" w:rsidR="000078F8" w:rsidRPr="00996FAF" w:rsidRDefault="0076383B" w:rsidP="0036130C">
      <w:pPr>
        <w:pStyle w:val="NormalArial"/>
      </w:pPr>
      <w:r w:rsidRPr="00996FAF">
        <w:t xml:space="preserve">This performance report for </w:t>
      </w:r>
      <w:r w:rsidRPr="00996FAF">
        <w:rPr>
          <w:color w:val="auto"/>
        </w:rPr>
        <w:t>Romani (</w:t>
      </w:r>
      <w:r w:rsidRPr="00996FAF">
        <w:rPr>
          <w:b/>
          <w:color w:val="auto"/>
        </w:rPr>
        <w:t>the service</w:t>
      </w:r>
      <w:r w:rsidRPr="00996FAF">
        <w:rPr>
          <w:color w:val="auto"/>
        </w:rPr>
        <w:t xml:space="preserve">) has been prepared </w:t>
      </w:r>
      <w:r w:rsidRPr="001044CC">
        <w:rPr>
          <w:color w:val="auto"/>
        </w:rPr>
        <w:t xml:space="preserve">by </w:t>
      </w:r>
      <w:r w:rsidR="001044CC" w:rsidRPr="001044CC">
        <w:rPr>
          <w:color w:val="auto"/>
        </w:rPr>
        <w:t>M Glenn</w:t>
      </w:r>
      <w:r w:rsidRPr="00996FAF">
        <w:t>, delegate of the Aged Care Quality and Safety Commissioner (Commissioner)</w:t>
      </w:r>
      <w:r>
        <w:rPr>
          <w:rStyle w:val="FootnoteReference"/>
        </w:rPr>
        <w:footnoteReference w:id="1"/>
      </w:r>
      <w:r w:rsidRPr="00996FAF">
        <w:t xml:space="preserve">. </w:t>
      </w:r>
    </w:p>
    <w:p w14:paraId="078D6A18" w14:textId="77777777" w:rsidR="000078F8" w:rsidRPr="00996FAF" w:rsidRDefault="0076383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8D6A1A" w14:textId="77777777" w:rsidR="00DF37F2" w:rsidRPr="00996FAF" w:rsidRDefault="0076383B" w:rsidP="00712752">
      <w:pPr>
        <w:pStyle w:val="Heading1"/>
        <w:spacing w:before="240" w:after="240" w:line="22" w:lineRule="atLeast"/>
        <w:rPr>
          <w:rFonts w:ascii="Arial" w:hAnsi="Arial" w:cs="Arial"/>
        </w:rPr>
      </w:pPr>
      <w:r w:rsidRPr="00996FAF">
        <w:rPr>
          <w:rFonts w:ascii="Arial" w:hAnsi="Arial" w:cs="Arial"/>
        </w:rPr>
        <w:t>Material relied on</w:t>
      </w:r>
    </w:p>
    <w:p w14:paraId="078D6A1B" w14:textId="77777777" w:rsidR="00DF37F2" w:rsidRPr="00996FAF" w:rsidRDefault="0076383B" w:rsidP="0036130C">
      <w:pPr>
        <w:pStyle w:val="NormalArial"/>
      </w:pPr>
      <w:r w:rsidRPr="00996FAF">
        <w:t>The following information has been considered in preparing the performance report:</w:t>
      </w:r>
    </w:p>
    <w:p w14:paraId="078D6A1C" w14:textId="00D6273D" w:rsidR="00DF37F2" w:rsidRPr="00B33A67" w:rsidRDefault="0076383B" w:rsidP="00B33A67">
      <w:pPr>
        <w:pStyle w:val="ListParagraph"/>
        <w:numPr>
          <w:ilvl w:val="0"/>
          <w:numId w:val="2"/>
        </w:numPr>
        <w:tabs>
          <w:tab w:val="clear" w:pos="357"/>
        </w:tabs>
        <w:ind w:left="425" w:hanging="425"/>
        <w:contextualSpacing w:val="0"/>
        <w:rPr>
          <w:rFonts w:ascii="Arial" w:hAnsi="Arial" w:cs="Arial"/>
          <w:color w:val="auto"/>
        </w:rPr>
      </w:pPr>
      <w:r w:rsidRPr="00B33A67">
        <w:rPr>
          <w:rFonts w:ascii="Arial" w:hAnsi="Arial" w:cs="Arial"/>
          <w:color w:val="auto"/>
        </w:rPr>
        <w:t>the assessment team’s report for the Site Audit; the Site Audit report was informed by a site assessment, observations at the service, review of documents and interviews with staff, consumers</w:t>
      </w:r>
      <w:r w:rsidR="007648F1" w:rsidRPr="00B33A67">
        <w:rPr>
          <w:rFonts w:ascii="Arial" w:hAnsi="Arial" w:cs="Arial"/>
          <w:color w:val="auto"/>
        </w:rPr>
        <w:t xml:space="preserve"> and </w:t>
      </w:r>
      <w:r w:rsidRPr="00B33A67">
        <w:rPr>
          <w:rFonts w:ascii="Arial" w:hAnsi="Arial" w:cs="Arial"/>
          <w:color w:val="auto"/>
        </w:rPr>
        <w:t>representative</w:t>
      </w:r>
      <w:r w:rsidR="007648F1" w:rsidRPr="00B33A67">
        <w:rPr>
          <w:rFonts w:ascii="Arial" w:hAnsi="Arial" w:cs="Arial"/>
          <w:color w:val="auto"/>
        </w:rPr>
        <w:t>s</w:t>
      </w:r>
      <w:r w:rsidR="003B7C83">
        <w:rPr>
          <w:rFonts w:ascii="Arial" w:hAnsi="Arial" w:cs="Arial"/>
          <w:color w:val="auto"/>
        </w:rPr>
        <w:t>;</w:t>
      </w:r>
      <w:r w:rsidR="007648F1" w:rsidRPr="00B33A67">
        <w:rPr>
          <w:rFonts w:ascii="Arial" w:hAnsi="Arial" w:cs="Arial"/>
          <w:color w:val="auto"/>
        </w:rPr>
        <w:t xml:space="preserve"> and</w:t>
      </w:r>
    </w:p>
    <w:p w14:paraId="76D9EF0F" w14:textId="77777777" w:rsidR="00B33A67" w:rsidRDefault="0076383B" w:rsidP="00B33A67">
      <w:pPr>
        <w:pStyle w:val="ListParagraph"/>
        <w:numPr>
          <w:ilvl w:val="0"/>
          <w:numId w:val="2"/>
        </w:numPr>
        <w:tabs>
          <w:tab w:val="clear" w:pos="357"/>
        </w:tabs>
        <w:ind w:left="425" w:hanging="425"/>
        <w:contextualSpacing w:val="0"/>
        <w:rPr>
          <w:rFonts w:ascii="Arial" w:hAnsi="Arial" w:cs="Arial"/>
        </w:rPr>
      </w:pPr>
      <w:r w:rsidRPr="00B33A67">
        <w:rPr>
          <w:rFonts w:ascii="Arial" w:hAnsi="Arial" w:cs="Arial"/>
        </w:rPr>
        <w:t xml:space="preserve">the provider’s response to the assessment team’s report received </w:t>
      </w:r>
      <w:r w:rsidR="00B33A67" w:rsidRPr="00B33A67">
        <w:rPr>
          <w:rFonts w:ascii="Arial" w:hAnsi="Arial" w:cs="Arial"/>
        </w:rPr>
        <w:t>5 September 2023.</w:t>
      </w:r>
    </w:p>
    <w:p w14:paraId="078D6A20" w14:textId="17FB4E4E" w:rsidR="003B1763" w:rsidRPr="00712752" w:rsidRDefault="0076383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8D6A21" w14:textId="77777777" w:rsidR="00FC045E" w:rsidRPr="00996FAF" w:rsidRDefault="0076383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83EE5" w14:paraId="078D6A24" w14:textId="77777777" w:rsidTr="00A83E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8D6A22" w14:textId="77777777" w:rsidR="00FC045E" w:rsidRPr="00996FAF" w:rsidRDefault="0076383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78D6A23" w14:textId="6D8883DF" w:rsidR="00FC045E" w:rsidRPr="00996FAF" w:rsidRDefault="00B27F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rPr>
                  <w:t>Compliant</w:t>
                </w:r>
              </w:sdtContent>
            </w:sdt>
          </w:p>
        </w:tc>
      </w:tr>
      <w:tr w:rsidR="00A83EE5" w14:paraId="078D6A27" w14:textId="77777777" w:rsidTr="00A83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D6A25" w14:textId="77777777" w:rsidR="00FC045E" w:rsidRPr="00996FAF" w:rsidRDefault="0076383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8D6A26" w14:textId="6013BF44" w:rsidR="00FC045E" w:rsidRPr="00996FAF" w:rsidRDefault="00B27F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b/>
                  </w:rPr>
                  <w:t>Compliant</w:t>
                </w:r>
              </w:sdtContent>
            </w:sdt>
            <w:r w:rsidR="0076383B" w:rsidRPr="00996FAF">
              <w:rPr>
                <w:rFonts w:ascii="Arial" w:hAnsi="Arial" w:cs="Arial"/>
                <w:b/>
              </w:rPr>
              <w:t xml:space="preserve"> </w:t>
            </w:r>
          </w:p>
        </w:tc>
      </w:tr>
      <w:tr w:rsidR="00A83EE5" w14:paraId="078D6A2A" w14:textId="77777777" w:rsidTr="00A83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D6A28" w14:textId="77777777" w:rsidR="00FC045E" w:rsidRPr="00996FAF" w:rsidRDefault="0076383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78D6A29" w14:textId="6631F49E" w:rsidR="00FC045E" w:rsidRPr="00996FAF" w:rsidRDefault="00B27F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b/>
                  </w:rPr>
                  <w:t>Compliant</w:t>
                </w:r>
              </w:sdtContent>
            </w:sdt>
            <w:r w:rsidR="0076383B" w:rsidRPr="00996FAF">
              <w:rPr>
                <w:rFonts w:ascii="Arial" w:hAnsi="Arial" w:cs="Arial"/>
                <w:b/>
              </w:rPr>
              <w:t xml:space="preserve"> </w:t>
            </w:r>
          </w:p>
        </w:tc>
      </w:tr>
      <w:tr w:rsidR="00A83EE5" w14:paraId="078D6A2D" w14:textId="77777777" w:rsidTr="00A83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D6A2B" w14:textId="77777777" w:rsidR="00FC045E" w:rsidRPr="00996FAF" w:rsidRDefault="0076383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78D6A2C" w14:textId="117BE9E6" w:rsidR="00FC045E" w:rsidRPr="00996FAF" w:rsidRDefault="00B27F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b/>
                  </w:rPr>
                  <w:t>Compliant</w:t>
                </w:r>
              </w:sdtContent>
            </w:sdt>
            <w:r w:rsidR="0076383B" w:rsidRPr="00996FAF">
              <w:rPr>
                <w:rFonts w:ascii="Arial" w:hAnsi="Arial" w:cs="Arial"/>
                <w:b/>
              </w:rPr>
              <w:t xml:space="preserve"> </w:t>
            </w:r>
          </w:p>
        </w:tc>
      </w:tr>
      <w:tr w:rsidR="00A83EE5" w14:paraId="078D6A30" w14:textId="77777777" w:rsidTr="00A83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D6A2E" w14:textId="77777777" w:rsidR="00FC045E" w:rsidRPr="00996FAF" w:rsidRDefault="0076383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78D6A2F" w14:textId="09BEBF1D" w:rsidR="00FC045E" w:rsidRPr="00996FAF" w:rsidRDefault="00B27F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b/>
                  </w:rPr>
                  <w:t>Compliant</w:t>
                </w:r>
              </w:sdtContent>
            </w:sdt>
            <w:r w:rsidR="0076383B" w:rsidRPr="00996FAF">
              <w:rPr>
                <w:rFonts w:ascii="Arial" w:hAnsi="Arial" w:cs="Arial"/>
                <w:b/>
              </w:rPr>
              <w:t xml:space="preserve"> </w:t>
            </w:r>
          </w:p>
        </w:tc>
      </w:tr>
      <w:tr w:rsidR="00A83EE5" w14:paraId="078D6A33" w14:textId="77777777" w:rsidTr="00A83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D6A31" w14:textId="77777777" w:rsidR="00FC045E" w:rsidRPr="00996FAF" w:rsidRDefault="0076383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8D6A32" w14:textId="73B38D6A" w:rsidR="00FC045E" w:rsidRPr="00996FAF" w:rsidRDefault="00B27F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b/>
                  </w:rPr>
                  <w:t>Compliant</w:t>
                </w:r>
              </w:sdtContent>
            </w:sdt>
            <w:r w:rsidR="0076383B" w:rsidRPr="00996FAF">
              <w:rPr>
                <w:rFonts w:ascii="Arial" w:hAnsi="Arial" w:cs="Arial"/>
                <w:b/>
              </w:rPr>
              <w:t xml:space="preserve"> </w:t>
            </w:r>
          </w:p>
        </w:tc>
      </w:tr>
      <w:tr w:rsidR="00A83EE5" w14:paraId="078D6A36" w14:textId="77777777" w:rsidTr="00A83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D6A34" w14:textId="77777777" w:rsidR="00FC045E" w:rsidRPr="00996FAF" w:rsidRDefault="0076383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8D6A35" w14:textId="54CF8EB2" w:rsidR="00FC045E" w:rsidRPr="00996FAF" w:rsidRDefault="00B27F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b/>
                  </w:rPr>
                  <w:t>Compliant</w:t>
                </w:r>
              </w:sdtContent>
            </w:sdt>
            <w:r w:rsidR="0076383B" w:rsidRPr="00996FAF">
              <w:rPr>
                <w:rFonts w:ascii="Arial" w:hAnsi="Arial" w:cs="Arial"/>
                <w:b/>
              </w:rPr>
              <w:t xml:space="preserve"> </w:t>
            </w:r>
          </w:p>
        </w:tc>
      </w:tr>
      <w:tr w:rsidR="00A83EE5" w14:paraId="078D6A39" w14:textId="77777777" w:rsidTr="00A83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D6A37" w14:textId="77777777" w:rsidR="00FC045E" w:rsidRPr="00996FAF" w:rsidRDefault="0076383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78D6A38" w14:textId="1CA4E199" w:rsidR="00FC045E" w:rsidRPr="00996FAF" w:rsidRDefault="00B27F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79B">
                  <w:rPr>
                    <w:rFonts w:ascii="Arial" w:hAnsi="Arial" w:cs="Arial"/>
                    <w:b/>
                  </w:rPr>
                  <w:t>Compliant</w:t>
                </w:r>
              </w:sdtContent>
            </w:sdt>
            <w:r w:rsidR="0076383B" w:rsidRPr="00996FAF">
              <w:rPr>
                <w:rFonts w:ascii="Arial" w:hAnsi="Arial" w:cs="Arial"/>
                <w:b/>
              </w:rPr>
              <w:t xml:space="preserve"> </w:t>
            </w:r>
          </w:p>
        </w:tc>
      </w:tr>
    </w:tbl>
    <w:p w14:paraId="078D6A3A" w14:textId="77777777" w:rsidR="00FC045E" w:rsidRPr="00996FAF" w:rsidRDefault="0076383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8D6A3B" w14:textId="77777777" w:rsidR="00FC045E" w:rsidRPr="00996FAF" w:rsidRDefault="0076383B" w:rsidP="00712752">
      <w:pPr>
        <w:pStyle w:val="Heading1"/>
        <w:spacing w:before="0" w:after="240" w:line="22" w:lineRule="atLeast"/>
        <w:rPr>
          <w:rFonts w:ascii="Arial" w:hAnsi="Arial" w:cs="Arial"/>
        </w:rPr>
      </w:pPr>
      <w:r w:rsidRPr="00996FAF">
        <w:rPr>
          <w:rFonts w:ascii="Arial" w:hAnsi="Arial" w:cs="Arial"/>
        </w:rPr>
        <w:t>Areas for improvement</w:t>
      </w:r>
    </w:p>
    <w:p w14:paraId="078D6A3D" w14:textId="77777777" w:rsidR="00FC045E" w:rsidRPr="00996FAF" w:rsidRDefault="0076383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8D6A42" w14:textId="2167769A" w:rsidR="0039179B" w:rsidRDefault="0039179B">
      <w:pPr>
        <w:spacing w:after="160" w:line="259" w:lineRule="auto"/>
        <w:rPr>
          <w:rFonts w:ascii="Arial" w:hAnsi="Arial" w:cs="Arial"/>
        </w:rPr>
      </w:pPr>
      <w:r>
        <w:br w:type="page"/>
      </w:r>
    </w:p>
    <w:p w14:paraId="078D6A43"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83EE5" w14:paraId="078D6A46"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78D6A44" w14:textId="77777777" w:rsidR="00FC045E" w:rsidRPr="00550022" w:rsidRDefault="0076383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78D6A45"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A4A"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47" w14:textId="77777777" w:rsidR="00FC045E" w:rsidRPr="00996FAF" w:rsidRDefault="0076383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78D6A48" w14:textId="77777777" w:rsidR="00FC045E" w:rsidRPr="00996FAF" w:rsidRDefault="007638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78D6A49" w14:textId="7A9D371C" w:rsidR="00FC045E" w:rsidRPr="00996FAF" w:rsidRDefault="00B27F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p>
        </w:tc>
      </w:tr>
      <w:tr w:rsidR="00A83EE5" w14:paraId="078D6A4E"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4B" w14:textId="77777777" w:rsidR="00FC045E" w:rsidRPr="00996FAF" w:rsidRDefault="0076383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78D6A4C" w14:textId="77777777" w:rsidR="00FC045E" w:rsidRPr="00996FAF" w:rsidRDefault="007638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78D6A4D" w14:textId="5A8473A4" w:rsidR="00FC045E" w:rsidRPr="00996FAF" w:rsidRDefault="00B27F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56"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4F" w14:textId="77777777" w:rsidR="00FC045E" w:rsidRPr="00996FAF" w:rsidRDefault="0076383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78D6A50" w14:textId="77777777" w:rsidR="00FC045E" w:rsidRPr="00996FAF" w:rsidRDefault="007638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78D6A51" w14:textId="77777777" w:rsidR="00FC045E" w:rsidRPr="00996FAF" w:rsidRDefault="0076383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8D6A52" w14:textId="77777777" w:rsidR="00FC045E" w:rsidRPr="00996FAF" w:rsidRDefault="0076383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78D6A53" w14:textId="77777777" w:rsidR="00FC045E" w:rsidRPr="00996FAF" w:rsidRDefault="0076383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78D6A54" w14:textId="77777777" w:rsidR="00FC045E" w:rsidRPr="00996FAF" w:rsidRDefault="0076383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78D6A55" w14:textId="321E4CA0" w:rsidR="00FC045E" w:rsidRPr="00996FAF" w:rsidRDefault="00B27F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5A"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57" w14:textId="77777777" w:rsidR="00FC045E" w:rsidRPr="00996FAF" w:rsidRDefault="0076383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78D6A58" w14:textId="77777777" w:rsidR="00FC045E" w:rsidRPr="00996FAF" w:rsidRDefault="007638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78D6A59" w14:textId="580CC7F5" w:rsidR="00FC045E" w:rsidRPr="00996FAF" w:rsidRDefault="00B27F1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5E"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5B" w14:textId="77777777" w:rsidR="00FC045E" w:rsidRPr="00996FAF" w:rsidRDefault="0076383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78D6A5C" w14:textId="77777777" w:rsidR="00FC045E" w:rsidRPr="00996FAF" w:rsidRDefault="0076383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8D6A5D" w14:textId="62A6F1F3" w:rsidR="00FC045E" w:rsidRPr="00996FAF" w:rsidRDefault="00B27F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62"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5F" w14:textId="77777777" w:rsidR="00FC045E" w:rsidRPr="00996FAF" w:rsidRDefault="0076383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78D6A60" w14:textId="77777777" w:rsidR="00FC045E" w:rsidRPr="00996FAF" w:rsidRDefault="007638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78D6A61" w14:textId="503D3B80" w:rsidR="00FC045E" w:rsidRPr="00996FAF" w:rsidRDefault="00B27F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bl>
    <w:p w14:paraId="078D6A63" w14:textId="77777777" w:rsidR="001A5684" w:rsidRDefault="0076383B" w:rsidP="001A5684">
      <w:pPr>
        <w:pStyle w:val="Heading20"/>
      </w:pPr>
      <w:r w:rsidRPr="00996FAF">
        <w:t>Findings</w:t>
      </w:r>
    </w:p>
    <w:p w14:paraId="39745D38" w14:textId="3DE589D4" w:rsidR="00541311" w:rsidRPr="00541311" w:rsidRDefault="00765651" w:rsidP="00F53ED7">
      <w:pPr>
        <w:rPr>
          <w:rFonts w:ascii="Arial" w:eastAsia="Times New Roman" w:hAnsi="Arial" w:cs="Arial"/>
          <w:color w:val="000000"/>
          <w:lang w:eastAsia="en-AU"/>
        </w:rPr>
      </w:pPr>
      <w:r>
        <w:rPr>
          <w:rFonts w:ascii="Arial" w:eastAsia="Times New Roman" w:hAnsi="Arial" w:cs="Arial"/>
          <w:color w:val="000000"/>
          <w:lang w:eastAsia="en-AU"/>
        </w:rPr>
        <w:t>C</w:t>
      </w:r>
      <w:r w:rsidR="00CC60EA" w:rsidRPr="00316AB8">
        <w:rPr>
          <w:rFonts w:ascii="Arial" w:eastAsia="Times New Roman" w:hAnsi="Arial" w:cs="Arial"/>
          <w:color w:val="000000"/>
          <w:lang w:eastAsia="en-AU"/>
        </w:rPr>
        <w:t>onsumers’ history and culture</w:t>
      </w:r>
      <w:r>
        <w:rPr>
          <w:rFonts w:ascii="Arial" w:eastAsia="Times New Roman" w:hAnsi="Arial" w:cs="Arial"/>
          <w:color w:val="000000"/>
          <w:lang w:eastAsia="en-AU"/>
        </w:rPr>
        <w:t xml:space="preserve"> are documented</w:t>
      </w:r>
      <w:r w:rsidR="00CC60EA">
        <w:rPr>
          <w:rFonts w:ascii="Arial" w:eastAsia="Times New Roman" w:hAnsi="Arial" w:cs="Arial"/>
          <w:color w:val="000000"/>
          <w:lang w:eastAsia="en-AU"/>
        </w:rPr>
        <w:t xml:space="preserve"> </w:t>
      </w:r>
      <w:r w:rsidR="00BE609F">
        <w:rPr>
          <w:rFonts w:ascii="Arial" w:eastAsia="Times New Roman" w:hAnsi="Arial" w:cs="Arial"/>
          <w:color w:val="000000"/>
          <w:lang w:eastAsia="en-AU"/>
        </w:rPr>
        <w:t xml:space="preserve">to </w:t>
      </w:r>
      <w:r>
        <w:rPr>
          <w:rFonts w:ascii="Arial" w:eastAsia="Times New Roman" w:hAnsi="Arial" w:cs="Arial"/>
          <w:color w:val="000000"/>
          <w:lang w:eastAsia="en-AU"/>
        </w:rPr>
        <w:t>inform</w:t>
      </w:r>
      <w:r w:rsidR="00CE553E">
        <w:rPr>
          <w:rFonts w:ascii="Arial" w:eastAsia="Times New Roman" w:hAnsi="Arial" w:cs="Arial"/>
          <w:color w:val="000000"/>
          <w:lang w:eastAsia="en-AU"/>
        </w:rPr>
        <w:t xml:space="preserve"> the delivery of care</w:t>
      </w:r>
      <w:r w:rsidR="009A51C6">
        <w:rPr>
          <w:rFonts w:ascii="Arial" w:eastAsia="Times New Roman" w:hAnsi="Arial" w:cs="Arial"/>
          <w:color w:val="000000"/>
          <w:lang w:eastAsia="en-AU"/>
        </w:rPr>
        <w:t xml:space="preserve"> and services</w:t>
      </w:r>
      <w:r w:rsidR="00CE553E">
        <w:rPr>
          <w:rFonts w:ascii="Arial" w:eastAsia="Times New Roman" w:hAnsi="Arial" w:cs="Arial"/>
          <w:color w:val="000000"/>
          <w:lang w:eastAsia="en-AU"/>
        </w:rPr>
        <w:t>.</w:t>
      </w:r>
      <w:r w:rsidR="0045357A">
        <w:rPr>
          <w:rFonts w:ascii="Arial" w:eastAsia="Times New Roman" w:hAnsi="Arial" w:cs="Arial"/>
          <w:color w:val="000000"/>
          <w:lang w:eastAsia="en-AU"/>
        </w:rPr>
        <w:t xml:space="preserve"> </w:t>
      </w:r>
      <w:r w:rsidR="008E2E54">
        <w:rPr>
          <w:rFonts w:ascii="Arial" w:eastAsia="Times New Roman" w:hAnsi="Arial" w:cs="Arial"/>
          <w:color w:val="000000"/>
          <w:lang w:eastAsia="en-AU"/>
        </w:rPr>
        <w:t>Staff describe</w:t>
      </w:r>
      <w:r w:rsidR="00A060C2">
        <w:rPr>
          <w:rFonts w:ascii="Arial" w:eastAsia="Times New Roman" w:hAnsi="Arial" w:cs="Arial"/>
          <w:color w:val="000000"/>
          <w:lang w:eastAsia="en-AU"/>
        </w:rPr>
        <w:t>d</w:t>
      </w:r>
      <w:r w:rsidR="008E2E54">
        <w:rPr>
          <w:rFonts w:ascii="Arial" w:eastAsia="Times New Roman" w:hAnsi="Arial" w:cs="Arial"/>
          <w:color w:val="000000"/>
          <w:lang w:eastAsia="en-AU"/>
        </w:rPr>
        <w:t xml:space="preserve"> consumers’ cultural preferences and </w:t>
      </w:r>
      <w:r w:rsidR="00316AB8" w:rsidRPr="00316AB8">
        <w:rPr>
          <w:rFonts w:ascii="Arial" w:eastAsia="Times New Roman" w:hAnsi="Arial" w:cs="Arial"/>
          <w:color w:val="000000"/>
          <w:lang w:eastAsia="en-AU"/>
        </w:rPr>
        <w:t>were observed speaking in a polite and calm manner to consumers.</w:t>
      </w:r>
      <w:r w:rsidR="009774E7">
        <w:rPr>
          <w:rFonts w:ascii="Arial" w:eastAsia="Times New Roman" w:hAnsi="Arial" w:cs="Arial"/>
          <w:color w:val="000000"/>
          <w:lang w:eastAsia="en-AU"/>
        </w:rPr>
        <w:t xml:space="preserve"> </w:t>
      </w:r>
      <w:r w:rsidR="00DD6006" w:rsidRPr="00316AB8">
        <w:rPr>
          <w:rFonts w:ascii="Arial" w:eastAsia="Times New Roman" w:hAnsi="Arial" w:cs="Arial"/>
          <w:color w:val="000000"/>
          <w:lang w:eastAsia="en-AU"/>
        </w:rPr>
        <w:t>Consumers and representatives said consumers are treated with dignity and respect</w:t>
      </w:r>
      <w:r w:rsidR="00A060C2">
        <w:rPr>
          <w:rFonts w:ascii="Arial" w:eastAsia="Times New Roman" w:hAnsi="Arial" w:cs="Arial"/>
          <w:color w:val="000000"/>
          <w:lang w:eastAsia="en-AU"/>
        </w:rPr>
        <w:t>,</w:t>
      </w:r>
      <w:r w:rsidR="00595C50">
        <w:rPr>
          <w:rFonts w:ascii="Arial" w:eastAsia="Times New Roman" w:hAnsi="Arial" w:cs="Arial"/>
          <w:color w:val="000000"/>
          <w:lang w:eastAsia="en-AU"/>
        </w:rPr>
        <w:t xml:space="preserve"> and </w:t>
      </w:r>
      <w:r w:rsidR="001C6883">
        <w:rPr>
          <w:rFonts w:ascii="Arial" w:eastAsia="Times New Roman" w:hAnsi="Arial" w:cs="Arial"/>
          <w:color w:val="000000"/>
          <w:lang w:eastAsia="en-AU"/>
        </w:rPr>
        <w:t xml:space="preserve">staff are </w:t>
      </w:r>
      <w:r w:rsidR="00541311" w:rsidRPr="00541311">
        <w:rPr>
          <w:rFonts w:ascii="Arial" w:eastAsia="Times New Roman" w:hAnsi="Arial" w:cs="Arial"/>
          <w:color w:val="000000"/>
          <w:lang w:eastAsia="en-AU"/>
        </w:rPr>
        <w:t>aware of their cultural preferences.</w:t>
      </w:r>
    </w:p>
    <w:p w14:paraId="3A77939A" w14:textId="6497901F" w:rsidR="00065C5E" w:rsidRPr="00065C5E" w:rsidRDefault="00444C38" w:rsidP="002843D9">
      <w:pPr>
        <w:rPr>
          <w:rFonts w:ascii="Arial" w:eastAsia="Times New Roman" w:hAnsi="Arial" w:cs="Arial"/>
          <w:color w:val="000000"/>
          <w:lang w:eastAsia="en-AU"/>
        </w:rPr>
      </w:pPr>
      <w:r>
        <w:rPr>
          <w:rFonts w:ascii="Arial" w:eastAsia="Times New Roman" w:hAnsi="Arial" w:cs="Arial"/>
          <w:color w:val="000000"/>
          <w:lang w:eastAsia="en-AU"/>
        </w:rPr>
        <w:t>S</w:t>
      </w:r>
      <w:r w:rsidR="00D84302" w:rsidRPr="001C7F3B">
        <w:rPr>
          <w:rFonts w:ascii="Arial" w:eastAsia="Times New Roman" w:hAnsi="Arial" w:cs="Arial"/>
          <w:color w:val="000000"/>
          <w:lang w:eastAsia="en-AU"/>
        </w:rPr>
        <w:t xml:space="preserve">taff </w:t>
      </w:r>
      <w:r w:rsidR="001003AA">
        <w:rPr>
          <w:rFonts w:ascii="Arial" w:eastAsia="Times New Roman" w:hAnsi="Arial" w:cs="Arial"/>
          <w:color w:val="000000"/>
          <w:lang w:eastAsia="en-AU"/>
        </w:rPr>
        <w:t xml:space="preserve">know </w:t>
      </w:r>
      <w:r w:rsidR="00D84302" w:rsidRPr="001C7F3B">
        <w:rPr>
          <w:rFonts w:ascii="Arial" w:eastAsia="Times New Roman" w:hAnsi="Arial" w:cs="Arial"/>
          <w:color w:val="000000"/>
          <w:lang w:eastAsia="en-AU"/>
        </w:rPr>
        <w:t>the risks consumers take and describe</w:t>
      </w:r>
      <w:r>
        <w:rPr>
          <w:rFonts w:ascii="Arial" w:eastAsia="Times New Roman" w:hAnsi="Arial" w:cs="Arial"/>
          <w:color w:val="000000"/>
          <w:lang w:eastAsia="en-AU"/>
        </w:rPr>
        <w:t>d</w:t>
      </w:r>
      <w:r w:rsidR="00D84302" w:rsidRPr="001C7F3B">
        <w:rPr>
          <w:rFonts w:ascii="Arial" w:eastAsia="Times New Roman" w:hAnsi="Arial" w:cs="Arial"/>
          <w:color w:val="000000"/>
          <w:lang w:eastAsia="en-AU"/>
        </w:rPr>
        <w:t xml:space="preserve"> how they support </w:t>
      </w:r>
      <w:r w:rsidR="00220558">
        <w:rPr>
          <w:rFonts w:ascii="Arial" w:eastAsia="Times New Roman" w:hAnsi="Arial" w:cs="Arial"/>
          <w:color w:val="000000"/>
          <w:lang w:eastAsia="en-AU"/>
        </w:rPr>
        <w:t>consumers</w:t>
      </w:r>
      <w:r w:rsidR="00BC0314" w:rsidRPr="00065C5E">
        <w:rPr>
          <w:rFonts w:ascii="Arial" w:eastAsia="Times New Roman" w:hAnsi="Arial" w:cs="Arial"/>
          <w:color w:val="000000"/>
          <w:lang w:eastAsia="en-AU"/>
        </w:rPr>
        <w:t xml:space="preserve"> </w:t>
      </w:r>
      <w:r w:rsidR="00C14C7B">
        <w:rPr>
          <w:rFonts w:ascii="Arial" w:eastAsia="Times New Roman" w:hAnsi="Arial" w:cs="Arial"/>
          <w:color w:val="000000"/>
          <w:lang w:eastAsia="en-AU"/>
        </w:rPr>
        <w:t xml:space="preserve">to </w:t>
      </w:r>
      <w:r w:rsidR="000A0164">
        <w:rPr>
          <w:rFonts w:ascii="Arial" w:eastAsia="Times New Roman" w:hAnsi="Arial" w:cs="Arial"/>
          <w:color w:val="000000"/>
          <w:lang w:eastAsia="en-AU"/>
        </w:rPr>
        <w:t>make dec</w:t>
      </w:r>
      <w:r w:rsidR="003D3DA9">
        <w:rPr>
          <w:rFonts w:ascii="Arial" w:eastAsia="Times New Roman" w:hAnsi="Arial" w:cs="Arial"/>
          <w:color w:val="000000"/>
          <w:lang w:eastAsia="en-AU"/>
        </w:rPr>
        <w:t xml:space="preserve">isions regarding their </w:t>
      </w:r>
      <w:r>
        <w:rPr>
          <w:rFonts w:ascii="Arial" w:eastAsia="Times New Roman" w:hAnsi="Arial" w:cs="Arial"/>
          <w:color w:val="000000"/>
          <w:lang w:eastAsia="en-AU"/>
        </w:rPr>
        <w:t>care</w:t>
      </w:r>
      <w:r w:rsidR="003D3DA9">
        <w:rPr>
          <w:rFonts w:ascii="Arial" w:eastAsia="Times New Roman" w:hAnsi="Arial" w:cs="Arial"/>
          <w:color w:val="000000"/>
          <w:lang w:eastAsia="en-AU"/>
        </w:rPr>
        <w:t>.</w:t>
      </w:r>
      <w:r w:rsidR="0034671E">
        <w:rPr>
          <w:rFonts w:ascii="Arial" w:eastAsia="Times New Roman" w:hAnsi="Arial" w:cs="Arial"/>
          <w:color w:val="000000"/>
          <w:lang w:eastAsia="en-AU"/>
        </w:rPr>
        <w:t xml:space="preserve"> </w:t>
      </w:r>
      <w:r w:rsidR="00E4643C">
        <w:rPr>
          <w:rFonts w:ascii="Arial" w:eastAsia="Times New Roman" w:hAnsi="Arial" w:cs="Arial"/>
          <w:color w:val="000000"/>
          <w:lang w:eastAsia="en-AU"/>
        </w:rPr>
        <w:t>I</w:t>
      </w:r>
      <w:r w:rsidR="00B105DD" w:rsidRPr="00F53ED7">
        <w:rPr>
          <w:rFonts w:ascii="Arial" w:eastAsia="Times New Roman" w:hAnsi="Arial" w:cs="Arial"/>
          <w:color w:val="000000"/>
          <w:lang w:eastAsia="en-AU"/>
        </w:rPr>
        <w:t xml:space="preserve">nformation is available to </w:t>
      </w:r>
      <w:r w:rsidR="00E4643C">
        <w:rPr>
          <w:rFonts w:ascii="Arial" w:eastAsia="Times New Roman" w:hAnsi="Arial" w:cs="Arial"/>
          <w:color w:val="000000"/>
          <w:lang w:eastAsia="en-AU"/>
        </w:rPr>
        <w:t xml:space="preserve">consumers which </w:t>
      </w:r>
      <w:r w:rsidR="00B105DD" w:rsidRPr="00F53ED7">
        <w:rPr>
          <w:rFonts w:ascii="Arial" w:eastAsia="Times New Roman" w:hAnsi="Arial" w:cs="Arial"/>
          <w:color w:val="000000"/>
          <w:lang w:eastAsia="en-AU"/>
        </w:rPr>
        <w:t xml:space="preserve">is clear and easy to understand to assist them to make choices about care and services. </w:t>
      </w:r>
      <w:r w:rsidR="004D0029" w:rsidRPr="00065C5E">
        <w:rPr>
          <w:rFonts w:ascii="Arial" w:eastAsia="Times New Roman" w:hAnsi="Arial" w:cs="Arial"/>
          <w:color w:val="000000"/>
          <w:lang w:eastAsia="en-AU"/>
        </w:rPr>
        <w:t>Consumers said they can make their own choices and are supported to maintain relationships within and outside of the service.</w:t>
      </w:r>
    </w:p>
    <w:p w14:paraId="31DC4719" w14:textId="2580E222" w:rsidR="009F2809" w:rsidRPr="009F2809" w:rsidRDefault="00097AF6" w:rsidP="00F53ED7">
      <w:pPr>
        <w:rPr>
          <w:rFonts w:ascii="Arial" w:eastAsia="Times New Roman" w:hAnsi="Arial" w:cs="Arial"/>
          <w:color w:val="000000"/>
          <w:lang w:eastAsia="en-AU"/>
        </w:rPr>
      </w:pPr>
      <w:r w:rsidRPr="009352CC">
        <w:rPr>
          <w:rFonts w:ascii="Arial" w:eastAsia="Arial" w:hAnsi="Arial" w:cs="Arial"/>
          <w:color w:val="000000"/>
          <w:lang w:eastAsia="en-AU"/>
        </w:rPr>
        <w:t>Consumer privacy is respected and information is kept confidential.</w:t>
      </w:r>
      <w:r w:rsidR="00E5587B">
        <w:rPr>
          <w:rFonts w:ascii="Arial" w:eastAsia="Arial" w:hAnsi="Arial" w:cs="Arial"/>
          <w:color w:val="000000"/>
          <w:lang w:eastAsia="en-AU"/>
        </w:rPr>
        <w:t xml:space="preserve"> </w:t>
      </w:r>
      <w:r w:rsidR="00107931">
        <w:rPr>
          <w:rFonts w:ascii="Arial" w:eastAsia="Arial" w:hAnsi="Arial" w:cs="Arial"/>
          <w:color w:val="000000"/>
          <w:lang w:eastAsia="en-AU"/>
        </w:rPr>
        <w:t>C</w:t>
      </w:r>
      <w:r w:rsidR="009F2809" w:rsidRPr="009F2809">
        <w:rPr>
          <w:rFonts w:ascii="Arial" w:eastAsia="Times New Roman" w:hAnsi="Arial" w:cs="Arial"/>
          <w:color w:val="000000"/>
          <w:lang w:eastAsia="en-AU"/>
        </w:rPr>
        <w:t>onsumers’ personal information is not discussed in front of other</w:t>
      </w:r>
      <w:r w:rsidR="00C14C7B">
        <w:rPr>
          <w:rFonts w:ascii="Arial" w:eastAsia="Times New Roman" w:hAnsi="Arial" w:cs="Arial"/>
          <w:color w:val="000000"/>
          <w:lang w:eastAsia="en-AU"/>
        </w:rPr>
        <w:t>s</w:t>
      </w:r>
      <w:r w:rsidR="009F2809" w:rsidRPr="009F2809">
        <w:rPr>
          <w:rFonts w:ascii="Arial" w:eastAsia="Times New Roman" w:hAnsi="Arial" w:cs="Arial"/>
          <w:color w:val="000000"/>
          <w:lang w:eastAsia="en-AU"/>
        </w:rPr>
        <w:t xml:space="preserve"> and the electronic care management system is password protected to keep information private.</w:t>
      </w:r>
      <w:r w:rsidR="0057427B">
        <w:rPr>
          <w:rFonts w:ascii="Arial" w:eastAsia="Times New Roman" w:hAnsi="Arial" w:cs="Arial"/>
          <w:color w:val="000000"/>
          <w:lang w:eastAsia="en-AU"/>
        </w:rPr>
        <w:t xml:space="preserve"> </w:t>
      </w:r>
      <w:r w:rsidR="0057427B" w:rsidRPr="00AD3FBB">
        <w:rPr>
          <w:rFonts w:ascii="Arial" w:eastAsia="Times New Roman" w:hAnsi="Arial" w:cs="Arial"/>
          <w:color w:val="000000"/>
          <w:lang w:eastAsia="en-AU"/>
        </w:rPr>
        <w:t>Consumers and representatives said staff respect consumers’ privacy.</w:t>
      </w:r>
    </w:p>
    <w:p w14:paraId="0541B5BB" w14:textId="68A12B89" w:rsidR="00727C8E" w:rsidRPr="00F53ED7" w:rsidRDefault="00727C8E" w:rsidP="00727C8E">
      <w:pPr>
        <w:rPr>
          <w:rFonts w:ascii="Arial" w:eastAsia="Times New Roman" w:hAnsi="Arial" w:cs="Arial"/>
          <w:color w:val="000000"/>
          <w:lang w:eastAsia="en-AU"/>
        </w:rPr>
      </w:pPr>
      <w:r w:rsidRPr="00F53ED7">
        <w:rPr>
          <w:rFonts w:ascii="Arial" w:eastAsia="Times New Roman" w:hAnsi="Arial" w:cs="Arial"/>
          <w:color w:val="000000"/>
          <w:lang w:eastAsia="en-AU"/>
        </w:rPr>
        <w:t xml:space="preserve">Based on the </w:t>
      </w:r>
      <w:r w:rsidR="00C14C7B">
        <w:rPr>
          <w:rFonts w:ascii="Arial" w:eastAsia="Times New Roman" w:hAnsi="Arial" w:cs="Arial"/>
          <w:color w:val="000000"/>
          <w:lang w:eastAsia="en-AU"/>
        </w:rPr>
        <w:t>a</w:t>
      </w:r>
      <w:r w:rsidR="00C14C7B" w:rsidRPr="00F53ED7">
        <w:rPr>
          <w:rFonts w:ascii="Arial" w:eastAsia="Times New Roman" w:hAnsi="Arial" w:cs="Arial"/>
          <w:color w:val="000000"/>
          <w:lang w:eastAsia="en-AU"/>
        </w:rPr>
        <w:t xml:space="preserve">ssessment </w:t>
      </w:r>
      <w:r w:rsidR="00C14C7B">
        <w:rPr>
          <w:rFonts w:ascii="Arial" w:eastAsia="Times New Roman" w:hAnsi="Arial" w:cs="Arial"/>
          <w:color w:val="000000"/>
          <w:lang w:eastAsia="en-AU"/>
        </w:rPr>
        <w:t>t</w:t>
      </w:r>
      <w:r w:rsidR="00C14C7B" w:rsidRPr="00F53ED7">
        <w:rPr>
          <w:rFonts w:ascii="Arial" w:eastAsia="Times New Roman" w:hAnsi="Arial" w:cs="Arial"/>
          <w:color w:val="000000"/>
          <w:lang w:eastAsia="en-AU"/>
        </w:rPr>
        <w:t xml:space="preserve">eam’s </w:t>
      </w:r>
      <w:r w:rsidRPr="00F53ED7">
        <w:rPr>
          <w:rFonts w:ascii="Arial" w:eastAsia="Times New Roman" w:hAnsi="Arial" w:cs="Arial"/>
          <w:color w:val="000000"/>
          <w:lang w:eastAsia="en-AU"/>
        </w:rPr>
        <w:t>report, I find all requirements in Standard 1 Consumer dignity and choice compliant.</w:t>
      </w:r>
    </w:p>
    <w:p w14:paraId="078D6A64" w14:textId="226EF565" w:rsidR="001A5684" w:rsidRPr="00712752" w:rsidRDefault="0076383B" w:rsidP="0036130C">
      <w:pPr>
        <w:pStyle w:val="NormalArial"/>
      </w:pPr>
      <w:r w:rsidRPr="00996FAF">
        <w:br w:type="page"/>
      </w:r>
    </w:p>
    <w:p w14:paraId="078D6A65"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83EE5" w14:paraId="078D6A68"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78D6A66" w14:textId="77777777" w:rsidR="00FC045E" w:rsidRPr="0075021E" w:rsidRDefault="0076383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78D6A67"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A6C" w14:textId="77777777" w:rsidTr="00A83E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8D6A69" w14:textId="77777777" w:rsidR="00FC045E" w:rsidRPr="00996FAF" w:rsidRDefault="0076383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8D6A6A" w14:textId="77777777" w:rsidR="00FC045E" w:rsidRPr="00996FAF" w:rsidRDefault="007638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78D6A6B" w14:textId="721BC46D" w:rsidR="00FC045E" w:rsidRPr="00996FAF" w:rsidRDefault="00B27F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70"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8D6A6D" w14:textId="77777777" w:rsidR="00FC045E" w:rsidRPr="00996FAF" w:rsidRDefault="0076383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78D6A6E" w14:textId="77777777" w:rsidR="00FC045E" w:rsidRPr="00996FAF" w:rsidRDefault="0076383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78D6A6F" w14:textId="23E3C45C" w:rsidR="00FC045E" w:rsidRPr="00996FAF" w:rsidRDefault="00B27F1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76" w14:textId="77777777" w:rsidTr="00A83E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8D6A71" w14:textId="77777777" w:rsidR="00FC045E" w:rsidRPr="00996FAF" w:rsidRDefault="0076383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78D6A72" w14:textId="77777777" w:rsidR="00FC045E" w:rsidRPr="00996FAF" w:rsidRDefault="007638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78D6A73" w14:textId="77777777" w:rsidR="00FC045E" w:rsidRPr="00996FAF" w:rsidRDefault="0076383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8D6A74" w14:textId="77777777" w:rsidR="00FC045E" w:rsidRPr="00996FAF" w:rsidRDefault="0076383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78D6A75" w14:textId="7496CF86" w:rsidR="00FC045E" w:rsidRPr="00996FAF" w:rsidRDefault="00B27F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7A"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8D6A77" w14:textId="77777777" w:rsidR="00FC045E" w:rsidRPr="00996FAF" w:rsidRDefault="0076383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78D6A78" w14:textId="77777777" w:rsidR="00FC045E" w:rsidRPr="00996FAF" w:rsidRDefault="0076383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78D6A79" w14:textId="3EF4F603" w:rsidR="00FC045E" w:rsidRPr="00996FAF" w:rsidRDefault="00B27F1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r w:rsidR="00A83EE5" w14:paraId="078D6A7E" w14:textId="77777777" w:rsidTr="00A83E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8D6A7B" w14:textId="77777777" w:rsidR="00FC045E" w:rsidRPr="00996FAF" w:rsidRDefault="0076383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78D6A7C" w14:textId="77777777" w:rsidR="00FC045E" w:rsidRPr="00996FAF" w:rsidRDefault="007638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78D6A7D" w14:textId="38E46DC8" w:rsidR="00FC045E" w:rsidRPr="00996FAF" w:rsidRDefault="00B27F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9179B">
                  <w:rPr>
                    <w:rFonts w:ascii="Arial" w:hAnsi="Arial" w:cs="Arial"/>
                    <w:color w:val="auto"/>
                  </w:rPr>
                  <w:t>Compliant</w:t>
                </w:r>
              </w:sdtContent>
            </w:sdt>
            <w:r w:rsidR="0076383B" w:rsidRPr="00996FAF">
              <w:rPr>
                <w:rFonts w:ascii="Arial" w:hAnsi="Arial" w:cs="Arial"/>
                <w:color w:val="0000FF"/>
              </w:rPr>
              <w:t xml:space="preserve"> </w:t>
            </w:r>
          </w:p>
        </w:tc>
      </w:tr>
    </w:tbl>
    <w:p w14:paraId="078D6A7F" w14:textId="77777777" w:rsidR="00D87E7C" w:rsidRDefault="0076383B" w:rsidP="00D87E7C">
      <w:pPr>
        <w:pStyle w:val="Heading20"/>
      </w:pPr>
      <w:r w:rsidRPr="00996FAF">
        <w:t>Findings</w:t>
      </w:r>
    </w:p>
    <w:p w14:paraId="26D7C2FC" w14:textId="4746670E" w:rsidR="003970D9" w:rsidRPr="0020289E" w:rsidRDefault="003134A9" w:rsidP="006F2828">
      <w:pPr>
        <w:rPr>
          <w:rFonts w:ascii="Arial" w:eastAsia="Arial" w:hAnsi="Arial" w:cs="Arial"/>
          <w:lang w:eastAsia="en-AU"/>
        </w:rPr>
      </w:pPr>
      <w:r w:rsidRPr="003134A9">
        <w:rPr>
          <w:rFonts w:ascii="Arial" w:eastAsia="Times New Roman" w:hAnsi="Arial" w:cs="Arial"/>
          <w:color w:val="000000"/>
          <w:lang w:eastAsia="en-AU"/>
        </w:rPr>
        <w:t>Assessment and planning</w:t>
      </w:r>
      <w:r w:rsidR="00C53E2C">
        <w:rPr>
          <w:rFonts w:ascii="Arial" w:eastAsia="Times New Roman" w:hAnsi="Arial" w:cs="Arial"/>
          <w:color w:val="000000"/>
          <w:lang w:eastAsia="en-AU"/>
        </w:rPr>
        <w:t>, including a</w:t>
      </w:r>
      <w:r w:rsidR="00C53E2C" w:rsidRPr="003970D9">
        <w:rPr>
          <w:rFonts w:ascii="Arial" w:eastAsia="Calibri" w:hAnsi="Arial" w:cs="Arial"/>
          <w:color w:val="000000"/>
        </w:rPr>
        <w:t>dvance care directives and end</w:t>
      </w:r>
      <w:r w:rsidR="00C53E2C">
        <w:rPr>
          <w:rFonts w:ascii="Arial" w:eastAsia="Calibri" w:hAnsi="Arial" w:cs="Arial"/>
          <w:color w:val="000000"/>
        </w:rPr>
        <w:t xml:space="preserve"> </w:t>
      </w:r>
      <w:r w:rsidR="00C53E2C" w:rsidRPr="003970D9">
        <w:rPr>
          <w:rFonts w:ascii="Arial" w:eastAsia="Calibri" w:hAnsi="Arial" w:cs="Arial"/>
          <w:color w:val="000000"/>
        </w:rPr>
        <w:t>of</w:t>
      </w:r>
      <w:r w:rsidR="00C53E2C">
        <w:rPr>
          <w:rFonts w:ascii="Arial" w:eastAsia="Calibri" w:hAnsi="Arial" w:cs="Arial"/>
          <w:color w:val="000000"/>
        </w:rPr>
        <w:t xml:space="preserve"> </w:t>
      </w:r>
      <w:r w:rsidR="00C53E2C" w:rsidRPr="003970D9">
        <w:rPr>
          <w:rFonts w:ascii="Arial" w:eastAsia="Calibri" w:hAnsi="Arial" w:cs="Arial"/>
          <w:color w:val="000000"/>
        </w:rPr>
        <w:t>life planning</w:t>
      </w:r>
      <w:r w:rsidR="00C53E2C">
        <w:rPr>
          <w:rFonts w:ascii="Arial" w:eastAsia="Calibri" w:hAnsi="Arial" w:cs="Arial"/>
          <w:color w:val="000000"/>
        </w:rPr>
        <w:t>,</w:t>
      </w:r>
      <w:r w:rsidRPr="003134A9">
        <w:rPr>
          <w:rFonts w:ascii="Arial" w:eastAsia="Times New Roman" w:hAnsi="Arial" w:cs="Arial"/>
          <w:color w:val="000000"/>
          <w:lang w:eastAsia="en-AU"/>
        </w:rPr>
        <w:t xml:space="preserve"> occurs on admission to inform the delivery of safe and effective care and services</w:t>
      </w:r>
      <w:r w:rsidR="00C53E2C">
        <w:rPr>
          <w:rFonts w:ascii="Arial" w:eastAsia="Calibri" w:hAnsi="Arial" w:cs="Arial"/>
          <w:color w:val="000000"/>
        </w:rPr>
        <w:t>.</w:t>
      </w:r>
      <w:r w:rsidR="001A0C13">
        <w:rPr>
          <w:rFonts w:ascii="Arial" w:eastAsia="Calibri" w:hAnsi="Arial" w:cs="Arial"/>
          <w:color w:val="000000"/>
        </w:rPr>
        <w:t xml:space="preserve"> </w:t>
      </w:r>
      <w:r w:rsidR="00A54EF3">
        <w:rPr>
          <w:rFonts w:ascii="Arial" w:eastAsia="Times New Roman" w:hAnsi="Arial" w:cs="Arial"/>
          <w:color w:val="000000"/>
          <w:lang w:eastAsia="en-AU"/>
        </w:rPr>
        <w:t>Care plan ev</w:t>
      </w:r>
      <w:r w:rsidR="0016464A">
        <w:rPr>
          <w:rFonts w:ascii="Arial" w:eastAsia="Times New Roman" w:hAnsi="Arial" w:cs="Arial"/>
          <w:color w:val="000000"/>
          <w:lang w:eastAsia="en-AU"/>
        </w:rPr>
        <w:t xml:space="preserve">aluations are regularly undertaken </w:t>
      </w:r>
      <w:r w:rsidR="001749DA">
        <w:rPr>
          <w:rFonts w:ascii="Arial" w:eastAsia="Times New Roman" w:hAnsi="Arial" w:cs="Arial"/>
          <w:color w:val="000000"/>
          <w:lang w:eastAsia="en-AU"/>
        </w:rPr>
        <w:t xml:space="preserve">to </w:t>
      </w:r>
      <w:r w:rsidR="00E104B0">
        <w:rPr>
          <w:rFonts w:ascii="Arial" w:eastAsia="Times New Roman" w:hAnsi="Arial" w:cs="Arial"/>
          <w:color w:val="000000"/>
          <w:lang w:eastAsia="en-AU"/>
        </w:rPr>
        <w:t xml:space="preserve">cater for </w:t>
      </w:r>
      <w:r w:rsidR="001749DA">
        <w:rPr>
          <w:rFonts w:ascii="Arial" w:eastAsia="Times New Roman" w:hAnsi="Arial" w:cs="Arial"/>
          <w:color w:val="000000"/>
          <w:lang w:eastAsia="en-AU"/>
        </w:rPr>
        <w:t xml:space="preserve">the changing needs and preferences of consumers. </w:t>
      </w:r>
      <w:r w:rsidR="002048D5" w:rsidRPr="002048D5">
        <w:rPr>
          <w:rFonts w:ascii="Arial" w:eastAsia="Times New Roman" w:hAnsi="Arial" w:cs="Arial"/>
          <w:color w:val="000000"/>
          <w:lang w:eastAsia="en-AU"/>
        </w:rPr>
        <w:t>Staff describe</w:t>
      </w:r>
      <w:r w:rsidR="002048D5">
        <w:rPr>
          <w:rFonts w:ascii="Arial" w:eastAsia="Times New Roman" w:hAnsi="Arial" w:cs="Arial"/>
          <w:color w:val="000000"/>
          <w:lang w:eastAsia="en-AU"/>
        </w:rPr>
        <w:t>d</w:t>
      </w:r>
      <w:r w:rsidR="002048D5" w:rsidRPr="002048D5">
        <w:rPr>
          <w:rFonts w:ascii="Arial" w:eastAsia="Times New Roman" w:hAnsi="Arial" w:cs="Arial"/>
          <w:color w:val="000000"/>
          <w:lang w:eastAsia="en-AU"/>
        </w:rPr>
        <w:t xml:space="preserve"> the assessment process and </w:t>
      </w:r>
      <w:r w:rsidR="00587713">
        <w:rPr>
          <w:rFonts w:ascii="Arial" w:eastAsia="Times New Roman" w:hAnsi="Arial" w:cs="Arial"/>
          <w:color w:val="000000"/>
          <w:lang w:eastAsia="en-AU"/>
        </w:rPr>
        <w:t xml:space="preserve">stated </w:t>
      </w:r>
      <w:r w:rsidR="002048D5" w:rsidRPr="002048D5">
        <w:rPr>
          <w:rFonts w:ascii="Arial" w:eastAsia="Times New Roman" w:hAnsi="Arial" w:cs="Arial"/>
          <w:color w:val="000000"/>
          <w:lang w:eastAsia="en-AU"/>
        </w:rPr>
        <w:t>care plans</w:t>
      </w:r>
      <w:r w:rsidR="00B162B7">
        <w:rPr>
          <w:rFonts w:ascii="Arial" w:eastAsia="Times New Roman" w:hAnsi="Arial" w:cs="Arial"/>
          <w:color w:val="000000"/>
          <w:lang w:eastAsia="en-AU"/>
        </w:rPr>
        <w:t xml:space="preserve"> </w:t>
      </w:r>
      <w:r w:rsidR="002048D5" w:rsidRPr="002048D5">
        <w:rPr>
          <w:rFonts w:ascii="Arial" w:eastAsia="Times New Roman" w:hAnsi="Arial" w:cs="Arial"/>
          <w:color w:val="000000"/>
          <w:lang w:eastAsia="en-AU"/>
        </w:rPr>
        <w:t xml:space="preserve">had enough information </w:t>
      </w:r>
      <w:r w:rsidR="00B162B7">
        <w:rPr>
          <w:rFonts w:ascii="Arial" w:eastAsia="Times New Roman" w:hAnsi="Arial" w:cs="Arial"/>
          <w:color w:val="000000"/>
          <w:lang w:eastAsia="en-AU"/>
        </w:rPr>
        <w:t xml:space="preserve">for the delivery of </w:t>
      </w:r>
      <w:r w:rsidR="002048D5" w:rsidRPr="002048D5">
        <w:rPr>
          <w:rFonts w:ascii="Arial" w:eastAsia="Times New Roman" w:hAnsi="Arial" w:cs="Arial"/>
          <w:color w:val="000000"/>
          <w:lang w:eastAsia="en-AU"/>
        </w:rPr>
        <w:t>safe</w:t>
      </w:r>
      <w:r w:rsidR="00B162B7">
        <w:rPr>
          <w:rFonts w:ascii="Arial" w:eastAsia="Times New Roman" w:hAnsi="Arial" w:cs="Arial"/>
          <w:color w:val="000000"/>
          <w:lang w:eastAsia="en-AU"/>
        </w:rPr>
        <w:t xml:space="preserve"> and effective</w:t>
      </w:r>
      <w:r w:rsidR="002048D5" w:rsidRPr="002048D5">
        <w:rPr>
          <w:rFonts w:ascii="Arial" w:eastAsia="Times New Roman" w:hAnsi="Arial" w:cs="Arial"/>
          <w:color w:val="000000"/>
          <w:lang w:eastAsia="en-AU"/>
        </w:rPr>
        <w:t xml:space="preserve"> care. </w:t>
      </w:r>
      <w:r w:rsidR="00E567E7" w:rsidRPr="00E567E7">
        <w:rPr>
          <w:rFonts w:ascii="Arial" w:eastAsia="Times New Roman" w:hAnsi="Arial" w:cs="Arial"/>
          <w:color w:val="000000"/>
          <w:lang w:eastAsia="en-AU"/>
        </w:rPr>
        <w:t>Consumers</w:t>
      </w:r>
      <w:r w:rsidR="00E567E7" w:rsidRPr="00E567E7">
        <w:rPr>
          <w:rFonts w:ascii="Arial" w:eastAsia="Arial" w:hAnsi="Arial" w:cs="Arial"/>
          <w:lang w:eastAsia="en-AU"/>
        </w:rPr>
        <w:t xml:space="preserve"> and representatives </w:t>
      </w:r>
      <w:r w:rsidR="000051A6">
        <w:rPr>
          <w:rFonts w:ascii="Arial" w:eastAsia="Arial" w:hAnsi="Arial" w:cs="Arial"/>
          <w:lang w:eastAsia="en-AU"/>
        </w:rPr>
        <w:t>are</w:t>
      </w:r>
      <w:r w:rsidR="00E567E7" w:rsidRPr="00E567E7">
        <w:rPr>
          <w:rFonts w:ascii="Arial" w:eastAsia="Arial" w:hAnsi="Arial" w:cs="Arial"/>
          <w:lang w:eastAsia="en-AU"/>
        </w:rPr>
        <w:t xml:space="preserve"> satisfied assessments identif</w:t>
      </w:r>
      <w:r w:rsidR="000051A6">
        <w:rPr>
          <w:rFonts w:ascii="Arial" w:eastAsia="Arial" w:hAnsi="Arial" w:cs="Arial"/>
          <w:lang w:eastAsia="en-AU"/>
        </w:rPr>
        <w:t>y</w:t>
      </w:r>
      <w:r w:rsidR="00E567E7" w:rsidRPr="00E567E7">
        <w:rPr>
          <w:rFonts w:ascii="Arial" w:eastAsia="Arial" w:hAnsi="Arial" w:cs="Arial"/>
          <w:lang w:eastAsia="en-AU"/>
        </w:rPr>
        <w:t xml:space="preserve"> consumers’ individual risks. </w:t>
      </w:r>
    </w:p>
    <w:p w14:paraId="43A58AC2" w14:textId="0D8E4528" w:rsidR="00CB3CFF" w:rsidRPr="00CB3CFF" w:rsidRDefault="00563F5B" w:rsidP="006F2828">
      <w:pPr>
        <w:rPr>
          <w:rFonts w:ascii="Arial" w:eastAsia="Times New Roman" w:hAnsi="Arial" w:cs="Arial"/>
          <w:color w:val="000000"/>
          <w:lang w:eastAsia="en-AU"/>
        </w:rPr>
      </w:pPr>
      <w:r w:rsidRPr="00563F5B">
        <w:rPr>
          <w:rFonts w:ascii="Arial" w:eastAsia="Times New Roman" w:hAnsi="Arial" w:cs="Arial"/>
          <w:color w:val="000000"/>
          <w:lang w:eastAsia="en-AU"/>
        </w:rPr>
        <w:t xml:space="preserve">Consumers and representatives </w:t>
      </w:r>
      <w:r w:rsidR="00813A27" w:rsidRPr="00CB3CFF">
        <w:rPr>
          <w:rFonts w:ascii="Arial" w:eastAsia="Times New Roman" w:hAnsi="Arial" w:cs="Arial"/>
          <w:color w:val="000000"/>
          <w:lang w:eastAsia="en-AU"/>
        </w:rPr>
        <w:t>can view and discuss care plan</w:t>
      </w:r>
      <w:r w:rsidR="00813A27">
        <w:rPr>
          <w:rFonts w:ascii="Arial" w:eastAsia="Times New Roman" w:hAnsi="Arial" w:cs="Arial"/>
          <w:color w:val="000000"/>
          <w:lang w:eastAsia="en-AU"/>
        </w:rPr>
        <w:t>s</w:t>
      </w:r>
      <w:r w:rsidR="00813A27" w:rsidRPr="00CB3CFF">
        <w:rPr>
          <w:rFonts w:ascii="Arial" w:eastAsia="Times New Roman" w:hAnsi="Arial" w:cs="Arial"/>
          <w:color w:val="000000"/>
          <w:lang w:eastAsia="en-AU"/>
        </w:rPr>
        <w:t xml:space="preserve"> at any time</w:t>
      </w:r>
      <w:r w:rsidR="00813A27">
        <w:rPr>
          <w:rFonts w:ascii="Arial" w:eastAsia="Times New Roman" w:hAnsi="Arial" w:cs="Arial"/>
          <w:color w:val="000000"/>
          <w:lang w:eastAsia="en-AU"/>
        </w:rPr>
        <w:t xml:space="preserve"> and </w:t>
      </w:r>
      <w:r>
        <w:rPr>
          <w:rFonts w:ascii="Arial" w:eastAsia="Times New Roman" w:hAnsi="Arial" w:cs="Arial"/>
          <w:color w:val="000000"/>
          <w:lang w:eastAsia="en-AU"/>
        </w:rPr>
        <w:t>are</w:t>
      </w:r>
      <w:r w:rsidRPr="00563F5B">
        <w:rPr>
          <w:rFonts w:ascii="Arial" w:eastAsia="Times New Roman" w:hAnsi="Arial" w:cs="Arial"/>
          <w:color w:val="000000"/>
          <w:lang w:eastAsia="en-AU"/>
        </w:rPr>
        <w:t xml:space="preserve"> consulted </w:t>
      </w:r>
      <w:r w:rsidR="00813A27">
        <w:rPr>
          <w:rFonts w:ascii="Arial" w:eastAsia="Times New Roman" w:hAnsi="Arial" w:cs="Arial"/>
          <w:color w:val="000000"/>
          <w:lang w:eastAsia="en-AU"/>
        </w:rPr>
        <w:t xml:space="preserve">at </w:t>
      </w:r>
      <w:r w:rsidRPr="00563F5B">
        <w:rPr>
          <w:rFonts w:ascii="Arial" w:eastAsia="Times New Roman" w:hAnsi="Arial" w:cs="Arial"/>
          <w:color w:val="000000"/>
          <w:lang w:eastAsia="en-AU"/>
        </w:rPr>
        <w:t xml:space="preserve">assessment reviews </w:t>
      </w:r>
      <w:r w:rsidR="00813A27">
        <w:rPr>
          <w:rFonts w:ascii="Arial" w:eastAsia="Times New Roman" w:hAnsi="Arial" w:cs="Arial"/>
          <w:color w:val="000000"/>
          <w:lang w:eastAsia="en-AU"/>
        </w:rPr>
        <w:t xml:space="preserve">or when there are </w:t>
      </w:r>
      <w:r w:rsidRPr="00563F5B">
        <w:rPr>
          <w:rFonts w:ascii="Arial" w:eastAsia="Times New Roman" w:hAnsi="Arial" w:cs="Arial"/>
          <w:color w:val="000000"/>
          <w:lang w:eastAsia="en-AU"/>
        </w:rPr>
        <w:t>changes to consumers’ care</w:t>
      </w:r>
      <w:r w:rsidR="00CB3CFF" w:rsidRPr="00CB3CFF">
        <w:rPr>
          <w:rFonts w:ascii="Arial" w:eastAsia="Times New Roman" w:hAnsi="Arial" w:cs="Arial"/>
          <w:color w:val="000000"/>
          <w:lang w:eastAsia="en-AU"/>
        </w:rPr>
        <w:t xml:space="preserve">. Staff </w:t>
      </w:r>
      <w:r w:rsidR="00541B58">
        <w:rPr>
          <w:rFonts w:ascii="Arial" w:eastAsia="Times New Roman" w:hAnsi="Arial" w:cs="Arial"/>
          <w:color w:val="000000"/>
          <w:lang w:eastAsia="en-AU"/>
        </w:rPr>
        <w:t xml:space="preserve">communicate </w:t>
      </w:r>
      <w:r w:rsidR="00CB3CFF" w:rsidRPr="00CB3CFF">
        <w:rPr>
          <w:rFonts w:ascii="Arial" w:eastAsia="Times New Roman" w:hAnsi="Arial" w:cs="Arial"/>
          <w:color w:val="000000"/>
          <w:lang w:eastAsia="en-AU"/>
        </w:rPr>
        <w:t xml:space="preserve">changes </w:t>
      </w:r>
      <w:r w:rsidR="005B7B76">
        <w:rPr>
          <w:rFonts w:ascii="Arial" w:eastAsia="Times New Roman" w:hAnsi="Arial" w:cs="Arial"/>
          <w:color w:val="000000"/>
          <w:lang w:eastAsia="en-AU"/>
        </w:rPr>
        <w:t xml:space="preserve">in </w:t>
      </w:r>
      <w:r w:rsidR="00087E4D">
        <w:rPr>
          <w:rFonts w:ascii="Arial" w:eastAsia="Times New Roman" w:hAnsi="Arial" w:cs="Arial"/>
          <w:color w:val="000000"/>
          <w:lang w:eastAsia="en-AU"/>
        </w:rPr>
        <w:t xml:space="preserve">consumers’ </w:t>
      </w:r>
      <w:r w:rsidR="005B7B76">
        <w:rPr>
          <w:rFonts w:ascii="Arial" w:eastAsia="Times New Roman" w:hAnsi="Arial" w:cs="Arial"/>
          <w:color w:val="000000"/>
          <w:lang w:eastAsia="en-AU"/>
        </w:rPr>
        <w:t>care</w:t>
      </w:r>
      <w:r w:rsidR="0032600E">
        <w:rPr>
          <w:rFonts w:ascii="Arial" w:eastAsia="Times New Roman" w:hAnsi="Arial" w:cs="Arial"/>
          <w:color w:val="000000"/>
          <w:lang w:eastAsia="en-AU"/>
        </w:rPr>
        <w:t xml:space="preserve"> at </w:t>
      </w:r>
      <w:r w:rsidR="00CB3CFF" w:rsidRPr="00CB3CFF">
        <w:rPr>
          <w:rFonts w:ascii="Arial" w:eastAsia="Times New Roman" w:hAnsi="Arial" w:cs="Arial"/>
          <w:color w:val="000000"/>
          <w:lang w:eastAsia="en-AU"/>
        </w:rPr>
        <w:t>handover</w:t>
      </w:r>
      <w:r w:rsidR="00087E4D">
        <w:rPr>
          <w:rFonts w:ascii="Arial" w:eastAsia="Times New Roman" w:hAnsi="Arial" w:cs="Arial"/>
          <w:color w:val="000000"/>
          <w:lang w:eastAsia="en-AU"/>
        </w:rPr>
        <w:t>s</w:t>
      </w:r>
      <w:r w:rsidR="0032600E">
        <w:rPr>
          <w:rFonts w:ascii="Arial" w:eastAsia="Times New Roman" w:hAnsi="Arial" w:cs="Arial"/>
          <w:color w:val="000000"/>
          <w:lang w:eastAsia="en-AU"/>
        </w:rPr>
        <w:t xml:space="preserve"> and </w:t>
      </w:r>
      <w:r w:rsidR="00087E4D">
        <w:rPr>
          <w:rFonts w:ascii="Arial" w:eastAsia="Times New Roman" w:hAnsi="Arial" w:cs="Arial"/>
          <w:color w:val="000000"/>
          <w:lang w:eastAsia="en-AU"/>
        </w:rPr>
        <w:t xml:space="preserve">through </w:t>
      </w:r>
      <w:r w:rsidR="00CB3CFF" w:rsidRPr="00CB3CFF">
        <w:rPr>
          <w:rFonts w:ascii="Arial" w:eastAsia="Times New Roman" w:hAnsi="Arial" w:cs="Arial"/>
          <w:color w:val="000000"/>
          <w:lang w:eastAsia="en-AU"/>
        </w:rPr>
        <w:t>progress notes</w:t>
      </w:r>
      <w:r w:rsidR="0032600E">
        <w:rPr>
          <w:rFonts w:ascii="Arial" w:eastAsia="Times New Roman" w:hAnsi="Arial" w:cs="Arial"/>
          <w:color w:val="000000"/>
          <w:lang w:eastAsia="en-AU"/>
        </w:rPr>
        <w:t>. R</w:t>
      </w:r>
      <w:r w:rsidR="00CB3CFF" w:rsidRPr="00CB3CFF">
        <w:rPr>
          <w:rFonts w:ascii="Arial" w:eastAsia="Times New Roman" w:hAnsi="Arial" w:cs="Arial"/>
          <w:color w:val="000000"/>
          <w:lang w:eastAsia="en-AU"/>
        </w:rPr>
        <w:t>epresentatives confirmed outcomes of assessments are always communicated</w:t>
      </w:r>
      <w:r w:rsidR="00AF5DF4">
        <w:rPr>
          <w:rFonts w:ascii="Arial" w:eastAsia="Times New Roman" w:hAnsi="Arial" w:cs="Arial"/>
          <w:color w:val="000000"/>
          <w:lang w:eastAsia="en-AU"/>
        </w:rPr>
        <w:t xml:space="preserve"> to them</w:t>
      </w:r>
      <w:r w:rsidR="00CB3CFF" w:rsidRPr="00CB3CFF">
        <w:rPr>
          <w:rFonts w:ascii="Arial" w:eastAsia="Times New Roman" w:hAnsi="Arial" w:cs="Arial"/>
          <w:color w:val="000000"/>
          <w:lang w:eastAsia="en-AU"/>
        </w:rPr>
        <w:t>.</w:t>
      </w:r>
    </w:p>
    <w:p w14:paraId="006F6AE5" w14:textId="4F88A76D" w:rsidR="00534FFD" w:rsidRPr="00534FFD" w:rsidRDefault="008E3B6E" w:rsidP="006F2828">
      <w:pPr>
        <w:rPr>
          <w:rFonts w:ascii="Arial" w:hAnsi="Arial" w:cs="Arial"/>
          <w:color w:val="auto"/>
          <w:szCs w:val="22"/>
          <w:shd w:val="clear" w:color="auto" w:fill="FFFFFF"/>
        </w:rPr>
      </w:pPr>
      <w:r w:rsidRPr="008E3B6E">
        <w:rPr>
          <w:rFonts w:ascii="Arial" w:eastAsia="Times New Roman" w:hAnsi="Arial" w:cs="Arial"/>
          <w:color w:val="000000"/>
          <w:lang w:eastAsia="en-AU"/>
        </w:rPr>
        <w:t>Care and services are reviewed regularly and when health changes are identified or incidents impact on consumers’ care needs.</w:t>
      </w:r>
      <w:r>
        <w:rPr>
          <w:rFonts w:ascii="Arial" w:eastAsia="Times New Roman" w:hAnsi="Arial" w:cs="Arial"/>
          <w:color w:val="000000"/>
          <w:lang w:eastAsia="en-AU"/>
        </w:rPr>
        <w:t xml:space="preserve"> </w:t>
      </w:r>
      <w:r w:rsidR="003C06DE" w:rsidRPr="003C06DE">
        <w:rPr>
          <w:rFonts w:ascii="Arial" w:eastAsia="Times New Roman" w:hAnsi="Arial" w:cs="Arial"/>
          <w:color w:val="000000"/>
          <w:lang w:eastAsia="en-AU"/>
        </w:rPr>
        <w:t>Documentation showed when circumstances changed or incidents occurred, consumers</w:t>
      </w:r>
      <w:r w:rsidR="00C9014C">
        <w:rPr>
          <w:rFonts w:ascii="Arial" w:eastAsia="Times New Roman" w:hAnsi="Arial" w:cs="Arial"/>
          <w:color w:val="000000"/>
          <w:lang w:eastAsia="en-AU"/>
        </w:rPr>
        <w:t xml:space="preserve"> were </w:t>
      </w:r>
      <w:r w:rsidR="003C06DE" w:rsidRPr="003C06DE">
        <w:rPr>
          <w:rFonts w:ascii="Arial" w:eastAsia="Times New Roman" w:hAnsi="Arial" w:cs="Arial"/>
          <w:color w:val="000000"/>
          <w:lang w:eastAsia="en-AU"/>
        </w:rPr>
        <w:t xml:space="preserve">reassessed and care plans updated. </w:t>
      </w:r>
      <w:r w:rsidR="006A5D7B" w:rsidRPr="003C06DE">
        <w:rPr>
          <w:rFonts w:ascii="Arial" w:eastAsia="Times New Roman" w:hAnsi="Arial" w:cs="Arial"/>
          <w:color w:val="000000"/>
          <w:lang w:eastAsia="en-AU"/>
        </w:rPr>
        <w:t>Consumers and representatives confirmed staff review and implement</w:t>
      </w:r>
      <w:r w:rsidR="006A5D7B" w:rsidRPr="00534FFD">
        <w:rPr>
          <w:rFonts w:ascii="Arial" w:hAnsi="Arial" w:cs="Arial"/>
          <w:color w:val="auto"/>
          <w:szCs w:val="22"/>
          <w:shd w:val="clear" w:color="auto" w:fill="FFFFFF"/>
        </w:rPr>
        <w:t xml:space="preserve"> new management strategies following an incident, such as a fall or wound.</w:t>
      </w:r>
    </w:p>
    <w:p w14:paraId="078D6A80" w14:textId="247840E3" w:rsidR="0087700C" w:rsidRPr="002A3581" w:rsidRDefault="006F2828" w:rsidP="002A3581">
      <w:pPr>
        <w:rPr>
          <w:rFonts w:ascii="Arial" w:eastAsia="Times New Roman" w:hAnsi="Arial" w:cs="Arial"/>
          <w:color w:val="000000"/>
          <w:lang w:eastAsia="en-AU"/>
        </w:rPr>
      </w:pPr>
      <w:r w:rsidRPr="007D066A">
        <w:rPr>
          <w:rFonts w:ascii="Arial" w:eastAsia="Times New Roman" w:hAnsi="Arial" w:cs="Arial"/>
          <w:color w:val="000000"/>
          <w:lang w:eastAsia="en-AU"/>
        </w:rPr>
        <w:t xml:space="preserve">Based on the </w:t>
      </w:r>
      <w:r w:rsidR="00C14C7B">
        <w:rPr>
          <w:rFonts w:ascii="Arial" w:eastAsia="Times New Roman" w:hAnsi="Arial" w:cs="Arial"/>
          <w:color w:val="000000"/>
          <w:lang w:eastAsia="en-AU"/>
        </w:rPr>
        <w:t>a</w:t>
      </w:r>
      <w:r w:rsidR="00C14C7B" w:rsidRPr="007D066A">
        <w:rPr>
          <w:rFonts w:ascii="Arial" w:eastAsia="Times New Roman" w:hAnsi="Arial" w:cs="Arial"/>
          <w:color w:val="000000"/>
          <w:lang w:eastAsia="en-AU"/>
        </w:rPr>
        <w:t xml:space="preserve">ssessment </w:t>
      </w:r>
      <w:r w:rsidR="00C14C7B">
        <w:rPr>
          <w:rFonts w:ascii="Arial" w:eastAsia="Times New Roman" w:hAnsi="Arial" w:cs="Arial"/>
          <w:color w:val="000000"/>
          <w:lang w:eastAsia="en-AU"/>
        </w:rPr>
        <w:t>t</w:t>
      </w:r>
      <w:r w:rsidR="00C14C7B" w:rsidRPr="007D066A">
        <w:rPr>
          <w:rFonts w:ascii="Arial" w:eastAsia="Times New Roman" w:hAnsi="Arial" w:cs="Arial"/>
          <w:color w:val="000000"/>
          <w:lang w:eastAsia="en-AU"/>
        </w:rPr>
        <w:t xml:space="preserve">eam’s </w:t>
      </w:r>
      <w:r w:rsidRPr="007D066A">
        <w:rPr>
          <w:rFonts w:ascii="Arial" w:eastAsia="Times New Roman" w:hAnsi="Arial" w:cs="Arial"/>
          <w:color w:val="000000"/>
          <w:lang w:eastAsia="en-AU"/>
        </w:rPr>
        <w:t xml:space="preserve">report, I find </w:t>
      </w:r>
      <w:r w:rsidRPr="007D066A">
        <w:rPr>
          <w:rFonts w:ascii="Arial" w:eastAsia="Times New Roman" w:hAnsi="Arial" w:cs="Arial"/>
          <w:color w:val="auto"/>
          <w:lang w:eastAsia="en-AU"/>
        </w:rPr>
        <w:t xml:space="preserve">all requirements in Standard </w:t>
      </w:r>
      <w:r>
        <w:rPr>
          <w:rFonts w:ascii="Arial" w:eastAsia="Calibri" w:hAnsi="Arial" w:cs="Arial"/>
        </w:rPr>
        <w:t>2</w:t>
      </w:r>
      <w:r w:rsidRPr="007D066A">
        <w:rPr>
          <w:rFonts w:ascii="Arial" w:eastAsia="Calibri" w:hAnsi="Arial" w:cs="Arial"/>
        </w:rPr>
        <w:t xml:space="preserve"> </w:t>
      </w:r>
      <w:r w:rsidRPr="009D4E5A">
        <w:rPr>
          <w:rFonts w:ascii="Arial" w:eastAsia="Times New Roman" w:hAnsi="Arial" w:cs="Arial"/>
          <w:color w:val="000000"/>
          <w:lang w:eastAsia="en-AU"/>
        </w:rPr>
        <w:t>Ongoing assessment and planning with consumers</w:t>
      </w:r>
      <w:r w:rsidRPr="007D066A">
        <w:rPr>
          <w:rFonts w:ascii="Arial" w:eastAsia="Times New Roman" w:hAnsi="Arial" w:cs="Arial"/>
          <w:color w:val="000000"/>
          <w:lang w:eastAsia="en-AU"/>
        </w:rPr>
        <w:t xml:space="preserve"> compliant.</w:t>
      </w:r>
      <w:r w:rsidR="0076383B" w:rsidRPr="00996FAF">
        <w:br w:type="page"/>
      </w:r>
    </w:p>
    <w:p w14:paraId="078D6A81"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83EE5" w14:paraId="078D6A84"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78D6A82" w14:textId="77777777" w:rsidR="00FC045E" w:rsidRPr="00996FAF" w:rsidRDefault="0076383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8D6A83"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A8B"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85" w14:textId="77777777" w:rsidR="00FC045E" w:rsidRPr="00996FAF" w:rsidRDefault="0076383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78D6A86" w14:textId="77777777" w:rsidR="00FC045E" w:rsidRPr="00996FAF" w:rsidRDefault="007638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8D6A87" w14:textId="77777777" w:rsidR="00FC045E" w:rsidRPr="00996FAF" w:rsidRDefault="007638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8D6A88" w14:textId="77777777" w:rsidR="00FC045E" w:rsidRPr="00996FAF" w:rsidRDefault="007638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8D6A89" w14:textId="77777777" w:rsidR="00FC045E" w:rsidRPr="00996FAF" w:rsidRDefault="007638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78D6A8A" w14:textId="043C7478" w:rsidR="00FC045E" w:rsidRPr="00996FAF" w:rsidRDefault="00B27F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32D0D">
                  <w:rPr>
                    <w:rFonts w:ascii="Arial" w:hAnsi="Arial" w:cs="Arial"/>
                    <w:color w:val="auto"/>
                  </w:rPr>
                  <w:t>Compliant</w:t>
                </w:r>
              </w:sdtContent>
            </w:sdt>
            <w:r w:rsidR="0076383B" w:rsidRPr="00996FAF">
              <w:rPr>
                <w:rFonts w:ascii="Arial" w:hAnsi="Arial" w:cs="Arial"/>
                <w:color w:val="0000FF"/>
              </w:rPr>
              <w:t xml:space="preserve"> </w:t>
            </w:r>
          </w:p>
        </w:tc>
      </w:tr>
      <w:tr w:rsidR="00A83EE5" w14:paraId="078D6A8F"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8C" w14:textId="77777777" w:rsidR="00FC045E" w:rsidRPr="00996FAF" w:rsidRDefault="0076383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78D6A8D" w14:textId="77777777" w:rsidR="00FC045E" w:rsidRPr="00996FAF" w:rsidRDefault="007638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78D6A8E" w14:textId="05471FD6" w:rsidR="00FC045E" w:rsidRPr="00996FAF" w:rsidRDefault="00B27F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32D0D">
                  <w:rPr>
                    <w:rFonts w:ascii="Arial" w:hAnsi="Arial" w:cs="Arial"/>
                    <w:color w:val="auto"/>
                  </w:rPr>
                  <w:t>Compliant</w:t>
                </w:r>
              </w:sdtContent>
            </w:sdt>
            <w:r w:rsidR="0076383B" w:rsidRPr="00996FAF">
              <w:rPr>
                <w:rFonts w:ascii="Arial" w:hAnsi="Arial" w:cs="Arial"/>
                <w:color w:val="0000FF"/>
              </w:rPr>
              <w:t xml:space="preserve"> </w:t>
            </w:r>
          </w:p>
        </w:tc>
      </w:tr>
      <w:tr w:rsidR="00A83EE5" w14:paraId="078D6A93"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90" w14:textId="77777777" w:rsidR="00FC045E" w:rsidRPr="00996FAF" w:rsidRDefault="0076383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78D6A91" w14:textId="77777777" w:rsidR="00FC045E" w:rsidRPr="00996FAF" w:rsidRDefault="0076383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78D6A92" w14:textId="64A4FCCB" w:rsidR="00FC045E" w:rsidRPr="00996FAF" w:rsidRDefault="00B27F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32D0D">
                  <w:rPr>
                    <w:rFonts w:ascii="Arial" w:hAnsi="Arial" w:cs="Arial"/>
                    <w:color w:val="auto"/>
                  </w:rPr>
                  <w:t>Compliant</w:t>
                </w:r>
              </w:sdtContent>
            </w:sdt>
            <w:r w:rsidR="0076383B" w:rsidRPr="00996FAF">
              <w:rPr>
                <w:rFonts w:ascii="Arial" w:hAnsi="Arial" w:cs="Arial"/>
                <w:color w:val="0000FF"/>
              </w:rPr>
              <w:t xml:space="preserve"> </w:t>
            </w:r>
          </w:p>
        </w:tc>
      </w:tr>
      <w:tr w:rsidR="00A83EE5" w14:paraId="078D6A97"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94" w14:textId="77777777" w:rsidR="00FC045E" w:rsidRPr="00996FAF" w:rsidRDefault="0076383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78D6A95" w14:textId="77777777" w:rsidR="00FC045E" w:rsidRPr="00996FAF" w:rsidRDefault="007638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78D6A96" w14:textId="40DF9470" w:rsidR="00FC045E" w:rsidRPr="00996FAF" w:rsidRDefault="00B27F1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32D0D">
                  <w:rPr>
                    <w:rFonts w:ascii="Arial" w:hAnsi="Arial" w:cs="Arial"/>
                    <w:color w:val="auto"/>
                  </w:rPr>
                  <w:t>Compliant</w:t>
                </w:r>
              </w:sdtContent>
            </w:sdt>
            <w:r w:rsidR="0076383B" w:rsidRPr="00996FAF">
              <w:rPr>
                <w:rFonts w:ascii="Arial" w:hAnsi="Arial" w:cs="Arial"/>
                <w:color w:val="0000FF"/>
              </w:rPr>
              <w:t xml:space="preserve"> </w:t>
            </w:r>
          </w:p>
        </w:tc>
      </w:tr>
      <w:tr w:rsidR="00A83EE5" w14:paraId="078D6A9B"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98" w14:textId="77777777" w:rsidR="00FC045E" w:rsidRPr="00996FAF" w:rsidRDefault="0076383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78D6A99" w14:textId="77777777" w:rsidR="00FC045E" w:rsidRPr="00996FAF" w:rsidRDefault="007638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78D6A9A" w14:textId="4BC85E4D" w:rsidR="00FC045E" w:rsidRPr="00996FAF" w:rsidRDefault="00B27F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32D0D">
                  <w:rPr>
                    <w:rFonts w:ascii="Arial" w:hAnsi="Arial" w:cs="Arial"/>
                    <w:color w:val="auto"/>
                  </w:rPr>
                  <w:t>Compliant</w:t>
                </w:r>
              </w:sdtContent>
            </w:sdt>
            <w:r w:rsidR="0076383B" w:rsidRPr="00996FAF">
              <w:rPr>
                <w:rFonts w:ascii="Arial" w:hAnsi="Arial" w:cs="Arial"/>
                <w:color w:val="0000FF"/>
              </w:rPr>
              <w:t xml:space="preserve"> </w:t>
            </w:r>
          </w:p>
        </w:tc>
      </w:tr>
      <w:tr w:rsidR="00A83EE5" w14:paraId="078D6A9F"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9C" w14:textId="77777777" w:rsidR="00FC045E" w:rsidRPr="00996FAF" w:rsidRDefault="0076383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78D6A9D" w14:textId="77777777" w:rsidR="00FC045E" w:rsidRPr="00996FAF" w:rsidRDefault="007638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78D6A9E" w14:textId="21BC7EE0" w:rsidR="00FC045E" w:rsidRPr="00996FAF" w:rsidRDefault="00B27F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32D0D">
                  <w:rPr>
                    <w:rFonts w:ascii="Arial" w:hAnsi="Arial" w:cs="Arial"/>
                    <w:color w:val="auto"/>
                  </w:rPr>
                  <w:t>Compliant</w:t>
                </w:r>
              </w:sdtContent>
            </w:sdt>
            <w:r w:rsidR="0076383B" w:rsidRPr="00996FAF">
              <w:rPr>
                <w:rFonts w:ascii="Arial" w:hAnsi="Arial" w:cs="Arial"/>
                <w:color w:val="0000FF"/>
              </w:rPr>
              <w:t xml:space="preserve"> </w:t>
            </w:r>
          </w:p>
        </w:tc>
      </w:tr>
      <w:tr w:rsidR="00A83EE5" w14:paraId="078D6AA5"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A0" w14:textId="77777777" w:rsidR="00FC045E" w:rsidRPr="00996FAF" w:rsidRDefault="0076383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78D6AA1" w14:textId="77777777" w:rsidR="00FC045E" w:rsidRPr="00996FAF" w:rsidRDefault="007638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8D6AA2" w14:textId="77777777" w:rsidR="00FC045E" w:rsidRPr="00996FAF" w:rsidRDefault="0076383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8D6AA3" w14:textId="77777777" w:rsidR="00FC045E" w:rsidRPr="00996FAF" w:rsidRDefault="0076383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78D6AA4" w14:textId="023891F0" w:rsidR="00FC045E" w:rsidRPr="00996FAF" w:rsidRDefault="00B27F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32D0D">
                  <w:rPr>
                    <w:rFonts w:ascii="Arial" w:hAnsi="Arial" w:cs="Arial"/>
                    <w:color w:val="auto"/>
                  </w:rPr>
                  <w:t>Compliant</w:t>
                </w:r>
              </w:sdtContent>
            </w:sdt>
            <w:r w:rsidR="0076383B" w:rsidRPr="00996FAF">
              <w:rPr>
                <w:rFonts w:ascii="Arial" w:hAnsi="Arial" w:cs="Arial"/>
                <w:color w:val="0000FF"/>
              </w:rPr>
              <w:t xml:space="preserve"> </w:t>
            </w:r>
          </w:p>
        </w:tc>
      </w:tr>
    </w:tbl>
    <w:p w14:paraId="078D6AA6" w14:textId="77777777" w:rsidR="00D87E7C" w:rsidRDefault="0076383B" w:rsidP="00D87E7C">
      <w:pPr>
        <w:pStyle w:val="Heading20"/>
      </w:pPr>
      <w:r w:rsidRPr="00996FAF">
        <w:t>Findings</w:t>
      </w:r>
    </w:p>
    <w:p w14:paraId="2F781F47" w14:textId="345E0A99" w:rsidR="00C95E20" w:rsidRPr="00C95E20" w:rsidRDefault="00C95E20" w:rsidP="00E75FE1">
      <w:pPr>
        <w:rPr>
          <w:rFonts w:ascii="Arial" w:eastAsia="Times New Roman" w:hAnsi="Arial" w:cs="Arial"/>
          <w:color w:val="000000"/>
          <w:lang w:eastAsia="en-AU"/>
        </w:rPr>
      </w:pPr>
      <w:r w:rsidRPr="00C95E20">
        <w:rPr>
          <w:rFonts w:ascii="Arial" w:eastAsia="Times New Roman" w:hAnsi="Arial" w:cs="Arial"/>
          <w:color w:val="auto"/>
          <w:lang w:eastAsia="en-AU"/>
        </w:rPr>
        <w:t xml:space="preserve">Staff </w:t>
      </w:r>
      <w:r w:rsidR="00AE4ABD">
        <w:rPr>
          <w:rFonts w:ascii="Arial" w:eastAsia="Times New Roman" w:hAnsi="Arial" w:cs="Arial"/>
          <w:color w:val="auto"/>
          <w:lang w:eastAsia="en-AU"/>
        </w:rPr>
        <w:t>are</w:t>
      </w:r>
      <w:r w:rsidR="00F53586">
        <w:rPr>
          <w:rFonts w:ascii="Arial" w:eastAsia="Times New Roman" w:hAnsi="Arial" w:cs="Arial"/>
          <w:color w:val="auto"/>
          <w:lang w:eastAsia="en-AU"/>
        </w:rPr>
        <w:t xml:space="preserve"> knowle</w:t>
      </w:r>
      <w:r w:rsidR="00C07A7B">
        <w:rPr>
          <w:rFonts w:ascii="Arial" w:eastAsia="Times New Roman" w:hAnsi="Arial" w:cs="Arial"/>
          <w:color w:val="auto"/>
          <w:lang w:eastAsia="en-AU"/>
        </w:rPr>
        <w:t xml:space="preserve">dgeable </w:t>
      </w:r>
      <w:r w:rsidR="00C14C7B">
        <w:rPr>
          <w:rFonts w:ascii="Arial" w:eastAsia="Times New Roman" w:hAnsi="Arial" w:cs="Arial"/>
          <w:color w:val="auto"/>
          <w:lang w:eastAsia="en-AU"/>
        </w:rPr>
        <w:t xml:space="preserve">of </w:t>
      </w:r>
      <w:r w:rsidRPr="00C95E20">
        <w:rPr>
          <w:rFonts w:ascii="Arial" w:eastAsia="Times New Roman" w:hAnsi="Arial" w:cs="Arial"/>
          <w:color w:val="auto"/>
          <w:lang w:eastAsia="en-AU"/>
        </w:rPr>
        <w:t xml:space="preserve">consumers’ preferences and described how care is delivered to meet </w:t>
      </w:r>
      <w:r w:rsidR="003F5BB7">
        <w:rPr>
          <w:rFonts w:ascii="Arial" w:eastAsia="Times New Roman" w:hAnsi="Arial" w:cs="Arial"/>
          <w:color w:val="auto"/>
          <w:lang w:eastAsia="en-AU"/>
        </w:rPr>
        <w:t xml:space="preserve">their </w:t>
      </w:r>
      <w:r w:rsidRPr="00C95E20">
        <w:rPr>
          <w:rFonts w:ascii="Arial" w:eastAsia="Times New Roman" w:hAnsi="Arial" w:cs="Arial"/>
          <w:color w:val="auto"/>
          <w:lang w:eastAsia="en-AU"/>
        </w:rPr>
        <w:t xml:space="preserve">needs. </w:t>
      </w:r>
      <w:r w:rsidR="00390622">
        <w:rPr>
          <w:rFonts w:ascii="Arial" w:eastAsia="Times New Roman" w:hAnsi="Arial" w:cs="Arial"/>
          <w:color w:val="auto"/>
          <w:lang w:eastAsia="en-AU"/>
        </w:rPr>
        <w:t xml:space="preserve">Documentation showed consumers’ preferences </w:t>
      </w:r>
      <w:r w:rsidR="00DF53CE">
        <w:rPr>
          <w:rFonts w:ascii="Arial" w:eastAsia="Times New Roman" w:hAnsi="Arial" w:cs="Arial"/>
          <w:color w:val="auto"/>
          <w:lang w:eastAsia="en-AU"/>
        </w:rPr>
        <w:t xml:space="preserve">are captured in care plans </w:t>
      </w:r>
      <w:r w:rsidR="00546EC5">
        <w:rPr>
          <w:rFonts w:ascii="Arial" w:eastAsia="Times New Roman" w:hAnsi="Arial" w:cs="Arial"/>
          <w:color w:val="auto"/>
          <w:lang w:eastAsia="en-AU"/>
        </w:rPr>
        <w:t xml:space="preserve">and in handover notes. </w:t>
      </w:r>
      <w:r w:rsidR="004B493A">
        <w:rPr>
          <w:rFonts w:ascii="Arial" w:eastAsia="Times New Roman" w:hAnsi="Arial" w:cs="Arial"/>
          <w:color w:val="auto"/>
          <w:lang w:eastAsia="en-AU"/>
        </w:rPr>
        <w:t>S</w:t>
      </w:r>
      <w:r w:rsidR="004B493A" w:rsidRPr="003C3095">
        <w:rPr>
          <w:rFonts w:ascii="Arial" w:eastAsia="Times New Roman" w:hAnsi="Arial" w:cs="Arial"/>
          <w:color w:val="auto"/>
          <w:lang w:eastAsia="en-AU"/>
        </w:rPr>
        <w:t xml:space="preserve">ystems and processes </w:t>
      </w:r>
      <w:r w:rsidR="004B493A">
        <w:rPr>
          <w:rFonts w:ascii="Arial" w:eastAsia="Times New Roman" w:hAnsi="Arial" w:cs="Arial"/>
          <w:color w:val="auto"/>
          <w:lang w:eastAsia="en-AU"/>
        </w:rPr>
        <w:t xml:space="preserve">are in place to </w:t>
      </w:r>
      <w:r w:rsidR="004B493A" w:rsidRPr="003C3095">
        <w:rPr>
          <w:rFonts w:ascii="Arial" w:eastAsia="Times New Roman" w:hAnsi="Arial" w:cs="Arial"/>
          <w:color w:val="auto"/>
          <w:lang w:eastAsia="en-AU"/>
        </w:rPr>
        <w:t>identify, monitor and effectively manage consumers who have high-impact or high-prevalence risks</w:t>
      </w:r>
      <w:r w:rsidR="004B493A">
        <w:rPr>
          <w:rFonts w:ascii="Arial" w:eastAsia="Times New Roman" w:hAnsi="Arial" w:cs="Arial"/>
          <w:color w:val="auto"/>
          <w:lang w:eastAsia="en-AU"/>
        </w:rPr>
        <w:t>.</w:t>
      </w:r>
      <w:r w:rsidR="004B493A" w:rsidRPr="003C3095">
        <w:rPr>
          <w:rFonts w:ascii="Arial" w:eastAsia="Times New Roman" w:hAnsi="Arial" w:cs="Arial"/>
          <w:color w:val="auto"/>
          <w:lang w:eastAsia="en-AU"/>
        </w:rPr>
        <w:t xml:space="preserve"> Staff describe</w:t>
      </w:r>
      <w:r w:rsidR="004B493A">
        <w:rPr>
          <w:rFonts w:ascii="Arial" w:eastAsia="Times New Roman" w:hAnsi="Arial" w:cs="Arial"/>
          <w:color w:val="auto"/>
          <w:lang w:eastAsia="en-AU"/>
        </w:rPr>
        <w:t>d</w:t>
      </w:r>
      <w:r w:rsidR="004B493A" w:rsidRPr="003C3095">
        <w:rPr>
          <w:rFonts w:ascii="Arial" w:eastAsia="Times New Roman" w:hAnsi="Arial" w:cs="Arial"/>
          <w:color w:val="auto"/>
          <w:lang w:eastAsia="en-AU"/>
        </w:rPr>
        <w:t xml:space="preserve"> strategies for risk prevention</w:t>
      </w:r>
      <w:r w:rsidR="002B6567">
        <w:rPr>
          <w:rFonts w:ascii="Arial" w:eastAsia="Times New Roman" w:hAnsi="Arial" w:cs="Arial"/>
          <w:color w:val="auto"/>
          <w:lang w:eastAsia="en-AU"/>
        </w:rPr>
        <w:t>,</w:t>
      </w:r>
      <w:r w:rsidR="004B493A">
        <w:rPr>
          <w:rFonts w:ascii="Arial" w:eastAsia="Times New Roman" w:hAnsi="Arial" w:cs="Arial"/>
          <w:color w:val="auto"/>
          <w:lang w:eastAsia="en-AU"/>
        </w:rPr>
        <w:t xml:space="preserve"> </w:t>
      </w:r>
      <w:r w:rsidR="004B493A" w:rsidRPr="003C3095">
        <w:rPr>
          <w:rFonts w:ascii="Arial" w:eastAsia="Times New Roman" w:hAnsi="Arial" w:cs="Arial"/>
          <w:color w:val="auto"/>
          <w:lang w:eastAsia="en-AU"/>
        </w:rPr>
        <w:t>with interventions and recommendations from specialists incorporated into care plan</w:t>
      </w:r>
      <w:r w:rsidR="004B493A">
        <w:rPr>
          <w:rFonts w:ascii="Arial" w:eastAsia="Times New Roman" w:hAnsi="Arial" w:cs="Arial"/>
          <w:color w:val="auto"/>
          <w:lang w:eastAsia="en-AU"/>
        </w:rPr>
        <w:t>s</w:t>
      </w:r>
      <w:r w:rsidR="004B493A" w:rsidRPr="003C3095">
        <w:rPr>
          <w:rFonts w:ascii="Arial" w:eastAsia="Times New Roman" w:hAnsi="Arial" w:cs="Arial"/>
          <w:color w:val="auto"/>
          <w:lang w:eastAsia="en-AU"/>
        </w:rPr>
        <w:t xml:space="preserve">. </w:t>
      </w:r>
      <w:r w:rsidR="009C2B5D">
        <w:rPr>
          <w:rFonts w:ascii="Arial" w:eastAsia="Times New Roman" w:hAnsi="Arial" w:cs="Arial"/>
          <w:color w:val="auto"/>
          <w:lang w:eastAsia="en-AU"/>
        </w:rPr>
        <w:t>C</w:t>
      </w:r>
      <w:r w:rsidR="009C2B5D" w:rsidRPr="00C95E20">
        <w:rPr>
          <w:rFonts w:ascii="Arial" w:eastAsia="Times New Roman" w:hAnsi="Arial" w:cs="Arial"/>
          <w:color w:val="auto"/>
          <w:lang w:eastAsia="en-AU"/>
        </w:rPr>
        <w:t>onsumers and representatives said consumers get the care and services they need and that is right for them.</w:t>
      </w:r>
    </w:p>
    <w:p w14:paraId="723D100B" w14:textId="5A0FF781" w:rsidR="00594566" w:rsidRPr="00594566" w:rsidRDefault="002A4712" w:rsidP="00E75FE1">
      <w:pPr>
        <w:rPr>
          <w:rFonts w:ascii="Arial" w:eastAsia="Times New Roman" w:hAnsi="Arial" w:cs="Arial"/>
          <w:color w:val="auto"/>
          <w:lang w:eastAsia="en-AU"/>
        </w:rPr>
      </w:pPr>
      <w:r>
        <w:rPr>
          <w:rFonts w:ascii="Arial" w:eastAsia="Times New Roman" w:hAnsi="Arial" w:cs="Arial"/>
          <w:color w:val="000000"/>
          <w:lang w:eastAsia="en-AU"/>
        </w:rPr>
        <w:t>D</w:t>
      </w:r>
      <w:r w:rsidR="00594566" w:rsidRPr="00594566">
        <w:rPr>
          <w:rFonts w:ascii="Arial" w:eastAsia="Times New Roman" w:hAnsi="Arial" w:cs="Arial"/>
          <w:color w:val="000000"/>
          <w:lang w:eastAsia="en-AU"/>
        </w:rPr>
        <w:t>ocumentation</w:t>
      </w:r>
      <w:r>
        <w:rPr>
          <w:rFonts w:ascii="Arial" w:eastAsia="Times New Roman" w:hAnsi="Arial" w:cs="Arial"/>
          <w:color w:val="000000"/>
          <w:lang w:eastAsia="en-AU"/>
        </w:rPr>
        <w:t xml:space="preserve"> showed</w:t>
      </w:r>
      <w:r w:rsidR="00594566" w:rsidRPr="00594566">
        <w:rPr>
          <w:rFonts w:ascii="Arial" w:eastAsia="Times New Roman" w:hAnsi="Arial" w:cs="Arial"/>
          <w:color w:val="000000"/>
          <w:lang w:eastAsia="en-AU"/>
        </w:rPr>
        <w:t xml:space="preserve"> the needs, goals</w:t>
      </w:r>
      <w:r w:rsidR="0044181A">
        <w:rPr>
          <w:rFonts w:ascii="Arial" w:eastAsia="Times New Roman" w:hAnsi="Arial" w:cs="Arial"/>
          <w:color w:val="000000"/>
          <w:lang w:eastAsia="en-AU"/>
        </w:rPr>
        <w:t>,</w:t>
      </w:r>
      <w:r w:rsidR="00594566" w:rsidRPr="00594566">
        <w:rPr>
          <w:rFonts w:ascii="Arial" w:eastAsia="Times New Roman" w:hAnsi="Arial" w:cs="Arial"/>
          <w:color w:val="000000"/>
          <w:lang w:eastAsia="en-AU"/>
        </w:rPr>
        <w:t xml:space="preserve"> and preferences of consumers nearing the end of life are recognised and addressed. </w:t>
      </w:r>
      <w:r w:rsidR="00594566" w:rsidRPr="00594566">
        <w:rPr>
          <w:rFonts w:ascii="Arial" w:eastAsia="Times New Roman" w:hAnsi="Arial" w:cs="Arial"/>
          <w:color w:val="auto"/>
          <w:lang w:eastAsia="en-AU"/>
        </w:rPr>
        <w:t xml:space="preserve">Staff </w:t>
      </w:r>
      <w:r w:rsidR="00E2454E">
        <w:rPr>
          <w:rFonts w:ascii="Arial" w:eastAsia="Times New Roman" w:hAnsi="Arial" w:cs="Arial"/>
          <w:color w:val="auto"/>
          <w:lang w:eastAsia="en-AU"/>
        </w:rPr>
        <w:t>described</w:t>
      </w:r>
      <w:r w:rsidR="00594566" w:rsidRPr="00594566">
        <w:rPr>
          <w:rFonts w:ascii="Arial" w:eastAsia="Times New Roman" w:hAnsi="Arial" w:cs="Arial"/>
          <w:color w:val="auto"/>
          <w:lang w:eastAsia="en-AU"/>
        </w:rPr>
        <w:t xml:space="preserve"> how they </w:t>
      </w:r>
      <w:r w:rsidR="009953E3" w:rsidRPr="00594566">
        <w:rPr>
          <w:rFonts w:ascii="Arial" w:eastAsia="Times New Roman" w:hAnsi="Arial" w:cs="Arial"/>
          <w:color w:val="auto"/>
          <w:lang w:eastAsia="en-AU"/>
        </w:rPr>
        <w:t xml:space="preserve">promote privacy, dignity and respect </w:t>
      </w:r>
      <w:r w:rsidR="009953E3">
        <w:rPr>
          <w:rFonts w:ascii="Arial" w:eastAsia="Times New Roman" w:hAnsi="Arial" w:cs="Arial"/>
          <w:color w:val="auto"/>
          <w:lang w:eastAsia="en-AU"/>
        </w:rPr>
        <w:t>when providing care</w:t>
      </w:r>
      <w:r w:rsidR="001F0FEA">
        <w:rPr>
          <w:rFonts w:ascii="Arial" w:eastAsia="Times New Roman" w:hAnsi="Arial" w:cs="Arial"/>
          <w:color w:val="auto"/>
          <w:lang w:eastAsia="en-AU"/>
        </w:rPr>
        <w:t>,</w:t>
      </w:r>
      <w:r w:rsidR="00594566" w:rsidRPr="00594566">
        <w:rPr>
          <w:rFonts w:ascii="Arial" w:eastAsia="Times New Roman" w:hAnsi="Arial" w:cs="Arial"/>
          <w:color w:val="auto"/>
          <w:lang w:eastAsia="en-AU"/>
        </w:rPr>
        <w:t xml:space="preserve"> such as monitoring for pain, supporting families and respecting spiritual wishes.</w:t>
      </w:r>
    </w:p>
    <w:p w14:paraId="082E8CF6" w14:textId="4E1D053E" w:rsidR="004D7269" w:rsidRPr="00C014F7" w:rsidRDefault="00C6154B" w:rsidP="004D7269">
      <w:pPr>
        <w:rPr>
          <w:rFonts w:ascii="Arial" w:eastAsia="Times New Roman" w:hAnsi="Arial" w:cs="Arial"/>
          <w:color w:val="auto"/>
          <w:lang w:eastAsia="en-AU"/>
        </w:rPr>
      </w:pPr>
      <w:r>
        <w:rPr>
          <w:rFonts w:ascii="Arial" w:eastAsia="Times New Roman" w:hAnsi="Arial" w:cs="Arial"/>
          <w:color w:val="auto"/>
          <w:lang w:eastAsia="en-AU"/>
        </w:rPr>
        <w:lastRenderedPageBreak/>
        <w:t>C</w:t>
      </w:r>
      <w:r w:rsidR="00D32E43" w:rsidRPr="00BE2425">
        <w:rPr>
          <w:rFonts w:ascii="Arial" w:eastAsia="Times New Roman" w:hAnsi="Arial" w:cs="Arial"/>
          <w:color w:val="auto"/>
          <w:lang w:eastAsia="en-AU"/>
        </w:rPr>
        <w:t xml:space="preserve">hanges in consumers’ clinical, cognitive or mental health status </w:t>
      </w:r>
      <w:r>
        <w:rPr>
          <w:rFonts w:ascii="Arial" w:eastAsia="Times New Roman" w:hAnsi="Arial" w:cs="Arial"/>
          <w:color w:val="auto"/>
          <w:lang w:eastAsia="en-AU"/>
        </w:rPr>
        <w:t xml:space="preserve">are recognised </w:t>
      </w:r>
      <w:r w:rsidR="00D32E43" w:rsidRPr="00BE2425">
        <w:rPr>
          <w:rFonts w:ascii="Arial" w:eastAsia="Times New Roman" w:hAnsi="Arial" w:cs="Arial"/>
          <w:color w:val="auto"/>
          <w:lang w:eastAsia="en-AU"/>
        </w:rPr>
        <w:t>and respond</w:t>
      </w:r>
      <w:r>
        <w:rPr>
          <w:rFonts w:ascii="Arial" w:eastAsia="Times New Roman" w:hAnsi="Arial" w:cs="Arial"/>
          <w:color w:val="auto"/>
          <w:lang w:eastAsia="en-AU"/>
        </w:rPr>
        <w:t>ed</w:t>
      </w:r>
      <w:r w:rsidR="00D32E43" w:rsidRPr="00BE2425">
        <w:rPr>
          <w:rFonts w:ascii="Arial" w:eastAsia="Times New Roman" w:hAnsi="Arial" w:cs="Arial"/>
          <w:color w:val="auto"/>
          <w:lang w:eastAsia="en-AU"/>
        </w:rPr>
        <w:t xml:space="preserve"> </w:t>
      </w:r>
      <w:r w:rsidR="009A41EB">
        <w:rPr>
          <w:rFonts w:ascii="Arial" w:eastAsia="Times New Roman" w:hAnsi="Arial" w:cs="Arial"/>
          <w:color w:val="auto"/>
          <w:lang w:eastAsia="en-AU"/>
        </w:rPr>
        <w:t xml:space="preserve">to </w:t>
      </w:r>
      <w:r w:rsidR="00D32E43" w:rsidRPr="00BE2425">
        <w:rPr>
          <w:rFonts w:ascii="Arial" w:eastAsia="Times New Roman" w:hAnsi="Arial" w:cs="Arial"/>
          <w:color w:val="auto"/>
          <w:lang w:eastAsia="en-AU"/>
        </w:rPr>
        <w:t>appropriately</w:t>
      </w:r>
      <w:r w:rsidR="00AA003D">
        <w:rPr>
          <w:rFonts w:ascii="Arial" w:eastAsia="Times New Roman" w:hAnsi="Arial" w:cs="Arial"/>
          <w:color w:val="auto"/>
          <w:lang w:eastAsia="en-AU"/>
        </w:rPr>
        <w:t>. S</w:t>
      </w:r>
      <w:r w:rsidR="009A41EB" w:rsidRPr="005D243B">
        <w:rPr>
          <w:rFonts w:ascii="Arial" w:eastAsia="Times New Roman" w:hAnsi="Arial" w:cs="Arial"/>
          <w:color w:val="000000"/>
          <w:lang w:eastAsia="en-AU"/>
        </w:rPr>
        <w:t>taff are informed of changes in consumers’ condition</w:t>
      </w:r>
      <w:r w:rsidR="009A41EB">
        <w:rPr>
          <w:rFonts w:ascii="Arial" w:eastAsia="Times New Roman" w:hAnsi="Arial" w:cs="Arial"/>
          <w:color w:val="000000"/>
          <w:lang w:eastAsia="en-AU"/>
        </w:rPr>
        <w:t xml:space="preserve">, </w:t>
      </w:r>
      <w:r w:rsidR="009A41EB" w:rsidRPr="005D243B">
        <w:rPr>
          <w:rFonts w:ascii="Arial" w:eastAsia="Times New Roman" w:hAnsi="Arial" w:cs="Arial"/>
          <w:color w:val="000000"/>
          <w:lang w:eastAsia="en-AU"/>
        </w:rPr>
        <w:t xml:space="preserve">needs </w:t>
      </w:r>
      <w:r w:rsidR="009A41EB">
        <w:rPr>
          <w:rFonts w:ascii="Arial" w:eastAsia="Times New Roman" w:hAnsi="Arial" w:cs="Arial"/>
          <w:color w:val="000000"/>
          <w:lang w:eastAsia="en-AU"/>
        </w:rPr>
        <w:t xml:space="preserve">and preferences </w:t>
      </w:r>
      <w:r w:rsidR="009A41EB" w:rsidRPr="005D243B">
        <w:rPr>
          <w:rFonts w:ascii="Arial" w:eastAsia="Times New Roman" w:hAnsi="Arial" w:cs="Arial"/>
          <w:color w:val="000000"/>
          <w:lang w:eastAsia="en-AU"/>
        </w:rPr>
        <w:t>through handover</w:t>
      </w:r>
      <w:r w:rsidR="009A41EB">
        <w:rPr>
          <w:rFonts w:ascii="Arial" w:eastAsia="Times New Roman" w:hAnsi="Arial" w:cs="Arial"/>
          <w:color w:val="000000"/>
          <w:lang w:eastAsia="en-AU"/>
        </w:rPr>
        <w:t xml:space="preserve">s and </w:t>
      </w:r>
      <w:r w:rsidR="009A41EB" w:rsidRPr="005D243B">
        <w:rPr>
          <w:rFonts w:ascii="Arial" w:eastAsia="Times New Roman" w:hAnsi="Arial" w:cs="Arial"/>
          <w:color w:val="000000"/>
          <w:lang w:eastAsia="en-AU"/>
        </w:rPr>
        <w:t xml:space="preserve">alerts </w:t>
      </w:r>
      <w:r w:rsidR="009F3033">
        <w:rPr>
          <w:rFonts w:ascii="Arial" w:eastAsia="Times New Roman" w:hAnsi="Arial" w:cs="Arial"/>
          <w:color w:val="000000"/>
          <w:lang w:eastAsia="en-AU"/>
        </w:rPr>
        <w:t>from</w:t>
      </w:r>
      <w:r w:rsidR="009A41EB" w:rsidRPr="005D243B">
        <w:rPr>
          <w:rFonts w:ascii="Arial" w:eastAsia="Times New Roman" w:hAnsi="Arial" w:cs="Arial"/>
          <w:color w:val="000000"/>
          <w:lang w:eastAsia="en-AU"/>
        </w:rPr>
        <w:t xml:space="preserve"> the electronic system</w:t>
      </w:r>
      <w:r w:rsidR="00C14C7B">
        <w:rPr>
          <w:rFonts w:ascii="Arial" w:eastAsia="Times New Roman" w:hAnsi="Arial" w:cs="Arial"/>
          <w:color w:val="000000"/>
          <w:lang w:eastAsia="en-AU"/>
        </w:rPr>
        <w:t>,</w:t>
      </w:r>
      <w:r w:rsidR="00155111">
        <w:rPr>
          <w:rFonts w:ascii="Arial" w:eastAsia="Times New Roman" w:hAnsi="Arial" w:cs="Arial"/>
          <w:color w:val="000000"/>
          <w:lang w:eastAsia="en-AU"/>
        </w:rPr>
        <w:t xml:space="preserve"> and have </w:t>
      </w:r>
      <w:r w:rsidR="00F408AC" w:rsidRPr="00F408AC">
        <w:rPr>
          <w:rFonts w:ascii="Arial" w:eastAsia="Times New Roman" w:hAnsi="Arial" w:cs="Arial"/>
          <w:color w:val="auto"/>
          <w:lang w:eastAsia="en-AU"/>
        </w:rPr>
        <w:t>access to</w:t>
      </w:r>
      <w:r w:rsidR="00647D55">
        <w:rPr>
          <w:rFonts w:ascii="Arial" w:eastAsia="Times New Roman" w:hAnsi="Arial" w:cs="Arial"/>
          <w:color w:val="auto"/>
          <w:lang w:eastAsia="en-AU"/>
        </w:rPr>
        <w:t xml:space="preserve"> </w:t>
      </w:r>
      <w:r w:rsidR="00155111">
        <w:rPr>
          <w:rFonts w:ascii="Arial" w:eastAsia="Times New Roman" w:hAnsi="Arial" w:cs="Arial"/>
          <w:color w:val="auto"/>
          <w:lang w:eastAsia="en-AU"/>
        </w:rPr>
        <w:t>updated</w:t>
      </w:r>
      <w:r w:rsidR="00F408AC" w:rsidRPr="00F408AC">
        <w:rPr>
          <w:rFonts w:ascii="Arial" w:eastAsia="Times New Roman" w:hAnsi="Arial" w:cs="Arial"/>
          <w:color w:val="auto"/>
          <w:lang w:eastAsia="en-AU"/>
        </w:rPr>
        <w:t xml:space="preserve"> information to assist them to provide care</w:t>
      </w:r>
      <w:r w:rsidR="00F408AC">
        <w:rPr>
          <w:rFonts w:ascii="Arial" w:eastAsia="Times New Roman" w:hAnsi="Arial" w:cs="Arial"/>
          <w:color w:val="auto"/>
          <w:lang w:eastAsia="en-AU"/>
        </w:rPr>
        <w:t>.</w:t>
      </w:r>
      <w:r w:rsidR="00F408AC" w:rsidRPr="00F408AC">
        <w:rPr>
          <w:rFonts w:ascii="Arial" w:eastAsia="Times New Roman" w:hAnsi="Arial" w:cs="Arial"/>
          <w:color w:val="auto"/>
          <w:lang w:eastAsia="en-AU"/>
        </w:rPr>
        <w:t xml:space="preserve"> </w:t>
      </w:r>
      <w:r w:rsidR="008F7F3B" w:rsidRPr="008F7F3B">
        <w:rPr>
          <w:rFonts w:ascii="Arial" w:eastAsia="Times New Roman" w:hAnsi="Arial" w:cs="Arial"/>
          <w:color w:val="000000"/>
          <w:lang w:eastAsia="en-AU"/>
        </w:rPr>
        <w:t xml:space="preserve">Consumers </w:t>
      </w:r>
      <w:r w:rsidR="0024708B">
        <w:rPr>
          <w:rFonts w:ascii="Arial" w:eastAsia="Times New Roman" w:hAnsi="Arial" w:cs="Arial"/>
          <w:color w:val="000000"/>
          <w:lang w:eastAsia="en-AU"/>
        </w:rPr>
        <w:t>are</w:t>
      </w:r>
      <w:r w:rsidR="008F7F3B" w:rsidRPr="008F7F3B">
        <w:rPr>
          <w:rFonts w:ascii="Arial" w:eastAsia="Times New Roman" w:hAnsi="Arial" w:cs="Arial"/>
          <w:color w:val="000000"/>
          <w:lang w:eastAsia="en-AU"/>
        </w:rPr>
        <w:t xml:space="preserve"> satisfied with the personal and clinical care provided </w:t>
      </w:r>
      <w:r w:rsidR="004D7269">
        <w:rPr>
          <w:rFonts w:ascii="Arial" w:eastAsia="Times New Roman" w:hAnsi="Arial" w:cs="Arial"/>
          <w:color w:val="auto"/>
          <w:lang w:eastAsia="en-AU"/>
        </w:rPr>
        <w:t xml:space="preserve">and </w:t>
      </w:r>
      <w:r w:rsidR="004D7269" w:rsidRPr="00C014F7">
        <w:rPr>
          <w:rFonts w:ascii="Arial" w:eastAsia="Times New Roman" w:hAnsi="Arial" w:cs="Arial"/>
          <w:color w:val="auto"/>
          <w:lang w:eastAsia="en-AU"/>
        </w:rPr>
        <w:t xml:space="preserve">expressed satisfaction with the responsiveness of staff towards </w:t>
      </w:r>
      <w:r w:rsidR="00647D55">
        <w:rPr>
          <w:rFonts w:ascii="Arial" w:eastAsia="Times New Roman" w:hAnsi="Arial" w:cs="Arial"/>
          <w:color w:val="auto"/>
          <w:lang w:eastAsia="en-AU"/>
        </w:rPr>
        <w:t xml:space="preserve">a </w:t>
      </w:r>
      <w:r w:rsidR="004D7269" w:rsidRPr="00C014F7">
        <w:rPr>
          <w:rFonts w:ascii="Arial" w:eastAsia="Times New Roman" w:hAnsi="Arial" w:cs="Arial"/>
          <w:color w:val="auto"/>
          <w:lang w:eastAsia="en-AU"/>
        </w:rPr>
        <w:t>consumers’ decline</w:t>
      </w:r>
      <w:r w:rsidR="00647D55">
        <w:rPr>
          <w:rFonts w:ascii="Arial" w:eastAsia="Times New Roman" w:hAnsi="Arial" w:cs="Arial"/>
          <w:color w:val="auto"/>
          <w:lang w:eastAsia="en-AU"/>
        </w:rPr>
        <w:t xml:space="preserve"> in health</w:t>
      </w:r>
      <w:r w:rsidR="004D7269" w:rsidRPr="00C014F7">
        <w:rPr>
          <w:rFonts w:ascii="Arial" w:eastAsia="Times New Roman" w:hAnsi="Arial" w:cs="Arial"/>
          <w:color w:val="auto"/>
          <w:lang w:eastAsia="en-AU"/>
        </w:rPr>
        <w:t>.</w:t>
      </w:r>
    </w:p>
    <w:p w14:paraId="1B79568C" w14:textId="07B3EC72" w:rsidR="00A70240" w:rsidRDefault="00190B1C" w:rsidP="00E75FE1">
      <w:r w:rsidRPr="00190B1C">
        <w:rPr>
          <w:rFonts w:ascii="Arial" w:eastAsia="Times New Roman" w:hAnsi="Arial" w:cs="Arial"/>
          <w:color w:val="000000"/>
          <w:lang w:eastAsia="en-AU"/>
        </w:rPr>
        <w:t>Clinical staff make referrals to other providers of care when issues are identified that require follow up.</w:t>
      </w:r>
      <w:r w:rsidR="00C87692" w:rsidRPr="00C87692">
        <w:rPr>
          <w:rFonts w:ascii="Arial" w:eastAsia="Times New Roman" w:hAnsi="Arial" w:cs="Arial"/>
          <w:color w:val="000000"/>
          <w:lang w:eastAsia="en-AU"/>
        </w:rPr>
        <w:t xml:space="preserve"> </w:t>
      </w:r>
      <w:r w:rsidR="00A70240" w:rsidRPr="00A70240">
        <w:rPr>
          <w:rFonts w:ascii="Arial" w:eastAsia="Times New Roman" w:hAnsi="Arial" w:cs="Arial"/>
          <w:color w:val="000000"/>
          <w:lang w:eastAsia="en-AU"/>
        </w:rPr>
        <w:t xml:space="preserve">Staff </w:t>
      </w:r>
      <w:r w:rsidR="00647D55">
        <w:rPr>
          <w:rFonts w:ascii="Arial" w:eastAsia="Times New Roman" w:hAnsi="Arial" w:cs="Arial"/>
          <w:color w:val="000000"/>
          <w:lang w:eastAsia="en-AU"/>
        </w:rPr>
        <w:t>described</w:t>
      </w:r>
      <w:r w:rsidR="00A70240" w:rsidRPr="00A70240">
        <w:rPr>
          <w:rFonts w:ascii="Arial" w:eastAsia="Times New Roman" w:hAnsi="Arial" w:cs="Arial"/>
          <w:color w:val="000000"/>
          <w:lang w:eastAsia="en-AU"/>
        </w:rPr>
        <w:t xml:space="preserve"> how referrals are made and how physiotherapists, dietitians, wound specialists and speech therapists are involved </w:t>
      </w:r>
      <w:r w:rsidR="008136CB">
        <w:rPr>
          <w:rFonts w:ascii="Arial" w:eastAsia="Times New Roman" w:hAnsi="Arial" w:cs="Arial"/>
          <w:color w:val="000000"/>
          <w:lang w:eastAsia="en-AU"/>
        </w:rPr>
        <w:t>in the care of</w:t>
      </w:r>
      <w:r w:rsidR="00A70240" w:rsidRPr="00A70240">
        <w:rPr>
          <w:rFonts w:ascii="Arial" w:eastAsia="Times New Roman" w:hAnsi="Arial" w:cs="Arial"/>
          <w:color w:val="000000"/>
          <w:lang w:eastAsia="en-AU"/>
        </w:rPr>
        <w:t xml:space="preserve"> consumers.</w:t>
      </w:r>
      <w:r w:rsidR="00A70240">
        <w:t xml:space="preserve"> </w:t>
      </w:r>
    </w:p>
    <w:p w14:paraId="3CEECF75" w14:textId="36B7283E" w:rsidR="00650D25" w:rsidRPr="00650D25" w:rsidRDefault="00242996" w:rsidP="00E75FE1">
      <w:pPr>
        <w:rPr>
          <w:rFonts w:ascii="Arial" w:eastAsia="Arial" w:hAnsi="Arial" w:cs="Arial"/>
          <w:color w:val="auto"/>
          <w:lang w:eastAsia="en-AU"/>
        </w:rPr>
      </w:pPr>
      <w:r>
        <w:rPr>
          <w:rFonts w:ascii="Arial" w:hAnsi="Arial" w:cs="Arial"/>
        </w:rPr>
        <w:t xml:space="preserve">Standard </w:t>
      </w:r>
      <w:r w:rsidR="00BA1F34" w:rsidRPr="00BC2021">
        <w:rPr>
          <w:rFonts w:ascii="Arial" w:hAnsi="Arial" w:cs="Arial"/>
        </w:rPr>
        <w:t xml:space="preserve">precautions </w:t>
      </w:r>
      <w:r w:rsidR="00BA1F34">
        <w:rPr>
          <w:rFonts w:ascii="Arial" w:hAnsi="Arial" w:cs="Arial"/>
        </w:rPr>
        <w:t xml:space="preserve">are used </w:t>
      </w:r>
      <w:r w:rsidR="00BA1F34" w:rsidRPr="00BC2021">
        <w:rPr>
          <w:rFonts w:ascii="Arial" w:hAnsi="Arial" w:cs="Arial"/>
        </w:rPr>
        <w:t>to prevent and minimise infection</w:t>
      </w:r>
      <w:r w:rsidR="008136CB">
        <w:rPr>
          <w:rFonts w:ascii="Arial" w:hAnsi="Arial" w:cs="Arial"/>
        </w:rPr>
        <w:t xml:space="preserve"> </w:t>
      </w:r>
      <w:r w:rsidR="00BA1F34" w:rsidRPr="00BC2021">
        <w:rPr>
          <w:rFonts w:ascii="Arial" w:hAnsi="Arial" w:cs="Arial"/>
        </w:rPr>
        <w:t>related risks</w:t>
      </w:r>
      <w:r>
        <w:rPr>
          <w:rFonts w:ascii="Arial" w:hAnsi="Arial" w:cs="Arial"/>
        </w:rPr>
        <w:t xml:space="preserve"> and </w:t>
      </w:r>
      <w:r w:rsidR="00650D25" w:rsidRPr="00650D25">
        <w:rPr>
          <w:rFonts w:ascii="Arial" w:eastAsia="Times New Roman" w:hAnsi="Arial" w:cs="Arial"/>
          <w:color w:val="auto"/>
          <w:lang w:eastAsia="en-AU"/>
        </w:rPr>
        <w:t xml:space="preserve">staff </w:t>
      </w:r>
      <w:r w:rsidR="00F237C9">
        <w:rPr>
          <w:rFonts w:ascii="Arial" w:eastAsia="Times New Roman" w:hAnsi="Arial" w:cs="Arial"/>
          <w:color w:val="auto"/>
          <w:lang w:eastAsia="en-AU"/>
        </w:rPr>
        <w:t xml:space="preserve">have </w:t>
      </w:r>
      <w:r w:rsidR="00812F37">
        <w:rPr>
          <w:rFonts w:ascii="Arial" w:eastAsia="Times New Roman" w:hAnsi="Arial" w:cs="Arial"/>
          <w:color w:val="auto"/>
          <w:lang w:eastAsia="en-AU"/>
        </w:rPr>
        <w:t xml:space="preserve">been trained in </w:t>
      </w:r>
      <w:r w:rsidR="00650D25" w:rsidRPr="00650D25">
        <w:rPr>
          <w:rFonts w:ascii="Arial" w:eastAsia="Times New Roman" w:hAnsi="Arial" w:cs="Arial"/>
          <w:color w:val="auto"/>
          <w:lang w:eastAsia="en-AU"/>
        </w:rPr>
        <w:t>the use of personal protective equipment</w:t>
      </w:r>
      <w:r w:rsidR="00F237C9">
        <w:rPr>
          <w:rFonts w:ascii="Arial" w:eastAsia="Times New Roman" w:hAnsi="Arial" w:cs="Arial"/>
          <w:color w:val="auto"/>
          <w:lang w:eastAsia="en-AU"/>
        </w:rPr>
        <w:t xml:space="preserve"> </w:t>
      </w:r>
      <w:r w:rsidR="00650D25" w:rsidRPr="00650D25">
        <w:rPr>
          <w:rFonts w:ascii="Arial" w:eastAsia="Times New Roman" w:hAnsi="Arial" w:cs="Arial"/>
          <w:color w:val="auto"/>
          <w:lang w:eastAsia="en-AU"/>
        </w:rPr>
        <w:t>and outbreak management process</w:t>
      </w:r>
      <w:r w:rsidR="00812F37">
        <w:rPr>
          <w:rFonts w:ascii="Arial" w:eastAsia="Times New Roman" w:hAnsi="Arial" w:cs="Arial"/>
          <w:color w:val="auto"/>
          <w:lang w:eastAsia="en-AU"/>
        </w:rPr>
        <w:t>es</w:t>
      </w:r>
      <w:r w:rsidR="002A2475">
        <w:rPr>
          <w:rFonts w:ascii="Arial" w:eastAsia="Times New Roman" w:hAnsi="Arial" w:cs="Arial"/>
          <w:color w:val="auto"/>
          <w:lang w:eastAsia="en-AU"/>
        </w:rPr>
        <w:t>.</w:t>
      </w:r>
      <w:r w:rsidR="00650D25" w:rsidRPr="00650D25">
        <w:rPr>
          <w:rFonts w:ascii="Arial" w:eastAsia="Arial" w:hAnsi="Arial" w:cs="Arial"/>
          <w:color w:val="auto"/>
          <w:lang w:eastAsia="en-AU"/>
        </w:rPr>
        <w:t xml:space="preserve"> </w:t>
      </w:r>
      <w:r w:rsidR="00644149">
        <w:rPr>
          <w:rFonts w:ascii="Arial" w:hAnsi="Arial" w:cs="Arial"/>
        </w:rPr>
        <w:t>P</w:t>
      </w:r>
      <w:r w:rsidR="00644149" w:rsidRPr="00BC2021">
        <w:rPr>
          <w:rFonts w:ascii="Arial" w:hAnsi="Arial" w:cs="Arial"/>
        </w:rPr>
        <w:t>athology</w:t>
      </w:r>
      <w:r w:rsidR="00644149">
        <w:rPr>
          <w:rFonts w:ascii="Arial" w:eastAsia="Arial" w:hAnsi="Arial" w:cs="Arial"/>
          <w:color w:val="auto"/>
          <w:lang w:eastAsia="en-AU"/>
        </w:rPr>
        <w:t xml:space="preserve"> testing is used prior to prescribing antibiotics to </w:t>
      </w:r>
      <w:r w:rsidR="00644149" w:rsidRPr="00650D25">
        <w:rPr>
          <w:rFonts w:ascii="Arial" w:eastAsia="Arial" w:hAnsi="Arial" w:cs="Arial"/>
          <w:color w:val="auto"/>
          <w:lang w:eastAsia="en-AU"/>
        </w:rPr>
        <w:t>ensure they are used appropriately.</w:t>
      </w:r>
      <w:r w:rsidR="00644149">
        <w:rPr>
          <w:rFonts w:ascii="Arial" w:eastAsia="Arial" w:hAnsi="Arial" w:cs="Arial"/>
          <w:color w:val="auto"/>
          <w:lang w:eastAsia="en-AU"/>
        </w:rPr>
        <w:t xml:space="preserve"> </w:t>
      </w:r>
      <w:r w:rsidR="00B42E49">
        <w:rPr>
          <w:rFonts w:ascii="Arial" w:eastAsia="Arial" w:hAnsi="Arial" w:cs="Arial"/>
          <w:color w:val="auto"/>
          <w:lang w:eastAsia="en-AU"/>
        </w:rPr>
        <w:t>C</w:t>
      </w:r>
      <w:r w:rsidR="00BA1F34" w:rsidRPr="00650D25">
        <w:rPr>
          <w:rFonts w:ascii="Arial" w:eastAsia="Times New Roman" w:hAnsi="Arial" w:cs="Arial"/>
          <w:color w:val="auto"/>
          <w:lang w:eastAsia="en-AU"/>
        </w:rPr>
        <w:t xml:space="preserve">onsumers and representatives </w:t>
      </w:r>
      <w:r w:rsidR="00B42E49">
        <w:rPr>
          <w:rFonts w:ascii="Arial" w:eastAsia="Times New Roman" w:hAnsi="Arial" w:cs="Arial"/>
          <w:color w:val="auto"/>
          <w:lang w:eastAsia="en-AU"/>
        </w:rPr>
        <w:t xml:space="preserve">are </w:t>
      </w:r>
      <w:r w:rsidR="00BA1F34" w:rsidRPr="00650D25">
        <w:rPr>
          <w:rFonts w:ascii="Arial" w:eastAsia="Times New Roman" w:hAnsi="Arial" w:cs="Arial"/>
          <w:color w:val="auto"/>
          <w:lang w:eastAsia="en-AU"/>
        </w:rPr>
        <w:t>satisfied with infection control practices.</w:t>
      </w:r>
    </w:p>
    <w:p w14:paraId="5766BE7C" w14:textId="47F524DF" w:rsidR="00CF5FC4" w:rsidRPr="009A2596" w:rsidRDefault="00CF5FC4" w:rsidP="00E75FE1">
      <w:pPr>
        <w:rPr>
          <w:rFonts w:ascii="Arial" w:hAnsi="Arial" w:cs="Arial"/>
          <w:color w:val="auto"/>
        </w:rPr>
      </w:pPr>
      <w:r w:rsidRPr="009A2596">
        <w:rPr>
          <w:rFonts w:ascii="Arial" w:hAnsi="Arial" w:cs="Arial"/>
          <w:color w:val="auto"/>
        </w:rPr>
        <w:t xml:space="preserve">Based on the </w:t>
      </w:r>
      <w:r w:rsidR="00C14C7B">
        <w:rPr>
          <w:rFonts w:ascii="Arial" w:hAnsi="Arial" w:cs="Arial"/>
          <w:color w:val="auto"/>
        </w:rPr>
        <w:t>a</w:t>
      </w:r>
      <w:r w:rsidR="00C14C7B" w:rsidRPr="009A2596">
        <w:rPr>
          <w:rFonts w:ascii="Arial" w:hAnsi="Arial" w:cs="Arial"/>
          <w:color w:val="auto"/>
        </w:rPr>
        <w:t xml:space="preserve">ssessment </w:t>
      </w:r>
      <w:r w:rsidR="00C14C7B">
        <w:rPr>
          <w:rFonts w:ascii="Arial" w:hAnsi="Arial" w:cs="Arial"/>
          <w:color w:val="auto"/>
        </w:rPr>
        <w:t>t</w:t>
      </w:r>
      <w:r w:rsidR="00C14C7B" w:rsidRPr="009A2596">
        <w:rPr>
          <w:rFonts w:ascii="Arial" w:hAnsi="Arial" w:cs="Arial"/>
          <w:color w:val="auto"/>
        </w:rPr>
        <w:t xml:space="preserve">eam’s </w:t>
      </w:r>
      <w:r w:rsidRPr="009A2596">
        <w:rPr>
          <w:rFonts w:ascii="Arial" w:hAnsi="Arial" w:cs="Arial"/>
          <w:color w:val="auto"/>
        </w:rPr>
        <w:t xml:space="preserve">report, </w:t>
      </w:r>
      <w:r w:rsidRPr="009A2596">
        <w:rPr>
          <w:rFonts w:ascii="Arial" w:hAnsi="Arial" w:cs="Arial"/>
          <w:color w:val="auto"/>
          <w:szCs w:val="22"/>
        </w:rPr>
        <w:t xml:space="preserve">I find all requirements in </w:t>
      </w:r>
      <w:r w:rsidRPr="009A2596">
        <w:rPr>
          <w:rFonts w:ascii="Arial" w:hAnsi="Arial" w:cs="Arial"/>
          <w:color w:val="auto"/>
        </w:rPr>
        <w:t>Standard 3 Personal care and clinical care compliant.</w:t>
      </w:r>
    </w:p>
    <w:p w14:paraId="078D6AA7" w14:textId="465C1917" w:rsidR="002B0C90" w:rsidRPr="00262C0B" w:rsidRDefault="0076383B" w:rsidP="0036130C">
      <w:pPr>
        <w:pStyle w:val="NormalArial"/>
      </w:pPr>
      <w:r>
        <w:br w:type="page"/>
      </w:r>
    </w:p>
    <w:p w14:paraId="078D6AA8"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83EE5" w14:paraId="078D6AAB"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78D6AA9" w14:textId="77777777" w:rsidR="00FC045E" w:rsidRPr="00996FAF" w:rsidRDefault="0076383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8D6AAA"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AAF"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AC"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78D6AAD" w14:textId="77777777" w:rsidR="00FC045E" w:rsidRPr="00996FAF" w:rsidRDefault="007638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78D6AAE" w14:textId="3D05FB82" w:rsidR="00FC045E" w:rsidRPr="00996FAF" w:rsidRDefault="00B27F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1054D">
                  <w:rPr>
                    <w:rFonts w:ascii="Arial" w:hAnsi="Arial" w:cs="Arial"/>
                    <w:color w:val="auto"/>
                  </w:rPr>
                  <w:t>Compliant</w:t>
                </w:r>
              </w:sdtContent>
            </w:sdt>
            <w:r w:rsidR="0076383B" w:rsidRPr="00996FAF">
              <w:rPr>
                <w:rFonts w:ascii="Arial" w:hAnsi="Arial" w:cs="Arial"/>
                <w:color w:val="0000FF"/>
              </w:rPr>
              <w:t xml:space="preserve"> </w:t>
            </w:r>
          </w:p>
        </w:tc>
      </w:tr>
      <w:tr w:rsidR="00A83EE5" w14:paraId="078D6AB3"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B0"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78D6AB1" w14:textId="77777777" w:rsidR="00FC045E" w:rsidRPr="00996FAF" w:rsidRDefault="007638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78D6AB2" w14:textId="5D393D27" w:rsidR="00FC045E" w:rsidRPr="00996FAF" w:rsidRDefault="00B27F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1054D">
                  <w:rPr>
                    <w:rFonts w:ascii="Arial" w:hAnsi="Arial" w:cs="Arial"/>
                    <w:color w:val="auto"/>
                  </w:rPr>
                  <w:t>Compliant</w:t>
                </w:r>
              </w:sdtContent>
            </w:sdt>
            <w:r w:rsidR="0076383B" w:rsidRPr="00996FAF">
              <w:rPr>
                <w:rFonts w:ascii="Arial" w:hAnsi="Arial" w:cs="Arial"/>
                <w:color w:val="0000FF"/>
              </w:rPr>
              <w:t xml:space="preserve"> </w:t>
            </w:r>
          </w:p>
        </w:tc>
      </w:tr>
      <w:tr w:rsidR="00A83EE5" w14:paraId="078D6ABA"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B4"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78D6AB5" w14:textId="77777777" w:rsidR="00FC045E" w:rsidRPr="00996FAF" w:rsidRDefault="007638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78D6AB6" w14:textId="77777777" w:rsidR="00FC045E" w:rsidRPr="00996FAF" w:rsidRDefault="0076383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8D6AB7" w14:textId="77777777" w:rsidR="00FC045E" w:rsidRPr="00996FAF" w:rsidRDefault="0076383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8D6AB8" w14:textId="77777777" w:rsidR="00FC045E" w:rsidRPr="00996FAF" w:rsidRDefault="0076383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78D6AB9" w14:textId="32D83860" w:rsidR="00FC045E" w:rsidRPr="00996FAF" w:rsidRDefault="00B27F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1054D">
                  <w:rPr>
                    <w:rFonts w:ascii="Arial" w:hAnsi="Arial" w:cs="Arial"/>
                    <w:color w:val="auto"/>
                  </w:rPr>
                  <w:t>Compliant</w:t>
                </w:r>
              </w:sdtContent>
            </w:sdt>
            <w:r w:rsidR="0076383B" w:rsidRPr="00996FAF">
              <w:rPr>
                <w:rFonts w:ascii="Arial" w:hAnsi="Arial" w:cs="Arial"/>
                <w:color w:val="0000FF"/>
              </w:rPr>
              <w:t xml:space="preserve"> </w:t>
            </w:r>
          </w:p>
        </w:tc>
      </w:tr>
      <w:tr w:rsidR="00A83EE5" w14:paraId="078D6ABE"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BB"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78D6ABC" w14:textId="77777777" w:rsidR="00FC045E" w:rsidRPr="00996FAF" w:rsidRDefault="007638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78D6ABD" w14:textId="53C085C6" w:rsidR="00FC045E" w:rsidRPr="00996FAF" w:rsidRDefault="00B27F1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1054D">
                  <w:rPr>
                    <w:rFonts w:ascii="Arial" w:hAnsi="Arial" w:cs="Arial"/>
                    <w:color w:val="auto"/>
                  </w:rPr>
                  <w:t>Compliant</w:t>
                </w:r>
              </w:sdtContent>
            </w:sdt>
            <w:r w:rsidR="0076383B" w:rsidRPr="00996FAF">
              <w:rPr>
                <w:rFonts w:ascii="Arial" w:hAnsi="Arial" w:cs="Arial"/>
                <w:color w:val="0000FF"/>
              </w:rPr>
              <w:t xml:space="preserve"> </w:t>
            </w:r>
          </w:p>
        </w:tc>
      </w:tr>
      <w:tr w:rsidR="00A83EE5" w14:paraId="078D6AC2"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BF"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78D6AC0" w14:textId="77777777" w:rsidR="00FC045E" w:rsidRPr="00996FAF" w:rsidRDefault="007638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78D6AC1" w14:textId="68AE557F" w:rsidR="00FC045E" w:rsidRPr="00996FAF" w:rsidRDefault="00B27F1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1054D">
                  <w:rPr>
                    <w:rFonts w:ascii="Arial" w:hAnsi="Arial" w:cs="Arial"/>
                    <w:color w:val="auto"/>
                  </w:rPr>
                  <w:t>Compliant</w:t>
                </w:r>
              </w:sdtContent>
            </w:sdt>
            <w:r w:rsidR="0076383B" w:rsidRPr="00996FAF">
              <w:rPr>
                <w:rFonts w:ascii="Arial" w:hAnsi="Arial" w:cs="Arial"/>
                <w:color w:val="0000FF"/>
              </w:rPr>
              <w:t xml:space="preserve"> </w:t>
            </w:r>
          </w:p>
        </w:tc>
      </w:tr>
      <w:tr w:rsidR="00A83EE5" w14:paraId="078D6AC6"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C3"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78D6AC4" w14:textId="77777777" w:rsidR="00FC045E" w:rsidRPr="00996FAF" w:rsidRDefault="007638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78D6AC5" w14:textId="02F9B50C" w:rsidR="00FC045E" w:rsidRPr="00996FAF" w:rsidRDefault="00B27F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1054D">
                  <w:rPr>
                    <w:rFonts w:ascii="Arial" w:hAnsi="Arial" w:cs="Arial"/>
                    <w:color w:val="auto"/>
                  </w:rPr>
                  <w:t>Compliant</w:t>
                </w:r>
              </w:sdtContent>
            </w:sdt>
            <w:r w:rsidR="0076383B" w:rsidRPr="00996FAF">
              <w:rPr>
                <w:rFonts w:ascii="Arial" w:hAnsi="Arial" w:cs="Arial"/>
                <w:color w:val="0000FF"/>
              </w:rPr>
              <w:t xml:space="preserve"> </w:t>
            </w:r>
          </w:p>
        </w:tc>
      </w:tr>
      <w:tr w:rsidR="00A83EE5" w14:paraId="078D6ACA"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C7"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78D6AC8" w14:textId="77777777" w:rsidR="00FC045E" w:rsidRPr="00996FAF" w:rsidRDefault="007638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78D6AC9" w14:textId="50ED0691" w:rsidR="00FC045E" w:rsidRPr="00996FAF" w:rsidRDefault="00B27F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1054D">
                  <w:rPr>
                    <w:rFonts w:ascii="Arial" w:hAnsi="Arial" w:cs="Arial"/>
                    <w:color w:val="auto"/>
                  </w:rPr>
                  <w:t>Compliant</w:t>
                </w:r>
              </w:sdtContent>
            </w:sdt>
            <w:r w:rsidR="0076383B" w:rsidRPr="00996FAF">
              <w:rPr>
                <w:rFonts w:ascii="Arial" w:hAnsi="Arial" w:cs="Arial"/>
                <w:color w:val="0000FF"/>
              </w:rPr>
              <w:t xml:space="preserve"> </w:t>
            </w:r>
          </w:p>
        </w:tc>
      </w:tr>
    </w:tbl>
    <w:p w14:paraId="078D6ACB" w14:textId="77777777" w:rsidR="00D87E7C" w:rsidRDefault="0076383B" w:rsidP="00D87E7C">
      <w:pPr>
        <w:pStyle w:val="Heading20"/>
      </w:pPr>
      <w:r w:rsidRPr="00996FAF">
        <w:t>Findings</w:t>
      </w:r>
    </w:p>
    <w:p w14:paraId="06F5BC29" w14:textId="22945DCC" w:rsidR="003F51DE" w:rsidRPr="003F51DE" w:rsidRDefault="00A6335F" w:rsidP="00547DE0">
      <w:pPr>
        <w:rPr>
          <w:rFonts w:ascii="Arial" w:eastAsia="Times New Roman" w:hAnsi="Arial" w:cs="Arial"/>
          <w:color w:val="000000"/>
          <w:lang w:eastAsia="en-AU"/>
        </w:rPr>
      </w:pPr>
      <w:r>
        <w:rPr>
          <w:rFonts w:ascii="Arial" w:eastAsia="Times New Roman" w:hAnsi="Arial" w:cs="Arial"/>
          <w:color w:val="000000"/>
          <w:lang w:eastAsia="en-AU"/>
        </w:rPr>
        <w:t xml:space="preserve">Consumers are assessed on </w:t>
      </w:r>
      <w:r w:rsidR="00374273" w:rsidRPr="00374273">
        <w:rPr>
          <w:rFonts w:ascii="Arial" w:eastAsia="Times New Roman" w:hAnsi="Arial" w:cs="Arial"/>
          <w:color w:val="000000"/>
          <w:lang w:eastAsia="en-AU"/>
        </w:rPr>
        <w:t xml:space="preserve">admission </w:t>
      </w:r>
      <w:r>
        <w:rPr>
          <w:rFonts w:ascii="Arial" w:eastAsia="Times New Roman" w:hAnsi="Arial" w:cs="Arial"/>
          <w:color w:val="000000"/>
          <w:lang w:eastAsia="en-AU"/>
        </w:rPr>
        <w:t xml:space="preserve">to </w:t>
      </w:r>
      <w:r w:rsidR="00374273" w:rsidRPr="00374273">
        <w:rPr>
          <w:rFonts w:ascii="Arial" w:eastAsia="Times New Roman" w:hAnsi="Arial" w:cs="Arial"/>
          <w:color w:val="000000"/>
          <w:lang w:eastAsia="en-AU"/>
        </w:rPr>
        <w:t xml:space="preserve">determine what supports and equipment </w:t>
      </w:r>
      <w:r w:rsidR="00441D92">
        <w:rPr>
          <w:rFonts w:ascii="Arial" w:eastAsia="Times New Roman" w:hAnsi="Arial" w:cs="Arial"/>
          <w:color w:val="000000"/>
          <w:lang w:eastAsia="en-AU"/>
        </w:rPr>
        <w:t>are</w:t>
      </w:r>
      <w:r w:rsidR="00BA4FB6">
        <w:rPr>
          <w:rFonts w:ascii="Arial" w:eastAsia="Times New Roman" w:hAnsi="Arial" w:cs="Arial"/>
          <w:color w:val="000000"/>
          <w:lang w:eastAsia="en-AU"/>
        </w:rPr>
        <w:t xml:space="preserve"> required</w:t>
      </w:r>
      <w:r w:rsidR="00374273" w:rsidRPr="00374273">
        <w:rPr>
          <w:rFonts w:ascii="Arial" w:eastAsia="Times New Roman" w:hAnsi="Arial" w:cs="Arial"/>
          <w:color w:val="000000"/>
          <w:lang w:eastAsia="en-AU"/>
        </w:rPr>
        <w:t xml:space="preserve"> to maintain their mobility</w:t>
      </w:r>
      <w:r w:rsidR="00A10C33">
        <w:rPr>
          <w:rFonts w:ascii="Arial" w:eastAsia="Times New Roman" w:hAnsi="Arial" w:cs="Arial"/>
          <w:color w:val="000000"/>
          <w:lang w:eastAsia="en-AU"/>
        </w:rPr>
        <w:t xml:space="preserve"> and </w:t>
      </w:r>
      <w:r w:rsidR="00374273" w:rsidRPr="00374273">
        <w:rPr>
          <w:rFonts w:ascii="Arial" w:eastAsia="Times New Roman" w:hAnsi="Arial" w:cs="Arial"/>
          <w:color w:val="000000"/>
          <w:lang w:eastAsia="en-AU"/>
        </w:rPr>
        <w:t>independence</w:t>
      </w:r>
      <w:r w:rsidR="00A10C33">
        <w:rPr>
          <w:rFonts w:ascii="Arial" w:eastAsia="Times New Roman" w:hAnsi="Arial" w:cs="Arial"/>
          <w:color w:val="000000"/>
          <w:lang w:eastAsia="en-AU"/>
        </w:rPr>
        <w:t>.</w:t>
      </w:r>
      <w:r w:rsidR="007141E7">
        <w:rPr>
          <w:rFonts w:ascii="Arial" w:eastAsia="Times New Roman" w:hAnsi="Arial" w:cs="Arial"/>
          <w:color w:val="000000"/>
          <w:lang w:eastAsia="en-AU"/>
        </w:rPr>
        <w:t xml:space="preserve"> </w:t>
      </w:r>
      <w:r w:rsidR="008E5491">
        <w:rPr>
          <w:rFonts w:ascii="Arial" w:eastAsia="Times New Roman" w:hAnsi="Arial" w:cs="Arial"/>
          <w:color w:val="000000"/>
          <w:lang w:eastAsia="en-AU"/>
        </w:rPr>
        <w:t xml:space="preserve">Consumers are supported to </w:t>
      </w:r>
      <w:r w:rsidR="008E5491" w:rsidRPr="00B10B10">
        <w:rPr>
          <w:rFonts w:ascii="Arial" w:eastAsia="Times New Roman" w:hAnsi="Arial" w:cs="Arial"/>
          <w:color w:val="000000"/>
          <w:lang w:eastAsia="en-AU"/>
        </w:rPr>
        <w:t>participate in activities within the service and outside in the community</w:t>
      </w:r>
      <w:r w:rsidR="009E6855">
        <w:rPr>
          <w:rFonts w:ascii="Arial" w:eastAsia="Times New Roman" w:hAnsi="Arial" w:cs="Arial"/>
          <w:color w:val="000000"/>
          <w:lang w:eastAsia="en-AU"/>
        </w:rPr>
        <w:t xml:space="preserve"> </w:t>
      </w:r>
      <w:r w:rsidR="008E5491">
        <w:rPr>
          <w:rFonts w:ascii="Arial" w:eastAsia="Times New Roman" w:hAnsi="Arial" w:cs="Arial"/>
          <w:color w:val="000000"/>
          <w:lang w:eastAsia="en-AU"/>
        </w:rPr>
        <w:t xml:space="preserve">and </w:t>
      </w:r>
      <w:r w:rsidR="008E5491" w:rsidRPr="00B10B10">
        <w:rPr>
          <w:rFonts w:ascii="Arial" w:eastAsia="Times New Roman" w:hAnsi="Arial" w:cs="Arial"/>
          <w:color w:val="000000"/>
          <w:lang w:eastAsia="en-AU"/>
        </w:rPr>
        <w:t>to maintain their social and personal relationships.</w:t>
      </w:r>
      <w:r w:rsidR="008E5491">
        <w:rPr>
          <w:rFonts w:ascii="Arial" w:eastAsia="Times New Roman" w:hAnsi="Arial" w:cs="Arial"/>
          <w:color w:val="000000"/>
          <w:lang w:eastAsia="en-AU"/>
        </w:rPr>
        <w:t xml:space="preserve"> </w:t>
      </w:r>
      <w:r w:rsidR="007141E7">
        <w:rPr>
          <w:rFonts w:ascii="Arial" w:eastAsia="Times New Roman" w:hAnsi="Arial" w:cs="Arial"/>
          <w:color w:val="000000"/>
          <w:lang w:eastAsia="en-AU"/>
        </w:rPr>
        <w:t>S</w:t>
      </w:r>
      <w:r w:rsidR="00F00436" w:rsidRPr="00CC4631">
        <w:rPr>
          <w:rFonts w:ascii="Arial" w:eastAsia="Times New Roman" w:hAnsi="Arial" w:cs="Arial"/>
          <w:color w:val="000000"/>
          <w:lang w:eastAsia="en-AU"/>
        </w:rPr>
        <w:t>taff describe</w:t>
      </w:r>
      <w:r w:rsidR="00F00436">
        <w:rPr>
          <w:rFonts w:ascii="Arial" w:eastAsia="Times New Roman" w:hAnsi="Arial" w:cs="Arial"/>
          <w:color w:val="000000"/>
          <w:lang w:eastAsia="en-AU"/>
        </w:rPr>
        <w:t>d</w:t>
      </w:r>
      <w:r w:rsidR="00F00436" w:rsidRPr="00CC4631">
        <w:rPr>
          <w:rFonts w:ascii="Arial" w:eastAsia="Times New Roman" w:hAnsi="Arial" w:cs="Arial"/>
          <w:color w:val="000000"/>
          <w:lang w:eastAsia="en-AU"/>
        </w:rPr>
        <w:t xml:space="preserve"> how </w:t>
      </w:r>
      <w:r w:rsidR="00F00436">
        <w:rPr>
          <w:rFonts w:ascii="Arial" w:eastAsia="Times New Roman" w:hAnsi="Arial" w:cs="Arial"/>
          <w:color w:val="000000"/>
          <w:lang w:eastAsia="en-AU"/>
        </w:rPr>
        <w:t xml:space="preserve">they support and promote </w:t>
      </w:r>
      <w:r w:rsidR="00F00436" w:rsidRPr="00CC4631">
        <w:rPr>
          <w:rFonts w:ascii="Arial" w:eastAsia="Times New Roman" w:hAnsi="Arial" w:cs="Arial"/>
          <w:color w:val="000000"/>
          <w:lang w:eastAsia="en-AU"/>
        </w:rPr>
        <w:t>consumer</w:t>
      </w:r>
      <w:r w:rsidR="00F00436">
        <w:rPr>
          <w:rFonts w:ascii="Arial" w:eastAsia="Times New Roman" w:hAnsi="Arial" w:cs="Arial"/>
          <w:color w:val="000000"/>
          <w:lang w:eastAsia="en-AU"/>
        </w:rPr>
        <w:t xml:space="preserve"> </w:t>
      </w:r>
      <w:r w:rsidR="00F00436" w:rsidRPr="00CC4631">
        <w:rPr>
          <w:rFonts w:ascii="Arial" w:eastAsia="Times New Roman" w:hAnsi="Arial" w:cs="Arial"/>
          <w:color w:val="000000"/>
          <w:lang w:eastAsia="en-AU"/>
        </w:rPr>
        <w:t>independence</w:t>
      </w:r>
      <w:r w:rsidR="007141E7">
        <w:rPr>
          <w:rFonts w:ascii="Arial" w:eastAsia="Times New Roman" w:hAnsi="Arial" w:cs="Arial"/>
          <w:color w:val="000000"/>
          <w:lang w:eastAsia="en-AU"/>
        </w:rPr>
        <w:t xml:space="preserve"> and </w:t>
      </w:r>
      <w:r w:rsidR="007141E7" w:rsidRPr="003F51DE">
        <w:rPr>
          <w:rFonts w:ascii="Arial" w:eastAsia="Times New Roman" w:hAnsi="Arial" w:cs="Arial"/>
          <w:color w:val="000000"/>
          <w:lang w:eastAsia="en-AU"/>
        </w:rPr>
        <w:t>ways they provide additional emotional support to consumers who may require it.</w:t>
      </w:r>
      <w:r w:rsidR="00374273" w:rsidRPr="00374273">
        <w:rPr>
          <w:rFonts w:ascii="Arial" w:eastAsia="Times New Roman" w:hAnsi="Arial" w:cs="Arial"/>
          <w:color w:val="000000"/>
          <w:lang w:eastAsia="en-AU"/>
        </w:rPr>
        <w:t xml:space="preserve"> </w:t>
      </w:r>
      <w:r w:rsidR="00F36875" w:rsidRPr="00CC4631">
        <w:rPr>
          <w:rFonts w:ascii="Arial" w:eastAsia="Times New Roman" w:hAnsi="Arial" w:cs="Arial"/>
          <w:color w:val="000000"/>
          <w:lang w:eastAsia="en-AU"/>
        </w:rPr>
        <w:t xml:space="preserve">Consumers </w:t>
      </w:r>
      <w:r w:rsidR="00C640BA">
        <w:rPr>
          <w:rFonts w:ascii="Arial" w:eastAsia="Times New Roman" w:hAnsi="Arial" w:cs="Arial"/>
          <w:color w:val="000000"/>
          <w:lang w:eastAsia="en-AU"/>
        </w:rPr>
        <w:t>feel</w:t>
      </w:r>
      <w:r w:rsidR="00F36875" w:rsidRPr="00CC4631">
        <w:rPr>
          <w:rFonts w:ascii="Arial" w:eastAsia="Times New Roman" w:hAnsi="Arial" w:cs="Arial"/>
          <w:color w:val="000000"/>
          <w:lang w:eastAsia="en-AU"/>
        </w:rPr>
        <w:t xml:space="preserve"> the service supports them to maintain their independence</w:t>
      </w:r>
      <w:r w:rsidR="00E60875">
        <w:rPr>
          <w:rFonts w:ascii="Arial" w:eastAsia="Times New Roman" w:hAnsi="Arial" w:cs="Arial"/>
          <w:color w:val="000000"/>
          <w:lang w:eastAsia="en-AU"/>
        </w:rPr>
        <w:t xml:space="preserve">, </w:t>
      </w:r>
      <w:r w:rsidR="003F51DE" w:rsidRPr="003F51DE">
        <w:rPr>
          <w:rFonts w:ascii="Arial" w:eastAsia="Times New Roman" w:hAnsi="Arial" w:cs="Arial"/>
          <w:color w:val="000000"/>
          <w:lang w:eastAsia="en-AU"/>
        </w:rPr>
        <w:t>spiritual, emotional and psychological needs</w:t>
      </w:r>
      <w:r w:rsidR="00D119B0">
        <w:rPr>
          <w:rFonts w:ascii="Arial" w:eastAsia="Times New Roman" w:hAnsi="Arial" w:cs="Arial"/>
          <w:color w:val="000000"/>
          <w:lang w:eastAsia="en-AU"/>
        </w:rPr>
        <w:t>.</w:t>
      </w:r>
    </w:p>
    <w:p w14:paraId="63F8CD58" w14:textId="4809D60C" w:rsidR="00DD534D" w:rsidRPr="00DD534D" w:rsidRDefault="009101BE" w:rsidP="00710725">
      <w:pPr>
        <w:rPr>
          <w:rFonts w:ascii="Arial" w:eastAsia="Times New Roman" w:hAnsi="Arial" w:cs="Arial"/>
          <w:color w:val="000000"/>
          <w:lang w:eastAsia="en-AU"/>
        </w:rPr>
      </w:pPr>
      <w:r w:rsidRPr="00501852">
        <w:rPr>
          <w:rFonts w:ascii="Arial" w:eastAsia="Times New Roman" w:hAnsi="Arial" w:cs="Arial"/>
          <w:color w:val="000000"/>
          <w:lang w:eastAsia="en-AU"/>
        </w:rPr>
        <w:t xml:space="preserve">Care documentation </w:t>
      </w:r>
      <w:r>
        <w:rPr>
          <w:rFonts w:ascii="Arial" w:eastAsia="Times New Roman" w:hAnsi="Arial" w:cs="Arial"/>
          <w:color w:val="000000"/>
          <w:lang w:eastAsia="en-AU"/>
        </w:rPr>
        <w:t xml:space="preserve">showed </w:t>
      </w:r>
      <w:r w:rsidRPr="00501852">
        <w:rPr>
          <w:rFonts w:ascii="Arial" w:eastAsia="Times New Roman" w:hAnsi="Arial" w:cs="Arial"/>
          <w:color w:val="000000"/>
          <w:lang w:eastAsia="en-AU"/>
        </w:rPr>
        <w:t xml:space="preserve">timely and appropriate referrals had been made to individuals, other organisations and </w:t>
      </w:r>
      <w:r>
        <w:rPr>
          <w:rFonts w:ascii="Arial" w:eastAsia="Times New Roman" w:hAnsi="Arial" w:cs="Arial"/>
          <w:color w:val="000000"/>
          <w:lang w:eastAsia="en-AU"/>
        </w:rPr>
        <w:t xml:space="preserve">other </w:t>
      </w:r>
      <w:r w:rsidRPr="00501852">
        <w:rPr>
          <w:rFonts w:ascii="Arial" w:eastAsia="Times New Roman" w:hAnsi="Arial" w:cs="Arial"/>
          <w:color w:val="000000"/>
          <w:lang w:eastAsia="en-AU"/>
        </w:rPr>
        <w:t xml:space="preserve">providers of care and services. </w:t>
      </w:r>
      <w:r w:rsidR="00DD534D" w:rsidRPr="00DD534D">
        <w:rPr>
          <w:rFonts w:ascii="Arial" w:eastAsia="Times New Roman" w:hAnsi="Arial" w:cs="Arial"/>
          <w:color w:val="000000"/>
          <w:lang w:eastAsia="en-AU"/>
        </w:rPr>
        <w:t xml:space="preserve">Information about consumers' needs and preferences </w:t>
      </w:r>
      <w:r w:rsidR="00063455">
        <w:rPr>
          <w:rFonts w:ascii="Arial" w:eastAsia="Times New Roman" w:hAnsi="Arial" w:cs="Arial"/>
          <w:color w:val="000000"/>
          <w:lang w:eastAsia="en-AU"/>
        </w:rPr>
        <w:t>are</w:t>
      </w:r>
      <w:r w:rsidR="00DD534D" w:rsidRPr="00DD534D">
        <w:rPr>
          <w:rFonts w:ascii="Arial" w:eastAsia="Times New Roman" w:hAnsi="Arial" w:cs="Arial"/>
          <w:color w:val="000000"/>
          <w:lang w:eastAsia="en-AU"/>
        </w:rPr>
        <w:t xml:space="preserve"> communicated </w:t>
      </w:r>
      <w:r w:rsidR="006F4FAF">
        <w:rPr>
          <w:rFonts w:ascii="Arial" w:eastAsia="Times New Roman" w:hAnsi="Arial" w:cs="Arial"/>
          <w:color w:val="000000"/>
          <w:lang w:eastAsia="en-AU"/>
        </w:rPr>
        <w:t xml:space="preserve">at </w:t>
      </w:r>
      <w:r w:rsidR="00DD534D" w:rsidRPr="00DD534D">
        <w:rPr>
          <w:rFonts w:ascii="Arial" w:eastAsia="Times New Roman" w:hAnsi="Arial" w:cs="Arial"/>
          <w:color w:val="000000"/>
          <w:lang w:eastAsia="en-AU"/>
        </w:rPr>
        <w:t>handover</w:t>
      </w:r>
      <w:r w:rsidR="006F4FAF">
        <w:rPr>
          <w:rFonts w:ascii="Arial" w:eastAsia="Times New Roman" w:hAnsi="Arial" w:cs="Arial"/>
          <w:color w:val="000000"/>
          <w:lang w:eastAsia="en-AU"/>
        </w:rPr>
        <w:t>s</w:t>
      </w:r>
      <w:r w:rsidR="00CD3FED">
        <w:rPr>
          <w:rFonts w:ascii="Arial" w:eastAsia="Times New Roman" w:hAnsi="Arial" w:cs="Arial"/>
          <w:color w:val="000000"/>
          <w:lang w:eastAsia="en-AU"/>
        </w:rPr>
        <w:t xml:space="preserve"> and s</w:t>
      </w:r>
      <w:r w:rsidR="00DD534D" w:rsidRPr="00DD534D">
        <w:rPr>
          <w:rFonts w:ascii="Arial" w:eastAsia="Times New Roman" w:hAnsi="Arial" w:cs="Arial"/>
          <w:color w:val="000000"/>
          <w:lang w:eastAsia="en-AU"/>
        </w:rPr>
        <w:t xml:space="preserve">taff described </w:t>
      </w:r>
      <w:r w:rsidR="002163F2">
        <w:rPr>
          <w:rFonts w:ascii="Arial" w:eastAsia="Times New Roman" w:hAnsi="Arial" w:cs="Arial"/>
          <w:color w:val="000000"/>
          <w:lang w:eastAsia="en-AU"/>
        </w:rPr>
        <w:t>how</w:t>
      </w:r>
      <w:r w:rsidR="00DD534D" w:rsidRPr="00DD534D">
        <w:rPr>
          <w:rFonts w:ascii="Arial" w:eastAsia="Times New Roman" w:hAnsi="Arial" w:cs="Arial"/>
          <w:color w:val="000000"/>
          <w:lang w:eastAsia="en-AU"/>
        </w:rPr>
        <w:t xml:space="preserve"> they share information </w:t>
      </w:r>
      <w:r w:rsidR="00836FD4">
        <w:rPr>
          <w:rFonts w:ascii="Arial" w:eastAsia="Times New Roman" w:hAnsi="Arial" w:cs="Arial"/>
          <w:color w:val="000000"/>
          <w:lang w:eastAsia="en-AU"/>
        </w:rPr>
        <w:t xml:space="preserve">to ensure they are </w:t>
      </w:r>
      <w:r w:rsidR="00DD534D" w:rsidRPr="00DD534D">
        <w:rPr>
          <w:rFonts w:ascii="Arial" w:eastAsia="Times New Roman" w:hAnsi="Arial" w:cs="Arial"/>
          <w:color w:val="000000"/>
          <w:lang w:eastAsia="en-AU"/>
        </w:rPr>
        <w:t xml:space="preserve">informed </w:t>
      </w:r>
      <w:r w:rsidR="00836FD4">
        <w:rPr>
          <w:rFonts w:ascii="Arial" w:eastAsia="Times New Roman" w:hAnsi="Arial" w:cs="Arial"/>
          <w:color w:val="000000"/>
          <w:lang w:eastAsia="en-AU"/>
        </w:rPr>
        <w:t>of</w:t>
      </w:r>
      <w:r w:rsidR="00DD534D" w:rsidRPr="00DD534D">
        <w:rPr>
          <w:rFonts w:ascii="Arial" w:eastAsia="Times New Roman" w:hAnsi="Arial" w:cs="Arial"/>
          <w:color w:val="000000"/>
          <w:lang w:eastAsia="en-AU"/>
        </w:rPr>
        <w:t xml:space="preserve"> </w:t>
      </w:r>
      <w:r w:rsidR="00063455">
        <w:rPr>
          <w:rFonts w:ascii="Arial" w:eastAsia="Times New Roman" w:hAnsi="Arial" w:cs="Arial"/>
          <w:color w:val="000000"/>
          <w:lang w:eastAsia="en-AU"/>
        </w:rPr>
        <w:t xml:space="preserve">changes </w:t>
      </w:r>
      <w:r w:rsidR="00836FD4">
        <w:rPr>
          <w:rFonts w:ascii="Arial" w:eastAsia="Times New Roman" w:hAnsi="Arial" w:cs="Arial"/>
          <w:color w:val="000000"/>
          <w:lang w:eastAsia="en-AU"/>
        </w:rPr>
        <w:t xml:space="preserve">in </w:t>
      </w:r>
      <w:r w:rsidR="00063455">
        <w:rPr>
          <w:rFonts w:ascii="Arial" w:eastAsia="Times New Roman" w:hAnsi="Arial" w:cs="Arial"/>
          <w:color w:val="000000"/>
          <w:lang w:eastAsia="en-AU"/>
        </w:rPr>
        <w:t>consumers</w:t>
      </w:r>
      <w:r w:rsidR="00806605">
        <w:rPr>
          <w:rFonts w:ascii="Arial" w:eastAsia="Times New Roman" w:hAnsi="Arial" w:cs="Arial"/>
          <w:color w:val="000000"/>
          <w:lang w:eastAsia="en-AU"/>
        </w:rPr>
        <w:t>’</w:t>
      </w:r>
      <w:r w:rsidR="00063455">
        <w:rPr>
          <w:rFonts w:ascii="Arial" w:eastAsia="Times New Roman" w:hAnsi="Arial" w:cs="Arial"/>
          <w:color w:val="000000"/>
          <w:lang w:eastAsia="en-AU"/>
        </w:rPr>
        <w:t xml:space="preserve"> care. </w:t>
      </w:r>
      <w:r w:rsidR="00AD231A">
        <w:rPr>
          <w:rFonts w:ascii="Arial" w:eastAsia="Times New Roman" w:hAnsi="Arial" w:cs="Arial"/>
          <w:color w:val="000000"/>
          <w:lang w:eastAsia="en-AU"/>
        </w:rPr>
        <w:t>Menus are reviewed by a d</w:t>
      </w:r>
      <w:r w:rsidR="00AD231A" w:rsidRPr="0043264E">
        <w:rPr>
          <w:rFonts w:ascii="Arial" w:eastAsia="Times New Roman" w:hAnsi="Arial" w:cs="Arial"/>
          <w:color w:val="000000"/>
          <w:lang w:eastAsia="en-AU"/>
        </w:rPr>
        <w:t>ieti</w:t>
      </w:r>
      <w:r w:rsidR="00C14C7B">
        <w:rPr>
          <w:rFonts w:ascii="Arial" w:eastAsia="Times New Roman" w:hAnsi="Arial" w:cs="Arial"/>
          <w:color w:val="000000"/>
          <w:lang w:eastAsia="en-AU"/>
        </w:rPr>
        <w:t>t</w:t>
      </w:r>
      <w:r w:rsidR="00AD231A" w:rsidRPr="0043264E">
        <w:rPr>
          <w:rFonts w:ascii="Arial" w:eastAsia="Times New Roman" w:hAnsi="Arial" w:cs="Arial"/>
          <w:color w:val="000000"/>
          <w:lang w:eastAsia="en-AU"/>
        </w:rPr>
        <w:t xml:space="preserve">ian to ensure </w:t>
      </w:r>
      <w:r w:rsidR="00AD231A">
        <w:rPr>
          <w:rFonts w:ascii="Arial" w:eastAsia="Times New Roman" w:hAnsi="Arial" w:cs="Arial"/>
          <w:color w:val="000000"/>
          <w:lang w:eastAsia="en-AU"/>
        </w:rPr>
        <w:t xml:space="preserve">consumers’ </w:t>
      </w:r>
      <w:r w:rsidR="00AD231A" w:rsidRPr="0043264E">
        <w:rPr>
          <w:rFonts w:ascii="Arial" w:eastAsia="Times New Roman" w:hAnsi="Arial" w:cs="Arial"/>
          <w:color w:val="000000"/>
          <w:lang w:eastAsia="en-AU"/>
        </w:rPr>
        <w:t>nutritional requirements are met</w:t>
      </w:r>
      <w:r w:rsidR="00AD231A">
        <w:rPr>
          <w:rFonts w:ascii="Arial" w:eastAsia="Times New Roman" w:hAnsi="Arial" w:cs="Arial"/>
          <w:color w:val="000000"/>
          <w:lang w:eastAsia="en-AU"/>
        </w:rPr>
        <w:t xml:space="preserve"> and observations showed s</w:t>
      </w:r>
      <w:r w:rsidR="00AD231A" w:rsidRPr="0043264E">
        <w:rPr>
          <w:rFonts w:ascii="Arial" w:eastAsia="Times New Roman" w:hAnsi="Arial" w:cs="Arial"/>
          <w:color w:val="000000"/>
          <w:lang w:eastAsia="en-AU"/>
        </w:rPr>
        <w:t>taff assisting consumers during meal service in a respectful manner</w:t>
      </w:r>
      <w:r w:rsidR="00AD231A">
        <w:rPr>
          <w:rFonts w:ascii="Arial" w:eastAsia="Times New Roman" w:hAnsi="Arial" w:cs="Arial"/>
          <w:color w:val="000000"/>
          <w:lang w:eastAsia="en-AU"/>
        </w:rPr>
        <w:t xml:space="preserve">. </w:t>
      </w:r>
      <w:r w:rsidR="007B13FD" w:rsidRPr="00DD534D">
        <w:rPr>
          <w:rFonts w:ascii="Arial" w:eastAsia="Times New Roman" w:hAnsi="Arial" w:cs="Arial"/>
          <w:color w:val="000000"/>
          <w:lang w:eastAsia="en-AU"/>
        </w:rPr>
        <w:t xml:space="preserve">Consumers </w:t>
      </w:r>
      <w:r w:rsidR="00520863">
        <w:rPr>
          <w:rFonts w:ascii="Arial" w:eastAsia="Times New Roman" w:hAnsi="Arial" w:cs="Arial"/>
          <w:color w:val="000000"/>
          <w:lang w:eastAsia="en-AU"/>
        </w:rPr>
        <w:t xml:space="preserve">are satisfied </w:t>
      </w:r>
      <w:r w:rsidR="007B13FD" w:rsidRPr="00DD534D">
        <w:rPr>
          <w:rFonts w:ascii="Arial" w:eastAsia="Times New Roman" w:hAnsi="Arial" w:cs="Arial"/>
          <w:color w:val="000000"/>
          <w:lang w:eastAsia="en-AU"/>
        </w:rPr>
        <w:t>staff know their needs and preferences</w:t>
      </w:r>
      <w:r w:rsidR="00AD231A" w:rsidRPr="00AD231A">
        <w:rPr>
          <w:rFonts w:ascii="Arial" w:eastAsia="Times New Roman" w:hAnsi="Arial" w:cs="Arial"/>
          <w:color w:val="000000"/>
          <w:lang w:eastAsia="en-AU"/>
        </w:rPr>
        <w:t xml:space="preserve"> </w:t>
      </w:r>
      <w:r w:rsidR="003569CF">
        <w:rPr>
          <w:rFonts w:ascii="Arial" w:eastAsia="Times New Roman" w:hAnsi="Arial" w:cs="Arial"/>
          <w:color w:val="000000"/>
          <w:lang w:eastAsia="en-AU"/>
        </w:rPr>
        <w:t xml:space="preserve">and </w:t>
      </w:r>
      <w:r w:rsidR="00AD231A" w:rsidRPr="0043264E">
        <w:rPr>
          <w:rFonts w:ascii="Arial" w:eastAsia="Times New Roman" w:hAnsi="Arial" w:cs="Arial"/>
          <w:color w:val="000000"/>
          <w:lang w:eastAsia="en-AU"/>
        </w:rPr>
        <w:t>with the quality and quantity</w:t>
      </w:r>
      <w:r w:rsidR="00AD231A">
        <w:rPr>
          <w:rFonts w:ascii="Arial" w:eastAsia="Times New Roman" w:hAnsi="Arial" w:cs="Arial"/>
          <w:color w:val="000000"/>
          <w:lang w:eastAsia="en-AU"/>
        </w:rPr>
        <w:t xml:space="preserve"> of meals provided</w:t>
      </w:r>
      <w:r w:rsidR="007B13FD" w:rsidRPr="00DD534D">
        <w:rPr>
          <w:rFonts w:ascii="Arial" w:eastAsia="Times New Roman" w:hAnsi="Arial" w:cs="Arial"/>
          <w:color w:val="000000"/>
          <w:lang w:eastAsia="en-AU"/>
        </w:rPr>
        <w:t>.</w:t>
      </w:r>
    </w:p>
    <w:p w14:paraId="5BC61032" w14:textId="06B4E424" w:rsidR="005124F8" w:rsidRPr="005124F8" w:rsidRDefault="005124F8" w:rsidP="00710725">
      <w:pPr>
        <w:rPr>
          <w:rFonts w:ascii="Arial" w:eastAsia="Times New Roman" w:hAnsi="Arial" w:cs="Arial"/>
          <w:color w:val="000000"/>
          <w:lang w:eastAsia="en-AU"/>
        </w:rPr>
      </w:pPr>
      <w:r w:rsidRPr="005124F8">
        <w:rPr>
          <w:rFonts w:ascii="Arial" w:eastAsia="Times New Roman" w:hAnsi="Arial" w:cs="Arial"/>
          <w:color w:val="000000"/>
          <w:lang w:eastAsia="en-AU"/>
        </w:rPr>
        <w:t xml:space="preserve">Staff </w:t>
      </w:r>
      <w:r w:rsidR="002E5F50">
        <w:rPr>
          <w:rFonts w:ascii="Arial" w:eastAsia="Times New Roman" w:hAnsi="Arial" w:cs="Arial"/>
          <w:color w:val="000000"/>
          <w:lang w:eastAsia="en-AU"/>
        </w:rPr>
        <w:t>are</w:t>
      </w:r>
      <w:r w:rsidRPr="005124F8">
        <w:rPr>
          <w:rFonts w:ascii="Arial" w:eastAsia="Times New Roman" w:hAnsi="Arial" w:cs="Arial"/>
          <w:color w:val="000000"/>
          <w:lang w:eastAsia="en-AU"/>
        </w:rPr>
        <w:t xml:space="preserve"> trained </w:t>
      </w:r>
      <w:r w:rsidR="001266C8">
        <w:rPr>
          <w:rFonts w:ascii="Arial" w:eastAsia="Times New Roman" w:hAnsi="Arial" w:cs="Arial"/>
          <w:color w:val="000000"/>
          <w:lang w:eastAsia="en-AU"/>
        </w:rPr>
        <w:t>how to</w:t>
      </w:r>
      <w:r w:rsidRPr="005124F8">
        <w:rPr>
          <w:rFonts w:ascii="Arial" w:eastAsia="Times New Roman" w:hAnsi="Arial" w:cs="Arial"/>
          <w:color w:val="000000"/>
          <w:lang w:eastAsia="en-AU"/>
        </w:rPr>
        <w:t xml:space="preserve"> </w:t>
      </w:r>
      <w:r w:rsidR="00E37CB8">
        <w:rPr>
          <w:rFonts w:ascii="Arial" w:eastAsia="Times New Roman" w:hAnsi="Arial" w:cs="Arial"/>
          <w:color w:val="000000"/>
          <w:lang w:eastAsia="en-AU"/>
        </w:rPr>
        <w:t xml:space="preserve">safely </w:t>
      </w:r>
      <w:r w:rsidRPr="005124F8">
        <w:rPr>
          <w:rFonts w:ascii="Arial" w:eastAsia="Times New Roman" w:hAnsi="Arial" w:cs="Arial"/>
          <w:color w:val="000000"/>
          <w:lang w:eastAsia="en-AU"/>
        </w:rPr>
        <w:t xml:space="preserve">use equipment </w:t>
      </w:r>
      <w:r w:rsidR="001266C8">
        <w:rPr>
          <w:rFonts w:ascii="Arial" w:eastAsia="Times New Roman" w:hAnsi="Arial" w:cs="Arial"/>
          <w:color w:val="000000"/>
          <w:lang w:eastAsia="en-AU"/>
        </w:rPr>
        <w:t xml:space="preserve">and </w:t>
      </w:r>
      <w:r w:rsidR="00CF2126" w:rsidRPr="00CF2126">
        <w:rPr>
          <w:rFonts w:ascii="Arial" w:eastAsia="Times New Roman" w:hAnsi="Arial" w:cs="Arial"/>
          <w:color w:val="000000"/>
          <w:lang w:eastAsia="en-AU"/>
        </w:rPr>
        <w:t>clean consumer</w:t>
      </w:r>
      <w:r w:rsidR="00E37CB8">
        <w:rPr>
          <w:rFonts w:ascii="Arial" w:eastAsia="Times New Roman" w:hAnsi="Arial" w:cs="Arial"/>
          <w:color w:val="000000"/>
          <w:lang w:eastAsia="en-AU"/>
        </w:rPr>
        <w:t>s</w:t>
      </w:r>
      <w:r w:rsidR="00063451">
        <w:rPr>
          <w:rFonts w:ascii="Arial" w:eastAsia="Times New Roman" w:hAnsi="Arial" w:cs="Arial"/>
          <w:color w:val="000000"/>
          <w:lang w:eastAsia="en-AU"/>
        </w:rPr>
        <w:t>’</w:t>
      </w:r>
      <w:r w:rsidR="00CF2126" w:rsidRPr="00CF2126">
        <w:rPr>
          <w:rFonts w:ascii="Arial" w:eastAsia="Times New Roman" w:hAnsi="Arial" w:cs="Arial"/>
          <w:color w:val="000000"/>
          <w:lang w:eastAsia="en-AU"/>
        </w:rPr>
        <w:t xml:space="preserve"> equipment before and after each use</w:t>
      </w:r>
      <w:r w:rsidRPr="005124F8">
        <w:rPr>
          <w:rFonts w:ascii="Arial" w:eastAsia="Times New Roman" w:hAnsi="Arial" w:cs="Arial"/>
          <w:color w:val="000000"/>
          <w:lang w:eastAsia="en-AU"/>
        </w:rPr>
        <w:t>. Lifestyle equipment, lifters</w:t>
      </w:r>
      <w:r w:rsidR="00063451">
        <w:rPr>
          <w:rFonts w:ascii="Arial" w:eastAsia="Times New Roman" w:hAnsi="Arial" w:cs="Arial"/>
          <w:color w:val="000000"/>
          <w:lang w:eastAsia="en-AU"/>
        </w:rPr>
        <w:t>,</w:t>
      </w:r>
      <w:r w:rsidRPr="005124F8">
        <w:rPr>
          <w:rFonts w:ascii="Arial" w:eastAsia="Times New Roman" w:hAnsi="Arial" w:cs="Arial"/>
          <w:color w:val="000000"/>
          <w:lang w:eastAsia="en-AU"/>
        </w:rPr>
        <w:t xml:space="preserve"> and consumers’ personal equipment was observed to be clean, safe and operational.</w:t>
      </w:r>
      <w:r w:rsidR="00015652" w:rsidRPr="00015652">
        <w:rPr>
          <w:rFonts w:ascii="Arial" w:eastAsia="Times New Roman" w:hAnsi="Arial" w:cs="Arial"/>
          <w:color w:val="000000"/>
          <w:lang w:eastAsia="en-AU"/>
        </w:rPr>
        <w:t xml:space="preserve"> </w:t>
      </w:r>
      <w:r w:rsidR="00015652" w:rsidRPr="005124F8">
        <w:rPr>
          <w:rFonts w:ascii="Arial" w:eastAsia="Times New Roman" w:hAnsi="Arial" w:cs="Arial"/>
          <w:color w:val="000000"/>
          <w:lang w:eastAsia="en-AU"/>
        </w:rPr>
        <w:t>Consumers fe</w:t>
      </w:r>
      <w:r w:rsidR="00490D18">
        <w:rPr>
          <w:rFonts w:ascii="Arial" w:eastAsia="Times New Roman" w:hAnsi="Arial" w:cs="Arial"/>
          <w:color w:val="000000"/>
          <w:lang w:eastAsia="en-AU"/>
        </w:rPr>
        <w:t>el</w:t>
      </w:r>
      <w:r w:rsidR="00015652" w:rsidRPr="005124F8">
        <w:rPr>
          <w:rFonts w:ascii="Arial" w:eastAsia="Times New Roman" w:hAnsi="Arial" w:cs="Arial"/>
          <w:color w:val="000000"/>
          <w:lang w:eastAsia="en-AU"/>
        </w:rPr>
        <w:t xml:space="preserve"> the equipment staff used was safe, clean and maintained.</w:t>
      </w:r>
    </w:p>
    <w:p w14:paraId="25E24CF5" w14:textId="35D7F53E" w:rsidR="00710725" w:rsidRPr="001812B9" w:rsidRDefault="00710725" w:rsidP="00710725">
      <w:pPr>
        <w:rPr>
          <w:rFonts w:ascii="Arial" w:eastAsia="Arial" w:hAnsi="Arial" w:cs="Arial"/>
          <w:lang w:eastAsia="en-AU"/>
        </w:rPr>
      </w:pPr>
      <w:r w:rsidRPr="001812B9">
        <w:rPr>
          <w:rFonts w:ascii="Arial" w:hAnsi="Arial" w:cs="Arial"/>
          <w:color w:val="auto"/>
        </w:rPr>
        <w:lastRenderedPageBreak/>
        <w:t xml:space="preserve">Based on the </w:t>
      </w:r>
      <w:r w:rsidR="00C14C7B">
        <w:rPr>
          <w:rFonts w:ascii="Arial" w:eastAsia="Arial" w:hAnsi="Arial" w:cs="Arial"/>
          <w:lang w:eastAsia="en-AU"/>
        </w:rPr>
        <w:t>a</w:t>
      </w:r>
      <w:r w:rsidR="00C14C7B" w:rsidRPr="001812B9">
        <w:rPr>
          <w:rFonts w:ascii="Arial" w:eastAsia="Arial" w:hAnsi="Arial" w:cs="Arial"/>
          <w:lang w:eastAsia="en-AU"/>
        </w:rPr>
        <w:t xml:space="preserve">ssessment </w:t>
      </w:r>
      <w:r w:rsidR="00C14C7B">
        <w:rPr>
          <w:rFonts w:ascii="Arial" w:eastAsia="Arial" w:hAnsi="Arial" w:cs="Arial"/>
          <w:lang w:eastAsia="en-AU"/>
        </w:rPr>
        <w:t>t</w:t>
      </w:r>
      <w:r w:rsidR="00C14C7B" w:rsidRPr="001812B9">
        <w:rPr>
          <w:rFonts w:ascii="Arial" w:eastAsia="Arial" w:hAnsi="Arial" w:cs="Arial"/>
          <w:lang w:eastAsia="en-AU"/>
        </w:rPr>
        <w:t xml:space="preserve">eam’s </w:t>
      </w:r>
      <w:r w:rsidRPr="001812B9">
        <w:rPr>
          <w:rFonts w:ascii="Arial" w:eastAsia="Arial" w:hAnsi="Arial" w:cs="Arial"/>
          <w:lang w:eastAsia="en-AU"/>
        </w:rPr>
        <w:t>report, I find all requirements in Standard 4 Services and supports for daily living compliant.</w:t>
      </w:r>
    </w:p>
    <w:p w14:paraId="078D6ACC" w14:textId="630E5555" w:rsidR="002B0C90" w:rsidRPr="00262C0B" w:rsidRDefault="0076383B" w:rsidP="0036130C">
      <w:pPr>
        <w:pStyle w:val="NormalArial"/>
      </w:pPr>
      <w:r>
        <w:br w:type="page"/>
      </w:r>
    </w:p>
    <w:p w14:paraId="078D6ACD"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83EE5" w14:paraId="078D6AD0"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78D6ACE" w14:textId="77777777" w:rsidR="00FC045E" w:rsidRPr="00996FAF" w:rsidRDefault="0076383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78D6ACF"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AD4"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D1"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78D6AD2" w14:textId="77777777" w:rsidR="00FC045E" w:rsidRPr="00996FAF" w:rsidRDefault="007638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78D6AD3" w14:textId="4407D808" w:rsidR="00FC045E" w:rsidRPr="00996FAF" w:rsidRDefault="00B27F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F3379">
                  <w:rPr>
                    <w:rFonts w:ascii="Arial" w:hAnsi="Arial" w:cs="Arial"/>
                    <w:color w:val="auto"/>
                  </w:rPr>
                  <w:t>Compliant</w:t>
                </w:r>
              </w:sdtContent>
            </w:sdt>
            <w:r w:rsidR="0076383B" w:rsidRPr="00996FAF">
              <w:rPr>
                <w:rFonts w:ascii="Arial" w:hAnsi="Arial" w:cs="Arial"/>
                <w:color w:val="0000FF"/>
              </w:rPr>
              <w:t xml:space="preserve"> </w:t>
            </w:r>
          </w:p>
        </w:tc>
      </w:tr>
      <w:tr w:rsidR="00A83EE5" w14:paraId="078D6ADA"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D5"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78D6AD6" w14:textId="77777777" w:rsidR="00FC045E" w:rsidRPr="00996FAF" w:rsidRDefault="007638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78D6AD7" w14:textId="77777777" w:rsidR="00FC045E" w:rsidRPr="00996FAF" w:rsidRDefault="0076383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78D6AD8" w14:textId="77777777" w:rsidR="00FC045E" w:rsidRPr="00996FAF" w:rsidRDefault="0076383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78D6AD9" w14:textId="6213E067" w:rsidR="00FC045E" w:rsidRPr="00996FAF" w:rsidRDefault="00B27F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F3379">
                  <w:rPr>
                    <w:rFonts w:ascii="Arial" w:hAnsi="Arial" w:cs="Arial"/>
                    <w:color w:val="auto"/>
                  </w:rPr>
                  <w:t>Compliant</w:t>
                </w:r>
              </w:sdtContent>
            </w:sdt>
            <w:r w:rsidR="0076383B" w:rsidRPr="00996FAF">
              <w:rPr>
                <w:rFonts w:ascii="Arial" w:hAnsi="Arial" w:cs="Arial"/>
                <w:color w:val="0000FF"/>
              </w:rPr>
              <w:t xml:space="preserve"> </w:t>
            </w:r>
          </w:p>
        </w:tc>
      </w:tr>
      <w:tr w:rsidR="00A83EE5" w14:paraId="078D6ADE"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DB" w14:textId="77777777" w:rsidR="00FC045E" w:rsidRPr="00996FAF" w:rsidRDefault="0076383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78D6ADC" w14:textId="77777777" w:rsidR="00FC045E" w:rsidRPr="00996FAF" w:rsidRDefault="007638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78D6ADD" w14:textId="75E6125E" w:rsidR="00FC045E" w:rsidRPr="00996FAF" w:rsidRDefault="00B27F1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F3379">
                  <w:rPr>
                    <w:rFonts w:ascii="Arial" w:hAnsi="Arial" w:cs="Arial"/>
                    <w:color w:val="auto"/>
                  </w:rPr>
                  <w:t>Compliant</w:t>
                </w:r>
              </w:sdtContent>
            </w:sdt>
            <w:r w:rsidR="0076383B" w:rsidRPr="00996FAF">
              <w:rPr>
                <w:rFonts w:ascii="Arial" w:hAnsi="Arial" w:cs="Arial"/>
                <w:color w:val="0000FF"/>
              </w:rPr>
              <w:t xml:space="preserve"> </w:t>
            </w:r>
          </w:p>
        </w:tc>
      </w:tr>
    </w:tbl>
    <w:p w14:paraId="078D6ADF" w14:textId="77777777" w:rsidR="002B0C90" w:rsidRDefault="0076383B" w:rsidP="002B0C90">
      <w:pPr>
        <w:pStyle w:val="Heading20"/>
      </w:pPr>
      <w:r>
        <w:t>Findings</w:t>
      </w:r>
    </w:p>
    <w:p w14:paraId="6113A36F" w14:textId="39D36F17" w:rsidR="002F3900" w:rsidRDefault="00371E0E" w:rsidP="00677A2E">
      <w:pPr>
        <w:pStyle w:val="NormalArial"/>
      </w:pPr>
      <w:r>
        <w:t xml:space="preserve">The service environment </w:t>
      </w:r>
      <w:r w:rsidR="001F5F94">
        <w:t xml:space="preserve">was welcoming </w:t>
      </w:r>
      <w:r>
        <w:t xml:space="preserve">with </w:t>
      </w:r>
      <w:r w:rsidR="00CF26AE">
        <w:t xml:space="preserve">appropriate signage, wide corridors </w:t>
      </w:r>
      <w:r w:rsidR="00271DA8">
        <w:t>a</w:t>
      </w:r>
      <w:r w:rsidR="00CF26AE">
        <w:t>nd</w:t>
      </w:r>
      <w:r w:rsidR="00DF1FE8">
        <w:t xml:space="preserve"> an easy to navigate layout for </w:t>
      </w:r>
      <w:r>
        <w:t>consumers to optimise their independence. Communal spaces and corridors provide adequate seating and places to rest, with access to gardens and covered patio areas. Consumers’ rooms were observed to be spacious with personal belongings and decorat</w:t>
      </w:r>
      <w:r w:rsidR="009650A5">
        <w:t xml:space="preserve">ions. </w:t>
      </w:r>
      <w:r>
        <w:t>Consumers were observed participating in activities held in</w:t>
      </w:r>
      <w:r w:rsidR="00677A2E">
        <w:t xml:space="preserve"> </w:t>
      </w:r>
      <w:r>
        <w:t>large communal spaces or undertaking personal pastimes, and interacting with each other, staff and visitors.</w:t>
      </w:r>
    </w:p>
    <w:p w14:paraId="71B281E4" w14:textId="7192C7B7" w:rsidR="00371E0E" w:rsidRPr="002D0216" w:rsidRDefault="00C7720B" w:rsidP="00677A2E">
      <w:pPr>
        <w:pStyle w:val="ListBullet"/>
        <w:numPr>
          <w:ilvl w:val="0"/>
          <w:numId w:val="0"/>
        </w:numPr>
        <w:spacing w:before="0" w:after="120"/>
        <w:rPr>
          <w:rFonts w:ascii="Arial" w:hAnsi="Arial" w:cs="Arial"/>
        </w:rPr>
      </w:pPr>
      <w:r w:rsidRPr="009906F6">
        <w:rPr>
          <w:rFonts w:ascii="Arial" w:hAnsi="Arial" w:cs="Arial"/>
        </w:rPr>
        <w:t xml:space="preserve">The service is clean, safe and well maintained, with consumers observed moving freely between their indoor and outdoor environments. </w:t>
      </w:r>
      <w:r w:rsidR="006B357A">
        <w:rPr>
          <w:rFonts w:ascii="Arial" w:hAnsi="Arial" w:cs="Arial"/>
        </w:rPr>
        <w:t>Cleaning s</w:t>
      </w:r>
      <w:r w:rsidRPr="009906F6">
        <w:rPr>
          <w:rFonts w:ascii="Arial" w:hAnsi="Arial" w:cs="Arial"/>
        </w:rPr>
        <w:t xml:space="preserve">taff </w:t>
      </w:r>
      <w:r w:rsidR="00464659" w:rsidRPr="009906F6">
        <w:rPr>
          <w:rFonts w:ascii="Arial" w:hAnsi="Arial" w:cs="Arial"/>
        </w:rPr>
        <w:t xml:space="preserve">are trained </w:t>
      </w:r>
      <w:r w:rsidR="00C224F3" w:rsidRPr="009906F6">
        <w:rPr>
          <w:rFonts w:ascii="Arial" w:hAnsi="Arial" w:cs="Arial"/>
        </w:rPr>
        <w:t>and follow duty schedules daily</w:t>
      </w:r>
      <w:r w:rsidR="006B357A">
        <w:rPr>
          <w:rFonts w:ascii="Arial" w:hAnsi="Arial" w:cs="Arial"/>
        </w:rPr>
        <w:t xml:space="preserve"> </w:t>
      </w:r>
      <w:r w:rsidR="001950BA" w:rsidRPr="009906F6">
        <w:rPr>
          <w:rFonts w:ascii="Arial" w:hAnsi="Arial" w:cs="Arial"/>
        </w:rPr>
        <w:t xml:space="preserve">and </w:t>
      </w:r>
      <w:r w:rsidR="006B357A">
        <w:rPr>
          <w:rFonts w:ascii="Arial" w:hAnsi="Arial" w:cs="Arial"/>
        </w:rPr>
        <w:t>s</w:t>
      </w:r>
      <w:r w:rsidR="009906F6" w:rsidRPr="009906F6">
        <w:rPr>
          <w:rFonts w:ascii="Arial" w:hAnsi="Arial" w:cs="Arial"/>
        </w:rPr>
        <w:t>taff could explain how to recognise and report hazards or maintenance issues</w:t>
      </w:r>
      <w:r w:rsidR="002D0216">
        <w:rPr>
          <w:rFonts w:ascii="Arial" w:hAnsi="Arial" w:cs="Arial"/>
        </w:rPr>
        <w:t xml:space="preserve">. </w:t>
      </w:r>
      <w:r w:rsidR="00EC5FC4" w:rsidRPr="00794CFF">
        <w:rPr>
          <w:rFonts w:ascii="Arial" w:hAnsi="Arial" w:cs="Arial"/>
        </w:rPr>
        <w:t>Consumers and representatives expressed satisfaction with the standard of cleanliness and maintenance of the service environment.</w:t>
      </w:r>
    </w:p>
    <w:p w14:paraId="3B8E3FFB" w14:textId="15BAB338" w:rsidR="003C2347" w:rsidRDefault="003C2347" w:rsidP="00677A2E">
      <w:pPr>
        <w:pStyle w:val="NormalArial"/>
      </w:pPr>
      <w:r>
        <w:t>The furniture, fittings and equipment were observed to be clean, safe and well maintained</w:t>
      </w:r>
      <w:r w:rsidR="00430E5E">
        <w:t xml:space="preserve">. </w:t>
      </w:r>
      <w:r>
        <w:t>Cleaning staff were observed undertaking various tasks and displayed a good understanding of their required duties</w:t>
      </w:r>
      <w:r w:rsidR="002F513D">
        <w:t xml:space="preserve">. </w:t>
      </w:r>
      <w:r w:rsidR="002D0216">
        <w:t>Systems are in place for reactive and proactive maintenance</w:t>
      </w:r>
      <w:r w:rsidR="00794CFF">
        <w:t xml:space="preserve"> for all areas of the service</w:t>
      </w:r>
      <w:r w:rsidR="002D0216">
        <w:t>.</w:t>
      </w:r>
    </w:p>
    <w:p w14:paraId="35D7C110" w14:textId="3A814E64" w:rsidR="002C51D4" w:rsidRPr="001C44EF" w:rsidRDefault="002C51D4" w:rsidP="00677A2E">
      <w:pPr>
        <w:rPr>
          <w:rFonts w:ascii="Arial" w:eastAsia="Times New Roman" w:hAnsi="Arial" w:cs="Arial"/>
          <w:color w:val="000000"/>
          <w:lang w:eastAsia="en-AU"/>
        </w:rPr>
      </w:pPr>
      <w:r w:rsidRPr="001C44EF">
        <w:rPr>
          <w:rFonts w:ascii="Arial" w:eastAsia="Times New Roman" w:hAnsi="Arial" w:cs="Arial"/>
          <w:color w:val="000000"/>
          <w:lang w:eastAsia="en-AU"/>
        </w:rPr>
        <w:t xml:space="preserve">Based on the </w:t>
      </w:r>
      <w:r w:rsidR="00C14C7B">
        <w:rPr>
          <w:rFonts w:ascii="Arial" w:eastAsia="Times New Roman" w:hAnsi="Arial" w:cs="Arial"/>
          <w:color w:val="000000"/>
          <w:lang w:eastAsia="en-AU"/>
        </w:rPr>
        <w:t>a</w:t>
      </w:r>
      <w:r w:rsidR="00C14C7B" w:rsidRPr="001C44EF">
        <w:rPr>
          <w:rFonts w:ascii="Arial" w:eastAsia="Times New Roman" w:hAnsi="Arial" w:cs="Arial"/>
          <w:color w:val="000000"/>
          <w:lang w:eastAsia="en-AU"/>
        </w:rPr>
        <w:t xml:space="preserve">ssessment </w:t>
      </w:r>
      <w:r w:rsidR="00C14C7B">
        <w:rPr>
          <w:rFonts w:ascii="Arial" w:eastAsia="Times New Roman" w:hAnsi="Arial" w:cs="Arial"/>
          <w:color w:val="000000"/>
          <w:lang w:eastAsia="en-AU"/>
        </w:rPr>
        <w:t>t</w:t>
      </w:r>
      <w:r w:rsidR="00C14C7B" w:rsidRPr="001C44EF">
        <w:rPr>
          <w:rFonts w:ascii="Arial" w:eastAsia="Times New Roman" w:hAnsi="Arial" w:cs="Arial"/>
          <w:color w:val="000000"/>
          <w:lang w:eastAsia="en-AU"/>
        </w:rPr>
        <w:t xml:space="preserve">eam’s </w:t>
      </w:r>
      <w:r w:rsidRPr="001C44EF">
        <w:rPr>
          <w:rFonts w:ascii="Arial" w:eastAsia="Times New Roman" w:hAnsi="Arial" w:cs="Arial"/>
          <w:color w:val="000000"/>
          <w:lang w:eastAsia="en-AU"/>
        </w:rPr>
        <w:t>report, I find all requirements in Standard 5 Organisation’s service environment compliant.</w:t>
      </w:r>
    </w:p>
    <w:p w14:paraId="078D6AE0" w14:textId="6430B4A0" w:rsidR="002B0C90" w:rsidRPr="00262C0B" w:rsidRDefault="0076383B" w:rsidP="0036130C">
      <w:pPr>
        <w:pStyle w:val="NormalArial"/>
      </w:pPr>
      <w:r>
        <w:br w:type="page"/>
      </w:r>
    </w:p>
    <w:p w14:paraId="078D6AE1"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83EE5" w14:paraId="078D6AE4"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78D6AE2" w14:textId="77777777" w:rsidR="00FC045E" w:rsidRPr="00996FAF" w:rsidRDefault="0076383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78D6AE3"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AE8"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E5"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78D6AE6"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78D6AE7" w14:textId="00094C1D" w:rsidR="00FC045E" w:rsidRPr="00996FAF" w:rsidRDefault="00B27F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r w:rsidR="00A83EE5" w14:paraId="078D6AEC"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E9"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78D6AEA" w14:textId="77777777" w:rsidR="00FC045E" w:rsidRPr="00996FAF" w:rsidRDefault="007638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78D6AEB" w14:textId="1146E311" w:rsidR="00FC045E" w:rsidRPr="00996FAF" w:rsidRDefault="00B27F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r w:rsidR="00A83EE5" w14:paraId="078D6AF0"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ED"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78D6AEE"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78D6AEF" w14:textId="77F26332" w:rsidR="00FC045E" w:rsidRPr="00996FAF" w:rsidRDefault="00B27F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r w:rsidR="00A83EE5" w14:paraId="078D6AF4" w14:textId="77777777" w:rsidTr="00A83E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F1"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78D6AF2" w14:textId="77777777" w:rsidR="00FC045E" w:rsidRPr="00996FAF" w:rsidRDefault="007638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78D6AF3" w14:textId="7A2BA2F1" w:rsidR="00FC045E" w:rsidRPr="00996FAF" w:rsidRDefault="00B27F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bl>
    <w:p w14:paraId="078D6AF5" w14:textId="77777777" w:rsidR="00D87E7C" w:rsidRDefault="0076383B" w:rsidP="00D87E7C">
      <w:pPr>
        <w:pStyle w:val="Heading20"/>
      </w:pPr>
      <w:r w:rsidRPr="00996FAF">
        <w:t>Findings</w:t>
      </w:r>
    </w:p>
    <w:p w14:paraId="753CCE70" w14:textId="0DA93383" w:rsidR="00CA20D9" w:rsidRDefault="00561928" w:rsidP="00F968CE">
      <w:pPr>
        <w:rPr>
          <w:rFonts w:ascii="Arial" w:eastAsia="Times New Roman" w:hAnsi="Arial" w:cs="Arial"/>
          <w:color w:val="000000"/>
          <w:lang w:eastAsia="en-AU"/>
        </w:rPr>
      </w:pPr>
      <w:r>
        <w:rPr>
          <w:rFonts w:ascii="Arial" w:eastAsia="Times New Roman" w:hAnsi="Arial" w:cs="Arial"/>
          <w:color w:val="000000"/>
          <w:lang w:eastAsia="en-AU"/>
        </w:rPr>
        <w:t xml:space="preserve">Staff </w:t>
      </w:r>
      <w:r w:rsidR="00FB6B28" w:rsidRPr="00CA20D9">
        <w:rPr>
          <w:rFonts w:ascii="Arial" w:eastAsia="Times New Roman" w:hAnsi="Arial" w:cs="Arial"/>
          <w:color w:val="000000"/>
          <w:lang w:eastAsia="en-AU"/>
        </w:rPr>
        <w:t>describe</w:t>
      </w:r>
      <w:r w:rsidR="00AC7FAB">
        <w:rPr>
          <w:rFonts w:ascii="Arial" w:eastAsia="Times New Roman" w:hAnsi="Arial" w:cs="Arial"/>
          <w:color w:val="000000"/>
          <w:lang w:eastAsia="en-AU"/>
        </w:rPr>
        <w:t>d</w:t>
      </w:r>
      <w:r w:rsidR="00FB6B28" w:rsidRPr="00CA20D9">
        <w:rPr>
          <w:rFonts w:ascii="Arial" w:eastAsia="Times New Roman" w:hAnsi="Arial" w:cs="Arial"/>
          <w:color w:val="000000"/>
          <w:lang w:eastAsia="en-AU"/>
        </w:rPr>
        <w:t xml:space="preserve"> how they support consumers </w:t>
      </w:r>
      <w:r w:rsidR="00C14C7B">
        <w:rPr>
          <w:rFonts w:ascii="Arial" w:eastAsia="Times New Roman" w:hAnsi="Arial" w:cs="Arial"/>
          <w:color w:val="000000"/>
          <w:lang w:eastAsia="en-AU"/>
        </w:rPr>
        <w:t xml:space="preserve">to </w:t>
      </w:r>
      <w:r w:rsidR="00FB6B28" w:rsidRPr="00CA20D9">
        <w:rPr>
          <w:rFonts w:ascii="Arial" w:eastAsia="Times New Roman" w:hAnsi="Arial" w:cs="Arial"/>
          <w:color w:val="000000"/>
          <w:lang w:eastAsia="en-AU"/>
        </w:rPr>
        <w:t>raise feedback</w:t>
      </w:r>
      <w:r w:rsidR="004F7BE5">
        <w:rPr>
          <w:rFonts w:ascii="Arial" w:eastAsia="Times New Roman" w:hAnsi="Arial" w:cs="Arial"/>
          <w:color w:val="000000"/>
          <w:lang w:eastAsia="en-AU"/>
        </w:rPr>
        <w:t xml:space="preserve"> and </w:t>
      </w:r>
      <w:r w:rsidR="004F7BE5" w:rsidRPr="002E38E1">
        <w:rPr>
          <w:rFonts w:ascii="Arial" w:eastAsia="Times New Roman" w:hAnsi="Arial" w:cs="Arial"/>
          <w:color w:val="000000"/>
          <w:lang w:eastAsia="en-AU"/>
        </w:rPr>
        <w:t xml:space="preserve">assist consumers who cannot fill out </w:t>
      </w:r>
      <w:r w:rsidR="00C14C7B">
        <w:rPr>
          <w:rFonts w:ascii="Arial" w:eastAsia="Times New Roman" w:hAnsi="Arial" w:cs="Arial"/>
          <w:color w:val="000000"/>
          <w:lang w:eastAsia="en-AU"/>
        </w:rPr>
        <w:t>feedback</w:t>
      </w:r>
      <w:r w:rsidR="00C14C7B" w:rsidRPr="002E38E1">
        <w:rPr>
          <w:rFonts w:ascii="Arial" w:eastAsia="Times New Roman" w:hAnsi="Arial" w:cs="Arial"/>
          <w:color w:val="000000"/>
          <w:lang w:eastAsia="en-AU"/>
        </w:rPr>
        <w:t xml:space="preserve"> </w:t>
      </w:r>
      <w:r w:rsidR="004F7BE5" w:rsidRPr="002E38E1">
        <w:rPr>
          <w:rFonts w:ascii="Arial" w:eastAsia="Times New Roman" w:hAnsi="Arial" w:cs="Arial"/>
          <w:color w:val="000000"/>
          <w:lang w:eastAsia="en-AU"/>
        </w:rPr>
        <w:t>forms themselves by completing it for them</w:t>
      </w:r>
      <w:r w:rsidR="00F94C2C">
        <w:rPr>
          <w:rFonts w:ascii="Arial" w:eastAsia="Times New Roman" w:hAnsi="Arial" w:cs="Arial"/>
          <w:color w:val="000000"/>
          <w:lang w:eastAsia="en-AU"/>
        </w:rPr>
        <w:t>,</w:t>
      </w:r>
      <w:r w:rsidR="004F7BE5" w:rsidRPr="002E38E1">
        <w:rPr>
          <w:rFonts w:ascii="Arial" w:eastAsia="Times New Roman" w:hAnsi="Arial" w:cs="Arial"/>
          <w:color w:val="000000"/>
          <w:lang w:eastAsia="en-AU"/>
        </w:rPr>
        <w:t xml:space="preserve"> or liaising with family or representatives</w:t>
      </w:r>
      <w:r w:rsidR="00AC7FAB">
        <w:rPr>
          <w:rFonts w:ascii="Arial" w:eastAsia="Times New Roman" w:hAnsi="Arial" w:cs="Arial"/>
          <w:color w:val="000000"/>
          <w:lang w:eastAsia="en-AU"/>
        </w:rPr>
        <w:t xml:space="preserve">. </w:t>
      </w:r>
      <w:r w:rsidR="00CA20D9" w:rsidRPr="00CA20D9">
        <w:rPr>
          <w:rFonts w:ascii="Arial" w:eastAsia="Times New Roman" w:hAnsi="Arial" w:cs="Arial"/>
          <w:color w:val="000000"/>
          <w:lang w:eastAsia="en-AU"/>
        </w:rPr>
        <w:t>Consumers and representatives were aware of</w:t>
      </w:r>
      <w:r w:rsidR="00005CA0">
        <w:rPr>
          <w:rFonts w:ascii="Arial" w:eastAsia="Times New Roman" w:hAnsi="Arial" w:cs="Arial"/>
          <w:color w:val="000000"/>
          <w:lang w:eastAsia="en-AU"/>
        </w:rPr>
        <w:t xml:space="preserve"> </w:t>
      </w:r>
      <w:r w:rsidR="00005CA0" w:rsidRPr="002E38E1">
        <w:rPr>
          <w:rFonts w:ascii="Arial" w:eastAsia="Times New Roman" w:hAnsi="Arial" w:cs="Arial"/>
          <w:color w:val="000000"/>
          <w:lang w:eastAsia="en-AU"/>
        </w:rPr>
        <w:t>external agencies who could assist them with concerns</w:t>
      </w:r>
      <w:r w:rsidR="00005CA0">
        <w:rPr>
          <w:rFonts w:ascii="Arial" w:eastAsia="Times New Roman" w:hAnsi="Arial" w:cs="Arial"/>
          <w:color w:val="000000"/>
          <w:lang w:eastAsia="en-AU"/>
        </w:rPr>
        <w:t xml:space="preserve"> and</w:t>
      </w:r>
      <w:r w:rsidR="00CA20D9" w:rsidRPr="00CA20D9">
        <w:rPr>
          <w:rFonts w:ascii="Arial" w:eastAsia="Times New Roman" w:hAnsi="Arial" w:cs="Arial"/>
          <w:color w:val="000000"/>
          <w:lang w:eastAsia="en-AU"/>
        </w:rPr>
        <w:t xml:space="preserve"> the mechanisms available to make complaints and provide feedback.</w:t>
      </w:r>
    </w:p>
    <w:p w14:paraId="59E133DC" w14:textId="7D877C2E" w:rsidR="00FA788F" w:rsidRPr="00FA788F" w:rsidRDefault="00A75C83" w:rsidP="00F968CE">
      <w:pPr>
        <w:rPr>
          <w:rFonts w:ascii="Arial" w:eastAsia="Times New Roman" w:hAnsi="Arial" w:cs="Arial"/>
          <w:color w:val="000000"/>
          <w:lang w:eastAsia="en-AU"/>
        </w:rPr>
      </w:pPr>
      <w:r>
        <w:rPr>
          <w:rFonts w:ascii="Arial" w:eastAsia="Times New Roman" w:hAnsi="Arial" w:cs="Arial"/>
          <w:color w:val="000000"/>
          <w:lang w:eastAsia="en-AU"/>
        </w:rPr>
        <w:t>C</w:t>
      </w:r>
      <w:r w:rsidRPr="00FA788F">
        <w:rPr>
          <w:rFonts w:ascii="Arial" w:eastAsia="Times New Roman" w:hAnsi="Arial" w:cs="Arial"/>
          <w:color w:val="000000"/>
          <w:lang w:eastAsia="en-AU"/>
        </w:rPr>
        <w:t xml:space="preserve">omplaint management process </w:t>
      </w:r>
      <w:r>
        <w:rPr>
          <w:rFonts w:ascii="Arial" w:eastAsia="Times New Roman" w:hAnsi="Arial" w:cs="Arial"/>
          <w:color w:val="000000"/>
          <w:lang w:eastAsia="en-AU"/>
        </w:rPr>
        <w:t>are in place</w:t>
      </w:r>
      <w:r w:rsidRPr="00FA788F">
        <w:rPr>
          <w:rFonts w:ascii="Arial" w:eastAsia="Times New Roman" w:hAnsi="Arial" w:cs="Arial"/>
          <w:color w:val="000000"/>
          <w:lang w:eastAsia="en-AU"/>
        </w:rPr>
        <w:t xml:space="preserve"> </w:t>
      </w:r>
      <w:r w:rsidR="0090642B">
        <w:rPr>
          <w:rFonts w:ascii="Arial" w:eastAsia="Times New Roman" w:hAnsi="Arial" w:cs="Arial"/>
          <w:color w:val="000000"/>
          <w:lang w:eastAsia="en-AU"/>
        </w:rPr>
        <w:t>and s</w:t>
      </w:r>
      <w:r w:rsidR="009E734E" w:rsidRPr="00FA788F">
        <w:rPr>
          <w:rFonts w:ascii="Arial" w:eastAsia="Times New Roman" w:hAnsi="Arial" w:cs="Arial"/>
          <w:color w:val="000000"/>
          <w:lang w:eastAsia="en-AU"/>
        </w:rPr>
        <w:t xml:space="preserve">taff </w:t>
      </w:r>
      <w:r w:rsidR="0090642B">
        <w:rPr>
          <w:rFonts w:ascii="Arial" w:eastAsia="Times New Roman" w:hAnsi="Arial" w:cs="Arial"/>
          <w:color w:val="000000"/>
          <w:lang w:eastAsia="en-AU"/>
        </w:rPr>
        <w:t>u</w:t>
      </w:r>
      <w:r w:rsidR="007528F9" w:rsidRPr="00FA788F">
        <w:rPr>
          <w:rFonts w:ascii="Arial" w:eastAsia="Times New Roman" w:hAnsi="Arial" w:cs="Arial"/>
          <w:color w:val="000000"/>
          <w:lang w:eastAsia="en-AU"/>
        </w:rPr>
        <w:t>nderstood the importance</w:t>
      </w:r>
      <w:r w:rsidR="009E734E" w:rsidRPr="00FA788F">
        <w:rPr>
          <w:rFonts w:ascii="Arial" w:eastAsia="Times New Roman" w:hAnsi="Arial" w:cs="Arial"/>
          <w:color w:val="000000"/>
          <w:lang w:eastAsia="en-AU"/>
        </w:rPr>
        <w:t xml:space="preserve"> of open disclosure</w:t>
      </w:r>
      <w:r w:rsidRPr="00A75C83">
        <w:rPr>
          <w:rFonts w:ascii="Arial" w:eastAsia="Times New Roman" w:hAnsi="Arial" w:cs="Arial"/>
          <w:color w:val="000000"/>
          <w:lang w:eastAsia="en-AU"/>
        </w:rPr>
        <w:t xml:space="preserve"> </w:t>
      </w:r>
      <w:r>
        <w:rPr>
          <w:rFonts w:ascii="Arial" w:eastAsia="Times New Roman" w:hAnsi="Arial" w:cs="Arial"/>
          <w:color w:val="000000"/>
          <w:lang w:eastAsia="en-AU"/>
        </w:rPr>
        <w:t xml:space="preserve">and </w:t>
      </w:r>
      <w:r w:rsidR="0090642B">
        <w:rPr>
          <w:rFonts w:ascii="Arial" w:eastAsia="Times New Roman" w:hAnsi="Arial" w:cs="Arial"/>
          <w:color w:val="000000"/>
          <w:lang w:eastAsia="en-AU"/>
        </w:rPr>
        <w:t xml:space="preserve">provided </w:t>
      </w:r>
      <w:r>
        <w:rPr>
          <w:rFonts w:ascii="Arial" w:eastAsia="Times New Roman" w:hAnsi="Arial" w:cs="Arial"/>
          <w:color w:val="000000"/>
          <w:lang w:eastAsia="en-AU"/>
        </w:rPr>
        <w:t xml:space="preserve">examples </w:t>
      </w:r>
      <w:r w:rsidR="00C14C7B">
        <w:rPr>
          <w:rFonts w:ascii="Arial" w:eastAsia="Times New Roman" w:hAnsi="Arial" w:cs="Arial"/>
          <w:color w:val="000000"/>
          <w:lang w:eastAsia="en-AU"/>
        </w:rPr>
        <w:t xml:space="preserve">of </w:t>
      </w:r>
      <w:r w:rsidRPr="00FA788F">
        <w:rPr>
          <w:rFonts w:ascii="Arial" w:eastAsia="Times New Roman" w:hAnsi="Arial" w:cs="Arial"/>
          <w:color w:val="000000"/>
          <w:lang w:eastAsia="en-AU"/>
        </w:rPr>
        <w:t xml:space="preserve">when open disclosure </w:t>
      </w:r>
      <w:r>
        <w:rPr>
          <w:rFonts w:ascii="Arial" w:eastAsia="Times New Roman" w:hAnsi="Arial" w:cs="Arial"/>
          <w:color w:val="000000"/>
          <w:lang w:eastAsia="en-AU"/>
        </w:rPr>
        <w:t>was</w:t>
      </w:r>
      <w:r w:rsidRPr="00FA788F">
        <w:rPr>
          <w:rFonts w:ascii="Arial" w:eastAsia="Times New Roman" w:hAnsi="Arial" w:cs="Arial"/>
          <w:color w:val="000000"/>
          <w:lang w:eastAsia="en-AU"/>
        </w:rPr>
        <w:t xml:space="preserve"> used </w:t>
      </w:r>
      <w:r>
        <w:rPr>
          <w:rFonts w:ascii="Arial" w:eastAsia="Times New Roman" w:hAnsi="Arial" w:cs="Arial"/>
          <w:color w:val="000000"/>
          <w:lang w:eastAsia="en-AU"/>
        </w:rPr>
        <w:t>to</w:t>
      </w:r>
      <w:r w:rsidRPr="00FA788F">
        <w:rPr>
          <w:rFonts w:ascii="Arial" w:eastAsia="Times New Roman" w:hAnsi="Arial" w:cs="Arial"/>
          <w:color w:val="000000"/>
          <w:lang w:eastAsia="en-AU"/>
        </w:rPr>
        <w:t xml:space="preserve"> manag</w:t>
      </w:r>
      <w:r>
        <w:rPr>
          <w:rFonts w:ascii="Arial" w:eastAsia="Times New Roman" w:hAnsi="Arial" w:cs="Arial"/>
          <w:color w:val="000000"/>
          <w:lang w:eastAsia="en-AU"/>
        </w:rPr>
        <w:t>e</w:t>
      </w:r>
      <w:r w:rsidRPr="00FA788F">
        <w:rPr>
          <w:rFonts w:ascii="Arial" w:eastAsia="Times New Roman" w:hAnsi="Arial" w:cs="Arial"/>
          <w:color w:val="000000"/>
          <w:lang w:eastAsia="en-AU"/>
        </w:rPr>
        <w:t xml:space="preserve"> complaints.</w:t>
      </w:r>
      <w:r w:rsidR="009E734E" w:rsidRPr="00FA788F">
        <w:rPr>
          <w:rFonts w:ascii="Arial" w:eastAsia="Times New Roman" w:hAnsi="Arial" w:cs="Arial"/>
          <w:color w:val="000000"/>
          <w:lang w:eastAsia="en-AU"/>
        </w:rPr>
        <w:t xml:space="preserve"> </w:t>
      </w:r>
      <w:r w:rsidR="001738F0">
        <w:rPr>
          <w:rFonts w:ascii="Arial" w:eastAsia="Times New Roman" w:hAnsi="Arial" w:cs="Arial"/>
          <w:color w:val="000000"/>
          <w:lang w:eastAsia="en-AU"/>
        </w:rPr>
        <w:t>C</w:t>
      </w:r>
      <w:r w:rsidR="0060556A" w:rsidRPr="00FA788F">
        <w:rPr>
          <w:rFonts w:ascii="Arial" w:eastAsia="Times New Roman" w:hAnsi="Arial" w:cs="Arial"/>
          <w:color w:val="000000"/>
          <w:lang w:eastAsia="en-AU"/>
        </w:rPr>
        <w:t xml:space="preserve">onsumers and representatives </w:t>
      </w:r>
      <w:r w:rsidR="00D10948" w:rsidRPr="00FA788F">
        <w:rPr>
          <w:rFonts w:ascii="Arial" w:eastAsia="Times New Roman" w:hAnsi="Arial" w:cs="Arial"/>
          <w:color w:val="000000"/>
          <w:lang w:eastAsia="en-AU"/>
        </w:rPr>
        <w:t>felt the service is transparent and open when things go wrong</w:t>
      </w:r>
      <w:r w:rsidR="00D10948">
        <w:rPr>
          <w:rFonts w:ascii="Arial" w:eastAsia="Times New Roman" w:hAnsi="Arial" w:cs="Arial"/>
          <w:color w:val="000000"/>
          <w:lang w:eastAsia="en-AU"/>
        </w:rPr>
        <w:t>,</w:t>
      </w:r>
      <w:r w:rsidR="00D10948" w:rsidRPr="00FA788F">
        <w:rPr>
          <w:rFonts w:ascii="Arial" w:eastAsia="Times New Roman" w:hAnsi="Arial" w:cs="Arial"/>
          <w:color w:val="000000"/>
          <w:lang w:eastAsia="en-AU"/>
        </w:rPr>
        <w:t xml:space="preserve"> </w:t>
      </w:r>
      <w:r w:rsidR="00D10948">
        <w:rPr>
          <w:rFonts w:ascii="Arial" w:eastAsia="Times New Roman" w:hAnsi="Arial" w:cs="Arial"/>
          <w:color w:val="000000"/>
          <w:lang w:eastAsia="en-AU"/>
        </w:rPr>
        <w:t xml:space="preserve">and are satisfied </w:t>
      </w:r>
      <w:r w:rsidR="0060556A" w:rsidRPr="00FA788F">
        <w:rPr>
          <w:rFonts w:ascii="Arial" w:eastAsia="Times New Roman" w:hAnsi="Arial" w:cs="Arial"/>
          <w:color w:val="000000"/>
          <w:lang w:eastAsia="en-AU"/>
        </w:rPr>
        <w:t>appropriate action is taken to address feedback and complaints.</w:t>
      </w:r>
    </w:p>
    <w:p w14:paraId="06338506" w14:textId="6954600A" w:rsidR="00063826" w:rsidRPr="006F69D5" w:rsidRDefault="0048710E" w:rsidP="00063826">
      <w:pPr>
        <w:rPr>
          <w:rFonts w:ascii="Arial" w:eastAsia="Times New Roman" w:hAnsi="Arial" w:cs="Arial"/>
          <w:color w:val="000000"/>
          <w:lang w:eastAsia="en-AU"/>
        </w:rPr>
      </w:pPr>
      <w:r>
        <w:rPr>
          <w:rFonts w:ascii="Arial" w:eastAsia="Times New Roman" w:hAnsi="Arial" w:cs="Arial"/>
          <w:color w:val="000000"/>
          <w:lang w:eastAsia="en-AU"/>
        </w:rPr>
        <w:t>C</w:t>
      </w:r>
      <w:r w:rsidRPr="006F69D5">
        <w:rPr>
          <w:rFonts w:ascii="Arial" w:eastAsia="Times New Roman" w:hAnsi="Arial" w:cs="Arial"/>
          <w:color w:val="000000"/>
          <w:lang w:eastAsia="en-AU"/>
        </w:rPr>
        <w:t>onsumers and representatives</w:t>
      </w:r>
      <w:r>
        <w:rPr>
          <w:rFonts w:ascii="Arial" w:eastAsia="Times New Roman" w:hAnsi="Arial" w:cs="Arial"/>
          <w:color w:val="000000"/>
          <w:lang w:eastAsia="en-AU"/>
        </w:rPr>
        <w:t xml:space="preserve"> are consulted to ensure </w:t>
      </w:r>
      <w:r w:rsidR="006F69D5" w:rsidRPr="006F69D5">
        <w:rPr>
          <w:rFonts w:ascii="Arial" w:eastAsia="Times New Roman" w:hAnsi="Arial" w:cs="Arial"/>
          <w:color w:val="000000"/>
          <w:lang w:eastAsia="en-AU"/>
        </w:rPr>
        <w:t>they are happy with the outcome</w:t>
      </w:r>
      <w:r w:rsidR="00FA7F2C">
        <w:rPr>
          <w:rFonts w:ascii="Arial" w:eastAsia="Times New Roman" w:hAnsi="Arial" w:cs="Arial"/>
          <w:color w:val="000000"/>
          <w:lang w:eastAsia="en-AU"/>
        </w:rPr>
        <w:t xml:space="preserve"> of </w:t>
      </w:r>
      <w:r w:rsidR="005078C1">
        <w:rPr>
          <w:rFonts w:ascii="Arial" w:eastAsia="Times New Roman" w:hAnsi="Arial" w:cs="Arial"/>
          <w:color w:val="000000"/>
          <w:lang w:eastAsia="en-AU"/>
        </w:rPr>
        <w:t>complaints and feedback</w:t>
      </w:r>
      <w:r w:rsidR="006F69D5" w:rsidRPr="006F69D5">
        <w:rPr>
          <w:rFonts w:ascii="Arial" w:eastAsia="Times New Roman" w:hAnsi="Arial" w:cs="Arial"/>
          <w:color w:val="000000"/>
          <w:lang w:eastAsia="en-AU"/>
        </w:rPr>
        <w:t xml:space="preserve">. </w:t>
      </w:r>
      <w:r w:rsidR="00F968CE">
        <w:rPr>
          <w:rFonts w:ascii="Arial" w:eastAsia="Times New Roman" w:hAnsi="Arial" w:cs="Arial"/>
          <w:color w:val="000000"/>
          <w:lang w:eastAsia="en-AU"/>
        </w:rPr>
        <w:t>F</w:t>
      </w:r>
      <w:r w:rsidR="00F968CE" w:rsidRPr="00F968CE">
        <w:rPr>
          <w:rFonts w:ascii="Arial" w:eastAsia="Calibri" w:hAnsi="Arial" w:cs="Arial"/>
          <w:color w:val="auto"/>
          <w:szCs w:val="22"/>
        </w:rPr>
        <w:t xml:space="preserve">eedback received </w:t>
      </w:r>
      <w:r w:rsidR="00CF76BE">
        <w:rPr>
          <w:rFonts w:ascii="Arial" w:eastAsia="Calibri" w:hAnsi="Arial" w:cs="Arial"/>
          <w:color w:val="auto"/>
          <w:szCs w:val="22"/>
        </w:rPr>
        <w:t xml:space="preserve">is discussed </w:t>
      </w:r>
      <w:r w:rsidR="00F968CE" w:rsidRPr="00F968CE">
        <w:rPr>
          <w:rFonts w:ascii="Arial" w:eastAsia="Calibri" w:hAnsi="Arial" w:cs="Arial"/>
          <w:color w:val="auto"/>
          <w:szCs w:val="22"/>
        </w:rPr>
        <w:t xml:space="preserve">at staff meetings, clinical governance meetings and resident meetings. </w:t>
      </w:r>
      <w:r w:rsidR="00063826">
        <w:rPr>
          <w:rFonts w:ascii="Arial" w:eastAsia="Times New Roman" w:hAnsi="Arial" w:cs="Arial"/>
          <w:color w:val="000000"/>
          <w:lang w:eastAsia="en-AU"/>
        </w:rPr>
        <w:t>P</w:t>
      </w:r>
      <w:r w:rsidR="00063826" w:rsidRPr="006F69D5">
        <w:rPr>
          <w:rFonts w:ascii="Arial" w:eastAsia="Times New Roman" w:hAnsi="Arial" w:cs="Arial"/>
          <w:color w:val="000000"/>
          <w:lang w:eastAsia="en-AU"/>
        </w:rPr>
        <w:t xml:space="preserve">rocesses </w:t>
      </w:r>
      <w:r w:rsidR="00063826">
        <w:rPr>
          <w:rFonts w:ascii="Arial" w:eastAsia="Times New Roman" w:hAnsi="Arial" w:cs="Arial"/>
          <w:color w:val="000000"/>
          <w:lang w:eastAsia="en-AU"/>
        </w:rPr>
        <w:t xml:space="preserve">are </w:t>
      </w:r>
      <w:r w:rsidR="00063826" w:rsidRPr="006F69D5">
        <w:rPr>
          <w:rFonts w:ascii="Arial" w:eastAsia="Times New Roman" w:hAnsi="Arial" w:cs="Arial"/>
          <w:color w:val="000000"/>
          <w:lang w:eastAsia="en-AU"/>
        </w:rPr>
        <w:t>in place to ensure all feedback is captured, analysed, trended and reviewed</w:t>
      </w:r>
      <w:r w:rsidR="004D2F88">
        <w:rPr>
          <w:rFonts w:ascii="Arial" w:eastAsia="Times New Roman" w:hAnsi="Arial" w:cs="Arial"/>
          <w:color w:val="000000"/>
          <w:lang w:eastAsia="en-AU"/>
        </w:rPr>
        <w:t>,</w:t>
      </w:r>
      <w:r w:rsidR="00063826">
        <w:rPr>
          <w:rFonts w:ascii="Arial" w:eastAsia="Times New Roman" w:hAnsi="Arial" w:cs="Arial"/>
          <w:color w:val="000000"/>
          <w:lang w:eastAsia="en-AU"/>
        </w:rPr>
        <w:t xml:space="preserve"> </w:t>
      </w:r>
      <w:r w:rsidR="00063826" w:rsidRPr="00F968CE">
        <w:rPr>
          <w:rFonts w:ascii="Arial" w:eastAsia="Calibri" w:hAnsi="Arial" w:cs="Arial"/>
          <w:color w:val="auto"/>
          <w:szCs w:val="22"/>
        </w:rPr>
        <w:t xml:space="preserve">to identify areas </w:t>
      </w:r>
      <w:r w:rsidR="004D2F88">
        <w:rPr>
          <w:rFonts w:ascii="Arial" w:eastAsia="Calibri" w:hAnsi="Arial" w:cs="Arial"/>
          <w:color w:val="auto"/>
          <w:szCs w:val="22"/>
        </w:rPr>
        <w:t>of</w:t>
      </w:r>
      <w:r w:rsidR="00063826">
        <w:rPr>
          <w:rFonts w:ascii="Arial" w:eastAsia="Calibri" w:hAnsi="Arial" w:cs="Arial"/>
          <w:color w:val="auto"/>
          <w:szCs w:val="22"/>
        </w:rPr>
        <w:t xml:space="preserve"> </w:t>
      </w:r>
      <w:r w:rsidR="00063826" w:rsidRPr="00F968CE">
        <w:rPr>
          <w:rFonts w:ascii="Arial" w:eastAsia="Calibri" w:hAnsi="Arial" w:cs="Arial"/>
          <w:color w:val="auto"/>
          <w:szCs w:val="22"/>
        </w:rPr>
        <w:t>improve</w:t>
      </w:r>
      <w:r w:rsidR="004D2F88">
        <w:rPr>
          <w:rFonts w:ascii="Arial" w:eastAsia="Calibri" w:hAnsi="Arial" w:cs="Arial"/>
          <w:color w:val="auto"/>
          <w:szCs w:val="22"/>
        </w:rPr>
        <w:t>ment</w:t>
      </w:r>
      <w:r w:rsidR="00063826">
        <w:rPr>
          <w:rFonts w:ascii="Arial" w:eastAsia="Calibri" w:hAnsi="Arial" w:cs="Arial"/>
          <w:color w:val="auto"/>
          <w:szCs w:val="22"/>
        </w:rPr>
        <w:t>.</w:t>
      </w:r>
      <w:r w:rsidR="00063826" w:rsidRPr="006F69D5">
        <w:rPr>
          <w:rFonts w:ascii="Arial" w:eastAsia="Times New Roman" w:hAnsi="Arial" w:cs="Arial"/>
          <w:color w:val="000000"/>
          <w:lang w:eastAsia="en-AU"/>
        </w:rPr>
        <w:t xml:space="preserve"> Consumers and representatives were satisfied with the way management utilise feedback to improve the quality and care of services.</w:t>
      </w:r>
    </w:p>
    <w:p w14:paraId="66D0A4E5" w14:textId="774D82EB" w:rsidR="0024705B" w:rsidRPr="00561EEC" w:rsidRDefault="0024705B" w:rsidP="00063826">
      <w:pPr>
        <w:pStyle w:val="ListBullet"/>
        <w:numPr>
          <w:ilvl w:val="0"/>
          <w:numId w:val="0"/>
        </w:numPr>
        <w:spacing w:before="0" w:after="120"/>
        <w:rPr>
          <w:rFonts w:ascii="Arial" w:eastAsia="Arial" w:hAnsi="Arial" w:cs="Arial"/>
          <w:color w:val="000000"/>
          <w:lang w:eastAsia="en-AU"/>
        </w:rPr>
      </w:pPr>
      <w:r w:rsidRPr="00561EEC">
        <w:rPr>
          <w:rFonts w:ascii="Arial" w:eastAsia="Times New Roman" w:hAnsi="Arial" w:cs="Arial"/>
          <w:color w:val="000000"/>
          <w:lang w:eastAsia="en-AU"/>
        </w:rPr>
        <w:t xml:space="preserve">Based on the </w:t>
      </w:r>
      <w:r w:rsidR="00C14C7B">
        <w:rPr>
          <w:rFonts w:ascii="Arial" w:eastAsia="Times New Roman" w:hAnsi="Arial" w:cs="Arial"/>
          <w:color w:val="000000"/>
          <w:lang w:eastAsia="en-AU"/>
        </w:rPr>
        <w:t>a</w:t>
      </w:r>
      <w:r w:rsidR="00C14C7B" w:rsidRPr="00561EEC">
        <w:rPr>
          <w:rFonts w:ascii="Arial" w:eastAsia="Times New Roman" w:hAnsi="Arial" w:cs="Arial"/>
          <w:color w:val="000000"/>
          <w:lang w:eastAsia="en-AU"/>
        </w:rPr>
        <w:t xml:space="preserve">ssessment </w:t>
      </w:r>
      <w:r w:rsidR="00C14C7B">
        <w:rPr>
          <w:rFonts w:ascii="Arial" w:eastAsia="Times New Roman" w:hAnsi="Arial" w:cs="Arial"/>
          <w:color w:val="000000"/>
          <w:lang w:eastAsia="en-AU"/>
        </w:rPr>
        <w:t>t</w:t>
      </w:r>
      <w:r w:rsidR="00C14C7B" w:rsidRPr="00561EEC">
        <w:rPr>
          <w:rFonts w:ascii="Arial" w:eastAsia="Times New Roman" w:hAnsi="Arial" w:cs="Arial"/>
          <w:color w:val="000000"/>
          <w:lang w:eastAsia="en-AU"/>
        </w:rPr>
        <w:t xml:space="preserve">eam’s </w:t>
      </w:r>
      <w:r w:rsidRPr="00561EEC">
        <w:rPr>
          <w:rFonts w:ascii="Arial" w:eastAsia="Times New Roman" w:hAnsi="Arial" w:cs="Arial"/>
          <w:color w:val="000000"/>
          <w:lang w:eastAsia="en-AU"/>
        </w:rPr>
        <w:t xml:space="preserve">report, I find all requirements in Standard </w:t>
      </w:r>
      <w:r w:rsidRPr="002634F2">
        <w:rPr>
          <w:rFonts w:ascii="Arial" w:eastAsia="Times New Roman" w:hAnsi="Arial" w:cs="Arial"/>
          <w:color w:val="000000"/>
          <w:lang w:eastAsia="en-AU"/>
        </w:rPr>
        <w:t>6 Feedback</w:t>
      </w:r>
      <w:r w:rsidRPr="00561EEC">
        <w:rPr>
          <w:rFonts w:ascii="Arial" w:eastAsia="Arial" w:hAnsi="Arial" w:cs="Arial"/>
          <w:color w:val="000000"/>
          <w:lang w:eastAsia="en-AU"/>
        </w:rPr>
        <w:t xml:space="preserve"> and complaints compliant.</w:t>
      </w:r>
    </w:p>
    <w:p w14:paraId="078D6AF6" w14:textId="787BD3D1" w:rsidR="002B0C90" w:rsidRPr="00712752" w:rsidRDefault="0076383B" w:rsidP="0036130C">
      <w:pPr>
        <w:pStyle w:val="NormalArial"/>
      </w:pPr>
      <w:r w:rsidRPr="00712752">
        <w:br w:type="page"/>
      </w:r>
    </w:p>
    <w:p w14:paraId="078D6AF7"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83EE5" w14:paraId="078D6AFA"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78D6AF8" w14:textId="77777777" w:rsidR="00FC045E" w:rsidRPr="00996FAF" w:rsidRDefault="0076383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78D6AF9"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AFE"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FB"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78D6AFC"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78D6AFD" w14:textId="487BC9A7" w:rsidR="00FC045E" w:rsidRPr="00996FAF" w:rsidRDefault="00B27F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r w:rsidR="00A83EE5" w14:paraId="078D6B02"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AFF"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78D6B00" w14:textId="77777777" w:rsidR="00FC045E" w:rsidRPr="00996FAF" w:rsidRDefault="007638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78D6B01" w14:textId="5D2561F6" w:rsidR="00FC045E" w:rsidRPr="00996FAF" w:rsidRDefault="00B27F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r w:rsidR="00A83EE5" w14:paraId="078D6B06"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B03"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78D6B04"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78D6B05" w14:textId="7BC7F2EF" w:rsidR="00FC045E" w:rsidRPr="00996FAF" w:rsidRDefault="00B27F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r w:rsidR="00A83EE5" w14:paraId="078D6B0A"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B07"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78D6B08" w14:textId="77777777" w:rsidR="00FC045E" w:rsidRPr="00996FAF" w:rsidRDefault="007638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78D6B09" w14:textId="15575A3A" w:rsidR="00FC045E" w:rsidRPr="00996FAF" w:rsidRDefault="00B27F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r w:rsidR="00A83EE5" w14:paraId="078D6B0E" w14:textId="77777777" w:rsidTr="00A83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6B0B"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78D6B0C"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78D6B0D" w14:textId="0345705B" w:rsidR="00FC045E" w:rsidRPr="00996FAF" w:rsidRDefault="00B27F1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r w:rsidR="0076383B" w:rsidRPr="00996FAF">
              <w:rPr>
                <w:rFonts w:ascii="Arial" w:hAnsi="Arial" w:cs="Arial"/>
                <w:color w:val="0000FF"/>
              </w:rPr>
              <w:t xml:space="preserve"> </w:t>
            </w:r>
          </w:p>
        </w:tc>
      </w:tr>
    </w:tbl>
    <w:p w14:paraId="078D6B0F" w14:textId="77777777" w:rsidR="002B0C90" w:rsidRDefault="0076383B" w:rsidP="002B0C90">
      <w:pPr>
        <w:pStyle w:val="Heading20"/>
      </w:pPr>
      <w:r>
        <w:t>Findings</w:t>
      </w:r>
    </w:p>
    <w:p w14:paraId="01E2D0A1" w14:textId="75E395F2" w:rsidR="008B3A3A" w:rsidRDefault="00955972" w:rsidP="0036130C">
      <w:pPr>
        <w:pStyle w:val="NormalArial"/>
      </w:pPr>
      <w:r>
        <w:t>S</w:t>
      </w:r>
      <w:r w:rsidR="008B3A3A">
        <w:t xml:space="preserve">taff reported there are enough staff </w:t>
      </w:r>
      <w:r w:rsidR="009F5815">
        <w:t xml:space="preserve">available </w:t>
      </w:r>
      <w:r w:rsidR="00F3659E">
        <w:rPr>
          <w:rFonts w:eastAsia="Times New Roman"/>
          <w:color w:val="000000"/>
          <w:lang w:eastAsia="en-AU"/>
        </w:rPr>
        <w:t xml:space="preserve">to perform their duties </w:t>
      </w:r>
      <w:r w:rsidR="008B3A3A">
        <w:t xml:space="preserve">with </w:t>
      </w:r>
      <w:r w:rsidR="00C62EEC">
        <w:t xml:space="preserve">the </w:t>
      </w:r>
      <w:r w:rsidR="00DB0A70">
        <w:t xml:space="preserve">option </w:t>
      </w:r>
      <w:r w:rsidR="008B3A3A">
        <w:t xml:space="preserve">to source additional staff or extend shifts if required. </w:t>
      </w:r>
      <w:r w:rsidR="002A592D">
        <w:t>S</w:t>
      </w:r>
      <w:r w:rsidR="008B3A3A">
        <w:t xml:space="preserve">ystems </w:t>
      </w:r>
      <w:r w:rsidR="002A592D">
        <w:t xml:space="preserve">are </w:t>
      </w:r>
      <w:r w:rsidR="008B3A3A">
        <w:t xml:space="preserve">in place for staff rostering and contingencies for leave and unexpected absences to maintain safe and quality care. </w:t>
      </w:r>
      <w:r w:rsidR="00A014AC">
        <w:t>Consumers and representatives expressed satisfaction with all staff</w:t>
      </w:r>
      <w:r w:rsidR="00832280">
        <w:t xml:space="preserve"> and </w:t>
      </w:r>
      <w:r w:rsidR="00025944">
        <w:t xml:space="preserve">consumers </w:t>
      </w:r>
      <w:r w:rsidR="00832280">
        <w:t xml:space="preserve">don’t feel rushed </w:t>
      </w:r>
      <w:r w:rsidR="00025944">
        <w:t>when care is provided</w:t>
      </w:r>
      <w:r w:rsidR="00036E62">
        <w:t>.</w:t>
      </w:r>
    </w:p>
    <w:p w14:paraId="0D367029" w14:textId="4B4D2D84" w:rsidR="008B3A3A" w:rsidRDefault="00050D2F" w:rsidP="0036130C">
      <w:pPr>
        <w:pStyle w:val="NormalArial"/>
      </w:pPr>
      <w:r>
        <w:t>Staff describe</w:t>
      </w:r>
      <w:r w:rsidR="001312D1">
        <w:t>d consumers’</w:t>
      </w:r>
      <w:r>
        <w:t xml:space="preserve"> individual needs, preferences and personalities</w:t>
      </w:r>
      <w:r w:rsidR="005F0698">
        <w:t>,</w:t>
      </w:r>
      <w:r w:rsidR="001312D1">
        <w:t xml:space="preserve"> and observations showed </w:t>
      </w:r>
      <w:r w:rsidR="009F188E">
        <w:t xml:space="preserve">staff </w:t>
      </w:r>
      <w:r w:rsidR="001312D1">
        <w:t>engaging with consumers in a friendly and personable manner</w:t>
      </w:r>
      <w:r w:rsidR="009F188E">
        <w:t>.</w:t>
      </w:r>
      <w:r w:rsidR="001312D1">
        <w:t xml:space="preserve"> </w:t>
      </w:r>
      <w:r>
        <w:t>Management seek feedback from consumers regarding staff behaviours and practices and promote a strong organisational focus on person centred care</w:t>
      </w:r>
      <w:r w:rsidR="00756B61">
        <w:t>.</w:t>
      </w:r>
      <w:r w:rsidR="00915D5F" w:rsidRPr="00915D5F">
        <w:t xml:space="preserve"> </w:t>
      </w:r>
      <w:r w:rsidR="00915D5F">
        <w:t>Consumers and representatives were complimentary of staff stating they are lovely, kind and caring.</w:t>
      </w:r>
    </w:p>
    <w:p w14:paraId="56776D87" w14:textId="73A4644F" w:rsidR="00F2403C" w:rsidRDefault="009E4A8D" w:rsidP="0036130C">
      <w:pPr>
        <w:pStyle w:val="NormalArial"/>
      </w:pPr>
      <w:r>
        <w:t>A thorough recruitment and onboarding process is undertaken for all new staff which includes a suite of mandatory training, corporate and onsite inductions</w:t>
      </w:r>
      <w:r w:rsidR="008C55C9">
        <w:t>,</w:t>
      </w:r>
      <w:r>
        <w:t xml:space="preserve"> and buddy shifts. </w:t>
      </w:r>
      <w:r w:rsidR="00AC5914">
        <w:t>Policies and procedures support recruitment and training and the provision of role specific position descriptions and duty statements</w:t>
      </w:r>
      <w:r w:rsidR="008C55C9">
        <w:t xml:space="preserve"> </w:t>
      </w:r>
      <w:r w:rsidR="00AC5914">
        <w:t xml:space="preserve">outline expectations and guide staff practice. </w:t>
      </w:r>
      <w:r w:rsidR="00636E0C">
        <w:t>Q</w:t>
      </w:r>
      <w:r w:rsidR="00F2403C">
        <w:t>ualifications and registration requirements</w:t>
      </w:r>
      <w:r w:rsidR="00636E0C">
        <w:t xml:space="preserve"> are monitored to </w:t>
      </w:r>
      <w:r w:rsidR="00F2403C">
        <w:t>ensur</w:t>
      </w:r>
      <w:r w:rsidR="00636E0C">
        <w:t xml:space="preserve">e </w:t>
      </w:r>
      <w:r w:rsidR="00F2403C">
        <w:t>compliance with mandatory training competencies</w:t>
      </w:r>
      <w:r w:rsidR="00C14C7B">
        <w:t>.</w:t>
      </w:r>
      <w:r w:rsidR="00F2403C">
        <w:t xml:space="preserve"> </w:t>
      </w:r>
      <w:r w:rsidR="00C14C7B">
        <w:t>S</w:t>
      </w:r>
      <w:r w:rsidR="0016686C">
        <w:t xml:space="preserve">taff feel encouraged to raised feedback or concerns and confirmed participation in regular and ongoing training requirements as part of their roles. </w:t>
      </w:r>
      <w:r w:rsidR="00244FC9">
        <w:t>Consumers and representatives said staff were competent and had the necessary skills to undertake their roles</w:t>
      </w:r>
      <w:r w:rsidR="00676D3B">
        <w:t>.</w:t>
      </w:r>
    </w:p>
    <w:p w14:paraId="205DAC9D" w14:textId="56ABF24D" w:rsidR="00F30E6F" w:rsidRDefault="001C7E50" w:rsidP="0036130C">
      <w:pPr>
        <w:pStyle w:val="NormalArial"/>
      </w:pPr>
      <w:r>
        <w:t xml:space="preserve">Regular assessment, monitoring and review of staff performance is undertaken on each member of the workforce during probationary periods and via annual reviews. </w:t>
      </w:r>
      <w:r w:rsidR="00742DD7">
        <w:t>Documentation</w:t>
      </w:r>
      <w:r w:rsidR="00853C5B">
        <w:t xml:space="preserve"> showed </w:t>
      </w:r>
      <w:r>
        <w:t>the completion of staff reviews</w:t>
      </w:r>
      <w:r w:rsidR="00C14C7B">
        <w:t>,</w:t>
      </w:r>
      <w:r>
        <w:t xml:space="preserve"> as well as performance management</w:t>
      </w:r>
      <w:r w:rsidR="00191082">
        <w:t xml:space="preserve"> </w:t>
      </w:r>
      <w:r>
        <w:t>and/or termination of staff for misconduct</w:t>
      </w:r>
      <w:r w:rsidR="00191082">
        <w:t>,</w:t>
      </w:r>
      <w:r>
        <w:t xml:space="preserve"> or if conduct identified does not align with the values of the organisation.</w:t>
      </w:r>
    </w:p>
    <w:p w14:paraId="7148C164" w14:textId="66CEC975" w:rsidR="005B1477" w:rsidRPr="00E678FD" w:rsidRDefault="005B1477" w:rsidP="005B1477">
      <w:pPr>
        <w:rPr>
          <w:rFonts w:ascii="Arial" w:eastAsia="Times New Roman" w:hAnsi="Arial" w:cs="Arial"/>
          <w:color w:val="auto"/>
          <w:lang w:eastAsia="en-AU"/>
        </w:rPr>
      </w:pPr>
      <w:r w:rsidRPr="00E678FD">
        <w:rPr>
          <w:rFonts w:ascii="Arial" w:eastAsia="Times New Roman" w:hAnsi="Arial" w:cs="Arial"/>
          <w:color w:val="000000"/>
          <w:lang w:eastAsia="en-AU"/>
        </w:rPr>
        <w:t xml:space="preserve">Based on the </w:t>
      </w:r>
      <w:r w:rsidR="00C14C7B">
        <w:rPr>
          <w:rFonts w:ascii="Arial" w:eastAsia="Times New Roman" w:hAnsi="Arial" w:cs="Arial"/>
          <w:color w:val="000000"/>
          <w:lang w:eastAsia="en-AU"/>
        </w:rPr>
        <w:t>a</w:t>
      </w:r>
      <w:r w:rsidR="00C14C7B" w:rsidRPr="00E678FD">
        <w:rPr>
          <w:rFonts w:ascii="Arial" w:eastAsia="Times New Roman" w:hAnsi="Arial" w:cs="Arial"/>
          <w:color w:val="000000"/>
          <w:lang w:eastAsia="en-AU"/>
        </w:rPr>
        <w:t xml:space="preserve">ssessment </w:t>
      </w:r>
      <w:r w:rsidR="00C14C7B">
        <w:rPr>
          <w:rFonts w:ascii="Arial" w:eastAsia="Times New Roman" w:hAnsi="Arial" w:cs="Arial"/>
          <w:color w:val="000000"/>
          <w:lang w:eastAsia="en-AU"/>
        </w:rPr>
        <w:t>t</w:t>
      </w:r>
      <w:r w:rsidR="00C14C7B" w:rsidRPr="00E678FD">
        <w:rPr>
          <w:rFonts w:ascii="Arial" w:eastAsia="Times New Roman" w:hAnsi="Arial" w:cs="Arial"/>
          <w:color w:val="000000"/>
          <w:lang w:eastAsia="en-AU"/>
        </w:rPr>
        <w:t xml:space="preserve">eam’s </w:t>
      </w:r>
      <w:r w:rsidRPr="00E678FD">
        <w:rPr>
          <w:rFonts w:ascii="Arial" w:eastAsia="Times New Roman" w:hAnsi="Arial" w:cs="Arial"/>
          <w:color w:val="000000"/>
          <w:lang w:eastAsia="en-AU"/>
        </w:rPr>
        <w:t xml:space="preserve">report, I find </w:t>
      </w:r>
      <w:r w:rsidRPr="00E678FD">
        <w:rPr>
          <w:rFonts w:ascii="Arial" w:eastAsia="Times New Roman" w:hAnsi="Arial" w:cs="Arial"/>
          <w:color w:val="auto"/>
          <w:lang w:eastAsia="en-AU"/>
        </w:rPr>
        <w:t>all requirements in Standard 7 Human resources compliant.</w:t>
      </w:r>
    </w:p>
    <w:p w14:paraId="078D6B11" w14:textId="77777777" w:rsidR="00FC045E" w:rsidRPr="00996FAF" w:rsidRDefault="0076383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83EE5" w14:paraId="078D6B14" w14:textId="77777777" w:rsidTr="00A8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78D6B12" w14:textId="77777777" w:rsidR="00FC045E" w:rsidRPr="00996FAF" w:rsidRDefault="0076383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78D6B13" w14:textId="77777777" w:rsidR="00FC045E" w:rsidRPr="00996FAF" w:rsidRDefault="00B27F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3EE5" w14:paraId="078D6B18" w14:textId="77777777" w:rsidTr="00A83E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8D6B15"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78D6B16"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78D6B17" w14:textId="40A5F336" w:rsidR="00FC045E" w:rsidRPr="00996FAF" w:rsidRDefault="00B27F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p>
        </w:tc>
      </w:tr>
      <w:tr w:rsidR="00A83EE5" w14:paraId="078D6B1C"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8D6B19"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78D6B1A" w14:textId="77777777" w:rsidR="00FC045E" w:rsidRPr="00996FAF" w:rsidRDefault="007638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78D6B1B" w14:textId="23495A20" w:rsidR="00FC045E" w:rsidRPr="00996FAF" w:rsidRDefault="00B27F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p>
        </w:tc>
      </w:tr>
      <w:tr w:rsidR="00A83EE5" w14:paraId="078D6B26" w14:textId="77777777" w:rsidTr="00A83E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8D6B1D"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78D6B1E"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78D6B1F" w14:textId="77777777" w:rsidR="00FC045E" w:rsidRPr="00996FAF" w:rsidRDefault="007638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78D6B20" w14:textId="77777777" w:rsidR="00FC045E" w:rsidRPr="00996FAF" w:rsidRDefault="007638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8D6B21" w14:textId="77777777" w:rsidR="00FC045E" w:rsidRPr="00996FAF" w:rsidRDefault="007638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8D6B22" w14:textId="77777777" w:rsidR="00FC045E" w:rsidRPr="00996FAF" w:rsidRDefault="007638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8D6B23" w14:textId="77777777" w:rsidR="00FC045E" w:rsidRPr="00996FAF" w:rsidRDefault="007638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78D6B24" w14:textId="77777777" w:rsidR="00FC045E" w:rsidRPr="00996FAF" w:rsidRDefault="007638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78D6B25" w14:textId="0B5B039A" w:rsidR="00FC045E" w:rsidRPr="00996FAF" w:rsidRDefault="00B27F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p>
        </w:tc>
      </w:tr>
      <w:tr w:rsidR="00A83EE5" w14:paraId="078D6B2E" w14:textId="77777777" w:rsidTr="00A8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8D6B27"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78D6B28" w14:textId="77777777" w:rsidR="00FC045E" w:rsidRPr="00996FAF" w:rsidRDefault="007638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78D6B29" w14:textId="77777777" w:rsidR="00FC045E" w:rsidRPr="00996FAF" w:rsidRDefault="007638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78D6B2A" w14:textId="77777777" w:rsidR="00FC045E" w:rsidRPr="00996FAF" w:rsidRDefault="007638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78D6B2B" w14:textId="77777777" w:rsidR="00FC045E" w:rsidRPr="00996FAF" w:rsidRDefault="007638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78D6B2C" w14:textId="77777777" w:rsidR="00FC045E" w:rsidRPr="00996FAF" w:rsidRDefault="007638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78D6B2D" w14:textId="7D05B4FF" w:rsidR="00FC045E" w:rsidRPr="00996FAF" w:rsidRDefault="00B27F1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p>
        </w:tc>
      </w:tr>
      <w:tr w:rsidR="00A83EE5" w14:paraId="078D6B35" w14:textId="77777777" w:rsidTr="00A83E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8D6B2F" w14:textId="77777777" w:rsidR="00FC045E" w:rsidRPr="00996FAF" w:rsidRDefault="0076383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78D6B30" w14:textId="77777777" w:rsidR="00FC045E" w:rsidRPr="00996FAF" w:rsidRDefault="007638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8D6B31" w14:textId="77777777" w:rsidR="00FC045E" w:rsidRPr="00996FAF" w:rsidRDefault="0076383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8D6B32" w14:textId="77777777" w:rsidR="00FC045E" w:rsidRPr="00996FAF" w:rsidRDefault="0076383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8D6B33" w14:textId="77777777" w:rsidR="00FC045E" w:rsidRPr="00996FAF" w:rsidRDefault="0076383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78D6B34" w14:textId="4440A3CC" w:rsidR="00FC045E" w:rsidRPr="00996FAF" w:rsidRDefault="00B27F1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10CC2">
                  <w:rPr>
                    <w:rFonts w:ascii="Arial" w:hAnsi="Arial" w:cs="Arial"/>
                    <w:color w:val="auto"/>
                  </w:rPr>
                  <w:t>Compliant</w:t>
                </w:r>
              </w:sdtContent>
            </w:sdt>
          </w:p>
        </w:tc>
      </w:tr>
    </w:tbl>
    <w:p w14:paraId="078D6B36" w14:textId="77777777" w:rsidR="00D87E7C" w:rsidRDefault="0076383B" w:rsidP="00D87E7C">
      <w:pPr>
        <w:pStyle w:val="Heading20"/>
      </w:pPr>
      <w:r w:rsidRPr="00996FAF">
        <w:t>Findings</w:t>
      </w:r>
    </w:p>
    <w:p w14:paraId="078D6B37" w14:textId="7B20FCA4" w:rsidR="00117022" w:rsidRDefault="00EC4B1B" w:rsidP="005422AC">
      <w:pPr>
        <w:pStyle w:val="NormalArial"/>
      </w:pPr>
      <w:r>
        <w:t>Consumers and representatives are supported to engage in the development, delivery and evaluation of care and services via various feedback methods</w:t>
      </w:r>
      <w:r w:rsidR="00191082">
        <w:t>. T</w:t>
      </w:r>
      <w:r w:rsidR="00200334">
        <w:t xml:space="preserve">he </w:t>
      </w:r>
      <w:r>
        <w:t>organisation has systems in place to capture and review feedback</w:t>
      </w:r>
      <w:r w:rsidR="0013280C">
        <w:t xml:space="preserve"> </w:t>
      </w:r>
      <w:r w:rsidR="00D56BCD">
        <w:t>and other</w:t>
      </w:r>
      <w:r>
        <w:t xml:space="preserve"> forums for engagement included regular attendance by Board members, monthly newsletter</w:t>
      </w:r>
      <w:r w:rsidR="00C14C7B">
        <w:t>s</w:t>
      </w:r>
      <w:r>
        <w:t>, noticeboards, and feedback and complaints processes.</w:t>
      </w:r>
    </w:p>
    <w:p w14:paraId="012E8A72" w14:textId="001CBC9B" w:rsidR="00EC4B1B" w:rsidRDefault="006C38AB" w:rsidP="005422AC">
      <w:pPr>
        <w:pStyle w:val="NormalArial"/>
      </w:pPr>
      <w:r>
        <w:t>The governing body promotes a culture of safe, inclusive quality care and services through its mission, vision and core values, and by ensuring a workforce culture of person-centred care. The organisation’s framework includes systems to ensure responsibilities</w:t>
      </w:r>
      <w:r w:rsidR="009645AE">
        <w:t xml:space="preserve"> and </w:t>
      </w:r>
      <w:r w:rsidR="0036724C">
        <w:t xml:space="preserve">expectations </w:t>
      </w:r>
      <w:r>
        <w:t>are managed through multiple reporting and monitoring mechanisms to ensure the Board and associated committees are aware</w:t>
      </w:r>
      <w:r w:rsidR="00C14C7B">
        <w:t xml:space="preserve"> of</w:t>
      </w:r>
      <w:r>
        <w:t xml:space="preserve"> and accountable for the delivery of care and services.</w:t>
      </w:r>
    </w:p>
    <w:p w14:paraId="04EBFD3B" w14:textId="56D14EB1" w:rsidR="006C38AB" w:rsidRDefault="00C14C7B" w:rsidP="005422AC">
      <w:pPr>
        <w:pStyle w:val="NormalArial"/>
      </w:pPr>
      <w:r>
        <w:lastRenderedPageBreak/>
        <w:t xml:space="preserve">Effective </w:t>
      </w:r>
      <w:r w:rsidR="00B05A9E">
        <w:t>organisation wide governance systems for safe and effective service delivery</w:t>
      </w:r>
      <w:r>
        <w:t xml:space="preserve"> were demonstrated</w:t>
      </w:r>
      <w:r w:rsidR="00B05A9E">
        <w:t>. Information management system</w:t>
      </w:r>
      <w:r>
        <w:t>s</w:t>
      </w:r>
      <w:r w:rsidR="00B05A9E">
        <w:t xml:space="preserve"> are primarily electronically based with minimal use of paper-based documentation. Various mechanisms are in place to capture and identify continuous improvement, such as engagement interviews, meetings, surveys, audits and verbal interactions. Financial governance processes include monetary delegations, budgetary forecasts and external independent auditing. The organisation has sound processes to ensure the monitoring of the workforce which includes appropriate screening, training and monitoring. Regulatory compliance is monitored and discussed at all levels of the organisation from </w:t>
      </w:r>
      <w:r w:rsidR="00A55745">
        <w:t>c</w:t>
      </w:r>
      <w:r w:rsidR="00B05A9E">
        <w:t xml:space="preserve">onsumer meetings through to Board level. Processes are in place to </w:t>
      </w:r>
      <w:r w:rsidR="00CC4483">
        <w:t xml:space="preserve">manage </w:t>
      </w:r>
      <w:r w:rsidR="00B05A9E">
        <w:t>feedback and complaints and drive improvements.</w:t>
      </w:r>
    </w:p>
    <w:p w14:paraId="7BC8A363" w14:textId="453C48C0" w:rsidR="006C38AB" w:rsidRPr="009E6317" w:rsidRDefault="001E33B5" w:rsidP="005422AC">
      <w:pPr>
        <w:pStyle w:val="ListBullet"/>
        <w:numPr>
          <w:ilvl w:val="0"/>
          <w:numId w:val="0"/>
        </w:numPr>
        <w:spacing w:before="0" w:after="120"/>
        <w:rPr>
          <w:rFonts w:ascii="Arial" w:hAnsi="Arial" w:cs="Arial"/>
        </w:rPr>
      </w:pPr>
      <w:r w:rsidRPr="00127664">
        <w:rPr>
          <w:rFonts w:ascii="Arial" w:hAnsi="Arial" w:cs="Arial"/>
        </w:rPr>
        <w:t>An</w:t>
      </w:r>
      <w:r w:rsidR="00EE6874" w:rsidRPr="00127664">
        <w:rPr>
          <w:rFonts w:ascii="Arial" w:hAnsi="Arial" w:cs="Arial"/>
        </w:rPr>
        <w:t xml:space="preserve"> effective risk management framework with policies and procedures to support the organisation’s management of risk and response to incidents</w:t>
      </w:r>
      <w:r w:rsidRPr="00127664">
        <w:rPr>
          <w:rFonts w:ascii="Arial" w:hAnsi="Arial" w:cs="Arial"/>
        </w:rPr>
        <w:t xml:space="preserve"> is in place</w:t>
      </w:r>
      <w:r w:rsidR="00607C7F" w:rsidRPr="00127664">
        <w:rPr>
          <w:rFonts w:ascii="Arial" w:hAnsi="Arial" w:cs="Arial"/>
        </w:rPr>
        <w:t>.</w:t>
      </w:r>
      <w:r w:rsidR="00EE6874" w:rsidRPr="00127664">
        <w:rPr>
          <w:rFonts w:ascii="Arial" w:hAnsi="Arial" w:cs="Arial"/>
        </w:rPr>
        <w:t xml:space="preserve"> </w:t>
      </w:r>
      <w:r w:rsidR="00B67606">
        <w:rPr>
          <w:rFonts w:ascii="Arial" w:hAnsi="Arial" w:cs="Arial"/>
        </w:rPr>
        <w:t>A</w:t>
      </w:r>
      <w:r w:rsidR="0010246B" w:rsidRPr="00127664">
        <w:rPr>
          <w:rFonts w:ascii="Arial" w:hAnsi="Arial" w:cs="Arial"/>
        </w:rPr>
        <w:t>n electronic risk management system</w:t>
      </w:r>
      <w:r w:rsidR="00B67606">
        <w:rPr>
          <w:rFonts w:ascii="Arial" w:hAnsi="Arial" w:cs="Arial"/>
        </w:rPr>
        <w:t xml:space="preserve"> </w:t>
      </w:r>
      <w:r w:rsidR="0010246B" w:rsidRPr="00127664">
        <w:rPr>
          <w:rFonts w:ascii="Arial" w:hAnsi="Arial" w:cs="Arial"/>
        </w:rPr>
        <w:t xml:space="preserve">facilitates reporting of risk data for trending and analysis </w:t>
      </w:r>
      <w:r w:rsidR="00B67606">
        <w:rPr>
          <w:rFonts w:ascii="Arial" w:hAnsi="Arial" w:cs="Arial"/>
        </w:rPr>
        <w:t>and m</w:t>
      </w:r>
      <w:r w:rsidR="00AC3317" w:rsidRPr="00127664">
        <w:rPr>
          <w:rFonts w:ascii="Arial" w:hAnsi="Arial" w:cs="Arial"/>
        </w:rPr>
        <w:t>eeting minutes record discussion</w:t>
      </w:r>
      <w:r w:rsidR="009E6317">
        <w:rPr>
          <w:rFonts w:ascii="Arial" w:hAnsi="Arial" w:cs="Arial"/>
        </w:rPr>
        <w:t>s held</w:t>
      </w:r>
      <w:r w:rsidR="00AC3317" w:rsidRPr="00127664">
        <w:rPr>
          <w:rFonts w:ascii="Arial" w:hAnsi="Arial" w:cs="Arial"/>
        </w:rPr>
        <w:t xml:space="preserve"> in relation risk management</w:t>
      </w:r>
      <w:r w:rsidR="009E6317">
        <w:rPr>
          <w:rFonts w:ascii="Arial" w:hAnsi="Arial" w:cs="Arial"/>
        </w:rPr>
        <w:t xml:space="preserve">. </w:t>
      </w:r>
      <w:r w:rsidR="00EE6874" w:rsidRPr="009E6317">
        <w:rPr>
          <w:rFonts w:ascii="Arial" w:hAnsi="Arial" w:cs="Arial"/>
        </w:rPr>
        <w:t xml:space="preserve">Staff </w:t>
      </w:r>
      <w:r w:rsidR="00F97D4F" w:rsidRPr="009E6317">
        <w:rPr>
          <w:rFonts w:ascii="Arial" w:hAnsi="Arial" w:cs="Arial"/>
        </w:rPr>
        <w:t>understood</w:t>
      </w:r>
      <w:r w:rsidR="00EE6874" w:rsidRPr="009E6317">
        <w:rPr>
          <w:rFonts w:ascii="Arial" w:hAnsi="Arial" w:cs="Arial"/>
        </w:rPr>
        <w:t xml:space="preserve"> risk principles and describe</w:t>
      </w:r>
      <w:r w:rsidR="00241B3F" w:rsidRPr="009E6317">
        <w:rPr>
          <w:rFonts w:ascii="Arial" w:hAnsi="Arial" w:cs="Arial"/>
        </w:rPr>
        <w:t>d</w:t>
      </w:r>
      <w:r w:rsidR="00EE6874" w:rsidRPr="009E6317">
        <w:rPr>
          <w:rFonts w:ascii="Arial" w:hAnsi="Arial" w:cs="Arial"/>
        </w:rPr>
        <w:t xml:space="preserve"> strategies and interventions for risk prevention.</w:t>
      </w:r>
    </w:p>
    <w:p w14:paraId="121A4B78" w14:textId="502F4D1D" w:rsidR="00BA3561" w:rsidRPr="00BA3561" w:rsidRDefault="00BA3561" w:rsidP="005422AC">
      <w:pPr>
        <w:pStyle w:val="ListBullet"/>
        <w:numPr>
          <w:ilvl w:val="0"/>
          <w:numId w:val="0"/>
        </w:numPr>
        <w:spacing w:before="0" w:after="120"/>
        <w:rPr>
          <w:rFonts w:ascii="Arial" w:eastAsia="Times New Roman" w:hAnsi="Arial" w:cs="Arial"/>
          <w:color w:val="000000"/>
          <w:lang w:eastAsia="en-AU"/>
        </w:rPr>
      </w:pPr>
      <w:r w:rsidRPr="00BA3561">
        <w:rPr>
          <w:rFonts w:ascii="Arial" w:eastAsia="Times New Roman" w:hAnsi="Arial" w:cs="Arial"/>
          <w:color w:val="000000"/>
          <w:lang w:eastAsia="en-AU"/>
        </w:rPr>
        <w:t xml:space="preserve">A documented clinical governance framework was evidenced with systems in place to monitor and support the delivery of care and services in relation to antimicrobial stewardship, minimising restraint and open disclosure. </w:t>
      </w:r>
      <w:r w:rsidR="009B565B">
        <w:rPr>
          <w:rFonts w:ascii="Arial" w:eastAsia="Times New Roman" w:hAnsi="Arial" w:cs="Arial"/>
          <w:color w:val="000000"/>
          <w:lang w:eastAsia="en-AU"/>
        </w:rPr>
        <w:t>S</w:t>
      </w:r>
      <w:r w:rsidRPr="00BA3561">
        <w:rPr>
          <w:rFonts w:ascii="Arial" w:hAnsi="Arial" w:cs="Arial"/>
        </w:rPr>
        <w:t>taff describe</w:t>
      </w:r>
      <w:r w:rsidR="009B565B">
        <w:rPr>
          <w:rFonts w:ascii="Arial" w:hAnsi="Arial" w:cs="Arial"/>
        </w:rPr>
        <w:t>d</w:t>
      </w:r>
      <w:r w:rsidRPr="00BA3561">
        <w:rPr>
          <w:rFonts w:ascii="Arial" w:hAnsi="Arial" w:cs="Arial"/>
        </w:rPr>
        <w:t xml:space="preserve"> </w:t>
      </w:r>
      <w:r w:rsidR="009B565B" w:rsidRPr="00BA3561">
        <w:rPr>
          <w:rFonts w:ascii="Arial" w:eastAsia="Times New Roman" w:hAnsi="Arial" w:cs="Arial"/>
          <w:color w:val="000000"/>
          <w:lang w:eastAsia="en-AU"/>
        </w:rPr>
        <w:t>antimicrobial stewardship</w:t>
      </w:r>
      <w:r w:rsidRPr="00BA3561">
        <w:rPr>
          <w:rFonts w:ascii="Arial" w:hAnsi="Arial" w:cs="Arial"/>
        </w:rPr>
        <w:t xml:space="preserve"> principles and </w:t>
      </w:r>
      <w:r w:rsidR="009B565B">
        <w:rPr>
          <w:rFonts w:ascii="Arial" w:hAnsi="Arial" w:cs="Arial"/>
        </w:rPr>
        <w:t>provided</w:t>
      </w:r>
      <w:r w:rsidRPr="00BA3561">
        <w:rPr>
          <w:rFonts w:ascii="Arial" w:hAnsi="Arial" w:cs="Arial"/>
        </w:rPr>
        <w:t xml:space="preserve"> examples of minimising</w:t>
      </w:r>
      <w:r w:rsidRPr="00BA3561">
        <w:rPr>
          <w:rFonts w:ascii="Arial" w:eastAsia="Times New Roman" w:hAnsi="Arial" w:cs="Arial"/>
          <w:color w:val="000000"/>
          <w:lang w:eastAsia="en-AU"/>
        </w:rPr>
        <w:t xml:space="preserve"> restraint and open disclosure.</w:t>
      </w:r>
    </w:p>
    <w:p w14:paraId="7062CE38" w14:textId="369D1172" w:rsidR="00E34E83" w:rsidRPr="0013047D" w:rsidRDefault="00E34E83" w:rsidP="005422AC">
      <w:pPr>
        <w:rPr>
          <w:rFonts w:ascii="Arial" w:eastAsia="Arial" w:hAnsi="Arial" w:cs="Arial"/>
          <w:color w:val="000000"/>
          <w:lang w:eastAsia="en-AU"/>
        </w:rPr>
      </w:pPr>
      <w:r w:rsidRPr="0013047D">
        <w:rPr>
          <w:rFonts w:ascii="Arial" w:eastAsia="Arial" w:hAnsi="Arial" w:cs="Arial"/>
          <w:color w:val="000000"/>
          <w:lang w:eastAsia="en-AU"/>
        </w:rPr>
        <w:t xml:space="preserve">Based on the </w:t>
      </w:r>
      <w:r w:rsidR="00C14C7B">
        <w:rPr>
          <w:rFonts w:ascii="Arial" w:eastAsia="Arial" w:hAnsi="Arial" w:cs="Arial"/>
          <w:color w:val="000000"/>
          <w:lang w:eastAsia="en-AU"/>
        </w:rPr>
        <w:t>a</w:t>
      </w:r>
      <w:r w:rsidR="00C14C7B" w:rsidRPr="0013047D">
        <w:rPr>
          <w:rFonts w:ascii="Arial" w:eastAsia="Arial" w:hAnsi="Arial" w:cs="Arial"/>
          <w:color w:val="000000"/>
          <w:lang w:eastAsia="en-AU"/>
        </w:rPr>
        <w:t xml:space="preserve">ssessment </w:t>
      </w:r>
      <w:r w:rsidR="00C14C7B">
        <w:rPr>
          <w:rFonts w:ascii="Arial" w:eastAsia="Arial" w:hAnsi="Arial" w:cs="Arial"/>
          <w:color w:val="000000"/>
          <w:lang w:eastAsia="en-AU"/>
        </w:rPr>
        <w:t>t</w:t>
      </w:r>
      <w:r w:rsidR="00C14C7B" w:rsidRPr="0013047D">
        <w:rPr>
          <w:rFonts w:ascii="Arial" w:eastAsia="Arial" w:hAnsi="Arial" w:cs="Arial"/>
          <w:color w:val="000000"/>
          <w:lang w:eastAsia="en-AU"/>
        </w:rPr>
        <w:t xml:space="preserve">eam’s </w:t>
      </w:r>
      <w:r w:rsidRPr="0013047D">
        <w:rPr>
          <w:rFonts w:ascii="Arial" w:eastAsia="Arial" w:hAnsi="Arial" w:cs="Arial"/>
          <w:color w:val="000000"/>
          <w:lang w:eastAsia="en-AU"/>
        </w:rPr>
        <w:t>report, I find all requirements in Standard 8 Organisational governance compliant.</w:t>
      </w:r>
    </w:p>
    <w:sectPr w:rsidR="00E34E83" w:rsidRPr="001304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0EB8E" w14:textId="77777777" w:rsidR="00DC507C" w:rsidRDefault="00DC507C">
      <w:pPr>
        <w:spacing w:after="0"/>
      </w:pPr>
      <w:r>
        <w:separator/>
      </w:r>
    </w:p>
  </w:endnote>
  <w:endnote w:type="continuationSeparator" w:id="0">
    <w:p w14:paraId="7904C65C" w14:textId="77777777" w:rsidR="00DC507C" w:rsidRDefault="00DC50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B3D" w14:textId="77777777" w:rsidR="00DF37F2" w:rsidRPr="00DF37F2" w:rsidRDefault="0076383B" w:rsidP="00DF37F2">
    <w:pPr>
      <w:pStyle w:val="FooterArial9"/>
      <w:rPr>
        <w:rStyle w:val="FooterBold"/>
        <w:rFonts w:ascii="Arial" w:hAnsi="Arial"/>
        <w:b w:val="0"/>
      </w:rPr>
    </w:pPr>
    <w:r w:rsidRPr="00DF37F2">
      <w:rPr>
        <w:rStyle w:val="FooterBold"/>
        <w:rFonts w:ascii="Arial" w:hAnsi="Arial"/>
        <w:b w:val="0"/>
      </w:rPr>
      <w:t>Name of service: Romani</w:t>
    </w:r>
    <w:r w:rsidRPr="00DF37F2">
      <w:rPr>
        <w:rStyle w:val="FooterBold"/>
        <w:rFonts w:ascii="Arial" w:hAnsi="Arial"/>
        <w:b w:val="0"/>
      </w:rPr>
      <w:tab/>
      <w:t xml:space="preserve">RPT-ACC-0122 v3.0 </w:t>
    </w:r>
  </w:p>
  <w:p w14:paraId="078D6B3E" w14:textId="77777777" w:rsidR="00DF37F2" w:rsidRPr="00DF37F2" w:rsidRDefault="0076383B" w:rsidP="00DF37F2">
    <w:pPr>
      <w:pStyle w:val="FooterArial9"/>
      <w:rPr>
        <w:rStyle w:val="FooterBold"/>
        <w:rFonts w:ascii="Arial" w:hAnsi="Arial"/>
        <w:b w:val="0"/>
      </w:rPr>
    </w:pPr>
    <w:r w:rsidRPr="00DF37F2">
      <w:rPr>
        <w:rStyle w:val="FooterBold"/>
        <w:rFonts w:ascii="Arial" w:hAnsi="Arial"/>
        <w:b w:val="0"/>
      </w:rPr>
      <w:t>Commission ID: 8222</w:t>
    </w:r>
    <w:r w:rsidRPr="00DF37F2">
      <w:rPr>
        <w:rStyle w:val="FooterBold"/>
        <w:rFonts w:ascii="Arial" w:hAnsi="Arial"/>
        <w:b w:val="0"/>
      </w:rPr>
      <w:tab/>
      <w:t xml:space="preserve">OFFICIAL: Sensitive </w:t>
    </w:r>
  </w:p>
  <w:p w14:paraId="078D6B3F" w14:textId="77777777" w:rsidR="00DF37F2" w:rsidRPr="00DF37F2" w:rsidRDefault="007638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B41" w14:textId="77777777" w:rsidR="00E2364A" w:rsidRDefault="00B27F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8F5D" w14:textId="77777777" w:rsidR="00DC507C" w:rsidRDefault="00DC507C" w:rsidP="00D71F88">
      <w:pPr>
        <w:spacing w:after="0"/>
      </w:pPr>
      <w:r>
        <w:separator/>
      </w:r>
    </w:p>
  </w:footnote>
  <w:footnote w:type="continuationSeparator" w:id="0">
    <w:p w14:paraId="123CAD11" w14:textId="77777777" w:rsidR="00DC507C" w:rsidRDefault="00DC507C" w:rsidP="00D71F88">
      <w:pPr>
        <w:spacing w:after="0"/>
      </w:pPr>
      <w:r>
        <w:continuationSeparator/>
      </w:r>
    </w:p>
  </w:footnote>
  <w:footnote w:id="1">
    <w:p w14:paraId="078D6B46" w14:textId="050BA062" w:rsidR="000078F8" w:rsidRDefault="0076383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179B">
        <w:rPr>
          <w:rFonts w:ascii="Arial" w:hAnsi="Arial" w:cs="Arial"/>
          <w:color w:val="auto"/>
          <w:sz w:val="20"/>
          <w:szCs w:val="20"/>
        </w:rPr>
        <w:t>section 40A</w:t>
      </w:r>
      <w:r w:rsidRPr="0039179B">
        <w:rPr>
          <w:rFonts w:ascii="Arial" w:hAnsi="Arial" w:cs="Arial"/>
          <w:b/>
          <w:color w:val="auto"/>
          <w:sz w:val="20"/>
          <w:szCs w:val="20"/>
        </w:rPr>
        <w:t xml:space="preserve"> </w:t>
      </w:r>
      <w:r w:rsidRPr="0039179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78D6B47" w14:textId="77777777" w:rsidR="002B0884" w:rsidRDefault="00B27F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B3C" w14:textId="77777777" w:rsidR="00D71F88" w:rsidRDefault="0076383B">
    <w:pPr>
      <w:pStyle w:val="Header"/>
    </w:pPr>
    <w:r>
      <w:rPr>
        <w:noProof/>
        <w:color w:val="2B579A"/>
        <w:shd w:val="clear" w:color="auto" w:fill="E6E6E6"/>
        <w:lang w:val="en-US"/>
      </w:rPr>
      <w:drawing>
        <wp:anchor distT="0" distB="0" distL="114300" distR="114300" simplePos="0" relativeHeight="251659264" behindDoc="1" locked="0" layoutInCell="1" allowOverlap="1" wp14:anchorId="078D6B42" wp14:editId="078D6B4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518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B40" w14:textId="77777777" w:rsidR="00FA0A5B" w:rsidRDefault="0076383B">
    <w:pPr>
      <w:pStyle w:val="Header"/>
    </w:pPr>
    <w:r>
      <w:rPr>
        <w:noProof/>
      </w:rPr>
      <w:drawing>
        <wp:anchor distT="0" distB="0" distL="114300" distR="114300" simplePos="0" relativeHeight="251658240" behindDoc="0" locked="0" layoutInCell="1" allowOverlap="1" wp14:anchorId="078D6B44" wp14:editId="078D6B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8085BFA">
      <w:start w:val="1"/>
      <w:numFmt w:val="lowerRoman"/>
      <w:lvlText w:val="(%1)"/>
      <w:lvlJc w:val="left"/>
      <w:pPr>
        <w:ind w:left="1080" w:hanging="720"/>
      </w:pPr>
      <w:rPr>
        <w:rFonts w:hint="default"/>
      </w:rPr>
    </w:lvl>
    <w:lvl w:ilvl="1" w:tplc="D7C67106" w:tentative="1">
      <w:start w:val="1"/>
      <w:numFmt w:val="lowerLetter"/>
      <w:lvlText w:val="%2."/>
      <w:lvlJc w:val="left"/>
      <w:pPr>
        <w:ind w:left="1440" w:hanging="360"/>
      </w:pPr>
    </w:lvl>
    <w:lvl w:ilvl="2" w:tplc="728E5032" w:tentative="1">
      <w:start w:val="1"/>
      <w:numFmt w:val="lowerRoman"/>
      <w:lvlText w:val="%3."/>
      <w:lvlJc w:val="right"/>
      <w:pPr>
        <w:ind w:left="2160" w:hanging="180"/>
      </w:pPr>
    </w:lvl>
    <w:lvl w:ilvl="3" w:tplc="0972CD4A" w:tentative="1">
      <w:start w:val="1"/>
      <w:numFmt w:val="decimal"/>
      <w:lvlText w:val="%4."/>
      <w:lvlJc w:val="left"/>
      <w:pPr>
        <w:ind w:left="2880" w:hanging="360"/>
      </w:pPr>
    </w:lvl>
    <w:lvl w:ilvl="4" w:tplc="1716FB74" w:tentative="1">
      <w:start w:val="1"/>
      <w:numFmt w:val="lowerLetter"/>
      <w:lvlText w:val="%5."/>
      <w:lvlJc w:val="left"/>
      <w:pPr>
        <w:ind w:left="3600" w:hanging="360"/>
      </w:pPr>
    </w:lvl>
    <w:lvl w:ilvl="5" w:tplc="43B6F746" w:tentative="1">
      <w:start w:val="1"/>
      <w:numFmt w:val="lowerRoman"/>
      <w:lvlText w:val="%6."/>
      <w:lvlJc w:val="right"/>
      <w:pPr>
        <w:ind w:left="4320" w:hanging="180"/>
      </w:pPr>
    </w:lvl>
    <w:lvl w:ilvl="6" w:tplc="CE02CBA2" w:tentative="1">
      <w:start w:val="1"/>
      <w:numFmt w:val="decimal"/>
      <w:lvlText w:val="%7."/>
      <w:lvlJc w:val="left"/>
      <w:pPr>
        <w:ind w:left="5040" w:hanging="360"/>
      </w:pPr>
    </w:lvl>
    <w:lvl w:ilvl="7" w:tplc="C382D9D0" w:tentative="1">
      <w:start w:val="1"/>
      <w:numFmt w:val="lowerLetter"/>
      <w:lvlText w:val="%8."/>
      <w:lvlJc w:val="left"/>
      <w:pPr>
        <w:ind w:left="5760" w:hanging="360"/>
      </w:pPr>
    </w:lvl>
    <w:lvl w:ilvl="8" w:tplc="B60209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A24AFA2">
      <w:start w:val="1"/>
      <w:numFmt w:val="lowerRoman"/>
      <w:lvlText w:val="(%1)"/>
      <w:lvlJc w:val="left"/>
      <w:pPr>
        <w:ind w:left="1080" w:hanging="720"/>
      </w:pPr>
      <w:rPr>
        <w:rFonts w:hint="default"/>
      </w:rPr>
    </w:lvl>
    <w:lvl w:ilvl="1" w:tplc="8BCA2E14" w:tentative="1">
      <w:start w:val="1"/>
      <w:numFmt w:val="lowerLetter"/>
      <w:lvlText w:val="%2."/>
      <w:lvlJc w:val="left"/>
      <w:pPr>
        <w:ind w:left="1440" w:hanging="360"/>
      </w:pPr>
    </w:lvl>
    <w:lvl w:ilvl="2" w:tplc="0456A682" w:tentative="1">
      <w:start w:val="1"/>
      <w:numFmt w:val="lowerRoman"/>
      <w:lvlText w:val="%3."/>
      <w:lvlJc w:val="right"/>
      <w:pPr>
        <w:ind w:left="2160" w:hanging="180"/>
      </w:pPr>
    </w:lvl>
    <w:lvl w:ilvl="3" w:tplc="56D6BC90" w:tentative="1">
      <w:start w:val="1"/>
      <w:numFmt w:val="decimal"/>
      <w:lvlText w:val="%4."/>
      <w:lvlJc w:val="left"/>
      <w:pPr>
        <w:ind w:left="2880" w:hanging="360"/>
      </w:pPr>
    </w:lvl>
    <w:lvl w:ilvl="4" w:tplc="9A9CBA16" w:tentative="1">
      <w:start w:val="1"/>
      <w:numFmt w:val="lowerLetter"/>
      <w:lvlText w:val="%5."/>
      <w:lvlJc w:val="left"/>
      <w:pPr>
        <w:ind w:left="3600" w:hanging="360"/>
      </w:pPr>
    </w:lvl>
    <w:lvl w:ilvl="5" w:tplc="5BF42D1C" w:tentative="1">
      <w:start w:val="1"/>
      <w:numFmt w:val="lowerRoman"/>
      <w:lvlText w:val="%6."/>
      <w:lvlJc w:val="right"/>
      <w:pPr>
        <w:ind w:left="4320" w:hanging="180"/>
      </w:pPr>
    </w:lvl>
    <w:lvl w:ilvl="6" w:tplc="F66628E2" w:tentative="1">
      <w:start w:val="1"/>
      <w:numFmt w:val="decimal"/>
      <w:lvlText w:val="%7."/>
      <w:lvlJc w:val="left"/>
      <w:pPr>
        <w:ind w:left="5040" w:hanging="360"/>
      </w:pPr>
    </w:lvl>
    <w:lvl w:ilvl="7" w:tplc="CD62D654" w:tentative="1">
      <w:start w:val="1"/>
      <w:numFmt w:val="lowerLetter"/>
      <w:lvlText w:val="%8."/>
      <w:lvlJc w:val="left"/>
      <w:pPr>
        <w:ind w:left="5760" w:hanging="360"/>
      </w:pPr>
    </w:lvl>
    <w:lvl w:ilvl="8" w:tplc="134485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1880AF0">
      <w:start w:val="1"/>
      <w:numFmt w:val="lowerRoman"/>
      <w:lvlText w:val="(%1)"/>
      <w:lvlJc w:val="left"/>
      <w:pPr>
        <w:ind w:left="1080" w:hanging="720"/>
      </w:pPr>
      <w:rPr>
        <w:rFonts w:hint="default"/>
      </w:rPr>
    </w:lvl>
    <w:lvl w:ilvl="1" w:tplc="DF08DDDA" w:tentative="1">
      <w:start w:val="1"/>
      <w:numFmt w:val="lowerLetter"/>
      <w:lvlText w:val="%2."/>
      <w:lvlJc w:val="left"/>
      <w:pPr>
        <w:ind w:left="1440" w:hanging="360"/>
      </w:pPr>
    </w:lvl>
    <w:lvl w:ilvl="2" w:tplc="A0EAC64E" w:tentative="1">
      <w:start w:val="1"/>
      <w:numFmt w:val="lowerRoman"/>
      <w:lvlText w:val="%3."/>
      <w:lvlJc w:val="right"/>
      <w:pPr>
        <w:ind w:left="2160" w:hanging="180"/>
      </w:pPr>
    </w:lvl>
    <w:lvl w:ilvl="3" w:tplc="55AE7362" w:tentative="1">
      <w:start w:val="1"/>
      <w:numFmt w:val="decimal"/>
      <w:lvlText w:val="%4."/>
      <w:lvlJc w:val="left"/>
      <w:pPr>
        <w:ind w:left="2880" w:hanging="360"/>
      </w:pPr>
    </w:lvl>
    <w:lvl w:ilvl="4" w:tplc="F5DA2DB8" w:tentative="1">
      <w:start w:val="1"/>
      <w:numFmt w:val="lowerLetter"/>
      <w:lvlText w:val="%5."/>
      <w:lvlJc w:val="left"/>
      <w:pPr>
        <w:ind w:left="3600" w:hanging="360"/>
      </w:pPr>
    </w:lvl>
    <w:lvl w:ilvl="5" w:tplc="38BCD49A" w:tentative="1">
      <w:start w:val="1"/>
      <w:numFmt w:val="lowerRoman"/>
      <w:lvlText w:val="%6."/>
      <w:lvlJc w:val="right"/>
      <w:pPr>
        <w:ind w:left="4320" w:hanging="180"/>
      </w:pPr>
    </w:lvl>
    <w:lvl w:ilvl="6" w:tplc="D7BE48DC" w:tentative="1">
      <w:start w:val="1"/>
      <w:numFmt w:val="decimal"/>
      <w:lvlText w:val="%7."/>
      <w:lvlJc w:val="left"/>
      <w:pPr>
        <w:ind w:left="5040" w:hanging="360"/>
      </w:pPr>
    </w:lvl>
    <w:lvl w:ilvl="7" w:tplc="707238B0" w:tentative="1">
      <w:start w:val="1"/>
      <w:numFmt w:val="lowerLetter"/>
      <w:lvlText w:val="%8."/>
      <w:lvlJc w:val="left"/>
      <w:pPr>
        <w:ind w:left="5760" w:hanging="360"/>
      </w:pPr>
    </w:lvl>
    <w:lvl w:ilvl="8" w:tplc="34A89B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0C22648">
      <w:start w:val="1"/>
      <w:numFmt w:val="bullet"/>
      <w:lvlText w:val=""/>
      <w:lvlJc w:val="left"/>
      <w:pPr>
        <w:ind w:left="720" w:hanging="360"/>
      </w:pPr>
      <w:rPr>
        <w:rFonts w:ascii="Symbol" w:hAnsi="Symbol" w:hint="default"/>
        <w:color w:val="auto"/>
        <w:sz w:val="24"/>
        <w:szCs w:val="24"/>
      </w:rPr>
    </w:lvl>
    <w:lvl w:ilvl="1" w:tplc="DDC8C988" w:tentative="1">
      <w:start w:val="1"/>
      <w:numFmt w:val="bullet"/>
      <w:lvlText w:val="o"/>
      <w:lvlJc w:val="left"/>
      <w:pPr>
        <w:ind w:left="1440" w:hanging="360"/>
      </w:pPr>
      <w:rPr>
        <w:rFonts w:ascii="Courier New" w:hAnsi="Courier New" w:cs="Courier New" w:hint="default"/>
      </w:rPr>
    </w:lvl>
    <w:lvl w:ilvl="2" w:tplc="FA24C490" w:tentative="1">
      <w:start w:val="1"/>
      <w:numFmt w:val="bullet"/>
      <w:lvlText w:val=""/>
      <w:lvlJc w:val="left"/>
      <w:pPr>
        <w:ind w:left="2160" w:hanging="360"/>
      </w:pPr>
      <w:rPr>
        <w:rFonts w:ascii="Wingdings" w:hAnsi="Wingdings" w:hint="default"/>
      </w:rPr>
    </w:lvl>
    <w:lvl w:ilvl="3" w:tplc="5248F7D6" w:tentative="1">
      <w:start w:val="1"/>
      <w:numFmt w:val="bullet"/>
      <w:lvlText w:val=""/>
      <w:lvlJc w:val="left"/>
      <w:pPr>
        <w:ind w:left="2880" w:hanging="360"/>
      </w:pPr>
      <w:rPr>
        <w:rFonts w:ascii="Symbol" w:hAnsi="Symbol" w:hint="default"/>
      </w:rPr>
    </w:lvl>
    <w:lvl w:ilvl="4" w:tplc="51B05054" w:tentative="1">
      <w:start w:val="1"/>
      <w:numFmt w:val="bullet"/>
      <w:lvlText w:val="o"/>
      <w:lvlJc w:val="left"/>
      <w:pPr>
        <w:ind w:left="3600" w:hanging="360"/>
      </w:pPr>
      <w:rPr>
        <w:rFonts w:ascii="Courier New" w:hAnsi="Courier New" w:cs="Courier New" w:hint="default"/>
      </w:rPr>
    </w:lvl>
    <w:lvl w:ilvl="5" w:tplc="201A0DDE" w:tentative="1">
      <w:start w:val="1"/>
      <w:numFmt w:val="bullet"/>
      <w:lvlText w:val=""/>
      <w:lvlJc w:val="left"/>
      <w:pPr>
        <w:ind w:left="4320" w:hanging="360"/>
      </w:pPr>
      <w:rPr>
        <w:rFonts w:ascii="Wingdings" w:hAnsi="Wingdings" w:hint="default"/>
      </w:rPr>
    </w:lvl>
    <w:lvl w:ilvl="6" w:tplc="593838E2" w:tentative="1">
      <w:start w:val="1"/>
      <w:numFmt w:val="bullet"/>
      <w:lvlText w:val=""/>
      <w:lvlJc w:val="left"/>
      <w:pPr>
        <w:ind w:left="5040" w:hanging="360"/>
      </w:pPr>
      <w:rPr>
        <w:rFonts w:ascii="Symbol" w:hAnsi="Symbol" w:hint="default"/>
      </w:rPr>
    </w:lvl>
    <w:lvl w:ilvl="7" w:tplc="A2D8AA3A" w:tentative="1">
      <w:start w:val="1"/>
      <w:numFmt w:val="bullet"/>
      <w:lvlText w:val="o"/>
      <w:lvlJc w:val="left"/>
      <w:pPr>
        <w:ind w:left="5760" w:hanging="360"/>
      </w:pPr>
      <w:rPr>
        <w:rFonts w:ascii="Courier New" w:hAnsi="Courier New" w:cs="Courier New" w:hint="default"/>
      </w:rPr>
    </w:lvl>
    <w:lvl w:ilvl="8" w:tplc="F8882C5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E0081D8">
      <w:start w:val="1"/>
      <w:numFmt w:val="lowerRoman"/>
      <w:lvlText w:val="(%1)"/>
      <w:lvlJc w:val="left"/>
      <w:pPr>
        <w:ind w:left="1080" w:hanging="720"/>
      </w:pPr>
      <w:rPr>
        <w:rFonts w:hint="default"/>
      </w:rPr>
    </w:lvl>
    <w:lvl w:ilvl="1" w:tplc="9EC6B650" w:tentative="1">
      <w:start w:val="1"/>
      <w:numFmt w:val="lowerLetter"/>
      <w:lvlText w:val="%2."/>
      <w:lvlJc w:val="left"/>
      <w:pPr>
        <w:ind w:left="1440" w:hanging="360"/>
      </w:pPr>
    </w:lvl>
    <w:lvl w:ilvl="2" w:tplc="8C785AB4" w:tentative="1">
      <w:start w:val="1"/>
      <w:numFmt w:val="lowerRoman"/>
      <w:lvlText w:val="%3."/>
      <w:lvlJc w:val="right"/>
      <w:pPr>
        <w:ind w:left="2160" w:hanging="180"/>
      </w:pPr>
    </w:lvl>
    <w:lvl w:ilvl="3" w:tplc="22B4BA34" w:tentative="1">
      <w:start w:val="1"/>
      <w:numFmt w:val="decimal"/>
      <w:lvlText w:val="%4."/>
      <w:lvlJc w:val="left"/>
      <w:pPr>
        <w:ind w:left="2880" w:hanging="360"/>
      </w:pPr>
    </w:lvl>
    <w:lvl w:ilvl="4" w:tplc="FD2C0538" w:tentative="1">
      <w:start w:val="1"/>
      <w:numFmt w:val="lowerLetter"/>
      <w:lvlText w:val="%5."/>
      <w:lvlJc w:val="left"/>
      <w:pPr>
        <w:ind w:left="3600" w:hanging="360"/>
      </w:pPr>
    </w:lvl>
    <w:lvl w:ilvl="5" w:tplc="8682CE98" w:tentative="1">
      <w:start w:val="1"/>
      <w:numFmt w:val="lowerRoman"/>
      <w:lvlText w:val="%6."/>
      <w:lvlJc w:val="right"/>
      <w:pPr>
        <w:ind w:left="4320" w:hanging="180"/>
      </w:pPr>
    </w:lvl>
    <w:lvl w:ilvl="6" w:tplc="3424A768" w:tentative="1">
      <w:start w:val="1"/>
      <w:numFmt w:val="decimal"/>
      <w:lvlText w:val="%7."/>
      <w:lvlJc w:val="left"/>
      <w:pPr>
        <w:ind w:left="5040" w:hanging="360"/>
      </w:pPr>
    </w:lvl>
    <w:lvl w:ilvl="7" w:tplc="B6021730" w:tentative="1">
      <w:start w:val="1"/>
      <w:numFmt w:val="lowerLetter"/>
      <w:lvlText w:val="%8."/>
      <w:lvlJc w:val="left"/>
      <w:pPr>
        <w:ind w:left="5760" w:hanging="360"/>
      </w:pPr>
    </w:lvl>
    <w:lvl w:ilvl="8" w:tplc="11CC08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8DCD612">
      <w:start w:val="1"/>
      <w:numFmt w:val="lowerRoman"/>
      <w:lvlText w:val="(%1)"/>
      <w:lvlJc w:val="left"/>
      <w:pPr>
        <w:ind w:left="1080" w:hanging="720"/>
      </w:pPr>
      <w:rPr>
        <w:rFonts w:hint="default"/>
      </w:rPr>
    </w:lvl>
    <w:lvl w:ilvl="1" w:tplc="FCFAA900" w:tentative="1">
      <w:start w:val="1"/>
      <w:numFmt w:val="lowerLetter"/>
      <w:lvlText w:val="%2."/>
      <w:lvlJc w:val="left"/>
      <w:pPr>
        <w:ind w:left="1440" w:hanging="360"/>
      </w:pPr>
    </w:lvl>
    <w:lvl w:ilvl="2" w:tplc="FA728446" w:tentative="1">
      <w:start w:val="1"/>
      <w:numFmt w:val="lowerRoman"/>
      <w:lvlText w:val="%3."/>
      <w:lvlJc w:val="right"/>
      <w:pPr>
        <w:ind w:left="2160" w:hanging="180"/>
      </w:pPr>
    </w:lvl>
    <w:lvl w:ilvl="3" w:tplc="E166A91C" w:tentative="1">
      <w:start w:val="1"/>
      <w:numFmt w:val="decimal"/>
      <w:lvlText w:val="%4."/>
      <w:lvlJc w:val="left"/>
      <w:pPr>
        <w:ind w:left="2880" w:hanging="360"/>
      </w:pPr>
    </w:lvl>
    <w:lvl w:ilvl="4" w:tplc="041857E0" w:tentative="1">
      <w:start w:val="1"/>
      <w:numFmt w:val="lowerLetter"/>
      <w:lvlText w:val="%5."/>
      <w:lvlJc w:val="left"/>
      <w:pPr>
        <w:ind w:left="3600" w:hanging="360"/>
      </w:pPr>
    </w:lvl>
    <w:lvl w:ilvl="5" w:tplc="C8829D3C" w:tentative="1">
      <w:start w:val="1"/>
      <w:numFmt w:val="lowerRoman"/>
      <w:lvlText w:val="%6."/>
      <w:lvlJc w:val="right"/>
      <w:pPr>
        <w:ind w:left="4320" w:hanging="180"/>
      </w:pPr>
    </w:lvl>
    <w:lvl w:ilvl="6" w:tplc="83F4B6F8" w:tentative="1">
      <w:start w:val="1"/>
      <w:numFmt w:val="decimal"/>
      <w:lvlText w:val="%7."/>
      <w:lvlJc w:val="left"/>
      <w:pPr>
        <w:ind w:left="5040" w:hanging="360"/>
      </w:pPr>
    </w:lvl>
    <w:lvl w:ilvl="7" w:tplc="BBD0947E" w:tentative="1">
      <w:start w:val="1"/>
      <w:numFmt w:val="lowerLetter"/>
      <w:lvlText w:val="%8."/>
      <w:lvlJc w:val="left"/>
      <w:pPr>
        <w:ind w:left="5760" w:hanging="360"/>
      </w:pPr>
    </w:lvl>
    <w:lvl w:ilvl="8" w:tplc="2B6C3C7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C3EB660">
      <w:start w:val="1"/>
      <w:numFmt w:val="lowerRoman"/>
      <w:lvlText w:val="(%1)"/>
      <w:lvlJc w:val="left"/>
      <w:pPr>
        <w:ind w:left="1080" w:hanging="720"/>
      </w:pPr>
      <w:rPr>
        <w:rFonts w:hint="default"/>
      </w:rPr>
    </w:lvl>
    <w:lvl w:ilvl="1" w:tplc="2A6485A4" w:tentative="1">
      <w:start w:val="1"/>
      <w:numFmt w:val="lowerLetter"/>
      <w:lvlText w:val="%2."/>
      <w:lvlJc w:val="left"/>
      <w:pPr>
        <w:ind w:left="1440" w:hanging="360"/>
      </w:pPr>
    </w:lvl>
    <w:lvl w:ilvl="2" w:tplc="653C107A" w:tentative="1">
      <w:start w:val="1"/>
      <w:numFmt w:val="lowerRoman"/>
      <w:lvlText w:val="%3."/>
      <w:lvlJc w:val="right"/>
      <w:pPr>
        <w:ind w:left="2160" w:hanging="180"/>
      </w:pPr>
    </w:lvl>
    <w:lvl w:ilvl="3" w:tplc="54E2C76C" w:tentative="1">
      <w:start w:val="1"/>
      <w:numFmt w:val="decimal"/>
      <w:lvlText w:val="%4."/>
      <w:lvlJc w:val="left"/>
      <w:pPr>
        <w:ind w:left="2880" w:hanging="360"/>
      </w:pPr>
    </w:lvl>
    <w:lvl w:ilvl="4" w:tplc="25849A18" w:tentative="1">
      <w:start w:val="1"/>
      <w:numFmt w:val="lowerLetter"/>
      <w:lvlText w:val="%5."/>
      <w:lvlJc w:val="left"/>
      <w:pPr>
        <w:ind w:left="3600" w:hanging="360"/>
      </w:pPr>
    </w:lvl>
    <w:lvl w:ilvl="5" w:tplc="38F20410" w:tentative="1">
      <w:start w:val="1"/>
      <w:numFmt w:val="lowerRoman"/>
      <w:lvlText w:val="%6."/>
      <w:lvlJc w:val="right"/>
      <w:pPr>
        <w:ind w:left="4320" w:hanging="180"/>
      </w:pPr>
    </w:lvl>
    <w:lvl w:ilvl="6" w:tplc="330CDD92" w:tentative="1">
      <w:start w:val="1"/>
      <w:numFmt w:val="decimal"/>
      <w:lvlText w:val="%7."/>
      <w:lvlJc w:val="left"/>
      <w:pPr>
        <w:ind w:left="5040" w:hanging="360"/>
      </w:pPr>
    </w:lvl>
    <w:lvl w:ilvl="7" w:tplc="D6A40BBC" w:tentative="1">
      <w:start w:val="1"/>
      <w:numFmt w:val="lowerLetter"/>
      <w:lvlText w:val="%8."/>
      <w:lvlJc w:val="left"/>
      <w:pPr>
        <w:ind w:left="5760" w:hanging="360"/>
      </w:pPr>
    </w:lvl>
    <w:lvl w:ilvl="8" w:tplc="9A96087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DEC8CE0">
      <w:start w:val="1"/>
      <w:numFmt w:val="lowerRoman"/>
      <w:lvlText w:val="(%1)"/>
      <w:lvlJc w:val="left"/>
      <w:pPr>
        <w:ind w:left="1080" w:hanging="720"/>
      </w:pPr>
      <w:rPr>
        <w:rFonts w:hint="default"/>
      </w:rPr>
    </w:lvl>
    <w:lvl w:ilvl="1" w:tplc="EA8EF11A" w:tentative="1">
      <w:start w:val="1"/>
      <w:numFmt w:val="lowerLetter"/>
      <w:lvlText w:val="%2."/>
      <w:lvlJc w:val="left"/>
      <w:pPr>
        <w:ind w:left="1440" w:hanging="360"/>
      </w:pPr>
    </w:lvl>
    <w:lvl w:ilvl="2" w:tplc="05141084" w:tentative="1">
      <w:start w:val="1"/>
      <w:numFmt w:val="lowerRoman"/>
      <w:lvlText w:val="%3."/>
      <w:lvlJc w:val="right"/>
      <w:pPr>
        <w:ind w:left="2160" w:hanging="180"/>
      </w:pPr>
    </w:lvl>
    <w:lvl w:ilvl="3" w:tplc="03788964" w:tentative="1">
      <w:start w:val="1"/>
      <w:numFmt w:val="decimal"/>
      <w:lvlText w:val="%4."/>
      <w:lvlJc w:val="left"/>
      <w:pPr>
        <w:ind w:left="2880" w:hanging="360"/>
      </w:pPr>
    </w:lvl>
    <w:lvl w:ilvl="4" w:tplc="30604C80" w:tentative="1">
      <w:start w:val="1"/>
      <w:numFmt w:val="lowerLetter"/>
      <w:lvlText w:val="%5."/>
      <w:lvlJc w:val="left"/>
      <w:pPr>
        <w:ind w:left="3600" w:hanging="360"/>
      </w:pPr>
    </w:lvl>
    <w:lvl w:ilvl="5" w:tplc="4BF093D6" w:tentative="1">
      <w:start w:val="1"/>
      <w:numFmt w:val="lowerRoman"/>
      <w:lvlText w:val="%6."/>
      <w:lvlJc w:val="right"/>
      <w:pPr>
        <w:ind w:left="4320" w:hanging="180"/>
      </w:pPr>
    </w:lvl>
    <w:lvl w:ilvl="6" w:tplc="1E1C6130" w:tentative="1">
      <w:start w:val="1"/>
      <w:numFmt w:val="decimal"/>
      <w:lvlText w:val="%7."/>
      <w:lvlJc w:val="left"/>
      <w:pPr>
        <w:ind w:left="5040" w:hanging="360"/>
      </w:pPr>
    </w:lvl>
    <w:lvl w:ilvl="7" w:tplc="E2D48480" w:tentative="1">
      <w:start w:val="1"/>
      <w:numFmt w:val="lowerLetter"/>
      <w:lvlText w:val="%8."/>
      <w:lvlJc w:val="left"/>
      <w:pPr>
        <w:ind w:left="5760" w:hanging="360"/>
      </w:pPr>
    </w:lvl>
    <w:lvl w:ilvl="8" w:tplc="91DE95D4"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1D42DCD6">
      <w:start w:val="1"/>
      <w:numFmt w:val="bullet"/>
      <w:lvlText w:val="o"/>
      <w:lvlJc w:val="left"/>
      <w:pPr>
        <w:ind w:left="1080" w:hanging="360"/>
      </w:pPr>
      <w:rPr>
        <w:rFonts w:ascii="Courier New" w:hAnsi="Courier New" w:cs="Courier New" w:hint="default"/>
      </w:rPr>
    </w:lvl>
    <w:lvl w:ilvl="2" w:tplc="90DCC9BC" w:tentative="1">
      <w:start w:val="1"/>
      <w:numFmt w:val="bullet"/>
      <w:lvlText w:val=""/>
      <w:lvlJc w:val="left"/>
      <w:pPr>
        <w:ind w:left="1800" w:hanging="360"/>
      </w:pPr>
      <w:rPr>
        <w:rFonts w:ascii="Wingdings" w:hAnsi="Wingdings" w:hint="default"/>
      </w:rPr>
    </w:lvl>
    <w:lvl w:ilvl="3" w:tplc="E0F0142A" w:tentative="1">
      <w:start w:val="1"/>
      <w:numFmt w:val="bullet"/>
      <w:lvlText w:val=""/>
      <w:lvlJc w:val="left"/>
      <w:pPr>
        <w:ind w:left="2520" w:hanging="360"/>
      </w:pPr>
      <w:rPr>
        <w:rFonts w:ascii="Symbol" w:hAnsi="Symbol" w:hint="default"/>
      </w:rPr>
    </w:lvl>
    <w:lvl w:ilvl="4" w:tplc="E3A021E6" w:tentative="1">
      <w:start w:val="1"/>
      <w:numFmt w:val="bullet"/>
      <w:lvlText w:val="o"/>
      <w:lvlJc w:val="left"/>
      <w:pPr>
        <w:ind w:left="3240" w:hanging="360"/>
      </w:pPr>
      <w:rPr>
        <w:rFonts w:ascii="Courier New" w:hAnsi="Courier New" w:cs="Courier New" w:hint="default"/>
      </w:rPr>
    </w:lvl>
    <w:lvl w:ilvl="5" w:tplc="FED6021E" w:tentative="1">
      <w:start w:val="1"/>
      <w:numFmt w:val="bullet"/>
      <w:lvlText w:val=""/>
      <w:lvlJc w:val="left"/>
      <w:pPr>
        <w:ind w:left="3960" w:hanging="360"/>
      </w:pPr>
      <w:rPr>
        <w:rFonts w:ascii="Wingdings" w:hAnsi="Wingdings" w:hint="default"/>
      </w:rPr>
    </w:lvl>
    <w:lvl w:ilvl="6" w:tplc="B3DC912A" w:tentative="1">
      <w:start w:val="1"/>
      <w:numFmt w:val="bullet"/>
      <w:lvlText w:val=""/>
      <w:lvlJc w:val="left"/>
      <w:pPr>
        <w:ind w:left="4680" w:hanging="360"/>
      </w:pPr>
      <w:rPr>
        <w:rFonts w:ascii="Symbol" w:hAnsi="Symbol" w:hint="default"/>
      </w:rPr>
    </w:lvl>
    <w:lvl w:ilvl="7" w:tplc="5DB8D180" w:tentative="1">
      <w:start w:val="1"/>
      <w:numFmt w:val="bullet"/>
      <w:lvlText w:val="o"/>
      <w:lvlJc w:val="left"/>
      <w:pPr>
        <w:ind w:left="5400" w:hanging="360"/>
      </w:pPr>
      <w:rPr>
        <w:rFonts w:ascii="Courier New" w:hAnsi="Courier New" w:cs="Courier New" w:hint="default"/>
      </w:rPr>
    </w:lvl>
    <w:lvl w:ilvl="8" w:tplc="90DA7B9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B589C36">
      <w:start w:val="1"/>
      <w:numFmt w:val="lowerRoman"/>
      <w:lvlText w:val="(%1)"/>
      <w:lvlJc w:val="left"/>
      <w:pPr>
        <w:ind w:left="1080" w:hanging="720"/>
      </w:pPr>
      <w:rPr>
        <w:rFonts w:hint="default"/>
      </w:rPr>
    </w:lvl>
    <w:lvl w:ilvl="1" w:tplc="44C46152" w:tentative="1">
      <w:start w:val="1"/>
      <w:numFmt w:val="lowerLetter"/>
      <w:lvlText w:val="%2."/>
      <w:lvlJc w:val="left"/>
      <w:pPr>
        <w:ind w:left="1440" w:hanging="360"/>
      </w:pPr>
    </w:lvl>
    <w:lvl w:ilvl="2" w:tplc="02D29E7A" w:tentative="1">
      <w:start w:val="1"/>
      <w:numFmt w:val="lowerRoman"/>
      <w:lvlText w:val="%3."/>
      <w:lvlJc w:val="right"/>
      <w:pPr>
        <w:ind w:left="2160" w:hanging="180"/>
      </w:pPr>
    </w:lvl>
    <w:lvl w:ilvl="3" w:tplc="586A6226" w:tentative="1">
      <w:start w:val="1"/>
      <w:numFmt w:val="decimal"/>
      <w:lvlText w:val="%4."/>
      <w:lvlJc w:val="left"/>
      <w:pPr>
        <w:ind w:left="2880" w:hanging="360"/>
      </w:pPr>
    </w:lvl>
    <w:lvl w:ilvl="4" w:tplc="DF901D6A" w:tentative="1">
      <w:start w:val="1"/>
      <w:numFmt w:val="lowerLetter"/>
      <w:lvlText w:val="%5."/>
      <w:lvlJc w:val="left"/>
      <w:pPr>
        <w:ind w:left="3600" w:hanging="360"/>
      </w:pPr>
    </w:lvl>
    <w:lvl w:ilvl="5" w:tplc="EAF8C3AE" w:tentative="1">
      <w:start w:val="1"/>
      <w:numFmt w:val="lowerRoman"/>
      <w:lvlText w:val="%6."/>
      <w:lvlJc w:val="right"/>
      <w:pPr>
        <w:ind w:left="4320" w:hanging="180"/>
      </w:pPr>
    </w:lvl>
    <w:lvl w:ilvl="6" w:tplc="85DE1744" w:tentative="1">
      <w:start w:val="1"/>
      <w:numFmt w:val="decimal"/>
      <w:lvlText w:val="%7."/>
      <w:lvlJc w:val="left"/>
      <w:pPr>
        <w:ind w:left="5040" w:hanging="360"/>
      </w:pPr>
    </w:lvl>
    <w:lvl w:ilvl="7" w:tplc="D138CE0C" w:tentative="1">
      <w:start w:val="1"/>
      <w:numFmt w:val="lowerLetter"/>
      <w:lvlText w:val="%8."/>
      <w:lvlJc w:val="left"/>
      <w:pPr>
        <w:ind w:left="5760" w:hanging="360"/>
      </w:pPr>
    </w:lvl>
    <w:lvl w:ilvl="8" w:tplc="1C6C9C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FC6D54C">
      <w:start w:val="1"/>
      <w:numFmt w:val="lowerRoman"/>
      <w:lvlText w:val="(%1)"/>
      <w:lvlJc w:val="left"/>
      <w:pPr>
        <w:ind w:left="1080" w:hanging="720"/>
      </w:pPr>
      <w:rPr>
        <w:rFonts w:hint="default"/>
      </w:rPr>
    </w:lvl>
    <w:lvl w:ilvl="1" w:tplc="802C83A2" w:tentative="1">
      <w:start w:val="1"/>
      <w:numFmt w:val="lowerLetter"/>
      <w:lvlText w:val="%2."/>
      <w:lvlJc w:val="left"/>
      <w:pPr>
        <w:ind w:left="1440" w:hanging="360"/>
      </w:pPr>
    </w:lvl>
    <w:lvl w:ilvl="2" w:tplc="85824C16" w:tentative="1">
      <w:start w:val="1"/>
      <w:numFmt w:val="lowerRoman"/>
      <w:lvlText w:val="%3."/>
      <w:lvlJc w:val="right"/>
      <w:pPr>
        <w:ind w:left="2160" w:hanging="180"/>
      </w:pPr>
    </w:lvl>
    <w:lvl w:ilvl="3" w:tplc="4D0419EA" w:tentative="1">
      <w:start w:val="1"/>
      <w:numFmt w:val="decimal"/>
      <w:lvlText w:val="%4."/>
      <w:lvlJc w:val="left"/>
      <w:pPr>
        <w:ind w:left="2880" w:hanging="360"/>
      </w:pPr>
    </w:lvl>
    <w:lvl w:ilvl="4" w:tplc="6BD09688" w:tentative="1">
      <w:start w:val="1"/>
      <w:numFmt w:val="lowerLetter"/>
      <w:lvlText w:val="%5."/>
      <w:lvlJc w:val="left"/>
      <w:pPr>
        <w:ind w:left="3600" w:hanging="360"/>
      </w:pPr>
    </w:lvl>
    <w:lvl w:ilvl="5" w:tplc="5CE650B0" w:tentative="1">
      <w:start w:val="1"/>
      <w:numFmt w:val="lowerRoman"/>
      <w:lvlText w:val="%6."/>
      <w:lvlJc w:val="right"/>
      <w:pPr>
        <w:ind w:left="4320" w:hanging="180"/>
      </w:pPr>
    </w:lvl>
    <w:lvl w:ilvl="6" w:tplc="CAD4E34C" w:tentative="1">
      <w:start w:val="1"/>
      <w:numFmt w:val="decimal"/>
      <w:lvlText w:val="%7."/>
      <w:lvlJc w:val="left"/>
      <w:pPr>
        <w:ind w:left="5040" w:hanging="360"/>
      </w:pPr>
    </w:lvl>
    <w:lvl w:ilvl="7" w:tplc="A11E803A" w:tentative="1">
      <w:start w:val="1"/>
      <w:numFmt w:val="lowerLetter"/>
      <w:lvlText w:val="%8."/>
      <w:lvlJc w:val="left"/>
      <w:pPr>
        <w:ind w:left="5760" w:hanging="360"/>
      </w:pPr>
    </w:lvl>
    <w:lvl w:ilvl="8" w:tplc="CB5ACF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EE5"/>
    <w:rsid w:val="000051A6"/>
    <w:rsid w:val="00005CA0"/>
    <w:rsid w:val="00013A46"/>
    <w:rsid w:val="00015652"/>
    <w:rsid w:val="00022087"/>
    <w:rsid w:val="00025944"/>
    <w:rsid w:val="00036E62"/>
    <w:rsid w:val="00042DEA"/>
    <w:rsid w:val="00050D2F"/>
    <w:rsid w:val="00063451"/>
    <w:rsid w:val="00063455"/>
    <w:rsid w:val="00063826"/>
    <w:rsid w:val="00065C5E"/>
    <w:rsid w:val="00087E4D"/>
    <w:rsid w:val="00097AF6"/>
    <w:rsid w:val="000A0164"/>
    <w:rsid w:val="000A798F"/>
    <w:rsid w:val="000B0095"/>
    <w:rsid w:val="000B44AD"/>
    <w:rsid w:val="000C2DF0"/>
    <w:rsid w:val="000D17C0"/>
    <w:rsid w:val="000D5E40"/>
    <w:rsid w:val="000E17B2"/>
    <w:rsid w:val="000E671C"/>
    <w:rsid w:val="001003AA"/>
    <w:rsid w:val="0010246B"/>
    <w:rsid w:val="001044CC"/>
    <w:rsid w:val="00105F98"/>
    <w:rsid w:val="00106E39"/>
    <w:rsid w:val="00107931"/>
    <w:rsid w:val="001266C8"/>
    <w:rsid w:val="00127664"/>
    <w:rsid w:val="00130981"/>
    <w:rsid w:val="001312D1"/>
    <w:rsid w:val="0013280C"/>
    <w:rsid w:val="00155111"/>
    <w:rsid w:val="0016464A"/>
    <w:rsid w:val="001664EE"/>
    <w:rsid w:val="0016686C"/>
    <w:rsid w:val="001738F0"/>
    <w:rsid w:val="00173C45"/>
    <w:rsid w:val="001749DA"/>
    <w:rsid w:val="00190B1C"/>
    <w:rsid w:val="00191082"/>
    <w:rsid w:val="001950BA"/>
    <w:rsid w:val="00197B32"/>
    <w:rsid w:val="001A0C13"/>
    <w:rsid w:val="001A49E3"/>
    <w:rsid w:val="001C6883"/>
    <w:rsid w:val="001C7E50"/>
    <w:rsid w:val="001C7F3B"/>
    <w:rsid w:val="001E33B5"/>
    <w:rsid w:val="001F0FEA"/>
    <w:rsid w:val="001F5F94"/>
    <w:rsid w:val="00200334"/>
    <w:rsid w:val="00201D1F"/>
    <w:rsid w:val="0020289E"/>
    <w:rsid w:val="002048D5"/>
    <w:rsid w:val="002132AD"/>
    <w:rsid w:val="002163F2"/>
    <w:rsid w:val="0021687E"/>
    <w:rsid w:val="00220558"/>
    <w:rsid w:val="0022567F"/>
    <w:rsid w:val="00241B3F"/>
    <w:rsid w:val="00241B41"/>
    <w:rsid w:val="00242996"/>
    <w:rsid w:val="00244FC9"/>
    <w:rsid w:val="0024705B"/>
    <w:rsid w:val="0024708B"/>
    <w:rsid w:val="002472DC"/>
    <w:rsid w:val="00271DA8"/>
    <w:rsid w:val="002843D9"/>
    <w:rsid w:val="002909B8"/>
    <w:rsid w:val="002A2475"/>
    <w:rsid w:val="002A3581"/>
    <w:rsid w:val="002A4712"/>
    <w:rsid w:val="002A592D"/>
    <w:rsid w:val="002B6567"/>
    <w:rsid w:val="002C51D4"/>
    <w:rsid w:val="002D0216"/>
    <w:rsid w:val="002D4522"/>
    <w:rsid w:val="002E38E1"/>
    <w:rsid w:val="002E5F50"/>
    <w:rsid w:val="002E75D0"/>
    <w:rsid w:val="002F3379"/>
    <w:rsid w:val="002F3900"/>
    <w:rsid w:val="002F513D"/>
    <w:rsid w:val="00302891"/>
    <w:rsid w:val="003076AF"/>
    <w:rsid w:val="003134A9"/>
    <w:rsid w:val="00314F15"/>
    <w:rsid w:val="00316AB8"/>
    <w:rsid w:val="00322477"/>
    <w:rsid w:val="00322908"/>
    <w:rsid w:val="0032600E"/>
    <w:rsid w:val="003339C5"/>
    <w:rsid w:val="00340DFD"/>
    <w:rsid w:val="0034671E"/>
    <w:rsid w:val="003569CF"/>
    <w:rsid w:val="0036724C"/>
    <w:rsid w:val="00371E0E"/>
    <w:rsid w:val="00374273"/>
    <w:rsid w:val="00385C68"/>
    <w:rsid w:val="00390622"/>
    <w:rsid w:val="0039179B"/>
    <w:rsid w:val="003970D9"/>
    <w:rsid w:val="003A0689"/>
    <w:rsid w:val="003B7C83"/>
    <w:rsid w:val="003C06DE"/>
    <w:rsid w:val="003C2347"/>
    <w:rsid w:val="003C3095"/>
    <w:rsid w:val="003D3DA9"/>
    <w:rsid w:val="003E5C55"/>
    <w:rsid w:val="003F2ABA"/>
    <w:rsid w:val="003F51DE"/>
    <w:rsid w:val="003F5BB7"/>
    <w:rsid w:val="004113D0"/>
    <w:rsid w:val="00416C0C"/>
    <w:rsid w:val="00430E5E"/>
    <w:rsid w:val="0043264E"/>
    <w:rsid w:val="0044181A"/>
    <w:rsid w:val="00441D92"/>
    <w:rsid w:val="00444C38"/>
    <w:rsid w:val="0045357A"/>
    <w:rsid w:val="00464659"/>
    <w:rsid w:val="004864F9"/>
    <w:rsid w:val="0048710E"/>
    <w:rsid w:val="00487EC0"/>
    <w:rsid w:val="00490D18"/>
    <w:rsid w:val="00497A47"/>
    <w:rsid w:val="004B47D2"/>
    <w:rsid w:val="004B493A"/>
    <w:rsid w:val="004B6373"/>
    <w:rsid w:val="004D0029"/>
    <w:rsid w:val="004D069D"/>
    <w:rsid w:val="004D2F88"/>
    <w:rsid w:val="004D7269"/>
    <w:rsid w:val="004F7BE5"/>
    <w:rsid w:val="00501852"/>
    <w:rsid w:val="005078C1"/>
    <w:rsid w:val="005124F8"/>
    <w:rsid w:val="00520863"/>
    <w:rsid w:val="00534FFD"/>
    <w:rsid w:val="00541311"/>
    <w:rsid w:val="00541B58"/>
    <w:rsid w:val="005422AC"/>
    <w:rsid w:val="00545917"/>
    <w:rsid w:val="00546EC5"/>
    <w:rsid w:val="005477EC"/>
    <w:rsid w:val="00547DE0"/>
    <w:rsid w:val="005533CE"/>
    <w:rsid w:val="00561928"/>
    <w:rsid w:val="00563F5B"/>
    <w:rsid w:val="00567F0C"/>
    <w:rsid w:val="0057427B"/>
    <w:rsid w:val="00574314"/>
    <w:rsid w:val="00583D5A"/>
    <w:rsid w:val="00587713"/>
    <w:rsid w:val="00594566"/>
    <w:rsid w:val="00595C50"/>
    <w:rsid w:val="00596B19"/>
    <w:rsid w:val="005B1477"/>
    <w:rsid w:val="005B60A3"/>
    <w:rsid w:val="005B7B76"/>
    <w:rsid w:val="005D096E"/>
    <w:rsid w:val="005D243B"/>
    <w:rsid w:val="005D5CE3"/>
    <w:rsid w:val="005F0698"/>
    <w:rsid w:val="00603ED7"/>
    <w:rsid w:val="0060556A"/>
    <w:rsid w:val="00607C7F"/>
    <w:rsid w:val="00627658"/>
    <w:rsid w:val="00636E0C"/>
    <w:rsid w:val="006406DE"/>
    <w:rsid w:val="00644149"/>
    <w:rsid w:val="00645D5E"/>
    <w:rsid w:val="00647D55"/>
    <w:rsid w:val="00650D25"/>
    <w:rsid w:val="00667FA0"/>
    <w:rsid w:val="00674535"/>
    <w:rsid w:val="00676D3B"/>
    <w:rsid w:val="00677A2E"/>
    <w:rsid w:val="006A5D7B"/>
    <w:rsid w:val="006B357A"/>
    <w:rsid w:val="006B7182"/>
    <w:rsid w:val="006C38AB"/>
    <w:rsid w:val="006D5810"/>
    <w:rsid w:val="006F2828"/>
    <w:rsid w:val="006F4FAF"/>
    <w:rsid w:val="006F69D5"/>
    <w:rsid w:val="006F7842"/>
    <w:rsid w:val="007032B2"/>
    <w:rsid w:val="00710725"/>
    <w:rsid w:val="007141E7"/>
    <w:rsid w:val="00720D82"/>
    <w:rsid w:val="00727C8E"/>
    <w:rsid w:val="00742DD7"/>
    <w:rsid w:val="00750858"/>
    <w:rsid w:val="007528F9"/>
    <w:rsid w:val="00756B61"/>
    <w:rsid w:val="0076383B"/>
    <w:rsid w:val="007648F1"/>
    <w:rsid w:val="00765651"/>
    <w:rsid w:val="00781E9A"/>
    <w:rsid w:val="007850BB"/>
    <w:rsid w:val="00794CFF"/>
    <w:rsid w:val="007950D2"/>
    <w:rsid w:val="007B13FD"/>
    <w:rsid w:val="007C0968"/>
    <w:rsid w:val="007D0850"/>
    <w:rsid w:val="007E6804"/>
    <w:rsid w:val="007E6BBE"/>
    <w:rsid w:val="00806605"/>
    <w:rsid w:val="008069EE"/>
    <w:rsid w:val="008076F7"/>
    <w:rsid w:val="00810CC2"/>
    <w:rsid w:val="00812F37"/>
    <w:rsid w:val="008136CB"/>
    <w:rsid w:val="00813A27"/>
    <w:rsid w:val="00832280"/>
    <w:rsid w:val="00836FD4"/>
    <w:rsid w:val="00853C5B"/>
    <w:rsid w:val="0085730F"/>
    <w:rsid w:val="00860653"/>
    <w:rsid w:val="00861BCE"/>
    <w:rsid w:val="008745A9"/>
    <w:rsid w:val="008936EF"/>
    <w:rsid w:val="008B3289"/>
    <w:rsid w:val="008B3A3A"/>
    <w:rsid w:val="008C55C9"/>
    <w:rsid w:val="008E2E54"/>
    <w:rsid w:val="008E3B6E"/>
    <w:rsid w:val="008E5491"/>
    <w:rsid w:val="008E5BF7"/>
    <w:rsid w:val="008E6AD0"/>
    <w:rsid w:val="008F3569"/>
    <w:rsid w:val="008F468F"/>
    <w:rsid w:val="008F579C"/>
    <w:rsid w:val="008F7F3B"/>
    <w:rsid w:val="0090642B"/>
    <w:rsid w:val="009101BE"/>
    <w:rsid w:val="00915D5F"/>
    <w:rsid w:val="009467E2"/>
    <w:rsid w:val="00955972"/>
    <w:rsid w:val="00955DD7"/>
    <w:rsid w:val="009645AE"/>
    <w:rsid w:val="009650A5"/>
    <w:rsid w:val="009774E7"/>
    <w:rsid w:val="00985411"/>
    <w:rsid w:val="009906F6"/>
    <w:rsid w:val="009953E3"/>
    <w:rsid w:val="009A41EB"/>
    <w:rsid w:val="009A51C6"/>
    <w:rsid w:val="009B565B"/>
    <w:rsid w:val="009C2B5D"/>
    <w:rsid w:val="009C2D28"/>
    <w:rsid w:val="009D1400"/>
    <w:rsid w:val="009D1831"/>
    <w:rsid w:val="009E4A8D"/>
    <w:rsid w:val="009E4EE4"/>
    <w:rsid w:val="009E6317"/>
    <w:rsid w:val="009E6855"/>
    <w:rsid w:val="009E734E"/>
    <w:rsid w:val="009F1704"/>
    <w:rsid w:val="009F188E"/>
    <w:rsid w:val="009F2809"/>
    <w:rsid w:val="009F3033"/>
    <w:rsid w:val="009F5815"/>
    <w:rsid w:val="00A014AC"/>
    <w:rsid w:val="00A018E7"/>
    <w:rsid w:val="00A04259"/>
    <w:rsid w:val="00A060C2"/>
    <w:rsid w:val="00A1040E"/>
    <w:rsid w:val="00A10C33"/>
    <w:rsid w:val="00A32D0D"/>
    <w:rsid w:val="00A33A8C"/>
    <w:rsid w:val="00A52A04"/>
    <w:rsid w:val="00A54EF3"/>
    <w:rsid w:val="00A55745"/>
    <w:rsid w:val="00A6335F"/>
    <w:rsid w:val="00A70240"/>
    <w:rsid w:val="00A75C83"/>
    <w:rsid w:val="00A83EE5"/>
    <w:rsid w:val="00A9347A"/>
    <w:rsid w:val="00AA003D"/>
    <w:rsid w:val="00AA639E"/>
    <w:rsid w:val="00AA725E"/>
    <w:rsid w:val="00AC3317"/>
    <w:rsid w:val="00AC5914"/>
    <w:rsid w:val="00AC7FAB"/>
    <w:rsid w:val="00AD231A"/>
    <w:rsid w:val="00AD3FBB"/>
    <w:rsid w:val="00AE0DD9"/>
    <w:rsid w:val="00AE4323"/>
    <w:rsid w:val="00AE4ABD"/>
    <w:rsid w:val="00AF5DF4"/>
    <w:rsid w:val="00B05A9E"/>
    <w:rsid w:val="00B105DD"/>
    <w:rsid w:val="00B10B10"/>
    <w:rsid w:val="00B147BB"/>
    <w:rsid w:val="00B162B7"/>
    <w:rsid w:val="00B22497"/>
    <w:rsid w:val="00B33A67"/>
    <w:rsid w:val="00B37326"/>
    <w:rsid w:val="00B42E49"/>
    <w:rsid w:val="00B55110"/>
    <w:rsid w:val="00B67606"/>
    <w:rsid w:val="00B74ECB"/>
    <w:rsid w:val="00B969C8"/>
    <w:rsid w:val="00BA1F34"/>
    <w:rsid w:val="00BA3561"/>
    <w:rsid w:val="00BA4FB6"/>
    <w:rsid w:val="00BB5B97"/>
    <w:rsid w:val="00BC0314"/>
    <w:rsid w:val="00BD3D8F"/>
    <w:rsid w:val="00BD7402"/>
    <w:rsid w:val="00BE2425"/>
    <w:rsid w:val="00BE5351"/>
    <w:rsid w:val="00BE609F"/>
    <w:rsid w:val="00BE72AA"/>
    <w:rsid w:val="00C014F7"/>
    <w:rsid w:val="00C07A7B"/>
    <w:rsid w:val="00C14C7B"/>
    <w:rsid w:val="00C224F3"/>
    <w:rsid w:val="00C332C9"/>
    <w:rsid w:val="00C4778D"/>
    <w:rsid w:val="00C53E2C"/>
    <w:rsid w:val="00C6154B"/>
    <w:rsid w:val="00C62EEC"/>
    <w:rsid w:val="00C640BA"/>
    <w:rsid w:val="00C72903"/>
    <w:rsid w:val="00C7720B"/>
    <w:rsid w:val="00C8395D"/>
    <w:rsid w:val="00C87692"/>
    <w:rsid w:val="00C9014C"/>
    <w:rsid w:val="00C956CA"/>
    <w:rsid w:val="00C95E20"/>
    <w:rsid w:val="00CA20D9"/>
    <w:rsid w:val="00CA2C6A"/>
    <w:rsid w:val="00CB149B"/>
    <w:rsid w:val="00CB1BFC"/>
    <w:rsid w:val="00CB2CB9"/>
    <w:rsid w:val="00CB3CFF"/>
    <w:rsid w:val="00CC4483"/>
    <w:rsid w:val="00CC4631"/>
    <w:rsid w:val="00CC5CC6"/>
    <w:rsid w:val="00CC60EA"/>
    <w:rsid w:val="00CD3FED"/>
    <w:rsid w:val="00CE553E"/>
    <w:rsid w:val="00CF2126"/>
    <w:rsid w:val="00CF26AE"/>
    <w:rsid w:val="00CF5FC4"/>
    <w:rsid w:val="00CF76BE"/>
    <w:rsid w:val="00D02282"/>
    <w:rsid w:val="00D0369E"/>
    <w:rsid w:val="00D10948"/>
    <w:rsid w:val="00D119B0"/>
    <w:rsid w:val="00D32E43"/>
    <w:rsid w:val="00D36AEA"/>
    <w:rsid w:val="00D371B2"/>
    <w:rsid w:val="00D56BCD"/>
    <w:rsid w:val="00D70C8A"/>
    <w:rsid w:val="00D74C39"/>
    <w:rsid w:val="00D75565"/>
    <w:rsid w:val="00D84302"/>
    <w:rsid w:val="00D94E17"/>
    <w:rsid w:val="00D973E8"/>
    <w:rsid w:val="00DB0A70"/>
    <w:rsid w:val="00DB551A"/>
    <w:rsid w:val="00DC507C"/>
    <w:rsid w:val="00DD534D"/>
    <w:rsid w:val="00DD6006"/>
    <w:rsid w:val="00DE0844"/>
    <w:rsid w:val="00DE0B7E"/>
    <w:rsid w:val="00DF1FE8"/>
    <w:rsid w:val="00DF53CE"/>
    <w:rsid w:val="00E01FFF"/>
    <w:rsid w:val="00E104B0"/>
    <w:rsid w:val="00E15D76"/>
    <w:rsid w:val="00E17EAB"/>
    <w:rsid w:val="00E2060F"/>
    <w:rsid w:val="00E2454E"/>
    <w:rsid w:val="00E25EE3"/>
    <w:rsid w:val="00E33A3B"/>
    <w:rsid w:val="00E34E83"/>
    <w:rsid w:val="00E3512F"/>
    <w:rsid w:val="00E37CB8"/>
    <w:rsid w:val="00E41C47"/>
    <w:rsid w:val="00E4643C"/>
    <w:rsid w:val="00E5587B"/>
    <w:rsid w:val="00E567E7"/>
    <w:rsid w:val="00E60875"/>
    <w:rsid w:val="00E63AD0"/>
    <w:rsid w:val="00E75FE1"/>
    <w:rsid w:val="00E761B9"/>
    <w:rsid w:val="00EB3342"/>
    <w:rsid w:val="00EB68B7"/>
    <w:rsid w:val="00EC4B1B"/>
    <w:rsid w:val="00EC5FC4"/>
    <w:rsid w:val="00EE6874"/>
    <w:rsid w:val="00EE7199"/>
    <w:rsid w:val="00F00436"/>
    <w:rsid w:val="00F03750"/>
    <w:rsid w:val="00F1054D"/>
    <w:rsid w:val="00F14BDD"/>
    <w:rsid w:val="00F237C9"/>
    <w:rsid w:val="00F2403C"/>
    <w:rsid w:val="00F30E6F"/>
    <w:rsid w:val="00F3659E"/>
    <w:rsid w:val="00F36875"/>
    <w:rsid w:val="00F408AC"/>
    <w:rsid w:val="00F40D4F"/>
    <w:rsid w:val="00F5245A"/>
    <w:rsid w:val="00F53586"/>
    <w:rsid w:val="00F53ED7"/>
    <w:rsid w:val="00F62E00"/>
    <w:rsid w:val="00F6455F"/>
    <w:rsid w:val="00F82522"/>
    <w:rsid w:val="00F94C2C"/>
    <w:rsid w:val="00F968CE"/>
    <w:rsid w:val="00F97D4F"/>
    <w:rsid w:val="00FA0037"/>
    <w:rsid w:val="00FA788F"/>
    <w:rsid w:val="00FA7F2C"/>
    <w:rsid w:val="00FB6B28"/>
    <w:rsid w:val="00FC0641"/>
    <w:rsid w:val="00FC125B"/>
    <w:rsid w:val="00FE2494"/>
    <w:rsid w:val="00FF7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D69FC"/>
  <w15:docId w15:val="{5132F6D7-9F60-4A09-8B2C-65C32FEC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3C06DE"/>
  </w:style>
  <w:style w:type="paragraph" w:styleId="Revision">
    <w:name w:val="Revision"/>
    <w:hidden/>
    <w:uiPriority w:val="99"/>
    <w:semiHidden/>
    <w:rsid w:val="00C14C7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734D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734D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734D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734D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734D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734D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734D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734D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734D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734D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734D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734D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734D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734D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734D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734D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734D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734D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734D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734D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734D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734D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734D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734D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734D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734D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734D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734D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734D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734D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734D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734D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734D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734D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734D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734D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734D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734D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734D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734D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734D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734D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734D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734D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734D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734D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734D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734D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734D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734D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4DA"/>
    <w:rsid w:val="00056534"/>
    <w:rsid w:val="001A718B"/>
    <w:rsid w:val="0078624E"/>
    <w:rsid w:val="00F734DA"/>
    <w:rsid w:val="00FE5C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8222</RACS_x0020_ID>
    <Approved_x0020_Provider xmlns="a8338b6e-77a6-4851-82b6-98166143ffdd">RSL Care South Australia Incorporated</Approved_x0020_Provider>
    <Management_x0020_Company_x0020_ID xmlns="a8338b6e-77a6-4851-82b6-98166143ffdd" xsi:nil="true"/>
    <Home xmlns="a8338b6e-77a6-4851-82b6-98166143ffdd">Romani</Home>
    <Signed xmlns="a8338b6e-77a6-4851-82b6-98166143ffdd" xsi:nil="true"/>
    <Uploaded xmlns="a8338b6e-77a6-4851-82b6-98166143ffdd">true</Uploaded>
    <Management_x0020_Company xmlns="a8338b6e-77a6-4851-82b6-98166143ffdd" xsi:nil="true"/>
    <Doc_x0020_Date xmlns="a8338b6e-77a6-4851-82b6-98166143ffdd">2023-09-20T01:15:38+00:00</Doc_x0020_Date>
    <CSI_x0020_ID xmlns="a8338b6e-77a6-4851-82b6-98166143ffdd" xsi:nil="true"/>
    <Case_x0020_ID xmlns="a8338b6e-77a6-4851-82b6-98166143ffdd" xsi:nil="true"/>
    <Approved_x0020_Provider_x0020_ID xmlns="a8338b6e-77a6-4851-82b6-98166143ffdd">B06D8368-77F4-DC11-AD41-005056922186</Approved_x0020_Provider_x0020_ID>
    <Location xmlns="a8338b6e-77a6-4851-82b6-98166143ffdd" xsi:nil="true"/>
    <Home_x0020_ID xmlns="a8338b6e-77a6-4851-82b6-98166143ffdd">77959939-E93A-ED11-9AD5-005056922186</Home_x0020_ID>
    <State xmlns="a8338b6e-77a6-4851-82b6-98166143ffdd">SA</State>
    <Doc_x0020_Sent_Received_x0020_Date xmlns="a8338b6e-77a6-4851-82b6-98166143ffdd">2023-09-20T00:00:00+00:00</Doc_x0020_Sent_Received_x0020_Date>
    <Activity_x0020_ID xmlns="a8338b6e-77a6-4851-82b6-98166143ffdd">884A36EA-E05F-ED11-8FBB-005056922186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4BEF662-2EEC-4A87-94D4-8AF0ECC80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3628</Words>
  <Characters>20684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2023-09-21T02:25:00Z</dcterms:created>
  <dcterms:modified xsi:type="dcterms:W3CDTF">2023-09-21T02:25:00Z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