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89526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F406A5" w:rsidRDefault="00142FF8" w:rsidP="00142FF8">
            <w:pPr>
              <w:pStyle w:val="CoverHeading"/>
              <w:rPr>
                <w:rFonts w:ascii="Arial" w:hAnsi="Arial" w:cs="Arial"/>
                <w:color w:val="auto"/>
                <w:sz w:val="24"/>
              </w:rPr>
            </w:pPr>
            <w:r w:rsidRPr="00F406A5">
              <w:rPr>
                <w:rFonts w:ascii="Arial" w:hAnsi="Arial" w:cs="Arial"/>
                <w:color w:val="auto"/>
                <w:sz w:val="24"/>
              </w:rPr>
              <w:t>Name of service:</w:t>
            </w:r>
          </w:p>
        </w:tc>
        <w:tc>
          <w:tcPr>
            <w:tcW w:w="4814" w:type="dxa"/>
          </w:tcPr>
          <w:p w14:paraId="5C63AD64" w14:textId="77777777" w:rsidR="00142FF8" w:rsidRPr="00F406A5"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 xml:space="preserve">Performance report date: </w:t>
            </w:r>
          </w:p>
        </w:tc>
      </w:tr>
      <w:tr w:rsidR="00F63CC9" w:rsidRPr="0089526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C7AAC2F" w:rsidR="00F63CC9" w:rsidRPr="00F406A5" w:rsidRDefault="00B67030" w:rsidP="00F63CC9">
            <w:pPr>
              <w:pStyle w:val="ListBullet"/>
              <w:numPr>
                <w:ilvl w:val="0"/>
                <w:numId w:val="0"/>
              </w:numPr>
              <w:spacing w:before="0" w:after="120" w:line="22" w:lineRule="atLeast"/>
              <w:rPr>
                <w:rFonts w:ascii="Arial" w:hAnsi="Arial" w:cs="Arial"/>
                <w:color w:val="auto"/>
              </w:rPr>
            </w:pPr>
            <w:bookmarkStart w:id="0" w:name="_Hlk112236292"/>
            <w:bookmarkStart w:id="1" w:name="_Hlk110329641"/>
            <w:r w:rsidRPr="00B67030">
              <w:rPr>
                <w:rFonts w:ascii="Arial" w:hAnsi="Arial" w:cs="Arial"/>
                <w:color w:val="auto"/>
              </w:rPr>
              <w:t>Rosary Home</w:t>
            </w:r>
            <w:bookmarkEnd w:id="0"/>
          </w:p>
        </w:tc>
        <w:tc>
          <w:tcPr>
            <w:tcW w:w="4814" w:type="dxa"/>
          </w:tcPr>
          <w:p w14:paraId="02F1E98D" w14:textId="52AC4C90" w:rsidR="00F63CC9" w:rsidRPr="00F406A5" w:rsidRDefault="00164F42"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24</w:t>
            </w:r>
            <w:r w:rsidR="00F63CC9" w:rsidRPr="00F406A5">
              <w:rPr>
                <w:rFonts w:ascii="Arial" w:hAnsi="Arial" w:cs="Arial"/>
                <w:color w:val="auto"/>
              </w:rPr>
              <w:t xml:space="preserve"> </w:t>
            </w:r>
            <w:r w:rsidR="00F63CC9">
              <w:rPr>
                <w:rFonts w:ascii="Arial" w:hAnsi="Arial" w:cs="Arial"/>
                <w:color w:val="auto"/>
              </w:rPr>
              <w:t>August</w:t>
            </w:r>
            <w:r w:rsidR="00F63CC9" w:rsidRPr="00F406A5">
              <w:rPr>
                <w:rFonts w:ascii="Arial" w:hAnsi="Arial" w:cs="Arial"/>
                <w:color w:val="auto"/>
              </w:rPr>
              <w:t xml:space="preserve"> 2022</w:t>
            </w:r>
          </w:p>
        </w:tc>
      </w:tr>
      <w:bookmarkEnd w:id="1"/>
      <w:tr w:rsidR="00F63CC9" w:rsidRPr="0089526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F63CC9" w:rsidRPr="00F406A5" w:rsidRDefault="00F63CC9" w:rsidP="00F63CC9">
            <w:pPr>
              <w:pStyle w:val="CoverHeading"/>
              <w:spacing w:before="0" w:after="120" w:line="22" w:lineRule="atLeast"/>
              <w:rPr>
                <w:rFonts w:ascii="Arial" w:hAnsi="Arial" w:cs="Arial"/>
                <w:color w:val="auto"/>
                <w:sz w:val="24"/>
              </w:rPr>
            </w:pPr>
            <w:r w:rsidRPr="00F406A5">
              <w:rPr>
                <w:rFonts w:ascii="Arial" w:hAnsi="Arial" w:cs="Arial"/>
                <w:color w:val="auto"/>
                <w:sz w:val="24"/>
              </w:rPr>
              <w:t>Commission ID:</w:t>
            </w:r>
          </w:p>
        </w:tc>
        <w:tc>
          <w:tcPr>
            <w:tcW w:w="4814" w:type="dxa"/>
          </w:tcPr>
          <w:p w14:paraId="4E0EDBE8" w14:textId="77777777" w:rsidR="00F63CC9" w:rsidRPr="00F406A5" w:rsidRDefault="00F63CC9" w:rsidP="00F63CC9">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 xml:space="preserve">Activity type: </w:t>
            </w:r>
          </w:p>
        </w:tc>
      </w:tr>
      <w:tr w:rsidR="00F63CC9" w:rsidRPr="0089526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1CF57AC5" w:rsidR="00F63CC9" w:rsidRPr="00F406A5" w:rsidRDefault="00E04E9C" w:rsidP="00F63CC9">
            <w:pPr>
              <w:pStyle w:val="ListBullet"/>
              <w:numPr>
                <w:ilvl w:val="0"/>
                <w:numId w:val="0"/>
              </w:numPr>
              <w:spacing w:before="0" w:after="120" w:line="22" w:lineRule="atLeast"/>
              <w:rPr>
                <w:rFonts w:ascii="Arial" w:hAnsi="Arial" w:cs="Arial"/>
                <w:color w:val="auto"/>
              </w:rPr>
            </w:pPr>
            <w:r>
              <w:rPr>
                <w:rFonts w:ascii="Arial" w:hAnsi="Arial" w:cs="Arial"/>
                <w:color w:val="auto"/>
              </w:rPr>
              <w:t>3131</w:t>
            </w:r>
          </w:p>
        </w:tc>
        <w:tc>
          <w:tcPr>
            <w:tcW w:w="4814" w:type="dxa"/>
          </w:tcPr>
          <w:p w14:paraId="322F44D1" w14:textId="62A723FB" w:rsidR="00F63CC9" w:rsidRPr="00F406A5" w:rsidRDefault="00F63CC9"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06A5">
              <w:rPr>
                <w:rFonts w:ascii="Arial" w:hAnsi="Arial" w:cs="Arial"/>
                <w:color w:val="auto"/>
              </w:rPr>
              <w:t>Site audit</w:t>
            </w:r>
          </w:p>
        </w:tc>
      </w:tr>
      <w:tr w:rsidR="00F63CC9" w:rsidRPr="0089526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F63CC9" w:rsidRPr="00F406A5" w:rsidRDefault="00F63CC9" w:rsidP="00F63CC9">
            <w:pPr>
              <w:pStyle w:val="CoverHeading"/>
              <w:spacing w:before="0" w:after="120" w:line="22" w:lineRule="atLeast"/>
              <w:rPr>
                <w:rFonts w:ascii="Arial" w:hAnsi="Arial" w:cs="Arial"/>
                <w:color w:val="auto"/>
                <w:sz w:val="24"/>
              </w:rPr>
            </w:pPr>
            <w:r w:rsidRPr="00F406A5">
              <w:rPr>
                <w:rFonts w:ascii="Arial" w:hAnsi="Arial" w:cs="Arial"/>
                <w:color w:val="auto"/>
                <w:sz w:val="24"/>
              </w:rPr>
              <w:t xml:space="preserve">Approved provider: </w:t>
            </w:r>
          </w:p>
        </w:tc>
        <w:tc>
          <w:tcPr>
            <w:tcW w:w="4814" w:type="dxa"/>
          </w:tcPr>
          <w:p w14:paraId="48B56AC4" w14:textId="77777777" w:rsidR="00F63CC9" w:rsidRPr="00F406A5" w:rsidRDefault="00F63CC9" w:rsidP="00F63CC9">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Activity date:</w:t>
            </w:r>
          </w:p>
        </w:tc>
      </w:tr>
      <w:tr w:rsidR="00F63CC9" w:rsidRPr="0089526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8A52932" w:rsidR="00F63CC9" w:rsidRPr="00F406A5" w:rsidRDefault="007A621A" w:rsidP="00F63CC9">
            <w:pPr>
              <w:pStyle w:val="ListBullet"/>
              <w:numPr>
                <w:ilvl w:val="0"/>
                <w:numId w:val="0"/>
              </w:numPr>
              <w:spacing w:before="0" w:after="120" w:line="22" w:lineRule="atLeast"/>
              <w:rPr>
                <w:rFonts w:ascii="Arial" w:hAnsi="Arial" w:cs="Arial"/>
                <w:color w:val="auto"/>
              </w:rPr>
            </w:pPr>
            <w:r w:rsidRPr="007A621A">
              <w:rPr>
                <w:rFonts w:ascii="Arial" w:hAnsi="Arial" w:cs="Arial"/>
                <w:color w:val="auto"/>
              </w:rPr>
              <w:t>Congregation of Dominican Sisters of Malta (VIC)</w:t>
            </w:r>
          </w:p>
        </w:tc>
        <w:tc>
          <w:tcPr>
            <w:tcW w:w="4814" w:type="dxa"/>
          </w:tcPr>
          <w:p w14:paraId="340AC78C" w14:textId="281C6022" w:rsidR="00F63CC9" w:rsidRPr="00F406A5" w:rsidRDefault="007A621A"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A621A">
              <w:rPr>
                <w:rFonts w:ascii="Arial" w:hAnsi="Arial" w:cs="Arial"/>
                <w:color w:val="auto"/>
              </w:rPr>
              <w:t>6 July 2022 to 8 July 2022</w:t>
            </w:r>
          </w:p>
        </w:tc>
      </w:tr>
    </w:tbl>
    <w:p w14:paraId="1B22B85B" w14:textId="77777777" w:rsidR="00F33CE8" w:rsidRPr="00895265" w:rsidRDefault="00F33CE8">
      <w:pPr>
        <w:rPr>
          <w:rFonts w:ascii="Arial" w:hAnsi="Arial" w:cs="Arial"/>
        </w:rPr>
      </w:pPr>
    </w:p>
    <w:p w14:paraId="6AE707CF" w14:textId="4EBA0368" w:rsidR="004A632F" w:rsidRPr="00895265" w:rsidRDefault="004A632F" w:rsidP="008C3894">
      <w:pPr>
        <w:spacing w:after="240" w:line="22" w:lineRule="atLeast"/>
        <w:rPr>
          <w:rFonts w:ascii="Arial" w:hAnsi="Arial" w:cs="Arial"/>
        </w:rPr>
      </w:pPr>
      <w:r w:rsidRPr="00895265">
        <w:rPr>
          <w:rFonts w:ascii="Arial" w:hAnsi="Arial" w:cs="Arial"/>
        </w:rPr>
        <w:t>This Performance Report</w:t>
      </w:r>
      <w:r w:rsidRPr="00895265">
        <w:rPr>
          <w:rFonts w:ascii="Arial" w:hAnsi="Arial" w:cs="Arial"/>
          <w:b/>
        </w:rPr>
        <w:t xml:space="preserve"> i</w:t>
      </w:r>
      <w:r w:rsidR="002E13F9" w:rsidRPr="00895265">
        <w:rPr>
          <w:rFonts w:ascii="Arial" w:hAnsi="Arial" w:cs="Arial"/>
          <w:b/>
        </w:rPr>
        <w:t>s</w:t>
      </w:r>
      <w:r w:rsidRPr="00895265">
        <w:rPr>
          <w:rFonts w:ascii="Arial" w:hAnsi="Arial" w:cs="Arial"/>
          <w:b/>
        </w:rPr>
        <w:t xml:space="preserve"> published</w:t>
      </w:r>
      <w:r w:rsidRPr="00895265">
        <w:rPr>
          <w:rFonts w:ascii="Arial" w:hAnsi="Arial" w:cs="Arial"/>
        </w:rPr>
        <w:t xml:space="preserve"> on the Aged Care Quality and Safety Commission’s </w:t>
      </w:r>
      <w:r w:rsidR="005666EE" w:rsidRPr="00895265">
        <w:rPr>
          <w:rFonts w:ascii="Arial" w:hAnsi="Arial" w:cs="Arial"/>
        </w:rPr>
        <w:t xml:space="preserve">(the </w:t>
      </w:r>
      <w:r w:rsidR="005666EE" w:rsidRPr="00895265">
        <w:rPr>
          <w:rFonts w:ascii="Arial" w:hAnsi="Arial" w:cs="Arial"/>
          <w:b/>
        </w:rPr>
        <w:t>Commission</w:t>
      </w:r>
      <w:r w:rsidR="005666EE" w:rsidRPr="00895265">
        <w:rPr>
          <w:rFonts w:ascii="Arial" w:hAnsi="Arial" w:cs="Arial"/>
        </w:rPr>
        <w:t>)</w:t>
      </w:r>
      <w:r w:rsidRPr="00895265">
        <w:rPr>
          <w:rFonts w:ascii="Arial" w:hAnsi="Arial" w:cs="Arial"/>
        </w:rPr>
        <w:t xml:space="preserve"> website under the Aged Care Quality and Safety Commission Rules 2018.</w:t>
      </w:r>
    </w:p>
    <w:p w14:paraId="695EB195" w14:textId="733FC584" w:rsidR="0077396A" w:rsidRPr="00895265" w:rsidRDefault="0030717A" w:rsidP="008C3894">
      <w:pPr>
        <w:spacing w:after="240" w:line="22" w:lineRule="atLeast"/>
        <w:textAlignment w:val="baseline"/>
        <w:rPr>
          <w:rFonts w:ascii="Arial" w:eastAsiaTheme="majorEastAsia" w:hAnsi="Arial" w:cs="Arial"/>
          <w:b/>
          <w:bCs/>
        </w:rPr>
      </w:pPr>
      <w:r w:rsidRPr="00895265">
        <w:rPr>
          <w:rFonts w:ascii="Arial" w:eastAsiaTheme="majorEastAsia" w:hAnsi="Arial" w:cs="Arial"/>
          <w:b/>
          <w:bCs/>
        </w:rPr>
        <w:lastRenderedPageBreak/>
        <w:t xml:space="preserve">This </w:t>
      </w:r>
      <w:r w:rsidR="00C37EB8" w:rsidRPr="00895265">
        <w:rPr>
          <w:rFonts w:ascii="Arial" w:eastAsiaTheme="majorEastAsia" w:hAnsi="Arial" w:cs="Arial"/>
          <w:b/>
          <w:bCs/>
        </w:rPr>
        <w:t>p</w:t>
      </w:r>
      <w:r w:rsidR="0077396A" w:rsidRPr="00895265">
        <w:rPr>
          <w:rFonts w:ascii="Arial" w:eastAsiaTheme="majorEastAsia" w:hAnsi="Arial" w:cs="Arial"/>
          <w:b/>
          <w:bCs/>
        </w:rPr>
        <w:t xml:space="preserve">erformance </w:t>
      </w:r>
      <w:proofErr w:type="gramStart"/>
      <w:r w:rsidR="00C37EB8" w:rsidRPr="00895265">
        <w:rPr>
          <w:rFonts w:ascii="Arial" w:eastAsiaTheme="majorEastAsia" w:hAnsi="Arial" w:cs="Arial"/>
          <w:b/>
          <w:bCs/>
        </w:rPr>
        <w:t>r</w:t>
      </w:r>
      <w:r w:rsidR="0077396A" w:rsidRPr="00895265">
        <w:rPr>
          <w:rFonts w:ascii="Arial" w:eastAsiaTheme="majorEastAsia" w:hAnsi="Arial" w:cs="Arial"/>
          <w:b/>
          <w:bCs/>
        </w:rPr>
        <w:t>eport</w:t>
      </w:r>
      <w:proofErr w:type="gramEnd"/>
    </w:p>
    <w:p w14:paraId="463258A7" w14:textId="5ACED49E" w:rsidR="00B67030" w:rsidRPr="00895265" w:rsidRDefault="00B67030" w:rsidP="00B67030">
      <w:pPr>
        <w:spacing w:after="240" w:line="22" w:lineRule="atLeast"/>
        <w:textAlignment w:val="baseline"/>
        <w:rPr>
          <w:rFonts w:ascii="Arial" w:hAnsi="Arial" w:cs="Arial"/>
        </w:rPr>
      </w:pPr>
      <w:bookmarkStart w:id="2" w:name="_Hlk103606969"/>
      <w:r w:rsidRPr="00895265">
        <w:rPr>
          <w:rFonts w:ascii="Arial" w:hAnsi="Arial" w:cs="Arial"/>
        </w:rPr>
        <w:t>This performance report for</w:t>
      </w:r>
      <w:r>
        <w:rPr>
          <w:rFonts w:ascii="Arial" w:hAnsi="Arial" w:cs="Arial"/>
        </w:rPr>
        <w:t xml:space="preserve"> </w:t>
      </w:r>
      <w:r w:rsidR="00164F42" w:rsidRPr="00B67030">
        <w:rPr>
          <w:rFonts w:ascii="Arial" w:hAnsi="Arial" w:cs="Arial"/>
          <w:color w:val="auto"/>
        </w:rPr>
        <w:t>Rosary Home</w:t>
      </w:r>
      <w:r w:rsidR="00164F42" w:rsidRPr="00895265">
        <w:rPr>
          <w:rFonts w:ascii="Arial" w:hAnsi="Arial" w:cs="Arial"/>
          <w:color w:val="auto"/>
        </w:rPr>
        <w:t xml:space="preserve"> </w:t>
      </w:r>
      <w:r w:rsidRPr="00895265">
        <w:rPr>
          <w:rFonts w:ascii="Arial" w:hAnsi="Arial" w:cs="Arial"/>
          <w:color w:val="auto"/>
        </w:rPr>
        <w:t>(</w:t>
      </w:r>
      <w:r w:rsidRPr="00895265">
        <w:rPr>
          <w:rFonts w:ascii="Arial" w:hAnsi="Arial" w:cs="Arial"/>
          <w:b/>
          <w:color w:val="auto"/>
        </w:rPr>
        <w:t>the service</w:t>
      </w:r>
      <w:r w:rsidRPr="00895265">
        <w:rPr>
          <w:rFonts w:ascii="Arial" w:hAnsi="Arial" w:cs="Arial"/>
          <w:color w:val="auto"/>
        </w:rPr>
        <w:t>) has been considered by</w:t>
      </w:r>
      <w:r w:rsidRPr="00895265">
        <w:rPr>
          <w:rFonts w:ascii="Arial" w:hAnsi="Arial" w:cs="Arial"/>
          <w:color w:val="0000FF"/>
        </w:rPr>
        <w:t xml:space="preserve"> </w:t>
      </w:r>
      <w:r>
        <w:rPr>
          <w:rFonts w:ascii="Arial" w:hAnsi="Arial" w:cs="Arial"/>
          <w:color w:val="auto"/>
        </w:rPr>
        <w:t>Kathryn Spurrell</w:t>
      </w:r>
      <w:r>
        <w:rPr>
          <w:rFonts w:ascii="Arial" w:hAnsi="Arial" w:cs="Arial"/>
        </w:rPr>
        <w:t xml:space="preserve">, </w:t>
      </w:r>
      <w:r w:rsidRPr="00895265">
        <w:rPr>
          <w:rFonts w:ascii="Arial" w:hAnsi="Arial" w:cs="Arial"/>
        </w:rPr>
        <w:t>delegate of the Aged Care Quality and Safety Commissioner (Commissioner)</w:t>
      </w:r>
      <w:r w:rsidRPr="00895265">
        <w:rPr>
          <w:rStyle w:val="FootnoteReference"/>
          <w:rFonts w:ascii="Arial" w:hAnsi="Arial" w:cs="Arial"/>
          <w:sz w:val="24"/>
        </w:rPr>
        <w:footnoteReference w:id="2"/>
      </w:r>
      <w:r w:rsidRPr="00895265">
        <w:rPr>
          <w:rFonts w:ascii="Arial" w:hAnsi="Arial" w:cs="Arial"/>
        </w:rPr>
        <w:t xml:space="preserve">. </w:t>
      </w:r>
    </w:p>
    <w:bookmarkEnd w:id="2"/>
    <w:p w14:paraId="147FC734" w14:textId="77777777" w:rsidR="00B67030" w:rsidRPr="00895265" w:rsidRDefault="00B67030" w:rsidP="00B67030">
      <w:pPr>
        <w:spacing w:after="240" w:line="22" w:lineRule="atLeast"/>
        <w:rPr>
          <w:rFonts w:ascii="Arial" w:hAnsi="Arial" w:cs="Arial"/>
        </w:rPr>
      </w:pPr>
      <w:r w:rsidRPr="00895265">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509C2C7" w14:textId="77777777" w:rsidR="00B67030" w:rsidRPr="00895265" w:rsidRDefault="00B67030" w:rsidP="00B67030">
      <w:pPr>
        <w:spacing w:after="240" w:line="22" w:lineRule="atLeast"/>
        <w:rPr>
          <w:rFonts w:ascii="Arial" w:hAnsi="Arial" w:cs="Arial"/>
          <w:color w:val="auto"/>
        </w:rPr>
      </w:pPr>
      <w:r w:rsidRPr="00895265">
        <w:rPr>
          <w:rFonts w:ascii="Arial" w:hAnsi="Arial" w:cs="Arial"/>
        </w:rPr>
        <w:t>The report also specifies any areas in which improvements must be made to ensure the Quality Standards are complied with.</w:t>
      </w:r>
    </w:p>
    <w:p w14:paraId="0D281BBB" w14:textId="64D1E04F" w:rsidR="00C25DBC" w:rsidRPr="00895265" w:rsidRDefault="00C25DBC" w:rsidP="008C3894">
      <w:pPr>
        <w:pStyle w:val="Heading1"/>
        <w:spacing w:before="0" w:after="240" w:line="22" w:lineRule="atLeast"/>
        <w:rPr>
          <w:rFonts w:ascii="Arial" w:hAnsi="Arial" w:cs="Arial"/>
          <w:sz w:val="24"/>
          <w:szCs w:val="24"/>
        </w:rPr>
      </w:pPr>
      <w:r w:rsidRPr="00895265">
        <w:rPr>
          <w:rFonts w:ascii="Arial" w:hAnsi="Arial" w:cs="Arial"/>
          <w:sz w:val="24"/>
          <w:szCs w:val="24"/>
        </w:rPr>
        <w:t>Material re</w:t>
      </w:r>
      <w:r w:rsidR="00C22E3E" w:rsidRPr="00895265">
        <w:rPr>
          <w:rFonts w:ascii="Arial" w:hAnsi="Arial" w:cs="Arial"/>
          <w:sz w:val="24"/>
          <w:szCs w:val="24"/>
        </w:rPr>
        <w:t>lied on</w:t>
      </w:r>
    </w:p>
    <w:p w14:paraId="31221AC9" w14:textId="667F43AC" w:rsidR="00C22E3E" w:rsidRPr="00895265" w:rsidRDefault="00672F67" w:rsidP="008C3894">
      <w:pPr>
        <w:spacing w:after="240" w:line="22" w:lineRule="atLeast"/>
        <w:rPr>
          <w:rFonts w:ascii="Arial" w:hAnsi="Arial" w:cs="Arial"/>
        </w:rPr>
      </w:pPr>
      <w:r w:rsidRPr="00895265">
        <w:rPr>
          <w:rFonts w:ascii="Arial" w:hAnsi="Arial" w:cs="Arial"/>
        </w:rPr>
        <w:t>The followi</w:t>
      </w:r>
      <w:r w:rsidR="00A35C1F" w:rsidRPr="00895265">
        <w:rPr>
          <w:rFonts w:ascii="Arial" w:hAnsi="Arial" w:cs="Arial"/>
        </w:rPr>
        <w:t>n</w:t>
      </w:r>
      <w:r w:rsidRPr="00895265">
        <w:rPr>
          <w:rFonts w:ascii="Arial" w:hAnsi="Arial" w:cs="Arial"/>
        </w:rPr>
        <w:t xml:space="preserve">g </w:t>
      </w:r>
      <w:r w:rsidR="008D46AD" w:rsidRPr="00895265">
        <w:rPr>
          <w:rFonts w:ascii="Arial" w:hAnsi="Arial" w:cs="Arial"/>
        </w:rPr>
        <w:t>information has been considered in</w:t>
      </w:r>
      <w:r w:rsidR="00A35C1F" w:rsidRPr="00895265">
        <w:rPr>
          <w:rFonts w:ascii="Arial" w:hAnsi="Arial" w:cs="Arial"/>
        </w:rPr>
        <w:t xml:space="preserve"> </w:t>
      </w:r>
      <w:r w:rsidR="00975292" w:rsidRPr="00895265">
        <w:rPr>
          <w:rFonts w:ascii="Arial" w:hAnsi="Arial" w:cs="Arial"/>
        </w:rPr>
        <w:t>prepar</w:t>
      </w:r>
      <w:r w:rsidR="001D4C25" w:rsidRPr="00895265">
        <w:rPr>
          <w:rFonts w:ascii="Arial" w:hAnsi="Arial" w:cs="Arial"/>
        </w:rPr>
        <w:t>ing the performance report</w:t>
      </w:r>
      <w:r w:rsidR="00663698" w:rsidRPr="00895265">
        <w:rPr>
          <w:rFonts w:ascii="Arial" w:hAnsi="Arial" w:cs="Arial"/>
        </w:rPr>
        <w:t>:</w:t>
      </w:r>
    </w:p>
    <w:p w14:paraId="49777BB7" w14:textId="77777777" w:rsidR="00B67030" w:rsidRPr="00B67030" w:rsidRDefault="00B67030" w:rsidP="00D75D10">
      <w:pPr>
        <w:pStyle w:val="ListParagraph"/>
        <w:numPr>
          <w:ilvl w:val="0"/>
          <w:numId w:val="14"/>
        </w:numPr>
        <w:spacing w:line="22" w:lineRule="atLeast"/>
        <w:ind w:left="714" w:hanging="357"/>
        <w:contextualSpacing w:val="0"/>
        <w:rPr>
          <w:rFonts w:ascii="Arial" w:hAnsi="Arial" w:cs="Arial"/>
          <w:color w:val="auto"/>
        </w:rPr>
      </w:pPr>
      <w:r w:rsidRPr="002A584A">
        <w:rPr>
          <w:rFonts w:ascii="Arial" w:hAnsi="Arial" w:cs="Arial"/>
        </w:rPr>
        <w:t>the Assessment Team’s report for the Site Audit; the Site Audit report</w:t>
      </w:r>
      <w:r w:rsidRPr="002A584A">
        <w:rPr>
          <w:rFonts w:ascii="Arial" w:hAnsi="Arial" w:cs="Arial"/>
          <w:color w:val="auto"/>
        </w:rPr>
        <w:t xml:space="preserve"> was informed by a site assessment, observations at the service, review of documents and interviews with staff, consumers/representatives and others</w:t>
      </w:r>
    </w:p>
    <w:p w14:paraId="438C9CB9" w14:textId="129D432D" w:rsidR="00CA4B16" w:rsidRPr="00B67030" w:rsidRDefault="00CA4B16" w:rsidP="00D75D10">
      <w:pPr>
        <w:pStyle w:val="ListParagraph"/>
        <w:numPr>
          <w:ilvl w:val="0"/>
          <w:numId w:val="14"/>
        </w:numPr>
        <w:spacing w:line="22" w:lineRule="atLeast"/>
        <w:ind w:left="714" w:hanging="357"/>
        <w:contextualSpacing w:val="0"/>
        <w:rPr>
          <w:rFonts w:ascii="Arial" w:hAnsi="Arial" w:cs="Arial"/>
          <w:color w:val="auto"/>
        </w:rPr>
      </w:pPr>
      <w:r w:rsidRPr="00B67030">
        <w:rPr>
          <w:rFonts w:ascii="Arial" w:hAnsi="Arial" w:cs="Arial"/>
          <w:color w:val="auto"/>
        </w:rPr>
        <w:t xml:space="preserve">the provider’s response to the </w:t>
      </w:r>
      <w:r w:rsidR="0061649E" w:rsidRPr="00B67030">
        <w:rPr>
          <w:rFonts w:ascii="Arial" w:hAnsi="Arial" w:cs="Arial"/>
          <w:color w:val="auto"/>
        </w:rPr>
        <w:t>assessment team’s</w:t>
      </w:r>
      <w:r w:rsidRPr="00B67030">
        <w:rPr>
          <w:rFonts w:ascii="Arial" w:hAnsi="Arial" w:cs="Arial"/>
          <w:color w:val="auto"/>
        </w:rPr>
        <w:t xml:space="preserve"> report received </w:t>
      </w:r>
      <w:r w:rsidR="00B67030" w:rsidRPr="00B67030">
        <w:rPr>
          <w:rFonts w:ascii="Arial" w:hAnsi="Arial" w:cs="Arial"/>
          <w:color w:val="auto"/>
        </w:rPr>
        <w:t>1</w:t>
      </w:r>
      <w:r w:rsidR="00164F42">
        <w:rPr>
          <w:rFonts w:ascii="Arial" w:hAnsi="Arial" w:cs="Arial"/>
          <w:color w:val="auto"/>
        </w:rPr>
        <w:t>2</w:t>
      </w:r>
      <w:r w:rsidR="00B67030" w:rsidRPr="00B67030">
        <w:rPr>
          <w:rFonts w:ascii="Arial" w:hAnsi="Arial" w:cs="Arial"/>
          <w:color w:val="auto"/>
        </w:rPr>
        <w:t xml:space="preserve"> August 2022.</w:t>
      </w:r>
    </w:p>
    <w:p w14:paraId="3AFD85A5" w14:textId="77777777" w:rsidR="00B67030" w:rsidRPr="002A584A" w:rsidRDefault="00B67030" w:rsidP="00D75D10">
      <w:pPr>
        <w:pStyle w:val="ListParagraph"/>
        <w:numPr>
          <w:ilvl w:val="0"/>
          <w:numId w:val="14"/>
        </w:numPr>
        <w:rPr>
          <w:rFonts w:ascii="Arial" w:hAnsi="Arial" w:cs="Arial"/>
          <w:color w:val="auto"/>
        </w:rPr>
      </w:pPr>
      <w:r w:rsidRPr="002A584A">
        <w:rPr>
          <w:rFonts w:ascii="Arial" w:hAnsi="Arial" w:cs="Arial"/>
          <w:color w:val="auto"/>
        </w:rPr>
        <w:t>other information and intelligence held by the Commission in relation to the service.</w:t>
      </w:r>
    </w:p>
    <w:p w14:paraId="6712599B" w14:textId="1FE1F840" w:rsidR="009006D2" w:rsidRPr="00895265" w:rsidRDefault="009006D2" w:rsidP="00D75D10">
      <w:pPr>
        <w:pStyle w:val="ListParagraph"/>
        <w:numPr>
          <w:ilvl w:val="0"/>
          <w:numId w:val="14"/>
        </w:numPr>
        <w:spacing w:line="22" w:lineRule="atLeast"/>
        <w:ind w:left="714" w:hanging="357"/>
        <w:contextualSpacing w:val="0"/>
        <w:rPr>
          <w:rFonts w:ascii="Arial" w:eastAsiaTheme="majorEastAsia" w:hAnsi="Arial" w:cs="Arial"/>
          <w:b/>
          <w:bCs/>
        </w:rPr>
      </w:pPr>
      <w:r w:rsidRPr="00895265">
        <w:rPr>
          <w:rFonts w:ascii="Arial" w:hAnsi="Arial" w:cs="Arial"/>
        </w:rPr>
        <w:br w:type="page"/>
      </w:r>
    </w:p>
    <w:p w14:paraId="37A49C6A" w14:textId="58E86909" w:rsidR="00985BBD" w:rsidRPr="00895265" w:rsidRDefault="00985BBD" w:rsidP="008C3894">
      <w:pPr>
        <w:pStyle w:val="Heading1"/>
        <w:spacing w:before="0" w:after="240" w:line="22" w:lineRule="atLeast"/>
        <w:rPr>
          <w:rFonts w:ascii="Arial" w:hAnsi="Arial" w:cs="Arial"/>
          <w:sz w:val="24"/>
          <w:szCs w:val="24"/>
        </w:rPr>
      </w:pPr>
      <w:r w:rsidRPr="00895265">
        <w:rPr>
          <w:rFonts w:ascii="Arial" w:hAnsi="Arial" w:cs="Arial"/>
          <w:sz w:val="24"/>
          <w:szCs w:val="24"/>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895265" w14:paraId="445CCF2D" w14:textId="77777777" w:rsidTr="001C473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895265" w:rsidRDefault="00985BBD" w:rsidP="002D5918">
            <w:pPr>
              <w:keepNext/>
              <w:spacing w:before="0" w:after="120" w:line="22" w:lineRule="atLeast"/>
              <w:ind w:right="-109"/>
              <w:rPr>
                <w:rFonts w:ascii="Arial" w:hAnsi="Arial" w:cs="Arial"/>
                <w:b w:val="0"/>
              </w:rPr>
            </w:pPr>
            <w:r w:rsidRPr="00895265">
              <w:rPr>
                <w:rFonts w:ascii="Arial" w:hAnsi="Arial" w:cs="Arial"/>
                <w:color w:val="000000" w:themeColor="text1"/>
              </w:rPr>
              <w:t>Standard 1</w:t>
            </w:r>
            <w:r w:rsidRPr="00895265">
              <w:rPr>
                <w:rFonts w:ascii="Arial" w:hAnsi="Arial" w:cs="Arial"/>
                <w:b w:val="0"/>
                <w:color w:val="000000" w:themeColor="text1"/>
              </w:rPr>
              <w:t xml:space="preserve"> Consumer dignity and choice</w:t>
            </w:r>
          </w:p>
        </w:tc>
        <w:tc>
          <w:tcPr>
            <w:tcW w:w="1565" w:type="pct"/>
            <w:shd w:val="clear" w:color="auto" w:fill="auto"/>
          </w:tcPr>
          <w:p w14:paraId="53B791AF" w14:textId="11999B91" w:rsidR="00985BBD" w:rsidRPr="00C11C14"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C11C14">
              <w:rPr>
                <w:rFonts w:ascii="Arial" w:hAnsi="Arial" w:cs="Arial"/>
                <w:color w:val="000000" w:themeColor="text1"/>
              </w:rPr>
              <w:t>Compliant</w:t>
            </w:r>
          </w:p>
        </w:tc>
      </w:tr>
      <w:tr w:rsidR="00985BBD" w:rsidRPr="00895265" w14:paraId="3B67859E" w14:textId="77777777" w:rsidTr="001C473C">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895265" w:rsidRDefault="00985BBD" w:rsidP="002D5918">
            <w:pPr>
              <w:keepNext/>
              <w:spacing w:before="0" w:after="120" w:line="22" w:lineRule="atLeast"/>
              <w:ind w:right="-109"/>
              <w:rPr>
                <w:rFonts w:ascii="Arial" w:hAnsi="Arial" w:cs="Arial"/>
              </w:rPr>
            </w:pPr>
            <w:r w:rsidRPr="00895265">
              <w:rPr>
                <w:rFonts w:ascii="Arial" w:hAnsi="Arial" w:cs="Arial"/>
                <w:b/>
              </w:rPr>
              <w:t>Standard 2</w:t>
            </w:r>
            <w:r w:rsidRPr="00895265">
              <w:rPr>
                <w:rFonts w:ascii="Arial" w:hAnsi="Arial" w:cs="Arial"/>
              </w:rPr>
              <w:t xml:space="preserve"> Ongoing assessment and planning with consumers</w:t>
            </w:r>
          </w:p>
        </w:tc>
        <w:tc>
          <w:tcPr>
            <w:tcW w:w="1565" w:type="pct"/>
            <w:shd w:val="clear" w:color="auto" w:fill="auto"/>
          </w:tcPr>
          <w:p w14:paraId="79FB5E8F" w14:textId="727F00FD" w:rsidR="00985BBD" w:rsidRPr="00C11C14"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C11C14">
              <w:rPr>
                <w:rFonts w:ascii="Arial" w:hAnsi="Arial" w:cs="Arial"/>
                <w:b/>
              </w:rPr>
              <w:t>Non-compliant</w:t>
            </w:r>
          </w:p>
        </w:tc>
      </w:tr>
      <w:tr w:rsidR="00985BBD" w:rsidRPr="00895265" w14:paraId="49883AEA" w14:textId="77777777" w:rsidTr="001C47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895265" w:rsidRDefault="00985BBD" w:rsidP="002D5918">
            <w:pPr>
              <w:keepNext/>
              <w:spacing w:before="0" w:after="120" w:line="22" w:lineRule="atLeast"/>
              <w:rPr>
                <w:rFonts w:ascii="Arial" w:hAnsi="Arial" w:cs="Arial"/>
              </w:rPr>
            </w:pPr>
            <w:r w:rsidRPr="00895265">
              <w:rPr>
                <w:rFonts w:ascii="Arial" w:hAnsi="Arial" w:cs="Arial"/>
                <w:b/>
              </w:rPr>
              <w:t>Standard 3</w:t>
            </w:r>
            <w:r w:rsidRPr="00895265">
              <w:rPr>
                <w:rFonts w:ascii="Arial" w:hAnsi="Arial" w:cs="Arial"/>
              </w:rPr>
              <w:t xml:space="preserve"> Personal care and clinical care</w:t>
            </w:r>
          </w:p>
        </w:tc>
        <w:tc>
          <w:tcPr>
            <w:tcW w:w="1565" w:type="pct"/>
            <w:shd w:val="clear" w:color="auto" w:fill="auto"/>
          </w:tcPr>
          <w:p w14:paraId="2D484B94" w14:textId="34F4A16B" w:rsidR="00985BBD" w:rsidRPr="00C11C14"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C11C14">
              <w:rPr>
                <w:rFonts w:ascii="Arial" w:hAnsi="Arial" w:cs="Arial"/>
                <w:b/>
              </w:rPr>
              <w:t>Non-compliant</w:t>
            </w:r>
          </w:p>
        </w:tc>
      </w:tr>
      <w:tr w:rsidR="00985BBD" w:rsidRPr="00895265" w14:paraId="303FD4FF" w14:textId="77777777" w:rsidTr="001C473C">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895265" w:rsidRDefault="00985BBD" w:rsidP="002D5918">
            <w:pPr>
              <w:keepNext/>
              <w:spacing w:before="0" w:after="120" w:line="22" w:lineRule="atLeast"/>
              <w:rPr>
                <w:rFonts w:ascii="Arial" w:hAnsi="Arial" w:cs="Arial"/>
              </w:rPr>
            </w:pPr>
            <w:r w:rsidRPr="00895265">
              <w:rPr>
                <w:rFonts w:ascii="Arial" w:hAnsi="Arial" w:cs="Arial"/>
                <w:b/>
              </w:rPr>
              <w:t>Standard 4</w:t>
            </w:r>
            <w:r w:rsidRPr="00895265">
              <w:rPr>
                <w:rFonts w:ascii="Arial" w:hAnsi="Arial" w:cs="Arial"/>
              </w:rPr>
              <w:t xml:space="preserve"> Services and supports for daily living</w:t>
            </w:r>
          </w:p>
        </w:tc>
        <w:tc>
          <w:tcPr>
            <w:tcW w:w="1565" w:type="pct"/>
            <w:shd w:val="clear" w:color="auto" w:fill="auto"/>
          </w:tcPr>
          <w:p w14:paraId="2FB0E4A2" w14:textId="27E16555" w:rsidR="00985BBD" w:rsidRPr="00C11C14"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C11C14">
              <w:rPr>
                <w:rFonts w:ascii="Arial" w:hAnsi="Arial" w:cs="Arial"/>
                <w:b/>
              </w:rPr>
              <w:t>Compliant</w:t>
            </w:r>
          </w:p>
        </w:tc>
      </w:tr>
      <w:tr w:rsidR="00985BBD" w:rsidRPr="00895265" w14:paraId="4561C549" w14:textId="77777777" w:rsidTr="001C47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895265" w:rsidRDefault="00985BBD" w:rsidP="002D5918">
            <w:pPr>
              <w:keepNext/>
              <w:spacing w:before="0" w:after="120" w:line="22" w:lineRule="atLeast"/>
              <w:rPr>
                <w:rFonts w:ascii="Arial" w:hAnsi="Arial" w:cs="Arial"/>
              </w:rPr>
            </w:pPr>
            <w:r w:rsidRPr="00895265">
              <w:rPr>
                <w:rFonts w:ascii="Arial" w:hAnsi="Arial" w:cs="Arial"/>
                <w:b/>
              </w:rPr>
              <w:t>Standard 5</w:t>
            </w:r>
            <w:r w:rsidRPr="00895265">
              <w:rPr>
                <w:rFonts w:ascii="Arial" w:hAnsi="Arial" w:cs="Arial"/>
              </w:rPr>
              <w:t xml:space="preserve"> Organisation’s service environment</w:t>
            </w:r>
          </w:p>
        </w:tc>
        <w:tc>
          <w:tcPr>
            <w:tcW w:w="1565" w:type="pct"/>
            <w:shd w:val="clear" w:color="auto" w:fill="auto"/>
          </w:tcPr>
          <w:p w14:paraId="3E686119" w14:textId="240291A1" w:rsidR="00985BBD" w:rsidRPr="00C11C14"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C11C14">
              <w:rPr>
                <w:rFonts w:ascii="Arial" w:hAnsi="Arial" w:cs="Arial"/>
                <w:b/>
              </w:rPr>
              <w:t>Compliant</w:t>
            </w:r>
          </w:p>
        </w:tc>
      </w:tr>
      <w:tr w:rsidR="00985BBD" w:rsidRPr="00895265" w14:paraId="258D3C33" w14:textId="77777777" w:rsidTr="001C473C">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895265" w:rsidRDefault="00985BBD" w:rsidP="002D5918">
            <w:pPr>
              <w:keepNext/>
              <w:spacing w:before="0" w:after="120" w:line="22" w:lineRule="atLeast"/>
              <w:rPr>
                <w:rFonts w:ascii="Arial" w:hAnsi="Arial" w:cs="Arial"/>
              </w:rPr>
            </w:pPr>
            <w:r w:rsidRPr="00895265">
              <w:rPr>
                <w:rFonts w:ascii="Arial" w:hAnsi="Arial" w:cs="Arial"/>
                <w:b/>
              </w:rPr>
              <w:t>Standard 6</w:t>
            </w:r>
            <w:r w:rsidRPr="00895265">
              <w:rPr>
                <w:rFonts w:ascii="Arial" w:hAnsi="Arial" w:cs="Arial"/>
              </w:rPr>
              <w:t xml:space="preserve"> Feedback and complaints</w:t>
            </w:r>
          </w:p>
        </w:tc>
        <w:tc>
          <w:tcPr>
            <w:tcW w:w="1565" w:type="pct"/>
            <w:shd w:val="clear" w:color="auto" w:fill="auto"/>
          </w:tcPr>
          <w:p w14:paraId="2098EB72" w14:textId="217F1984" w:rsidR="00985BBD" w:rsidRPr="00C11C14"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C11C14">
              <w:rPr>
                <w:rFonts w:ascii="Arial" w:hAnsi="Arial" w:cs="Arial"/>
                <w:b/>
              </w:rPr>
              <w:t>Compliant</w:t>
            </w:r>
          </w:p>
        </w:tc>
      </w:tr>
      <w:tr w:rsidR="00985BBD" w:rsidRPr="00895265" w14:paraId="67CE0A00" w14:textId="77777777" w:rsidTr="001C47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895265" w:rsidRDefault="00985BBD" w:rsidP="002D5918">
            <w:pPr>
              <w:keepNext/>
              <w:spacing w:before="0" w:after="120" w:line="22" w:lineRule="atLeast"/>
              <w:rPr>
                <w:rFonts w:ascii="Arial" w:hAnsi="Arial" w:cs="Arial"/>
              </w:rPr>
            </w:pPr>
            <w:r w:rsidRPr="00895265">
              <w:rPr>
                <w:rFonts w:ascii="Arial" w:hAnsi="Arial" w:cs="Arial"/>
                <w:b/>
              </w:rPr>
              <w:t>Standard 7</w:t>
            </w:r>
            <w:r w:rsidRPr="00895265">
              <w:rPr>
                <w:rFonts w:ascii="Arial" w:hAnsi="Arial" w:cs="Arial"/>
              </w:rPr>
              <w:t xml:space="preserve"> Human resources</w:t>
            </w:r>
          </w:p>
        </w:tc>
        <w:tc>
          <w:tcPr>
            <w:tcW w:w="1565" w:type="pct"/>
            <w:shd w:val="clear" w:color="auto" w:fill="auto"/>
          </w:tcPr>
          <w:p w14:paraId="7BC24B41" w14:textId="6BA12E6E" w:rsidR="00985BBD" w:rsidRPr="00C11C14"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C11C14">
              <w:rPr>
                <w:rFonts w:ascii="Arial" w:hAnsi="Arial" w:cs="Arial"/>
                <w:b/>
              </w:rPr>
              <w:t>Non-compliant</w:t>
            </w:r>
          </w:p>
        </w:tc>
      </w:tr>
      <w:tr w:rsidR="00985BBD" w:rsidRPr="00895265" w14:paraId="29B70143" w14:textId="77777777" w:rsidTr="001C473C">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895265" w:rsidRDefault="00985BBD" w:rsidP="002D5918">
            <w:pPr>
              <w:keepNext/>
              <w:spacing w:before="0" w:after="120" w:line="22" w:lineRule="atLeast"/>
              <w:rPr>
                <w:rFonts w:ascii="Arial" w:hAnsi="Arial" w:cs="Arial"/>
              </w:rPr>
            </w:pPr>
            <w:r w:rsidRPr="00895265">
              <w:rPr>
                <w:rFonts w:ascii="Arial" w:hAnsi="Arial" w:cs="Arial"/>
                <w:b/>
              </w:rPr>
              <w:t>Standard 8</w:t>
            </w:r>
            <w:r w:rsidRPr="00895265">
              <w:rPr>
                <w:rFonts w:ascii="Arial" w:hAnsi="Arial" w:cs="Arial"/>
              </w:rPr>
              <w:t xml:space="preserve"> Organisational governance</w:t>
            </w:r>
          </w:p>
        </w:tc>
        <w:tc>
          <w:tcPr>
            <w:tcW w:w="1565" w:type="pct"/>
            <w:shd w:val="clear" w:color="auto" w:fill="auto"/>
          </w:tcPr>
          <w:p w14:paraId="6F910699" w14:textId="70840A39" w:rsidR="00985BBD" w:rsidRPr="00C11C14"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C11C14">
              <w:rPr>
                <w:rFonts w:ascii="Arial" w:hAnsi="Arial" w:cs="Arial"/>
                <w:b/>
              </w:rPr>
              <w:t>Non-compliant</w:t>
            </w:r>
          </w:p>
        </w:tc>
      </w:tr>
    </w:tbl>
    <w:p w14:paraId="6CB82D8C" w14:textId="77777777" w:rsidR="00985BBD" w:rsidRPr="00895265" w:rsidRDefault="00985BBD" w:rsidP="00985BBD">
      <w:pPr>
        <w:rPr>
          <w:rFonts w:ascii="Arial" w:hAnsi="Arial" w:cs="Arial"/>
        </w:rPr>
      </w:pPr>
    </w:p>
    <w:p w14:paraId="70B83543" w14:textId="1E6E8909" w:rsidR="00AE2002" w:rsidRPr="00895265" w:rsidRDefault="00985BBD" w:rsidP="002D5918">
      <w:pPr>
        <w:spacing w:after="240" w:line="22" w:lineRule="atLeast"/>
        <w:rPr>
          <w:rFonts w:ascii="Arial" w:hAnsi="Arial" w:cs="Arial"/>
        </w:rPr>
      </w:pPr>
      <w:r w:rsidRPr="00895265">
        <w:rPr>
          <w:rFonts w:ascii="Arial" w:hAnsi="Arial" w:cs="Arial"/>
        </w:rPr>
        <w:t xml:space="preserve">A detailed assessment is provided </w:t>
      </w:r>
      <w:r w:rsidR="00F60755" w:rsidRPr="00895265">
        <w:rPr>
          <w:rFonts w:ascii="Arial" w:hAnsi="Arial" w:cs="Arial"/>
        </w:rPr>
        <w:t xml:space="preserve">later in this report </w:t>
      </w:r>
      <w:r w:rsidRPr="00895265">
        <w:rPr>
          <w:rFonts w:ascii="Arial" w:hAnsi="Arial" w:cs="Arial"/>
        </w:rPr>
        <w:t xml:space="preserve">for each </w:t>
      </w:r>
      <w:r w:rsidR="00582A6B" w:rsidRPr="00895265">
        <w:rPr>
          <w:rFonts w:ascii="Arial" w:hAnsi="Arial" w:cs="Arial"/>
        </w:rPr>
        <w:t>assessed S</w:t>
      </w:r>
      <w:r w:rsidRPr="00895265">
        <w:rPr>
          <w:rFonts w:ascii="Arial" w:hAnsi="Arial" w:cs="Arial"/>
        </w:rPr>
        <w:t>tandard</w:t>
      </w:r>
      <w:r w:rsidR="00AE2002" w:rsidRPr="00895265">
        <w:rPr>
          <w:rFonts w:ascii="Arial" w:hAnsi="Arial" w:cs="Arial"/>
        </w:rPr>
        <w:t>.</w:t>
      </w:r>
    </w:p>
    <w:p w14:paraId="65E050A3" w14:textId="77777777" w:rsidR="00AE2002" w:rsidRPr="00895265" w:rsidRDefault="00AE2002" w:rsidP="002D5918">
      <w:pPr>
        <w:pStyle w:val="Heading1"/>
        <w:spacing w:before="0" w:after="240" w:line="22" w:lineRule="atLeast"/>
        <w:rPr>
          <w:rFonts w:ascii="Arial" w:hAnsi="Arial" w:cs="Arial"/>
          <w:sz w:val="24"/>
          <w:szCs w:val="24"/>
        </w:rPr>
      </w:pPr>
      <w:r w:rsidRPr="00895265">
        <w:rPr>
          <w:rFonts w:ascii="Arial" w:hAnsi="Arial" w:cs="Arial"/>
          <w:sz w:val="24"/>
          <w:szCs w:val="24"/>
        </w:rPr>
        <w:t>Areas for improvement</w:t>
      </w:r>
    </w:p>
    <w:p w14:paraId="7CBCE6F3" w14:textId="12B7C95E" w:rsidR="002E3643" w:rsidRDefault="002E3643" w:rsidP="002D5918">
      <w:pPr>
        <w:spacing w:after="240" w:line="22" w:lineRule="atLeast"/>
        <w:rPr>
          <w:rFonts w:ascii="Arial" w:hAnsi="Arial" w:cs="Arial"/>
        </w:rPr>
      </w:pPr>
      <w:r w:rsidRPr="00895265">
        <w:rPr>
          <w:rFonts w:ascii="Arial" w:hAnsi="Arial" w:cs="Arial"/>
        </w:rPr>
        <w:t xml:space="preserve">Areas have been identified in which </w:t>
      </w:r>
      <w:r w:rsidRPr="00895265">
        <w:rPr>
          <w:rFonts w:ascii="Arial" w:hAnsi="Arial" w:cs="Arial"/>
          <w:b/>
        </w:rPr>
        <w:t>improvements must be made to ensure compliance with the Quality Standards</w:t>
      </w:r>
      <w:r w:rsidRPr="00895265">
        <w:rPr>
          <w:rFonts w:ascii="Arial" w:hAnsi="Arial" w:cs="Arial"/>
        </w:rPr>
        <w:t>. This is based on non-compliance with the Quality Standards as described in this performance report.</w:t>
      </w:r>
    </w:p>
    <w:p w14:paraId="7D9F28F3" w14:textId="4F7FC5A7" w:rsidR="00C11C14" w:rsidRPr="00C11C14" w:rsidRDefault="00C11C14" w:rsidP="00C11C14">
      <w:pPr>
        <w:spacing w:after="240" w:line="22" w:lineRule="atLeast"/>
        <w:rPr>
          <w:rFonts w:ascii="Arial" w:hAnsi="Arial" w:cs="Arial"/>
        </w:rPr>
      </w:pPr>
      <w:r w:rsidRPr="00164F42">
        <w:rPr>
          <w:rFonts w:ascii="Arial" w:hAnsi="Arial" w:cs="Arial"/>
          <w:b/>
          <w:bCs/>
        </w:rPr>
        <w:t>•</w:t>
      </w:r>
      <w:r w:rsidRPr="00164F42">
        <w:rPr>
          <w:rFonts w:ascii="Arial" w:hAnsi="Arial" w:cs="Arial"/>
          <w:b/>
          <w:bCs/>
        </w:rPr>
        <w:tab/>
        <w:t xml:space="preserve">Requirement </w:t>
      </w:r>
      <w:r w:rsidR="00164F42">
        <w:rPr>
          <w:rFonts w:ascii="Arial" w:hAnsi="Arial" w:cs="Arial"/>
          <w:b/>
          <w:bCs/>
        </w:rPr>
        <w:t>2</w:t>
      </w:r>
      <w:r w:rsidRPr="00164F42">
        <w:rPr>
          <w:rFonts w:ascii="Arial" w:hAnsi="Arial" w:cs="Arial"/>
          <w:b/>
          <w:bCs/>
        </w:rPr>
        <w:t>(3)(a</w:t>
      </w:r>
      <w:r w:rsidRPr="00C11C14">
        <w:rPr>
          <w:rFonts w:ascii="Arial" w:hAnsi="Arial" w:cs="Arial"/>
        </w:rPr>
        <w:t xml:space="preserve">) </w:t>
      </w:r>
      <w:r w:rsidR="00164F42">
        <w:rPr>
          <w:rFonts w:ascii="Arial" w:hAnsi="Arial" w:cs="Arial"/>
        </w:rPr>
        <w:t>The Approved Provider e</w:t>
      </w:r>
      <w:r w:rsidRPr="00C11C14">
        <w:rPr>
          <w:rFonts w:ascii="Arial" w:hAnsi="Arial" w:cs="Arial"/>
        </w:rPr>
        <w:t>nsure</w:t>
      </w:r>
      <w:r w:rsidR="00164F42">
        <w:rPr>
          <w:rFonts w:ascii="Arial" w:hAnsi="Arial" w:cs="Arial"/>
        </w:rPr>
        <w:t>s</w:t>
      </w:r>
      <w:r w:rsidRPr="00C11C14">
        <w:rPr>
          <w:rFonts w:ascii="Arial" w:hAnsi="Arial" w:cs="Arial"/>
        </w:rPr>
        <w:t xml:space="preserve"> assessments and plans are completed and accurate in line with the organisation’s procedures including risk assessments when changes occur. </w:t>
      </w:r>
    </w:p>
    <w:p w14:paraId="5DF2F4F3" w14:textId="4FE61354" w:rsidR="00C11C14" w:rsidRPr="001E4003" w:rsidRDefault="00C11C14" w:rsidP="00C11C14">
      <w:pPr>
        <w:spacing w:after="240" w:line="22" w:lineRule="atLeast"/>
        <w:rPr>
          <w:rFonts w:ascii="Arial" w:hAnsi="Arial" w:cs="Arial"/>
          <w:b/>
          <w:bCs/>
        </w:rPr>
      </w:pPr>
      <w:r w:rsidRPr="00C11C14">
        <w:rPr>
          <w:rFonts w:ascii="Arial" w:hAnsi="Arial" w:cs="Arial"/>
        </w:rPr>
        <w:t>•</w:t>
      </w:r>
      <w:r w:rsidRPr="00C11C14">
        <w:rPr>
          <w:rFonts w:ascii="Arial" w:hAnsi="Arial" w:cs="Arial"/>
        </w:rPr>
        <w:tab/>
      </w:r>
      <w:r w:rsidRPr="00164F42">
        <w:rPr>
          <w:rFonts w:ascii="Arial" w:hAnsi="Arial" w:cs="Arial"/>
          <w:b/>
          <w:bCs/>
        </w:rPr>
        <w:t xml:space="preserve">Requirement </w:t>
      </w:r>
      <w:r w:rsidR="00164F42" w:rsidRPr="00164F42">
        <w:rPr>
          <w:rFonts w:ascii="Arial" w:hAnsi="Arial" w:cs="Arial"/>
          <w:b/>
          <w:bCs/>
        </w:rPr>
        <w:t>2</w:t>
      </w:r>
      <w:r w:rsidRPr="00164F42">
        <w:rPr>
          <w:rFonts w:ascii="Arial" w:hAnsi="Arial" w:cs="Arial"/>
          <w:b/>
          <w:bCs/>
        </w:rPr>
        <w:t>(3)(b)</w:t>
      </w:r>
      <w:r w:rsidRPr="00C11C14">
        <w:rPr>
          <w:rFonts w:ascii="Arial" w:hAnsi="Arial" w:cs="Arial"/>
        </w:rPr>
        <w:t xml:space="preserve"> </w:t>
      </w:r>
      <w:r w:rsidR="00164F42">
        <w:rPr>
          <w:rFonts w:ascii="Arial" w:hAnsi="Arial" w:cs="Arial"/>
        </w:rPr>
        <w:t>The Approved Provider e</w:t>
      </w:r>
      <w:r w:rsidR="00164F42" w:rsidRPr="00C11C14">
        <w:rPr>
          <w:rFonts w:ascii="Arial" w:hAnsi="Arial" w:cs="Arial"/>
        </w:rPr>
        <w:t>nsure</w:t>
      </w:r>
      <w:r w:rsidR="00164F42">
        <w:rPr>
          <w:rFonts w:ascii="Arial" w:hAnsi="Arial" w:cs="Arial"/>
        </w:rPr>
        <w:t>s</w:t>
      </w:r>
      <w:r w:rsidRPr="00C11C14">
        <w:rPr>
          <w:rFonts w:ascii="Arial" w:hAnsi="Arial" w:cs="Arial"/>
        </w:rPr>
        <w:t xml:space="preserve"> assessments and plans are updated </w:t>
      </w:r>
      <w:r w:rsidRPr="002145E1">
        <w:rPr>
          <w:rFonts w:ascii="Arial" w:hAnsi="Arial" w:cs="Arial"/>
        </w:rPr>
        <w:t>and reflective of consumer’s current needs, goals and preferences including advanced care planning where the consumer wishes.</w:t>
      </w:r>
      <w:r w:rsidRPr="001E4003">
        <w:rPr>
          <w:rFonts w:ascii="Arial" w:hAnsi="Arial" w:cs="Arial"/>
          <w:b/>
          <w:bCs/>
        </w:rPr>
        <w:t xml:space="preserve"> </w:t>
      </w:r>
    </w:p>
    <w:p w14:paraId="4CAC0616" w14:textId="6BE06155" w:rsidR="00C11C14" w:rsidRPr="00C11C14" w:rsidRDefault="00C11C14" w:rsidP="00C11C14">
      <w:pPr>
        <w:spacing w:after="240" w:line="22" w:lineRule="atLeast"/>
        <w:rPr>
          <w:rFonts w:ascii="Arial" w:hAnsi="Arial" w:cs="Arial"/>
        </w:rPr>
      </w:pPr>
      <w:r w:rsidRPr="001E4003">
        <w:rPr>
          <w:rFonts w:ascii="Arial" w:hAnsi="Arial" w:cs="Arial"/>
          <w:b/>
          <w:bCs/>
        </w:rPr>
        <w:t>•</w:t>
      </w:r>
      <w:r w:rsidRPr="001E4003">
        <w:rPr>
          <w:rFonts w:ascii="Arial" w:hAnsi="Arial" w:cs="Arial"/>
          <w:b/>
          <w:bCs/>
        </w:rPr>
        <w:tab/>
        <w:t xml:space="preserve">Requirement </w:t>
      </w:r>
      <w:r w:rsidR="00C253D7" w:rsidRPr="001E4003">
        <w:rPr>
          <w:rFonts w:ascii="Arial" w:hAnsi="Arial" w:cs="Arial"/>
          <w:b/>
          <w:bCs/>
        </w:rPr>
        <w:t>2</w:t>
      </w:r>
      <w:r w:rsidRPr="001E4003">
        <w:rPr>
          <w:rFonts w:ascii="Arial" w:hAnsi="Arial" w:cs="Arial"/>
          <w:b/>
          <w:bCs/>
        </w:rPr>
        <w:t>(3)(d</w:t>
      </w:r>
      <w:r w:rsidRPr="00C11C14">
        <w:rPr>
          <w:rFonts w:ascii="Arial" w:hAnsi="Arial" w:cs="Arial"/>
        </w:rPr>
        <w:t xml:space="preserve">) </w:t>
      </w:r>
      <w:r w:rsidR="00C253D7">
        <w:rPr>
          <w:rFonts w:ascii="Arial" w:hAnsi="Arial" w:cs="Arial"/>
        </w:rPr>
        <w:t>The Approved Provider e</w:t>
      </w:r>
      <w:r w:rsidR="00C253D7" w:rsidRPr="00C11C14">
        <w:rPr>
          <w:rFonts w:ascii="Arial" w:hAnsi="Arial" w:cs="Arial"/>
        </w:rPr>
        <w:t>nsure</w:t>
      </w:r>
      <w:r w:rsidR="00C253D7">
        <w:rPr>
          <w:rFonts w:ascii="Arial" w:hAnsi="Arial" w:cs="Arial"/>
        </w:rPr>
        <w:t>s</w:t>
      </w:r>
      <w:r w:rsidRPr="00C11C14">
        <w:rPr>
          <w:rFonts w:ascii="Arial" w:hAnsi="Arial" w:cs="Arial"/>
        </w:rPr>
        <w:t xml:space="preserve"> </w:t>
      </w:r>
      <w:r w:rsidRPr="00895265">
        <w:rPr>
          <w:rFonts w:ascii="Arial" w:hAnsi="Arial" w:cs="Arial"/>
        </w:rPr>
        <w:t xml:space="preserve">outcomes of assessment and planning </w:t>
      </w:r>
      <w:proofErr w:type="gramStart"/>
      <w:r w:rsidRPr="00895265">
        <w:rPr>
          <w:rFonts w:ascii="Arial" w:hAnsi="Arial" w:cs="Arial"/>
        </w:rPr>
        <w:t>are</w:t>
      </w:r>
      <w:proofErr w:type="gramEnd"/>
      <w:r w:rsidRPr="00895265">
        <w:rPr>
          <w:rFonts w:ascii="Arial" w:hAnsi="Arial" w:cs="Arial"/>
        </w:rPr>
        <w:t xml:space="preserve"> effectively communicated to the consumer and documented in a care and services plan that is readily available to the consumer</w:t>
      </w:r>
      <w:r w:rsidR="001E4003">
        <w:rPr>
          <w:rFonts w:ascii="Arial" w:hAnsi="Arial" w:cs="Arial"/>
        </w:rPr>
        <w:t>.</w:t>
      </w:r>
    </w:p>
    <w:p w14:paraId="7E7264D6" w14:textId="1F862688" w:rsidR="00C11C14" w:rsidRPr="00C11C14" w:rsidRDefault="00C11C14" w:rsidP="00C11C14">
      <w:pPr>
        <w:spacing w:after="240" w:line="22" w:lineRule="atLeast"/>
        <w:rPr>
          <w:rFonts w:ascii="Arial" w:hAnsi="Arial" w:cs="Arial"/>
        </w:rPr>
      </w:pPr>
      <w:r w:rsidRPr="001E4003">
        <w:rPr>
          <w:rFonts w:ascii="Arial" w:hAnsi="Arial" w:cs="Arial"/>
          <w:b/>
          <w:bCs/>
        </w:rPr>
        <w:t>•</w:t>
      </w:r>
      <w:r w:rsidRPr="001E4003">
        <w:rPr>
          <w:rFonts w:ascii="Arial" w:hAnsi="Arial" w:cs="Arial"/>
          <w:b/>
          <w:bCs/>
        </w:rPr>
        <w:tab/>
        <w:t xml:space="preserve">Requirement </w:t>
      </w:r>
      <w:r w:rsidR="00C253D7" w:rsidRPr="001E4003">
        <w:rPr>
          <w:rFonts w:ascii="Arial" w:hAnsi="Arial" w:cs="Arial"/>
          <w:b/>
          <w:bCs/>
        </w:rPr>
        <w:t>2</w:t>
      </w:r>
      <w:r w:rsidRPr="001E4003">
        <w:rPr>
          <w:rFonts w:ascii="Arial" w:hAnsi="Arial" w:cs="Arial"/>
          <w:b/>
          <w:bCs/>
        </w:rPr>
        <w:t xml:space="preserve">(3)(e) </w:t>
      </w:r>
      <w:r w:rsidR="00C253D7">
        <w:rPr>
          <w:rFonts w:ascii="Arial" w:hAnsi="Arial" w:cs="Arial"/>
        </w:rPr>
        <w:t>The Approved Provider e</w:t>
      </w:r>
      <w:r w:rsidR="00C253D7" w:rsidRPr="00C11C14">
        <w:rPr>
          <w:rFonts w:ascii="Arial" w:hAnsi="Arial" w:cs="Arial"/>
        </w:rPr>
        <w:t>nsure</w:t>
      </w:r>
      <w:r w:rsidR="00C253D7">
        <w:rPr>
          <w:rFonts w:ascii="Arial" w:hAnsi="Arial" w:cs="Arial"/>
        </w:rPr>
        <w:t>s</w:t>
      </w:r>
      <w:r w:rsidRPr="00C11C14">
        <w:rPr>
          <w:rFonts w:ascii="Arial" w:hAnsi="Arial" w:cs="Arial"/>
        </w:rPr>
        <w:t xml:space="preserve"> assessments and care plans are reviewed regularly for effectiveness including when incidents or changes occur and that appropriate updates are made to the plans to ensure consumers changed needs are met.</w:t>
      </w:r>
    </w:p>
    <w:p w14:paraId="02D7855F" w14:textId="08027390" w:rsidR="00C11C14" w:rsidRPr="00C11C14" w:rsidRDefault="00C11C14" w:rsidP="00C11C14">
      <w:pPr>
        <w:spacing w:after="240" w:line="22" w:lineRule="atLeast"/>
        <w:rPr>
          <w:rFonts w:ascii="Arial" w:hAnsi="Arial" w:cs="Arial"/>
        </w:rPr>
      </w:pPr>
      <w:r w:rsidRPr="002145E1">
        <w:rPr>
          <w:rFonts w:ascii="Arial" w:hAnsi="Arial" w:cs="Arial"/>
          <w:b/>
          <w:bCs/>
        </w:rPr>
        <w:t>•</w:t>
      </w:r>
      <w:r w:rsidRPr="002145E1">
        <w:rPr>
          <w:rFonts w:ascii="Arial" w:hAnsi="Arial" w:cs="Arial"/>
          <w:b/>
          <w:bCs/>
        </w:rPr>
        <w:tab/>
        <w:t xml:space="preserve">Requirement </w:t>
      </w:r>
      <w:r w:rsidR="002145E1" w:rsidRPr="002145E1">
        <w:rPr>
          <w:rFonts w:ascii="Arial" w:hAnsi="Arial" w:cs="Arial"/>
          <w:b/>
          <w:bCs/>
        </w:rPr>
        <w:t>3</w:t>
      </w:r>
      <w:r w:rsidRPr="002145E1">
        <w:rPr>
          <w:rFonts w:ascii="Arial" w:hAnsi="Arial" w:cs="Arial"/>
          <w:b/>
          <w:bCs/>
        </w:rPr>
        <w:t>(3)(a)</w:t>
      </w:r>
      <w:r w:rsidRPr="00C11C14">
        <w:rPr>
          <w:rFonts w:ascii="Arial" w:hAnsi="Arial" w:cs="Arial"/>
        </w:rPr>
        <w:t xml:space="preserve"> </w:t>
      </w:r>
      <w:r w:rsidR="002145E1">
        <w:rPr>
          <w:rFonts w:ascii="Arial" w:hAnsi="Arial" w:cs="Arial"/>
        </w:rPr>
        <w:t>The Approved Provider e</w:t>
      </w:r>
      <w:r w:rsidR="002145E1" w:rsidRPr="00C11C14">
        <w:rPr>
          <w:rFonts w:ascii="Arial" w:hAnsi="Arial" w:cs="Arial"/>
        </w:rPr>
        <w:t>nsure</w:t>
      </w:r>
      <w:r w:rsidR="002145E1">
        <w:rPr>
          <w:rFonts w:ascii="Arial" w:hAnsi="Arial" w:cs="Arial"/>
        </w:rPr>
        <w:t>s</w:t>
      </w:r>
      <w:r w:rsidRPr="00C11C14">
        <w:rPr>
          <w:rFonts w:ascii="Arial" w:hAnsi="Arial" w:cs="Arial"/>
        </w:rPr>
        <w:t xml:space="preserve"> each consumer gets safe and effective personal care and clinical care which is in line with best practice and the </w:t>
      </w:r>
      <w:proofErr w:type="spellStart"/>
      <w:r w:rsidRPr="00C11C14">
        <w:rPr>
          <w:rFonts w:ascii="Arial" w:hAnsi="Arial" w:cs="Arial"/>
        </w:rPr>
        <w:t>consumers</w:t>
      </w:r>
      <w:proofErr w:type="spellEnd"/>
      <w:r w:rsidRPr="00C11C14">
        <w:rPr>
          <w:rFonts w:ascii="Arial" w:hAnsi="Arial" w:cs="Arial"/>
        </w:rPr>
        <w:t xml:space="preserve"> needs. Ensure staff practice in relation to restrictive practices, wound care, skin care and pain are in line with best practice and the service’s procedures to optimise the wellbeing of the consumer. </w:t>
      </w:r>
    </w:p>
    <w:p w14:paraId="076AD540" w14:textId="6117FF20" w:rsidR="00C11C14" w:rsidRPr="00C11C14" w:rsidRDefault="00C11C14" w:rsidP="00C11C14">
      <w:pPr>
        <w:spacing w:after="240" w:line="22" w:lineRule="atLeast"/>
        <w:rPr>
          <w:rFonts w:ascii="Arial" w:hAnsi="Arial" w:cs="Arial"/>
        </w:rPr>
      </w:pPr>
      <w:r w:rsidRPr="002145E1">
        <w:rPr>
          <w:rFonts w:ascii="Arial" w:hAnsi="Arial" w:cs="Arial"/>
          <w:b/>
          <w:bCs/>
        </w:rPr>
        <w:t>•</w:t>
      </w:r>
      <w:r w:rsidRPr="002145E1">
        <w:rPr>
          <w:rFonts w:ascii="Arial" w:hAnsi="Arial" w:cs="Arial"/>
          <w:b/>
          <w:bCs/>
        </w:rPr>
        <w:tab/>
        <w:t xml:space="preserve">Requirement </w:t>
      </w:r>
      <w:r w:rsidR="002145E1" w:rsidRPr="002145E1">
        <w:rPr>
          <w:rFonts w:ascii="Arial" w:hAnsi="Arial" w:cs="Arial"/>
          <w:b/>
          <w:bCs/>
        </w:rPr>
        <w:t>3</w:t>
      </w:r>
      <w:r w:rsidRPr="002145E1">
        <w:rPr>
          <w:rFonts w:ascii="Arial" w:hAnsi="Arial" w:cs="Arial"/>
          <w:b/>
          <w:bCs/>
        </w:rPr>
        <w:t>(3)(b</w:t>
      </w:r>
      <w:r w:rsidRPr="00C11C14">
        <w:rPr>
          <w:rFonts w:ascii="Arial" w:hAnsi="Arial" w:cs="Arial"/>
        </w:rPr>
        <w:t xml:space="preserve">) </w:t>
      </w:r>
      <w:r w:rsidR="002145E1">
        <w:rPr>
          <w:rFonts w:ascii="Arial" w:hAnsi="Arial" w:cs="Arial"/>
        </w:rPr>
        <w:t>The Approved Provider e</w:t>
      </w:r>
      <w:r w:rsidR="002145E1" w:rsidRPr="00C11C14">
        <w:rPr>
          <w:rFonts w:ascii="Arial" w:hAnsi="Arial" w:cs="Arial"/>
        </w:rPr>
        <w:t>nsure</w:t>
      </w:r>
      <w:r w:rsidR="002145E1">
        <w:rPr>
          <w:rFonts w:ascii="Arial" w:hAnsi="Arial" w:cs="Arial"/>
        </w:rPr>
        <w:t>s</w:t>
      </w:r>
      <w:r w:rsidR="002145E1" w:rsidRPr="00C11C14">
        <w:rPr>
          <w:rFonts w:ascii="Arial" w:hAnsi="Arial" w:cs="Arial"/>
        </w:rPr>
        <w:t xml:space="preserve"> </w:t>
      </w:r>
      <w:r w:rsidRPr="00C11C14">
        <w:rPr>
          <w:rFonts w:ascii="Arial" w:hAnsi="Arial" w:cs="Arial"/>
        </w:rPr>
        <w:t xml:space="preserve">high impact and high prevalence risks associated with the care of the consumer are managed effectively. Ensure risks associated with pressure injuries, falls, behaviours and pain are identified, and appropriate assessments and </w:t>
      </w:r>
      <w:r w:rsidRPr="00C11C14">
        <w:rPr>
          <w:rFonts w:ascii="Arial" w:hAnsi="Arial" w:cs="Arial"/>
        </w:rPr>
        <w:lastRenderedPageBreak/>
        <w:t xml:space="preserve">strategies are implemented to manage and minimise the risks. Ensure monitoring of staff practice is effective at ensuring consumers risks are being managed effectively.  </w:t>
      </w:r>
    </w:p>
    <w:p w14:paraId="2883B82A" w14:textId="70A36815" w:rsidR="00C11C14" w:rsidRPr="00C11C14" w:rsidRDefault="00C11C14" w:rsidP="00C11C14">
      <w:pPr>
        <w:spacing w:after="240" w:line="22" w:lineRule="atLeast"/>
        <w:rPr>
          <w:rFonts w:ascii="Arial" w:hAnsi="Arial" w:cs="Arial"/>
        </w:rPr>
      </w:pPr>
      <w:r w:rsidRPr="002145E1">
        <w:rPr>
          <w:rFonts w:ascii="Arial" w:hAnsi="Arial" w:cs="Arial"/>
          <w:b/>
          <w:bCs/>
        </w:rPr>
        <w:t>•</w:t>
      </w:r>
      <w:r w:rsidRPr="002145E1">
        <w:rPr>
          <w:rFonts w:ascii="Arial" w:hAnsi="Arial" w:cs="Arial"/>
          <w:b/>
          <w:bCs/>
        </w:rPr>
        <w:tab/>
        <w:t xml:space="preserve">Requirement </w:t>
      </w:r>
      <w:r w:rsidR="002145E1" w:rsidRPr="002145E1">
        <w:rPr>
          <w:rFonts w:ascii="Arial" w:hAnsi="Arial" w:cs="Arial"/>
          <w:b/>
          <w:bCs/>
        </w:rPr>
        <w:t>3</w:t>
      </w:r>
      <w:r w:rsidRPr="002145E1">
        <w:rPr>
          <w:rFonts w:ascii="Arial" w:hAnsi="Arial" w:cs="Arial"/>
          <w:b/>
          <w:bCs/>
        </w:rPr>
        <w:t>(3)(e)</w:t>
      </w:r>
      <w:r w:rsidRPr="00C11C14">
        <w:rPr>
          <w:rFonts w:ascii="Arial" w:hAnsi="Arial" w:cs="Arial"/>
        </w:rPr>
        <w:t xml:space="preserve"> </w:t>
      </w:r>
      <w:r w:rsidR="002145E1">
        <w:rPr>
          <w:rFonts w:ascii="Arial" w:hAnsi="Arial" w:cs="Arial"/>
        </w:rPr>
        <w:t>The Approved Provider e</w:t>
      </w:r>
      <w:r w:rsidR="002145E1" w:rsidRPr="00C11C14">
        <w:rPr>
          <w:rFonts w:ascii="Arial" w:hAnsi="Arial" w:cs="Arial"/>
        </w:rPr>
        <w:t>nsure</w:t>
      </w:r>
      <w:r w:rsidR="002145E1">
        <w:rPr>
          <w:rFonts w:ascii="Arial" w:hAnsi="Arial" w:cs="Arial"/>
        </w:rPr>
        <w:t>s</w:t>
      </w:r>
      <w:r w:rsidR="002145E1" w:rsidRPr="00C11C14">
        <w:rPr>
          <w:rFonts w:ascii="Arial" w:hAnsi="Arial" w:cs="Arial"/>
        </w:rPr>
        <w:t xml:space="preserve"> </w:t>
      </w:r>
      <w:r w:rsidRPr="00C11C14">
        <w:rPr>
          <w:rFonts w:ascii="Arial" w:hAnsi="Arial" w:cs="Arial"/>
        </w:rPr>
        <w:t xml:space="preserve">information about the consumer’s condition is documented, recorded and communicated effectively to the staff providing care to the consumer. </w:t>
      </w:r>
    </w:p>
    <w:p w14:paraId="2506D124" w14:textId="5F7E4669" w:rsidR="00C11C14" w:rsidRPr="00C11C14" w:rsidRDefault="00C11C14" w:rsidP="00C11C14">
      <w:pPr>
        <w:spacing w:after="240" w:line="22" w:lineRule="atLeast"/>
        <w:rPr>
          <w:rFonts w:ascii="Arial" w:hAnsi="Arial" w:cs="Arial"/>
        </w:rPr>
      </w:pPr>
      <w:r w:rsidRPr="004605BF">
        <w:rPr>
          <w:rFonts w:ascii="Arial" w:hAnsi="Arial" w:cs="Arial"/>
          <w:b/>
          <w:bCs/>
        </w:rPr>
        <w:t>•</w:t>
      </w:r>
      <w:r w:rsidRPr="004605BF">
        <w:rPr>
          <w:rFonts w:ascii="Arial" w:hAnsi="Arial" w:cs="Arial"/>
          <w:b/>
          <w:bCs/>
        </w:rPr>
        <w:tab/>
        <w:t xml:space="preserve">Requirement </w:t>
      </w:r>
      <w:r w:rsidR="004605BF" w:rsidRPr="004605BF">
        <w:rPr>
          <w:rFonts w:ascii="Arial" w:hAnsi="Arial" w:cs="Arial"/>
          <w:b/>
          <w:bCs/>
        </w:rPr>
        <w:t>7</w:t>
      </w:r>
      <w:r w:rsidRPr="004605BF">
        <w:rPr>
          <w:rFonts w:ascii="Arial" w:hAnsi="Arial" w:cs="Arial"/>
          <w:b/>
          <w:bCs/>
        </w:rPr>
        <w:t>(3)(a)</w:t>
      </w:r>
      <w:r w:rsidRPr="00C11C14">
        <w:rPr>
          <w:rFonts w:ascii="Arial" w:hAnsi="Arial" w:cs="Arial"/>
        </w:rPr>
        <w:t xml:space="preserve"> </w:t>
      </w:r>
      <w:r w:rsidR="004605BF">
        <w:rPr>
          <w:rFonts w:ascii="Arial" w:hAnsi="Arial" w:cs="Arial"/>
        </w:rPr>
        <w:t>The Approved Provider e</w:t>
      </w:r>
      <w:r w:rsidR="004605BF" w:rsidRPr="00C11C14">
        <w:rPr>
          <w:rFonts w:ascii="Arial" w:hAnsi="Arial" w:cs="Arial"/>
        </w:rPr>
        <w:t>nsure</w:t>
      </w:r>
      <w:r w:rsidR="004605BF">
        <w:rPr>
          <w:rFonts w:ascii="Arial" w:hAnsi="Arial" w:cs="Arial"/>
        </w:rPr>
        <w:t>s</w:t>
      </w:r>
      <w:r w:rsidRPr="00C11C14">
        <w:rPr>
          <w:rFonts w:ascii="Arial" w:hAnsi="Arial" w:cs="Arial"/>
        </w:rPr>
        <w:t xml:space="preserve"> </w:t>
      </w:r>
      <w:proofErr w:type="gramStart"/>
      <w:r w:rsidRPr="00C11C14">
        <w:rPr>
          <w:rFonts w:ascii="Arial" w:hAnsi="Arial" w:cs="Arial"/>
        </w:rPr>
        <w:t>sufficient</w:t>
      </w:r>
      <w:proofErr w:type="gramEnd"/>
      <w:r w:rsidRPr="00C11C14">
        <w:rPr>
          <w:rFonts w:ascii="Arial" w:hAnsi="Arial" w:cs="Arial"/>
        </w:rPr>
        <w:t xml:space="preserve"> staff are deployed to support care and service delivery in line with consumers needs and to meet these Quality Standards. </w:t>
      </w:r>
    </w:p>
    <w:p w14:paraId="2353FBDF" w14:textId="0A601AD7" w:rsidR="00C11C14" w:rsidRPr="00C11C14" w:rsidRDefault="00C11C14" w:rsidP="00C11C14">
      <w:pPr>
        <w:spacing w:after="240" w:line="22" w:lineRule="atLeast"/>
        <w:rPr>
          <w:rFonts w:ascii="Arial" w:hAnsi="Arial" w:cs="Arial"/>
        </w:rPr>
      </w:pPr>
      <w:r w:rsidRPr="004605BF">
        <w:rPr>
          <w:rFonts w:ascii="Arial" w:hAnsi="Arial" w:cs="Arial"/>
          <w:b/>
          <w:bCs/>
        </w:rPr>
        <w:t>•</w:t>
      </w:r>
      <w:r w:rsidRPr="004605BF">
        <w:rPr>
          <w:rFonts w:ascii="Arial" w:hAnsi="Arial" w:cs="Arial"/>
          <w:b/>
          <w:bCs/>
        </w:rPr>
        <w:tab/>
        <w:t xml:space="preserve">Requirement </w:t>
      </w:r>
      <w:r w:rsidR="004605BF" w:rsidRPr="004605BF">
        <w:rPr>
          <w:rFonts w:ascii="Arial" w:hAnsi="Arial" w:cs="Arial"/>
          <w:b/>
          <w:bCs/>
        </w:rPr>
        <w:t>7</w:t>
      </w:r>
      <w:r w:rsidRPr="004605BF">
        <w:rPr>
          <w:rFonts w:ascii="Arial" w:hAnsi="Arial" w:cs="Arial"/>
          <w:b/>
          <w:bCs/>
        </w:rPr>
        <w:t>(3)(d)</w:t>
      </w:r>
      <w:r w:rsidRPr="00C11C14">
        <w:rPr>
          <w:rFonts w:ascii="Arial" w:hAnsi="Arial" w:cs="Arial"/>
        </w:rPr>
        <w:t xml:space="preserve"> </w:t>
      </w:r>
      <w:r w:rsidR="004605BF">
        <w:rPr>
          <w:rFonts w:ascii="Arial" w:hAnsi="Arial" w:cs="Arial"/>
        </w:rPr>
        <w:t>The Approved Provider e</w:t>
      </w:r>
      <w:r w:rsidR="004605BF" w:rsidRPr="00C11C14">
        <w:rPr>
          <w:rFonts w:ascii="Arial" w:hAnsi="Arial" w:cs="Arial"/>
        </w:rPr>
        <w:t>nsure</w:t>
      </w:r>
      <w:r w:rsidR="004605BF">
        <w:rPr>
          <w:rFonts w:ascii="Arial" w:hAnsi="Arial" w:cs="Arial"/>
        </w:rPr>
        <w:t>s</w:t>
      </w:r>
      <w:r w:rsidR="004605BF" w:rsidRPr="00C11C14">
        <w:rPr>
          <w:rFonts w:ascii="Arial" w:hAnsi="Arial" w:cs="Arial"/>
        </w:rPr>
        <w:t xml:space="preserve"> </w:t>
      </w:r>
      <w:r w:rsidRPr="00C11C14">
        <w:rPr>
          <w:rFonts w:ascii="Arial" w:hAnsi="Arial" w:cs="Arial"/>
        </w:rPr>
        <w:t xml:space="preserve">staff are provided </w:t>
      </w:r>
      <w:proofErr w:type="gramStart"/>
      <w:r w:rsidRPr="00C11C14">
        <w:rPr>
          <w:rFonts w:ascii="Arial" w:hAnsi="Arial" w:cs="Arial"/>
        </w:rPr>
        <w:t>sufficient</w:t>
      </w:r>
      <w:proofErr w:type="gramEnd"/>
      <w:r w:rsidRPr="00C11C14">
        <w:rPr>
          <w:rFonts w:ascii="Arial" w:hAnsi="Arial" w:cs="Arial"/>
        </w:rPr>
        <w:t xml:space="preserve"> training where deficits in staff knowledge and practice has been identified. Ensure the effectiveness of staff training is monitored and reviewed.</w:t>
      </w:r>
    </w:p>
    <w:p w14:paraId="3EEBBE79" w14:textId="13C9BD5E" w:rsidR="00C11C14" w:rsidRPr="00C11C14" w:rsidRDefault="00C11C14" w:rsidP="00C11C14">
      <w:pPr>
        <w:spacing w:after="240" w:line="22" w:lineRule="atLeast"/>
        <w:rPr>
          <w:rFonts w:ascii="Arial" w:hAnsi="Arial" w:cs="Arial"/>
        </w:rPr>
      </w:pPr>
      <w:r w:rsidRPr="004605BF">
        <w:rPr>
          <w:rFonts w:ascii="Arial" w:hAnsi="Arial" w:cs="Arial"/>
          <w:b/>
          <w:bCs/>
        </w:rPr>
        <w:t>•</w:t>
      </w:r>
      <w:r w:rsidRPr="004605BF">
        <w:rPr>
          <w:rFonts w:ascii="Arial" w:hAnsi="Arial" w:cs="Arial"/>
          <w:b/>
          <w:bCs/>
        </w:rPr>
        <w:tab/>
        <w:t xml:space="preserve">Requirement </w:t>
      </w:r>
      <w:r w:rsidR="004605BF">
        <w:rPr>
          <w:rFonts w:ascii="Arial" w:hAnsi="Arial" w:cs="Arial"/>
          <w:b/>
          <w:bCs/>
        </w:rPr>
        <w:t>8</w:t>
      </w:r>
      <w:r w:rsidRPr="004605BF">
        <w:rPr>
          <w:rFonts w:ascii="Arial" w:hAnsi="Arial" w:cs="Arial"/>
          <w:b/>
          <w:bCs/>
        </w:rPr>
        <w:t>(3)(c)</w:t>
      </w:r>
      <w:r w:rsidRPr="00C11C14">
        <w:rPr>
          <w:rFonts w:ascii="Arial" w:hAnsi="Arial" w:cs="Arial"/>
        </w:rPr>
        <w:t xml:space="preserve"> </w:t>
      </w:r>
      <w:r w:rsidR="004605BF">
        <w:rPr>
          <w:rFonts w:ascii="Arial" w:hAnsi="Arial" w:cs="Arial"/>
        </w:rPr>
        <w:t>The Approved Provider e</w:t>
      </w:r>
      <w:r w:rsidR="004605BF" w:rsidRPr="00C11C14">
        <w:rPr>
          <w:rFonts w:ascii="Arial" w:hAnsi="Arial" w:cs="Arial"/>
        </w:rPr>
        <w:t>nsure</w:t>
      </w:r>
      <w:r w:rsidR="004605BF">
        <w:rPr>
          <w:rFonts w:ascii="Arial" w:hAnsi="Arial" w:cs="Arial"/>
        </w:rPr>
        <w:t>s</w:t>
      </w:r>
      <w:r w:rsidRPr="00C11C14">
        <w:rPr>
          <w:rFonts w:ascii="Arial" w:hAnsi="Arial" w:cs="Arial"/>
        </w:rPr>
        <w:t xml:space="preserve"> the organisational governance systems of information management, continuous improvement, workforce governance and regulatory compliance are effectively implemented and monitored at the service. </w:t>
      </w:r>
    </w:p>
    <w:p w14:paraId="74F6F80D" w14:textId="3D728AFA" w:rsidR="00C11C14" w:rsidRPr="00C11C14" w:rsidRDefault="00C11C14" w:rsidP="00C11C14">
      <w:pPr>
        <w:spacing w:after="240" w:line="22" w:lineRule="atLeast"/>
        <w:rPr>
          <w:rFonts w:ascii="Arial" w:hAnsi="Arial" w:cs="Arial"/>
        </w:rPr>
      </w:pPr>
      <w:r w:rsidRPr="004605BF">
        <w:rPr>
          <w:rFonts w:ascii="Arial" w:hAnsi="Arial" w:cs="Arial"/>
          <w:b/>
          <w:bCs/>
        </w:rPr>
        <w:t>•</w:t>
      </w:r>
      <w:r w:rsidRPr="004605BF">
        <w:rPr>
          <w:rFonts w:ascii="Arial" w:hAnsi="Arial" w:cs="Arial"/>
          <w:b/>
          <w:bCs/>
        </w:rPr>
        <w:tab/>
        <w:t xml:space="preserve">Requirement </w:t>
      </w:r>
      <w:r w:rsidR="004605BF">
        <w:rPr>
          <w:rFonts w:ascii="Arial" w:hAnsi="Arial" w:cs="Arial"/>
          <w:b/>
          <w:bCs/>
        </w:rPr>
        <w:t>8</w:t>
      </w:r>
      <w:r w:rsidRPr="004605BF">
        <w:rPr>
          <w:rFonts w:ascii="Arial" w:hAnsi="Arial" w:cs="Arial"/>
          <w:b/>
          <w:bCs/>
        </w:rPr>
        <w:t>(3)(d)</w:t>
      </w:r>
      <w:r w:rsidRPr="00C11C14">
        <w:rPr>
          <w:rFonts w:ascii="Arial" w:hAnsi="Arial" w:cs="Arial"/>
        </w:rPr>
        <w:t xml:space="preserve"> </w:t>
      </w:r>
      <w:r w:rsidR="004605BF">
        <w:rPr>
          <w:rFonts w:ascii="Arial" w:hAnsi="Arial" w:cs="Arial"/>
        </w:rPr>
        <w:t>The Approved Provider e</w:t>
      </w:r>
      <w:r w:rsidR="004605BF" w:rsidRPr="00C11C14">
        <w:rPr>
          <w:rFonts w:ascii="Arial" w:hAnsi="Arial" w:cs="Arial"/>
        </w:rPr>
        <w:t>nsure</w:t>
      </w:r>
      <w:r w:rsidR="004605BF">
        <w:rPr>
          <w:rFonts w:ascii="Arial" w:hAnsi="Arial" w:cs="Arial"/>
        </w:rPr>
        <w:t>s</w:t>
      </w:r>
      <w:r w:rsidRPr="00C11C14">
        <w:rPr>
          <w:rFonts w:ascii="Arial" w:hAnsi="Arial" w:cs="Arial"/>
        </w:rPr>
        <w:t xml:space="preserve"> staff practice aligns with the organisation’s risk management framework and procedures including in relation to recognising, reporting and managing incidents, effectively managing consumer’s high impact and high prevalence risks and supporting consumers to live the best life they can.</w:t>
      </w:r>
    </w:p>
    <w:p w14:paraId="2FB4C4F6" w14:textId="1B9D5782" w:rsidR="00C11C14" w:rsidRPr="00895265" w:rsidRDefault="00C11C14" w:rsidP="00C11C14">
      <w:pPr>
        <w:spacing w:after="240" w:line="22" w:lineRule="atLeast"/>
        <w:rPr>
          <w:rFonts w:ascii="Arial" w:hAnsi="Arial" w:cs="Arial"/>
        </w:rPr>
      </w:pPr>
      <w:r w:rsidRPr="004605BF">
        <w:rPr>
          <w:rFonts w:ascii="Arial" w:hAnsi="Arial" w:cs="Arial"/>
          <w:b/>
          <w:bCs/>
        </w:rPr>
        <w:t>•</w:t>
      </w:r>
      <w:r w:rsidRPr="004605BF">
        <w:rPr>
          <w:rFonts w:ascii="Arial" w:hAnsi="Arial" w:cs="Arial"/>
          <w:b/>
          <w:bCs/>
        </w:rPr>
        <w:tab/>
        <w:t xml:space="preserve">Requirement </w:t>
      </w:r>
      <w:r w:rsidR="004605BF">
        <w:rPr>
          <w:rFonts w:ascii="Arial" w:hAnsi="Arial" w:cs="Arial"/>
          <w:b/>
          <w:bCs/>
        </w:rPr>
        <w:t>8</w:t>
      </w:r>
      <w:r w:rsidRPr="004605BF">
        <w:rPr>
          <w:rFonts w:ascii="Arial" w:hAnsi="Arial" w:cs="Arial"/>
          <w:b/>
          <w:bCs/>
        </w:rPr>
        <w:t>(3)(e)</w:t>
      </w:r>
      <w:r w:rsidRPr="00C11C14">
        <w:rPr>
          <w:rFonts w:ascii="Arial" w:hAnsi="Arial" w:cs="Arial"/>
        </w:rPr>
        <w:t xml:space="preserve"> </w:t>
      </w:r>
      <w:r w:rsidR="004605BF">
        <w:rPr>
          <w:rFonts w:ascii="Arial" w:hAnsi="Arial" w:cs="Arial"/>
        </w:rPr>
        <w:t>The Approved Provider e</w:t>
      </w:r>
      <w:r w:rsidR="004605BF" w:rsidRPr="00C11C14">
        <w:rPr>
          <w:rFonts w:ascii="Arial" w:hAnsi="Arial" w:cs="Arial"/>
        </w:rPr>
        <w:t>nsure</w:t>
      </w:r>
      <w:r w:rsidR="004605BF">
        <w:rPr>
          <w:rFonts w:ascii="Arial" w:hAnsi="Arial" w:cs="Arial"/>
        </w:rPr>
        <w:t xml:space="preserve">s a </w:t>
      </w:r>
      <w:r w:rsidRPr="00C11C14">
        <w:rPr>
          <w:rFonts w:ascii="Arial" w:hAnsi="Arial" w:cs="Arial"/>
        </w:rPr>
        <w:t>clinical governance framework is effectively implemented and monitored at the service</w:t>
      </w:r>
    </w:p>
    <w:p w14:paraId="19D15E33" w14:textId="704C9DE7" w:rsidR="00575A0B" w:rsidRPr="00895265" w:rsidRDefault="00575A0B" w:rsidP="0058648A">
      <w:pPr>
        <w:spacing w:after="240" w:line="22" w:lineRule="atLeast"/>
        <w:rPr>
          <w:rFonts w:ascii="Arial" w:hAnsi="Arial" w:cs="Arial"/>
        </w:rPr>
      </w:pPr>
      <w:r w:rsidRPr="00895265">
        <w:rPr>
          <w:rFonts w:ascii="Arial" w:hAnsi="Arial" w:cs="Arial"/>
        </w:rPr>
        <w:br w:type="page"/>
      </w:r>
    </w:p>
    <w:p w14:paraId="525EA8BE" w14:textId="74B52200" w:rsidR="000A6B31" w:rsidRPr="007037D9" w:rsidRDefault="000A6B31" w:rsidP="00341026">
      <w:pPr>
        <w:pStyle w:val="Heading1"/>
        <w:spacing w:before="120" w:after="240" w:line="22" w:lineRule="atLeast"/>
        <w:rPr>
          <w:rFonts w:ascii="Arial" w:hAnsi="Arial" w:cs="Arial"/>
          <w:szCs w:val="30"/>
        </w:rPr>
      </w:pPr>
      <w:r w:rsidRPr="007037D9">
        <w:rPr>
          <w:rFonts w:ascii="Arial" w:hAnsi="Arial" w:cs="Arial"/>
          <w:szCs w:val="30"/>
        </w:rPr>
        <w:lastRenderedPageBreak/>
        <w:t>Standard 1</w:t>
      </w:r>
    </w:p>
    <w:tbl>
      <w:tblPr>
        <w:tblStyle w:val="TableGrid"/>
        <w:tblW w:w="0" w:type="auto"/>
        <w:tblLook w:val="04A0" w:firstRow="1" w:lastRow="0" w:firstColumn="1" w:lastColumn="0" w:noHBand="0" w:noVBand="1"/>
      </w:tblPr>
      <w:tblGrid>
        <w:gridCol w:w="1808"/>
        <w:gridCol w:w="7006"/>
        <w:gridCol w:w="1390"/>
      </w:tblGrid>
      <w:tr w:rsidR="00717D90" w:rsidRPr="00E934CC" w14:paraId="04F21F4D" w14:textId="77777777" w:rsidTr="00BD03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F09D0F0" w14:textId="77777777" w:rsidR="00717D90" w:rsidRPr="00E934CC" w:rsidRDefault="00717D90" w:rsidP="00BD032E">
            <w:pPr>
              <w:spacing w:before="0" w:after="120" w:line="22" w:lineRule="atLeast"/>
              <w:rPr>
                <w:rFonts w:ascii="Arial" w:hAnsi="Arial" w:cs="Arial"/>
              </w:rPr>
            </w:pPr>
            <w:r w:rsidRPr="00E934CC">
              <w:rPr>
                <w:rFonts w:ascii="Arial" w:hAnsi="Arial" w:cs="Arial"/>
              </w:rPr>
              <w:t>Consumer dignity and choice</w:t>
            </w:r>
          </w:p>
        </w:tc>
        <w:tc>
          <w:tcPr>
            <w:tcW w:w="0" w:type="auto"/>
          </w:tcPr>
          <w:p w14:paraId="56A14C1F" w14:textId="77777777" w:rsidR="00717D90" w:rsidRPr="00E934CC" w:rsidRDefault="00717D90" w:rsidP="00BD032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rPr>
              <w:t>Compliant</w:t>
            </w:r>
          </w:p>
        </w:tc>
      </w:tr>
      <w:tr w:rsidR="00717D90" w:rsidRPr="00E934CC" w14:paraId="66530196" w14:textId="77777777" w:rsidTr="00BD032E">
        <w:tc>
          <w:tcPr>
            <w:cnfStyle w:val="001000000000" w:firstRow="0" w:lastRow="0" w:firstColumn="1" w:lastColumn="0" w:oddVBand="0" w:evenVBand="0" w:oddHBand="0" w:evenHBand="0" w:firstRowFirstColumn="0" w:firstRowLastColumn="0" w:lastRowFirstColumn="0" w:lastRowLastColumn="0"/>
            <w:tcW w:w="0" w:type="auto"/>
          </w:tcPr>
          <w:p w14:paraId="57A77EE0" w14:textId="77777777" w:rsidR="00717D90" w:rsidRPr="00E934CC" w:rsidRDefault="00717D90" w:rsidP="00BD032E">
            <w:pPr>
              <w:spacing w:before="0" w:after="120" w:line="22" w:lineRule="atLeast"/>
              <w:rPr>
                <w:rFonts w:ascii="Arial" w:hAnsi="Arial" w:cs="Arial"/>
                <w:color w:val="auto"/>
              </w:rPr>
            </w:pPr>
            <w:r w:rsidRPr="00E934CC">
              <w:rPr>
                <w:rFonts w:ascii="Arial" w:hAnsi="Arial" w:cs="Arial"/>
                <w:color w:val="auto"/>
              </w:rPr>
              <w:t>Requirement 1(3)(a)</w:t>
            </w:r>
          </w:p>
        </w:tc>
        <w:tc>
          <w:tcPr>
            <w:tcW w:w="0" w:type="auto"/>
            <w:tcBorders>
              <w:left w:val="single" w:sz="4" w:space="0" w:color="auto"/>
              <w:right w:val="single" w:sz="4" w:space="0" w:color="auto"/>
            </w:tcBorders>
          </w:tcPr>
          <w:p w14:paraId="4FBB302A" w14:textId="77777777" w:rsidR="00717D90" w:rsidRPr="00E934CC" w:rsidRDefault="00717D90" w:rsidP="00BD032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Each consumer is treated with dignity and respect, with their identity, culture and diversity valued.</w:t>
            </w:r>
          </w:p>
        </w:tc>
        <w:tc>
          <w:tcPr>
            <w:tcW w:w="0" w:type="auto"/>
            <w:tcBorders>
              <w:left w:val="single" w:sz="4" w:space="0" w:color="auto"/>
            </w:tcBorders>
          </w:tcPr>
          <w:p w14:paraId="5B339E76" w14:textId="77777777" w:rsidR="00717D90" w:rsidRPr="00E934CC" w:rsidRDefault="00717D90" w:rsidP="00BD032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717D90" w:rsidRPr="00E934CC" w14:paraId="37880475" w14:textId="77777777" w:rsidTr="00BD03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70C6D7" w14:textId="77777777" w:rsidR="00717D90" w:rsidRPr="00E934CC" w:rsidRDefault="00717D90" w:rsidP="00BD032E">
            <w:pPr>
              <w:spacing w:line="22" w:lineRule="atLeast"/>
              <w:rPr>
                <w:rFonts w:ascii="Arial" w:hAnsi="Arial" w:cs="Arial"/>
                <w:color w:val="auto"/>
              </w:rPr>
            </w:pPr>
            <w:r w:rsidRPr="00E934CC">
              <w:rPr>
                <w:rFonts w:ascii="Arial" w:hAnsi="Arial" w:cs="Arial"/>
                <w:color w:val="auto"/>
              </w:rPr>
              <w:t>Requirement 1(3)(b)</w:t>
            </w:r>
          </w:p>
        </w:tc>
        <w:tc>
          <w:tcPr>
            <w:tcW w:w="0" w:type="auto"/>
            <w:tcBorders>
              <w:left w:val="nil"/>
              <w:right w:val="single" w:sz="4" w:space="0" w:color="auto"/>
            </w:tcBorders>
          </w:tcPr>
          <w:p w14:paraId="1688D670" w14:textId="77777777" w:rsidR="00717D90" w:rsidRPr="00E934CC" w:rsidRDefault="00717D90" w:rsidP="00BD032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Care and services are culturally safe</w:t>
            </w:r>
          </w:p>
        </w:tc>
        <w:tc>
          <w:tcPr>
            <w:tcW w:w="0" w:type="auto"/>
            <w:tcBorders>
              <w:left w:val="single" w:sz="4" w:space="0" w:color="auto"/>
            </w:tcBorders>
          </w:tcPr>
          <w:p w14:paraId="1A97403C" w14:textId="77777777" w:rsidR="00717D90" w:rsidRPr="00E934CC" w:rsidRDefault="00717D90" w:rsidP="00BD032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717D90" w:rsidRPr="00E934CC" w14:paraId="155F77F8" w14:textId="77777777" w:rsidTr="00BD032E">
        <w:tc>
          <w:tcPr>
            <w:cnfStyle w:val="001000000000" w:firstRow="0" w:lastRow="0" w:firstColumn="1" w:lastColumn="0" w:oddVBand="0" w:evenVBand="0" w:oddHBand="0" w:evenHBand="0" w:firstRowFirstColumn="0" w:firstRowLastColumn="0" w:lastRowFirstColumn="0" w:lastRowLastColumn="0"/>
            <w:tcW w:w="0" w:type="auto"/>
          </w:tcPr>
          <w:p w14:paraId="781FBAFE" w14:textId="77777777" w:rsidR="00717D90" w:rsidRPr="00E934CC" w:rsidRDefault="00717D90" w:rsidP="00BD032E">
            <w:pPr>
              <w:spacing w:line="22" w:lineRule="atLeast"/>
              <w:rPr>
                <w:rFonts w:ascii="Arial" w:hAnsi="Arial" w:cs="Arial"/>
                <w:color w:val="auto"/>
              </w:rPr>
            </w:pPr>
            <w:r w:rsidRPr="00E934CC">
              <w:rPr>
                <w:rFonts w:ascii="Arial" w:hAnsi="Arial" w:cs="Arial"/>
                <w:color w:val="auto"/>
              </w:rPr>
              <w:t>Requirement 1(3)(c)</w:t>
            </w:r>
          </w:p>
        </w:tc>
        <w:tc>
          <w:tcPr>
            <w:tcW w:w="0" w:type="auto"/>
            <w:tcBorders>
              <w:left w:val="single" w:sz="4" w:space="0" w:color="auto"/>
              <w:right w:val="single" w:sz="4" w:space="0" w:color="auto"/>
            </w:tcBorders>
          </w:tcPr>
          <w:p w14:paraId="74558ED7" w14:textId="77777777" w:rsidR="00717D90" w:rsidRPr="00E934CC" w:rsidRDefault="00717D90" w:rsidP="00BD032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 xml:space="preserve">Each consumer is supported to exercise choice and independence, including to: </w:t>
            </w:r>
          </w:p>
          <w:p w14:paraId="1155D5F4" w14:textId="77777777" w:rsidR="00717D90" w:rsidRPr="00E934CC" w:rsidRDefault="00717D90" w:rsidP="00D75D10">
            <w:pPr>
              <w:numPr>
                <w:ilvl w:val="0"/>
                <w:numId w:val="8"/>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decisions about their own care and the way care and services are delivered; and</w:t>
            </w:r>
          </w:p>
          <w:p w14:paraId="24FDB142" w14:textId="77777777" w:rsidR="00717D90" w:rsidRPr="00E934CC" w:rsidRDefault="00717D90" w:rsidP="00D75D10">
            <w:pPr>
              <w:numPr>
                <w:ilvl w:val="0"/>
                <w:numId w:val="8"/>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decisions about when family, friends, carers or others should be involved in their care; and</w:t>
            </w:r>
          </w:p>
          <w:p w14:paraId="3385EC9F" w14:textId="77777777" w:rsidR="00717D90" w:rsidRPr="00E934CC" w:rsidRDefault="00717D90" w:rsidP="00D75D10">
            <w:pPr>
              <w:numPr>
                <w:ilvl w:val="0"/>
                <w:numId w:val="8"/>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 xml:space="preserve">communicate their decisions; and </w:t>
            </w:r>
          </w:p>
          <w:p w14:paraId="33D359B8" w14:textId="77777777" w:rsidR="00717D90" w:rsidRPr="00E934CC" w:rsidRDefault="00717D90" w:rsidP="00D75D10">
            <w:pPr>
              <w:numPr>
                <w:ilvl w:val="0"/>
                <w:numId w:val="8"/>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connections with others and maintain relationships of choice, including intimate relationships.</w:t>
            </w:r>
          </w:p>
        </w:tc>
        <w:tc>
          <w:tcPr>
            <w:tcW w:w="0" w:type="auto"/>
            <w:tcBorders>
              <w:left w:val="single" w:sz="4" w:space="0" w:color="auto"/>
            </w:tcBorders>
          </w:tcPr>
          <w:p w14:paraId="4E25A609" w14:textId="77777777" w:rsidR="00717D90" w:rsidRPr="00E934CC" w:rsidRDefault="00717D90" w:rsidP="00BD032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717D90" w:rsidRPr="00E934CC" w14:paraId="291857B1" w14:textId="77777777" w:rsidTr="00BD03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8A30A0" w14:textId="77777777" w:rsidR="00717D90" w:rsidRPr="00E934CC" w:rsidRDefault="00717D90" w:rsidP="00BD032E">
            <w:pPr>
              <w:spacing w:line="22" w:lineRule="atLeast"/>
              <w:rPr>
                <w:rFonts w:ascii="Arial" w:hAnsi="Arial" w:cs="Arial"/>
                <w:color w:val="auto"/>
              </w:rPr>
            </w:pPr>
            <w:r w:rsidRPr="00E934CC">
              <w:rPr>
                <w:rFonts w:ascii="Arial" w:hAnsi="Arial" w:cs="Arial"/>
                <w:color w:val="auto"/>
              </w:rPr>
              <w:t>Requirement 1(3)(d)</w:t>
            </w:r>
          </w:p>
        </w:tc>
        <w:tc>
          <w:tcPr>
            <w:tcW w:w="0" w:type="auto"/>
            <w:tcBorders>
              <w:left w:val="nil"/>
              <w:right w:val="single" w:sz="4" w:space="0" w:color="auto"/>
            </w:tcBorders>
          </w:tcPr>
          <w:p w14:paraId="72782132" w14:textId="77777777" w:rsidR="00717D90" w:rsidRPr="00E934CC" w:rsidRDefault="00717D90" w:rsidP="00BD032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Each consumer is supported to take risks to enable them to live the best life they can.</w:t>
            </w:r>
          </w:p>
        </w:tc>
        <w:tc>
          <w:tcPr>
            <w:tcW w:w="0" w:type="auto"/>
            <w:tcBorders>
              <w:left w:val="single" w:sz="4" w:space="0" w:color="auto"/>
            </w:tcBorders>
          </w:tcPr>
          <w:p w14:paraId="059E686A" w14:textId="77777777" w:rsidR="00717D90" w:rsidRPr="00E934CC" w:rsidRDefault="00717D90" w:rsidP="00BD032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717D90" w:rsidRPr="00E934CC" w14:paraId="2BC2C270" w14:textId="77777777" w:rsidTr="00BD032E">
        <w:tc>
          <w:tcPr>
            <w:cnfStyle w:val="001000000000" w:firstRow="0" w:lastRow="0" w:firstColumn="1" w:lastColumn="0" w:oddVBand="0" w:evenVBand="0" w:oddHBand="0" w:evenHBand="0" w:firstRowFirstColumn="0" w:firstRowLastColumn="0" w:lastRowFirstColumn="0" w:lastRowLastColumn="0"/>
            <w:tcW w:w="0" w:type="auto"/>
          </w:tcPr>
          <w:p w14:paraId="25E8E916" w14:textId="77777777" w:rsidR="00717D90" w:rsidRPr="00E934CC" w:rsidRDefault="00717D90" w:rsidP="00BD032E">
            <w:pPr>
              <w:spacing w:line="22" w:lineRule="atLeast"/>
              <w:rPr>
                <w:rFonts w:ascii="Arial" w:hAnsi="Arial" w:cs="Arial"/>
                <w:color w:val="auto"/>
              </w:rPr>
            </w:pPr>
            <w:r w:rsidRPr="00E934CC">
              <w:rPr>
                <w:rFonts w:ascii="Arial" w:hAnsi="Arial" w:cs="Arial"/>
                <w:color w:val="auto"/>
              </w:rPr>
              <w:t>Requirement 1(3)(e)</w:t>
            </w:r>
          </w:p>
        </w:tc>
        <w:tc>
          <w:tcPr>
            <w:tcW w:w="0" w:type="auto"/>
            <w:tcBorders>
              <w:left w:val="single" w:sz="4" w:space="0" w:color="auto"/>
              <w:right w:val="single" w:sz="4" w:space="0" w:color="auto"/>
            </w:tcBorders>
          </w:tcPr>
          <w:p w14:paraId="7342A4EA" w14:textId="77777777" w:rsidR="00717D90" w:rsidRPr="00E934CC" w:rsidRDefault="00717D90" w:rsidP="00BD032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 xml:space="preserve">Information provided to each consumer is current, accurate and timely, and communicated </w:t>
            </w:r>
            <w:proofErr w:type="gramStart"/>
            <w:r w:rsidRPr="00E934CC">
              <w:rPr>
                <w:rFonts w:ascii="Arial" w:hAnsi="Arial" w:cs="Arial"/>
              </w:rPr>
              <w:t>in a way that is clear</w:t>
            </w:r>
            <w:proofErr w:type="gramEnd"/>
            <w:r w:rsidRPr="00E934CC">
              <w:rPr>
                <w:rFonts w:ascii="Arial" w:hAnsi="Arial" w:cs="Arial"/>
              </w:rPr>
              <w:t>, easy to understand and enables them to exercise choice.</w:t>
            </w:r>
          </w:p>
        </w:tc>
        <w:tc>
          <w:tcPr>
            <w:tcW w:w="0" w:type="auto"/>
            <w:tcBorders>
              <w:left w:val="single" w:sz="4" w:space="0" w:color="auto"/>
            </w:tcBorders>
          </w:tcPr>
          <w:p w14:paraId="5EBDA07D" w14:textId="77777777" w:rsidR="00717D90" w:rsidRPr="00E934CC" w:rsidRDefault="00717D90" w:rsidP="00BD032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717D90" w:rsidRPr="00E934CC" w14:paraId="07CB18E5" w14:textId="77777777" w:rsidTr="00BD03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AA1329" w14:textId="77777777" w:rsidR="00717D90" w:rsidRPr="00E934CC" w:rsidRDefault="00717D90" w:rsidP="00BD032E">
            <w:pPr>
              <w:spacing w:line="22" w:lineRule="atLeast"/>
              <w:rPr>
                <w:rFonts w:ascii="Arial" w:hAnsi="Arial" w:cs="Arial"/>
                <w:color w:val="auto"/>
              </w:rPr>
            </w:pPr>
            <w:r w:rsidRPr="00E934CC">
              <w:rPr>
                <w:rFonts w:ascii="Arial" w:hAnsi="Arial" w:cs="Arial"/>
                <w:color w:val="auto"/>
              </w:rPr>
              <w:t>Requirement 1(3)(f)</w:t>
            </w:r>
          </w:p>
        </w:tc>
        <w:tc>
          <w:tcPr>
            <w:tcW w:w="0" w:type="auto"/>
            <w:tcBorders>
              <w:left w:val="nil"/>
              <w:right w:val="single" w:sz="4" w:space="0" w:color="auto"/>
            </w:tcBorders>
          </w:tcPr>
          <w:p w14:paraId="3CADE8E2" w14:textId="77777777" w:rsidR="00717D90" w:rsidRPr="00E934CC" w:rsidRDefault="00717D90" w:rsidP="00BD032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 xml:space="preserve">Each consumer’s privacy is </w:t>
            </w:r>
            <w:proofErr w:type="gramStart"/>
            <w:r w:rsidRPr="00E934CC">
              <w:rPr>
                <w:rFonts w:ascii="Arial" w:hAnsi="Arial" w:cs="Arial"/>
              </w:rPr>
              <w:t>respected</w:t>
            </w:r>
            <w:proofErr w:type="gramEnd"/>
            <w:r w:rsidRPr="00E934CC">
              <w:rPr>
                <w:rFonts w:ascii="Arial" w:hAnsi="Arial" w:cs="Arial"/>
              </w:rPr>
              <w:t xml:space="preserve"> and personal information is kept confidential.</w:t>
            </w:r>
          </w:p>
        </w:tc>
        <w:tc>
          <w:tcPr>
            <w:tcW w:w="0" w:type="auto"/>
            <w:tcBorders>
              <w:left w:val="single" w:sz="4" w:space="0" w:color="auto"/>
            </w:tcBorders>
          </w:tcPr>
          <w:p w14:paraId="76CBE989" w14:textId="77777777" w:rsidR="00717D90" w:rsidRPr="00E934CC" w:rsidRDefault="00717D90" w:rsidP="00BD032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bl>
    <w:p w14:paraId="0252CBCB" w14:textId="3E53664B" w:rsidR="000A6B31" w:rsidRPr="00895265" w:rsidRDefault="000A6B3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197C4639" w14:textId="03F8C0B2" w:rsidR="00960239" w:rsidRPr="001C473C" w:rsidRDefault="00F568DB" w:rsidP="001C473C">
      <w:pPr>
        <w:spacing w:after="240" w:line="22" w:lineRule="atLeast"/>
        <w:textAlignment w:val="baseline"/>
        <w:rPr>
          <w:rFonts w:ascii="Arial" w:hAnsi="Arial" w:cs="Arial"/>
          <w:color w:val="auto"/>
        </w:rPr>
      </w:pPr>
      <w:bookmarkStart w:id="3" w:name="_Hlk102658135"/>
      <w:r w:rsidRPr="001C473C">
        <w:rPr>
          <w:rFonts w:ascii="Arial" w:hAnsi="Arial" w:cs="Arial"/>
          <w:color w:val="auto"/>
        </w:rPr>
        <w:t>Consumers</w:t>
      </w:r>
      <w:r w:rsidR="00531B71" w:rsidRPr="001C473C">
        <w:rPr>
          <w:rFonts w:ascii="Arial" w:hAnsi="Arial" w:cs="Arial"/>
          <w:color w:val="auto"/>
        </w:rPr>
        <w:t xml:space="preserve"> stated</w:t>
      </w:r>
      <w:r w:rsidRPr="001C473C">
        <w:rPr>
          <w:rFonts w:ascii="Arial" w:hAnsi="Arial" w:cs="Arial"/>
          <w:color w:val="auto"/>
        </w:rPr>
        <w:t xml:space="preserve"> that </w:t>
      </w:r>
      <w:r w:rsidR="00D4242F" w:rsidRPr="001C473C">
        <w:rPr>
          <w:rFonts w:ascii="Arial" w:hAnsi="Arial" w:cs="Arial"/>
          <w:color w:val="auto"/>
        </w:rPr>
        <w:t xml:space="preserve">staff are kind and respectful when communicating and assisting them. </w:t>
      </w:r>
      <w:r w:rsidR="00A9327B" w:rsidRPr="001C473C">
        <w:rPr>
          <w:rFonts w:ascii="Arial" w:hAnsi="Arial" w:cs="Arial"/>
          <w:color w:val="auto"/>
        </w:rPr>
        <w:t xml:space="preserve"> </w:t>
      </w:r>
      <w:r w:rsidR="00D4242F" w:rsidRPr="001C473C">
        <w:rPr>
          <w:rFonts w:ascii="Arial" w:hAnsi="Arial" w:cs="Arial"/>
          <w:color w:val="auto"/>
        </w:rPr>
        <w:t xml:space="preserve">Staff displayed knowledge of </w:t>
      </w:r>
      <w:r w:rsidR="002D6827" w:rsidRPr="001C473C">
        <w:rPr>
          <w:rFonts w:ascii="Arial" w:hAnsi="Arial" w:cs="Arial"/>
          <w:color w:val="auto"/>
        </w:rPr>
        <w:t xml:space="preserve">individual </w:t>
      </w:r>
      <w:r w:rsidR="00D4242F" w:rsidRPr="001C473C">
        <w:rPr>
          <w:rFonts w:ascii="Arial" w:hAnsi="Arial" w:cs="Arial"/>
          <w:color w:val="auto"/>
        </w:rPr>
        <w:t>consumers</w:t>
      </w:r>
      <w:r w:rsidR="00A9327B" w:rsidRPr="001C473C">
        <w:rPr>
          <w:rFonts w:ascii="Arial" w:hAnsi="Arial" w:cs="Arial"/>
          <w:color w:val="auto"/>
        </w:rPr>
        <w:t xml:space="preserve"> backgrounds and an</w:t>
      </w:r>
      <w:r w:rsidR="00D4242F" w:rsidRPr="001C473C">
        <w:rPr>
          <w:rFonts w:ascii="Arial" w:hAnsi="Arial" w:cs="Arial"/>
          <w:color w:val="auto"/>
        </w:rPr>
        <w:t xml:space="preserve"> </w:t>
      </w:r>
      <w:r w:rsidR="00A9327B" w:rsidRPr="001C473C">
        <w:rPr>
          <w:rFonts w:ascii="Arial" w:hAnsi="Arial" w:cs="Arial"/>
          <w:color w:val="auto"/>
        </w:rPr>
        <w:t>understanding of their personal circumstances and life journey</w:t>
      </w:r>
      <w:r w:rsidR="00D4242F" w:rsidRPr="001C473C">
        <w:rPr>
          <w:rFonts w:ascii="Arial" w:hAnsi="Arial" w:cs="Arial"/>
          <w:color w:val="auto"/>
        </w:rPr>
        <w:t xml:space="preserve"> and demonstrated how this understanding influences day-to-day care delivery.</w:t>
      </w:r>
    </w:p>
    <w:p w14:paraId="76CE251E" w14:textId="09A61A4E" w:rsidR="00633D6B" w:rsidRPr="001C473C" w:rsidRDefault="00D05E57" w:rsidP="001C473C">
      <w:pPr>
        <w:spacing w:after="240" w:line="22" w:lineRule="atLeast"/>
        <w:textAlignment w:val="baseline"/>
        <w:rPr>
          <w:rFonts w:ascii="Arial" w:hAnsi="Arial" w:cs="Arial"/>
          <w:color w:val="auto"/>
        </w:rPr>
      </w:pPr>
      <w:r w:rsidRPr="001C473C">
        <w:rPr>
          <w:rFonts w:ascii="Arial" w:hAnsi="Arial" w:cs="Arial"/>
          <w:color w:val="auto"/>
        </w:rPr>
        <w:t xml:space="preserve">Staff indicated they are aware of the consumers who have dietary preferences based on their religious or cultural preferences or dietary needs. </w:t>
      </w:r>
      <w:r w:rsidR="00A568D3" w:rsidRPr="001C473C">
        <w:rPr>
          <w:rFonts w:ascii="Arial" w:hAnsi="Arial" w:cs="Arial"/>
          <w:color w:val="auto"/>
        </w:rPr>
        <w:t>The Assessment Team identified that the</w:t>
      </w:r>
      <w:r w:rsidR="0076599D" w:rsidRPr="001C473C">
        <w:rPr>
          <w:rFonts w:ascii="Arial" w:hAnsi="Arial" w:cs="Arial"/>
          <w:color w:val="auto"/>
        </w:rPr>
        <w:t xml:space="preserve"> care planning documentation</w:t>
      </w:r>
      <w:r w:rsidR="00A568D3" w:rsidRPr="001C473C">
        <w:rPr>
          <w:rFonts w:ascii="Arial" w:hAnsi="Arial" w:cs="Arial"/>
          <w:color w:val="auto"/>
        </w:rPr>
        <w:t xml:space="preserve"> relating to</w:t>
      </w:r>
      <w:r w:rsidR="0076599D" w:rsidRPr="001C473C">
        <w:rPr>
          <w:rFonts w:ascii="Arial" w:hAnsi="Arial" w:cs="Arial"/>
          <w:color w:val="auto"/>
        </w:rPr>
        <w:t xml:space="preserve"> background assessments </w:t>
      </w:r>
      <w:r w:rsidR="00A568D3" w:rsidRPr="001C473C">
        <w:rPr>
          <w:rFonts w:ascii="Arial" w:hAnsi="Arial" w:cs="Arial"/>
          <w:color w:val="auto"/>
        </w:rPr>
        <w:t xml:space="preserve">for some consumers </w:t>
      </w:r>
      <w:r w:rsidR="0076599D" w:rsidRPr="001C473C">
        <w:rPr>
          <w:rFonts w:ascii="Arial" w:hAnsi="Arial" w:cs="Arial"/>
          <w:color w:val="auto"/>
        </w:rPr>
        <w:t>are sometimes incomplete</w:t>
      </w:r>
      <w:r w:rsidR="00A568D3" w:rsidRPr="001C473C">
        <w:rPr>
          <w:rFonts w:ascii="Arial" w:hAnsi="Arial" w:cs="Arial"/>
          <w:color w:val="auto"/>
        </w:rPr>
        <w:t xml:space="preserve">, however did not identify any impacts to care </w:t>
      </w:r>
      <w:proofErr w:type="gramStart"/>
      <w:r w:rsidR="00A568D3" w:rsidRPr="001C473C">
        <w:rPr>
          <w:rFonts w:ascii="Arial" w:hAnsi="Arial" w:cs="Arial"/>
          <w:color w:val="auto"/>
        </w:rPr>
        <w:t>as a result of</w:t>
      </w:r>
      <w:proofErr w:type="gramEnd"/>
      <w:r w:rsidR="00A568D3" w:rsidRPr="001C473C">
        <w:rPr>
          <w:rFonts w:ascii="Arial" w:hAnsi="Arial" w:cs="Arial"/>
          <w:color w:val="auto"/>
        </w:rPr>
        <w:t xml:space="preserve"> this and consumers consistently confirmed t</w:t>
      </w:r>
      <w:r w:rsidRPr="001C473C">
        <w:rPr>
          <w:rFonts w:ascii="Arial" w:hAnsi="Arial" w:cs="Arial"/>
          <w:color w:val="auto"/>
        </w:rPr>
        <w:t>hat they felt supported.</w:t>
      </w:r>
    </w:p>
    <w:p w14:paraId="5D782B1B" w14:textId="095C0699" w:rsidR="00D05E57" w:rsidRPr="001C473C" w:rsidRDefault="00A568D3" w:rsidP="001C473C">
      <w:pPr>
        <w:spacing w:after="240" w:line="22" w:lineRule="atLeast"/>
        <w:textAlignment w:val="baseline"/>
        <w:rPr>
          <w:rFonts w:ascii="Arial" w:hAnsi="Arial" w:cs="Arial"/>
          <w:color w:val="auto"/>
        </w:rPr>
      </w:pPr>
      <w:r w:rsidRPr="001C473C">
        <w:rPr>
          <w:rFonts w:ascii="Arial" w:hAnsi="Arial" w:cs="Arial"/>
          <w:color w:val="auto"/>
        </w:rPr>
        <w:t>S</w:t>
      </w:r>
      <w:r w:rsidR="00D05E57" w:rsidRPr="001C473C">
        <w:rPr>
          <w:rFonts w:ascii="Arial" w:hAnsi="Arial" w:cs="Arial"/>
          <w:color w:val="auto"/>
        </w:rPr>
        <w:t xml:space="preserve">taff provided examples of how consumers are supported to make choices about their care and services and maintain relationships with those important to them. Consumers and representatives explained how they are supported to exercise choice and independence and maintain relationships </w:t>
      </w:r>
      <w:bookmarkEnd w:id="3"/>
      <w:r w:rsidR="00D05E57" w:rsidRPr="001C473C">
        <w:rPr>
          <w:rFonts w:ascii="Arial" w:hAnsi="Arial" w:cs="Arial"/>
          <w:color w:val="auto"/>
        </w:rPr>
        <w:t>within and outside the service environment</w:t>
      </w:r>
      <w:r w:rsidR="00A33AE2" w:rsidRPr="001C473C">
        <w:rPr>
          <w:rFonts w:ascii="Arial" w:hAnsi="Arial" w:cs="Arial"/>
          <w:color w:val="auto"/>
        </w:rPr>
        <w:t>.</w:t>
      </w:r>
    </w:p>
    <w:p w14:paraId="3200E1BC" w14:textId="053BB03E" w:rsidR="00B521EC" w:rsidRPr="001C473C" w:rsidRDefault="00D91C7A" w:rsidP="001C473C">
      <w:pPr>
        <w:spacing w:after="240" w:line="22" w:lineRule="atLeast"/>
        <w:textAlignment w:val="baseline"/>
        <w:rPr>
          <w:rFonts w:ascii="Arial" w:hAnsi="Arial" w:cs="Arial"/>
          <w:color w:val="auto"/>
        </w:rPr>
      </w:pPr>
      <w:r w:rsidRPr="001C473C">
        <w:rPr>
          <w:rFonts w:ascii="Arial" w:hAnsi="Arial" w:cs="Arial"/>
          <w:color w:val="auto"/>
        </w:rPr>
        <w:t>Management explained how they engage and support consumers to take risks</w:t>
      </w:r>
      <w:r w:rsidR="00B521EC" w:rsidRPr="001C473C">
        <w:rPr>
          <w:rFonts w:ascii="Arial" w:hAnsi="Arial" w:cs="Arial"/>
          <w:color w:val="auto"/>
        </w:rPr>
        <w:t xml:space="preserve"> </w:t>
      </w:r>
      <w:r w:rsidR="00A33AE2" w:rsidRPr="001C473C">
        <w:rPr>
          <w:rFonts w:ascii="Arial" w:hAnsi="Arial" w:cs="Arial"/>
          <w:color w:val="auto"/>
        </w:rPr>
        <w:t>through internal risk assessment processes and ensuring they</w:t>
      </w:r>
      <w:r w:rsidRPr="001C473C">
        <w:rPr>
          <w:rFonts w:ascii="Arial" w:hAnsi="Arial" w:cs="Arial"/>
          <w:color w:val="auto"/>
        </w:rPr>
        <w:t xml:space="preserve"> discuss the risk associated with the activities with </w:t>
      </w:r>
      <w:r w:rsidRPr="001C473C">
        <w:rPr>
          <w:rFonts w:ascii="Arial" w:hAnsi="Arial" w:cs="Arial"/>
          <w:color w:val="auto"/>
        </w:rPr>
        <w:lastRenderedPageBreak/>
        <w:t>the consumer and representative</w:t>
      </w:r>
      <w:r w:rsidR="00B521EC" w:rsidRPr="001C473C">
        <w:rPr>
          <w:rFonts w:ascii="Arial" w:hAnsi="Arial" w:cs="Arial"/>
          <w:color w:val="auto"/>
        </w:rPr>
        <w:t xml:space="preserve">. Care planning documents contain risk assessments that include mitigation strategies. </w:t>
      </w:r>
    </w:p>
    <w:p w14:paraId="0ED7854F" w14:textId="59706D64" w:rsidR="00B521EC" w:rsidRPr="001C473C" w:rsidRDefault="00B521EC" w:rsidP="001C473C">
      <w:pPr>
        <w:spacing w:after="240" w:line="22" w:lineRule="atLeast"/>
        <w:textAlignment w:val="baseline"/>
        <w:rPr>
          <w:rFonts w:ascii="Arial" w:hAnsi="Arial" w:cs="Arial"/>
          <w:color w:val="auto"/>
        </w:rPr>
      </w:pPr>
      <w:r w:rsidRPr="001C473C">
        <w:rPr>
          <w:rFonts w:ascii="Arial" w:hAnsi="Arial" w:cs="Arial"/>
          <w:color w:val="auto"/>
        </w:rPr>
        <w:t>Consumer</w:t>
      </w:r>
      <w:r w:rsidR="00A33AE2" w:rsidRPr="001C473C">
        <w:rPr>
          <w:rFonts w:ascii="Arial" w:hAnsi="Arial" w:cs="Arial"/>
          <w:color w:val="auto"/>
        </w:rPr>
        <w:t>s</w:t>
      </w:r>
      <w:r w:rsidRPr="001C473C">
        <w:rPr>
          <w:rFonts w:ascii="Arial" w:hAnsi="Arial" w:cs="Arial"/>
          <w:color w:val="auto"/>
        </w:rPr>
        <w:t xml:space="preserve"> and representatives indicated that they receive all relevant information via monthly newsletters </w:t>
      </w:r>
      <w:r w:rsidR="00A33AE2" w:rsidRPr="001C473C">
        <w:rPr>
          <w:rFonts w:ascii="Arial" w:hAnsi="Arial" w:cs="Arial"/>
          <w:color w:val="auto"/>
        </w:rPr>
        <w:t xml:space="preserve">confirmed they are updated in the instance of </w:t>
      </w:r>
      <w:r w:rsidRPr="001C473C">
        <w:rPr>
          <w:rFonts w:ascii="Arial" w:hAnsi="Arial" w:cs="Arial"/>
          <w:color w:val="auto"/>
        </w:rPr>
        <w:t>any incidents, reassessments, changes to behaviours, mood, or care.</w:t>
      </w:r>
    </w:p>
    <w:p w14:paraId="664C20AA" w14:textId="51AF68E1" w:rsidR="00B521EC" w:rsidRPr="001C473C" w:rsidRDefault="00B521EC" w:rsidP="001C473C">
      <w:pPr>
        <w:spacing w:after="240" w:line="22" w:lineRule="atLeast"/>
        <w:textAlignment w:val="baseline"/>
        <w:rPr>
          <w:rFonts w:ascii="Arial" w:hAnsi="Arial" w:cs="Arial"/>
          <w:color w:val="auto"/>
        </w:rPr>
      </w:pPr>
      <w:r w:rsidRPr="001C473C">
        <w:rPr>
          <w:rFonts w:ascii="Arial" w:hAnsi="Arial" w:cs="Arial"/>
          <w:color w:val="auto"/>
        </w:rPr>
        <w:t xml:space="preserve">Staff described ways to protect consumers' privacy, including knocking before entering a room, covering up consumers while attending to their hygiene needs, and closing all doors before assisting them. </w:t>
      </w:r>
      <w:r w:rsidR="00A33AE2" w:rsidRPr="001C473C">
        <w:rPr>
          <w:rFonts w:ascii="Arial" w:hAnsi="Arial" w:cs="Arial"/>
          <w:color w:val="auto"/>
        </w:rPr>
        <w:t>The service actively protects consumer information via electronic and physical means.</w:t>
      </w:r>
    </w:p>
    <w:p w14:paraId="39D07397" w14:textId="5040B54D" w:rsidR="00A45AD0" w:rsidRPr="00895265" w:rsidRDefault="00A45AD0" w:rsidP="00D05E57">
      <w:pPr>
        <w:pStyle w:val="CommentText"/>
        <w:rPr>
          <w:rFonts w:ascii="Arial" w:eastAsiaTheme="majorEastAsia" w:hAnsi="Arial" w:cs="Arial"/>
          <w:b/>
          <w:bCs/>
        </w:rPr>
      </w:pPr>
      <w:r w:rsidRPr="00895265">
        <w:rPr>
          <w:rFonts w:ascii="Arial" w:hAnsi="Arial" w:cs="Arial"/>
        </w:rPr>
        <w:br w:type="page"/>
      </w:r>
    </w:p>
    <w:p w14:paraId="50F9A800" w14:textId="3E0AA7B4" w:rsidR="00FA049A" w:rsidRPr="00C253D7" w:rsidRDefault="00AE2002" w:rsidP="00341026">
      <w:pPr>
        <w:pStyle w:val="Heading1"/>
        <w:spacing w:before="120" w:after="240" w:line="22" w:lineRule="atLeast"/>
        <w:rPr>
          <w:rFonts w:ascii="Arial" w:hAnsi="Arial" w:cs="Arial"/>
          <w:szCs w:val="30"/>
        </w:rPr>
      </w:pPr>
      <w:r w:rsidRPr="00C253D7">
        <w:rPr>
          <w:rFonts w:ascii="Arial" w:hAnsi="Arial" w:cs="Arial"/>
          <w:szCs w:val="30"/>
        </w:rPr>
        <w:lastRenderedPageBreak/>
        <w:t xml:space="preserve">Standard </w:t>
      </w:r>
      <w:r w:rsidR="000A6B31" w:rsidRPr="00C253D7">
        <w:rPr>
          <w:rFonts w:ascii="Arial" w:hAnsi="Arial" w:cs="Arial"/>
          <w:szCs w:val="30"/>
        </w:rPr>
        <w:t>2</w:t>
      </w:r>
    </w:p>
    <w:tbl>
      <w:tblPr>
        <w:tblStyle w:val="TableGrid"/>
        <w:tblW w:w="5000" w:type="pct"/>
        <w:tblLook w:val="04A0" w:firstRow="1" w:lastRow="0" w:firstColumn="1" w:lastColumn="0" w:noHBand="0" w:noVBand="1"/>
      </w:tblPr>
      <w:tblGrid>
        <w:gridCol w:w="1604"/>
        <w:gridCol w:w="6759"/>
        <w:gridCol w:w="1841"/>
      </w:tblGrid>
      <w:tr w:rsidR="009A1DF7" w:rsidRPr="00895265"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895265" w:rsidRDefault="009A1DF7" w:rsidP="002D5918">
            <w:pPr>
              <w:spacing w:before="0" w:after="120" w:line="22" w:lineRule="atLeast"/>
              <w:rPr>
                <w:rFonts w:ascii="Arial" w:hAnsi="Arial" w:cs="Arial"/>
              </w:rPr>
            </w:pPr>
            <w:r w:rsidRPr="00895265">
              <w:rPr>
                <w:rFonts w:ascii="Arial" w:hAnsi="Arial" w:cs="Arial"/>
              </w:rPr>
              <w:t>Ongoing assessment and planning with consumers</w:t>
            </w:r>
          </w:p>
        </w:tc>
        <w:tc>
          <w:tcPr>
            <w:tcW w:w="902" w:type="pct"/>
          </w:tcPr>
          <w:p w14:paraId="16B2C8E8" w14:textId="79A3FBE6" w:rsidR="009A1DF7" w:rsidRPr="00895265"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30D29">
              <w:rPr>
                <w:rFonts w:ascii="Arial" w:hAnsi="Arial" w:cs="Arial"/>
              </w:rPr>
              <w:t>Non-compliant</w:t>
            </w:r>
          </w:p>
        </w:tc>
      </w:tr>
      <w:tr w:rsidR="0021781E" w:rsidRPr="00895265"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895265" w:rsidRDefault="0021781E" w:rsidP="002D5918">
            <w:pPr>
              <w:spacing w:line="22" w:lineRule="atLeast"/>
              <w:rPr>
                <w:rFonts w:ascii="Arial" w:hAnsi="Arial" w:cs="Arial"/>
                <w:color w:val="auto"/>
              </w:rPr>
            </w:pPr>
            <w:r w:rsidRPr="00895265">
              <w:rPr>
                <w:rFonts w:ascii="Arial" w:hAnsi="Arial" w:cs="Arial"/>
                <w:color w:val="auto"/>
              </w:rPr>
              <w:t>Requirement 2(3)(a)</w:t>
            </w:r>
          </w:p>
        </w:tc>
        <w:tc>
          <w:tcPr>
            <w:tcW w:w="3312" w:type="pct"/>
            <w:tcBorders>
              <w:right w:val="single" w:sz="4" w:space="0" w:color="auto"/>
            </w:tcBorders>
          </w:tcPr>
          <w:p w14:paraId="1018FBA4" w14:textId="56523459" w:rsidR="00A54A38" w:rsidRPr="0089526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654ECC92" w:rsidR="00A54A38" w:rsidRPr="00895265" w:rsidRDefault="008E07EA"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Non-c</w:t>
            </w:r>
            <w:r w:rsidRPr="00ED7EF5">
              <w:rPr>
                <w:rFonts w:ascii="Arial" w:hAnsi="Arial" w:cs="Arial"/>
                <w:color w:val="auto"/>
              </w:rPr>
              <w:t>ompliant</w:t>
            </w:r>
          </w:p>
        </w:tc>
      </w:tr>
      <w:tr w:rsidR="00CB2962" w:rsidRPr="00895265"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895265" w:rsidRDefault="0021781E" w:rsidP="002D5918">
            <w:pPr>
              <w:spacing w:line="22" w:lineRule="atLeast"/>
              <w:rPr>
                <w:rFonts w:ascii="Arial" w:hAnsi="Arial" w:cs="Arial"/>
                <w:color w:val="auto"/>
              </w:rPr>
            </w:pPr>
            <w:r w:rsidRPr="00895265">
              <w:rPr>
                <w:rFonts w:ascii="Arial" w:hAnsi="Arial" w:cs="Arial"/>
                <w:color w:val="auto"/>
              </w:rPr>
              <w:t>Requirement 2(3)(b)</w:t>
            </w:r>
          </w:p>
        </w:tc>
        <w:tc>
          <w:tcPr>
            <w:tcW w:w="3312" w:type="pct"/>
            <w:tcBorders>
              <w:right w:val="single" w:sz="4" w:space="0" w:color="auto"/>
            </w:tcBorders>
          </w:tcPr>
          <w:p w14:paraId="00D229ED" w14:textId="75E79CDD" w:rsidR="00A54A38" w:rsidRPr="00895265"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 xml:space="preserve">Assessment and planning </w:t>
            </w:r>
            <w:proofErr w:type="gramStart"/>
            <w:r w:rsidRPr="00895265">
              <w:rPr>
                <w:rFonts w:ascii="Arial" w:hAnsi="Arial" w:cs="Arial"/>
              </w:rPr>
              <w:t>identifies</w:t>
            </w:r>
            <w:proofErr w:type="gramEnd"/>
            <w:r w:rsidRPr="00895265">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0ED30E83" w:rsidR="00A54A38" w:rsidRPr="00895265" w:rsidRDefault="008E07EA"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Non-c</w:t>
            </w:r>
            <w:r w:rsidRPr="00ED7EF5">
              <w:rPr>
                <w:rFonts w:ascii="Arial" w:hAnsi="Arial" w:cs="Arial"/>
                <w:color w:val="auto"/>
              </w:rPr>
              <w:t>ompliant</w:t>
            </w:r>
          </w:p>
        </w:tc>
      </w:tr>
      <w:tr w:rsidR="0021781E" w:rsidRPr="00895265"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895265" w:rsidRDefault="0021781E" w:rsidP="002D5918">
            <w:pPr>
              <w:spacing w:line="22" w:lineRule="atLeast"/>
              <w:rPr>
                <w:rFonts w:ascii="Arial" w:hAnsi="Arial" w:cs="Arial"/>
                <w:color w:val="auto"/>
              </w:rPr>
            </w:pPr>
            <w:r w:rsidRPr="00895265">
              <w:rPr>
                <w:rFonts w:ascii="Arial" w:hAnsi="Arial" w:cs="Arial"/>
                <w:color w:val="auto"/>
              </w:rPr>
              <w:t>Requirement 2(3)(c)</w:t>
            </w:r>
          </w:p>
        </w:tc>
        <w:tc>
          <w:tcPr>
            <w:tcW w:w="3312" w:type="pct"/>
            <w:tcBorders>
              <w:right w:val="single" w:sz="4" w:space="0" w:color="auto"/>
            </w:tcBorders>
          </w:tcPr>
          <w:p w14:paraId="6D6CCFFA" w14:textId="167C2AF6" w:rsidR="00A54A38" w:rsidRPr="0089526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The organisation demonstrates that assessment and planning:</w:t>
            </w:r>
          </w:p>
          <w:p w14:paraId="02738D97" w14:textId="77777777" w:rsidR="00A54A38" w:rsidRPr="00895265" w:rsidRDefault="00A54A38" w:rsidP="00D75D10">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895265" w:rsidRDefault="00A54A38" w:rsidP="00D75D10">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341F334B" w:rsidR="00A54A38" w:rsidRPr="00895265" w:rsidRDefault="008E07EA"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color w:val="auto"/>
              </w:rPr>
              <w:t>Compliant</w:t>
            </w:r>
          </w:p>
        </w:tc>
      </w:tr>
      <w:tr w:rsidR="00CB2962" w:rsidRPr="00895265"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895265" w:rsidRDefault="0021781E" w:rsidP="002D5918">
            <w:pPr>
              <w:spacing w:line="22" w:lineRule="atLeast"/>
              <w:rPr>
                <w:rFonts w:ascii="Arial" w:hAnsi="Arial" w:cs="Arial"/>
                <w:color w:val="auto"/>
              </w:rPr>
            </w:pPr>
            <w:r w:rsidRPr="00895265">
              <w:rPr>
                <w:rFonts w:ascii="Arial" w:hAnsi="Arial" w:cs="Arial"/>
                <w:color w:val="auto"/>
              </w:rPr>
              <w:t>Requirement 2(3)(d)</w:t>
            </w:r>
          </w:p>
        </w:tc>
        <w:tc>
          <w:tcPr>
            <w:tcW w:w="3312" w:type="pct"/>
            <w:tcBorders>
              <w:right w:val="single" w:sz="4" w:space="0" w:color="auto"/>
            </w:tcBorders>
          </w:tcPr>
          <w:p w14:paraId="6F93E375" w14:textId="319E62C8" w:rsidR="00A54A38" w:rsidRPr="00895265"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27E00F37" w:rsidR="00A54A38" w:rsidRPr="00895265" w:rsidRDefault="008E07EA"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Non-c</w:t>
            </w:r>
            <w:r w:rsidRPr="00ED7EF5">
              <w:rPr>
                <w:rFonts w:ascii="Arial" w:hAnsi="Arial" w:cs="Arial"/>
                <w:color w:val="auto"/>
              </w:rPr>
              <w:t>ompliant</w:t>
            </w:r>
          </w:p>
        </w:tc>
      </w:tr>
      <w:tr w:rsidR="0021781E" w:rsidRPr="00895265"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895265" w:rsidRDefault="0021781E" w:rsidP="002D5918">
            <w:pPr>
              <w:spacing w:line="22" w:lineRule="atLeast"/>
              <w:rPr>
                <w:rFonts w:ascii="Arial" w:hAnsi="Arial" w:cs="Arial"/>
                <w:color w:val="auto"/>
              </w:rPr>
            </w:pPr>
            <w:r w:rsidRPr="00895265">
              <w:rPr>
                <w:rFonts w:ascii="Arial" w:hAnsi="Arial" w:cs="Arial"/>
                <w:color w:val="auto"/>
              </w:rPr>
              <w:t>Requirement 2(3)(e)</w:t>
            </w:r>
          </w:p>
        </w:tc>
        <w:tc>
          <w:tcPr>
            <w:tcW w:w="3312" w:type="pct"/>
            <w:tcBorders>
              <w:right w:val="single" w:sz="4" w:space="0" w:color="auto"/>
            </w:tcBorders>
          </w:tcPr>
          <w:p w14:paraId="6294C7F0" w14:textId="7FDFF742" w:rsidR="00A54A38" w:rsidRPr="0089526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79E31E23" w:rsidR="00A54A38" w:rsidRPr="00895265" w:rsidRDefault="008E07EA"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Non-c</w:t>
            </w:r>
            <w:r w:rsidRPr="00ED7EF5">
              <w:rPr>
                <w:rFonts w:ascii="Arial" w:hAnsi="Arial" w:cs="Arial"/>
                <w:color w:val="auto"/>
              </w:rPr>
              <w:t>ompliant</w:t>
            </w:r>
          </w:p>
        </w:tc>
      </w:tr>
    </w:tbl>
    <w:p w14:paraId="2F582DC5" w14:textId="77777777" w:rsidR="00952645" w:rsidRPr="00895265" w:rsidRDefault="000A6B3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7E360F79" w14:textId="77777777" w:rsidR="005F1EED" w:rsidRPr="001E1D49" w:rsidRDefault="005F1EED" w:rsidP="00C253D7">
      <w:pPr>
        <w:tabs>
          <w:tab w:val="right" w:pos="9026"/>
        </w:tabs>
        <w:rPr>
          <w:rFonts w:ascii="Arial" w:hAnsi="Arial" w:cs="Arial"/>
        </w:rPr>
      </w:pPr>
      <w:bookmarkStart w:id="4" w:name="_Hlk110349104"/>
      <w:bookmarkStart w:id="5" w:name="_Hlk103068262"/>
      <w:r w:rsidRPr="001E1D49">
        <w:rPr>
          <w:rFonts w:ascii="Arial" w:hAnsi="Arial" w:cs="Arial"/>
        </w:rPr>
        <w:t xml:space="preserve">I have assessed this Quality Standard as non-compliant as I am satisfied the following requirements are non-compliant: </w:t>
      </w:r>
    </w:p>
    <w:bookmarkEnd w:id="4"/>
    <w:p w14:paraId="5D246BB1" w14:textId="3DA5BBA8" w:rsidR="00B30D29" w:rsidRPr="001E1D49" w:rsidRDefault="00B30D29" w:rsidP="001C473C">
      <w:pPr>
        <w:pStyle w:val="ListParagraph"/>
        <w:numPr>
          <w:ilvl w:val="0"/>
          <w:numId w:val="14"/>
        </w:numPr>
        <w:spacing w:line="22" w:lineRule="atLeast"/>
        <w:ind w:left="714" w:hanging="357"/>
        <w:contextualSpacing w:val="0"/>
        <w:rPr>
          <w:rFonts w:ascii="Arial" w:hAnsi="Arial" w:cs="Arial"/>
        </w:rPr>
      </w:pPr>
      <w:r w:rsidRPr="001E1D49">
        <w:rPr>
          <w:rFonts w:ascii="Arial" w:hAnsi="Arial" w:cs="Arial"/>
        </w:rPr>
        <w:t>Assessment and planning, including consideration of risks to the consumer’s health and well-being, informs the delivery of safe and effective care and services</w:t>
      </w:r>
      <w:r w:rsidR="004119E2" w:rsidRPr="001E1D49">
        <w:rPr>
          <w:rFonts w:ascii="Arial" w:hAnsi="Arial" w:cs="Arial"/>
        </w:rPr>
        <w:t>;</w:t>
      </w:r>
    </w:p>
    <w:p w14:paraId="1A1CF161" w14:textId="7CD18A20" w:rsidR="004119E2" w:rsidRPr="001E1D49" w:rsidRDefault="004119E2" w:rsidP="001C473C">
      <w:pPr>
        <w:pStyle w:val="ListParagraph"/>
        <w:numPr>
          <w:ilvl w:val="0"/>
          <w:numId w:val="14"/>
        </w:numPr>
        <w:spacing w:line="22" w:lineRule="atLeast"/>
        <w:ind w:left="714" w:hanging="357"/>
        <w:contextualSpacing w:val="0"/>
        <w:rPr>
          <w:rFonts w:ascii="Arial" w:hAnsi="Arial" w:cs="Arial"/>
        </w:rPr>
      </w:pPr>
      <w:r w:rsidRPr="001E1D49">
        <w:rPr>
          <w:rFonts w:ascii="Arial" w:hAnsi="Arial" w:cs="Arial"/>
        </w:rPr>
        <w:t xml:space="preserve">Assessment and planning </w:t>
      </w:r>
      <w:proofErr w:type="gramStart"/>
      <w:r w:rsidRPr="001E1D49">
        <w:rPr>
          <w:rFonts w:ascii="Arial" w:hAnsi="Arial" w:cs="Arial"/>
        </w:rPr>
        <w:t>identifies</w:t>
      </w:r>
      <w:proofErr w:type="gramEnd"/>
      <w:r w:rsidRPr="001E1D49">
        <w:rPr>
          <w:rFonts w:ascii="Arial" w:hAnsi="Arial" w:cs="Arial"/>
        </w:rPr>
        <w:t xml:space="preserve"> and addresses the consumer’s current needs, goals and preferences, including advance care planning and end of life planning if the consumer wishes</w:t>
      </w:r>
      <w:r w:rsidR="00CB7349" w:rsidRPr="001E1D49">
        <w:rPr>
          <w:rFonts w:ascii="Arial" w:hAnsi="Arial" w:cs="Arial"/>
        </w:rPr>
        <w:t>;</w:t>
      </w:r>
    </w:p>
    <w:p w14:paraId="3D385AD5" w14:textId="0EF7D5DF" w:rsidR="00CB7349" w:rsidRPr="001E1D49" w:rsidRDefault="00CB7349" w:rsidP="001C473C">
      <w:pPr>
        <w:pStyle w:val="ListParagraph"/>
        <w:numPr>
          <w:ilvl w:val="0"/>
          <w:numId w:val="14"/>
        </w:numPr>
        <w:spacing w:line="22" w:lineRule="atLeast"/>
        <w:ind w:left="714" w:hanging="357"/>
        <w:contextualSpacing w:val="0"/>
        <w:rPr>
          <w:rFonts w:ascii="Arial" w:hAnsi="Arial" w:cs="Arial"/>
        </w:rPr>
      </w:pPr>
      <w:r w:rsidRPr="001E1D49">
        <w:rPr>
          <w:rFonts w:ascii="Arial" w:hAnsi="Arial" w:cs="Arial"/>
        </w:rPr>
        <w:t>The outcomes of assessment and planning are effectively communicated to the consumer and documented in a care and services plan that is readily available to the consumer, and where care and services are provided;</w:t>
      </w:r>
    </w:p>
    <w:p w14:paraId="624D1AA6" w14:textId="77777777" w:rsidR="00CB7349" w:rsidRPr="001E1D49" w:rsidRDefault="00CB7349" w:rsidP="001C473C">
      <w:pPr>
        <w:pStyle w:val="ListParagraph"/>
        <w:numPr>
          <w:ilvl w:val="0"/>
          <w:numId w:val="14"/>
        </w:numPr>
        <w:spacing w:line="22" w:lineRule="atLeast"/>
        <w:ind w:left="714" w:hanging="357"/>
        <w:contextualSpacing w:val="0"/>
        <w:rPr>
          <w:rFonts w:ascii="Arial" w:hAnsi="Arial" w:cs="Arial"/>
        </w:rPr>
      </w:pPr>
      <w:r w:rsidRPr="001E1D49">
        <w:rPr>
          <w:rFonts w:ascii="Arial" w:hAnsi="Arial" w:cs="Arial"/>
        </w:rPr>
        <w:t>Care and services are reviewed regularly for effectiveness, and when circumstances change or when incidents impact on the needs, goals or preferences of the consumer.</w:t>
      </w:r>
    </w:p>
    <w:p w14:paraId="14795318" w14:textId="3D4B8F2C" w:rsidR="00501860" w:rsidRPr="001C473C" w:rsidRDefault="000F0492" w:rsidP="001C473C">
      <w:pPr>
        <w:spacing w:after="240" w:line="22" w:lineRule="atLeast"/>
        <w:textAlignment w:val="baseline"/>
        <w:rPr>
          <w:rFonts w:ascii="Arial" w:hAnsi="Arial" w:cs="Arial"/>
          <w:color w:val="auto"/>
        </w:rPr>
      </w:pPr>
      <w:r w:rsidRPr="001C473C">
        <w:rPr>
          <w:rFonts w:ascii="Arial" w:hAnsi="Arial" w:cs="Arial"/>
          <w:color w:val="auto"/>
        </w:rPr>
        <w:lastRenderedPageBreak/>
        <w:t xml:space="preserve">The Assessment Team found deficiencies in the assessment, planning and delivery of care </w:t>
      </w:r>
      <w:r w:rsidR="00501860" w:rsidRPr="001C473C">
        <w:rPr>
          <w:rFonts w:ascii="Arial" w:hAnsi="Arial" w:cs="Arial"/>
          <w:color w:val="auto"/>
        </w:rPr>
        <w:t>to</w:t>
      </w:r>
      <w:r w:rsidRPr="001C473C">
        <w:rPr>
          <w:rFonts w:ascii="Arial" w:hAnsi="Arial" w:cs="Arial"/>
          <w:color w:val="auto"/>
        </w:rPr>
        <w:t xml:space="preserve"> consumers. A review of care planning documentation by the Assessment Team evidenced </w:t>
      </w:r>
      <w:r w:rsidR="00354F51" w:rsidRPr="001C473C">
        <w:rPr>
          <w:rFonts w:ascii="Arial" w:hAnsi="Arial" w:cs="Arial"/>
          <w:color w:val="auto"/>
        </w:rPr>
        <w:t>that multiple</w:t>
      </w:r>
      <w:r w:rsidR="00B30D29" w:rsidRPr="001C473C">
        <w:rPr>
          <w:rFonts w:ascii="Arial" w:hAnsi="Arial" w:cs="Arial"/>
          <w:color w:val="auto"/>
        </w:rPr>
        <w:t xml:space="preserve"> assessment and care plans </w:t>
      </w:r>
      <w:r w:rsidR="00501860" w:rsidRPr="001C473C">
        <w:rPr>
          <w:rFonts w:ascii="Arial" w:hAnsi="Arial" w:cs="Arial"/>
          <w:color w:val="auto"/>
        </w:rPr>
        <w:t xml:space="preserve">were either </w:t>
      </w:r>
      <w:r w:rsidR="00B30D29" w:rsidRPr="001C473C">
        <w:rPr>
          <w:rFonts w:ascii="Arial" w:hAnsi="Arial" w:cs="Arial"/>
          <w:color w:val="auto"/>
        </w:rPr>
        <w:t xml:space="preserve">not completed </w:t>
      </w:r>
      <w:r w:rsidR="00501860" w:rsidRPr="001C473C">
        <w:rPr>
          <w:rFonts w:ascii="Arial" w:hAnsi="Arial" w:cs="Arial"/>
          <w:color w:val="auto"/>
        </w:rPr>
        <w:t xml:space="preserve">or </w:t>
      </w:r>
      <w:r w:rsidR="00B30D29" w:rsidRPr="001C473C">
        <w:rPr>
          <w:rFonts w:ascii="Arial" w:hAnsi="Arial" w:cs="Arial"/>
          <w:color w:val="auto"/>
        </w:rPr>
        <w:t xml:space="preserve">documented </w:t>
      </w:r>
      <w:r w:rsidR="00501860" w:rsidRPr="001C473C">
        <w:rPr>
          <w:rFonts w:ascii="Arial" w:hAnsi="Arial" w:cs="Arial"/>
          <w:color w:val="auto"/>
        </w:rPr>
        <w:t>in the electronic care management system</w:t>
      </w:r>
      <w:r w:rsidR="007D125D" w:rsidRPr="001C473C">
        <w:rPr>
          <w:rFonts w:ascii="Arial" w:hAnsi="Arial" w:cs="Arial"/>
          <w:color w:val="auto"/>
        </w:rPr>
        <w:t>.</w:t>
      </w:r>
      <w:r w:rsidR="00B630D5" w:rsidRPr="001C473C">
        <w:rPr>
          <w:rFonts w:ascii="Arial" w:hAnsi="Arial" w:cs="Arial"/>
          <w:color w:val="auto"/>
        </w:rPr>
        <w:t xml:space="preserve"> </w:t>
      </w:r>
      <w:r w:rsidR="00DA0DB5" w:rsidRPr="001C473C">
        <w:rPr>
          <w:rFonts w:ascii="Arial" w:hAnsi="Arial" w:cs="Arial"/>
          <w:color w:val="auto"/>
        </w:rPr>
        <w:t xml:space="preserve">The Assessment </w:t>
      </w:r>
      <w:r w:rsidR="00501860" w:rsidRPr="001C473C">
        <w:rPr>
          <w:rFonts w:ascii="Arial" w:hAnsi="Arial" w:cs="Arial"/>
          <w:color w:val="auto"/>
        </w:rPr>
        <w:t>Team identified</w:t>
      </w:r>
      <w:r w:rsidR="00DA0DB5" w:rsidRPr="001C473C">
        <w:rPr>
          <w:rFonts w:ascii="Arial" w:hAnsi="Arial" w:cs="Arial"/>
          <w:color w:val="auto"/>
        </w:rPr>
        <w:t xml:space="preserve"> f</w:t>
      </w:r>
      <w:r w:rsidR="00B630D5" w:rsidRPr="001C473C">
        <w:rPr>
          <w:rFonts w:ascii="Arial" w:hAnsi="Arial" w:cs="Arial"/>
          <w:color w:val="auto"/>
        </w:rPr>
        <w:t>our</w:t>
      </w:r>
      <w:r w:rsidR="00501860" w:rsidRPr="001C473C">
        <w:rPr>
          <w:rFonts w:ascii="Arial" w:hAnsi="Arial" w:cs="Arial"/>
          <w:color w:val="auto"/>
        </w:rPr>
        <w:t xml:space="preserve"> named</w:t>
      </w:r>
      <w:r w:rsidR="00B630D5" w:rsidRPr="001C473C">
        <w:rPr>
          <w:rFonts w:ascii="Arial" w:hAnsi="Arial" w:cs="Arial"/>
          <w:color w:val="auto"/>
        </w:rPr>
        <w:t xml:space="preserve"> consumer</w:t>
      </w:r>
      <w:r w:rsidR="00E904D1" w:rsidRPr="001C473C">
        <w:rPr>
          <w:rFonts w:ascii="Arial" w:hAnsi="Arial" w:cs="Arial"/>
          <w:color w:val="auto"/>
        </w:rPr>
        <w:t xml:space="preserve">’s </w:t>
      </w:r>
      <w:r w:rsidR="00501860" w:rsidRPr="001C473C">
        <w:rPr>
          <w:rFonts w:ascii="Arial" w:hAnsi="Arial" w:cs="Arial"/>
          <w:color w:val="auto"/>
        </w:rPr>
        <w:t>whos</w:t>
      </w:r>
      <w:r w:rsidR="00886DB7" w:rsidRPr="001C473C">
        <w:rPr>
          <w:rFonts w:ascii="Arial" w:hAnsi="Arial" w:cs="Arial"/>
          <w:color w:val="auto"/>
        </w:rPr>
        <w:t>e</w:t>
      </w:r>
      <w:r w:rsidR="00501860" w:rsidRPr="001C473C">
        <w:rPr>
          <w:rFonts w:ascii="Arial" w:hAnsi="Arial" w:cs="Arial"/>
          <w:color w:val="auto"/>
        </w:rPr>
        <w:t xml:space="preserve"> </w:t>
      </w:r>
      <w:r w:rsidR="00E904D1" w:rsidRPr="001C473C">
        <w:rPr>
          <w:rFonts w:ascii="Arial" w:hAnsi="Arial" w:cs="Arial"/>
          <w:color w:val="auto"/>
        </w:rPr>
        <w:t>care file</w:t>
      </w:r>
      <w:r w:rsidR="00501860" w:rsidRPr="001C473C">
        <w:rPr>
          <w:rFonts w:ascii="Arial" w:hAnsi="Arial" w:cs="Arial"/>
          <w:color w:val="auto"/>
        </w:rPr>
        <w:t>s were missing assessment and care plans, impacting staff’s ability to provide care and services and posing</w:t>
      </w:r>
      <w:r w:rsidR="00E904D1" w:rsidRPr="001C473C">
        <w:rPr>
          <w:rFonts w:ascii="Arial" w:hAnsi="Arial" w:cs="Arial"/>
          <w:color w:val="auto"/>
        </w:rPr>
        <w:t xml:space="preserve"> risk</w:t>
      </w:r>
      <w:r w:rsidR="00501860" w:rsidRPr="001C473C">
        <w:rPr>
          <w:rFonts w:ascii="Arial" w:hAnsi="Arial" w:cs="Arial"/>
          <w:color w:val="auto"/>
        </w:rPr>
        <w:t>s</w:t>
      </w:r>
      <w:r w:rsidR="00E904D1" w:rsidRPr="001C473C">
        <w:rPr>
          <w:rFonts w:ascii="Arial" w:hAnsi="Arial" w:cs="Arial"/>
          <w:color w:val="auto"/>
        </w:rPr>
        <w:t xml:space="preserve"> to consumer health and wellbeing</w:t>
      </w:r>
      <w:r w:rsidR="00501860" w:rsidRPr="001C473C">
        <w:rPr>
          <w:rFonts w:ascii="Arial" w:hAnsi="Arial" w:cs="Arial"/>
          <w:color w:val="auto"/>
        </w:rPr>
        <w:t>.</w:t>
      </w:r>
    </w:p>
    <w:p w14:paraId="1F470C66" w14:textId="1F33C84A" w:rsidR="00463E3B" w:rsidRPr="001C473C" w:rsidRDefault="00501860" w:rsidP="001C473C">
      <w:pPr>
        <w:spacing w:after="240" w:line="22" w:lineRule="atLeast"/>
        <w:textAlignment w:val="baseline"/>
        <w:rPr>
          <w:rFonts w:ascii="Arial" w:hAnsi="Arial" w:cs="Arial"/>
          <w:color w:val="auto"/>
        </w:rPr>
      </w:pPr>
      <w:r w:rsidRPr="001C473C">
        <w:rPr>
          <w:rFonts w:ascii="Arial" w:hAnsi="Arial" w:cs="Arial"/>
          <w:color w:val="auto"/>
        </w:rPr>
        <w:t xml:space="preserve">The Assessment team also spoke with some staff members who did </w:t>
      </w:r>
      <w:r w:rsidR="00E140D5" w:rsidRPr="001C473C">
        <w:rPr>
          <w:rFonts w:ascii="Arial" w:hAnsi="Arial" w:cs="Arial"/>
          <w:color w:val="auto"/>
        </w:rPr>
        <w:t xml:space="preserve">not demonstrate </w:t>
      </w:r>
      <w:r w:rsidR="00DA0DB5" w:rsidRPr="001C473C">
        <w:rPr>
          <w:rFonts w:ascii="Arial" w:hAnsi="Arial" w:cs="Arial"/>
          <w:color w:val="auto"/>
        </w:rPr>
        <w:t>a shared understanding</w:t>
      </w:r>
      <w:r w:rsidR="00E140D5" w:rsidRPr="001C473C">
        <w:rPr>
          <w:rFonts w:ascii="Arial" w:hAnsi="Arial" w:cs="Arial"/>
          <w:color w:val="auto"/>
        </w:rPr>
        <w:t xml:space="preserve"> of the </w:t>
      </w:r>
      <w:r w:rsidRPr="001C473C">
        <w:rPr>
          <w:rFonts w:ascii="Arial" w:hAnsi="Arial" w:cs="Arial"/>
          <w:color w:val="auto"/>
        </w:rPr>
        <w:t>electronic management system</w:t>
      </w:r>
      <w:r w:rsidR="00F82608" w:rsidRPr="001C473C">
        <w:rPr>
          <w:rFonts w:ascii="Arial" w:hAnsi="Arial" w:cs="Arial"/>
          <w:color w:val="auto"/>
        </w:rPr>
        <w:t xml:space="preserve"> and </w:t>
      </w:r>
      <w:r w:rsidRPr="001C473C">
        <w:rPr>
          <w:rFonts w:ascii="Arial" w:hAnsi="Arial" w:cs="Arial"/>
          <w:color w:val="auto"/>
        </w:rPr>
        <w:t xml:space="preserve">were unsure who was responsible for updating care and assessment plans and </w:t>
      </w:r>
      <w:r w:rsidR="00F82608" w:rsidRPr="001C473C">
        <w:rPr>
          <w:rFonts w:ascii="Arial" w:hAnsi="Arial" w:cs="Arial"/>
          <w:color w:val="auto"/>
        </w:rPr>
        <w:t xml:space="preserve">ensuring </w:t>
      </w:r>
      <w:r w:rsidR="00C253D7" w:rsidRPr="001C473C">
        <w:rPr>
          <w:rFonts w:ascii="Arial" w:hAnsi="Arial" w:cs="Arial"/>
          <w:color w:val="auto"/>
        </w:rPr>
        <w:t xml:space="preserve">the </w:t>
      </w:r>
      <w:r w:rsidR="00F82608" w:rsidRPr="001C473C">
        <w:rPr>
          <w:rFonts w:ascii="Arial" w:hAnsi="Arial" w:cs="Arial"/>
          <w:color w:val="auto"/>
        </w:rPr>
        <w:t>accuracy of information.</w:t>
      </w:r>
    </w:p>
    <w:p w14:paraId="2A54BFA9" w14:textId="6D843450" w:rsidR="000F0492" w:rsidRPr="001C473C" w:rsidRDefault="000F0492" w:rsidP="001C473C">
      <w:pPr>
        <w:spacing w:after="240" w:line="22" w:lineRule="atLeast"/>
        <w:textAlignment w:val="baseline"/>
        <w:rPr>
          <w:rFonts w:ascii="Arial" w:hAnsi="Arial" w:cs="Arial"/>
          <w:color w:val="auto"/>
        </w:rPr>
      </w:pPr>
      <w:r w:rsidRPr="001C473C">
        <w:rPr>
          <w:rFonts w:ascii="Arial" w:hAnsi="Arial" w:cs="Arial"/>
          <w:color w:val="auto"/>
        </w:rPr>
        <w:t xml:space="preserve">The Approved Provider’s written response, received </w:t>
      </w:r>
      <w:r w:rsidR="00354F51" w:rsidRPr="001C473C">
        <w:rPr>
          <w:rFonts w:ascii="Arial" w:hAnsi="Arial" w:cs="Arial"/>
          <w:color w:val="auto"/>
        </w:rPr>
        <w:t>12 August</w:t>
      </w:r>
      <w:r w:rsidRPr="001C473C">
        <w:rPr>
          <w:rFonts w:ascii="Arial" w:hAnsi="Arial" w:cs="Arial"/>
          <w:color w:val="auto"/>
        </w:rPr>
        <w:t xml:space="preserve"> 2022, </w:t>
      </w:r>
      <w:r w:rsidR="00354F51" w:rsidRPr="001C473C">
        <w:rPr>
          <w:rFonts w:ascii="Arial" w:hAnsi="Arial" w:cs="Arial"/>
          <w:color w:val="auto"/>
        </w:rPr>
        <w:t xml:space="preserve">acknowledged the deficits identified by the Assessment Team and </w:t>
      </w:r>
      <w:r w:rsidRPr="001C473C">
        <w:rPr>
          <w:rFonts w:ascii="Arial" w:hAnsi="Arial" w:cs="Arial"/>
          <w:color w:val="auto"/>
        </w:rPr>
        <w:t>outlined the actions taken in response to the findings</w:t>
      </w:r>
      <w:r w:rsidR="00354F51" w:rsidRPr="001C473C">
        <w:rPr>
          <w:rFonts w:ascii="Arial" w:hAnsi="Arial" w:cs="Arial"/>
          <w:color w:val="auto"/>
        </w:rPr>
        <w:t>, which</w:t>
      </w:r>
      <w:r w:rsidRPr="001C473C">
        <w:rPr>
          <w:rFonts w:ascii="Arial" w:hAnsi="Arial" w:cs="Arial"/>
          <w:color w:val="auto"/>
        </w:rPr>
        <w:t xml:space="preserve"> </w:t>
      </w:r>
      <w:r w:rsidR="00C253D7" w:rsidRPr="001C473C">
        <w:rPr>
          <w:rFonts w:ascii="Arial" w:hAnsi="Arial" w:cs="Arial"/>
          <w:color w:val="auto"/>
        </w:rPr>
        <w:t>included</w:t>
      </w:r>
      <w:r w:rsidRPr="001C473C">
        <w:rPr>
          <w:rFonts w:ascii="Arial" w:hAnsi="Arial" w:cs="Arial"/>
          <w:color w:val="auto"/>
        </w:rPr>
        <w:t xml:space="preserve"> a review of all consumers </w:t>
      </w:r>
      <w:r w:rsidR="00354F51" w:rsidRPr="001C473C">
        <w:rPr>
          <w:rFonts w:ascii="Arial" w:hAnsi="Arial" w:cs="Arial"/>
          <w:color w:val="auto"/>
        </w:rPr>
        <w:t xml:space="preserve">care planning </w:t>
      </w:r>
      <w:r w:rsidR="0035773A" w:rsidRPr="001C473C">
        <w:rPr>
          <w:rFonts w:ascii="Arial" w:hAnsi="Arial" w:cs="Arial"/>
          <w:color w:val="auto"/>
        </w:rPr>
        <w:t>documentation</w:t>
      </w:r>
      <w:r w:rsidR="00354F51" w:rsidRPr="001C473C">
        <w:rPr>
          <w:rFonts w:ascii="Arial" w:hAnsi="Arial" w:cs="Arial"/>
          <w:color w:val="auto"/>
        </w:rPr>
        <w:t>,</w:t>
      </w:r>
      <w:r w:rsidR="0035773A" w:rsidRPr="001C473C">
        <w:rPr>
          <w:rFonts w:ascii="Arial" w:hAnsi="Arial" w:cs="Arial"/>
          <w:color w:val="auto"/>
        </w:rPr>
        <w:t xml:space="preserve"> in </w:t>
      </w:r>
      <w:r w:rsidR="00354F51" w:rsidRPr="001C473C">
        <w:rPr>
          <w:rFonts w:ascii="Arial" w:hAnsi="Arial" w:cs="Arial"/>
          <w:color w:val="auto"/>
        </w:rPr>
        <w:t>consultation with consumers and representativ</w:t>
      </w:r>
      <w:r w:rsidR="0035773A" w:rsidRPr="001C473C">
        <w:rPr>
          <w:rFonts w:ascii="Arial" w:hAnsi="Arial" w:cs="Arial"/>
          <w:color w:val="auto"/>
        </w:rPr>
        <w:t xml:space="preserve">es and the </w:t>
      </w:r>
      <w:r w:rsidR="00184608" w:rsidRPr="001C473C">
        <w:rPr>
          <w:rFonts w:ascii="Arial" w:hAnsi="Arial" w:cs="Arial"/>
          <w:color w:val="auto"/>
        </w:rPr>
        <w:t>implementation</w:t>
      </w:r>
      <w:r w:rsidR="0035773A" w:rsidRPr="001C473C">
        <w:rPr>
          <w:rFonts w:ascii="Arial" w:hAnsi="Arial" w:cs="Arial"/>
          <w:color w:val="auto"/>
        </w:rPr>
        <w:t xml:space="preserve"> of </w:t>
      </w:r>
      <w:r w:rsidR="00886DB7" w:rsidRPr="001C473C">
        <w:rPr>
          <w:rFonts w:ascii="Arial" w:hAnsi="Arial" w:cs="Arial"/>
          <w:color w:val="auto"/>
        </w:rPr>
        <w:t>three-monthly</w:t>
      </w:r>
      <w:r w:rsidR="0035773A" w:rsidRPr="001C473C">
        <w:rPr>
          <w:rFonts w:ascii="Arial" w:hAnsi="Arial" w:cs="Arial"/>
          <w:color w:val="auto"/>
        </w:rPr>
        <w:t xml:space="preserve"> review</w:t>
      </w:r>
      <w:r w:rsidR="00AC4406" w:rsidRPr="001C473C">
        <w:rPr>
          <w:rFonts w:ascii="Arial" w:hAnsi="Arial" w:cs="Arial"/>
          <w:color w:val="auto"/>
        </w:rPr>
        <w:t>s</w:t>
      </w:r>
      <w:r w:rsidR="00C253D7" w:rsidRPr="001C473C">
        <w:rPr>
          <w:rFonts w:ascii="Arial" w:hAnsi="Arial" w:cs="Arial"/>
          <w:color w:val="auto"/>
        </w:rPr>
        <w:t xml:space="preserve"> and</w:t>
      </w:r>
      <w:r w:rsidRPr="001C473C">
        <w:rPr>
          <w:rFonts w:ascii="Arial" w:hAnsi="Arial" w:cs="Arial"/>
          <w:color w:val="auto"/>
        </w:rPr>
        <w:t xml:space="preserve"> a review of policies and procedures to guide staff and additional staff training.</w:t>
      </w:r>
    </w:p>
    <w:p w14:paraId="73370EF1" w14:textId="77777777" w:rsidR="000F0492" w:rsidRPr="001C473C" w:rsidRDefault="000F0492" w:rsidP="001C473C">
      <w:pPr>
        <w:spacing w:after="240" w:line="22" w:lineRule="atLeast"/>
        <w:textAlignment w:val="baseline"/>
        <w:rPr>
          <w:rFonts w:ascii="Arial" w:hAnsi="Arial" w:cs="Arial"/>
          <w:color w:val="auto"/>
        </w:rPr>
      </w:pPr>
      <w:r w:rsidRPr="001C473C">
        <w:rPr>
          <w:rFonts w:ascii="Arial" w:hAnsi="Arial" w:cs="Arial"/>
          <w:color w:val="auto"/>
        </w:rPr>
        <w:t>Whilst I acknowledge the actions taken by the Approved Provider to address the issues identified by the Assessment Team, at the time of the Site Audit, the service did not consistently demonstrate that assessment and care planning, including risks to the consumer’s health and wellbeing, informed the delivery of safe and effective care and services. I find Requirement 2(3)(a) is non-compliant.</w:t>
      </w:r>
    </w:p>
    <w:p w14:paraId="3C3878FD" w14:textId="5D7A3614" w:rsidR="000F0492" w:rsidRPr="001C473C" w:rsidRDefault="000F0492" w:rsidP="001C473C">
      <w:pPr>
        <w:spacing w:after="240" w:line="22" w:lineRule="atLeast"/>
        <w:textAlignment w:val="baseline"/>
        <w:rPr>
          <w:rFonts w:ascii="Arial" w:hAnsi="Arial" w:cs="Arial"/>
          <w:color w:val="auto"/>
        </w:rPr>
      </w:pPr>
      <w:r w:rsidRPr="001C473C">
        <w:rPr>
          <w:rFonts w:ascii="Arial" w:hAnsi="Arial" w:cs="Arial"/>
          <w:color w:val="auto"/>
        </w:rPr>
        <w:t>Care planning documentation evidenced that care, dietary and nutrition needs, and preferences, including advance care and end-of-life planning were not consistently documented by the service.  The Assessment Team found multiple consumers with care plans that had omitted information such as prescribed diets and care preferences</w:t>
      </w:r>
      <w:r w:rsidR="00426F32" w:rsidRPr="001C473C">
        <w:rPr>
          <w:rFonts w:ascii="Arial" w:hAnsi="Arial" w:cs="Arial"/>
          <w:color w:val="auto"/>
        </w:rPr>
        <w:t>, care assessments that were not up to date</w:t>
      </w:r>
      <w:r w:rsidRPr="001C473C">
        <w:rPr>
          <w:rFonts w:ascii="Arial" w:hAnsi="Arial" w:cs="Arial"/>
          <w:color w:val="auto"/>
        </w:rPr>
        <w:t xml:space="preserve"> and advance care plans that were not </w:t>
      </w:r>
      <w:r w:rsidR="007552BE" w:rsidRPr="001C473C">
        <w:rPr>
          <w:rFonts w:ascii="Arial" w:hAnsi="Arial" w:cs="Arial"/>
          <w:color w:val="auto"/>
        </w:rPr>
        <w:t>completed.</w:t>
      </w:r>
    </w:p>
    <w:p w14:paraId="5D866138" w14:textId="2CF30F07" w:rsidR="000F0492" w:rsidRPr="001C473C" w:rsidRDefault="000F0492" w:rsidP="001C473C">
      <w:pPr>
        <w:spacing w:after="240" w:line="22" w:lineRule="atLeast"/>
        <w:textAlignment w:val="baseline"/>
        <w:rPr>
          <w:rFonts w:ascii="Arial" w:hAnsi="Arial" w:cs="Arial"/>
          <w:color w:val="auto"/>
        </w:rPr>
      </w:pPr>
      <w:r w:rsidRPr="001C473C">
        <w:rPr>
          <w:rFonts w:ascii="Arial" w:hAnsi="Arial" w:cs="Arial"/>
          <w:color w:val="auto"/>
        </w:rPr>
        <w:t xml:space="preserve">The Approved Provider’s written response, received </w:t>
      </w:r>
      <w:r w:rsidR="00AC4406" w:rsidRPr="001C473C">
        <w:rPr>
          <w:rFonts w:ascii="Arial" w:hAnsi="Arial" w:cs="Arial"/>
          <w:color w:val="auto"/>
        </w:rPr>
        <w:t>12 August 2022</w:t>
      </w:r>
      <w:r w:rsidRPr="001C473C">
        <w:rPr>
          <w:rFonts w:ascii="Arial" w:hAnsi="Arial" w:cs="Arial"/>
          <w:color w:val="auto"/>
        </w:rPr>
        <w:t xml:space="preserve">, undertook to complete a review of care planning documents for all consumers to ensure </w:t>
      </w:r>
      <w:r w:rsidR="00AC4406" w:rsidRPr="001C473C">
        <w:rPr>
          <w:rFonts w:ascii="Arial" w:hAnsi="Arial" w:cs="Arial"/>
          <w:color w:val="auto"/>
        </w:rPr>
        <w:t xml:space="preserve">assessments are recorded in line with </w:t>
      </w:r>
      <w:r w:rsidR="005A795F" w:rsidRPr="001C473C">
        <w:rPr>
          <w:rFonts w:ascii="Arial" w:hAnsi="Arial" w:cs="Arial"/>
          <w:color w:val="auto"/>
        </w:rPr>
        <w:t xml:space="preserve">the service’s care planning policies. The Approved Provider undertook to engage with consumers and discuss the importance of advance care planning and include these directives as part of the regular reviews. </w:t>
      </w:r>
    </w:p>
    <w:p w14:paraId="12067E67" w14:textId="40D4867F" w:rsidR="00DA0DB5" w:rsidRPr="001C473C" w:rsidRDefault="005A795F" w:rsidP="001C473C">
      <w:pPr>
        <w:spacing w:after="240" w:line="22" w:lineRule="atLeast"/>
        <w:textAlignment w:val="baseline"/>
        <w:rPr>
          <w:rFonts w:ascii="Arial" w:hAnsi="Arial" w:cs="Arial"/>
          <w:color w:val="auto"/>
        </w:rPr>
      </w:pPr>
      <w:r w:rsidRPr="001C473C">
        <w:rPr>
          <w:rFonts w:ascii="Arial" w:hAnsi="Arial" w:cs="Arial"/>
          <w:color w:val="auto"/>
        </w:rPr>
        <w:t>Having considered the evidence in the Site Audit report and the Approved Providers response, I am of the view that a</w:t>
      </w:r>
      <w:r w:rsidR="000F0492" w:rsidRPr="001C473C">
        <w:rPr>
          <w:rFonts w:ascii="Arial" w:hAnsi="Arial" w:cs="Arial"/>
          <w:color w:val="auto"/>
        </w:rPr>
        <w:t>t the time of the Site Audit, the service did not consistently demonstrate that assessment and planning identified and addressed the consumer’s current needs, goals and preferences, including advance care planning and end of life planning. I find Requirement 2(3)(b) is non-compliant</w:t>
      </w:r>
    </w:p>
    <w:p w14:paraId="7E42F108" w14:textId="09435DF9" w:rsidR="00C42A66" w:rsidRPr="001C473C" w:rsidRDefault="00C42A66" w:rsidP="001C473C">
      <w:pPr>
        <w:spacing w:after="240" w:line="22" w:lineRule="atLeast"/>
        <w:textAlignment w:val="baseline"/>
        <w:rPr>
          <w:rFonts w:ascii="Arial" w:hAnsi="Arial" w:cs="Arial"/>
          <w:color w:val="auto"/>
        </w:rPr>
      </w:pPr>
      <w:r w:rsidRPr="001C473C">
        <w:rPr>
          <w:rFonts w:ascii="Arial" w:hAnsi="Arial" w:cs="Arial"/>
          <w:color w:val="auto"/>
        </w:rPr>
        <w:t xml:space="preserve">The service could not demonstrate that </w:t>
      </w:r>
      <w:r w:rsidR="00A13ADD" w:rsidRPr="001C473C">
        <w:rPr>
          <w:rFonts w:ascii="Arial" w:hAnsi="Arial" w:cs="Arial"/>
          <w:color w:val="auto"/>
        </w:rPr>
        <w:t>outcomes of assessment and planning are effectively communicated to consumer</w:t>
      </w:r>
      <w:r w:rsidR="00886DB7" w:rsidRPr="001C473C">
        <w:rPr>
          <w:rFonts w:ascii="Arial" w:hAnsi="Arial" w:cs="Arial"/>
          <w:color w:val="auto"/>
        </w:rPr>
        <w:t>s</w:t>
      </w:r>
      <w:r w:rsidR="00A13ADD" w:rsidRPr="001C473C">
        <w:rPr>
          <w:rFonts w:ascii="Arial" w:hAnsi="Arial" w:cs="Arial"/>
          <w:color w:val="auto"/>
        </w:rPr>
        <w:t xml:space="preserve"> and documented in a care and services plan that is readily available to the consumer</w:t>
      </w:r>
      <w:r w:rsidR="00875C42" w:rsidRPr="001C473C">
        <w:rPr>
          <w:rFonts w:ascii="Arial" w:hAnsi="Arial" w:cs="Arial"/>
          <w:color w:val="auto"/>
        </w:rPr>
        <w:t xml:space="preserve">. The Assessment Team </w:t>
      </w:r>
      <w:r w:rsidR="000E50E3" w:rsidRPr="001C473C">
        <w:rPr>
          <w:rFonts w:ascii="Arial" w:hAnsi="Arial" w:cs="Arial"/>
          <w:color w:val="auto"/>
        </w:rPr>
        <w:t>identified</w:t>
      </w:r>
      <w:r w:rsidR="00A47AC4" w:rsidRPr="001C473C">
        <w:rPr>
          <w:rFonts w:ascii="Arial" w:hAnsi="Arial" w:cs="Arial"/>
          <w:color w:val="auto"/>
        </w:rPr>
        <w:t xml:space="preserve"> three named consumers whose care plans were not reviewed as per the services polic</w:t>
      </w:r>
      <w:r w:rsidR="006939B2" w:rsidRPr="001C473C">
        <w:rPr>
          <w:rFonts w:ascii="Arial" w:hAnsi="Arial" w:cs="Arial"/>
          <w:color w:val="auto"/>
        </w:rPr>
        <w:t>y and spoke with</w:t>
      </w:r>
      <w:r w:rsidR="00A47AC4" w:rsidRPr="001C473C">
        <w:rPr>
          <w:rFonts w:ascii="Arial" w:hAnsi="Arial" w:cs="Arial"/>
          <w:color w:val="auto"/>
        </w:rPr>
        <w:t xml:space="preserve"> a representative who advised that they receive inconsistent information from staff</w:t>
      </w:r>
      <w:r w:rsidR="006939B2" w:rsidRPr="001C473C">
        <w:rPr>
          <w:rFonts w:ascii="Arial" w:hAnsi="Arial" w:cs="Arial"/>
          <w:color w:val="auto"/>
        </w:rPr>
        <w:t>.</w:t>
      </w:r>
      <w:r w:rsidR="00A47AC4" w:rsidRPr="001C473C">
        <w:rPr>
          <w:rFonts w:ascii="Arial" w:hAnsi="Arial" w:cs="Arial"/>
          <w:color w:val="auto"/>
        </w:rPr>
        <w:t xml:space="preserve"> </w:t>
      </w:r>
    </w:p>
    <w:p w14:paraId="4D2E8C5A" w14:textId="43778175" w:rsidR="006939B2" w:rsidRPr="001C473C" w:rsidRDefault="008429B0" w:rsidP="001C473C">
      <w:pPr>
        <w:spacing w:after="240" w:line="22" w:lineRule="atLeast"/>
        <w:textAlignment w:val="baseline"/>
        <w:rPr>
          <w:rFonts w:ascii="Arial" w:hAnsi="Arial" w:cs="Arial"/>
          <w:color w:val="auto"/>
        </w:rPr>
      </w:pPr>
      <w:r w:rsidRPr="001C473C">
        <w:rPr>
          <w:rFonts w:ascii="Arial" w:hAnsi="Arial" w:cs="Arial"/>
          <w:color w:val="auto"/>
        </w:rPr>
        <w:lastRenderedPageBreak/>
        <w:t xml:space="preserve">Additional evidence in the Approved Provider’s response of 12 August 2022, acknowledged the </w:t>
      </w:r>
      <w:r w:rsidR="001C403B" w:rsidRPr="001C473C">
        <w:rPr>
          <w:rFonts w:ascii="Arial" w:hAnsi="Arial" w:cs="Arial"/>
          <w:color w:val="auto"/>
        </w:rPr>
        <w:t>inefficiencies in</w:t>
      </w:r>
      <w:r w:rsidRPr="001C473C">
        <w:rPr>
          <w:rFonts w:ascii="Arial" w:hAnsi="Arial" w:cs="Arial"/>
          <w:color w:val="auto"/>
        </w:rPr>
        <w:t xml:space="preserve"> the way information is communicated</w:t>
      </w:r>
      <w:r w:rsidR="00FF21DF" w:rsidRPr="001C473C">
        <w:rPr>
          <w:rFonts w:ascii="Arial" w:hAnsi="Arial" w:cs="Arial"/>
          <w:color w:val="auto"/>
        </w:rPr>
        <w:t xml:space="preserve"> within the service</w:t>
      </w:r>
      <w:r w:rsidRPr="001C473C">
        <w:rPr>
          <w:rFonts w:ascii="Arial" w:hAnsi="Arial" w:cs="Arial"/>
          <w:color w:val="auto"/>
        </w:rPr>
        <w:t>. The App</w:t>
      </w:r>
      <w:r w:rsidR="001C403B" w:rsidRPr="001C473C">
        <w:rPr>
          <w:rFonts w:ascii="Arial" w:hAnsi="Arial" w:cs="Arial"/>
          <w:color w:val="auto"/>
        </w:rPr>
        <w:t xml:space="preserve">roved Provider undertook </w:t>
      </w:r>
      <w:r w:rsidR="00FF21DF" w:rsidRPr="001C473C">
        <w:rPr>
          <w:rFonts w:ascii="Arial" w:hAnsi="Arial" w:cs="Arial"/>
          <w:color w:val="auto"/>
        </w:rPr>
        <w:t>to ensure information is recorded and shared in line with the service’s policies, additional training will be rolled out to staff on open communication and added to meeting agendas to ensure</w:t>
      </w:r>
      <w:r w:rsidR="00D42097" w:rsidRPr="001C473C">
        <w:rPr>
          <w:rFonts w:ascii="Arial" w:hAnsi="Arial" w:cs="Arial"/>
          <w:color w:val="auto"/>
        </w:rPr>
        <w:t xml:space="preserve"> staff adhere to expectations.</w:t>
      </w:r>
      <w:r w:rsidR="006939B2" w:rsidRPr="001C473C">
        <w:rPr>
          <w:rFonts w:ascii="Arial" w:hAnsi="Arial" w:cs="Arial"/>
          <w:color w:val="auto"/>
        </w:rPr>
        <w:t xml:space="preserve"> </w:t>
      </w:r>
    </w:p>
    <w:p w14:paraId="0DCB32B0" w14:textId="33A72D0B" w:rsidR="006939B2" w:rsidRPr="001C473C" w:rsidRDefault="00D42097" w:rsidP="001C473C">
      <w:pPr>
        <w:spacing w:after="240" w:line="22" w:lineRule="atLeast"/>
        <w:textAlignment w:val="baseline"/>
        <w:rPr>
          <w:rFonts w:ascii="Arial" w:hAnsi="Arial" w:cs="Arial"/>
          <w:color w:val="auto"/>
        </w:rPr>
      </w:pPr>
      <w:r w:rsidRPr="001C473C">
        <w:rPr>
          <w:rFonts w:ascii="Arial" w:hAnsi="Arial" w:cs="Arial"/>
          <w:color w:val="auto"/>
        </w:rPr>
        <w:t xml:space="preserve">I acknowledge the undertakings committed to by the Approved Provider, </w:t>
      </w:r>
      <w:r w:rsidR="0060077B" w:rsidRPr="001C473C">
        <w:rPr>
          <w:rFonts w:ascii="Arial" w:hAnsi="Arial" w:cs="Arial"/>
          <w:color w:val="auto"/>
        </w:rPr>
        <w:t>however,</w:t>
      </w:r>
      <w:r w:rsidRPr="001C473C">
        <w:rPr>
          <w:rFonts w:ascii="Arial" w:hAnsi="Arial" w:cs="Arial"/>
          <w:color w:val="auto"/>
        </w:rPr>
        <w:t xml:space="preserve"> find that at the time of the Site Audit the service did not demonstrate outcomes of assessments and planning are effectively communicated</w:t>
      </w:r>
      <w:r w:rsidR="00C253D7" w:rsidRPr="001C473C">
        <w:rPr>
          <w:rFonts w:ascii="Arial" w:hAnsi="Arial" w:cs="Arial"/>
          <w:color w:val="auto"/>
        </w:rPr>
        <w:t xml:space="preserve"> and</w:t>
      </w:r>
      <w:r w:rsidR="006939B2" w:rsidRPr="001C473C">
        <w:rPr>
          <w:rFonts w:ascii="Arial" w:hAnsi="Arial" w:cs="Arial"/>
          <w:color w:val="auto"/>
        </w:rPr>
        <w:t xml:space="preserve"> find Requirement 2(3)(d) is non-compliant</w:t>
      </w:r>
      <w:r w:rsidR="00C253D7" w:rsidRPr="001C473C">
        <w:rPr>
          <w:rFonts w:ascii="Arial" w:hAnsi="Arial" w:cs="Arial"/>
          <w:color w:val="auto"/>
        </w:rPr>
        <w:t>.</w:t>
      </w:r>
    </w:p>
    <w:p w14:paraId="5B495796" w14:textId="2F77C3C8" w:rsidR="00C52017" w:rsidRPr="001C473C" w:rsidRDefault="00C42A66" w:rsidP="001C473C">
      <w:pPr>
        <w:spacing w:after="240" w:line="22" w:lineRule="atLeast"/>
        <w:textAlignment w:val="baseline"/>
        <w:rPr>
          <w:rFonts w:ascii="Arial" w:hAnsi="Arial" w:cs="Arial"/>
          <w:color w:val="auto"/>
        </w:rPr>
      </w:pPr>
      <w:r w:rsidRPr="001C473C">
        <w:rPr>
          <w:rFonts w:ascii="Arial" w:hAnsi="Arial" w:cs="Arial"/>
          <w:color w:val="auto"/>
        </w:rPr>
        <w:t xml:space="preserve">The Assessment Team also identified that </w:t>
      </w:r>
      <w:r w:rsidR="006939B2" w:rsidRPr="001C473C">
        <w:rPr>
          <w:rFonts w:ascii="Arial" w:hAnsi="Arial" w:cs="Arial"/>
          <w:color w:val="auto"/>
        </w:rPr>
        <w:t xml:space="preserve">the service was not able to demonstrate that care and services are reviewed regularly for effectiveness and when circumstances change or when incidents impact on the needs, goals or preferences of the consumer. </w:t>
      </w:r>
      <w:r w:rsidRPr="001C473C">
        <w:rPr>
          <w:rFonts w:ascii="Arial" w:hAnsi="Arial" w:cs="Arial"/>
          <w:color w:val="auto"/>
        </w:rPr>
        <w:t xml:space="preserve">A review of </w:t>
      </w:r>
      <w:r w:rsidR="006939B2" w:rsidRPr="001C473C">
        <w:rPr>
          <w:rFonts w:ascii="Arial" w:hAnsi="Arial" w:cs="Arial"/>
          <w:color w:val="auto"/>
        </w:rPr>
        <w:t>care documentation</w:t>
      </w:r>
      <w:r w:rsidRPr="001C473C">
        <w:rPr>
          <w:rFonts w:ascii="Arial" w:hAnsi="Arial" w:cs="Arial"/>
          <w:color w:val="auto"/>
        </w:rPr>
        <w:t xml:space="preserve"> </w:t>
      </w:r>
      <w:r w:rsidR="00C52017" w:rsidRPr="001C473C">
        <w:rPr>
          <w:rFonts w:ascii="Arial" w:hAnsi="Arial" w:cs="Arial"/>
          <w:color w:val="auto"/>
        </w:rPr>
        <w:t>found</w:t>
      </w:r>
      <w:r w:rsidRPr="001C473C">
        <w:rPr>
          <w:rFonts w:ascii="Arial" w:hAnsi="Arial" w:cs="Arial"/>
          <w:color w:val="auto"/>
        </w:rPr>
        <w:t xml:space="preserve"> </w:t>
      </w:r>
      <w:r w:rsidR="00C52017" w:rsidRPr="001C473C">
        <w:rPr>
          <w:rFonts w:ascii="Arial" w:hAnsi="Arial" w:cs="Arial"/>
          <w:color w:val="auto"/>
        </w:rPr>
        <w:t>that multiple assessments and care plan</w:t>
      </w:r>
      <w:r w:rsidR="00C253D7" w:rsidRPr="001C473C">
        <w:rPr>
          <w:rFonts w:ascii="Arial" w:hAnsi="Arial" w:cs="Arial"/>
          <w:color w:val="auto"/>
        </w:rPr>
        <w:t>s</w:t>
      </w:r>
      <w:r w:rsidR="00C52017" w:rsidRPr="001C473C">
        <w:rPr>
          <w:rFonts w:ascii="Arial" w:hAnsi="Arial" w:cs="Arial"/>
          <w:color w:val="auto"/>
        </w:rPr>
        <w:t xml:space="preserve"> have not been completed and that care plans are not up to date to meet consumer’s need, goals and preferences. The Assessment Team brought forward evidence of six named consumers with outdated pain, skin and or </w:t>
      </w:r>
      <w:r w:rsidR="00E42752" w:rsidRPr="001C473C">
        <w:rPr>
          <w:rFonts w:ascii="Arial" w:hAnsi="Arial" w:cs="Arial"/>
          <w:color w:val="auto"/>
        </w:rPr>
        <w:t xml:space="preserve">dietitian </w:t>
      </w:r>
      <w:r w:rsidR="00C52017" w:rsidRPr="001C473C">
        <w:rPr>
          <w:rFonts w:ascii="Arial" w:hAnsi="Arial" w:cs="Arial"/>
          <w:color w:val="auto"/>
        </w:rPr>
        <w:t>assessment</w:t>
      </w:r>
      <w:r w:rsidR="00E42752" w:rsidRPr="001C473C">
        <w:rPr>
          <w:rFonts w:ascii="Arial" w:hAnsi="Arial" w:cs="Arial"/>
          <w:color w:val="auto"/>
        </w:rPr>
        <w:t>s and outdared care plan reviews.</w:t>
      </w:r>
    </w:p>
    <w:p w14:paraId="229F8A95" w14:textId="48485632" w:rsidR="00C42A66" w:rsidRPr="001C473C" w:rsidRDefault="0060077B" w:rsidP="001C473C">
      <w:pPr>
        <w:spacing w:after="240" w:line="22" w:lineRule="atLeast"/>
        <w:textAlignment w:val="baseline"/>
        <w:rPr>
          <w:rFonts w:ascii="Arial" w:hAnsi="Arial" w:cs="Arial"/>
          <w:color w:val="auto"/>
        </w:rPr>
      </w:pPr>
      <w:r w:rsidRPr="001C473C">
        <w:rPr>
          <w:rFonts w:ascii="Arial" w:hAnsi="Arial" w:cs="Arial"/>
          <w:color w:val="auto"/>
        </w:rPr>
        <w:t>The Approved Provider’s response of 12 August 2022</w:t>
      </w:r>
      <w:r w:rsidR="00D42097" w:rsidRPr="001C473C">
        <w:rPr>
          <w:rFonts w:ascii="Arial" w:hAnsi="Arial" w:cs="Arial"/>
          <w:color w:val="auto"/>
        </w:rPr>
        <w:t xml:space="preserve"> </w:t>
      </w:r>
      <w:r w:rsidRPr="001C473C">
        <w:rPr>
          <w:rFonts w:ascii="Arial" w:hAnsi="Arial" w:cs="Arial"/>
          <w:color w:val="auto"/>
        </w:rPr>
        <w:t>provided additional explanation of the challenges faced due to labour pressures that have impacted how the service reviews and manages the changing needs of consumers. The Approved Provider advised of ongoing recruitment and increases to staff numbers that will alleviate these issues, and actions</w:t>
      </w:r>
      <w:r w:rsidR="00C42A66" w:rsidRPr="001C473C">
        <w:rPr>
          <w:rFonts w:ascii="Arial" w:hAnsi="Arial" w:cs="Arial"/>
          <w:color w:val="auto"/>
        </w:rPr>
        <w:t xml:space="preserve"> within their continuous improvement plan</w:t>
      </w:r>
      <w:r w:rsidRPr="001C473C">
        <w:rPr>
          <w:rFonts w:ascii="Arial" w:hAnsi="Arial" w:cs="Arial"/>
          <w:color w:val="auto"/>
        </w:rPr>
        <w:t xml:space="preserve">, such as additional staff training in incident, management reporting and an update to internal policies to support staff through assessment reviews. </w:t>
      </w:r>
      <w:r w:rsidR="00C42A66" w:rsidRPr="001C473C">
        <w:rPr>
          <w:rFonts w:ascii="Arial" w:hAnsi="Arial" w:cs="Arial"/>
          <w:color w:val="auto"/>
        </w:rPr>
        <w:t xml:space="preserve"> </w:t>
      </w:r>
    </w:p>
    <w:p w14:paraId="5D9449E6" w14:textId="164A0EBB" w:rsidR="00C42A66" w:rsidRPr="001C473C" w:rsidRDefault="00C42A66" w:rsidP="001C473C">
      <w:pPr>
        <w:spacing w:after="240" w:line="22" w:lineRule="atLeast"/>
        <w:textAlignment w:val="baseline"/>
        <w:rPr>
          <w:rFonts w:ascii="Arial" w:hAnsi="Arial" w:cs="Arial"/>
          <w:color w:val="auto"/>
        </w:rPr>
      </w:pPr>
      <w:r w:rsidRPr="001C473C">
        <w:rPr>
          <w:rFonts w:ascii="Arial" w:hAnsi="Arial" w:cs="Arial"/>
          <w:color w:val="auto"/>
        </w:rPr>
        <w:t xml:space="preserve">I acknowledge the actions planned by the Approved Provider to address the issues raised, however, I remain of the view that at the time of the Site Audit, the service did not consistently demonstrate that care and services are reviewed regularly for effectiveness and when circumstances change or when incidents impact on the needs, </w:t>
      </w:r>
      <w:r w:rsidR="001E1D49" w:rsidRPr="001C473C">
        <w:rPr>
          <w:rFonts w:ascii="Arial" w:hAnsi="Arial" w:cs="Arial"/>
          <w:color w:val="auto"/>
        </w:rPr>
        <w:t>goals,</w:t>
      </w:r>
      <w:r w:rsidRPr="001C473C">
        <w:rPr>
          <w:rFonts w:ascii="Arial" w:hAnsi="Arial" w:cs="Arial"/>
          <w:color w:val="auto"/>
        </w:rPr>
        <w:t xml:space="preserve"> or presences of the consumer. I find Requirement 2(3)(e) is non-compliant.</w:t>
      </w:r>
    </w:p>
    <w:p w14:paraId="1AAA4756" w14:textId="7839DAB3" w:rsidR="00A13ADD" w:rsidRPr="001C473C" w:rsidRDefault="00A13ADD" w:rsidP="001C473C">
      <w:pPr>
        <w:spacing w:after="240" w:line="22" w:lineRule="atLeast"/>
        <w:textAlignment w:val="baseline"/>
        <w:rPr>
          <w:rFonts w:ascii="Arial" w:hAnsi="Arial" w:cs="Arial"/>
          <w:color w:val="auto"/>
        </w:rPr>
      </w:pPr>
      <w:r w:rsidRPr="001C473C">
        <w:rPr>
          <w:rFonts w:ascii="Arial" w:hAnsi="Arial" w:cs="Arial"/>
          <w:color w:val="auto"/>
        </w:rPr>
        <w:t>I am satisfied that the remaining requirement of Quality Standard 2 is compliant.</w:t>
      </w:r>
    </w:p>
    <w:p w14:paraId="3DDDD9B5" w14:textId="0CF2335A" w:rsidR="00772A78" w:rsidRPr="001C473C" w:rsidRDefault="001E1D49" w:rsidP="001C473C">
      <w:pPr>
        <w:spacing w:after="240" w:line="22" w:lineRule="atLeast"/>
        <w:textAlignment w:val="baseline"/>
        <w:rPr>
          <w:rFonts w:ascii="Arial" w:hAnsi="Arial" w:cs="Arial"/>
          <w:color w:val="auto"/>
        </w:rPr>
      </w:pPr>
      <w:r w:rsidRPr="001C473C">
        <w:rPr>
          <w:rFonts w:ascii="Arial" w:hAnsi="Arial" w:cs="Arial"/>
          <w:color w:val="auto"/>
        </w:rPr>
        <w:t>Consumers</w:t>
      </w:r>
      <w:r w:rsidR="00772A78" w:rsidRPr="001C473C">
        <w:rPr>
          <w:rFonts w:ascii="Arial" w:hAnsi="Arial" w:cs="Arial"/>
          <w:color w:val="auto"/>
        </w:rPr>
        <w:t xml:space="preserve"> reported being consulted with and involved in the assessment and care planning on an ongoing basis</w:t>
      </w:r>
      <w:r w:rsidRPr="001C473C">
        <w:rPr>
          <w:rFonts w:ascii="Arial" w:hAnsi="Arial" w:cs="Arial"/>
          <w:color w:val="auto"/>
        </w:rPr>
        <w:t xml:space="preserve"> and a</w:t>
      </w:r>
      <w:r w:rsidR="00772A78" w:rsidRPr="001C473C">
        <w:rPr>
          <w:rFonts w:ascii="Arial" w:hAnsi="Arial" w:cs="Arial"/>
          <w:color w:val="auto"/>
        </w:rPr>
        <w:t xml:space="preserve">llied health professionals such as the physiotherapist and optometrist were observed onsite assessing consumers at the service. </w:t>
      </w:r>
    </w:p>
    <w:p w14:paraId="537D0CF7" w14:textId="77777777" w:rsidR="00EC7606" w:rsidRPr="001E1D49" w:rsidRDefault="00EC7606" w:rsidP="00EC7606">
      <w:pPr>
        <w:pStyle w:val="CommentText"/>
        <w:rPr>
          <w:rFonts w:ascii="Arial" w:eastAsiaTheme="majorEastAsia" w:hAnsi="Arial" w:cs="Arial"/>
          <w:b/>
          <w:bCs/>
        </w:rPr>
      </w:pPr>
      <w:r w:rsidRPr="001E1D49">
        <w:rPr>
          <w:rFonts w:ascii="Arial" w:hAnsi="Arial" w:cs="Arial"/>
        </w:rPr>
        <w:br w:type="page"/>
      </w:r>
    </w:p>
    <w:bookmarkEnd w:id="5"/>
    <w:p w14:paraId="4415513A" w14:textId="77777777" w:rsidR="007209A1" w:rsidRPr="00113D9A" w:rsidRDefault="007209A1" w:rsidP="00A45AD0">
      <w:pPr>
        <w:pStyle w:val="Heading1"/>
        <w:spacing w:before="120" w:after="240" w:line="22" w:lineRule="atLeast"/>
        <w:rPr>
          <w:rFonts w:ascii="Arial" w:hAnsi="Arial" w:cs="Arial"/>
          <w:szCs w:val="30"/>
        </w:rPr>
      </w:pPr>
      <w:r w:rsidRPr="00113D9A">
        <w:rPr>
          <w:rFonts w:ascii="Arial" w:hAnsi="Arial" w:cs="Arial"/>
          <w:szCs w:val="30"/>
        </w:rPr>
        <w:lastRenderedPageBreak/>
        <w:t>Standard 3</w:t>
      </w:r>
    </w:p>
    <w:tbl>
      <w:tblPr>
        <w:tblStyle w:val="TableGrid"/>
        <w:tblW w:w="0" w:type="auto"/>
        <w:tblLook w:val="04A0" w:firstRow="1" w:lastRow="0" w:firstColumn="1" w:lastColumn="0" w:noHBand="0" w:noVBand="1"/>
      </w:tblPr>
      <w:tblGrid>
        <w:gridCol w:w="1790"/>
        <w:gridCol w:w="6925"/>
        <w:gridCol w:w="1489"/>
      </w:tblGrid>
      <w:tr w:rsidR="00F70BBE" w:rsidRPr="00ED7EF5" w14:paraId="26C70C14" w14:textId="77777777" w:rsidTr="001801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946DB13" w14:textId="77777777" w:rsidR="00F70BBE" w:rsidRPr="00ED7EF5" w:rsidRDefault="00F70BBE" w:rsidP="00180102">
            <w:pPr>
              <w:spacing w:before="0" w:after="120" w:line="22" w:lineRule="atLeast"/>
              <w:rPr>
                <w:rFonts w:ascii="Arial" w:hAnsi="Arial" w:cs="Arial"/>
              </w:rPr>
            </w:pPr>
            <w:r w:rsidRPr="00ED7EF5">
              <w:rPr>
                <w:rFonts w:ascii="Arial" w:hAnsi="Arial" w:cs="Arial"/>
              </w:rPr>
              <w:t>Personal care and clinical care</w:t>
            </w:r>
          </w:p>
        </w:tc>
        <w:tc>
          <w:tcPr>
            <w:tcW w:w="0" w:type="auto"/>
          </w:tcPr>
          <w:p w14:paraId="5E4F6448" w14:textId="25943B83" w:rsidR="00F70BBE" w:rsidRPr="00ED7EF5" w:rsidRDefault="00F70BBE" w:rsidP="00180102">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rPr>
              <w:t>Non-c</w:t>
            </w:r>
            <w:r w:rsidRPr="00ED7EF5">
              <w:rPr>
                <w:rFonts w:ascii="Arial" w:hAnsi="Arial" w:cs="Arial"/>
              </w:rPr>
              <w:t>ompliant</w:t>
            </w:r>
          </w:p>
        </w:tc>
      </w:tr>
      <w:tr w:rsidR="00F70BBE" w:rsidRPr="00ED7EF5" w14:paraId="59B33DCA" w14:textId="77777777" w:rsidTr="00180102">
        <w:tc>
          <w:tcPr>
            <w:cnfStyle w:val="001000000000" w:firstRow="0" w:lastRow="0" w:firstColumn="1" w:lastColumn="0" w:oddVBand="0" w:evenVBand="0" w:oddHBand="0" w:evenHBand="0" w:firstRowFirstColumn="0" w:firstRowLastColumn="0" w:lastRowFirstColumn="0" w:lastRowLastColumn="0"/>
            <w:tcW w:w="0" w:type="auto"/>
          </w:tcPr>
          <w:p w14:paraId="3D2720A6" w14:textId="77777777" w:rsidR="00F70BBE" w:rsidRPr="00ED7EF5" w:rsidRDefault="00F70BBE" w:rsidP="00180102">
            <w:pPr>
              <w:spacing w:line="22" w:lineRule="atLeast"/>
              <w:rPr>
                <w:rFonts w:ascii="Arial" w:hAnsi="Arial" w:cs="Arial"/>
                <w:color w:val="auto"/>
              </w:rPr>
            </w:pPr>
            <w:r w:rsidRPr="00ED7EF5">
              <w:rPr>
                <w:rFonts w:ascii="Arial" w:hAnsi="Arial" w:cs="Arial"/>
                <w:color w:val="auto"/>
              </w:rPr>
              <w:t>Requirement 3(3)(a)</w:t>
            </w:r>
          </w:p>
        </w:tc>
        <w:tc>
          <w:tcPr>
            <w:tcW w:w="0" w:type="auto"/>
            <w:tcBorders>
              <w:right w:val="single" w:sz="4" w:space="0" w:color="auto"/>
            </w:tcBorders>
          </w:tcPr>
          <w:p w14:paraId="211C61CA" w14:textId="77777777" w:rsidR="00F70BBE" w:rsidRPr="00ED7EF5" w:rsidRDefault="00F70BBE" w:rsidP="0018010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Each consumer gets safe and effective personal care, clinical care, or both personal care and clinical care, that:</w:t>
            </w:r>
          </w:p>
          <w:p w14:paraId="58E041EC" w14:textId="77777777" w:rsidR="00F70BBE" w:rsidRPr="00ED7EF5" w:rsidRDefault="00F70BBE" w:rsidP="00D75D10">
            <w:pPr>
              <w:numPr>
                <w:ilvl w:val="0"/>
                <w:numId w:val="1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is best practice; and</w:t>
            </w:r>
          </w:p>
          <w:p w14:paraId="2E4DD5C6" w14:textId="77777777" w:rsidR="00F70BBE" w:rsidRPr="00ED7EF5" w:rsidRDefault="00F70BBE" w:rsidP="00D75D10">
            <w:pPr>
              <w:numPr>
                <w:ilvl w:val="0"/>
                <w:numId w:val="1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is tailored to their needs; and</w:t>
            </w:r>
          </w:p>
          <w:p w14:paraId="7B0EDB00" w14:textId="77777777" w:rsidR="00F70BBE" w:rsidRPr="00ED7EF5" w:rsidRDefault="00F70BBE" w:rsidP="00D75D10">
            <w:pPr>
              <w:numPr>
                <w:ilvl w:val="0"/>
                <w:numId w:val="1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optimises their health and well-being.</w:t>
            </w:r>
          </w:p>
        </w:tc>
        <w:tc>
          <w:tcPr>
            <w:tcW w:w="0" w:type="auto"/>
            <w:tcBorders>
              <w:left w:val="single" w:sz="4" w:space="0" w:color="auto"/>
            </w:tcBorders>
          </w:tcPr>
          <w:p w14:paraId="03F4998C" w14:textId="63C5B8C5" w:rsidR="00F70BBE" w:rsidRPr="00ED7EF5" w:rsidRDefault="00F70BBE" w:rsidP="0018010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Non-c</w:t>
            </w:r>
            <w:r w:rsidRPr="00ED7EF5">
              <w:rPr>
                <w:rFonts w:ascii="Arial" w:hAnsi="Arial" w:cs="Arial"/>
                <w:color w:val="auto"/>
              </w:rPr>
              <w:t>ompliant</w:t>
            </w:r>
          </w:p>
        </w:tc>
      </w:tr>
      <w:tr w:rsidR="00F70BBE" w:rsidRPr="00ED7EF5" w14:paraId="3707A09B" w14:textId="77777777" w:rsidTr="00180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56557C" w14:textId="77777777" w:rsidR="00F70BBE" w:rsidRPr="00ED7EF5" w:rsidRDefault="00F70BBE" w:rsidP="00180102">
            <w:pPr>
              <w:spacing w:line="22" w:lineRule="atLeast"/>
              <w:rPr>
                <w:rFonts w:ascii="Arial" w:hAnsi="Arial" w:cs="Arial"/>
                <w:color w:val="auto"/>
              </w:rPr>
            </w:pPr>
            <w:r w:rsidRPr="00ED7EF5">
              <w:rPr>
                <w:rFonts w:ascii="Arial" w:hAnsi="Arial" w:cs="Arial"/>
                <w:color w:val="auto"/>
              </w:rPr>
              <w:t>Requirement 3(3)(b)</w:t>
            </w:r>
          </w:p>
        </w:tc>
        <w:tc>
          <w:tcPr>
            <w:tcW w:w="0" w:type="auto"/>
            <w:tcBorders>
              <w:right w:val="single" w:sz="4" w:space="0" w:color="auto"/>
            </w:tcBorders>
          </w:tcPr>
          <w:p w14:paraId="271A4D7D" w14:textId="77777777" w:rsidR="00F70BBE" w:rsidRPr="00ED7EF5" w:rsidRDefault="00F70BBE" w:rsidP="0018010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Effective management of high impact or high prevalence risks associated with the care of each consumer.</w:t>
            </w:r>
          </w:p>
        </w:tc>
        <w:tc>
          <w:tcPr>
            <w:tcW w:w="0" w:type="auto"/>
            <w:tcBorders>
              <w:left w:val="single" w:sz="4" w:space="0" w:color="auto"/>
            </w:tcBorders>
          </w:tcPr>
          <w:p w14:paraId="371B8D47" w14:textId="07252A88" w:rsidR="00F70BBE" w:rsidRPr="00ED7EF5" w:rsidRDefault="00F70BBE" w:rsidP="0018010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Non-c</w:t>
            </w:r>
            <w:r w:rsidRPr="00ED7EF5">
              <w:rPr>
                <w:rFonts w:ascii="Arial" w:hAnsi="Arial" w:cs="Arial"/>
                <w:color w:val="auto"/>
              </w:rPr>
              <w:t>ompliant</w:t>
            </w:r>
          </w:p>
        </w:tc>
      </w:tr>
      <w:tr w:rsidR="00F70BBE" w:rsidRPr="00ED7EF5" w14:paraId="60A44078" w14:textId="77777777" w:rsidTr="00180102">
        <w:tc>
          <w:tcPr>
            <w:cnfStyle w:val="001000000000" w:firstRow="0" w:lastRow="0" w:firstColumn="1" w:lastColumn="0" w:oddVBand="0" w:evenVBand="0" w:oddHBand="0" w:evenHBand="0" w:firstRowFirstColumn="0" w:firstRowLastColumn="0" w:lastRowFirstColumn="0" w:lastRowLastColumn="0"/>
            <w:tcW w:w="0" w:type="auto"/>
          </w:tcPr>
          <w:p w14:paraId="3AA91C8C" w14:textId="77777777" w:rsidR="00F70BBE" w:rsidRPr="00ED7EF5" w:rsidRDefault="00F70BBE" w:rsidP="00180102">
            <w:pPr>
              <w:tabs>
                <w:tab w:val="right" w:pos="9026"/>
              </w:tabs>
              <w:spacing w:line="22" w:lineRule="atLeast"/>
              <w:outlineLvl w:val="4"/>
              <w:rPr>
                <w:rFonts w:ascii="Arial" w:hAnsi="Arial" w:cs="Arial"/>
                <w:color w:val="auto"/>
              </w:rPr>
            </w:pPr>
            <w:r w:rsidRPr="00ED7EF5">
              <w:rPr>
                <w:rFonts w:ascii="Arial" w:hAnsi="Arial" w:cs="Arial"/>
                <w:color w:val="auto"/>
              </w:rPr>
              <w:t>Requirement 3(3)(c)</w:t>
            </w:r>
          </w:p>
        </w:tc>
        <w:tc>
          <w:tcPr>
            <w:tcW w:w="0" w:type="auto"/>
            <w:tcBorders>
              <w:right w:val="single" w:sz="4" w:space="0" w:color="auto"/>
            </w:tcBorders>
          </w:tcPr>
          <w:p w14:paraId="04B8F038" w14:textId="77777777" w:rsidR="00F70BBE" w:rsidRPr="00ED7EF5" w:rsidRDefault="00F70BBE" w:rsidP="00180102">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The needs, goals and preferences of consumers nearing the end of life are recognised and addressed, their comfort </w:t>
            </w:r>
            <w:proofErr w:type="gramStart"/>
            <w:r w:rsidRPr="00ED7EF5">
              <w:rPr>
                <w:rFonts w:ascii="Arial" w:hAnsi="Arial" w:cs="Arial"/>
              </w:rPr>
              <w:t>maximised</w:t>
            </w:r>
            <w:proofErr w:type="gramEnd"/>
            <w:r w:rsidRPr="00ED7EF5">
              <w:rPr>
                <w:rFonts w:ascii="Arial" w:hAnsi="Arial" w:cs="Arial"/>
              </w:rPr>
              <w:t xml:space="preserve"> and their dignity preserved.</w:t>
            </w:r>
          </w:p>
        </w:tc>
        <w:tc>
          <w:tcPr>
            <w:tcW w:w="0" w:type="auto"/>
            <w:tcBorders>
              <w:left w:val="single" w:sz="4" w:space="0" w:color="auto"/>
            </w:tcBorders>
          </w:tcPr>
          <w:p w14:paraId="45E44127" w14:textId="77777777" w:rsidR="00F70BBE" w:rsidRPr="00ED7EF5" w:rsidRDefault="00F70BBE" w:rsidP="0018010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70BBE" w:rsidRPr="00ED7EF5" w14:paraId="2D9F67E6" w14:textId="77777777" w:rsidTr="00180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4A2A7E" w14:textId="77777777" w:rsidR="00F70BBE" w:rsidRPr="00ED7EF5" w:rsidRDefault="00F70BBE" w:rsidP="00180102">
            <w:pPr>
              <w:spacing w:line="22" w:lineRule="atLeast"/>
              <w:rPr>
                <w:rFonts w:ascii="Arial" w:hAnsi="Arial" w:cs="Arial"/>
                <w:color w:val="auto"/>
              </w:rPr>
            </w:pPr>
            <w:r w:rsidRPr="00ED7EF5">
              <w:rPr>
                <w:rFonts w:ascii="Arial" w:hAnsi="Arial" w:cs="Arial"/>
                <w:color w:val="auto"/>
              </w:rPr>
              <w:t>Requirement 3(3)(d)</w:t>
            </w:r>
          </w:p>
        </w:tc>
        <w:tc>
          <w:tcPr>
            <w:tcW w:w="0" w:type="auto"/>
            <w:tcBorders>
              <w:right w:val="single" w:sz="4" w:space="0" w:color="auto"/>
            </w:tcBorders>
          </w:tcPr>
          <w:p w14:paraId="704CD0A7" w14:textId="77777777" w:rsidR="00F70BBE" w:rsidRPr="00ED7EF5" w:rsidRDefault="00F70BBE" w:rsidP="0018010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4DED8F4D" w14:textId="77777777" w:rsidR="00F70BBE" w:rsidRPr="00ED7EF5" w:rsidRDefault="00F70BBE" w:rsidP="00180102">
            <w:pP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70BBE" w:rsidRPr="00ED7EF5" w14:paraId="2497AEA5" w14:textId="77777777" w:rsidTr="00180102">
        <w:tc>
          <w:tcPr>
            <w:cnfStyle w:val="001000000000" w:firstRow="0" w:lastRow="0" w:firstColumn="1" w:lastColumn="0" w:oddVBand="0" w:evenVBand="0" w:oddHBand="0" w:evenHBand="0" w:firstRowFirstColumn="0" w:firstRowLastColumn="0" w:lastRowFirstColumn="0" w:lastRowLastColumn="0"/>
            <w:tcW w:w="0" w:type="auto"/>
          </w:tcPr>
          <w:p w14:paraId="57619DBF" w14:textId="77777777" w:rsidR="00F70BBE" w:rsidRPr="00ED7EF5" w:rsidRDefault="00F70BBE" w:rsidP="00180102">
            <w:pPr>
              <w:spacing w:line="22" w:lineRule="atLeast"/>
              <w:rPr>
                <w:rFonts w:ascii="Arial" w:hAnsi="Arial" w:cs="Arial"/>
                <w:color w:val="auto"/>
              </w:rPr>
            </w:pPr>
            <w:r w:rsidRPr="00ED7EF5">
              <w:rPr>
                <w:rFonts w:ascii="Arial" w:hAnsi="Arial" w:cs="Arial"/>
                <w:color w:val="auto"/>
              </w:rPr>
              <w:t>Requirement 3(3)(e)</w:t>
            </w:r>
          </w:p>
        </w:tc>
        <w:tc>
          <w:tcPr>
            <w:tcW w:w="0" w:type="auto"/>
            <w:tcBorders>
              <w:right w:val="single" w:sz="4" w:space="0" w:color="auto"/>
            </w:tcBorders>
          </w:tcPr>
          <w:p w14:paraId="56ED9542" w14:textId="77777777" w:rsidR="00F70BBE" w:rsidRPr="00ED7EF5" w:rsidRDefault="00F70BBE" w:rsidP="0018010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7383DBE4" w14:textId="334227E8" w:rsidR="00F70BBE" w:rsidRPr="00ED7EF5" w:rsidRDefault="00F70BBE" w:rsidP="0018010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Non-c</w:t>
            </w:r>
            <w:r w:rsidRPr="00ED7EF5">
              <w:rPr>
                <w:rFonts w:ascii="Arial" w:hAnsi="Arial" w:cs="Arial"/>
                <w:color w:val="auto"/>
              </w:rPr>
              <w:t>ompliant</w:t>
            </w:r>
          </w:p>
        </w:tc>
      </w:tr>
      <w:tr w:rsidR="00F70BBE" w:rsidRPr="00ED7EF5" w14:paraId="24D8D759" w14:textId="77777777" w:rsidTr="00180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13AA4F" w14:textId="77777777" w:rsidR="00F70BBE" w:rsidRPr="00ED7EF5" w:rsidRDefault="00F70BBE" w:rsidP="00180102">
            <w:pPr>
              <w:spacing w:line="22" w:lineRule="atLeast"/>
              <w:rPr>
                <w:rFonts w:ascii="Arial" w:hAnsi="Arial" w:cs="Arial"/>
                <w:color w:val="auto"/>
              </w:rPr>
            </w:pPr>
            <w:r w:rsidRPr="00ED7EF5">
              <w:rPr>
                <w:rFonts w:ascii="Arial" w:hAnsi="Arial" w:cs="Arial"/>
                <w:color w:val="auto"/>
              </w:rPr>
              <w:t>Requirement 3(3)(f)</w:t>
            </w:r>
          </w:p>
        </w:tc>
        <w:tc>
          <w:tcPr>
            <w:tcW w:w="0" w:type="auto"/>
            <w:tcBorders>
              <w:right w:val="single" w:sz="4" w:space="0" w:color="auto"/>
            </w:tcBorders>
          </w:tcPr>
          <w:p w14:paraId="0F7985A6" w14:textId="77777777" w:rsidR="00F70BBE" w:rsidRPr="00ED7EF5" w:rsidRDefault="00F70BBE" w:rsidP="0018010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4408E8D4" w14:textId="34E9E22D" w:rsidR="00F70BBE" w:rsidRPr="00ED7EF5" w:rsidRDefault="008E07EA" w:rsidP="0018010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70BBE" w:rsidRPr="00ED7EF5" w14:paraId="6E9323BB" w14:textId="77777777" w:rsidTr="00180102">
        <w:tc>
          <w:tcPr>
            <w:cnfStyle w:val="001000000000" w:firstRow="0" w:lastRow="0" w:firstColumn="1" w:lastColumn="0" w:oddVBand="0" w:evenVBand="0" w:oddHBand="0" w:evenHBand="0" w:firstRowFirstColumn="0" w:firstRowLastColumn="0" w:lastRowFirstColumn="0" w:lastRowLastColumn="0"/>
            <w:tcW w:w="0" w:type="auto"/>
          </w:tcPr>
          <w:p w14:paraId="2DCA2C01" w14:textId="77777777" w:rsidR="00F70BBE" w:rsidRPr="00ED7EF5" w:rsidRDefault="00F70BBE" w:rsidP="00180102">
            <w:pPr>
              <w:spacing w:line="22" w:lineRule="atLeast"/>
              <w:rPr>
                <w:rFonts w:ascii="Arial" w:hAnsi="Arial" w:cs="Arial"/>
                <w:color w:val="auto"/>
              </w:rPr>
            </w:pPr>
            <w:r w:rsidRPr="00ED7EF5">
              <w:rPr>
                <w:rFonts w:ascii="Arial" w:hAnsi="Arial" w:cs="Arial"/>
                <w:color w:val="auto"/>
              </w:rPr>
              <w:t>Requirement 3(3)(g)</w:t>
            </w:r>
          </w:p>
        </w:tc>
        <w:tc>
          <w:tcPr>
            <w:tcW w:w="0" w:type="auto"/>
            <w:tcBorders>
              <w:right w:val="single" w:sz="4" w:space="0" w:color="auto"/>
            </w:tcBorders>
          </w:tcPr>
          <w:p w14:paraId="4006DE75" w14:textId="77777777" w:rsidR="00F70BBE" w:rsidRPr="00ED7EF5" w:rsidRDefault="00F70BBE" w:rsidP="0018010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Minimisation of infection related risks through implementing:</w:t>
            </w:r>
          </w:p>
          <w:p w14:paraId="6290FBE7" w14:textId="77777777" w:rsidR="00F70BBE" w:rsidRPr="00ED7EF5" w:rsidRDefault="00F70BBE" w:rsidP="00D75D10">
            <w:pPr>
              <w:numPr>
                <w:ilvl w:val="0"/>
                <w:numId w:val="11"/>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standard and </w:t>
            </w:r>
            <w:proofErr w:type="gramStart"/>
            <w:r w:rsidRPr="00ED7EF5">
              <w:rPr>
                <w:rFonts w:ascii="Arial" w:hAnsi="Arial" w:cs="Arial"/>
              </w:rPr>
              <w:t>transmission based</w:t>
            </w:r>
            <w:proofErr w:type="gramEnd"/>
            <w:r w:rsidRPr="00ED7EF5">
              <w:rPr>
                <w:rFonts w:ascii="Arial" w:hAnsi="Arial" w:cs="Arial"/>
              </w:rPr>
              <w:t xml:space="preserve"> precautions to prevent and control infection; and</w:t>
            </w:r>
          </w:p>
          <w:p w14:paraId="6F1CBF1B" w14:textId="77777777" w:rsidR="00F70BBE" w:rsidRPr="00ED7EF5" w:rsidRDefault="00F70BBE" w:rsidP="00D75D10">
            <w:pPr>
              <w:numPr>
                <w:ilvl w:val="0"/>
                <w:numId w:val="11"/>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3CDC681E" w14:textId="77777777" w:rsidR="00F70BBE" w:rsidRPr="00ED7EF5" w:rsidRDefault="00F70BBE" w:rsidP="0018010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58FD8476" w14:textId="0011CC8E" w:rsidR="007209A1" w:rsidRPr="00895265" w:rsidRDefault="007209A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3E5A93FA" w14:textId="692F5B1B" w:rsidR="00EC032A" w:rsidRPr="00EC7606" w:rsidRDefault="00EC032A" w:rsidP="00EC032A">
      <w:pPr>
        <w:tabs>
          <w:tab w:val="right" w:pos="9026"/>
        </w:tabs>
        <w:rPr>
          <w:rFonts w:ascii="Arial" w:hAnsi="Arial"/>
        </w:rPr>
      </w:pPr>
      <w:bookmarkStart w:id="6" w:name="_Hlk107830344"/>
      <w:bookmarkStart w:id="7" w:name="_Hlk103330062"/>
      <w:r w:rsidRPr="00EC7606">
        <w:rPr>
          <w:rFonts w:ascii="Arial" w:hAnsi="Arial"/>
        </w:rPr>
        <w:t xml:space="preserve">I have assessed this Quality Standard as non-compliant as I am satisfied the following requirements are non-compliant: </w:t>
      </w:r>
    </w:p>
    <w:p w14:paraId="6E0B7115" w14:textId="7DD8810E" w:rsidR="00EC032A" w:rsidRPr="00EC7606" w:rsidRDefault="00EC032A" w:rsidP="001C473C">
      <w:pPr>
        <w:pStyle w:val="ListParagraph"/>
        <w:numPr>
          <w:ilvl w:val="0"/>
          <w:numId w:val="14"/>
        </w:numPr>
        <w:spacing w:line="22" w:lineRule="atLeast"/>
        <w:ind w:left="714" w:hanging="357"/>
        <w:contextualSpacing w:val="0"/>
        <w:rPr>
          <w:rFonts w:ascii="Arial" w:hAnsi="Arial" w:cs="Arial"/>
        </w:rPr>
      </w:pPr>
      <w:r w:rsidRPr="00EC7606">
        <w:rPr>
          <w:rFonts w:ascii="Arial" w:hAnsi="Arial" w:cs="Arial"/>
        </w:rPr>
        <w:t>Each consumer gets safe and effective personal care, clinical care, or both personal care and clinical care, that is best practice; is tailored to their needs; and optimises their health and well-being</w:t>
      </w:r>
      <w:r w:rsidR="00E87205" w:rsidRPr="00EC7606">
        <w:rPr>
          <w:rFonts w:ascii="Arial" w:hAnsi="Arial" w:cs="Arial"/>
        </w:rPr>
        <w:t>;</w:t>
      </w:r>
    </w:p>
    <w:p w14:paraId="75DBEBB8" w14:textId="167F2190" w:rsidR="00E87205" w:rsidRPr="00EC7606" w:rsidRDefault="00E87205" w:rsidP="001C473C">
      <w:pPr>
        <w:pStyle w:val="ListParagraph"/>
        <w:numPr>
          <w:ilvl w:val="0"/>
          <w:numId w:val="14"/>
        </w:numPr>
        <w:spacing w:line="22" w:lineRule="atLeast"/>
        <w:ind w:left="714" w:hanging="357"/>
        <w:contextualSpacing w:val="0"/>
        <w:rPr>
          <w:rFonts w:ascii="Arial" w:hAnsi="Arial" w:cs="Arial"/>
        </w:rPr>
      </w:pPr>
      <w:r w:rsidRPr="00EC7606">
        <w:rPr>
          <w:rFonts w:ascii="Arial" w:hAnsi="Arial" w:cs="Arial"/>
        </w:rPr>
        <w:t>Effective management of high impact or high prevalence risks associated with the care of each consumer</w:t>
      </w:r>
      <w:r w:rsidR="00AD45AA" w:rsidRPr="00EC7606">
        <w:rPr>
          <w:rFonts w:ascii="Arial" w:hAnsi="Arial" w:cs="Arial"/>
        </w:rPr>
        <w:t>;</w:t>
      </w:r>
    </w:p>
    <w:p w14:paraId="33C3AF1F" w14:textId="35FEA755" w:rsidR="00AD45AA" w:rsidRPr="00EC7606" w:rsidRDefault="00AD45AA" w:rsidP="001C473C">
      <w:pPr>
        <w:pStyle w:val="ListParagraph"/>
        <w:numPr>
          <w:ilvl w:val="0"/>
          <w:numId w:val="14"/>
        </w:numPr>
        <w:spacing w:line="22" w:lineRule="atLeast"/>
        <w:ind w:left="714" w:hanging="357"/>
        <w:contextualSpacing w:val="0"/>
        <w:rPr>
          <w:rFonts w:ascii="Arial" w:hAnsi="Arial" w:cs="Arial"/>
        </w:rPr>
      </w:pPr>
      <w:r w:rsidRPr="00EC7606">
        <w:rPr>
          <w:rFonts w:ascii="Arial" w:hAnsi="Arial" w:cs="Arial"/>
        </w:rPr>
        <w:lastRenderedPageBreak/>
        <w:t>Information about the consumer’s condition, needs and preferences is documented and communicated within the organisation, and with others where responsibility for care is shared.</w:t>
      </w:r>
    </w:p>
    <w:p w14:paraId="68A490BA" w14:textId="350FFFE6" w:rsidR="00665678" w:rsidRPr="001C473C" w:rsidRDefault="006F0EE9" w:rsidP="001C473C">
      <w:pPr>
        <w:spacing w:after="240" w:line="22" w:lineRule="atLeast"/>
        <w:textAlignment w:val="baseline"/>
        <w:rPr>
          <w:rFonts w:ascii="Arial" w:hAnsi="Arial" w:cs="Arial"/>
          <w:color w:val="auto"/>
        </w:rPr>
      </w:pPr>
      <w:r w:rsidRPr="001C473C">
        <w:rPr>
          <w:rFonts w:ascii="Arial" w:hAnsi="Arial" w:cs="Arial"/>
          <w:color w:val="auto"/>
        </w:rPr>
        <w:t xml:space="preserve">The Assessment Team </w:t>
      </w:r>
      <w:bookmarkEnd w:id="6"/>
      <w:r w:rsidR="00DE2409" w:rsidRPr="001C473C">
        <w:rPr>
          <w:rFonts w:ascii="Arial" w:hAnsi="Arial" w:cs="Arial"/>
          <w:color w:val="auto"/>
        </w:rPr>
        <w:t xml:space="preserve">identified deficiencies in delivery of personal and clinical care. </w:t>
      </w:r>
      <w:r w:rsidR="001E4003" w:rsidRPr="001C473C">
        <w:rPr>
          <w:rFonts w:ascii="Arial" w:hAnsi="Arial" w:cs="Arial"/>
          <w:color w:val="auto"/>
        </w:rPr>
        <w:t>Care documentation</w:t>
      </w:r>
      <w:r w:rsidR="00EC032A" w:rsidRPr="001C473C">
        <w:rPr>
          <w:rFonts w:ascii="Arial" w:hAnsi="Arial" w:cs="Arial"/>
          <w:color w:val="auto"/>
        </w:rPr>
        <w:t xml:space="preserve"> revealed that clinical monitoring, attending to personal hygiene and b</w:t>
      </w:r>
      <w:r w:rsidRPr="001C473C">
        <w:rPr>
          <w:rFonts w:ascii="Arial" w:hAnsi="Arial" w:cs="Arial"/>
          <w:color w:val="auto"/>
        </w:rPr>
        <w:t xml:space="preserve">est practice guidelines were not followed in </w:t>
      </w:r>
      <w:r w:rsidR="00DE2409" w:rsidRPr="001C473C">
        <w:rPr>
          <w:rFonts w:ascii="Arial" w:hAnsi="Arial" w:cs="Arial"/>
          <w:color w:val="auto"/>
        </w:rPr>
        <w:t>relation to</w:t>
      </w:r>
      <w:r w:rsidRPr="001C473C">
        <w:rPr>
          <w:rFonts w:ascii="Arial" w:hAnsi="Arial" w:cs="Arial"/>
          <w:color w:val="auto"/>
        </w:rPr>
        <w:t xml:space="preserve"> wound management and restrictive practices. </w:t>
      </w:r>
      <w:r w:rsidR="00DE2409" w:rsidRPr="001C473C">
        <w:rPr>
          <w:rFonts w:ascii="Arial" w:hAnsi="Arial" w:cs="Arial"/>
          <w:color w:val="auto"/>
        </w:rPr>
        <w:t xml:space="preserve">The Assessment Team identified </w:t>
      </w:r>
      <w:r w:rsidR="00140BD7" w:rsidRPr="001C473C">
        <w:rPr>
          <w:rFonts w:ascii="Arial" w:hAnsi="Arial" w:cs="Arial"/>
          <w:color w:val="auto"/>
        </w:rPr>
        <w:t xml:space="preserve">two named consumers </w:t>
      </w:r>
      <w:r w:rsidR="00DE2409" w:rsidRPr="001C473C">
        <w:rPr>
          <w:rFonts w:ascii="Arial" w:hAnsi="Arial" w:cs="Arial"/>
          <w:color w:val="auto"/>
        </w:rPr>
        <w:t xml:space="preserve">for whom </w:t>
      </w:r>
      <w:r w:rsidR="00140BD7" w:rsidRPr="001C473C">
        <w:rPr>
          <w:rFonts w:ascii="Arial" w:hAnsi="Arial" w:cs="Arial"/>
          <w:color w:val="auto"/>
        </w:rPr>
        <w:t xml:space="preserve">personal hygiene was not attended to for </w:t>
      </w:r>
      <w:r w:rsidR="00886DB7" w:rsidRPr="001C473C">
        <w:rPr>
          <w:rFonts w:ascii="Arial" w:hAnsi="Arial" w:cs="Arial"/>
          <w:color w:val="auto"/>
        </w:rPr>
        <w:t xml:space="preserve">an extended period </w:t>
      </w:r>
      <w:r w:rsidR="00140BD7" w:rsidRPr="001C473C">
        <w:rPr>
          <w:rFonts w:ascii="Arial" w:hAnsi="Arial" w:cs="Arial"/>
          <w:color w:val="auto"/>
        </w:rPr>
        <w:t xml:space="preserve">as exhibited by their care </w:t>
      </w:r>
      <w:r w:rsidR="00886DB7" w:rsidRPr="001C473C">
        <w:rPr>
          <w:rFonts w:ascii="Arial" w:hAnsi="Arial" w:cs="Arial"/>
          <w:color w:val="auto"/>
        </w:rPr>
        <w:t>documents:</w:t>
      </w:r>
      <w:r w:rsidR="00DE2409" w:rsidRPr="001C473C">
        <w:rPr>
          <w:rFonts w:ascii="Arial" w:hAnsi="Arial" w:cs="Arial"/>
          <w:color w:val="auto"/>
        </w:rPr>
        <w:t xml:space="preserve"> inconsistent c</w:t>
      </w:r>
      <w:r w:rsidR="00140BD7" w:rsidRPr="001C473C">
        <w:rPr>
          <w:rFonts w:ascii="Arial" w:hAnsi="Arial" w:cs="Arial"/>
          <w:color w:val="auto"/>
        </w:rPr>
        <w:t xml:space="preserve">linical monitoring </w:t>
      </w:r>
      <w:r w:rsidR="00DE2409" w:rsidRPr="001C473C">
        <w:rPr>
          <w:rFonts w:ascii="Arial" w:hAnsi="Arial" w:cs="Arial"/>
          <w:color w:val="auto"/>
        </w:rPr>
        <w:t xml:space="preserve">and </w:t>
      </w:r>
      <w:r w:rsidR="00140BD7" w:rsidRPr="001C473C">
        <w:rPr>
          <w:rFonts w:ascii="Arial" w:hAnsi="Arial" w:cs="Arial"/>
          <w:color w:val="auto"/>
        </w:rPr>
        <w:t>actions fo</w:t>
      </w:r>
      <w:r w:rsidR="00DE2409" w:rsidRPr="001C473C">
        <w:rPr>
          <w:rFonts w:ascii="Arial" w:hAnsi="Arial" w:cs="Arial"/>
          <w:color w:val="auto"/>
        </w:rPr>
        <w:t>r</w:t>
      </w:r>
      <w:r w:rsidR="00140BD7" w:rsidRPr="001C473C">
        <w:rPr>
          <w:rFonts w:ascii="Arial" w:hAnsi="Arial" w:cs="Arial"/>
          <w:color w:val="auto"/>
        </w:rPr>
        <w:t xml:space="preserve"> three sampled consumers according to their care plans</w:t>
      </w:r>
      <w:r w:rsidR="00665678" w:rsidRPr="001C473C">
        <w:rPr>
          <w:rFonts w:ascii="Arial" w:hAnsi="Arial" w:cs="Arial"/>
          <w:color w:val="auto"/>
        </w:rPr>
        <w:t xml:space="preserve"> and c</w:t>
      </w:r>
      <w:r w:rsidR="00140BD7" w:rsidRPr="001C473C">
        <w:rPr>
          <w:rFonts w:ascii="Arial" w:hAnsi="Arial" w:cs="Arial"/>
          <w:color w:val="auto"/>
        </w:rPr>
        <w:t>are plans</w:t>
      </w:r>
      <w:r w:rsidR="001E4003" w:rsidRPr="001C473C">
        <w:rPr>
          <w:rFonts w:ascii="Arial" w:hAnsi="Arial" w:cs="Arial"/>
          <w:color w:val="auto"/>
        </w:rPr>
        <w:t xml:space="preserve"> with</w:t>
      </w:r>
      <w:r w:rsidR="00140BD7" w:rsidRPr="001C473C">
        <w:rPr>
          <w:rFonts w:ascii="Arial" w:hAnsi="Arial" w:cs="Arial"/>
          <w:color w:val="auto"/>
        </w:rPr>
        <w:t xml:space="preserve"> inconsistent pain charting and monitoring for consumers</w:t>
      </w:r>
      <w:r w:rsidR="00665678" w:rsidRPr="001C473C">
        <w:rPr>
          <w:rFonts w:ascii="Arial" w:hAnsi="Arial" w:cs="Arial"/>
          <w:color w:val="auto"/>
        </w:rPr>
        <w:t xml:space="preserve">. Staff stated </w:t>
      </w:r>
      <w:r w:rsidR="001E1D49" w:rsidRPr="001C473C">
        <w:rPr>
          <w:rFonts w:ascii="Arial" w:hAnsi="Arial" w:cs="Arial"/>
          <w:color w:val="auto"/>
        </w:rPr>
        <w:t>that staffing pressures meant they are unable to</w:t>
      </w:r>
      <w:r w:rsidR="00EC032A" w:rsidRPr="001C473C">
        <w:rPr>
          <w:rFonts w:ascii="Arial" w:hAnsi="Arial" w:cs="Arial"/>
          <w:color w:val="auto"/>
        </w:rPr>
        <w:t xml:space="preserve"> assess or check when change in consumer condition is reported</w:t>
      </w:r>
      <w:r w:rsidR="00665678" w:rsidRPr="001C473C">
        <w:rPr>
          <w:rFonts w:ascii="Arial" w:hAnsi="Arial" w:cs="Arial"/>
          <w:color w:val="auto"/>
        </w:rPr>
        <w:t xml:space="preserve"> and stated they are often too busy to update logs in line with organisational policy.</w:t>
      </w:r>
    </w:p>
    <w:p w14:paraId="04CFACA7" w14:textId="35B980DF" w:rsidR="006F0EE9" w:rsidRPr="001C473C" w:rsidRDefault="001E1D49" w:rsidP="001C473C">
      <w:pPr>
        <w:spacing w:after="240" w:line="22" w:lineRule="atLeast"/>
        <w:textAlignment w:val="baseline"/>
        <w:rPr>
          <w:rFonts w:ascii="Arial" w:hAnsi="Arial" w:cs="Arial"/>
          <w:color w:val="auto"/>
        </w:rPr>
      </w:pPr>
      <w:r w:rsidRPr="001C473C">
        <w:rPr>
          <w:rFonts w:ascii="Arial" w:hAnsi="Arial" w:cs="Arial"/>
          <w:color w:val="auto"/>
        </w:rPr>
        <w:t>The Assessment Team also found that restrictive</w:t>
      </w:r>
      <w:r w:rsidR="006F0EE9" w:rsidRPr="001C473C">
        <w:rPr>
          <w:rFonts w:ascii="Arial" w:hAnsi="Arial" w:cs="Arial"/>
          <w:color w:val="auto"/>
        </w:rPr>
        <w:t xml:space="preserve"> practices were not always </w:t>
      </w:r>
      <w:r w:rsidR="00EC032A" w:rsidRPr="001C473C">
        <w:rPr>
          <w:rFonts w:ascii="Arial" w:hAnsi="Arial" w:cs="Arial"/>
          <w:color w:val="auto"/>
        </w:rPr>
        <w:t>managed in</w:t>
      </w:r>
      <w:r w:rsidR="006F0EE9" w:rsidRPr="001C473C">
        <w:rPr>
          <w:rFonts w:ascii="Arial" w:hAnsi="Arial" w:cs="Arial"/>
          <w:color w:val="auto"/>
        </w:rPr>
        <w:t xml:space="preserve"> line with best practice. Care planning documents </w:t>
      </w:r>
      <w:r w:rsidR="00EC032A" w:rsidRPr="001C473C">
        <w:rPr>
          <w:rFonts w:ascii="Arial" w:hAnsi="Arial" w:cs="Arial"/>
          <w:color w:val="auto"/>
        </w:rPr>
        <w:t>reveal that behaviour support plans were not completed for consumers</w:t>
      </w:r>
      <w:r w:rsidR="00140BD7" w:rsidRPr="001C473C">
        <w:rPr>
          <w:rFonts w:ascii="Arial" w:hAnsi="Arial" w:cs="Arial"/>
          <w:color w:val="auto"/>
        </w:rPr>
        <w:t>; and</w:t>
      </w:r>
      <w:r w:rsidR="006F0EE9" w:rsidRPr="001C473C">
        <w:rPr>
          <w:rFonts w:ascii="Arial" w:hAnsi="Arial" w:cs="Arial"/>
          <w:color w:val="auto"/>
        </w:rPr>
        <w:t xml:space="preserve"> </w:t>
      </w:r>
      <w:r w:rsidRPr="001C473C">
        <w:rPr>
          <w:rFonts w:ascii="Arial" w:hAnsi="Arial" w:cs="Arial"/>
          <w:color w:val="auto"/>
        </w:rPr>
        <w:t>i</w:t>
      </w:r>
      <w:r w:rsidR="00EC032A" w:rsidRPr="001C473C">
        <w:rPr>
          <w:rFonts w:ascii="Arial" w:hAnsi="Arial" w:cs="Arial"/>
          <w:color w:val="auto"/>
        </w:rPr>
        <w:t xml:space="preserve">nconsistent information </w:t>
      </w:r>
      <w:r w:rsidR="00140BD7" w:rsidRPr="001C473C">
        <w:rPr>
          <w:rFonts w:ascii="Arial" w:hAnsi="Arial" w:cs="Arial"/>
          <w:color w:val="auto"/>
        </w:rPr>
        <w:t xml:space="preserve">on review of </w:t>
      </w:r>
      <w:r w:rsidR="00EC032A" w:rsidRPr="001C473C">
        <w:rPr>
          <w:rFonts w:ascii="Arial" w:hAnsi="Arial" w:cs="Arial"/>
          <w:color w:val="auto"/>
        </w:rPr>
        <w:t xml:space="preserve">and application of the restrictive practices where regular prescribed psychotropic medicines were added as a </w:t>
      </w:r>
      <w:r w:rsidR="00140BD7" w:rsidRPr="001C473C">
        <w:rPr>
          <w:rFonts w:ascii="Arial" w:hAnsi="Arial" w:cs="Arial"/>
          <w:color w:val="auto"/>
        </w:rPr>
        <w:t>restraint.</w:t>
      </w:r>
    </w:p>
    <w:p w14:paraId="00F3BE05" w14:textId="5CC76DC6" w:rsidR="006F0EE9" w:rsidRPr="001C473C" w:rsidRDefault="001E4003" w:rsidP="001C473C">
      <w:pPr>
        <w:spacing w:after="240" w:line="22" w:lineRule="atLeast"/>
        <w:textAlignment w:val="baseline"/>
        <w:rPr>
          <w:rFonts w:ascii="Arial" w:hAnsi="Arial" w:cs="Arial"/>
          <w:color w:val="auto"/>
        </w:rPr>
      </w:pPr>
      <w:r w:rsidRPr="001C473C">
        <w:rPr>
          <w:rFonts w:ascii="Arial" w:hAnsi="Arial" w:cs="Arial"/>
          <w:color w:val="auto"/>
        </w:rPr>
        <w:t>The Approved Provider’s response of 12 August 2022</w:t>
      </w:r>
      <w:r w:rsidR="001E1D49" w:rsidRPr="001C473C">
        <w:rPr>
          <w:rFonts w:ascii="Arial" w:hAnsi="Arial" w:cs="Arial"/>
          <w:color w:val="auto"/>
        </w:rPr>
        <w:t xml:space="preserve"> </w:t>
      </w:r>
      <w:r w:rsidR="000C1AFB" w:rsidRPr="001C473C">
        <w:rPr>
          <w:rFonts w:ascii="Arial" w:hAnsi="Arial" w:cs="Arial"/>
          <w:color w:val="auto"/>
        </w:rPr>
        <w:t>provided additional explanation of recent staffing ratio reviews that have been implemented to address the staffing concerns.</w:t>
      </w:r>
      <w:r w:rsidR="00C35DF2" w:rsidRPr="001C473C">
        <w:rPr>
          <w:rFonts w:ascii="Arial" w:hAnsi="Arial" w:cs="Arial"/>
          <w:color w:val="auto"/>
        </w:rPr>
        <w:t xml:space="preserve"> The plan for co</w:t>
      </w:r>
      <w:r w:rsidR="00A07256" w:rsidRPr="001C473C">
        <w:rPr>
          <w:rFonts w:ascii="Arial" w:hAnsi="Arial" w:cs="Arial"/>
          <w:color w:val="auto"/>
        </w:rPr>
        <w:t xml:space="preserve">ntinuous improvement </w:t>
      </w:r>
      <w:r w:rsidR="00C35DF2" w:rsidRPr="001C473C">
        <w:rPr>
          <w:rFonts w:ascii="Arial" w:hAnsi="Arial" w:cs="Arial"/>
          <w:color w:val="auto"/>
        </w:rPr>
        <w:t xml:space="preserve">also undertook to deliver staff education on restrictive practices and an internal review of the use of psychotropic medications within the service. Individualised behaviour support plans will also be reviewed and developed in collaboration with consumers and representatives. </w:t>
      </w:r>
    </w:p>
    <w:p w14:paraId="7915BB6D" w14:textId="31B61259" w:rsidR="006F0EE9" w:rsidRPr="001C473C" w:rsidRDefault="006F0EE9" w:rsidP="001C473C">
      <w:pPr>
        <w:spacing w:after="240" w:line="22" w:lineRule="atLeast"/>
        <w:textAlignment w:val="baseline"/>
        <w:rPr>
          <w:rFonts w:ascii="Arial" w:hAnsi="Arial" w:cs="Arial"/>
          <w:color w:val="auto"/>
        </w:rPr>
      </w:pPr>
      <w:r w:rsidRPr="001C473C">
        <w:rPr>
          <w:rFonts w:ascii="Arial" w:hAnsi="Arial" w:cs="Arial"/>
          <w:color w:val="auto"/>
        </w:rPr>
        <w:t xml:space="preserve">While I acknowledge the service has taken </w:t>
      </w:r>
      <w:r w:rsidR="00A07256" w:rsidRPr="001C473C">
        <w:rPr>
          <w:rFonts w:ascii="Arial" w:hAnsi="Arial" w:cs="Arial"/>
          <w:color w:val="auto"/>
        </w:rPr>
        <w:t>some</w:t>
      </w:r>
      <w:r w:rsidRPr="001C473C">
        <w:rPr>
          <w:rFonts w:ascii="Arial" w:hAnsi="Arial" w:cs="Arial"/>
          <w:color w:val="auto"/>
        </w:rPr>
        <w:t xml:space="preserve"> actions to address </w:t>
      </w:r>
      <w:r w:rsidR="00A07256" w:rsidRPr="001C473C">
        <w:rPr>
          <w:rFonts w:ascii="Arial" w:hAnsi="Arial" w:cs="Arial"/>
          <w:color w:val="auto"/>
        </w:rPr>
        <w:t xml:space="preserve">the </w:t>
      </w:r>
      <w:r w:rsidRPr="001C473C">
        <w:rPr>
          <w:rFonts w:ascii="Arial" w:hAnsi="Arial" w:cs="Arial"/>
          <w:color w:val="auto"/>
        </w:rPr>
        <w:t xml:space="preserve">deficits identified by the Assessment Team, there has not been </w:t>
      </w:r>
      <w:proofErr w:type="gramStart"/>
      <w:r w:rsidRPr="001C473C">
        <w:rPr>
          <w:rFonts w:ascii="Arial" w:hAnsi="Arial" w:cs="Arial"/>
          <w:color w:val="auto"/>
        </w:rPr>
        <w:t>sufficient</w:t>
      </w:r>
      <w:proofErr w:type="gramEnd"/>
      <w:r w:rsidRPr="001C473C">
        <w:rPr>
          <w:rFonts w:ascii="Arial" w:hAnsi="Arial" w:cs="Arial"/>
          <w:color w:val="auto"/>
        </w:rPr>
        <w:t xml:space="preserve"> time to demonstrate the sustainability and effectiveness of the Approved Provider’s changes.  I consider that at the time of site audit the service did not demonstrate each consumer gets safe and effective, best practice care. On the balance of the evidence provided, I find the service </w:t>
      </w:r>
      <w:r w:rsidR="00C35DF2" w:rsidRPr="001C473C">
        <w:rPr>
          <w:rFonts w:ascii="Arial" w:hAnsi="Arial" w:cs="Arial"/>
          <w:color w:val="auto"/>
        </w:rPr>
        <w:t>n</w:t>
      </w:r>
      <w:r w:rsidRPr="001C473C">
        <w:rPr>
          <w:rFonts w:ascii="Arial" w:hAnsi="Arial" w:cs="Arial"/>
          <w:color w:val="auto"/>
        </w:rPr>
        <w:t xml:space="preserve">on-compliant with </w:t>
      </w:r>
      <w:r w:rsidR="00665678" w:rsidRPr="001C473C">
        <w:rPr>
          <w:rFonts w:ascii="Arial" w:hAnsi="Arial" w:cs="Arial"/>
          <w:color w:val="auto"/>
        </w:rPr>
        <w:t>r</w:t>
      </w:r>
      <w:r w:rsidRPr="001C473C">
        <w:rPr>
          <w:rFonts w:ascii="Arial" w:hAnsi="Arial" w:cs="Arial"/>
          <w:color w:val="auto"/>
        </w:rPr>
        <w:t>equirement</w:t>
      </w:r>
      <w:r w:rsidR="00665678" w:rsidRPr="001C473C">
        <w:rPr>
          <w:rFonts w:ascii="Arial" w:hAnsi="Arial" w:cs="Arial"/>
          <w:color w:val="auto"/>
        </w:rPr>
        <w:t xml:space="preserve"> 3(3)(a)</w:t>
      </w:r>
      <w:r w:rsidRPr="001C473C">
        <w:rPr>
          <w:rFonts w:ascii="Arial" w:hAnsi="Arial" w:cs="Arial"/>
          <w:color w:val="auto"/>
        </w:rPr>
        <w:t>.</w:t>
      </w:r>
    </w:p>
    <w:p w14:paraId="4CBF3763" w14:textId="643EF1AC" w:rsidR="005615BF" w:rsidRPr="001C473C" w:rsidRDefault="005615BF" w:rsidP="001C473C">
      <w:pPr>
        <w:spacing w:after="240" w:line="22" w:lineRule="atLeast"/>
        <w:textAlignment w:val="baseline"/>
        <w:rPr>
          <w:rFonts w:ascii="Arial" w:hAnsi="Arial" w:cs="Arial"/>
          <w:color w:val="auto"/>
        </w:rPr>
      </w:pPr>
      <w:r w:rsidRPr="001C473C">
        <w:rPr>
          <w:rFonts w:ascii="Arial" w:hAnsi="Arial" w:cs="Arial"/>
          <w:color w:val="auto"/>
        </w:rPr>
        <w:t xml:space="preserve">The Assessment Team identified the service was unable to consistently demonstrate </w:t>
      </w:r>
      <w:r w:rsidR="00E87205" w:rsidRPr="001C473C">
        <w:rPr>
          <w:rFonts w:ascii="Arial" w:hAnsi="Arial" w:cs="Arial"/>
          <w:color w:val="auto"/>
        </w:rPr>
        <w:t>effective management of high impact or high prevalence risks associated with the care of each consumer</w:t>
      </w:r>
      <w:r w:rsidRPr="001C473C">
        <w:rPr>
          <w:rFonts w:ascii="Arial" w:hAnsi="Arial" w:cs="Arial"/>
          <w:color w:val="auto"/>
        </w:rPr>
        <w:t>. A review of care plan</w:t>
      </w:r>
      <w:r w:rsidR="00E87205" w:rsidRPr="001C473C">
        <w:rPr>
          <w:rFonts w:ascii="Arial" w:hAnsi="Arial" w:cs="Arial"/>
          <w:color w:val="auto"/>
        </w:rPr>
        <w:t xml:space="preserve">s </w:t>
      </w:r>
      <w:r w:rsidRPr="001C473C">
        <w:rPr>
          <w:rFonts w:ascii="Arial" w:hAnsi="Arial" w:cs="Arial"/>
          <w:color w:val="auto"/>
        </w:rPr>
        <w:t>identified</w:t>
      </w:r>
      <w:r w:rsidR="00E87205" w:rsidRPr="001C473C">
        <w:rPr>
          <w:rFonts w:ascii="Arial" w:hAnsi="Arial" w:cs="Arial"/>
          <w:color w:val="auto"/>
        </w:rPr>
        <w:t>:</w:t>
      </w:r>
    </w:p>
    <w:p w14:paraId="46D86A03" w14:textId="691E531D" w:rsidR="006557F6" w:rsidRPr="00EC7606" w:rsidRDefault="006557F6" w:rsidP="001C473C">
      <w:pPr>
        <w:pStyle w:val="ListParagraph"/>
        <w:numPr>
          <w:ilvl w:val="0"/>
          <w:numId w:val="14"/>
        </w:numPr>
        <w:spacing w:line="22" w:lineRule="atLeast"/>
        <w:ind w:left="714" w:hanging="357"/>
        <w:contextualSpacing w:val="0"/>
        <w:rPr>
          <w:rFonts w:ascii="Arial" w:hAnsi="Arial" w:cs="Arial"/>
        </w:rPr>
      </w:pPr>
      <w:r w:rsidRPr="00EC7606">
        <w:rPr>
          <w:rFonts w:ascii="Arial" w:hAnsi="Arial" w:cs="Arial"/>
        </w:rPr>
        <w:t>Inconsistent weight recording, with no evidence of review o</w:t>
      </w:r>
      <w:r w:rsidR="001E4003">
        <w:rPr>
          <w:rFonts w:ascii="Arial" w:hAnsi="Arial" w:cs="Arial"/>
        </w:rPr>
        <w:t>r</w:t>
      </w:r>
      <w:r w:rsidRPr="00EC7606">
        <w:rPr>
          <w:rFonts w:ascii="Arial" w:hAnsi="Arial" w:cs="Arial"/>
        </w:rPr>
        <w:t xml:space="preserve"> follow up with dietician for two consumers identified with rapid weight loss;</w:t>
      </w:r>
    </w:p>
    <w:p w14:paraId="42D556E3" w14:textId="145F4A85" w:rsidR="006557F6" w:rsidRPr="00EC7606" w:rsidRDefault="006557F6" w:rsidP="001C473C">
      <w:pPr>
        <w:pStyle w:val="ListParagraph"/>
        <w:numPr>
          <w:ilvl w:val="0"/>
          <w:numId w:val="14"/>
        </w:numPr>
        <w:spacing w:line="22" w:lineRule="atLeast"/>
        <w:ind w:left="714" w:hanging="357"/>
        <w:contextualSpacing w:val="0"/>
        <w:rPr>
          <w:rFonts w:ascii="Arial" w:hAnsi="Arial" w:cs="Arial"/>
        </w:rPr>
      </w:pPr>
      <w:r w:rsidRPr="00EC7606">
        <w:rPr>
          <w:rFonts w:ascii="Arial" w:hAnsi="Arial" w:cs="Arial"/>
        </w:rPr>
        <w:t>Incorrect risk assessment with inaccurate mobility and transfer care plan for a named consumer with high falls risk;</w:t>
      </w:r>
    </w:p>
    <w:p w14:paraId="428C4FAF" w14:textId="0198B60A" w:rsidR="00667049" w:rsidRPr="00EC7606" w:rsidRDefault="006557F6" w:rsidP="001C473C">
      <w:pPr>
        <w:pStyle w:val="ListParagraph"/>
        <w:numPr>
          <w:ilvl w:val="0"/>
          <w:numId w:val="14"/>
        </w:numPr>
        <w:spacing w:line="22" w:lineRule="atLeast"/>
        <w:ind w:left="714" w:hanging="357"/>
        <w:contextualSpacing w:val="0"/>
        <w:rPr>
          <w:rFonts w:ascii="Arial" w:hAnsi="Arial" w:cs="Arial"/>
        </w:rPr>
      </w:pPr>
      <w:r w:rsidRPr="00EC7606">
        <w:rPr>
          <w:rFonts w:ascii="Arial" w:hAnsi="Arial" w:cs="Arial"/>
        </w:rPr>
        <w:t>Inconsistent practice</w:t>
      </w:r>
      <w:r w:rsidR="002F6A44">
        <w:rPr>
          <w:rFonts w:ascii="Arial" w:hAnsi="Arial" w:cs="Arial"/>
        </w:rPr>
        <w:t>s</w:t>
      </w:r>
      <w:r w:rsidRPr="00EC7606">
        <w:rPr>
          <w:rFonts w:ascii="Arial" w:hAnsi="Arial" w:cs="Arial"/>
        </w:rPr>
        <w:t xml:space="preserve"> </w:t>
      </w:r>
      <w:r w:rsidR="002F6A44">
        <w:rPr>
          <w:rFonts w:ascii="Arial" w:hAnsi="Arial" w:cs="Arial"/>
        </w:rPr>
        <w:t>regarding</w:t>
      </w:r>
      <w:r w:rsidRPr="00EC7606">
        <w:rPr>
          <w:rFonts w:ascii="Arial" w:hAnsi="Arial" w:cs="Arial"/>
        </w:rPr>
        <w:t xml:space="preserve"> thickened fluids for consumer with swallowing difficulty</w:t>
      </w:r>
      <w:r w:rsidR="00667049" w:rsidRPr="00EC7606">
        <w:rPr>
          <w:rFonts w:ascii="Arial" w:hAnsi="Arial" w:cs="Arial"/>
        </w:rPr>
        <w:t>.</w:t>
      </w:r>
    </w:p>
    <w:p w14:paraId="61A3A7F5" w14:textId="60A67EF9" w:rsidR="00772ACE" w:rsidRPr="001C473C" w:rsidRDefault="00667049" w:rsidP="001C473C">
      <w:pPr>
        <w:spacing w:after="240" w:line="22" w:lineRule="atLeast"/>
        <w:textAlignment w:val="baseline"/>
        <w:rPr>
          <w:rFonts w:ascii="Arial" w:hAnsi="Arial" w:cs="Arial"/>
          <w:color w:val="auto"/>
        </w:rPr>
      </w:pPr>
      <w:r w:rsidRPr="001C473C">
        <w:rPr>
          <w:rFonts w:ascii="Arial" w:hAnsi="Arial" w:cs="Arial"/>
          <w:color w:val="auto"/>
        </w:rPr>
        <w:t xml:space="preserve">The Approved Provider did not refute the </w:t>
      </w:r>
      <w:r w:rsidR="00D80D3E" w:rsidRPr="001C473C">
        <w:rPr>
          <w:rFonts w:ascii="Arial" w:hAnsi="Arial" w:cs="Arial"/>
          <w:color w:val="auto"/>
        </w:rPr>
        <w:t>A</w:t>
      </w:r>
      <w:r w:rsidRPr="001C473C">
        <w:rPr>
          <w:rFonts w:ascii="Arial" w:hAnsi="Arial" w:cs="Arial"/>
          <w:color w:val="auto"/>
        </w:rPr>
        <w:t xml:space="preserve">ssessment </w:t>
      </w:r>
      <w:r w:rsidR="00D80D3E" w:rsidRPr="001C473C">
        <w:rPr>
          <w:rFonts w:ascii="Arial" w:hAnsi="Arial" w:cs="Arial"/>
          <w:color w:val="auto"/>
        </w:rPr>
        <w:t>T</w:t>
      </w:r>
      <w:r w:rsidRPr="001C473C">
        <w:rPr>
          <w:rFonts w:ascii="Arial" w:hAnsi="Arial" w:cs="Arial"/>
          <w:color w:val="auto"/>
        </w:rPr>
        <w:t xml:space="preserve">eam’s findings in its written response </w:t>
      </w:r>
      <w:r w:rsidR="00C35DF2" w:rsidRPr="001C473C">
        <w:rPr>
          <w:rFonts w:ascii="Arial" w:hAnsi="Arial" w:cs="Arial"/>
          <w:color w:val="auto"/>
        </w:rPr>
        <w:t xml:space="preserve">of 12 August 2022, </w:t>
      </w:r>
      <w:r w:rsidRPr="001C473C">
        <w:rPr>
          <w:rFonts w:ascii="Arial" w:hAnsi="Arial" w:cs="Arial"/>
          <w:color w:val="auto"/>
        </w:rPr>
        <w:t>and provided information including supporting evidence of actions that have been taken since the Site Audi</w:t>
      </w:r>
      <w:r w:rsidR="001C473C">
        <w:rPr>
          <w:rFonts w:ascii="Arial" w:hAnsi="Arial" w:cs="Arial"/>
          <w:color w:val="auto"/>
        </w:rPr>
        <w:t>t</w:t>
      </w:r>
      <w:r w:rsidR="002F6A44" w:rsidRPr="001C473C">
        <w:rPr>
          <w:rFonts w:ascii="Arial" w:hAnsi="Arial" w:cs="Arial"/>
          <w:color w:val="auto"/>
        </w:rPr>
        <w:t>, which included a f</w:t>
      </w:r>
      <w:r w:rsidRPr="001C473C">
        <w:rPr>
          <w:rFonts w:ascii="Arial" w:hAnsi="Arial" w:cs="Arial"/>
          <w:color w:val="auto"/>
        </w:rPr>
        <w:t>ull review to analyse the deficiency and gaps in the</w:t>
      </w:r>
      <w:r w:rsidR="00881508" w:rsidRPr="001C473C">
        <w:rPr>
          <w:rFonts w:ascii="Arial" w:hAnsi="Arial" w:cs="Arial"/>
          <w:color w:val="auto"/>
        </w:rPr>
        <w:t xml:space="preserve"> internal</w:t>
      </w:r>
      <w:r w:rsidRPr="001C473C">
        <w:rPr>
          <w:rFonts w:ascii="Arial" w:hAnsi="Arial" w:cs="Arial"/>
          <w:color w:val="auto"/>
        </w:rPr>
        <w:t xml:space="preserve"> Falls Policy and Procedure</w:t>
      </w:r>
      <w:r w:rsidR="002F6A44" w:rsidRPr="001C473C">
        <w:rPr>
          <w:rFonts w:ascii="Arial" w:hAnsi="Arial" w:cs="Arial"/>
          <w:color w:val="auto"/>
        </w:rPr>
        <w:t>, s</w:t>
      </w:r>
      <w:r w:rsidR="00881508" w:rsidRPr="001C473C">
        <w:rPr>
          <w:rFonts w:ascii="Arial" w:hAnsi="Arial" w:cs="Arial"/>
          <w:color w:val="auto"/>
        </w:rPr>
        <w:t xml:space="preserve">taff education on incident reporting, including wounds and falls </w:t>
      </w:r>
      <w:r w:rsidR="002F6A44" w:rsidRPr="001C473C">
        <w:rPr>
          <w:rFonts w:ascii="Arial" w:hAnsi="Arial" w:cs="Arial"/>
          <w:color w:val="auto"/>
        </w:rPr>
        <w:t>risks, the</w:t>
      </w:r>
      <w:r w:rsidR="00881508" w:rsidRPr="001C473C">
        <w:rPr>
          <w:rFonts w:ascii="Arial" w:hAnsi="Arial" w:cs="Arial"/>
          <w:color w:val="auto"/>
        </w:rPr>
        <w:t xml:space="preserve"> development of falls prevention and falls risks flowcharts to support </w:t>
      </w:r>
      <w:r w:rsidR="00881508" w:rsidRPr="001C473C">
        <w:rPr>
          <w:rFonts w:ascii="Arial" w:hAnsi="Arial" w:cs="Arial"/>
          <w:color w:val="auto"/>
        </w:rPr>
        <w:lastRenderedPageBreak/>
        <w:t xml:space="preserve">and guide </w:t>
      </w:r>
      <w:r w:rsidR="00772ACE" w:rsidRPr="001C473C">
        <w:rPr>
          <w:rFonts w:ascii="Arial" w:hAnsi="Arial" w:cs="Arial"/>
          <w:color w:val="auto"/>
        </w:rPr>
        <w:t>staffing</w:t>
      </w:r>
      <w:r w:rsidR="00881508" w:rsidRPr="001C473C">
        <w:rPr>
          <w:rFonts w:ascii="Arial" w:hAnsi="Arial" w:cs="Arial"/>
          <w:color w:val="auto"/>
        </w:rPr>
        <w:t xml:space="preserve"> their roles</w:t>
      </w:r>
      <w:r w:rsidR="002F6A44" w:rsidRPr="001C473C">
        <w:rPr>
          <w:rFonts w:ascii="Arial" w:hAnsi="Arial" w:cs="Arial"/>
          <w:color w:val="auto"/>
        </w:rPr>
        <w:t xml:space="preserve"> and a </w:t>
      </w:r>
      <w:r w:rsidR="00772ACE" w:rsidRPr="001C473C">
        <w:rPr>
          <w:rFonts w:ascii="Arial" w:hAnsi="Arial" w:cs="Arial"/>
          <w:color w:val="auto"/>
        </w:rPr>
        <w:t>review of internal handover and communication practices to ensure incidents and changes to conditions are captured and appropriately followed up</w:t>
      </w:r>
      <w:r w:rsidR="002F6A44" w:rsidRPr="001C473C">
        <w:rPr>
          <w:rFonts w:ascii="Arial" w:hAnsi="Arial" w:cs="Arial"/>
          <w:color w:val="auto"/>
        </w:rPr>
        <w:t>.</w:t>
      </w:r>
    </w:p>
    <w:p w14:paraId="53737F2B" w14:textId="39583753" w:rsidR="00667049" w:rsidRPr="001C473C" w:rsidRDefault="00667049" w:rsidP="001C473C">
      <w:pPr>
        <w:spacing w:after="240" w:line="22" w:lineRule="atLeast"/>
        <w:textAlignment w:val="baseline"/>
        <w:rPr>
          <w:rFonts w:ascii="Arial" w:hAnsi="Arial" w:cs="Arial"/>
          <w:color w:val="auto"/>
        </w:rPr>
      </w:pPr>
      <w:r w:rsidRPr="001C473C">
        <w:rPr>
          <w:rFonts w:ascii="Arial" w:hAnsi="Arial" w:cs="Arial"/>
          <w:color w:val="auto"/>
        </w:rPr>
        <w:t xml:space="preserve">I acknowledge the </w:t>
      </w:r>
      <w:r w:rsidR="00772ACE" w:rsidRPr="001C473C">
        <w:rPr>
          <w:rFonts w:ascii="Arial" w:hAnsi="Arial" w:cs="Arial"/>
          <w:color w:val="auto"/>
        </w:rPr>
        <w:t>A</w:t>
      </w:r>
      <w:r w:rsidRPr="001C473C">
        <w:rPr>
          <w:rFonts w:ascii="Arial" w:hAnsi="Arial" w:cs="Arial"/>
          <w:color w:val="auto"/>
        </w:rPr>
        <w:t xml:space="preserve">pproved </w:t>
      </w:r>
      <w:r w:rsidR="00772ACE" w:rsidRPr="001C473C">
        <w:rPr>
          <w:rFonts w:ascii="Arial" w:hAnsi="Arial" w:cs="Arial"/>
          <w:color w:val="auto"/>
        </w:rPr>
        <w:t>P</w:t>
      </w:r>
      <w:r w:rsidRPr="001C473C">
        <w:rPr>
          <w:rFonts w:ascii="Arial" w:hAnsi="Arial" w:cs="Arial"/>
          <w:color w:val="auto"/>
        </w:rPr>
        <w:t>rovider has implemented some planned actions to address the deficiencies identified by the assessment team, however, at the time of the Site Audit the service did not consistently demonstrate that consumer high impact or high prevalence risks were managed effectively.  </w:t>
      </w:r>
      <w:r w:rsidR="00380E34" w:rsidRPr="001C473C">
        <w:rPr>
          <w:rFonts w:ascii="Arial" w:hAnsi="Arial" w:cs="Arial"/>
          <w:color w:val="auto"/>
        </w:rPr>
        <w:t xml:space="preserve">I therefore </w:t>
      </w:r>
      <w:r w:rsidR="00772ACE" w:rsidRPr="001C473C">
        <w:rPr>
          <w:rFonts w:ascii="Arial" w:hAnsi="Arial" w:cs="Arial"/>
          <w:color w:val="auto"/>
        </w:rPr>
        <w:t>find r</w:t>
      </w:r>
      <w:r w:rsidR="00380E34" w:rsidRPr="001C473C">
        <w:rPr>
          <w:rFonts w:ascii="Arial" w:hAnsi="Arial" w:cs="Arial"/>
          <w:color w:val="auto"/>
        </w:rPr>
        <w:t>equirement 3(3)(b) is non-compliant.</w:t>
      </w:r>
    </w:p>
    <w:p w14:paraId="605907AA" w14:textId="13CB6BC4" w:rsidR="00BD032E" w:rsidRPr="001C473C" w:rsidRDefault="006849CA" w:rsidP="001C473C">
      <w:pPr>
        <w:spacing w:after="240" w:line="22" w:lineRule="atLeast"/>
        <w:textAlignment w:val="baseline"/>
        <w:rPr>
          <w:rFonts w:ascii="Arial" w:hAnsi="Arial" w:cs="Arial"/>
          <w:color w:val="auto"/>
        </w:rPr>
      </w:pPr>
      <w:r w:rsidRPr="001C473C">
        <w:rPr>
          <w:rFonts w:ascii="Arial" w:hAnsi="Arial" w:cs="Arial"/>
          <w:color w:val="auto"/>
        </w:rPr>
        <w:t xml:space="preserve">The Assessment Team identified deficits in how the service documented </w:t>
      </w:r>
      <w:r w:rsidR="005A7006" w:rsidRPr="001C473C">
        <w:rPr>
          <w:rFonts w:ascii="Arial" w:hAnsi="Arial" w:cs="Arial"/>
          <w:color w:val="auto"/>
        </w:rPr>
        <w:t>changes</w:t>
      </w:r>
      <w:r w:rsidRPr="001C473C">
        <w:rPr>
          <w:rFonts w:ascii="Arial" w:hAnsi="Arial" w:cs="Arial"/>
          <w:color w:val="auto"/>
        </w:rPr>
        <w:t xml:space="preserve"> in consumers condition, s</w:t>
      </w:r>
      <w:r w:rsidR="00BD032E" w:rsidRPr="001C473C">
        <w:rPr>
          <w:rFonts w:ascii="Arial" w:hAnsi="Arial" w:cs="Arial"/>
          <w:color w:val="auto"/>
        </w:rPr>
        <w:t xml:space="preserve">pecifically, </w:t>
      </w:r>
      <w:r w:rsidR="00D80D3E" w:rsidRPr="001C473C">
        <w:rPr>
          <w:rFonts w:ascii="Arial" w:hAnsi="Arial" w:cs="Arial"/>
          <w:color w:val="auto"/>
        </w:rPr>
        <w:t>the team identified one</w:t>
      </w:r>
      <w:r w:rsidR="00BD032E" w:rsidRPr="001C473C">
        <w:rPr>
          <w:rFonts w:ascii="Arial" w:hAnsi="Arial" w:cs="Arial"/>
          <w:color w:val="auto"/>
        </w:rPr>
        <w:t xml:space="preserve"> consumer on respite care </w:t>
      </w:r>
      <w:r w:rsidR="00D80D3E" w:rsidRPr="001C473C">
        <w:rPr>
          <w:rFonts w:ascii="Arial" w:hAnsi="Arial" w:cs="Arial"/>
          <w:color w:val="auto"/>
        </w:rPr>
        <w:t xml:space="preserve">who </w:t>
      </w:r>
      <w:r w:rsidR="00BD032E" w:rsidRPr="001C473C">
        <w:rPr>
          <w:rFonts w:ascii="Arial" w:hAnsi="Arial" w:cs="Arial"/>
          <w:color w:val="auto"/>
        </w:rPr>
        <w:t>did not have dietary assessment or care plan completed;</w:t>
      </w:r>
      <w:r w:rsidR="00D80D3E" w:rsidRPr="001C473C">
        <w:rPr>
          <w:rFonts w:ascii="Arial" w:hAnsi="Arial" w:cs="Arial"/>
          <w:color w:val="auto"/>
        </w:rPr>
        <w:t xml:space="preserve"> one</w:t>
      </w:r>
      <w:r w:rsidR="00BD032E" w:rsidRPr="001C473C">
        <w:rPr>
          <w:rFonts w:ascii="Arial" w:hAnsi="Arial" w:cs="Arial"/>
          <w:color w:val="auto"/>
        </w:rPr>
        <w:t xml:space="preserve"> consumer who was reviewed by the dietician for rapid weight loss </w:t>
      </w:r>
      <w:r w:rsidR="002F6A44" w:rsidRPr="001C473C">
        <w:rPr>
          <w:rFonts w:ascii="Arial" w:hAnsi="Arial" w:cs="Arial"/>
          <w:color w:val="auto"/>
        </w:rPr>
        <w:t>and whose food intolerances were not effectively communicated</w:t>
      </w:r>
      <w:r w:rsidR="00AD45AA" w:rsidRPr="001C473C">
        <w:rPr>
          <w:rFonts w:ascii="Arial" w:hAnsi="Arial" w:cs="Arial"/>
          <w:color w:val="auto"/>
        </w:rPr>
        <w:t>; and</w:t>
      </w:r>
      <w:r w:rsidR="00B83878" w:rsidRPr="001C473C">
        <w:rPr>
          <w:rFonts w:ascii="Arial" w:hAnsi="Arial" w:cs="Arial"/>
          <w:color w:val="auto"/>
        </w:rPr>
        <w:t xml:space="preserve"> s</w:t>
      </w:r>
      <w:r w:rsidR="00AD45AA" w:rsidRPr="001C473C">
        <w:rPr>
          <w:rFonts w:ascii="Arial" w:hAnsi="Arial" w:cs="Arial"/>
          <w:color w:val="auto"/>
        </w:rPr>
        <w:t xml:space="preserve">taff </w:t>
      </w:r>
      <w:r w:rsidR="00B83878" w:rsidRPr="001C473C">
        <w:rPr>
          <w:rFonts w:ascii="Arial" w:hAnsi="Arial" w:cs="Arial"/>
          <w:color w:val="auto"/>
        </w:rPr>
        <w:t xml:space="preserve">who </w:t>
      </w:r>
      <w:r w:rsidR="00AD45AA" w:rsidRPr="001C473C">
        <w:rPr>
          <w:rFonts w:ascii="Arial" w:hAnsi="Arial" w:cs="Arial"/>
          <w:color w:val="auto"/>
        </w:rPr>
        <w:t>reported that h</w:t>
      </w:r>
      <w:r w:rsidR="00BD032E" w:rsidRPr="001C473C">
        <w:rPr>
          <w:rFonts w:ascii="Arial" w:hAnsi="Arial" w:cs="Arial"/>
          <w:color w:val="auto"/>
        </w:rPr>
        <w:t xml:space="preserve">andovers are not effective </w:t>
      </w:r>
      <w:r w:rsidR="00AD45AA" w:rsidRPr="001C473C">
        <w:rPr>
          <w:rFonts w:ascii="Arial" w:hAnsi="Arial" w:cs="Arial"/>
          <w:color w:val="auto"/>
        </w:rPr>
        <w:t xml:space="preserve">if the previous shift was short staffed and therefore clinical follow ups </w:t>
      </w:r>
      <w:r w:rsidR="002F6A44" w:rsidRPr="001C473C">
        <w:rPr>
          <w:rFonts w:ascii="Arial" w:hAnsi="Arial" w:cs="Arial"/>
          <w:color w:val="auto"/>
        </w:rPr>
        <w:t>are ineffective at times</w:t>
      </w:r>
      <w:r w:rsidR="00AD45AA" w:rsidRPr="001C473C">
        <w:rPr>
          <w:rFonts w:ascii="Arial" w:hAnsi="Arial" w:cs="Arial"/>
          <w:color w:val="auto"/>
        </w:rPr>
        <w:t>.</w:t>
      </w:r>
    </w:p>
    <w:p w14:paraId="3F1A7E00" w14:textId="44A39F76" w:rsidR="00AD45AA" w:rsidRPr="001C473C" w:rsidRDefault="00AD45AA" w:rsidP="001C473C">
      <w:pPr>
        <w:spacing w:after="240" w:line="22" w:lineRule="atLeast"/>
        <w:textAlignment w:val="baseline"/>
        <w:rPr>
          <w:rFonts w:ascii="Arial" w:hAnsi="Arial" w:cs="Arial"/>
          <w:color w:val="auto"/>
        </w:rPr>
      </w:pPr>
      <w:r w:rsidRPr="001C473C">
        <w:rPr>
          <w:rFonts w:ascii="Arial" w:hAnsi="Arial" w:cs="Arial"/>
          <w:color w:val="auto"/>
        </w:rPr>
        <w:t xml:space="preserve">The Approved Provider did not refute the </w:t>
      </w:r>
      <w:r w:rsidR="00926065" w:rsidRPr="001C473C">
        <w:rPr>
          <w:rFonts w:ascii="Arial" w:hAnsi="Arial" w:cs="Arial"/>
          <w:color w:val="auto"/>
        </w:rPr>
        <w:t>A</w:t>
      </w:r>
      <w:r w:rsidRPr="001C473C">
        <w:rPr>
          <w:rFonts w:ascii="Arial" w:hAnsi="Arial" w:cs="Arial"/>
          <w:color w:val="auto"/>
        </w:rPr>
        <w:t xml:space="preserve">ssessment </w:t>
      </w:r>
      <w:r w:rsidR="00926065" w:rsidRPr="001C473C">
        <w:rPr>
          <w:rFonts w:ascii="Arial" w:hAnsi="Arial" w:cs="Arial"/>
          <w:color w:val="auto"/>
        </w:rPr>
        <w:t>T</w:t>
      </w:r>
      <w:r w:rsidRPr="001C473C">
        <w:rPr>
          <w:rFonts w:ascii="Arial" w:hAnsi="Arial" w:cs="Arial"/>
          <w:color w:val="auto"/>
        </w:rPr>
        <w:t>eam’s findings in its</w:t>
      </w:r>
      <w:r w:rsidR="00926065" w:rsidRPr="001C473C">
        <w:rPr>
          <w:rFonts w:ascii="Arial" w:hAnsi="Arial" w:cs="Arial"/>
          <w:color w:val="auto"/>
        </w:rPr>
        <w:t xml:space="preserve"> 12 August 2022,</w:t>
      </w:r>
      <w:r w:rsidRPr="001C473C">
        <w:rPr>
          <w:rFonts w:ascii="Arial" w:hAnsi="Arial" w:cs="Arial"/>
          <w:color w:val="auto"/>
        </w:rPr>
        <w:t xml:space="preserve"> written response and provided information and supporting evidence of actions that have been taken since the Site Audit </w:t>
      </w:r>
      <w:r w:rsidR="002F6A44" w:rsidRPr="001C473C">
        <w:rPr>
          <w:rFonts w:ascii="Arial" w:hAnsi="Arial" w:cs="Arial"/>
          <w:color w:val="auto"/>
        </w:rPr>
        <w:t>including</w:t>
      </w:r>
      <w:r w:rsidRPr="001C473C">
        <w:rPr>
          <w:rFonts w:ascii="Arial" w:hAnsi="Arial" w:cs="Arial"/>
          <w:color w:val="auto"/>
        </w:rPr>
        <w:t xml:space="preserve"> generating handover sheets to reflect residents’ current needs and preferences</w:t>
      </w:r>
      <w:r w:rsidR="00926065" w:rsidRPr="001C473C">
        <w:rPr>
          <w:rFonts w:ascii="Arial" w:hAnsi="Arial" w:cs="Arial"/>
          <w:color w:val="auto"/>
        </w:rPr>
        <w:t xml:space="preserve">, </w:t>
      </w:r>
      <w:r w:rsidRPr="001C473C">
        <w:rPr>
          <w:rFonts w:ascii="Arial" w:hAnsi="Arial" w:cs="Arial"/>
          <w:color w:val="auto"/>
        </w:rPr>
        <w:t>clinical staff handover</w:t>
      </w:r>
      <w:r w:rsidR="00926065" w:rsidRPr="001C473C">
        <w:rPr>
          <w:rFonts w:ascii="Arial" w:hAnsi="Arial" w:cs="Arial"/>
          <w:color w:val="auto"/>
        </w:rPr>
        <w:t>s</w:t>
      </w:r>
      <w:r w:rsidRPr="001C473C">
        <w:rPr>
          <w:rFonts w:ascii="Arial" w:hAnsi="Arial" w:cs="Arial"/>
          <w:color w:val="auto"/>
        </w:rPr>
        <w:t xml:space="preserve"> from the external </w:t>
      </w:r>
      <w:r w:rsidR="00926065" w:rsidRPr="001C473C">
        <w:rPr>
          <w:rFonts w:ascii="Arial" w:hAnsi="Arial" w:cs="Arial"/>
          <w:color w:val="auto"/>
        </w:rPr>
        <w:t xml:space="preserve">providers </w:t>
      </w:r>
      <w:r w:rsidRPr="001C473C">
        <w:rPr>
          <w:rFonts w:ascii="Arial" w:hAnsi="Arial" w:cs="Arial"/>
          <w:color w:val="auto"/>
        </w:rPr>
        <w:t>while visiting the service and update relevant assessment.</w:t>
      </w:r>
    </w:p>
    <w:p w14:paraId="089A5384" w14:textId="57A54AA5" w:rsidR="00AD45AA" w:rsidRPr="001C473C" w:rsidRDefault="00AD45AA" w:rsidP="001C473C">
      <w:pPr>
        <w:spacing w:after="240" w:line="22" w:lineRule="atLeast"/>
        <w:textAlignment w:val="baseline"/>
        <w:rPr>
          <w:rFonts w:ascii="Arial" w:hAnsi="Arial" w:cs="Arial"/>
          <w:color w:val="auto"/>
        </w:rPr>
      </w:pPr>
      <w:bookmarkStart w:id="8" w:name="_Hlk103155016"/>
      <w:r w:rsidRPr="001C473C">
        <w:rPr>
          <w:rFonts w:ascii="Arial" w:hAnsi="Arial" w:cs="Arial"/>
          <w:color w:val="auto"/>
        </w:rPr>
        <w:t xml:space="preserve">While I acknowledge the service has taken actions to address the deficits identified by the Assessment Team, there has not been </w:t>
      </w:r>
      <w:proofErr w:type="gramStart"/>
      <w:r w:rsidRPr="001C473C">
        <w:rPr>
          <w:rFonts w:ascii="Arial" w:hAnsi="Arial" w:cs="Arial"/>
          <w:color w:val="auto"/>
        </w:rPr>
        <w:t>sufficient</w:t>
      </w:r>
      <w:proofErr w:type="gramEnd"/>
      <w:r w:rsidRPr="001C473C">
        <w:rPr>
          <w:rFonts w:ascii="Arial" w:hAnsi="Arial" w:cs="Arial"/>
          <w:color w:val="auto"/>
        </w:rPr>
        <w:t xml:space="preserve"> time to demonstrate the sustainability and effectiveness of the Approved Provider’s changes.</w:t>
      </w:r>
      <w:r w:rsidR="00B83878" w:rsidRPr="001C473C">
        <w:rPr>
          <w:rFonts w:ascii="Arial" w:hAnsi="Arial" w:cs="Arial"/>
          <w:color w:val="auto"/>
        </w:rPr>
        <w:t xml:space="preserve"> </w:t>
      </w:r>
      <w:r w:rsidRPr="001C473C">
        <w:rPr>
          <w:rFonts w:ascii="Arial" w:hAnsi="Arial" w:cs="Arial"/>
          <w:color w:val="auto"/>
        </w:rPr>
        <w:t xml:space="preserve">I consider at the time of the site audit the service did not have effective systems to ensure information about the consumers’ needs, condition and preferences were accurately documented. </w:t>
      </w:r>
      <w:bookmarkEnd w:id="8"/>
      <w:r w:rsidRPr="001C473C">
        <w:rPr>
          <w:rFonts w:ascii="Arial" w:hAnsi="Arial" w:cs="Arial"/>
          <w:color w:val="auto"/>
        </w:rPr>
        <w:t xml:space="preserve">Based on the summarised evidence above, I find the service </w:t>
      </w:r>
      <w:r w:rsidR="00F92346" w:rsidRPr="001C473C">
        <w:rPr>
          <w:rFonts w:ascii="Arial" w:hAnsi="Arial" w:cs="Arial"/>
          <w:color w:val="auto"/>
        </w:rPr>
        <w:t>n</w:t>
      </w:r>
      <w:r w:rsidRPr="001C473C">
        <w:rPr>
          <w:rFonts w:ascii="Arial" w:hAnsi="Arial" w:cs="Arial"/>
          <w:color w:val="auto"/>
        </w:rPr>
        <w:t>on-compliant with Requirement</w:t>
      </w:r>
      <w:r w:rsidR="00B83878" w:rsidRPr="001C473C">
        <w:rPr>
          <w:rFonts w:ascii="Arial" w:hAnsi="Arial" w:cs="Arial"/>
          <w:color w:val="auto"/>
        </w:rPr>
        <w:t xml:space="preserve"> 3(3)(e).</w:t>
      </w:r>
    </w:p>
    <w:p w14:paraId="50D6DE94" w14:textId="77777777" w:rsidR="002F6A44" w:rsidRPr="001C473C" w:rsidRDefault="00544B83" w:rsidP="001C473C">
      <w:pPr>
        <w:spacing w:after="240" w:line="22" w:lineRule="atLeast"/>
        <w:textAlignment w:val="baseline"/>
        <w:rPr>
          <w:rFonts w:ascii="Arial" w:hAnsi="Arial" w:cs="Arial"/>
          <w:color w:val="auto"/>
        </w:rPr>
      </w:pPr>
      <w:r w:rsidRPr="001C473C">
        <w:rPr>
          <w:rFonts w:ascii="Arial" w:hAnsi="Arial" w:cs="Arial"/>
          <w:color w:val="auto"/>
        </w:rPr>
        <w:t>T</w:t>
      </w:r>
      <w:r w:rsidR="00CB5183" w:rsidRPr="001C473C">
        <w:rPr>
          <w:rFonts w:ascii="Arial" w:hAnsi="Arial" w:cs="Arial"/>
          <w:color w:val="auto"/>
        </w:rPr>
        <w:t xml:space="preserve">he Assessment Team </w:t>
      </w:r>
      <w:r w:rsidR="007B3B32" w:rsidRPr="001C473C">
        <w:rPr>
          <w:rFonts w:ascii="Arial" w:hAnsi="Arial" w:cs="Arial"/>
          <w:color w:val="auto"/>
        </w:rPr>
        <w:t xml:space="preserve">reviewed care documents and </w:t>
      </w:r>
      <w:r w:rsidR="00F92346" w:rsidRPr="001C473C">
        <w:rPr>
          <w:rFonts w:ascii="Arial" w:hAnsi="Arial" w:cs="Arial"/>
          <w:color w:val="auto"/>
        </w:rPr>
        <w:t>brought forward</w:t>
      </w:r>
      <w:r w:rsidR="00F25D74" w:rsidRPr="001C473C">
        <w:rPr>
          <w:rFonts w:ascii="Arial" w:hAnsi="Arial" w:cs="Arial"/>
          <w:color w:val="auto"/>
        </w:rPr>
        <w:t xml:space="preserve"> evidence that referrals to individuals and other providers of care</w:t>
      </w:r>
      <w:r w:rsidR="004C586B" w:rsidRPr="001C473C">
        <w:rPr>
          <w:rFonts w:ascii="Arial" w:hAnsi="Arial" w:cs="Arial"/>
          <w:color w:val="auto"/>
        </w:rPr>
        <w:t xml:space="preserve"> occurred in an untimely manner. The Site Audit Report </w:t>
      </w:r>
      <w:r w:rsidR="00F25D74" w:rsidRPr="001C473C">
        <w:rPr>
          <w:rFonts w:ascii="Arial" w:hAnsi="Arial" w:cs="Arial"/>
          <w:color w:val="auto"/>
        </w:rPr>
        <w:t xml:space="preserve">identified three named consumers for who the Assessment Team did not see evidence of follow up referrals to dietitians, speech pathologists or medical officers as recommended or directed by </w:t>
      </w:r>
      <w:r w:rsidR="007B3B32" w:rsidRPr="001C473C">
        <w:rPr>
          <w:rFonts w:ascii="Arial" w:hAnsi="Arial" w:cs="Arial"/>
          <w:color w:val="auto"/>
        </w:rPr>
        <w:t>t</w:t>
      </w:r>
      <w:r w:rsidR="00F25D74" w:rsidRPr="001C473C">
        <w:rPr>
          <w:rFonts w:ascii="Arial" w:hAnsi="Arial" w:cs="Arial"/>
          <w:color w:val="auto"/>
        </w:rPr>
        <w:t xml:space="preserve">heir care plans. </w:t>
      </w:r>
      <w:r w:rsidR="006D02E1" w:rsidRPr="001C473C">
        <w:rPr>
          <w:rFonts w:ascii="Arial" w:hAnsi="Arial" w:cs="Arial"/>
          <w:color w:val="auto"/>
        </w:rPr>
        <w:t xml:space="preserve">I have reviewed the evidence provided in the Site Audit report as well as additional explanation provided by the Approved Provider in its 12 August 2022 written response. </w:t>
      </w:r>
    </w:p>
    <w:p w14:paraId="537D733D" w14:textId="30D3BF56" w:rsidR="004C586B" w:rsidRPr="001C473C" w:rsidRDefault="006D02E1" w:rsidP="001C473C">
      <w:pPr>
        <w:spacing w:after="240" w:line="22" w:lineRule="atLeast"/>
        <w:textAlignment w:val="baseline"/>
        <w:rPr>
          <w:rFonts w:ascii="Arial" w:hAnsi="Arial" w:cs="Arial"/>
          <w:color w:val="auto"/>
        </w:rPr>
      </w:pPr>
      <w:r w:rsidRPr="001C473C">
        <w:rPr>
          <w:rFonts w:ascii="Arial" w:hAnsi="Arial" w:cs="Arial"/>
          <w:color w:val="auto"/>
        </w:rPr>
        <w:t xml:space="preserve">Evidence within the Site Audit report gave reasons for the delay in a referral in one instance and demonstrated appropriate referrals in another, the Assessment Team also observed </w:t>
      </w:r>
      <w:r w:rsidR="004C586B" w:rsidRPr="001C473C">
        <w:rPr>
          <w:rFonts w:ascii="Arial" w:hAnsi="Arial" w:cs="Arial"/>
          <w:color w:val="auto"/>
        </w:rPr>
        <w:t xml:space="preserve">allied health professionals such as the physiotherapist and optometrist onsite during the site audit. </w:t>
      </w:r>
      <w:r w:rsidRPr="001C473C">
        <w:rPr>
          <w:rFonts w:ascii="Arial" w:hAnsi="Arial" w:cs="Arial"/>
          <w:color w:val="auto"/>
        </w:rPr>
        <w:t>I am of the view that t</w:t>
      </w:r>
      <w:r w:rsidR="004C586B" w:rsidRPr="001C473C">
        <w:rPr>
          <w:rFonts w:ascii="Arial" w:hAnsi="Arial" w:cs="Arial"/>
          <w:color w:val="auto"/>
        </w:rPr>
        <w:t xml:space="preserve">he Approved Provider has provided </w:t>
      </w:r>
      <w:proofErr w:type="gramStart"/>
      <w:r w:rsidR="004C586B" w:rsidRPr="001C473C">
        <w:rPr>
          <w:rFonts w:ascii="Arial" w:hAnsi="Arial" w:cs="Arial"/>
          <w:color w:val="auto"/>
        </w:rPr>
        <w:t>sufficient</w:t>
      </w:r>
      <w:proofErr w:type="gramEnd"/>
      <w:r w:rsidR="004C586B" w:rsidRPr="001C473C">
        <w:rPr>
          <w:rFonts w:ascii="Arial" w:hAnsi="Arial" w:cs="Arial"/>
          <w:color w:val="auto"/>
        </w:rPr>
        <w:t xml:space="preserve"> evidence to support that the consumers have access to and are referred to other providers of care as </w:t>
      </w:r>
      <w:r w:rsidR="002145E1" w:rsidRPr="001C473C">
        <w:rPr>
          <w:rFonts w:ascii="Arial" w:hAnsi="Arial" w:cs="Arial"/>
          <w:color w:val="auto"/>
        </w:rPr>
        <w:t>needed,</w:t>
      </w:r>
      <w:r w:rsidR="002F6A44" w:rsidRPr="001C473C">
        <w:rPr>
          <w:rFonts w:ascii="Arial" w:hAnsi="Arial" w:cs="Arial"/>
          <w:color w:val="auto"/>
        </w:rPr>
        <w:t xml:space="preserve"> and referrals occur within a timely manner</w:t>
      </w:r>
      <w:r w:rsidR="004C586B" w:rsidRPr="001C473C">
        <w:rPr>
          <w:rFonts w:ascii="Arial" w:hAnsi="Arial" w:cs="Arial"/>
          <w:color w:val="auto"/>
        </w:rPr>
        <w:t>.</w:t>
      </w:r>
    </w:p>
    <w:p w14:paraId="2CAE4198" w14:textId="3CB0FB07" w:rsidR="00CB5183" w:rsidRPr="001C473C" w:rsidRDefault="00113D9A" w:rsidP="001C473C">
      <w:pPr>
        <w:spacing w:after="240" w:line="22" w:lineRule="atLeast"/>
        <w:textAlignment w:val="baseline"/>
        <w:rPr>
          <w:rFonts w:ascii="Arial" w:hAnsi="Arial" w:cs="Arial"/>
          <w:color w:val="auto"/>
        </w:rPr>
      </w:pPr>
      <w:r w:rsidRPr="001C473C">
        <w:rPr>
          <w:rFonts w:ascii="Arial" w:hAnsi="Arial" w:cs="Arial"/>
          <w:color w:val="auto"/>
        </w:rPr>
        <w:t xml:space="preserve">Based on </w:t>
      </w:r>
      <w:r w:rsidR="00CB5183" w:rsidRPr="001C473C">
        <w:rPr>
          <w:rFonts w:ascii="Arial" w:hAnsi="Arial" w:cs="Arial"/>
          <w:color w:val="auto"/>
        </w:rPr>
        <w:t xml:space="preserve">the evidence documented in the Site Audit Report and the Approved Provider’s response </w:t>
      </w:r>
      <w:r w:rsidRPr="001C473C">
        <w:rPr>
          <w:rFonts w:ascii="Arial" w:hAnsi="Arial" w:cs="Arial"/>
          <w:color w:val="auto"/>
        </w:rPr>
        <w:t>I am satisfied</w:t>
      </w:r>
      <w:r w:rsidR="00CB5183" w:rsidRPr="001C473C">
        <w:rPr>
          <w:rFonts w:ascii="Arial" w:hAnsi="Arial" w:cs="Arial"/>
          <w:color w:val="auto"/>
        </w:rPr>
        <w:t xml:space="preserve"> the service</w:t>
      </w:r>
      <w:r w:rsidRPr="001C473C">
        <w:rPr>
          <w:rFonts w:ascii="Arial" w:hAnsi="Arial" w:cs="Arial"/>
          <w:color w:val="auto"/>
        </w:rPr>
        <w:t xml:space="preserve"> is</w:t>
      </w:r>
      <w:r w:rsidR="00CB5183" w:rsidRPr="001C473C">
        <w:rPr>
          <w:rFonts w:ascii="Arial" w:hAnsi="Arial" w:cs="Arial"/>
          <w:color w:val="auto"/>
        </w:rPr>
        <w:t xml:space="preserve"> compliant</w:t>
      </w:r>
      <w:r w:rsidRPr="001C473C">
        <w:rPr>
          <w:rFonts w:ascii="Arial" w:hAnsi="Arial" w:cs="Arial"/>
          <w:color w:val="auto"/>
        </w:rPr>
        <w:t xml:space="preserve"> with</w:t>
      </w:r>
      <w:r w:rsidR="00CB5183" w:rsidRPr="001C473C">
        <w:rPr>
          <w:rFonts w:ascii="Arial" w:hAnsi="Arial" w:cs="Arial"/>
          <w:color w:val="auto"/>
        </w:rPr>
        <w:t xml:space="preserve"> requirement 3(3)(f). </w:t>
      </w:r>
    </w:p>
    <w:p w14:paraId="011C9182" w14:textId="256854A8" w:rsidR="00CB5183" w:rsidRPr="001C473C" w:rsidRDefault="00CB5183" w:rsidP="001C473C">
      <w:pPr>
        <w:spacing w:after="240" w:line="22" w:lineRule="atLeast"/>
        <w:textAlignment w:val="baseline"/>
        <w:rPr>
          <w:rFonts w:ascii="Arial" w:hAnsi="Arial" w:cs="Arial"/>
          <w:color w:val="auto"/>
        </w:rPr>
      </w:pPr>
      <w:r w:rsidRPr="001C473C">
        <w:rPr>
          <w:rFonts w:ascii="Arial" w:hAnsi="Arial" w:cs="Arial"/>
          <w:color w:val="auto"/>
        </w:rPr>
        <w:t xml:space="preserve">I am satisfied that the remaining </w:t>
      </w:r>
      <w:r w:rsidR="002F6A44" w:rsidRPr="001C473C">
        <w:rPr>
          <w:rFonts w:ascii="Arial" w:hAnsi="Arial" w:cs="Arial"/>
          <w:color w:val="auto"/>
        </w:rPr>
        <w:t xml:space="preserve">three </w:t>
      </w:r>
      <w:r w:rsidRPr="001C473C">
        <w:rPr>
          <w:rFonts w:ascii="Arial" w:hAnsi="Arial" w:cs="Arial"/>
          <w:color w:val="auto"/>
        </w:rPr>
        <w:t>requirements of Quality Standard 3 are compliant.</w:t>
      </w:r>
    </w:p>
    <w:p w14:paraId="63C8274F" w14:textId="506E8DF6" w:rsidR="00CB5183" w:rsidRPr="001C473C" w:rsidRDefault="00CB5183" w:rsidP="001C473C">
      <w:pPr>
        <w:spacing w:after="240" w:line="22" w:lineRule="atLeast"/>
        <w:textAlignment w:val="baseline"/>
        <w:rPr>
          <w:rFonts w:ascii="Arial" w:hAnsi="Arial" w:cs="Arial"/>
          <w:color w:val="auto"/>
        </w:rPr>
      </w:pPr>
      <w:r w:rsidRPr="001C473C">
        <w:rPr>
          <w:rFonts w:ascii="Arial" w:hAnsi="Arial" w:cs="Arial"/>
          <w:color w:val="auto"/>
        </w:rPr>
        <w:lastRenderedPageBreak/>
        <w:t>Staff described how to provide care to consumers that are palliating or requiring end of life care stated that they follow the consumer’s advanced care directive.</w:t>
      </w:r>
      <w:r w:rsidR="006D02E1" w:rsidRPr="001C473C">
        <w:rPr>
          <w:rFonts w:ascii="Arial" w:hAnsi="Arial" w:cs="Arial"/>
          <w:color w:val="auto"/>
        </w:rPr>
        <w:t xml:space="preserve"> </w:t>
      </w:r>
      <w:r w:rsidRPr="001C473C">
        <w:rPr>
          <w:rFonts w:ascii="Arial" w:hAnsi="Arial" w:cs="Arial"/>
          <w:color w:val="auto"/>
        </w:rPr>
        <w:t>Care plans generally reflect the identification of, and response to, deterioration or changes is recognised and responded to in a timely manner.</w:t>
      </w:r>
    </w:p>
    <w:p w14:paraId="57415FBB" w14:textId="77777777" w:rsidR="00CB5183" w:rsidRPr="00EC7606" w:rsidRDefault="00CB5183" w:rsidP="00CB5183">
      <w:pPr>
        <w:rPr>
          <w:rFonts w:ascii="Arial" w:hAnsi="Arial" w:cs="Arial"/>
        </w:rPr>
      </w:pPr>
      <w:r w:rsidRPr="006D02E1">
        <w:rPr>
          <w:rFonts w:ascii="Arial" w:hAnsi="Arial" w:cs="Arial"/>
        </w:rPr>
        <w:t>The service was able to demonstrate minimisation of infection-related risks through standard and transmission-based precautions to prevent and control infection and through antimicrobial stewardship.</w:t>
      </w:r>
      <w:r w:rsidRPr="00EC7606">
        <w:rPr>
          <w:rFonts w:ascii="Arial" w:hAnsi="Arial" w:cs="Arial"/>
        </w:rPr>
        <w:t xml:space="preserve"> </w:t>
      </w:r>
      <w:r w:rsidRPr="00EC7606">
        <w:rPr>
          <w:rFonts w:ascii="Arial" w:hAnsi="Arial" w:cs="Arial"/>
        </w:rPr>
        <w:br w:type="page"/>
      </w:r>
    </w:p>
    <w:bookmarkEnd w:id="7"/>
    <w:p w14:paraId="68D4F963" w14:textId="77777777" w:rsidR="007209A1" w:rsidRPr="00152A11" w:rsidRDefault="007209A1" w:rsidP="00341026">
      <w:pPr>
        <w:pStyle w:val="Heading1"/>
        <w:spacing w:before="120" w:after="240" w:line="22" w:lineRule="atLeast"/>
        <w:rPr>
          <w:rFonts w:ascii="Arial" w:hAnsi="Arial" w:cs="Arial"/>
          <w:szCs w:val="30"/>
        </w:rPr>
      </w:pPr>
      <w:r w:rsidRPr="00152A11">
        <w:rPr>
          <w:rFonts w:ascii="Arial" w:hAnsi="Arial" w:cs="Arial"/>
          <w:szCs w:val="30"/>
        </w:rPr>
        <w:lastRenderedPageBreak/>
        <w:t>Standard 4</w:t>
      </w:r>
    </w:p>
    <w:tbl>
      <w:tblPr>
        <w:tblStyle w:val="TableGrid"/>
        <w:tblW w:w="0" w:type="auto"/>
        <w:tblLook w:val="04A0" w:firstRow="1" w:lastRow="0" w:firstColumn="1" w:lastColumn="0" w:noHBand="0" w:noVBand="1"/>
      </w:tblPr>
      <w:tblGrid>
        <w:gridCol w:w="1768"/>
        <w:gridCol w:w="7046"/>
        <w:gridCol w:w="1390"/>
      </w:tblGrid>
      <w:tr w:rsidR="001F07AA" w:rsidRPr="00ED7EF5" w14:paraId="3958697D" w14:textId="77777777" w:rsidTr="00BD03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71735D0" w14:textId="77777777" w:rsidR="001F07AA" w:rsidRPr="00ED7EF5" w:rsidRDefault="001F07AA" w:rsidP="00BD032E">
            <w:pPr>
              <w:spacing w:before="0" w:after="120" w:line="22" w:lineRule="atLeast"/>
              <w:rPr>
                <w:rFonts w:ascii="Arial" w:hAnsi="Arial" w:cs="Arial"/>
              </w:rPr>
            </w:pPr>
            <w:r w:rsidRPr="00ED7EF5">
              <w:rPr>
                <w:rFonts w:ascii="Arial" w:hAnsi="Arial" w:cs="Arial"/>
              </w:rPr>
              <w:t>Services and supports for daily living</w:t>
            </w:r>
          </w:p>
        </w:tc>
        <w:tc>
          <w:tcPr>
            <w:tcW w:w="0" w:type="auto"/>
          </w:tcPr>
          <w:p w14:paraId="20781207" w14:textId="77777777" w:rsidR="001F07AA" w:rsidRPr="00ED7EF5" w:rsidRDefault="001F07AA" w:rsidP="00BD032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Compliant </w:t>
            </w:r>
          </w:p>
        </w:tc>
      </w:tr>
      <w:tr w:rsidR="001F07AA" w:rsidRPr="00ED7EF5" w14:paraId="123216C3" w14:textId="77777777" w:rsidTr="00BD032E">
        <w:tc>
          <w:tcPr>
            <w:cnfStyle w:val="001000000000" w:firstRow="0" w:lastRow="0" w:firstColumn="1" w:lastColumn="0" w:oddVBand="0" w:evenVBand="0" w:oddHBand="0" w:evenHBand="0" w:firstRowFirstColumn="0" w:firstRowLastColumn="0" w:lastRowFirstColumn="0" w:lastRowLastColumn="0"/>
            <w:tcW w:w="0" w:type="auto"/>
          </w:tcPr>
          <w:p w14:paraId="0FD3BD2D" w14:textId="77777777" w:rsidR="001F07AA" w:rsidRPr="00ED7EF5" w:rsidRDefault="001F07AA" w:rsidP="00BD032E">
            <w:pPr>
              <w:spacing w:line="22" w:lineRule="atLeast"/>
              <w:rPr>
                <w:rFonts w:ascii="Arial" w:hAnsi="Arial" w:cs="Arial"/>
                <w:color w:val="auto"/>
              </w:rPr>
            </w:pPr>
            <w:r w:rsidRPr="00ED7EF5">
              <w:rPr>
                <w:rFonts w:ascii="Arial" w:hAnsi="Arial" w:cs="Arial"/>
                <w:color w:val="auto"/>
              </w:rPr>
              <w:t>Requirement 4(3)(a)</w:t>
            </w:r>
          </w:p>
        </w:tc>
        <w:tc>
          <w:tcPr>
            <w:tcW w:w="0" w:type="auto"/>
            <w:tcBorders>
              <w:right w:val="single" w:sz="4" w:space="0" w:color="auto"/>
            </w:tcBorders>
          </w:tcPr>
          <w:p w14:paraId="490D15E1" w14:textId="77777777" w:rsidR="001F07AA" w:rsidRPr="00ED7EF5" w:rsidRDefault="001F07AA" w:rsidP="00BD032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160D2ADD" w14:textId="77777777" w:rsidR="001F07AA" w:rsidRPr="00ED7EF5" w:rsidRDefault="001F07AA" w:rsidP="00BD032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1F07AA" w:rsidRPr="00ED7EF5" w14:paraId="4C2B8CA8" w14:textId="77777777" w:rsidTr="00BD03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9FEC57" w14:textId="77777777" w:rsidR="001F07AA" w:rsidRPr="00ED7EF5" w:rsidRDefault="001F07AA" w:rsidP="00BD032E">
            <w:pPr>
              <w:spacing w:line="22" w:lineRule="atLeast"/>
              <w:rPr>
                <w:rFonts w:ascii="Arial" w:hAnsi="Arial" w:cs="Arial"/>
                <w:color w:val="auto"/>
              </w:rPr>
            </w:pPr>
            <w:r w:rsidRPr="00ED7EF5">
              <w:rPr>
                <w:rFonts w:ascii="Arial" w:hAnsi="Arial" w:cs="Arial"/>
                <w:color w:val="auto"/>
              </w:rPr>
              <w:t>Requirement 4(3)(b)</w:t>
            </w:r>
          </w:p>
        </w:tc>
        <w:tc>
          <w:tcPr>
            <w:tcW w:w="0" w:type="auto"/>
            <w:tcBorders>
              <w:right w:val="single" w:sz="4" w:space="0" w:color="auto"/>
            </w:tcBorders>
          </w:tcPr>
          <w:p w14:paraId="603A939B" w14:textId="77777777" w:rsidR="001F07AA" w:rsidRPr="00ED7EF5" w:rsidRDefault="001F07AA" w:rsidP="00BD032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423D7E85" w14:textId="77777777" w:rsidR="001F07AA" w:rsidRPr="00ED7EF5" w:rsidRDefault="001F07AA" w:rsidP="00BD032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1F07AA" w:rsidRPr="00ED7EF5" w14:paraId="2927AC4D" w14:textId="77777777" w:rsidTr="00BD032E">
        <w:tc>
          <w:tcPr>
            <w:cnfStyle w:val="001000000000" w:firstRow="0" w:lastRow="0" w:firstColumn="1" w:lastColumn="0" w:oddVBand="0" w:evenVBand="0" w:oddHBand="0" w:evenHBand="0" w:firstRowFirstColumn="0" w:firstRowLastColumn="0" w:lastRowFirstColumn="0" w:lastRowLastColumn="0"/>
            <w:tcW w:w="0" w:type="auto"/>
          </w:tcPr>
          <w:p w14:paraId="3DBFE8CA" w14:textId="77777777" w:rsidR="001F07AA" w:rsidRPr="00ED7EF5" w:rsidRDefault="001F07AA" w:rsidP="00BD032E">
            <w:pPr>
              <w:spacing w:line="22" w:lineRule="atLeast"/>
              <w:rPr>
                <w:rFonts w:ascii="Arial" w:hAnsi="Arial" w:cs="Arial"/>
                <w:color w:val="auto"/>
              </w:rPr>
            </w:pPr>
            <w:r w:rsidRPr="00ED7EF5">
              <w:rPr>
                <w:rFonts w:ascii="Arial" w:hAnsi="Arial" w:cs="Arial"/>
                <w:color w:val="auto"/>
              </w:rPr>
              <w:t>Requirement 4(3)(c)</w:t>
            </w:r>
          </w:p>
        </w:tc>
        <w:tc>
          <w:tcPr>
            <w:tcW w:w="0" w:type="auto"/>
            <w:tcBorders>
              <w:right w:val="single" w:sz="4" w:space="0" w:color="auto"/>
            </w:tcBorders>
          </w:tcPr>
          <w:p w14:paraId="06526C78" w14:textId="77777777" w:rsidR="001F07AA" w:rsidRPr="00ED7EF5" w:rsidRDefault="001F07AA" w:rsidP="00BD032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Services and supports for daily living assist each consumer to:</w:t>
            </w:r>
          </w:p>
          <w:p w14:paraId="2317FE54" w14:textId="77777777" w:rsidR="001F07AA" w:rsidRPr="00ED7EF5" w:rsidRDefault="001F07AA" w:rsidP="00D75D10">
            <w:pPr>
              <w:numPr>
                <w:ilvl w:val="0"/>
                <w:numId w:val="12"/>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participate in their community within and outside the organisation’s service environment; and</w:t>
            </w:r>
          </w:p>
          <w:p w14:paraId="6A84A1F9" w14:textId="77777777" w:rsidR="001F07AA" w:rsidRPr="00ED7EF5" w:rsidRDefault="001F07AA" w:rsidP="00D75D10">
            <w:pPr>
              <w:numPr>
                <w:ilvl w:val="0"/>
                <w:numId w:val="12"/>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have social and personal relationships; and</w:t>
            </w:r>
          </w:p>
          <w:p w14:paraId="7D46B5E7" w14:textId="77777777" w:rsidR="001F07AA" w:rsidRPr="00ED7EF5" w:rsidRDefault="001F07AA" w:rsidP="00D75D10">
            <w:pPr>
              <w:numPr>
                <w:ilvl w:val="0"/>
                <w:numId w:val="12"/>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do the things of interest to them.</w:t>
            </w:r>
          </w:p>
        </w:tc>
        <w:tc>
          <w:tcPr>
            <w:tcW w:w="0" w:type="auto"/>
            <w:tcBorders>
              <w:left w:val="single" w:sz="4" w:space="0" w:color="auto"/>
            </w:tcBorders>
          </w:tcPr>
          <w:p w14:paraId="1CBD6711" w14:textId="77777777" w:rsidR="001F07AA" w:rsidRPr="00ED7EF5" w:rsidRDefault="001F07AA" w:rsidP="00BD032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1F07AA" w:rsidRPr="00ED7EF5" w14:paraId="1195341B" w14:textId="77777777" w:rsidTr="00BD03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09D77E" w14:textId="77777777" w:rsidR="001F07AA" w:rsidRPr="00ED7EF5" w:rsidRDefault="001F07AA" w:rsidP="00BD032E">
            <w:pPr>
              <w:spacing w:line="22" w:lineRule="atLeast"/>
              <w:rPr>
                <w:rFonts w:ascii="Arial" w:hAnsi="Arial" w:cs="Arial"/>
                <w:color w:val="auto"/>
              </w:rPr>
            </w:pPr>
            <w:r w:rsidRPr="00ED7EF5">
              <w:rPr>
                <w:rFonts w:ascii="Arial" w:hAnsi="Arial" w:cs="Arial"/>
                <w:color w:val="auto"/>
              </w:rPr>
              <w:t>Requirement 4(3)(d)</w:t>
            </w:r>
          </w:p>
        </w:tc>
        <w:tc>
          <w:tcPr>
            <w:tcW w:w="0" w:type="auto"/>
            <w:tcBorders>
              <w:right w:val="single" w:sz="4" w:space="0" w:color="auto"/>
            </w:tcBorders>
          </w:tcPr>
          <w:p w14:paraId="7E9CEE96" w14:textId="77777777" w:rsidR="001F07AA" w:rsidRPr="00ED7EF5" w:rsidRDefault="001F07AA" w:rsidP="00BD032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6579ED65" w14:textId="77777777" w:rsidR="001F07AA" w:rsidRPr="00ED7EF5" w:rsidRDefault="001F07AA" w:rsidP="00BD032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1F07AA" w:rsidRPr="00ED7EF5" w14:paraId="3C0BD948" w14:textId="77777777" w:rsidTr="00BD032E">
        <w:tc>
          <w:tcPr>
            <w:cnfStyle w:val="001000000000" w:firstRow="0" w:lastRow="0" w:firstColumn="1" w:lastColumn="0" w:oddVBand="0" w:evenVBand="0" w:oddHBand="0" w:evenHBand="0" w:firstRowFirstColumn="0" w:firstRowLastColumn="0" w:lastRowFirstColumn="0" w:lastRowLastColumn="0"/>
            <w:tcW w:w="0" w:type="auto"/>
          </w:tcPr>
          <w:p w14:paraId="23FC9F51" w14:textId="77777777" w:rsidR="001F07AA" w:rsidRPr="00ED7EF5" w:rsidRDefault="001F07AA" w:rsidP="00BD032E">
            <w:pPr>
              <w:spacing w:line="22" w:lineRule="atLeast"/>
              <w:rPr>
                <w:rFonts w:ascii="Arial" w:hAnsi="Arial" w:cs="Arial"/>
                <w:color w:val="auto"/>
              </w:rPr>
            </w:pPr>
            <w:r w:rsidRPr="00ED7EF5">
              <w:rPr>
                <w:rFonts w:ascii="Arial" w:hAnsi="Arial" w:cs="Arial"/>
                <w:color w:val="auto"/>
              </w:rPr>
              <w:t>Requirement 4(3)(e)</w:t>
            </w:r>
          </w:p>
        </w:tc>
        <w:tc>
          <w:tcPr>
            <w:tcW w:w="0" w:type="auto"/>
            <w:tcBorders>
              <w:right w:val="single" w:sz="4" w:space="0" w:color="auto"/>
            </w:tcBorders>
          </w:tcPr>
          <w:p w14:paraId="2D78A00C" w14:textId="77777777" w:rsidR="001F07AA" w:rsidRPr="00ED7EF5" w:rsidRDefault="001F07AA" w:rsidP="00BD032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07A0B9FD" w14:textId="77777777" w:rsidR="001F07AA" w:rsidRPr="00ED7EF5" w:rsidRDefault="001F07AA" w:rsidP="00BD032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1F07AA" w:rsidRPr="00ED7EF5" w14:paraId="0F4E4C79" w14:textId="77777777" w:rsidTr="00BD03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9B65BD" w14:textId="77777777" w:rsidR="001F07AA" w:rsidRPr="00ED7EF5" w:rsidRDefault="001F07AA" w:rsidP="00BD032E">
            <w:pPr>
              <w:spacing w:line="22" w:lineRule="atLeast"/>
              <w:rPr>
                <w:rFonts w:ascii="Arial" w:hAnsi="Arial" w:cs="Arial"/>
                <w:color w:val="auto"/>
              </w:rPr>
            </w:pPr>
            <w:r w:rsidRPr="00ED7EF5">
              <w:rPr>
                <w:rFonts w:ascii="Arial" w:hAnsi="Arial" w:cs="Arial"/>
                <w:color w:val="auto"/>
              </w:rPr>
              <w:t>Requirement 4(3)(f)</w:t>
            </w:r>
          </w:p>
        </w:tc>
        <w:tc>
          <w:tcPr>
            <w:tcW w:w="0" w:type="auto"/>
            <w:tcBorders>
              <w:right w:val="single" w:sz="4" w:space="0" w:color="auto"/>
            </w:tcBorders>
          </w:tcPr>
          <w:p w14:paraId="3D9AE18C" w14:textId="77777777" w:rsidR="001F07AA" w:rsidRPr="00ED7EF5" w:rsidRDefault="001F07AA" w:rsidP="00BD032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Where meals are provided, they are varied and of suitable quality and quantity.</w:t>
            </w:r>
          </w:p>
        </w:tc>
        <w:tc>
          <w:tcPr>
            <w:tcW w:w="0" w:type="auto"/>
            <w:tcBorders>
              <w:left w:val="single" w:sz="4" w:space="0" w:color="auto"/>
            </w:tcBorders>
          </w:tcPr>
          <w:p w14:paraId="79CB822F" w14:textId="77777777" w:rsidR="001F07AA" w:rsidRPr="00ED7EF5" w:rsidRDefault="001F07AA" w:rsidP="00BD032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1F07AA" w:rsidRPr="00ED7EF5" w14:paraId="1117824B" w14:textId="77777777" w:rsidTr="00BD032E">
        <w:tc>
          <w:tcPr>
            <w:cnfStyle w:val="001000000000" w:firstRow="0" w:lastRow="0" w:firstColumn="1" w:lastColumn="0" w:oddVBand="0" w:evenVBand="0" w:oddHBand="0" w:evenHBand="0" w:firstRowFirstColumn="0" w:firstRowLastColumn="0" w:lastRowFirstColumn="0" w:lastRowLastColumn="0"/>
            <w:tcW w:w="0" w:type="auto"/>
          </w:tcPr>
          <w:p w14:paraId="49D87A20" w14:textId="77777777" w:rsidR="001F07AA" w:rsidRPr="00ED7EF5" w:rsidRDefault="001F07AA" w:rsidP="00BD032E">
            <w:pPr>
              <w:spacing w:line="22" w:lineRule="atLeast"/>
              <w:rPr>
                <w:rFonts w:ascii="Arial" w:hAnsi="Arial" w:cs="Arial"/>
                <w:color w:val="auto"/>
              </w:rPr>
            </w:pPr>
            <w:r w:rsidRPr="00ED7EF5">
              <w:rPr>
                <w:rFonts w:ascii="Arial" w:hAnsi="Arial" w:cs="Arial"/>
                <w:color w:val="auto"/>
              </w:rPr>
              <w:t>Requirement 4(3)(g)</w:t>
            </w:r>
          </w:p>
        </w:tc>
        <w:tc>
          <w:tcPr>
            <w:tcW w:w="0" w:type="auto"/>
            <w:tcBorders>
              <w:right w:val="single" w:sz="4" w:space="0" w:color="auto"/>
            </w:tcBorders>
          </w:tcPr>
          <w:p w14:paraId="10D1F1FF" w14:textId="77777777" w:rsidR="001F07AA" w:rsidRPr="00ED7EF5" w:rsidRDefault="001F07AA" w:rsidP="00BD032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Where equipment is provided, it is safe, suitable, clean and well maintained.</w:t>
            </w:r>
          </w:p>
        </w:tc>
        <w:tc>
          <w:tcPr>
            <w:tcW w:w="0" w:type="auto"/>
            <w:tcBorders>
              <w:left w:val="single" w:sz="4" w:space="0" w:color="auto"/>
            </w:tcBorders>
          </w:tcPr>
          <w:p w14:paraId="613D8B57" w14:textId="77777777" w:rsidR="001F07AA" w:rsidRPr="00ED7EF5" w:rsidRDefault="001F07AA" w:rsidP="00BD032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0FD918BB" w14:textId="7DE88D3F" w:rsidR="007209A1" w:rsidRPr="00895265" w:rsidRDefault="007209A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0F857988" w14:textId="2488C9C8" w:rsidR="0049021C" w:rsidRPr="001C473C" w:rsidRDefault="00A8513A" w:rsidP="001C473C">
      <w:pPr>
        <w:spacing w:after="240" w:line="22" w:lineRule="atLeast"/>
        <w:textAlignment w:val="baseline"/>
        <w:rPr>
          <w:rFonts w:ascii="Arial" w:hAnsi="Arial" w:cs="Arial"/>
          <w:color w:val="auto"/>
        </w:rPr>
      </w:pPr>
      <w:r w:rsidRPr="001C473C">
        <w:rPr>
          <w:rFonts w:ascii="Arial" w:hAnsi="Arial" w:cs="Arial"/>
          <w:color w:val="auto"/>
        </w:rPr>
        <w:t>Staff could describe what is important to consumers and the activities they like to participate in.</w:t>
      </w:r>
      <w:r w:rsidR="0049021C" w:rsidRPr="001C473C">
        <w:rPr>
          <w:rFonts w:ascii="Arial" w:hAnsi="Arial" w:cs="Arial"/>
          <w:color w:val="auto"/>
        </w:rPr>
        <w:t xml:space="preserve"> Most consumers were happy with the activities and reported to enjoy them</w:t>
      </w:r>
      <w:r w:rsidR="002145E1" w:rsidRPr="001C473C">
        <w:rPr>
          <w:rFonts w:ascii="Arial" w:hAnsi="Arial" w:cs="Arial"/>
          <w:color w:val="auto"/>
        </w:rPr>
        <w:t xml:space="preserve"> and reported that they are supported with their emotional, spiritual and psychological well-being needs</w:t>
      </w:r>
      <w:r w:rsidR="0049021C" w:rsidRPr="001C473C">
        <w:rPr>
          <w:rFonts w:ascii="Arial" w:hAnsi="Arial" w:cs="Arial"/>
          <w:color w:val="auto"/>
        </w:rPr>
        <w:t>. Consumers were observed engaging happily in a variety of group and independent activities during the site audit and with each other.</w:t>
      </w:r>
    </w:p>
    <w:p w14:paraId="37A59DB4" w14:textId="218BE537" w:rsidR="006410FE" w:rsidRPr="001C473C" w:rsidRDefault="006410FE" w:rsidP="001C473C">
      <w:pPr>
        <w:spacing w:after="240" w:line="22" w:lineRule="atLeast"/>
        <w:textAlignment w:val="baseline"/>
        <w:rPr>
          <w:rFonts w:ascii="Arial" w:hAnsi="Arial" w:cs="Arial"/>
          <w:color w:val="auto"/>
        </w:rPr>
      </w:pPr>
      <w:r w:rsidRPr="001C473C">
        <w:rPr>
          <w:rFonts w:ascii="Arial" w:hAnsi="Arial" w:cs="Arial"/>
          <w:color w:val="auto"/>
        </w:rPr>
        <w:t>Consumers are supported to engage with the internal and outside community, maintain connections with the people important to them and to pursue their interests. Staff were observed assisting consumers in attending activities and engaging with them</w:t>
      </w:r>
      <w:r w:rsidR="002145E1" w:rsidRPr="001C473C">
        <w:rPr>
          <w:rFonts w:ascii="Arial" w:hAnsi="Arial" w:cs="Arial"/>
          <w:color w:val="auto"/>
        </w:rPr>
        <w:t xml:space="preserve"> and consumers</w:t>
      </w:r>
      <w:r w:rsidRPr="001C473C">
        <w:rPr>
          <w:rFonts w:ascii="Arial" w:hAnsi="Arial" w:cs="Arial"/>
          <w:color w:val="auto"/>
        </w:rPr>
        <w:t xml:space="preserve"> were observed spending time with people important to them and going out into the community as desired.</w:t>
      </w:r>
    </w:p>
    <w:p w14:paraId="6BD95F64" w14:textId="16527FEE" w:rsidR="006410FE" w:rsidRPr="001C473C" w:rsidRDefault="006410FE" w:rsidP="001C473C">
      <w:pPr>
        <w:spacing w:after="240" w:line="22" w:lineRule="atLeast"/>
        <w:textAlignment w:val="baseline"/>
        <w:rPr>
          <w:rFonts w:ascii="Arial" w:hAnsi="Arial" w:cs="Arial"/>
          <w:color w:val="auto"/>
        </w:rPr>
      </w:pPr>
      <w:r w:rsidRPr="001C473C">
        <w:rPr>
          <w:rFonts w:ascii="Arial" w:hAnsi="Arial" w:cs="Arial"/>
          <w:color w:val="auto"/>
        </w:rPr>
        <w:t>Consumers indicated that staff are aware of their needs and preferences in relation to services and supports for daily living.</w:t>
      </w:r>
      <w:r w:rsidR="00AB592F" w:rsidRPr="001C473C">
        <w:rPr>
          <w:rFonts w:ascii="Arial" w:hAnsi="Arial" w:cs="Arial"/>
          <w:color w:val="auto"/>
        </w:rPr>
        <w:t xml:space="preserve"> Care plans provide adequate information to support effective and safe care, as it relates to services and supports for daily living, including where responsibility for care is shared.</w:t>
      </w:r>
    </w:p>
    <w:p w14:paraId="4FDC87FA" w14:textId="38D74077" w:rsidR="0001350C" w:rsidRPr="001C473C" w:rsidRDefault="00AB592F" w:rsidP="001C473C">
      <w:pPr>
        <w:spacing w:after="240" w:line="22" w:lineRule="atLeast"/>
        <w:textAlignment w:val="baseline"/>
        <w:rPr>
          <w:rFonts w:ascii="Arial" w:hAnsi="Arial" w:cs="Arial"/>
          <w:color w:val="auto"/>
        </w:rPr>
      </w:pPr>
      <w:r w:rsidRPr="001C473C">
        <w:rPr>
          <w:rFonts w:ascii="Arial" w:hAnsi="Arial" w:cs="Arial"/>
          <w:color w:val="auto"/>
        </w:rPr>
        <w:lastRenderedPageBreak/>
        <w:t>Care plan</w:t>
      </w:r>
      <w:r w:rsidR="006D02E1" w:rsidRPr="001C473C">
        <w:rPr>
          <w:rFonts w:ascii="Arial" w:hAnsi="Arial" w:cs="Arial"/>
          <w:color w:val="auto"/>
        </w:rPr>
        <w:t>s</w:t>
      </w:r>
      <w:r w:rsidRPr="001C473C">
        <w:rPr>
          <w:rFonts w:ascii="Arial" w:hAnsi="Arial" w:cs="Arial"/>
          <w:color w:val="auto"/>
        </w:rPr>
        <w:t xml:space="preserve"> demonstrate that the services </w:t>
      </w:r>
      <w:proofErr w:type="gramStart"/>
      <w:r w:rsidRPr="001C473C">
        <w:rPr>
          <w:rFonts w:ascii="Arial" w:hAnsi="Arial" w:cs="Arial"/>
          <w:color w:val="auto"/>
        </w:rPr>
        <w:t>engages</w:t>
      </w:r>
      <w:proofErr w:type="gramEnd"/>
      <w:r w:rsidRPr="001C473C">
        <w:rPr>
          <w:rFonts w:ascii="Arial" w:hAnsi="Arial" w:cs="Arial"/>
          <w:color w:val="auto"/>
        </w:rPr>
        <w:t xml:space="preserve"> other individuals and organisations to supplement the lifestyle program</w:t>
      </w:r>
      <w:r w:rsidR="006D02E1" w:rsidRPr="001C473C">
        <w:rPr>
          <w:rFonts w:ascii="Arial" w:hAnsi="Arial" w:cs="Arial"/>
          <w:color w:val="auto"/>
        </w:rPr>
        <w:t>,</w:t>
      </w:r>
      <w:r w:rsidRPr="001C473C">
        <w:rPr>
          <w:rFonts w:ascii="Arial" w:hAnsi="Arial" w:cs="Arial"/>
          <w:color w:val="auto"/>
        </w:rPr>
        <w:t xml:space="preserve"> including volunteers. The service has established policies for creating referrals to individuals and providers outside the service.</w:t>
      </w:r>
    </w:p>
    <w:p w14:paraId="29273975" w14:textId="0A526F8C" w:rsidR="0001350C" w:rsidRPr="001C473C" w:rsidRDefault="0001350C" w:rsidP="001C473C">
      <w:pPr>
        <w:spacing w:after="240" w:line="22" w:lineRule="atLeast"/>
        <w:textAlignment w:val="baseline"/>
        <w:rPr>
          <w:rFonts w:ascii="Arial" w:hAnsi="Arial" w:cs="Arial"/>
          <w:color w:val="auto"/>
        </w:rPr>
      </w:pPr>
      <w:r w:rsidRPr="001C473C">
        <w:rPr>
          <w:rFonts w:ascii="Arial" w:hAnsi="Arial" w:cs="Arial"/>
          <w:color w:val="auto"/>
        </w:rPr>
        <w:t xml:space="preserve">Staff were able to explain </w:t>
      </w:r>
      <w:r w:rsidR="002145E1" w:rsidRPr="001C473C">
        <w:rPr>
          <w:rFonts w:ascii="Arial" w:hAnsi="Arial" w:cs="Arial"/>
          <w:color w:val="auto"/>
        </w:rPr>
        <w:t xml:space="preserve">the </w:t>
      </w:r>
      <w:r w:rsidRPr="001C473C">
        <w:rPr>
          <w:rFonts w:ascii="Arial" w:hAnsi="Arial" w:cs="Arial"/>
          <w:color w:val="auto"/>
        </w:rPr>
        <w:t>dietary needs and preferences</w:t>
      </w:r>
      <w:r w:rsidR="002145E1" w:rsidRPr="001C473C">
        <w:rPr>
          <w:rFonts w:ascii="Arial" w:hAnsi="Arial" w:cs="Arial"/>
          <w:color w:val="auto"/>
        </w:rPr>
        <w:t xml:space="preserve"> </w:t>
      </w:r>
      <w:r w:rsidR="00EA40E7" w:rsidRPr="001C473C">
        <w:rPr>
          <w:rFonts w:ascii="Arial" w:hAnsi="Arial" w:cs="Arial"/>
          <w:color w:val="auto"/>
        </w:rPr>
        <w:t xml:space="preserve">of consumers, </w:t>
      </w:r>
      <w:r w:rsidR="002145E1" w:rsidRPr="001C473C">
        <w:rPr>
          <w:rFonts w:ascii="Arial" w:hAnsi="Arial" w:cs="Arial"/>
          <w:color w:val="auto"/>
        </w:rPr>
        <w:t>which</w:t>
      </w:r>
      <w:r w:rsidRPr="001C473C">
        <w:rPr>
          <w:rFonts w:ascii="Arial" w:hAnsi="Arial" w:cs="Arial"/>
          <w:color w:val="auto"/>
        </w:rPr>
        <w:t xml:space="preserve"> were consistent with care documentation</w:t>
      </w:r>
      <w:r w:rsidR="00EA40E7" w:rsidRPr="001C473C">
        <w:rPr>
          <w:rFonts w:ascii="Arial" w:hAnsi="Arial" w:cs="Arial"/>
          <w:color w:val="auto"/>
        </w:rPr>
        <w:t xml:space="preserve">. </w:t>
      </w:r>
      <w:r w:rsidRPr="001C473C">
        <w:rPr>
          <w:rFonts w:ascii="Arial" w:hAnsi="Arial" w:cs="Arial"/>
          <w:color w:val="auto"/>
        </w:rPr>
        <w:t xml:space="preserve">Most consumers indicated that although quantity of the meals provided is adequate however the menu is repetitive, and food is generally bland. Management advised that dietitian was onsite doing a four-week analysis of the menu to finalise the review of the new menu which will be presented for consumer input before implementation. </w:t>
      </w:r>
    </w:p>
    <w:p w14:paraId="4E4ED3B3" w14:textId="5ADFEBEC" w:rsidR="00EC7606" w:rsidRPr="001C473C" w:rsidRDefault="00EC7606" w:rsidP="001C473C">
      <w:pPr>
        <w:spacing w:after="240" w:line="22" w:lineRule="atLeast"/>
        <w:textAlignment w:val="baseline"/>
        <w:rPr>
          <w:rFonts w:ascii="Arial" w:hAnsi="Arial" w:cs="Arial"/>
          <w:color w:val="auto"/>
        </w:rPr>
      </w:pPr>
      <w:r w:rsidRPr="001C473C">
        <w:rPr>
          <w:rFonts w:ascii="Arial" w:hAnsi="Arial" w:cs="Arial"/>
          <w:color w:val="auto"/>
        </w:rPr>
        <w:t xml:space="preserve">The service was observed to have adequate supplies of well-maintained and clean equipment. The maintenance schedule noted preventative maintenance was completed outside of the outbreak periods during which the service was in lockdown. </w:t>
      </w:r>
    </w:p>
    <w:p w14:paraId="373A651B" w14:textId="33CB0B83" w:rsidR="00E206F2" w:rsidRPr="00152A11" w:rsidRDefault="003C3B5A" w:rsidP="00341026">
      <w:pPr>
        <w:pStyle w:val="Heading1"/>
        <w:spacing w:before="120" w:after="240" w:line="22" w:lineRule="atLeast"/>
        <w:rPr>
          <w:rFonts w:ascii="Arial" w:hAnsi="Arial" w:cs="Arial"/>
          <w:szCs w:val="30"/>
        </w:rPr>
      </w:pPr>
      <w:r w:rsidRPr="00895265">
        <w:rPr>
          <w:rFonts w:ascii="Arial" w:hAnsi="Arial" w:cs="Arial"/>
          <w:color w:val="FF0000"/>
          <w:sz w:val="24"/>
          <w:szCs w:val="24"/>
        </w:rPr>
        <w:br w:type="page"/>
      </w:r>
      <w:r w:rsidR="00E206F2" w:rsidRPr="00152A11">
        <w:rPr>
          <w:rFonts w:ascii="Arial" w:hAnsi="Arial" w:cs="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1F07AA" w:rsidRPr="00ED7EF5" w14:paraId="453FF6B1" w14:textId="77777777" w:rsidTr="00BD03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743A559" w14:textId="77777777" w:rsidR="001F07AA" w:rsidRPr="00ED7EF5" w:rsidRDefault="001F07AA" w:rsidP="00BD032E">
            <w:pPr>
              <w:spacing w:before="0" w:after="120" w:line="22" w:lineRule="atLeast"/>
              <w:rPr>
                <w:rFonts w:ascii="Arial" w:hAnsi="Arial" w:cs="Arial"/>
              </w:rPr>
            </w:pPr>
            <w:r w:rsidRPr="00ED7EF5">
              <w:rPr>
                <w:rFonts w:ascii="Arial" w:hAnsi="Arial" w:cs="Arial"/>
              </w:rPr>
              <w:t>Organisation’s service environment</w:t>
            </w:r>
          </w:p>
        </w:tc>
        <w:tc>
          <w:tcPr>
            <w:tcW w:w="0" w:type="auto"/>
            <w:tcBorders>
              <w:left w:val="single" w:sz="4" w:space="0" w:color="auto"/>
            </w:tcBorders>
          </w:tcPr>
          <w:p w14:paraId="392B17E1" w14:textId="77777777" w:rsidR="001F07AA" w:rsidRPr="00ED7EF5" w:rsidRDefault="001F07AA" w:rsidP="00BD032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Compliant</w:t>
            </w:r>
          </w:p>
        </w:tc>
      </w:tr>
      <w:tr w:rsidR="001F07AA" w:rsidRPr="00ED7EF5" w14:paraId="1D05926B" w14:textId="77777777" w:rsidTr="00BD032E">
        <w:tc>
          <w:tcPr>
            <w:cnfStyle w:val="001000000000" w:firstRow="0" w:lastRow="0" w:firstColumn="1" w:lastColumn="0" w:oddVBand="0" w:evenVBand="0" w:oddHBand="0" w:evenHBand="0" w:firstRowFirstColumn="0" w:firstRowLastColumn="0" w:lastRowFirstColumn="0" w:lastRowLastColumn="0"/>
            <w:tcW w:w="0" w:type="auto"/>
          </w:tcPr>
          <w:p w14:paraId="41E7C9FB" w14:textId="77777777" w:rsidR="001F07AA" w:rsidRPr="00ED7EF5" w:rsidRDefault="001F07AA" w:rsidP="00BD032E">
            <w:pPr>
              <w:spacing w:line="22" w:lineRule="atLeast"/>
              <w:rPr>
                <w:rFonts w:ascii="Arial" w:hAnsi="Arial" w:cs="Arial"/>
                <w:color w:val="auto"/>
              </w:rPr>
            </w:pPr>
            <w:r w:rsidRPr="00ED7EF5">
              <w:rPr>
                <w:rFonts w:ascii="Arial" w:hAnsi="Arial" w:cs="Arial"/>
                <w:color w:val="auto"/>
              </w:rPr>
              <w:t>Requirement 5(3)(a)</w:t>
            </w:r>
          </w:p>
        </w:tc>
        <w:tc>
          <w:tcPr>
            <w:tcW w:w="0" w:type="auto"/>
            <w:tcBorders>
              <w:right w:val="single" w:sz="4" w:space="0" w:color="auto"/>
            </w:tcBorders>
          </w:tcPr>
          <w:p w14:paraId="743C6850" w14:textId="77777777" w:rsidR="001F07AA" w:rsidRPr="00ED7EF5" w:rsidRDefault="001F07AA" w:rsidP="00BD032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C7AC5DD" w14:textId="77777777" w:rsidR="001F07AA" w:rsidRPr="00ED7EF5" w:rsidRDefault="001F07AA" w:rsidP="00BD032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1F07AA" w:rsidRPr="00ED7EF5" w14:paraId="5FC0CFCD" w14:textId="77777777" w:rsidTr="00BD03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CED242" w14:textId="77777777" w:rsidR="001F07AA" w:rsidRPr="00ED7EF5" w:rsidRDefault="001F07AA" w:rsidP="00BD032E">
            <w:pPr>
              <w:spacing w:line="22" w:lineRule="atLeast"/>
              <w:rPr>
                <w:rFonts w:ascii="Arial" w:hAnsi="Arial" w:cs="Arial"/>
                <w:color w:val="auto"/>
              </w:rPr>
            </w:pPr>
            <w:r w:rsidRPr="00ED7EF5">
              <w:rPr>
                <w:rFonts w:ascii="Arial" w:hAnsi="Arial" w:cs="Arial"/>
                <w:color w:val="auto"/>
              </w:rPr>
              <w:t>Requirement 5(3)(b)</w:t>
            </w:r>
          </w:p>
        </w:tc>
        <w:tc>
          <w:tcPr>
            <w:tcW w:w="0" w:type="auto"/>
            <w:tcBorders>
              <w:right w:val="single" w:sz="4" w:space="0" w:color="auto"/>
            </w:tcBorders>
          </w:tcPr>
          <w:p w14:paraId="0E652172" w14:textId="77777777" w:rsidR="001F07AA" w:rsidRPr="00ED7EF5" w:rsidRDefault="001F07AA" w:rsidP="00BD032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The service environment:</w:t>
            </w:r>
          </w:p>
          <w:p w14:paraId="58C0C271" w14:textId="77777777" w:rsidR="001F07AA" w:rsidRPr="00ED7EF5" w:rsidRDefault="001F07AA" w:rsidP="00D75D10">
            <w:pPr>
              <w:numPr>
                <w:ilvl w:val="0"/>
                <w:numId w:val="13"/>
              </w:numPr>
              <w:tabs>
                <w:tab w:val="left" w:pos="357"/>
              </w:tabs>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is safe, clean, well maintained and comfortable; and</w:t>
            </w:r>
          </w:p>
          <w:p w14:paraId="75F05372" w14:textId="77777777" w:rsidR="001F07AA" w:rsidRPr="00ED7EF5" w:rsidRDefault="001F07AA" w:rsidP="00D75D10">
            <w:pPr>
              <w:numPr>
                <w:ilvl w:val="0"/>
                <w:numId w:val="13"/>
              </w:numPr>
              <w:tabs>
                <w:tab w:val="left" w:pos="357"/>
              </w:tabs>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enables consumers to move freely, both indoors and outdoors.</w:t>
            </w:r>
          </w:p>
        </w:tc>
        <w:tc>
          <w:tcPr>
            <w:tcW w:w="0" w:type="auto"/>
            <w:tcBorders>
              <w:left w:val="single" w:sz="4" w:space="0" w:color="auto"/>
            </w:tcBorders>
          </w:tcPr>
          <w:p w14:paraId="1FBE39EC" w14:textId="77777777" w:rsidR="001F07AA" w:rsidRPr="00ED7EF5" w:rsidRDefault="001F07AA" w:rsidP="00BD032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1F07AA" w:rsidRPr="00ED7EF5" w14:paraId="39AB0952" w14:textId="77777777" w:rsidTr="00BD032E">
        <w:tc>
          <w:tcPr>
            <w:cnfStyle w:val="001000000000" w:firstRow="0" w:lastRow="0" w:firstColumn="1" w:lastColumn="0" w:oddVBand="0" w:evenVBand="0" w:oddHBand="0" w:evenHBand="0" w:firstRowFirstColumn="0" w:firstRowLastColumn="0" w:lastRowFirstColumn="0" w:lastRowLastColumn="0"/>
            <w:tcW w:w="0" w:type="auto"/>
          </w:tcPr>
          <w:p w14:paraId="02F0C6BD" w14:textId="77777777" w:rsidR="001F07AA" w:rsidRPr="00ED7EF5" w:rsidRDefault="001F07AA" w:rsidP="00BD032E">
            <w:pPr>
              <w:spacing w:line="22" w:lineRule="atLeast"/>
              <w:rPr>
                <w:rFonts w:ascii="Arial" w:hAnsi="Arial" w:cs="Arial"/>
                <w:color w:val="auto"/>
              </w:rPr>
            </w:pPr>
            <w:r w:rsidRPr="00ED7EF5">
              <w:rPr>
                <w:rFonts w:ascii="Arial" w:hAnsi="Arial" w:cs="Arial"/>
                <w:color w:val="auto"/>
              </w:rPr>
              <w:t>Requirement 5(3)(c)</w:t>
            </w:r>
          </w:p>
        </w:tc>
        <w:tc>
          <w:tcPr>
            <w:tcW w:w="0" w:type="auto"/>
            <w:tcBorders>
              <w:right w:val="single" w:sz="4" w:space="0" w:color="auto"/>
            </w:tcBorders>
          </w:tcPr>
          <w:p w14:paraId="6A04FD46" w14:textId="77777777" w:rsidR="001F07AA" w:rsidRPr="00ED7EF5" w:rsidRDefault="001F07AA" w:rsidP="00BD032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Furniture, fittings and equipment are safe, clean, well maintained and suitable for the consumer.</w:t>
            </w:r>
          </w:p>
        </w:tc>
        <w:tc>
          <w:tcPr>
            <w:tcW w:w="0" w:type="auto"/>
            <w:tcBorders>
              <w:left w:val="single" w:sz="4" w:space="0" w:color="auto"/>
            </w:tcBorders>
          </w:tcPr>
          <w:p w14:paraId="1EA1A105" w14:textId="04E86AA7" w:rsidR="001F07AA" w:rsidRPr="00ED7EF5" w:rsidRDefault="001F07AA" w:rsidP="001C473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51469B4D" w14:textId="66325E00" w:rsidR="00E206F2" w:rsidRPr="00895265" w:rsidRDefault="00E206F2"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5F520300" w14:textId="1939746F" w:rsidR="009F6E36" w:rsidRPr="001C473C" w:rsidRDefault="009F6E36" w:rsidP="001C473C">
      <w:pPr>
        <w:spacing w:after="240" w:line="22" w:lineRule="atLeast"/>
        <w:textAlignment w:val="baseline"/>
        <w:rPr>
          <w:rFonts w:ascii="Arial" w:hAnsi="Arial" w:cs="Arial"/>
          <w:color w:val="auto"/>
        </w:rPr>
      </w:pPr>
      <w:r w:rsidRPr="001C473C">
        <w:rPr>
          <w:rFonts w:ascii="Arial" w:hAnsi="Arial" w:cs="Arial"/>
          <w:color w:val="auto"/>
        </w:rPr>
        <w:t>Consumers said they felt safe and at home at the service and were supported to personalise their spaces</w:t>
      </w:r>
      <w:r w:rsidR="00EA40E7" w:rsidRPr="001C473C">
        <w:rPr>
          <w:rFonts w:ascii="Arial" w:hAnsi="Arial" w:cs="Arial"/>
          <w:color w:val="auto"/>
        </w:rPr>
        <w:t>.</w:t>
      </w:r>
      <w:r w:rsidRPr="001C473C">
        <w:rPr>
          <w:rFonts w:ascii="Arial" w:hAnsi="Arial" w:cs="Arial"/>
          <w:color w:val="auto"/>
        </w:rPr>
        <w:t xml:space="preserve"> </w:t>
      </w:r>
      <w:r w:rsidR="00EA40E7" w:rsidRPr="001C473C">
        <w:rPr>
          <w:rFonts w:ascii="Arial" w:hAnsi="Arial" w:cs="Arial"/>
          <w:color w:val="auto"/>
        </w:rPr>
        <w:t>The Assessment Team</w:t>
      </w:r>
      <w:r w:rsidRPr="001C473C">
        <w:rPr>
          <w:rFonts w:ascii="Arial" w:hAnsi="Arial" w:cs="Arial"/>
          <w:color w:val="auto"/>
        </w:rPr>
        <w:t xml:space="preserve"> observed</w:t>
      </w:r>
      <w:r w:rsidR="00EA40E7" w:rsidRPr="001C473C">
        <w:rPr>
          <w:rFonts w:ascii="Arial" w:hAnsi="Arial" w:cs="Arial"/>
          <w:color w:val="auto"/>
        </w:rPr>
        <w:t xml:space="preserve"> consumers</w:t>
      </w:r>
      <w:r w:rsidRPr="001C473C">
        <w:rPr>
          <w:rFonts w:ascii="Arial" w:hAnsi="Arial" w:cs="Arial"/>
          <w:color w:val="auto"/>
        </w:rPr>
        <w:t xml:space="preserve"> independently accessing different areas of the service </w:t>
      </w:r>
      <w:r w:rsidR="00BA0E68" w:rsidRPr="001C473C">
        <w:rPr>
          <w:rFonts w:ascii="Arial" w:hAnsi="Arial" w:cs="Arial"/>
          <w:color w:val="auto"/>
        </w:rPr>
        <w:t xml:space="preserve">with the service environment supporting </w:t>
      </w:r>
      <w:r w:rsidRPr="001C473C">
        <w:rPr>
          <w:rFonts w:ascii="Arial" w:hAnsi="Arial" w:cs="Arial"/>
          <w:color w:val="auto"/>
        </w:rPr>
        <w:t>interaction with other consumers</w:t>
      </w:r>
      <w:r w:rsidR="00BA0E68" w:rsidRPr="001C473C">
        <w:rPr>
          <w:rFonts w:ascii="Arial" w:hAnsi="Arial" w:cs="Arial"/>
          <w:color w:val="auto"/>
        </w:rPr>
        <w:t xml:space="preserve"> and visitors</w:t>
      </w:r>
      <w:r w:rsidRPr="001C473C">
        <w:rPr>
          <w:rFonts w:ascii="Arial" w:hAnsi="Arial" w:cs="Arial"/>
          <w:color w:val="auto"/>
        </w:rPr>
        <w:t>.</w:t>
      </w:r>
    </w:p>
    <w:p w14:paraId="4A51289B" w14:textId="37F9BC34" w:rsidR="009F6E36" w:rsidRPr="001C473C" w:rsidRDefault="009F6E36" w:rsidP="001C473C">
      <w:pPr>
        <w:spacing w:after="240" w:line="22" w:lineRule="atLeast"/>
        <w:textAlignment w:val="baseline"/>
        <w:rPr>
          <w:rFonts w:ascii="Arial" w:hAnsi="Arial" w:cs="Arial"/>
          <w:color w:val="auto"/>
        </w:rPr>
      </w:pPr>
      <w:r w:rsidRPr="001C473C">
        <w:rPr>
          <w:rFonts w:ascii="Arial" w:hAnsi="Arial" w:cs="Arial"/>
          <w:color w:val="auto"/>
        </w:rPr>
        <w:t xml:space="preserve">The service environment was observed to be safe, generally clean and well-maintained enabling consumers to move freely, both indoors and outdoors. Staff advised that consumers with limited mobility are supported to move freely around the service including the use of aids. Staff were aware of maintenance procedures and reporting. </w:t>
      </w:r>
    </w:p>
    <w:p w14:paraId="6C43AE9B" w14:textId="0354F34B" w:rsidR="001D2CC2" w:rsidRPr="001C473C" w:rsidRDefault="009F6E36" w:rsidP="001C473C">
      <w:pPr>
        <w:spacing w:after="240" w:line="22" w:lineRule="atLeast"/>
        <w:textAlignment w:val="baseline"/>
        <w:rPr>
          <w:rFonts w:ascii="Arial" w:hAnsi="Arial" w:cs="Arial"/>
          <w:color w:val="auto"/>
        </w:rPr>
      </w:pPr>
      <w:r w:rsidRPr="001C473C">
        <w:rPr>
          <w:rFonts w:ascii="Arial" w:hAnsi="Arial" w:cs="Arial"/>
          <w:color w:val="auto"/>
        </w:rPr>
        <w:t xml:space="preserve">Staff reported that the equipment for </w:t>
      </w:r>
      <w:r w:rsidR="00EA40E7" w:rsidRPr="001C473C">
        <w:rPr>
          <w:rFonts w:ascii="Arial" w:hAnsi="Arial" w:cs="Arial"/>
          <w:color w:val="auto"/>
        </w:rPr>
        <w:t>moving,</w:t>
      </w:r>
      <w:r w:rsidRPr="001C473C">
        <w:rPr>
          <w:rFonts w:ascii="Arial" w:hAnsi="Arial" w:cs="Arial"/>
          <w:color w:val="auto"/>
        </w:rPr>
        <w:t xml:space="preserve"> and handling consumers is </w:t>
      </w:r>
      <w:r w:rsidR="001D2CC2" w:rsidRPr="001C473C">
        <w:rPr>
          <w:rFonts w:ascii="Arial" w:hAnsi="Arial" w:cs="Arial"/>
          <w:color w:val="auto"/>
        </w:rPr>
        <w:t xml:space="preserve">checked regularly to ensure it is </w:t>
      </w:r>
      <w:r w:rsidRPr="001C473C">
        <w:rPr>
          <w:rFonts w:ascii="Arial" w:hAnsi="Arial" w:cs="Arial"/>
          <w:color w:val="auto"/>
        </w:rPr>
        <w:t>safe</w:t>
      </w:r>
      <w:r w:rsidR="001D2CC2" w:rsidRPr="001C473C">
        <w:rPr>
          <w:rFonts w:ascii="Arial" w:hAnsi="Arial" w:cs="Arial"/>
          <w:color w:val="auto"/>
        </w:rPr>
        <w:t>.</w:t>
      </w:r>
      <w:r w:rsidRPr="001C473C">
        <w:rPr>
          <w:rFonts w:ascii="Arial" w:hAnsi="Arial" w:cs="Arial"/>
          <w:color w:val="auto"/>
        </w:rPr>
        <w:t xml:space="preserve"> Preventative maintenance logs reflected that an efficient system was in place for all </w:t>
      </w:r>
      <w:r w:rsidR="001D2CC2" w:rsidRPr="001C473C">
        <w:rPr>
          <w:rFonts w:ascii="Arial" w:hAnsi="Arial" w:cs="Arial"/>
          <w:color w:val="auto"/>
        </w:rPr>
        <w:t>equipment</w:t>
      </w:r>
      <w:r w:rsidR="00EA40E7" w:rsidRPr="001C473C">
        <w:rPr>
          <w:rFonts w:ascii="Arial" w:hAnsi="Arial" w:cs="Arial"/>
          <w:color w:val="auto"/>
        </w:rPr>
        <w:t xml:space="preserve"> and did not indicate any outstanding maintenance items.</w:t>
      </w:r>
      <w:r w:rsidR="001D2CC2" w:rsidRPr="001C473C">
        <w:rPr>
          <w:rFonts w:ascii="Arial" w:hAnsi="Arial" w:cs="Arial"/>
          <w:color w:val="auto"/>
        </w:rPr>
        <w:t xml:space="preserve"> Consumers reported they feel safe when staff are using equipment to help with transfers and mobility.</w:t>
      </w:r>
    </w:p>
    <w:p w14:paraId="6D59E89F" w14:textId="684A0F1C" w:rsidR="00E206F2" w:rsidRPr="00325F27" w:rsidRDefault="003C3B5A" w:rsidP="00EC368A">
      <w:pPr>
        <w:rPr>
          <w:rFonts w:ascii="Arial" w:hAnsi="Arial" w:cs="Arial"/>
          <w:sz w:val="30"/>
          <w:szCs w:val="30"/>
        </w:rPr>
      </w:pPr>
      <w:r w:rsidRPr="00895265">
        <w:rPr>
          <w:rFonts w:ascii="Arial" w:hAnsi="Arial" w:cs="Arial"/>
          <w:color w:val="FF0000"/>
        </w:rPr>
        <w:br w:type="page"/>
      </w:r>
      <w:r w:rsidR="00E206F2" w:rsidRPr="00325F27">
        <w:rPr>
          <w:rFonts w:ascii="Arial" w:eastAsiaTheme="majorEastAsia" w:hAnsi="Arial" w:cs="Arial"/>
          <w:b/>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6360EC" w:rsidRPr="00A03123" w14:paraId="04001327" w14:textId="77777777" w:rsidTr="001801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5A1EBE7" w14:textId="77777777" w:rsidR="006360EC" w:rsidRPr="00A03123" w:rsidRDefault="006360EC" w:rsidP="00180102">
            <w:pPr>
              <w:spacing w:before="0" w:after="120" w:line="22" w:lineRule="atLeast"/>
              <w:rPr>
                <w:rFonts w:ascii="Arial" w:hAnsi="Arial" w:cs="Arial"/>
              </w:rPr>
            </w:pPr>
            <w:r w:rsidRPr="00A03123">
              <w:rPr>
                <w:rFonts w:ascii="Arial" w:hAnsi="Arial" w:cs="Arial"/>
              </w:rPr>
              <w:t>Feedback and Complaints</w:t>
            </w:r>
          </w:p>
        </w:tc>
        <w:tc>
          <w:tcPr>
            <w:tcW w:w="0" w:type="auto"/>
          </w:tcPr>
          <w:p w14:paraId="1FE3DF73" w14:textId="77777777" w:rsidR="006360EC" w:rsidRPr="00A03123" w:rsidRDefault="006360EC" w:rsidP="00180102">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rPr>
              <w:t>Compliant</w:t>
            </w:r>
          </w:p>
        </w:tc>
      </w:tr>
      <w:tr w:rsidR="006360EC" w:rsidRPr="00A03123" w14:paraId="3D328FC1" w14:textId="77777777" w:rsidTr="00180102">
        <w:tc>
          <w:tcPr>
            <w:cnfStyle w:val="001000000000" w:firstRow="0" w:lastRow="0" w:firstColumn="1" w:lastColumn="0" w:oddVBand="0" w:evenVBand="0" w:oddHBand="0" w:evenHBand="0" w:firstRowFirstColumn="0" w:firstRowLastColumn="0" w:lastRowFirstColumn="0" w:lastRowLastColumn="0"/>
            <w:tcW w:w="0" w:type="auto"/>
          </w:tcPr>
          <w:p w14:paraId="11EB6084" w14:textId="77777777" w:rsidR="006360EC" w:rsidRPr="00A03123" w:rsidRDefault="006360EC" w:rsidP="00180102">
            <w:pPr>
              <w:spacing w:line="22" w:lineRule="atLeast"/>
              <w:rPr>
                <w:rFonts w:ascii="Arial" w:hAnsi="Arial" w:cs="Arial"/>
                <w:color w:val="auto"/>
              </w:rPr>
            </w:pPr>
            <w:r w:rsidRPr="00A03123">
              <w:rPr>
                <w:rFonts w:ascii="Arial" w:hAnsi="Arial" w:cs="Arial"/>
                <w:color w:val="auto"/>
              </w:rPr>
              <w:t>Requirement 6(3)(a)</w:t>
            </w:r>
          </w:p>
        </w:tc>
        <w:tc>
          <w:tcPr>
            <w:tcW w:w="0" w:type="auto"/>
            <w:tcBorders>
              <w:right w:val="single" w:sz="4" w:space="0" w:color="auto"/>
            </w:tcBorders>
          </w:tcPr>
          <w:p w14:paraId="0DE254EA" w14:textId="77777777" w:rsidR="006360EC" w:rsidRPr="00A03123" w:rsidRDefault="006360EC" w:rsidP="0018010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3EE047E2" w14:textId="77777777" w:rsidR="006360EC" w:rsidRPr="00A03123" w:rsidRDefault="006360EC" w:rsidP="0018010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6360EC" w:rsidRPr="00A03123" w14:paraId="4550088D" w14:textId="77777777" w:rsidTr="00180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C1B31B" w14:textId="77777777" w:rsidR="006360EC" w:rsidRPr="00A03123" w:rsidRDefault="006360EC" w:rsidP="00180102">
            <w:pPr>
              <w:spacing w:line="22" w:lineRule="atLeast"/>
              <w:rPr>
                <w:rFonts w:ascii="Arial" w:hAnsi="Arial" w:cs="Arial"/>
                <w:color w:val="auto"/>
              </w:rPr>
            </w:pPr>
            <w:r w:rsidRPr="00A03123">
              <w:rPr>
                <w:rFonts w:ascii="Arial" w:hAnsi="Arial" w:cs="Arial"/>
                <w:color w:val="auto"/>
              </w:rPr>
              <w:t>Requirement 6(3)(b)</w:t>
            </w:r>
          </w:p>
        </w:tc>
        <w:tc>
          <w:tcPr>
            <w:tcW w:w="0" w:type="auto"/>
            <w:tcBorders>
              <w:right w:val="single" w:sz="4" w:space="0" w:color="auto"/>
            </w:tcBorders>
          </w:tcPr>
          <w:p w14:paraId="3D010466" w14:textId="77777777" w:rsidR="006360EC" w:rsidRPr="00A03123" w:rsidRDefault="006360EC" w:rsidP="0018010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6B12A4FA" w14:textId="77777777" w:rsidR="006360EC" w:rsidRPr="00A03123" w:rsidRDefault="006360EC" w:rsidP="0018010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6360EC" w:rsidRPr="00A03123" w14:paraId="0AB995E7" w14:textId="77777777" w:rsidTr="00180102">
        <w:tc>
          <w:tcPr>
            <w:cnfStyle w:val="001000000000" w:firstRow="0" w:lastRow="0" w:firstColumn="1" w:lastColumn="0" w:oddVBand="0" w:evenVBand="0" w:oddHBand="0" w:evenHBand="0" w:firstRowFirstColumn="0" w:firstRowLastColumn="0" w:lastRowFirstColumn="0" w:lastRowLastColumn="0"/>
            <w:tcW w:w="0" w:type="auto"/>
          </w:tcPr>
          <w:p w14:paraId="2A64DB45" w14:textId="77777777" w:rsidR="006360EC" w:rsidRPr="00A03123" w:rsidRDefault="006360EC" w:rsidP="00180102">
            <w:pPr>
              <w:spacing w:line="22" w:lineRule="atLeast"/>
              <w:rPr>
                <w:rFonts w:ascii="Arial" w:hAnsi="Arial" w:cs="Arial"/>
                <w:color w:val="auto"/>
              </w:rPr>
            </w:pPr>
            <w:r w:rsidRPr="00A03123">
              <w:rPr>
                <w:rFonts w:ascii="Arial" w:hAnsi="Arial" w:cs="Arial"/>
                <w:color w:val="auto"/>
              </w:rPr>
              <w:t>Requirement 6(3)(c)</w:t>
            </w:r>
          </w:p>
        </w:tc>
        <w:tc>
          <w:tcPr>
            <w:tcW w:w="0" w:type="auto"/>
            <w:tcBorders>
              <w:right w:val="single" w:sz="4" w:space="0" w:color="auto"/>
            </w:tcBorders>
          </w:tcPr>
          <w:p w14:paraId="7A3CBBEE" w14:textId="77777777" w:rsidR="006360EC" w:rsidRPr="00A03123" w:rsidRDefault="006360EC" w:rsidP="0018010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07029FD0" w14:textId="77777777" w:rsidR="006360EC" w:rsidRPr="00A03123" w:rsidRDefault="006360EC" w:rsidP="0018010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6360EC" w:rsidRPr="00A03123" w14:paraId="168B5516" w14:textId="77777777" w:rsidTr="0018010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0CB88042" w14:textId="77777777" w:rsidR="006360EC" w:rsidRPr="00A03123" w:rsidRDefault="006360EC" w:rsidP="00180102">
            <w:pPr>
              <w:spacing w:line="22" w:lineRule="atLeast"/>
              <w:rPr>
                <w:rFonts w:ascii="Arial" w:hAnsi="Arial" w:cs="Arial"/>
                <w:color w:val="auto"/>
              </w:rPr>
            </w:pPr>
            <w:r w:rsidRPr="00A03123">
              <w:rPr>
                <w:rFonts w:ascii="Arial" w:hAnsi="Arial" w:cs="Arial"/>
                <w:color w:val="auto"/>
              </w:rPr>
              <w:t>Requirement 6(3)(d)</w:t>
            </w:r>
          </w:p>
        </w:tc>
        <w:tc>
          <w:tcPr>
            <w:tcW w:w="0" w:type="auto"/>
            <w:tcBorders>
              <w:right w:val="single" w:sz="4" w:space="0" w:color="auto"/>
            </w:tcBorders>
          </w:tcPr>
          <w:p w14:paraId="1D1D2671" w14:textId="77777777" w:rsidR="006360EC" w:rsidRPr="00A03123" w:rsidRDefault="006360EC" w:rsidP="0018010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Feedback and complaints are reviewed and used to improve the quality of care and services.</w:t>
            </w:r>
          </w:p>
        </w:tc>
        <w:tc>
          <w:tcPr>
            <w:tcW w:w="0" w:type="auto"/>
            <w:tcBorders>
              <w:left w:val="single" w:sz="4" w:space="0" w:color="auto"/>
            </w:tcBorders>
          </w:tcPr>
          <w:p w14:paraId="025874F4" w14:textId="77777777" w:rsidR="006360EC" w:rsidRPr="00A03123" w:rsidRDefault="006360EC" w:rsidP="0018010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bl>
    <w:p w14:paraId="4D9EC263" w14:textId="59792FE2" w:rsidR="00E206F2" w:rsidRPr="00895265" w:rsidRDefault="00E206F2" w:rsidP="00173B92">
      <w:pPr>
        <w:pStyle w:val="Heading2"/>
        <w:spacing w:before="120" w:after="120" w:line="22" w:lineRule="atLeast"/>
        <w:rPr>
          <w:rFonts w:ascii="Arial" w:hAnsi="Arial" w:cs="Arial"/>
          <w:szCs w:val="24"/>
        </w:rPr>
      </w:pPr>
      <w:r w:rsidRPr="00895265">
        <w:rPr>
          <w:rFonts w:ascii="Arial" w:hAnsi="Arial" w:cs="Arial"/>
          <w:szCs w:val="24"/>
        </w:rPr>
        <w:t>Findings</w:t>
      </w:r>
    </w:p>
    <w:p w14:paraId="385CB234" w14:textId="10463C72" w:rsidR="006C3C08" w:rsidRPr="001C473C" w:rsidRDefault="001A65F7" w:rsidP="001C473C">
      <w:pPr>
        <w:spacing w:after="240" w:line="22" w:lineRule="atLeast"/>
        <w:textAlignment w:val="baseline"/>
        <w:rPr>
          <w:rFonts w:ascii="Arial" w:hAnsi="Arial" w:cs="Arial"/>
          <w:color w:val="auto"/>
        </w:rPr>
      </w:pPr>
      <w:r w:rsidRPr="001C473C">
        <w:rPr>
          <w:rFonts w:ascii="Arial" w:hAnsi="Arial" w:cs="Arial"/>
          <w:color w:val="auto"/>
        </w:rPr>
        <w:t xml:space="preserve">The Assessment Team found the service did not demonstrate feedback and complaints are reviewed and used to improve the quality of care and services. </w:t>
      </w:r>
      <w:r w:rsidR="00EA40E7" w:rsidRPr="001C473C">
        <w:rPr>
          <w:rFonts w:ascii="Arial" w:hAnsi="Arial" w:cs="Arial"/>
          <w:color w:val="auto"/>
        </w:rPr>
        <w:t>A r</w:t>
      </w:r>
      <w:r w:rsidRPr="001C473C">
        <w:rPr>
          <w:rFonts w:ascii="Arial" w:hAnsi="Arial" w:cs="Arial"/>
          <w:color w:val="auto"/>
        </w:rPr>
        <w:t>eview of complaints</w:t>
      </w:r>
      <w:r w:rsidR="00EA40E7" w:rsidRPr="001C473C">
        <w:rPr>
          <w:rFonts w:ascii="Arial" w:hAnsi="Arial" w:cs="Arial"/>
          <w:color w:val="auto"/>
        </w:rPr>
        <w:t xml:space="preserve"> data</w:t>
      </w:r>
      <w:r w:rsidRPr="001C473C">
        <w:rPr>
          <w:rFonts w:ascii="Arial" w:hAnsi="Arial" w:cs="Arial"/>
          <w:color w:val="auto"/>
        </w:rPr>
        <w:t xml:space="preserve"> indicated </w:t>
      </w:r>
      <w:r w:rsidR="00EA40E7" w:rsidRPr="001C473C">
        <w:rPr>
          <w:rFonts w:ascii="Arial" w:hAnsi="Arial" w:cs="Arial"/>
          <w:color w:val="auto"/>
        </w:rPr>
        <w:t xml:space="preserve">reoccurring </w:t>
      </w:r>
      <w:r w:rsidR="008976EF" w:rsidRPr="001C473C">
        <w:rPr>
          <w:rFonts w:ascii="Arial" w:hAnsi="Arial" w:cs="Arial"/>
          <w:color w:val="auto"/>
        </w:rPr>
        <w:t>themes</w:t>
      </w:r>
      <w:r w:rsidR="00EA40E7" w:rsidRPr="001C473C">
        <w:rPr>
          <w:rFonts w:ascii="Arial" w:hAnsi="Arial" w:cs="Arial"/>
          <w:color w:val="auto"/>
        </w:rPr>
        <w:t xml:space="preserve"> regarding f</w:t>
      </w:r>
      <w:r w:rsidRPr="001C473C">
        <w:rPr>
          <w:rFonts w:ascii="Arial" w:hAnsi="Arial" w:cs="Arial"/>
          <w:color w:val="auto"/>
        </w:rPr>
        <w:t>ood quality and taste</w:t>
      </w:r>
      <w:r w:rsidR="00EA40E7" w:rsidRPr="001C473C">
        <w:rPr>
          <w:rFonts w:ascii="Arial" w:hAnsi="Arial" w:cs="Arial"/>
          <w:color w:val="auto"/>
        </w:rPr>
        <w:t>, staff</w:t>
      </w:r>
      <w:r w:rsidRPr="001C473C">
        <w:rPr>
          <w:rFonts w:ascii="Arial" w:hAnsi="Arial" w:cs="Arial"/>
          <w:color w:val="auto"/>
        </w:rPr>
        <w:t xml:space="preserve"> communication and handovers </w:t>
      </w:r>
      <w:r w:rsidR="00EA40E7" w:rsidRPr="001C473C">
        <w:rPr>
          <w:rFonts w:ascii="Arial" w:hAnsi="Arial" w:cs="Arial"/>
          <w:color w:val="auto"/>
        </w:rPr>
        <w:t>and access to medical officer</w:t>
      </w:r>
      <w:r w:rsidR="002E21DD" w:rsidRPr="001C473C">
        <w:rPr>
          <w:rFonts w:ascii="Arial" w:hAnsi="Arial" w:cs="Arial"/>
          <w:color w:val="auto"/>
        </w:rPr>
        <w:t xml:space="preserve"> appointments</w:t>
      </w:r>
      <w:r w:rsidRPr="001C473C">
        <w:rPr>
          <w:rFonts w:ascii="Arial" w:hAnsi="Arial" w:cs="Arial"/>
          <w:color w:val="auto"/>
        </w:rPr>
        <w:t xml:space="preserve">. </w:t>
      </w:r>
    </w:p>
    <w:p w14:paraId="1669B5EC" w14:textId="14EF9144" w:rsidR="00EA40E7" w:rsidRPr="001C473C" w:rsidRDefault="00EA40E7" w:rsidP="001C473C">
      <w:pPr>
        <w:spacing w:after="240" w:line="22" w:lineRule="atLeast"/>
        <w:textAlignment w:val="baseline"/>
        <w:rPr>
          <w:rFonts w:ascii="Arial" w:hAnsi="Arial" w:cs="Arial"/>
          <w:color w:val="auto"/>
        </w:rPr>
      </w:pPr>
      <w:r w:rsidRPr="001C473C">
        <w:rPr>
          <w:rFonts w:ascii="Arial" w:hAnsi="Arial" w:cs="Arial"/>
          <w:color w:val="auto"/>
        </w:rPr>
        <w:t xml:space="preserve">The deficiencies noted around food quality and taste have been addressed </w:t>
      </w:r>
      <w:r w:rsidR="008976EF" w:rsidRPr="001C473C">
        <w:rPr>
          <w:rFonts w:ascii="Arial" w:hAnsi="Arial" w:cs="Arial"/>
          <w:color w:val="auto"/>
        </w:rPr>
        <w:t>and</w:t>
      </w:r>
      <w:r w:rsidRPr="001C473C">
        <w:rPr>
          <w:rFonts w:ascii="Arial" w:hAnsi="Arial" w:cs="Arial"/>
          <w:color w:val="auto"/>
        </w:rPr>
        <w:t xml:space="preserve"> included a fresh menu designed by the dietician to be implemented, likewise the </w:t>
      </w:r>
      <w:r w:rsidR="00123DFD" w:rsidRPr="001C473C">
        <w:rPr>
          <w:rFonts w:ascii="Arial" w:hAnsi="Arial" w:cs="Arial"/>
          <w:color w:val="auto"/>
        </w:rPr>
        <w:t xml:space="preserve">service provided additional information relating to </w:t>
      </w:r>
      <w:r w:rsidR="008976EF" w:rsidRPr="001C473C">
        <w:rPr>
          <w:rFonts w:ascii="Arial" w:hAnsi="Arial" w:cs="Arial"/>
          <w:color w:val="auto"/>
        </w:rPr>
        <w:t>staff communication at handovers and</w:t>
      </w:r>
      <w:r w:rsidR="00123DFD" w:rsidRPr="001C473C">
        <w:rPr>
          <w:rFonts w:ascii="Arial" w:hAnsi="Arial" w:cs="Arial"/>
          <w:color w:val="auto"/>
        </w:rPr>
        <w:t xml:space="preserve"> provided explanation of ongoing recruitment to increase staff numbers.</w:t>
      </w:r>
    </w:p>
    <w:p w14:paraId="7074DBE0" w14:textId="410E51C3" w:rsidR="00EA40E7" w:rsidRPr="001C473C" w:rsidRDefault="00EA40E7" w:rsidP="001C473C">
      <w:pPr>
        <w:spacing w:after="240" w:line="22" w:lineRule="atLeast"/>
        <w:textAlignment w:val="baseline"/>
        <w:rPr>
          <w:rFonts w:ascii="Arial" w:hAnsi="Arial" w:cs="Arial"/>
          <w:color w:val="auto"/>
        </w:rPr>
      </w:pPr>
      <w:r w:rsidRPr="001C473C">
        <w:rPr>
          <w:rFonts w:ascii="Arial" w:hAnsi="Arial" w:cs="Arial"/>
          <w:color w:val="auto"/>
        </w:rPr>
        <w:t xml:space="preserve">The Approved Provider has provided evidence to demonstrate access to medical officers and allied health officers is available as required. The service has four </w:t>
      </w:r>
      <w:r w:rsidR="008976EF" w:rsidRPr="001C473C">
        <w:rPr>
          <w:rFonts w:ascii="Arial" w:hAnsi="Arial" w:cs="Arial"/>
          <w:color w:val="auto"/>
        </w:rPr>
        <w:t>medical officers</w:t>
      </w:r>
      <w:r w:rsidRPr="001C473C">
        <w:rPr>
          <w:rFonts w:ascii="Arial" w:hAnsi="Arial" w:cs="Arial"/>
          <w:color w:val="auto"/>
        </w:rPr>
        <w:t xml:space="preserve"> that regularly visit the service and clinical staff allocate residents that need to be reviewed. </w:t>
      </w:r>
      <w:bookmarkStart w:id="9" w:name="_Hlk111713099"/>
    </w:p>
    <w:bookmarkEnd w:id="9"/>
    <w:p w14:paraId="4E24029B" w14:textId="2B869CCA" w:rsidR="00EA40E7" w:rsidRPr="001C473C" w:rsidRDefault="00123DFD" w:rsidP="001C473C">
      <w:pPr>
        <w:spacing w:after="240" w:line="22" w:lineRule="atLeast"/>
        <w:textAlignment w:val="baseline"/>
        <w:rPr>
          <w:rFonts w:ascii="Arial" w:hAnsi="Arial" w:cs="Arial"/>
          <w:color w:val="auto"/>
        </w:rPr>
      </w:pPr>
      <w:r w:rsidRPr="001C473C">
        <w:rPr>
          <w:rFonts w:ascii="Arial" w:hAnsi="Arial" w:cs="Arial"/>
          <w:color w:val="auto"/>
        </w:rPr>
        <w:t>The service demonstrated appropriate</w:t>
      </w:r>
      <w:r w:rsidR="00EA40E7" w:rsidRPr="001C473C">
        <w:rPr>
          <w:rFonts w:ascii="Arial" w:hAnsi="Arial" w:cs="Arial"/>
          <w:color w:val="auto"/>
        </w:rPr>
        <w:t xml:space="preserve"> response</w:t>
      </w:r>
      <w:r w:rsidRPr="001C473C">
        <w:rPr>
          <w:rFonts w:ascii="Arial" w:hAnsi="Arial" w:cs="Arial"/>
          <w:color w:val="auto"/>
        </w:rPr>
        <w:t>s</w:t>
      </w:r>
      <w:r w:rsidR="00EA40E7" w:rsidRPr="001C473C">
        <w:rPr>
          <w:rFonts w:ascii="Arial" w:hAnsi="Arial" w:cs="Arial"/>
          <w:color w:val="auto"/>
        </w:rPr>
        <w:t xml:space="preserve"> to the consumer feedback and complaint</w:t>
      </w:r>
      <w:r w:rsidRPr="001C473C">
        <w:rPr>
          <w:rFonts w:ascii="Arial" w:hAnsi="Arial" w:cs="Arial"/>
          <w:color w:val="auto"/>
        </w:rPr>
        <w:t xml:space="preserve">s and demonstrated it has systems in place that use feedback and complaints to improve care and services. On the totality of evidence provided in the Site Audit report and in the Approved Providers written response of 12 August 2022, I am satisfied the service is compliant with Requirement 6(3)(d). </w:t>
      </w:r>
    </w:p>
    <w:p w14:paraId="548FE572" w14:textId="4BDE2679" w:rsidR="006C3C08" w:rsidRPr="001C473C" w:rsidRDefault="006C3C08" w:rsidP="001C473C">
      <w:pPr>
        <w:spacing w:after="240" w:line="22" w:lineRule="atLeast"/>
        <w:textAlignment w:val="baseline"/>
        <w:rPr>
          <w:rFonts w:ascii="Arial" w:hAnsi="Arial" w:cs="Arial"/>
          <w:color w:val="auto"/>
        </w:rPr>
      </w:pPr>
      <w:r w:rsidRPr="001C473C">
        <w:rPr>
          <w:rFonts w:ascii="Arial" w:hAnsi="Arial" w:cs="Arial"/>
          <w:color w:val="auto"/>
        </w:rPr>
        <w:t xml:space="preserve">I am satisfied the remaining three requirements </w:t>
      </w:r>
      <w:r w:rsidR="00325F27" w:rsidRPr="001C473C">
        <w:rPr>
          <w:rFonts w:ascii="Arial" w:hAnsi="Arial" w:cs="Arial"/>
          <w:color w:val="auto"/>
        </w:rPr>
        <w:t>of</w:t>
      </w:r>
      <w:r w:rsidRPr="001C473C">
        <w:rPr>
          <w:rFonts w:ascii="Arial" w:hAnsi="Arial" w:cs="Arial"/>
          <w:color w:val="auto"/>
        </w:rPr>
        <w:t xml:space="preserve"> Quality Standard 6 are compliant. </w:t>
      </w:r>
    </w:p>
    <w:p w14:paraId="3B22A853" w14:textId="6BAC56B7" w:rsidR="001D2CC2" w:rsidRPr="001C473C" w:rsidRDefault="00C36393" w:rsidP="001C473C">
      <w:pPr>
        <w:spacing w:after="240" w:line="22" w:lineRule="atLeast"/>
        <w:textAlignment w:val="baseline"/>
        <w:rPr>
          <w:rFonts w:ascii="Arial" w:hAnsi="Arial" w:cs="Arial"/>
          <w:color w:val="auto"/>
        </w:rPr>
      </w:pPr>
      <w:r w:rsidRPr="001C473C">
        <w:rPr>
          <w:rFonts w:ascii="Arial" w:hAnsi="Arial" w:cs="Arial"/>
          <w:color w:val="auto"/>
        </w:rPr>
        <w:t>Consumers and their representatives said they are encouraged to provide feedback, feel comfortable to raise concerns and the management are responsive to feedback and improvements. Staff were able to describe how they supported consumers in making complaints or raising concerns.</w:t>
      </w:r>
    </w:p>
    <w:p w14:paraId="32898FD1" w14:textId="18406306" w:rsidR="00C36393" w:rsidRPr="001C473C" w:rsidRDefault="00C36393" w:rsidP="001C473C">
      <w:pPr>
        <w:spacing w:after="240" w:line="22" w:lineRule="atLeast"/>
        <w:textAlignment w:val="baseline"/>
        <w:rPr>
          <w:rFonts w:ascii="Arial" w:hAnsi="Arial" w:cs="Arial"/>
          <w:color w:val="auto"/>
        </w:rPr>
      </w:pPr>
      <w:r w:rsidRPr="001C473C">
        <w:rPr>
          <w:rFonts w:ascii="Arial" w:hAnsi="Arial" w:cs="Arial"/>
          <w:color w:val="auto"/>
        </w:rPr>
        <w:t xml:space="preserve">Staff were able to describe the advocacy and language services available to consumers and knew where to direct consumers and representatives for further information. Consumer </w:t>
      </w:r>
      <w:r w:rsidRPr="001C473C">
        <w:rPr>
          <w:rFonts w:ascii="Arial" w:hAnsi="Arial" w:cs="Arial"/>
          <w:color w:val="auto"/>
        </w:rPr>
        <w:lastRenderedPageBreak/>
        <w:t>representatives indicated they are aware of external avenues to raise concerns and have done so in the past.</w:t>
      </w:r>
    </w:p>
    <w:p w14:paraId="6E43D747" w14:textId="6F351F4C" w:rsidR="00C36393" w:rsidRPr="001C473C" w:rsidRDefault="002A6FEB" w:rsidP="001C473C">
      <w:pPr>
        <w:spacing w:after="240" w:line="22" w:lineRule="atLeast"/>
        <w:textAlignment w:val="baseline"/>
        <w:rPr>
          <w:rFonts w:ascii="Arial" w:hAnsi="Arial" w:cs="Arial"/>
          <w:color w:val="auto"/>
        </w:rPr>
      </w:pPr>
      <w:r w:rsidRPr="001C473C">
        <w:rPr>
          <w:rFonts w:ascii="Arial" w:hAnsi="Arial" w:cs="Arial"/>
          <w:color w:val="auto"/>
        </w:rPr>
        <w:t>Consumers indicated that generally management had responded appropriately, issues had been addressed and provided examples. Management described actions taken to resolve complaints and demonstrated an understanding of open disclosure.</w:t>
      </w:r>
    </w:p>
    <w:p w14:paraId="11CCD8E7" w14:textId="3BA03FA2" w:rsidR="00E206F2" w:rsidRPr="000C1FF7" w:rsidRDefault="003C3B5A" w:rsidP="00EC368A">
      <w:pPr>
        <w:rPr>
          <w:rFonts w:ascii="Arial" w:hAnsi="Arial" w:cs="Arial"/>
          <w:sz w:val="30"/>
          <w:szCs w:val="30"/>
        </w:rPr>
      </w:pPr>
      <w:r w:rsidRPr="00895265">
        <w:rPr>
          <w:rFonts w:ascii="Arial" w:hAnsi="Arial" w:cs="Arial"/>
          <w:color w:val="FF0000"/>
        </w:rPr>
        <w:br w:type="page"/>
      </w:r>
      <w:r w:rsidR="00E206F2" w:rsidRPr="000C1FF7">
        <w:rPr>
          <w:rFonts w:ascii="Arial" w:eastAsiaTheme="majorEastAsia" w:hAnsi="Arial" w:cs="Arial"/>
          <w:b/>
          <w:sz w:val="30"/>
          <w:szCs w:val="30"/>
        </w:rPr>
        <w:lastRenderedPageBreak/>
        <w:t>Standard 7</w:t>
      </w:r>
    </w:p>
    <w:tbl>
      <w:tblPr>
        <w:tblStyle w:val="TableGrid"/>
        <w:tblW w:w="0" w:type="auto"/>
        <w:tblLook w:val="04A0" w:firstRow="1" w:lastRow="0" w:firstColumn="1" w:lastColumn="0" w:noHBand="0" w:noVBand="1"/>
      </w:tblPr>
      <w:tblGrid>
        <w:gridCol w:w="1828"/>
        <w:gridCol w:w="6862"/>
        <w:gridCol w:w="1514"/>
      </w:tblGrid>
      <w:tr w:rsidR="00C9354C" w:rsidRPr="00895265"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0011BB" w:rsidRDefault="00C9354C" w:rsidP="002D5918">
            <w:pPr>
              <w:spacing w:before="0" w:after="120" w:line="22" w:lineRule="atLeast"/>
              <w:rPr>
                <w:rFonts w:ascii="Arial" w:hAnsi="Arial" w:cs="Arial"/>
              </w:rPr>
            </w:pPr>
            <w:r w:rsidRPr="000011BB">
              <w:rPr>
                <w:rFonts w:ascii="Arial" w:hAnsi="Arial" w:cs="Arial"/>
              </w:rPr>
              <w:t>Human resources</w:t>
            </w:r>
          </w:p>
        </w:tc>
        <w:tc>
          <w:tcPr>
            <w:tcW w:w="0" w:type="auto"/>
          </w:tcPr>
          <w:p w14:paraId="6154C5B2" w14:textId="4537C0E1" w:rsidR="00C9354C" w:rsidRPr="000011BB" w:rsidRDefault="00E50973"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011BB">
              <w:rPr>
                <w:rFonts w:ascii="Arial" w:hAnsi="Arial" w:cs="Arial"/>
              </w:rPr>
              <w:t>Non-compliant</w:t>
            </w:r>
          </w:p>
        </w:tc>
      </w:tr>
      <w:tr w:rsidR="00C9354C" w:rsidRPr="00895265"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895265" w:rsidRDefault="00C9354C" w:rsidP="002D5918">
            <w:pPr>
              <w:spacing w:line="22" w:lineRule="atLeast"/>
              <w:rPr>
                <w:rFonts w:ascii="Arial" w:hAnsi="Arial" w:cs="Arial"/>
                <w:color w:val="auto"/>
              </w:rPr>
            </w:pPr>
            <w:r w:rsidRPr="00895265">
              <w:rPr>
                <w:rFonts w:ascii="Arial" w:hAnsi="Arial" w:cs="Arial"/>
                <w:color w:val="auto"/>
              </w:rPr>
              <w:t>Requirement 7(3)(a)</w:t>
            </w:r>
          </w:p>
        </w:tc>
        <w:tc>
          <w:tcPr>
            <w:tcW w:w="0" w:type="auto"/>
            <w:tcBorders>
              <w:right w:val="single" w:sz="4" w:space="0" w:color="auto"/>
            </w:tcBorders>
          </w:tcPr>
          <w:p w14:paraId="55286176" w14:textId="3F398D4A" w:rsidR="00C9354C" w:rsidRPr="0089526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548E9569" w:rsidR="00C9354C" w:rsidRPr="00E5097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50973">
              <w:rPr>
                <w:rFonts w:ascii="Arial" w:hAnsi="Arial" w:cs="Arial"/>
                <w:color w:val="auto"/>
              </w:rPr>
              <w:t>Non-compliant</w:t>
            </w:r>
          </w:p>
        </w:tc>
      </w:tr>
      <w:tr w:rsidR="00C9354C" w:rsidRPr="00895265"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895265" w:rsidRDefault="00C9354C" w:rsidP="002D5918">
            <w:pPr>
              <w:spacing w:line="22" w:lineRule="atLeast"/>
              <w:rPr>
                <w:rFonts w:ascii="Arial" w:hAnsi="Arial" w:cs="Arial"/>
                <w:color w:val="auto"/>
              </w:rPr>
            </w:pPr>
            <w:r w:rsidRPr="00895265">
              <w:rPr>
                <w:rFonts w:ascii="Arial" w:hAnsi="Arial" w:cs="Arial"/>
                <w:color w:val="auto"/>
              </w:rPr>
              <w:t>Requirement 7(3)(b)</w:t>
            </w:r>
          </w:p>
        </w:tc>
        <w:tc>
          <w:tcPr>
            <w:tcW w:w="0" w:type="auto"/>
            <w:tcBorders>
              <w:right w:val="single" w:sz="4" w:space="0" w:color="auto"/>
            </w:tcBorders>
          </w:tcPr>
          <w:p w14:paraId="094E0987" w14:textId="20F1E53F" w:rsidR="00C9354C" w:rsidRPr="0089526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7D06C55E" w:rsidR="00C9354C" w:rsidRPr="00E50973"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50973">
              <w:rPr>
                <w:rFonts w:ascii="Arial" w:hAnsi="Arial" w:cs="Arial"/>
                <w:color w:val="auto"/>
              </w:rPr>
              <w:t>Compliant</w:t>
            </w:r>
          </w:p>
        </w:tc>
      </w:tr>
      <w:tr w:rsidR="00C9354C" w:rsidRPr="00895265"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895265" w:rsidRDefault="00C9354C" w:rsidP="002D5918">
            <w:pPr>
              <w:spacing w:line="22" w:lineRule="atLeast"/>
              <w:rPr>
                <w:rFonts w:ascii="Arial" w:hAnsi="Arial" w:cs="Arial"/>
                <w:color w:val="auto"/>
              </w:rPr>
            </w:pPr>
            <w:r w:rsidRPr="00895265">
              <w:rPr>
                <w:rFonts w:ascii="Arial" w:hAnsi="Arial" w:cs="Arial"/>
                <w:color w:val="auto"/>
              </w:rPr>
              <w:t>Requirement 7(3)(c)</w:t>
            </w:r>
          </w:p>
        </w:tc>
        <w:tc>
          <w:tcPr>
            <w:tcW w:w="0" w:type="auto"/>
            <w:tcBorders>
              <w:right w:val="single" w:sz="4" w:space="0" w:color="auto"/>
            </w:tcBorders>
          </w:tcPr>
          <w:p w14:paraId="20E76EEB" w14:textId="6C042DDC" w:rsidR="00C9354C" w:rsidRPr="0089526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The workforce is </w:t>
            </w:r>
            <w:proofErr w:type="gramStart"/>
            <w:r w:rsidRPr="00895265">
              <w:rPr>
                <w:rFonts w:ascii="Arial" w:hAnsi="Arial" w:cs="Arial"/>
              </w:rPr>
              <w:t>competent</w:t>
            </w:r>
            <w:proofErr w:type="gramEnd"/>
            <w:r w:rsidRPr="00895265">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171A5267" w:rsidR="00C9354C" w:rsidRPr="00E5097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50973">
              <w:rPr>
                <w:rFonts w:ascii="Arial" w:hAnsi="Arial" w:cs="Arial"/>
                <w:color w:val="auto"/>
              </w:rPr>
              <w:t>Compliant</w:t>
            </w:r>
          </w:p>
        </w:tc>
      </w:tr>
      <w:tr w:rsidR="00C9354C" w:rsidRPr="00895265"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895265" w:rsidRDefault="00C9354C" w:rsidP="002D5918">
            <w:pPr>
              <w:spacing w:line="22" w:lineRule="atLeast"/>
              <w:rPr>
                <w:rFonts w:ascii="Arial" w:hAnsi="Arial" w:cs="Arial"/>
                <w:color w:val="auto"/>
              </w:rPr>
            </w:pPr>
            <w:r w:rsidRPr="00895265">
              <w:rPr>
                <w:rFonts w:ascii="Arial" w:hAnsi="Arial" w:cs="Arial"/>
                <w:color w:val="auto"/>
              </w:rPr>
              <w:t>Requirement 7(3)(d)</w:t>
            </w:r>
          </w:p>
        </w:tc>
        <w:tc>
          <w:tcPr>
            <w:tcW w:w="0" w:type="auto"/>
            <w:tcBorders>
              <w:right w:val="single" w:sz="4" w:space="0" w:color="auto"/>
            </w:tcBorders>
          </w:tcPr>
          <w:p w14:paraId="1B6B9B46" w14:textId="4DCF8450" w:rsidR="00C9354C" w:rsidRPr="0089526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64832B20" w:rsidR="00C9354C" w:rsidRPr="00E50973"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50973">
              <w:rPr>
                <w:rFonts w:ascii="Arial" w:hAnsi="Arial" w:cs="Arial"/>
                <w:color w:val="auto"/>
              </w:rPr>
              <w:t>Non-compliant</w:t>
            </w:r>
          </w:p>
        </w:tc>
      </w:tr>
      <w:tr w:rsidR="00C9354C" w:rsidRPr="00895265"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895265" w:rsidRDefault="00C9354C" w:rsidP="002D5918">
            <w:pPr>
              <w:spacing w:line="22" w:lineRule="atLeast"/>
              <w:rPr>
                <w:rFonts w:ascii="Arial" w:hAnsi="Arial" w:cs="Arial"/>
                <w:color w:val="auto"/>
              </w:rPr>
            </w:pPr>
            <w:r w:rsidRPr="00895265">
              <w:rPr>
                <w:rFonts w:ascii="Arial" w:hAnsi="Arial" w:cs="Arial"/>
                <w:color w:val="auto"/>
              </w:rPr>
              <w:t>Requirement 7(3)(e)</w:t>
            </w:r>
          </w:p>
        </w:tc>
        <w:tc>
          <w:tcPr>
            <w:tcW w:w="0" w:type="auto"/>
            <w:tcBorders>
              <w:right w:val="single" w:sz="4" w:space="0" w:color="auto"/>
            </w:tcBorders>
          </w:tcPr>
          <w:p w14:paraId="0A9C8FFD" w14:textId="4E2BCAA1" w:rsidR="00C9354C" w:rsidRPr="0089526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67D802D8" w:rsidR="00C9354C" w:rsidRPr="00E50973"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50973">
              <w:rPr>
                <w:rFonts w:ascii="Arial" w:hAnsi="Arial" w:cs="Arial"/>
                <w:color w:val="auto"/>
              </w:rPr>
              <w:t>Compliant</w:t>
            </w:r>
          </w:p>
        </w:tc>
      </w:tr>
    </w:tbl>
    <w:p w14:paraId="3C1A86A6" w14:textId="77777777" w:rsidR="00E206F2" w:rsidRPr="00895265" w:rsidRDefault="00E206F2" w:rsidP="001D79BB">
      <w:pPr>
        <w:pStyle w:val="Heading2"/>
        <w:spacing w:before="120" w:after="120" w:line="22" w:lineRule="atLeast"/>
        <w:rPr>
          <w:rFonts w:ascii="Arial" w:hAnsi="Arial" w:cs="Arial"/>
          <w:szCs w:val="24"/>
        </w:rPr>
      </w:pPr>
      <w:r w:rsidRPr="00895265">
        <w:rPr>
          <w:rFonts w:ascii="Arial" w:hAnsi="Arial" w:cs="Arial"/>
          <w:szCs w:val="24"/>
        </w:rPr>
        <w:t>Findings</w:t>
      </w:r>
    </w:p>
    <w:p w14:paraId="548A0867" w14:textId="13E57340" w:rsidR="006C3C08" w:rsidRDefault="006C3C08" w:rsidP="00690777">
      <w:pPr>
        <w:pStyle w:val="CommentText"/>
        <w:rPr>
          <w:rFonts w:ascii="Arial" w:hAnsi="Arial" w:cs="Arial"/>
          <w:color w:val="auto"/>
        </w:rPr>
      </w:pPr>
      <w:r>
        <w:rPr>
          <w:rFonts w:ascii="Arial" w:hAnsi="Arial" w:cs="Arial"/>
          <w:color w:val="auto"/>
        </w:rPr>
        <w:t>I have assessed this Quality Standard as non-compliant as I am satisfied the following requirement</w:t>
      </w:r>
      <w:r w:rsidR="006E5F5D">
        <w:rPr>
          <w:rFonts w:ascii="Arial" w:hAnsi="Arial" w:cs="Arial"/>
          <w:color w:val="auto"/>
        </w:rPr>
        <w:t>s are</w:t>
      </w:r>
      <w:r>
        <w:rPr>
          <w:rFonts w:ascii="Arial" w:hAnsi="Arial" w:cs="Arial"/>
          <w:color w:val="auto"/>
        </w:rPr>
        <w:t xml:space="preserve"> non-compliant:</w:t>
      </w:r>
    </w:p>
    <w:p w14:paraId="4E713860" w14:textId="27FF6205" w:rsidR="006C3C08" w:rsidRDefault="006C3C08" w:rsidP="001C473C">
      <w:pPr>
        <w:pStyle w:val="ListParagraph"/>
        <w:numPr>
          <w:ilvl w:val="0"/>
          <w:numId w:val="14"/>
        </w:numPr>
        <w:spacing w:line="22" w:lineRule="atLeast"/>
        <w:ind w:left="714" w:hanging="357"/>
        <w:contextualSpacing w:val="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r>
        <w:rPr>
          <w:rFonts w:ascii="Arial" w:hAnsi="Arial" w:cs="Arial"/>
        </w:rPr>
        <w:t>.</w:t>
      </w:r>
    </w:p>
    <w:p w14:paraId="0B602C3E" w14:textId="3108E260" w:rsidR="00B0611A" w:rsidRPr="006E5F5D" w:rsidRDefault="00B0611A" w:rsidP="001C473C">
      <w:pPr>
        <w:pStyle w:val="ListParagraph"/>
        <w:numPr>
          <w:ilvl w:val="0"/>
          <w:numId w:val="14"/>
        </w:numPr>
        <w:spacing w:line="22" w:lineRule="atLeast"/>
        <w:ind w:left="714" w:hanging="357"/>
        <w:contextualSpacing w:val="0"/>
        <w:rPr>
          <w:rFonts w:ascii="Arial" w:hAnsi="Arial" w:cs="Arial"/>
        </w:rPr>
      </w:pPr>
      <w:r w:rsidRPr="006E5F5D">
        <w:rPr>
          <w:rFonts w:ascii="Arial" w:hAnsi="Arial" w:cs="Arial"/>
        </w:rPr>
        <w:t>The workforce is recruited, trained, equipped and supported to deliver the outcomes required by these standards.</w:t>
      </w:r>
    </w:p>
    <w:p w14:paraId="688C965C" w14:textId="74C35863" w:rsidR="006C3C08" w:rsidRPr="001C473C" w:rsidRDefault="006C3C08" w:rsidP="001C473C">
      <w:pPr>
        <w:spacing w:after="240" w:line="22" w:lineRule="atLeast"/>
        <w:textAlignment w:val="baseline"/>
        <w:rPr>
          <w:rFonts w:ascii="Arial" w:hAnsi="Arial" w:cs="Arial"/>
          <w:color w:val="auto"/>
        </w:rPr>
      </w:pPr>
      <w:r w:rsidRPr="001C473C">
        <w:rPr>
          <w:rFonts w:ascii="Arial" w:hAnsi="Arial" w:cs="Arial"/>
          <w:color w:val="auto"/>
        </w:rPr>
        <w:t xml:space="preserve">The Site Audit Report reflected mixed feedback from consumers and </w:t>
      </w:r>
      <w:r w:rsidR="006104ED" w:rsidRPr="001C473C">
        <w:rPr>
          <w:rFonts w:ascii="Arial" w:hAnsi="Arial" w:cs="Arial"/>
          <w:color w:val="auto"/>
        </w:rPr>
        <w:t>staff</w:t>
      </w:r>
      <w:r w:rsidRPr="001C473C">
        <w:rPr>
          <w:rFonts w:ascii="Arial" w:hAnsi="Arial" w:cs="Arial"/>
          <w:color w:val="auto"/>
        </w:rPr>
        <w:t xml:space="preserve"> regarding staffing numbers</w:t>
      </w:r>
      <w:r w:rsidR="000C1FF7" w:rsidRPr="001C473C">
        <w:rPr>
          <w:rFonts w:ascii="Arial" w:hAnsi="Arial" w:cs="Arial"/>
          <w:color w:val="auto"/>
        </w:rPr>
        <w:t xml:space="preserve">, affecting the </w:t>
      </w:r>
      <w:r w:rsidRPr="001C473C">
        <w:rPr>
          <w:rFonts w:ascii="Arial" w:hAnsi="Arial" w:cs="Arial"/>
          <w:color w:val="auto"/>
        </w:rPr>
        <w:t>provision of personal care and service. Examples given included consumers personal hygiene unattended</w:t>
      </w:r>
      <w:r w:rsidR="008976EF" w:rsidRPr="001C473C">
        <w:rPr>
          <w:rFonts w:ascii="Arial" w:hAnsi="Arial" w:cs="Arial"/>
          <w:color w:val="auto"/>
        </w:rPr>
        <w:t xml:space="preserve">, </w:t>
      </w:r>
      <w:r w:rsidRPr="001C473C">
        <w:rPr>
          <w:rFonts w:ascii="Arial" w:hAnsi="Arial" w:cs="Arial"/>
          <w:color w:val="auto"/>
        </w:rPr>
        <w:t xml:space="preserve">daily work logs or task in relation to personal and clinical care not completed, clinical monitoring and management </w:t>
      </w:r>
      <w:r w:rsidR="00B0611A" w:rsidRPr="001C473C">
        <w:rPr>
          <w:rFonts w:ascii="Arial" w:hAnsi="Arial" w:cs="Arial"/>
          <w:color w:val="auto"/>
        </w:rPr>
        <w:t>being affected due to staff inadequacy and shortage.</w:t>
      </w:r>
    </w:p>
    <w:p w14:paraId="74713F4E" w14:textId="59F720FB" w:rsidR="006C3C08" w:rsidRPr="001C473C" w:rsidRDefault="002542EC" w:rsidP="001C473C">
      <w:pPr>
        <w:spacing w:after="240" w:line="22" w:lineRule="atLeast"/>
        <w:textAlignment w:val="baseline"/>
        <w:rPr>
          <w:rFonts w:ascii="Arial" w:hAnsi="Arial" w:cs="Arial"/>
          <w:color w:val="auto"/>
        </w:rPr>
      </w:pPr>
      <w:r w:rsidRPr="001C473C">
        <w:rPr>
          <w:rFonts w:ascii="Arial" w:hAnsi="Arial" w:cs="Arial"/>
          <w:color w:val="auto"/>
        </w:rPr>
        <w:t>The Approved Provider’s response of 12 August 2022</w:t>
      </w:r>
      <w:r w:rsidR="000C1FF7" w:rsidRPr="001C473C">
        <w:rPr>
          <w:rFonts w:ascii="Arial" w:hAnsi="Arial" w:cs="Arial"/>
          <w:color w:val="auto"/>
        </w:rPr>
        <w:t xml:space="preserve"> described</w:t>
      </w:r>
      <w:r w:rsidR="006C3C08" w:rsidRPr="001C473C">
        <w:rPr>
          <w:rFonts w:ascii="Arial" w:hAnsi="Arial" w:cs="Arial"/>
          <w:color w:val="auto"/>
        </w:rPr>
        <w:t xml:space="preserve"> initiatives taken to address the concerns. This includes </w:t>
      </w:r>
      <w:r w:rsidR="00B0611A" w:rsidRPr="001C473C">
        <w:rPr>
          <w:rFonts w:ascii="Arial" w:hAnsi="Arial" w:cs="Arial"/>
          <w:color w:val="auto"/>
        </w:rPr>
        <w:t>planning of staff ratios, and mandatory training for staff with respect to wound care, pain management and other clinical indicators</w:t>
      </w:r>
      <w:r w:rsidR="006C3C08" w:rsidRPr="001C473C">
        <w:rPr>
          <w:rFonts w:ascii="Arial" w:hAnsi="Arial" w:cs="Arial"/>
          <w:color w:val="auto"/>
        </w:rPr>
        <w:t>.</w:t>
      </w:r>
    </w:p>
    <w:p w14:paraId="37968527" w14:textId="508B4BD9" w:rsidR="006C3C08" w:rsidRPr="001C473C" w:rsidRDefault="006C3C08" w:rsidP="001C473C">
      <w:pPr>
        <w:spacing w:after="240" w:line="22" w:lineRule="atLeast"/>
        <w:textAlignment w:val="baseline"/>
        <w:rPr>
          <w:rFonts w:ascii="Arial" w:hAnsi="Arial" w:cs="Arial"/>
          <w:color w:val="auto"/>
        </w:rPr>
      </w:pPr>
      <w:r w:rsidRPr="001C473C">
        <w:rPr>
          <w:rFonts w:ascii="Arial" w:hAnsi="Arial" w:cs="Arial"/>
          <w:color w:val="auto"/>
        </w:rPr>
        <w:t xml:space="preserve">I acknowledge the Approved Provider’s </w:t>
      </w:r>
      <w:r w:rsidR="006E5F5D" w:rsidRPr="001C473C">
        <w:rPr>
          <w:rFonts w:ascii="Arial" w:hAnsi="Arial" w:cs="Arial"/>
          <w:color w:val="auto"/>
        </w:rPr>
        <w:t>actions;</w:t>
      </w:r>
      <w:r w:rsidRPr="001C473C">
        <w:rPr>
          <w:rFonts w:ascii="Arial" w:hAnsi="Arial" w:cs="Arial"/>
          <w:color w:val="auto"/>
        </w:rPr>
        <w:t xml:space="preserve"> </w:t>
      </w:r>
      <w:r w:rsidR="008976EF" w:rsidRPr="001C473C">
        <w:rPr>
          <w:rFonts w:ascii="Arial" w:hAnsi="Arial" w:cs="Arial"/>
          <w:color w:val="auto"/>
        </w:rPr>
        <w:t>however,</w:t>
      </w:r>
      <w:r w:rsidRPr="001C473C">
        <w:rPr>
          <w:rFonts w:ascii="Arial" w:hAnsi="Arial" w:cs="Arial"/>
          <w:color w:val="auto"/>
        </w:rPr>
        <w:t xml:space="preserve"> </w:t>
      </w:r>
      <w:r w:rsidR="008976EF" w:rsidRPr="001C473C">
        <w:rPr>
          <w:rFonts w:ascii="Arial" w:hAnsi="Arial" w:cs="Arial"/>
          <w:color w:val="auto"/>
        </w:rPr>
        <w:t>consider the changes will</w:t>
      </w:r>
      <w:r w:rsidRPr="001C473C">
        <w:rPr>
          <w:rFonts w:ascii="Arial" w:hAnsi="Arial" w:cs="Arial"/>
          <w:color w:val="auto"/>
        </w:rPr>
        <w:t xml:space="preserve"> take time to demonstrate effectiveness. At the time of the Site Audit, the service did not consistently demonstrate the workforce is planned and deployed to support safe and quality care. Therefore, I find </w:t>
      </w:r>
      <w:r w:rsidR="00E50973" w:rsidRPr="001C473C">
        <w:rPr>
          <w:rFonts w:ascii="Arial" w:hAnsi="Arial" w:cs="Arial"/>
          <w:color w:val="auto"/>
        </w:rPr>
        <w:t>R</w:t>
      </w:r>
      <w:r w:rsidRPr="001C473C">
        <w:rPr>
          <w:rFonts w:ascii="Arial" w:hAnsi="Arial" w:cs="Arial"/>
          <w:color w:val="auto"/>
        </w:rPr>
        <w:t xml:space="preserve">equirement 7(3)(a) </w:t>
      </w:r>
      <w:r w:rsidR="008976EF" w:rsidRPr="001C473C">
        <w:rPr>
          <w:rFonts w:ascii="Arial" w:hAnsi="Arial" w:cs="Arial"/>
          <w:color w:val="auto"/>
        </w:rPr>
        <w:t xml:space="preserve">is </w:t>
      </w:r>
      <w:r w:rsidRPr="001C473C">
        <w:rPr>
          <w:rFonts w:ascii="Arial" w:hAnsi="Arial" w:cs="Arial"/>
          <w:color w:val="auto"/>
        </w:rPr>
        <w:t>non-compliant.</w:t>
      </w:r>
    </w:p>
    <w:p w14:paraId="639259D2" w14:textId="4D9E0A29" w:rsidR="00B0611A" w:rsidRPr="001C473C" w:rsidRDefault="00B0611A" w:rsidP="001C473C">
      <w:pPr>
        <w:spacing w:after="240" w:line="22" w:lineRule="atLeast"/>
        <w:textAlignment w:val="baseline"/>
        <w:rPr>
          <w:rFonts w:ascii="Arial" w:hAnsi="Arial" w:cs="Arial"/>
          <w:color w:val="auto"/>
        </w:rPr>
      </w:pPr>
      <w:r w:rsidRPr="001C473C">
        <w:rPr>
          <w:rFonts w:ascii="Arial" w:hAnsi="Arial" w:cs="Arial"/>
          <w:color w:val="auto"/>
        </w:rPr>
        <w:t xml:space="preserve">The Site </w:t>
      </w:r>
      <w:r w:rsidR="002542EC" w:rsidRPr="001C473C">
        <w:rPr>
          <w:rFonts w:ascii="Arial" w:hAnsi="Arial" w:cs="Arial"/>
          <w:color w:val="auto"/>
        </w:rPr>
        <w:t>A</w:t>
      </w:r>
      <w:r w:rsidRPr="001C473C">
        <w:rPr>
          <w:rFonts w:ascii="Arial" w:hAnsi="Arial" w:cs="Arial"/>
          <w:color w:val="auto"/>
        </w:rPr>
        <w:t xml:space="preserve">udit report </w:t>
      </w:r>
      <w:r w:rsidR="002542EC" w:rsidRPr="001C473C">
        <w:rPr>
          <w:rFonts w:ascii="Arial" w:hAnsi="Arial" w:cs="Arial"/>
          <w:color w:val="auto"/>
        </w:rPr>
        <w:t xml:space="preserve">identified deficiencies in the training and support of staff to undertake their roles. The Assessment Team </w:t>
      </w:r>
      <w:r w:rsidRPr="001C473C">
        <w:rPr>
          <w:rFonts w:ascii="Arial" w:hAnsi="Arial" w:cs="Arial"/>
          <w:color w:val="auto"/>
        </w:rPr>
        <w:t>brought forward instances where staff were not confident</w:t>
      </w:r>
      <w:r w:rsidR="002542EC" w:rsidRPr="001C473C">
        <w:rPr>
          <w:rFonts w:ascii="Arial" w:hAnsi="Arial" w:cs="Arial"/>
          <w:color w:val="auto"/>
        </w:rPr>
        <w:t xml:space="preserve"> to</w:t>
      </w:r>
      <w:r w:rsidR="00F43BBD" w:rsidRPr="001C473C">
        <w:rPr>
          <w:rFonts w:ascii="Arial" w:hAnsi="Arial" w:cs="Arial"/>
          <w:color w:val="auto"/>
        </w:rPr>
        <w:t xml:space="preserve"> view</w:t>
      </w:r>
      <w:r w:rsidRPr="001C473C">
        <w:rPr>
          <w:rFonts w:ascii="Arial" w:hAnsi="Arial" w:cs="Arial"/>
          <w:color w:val="auto"/>
        </w:rPr>
        <w:t xml:space="preserve"> or update care documents and report incidents</w:t>
      </w:r>
      <w:r w:rsidR="002542EC" w:rsidRPr="001C473C">
        <w:rPr>
          <w:rFonts w:ascii="Arial" w:hAnsi="Arial" w:cs="Arial"/>
          <w:color w:val="auto"/>
        </w:rPr>
        <w:t xml:space="preserve"> in the care management system and t</w:t>
      </w:r>
      <w:r w:rsidRPr="001C473C">
        <w:rPr>
          <w:rFonts w:ascii="Arial" w:hAnsi="Arial" w:cs="Arial"/>
          <w:color w:val="auto"/>
        </w:rPr>
        <w:t>raining records</w:t>
      </w:r>
      <w:r w:rsidR="002542EC" w:rsidRPr="001C473C">
        <w:rPr>
          <w:rFonts w:ascii="Arial" w:hAnsi="Arial" w:cs="Arial"/>
          <w:color w:val="auto"/>
        </w:rPr>
        <w:t xml:space="preserve"> that</w:t>
      </w:r>
      <w:r w:rsidRPr="001C473C">
        <w:rPr>
          <w:rFonts w:ascii="Arial" w:hAnsi="Arial" w:cs="Arial"/>
          <w:color w:val="auto"/>
        </w:rPr>
        <w:t xml:space="preserve"> show only 5%-7</w:t>
      </w:r>
      <w:r w:rsidR="006104ED" w:rsidRPr="001C473C">
        <w:rPr>
          <w:rFonts w:ascii="Arial" w:hAnsi="Arial" w:cs="Arial"/>
          <w:color w:val="auto"/>
        </w:rPr>
        <w:t xml:space="preserve">% </w:t>
      </w:r>
      <w:r w:rsidR="006E5F5D" w:rsidRPr="001C473C">
        <w:rPr>
          <w:rFonts w:ascii="Arial" w:hAnsi="Arial" w:cs="Arial"/>
          <w:color w:val="auto"/>
        </w:rPr>
        <w:t>of staff</w:t>
      </w:r>
      <w:r w:rsidRPr="001C473C">
        <w:rPr>
          <w:rFonts w:ascii="Arial" w:hAnsi="Arial" w:cs="Arial"/>
          <w:color w:val="auto"/>
        </w:rPr>
        <w:t xml:space="preserve"> have completed mandatory </w:t>
      </w:r>
      <w:r w:rsidR="00F43BBD" w:rsidRPr="001C473C">
        <w:rPr>
          <w:rFonts w:ascii="Arial" w:hAnsi="Arial" w:cs="Arial"/>
          <w:color w:val="auto"/>
        </w:rPr>
        <w:t xml:space="preserve">training for </w:t>
      </w:r>
      <w:r w:rsidR="00506981" w:rsidRPr="001C473C">
        <w:rPr>
          <w:rFonts w:ascii="Arial" w:hAnsi="Arial" w:cs="Arial"/>
          <w:color w:val="auto"/>
        </w:rPr>
        <w:t>2022.</w:t>
      </w:r>
    </w:p>
    <w:p w14:paraId="376D808E" w14:textId="400974FA" w:rsidR="00F43BBD" w:rsidRPr="001C473C" w:rsidRDefault="00F43BBD" w:rsidP="001C473C">
      <w:pPr>
        <w:spacing w:after="240" w:line="22" w:lineRule="atLeast"/>
        <w:textAlignment w:val="baseline"/>
        <w:rPr>
          <w:rFonts w:ascii="Arial" w:hAnsi="Arial" w:cs="Arial"/>
          <w:color w:val="auto"/>
        </w:rPr>
      </w:pPr>
      <w:r w:rsidRPr="001C473C">
        <w:rPr>
          <w:rFonts w:ascii="Arial" w:hAnsi="Arial" w:cs="Arial"/>
          <w:color w:val="auto"/>
        </w:rPr>
        <w:lastRenderedPageBreak/>
        <w:t xml:space="preserve">The Approved </w:t>
      </w:r>
      <w:r w:rsidR="002542EC" w:rsidRPr="001C473C">
        <w:rPr>
          <w:rFonts w:ascii="Arial" w:hAnsi="Arial" w:cs="Arial"/>
          <w:color w:val="auto"/>
        </w:rPr>
        <w:t>P</w:t>
      </w:r>
      <w:r w:rsidRPr="001C473C">
        <w:rPr>
          <w:rFonts w:ascii="Arial" w:hAnsi="Arial" w:cs="Arial"/>
          <w:color w:val="auto"/>
        </w:rPr>
        <w:t xml:space="preserve">rovider’s response </w:t>
      </w:r>
      <w:r w:rsidR="002542EC" w:rsidRPr="001C473C">
        <w:rPr>
          <w:rFonts w:ascii="Arial" w:hAnsi="Arial" w:cs="Arial"/>
          <w:color w:val="auto"/>
        </w:rPr>
        <w:t xml:space="preserve">provided additional explanation of the training provided to staff </w:t>
      </w:r>
      <w:r w:rsidR="00F05267" w:rsidRPr="001C473C">
        <w:rPr>
          <w:rFonts w:ascii="Arial" w:hAnsi="Arial" w:cs="Arial"/>
          <w:color w:val="auto"/>
        </w:rPr>
        <w:t xml:space="preserve">on the care management system and detailed the annual training program staff are expected to undertake. The Approved Provider </w:t>
      </w:r>
      <w:r w:rsidRPr="001C473C">
        <w:rPr>
          <w:rFonts w:ascii="Arial" w:hAnsi="Arial" w:cs="Arial"/>
          <w:color w:val="auto"/>
        </w:rPr>
        <w:t>included staff training and monitoring in the continuous improvement plan</w:t>
      </w:r>
      <w:r w:rsidR="00F05267" w:rsidRPr="001C473C">
        <w:rPr>
          <w:rFonts w:ascii="Arial" w:hAnsi="Arial" w:cs="Arial"/>
          <w:color w:val="auto"/>
        </w:rPr>
        <w:t>, additional training modules for new and existing staff and a review of existing policies to support staff in their roles</w:t>
      </w:r>
      <w:r w:rsidRPr="001C473C">
        <w:rPr>
          <w:rFonts w:ascii="Arial" w:hAnsi="Arial" w:cs="Arial"/>
          <w:color w:val="auto"/>
        </w:rPr>
        <w:t xml:space="preserve">. </w:t>
      </w:r>
      <w:r w:rsidR="00F05267" w:rsidRPr="001C473C">
        <w:rPr>
          <w:rFonts w:ascii="Arial" w:hAnsi="Arial" w:cs="Arial"/>
          <w:color w:val="auto"/>
        </w:rPr>
        <w:t>While I acknowledge the planned actions, I have also considered the feedback from staff and consumers in relation to the delivery of care, based on the ev</w:t>
      </w:r>
      <w:r w:rsidRPr="001C473C">
        <w:rPr>
          <w:rFonts w:ascii="Arial" w:hAnsi="Arial" w:cs="Arial"/>
          <w:color w:val="auto"/>
        </w:rPr>
        <w:t xml:space="preserve">idence presented in the Site Audit report, I find requirement 7(3)(d) </w:t>
      </w:r>
      <w:r w:rsidR="00F05267" w:rsidRPr="001C473C">
        <w:rPr>
          <w:rFonts w:ascii="Arial" w:hAnsi="Arial" w:cs="Arial"/>
          <w:color w:val="auto"/>
        </w:rPr>
        <w:t xml:space="preserve">is </w:t>
      </w:r>
      <w:r w:rsidRPr="001C473C">
        <w:rPr>
          <w:rFonts w:ascii="Arial" w:hAnsi="Arial" w:cs="Arial"/>
          <w:color w:val="auto"/>
        </w:rPr>
        <w:t>non-compliant.</w:t>
      </w:r>
    </w:p>
    <w:p w14:paraId="0E5BF877" w14:textId="08AA9105" w:rsidR="00E50973" w:rsidRPr="001C473C" w:rsidRDefault="00E50973" w:rsidP="001C473C">
      <w:pPr>
        <w:spacing w:after="240" w:line="22" w:lineRule="atLeast"/>
        <w:textAlignment w:val="baseline"/>
        <w:rPr>
          <w:rFonts w:ascii="Arial" w:hAnsi="Arial" w:cs="Arial"/>
          <w:color w:val="auto"/>
        </w:rPr>
      </w:pPr>
      <w:r w:rsidRPr="001C473C">
        <w:rPr>
          <w:rFonts w:ascii="Arial" w:hAnsi="Arial" w:cs="Arial"/>
          <w:color w:val="auto"/>
        </w:rPr>
        <w:t xml:space="preserve">I am satisfied the remaining three Requirements of Quality Standard 7 are compliant. </w:t>
      </w:r>
    </w:p>
    <w:p w14:paraId="59FE14BC" w14:textId="1F67FF6A" w:rsidR="00B0611A" w:rsidRPr="001C473C" w:rsidRDefault="00B0611A" w:rsidP="001C473C">
      <w:pPr>
        <w:spacing w:after="240" w:line="22" w:lineRule="atLeast"/>
        <w:textAlignment w:val="baseline"/>
        <w:rPr>
          <w:rFonts w:ascii="Arial" w:hAnsi="Arial" w:cs="Arial"/>
          <w:color w:val="auto"/>
        </w:rPr>
      </w:pPr>
      <w:r w:rsidRPr="001C473C">
        <w:rPr>
          <w:rFonts w:ascii="Arial" w:hAnsi="Arial" w:cs="Arial"/>
          <w:color w:val="auto"/>
        </w:rPr>
        <w:t xml:space="preserve">Consumers said overall staff interactions are kind, gentle care is </w:t>
      </w:r>
      <w:r w:rsidR="00506981" w:rsidRPr="001C473C">
        <w:rPr>
          <w:rFonts w:ascii="Arial" w:hAnsi="Arial" w:cs="Arial"/>
          <w:color w:val="auto"/>
        </w:rPr>
        <w:t>provided,</w:t>
      </w:r>
      <w:r w:rsidRPr="001C473C">
        <w:rPr>
          <w:rFonts w:ascii="Arial" w:hAnsi="Arial" w:cs="Arial"/>
          <w:color w:val="auto"/>
        </w:rPr>
        <w:t xml:space="preserve"> and staff understand what is important to consumers. Staff were observed to be kind and patient when assisting consumers in leisure activities.  </w:t>
      </w:r>
    </w:p>
    <w:p w14:paraId="0C74AC80" w14:textId="07816690" w:rsidR="006E5F5D" w:rsidRPr="001C473C" w:rsidRDefault="006E5F5D" w:rsidP="001C473C">
      <w:pPr>
        <w:spacing w:after="240" w:line="22" w:lineRule="atLeast"/>
        <w:textAlignment w:val="baseline"/>
        <w:rPr>
          <w:rFonts w:ascii="Arial" w:hAnsi="Arial" w:cs="Arial"/>
          <w:color w:val="auto"/>
        </w:rPr>
      </w:pPr>
      <w:r w:rsidRPr="001C473C">
        <w:rPr>
          <w:rFonts w:ascii="Arial" w:hAnsi="Arial" w:cs="Arial"/>
          <w:color w:val="auto"/>
        </w:rPr>
        <w:t xml:space="preserve">Consumers and representative believed staff know what they are doing. </w:t>
      </w:r>
      <w:r w:rsidR="00F05267" w:rsidRPr="001C473C">
        <w:rPr>
          <w:rFonts w:ascii="Arial" w:hAnsi="Arial" w:cs="Arial"/>
          <w:color w:val="auto"/>
        </w:rPr>
        <w:t>While s</w:t>
      </w:r>
      <w:r w:rsidR="006104ED" w:rsidRPr="001C473C">
        <w:rPr>
          <w:rFonts w:ascii="Arial" w:hAnsi="Arial" w:cs="Arial"/>
          <w:color w:val="auto"/>
        </w:rPr>
        <w:t xml:space="preserve">taff indicated they are unable to complete training in a timely manner </w:t>
      </w:r>
      <w:r w:rsidR="00F05267" w:rsidRPr="001C473C">
        <w:rPr>
          <w:rFonts w:ascii="Arial" w:hAnsi="Arial" w:cs="Arial"/>
          <w:color w:val="auto"/>
        </w:rPr>
        <w:t xml:space="preserve">they </w:t>
      </w:r>
      <w:r w:rsidR="006104ED" w:rsidRPr="001C473C">
        <w:rPr>
          <w:rFonts w:ascii="Arial" w:hAnsi="Arial" w:cs="Arial"/>
          <w:color w:val="auto"/>
        </w:rPr>
        <w:t xml:space="preserve">acknowledged training is available and is required to be completed annually. </w:t>
      </w:r>
    </w:p>
    <w:p w14:paraId="2DF6EC48" w14:textId="7AF10C60" w:rsidR="00B0611A" w:rsidRPr="00E64A93" w:rsidRDefault="00B0611A" w:rsidP="001C473C">
      <w:pPr>
        <w:spacing w:after="240" w:line="22" w:lineRule="atLeast"/>
        <w:textAlignment w:val="baseline"/>
        <w:rPr>
          <w:rFonts w:ascii="Arial" w:hAnsi="Arial" w:cs="Arial"/>
          <w:color w:val="auto"/>
        </w:rPr>
      </w:pPr>
      <w:r w:rsidRPr="001C473C">
        <w:rPr>
          <w:rFonts w:ascii="Arial" w:hAnsi="Arial" w:cs="Arial"/>
          <w:color w:val="auto"/>
        </w:rPr>
        <w:t>Staff performance is monitored through formal performance appraisals and informal monitoring and review</w:t>
      </w:r>
      <w:r w:rsidRPr="00E64A93">
        <w:rPr>
          <w:rFonts w:ascii="Arial" w:hAnsi="Arial" w:cs="Arial"/>
          <w:color w:val="auto"/>
        </w:rPr>
        <w:t>. Staff describe</w:t>
      </w:r>
      <w:r>
        <w:rPr>
          <w:rFonts w:ascii="Arial" w:hAnsi="Arial" w:cs="Arial"/>
          <w:color w:val="auto"/>
        </w:rPr>
        <w:t>d</w:t>
      </w:r>
      <w:r w:rsidRPr="00E64A93">
        <w:rPr>
          <w:rFonts w:ascii="Arial" w:hAnsi="Arial" w:cs="Arial"/>
          <w:color w:val="auto"/>
        </w:rPr>
        <w:t xml:space="preserve"> the performance appraisal process and confirmed they occur annually. </w:t>
      </w:r>
    </w:p>
    <w:p w14:paraId="2BCF9EBC" w14:textId="3AB66E2C" w:rsidR="00075367" w:rsidRPr="00015AC0" w:rsidRDefault="003C3B5A" w:rsidP="00EC368A">
      <w:pPr>
        <w:rPr>
          <w:rFonts w:ascii="Arial" w:hAnsi="Arial" w:cs="Arial"/>
          <w:sz w:val="30"/>
          <w:szCs w:val="30"/>
        </w:rPr>
      </w:pPr>
      <w:r w:rsidRPr="00895265">
        <w:rPr>
          <w:rFonts w:ascii="Arial" w:hAnsi="Arial" w:cs="Arial"/>
          <w:color w:val="FF0000"/>
        </w:rPr>
        <w:br w:type="page"/>
      </w:r>
      <w:r w:rsidR="00075367" w:rsidRPr="00015AC0">
        <w:rPr>
          <w:rFonts w:ascii="Arial" w:eastAsiaTheme="majorEastAsia" w:hAnsi="Arial" w:cs="Arial"/>
          <w:b/>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E50973" w:rsidRPr="00E1132B" w14:paraId="1DBF9207" w14:textId="77777777" w:rsidTr="001801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2605312E" w14:textId="77777777" w:rsidR="00E50973" w:rsidRPr="00E50973" w:rsidRDefault="00E50973" w:rsidP="00180102">
            <w:pPr>
              <w:spacing w:before="0" w:after="120" w:line="22" w:lineRule="atLeast"/>
              <w:rPr>
                <w:rFonts w:ascii="Arial" w:hAnsi="Arial" w:cs="Arial"/>
              </w:rPr>
            </w:pPr>
            <w:bookmarkStart w:id="10" w:name="_Hlk107927787"/>
            <w:r w:rsidRPr="00E50973">
              <w:rPr>
                <w:rFonts w:ascii="Arial" w:hAnsi="Arial" w:cs="Arial"/>
              </w:rPr>
              <w:t>Organisational governance</w:t>
            </w:r>
          </w:p>
        </w:tc>
        <w:tc>
          <w:tcPr>
            <w:tcW w:w="1840" w:type="dxa"/>
          </w:tcPr>
          <w:p w14:paraId="303C8B7A" w14:textId="760D84F1" w:rsidR="00E50973" w:rsidRPr="00E50973" w:rsidRDefault="00E50973" w:rsidP="00180102">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50973">
              <w:rPr>
                <w:rFonts w:ascii="Arial" w:hAnsi="Arial" w:cs="Arial"/>
              </w:rPr>
              <w:t xml:space="preserve"> Non-compliant</w:t>
            </w:r>
          </w:p>
        </w:tc>
      </w:tr>
      <w:tr w:rsidR="00807781" w:rsidRPr="00E50973" w14:paraId="5A546FA2" w14:textId="77777777" w:rsidTr="00180102">
        <w:tc>
          <w:tcPr>
            <w:cnfStyle w:val="001000000000" w:firstRow="0" w:lastRow="0" w:firstColumn="1" w:lastColumn="0" w:oddVBand="0" w:evenVBand="0" w:oddHBand="0" w:evenHBand="0" w:firstRowFirstColumn="0" w:firstRowLastColumn="0" w:lastRowFirstColumn="0" w:lastRowLastColumn="0"/>
            <w:tcW w:w="1701" w:type="dxa"/>
          </w:tcPr>
          <w:p w14:paraId="5951CDB0" w14:textId="77777777" w:rsidR="00807781" w:rsidRPr="00E50973" w:rsidRDefault="00807781" w:rsidP="00807781">
            <w:pPr>
              <w:spacing w:before="0" w:after="120" w:line="22" w:lineRule="atLeast"/>
              <w:rPr>
                <w:rFonts w:ascii="Arial" w:hAnsi="Arial" w:cs="Arial"/>
                <w:color w:val="auto"/>
              </w:rPr>
            </w:pPr>
            <w:r w:rsidRPr="00E50973">
              <w:rPr>
                <w:rFonts w:ascii="Arial" w:hAnsi="Arial" w:cs="Arial"/>
                <w:color w:val="auto"/>
              </w:rPr>
              <w:t>Requirement 8(3)(a)</w:t>
            </w:r>
          </w:p>
        </w:tc>
        <w:tc>
          <w:tcPr>
            <w:tcW w:w="6663" w:type="dxa"/>
            <w:tcBorders>
              <w:right w:val="single" w:sz="4" w:space="0" w:color="auto"/>
            </w:tcBorders>
          </w:tcPr>
          <w:p w14:paraId="324CCD27" w14:textId="314CD69A" w:rsidR="00807781" w:rsidRPr="00E50973" w:rsidRDefault="00807781" w:rsidP="0080778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771B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47672071" w14:textId="77777777" w:rsidR="00807781" w:rsidRPr="00E50973" w:rsidRDefault="00807781" w:rsidP="0080778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50973">
              <w:rPr>
                <w:rFonts w:ascii="Arial" w:hAnsi="Arial" w:cs="Arial"/>
                <w:color w:val="auto"/>
              </w:rPr>
              <w:t>Compliant</w:t>
            </w:r>
          </w:p>
        </w:tc>
      </w:tr>
      <w:tr w:rsidR="00807781" w:rsidRPr="00E50973" w14:paraId="188043EC" w14:textId="77777777" w:rsidTr="00180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44B78DC" w14:textId="77777777" w:rsidR="00807781" w:rsidRPr="00E50973" w:rsidRDefault="00807781" w:rsidP="00807781">
            <w:pPr>
              <w:spacing w:before="0" w:after="120" w:line="22" w:lineRule="atLeast"/>
              <w:rPr>
                <w:rFonts w:ascii="Arial" w:hAnsi="Arial" w:cs="Arial"/>
                <w:color w:val="auto"/>
              </w:rPr>
            </w:pPr>
            <w:r w:rsidRPr="00E50973">
              <w:rPr>
                <w:rFonts w:ascii="Arial" w:hAnsi="Arial" w:cs="Arial"/>
                <w:color w:val="auto"/>
              </w:rPr>
              <w:t>Requirement 8(3)(b)</w:t>
            </w:r>
          </w:p>
        </w:tc>
        <w:tc>
          <w:tcPr>
            <w:tcW w:w="6663" w:type="dxa"/>
            <w:tcBorders>
              <w:right w:val="single" w:sz="4" w:space="0" w:color="auto"/>
            </w:tcBorders>
          </w:tcPr>
          <w:p w14:paraId="0E68760D" w14:textId="631A4DD3" w:rsidR="00807781" w:rsidRPr="00E50973" w:rsidRDefault="00807781" w:rsidP="0080778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771B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58859A60" w14:textId="77777777" w:rsidR="00807781" w:rsidRPr="00E50973" w:rsidRDefault="00807781" w:rsidP="0080778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50973">
              <w:rPr>
                <w:rFonts w:ascii="Arial" w:hAnsi="Arial" w:cs="Arial"/>
                <w:color w:val="auto"/>
              </w:rPr>
              <w:t>Compliant</w:t>
            </w:r>
          </w:p>
        </w:tc>
      </w:tr>
      <w:tr w:rsidR="00807781" w:rsidRPr="00E50973" w14:paraId="78F98DA1" w14:textId="77777777" w:rsidTr="00180102">
        <w:tc>
          <w:tcPr>
            <w:cnfStyle w:val="001000000000" w:firstRow="0" w:lastRow="0" w:firstColumn="1" w:lastColumn="0" w:oddVBand="0" w:evenVBand="0" w:oddHBand="0" w:evenHBand="0" w:firstRowFirstColumn="0" w:firstRowLastColumn="0" w:lastRowFirstColumn="0" w:lastRowLastColumn="0"/>
            <w:tcW w:w="1701" w:type="dxa"/>
          </w:tcPr>
          <w:p w14:paraId="0BBA6F8E" w14:textId="77777777" w:rsidR="00807781" w:rsidRPr="00E50973" w:rsidRDefault="00807781" w:rsidP="00807781">
            <w:pPr>
              <w:spacing w:before="0" w:after="120" w:line="22" w:lineRule="atLeast"/>
              <w:rPr>
                <w:rFonts w:ascii="Arial" w:hAnsi="Arial" w:cs="Arial"/>
                <w:color w:val="auto"/>
              </w:rPr>
            </w:pPr>
            <w:r w:rsidRPr="00E50973">
              <w:rPr>
                <w:rFonts w:ascii="Arial" w:hAnsi="Arial" w:cs="Arial"/>
                <w:color w:val="auto"/>
              </w:rPr>
              <w:t>Requirement 8(3)(c)</w:t>
            </w:r>
          </w:p>
        </w:tc>
        <w:tc>
          <w:tcPr>
            <w:tcW w:w="6663" w:type="dxa"/>
            <w:tcBorders>
              <w:right w:val="single" w:sz="4" w:space="0" w:color="auto"/>
            </w:tcBorders>
          </w:tcPr>
          <w:p w14:paraId="41B37F27" w14:textId="77777777" w:rsidR="00807781" w:rsidRPr="005771BB" w:rsidRDefault="00807781" w:rsidP="0080778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771BB">
              <w:rPr>
                <w:rFonts w:ascii="Arial" w:hAnsi="Arial" w:cs="Arial"/>
              </w:rPr>
              <w:t>Effective organisation wide governance systems relating to the following:</w:t>
            </w:r>
          </w:p>
          <w:p w14:paraId="1E21D1B7" w14:textId="77777777" w:rsidR="00807781" w:rsidRPr="005771BB" w:rsidRDefault="00807781" w:rsidP="00807781">
            <w:pPr>
              <w:pStyle w:val="ListParagraph"/>
              <w:numPr>
                <w:ilvl w:val="0"/>
                <w:numId w:val="2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771BB">
              <w:rPr>
                <w:rFonts w:ascii="Arial" w:hAnsi="Arial" w:cs="Arial"/>
              </w:rPr>
              <w:t>information management;</w:t>
            </w:r>
          </w:p>
          <w:p w14:paraId="12771C18" w14:textId="77777777" w:rsidR="00807781" w:rsidRPr="005771BB" w:rsidRDefault="00807781" w:rsidP="00807781">
            <w:pPr>
              <w:pStyle w:val="ListParagraph"/>
              <w:numPr>
                <w:ilvl w:val="0"/>
                <w:numId w:val="2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771BB">
              <w:rPr>
                <w:rFonts w:ascii="Arial" w:hAnsi="Arial" w:cs="Arial"/>
              </w:rPr>
              <w:t>continuous improvement;</w:t>
            </w:r>
          </w:p>
          <w:p w14:paraId="7E7D8A8C" w14:textId="77777777" w:rsidR="00807781" w:rsidRPr="005771BB" w:rsidRDefault="00807781" w:rsidP="00807781">
            <w:pPr>
              <w:pStyle w:val="ListParagraph"/>
              <w:numPr>
                <w:ilvl w:val="0"/>
                <w:numId w:val="2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771BB">
              <w:rPr>
                <w:rFonts w:ascii="Arial" w:hAnsi="Arial" w:cs="Arial"/>
              </w:rPr>
              <w:t>financial governance;</w:t>
            </w:r>
          </w:p>
          <w:p w14:paraId="31392827" w14:textId="77777777" w:rsidR="00807781" w:rsidRPr="005771BB" w:rsidRDefault="00807781" w:rsidP="00807781">
            <w:pPr>
              <w:pStyle w:val="ListParagraph"/>
              <w:numPr>
                <w:ilvl w:val="0"/>
                <w:numId w:val="2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771BB">
              <w:rPr>
                <w:rFonts w:ascii="Arial" w:hAnsi="Arial" w:cs="Arial"/>
              </w:rPr>
              <w:t>workforce governance, including the assignment of clear responsibilities and accountabilities;</w:t>
            </w:r>
          </w:p>
          <w:p w14:paraId="3437904E" w14:textId="77777777" w:rsidR="00807781" w:rsidRPr="00807781" w:rsidRDefault="00807781" w:rsidP="00807781">
            <w:pPr>
              <w:pStyle w:val="ListParagraph"/>
              <w:numPr>
                <w:ilvl w:val="0"/>
                <w:numId w:val="2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771BB">
              <w:rPr>
                <w:rFonts w:ascii="Arial" w:hAnsi="Arial" w:cs="Arial"/>
              </w:rPr>
              <w:t>regulatory compliance;</w:t>
            </w:r>
          </w:p>
          <w:p w14:paraId="5363964C" w14:textId="03D59812" w:rsidR="00807781" w:rsidRPr="00E50973" w:rsidRDefault="00807781" w:rsidP="00807781">
            <w:pPr>
              <w:pStyle w:val="ListParagraph"/>
              <w:numPr>
                <w:ilvl w:val="0"/>
                <w:numId w:val="2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771BB">
              <w:rPr>
                <w:rFonts w:ascii="Arial" w:hAnsi="Arial" w:cs="Arial"/>
              </w:rPr>
              <w:t>feedback and complaints.</w:t>
            </w:r>
          </w:p>
        </w:tc>
        <w:tc>
          <w:tcPr>
            <w:tcW w:w="1840" w:type="dxa"/>
            <w:tcBorders>
              <w:left w:val="single" w:sz="4" w:space="0" w:color="auto"/>
            </w:tcBorders>
          </w:tcPr>
          <w:p w14:paraId="2E89D693" w14:textId="22DBAA98" w:rsidR="00807781" w:rsidRPr="00E50973" w:rsidRDefault="00807781" w:rsidP="0080778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50973">
              <w:rPr>
                <w:rFonts w:ascii="Arial" w:hAnsi="Arial" w:cs="Arial"/>
                <w:color w:val="auto"/>
              </w:rPr>
              <w:t>Non-compliant</w:t>
            </w:r>
          </w:p>
        </w:tc>
      </w:tr>
      <w:tr w:rsidR="00807781" w:rsidRPr="00E50973" w14:paraId="21328075" w14:textId="77777777" w:rsidTr="00180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8BB5D97" w14:textId="77777777" w:rsidR="00807781" w:rsidRPr="00E50973" w:rsidRDefault="00807781" w:rsidP="00807781">
            <w:pPr>
              <w:spacing w:before="0" w:after="120" w:line="22" w:lineRule="atLeast"/>
              <w:rPr>
                <w:rFonts w:ascii="Arial" w:hAnsi="Arial" w:cs="Arial"/>
                <w:color w:val="auto"/>
              </w:rPr>
            </w:pPr>
            <w:r w:rsidRPr="00E50973">
              <w:rPr>
                <w:rFonts w:ascii="Arial" w:hAnsi="Arial" w:cs="Arial"/>
                <w:color w:val="auto"/>
              </w:rPr>
              <w:t>Requirement 8(3)(d)</w:t>
            </w:r>
          </w:p>
        </w:tc>
        <w:tc>
          <w:tcPr>
            <w:tcW w:w="6663" w:type="dxa"/>
            <w:tcBorders>
              <w:right w:val="single" w:sz="4" w:space="0" w:color="auto"/>
            </w:tcBorders>
          </w:tcPr>
          <w:p w14:paraId="4CF50B51" w14:textId="77777777" w:rsidR="00807781" w:rsidRPr="005771BB" w:rsidRDefault="00807781" w:rsidP="0080778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771BB">
              <w:rPr>
                <w:rFonts w:ascii="Arial" w:hAnsi="Arial" w:cs="Arial"/>
              </w:rPr>
              <w:t>Effective risk management systems and practices, including but not limited to the following:</w:t>
            </w:r>
          </w:p>
          <w:p w14:paraId="6FBFF645" w14:textId="77777777" w:rsidR="00807781" w:rsidRPr="005771BB" w:rsidRDefault="00807781" w:rsidP="00807781">
            <w:pPr>
              <w:pStyle w:val="ListParagraph"/>
              <w:numPr>
                <w:ilvl w:val="0"/>
                <w:numId w:val="2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771BB">
              <w:rPr>
                <w:rFonts w:ascii="Arial" w:hAnsi="Arial" w:cs="Arial"/>
              </w:rPr>
              <w:t>managing high impact or high prevalence risks associated with the care of consumers;</w:t>
            </w:r>
          </w:p>
          <w:p w14:paraId="325798B9" w14:textId="77777777" w:rsidR="00807781" w:rsidRPr="005771BB" w:rsidRDefault="00807781" w:rsidP="00807781">
            <w:pPr>
              <w:pStyle w:val="ListParagraph"/>
              <w:numPr>
                <w:ilvl w:val="0"/>
                <w:numId w:val="2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771BB">
              <w:rPr>
                <w:rFonts w:ascii="Arial" w:hAnsi="Arial" w:cs="Arial"/>
              </w:rPr>
              <w:t>identifying and responding to abuse and neglect of consumers;</w:t>
            </w:r>
          </w:p>
          <w:p w14:paraId="508C600C" w14:textId="77777777" w:rsidR="00807781" w:rsidRPr="00807781" w:rsidRDefault="00807781" w:rsidP="00807781">
            <w:pPr>
              <w:pStyle w:val="ListParagraph"/>
              <w:numPr>
                <w:ilvl w:val="0"/>
                <w:numId w:val="2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771BB">
              <w:rPr>
                <w:rFonts w:ascii="Arial" w:hAnsi="Arial" w:cs="Arial"/>
              </w:rPr>
              <w:t>supporting consumers to live the best life they can</w:t>
            </w:r>
          </w:p>
          <w:p w14:paraId="7B60685F" w14:textId="4B7E8A4C" w:rsidR="00807781" w:rsidRPr="00E50973" w:rsidRDefault="00807781" w:rsidP="00807781">
            <w:pPr>
              <w:pStyle w:val="ListParagraph"/>
              <w:numPr>
                <w:ilvl w:val="0"/>
                <w:numId w:val="2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771BB">
              <w:rPr>
                <w:rFonts w:ascii="Arial" w:hAnsi="Arial" w:cs="Arial"/>
              </w:rPr>
              <w:t>managing and preventing incidents, including the use of an incident management system.</w:t>
            </w:r>
          </w:p>
        </w:tc>
        <w:tc>
          <w:tcPr>
            <w:tcW w:w="1840" w:type="dxa"/>
            <w:tcBorders>
              <w:left w:val="single" w:sz="4" w:space="0" w:color="auto"/>
            </w:tcBorders>
          </w:tcPr>
          <w:p w14:paraId="3C90FC79" w14:textId="57AEFBB2" w:rsidR="00807781" w:rsidRPr="00E50973" w:rsidRDefault="00807781" w:rsidP="0080778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50973">
              <w:rPr>
                <w:rFonts w:ascii="Arial" w:hAnsi="Arial" w:cs="Arial"/>
                <w:color w:val="auto"/>
              </w:rPr>
              <w:t>Non-compliant</w:t>
            </w:r>
          </w:p>
        </w:tc>
      </w:tr>
      <w:tr w:rsidR="00807781" w:rsidRPr="00E50973" w14:paraId="00FD12AE" w14:textId="77777777" w:rsidTr="00180102">
        <w:tc>
          <w:tcPr>
            <w:cnfStyle w:val="001000000000" w:firstRow="0" w:lastRow="0" w:firstColumn="1" w:lastColumn="0" w:oddVBand="0" w:evenVBand="0" w:oddHBand="0" w:evenHBand="0" w:firstRowFirstColumn="0" w:firstRowLastColumn="0" w:lastRowFirstColumn="0" w:lastRowLastColumn="0"/>
            <w:tcW w:w="1701" w:type="dxa"/>
          </w:tcPr>
          <w:p w14:paraId="2976BB75" w14:textId="77777777" w:rsidR="00807781" w:rsidRPr="00E50973" w:rsidRDefault="00807781" w:rsidP="00807781">
            <w:pPr>
              <w:spacing w:before="0" w:after="120" w:line="22" w:lineRule="atLeast"/>
              <w:rPr>
                <w:rFonts w:ascii="Arial" w:hAnsi="Arial" w:cs="Arial"/>
                <w:color w:val="auto"/>
              </w:rPr>
            </w:pPr>
            <w:r w:rsidRPr="00E50973">
              <w:rPr>
                <w:rFonts w:ascii="Arial" w:hAnsi="Arial" w:cs="Arial"/>
                <w:color w:val="auto"/>
              </w:rPr>
              <w:t>Requirement 8(3)(e)</w:t>
            </w:r>
          </w:p>
        </w:tc>
        <w:tc>
          <w:tcPr>
            <w:tcW w:w="6663" w:type="dxa"/>
            <w:tcBorders>
              <w:right w:val="single" w:sz="4" w:space="0" w:color="auto"/>
            </w:tcBorders>
          </w:tcPr>
          <w:p w14:paraId="703627D8" w14:textId="77777777" w:rsidR="00807781" w:rsidRPr="00895265" w:rsidRDefault="00807781" w:rsidP="0080778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Where clinical care is provided—a clinical governance framework, including but not limited to the following:</w:t>
            </w:r>
          </w:p>
          <w:p w14:paraId="68A38D44" w14:textId="77777777" w:rsidR="00807781" w:rsidRPr="00895265" w:rsidRDefault="00807781" w:rsidP="00807781">
            <w:pPr>
              <w:pStyle w:val="ListParagraph"/>
              <w:numPr>
                <w:ilvl w:val="0"/>
                <w:numId w:val="2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antimicrobial stewardship;</w:t>
            </w:r>
          </w:p>
          <w:p w14:paraId="5BC4DDB8" w14:textId="77777777" w:rsidR="00807781" w:rsidRPr="00807781" w:rsidRDefault="00807781" w:rsidP="00807781">
            <w:pPr>
              <w:pStyle w:val="ListParagraph"/>
              <w:numPr>
                <w:ilvl w:val="0"/>
                <w:numId w:val="2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95265">
              <w:rPr>
                <w:rFonts w:ascii="Arial" w:hAnsi="Arial" w:cs="Arial"/>
              </w:rPr>
              <w:t>minimising the use of restraint;</w:t>
            </w:r>
          </w:p>
          <w:p w14:paraId="165FE009" w14:textId="023C3B8A" w:rsidR="00807781" w:rsidRPr="00E50973" w:rsidRDefault="00807781" w:rsidP="00807781">
            <w:pPr>
              <w:pStyle w:val="ListParagraph"/>
              <w:numPr>
                <w:ilvl w:val="0"/>
                <w:numId w:val="2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95265">
              <w:rPr>
                <w:rFonts w:ascii="Arial" w:hAnsi="Arial" w:cs="Arial"/>
              </w:rPr>
              <w:t>open disclosure.</w:t>
            </w:r>
          </w:p>
        </w:tc>
        <w:tc>
          <w:tcPr>
            <w:tcW w:w="1840" w:type="dxa"/>
            <w:tcBorders>
              <w:left w:val="single" w:sz="4" w:space="0" w:color="auto"/>
            </w:tcBorders>
          </w:tcPr>
          <w:p w14:paraId="77227C07" w14:textId="26F19AEB" w:rsidR="00807781" w:rsidRPr="00E50973" w:rsidRDefault="00807781" w:rsidP="0080778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50973">
              <w:rPr>
                <w:rFonts w:ascii="Arial" w:hAnsi="Arial" w:cs="Arial"/>
                <w:color w:val="auto"/>
              </w:rPr>
              <w:t>Non-compliant</w:t>
            </w:r>
          </w:p>
        </w:tc>
      </w:tr>
      <w:bookmarkEnd w:id="10"/>
    </w:tbl>
    <w:p w14:paraId="313A5615" w14:textId="77777777" w:rsidR="00E50973" w:rsidRPr="00E50973" w:rsidRDefault="00E50973" w:rsidP="00E50973">
      <w:pPr>
        <w:spacing w:line="22" w:lineRule="atLeast"/>
        <w:rPr>
          <w:rFonts w:ascii="Arial" w:hAnsi="Arial" w:cs="Arial"/>
          <w:color w:val="auto"/>
        </w:rPr>
      </w:pPr>
    </w:p>
    <w:p w14:paraId="4B9F1F08" w14:textId="3C44A9FE" w:rsidR="00075367" w:rsidRPr="00895265" w:rsidRDefault="00075367" w:rsidP="001D79BB">
      <w:pPr>
        <w:pStyle w:val="Heading2"/>
        <w:spacing w:before="120" w:after="120" w:line="22" w:lineRule="atLeast"/>
        <w:rPr>
          <w:rFonts w:ascii="Arial" w:hAnsi="Arial" w:cs="Arial"/>
          <w:szCs w:val="24"/>
        </w:rPr>
      </w:pPr>
      <w:r w:rsidRPr="00895265">
        <w:rPr>
          <w:rFonts w:ascii="Arial" w:hAnsi="Arial" w:cs="Arial"/>
          <w:szCs w:val="24"/>
        </w:rPr>
        <w:t>Findings</w:t>
      </w:r>
    </w:p>
    <w:p w14:paraId="62E0489F" w14:textId="272046A6" w:rsidR="00BE3B64" w:rsidRPr="004605BF" w:rsidRDefault="00BE3B64" w:rsidP="00BE3B64">
      <w:pPr>
        <w:rPr>
          <w:rFonts w:ascii="Arial" w:hAnsi="Arial"/>
        </w:rPr>
      </w:pPr>
      <w:r w:rsidRPr="004605BF">
        <w:rPr>
          <w:rFonts w:ascii="Arial" w:hAnsi="Arial"/>
        </w:rPr>
        <w:t>I have assessed this Quality Standard as non-compliant as I am satisfied the following requirement</w:t>
      </w:r>
      <w:r w:rsidR="000500F0" w:rsidRPr="004605BF">
        <w:rPr>
          <w:rFonts w:ascii="Arial" w:hAnsi="Arial"/>
        </w:rPr>
        <w:t>s</w:t>
      </w:r>
      <w:r w:rsidRPr="004605BF">
        <w:rPr>
          <w:rFonts w:ascii="Arial" w:hAnsi="Arial"/>
        </w:rPr>
        <w:t xml:space="preserve"> </w:t>
      </w:r>
      <w:r w:rsidR="000500F0" w:rsidRPr="004605BF">
        <w:rPr>
          <w:rFonts w:ascii="Arial" w:hAnsi="Arial"/>
        </w:rPr>
        <w:t>are</w:t>
      </w:r>
      <w:r w:rsidRPr="004605BF">
        <w:rPr>
          <w:rFonts w:ascii="Arial" w:hAnsi="Arial"/>
        </w:rPr>
        <w:t xml:space="preserve"> non-compliant: </w:t>
      </w:r>
    </w:p>
    <w:p w14:paraId="52505FA5" w14:textId="7E544263" w:rsidR="00506981" w:rsidRPr="00140034" w:rsidRDefault="00506981" w:rsidP="00140034">
      <w:pPr>
        <w:pStyle w:val="ListParagraph"/>
        <w:numPr>
          <w:ilvl w:val="0"/>
          <w:numId w:val="14"/>
        </w:numPr>
        <w:spacing w:line="22" w:lineRule="atLeast"/>
        <w:ind w:left="714" w:hanging="357"/>
        <w:contextualSpacing w:val="0"/>
        <w:rPr>
          <w:rFonts w:ascii="Arial" w:hAnsi="Arial" w:cs="Arial"/>
        </w:rPr>
      </w:pPr>
      <w:r w:rsidRPr="00140034">
        <w:rPr>
          <w:rFonts w:ascii="Arial" w:hAnsi="Arial" w:cs="Arial"/>
        </w:rPr>
        <w:lastRenderedPageBreak/>
        <w:t>Effective organisation wide governance systems relating to information management, human resources, continuous improvement, feedback and regulatory compliance;</w:t>
      </w:r>
    </w:p>
    <w:p w14:paraId="0183CE13" w14:textId="037264FA" w:rsidR="00506981" w:rsidRPr="00140034" w:rsidRDefault="00506981" w:rsidP="00140034">
      <w:pPr>
        <w:pStyle w:val="ListParagraph"/>
        <w:numPr>
          <w:ilvl w:val="0"/>
          <w:numId w:val="14"/>
        </w:numPr>
        <w:spacing w:line="22" w:lineRule="atLeast"/>
        <w:ind w:left="714" w:hanging="357"/>
        <w:contextualSpacing w:val="0"/>
        <w:rPr>
          <w:rFonts w:ascii="Arial" w:hAnsi="Arial" w:cs="Arial"/>
        </w:rPr>
      </w:pPr>
      <w:r w:rsidRPr="00140034">
        <w:rPr>
          <w:rFonts w:ascii="Arial" w:hAnsi="Arial" w:cs="Arial"/>
        </w:rPr>
        <w:t>Effective risk management systems and practices, including but not limited to management of high impact or high prevalence risks, recognising and responding to neglect, managing and preventing incidents and supporting consumers to live the best life they can</w:t>
      </w:r>
    </w:p>
    <w:p w14:paraId="64407504" w14:textId="199FA240" w:rsidR="00506981" w:rsidRPr="00140034" w:rsidRDefault="00506981" w:rsidP="00140034">
      <w:pPr>
        <w:pStyle w:val="ListParagraph"/>
        <w:numPr>
          <w:ilvl w:val="0"/>
          <w:numId w:val="14"/>
        </w:numPr>
        <w:spacing w:line="22" w:lineRule="atLeast"/>
        <w:ind w:left="714" w:hanging="357"/>
        <w:contextualSpacing w:val="0"/>
        <w:rPr>
          <w:rFonts w:ascii="Arial" w:hAnsi="Arial" w:cs="Arial"/>
        </w:rPr>
      </w:pPr>
      <w:r w:rsidRPr="00140034">
        <w:rPr>
          <w:rFonts w:ascii="Arial" w:hAnsi="Arial" w:cs="Arial"/>
        </w:rPr>
        <w:t>Where clinical care is provided - a clinical governance framework, including but not limited to the following, antimicrobial stewardship, minimising the use of restraint, open disclosure.</w:t>
      </w:r>
    </w:p>
    <w:p w14:paraId="7598C453" w14:textId="28010FC8" w:rsidR="00807781" w:rsidRPr="00140034" w:rsidRDefault="00807781" w:rsidP="00140034">
      <w:pPr>
        <w:spacing w:after="240" w:line="22" w:lineRule="atLeast"/>
        <w:textAlignment w:val="baseline"/>
        <w:rPr>
          <w:rFonts w:ascii="Arial" w:hAnsi="Arial" w:cs="Arial"/>
          <w:color w:val="auto"/>
        </w:rPr>
      </w:pPr>
      <w:r w:rsidRPr="00140034">
        <w:rPr>
          <w:rFonts w:ascii="Arial" w:hAnsi="Arial" w:cs="Arial"/>
          <w:color w:val="auto"/>
        </w:rPr>
        <w:t>The Assessment Team identified deficiencies in the</w:t>
      </w:r>
      <w:r w:rsidR="00E0089D" w:rsidRPr="00140034">
        <w:rPr>
          <w:rFonts w:ascii="Arial" w:hAnsi="Arial" w:cs="Arial"/>
          <w:color w:val="auto"/>
        </w:rPr>
        <w:t xml:space="preserve"> systems established to monitor staff performance and identify skills gaps and staff competency</w:t>
      </w:r>
      <w:r w:rsidR="00FE13B9" w:rsidRPr="00140034">
        <w:rPr>
          <w:rFonts w:ascii="Arial" w:hAnsi="Arial" w:cs="Arial"/>
          <w:color w:val="auto"/>
        </w:rPr>
        <w:t xml:space="preserve"> and deficiencies in workforce planning to ensure sufficiency of staff.</w:t>
      </w:r>
      <w:r w:rsidRPr="00140034">
        <w:rPr>
          <w:rFonts w:ascii="Arial" w:hAnsi="Arial" w:cs="Arial"/>
          <w:color w:val="auto"/>
        </w:rPr>
        <w:t xml:space="preserve"> </w:t>
      </w:r>
      <w:r w:rsidR="00FE13B9" w:rsidRPr="00140034">
        <w:rPr>
          <w:rFonts w:ascii="Arial" w:hAnsi="Arial" w:cs="Arial"/>
          <w:color w:val="auto"/>
        </w:rPr>
        <w:t>The Assessment Team identified breakdown</w:t>
      </w:r>
      <w:r w:rsidR="00BA0E68" w:rsidRPr="00140034">
        <w:rPr>
          <w:rFonts w:ascii="Arial" w:hAnsi="Arial" w:cs="Arial"/>
          <w:color w:val="auto"/>
        </w:rPr>
        <w:t xml:space="preserve">s in </w:t>
      </w:r>
      <w:r w:rsidR="00FE13B9" w:rsidRPr="00140034">
        <w:rPr>
          <w:rFonts w:ascii="Arial" w:hAnsi="Arial" w:cs="Arial"/>
          <w:color w:val="auto"/>
        </w:rPr>
        <w:t>the information management systems in place across the service affecting the sharing of accurate and timely information relating to consumer care needs</w:t>
      </w:r>
      <w:r w:rsidR="00A4274A" w:rsidRPr="00140034">
        <w:rPr>
          <w:rFonts w:ascii="Arial" w:hAnsi="Arial" w:cs="Arial"/>
          <w:color w:val="auto"/>
        </w:rPr>
        <w:t xml:space="preserve"> and </w:t>
      </w:r>
      <w:r w:rsidR="00FE13B9" w:rsidRPr="00140034">
        <w:rPr>
          <w:rFonts w:ascii="Arial" w:hAnsi="Arial" w:cs="Arial"/>
          <w:color w:val="auto"/>
        </w:rPr>
        <w:t xml:space="preserve">ineffective processes to ensure appropriate information is recorded. </w:t>
      </w:r>
    </w:p>
    <w:p w14:paraId="1C203C2E" w14:textId="1CF0CC8E" w:rsidR="00807781" w:rsidRPr="00140034" w:rsidRDefault="00807781" w:rsidP="00140034">
      <w:pPr>
        <w:spacing w:after="240" w:line="22" w:lineRule="atLeast"/>
        <w:textAlignment w:val="baseline"/>
        <w:rPr>
          <w:rFonts w:ascii="Arial" w:hAnsi="Arial" w:cs="Arial"/>
          <w:color w:val="auto"/>
        </w:rPr>
      </w:pPr>
      <w:r w:rsidRPr="00140034">
        <w:rPr>
          <w:rFonts w:ascii="Arial" w:hAnsi="Arial" w:cs="Arial"/>
          <w:color w:val="auto"/>
        </w:rPr>
        <w:t xml:space="preserve">In its response of </w:t>
      </w:r>
      <w:bookmarkStart w:id="11" w:name="_Hlk112231348"/>
      <w:r w:rsidR="000C1FF7" w:rsidRPr="00140034">
        <w:rPr>
          <w:rFonts w:ascii="Arial" w:hAnsi="Arial" w:cs="Arial"/>
          <w:color w:val="auto"/>
        </w:rPr>
        <w:t>12 August</w:t>
      </w:r>
      <w:r w:rsidRPr="00140034">
        <w:rPr>
          <w:rFonts w:ascii="Arial" w:hAnsi="Arial" w:cs="Arial"/>
          <w:color w:val="auto"/>
        </w:rPr>
        <w:t xml:space="preserve"> 2022, </w:t>
      </w:r>
      <w:bookmarkEnd w:id="11"/>
      <w:r w:rsidRPr="00140034">
        <w:rPr>
          <w:rFonts w:ascii="Arial" w:hAnsi="Arial" w:cs="Arial"/>
          <w:color w:val="auto"/>
        </w:rPr>
        <w:t xml:space="preserve">the Approved Provider </w:t>
      </w:r>
      <w:r w:rsidR="00082C9D" w:rsidRPr="00140034">
        <w:rPr>
          <w:rFonts w:ascii="Arial" w:hAnsi="Arial" w:cs="Arial"/>
          <w:color w:val="auto"/>
        </w:rPr>
        <w:t xml:space="preserve">undertook to take action as part of </w:t>
      </w:r>
      <w:proofErr w:type="gramStart"/>
      <w:r w:rsidR="00082C9D" w:rsidRPr="00140034">
        <w:rPr>
          <w:rFonts w:ascii="Arial" w:hAnsi="Arial" w:cs="Arial"/>
          <w:color w:val="auto"/>
        </w:rPr>
        <w:t>it</w:t>
      </w:r>
      <w:proofErr w:type="gramEnd"/>
      <w:r w:rsidR="00082C9D" w:rsidRPr="00140034">
        <w:rPr>
          <w:rFonts w:ascii="Arial" w:hAnsi="Arial" w:cs="Arial"/>
          <w:color w:val="auto"/>
        </w:rPr>
        <w:t xml:space="preserve"> continuous improvement plan</w:t>
      </w:r>
      <w:r w:rsidR="00BA0E68" w:rsidRPr="00140034">
        <w:rPr>
          <w:rFonts w:ascii="Arial" w:hAnsi="Arial" w:cs="Arial"/>
          <w:color w:val="auto"/>
        </w:rPr>
        <w:t>.</w:t>
      </w:r>
      <w:r w:rsidR="00A4274A" w:rsidRPr="00140034">
        <w:rPr>
          <w:rFonts w:ascii="Arial" w:hAnsi="Arial" w:cs="Arial"/>
          <w:color w:val="auto"/>
        </w:rPr>
        <w:t xml:space="preserve"> These actions</w:t>
      </w:r>
      <w:r w:rsidR="00BA0E68" w:rsidRPr="00140034">
        <w:rPr>
          <w:rFonts w:ascii="Arial" w:hAnsi="Arial" w:cs="Arial"/>
          <w:color w:val="auto"/>
        </w:rPr>
        <w:t xml:space="preserve"> </w:t>
      </w:r>
      <w:r w:rsidR="00A4274A" w:rsidRPr="00140034">
        <w:rPr>
          <w:rFonts w:ascii="Arial" w:hAnsi="Arial" w:cs="Arial"/>
          <w:color w:val="auto"/>
        </w:rPr>
        <w:t>include</w:t>
      </w:r>
      <w:r w:rsidR="00BA0E68" w:rsidRPr="00140034">
        <w:rPr>
          <w:rFonts w:ascii="Arial" w:hAnsi="Arial" w:cs="Arial"/>
          <w:color w:val="auto"/>
        </w:rPr>
        <w:t xml:space="preserve"> </w:t>
      </w:r>
      <w:r w:rsidR="00082C9D" w:rsidRPr="00140034">
        <w:rPr>
          <w:rFonts w:ascii="Arial" w:hAnsi="Arial" w:cs="Arial"/>
          <w:color w:val="auto"/>
        </w:rPr>
        <w:t>a review of policies and procedures to support staff and</w:t>
      </w:r>
      <w:r w:rsidR="00BA0E68" w:rsidRPr="00140034">
        <w:rPr>
          <w:rFonts w:ascii="Arial" w:hAnsi="Arial" w:cs="Arial"/>
          <w:color w:val="auto"/>
        </w:rPr>
        <w:t xml:space="preserve"> recruitment of additional staff such as a </w:t>
      </w:r>
      <w:r w:rsidR="00A4274A" w:rsidRPr="00140034">
        <w:rPr>
          <w:rFonts w:ascii="Arial" w:hAnsi="Arial" w:cs="Arial"/>
          <w:color w:val="auto"/>
        </w:rPr>
        <w:t>q</w:t>
      </w:r>
      <w:r w:rsidR="00BA0E68" w:rsidRPr="00140034">
        <w:rPr>
          <w:rFonts w:ascii="Arial" w:hAnsi="Arial" w:cs="Arial"/>
          <w:color w:val="auto"/>
        </w:rPr>
        <w:t xml:space="preserve">uality </w:t>
      </w:r>
      <w:r w:rsidR="00A4274A" w:rsidRPr="00140034">
        <w:rPr>
          <w:rFonts w:ascii="Arial" w:hAnsi="Arial" w:cs="Arial"/>
          <w:color w:val="auto"/>
        </w:rPr>
        <w:t>c</w:t>
      </w:r>
      <w:r w:rsidR="00BA0E68" w:rsidRPr="00140034">
        <w:rPr>
          <w:rFonts w:ascii="Arial" w:hAnsi="Arial" w:cs="Arial"/>
          <w:color w:val="auto"/>
        </w:rPr>
        <w:t>ontroller</w:t>
      </w:r>
      <w:r w:rsidR="00082C9D" w:rsidRPr="00140034">
        <w:rPr>
          <w:rFonts w:ascii="Arial" w:hAnsi="Arial" w:cs="Arial"/>
          <w:color w:val="auto"/>
        </w:rPr>
        <w:t>. I acknowledge these planned actions, however a</w:t>
      </w:r>
      <w:r w:rsidR="00A4274A" w:rsidRPr="00140034">
        <w:rPr>
          <w:rFonts w:ascii="Arial" w:hAnsi="Arial" w:cs="Arial"/>
          <w:color w:val="auto"/>
        </w:rPr>
        <w:t>t the time of the Site Audit the service did not demonstrate effective governance systems.</w:t>
      </w:r>
      <w:r w:rsidRPr="00140034">
        <w:rPr>
          <w:rFonts w:ascii="Arial" w:hAnsi="Arial" w:cs="Arial"/>
          <w:color w:val="auto"/>
        </w:rPr>
        <w:t xml:space="preserve"> I find Requirement 8(3)(c) is non-compliant.</w:t>
      </w:r>
    </w:p>
    <w:p w14:paraId="209C7A1F" w14:textId="199C1B20" w:rsidR="004206DD" w:rsidRPr="00140034" w:rsidRDefault="004206DD" w:rsidP="00140034">
      <w:pPr>
        <w:spacing w:after="240" w:line="22" w:lineRule="atLeast"/>
        <w:textAlignment w:val="baseline"/>
        <w:rPr>
          <w:rFonts w:ascii="Arial" w:hAnsi="Arial" w:cs="Arial"/>
          <w:color w:val="auto"/>
        </w:rPr>
      </w:pPr>
      <w:r w:rsidRPr="00140034">
        <w:rPr>
          <w:rFonts w:ascii="Arial" w:hAnsi="Arial" w:cs="Arial"/>
          <w:color w:val="auto"/>
        </w:rPr>
        <w:t xml:space="preserve">The Assessment Team found the organisation has risk management systems to direct and guide staff. However, the risk management systems have not been consistently implemented </w:t>
      </w:r>
      <w:r w:rsidR="00A4274A" w:rsidRPr="00140034">
        <w:rPr>
          <w:rFonts w:ascii="Arial" w:hAnsi="Arial" w:cs="Arial"/>
          <w:color w:val="auto"/>
        </w:rPr>
        <w:t>and were found to be in</w:t>
      </w:r>
      <w:r w:rsidRPr="00140034">
        <w:rPr>
          <w:rFonts w:ascii="Arial" w:hAnsi="Arial" w:cs="Arial"/>
          <w:color w:val="auto"/>
        </w:rPr>
        <w:t>effective. Relevant evidence included:</w:t>
      </w:r>
    </w:p>
    <w:p w14:paraId="5A521FDC" w14:textId="77777777" w:rsidR="004206DD" w:rsidRPr="00140034" w:rsidRDefault="004206DD" w:rsidP="00140034">
      <w:pPr>
        <w:pStyle w:val="ListParagraph"/>
        <w:numPr>
          <w:ilvl w:val="0"/>
          <w:numId w:val="14"/>
        </w:numPr>
        <w:spacing w:line="22" w:lineRule="atLeast"/>
        <w:ind w:left="714" w:hanging="357"/>
        <w:contextualSpacing w:val="0"/>
        <w:rPr>
          <w:rFonts w:ascii="Arial" w:hAnsi="Arial" w:cs="Arial"/>
        </w:rPr>
      </w:pPr>
      <w:r w:rsidRPr="00140034">
        <w:rPr>
          <w:rFonts w:ascii="Arial" w:hAnsi="Arial" w:cs="Arial"/>
        </w:rPr>
        <w:t xml:space="preserve">Staff practice was not in line with clinical procedures in relation to the high impact risks of pain, wounds, pressure injuries, falls and behaviours. </w:t>
      </w:r>
    </w:p>
    <w:p w14:paraId="764336B6" w14:textId="77777777" w:rsidR="004206DD" w:rsidRPr="004605BF" w:rsidRDefault="004206DD" w:rsidP="00140034">
      <w:pPr>
        <w:pStyle w:val="ListParagraph"/>
        <w:numPr>
          <w:ilvl w:val="0"/>
          <w:numId w:val="14"/>
        </w:numPr>
        <w:spacing w:line="22" w:lineRule="atLeast"/>
        <w:ind w:left="714" w:hanging="357"/>
        <w:contextualSpacing w:val="0"/>
        <w:rPr>
          <w:rFonts w:ascii="Arial" w:eastAsia="Times New Roman" w:hAnsi="Arial" w:cs="Arial"/>
          <w:color w:val="auto"/>
          <w:lang w:eastAsia="en-AU"/>
        </w:rPr>
      </w:pPr>
      <w:r w:rsidRPr="00140034">
        <w:rPr>
          <w:rFonts w:ascii="Arial" w:hAnsi="Arial" w:cs="Arial"/>
        </w:rPr>
        <w:t>Assessments were not consistently or accurately completed, clinical care to manage the risks was not delivered in line with consumers needs resulting in consumers having</w:t>
      </w:r>
      <w:r w:rsidRPr="004605BF">
        <w:rPr>
          <w:rFonts w:ascii="Arial" w:eastAsia="Times New Roman" w:hAnsi="Arial" w:cs="Arial"/>
          <w:color w:val="auto"/>
          <w:lang w:eastAsia="en-AU"/>
        </w:rPr>
        <w:t xml:space="preserve"> unmanaged risks impacting on their health and wellbeing. </w:t>
      </w:r>
    </w:p>
    <w:p w14:paraId="128BC716" w14:textId="726F94DA" w:rsidR="002952CA" w:rsidRPr="00140034" w:rsidRDefault="00BA0E68" w:rsidP="00140034">
      <w:pPr>
        <w:spacing w:after="240" w:line="22" w:lineRule="atLeast"/>
        <w:textAlignment w:val="baseline"/>
        <w:rPr>
          <w:rFonts w:ascii="Arial" w:hAnsi="Arial" w:cs="Arial"/>
          <w:color w:val="auto"/>
        </w:rPr>
      </w:pPr>
      <w:r w:rsidRPr="00140034">
        <w:rPr>
          <w:rFonts w:ascii="Arial" w:hAnsi="Arial" w:cs="Arial"/>
          <w:color w:val="auto"/>
        </w:rPr>
        <w:t xml:space="preserve">In its response of </w:t>
      </w:r>
      <w:r w:rsidR="00595DE0" w:rsidRPr="00140034">
        <w:rPr>
          <w:rFonts w:ascii="Arial" w:hAnsi="Arial" w:cs="Arial"/>
          <w:color w:val="auto"/>
        </w:rPr>
        <w:t>12 August 2022,</w:t>
      </w:r>
      <w:r w:rsidRPr="00140034">
        <w:rPr>
          <w:rFonts w:ascii="Arial" w:hAnsi="Arial" w:cs="Arial"/>
          <w:color w:val="auto"/>
        </w:rPr>
        <w:t xml:space="preserve"> the Approved Provider </w:t>
      </w:r>
      <w:r w:rsidR="00082C9D" w:rsidRPr="00140034">
        <w:rPr>
          <w:rFonts w:ascii="Arial" w:hAnsi="Arial" w:cs="Arial"/>
          <w:color w:val="auto"/>
        </w:rPr>
        <w:t xml:space="preserve">addressed these issues in its plan for continuous improvement </w:t>
      </w:r>
      <w:r w:rsidR="002952CA" w:rsidRPr="00140034">
        <w:rPr>
          <w:rFonts w:ascii="Arial" w:hAnsi="Arial" w:cs="Arial"/>
          <w:color w:val="auto"/>
        </w:rPr>
        <w:t>which included an action plan to manage risks, ongoing audits and the recruitment of new staff to oversee compliance. While I acknowledge these actions, the establishment of these system will take time to have affect and I remain of the view the service did not demonstrate effective risk management systems. I find Requirement 8(3)(d) is non-compliant.</w:t>
      </w:r>
    </w:p>
    <w:p w14:paraId="69F5BB2D" w14:textId="4BC737B5" w:rsidR="00762B7C" w:rsidRPr="00140034" w:rsidRDefault="00762B7C" w:rsidP="00140034">
      <w:pPr>
        <w:spacing w:after="240" w:line="22" w:lineRule="atLeast"/>
        <w:textAlignment w:val="baseline"/>
        <w:rPr>
          <w:rFonts w:ascii="Arial" w:hAnsi="Arial" w:cs="Arial"/>
          <w:color w:val="auto"/>
        </w:rPr>
      </w:pPr>
      <w:r w:rsidRPr="00140034">
        <w:rPr>
          <w:rFonts w:ascii="Arial" w:hAnsi="Arial" w:cs="Arial"/>
          <w:color w:val="auto"/>
        </w:rPr>
        <w:t xml:space="preserve">The Assessment Team found the </w:t>
      </w:r>
      <w:r w:rsidR="002952CA" w:rsidRPr="00140034">
        <w:rPr>
          <w:rFonts w:ascii="Arial" w:hAnsi="Arial" w:cs="Arial"/>
          <w:color w:val="auto"/>
        </w:rPr>
        <w:t xml:space="preserve">clinical governance practices were ineffective, leading to </w:t>
      </w:r>
      <w:r w:rsidR="00AB79A2" w:rsidRPr="00140034">
        <w:rPr>
          <w:rFonts w:ascii="Arial" w:hAnsi="Arial" w:cs="Arial"/>
          <w:color w:val="auto"/>
        </w:rPr>
        <w:t xml:space="preserve">consumer assessment and care planning not being undertaken and completed, restrictive practices not based on best practice and staff competencies not being maintained.  The Assessment Team identified a vacant clinical care role as a possible cause for these deficiencies. </w:t>
      </w:r>
    </w:p>
    <w:p w14:paraId="51819913" w14:textId="1FEA0F30" w:rsidR="00762B7C" w:rsidRPr="00140034" w:rsidRDefault="00762B7C" w:rsidP="00140034">
      <w:pPr>
        <w:spacing w:after="240" w:line="22" w:lineRule="atLeast"/>
        <w:textAlignment w:val="baseline"/>
        <w:rPr>
          <w:rFonts w:ascii="Arial" w:hAnsi="Arial" w:cs="Arial"/>
          <w:color w:val="auto"/>
        </w:rPr>
      </w:pPr>
      <w:r w:rsidRPr="00140034">
        <w:rPr>
          <w:rFonts w:ascii="Arial" w:hAnsi="Arial" w:cs="Arial"/>
          <w:color w:val="auto"/>
        </w:rPr>
        <w:lastRenderedPageBreak/>
        <w:t xml:space="preserve">The Approved Provider’s response </w:t>
      </w:r>
      <w:r w:rsidR="00AB79A2" w:rsidRPr="00140034">
        <w:rPr>
          <w:rFonts w:ascii="Arial" w:hAnsi="Arial" w:cs="Arial"/>
          <w:color w:val="auto"/>
        </w:rPr>
        <w:t>advised a clinical Co-Ordinator has been appointed to oversee and support the effective clinical governance and ensure day to day clinical operations.</w:t>
      </w:r>
      <w:r w:rsidR="00AB79A2" w:rsidRPr="004605BF">
        <w:rPr>
          <w:rFonts w:ascii="Arial" w:eastAsia="Times New Roman" w:hAnsi="Arial" w:cs="Arial"/>
          <w:color w:val="auto"/>
          <w:lang w:eastAsia="en-AU"/>
        </w:rPr>
        <w:t xml:space="preserve"> </w:t>
      </w:r>
      <w:r w:rsidR="00AB79A2" w:rsidRPr="00140034">
        <w:rPr>
          <w:rFonts w:ascii="Arial" w:hAnsi="Arial" w:cs="Arial"/>
          <w:color w:val="auto"/>
        </w:rPr>
        <w:t>I acknowledge the steps taken by the service to resolve the issues identified, however at the</w:t>
      </w:r>
      <w:r w:rsidRPr="00140034">
        <w:rPr>
          <w:rFonts w:ascii="Arial" w:hAnsi="Arial" w:cs="Arial"/>
          <w:color w:val="auto"/>
        </w:rPr>
        <w:t xml:space="preserve"> time of the Site Audit, there were deficiencies in the </w:t>
      </w:r>
      <w:r w:rsidR="004605BF" w:rsidRPr="00140034">
        <w:rPr>
          <w:rFonts w:ascii="Arial" w:hAnsi="Arial" w:cs="Arial"/>
          <w:color w:val="auto"/>
        </w:rPr>
        <w:t xml:space="preserve">clinical governance framework. </w:t>
      </w:r>
      <w:r w:rsidRPr="00140034">
        <w:rPr>
          <w:rFonts w:ascii="Arial" w:hAnsi="Arial" w:cs="Arial"/>
          <w:color w:val="auto"/>
        </w:rPr>
        <w:t>I find Requirement</w:t>
      </w:r>
      <w:r w:rsidR="00FF32CA" w:rsidRPr="00140034">
        <w:rPr>
          <w:rFonts w:ascii="Arial" w:hAnsi="Arial" w:cs="Arial"/>
          <w:color w:val="auto"/>
        </w:rPr>
        <w:t xml:space="preserve"> </w:t>
      </w:r>
      <w:r w:rsidRPr="00140034">
        <w:rPr>
          <w:rFonts w:ascii="Arial" w:hAnsi="Arial" w:cs="Arial"/>
          <w:color w:val="auto"/>
        </w:rPr>
        <w:t xml:space="preserve">8(3)(e) </w:t>
      </w:r>
      <w:r w:rsidR="004605BF" w:rsidRPr="00140034">
        <w:rPr>
          <w:rFonts w:ascii="Arial" w:hAnsi="Arial" w:cs="Arial"/>
          <w:color w:val="auto"/>
        </w:rPr>
        <w:t xml:space="preserve">is </w:t>
      </w:r>
      <w:r w:rsidRPr="00140034">
        <w:rPr>
          <w:rFonts w:ascii="Arial" w:hAnsi="Arial" w:cs="Arial"/>
          <w:color w:val="auto"/>
        </w:rPr>
        <w:t>non-compliant.</w:t>
      </w:r>
    </w:p>
    <w:p w14:paraId="73DA45F1" w14:textId="449C878F" w:rsidR="00762B7C" w:rsidRPr="00140034" w:rsidRDefault="00762B7C" w:rsidP="00140034">
      <w:pPr>
        <w:spacing w:after="240" w:line="22" w:lineRule="atLeast"/>
        <w:textAlignment w:val="baseline"/>
        <w:rPr>
          <w:rFonts w:ascii="Arial" w:hAnsi="Arial" w:cs="Arial"/>
          <w:color w:val="auto"/>
        </w:rPr>
      </w:pPr>
      <w:r w:rsidRPr="00140034">
        <w:rPr>
          <w:rFonts w:ascii="Arial" w:hAnsi="Arial" w:cs="Arial"/>
          <w:color w:val="auto"/>
        </w:rPr>
        <w:t xml:space="preserve">I am satisfied the remaining </w:t>
      </w:r>
      <w:r w:rsidR="00FF32CA" w:rsidRPr="00140034">
        <w:rPr>
          <w:rFonts w:ascii="Arial" w:hAnsi="Arial" w:cs="Arial"/>
          <w:color w:val="auto"/>
        </w:rPr>
        <w:t>two</w:t>
      </w:r>
      <w:r w:rsidRPr="00140034">
        <w:rPr>
          <w:rFonts w:ascii="Arial" w:hAnsi="Arial" w:cs="Arial"/>
          <w:color w:val="auto"/>
        </w:rPr>
        <w:t xml:space="preserve"> Requirements of Quality Standard 8 are compliant. </w:t>
      </w:r>
    </w:p>
    <w:p w14:paraId="58D06C64" w14:textId="440945AD" w:rsidR="006E5F5D" w:rsidRPr="00140034" w:rsidRDefault="006E5F5D" w:rsidP="00140034">
      <w:pPr>
        <w:spacing w:after="240" w:line="22" w:lineRule="atLeast"/>
        <w:textAlignment w:val="baseline"/>
        <w:rPr>
          <w:rFonts w:ascii="Arial" w:hAnsi="Arial" w:cs="Arial"/>
          <w:color w:val="auto"/>
        </w:rPr>
      </w:pPr>
      <w:r w:rsidRPr="00140034">
        <w:rPr>
          <w:rFonts w:ascii="Arial" w:hAnsi="Arial" w:cs="Arial"/>
          <w:color w:val="auto"/>
        </w:rPr>
        <w:t xml:space="preserve">Consumers and representatives are encouraged to be involved in the development, delivery and evaluation of care and services. Management reported there are </w:t>
      </w:r>
      <w:proofErr w:type="gramStart"/>
      <w:r w:rsidRPr="00140034">
        <w:rPr>
          <w:rFonts w:ascii="Arial" w:hAnsi="Arial" w:cs="Arial"/>
          <w:color w:val="auto"/>
        </w:rPr>
        <w:t>a number of</w:t>
      </w:r>
      <w:proofErr w:type="gramEnd"/>
      <w:r w:rsidRPr="00140034">
        <w:rPr>
          <w:rFonts w:ascii="Arial" w:hAnsi="Arial" w:cs="Arial"/>
          <w:color w:val="auto"/>
        </w:rPr>
        <w:t xml:space="preserve"> ways consumers are actively involved in the design, delivery and evaluation of services.</w:t>
      </w:r>
    </w:p>
    <w:p w14:paraId="72335FB3" w14:textId="51BA43EF" w:rsidR="00E266BD" w:rsidRPr="00140034" w:rsidRDefault="006E5F5D" w:rsidP="00140034">
      <w:pPr>
        <w:spacing w:after="240" w:line="22" w:lineRule="atLeast"/>
        <w:textAlignment w:val="baseline"/>
        <w:rPr>
          <w:rFonts w:ascii="Arial" w:hAnsi="Arial" w:cs="Arial"/>
          <w:color w:val="auto"/>
        </w:rPr>
      </w:pPr>
      <w:r w:rsidRPr="00140034">
        <w:rPr>
          <w:rFonts w:ascii="Arial" w:hAnsi="Arial" w:cs="Arial"/>
          <w:color w:val="auto"/>
        </w:rPr>
        <w:t>The organisation’s governing body displays accountability and promotes quality care and services through acting in response to feedback and identified trends, such as</w:t>
      </w:r>
      <w:r w:rsidR="00BE3B64" w:rsidRPr="00140034">
        <w:rPr>
          <w:rFonts w:ascii="Arial" w:hAnsi="Arial" w:cs="Arial"/>
          <w:color w:val="auto"/>
        </w:rPr>
        <w:t xml:space="preserve"> upgrades to furniture in the communal areas, telephone system and camera to better support consumers at the service. The governing body engages with sub-committees, executive and management directives at the service to communicate changes that impact the service’s operations and legislative environment.</w:t>
      </w:r>
      <w:bookmarkStart w:id="12" w:name="_GoBack"/>
      <w:bookmarkEnd w:id="12"/>
    </w:p>
    <w:sectPr w:rsidR="00E266BD" w:rsidRPr="00140034"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5D6F11" w14:textId="77777777" w:rsidR="00244589" w:rsidRPr="000D4EDE" w:rsidRDefault="00244589" w:rsidP="000D4EDE">
      <w:r>
        <w:separator/>
      </w:r>
    </w:p>
  </w:endnote>
  <w:endnote w:type="continuationSeparator" w:id="0">
    <w:p w14:paraId="34C823BF" w14:textId="77777777" w:rsidR="00244589" w:rsidRPr="000D4EDE" w:rsidRDefault="00244589" w:rsidP="000D4EDE">
      <w:r>
        <w:continuationSeparator/>
      </w:r>
    </w:p>
  </w:endnote>
  <w:endnote w:type="continuationNotice" w:id="1">
    <w:p w14:paraId="71113300" w14:textId="77777777" w:rsidR="00244589" w:rsidRDefault="0024458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762B7C" w:rsidRPr="00895265" w:rsidRDefault="00762B7C" w:rsidP="005C410D">
            <w:pPr>
              <w:pStyle w:val="Footer"/>
              <w:rPr>
                <w:rFonts w:ascii="Arial" w:hAnsi="Arial" w:cs="Arial"/>
                <w:color w:val="auto"/>
              </w:rPr>
            </w:pPr>
          </w:p>
          <w:p w14:paraId="4F810FC8" w14:textId="09860FD7" w:rsidR="00762B7C" w:rsidRPr="00895265" w:rsidRDefault="00762B7C" w:rsidP="005C410D">
            <w:pPr>
              <w:pStyle w:val="Footer"/>
              <w:rPr>
                <w:rFonts w:ascii="Arial" w:hAnsi="Arial" w:cs="Arial"/>
                <w:color w:val="auto"/>
              </w:rPr>
            </w:pPr>
            <w:r w:rsidRPr="00895265">
              <w:rPr>
                <w:rStyle w:val="FooterBold"/>
                <w:rFonts w:ascii="Arial" w:hAnsi="Arial" w:cs="Arial"/>
                <w:color w:val="auto"/>
              </w:rPr>
              <w:t>Name of service:</w:t>
            </w:r>
            <w:r w:rsidRPr="00895265">
              <w:rPr>
                <w:rFonts w:ascii="Arial" w:hAnsi="Arial" w:cs="Arial"/>
                <w:color w:val="auto"/>
              </w:rPr>
              <w:t xml:space="preserve"> </w:t>
            </w:r>
            <w:r w:rsidR="00EE1D20">
              <w:rPr>
                <w:rFonts w:ascii="Arial" w:hAnsi="Arial" w:cs="Arial"/>
                <w:color w:val="auto"/>
              </w:rPr>
              <w:t>Rosary Home</w:t>
            </w:r>
          </w:p>
          <w:p w14:paraId="0C88E2CA" w14:textId="041A3711" w:rsidR="00762B7C" w:rsidRPr="00895265" w:rsidRDefault="00762B7C" w:rsidP="005C410D">
            <w:pPr>
              <w:pStyle w:val="Footer"/>
              <w:rPr>
                <w:rFonts w:ascii="Arial" w:hAnsi="Arial" w:cs="Arial"/>
                <w:color w:val="auto"/>
              </w:rPr>
            </w:pPr>
            <w:r w:rsidRPr="00895265">
              <w:rPr>
                <w:rFonts w:ascii="Arial" w:hAnsi="Arial" w:cs="Arial"/>
                <w:b/>
                <w:color w:val="auto"/>
              </w:rPr>
              <w:t>Commission ID:</w:t>
            </w:r>
            <w:r w:rsidRPr="00895265">
              <w:rPr>
                <w:rFonts w:ascii="Arial" w:hAnsi="Arial" w:cs="Arial"/>
                <w:color w:val="auto"/>
              </w:rPr>
              <w:t xml:space="preserve">   </w:t>
            </w:r>
            <w:r w:rsidR="00EE1D20">
              <w:rPr>
                <w:rFonts w:ascii="Arial" w:hAnsi="Arial" w:cs="Arial"/>
                <w:color w:val="auto"/>
              </w:rPr>
              <w:t>3131</w:t>
            </w:r>
            <w:r w:rsidR="001C473C">
              <w:rPr>
                <w:rFonts w:ascii="Arial" w:hAnsi="Arial" w:cs="Arial"/>
                <w:color w:val="auto"/>
              </w:rPr>
              <w:tab/>
            </w:r>
            <w:r w:rsidRPr="00895265">
              <w:rPr>
                <w:rFonts w:ascii="Arial" w:hAnsi="Arial" w:cs="Arial"/>
                <w:color w:val="auto"/>
              </w:rPr>
              <w:t>RPT-ACC-0122 v3.0</w:t>
            </w:r>
          </w:p>
          <w:p w14:paraId="7A711E18" w14:textId="5A78DE23" w:rsidR="00762B7C" w:rsidRPr="00895265" w:rsidRDefault="00762B7C" w:rsidP="005C410D">
            <w:pPr>
              <w:pStyle w:val="Footer"/>
              <w:rPr>
                <w:rFonts w:ascii="Arial" w:hAnsi="Arial" w:cs="Arial"/>
                <w:color w:val="auto"/>
              </w:rPr>
            </w:pPr>
            <w:r w:rsidRPr="00895265">
              <w:rPr>
                <w:rFonts w:ascii="Arial" w:hAnsi="Arial" w:cs="Arial"/>
                <w:color w:val="auto"/>
              </w:rPr>
              <w:tab/>
            </w:r>
            <w:r w:rsidRPr="00895265">
              <w:rPr>
                <w:rStyle w:val="FooterBold"/>
                <w:rFonts w:ascii="Arial" w:hAnsi="Arial" w:cs="Arial"/>
                <w:color w:val="auto"/>
              </w:rPr>
              <w:t>Sensitive</w:t>
            </w:r>
          </w:p>
          <w:p w14:paraId="609C8031" w14:textId="77777777" w:rsidR="00762B7C" w:rsidRPr="005C410D" w:rsidRDefault="00762B7C" w:rsidP="004D7CEE">
            <w:pPr>
              <w:pStyle w:val="PGnumber"/>
            </w:pPr>
            <w:r w:rsidRPr="00895265">
              <w:rPr>
                <w:rFonts w:ascii="Arial" w:hAnsi="Arial" w:cs="Arial"/>
                <w:color w:val="auto"/>
              </w:rPr>
              <w:t>Page</w:t>
            </w:r>
            <w:r w:rsidRPr="00895265">
              <w:rPr>
                <w:rFonts w:ascii="Arial" w:hAnsi="Arial" w:cs="Arial"/>
                <w:b/>
                <w:color w:val="auto"/>
              </w:rPr>
              <w:t xml:space="preserve"> </w:t>
            </w:r>
            <w:r w:rsidRPr="00895265">
              <w:rPr>
                <w:rFonts w:ascii="Arial" w:hAnsi="Arial" w:cs="Arial"/>
                <w:color w:val="auto"/>
                <w:sz w:val="24"/>
                <w:shd w:val="clear" w:color="auto" w:fill="E6E6E6"/>
              </w:rPr>
              <w:fldChar w:fldCharType="begin"/>
            </w:r>
            <w:r w:rsidRPr="00895265">
              <w:rPr>
                <w:rFonts w:ascii="Arial" w:hAnsi="Arial" w:cs="Arial"/>
                <w:color w:val="auto"/>
              </w:rPr>
              <w:instrText xml:space="preserve"> PAGE </w:instrText>
            </w:r>
            <w:r w:rsidRPr="00895265">
              <w:rPr>
                <w:rFonts w:ascii="Arial" w:hAnsi="Arial" w:cs="Arial"/>
                <w:color w:val="auto"/>
                <w:sz w:val="24"/>
                <w:shd w:val="clear" w:color="auto" w:fill="E6E6E6"/>
              </w:rPr>
              <w:fldChar w:fldCharType="separate"/>
            </w:r>
            <w:r w:rsidRPr="00895265">
              <w:rPr>
                <w:rFonts w:ascii="Arial" w:hAnsi="Arial" w:cs="Arial"/>
                <w:noProof/>
                <w:color w:val="auto"/>
              </w:rPr>
              <w:t>2</w:t>
            </w:r>
            <w:r w:rsidRPr="00895265">
              <w:rPr>
                <w:rFonts w:ascii="Arial" w:hAnsi="Arial" w:cs="Arial"/>
                <w:color w:val="auto"/>
                <w:sz w:val="24"/>
                <w:shd w:val="clear" w:color="auto" w:fill="E6E6E6"/>
              </w:rPr>
              <w:fldChar w:fldCharType="end"/>
            </w:r>
            <w:r w:rsidRPr="00895265">
              <w:rPr>
                <w:rFonts w:ascii="Arial" w:hAnsi="Arial" w:cs="Arial"/>
                <w:color w:val="auto"/>
              </w:rPr>
              <w:t xml:space="preserve"> of </w:t>
            </w:r>
            <w:r w:rsidRPr="00895265">
              <w:rPr>
                <w:rFonts w:ascii="Arial" w:hAnsi="Arial" w:cs="Arial"/>
                <w:color w:val="auto"/>
                <w:shd w:val="clear" w:color="auto" w:fill="E6E6E6"/>
              </w:rPr>
              <w:fldChar w:fldCharType="begin"/>
            </w:r>
            <w:r w:rsidRPr="00895265">
              <w:rPr>
                <w:rFonts w:ascii="Arial" w:hAnsi="Arial" w:cs="Arial"/>
                <w:noProof/>
                <w:color w:val="auto"/>
              </w:rPr>
              <w:instrText xml:space="preserve"> NUMPAGES  </w:instrText>
            </w:r>
            <w:r w:rsidRPr="00895265">
              <w:rPr>
                <w:rFonts w:ascii="Arial" w:hAnsi="Arial" w:cs="Arial"/>
                <w:color w:val="auto"/>
                <w:shd w:val="clear" w:color="auto" w:fill="E6E6E6"/>
              </w:rPr>
              <w:fldChar w:fldCharType="separate"/>
            </w:r>
            <w:r w:rsidRPr="00895265">
              <w:rPr>
                <w:rFonts w:ascii="Arial" w:hAnsi="Arial" w:cs="Arial"/>
                <w:noProof/>
                <w:color w:val="auto"/>
              </w:rPr>
              <w:t>2</w:t>
            </w:r>
            <w:r w:rsidRPr="00895265">
              <w:rPr>
                <w:rFonts w:ascii="Arial" w:hAnsi="Arial" w:cs="Arial"/>
                <w:color w:val="auto"/>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B04167" w14:textId="77777777" w:rsidR="00244589" w:rsidRPr="000D4EDE" w:rsidRDefault="00244589" w:rsidP="000D4EDE">
      <w:r>
        <w:separator/>
      </w:r>
    </w:p>
  </w:footnote>
  <w:footnote w:type="continuationSeparator" w:id="0">
    <w:p w14:paraId="0DE67464" w14:textId="77777777" w:rsidR="00244589" w:rsidRPr="000D4EDE" w:rsidRDefault="00244589" w:rsidP="000D4EDE">
      <w:r>
        <w:continuationSeparator/>
      </w:r>
    </w:p>
  </w:footnote>
  <w:footnote w:type="continuationNotice" w:id="1">
    <w:p w14:paraId="2B9542D1" w14:textId="77777777" w:rsidR="00244589" w:rsidRDefault="00244589">
      <w:pPr>
        <w:spacing w:after="0"/>
      </w:pPr>
    </w:p>
  </w:footnote>
  <w:footnote w:id="2">
    <w:p w14:paraId="6281F833" w14:textId="77777777" w:rsidR="00762B7C" w:rsidRPr="00531B71" w:rsidRDefault="00762B7C" w:rsidP="00B67030">
      <w:pPr>
        <w:pStyle w:val="FootnoteText"/>
        <w:rPr>
          <w:rFonts w:ascii="Arial" w:hAnsi="Arial" w:cs="Arial"/>
        </w:rPr>
      </w:pPr>
      <w:r w:rsidRPr="00531B71">
        <w:rPr>
          <w:rStyle w:val="FootnoteReference"/>
          <w:rFonts w:ascii="Arial" w:hAnsi="Arial" w:cs="Arial"/>
          <w:color w:val="auto"/>
        </w:rPr>
        <w:footnoteRef/>
      </w:r>
      <w:r w:rsidRPr="00531B71">
        <w:rPr>
          <w:rFonts w:ascii="Arial" w:hAnsi="Arial" w:cs="Arial"/>
          <w:color w:val="auto"/>
        </w:rPr>
        <w:t xml:space="preserve"> </w:t>
      </w:r>
      <w:r w:rsidRPr="00531B71">
        <w:rPr>
          <w:rFonts w:ascii="Arial" w:hAnsi="Arial" w:cs="Arial"/>
          <w:color w:val="auto"/>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762B7C" w:rsidRPr="00FA049A" w:rsidRDefault="00762B7C"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762B7C" w:rsidRDefault="00762B7C"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762B7C" w:rsidRDefault="00762B7C"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C65383"/>
    <w:multiLevelType w:val="hybridMultilevel"/>
    <w:tmpl w:val="02E43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52C46B3"/>
    <w:multiLevelType w:val="hybridMultilevel"/>
    <w:tmpl w:val="374A9E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2" w15:restartNumberingAfterBreak="0">
    <w:nsid w:val="31C51EEA"/>
    <w:multiLevelType w:val="hybridMultilevel"/>
    <w:tmpl w:val="4A287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7" w15:restartNumberingAfterBreak="0">
    <w:nsid w:val="4D631243"/>
    <w:multiLevelType w:val="hybridMultilevel"/>
    <w:tmpl w:val="AC9E9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7470478"/>
    <w:multiLevelType w:val="hybridMultilevel"/>
    <w:tmpl w:val="378C54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59432B25"/>
    <w:multiLevelType w:val="hybridMultilevel"/>
    <w:tmpl w:val="57DCF0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96D776D"/>
    <w:multiLevelType w:val="hybridMultilevel"/>
    <w:tmpl w:val="CECAD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676656A"/>
    <w:multiLevelType w:val="hybridMultilevel"/>
    <w:tmpl w:val="CC5ED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93F30DE"/>
    <w:multiLevelType w:val="hybridMultilevel"/>
    <w:tmpl w:val="D76CFB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5"/>
  </w:num>
  <w:num w:numId="4">
    <w:abstractNumId w:val="1"/>
  </w:num>
  <w:num w:numId="5">
    <w:abstractNumId w:val="0"/>
  </w:num>
  <w:num w:numId="6">
    <w:abstractNumId w:val="16"/>
  </w:num>
  <w:num w:numId="7">
    <w:abstractNumId w:val="25"/>
  </w:num>
  <w:num w:numId="8">
    <w:abstractNumId w:val="4"/>
  </w:num>
  <w:num w:numId="9">
    <w:abstractNumId w:val="13"/>
  </w:num>
  <w:num w:numId="10">
    <w:abstractNumId w:val="10"/>
  </w:num>
  <w:num w:numId="11">
    <w:abstractNumId w:val="2"/>
  </w:num>
  <w:num w:numId="12">
    <w:abstractNumId w:val="18"/>
  </w:num>
  <w:num w:numId="13">
    <w:abstractNumId w:val="22"/>
  </w:num>
  <w:num w:numId="14">
    <w:abstractNumId w:val="7"/>
  </w:num>
  <w:num w:numId="15">
    <w:abstractNumId w:val="20"/>
  </w:num>
  <w:num w:numId="16">
    <w:abstractNumId w:val="24"/>
  </w:num>
  <w:num w:numId="17">
    <w:abstractNumId w:val="19"/>
  </w:num>
  <w:num w:numId="18">
    <w:abstractNumId w:val="12"/>
  </w:num>
  <w:num w:numId="19">
    <w:abstractNumId w:val="9"/>
  </w:num>
  <w:num w:numId="20">
    <w:abstractNumId w:val="17"/>
  </w:num>
  <w:num w:numId="21">
    <w:abstractNumId w:val="23"/>
  </w:num>
  <w:num w:numId="22">
    <w:abstractNumId w:val="21"/>
  </w:num>
  <w:num w:numId="23">
    <w:abstractNumId w:val="6"/>
  </w:num>
  <w:num w:numId="24">
    <w:abstractNumId w:val="8"/>
  </w:num>
  <w:num w:numId="25">
    <w:abstractNumId w:val="14"/>
  </w:num>
  <w:num w:numId="26">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1BB"/>
    <w:rsid w:val="0000465B"/>
    <w:rsid w:val="00005D98"/>
    <w:rsid w:val="00011C96"/>
    <w:rsid w:val="0001348A"/>
    <w:rsid w:val="0001350C"/>
    <w:rsid w:val="000141B9"/>
    <w:rsid w:val="00015AC0"/>
    <w:rsid w:val="0001708F"/>
    <w:rsid w:val="00022F25"/>
    <w:rsid w:val="000234A2"/>
    <w:rsid w:val="00027955"/>
    <w:rsid w:val="00031B91"/>
    <w:rsid w:val="00034A19"/>
    <w:rsid w:val="00034A80"/>
    <w:rsid w:val="00036646"/>
    <w:rsid w:val="00036F9E"/>
    <w:rsid w:val="00037B1A"/>
    <w:rsid w:val="000413B3"/>
    <w:rsid w:val="000428E1"/>
    <w:rsid w:val="00042B21"/>
    <w:rsid w:val="00044468"/>
    <w:rsid w:val="00047A8F"/>
    <w:rsid w:val="000500F0"/>
    <w:rsid w:val="00050E94"/>
    <w:rsid w:val="0005238F"/>
    <w:rsid w:val="000568C3"/>
    <w:rsid w:val="00056DE9"/>
    <w:rsid w:val="00057B71"/>
    <w:rsid w:val="00061014"/>
    <w:rsid w:val="0006140D"/>
    <w:rsid w:val="00063082"/>
    <w:rsid w:val="0006450A"/>
    <w:rsid w:val="00067C69"/>
    <w:rsid w:val="000710ED"/>
    <w:rsid w:val="00071157"/>
    <w:rsid w:val="0007202C"/>
    <w:rsid w:val="00072B30"/>
    <w:rsid w:val="0007319C"/>
    <w:rsid w:val="000732AA"/>
    <w:rsid w:val="00073CFE"/>
    <w:rsid w:val="00075367"/>
    <w:rsid w:val="000767DD"/>
    <w:rsid w:val="00077732"/>
    <w:rsid w:val="00081139"/>
    <w:rsid w:val="00082C9D"/>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AFB"/>
    <w:rsid w:val="000C1C6F"/>
    <w:rsid w:val="000C1FF7"/>
    <w:rsid w:val="000C3466"/>
    <w:rsid w:val="000C55AD"/>
    <w:rsid w:val="000C6675"/>
    <w:rsid w:val="000D4EDE"/>
    <w:rsid w:val="000D784F"/>
    <w:rsid w:val="000E00D6"/>
    <w:rsid w:val="000E1AD5"/>
    <w:rsid w:val="000E2460"/>
    <w:rsid w:val="000E43AC"/>
    <w:rsid w:val="000E50E3"/>
    <w:rsid w:val="000F0492"/>
    <w:rsid w:val="000F48CA"/>
    <w:rsid w:val="000F4D89"/>
    <w:rsid w:val="000F78FA"/>
    <w:rsid w:val="00101F4F"/>
    <w:rsid w:val="0010721A"/>
    <w:rsid w:val="00113D9A"/>
    <w:rsid w:val="001209DE"/>
    <w:rsid w:val="00121EAC"/>
    <w:rsid w:val="0012342B"/>
    <w:rsid w:val="00123576"/>
    <w:rsid w:val="00123DFD"/>
    <w:rsid w:val="00124034"/>
    <w:rsid w:val="00124B21"/>
    <w:rsid w:val="001268ED"/>
    <w:rsid w:val="001327B8"/>
    <w:rsid w:val="00133026"/>
    <w:rsid w:val="0013471B"/>
    <w:rsid w:val="001350C9"/>
    <w:rsid w:val="001352D4"/>
    <w:rsid w:val="00137C97"/>
    <w:rsid w:val="00140034"/>
    <w:rsid w:val="00140BD7"/>
    <w:rsid w:val="00140D35"/>
    <w:rsid w:val="00142FF8"/>
    <w:rsid w:val="0014378F"/>
    <w:rsid w:val="00145C92"/>
    <w:rsid w:val="0014722A"/>
    <w:rsid w:val="001477EE"/>
    <w:rsid w:val="00150341"/>
    <w:rsid w:val="00152862"/>
    <w:rsid w:val="00152A11"/>
    <w:rsid w:val="001544DE"/>
    <w:rsid w:val="00154591"/>
    <w:rsid w:val="00154E2F"/>
    <w:rsid w:val="00157C98"/>
    <w:rsid w:val="00157F67"/>
    <w:rsid w:val="00161730"/>
    <w:rsid w:val="00161A79"/>
    <w:rsid w:val="00164B81"/>
    <w:rsid w:val="00164F42"/>
    <w:rsid w:val="001653B6"/>
    <w:rsid w:val="00165C48"/>
    <w:rsid w:val="00167E9C"/>
    <w:rsid w:val="00173B92"/>
    <w:rsid w:val="00174B0F"/>
    <w:rsid w:val="00174E46"/>
    <w:rsid w:val="00175D7A"/>
    <w:rsid w:val="001817EA"/>
    <w:rsid w:val="001820B1"/>
    <w:rsid w:val="0018235E"/>
    <w:rsid w:val="00183B64"/>
    <w:rsid w:val="0018454E"/>
    <w:rsid w:val="00184608"/>
    <w:rsid w:val="00191BF5"/>
    <w:rsid w:val="00192C9D"/>
    <w:rsid w:val="001948CE"/>
    <w:rsid w:val="0019532D"/>
    <w:rsid w:val="001A0C8C"/>
    <w:rsid w:val="001A2FC3"/>
    <w:rsid w:val="001A614F"/>
    <w:rsid w:val="001A65F7"/>
    <w:rsid w:val="001A664F"/>
    <w:rsid w:val="001B2DB7"/>
    <w:rsid w:val="001C0243"/>
    <w:rsid w:val="001C1E92"/>
    <w:rsid w:val="001C403B"/>
    <w:rsid w:val="001C473C"/>
    <w:rsid w:val="001C747A"/>
    <w:rsid w:val="001D0C02"/>
    <w:rsid w:val="001D139D"/>
    <w:rsid w:val="001D220F"/>
    <w:rsid w:val="001D2CC2"/>
    <w:rsid w:val="001D4C25"/>
    <w:rsid w:val="001D6AC1"/>
    <w:rsid w:val="001D71E9"/>
    <w:rsid w:val="001D79BB"/>
    <w:rsid w:val="001E0F51"/>
    <w:rsid w:val="001E1D49"/>
    <w:rsid w:val="001E4003"/>
    <w:rsid w:val="001E55BF"/>
    <w:rsid w:val="001E62D8"/>
    <w:rsid w:val="001F07AA"/>
    <w:rsid w:val="001F3E0B"/>
    <w:rsid w:val="001F6E1A"/>
    <w:rsid w:val="001F780A"/>
    <w:rsid w:val="001F7917"/>
    <w:rsid w:val="00200613"/>
    <w:rsid w:val="00205A6B"/>
    <w:rsid w:val="00206B6B"/>
    <w:rsid w:val="00206E84"/>
    <w:rsid w:val="00212264"/>
    <w:rsid w:val="002145E1"/>
    <w:rsid w:val="0021781E"/>
    <w:rsid w:val="00220550"/>
    <w:rsid w:val="00221347"/>
    <w:rsid w:val="002301A2"/>
    <w:rsid w:val="002316F2"/>
    <w:rsid w:val="00232320"/>
    <w:rsid w:val="002367BB"/>
    <w:rsid w:val="00236C2D"/>
    <w:rsid w:val="002374B7"/>
    <w:rsid w:val="00240126"/>
    <w:rsid w:val="00241D3E"/>
    <w:rsid w:val="0024304D"/>
    <w:rsid w:val="0024336B"/>
    <w:rsid w:val="00244589"/>
    <w:rsid w:val="00244826"/>
    <w:rsid w:val="00244B17"/>
    <w:rsid w:val="00246613"/>
    <w:rsid w:val="00247ACA"/>
    <w:rsid w:val="00251BE4"/>
    <w:rsid w:val="00252E6A"/>
    <w:rsid w:val="002538B8"/>
    <w:rsid w:val="002542EC"/>
    <w:rsid w:val="00256FB0"/>
    <w:rsid w:val="0025782A"/>
    <w:rsid w:val="00257BC9"/>
    <w:rsid w:val="0026079D"/>
    <w:rsid w:val="00260A64"/>
    <w:rsid w:val="0026192F"/>
    <w:rsid w:val="00264479"/>
    <w:rsid w:val="002661A6"/>
    <w:rsid w:val="00266C23"/>
    <w:rsid w:val="00266EFB"/>
    <w:rsid w:val="00277F69"/>
    <w:rsid w:val="00283AA1"/>
    <w:rsid w:val="00285868"/>
    <w:rsid w:val="00286EAD"/>
    <w:rsid w:val="00286EC4"/>
    <w:rsid w:val="0029328B"/>
    <w:rsid w:val="002934E3"/>
    <w:rsid w:val="0029389B"/>
    <w:rsid w:val="002952CA"/>
    <w:rsid w:val="002A10BF"/>
    <w:rsid w:val="002A1894"/>
    <w:rsid w:val="002A2188"/>
    <w:rsid w:val="002A36F2"/>
    <w:rsid w:val="002A4264"/>
    <w:rsid w:val="002A6FEB"/>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D6827"/>
    <w:rsid w:val="002E059C"/>
    <w:rsid w:val="002E13F9"/>
    <w:rsid w:val="002E21DD"/>
    <w:rsid w:val="002E3643"/>
    <w:rsid w:val="002E3A46"/>
    <w:rsid w:val="002E3FB8"/>
    <w:rsid w:val="002E4559"/>
    <w:rsid w:val="002E4D33"/>
    <w:rsid w:val="002E5591"/>
    <w:rsid w:val="002E5630"/>
    <w:rsid w:val="002F0AFA"/>
    <w:rsid w:val="002F0C2C"/>
    <w:rsid w:val="002F1E80"/>
    <w:rsid w:val="002F6A44"/>
    <w:rsid w:val="002F77C1"/>
    <w:rsid w:val="00300655"/>
    <w:rsid w:val="00303D18"/>
    <w:rsid w:val="0030717A"/>
    <w:rsid w:val="00307ADD"/>
    <w:rsid w:val="00312A66"/>
    <w:rsid w:val="003130CA"/>
    <w:rsid w:val="003159AD"/>
    <w:rsid w:val="00320353"/>
    <w:rsid w:val="00321142"/>
    <w:rsid w:val="00325F27"/>
    <w:rsid w:val="00330034"/>
    <w:rsid w:val="00331912"/>
    <w:rsid w:val="0033391F"/>
    <w:rsid w:val="003341B7"/>
    <w:rsid w:val="00340283"/>
    <w:rsid w:val="00340E7C"/>
    <w:rsid w:val="00341026"/>
    <w:rsid w:val="00341858"/>
    <w:rsid w:val="0034623B"/>
    <w:rsid w:val="0034740C"/>
    <w:rsid w:val="003517AE"/>
    <w:rsid w:val="00354629"/>
    <w:rsid w:val="00354F51"/>
    <w:rsid w:val="00357041"/>
    <w:rsid w:val="0035773A"/>
    <w:rsid w:val="003608B7"/>
    <w:rsid w:val="003637EB"/>
    <w:rsid w:val="00370608"/>
    <w:rsid w:val="00371F54"/>
    <w:rsid w:val="00373935"/>
    <w:rsid w:val="00374886"/>
    <w:rsid w:val="0037770C"/>
    <w:rsid w:val="00377AE2"/>
    <w:rsid w:val="00377C8B"/>
    <w:rsid w:val="00380E34"/>
    <w:rsid w:val="00383A95"/>
    <w:rsid w:val="003852F5"/>
    <w:rsid w:val="00385CA0"/>
    <w:rsid w:val="003906EE"/>
    <w:rsid w:val="003A2733"/>
    <w:rsid w:val="003A3021"/>
    <w:rsid w:val="003A627E"/>
    <w:rsid w:val="003A64D1"/>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9E2"/>
    <w:rsid w:val="00411E5A"/>
    <w:rsid w:val="0041260F"/>
    <w:rsid w:val="00412CD3"/>
    <w:rsid w:val="00413090"/>
    <w:rsid w:val="00413C8B"/>
    <w:rsid w:val="004143EF"/>
    <w:rsid w:val="00415494"/>
    <w:rsid w:val="00415A6D"/>
    <w:rsid w:val="00417128"/>
    <w:rsid w:val="004203D5"/>
    <w:rsid w:val="00420441"/>
    <w:rsid w:val="004206DD"/>
    <w:rsid w:val="00423221"/>
    <w:rsid w:val="00426F32"/>
    <w:rsid w:val="0042753F"/>
    <w:rsid w:val="00430053"/>
    <w:rsid w:val="00435339"/>
    <w:rsid w:val="00441A68"/>
    <w:rsid w:val="0044447D"/>
    <w:rsid w:val="00445E9C"/>
    <w:rsid w:val="00447BA7"/>
    <w:rsid w:val="0045770B"/>
    <w:rsid w:val="004605BF"/>
    <w:rsid w:val="004635CC"/>
    <w:rsid w:val="00463E3B"/>
    <w:rsid w:val="00463FA8"/>
    <w:rsid w:val="00467263"/>
    <w:rsid w:val="00467544"/>
    <w:rsid w:val="00467E8C"/>
    <w:rsid w:val="00472CBC"/>
    <w:rsid w:val="00475D40"/>
    <w:rsid w:val="0048207D"/>
    <w:rsid w:val="0049021C"/>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586B"/>
    <w:rsid w:val="004C6D4B"/>
    <w:rsid w:val="004D3081"/>
    <w:rsid w:val="004D440C"/>
    <w:rsid w:val="004D4A61"/>
    <w:rsid w:val="004D7CEE"/>
    <w:rsid w:val="004E2269"/>
    <w:rsid w:val="004E3BA5"/>
    <w:rsid w:val="004E7635"/>
    <w:rsid w:val="004F1EBB"/>
    <w:rsid w:val="004F3339"/>
    <w:rsid w:val="004F4FF7"/>
    <w:rsid w:val="004F5B0B"/>
    <w:rsid w:val="004F6379"/>
    <w:rsid w:val="004F6C06"/>
    <w:rsid w:val="004F72A2"/>
    <w:rsid w:val="00500FC7"/>
    <w:rsid w:val="00501860"/>
    <w:rsid w:val="005026D4"/>
    <w:rsid w:val="00503A51"/>
    <w:rsid w:val="0050563D"/>
    <w:rsid w:val="00506981"/>
    <w:rsid w:val="00507372"/>
    <w:rsid w:val="00512309"/>
    <w:rsid w:val="00520640"/>
    <w:rsid w:val="00523C5E"/>
    <w:rsid w:val="00524729"/>
    <w:rsid w:val="00524FFC"/>
    <w:rsid w:val="00526966"/>
    <w:rsid w:val="005309B0"/>
    <w:rsid w:val="00531B71"/>
    <w:rsid w:val="005323C4"/>
    <w:rsid w:val="00532C52"/>
    <w:rsid w:val="005352AA"/>
    <w:rsid w:val="00536D93"/>
    <w:rsid w:val="005407D2"/>
    <w:rsid w:val="00540E28"/>
    <w:rsid w:val="00542522"/>
    <w:rsid w:val="00544B83"/>
    <w:rsid w:val="0054526E"/>
    <w:rsid w:val="005476B5"/>
    <w:rsid w:val="005602DA"/>
    <w:rsid w:val="00560B37"/>
    <w:rsid w:val="005615BF"/>
    <w:rsid w:val="005666EE"/>
    <w:rsid w:val="005715A1"/>
    <w:rsid w:val="00573327"/>
    <w:rsid w:val="00574CDE"/>
    <w:rsid w:val="00575A0B"/>
    <w:rsid w:val="00576605"/>
    <w:rsid w:val="00577E0C"/>
    <w:rsid w:val="005827F8"/>
    <w:rsid w:val="00582A6B"/>
    <w:rsid w:val="00584456"/>
    <w:rsid w:val="0058648A"/>
    <w:rsid w:val="0059079E"/>
    <w:rsid w:val="00590AC1"/>
    <w:rsid w:val="00592C4A"/>
    <w:rsid w:val="00592D7B"/>
    <w:rsid w:val="00595DE0"/>
    <w:rsid w:val="00596CE3"/>
    <w:rsid w:val="005A385B"/>
    <w:rsid w:val="005A3E37"/>
    <w:rsid w:val="005A3F63"/>
    <w:rsid w:val="005A59D0"/>
    <w:rsid w:val="005A5C97"/>
    <w:rsid w:val="005A61FE"/>
    <w:rsid w:val="005A7006"/>
    <w:rsid w:val="005A795F"/>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F1EED"/>
    <w:rsid w:val="005F23EC"/>
    <w:rsid w:val="005F29B7"/>
    <w:rsid w:val="005F7208"/>
    <w:rsid w:val="005F773B"/>
    <w:rsid w:val="00600009"/>
    <w:rsid w:val="0060077B"/>
    <w:rsid w:val="00600832"/>
    <w:rsid w:val="00606EB5"/>
    <w:rsid w:val="00607FFD"/>
    <w:rsid w:val="006104ED"/>
    <w:rsid w:val="00613FAF"/>
    <w:rsid w:val="00615D08"/>
    <w:rsid w:val="006163EF"/>
    <w:rsid w:val="0061649E"/>
    <w:rsid w:val="00617FDA"/>
    <w:rsid w:val="0062116F"/>
    <w:rsid w:val="00621260"/>
    <w:rsid w:val="00626087"/>
    <w:rsid w:val="006270AA"/>
    <w:rsid w:val="006309FA"/>
    <w:rsid w:val="00630AEE"/>
    <w:rsid w:val="00631B19"/>
    <w:rsid w:val="00631F0C"/>
    <w:rsid w:val="00633D6B"/>
    <w:rsid w:val="00634E4C"/>
    <w:rsid w:val="006360EC"/>
    <w:rsid w:val="00636B8B"/>
    <w:rsid w:val="006410FE"/>
    <w:rsid w:val="006427FE"/>
    <w:rsid w:val="00645B1D"/>
    <w:rsid w:val="00647B1F"/>
    <w:rsid w:val="00647F89"/>
    <w:rsid w:val="006506C1"/>
    <w:rsid w:val="00650997"/>
    <w:rsid w:val="00651115"/>
    <w:rsid w:val="00652158"/>
    <w:rsid w:val="00654A16"/>
    <w:rsid w:val="006557F6"/>
    <w:rsid w:val="0065747A"/>
    <w:rsid w:val="00661424"/>
    <w:rsid w:val="00662EC6"/>
    <w:rsid w:val="00663698"/>
    <w:rsid w:val="006639F1"/>
    <w:rsid w:val="00665678"/>
    <w:rsid w:val="0066674D"/>
    <w:rsid w:val="00666A78"/>
    <w:rsid w:val="00667049"/>
    <w:rsid w:val="006722BD"/>
    <w:rsid w:val="00672F67"/>
    <w:rsid w:val="00675703"/>
    <w:rsid w:val="00676B8E"/>
    <w:rsid w:val="00676C12"/>
    <w:rsid w:val="00682926"/>
    <w:rsid w:val="00683282"/>
    <w:rsid w:val="00683723"/>
    <w:rsid w:val="006849CA"/>
    <w:rsid w:val="00685936"/>
    <w:rsid w:val="00690777"/>
    <w:rsid w:val="0069375D"/>
    <w:rsid w:val="006939B2"/>
    <w:rsid w:val="0069407C"/>
    <w:rsid w:val="00694A73"/>
    <w:rsid w:val="0069574E"/>
    <w:rsid w:val="00697537"/>
    <w:rsid w:val="006A1921"/>
    <w:rsid w:val="006A1945"/>
    <w:rsid w:val="006A2303"/>
    <w:rsid w:val="006B0C87"/>
    <w:rsid w:val="006C07EB"/>
    <w:rsid w:val="006C2E34"/>
    <w:rsid w:val="006C3C08"/>
    <w:rsid w:val="006D02E1"/>
    <w:rsid w:val="006D5F30"/>
    <w:rsid w:val="006E1882"/>
    <w:rsid w:val="006E232F"/>
    <w:rsid w:val="006E2B7B"/>
    <w:rsid w:val="006E4099"/>
    <w:rsid w:val="006E5F5D"/>
    <w:rsid w:val="006F0EE9"/>
    <w:rsid w:val="006F145A"/>
    <w:rsid w:val="006F1469"/>
    <w:rsid w:val="006F15BD"/>
    <w:rsid w:val="006F27CB"/>
    <w:rsid w:val="006F359B"/>
    <w:rsid w:val="006F5865"/>
    <w:rsid w:val="00701EC6"/>
    <w:rsid w:val="007037D9"/>
    <w:rsid w:val="00706179"/>
    <w:rsid w:val="00707868"/>
    <w:rsid w:val="007105A7"/>
    <w:rsid w:val="00710816"/>
    <w:rsid w:val="007117D4"/>
    <w:rsid w:val="007139BF"/>
    <w:rsid w:val="00714F78"/>
    <w:rsid w:val="007170F7"/>
    <w:rsid w:val="007176A4"/>
    <w:rsid w:val="00717D90"/>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52BE"/>
    <w:rsid w:val="00756AAB"/>
    <w:rsid w:val="00757F63"/>
    <w:rsid w:val="00762B7C"/>
    <w:rsid w:val="00762CC8"/>
    <w:rsid w:val="007645AE"/>
    <w:rsid w:val="00764992"/>
    <w:rsid w:val="0076599D"/>
    <w:rsid w:val="0076760D"/>
    <w:rsid w:val="007706FB"/>
    <w:rsid w:val="00770A31"/>
    <w:rsid w:val="0077242A"/>
    <w:rsid w:val="00772A78"/>
    <w:rsid w:val="00772ACE"/>
    <w:rsid w:val="0077396A"/>
    <w:rsid w:val="007758A5"/>
    <w:rsid w:val="00775AA0"/>
    <w:rsid w:val="007770FA"/>
    <w:rsid w:val="00777E88"/>
    <w:rsid w:val="00791738"/>
    <w:rsid w:val="00791780"/>
    <w:rsid w:val="00793424"/>
    <w:rsid w:val="00797CE0"/>
    <w:rsid w:val="007A0EB7"/>
    <w:rsid w:val="007A224B"/>
    <w:rsid w:val="007A621A"/>
    <w:rsid w:val="007B07BD"/>
    <w:rsid w:val="007B3B32"/>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916"/>
    <w:rsid w:val="007F7A9A"/>
    <w:rsid w:val="00800C90"/>
    <w:rsid w:val="0080341F"/>
    <w:rsid w:val="0080379D"/>
    <w:rsid w:val="00807781"/>
    <w:rsid w:val="00811B06"/>
    <w:rsid w:val="008125F8"/>
    <w:rsid w:val="0081274B"/>
    <w:rsid w:val="0081421B"/>
    <w:rsid w:val="008204B8"/>
    <w:rsid w:val="0082355B"/>
    <w:rsid w:val="00824733"/>
    <w:rsid w:val="008256F3"/>
    <w:rsid w:val="00825D31"/>
    <w:rsid w:val="00834340"/>
    <w:rsid w:val="00837592"/>
    <w:rsid w:val="00837601"/>
    <w:rsid w:val="008429B0"/>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5C42"/>
    <w:rsid w:val="00876F52"/>
    <w:rsid w:val="008778C8"/>
    <w:rsid w:val="0088036D"/>
    <w:rsid w:val="00881155"/>
    <w:rsid w:val="00881508"/>
    <w:rsid w:val="00882892"/>
    <w:rsid w:val="00883241"/>
    <w:rsid w:val="00885A14"/>
    <w:rsid w:val="0088689B"/>
    <w:rsid w:val="00886DB7"/>
    <w:rsid w:val="00890FA0"/>
    <w:rsid w:val="00893AA3"/>
    <w:rsid w:val="008947BF"/>
    <w:rsid w:val="00895265"/>
    <w:rsid w:val="00895C87"/>
    <w:rsid w:val="008976EF"/>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07EA"/>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065"/>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21A"/>
    <w:rsid w:val="00983FEE"/>
    <w:rsid w:val="00985BBD"/>
    <w:rsid w:val="00985E70"/>
    <w:rsid w:val="00986013"/>
    <w:rsid w:val="009931C1"/>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9F6E36"/>
    <w:rsid w:val="00A034D8"/>
    <w:rsid w:val="00A04E35"/>
    <w:rsid w:val="00A07256"/>
    <w:rsid w:val="00A10DA6"/>
    <w:rsid w:val="00A1129A"/>
    <w:rsid w:val="00A11DC3"/>
    <w:rsid w:val="00A12C65"/>
    <w:rsid w:val="00A12E1E"/>
    <w:rsid w:val="00A1337D"/>
    <w:rsid w:val="00A13ADD"/>
    <w:rsid w:val="00A151E9"/>
    <w:rsid w:val="00A15DBB"/>
    <w:rsid w:val="00A179A6"/>
    <w:rsid w:val="00A21752"/>
    <w:rsid w:val="00A22AFA"/>
    <w:rsid w:val="00A25578"/>
    <w:rsid w:val="00A259F2"/>
    <w:rsid w:val="00A33802"/>
    <w:rsid w:val="00A33AE2"/>
    <w:rsid w:val="00A33B6A"/>
    <w:rsid w:val="00A35C1F"/>
    <w:rsid w:val="00A36294"/>
    <w:rsid w:val="00A366AE"/>
    <w:rsid w:val="00A37162"/>
    <w:rsid w:val="00A37590"/>
    <w:rsid w:val="00A37828"/>
    <w:rsid w:val="00A37E51"/>
    <w:rsid w:val="00A4007B"/>
    <w:rsid w:val="00A4106F"/>
    <w:rsid w:val="00A4274A"/>
    <w:rsid w:val="00A45464"/>
    <w:rsid w:val="00A45AD0"/>
    <w:rsid w:val="00A47633"/>
    <w:rsid w:val="00A47AC4"/>
    <w:rsid w:val="00A51229"/>
    <w:rsid w:val="00A53690"/>
    <w:rsid w:val="00A549E4"/>
    <w:rsid w:val="00A54A38"/>
    <w:rsid w:val="00A568D3"/>
    <w:rsid w:val="00A62D31"/>
    <w:rsid w:val="00A63380"/>
    <w:rsid w:val="00A65039"/>
    <w:rsid w:val="00A6688B"/>
    <w:rsid w:val="00A6698E"/>
    <w:rsid w:val="00A67CAC"/>
    <w:rsid w:val="00A72BE4"/>
    <w:rsid w:val="00A8444B"/>
    <w:rsid w:val="00A8513A"/>
    <w:rsid w:val="00A865C7"/>
    <w:rsid w:val="00A9327B"/>
    <w:rsid w:val="00A95018"/>
    <w:rsid w:val="00A97E3B"/>
    <w:rsid w:val="00AA20A1"/>
    <w:rsid w:val="00AA41F2"/>
    <w:rsid w:val="00AB039E"/>
    <w:rsid w:val="00AB4206"/>
    <w:rsid w:val="00AB592F"/>
    <w:rsid w:val="00AB79A2"/>
    <w:rsid w:val="00AC137F"/>
    <w:rsid w:val="00AC4406"/>
    <w:rsid w:val="00AC4FA8"/>
    <w:rsid w:val="00AC5850"/>
    <w:rsid w:val="00AC7E54"/>
    <w:rsid w:val="00AD071F"/>
    <w:rsid w:val="00AD45AA"/>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0611A"/>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0D29"/>
    <w:rsid w:val="00B31844"/>
    <w:rsid w:val="00B34339"/>
    <w:rsid w:val="00B34BB3"/>
    <w:rsid w:val="00B40DBD"/>
    <w:rsid w:val="00B42B2F"/>
    <w:rsid w:val="00B44900"/>
    <w:rsid w:val="00B44F94"/>
    <w:rsid w:val="00B472E1"/>
    <w:rsid w:val="00B521EC"/>
    <w:rsid w:val="00B52821"/>
    <w:rsid w:val="00B54500"/>
    <w:rsid w:val="00B60765"/>
    <w:rsid w:val="00B61D9C"/>
    <w:rsid w:val="00B61FDC"/>
    <w:rsid w:val="00B630D5"/>
    <w:rsid w:val="00B6356D"/>
    <w:rsid w:val="00B67030"/>
    <w:rsid w:val="00B679BF"/>
    <w:rsid w:val="00B71170"/>
    <w:rsid w:val="00B72237"/>
    <w:rsid w:val="00B72741"/>
    <w:rsid w:val="00B7635B"/>
    <w:rsid w:val="00B802F4"/>
    <w:rsid w:val="00B80BCE"/>
    <w:rsid w:val="00B81524"/>
    <w:rsid w:val="00B81740"/>
    <w:rsid w:val="00B81CAD"/>
    <w:rsid w:val="00B83878"/>
    <w:rsid w:val="00B8541F"/>
    <w:rsid w:val="00B85D7B"/>
    <w:rsid w:val="00B8694B"/>
    <w:rsid w:val="00B900EA"/>
    <w:rsid w:val="00B91069"/>
    <w:rsid w:val="00B9277D"/>
    <w:rsid w:val="00B92842"/>
    <w:rsid w:val="00BA0E68"/>
    <w:rsid w:val="00BA2713"/>
    <w:rsid w:val="00BA2941"/>
    <w:rsid w:val="00BA4C61"/>
    <w:rsid w:val="00BA54C8"/>
    <w:rsid w:val="00BA5D02"/>
    <w:rsid w:val="00BA627A"/>
    <w:rsid w:val="00BB22FA"/>
    <w:rsid w:val="00BB7ABA"/>
    <w:rsid w:val="00BC05A6"/>
    <w:rsid w:val="00BC7B57"/>
    <w:rsid w:val="00BD032E"/>
    <w:rsid w:val="00BD0455"/>
    <w:rsid w:val="00BD12A1"/>
    <w:rsid w:val="00BD74E3"/>
    <w:rsid w:val="00BD76CE"/>
    <w:rsid w:val="00BD7B83"/>
    <w:rsid w:val="00BE3B64"/>
    <w:rsid w:val="00BF17C6"/>
    <w:rsid w:val="00BF3420"/>
    <w:rsid w:val="00BF463B"/>
    <w:rsid w:val="00BF5591"/>
    <w:rsid w:val="00BF6E1A"/>
    <w:rsid w:val="00C00FDA"/>
    <w:rsid w:val="00C01823"/>
    <w:rsid w:val="00C02EB9"/>
    <w:rsid w:val="00C03AD5"/>
    <w:rsid w:val="00C04E4B"/>
    <w:rsid w:val="00C05F73"/>
    <w:rsid w:val="00C07BF3"/>
    <w:rsid w:val="00C115C0"/>
    <w:rsid w:val="00C11B56"/>
    <w:rsid w:val="00C11C14"/>
    <w:rsid w:val="00C141FC"/>
    <w:rsid w:val="00C16045"/>
    <w:rsid w:val="00C161D2"/>
    <w:rsid w:val="00C21E27"/>
    <w:rsid w:val="00C22E3E"/>
    <w:rsid w:val="00C2382D"/>
    <w:rsid w:val="00C23F79"/>
    <w:rsid w:val="00C253D7"/>
    <w:rsid w:val="00C2593A"/>
    <w:rsid w:val="00C25DBC"/>
    <w:rsid w:val="00C2626F"/>
    <w:rsid w:val="00C27C69"/>
    <w:rsid w:val="00C27DC7"/>
    <w:rsid w:val="00C3243F"/>
    <w:rsid w:val="00C335C0"/>
    <w:rsid w:val="00C34C5B"/>
    <w:rsid w:val="00C3521C"/>
    <w:rsid w:val="00C35DF2"/>
    <w:rsid w:val="00C36393"/>
    <w:rsid w:val="00C3786F"/>
    <w:rsid w:val="00C37EB8"/>
    <w:rsid w:val="00C41D04"/>
    <w:rsid w:val="00C42A66"/>
    <w:rsid w:val="00C43942"/>
    <w:rsid w:val="00C4536A"/>
    <w:rsid w:val="00C503A0"/>
    <w:rsid w:val="00C5191E"/>
    <w:rsid w:val="00C52017"/>
    <w:rsid w:val="00C52DBB"/>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183"/>
    <w:rsid w:val="00CB5938"/>
    <w:rsid w:val="00CB7349"/>
    <w:rsid w:val="00CC1A64"/>
    <w:rsid w:val="00CC333D"/>
    <w:rsid w:val="00CC34EB"/>
    <w:rsid w:val="00CC646F"/>
    <w:rsid w:val="00CC66EA"/>
    <w:rsid w:val="00CC7B36"/>
    <w:rsid w:val="00CD3C17"/>
    <w:rsid w:val="00CE10E3"/>
    <w:rsid w:val="00CE1F9C"/>
    <w:rsid w:val="00CE2E48"/>
    <w:rsid w:val="00CE579C"/>
    <w:rsid w:val="00CE6622"/>
    <w:rsid w:val="00CF089D"/>
    <w:rsid w:val="00CF10E5"/>
    <w:rsid w:val="00CF2B30"/>
    <w:rsid w:val="00CF30B1"/>
    <w:rsid w:val="00CF3F00"/>
    <w:rsid w:val="00CF4C11"/>
    <w:rsid w:val="00CF6672"/>
    <w:rsid w:val="00D021F7"/>
    <w:rsid w:val="00D05E57"/>
    <w:rsid w:val="00D069C7"/>
    <w:rsid w:val="00D078A2"/>
    <w:rsid w:val="00D1271E"/>
    <w:rsid w:val="00D13D76"/>
    <w:rsid w:val="00D21123"/>
    <w:rsid w:val="00D25448"/>
    <w:rsid w:val="00D26BB7"/>
    <w:rsid w:val="00D27454"/>
    <w:rsid w:val="00D336B5"/>
    <w:rsid w:val="00D34074"/>
    <w:rsid w:val="00D367EB"/>
    <w:rsid w:val="00D4105E"/>
    <w:rsid w:val="00D42097"/>
    <w:rsid w:val="00D4242F"/>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75D10"/>
    <w:rsid w:val="00D80D3E"/>
    <w:rsid w:val="00D81D34"/>
    <w:rsid w:val="00D86987"/>
    <w:rsid w:val="00D91C7A"/>
    <w:rsid w:val="00D948F2"/>
    <w:rsid w:val="00D9697A"/>
    <w:rsid w:val="00DA0DB5"/>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2409"/>
    <w:rsid w:val="00DE4922"/>
    <w:rsid w:val="00DF1240"/>
    <w:rsid w:val="00DF4F1E"/>
    <w:rsid w:val="00DF6E54"/>
    <w:rsid w:val="00E006F8"/>
    <w:rsid w:val="00E0089D"/>
    <w:rsid w:val="00E017BA"/>
    <w:rsid w:val="00E01D7A"/>
    <w:rsid w:val="00E03C17"/>
    <w:rsid w:val="00E04228"/>
    <w:rsid w:val="00E04457"/>
    <w:rsid w:val="00E04BBC"/>
    <w:rsid w:val="00E04E9C"/>
    <w:rsid w:val="00E10450"/>
    <w:rsid w:val="00E1183B"/>
    <w:rsid w:val="00E11A7A"/>
    <w:rsid w:val="00E12AC5"/>
    <w:rsid w:val="00E139F8"/>
    <w:rsid w:val="00E140D5"/>
    <w:rsid w:val="00E1478E"/>
    <w:rsid w:val="00E159D7"/>
    <w:rsid w:val="00E206F2"/>
    <w:rsid w:val="00E21653"/>
    <w:rsid w:val="00E22008"/>
    <w:rsid w:val="00E2414E"/>
    <w:rsid w:val="00E266BD"/>
    <w:rsid w:val="00E26830"/>
    <w:rsid w:val="00E31571"/>
    <w:rsid w:val="00E31E6E"/>
    <w:rsid w:val="00E33949"/>
    <w:rsid w:val="00E40B36"/>
    <w:rsid w:val="00E41881"/>
    <w:rsid w:val="00E42752"/>
    <w:rsid w:val="00E50021"/>
    <w:rsid w:val="00E50973"/>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51CA"/>
    <w:rsid w:val="00E76262"/>
    <w:rsid w:val="00E76C8F"/>
    <w:rsid w:val="00E84A6B"/>
    <w:rsid w:val="00E85AA2"/>
    <w:rsid w:val="00E87205"/>
    <w:rsid w:val="00E904D1"/>
    <w:rsid w:val="00E90664"/>
    <w:rsid w:val="00E92385"/>
    <w:rsid w:val="00E93F48"/>
    <w:rsid w:val="00E96DEA"/>
    <w:rsid w:val="00EA1585"/>
    <w:rsid w:val="00EA40E7"/>
    <w:rsid w:val="00EA48AE"/>
    <w:rsid w:val="00EA775C"/>
    <w:rsid w:val="00EB09E2"/>
    <w:rsid w:val="00EB14E7"/>
    <w:rsid w:val="00EB2915"/>
    <w:rsid w:val="00EB4160"/>
    <w:rsid w:val="00EB746A"/>
    <w:rsid w:val="00EB74A5"/>
    <w:rsid w:val="00EB7EB3"/>
    <w:rsid w:val="00EC027A"/>
    <w:rsid w:val="00EC032A"/>
    <w:rsid w:val="00EC1B66"/>
    <w:rsid w:val="00EC3333"/>
    <w:rsid w:val="00EC368A"/>
    <w:rsid w:val="00EC4164"/>
    <w:rsid w:val="00EC42F9"/>
    <w:rsid w:val="00EC7606"/>
    <w:rsid w:val="00ED02AC"/>
    <w:rsid w:val="00ED3E79"/>
    <w:rsid w:val="00ED5075"/>
    <w:rsid w:val="00ED5B32"/>
    <w:rsid w:val="00ED69B4"/>
    <w:rsid w:val="00ED760C"/>
    <w:rsid w:val="00ED7A32"/>
    <w:rsid w:val="00EE0126"/>
    <w:rsid w:val="00EE06CC"/>
    <w:rsid w:val="00EE0C27"/>
    <w:rsid w:val="00EE107B"/>
    <w:rsid w:val="00EE1D20"/>
    <w:rsid w:val="00EE70A5"/>
    <w:rsid w:val="00EF1D10"/>
    <w:rsid w:val="00EF2A15"/>
    <w:rsid w:val="00EF32DD"/>
    <w:rsid w:val="00EF4997"/>
    <w:rsid w:val="00EF542E"/>
    <w:rsid w:val="00EF5BFD"/>
    <w:rsid w:val="00EF6E3E"/>
    <w:rsid w:val="00EF76CF"/>
    <w:rsid w:val="00F01C6F"/>
    <w:rsid w:val="00F05267"/>
    <w:rsid w:val="00F06EE2"/>
    <w:rsid w:val="00F074DC"/>
    <w:rsid w:val="00F07F49"/>
    <w:rsid w:val="00F1211E"/>
    <w:rsid w:val="00F13B2A"/>
    <w:rsid w:val="00F1519A"/>
    <w:rsid w:val="00F15A59"/>
    <w:rsid w:val="00F17FA8"/>
    <w:rsid w:val="00F2267D"/>
    <w:rsid w:val="00F2332D"/>
    <w:rsid w:val="00F24BE3"/>
    <w:rsid w:val="00F24F8F"/>
    <w:rsid w:val="00F25D74"/>
    <w:rsid w:val="00F267C9"/>
    <w:rsid w:val="00F26A45"/>
    <w:rsid w:val="00F307E0"/>
    <w:rsid w:val="00F3297D"/>
    <w:rsid w:val="00F33CE8"/>
    <w:rsid w:val="00F34D63"/>
    <w:rsid w:val="00F37B4C"/>
    <w:rsid w:val="00F406A5"/>
    <w:rsid w:val="00F438EE"/>
    <w:rsid w:val="00F43BBD"/>
    <w:rsid w:val="00F44FAB"/>
    <w:rsid w:val="00F50CC5"/>
    <w:rsid w:val="00F515F4"/>
    <w:rsid w:val="00F568DB"/>
    <w:rsid w:val="00F57F7A"/>
    <w:rsid w:val="00F60755"/>
    <w:rsid w:val="00F609F6"/>
    <w:rsid w:val="00F62D33"/>
    <w:rsid w:val="00F63CC9"/>
    <w:rsid w:val="00F6570B"/>
    <w:rsid w:val="00F67615"/>
    <w:rsid w:val="00F70BBE"/>
    <w:rsid w:val="00F76BC4"/>
    <w:rsid w:val="00F76C98"/>
    <w:rsid w:val="00F804CD"/>
    <w:rsid w:val="00F80750"/>
    <w:rsid w:val="00F82570"/>
    <w:rsid w:val="00F82608"/>
    <w:rsid w:val="00F844F8"/>
    <w:rsid w:val="00F85F59"/>
    <w:rsid w:val="00F8641E"/>
    <w:rsid w:val="00F86717"/>
    <w:rsid w:val="00F86DD4"/>
    <w:rsid w:val="00F90199"/>
    <w:rsid w:val="00F90823"/>
    <w:rsid w:val="00F91036"/>
    <w:rsid w:val="00F92346"/>
    <w:rsid w:val="00F95344"/>
    <w:rsid w:val="00FA049A"/>
    <w:rsid w:val="00FA3CEC"/>
    <w:rsid w:val="00FA796A"/>
    <w:rsid w:val="00FB0FB9"/>
    <w:rsid w:val="00FB49D5"/>
    <w:rsid w:val="00FB4CF2"/>
    <w:rsid w:val="00FB4EC1"/>
    <w:rsid w:val="00FC14A7"/>
    <w:rsid w:val="00FC4845"/>
    <w:rsid w:val="00FC6B03"/>
    <w:rsid w:val="00FD06D5"/>
    <w:rsid w:val="00FD0BC3"/>
    <w:rsid w:val="00FD4288"/>
    <w:rsid w:val="00FD6C41"/>
    <w:rsid w:val="00FE011D"/>
    <w:rsid w:val="00FE13B9"/>
    <w:rsid w:val="00FE1485"/>
    <w:rsid w:val="00FE2B66"/>
    <w:rsid w:val="00FE3C19"/>
    <w:rsid w:val="00FE419E"/>
    <w:rsid w:val="00FE768B"/>
    <w:rsid w:val="00FF21DF"/>
    <w:rsid w:val="00FF2484"/>
    <w:rsid w:val="00FF32CA"/>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locked/>
    <w:rsid w:val="00973F6A"/>
  </w:style>
  <w:style w:type="character" w:customStyle="1" w:styleId="CommentTextChar">
    <w:name w:val="Comment Text Char"/>
    <w:basedOn w:val="DefaultParagraphFont"/>
    <w:link w:val="CommentText"/>
    <w:uiPriority w:val="99"/>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67030"/>
  </w:style>
  <w:style w:type="paragraph" w:customStyle="1" w:styleId="paragraph">
    <w:name w:val="paragraph"/>
    <w:basedOn w:val="Normal"/>
    <w:rsid w:val="0026192F"/>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26192F"/>
  </w:style>
  <w:style w:type="character" w:customStyle="1" w:styleId="eop">
    <w:name w:val="eop"/>
    <w:basedOn w:val="DefaultParagraphFont"/>
    <w:rsid w:val="00261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640422970">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987634612">
      <w:bodyDiv w:val="1"/>
      <w:marLeft w:val="0"/>
      <w:marRight w:val="0"/>
      <w:marTop w:val="0"/>
      <w:marBottom w:val="0"/>
      <w:divBdr>
        <w:top w:val="none" w:sz="0" w:space="0" w:color="auto"/>
        <w:left w:val="none" w:sz="0" w:space="0" w:color="auto"/>
        <w:bottom w:val="none" w:sz="0" w:space="0" w:color="auto"/>
        <w:right w:val="none" w:sz="0" w:space="0" w:color="auto"/>
      </w:divBdr>
    </w:div>
    <w:div w:id="1125003809">
      <w:bodyDiv w:val="1"/>
      <w:marLeft w:val="0"/>
      <w:marRight w:val="0"/>
      <w:marTop w:val="0"/>
      <w:marBottom w:val="0"/>
      <w:divBdr>
        <w:top w:val="none" w:sz="0" w:space="0" w:color="auto"/>
        <w:left w:val="none" w:sz="0" w:space="0" w:color="auto"/>
        <w:bottom w:val="none" w:sz="0" w:space="0" w:color="auto"/>
        <w:right w:val="none" w:sz="0" w:space="0" w:color="auto"/>
      </w:divBdr>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885873759">
      <w:bodyDiv w:val="1"/>
      <w:marLeft w:val="0"/>
      <w:marRight w:val="0"/>
      <w:marTop w:val="0"/>
      <w:marBottom w:val="0"/>
      <w:divBdr>
        <w:top w:val="none" w:sz="0" w:space="0" w:color="auto"/>
        <w:left w:val="none" w:sz="0" w:space="0" w:color="auto"/>
        <w:bottom w:val="none" w:sz="0" w:space="0" w:color="auto"/>
        <w:right w:val="none" w:sz="0" w:space="0" w:color="auto"/>
      </w:divBdr>
    </w:div>
    <w:div w:id="1916932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Rosary Home</Home>
    <Signed xmlns="a8338b6e-77a6-4851-82b6-98166143ffdd" xsi:nil="true"/>
    <Uploaded xmlns="a8338b6e-77a6-4851-82b6-98166143ffdd">true</Uploaded>
    <Management_x0020_Company xmlns="a8338b6e-77a6-4851-82b6-98166143ffdd" xsi:nil="true"/>
    <Doc_x0020_Date xmlns="a8338b6e-77a6-4851-82b6-98166143ffdd">2022-08-24T04:24:22+00:00</Doc_x0020_Date>
    <CSI_x0020_ID xmlns="a8338b6e-77a6-4851-82b6-98166143ffdd" xsi:nil="true"/>
    <Case_x0020_ID xmlns="a8338b6e-77a6-4851-82b6-98166143ffdd" xsi:nil="true"/>
    <Approved_x0020_Provider_x0020_ID xmlns="a8338b6e-77a6-4851-82b6-98166143ffdd" xsi:nil="true"/>
    <Location xmlns="a8338b6e-77a6-4851-82b6-98166143ffdd">Performance_Report_5745_06-07-2022</Location>
    <Doc_x0020_Type xmlns="a8338b6e-77a6-4851-82b6-98166143ffdd">Publication</Doc_x0020_Type>
    <Home_x0020_ID xmlns="a8338b6e-77a6-4851-82b6-98166143ffdd">433D3B86-7CF4-DC11-AD41-005056922186</Home_x0020_ID>
    <State xmlns="a8338b6e-77a6-4851-82b6-98166143ffdd" xsi:nil="true"/>
    <Doc_x0020_Sent_Received_x0020_Date xmlns="a8338b6e-77a6-4851-82b6-98166143ffdd">2022-08-24T00:00:00+00:00</Doc_x0020_Sent_Received_x0020_Date>
    <Activity_x0020_ID xmlns="a8338b6e-77a6-4851-82b6-98166143ffdd">FF0EA8FD-1F7A-EB11-8AC9-005056922186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2A455CCC-B55F-4385-95BE-C5CCCF2DC0BD}">
  <ds:schemaRefs>
    <ds:schemaRef ds:uri="http://purl.org/dc/elements/1.1/"/>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purl.org/dc/dcmitype/"/>
    <ds:schemaRef ds:uri="http://www.w3.org/XML/1998/namespace"/>
    <ds:schemaRef ds:uri="a8338b6e-77a6-4851-82b6-98166143ffdd"/>
  </ds:schemaRefs>
</ds:datastoreItem>
</file>

<file path=customXml/itemProps3.xml><?xml version="1.0" encoding="utf-8"?>
<ds:datastoreItem xmlns:ds="http://schemas.openxmlformats.org/officeDocument/2006/customXml" ds:itemID="{A66C04CB-A92F-448E-B70B-09E80AA81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07D3FDD-CDFF-4F5F-81ED-8AF0D04DA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6</TotalTime>
  <Pages>23</Pages>
  <Words>6396</Words>
  <Characters>36461</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Relf-Christopher</dc:creator>
  <cp:lastModifiedBy>Rhonda Hansen</cp:lastModifiedBy>
  <cp:revision>3</cp:revision>
  <cp:lastPrinted>2022-05-13T00:50:00Z</cp:lastPrinted>
  <dcterms:created xsi:type="dcterms:W3CDTF">2022-08-25T02:45:00Z</dcterms:created>
  <dcterms:modified xsi:type="dcterms:W3CDTF">2022-08-25T02:46:00Z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ies>
</file>