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71D99" w14:textId="77777777" w:rsidR="00EE43F9" w:rsidRPr="002C3EBF" w:rsidRDefault="00EE43F9" w:rsidP="00EE43F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8C3C124" wp14:editId="58D549A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F76B19" w14:textId="77777777" w:rsidR="00EE43F9" w:rsidRDefault="00EE43F9" w:rsidP="00EE43F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D462DE" w14:textId="77777777" w:rsidR="00EE43F9" w:rsidRDefault="00EE43F9" w:rsidP="00EE43F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E1AEC0" w14:textId="77777777" w:rsidR="00EE43F9" w:rsidRPr="002C3EBF" w:rsidRDefault="00EE43F9" w:rsidP="00EE43F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43F9" w14:paraId="1AFDC3AF" w14:textId="77777777" w:rsidTr="00D154D3">
        <w:tc>
          <w:tcPr>
            <w:cnfStyle w:val="001000000000" w:firstRow="0" w:lastRow="0" w:firstColumn="1" w:lastColumn="0" w:oddVBand="0" w:evenVBand="0" w:oddHBand="0" w:evenHBand="0" w:firstRowFirstColumn="0" w:firstRowLastColumn="0" w:lastRowFirstColumn="0" w:lastRowLastColumn="0"/>
            <w:tcW w:w="3227" w:type="dxa"/>
          </w:tcPr>
          <w:p w14:paraId="46F9B5E5" w14:textId="77777777" w:rsidR="00EE43F9" w:rsidRPr="00996FAF" w:rsidRDefault="00EE43F9" w:rsidP="00D154D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4C3EA3B" w14:textId="77777777" w:rsidR="00EE43F9" w:rsidRPr="00996FAF" w:rsidRDefault="00EE43F9" w:rsidP="00D15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Rowville Manor</w:t>
            </w:r>
          </w:p>
        </w:tc>
      </w:tr>
      <w:tr w:rsidR="00EE43F9" w14:paraId="4AB7DC27"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48D9EF" w14:textId="77777777" w:rsidR="00EE43F9" w:rsidRPr="00996FAF" w:rsidRDefault="00EE43F9" w:rsidP="00D154D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DD52A2" w14:textId="77777777" w:rsidR="00EE43F9" w:rsidRPr="00C27BE3" w:rsidRDefault="00EE43F9" w:rsidP="00D15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3595</w:t>
            </w:r>
          </w:p>
        </w:tc>
      </w:tr>
      <w:tr w:rsidR="00EE43F9" w14:paraId="372D51B9" w14:textId="77777777" w:rsidTr="00D154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85B311" w14:textId="77777777" w:rsidR="00EE43F9" w:rsidRPr="00996FAF" w:rsidRDefault="00EE43F9" w:rsidP="00D154D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33400F" w14:textId="77777777" w:rsidR="00EE43F9" w:rsidRPr="00996FAF" w:rsidRDefault="00EE43F9" w:rsidP="00D15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Le</w:t>
            </w:r>
            <w:r>
              <w:rPr>
                <w:rFonts w:ascii="Arial" w:eastAsia="Times New Roman" w:hAnsi="Arial" w:cs="Arial"/>
                <w:lang w:eastAsia="en-AU"/>
              </w:rPr>
              <w:t xml:space="preserve"> John Street, ROWVILLE, Victoria, 3178</w:t>
            </w:r>
          </w:p>
        </w:tc>
      </w:tr>
      <w:tr w:rsidR="00EE43F9" w14:paraId="1AB42592"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4EA9D" w14:textId="77777777" w:rsidR="00EE43F9" w:rsidRPr="00996FAF" w:rsidRDefault="00EE43F9" w:rsidP="00D154D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C98305" w14:textId="77777777" w:rsidR="00EE43F9" w:rsidRPr="00996FAF" w:rsidRDefault="00EE43F9" w:rsidP="00D15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E43F9" w14:paraId="340F10DF" w14:textId="77777777" w:rsidTr="00D154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201D9" w14:textId="77777777" w:rsidR="00EE43F9" w:rsidRPr="00996FAF" w:rsidRDefault="00EE43F9" w:rsidP="00D154D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DD90F7" w14:textId="77777777" w:rsidR="00EE43F9" w:rsidRPr="00996FAF" w:rsidRDefault="00EE43F9" w:rsidP="00D15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25 January 2024</w:t>
            </w:r>
          </w:p>
        </w:tc>
      </w:tr>
      <w:tr w:rsidR="00EE43F9" w14:paraId="2E3D31CB"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071D3E" w14:textId="77777777" w:rsidR="00EE43F9" w:rsidRPr="00996FAF" w:rsidRDefault="00EE43F9" w:rsidP="00D154D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02016396"/>
            <w:placeholder>
              <w:docPart w:val="F5FEC4F29A954435ADD050D8201BD050"/>
            </w:placeholder>
            <w:date w:fullDate="2024-02-28T00:00:00Z">
              <w:dateFormat w:val="d MMMM yyyy"/>
              <w:lid w:val="en-AU"/>
              <w:storeMappedDataAs w:val="dateTime"/>
              <w:calendar w:val="gregorian"/>
            </w:date>
          </w:sdtPr>
          <w:sdtEndPr/>
          <w:sdtContent>
            <w:tc>
              <w:tcPr>
                <w:tcW w:w="7114" w:type="dxa"/>
                <w:shd w:val="clear" w:color="auto" w:fill="FFFFFF" w:themeFill="background1"/>
              </w:tcPr>
              <w:p w14:paraId="48F9B262" w14:textId="77777777" w:rsidR="00EE43F9" w:rsidRPr="00996FAF" w:rsidRDefault="00EE43F9" w:rsidP="00D15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r w:rsidR="00EE43F9" w14:paraId="2CCE22C8" w14:textId="77777777" w:rsidTr="00D154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AC0A90" w14:textId="77777777" w:rsidR="00EE43F9" w:rsidRPr="00996FAF" w:rsidRDefault="00EE43F9" w:rsidP="00D154D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F1E4400" w14:textId="77777777" w:rsidR="00EE43F9" w:rsidRPr="009B6303" w:rsidRDefault="00EE43F9" w:rsidP="00D15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1593 </w:t>
            </w:r>
            <w:proofErr w:type="spellStart"/>
            <w:r w:rsidRPr="009B6303">
              <w:rPr>
                <w:rFonts w:ascii="Arial" w:hAnsi="Arial" w:cs="Arial"/>
              </w:rPr>
              <w:t>Wickro</w:t>
            </w:r>
            <w:proofErr w:type="spellEnd"/>
            <w:r w:rsidRPr="009B6303">
              <w:rPr>
                <w:rFonts w:ascii="Arial" w:hAnsi="Arial" w:cs="Arial"/>
              </w:rPr>
              <w:t xml:space="preserve"> Pty Ltd </w:t>
            </w:r>
          </w:p>
          <w:p w14:paraId="7723A06B" w14:textId="77777777" w:rsidR="00EE43F9" w:rsidRPr="009B6303" w:rsidRDefault="00EE43F9" w:rsidP="00D15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27724 Rowville Manor</w:t>
            </w:r>
          </w:p>
        </w:tc>
      </w:tr>
    </w:tbl>
    <w:bookmarkEnd w:id="0"/>
    <w:p w14:paraId="7B191A82" w14:textId="77777777" w:rsidR="00EE43F9" w:rsidRPr="00996FAF" w:rsidRDefault="00EE43F9" w:rsidP="00EE43F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1AF4DA" w14:textId="77777777" w:rsidR="00EE43F9" w:rsidRPr="00996FAF" w:rsidRDefault="00EE43F9" w:rsidP="00EE43F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E2FF9FA" w14:textId="77777777" w:rsidR="00EE43F9" w:rsidRPr="00996FAF" w:rsidRDefault="00EE43F9" w:rsidP="00EE43F9">
      <w:pPr>
        <w:pStyle w:val="NormalArial"/>
      </w:pPr>
      <w:r w:rsidRPr="00996FAF">
        <w:t xml:space="preserve">This performance report for </w:t>
      </w:r>
      <w:r w:rsidRPr="00C27BE3">
        <w:rPr>
          <w:color w:val="auto"/>
        </w:rPr>
        <w:t>Rowville Manor</w:t>
      </w:r>
      <w:r w:rsidRPr="00996FAF">
        <w:rPr>
          <w:color w:val="auto"/>
        </w:rPr>
        <w:t xml:space="preserve"> (</w:t>
      </w:r>
      <w:r w:rsidRPr="00996FAF">
        <w:rPr>
          <w:b/>
          <w:color w:val="auto"/>
        </w:rPr>
        <w:t>the service</w:t>
      </w:r>
      <w:r w:rsidRPr="00996FAF">
        <w:rPr>
          <w:color w:val="auto"/>
        </w:rPr>
        <w:t>) has been prepared by</w:t>
      </w:r>
      <w:r>
        <w:rPr>
          <w:color w:val="auto"/>
        </w:rPr>
        <w:t xml:space="preserve"> 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195E128" w14:textId="77777777" w:rsidR="00EE43F9" w:rsidRPr="00996FAF" w:rsidRDefault="00EE43F9" w:rsidP="00EE43F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EBA69B" w14:textId="77777777" w:rsidR="00EE43F9" w:rsidRPr="00996FAF" w:rsidRDefault="00EE43F9" w:rsidP="00EE43F9">
      <w:pPr>
        <w:pStyle w:val="NormalArial"/>
      </w:pPr>
      <w:r w:rsidRPr="00996FAF">
        <w:t>The report also specifies any areas in which improvements must be made to ensure the Quality Standards are complied with.</w:t>
      </w:r>
    </w:p>
    <w:p w14:paraId="74635183" w14:textId="77777777" w:rsidR="00EE43F9" w:rsidRPr="00996FAF" w:rsidRDefault="00EE43F9" w:rsidP="00EE43F9">
      <w:pPr>
        <w:pStyle w:val="Heading1"/>
        <w:spacing w:before="240" w:after="240" w:line="22" w:lineRule="atLeast"/>
        <w:rPr>
          <w:rFonts w:ascii="Arial" w:hAnsi="Arial" w:cs="Arial"/>
        </w:rPr>
      </w:pPr>
      <w:r w:rsidRPr="00996FAF">
        <w:rPr>
          <w:rFonts w:ascii="Arial" w:hAnsi="Arial" w:cs="Arial"/>
        </w:rPr>
        <w:t>Material relied on</w:t>
      </w:r>
    </w:p>
    <w:p w14:paraId="213AFA30" w14:textId="77777777" w:rsidR="00EE43F9" w:rsidRPr="00996FAF" w:rsidRDefault="00EE43F9" w:rsidP="00EE43F9">
      <w:pPr>
        <w:pStyle w:val="NormalArial"/>
      </w:pPr>
      <w:r w:rsidRPr="00996FAF">
        <w:t>The following information has been considered in preparing the performance report:</w:t>
      </w:r>
    </w:p>
    <w:p w14:paraId="6E9CD6FB" w14:textId="77777777" w:rsidR="00EE43F9" w:rsidRPr="00292AA9" w:rsidRDefault="00EE43F9" w:rsidP="00EE43F9">
      <w:pPr>
        <w:pStyle w:val="ListParagraph"/>
        <w:numPr>
          <w:ilvl w:val="0"/>
          <w:numId w:val="2"/>
        </w:numPr>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292AA9">
        <w:rPr>
          <w:rFonts w:ascii="Arial" w:hAnsi="Arial" w:cs="Arial"/>
          <w:color w:val="auto"/>
        </w:rPr>
        <w:t>by a site assessment, observations at the service, review of documents and interviews with staff, consumers/</w:t>
      </w:r>
      <w:proofErr w:type="gramStart"/>
      <w:r w:rsidRPr="00292AA9">
        <w:rPr>
          <w:rFonts w:ascii="Arial" w:hAnsi="Arial" w:cs="Arial"/>
          <w:color w:val="auto"/>
        </w:rPr>
        <w:t>representatives</w:t>
      </w:r>
      <w:proofErr w:type="gramEnd"/>
      <w:r w:rsidRPr="00292AA9">
        <w:rPr>
          <w:rFonts w:ascii="Arial" w:hAnsi="Arial" w:cs="Arial"/>
          <w:color w:val="auto"/>
        </w:rPr>
        <w:t xml:space="preserve"> and others.</w:t>
      </w:r>
    </w:p>
    <w:p w14:paraId="11F04955" w14:textId="77777777" w:rsidR="00EE43F9" w:rsidRPr="00292AA9" w:rsidRDefault="00EE43F9" w:rsidP="00EE43F9">
      <w:pPr>
        <w:pStyle w:val="ListParagraph"/>
        <w:numPr>
          <w:ilvl w:val="0"/>
          <w:numId w:val="2"/>
        </w:numPr>
        <w:spacing w:line="22" w:lineRule="atLeast"/>
        <w:ind w:left="714" w:hanging="357"/>
        <w:contextualSpacing w:val="0"/>
        <w:rPr>
          <w:rFonts w:ascii="Arial" w:hAnsi="Arial" w:cs="Arial"/>
          <w:color w:val="auto"/>
        </w:rPr>
      </w:pPr>
      <w:r w:rsidRPr="00292AA9">
        <w:rPr>
          <w:rFonts w:ascii="Arial" w:hAnsi="Arial" w:cs="Arial"/>
          <w:color w:val="auto"/>
        </w:rPr>
        <w:br w:type="page"/>
      </w:r>
    </w:p>
    <w:p w14:paraId="4A39F5F4" w14:textId="77777777" w:rsidR="00EE43F9" w:rsidRPr="00996FAF" w:rsidRDefault="00EE43F9" w:rsidP="00EE43F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E43F9" w14:paraId="2961A000" w14:textId="77777777" w:rsidTr="00D154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9D74B3" w14:textId="77777777" w:rsidR="00EE43F9" w:rsidRPr="00996FAF" w:rsidRDefault="00EE43F9" w:rsidP="00D154D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F92AF73" w14:textId="77777777" w:rsidR="00EE43F9" w:rsidRPr="00996FAF" w:rsidRDefault="006014BC" w:rsidP="00D154D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63324638"/>
                <w:placeholder>
                  <w:docPart w:val="64D360350EBE4A1194BCE1CCB6E29809"/>
                </w:placeholder>
                <w:dropDownList>
                  <w:listItem w:displayText="choose a rating" w:value="choose a rating"/>
                  <w:listItem w:displayText="Compliant" w:value="Compliant"/>
                  <w:listItem w:displayText="Not Compliant" w:value="Not Compliant"/>
                </w:dropDownList>
              </w:sdtPr>
              <w:sdtEndPr/>
              <w:sdtContent>
                <w:r w:rsidR="00EE43F9">
                  <w:rPr>
                    <w:rFonts w:ascii="Arial" w:hAnsi="Arial" w:cs="Arial"/>
                  </w:rPr>
                  <w:t>Compliant</w:t>
                </w:r>
              </w:sdtContent>
            </w:sdt>
          </w:p>
        </w:tc>
      </w:tr>
      <w:tr w:rsidR="00EE43F9" w14:paraId="57C2EF5E" w14:textId="77777777" w:rsidTr="00D154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43F5F2" w14:textId="77777777" w:rsidR="00EE43F9" w:rsidRPr="00996FAF" w:rsidRDefault="00EE43F9" w:rsidP="00D154D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73F0581" w14:textId="77777777" w:rsidR="00EE43F9" w:rsidRPr="002C5FA9" w:rsidRDefault="006014BC" w:rsidP="00D15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3077885"/>
                <w:placeholder>
                  <w:docPart w:val="017E9F2AE3E4449CA53FDF670233F5EF"/>
                </w:placeholder>
                <w:dropDownList>
                  <w:listItem w:displayText="choose a rating" w:value="choose a rating"/>
                  <w:listItem w:displayText="Compliant" w:value="Compliant"/>
                  <w:listItem w:displayText="Not Compliant" w:value="Not Compliant"/>
                </w:dropDownList>
              </w:sdtPr>
              <w:sdtEndPr/>
              <w:sdtContent>
                <w:r w:rsidR="00EE43F9" w:rsidRPr="002C5FA9">
                  <w:rPr>
                    <w:rFonts w:ascii="Arial" w:hAnsi="Arial" w:cs="Arial"/>
                    <w:b/>
                    <w:bCs/>
                  </w:rPr>
                  <w:t>Compliant</w:t>
                </w:r>
              </w:sdtContent>
            </w:sdt>
          </w:p>
        </w:tc>
      </w:tr>
      <w:tr w:rsidR="00EE43F9" w14:paraId="47208DFD" w14:textId="77777777" w:rsidTr="00D154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65CA41" w14:textId="77777777" w:rsidR="00EE43F9" w:rsidRPr="00996FAF" w:rsidRDefault="00EE43F9" w:rsidP="00D154D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80D090A" w14:textId="77777777" w:rsidR="00EE43F9" w:rsidRPr="002C5FA9" w:rsidRDefault="006014BC" w:rsidP="00D15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6135743"/>
                <w:placeholder>
                  <w:docPart w:val="6AD1175BAE1B4417BBAC9C5C55FD59F0"/>
                </w:placeholder>
                <w:dropDownList>
                  <w:listItem w:displayText="choose a rating" w:value="choose a rating"/>
                  <w:listItem w:displayText="Compliant" w:value="Compliant"/>
                  <w:listItem w:displayText="Not Compliant" w:value="Not Compliant"/>
                </w:dropDownList>
              </w:sdtPr>
              <w:sdtEndPr/>
              <w:sdtContent>
                <w:r w:rsidR="00EE43F9" w:rsidRPr="002C5FA9">
                  <w:rPr>
                    <w:rFonts w:ascii="Arial" w:hAnsi="Arial" w:cs="Arial"/>
                    <w:b/>
                    <w:bCs/>
                  </w:rPr>
                  <w:t>Compliant</w:t>
                </w:r>
              </w:sdtContent>
            </w:sdt>
          </w:p>
        </w:tc>
      </w:tr>
      <w:tr w:rsidR="00EE43F9" w14:paraId="29C4EF5B" w14:textId="77777777" w:rsidTr="00D154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F3F615" w14:textId="77777777" w:rsidR="00EE43F9" w:rsidRPr="00996FAF" w:rsidRDefault="00EE43F9" w:rsidP="00D154D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8344EEF" w14:textId="77777777" w:rsidR="00EE43F9" w:rsidRPr="002C5FA9" w:rsidRDefault="006014BC" w:rsidP="00D15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9085391"/>
                <w:placeholder>
                  <w:docPart w:val="BDD4B84B8EC5476DB86E72BD82A29C10"/>
                </w:placeholder>
                <w:dropDownList>
                  <w:listItem w:displayText="choose a rating" w:value="choose a rating"/>
                  <w:listItem w:displayText="Compliant" w:value="Compliant"/>
                  <w:listItem w:displayText="Not Compliant" w:value="Not Compliant"/>
                </w:dropDownList>
              </w:sdtPr>
              <w:sdtEndPr/>
              <w:sdtContent>
                <w:r w:rsidR="00EE43F9" w:rsidRPr="002C5FA9">
                  <w:rPr>
                    <w:rFonts w:ascii="Arial" w:hAnsi="Arial" w:cs="Arial"/>
                    <w:b/>
                    <w:bCs/>
                  </w:rPr>
                  <w:t>Compliant</w:t>
                </w:r>
              </w:sdtContent>
            </w:sdt>
          </w:p>
        </w:tc>
      </w:tr>
      <w:tr w:rsidR="00EE43F9" w14:paraId="19CCB016" w14:textId="77777777" w:rsidTr="00D154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1F494F" w14:textId="77777777" w:rsidR="00EE43F9" w:rsidRPr="00996FAF" w:rsidRDefault="00EE43F9" w:rsidP="00D154D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24C079B" w14:textId="77777777" w:rsidR="00EE43F9" w:rsidRPr="002C5FA9" w:rsidRDefault="006014BC" w:rsidP="00D15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4457929"/>
                <w:placeholder>
                  <w:docPart w:val="C9C6A018F97D41C39C0FCFEBC8CB849F"/>
                </w:placeholder>
                <w:dropDownList>
                  <w:listItem w:displayText="choose a rating" w:value="choose a rating"/>
                  <w:listItem w:displayText="Compliant" w:value="Compliant"/>
                  <w:listItem w:displayText="Not Compliant" w:value="Not Compliant"/>
                </w:dropDownList>
              </w:sdtPr>
              <w:sdtEndPr/>
              <w:sdtContent>
                <w:r w:rsidR="00EE43F9" w:rsidRPr="002C5FA9">
                  <w:rPr>
                    <w:rFonts w:ascii="Arial" w:hAnsi="Arial" w:cs="Arial"/>
                    <w:b/>
                    <w:bCs/>
                  </w:rPr>
                  <w:t>Compliant</w:t>
                </w:r>
              </w:sdtContent>
            </w:sdt>
          </w:p>
        </w:tc>
      </w:tr>
      <w:tr w:rsidR="00EE43F9" w14:paraId="4FA3D19A" w14:textId="77777777" w:rsidTr="00D154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8C0040" w14:textId="77777777" w:rsidR="00EE43F9" w:rsidRPr="00996FAF" w:rsidRDefault="00EE43F9" w:rsidP="00D154D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1F2834D" w14:textId="77777777" w:rsidR="00EE43F9" w:rsidRPr="002C5FA9" w:rsidRDefault="006014BC" w:rsidP="00D15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3414294"/>
                <w:placeholder>
                  <w:docPart w:val="EE99BEC966334D389676F49712CB360E"/>
                </w:placeholder>
                <w:dropDownList>
                  <w:listItem w:displayText="choose a rating" w:value="choose a rating"/>
                  <w:listItem w:displayText="Compliant" w:value="Compliant"/>
                  <w:listItem w:displayText="Not Compliant" w:value="Not Compliant"/>
                </w:dropDownList>
              </w:sdtPr>
              <w:sdtEndPr/>
              <w:sdtContent>
                <w:r w:rsidR="00EE43F9" w:rsidRPr="002C5FA9">
                  <w:rPr>
                    <w:rFonts w:ascii="Arial" w:hAnsi="Arial" w:cs="Arial"/>
                    <w:b/>
                    <w:bCs/>
                  </w:rPr>
                  <w:t>Compliant</w:t>
                </w:r>
              </w:sdtContent>
            </w:sdt>
          </w:p>
        </w:tc>
      </w:tr>
      <w:tr w:rsidR="00EE43F9" w14:paraId="6741CA70" w14:textId="77777777" w:rsidTr="00D154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ACD65D" w14:textId="77777777" w:rsidR="00EE43F9" w:rsidRPr="00996FAF" w:rsidRDefault="00EE43F9" w:rsidP="00D154D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3A8A153" w14:textId="77777777" w:rsidR="00EE43F9" w:rsidRPr="002C5FA9" w:rsidRDefault="006014BC" w:rsidP="00D15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4025253"/>
                <w:placeholder>
                  <w:docPart w:val="FA9CAC87AE904BF5B445B85FAAFA4DE9"/>
                </w:placeholder>
                <w:dropDownList>
                  <w:listItem w:displayText="choose a rating" w:value="choose a rating"/>
                  <w:listItem w:displayText="Compliant" w:value="Compliant"/>
                  <w:listItem w:displayText="Not Compliant" w:value="Not Compliant"/>
                </w:dropDownList>
              </w:sdtPr>
              <w:sdtEndPr/>
              <w:sdtContent>
                <w:r w:rsidR="00EE43F9" w:rsidRPr="002C5FA9">
                  <w:rPr>
                    <w:rFonts w:ascii="Arial" w:hAnsi="Arial" w:cs="Arial"/>
                    <w:b/>
                    <w:bCs/>
                  </w:rPr>
                  <w:t>Compliant</w:t>
                </w:r>
              </w:sdtContent>
            </w:sdt>
          </w:p>
        </w:tc>
      </w:tr>
      <w:tr w:rsidR="00EE43F9" w14:paraId="40FCF7E3" w14:textId="77777777" w:rsidTr="00D154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0009FF" w14:textId="77777777" w:rsidR="00EE43F9" w:rsidRPr="00996FAF" w:rsidRDefault="00EE43F9" w:rsidP="00D154D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68C5746" w14:textId="77777777" w:rsidR="00EE43F9" w:rsidRPr="002C5FA9" w:rsidRDefault="006014BC" w:rsidP="00D15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4204106"/>
                <w:placeholder>
                  <w:docPart w:val="49EB53FB98484E8DBCE5ACB27198D4A9"/>
                </w:placeholder>
                <w:dropDownList>
                  <w:listItem w:displayText="choose a rating" w:value="choose a rating"/>
                  <w:listItem w:displayText="Compliant" w:value="Compliant"/>
                  <w:listItem w:displayText="Not Compliant" w:value="Not Compliant"/>
                </w:dropDownList>
              </w:sdtPr>
              <w:sdtEndPr/>
              <w:sdtContent>
                <w:r w:rsidR="00EE43F9" w:rsidRPr="002C5FA9">
                  <w:rPr>
                    <w:rFonts w:ascii="Arial" w:hAnsi="Arial" w:cs="Arial"/>
                    <w:b/>
                    <w:bCs/>
                  </w:rPr>
                  <w:t>Compliant</w:t>
                </w:r>
              </w:sdtContent>
            </w:sdt>
          </w:p>
        </w:tc>
      </w:tr>
    </w:tbl>
    <w:p w14:paraId="43BEA90A" w14:textId="77777777" w:rsidR="00EE43F9" w:rsidRPr="00996FAF" w:rsidRDefault="00EE43F9" w:rsidP="00EE43F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67BBDA" w14:textId="77777777" w:rsidR="00EE43F9" w:rsidRPr="00996FAF" w:rsidRDefault="00EE43F9" w:rsidP="00EE43F9">
      <w:pPr>
        <w:pStyle w:val="Heading1"/>
        <w:spacing w:before="0" w:after="240" w:line="22" w:lineRule="atLeast"/>
        <w:rPr>
          <w:rFonts w:ascii="Arial" w:hAnsi="Arial" w:cs="Arial"/>
        </w:rPr>
      </w:pPr>
      <w:r w:rsidRPr="00996FAF">
        <w:rPr>
          <w:rFonts w:ascii="Arial" w:hAnsi="Arial" w:cs="Arial"/>
        </w:rPr>
        <w:t>Areas for improvement</w:t>
      </w:r>
    </w:p>
    <w:p w14:paraId="1A9E5E28" w14:textId="77777777" w:rsidR="00EE43F9" w:rsidRPr="00996FAF" w:rsidRDefault="00EE43F9" w:rsidP="00EE43F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88EF4B4" w14:textId="77777777" w:rsidR="00EE43F9" w:rsidRPr="00996FAF" w:rsidRDefault="00EE43F9" w:rsidP="00EE43F9">
      <w:pPr>
        <w:pStyle w:val="NormalArial"/>
      </w:pPr>
      <w:r w:rsidRPr="00996FAF">
        <w:br w:type="page"/>
      </w:r>
    </w:p>
    <w:p w14:paraId="2F4E84DE" w14:textId="77777777" w:rsidR="00EE43F9" w:rsidRPr="00996FAF" w:rsidRDefault="00EE43F9" w:rsidP="00EE43F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E43F9" w14:paraId="71BDACBA" w14:textId="77777777" w:rsidTr="00D15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4C0C91" w14:textId="77777777" w:rsidR="00EE43F9" w:rsidRPr="00550022" w:rsidRDefault="00EE43F9" w:rsidP="00D154D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A8B014C" w14:textId="77777777" w:rsidR="00EE43F9" w:rsidRPr="00996FAF" w:rsidRDefault="00EE43F9" w:rsidP="00D15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43F9" w14:paraId="42FDC567"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85FE6" w14:textId="77777777" w:rsidR="00EE43F9" w:rsidRPr="00996FAF" w:rsidRDefault="00EE43F9" w:rsidP="00D154D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4A3A5A4"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5164911"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56413"/>
                <w:placeholder>
                  <w:docPart w:val="F2DF3FBBBE3A4399ABA31F2D4441F64D"/>
                </w:placeholder>
                <w:dropDownList>
                  <w:listItem w:displayText="choose a rating" w:value="choose a rating"/>
                  <w:listItem w:displayText="Compliant" w:value="Compliant"/>
                  <w:listItem w:displayText="Not Compliant" w:value="Not Compliant"/>
                </w:dropDownList>
              </w:sdtPr>
              <w:sdtEndPr/>
              <w:sdtContent>
                <w:r w:rsidR="00EE43F9">
                  <w:rPr>
                    <w:rFonts w:ascii="Arial" w:hAnsi="Arial" w:cs="Arial"/>
                  </w:rPr>
                  <w:t>Compliant</w:t>
                </w:r>
              </w:sdtContent>
            </w:sdt>
          </w:p>
        </w:tc>
      </w:tr>
      <w:tr w:rsidR="00EE43F9" w14:paraId="3E4975BA"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ACB0D" w14:textId="77777777" w:rsidR="00EE43F9" w:rsidRPr="00996FAF" w:rsidRDefault="00EE43F9" w:rsidP="00D154D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39C61E8"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164ACE3"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841326"/>
                <w:placeholder>
                  <w:docPart w:val="C91A47FA3DC74BCC963D3A818CAEDAB7"/>
                </w:placeholder>
                <w:dropDownList>
                  <w:listItem w:displayText="choose a rating" w:value="choose a rating"/>
                  <w:listItem w:displayText="Compliant" w:value="Compliant"/>
                  <w:listItem w:displayText="Not Compliant" w:value="Not Compliant"/>
                </w:dropDownList>
              </w:sdtPr>
              <w:sdtEndPr/>
              <w:sdtContent>
                <w:r w:rsidR="00EE43F9" w:rsidRPr="00294E94">
                  <w:rPr>
                    <w:rFonts w:ascii="Arial" w:hAnsi="Arial" w:cs="Arial"/>
                  </w:rPr>
                  <w:t>Compliant</w:t>
                </w:r>
              </w:sdtContent>
            </w:sdt>
          </w:p>
        </w:tc>
      </w:tr>
      <w:tr w:rsidR="00EE43F9" w14:paraId="7BFD6DC6"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644C0" w14:textId="77777777" w:rsidR="00EE43F9" w:rsidRPr="00996FAF" w:rsidRDefault="00EE43F9" w:rsidP="00D154D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3F84DF7"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D4033B" w14:textId="77777777" w:rsidR="00EE43F9" w:rsidRPr="00996FAF" w:rsidRDefault="00EE43F9" w:rsidP="00D154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B8CA3B5" w14:textId="77777777" w:rsidR="00EE43F9" w:rsidRPr="00996FAF" w:rsidRDefault="00EE43F9" w:rsidP="00D154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D713637" w14:textId="77777777" w:rsidR="00EE43F9" w:rsidRPr="00996FAF" w:rsidRDefault="00EE43F9" w:rsidP="00D154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399F32" w14:textId="77777777" w:rsidR="00EE43F9" w:rsidRPr="00996FAF" w:rsidRDefault="00EE43F9" w:rsidP="00D154D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C9CF205"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699067"/>
                <w:placeholder>
                  <w:docPart w:val="31184581A1264A72B80E1A9EEEFE26E2"/>
                </w:placeholder>
                <w:dropDownList>
                  <w:listItem w:displayText="choose a rating" w:value="choose a rating"/>
                  <w:listItem w:displayText="Compliant" w:value="Compliant"/>
                  <w:listItem w:displayText="Not Compliant" w:value="Not Compliant"/>
                </w:dropDownList>
              </w:sdtPr>
              <w:sdtEndPr/>
              <w:sdtContent>
                <w:r w:rsidR="00EE43F9" w:rsidRPr="00294E94">
                  <w:rPr>
                    <w:rFonts w:ascii="Arial" w:hAnsi="Arial" w:cs="Arial"/>
                  </w:rPr>
                  <w:t>Compliant</w:t>
                </w:r>
              </w:sdtContent>
            </w:sdt>
          </w:p>
        </w:tc>
      </w:tr>
      <w:tr w:rsidR="00EE43F9" w14:paraId="305C8EE4"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93B77" w14:textId="77777777" w:rsidR="00EE43F9" w:rsidRPr="00996FAF" w:rsidRDefault="00EE43F9" w:rsidP="00D154D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41B2BDC"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16E526A" w14:textId="77777777" w:rsidR="00EE43F9" w:rsidRPr="00996FAF" w:rsidRDefault="006014BC" w:rsidP="00D154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1032030"/>
                <w:placeholder>
                  <w:docPart w:val="82A9242415114279BC851F9885A09793"/>
                </w:placeholder>
                <w:dropDownList>
                  <w:listItem w:displayText="choose a rating" w:value="choose a rating"/>
                  <w:listItem w:displayText="Compliant" w:value="Compliant"/>
                  <w:listItem w:displayText="Not Compliant" w:value="Not Compliant"/>
                </w:dropDownList>
              </w:sdtPr>
              <w:sdtEndPr/>
              <w:sdtContent>
                <w:r w:rsidR="00EE43F9" w:rsidRPr="00294E94">
                  <w:rPr>
                    <w:rFonts w:ascii="Arial" w:hAnsi="Arial" w:cs="Arial"/>
                  </w:rPr>
                  <w:t>Compliant</w:t>
                </w:r>
              </w:sdtContent>
            </w:sdt>
          </w:p>
        </w:tc>
      </w:tr>
      <w:tr w:rsidR="00EE43F9" w14:paraId="1C7804A1"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28755" w14:textId="77777777" w:rsidR="00EE43F9" w:rsidRPr="00996FAF" w:rsidRDefault="00EE43F9" w:rsidP="00D154D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26EC529" w14:textId="77777777" w:rsidR="00EE43F9" w:rsidRPr="00996FAF" w:rsidRDefault="00EE43F9" w:rsidP="00D154D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E8E8458"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803246"/>
                <w:placeholder>
                  <w:docPart w:val="1DC8AC0EC4A149DDA5B1CEC69B8C5338"/>
                </w:placeholder>
                <w:dropDownList>
                  <w:listItem w:displayText="choose a rating" w:value="choose a rating"/>
                  <w:listItem w:displayText="Compliant" w:value="Compliant"/>
                  <w:listItem w:displayText="Not Compliant" w:value="Not Compliant"/>
                </w:dropDownList>
              </w:sdtPr>
              <w:sdtEndPr/>
              <w:sdtContent>
                <w:r w:rsidR="00EE43F9" w:rsidRPr="00294E94">
                  <w:rPr>
                    <w:rFonts w:ascii="Arial" w:hAnsi="Arial" w:cs="Arial"/>
                  </w:rPr>
                  <w:t>Compliant</w:t>
                </w:r>
              </w:sdtContent>
            </w:sdt>
          </w:p>
        </w:tc>
      </w:tr>
      <w:tr w:rsidR="00EE43F9" w14:paraId="09F55C47"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6541A" w14:textId="77777777" w:rsidR="00EE43F9" w:rsidRPr="00996FAF" w:rsidRDefault="00EE43F9" w:rsidP="00D154D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1E54B73"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48C6B19"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561399"/>
                <w:placeholder>
                  <w:docPart w:val="8F66F2CBC49A468DACFE705EBDFB9977"/>
                </w:placeholder>
                <w:dropDownList>
                  <w:listItem w:displayText="choose a rating" w:value="choose a rating"/>
                  <w:listItem w:displayText="Compliant" w:value="Compliant"/>
                  <w:listItem w:displayText="Not Compliant" w:value="Not Compliant"/>
                </w:dropDownList>
              </w:sdtPr>
              <w:sdtEndPr/>
              <w:sdtContent>
                <w:r w:rsidR="00EE43F9" w:rsidRPr="00294E94">
                  <w:rPr>
                    <w:rFonts w:ascii="Arial" w:hAnsi="Arial" w:cs="Arial"/>
                  </w:rPr>
                  <w:t>Compliant</w:t>
                </w:r>
              </w:sdtContent>
            </w:sdt>
          </w:p>
        </w:tc>
      </w:tr>
    </w:tbl>
    <w:p w14:paraId="24E1BA21" w14:textId="77777777" w:rsidR="00EE43F9" w:rsidRDefault="00EE43F9" w:rsidP="00EE43F9">
      <w:pPr>
        <w:pStyle w:val="Heading20"/>
      </w:pPr>
      <w:r w:rsidRPr="00996FAF">
        <w:t>Findings</w:t>
      </w:r>
    </w:p>
    <w:p w14:paraId="02AE4F85" w14:textId="77777777" w:rsidR="00EE43F9" w:rsidRPr="006337D7" w:rsidRDefault="00EE43F9" w:rsidP="00266467">
      <w:pPr>
        <w:rPr>
          <w:rFonts w:ascii="Arial" w:eastAsiaTheme="minorHAnsi" w:hAnsi="Arial" w:cs="Arial"/>
          <w:shd w:val="clear" w:color="auto" w:fill="FFFFFF"/>
        </w:rPr>
      </w:pPr>
      <w:r w:rsidRPr="006337D7">
        <w:rPr>
          <w:rFonts w:ascii="Arial" w:eastAsiaTheme="minorHAnsi" w:hAnsi="Arial" w:cs="Arial"/>
          <w:color w:val="000000"/>
          <w:shd w:val="clear" w:color="auto" w:fill="FFFFFF"/>
        </w:rPr>
        <w:t xml:space="preserve">The Quality Standard is </w:t>
      </w:r>
      <w:r w:rsidRPr="006337D7">
        <w:rPr>
          <w:rFonts w:ascii="Arial" w:eastAsiaTheme="minorHAnsi" w:hAnsi="Arial" w:cs="Arial"/>
          <w:shd w:val="clear" w:color="auto" w:fill="FFFFFF"/>
        </w:rPr>
        <w:t xml:space="preserve">assessed as Compliant as </w:t>
      </w:r>
      <w:r>
        <w:rPr>
          <w:rFonts w:ascii="Arial" w:eastAsiaTheme="minorHAnsi" w:hAnsi="Arial" w:cs="Arial"/>
          <w:shd w:val="clear" w:color="auto" w:fill="FFFFFF"/>
        </w:rPr>
        <w:t>6</w:t>
      </w:r>
      <w:r w:rsidRPr="006337D7">
        <w:rPr>
          <w:rFonts w:ascii="Arial" w:eastAsiaTheme="minorHAnsi" w:hAnsi="Arial" w:cs="Arial"/>
          <w:shd w:val="clear" w:color="auto" w:fill="FFFFFF"/>
        </w:rPr>
        <w:t xml:space="preserve"> of the </w:t>
      </w:r>
      <w:r>
        <w:rPr>
          <w:rFonts w:ascii="Arial" w:eastAsiaTheme="minorHAnsi" w:hAnsi="Arial" w:cs="Arial"/>
          <w:shd w:val="clear" w:color="auto" w:fill="FFFFFF"/>
        </w:rPr>
        <w:t>6</w:t>
      </w:r>
      <w:r w:rsidRPr="006337D7">
        <w:rPr>
          <w:rFonts w:ascii="Arial" w:eastAsiaTheme="minorHAnsi" w:hAnsi="Arial" w:cs="Arial"/>
          <w:shd w:val="clear" w:color="auto" w:fill="FFFFFF"/>
        </w:rPr>
        <w:t xml:space="preserve"> specific requirements have been assessed as Compliant.</w:t>
      </w:r>
    </w:p>
    <w:p w14:paraId="742D5863" w14:textId="77777777" w:rsidR="00EE43F9" w:rsidRDefault="00EE43F9" w:rsidP="00266467">
      <w:pPr>
        <w:pStyle w:val="NormalArial"/>
      </w:pPr>
      <w:r>
        <w:t>Most c</w:t>
      </w:r>
      <w:r w:rsidRPr="00926C59">
        <w:t>onsumers</w:t>
      </w:r>
      <w:r>
        <w:t xml:space="preserve"> and </w:t>
      </w:r>
      <w:r w:rsidRPr="00926C59">
        <w:t>representatives confirmed consumers are treated with dignity and respect</w:t>
      </w:r>
      <w:r>
        <w:t>,</w:t>
      </w:r>
      <w:r w:rsidRPr="00926C59">
        <w:t xml:space="preserve"> and consumers of all identities and cultures feel valued by the service</w:t>
      </w:r>
      <w:r>
        <w:t>.</w:t>
      </w:r>
      <w:r w:rsidRPr="00926C59">
        <w:t xml:space="preserve"> </w:t>
      </w:r>
      <w:r>
        <w:t xml:space="preserve">Several </w:t>
      </w:r>
      <w:r w:rsidRPr="00926C59">
        <w:t xml:space="preserve">representatives reported </w:t>
      </w:r>
      <w:r>
        <w:t xml:space="preserve">concerns about </w:t>
      </w:r>
      <w:r w:rsidRPr="00926C59">
        <w:t xml:space="preserve">consumers not </w:t>
      </w:r>
      <w:r>
        <w:t xml:space="preserve">being </w:t>
      </w:r>
      <w:r w:rsidRPr="00926C59">
        <w:t>treated with dignity and respect at times</w:t>
      </w:r>
      <w:r>
        <w:t>, however, the concern had never been raised before. Management responded immediately by planning a case conference with the representatives. The identified consumers were observed to be comfortable and cared for throughout the Site Audit.</w:t>
      </w:r>
      <w:r w:rsidRPr="00926C59">
        <w:t xml:space="preserve"> Staff </w:t>
      </w:r>
      <w:r>
        <w:t xml:space="preserve">were observed </w:t>
      </w:r>
      <w:r w:rsidRPr="00926C59">
        <w:t>treat</w:t>
      </w:r>
      <w:r>
        <w:t>ing</w:t>
      </w:r>
      <w:r w:rsidRPr="00926C59">
        <w:t xml:space="preserve"> consumers with dignity and respect and displayed in-depth knowledge of all consumers’ cultural backgrounds and unique life experiences. </w:t>
      </w:r>
      <w:r w:rsidRPr="00F4676C">
        <w:t>The Assessment Team reviewed care documentation for sampled consumers, which matched staff’s knowledge of consumers.</w:t>
      </w:r>
      <w:r w:rsidRPr="00926C59">
        <w:t xml:space="preserve"> The service has relevant policies, procedures, and training modules </w:t>
      </w:r>
      <w:r>
        <w:t xml:space="preserve">designed to ensure staff are committed to treating </w:t>
      </w:r>
      <w:r w:rsidRPr="00926C59">
        <w:t xml:space="preserve">all consumers with dignity and respect whilst valuing </w:t>
      </w:r>
      <w:r>
        <w:t xml:space="preserve">each </w:t>
      </w:r>
      <w:r w:rsidRPr="00926C59">
        <w:t>consumer</w:t>
      </w:r>
      <w:r>
        <w:t>’</w:t>
      </w:r>
      <w:r w:rsidRPr="00926C59">
        <w:t xml:space="preserve">s unique identities, culture, and diversity. The Assessment Team observed all consumers </w:t>
      </w:r>
      <w:r>
        <w:t xml:space="preserve">being </w:t>
      </w:r>
      <w:r w:rsidRPr="00926C59">
        <w:t xml:space="preserve">treated with dignity and respect during the Site Audit. </w:t>
      </w:r>
    </w:p>
    <w:p w14:paraId="0AA4BB37" w14:textId="77777777" w:rsidR="00EE43F9" w:rsidRDefault="00EE43F9" w:rsidP="00266467">
      <w:pPr>
        <w:pStyle w:val="NormalArial"/>
      </w:pPr>
      <w:r w:rsidRPr="00BE6C42">
        <w:t>All consumers</w:t>
      </w:r>
      <w:r>
        <w:t xml:space="preserve"> and </w:t>
      </w:r>
      <w:r w:rsidRPr="00BE6C42">
        <w:t xml:space="preserve">representatives confirmed the service provides care and services that are culturally safe. Consumers described how staff recognise and value their unique cultural backgrounds in a way that influences how their daily care is delivered. Interviewed care and </w:t>
      </w:r>
      <w:r w:rsidRPr="00BE6C42">
        <w:lastRenderedPageBreak/>
        <w:t xml:space="preserve">lifestyle staff identified consumers with unique cultural backgrounds and described how their care is adapted to </w:t>
      </w:r>
      <w:r>
        <w:t>align with</w:t>
      </w:r>
      <w:r w:rsidRPr="00BE6C42">
        <w:t xml:space="preserve"> cultural needs and preferences. </w:t>
      </w:r>
      <w:r w:rsidRPr="00F620D8">
        <w:t>The Assessment Team reviewed care planning documents, which included consumers’ unique cultural needs and preferences which were consistent with the staff’s knowledge of consumers.</w:t>
      </w:r>
      <w:r w:rsidRPr="00BE6C42">
        <w:t xml:space="preserve"> The service has a cultural diversity and safety policy to support the delivery of culturally safe care and services.</w:t>
      </w:r>
    </w:p>
    <w:p w14:paraId="6CAEF116" w14:textId="77777777" w:rsidR="00EE43F9" w:rsidRDefault="00EE43F9" w:rsidP="00266467">
      <w:pPr>
        <w:pStyle w:val="NormalArial"/>
      </w:pPr>
      <w:r w:rsidRPr="006619D3">
        <w:rPr>
          <w:color w:val="auto"/>
        </w:rPr>
        <w:t xml:space="preserve">All </w:t>
      </w:r>
      <w:r w:rsidRPr="0050204A">
        <w:t>consumers</w:t>
      </w:r>
      <w:r>
        <w:t xml:space="preserve"> and </w:t>
      </w:r>
      <w:r w:rsidRPr="0050204A">
        <w:t xml:space="preserve">representatives confirmed consumers are supported to make choices </w:t>
      </w:r>
      <w:r>
        <w:t xml:space="preserve">about </w:t>
      </w:r>
      <w:r w:rsidRPr="0050204A">
        <w:t>their care, how services are delivered, and who they want to be involved in their care. Sampled consumers</w:t>
      </w:r>
      <w:r>
        <w:t xml:space="preserve"> and </w:t>
      </w:r>
      <w:r w:rsidRPr="0050204A">
        <w:t>representatives confirmed that consumers can communicate their decisions, make social connections, and maintain relationships of their choice. Staff outlined consumers are supported to maintain relations through regular friend/family visits and using technology to sustain long distance relationships. Staff shared examples of how consumers are supported to make choices about the delivery of their care and how staff assist them in achieving their desired outcomes. Care plan documents detailed consumers’ choices, needs, and preferences, who they want involved in their care, and who is important to them.</w:t>
      </w:r>
    </w:p>
    <w:p w14:paraId="0E63DD78" w14:textId="77777777" w:rsidR="00EE43F9" w:rsidRDefault="00EE43F9" w:rsidP="00266467">
      <w:pPr>
        <w:pStyle w:val="NormalArial"/>
      </w:pPr>
      <w:r w:rsidRPr="00650D25">
        <w:t>All consumers</w:t>
      </w:r>
      <w:r>
        <w:t xml:space="preserve"> and </w:t>
      </w:r>
      <w:r w:rsidRPr="00650D25">
        <w:t>representatives confirmed the service supports consumers to take risks</w:t>
      </w:r>
      <w:r>
        <w:t>,</w:t>
      </w:r>
      <w:r w:rsidRPr="00650D25">
        <w:t xml:space="preserve"> which enable them to live the best life they can. Staff interviewed had extensive knowledge of how consumers take risks</w:t>
      </w:r>
      <w:r>
        <w:t>,</w:t>
      </w:r>
      <w:r w:rsidRPr="00650D25">
        <w:t xml:space="preserve"> and how they are supported to understand the potential harms of taking such risks. Consumers</w:t>
      </w:r>
      <w:r>
        <w:t xml:space="preserve"> and </w:t>
      </w:r>
      <w:r w:rsidRPr="00650D25">
        <w:t xml:space="preserve">representatives sampled confirmed consumers are given </w:t>
      </w:r>
      <w:r>
        <w:t xml:space="preserve">the opportunity to make </w:t>
      </w:r>
      <w:r w:rsidRPr="00650D25">
        <w:t>choice</w:t>
      </w:r>
      <w:r>
        <w:t>s</w:t>
      </w:r>
      <w:r w:rsidRPr="00650D25">
        <w:t xml:space="preserve"> </w:t>
      </w:r>
      <w:r>
        <w:t>that involve</w:t>
      </w:r>
      <w:r w:rsidRPr="00650D25">
        <w:t xml:space="preserve"> potential risk</w:t>
      </w:r>
      <w:r>
        <w:t>s</w:t>
      </w:r>
      <w:r w:rsidRPr="00650D25">
        <w:t xml:space="preserve"> and </w:t>
      </w:r>
      <w:r>
        <w:t xml:space="preserve">discussions are held with them regarding both the risks and the strategies in place to </w:t>
      </w:r>
      <w:r w:rsidRPr="00650D25">
        <w:t>mitigat</w:t>
      </w:r>
      <w:r>
        <w:t>e</w:t>
      </w:r>
      <w:r w:rsidRPr="00650D25">
        <w:t xml:space="preserve"> them. The Assessment Team observed relevant risk assessment documentation for all consumers who chose to participate in activities with an element of risk. The risk assessments identified consumers’ preferences for taking risks and noted strategies which intend</w:t>
      </w:r>
      <w:r>
        <w:t>ed</w:t>
      </w:r>
      <w:r w:rsidRPr="00650D25">
        <w:t xml:space="preserve"> to mitigate the danger of taking desired risks.</w:t>
      </w:r>
    </w:p>
    <w:p w14:paraId="2833FD77" w14:textId="77777777" w:rsidR="00EE43F9" w:rsidRDefault="00EE43F9" w:rsidP="00266467">
      <w:pPr>
        <w:rPr>
          <w:rFonts w:ascii="Arial" w:eastAsia="Times New Roman" w:hAnsi="Arial" w:cs="Arial"/>
          <w:color w:val="000000"/>
          <w:lang w:eastAsia="en-AU"/>
        </w:rPr>
      </w:pPr>
      <w:r w:rsidRPr="00995FD5">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995FD5">
        <w:rPr>
          <w:rFonts w:ascii="Arial" w:eastAsia="Times New Roman" w:hAnsi="Arial" w:cs="Arial"/>
          <w:color w:val="000000"/>
          <w:lang w:eastAsia="en-AU"/>
        </w:rPr>
        <w:t>representatives confirmed they receive current, accurate and timely information updates provided in a clear and easy to understand manner. Consumers</w:t>
      </w:r>
      <w:r>
        <w:rPr>
          <w:rFonts w:ascii="Arial" w:eastAsia="Times New Roman" w:hAnsi="Arial" w:cs="Arial"/>
          <w:color w:val="000000"/>
          <w:lang w:eastAsia="en-AU"/>
        </w:rPr>
        <w:t xml:space="preserve"> and </w:t>
      </w:r>
      <w:r w:rsidRPr="00995FD5">
        <w:rPr>
          <w:rFonts w:ascii="Arial" w:eastAsia="Times New Roman" w:hAnsi="Arial" w:cs="Arial"/>
          <w:color w:val="000000"/>
          <w:lang w:eastAsia="en-AU"/>
        </w:rPr>
        <w:t xml:space="preserve">representatives </w:t>
      </w:r>
      <w:r>
        <w:rPr>
          <w:rFonts w:ascii="Arial" w:eastAsia="Times New Roman" w:hAnsi="Arial" w:cs="Arial"/>
          <w:color w:val="000000"/>
          <w:lang w:eastAsia="en-AU"/>
        </w:rPr>
        <w:t xml:space="preserve">confirmed </w:t>
      </w:r>
      <w:r w:rsidRPr="00995FD5">
        <w:rPr>
          <w:rFonts w:ascii="Arial" w:eastAsia="Times New Roman" w:hAnsi="Arial" w:cs="Arial"/>
          <w:color w:val="000000"/>
          <w:lang w:eastAsia="en-AU"/>
        </w:rPr>
        <w:t xml:space="preserve">accurate and clear information is provided about changes to consumers’ care, menus, Covid-19 updates, lifestyle activities and other special events organised by the service. </w:t>
      </w:r>
      <w:r w:rsidRPr="00F25B1C">
        <w:rPr>
          <w:rFonts w:ascii="Arial" w:eastAsia="Times New Roman" w:hAnsi="Arial" w:cs="Arial"/>
          <w:color w:val="000000"/>
          <w:lang w:eastAsia="en-AU"/>
        </w:rPr>
        <w:t xml:space="preserve">Consumers are encouraged to provide regular feedback </w:t>
      </w:r>
      <w:r w:rsidRPr="006619D3">
        <w:rPr>
          <w:rFonts w:ascii="Arial" w:eastAsia="Times New Roman" w:hAnsi="Arial" w:cs="Arial"/>
          <w:color w:val="000000"/>
          <w:lang w:eastAsia="en-AU"/>
        </w:rPr>
        <w:t>and</w:t>
      </w:r>
      <w:r w:rsidRPr="00F25B1C">
        <w:rPr>
          <w:rFonts w:ascii="Arial" w:eastAsia="Times New Roman" w:hAnsi="Arial" w:cs="Arial"/>
          <w:color w:val="000000"/>
          <w:lang w:eastAsia="en-AU"/>
        </w:rPr>
        <w:t xml:space="preserve"> participate in decisions about their care, through avenues such as ‘resident’ meetings, food focus meetings and daily communication with staff. Information is clearly communicated to consumers</w:t>
      </w:r>
      <w:r w:rsidRPr="006619D3">
        <w:rPr>
          <w:rFonts w:ascii="Arial" w:eastAsia="Times New Roman" w:hAnsi="Arial" w:cs="Arial"/>
          <w:color w:val="000000"/>
          <w:lang w:eastAsia="en-AU"/>
        </w:rPr>
        <w:t>,</w:t>
      </w:r>
      <w:r w:rsidRPr="00F25B1C">
        <w:rPr>
          <w:rFonts w:ascii="Arial" w:eastAsia="Times New Roman" w:hAnsi="Arial" w:cs="Arial"/>
          <w:color w:val="000000"/>
          <w:lang w:eastAsia="en-AU"/>
        </w:rPr>
        <w:t xml:space="preserve"> </w:t>
      </w:r>
      <w:r w:rsidRPr="006619D3">
        <w:rPr>
          <w:rFonts w:ascii="Arial" w:eastAsia="Times New Roman" w:hAnsi="Arial" w:cs="Arial"/>
          <w:color w:val="000000"/>
          <w:lang w:eastAsia="en-AU"/>
        </w:rPr>
        <w:t>with</w:t>
      </w:r>
      <w:r w:rsidRPr="00F25B1C">
        <w:rPr>
          <w:rFonts w:ascii="Arial" w:eastAsia="Times New Roman" w:hAnsi="Arial" w:cs="Arial"/>
          <w:color w:val="000000"/>
          <w:lang w:eastAsia="en-AU"/>
        </w:rPr>
        <w:t xml:space="preserve"> strategies</w:t>
      </w:r>
      <w:r w:rsidRPr="006619D3">
        <w:rPr>
          <w:rFonts w:ascii="Arial" w:eastAsia="Times New Roman" w:hAnsi="Arial" w:cs="Arial"/>
          <w:color w:val="000000"/>
          <w:lang w:eastAsia="en-AU"/>
        </w:rPr>
        <w:t xml:space="preserve"> tailored for </w:t>
      </w:r>
      <w:r w:rsidRPr="00F25B1C">
        <w:rPr>
          <w:rFonts w:ascii="Arial" w:eastAsia="Times New Roman" w:hAnsi="Arial" w:cs="Arial"/>
          <w:color w:val="000000"/>
          <w:lang w:eastAsia="en-AU"/>
        </w:rPr>
        <w:t>consumers</w:t>
      </w:r>
      <w:r w:rsidRPr="006619D3">
        <w:rPr>
          <w:rFonts w:ascii="Arial" w:eastAsia="Times New Roman" w:hAnsi="Arial" w:cs="Arial"/>
          <w:color w:val="000000"/>
          <w:lang w:eastAsia="en-AU"/>
        </w:rPr>
        <w:t xml:space="preserve"> </w:t>
      </w:r>
      <w:r w:rsidRPr="00F25B1C">
        <w:rPr>
          <w:rFonts w:ascii="Arial" w:eastAsia="Times New Roman" w:hAnsi="Arial" w:cs="Arial"/>
          <w:color w:val="000000"/>
          <w:lang w:eastAsia="en-AU"/>
        </w:rPr>
        <w:t>with hearing, vision, and cognitive impairment. The</w:t>
      </w:r>
      <w:r w:rsidRPr="00995FD5">
        <w:rPr>
          <w:rFonts w:ascii="Arial" w:eastAsia="Times New Roman" w:hAnsi="Arial" w:cs="Arial"/>
          <w:color w:val="000000"/>
          <w:lang w:eastAsia="en-AU"/>
        </w:rPr>
        <w:t xml:space="preserve"> Assessment Team observed information was available to consumers in an accurate, clear, and easy to understand way to support decision making.</w:t>
      </w:r>
    </w:p>
    <w:p w14:paraId="6D8F92E6" w14:textId="77777777" w:rsidR="00EE43F9" w:rsidRDefault="00EE43F9" w:rsidP="00266467">
      <w:pPr>
        <w:rPr>
          <w:rFonts w:ascii="Arial" w:hAnsi="Arial" w:cs="Arial"/>
        </w:rPr>
      </w:pPr>
      <w:r w:rsidRPr="00415967">
        <w:rPr>
          <w:rFonts w:ascii="Arial" w:hAnsi="Arial" w:cs="Arial"/>
        </w:rPr>
        <w:t>All consumers</w:t>
      </w:r>
      <w:r>
        <w:rPr>
          <w:rFonts w:ascii="Arial" w:hAnsi="Arial" w:cs="Arial"/>
        </w:rPr>
        <w:t xml:space="preserve"> and </w:t>
      </w:r>
      <w:r w:rsidRPr="00415967">
        <w:rPr>
          <w:rFonts w:ascii="Arial" w:hAnsi="Arial" w:cs="Arial"/>
        </w:rPr>
        <w:t>representatives stated their privacy is respected and their personal information is stored confidentially. Staff were observed respectfully knock</w:t>
      </w:r>
      <w:r>
        <w:rPr>
          <w:rFonts w:ascii="Arial" w:hAnsi="Arial" w:cs="Arial"/>
        </w:rPr>
        <w:t>ing</w:t>
      </w:r>
      <w:r w:rsidRPr="00415967">
        <w:rPr>
          <w:rFonts w:ascii="Arial" w:hAnsi="Arial" w:cs="Arial"/>
        </w:rPr>
        <w:t xml:space="preserve"> on the doors of consumers' rooms </w:t>
      </w:r>
      <w:r>
        <w:rPr>
          <w:rFonts w:ascii="Arial" w:hAnsi="Arial" w:cs="Arial"/>
        </w:rPr>
        <w:t>and</w:t>
      </w:r>
      <w:r w:rsidRPr="00415967">
        <w:rPr>
          <w:rFonts w:ascii="Arial" w:hAnsi="Arial" w:cs="Arial"/>
        </w:rPr>
        <w:t xml:space="preserve"> receiv</w:t>
      </w:r>
      <w:r>
        <w:rPr>
          <w:rFonts w:ascii="Arial" w:hAnsi="Arial" w:cs="Arial"/>
        </w:rPr>
        <w:t>ing</w:t>
      </w:r>
      <w:r w:rsidRPr="00415967">
        <w:rPr>
          <w:rFonts w:ascii="Arial" w:hAnsi="Arial" w:cs="Arial"/>
        </w:rPr>
        <w:t xml:space="preserve"> permission prior to entering. Staff explained unique username and password combinations are required for staff to access consumers’ personal information stored on the electronic care management system (ECMS). </w:t>
      </w:r>
      <w:r>
        <w:rPr>
          <w:rFonts w:ascii="Arial" w:hAnsi="Arial" w:cs="Arial"/>
        </w:rPr>
        <w:t>C</w:t>
      </w:r>
      <w:r w:rsidRPr="00415967">
        <w:rPr>
          <w:rFonts w:ascii="Arial" w:hAnsi="Arial" w:cs="Arial"/>
        </w:rPr>
        <w:t xml:space="preserve">onfidential hardcopy information is filed within nursing stations and certain offices which require staff passes to enter. </w:t>
      </w:r>
      <w:r w:rsidRPr="00FD2D8C">
        <w:rPr>
          <w:rFonts w:ascii="Arial" w:hAnsi="Arial" w:cs="Arial"/>
        </w:rPr>
        <w:t xml:space="preserve">Reviewed care planning documentation detailed </w:t>
      </w:r>
      <w:r w:rsidRPr="006619D3">
        <w:rPr>
          <w:rFonts w:ascii="Arial" w:hAnsi="Arial" w:cs="Arial"/>
        </w:rPr>
        <w:t xml:space="preserve">specific </w:t>
      </w:r>
      <w:r w:rsidRPr="00FD2D8C">
        <w:rPr>
          <w:rFonts w:ascii="Arial" w:hAnsi="Arial" w:cs="Arial"/>
        </w:rPr>
        <w:t xml:space="preserve">consumer </w:t>
      </w:r>
      <w:r w:rsidRPr="006619D3">
        <w:rPr>
          <w:rFonts w:ascii="Arial" w:hAnsi="Arial" w:cs="Arial"/>
        </w:rPr>
        <w:t xml:space="preserve">preferences regarding the </w:t>
      </w:r>
      <w:r w:rsidRPr="00FD2D8C">
        <w:rPr>
          <w:rFonts w:ascii="Arial" w:hAnsi="Arial" w:cs="Arial"/>
        </w:rPr>
        <w:t xml:space="preserve">desired </w:t>
      </w:r>
      <w:r w:rsidRPr="006619D3">
        <w:rPr>
          <w:rFonts w:ascii="Arial" w:hAnsi="Arial" w:cs="Arial"/>
        </w:rPr>
        <w:t xml:space="preserve">level of </w:t>
      </w:r>
      <w:r w:rsidRPr="00FD2D8C">
        <w:rPr>
          <w:rFonts w:ascii="Arial" w:hAnsi="Arial" w:cs="Arial"/>
        </w:rPr>
        <w:t>privacy. The A</w:t>
      </w:r>
      <w:r w:rsidRPr="00415967">
        <w:rPr>
          <w:rFonts w:ascii="Arial" w:hAnsi="Arial" w:cs="Arial"/>
        </w:rPr>
        <w:t xml:space="preserve">ssessment Team sighted all staff completed mandatory privacy training during their onboarding. </w:t>
      </w:r>
    </w:p>
    <w:p w14:paraId="38036523" w14:textId="77777777" w:rsidR="00EE43F9" w:rsidRDefault="00EE43F9" w:rsidP="00EE43F9">
      <w:pPr>
        <w:spacing w:after="160" w:line="259" w:lineRule="auto"/>
        <w:rPr>
          <w:rFonts w:ascii="Arial" w:hAnsi="Arial" w:cs="Arial"/>
        </w:rPr>
      </w:pPr>
      <w:r>
        <w:rPr>
          <w:rFonts w:ascii="Arial" w:hAnsi="Arial" w:cs="Arial"/>
        </w:rPr>
        <w:br w:type="page"/>
      </w:r>
    </w:p>
    <w:p w14:paraId="754BB29F" w14:textId="77777777" w:rsidR="00EE43F9" w:rsidRPr="005F3793" w:rsidRDefault="00EE43F9" w:rsidP="00EE43F9">
      <w:pPr>
        <w:pStyle w:val="NormalArial"/>
        <w:rPr>
          <w:szCs w:val="30"/>
        </w:rPr>
      </w:pPr>
      <w:r w:rsidRPr="006619D3">
        <w:rPr>
          <w:b/>
          <w:bCs/>
          <w:sz w:val="30"/>
          <w:szCs w:val="30"/>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EE43F9" w14:paraId="2CF13D67" w14:textId="77777777" w:rsidTr="00D15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41085D4" w14:textId="77777777" w:rsidR="00EE43F9" w:rsidRPr="0075021E" w:rsidRDefault="00EE43F9" w:rsidP="00D154D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8EB10D3" w14:textId="77777777" w:rsidR="00EE43F9" w:rsidRPr="00996FAF" w:rsidRDefault="00EE43F9" w:rsidP="00D15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43F9" w14:paraId="2F3EACF4" w14:textId="77777777" w:rsidTr="00266467">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DCD6E96" w14:textId="77777777" w:rsidR="00EE43F9" w:rsidRPr="00996FAF" w:rsidRDefault="00EE43F9" w:rsidP="00D154D3">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0D1845FD"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741B80C"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367940"/>
                <w:placeholder>
                  <w:docPart w:val="789F0D0061AB4642AE32A7A644396E64"/>
                </w:placeholder>
                <w:dropDownList>
                  <w:listItem w:displayText="choose a rating" w:value="choose a rating"/>
                  <w:listItem w:displayText="Compliant" w:value="Compliant"/>
                  <w:listItem w:displayText="Not Compliant" w:value="Not Compliant"/>
                </w:dropDownList>
              </w:sdtPr>
              <w:sdtEndPr/>
              <w:sdtContent>
                <w:r w:rsidR="00EE43F9" w:rsidRPr="00B952AA">
                  <w:rPr>
                    <w:rFonts w:ascii="Arial" w:hAnsi="Arial" w:cs="Arial"/>
                  </w:rPr>
                  <w:t>Compliant</w:t>
                </w:r>
              </w:sdtContent>
            </w:sdt>
          </w:p>
        </w:tc>
      </w:tr>
      <w:tr w:rsidR="00EE43F9" w14:paraId="2A5921CB" w14:textId="77777777" w:rsidTr="00266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27DEB94" w14:textId="77777777" w:rsidR="00EE43F9" w:rsidRPr="00996FAF" w:rsidRDefault="00EE43F9" w:rsidP="00D154D3">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03C34591"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5507303"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226566"/>
                <w:placeholder>
                  <w:docPart w:val="3B878FFE0E6541909998B2CE92C6A982"/>
                </w:placeholder>
                <w:dropDownList>
                  <w:listItem w:displayText="choose a rating" w:value="choose a rating"/>
                  <w:listItem w:displayText="Compliant" w:value="Compliant"/>
                  <w:listItem w:displayText="Not Compliant" w:value="Not Compliant"/>
                </w:dropDownList>
              </w:sdtPr>
              <w:sdtEndPr/>
              <w:sdtContent>
                <w:r w:rsidR="00EE43F9" w:rsidRPr="00B952AA">
                  <w:rPr>
                    <w:rFonts w:ascii="Arial" w:hAnsi="Arial" w:cs="Arial"/>
                  </w:rPr>
                  <w:t>Compliant</w:t>
                </w:r>
              </w:sdtContent>
            </w:sdt>
          </w:p>
        </w:tc>
      </w:tr>
      <w:tr w:rsidR="00EE43F9" w14:paraId="235C3710" w14:textId="77777777" w:rsidTr="00266467">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8722B35" w14:textId="77777777" w:rsidR="00EE43F9" w:rsidRPr="00996FAF" w:rsidRDefault="00EE43F9" w:rsidP="00D154D3">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0EF06E84"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8CC84C3" w14:textId="77777777" w:rsidR="00EE43F9" w:rsidRPr="00996FAF" w:rsidRDefault="00EE43F9" w:rsidP="00D154D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90DF945" w14:textId="77777777" w:rsidR="00EE43F9" w:rsidRPr="00996FAF" w:rsidRDefault="00EE43F9" w:rsidP="00D154D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8208A08"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818536"/>
                <w:placeholder>
                  <w:docPart w:val="06F35E71E3F84581A6B5261675DB2674"/>
                </w:placeholder>
                <w:dropDownList>
                  <w:listItem w:displayText="choose a rating" w:value="choose a rating"/>
                  <w:listItem w:displayText="Compliant" w:value="Compliant"/>
                  <w:listItem w:displayText="Not Compliant" w:value="Not Compliant"/>
                </w:dropDownList>
              </w:sdtPr>
              <w:sdtEndPr/>
              <w:sdtContent>
                <w:r w:rsidR="00EE43F9" w:rsidRPr="00B952AA">
                  <w:rPr>
                    <w:rFonts w:ascii="Arial" w:hAnsi="Arial" w:cs="Arial"/>
                  </w:rPr>
                  <w:t>Compliant</w:t>
                </w:r>
              </w:sdtContent>
            </w:sdt>
          </w:p>
        </w:tc>
      </w:tr>
      <w:tr w:rsidR="00EE43F9" w14:paraId="1482B398" w14:textId="77777777" w:rsidTr="00266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3B938B5" w14:textId="77777777" w:rsidR="00EE43F9" w:rsidRPr="00996FAF" w:rsidRDefault="00EE43F9" w:rsidP="00D154D3">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13C12DB5"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50323D6" w14:textId="77777777" w:rsidR="00EE43F9" w:rsidRPr="00996FAF" w:rsidRDefault="006014BC" w:rsidP="00D154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138995"/>
                <w:placeholder>
                  <w:docPart w:val="03351C6097674B899EAB1A23DD904F5E"/>
                </w:placeholder>
                <w:dropDownList>
                  <w:listItem w:displayText="choose a rating" w:value="choose a rating"/>
                  <w:listItem w:displayText="Compliant" w:value="Compliant"/>
                  <w:listItem w:displayText="Not Compliant" w:value="Not Compliant"/>
                </w:dropDownList>
              </w:sdtPr>
              <w:sdtEndPr/>
              <w:sdtContent>
                <w:r w:rsidR="00EE43F9" w:rsidRPr="00B952AA">
                  <w:rPr>
                    <w:rFonts w:ascii="Arial" w:hAnsi="Arial" w:cs="Arial"/>
                  </w:rPr>
                  <w:t>Compliant</w:t>
                </w:r>
              </w:sdtContent>
            </w:sdt>
          </w:p>
        </w:tc>
      </w:tr>
      <w:tr w:rsidR="00EE43F9" w14:paraId="6AC25640" w14:textId="77777777" w:rsidTr="00266467">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5308297" w14:textId="77777777" w:rsidR="00EE43F9" w:rsidRPr="00996FAF" w:rsidRDefault="00EE43F9" w:rsidP="00D154D3">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610ED9C8"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1C5C279"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104372"/>
                <w:placeholder>
                  <w:docPart w:val="D699D3CF559B47469F125FFE3858326B"/>
                </w:placeholder>
                <w:dropDownList>
                  <w:listItem w:displayText="choose a rating" w:value="choose a rating"/>
                  <w:listItem w:displayText="Compliant" w:value="Compliant"/>
                  <w:listItem w:displayText="Not Compliant" w:value="Not Compliant"/>
                </w:dropDownList>
              </w:sdtPr>
              <w:sdtEndPr/>
              <w:sdtContent>
                <w:r w:rsidR="00EE43F9" w:rsidRPr="00B952AA">
                  <w:rPr>
                    <w:rFonts w:ascii="Arial" w:hAnsi="Arial" w:cs="Arial"/>
                  </w:rPr>
                  <w:t>Compliant</w:t>
                </w:r>
              </w:sdtContent>
            </w:sdt>
          </w:p>
        </w:tc>
      </w:tr>
    </w:tbl>
    <w:p w14:paraId="3C73BB3A" w14:textId="77777777" w:rsidR="00EE43F9" w:rsidRDefault="00EE43F9" w:rsidP="00EE43F9">
      <w:pPr>
        <w:pStyle w:val="Heading20"/>
      </w:pPr>
      <w:r w:rsidRPr="00996FAF">
        <w:t>Findings</w:t>
      </w:r>
    </w:p>
    <w:p w14:paraId="3EE28214" w14:textId="77777777" w:rsidR="00EE43F9" w:rsidRPr="001D1EC4" w:rsidRDefault="00EE43F9" w:rsidP="00266467">
      <w:pPr>
        <w:pStyle w:val="NormalArial"/>
        <w:rPr>
          <w:rStyle w:val="BodyTextChar"/>
          <w:rFonts w:eastAsiaTheme="minorHAnsi"/>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5</w:t>
      </w:r>
      <w:r w:rsidRPr="004E3E6C">
        <w:rPr>
          <w:rStyle w:val="normaltextrun"/>
          <w:shd w:val="clear" w:color="auto" w:fill="FFFFFF"/>
        </w:rPr>
        <w:t xml:space="preserve"> of the </w:t>
      </w:r>
      <w:r>
        <w:rPr>
          <w:rStyle w:val="normaltextrun"/>
          <w:shd w:val="clear" w:color="auto" w:fill="FFFFFF"/>
        </w:rPr>
        <w:t>5</w:t>
      </w:r>
      <w:r w:rsidRPr="004E3E6C">
        <w:rPr>
          <w:rStyle w:val="normaltextrun"/>
          <w:shd w:val="clear" w:color="auto" w:fill="FFFFFF"/>
        </w:rPr>
        <w:t xml:space="preserve"> specific requirements have been assessed as Compliant.</w:t>
      </w:r>
    </w:p>
    <w:p w14:paraId="12A50339" w14:textId="77777777" w:rsidR="00EE43F9" w:rsidRPr="005F3F7F" w:rsidRDefault="00EE43F9" w:rsidP="00266467">
      <w:pPr>
        <w:rPr>
          <w:rFonts w:ascii="Arial" w:eastAsia="Times New Roman" w:hAnsi="Arial" w:cs="Arial"/>
          <w:color w:val="000000"/>
          <w:lang w:eastAsia="en-AU"/>
        </w:rPr>
      </w:pPr>
      <w:r w:rsidRPr="005F3F7F">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5F3F7F">
        <w:rPr>
          <w:rFonts w:ascii="Arial" w:eastAsia="Times New Roman" w:hAnsi="Arial" w:cs="Arial"/>
          <w:color w:val="000000"/>
          <w:lang w:eastAsia="en-AU"/>
        </w:rPr>
        <w:t>representatives confirmed they are actively involved in developing consumers’ care plans based on</w:t>
      </w:r>
      <w:r>
        <w:rPr>
          <w:rFonts w:ascii="Arial" w:eastAsia="Times New Roman" w:hAnsi="Arial" w:cs="Arial"/>
          <w:color w:val="000000"/>
          <w:lang w:eastAsia="en-AU"/>
        </w:rPr>
        <w:t xml:space="preserve"> consumer</w:t>
      </w:r>
      <w:r w:rsidRPr="005F3F7F">
        <w:rPr>
          <w:rFonts w:ascii="Arial" w:eastAsia="Times New Roman" w:hAnsi="Arial" w:cs="Arial"/>
          <w:color w:val="000000"/>
          <w:lang w:eastAsia="en-AU"/>
        </w:rPr>
        <w:t xml:space="preserve"> preferences, goals, and needs. They confirmed potential risks to consumers’ health and well-being such </w:t>
      </w:r>
      <w:r>
        <w:rPr>
          <w:rFonts w:ascii="Arial" w:eastAsia="Times New Roman" w:hAnsi="Arial" w:cs="Arial"/>
          <w:color w:val="000000"/>
          <w:lang w:eastAsia="en-AU"/>
        </w:rPr>
        <w:t xml:space="preserve">as </w:t>
      </w:r>
      <w:r w:rsidRPr="005F3F7F">
        <w:rPr>
          <w:rFonts w:ascii="Arial" w:eastAsia="Times New Roman" w:hAnsi="Arial" w:cs="Arial"/>
          <w:color w:val="000000"/>
          <w:lang w:eastAsia="en-AU"/>
        </w:rPr>
        <w:t xml:space="preserve">risk of falls is discussed, and solutions agreed upon to ensure the safe and effective delivery of care and services. All </w:t>
      </w:r>
      <w:r>
        <w:rPr>
          <w:rFonts w:ascii="Arial" w:eastAsia="Times New Roman" w:hAnsi="Arial" w:cs="Arial"/>
          <w:color w:val="000000"/>
          <w:lang w:eastAsia="en-AU"/>
        </w:rPr>
        <w:t>registered nurses (</w:t>
      </w:r>
      <w:r w:rsidRPr="005F3F7F">
        <w:rPr>
          <w:rFonts w:ascii="Arial" w:eastAsia="Times New Roman" w:hAnsi="Arial" w:cs="Arial"/>
          <w:color w:val="000000"/>
          <w:lang w:eastAsia="en-AU"/>
        </w:rPr>
        <w:t>RNs</w:t>
      </w:r>
      <w:r>
        <w:rPr>
          <w:rFonts w:ascii="Arial" w:eastAsia="Times New Roman" w:hAnsi="Arial" w:cs="Arial"/>
          <w:color w:val="000000"/>
          <w:lang w:eastAsia="en-AU"/>
        </w:rPr>
        <w:t>)</w:t>
      </w:r>
      <w:r w:rsidRPr="005F3F7F">
        <w:rPr>
          <w:rFonts w:ascii="Arial" w:eastAsia="Times New Roman" w:hAnsi="Arial" w:cs="Arial"/>
          <w:color w:val="000000"/>
          <w:lang w:eastAsia="en-AU"/>
        </w:rPr>
        <w:t xml:space="preserve"> and enrolled nurses (EN) were able to describe the assessment and care planning processes and mitigation of</w:t>
      </w:r>
      <w:r>
        <w:rPr>
          <w:rFonts w:ascii="Arial" w:eastAsia="Times New Roman" w:hAnsi="Arial" w:cs="Arial"/>
          <w:color w:val="000000"/>
          <w:lang w:eastAsia="en-AU"/>
        </w:rPr>
        <w:t xml:space="preserve"> </w:t>
      </w:r>
      <w:r w:rsidRPr="005F3F7F">
        <w:rPr>
          <w:rFonts w:ascii="Arial" w:eastAsia="Times New Roman" w:hAnsi="Arial" w:cs="Arial"/>
          <w:color w:val="000000"/>
          <w:lang w:eastAsia="en-AU"/>
        </w:rPr>
        <w:t>risks that have the potential to impact on the safe delivery of care and services. Sampled consumers’ care documentation clearly described the assessment and planning processes</w:t>
      </w:r>
      <w:r>
        <w:rPr>
          <w:rFonts w:ascii="Arial" w:eastAsia="Times New Roman" w:hAnsi="Arial" w:cs="Arial"/>
          <w:color w:val="000000"/>
          <w:lang w:eastAsia="en-AU"/>
        </w:rPr>
        <w:t>. It</w:t>
      </w:r>
      <w:r w:rsidRPr="005F3F7F">
        <w:rPr>
          <w:rFonts w:ascii="Arial" w:eastAsia="Times New Roman" w:hAnsi="Arial" w:cs="Arial"/>
          <w:color w:val="000000"/>
          <w:lang w:eastAsia="en-AU"/>
        </w:rPr>
        <w:t xml:space="preserve"> demonstrated the safe and effective delivery of care and services and the communication processes with consumers</w:t>
      </w:r>
      <w:r>
        <w:rPr>
          <w:rFonts w:ascii="Arial" w:eastAsia="Times New Roman" w:hAnsi="Arial" w:cs="Arial"/>
          <w:color w:val="000000"/>
          <w:lang w:eastAsia="en-AU"/>
        </w:rPr>
        <w:t xml:space="preserve"> and </w:t>
      </w:r>
      <w:r w:rsidRPr="005F3F7F">
        <w:rPr>
          <w:rFonts w:ascii="Arial" w:eastAsia="Times New Roman" w:hAnsi="Arial" w:cs="Arial"/>
          <w:color w:val="000000"/>
          <w:lang w:eastAsia="en-AU"/>
        </w:rPr>
        <w:t>representatives and others involved in the consumer’s care. The service has an admission checklist embedded in the service’s ECMS to guide staff with the completion of required clinical assessments and care plans for new admissions. Assessments and care plans are reviewed quarterly and/or as clinically required, with initial assessments completed on admission by RNs in consultation with the consumers/representatives, the M</w:t>
      </w:r>
      <w:r>
        <w:rPr>
          <w:rFonts w:ascii="Arial" w:eastAsia="Times New Roman" w:hAnsi="Arial" w:cs="Arial"/>
          <w:color w:val="000000"/>
          <w:lang w:eastAsia="en-AU"/>
        </w:rPr>
        <w:t xml:space="preserve">edical </w:t>
      </w:r>
      <w:r w:rsidRPr="005F3F7F">
        <w:rPr>
          <w:rFonts w:ascii="Arial" w:eastAsia="Times New Roman" w:hAnsi="Arial" w:cs="Arial"/>
          <w:color w:val="000000"/>
          <w:lang w:eastAsia="en-AU"/>
        </w:rPr>
        <w:t>O</w:t>
      </w:r>
      <w:r>
        <w:rPr>
          <w:rFonts w:ascii="Arial" w:eastAsia="Times New Roman" w:hAnsi="Arial" w:cs="Arial"/>
          <w:color w:val="000000"/>
          <w:lang w:eastAsia="en-AU"/>
        </w:rPr>
        <w:t>fficer (MO)</w:t>
      </w:r>
      <w:r w:rsidRPr="005F3F7F">
        <w:rPr>
          <w:rFonts w:ascii="Arial" w:eastAsia="Times New Roman" w:hAnsi="Arial" w:cs="Arial"/>
          <w:color w:val="000000"/>
          <w:lang w:eastAsia="en-AU"/>
        </w:rPr>
        <w:t xml:space="preserve">, and other allied health professionals </w:t>
      </w:r>
      <w:r>
        <w:rPr>
          <w:rFonts w:ascii="Arial" w:eastAsia="Times New Roman" w:hAnsi="Arial" w:cs="Arial"/>
          <w:color w:val="000000"/>
          <w:lang w:eastAsia="en-AU"/>
        </w:rPr>
        <w:t>as required.</w:t>
      </w:r>
    </w:p>
    <w:p w14:paraId="5F795FE5" w14:textId="77777777" w:rsidR="00EE43F9" w:rsidRDefault="00EE43F9" w:rsidP="00266467">
      <w:pPr>
        <w:rPr>
          <w:rFonts w:ascii="Arial" w:eastAsia="Times New Roman" w:hAnsi="Arial" w:cs="Arial"/>
          <w:color w:val="000000"/>
          <w:lang w:eastAsia="en-AU"/>
        </w:rPr>
      </w:pPr>
      <w:r w:rsidRPr="00A934CB">
        <w:rPr>
          <w:rFonts w:ascii="Arial" w:eastAsia="Times New Roman" w:hAnsi="Arial" w:cs="Arial"/>
          <w:color w:val="000000"/>
          <w:lang w:eastAsia="en-AU"/>
        </w:rPr>
        <w:lastRenderedPageBreak/>
        <w:t>All consumers</w:t>
      </w:r>
      <w:r>
        <w:rPr>
          <w:rFonts w:ascii="Arial" w:eastAsia="Times New Roman" w:hAnsi="Arial" w:cs="Arial"/>
          <w:color w:val="000000"/>
          <w:lang w:eastAsia="en-AU"/>
        </w:rPr>
        <w:t xml:space="preserve"> and </w:t>
      </w:r>
      <w:r w:rsidRPr="00A934CB">
        <w:rPr>
          <w:rFonts w:ascii="Arial" w:eastAsia="Times New Roman" w:hAnsi="Arial" w:cs="Arial"/>
          <w:color w:val="000000"/>
          <w:lang w:eastAsia="en-AU"/>
        </w:rPr>
        <w:t>representatives confirmed the assessment and care planning processes address the current needs, goals, and preferences of consumers</w:t>
      </w:r>
      <w:r>
        <w:rPr>
          <w:rFonts w:ascii="Arial" w:eastAsia="Times New Roman" w:hAnsi="Arial" w:cs="Arial"/>
          <w:color w:val="000000"/>
          <w:lang w:eastAsia="en-AU"/>
        </w:rPr>
        <w:t>.</w:t>
      </w:r>
      <w:r w:rsidRPr="00A934CB">
        <w:rPr>
          <w:rFonts w:ascii="Arial" w:eastAsia="Times New Roman" w:hAnsi="Arial" w:cs="Arial"/>
          <w:color w:val="000000"/>
          <w:lang w:eastAsia="en-AU"/>
        </w:rPr>
        <w:t xml:space="preserve"> </w:t>
      </w:r>
      <w:r>
        <w:rPr>
          <w:rFonts w:ascii="Arial" w:eastAsia="Times New Roman" w:hAnsi="Arial" w:cs="Arial"/>
          <w:color w:val="000000"/>
          <w:lang w:eastAsia="en-AU"/>
        </w:rPr>
        <w:t>T</w:t>
      </w:r>
      <w:r w:rsidRPr="00A934CB">
        <w:rPr>
          <w:rFonts w:ascii="Arial" w:eastAsia="Times New Roman" w:hAnsi="Arial" w:cs="Arial"/>
          <w:color w:val="000000"/>
          <w:lang w:eastAsia="en-AU"/>
        </w:rPr>
        <w:t xml:space="preserve">he service has discussed and documented preferences for </w:t>
      </w:r>
      <w:r>
        <w:rPr>
          <w:rFonts w:ascii="Arial" w:eastAsia="Times New Roman" w:hAnsi="Arial" w:cs="Arial"/>
          <w:color w:val="000000"/>
          <w:lang w:eastAsia="en-AU"/>
        </w:rPr>
        <w:t>consumer’s</w:t>
      </w:r>
      <w:r w:rsidRPr="00A934CB">
        <w:rPr>
          <w:rFonts w:ascii="Arial" w:eastAsia="Times New Roman" w:hAnsi="Arial" w:cs="Arial"/>
          <w:color w:val="000000"/>
          <w:lang w:eastAsia="en-AU"/>
        </w:rPr>
        <w:t xml:space="preserve"> </w:t>
      </w:r>
      <w:r>
        <w:rPr>
          <w:rFonts w:ascii="Arial" w:eastAsia="Times New Roman" w:hAnsi="Arial" w:cs="Arial"/>
          <w:color w:val="000000"/>
          <w:lang w:eastAsia="en-AU"/>
        </w:rPr>
        <w:t>end of life (</w:t>
      </w:r>
      <w:r w:rsidRPr="00A934CB">
        <w:rPr>
          <w:rFonts w:ascii="Arial" w:eastAsia="Times New Roman" w:hAnsi="Arial" w:cs="Arial"/>
          <w:color w:val="000000"/>
          <w:lang w:eastAsia="en-AU"/>
        </w:rPr>
        <w:t>EOL</w:t>
      </w:r>
      <w:r>
        <w:rPr>
          <w:rFonts w:ascii="Arial" w:eastAsia="Times New Roman" w:hAnsi="Arial" w:cs="Arial"/>
          <w:color w:val="000000"/>
          <w:lang w:eastAsia="en-AU"/>
        </w:rPr>
        <w:t>)</w:t>
      </w:r>
      <w:r w:rsidRPr="00A934CB">
        <w:rPr>
          <w:rFonts w:ascii="Arial" w:eastAsia="Times New Roman" w:hAnsi="Arial" w:cs="Arial"/>
          <w:color w:val="000000"/>
          <w:lang w:eastAsia="en-AU"/>
        </w:rPr>
        <w:t xml:space="preserve"> care. Staff interviewed described the needs and preferences of consumers, which aligned with consumers</w:t>
      </w:r>
      <w:r>
        <w:rPr>
          <w:rFonts w:ascii="Arial" w:eastAsia="Times New Roman" w:hAnsi="Arial" w:cs="Arial"/>
          <w:color w:val="000000"/>
          <w:lang w:eastAsia="en-AU"/>
        </w:rPr>
        <w:t xml:space="preserve"> and </w:t>
      </w:r>
      <w:r w:rsidRPr="00A934CB">
        <w:rPr>
          <w:rFonts w:ascii="Arial" w:eastAsia="Times New Roman" w:hAnsi="Arial" w:cs="Arial"/>
          <w:color w:val="000000"/>
          <w:lang w:eastAsia="en-AU"/>
        </w:rPr>
        <w:t>representatives' feedback</w:t>
      </w:r>
      <w:r>
        <w:rPr>
          <w:rFonts w:ascii="Arial" w:eastAsia="Times New Roman" w:hAnsi="Arial" w:cs="Arial"/>
          <w:color w:val="000000"/>
          <w:lang w:eastAsia="en-AU"/>
        </w:rPr>
        <w:t>,</w:t>
      </w:r>
      <w:r w:rsidRPr="00A934CB">
        <w:rPr>
          <w:rFonts w:ascii="Arial" w:eastAsia="Times New Roman" w:hAnsi="Arial" w:cs="Arial"/>
          <w:color w:val="000000"/>
          <w:lang w:eastAsia="en-AU"/>
        </w:rPr>
        <w:t xml:space="preserve"> and </w:t>
      </w:r>
      <w:r>
        <w:rPr>
          <w:rFonts w:ascii="Arial" w:eastAsia="Times New Roman" w:hAnsi="Arial" w:cs="Arial"/>
          <w:color w:val="000000"/>
          <w:lang w:eastAsia="en-AU"/>
        </w:rPr>
        <w:t xml:space="preserve">consumer </w:t>
      </w:r>
      <w:r w:rsidRPr="00A934CB">
        <w:rPr>
          <w:rFonts w:ascii="Arial" w:eastAsia="Times New Roman" w:hAnsi="Arial" w:cs="Arial"/>
          <w:color w:val="000000"/>
          <w:lang w:eastAsia="en-AU"/>
        </w:rPr>
        <w:t xml:space="preserve">care planning documentation. Management stated and RNs confirmed </w:t>
      </w:r>
      <w:r>
        <w:rPr>
          <w:rFonts w:ascii="Arial" w:eastAsia="Times New Roman" w:hAnsi="Arial" w:cs="Arial"/>
          <w:color w:val="000000"/>
          <w:lang w:eastAsia="en-AU"/>
        </w:rPr>
        <w:t xml:space="preserve">an </w:t>
      </w:r>
      <w:r w:rsidRPr="00A934CB">
        <w:rPr>
          <w:rFonts w:ascii="Arial" w:eastAsia="Times New Roman" w:hAnsi="Arial" w:cs="Arial"/>
          <w:color w:val="000000"/>
          <w:lang w:eastAsia="en-AU"/>
        </w:rPr>
        <w:t xml:space="preserve">advance care directive (ACD) and/or ‘terminal care wishes plan’ is discussed as part of the admission process. The ACD is uploaded on the ECMS and discussed annually and/or if there are significant changes to a consumer’s health and wellbeing. The sampled consumers' care documentation was observed to be individualised reflecting preferences for care </w:t>
      </w:r>
      <w:r>
        <w:rPr>
          <w:rFonts w:ascii="Arial" w:eastAsia="Times New Roman" w:hAnsi="Arial" w:cs="Arial"/>
          <w:color w:val="000000"/>
          <w:lang w:eastAsia="en-AU"/>
        </w:rPr>
        <w:t xml:space="preserve">and </w:t>
      </w:r>
      <w:r w:rsidRPr="00A934CB">
        <w:rPr>
          <w:rFonts w:ascii="Arial" w:eastAsia="Times New Roman" w:hAnsi="Arial" w:cs="Arial"/>
          <w:color w:val="000000"/>
          <w:lang w:eastAsia="en-AU"/>
        </w:rPr>
        <w:t>their EOL wishes.</w:t>
      </w:r>
    </w:p>
    <w:p w14:paraId="4E60CB40" w14:textId="77777777" w:rsidR="00EE43F9" w:rsidRDefault="00EE43F9" w:rsidP="00266467">
      <w:pPr>
        <w:rPr>
          <w:rFonts w:ascii="Arial" w:eastAsia="Times New Roman" w:hAnsi="Arial" w:cs="Arial"/>
          <w:color w:val="000000"/>
          <w:lang w:eastAsia="en-AU"/>
        </w:rPr>
      </w:pPr>
      <w:r w:rsidRPr="00F31B64">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F31B64">
        <w:rPr>
          <w:rFonts w:ascii="Arial" w:eastAsia="Times New Roman" w:hAnsi="Arial" w:cs="Arial"/>
          <w:color w:val="000000"/>
          <w:lang w:eastAsia="en-AU"/>
        </w:rPr>
        <w:t>representatives interviewed confirmed assessment and planning is based on an ongoing partnership between them, staff, and external service providers. All consumers</w:t>
      </w:r>
      <w:r>
        <w:rPr>
          <w:rFonts w:ascii="Arial" w:eastAsia="Times New Roman" w:hAnsi="Arial" w:cs="Arial"/>
          <w:color w:val="000000"/>
          <w:lang w:eastAsia="en-AU"/>
        </w:rPr>
        <w:t xml:space="preserve"> and </w:t>
      </w:r>
      <w:r w:rsidRPr="00F31B64">
        <w:rPr>
          <w:rFonts w:ascii="Arial" w:eastAsia="Times New Roman" w:hAnsi="Arial" w:cs="Arial"/>
          <w:color w:val="000000"/>
          <w:lang w:eastAsia="en-AU"/>
        </w:rPr>
        <w:t xml:space="preserve">representatives are contacted regularly and informed promptly when </w:t>
      </w:r>
      <w:r>
        <w:rPr>
          <w:rFonts w:ascii="Arial" w:eastAsia="Times New Roman" w:hAnsi="Arial" w:cs="Arial"/>
          <w:color w:val="000000"/>
          <w:lang w:eastAsia="en-AU"/>
        </w:rPr>
        <w:t xml:space="preserve">consumer </w:t>
      </w:r>
      <w:r w:rsidRPr="00F31B64">
        <w:rPr>
          <w:rFonts w:ascii="Arial" w:eastAsia="Times New Roman" w:hAnsi="Arial" w:cs="Arial"/>
          <w:color w:val="000000"/>
          <w:lang w:eastAsia="en-AU"/>
        </w:rPr>
        <w:t>circumstances change</w:t>
      </w:r>
      <w:r>
        <w:rPr>
          <w:rFonts w:ascii="Arial" w:eastAsia="Times New Roman" w:hAnsi="Arial" w:cs="Arial"/>
          <w:color w:val="000000"/>
          <w:lang w:eastAsia="en-AU"/>
        </w:rPr>
        <w:t xml:space="preserve">. They </w:t>
      </w:r>
      <w:r w:rsidRPr="00F31B64">
        <w:rPr>
          <w:rFonts w:ascii="Arial" w:eastAsia="Times New Roman" w:hAnsi="Arial" w:cs="Arial"/>
          <w:color w:val="000000"/>
          <w:lang w:eastAsia="en-AU"/>
        </w:rPr>
        <w:t>are involved in changes to care processes, including decision-making regarding referrals to other medical and allied health services. All RNs/ENs confirmed it is their practice to inform consumers</w:t>
      </w:r>
      <w:r>
        <w:rPr>
          <w:rFonts w:ascii="Arial" w:eastAsia="Times New Roman" w:hAnsi="Arial" w:cs="Arial"/>
          <w:color w:val="000000"/>
          <w:lang w:eastAsia="en-AU"/>
        </w:rPr>
        <w:t xml:space="preserve"> and </w:t>
      </w:r>
      <w:r w:rsidRPr="00F31B64">
        <w:rPr>
          <w:rFonts w:ascii="Arial" w:eastAsia="Times New Roman" w:hAnsi="Arial" w:cs="Arial"/>
          <w:color w:val="000000"/>
          <w:lang w:eastAsia="en-AU"/>
        </w:rPr>
        <w:t>representatives of changes to consumers’ care needs and ask for their consent before referrals to other allied health professionals. The review of sampled consumers’ care documentation demonstrated the involvement of consumers, their representatives, MOs, and other allied health professionals. MOs and physiotherapists were observed reviewing consumers at the service during the Site Audit.</w:t>
      </w:r>
    </w:p>
    <w:p w14:paraId="72624823" w14:textId="77777777" w:rsidR="00EE43F9" w:rsidRPr="00B60DE2" w:rsidRDefault="00EE43F9" w:rsidP="00266467">
      <w:pPr>
        <w:rPr>
          <w:rFonts w:ascii="Arial" w:eastAsia="Times New Roman" w:hAnsi="Arial" w:cs="Arial"/>
          <w:color w:val="000000"/>
          <w:lang w:eastAsia="en-AU"/>
        </w:rPr>
      </w:pPr>
      <w:r w:rsidRPr="00B60DE2">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B60DE2">
        <w:rPr>
          <w:rFonts w:ascii="Arial" w:eastAsia="Times New Roman" w:hAnsi="Arial" w:cs="Arial"/>
          <w:color w:val="000000"/>
          <w:lang w:eastAsia="en-AU"/>
        </w:rPr>
        <w:t>representatives confirmed the service effectively communicates the consumers’ assessments and documented care plans with them and they are always offered a copy of the care plan. The RNs confirmed care and services for consumers were reviewed in partnership with consumers</w:t>
      </w:r>
      <w:r>
        <w:rPr>
          <w:rFonts w:ascii="Arial" w:eastAsia="Times New Roman" w:hAnsi="Arial" w:cs="Arial"/>
          <w:color w:val="000000"/>
          <w:lang w:eastAsia="en-AU"/>
        </w:rPr>
        <w:t xml:space="preserve"> and </w:t>
      </w:r>
      <w:r w:rsidRPr="00B60DE2">
        <w:rPr>
          <w:rFonts w:ascii="Arial" w:eastAsia="Times New Roman" w:hAnsi="Arial" w:cs="Arial"/>
          <w:color w:val="000000"/>
          <w:lang w:eastAsia="en-AU"/>
        </w:rPr>
        <w:t>representatives, MO, and allied health professionals. ENs and care staff notify the RN on duty if they observe any changes to a consumer’s health and well-being. A review of sampled consumers’ care documentation detail</w:t>
      </w:r>
      <w:r>
        <w:rPr>
          <w:rFonts w:ascii="Arial" w:eastAsia="Times New Roman" w:hAnsi="Arial" w:cs="Arial"/>
          <w:color w:val="000000"/>
          <w:lang w:eastAsia="en-AU"/>
        </w:rPr>
        <w:t>ed</w:t>
      </w:r>
      <w:r w:rsidRPr="00B60DE2">
        <w:rPr>
          <w:rFonts w:ascii="Arial" w:eastAsia="Times New Roman" w:hAnsi="Arial" w:cs="Arial"/>
          <w:color w:val="000000"/>
          <w:lang w:eastAsia="en-AU"/>
        </w:rPr>
        <w:t xml:space="preserve"> the outcomes of assessment and planning for each consumer, changes, reviews, updates, and communication with consumers/representatives.</w:t>
      </w:r>
    </w:p>
    <w:p w14:paraId="3F766A84" w14:textId="77777777" w:rsidR="00EE43F9" w:rsidRPr="00A934CB" w:rsidRDefault="00EE43F9" w:rsidP="00266467">
      <w:pPr>
        <w:rPr>
          <w:rFonts w:ascii="Arial" w:eastAsia="Times New Roman" w:hAnsi="Arial" w:cs="Arial"/>
          <w:color w:val="000000"/>
          <w:lang w:eastAsia="en-AU"/>
        </w:rPr>
      </w:pPr>
      <w:r w:rsidRPr="00E47A55">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E47A55">
        <w:rPr>
          <w:rFonts w:ascii="Arial" w:eastAsia="Times New Roman" w:hAnsi="Arial" w:cs="Arial"/>
          <w:color w:val="000000"/>
          <w:lang w:eastAsia="en-AU"/>
        </w:rPr>
        <w:t xml:space="preserve">representatives confirmed, and care documentation evidenced, care and services are </w:t>
      </w:r>
      <w:r>
        <w:rPr>
          <w:rFonts w:ascii="Arial" w:eastAsia="Times New Roman" w:hAnsi="Arial" w:cs="Arial"/>
          <w:color w:val="000000"/>
          <w:lang w:eastAsia="en-AU"/>
        </w:rPr>
        <w:t xml:space="preserve">regularly </w:t>
      </w:r>
      <w:r w:rsidRPr="00E47A55">
        <w:rPr>
          <w:rFonts w:ascii="Arial" w:eastAsia="Times New Roman" w:hAnsi="Arial" w:cs="Arial"/>
          <w:color w:val="000000"/>
          <w:lang w:eastAsia="en-AU"/>
        </w:rPr>
        <w:t xml:space="preserve">reviewed, and staff keep them informed of care and service changes. </w:t>
      </w:r>
      <w:r>
        <w:rPr>
          <w:rFonts w:ascii="Arial" w:eastAsia="Times New Roman" w:hAnsi="Arial" w:cs="Arial"/>
          <w:color w:val="000000"/>
          <w:lang w:eastAsia="en-AU"/>
        </w:rPr>
        <w:t>T</w:t>
      </w:r>
      <w:r w:rsidRPr="00E47A55">
        <w:rPr>
          <w:rFonts w:ascii="Arial" w:eastAsia="Times New Roman" w:hAnsi="Arial" w:cs="Arial"/>
          <w:color w:val="000000"/>
          <w:lang w:eastAsia="en-AU"/>
        </w:rPr>
        <w:t>he service reviews and evaluates care and services through the quarterly care plan review process and care plans are updated as clinically indicated. Staff are guided by the service’s care planning and evaluation procedure which is embedded in the ECMS. All staff interviewed confirmed they are aware of the incident reporting process</w:t>
      </w:r>
      <w:r>
        <w:rPr>
          <w:rFonts w:ascii="Arial" w:eastAsia="Times New Roman" w:hAnsi="Arial" w:cs="Arial"/>
          <w:color w:val="000000"/>
          <w:lang w:eastAsia="en-AU"/>
        </w:rPr>
        <w:t>,</w:t>
      </w:r>
      <w:r w:rsidRPr="00E47A55">
        <w:rPr>
          <w:rFonts w:ascii="Arial" w:eastAsia="Times New Roman" w:hAnsi="Arial" w:cs="Arial"/>
          <w:color w:val="000000"/>
          <w:lang w:eastAsia="en-AU"/>
        </w:rPr>
        <w:t xml:space="preserve"> and how these incidents may trigger a reassessment or review of care plans. A review of sampled consumer care documentation demonstrated care and services are regularly reviewed for effectiveness when circumstances change and when incidents impact the needs, goals, or preferences of the consumer.</w:t>
      </w:r>
    </w:p>
    <w:p w14:paraId="3CE110E9" w14:textId="2433EA23" w:rsidR="00EE43F9" w:rsidRPr="00334B7D" w:rsidRDefault="00EE43F9" w:rsidP="00EE43F9">
      <w:pPr>
        <w:pStyle w:val="NormalArial"/>
      </w:pPr>
      <w:r w:rsidRPr="00996FAF">
        <w:br w:type="page"/>
      </w:r>
    </w:p>
    <w:p w14:paraId="21529503" w14:textId="77777777" w:rsidR="00EE43F9" w:rsidRPr="00996FAF" w:rsidRDefault="00EE43F9" w:rsidP="00EE43F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E43F9" w14:paraId="4A153371" w14:textId="77777777" w:rsidTr="00D15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2B49CF" w14:textId="77777777" w:rsidR="00EE43F9" w:rsidRPr="00996FAF" w:rsidRDefault="00EE43F9" w:rsidP="00D154D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FBB9378" w14:textId="77777777" w:rsidR="00EE43F9" w:rsidRPr="00996FAF" w:rsidRDefault="00EE43F9" w:rsidP="00D15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43F9" w14:paraId="4A7B54BD"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34F84" w14:textId="77777777" w:rsidR="00EE43F9" w:rsidRPr="00996FAF" w:rsidRDefault="00EE43F9" w:rsidP="00D154D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EE5026"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85896F" w14:textId="77777777" w:rsidR="00EE43F9" w:rsidRPr="00996FAF" w:rsidRDefault="00EE43F9" w:rsidP="00D154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F65A0A" w14:textId="77777777" w:rsidR="00EE43F9" w:rsidRPr="00996FAF" w:rsidRDefault="00EE43F9" w:rsidP="00D154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E90EFE" w14:textId="77777777" w:rsidR="00EE43F9" w:rsidRPr="00996FAF" w:rsidRDefault="00EE43F9" w:rsidP="00D154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0F10C8D"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690148"/>
                <w:placeholder>
                  <w:docPart w:val="12DB7DAC24B24F688CA016BB46CC1AC0"/>
                </w:placeholder>
                <w:dropDownList>
                  <w:listItem w:displayText="choose a rating" w:value="choose a rating"/>
                  <w:listItem w:displayText="Compliant" w:value="Compliant"/>
                  <w:listItem w:displayText="Not Compliant" w:value="Not Compliant"/>
                </w:dropDownList>
              </w:sdtPr>
              <w:sdtEndPr/>
              <w:sdtContent>
                <w:r w:rsidR="00EE43F9" w:rsidRPr="002C2F15">
                  <w:rPr>
                    <w:rFonts w:ascii="Arial" w:hAnsi="Arial" w:cs="Arial"/>
                  </w:rPr>
                  <w:t>Compliant</w:t>
                </w:r>
              </w:sdtContent>
            </w:sdt>
          </w:p>
        </w:tc>
      </w:tr>
      <w:tr w:rsidR="00EE43F9" w14:paraId="2B997E10"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EB67E" w14:textId="77777777" w:rsidR="00EE43F9" w:rsidRPr="00996FAF" w:rsidRDefault="00EE43F9" w:rsidP="00D154D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A5BE5D3"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28CB8C7"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910744"/>
                <w:placeholder>
                  <w:docPart w:val="6C95AA02E49B4A139B504748B9D88D6F"/>
                </w:placeholder>
                <w:dropDownList>
                  <w:listItem w:displayText="choose a rating" w:value="choose a rating"/>
                  <w:listItem w:displayText="Compliant" w:value="Compliant"/>
                  <w:listItem w:displayText="Not Compliant" w:value="Not Compliant"/>
                </w:dropDownList>
              </w:sdtPr>
              <w:sdtEndPr/>
              <w:sdtContent>
                <w:r w:rsidR="00EE43F9" w:rsidRPr="002C2F15">
                  <w:rPr>
                    <w:rFonts w:ascii="Arial" w:hAnsi="Arial" w:cs="Arial"/>
                  </w:rPr>
                  <w:t>Compliant</w:t>
                </w:r>
              </w:sdtContent>
            </w:sdt>
          </w:p>
        </w:tc>
      </w:tr>
      <w:tr w:rsidR="00EE43F9" w14:paraId="292EB792"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60880" w14:textId="77777777" w:rsidR="00EE43F9" w:rsidRPr="00996FAF" w:rsidRDefault="00EE43F9" w:rsidP="00D154D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300E46D" w14:textId="77777777" w:rsidR="00EE43F9" w:rsidRPr="00996FAF" w:rsidRDefault="00EE43F9" w:rsidP="00D154D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447FFD8"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692929"/>
                <w:placeholder>
                  <w:docPart w:val="764DC079E4AF4DCBAF0EEE745D92CB8A"/>
                </w:placeholder>
                <w:dropDownList>
                  <w:listItem w:displayText="choose a rating" w:value="choose a rating"/>
                  <w:listItem w:displayText="Compliant" w:value="Compliant"/>
                  <w:listItem w:displayText="Not Compliant" w:value="Not Compliant"/>
                </w:dropDownList>
              </w:sdtPr>
              <w:sdtEndPr/>
              <w:sdtContent>
                <w:r w:rsidR="00EE43F9" w:rsidRPr="002C2F15">
                  <w:rPr>
                    <w:rFonts w:ascii="Arial" w:hAnsi="Arial" w:cs="Arial"/>
                  </w:rPr>
                  <w:t>Compliant</w:t>
                </w:r>
              </w:sdtContent>
            </w:sdt>
          </w:p>
        </w:tc>
      </w:tr>
      <w:tr w:rsidR="00EE43F9" w14:paraId="3980E6A5"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51510" w14:textId="77777777" w:rsidR="00EE43F9" w:rsidRPr="00996FAF" w:rsidRDefault="00EE43F9" w:rsidP="00D154D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545C30D"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058CB6E" w14:textId="77777777" w:rsidR="00EE43F9" w:rsidRPr="00996FAF" w:rsidRDefault="006014BC" w:rsidP="00D154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607360"/>
                <w:placeholder>
                  <w:docPart w:val="A7183DBC48E246198724F6CBC459BEEC"/>
                </w:placeholder>
                <w:dropDownList>
                  <w:listItem w:displayText="choose a rating" w:value="choose a rating"/>
                  <w:listItem w:displayText="Compliant" w:value="Compliant"/>
                  <w:listItem w:displayText="Not Compliant" w:value="Not Compliant"/>
                </w:dropDownList>
              </w:sdtPr>
              <w:sdtEndPr/>
              <w:sdtContent>
                <w:r w:rsidR="00EE43F9" w:rsidRPr="002C2F15">
                  <w:rPr>
                    <w:rFonts w:ascii="Arial" w:hAnsi="Arial" w:cs="Arial"/>
                  </w:rPr>
                  <w:t>Compliant</w:t>
                </w:r>
              </w:sdtContent>
            </w:sdt>
          </w:p>
        </w:tc>
      </w:tr>
      <w:tr w:rsidR="00EE43F9" w14:paraId="472E89C2"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D1DD0" w14:textId="77777777" w:rsidR="00EE43F9" w:rsidRPr="00996FAF" w:rsidRDefault="00EE43F9" w:rsidP="00D154D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50D6E2E"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F48CEB4"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624226"/>
                <w:placeholder>
                  <w:docPart w:val="7456D66D1B6E4C719F0DF58320BAD0D8"/>
                </w:placeholder>
                <w:dropDownList>
                  <w:listItem w:displayText="choose a rating" w:value="choose a rating"/>
                  <w:listItem w:displayText="Compliant" w:value="Compliant"/>
                  <w:listItem w:displayText="Not Compliant" w:value="Not Compliant"/>
                </w:dropDownList>
              </w:sdtPr>
              <w:sdtEndPr/>
              <w:sdtContent>
                <w:r w:rsidR="00EE43F9" w:rsidRPr="002C2F15">
                  <w:rPr>
                    <w:rFonts w:ascii="Arial" w:hAnsi="Arial" w:cs="Arial"/>
                  </w:rPr>
                  <w:t>Compliant</w:t>
                </w:r>
              </w:sdtContent>
            </w:sdt>
          </w:p>
        </w:tc>
      </w:tr>
      <w:tr w:rsidR="00EE43F9" w14:paraId="7081DDE3"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7C46C" w14:textId="77777777" w:rsidR="00EE43F9" w:rsidRPr="00996FAF" w:rsidRDefault="00EE43F9" w:rsidP="00D154D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AE7411F"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4BA0C98"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63017"/>
                <w:placeholder>
                  <w:docPart w:val="4A1CEA24BFBA4712893F2A04A4B7648D"/>
                </w:placeholder>
                <w:dropDownList>
                  <w:listItem w:displayText="choose a rating" w:value="choose a rating"/>
                  <w:listItem w:displayText="Compliant" w:value="Compliant"/>
                  <w:listItem w:displayText="Not Compliant" w:value="Not Compliant"/>
                </w:dropDownList>
              </w:sdtPr>
              <w:sdtEndPr/>
              <w:sdtContent>
                <w:r w:rsidR="00EE43F9" w:rsidRPr="002C2F15">
                  <w:rPr>
                    <w:rFonts w:ascii="Arial" w:hAnsi="Arial" w:cs="Arial"/>
                  </w:rPr>
                  <w:t>Compliant</w:t>
                </w:r>
              </w:sdtContent>
            </w:sdt>
          </w:p>
        </w:tc>
      </w:tr>
      <w:tr w:rsidR="00EE43F9" w14:paraId="3E757446"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A2FEC" w14:textId="77777777" w:rsidR="00EE43F9" w:rsidRPr="00996FAF" w:rsidRDefault="00EE43F9" w:rsidP="00D154D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A7D3E4A"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CB504A" w14:textId="77777777" w:rsidR="00EE43F9" w:rsidRPr="00996FAF" w:rsidRDefault="00EE43F9" w:rsidP="00D154D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FD3CB38" w14:textId="77777777" w:rsidR="00EE43F9" w:rsidRPr="00996FAF" w:rsidRDefault="00EE43F9" w:rsidP="00D154D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B282739"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586679"/>
                <w:placeholder>
                  <w:docPart w:val="82F6629D1C9E4100A50643487331F009"/>
                </w:placeholder>
                <w:dropDownList>
                  <w:listItem w:displayText="choose a rating" w:value="choose a rating"/>
                  <w:listItem w:displayText="Compliant" w:value="Compliant"/>
                  <w:listItem w:displayText="Not Compliant" w:value="Not Compliant"/>
                </w:dropDownList>
              </w:sdtPr>
              <w:sdtEndPr/>
              <w:sdtContent>
                <w:r w:rsidR="00EE43F9" w:rsidRPr="002C2F15">
                  <w:rPr>
                    <w:rFonts w:ascii="Arial" w:hAnsi="Arial" w:cs="Arial"/>
                  </w:rPr>
                  <w:t>Compliant</w:t>
                </w:r>
              </w:sdtContent>
            </w:sdt>
          </w:p>
        </w:tc>
      </w:tr>
    </w:tbl>
    <w:p w14:paraId="3AFA6E9B" w14:textId="77777777" w:rsidR="00EE43F9" w:rsidRDefault="00EE43F9" w:rsidP="00EE43F9">
      <w:pPr>
        <w:pStyle w:val="Heading20"/>
      </w:pPr>
      <w:r w:rsidRPr="00996FAF">
        <w:t>Findings</w:t>
      </w:r>
    </w:p>
    <w:p w14:paraId="34720D98" w14:textId="77777777" w:rsidR="00EE43F9" w:rsidRPr="001D1EC4" w:rsidRDefault="00EE43F9" w:rsidP="00266467">
      <w:pPr>
        <w:pStyle w:val="NormalArial"/>
        <w:rPr>
          <w:rStyle w:val="BodyTextChar"/>
          <w:rFonts w:eastAsiaTheme="minorHAnsi"/>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7</w:t>
      </w:r>
      <w:r w:rsidRPr="004E3E6C">
        <w:rPr>
          <w:rStyle w:val="normaltextrun"/>
          <w:shd w:val="clear" w:color="auto" w:fill="FFFFFF"/>
        </w:rPr>
        <w:t xml:space="preserve"> of the </w:t>
      </w:r>
      <w:r>
        <w:rPr>
          <w:rStyle w:val="normaltextrun"/>
          <w:shd w:val="clear" w:color="auto" w:fill="FFFFFF"/>
        </w:rPr>
        <w:t>7</w:t>
      </w:r>
      <w:r w:rsidRPr="004E3E6C">
        <w:rPr>
          <w:rStyle w:val="normaltextrun"/>
          <w:shd w:val="clear" w:color="auto" w:fill="FFFFFF"/>
        </w:rPr>
        <w:t xml:space="preserve"> specific requirements have been assessed as Compliant.</w:t>
      </w:r>
    </w:p>
    <w:p w14:paraId="16805F88" w14:textId="77777777" w:rsidR="00EE43F9" w:rsidRDefault="00EE43F9" w:rsidP="00266467">
      <w:pPr>
        <w:pStyle w:val="NormalArial"/>
      </w:pPr>
      <w:r>
        <w:t>C</w:t>
      </w:r>
      <w:r w:rsidRPr="00BA4045">
        <w:t>onsumers</w:t>
      </w:r>
      <w:r>
        <w:t xml:space="preserve"> and </w:t>
      </w:r>
      <w:r w:rsidRPr="00BA4045">
        <w:t xml:space="preserve">representatives interviewed reported consumers are receiving care that is safe and right for them and meets their needs and preferences. Staff could describe consumers’ </w:t>
      </w:r>
      <w:r w:rsidRPr="00B92452">
        <w:t>individual needs</w:t>
      </w:r>
      <w:r w:rsidRPr="00BA4045">
        <w:t>, preferences, personal and clinical care, and how these were delivered in line with their care plans. Care documentation reviewed confirmed staff are following documented strategies and clinical management policies to deliver individualised care to consumers, which align</w:t>
      </w:r>
      <w:r>
        <w:t>s</w:t>
      </w:r>
      <w:r w:rsidRPr="00BA4045">
        <w:t xml:space="preserve"> with </w:t>
      </w:r>
      <w:r>
        <w:t xml:space="preserve">information provided in </w:t>
      </w:r>
      <w:r w:rsidRPr="00BA4045">
        <w:t>consumers</w:t>
      </w:r>
      <w:r>
        <w:t xml:space="preserve"> and </w:t>
      </w:r>
      <w:r w:rsidRPr="00BA4045">
        <w:t>representatives and staff interviews. The service has a suite of policies and procedures to direct appropriate personal and clinical care in line with best practice guidelines. The Assessment Team observed all consumers were appropriately dressed, well-groomed and pain free during the Site Audit.</w:t>
      </w:r>
      <w:r w:rsidRPr="00A41C38">
        <w:t xml:space="preserve"> </w:t>
      </w:r>
      <w:r w:rsidRPr="0D90858C">
        <w:t>A review of the service’s psychotropic register identified all consumers receiving psychotropic medications are identified, monitored</w:t>
      </w:r>
      <w:r>
        <w:t>,</w:t>
      </w:r>
      <w:r w:rsidRPr="0D90858C">
        <w:t xml:space="preserve"> and reviewed every 3 months in line with legislative requirements. </w:t>
      </w:r>
      <w:r>
        <w:t>A</w:t>
      </w:r>
      <w:r w:rsidRPr="00E56A55">
        <w:t xml:space="preserve"> review of the wound charts and incident reports of sampled consumers demonstrated wounds </w:t>
      </w:r>
      <w:r w:rsidRPr="00E56A55">
        <w:lastRenderedPageBreak/>
        <w:t>are identified in a timely manner and appropriate actions were taken to promote wound healing and</w:t>
      </w:r>
      <w:r>
        <w:t xml:space="preserve"> respond to</w:t>
      </w:r>
      <w:r w:rsidRPr="00E56A55">
        <w:t xml:space="preserve"> </w:t>
      </w:r>
      <w:r>
        <w:t>deterioration</w:t>
      </w:r>
      <w:r w:rsidRPr="00E56A55">
        <w:t>.</w:t>
      </w:r>
      <w:r w:rsidRPr="00B4129A">
        <w:t xml:space="preserve"> All sampled consumers ha</w:t>
      </w:r>
      <w:r>
        <w:t>d</w:t>
      </w:r>
      <w:r w:rsidRPr="00B4129A">
        <w:t xml:space="preserve"> a pain assessment and management plan in place to guide</w:t>
      </w:r>
      <w:r>
        <w:t xml:space="preserve"> care</w:t>
      </w:r>
      <w:r w:rsidRPr="00B4129A">
        <w:t xml:space="preserve">. </w:t>
      </w:r>
    </w:p>
    <w:p w14:paraId="55DD99AE" w14:textId="77777777" w:rsidR="00EE43F9" w:rsidRDefault="00EE43F9" w:rsidP="00266467">
      <w:pPr>
        <w:rPr>
          <w:rFonts w:ascii="Arial" w:hAnsi="Arial" w:cs="Arial"/>
        </w:rPr>
      </w:pPr>
      <w:r w:rsidRPr="00A502CE">
        <w:rPr>
          <w:rFonts w:ascii="Arial" w:hAnsi="Arial" w:cs="Arial"/>
        </w:rPr>
        <w:t>Consumers and representatives feel</w:t>
      </w:r>
      <w:r>
        <w:rPr>
          <w:rFonts w:ascii="Arial" w:hAnsi="Arial" w:cs="Arial"/>
        </w:rPr>
        <w:t xml:space="preserve"> </w:t>
      </w:r>
      <w:r w:rsidRPr="005E34DC">
        <w:rPr>
          <w:rFonts w:ascii="Arial" w:hAnsi="Arial" w:cs="Arial"/>
        </w:rPr>
        <w:t>high impact or high prevalence risks are effectively managed by the service</w:t>
      </w:r>
      <w:r>
        <w:rPr>
          <w:rFonts w:ascii="Arial" w:hAnsi="Arial" w:cs="Arial"/>
        </w:rPr>
        <w:t xml:space="preserve">. </w:t>
      </w:r>
      <w:r w:rsidRPr="005E34DC">
        <w:rPr>
          <w:rFonts w:ascii="Arial" w:hAnsi="Arial" w:cs="Arial"/>
        </w:rPr>
        <w:t>All staff interviewed were able to explain high impact and high prevalence risks</w:t>
      </w:r>
      <w:r>
        <w:rPr>
          <w:rFonts w:ascii="Arial" w:hAnsi="Arial" w:cs="Arial"/>
        </w:rPr>
        <w:t>,</w:t>
      </w:r>
      <w:r w:rsidRPr="005E34DC">
        <w:rPr>
          <w:rFonts w:ascii="Arial" w:hAnsi="Arial" w:cs="Arial"/>
        </w:rPr>
        <w:t xml:space="preserve"> and the strategies in place to manage consumers’ individual risks. </w:t>
      </w:r>
      <w:r>
        <w:rPr>
          <w:rFonts w:ascii="Arial" w:hAnsi="Arial" w:cs="Arial"/>
        </w:rPr>
        <w:t>The</w:t>
      </w:r>
      <w:r w:rsidRPr="005E34DC">
        <w:rPr>
          <w:rFonts w:ascii="Arial" w:hAnsi="Arial" w:cs="Arial"/>
        </w:rPr>
        <w:t xml:space="preserve"> service utilises validated assessment tools to identify consumers’ high impact and high prevalence risks and implement mitigating strategies in consultation with consumers</w:t>
      </w:r>
      <w:r>
        <w:rPr>
          <w:rFonts w:ascii="Arial" w:hAnsi="Arial" w:cs="Arial"/>
        </w:rPr>
        <w:t xml:space="preserve"> and </w:t>
      </w:r>
      <w:r w:rsidRPr="005E34DC">
        <w:rPr>
          <w:rFonts w:ascii="Arial" w:hAnsi="Arial" w:cs="Arial"/>
        </w:rPr>
        <w:t>representatives. Care documentation showed evidence of assessment and planning, with consideration to care risks such as diabet</w:t>
      </w:r>
      <w:r>
        <w:rPr>
          <w:rFonts w:ascii="Arial" w:hAnsi="Arial" w:cs="Arial"/>
        </w:rPr>
        <w:t>es</w:t>
      </w:r>
      <w:r w:rsidRPr="005E34DC">
        <w:rPr>
          <w:rFonts w:ascii="Arial" w:hAnsi="Arial" w:cs="Arial"/>
        </w:rPr>
        <w:t>, continuous positive airway pressure (CPAP)</w:t>
      </w:r>
      <w:r>
        <w:rPr>
          <w:rFonts w:ascii="Arial" w:hAnsi="Arial" w:cs="Arial"/>
        </w:rPr>
        <w:t>,</w:t>
      </w:r>
      <w:r w:rsidRPr="005E34DC">
        <w:rPr>
          <w:rFonts w:ascii="Arial" w:hAnsi="Arial" w:cs="Arial"/>
        </w:rPr>
        <w:t xml:space="preserve"> nephrostomy and colostomy</w:t>
      </w:r>
      <w:r>
        <w:rPr>
          <w:rFonts w:ascii="Arial" w:hAnsi="Arial" w:cs="Arial"/>
        </w:rPr>
        <w:t xml:space="preserve"> management.</w:t>
      </w:r>
      <w:r w:rsidRPr="005E34DC">
        <w:rPr>
          <w:rFonts w:ascii="Arial" w:hAnsi="Arial" w:cs="Arial"/>
        </w:rPr>
        <w:t xml:space="preserve"> </w:t>
      </w:r>
      <w:r>
        <w:rPr>
          <w:rFonts w:ascii="Arial" w:hAnsi="Arial" w:cs="Arial"/>
        </w:rPr>
        <w:t xml:space="preserve">It offered </w:t>
      </w:r>
      <w:r w:rsidRPr="005E34DC">
        <w:rPr>
          <w:rFonts w:ascii="Arial" w:hAnsi="Arial" w:cs="Arial"/>
        </w:rPr>
        <w:t>appropriate strategies for each consumer to guide staff</w:t>
      </w:r>
      <w:r>
        <w:rPr>
          <w:rFonts w:ascii="Arial" w:hAnsi="Arial" w:cs="Arial"/>
        </w:rPr>
        <w:t xml:space="preserve"> involved in their care</w:t>
      </w:r>
      <w:r w:rsidRPr="005E34DC">
        <w:rPr>
          <w:rFonts w:ascii="Arial" w:hAnsi="Arial" w:cs="Arial"/>
        </w:rPr>
        <w:t>. Staff are guided by a suite of clinical care policies and procedures in managing consumers’ high impact and high prevalence risks.</w:t>
      </w:r>
    </w:p>
    <w:p w14:paraId="315D87AC" w14:textId="77777777" w:rsidR="00EE43F9" w:rsidRPr="008910F2" w:rsidRDefault="00EE43F9" w:rsidP="00266467">
      <w:pPr>
        <w:rPr>
          <w:rFonts w:ascii="Arial" w:eastAsia="Times New Roman" w:hAnsi="Arial" w:cs="Arial"/>
          <w:color w:val="000000"/>
          <w:lang w:eastAsia="en-AU"/>
        </w:rPr>
      </w:pPr>
      <w:r w:rsidRPr="008910F2">
        <w:rPr>
          <w:rFonts w:ascii="Arial" w:eastAsia="Times New Roman" w:hAnsi="Arial" w:cs="Arial"/>
          <w:color w:val="000000"/>
          <w:lang w:eastAsia="en-AU"/>
        </w:rPr>
        <w:t>All consumers/representatives interviewed confirmed consumers’ advance care planning</w:t>
      </w:r>
      <w:r>
        <w:rPr>
          <w:rFonts w:ascii="Arial" w:eastAsia="Times New Roman" w:hAnsi="Arial" w:cs="Arial"/>
          <w:color w:val="000000"/>
          <w:lang w:eastAsia="en-AU"/>
        </w:rPr>
        <w:t>,</w:t>
      </w:r>
      <w:r w:rsidRPr="008910F2">
        <w:rPr>
          <w:rFonts w:ascii="Arial" w:eastAsia="Times New Roman" w:hAnsi="Arial" w:cs="Arial"/>
          <w:color w:val="000000"/>
          <w:lang w:eastAsia="en-AU"/>
        </w:rPr>
        <w:t xml:space="preserve"> including their EOL care planning</w:t>
      </w:r>
      <w:r>
        <w:rPr>
          <w:rFonts w:ascii="Arial" w:eastAsia="Times New Roman" w:hAnsi="Arial" w:cs="Arial"/>
          <w:color w:val="000000"/>
          <w:lang w:eastAsia="en-AU"/>
        </w:rPr>
        <w:t>,</w:t>
      </w:r>
      <w:r w:rsidRPr="008910F2">
        <w:rPr>
          <w:rFonts w:ascii="Arial" w:eastAsia="Times New Roman" w:hAnsi="Arial" w:cs="Arial"/>
          <w:color w:val="000000"/>
          <w:lang w:eastAsia="en-AU"/>
        </w:rPr>
        <w:t xml:space="preserve"> was discussed with them. All staff interviewed were able to articulate how to care for consumers nearing the terminal phase of life to ensure comfort is maximised and their dignity </w:t>
      </w:r>
      <w:r>
        <w:rPr>
          <w:rFonts w:ascii="Arial" w:eastAsia="Times New Roman" w:hAnsi="Arial" w:cs="Arial"/>
          <w:color w:val="000000"/>
          <w:lang w:eastAsia="en-AU"/>
        </w:rPr>
        <w:t xml:space="preserve">is </w:t>
      </w:r>
      <w:r w:rsidRPr="008910F2">
        <w:rPr>
          <w:rFonts w:ascii="Arial" w:eastAsia="Times New Roman" w:hAnsi="Arial" w:cs="Arial"/>
          <w:color w:val="000000"/>
          <w:lang w:eastAsia="en-AU"/>
        </w:rPr>
        <w:t xml:space="preserve">preserved. Management reported they would be guided by the MOs for the involvement of the palliative care team. The service </w:t>
      </w:r>
      <w:r>
        <w:rPr>
          <w:rFonts w:ascii="Arial" w:eastAsia="Times New Roman" w:hAnsi="Arial" w:cs="Arial"/>
          <w:color w:val="000000"/>
          <w:lang w:eastAsia="en-AU"/>
        </w:rPr>
        <w:t>conducts</w:t>
      </w:r>
      <w:r w:rsidRPr="008910F2">
        <w:rPr>
          <w:rFonts w:ascii="Arial" w:eastAsia="Times New Roman" w:hAnsi="Arial" w:cs="Arial"/>
          <w:color w:val="000000"/>
          <w:lang w:eastAsia="en-AU"/>
        </w:rPr>
        <w:t xml:space="preserve"> a palliative care assessment and EOL care charting on the ECMS post-discussion with the consumers</w:t>
      </w:r>
      <w:r>
        <w:rPr>
          <w:rFonts w:ascii="Arial" w:eastAsia="Times New Roman" w:hAnsi="Arial" w:cs="Arial"/>
          <w:color w:val="000000"/>
          <w:lang w:eastAsia="en-AU"/>
        </w:rPr>
        <w:t xml:space="preserve"> and </w:t>
      </w:r>
      <w:r w:rsidRPr="008910F2">
        <w:rPr>
          <w:rFonts w:ascii="Arial" w:eastAsia="Times New Roman" w:hAnsi="Arial" w:cs="Arial"/>
          <w:color w:val="000000"/>
          <w:lang w:eastAsia="en-AU"/>
        </w:rPr>
        <w:t>representatives</w:t>
      </w:r>
      <w:r>
        <w:rPr>
          <w:rFonts w:ascii="Arial" w:eastAsia="Times New Roman" w:hAnsi="Arial" w:cs="Arial"/>
          <w:color w:val="000000"/>
          <w:lang w:eastAsia="en-AU"/>
        </w:rPr>
        <w:t xml:space="preserve">. The assessment guides </w:t>
      </w:r>
      <w:r w:rsidRPr="008910F2">
        <w:rPr>
          <w:rFonts w:ascii="Arial" w:eastAsia="Times New Roman" w:hAnsi="Arial" w:cs="Arial"/>
          <w:color w:val="000000"/>
          <w:lang w:eastAsia="en-AU"/>
        </w:rPr>
        <w:t xml:space="preserve">staff on how to care for a consumer </w:t>
      </w:r>
      <w:r>
        <w:rPr>
          <w:rFonts w:ascii="Arial" w:eastAsia="Times New Roman" w:hAnsi="Arial" w:cs="Arial"/>
          <w:color w:val="000000"/>
          <w:lang w:eastAsia="en-AU"/>
        </w:rPr>
        <w:t>in</w:t>
      </w:r>
      <w:r w:rsidRPr="008910F2">
        <w:rPr>
          <w:rFonts w:ascii="Arial" w:eastAsia="Times New Roman" w:hAnsi="Arial" w:cs="Arial"/>
          <w:color w:val="000000"/>
          <w:lang w:eastAsia="en-AU"/>
        </w:rPr>
        <w:t xml:space="preserve"> EOL care. The service has a palliative care and EOL care procedure that guides staff practice. </w:t>
      </w:r>
    </w:p>
    <w:p w14:paraId="6C2A94B1" w14:textId="77777777" w:rsidR="00EE43F9" w:rsidRPr="005E34DC" w:rsidRDefault="00EE43F9" w:rsidP="00266467">
      <w:pPr>
        <w:rPr>
          <w:rFonts w:ascii="Arial" w:hAnsi="Arial" w:cs="Arial"/>
        </w:rPr>
      </w:pPr>
      <w:r w:rsidRPr="00B92C91">
        <w:rPr>
          <w:rFonts w:ascii="Arial" w:hAnsi="Arial" w:cs="Arial"/>
        </w:rPr>
        <w:t>All consumers</w:t>
      </w:r>
      <w:r>
        <w:rPr>
          <w:rFonts w:ascii="Arial" w:hAnsi="Arial" w:cs="Arial"/>
        </w:rPr>
        <w:t xml:space="preserve"> and </w:t>
      </w:r>
      <w:r w:rsidRPr="00B92C91">
        <w:rPr>
          <w:rFonts w:ascii="Arial" w:hAnsi="Arial" w:cs="Arial"/>
        </w:rPr>
        <w:t xml:space="preserve">representatives reported, and care documentation evidenced </w:t>
      </w:r>
      <w:r>
        <w:rPr>
          <w:rFonts w:ascii="Arial" w:hAnsi="Arial" w:cs="Arial"/>
        </w:rPr>
        <w:t xml:space="preserve">that </w:t>
      </w:r>
      <w:r w:rsidRPr="00B92C91">
        <w:rPr>
          <w:rFonts w:ascii="Arial" w:hAnsi="Arial" w:cs="Arial"/>
        </w:rPr>
        <w:t>deterioration in a consumer was identified</w:t>
      </w:r>
      <w:r>
        <w:rPr>
          <w:rFonts w:ascii="Arial" w:hAnsi="Arial" w:cs="Arial"/>
        </w:rPr>
        <w:t xml:space="preserve"> and</w:t>
      </w:r>
      <w:r w:rsidRPr="00B92C91">
        <w:rPr>
          <w:rFonts w:ascii="Arial" w:hAnsi="Arial" w:cs="Arial"/>
        </w:rPr>
        <w:t xml:space="preserve"> responded to in a timely manner. Staff were able to describe the escalation process should they notice a change in a consumer, with their first call being to the RN on duty</w:t>
      </w:r>
      <w:r>
        <w:rPr>
          <w:rFonts w:ascii="Arial" w:hAnsi="Arial" w:cs="Arial"/>
        </w:rPr>
        <w:t>,</w:t>
      </w:r>
      <w:r w:rsidRPr="00B92C91">
        <w:rPr>
          <w:rFonts w:ascii="Arial" w:hAnsi="Arial" w:cs="Arial"/>
        </w:rPr>
        <w:t xml:space="preserve"> and then</w:t>
      </w:r>
      <w:r>
        <w:rPr>
          <w:rFonts w:ascii="Arial" w:hAnsi="Arial" w:cs="Arial"/>
        </w:rPr>
        <w:t>,</w:t>
      </w:r>
      <w:r w:rsidRPr="00B92C91">
        <w:rPr>
          <w:rFonts w:ascii="Arial" w:hAnsi="Arial" w:cs="Arial"/>
        </w:rPr>
        <w:t xml:space="preserve"> subsequent referrals are made as clinically indicated. Management stated, as confirmed by the Assessment Team</w:t>
      </w:r>
      <w:r>
        <w:rPr>
          <w:rFonts w:ascii="Arial" w:hAnsi="Arial" w:cs="Arial"/>
        </w:rPr>
        <w:t>,</w:t>
      </w:r>
      <w:r w:rsidRPr="00B92C91">
        <w:rPr>
          <w:rFonts w:ascii="Arial" w:hAnsi="Arial" w:cs="Arial"/>
        </w:rPr>
        <w:t xml:space="preserve"> the service has a RN on duty onsite 24 hours a day, and staff always have access to senior management and MOs after hours. Policies and procedures are accessible to all staff to guide them in the clinical escalation process.</w:t>
      </w:r>
    </w:p>
    <w:p w14:paraId="389747E2" w14:textId="77777777" w:rsidR="00EE43F9" w:rsidRPr="00731C46" w:rsidRDefault="00EE43F9" w:rsidP="00266467">
      <w:pPr>
        <w:rPr>
          <w:rFonts w:ascii="Arial" w:eastAsia="Times New Roman" w:hAnsi="Arial" w:cs="Arial"/>
          <w:color w:val="000000"/>
          <w:lang w:eastAsia="en-AU"/>
        </w:rPr>
      </w:pPr>
      <w:r w:rsidRPr="00731C46">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731C46">
        <w:rPr>
          <w:rFonts w:ascii="Arial" w:eastAsia="Times New Roman" w:hAnsi="Arial" w:cs="Arial"/>
          <w:color w:val="000000"/>
          <w:lang w:eastAsia="en-AU"/>
        </w:rPr>
        <w:t>representatives interviewed indicated they are satisfied the consumers’ condition, needs, and preferences are documented and communicated with relevant staff and staff are aware of the consumers’ preferences and care needs. Staff interviewed were aware of the consumers’ care needs and preferences, confirming the handover process is effective and they receive up-to-date information about consumers during handover. Care documentation and progress notes on the ECMS provide adequate information to support effective and safe sharing of the consumers’ information in providing care. The Assessment Team observed the morning to afternoon shift handover and staff being informed of changes in individual consumers, including assessments and monitoring required</w:t>
      </w:r>
      <w:r>
        <w:rPr>
          <w:rFonts w:ascii="Arial" w:eastAsia="Times New Roman" w:hAnsi="Arial" w:cs="Arial"/>
          <w:color w:val="000000"/>
          <w:lang w:eastAsia="en-AU"/>
        </w:rPr>
        <w:t>.</w:t>
      </w:r>
    </w:p>
    <w:p w14:paraId="1EAD6D10" w14:textId="77777777" w:rsidR="00EE43F9" w:rsidRDefault="00EE43F9" w:rsidP="00266467">
      <w:pPr>
        <w:rPr>
          <w:rFonts w:ascii="Arial" w:eastAsia="Times New Roman" w:hAnsi="Arial" w:cs="Arial"/>
          <w:color w:val="000000"/>
          <w:lang w:eastAsia="en-AU"/>
        </w:rPr>
      </w:pPr>
      <w:r w:rsidRPr="008B6011">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8B6011">
        <w:rPr>
          <w:rFonts w:ascii="Arial" w:eastAsia="Times New Roman" w:hAnsi="Arial" w:cs="Arial"/>
          <w:color w:val="000000"/>
          <w:lang w:eastAsia="en-AU"/>
        </w:rPr>
        <w:t>representatives are satisfied timely, and appropriate referrals for consumers occur when needed</w:t>
      </w:r>
      <w:r>
        <w:rPr>
          <w:rFonts w:ascii="Arial" w:eastAsia="Times New Roman" w:hAnsi="Arial" w:cs="Arial"/>
          <w:color w:val="000000"/>
          <w:lang w:eastAsia="en-AU"/>
        </w:rPr>
        <w:t>,</w:t>
      </w:r>
      <w:r w:rsidRPr="008B6011">
        <w:rPr>
          <w:rFonts w:ascii="Arial" w:eastAsia="Times New Roman" w:hAnsi="Arial" w:cs="Arial"/>
          <w:color w:val="000000"/>
          <w:lang w:eastAsia="en-AU"/>
        </w:rPr>
        <w:t xml:space="preserve"> and consumers have access to relevant health care supports. All consumers</w:t>
      </w:r>
      <w:r>
        <w:rPr>
          <w:rFonts w:ascii="Arial" w:eastAsia="Times New Roman" w:hAnsi="Arial" w:cs="Arial"/>
          <w:color w:val="000000"/>
          <w:lang w:eastAsia="en-AU"/>
        </w:rPr>
        <w:t xml:space="preserve"> and </w:t>
      </w:r>
      <w:r w:rsidRPr="008B6011">
        <w:rPr>
          <w:rFonts w:ascii="Arial" w:eastAsia="Times New Roman" w:hAnsi="Arial" w:cs="Arial"/>
          <w:color w:val="000000"/>
          <w:lang w:eastAsia="en-AU"/>
        </w:rPr>
        <w:t>representatives are happy and</w:t>
      </w:r>
      <w:r>
        <w:rPr>
          <w:rFonts w:ascii="Arial" w:eastAsia="Times New Roman" w:hAnsi="Arial" w:cs="Arial"/>
          <w:color w:val="000000"/>
          <w:lang w:eastAsia="en-AU"/>
        </w:rPr>
        <w:t>,</w:t>
      </w:r>
      <w:r w:rsidRPr="008B6011">
        <w:rPr>
          <w:rFonts w:ascii="Arial" w:eastAsia="Times New Roman" w:hAnsi="Arial" w:cs="Arial"/>
          <w:color w:val="000000"/>
          <w:lang w:eastAsia="en-AU"/>
        </w:rPr>
        <w:t xml:space="preserve"> when needed</w:t>
      </w:r>
      <w:r>
        <w:rPr>
          <w:rFonts w:ascii="Arial" w:eastAsia="Times New Roman" w:hAnsi="Arial" w:cs="Arial"/>
          <w:color w:val="000000"/>
          <w:lang w:eastAsia="en-AU"/>
        </w:rPr>
        <w:t>,</w:t>
      </w:r>
      <w:r w:rsidRPr="008B6011">
        <w:rPr>
          <w:rFonts w:ascii="Arial" w:eastAsia="Times New Roman" w:hAnsi="Arial" w:cs="Arial"/>
          <w:color w:val="000000"/>
          <w:lang w:eastAsia="en-AU"/>
        </w:rPr>
        <w:t xml:space="preserve"> have access</w:t>
      </w:r>
      <w:r>
        <w:rPr>
          <w:rFonts w:ascii="Arial" w:eastAsia="Times New Roman" w:hAnsi="Arial" w:cs="Arial"/>
          <w:color w:val="000000"/>
          <w:lang w:eastAsia="en-AU"/>
        </w:rPr>
        <w:t xml:space="preserve"> </w:t>
      </w:r>
      <w:r w:rsidRPr="008B6011">
        <w:rPr>
          <w:rFonts w:ascii="Arial" w:eastAsia="Times New Roman" w:hAnsi="Arial" w:cs="Arial"/>
          <w:color w:val="000000"/>
          <w:lang w:eastAsia="en-AU"/>
        </w:rPr>
        <w:t>to the consumer’s doctor. RNs/ENs were able to describe the process for referring consumers to their MOs and other health care professionals</w:t>
      </w:r>
      <w:r>
        <w:rPr>
          <w:rFonts w:ascii="Arial" w:eastAsia="Times New Roman" w:hAnsi="Arial" w:cs="Arial"/>
          <w:color w:val="000000"/>
          <w:lang w:eastAsia="en-AU"/>
        </w:rPr>
        <w:t>,</w:t>
      </w:r>
      <w:r w:rsidRPr="008B6011">
        <w:rPr>
          <w:rFonts w:ascii="Arial" w:eastAsia="Times New Roman" w:hAnsi="Arial" w:cs="Arial"/>
          <w:color w:val="000000"/>
          <w:lang w:eastAsia="en-AU"/>
        </w:rPr>
        <w:t xml:space="preserve"> and how this informs care and services provided to consumers. Referral documentation was noted for the consumers sampled, including referrals to dietitians, wound consultants, speech pathologist, and the MO. </w:t>
      </w:r>
    </w:p>
    <w:p w14:paraId="7E3DCEFB" w14:textId="77777777" w:rsidR="00EE43F9" w:rsidRPr="00356E61" w:rsidRDefault="00EE43F9" w:rsidP="00266467">
      <w:pPr>
        <w:rPr>
          <w:rFonts w:ascii="Arial" w:eastAsia="Times New Roman" w:hAnsi="Arial" w:cs="Arial"/>
          <w:color w:val="000000"/>
          <w:lang w:eastAsia="en-AU"/>
        </w:rPr>
      </w:pPr>
      <w:r w:rsidRPr="00356E61">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356E61">
        <w:rPr>
          <w:rFonts w:ascii="Arial" w:eastAsia="Times New Roman" w:hAnsi="Arial" w:cs="Arial"/>
          <w:color w:val="000000"/>
          <w:lang w:eastAsia="en-AU"/>
        </w:rPr>
        <w:t xml:space="preserve">representatives interviewed reported they do not have any concerns with how the service managed the previous COVID-19 outbreak. All staff confirmed they have received training in relation to infection prevention and control, hand hygiene, and </w:t>
      </w:r>
      <w:r w:rsidRPr="00356E61">
        <w:rPr>
          <w:rFonts w:ascii="Arial" w:eastAsia="Times New Roman" w:hAnsi="Arial" w:cs="Arial"/>
          <w:color w:val="000000"/>
          <w:lang w:eastAsia="en-AU"/>
        </w:rPr>
        <w:lastRenderedPageBreak/>
        <w:t xml:space="preserve">donning/doffing competencies. All RNs/ENs interviewed demonstrated a clear understanding of the fundamental principles of </w:t>
      </w:r>
      <w:bookmarkStart w:id="1" w:name="_Hlk159406744"/>
      <w:r w:rsidRPr="00356E61">
        <w:rPr>
          <w:rFonts w:ascii="Arial" w:eastAsia="Times New Roman" w:hAnsi="Arial" w:cs="Arial"/>
          <w:color w:val="000000"/>
          <w:lang w:eastAsia="en-AU"/>
        </w:rPr>
        <w:t>antimicrobial stewardship</w:t>
      </w:r>
      <w:bookmarkEnd w:id="1"/>
      <w:r>
        <w:rPr>
          <w:rFonts w:ascii="Arial" w:eastAsia="Times New Roman" w:hAnsi="Arial" w:cs="Arial"/>
          <w:color w:val="000000"/>
          <w:lang w:eastAsia="en-AU"/>
        </w:rPr>
        <w:t xml:space="preserve">. </w:t>
      </w:r>
      <w:r w:rsidRPr="00356E61">
        <w:rPr>
          <w:rFonts w:ascii="Arial" w:eastAsia="Times New Roman" w:hAnsi="Arial" w:cs="Arial"/>
          <w:color w:val="000000"/>
          <w:lang w:eastAsia="en-AU"/>
        </w:rPr>
        <w:t xml:space="preserve">The service has implemented policies and procedures to guide staff </w:t>
      </w:r>
      <w:r>
        <w:rPr>
          <w:rFonts w:ascii="Arial" w:eastAsia="Times New Roman" w:hAnsi="Arial" w:cs="Arial"/>
          <w:color w:val="000000"/>
          <w:lang w:eastAsia="en-AU"/>
        </w:rPr>
        <w:t xml:space="preserve">on matters </w:t>
      </w:r>
      <w:r w:rsidRPr="00356E61">
        <w:rPr>
          <w:rFonts w:ascii="Arial" w:eastAsia="Times New Roman" w:hAnsi="Arial" w:cs="Arial"/>
          <w:color w:val="000000"/>
          <w:lang w:eastAsia="en-AU"/>
        </w:rPr>
        <w:t xml:space="preserve">related to </w:t>
      </w:r>
      <w:r>
        <w:rPr>
          <w:rFonts w:ascii="Arial" w:eastAsia="Times New Roman" w:hAnsi="Arial" w:cs="Arial"/>
          <w:color w:val="000000"/>
          <w:lang w:eastAsia="en-AU"/>
        </w:rPr>
        <w:t>antimicrobial stewardship</w:t>
      </w:r>
      <w:r w:rsidRPr="00356E61">
        <w:rPr>
          <w:rFonts w:ascii="Arial" w:eastAsia="Times New Roman" w:hAnsi="Arial" w:cs="Arial"/>
          <w:color w:val="000000"/>
          <w:lang w:eastAsia="en-AU"/>
        </w:rPr>
        <w:t xml:space="preserve">, infection control management, COVID-19, influenza, and </w:t>
      </w:r>
      <w:r>
        <w:rPr>
          <w:rFonts w:ascii="Arial" w:eastAsia="Times New Roman" w:hAnsi="Arial" w:cs="Arial"/>
          <w:color w:val="000000"/>
          <w:lang w:eastAsia="en-AU"/>
        </w:rPr>
        <w:t xml:space="preserve">the management plan for </w:t>
      </w:r>
      <w:r w:rsidRPr="00356E61">
        <w:rPr>
          <w:rFonts w:ascii="Arial" w:eastAsia="Times New Roman" w:hAnsi="Arial" w:cs="Arial"/>
          <w:color w:val="000000"/>
          <w:lang w:eastAsia="en-AU"/>
        </w:rPr>
        <w:t>gastroenteritis outbreak</w:t>
      </w:r>
      <w:r>
        <w:rPr>
          <w:rFonts w:ascii="Arial" w:eastAsia="Times New Roman" w:hAnsi="Arial" w:cs="Arial"/>
          <w:color w:val="000000"/>
          <w:lang w:eastAsia="en-AU"/>
        </w:rPr>
        <w:t>s.</w:t>
      </w:r>
      <w:r w:rsidRPr="00356E61">
        <w:rPr>
          <w:rFonts w:ascii="Arial" w:eastAsia="Times New Roman" w:hAnsi="Arial" w:cs="Arial"/>
          <w:color w:val="000000"/>
          <w:lang w:eastAsia="en-AU"/>
        </w:rPr>
        <w:t xml:space="preserve"> Management stated all staff, contractors, and visitors are required to complete a rapid antigen test (RAT) before </w:t>
      </w:r>
      <w:r>
        <w:rPr>
          <w:rFonts w:ascii="Arial" w:eastAsia="Times New Roman" w:hAnsi="Arial" w:cs="Arial"/>
          <w:color w:val="000000"/>
          <w:lang w:eastAsia="en-AU"/>
        </w:rPr>
        <w:t>entering</w:t>
      </w:r>
      <w:r w:rsidRPr="00356E61">
        <w:rPr>
          <w:rFonts w:ascii="Arial" w:eastAsia="Times New Roman" w:hAnsi="Arial" w:cs="Arial"/>
          <w:color w:val="000000"/>
          <w:lang w:eastAsia="en-AU"/>
        </w:rPr>
        <w:t xml:space="preserve"> the service. The Assessment Team observed</w:t>
      </w:r>
      <w:r>
        <w:rPr>
          <w:rFonts w:ascii="Arial" w:eastAsia="Times New Roman" w:hAnsi="Arial" w:cs="Arial"/>
          <w:color w:val="000000"/>
          <w:lang w:eastAsia="en-AU"/>
        </w:rPr>
        <w:t xml:space="preserve"> </w:t>
      </w:r>
      <w:r w:rsidRPr="00356E61">
        <w:rPr>
          <w:rFonts w:ascii="Arial" w:eastAsia="Times New Roman" w:hAnsi="Arial" w:cs="Arial"/>
          <w:color w:val="000000"/>
          <w:lang w:eastAsia="en-AU"/>
        </w:rPr>
        <w:t xml:space="preserve">infection control supplies </w:t>
      </w:r>
      <w:r>
        <w:rPr>
          <w:rFonts w:ascii="Arial" w:eastAsia="Times New Roman" w:hAnsi="Arial" w:cs="Arial"/>
          <w:color w:val="000000"/>
          <w:lang w:eastAsia="en-AU"/>
        </w:rPr>
        <w:t xml:space="preserve">were </w:t>
      </w:r>
      <w:r w:rsidRPr="00356E61">
        <w:rPr>
          <w:rFonts w:ascii="Arial" w:eastAsia="Times New Roman" w:hAnsi="Arial" w:cs="Arial"/>
          <w:color w:val="000000"/>
          <w:lang w:eastAsia="en-AU"/>
        </w:rPr>
        <w:t xml:space="preserve">accessible throughout the service, RATs </w:t>
      </w:r>
      <w:r>
        <w:rPr>
          <w:rFonts w:ascii="Arial" w:eastAsia="Times New Roman" w:hAnsi="Arial" w:cs="Arial"/>
          <w:color w:val="000000"/>
          <w:lang w:eastAsia="en-AU"/>
        </w:rPr>
        <w:t xml:space="preserve">were </w:t>
      </w:r>
      <w:r w:rsidRPr="00356E61">
        <w:rPr>
          <w:rFonts w:ascii="Arial" w:eastAsia="Times New Roman" w:hAnsi="Arial" w:cs="Arial"/>
          <w:color w:val="000000"/>
          <w:lang w:eastAsia="en-AU"/>
        </w:rPr>
        <w:t>being completed by visitors and representatives prior to</w:t>
      </w:r>
      <w:r>
        <w:rPr>
          <w:rFonts w:ascii="Arial" w:eastAsia="Times New Roman" w:hAnsi="Arial" w:cs="Arial"/>
          <w:color w:val="000000"/>
          <w:lang w:eastAsia="en-AU"/>
        </w:rPr>
        <w:t xml:space="preserve"> entering the service</w:t>
      </w:r>
      <w:r w:rsidRPr="00356E61">
        <w:rPr>
          <w:rFonts w:ascii="Arial" w:eastAsia="Times New Roman" w:hAnsi="Arial" w:cs="Arial"/>
          <w:color w:val="000000"/>
          <w:lang w:eastAsia="en-AU"/>
        </w:rPr>
        <w:t xml:space="preserve">, and staff were observed adhering to infection prevention and control </w:t>
      </w:r>
      <w:r>
        <w:rPr>
          <w:rFonts w:ascii="Arial" w:eastAsia="Times New Roman" w:hAnsi="Arial" w:cs="Arial"/>
          <w:color w:val="000000"/>
          <w:lang w:eastAsia="en-AU"/>
        </w:rPr>
        <w:t>practices</w:t>
      </w:r>
      <w:r w:rsidRPr="00356E61">
        <w:rPr>
          <w:rFonts w:ascii="Arial" w:eastAsia="Times New Roman" w:hAnsi="Arial" w:cs="Arial"/>
          <w:color w:val="000000"/>
          <w:lang w:eastAsia="en-AU"/>
        </w:rPr>
        <w:t xml:space="preserve"> such as washing </w:t>
      </w:r>
      <w:r>
        <w:rPr>
          <w:rFonts w:ascii="Arial" w:eastAsia="Times New Roman" w:hAnsi="Arial" w:cs="Arial"/>
          <w:color w:val="000000"/>
          <w:lang w:eastAsia="en-AU"/>
        </w:rPr>
        <w:t xml:space="preserve">hands </w:t>
      </w:r>
      <w:r w:rsidRPr="00356E61">
        <w:rPr>
          <w:rFonts w:ascii="Arial" w:eastAsia="Times New Roman" w:hAnsi="Arial" w:cs="Arial"/>
          <w:color w:val="000000"/>
          <w:lang w:eastAsia="en-AU"/>
        </w:rPr>
        <w:t>and wiping shared equipment.</w:t>
      </w:r>
    </w:p>
    <w:p w14:paraId="7374972C" w14:textId="77777777" w:rsidR="00EE43F9" w:rsidRPr="00996FAF" w:rsidRDefault="00EE43F9" w:rsidP="00EE43F9">
      <w:pPr>
        <w:pStyle w:val="Heading1"/>
        <w:spacing w:before="120" w:after="240" w:line="22" w:lineRule="atLeast"/>
        <w:rPr>
          <w:rFonts w:ascii="Arial" w:hAnsi="Arial" w:cs="Arial"/>
        </w:rPr>
      </w:pPr>
      <w:r>
        <w:rPr>
          <w:rFonts w:ascii="Arial" w:eastAsia="Times New Roman" w:hAnsi="Arial" w:cs="Arial"/>
          <w:color w:val="000000"/>
          <w:lang w:eastAsia="en-AU"/>
        </w:rPr>
        <w:br w:type="page"/>
      </w: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E43F9" w14:paraId="57FEC4E2" w14:textId="77777777" w:rsidTr="00D15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D86493" w14:textId="77777777" w:rsidR="00EE43F9" w:rsidRPr="00996FAF" w:rsidRDefault="00EE43F9" w:rsidP="00D154D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A974354" w14:textId="77777777" w:rsidR="00EE43F9" w:rsidRPr="00996FAF" w:rsidRDefault="00EE43F9" w:rsidP="00D15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43F9" w14:paraId="3FAEE9D0"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3E3FF" w14:textId="77777777" w:rsidR="00EE43F9" w:rsidRPr="00996FAF" w:rsidRDefault="00EE43F9" w:rsidP="00D154D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2DE9BEE"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110E1B0"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669018"/>
                <w:placeholder>
                  <w:docPart w:val="B579430C4393472E8688556AF5D37902"/>
                </w:placeholder>
                <w:dropDownList>
                  <w:listItem w:displayText="choose a rating" w:value="choose a rating"/>
                  <w:listItem w:displayText="Compliant" w:value="Compliant"/>
                  <w:listItem w:displayText="Not Compliant" w:value="Not Compliant"/>
                </w:dropDownList>
              </w:sdtPr>
              <w:sdtEndPr/>
              <w:sdtContent>
                <w:r w:rsidR="00EE43F9" w:rsidRPr="00ED7F2E">
                  <w:rPr>
                    <w:rFonts w:ascii="Arial" w:hAnsi="Arial" w:cs="Arial"/>
                  </w:rPr>
                  <w:t>Compliant</w:t>
                </w:r>
              </w:sdtContent>
            </w:sdt>
          </w:p>
        </w:tc>
      </w:tr>
      <w:tr w:rsidR="00EE43F9" w14:paraId="6D244D66"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CB857" w14:textId="77777777" w:rsidR="00EE43F9" w:rsidRPr="00996FAF" w:rsidRDefault="00EE43F9" w:rsidP="00D154D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E48AB08"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4D65269"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276379"/>
                <w:placeholder>
                  <w:docPart w:val="8F4B20371ED54ACEB3D323A1D3F7F8A5"/>
                </w:placeholder>
                <w:dropDownList>
                  <w:listItem w:displayText="choose a rating" w:value="choose a rating"/>
                  <w:listItem w:displayText="Compliant" w:value="Compliant"/>
                  <w:listItem w:displayText="Not Compliant" w:value="Not Compliant"/>
                </w:dropDownList>
              </w:sdtPr>
              <w:sdtEndPr/>
              <w:sdtContent>
                <w:r w:rsidR="00EE43F9" w:rsidRPr="00ED7F2E">
                  <w:rPr>
                    <w:rFonts w:ascii="Arial" w:hAnsi="Arial" w:cs="Arial"/>
                  </w:rPr>
                  <w:t>Compliant</w:t>
                </w:r>
              </w:sdtContent>
            </w:sdt>
          </w:p>
        </w:tc>
      </w:tr>
      <w:tr w:rsidR="00EE43F9" w14:paraId="3B27D1F6"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A384B" w14:textId="77777777" w:rsidR="00EE43F9" w:rsidRPr="00996FAF" w:rsidRDefault="00EE43F9" w:rsidP="00D154D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70E6100"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AC08FB" w14:textId="77777777" w:rsidR="00EE43F9" w:rsidRPr="00996FAF" w:rsidRDefault="00EE43F9" w:rsidP="00D154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BE13FB3" w14:textId="77777777" w:rsidR="00EE43F9" w:rsidRPr="00996FAF" w:rsidRDefault="00EE43F9" w:rsidP="00D154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55B0E9" w14:textId="77777777" w:rsidR="00EE43F9" w:rsidRPr="00996FAF" w:rsidRDefault="00EE43F9" w:rsidP="00D154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170B049"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593082"/>
                <w:placeholder>
                  <w:docPart w:val="59E3C015429C4318B408B341EEF25BFE"/>
                </w:placeholder>
                <w:dropDownList>
                  <w:listItem w:displayText="choose a rating" w:value="choose a rating"/>
                  <w:listItem w:displayText="Compliant" w:value="Compliant"/>
                  <w:listItem w:displayText="Not Compliant" w:value="Not Compliant"/>
                </w:dropDownList>
              </w:sdtPr>
              <w:sdtEndPr/>
              <w:sdtContent>
                <w:r w:rsidR="00EE43F9" w:rsidRPr="00ED7F2E">
                  <w:rPr>
                    <w:rFonts w:ascii="Arial" w:hAnsi="Arial" w:cs="Arial"/>
                  </w:rPr>
                  <w:t>Compliant</w:t>
                </w:r>
              </w:sdtContent>
            </w:sdt>
          </w:p>
        </w:tc>
      </w:tr>
      <w:tr w:rsidR="00EE43F9" w14:paraId="2927900C"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EA45C" w14:textId="77777777" w:rsidR="00EE43F9" w:rsidRPr="00996FAF" w:rsidRDefault="00EE43F9" w:rsidP="00D154D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3E416AB"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0466F46" w14:textId="77777777" w:rsidR="00EE43F9" w:rsidRPr="00996FAF" w:rsidRDefault="006014BC" w:rsidP="00D154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350906"/>
                <w:placeholder>
                  <w:docPart w:val="916534BF744A461B9B96FAA5FBB437CE"/>
                </w:placeholder>
                <w:dropDownList>
                  <w:listItem w:displayText="choose a rating" w:value="choose a rating"/>
                  <w:listItem w:displayText="Compliant" w:value="Compliant"/>
                  <w:listItem w:displayText="Not Compliant" w:value="Not Compliant"/>
                </w:dropDownList>
              </w:sdtPr>
              <w:sdtEndPr/>
              <w:sdtContent>
                <w:r w:rsidR="00EE43F9" w:rsidRPr="00ED7F2E">
                  <w:rPr>
                    <w:rFonts w:ascii="Arial" w:hAnsi="Arial" w:cs="Arial"/>
                  </w:rPr>
                  <w:t>Compliant</w:t>
                </w:r>
              </w:sdtContent>
            </w:sdt>
          </w:p>
        </w:tc>
      </w:tr>
      <w:tr w:rsidR="00EE43F9" w14:paraId="3743EBC3"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DD800" w14:textId="77777777" w:rsidR="00EE43F9" w:rsidRPr="00996FAF" w:rsidRDefault="00EE43F9" w:rsidP="00D154D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CE476B5"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AAB73A" w14:textId="77777777" w:rsidR="00EE43F9" w:rsidRPr="00996FAF" w:rsidRDefault="006014BC" w:rsidP="00D154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979237"/>
                <w:placeholder>
                  <w:docPart w:val="21745718F14F4D97ADE878C6A5641EFD"/>
                </w:placeholder>
                <w:dropDownList>
                  <w:listItem w:displayText="choose a rating" w:value="choose a rating"/>
                  <w:listItem w:displayText="Compliant" w:value="Compliant"/>
                  <w:listItem w:displayText="Not Compliant" w:value="Not Compliant"/>
                </w:dropDownList>
              </w:sdtPr>
              <w:sdtEndPr/>
              <w:sdtContent>
                <w:r w:rsidR="00EE43F9" w:rsidRPr="00ED7F2E">
                  <w:rPr>
                    <w:rFonts w:ascii="Arial" w:hAnsi="Arial" w:cs="Arial"/>
                  </w:rPr>
                  <w:t>Compliant</w:t>
                </w:r>
              </w:sdtContent>
            </w:sdt>
          </w:p>
        </w:tc>
      </w:tr>
      <w:tr w:rsidR="00EE43F9" w14:paraId="1D984525"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85A74" w14:textId="77777777" w:rsidR="00EE43F9" w:rsidRPr="00996FAF" w:rsidRDefault="00EE43F9" w:rsidP="00D154D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272D9FA"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B210A62"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788034"/>
                <w:placeholder>
                  <w:docPart w:val="29E6D4330C8049ECBF9B62456B078592"/>
                </w:placeholder>
                <w:dropDownList>
                  <w:listItem w:displayText="choose a rating" w:value="choose a rating"/>
                  <w:listItem w:displayText="Compliant" w:value="Compliant"/>
                  <w:listItem w:displayText="Not Compliant" w:value="Not Compliant"/>
                </w:dropDownList>
              </w:sdtPr>
              <w:sdtEndPr/>
              <w:sdtContent>
                <w:r w:rsidR="00EE43F9" w:rsidRPr="00ED7F2E">
                  <w:rPr>
                    <w:rFonts w:ascii="Arial" w:hAnsi="Arial" w:cs="Arial"/>
                  </w:rPr>
                  <w:t>Compliant</w:t>
                </w:r>
              </w:sdtContent>
            </w:sdt>
          </w:p>
        </w:tc>
      </w:tr>
      <w:tr w:rsidR="00EE43F9" w14:paraId="232ACC85"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1535C" w14:textId="77777777" w:rsidR="00EE43F9" w:rsidRPr="00996FAF" w:rsidRDefault="00EE43F9" w:rsidP="00D154D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907F618"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178D25B"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173434"/>
                <w:placeholder>
                  <w:docPart w:val="AC4E6FBA05DD4C8B91ACB909B1D0C100"/>
                </w:placeholder>
                <w:dropDownList>
                  <w:listItem w:displayText="choose a rating" w:value="choose a rating"/>
                  <w:listItem w:displayText="Compliant" w:value="Compliant"/>
                  <w:listItem w:displayText="Not Compliant" w:value="Not Compliant"/>
                </w:dropDownList>
              </w:sdtPr>
              <w:sdtEndPr/>
              <w:sdtContent>
                <w:r w:rsidR="00EE43F9" w:rsidRPr="00ED7F2E">
                  <w:rPr>
                    <w:rFonts w:ascii="Arial" w:hAnsi="Arial" w:cs="Arial"/>
                  </w:rPr>
                  <w:t>Compliant</w:t>
                </w:r>
              </w:sdtContent>
            </w:sdt>
          </w:p>
        </w:tc>
      </w:tr>
    </w:tbl>
    <w:p w14:paraId="3BF4CD87" w14:textId="77777777" w:rsidR="00EE43F9" w:rsidRDefault="00EE43F9" w:rsidP="00EE43F9">
      <w:pPr>
        <w:pStyle w:val="Heading20"/>
      </w:pPr>
      <w:r w:rsidRPr="00996FAF">
        <w:t>Findings</w:t>
      </w:r>
    </w:p>
    <w:p w14:paraId="397D8B43" w14:textId="77777777" w:rsidR="00EE43F9" w:rsidRPr="001D1EC4" w:rsidRDefault="00EE43F9" w:rsidP="00266467">
      <w:pPr>
        <w:pStyle w:val="NormalArial"/>
        <w:rPr>
          <w:rStyle w:val="BodyTextChar"/>
          <w:rFonts w:eastAsiaTheme="minorHAnsi"/>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7</w:t>
      </w:r>
      <w:r w:rsidRPr="004E3E6C">
        <w:rPr>
          <w:rStyle w:val="normaltextrun"/>
          <w:shd w:val="clear" w:color="auto" w:fill="FFFFFF"/>
        </w:rPr>
        <w:t xml:space="preserve"> of the </w:t>
      </w:r>
      <w:r>
        <w:rPr>
          <w:rStyle w:val="normaltextrun"/>
          <w:shd w:val="clear" w:color="auto" w:fill="FFFFFF"/>
        </w:rPr>
        <w:t>7</w:t>
      </w:r>
      <w:r w:rsidRPr="004E3E6C">
        <w:rPr>
          <w:rStyle w:val="normaltextrun"/>
          <w:shd w:val="clear" w:color="auto" w:fill="FFFFFF"/>
        </w:rPr>
        <w:t xml:space="preserve"> specific requirements have been assessed as Compliant.</w:t>
      </w:r>
    </w:p>
    <w:p w14:paraId="20544D4D" w14:textId="77777777" w:rsidR="00EE43F9" w:rsidRPr="00E154C2" w:rsidRDefault="00EE43F9" w:rsidP="00266467">
      <w:pPr>
        <w:rPr>
          <w:rFonts w:ascii="Arial" w:eastAsia="Times New Roman" w:hAnsi="Arial" w:cs="Arial"/>
          <w:color w:val="000000"/>
          <w:lang w:eastAsia="en-AU"/>
        </w:rPr>
      </w:pPr>
      <w:r w:rsidRPr="00E154C2">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E154C2">
        <w:rPr>
          <w:rFonts w:ascii="Arial" w:eastAsia="Times New Roman" w:hAnsi="Arial" w:cs="Arial"/>
          <w:color w:val="000000"/>
          <w:lang w:eastAsia="en-AU"/>
        </w:rPr>
        <w:t>representatives confirmed consumers have access to effective services and supports for daily living that meet their needs, goals, and preferences</w:t>
      </w:r>
      <w:r>
        <w:rPr>
          <w:rFonts w:ascii="Arial" w:eastAsia="Times New Roman" w:hAnsi="Arial" w:cs="Arial"/>
          <w:color w:val="000000"/>
          <w:lang w:eastAsia="en-AU"/>
        </w:rPr>
        <w:t xml:space="preserve">. </w:t>
      </w:r>
      <w:r w:rsidRPr="00E154C2">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E154C2">
        <w:rPr>
          <w:rFonts w:ascii="Arial" w:eastAsia="Times New Roman" w:hAnsi="Arial" w:cs="Arial"/>
          <w:color w:val="000000"/>
          <w:lang w:eastAsia="en-AU"/>
        </w:rPr>
        <w:t>representatives receive services promot</w:t>
      </w:r>
      <w:r>
        <w:rPr>
          <w:rFonts w:ascii="Arial" w:eastAsia="Times New Roman" w:hAnsi="Arial" w:cs="Arial"/>
          <w:color w:val="000000"/>
          <w:lang w:eastAsia="en-AU"/>
        </w:rPr>
        <w:t>ing</w:t>
      </w:r>
      <w:r w:rsidRPr="00E154C2">
        <w:rPr>
          <w:rFonts w:ascii="Arial" w:eastAsia="Times New Roman" w:hAnsi="Arial" w:cs="Arial"/>
          <w:color w:val="000000"/>
          <w:lang w:eastAsia="en-AU"/>
        </w:rPr>
        <w:t xml:space="preserve"> their independence, wellbeing, and quality of life. Care plan documentation detailed the consumer’s background, preferences for lifestyle activities, social connections, any spiritual needs and provided information about how the consumer is supported to do the things they want to</w:t>
      </w:r>
      <w:r>
        <w:rPr>
          <w:rFonts w:ascii="Arial" w:eastAsia="Times New Roman" w:hAnsi="Arial" w:cs="Arial"/>
          <w:color w:val="000000"/>
          <w:lang w:eastAsia="en-AU"/>
        </w:rPr>
        <w:t xml:space="preserve"> do</w:t>
      </w:r>
      <w:r w:rsidRPr="00E154C2">
        <w:rPr>
          <w:rFonts w:ascii="Arial" w:eastAsia="Times New Roman" w:hAnsi="Arial" w:cs="Arial"/>
          <w:color w:val="000000"/>
          <w:lang w:eastAsia="en-AU"/>
        </w:rPr>
        <w:t>. Lifestyle staff stated care planning documentation is captured through consultation with consumers</w:t>
      </w:r>
      <w:r>
        <w:rPr>
          <w:rFonts w:ascii="Arial" w:eastAsia="Times New Roman" w:hAnsi="Arial" w:cs="Arial"/>
          <w:color w:val="000000"/>
          <w:lang w:eastAsia="en-AU"/>
        </w:rPr>
        <w:t xml:space="preserve"> and </w:t>
      </w:r>
      <w:r w:rsidRPr="00E154C2">
        <w:rPr>
          <w:rFonts w:ascii="Arial" w:eastAsia="Times New Roman" w:hAnsi="Arial" w:cs="Arial"/>
          <w:color w:val="000000"/>
          <w:lang w:eastAsia="en-AU"/>
        </w:rPr>
        <w:t xml:space="preserve">representatives and </w:t>
      </w:r>
      <w:r>
        <w:rPr>
          <w:rFonts w:ascii="Arial" w:eastAsia="Times New Roman" w:hAnsi="Arial" w:cs="Arial"/>
          <w:color w:val="000000"/>
          <w:lang w:eastAsia="en-AU"/>
        </w:rPr>
        <w:t xml:space="preserve">is </w:t>
      </w:r>
      <w:r w:rsidRPr="00E154C2">
        <w:rPr>
          <w:rFonts w:ascii="Arial" w:eastAsia="Times New Roman" w:hAnsi="Arial" w:cs="Arial"/>
          <w:color w:val="000000"/>
          <w:lang w:eastAsia="en-AU"/>
        </w:rPr>
        <w:t>reviewed on an ongoing basis. Staff’s knowledge of consumers’ needs and preferences was consistent with the observed details in the sampled care planning documents. The Assessment Team observed consumers engaging in various lifestyle activities throughout the Site Audit.</w:t>
      </w:r>
    </w:p>
    <w:p w14:paraId="5D265325" w14:textId="77777777" w:rsidR="00EE43F9" w:rsidRDefault="00EE43F9" w:rsidP="00266467">
      <w:pPr>
        <w:rPr>
          <w:rFonts w:ascii="Arial" w:eastAsia="Times New Roman" w:hAnsi="Arial" w:cs="Arial"/>
          <w:color w:val="000000"/>
          <w:lang w:eastAsia="en-AU"/>
        </w:rPr>
      </w:pPr>
      <w:r w:rsidRPr="004D4D15">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4D4D15">
        <w:rPr>
          <w:rFonts w:ascii="Arial" w:eastAsia="Times New Roman" w:hAnsi="Arial" w:cs="Arial"/>
          <w:color w:val="000000"/>
          <w:lang w:eastAsia="en-AU"/>
        </w:rPr>
        <w:t xml:space="preserve">representatives confirmed services and supports for daily living promote consumers' psychological and spiritual well-being. Lifestyle staff spend regular one-on-one time with consumers who do not want to participate in group activities. The service offers emotional and psychological support via a counselling service. The service has regular on-site church services for a range of faiths, to ensure that a diverse range of consumers' spiritual needs are met. All consumer care plans contained information of each consumer’s emotional and spiritual </w:t>
      </w:r>
      <w:r w:rsidRPr="004D4D15">
        <w:rPr>
          <w:rFonts w:ascii="Arial" w:eastAsia="Times New Roman" w:hAnsi="Arial" w:cs="Arial"/>
          <w:color w:val="000000"/>
          <w:lang w:eastAsia="en-AU"/>
        </w:rPr>
        <w:lastRenderedPageBreak/>
        <w:t>needs, goals, preferences, and strategies to enhance consumers’ wellbeing. The Assessment Team observed the activities calendar, which displayed one-on-one visits as required, and weekly church services.</w:t>
      </w:r>
    </w:p>
    <w:p w14:paraId="225099EB" w14:textId="77777777" w:rsidR="00EE43F9" w:rsidRPr="001A4D0B" w:rsidRDefault="00EE43F9" w:rsidP="00266467">
      <w:pPr>
        <w:rPr>
          <w:rFonts w:ascii="Arial" w:eastAsia="Times New Roman" w:hAnsi="Arial" w:cs="Arial"/>
          <w:color w:val="000000"/>
          <w:lang w:eastAsia="en-AU"/>
        </w:rPr>
      </w:pPr>
      <w:r w:rsidRPr="0016205B">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16205B">
        <w:rPr>
          <w:rFonts w:ascii="Arial" w:eastAsia="Times New Roman" w:hAnsi="Arial" w:cs="Arial"/>
          <w:color w:val="000000"/>
          <w:lang w:eastAsia="en-AU"/>
        </w:rPr>
        <w:t>representatives confirmed consumers are supported to participate in activities within their community and within the organisation’s service environment. Lifestyle and care staff described various activities that are conducted within the service and provided examples of how consumers are supported to maintain relationships with those who are important to them. Lifestyle staff gave examples of the service’s connection to community groups and various volunteers who attend the service regularly. Care documentation for sampled consumers details information of activities of interest to the consumer and relationships that are important to them.</w:t>
      </w:r>
    </w:p>
    <w:p w14:paraId="092DA04B" w14:textId="77777777" w:rsidR="00EE43F9" w:rsidRPr="001A4D0B" w:rsidRDefault="00EE43F9" w:rsidP="00266467">
      <w:pPr>
        <w:rPr>
          <w:rFonts w:ascii="Arial" w:hAnsi="Arial" w:cs="Arial"/>
        </w:rPr>
      </w:pPr>
      <w:r w:rsidRPr="001A4D0B">
        <w:rPr>
          <w:rFonts w:ascii="Arial" w:hAnsi="Arial" w:cs="Arial"/>
        </w:rPr>
        <w:t>All consumers</w:t>
      </w:r>
      <w:r>
        <w:rPr>
          <w:rFonts w:ascii="Arial" w:hAnsi="Arial" w:cs="Arial"/>
        </w:rPr>
        <w:t xml:space="preserve"> and </w:t>
      </w:r>
      <w:r w:rsidRPr="001A4D0B">
        <w:rPr>
          <w:rFonts w:ascii="Arial" w:hAnsi="Arial" w:cs="Arial"/>
        </w:rPr>
        <w:t>representatives confirmed information in relation to the consumer health and wellbeing is effectively communicated</w:t>
      </w:r>
      <w:r>
        <w:rPr>
          <w:rFonts w:ascii="Arial" w:hAnsi="Arial" w:cs="Arial"/>
        </w:rPr>
        <w:t>,</w:t>
      </w:r>
      <w:r w:rsidRPr="001A4D0B">
        <w:rPr>
          <w:rFonts w:ascii="Arial" w:hAnsi="Arial" w:cs="Arial"/>
        </w:rPr>
        <w:t xml:space="preserve"> and all care and lifestyle staff understand consumers' unique needs. Staff’s knowledge of sampled consumer’s health, wellbeing and needs was in line with care planning documentation, which is securely stored with password protection in the service’s ECMS. </w:t>
      </w:r>
      <w:r>
        <w:rPr>
          <w:rFonts w:ascii="Arial" w:hAnsi="Arial" w:cs="Arial"/>
        </w:rPr>
        <w:t>A</w:t>
      </w:r>
      <w:r w:rsidRPr="001A4D0B">
        <w:rPr>
          <w:rFonts w:ascii="Arial" w:hAnsi="Arial" w:cs="Arial"/>
        </w:rPr>
        <w:t xml:space="preserve">ny immediate changes to care are identified and communicated at handover. The Assessment Team observed care documents include the needs and preferences of consumers, as well as the health and wellbeing status of consumers. </w:t>
      </w:r>
    </w:p>
    <w:p w14:paraId="366B2182" w14:textId="77777777" w:rsidR="00EE43F9" w:rsidRPr="0016205B" w:rsidRDefault="00EE43F9" w:rsidP="00266467">
      <w:pPr>
        <w:rPr>
          <w:rFonts w:ascii="Arial" w:eastAsia="Times New Roman" w:hAnsi="Arial" w:cs="Arial"/>
          <w:color w:val="000000"/>
          <w:lang w:eastAsia="en-AU"/>
        </w:rPr>
      </w:pPr>
      <w:r w:rsidRPr="003B2114">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3B2114">
        <w:rPr>
          <w:rFonts w:ascii="Arial" w:eastAsia="Times New Roman" w:hAnsi="Arial" w:cs="Arial"/>
          <w:color w:val="000000"/>
          <w:lang w:eastAsia="en-AU"/>
        </w:rPr>
        <w:t>representatives expressed confidence they would be referred to an appropriate organisation or provider in a timely manner</w:t>
      </w:r>
      <w:r>
        <w:rPr>
          <w:rFonts w:ascii="Arial" w:eastAsia="Times New Roman" w:hAnsi="Arial" w:cs="Arial"/>
          <w:color w:val="000000"/>
          <w:lang w:eastAsia="en-AU"/>
        </w:rPr>
        <w:t>,</w:t>
      </w:r>
      <w:r w:rsidRPr="003B2114">
        <w:rPr>
          <w:rFonts w:ascii="Arial" w:eastAsia="Times New Roman" w:hAnsi="Arial" w:cs="Arial"/>
          <w:color w:val="000000"/>
          <w:lang w:eastAsia="en-AU"/>
        </w:rPr>
        <w:t xml:space="preserve"> if the service was unable to provide </w:t>
      </w:r>
      <w:r>
        <w:rPr>
          <w:rFonts w:ascii="Arial" w:eastAsia="Times New Roman" w:hAnsi="Arial" w:cs="Arial"/>
          <w:color w:val="000000"/>
          <w:lang w:eastAsia="en-AU"/>
        </w:rPr>
        <w:t xml:space="preserve">the </w:t>
      </w:r>
      <w:r w:rsidRPr="003B2114">
        <w:rPr>
          <w:rFonts w:ascii="Arial" w:eastAsia="Times New Roman" w:hAnsi="Arial" w:cs="Arial"/>
          <w:color w:val="000000"/>
          <w:lang w:eastAsia="en-AU"/>
        </w:rPr>
        <w:t xml:space="preserve">necessary support. Staff could describe how the consumers are involved in the referral process and how consumer consent of referrals is provided. The Assessment Team observed evidence </w:t>
      </w:r>
      <w:r>
        <w:rPr>
          <w:rFonts w:ascii="Arial" w:eastAsia="Times New Roman" w:hAnsi="Arial" w:cs="Arial"/>
          <w:color w:val="000000"/>
          <w:lang w:eastAsia="en-AU"/>
        </w:rPr>
        <w:t xml:space="preserve">that </w:t>
      </w:r>
      <w:r w:rsidRPr="003B2114">
        <w:rPr>
          <w:rFonts w:ascii="Arial" w:eastAsia="Times New Roman" w:hAnsi="Arial" w:cs="Arial"/>
          <w:color w:val="000000"/>
          <w:lang w:eastAsia="en-AU"/>
        </w:rPr>
        <w:t>the service has connections with individuals, organisations, and providers to ensure consumers have access to a range of services and supports. Consumers’ care and services plans demonstrate how the organisation collaborates with other individuals, organisations, or providers to support the diverse needs of all consumers.</w:t>
      </w:r>
    </w:p>
    <w:p w14:paraId="46F13DE9" w14:textId="77777777" w:rsidR="00EE43F9" w:rsidRPr="004D4D15" w:rsidRDefault="00EE43F9" w:rsidP="00266467">
      <w:pPr>
        <w:rPr>
          <w:rFonts w:ascii="Arial" w:eastAsia="Times New Roman" w:hAnsi="Arial" w:cs="Arial"/>
          <w:color w:val="000000"/>
          <w:lang w:eastAsia="en-AU"/>
        </w:rPr>
      </w:pPr>
      <w:r>
        <w:rPr>
          <w:rFonts w:ascii="Arial" w:eastAsia="Times New Roman" w:hAnsi="Arial" w:cs="Arial"/>
          <w:color w:val="000000"/>
          <w:lang w:eastAsia="en-AU"/>
        </w:rPr>
        <w:t>C</w:t>
      </w:r>
      <w:r w:rsidRPr="00EE1D5B">
        <w:rPr>
          <w:rFonts w:ascii="Arial" w:eastAsia="Times New Roman" w:hAnsi="Arial" w:cs="Arial"/>
          <w:color w:val="000000"/>
          <w:lang w:eastAsia="en-AU"/>
        </w:rPr>
        <w:t>onsumers</w:t>
      </w:r>
      <w:r>
        <w:rPr>
          <w:rFonts w:ascii="Arial" w:eastAsia="Times New Roman" w:hAnsi="Arial" w:cs="Arial"/>
          <w:color w:val="000000"/>
          <w:lang w:eastAsia="en-AU"/>
        </w:rPr>
        <w:t xml:space="preserve"> and </w:t>
      </w:r>
      <w:r w:rsidRPr="00EE1D5B">
        <w:rPr>
          <w:rFonts w:ascii="Arial" w:eastAsia="Times New Roman" w:hAnsi="Arial" w:cs="Arial"/>
          <w:color w:val="000000"/>
          <w:lang w:eastAsia="en-AU"/>
        </w:rPr>
        <w:t xml:space="preserve">representatives confirmed a variety of meals are provided which are of high quality and proportions </w:t>
      </w:r>
      <w:r>
        <w:rPr>
          <w:rFonts w:ascii="Arial" w:eastAsia="Times New Roman" w:hAnsi="Arial" w:cs="Arial"/>
          <w:color w:val="000000"/>
          <w:lang w:eastAsia="en-AU"/>
        </w:rPr>
        <w:t xml:space="preserve">are </w:t>
      </w:r>
      <w:r w:rsidRPr="00EE1D5B">
        <w:rPr>
          <w:rFonts w:ascii="Arial" w:eastAsia="Times New Roman" w:hAnsi="Arial" w:cs="Arial"/>
          <w:color w:val="000000"/>
          <w:lang w:eastAsia="en-AU"/>
        </w:rPr>
        <w:t>suitable</w:t>
      </w:r>
      <w:r>
        <w:rPr>
          <w:rFonts w:ascii="Arial" w:eastAsia="Times New Roman" w:hAnsi="Arial" w:cs="Arial"/>
          <w:color w:val="000000"/>
          <w:lang w:eastAsia="en-AU"/>
        </w:rPr>
        <w:t>.</w:t>
      </w:r>
      <w:r w:rsidRPr="00EE1D5B">
        <w:rPr>
          <w:rFonts w:ascii="Arial" w:eastAsia="Times New Roman" w:hAnsi="Arial" w:cs="Arial"/>
          <w:color w:val="000000"/>
          <w:lang w:eastAsia="en-AU"/>
        </w:rPr>
        <w:t xml:space="preserve"> </w:t>
      </w:r>
      <w:r>
        <w:rPr>
          <w:rFonts w:ascii="Arial" w:eastAsia="Times New Roman" w:hAnsi="Arial" w:cs="Arial"/>
          <w:color w:val="000000"/>
          <w:lang w:eastAsia="en-AU"/>
        </w:rPr>
        <w:t>S</w:t>
      </w:r>
      <w:r w:rsidRPr="00EE1D5B">
        <w:rPr>
          <w:rFonts w:ascii="Arial" w:eastAsia="Times New Roman" w:hAnsi="Arial" w:cs="Arial"/>
          <w:color w:val="000000"/>
          <w:lang w:eastAsia="en-AU"/>
        </w:rPr>
        <w:t>ome consumers reported</w:t>
      </w:r>
      <w:r>
        <w:rPr>
          <w:rFonts w:ascii="Arial" w:eastAsia="Times New Roman" w:hAnsi="Arial" w:cs="Arial"/>
          <w:color w:val="000000"/>
          <w:lang w:eastAsia="en-AU"/>
        </w:rPr>
        <w:t xml:space="preserve"> </w:t>
      </w:r>
      <w:r w:rsidRPr="00EE1D5B">
        <w:rPr>
          <w:rFonts w:ascii="Arial" w:eastAsia="Times New Roman" w:hAnsi="Arial" w:cs="Arial"/>
          <w:color w:val="000000"/>
          <w:lang w:eastAsia="en-AU"/>
        </w:rPr>
        <w:t>meals on the weekends need improvement. Interviewed staff were aware of consumers’ nutritional needs and preferences including any dietary or cultural needs and were able to support these needs and preferences where applicable. Reviewed care planning documents accurately recorded consumers' dietary needs and preferences</w:t>
      </w:r>
      <w:r>
        <w:rPr>
          <w:rFonts w:ascii="Arial" w:eastAsia="Times New Roman" w:hAnsi="Arial" w:cs="Arial"/>
          <w:color w:val="000000"/>
          <w:lang w:eastAsia="en-AU"/>
        </w:rPr>
        <w:t>.</w:t>
      </w:r>
      <w:r w:rsidRPr="00EE1D5B">
        <w:rPr>
          <w:rFonts w:ascii="Arial" w:eastAsia="Times New Roman" w:hAnsi="Arial" w:cs="Arial"/>
          <w:color w:val="000000"/>
          <w:lang w:eastAsia="en-AU"/>
        </w:rPr>
        <w:t xml:space="preserve"> </w:t>
      </w:r>
      <w:r>
        <w:rPr>
          <w:rFonts w:ascii="Arial" w:eastAsia="Times New Roman" w:hAnsi="Arial" w:cs="Arial"/>
          <w:color w:val="000000"/>
          <w:lang w:eastAsia="en-AU"/>
        </w:rPr>
        <w:t>M</w:t>
      </w:r>
      <w:r w:rsidRPr="00EE1D5B">
        <w:rPr>
          <w:rFonts w:ascii="Arial" w:eastAsia="Times New Roman" w:hAnsi="Arial" w:cs="Arial"/>
          <w:color w:val="000000"/>
          <w:lang w:eastAsia="en-AU"/>
        </w:rPr>
        <w:t>enus are updated on a seasonal basis</w:t>
      </w:r>
      <w:r>
        <w:rPr>
          <w:rFonts w:ascii="Arial" w:eastAsia="Times New Roman" w:hAnsi="Arial" w:cs="Arial"/>
          <w:color w:val="000000"/>
          <w:lang w:eastAsia="en-AU"/>
        </w:rPr>
        <w:t xml:space="preserve">. At </w:t>
      </w:r>
      <w:r w:rsidRPr="00EE1D5B">
        <w:rPr>
          <w:rFonts w:ascii="Arial" w:eastAsia="Times New Roman" w:hAnsi="Arial" w:cs="Arial"/>
          <w:color w:val="000000"/>
          <w:lang w:eastAsia="en-AU"/>
        </w:rPr>
        <w:t>mealtimes consumers were observed to enjoy and to be content with the meals</w:t>
      </w:r>
      <w:r>
        <w:rPr>
          <w:rFonts w:ascii="Arial" w:eastAsia="Times New Roman" w:hAnsi="Arial" w:cs="Arial"/>
          <w:color w:val="000000"/>
          <w:lang w:eastAsia="en-AU"/>
        </w:rPr>
        <w:t xml:space="preserve"> </w:t>
      </w:r>
      <w:r w:rsidRPr="00EE1D5B">
        <w:rPr>
          <w:rFonts w:ascii="Arial" w:eastAsia="Times New Roman" w:hAnsi="Arial" w:cs="Arial"/>
          <w:color w:val="000000"/>
          <w:lang w:eastAsia="en-AU"/>
        </w:rPr>
        <w:t>served.</w:t>
      </w:r>
    </w:p>
    <w:p w14:paraId="2FE0EAA3" w14:textId="11FF1C65" w:rsidR="00EE43F9" w:rsidRPr="002B7CA4" w:rsidRDefault="00EE43F9" w:rsidP="00266467">
      <w:pPr>
        <w:rPr>
          <w:rFonts w:ascii="Arial" w:eastAsia="Times New Roman" w:hAnsi="Arial" w:cs="Arial"/>
          <w:color w:val="000000"/>
          <w:lang w:eastAsia="en-AU"/>
        </w:rPr>
      </w:pPr>
      <w:r w:rsidRPr="002B7CA4">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2B7CA4">
        <w:rPr>
          <w:rFonts w:ascii="Arial" w:eastAsia="Times New Roman" w:hAnsi="Arial" w:cs="Arial"/>
          <w:color w:val="000000"/>
          <w:lang w:eastAsia="en-AU"/>
        </w:rPr>
        <w:t xml:space="preserve">representatives felt safe when they were using equipment provided by the service, and </w:t>
      </w:r>
      <w:r>
        <w:rPr>
          <w:rFonts w:ascii="Arial" w:eastAsia="Times New Roman" w:hAnsi="Arial" w:cs="Arial"/>
          <w:color w:val="000000"/>
          <w:lang w:eastAsia="en-AU"/>
        </w:rPr>
        <w:t xml:space="preserve">said </w:t>
      </w:r>
      <w:r w:rsidRPr="002B7CA4">
        <w:rPr>
          <w:rFonts w:ascii="Arial" w:eastAsia="Times New Roman" w:hAnsi="Arial" w:cs="Arial"/>
          <w:color w:val="000000"/>
          <w:lang w:eastAsia="en-AU"/>
        </w:rPr>
        <w:t>the equipment is always clean, well maintained, and suitable. All consumers</w:t>
      </w:r>
      <w:r>
        <w:rPr>
          <w:rFonts w:ascii="Arial" w:eastAsia="Times New Roman" w:hAnsi="Arial" w:cs="Arial"/>
          <w:color w:val="000000"/>
          <w:lang w:eastAsia="en-AU"/>
        </w:rPr>
        <w:t xml:space="preserve"> and </w:t>
      </w:r>
      <w:r w:rsidRPr="002B7CA4">
        <w:rPr>
          <w:rFonts w:ascii="Arial" w:eastAsia="Times New Roman" w:hAnsi="Arial" w:cs="Arial"/>
          <w:color w:val="000000"/>
          <w:lang w:eastAsia="en-AU"/>
        </w:rPr>
        <w:t xml:space="preserve">representatives stated they were comfortable raising any concerns </w:t>
      </w:r>
      <w:r>
        <w:rPr>
          <w:rFonts w:ascii="Arial" w:eastAsia="Times New Roman" w:hAnsi="Arial" w:cs="Arial"/>
          <w:color w:val="000000"/>
          <w:lang w:eastAsia="en-AU"/>
        </w:rPr>
        <w:t>about</w:t>
      </w:r>
      <w:r w:rsidRPr="002B7CA4">
        <w:rPr>
          <w:rFonts w:ascii="Arial" w:eastAsia="Times New Roman" w:hAnsi="Arial" w:cs="Arial"/>
          <w:color w:val="000000"/>
          <w:lang w:eastAsia="en-AU"/>
        </w:rPr>
        <w:t xml:space="preserve"> equipment with staff and said maintenance staff were prompt in resolving equipment related issues. The Assessment Team observed that equipment was safe, suitable, clean, and well maintained, and that maintenance staff performed regular monitoring of the equipment to ensure ongoing safety.</w:t>
      </w:r>
      <w:r w:rsidRPr="00FE4BE7">
        <w:rPr>
          <w:rFonts w:ascii="Arial" w:eastAsia="Times New Roman" w:hAnsi="Arial" w:cs="Arial"/>
          <w:color w:val="000000"/>
          <w:lang w:eastAsia="en-AU"/>
        </w:rPr>
        <w:t xml:space="preserve"> </w:t>
      </w:r>
      <w:r w:rsidRPr="00EE1D5B">
        <w:rPr>
          <w:rFonts w:ascii="Arial" w:eastAsia="Times New Roman" w:hAnsi="Arial" w:cs="Arial"/>
          <w:color w:val="000000"/>
          <w:lang w:eastAsia="en-AU"/>
        </w:rPr>
        <w:t>The kitchen was observed to be clean and safe</w:t>
      </w:r>
      <w:r>
        <w:rPr>
          <w:rFonts w:ascii="Arial" w:eastAsia="Times New Roman" w:hAnsi="Arial" w:cs="Arial"/>
          <w:color w:val="000000"/>
          <w:lang w:eastAsia="en-AU"/>
        </w:rPr>
        <w:t>.</w:t>
      </w:r>
      <w:r w:rsidRPr="002B7CA4">
        <w:rPr>
          <w:rFonts w:ascii="Arial" w:eastAsia="Times New Roman" w:hAnsi="Arial" w:cs="Arial"/>
          <w:color w:val="000000"/>
          <w:lang w:eastAsia="en-AU"/>
        </w:rPr>
        <w:t xml:space="preserve"> Maintenance documentation showed that scheduled and reactive maintenance is regularly performed in routine operations. Equipment to assist mobility, such as wheelchairs and walking frames, was observed to be accessible and appeared </w:t>
      </w:r>
      <w:r>
        <w:rPr>
          <w:rFonts w:ascii="Arial" w:eastAsia="Times New Roman" w:hAnsi="Arial" w:cs="Arial"/>
          <w:color w:val="000000"/>
          <w:lang w:eastAsia="en-AU"/>
        </w:rPr>
        <w:t xml:space="preserve">to be </w:t>
      </w:r>
      <w:r w:rsidRPr="002B7CA4">
        <w:rPr>
          <w:rFonts w:ascii="Arial" w:eastAsia="Times New Roman" w:hAnsi="Arial" w:cs="Arial"/>
          <w:color w:val="000000"/>
          <w:lang w:eastAsia="en-AU"/>
        </w:rPr>
        <w:t xml:space="preserve">safe, clean, well maintained, and suitable for the consumers’ needs. </w:t>
      </w:r>
    </w:p>
    <w:p w14:paraId="629644A2" w14:textId="77777777" w:rsidR="00EE43F9" w:rsidRDefault="00EE43F9" w:rsidP="00EE43F9">
      <w:pPr>
        <w:spacing w:after="160" w:line="259" w:lineRule="auto"/>
        <w:rPr>
          <w:rFonts w:ascii="Arial" w:hAnsi="Arial" w:cs="Arial"/>
        </w:rPr>
      </w:pPr>
      <w:r>
        <w:br w:type="page"/>
      </w:r>
    </w:p>
    <w:p w14:paraId="39D3D764" w14:textId="77777777" w:rsidR="00EE43F9" w:rsidRPr="005F3793" w:rsidRDefault="00EE43F9" w:rsidP="00EE43F9">
      <w:pPr>
        <w:pStyle w:val="NormalArial"/>
        <w:rPr>
          <w:szCs w:val="30"/>
        </w:rPr>
      </w:pPr>
      <w:r w:rsidRPr="006619D3">
        <w:rPr>
          <w:b/>
          <w:bCs/>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E43F9" w14:paraId="0618F25C" w14:textId="77777777" w:rsidTr="00D15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EFAD752" w14:textId="77777777" w:rsidR="00EE43F9" w:rsidRPr="00996FAF" w:rsidRDefault="00EE43F9" w:rsidP="00D154D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8231CE9" w14:textId="77777777" w:rsidR="00EE43F9" w:rsidRPr="00996FAF" w:rsidRDefault="00EE43F9" w:rsidP="00D15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43F9" w14:paraId="36A79028"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6737D" w14:textId="77777777" w:rsidR="00EE43F9" w:rsidRPr="00996FAF" w:rsidRDefault="00EE43F9" w:rsidP="00D154D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6594180"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932A317"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160655"/>
                <w:placeholder>
                  <w:docPart w:val="BF728585F90B4AEBB1F6A1D1DFFD5D42"/>
                </w:placeholder>
                <w:dropDownList>
                  <w:listItem w:displayText="choose a rating" w:value="choose a rating"/>
                  <w:listItem w:displayText="Compliant" w:value="Compliant"/>
                  <w:listItem w:displayText="Not Compliant" w:value="Not Compliant"/>
                </w:dropDownList>
              </w:sdtPr>
              <w:sdtEndPr/>
              <w:sdtContent>
                <w:r w:rsidR="00EE43F9" w:rsidRPr="00320639">
                  <w:rPr>
                    <w:rFonts w:ascii="Arial" w:hAnsi="Arial" w:cs="Arial"/>
                  </w:rPr>
                  <w:t>Compliant</w:t>
                </w:r>
              </w:sdtContent>
            </w:sdt>
          </w:p>
        </w:tc>
      </w:tr>
      <w:tr w:rsidR="00EE43F9" w14:paraId="4AC752D9"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23076" w14:textId="77777777" w:rsidR="00EE43F9" w:rsidRPr="00996FAF" w:rsidRDefault="00EE43F9" w:rsidP="00D154D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D1A0837"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BA0EA7" w14:textId="77777777" w:rsidR="00EE43F9" w:rsidRPr="00996FAF" w:rsidRDefault="00EE43F9" w:rsidP="00D154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ED1135B" w14:textId="77777777" w:rsidR="00EE43F9" w:rsidRPr="00996FAF" w:rsidRDefault="00EE43F9" w:rsidP="00D154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5E0591C"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782623"/>
                <w:placeholder>
                  <w:docPart w:val="20F3CE951DD14912A2C8AC02B50EA849"/>
                </w:placeholder>
                <w:dropDownList>
                  <w:listItem w:displayText="choose a rating" w:value="choose a rating"/>
                  <w:listItem w:displayText="Compliant" w:value="Compliant"/>
                  <w:listItem w:displayText="Not Compliant" w:value="Not Compliant"/>
                </w:dropDownList>
              </w:sdtPr>
              <w:sdtEndPr/>
              <w:sdtContent>
                <w:r w:rsidR="00EE43F9" w:rsidRPr="00320639">
                  <w:rPr>
                    <w:rFonts w:ascii="Arial" w:hAnsi="Arial" w:cs="Arial"/>
                  </w:rPr>
                  <w:t>Compliant</w:t>
                </w:r>
              </w:sdtContent>
            </w:sdt>
          </w:p>
        </w:tc>
      </w:tr>
      <w:tr w:rsidR="00EE43F9" w14:paraId="6A43B668"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23A34" w14:textId="77777777" w:rsidR="00EE43F9" w:rsidRPr="00996FAF" w:rsidRDefault="00EE43F9" w:rsidP="00D154D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53FC1E5"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9FE4256" w14:textId="77777777" w:rsidR="00EE43F9" w:rsidRPr="00996FAF" w:rsidRDefault="006014BC" w:rsidP="00D154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599840"/>
                <w:placeholder>
                  <w:docPart w:val="5B8561FF718249EBBE74B2242EC9F7E9"/>
                </w:placeholder>
                <w:dropDownList>
                  <w:listItem w:displayText="choose a rating" w:value="choose a rating"/>
                  <w:listItem w:displayText="Compliant" w:value="Compliant"/>
                  <w:listItem w:displayText="Not Compliant" w:value="Not Compliant"/>
                </w:dropDownList>
              </w:sdtPr>
              <w:sdtEndPr/>
              <w:sdtContent>
                <w:r w:rsidR="00EE43F9" w:rsidRPr="00320639">
                  <w:rPr>
                    <w:rFonts w:ascii="Arial" w:hAnsi="Arial" w:cs="Arial"/>
                  </w:rPr>
                  <w:t>Compliant</w:t>
                </w:r>
              </w:sdtContent>
            </w:sdt>
          </w:p>
        </w:tc>
      </w:tr>
    </w:tbl>
    <w:p w14:paraId="42B99377" w14:textId="77777777" w:rsidR="00EE43F9" w:rsidRDefault="00EE43F9" w:rsidP="00EE43F9">
      <w:pPr>
        <w:pStyle w:val="Heading20"/>
      </w:pPr>
      <w:r>
        <w:t>Findings</w:t>
      </w:r>
    </w:p>
    <w:p w14:paraId="645B1458" w14:textId="77777777" w:rsidR="00EE43F9" w:rsidRPr="001D1EC4" w:rsidRDefault="00EE43F9" w:rsidP="00266467">
      <w:pPr>
        <w:pStyle w:val="NormalArial"/>
        <w:rPr>
          <w:rStyle w:val="BodyTextChar"/>
          <w:rFonts w:eastAsiaTheme="minorHAnsi"/>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3</w:t>
      </w:r>
      <w:r w:rsidRPr="004E3E6C">
        <w:rPr>
          <w:rStyle w:val="normaltextrun"/>
          <w:shd w:val="clear" w:color="auto" w:fill="FFFFFF"/>
        </w:rPr>
        <w:t xml:space="preserve"> of the </w:t>
      </w:r>
      <w:r>
        <w:rPr>
          <w:rStyle w:val="normaltextrun"/>
          <w:shd w:val="clear" w:color="auto" w:fill="FFFFFF"/>
        </w:rPr>
        <w:t>3</w:t>
      </w:r>
      <w:r w:rsidRPr="004E3E6C">
        <w:rPr>
          <w:rStyle w:val="normaltextrun"/>
          <w:shd w:val="clear" w:color="auto" w:fill="FFFFFF"/>
        </w:rPr>
        <w:t xml:space="preserve"> specific requirements have been assessed as Compliant.</w:t>
      </w:r>
    </w:p>
    <w:p w14:paraId="15286530" w14:textId="77777777" w:rsidR="00EE43F9" w:rsidRPr="00137858" w:rsidRDefault="00EE43F9" w:rsidP="00266467">
      <w:pPr>
        <w:rPr>
          <w:rFonts w:ascii="Arial" w:eastAsia="Times New Roman" w:hAnsi="Arial" w:cs="Arial"/>
          <w:color w:val="000000"/>
          <w:lang w:eastAsia="en-AU"/>
        </w:rPr>
      </w:pPr>
      <w:r w:rsidRPr="006D0F74">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6D0F74">
        <w:rPr>
          <w:rFonts w:ascii="Arial" w:eastAsia="Times New Roman" w:hAnsi="Arial" w:cs="Arial"/>
          <w:color w:val="000000"/>
          <w:lang w:eastAsia="en-AU"/>
        </w:rPr>
        <w:t xml:space="preserve">representatives reported the service environment is welcoming and easy to </w:t>
      </w:r>
      <w:r w:rsidRPr="00137858">
        <w:rPr>
          <w:rFonts w:ascii="Arial" w:eastAsia="Times New Roman" w:hAnsi="Arial" w:cs="Arial"/>
          <w:color w:val="000000"/>
          <w:lang w:eastAsia="en-AU"/>
        </w:rPr>
        <w:t>navigate. All consumers and representatives said the service encourages them to bring their personal items and photos to the service, which makes them feel at home. Consumers find it easy to navigate the service and can freely access all areas within the service without restriction</w:t>
      </w:r>
      <w:r>
        <w:rPr>
          <w:rFonts w:ascii="Arial" w:eastAsia="Times New Roman" w:hAnsi="Arial" w:cs="Arial"/>
          <w:color w:val="000000"/>
          <w:lang w:eastAsia="en-AU"/>
        </w:rPr>
        <w:t>s</w:t>
      </w:r>
      <w:r w:rsidRPr="00137858">
        <w:rPr>
          <w:rFonts w:ascii="Arial" w:eastAsia="Times New Roman" w:hAnsi="Arial" w:cs="Arial"/>
          <w:color w:val="000000"/>
          <w:lang w:eastAsia="en-AU"/>
        </w:rPr>
        <w:t xml:space="preserve">. Staff support consumers who require assistance to move around the service and ensure all consumers get to their desired location. The Assessment Team observed floor plans and relevant signage assist consumers in navigating the facility. Additionally, the Assessment Team observed communal lounge areas </w:t>
      </w:r>
      <w:r>
        <w:rPr>
          <w:rFonts w:ascii="Arial" w:eastAsia="Times New Roman" w:hAnsi="Arial" w:cs="Arial"/>
          <w:color w:val="000000"/>
          <w:lang w:eastAsia="en-AU"/>
        </w:rPr>
        <w:t xml:space="preserve">were </w:t>
      </w:r>
      <w:r w:rsidRPr="00137858">
        <w:rPr>
          <w:rFonts w:ascii="Arial" w:eastAsia="Times New Roman" w:hAnsi="Arial" w:cs="Arial"/>
          <w:color w:val="000000"/>
          <w:lang w:eastAsia="en-AU"/>
        </w:rPr>
        <w:t>large</w:t>
      </w:r>
      <w:r>
        <w:rPr>
          <w:rFonts w:ascii="Arial" w:eastAsia="Times New Roman" w:hAnsi="Arial" w:cs="Arial"/>
          <w:color w:val="000000"/>
          <w:lang w:eastAsia="en-AU"/>
        </w:rPr>
        <w:t xml:space="preserve"> with </w:t>
      </w:r>
      <w:r w:rsidRPr="00137858">
        <w:rPr>
          <w:rFonts w:ascii="Arial" w:eastAsia="Times New Roman" w:hAnsi="Arial" w:cs="Arial"/>
          <w:color w:val="000000"/>
          <w:lang w:eastAsia="en-AU"/>
        </w:rPr>
        <w:t xml:space="preserve">natural light and </w:t>
      </w:r>
      <w:r>
        <w:rPr>
          <w:rFonts w:ascii="Arial" w:eastAsia="Times New Roman" w:hAnsi="Arial" w:cs="Arial"/>
          <w:color w:val="000000"/>
          <w:lang w:eastAsia="en-AU"/>
        </w:rPr>
        <w:t>Wide, well-lit corridors.</w:t>
      </w:r>
    </w:p>
    <w:p w14:paraId="49BEA785" w14:textId="77777777" w:rsidR="00EE43F9" w:rsidRPr="00137858" w:rsidRDefault="00EE43F9" w:rsidP="00266467">
      <w:pPr>
        <w:rPr>
          <w:rFonts w:ascii="Arial" w:eastAsia="Times New Roman" w:hAnsi="Arial" w:cs="Arial"/>
          <w:color w:val="000000"/>
          <w:lang w:eastAsia="en-AU"/>
        </w:rPr>
      </w:pPr>
      <w:r>
        <w:rPr>
          <w:rFonts w:ascii="Arial" w:eastAsia="Times New Roman" w:hAnsi="Arial" w:cs="Arial"/>
          <w:color w:val="000000"/>
          <w:lang w:eastAsia="en-AU"/>
        </w:rPr>
        <w:t>C</w:t>
      </w:r>
      <w:r w:rsidRPr="00137858">
        <w:rPr>
          <w:rFonts w:ascii="Arial" w:eastAsia="Times New Roman" w:hAnsi="Arial" w:cs="Arial"/>
          <w:color w:val="000000"/>
          <w:lang w:eastAsia="en-AU"/>
        </w:rPr>
        <w:t>onsumers and representatives confirmed the service is clean and well-maintained and consumers can freely move indoors and outdoors. Several representatives reported consumer’s rooms are not consistently clean</w:t>
      </w:r>
      <w:r>
        <w:rPr>
          <w:rFonts w:ascii="Arial" w:eastAsia="Times New Roman" w:hAnsi="Arial" w:cs="Arial"/>
          <w:color w:val="000000"/>
          <w:lang w:eastAsia="en-AU"/>
        </w:rPr>
        <w:t>.</w:t>
      </w:r>
      <w:r w:rsidRPr="003D0C0C">
        <w:rPr>
          <w:rFonts w:ascii="Arial" w:eastAsia="Times New Roman" w:hAnsi="Arial" w:cs="Arial"/>
          <w:color w:val="000000"/>
          <w:lang w:eastAsia="en-AU"/>
        </w:rPr>
        <w:t xml:space="preserve"> </w:t>
      </w:r>
      <w:r w:rsidRPr="00137858">
        <w:rPr>
          <w:rFonts w:ascii="Arial" w:eastAsia="Times New Roman" w:hAnsi="Arial" w:cs="Arial"/>
          <w:color w:val="000000"/>
          <w:lang w:eastAsia="en-AU"/>
        </w:rPr>
        <w:t>Staff explained the service has a regular cleaning schedule and a cleaning log signed off daily, which was observed by the Assessment Team. The service was observed to be clean and well maintained. Staff described scheduled preventative and reactive maintenance in operation at the service, including for the kitchen and laundry. Records of preventative and scheduled maintenance, which are managed by the maintenance team, were sighted by the Assessment Team.</w:t>
      </w:r>
      <w:r>
        <w:rPr>
          <w:rFonts w:ascii="Arial" w:eastAsia="Times New Roman" w:hAnsi="Arial" w:cs="Arial"/>
          <w:color w:val="000000"/>
          <w:lang w:eastAsia="en-AU"/>
        </w:rPr>
        <w:t xml:space="preserve"> </w:t>
      </w:r>
      <w:r w:rsidRPr="00137858">
        <w:rPr>
          <w:rFonts w:ascii="Arial" w:eastAsia="Times New Roman" w:hAnsi="Arial" w:cs="Arial"/>
          <w:color w:val="000000"/>
          <w:lang w:eastAsia="en-AU"/>
        </w:rPr>
        <w:t xml:space="preserve">Consumers were observed freely accessing both indoor and outdoor areas within the service including communal lounge rooms, gardens, and communal balconies. </w:t>
      </w:r>
      <w:r>
        <w:rPr>
          <w:rFonts w:ascii="Arial" w:eastAsia="Times New Roman" w:hAnsi="Arial" w:cs="Arial"/>
          <w:color w:val="000000"/>
          <w:lang w:eastAsia="en-AU"/>
        </w:rPr>
        <w:t>Al</w:t>
      </w:r>
      <w:r w:rsidRPr="00137858">
        <w:rPr>
          <w:rFonts w:ascii="Arial" w:eastAsia="Times New Roman" w:hAnsi="Arial" w:cs="Arial"/>
          <w:color w:val="000000"/>
          <w:lang w:eastAsia="en-AU"/>
        </w:rPr>
        <w:t xml:space="preserve">though all consumers can freely exit the building at any time, some consumers and representatives reported they experience delays being let back into the building after hours. </w:t>
      </w:r>
      <w:r>
        <w:rPr>
          <w:rFonts w:ascii="Arial" w:eastAsia="Times New Roman" w:hAnsi="Arial" w:cs="Arial"/>
          <w:color w:val="000000"/>
          <w:lang w:eastAsia="en-AU"/>
        </w:rPr>
        <w:t>Management resolved the issue immediately by reissuing the door code to identified consumers and representatives. It also emailed consumers and representatives about the arrangements for accessing the door code and arrangements for business and after hour entry.</w:t>
      </w:r>
    </w:p>
    <w:p w14:paraId="322D854A" w14:textId="77777777" w:rsidR="00EE43F9" w:rsidRPr="00C81FD9" w:rsidRDefault="00EE43F9" w:rsidP="00266467">
      <w:pPr>
        <w:rPr>
          <w:rFonts w:ascii="Arial" w:eastAsia="Times New Roman" w:hAnsi="Arial" w:cs="Arial"/>
          <w:color w:val="000000"/>
          <w:lang w:eastAsia="en-AU"/>
        </w:rPr>
      </w:pPr>
      <w:r w:rsidRPr="00137858">
        <w:rPr>
          <w:rFonts w:ascii="Arial" w:eastAsia="Times New Roman" w:hAnsi="Arial" w:cs="Arial"/>
          <w:color w:val="000000"/>
          <w:lang w:eastAsia="en-AU"/>
        </w:rPr>
        <w:t>Consumer</w:t>
      </w:r>
      <w:r>
        <w:rPr>
          <w:rFonts w:ascii="Arial" w:eastAsia="Times New Roman" w:hAnsi="Arial" w:cs="Arial"/>
          <w:color w:val="000000"/>
          <w:lang w:eastAsia="en-AU"/>
        </w:rPr>
        <w:t xml:space="preserve">s and </w:t>
      </w:r>
      <w:r w:rsidRPr="00137858">
        <w:rPr>
          <w:rFonts w:ascii="Arial" w:eastAsia="Times New Roman" w:hAnsi="Arial" w:cs="Arial"/>
          <w:color w:val="000000"/>
          <w:lang w:eastAsia="en-AU"/>
        </w:rPr>
        <w:t xml:space="preserve">representatives confirmed the equipment provided by the service is well-maintained, safe, and clean. Staff were knowledgeable of how to document, keep track of and act upon any reactive maintenance issues. Staff undertaking maintenance tasks were observed to inspect, sanitise, and fix </w:t>
      </w:r>
      <w:r>
        <w:rPr>
          <w:rFonts w:ascii="Arial" w:eastAsia="Times New Roman" w:hAnsi="Arial" w:cs="Arial"/>
          <w:color w:val="000000"/>
          <w:lang w:eastAsia="en-AU"/>
        </w:rPr>
        <w:t>equipment</w:t>
      </w:r>
      <w:r w:rsidRPr="00137858">
        <w:rPr>
          <w:rFonts w:ascii="Arial" w:eastAsia="Times New Roman" w:hAnsi="Arial" w:cs="Arial"/>
          <w:color w:val="000000"/>
          <w:lang w:eastAsia="en-AU"/>
        </w:rPr>
        <w:t xml:space="preserve"> provided</w:t>
      </w:r>
      <w:r>
        <w:rPr>
          <w:rFonts w:ascii="Arial" w:eastAsia="Times New Roman" w:hAnsi="Arial" w:cs="Arial"/>
          <w:color w:val="000000"/>
          <w:lang w:eastAsia="en-AU"/>
        </w:rPr>
        <w:t xml:space="preserve"> by the service </w:t>
      </w:r>
      <w:r w:rsidRPr="00137858">
        <w:rPr>
          <w:rFonts w:ascii="Arial" w:eastAsia="Times New Roman" w:hAnsi="Arial" w:cs="Arial"/>
          <w:color w:val="000000"/>
          <w:lang w:eastAsia="en-AU"/>
        </w:rPr>
        <w:t>and consumer owned equipment. The scheduling of preventative maint</w:t>
      </w:r>
      <w:r>
        <w:rPr>
          <w:rFonts w:ascii="Arial" w:eastAsia="Times New Roman" w:hAnsi="Arial" w:cs="Arial"/>
          <w:color w:val="000000"/>
          <w:lang w:eastAsia="en-AU"/>
        </w:rPr>
        <w:t xml:space="preserve">enance </w:t>
      </w:r>
      <w:r w:rsidRPr="00137858">
        <w:rPr>
          <w:rFonts w:ascii="Arial" w:eastAsia="Times New Roman" w:hAnsi="Arial" w:cs="Arial"/>
          <w:color w:val="000000"/>
          <w:lang w:eastAsia="en-AU"/>
        </w:rPr>
        <w:t xml:space="preserve">was explained by staff, with records observed by the Assessment Team </w:t>
      </w:r>
      <w:r>
        <w:rPr>
          <w:rFonts w:ascii="Arial" w:eastAsia="Times New Roman" w:hAnsi="Arial" w:cs="Arial"/>
          <w:color w:val="000000"/>
          <w:lang w:eastAsia="en-AU"/>
        </w:rPr>
        <w:t>demonstrating that</w:t>
      </w:r>
      <w:r w:rsidRPr="00137858">
        <w:rPr>
          <w:rFonts w:ascii="Arial" w:eastAsia="Times New Roman" w:hAnsi="Arial" w:cs="Arial"/>
          <w:color w:val="000000"/>
          <w:lang w:eastAsia="en-AU"/>
        </w:rPr>
        <w:t xml:space="preserve"> all preventative maintenance had occurred on time. </w:t>
      </w:r>
      <w:r w:rsidRPr="00137858">
        <w:rPr>
          <w:rFonts w:ascii="Arial" w:eastAsia="Times New Roman" w:hAnsi="Arial" w:cs="Arial"/>
          <w:color w:val="000000"/>
          <w:lang w:eastAsia="en-AU"/>
        </w:rPr>
        <w:lastRenderedPageBreak/>
        <w:t>The Assessment Team observed that all indoor and outdoor furniture, fittings, and equipment w</w:t>
      </w:r>
      <w:r>
        <w:rPr>
          <w:rFonts w:ascii="Arial" w:eastAsia="Times New Roman" w:hAnsi="Arial" w:cs="Arial"/>
          <w:color w:val="000000"/>
          <w:lang w:eastAsia="en-AU"/>
        </w:rPr>
        <w:t>ere</w:t>
      </w:r>
      <w:r w:rsidRPr="00137858">
        <w:rPr>
          <w:rFonts w:ascii="Arial" w:eastAsia="Times New Roman" w:hAnsi="Arial" w:cs="Arial"/>
          <w:color w:val="000000"/>
          <w:lang w:eastAsia="en-AU"/>
        </w:rPr>
        <w:t xml:space="preserve"> safe, hygienic, well maintained, and suitable for the needs of consumers.</w:t>
      </w:r>
      <w:r w:rsidRPr="00E4686B">
        <w:rPr>
          <w:rFonts w:ascii="Arial" w:eastAsia="Times New Roman" w:hAnsi="Arial" w:cs="Arial"/>
          <w:color w:val="000000"/>
          <w:lang w:eastAsia="en-AU"/>
        </w:rPr>
        <w:t xml:space="preserve"> </w:t>
      </w:r>
      <w:r>
        <w:br w:type="page"/>
      </w:r>
    </w:p>
    <w:p w14:paraId="175F37E9" w14:textId="77777777" w:rsidR="00EE43F9" w:rsidRPr="00996FAF" w:rsidRDefault="00EE43F9" w:rsidP="00EE43F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E43F9" w14:paraId="5DD001A6" w14:textId="77777777" w:rsidTr="00D15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F098D2" w14:textId="77777777" w:rsidR="00EE43F9" w:rsidRPr="00996FAF" w:rsidRDefault="00EE43F9" w:rsidP="00D154D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B238C74" w14:textId="77777777" w:rsidR="00EE43F9" w:rsidRPr="00996FAF" w:rsidRDefault="00EE43F9" w:rsidP="00D15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43F9" w14:paraId="3E832BA8"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C3066" w14:textId="77777777" w:rsidR="00EE43F9" w:rsidRPr="00996FAF" w:rsidRDefault="00EE43F9" w:rsidP="00D154D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D396C89"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F056F13"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509895"/>
                <w:placeholder>
                  <w:docPart w:val="96AD9B4F6B334A8DBFD3F6C11C3E422D"/>
                </w:placeholder>
                <w:dropDownList>
                  <w:listItem w:displayText="choose a rating" w:value="choose a rating"/>
                  <w:listItem w:displayText="Compliant" w:value="Compliant"/>
                  <w:listItem w:displayText="Not Compliant" w:value="Not Compliant"/>
                </w:dropDownList>
              </w:sdtPr>
              <w:sdtEndPr/>
              <w:sdtContent>
                <w:r w:rsidR="00EE43F9" w:rsidRPr="0058411F">
                  <w:rPr>
                    <w:rFonts w:ascii="Arial" w:hAnsi="Arial" w:cs="Arial"/>
                  </w:rPr>
                  <w:t>Compliant</w:t>
                </w:r>
              </w:sdtContent>
            </w:sdt>
          </w:p>
        </w:tc>
      </w:tr>
      <w:tr w:rsidR="00EE43F9" w14:paraId="649171BA"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E9A55" w14:textId="77777777" w:rsidR="00EE43F9" w:rsidRPr="00996FAF" w:rsidRDefault="00EE43F9" w:rsidP="00D154D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BE3819A"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1EFB8CE"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237775"/>
                <w:placeholder>
                  <w:docPart w:val="26ED3B83D96246B7904F31F3FC9109AC"/>
                </w:placeholder>
                <w:dropDownList>
                  <w:listItem w:displayText="choose a rating" w:value="choose a rating"/>
                  <w:listItem w:displayText="Compliant" w:value="Compliant"/>
                  <w:listItem w:displayText="Not Compliant" w:value="Not Compliant"/>
                </w:dropDownList>
              </w:sdtPr>
              <w:sdtEndPr/>
              <w:sdtContent>
                <w:r w:rsidR="00EE43F9" w:rsidRPr="0058411F">
                  <w:rPr>
                    <w:rFonts w:ascii="Arial" w:hAnsi="Arial" w:cs="Arial"/>
                  </w:rPr>
                  <w:t>Compliant</w:t>
                </w:r>
              </w:sdtContent>
            </w:sdt>
          </w:p>
        </w:tc>
      </w:tr>
      <w:tr w:rsidR="00EE43F9" w14:paraId="7D768FF9"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4E3EF" w14:textId="77777777" w:rsidR="00EE43F9" w:rsidRPr="00996FAF" w:rsidRDefault="00EE43F9" w:rsidP="00D154D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E691FDE"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1F84B89"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788339"/>
                <w:placeholder>
                  <w:docPart w:val="A7ABD7D7BC0E42CB92EDCF9DF9160503"/>
                </w:placeholder>
                <w:dropDownList>
                  <w:listItem w:displayText="choose a rating" w:value="choose a rating"/>
                  <w:listItem w:displayText="Compliant" w:value="Compliant"/>
                  <w:listItem w:displayText="Not Compliant" w:value="Not Compliant"/>
                </w:dropDownList>
              </w:sdtPr>
              <w:sdtEndPr/>
              <w:sdtContent>
                <w:r w:rsidR="00EE43F9" w:rsidRPr="0058411F">
                  <w:rPr>
                    <w:rFonts w:ascii="Arial" w:hAnsi="Arial" w:cs="Arial"/>
                  </w:rPr>
                  <w:t>Compliant</w:t>
                </w:r>
              </w:sdtContent>
            </w:sdt>
          </w:p>
        </w:tc>
      </w:tr>
      <w:tr w:rsidR="00EE43F9" w14:paraId="0AD16E25" w14:textId="77777777" w:rsidTr="00D154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E2F0E" w14:textId="77777777" w:rsidR="00EE43F9" w:rsidRPr="00996FAF" w:rsidRDefault="00EE43F9" w:rsidP="00D154D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BDFFFA2"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B5EB1A2" w14:textId="77777777" w:rsidR="00EE43F9" w:rsidRPr="00996FAF" w:rsidRDefault="006014BC" w:rsidP="00D154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346087"/>
                <w:placeholder>
                  <w:docPart w:val="110E7390B3B64D548D385DC97865558C"/>
                </w:placeholder>
                <w:dropDownList>
                  <w:listItem w:displayText="choose a rating" w:value="choose a rating"/>
                  <w:listItem w:displayText="Compliant" w:value="Compliant"/>
                  <w:listItem w:displayText="Not Compliant" w:value="Not Compliant"/>
                </w:dropDownList>
              </w:sdtPr>
              <w:sdtEndPr/>
              <w:sdtContent>
                <w:r w:rsidR="00EE43F9" w:rsidRPr="0058411F">
                  <w:rPr>
                    <w:rFonts w:ascii="Arial" w:hAnsi="Arial" w:cs="Arial"/>
                  </w:rPr>
                  <w:t>Compliant</w:t>
                </w:r>
              </w:sdtContent>
            </w:sdt>
          </w:p>
        </w:tc>
      </w:tr>
    </w:tbl>
    <w:p w14:paraId="1F7B3033" w14:textId="77777777" w:rsidR="00EE43F9" w:rsidRDefault="00EE43F9" w:rsidP="00EE43F9">
      <w:pPr>
        <w:pStyle w:val="Heading20"/>
      </w:pPr>
      <w:r w:rsidRPr="00996FAF">
        <w:t>Findings</w:t>
      </w:r>
    </w:p>
    <w:p w14:paraId="53F4D531" w14:textId="77777777" w:rsidR="00EE43F9" w:rsidRPr="001D1EC4" w:rsidRDefault="00EE43F9" w:rsidP="00266467">
      <w:pPr>
        <w:pStyle w:val="NormalArial"/>
        <w:rPr>
          <w:rStyle w:val="BodyTextChar"/>
          <w:rFonts w:eastAsiaTheme="minorHAnsi"/>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4</w:t>
      </w:r>
      <w:r w:rsidRPr="004E3E6C">
        <w:rPr>
          <w:rStyle w:val="normaltextrun"/>
          <w:shd w:val="clear" w:color="auto" w:fill="FFFFFF"/>
        </w:rPr>
        <w:t xml:space="preserve"> of the </w:t>
      </w:r>
      <w:r>
        <w:rPr>
          <w:rStyle w:val="normaltextrun"/>
          <w:shd w:val="clear" w:color="auto" w:fill="FFFFFF"/>
        </w:rPr>
        <w:t>4</w:t>
      </w:r>
      <w:r w:rsidRPr="004E3E6C">
        <w:rPr>
          <w:rStyle w:val="normaltextrun"/>
          <w:shd w:val="clear" w:color="auto" w:fill="FFFFFF"/>
        </w:rPr>
        <w:t xml:space="preserve"> specific requirements have been assessed as Compliant.</w:t>
      </w:r>
    </w:p>
    <w:p w14:paraId="72A38945" w14:textId="77777777" w:rsidR="00EE43F9" w:rsidRPr="00065DDF" w:rsidRDefault="00EE43F9" w:rsidP="00266467">
      <w:pPr>
        <w:rPr>
          <w:rFonts w:ascii="Arial" w:eastAsia="Times New Roman" w:hAnsi="Arial" w:cs="Arial"/>
          <w:color w:val="000000"/>
          <w:lang w:eastAsia="en-AU"/>
        </w:rPr>
      </w:pPr>
      <w:r w:rsidRPr="00065DDF">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065DDF">
        <w:rPr>
          <w:rFonts w:ascii="Arial" w:eastAsia="Times New Roman" w:hAnsi="Arial" w:cs="Arial"/>
          <w:color w:val="000000"/>
          <w:lang w:eastAsia="en-AU"/>
        </w:rPr>
        <w:t>representatives sampled feel safe and supported to provide feedback and make complaints</w:t>
      </w:r>
      <w:r>
        <w:rPr>
          <w:rFonts w:ascii="Arial" w:eastAsia="Times New Roman" w:hAnsi="Arial" w:cs="Arial"/>
          <w:color w:val="000000"/>
          <w:lang w:eastAsia="en-AU"/>
        </w:rPr>
        <w:t xml:space="preserve">. They </w:t>
      </w:r>
      <w:r w:rsidRPr="00065DDF">
        <w:rPr>
          <w:rFonts w:ascii="Arial" w:eastAsia="Times New Roman" w:hAnsi="Arial" w:cs="Arial"/>
          <w:color w:val="000000"/>
          <w:lang w:eastAsia="en-AU"/>
        </w:rPr>
        <w:t xml:space="preserve">are encouraged to do so through the many avenues offered such as talking to staff, </w:t>
      </w:r>
      <w:r>
        <w:rPr>
          <w:rFonts w:ascii="Arial" w:eastAsia="Times New Roman" w:hAnsi="Arial" w:cs="Arial"/>
          <w:color w:val="000000"/>
          <w:lang w:eastAsia="en-AU"/>
        </w:rPr>
        <w:t xml:space="preserve">completing </w:t>
      </w:r>
      <w:r w:rsidRPr="00065DDF">
        <w:rPr>
          <w:rFonts w:ascii="Arial" w:eastAsia="Times New Roman" w:hAnsi="Arial" w:cs="Arial"/>
          <w:color w:val="000000"/>
          <w:lang w:eastAsia="en-AU"/>
        </w:rPr>
        <w:t xml:space="preserve">the feedback </w:t>
      </w:r>
      <w:proofErr w:type="gramStart"/>
      <w:r w:rsidRPr="00065DDF">
        <w:rPr>
          <w:rFonts w:ascii="Arial" w:eastAsia="Times New Roman" w:hAnsi="Arial" w:cs="Arial"/>
          <w:color w:val="000000"/>
          <w:lang w:eastAsia="en-AU"/>
        </w:rPr>
        <w:t>forms</w:t>
      </w:r>
      <w:proofErr w:type="gramEnd"/>
      <w:r w:rsidRPr="00065DDF">
        <w:rPr>
          <w:rFonts w:ascii="Arial" w:eastAsia="Times New Roman" w:hAnsi="Arial" w:cs="Arial"/>
          <w:color w:val="000000"/>
          <w:lang w:eastAsia="en-AU"/>
        </w:rPr>
        <w:t xml:space="preserve"> and </w:t>
      </w:r>
      <w:r>
        <w:rPr>
          <w:rFonts w:ascii="Arial" w:eastAsia="Times New Roman" w:hAnsi="Arial" w:cs="Arial"/>
          <w:color w:val="000000"/>
          <w:lang w:eastAsia="en-AU"/>
        </w:rPr>
        <w:t>attending</w:t>
      </w:r>
      <w:r w:rsidRPr="00065DDF">
        <w:rPr>
          <w:rFonts w:ascii="Arial" w:eastAsia="Times New Roman" w:hAnsi="Arial" w:cs="Arial"/>
          <w:color w:val="000000"/>
          <w:lang w:eastAsia="en-AU"/>
        </w:rPr>
        <w:t xml:space="preserve"> meetings such as the quarterly resident meetings, lifestyle meetings and food focus meetings</w:t>
      </w:r>
      <w:r>
        <w:rPr>
          <w:rFonts w:ascii="Arial" w:eastAsia="Times New Roman" w:hAnsi="Arial" w:cs="Arial"/>
          <w:color w:val="000000"/>
          <w:lang w:eastAsia="en-AU"/>
        </w:rPr>
        <w:t>,</w:t>
      </w:r>
      <w:r w:rsidRPr="00065DDF">
        <w:rPr>
          <w:rFonts w:ascii="Arial" w:eastAsia="Times New Roman" w:hAnsi="Arial" w:cs="Arial"/>
          <w:color w:val="000000"/>
          <w:lang w:eastAsia="en-AU"/>
        </w:rPr>
        <w:t xml:space="preserve"> which include consumer representation. Staff describe</w:t>
      </w:r>
      <w:r>
        <w:rPr>
          <w:rFonts w:ascii="Arial" w:eastAsia="Times New Roman" w:hAnsi="Arial" w:cs="Arial"/>
          <w:color w:val="000000"/>
          <w:lang w:eastAsia="en-AU"/>
        </w:rPr>
        <w:t>d</w:t>
      </w:r>
      <w:r w:rsidRPr="00065DDF">
        <w:rPr>
          <w:rFonts w:ascii="Arial" w:eastAsia="Times New Roman" w:hAnsi="Arial" w:cs="Arial"/>
          <w:color w:val="000000"/>
          <w:lang w:eastAsia="en-AU"/>
        </w:rPr>
        <w:t xml:space="preserve"> the process they follow should a consumer provide feedback during care</w:t>
      </w:r>
      <w:r>
        <w:rPr>
          <w:rFonts w:ascii="Arial" w:eastAsia="Times New Roman" w:hAnsi="Arial" w:cs="Arial"/>
          <w:color w:val="000000"/>
          <w:lang w:eastAsia="en-AU"/>
        </w:rPr>
        <w:t>. Staff</w:t>
      </w:r>
      <w:r w:rsidRPr="00065DDF">
        <w:rPr>
          <w:rFonts w:ascii="Arial" w:eastAsia="Times New Roman" w:hAnsi="Arial" w:cs="Arial"/>
          <w:color w:val="000000"/>
          <w:lang w:eastAsia="en-AU"/>
        </w:rPr>
        <w:t xml:space="preserve"> escalate any issues of concern reported by consumers</w:t>
      </w:r>
      <w:r>
        <w:rPr>
          <w:rFonts w:ascii="Arial" w:eastAsia="Times New Roman" w:hAnsi="Arial" w:cs="Arial"/>
          <w:color w:val="000000"/>
          <w:lang w:eastAsia="en-AU"/>
        </w:rPr>
        <w:t xml:space="preserve"> or </w:t>
      </w:r>
      <w:r w:rsidRPr="00065DDF">
        <w:rPr>
          <w:rFonts w:ascii="Arial" w:eastAsia="Times New Roman" w:hAnsi="Arial" w:cs="Arial"/>
          <w:color w:val="000000"/>
          <w:lang w:eastAsia="en-AU"/>
        </w:rPr>
        <w:t>representatives to the RN on duty or to management. Management invite and encourage feedback</w:t>
      </w:r>
      <w:r>
        <w:rPr>
          <w:rFonts w:ascii="Arial" w:eastAsia="Times New Roman" w:hAnsi="Arial" w:cs="Arial"/>
          <w:color w:val="000000"/>
          <w:lang w:eastAsia="en-AU"/>
        </w:rPr>
        <w:t xml:space="preserve"> </w:t>
      </w:r>
      <w:r w:rsidRPr="00065DDF">
        <w:rPr>
          <w:rFonts w:ascii="Arial" w:eastAsia="Times New Roman" w:hAnsi="Arial" w:cs="Arial"/>
          <w:color w:val="000000"/>
          <w:lang w:eastAsia="en-AU"/>
        </w:rPr>
        <w:t>and support the consumers</w:t>
      </w:r>
      <w:r>
        <w:rPr>
          <w:rFonts w:ascii="Arial" w:eastAsia="Times New Roman" w:hAnsi="Arial" w:cs="Arial"/>
          <w:color w:val="000000"/>
          <w:lang w:eastAsia="en-AU"/>
        </w:rPr>
        <w:t xml:space="preserve"> and </w:t>
      </w:r>
      <w:r w:rsidRPr="00065DDF">
        <w:rPr>
          <w:rFonts w:ascii="Arial" w:eastAsia="Times New Roman" w:hAnsi="Arial" w:cs="Arial"/>
          <w:color w:val="000000"/>
          <w:lang w:eastAsia="en-AU"/>
        </w:rPr>
        <w:t xml:space="preserve">representatives to express themselves. The service </w:t>
      </w:r>
      <w:r>
        <w:rPr>
          <w:rFonts w:ascii="Arial" w:eastAsia="Times New Roman" w:hAnsi="Arial" w:cs="Arial"/>
          <w:color w:val="000000"/>
          <w:lang w:eastAsia="en-AU"/>
        </w:rPr>
        <w:t xml:space="preserve">provides </w:t>
      </w:r>
      <w:r w:rsidRPr="00065DDF">
        <w:rPr>
          <w:rFonts w:ascii="Arial" w:eastAsia="Times New Roman" w:hAnsi="Arial" w:cs="Arial"/>
          <w:color w:val="000000"/>
          <w:lang w:eastAsia="en-AU"/>
        </w:rPr>
        <w:t>information</w:t>
      </w:r>
      <w:r>
        <w:rPr>
          <w:rFonts w:ascii="Arial" w:eastAsia="Times New Roman" w:hAnsi="Arial" w:cs="Arial"/>
          <w:color w:val="000000"/>
          <w:lang w:eastAsia="en-AU"/>
        </w:rPr>
        <w:t xml:space="preserve"> on available</w:t>
      </w:r>
      <w:r w:rsidRPr="00065DDF">
        <w:rPr>
          <w:rFonts w:ascii="Arial" w:eastAsia="Times New Roman" w:hAnsi="Arial" w:cs="Arial"/>
          <w:color w:val="000000"/>
          <w:lang w:eastAsia="en-AU"/>
        </w:rPr>
        <w:t xml:space="preserve"> feedback avenues</w:t>
      </w:r>
      <w:r>
        <w:rPr>
          <w:rFonts w:ascii="Arial" w:eastAsia="Times New Roman" w:hAnsi="Arial" w:cs="Arial"/>
          <w:color w:val="000000"/>
          <w:lang w:eastAsia="en-AU"/>
        </w:rPr>
        <w:t xml:space="preserve"> and</w:t>
      </w:r>
      <w:r w:rsidRPr="00065DDF">
        <w:rPr>
          <w:rFonts w:ascii="Arial" w:eastAsia="Times New Roman" w:hAnsi="Arial" w:cs="Arial"/>
          <w:color w:val="000000"/>
          <w:lang w:eastAsia="en-AU"/>
        </w:rPr>
        <w:t xml:space="preserve"> </w:t>
      </w:r>
      <w:r>
        <w:rPr>
          <w:rFonts w:ascii="Arial" w:eastAsia="Times New Roman" w:hAnsi="Arial" w:cs="Arial"/>
          <w:color w:val="000000"/>
          <w:lang w:eastAsia="en-AU"/>
        </w:rPr>
        <w:t>including</w:t>
      </w:r>
      <w:r w:rsidRPr="00065DDF">
        <w:rPr>
          <w:rFonts w:ascii="Arial" w:eastAsia="Times New Roman" w:hAnsi="Arial" w:cs="Arial"/>
          <w:color w:val="000000"/>
          <w:lang w:eastAsia="en-AU"/>
        </w:rPr>
        <w:t xml:space="preserve"> feedback forms</w:t>
      </w:r>
      <w:r>
        <w:rPr>
          <w:rFonts w:ascii="Arial" w:eastAsia="Times New Roman" w:hAnsi="Arial" w:cs="Arial"/>
          <w:color w:val="000000"/>
          <w:lang w:eastAsia="en-AU"/>
        </w:rPr>
        <w:t xml:space="preserve">. Additionally, </w:t>
      </w:r>
      <w:r w:rsidRPr="00065DDF">
        <w:rPr>
          <w:rFonts w:ascii="Arial" w:eastAsia="Times New Roman" w:hAnsi="Arial" w:cs="Arial"/>
          <w:color w:val="000000"/>
          <w:lang w:eastAsia="en-AU"/>
        </w:rPr>
        <w:t xml:space="preserve">a secure box </w:t>
      </w:r>
      <w:r>
        <w:rPr>
          <w:rFonts w:ascii="Arial" w:eastAsia="Times New Roman" w:hAnsi="Arial" w:cs="Arial"/>
          <w:color w:val="000000"/>
          <w:lang w:eastAsia="en-AU"/>
        </w:rPr>
        <w:t xml:space="preserve">is designed for the submission of </w:t>
      </w:r>
      <w:r w:rsidRPr="00065DDF">
        <w:rPr>
          <w:rFonts w:ascii="Arial" w:eastAsia="Times New Roman" w:hAnsi="Arial" w:cs="Arial"/>
          <w:color w:val="000000"/>
          <w:lang w:eastAsia="en-AU"/>
        </w:rPr>
        <w:t>completed forms</w:t>
      </w:r>
      <w:r>
        <w:rPr>
          <w:rFonts w:ascii="Arial" w:eastAsia="Times New Roman" w:hAnsi="Arial" w:cs="Arial"/>
          <w:color w:val="000000"/>
          <w:lang w:eastAsia="en-AU"/>
        </w:rPr>
        <w:t xml:space="preserve">. </w:t>
      </w:r>
      <w:r w:rsidRPr="00065DDF">
        <w:rPr>
          <w:rFonts w:ascii="Arial" w:eastAsia="Times New Roman" w:hAnsi="Arial" w:cs="Arial"/>
          <w:color w:val="000000"/>
          <w:lang w:eastAsia="en-AU"/>
        </w:rPr>
        <w:t xml:space="preserve">The service has a policy that outlines the processes and systems in place for consumers, representatives, visitors, and staff to provide feedback or make a complaint, and these are included in the Welcome to Homestyle Aged Care </w:t>
      </w:r>
      <w:r>
        <w:rPr>
          <w:rFonts w:ascii="Arial" w:eastAsia="Times New Roman" w:hAnsi="Arial" w:cs="Arial"/>
          <w:color w:val="000000"/>
          <w:lang w:eastAsia="en-AU"/>
        </w:rPr>
        <w:t>H</w:t>
      </w:r>
      <w:r w:rsidRPr="00065DDF">
        <w:rPr>
          <w:rFonts w:ascii="Arial" w:eastAsia="Times New Roman" w:hAnsi="Arial" w:cs="Arial"/>
          <w:color w:val="000000"/>
          <w:lang w:eastAsia="en-AU"/>
        </w:rPr>
        <w:t xml:space="preserve">andbook. </w:t>
      </w:r>
    </w:p>
    <w:p w14:paraId="06D61F6B" w14:textId="77777777" w:rsidR="00EE43F9" w:rsidRPr="00130A5F" w:rsidRDefault="00EE43F9" w:rsidP="00266467">
      <w:pPr>
        <w:rPr>
          <w:rFonts w:ascii="Arial" w:eastAsia="Times New Roman" w:hAnsi="Arial" w:cs="Arial"/>
          <w:color w:val="000000"/>
          <w:lang w:eastAsia="en-AU"/>
        </w:rPr>
      </w:pPr>
      <w:r w:rsidRPr="00130A5F">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130A5F">
        <w:rPr>
          <w:rFonts w:ascii="Arial" w:eastAsia="Times New Roman" w:hAnsi="Arial" w:cs="Arial"/>
          <w:color w:val="000000"/>
          <w:lang w:eastAsia="en-AU"/>
        </w:rPr>
        <w:t xml:space="preserve">representatives sampled were comfortable in raising any issues with management and staff directly as a first </w:t>
      </w:r>
      <w:proofErr w:type="gramStart"/>
      <w:r w:rsidRPr="00130A5F">
        <w:rPr>
          <w:rFonts w:ascii="Arial" w:eastAsia="Times New Roman" w:hAnsi="Arial" w:cs="Arial"/>
          <w:color w:val="000000"/>
          <w:lang w:eastAsia="en-AU"/>
        </w:rPr>
        <w:t>point</w:t>
      </w:r>
      <w:r>
        <w:rPr>
          <w:rFonts w:ascii="Arial" w:eastAsia="Times New Roman" w:hAnsi="Arial" w:cs="Arial"/>
          <w:color w:val="000000"/>
          <w:lang w:eastAsia="en-AU"/>
        </w:rPr>
        <w:t xml:space="preserve">, </w:t>
      </w:r>
      <w:r w:rsidRPr="00130A5F">
        <w:rPr>
          <w:rFonts w:ascii="Arial" w:eastAsia="Times New Roman" w:hAnsi="Arial" w:cs="Arial"/>
          <w:color w:val="000000"/>
          <w:lang w:eastAsia="en-AU"/>
        </w:rPr>
        <w:t>and</w:t>
      </w:r>
      <w:proofErr w:type="gramEnd"/>
      <w:r w:rsidRPr="00130A5F">
        <w:rPr>
          <w:rFonts w:ascii="Arial" w:eastAsia="Times New Roman" w:hAnsi="Arial" w:cs="Arial"/>
          <w:color w:val="000000"/>
          <w:lang w:eastAsia="en-AU"/>
        </w:rPr>
        <w:t xml:space="preserve"> </w:t>
      </w:r>
      <w:r>
        <w:rPr>
          <w:rFonts w:ascii="Arial" w:eastAsia="Times New Roman" w:hAnsi="Arial" w:cs="Arial"/>
          <w:color w:val="000000"/>
          <w:lang w:eastAsia="en-AU"/>
        </w:rPr>
        <w:t xml:space="preserve">were aware </w:t>
      </w:r>
      <w:r w:rsidRPr="00130A5F">
        <w:rPr>
          <w:rFonts w:ascii="Arial" w:eastAsia="Times New Roman" w:hAnsi="Arial" w:cs="Arial"/>
          <w:color w:val="000000"/>
          <w:lang w:eastAsia="en-AU"/>
        </w:rPr>
        <w:t>they could raise concerns externall</w:t>
      </w:r>
      <w:r>
        <w:rPr>
          <w:rFonts w:ascii="Arial" w:eastAsia="Times New Roman" w:hAnsi="Arial" w:cs="Arial"/>
          <w:color w:val="000000"/>
          <w:lang w:eastAsia="en-AU"/>
        </w:rPr>
        <w:t>y</w:t>
      </w:r>
      <w:r w:rsidRPr="00130A5F">
        <w:rPr>
          <w:rFonts w:ascii="Arial" w:eastAsia="Times New Roman" w:hAnsi="Arial" w:cs="Arial"/>
          <w:color w:val="000000"/>
          <w:lang w:eastAsia="en-AU"/>
        </w:rPr>
        <w:t>. Staff and management describe</w:t>
      </w:r>
      <w:r>
        <w:rPr>
          <w:rFonts w:ascii="Arial" w:eastAsia="Times New Roman" w:hAnsi="Arial" w:cs="Arial"/>
          <w:color w:val="000000"/>
          <w:lang w:eastAsia="en-AU"/>
        </w:rPr>
        <w:t>d</w:t>
      </w:r>
      <w:r w:rsidRPr="00130A5F">
        <w:rPr>
          <w:rFonts w:ascii="Arial" w:eastAsia="Times New Roman" w:hAnsi="Arial" w:cs="Arial"/>
          <w:color w:val="000000"/>
          <w:lang w:eastAsia="en-AU"/>
        </w:rPr>
        <w:t xml:space="preserve"> external resources available</w:t>
      </w:r>
      <w:r>
        <w:rPr>
          <w:rFonts w:ascii="Arial" w:eastAsia="Times New Roman" w:hAnsi="Arial" w:cs="Arial"/>
          <w:color w:val="000000"/>
          <w:lang w:eastAsia="en-AU"/>
        </w:rPr>
        <w:t>,</w:t>
      </w:r>
      <w:r w:rsidRPr="00130A5F">
        <w:rPr>
          <w:rFonts w:ascii="Arial" w:eastAsia="Times New Roman" w:hAnsi="Arial" w:cs="Arial"/>
          <w:color w:val="000000"/>
          <w:lang w:eastAsia="en-AU"/>
        </w:rPr>
        <w:t xml:space="preserve"> and how they can access family and internal resources to resolve concerns. The service ha</w:t>
      </w:r>
      <w:r>
        <w:rPr>
          <w:rFonts w:ascii="Arial" w:eastAsia="Times New Roman" w:hAnsi="Arial" w:cs="Arial"/>
          <w:color w:val="000000"/>
          <w:lang w:eastAsia="en-AU"/>
        </w:rPr>
        <w:t>d</w:t>
      </w:r>
      <w:r w:rsidRPr="00130A5F">
        <w:rPr>
          <w:rFonts w:ascii="Arial" w:eastAsia="Times New Roman" w:hAnsi="Arial" w:cs="Arial"/>
          <w:color w:val="000000"/>
          <w:lang w:eastAsia="en-AU"/>
        </w:rPr>
        <w:t xml:space="preserve"> posters and leaflets advertising the </w:t>
      </w:r>
      <w:r>
        <w:rPr>
          <w:rFonts w:ascii="Arial" w:eastAsia="Times New Roman" w:hAnsi="Arial" w:cs="Arial"/>
          <w:color w:val="000000"/>
          <w:lang w:eastAsia="en-AU"/>
        </w:rPr>
        <w:t xml:space="preserve">Aged Care Quality </w:t>
      </w:r>
      <w:r w:rsidRPr="00130A5F">
        <w:rPr>
          <w:rFonts w:ascii="Arial" w:eastAsia="Times New Roman" w:hAnsi="Arial" w:cs="Arial"/>
          <w:color w:val="000000"/>
          <w:lang w:eastAsia="en-AU"/>
        </w:rPr>
        <w:t xml:space="preserve">Commission and other </w:t>
      </w:r>
      <w:r>
        <w:rPr>
          <w:rFonts w:ascii="Arial" w:eastAsia="Times New Roman" w:hAnsi="Arial" w:cs="Arial"/>
          <w:color w:val="000000"/>
          <w:lang w:eastAsia="en-AU"/>
        </w:rPr>
        <w:t>organisations</w:t>
      </w:r>
      <w:r w:rsidRPr="00130A5F">
        <w:rPr>
          <w:rFonts w:ascii="Arial" w:eastAsia="Times New Roman" w:hAnsi="Arial" w:cs="Arial"/>
          <w:color w:val="000000"/>
          <w:lang w:eastAsia="en-AU"/>
        </w:rPr>
        <w:t>, and there is information available regarding advocacy and translation services both throughout the service</w:t>
      </w:r>
      <w:r>
        <w:rPr>
          <w:rFonts w:ascii="Arial" w:eastAsia="Times New Roman" w:hAnsi="Arial" w:cs="Arial"/>
          <w:color w:val="000000"/>
          <w:lang w:eastAsia="en-AU"/>
        </w:rPr>
        <w:t xml:space="preserve"> and</w:t>
      </w:r>
      <w:r w:rsidRPr="00130A5F">
        <w:rPr>
          <w:rFonts w:ascii="Arial" w:eastAsia="Times New Roman" w:hAnsi="Arial" w:cs="Arial"/>
          <w:color w:val="000000"/>
          <w:lang w:eastAsia="en-AU"/>
        </w:rPr>
        <w:t xml:space="preserve"> in admission packs.</w:t>
      </w:r>
    </w:p>
    <w:p w14:paraId="5F800F61" w14:textId="0AD95689" w:rsidR="00EE43F9" w:rsidRDefault="00EE43F9" w:rsidP="00266467">
      <w:pPr>
        <w:rPr>
          <w:rFonts w:ascii="Arial" w:eastAsia="Times New Roman" w:hAnsi="Arial" w:cs="Arial"/>
          <w:color w:val="000000"/>
          <w:lang w:eastAsia="en-AU"/>
        </w:rPr>
      </w:pPr>
      <w:r w:rsidRPr="000F74DF">
        <w:rPr>
          <w:rFonts w:ascii="Arial" w:eastAsia="Times New Roman" w:hAnsi="Arial" w:cs="Arial"/>
          <w:color w:val="000000"/>
          <w:lang w:eastAsia="en-AU"/>
        </w:rPr>
        <w:t>The service demonstrated appropriate actions are undertaken in response to feedback and complaints. Consumers</w:t>
      </w:r>
      <w:r>
        <w:rPr>
          <w:rFonts w:ascii="Arial" w:eastAsia="Times New Roman" w:hAnsi="Arial" w:cs="Arial"/>
          <w:color w:val="000000"/>
          <w:lang w:eastAsia="en-AU"/>
        </w:rPr>
        <w:t xml:space="preserve">, </w:t>
      </w:r>
      <w:r w:rsidRPr="000F74DF">
        <w:rPr>
          <w:rFonts w:ascii="Arial" w:eastAsia="Times New Roman" w:hAnsi="Arial" w:cs="Arial"/>
          <w:color w:val="000000"/>
          <w:lang w:eastAsia="en-AU"/>
        </w:rPr>
        <w:t>representatives</w:t>
      </w:r>
      <w:r>
        <w:rPr>
          <w:rFonts w:ascii="Arial" w:eastAsia="Times New Roman" w:hAnsi="Arial" w:cs="Arial"/>
          <w:color w:val="000000"/>
          <w:lang w:eastAsia="en-AU"/>
        </w:rPr>
        <w:t>,</w:t>
      </w:r>
      <w:r w:rsidRPr="000F74DF">
        <w:rPr>
          <w:rFonts w:ascii="Arial" w:eastAsia="Times New Roman" w:hAnsi="Arial" w:cs="Arial"/>
          <w:color w:val="000000"/>
          <w:lang w:eastAsia="en-AU"/>
        </w:rPr>
        <w:t xml:space="preserve"> and staff were able to provide examples of when things had gone wrong, how open disclosure had occurred and how the service had responded in a timely manner. Management demonstrated effective reporting mechanisms where open disclosure processes were applied</w:t>
      </w:r>
      <w:r>
        <w:rPr>
          <w:rFonts w:ascii="Arial" w:eastAsia="Times New Roman" w:hAnsi="Arial" w:cs="Arial"/>
          <w:color w:val="000000"/>
          <w:lang w:eastAsia="en-AU"/>
        </w:rPr>
        <w:t>.</w:t>
      </w:r>
      <w:r w:rsidRPr="000F74DF">
        <w:rPr>
          <w:rFonts w:ascii="Arial" w:eastAsia="Times New Roman" w:hAnsi="Arial" w:cs="Arial"/>
          <w:color w:val="000000"/>
          <w:lang w:eastAsia="en-AU"/>
        </w:rPr>
        <w:t xml:space="preserve"> </w:t>
      </w:r>
      <w:r>
        <w:rPr>
          <w:rFonts w:ascii="Arial" w:eastAsia="Times New Roman" w:hAnsi="Arial" w:cs="Arial"/>
          <w:color w:val="000000"/>
          <w:lang w:eastAsia="en-AU"/>
        </w:rPr>
        <w:t>T</w:t>
      </w:r>
      <w:r w:rsidRPr="000F74DF">
        <w:rPr>
          <w:rFonts w:ascii="Arial" w:eastAsia="Times New Roman" w:hAnsi="Arial" w:cs="Arial"/>
          <w:color w:val="000000"/>
          <w:lang w:eastAsia="en-AU"/>
        </w:rPr>
        <w:t>he Assessment Team</w:t>
      </w:r>
      <w:r>
        <w:rPr>
          <w:rFonts w:ascii="Arial" w:eastAsia="Times New Roman" w:hAnsi="Arial" w:cs="Arial"/>
          <w:color w:val="000000"/>
          <w:lang w:eastAsia="en-AU"/>
        </w:rPr>
        <w:t xml:space="preserve"> observed</w:t>
      </w:r>
      <w:r w:rsidRPr="000F74DF">
        <w:rPr>
          <w:rFonts w:ascii="Arial" w:eastAsia="Times New Roman" w:hAnsi="Arial" w:cs="Arial"/>
          <w:color w:val="000000"/>
          <w:lang w:eastAsia="en-AU"/>
        </w:rPr>
        <w:t xml:space="preserve"> </w:t>
      </w:r>
      <w:r>
        <w:rPr>
          <w:rFonts w:ascii="Arial" w:eastAsia="Times New Roman" w:hAnsi="Arial" w:cs="Arial"/>
          <w:color w:val="000000"/>
          <w:lang w:eastAsia="en-AU"/>
        </w:rPr>
        <w:t xml:space="preserve">a </w:t>
      </w:r>
      <w:r w:rsidRPr="000F74DF">
        <w:rPr>
          <w:rFonts w:ascii="Arial" w:eastAsia="Times New Roman" w:hAnsi="Arial" w:cs="Arial"/>
          <w:color w:val="000000"/>
          <w:lang w:eastAsia="en-AU"/>
        </w:rPr>
        <w:t xml:space="preserve">staff training </w:t>
      </w:r>
      <w:r>
        <w:rPr>
          <w:rFonts w:ascii="Arial" w:eastAsia="Times New Roman" w:hAnsi="Arial" w:cs="Arial"/>
          <w:color w:val="000000"/>
          <w:lang w:eastAsia="en-AU"/>
        </w:rPr>
        <w:t xml:space="preserve">session focusing </w:t>
      </w:r>
      <w:r w:rsidRPr="000F74DF">
        <w:rPr>
          <w:rFonts w:ascii="Arial" w:eastAsia="Times New Roman" w:hAnsi="Arial" w:cs="Arial"/>
          <w:color w:val="000000"/>
          <w:lang w:eastAsia="en-AU"/>
        </w:rPr>
        <w:t>on open disclosure</w:t>
      </w:r>
      <w:r w:rsidR="006014BC">
        <w:rPr>
          <w:rFonts w:ascii="Arial" w:eastAsia="Times New Roman" w:hAnsi="Arial" w:cs="Arial"/>
          <w:color w:val="000000"/>
          <w:lang w:eastAsia="en-AU"/>
        </w:rPr>
        <w:t xml:space="preserve">. </w:t>
      </w:r>
      <w:r w:rsidRPr="000F74DF">
        <w:rPr>
          <w:rFonts w:ascii="Arial" w:eastAsia="Times New Roman" w:hAnsi="Arial" w:cs="Arial"/>
          <w:color w:val="000000"/>
          <w:lang w:eastAsia="en-AU"/>
        </w:rPr>
        <w:t xml:space="preserve">Staff and management demonstrated an understanding of open disclosure, explaining how they apologise to a consumer in the event of something going wrong. </w:t>
      </w:r>
      <w:r w:rsidRPr="000F74DF">
        <w:rPr>
          <w:rFonts w:ascii="Arial" w:eastAsia="Times New Roman" w:hAnsi="Arial" w:cs="Arial"/>
          <w:color w:val="000000"/>
          <w:lang w:eastAsia="en-AU"/>
        </w:rPr>
        <w:lastRenderedPageBreak/>
        <w:t>The Assessment Team reviewed various complaint and incident documentation where open disclosure practice was applied and evidenced.</w:t>
      </w:r>
    </w:p>
    <w:p w14:paraId="4EDAEF54" w14:textId="77777777" w:rsidR="00EE43F9" w:rsidRPr="00FB2F8A" w:rsidRDefault="00EE43F9" w:rsidP="00266467">
      <w:pPr>
        <w:rPr>
          <w:rFonts w:ascii="Arial" w:eastAsia="Times New Roman" w:hAnsi="Arial" w:cs="Arial"/>
          <w:color w:val="000000"/>
          <w:lang w:eastAsia="en-AU"/>
        </w:rPr>
      </w:pPr>
      <w:r w:rsidRPr="00FB2F8A">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FB2F8A">
        <w:rPr>
          <w:rFonts w:ascii="Arial" w:eastAsia="Times New Roman" w:hAnsi="Arial" w:cs="Arial"/>
          <w:color w:val="000000"/>
          <w:lang w:eastAsia="en-AU"/>
        </w:rPr>
        <w:t>representatives confirmed they have seen feedback and complaints used to improve care and services. Staff described how feedback and complaints have resulted in care and service improvements. The service was able to demonstrate feedback and complaints are trended, analysed, and used to improve the quality of care and services. Management described how improvements had resulted from actions taken in response to feedback and complaints</w:t>
      </w:r>
      <w:r>
        <w:rPr>
          <w:rFonts w:ascii="Arial" w:eastAsia="Times New Roman" w:hAnsi="Arial" w:cs="Arial"/>
          <w:color w:val="000000"/>
          <w:lang w:eastAsia="en-AU"/>
        </w:rPr>
        <w:t xml:space="preserve">. Evaluation occurs </w:t>
      </w:r>
      <w:r w:rsidRPr="00FB2F8A">
        <w:rPr>
          <w:rFonts w:ascii="Arial" w:eastAsia="Times New Roman" w:hAnsi="Arial" w:cs="Arial"/>
          <w:color w:val="000000"/>
          <w:lang w:eastAsia="en-AU"/>
        </w:rPr>
        <w:t>in consultation with consumers</w:t>
      </w:r>
      <w:r>
        <w:rPr>
          <w:rFonts w:ascii="Arial" w:eastAsia="Times New Roman" w:hAnsi="Arial" w:cs="Arial"/>
          <w:color w:val="000000"/>
          <w:lang w:eastAsia="en-AU"/>
        </w:rPr>
        <w:t xml:space="preserve"> and </w:t>
      </w:r>
      <w:r w:rsidRPr="00FB2F8A">
        <w:rPr>
          <w:rFonts w:ascii="Arial" w:eastAsia="Times New Roman" w:hAnsi="Arial" w:cs="Arial"/>
          <w:color w:val="000000"/>
          <w:lang w:eastAsia="en-AU"/>
        </w:rPr>
        <w:t xml:space="preserve">representatives </w:t>
      </w:r>
      <w:r>
        <w:rPr>
          <w:rFonts w:ascii="Arial" w:eastAsia="Times New Roman" w:hAnsi="Arial" w:cs="Arial"/>
          <w:color w:val="000000"/>
          <w:lang w:eastAsia="en-AU"/>
        </w:rPr>
        <w:t xml:space="preserve">during </w:t>
      </w:r>
      <w:r w:rsidRPr="00FB2F8A">
        <w:rPr>
          <w:rFonts w:ascii="Arial" w:eastAsia="Times New Roman" w:hAnsi="Arial" w:cs="Arial"/>
          <w:color w:val="000000"/>
          <w:lang w:eastAsia="en-AU"/>
        </w:rPr>
        <w:t>monthly meetings</w:t>
      </w:r>
      <w:r>
        <w:rPr>
          <w:rFonts w:ascii="Arial" w:eastAsia="Times New Roman" w:hAnsi="Arial" w:cs="Arial"/>
          <w:color w:val="000000"/>
          <w:lang w:eastAsia="en-AU"/>
        </w:rPr>
        <w:t>,</w:t>
      </w:r>
      <w:r w:rsidRPr="00FB2F8A">
        <w:rPr>
          <w:rFonts w:ascii="Arial" w:eastAsia="Times New Roman" w:hAnsi="Arial" w:cs="Arial"/>
          <w:color w:val="000000"/>
          <w:lang w:eastAsia="en-AU"/>
        </w:rPr>
        <w:t xml:space="preserve"> including resident meetings, lifestyle meetings, food focus meetings</w:t>
      </w:r>
      <w:r>
        <w:rPr>
          <w:rFonts w:ascii="Arial" w:eastAsia="Times New Roman" w:hAnsi="Arial" w:cs="Arial"/>
          <w:color w:val="000000"/>
          <w:lang w:eastAsia="en-AU"/>
        </w:rPr>
        <w:t>,</w:t>
      </w:r>
      <w:r w:rsidRPr="00FB2F8A">
        <w:rPr>
          <w:rFonts w:ascii="Arial" w:eastAsia="Times New Roman" w:hAnsi="Arial" w:cs="Arial"/>
          <w:color w:val="000000"/>
          <w:lang w:eastAsia="en-AU"/>
        </w:rPr>
        <w:t xml:space="preserve"> and through annual surveys</w:t>
      </w:r>
      <w:r>
        <w:rPr>
          <w:rFonts w:ascii="Arial" w:eastAsia="Times New Roman" w:hAnsi="Arial" w:cs="Arial"/>
          <w:color w:val="000000"/>
          <w:lang w:eastAsia="en-AU"/>
        </w:rPr>
        <w:t>. T</w:t>
      </w:r>
      <w:r w:rsidRPr="00FB2F8A">
        <w:rPr>
          <w:rFonts w:ascii="Arial" w:eastAsia="Times New Roman" w:hAnsi="Arial" w:cs="Arial"/>
          <w:color w:val="000000"/>
          <w:lang w:eastAsia="en-AU"/>
        </w:rPr>
        <w:t xml:space="preserve">hese </w:t>
      </w:r>
      <w:r>
        <w:rPr>
          <w:rFonts w:ascii="Arial" w:eastAsia="Times New Roman" w:hAnsi="Arial" w:cs="Arial"/>
          <w:color w:val="000000"/>
          <w:lang w:eastAsia="en-AU"/>
        </w:rPr>
        <w:t xml:space="preserve">actions </w:t>
      </w:r>
      <w:r w:rsidRPr="00FB2F8A">
        <w:rPr>
          <w:rFonts w:ascii="Arial" w:eastAsia="Times New Roman" w:hAnsi="Arial" w:cs="Arial"/>
          <w:color w:val="000000"/>
          <w:lang w:eastAsia="en-AU"/>
        </w:rPr>
        <w:t>were reflected in the C</w:t>
      </w:r>
      <w:r>
        <w:rPr>
          <w:rFonts w:ascii="Arial" w:eastAsia="Times New Roman" w:hAnsi="Arial" w:cs="Arial"/>
          <w:color w:val="000000"/>
          <w:lang w:eastAsia="en-AU"/>
        </w:rPr>
        <w:t xml:space="preserve">ontinuous </w:t>
      </w:r>
      <w:r w:rsidRPr="00FB2F8A">
        <w:rPr>
          <w:rFonts w:ascii="Arial" w:eastAsia="Times New Roman" w:hAnsi="Arial" w:cs="Arial"/>
          <w:color w:val="000000"/>
          <w:lang w:eastAsia="en-AU"/>
        </w:rPr>
        <w:t>I</w:t>
      </w:r>
      <w:r>
        <w:rPr>
          <w:rFonts w:ascii="Arial" w:eastAsia="Times New Roman" w:hAnsi="Arial" w:cs="Arial"/>
          <w:color w:val="000000"/>
          <w:lang w:eastAsia="en-AU"/>
        </w:rPr>
        <w:t>mprovement Plan (CIP)</w:t>
      </w:r>
      <w:r w:rsidRPr="00FB2F8A">
        <w:rPr>
          <w:rFonts w:ascii="Arial" w:eastAsia="Times New Roman" w:hAnsi="Arial" w:cs="Arial"/>
          <w:color w:val="000000"/>
          <w:lang w:eastAsia="en-AU"/>
        </w:rPr>
        <w:t>.</w:t>
      </w:r>
    </w:p>
    <w:p w14:paraId="1750CBBC" w14:textId="77777777" w:rsidR="00EE43F9" w:rsidRPr="00712752" w:rsidRDefault="00EE43F9" w:rsidP="00EE43F9">
      <w:pPr>
        <w:pStyle w:val="NormalArial"/>
      </w:pPr>
      <w:r w:rsidRPr="00712752">
        <w:br w:type="page"/>
      </w:r>
    </w:p>
    <w:p w14:paraId="11A49E54" w14:textId="77777777" w:rsidR="00EE43F9" w:rsidRPr="00996FAF" w:rsidRDefault="00EE43F9" w:rsidP="00EE43F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E43F9" w14:paraId="5BD72453" w14:textId="77777777" w:rsidTr="00D15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5AA460" w14:textId="77777777" w:rsidR="00EE43F9" w:rsidRPr="00996FAF" w:rsidRDefault="00EE43F9" w:rsidP="00D154D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760E8FD" w14:textId="77777777" w:rsidR="00EE43F9" w:rsidRPr="00996FAF" w:rsidRDefault="00EE43F9" w:rsidP="00D15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43F9" w14:paraId="79FF67AE"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96C13" w14:textId="77777777" w:rsidR="00EE43F9" w:rsidRPr="00996FAF" w:rsidRDefault="00EE43F9" w:rsidP="00D154D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3D412A3"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DBA2BF"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336581"/>
                <w:placeholder>
                  <w:docPart w:val="6ACD8EA5851444DCAB0136B2D7AA5842"/>
                </w:placeholder>
                <w:dropDownList>
                  <w:listItem w:displayText="choose a rating" w:value="choose a rating"/>
                  <w:listItem w:displayText="Compliant" w:value="Compliant"/>
                  <w:listItem w:displayText="Not Compliant" w:value="Not Compliant"/>
                </w:dropDownList>
              </w:sdtPr>
              <w:sdtEndPr/>
              <w:sdtContent>
                <w:r w:rsidR="00EE43F9" w:rsidRPr="002F768C">
                  <w:rPr>
                    <w:rFonts w:ascii="Arial" w:hAnsi="Arial" w:cs="Arial"/>
                  </w:rPr>
                  <w:t>Compliant</w:t>
                </w:r>
              </w:sdtContent>
            </w:sdt>
          </w:p>
        </w:tc>
      </w:tr>
      <w:tr w:rsidR="00EE43F9" w14:paraId="684FACD3"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9666F" w14:textId="77777777" w:rsidR="00EE43F9" w:rsidRPr="00996FAF" w:rsidRDefault="00EE43F9" w:rsidP="00D154D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31BA3A3"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66192F6"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66135"/>
                <w:placeholder>
                  <w:docPart w:val="107AD09B9F294BCCAFD2183F92C3AF52"/>
                </w:placeholder>
                <w:dropDownList>
                  <w:listItem w:displayText="choose a rating" w:value="choose a rating"/>
                  <w:listItem w:displayText="Compliant" w:value="Compliant"/>
                  <w:listItem w:displayText="Not Compliant" w:value="Not Compliant"/>
                </w:dropDownList>
              </w:sdtPr>
              <w:sdtEndPr/>
              <w:sdtContent>
                <w:r w:rsidR="00EE43F9" w:rsidRPr="002F768C">
                  <w:rPr>
                    <w:rFonts w:ascii="Arial" w:hAnsi="Arial" w:cs="Arial"/>
                  </w:rPr>
                  <w:t>Compliant</w:t>
                </w:r>
              </w:sdtContent>
            </w:sdt>
          </w:p>
        </w:tc>
      </w:tr>
      <w:tr w:rsidR="00EE43F9" w14:paraId="0E68899B"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6031A" w14:textId="77777777" w:rsidR="00EE43F9" w:rsidRPr="00996FAF" w:rsidRDefault="00EE43F9" w:rsidP="00D154D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2D1DE3B"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847327B"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994395"/>
                <w:placeholder>
                  <w:docPart w:val="BE06D3A546664E5A89F400AF61FCE655"/>
                </w:placeholder>
                <w:dropDownList>
                  <w:listItem w:displayText="choose a rating" w:value="choose a rating"/>
                  <w:listItem w:displayText="Compliant" w:value="Compliant"/>
                  <w:listItem w:displayText="Not Compliant" w:value="Not Compliant"/>
                </w:dropDownList>
              </w:sdtPr>
              <w:sdtEndPr/>
              <w:sdtContent>
                <w:r w:rsidR="00EE43F9" w:rsidRPr="002F768C">
                  <w:rPr>
                    <w:rFonts w:ascii="Arial" w:hAnsi="Arial" w:cs="Arial"/>
                  </w:rPr>
                  <w:t>Compliant</w:t>
                </w:r>
              </w:sdtContent>
            </w:sdt>
          </w:p>
        </w:tc>
      </w:tr>
      <w:tr w:rsidR="00EE43F9" w14:paraId="06F0D5C0" w14:textId="77777777" w:rsidTr="00D15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3A885" w14:textId="77777777" w:rsidR="00EE43F9" w:rsidRPr="00996FAF" w:rsidRDefault="00EE43F9" w:rsidP="00D154D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F14CC68"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5BF2A6AB" w14:textId="77777777" w:rsidR="00EE43F9" w:rsidRPr="00996FAF" w:rsidRDefault="006014BC" w:rsidP="00D154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174346"/>
                <w:placeholder>
                  <w:docPart w:val="826C234F686346A6AF5B3313D01D78F2"/>
                </w:placeholder>
                <w:dropDownList>
                  <w:listItem w:displayText="choose a rating" w:value="choose a rating"/>
                  <w:listItem w:displayText="Compliant" w:value="Compliant"/>
                  <w:listItem w:displayText="Not Compliant" w:value="Not Compliant"/>
                </w:dropDownList>
              </w:sdtPr>
              <w:sdtEndPr/>
              <w:sdtContent>
                <w:r w:rsidR="00EE43F9" w:rsidRPr="002F768C">
                  <w:rPr>
                    <w:rFonts w:ascii="Arial" w:hAnsi="Arial" w:cs="Arial"/>
                  </w:rPr>
                  <w:t>Compliant</w:t>
                </w:r>
              </w:sdtContent>
            </w:sdt>
          </w:p>
        </w:tc>
      </w:tr>
      <w:tr w:rsidR="00EE43F9" w14:paraId="78B6546D" w14:textId="77777777" w:rsidTr="00D154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4E23E" w14:textId="77777777" w:rsidR="00EE43F9" w:rsidRPr="00996FAF" w:rsidRDefault="00EE43F9" w:rsidP="00D154D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DA846E7"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BB4F8B7" w14:textId="77777777" w:rsidR="00EE43F9" w:rsidRPr="00996FAF" w:rsidRDefault="006014BC" w:rsidP="00D154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221548"/>
                <w:placeholder>
                  <w:docPart w:val="EA4C40564C8B46FD8B7B350C0C87599D"/>
                </w:placeholder>
                <w:dropDownList>
                  <w:listItem w:displayText="choose a rating" w:value="choose a rating"/>
                  <w:listItem w:displayText="Compliant" w:value="Compliant"/>
                  <w:listItem w:displayText="Not Compliant" w:value="Not Compliant"/>
                </w:dropDownList>
              </w:sdtPr>
              <w:sdtEndPr/>
              <w:sdtContent>
                <w:r w:rsidR="00EE43F9" w:rsidRPr="002F768C">
                  <w:rPr>
                    <w:rFonts w:ascii="Arial" w:hAnsi="Arial" w:cs="Arial"/>
                  </w:rPr>
                  <w:t>Compliant</w:t>
                </w:r>
              </w:sdtContent>
            </w:sdt>
          </w:p>
        </w:tc>
      </w:tr>
    </w:tbl>
    <w:p w14:paraId="05D1D289" w14:textId="77777777" w:rsidR="00EE43F9" w:rsidRDefault="00EE43F9" w:rsidP="00EE43F9">
      <w:pPr>
        <w:pStyle w:val="Heading20"/>
      </w:pPr>
      <w:r>
        <w:t>Findings</w:t>
      </w:r>
    </w:p>
    <w:p w14:paraId="5D868BD6" w14:textId="77777777" w:rsidR="00EE43F9" w:rsidRPr="001D1EC4" w:rsidRDefault="00EE43F9" w:rsidP="00266467">
      <w:pPr>
        <w:pStyle w:val="NormalArial"/>
        <w:rPr>
          <w:rStyle w:val="BodyTextChar"/>
          <w:rFonts w:eastAsiaTheme="minorHAnsi"/>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assessed as Compliant as</w:t>
      </w:r>
      <w:r>
        <w:rPr>
          <w:rStyle w:val="normaltextrun"/>
          <w:shd w:val="clear" w:color="auto" w:fill="FFFFFF"/>
        </w:rPr>
        <w:t xml:space="preserve"> 5</w:t>
      </w:r>
      <w:r w:rsidRPr="004E3E6C">
        <w:rPr>
          <w:rStyle w:val="normaltextrun"/>
          <w:shd w:val="clear" w:color="auto" w:fill="FFFFFF"/>
        </w:rPr>
        <w:t xml:space="preserve"> of the </w:t>
      </w:r>
      <w:r>
        <w:rPr>
          <w:rStyle w:val="normaltextrun"/>
          <w:shd w:val="clear" w:color="auto" w:fill="FFFFFF"/>
        </w:rPr>
        <w:t>5</w:t>
      </w:r>
      <w:r w:rsidRPr="004E3E6C">
        <w:rPr>
          <w:rStyle w:val="normaltextrun"/>
          <w:shd w:val="clear" w:color="auto" w:fill="FFFFFF"/>
        </w:rPr>
        <w:t xml:space="preserve"> specific requirements have been assessed as Compliant.</w:t>
      </w:r>
    </w:p>
    <w:p w14:paraId="0DAF882E" w14:textId="77777777" w:rsidR="00EE43F9" w:rsidRPr="00733B50" w:rsidRDefault="00EE43F9" w:rsidP="00266467">
      <w:pPr>
        <w:rPr>
          <w:rFonts w:ascii="Arial" w:eastAsia="Times New Roman" w:hAnsi="Arial" w:cs="Arial"/>
          <w:color w:val="000000"/>
          <w:lang w:eastAsia="en-AU"/>
        </w:rPr>
      </w:pPr>
      <w:r>
        <w:rPr>
          <w:rFonts w:ascii="Arial" w:eastAsia="Times New Roman" w:hAnsi="Arial" w:cs="Arial"/>
          <w:color w:val="000000"/>
          <w:lang w:eastAsia="en-AU"/>
        </w:rPr>
        <w:t>C</w:t>
      </w:r>
      <w:r w:rsidRPr="00733B50">
        <w:rPr>
          <w:rFonts w:ascii="Arial" w:eastAsia="Times New Roman" w:hAnsi="Arial" w:cs="Arial"/>
          <w:color w:val="000000"/>
          <w:lang w:eastAsia="en-AU"/>
        </w:rPr>
        <w:t>onsumers</w:t>
      </w:r>
      <w:r>
        <w:rPr>
          <w:rFonts w:ascii="Arial" w:eastAsia="Times New Roman" w:hAnsi="Arial" w:cs="Arial"/>
          <w:color w:val="000000"/>
          <w:lang w:eastAsia="en-AU"/>
        </w:rPr>
        <w:t xml:space="preserve"> and </w:t>
      </w:r>
      <w:r w:rsidRPr="00733B50">
        <w:rPr>
          <w:rFonts w:ascii="Arial" w:eastAsia="Times New Roman" w:hAnsi="Arial" w:cs="Arial"/>
          <w:color w:val="000000"/>
          <w:lang w:eastAsia="en-AU"/>
        </w:rPr>
        <w:t>representatives interviewed confirmed they were happy with the level of care provided and felt there were sufficient levels of staff to meet consumer’s needs</w:t>
      </w:r>
      <w:r>
        <w:rPr>
          <w:rFonts w:ascii="Arial" w:eastAsia="Times New Roman" w:hAnsi="Arial" w:cs="Arial"/>
          <w:color w:val="000000"/>
          <w:lang w:eastAsia="en-AU"/>
        </w:rPr>
        <w:t>.</w:t>
      </w:r>
      <w:r w:rsidRPr="00733B50">
        <w:rPr>
          <w:rFonts w:ascii="Arial" w:eastAsia="Times New Roman" w:hAnsi="Arial" w:cs="Arial"/>
          <w:color w:val="000000"/>
          <w:lang w:eastAsia="en-AU"/>
        </w:rPr>
        <w:t xml:space="preserve"> </w:t>
      </w:r>
      <w:r>
        <w:rPr>
          <w:rFonts w:ascii="Arial" w:eastAsia="Times New Roman" w:hAnsi="Arial" w:cs="Arial"/>
          <w:color w:val="000000"/>
          <w:lang w:eastAsia="en-AU"/>
        </w:rPr>
        <w:t>S</w:t>
      </w:r>
      <w:r w:rsidRPr="00733B50">
        <w:rPr>
          <w:rFonts w:ascii="Arial" w:eastAsia="Times New Roman" w:hAnsi="Arial" w:cs="Arial"/>
          <w:color w:val="000000"/>
          <w:lang w:eastAsia="en-AU"/>
        </w:rPr>
        <w:t>ome consumers</w:t>
      </w:r>
      <w:r>
        <w:rPr>
          <w:rFonts w:ascii="Arial" w:eastAsia="Times New Roman" w:hAnsi="Arial" w:cs="Arial"/>
          <w:color w:val="000000"/>
          <w:lang w:eastAsia="en-AU"/>
        </w:rPr>
        <w:t xml:space="preserve"> and </w:t>
      </w:r>
      <w:r w:rsidRPr="00733B50">
        <w:rPr>
          <w:rFonts w:ascii="Arial" w:eastAsia="Times New Roman" w:hAnsi="Arial" w:cs="Arial"/>
          <w:color w:val="000000"/>
          <w:lang w:eastAsia="en-AU"/>
        </w:rPr>
        <w:t xml:space="preserve">representatives </w:t>
      </w:r>
      <w:r>
        <w:rPr>
          <w:rFonts w:ascii="Arial" w:eastAsia="Times New Roman" w:hAnsi="Arial" w:cs="Arial"/>
          <w:color w:val="000000"/>
          <w:lang w:eastAsia="en-AU"/>
        </w:rPr>
        <w:t>feel an</w:t>
      </w:r>
      <w:r w:rsidRPr="00733B50">
        <w:rPr>
          <w:rFonts w:ascii="Arial" w:eastAsia="Times New Roman" w:hAnsi="Arial" w:cs="Arial"/>
          <w:color w:val="000000"/>
          <w:lang w:eastAsia="en-AU"/>
        </w:rPr>
        <w:t xml:space="preserve"> extended </w:t>
      </w:r>
      <w:proofErr w:type="gramStart"/>
      <w:r w:rsidRPr="00733B50">
        <w:rPr>
          <w:rFonts w:ascii="Arial" w:eastAsia="Times New Roman" w:hAnsi="Arial" w:cs="Arial"/>
          <w:color w:val="000000"/>
          <w:lang w:eastAsia="en-AU"/>
        </w:rPr>
        <w:t>period of time</w:t>
      </w:r>
      <w:proofErr w:type="gramEnd"/>
      <w:r>
        <w:rPr>
          <w:rFonts w:ascii="Arial" w:eastAsia="Times New Roman" w:hAnsi="Arial" w:cs="Arial"/>
          <w:color w:val="000000"/>
          <w:lang w:eastAsia="en-AU"/>
        </w:rPr>
        <w:t xml:space="preserve"> is taken</w:t>
      </w:r>
      <w:r w:rsidRPr="00733B50">
        <w:rPr>
          <w:rFonts w:ascii="Arial" w:eastAsia="Times New Roman" w:hAnsi="Arial" w:cs="Arial"/>
          <w:color w:val="000000"/>
          <w:lang w:eastAsia="en-AU"/>
        </w:rPr>
        <w:t xml:space="preserve"> to answer call bells</w:t>
      </w:r>
      <w:r>
        <w:rPr>
          <w:rFonts w:ascii="Arial" w:eastAsia="Times New Roman" w:hAnsi="Arial" w:cs="Arial"/>
          <w:color w:val="000000"/>
          <w:lang w:eastAsia="en-AU"/>
        </w:rPr>
        <w:t>.</w:t>
      </w:r>
      <w:r w:rsidRPr="00733B50">
        <w:rPr>
          <w:rFonts w:ascii="Arial" w:eastAsia="Times New Roman" w:hAnsi="Arial" w:cs="Arial"/>
          <w:color w:val="000000"/>
          <w:lang w:eastAsia="en-AU"/>
        </w:rPr>
        <w:t xml:space="preserve"> </w:t>
      </w:r>
      <w:r>
        <w:rPr>
          <w:rFonts w:ascii="Arial" w:eastAsia="Times New Roman" w:hAnsi="Arial" w:cs="Arial"/>
          <w:color w:val="000000"/>
          <w:lang w:eastAsia="en-AU"/>
        </w:rPr>
        <w:t>N</w:t>
      </w:r>
      <w:r w:rsidRPr="00733B50">
        <w:rPr>
          <w:rFonts w:ascii="Arial" w:eastAsia="Times New Roman" w:hAnsi="Arial" w:cs="Arial"/>
          <w:color w:val="000000"/>
          <w:lang w:eastAsia="en-AU"/>
        </w:rPr>
        <w:t>o impact to consumers was identified by the Assessment Team</w:t>
      </w:r>
      <w:r>
        <w:rPr>
          <w:rFonts w:ascii="Arial" w:eastAsia="Times New Roman" w:hAnsi="Arial" w:cs="Arial"/>
          <w:color w:val="000000"/>
          <w:lang w:eastAsia="en-AU"/>
        </w:rPr>
        <w:t xml:space="preserve"> </w:t>
      </w:r>
      <w:proofErr w:type="gramStart"/>
      <w:r>
        <w:rPr>
          <w:rFonts w:ascii="Arial" w:eastAsia="Times New Roman" w:hAnsi="Arial" w:cs="Arial"/>
          <w:color w:val="000000"/>
          <w:lang w:eastAsia="en-AU"/>
        </w:rPr>
        <w:t>as a result of</w:t>
      </w:r>
      <w:proofErr w:type="gramEnd"/>
      <w:r>
        <w:rPr>
          <w:rFonts w:ascii="Arial" w:eastAsia="Times New Roman" w:hAnsi="Arial" w:cs="Arial"/>
          <w:color w:val="000000"/>
          <w:lang w:eastAsia="en-AU"/>
        </w:rPr>
        <w:t xml:space="preserve"> call bell response delay</w:t>
      </w:r>
      <w:r w:rsidRPr="00733B50">
        <w:rPr>
          <w:rFonts w:ascii="Arial" w:eastAsia="Times New Roman" w:hAnsi="Arial" w:cs="Arial"/>
          <w:color w:val="000000"/>
          <w:lang w:eastAsia="en-AU"/>
        </w:rPr>
        <w:t>. Staff and management interviewed</w:t>
      </w:r>
      <w:r>
        <w:rPr>
          <w:rFonts w:ascii="Arial" w:eastAsia="Times New Roman" w:hAnsi="Arial" w:cs="Arial"/>
          <w:color w:val="000000"/>
          <w:lang w:eastAsia="en-AU"/>
        </w:rPr>
        <w:t xml:space="preserve"> </w:t>
      </w:r>
      <w:r w:rsidRPr="00733B50">
        <w:rPr>
          <w:rFonts w:ascii="Arial" w:eastAsia="Times New Roman" w:hAnsi="Arial" w:cs="Arial"/>
          <w:color w:val="000000"/>
          <w:lang w:eastAsia="en-AU"/>
        </w:rPr>
        <w:t>had the resources to provide the right level of care to consumers. Management said the service is focused on meeting the requirements of care minutes</w:t>
      </w:r>
      <w:r>
        <w:rPr>
          <w:rFonts w:ascii="Arial" w:eastAsia="Times New Roman" w:hAnsi="Arial" w:cs="Arial"/>
          <w:color w:val="000000"/>
          <w:lang w:eastAsia="en-AU"/>
        </w:rPr>
        <w:t xml:space="preserve"> </w:t>
      </w:r>
      <w:r w:rsidRPr="00733B50">
        <w:rPr>
          <w:rFonts w:ascii="Arial" w:eastAsia="Times New Roman" w:hAnsi="Arial" w:cs="Arial"/>
          <w:color w:val="000000"/>
          <w:lang w:eastAsia="en-AU"/>
        </w:rPr>
        <w:t xml:space="preserve">and is supported by a Board endorsed staffing strategy. </w:t>
      </w:r>
      <w:r>
        <w:rPr>
          <w:rFonts w:ascii="Arial" w:eastAsia="Times New Roman" w:hAnsi="Arial" w:cs="Arial"/>
          <w:color w:val="000000"/>
          <w:lang w:eastAsia="en-AU"/>
        </w:rPr>
        <w:t>T</w:t>
      </w:r>
      <w:r w:rsidRPr="00733B50">
        <w:rPr>
          <w:rFonts w:ascii="Arial" w:eastAsia="Times New Roman" w:hAnsi="Arial" w:cs="Arial"/>
          <w:color w:val="000000"/>
          <w:lang w:eastAsia="en-AU"/>
        </w:rPr>
        <w:t>he service uses agency staff, however, on those occasions ensure</w:t>
      </w:r>
      <w:r>
        <w:rPr>
          <w:rFonts w:ascii="Arial" w:eastAsia="Times New Roman" w:hAnsi="Arial" w:cs="Arial"/>
          <w:color w:val="000000"/>
          <w:lang w:eastAsia="en-AU"/>
        </w:rPr>
        <w:t>s</w:t>
      </w:r>
      <w:r w:rsidRPr="00733B50">
        <w:rPr>
          <w:rFonts w:ascii="Arial" w:eastAsia="Times New Roman" w:hAnsi="Arial" w:cs="Arial"/>
          <w:color w:val="000000"/>
          <w:lang w:eastAsia="en-AU"/>
        </w:rPr>
        <w:t xml:space="preserve"> they focus on continuity and familiarity of staff for consumers at the service. The organisation uses feedback from staff and consumers as well as clinical indicators</w:t>
      </w:r>
      <w:r>
        <w:rPr>
          <w:rFonts w:ascii="Arial" w:eastAsia="Times New Roman" w:hAnsi="Arial" w:cs="Arial"/>
          <w:color w:val="000000"/>
          <w:lang w:eastAsia="en-AU"/>
        </w:rPr>
        <w:t>,</w:t>
      </w:r>
      <w:r w:rsidRPr="00733B50">
        <w:rPr>
          <w:rFonts w:ascii="Arial" w:eastAsia="Times New Roman" w:hAnsi="Arial" w:cs="Arial"/>
          <w:color w:val="000000"/>
          <w:lang w:eastAsia="en-AU"/>
        </w:rPr>
        <w:t xml:space="preserve"> and a regular review of staffing levels by management and the on-site rostering team, to ensure the levels of staffing are sufficient</w:t>
      </w:r>
      <w:r>
        <w:rPr>
          <w:rFonts w:ascii="Arial" w:eastAsia="Times New Roman" w:hAnsi="Arial" w:cs="Arial"/>
          <w:color w:val="000000"/>
          <w:lang w:eastAsia="en-AU"/>
        </w:rPr>
        <w:t>. The service has recently implemented a Board endorsed staged workforce strategy to enhance the workforce mix and meet legislative requirements and consumer care needs.</w:t>
      </w:r>
      <w:r w:rsidRPr="00733B50">
        <w:rPr>
          <w:rFonts w:ascii="Arial" w:eastAsia="Times New Roman" w:hAnsi="Arial" w:cs="Arial"/>
          <w:color w:val="000000"/>
          <w:lang w:eastAsia="en-AU"/>
        </w:rPr>
        <w:t xml:space="preserve"> RNs are allocated across a 24-hour period and strategies </w:t>
      </w:r>
      <w:r>
        <w:rPr>
          <w:rFonts w:ascii="Arial" w:eastAsia="Times New Roman" w:hAnsi="Arial" w:cs="Arial"/>
          <w:color w:val="000000"/>
          <w:lang w:eastAsia="en-AU"/>
        </w:rPr>
        <w:t>are in place t</w:t>
      </w:r>
      <w:r w:rsidRPr="00733B50">
        <w:rPr>
          <w:rFonts w:ascii="Arial" w:eastAsia="Times New Roman" w:hAnsi="Arial" w:cs="Arial"/>
          <w:color w:val="000000"/>
          <w:lang w:eastAsia="en-AU"/>
        </w:rPr>
        <w:t xml:space="preserve">o </w:t>
      </w:r>
      <w:r>
        <w:rPr>
          <w:rFonts w:ascii="Arial" w:eastAsia="Times New Roman" w:hAnsi="Arial" w:cs="Arial"/>
          <w:color w:val="000000"/>
          <w:lang w:eastAsia="en-AU"/>
        </w:rPr>
        <w:t>cover</w:t>
      </w:r>
      <w:r w:rsidRPr="00733B50">
        <w:rPr>
          <w:rFonts w:ascii="Arial" w:eastAsia="Times New Roman" w:hAnsi="Arial" w:cs="Arial"/>
          <w:color w:val="000000"/>
          <w:lang w:eastAsia="en-AU"/>
        </w:rPr>
        <w:t xml:space="preserve"> staff for planned and unplanned leave</w:t>
      </w:r>
      <w:r>
        <w:rPr>
          <w:rFonts w:ascii="Arial" w:eastAsia="Times New Roman" w:hAnsi="Arial" w:cs="Arial"/>
          <w:color w:val="000000"/>
          <w:lang w:eastAsia="en-AU"/>
        </w:rPr>
        <w:t>.</w:t>
      </w:r>
    </w:p>
    <w:p w14:paraId="220814B8" w14:textId="77777777" w:rsidR="00EE43F9" w:rsidRDefault="00EE43F9" w:rsidP="00266467">
      <w:pPr>
        <w:rPr>
          <w:rFonts w:ascii="Arial" w:eastAsia="Times New Roman" w:hAnsi="Arial" w:cs="Arial"/>
          <w:color w:val="000000"/>
          <w:lang w:eastAsia="en-AU"/>
        </w:rPr>
      </w:pPr>
      <w:r w:rsidRPr="00CB6A70">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CB6A70">
        <w:rPr>
          <w:rFonts w:ascii="Arial" w:eastAsia="Times New Roman" w:hAnsi="Arial" w:cs="Arial"/>
          <w:color w:val="000000"/>
          <w:lang w:eastAsia="en-AU"/>
        </w:rPr>
        <w:t>representatives interviewed said all staff treat consumers with respect and are very caring and considerate towards each consumer's needs. The service demonstrated the workforce interacts with consumers in a kind and caring manner, and staff are respectful of consumers’ identity, culture, and diversity. Staff are supported by appropriate documentation, which promotes the respect of consumers in the delivery of care. Management described how the service promotes a culture of respect through available resources and training. The Assessment Team evidenced relevant policies and procedures and staff confirmed recent training on culture and diversity included respectful interactions. The Assessment Team observed staff treating consumers with care and respect when providing care to consumers during activities, meal services and general interactions.</w:t>
      </w:r>
    </w:p>
    <w:p w14:paraId="2B0F9FAD" w14:textId="77777777" w:rsidR="00EE43F9" w:rsidRPr="007A73F2" w:rsidRDefault="00EE43F9" w:rsidP="00266467">
      <w:pPr>
        <w:rPr>
          <w:rFonts w:ascii="Arial" w:hAnsi="Arial" w:cs="Arial"/>
        </w:rPr>
      </w:pPr>
      <w:r>
        <w:rPr>
          <w:rFonts w:ascii="Arial" w:hAnsi="Arial" w:cs="Arial"/>
        </w:rPr>
        <w:lastRenderedPageBreak/>
        <w:t>C</w:t>
      </w:r>
      <w:r w:rsidRPr="007A73F2">
        <w:rPr>
          <w:rFonts w:ascii="Arial" w:hAnsi="Arial" w:cs="Arial"/>
        </w:rPr>
        <w:t>onsumers</w:t>
      </w:r>
      <w:r>
        <w:rPr>
          <w:rFonts w:ascii="Arial" w:hAnsi="Arial" w:cs="Arial"/>
        </w:rPr>
        <w:t xml:space="preserve"> and </w:t>
      </w:r>
      <w:r w:rsidRPr="007A73F2">
        <w:rPr>
          <w:rFonts w:ascii="Arial" w:hAnsi="Arial" w:cs="Arial"/>
        </w:rPr>
        <w:t xml:space="preserve">representatives interviewed confirmed staff perform their duties effectively, and they are confident staff are trained appropriately and are competent and skilled to meet </w:t>
      </w:r>
      <w:r>
        <w:rPr>
          <w:rFonts w:ascii="Arial" w:hAnsi="Arial" w:cs="Arial"/>
        </w:rPr>
        <w:t xml:space="preserve">consumers’ </w:t>
      </w:r>
      <w:r w:rsidRPr="007A73F2">
        <w:rPr>
          <w:rFonts w:ascii="Arial" w:hAnsi="Arial" w:cs="Arial"/>
        </w:rPr>
        <w:t xml:space="preserve">care needs. </w:t>
      </w:r>
      <w:r>
        <w:rPr>
          <w:rFonts w:ascii="Arial" w:hAnsi="Arial" w:cs="Arial"/>
        </w:rPr>
        <w:t xml:space="preserve">Concerns raised by </w:t>
      </w:r>
      <w:r w:rsidRPr="007A73F2">
        <w:rPr>
          <w:rFonts w:ascii="Arial" w:hAnsi="Arial" w:cs="Arial"/>
        </w:rPr>
        <w:t xml:space="preserve">consumers </w:t>
      </w:r>
      <w:r>
        <w:rPr>
          <w:rFonts w:ascii="Arial" w:hAnsi="Arial" w:cs="Arial"/>
        </w:rPr>
        <w:t>about staff competency for two specific tasks were responded to immediately by the service after feedback from the Assessment Team.</w:t>
      </w:r>
      <w:r w:rsidRPr="007A73F2">
        <w:rPr>
          <w:rFonts w:ascii="Arial" w:hAnsi="Arial" w:cs="Arial"/>
        </w:rPr>
        <w:t xml:space="preserve"> All staff interviewed describe</w:t>
      </w:r>
      <w:r>
        <w:rPr>
          <w:rFonts w:ascii="Arial" w:hAnsi="Arial" w:cs="Arial"/>
        </w:rPr>
        <w:t>d</w:t>
      </w:r>
      <w:r w:rsidRPr="007A73F2">
        <w:rPr>
          <w:rFonts w:ascii="Arial" w:hAnsi="Arial" w:cs="Arial"/>
        </w:rPr>
        <w:t xml:space="preserve"> the initial training they completed</w:t>
      </w:r>
      <w:r>
        <w:rPr>
          <w:rFonts w:ascii="Arial" w:hAnsi="Arial" w:cs="Arial"/>
        </w:rPr>
        <w:t>,</w:t>
      </w:r>
      <w:r w:rsidRPr="007A73F2">
        <w:rPr>
          <w:rFonts w:ascii="Arial" w:hAnsi="Arial" w:cs="Arial"/>
        </w:rPr>
        <w:t xml:space="preserve"> the mandatory annual training, and any additionally identified requirements for training. The Assessment Team verified position descriptions are provided to staff upon commencement at the service and set out the expectations for their respective roles. A review of employee records demonstrated the service monitors professional registrations appropriately</w:t>
      </w:r>
      <w:r>
        <w:rPr>
          <w:rFonts w:ascii="Arial" w:hAnsi="Arial" w:cs="Arial"/>
        </w:rPr>
        <w:t>. Additionally</w:t>
      </w:r>
      <w:r w:rsidRPr="007A73F2">
        <w:rPr>
          <w:rFonts w:ascii="Arial" w:hAnsi="Arial" w:cs="Arial"/>
        </w:rPr>
        <w:t xml:space="preserve">, </w:t>
      </w:r>
      <w:r>
        <w:rPr>
          <w:rFonts w:ascii="Arial" w:hAnsi="Arial" w:cs="Arial"/>
        </w:rPr>
        <w:t>police</w:t>
      </w:r>
      <w:r w:rsidRPr="007A73F2">
        <w:rPr>
          <w:rFonts w:ascii="Arial" w:hAnsi="Arial" w:cs="Arial"/>
        </w:rPr>
        <w:t xml:space="preserve"> checks, annual </w:t>
      </w:r>
      <w:r>
        <w:rPr>
          <w:rFonts w:ascii="Arial" w:hAnsi="Arial" w:cs="Arial"/>
        </w:rPr>
        <w:t>i</w:t>
      </w:r>
      <w:r w:rsidRPr="007A73F2">
        <w:rPr>
          <w:rFonts w:ascii="Arial" w:hAnsi="Arial" w:cs="Arial"/>
        </w:rPr>
        <w:t>nfluenza and COVID-19 vaccination records are maintained.</w:t>
      </w:r>
    </w:p>
    <w:p w14:paraId="116D789B" w14:textId="26997AF2" w:rsidR="00EE43F9" w:rsidRPr="00CB6A70" w:rsidRDefault="00EE43F9" w:rsidP="00266467">
      <w:pPr>
        <w:rPr>
          <w:rFonts w:ascii="Arial" w:eastAsia="Times New Roman" w:hAnsi="Arial" w:cs="Arial"/>
          <w:color w:val="000000"/>
          <w:lang w:eastAsia="en-AU"/>
        </w:rPr>
      </w:pPr>
      <w:r w:rsidRPr="008412C1">
        <w:rPr>
          <w:rFonts w:ascii="Arial" w:eastAsia="Times New Roman" w:hAnsi="Arial" w:cs="Arial"/>
          <w:color w:val="000000"/>
          <w:lang w:eastAsia="en-AU"/>
        </w:rPr>
        <w:t>All consumers</w:t>
      </w:r>
      <w:r>
        <w:rPr>
          <w:rFonts w:ascii="Arial" w:eastAsia="Times New Roman" w:hAnsi="Arial" w:cs="Arial"/>
          <w:color w:val="000000"/>
          <w:lang w:eastAsia="en-AU"/>
        </w:rPr>
        <w:t xml:space="preserve"> and </w:t>
      </w:r>
      <w:r w:rsidRPr="008412C1">
        <w:rPr>
          <w:rFonts w:ascii="Arial" w:eastAsia="Times New Roman" w:hAnsi="Arial" w:cs="Arial"/>
          <w:color w:val="000000"/>
          <w:lang w:eastAsia="en-AU"/>
        </w:rPr>
        <w:t>representatives confirmed staff have the appropriate skills and knowledge to ensure the delivery of safe and quality care and services. Staff interviewed confirmed receiving orientation</w:t>
      </w:r>
      <w:r>
        <w:rPr>
          <w:rFonts w:ascii="Arial" w:eastAsia="Times New Roman" w:hAnsi="Arial" w:cs="Arial"/>
          <w:color w:val="000000"/>
          <w:lang w:eastAsia="en-AU"/>
        </w:rPr>
        <w:t>,</w:t>
      </w:r>
      <w:r w:rsidRPr="008412C1">
        <w:rPr>
          <w:rFonts w:ascii="Arial" w:eastAsia="Times New Roman" w:hAnsi="Arial" w:cs="Arial"/>
          <w:color w:val="000000"/>
          <w:lang w:eastAsia="en-AU"/>
        </w:rPr>
        <w:t xml:space="preserve"> education, ongoing training, including annual mandatory training, completing core competencies, and felt comfortable requesting additional training</w:t>
      </w:r>
      <w:r>
        <w:rPr>
          <w:rFonts w:ascii="Arial" w:eastAsia="Times New Roman" w:hAnsi="Arial" w:cs="Arial"/>
          <w:color w:val="000000"/>
          <w:lang w:eastAsia="en-AU"/>
        </w:rPr>
        <w:t xml:space="preserve">. </w:t>
      </w:r>
      <w:r w:rsidRPr="008412C1">
        <w:rPr>
          <w:rFonts w:ascii="Arial" w:eastAsia="Times New Roman" w:hAnsi="Arial" w:cs="Arial"/>
          <w:color w:val="000000"/>
          <w:lang w:eastAsia="en-AU"/>
        </w:rPr>
        <w:t>Management showcased an online training system and training records management system, which ensured management monitors training completion details for all staff members. Management oversee</w:t>
      </w:r>
      <w:r>
        <w:rPr>
          <w:rFonts w:ascii="Arial" w:eastAsia="Times New Roman" w:hAnsi="Arial" w:cs="Arial"/>
          <w:color w:val="000000"/>
          <w:lang w:eastAsia="en-AU"/>
        </w:rPr>
        <w:t>s</w:t>
      </w:r>
      <w:r w:rsidRPr="008412C1">
        <w:rPr>
          <w:rFonts w:ascii="Arial" w:eastAsia="Times New Roman" w:hAnsi="Arial" w:cs="Arial"/>
          <w:color w:val="000000"/>
          <w:lang w:eastAsia="en-AU"/>
        </w:rPr>
        <w:t xml:space="preserve"> training reminder emails and</w:t>
      </w:r>
      <w:r>
        <w:rPr>
          <w:rFonts w:ascii="Arial" w:eastAsia="Times New Roman" w:hAnsi="Arial" w:cs="Arial"/>
          <w:color w:val="000000"/>
          <w:lang w:eastAsia="en-AU"/>
        </w:rPr>
        <w:t xml:space="preserve"> </w:t>
      </w:r>
      <w:r w:rsidRPr="008412C1">
        <w:rPr>
          <w:rFonts w:ascii="Arial" w:eastAsia="Times New Roman" w:hAnsi="Arial" w:cs="Arial"/>
          <w:color w:val="000000"/>
          <w:lang w:eastAsia="en-AU"/>
        </w:rPr>
        <w:t>staff are removed from the roster</w:t>
      </w:r>
      <w:r>
        <w:rPr>
          <w:rFonts w:ascii="Arial" w:eastAsia="Times New Roman" w:hAnsi="Arial" w:cs="Arial"/>
          <w:color w:val="000000"/>
          <w:lang w:eastAsia="en-AU"/>
        </w:rPr>
        <w:t xml:space="preserve"> if</w:t>
      </w:r>
      <w:r w:rsidRPr="008412C1">
        <w:rPr>
          <w:rFonts w:ascii="Arial" w:eastAsia="Times New Roman" w:hAnsi="Arial" w:cs="Arial"/>
          <w:color w:val="000000"/>
          <w:lang w:eastAsia="en-AU"/>
        </w:rPr>
        <w:t xml:space="preserve"> mandatory training remain</w:t>
      </w:r>
      <w:r>
        <w:rPr>
          <w:rFonts w:ascii="Arial" w:eastAsia="Times New Roman" w:hAnsi="Arial" w:cs="Arial"/>
          <w:color w:val="000000"/>
          <w:lang w:eastAsia="en-AU"/>
        </w:rPr>
        <w:t>s</w:t>
      </w:r>
      <w:r w:rsidRPr="008412C1">
        <w:rPr>
          <w:rFonts w:ascii="Arial" w:eastAsia="Times New Roman" w:hAnsi="Arial" w:cs="Arial"/>
          <w:color w:val="000000"/>
          <w:lang w:eastAsia="en-AU"/>
        </w:rPr>
        <w:t xml:space="preserve"> incomplete by the specified due date. </w:t>
      </w:r>
    </w:p>
    <w:p w14:paraId="2FB89419" w14:textId="77777777" w:rsidR="00EE43F9" w:rsidRPr="0006097A" w:rsidRDefault="00EE43F9" w:rsidP="00266467">
      <w:pPr>
        <w:rPr>
          <w:rFonts w:ascii="Arial" w:eastAsia="Times New Roman" w:hAnsi="Arial" w:cs="Arial"/>
          <w:color w:val="000000"/>
          <w:lang w:eastAsia="en-AU"/>
        </w:rPr>
      </w:pPr>
      <w:r w:rsidRPr="0006097A">
        <w:rPr>
          <w:rFonts w:ascii="Arial" w:eastAsia="Times New Roman" w:hAnsi="Arial" w:cs="Arial"/>
          <w:color w:val="000000"/>
          <w:lang w:eastAsia="en-AU"/>
        </w:rPr>
        <w:t>The service demonstrate</w:t>
      </w:r>
      <w:r>
        <w:rPr>
          <w:rFonts w:ascii="Arial" w:eastAsia="Times New Roman" w:hAnsi="Arial" w:cs="Arial"/>
          <w:color w:val="000000"/>
          <w:lang w:eastAsia="en-AU"/>
        </w:rPr>
        <w:t>d</w:t>
      </w:r>
      <w:r w:rsidRPr="0006097A">
        <w:rPr>
          <w:rFonts w:ascii="Arial" w:eastAsia="Times New Roman" w:hAnsi="Arial" w:cs="Arial"/>
          <w:color w:val="000000"/>
          <w:lang w:eastAsia="en-AU"/>
        </w:rPr>
        <w:t xml:space="preserve"> the performance of </w:t>
      </w:r>
      <w:r>
        <w:rPr>
          <w:rFonts w:ascii="Arial" w:eastAsia="Times New Roman" w:hAnsi="Arial" w:cs="Arial"/>
          <w:color w:val="000000"/>
          <w:lang w:eastAsia="en-AU"/>
        </w:rPr>
        <w:t xml:space="preserve">each member of the </w:t>
      </w:r>
      <w:r w:rsidRPr="0006097A">
        <w:rPr>
          <w:rFonts w:ascii="Arial" w:eastAsia="Times New Roman" w:hAnsi="Arial" w:cs="Arial"/>
          <w:color w:val="000000"/>
          <w:lang w:eastAsia="en-AU"/>
        </w:rPr>
        <w:t>workforce is regularly assessed, monitored, and reviewed. All consumers</w:t>
      </w:r>
      <w:r>
        <w:rPr>
          <w:rFonts w:ascii="Arial" w:eastAsia="Times New Roman" w:hAnsi="Arial" w:cs="Arial"/>
          <w:color w:val="000000"/>
          <w:lang w:eastAsia="en-AU"/>
        </w:rPr>
        <w:t xml:space="preserve"> and </w:t>
      </w:r>
      <w:r w:rsidRPr="0006097A">
        <w:rPr>
          <w:rFonts w:ascii="Arial" w:eastAsia="Times New Roman" w:hAnsi="Arial" w:cs="Arial"/>
          <w:color w:val="000000"/>
          <w:lang w:eastAsia="en-AU"/>
        </w:rPr>
        <w:t>representatives confirmed they are happy with the quality of staff employed at the service. Management advised</w:t>
      </w:r>
      <w:r>
        <w:rPr>
          <w:rFonts w:ascii="Arial" w:eastAsia="Times New Roman" w:hAnsi="Arial" w:cs="Arial"/>
          <w:color w:val="000000"/>
          <w:lang w:eastAsia="en-AU"/>
        </w:rPr>
        <w:t xml:space="preserve"> </w:t>
      </w:r>
      <w:r w:rsidRPr="0006097A">
        <w:rPr>
          <w:rFonts w:ascii="Arial" w:eastAsia="Times New Roman" w:hAnsi="Arial" w:cs="Arial"/>
          <w:color w:val="000000"/>
          <w:lang w:eastAsia="en-AU"/>
        </w:rPr>
        <w:t>and staff interviews confirmed</w:t>
      </w:r>
      <w:r>
        <w:rPr>
          <w:rFonts w:ascii="Arial" w:eastAsia="Times New Roman" w:hAnsi="Arial" w:cs="Arial"/>
          <w:color w:val="000000"/>
          <w:lang w:eastAsia="en-AU"/>
        </w:rPr>
        <w:t>,</w:t>
      </w:r>
      <w:r w:rsidRPr="0006097A">
        <w:rPr>
          <w:rFonts w:ascii="Arial" w:eastAsia="Times New Roman" w:hAnsi="Arial" w:cs="Arial"/>
          <w:color w:val="000000"/>
          <w:lang w:eastAsia="en-AU"/>
        </w:rPr>
        <w:t xml:space="preserve"> the service has a probationary and ongoing performance review system in place. Performance appraisals are conducted on an annual basis. The service has a suite of documented policies and procedures which guide management of the workforce, the selection and recruitment of staff, </w:t>
      </w:r>
      <w:proofErr w:type="gramStart"/>
      <w:r w:rsidRPr="0006097A">
        <w:rPr>
          <w:rFonts w:ascii="Arial" w:eastAsia="Times New Roman" w:hAnsi="Arial" w:cs="Arial"/>
          <w:color w:val="000000"/>
          <w:lang w:eastAsia="en-AU"/>
        </w:rPr>
        <w:t>orientation</w:t>
      </w:r>
      <w:proofErr w:type="gramEnd"/>
      <w:r w:rsidRPr="0006097A">
        <w:rPr>
          <w:rFonts w:ascii="Arial" w:eastAsia="Times New Roman" w:hAnsi="Arial" w:cs="Arial"/>
          <w:color w:val="000000"/>
          <w:lang w:eastAsia="en-AU"/>
        </w:rPr>
        <w:t xml:space="preserve"> and probationary processes, monitoring of staff performance and </w:t>
      </w:r>
      <w:r>
        <w:rPr>
          <w:rFonts w:ascii="Arial" w:eastAsia="Times New Roman" w:hAnsi="Arial" w:cs="Arial"/>
          <w:color w:val="000000"/>
          <w:lang w:eastAsia="en-AU"/>
        </w:rPr>
        <w:t>managing performance</w:t>
      </w:r>
      <w:r w:rsidRPr="0006097A">
        <w:rPr>
          <w:rFonts w:ascii="Arial" w:eastAsia="Times New Roman" w:hAnsi="Arial" w:cs="Arial"/>
          <w:color w:val="000000"/>
          <w:lang w:eastAsia="en-AU"/>
        </w:rPr>
        <w:t xml:space="preserve"> when issues are identified</w:t>
      </w:r>
      <w:r>
        <w:rPr>
          <w:rFonts w:ascii="Arial" w:eastAsia="Times New Roman" w:hAnsi="Arial" w:cs="Arial"/>
          <w:color w:val="000000"/>
          <w:lang w:eastAsia="en-AU"/>
        </w:rPr>
        <w:t>.</w:t>
      </w:r>
      <w:r w:rsidRPr="0006097A">
        <w:rPr>
          <w:rFonts w:ascii="Arial" w:eastAsia="Times New Roman" w:hAnsi="Arial" w:cs="Arial"/>
          <w:color w:val="000000"/>
          <w:lang w:eastAsia="en-AU"/>
        </w:rPr>
        <w:t xml:space="preserve"> </w:t>
      </w:r>
    </w:p>
    <w:p w14:paraId="571648FD" w14:textId="77777777" w:rsidR="00EE43F9" w:rsidRPr="00262C0B" w:rsidRDefault="00EE43F9" w:rsidP="00EE43F9">
      <w:pPr>
        <w:pStyle w:val="NormalArial"/>
      </w:pPr>
      <w:r>
        <w:br w:type="page"/>
      </w:r>
    </w:p>
    <w:p w14:paraId="0CFAFDCF" w14:textId="77777777" w:rsidR="00EE43F9" w:rsidRPr="00996FAF" w:rsidRDefault="00EE43F9" w:rsidP="00EE43F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EE43F9" w14:paraId="09595738" w14:textId="77777777" w:rsidTr="00266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13E7B742" w14:textId="77777777" w:rsidR="00EE43F9" w:rsidRPr="00996FAF" w:rsidRDefault="00EE43F9" w:rsidP="00D154D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3B6E1646" w14:textId="77777777" w:rsidR="00EE43F9" w:rsidRPr="00996FAF" w:rsidRDefault="00EE43F9" w:rsidP="00D15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43F9" w14:paraId="23078EA0" w14:textId="77777777" w:rsidTr="00266467">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373C660" w14:textId="77777777" w:rsidR="00EE43F9" w:rsidRPr="00996FAF" w:rsidRDefault="00EE43F9" w:rsidP="00D154D3">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4B8E3235"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592" w:type="dxa"/>
            <w:shd w:val="clear" w:color="auto" w:fill="auto"/>
          </w:tcPr>
          <w:p w14:paraId="2928F339"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432736"/>
                <w:placeholder>
                  <w:docPart w:val="E93AC2D0D21A4626BBD2E1DE8DAFAEBD"/>
                </w:placeholder>
                <w:dropDownList>
                  <w:listItem w:displayText="choose a rating" w:value="choose a rating"/>
                  <w:listItem w:displayText="Compliant" w:value="Compliant"/>
                  <w:listItem w:displayText="Not Compliant" w:value="Not Compliant"/>
                </w:dropDownList>
              </w:sdtPr>
              <w:sdtEndPr/>
              <w:sdtContent>
                <w:r w:rsidR="00EE43F9" w:rsidRPr="00384E73">
                  <w:rPr>
                    <w:rFonts w:ascii="Arial" w:hAnsi="Arial" w:cs="Arial"/>
                  </w:rPr>
                  <w:t>Compliant</w:t>
                </w:r>
              </w:sdtContent>
            </w:sdt>
          </w:p>
        </w:tc>
      </w:tr>
      <w:tr w:rsidR="00EE43F9" w14:paraId="289AD382" w14:textId="77777777" w:rsidTr="00266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3F75D73" w14:textId="77777777" w:rsidR="00EE43F9" w:rsidRPr="00996FAF" w:rsidRDefault="00EE43F9" w:rsidP="00D154D3">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73C8EFFF"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92" w:type="dxa"/>
            <w:shd w:val="clear" w:color="auto" w:fill="auto"/>
          </w:tcPr>
          <w:p w14:paraId="7EAC0723" w14:textId="77777777" w:rsidR="00EE43F9" w:rsidRPr="00996FAF" w:rsidRDefault="006014BC"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636571"/>
                <w:placeholder>
                  <w:docPart w:val="D07FC863CE8E4C718277B3CE24500232"/>
                </w:placeholder>
                <w:dropDownList>
                  <w:listItem w:displayText="choose a rating" w:value="choose a rating"/>
                  <w:listItem w:displayText="Compliant" w:value="Compliant"/>
                  <w:listItem w:displayText="Not Compliant" w:value="Not Compliant"/>
                </w:dropDownList>
              </w:sdtPr>
              <w:sdtEndPr/>
              <w:sdtContent>
                <w:r w:rsidR="00EE43F9" w:rsidRPr="00384E73">
                  <w:rPr>
                    <w:rFonts w:ascii="Arial" w:hAnsi="Arial" w:cs="Arial"/>
                  </w:rPr>
                  <w:t>Compliant</w:t>
                </w:r>
              </w:sdtContent>
            </w:sdt>
          </w:p>
        </w:tc>
      </w:tr>
      <w:tr w:rsidR="00EE43F9" w14:paraId="0FDA7A7D" w14:textId="77777777" w:rsidTr="00266467">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6B0FD90" w14:textId="77777777" w:rsidR="00EE43F9" w:rsidRPr="00996FAF" w:rsidRDefault="00EE43F9" w:rsidP="00D154D3">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5EFC6742"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12490A" w14:textId="77777777" w:rsidR="00EE43F9" w:rsidRPr="00996FAF" w:rsidRDefault="00EE43F9" w:rsidP="00D15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C88B3FD" w14:textId="77777777" w:rsidR="00EE43F9" w:rsidRPr="00996FAF" w:rsidRDefault="00EE43F9" w:rsidP="00D15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36DC2F5" w14:textId="77777777" w:rsidR="00EE43F9" w:rsidRPr="00996FAF" w:rsidRDefault="00EE43F9" w:rsidP="00D15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4DD06DF" w14:textId="77777777" w:rsidR="00EE43F9" w:rsidRPr="00996FAF" w:rsidRDefault="00EE43F9" w:rsidP="00D15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E5D7900" w14:textId="77777777" w:rsidR="00EE43F9" w:rsidRPr="00996FAF" w:rsidRDefault="00EE43F9" w:rsidP="00D15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2F79C43" w14:textId="77777777" w:rsidR="00EE43F9" w:rsidRPr="00996FAF" w:rsidRDefault="00EE43F9" w:rsidP="00D15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60329712" w14:textId="77777777" w:rsidR="00EE43F9" w:rsidRPr="00996FAF" w:rsidRDefault="006014BC"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451012"/>
                <w:placeholder>
                  <w:docPart w:val="651269A9996A481DB4D39182943C8CF9"/>
                </w:placeholder>
                <w:dropDownList>
                  <w:listItem w:displayText="choose a rating" w:value="choose a rating"/>
                  <w:listItem w:displayText="Compliant" w:value="Compliant"/>
                  <w:listItem w:displayText="Not Compliant" w:value="Not Compliant"/>
                </w:dropDownList>
              </w:sdtPr>
              <w:sdtEndPr/>
              <w:sdtContent>
                <w:r w:rsidR="00EE43F9" w:rsidRPr="00384E73">
                  <w:rPr>
                    <w:rFonts w:ascii="Arial" w:hAnsi="Arial" w:cs="Arial"/>
                  </w:rPr>
                  <w:t>Compliant</w:t>
                </w:r>
              </w:sdtContent>
            </w:sdt>
          </w:p>
        </w:tc>
      </w:tr>
      <w:tr w:rsidR="00EE43F9" w14:paraId="21E186E0" w14:textId="77777777" w:rsidTr="00266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B99C4EF" w14:textId="77777777" w:rsidR="00EE43F9" w:rsidRPr="00996FAF" w:rsidRDefault="00EE43F9" w:rsidP="00D154D3">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6524CF27" w14:textId="77777777" w:rsidR="00EE43F9" w:rsidRPr="00996FAF" w:rsidRDefault="00EE43F9" w:rsidP="00D15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2BEC33" w14:textId="77777777" w:rsidR="00EE43F9" w:rsidRPr="00996FAF" w:rsidRDefault="00EE43F9" w:rsidP="00D154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01142FC" w14:textId="77777777" w:rsidR="00EE43F9" w:rsidRPr="00996FAF" w:rsidRDefault="00EE43F9" w:rsidP="00D154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1438AF2" w14:textId="77777777" w:rsidR="00EE43F9" w:rsidRPr="00996FAF" w:rsidRDefault="00EE43F9" w:rsidP="00D154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736581B" w14:textId="77777777" w:rsidR="00EE43F9" w:rsidRPr="00996FAF" w:rsidRDefault="00EE43F9" w:rsidP="00D154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0ADED6C2" w14:textId="77777777" w:rsidR="00EE43F9" w:rsidRPr="00996FAF" w:rsidRDefault="006014BC" w:rsidP="00D154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09918"/>
                <w:placeholder>
                  <w:docPart w:val="4B4447271BC842DEA0D537644C9BF50F"/>
                </w:placeholder>
                <w:dropDownList>
                  <w:listItem w:displayText="choose a rating" w:value="choose a rating"/>
                  <w:listItem w:displayText="Compliant" w:value="Compliant"/>
                  <w:listItem w:displayText="Not Compliant" w:value="Not Compliant"/>
                </w:dropDownList>
              </w:sdtPr>
              <w:sdtEndPr/>
              <w:sdtContent>
                <w:r w:rsidR="00EE43F9" w:rsidRPr="00384E73">
                  <w:rPr>
                    <w:rFonts w:ascii="Arial" w:hAnsi="Arial" w:cs="Arial"/>
                  </w:rPr>
                  <w:t>Compliant</w:t>
                </w:r>
              </w:sdtContent>
            </w:sdt>
          </w:p>
        </w:tc>
      </w:tr>
      <w:tr w:rsidR="00EE43F9" w14:paraId="39D7F4A0" w14:textId="77777777" w:rsidTr="00266467">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4001444" w14:textId="77777777" w:rsidR="00EE43F9" w:rsidRPr="00996FAF" w:rsidRDefault="00EE43F9" w:rsidP="00D154D3">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2166D2F" w14:textId="77777777" w:rsidR="00EE43F9" w:rsidRPr="00996FAF" w:rsidRDefault="00EE43F9" w:rsidP="00D15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67A746" w14:textId="77777777" w:rsidR="00EE43F9" w:rsidRPr="00996FAF" w:rsidRDefault="00EE43F9" w:rsidP="00D154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089045D" w14:textId="77777777" w:rsidR="00EE43F9" w:rsidRPr="00996FAF" w:rsidRDefault="00EE43F9" w:rsidP="00D154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3795F1F" w14:textId="77777777" w:rsidR="00EE43F9" w:rsidRPr="00996FAF" w:rsidRDefault="00EE43F9" w:rsidP="00D154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6242DAFD" w14:textId="77777777" w:rsidR="00EE43F9" w:rsidRPr="00996FAF" w:rsidRDefault="006014BC" w:rsidP="00D154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475395"/>
                <w:placeholder>
                  <w:docPart w:val="EB232585F56D4207BA1A27884C23D5D4"/>
                </w:placeholder>
                <w:dropDownList>
                  <w:listItem w:displayText="choose a rating" w:value="choose a rating"/>
                  <w:listItem w:displayText="Compliant" w:value="Compliant"/>
                  <w:listItem w:displayText="Not Compliant" w:value="Not Compliant"/>
                </w:dropDownList>
              </w:sdtPr>
              <w:sdtEndPr/>
              <w:sdtContent>
                <w:r w:rsidR="00EE43F9" w:rsidRPr="00384E73">
                  <w:rPr>
                    <w:rFonts w:ascii="Arial" w:hAnsi="Arial" w:cs="Arial"/>
                  </w:rPr>
                  <w:t>Compliant</w:t>
                </w:r>
              </w:sdtContent>
            </w:sdt>
          </w:p>
        </w:tc>
      </w:tr>
    </w:tbl>
    <w:p w14:paraId="2CD07A5D" w14:textId="77777777" w:rsidR="00EE43F9" w:rsidRDefault="00EE43F9" w:rsidP="00EE43F9">
      <w:pPr>
        <w:pStyle w:val="Heading20"/>
      </w:pPr>
      <w:r w:rsidRPr="00996FAF">
        <w:t>Findings</w:t>
      </w:r>
    </w:p>
    <w:p w14:paraId="54F30C43" w14:textId="77777777" w:rsidR="00EE43F9" w:rsidRPr="00F72439" w:rsidRDefault="00EE43F9" w:rsidP="0050729A">
      <w:pPr>
        <w:pStyle w:val="NormalArial"/>
        <w:rPr>
          <w:rFonts w:eastAsiaTheme="minorHAnsi"/>
          <w:color w:val="000000"/>
          <w:shd w:val="clear" w:color="auto" w:fill="FFFFFF"/>
          <w:lang w:eastAsia="en-AU"/>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5</w:t>
      </w:r>
      <w:r w:rsidRPr="004E3E6C">
        <w:rPr>
          <w:rStyle w:val="normaltextrun"/>
          <w:shd w:val="clear" w:color="auto" w:fill="FFFFFF"/>
        </w:rPr>
        <w:t xml:space="preserve"> of the </w:t>
      </w:r>
      <w:r>
        <w:rPr>
          <w:rStyle w:val="normaltextrun"/>
          <w:shd w:val="clear" w:color="auto" w:fill="FFFFFF"/>
        </w:rPr>
        <w:t>5</w:t>
      </w:r>
      <w:r w:rsidRPr="004E3E6C">
        <w:rPr>
          <w:rStyle w:val="normaltextrun"/>
          <w:shd w:val="clear" w:color="auto" w:fill="FFFFFF"/>
        </w:rPr>
        <w:t xml:space="preserve"> specific requirements have been assessed as Compliant.</w:t>
      </w:r>
    </w:p>
    <w:p w14:paraId="0B2A5550" w14:textId="77777777" w:rsidR="00EE43F9" w:rsidRDefault="00EE43F9" w:rsidP="0050729A">
      <w:pPr>
        <w:pStyle w:val="NormalArial"/>
      </w:pPr>
      <w:r w:rsidRPr="00D57EFA">
        <w:t>The service demonstrated the development, delivery and evaluation of care is completed in consultation with consumers</w:t>
      </w:r>
      <w:r>
        <w:t xml:space="preserve"> and </w:t>
      </w:r>
      <w:r w:rsidRPr="00D57EFA">
        <w:t>representatives. Consumers</w:t>
      </w:r>
      <w:r>
        <w:t xml:space="preserve"> and </w:t>
      </w:r>
      <w:r w:rsidRPr="00D57EFA">
        <w:t>representatives confirmed they could provide feedback to the service through feedback forms, during the ‘resident’ and lifestyle meetings or by speaking directly with management. Staff confirmed the service engages directly with consumers</w:t>
      </w:r>
      <w:r>
        <w:t xml:space="preserve"> and </w:t>
      </w:r>
      <w:r w:rsidRPr="00D57EFA">
        <w:t>representatives and listens to them in the care plan consultation reviews. Management stated and documentation reviewed confirmed feedback and complaints are reviewed using resident meetings, care plan consultation meetings, staff meetings, the feedback and complaints register, surveys and the CIP, to evaluate and improve the quality of care and services.</w:t>
      </w:r>
    </w:p>
    <w:p w14:paraId="721791E9" w14:textId="77777777" w:rsidR="00EE43F9" w:rsidRPr="009B3E18" w:rsidRDefault="00EE43F9" w:rsidP="0050729A">
      <w:pPr>
        <w:rPr>
          <w:rFonts w:ascii="Arial" w:eastAsia="Times New Roman" w:hAnsi="Arial" w:cs="Arial"/>
          <w:color w:val="000000"/>
          <w:lang w:eastAsia="en-AU"/>
        </w:rPr>
      </w:pPr>
      <w:r w:rsidRPr="009B3E18">
        <w:rPr>
          <w:rFonts w:ascii="Arial" w:eastAsia="Times New Roman" w:hAnsi="Arial" w:cs="Arial"/>
          <w:color w:val="000000"/>
          <w:lang w:eastAsia="en-AU"/>
        </w:rPr>
        <w:lastRenderedPageBreak/>
        <w:t xml:space="preserve">The service demonstrated </w:t>
      </w:r>
      <w:r>
        <w:rPr>
          <w:rFonts w:ascii="Arial" w:eastAsia="Times New Roman" w:hAnsi="Arial" w:cs="Arial"/>
          <w:color w:val="000000"/>
          <w:lang w:eastAsia="en-AU"/>
        </w:rPr>
        <w:t xml:space="preserve">that it is </w:t>
      </w:r>
      <w:r w:rsidRPr="009B3E18">
        <w:rPr>
          <w:rFonts w:ascii="Arial" w:eastAsia="Times New Roman" w:hAnsi="Arial" w:cs="Arial"/>
          <w:color w:val="000000"/>
          <w:lang w:eastAsia="en-AU"/>
        </w:rPr>
        <w:t>accountab</w:t>
      </w:r>
      <w:r>
        <w:rPr>
          <w:rFonts w:ascii="Arial" w:eastAsia="Times New Roman" w:hAnsi="Arial" w:cs="Arial"/>
          <w:color w:val="000000"/>
          <w:lang w:eastAsia="en-AU"/>
        </w:rPr>
        <w:t>le</w:t>
      </w:r>
      <w:r w:rsidRPr="009B3E18">
        <w:rPr>
          <w:rFonts w:ascii="Arial" w:eastAsia="Times New Roman" w:hAnsi="Arial" w:cs="Arial"/>
          <w:color w:val="000000"/>
          <w:lang w:eastAsia="en-AU"/>
        </w:rPr>
        <w:t xml:space="preserve"> and promot</w:t>
      </w:r>
      <w:r>
        <w:rPr>
          <w:rFonts w:ascii="Arial" w:eastAsia="Times New Roman" w:hAnsi="Arial" w:cs="Arial"/>
          <w:color w:val="000000"/>
          <w:lang w:eastAsia="en-AU"/>
        </w:rPr>
        <w:t>es</w:t>
      </w:r>
      <w:r w:rsidRPr="009B3E18">
        <w:rPr>
          <w:rFonts w:ascii="Arial" w:eastAsia="Times New Roman" w:hAnsi="Arial" w:cs="Arial"/>
          <w:color w:val="000000"/>
          <w:lang w:eastAsia="en-AU"/>
        </w:rPr>
        <w:t xml:space="preserve"> a safe culture of quality and inclusivity through proactive monitoring. All consumers</w:t>
      </w:r>
      <w:r>
        <w:rPr>
          <w:rFonts w:ascii="Arial" w:eastAsia="Times New Roman" w:hAnsi="Arial" w:cs="Arial"/>
          <w:color w:val="000000"/>
          <w:lang w:eastAsia="en-AU"/>
        </w:rPr>
        <w:t xml:space="preserve"> and </w:t>
      </w:r>
      <w:r w:rsidRPr="009B3E18">
        <w:rPr>
          <w:rFonts w:ascii="Arial" w:eastAsia="Times New Roman" w:hAnsi="Arial" w:cs="Arial"/>
          <w:color w:val="000000"/>
          <w:lang w:eastAsia="en-AU"/>
        </w:rPr>
        <w:t>representatives sampled confirmed they are provided with access to quality care and services, and they feel safe and engaged with the service. Management described how the organisation’s governing body promotes a culture of safe, inclusive, and quality care and services and is accountable for its delivery. Management described how clinical indicators and incidents are discussed at relevant corporate and service level committee meetings</w:t>
      </w:r>
      <w:r>
        <w:rPr>
          <w:rFonts w:ascii="Arial" w:eastAsia="Times New Roman" w:hAnsi="Arial" w:cs="Arial"/>
          <w:color w:val="000000"/>
          <w:lang w:eastAsia="en-AU"/>
        </w:rPr>
        <w:t>,</w:t>
      </w:r>
      <w:r w:rsidRPr="009B3E18">
        <w:rPr>
          <w:rFonts w:ascii="Arial" w:eastAsia="Times New Roman" w:hAnsi="Arial" w:cs="Arial"/>
          <w:color w:val="000000"/>
          <w:lang w:eastAsia="en-AU"/>
        </w:rPr>
        <w:t xml:space="preserve"> and ultimately the Board. The Assessment Team reviewed a copy of the Board and clinical governance committee meeting minutes which confirmed the governing body </w:t>
      </w:r>
      <w:r>
        <w:rPr>
          <w:rFonts w:ascii="Arial" w:eastAsia="Times New Roman" w:hAnsi="Arial" w:cs="Arial"/>
          <w:color w:val="000000"/>
          <w:lang w:eastAsia="en-AU"/>
        </w:rPr>
        <w:t xml:space="preserve">receives reports </w:t>
      </w:r>
      <w:r w:rsidRPr="009B3E18">
        <w:rPr>
          <w:rFonts w:ascii="Arial" w:eastAsia="Times New Roman" w:hAnsi="Arial" w:cs="Arial"/>
          <w:color w:val="000000"/>
          <w:lang w:eastAsia="en-AU"/>
        </w:rPr>
        <w:t>on a wide range of topics to ensure the service is providing safe, inclusive, and quality care and services.</w:t>
      </w:r>
    </w:p>
    <w:p w14:paraId="0D458C29" w14:textId="77777777" w:rsidR="00EE43F9" w:rsidRDefault="00EE43F9" w:rsidP="0050729A">
      <w:pPr>
        <w:rPr>
          <w:rFonts w:ascii="Arial" w:eastAsia="Arial" w:hAnsi="Arial" w:cs="Arial"/>
          <w:color w:val="000000"/>
          <w:lang w:eastAsia="en-AU"/>
        </w:rPr>
      </w:pPr>
      <w:r w:rsidRPr="005562AA">
        <w:rPr>
          <w:rFonts w:ascii="Arial" w:eastAsia="Times New Roman" w:hAnsi="Arial" w:cs="Arial"/>
          <w:color w:val="000000"/>
          <w:lang w:eastAsia="en-AU"/>
        </w:rPr>
        <w:t>The organisation demonstrated organisational wide governance is applied and controlled. The organisation has an organisation</w:t>
      </w:r>
      <w:r>
        <w:rPr>
          <w:rFonts w:ascii="Arial" w:eastAsia="Times New Roman" w:hAnsi="Arial" w:cs="Arial"/>
          <w:color w:val="000000"/>
          <w:lang w:eastAsia="en-AU"/>
        </w:rPr>
        <w:t>al</w:t>
      </w:r>
      <w:r w:rsidRPr="005562AA">
        <w:rPr>
          <w:rFonts w:ascii="Arial" w:eastAsia="Times New Roman" w:hAnsi="Arial" w:cs="Arial"/>
          <w:color w:val="000000"/>
          <w:lang w:eastAsia="en-AU"/>
        </w:rPr>
        <w:t xml:space="preserve"> governance framework relating to continuous improvement, information management, financial and workforce governance, regulatory compliance and feedback and complaints which includes policies and procedures to guide staff practice. Executive management monitors and reviews routine reporting and analysis of data related to incident management, workforce requirements, and complaints. The</w:t>
      </w:r>
      <w:r w:rsidRPr="005562AA" w:rsidDel="00C02B01">
        <w:rPr>
          <w:rFonts w:ascii="Arial" w:eastAsia="Times New Roman" w:hAnsi="Arial" w:cs="Arial"/>
          <w:color w:val="000000"/>
          <w:lang w:eastAsia="en-AU"/>
        </w:rPr>
        <w:t xml:space="preserve"> </w:t>
      </w:r>
      <w:r w:rsidRPr="005562AA">
        <w:rPr>
          <w:rFonts w:ascii="Arial" w:eastAsia="Times New Roman" w:hAnsi="Arial" w:cs="Arial"/>
          <w:color w:val="000000"/>
          <w:lang w:eastAsia="en-AU"/>
        </w:rPr>
        <w:t xml:space="preserve">Board then satisfies itself the systems and processes are in place to ensure the </w:t>
      </w:r>
      <w:r w:rsidRPr="005562AA">
        <w:rPr>
          <w:rFonts w:ascii="Arial" w:eastAsia="Arial" w:hAnsi="Arial" w:cs="Arial"/>
          <w:color w:val="000000"/>
          <w:lang w:eastAsia="en-AU"/>
        </w:rPr>
        <w:t xml:space="preserve">right care is being provided in accordance with the Quality Standards. </w:t>
      </w:r>
    </w:p>
    <w:p w14:paraId="401EC5C1" w14:textId="77777777" w:rsidR="00EE43F9" w:rsidRDefault="00EE43F9" w:rsidP="0050729A">
      <w:pPr>
        <w:rPr>
          <w:rFonts w:ascii="Arial" w:eastAsia="Times New Roman" w:hAnsi="Arial" w:cs="Arial"/>
          <w:color w:val="000000"/>
          <w:lang w:eastAsia="en-AU"/>
        </w:rPr>
      </w:pPr>
      <w:r w:rsidRPr="009F0C76">
        <w:rPr>
          <w:rFonts w:ascii="Arial" w:eastAsia="Times New Roman" w:hAnsi="Arial" w:cs="Arial"/>
          <w:color w:val="000000"/>
          <w:lang w:eastAsia="en-AU"/>
        </w:rPr>
        <w:t xml:space="preserve">The service demonstrated an effective risk management system </w:t>
      </w:r>
      <w:r>
        <w:rPr>
          <w:rFonts w:ascii="Arial" w:eastAsia="Times New Roman" w:hAnsi="Arial" w:cs="Arial"/>
          <w:color w:val="000000"/>
          <w:lang w:eastAsia="en-AU"/>
        </w:rPr>
        <w:t xml:space="preserve">is </w:t>
      </w:r>
      <w:r w:rsidRPr="009F0C76">
        <w:rPr>
          <w:rFonts w:ascii="Arial" w:eastAsia="Times New Roman" w:hAnsi="Arial" w:cs="Arial"/>
          <w:color w:val="000000"/>
          <w:lang w:eastAsia="en-AU"/>
        </w:rPr>
        <w:t>in place</w:t>
      </w:r>
      <w:r>
        <w:rPr>
          <w:rFonts w:ascii="Arial" w:eastAsia="Times New Roman" w:hAnsi="Arial" w:cs="Arial"/>
          <w:color w:val="000000"/>
          <w:lang w:eastAsia="en-AU"/>
        </w:rPr>
        <w:t xml:space="preserve"> </w:t>
      </w:r>
      <w:r w:rsidRPr="009F0C76">
        <w:rPr>
          <w:rFonts w:ascii="Arial" w:eastAsia="Times New Roman" w:hAnsi="Arial" w:cs="Arial"/>
          <w:color w:val="000000"/>
          <w:lang w:eastAsia="en-AU"/>
        </w:rPr>
        <w:t>to monitor and assess high-impact and high prevalence risks associated with the care of consumers</w:t>
      </w:r>
      <w:r>
        <w:rPr>
          <w:rFonts w:ascii="Arial" w:eastAsia="Times New Roman" w:hAnsi="Arial" w:cs="Arial"/>
          <w:color w:val="000000"/>
          <w:lang w:eastAsia="en-AU"/>
        </w:rPr>
        <w:t>,</w:t>
      </w:r>
      <w:r w:rsidRPr="009F0C76">
        <w:rPr>
          <w:rFonts w:ascii="Arial" w:eastAsia="Times New Roman" w:hAnsi="Arial" w:cs="Arial"/>
          <w:color w:val="000000"/>
          <w:lang w:eastAsia="en-AU"/>
        </w:rPr>
        <w:t xml:space="preserve"> while balancing risks to support consumers to live their best lives. The service identifies risks which </w:t>
      </w:r>
      <w:r>
        <w:rPr>
          <w:rFonts w:ascii="Arial" w:eastAsia="Times New Roman" w:hAnsi="Arial" w:cs="Arial"/>
          <w:color w:val="000000"/>
          <w:lang w:eastAsia="en-AU"/>
        </w:rPr>
        <w:t>are</w:t>
      </w:r>
      <w:r w:rsidRPr="009F0C76">
        <w:rPr>
          <w:rFonts w:ascii="Arial" w:eastAsia="Times New Roman" w:hAnsi="Arial" w:cs="Arial"/>
          <w:color w:val="000000"/>
          <w:lang w:eastAsia="en-AU"/>
        </w:rPr>
        <w:t xml:space="preserve"> managed and escalated as appropriate,</w:t>
      </w:r>
      <w:r>
        <w:rPr>
          <w:rFonts w:ascii="Arial" w:eastAsia="Times New Roman" w:hAnsi="Arial" w:cs="Arial"/>
          <w:color w:val="000000"/>
          <w:lang w:eastAsia="en-AU"/>
        </w:rPr>
        <w:t xml:space="preserve"> </w:t>
      </w:r>
      <w:r w:rsidRPr="009F0C76">
        <w:rPr>
          <w:rFonts w:ascii="Arial" w:eastAsia="Times New Roman" w:hAnsi="Arial" w:cs="Arial"/>
          <w:color w:val="000000"/>
          <w:lang w:eastAsia="en-AU"/>
        </w:rPr>
        <w:t>and reviewed by management</w:t>
      </w:r>
      <w:r>
        <w:rPr>
          <w:rFonts w:ascii="Arial" w:eastAsia="Times New Roman" w:hAnsi="Arial" w:cs="Arial"/>
          <w:color w:val="000000"/>
          <w:lang w:eastAsia="en-AU"/>
        </w:rPr>
        <w:t>,</w:t>
      </w:r>
      <w:r w:rsidRPr="009F0C76">
        <w:rPr>
          <w:rFonts w:ascii="Arial" w:eastAsia="Times New Roman" w:hAnsi="Arial" w:cs="Arial"/>
          <w:color w:val="000000"/>
          <w:lang w:eastAsia="en-AU"/>
        </w:rPr>
        <w:t xml:space="preserve"> relevant </w:t>
      </w:r>
      <w:proofErr w:type="gramStart"/>
      <w:r w:rsidRPr="009F0C76">
        <w:rPr>
          <w:rFonts w:ascii="Arial" w:eastAsia="Times New Roman" w:hAnsi="Arial" w:cs="Arial"/>
          <w:color w:val="000000"/>
          <w:lang w:eastAsia="en-AU"/>
        </w:rPr>
        <w:t>committees</w:t>
      </w:r>
      <w:proofErr w:type="gramEnd"/>
      <w:r>
        <w:rPr>
          <w:rFonts w:ascii="Arial" w:eastAsia="Times New Roman" w:hAnsi="Arial" w:cs="Arial"/>
          <w:color w:val="000000"/>
          <w:lang w:eastAsia="en-AU"/>
        </w:rPr>
        <w:t xml:space="preserve"> and</w:t>
      </w:r>
      <w:r w:rsidRPr="009F0C76">
        <w:rPr>
          <w:rFonts w:ascii="Arial" w:eastAsia="Times New Roman" w:hAnsi="Arial" w:cs="Arial"/>
          <w:color w:val="000000"/>
          <w:lang w:eastAsia="en-AU"/>
        </w:rPr>
        <w:t xml:space="preserve"> the Board. The service completes incident reports through the </w:t>
      </w:r>
      <w:r>
        <w:rPr>
          <w:rFonts w:ascii="Arial" w:eastAsia="Times New Roman" w:hAnsi="Arial" w:cs="Arial"/>
          <w:color w:val="000000"/>
          <w:lang w:eastAsia="en-AU"/>
        </w:rPr>
        <w:t>information management system,</w:t>
      </w:r>
      <w:r w:rsidRPr="009F0C76">
        <w:rPr>
          <w:rFonts w:ascii="Arial" w:eastAsia="Times New Roman" w:hAnsi="Arial" w:cs="Arial"/>
          <w:color w:val="000000"/>
          <w:lang w:eastAsia="en-AU"/>
        </w:rPr>
        <w:t xml:space="preserve"> which is reviewed by management. Management analyse</w:t>
      </w:r>
      <w:r>
        <w:rPr>
          <w:rFonts w:ascii="Arial" w:eastAsia="Times New Roman" w:hAnsi="Arial" w:cs="Arial"/>
          <w:color w:val="000000"/>
          <w:lang w:eastAsia="en-AU"/>
        </w:rPr>
        <w:t>s</w:t>
      </w:r>
      <w:r w:rsidRPr="009F0C76">
        <w:rPr>
          <w:rFonts w:ascii="Arial" w:eastAsia="Times New Roman" w:hAnsi="Arial" w:cs="Arial"/>
          <w:color w:val="000000"/>
          <w:lang w:eastAsia="en-AU"/>
        </w:rPr>
        <w:t xml:space="preserve"> incidents and identify issues and trends, and these are reported to various departments or to the executive management level, depending on the risk impact</w:t>
      </w:r>
      <w:r>
        <w:rPr>
          <w:rFonts w:ascii="Arial" w:eastAsia="Times New Roman" w:hAnsi="Arial" w:cs="Arial"/>
          <w:color w:val="000000"/>
          <w:lang w:eastAsia="en-AU"/>
        </w:rPr>
        <w:t>. T</w:t>
      </w:r>
      <w:r w:rsidRPr="009F0C76">
        <w:rPr>
          <w:rFonts w:ascii="Arial" w:eastAsia="Times New Roman" w:hAnsi="Arial" w:cs="Arial"/>
          <w:color w:val="000000"/>
          <w:lang w:eastAsia="en-AU"/>
        </w:rPr>
        <w:t xml:space="preserve">he final data goes to the Board to identify improvements to care and services for consumers. </w:t>
      </w:r>
    </w:p>
    <w:p w14:paraId="7795542D" w14:textId="77777777" w:rsidR="00EE43F9" w:rsidRPr="00F1033D" w:rsidRDefault="00EE43F9" w:rsidP="0050729A">
      <w:pPr>
        <w:rPr>
          <w:rFonts w:ascii="Arial" w:eastAsia="Times New Roman" w:hAnsi="Arial" w:cs="Arial"/>
          <w:color w:val="000000"/>
          <w:lang w:eastAsia="en-AU"/>
        </w:rPr>
      </w:pPr>
      <w:r w:rsidRPr="00F1033D">
        <w:rPr>
          <w:rFonts w:ascii="Arial" w:eastAsia="Times New Roman" w:hAnsi="Arial" w:cs="Arial"/>
          <w:color w:val="000000"/>
          <w:lang w:eastAsia="en-AU"/>
        </w:rPr>
        <w:t xml:space="preserve">All </w:t>
      </w:r>
      <w:r>
        <w:rPr>
          <w:rFonts w:ascii="Arial" w:eastAsia="Times New Roman" w:hAnsi="Arial" w:cs="Arial"/>
          <w:color w:val="000000"/>
          <w:lang w:eastAsia="en-AU"/>
        </w:rPr>
        <w:t xml:space="preserve">consumers and </w:t>
      </w:r>
      <w:r w:rsidRPr="00F1033D">
        <w:rPr>
          <w:rFonts w:ascii="Arial" w:eastAsia="Times New Roman" w:hAnsi="Arial" w:cs="Arial"/>
          <w:color w:val="000000"/>
          <w:lang w:eastAsia="en-AU"/>
        </w:rPr>
        <w:t>representatives confirmed when things go wrong, the service contacts them, explains what has happened, offers an apology and</w:t>
      </w:r>
      <w:r>
        <w:rPr>
          <w:rFonts w:ascii="Arial" w:eastAsia="Times New Roman" w:hAnsi="Arial" w:cs="Arial"/>
          <w:color w:val="000000"/>
          <w:lang w:eastAsia="en-AU"/>
        </w:rPr>
        <w:t>,</w:t>
      </w:r>
      <w:r w:rsidRPr="00F1033D">
        <w:rPr>
          <w:rFonts w:ascii="Arial" w:eastAsia="Times New Roman" w:hAnsi="Arial" w:cs="Arial"/>
          <w:color w:val="000000"/>
          <w:lang w:eastAsia="en-AU"/>
        </w:rPr>
        <w:t xml:space="preserve"> following an investigation, informs consumers</w:t>
      </w:r>
      <w:r>
        <w:rPr>
          <w:rFonts w:ascii="Arial" w:eastAsia="Times New Roman" w:hAnsi="Arial" w:cs="Arial"/>
          <w:color w:val="000000"/>
          <w:lang w:eastAsia="en-AU"/>
        </w:rPr>
        <w:t xml:space="preserve"> and </w:t>
      </w:r>
      <w:r w:rsidRPr="00F1033D">
        <w:rPr>
          <w:rFonts w:ascii="Arial" w:eastAsia="Times New Roman" w:hAnsi="Arial" w:cs="Arial"/>
          <w:color w:val="000000"/>
          <w:lang w:eastAsia="en-AU"/>
        </w:rPr>
        <w:t>representatives of actions put in place to prevent the incident from occurring</w:t>
      </w:r>
      <w:r>
        <w:rPr>
          <w:rFonts w:ascii="Arial" w:eastAsia="Times New Roman" w:hAnsi="Arial" w:cs="Arial"/>
          <w:color w:val="000000"/>
          <w:lang w:eastAsia="en-AU"/>
        </w:rPr>
        <w:t xml:space="preserve">. </w:t>
      </w:r>
      <w:r w:rsidRPr="00F1033D">
        <w:rPr>
          <w:rFonts w:ascii="Arial" w:eastAsia="Times New Roman" w:hAnsi="Arial" w:cs="Arial"/>
          <w:color w:val="000000"/>
          <w:lang w:eastAsia="en-AU"/>
        </w:rPr>
        <w:t xml:space="preserve">Staff and management described how clinical care practice is governed by policies pertaining to </w:t>
      </w:r>
      <w:r w:rsidRPr="002F4CBE">
        <w:rPr>
          <w:rFonts w:ascii="Arial" w:eastAsia="Times New Roman" w:hAnsi="Arial" w:cs="Arial"/>
          <w:color w:val="000000"/>
          <w:lang w:eastAsia="en-AU"/>
        </w:rPr>
        <w:t>antimicrobial stewardship</w:t>
      </w:r>
      <w:r w:rsidRPr="00F1033D">
        <w:rPr>
          <w:rFonts w:ascii="Arial" w:eastAsia="Times New Roman" w:hAnsi="Arial" w:cs="Arial"/>
          <w:color w:val="000000"/>
          <w:lang w:eastAsia="en-AU"/>
        </w:rPr>
        <w:t>, restrictive practice</w:t>
      </w:r>
      <w:r>
        <w:rPr>
          <w:rFonts w:ascii="Arial" w:eastAsia="Times New Roman" w:hAnsi="Arial" w:cs="Arial"/>
          <w:color w:val="000000"/>
          <w:lang w:eastAsia="en-AU"/>
        </w:rPr>
        <w:t>s</w:t>
      </w:r>
      <w:r w:rsidRPr="00F1033D">
        <w:rPr>
          <w:rFonts w:ascii="Arial" w:eastAsia="Times New Roman" w:hAnsi="Arial" w:cs="Arial"/>
          <w:color w:val="000000"/>
          <w:lang w:eastAsia="en-AU"/>
        </w:rPr>
        <w:t>, and open disclosure. Care documentation for the consumers</w:t>
      </w:r>
      <w:r>
        <w:rPr>
          <w:rFonts w:ascii="Arial" w:eastAsia="Times New Roman" w:hAnsi="Arial" w:cs="Arial"/>
          <w:color w:val="000000"/>
          <w:lang w:eastAsia="en-AU"/>
        </w:rPr>
        <w:t xml:space="preserve"> and </w:t>
      </w:r>
      <w:r w:rsidRPr="00F1033D">
        <w:rPr>
          <w:rFonts w:ascii="Arial" w:eastAsia="Times New Roman" w:hAnsi="Arial" w:cs="Arial"/>
          <w:color w:val="000000"/>
          <w:lang w:eastAsia="en-AU"/>
        </w:rPr>
        <w:t>representatives sampled demonstrated compliance with the service’s policies for</w:t>
      </w:r>
      <w:r w:rsidRPr="002F4CBE">
        <w:rPr>
          <w:rFonts w:ascii="Arial" w:eastAsia="Times New Roman" w:hAnsi="Arial" w:cs="Arial"/>
          <w:color w:val="000000"/>
          <w:lang w:eastAsia="en-AU"/>
        </w:rPr>
        <w:t xml:space="preserve"> </w:t>
      </w:r>
      <w:r w:rsidRPr="00356E61">
        <w:rPr>
          <w:rFonts w:ascii="Arial" w:eastAsia="Times New Roman" w:hAnsi="Arial" w:cs="Arial"/>
          <w:color w:val="000000"/>
          <w:lang w:eastAsia="en-AU"/>
        </w:rPr>
        <w:t>antimicrobial stewardship</w:t>
      </w:r>
      <w:r w:rsidRPr="00F1033D">
        <w:rPr>
          <w:rFonts w:ascii="Arial" w:eastAsia="Times New Roman" w:hAnsi="Arial" w:cs="Arial"/>
          <w:color w:val="000000"/>
          <w:lang w:eastAsia="en-AU"/>
        </w:rPr>
        <w:t>, minimising the use of restraint</w:t>
      </w:r>
      <w:r>
        <w:rPr>
          <w:rFonts w:ascii="Arial" w:eastAsia="Times New Roman" w:hAnsi="Arial" w:cs="Arial"/>
          <w:color w:val="000000"/>
          <w:lang w:eastAsia="en-AU"/>
        </w:rPr>
        <w:t>,</w:t>
      </w:r>
      <w:r w:rsidRPr="00F1033D">
        <w:rPr>
          <w:rFonts w:ascii="Arial" w:eastAsia="Times New Roman" w:hAnsi="Arial" w:cs="Arial"/>
          <w:color w:val="000000"/>
          <w:lang w:eastAsia="en-AU"/>
        </w:rPr>
        <w:t xml:space="preserve"> and open disclosure. The organisation has policies, procedures and other tools supporting effective clinical governance to guide staff.</w:t>
      </w:r>
    </w:p>
    <w:sectPr w:rsidR="00EE43F9" w:rsidRPr="00F1033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45945" w14:textId="77777777" w:rsidR="00B5780E" w:rsidRDefault="00B5780E">
      <w:pPr>
        <w:spacing w:after="0"/>
      </w:pPr>
      <w:r>
        <w:separator/>
      </w:r>
    </w:p>
  </w:endnote>
  <w:endnote w:type="continuationSeparator" w:id="0">
    <w:p w14:paraId="012BF485" w14:textId="77777777" w:rsidR="00B5780E" w:rsidRDefault="00B57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D870" w14:textId="77777777" w:rsidR="006F0DE1" w:rsidRPr="00DF37F2" w:rsidRDefault="006014B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Rowville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55C2FE2" w14:textId="77777777" w:rsidR="006F0DE1" w:rsidRPr="00DF37F2" w:rsidRDefault="006014B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3595</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CA5B9DB" w14:textId="77777777" w:rsidR="006F0DE1" w:rsidRPr="00DF37F2" w:rsidRDefault="006014B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D7F9" w14:textId="77777777" w:rsidR="006F0DE1" w:rsidRDefault="006F0DE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8FF08" w14:textId="77777777" w:rsidR="00B5780E" w:rsidRDefault="00B5780E" w:rsidP="00D71F88">
      <w:pPr>
        <w:spacing w:after="0"/>
      </w:pPr>
      <w:r>
        <w:separator/>
      </w:r>
    </w:p>
  </w:footnote>
  <w:footnote w:type="continuationSeparator" w:id="0">
    <w:p w14:paraId="2FC352FE" w14:textId="77777777" w:rsidR="00B5780E" w:rsidRDefault="00B5780E" w:rsidP="00D71F88">
      <w:pPr>
        <w:spacing w:after="0"/>
      </w:pPr>
      <w:r>
        <w:continuationSeparator/>
      </w:r>
    </w:p>
  </w:footnote>
  <w:footnote w:id="1">
    <w:p w14:paraId="0976B79A" w14:textId="77777777" w:rsidR="00EE43F9" w:rsidRDefault="00EE43F9" w:rsidP="00EE43F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F407F">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A6E4A11" w14:textId="77777777" w:rsidR="00EE43F9" w:rsidRDefault="00EE43F9" w:rsidP="00EE43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9A48" w14:textId="77777777" w:rsidR="006F0DE1" w:rsidRDefault="006014BC">
    <w:pPr>
      <w:pStyle w:val="Header"/>
    </w:pPr>
    <w:r>
      <w:rPr>
        <w:noProof/>
        <w:color w:val="2B579A"/>
        <w:shd w:val="clear" w:color="auto" w:fill="E6E6E6"/>
        <w:lang w:val="en-US"/>
      </w:rPr>
      <w:drawing>
        <wp:anchor distT="0" distB="0" distL="114300" distR="114300" simplePos="0" relativeHeight="251658241" behindDoc="1" locked="0" layoutInCell="1" allowOverlap="1" wp14:anchorId="38DBD316" wp14:editId="643DBFA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822E" w14:textId="77777777" w:rsidR="006F0DE1" w:rsidRDefault="006014BC">
    <w:pPr>
      <w:pStyle w:val="Header"/>
    </w:pPr>
    <w:r>
      <w:rPr>
        <w:noProof/>
      </w:rPr>
      <w:drawing>
        <wp:anchor distT="0" distB="0" distL="114300" distR="114300" simplePos="0" relativeHeight="251658240" behindDoc="0" locked="0" layoutInCell="1" allowOverlap="1" wp14:anchorId="2FEDEFD0" wp14:editId="5615D4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A467D6">
      <w:start w:val="1"/>
      <w:numFmt w:val="lowerRoman"/>
      <w:lvlText w:val="(%1)"/>
      <w:lvlJc w:val="left"/>
      <w:pPr>
        <w:ind w:left="1080" w:hanging="720"/>
      </w:pPr>
      <w:rPr>
        <w:rFonts w:hint="default"/>
      </w:rPr>
    </w:lvl>
    <w:lvl w:ilvl="1" w:tplc="1CC88AE6" w:tentative="1">
      <w:start w:val="1"/>
      <w:numFmt w:val="lowerLetter"/>
      <w:lvlText w:val="%2."/>
      <w:lvlJc w:val="left"/>
      <w:pPr>
        <w:ind w:left="1440" w:hanging="360"/>
      </w:pPr>
    </w:lvl>
    <w:lvl w:ilvl="2" w:tplc="0BC24B9E" w:tentative="1">
      <w:start w:val="1"/>
      <w:numFmt w:val="lowerRoman"/>
      <w:lvlText w:val="%3."/>
      <w:lvlJc w:val="right"/>
      <w:pPr>
        <w:ind w:left="2160" w:hanging="180"/>
      </w:pPr>
    </w:lvl>
    <w:lvl w:ilvl="3" w:tplc="6A9C5450" w:tentative="1">
      <w:start w:val="1"/>
      <w:numFmt w:val="decimal"/>
      <w:lvlText w:val="%4."/>
      <w:lvlJc w:val="left"/>
      <w:pPr>
        <w:ind w:left="2880" w:hanging="360"/>
      </w:pPr>
    </w:lvl>
    <w:lvl w:ilvl="4" w:tplc="E42AD51A" w:tentative="1">
      <w:start w:val="1"/>
      <w:numFmt w:val="lowerLetter"/>
      <w:lvlText w:val="%5."/>
      <w:lvlJc w:val="left"/>
      <w:pPr>
        <w:ind w:left="3600" w:hanging="360"/>
      </w:pPr>
    </w:lvl>
    <w:lvl w:ilvl="5" w:tplc="C9BAA122" w:tentative="1">
      <w:start w:val="1"/>
      <w:numFmt w:val="lowerRoman"/>
      <w:lvlText w:val="%6."/>
      <w:lvlJc w:val="right"/>
      <w:pPr>
        <w:ind w:left="4320" w:hanging="180"/>
      </w:pPr>
    </w:lvl>
    <w:lvl w:ilvl="6" w:tplc="16A8A94C" w:tentative="1">
      <w:start w:val="1"/>
      <w:numFmt w:val="decimal"/>
      <w:lvlText w:val="%7."/>
      <w:lvlJc w:val="left"/>
      <w:pPr>
        <w:ind w:left="5040" w:hanging="360"/>
      </w:pPr>
    </w:lvl>
    <w:lvl w:ilvl="7" w:tplc="3CBC80C6" w:tentative="1">
      <w:start w:val="1"/>
      <w:numFmt w:val="lowerLetter"/>
      <w:lvlText w:val="%8."/>
      <w:lvlJc w:val="left"/>
      <w:pPr>
        <w:ind w:left="5760" w:hanging="360"/>
      </w:pPr>
    </w:lvl>
    <w:lvl w:ilvl="8" w:tplc="B51A4DA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0E89FC0">
      <w:start w:val="1"/>
      <w:numFmt w:val="lowerRoman"/>
      <w:lvlText w:val="(%1)"/>
      <w:lvlJc w:val="left"/>
      <w:pPr>
        <w:ind w:left="1080" w:hanging="720"/>
      </w:pPr>
      <w:rPr>
        <w:rFonts w:hint="default"/>
      </w:rPr>
    </w:lvl>
    <w:lvl w:ilvl="1" w:tplc="F37EE764" w:tentative="1">
      <w:start w:val="1"/>
      <w:numFmt w:val="lowerLetter"/>
      <w:lvlText w:val="%2."/>
      <w:lvlJc w:val="left"/>
      <w:pPr>
        <w:ind w:left="1440" w:hanging="360"/>
      </w:pPr>
    </w:lvl>
    <w:lvl w:ilvl="2" w:tplc="93361826" w:tentative="1">
      <w:start w:val="1"/>
      <w:numFmt w:val="lowerRoman"/>
      <w:lvlText w:val="%3."/>
      <w:lvlJc w:val="right"/>
      <w:pPr>
        <w:ind w:left="2160" w:hanging="180"/>
      </w:pPr>
    </w:lvl>
    <w:lvl w:ilvl="3" w:tplc="DB0C079A" w:tentative="1">
      <w:start w:val="1"/>
      <w:numFmt w:val="decimal"/>
      <w:lvlText w:val="%4."/>
      <w:lvlJc w:val="left"/>
      <w:pPr>
        <w:ind w:left="2880" w:hanging="360"/>
      </w:pPr>
    </w:lvl>
    <w:lvl w:ilvl="4" w:tplc="12163198" w:tentative="1">
      <w:start w:val="1"/>
      <w:numFmt w:val="lowerLetter"/>
      <w:lvlText w:val="%5."/>
      <w:lvlJc w:val="left"/>
      <w:pPr>
        <w:ind w:left="3600" w:hanging="360"/>
      </w:pPr>
    </w:lvl>
    <w:lvl w:ilvl="5" w:tplc="0910F7D6" w:tentative="1">
      <w:start w:val="1"/>
      <w:numFmt w:val="lowerRoman"/>
      <w:lvlText w:val="%6."/>
      <w:lvlJc w:val="right"/>
      <w:pPr>
        <w:ind w:left="4320" w:hanging="180"/>
      </w:pPr>
    </w:lvl>
    <w:lvl w:ilvl="6" w:tplc="7FCA0694" w:tentative="1">
      <w:start w:val="1"/>
      <w:numFmt w:val="decimal"/>
      <w:lvlText w:val="%7."/>
      <w:lvlJc w:val="left"/>
      <w:pPr>
        <w:ind w:left="5040" w:hanging="360"/>
      </w:pPr>
    </w:lvl>
    <w:lvl w:ilvl="7" w:tplc="9F8C5EDC" w:tentative="1">
      <w:start w:val="1"/>
      <w:numFmt w:val="lowerLetter"/>
      <w:lvlText w:val="%8."/>
      <w:lvlJc w:val="left"/>
      <w:pPr>
        <w:ind w:left="5760" w:hanging="360"/>
      </w:pPr>
    </w:lvl>
    <w:lvl w:ilvl="8" w:tplc="966669C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294668E">
      <w:start w:val="1"/>
      <w:numFmt w:val="lowerRoman"/>
      <w:lvlText w:val="(%1)"/>
      <w:lvlJc w:val="left"/>
      <w:pPr>
        <w:ind w:left="1080" w:hanging="720"/>
      </w:pPr>
      <w:rPr>
        <w:rFonts w:hint="default"/>
      </w:rPr>
    </w:lvl>
    <w:lvl w:ilvl="1" w:tplc="F00A3D6E" w:tentative="1">
      <w:start w:val="1"/>
      <w:numFmt w:val="lowerLetter"/>
      <w:lvlText w:val="%2."/>
      <w:lvlJc w:val="left"/>
      <w:pPr>
        <w:ind w:left="1440" w:hanging="360"/>
      </w:pPr>
    </w:lvl>
    <w:lvl w:ilvl="2" w:tplc="FFE6B91E" w:tentative="1">
      <w:start w:val="1"/>
      <w:numFmt w:val="lowerRoman"/>
      <w:lvlText w:val="%3."/>
      <w:lvlJc w:val="right"/>
      <w:pPr>
        <w:ind w:left="2160" w:hanging="180"/>
      </w:pPr>
    </w:lvl>
    <w:lvl w:ilvl="3" w:tplc="45AC5214" w:tentative="1">
      <w:start w:val="1"/>
      <w:numFmt w:val="decimal"/>
      <w:lvlText w:val="%4."/>
      <w:lvlJc w:val="left"/>
      <w:pPr>
        <w:ind w:left="2880" w:hanging="360"/>
      </w:pPr>
    </w:lvl>
    <w:lvl w:ilvl="4" w:tplc="385ED678" w:tentative="1">
      <w:start w:val="1"/>
      <w:numFmt w:val="lowerLetter"/>
      <w:lvlText w:val="%5."/>
      <w:lvlJc w:val="left"/>
      <w:pPr>
        <w:ind w:left="3600" w:hanging="360"/>
      </w:pPr>
    </w:lvl>
    <w:lvl w:ilvl="5" w:tplc="328A2432" w:tentative="1">
      <w:start w:val="1"/>
      <w:numFmt w:val="lowerRoman"/>
      <w:lvlText w:val="%6."/>
      <w:lvlJc w:val="right"/>
      <w:pPr>
        <w:ind w:left="4320" w:hanging="180"/>
      </w:pPr>
    </w:lvl>
    <w:lvl w:ilvl="6" w:tplc="EEDC14EE" w:tentative="1">
      <w:start w:val="1"/>
      <w:numFmt w:val="decimal"/>
      <w:lvlText w:val="%7."/>
      <w:lvlJc w:val="left"/>
      <w:pPr>
        <w:ind w:left="5040" w:hanging="360"/>
      </w:pPr>
    </w:lvl>
    <w:lvl w:ilvl="7" w:tplc="607CCC32" w:tentative="1">
      <w:start w:val="1"/>
      <w:numFmt w:val="lowerLetter"/>
      <w:lvlText w:val="%8."/>
      <w:lvlJc w:val="left"/>
      <w:pPr>
        <w:ind w:left="5760" w:hanging="360"/>
      </w:pPr>
    </w:lvl>
    <w:lvl w:ilvl="8" w:tplc="2F08C0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5464148">
      <w:start w:val="1"/>
      <w:numFmt w:val="bullet"/>
      <w:lvlText w:val=""/>
      <w:lvlJc w:val="left"/>
      <w:pPr>
        <w:ind w:left="720" w:hanging="360"/>
      </w:pPr>
      <w:rPr>
        <w:rFonts w:ascii="Symbol" w:hAnsi="Symbol" w:hint="default"/>
        <w:color w:val="auto"/>
        <w:sz w:val="24"/>
        <w:szCs w:val="24"/>
      </w:rPr>
    </w:lvl>
    <w:lvl w:ilvl="1" w:tplc="CACC9D30" w:tentative="1">
      <w:start w:val="1"/>
      <w:numFmt w:val="bullet"/>
      <w:lvlText w:val="o"/>
      <w:lvlJc w:val="left"/>
      <w:pPr>
        <w:ind w:left="1440" w:hanging="360"/>
      </w:pPr>
      <w:rPr>
        <w:rFonts w:ascii="Courier New" w:hAnsi="Courier New" w:cs="Courier New" w:hint="default"/>
      </w:rPr>
    </w:lvl>
    <w:lvl w:ilvl="2" w:tplc="C2FA8984" w:tentative="1">
      <w:start w:val="1"/>
      <w:numFmt w:val="bullet"/>
      <w:lvlText w:val=""/>
      <w:lvlJc w:val="left"/>
      <w:pPr>
        <w:ind w:left="2160" w:hanging="360"/>
      </w:pPr>
      <w:rPr>
        <w:rFonts w:ascii="Wingdings" w:hAnsi="Wingdings" w:hint="default"/>
      </w:rPr>
    </w:lvl>
    <w:lvl w:ilvl="3" w:tplc="281C3F30" w:tentative="1">
      <w:start w:val="1"/>
      <w:numFmt w:val="bullet"/>
      <w:lvlText w:val=""/>
      <w:lvlJc w:val="left"/>
      <w:pPr>
        <w:ind w:left="2880" w:hanging="360"/>
      </w:pPr>
      <w:rPr>
        <w:rFonts w:ascii="Symbol" w:hAnsi="Symbol" w:hint="default"/>
      </w:rPr>
    </w:lvl>
    <w:lvl w:ilvl="4" w:tplc="6E122E06" w:tentative="1">
      <w:start w:val="1"/>
      <w:numFmt w:val="bullet"/>
      <w:lvlText w:val="o"/>
      <w:lvlJc w:val="left"/>
      <w:pPr>
        <w:ind w:left="3600" w:hanging="360"/>
      </w:pPr>
      <w:rPr>
        <w:rFonts w:ascii="Courier New" w:hAnsi="Courier New" w:cs="Courier New" w:hint="default"/>
      </w:rPr>
    </w:lvl>
    <w:lvl w:ilvl="5" w:tplc="289C71CE" w:tentative="1">
      <w:start w:val="1"/>
      <w:numFmt w:val="bullet"/>
      <w:lvlText w:val=""/>
      <w:lvlJc w:val="left"/>
      <w:pPr>
        <w:ind w:left="4320" w:hanging="360"/>
      </w:pPr>
      <w:rPr>
        <w:rFonts w:ascii="Wingdings" w:hAnsi="Wingdings" w:hint="default"/>
      </w:rPr>
    </w:lvl>
    <w:lvl w:ilvl="6" w:tplc="8B2A6944" w:tentative="1">
      <w:start w:val="1"/>
      <w:numFmt w:val="bullet"/>
      <w:lvlText w:val=""/>
      <w:lvlJc w:val="left"/>
      <w:pPr>
        <w:ind w:left="5040" w:hanging="360"/>
      </w:pPr>
      <w:rPr>
        <w:rFonts w:ascii="Symbol" w:hAnsi="Symbol" w:hint="default"/>
      </w:rPr>
    </w:lvl>
    <w:lvl w:ilvl="7" w:tplc="AE184BE2" w:tentative="1">
      <w:start w:val="1"/>
      <w:numFmt w:val="bullet"/>
      <w:lvlText w:val="o"/>
      <w:lvlJc w:val="left"/>
      <w:pPr>
        <w:ind w:left="5760" w:hanging="360"/>
      </w:pPr>
      <w:rPr>
        <w:rFonts w:ascii="Courier New" w:hAnsi="Courier New" w:cs="Courier New" w:hint="default"/>
      </w:rPr>
    </w:lvl>
    <w:lvl w:ilvl="8" w:tplc="9F98F9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7687874">
      <w:start w:val="1"/>
      <w:numFmt w:val="lowerRoman"/>
      <w:lvlText w:val="(%1)"/>
      <w:lvlJc w:val="left"/>
      <w:pPr>
        <w:ind w:left="1080" w:hanging="720"/>
      </w:pPr>
      <w:rPr>
        <w:rFonts w:hint="default"/>
      </w:rPr>
    </w:lvl>
    <w:lvl w:ilvl="1" w:tplc="77FC7976" w:tentative="1">
      <w:start w:val="1"/>
      <w:numFmt w:val="lowerLetter"/>
      <w:lvlText w:val="%2."/>
      <w:lvlJc w:val="left"/>
      <w:pPr>
        <w:ind w:left="1440" w:hanging="360"/>
      </w:pPr>
    </w:lvl>
    <w:lvl w:ilvl="2" w:tplc="43709CA2" w:tentative="1">
      <w:start w:val="1"/>
      <w:numFmt w:val="lowerRoman"/>
      <w:lvlText w:val="%3."/>
      <w:lvlJc w:val="right"/>
      <w:pPr>
        <w:ind w:left="2160" w:hanging="180"/>
      </w:pPr>
    </w:lvl>
    <w:lvl w:ilvl="3" w:tplc="726619E0" w:tentative="1">
      <w:start w:val="1"/>
      <w:numFmt w:val="decimal"/>
      <w:lvlText w:val="%4."/>
      <w:lvlJc w:val="left"/>
      <w:pPr>
        <w:ind w:left="2880" w:hanging="360"/>
      </w:pPr>
    </w:lvl>
    <w:lvl w:ilvl="4" w:tplc="2DCAE5E2" w:tentative="1">
      <w:start w:val="1"/>
      <w:numFmt w:val="lowerLetter"/>
      <w:lvlText w:val="%5."/>
      <w:lvlJc w:val="left"/>
      <w:pPr>
        <w:ind w:left="3600" w:hanging="360"/>
      </w:pPr>
    </w:lvl>
    <w:lvl w:ilvl="5" w:tplc="B374DFC4" w:tentative="1">
      <w:start w:val="1"/>
      <w:numFmt w:val="lowerRoman"/>
      <w:lvlText w:val="%6."/>
      <w:lvlJc w:val="right"/>
      <w:pPr>
        <w:ind w:left="4320" w:hanging="180"/>
      </w:pPr>
    </w:lvl>
    <w:lvl w:ilvl="6" w:tplc="E8280858" w:tentative="1">
      <w:start w:val="1"/>
      <w:numFmt w:val="decimal"/>
      <w:lvlText w:val="%7."/>
      <w:lvlJc w:val="left"/>
      <w:pPr>
        <w:ind w:left="5040" w:hanging="360"/>
      </w:pPr>
    </w:lvl>
    <w:lvl w:ilvl="7" w:tplc="8392F5E4" w:tentative="1">
      <w:start w:val="1"/>
      <w:numFmt w:val="lowerLetter"/>
      <w:lvlText w:val="%8."/>
      <w:lvlJc w:val="left"/>
      <w:pPr>
        <w:ind w:left="5760" w:hanging="360"/>
      </w:pPr>
    </w:lvl>
    <w:lvl w:ilvl="8" w:tplc="CC0203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710F444">
      <w:start w:val="1"/>
      <w:numFmt w:val="lowerRoman"/>
      <w:lvlText w:val="(%1)"/>
      <w:lvlJc w:val="left"/>
      <w:pPr>
        <w:ind w:left="1080" w:hanging="720"/>
      </w:pPr>
      <w:rPr>
        <w:rFonts w:hint="default"/>
      </w:rPr>
    </w:lvl>
    <w:lvl w:ilvl="1" w:tplc="695A3FC0" w:tentative="1">
      <w:start w:val="1"/>
      <w:numFmt w:val="lowerLetter"/>
      <w:lvlText w:val="%2."/>
      <w:lvlJc w:val="left"/>
      <w:pPr>
        <w:ind w:left="1440" w:hanging="360"/>
      </w:pPr>
    </w:lvl>
    <w:lvl w:ilvl="2" w:tplc="1AA4490A" w:tentative="1">
      <w:start w:val="1"/>
      <w:numFmt w:val="lowerRoman"/>
      <w:lvlText w:val="%3."/>
      <w:lvlJc w:val="right"/>
      <w:pPr>
        <w:ind w:left="2160" w:hanging="180"/>
      </w:pPr>
    </w:lvl>
    <w:lvl w:ilvl="3" w:tplc="7F660AF6" w:tentative="1">
      <w:start w:val="1"/>
      <w:numFmt w:val="decimal"/>
      <w:lvlText w:val="%4."/>
      <w:lvlJc w:val="left"/>
      <w:pPr>
        <w:ind w:left="2880" w:hanging="360"/>
      </w:pPr>
    </w:lvl>
    <w:lvl w:ilvl="4" w:tplc="F73C5AC6" w:tentative="1">
      <w:start w:val="1"/>
      <w:numFmt w:val="lowerLetter"/>
      <w:lvlText w:val="%5."/>
      <w:lvlJc w:val="left"/>
      <w:pPr>
        <w:ind w:left="3600" w:hanging="360"/>
      </w:pPr>
    </w:lvl>
    <w:lvl w:ilvl="5" w:tplc="D7BABA84" w:tentative="1">
      <w:start w:val="1"/>
      <w:numFmt w:val="lowerRoman"/>
      <w:lvlText w:val="%6."/>
      <w:lvlJc w:val="right"/>
      <w:pPr>
        <w:ind w:left="4320" w:hanging="180"/>
      </w:pPr>
    </w:lvl>
    <w:lvl w:ilvl="6" w:tplc="04163C62" w:tentative="1">
      <w:start w:val="1"/>
      <w:numFmt w:val="decimal"/>
      <w:lvlText w:val="%7."/>
      <w:lvlJc w:val="left"/>
      <w:pPr>
        <w:ind w:left="5040" w:hanging="360"/>
      </w:pPr>
    </w:lvl>
    <w:lvl w:ilvl="7" w:tplc="02327990" w:tentative="1">
      <w:start w:val="1"/>
      <w:numFmt w:val="lowerLetter"/>
      <w:lvlText w:val="%8."/>
      <w:lvlJc w:val="left"/>
      <w:pPr>
        <w:ind w:left="5760" w:hanging="360"/>
      </w:pPr>
    </w:lvl>
    <w:lvl w:ilvl="8" w:tplc="FA6450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6BCDBF2">
      <w:start w:val="1"/>
      <w:numFmt w:val="lowerRoman"/>
      <w:lvlText w:val="(%1)"/>
      <w:lvlJc w:val="left"/>
      <w:pPr>
        <w:ind w:left="1080" w:hanging="720"/>
      </w:pPr>
      <w:rPr>
        <w:rFonts w:hint="default"/>
      </w:rPr>
    </w:lvl>
    <w:lvl w:ilvl="1" w:tplc="6422FACE" w:tentative="1">
      <w:start w:val="1"/>
      <w:numFmt w:val="lowerLetter"/>
      <w:lvlText w:val="%2."/>
      <w:lvlJc w:val="left"/>
      <w:pPr>
        <w:ind w:left="1440" w:hanging="360"/>
      </w:pPr>
    </w:lvl>
    <w:lvl w:ilvl="2" w:tplc="6114D8B6" w:tentative="1">
      <w:start w:val="1"/>
      <w:numFmt w:val="lowerRoman"/>
      <w:lvlText w:val="%3."/>
      <w:lvlJc w:val="right"/>
      <w:pPr>
        <w:ind w:left="2160" w:hanging="180"/>
      </w:pPr>
    </w:lvl>
    <w:lvl w:ilvl="3" w:tplc="655AB2C0" w:tentative="1">
      <w:start w:val="1"/>
      <w:numFmt w:val="decimal"/>
      <w:lvlText w:val="%4."/>
      <w:lvlJc w:val="left"/>
      <w:pPr>
        <w:ind w:left="2880" w:hanging="360"/>
      </w:pPr>
    </w:lvl>
    <w:lvl w:ilvl="4" w:tplc="E5127BFC" w:tentative="1">
      <w:start w:val="1"/>
      <w:numFmt w:val="lowerLetter"/>
      <w:lvlText w:val="%5."/>
      <w:lvlJc w:val="left"/>
      <w:pPr>
        <w:ind w:left="3600" w:hanging="360"/>
      </w:pPr>
    </w:lvl>
    <w:lvl w:ilvl="5" w:tplc="0A30239E" w:tentative="1">
      <w:start w:val="1"/>
      <w:numFmt w:val="lowerRoman"/>
      <w:lvlText w:val="%6."/>
      <w:lvlJc w:val="right"/>
      <w:pPr>
        <w:ind w:left="4320" w:hanging="180"/>
      </w:pPr>
    </w:lvl>
    <w:lvl w:ilvl="6" w:tplc="ABBCB93A" w:tentative="1">
      <w:start w:val="1"/>
      <w:numFmt w:val="decimal"/>
      <w:lvlText w:val="%7."/>
      <w:lvlJc w:val="left"/>
      <w:pPr>
        <w:ind w:left="5040" w:hanging="360"/>
      </w:pPr>
    </w:lvl>
    <w:lvl w:ilvl="7" w:tplc="5A68C106" w:tentative="1">
      <w:start w:val="1"/>
      <w:numFmt w:val="lowerLetter"/>
      <w:lvlText w:val="%8."/>
      <w:lvlJc w:val="left"/>
      <w:pPr>
        <w:ind w:left="5760" w:hanging="360"/>
      </w:pPr>
    </w:lvl>
    <w:lvl w:ilvl="8" w:tplc="B2027EC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23AF850">
      <w:start w:val="1"/>
      <w:numFmt w:val="lowerRoman"/>
      <w:lvlText w:val="(%1)"/>
      <w:lvlJc w:val="left"/>
      <w:pPr>
        <w:ind w:left="1080" w:hanging="720"/>
      </w:pPr>
      <w:rPr>
        <w:rFonts w:hint="default"/>
      </w:rPr>
    </w:lvl>
    <w:lvl w:ilvl="1" w:tplc="C48CA6DE" w:tentative="1">
      <w:start w:val="1"/>
      <w:numFmt w:val="lowerLetter"/>
      <w:lvlText w:val="%2."/>
      <w:lvlJc w:val="left"/>
      <w:pPr>
        <w:ind w:left="1440" w:hanging="360"/>
      </w:pPr>
    </w:lvl>
    <w:lvl w:ilvl="2" w:tplc="094AC4F4" w:tentative="1">
      <w:start w:val="1"/>
      <w:numFmt w:val="lowerRoman"/>
      <w:lvlText w:val="%3."/>
      <w:lvlJc w:val="right"/>
      <w:pPr>
        <w:ind w:left="2160" w:hanging="180"/>
      </w:pPr>
    </w:lvl>
    <w:lvl w:ilvl="3" w:tplc="78DAD02C" w:tentative="1">
      <w:start w:val="1"/>
      <w:numFmt w:val="decimal"/>
      <w:lvlText w:val="%4."/>
      <w:lvlJc w:val="left"/>
      <w:pPr>
        <w:ind w:left="2880" w:hanging="360"/>
      </w:pPr>
    </w:lvl>
    <w:lvl w:ilvl="4" w:tplc="AC1C4736" w:tentative="1">
      <w:start w:val="1"/>
      <w:numFmt w:val="lowerLetter"/>
      <w:lvlText w:val="%5."/>
      <w:lvlJc w:val="left"/>
      <w:pPr>
        <w:ind w:left="3600" w:hanging="360"/>
      </w:pPr>
    </w:lvl>
    <w:lvl w:ilvl="5" w:tplc="6532BC8C" w:tentative="1">
      <w:start w:val="1"/>
      <w:numFmt w:val="lowerRoman"/>
      <w:lvlText w:val="%6."/>
      <w:lvlJc w:val="right"/>
      <w:pPr>
        <w:ind w:left="4320" w:hanging="180"/>
      </w:pPr>
    </w:lvl>
    <w:lvl w:ilvl="6" w:tplc="B6F8F05C" w:tentative="1">
      <w:start w:val="1"/>
      <w:numFmt w:val="decimal"/>
      <w:lvlText w:val="%7."/>
      <w:lvlJc w:val="left"/>
      <w:pPr>
        <w:ind w:left="5040" w:hanging="360"/>
      </w:pPr>
    </w:lvl>
    <w:lvl w:ilvl="7" w:tplc="881408DC" w:tentative="1">
      <w:start w:val="1"/>
      <w:numFmt w:val="lowerLetter"/>
      <w:lvlText w:val="%8."/>
      <w:lvlJc w:val="left"/>
      <w:pPr>
        <w:ind w:left="5760" w:hanging="360"/>
      </w:pPr>
    </w:lvl>
    <w:lvl w:ilvl="8" w:tplc="35B244D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E702C62">
      <w:start w:val="1"/>
      <w:numFmt w:val="lowerRoman"/>
      <w:lvlText w:val="(%1)"/>
      <w:lvlJc w:val="left"/>
      <w:pPr>
        <w:ind w:left="1080" w:hanging="720"/>
      </w:pPr>
      <w:rPr>
        <w:rFonts w:hint="default"/>
      </w:rPr>
    </w:lvl>
    <w:lvl w:ilvl="1" w:tplc="F006A01C" w:tentative="1">
      <w:start w:val="1"/>
      <w:numFmt w:val="lowerLetter"/>
      <w:lvlText w:val="%2."/>
      <w:lvlJc w:val="left"/>
      <w:pPr>
        <w:ind w:left="1440" w:hanging="360"/>
      </w:pPr>
    </w:lvl>
    <w:lvl w:ilvl="2" w:tplc="DCDC6914" w:tentative="1">
      <w:start w:val="1"/>
      <w:numFmt w:val="lowerRoman"/>
      <w:lvlText w:val="%3."/>
      <w:lvlJc w:val="right"/>
      <w:pPr>
        <w:ind w:left="2160" w:hanging="180"/>
      </w:pPr>
    </w:lvl>
    <w:lvl w:ilvl="3" w:tplc="B8F65F8E" w:tentative="1">
      <w:start w:val="1"/>
      <w:numFmt w:val="decimal"/>
      <w:lvlText w:val="%4."/>
      <w:lvlJc w:val="left"/>
      <w:pPr>
        <w:ind w:left="2880" w:hanging="360"/>
      </w:pPr>
    </w:lvl>
    <w:lvl w:ilvl="4" w:tplc="58EA9A4C" w:tentative="1">
      <w:start w:val="1"/>
      <w:numFmt w:val="lowerLetter"/>
      <w:lvlText w:val="%5."/>
      <w:lvlJc w:val="left"/>
      <w:pPr>
        <w:ind w:left="3600" w:hanging="360"/>
      </w:pPr>
    </w:lvl>
    <w:lvl w:ilvl="5" w:tplc="E3A60F3A" w:tentative="1">
      <w:start w:val="1"/>
      <w:numFmt w:val="lowerRoman"/>
      <w:lvlText w:val="%6."/>
      <w:lvlJc w:val="right"/>
      <w:pPr>
        <w:ind w:left="4320" w:hanging="180"/>
      </w:pPr>
    </w:lvl>
    <w:lvl w:ilvl="6" w:tplc="9E628C20" w:tentative="1">
      <w:start w:val="1"/>
      <w:numFmt w:val="decimal"/>
      <w:lvlText w:val="%7."/>
      <w:lvlJc w:val="left"/>
      <w:pPr>
        <w:ind w:left="5040" w:hanging="360"/>
      </w:pPr>
    </w:lvl>
    <w:lvl w:ilvl="7" w:tplc="2A5431B2" w:tentative="1">
      <w:start w:val="1"/>
      <w:numFmt w:val="lowerLetter"/>
      <w:lvlText w:val="%8."/>
      <w:lvlJc w:val="left"/>
      <w:pPr>
        <w:ind w:left="5760" w:hanging="360"/>
      </w:pPr>
    </w:lvl>
    <w:lvl w:ilvl="8" w:tplc="E4AAFC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E463C00">
      <w:start w:val="1"/>
      <w:numFmt w:val="lowerRoman"/>
      <w:lvlText w:val="(%1)"/>
      <w:lvlJc w:val="left"/>
      <w:pPr>
        <w:ind w:left="1080" w:hanging="720"/>
      </w:pPr>
      <w:rPr>
        <w:rFonts w:hint="default"/>
      </w:rPr>
    </w:lvl>
    <w:lvl w:ilvl="1" w:tplc="5E70521A" w:tentative="1">
      <w:start w:val="1"/>
      <w:numFmt w:val="lowerLetter"/>
      <w:lvlText w:val="%2."/>
      <w:lvlJc w:val="left"/>
      <w:pPr>
        <w:ind w:left="1440" w:hanging="360"/>
      </w:pPr>
    </w:lvl>
    <w:lvl w:ilvl="2" w:tplc="400EE00A" w:tentative="1">
      <w:start w:val="1"/>
      <w:numFmt w:val="lowerRoman"/>
      <w:lvlText w:val="%3."/>
      <w:lvlJc w:val="right"/>
      <w:pPr>
        <w:ind w:left="2160" w:hanging="180"/>
      </w:pPr>
    </w:lvl>
    <w:lvl w:ilvl="3" w:tplc="63785204" w:tentative="1">
      <w:start w:val="1"/>
      <w:numFmt w:val="decimal"/>
      <w:lvlText w:val="%4."/>
      <w:lvlJc w:val="left"/>
      <w:pPr>
        <w:ind w:left="2880" w:hanging="360"/>
      </w:pPr>
    </w:lvl>
    <w:lvl w:ilvl="4" w:tplc="CBD66252" w:tentative="1">
      <w:start w:val="1"/>
      <w:numFmt w:val="lowerLetter"/>
      <w:lvlText w:val="%5."/>
      <w:lvlJc w:val="left"/>
      <w:pPr>
        <w:ind w:left="3600" w:hanging="360"/>
      </w:pPr>
    </w:lvl>
    <w:lvl w:ilvl="5" w:tplc="73F63344" w:tentative="1">
      <w:start w:val="1"/>
      <w:numFmt w:val="lowerRoman"/>
      <w:lvlText w:val="%6."/>
      <w:lvlJc w:val="right"/>
      <w:pPr>
        <w:ind w:left="4320" w:hanging="180"/>
      </w:pPr>
    </w:lvl>
    <w:lvl w:ilvl="6" w:tplc="136C544E" w:tentative="1">
      <w:start w:val="1"/>
      <w:numFmt w:val="decimal"/>
      <w:lvlText w:val="%7."/>
      <w:lvlJc w:val="left"/>
      <w:pPr>
        <w:ind w:left="5040" w:hanging="360"/>
      </w:pPr>
    </w:lvl>
    <w:lvl w:ilvl="7" w:tplc="8870C0C0" w:tentative="1">
      <w:start w:val="1"/>
      <w:numFmt w:val="lowerLetter"/>
      <w:lvlText w:val="%8."/>
      <w:lvlJc w:val="left"/>
      <w:pPr>
        <w:ind w:left="5760" w:hanging="360"/>
      </w:pPr>
    </w:lvl>
    <w:lvl w:ilvl="8" w:tplc="137830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5342676">
    <w:abstractNumId w:val="11"/>
  </w:num>
  <w:num w:numId="2" w16cid:durableId="963541242">
    <w:abstractNumId w:val="4"/>
  </w:num>
  <w:num w:numId="3" w16cid:durableId="317199486">
    <w:abstractNumId w:val="2"/>
  </w:num>
  <w:num w:numId="4" w16cid:durableId="729883198">
    <w:abstractNumId w:val="7"/>
  </w:num>
  <w:num w:numId="5" w16cid:durableId="338428609">
    <w:abstractNumId w:val="6"/>
  </w:num>
  <w:num w:numId="6" w16cid:durableId="903485476">
    <w:abstractNumId w:val="1"/>
  </w:num>
  <w:num w:numId="7" w16cid:durableId="1974168661">
    <w:abstractNumId w:val="9"/>
  </w:num>
  <w:num w:numId="8" w16cid:durableId="1078359205">
    <w:abstractNumId w:val="5"/>
  </w:num>
  <w:num w:numId="9" w16cid:durableId="194661731">
    <w:abstractNumId w:val="8"/>
  </w:num>
  <w:num w:numId="10" w16cid:durableId="274210963">
    <w:abstractNumId w:val="3"/>
  </w:num>
  <w:num w:numId="11" w16cid:durableId="593978748">
    <w:abstractNumId w:val="10"/>
  </w:num>
  <w:num w:numId="12" w16cid:durableId="2121799612">
    <w:abstractNumId w:val="0"/>
  </w:num>
  <w:num w:numId="13" w16cid:durableId="993292357">
    <w:abstractNumId w:val="11"/>
  </w:num>
  <w:num w:numId="14" w16cid:durableId="12520797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982"/>
    <w:rsid w:val="00063DF5"/>
    <w:rsid w:val="00266467"/>
    <w:rsid w:val="003A7909"/>
    <w:rsid w:val="0050729A"/>
    <w:rsid w:val="005736CB"/>
    <w:rsid w:val="006014BC"/>
    <w:rsid w:val="006F0DE1"/>
    <w:rsid w:val="007A629D"/>
    <w:rsid w:val="00B23982"/>
    <w:rsid w:val="00B5780E"/>
    <w:rsid w:val="00BD073D"/>
    <w:rsid w:val="00EE4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0D36A"/>
  <w15:docId w15:val="{088B470A-9968-4AC2-A577-497D1F91B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EE43F9"/>
    <w:pPr>
      <w:spacing w:after="0" w:line="240" w:lineRule="auto"/>
    </w:pPr>
    <w:rPr>
      <w:rFonts w:ascii="Fira Sans Light" w:hAnsi="Fira Sans Light"/>
      <w:color w:val="000000" w:themeColor="text1"/>
      <w:sz w:val="24"/>
      <w:szCs w:val="24"/>
    </w:rPr>
  </w:style>
  <w:style w:type="paragraph" w:styleId="BodyText">
    <w:name w:val="Body Text"/>
    <w:basedOn w:val="Normal"/>
    <w:link w:val="BodyTextChar"/>
    <w:uiPriority w:val="99"/>
    <w:unhideWhenUsed/>
    <w:rsid w:val="00EE43F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E43F9"/>
    <w:rPr>
      <w:rFonts w:ascii="Arial" w:eastAsia="Times New Roman" w:hAnsi="Arial" w:cs="Arial"/>
      <w:color w:val="000000"/>
      <w:sz w:val="24"/>
      <w:szCs w:val="24"/>
      <w:lang w:eastAsia="en-AU"/>
    </w:rPr>
  </w:style>
  <w:style w:type="character" w:customStyle="1" w:styleId="normaltextrun">
    <w:name w:val="normaltextrun"/>
    <w:basedOn w:val="DefaultParagraphFont"/>
    <w:rsid w:val="00EE43F9"/>
  </w:style>
  <w:style w:type="character" w:styleId="CommentReference">
    <w:name w:val="annotation reference"/>
    <w:basedOn w:val="DefaultParagraphFont"/>
    <w:uiPriority w:val="99"/>
    <w:semiHidden/>
    <w:unhideWhenUsed/>
    <w:rsid w:val="00EE43F9"/>
    <w:rPr>
      <w:sz w:val="16"/>
      <w:szCs w:val="16"/>
    </w:rPr>
  </w:style>
  <w:style w:type="paragraph" w:styleId="CommentSubject">
    <w:name w:val="annotation subject"/>
    <w:basedOn w:val="CommentText"/>
    <w:next w:val="CommentText"/>
    <w:link w:val="CommentSubjectChar"/>
    <w:uiPriority w:val="99"/>
    <w:semiHidden/>
    <w:unhideWhenUsed/>
    <w:rsid w:val="00EE43F9"/>
    <w:rPr>
      <w:b/>
      <w:bCs/>
      <w:sz w:val="20"/>
      <w:szCs w:val="20"/>
    </w:rPr>
  </w:style>
  <w:style w:type="character" w:customStyle="1" w:styleId="CommentSubjectChar">
    <w:name w:val="Comment Subject Char"/>
    <w:basedOn w:val="CommentTextChar"/>
    <w:link w:val="CommentSubject"/>
    <w:uiPriority w:val="99"/>
    <w:semiHidden/>
    <w:rsid w:val="00EE43F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FEC4F29A954435ADD050D8201BD050"/>
        <w:category>
          <w:name w:val="General"/>
          <w:gallery w:val="placeholder"/>
        </w:category>
        <w:types>
          <w:type w:val="bbPlcHdr"/>
        </w:types>
        <w:behaviors>
          <w:behavior w:val="content"/>
        </w:behaviors>
        <w:guid w:val="{2153C9C9-B539-4B74-BA52-95085CECE47A}"/>
      </w:docPartPr>
      <w:docPartBody>
        <w:p w:rsidR="007D382A" w:rsidRDefault="00D8015B" w:rsidP="00D8015B">
          <w:pPr>
            <w:pStyle w:val="F5FEC4F29A954435ADD050D8201BD050"/>
          </w:pPr>
          <w:r w:rsidRPr="00925A3E">
            <w:rPr>
              <w:rStyle w:val="PlaceholderText"/>
            </w:rPr>
            <w:t>Click or tap to enter a date.</w:t>
          </w:r>
        </w:p>
      </w:docPartBody>
    </w:docPart>
    <w:docPart>
      <w:docPartPr>
        <w:name w:val="64D360350EBE4A1194BCE1CCB6E29809"/>
        <w:category>
          <w:name w:val="General"/>
          <w:gallery w:val="placeholder"/>
        </w:category>
        <w:types>
          <w:type w:val="bbPlcHdr"/>
        </w:types>
        <w:behaviors>
          <w:behavior w:val="content"/>
        </w:behaviors>
        <w:guid w:val="{9E797506-CDE1-4B17-B836-A459A40ED13C}"/>
      </w:docPartPr>
      <w:docPartBody>
        <w:p w:rsidR="007D382A" w:rsidRDefault="00D8015B" w:rsidP="00D8015B">
          <w:pPr>
            <w:pStyle w:val="64D360350EBE4A1194BCE1CCB6E29809"/>
          </w:pPr>
          <w:r w:rsidRPr="00D858FE">
            <w:rPr>
              <w:rStyle w:val="PlaceholderText"/>
            </w:rPr>
            <w:t>Choose an item.</w:t>
          </w:r>
        </w:p>
      </w:docPartBody>
    </w:docPart>
    <w:docPart>
      <w:docPartPr>
        <w:name w:val="017E9F2AE3E4449CA53FDF670233F5EF"/>
        <w:category>
          <w:name w:val="General"/>
          <w:gallery w:val="placeholder"/>
        </w:category>
        <w:types>
          <w:type w:val="bbPlcHdr"/>
        </w:types>
        <w:behaviors>
          <w:behavior w:val="content"/>
        </w:behaviors>
        <w:guid w:val="{7A7EB0DF-4A8F-4BE0-A51F-21E174D5E52A}"/>
      </w:docPartPr>
      <w:docPartBody>
        <w:p w:rsidR="007D382A" w:rsidRDefault="00D8015B" w:rsidP="00D8015B">
          <w:pPr>
            <w:pStyle w:val="017E9F2AE3E4449CA53FDF670233F5EF"/>
          </w:pPr>
          <w:r w:rsidRPr="00D858FE">
            <w:rPr>
              <w:rStyle w:val="PlaceholderText"/>
            </w:rPr>
            <w:t>Choose an item.</w:t>
          </w:r>
        </w:p>
      </w:docPartBody>
    </w:docPart>
    <w:docPart>
      <w:docPartPr>
        <w:name w:val="6AD1175BAE1B4417BBAC9C5C55FD59F0"/>
        <w:category>
          <w:name w:val="General"/>
          <w:gallery w:val="placeholder"/>
        </w:category>
        <w:types>
          <w:type w:val="bbPlcHdr"/>
        </w:types>
        <w:behaviors>
          <w:behavior w:val="content"/>
        </w:behaviors>
        <w:guid w:val="{556CEE62-EC7C-4564-BC41-083B2D2BB113}"/>
      </w:docPartPr>
      <w:docPartBody>
        <w:p w:rsidR="007D382A" w:rsidRDefault="00D8015B" w:rsidP="00D8015B">
          <w:pPr>
            <w:pStyle w:val="6AD1175BAE1B4417BBAC9C5C55FD59F0"/>
          </w:pPr>
          <w:r w:rsidRPr="00D858FE">
            <w:rPr>
              <w:rStyle w:val="PlaceholderText"/>
            </w:rPr>
            <w:t>Choose an item.</w:t>
          </w:r>
        </w:p>
      </w:docPartBody>
    </w:docPart>
    <w:docPart>
      <w:docPartPr>
        <w:name w:val="BDD4B84B8EC5476DB86E72BD82A29C10"/>
        <w:category>
          <w:name w:val="General"/>
          <w:gallery w:val="placeholder"/>
        </w:category>
        <w:types>
          <w:type w:val="bbPlcHdr"/>
        </w:types>
        <w:behaviors>
          <w:behavior w:val="content"/>
        </w:behaviors>
        <w:guid w:val="{A0996468-DEF0-4C77-81D9-04745818CCB3}"/>
      </w:docPartPr>
      <w:docPartBody>
        <w:p w:rsidR="007D382A" w:rsidRDefault="00D8015B" w:rsidP="00D8015B">
          <w:pPr>
            <w:pStyle w:val="BDD4B84B8EC5476DB86E72BD82A29C10"/>
          </w:pPr>
          <w:r w:rsidRPr="00D858FE">
            <w:rPr>
              <w:rStyle w:val="PlaceholderText"/>
            </w:rPr>
            <w:t>Choose an item.</w:t>
          </w:r>
        </w:p>
      </w:docPartBody>
    </w:docPart>
    <w:docPart>
      <w:docPartPr>
        <w:name w:val="C9C6A018F97D41C39C0FCFEBC8CB849F"/>
        <w:category>
          <w:name w:val="General"/>
          <w:gallery w:val="placeholder"/>
        </w:category>
        <w:types>
          <w:type w:val="bbPlcHdr"/>
        </w:types>
        <w:behaviors>
          <w:behavior w:val="content"/>
        </w:behaviors>
        <w:guid w:val="{8D4C4113-9C8D-43D6-98AC-E1B3E87D82AC}"/>
      </w:docPartPr>
      <w:docPartBody>
        <w:p w:rsidR="007D382A" w:rsidRDefault="00D8015B" w:rsidP="00D8015B">
          <w:pPr>
            <w:pStyle w:val="C9C6A018F97D41C39C0FCFEBC8CB849F"/>
          </w:pPr>
          <w:r w:rsidRPr="00D858FE">
            <w:rPr>
              <w:rStyle w:val="PlaceholderText"/>
            </w:rPr>
            <w:t>Choose an item.</w:t>
          </w:r>
        </w:p>
      </w:docPartBody>
    </w:docPart>
    <w:docPart>
      <w:docPartPr>
        <w:name w:val="EE99BEC966334D389676F49712CB360E"/>
        <w:category>
          <w:name w:val="General"/>
          <w:gallery w:val="placeholder"/>
        </w:category>
        <w:types>
          <w:type w:val="bbPlcHdr"/>
        </w:types>
        <w:behaviors>
          <w:behavior w:val="content"/>
        </w:behaviors>
        <w:guid w:val="{18B79A82-8C04-4F80-95EA-91BF8DBAD8E2}"/>
      </w:docPartPr>
      <w:docPartBody>
        <w:p w:rsidR="007D382A" w:rsidRDefault="00D8015B" w:rsidP="00D8015B">
          <w:pPr>
            <w:pStyle w:val="EE99BEC966334D389676F49712CB360E"/>
          </w:pPr>
          <w:r w:rsidRPr="00D858FE">
            <w:rPr>
              <w:rStyle w:val="PlaceholderText"/>
            </w:rPr>
            <w:t>Choose an item.</w:t>
          </w:r>
        </w:p>
      </w:docPartBody>
    </w:docPart>
    <w:docPart>
      <w:docPartPr>
        <w:name w:val="FA9CAC87AE904BF5B445B85FAAFA4DE9"/>
        <w:category>
          <w:name w:val="General"/>
          <w:gallery w:val="placeholder"/>
        </w:category>
        <w:types>
          <w:type w:val="bbPlcHdr"/>
        </w:types>
        <w:behaviors>
          <w:behavior w:val="content"/>
        </w:behaviors>
        <w:guid w:val="{9CB5C5E7-D052-44C0-B15B-34A1DC232922}"/>
      </w:docPartPr>
      <w:docPartBody>
        <w:p w:rsidR="007D382A" w:rsidRDefault="00D8015B" w:rsidP="00D8015B">
          <w:pPr>
            <w:pStyle w:val="FA9CAC87AE904BF5B445B85FAAFA4DE9"/>
          </w:pPr>
          <w:r w:rsidRPr="00D858FE">
            <w:rPr>
              <w:rStyle w:val="PlaceholderText"/>
            </w:rPr>
            <w:t>Choose an item.</w:t>
          </w:r>
        </w:p>
      </w:docPartBody>
    </w:docPart>
    <w:docPart>
      <w:docPartPr>
        <w:name w:val="49EB53FB98484E8DBCE5ACB27198D4A9"/>
        <w:category>
          <w:name w:val="General"/>
          <w:gallery w:val="placeholder"/>
        </w:category>
        <w:types>
          <w:type w:val="bbPlcHdr"/>
        </w:types>
        <w:behaviors>
          <w:behavior w:val="content"/>
        </w:behaviors>
        <w:guid w:val="{5ECE4DFD-754A-46A4-93CC-83137065F5BF}"/>
      </w:docPartPr>
      <w:docPartBody>
        <w:p w:rsidR="007D382A" w:rsidRDefault="00D8015B" w:rsidP="00D8015B">
          <w:pPr>
            <w:pStyle w:val="49EB53FB98484E8DBCE5ACB27198D4A9"/>
          </w:pPr>
          <w:r w:rsidRPr="00D858FE">
            <w:rPr>
              <w:rStyle w:val="PlaceholderText"/>
            </w:rPr>
            <w:t>Choose an item.</w:t>
          </w:r>
        </w:p>
      </w:docPartBody>
    </w:docPart>
    <w:docPart>
      <w:docPartPr>
        <w:name w:val="F2DF3FBBBE3A4399ABA31F2D4441F64D"/>
        <w:category>
          <w:name w:val="General"/>
          <w:gallery w:val="placeholder"/>
        </w:category>
        <w:types>
          <w:type w:val="bbPlcHdr"/>
        </w:types>
        <w:behaviors>
          <w:behavior w:val="content"/>
        </w:behaviors>
        <w:guid w:val="{EEF4E12F-8BD7-40AD-8E2B-46E1880CBF0F}"/>
      </w:docPartPr>
      <w:docPartBody>
        <w:p w:rsidR="007D382A" w:rsidRDefault="00D8015B" w:rsidP="00D8015B">
          <w:pPr>
            <w:pStyle w:val="F2DF3FBBBE3A4399ABA31F2D4441F64D"/>
          </w:pPr>
          <w:r w:rsidRPr="00D858FE">
            <w:rPr>
              <w:rStyle w:val="PlaceholderText"/>
            </w:rPr>
            <w:t>Choose an item.</w:t>
          </w:r>
        </w:p>
      </w:docPartBody>
    </w:docPart>
    <w:docPart>
      <w:docPartPr>
        <w:name w:val="C91A47FA3DC74BCC963D3A818CAEDAB7"/>
        <w:category>
          <w:name w:val="General"/>
          <w:gallery w:val="placeholder"/>
        </w:category>
        <w:types>
          <w:type w:val="bbPlcHdr"/>
        </w:types>
        <w:behaviors>
          <w:behavior w:val="content"/>
        </w:behaviors>
        <w:guid w:val="{75E1F67E-F632-41DC-BF68-092934F21B0E}"/>
      </w:docPartPr>
      <w:docPartBody>
        <w:p w:rsidR="007D382A" w:rsidRDefault="00D8015B" w:rsidP="00D8015B">
          <w:pPr>
            <w:pStyle w:val="C91A47FA3DC74BCC963D3A818CAEDAB7"/>
          </w:pPr>
          <w:r w:rsidRPr="00D858FE">
            <w:rPr>
              <w:rStyle w:val="PlaceholderText"/>
            </w:rPr>
            <w:t>Choose an item.</w:t>
          </w:r>
        </w:p>
      </w:docPartBody>
    </w:docPart>
    <w:docPart>
      <w:docPartPr>
        <w:name w:val="31184581A1264A72B80E1A9EEEFE26E2"/>
        <w:category>
          <w:name w:val="General"/>
          <w:gallery w:val="placeholder"/>
        </w:category>
        <w:types>
          <w:type w:val="bbPlcHdr"/>
        </w:types>
        <w:behaviors>
          <w:behavior w:val="content"/>
        </w:behaviors>
        <w:guid w:val="{9A82C831-ACFE-4A4E-8BDF-CB41C6FC01DF}"/>
      </w:docPartPr>
      <w:docPartBody>
        <w:p w:rsidR="007D382A" w:rsidRDefault="00D8015B" w:rsidP="00D8015B">
          <w:pPr>
            <w:pStyle w:val="31184581A1264A72B80E1A9EEEFE26E2"/>
          </w:pPr>
          <w:r w:rsidRPr="00D858FE">
            <w:rPr>
              <w:rStyle w:val="PlaceholderText"/>
            </w:rPr>
            <w:t>Choose an item.</w:t>
          </w:r>
        </w:p>
      </w:docPartBody>
    </w:docPart>
    <w:docPart>
      <w:docPartPr>
        <w:name w:val="82A9242415114279BC851F9885A09793"/>
        <w:category>
          <w:name w:val="General"/>
          <w:gallery w:val="placeholder"/>
        </w:category>
        <w:types>
          <w:type w:val="bbPlcHdr"/>
        </w:types>
        <w:behaviors>
          <w:behavior w:val="content"/>
        </w:behaviors>
        <w:guid w:val="{EA4C91BB-B104-49FF-B1A6-7B9B07726703}"/>
      </w:docPartPr>
      <w:docPartBody>
        <w:p w:rsidR="007D382A" w:rsidRDefault="00D8015B" w:rsidP="00D8015B">
          <w:pPr>
            <w:pStyle w:val="82A9242415114279BC851F9885A09793"/>
          </w:pPr>
          <w:r w:rsidRPr="00D858FE">
            <w:rPr>
              <w:rStyle w:val="PlaceholderText"/>
            </w:rPr>
            <w:t>Choose an item.</w:t>
          </w:r>
        </w:p>
      </w:docPartBody>
    </w:docPart>
    <w:docPart>
      <w:docPartPr>
        <w:name w:val="1DC8AC0EC4A149DDA5B1CEC69B8C5338"/>
        <w:category>
          <w:name w:val="General"/>
          <w:gallery w:val="placeholder"/>
        </w:category>
        <w:types>
          <w:type w:val="bbPlcHdr"/>
        </w:types>
        <w:behaviors>
          <w:behavior w:val="content"/>
        </w:behaviors>
        <w:guid w:val="{B2BE21D1-6EF6-4053-A9DC-46E0F0F204B9}"/>
      </w:docPartPr>
      <w:docPartBody>
        <w:p w:rsidR="007D382A" w:rsidRDefault="00D8015B" w:rsidP="00D8015B">
          <w:pPr>
            <w:pStyle w:val="1DC8AC0EC4A149DDA5B1CEC69B8C5338"/>
          </w:pPr>
          <w:r w:rsidRPr="00D858FE">
            <w:rPr>
              <w:rStyle w:val="PlaceholderText"/>
            </w:rPr>
            <w:t>Choose an item.</w:t>
          </w:r>
        </w:p>
      </w:docPartBody>
    </w:docPart>
    <w:docPart>
      <w:docPartPr>
        <w:name w:val="8F66F2CBC49A468DACFE705EBDFB9977"/>
        <w:category>
          <w:name w:val="General"/>
          <w:gallery w:val="placeholder"/>
        </w:category>
        <w:types>
          <w:type w:val="bbPlcHdr"/>
        </w:types>
        <w:behaviors>
          <w:behavior w:val="content"/>
        </w:behaviors>
        <w:guid w:val="{0AAA9627-F0E9-415C-AA0F-0F9F496FB9DE}"/>
      </w:docPartPr>
      <w:docPartBody>
        <w:p w:rsidR="007D382A" w:rsidRDefault="00D8015B" w:rsidP="00D8015B">
          <w:pPr>
            <w:pStyle w:val="8F66F2CBC49A468DACFE705EBDFB9977"/>
          </w:pPr>
          <w:r w:rsidRPr="00D858FE">
            <w:rPr>
              <w:rStyle w:val="PlaceholderText"/>
            </w:rPr>
            <w:t>Choose an item.</w:t>
          </w:r>
        </w:p>
      </w:docPartBody>
    </w:docPart>
    <w:docPart>
      <w:docPartPr>
        <w:name w:val="789F0D0061AB4642AE32A7A644396E64"/>
        <w:category>
          <w:name w:val="General"/>
          <w:gallery w:val="placeholder"/>
        </w:category>
        <w:types>
          <w:type w:val="bbPlcHdr"/>
        </w:types>
        <w:behaviors>
          <w:behavior w:val="content"/>
        </w:behaviors>
        <w:guid w:val="{158C700B-B1BF-4FFA-82FB-D3989C62DBF7}"/>
      </w:docPartPr>
      <w:docPartBody>
        <w:p w:rsidR="007D382A" w:rsidRDefault="00D8015B" w:rsidP="00D8015B">
          <w:pPr>
            <w:pStyle w:val="789F0D0061AB4642AE32A7A644396E64"/>
          </w:pPr>
          <w:r w:rsidRPr="00D858FE">
            <w:rPr>
              <w:rStyle w:val="PlaceholderText"/>
            </w:rPr>
            <w:t>Choose an item.</w:t>
          </w:r>
        </w:p>
      </w:docPartBody>
    </w:docPart>
    <w:docPart>
      <w:docPartPr>
        <w:name w:val="3B878FFE0E6541909998B2CE92C6A982"/>
        <w:category>
          <w:name w:val="General"/>
          <w:gallery w:val="placeholder"/>
        </w:category>
        <w:types>
          <w:type w:val="bbPlcHdr"/>
        </w:types>
        <w:behaviors>
          <w:behavior w:val="content"/>
        </w:behaviors>
        <w:guid w:val="{03FC39BC-5031-448A-862A-9DB3F4B89824}"/>
      </w:docPartPr>
      <w:docPartBody>
        <w:p w:rsidR="007D382A" w:rsidRDefault="00D8015B" w:rsidP="00D8015B">
          <w:pPr>
            <w:pStyle w:val="3B878FFE0E6541909998B2CE92C6A982"/>
          </w:pPr>
          <w:r w:rsidRPr="00D858FE">
            <w:rPr>
              <w:rStyle w:val="PlaceholderText"/>
            </w:rPr>
            <w:t>Choose an item.</w:t>
          </w:r>
        </w:p>
      </w:docPartBody>
    </w:docPart>
    <w:docPart>
      <w:docPartPr>
        <w:name w:val="06F35E71E3F84581A6B5261675DB2674"/>
        <w:category>
          <w:name w:val="General"/>
          <w:gallery w:val="placeholder"/>
        </w:category>
        <w:types>
          <w:type w:val="bbPlcHdr"/>
        </w:types>
        <w:behaviors>
          <w:behavior w:val="content"/>
        </w:behaviors>
        <w:guid w:val="{D4929534-ED4F-4C6C-8C5D-DB84FED921CC}"/>
      </w:docPartPr>
      <w:docPartBody>
        <w:p w:rsidR="007D382A" w:rsidRDefault="00D8015B" w:rsidP="00D8015B">
          <w:pPr>
            <w:pStyle w:val="06F35E71E3F84581A6B5261675DB2674"/>
          </w:pPr>
          <w:r w:rsidRPr="00D858FE">
            <w:rPr>
              <w:rStyle w:val="PlaceholderText"/>
            </w:rPr>
            <w:t>Choose an item.</w:t>
          </w:r>
        </w:p>
      </w:docPartBody>
    </w:docPart>
    <w:docPart>
      <w:docPartPr>
        <w:name w:val="03351C6097674B899EAB1A23DD904F5E"/>
        <w:category>
          <w:name w:val="General"/>
          <w:gallery w:val="placeholder"/>
        </w:category>
        <w:types>
          <w:type w:val="bbPlcHdr"/>
        </w:types>
        <w:behaviors>
          <w:behavior w:val="content"/>
        </w:behaviors>
        <w:guid w:val="{9A10062A-C889-4703-9F7C-0DFB8005AAC4}"/>
      </w:docPartPr>
      <w:docPartBody>
        <w:p w:rsidR="007D382A" w:rsidRDefault="00D8015B" w:rsidP="00D8015B">
          <w:pPr>
            <w:pStyle w:val="03351C6097674B899EAB1A23DD904F5E"/>
          </w:pPr>
          <w:r w:rsidRPr="00D858FE">
            <w:rPr>
              <w:rStyle w:val="PlaceholderText"/>
            </w:rPr>
            <w:t>Choose an item.</w:t>
          </w:r>
        </w:p>
      </w:docPartBody>
    </w:docPart>
    <w:docPart>
      <w:docPartPr>
        <w:name w:val="D699D3CF559B47469F125FFE3858326B"/>
        <w:category>
          <w:name w:val="General"/>
          <w:gallery w:val="placeholder"/>
        </w:category>
        <w:types>
          <w:type w:val="bbPlcHdr"/>
        </w:types>
        <w:behaviors>
          <w:behavior w:val="content"/>
        </w:behaviors>
        <w:guid w:val="{9CCC5DDA-492A-44F9-B22C-0B68DFA9B4A2}"/>
      </w:docPartPr>
      <w:docPartBody>
        <w:p w:rsidR="007D382A" w:rsidRDefault="00D8015B" w:rsidP="00D8015B">
          <w:pPr>
            <w:pStyle w:val="D699D3CF559B47469F125FFE3858326B"/>
          </w:pPr>
          <w:r w:rsidRPr="00D858FE">
            <w:rPr>
              <w:rStyle w:val="PlaceholderText"/>
            </w:rPr>
            <w:t>Choose an item.</w:t>
          </w:r>
        </w:p>
      </w:docPartBody>
    </w:docPart>
    <w:docPart>
      <w:docPartPr>
        <w:name w:val="12DB7DAC24B24F688CA016BB46CC1AC0"/>
        <w:category>
          <w:name w:val="General"/>
          <w:gallery w:val="placeholder"/>
        </w:category>
        <w:types>
          <w:type w:val="bbPlcHdr"/>
        </w:types>
        <w:behaviors>
          <w:behavior w:val="content"/>
        </w:behaviors>
        <w:guid w:val="{20D27A7E-113D-4D55-BF1A-2B3AE6F9FE22}"/>
      </w:docPartPr>
      <w:docPartBody>
        <w:p w:rsidR="007D382A" w:rsidRDefault="00D8015B" w:rsidP="00D8015B">
          <w:pPr>
            <w:pStyle w:val="12DB7DAC24B24F688CA016BB46CC1AC0"/>
          </w:pPr>
          <w:r w:rsidRPr="00D858FE">
            <w:rPr>
              <w:rStyle w:val="PlaceholderText"/>
            </w:rPr>
            <w:t>Choose an item.</w:t>
          </w:r>
        </w:p>
      </w:docPartBody>
    </w:docPart>
    <w:docPart>
      <w:docPartPr>
        <w:name w:val="6C95AA02E49B4A139B504748B9D88D6F"/>
        <w:category>
          <w:name w:val="General"/>
          <w:gallery w:val="placeholder"/>
        </w:category>
        <w:types>
          <w:type w:val="bbPlcHdr"/>
        </w:types>
        <w:behaviors>
          <w:behavior w:val="content"/>
        </w:behaviors>
        <w:guid w:val="{A1B4867D-BD29-4E70-B83F-F627E1E0E1A3}"/>
      </w:docPartPr>
      <w:docPartBody>
        <w:p w:rsidR="007D382A" w:rsidRDefault="00D8015B" w:rsidP="00D8015B">
          <w:pPr>
            <w:pStyle w:val="6C95AA02E49B4A139B504748B9D88D6F"/>
          </w:pPr>
          <w:r w:rsidRPr="00D858FE">
            <w:rPr>
              <w:rStyle w:val="PlaceholderText"/>
            </w:rPr>
            <w:t>Choose an item.</w:t>
          </w:r>
        </w:p>
      </w:docPartBody>
    </w:docPart>
    <w:docPart>
      <w:docPartPr>
        <w:name w:val="764DC079E4AF4DCBAF0EEE745D92CB8A"/>
        <w:category>
          <w:name w:val="General"/>
          <w:gallery w:val="placeholder"/>
        </w:category>
        <w:types>
          <w:type w:val="bbPlcHdr"/>
        </w:types>
        <w:behaviors>
          <w:behavior w:val="content"/>
        </w:behaviors>
        <w:guid w:val="{E071AA55-D66B-4699-ABCD-0D2205B044F6}"/>
      </w:docPartPr>
      <w:docPartBody>
        <w:p w:rsidR="007D382A" w:rsidRDefault="00D8015B" w:rsidP="00D8015B">
          <w:pPr>
            <w:pStyle w:val="764DC079E4AF4DCBAF0EEE745D92CB8A"/>
          </w:pPr>
          <w:r w:rsidRPr="00D858FE">
            <w:rPr>
              <w:rStyle w:val="PlaceholderText"/>
            </w:rPr>
            <w:t>Choose an item.</w:t>
          </w:r>
        </w:p>
      </w:docPartBody>
    </w:docPart>
    <w:docPart>
      <w:docPartPr>
        <w:name w:val="A7183DBC48E246198724F6CBC459BEEC"/>
        <w:category>
          <w:name w:val="General"/>
          <w:gallery w:val="placeholder"/>
        </w:category>
        <w:types>
          <w:type w:val="bbPlcHdr"/>
        </w:types>
        <w:behaviors>
          <w:behavior w:val="content"/>
        </w:behaviors>
        <w:guid w:val="{22C4C0E3-6F23-4DF0-B601-085BB616E4F2}"/>
      </w:docPartPr>
      <w:docPartBody>
        <w:p w:rsidR="007D382A" w:rsidRDefault="00D8015B" w:rsidP="00D8015B">
          <w:pPr>
            <w:pStyle w:val="A7183DBC48E246198724F6CBC459BEEC"/>
          </w:pPr>
          <w:r w:rsidRPr="00D858FE">
            <w:rPr>
              <w:rStyle w:val="PlaceholderText"/>
            </w:rPr>
            <w:t>Choose an item.</w:t>
          </w:r>
        </w:p>
      </w:docPartBody>
    </w:docPart>
    <w:docPart>
      <w:docPartPr>
        <w:name w:val="7456D66D1B6E4C719F0DF58320BAD0D8"/>
        <w:category>
          <w:name w:val="General"/>
          <w:gallery w:val="placeholder"/>
        </w:category>
        <w:types>
          <w:type w:val="bbPlcHdr"/>
        </w:types>
        <w:behaviors>
          <w:behavior w:val="content"/>
        </w:behaviors>
        <w:guid w:val="{F6C6C578-3105-47E8-9FFF-3DE601526042}"/>
      </w:docPartPr>
      <w:docPartBody>
        <w:p w:rsidR="007D382A" w:rsidRDefault="00D8015B" w:rsidP="00D8015B">
          <w:pPr>
            <w:pStyle w:val="7456D66D1B6E4C719F0DF58320BAD0D8"/>
          </w:pPr>
          <w:r w:rsidRPr="00D858FE">
            <w:rPr>
              <w:rStyle w:val="PlaceholderText"/>
            </w:rPr>
            <w:t>Choose an item.</w:t>
          </w:r>
        </w:p>
      </w:docPartBody>
    </w:docPart>
    <w:docPart>
      <w:docPartPr>
        <w:name w:val="4A1CEA24BFBA4712893F2A04A4B7648D"/>
        <w:category>
          <w:name w:val="General"/>
          <w:gallery w:val="placeholder"/>
        </w:category>
        <w:types>
          <w:type w:val="bbPlcHdr"/>
        </w:types>
        <w:behaviors>
          <w:behavior w:val="content"/>
        </w:behaviors>
        <w:guid w:val="{7AE2B9A1-E6C6-4C67-9589-95B53599A208}"/>
      </w:docPartPr>
      <w:docPartBody>
        <w:p w:rsidR="007D382A" w:rsidRDefault="00D8015B" w:rsidP="00D8015B">
          <w:pPr>
            <w:pStyle w:val="4A1CEA24BFBA4712893F2A04A4B7648D"/>
          </w:pPr>
          <w:r w:rsidRPr="00D858FE">
            <w:rPr>
              <w:rStyle w:val="PlaceholderText"/>
            </w:rPr>
            <w:t>Choose an item.</w:t>
          </w:r>
        </w:p>
      </w:docPartBody>
    </w:docPart>
    <w:docPart>
      <w:docPartPr>
        <w:name w:val="82F6629D1C9E4100A50643487331F009"/>
        <w:category>
          <w:name w:val="General"/>
          <w:gallery w:val="placeholder"/>
        </w:category>
        <w:types>
          <w:type w:val="bbPlcHdr"/>
        </w:types>
        <w:behaviors>
          <w:behavior w:val="content"/>
        </w:behaviors>
        <w:guid w:val="{F3190BB8-C274-487F-B1D7-BB33F1C61291}"/>
      </w:docPartPr>
      <w:docPartBody>
        <w:p w:rsidR="007D382A" w:rsidRDefault="00D8015B" w:rsidP="00D8015B">
          <w:pPr>
            <w:pStyle w:val="82F6629D1C9E4100A50643487331F009"/>
          </w:pPr>
          <w:r w:rsidRPr="00D858FE">
            <w:rPr>
              <w:rStyle w:val="PlaceholderText"/>
            </w:rPr>
            <w:t>Choose an item.</w:t>
          </w:r>
        </w:p>
      </w:docPartBody>
    </w:docPart>
    <w:docPart>
      <w:docPartPr>
        <w:name w:val="B579430C4393472E8688556AF5D37902"/>
        <w:category>
          <w:name w:val="General"/>
          <w:gallery w:val="placeholder"/>
        </w:category>
        <w:types>
          <w:type w:val="bbPlcHdr"/>
        </w:types>
        <w:behaviors>
          <w:behavior w:val="content"/>
        </w:behaviors>
        <w:guid w:val="{A57E0AD4-5C08-4302-98A3-507BDD1A78A1}"/>
      </w:docPartPr>
      <w:docPartBody>
        <w:p w:rsidR="007D382A" w:rsidRDefault="00D8015B" w:rsidP="00D8015B">
          <w:pPr>
            <w:pStyle w:val="B579430C4393472E8688556AF5D37902"/>
          </w:pPr>
          <w:r w:rsidRPr="00D858FE">
            <w:rPr>
              <w:rStyle w:val="PlaceholderText"/>
            </w:rPr>
            <w:t>Choose an item.</w:t>
          </w:r>
        </w:p>
      </w:docPartBody>
    </w:docPart>
    <w:docPart>
      <w:docPartPr>
        <w:name w:val="8F4B20371ED54ACEB3D323A1D3F7F8A5"/>
        <w:category>
          <w:name w:val="General"/>
          <w:gallery w:val="placeholder"/>
        </w:category>
        <w:types>
          <w:type w:val="bbPlcHdr"/>
        </w:types>
        <w:behaviors>
          <w:behavior w:val="content"/>
        </w:behaviors>
        <w:guid w:val="{310CB1EF-F1B0-4195-ACE7-DF7FA118B0F4}"/>
      </w:docPartPr>
      <w:docPartBody>
        <w:p w:rsidR="007D382A" w:rsidRDefault="00D8015B" w:rsidP="00D8015B">
          <w:pPr>
            <w:pStyle w:val="8F4B20371ED54ACEB3D323A1D3F7F8A5"/>
          </w:pPr>
          <w:r w:rsidRPr="00D858FE">
            <w:rPr>
              <w:rStyle w:val="PlaceholderText"/>
            </w:rPr>
            <w:t>Choose an item.</w:t>
          </w:r>
        </w:p>
      </w:docPartBody>
    </w:docPart>
    <w:docPart>
      <w:docPartPr>
        <w:name w:val="59E3C015429C4318B408B341EEF25BFE"/>
        <w:category>
          <w:name w:val="General"/>
          <w:gallery w:val="placeholder"/>
        </w:category>
        <w:types>
          <w:type w:val="bbPlcHdr"/>
        </w:types>
        <w:behaviors>
          <w:behavior w:val="content"/>
        </w:behaviors>
        <w:guid w:val="{1D81CC39-101A-4165-9DD6-F86C408E9C91}"/>
      </w:docPartPr>
      <w:docPartBody>
        <w:p w:rsidR="007D382A" w:rsidRDefault="00D8015B" w:rsidP="00D8015B">
          <w:pPr>
            <w:pStyle w:val="59E3C015429C4318B408B341EEF25BFE"/>
          </w:pPr>
          <w:r w:rsidRPr="00D858FE">
            <w:rPr>
              <w:rStyle w:val="PlaceholderText"/>
            </w:rPr>
            <w:t>Choose an item.</w:t>
          </w:r>
        </w:p>
      </w:docPartBody>
    </w:docPart>
    <w:docPart>
      <w:docPartPr>
        <w:name w:val="916534BF744A461B9B96FAA5FBB437CE"/>
        <w:category>
          <w:name w:val="General"/>
          <w:gallery w:val="placeholder"/>
        </w:category>
        <w:types>
          <w:type w:val="bbPlcHdr"/>
        </w:types>
        <w:behaviors>
          <w:behavior w:val="content"/>
        </w:behaviors>
        <w:guid w:val="{24F3E230-BEC6-4491-8C68-6B38F4A5CB7F}"/>
      </w:docPartPr>
      <w:docPartBody>
        <w:p w:rsidR="007D382A" w:rsidRDefault="00D8015B" w:rsidP="00D8015B">
          <w:pPr>
            <w:pStyle w:val="916534BF744A461B9B96FAA5FBB437CE"/>
          </w:pPr>
          <w:r w:rsidRPr="00D858FE">
            <w:rPr>
              <w:rStyle w:val="PlaceholderText"/>
            </w:rPr>
            <w:t>Choose an item.</w:t>
          </w:r>
        </w:p>
      </w:docPartBody>
    </w:docPart>
    <w:docPart>
      <w:docPartPr>
        <w:name w:val="21745718F14F4D97ADE878C6A5641EFD"/>
        <w:category>
          <w:name w:val="General"/>
          <w:gallery w:val="placeholder"/>
        </w:category>
        <w:types>
          <w:type w:val="bbPlcHdr"/>
        </w:types>
        <w:behaviors>
          <w:behavior w:val="content"/>
        </w:behaviors>
        <w:guid w:val="{97D02EE0-0D46-4334-A6F6-822203476392}"/>
      </w:docPartPr>
      <w:docPartBody>
        <w:p w:rsidR="007D382A" w:rsidRDefault="00D8015B" w:rsidP="00D8015B">
          <w:pPr>
            <w:pStyle w:val="21745718F14F4D97ADE878C6A5641EFD"/>
          </w:pPr>
          <w:r w:rsidRPr="00D858FE">
            <w:rPr>
              <w:rStyle w:val="PlaceholderText"/>
            </w:rPr>
            <w:t>Choose an item.</w:t>
          </w:r>
        </w:p>
      </w:docPartBody>
    </w:docPart>
    <w:docPart>
      <w:docPartPr>
        <w:name w:val="29E6D4330C8049ECBF9B62456B078592"/>
        <w:category>
          <w:name w:val="General"/>
          <w:gallery w:val="placeholder"/>
        </w:category>
        <w:types>
          <w:type w:val="bbPlcHdr"/>
        </w:types>
        <w:behaviors>
          <w:behavior w:val="content"/>
        </w:behaviors>
        <w:guid w:val="{00459725-911B-48ED-A073-0AE959CADD9F}"/>
      </w:docPartPr>
      <w:docPartBody>
        <w:p w:rsidR="007D382A" w:rsidRDefault="00D8015B" w:rsidP="00D8015B">
          <w:pPr>
            <w:pStyle w:val="29E6D4330C8049ECBF9B62456B078592"/>
          </w:pPr>
          <w:r w:rsidRPr="00D858FE">
            <w:rPr>
              <w:rStyle w:val="PlaceholderText"/>
            </w:rPr>
            <w:t>Choose an item.</w:t>
          </w:r>
        </w:p>
      </w:docPartBody>
    </w:docPart>
    <w:docPart>
      <w:docPartPr>
        <w:name w:val="AC4E6FBA05DD4C8B91ACB909B1D0C100"/>
        <w:category>
          <w:name w:val="General"/>
          <w:gallery w:val="placeholder"/>
        </w:category>
        <w:types>
          <w:type w:val="bbPlcHdr"/>
        </w:types>
        <w:behaviors>
          <w:behavior w:val="content"/>
        </w:behaviors>
        <w:guid w:val="{20662CFB-A712-4A82-8120-1CF2DFA2085A}"/>
      </w:docPartPr>
      <w:docPartBody>
        <w:p w:rsidR="007D382A" w:rsidRDefault="00D8015B" w:rsidP="00D8015B">
          <w:pPr>
            <w:pStyle w:val="AC4E6FBA05DD4C8B91ACB909B1D0C100"/>
          </w:pPr>
          <w:r w:rsidRPr="00D858FE">
            <w:rPr>
              <w:rStyle w:val="PlaceholderText"/>
            </w:rPr>
            <w:t>Choose an item.</w:t>
          </w:r>
        </w:p>
      </w:docPartBody>
    </w:docPart>
    <w:docPart>
      <w:docPartPr>
        <w:name w:val="BF728585F90B4AEBB1F6A1D1DFFD5D42"/>
        <w:category>
          <w:name w:val="General"/>
          <w:gallery w:val="placeholder"/>
        </w:category>
        <w:types>
          <w:type w:val="bbPlcHdr"/>
        </w:types>
        <w:behaviors>
          <w:behavior w:val="content"/>
        </w:behaviors>
        <w:guid w:val="{1EE6B2A4-DB4E-42EB-A919-286E771F89AC}"/>
      </w:docPartPr>
      <w:docPartBody>
        <w:p w:rsidR="007D382A" w:rsidRDefault="00D8015B" w:rsidP="00D8015B">
          <w:pPr>
            <w:pStyle w:val="BF728585F90B4AEBB1F6A1D1DFFD5D42"/>
          </w:pPr>
          <w:r w:rsidRPr="00D858FE">
            <w:rPr>
              <w:rStyle w:val="PlaceholderText"/>
            </w:rPr>
            <w:t>Choose an item.</w:t>
          </w:r>
        </w:p>
      </w:docPartBody>
    </w:docPart>
    <w:docPart>
      <w:docPartPr>
        <w:name w:val="20F3CE951DD14912A2C8AC02B50EA849"/>
        <w:category>
          <w:name w:val="General"/>
          <w:gallery w:val="placeholder"/>
        </w:category>
        <w:types>
          <w:type w:val="bbPlcHdr"/>
        </w:types>
        <w:behaviors>
          <w:behavior w:val="content"/>
        </w:behaviors>
        <w:guid w:val="{2E0AF71B-1000-4625-8E66-409A4A8C138E}"/>
      </w:docPartPr>
      <w:docPartBody>
        <w:p w:rsidR="007D382A" w:rsidRDefault="00D8015B" w:rsidP="00D8015B">
          <w:pPr>
            <w:pStyle w:val="20F3CE951DD14912A2C8AC02B50EA849"/>
          </w:pPr>
          <w:r w:rsidRPr="00D858FE">
            <w:rPr>
              <w:rStyle w:val="PlaceholderText"/>
            </w:rPr>
            <w:t>Choose an item.</w:t>
          </w:r>
        </w:p>
      </w:docPartBody>
    </w:docPart>
    <w:docPart>
      <w:docPartPr>
        <w:name w:val="5B8561FF718249EBBE74B2242EC9F7E9"/>
        <w:category>
          <w:name w:val="General"/>
          <w:gallery w:val="placeholder"/>
        </w:category>
        <w:types>
          <w:type w:val="bbPlcHdr"/>
        </w:types>
        <w:behaviors>
          <w:behavior w:val="content"/>
        </w:behaviors>
        <w:guid w:val="{0B8DC758-6DED-4D51-B631-A610C8ECDA38}"/>
      </w:docPartPr>
      <w:docPartBody>
        <w:p w:rsidR="007D382A" w:rsidRDefault="00D8015B" w:rsidP="00D8015B">
          <w:pPr>
            <w:pStyle w:val="5B8561FF718249EBBE74B2242EC9F7E9"/>
          </w:pPr>
          <w:r w:rsidRPr="00D858FE">
            <w:rPr>
              <w:rStyle w:val="PlaceholderText"/>
            </w:rPr>
            <w:t>Choose an item.</w:t>
          </w:r>
        </w:p>
      </w:docPartBody>
    </w:docPart>
    <w:docPart>
      <w:docPartPr>
        <w:name w:val="96AD9B4F6B334A8DBFD3F6C11C3E422D"/>
        <w:category>
          <w:name w:val="General"/>
          <w:gallery w:val="placeholder"/>
        </w:category>
        <w:types>
          <w:type w:val="bbPlcHdr"/>
        </w:types>
        <w:behaviors>
          <w:behavior w:val="content"/>
        </w:behaviors>
        <w:guid w:val="{04C9BE25-7CD9-4267-A624-8E43BE08B881}"/>
      </w:docPartPr>
      <w:docPartBody>
        <w:p w:rsidR="007D382A" w:rsidRDefault="00D8015B" w:rsidP="00D8015B">
          <w:pPr>
            <w:pStyle w:val="96AD9B4F6B334A8DBFD3F6C11C3E422D"/>
          </w:pPr>
          <w:r w:rsidRPr="00D858FE">
            <w:rPr>
              <w:rStyle w:val="PlaceholderText"/>
            </w:rPr>
            <w:t>Choose an item.</w:t>
          </w:r>
        </w:p>
      </w:docPartBody>
    </w:docPart>
    <w:docPart>
      <w:docPartPr>
        <w:name w:val="26ED3B83D96246B7904F31F3FC9109AC"/>
        <w:category>
          <w:name w:val="General"/>
          <w:gallery w:val="placeholder"/>
        </w:category>
        <w:types>
          <w:type w:val="bbPlcHdr"/>
        </w:types>
        <w:behaviors>
          <w:behavior w:val="content"/>
        </w:behaviors>
        <w:guid w:val="{F90824FA-E569-4C2C-99E5-57C99410A1A4}"/>
      </w:docPartPr>
      <w:docPartBody>
        <w:p w:rsidR="007D382A" w:rsidRDefault="00D8015B" w:rsidP="00D8015B">
          <w:pPr>
            <w:pStyle w:val="26ED3B83D96246B7904F31F3FC9109AC"/>
          </w:pPr>
          <w:r w:rsidRPr="00D858FE">
            <w:rPr>
              <w:rStyle w:val="PlaceholderText"/>
            </w:rPr>
            <w:t>Choose an item.</w:t>
          </w:r>
        </w:p>
      </w:docPartBody>
    </w:docPart>
    <w:docPart>
      <w:docPartPr>
        <w:name w:val="A7ABD7D7BC0E42CB92EDCF9DF9160503"/>
        <w:category>
          <w:name w:val="General"/>
          <w:gallery w:val="placeholder"/>
        </w:category>
        <w:types>
          <w:type w:val="bbPlcHdr"/>
        </w:types>
        <w:behaviors>
          <w:behavior w:val="content"/>
        </w:behaviors>
        <w:guid w:val="{45FE6C5C-45CE-4E6A-8995-8C328C12C73A}"/>
      </w:docPartPr>
      <w:docPartBody>
        <w:p w:rsidR="007D382A" w:rsidRDefault="00D8015B" w:rsidP="00D8015B">
          <w:pPr>
            <w:pStyle w:val="A7ABD7D7BC0E42CB92EDCF9DF9160503"/>
          </w:pPr>
          <w:r w:rsidRPr="00D858FE">
            <w:rPr>
              <w:rStyle w:val="PlaceholderText"/>
            </w:rPr>
            <w:t>Choose an item.</w:t>
          </w:r>
        </w:p>
      </w:docPartBody>
    </w:docPart>
    <w:docPart>
      <w:docPartPr>
        <w:name w:val="110E7390B3B64D548D385DC97865558C"/>
        <w:category>
          <w:name w:val="General"/>
          <w:gallery w:val="placeholder"/>
        </w:category>
        <w:types>
          <w:type w:val="bbPlcHdr"/>
        </w:types>
        <w:behaviors>
          <w:behavior w:val="content"/>
        </w:behaviors>
        <w:guid w:val="{B0F4A623-8F42-4AA6-9825-FC2919B6F5DA}"/>
      </w:docPartPr>
      <w:docPartBody>
        <w:p w:rsidR="007D382A" w:rsidRDefault="00D8015B" w:rsidP="00D8015B">
          <w:pPr>
            <w:pStyle w:val="110E7390B3B64D548D385DC97865558C"/>
          </w:pPr>
          <w:r w:rsidRPr="00D858FE">
            <w:rPr>
              <w:rStyle w:val="PlaceholderText"/>
            </w:rPr>
            <w:t>Choose an item.</w:t>
          </w:r>
        </w:p>
      </w:docPartBody>
    </w:docPart>
    <w:docPart>
      <w:docPartPr>
        <w:name w:val="6ACD8EA5851444DCAB0136B2D7AA5842"/>
        <w:category>
          <w:name w:val="General"/>
          <w:gallery w:val="placeholder"/>
        </w:category>
        <w:types>
          <w:type w:val="bbPlcHdr"/>
        </w:types>
        <w:behaviors>
          <w:behavior w:val="content"/>
        </w:behaviors>
        <w:guid w:val="{2D317089-17FB-4DD8-BD43-5F416B19B190}"/>
      </w:docPartPr>
      <w:docPartBody>
        <w:p w:rsidR="007D382A" w:rsidRDefault="00D8015B" w:rsidP="00D8015B">
          <w:pPr>
            <w:pStyle w:val="6ACD8EA5851444DCAB0136B2D7AA5842"/>
          </w:pPr>
          <w:r w:rsidRPr="00D858FE">
            <w:rPr>
              <w:rStyle w:val="PlaceholderText"/>
            </w:rPr>
            <w:t>Choose an item.</w:t>
          </w:r>
        </w:p>
      </w:docPartBody>
    </w:docPart>
    <w:docPart>
      <w:docPartPr>
        <w:name w:val="107AD09B9F294BCCAFD2183F92C3AF52"/>
        <w:category>
          <w:name w:val="General"/>
          <w:gallery w:val="placeholder"/>
        </w:category>
        <w:types>
          <w:type w:val="bbPlcHdr"/>
        </w:types>
        <w:behaviors>
          <w:behavior w:val="content"/>
        </w:behaviors>
        <w:guid w:val="{0FFAA673-F478-4AAA-A920-5F2CB788C16C}"/>
      </w:docPartPr>
      <w:docPartBody>
        <w:p w:rsidR="007D382A" w:rsidRDefault="00D8015B" w:rsidP="00D8015B">
          <w:pPr>
            <w:pStyle w:val="107AD09B9F294BCCAFD2183F92C3AF52"/>
          </w:pPr>
          <w:r w:rsidRPr="00D858FE">
            <w:rPr>
              <w:rStyle w:val="PlaceholderText"/>
            </w:rPr>
            <w:t>Choose an item.</w:t>
          </w:r>
        </w:p>
      </w:docPartBody>
    </w:docPart>
    <w:docPart>
      <w:docPartPr>
        <w:name w:val="BE06D3A546664E5A89F400AF61FCE655"/>
        <w:category>
          <w:name w:val="General"/>
          <w:gallery w:val="placeholder"/>
        </w:category>
        <w:types>
          <w:type w:val="bbPlcHdr"/>
        </w:types>
        <w:behaviors>
          <w:behavior w:val="content"/>
        </w:behaviors>
        <w:guid w:val="{B91A1805-AC93-4D14-9E9F-15331D9B078F}"/>
      </w:docPartPr>
      <w:docPartBody>
        <w:p w:rsidR="007D382A" w:rsidRDefault="00D8015B" w:rsidP="00D8015B">
          <w:pPr>
            <w:pStyle w:val="BE06D3A546664E5A89F400AF61FCE655"/>
          </w:pPr>
          <w:r w:rsidRPr="00D858FE">
            <w:rPr>
              <w:rStyle w:val="PlaceholderText"/>
            </w:rPr>
            <w:t>Choose an item.</w:t>
          </w:r>
        </w:p>
      </w:docPartBody>
    </w:docPart>
    <w:docPart>
      <w:docPartPr>
        <w:name w:val="826C234F686346A6AF5B3313D01D78F2"/>
        <w:category>
          <w:name w:val="General"/>
          <w:gallery w:val="placeholder"/>
        </w:category>
        <w:types>
          <w:type w:val="bbPlcHdr"/>
        </w:types>
        <w:behaviors>
          <w:behavior w:val="content"/>
        </w:behaviors>
        <w:guid w:val="{9B79145C-5C10-4159-A820-F92D24A3EB94}"/>
      </w:docPartPr>
      <w:docPartBody>
        <w:p w:rsidR="007D382A" w:rsidRDefault="00D8015B" w:rsidP="00D8015B">
          <w:pPr>
            <w:pStyle w:val="826C234F686346A6AF5B3313D01D78F2"/>
          </w:pPr>
          <w:r w:rsidRPr="00D858FE">
            <w:rPr>
              <w:rStyle w:val="PlaceholderText"/>
            </w:rPr>
            <w:t>Choose an item.</w:t>
          </w:r>
        </w:p>
      </w:docPartBody>
    </w:docPart>
    <w:docPart>
      <w:docPartPr>
        <w:name w:val="EA4C40564C8B46FD8B7B350C0C87599D"/>
        <w:category>
          <w:name w:val="General"/>
          <w:gallery w:val="placeholder"/>
        </w:category>
        <w:types>
          <w:type w:val="bbPlcHdr"/>
        </w:types>
        <w:behaviors>
          <w:behavior w:val="content"/>
        </w:behaviors>
        <w:guid w:val="{1BD40A2D-7846-45B6-859B-C1EA580441BA}"/>
      </w:docPartPr>
      <w:docPartBody>
        <w:p w:rsidR="007D382A" w:rsidRDefault="00D8015B" w:rsidP="00D8015B">
          <w:pPr>
            <w:pStyle w:val="EA4C40564C8B46FD8B7B350C0C87599D"/>
          </w:pPr>
          <w:r w:rsidRPr="00D858FE">
            <w:rPr>
              <w:rStyle w:val="PlaceholderText"/>
            </w:rPr>
            <w:t>Choose an item.</w:t>
          </w:r>
        </w:p>
      </w:docPartBody>
    </w:docPart>
    <w:docPart>
      <w:docPartPr>
        <w:name w:val="E93AC2D0D21A4626BBD2E1DE8DAFAEBD"/>
        <w:category>
          <w:name w:val="General"/>
          <w:gallery w:val="placeholder"/>
        </w:category>
        <w:types>
          <w:type w:val="bbPlcHdr"/>
        </w:types>
        <w:behaviors>
          <w:behavior w:val="content"/>
        </w:behaviors>
        <w:guid w:val="{39902D71-43CB-45AD-A6B4-BF797E30B7EF}"/>
      </w:docPartPr>
      <w:docPartBody>
        <w:p w:rsidR="007D382A" w:rsidRDefault="00D8015B" w:rsidP="00D8015B">
          <w:pPr>
            <w:pStyle w:val="E93AC2D0D21A4626BBD2E1DE8DAFAEBD"/>
          </w:pPr>
          <w:r w:rsidRPr="00D858FE">
            <w:rPr>
              <w:rStyle w:val="PlaceholderText"/>
            </w:rPr>
            <w:t>Choose an item.</w:t>
          </w:r>
        </w:p>
      </w:docPartBody>
    </w:docPart>
    <w:docPart>
      <w:docPartPr>
        <w:name w:val="D07FC863CE8E4C718277B3CE24500232"/>
        <w:category>
          <w:name w:val="General"/>
          <w:gallery w:val="placeholder"/>
        </w:category>
        <w:types>
          <w:type w:val="bbPlcHdr"/>
        </w:types>
        <w:behaviors>
          <w:behavior w:val="content"/>
        </w:behaviors>
        <w:guid w:val="{B390D110-ECB4-4EC3-B612-859785BA1F93}"/>
      </w:docPartPr>
      <w:docPartBody>
        <w:p w:rsidR="007D382A" w:rsidRDefault="00D8015B" w:rsidP="00D8015B">
          <w:pPr>
            <w:pStyle w:val="D07FC863CE8E4C718277B3CE24500232"/>
          </w:pPr>
          <w:r w:rsidRPr="00D858FE">
            <w:rPr>
              <w:rStyle w:val="PlaceholderText"/>
            </w:rPr>
            <w:t>Choose an item.</w:t>
          </w:r>
        </w:p>
      </w:docPartBody>
    </w:docPart>
    <w:docPart>
      <w:docPartPr>
        <w:name w:val="651269A9996A481DB4D39182943C8CF9"/>
        <w:category>
          <w:name w:val="General"/>
          <w:gallery w:val="placeholder"/>
        </w:category>
        <w:types>
          <w:type w:val="bbPlcHdr"/>
        </w:types>
        <w:behaviors>
          <w:behavior w:val="content"/>
        </w:behaviors>
        <w:guid w:val="{06D9B34F-7003-4B21-A0FA-517724E9AEED}"/>
      </w:docPartPr>
      <w:docPartBody>
        <w:p w:rsidR="007D382A" w:rsidRDefault="00D8015B" w:rsidP="00D8015B">
          <w:pPr>
            <w:pStyle w:val="651269A9996A481DB4D39182943C8CF9"/>
          </w:pPr>
          <w:r w:rsidRPr="00D858FE">
            <w:rPr>
              <w:rStyle w:val="PlaceholderText"/>
            </w:rPr>
            <w:t>Choose an item.</w:t>
          </w:r>
        </w:p>
      </w:docPartBody>
    </w:docPart>
    <w:docPart>
      <w:docPartPr>
        <w:name w:val="4B4447271BC842DEA0D537644C9BF50F"/>
        <w:category>
          <w:name w:val="General"/>
          <w:gallery w:val="placeholder"/>
        </w:category>
        <w:types>
          <w:type w:val="bbPlcHdr"/>
        </w:types>
        <w:behaviors>
          <w:behavior w:val="content"/>
        </w:behaviors>
        <w:guid w:val="{8B71C385-DFE4-44DC-847C-C1FEFC55FE91}"/>
      </w:docPartPr>
      <w:docPartBody>
        <w:p w:rsidR="007D382A" w:rsidRDefault="00D8015B" w:rsidP="00D8015B">
          <w:pPr>
            <w:pStyle w:val="4B4447271BC842DEA0D537644C9BF50F"/>
          </w:pPr>
          <w:r w:rsidRPr="00D858FE">
            <w:rPr>
              <w:rStyle w:val="PlaceholderText"/>
            </w:rPr>
            <w:t>Choose an item.</w:t>
          </w:r>
        </w:p>
      </w:docPartBody>
    </w:docPart>
    <w:docPart>
      <w:docPartPr>
        <w:name w:val="EB232585F56D4207BA1A27884C23D5D4"/>
        <w:category>
          <w:name w:val="General"/>
          <w:gallery w:val="placeholder"/>
        </w:category>
        <w:types>
          <w:type w:val="bbPlcHdr"/>
        </w:types>
        <w:behaviors>
          <w:behavior w:val="content"/>
        </w:behaviors>
        <w:guid w:val="{68F37169-9678-4915-8096-FE613DCA4BEF}"/>
      </w:docPartPr>
      <w:docPartBody>
        <w:p w:rsidR="007D382A" w:rsidRDefault="00D8015B" w:rsidP="00D8015B">
          <w:pPr>
            <w:pStyle w:val="EB232585F56D4207BA1A27884C23D5D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097F"/>
    <w:rsid w:val="001B0D0B"/>
    <w:rsid w:val="0026097F"/>
    <w:rsid w:val="007D382A"/>
    <w:rsid w:val="00D8015B"/>
    <w:rsid w:val="00EA04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015B"/>
    <w:rPr>
      <w:color w:val="808080"/>
    </w:rPr>
  </w:style>
  <w:style w:type="paragraph" w:customStyle="1" w:styleId="F5FEC4F29A954435ADD050D8201BD050">
    <w:name w:val="F5FEC4F29A954435ADD050D8201BD050"/>
    <w:rsid w:val="00D8015B"/>
    <w:rPr>
      <w:kern w:val="2"/>
      <w14:ligatures w14:val="standardContextual"/>
    </w:rPr>
  </w:style>
  <w:style w:type="paragraph" w:customStyle="1" w:styleId="64D360350EBE4A1194BCE1CCB6E29809">
    <w:name w:val="64D360350EBE4A1194BCE1CCB6E29809"/>
    <w:rsid w:val="00D8015B"/>
    <w:rPr>
      <w:kern w:val="2"/>
      <w14:ligatures w14:val="standardContextual"/>
    </w:rPr>
  </w:style>
  <w:style w:type="paragraph" w:customStyle="1" w:styleId="017E9F2AE3E4449CA53FDF670233F5EF">
    <w:name w:val="017E9F2AE3E4449CA53FDF670233F5EF"/>
    <w:rsid w:val="00D8015B"/>
    <w:rPr>
      <w:kern w:val="2"/>
      <w14:ligatures w14:val="standardContextual"/>
    </w:rPr>
  </w:style>
  <w:style w:type="paragraph" w:customStyle="1" w:styleId="6AD1175BAE1B4417BBAC9C5C55FD59F0">
    <w:name w:val="6AD1175BAE1B4417BBAC9C5C55FD59F0"/>
    <w:rsid w:val="00D8015B"/>
    <w:rPr>
      <w:kern w:val="2"/>
      <w14:ligatures w14:val="standardContextual"/>
    </w:rPr>
  </w:style>
  <w:style w:type="paragraph" w:customStyle="1" w:styleId="BDD4B84B8EC5476DB86E72BD82A29C10">
    <w:name w:val="BDD4B84B8EC5476DB86E72BD82A29C10"/>
    <w:rsid w:val="00D8015B"/>
    <w:rPr>
      <w:kern w:val="2"/>
      <w14:ligatures w14:val="standardContextual"/>
    </w:rPr>
  </w:style>
  <w:style w:type="paragraph" w:customStyle="1" w:styleId="C9C6A018F97D41C39C0FCFEBC8CB849F">
    <w:name w:val="C9C6A018F97D41C39C0FCFEBC8CB849F"/>
    <w:rsid w:val="00D8015B"/>
    <w:rPr>
      <w:kern w:val="2"/>
      <w14:ligatures w14:val="standardContextual"/>
    </w:rPr>
  </w:style>
  <w:style w:type="paragraph" w:customStyle="1" w:styleId="EE99BEC966334D389676F49712CB360E">
    <w:name w:val="EE99BEC966334D389676F49712CB360E"/>
    <w:rsid w:val="00D8015B"/>
    <w:rPr>
      <w:kern w:val="2"/>
      <w14:ligatures w14:val="standardContextual"/>
    </w:rPr>
  </w:style>
  <w:style w:type="paragraph" w:customStyle="1" w:styleId="FA9CAC87AE904BF5B445B85FAAFA4DE9">
    <w:name w:val="FA9CAC87AE904BF5B445B85FAAFA4DE9"/>
    <w:rsid w:val="00D8015B"/>
    <w:rPr>
      <w:kern w:val="2"/>
      <w14:ligatures w14:val="standardContextual"/>
    </w:rPr>
  </w:style>
  <w:style w:type="paragraph" w:customStyle="1" w:styleId="49EB53FB98484E8DBCE5ACB27198D4A9">
    <w:name w:val="49EB53FB98484E8DBCE5ACB27198D4A9"/>
    <w:rsid w:val="00D8015B"/>
    <w:rPr>
      <w:kern w:val="2"/>
      <w14:ligatures w14:val="standardContextual"/>
    </w:rPr>
  </w:style>
  <w:style w:type="paragraph" w:customStyle="1" w:styleId="F2DF3FBBBE3A4399ABA31F2D4441F64D">
    <w:name w:val="F2DF3FBBBE3A4399ABA31F2D4441F64D"/>
    <w:rsid w:val="00D8015B"/>
    <w:rPr>
      <w:kern w:val="2"/>
      <w14:ligatures w14:val="standardContextual"/>
    </w:rPr>
  </w:style>
  <w:style w:type="paragraph" w:customStyle="1" w:styleId="C91A47FA3DC74BCC963D3A818CAEDAB7">
    <w:name w:val="C91A47FA3DC74BCC963D3A818CAEDAB7"/>
    <w:rsid w:val="00D8015B"/>
    <w:rPr>
      <w:kern w:val="2"/>
      <w14:ligatures w14:val="standardContextual"/>
    </w:rPr>
  </w:style>
  <w:style w:type="paragraph" w:customStyle="1" w:styleId="31184581A1264A72B80E1A9EEEFE26E2">
    <w:name w:val="31184581A1264A72B80E1A9EEEFE26E2"/>
    <w:rsid w:val="00D8015B"/>
    <w:rPr>
      <w:kern w:val="2"/>
      <w14:ligatures w14:val="standardContextual"/>
    </w:rPr>
  </w:style>
  <w:style w:type="paragraph" w:customStyle="1" w:styleId="82A9242415114279BC851F9885A09793">
    <w:name w:val="82A9242415114279BC851F9885A09793"/>
    <w:rsid w:val="00D8015B"/>
    <w:rPr>
      <w:kern w:val="2"/>
      <w14:ligatures w14:val="standardContextual"/>
    </w:rPr>
  </w:style>
  <w:style w:type="paragraph" w:customStyle="1" w:styleId="1DC8AC0EC4A149DDA5B1CEC69B8C5338">
    <w:name w:val="1DC8AC0EC4A149DDA5B1CEC69B8C5338"/>
    <w:rsid w:val="00D8015B"/>
    <w:rPr>
      <w:kern w:val="2"/>
      <w14:ligatures w14:val="standardContextual"/>
    </w:rPr>
  </w:style>
  <w:style w:type="paragraph" w:customStyle="1" w:styleId="8F66F2CBC49A468DACFE705EBDFB9977">
    <w:name w:val="8F66F2CBC49A468DACFE705EBDFB9977"/>
    <w:rsid w:val="00D8015B"/>
    <w:rPr>
      <w:kern w:val="2"/>
      <w14:ligatures w14:val="standardContextual"/>
    </w:rPr>
  </w:style>
  <w:style w:type="paragraph" w:customStyle="1" w:styleId="789F0D0061AB4642AE32A7A644396E64">
    <w:name w:val="789F0D0061AB4642AE32A7A644396E64"/>
    <w:rsid w:val="00D8015B"/>
    <w:rPr>
      <w:kern w:val="2"/>
      <w14:ligatures w14:val="standardContextual"/>
    </w:rPr>
  </w:style>
  <w:style w:type="paragraph" w:customStyle="1" w:styleId="3B878FFE0E6541909998B2CE92C6A982">
    <w:name w:val="3B878FFE0E6541909998B2CE92C6A982"/>
    <w:rsid w:val="00D8015B"/>
    <w:rPr>
      <w:kern w:val="2"/>
      <w14:ligatures w14:val="standardContextual"/>
    </w:rPr>
  </w:style>
  <w:style w:type="paragraph" w:customStyle="1" w:styleId="06F35E71E3F84581A6B5261675DB2674">
    <w:name w:val="06F35E71E3F84581A6B5261675DB2674"/>
    <w:rsid w:val="00D8015B"/>
    <w:rPr>
      <w:kern w:val="2"/>
      <w14:ligatures w14:val="standardContextual"/>
    </w:rPr>
  </w:style>
  <w:style w:type="paragraph" w:customStyle="1" w:styleId="03351C6097674B899EAB1A23DD904F5E">
    <w:name w:val="03351C6097674B899EAB1A23DD904F5E"/>
    <w:rsid w:val="00D8015B"/>
    <w:rPr>
      <w:kern w:val="2"/>
      <w14:ligatures w14:val="standardContextual"/>
    </w:rPr>
  </w:style>
  <w:style w:type="paragraph" w:customStyle="1" w:styleId="D699D3CF559B47469F125FFE3858326B">
    <w:name w:val="D699D3CF559B47469F125FFE3858326B"/>
    <w:rsid w:val="00D8015B"/>
    <w:rPr>
      <w:kern w:val="2"/>
      <w14:ligatures w14:val="standardContextual"/>
    </w:rPr>
  </w:style>
  <w:style w:type="paragraph" w:customStyle="1" w:styleId="12DB7DAC24B24F688CA016BB46CC1AC0">
    <w:name w:val="12DB7DAC24B24F688CA016BB46CC1AC0"/>
    <w:rsid w:val="00D8015B"/>
    <w:rPr>
      <w:kern w:val="2"/>
      <w14:ligatures w14:val="standardContextual"/>
    </w:rPr>
  </w:style>
  <w:style w:type="paragraph" w:customStyle="1" w:styleId="6C95AA02E49B4A139B504748B9D88D6F">
    <w:name w:val="6C95AA02E49B4A139B504748B9D88D6F"/>
    <w:rsid w:val="00D8015B"/>
    <w:rPr>
      <w:kern w:val="2"/>
      <w14:ligatures w14:val="standardContextual"/>
    </w:rPr>
  </w:style>
  <w:style w:type="paragraph" w:customStyle="1" w:styleId="764DC079E4AF4DCBAF0EEE745D92CB8A">
    <w:name w:val="764DC079E4AF4DCBAF0EEE745D92CB8A"/>
    <w:rsid w:val="00D8015B"/>
    <w:rPr>
      <w:kern w:val="2"/>
      <w14:ligatures w14:val="standardContextual"/>
    </w:rPr>
  </w:style>
  <w:style w:type="paragraph" w:customStyle="1" w:styleId="A7183DBC48E246198724F6CBC459BEEC">
    <w:name w:val="A7183DBC48E246198724F6CBC459BEEC"/>
    <w:rsid w:val="00D8015B"/>
    <w:rPr>
      <w:kern w:val="2"/>
      <w14:ligatures w14:val="standardContextual"/>
    </w:rPr>
  </w:style>
  <w:style w:type="paragraph" w:customStyle="1" w:styleId="7456D66D1B6E4C719F0DF58320BAD0D8">
    <w:name w:val="7456D66D1B6E4C719F0DF58320BAD0D8"/>
    <w:rsid w:val="00D8015B"/>
    <w:rPr>
      <w:kern w:val="2"/>
      <w14:ligatures w14:val="standardContextual"/>
    </w:rPr>
  </w:style>
  <w:style w:type="paragraph" w:customStyle="1" w:styleId="4A1CEA24BFBA4712893F2A04A4B7648D">
    <w:name w:val="4A1CEA24BFBA4712893F2A04A4B7648D"/>
    <w:rsid w:val="00D8015B"/>
    <w:rPr>
      <w:kern w:val="2"/>
      <w14:ligatures w14:val="standardContextual"/>
    </w:rPr>
  </w:style>
  <w:style w:type="paragraph" w:customStyle="1" w:styleId="82F6629D1C9E4100A50643487331F009">
    <w:name w:val="82F6629D1C9E4100A50643487331F009"/>
    <w:rsid w:val="00D8015B"/>
    <w:rPr>
      <w:kern w:val="2"/>
      <w14:ligatures w14:val="standardContextual"/>
    </w:rPr>
  </w:style>
  <w:style w:type="paragraph" w:customStyle="1" w:styleId="B579430C4393472E8688556AF5D37902">
    <w:name w:val="B579430C4393472E8688556AF5D37902"/>
    <w:rsid w:val="00D8015B"/>
    <w:rPr>
      <w:kern w:val="2"/>
      <w14:ligatures w14:val="standardContextual"/>
    </w:rPr>
  </w:style>
  <w:style w:type="paragraph" w:customStyle="1" w:styleId="8F4B20371ED54ACEB3D323A1D3F7F8A5">
    <w:name w:val="8F4B20371ED54ACEB3D323A1D3F7F8A5"/>
    <w:rsid w:val="00D8015B"/>
    <w:rPr>
      <w:kern w:val="2"/>
      <w14:ligatures w14:val="standardContextual"/>
    </w:rPr>
  </w:style>
  <w:style w:type="paragraph" w:customStyle="1" w:styleId="59E3C015429C4318B408B341EEF25BFE">
    <w:name w:val="59E3C015429C4318B408B341EEF25BFE"/>
    <w:rsid w:val="00D8015B"/>
    <w:rPr>
      <w:kern w:val="2"/>
      <w14:ligatures w14:val="standardContextual"/>
    </w:rPr>
  </w:style>
  <w:style w:type="paragraph" w:customStyle="1" w:styleId="916534BF744A461B9B96FAA5FBB437CE">
    <w:name w:val="916534BF744A461B9B96FAA5FBB437CE"/>
    <w:rsid w:val="00D8015B"/>
    <w:rPr>
      <w:kern w:val="2"/>
      <w14:ligatures w14:val="standardContextual"/>
    </w:rPr>
  </w:style>
  <w:style w:type="paragraph" w:customStyle="1" w:styleId="21745718F14F4D97ADE878C6A5641EFD">
    <w:name w:val="21745718F14F4D97ADE878C6A5641EFD"/>
    <w:rsid w:val="00D8015B"/>
    <w:rPr>
      <w:kern w:val="2"/>
      <w14:ligatures w14:val="standardContextual"/>
    </w:rPr>
  </w:style>
  <w:style w:type="paragraph" w:customStyle="1" w:styleId="29E6D4330C8049ECBF9B62456B078592">
    <w:name w:val="29E6D4330C8049ECBF9B62456B078592"/>
    <w:rsid w:val="00D8015B"/>
    <w:rPr>
      <w:kern w:val="2"/>
      <w14:ligatures w14:val="standardContextual"/>
    </w:rPr>
  </w:style>
  <w:style w:type="paragraph" w:customStyle="1" w:styleId="AC4E6FBA05DD4C8B91ACB909B1D0C100">
    <w:name w:val="AC4E6FBA05DD4C8B91ACB909B1D0C100"/>
    <w:rsid w:val="00D8015B"/>
    <w:rPr>
      <w:kern w:val="2"/>
      <w14:ligatures w14:val="standardContextual"/>
    </w:rPr>
  </w:style>
  <w:style w:type="paragraph" w:customStyle="1" w:styleId="BF728585F90B4AEBB1F6A1D1DFFD5D42">
    <w:name w:val="BF728585F90B4AEBB1F6A1D1DFFD5D42"/>
    <w:rsid w:val="00D8015B"/>
    <w:rPr>
      <w:kern w:val="2"/>
      <w14:ligatures w14:val="standardContextual"/>
    </w:rPr>
  </w:style>
  <w:style w:type="paragraph" w:customStyle="1" w:styleId="20F3CE951DD14912A2C8AC02B50EA849">
    <w:name w:val="20F3CE951DD14912A2C8AC02B50EA849"/>
    <w:rsid w:val="00D8015B"/>
    <w:rPr>
      <w:kern w:val="2"/>
      <w14:ligatures w14:val="standardContextual"/>
    </w:rPr>
  </w:style>
  <w:style w:type="paragraph" w:customStyle="1" w:styleId="5B8561FF718249EBBE74B2242EC9F7E9">
    <w:name w:val="5B8561FF718249EBBE74B2242EC9F7E9"/>
    <w:rsid w:val="00D8015B"/>
    <w:rPr>
      <w:kern w:val="2"/>
      <w14:ligatures w14:val="standardContextual"/>
    </w:rPr>
  </w:style>
  <w:style w:type="paragraph" w:customStyle="1" w:styleId="96AD9B4F6B334A8DBFD3F6C11C3E422D">
    <w:name w:val="96AD9B4F6B334A8DBFD3F6C11C3E422D"/>
    <w:rsid w:val="00D8015B"/>
    <w:rPr>
      <w:kern w:val="2"/>
      <w14:ligatures w14:val="standardContextual"/>
    </w:rPr>
  </w:style>
  <w:style w:type="paragraph" w:customStyle="1" w:styleId="26ED3B83D96246B7904F31F3FC9109AC">
    <w:name w:val="26ED3B83D96246B7904F31F3FC9109AC"/>
    <w:rsid w:val="00D8015B"/>
    <w:rPr>
      <w:kern w:val="2"/>
      <w14:ligatures w14:val="standardContextual"/>
    </w:rPr>
  </w:style>
  <w:style w:type="paragraph" w:customStyle="1" w:styleId="A7ABD7D7BC0E42CB92EDCF9DF9160503">
    <w:name w:val="A7ABD7D7BC0E42CB92EDCF9DF9160503"/>
    <w:rsid w:val="00D8015B"/>
    <w:rPr>
      <w:kern w:val="2"/>
      <w14:ligatures w14:val="standardContextual"/>
    </w:rPr>
  </w:style>
  <w:style w:type="paragraph" w:customStyle="1" w:styleId="110E7390B3B64D548D385DC97865558C">
    <w:name w:val="110E7390B3B64D548D385DC97865558C"/>
    <w:rsid w:val="00D8015B"/>
    <w:rPr>
      <w:kern w:val="2"/>
      <w14:ligatures w14:val="standardContextual"/>
    </w:rPr>
  </w:style>
  <w:style w:type="paragraph" w:customStyle="1" w:styleId="6ACD8EA5851444DCAB0136B2D7AA5842">
    <w:name w:val="6ACD8EA5851444DCAB0136B2D7AA5842"/>
    <w:rsid w:val="00D8015B"/>
    <w:rPr>
      <w:kern w:val="2"/>
      <w14:ligatures w14:val="standardContextual"/>
    </w:rPr>
  </w:style>
  <w:style w:type="paragraph" w:customStyle="1" w:styleId="107AD09B9F294BCCAFD2183F92C3AF52">
    <w:name w:val="107AD09B9F294BCCAFD2183F92C3AF52"/>
    <w:rsid w:val="00D8015B"/>
    <w:rPr>
      <w:kern w:val="2"/>
      <w14:ligatures w14:val="standardContextual"/>
    </w:rPr>
  </w:style>
  <w:style w:type="paragraph" w:customStyle="1" w:styleId="BE06D3A546664E5A89F400AF61FCE655">
    <w:name w:val="BE06D3A546664E5A89F400AF61FCE655"/>
    <w:rsid w:val="00D8015B"/>
    <w:rPr>
      <w:kern w:val="2"/>
      <w14:ligatures w14:val="standardContextual"/>
    </w:rPr>
  </w:style>
  <w:style w:type="paragraph" w:customStyle="1" w:styleId="826C234F686346A6AF5B3313D01D78F2">
    <w:name w:val="826C234F686346A6AF5B3313D01D78F2"/>
    <w:rsid w:val="00D8015B"/>
    <w:rPr>
      <w:kern w:val="2"/>
      <w14:ligatures w14:val="standardContextual"/>
    </w:rPr>
  </w:style>
  <w:style w:type="paragraph" w:customStyle="1" w:styleId="EA4C40564C8B46FD8B7B350C0C87599D">
    <w:name w:val="EA4C40564C8B46FD8B7B350C0C87599D"/>
    <w:rsid w:val="00D8015B"/>
    <w:rPr>
      <w:kern w:val="2"/>
      <w14:ligatures w14:val="standardContextual"/>
    </w:rPr>
  </w:style>
  <w:style w:type="paragraph" w:customStyle="1" w:styleId="E93AC2D0D21A4626BBD2E1DE8DAFAEBD">
    <w:name w:val="E93AC2D0D21A4626BBD2E1DE8DAFAEBD"/>
    <w:rsid w:val="00D8015B"/>
    <w:rPr>
      <w:kern w:val="2"/>
      <w14:ligatures w14:val="standardContextual"/>
    </w:rPr>
  </w:style>
  <w:style w:type="paragraph" w:customStyle="1" w:styleId="D07FC863CE8E4C718277B3CE24500232">
    <w:name w:val="D07FC863CE8E4C718277B3CE24500232"/>
    <w:rsid w:val="00D8015B"/>
    <w:rPr>
      <w:kern w:val="2"/>
      <w14:ligatures w14:val="standardContextual"/>
    </w:rPr>
  </w:style>
  <w:style w:type="paragraph" w:customStyle="1" w:styleId="651269A9996A481DB4D39182943C8CF9">
    <w:name w:val="651269A9996A481DB4D39182943C8CF9"/>
    <w:rsid w:val="00D8015B"/>
    <w:rPr>
      <w:kern w:val="2"/>
      <w14:ligatures w14:val="standardContextual"/>
    </w:rPr>
  </w:style>
  <w:style w:type="paragraph" w:customStyle="1" w:styleId="4B4447271BC842DEA0D537644C9BF50F">
    <w:name w:val="4B4447271BC842DEA0D537644C9BF50F"/>
    <w:rsid w:val="00D8015B"/>
    <w:rPr>
      <w:kern w:val="2"/>
      <w14:ligatures w14:val="standardContextual"/>
    </w:rPr>
  </w:style>
  <w:style w:type="paragraph" w:customStyle="1" w:styleId="EB232585F56D4207BA1A27884C23D5D4">
    <w:name w:val="EB232585F56D4207BA1A27884C23D5D4"/>
    <w:rsid w:val="00D8015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6963</Words>
  <Characters>39693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2024-03-01T01:45:00Z</dcterms:created>
  <dcterms:modified xsi:type="dcterms:W3CDTF">2024-03-01T01:45:00Z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