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C46FE2" w14:textId="77777777" w:rsidR="009A5006" w:rsidRPr="0098777F" w:rsidRDefault="009A5006" w:rsidP="009A5006">
      <w:pPr>
        <w:pStyle w:val="Title"/>
        <w:spacing w:before="720" w:after="360" w:line="240" w:lineRule="auto"/>
        <w:rPr>
          <w:rFonts w:ascii="Arial Black" w:hAnsi="Arial Black"/>
          <w:noProof/>
          <w:sz w:val="52"/>
          <w:szCs w:val="42"/>
        </w:rPr>
      </w:pPr>
      <w:r w:rsidRPr="0098777F">
        <w:rPr>
          <w:rFonts w:ascii="Arial Black" w:eastAsia="Calibri" w:hAnsi="Arial Black"/>
          <w:noProof/>
          <w:lang w:val="en-US" w:eastAsia="en-US"/>
        </w:rPr>
        <w:drawing>
          <wp:anchor distT="0" distB="0" distL="114300" distR="114300" simplePos="0" relativeHeight="251658240" behindDoc="1" locked="0" layoutInCell="1" allowOverlap="1" wp14:anchorId="50C4762D" wp14:editId="50C4762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09805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8777F">
        <w:rPr>
          <w:rFonts w:ascii="Arial Black" w:eastAsia="Calibri" w:hAnsi="Arial Black"/>
          <w:noProof/>
          <w:lang w:val="en-US" w:eastAsia="en-US"/>
        </w:rPr>
        <w:drawing>
          <wp:anchor distT="0" distB="0" distL="114300" distR="114300" simplePos="0" relativeHeight="251667456" behindDoc="1" locked="0" layoutInCell="1" allowOverlap="1" wp14:anchorId="50C4762F" wp14:editId="50C4763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61962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Shailer Park Meals on Wheels</w:t>
      </w:r>
    </w:p>
    <w:p w14:paraId="50C46FE3" w14:textId="77777777" w:rsidR="009A5006" w:rsidRPr="0098777F" w:rsidRDefault="009A5006" w:rsidP="009A5006">
      <w:pPr>
        <w:pStyle w:val="Title"/>
        <w:spacing w:before="360" w:after="480"/>
      </w:pPr>
      <w:r w:rsidRPr="0098777F">
        <w:rPr>
          <w:rFonts w:ascii="Arial Black" w:eastAsia="Calibri" w:hAnsi="Arial Black"/>
          <w:sz w:val="56"/>
        </w:rPr>
        <w:t>Performance Report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090"/>
      </w:tblGrid>
      <w:tr w:rsidR="00127539" w14:paraId="50C46FE6" w14:textId="77777777" w:rsidTr="009A5006">
        <w:tc>
          <w:tcPr>
            <w:tcW w:w="2127" w:type="dxa"/>
          </w:tcPr>
          <w:p w14:paraId="50C46FE4" w14:textId="77777777" w:rsidR="009A5006" w:rsidRPr="0098777F" w:rsidRDefault="009A5006" w:rsidP="009A5006">
            <w:pPr>
              <w:tabs>
                <w:tab w:val="left" w:pos="2127"/>
              </w:tabs>
              <w:spacing w:before="120"/>
              <w:rPr>
                <w:b/>
                <w:color w:val="FFFFFF" w:themeColor="background1"/>
              </w:rPr>
            </w:pPr>
            <w:r w:rsidRPr="0098777F">
              <w:rPr>
                <w:b/>
                <w:color w:val="FFFFFF" w:themeColor="background1"/>
              </w:rPr>
              <w:t>Address:</w:t>
            </w:r>
          </w:p>
        </w:tc>
        <w:tc>
          <w:tcPr>
            <w:tcW w:w="6090" w:type="dxa"/>
          </w:tcPr>
          <w:p w14:paraId="50C46FE5" w14:textId="77777777" w:rsidR="009A5006" w:rsidRPr="0098777F" w:rsidRDefault="009A5006" w:rsidP="009A5006">
            <w:pPr>
              <w:tabs>
                <w:tab w:val="left" w:pos="2127"/>
              </w:tabs>
              <w:spacing w:before="120"/>
              <w:rPr>
                <w:color w:val="FFFFFF" w:themeColor="background1"/>
              </w:rPr>
            </w:pPr>
            <w:r>
              <w:rPr>
                <w:rFonts w:eastAsia="Arial"/>
                <w:color w:val="FFFFFF" w:themeColor="background1"/>
              </w:rPr>
              <w:t>144 Bryants Road</w:t>
            </w:r>
            <w:r w:rsidRPr="0098777F">
              <w:rPr>
                <w:color w:val="FFFFFF" w:themeColor="background1"/>
              </w:rPr>
              <w:br/>
            </w:r>
            <w:r>
              <w:rPr>
                <w:rFonts w:eastAsia="Arial"/>
                <w:color w:val="FFFFFF" w:themeColor="background1"/>
              </w:rPr>
              <w:t>SHAILER PARK QLD 4128</w:t>
            </w:r>
          </w:p>
        </w:tc>
      </w:tr>
      <w:tr w:rsidR="00127539" w14:paraId="50C46FE9" w14:textId="77777777" w:rsidTr="009A5006">
        <w:tc>
          <w:tcPr>
            <w:tcW w:w="2127" w:type="dxa"/>
          </w:tcPr>
          <w:p w14:paraId="50C46FE7" w14:textId="77777777" w:rsidR="009A5006" w:rsidRPr="0098777F" w:rsidRDefault="009A5006" w:rsidP="009A5006">
            <w:pPr>
              <w:tabs>
                <w:tab w:val="left" w:pos="2127"/>
              </w:tabs>
              <w:spacing w:before="120"/>
              <w:rPr>
                <w:b/>
                <w:color w:val="FFFFFF" w:themeColor="background1"/>
              </w:rPr>
            </w:pPr>
            <w:r w:rsidRPr="0098777F">
              <w:rPr>
                <w:b/>
                <w:color w:val="FFFFFF" w:themeColor="background1"/>
              </w:rPr>
              <w:t>Phone:</w:t>
            </w:r>
          </w:p>
        </w:tc>
        <w:tc>
          <w:tcPr>
            <w:tcW w:w="6090" w:type="dxa"/>
          </w:tcPr>
          <w:p w14:paraId="50C46FE8" w14:textId="77777777" w:rsidR="009A5006" w:rsidRPr="0098777F" w:rsidRDefault="009A5006" w:rsidP="009A5006">
            <w:pPr>
              <w:tabs>
                <w:tab w:val="left" w:pos="2127"/>
              </w:tabs>
              <w:spacing w:before="120"/>
              <w:rPr>
                <w:color w:val="FFFFFF" w:themeColor="background1"/>
              </w:rPr>
            </w:pPr>
            <w:r w:rsidRPr="007632B4">
              <w:rPr>
                <w:rFonts w:eastAsia="Arial"/>
                <w:color w:val="FFFFFF" w:themeColor="background1"/>
              </w:rPr>
              <w:t>07 3806 0529</w:t>
            </w:r>
          </w:p>
        </w:tc>
      </w:tr>
      <w:tr w:rsidR="00127539" w14:paraId="50C46FEC" w14:textId="77777777" w:rsidTr="009A5006">
        <w:tc>
          <w:tcPr>
            <w:tcW w:w="2127" w:type="dxa"/>
          </w:tcPr>
          <w:p w14:paraId="50C46FEA" w14:textId="77777777" w:rsidR="009A5006" w:rsidRPr="0098777F" w:rsidRDefault="009A5006" w:rsidP="009A5006">
            <w:pPr>
              <w:tabs>
                <w:tab w:val="left" w:pos="2127"/>
              </w:tabs>
              <w:spacing w:before="120"/>
              <w:rPr>
                <w:b/>
                <w:color w:val="FFFFFF" w:themeColor="background1"/>
              </w:rPr>
            </w:pPr>
            <w:r w:rsidRPr="0098777F">
              <w:rPr>
                <w:b/>
                <w:color w:val="FFFFFF" w:themeColor="background1"/>
              </w:rPr>
              <w:t>Commission ID:</w:t>
            </w:r>
          </w:p>
        </w:tc>
        <w:tc>
          <w:tcPr>
            <w:tcW w:w="6090" w:type="dxa"/>
          </w:tcPr>
          <w:p w14:paraId="50C46FEB" w14:textId="77777777" w:rsidR="009A5006" w:rsidRPr="00C0489C" w:rsidRDefault="009A5006" w:rsidP="009A5006">
            <w:pPr>
              <w:tabs>
                <w:tab w:val="left" w:pos="2127"/>
              </w:tabs>
              <w:spacing w:before="120"/>
              <w:rPr>
                <w:rFonts w:eastAsia="Arial"/>
                <w:color w:val="FFFFFF" w:themeColor="background1"/>
              </w:rPr>
            </w:pPr>
            <w:r>
              <w:rPr>
                <w:rFonts w:eastAsia="Arial"/>
                <w:color w:val="FFFFFF" w:themeColor="background1"/>
              </w:rPr>
              <w:t>700563</w:t>
            </w:r>
          </w:p>
        </w:tc>
      </w:tr>
      <w:tr w:rsidR="00127539" w14:paraId="50C46FEF" w14:textId="77777777" w:rsidTr="009A5006">
        <w:tc>
          <w:tcPr>
            <w:tcW w:w="2127" w:type="dxa"/>
          </w:tcPr>
          <w:p w14:paraId="50C46FED" w14:textId="77777777" w:rsidR="009A5006" w:rsidRPr="0098777F" w:rsidRDefault="009A5006" w:rsidP="009A5006">
            <w:pPr>
              <w:tabs>
                <w:tab w:val="left" w:pos="2127"/>
              </w:tabs>
              <w:spacing w:before="120"/>
              <w:rPr>
                <w:b/>
                <w:color w:val="FFFFFF" w:themeColor="background1"/>
              </w:rPr>
            </w:pPr>
            <w:r>
              <w:rPr>
                <w:b/>
                <w:color w:val="FFFFFF" w:themeColor="background1"/>
              </w:rPr>
              <w:t>Provider name:</w:t>
            </w:r>
          </w:p>
        </w:tc>
        <w:tc>
          <w:tcPr>
            <w:tcW w:w="6090" w:type="dxa"/>
          </w:tcPr>
          <w:p w14:paraId="50C46FEE" w14:textId="77777777" w:rsidR="009A5006" w:rsidRDefault="009A5006" w:rsidP="009A5006">
            <w:pPr>
              <w:tabs>
                <w:tab w:val="left" w:pos="2127"/>
              </w:tabs>
              <w:spacing w:before="120"/>
              <w:rPr>
                <w:rFonts w:eastAsia="Arial"/>
                <w:color w:val="FFFFFF" w:themeColor="background1"/>
              </w:rPr>
            </w:pPr>
            <w:r>
              <w:rPr>
                <w:rFonts w:eastAsia="Arial"/>
                <w:color w:val="FFFFFF" w:themeColor="background1"/>
              </w:rPr>
              <w:t>Shailer Park Meals on Wheels Inc</w:t>
            </w:r>
          </w:p>
        </w:tc>
      </w:tr>
      <w:tr w:rsidR="00127539" w14:paraId="50C46FF2" w14:textId="77777777" w:rsidTr="009A5006">
        <w:tc>
          <w:tcPr>
            <w:tcW w:w="2127" w:type="dxa"/>
          </w:tcPr>
          <w:p w14:paraId="50C46FF0" w14:textId="77777777" w:rsidR="009A5006" w:rsidRPr="0098777F" w:rsidRDefault="009A5006" w:rsidP="009A5006">
            <w:pPr>
              <w:tabs>
                <w:tab w:val="left" w:pos="2127"/>
              </w:tabs>
              <w:spacing w:before="120"/>
              <w:rPr>
                <w:b/>
                <w:color w:val="FFFFFF" w:themeColor="background1"/>
              </w:rPr>
            </w:pPr>
            <w:r w:rsidRPr="0098777F">
              <w:rPr>
                <w:b/>
                <w:color w:val="FFFFFF" w:themeColor="background1"/>
              </w:rPr>
              <w:t>Activity type:</w:t>
            </w:r>
          </w:p>
        </w:tc>
        <w:tc>
          <w:tcPr>
            <w:tcW w:w="6090" w:type="dxa"/>
          </w:tcPr>
          <w:p w14:paraId="50C46FF1" w14:textId="77777777" w:rsidR="009A5006" w:rsidRPr="0098777F" w:rsidRDefault="009A5006" w:rsidP="009A5006">
            <w:pPr>
              <w:tabs>
                <w:tab w:val="left" w:pos="2127"/>
              </w:tabs>
              <w:spacing w:before="120"/>
              <w:rPr>
                <w:color w:val="FFFFFF" w:themeColor="background1"/>
              </w:rPr>
            </w:pPr>
            <w:r>
              <w:rPr>
                <w:rFonts w:eastAsia="Arial"/>
                <w:color w:val="FFFFFF" w:themeColor="background1"/>
              </w:rPr>
              <w:t>Quality Audit</w:t>
            </w:r>
          </w:p>
        </w:tc>
      </w:tr>
      <w:tr w:rsidR="00127539" w14:paraId="50C46FF5" w14:textId="77777777" w:rsidTr="009A5006">
        <w:tc>
          <w:tcPr>
            <w:tcW w:w="2127" w:type="dxa"/>
          </w:tcPr>
          <w:p w14:paraId="50C46FF3" w14:textId="77777777" w:rsidR="009A5006" w:rsidRPr="0098777F" w:rsidRDefault="009A5006" w:rsidP="009A5006">
            <w:pPr>
              <w:tabs>
                <w:tab w:val="left" w:pos="2127"/>
              </w:tabs>
              <w:spacing w:before="120"/>
              <w:rPr>
                <w:b/>
                <w:color w:val="FFFFFF" w:themeColor="background1"/>
              </w:rPr>
            </w:pPr>
            <w:r w:rsidRPr="0098777F">
              <w:rPr>
                <w:b/>
                <w:color w:val="FFFFFF" w:themeColor="background1"/>
              </w:rPr>
              <w:t>Activity date:</w:t>
            </w:r>
          </w:p>
        </w:tc>
        <w:tc>
          <w:tcPr>
            <w:tcW w:w="6090" w:type="dxa"/>
          </w:tcPr>
          <w:p w14:paraId="50C46FF4" w14:textId="77777777" w:rsidR="009A5006" w:rsidRPr="005D3493" w:rsidRDefault="009A5006" w:rsidP="009A5006">
            <w:pPr>
              <w:tabs>
                <w:tab w:val="left" w:pos="2127"/>
              </w:tabs>
              <w:spacing w:before="120"/>
              <w:rPr>
                <w:color w:val="FFFFFF" w:themeColor="background1"/>
              </w:rPr>
            </w:pPr>
            <w:r>
              <w:rPr>
                <w:rFonts w:eastAsia="Arial"/>
                <w:color w:val="FFFFFF" w:themeColor="background1"/>
              </w:rPr>
              <w:t>25 May 2022 to 27 May 2022</w:t>
            </w:r>
          </w:p>
        </w:tc>
      </w:tr>
      <w:tr w:rsidR="00127539" w14:paraId="50C46FF8" w14:textId="77777777" w:rsidTr="009A5006">
        <w:tc>
          <w:tcPr>
            <w:tcW w:w="2127" w:type="dxa"/>
          </w:tcPr>
          <w:p w14:paraId="50C46FF6" w14:textId="77777777" w:rsidR="009A5006" w:rsidRPr="00917EEE" w:rsidRDefault="009A5006" w:rsidP="009A5006">
            <w:pPr>
              <w:tabs>
                <w:tab w:val="left" w:pos="2127"/>
              </w:tabs>
              <w:spacing w:before="120"/>
              <w:rPr>
                <w:b/>
                <w:color w:val="FFFFFF" w:themeColor="background1"/>
              </w:rPr>
            </w:pPr>
            <w:r w:rsidRPr="00917EEE">
              <w:rPr>
                <w:b/>
                <w:color w:val="FFFFFF" w:themeColor="background1"/>
              </w:rPr>
              <w:t>Performance report date:</w:t>
            </w:r>
          </w:p>
        </w:tc>
        <w:tc>
          <w:tcPr>
            <w:tcW w:w="6090" w:type="dxa"/>
          </w:tcPr>
          <w:p w14:paraId="50C46FF7" w14:textId="70F83AEF" w:rsidR="009A5006" w:rsidRDefault="009A5006" w:rsidP="009A5006">
            <w:pPr>
              <w:tabs>
                <w:tab w:val="left" w:pos="2127"/>
              </w:tabs>
              <w:spacing w:before="120"/>
              <w:rPr>
                <w:color w:val="FFFFFF" w:themeColor="background1"/>
              </w:rPr>
            </w:pPr>
            <w:r w:rsidRPr="009A5006">
              <w:rPr>
                <w:rFonts w:cs="Times New Roman"/>
                <w:iCs/>
                <w:color w:val="FFFFFF" w:themeColor="background1"/>
              </w:rPr>
              <w:t>2</w:t>
            </w:r>
            <w:r w:rsidR="00C733C9">
              <w:rPr>
                <w:rFonts w:cs="Times New Roman"/>
                <w:iCs/>
                <w:color w:val="FFFFFF" w:themeColor="background1"/>
              </w:rPr>
              <w:t>1</w:t>
            </w:r>
            <w:r w:rsidRPr="009A5006">
              <w:rPr>
                <w:rFonts w:cs="Times New Roman"/>
                <w:iCs/>
                <w:color w:val="FFFFFF" w:themeColor="background1"/>
              </w:rPr>
              <w:t xml:space="preserve"> June 2022</w:t>
            </w:r>
          </w:p>
        </w:tc>
      </w:tr>
    </w:tbl>
    <w:p w14:paraId="50C46FF9" w14:textId="77777777" w:rsidR="009A5006" w:rsidRDefault="009A5006" w:rsidP="009A5006">
      <w:pPr>
        <w:tabs>
          <w:tab w:val="left" w:pos="2127"/>
        </w:tabs>
        <w:spacing w:before="120"/>
        <w:rPr>
          <w:rFonts w:eastAsia="Arial"/>
          <w:color w:val="FFFFFF" w:themeColor="background1"/>
          <w:sz w:val="28"/>
          <w:szCs w:val="28"/>
          <w:highlight w:val="yellow"/>
        </w:rPr>
      </w:pPr>
    </w:p>
    <w:p w14:paraId="50C46FFA" w14:textId="77777777" w:rsidR="009A5006" w:rsidRDefault="009A5006" w:rsidP="009A5006">
      <w:pPr>
        <w:pStyle w:val="Heading1"/>
        <w:sectPr w:rsidR="009A5006" w:rsidSect="009A5006">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0C46FFB" w14:textId="77777777" w:rsidR="009A5006" w:rsidRDefault="009A5006" w:rsidP="009A5006">
      <w:pPr>
        <w:pStyle w:val="Heading1"/>
      </w:pPr>
      <w:bookmarkStart w:id="0" w:name="_Hlk32477662"/>
      <w:r>
        <w:lastRenderedPageBreak/>
        <w:t>Performance report prepared by</w:t>
      </w:r>
    </w:p>
    <w:p w14:paraId="50C46FFC" w14:textId="329BAC92" w:rsidR="009A5006" w:rsidRPr="009B0F30" w:rsidRDefault="009A5006" w:rsidP="009A5006">
      <w:r>
        <w:t>J Taylor</w:t>
      </w:r>
      <w:r w:rsidRPr="007E1990">
        <w:t>, delegate</w:t>
      </w:r>
      <w:r>
        <w:t xml:space="preserve"> of the Aged Care Quality and Safety Commissioner.</w:t>
      </w:r>
    </w:p>
    <w:p w14:paraId="50C46FFD" w14:textId="77777777" w:rsidR="009A5006" w:rsidRDefault="009A5006" w:rsidP="009A5006">
      <w:pPr>
        <w:pStyle w:val="Heading1"/>
      </w:pPr>
      <w:r>
        <w:t>Publication of report</w:t>
      </w:r>
    </w:p>
    <w:p w14:paraId="50C46FFE" w14:textId="77777777" w:rsidR="009A5006" w:rsidRDefault="009A5006" w:rsidP="009A5006">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C0489C">
        <w:t>2018.</w:t>
      </w:r>
    </w:p>
    <w:p w14:paraId="50C46FFF" w14:textId="77777777" w:rsidR="009A5006" w:rsidRDefault="009A5006" w:rsidP="009A5006">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50C47000" w14:textId="77777777" w:rsidR="009A5006" w:rsidRDefault="009A5006" w:rsidP="009A5006">
      <w:pPr>
        <w:tabs>
          <w:tab w:val="left" w:pos="4111"/>
        </w:tabs>
      </w:pPr>
      <w:bookmarkStart w:id="1" w:name="HcsServicesFullListWithAddress"/>
      <w:r>
        <w:rPr>
          <w:b/>
          <w:bCs/>
        </w:rPr>
        <w:t>CHSP:</w:t>
      </w:r>
    </w:p>
    <w:p w14:paraId="50C47001" w14:textId="77777777" w:rsidR="009A5006" w:rsidRDefault="009A5006" w:rsidP="009A5006">
      <w:pPr>
        <w:numPr>
          <w:ilvl w:val="0"/>
          <w:numId w:val="38"/>
        </w:numPr>
        <w:tabs>
          <w:tab w:val="left" w:pos="4111"/>
        </w:tabs>
        <w:spacing w:before="0" w:after="0"/>
      </w:pPr>
      <w:r>
        <w:t>CHSP - Meals, 4-7ZFFHUH, 144 Bryants Road, SHAILER PARK QLD 4128</w:t>
      </w:r>
    </w:p>
    <w:bookmarkEnd w:id="1"/>
    <w:bookmarkEnd w:id="0"/>
    <w:p w14:paraId="50C47005" w14:textId="77777777" w:rsidR="009A5006" w:rsidRPr="0037487E" w:rsidRDefault="009A5006" w:rsidP="009A5006">
      <w:pPr>
        <w:pStyle w:val="Heading1"/>
        <w:rPr>
          <w:rFonts w:ascii="Arial" w:hAnsi="Arial"/>
          <w:b w:val="0"/>
          <w:color w:val="FF0000"/>
          <w:sz w:val="18"/>
          <w:szCs w:val="18"/>
        </w:rPr>
      </w:pPr>
      <w:r w:rsidRPr="001E6954">
        <w:t>Overall assessment of Service</w:t>
      </w:r>
      <w:r w:rsidRPr="0024612B">
        <w:t>/s</w:t>
      </w:r>
      <w:r>
        <w:rPr>
          <w:color w:val="FF0000"/>
        </w:rPr>
        <w:t xml:space="preserve"> </w:t>
      </w:r>
    </w:p>
    <w:tbl>
      <w:tblPr>
        <w:tblStyle w:val="TableGrid"/>
        <w:tblW w:w="964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5"/>
        <w:gridCol w:w="919"/>
        <w:gridCol w:w="3341"/>
      </w:tblGrid>
      <w:tr w:rsidR="00127539" w14:paraId="50C471BE" w14:textId="77777777" w:rsidTr="009A5006">
        <w:tc>
          <w:tcPr>
            <w:tcW w:w="5385" w:type="dxa"/>
          </w:tcPr>
          <w:p w14:paraId="50C471BB" w14:textId="77777777" w:rsidR="009A5006" w:rsidRPr="00A65009" w:rsidRDefault="009A5006" w:rsidP="009A5006">
            <w:pPr>
              <w:pStyle w:val="Heading4"/>
              <w:tabs>
                <w:tab w:val="clear" w:pos="9072"/>
              </w:tabs>
              <w:spacing w:before="120" w:after="0" w:line="240" w:lineRule="auto"/>
              <w:outlineLvl w:val="3"/>
              <w:rPr>
                <w:b w:val="0"/>
              </w:rPr>
            </w:pPr>
            <w:r w:rsidRPr="00A65009">
              <w:t>Standard 1 Consumer dignity and choice</w:t>
            </w:r>
          </w:p>
        </w:tc>
        <w:tc>
          <w:tcPr>
            <w:tcW w:w="919" w:type="dxa"/>
          </w:tcPr>
          <w:p w14:paraId="50C471BC" w14:textId="77777777" w:rsidR="009A5006" w:rsidRPr="00A65009" w:rsidRDefault="009A5006" w:rsidP="009A5006">
            <w:pPr>
              <w:pStyle w:val="Heading4"/>
              <w:tabs>
                <w:tab w:val="clear" w:pos="9072"/>
              </w:tabs>
              <w:spacing w:before="120" w:after="0" w:line="240" w:lineRule="auto"/>
              <w:outlineLvl w:val="3"/>
              <w:rPr>
                <w:rFonts w:eastAsia="Times New Roman"/>
                <w:iCs w:val="0"/>
              </w:rPr>
            </w:pPr>
            <w:r w:rsidRPr="00A65009">
              <w:t>CHSP</w:t>
            </w:r>
          </w:p>
        </w:tc>
        <w:tc>
          <w:tcPr>
            <w:tcW w:w="3341" w:type="dxa"/>
          </w:tcPr>
          <w:p w14:paraId="50C471BD" w14:textId="19381A09" w:rsidR="009A5006" w:rsidRPr="00A65009" w:rsidRDefault="009A5006" w:rsidP="009A5006">
            <w:pPr>
              <w:pStyle w:val="Heading4"/>
              <w:tabs>
                <w:tab w:val="clear" w:pos="9072"/>
              </w:tabs>
              <w:spacing w:before="120" w:after="0" w:line="240" w:lineRule="auto"/>
              <w:outlineLvl w:val="3"/>
            </w:pPr>
            <w:r w:rsidRPr="00A65009">
              <w:rPr>
                <w:rFonts w:eastAsia="Times New Roman"/>
                <w:iCs w:val="0"/>
              </w:rPr>
              <w:t>Compliant</w:t>
            </w:r>
          </w:p>
        </w:tc>
      </w:tr>
      <w:tr w:rsidR="00127539" w14:paraId="50C471C2" w14:textId="77777777" w:rsidTr="009A5006">
        <w:tc>
          <w:tcPr>
            <w:tcW w:w="5385" w:type="dxa"/>
          </w:tcPr>
          <w:p w14:paraId="50C471BF" w14:textId="77777777" w:rsidR="009A5006" w:rsidRPr="00A65009" w:rsidRDefault="009A5006" w:rsidP="009A5006">
            <w:pPr>
              <w:pStyle w:val="Heading4"/>
              <w:tabs>
                <w:tab w:val="clear" w:pos="9072"/>
              </w:tabs>
              <w:spacing w:before="120" w:after="0" w:line="240" w:lineRule="auto"/>
              <w:ind w:right="-252"/>
              <w:outlineLvl w:val="3"/>
              <w:rPr>
                <w:b w:val="0"/>
              </w:rPr>
            </w:pPr>
            <w:r w:rsidRPr="00A65009">
              <w:rPr>
                <w:b w:val="0"/>
              </w:rPr>
              <w:t>Requirement 1(3)(a)</w:t>
            </w:r>
          </w:p>
        </w:tc>
        <w:tc>
          <w:tcPr>
            <w:tcW w:w="919" w:type="dxa"/>
          </w:tcPr>
          <w:p w14:paraId="50C471C0" w14:textId="77777777" w:rsidR="009A5006" w:rsidRPr="00A65009" w:rsidRDefault="009A5006" w:rsidP="009A5006">
            <w:pPr>
              <w:pStyle w:val="Heading4"/>
              <w:tabs>
                <w:tab w:val="clear" w:pos="9072"/>
              </w:tabs>
              <w:spacing w:before="120" w:after="0" w:line="240" w:lineRule="auto"/>
              <w:outlineLvl w:val="3"/>
              <w:rPr>
                <w:rFonts w:eastAsia="Times New Roman"/>
                <w:b w:val="0"/>
                <w:iCs w:val="0"/>
              </w:rPr>
            </w:pPr>
            <w:r w:rsidRPr="00A65009">
              <w:rPr>
                <w:b w:val="0"/>
              </w:rPr>
              <w:t>CHSP</w:t>
            </w:r>
          </w:p>
        </w:tc>
        <w:tc>
          <w:tcPr>
            <w:tcW w:w="3341" w:type="dxa"/>
          </w:tcPr>
          <w:p w14:paraId="50C471C1" w14:textId="184B7934" w:rsidR="009A5006" w:rsidRPr="00A65009" w:rsidRDefault="009A5006" w:rsidP="009A5006">
            <w:pPr>
              <w:pStyle w:val="Heading4"/>
              <w:tabs>
                <w:tab w:val="clear" w:pos="9072"/>
              </w:tabs>
              <w:spacing w:before="120" w:after="0" w:line="240" w:lineRule="auto"/>
              <w:outlineLvl w:val="3"/>
              <w:rPr>
                <w:b w:val="0"/>
              </w:rPr>
            </w:pPr>
            <w:r w:rsidRPr="00A65009">
              <w:rPr>
                <w:rFonts w:eastAsia="Times New Roman"/>
                <w:b w:val="0"/>
                <w:iCs w:val="0"/>
              </w:rPr>
              <w:t>Compliant</w:t>
            </w:r>
          </w:p>
        </w:tc>
      </w:tr>
      <w:tr w:rsidR="00127539" w14:paraId="50C471C6" w14:textId="77777777" w:rsidTr="009A5006">
        <w:tc>
          <w:tcPr>
            <w:tcW w:w="5385" w:type="dxa"/>
          </w:tcPr>
          <w:p w14:paraId="50C471C3" w14:textId="77777777" w:rsidR="009A5006" w:rsidRPr="00A65009" w:rsidRDefault="009A5006" w:rsidP="009A5006">
            <w:pPr>
              <w:pStyle w:val="Heading4"/>
              <w:tabs>
                <w:tab w:val="clear" w:pos="9072"/>
              </w:tabs>
              <w:spacing w:before="120" w:after="0" w:line="240" w:lineRule="auto"/>
              <w:outlineLvl w:val="3"/>
              <w:rPr>
                <w:b w:val="0"/>
              </w:rPr>
            </w:pPr>
            <w:r w:rsidRPr="00A65009">
              <w:rPr>
                <w:b w:val="0"/>
              </w:rPr>
              <w:t>Requirement 1(3)(b)</w:t>
            </w:r>
          </w:p>
        </w:tc>
        <w:tc>
          <w:tcPr>
            <w:tcW w:w="919" w:type="dxa"/>
          </w:tcPr>
          <w:p w14:paraId="50C471C4" w14:textId="77777777" w:rsidR="009A5006" w:rsidRPr="00A65009" w:rsidRDefault="009A5006" w:rsidP="009A5006">
            <w:pPr>
              <w:pStyle w:val="Heading4"/>
              <w:tabs>
                <w:tab w:val="clear" w:pos="9072"/>
              </w:tabs>
              <w:spacing w:before="120" w:after="0" w:line="240" w:lineRule="auto"/>
              <w:outlineLvl w:val="3"/>
              <w:rPr>
                <w:b w:val="0"/>
              </w:rPr>
            </w:pPr>
            <w:r w:rsidRPr="00A65009">
              <w:rPr>
                <w:b w:val="0"/>
              </w:rPr>
              <w:t>CHSP</w:t>
            </w:r>
          </w:p>
        </w:tc>
        <w:tc>
          <w:tcPr>
            <w:tcW w:w="3341" w:type="dxa"/>
          </w:tcPr>
          <w:p w14:paraId="50C471C5" w14:textId="227580A1" w:rsidR="009A5006" w:rsidRPr="00A65009" w:rsidRDefault="009A5006" w:rsidP="009A5006">
            <w:pPr>
              <w:pStyle w:val="Heading4"/>
              <w:tabs>
                <w:tab w:val="clear" w:pos="9072"/>
              </w:tabs>
              <w:spacing w:before="120" w:after="0" w:line="240" w:lineRule="auto"/>
              <w:outlineLvl w:val="3"/>
              <w:rPr>
                <w:b w:val="0"/>
              </w:rPr>
            </w:pPr>
            <w:r w:rsidRPr="00A65009">
              <w:rPr>
                <w:rFonts w:eastAsia="Times New Roman"/>
                <w:b w:val="0"/>
                <w:iCs w:val="0"/>
              </w:rPr>
              <w:t>Compliant</w:t>
            </w:r>
          </w:p>
        </w:tc>
      </w:tr>
      <w:tr w:rsidR="00127539" w14:paraId="50C471CA" w14:textId="77777777" w:rsidTr="009A5006">
        <w:tc>
          <w:tcPr>
            <w:tcW w:w="5385" w:type="dxa"/>
          </w:tcPr>
          <w:p w14:paraId="50C471C7" w14:textId="77777777" w:rsidR="009A5006" w:rsidRPr="00A65009" w:rsidRDefault="009A5006" w:rsidP="009A5006">
            <w:pPr>
              <w:pStyle w:val="Heading4"/>
              <w:tabs>
                <w:tab w:val="clear" w:pos="9072"/>
              </w:tabs>
              <w:spacing w:before="120" w:after="0" w:line="240" w:lineRule="auto"/>
              <w:outlineLvl w:val="3"/>
              <w:rPr>
                <w:b w:val="0"/>
              </w:rPr>
            </w:pPr>
            <w:r w:rsidRPr="00A65009">
              <w:rPr>
                <w:b w:val="0"/>
              </w:rPr>
              <w:t xml:space="preserve">Requirement 1(3)(c) </w:t>
            </w:r>
          </w:p>
        </w:tc>
        <w:tc>
          <w:tcPr>
            <w:tcW w:w="919" w:type="dxa"/>
          </w:tcPr>
          <w:p w14:paraId="50C471C8" w14:textId="77777777" w:rsidR="009A5006" w:rsidRPr="00A65009" w:rsidRDefault="009A5006" w:rsidP="009A5006">
            <w:pPr>
              <w:pStyle w:val="Heading4"/>
              <w:tabs>
                <w:tab w:val="clear" w:pos="9072"/>
              </w:tabs>
              <w:spacing w:before="120" w:after="0" w:line="240" w:lineRule="auto"/>
              <w:ind w:left="31"/>
              <w:outlineLvl w:val="3"/>
              <w:rPr>
                <w:b w:val="0"/>
              </w:rPr>
            </w:pPr>
            <w:r w:rsidRPr="00A65009">
              <w:rPr>
                <w:b w:val="0"/>
              </w:rPr>
              <w:t>CHSP</w:t>
            </w:r>
          </w:p>
        </w:tc>
        <w:tc>
          <w:tcPr>
            <w:tcW w:w="3341" w:type="dxa"/>
          </w:tcPr>
          <w:p w14:paraId="50C471C9" w14:textId="10D477EF" w:rsidR="009A5006" w:rsidRPr="00A65009" w:rsidRDefault="009A5006" w:rsidP="009A5006">
            <w:pPr>
              <w:pStyle w:val="Heading4"/>
              <w:tabs>
                <w:tab w:val="clear" w:pos="9072"/>
              </w:tabs>
              <w:spacing w:before="120" w:after="0" w:line="240" w:lineRule="auto"/>
              <w:outlineLvl w:val="3"/>
              <w:rPr>
                <w:b w:val="0"/>
              </w:rPr>
            </w:pPr>
            <w:r w:rsidRPr="00A65009">
              <w:rPr>
                <w:rFonts w:eastAsia="Times New Roman"/>
                <w:b w:val="0"/>
                <w:iCs w:val="0"/>
              </w:rPr>
              <w:t>Compliant</w:t>
            </w:r>
          </w:p>
        </w:tc>
      </w:tr>
      <w:tr w:rsidR="00127539" w14:paraId="50C471CE" w14:textId="77777777" w:rsidTr="009A5006">
        <w:tc>
          <w:tcPr>
            <w:tcW w:w="5385" w:type="dxa"/>
          </w:tcPr>
          <w:p w14:paraId="50C471CB" w14:textId="77777777" w:rsidR="009A5006" w:rsidRPr="00A65009" w:rsidRDefault="009A5006" w:rsidP="009A5006">
            <w:pPr>
              <w:pStyle w:val="Heading4"/>
              <w:keepNext w:val="0"/>
              <w:tabs>
                <w:tab w:val="clear" w:pos="9072"/>
              </w:tabs>
              <w:spacing w:before="120" w:after="0" w:line="240" w:lineRule="auto"/>
              <w:outlineLvl w:val="3"/>
              <w:rPr>
                <w:b w:val="0"/>
                <w:sz w:val="20"/>
                <w:szCs w:val="20"/>
              </w:rPr>
            </w:pPr>
            <w:r w:rsidRPr="00A65009">
              <w:rPr>
                <w:b w:val="0"/>
              </w:rPr>
              <w:t>Requirement 1(3)(d)</w:t>
            </w:r>
            <w:r w:rsidRPr="00A65009">
              <w:rPr>
                <w:b w:val="0"/>
                <w:sz w:val="20"/>
                <w:szCs w:val="20"/>
              </w:rPr>
              <w:t xml:space="preserve"> </w:t>
            </w:r>
          </w:p>
        </w:tc>
        <w:tc>
          <w:tcPr>
            <w:tcW w:w="919" w:type="dxa"/>
          </w:tcPr>
          <w:p w14:paraId="50C471CC" w14:textId="77777777" w:rsidR="009A5006" w:rsidRPr="00A65009" w:rsidRDefault="009A5006" w:rsidP="009A5006">
            <w:pPr>
              <w:pStyle w:val="Heading4"/>
              <w:keepNext w:val="0"/>
              <w:tabs>
                <w:tab w:val="clear" w:pos="9072"/>
              </w:tabs>
              <w:spacing w:before="120" w:after="0" w:line="240" w:lineRule="auto"/>
              <w:outlineLvl w:val="3"/>
              <w:rPr>
                <w:b w:val="0"/>
              </w:rPr>
            </w:pPr>
            <w:r w:rsidRPr="00A65009">
              <w:rPr>
                <w:b w:val="0"/>
              </w:rPr>
              <w:t>CHSP</w:t>
            </w:r>
          </w:p>
        </w:tc>
        <w:tc>
          <w:tcPr>
            <w:tcW w:w="3341" w:type="dxa"/>
          </w:tcPr>
          <w:p w14:paraId="50C471CD" w14:textId="4209BE53" w:rsidR="009A5006" w:rsidRPr="00A65009" w:rsidRDefault="009A5006" w:rsidP="009A5006">
            <w:pPr>
              <w:pStyle w:val="Heading4"/>
              <w:keepNext w:val="0"/>
              <w:tabs>
                <w:tab w:val="clear" w:pos="9072"/>
              </w:tabs>
              <w:spacing w:before="120" w:after="0" w:line="240" w:lineRule="auto"/>
              <w:outlineLvl w:val="3"/>
              <w:rPr>
                <w:b w:val="0"/>
                <w:highlight w:val="yellow"/>
              </w:rPr>
            </w:pPr>
            <w:r w:rsidRPr="00A65009">
              <w:rPr>
                <w:rFonts w:eastAsia="Times New Roman"/>
                <w:b w:val="0"/>
                <w:iCs w:val="0"/>
              </w:rPr>
              <w:t>Compliant</w:t>
            </w:r>
          </w:p>
        </w:tc>
      </w:tr>
      <w:tr w:rsidR="00127539" w14:paraId="50C471D2" w14:textId="77777777" w:rsidTr="009A5006">
        <w:tc>
          <w:tcPr>
            <w:tcW w:w="5385" w:type="dxa"/>
          </w:tcPr>
          <w:p w14:paraId="50C471CF" w14:textId="77777777" w:rsidR="009A5006" w:rsidRPr="00A65009" w:rsidRDefault="009A5006" w:rsidP="009A5006">
            <w:pPr>
              <w:pStyle w:val="Heading4"/>
              <w:keepNext w:val="0"/>
              <w:tabs>
                <w:tab w:val="clear" w:pos="9072"/>
              </w:tabs>
              <w:spacing w:before="120" w:after="0" w:line="240" w:lineRule="auto"/>
              <w:outlineLvl w:val="3"/>
              <w:rPr>
                <w:b w:val="0"/>
                <w:sz w:val="20"/>
                <w:szCs w:val="20"/>
              </w:rPr>
            </w:pPr>
            <w:r w:rsidRPr="00A65009">
              <w:rPr>
                <w:b w:val="0"/>
              </w:rPr>
              <w:t>Requirement 1(3)(e)</w:t>
            </w:r>
            <w:r w:rsidRPr="00A65009">
              <w:rPr>
                <w:b w:val="0"/>
                <w:sz w:val="20"/>
                <w:szCs w:val="20"/>
              </w:rPr>
              <w:t xml:space="preserve"> </w:t>
            </w:r>
          </w:p>
        </w:tc>
        <w:tc>
          <w:tcPr>
            <w:tcW w:w="919" w:type="dxa"/>
          </w:tcPr>
          <w:p w14:paraId="50C471D0" w14:textId="77777777" w:rsidR="009A5006" w:rsidRPr="00A65009" w:rsidRDefault="009A5006" w:rsidP="009A5006">
            <w:pPr>
              <w:pStyle w:val="Heading4"/>
              <w:keepNext w:val="0"/>
              <w:tabs>
                <w:tab w:val="clear" w:pos="9072"/>
              </w:tabs>
              <w:spacing w:before="120" w:after="0" w:line="240" w:lineRule="auto"/>
              <w:outlineLvl w:val="3"/>
              <w:rPr>
                <w:b w:val="0"/>
              </w:rPr>
            </w:pPr>
            <w:r w:rsidRPr="00A65009">
              <w:rPr>
                <w:b w:val="0"/>
              </w:rPr>
              <w:t>CHSP</w:t>
            </w:r>
          </w:p>
        </w:tc>
        <w:tc>
          <w:tcPr>
            <w:tcW w:w="3341" w:type="dxa"/>
          </w:tcPr>
          <w:p w14:paraId="50C471D1" w14:textId="0AD76054" w:rsidR="009A5006" w:rsidRPr="00A65009" w:rsidRDefault="009A5006" w:rsidP="009A5006">
            <w:pPr>
              <w:pStyle w:val="Heading4"/>
              <w:keepNext w:val="0"/>
              <w:tabs>
                <w:tab w:val="clear" w:pos="9072"/>
              </w:tabs>
              <w:spacing w:before="120" w:after="0" w:line="240" w:lineRule="auto"/>
              <w:outlineLvl w:val="3"/>
              <w:rPr>
                <w:b w:val="0"/>
                <w:highlight w:val="yellow"/>
              </w:rPr>
            </w:pPr>
            <w:r w:rsidRPr="00A65009">
              <w:rPr>
                <w:rFonts w:eastAsia="Times New Roman"/>
                <w:b w:val="0"/>
                <w:iCs w:val="0"/>
              </w:rPr>
              <w:t>Compliant</w:t>
            </w:r>
          </w:p>
        </w:tc>
      </w:tr>
      <w:tr w:rsidR="00127539" w14:paraId="50C471D6" w14:textId="77777777" w:rsidTr="009A5006">
        <w:tc>
          <w:tcPr>
            <w:tcW w:w="5385" w:type="dxa"/>
          </w:tcPr>
          <w:p w14:paraId="50C471D3" w14:textId="77777777" w:rsidR="009A5006" w:rsidRPr="00A65009" w:rsidRDefault="009A5006" w:rsidP="009A5006">
            <w:pPr>
              <w:pStyle w:val="Heading4"/>
              <w:keepNext w:val="0"/>
              <w:tabs>
                <w:tab w:val="clear" w:pos="9072"/>
              </w:tabs>
              <w:spacing w:before="120" w:after="0" w:line="240" w:lineRule="auto"/>
              <w:outlineLvl w:val="3"/>
              <w:rPr>
                <w:b w:val="0"/>
                <w:sz w:val="20"/>
                <w:szCs w:val="20"/>
              </w:rPr>
            </w:pPr>
            <w:r w:rsidRPr="00A65009">
              <w:rPr>
                <w:b w:val="0"/>
              </w:rPr>
              <w:t>Requirement 1(3)(f)</w:t>
            </w:r>
            <w:r w:rsidRPr="00A65009">
              <w:rPr>
                <w:b w:val="0"/>
                <w:sz w:val="20"/>
                <w:szCs w:val="20"/>
              </w:rPr>
              <w:t xml:space="preserve"> </w:t>
            </w:r>
          </w:p>
        </w:tc>
        <w:tc>
          <w:tcPr>
            <w:tcW w:w="919" w:type="dxa"/>
          </w:tcPr>
          <w:p w14:paraId="50C471D4" w14:textId="77777777" w:rsidR="009A5006" w:rsidRPr="00A65009" w:rsidRDefault="009A5006" w:rsidP="009A5006">
            <w:pPr>
              <w:pStyle w:val="Heading4"/>
              <w:keepNext w:val="0"/>
              <w:tabs>
                <w:tab w:val="clear" w:pos="9072"/>
              </w:tabs>
              <w:spacing w:before="120" w:after="0" w:line="240" w:lineRule="auto"/>
              <w:outlineLvl w:val="3"/>
              <w:rPr>
                <w:b w:val="0"/>
              </w:rPr>
            </w:pPr>
            <w:r w:rsidRPr="00A65009">
              <w:rPr>
                <w:b w:val="0"/>
              </w:rPr>
              <w:t>CHSP</w:t>
            </w:r>
          </w:p>
        </w:tc>
        <w:tc>
          <w:tcPr>
            <w:tcW w:w="3341" w:type="dxa"/>
          </w:tcPr>
          <w:p w14:paraId="50C471D5" w14:textId="039738C2" w:rsidR="009A5006" w:rsidRPr="00A65009" w:rsidRDefault="009A5006" w:rsidP="009A5006">
            <w:pPr>
              <w:pStyle w:val="Heading4"/>
              <w:keepNext w:val="0"/>
              <w:tabs>
                <w:tab w:val="clear" w:pos="9072"/>
              </w:tabs>
              <w:spacing w:before="120" w:after="0" w:line="240" w:lineRule="auto"/>
              <w:outlineLvl w:val="3"/>
              <w:rPr>
                <w:b w:val="0"/>
                <w:highlight w:val="yellow"/>
              </w:rPr>
            </w:pPr>
            <w:r w:rsidRPr="00A65009">
              <w:rPr>
                <w:rFonts w:eastAsia="Times New Roman"/>
                <w:b w:val="0"/>
                <w:iCs w:val="0"/>
              </w:rPr>
              <w:t>Compliant</w:t>
            </w:r>
          </w:p>
        </w:tc>
      </w:tr>
      <w:tr w:rsidR="00127539" w14:paraId="50C471DA" w14:textId="77777777" w:rsidTr="009A5006">
        <w:tc>
          <w:tcPr>
            <w:tcW w:w="5385" w:type="dxa"/>
          </w:tcPr>
          <w:p w14:paraId="50C471D7" w14:textId="77777777" w:rsidR="009A5006" w:rsidRPr="00A65009" w:rsidRDefault="009A5006" w:rsidP="009A5006">
            <w:pPr>
              <w:pStyle w:val="Heading4"/>
              <w:keepNext w:val="0"/>
              <w:tabs>
                <w:tab w:val="clear" w:pos="9072"/>
              </w:tabs>
              <w:spacing w:before="120" w:after="0" w:line="240" w:lineRule="auto"/>
              <w:outlineLvl w:val="3"/>
              <w:rPr>
                <w:b w:val="0"/>
              </w:rPr>
            </w:pPr>
          </w:p>
        </w:tc>
        <w:tc>
          <w:tcPr>
            <w:tcW w:w="919" w:type="dxa"/>
          </w:tcPr>
          <w:p w14:paraId="50C471D8" w14:textId="77777777" w:rsidR="009A5006" w:rsidRPr="00A65009" w:rsidRDefault="009A5006" w:rsidP="009A5006">
            <w:pPr>
              <w:pStyle w:val="Heading4"/>
              <w:keepNext w:val="0"/>
              <w:tabs>
                <w:tab w:val="clear" w:pos="9072"/>
              </w:tabs>
              <w:spacing w:before="120" w:after="0" w:line="240" w:lineRule="auto"/>
              <w:outlineLvl w:val="3"/>
              <w:rPr>
                <w:b w:val="0"/>
              </w:rPr>
            </w:pPr>
          </w:p>
        </w:tc>
        <w:tc>
          <w:tcPr>
            <w:tcW w:w="3341" w:type="dxa"/>
          </w:tcPr>
          <w:p w14:paraId="50C471D9" w14:textId="77777777" w:rsidR="009A5006" w:rsidRPr="00A65009" w:rsidRDefault="009A5006" w:rsidP="009A5006">
            <w:pPr>
              <w:pStyle w:val="Heading4"/>
              <w:keepNext w:val="0"/>
              <w:tabs>
                <w:tab w:val="clear" w:pos="9072"/>
              </w:tabs>
              <w:spacing w:before="120" w:after="0" w:line="240" w:lineRule="auto"/>
              <w:outlineLvl w:val="3"/>
              <w:rPr>
                <w:rFonts w:eastAsia="Times New Roman"/>
                <w:b w:val="0"/>
                <w:iCs w:val="0"/>
              </w:rPr>
            </w:pPr>
          </w:p>
        </w:tc>
      </w:tr>
      <w:tr w:rsidR="00127539" w14:paraId="50C471DE" w14:textId="77777777" w:rsidTr="009A5006">
        <w:tc>
          <w:tcPr>
            <w:tcW w:w="5385" w:type="dxa"/>
          </w:tcPr>
          <w:p w14:paraId="50C471DB" w14:textId="77777777" w:rsidR="009A5006" w:rsidRPr="00A65009" w:rsidRDefault="009A5006" w:rsidP="009A5006">
            <w:pPr>
              <w:pStyle w:val="Heading4"/>
              <w:keepNext w:val="0"/>
              <w:tabs>
                <w:tab w:val="clear" w:pos="9072"/>
              </w:tabs>
              <w:spacing w:before="120" w:after="0" w:line="240" w:lineRule="auto"/>
              <w:outlineLvl w:val="3"/>
              <w:rPr>
                <w:b w:val="0"/>
              </w:rPr>
            </w:pPr>
            <w:r w:rsidRPr="00A65009">
              <w:t>Standard 2 Ongoing assessment and planning with consumers</w:t>
            </w:r>
          </w:p>
        </w:tc>
        <w:tc>
          <w:tcPr>
            <w:tcW w:w="919" w:type="dxa"/>
          </w:tcPr>
          <w:p w14:paraId="50C471DC" w14:textId="77777777" w:rsidR="009A5006" w:rsidRPr="00A65009" w:rsidRDefault="009A5006" w:rsidP="009A5006">
            <w:pPr>
              <w:pStyle w:val="Heading4"/>
              <w:keepNext w:val="0"/>
              <w:tabs>
                <w:tab w:val="clear" w:pos="9072"/>
              </w:tabs>
              <w:spacing w:before="120" w:after="0" w:line="240" w:lineRule="auto"/>
              <w:ind w:left="31"/>
              <w:outlineLvl w:val="3"/>
              <w:rPr>
                <w:b w:val="0"/>
              </w:rPr>
            </w:pPr>
            <w:r w:rsidRPr="00A65009">
              <w:t xml:space="preserve">CHSP </w:t>
            </w:r>
          </w:p>
        </w:tc>
        <w:tc>
          <w:tcPr>
            <w:tcW w:w="3341" w:type="dxa"/>
          </w:tcPr>
          <w:p w14:paraId="50C471DD" w14:textId="5B690D77" w:rsidR="009A5006" w:rsidRPr="00A65009" w:rsidRDefault="009A5006" w:rsidP="009A5006">
            <w:pPr>
              <w:pStyle w:val="Heading4"/>
              <w:keepNext w:val="0"/>
              <w:tabs>
                <w:tab w:val="clear" w:pos="9072"/>
              </w:tabs>
              <w:spacing w:before="120" w:after="0" w:line="240" w:lineRule="auto"/>
              <w:outlineLvl w:val="3"/>
              <w:rPr>
                <w:rFonts w:eastAsia="Times New Roman"/>
                <w:b w:val="0"/>
                <w:iCs w:val="0"/>
              </w:rPr>
            </w:pPr>
            <w:r w:rsidRPr="00A65009">
              <w:rPr>
                <w:rFonts w:eastAsia="Times New Roman"/>
                <w:iCs w:val="0"/>
              </w:rPr>
              <w:t>Compliant</w:t>
            </w:r>
          </w:p>
        </w:tc>
      </w:tr>
      <w:tr w:rsidR="00127539" w14:paraId="50C471E2" w14:textId="77777777" w:rsidTr="009A5006">
        <w:tc>
          <w:tcPr>
            <w:tcW w:w="5385" w:type="dxa"/>
          </w:tcPr>
          <w:p w14:paraId="50C471DF" w14:textId="77777777" w:rsidR="009A5006" w:rsidRPr="00A65009" w:rsidRDefault="009A5006" w:rsidP="009A5006">
            <w:pPr>
              <w:pStyle w:val="Heading4"/>
              <w:keepNext w:val="0"/>
              <w:tabs>
                <w:tab w:val="clear" w:pos="9072"/>
              </w:tabs>
              <w:spacing w:before="120" w:after="0" w:line="240" w:lineRule="auto"/>
              <w:outlineLvl w:val="3"/>
              <w:rPr>
                <w:b w:val="0"/>
              </w:rPr>
            </w:pPr>
            <w:r w:rsidRPr="00A65009">
              <w:rPr>
                <w:b w:val="0"/>
              </w:rPr>
              <w:t>Requirement 2(3)(a)</w:t>
            </w:r>
          </w:p>
        </w:tc>
        <w:tc>
          <w:tcPr>
            <w:tcW w:w="919" w:type="dxa"/>
          </w:tcPr>
          <w:p w14:paraId="50C471E0" w14:textId="77777777" w:rsidR="009A5006" w:rsidRPr="00A65009" w:rsidRDefault="009A5006" w:rsidP="009A5006">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50C471E1" w14:textId="683687C3" w:rsidR="009A5006" w:rsidRPr="00A65009" w:rsidRDefault="009A5006" w:rsidP="009A5006">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127539" w14:paraId="50C471E6" w14:textId="77777777" w:rsidTr="009A5006">
        <w:tc>
          <w:tcPr>
            <w:tcW w:w="5385" w:type="dxa"/>
          </w:tcPr>
          <w:p w14:paraId="50C471E3" w14:textId="77777777" w:rsidR="009A5006" w:rsidRPr="00A65009" w:rsidRDefault="009A5006" w:rsidP="009A5006">
            <w:pPr>
              <w:pStyle w:val="Heading4"/>
              <w:keepNext w:val="0"/>
              <w:tabs>
                <w:tab w:val="clear" w:pos="9072"/>
              </w:tabs>
              <w:spacing w:before="120" w:after="0" w:line="240" w:lineRule="auto"/>
              <w:outlineLvl w:val="3"/>
              <w:rPr>
                <w:b w:val="0"/>
              </w:rPr>
            </w:pPr>
            <w:r w:rsidRPr="00A65009">
              <w:rPr>
                <w:b w:val="0"/>
              </w:rPr>
              <w:t>Requirement 2(3)(b)</w:t>
            </w:r>
          </w:p>
        </w:tc>
        <w:tc>
          <w:tcPr>
            <w:tcW w:w="919" w:type="dxa"/>
          </w:tcPr>
          <w:p w14:paraId="50C471E4" w14:textId="77777777" w:rsidR="009A5006" w:rsidRPr="00A65009" w:rsidRDefault="009A5006" w:rsidP="009A5006">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50C471E5" w14:textId="0F033582" w:rsidR="009A5006" w:rsidRPr="00A65009" w:rsidRDefault="009A5006" w:rsidP="009A5006">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127539" w14:paraId="50C471EA" w14:textId="77777777" w:rsidTr="009A5006">
        <w:tc>
          <w:tcPr>
            <w:tcW w:w="5385" w:type="dxa"/>
          </w:tcPr>
          <w:p w14:paraId="50C471E7" w14:textId="77777777" w:rsidR="009A5006" w:rsidRPr="00A65009" w:rsidRDefault="009A5006" w:rsidP="009A5006">
            <w:pPr>
              <w:pStyle w:val="Heading4"/>
              <w:keepNext w:val="0"/>
              <w:tabs>
                <w:tab w:val="clear" w:pos="9072"/>
              </w:tabs>
              <w:spacing w:before="120" w:after="0" w:line="240" w:lineRule="auto"/>
              <w:ind w:right="-255"/>
              <w:outlineLvl w:val="3"/>
              <w:rPr>
                <w:b w:val="0"/>
              </w:rPr>
            </w:pPr>
            <w:r w:rsidRPr="00A65009">
              <w:rPr>
                <w:b w:val="0"/>
              </w:rPr>
              <w:t>Requirement 2(3)(c)</w:t>
            </w:r>
          </w:p>
        </w:tc>
        <w:tc>
          <w:tcPr>
            <w:tcW w:w="919" w:type="dxa"/>
          </w:tcPr>
          <w:p w14:paraId="50C471E8" w14:textId="77777777" w:rsidR="009A5006" w:rsidRPr="00A65009" w:rsidRDefault="009A5006" w:rsidP="009A5006">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50C471E9" w14:textId="092884C3" w:rsidR="009A5006" w:rsidRPr="00A65009" w:rsidRDefault="009A5006" w:rsidP="009A5006">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127539" w14:paraId="50C471EE" w14:textId="77777777" w:rsidTr="009A5006">
        <w:tc>
          <w:tcPr>
            <w:tcW w:w="5385" w:type="dxa"/>
          </w:tcPr>
          <w:p w14:paraId="50C471EB" w14:textId="77777777" w:rsidR="009A5006" w:rsidRPr="00A65009" w:rsidRDefault="009A5006" w:rsidP="009A5006">
            <w:pPr>
              <w:pStyle w:val="Heading4"/>
              <w:keepNext w:val="0"/>
              <w:tabs>
                <w:tab w:val="clear" w:pos="9072"/>
              </w:tabs>
              <w:spacing w:before="120" w:after="0" w:line="240" w:lineRule="auto"/>
              <w:outlineLvl w:val="3"/>
              <w:rPr>
                <w:b w:val="0"/>
              </w:rPr>
            </w:pPr>
            <w:r w:rsidRPr="00A65009">
              <w:rPr>
                <w:b w:val="0"/>
              </w:rPr>
              <w:t>Requirement 2(3)(d)</w:t>
            </w:r>
          </w:p>
        </w:tc>
        <w:tc>
          <w:tcPr>
            <w:tcW w:w="919" w:type="dxa"/>
          </w:tcPr>
          <w:p w14:paraId="50C471EC" w14:textId="77777777" w:rsidR="009A5006" w:rsidRPr="00A65009" w:rsidRDefault="009A5006" w:rsidP="009A5006">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50C471ED" w14:textId="7279D9B8" w:rsidR="009A5006" w:rsidRPr="00A65009" w:rsidRDefault="009A5006" w:rsidP="009A5006">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127539" w14:paraId="50C471F2" w14:textId="77777777" w:rsidTr="009A5006">
        <w:tc>
          <w:tcPr>
            <w:tcW w:w="5385" w:type="dxa"/>
          </w:tcPr>
          <w:p w14:paraId="50C471EF" w14:textId="77777777" w:rsidR="009A5006" w:rsidRPr="00A65009" w:rsidRDefault="009A5006" w:rsidP="009A5006">
            <w:pPr>
              <w:pStyle w:val="Heading4"/>
              <w:keepNext w:val="0"/>
              <w:tabs>
                <w:tab w:val="clear" w:pos="9072"/>
              </w:tabs>
              <w:spacing w:before="120" w:after="0" w:line="240" w:lineRule="auto"/>
              <w:outlineLvl w:val="3"/>
              <w:rPr>
                <w:b w:val="0"/>
              </w:rPr>
            </w:pPr>
            <w:r w:rsidRPr="00A65009">
              <w:rPr>
                <w:b w:val="0"/>
              </w:rPr>
              <w:t>Requirement 2(3)(e)</w:t>
            </w:r>
          </w:p>
        </w:tc>
        <w:tc>
          <w:tcPr>
            <w:tcW w:w="919" w:type="dxa"/>
          </w:tcPr>
          <w:p w14:paraId="50C471F0" w14:textId="77777777" w:rsidR="009A5006" w:rsidRPr="00A65009" w:rsidRDefault="009A5006" w:rsidP="009A5006">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50C471F1" w14:textId="47A2607A" w:rsidR="009A5006" w:rsidRPr="00A65009" w:rsidRDefault="009A5006" w:rsidP="009A5006">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127539" w14:paraId="50C471F6" w14:textId="77777777" w:rsidTr="009A5006">
        <w:tc>
          <w:tcPr>
            <w:tcW w:w="5385" w:type="dxa"/>
          </w:tcPr>
          <w:p w14:paraId="50C471F3" w14:textId="77777777" w:rsidR="009A5006" w:rsidRPr="00A65009" w:rsidRDefault="009A5006" w:rsidP="009A5006">
            <w:pPr>
              <w:pStyle w:val="Heading4"/>
              <w:keepNext w:val="0"/>
              <w:tabs>
                <w:tab w:val="clear" w:pos="9072"/>
              </w:tabs>
              <w:spacing w:before="120" w:after="0" w:line="240" w:lineRule="auto"/>
              <w:outlineLvl w:val="3"/>
              <w:rPr>
                <w:b w:val="0"/>
              </w:rPr>
            </w:pPr>
          </w:p>
        </w:tc>
        <w:tc>
          <w:tcPr>
            <w:tcW w:w="919" w:type="dxa"/>
          </w:tcPr>
          <w:p w14:paraId="50C471F4" w14:textId="77777777" w:rsidR="009A5006" w:rsidRPr="00A65009" w:rsidRDefault="009A5006" w:rsidP="009A5006">
            <w:pPr>
              <w:pStyle w:val="Heading4"/>
              <w:keepNext w:val="0"/>
              <w:tabs>
                <w:tab w:val="clear" w:pos="9072"/>
              </w:tabs>
              <w:spacing w:before="120" w:after="0" w:line="240" w:lineRule="auto"/>
              <w:ind w:hanging="101"/>
              <w:outlineLvl w:val="3"/>
              <w:rPr>
                <w:b w:val="0"/>
              </w:rPr>
            </w:pPr>
          </w:p>
        </w:tc>
        <w:tc>
          <w:tcPr>
            <w:tcW w:w="3341" w:type="dxa"/>
          </w:tcPr>
          <w:p w14:paraId="50C471F5" w14:textId="77777777" w:rsidR="009A5006" w:rsidRPr="00A65009" w:rsidRDefault="009A5006" w:rsidP="009A5006">
            <w:pPr>
              <w:pStyle w:val="Heading4"/>
              <w:keepNext w:val="0"/>
              <w:tabs>
                <w:tab w:val="clear" w:pos="9072"/>
              </w:tabs>
              <w:spacing w:before="120" w:after="0" w:line="240" w:lineRule="auto"/>
              <w:outlineLvl w:val="3"/>
              <w:rPr>
                <w:rFonts w:eastAsia="Times New Roman"/>
                <w:b w:val="0"/>
                <w:iCs w:val="0"/>
              </w:rPr>
            </w:pPr>
          </w:p>
        </w:tc>
      </w:tr>
      <w:tr w:rsidR="00127539" w14:paraId="50C471FA" w14:textId="77777777" w:rsidTr="009A5006">
        <w:tc>
          <w:tcPr>
            <w:tcW w:w="5385" w:type="dxa"/>
          </w:tcPr>
          <w:p w14:paraId="50C471F7" w14:textId="77777777" w:rsidR="009A5006" w:rsidRPr="00A65009" w:rsidRDefault="009A5006" w:rsidP="009A5006">
            <w:pPr>
              <w:pStyle w:val="Heading4"/>
              <w:tabs>
                <w:tab w:val="clear" w:pos="9072"/>
              </w:tabs>
              <w:spacing w:before="120" w:after="0" w:line="240" w:lineRule="auto"/>
              <w:outlineLvl w:val="3"/>
              <w:rPr>
                <w:b w:val="0"/>
              </w:rPr>
            </w:pPr>
            <w:r w:rsidRPr="00A65009">
              <w:lastRenderedPageBreak/>
              <w:t>Standard 3 Personal care and clinical care</w:t>
            </w:r>
          </w:p>
        </w:tc>
        <w:tc>
          <w:tcPr>
            <w:tcW w:w="919" w:type="dxa"/>
          </w:tcPr>
          <w:p w14:paraId="50C471F8" w14:textId="77777777" w:rsidR="009A5006" w:rsidRPr="00A65009" w:rsidRDefault="009A5006" w:rsidP="009A5006">
            <w:pPr>
              <w:pStyle w:val="Heading4"/>
              <w:tabs>
                <w:tab w:val="clear" w:pos="9072"/>
              </w:tabs>
              <w:spacing w:before="120" w:after="0" w:line="240" w:lineRule="auto"/>
              <w:outlineLvl w:val="3"/>
              <w:rPr>
                <w:rFonts w:eastAsia="Times New Roman"/>
                <w:iCs w:val="0"/>
              </w:rPr>
            </w:pPr>
            <w:r w:rsidRPr="00A65009">
              <w:t>CHSP</w:t>
            </w:r>
          </w:p>
        </w:tc>
        <w:tc>
          <w:tcPr>
            <w:tcW w:w="3341" w:type="dxa"/>
          </w:tcPr>
          <w:p w14:paraId="50C471F9" w14:textId="73FA5788" w:rsidR="009A5006" w:rsidRPr="00A65009" w:rsidRDefault="009A5006" w:rsidP="009A5006">
            <w:pPr>
              <w:pStyle w:val="Heading4"/>
              <w:tabs>
                <w:tab w:val="clear" w:pos="9072"/>
              </w:tabs>
              <w:spacing w:before="120" w:after="0" w:line="240" w:lineRule="auto"/>
              <w:outlineLvl w:val="3"/>
            </w:pPr>
            <w:r w:rsidRPr="00A65009">
              <w:rPr>
                <w:rFonts w:eastAsia="Times New Roman"/>
                <w:iCs w:val="0"/>
              </w:rPr>
              <w:t xml:space="preserve">Not </w:t>
            </w:r>
            <w:r>
              <w:rPr>
                <w:rFonts w:eastAsia="Times New Roman"/>
                <w:iCs w:val="0"/>
              </w:rPr>
              <w:t>Applicable</w:t>
            </w:r>
          </w:p>
        </w:tc>
      </w:tr>
      <w:tr w:rsidR="009A5006" w14:paraId="50C471FE" w14:textId="77777777" w:rsidTr="009A5006">
        <w:tc>
          <w:tcPr>
            <w:tcW w:w="5385" w:type="dxa"/>
          </w:tcPr>
          <w:p w14:paraId="50C471FB" w14:textId="685975FB" w:rsidR="009A5006" w:rsidRPr="00A65009" w:rsidRDefault="009A5006" w:rsidP="009A5006">
            <w:pPr>
              <w:pStyle w:val="Heading4"/>
              <w:tabs>
                <w:tab w:val="clear" w:pos="9072"/>
              </w:tabs>
              <w:spacing w:before="120" w:after="0" w:line="240" w:lineRule="auto"/>
              <w:outlineLvl w:val="3"/>
              <w:rPr>
                <w:b w:val="0"/>
              </w:rPr>
            </w:pPr>
          </w:p>
        </w:tc>
        <w:tc>
          <w:tcPr>
            <w:tcW w:w="919" w:type="dxa"/>
          </w:tcPr>
          <w:p w14:paraId="50C471FC" w14:textId="4B0FFEEA" w:rsidR="009A5006" w:rsidRPr="00A65009" w:rsidRDefault="009A5006" w:rsidP="009A5006">
            <w:pPr>
              <w:pStyle w:val="Heading4"/>
              <w:tabs>
                <w:tab w:val="clear" w:pos="9072"/>
              </w:tabs>
              <w:spacing w:before="120" w:after="0" w:line="240" w:lineRule="auto"/>
              <w:outlineLvl w:val="3"/>
              <w:rPr>
                <w:rFonts w:eastAsia="Times New Roman"/>
                <w:b w:val="0"/>
                <w:iCs w:val="0"/>
              </w:rPr>
            </w:pPr>
          </w:p>
        </w:tc>
        <w:tc>
          <w:tcPr>
            <w:tcW w:w="3341" w:type="dxa"/>
          </w:tcPr>
          <w:p w14:paraId="50C471FD" w14:textId="3FB343F4" w:rsidR="009A5006" w:rsidRPr="00A65009" w:rsidRDefault="009A5006" w:rsidP="009A5006">
            <w:pPr>
              <w:pStyle w:val="Heading4"/>
              <w:tabs>
                <w:tab w:val="clear" w:pos="9072"/>
              </w:tabs>
              <w:spacing w:before="120" w:after="0" w:line="240" w:lineRule="auto"/>
              <w:outlineLvl w:val="3"/>
              <w:rPr>
                <w:b w:val="0"/>
              </w:rPr>
            </w:pPr>
          </w:p>
        </w:tc>
      </w:tr>
      <w:tr w:rsidR="009A5006" w14:paraId="50C47202" w14:textId="77777777" w:rsidTr="009A5006">
        <w:tc>
          <w:tcPr>
            <w:tcW w:w="5385" w:type="dxa"/>
          </w:tcPr>
          <w:p w14:paraId="50C471FF" w14:textId="2BA09660" w:rsidR="009A5006" w:rsidRPr="00A65009" w:rsidRDefault="009A5006" w:rsidP="009A5006">
            <w:pPr>
              <w:pStyle w:val="Heading4"/>
              <w:tabs>
                <w:tab w:val="clear" w:pos="9072"/>
              </w:tabs>
              <w:spacing w:before="120" w:after="0" w:line="240" w:lineRule="auto"/>
              <w:outlineLvl w:val="3"/>
              <w:rPr>
                <w:b w:val="0"/>
              </w:rPr>
            </w:pPr>
            <w:r w:rsidRPr="00A65009">
              <w:t>Standard 4 Services and supports for daily living</w:t>
            </w:r>
          </w:p>
        </w:tc>
        <w:tc>
          <w:tcPr>
            <w:tcW w:w="919" w:type="dxa"/>
          </w:tcPr>
          <w:p w14:paraId="50C47200" w14:textId="341D05F4" w:rsidR="009A5006" w:rsidRPr="00A65009" w:rsidRDefault="009A5006" w:rsidP="009A5006">
            <w:pPr>
              <w:pStyle w:val="Heading4"/>
              <w:tabs>
                <w:tab w:val="clear" w:pos="9072"/>
              </w:tabs>
              <w:spacing w:before="120" w:after="0" w:line="240" w:lineRule="auto"/>
              <w:outlineLvl w:val="3"/>
              <w:rPr>
                <w:b w:val="0"/>
              </w:rPr>
            </w:pPr>
            <w:r w:rsidRPr="00A65009">
              <w:t>CHSP</w:t>
            </w:r>
            <w:r w:rsidRPr="00A65009">
              <w:rPr>
                <w:rFonts w:eastAsia="Times New Roman"/>
                <w:iCs w:val="0"/>
              </w:rPr>
              <w:t xml:space="preserve"> </w:t>
            </w:r>
          </w:p>
        </w:tc>
        <w:tc>
          <w:tcPr>
            <w:tcW w:w="3341" w:type="dxa"/>
          </w:tcPr>
          <w:p w14:paraId="50C47201" w14:textId="2154EDD4" w:rsidR="009A5006" w:rsidRPr="00A65009" w:rsidRDefault="009A5006" w:rsidP="009A5006">
            <w:pPr>
              <w:pStyle w:val="Heading4"/>
              <w:tabs>
                <w:tab w:val="clear" w:pos="9072"/>
              </w:tabs>
              <w:spacing w:before="120" w:after="0" w:line="240" w:lineRule="auto"/>
              <w:outlineLvl w:val="3"/>
              <w:rPr>
                <w:b w:val="0"/>
              </w:rPr>
            </w:pPr>
            <w:r w:rsidRPr="00A65009">
              <w:rPr>
                <w:rFonts w:eastAsia="Times New Roman"/>
                <w:iCs w:val="0"/>
              </w:rPr>
              <w:t>Compliant</w:t>
            </w:r>
          </w:p>
        </w:tc>
      </w:tr>
      <w:tr w:rsidR="009A5006" w14:paraId="50C47206" w14:textId="77777777" w:rsidTr="009A5006">
        <w:tc>
          <w:tcPr>
            <w:tcW w:w="5385" w:type="dxa"/>
          </w:tcPr>
          <w:p w14:paraId="50C47203" w14:textId="35ED7B58" w:rsidR="009A5006" w:rsidRPr="00A65009" w:rsidRDefault="009A5006" w:rsidP="009A5006">
            <w:pPr>
              <w:pStyle w:val="Heading4"/>
              <w:tabs>
                <w:tab w:val="clear" w:pos="9072"/>
              </w:tabs>
              <w:spacing w:before="120" w:after="0" w:line="240" w:lineRule="auto"/>
              <w:outlineLvl w:val="3"/>
              <w:rPr>
                <w:b w:val="0"/>
              </w:rPr>
            </w:pPr>
            <w:r w:rsidRPr="00A65009">
              <w:rPr>
                <w:b w:val="0"/>
              </w:rPr>
              <w:t>Requirement 4(3)(a)</w:t>
            </w:r>
          </w:p>
        </w:tc>
        <w:tc>
          <w:tcPr>
            <w:tcW w:w="919" w:type="dxa"/>
          </w:tcPr>
          <w:p w14:paraId="50C47204" w14:textId="407DF768" w:rsidR="009A5006" w:rsidRPr="00A65009" w:rsidRDefault="009A5006" w:rsidP="009A5006">
            <w:pPr>
              <w:pStyle w:val="Heading4"/>
              <w:tabs>
                <w:tab w:val="clear" w:pos="9072"/>
              </w:tabs>
              <w:spacing w:before="120" w:after="0" w:line="240" w:lineRule="auto"/>
              <w:outlineLvl w:val="3"/>
              <w:rPr>
                <w:b w:val="0"/>
              </w:rPr>
            </w:pPr>
            <w:r w:rsidRPr="00A65009">
              <w:rPr>
                <w:b w:val="0"/>
              </w:rPr>
              <w:t>CHSP</w:t>
            </w:r>
          </w:p>
        </w:tc>
        <w:tc>
          <w:tcPr>
            <w:tcW w:w="3341" w:type="dxa"/>
          </w:tcPr>
          <w:p w14:paraId="50C47205" w14:textId="5234AF63" w:rsidR="009A5006" w:rsidRPr="00A65009" w:rsidRDefault="009A5006" w:rsidP="009A5006">
            <w:pPr>
              <w:pStyle w:val="Heading4"/>
              <w:tabs>
                <w:tab w:val="clear" w:pos="9072"/>
              </w:tabs>
              <w:spacing w:before="120" w:after="0" w:line="240" w:lineRule="auto"/>
              <w:outlineLvl w:val="3"/>
              <w:rPr>
                <w:b w:val="0"/>
              </w:rPr>
            </w:pPr>
            <w:r w:rsidRPr="00A65009">
              <w:rPr>
                <w:rFonts w:eastAsia="Times New Roman"/>
                <w:b w:val="0"/>
                <w:iCs w:val="0"/>
              </w:rPr>
              <w:t>Compliant</w:t>
            </w:r>
          </w:p>
        </w:tc>
      </w:tr>
      <w:tr w:rsidR="009A5006" w14:paraId="50C4720A" w14:textId="77777777" w:rsidTr="009A5006">
        <w:tc>
          <w:tcPr>
            <w:tcW w:w="5385" w:type="dxa"/>
          </w:tcPr>
          <w:p w14:paraId="50C47207" w14:textId="4220D0D1" w:rsidR="009A5006" w:rsidRPr="00A65009" w:rsidRDefault="009A5006" w:rsidP="009A5006">
            <w:pPr>
              <w:pStyle w:val="Heading4"/>
              <w:keepNext w:val="0"/>
              <w:tabs>
                <w:tab w:val="clear" w:pos="9072"/>
              </w:tabs>
              <w:spacing w:before="120" w:after="0" w:line="240" w:lineRule="auto"/>
              <w:outlineLvl w:val="3"/>
              <w:rPr>
                <w:b w:val="0"/>
                <w:sz w:val="20"/>
                <w:szCs w:val="20"/>
              </w:rPr>
            </w:pPr>
            <w:r w:rsidRPr="00A65009">
              <w:rPr>
                <w:b w:val="0"/>
              </w:rPr>
              <w:t>Requirement 4(3)(b)</w:t>
            </w:r>
          </w:p>
        </w:tc>
        <w:tc>
          <w:tcPr>
            <w:tcW w:w="919" w:type="dxa"/>
          </w:tcPr>
          <w:p w14:paraId="50C47208" w14:textId="5DB1A276" w:rsidR="009A5006" w:rsidRPr="00A65009" w:rsidRDefault="009A5006" w:rsidP="009A5006">
            <w:pPr>
              <w:pStyle w:val="Heading4"/>
              <w:keepNext w:val="0"/>
              <w:tabs>
                <w:tab w:val="clear" w:pos="9072"/>
              </w:tabs>
              <w:spacing w:before="120" w:after="0" w:line="240" w:lineRule="auto"/>
              <w:outlineLvl w:val="3"/>
              <w:rPr>
                <w:b w:val="0"/>
              </w:rPr>
            </w:pPr>
            <w:r w:rsidRPr="00A65009">
              <w:rPr>
                <w:b w:val="0"/>
              </w:rPr>
              <w:t>CHSP</w:t>
            </w:r>
          </w:p>
        </w:tc>
        <w:tc>
          <w:tcPr>
            <w:tcW w:w="3341" w:type="dxa"/>
          </w:tcPr>
          <w:p w14:paraId="50C47209" w14:textId="4A394CD8" w:rsidR="009A5006" w:rsidRPr="00A65009" w:rsidRDefault="009A5006" w:rsidP="009A5006">
            <w:pPr>
              <w:pStyle w:val="Heading4"/>
              <w:keepNext w:val="0"/>
              <w:tabs>
                <w:tab w:val="clear" w:pos="9072"/>
              </w:tabs>
              <w:spacing w:before="120" w:after="0" w:line="240" w:lineRule="auto"/>
              <w:outlineLvl w:val="3"/>
              <w:rPr>
                <w:b w:val="0"/>
                <w:highlight w:val="yellow"/>
              </w:rPr>
            </w:pPr>
            <w:r w:rsidRPr="00A65009">
              <w:rPr>
                <w:rFonts w:eastAsia="Times New Roman"/>
                <w:b w:val="0"/>
                <w:iCs w:val="0"/>
              </w:rPr>
              <w:t>Compliant</w:t>
            </w:r>
          </w:p>
        </w:tc>
      </w:tr>
      <w:tr w:rsidR="009A5006" w14:paraId="50C4720E" w14:textId="77777777" w:rsidTr="009A5006">
        <w:tc>
          <w:tcPr>
            <w:tcW w:w="5385" w:type="dxa"/>
          </w:tcPr>
          <w:p w14:paraId="50C4720B" w14:textId="056C36BE" w:rsidR="009A5006" w:rsidRPr="00A65009" w:rsidRDefault="009A5006" w:rsidP="009A5006">
            <w:pPr>
              <w:pStyle w:val="Heading4"/>
              <w:keepNext w:val="0"/>
              <w:tabs>
                <w:tab w:val="clear" w:pos="9072"/>
              </w:tabs>
              <w:spacing w:before="120" w:after="0" w:line="240" w:lineRule="auto"/>
              <w:ind w:left="21"/>
              <w:outlineLvl w:val="3"/>
              <w:rPr>
                <w:b w:val="0"/>
                <w:sz w:val="20"/>
                <w:szCs w:val="20"/>
              </w:rPr>
            </w:pPr>
            <w:r w:rsidRPr="00A65009">
              <w:rPr>
                <w:b w:val="0"/>
              </w:rPr>
              <w:t>Requirement 4(3)(c)</w:t>
            </w:r>
          </w:p>
        </w:tc>
        <w:tc>
          <w:tcPr>
            <w:tcW w:w="919" w:type="dxa"/>
          </w:tcPr>
          <w:p w14:paraId="50C4720C" w14:textId="04381046" w:rsidR="009A5006" w:rsidRPr="00A65009" w:rsidRDefault="009A5006" w:rsidP="009A5006">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50C4720D" w14:textId="1345D92E" w:rsidR="009A5006" w:rsidRPr="00A65009" w:rsidRDefault="009A5006" w:rsidP="009A5006">
            <w:pPr>
              <w:pStyle w:val="Heading4"/>
              <w:keepNext w:val="0"/>
              <w:tabs>
                <w:tab w:val="clear" w:pos="9072"/>
              </w:tabs>
              <w:spacing w:before="120" w:after="0" w:line="240" w:lineRule="auto"/>
              <w:ind w:left="21"/>
              <w:outlineLvl w:val="3"/>
              <w:rPr>
                <w:b w:val="0"/>
                <w:highlight w:val="yellow"/>
              </w:rPr>
            </w:pPr>
            <w:r w:rsidRPr="00A65009">
              <w:rPr>
                <w:rFonts w:eastAsia="Times New Roman"/>
                <w:b w:val="0"/>
                <w:iCs w:val="0"/>
              </w:rPr>
              <w:t>Compliant</w:t>
            </w:r>
          </w:p>
        </w:tc>
      </w:tr>
      <w:tr w:rsidR="009A5006" w14:paraId="50C47212" w14:textId="77777777" w:rsidTr="009A5006">
        <w:tc>
          <w:tcPr>
            <w:tcW w:w="5385" w:type="dxa"/>
          </w:tcPr>
          <w:p w14:paraId="50C4720F" w14:textId="2C11D093" w:rsidR="009A5006" w:rsidRPr="00A65009" w:rsidRDefault="009A5006" w:rsidP="009A5006">
            <w:pPr>
              <w:pStyle w:val="Heading4"/>
              <w:keepNext w:val="0"/>
              <w:tabs>
                <w:tab w:val="clear" w:pos="9072"/>
              </w:tabs>
              <w:spacing w:before="120" w:after="0" w:line="240" w:lineRule="auto"/>
              <w:ind w:left="21"/>
              <w:outlineLvl w:val="3"/>
              <w:rPr>
                <w:b w:val="0"/>
                <w:sz w:val="20"/>
                <w:szCs w:val="20"/>
              </w:rPr>
            </w:pPr>
            <w:r w:rsidRPr="00A65009">
              <w:rPr>
                <w:b w:val="0"/>
              </w:rPr>
              <w:t>Requirement 4(3)(d)</w:t>
            </w:r>
          </w:p>
        </w:tc>
        <w:tc>
          <w:tcPr>
            <w:tcW w:w="919" w:type="dxa"/>
          </w:tcPr>
          <w:p w14:paraId="50C47210" w14:textId="1349F97E" w:rsidR="009A5006" w:rsidRPr="00A65009" w:rsidRDefault="009A5006" w:rsidP="009A5006">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50C47211" w14:textId="79A983F6" w:rsidR="009A5006" w:rsidRPr="00A65009" w:rsidRDefault="009A5006" w:rsidP="009A5006">
            <w:pPr>
              <w:pStyle w:val="Heading4"/>
              <w:keepNext w:val="0"/>
              <w:tabs>
                <w:tab w:val="clear" w:pos="9072"/>
              </w:tabs>
              <w:spacing w:before="120" w:after="0" w:line="240" w:lineRule="auto"/>
              <w:ind w:left="21"/>
              <w:outlineLvl w:val="3"/>
              <w:rPr>
                <w:b w:val="0"/>
                <w:highlight w:val="yellow"/>
              </w:rPr>
            </w:pPr>
            <w:r w:rsidRPr="00A65009">
              <w:rPr>
                <w:rFonts w:eastAsia="Times New Roman"/>
                <w:b w:val="0"/>
                <w:iCs w:val="0"/>
              </w:rPr>
              <w:t>Compliant</w:t>
            </w:r>
          </w:p>
        </w:tc>
      </w:tr>
      <w:tr w:rsidR="009A5006" w14:paraId="50C47216" w14:textId="77777777" w:rsidTr="009A5006">
        <w:tc>
          <w:tcPr>
            <w:tcW w:w="5385" w:type="dxa"/>
          </w:tcPr>
          <w:p w14:paraId="50C47213" w14:textId="249C6532" w:rsidR="009A5006" w:rsidRPr="00A65009" w:rsidRDefault="009A5006" w:rsidP="009A5006">
            <w:pPr>
              <w:pStyle w:val="Heading4"/>
              <w:keepNext w:val="0"/>
              <w:tabs>
                <w:tab w:val="clear" w:pos="9072"/>
              </w:tabs>
              <w:spacing w:before="120" w:after="0" w:line="240" w:lineRule="auto"/>
              <w:ind w:left="21"/>
              <w:outlineLvl w:val="3"/>
              <w:rPr>
                <w:b w:val="0"/>
                <w:sz w:val="20"/>
                <w:szCs w:val="20"/>
              </w:rPr>
            </w:pPr>
            <w:r w:rsidRPr="00A65009">
              <w:rPr>
                <w:b w:val="0"/>
              </w:rPr>
              <w:t>Requirement 4(3)(e)</w:t>
            </w:r>
          </w:p>
        </w:tc>
        <w:tc>
          <w:tcPr>
            <w:tcW w:w="919" w:type="dxa"/>
          </w:tcPr>
          <w:p w14:paraId="50C47214" w14:textId="014B7D2F" w:rsidR="009A5006" w:rsidRPr="00A65009" w:rsidRDefault="009A5006" w:rsidP="009A5006">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50C47215" w14:textId="773874CB" w:rsidR="009A5006" w:rsidRPr="00A65009" w:rsidRDefault="009A5006" w:rsidP="009A5006">
            <w:pPr>
              <w:pStyle w:val="Heading4"/>
              <w:keepNext w:val="0"/>
              <w:tabs>
                <w:tab w:val="clear" w:pos="9072"/>
              </w:tabs>
              <w:spacing w:before="120" w:after="0" w:line="240" w:lineRule="auto"/>
              <w:ind w:left="21"/>
              <w:outlineLvl w:val="3"/>
              <w:rPr>
                <w:b w:val="0"/>
                <w:highlight w:val="yellow"/>
              </w:rPr>
            </w:pPr>
            <w:r w:rsidRPr="00A65009">
              <w:rPr>
                <w:rFonts w:eastAsia="Times New Roman"/>
                <w:b w:val="0"/>
                <w:iCs w:val="0"/>
              </w:rPr>
              <w:t>Compliant</w:t>
            </w:r>
          </w:p>
        </w:tc>
      </w:tr>
      <w:tr w:rsidR="009A5006" w14:paraId="50C4721A" w14:textId="77777777" w:rsidTr="009A5006">
        <w:tc>
          <w:tcPr>
            <w:tcW w:w="5385" w:type="dxa"/>
          </w:tcPr>
          <w:p w14:paraId="50C47217" w14:textId="114CD3F6" w:rsidR="009A5006" w:rsidRPr="00A65009" w:rsidRDefault="009A5006" w:rsidP="009A5006">
            <w:pPr>
              <w:pStyle w:val="Heading4"/>
              <w:keepNext w:val="0"/>
              <w:tabs>
                <w:tab w:val="clear" w:pos="9072"/>
              </w:tabs>
              <w:spacing w:before="120" w:after="0" w:line="240" w:lineRule="auto"/>
              <w:ind w:left="21"/>
              <w:outlineLvl w:val="3"/>
              <w:rPr>
                <w:b w:val="0"/>
              </w:rPr>
            </w:pPr>
            <w:r w:rsidRPr="00A65009">
              <w:rPr>
                <w:b w:val="0"/>
              </w:rPr>
              <w:t>Requirement 4(3)(f)</w:t>
            </w:r>
          </w:p>
        </w:tc>
        <w:tc>
          <w:tcPr>
            <w:tcW w:w="919" w:type="dxa"/>
          </w:tcPr>
          <w:p w14:paraId="50C47218" w14:textId="4B6C318C" w:rsidR="009A5006" w:rsidRPr="00A65009" w:rsidRDefault="009A5006" w:rsidP="009A5006">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50C47219" w14:textId="4BE57679" w:rsidR="009A5006" w:rsidRPr="00A65009" w:rsidRDefault="009A5006" w:rsidP="009A5006">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9A5006" w14:paraId="50C4721E" w14:textId="77777777" w:rsidTr="009A5006">
        <w:tc>
          <w:tcPr>
            <w:tcW w:w="5385" w:type="dxa"/>
          </w:tcPr>
          <w:p w14:paraId="50C4721B" w14:textId="6CE8C1C9" w:rsidR="009A5006" w:rsidRPr="00A65009" w:rsidRDefault="009A5006" w:rsidP="009A5006">
            <w:pPr>
              <w:pStyle w:val="Heading4"/>
              <w:keepNext w:val="0"/>
              <w:tabs>
                <w:tab w:val="clear" w:pos="9072"/>
              </w:tabs>
              <w:spacing w:before="120" w:after="0" w:line="240" w:lineRule="auto"/>
              <w:ind w:left="21"/>
              <w:outlineLvl w:val="3"/>
              <w:rPr>
                <w:b w:val="0"/>
              </w:rPr>
            </w:pPr>
            <w:r w:rsidRPr="00A65009">
              <w:rPr>
                <w:b w:val="0"/>
              </w:rPr>
              <w:t>Requirement 4(3)(g)</w:t>
            </w:r>
          </w:p>
        </w:tc>
        <w:tc>
          <w:tcPr>
            <w:tcW w:w="919" w:type="dxa"/>
          </w:tcPr>
          <w:p w14:paraId="50C4721C" w14:textId="34D053E9" w:rsidR="009A5006" w:rsidRPr="00A65009" w:rsidRDefault="009A5006" w:rsidP="009A5006">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50C4721D" w14:textId="3CFEDAFF" w:rsidR="009A5006" w:rsidRPr="00A65009" w:rsidRDefault="009A5006" w:rsidP="009A5006">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9A5006" w14:paraId="50C47222" w14:textId="77777777" w:rsidTr="009A5006">
        <w:tc>
          <w:tcPr>
            <w:tcW w:w="5385" w:type="dxa"/>
          </w:tcPr>
          <w:p w14:paraId="50C4721F" w14:textId="43210C74" w:rsidR="009A5006" w:rsidRPr="00A65009" w:rsidRDefault="009A5006" w:rsidP="009A5006">
            <w:pPr>
              <w:pStyle w:val="Heading4"/>
              <w:keepNext w:val="0"/>
              <w:tabs>
                <w:tab w:val="clear" w:pos="9072"/>
              </w:tabs>
              <w:spacing w:before="120" w:after="0" w:line="240" w:lineRule="auto"/>
              <w:ind w:left="21"/>
              <w:outlineLvl w:val="3"/>
              <w:rPr>
                <w:b w:val="0"/>
              </w:rPr>
            </w:pPr>
          </w:p>
        </w:tc>
        <w:tc>
          <w:tcPr>
            <w:tcW w:w="919" w:type="dxa"/>
          </w:tcPr>
          <w:p w14:paraId="50C47220" w14:textId="65E79894" w:rsidR="009A5006" w:rsidRPr="00A65009" w:rsidRDefault="009A5006" w:rsidP="009A5006">
            <w:pPr>
              <w:pStyle w:val="Heading4"/>
              <w:keepNext w:val="0"/>
              <w:tabs>
                <w:tab w:val="clear" w:pos="9072"/>
              </w:tabs>
              <w:spacing w:before="120" w:after="0" w:line="240" w:lineRule="auto"/>
              <w:ind w:left="21"/>
              <w:outlineLvl w:val="3"/>
              <w:rPr>
                <w:b w:val="0"/>
              </w:rPr>
            </w:pPr>
          </w:p>
        </w:tc>
        <w:tc>
          <w:tcPr>
            <w:tcW w:w="3341" w:type="dxa"/>
          </w:tcPr>
          <w:p w14:paraId="50C47221" w14:textId="00D548D3" w:rsidR="009A5006" w:rsidRPr="00A65009" w:rsidRDefault="009A5006" w:rsidP="009A5006">
            <w:pPr>
              <w:pStyle w:val="Heading4"/>
              <w:keepNext w:val="0"/>
              <w:tabs>
                <w:tab w:val="clear" w:pos="9072"/>
              </w:tabs>
              <w:spacing w:before="120" w:after="0" w:line="240" w:lineRule="auto"/>
              <w:ind w:left="21"/>
              <w:outlineLvl w:val="3"/>
              <w:rPr>
                <w:rFonts w:eastAsia="Times New Roman"/>
                <w:b w:val="0"/>
                <w:iCs w:val="0"/>
              </w:rPr>
            </w:pPr>
          </w:p>
        </w:tc>
      </w:tr>
      <w:tr w:rsidR="009A5006" w14:paraId="50C47226" w14:textId="77777777" w:rsidTr="009A5006">
        <w:tc>
          <w:tcPr>
            <w:tcW w:w="5385" w:type="dxa"/>
          </w:tcPr>
          <w:p w14:paraId="50C47223" w14:textId="64B2CD20" w:rsidR="009A5006" w:rsidRPr="00A65009" w:rsidRDefault="009A5006" w:rsidP="009A5006">
            <w:pPr>
              <w:pStyle w:val="Heading4"/>
              <w:keepNext w:val="0"/>
              <w:tabs>
                <w:tab w:val="clear" w:pos="9072"/>
              </w:tabs>
              <w:spacing w:before="120" w:after="0" w:line="240" w:lineRule="auto"/>
              <w:ind w:left="21"/>
              <w:outlineLvl w:val="3"/>
              <w:rPr>
                <w:b w:val="0"/>
              </w:rPr>
            </w:pPr>
            <w:r w:rsidRPr="00A65009">
              <w:t>Standard 5 Organisation’s service environment</w:t>
            </w:r>
          </w:p>
        </w:tc>
        <w:tc>
          <w:tcPr>
            <w:tcW w:w="919" w:type="dxa"/>
          </w:tcPr>
          <w:p w14:paraId="50C47224" w14:textId="14E54FD1" w:rsidR="009A5006" w:rsidRPr="00A65009" w:rsidRDefault="009A5006" w:rsidP="009A5006">
            <w:pPr>
              <w:pStyle w:val="Heading4"/>
              <w:keepNext w:val="0"/>
              <w:tabs>
                <w:tab w:val="clear" w:pos="9072"/>
              </w:tabs>
              <w:spacing w:before="120" w:after="0" w:line="240" w:lineRule="auto"/>
              <w:ind w:left="21"/>
              <w:outlineLvl w:val="3"/>
              <w:rPr>
                <w:b w:val="0"/>
              </w:rPr>
            </w:pPr>
            <w:r w:rsidRPr="00A65009">
              <w:t>CHSP</w:t>
            </w:r>
            <w:r w:rsidRPr="00A65009">
              <w:rPr>
                <w:rFonts w:eastAsia="Times New Roman"/>
                <w:iCs w:val="0"/>
              </w:rPr>
              <w:t xml:space="preserve"> </w:t>
            </w:r>
          </w:p>
        </w:tc>
        <w:tc>
          <w:tcPr>
            <w:tcW w:w="3341" w:type="dxa"/>
          </w:tcPr>
          <w:p w14:paraId="50C47225" w14:textId="138C90D5" w:rsidR="009A5006" w:rsidRPr="00A65009" w:rsidRDefault="009A5006" w:rsidP="009A5006">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 xml:space="preserve">Not </w:t>
            </w:r>
            <w:r>
              <w:rPr>
                <w:rFonts w:eastAsia="Times New Roman"/>
                <w:iCs w:val="0"/>
              </w:rPr>
              <w:t>Applicable</w:t>
            </w:r>
          </w:p>
        </w:tc>
      </w:tr>
      <w:tr w:rsidR="009A5006" w14:paraId="50C4722A" w14:textId="77777777" w:rsidTr="009A5006">
        <w:tc>
          <w:tcPr>
            <w:tcW w:w="5385" w:type="dxa"/>
          </w:tcPr>
          <w:p w14:paraId="50C47227" w14:textId="2F83DD53" w:rsidR="009A5006" w:rsidRPr="00A65009" w:rsidRDefault="009A5006" w:rsidP="009A5006">
            <w:pPr>
              <w:pStyle w:val="Heading4"/>
              <w:keepNext w:val="0"/>
              <w:tabs>
                <w:tab w:val="clear" w:pos="9072"/>
              </w:tabs>
              <w:spacing w:before="120" w:after="0" w:line="240" w:lineRule="auto"/>
              <w:ind w:left="21"/>
              <w:outlineLvl w:val="3"/>
              <w:rPr>
                <w:b w:val="0"/>
              </w:rPr>
            </w:pPr>
          </w:p>
        </w:tc>
        <w:tc>
          <w:tcPr>
            <w:tcW w:w="919" w:type="dxa"/>
          </w:tcPr>
          <w:p w14:paraId="50C47228" w14:textId="70CE74A5" w:rsidR="009A5006" w:rsidRPr="00A65009" w:rsidRDefault="009A5006" w:rsidP="009A5006">
            <w:pPr>
              <w:pStyle w:val="Heading4"/>
              <w:keepNext w:val="0"/>
              <w:tabs>
                <w:tab w:val="clear" w:pos="9072"/>
              </w:tabs>
              <w:spacing w:before="120" w:after="0" w:line="240" w:lineRule="auto"/>
              <w:ind w:left="21"/>
              <w:outlineLvl w:val="3"/>
              <w:rPr>
                <w:b w:val="0"/>
              </w:rPr>
            </w:pPr>
          </w:p>
        </w:tc>
        <w:tc>
          <w:tcPr>
            <w:tcW w:w="3341" w:type="dxa"/>
          </w:tcPr>
          <w:p w14:paraId="50C47229" w14:textId="3B5DC053" w:rsidR="009A5006" w:rsidRPr="00A65009" w:rsidRDefault="009A5006" w:rsidP="009A5006">
            <w:pPr>
              <w:pStyle w:val="Heading4"/>
              <w:keepNext w:val="0"/>
              <w:tabs>
                <w:tab w:val="clear" w:pos="9072"/>
              </w:tabs>
              <w:spacing w:before="120" w:after="0" w:line="240" w:lineRule="auto"/>
              <w:ind w:left="21"/>
              <w:outlineLvl w:val="3"/>
              <w:rPr>
                <w:rFonts w:eastAsia="Times New Roman"/>
                <w:b w:val="0"/>
                <w:iCs w:val="0"/>
              </w:rPr>
            </w:pPr>
          </w:p>
        </w:tc>
      </w:tr>
      <w:tr w:rsidR="009A5006" w14:paraId="50C4722E" w14:textId="77777777" w:rsidTr="009A5006">
        <w:tc>
          <w:tcPr>
            <w:tcW w:w="5385" w:type="dxa"/>
          </w:tcPr>
          <w:p w14:paraId="50C4722B" w14:textId="44AE8850" w:rsidR="009A5006" w:rsidRPr="00A65009" w:rsidRDefault="009A5006" w:rsidP="009A5006">
            <w:pPr>
              <w:pStyle w:val="Heading4"/>
              <w:keepNext w:val="0"/>
              <w:tabs>
                <w:tab w:val="clear" w:pos="9072"/>
              </w:tabs>
              <w:spacing w:before="120" w:after="0" w:line="240" w:lineRule="auto"/>
              <w:ind w:left="21"/>
              <w:outlineLvl w:val="3"/>
              <w:rPr>
                <w:b w:val="0"/>
              </w:rPr>
            </w:pPr>
            <w:r w:rsidRPr="00A65009">
              <w:t>Standard 6 Feedback and complaints</w:t>
            </w:r>
          </w:p>
        </w:tc>
        <w:tc>
          <w:tcPr>
            <w:tcW w:w="919" w:type="dxa"/>
          </w:tcPr>
          <w:p w14:paraId="50C4722C" w14:textId="60B5093F" w:rsidR="009A5006" w:rsidRPr="00A65009" w:rsidRDefault="009A5006" w:rsidP="009A5006">
            <w:pPr>
              <w:pStyle w:val="Heading4"/>
              <w:keepNext w:val="0"/>
              <w:tabs>
                <w:tab w:val="clear" w:pos="9072"/>
              </w:tabs>
              <w:spacing w:before="120" w:after="0" w:line="240" w:lineRule="auto"/>
              <w:ind w:left="21"/>
              <w:outlineLvl w:val="3"/>
              <w:rPr>
                <w:b w:val="0"/>
              </w:rPr>
            </w:pPr>
            <w:r w:rsidRPr="00A65009">
              <w:t>CHSP</w:t>
            </w:r>
            <w:r w:rsidRPr="00A65009">
              <w:rPr>
                <w:rFonts w:eastAsia="Times New Roman"/>
                <w:iCs w:val="0"/>
              </w:rPr>
              <w:t xml:space="preserve"> </w:t>
            </w:r>
          </w:p>
        </w:tc>
        <w:tc>
          <w:tcPr>
            <w:tcW w:w="3341" w:type="dxa"/>
          </w:tcPr>
          <w:p w14:paraId="50C4722D" w14:textId="7C2AEF98" w:rsidR="009A5006" w:rsidRPr="00A65009" w:rsidRDefault="009A5006" w:rsidP="009A5006">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Compliant</w:t>
            </w:r>
          </w:p>
        </w:tc>
      </w:tr>
      <w:tr w:rsidR="009A5006" w14:paraId="50C47232" w14:textId="77777777" w:rsidTr="009A5006">
        <w:tc>
          <w:tcPr>
            <w:tcW w:w="5385" w:type="dxa"/>
          </w:tcPr>
          <w:p w14:paraId="50C4722F" w14:textId="1E9ABB7D" w:rsidR="009A5006" w:rsidRPr="00A65009" w:rsidRDefault="009A5006" w:rsidP="009A5006">
            <w:pPr>
              <w:pStyle w:val="Heading4"/>
              <w:keepNext w:val="0"/>
              <w:tabs>
                <w:tab w:val="clear" w:pos="9072"/>
              </w:tabs>
              <w:spacing w:before="120" w:after="0" w:line="240" w:lineRule="auto"/>
              <w:ind w:left="21"/>
              <w:outlineLvl w:val="3"/>
              <w:rPr>
                <w:b w:val="0"/>
              </w:rPr>
            </w:pPr>
            <w:r w:rsidRPr="00A65009">
              <w:rPr>
                <w:b w:val="0"/>
              </w:rPr>
              <w:t>Requirement 6(3)(a)</w:t>
            </w:r>
          </w:p>
        </w:tc>
        <w:tc>
          <w:tcPr>
            <w:tcW w:w="919" w:type="dxa"/>
          </w:tcPr>
          <w:p w14:paraId="50C47230" w14:textId="6BCC78DB" w:rsidR="009A5006" w:rsidRPr="00A65009" w:rsidRDefault="009A5006" w:rsidP="009A5006">
            <w:pPr>
              <w:pStyle w:val="Heading4"/>
              <w:keepNext w:val="0"/>
              <w:tabs>
                <w:tab w:val="clear" w:pos="9072"/>
              </w:tabs>
              <w:spacing w:before="120" w:after="0" w:line="240" w:lineRule="auto"/>
              <w:ind w:left="21"/>
              <w:outlineLvl w:val="3"/>
              <w:rPr>
                <w:b w:val="0"/>
              </w:rPr>
            </w:pPr>
            <w:r w:rsidRPr="00A65009">
              <w:rPr>
                <w:b w:val="0"/>
              </w:rPr>
              <w:t>CHSP</w:t>
            </w:r>
            <w:r w:rsidRPr="00A65009">
              <w:rPr>
                <w:rFonts w:eastAsia="Times New Roman"/>
                <w:b w:val="0"/>
                <w:iCs w:val="0"/>
              </w:rPr>
              <w:t xml:space="preserve"> </w:t>
            </w:r>
          </w:p>
        </w:tc>
        <w:tc>
          <w:tcPr>
            <w:tcW w:w="3341" w:type="dxa"/>
          </w:tcPr>
          <w:p w14:paraId="50C47231" w14:textId="163684B2" w:rsidR="009A5006" w:rsidRPr="00A65009" w:rsidRDefault="009A5006" w:rsidP="009A5006">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9A5006" w14:paraId="50C47236" w14:textId="77777777" w:rsidTr="009A5006">
        <w:tc>
          <w:tcPr>
            <w:tcW w:w="5385" w:type="dxa"/>
          </w:tcPr>
          <w:p w14:paraId="50C47233" w14:textId="3B0A2F1E" w:rsidR="009A5006" w:rsidRPr="00A65009" w:rsidRDefault="009A5006" w:rsidP="009A5006">
            <w:pPr>
              <w:pStyle w:val="Heading4"/>
              <w:keepNext w:val="0"/>
              <w:tabs>
                <w:tab w:val="clear" w:pos="9072"/>
              </w:tabs>
              <w:spacing w:before="120" w:after="0" w:line="240" w:lineRule="auto"/>
              <w:ind w:left="21"/>
              <w:outlineLvl w:val="3"/>
              <w:rPr>
                <w:b w:val="0"/>
              </w:rPr>
            </w:pPr>
            <w:r w:rsidRPr="00A65009">
              <w:rPr>
                <w:b w:val="0"/>
              </w:rPr>
              <w:t>Requirement 6(3)(b)</w:t>
            </w:r>
          </w:p>
        </w:tc>
        <w:tc>
          <w:tcPr>
            <w:tcW w:w="919" w:type="dxa"/>
          </w:tcPr>
          <w:p w14:paraId="50C47234" w14:textId="10BE5A5B" w:rsidR="009A5006" w:rsidRPr="00A65009" w:rsidRDefault="009A5006" w:rsidP="009A5006">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50C47235" w14:textId="448D587C" w:rsidR="009A5006" w:rsidRPr="00A65009" w:rsidRDefault="009A5006" w:rsidP="009A5006">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9A5006" w14:paraId="50C4723A" w14:textId="77777777" w:rsidTr="009A5006">
        <w:tc>
          <w:tcPr>
            <w:tcW w:w="5385" w:type="dxa"/>
          </w:tcPr>
          <w:p w14:paraId="50C47237" w14:textId="19AF4F54" w:rsidR="009A5006" w:rsidRPr="00A65009" w:rsidRDefault="009A5006" w:rsidP="009A5006">
            <w:pPr>
              <w:pStyle w:val="Heading4"/>
              <w:keepNext w:val="0"/>
              <w:tabs>
                <w:tab w:val="clear" w:pos="9072"/>
              </w:tabs>
              <w:spacing w:before="120" w:after="0" w:line="240" w:lineRule="auto"/>
              <w:ind w:left="21"/>
              <w:outlineLvl w:val="3"/>
              <w:rPr>
                <w:b w:val="0"/>
              </w:rPr>
            </w:pPr>
            <w:r w:rsidRPr="00A65009">
              <w:rPr>
                <w:b w:val="0"/>
              </w:rPr>
              <w:t xml:space="preserve">Requirement 6(3)(c) </w:t>
            </w:r>
          </w:p>
        </w:tc>
        <w:tc>
          <w:tcPr>
            <w:tcW w:w="919" w:type="dxa"/>
          </w:tcPr>
          <w:p w14:paraId="50C47238" w14:textId="3DD44693" w:rsidR="009A5006" w:rsidRPr="00A65009" w:rsidRDefault="009A5006" w:rsidP="009A5006">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50C47239" w14:textId="76BA2ECB" w:rsidR="009A5006" w:rsidRPr="00A65009" w:rsidRDefault="009A5006" w:rsidP="009A5006">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9A5006" w14:paraId="50C4723E" w14:textId="77777777" w:rsidTr="009A5006">
        <w:tc>
          <w:tcPr>
            <w:tcW w:w="5385" w:type="dxa"/>
          </w:tcPr>
          <w:p w14:paraId="50C4723B" w14:textId="6E1FEA05" w:rsidR="009A5006" w:rsidRPr="00A65009" w:rsidRDefault="009A5006" w:rsidP="009A5006">
            <w:pPr>
              <w:pStyle w:val="Heading4"/>
              <w:keepNext w:val="0"/>
              <w:tabs>
                <w:tab w:val="clear" w:pos="9072"/>
              </w:tabs>
              <w:spacing w:before="120" w:after="0" w:line="240" w:lineRule="auto"/>
              <w:ind w:left="21"/>
              <w:outlineLvl w:val="3"/>
              <w:rPr>
                <w:b w:val="0"/>
              </w:rPr>
            </w:pPr>
            <w:r w:rsidRPr="00A65009">
              <w:rPr>
                <w:b w:val="0"/>
              </w:rPr>
              <w:t>Requirement 6(3)(d)</w:t>
            </w:r>
            <w:r w:rsidRPr="00A65009">
              <w:rPr>
                <w:b w:val="0"/>
                <w:sz w:val="20"/>
                <w:szCs w:val="20"/>
              </w:rPr>
              <w:t xml:space="preserve"> </w:t>
            </w:r>
          </w:p>
        </w:tc>
        <w:tc>
          <w:tcPr>
            <w:tcW w:w="919" w:type="dxa"/>
          </w:tcPr>
          <w:p w14:paraId="50C4723C" w14:textId="15A513D8" w:rsidR="009A5006" w:rsidRPr="00A65009" w:rsidRDefault="009A5006" w:rsidP="009A5006">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50C4723D" w14:textId="7D88733F" w:rsidR="009A5006" w:rsidRPr="00A65009" w:rsidRDefault="009A5006" w:rsidP="009A5006">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9A5006" w14:paraId="50C47242" w14:textId="77777777" w:rsidTr="009A5006">
        <w:tc>
          <w:tcPr>
            <w:tcW w:w="5385" w:type="dxa"/>
          </w:tcPr>
          <w:p w14:paraId="50C4723F" w14:textId="046A3072" w:rsidR="009A5006" w:rsidRPr="00A65009" w:rsidRDefault="009A5006" w:rsidP="009A5006">
            <w:pPr>
              <w:pStyle w:val="Heading4"/>
              <w:keepNext w:val="0"/>
              <w:tabs>
                <w:tab w:val="clear" w:pos="9072"/>
              </w:tabs>
              <w:spacing w:before="120" w:after="0" w:line="240" w:lineRule="auto"/>
              <w:ind w:left="21"/>
              <w:outlineLvl w:val="3"/>
              <w:rPr>
                <w:b w:val="0"/>
              </w:rPr>
            </w:pPr>
          </w:p>
        </w:tc>
        <w:tc>
          <w:tcPr>
            <w:tcW w:w="919" w:type="dxa"/>
          </w:tcPr>
          <w:p w14:paraId="50C47240" w14:textId="78D13CDC" w:rsidR="009A5006" w:rsidRPr="00A65009" w:rsidRDefault="009A5006" w:rsidP="009A5006">
            <w:pPr>
              <w:pStyle w:val="Heading4"/>
              <w:keepNext w:val="0"/>
              <w:tabs>
                <w:tab w:val="clear" w:pos="9072"/>
              </w:tabs>
              <w:spacing w:before="120" w:after="0" w:line="240" w:lineRule="auto"/>
              <w:ind w:left="21"/>
              <w:outlineLvl w:val="3"/>
              <w:rPr>
                <w:b w:val="0"/>
              </w:rPr>
            </w:pPr>
          </w:p>
        </w:tc>
        <w:tc>
          <w:tcPr>
            <w:tcW w:w="3341" w:type="dxa"/>
          </w:tcPr>
          <w:p w14:paraId="50C47241" w14:textId="0E18ADA6" w:rsidR="009A5006" w:rsidRPr="00A65009" w:rsidRDefault="009A5006" w:rsidP="009A5006">
            <w:pPr>
              <w:pStyle w:val="Heading4"/>
              <w:keepNext w:val="0"/>
              <w:tabs>
                <w:tab w:val="clear" w:pos="9072"/>
              </w:tabs>
              <w:spacing w:before="120" w:after="0" w:line="240" w:lineRule="auto"/>
              <w:ind w:left="21"/>
              <w:outlineLvl w:val="3"/>
              <w:rPr>
                <w:rFonts w:eastAsia="Times New Roman"/>
                <w:b w:val="0"/>
                <w:iCs w:val="0"/>
              </w:rPr>
            </w:pPr>
          </w:p>
        </w:tc>
      </w:tr>
      <w:tr w:rsidR="009A5006" w14:paraId="50C47246" w14:textId="77777777" w:rsidTr="009A5006">
        <w:tc>
          <w:tcPr>
            <w:tcW w:w="5385" w:type="dxa"/>
          </w:tcPr>
          <w:p w14:paraId="50C47243" w14:textId="6970F2AB" w:rsidR="009A5006" w:rsidRPr="00A65009" w:rsidRDefault="009A5006" w:rsidP="009A5006">
            <w:pPr>
              <w:pStyle w:val="Heading4"/>
              <w:keepNext w:val="0"/>
              <w:tabs>
                <w:tab w:val="clear" w:pos="9072"/>
              </w:tabs>
              <w:spacing w:before="120" w:after="0" w:line="240" w:lineRule="auto"/>
              <w:ind w:left="21"/>
              <w:outlineLvl w:val="3"/>
              <w:rPr>
                <w:b w:val="0"/>
              </w:rPr>
            </w:pPr>
            <w:r w:rsidRPr="00A65009">
              <w:t>Standard 7 Human resources</w:t>
            </w:r>
          </w:p>
        </w:tc>
        <w:tc>
          <w:tcPr>
            <w:tcW w:w="919" w:type="dxa"/>
          </w:tcPr>
          <w:p w14:paraId="50C47244" w14:textId="6C453A53" w:rsidR="009A5006" w:rsidRPr="00A65009" w:rsidRDefault="009A5006" w:rsidP="009A5006">
            <w:pPr>
              <w:pStyle w:val="Heading4"/>
              <w:keepNext w:val="0"/>
              <w:tabs>
                <w:tab w:val="clear" w:pos="9072"/>
              </w:tabs>
              <w:spacing w:before="120" w:after="0" w:line="240" w:lineRule="auto"/>
              <w:ind w:left="21"/>
              <w:outlineLvl w:val="3"/>
              <w:rPr>
                <w:b w:val="0"/>
              </w:rPr>
            </w:pPr>
            <w:r w:rsidRPr="00A65009">
              <w:t>CHSP</w:t>
            </w:r>
            <w:r w:rsidRPr="00A65009">
              <w:rPr>
                <w:rFonts w:eastAsia="Times New Roman"/>
                <w:iCs w:val="0"/>
              </w:rPr>
              <w:t xml:space="preserve"> </w:t>
            </w:r>
          </w:p>
        </w:tc>
        <w:tc>
          <w:tcPr>
            <w:tcW w:w="3341" w:type="dxa"/>
          </w:tcPr>
          <w:p w14:paraId="50C47245" w14:textId="5FA22C23" w:rsidR="009A5006" w:rsidRPr="00A65009" w:rsidRDefault="009A5006" w:rsidP="009A5006">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Compliant</w:t>
            </w:r>
          </w:p>
        </w:tc>
      </w:tr>
      <w:tr w:rsidR="009A5006" w14:paraId="50C4724A" w14:textId="77777777" w:rsidTr="009A5006">
        <w:tc>
          <w:tcPr>
            <w:tcW w:w="5385" w:type="dxa"/>
          </w:tcPr>
          <w:p w14:paraId="50C47247" w14:textId="6CB1E803" w:rsidR="009A5006" w:rsidRPr="00A65009" w:rsidRDefault="009A5006" w:rsidP="009A5006">
            <w:pPr>
              <w:pStyle w:val="Heading4"/>
              <w:keepNext w:val="0"/>
              <w:tabs>
                <w:tab w:val="clear" w:pos="9072"/>
              </w:tabs>
              <w:spacing w:before="120" w:after="0" w:line="240" w:lineRule="auto"/>
              <w:ind w:left="21"/>
              <w:outlineLvl w:val="3"/>
              <w:rPr>
                <w:b w:val="0"/>
              </w:rPr>
            </w:pPr>
            <w:r w:rsidRPr="00A65009">
              <w:rPr>
                <w:b w:val="0"/>
              </w:rPr>
              <w:t>Requirement 7(3)(a)</w:t>
            </w:r>
          </w:p>
        </w:tc>
        <w:tc>
          <w:tcPr>
            <w:tcW w:w="919" w:type="dxa"/>
          </w:tcPr>
          <w:p w14:paraId="50C47248" w14:textId="344671F7" w:rsidR="009A5006" w:rsidRPr="00A65009" w:rsidRDefault="009A5006" w:rsidP="009A5006">
            <w:pPr>
              <w:pStyle w:val="Heading4"/>
              <w:keepNext w:val="0"/>
              <w:tabs>
                <w:tab w:val="clear" w:pos="9072"/>
              </w:tabs>
              <w:spacing w:before="120" w:after="0" w:line="240" w:lineRule="auto"/>
              <w:ind w:left="21"/>
              <w:outlineLvl w:val="3"/>
              <w:rPr>
                <w:b w:val="0"/>
              </w:rPr>
            </w:pPr>
            <w:r w:rsidRPr="00A65009">
              <w:rPr>
                <w:b w:val="0"/>
              </w:rPr>
              <w:t>CHSP</w:t>
            </w:r>
            <w:r w:rsidRPr="00A65009">
              <w:rPr>
                <w:rFonts w:eastAsia="Times New Roman"/>
                <w:b w:val="0"/>
                <w:iCs w:val="0"/>
              </w:rPr>
              <w:t xml:space="preserve"> </w:t>
            </w:r>
          </w:p>
        </w:tc>
        <w:tc>
          <w:tcPr>
            <w:tcW w:w="3341" w:type="dxa"/>
          </w:tcPr>
          <w:p w14:paraId="50C47249" w14:textId="6B84276F" w:rsidR="009A5006" w:rsidRPr="00A65009" w:rsidRDefault="009A5006" w:rsidP="009A5006">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9A5006" w14:paraId="50C4724E" w14:textId="77777777" w:rsidTr="009A5006">
        <w:tc>
          <w:tcPr>
            <w:tcW w:w="5385" w:type="dxa"/>
          </w:tcPr>
          <w:p w14:paraId="50C4724B" w14:textId="2C6BE4E8" w:rsidR="009A5006" w:rsidRPr="00A65009" w:rsidRDefault="009A5006" w:rsidP="009A5006">
            <w:pPr>
              <w:pStyle w:val="Heading4"/>
              <w:keepNext w:val="0"/>
              <w:tabs>
                <w:tab w:val="clear" w:pos="9072"/>
              </w:tabs>
              <w:spacing w:before="120" w:after="0" w:line="240" w:lineRule="auto"/>
              <w:ind w:left="21"/>
              <w:outlineLvl w:val="3"/>
              <w:rPr>
                <w:b w:val="0"/>
              </w:rPr>
            </w:pPr>
            <w:r w:rsidRPr="00A65009">
              <w:rPr>
                <w:b w:val="0"/>
              </w:rPr>
              <w:t>Requirement 7(3)(b)</w:t>
            </w:r>
          </w:p>
        </w:tc>
        <w:tc>
          <w:tcPr>
            <w:tcW w:w="919" w:type="dxa"/>
          </w:tcPr>
          <w:p w14:paraId="50C4724C" w14:textId="423955F3" w:rsidR="009A5006" w:rsidRPr="00A65009" w:rsidRDefault="009A5006" w:rsidP="009A5006">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50C4724D" w14:textId="47E9BCAB" w:rsidR="009A5006" w:rsidRPr="00A65009" w:rsidRDefault="009A5006" w:rsidP="009A5006">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9A5006" w14:paraId="50C47252" w14:textId="77777777" w:rsidTr="009A5006">
        <w:tc>
          <w:tcPr>
            <w:tcW w:w="5385" w:type="dxa"/>
          </w:tcPr>
          <w:p w14:paraId="50C4724F" w14:textId="2DEBE1F8" w:rsidR="009A5006" w:rsidRPr="00A65009" w:rsidRDefault="009A5006" w:rsidP="009A5006">
            <w:pPr>
              <w:pStyle w:val="Heading4"/>
              <w:keepNext w:val="0"/>
              <w:tabs>
                <w:tab w:val="clear" w:pos="9072"/>
              </w:tabs>
              <w:spacing w:before="120" w:after="0" w:line="240" w:lineRule="auto"/>
              <w:ind w:left="21"/>
              <w:outlineLvl w:val="3"/>
              <w:rPr>
                <w:b w:val="0"/>
              </w:rPr>
            </w:pPr>
            <w:r w:rsidRPr="00A65009">
              <w:rPr>
                <w:b w:val="0"/>
              </w:rPr>
              <w:t xml:space="preserve">Requirement 7(3)(c) </w:t>
            </w:r>
          </w:p>
        </w:tc>
        <w:tc>
          <w:tcPr>
            <w:tcW w:w="919" w:type="dxa"/>
          </w:tcPr>
          <w:p w14:paraId="50C47250" w14:textId="76391AE1" w:rsidR="009A5006" w:rsidRPr="00A65009" w:rsidRDefault="009A5006" w:rsidP="009A5006">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50C47251" w14:textId="6CF7C2F6" w:rsidR="009A5006" w:rsidRPr="00A65009" w:rsidRDefault="009A5006" w:rsidP="009A5006">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9A5006" w14:paraId="50C47256" w14:textId="77777777" w:rsidTr="009A5006">
        <w:tc>
          <w:tcPr>
            <w:tcW w:w="5385" w:type="dxa"/>
          </w:tcPr>
          <w:p w14:paraId="50C47253" w14:textId="48F48CF3" w:rsidR="009A5006" w:rsidRPr="00A65009" w:rsidRDefault="009A5006" w:rsidP="009A5006">
            <w:pPr>
              <w:pStyle w:val="Heading4"/>
              <w:keepNext w:val="0"/>
              <w:tabs>
                <w:tab w:val="clear" w:pos="9072"/>
              </w:tabs>
              <w:spacing w:before="120" w:after="0" w:line="240" w:lineRule="auto"/>
              <w:ind w:left="21"/>
              <w:outlineLvl w:val="3"/>
              <w:rPr>
                <w:b w:val="0"/>
              </w:rPr>
            </w:pPr>
            <w:r w:rsidRPr="00A65009">
              <w:rPr>
                <w:b w:val="0"/>
              </w:rPr>
              <w:t>Requirement 7(3)(d)</w:t>
            </w:r>
          </w:p>
        </w:tc>
        <w:tc>
          <w:tcPr>
            <w:tcW w:w="919" w:type="dxa"/>
          </w:tcPr>
          <w:p w14:paraId="50C47254" w14:textId="12E016E9" w:rsidR="009A5006" w:rsidRPr="00A65009" w:rsidRDefault="009A5006" w:rsidP="009A5006">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50C47255" w14:textId="77FF4536" w:rsidR="009A5006" w:rsidRPr="00A65009" w:rsidRDefault="009A5006" w:rsidP="009A5006">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9A5006" w14:paraId="50C4725A" w14:textId="77777777" w:rsidTr="009A5006">
        <w:tc>
          <w:tcPr>
            <w:tcW w:w="5385" w:type="dxa"/>
          </w:tcPr>
          <w:p w14:paraId="50C47257" w14:textId="5470EA5D" w:rsidR="009A5006" w:rsidRPr="00A65009" w:rsidRDefault="009A5006" w:rsidP="009A5006">
            <w:pPr>
              <w:pStyle w:val="Heading4"/>
              <w:keepNext w:val="0"/>
              <w:tabs>
                <w:tab w:val="clear" w:pos="9072"/>
              </w:tabs>
              <w:spacing w:before="120" w:after="0" w:line="240" w:lineRule="auto"/>
              <w:ind w:left="21"/>
              <w:outlineLvl w:val="3"/>
              <w:rPr>
                <w:b w:val="0"/>
              </w:rPr>
            </w:pPr>
            <w:r w:rsidRPr="00A65009">
              <w:rPr>
                <w:b w:val="0"/>
              </w:rPr>
              <w:t xml:space="preserve">Requirement 7(3)(e) </w:t>
            </w:r>
          </w:p>
        </w:tc>
        <w:tc>
          <w:tcPr>
            <w:tcW w:w="919" w:type="dxa"/>
          </w:tcPr>
          <w:p w14:paraId="50C47258" w14:textId="2BEBF8A3" w:rsidR="009A5006" w:rsidRPr="00A65009" w:rsidRDefault="009A5006" w:rsidP="009A5006">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50C47259" w14:textId="170F0D8C" w:rsidR="009A5006" w:rsidRPr="00A65009" w:rsidRDefault="009A5006" w:rsidP="009A5006">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9A5006" w14:paraId="50C4725E" w14:textId="77777777" w:rsidTr="009A5006">
        <w:tc>
          <w:tcPr>
            <w:tcW w:w="5385" w:type="dxa"/>
          </w:tcPr>
          <w:p w14:paraId="50C4725B" w14:textId="6B78E7D7" w:rsidR="009A5006" w:rsidRPr="00A65009" w:rsidRDefault="009A5006" w:rsidP="009A5006">
            <w:pPr>
              <w:pStyle w:val="Heading4"/>
              <w:keepNext w:val="0"/>
              <w:tabs>
                <w:tab w:val="clear" w:pos="9072"/>
              </w:tabs>
              <w:spacing w:before="120" w:after="0" w:line="240" w:lineRule="auto"/>
              <w:ind w:left="21"/>
              <w:outlineLvl w:val="3"/>
              <w:rPr>
                <w:b w:val="0"/>
              </w:rPr>
            </w:pPr>
          </w:p>
        </w:tc>
        <w:tc>
          <w:tcPr>
            <w:tcW w:w="919" w:type="dxa"/>
          </w:tcPr>
          <w:p w14:paraId="50C4725C" w14:textId="18630125" w:rsidR="009A5006" w:rsidRPr="00A65009" w:rsidRDefault="009A5006" w:rsidP="009A5006">
            <w:pPr>
              <w:pStyle w:val="Heading4"/>
              <w:keepNext w:val="0"/>
              <w:tabs>
                <w:tab w:val="clear" w:pos="9072"/>
              </w:tabs>
              <w:spacing w:before="120" w:after="0" w:line="240" w:lineRule="auto"/>
              <w:ind w:left="21"/>
              <w:outlineLvl w:val="3"/>
              <w:rPr>
                <w:b w:val="0"/>
              </w:rPr>
            </w:pPr>
          </w:p>
        </w:tc>
        <w:tc>
          <w:tcPr>
            <w:tcW w:w="3341" w:type="dxa"/>
          </w:tcPr>
          <w:p w14:paraId="50C4725D" w14:textId="292F9A6C" w:rsidR="009A5006" w:rsidRPr="00A65009" w:rsidRDefault="009A5006" w:rsidP="009A5006">
            <w:pPr>
              <w:pStyle w:val="Heading4"/>
              <w:keepNext w:val="0"/>
              <w:tabs>
                <w:tab w:val="clear" w:pos="9072"/>
              </w:tabs>
              <w:spacing w:before="120" w:after="0" w:line="240" w:lineRule="auto"/>
              <w:ind w:left="21"/>
              <w:outlineLvl w:val="3"/>
              <w:rPr>
                <w:rFonts w:eastAsia="Times New Roman"/>
                <w:b w:val="0"/>
                <w:iCs w:val="0"/>
              </w:rPr>
            </w:pPr>
          </w:p>
        </w:tc>
      </w:tr>
      <w:tr w:rsidR="009A5006" w14:paraId="50C47262" w14:textId="77777777" w:rsidTr="009A5006">
        <w:tc>
          <w:tcPr>
            <w:tcW w:w="5385" w:type="dxa"/>
          </w:tcPr>
          <w:p w14:paraId="50C4725F" w14:textId="20273193" w:rsidR="009A5006" w:rsidRPr="00A65009" w:rsidRDefault="009A5006" w:rsidP="009A5006">
            <w:pPr>
              <w:pStyle w:val="Heading4"/>
              <w:keepNext w:val="0"/>
              <w:tabs>
                <w:tab w:val="clear" w:pos="9072"/>
              </w:tabs>
              <w:spacing w:before="120" w:after="0" w:line="240" w:lineRule="auto"/>
              <w:ind w:left="21"/>
              <w:outlineLvl w:val="3"/>
              <w:rPr>
                <w:b w:val="0"/>
              </w:rPr>
            </w:pPr>
            <w:r w:rsidRPr="00A65009">
              <w:t>Standard 8 Organisational governance</w:t>
            </w:r>
          </w:p>
        </w:tc>
        <w:tc>
          <w:tcPr>
            <w:tcW w:w="919" w:type="dxa"/>
          </w:tcPr>
          <w:p w14:paraId="50C47260" w14:textId="5E3D532C" w:rsidR="009A5006" w:rsidRPr="00A65009" w:rsidRDefault="009A5006" w:rsidP="009A5006">
            <w:pPr>
              <w:pStyle w:val="Heading4"/>
              <w:keepNext w:val="0"/>
              <w:tabs>
                <w:tab w:val="clear" w:pos="9072"/>
              </w:tabs>
              <w:spacing w:before="120" w:after="0" w:line="240" w:lineRule="auto"/>
              <w:ind w:left="21"/>
              <w:outlineLvl w:val="3"/>
              <w:rPr>
                <w:b w:val="0"/>
              </w:rPr>
            </w:pPr>
            <w:r w:rsidRPr="00A65009">
              <w:t>CHSP</w:t>
            </w:r>
            <w:r w:rsidRPr="00A65009">
              <w:rPr>
                <w:rFonts w:eastAsia="Times New Roman"/>
                <w:iCs w:val="0"/>
              </w:rPr>
              <w:t xml:space="preserve"> </w:t>
            </w:r>
          </w:p>
        </w:tc>
        <w:tc>
          <w:tcPr>
            <w:tcW w:w="3341" w:type="dxa"/>
          </w:tcPr>
          <w:p w14:paraId="50C47261" w14:textId="3787811C" w:rsidR="009A5006" w:rsidRPr="00A65009" w:rsidRDefault="009A5006" w:rsidP="009A5006">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Compliant</w:t>
            </w:r>
          </w:p>
        </w:tc>
      </w:tr>
      <w:tr w:rsidR="009A5006" w14:paraId="50C47266" w14:textId="77777777" w:rsidTr="009A5006">
        <w:tc>
          <w:tcPr>
            <w:tcW w:w="5385" w:type="dxa"/>
          </w:tcPr>
          <w:p w14:paraId="50C47263" w14:textId="42FE0722" w:rsidR="009A5006" w:rsidRPr="00A65009" w:rsidRDefault="009A5006" w:rsidP="009A5006">
            <w:pPr>
              <w:pStyle w:val="Heading4"/>
              <w:keepNext w:val="0"/>
              <w:tabs>
                <w:tab w:val="clear" w:pos="9072"/>
              </w:tabs>
              <w:spacing w:before="120" w:after="0" w:line="240" w:lineRule="auto"/>
              <w:ind w:left="21"/>
              <w:outlineLvl w:val="3"/>
              <w:rPr>
                <w:b w:val="0"/>
              </w:rPr>
            </w:pPr>
            <w:r w:rsidRPr="00A65009">
              <w:rPr>
                <w:b w:val="0"/>
              </w:rPr>
              <w:t>Requirement 8(3)(a)</w:t>
            </w:r>
          </w:p>
        </w:tc>
        <w:tc>
          <w:tcPr>
            <w:tcW w:w="919" w:type="dxa"/>
          </w:tcPr>
          <w:p w14:paraId="50C47264" w14:textId="75FBAB4D" w:rsidR="009A5006" w:rsidRPr="00A65009" w:rsidRDefault="009A5006" w:rsidP="009A5006">
            <w:pPr>
              <w:pStyle w:val="Heading4"/>
              <w:keepNext w:val="0"/>
              <w:tabs>
                <w:tab w:val="clear" w:pos="9072"/>
              </w:tabs>
              <w:spacing w:before="120" w:after="0" w:line="240" w:lineRule="auto"/>
              <w:ind w:left="21"/>
              <w:outlineLvl w:val="3"/>
              <w:rPr>
                <w:b w:val="0"/>
              </w:rPr>
            </w:pPr>
            <w:r w:rsidRPr="00A65009">
              <w:rPr>
                <w:b w:val="0"/>
              </w:rPr>
              <w:t>CHSP</w:t>
            </w:r>
            <w:r w:rsidRPr="00A65009">
              <w:rPr>
                <w:rFonts w:eastAsia="Times New Roman"/>
                <w:b w:val="0"/>
                <w:iCs w:val="0"/>
              </w:rPr>
              <w:t xml:space="preserve"> </w:t>
            </w:r>
          </w:p>
        </w:tc>
        <w:tc>
          <w:tcPr>
            <w:tcW w:w="3341" w:type="dxa"/>
          </w:tcPr>
          <w:p w14:paraId="50C47265" w14:textId="6470F36D" w:rsidR="009A5006" w:rsidRPr="00A65009" w:rsidRDefault="009A5006" w:rsidP="009A5006">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9A5006" w14:paraId="50C4726A" w14:textId="77777777" w:rsidTr="009A5006">
        <w:tc>
          <w:tcPr>
            <w:tcW w:w="5385" w:type="dxa"/>
          </w:tcPr>
          <w:p w14:paraId="50C47267" w14:textId="44BE93BA" w:rsidR="009A5006" w:rsidRPr="00A65009" w:rsidRDefault="009A5006" w:rsidP="009A5006">
            <w:pPr>
              <w:pStyle w:val="Heading4"/>
              <w:tabs>
                <w:tab w:val="clear" w:pos="9072"/>
              </w:tabs>
              <w:spacing w:before="120" w:after="0" w:line="240" w:lineRule="auto"/>
              <w:ind w:left="21"/>
              <w:outlineLvl w:val="3"/>
              <w:rPr>
                <w:b w:val="0"/>
              </w:rPr>
            </w:pPr>
            <w:r w:rsidRPr="00A65009">
              <w:rPr>
                <w:b w:val="0"/>
              </w:rPr>
              <w:t>Requirement 8(3)(b)</w:t>
            </w:r>
          </w:p>
        </w:tc>
        <w:tc>
          <w:tcPr>
            <w:tcW w:w="919" w:type="dxa"/>
          </w:tcPr>
          <w:p w14:paraId="50C47268" w14:textId="5E361338" w:rsidR="009A5006" w:rsidRPr="00A65009" w:rsidRDefault="009A5006" w:rsidP="009A5006">
            <w:pPr>
              <w:pStyle w:val="Heading4"/>
              <w:tabs>
                <w:tab w:val="clear" w:pos="9072"/>
              </w:tabs>
              <w:spacing w:before="120" w:after="0" w:line="240" w:lineRule="auto"/>
              <w:ind w:left="21"/>
              <w:outlineLvl w:val="3"/>
              <w:rPr>
                <w:b w:val="0"/>
              </w:rPr>
            </w:pPr>
            <w:r w:rsidRPr="00A65009">
              <w:rPr>
                <w:b w:val="0"/>
              </w:rPr>
              <w:t>CHSP</w:t>
            </w:r>
          </w:p>
        </w:tc>
        <w:tc>
          <w:tcPr>
            <w:tcW w:w="3341" w:type="dxa"/>
          </w:tcPr>
          <w:p w14:paraId="50C47269" w14:textId="5C3777C9" w:rsidR="009A5006" w:rsidRPr="00A65009" w:rsidRDefault="009A5006" w:rsidP="009A5006">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9A5006" w14:paraId="50C4726E" w14:textId="77777777" w:rsidTr="009A5006">
        <w:tc>
          <w:tcPr>
            <w:tcW w:w="5385" w:type="dxa"/>
          </w:tcPr>
          <w:p w14:paraId="50C4726B" w14:textId="54A1C1F7" w:rsidR="009A5006" w:rsidRPr="00A65009" w:rsidRDefault="009A5006" w:rsidP="009A5006">
            <w:pPr>
              <w:pStyle w:val="Heading4"/>
              <w:keepNext w:val="0"/>
              <w:tabs>
                <w:tab w:val="clear" w:pos="9072"/>
              </w:tabs>
              <w:spacing w:before="120" w:after="0" w:line="240" w:lineRule="auto"/>
              <w:ind w:left="36"/>
              <w:outlineLvl w:val="3"/>
              <w:rPr>
                <w:b w:val="0"/>
              </w:rPr>
            </w:pPr>
            <w:r w:rsidRPr="00A65009">
              <w:rPr>
                <w:b w:val="0"/>
              </w:rPr>
              <w:t xml:space="preserve">Requirement 8(3)(c) </w:t>
            </w:r>
          </w:p>
        </w:tc>
        <w:tc>
          <w:tcPr>
            <w:tcW w:w="919" w:type="dxa"/>
          </w:tcPr>
          <w:p w14:paraId="50C4726C" w14:textId="3F5512AE" w:rsidR="009A5006" w:rsidRPr="00A65009" w:rsidRDefault="009A5006" w:rsidP="009A5006">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50C4726D" w14:textId="56FB3608" w:rsidR="009A5006" w:rsidRPr="00A65009" w:rsidRDefault="009A5006" w:rsidP="009A5006">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9A5006" w14:paraId="50C47272" w14:textId="77777777" w:rsidTr="009A5006">
        <w:tc>
          <w:tcPr>
            <w:tcW w:w="5385" w:type="dxa"/>
          </w:tcPr>
          <w:p w14:paraId="50C4726F" w14:textId="3EF0EC46" w:rsidR="009A5006" w:rsidRPr="00A65009" w:rsidRDefault="009A5006" w:rsidP="009A5006">
            <w:pPr>
              <w:pStyle w:val="Heading4"/>
              <w:keepNext w:val="0"/>
              <w:tabs>
                <w:tab w:val="clear" w:pos="9072"/>
              </w:tabs>
              <w:spacing w:before="120" w:after="0" w:line="240" w:lineRule="auto"/>
              <w:ind w:left="36"/>
              <w:outlineLvl w:val="3"/>
              <w:rPr>
                <w:b w:val="0"/>
              </w:rPr>
            </w:pPr>
            <w:r w:rsidRPr="00A65009">
              <w:rPr>
                <w:b w:val="0"/>
              </w:rPr>
              <w:t>Requirement 8(3)(d)</w:t>
            </w:r>
          </w:p>
        </w:tc>
        <w:tc>
          <w:tcPr>
            <w:tcW w:w="919" w:type="dxa"/>
          </w:tcPr>
          <w:p w14:paraId="50C47270" w14:textId="465CD5B0" w:rsidR="009A5006" w:rsidRPr="00A65009" w:rsidRDefault="009A5006" w:rsidP="009A5006">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50C47271" w14:textId="7E54ACD7" w:rsidR="009A5006" w:rsidRPr="00A65009" w:rsidRDefault="009A5006" w:rsidP="009A5006">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9A5006" w14:paraId="50C47276" w14:textId="77777777" w:rsidTr="009A5006">
        <w:tc>
          <w:tcPr>
            <w:tcW w:w="5385" w:type="dxa"/>
          </w:tcPr>
          <w:p w14:paraId="50C47273" w14:textId="6AE13200" w:rsidR="009A5006" w:rsidRPr="00A65009" w:rsidRDefault="009A5006" w:rsidP="009A5006">
            <w:pPr>
              <w:pStyle w:val="Heading4"/>
              <w:keepNext w:val="0"/>
              <w:tabs>
                <w:tab w:val="clear" w:pos="9072"/>
              </w:tabs>
              <w:spacing w:before="120" w:after="0" w:line="240" w:lineRule="auto"/>
              <w:ind w:left="36"/>
              <w:outlineLvl w:val="3"/>
              <w:rPr>
                <w:b w:val="0"/>
              </w:rPr>
            </w:pPr>
            <w:r w:rsidRPr="00A65009">
              <w:rPr>
                <w:b w:val="0"/>
              </w:rPr>
              <w:t xml:space="preserve">Requirement 8(3)(e) </w:t>
            </w:r>
          </w:p>
        </w:tc>
        <w:tc>
          <w:tcPr>
            <w:tcW w:w="919" w:type="dxa"/>
          </w:tcPr>
          <w:p w14:paraId="50C47274" w14:textId="56FB050C" w:rsidR="009A5006" w:rsidRPr="00A65009" w:rsidRDefault="009A5006" w:rsidP="009A5006">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50C47275" w14:textId="1C7B6497" w:rsidR="009A5006" w:rsidRPr="00A65009" w:rsidRDefault="009A5006" w:rsidP="009A5006">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 xml:space="preserve">Not </w:t>
            </w:r>
            <w:r>
              <w:rPr>
                <w:rFonts w:eastAsia="Times New Roman"/>
                <w:b w:val="0"/>
                <w:iCs w:val="0"/>
              </w:rPr>
              <w:t>Applicable</w:t>
            </w:r>
          </w:p>
        </w:tc>
      </w:tr>
      <w:tr w:rsidR="009A5006" w14:paraId="50C4727A" w14:textId="77777777" w:rsidTr="009A5006">
        <w:tc>
          <w:tcPr>
            <w:tcW w:w="5385" w:type="dxa"/>
          </w:tcPr>
          <w:p w14:paraId="50C47277" w14:textId="0289168E" w:rsidR="009A5006" w:rsidRPr="00A65009" w:rsidRDefault="009A5006" w:rsidP="009A5006">
            <w:pPr>
              <w:pStyle w:val="Heading4"/>
              <w:keepNext w:val="0"/>
              <w:tabs>
                <w:tab w:val="clear" w:pos="9072"/>
              </w:tabs>
              <w:spacing w:before="120" w:after="0" w:line="240" w:lineRule="auto"/>
              <w:ind w:left="36"/>
              <w:outlineLvl w:val="3"/>
              <w:rPr>
                <w:b w:val="0"/>
              </w:rPr>
            </w:pPr>
          </w:p>
        </w:tc>
        <w:tc>
          <w:tcPr>
            <w:tcW w:w="919" w:type="dxa"/>
          </w:tcPr>
          <w:p w14:paraId="50C47278" w14:textId="6032F769" w:rsidR="009A5006" w:rsidRPr="00A65009" w:rsidRDefault="009A5006" w:rsidP="009A5006">
            <w:pPr>
              <w:pStyle w:val="Heading4"/>
              <w:keepNext w:val="0"/>
              <w:tabs>
                <w:tab w:val="clear" w:pos="9072"/>
              </w:tabs>
              <w:spacing w:before="120" w:after="0" w:line="240" w:lineRule="auto"/>
              <w:ind w:left="36"/>
              <w:outlineLvl w:val="3"/>
              <w:rPr>
                <w:b w:val="0"/>
              </w:rPr>
            </w:pPr>
          </w:p>
        </w:tc>
        <w:tc>
          <w:tcPr>
            <w:tcW w:w="3341" w:type="dxa"/>
          </w:tcPr>
          <w:p w14:paraId="50C47279" w14:textId="1E4A6F56" w:rsidR="009A5006" w:rsidRPr="00A65009" w:rsidRDefault="009A5006" w:rsidP="009A5006">
            <w:pPr>
              <w:pStyle w:val="Heading4"/>
              <w:keepNext w:val="0"/>
              <w:tabs>
                <w:tab w:val="clear" w:pos="9072"/>
              </w:tabs>
              <w:spacing w:before="120" w:after="0" w:line="240" w:lineRule="auto"/>
              <w:ind w:left="36"/>
              <w:outlineLvl w:val="3"/>
              <w:rPr>
                <w:rFonts w:eastAsia="Times New Roman"/>
                <w:b w:val="0"/>
                <w:iCs w:val="0"/>
              </w:rPr>
            </w:pPr>
          </w:p>
        </w:tc>
      </w:tr>
    </w:tbl>
    <w:p w14:paraId="50C47385" w14:textId="77777777" w:rsidR="009A5006" w:rsidRPr="00D21DCD" w:rsidRDefault="009A5006" w:rsidP="009A5006">
      <w:pPr>
        <w:pStyle w:val="Heading1"/>
      </w:pPr>
      <w:r>
        <w:lastRenderedPageBreak/>
        <w:t>Detailed assessment</w:t>
      </w:r>
    </w:p>
    <w:p w14:paraId="50C47386" w14:textId="77777777" w:rsidR="009A5006" w:rsidRPr="00D63989" w:rsidRDefault="009A5006" w:rsidP="009A5006">
      <w:r w:rsidRPr="00D63989">
        <w:t>This performance report details the Commission</w:t>
      </w:r>
      <w:r>
        <w:t>er</w:t>
      </w:r>
      <w:r w:rsidRPr="00D63989">
        <w:t xml:space="preserve">’s assessment of the provider’s performance, in relation to the </w:t>
      </w:r>
      <w:r w:rsidRPr="00E97944">
        <w:rPr>
          <w:color w:val="auto"/>
        </w:rPr>
        <w:t>service</w:t>
      </w:r>
      <w:r>
        <w:rPr>
          <w:color w:val="auto"/>
        </w:rPr>
        <w:t>s</w:t>
      </w:r>
      <w:r w:rsidRPr="00D63989">
        <w:t>, against the Aged Care Quality Standards (Quality Standards). The Quality Standard and requirements are assessed as either compliant or non-compliant at the Standard and requirement level where applicable.</w:t>
      </w:r>
    </w:p>
    <w:p w14:paraId="50C47387" w14:textId="77777777" w:rsidR="009A5006" w:rsidRPr="001E6954" w:rsidRDefault="009A5006" w:rsidP="009A5006">
      <w:pPr>
        <w:rPr>
          <w:color w:val="auto"/>
        </w:rPr>
      </w:pPr>
      <w:r w:rsidRPr="00D63989">
        <w:t>The report also specifies areas in which improvements must be made to ensure the Quality Standards are complied with.</w:t>
      </w:r>
    </w:p>
    <w:p w14:paraId="50C47388" w14:textId="77777777" w:rsidR="009A5006" w:rsidRDefault="009A5006" w:rsidP="009A5006">
      <w:r w:rsidRPr="00D63989">
        <w:t>The following information has been taken into account in developing this performance report:</w:t>
      </w:r>
    </w:p>
    <w:p w14:paraId="50C47389" w14:textId="38CA13FB" w:rsidR="009A5006" w:rsidRPr="007E1990" w:rsidRDefault="009A5006" w:rsidP="009A5006">
      <w:pPr>
        <w:pStyle w:val="ListBullet"/>
      </w:pPr>
      <w:r w:rsidRPr="007E1990">
        <w:t xml:space="preserve">the Assessment Team’s report for the </w:t>
      </w:r>
      <w:r>
        <w:t>Quality Audit</w:t>
      </w:r>
      <w:r w:rsidRPr="007E1990">
        <w:t xml:space="preserve">; the </w:t>
      </w:r>
      <w:r>
        <w:t>Quality Audit</w:t>
      </w:r>
      <w:r w:rsidRPr="007E1990">
        <w:t xml:space="preserve"> report was </w:t>
      </w:r>
      <w:r w:rsidRPr="009A5006">
        <w:t>informed by a site assessment, observations at the service, review of documents and interviews with staff, consumers/representatives and others.</w:t>
      </w:r>
    </w:p>
    <w:p w14:paraId="50C4738C" w14:textId="77777777" w:rsidR="009A5006" w:rsidRDefault="009A5006">
      <w:pPr>
        <w:spacing w:before="0" w:after="160" w:line="259" w:lineRule="auto"/>
        <w:rPr>
          <w:rFonts w:eastAsiaTheme="minorHAnsi"/>
          <w:color w:val="0000FF"/>
          <w:szCs w:val="22"/>
          <w:lang w:eastAsia="en-US"/>
        </w:rPr>
      </w:pPr>
      <w:r>
        <w:rPr>
          <w:color w:val="0000FF"/>
        </w:rPr>
        <w:br w:type="page"/>
      </w:r>
    </w:p>
    <w:p w14:paraId="50C4738D" w14:textId="77777777" w:rsidR="009A5006" w:rsidRPr="00F911DD" w:rsidRDefault="009A5006" w:rsidP="009A5006">
      <w:pPr>
        <w:pStyle w:val="ListBullet"/>
        <w:sectPr w:rsidR="009A5006" w:rsidRPr="00F911DD" w:rsidSect="009A5006">
          <w:headerReference w:type="first" r:id="rId16"/>
          <w:pgSz w:w="11906" w:h="16838"/>
          <w:pgMar w:top="1701" w:right="1418" w:bottom="1418" w:left="1418" w:header="567" w:footer="397" w:gutter="0"/>
          <w:cols w:space="708"/>
          <w:docGrid w:linePitch="360"/>
        </w:sectPr>
      </w:pPr>
    </w:p>
    <w:p w14:paraId="50C4738E" w14:textId="77777777" w:rsidR="009A5006" w:rsidRPr="00CF4FAC" w:rsidRDefault="009A5006" w:rsidP="009A5006">
      <w:pPr>
        <w:pStyle w:val="Heading1"/>
        <w:tabs>
          <w:tab w:val="right" w:pos="9070"/>
        </w:tabs>
        <w:spacing w:before="240" w:after="0" w:line="240" w:lineRule="auto"/>
        <w:rPr>
          <w:color w:val="FFFFFF" w:themeColor="background1"/>
          <w:sz w:val="36"/>
        </w:rPr>
      </w:pPr>
      <w:r w:rsidRPr="00CF4FAC">
        <w:rPr>
          <w:noProof/>
          <w:color w:val="FFFFFF" w:themeColor="background1"/>
          <w:sz w:val="36"/>
          <w:lang w:val="en-US" w:eastAsia="en-US"/>
        </w:rPr>
        <w:lastRenderedPageBreak/>
        <w:drawing>
          <wp:anchor distT="0" distB="0" distL="114300" distR="114300" simplePos="0" relativeHeight="251659264" behindDoc="1" locked="0" layoutInCell="1" allowOverlap="1" wp14:anchorId="50C47631" wp14:editId="50C47632">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15324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4FAC">
        <w:rPr>
          <w:color w:val="FFFFFF" w:themeColor="background1"/>
          <w:sz w:val="36"/>
        </w:rPr>
        <w:t xml:space="preserve">STANDARD </w:t>
      </w:r>
      <w:r>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Pr="00CF4FAC">
        <w:rPr>
          <w:color w:val="FFFFFF" w:themeColor="background1"/>
          <w:sz w:val="36"/>
        </w:rPr>
        <w:t xml:space="preserve"> </w:t>
      </w:r>
    </w:p>
    <w:p w14:paraId="50C4738F" w14:textId="6E80550E" w:rsidR="009A5006" w:rsidRPr="00162F6A" w:rsidRDefault="009A5006" w:rsidP="009A5006">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Pr="009A5006">
        <w:rPr>
          <w:rFonts w:ascii="Arial" w:hAnsi="Arial" w:cs="Times New Roman"/>
          <w:bCs w:val="0"/>
          <w:iCs w:val="0"/>
          <w:color w:val="FFFFFF" w:themeColor="background1"/>
          <w:sz w:val="36"/>
          <w:szCs w:val="36"/>
        </w:rPr>
        <w:t>Compliant</w:t>
      </w:r>
    </w:p>
    <w:p w14:paraId="50C47390" w14:textId="77777777" w:rsidR="009A5006" w:rsidRDefault="009A5006" w:rsidP="009A5006"/>
    <w:p w14:paraId="50C47391" w14:textId="77777777" w:rsidR="009A5006" w:rsidRPr="00F37C4C" w:rsidRDefault="009A5006" w:rsidP="009A5006">
      <w:pPr>
        <w:sectPr w:rsidR="009A5006" w:rsidRPr="00F37C4C" w:rsidSect="009A5006">
          <w:pgSz w:w="11906" w:h="16838"/>
          <w:pgMar w:top="1701" w:right="1418" w:bottom="1418" w:left="1418" w:header="568" w:footer="397" w:gutter="0"/>
          <w:cols w:space="708"/>
          <w:docGrid w:linePitch="360"/>
        </w:sectPr>
      </w:pPr>
    </w:p>
    <w:p w14:paraId="50C47392" w14:textId="77777777" w:rsidR="009A5006" w:rsidRPr="00D63989" w:rsidRDefault="009A5006" w:rsidP="009A5006">
      <w:pPr>
        <w:pStyle w:val="Heading3"/>
        <w:shd w:val="clear" w:color="auto" w:fill="F2F2F2" w:themeFill="background1" w:themeFillShade="F2"/>
      </w:pPr>
      <w:r w:rsidRPr="00D63989">
        <w:t>Consumer outcome:</w:t>
      </w:r>
    </w:p>
    <w:p w14:paraId="50C47393" w14:textId="77777777" w:rsidR="009A5006" w:rsidRPr="00D63989" w:rsidRDefault="009A5006" w:rsidP="009A500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0C47394" w14:textId="77777777" w:rsidR="009A5006" w:rsidRPr="00D63989" w:rsidRDefault="009A5006" w:rsidP="009A5006">
      <w:pPr>
        <w:pStyle w:val="Heading3"/>
        <w:shd w:val="clear" w:color="auto" w:fill="F2F2F2" w:themeFill="background1" w:themeFillShade="F2"/>
      </w:pPr>
      <w:r w:rsidRPr="00D63989">
        <w:t>Organisation statement:</w:t>
      </w:r>
    </w:p>
    <w:p w14:paraId="50C47395" w14:textId="77777777" w:rsidR="009A5006" w:rsidRPr="00D63989" w:rsidRDefault="009A5006" w:rsidP="009A500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0C47396" w14:textId="77777777" w:rsidR="009A5006" w:rsidRDefault="009A5006" w:rsidP="009A500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0C47397" w14:textId="77777777" w:rsidR="009A5006" w:rsidRPr="00D63989" w:rsidRDefault="009A5006" w:rsidP="009A500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0C47398" w14:textId="77777777" w:rsidR="009A5006" w:rsidRPr="00D63989" w:rsidRDefault="009A5006" w:rsidP="009A500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0C47399" w14:textId="77777777" w:rsidR="009A5006" w:rsidRDefault="009A5006" w:rsidP="009A5006">
      <w:pPr>
        <w:pStyle w:val="Heading2"/>
      </w:pPr>
      <w:r>
        <w:t xml:space="preserve">Assessment </w:t>
      </w:r>
      <w:r w:rsidRPr="002B2C0F">
        <w:t>of Standard</w:t>
      </w:r>
      <w:r>
        <w:t xml:space="preserve"> 1</w:t>
      </w:r>
    </w:p>
    <w:p w14:paraId="70918FEE" w14:textId="77777777" w:rsidR="00C733C9" w:rsidRPr="00F156B5" w:rsidRDefault="00C733C9" w:rsidP="00C733C9">
      <w:pPr>
        <w:rPr>
          <w:rFonts w:eastAsiaTheme="minorHAnsi"/>
          <w:color w:val="auto"/>
        </w:rPr>
      </w:pPr>
      <w:r w:rsidRPr="00F156B5">
        <w:rPr>
          <w:rFonts w:eastAsiaTheme="minorHAnsi"/>
          <w:color w:val="auto"/>
        </w:rPr>
        <w:t>To understand the support of the consumer’s experience the Assessment Team reviewed a sample of consumers</w:t>
      </w:r>
      <w:r>
        <w:rPr>
          <w:rFonts w:eastAsiaTheme="minorHAnsi"/>
          <w:color w:val="auto"/>
        </w:rPr>
        <w:t xml:space="preserve"> and </w:t>
      </w:r>
      <w:r w:rsidRPr="00F156B5">
        <w:rPr>
          <w:rFonts w:eastAsiaTheme="minorHAnsi"/>
          <w:color w:val="auto"/>
        </w:rPr>
        <w:t>representatives about the way the service treats the consumer to ascertain if they are treated with dignity and respect. There is recognition and inclusion of the consumer’s cultural diversity that allows them to exercise choice and independence whilst maintaining their privacy. The Assessment Team sampled volunteers asking them to advise how they ensure the consumer is treated with dignity and respect and reviewed relevant documentation.</w:t>
      </w:r>
    </w:p>
    <w:p w14:paraId="1B4B87DD" w14:textId="77777777" w:rsidR="00C733C9" w:rsidRPr="00F156B5" w:rsidRDefault="00C733C9" w:rsidP="00C733C9">
      <w:pPr>
        <w:rPr>
          <w:rFonts w:eastAsiaTheme="minorHAnsi"/>
          <w:color w:val="auto"/>
        </w:rPr>
      </w:pPr>
      <w:r w:rsidRPr="00F156B5">
        <w:rPr>
          <w:rFonts w:eastAsiaTheme="minorHAnsi"/>
          <w:color w:val="auto"/>
        </w:rPr>
        <w:t xml:space="preserve">Consumers and representatives interviewed said they feel they are treated with respect and dignity by management and volunteers. Consumers indicated the service caters for culturally diverse needs, such as where a preference for Asian type meals were provided to two consumers on their request. </w:t>
      </w:r>
    </w:p>
    <w:p w14:paraId="3BA7DA10" w14:textId="77777777" w:rsidR="00C733C9" w:rsidRPr="00F156B5" w:rsidRDefault="00C733C9" w:rsidP="00C733C9">
      <w:pPr>
        <w:rPr>
          <w:rFonts w:eastAsiaTheme="minorHAnsi"/>
          <w:color w:val="auto"/>
        </w:rPr>
      </w:pPr>
      <w:r w:rsidRPr="00F156B5">
        <w:rPr>
          <w:rFonts w:eastAsiaTheme="minorHAnsi"/>
          <w:color w:val="auto"/>
        </w:rPr>
        <w:t>A review of documentation and interviews with Management and volunteers demonstrated a consumer-centred approach to service delivery. Those involved understand individual consumers and the organisation provides enough information to enable consumers to make informed choices.</w:t>
      </w:r>
    </w:p>
    <w:p w14:paraId="3E051434" w14:textId="77777777" w:rsidR="00300BFA" w:rsidRDefault="00C733C9" w:rsidP="00300BFA">
      <w:pPr>
        <w:rPr>
          <w:rFonts w:eastAsiaTheme="minorHAnsi"/>
          <w:color w:val="auto"/>
        </w:rPr>
        <w:sectPr w:rsidR="00300BFA" w:rsidSect="009A5006">
          <w:headerReference w:type="first" r:id="rId17"/>
          <w:type w:val="continuous"/>
          <w:pgSz w:w="11906" w:h="16838"/>
          <w:pgMar w:top="1701" w:right="1418" w:bottom="1418" w:left="1418" w:header="709" w:footer="397" w:gutter="0"/>
          <w:cols w:space="708"/>
          <w:titlePg/>
          <w:docGrid w:linePitch="360"/>
        </w:sectPr>
      </w:pPr>
      <w:r w:rsidRPr="00891482">
        <w:rPr>
          <w:rFonts w:eastAsiaTheme="minorHAnsi"/>
          <w:color w:val="auto"/>
        </w:rPr>
        <w:t>The Quality Standard for the Commonwealth home support programme service is assessed as Compliant as six of the six specific requirements have been assessed as Compliant</w:t>
      </w:r>
      <w:r w:rsidR="00300BFA">
        <w:rPr>
          <w:rFonts w:eastAsiaTheme="minorHAnsi"/>
          <w:color w:val="auto"/>
        </w:rPr>
        <w:t xml:space="preserve"> </w:t>
      </w:r>
    </w:p>
    <w:p w14:paraId="50C4739D" w14:textId="6480D8AB" w:rsidR="009A5006" w:rsidRPr="00507CBC" w:rsidRDefault="009A5006" w:rsidP="00300BFA">
      <w:pPr>
        <w:rPr>
          <w:b/>
          <w:i/>
          <w:color w:val="0000FF"/>
        </w:rPr>
      </w:pPr>
      <w:r w:rsidRPr="00593A89">
        <w:rPr>
          <w:rFonts w:cs="Times New Roman"/>
          <w:b/>
          <w:color w:val="auto"/>
          <w:sz w:val="28"/>
          <w:szCs w:val="28"/>
        </w:rPr>
        <w:lastRenderedPageBreak/>
        <w:t xml:space="preserve">Assessment of Standard </w:t>
      </w:r>
      <w:r>
        <w:rPr>
          <w:rFonts w:cs="Times New Roman"/>
          <w:b/>
          <w:color w:val="auto"/>
          <w:sz w:val="28"/>
          <w:szCs w:val="28"/>
        </w:rPr>
        <w:t>1</w:t>
      </w:r>
      <w:r w:rsidRPr="00593A89">
        <w:rPr>
          <w:rFonts w:cs="Times New Roman"/>
          <w:b/>
          <w:color w:val="auto"/>
          <w:sz w:val="28"/>
          <w:szCs w:val="28"/>
        </w:rPr>
        <w:t xml:space="preserve"> Requirements</w:t>
      </w:r>
      <w:bookmarkStart w:id="2" w:name="_Hlk32932412"/>
      <w:r w:rsidRPr="0066387A">
        <w:rPr>
          <w:i/>
          <w:color w:val="0000FF"/>
        </w:rPr>
        <w:t xml:space="preserve"> </w:t>
      </w:r>
      <w:bookmarkEnd w:id="2"/>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A5006" w:rsidRPr="009A5006" w14:paraId="50C473A1" w14:textId="77777777" w:rsidTr="009A5006">
        <w:tc>
          <w:tcPr>
            <w:tcW w:w="4531" w:type="dxa"/>
            <w:shd w:val="clear" w:color="auto" w:fill="E7E6E6" w:themeFill="background2"/>
          </w:tcPr>
          <w:p w14:paraId="50C4739E" w14:textId="77777777" w:rsidR="009A5006" w:rsidRPr="002B61BB" w:rsidRDefault="009A5006" w:rsidP="009A5006">
            <w:pPr>
              <w:pStyle w:val="Heading3"/>
              <w:spacing w:before="120" w:after="0"/>
              <w:ind w:hanging="106"/>
              <w:outlineLvl w:val="2"/>
            </w:pPr>
            <w:r w:rsidRPr="00163FEE">
              <w:t>Requirement 1(3)(a)</w:t>
            </w:r>
          </w:p>
        </w:tc>
        <w:tc>
          <w:tcPr>
            <w:tcW w:w="993" w:type="dxa"/>
            <w:shd w:val="clear" w:color="auto" w:fill="E7E6E6" w:themeFill="background2"/>
          </w:tcPr>
          <w:p w14:paraId="50C4739F" w14:textId="41DC63F2" w:rsidR="009A5006" w:rsidRPr="002B61BB" w:rsidRDefault="009A5006" w:rsidP="009A5006">
            <w:pPr>
              <w:pStyle w:val="Heading3"/>
              <w:spacing w:before="120" w:after="0"/>
              <w:outlineLvl w:val="2"/>
            </w:pPr>
            <w:r w:rsidRPr="002B61BB">
              <w:t xml:space="preserve">CHSP </w:t>
            </w:r>
          </w:p>
        </w:tc>
        <w:tc>
          <w:tcPr>
            <w:tcW w:w="3548" w:type="dxa"/>
            <w:shd w:val="clear" w:color="auto" w:fill="E7E6E6" w:themeFill="background2"/>
          </w:tcPr>
          <w:p w14:paraId="50C473A0" w14:textId="1E6A39E9" w:rsidR="009A5006" w:rsidRPr="006107BF" w:rsidRDefault="009A5006" w:rsidP="009A5006">
            <w:pPr>
              <w:pStyle w:val="Heading3"/>
              <w:spacing w:before="120" w:after="0"/>
              <w:jc w:val="right"/>
              <w:outlineLvl w:val="2"/>
            </w:pPr>
            <w:r w:rsidRPr="009A5006">
              <w:t>Compliant</w:t>
            </w:r>
          </w:p>
        </w:tc>
      </w:tr>
      <w:tr w:rsidR="009A5006" w14:paraId="50C473A5" w14:textId="77777777" w:rsidTr="009A5006">
        <w:tc>
          <w:tcPr>
            <w:tcW w:w="4531" w:type="dxa"/>
            <w:shd w:val="clear" w:color="auto" w:fill="E7E6E6" w:themeFill="background2"/>
          </w:tcPr>
          <w:p w14:paraId="50C473A2" w14:textId="77777777" w:rsidR="009A5006" w:rsidRPr="002B61BB" w:rsidRDefault="009A5006" w:rsidP="009A5006">
            <w:pPr>
              <w:pStyle w:val="Heading3"/>
              <w:spacing w:before="0" w:after="0"/>
              <w:outlineLvl w:val="2"/>
            </w:pPr>
          </w:p>
        </w:tc>
        <w:tc>
          <w:tcPr>
            <w:tcW w:w="993" w:type="dxa"/>
            <w:shd w:val="clear" w:color="auto" w:fill="E7E6E6" w:themeFill="background2"/>
          </w:tcPr>
          <w:p w14:paraId="50C473A3" w14:textId="798F60D8" w:rsidR="009A5006" w:rsidRPr="002B61BB" w:rsidRDefault="009A5006" w:rsidP="009A5006">
            <w:pPr>
              <w:pStyle w:val="Heading3"/>
              <w:spacing w:before="0" w:after="0"/>
              <w:outlineLvl w:val="2"/>
            </w:pPr>
          </w:p>
        </w:tc>
        <w:tc>
          <w:tcPr>
            <w:tcW w:w="3548" w:type="dxa"/>
            <w:shd w:val="clear" w:color="auto" w:fill="E7E6E6" w:themeFill="background2"/>
          </w:tcPr>
          <w:p w14:paraId="50C473A4" w14:textId="01501DAF" w:rsidR="009A5006" w:rsidRPr="006107BF" w:rsidRDefault="009A5006" w:rsidP="009A5006">
            <w:pPr>
              <w:pStyle w:val="Heading3"/>
              <w:spacing w:before="0" w:after="0"/>
              <w:jc w:val="right"/>
              <w:outlineLvl w:val="2"/>
            </w:pPr>
          </w:p>
        </w:tc>
      </w:tr>
    </w:tbl>
    <w:p w14:paraId="50C473A6" w14:textId="77777777" w:rsidR="009A5006" w:rsidRPr="00215FC3" w:rsidRDefault="009A5006" w:rsidP="009A5006">
      <w:pPr>
        <w:rPr>
          <w:i/>
        </w:rPr>
      </w:pPr>
      <w:r w:rsidRPr="00215FC3">
        <w:rPr>
          <w:i/>
        </w:rPr>
        <w:t>Each consumer is treated with dignity and respect, with their identity, culture and diversity valued.</w:t>
      </w:r>
    </w:p>
    <w:p w14:paraId="50C473A9" w14:textId="0F3938BC" w:rsidR="009A5006" w:rsidRDefault="009A5006" w:rsidP="009A5006">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A5006" w14:paraId="50C473AD" w14:textId="77777777" w:rsidTr="009A5006">
        <w:tc>
          <w:tcPr>
            <w:tcW w:w="4531" w:type="dxa"/>
            <w:shd w:val="clear" w:color="auto" w:fill="E7E6E6" w:themeFill="background2"/>
          </w:tcPr>
          <w:p w14:paraId="50C473AA" w14:textId="77777777" w:rsidR="009A5006" w:rsidRPr="002B61BB" w:rsidRDefault="009A5006" w:rsidP="009A5006">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50C473AB" w14:textId="5525213F" w:rsidR="009A5006" w:rsidRPr="002B61BB" w:rsidRDefault="009A5006" w:rsidP="009A5006">
            <w:pPr>
              <w:pStyle w:val="Heading3"/>
              <w:spacing w:before="120" w:after="0"/>
              <w:outlineLvl w:val="2"/>
            </w:pPr>
            <w:r w:rsidRPr="002B61BB">
              <w:t xml:space="preserve">CHSP </w:t>
            </w:r>
          </w:p>
        </w:tc>
        <w:tc>
          <w:tcPr>
            <w:tcW w:w="3548" w:type="dxa"/>
            <w:shd w:val="clear" w:color="auto" w:fill="E7E6E6" w:themeFill="background2"/>
          </w:tcPr>
          <w:p w14:paraId="50C473AC" w14:textId="6E276310" w:rsidR="009A5006" w:rsidRPr="006107BF" w:rsidRDefault="009A5006" w:rsidP="009A5006">
            <w:pPr>
              <w:pStyle w:val="Heading3"/>
              <w:spacing w:before="120" w:after="0"/>
              <w:jc w:val="right"/>
              <w:outlineLvl w:val="2"/>
            </w:pPr>
            <w:r w:rsidRPr="009A5006">
              <w:t>Compliant</w:t>
            </w:r>
          </w:p>
        </w:tc>
      </w:tr>
      <w:tr w:rsidR="009A5006" w14:paraId="50C473B1" w14:textId="77777777" w:rsidTr="009A5006">
        <w:tc>
          <w:tcPr>
            <w:tcW w:w="4531" w:type="dxa"/>
            <w:shd w:val="clear" w:color="auto" w:fill="E7E6E6" w:themeFill="background2"/>
          </w:tcPr>
          <w:p w14:paraId="50C473AE" w14:textId="77777777" w:rsidR="009A5006" w:rsidRPr="002B61BB" w:rsidRDefault="009A5006" w:rsidP="009A5006">
            <w:pPr>
              <w:pStyle w:val="Heading3"/>
              <w:spacing w:before="0" w:after="0"/>
              <w:outlineLvl w:val="2"/>
            </w:pPr>
          </w:p>
        </w:tc>
        <w:tc>
          <w:tcPr>
            <w:tcW w:w="993" w:type="dxa"/>
            <w:shd w:val="clear" w:color="auto" w:fill="E7E6E6" w:themeFill="background2"/>
          </w:tcPr>
          <w:p w14:paraId="50C473AF" w14:textId="562E9C51" w:rsidR="009A5006" w:rsidRPr="002B61BB" w:rsidRDefault="009A5006" w:rsidP="009A5006">
            <w:pPr>
              <w:pStyle w:val="Heading3"/>
              <w:spacing w:before="0" w:after="0"/>
              <w:outlineLvl w:val="2"/>
            </w:pPr>
          </w:p>
        </w:tc>
        <w:tc>
          <w:tcPr>
            <w:tcW w:w="3548" w:type="dxa"/>
            <w:shd w:val="clear" w:color="auto" w:fill="E7E6E6" w:themeFill="background2"/>
          </w:tcPr>
          <w:p w14:paraId="50C473B0" w14:textId="3441AA4A" w:rsidR="009A5006" w:rsidRPr="006107BF" w:rsidRDefault="009A5006" w:rsidP="009A5006">
            <w:pPr>
              <w:pStyle w:val="Heading3"/>
              <w:spacing w:before="0" w:after="0"/>
              <w:jc w:val="right"/>
              <w:outlineLvl w:val="2"/>
            </w:pPr>
          </w:p>
        </w:tc>
      </w:tr>
    </w:tbl>
    <w:p w14:paraId="50C473B2" w14:textId="77777777" w:rsidR="009A5006" w:rsidRDefault="009A5006" w:rsidP="009A5006">
      <w:pPr>
        <w:pStyle w:val="Heading3"/>
        <w:tabs>
          <w:tab w:val="left" w:pos="4111"/>
        </w:tabs>
        <w:rPr>
          <w:b w:val="0"/>
          <w:i/>
          <w:color w:val="000000"/>
          <w:sz w:val="24"/>
        </w:rPr>
      </w:pPr>
      <w:r w:rsidRPr="00E46D0C">
        <w:rPr>
          <w:b w:val="0"/>
          <w:i/>
          <w:color w:val="000000"/>
          <w:sz w:val="24"/>
        </w:rPr>
        <w:t>Care and services are culturally safe.</w:t>
      </w:r>
    </w:p>
    <w:p w14:paraId="50C473B5" w14:textId="271CF593" w:rsidR="009A5006" w:rsidRDefault="009A5006" w:rsidP="009A5006">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A5006" w14:paraId="50C473B9" w14:textId="77777777" w:rsidTr="009A5006">
        <w:tc>
          <w:tcPr>
            <w:tcW w:w="4531" w:type="dxa"/>
            <w:shd w:val="clear" w:color="auto" w:fill="E7E6E6" w:themeFill="background2"/>
          </w:tcPr>
          <w:p w14:paraId="50C473B6" w14:textId="77777777" w:rsidR="009A5006" w:rsidRPr="002B61BB" w:rsidRDefault="009A5006" w:rsidP="009A5006">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50C473B7" w14:textId="14A3668D" w:rsidR="009A5006" w:rsidRPr="002B61BB" w:rsidRDefault="009A5006" w:rsidP="009A5006">
            <w:pPr>
              <w:pStyle w:val="Heading3"/>
              <w:spacing w:before="120" w:after="0"/>
              <w:outlineLvl w:val="2"/>
            </w:pPr>
            <w:r w:rsidRPr="002B61BB">
              <w:t xml:space="preserve">CHSP </w:t>
            </w:r>
          </w:p>
        </w:tc>
        <w:tc>
          <w:tcPr>
            <w:tcW w:w="3548" w:type="dxa"/>
            <w:shd w:val="clear" w:color="auto" w:fill="E7E6E6" w:themeFill="background2"/>
          </w:tcPr>
          <w:p w14:paraId="50C473B8" w14:textId="26F29272" w:rsidR="009A5006" w:rsidRPr="006107BF" w:rsidRDefault="009A5006" w:rsidP="009A5006">
            <w:pPr>
              <w:pStyle w:val="Heading3"/>
              <w:spacing w:before="120" w:after="0"/>
              <w:jc w:val="right"/>
              <w:outlineLvl w:val="2"/>
            </w:pPr>
            <w:r w:rsidRPr="009A5006">
              <w:t>Compliant</w:t>
            </w:r>
          </w:p>
        </w:tc>
      </w:tr>
      <w:tr w:rsidR="009A5006" w14:paraId="50C473BD" w14:textId="77777777" w:rsidTr="009A5006">
        <w:tc>
          <w:tcPr>
            <w:tcW w:w="4531" w:type="dxa"/>
            <w:shd w:val="clear" w:color="auto" w:fill="E7E6E6" w:themeFill="background2"/>
          </w:tcPr>
          <w:p w14:paraId="50C473BA" w14:textId="77777777" w:rsidR="009A5006" w:rsidRPr="002B61BB" w:rsidRDefault="009A5006" w:rsidP="009A5006">
            <w:pPr>
              <w:pStyle w:val="Heading3"/>
              <w:spacing w:before="0" w:after="0"/>
              <w:outlineLvl w:val="2"/>
            </w:pPr>
          </w:p>
        </w:tc>
        <w:tc>
          <w:tcPr>
            <w:tcW w:w="993" w:type="dxa"/>
            <w:shd w:val="clear" w:color="auto" w:fill="E7E6E6" w:themeFill="background2"/>
          </w:tcPr>
          <w:p w14:paraId="50C473BB" w14:textId="4F2D9838" w:rsidR="009A5006" w:rsidRPr="002B61BB" w:rsidRDefault="009A5006" w:rsidP="009A5006">
            <w:pPr>
              <w:pStyle w:val="Heading3"/>
              <w:spacing w:before="0" w:after="0"/>
              <w:outlineLvl w:val="2"/>
            </w:pPr>
          </w:p>
        </w:tc>
        <w:tc>
          <w:tcPr>
            <w:tcW w:w="3548" w:type="dxa"/>
            <w:shd w:val="clear" w:color="auto" w:fill="E7E6E6" w:themeFill="background2"/>
          </w:tcPr>
          <w:p w14:paraId="50C473BC" w14:textId="69B13AE7" w:rsidR="009A5006" w:rsidRPr="006107BF" w:rsidRDefault="009A5006" w:rsidP="009A5006">
            <w:pPr>
              <w:pStyle w:val="Heading3"/>
              <w:spacing w:before="0" w:after="0"/>
              <w:jc w:val="right"/>
              <w:outlineLvl w:val="2"/>
            </w:pPr>
          </w:p>
        </w:tc>
      </w:tr>
    </w:tbl>
    <w:p w14:paraId="50C473BE" w14:textId="77777777" w:rsidR="009A5006" w:rsidRPr="008D114F" w:rsidRDefault="009A5006" w:rsidP="009A5006">
      <w:pPr>
        <w:tabs>
          <w:tab w:val="right" w:pos="9026"/>
        </w:tabs>
        <w:spacing w:after="0"/>
        <w:outlineLvl w:val="4"/>
        <w:rPr>
          <w:i/>
        </w:rPr>
      </w:pPr>
      <w:r w:rsidRPr="008D114F">
        <w:rPr>
          <w:i/>
        </w:rPr>
        <w:t xml:space="preserve">Each consumer is supported to exercise choice and independence, including to: </w:t>
      </w:r>
    </w:p>
    <w:p w14:paraId="50C473BF" w14:textId="77777777" w:rsidR="009A5006" w:rsidRPr="008D114F" w:rsidRDefault="009A5006" w:rsidP="009A5006">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0C473C0" w14:textId="77777777" w:rsidR="009A5006" w:rsidRPr="008D114F" w:rsidRDefault="009A5006" w:rsidP="009A5006">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0C473C1" w14:textId="77777777" w:rsidR="009A5006" w:rsidRPr="008D114F" w:rsidRDefault="009A5006" w:rsidP="009A5006">
      <w:pPr>
        <w:numPr>
          <w:ilvl w:val="0"/>
          <w:numId w:val="12"/>
        </w:numPr>
        <w:tabs>
          <w:tab w:val="right" w:pos="9026"/>
        </w:tabs>
        <w:spacing w:before="0" w:after="0"/>
        <w:ind w:left="567" w:hanging="425"/>
        <w:outlineLvl w:val="4"/>
        <w:rPr>
          <w:i/>
        </w:rPr>
      </w:pPr>
      <w:r w:rsidRPr="008D114F">
        <w:rPr>
          <w:i/>
        </w:rPr>
        <w:t xml:space="preserve">communicate their decisions; and </w:t>
      </w:r>
    </w:p>
    <w:p w14:paraId="50C473C2" w14:textId="77777777" w:rsidR="009A5006" w:rsidRDefault="009A5006" w:rsidP="009A5006">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50C473C5" w14:textId="7000B67A" w:rsidR="009A5006" w:rsidRDefault="009A5006" w:rsidP="009A5006">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A5006" w14:paraId="50C473C9" w14:textId="77777777" w:rsidTr="009A5006">
        <w:tc>
          <w:tcPr>
            <w:tcW w:w="4531" w:type="dxa"/>
            <w:shd w:val="clear" w:color="auto" w:fill="E7E6E6" w:themeFill="background2"/>
          </w:tcPr>
          <w:p w14:paraId="50C473C6" w14:textId="77777777" w:rsidR="009A5006" w:rsidRPr="002B61BB" w:rsidRDefault="009A5006" w:rsidP="009A5006">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50C473C7" w14:textId="64226553" w:rsidR="009A5006" w:rsidRPr="002B61BB" w:rsidRDefault="009A5006" w:rsidP="009A5006">
            <w:pPr>
              <w:pStyle w:val="Heading3"/>
              <w:spacing w:before="120" w:after="0"/>
              <w:outlineLvl w:val="2"/>
            </w:pPr>
            <w:r w:rsidRPr="002B61BB">
              <w:t xml:space="preserve">CHSP </w:t>
            </w:r>
          </w:p>
        </w:tc>
        <w:tc>
          <w:tcPr>
            <w:tcW w:w="3548" w:type="dxa"/>
            <w:shd w:val="clear" w:color="auto" w:fill="E7E6E6" w:themeFill="background2"/>
          </w:tcPr>
          <w:p w14:paraId="50C473C8" w14:textId="7C591F2E" w:rsidR="009A5006" w:rsidRPr="006107BF" w:rsidRDefault="009A5006" w:rsidP="009A5006">
            <w:pPr>
              <w:pStyle w:val="Heading3"/>
              <w:spacing w:before="120" w:after="0"/>
              <w:jc w:val="right"/>
              <w:outlineLvl w:val="2"/>
            </w:pPr>
            <w:r w:rsidRPr="009A5006">
              <w:t>Compliant</w:t>
            </w:r>
          </w:p>
        </w:tc>
      </w:tr>
      <w:tr w:rsidR="009A5006" w14:paraId="50C473CD" w14:textId="77777777" w:rsidTr="009A5006">
        <w:tc>
          <w:tcPr>
            <w:tcW w:w="4531" w:type="dxa"/>
            <w:shd w:val="clear" w:color="auto" w:fill="E7E6E6" w:themeFill="background2"/>
          </w:tcPr>
          <w:p w14:paraId="50C473CA" w14:textId="77777777" w:rsidR="009A5006" w:rsidRPr="002B61BB" w:rsidRDefault="009A5006" w:rsidP="009A5006">
            <w:pPr>
              <w:pStyle w:val="Heading3"/>
              <w:spacing w:before="0" w:after="0"/>
              <w:outlineLvl w:val="2"/>
            </w:pPr>
          </w:p>
        </w:tc>
        <w:tc>
          <w:tcPr>
            <w:tcW w:w="993" w:type="dxa"/>
            <w:shd w:val="clear" w:color="auto" w:fill="E7E6E6" w:themeFill="background2"/>
          </w:tcPr>
          <w:p w14:paraId="50C473CB" w14:textId="70080D7B" w:rsidR="009A5006" w:rsidRPr="002B61BB" w:rsidRDefault="009A5006" w:rsidP="009A5006">
            <w:pPr>
              <w:pStyle w:val="Heading3"/>
              <w:spacing w:before="0" w:after="0"/>
              <w:outlineLvl w:val="2"/>
            </w:pPr>
          </w:p>
        </w:tc>
        <w:tc>
          <w:tcPr>
            <w:tcW w:w="3548" w:type="dxa"/>
            <w:shd w:val="clear" w:color="auto" w:fill="E7E6E6" w:themeFill="background2"/>
          </w:tcPr>
          <w:p w14:paraId="50C473CC" w14:textId="4007384F" w:rsidR="009A5006" w:rsidRPr="006107BF" w:rsidRDefault="009A5006" w:rsidP="009A5006">
            <w:pPr>
              <w:pStyle w:val="Heading3"/>
              <w:spacing w:before="0" w:after="0"/>
              <w:jc w:val="right"/>
              <w:outlineLvl w:val="2"/>
            </w:pPr>
          </w:p>
        </w:tc>
      </w:tr>
    </w:tbl>
    <w:p w14:paraId="50C473CE" w14:textId="77777777" w:rsidR="009A5006" w:rsidRDefault="009A5006" w:rsidP="009A5006">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p w14:paraId="50C473D1" w14:textId="147700AE" w:rsidR="009A5006" w:rsidRDefault="009A5006" w:rsidP="009A5006">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A5006" w14:paraId="50C473D5" w14:textId="77777777" w:rsidTr="009A5006">
        <w:tc>
          <w:tcPr>
            <w:tcW w:w="4531" w:type="dxa"/>
            <w:shd w:val="clear" w:color="auto" w:fill="E7E6E6" w:themeFill="background2"/>
          </w:tcPr>
          <w:p w14:paraId="50C473D2" w14:textId="77777777" w:rsidR="009A5006" w:rsidRPr="002B61BB" w:rsidRDefault="009A5006" w:rsidP="009A5006">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50C473D3" w14:textId="04371EBE" w:rsidR="009A5006" w:rsidRPr="002B61BB" w:rsidRDefault="009A5006" w:rsidP="009A5006">
            <w:pPr>
              <w:pStyle w:val="Heading3"/>
              <w:spacing w:before="120" w:after="0"/>
              <w:outlineLvl w:val="2"/>
            </w:pPr>
            <w:r w:rsidRPr="002B61BB">
              <w:t xml:space="preserve">CHSP </w:t>
            </w:r>
          </w:p>
        </w:tc>
        <w:tc>
          <w:tcPr>
            <w:tcW w:w="3548" w:type="dxa"/>
            <w:shd w:val="clear" w:color="auto" w:fill="E7E6E6" w:themeFill="background2"/>
          </w:tcPr>
          <w:p w14:paraId="50C473D4" w14:textId="7606B7C4" w:rsidR="009A5006" w:rsidRPr="006107BF" w:rsidRDefault="009A5006" w:rsidP="009A5006">
            <w:pPr>
              <w:pStyle w:val="Heading3"/>
              <w:spacing w:before="120" w:after="0"/>
              <w:jc w:val="right"/>
              <w:outlineLvl w:val="2"/>
            </w:pPr>
            <w:r w:rsidRPr="009A5006">
              <w:t>Compliant</w:t>
            </w:r>
          </w:p>
        </w:tc>
      </w:tr>
      <w:tr w:rsidR="009A5006" w14:paraId="50C473D9" w14:textId="77777777" w:rsidTr="009A5006">
        <w:tc>
          <w:tcPr>
            <w:tcW w:w="4531" w:type="dxa"/>
            <w:shd w:val="clear" w:color="auto" w:fill="E7E6E6" w:themeFill="background2"/>
          </w:tcPr>
          <w:p w14:paraId="50C473D6" w14:textId="77777777" w:rsidR="009A5006" w:rsidRPr="002B61BB" w:rsidRDefault="009A5006" w:rsidP="009A5006">
            <w:pPr>
              <w:pStyle w:val="Heading3"/>
              <w:spacing w:before="0" w:after="0"/>
              <w:outlineLvl w:val="2"/>
            </w:pPr>
          </w:p>
        </w:tc>
        <w:tc>
          <w:tcPr>
            <w:tcW w:w="993" w:type="dxa"/>
            <w:shd w:val="clear" w:color="auto" w:fill="E7E6E6" w:themeFill="background2"/>
          </w:tcPr>
          <w:p w14:paraId="50C473D7" w14:textId="46337ABA" w:rsidR="009A5006" w:rsidRPr="002B61BB" w:rsidRDefault="009A5006" w:rsidP="009A5006">
            <w:pPr>
              <w:pStyle w:val="Heading3"/>
              <w:spacing w:before="0" w:after="0"/>
              <w:outlineLvl w:val="2"/>
            </w:pPr>
          </w:p>
        </w:tc>
        <w:tc>
          <w:tcPr>
            <w:tcW w:w="3548" w:type="dxa"/>
            <w:shd w:val="clear" w:color="auto" w:fill="E7E6E6" w:themeFill="background2"/>
          </w:tcPr>
          <w:p w14:paraId="50C473D8" w14:textId="2B10FFD6" w:rsidR="009A5006" w:rsidRPr="006107BF" w:rsidRDefault="009A5006" w:rsidP="009A5006">
            <w:pPr>
              <w:pStyle w:val="Heading3"/>
              <w:spacing w:before="0" w:after="0"/>
              <w:jc w:val="right"/>
              <w:outlineLvl w:val="2"/>
            </w:pPr>
          </w:p>
        </w:tc>
      </w:tr>
    </w:tbl>
    <w:p w14:paraId="50C473DA" w14:textId="77777777" w:rsidR="009A5006" w:rsidRDefault="009A5006" w:rsidP="009A5006">
      <w:pPr>
        <w:rPr>
          <w:i/>
        </w:rPr>
      </w:pPr>
      <w:r w:rsidRPr="008D114F">
        <w:rPr>
          <w:i/>
        </w:rPr>
        <w:t>Information provided to each consumer is current, accurate and timely, and communicated in a way that is clear, easy to understand and enables them to exercise choice.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A5006" w14:paraId="50C473E1" w14:textId="77777777" w:rsidTr="009A5006">
        <w:tc>
          <w:tcPr>
            <w:tcW w:w="4531" w:type="dxa"/>
            <w:shd w:val="clear" w:color="auto" w:fill="E7E6E6" w:themeFill="background2"/>
          </w:tcPr>
          <w:p w14:paraId="50C473DE" w14:textId="77777777" w:rsidR="009A5006" w:rsidRPr="002B61BB" w:rsidRDefault="009A5006" w:rsidP="009A5006">
            <w:pPr>
              <w:pStyle w:val="Heading3"/>
              <w:spacing w:before="120" w:after="0"/>
              <w:ind w:hanging="106"/>
              <w:outlineLvl w:val="2"/>
            </w:pPr>
            <w:r w:rsidRPr="00163FEE">
              <w:lastRenderedPageBreak/>
              <w:t>Requirement 1(3)(</w:t>
            </w:r>
            <w:r>
              <w:t>f</w:t>
            </w:r>
            <w:r w:rsidRPr="00163FEE">
              <w:t>)</w:t>
            </w:r>
          </w:p>
        </w:tc>
        <w:tc>
          <w:tcPr>
            <w:tcW w:w="993" w:type="dxa"/>
            <w:shd w:val="clear" w:color="auto" w:fill="E7E6E6" w:themeFill="background2"/>
          </w:tcPr>
          <w:p w14:paraId="50C473DF" w14:textId="74BB3D69" w:rsidR="009A5006" w:rsidRPr="002B61BB" w:rsidRDefault="009A5006" w:rsidP="009A5006">
            <w:pPr>
              <w:pStyle w:val="Heading3"/>
              <w:spacing w:before="120" w:after="0"/>
              <w:outlineLvl w:val="2"/>
            </w:pPr>
            <w:r w:rsidRPr="002B61BB">
              <w:t xml:space="preserve">CHSP </w:t>
            </w:r>
          </w:p>
        </w:tc>
        <w:tc>
          <w:tcPr>
            <w:tcW w:w="3548" w:type="dxa"/>
            <w:shd w:val="clear" w:color="auto" w:fill="E7E6E6" w:themeFill="background2"/>
          </w:tcPr>
          <w:p w14:paraId="50C473E0" w14:textId="6C74969B" w:rsidR="009A5006" w:rsidRPr="006107BF" w:rsidRDefault="009A5006" w:rsidP="009A5006">
            <w:pPr>
              <w:pStyle w:val="Heading3"/>
              <w:spacing w:before="120" w:after="0"/>
              <w:jc w:val="right"/>
              <w:outlineLvl w:val="2"/>
            </w:pPr>
            <w:r w:rsidRPr="009A5006">
              <w:t>Compliant</w:t>
            </w:r>
          </w:p>
        </w:tc>
      </w:tr>
      <w:tr w:rsidR="009A5006" w14:paraId="50C473E5" w14:textId="77777777" w:rsidTr="009A5006">
        <w:tc>
          <w:tcPr>
            <w:tcW w:w="4531" w:type="dxa"/>
            <w:shd w:val="clear" w:color="auto" w:fill="E7E6E6" w:themeFill="background2"/>
          </w:tcPr>
          <w:p w14:paraId="50C473E2" w14:textId="77777777" w:rsidR="009A5006" w:rsidRPr="002B61BB" w:rsidRDefault="009A5006" w:rsidP="009A5006">
            <w:pPr>
              <w:pStyle w:val="Heading3"/>
              <w:spacing w:before="0" w:after="0"/>
              <w:outlineLvl w:val="2"/>
            </w:pPr>
          </w:p>
        </w:tc>
        <w:tc>
          <w:tcPr>
            <w:tcW w:w="993" w:type="dxa"/>
            <w:shd w:val="clear" w:color="auto" w:fill="E7E6E6" w:themeFill="background2"/>
          </w:tcPr>
          <w:p w14:paraId="50C473E3" w14:textId="0C157F98" w:rsidR="009A5006" w:rsidRPr="002B61BB" w:rsidRDefault="009A5006" w:rsidP="009A5006">
            <w:pPr>
              <w:pStyle w:val="Heading3"/>
              <w:spacing w:before="0" w:after="0"/>
              <w:outlineLvl w:val="2"/>
            </w:pPr>
          </w:p>
        </w:tc>
        <w:tc>
          <w:tcPr>
            <w:tcW w:w="3548" w:type="dxa"/>
            <w:shd w:val="clear" w:color="auto" w:fill="E7E6E6" w:themeFill="background2"/>
          </w:tcPr>
          <w:p w14:paraId="50C473E4" w14:textId="47726EE7" w:rsidR="009A5006" w:rsidRPr="006107BF" w:rsidRDefault="009A5006" w:rsidP="009A5006">
            <w:pPr>
              <w:pStyle w:val="Heading3"/>
              <w:spacing w:before="0" w:after="0"/>
              <w:jc w:val="right"/>
              <w:outlineLvl w:val="2"/>
            </w:pPr>
          </w:p>
        </w:tc>
      </w:tr>
    </w:tbl>
    <w:p w14:paraId="50C473E6" w14:textId="77777777" w:rsidR="009A5006" w:rsidRDefault="009A5006" w:rsidP="009A5006">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50C473EC" w14:textId="77777777" w:rsidR="009A5006" w:rsidRDefault="009A5006">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50C473ED" w14:textId="77777777" w:rsidR="009A5006" w:rsidRDefault="009A5006" w:rsidP="009A5006">
      <w:pPr>
        <w:pStyle w:val="Heading1"/>
        <w:tabs>
          <w:tab w:val="right" w:pos="9070"/>
        </w:tabs>
        <w:spacing w:before="240" w:after="0" w:line="240" w:lineRule="auto"/>
        <w:rPr>
          <w:color w:val="FFFFFF" w:themeColor="background1"/>
          <w:sz w:val="36"/>
        </w:r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50C47633" wp14:editId="50C47634">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33709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rPr>
        <w:t>Ongoing assessment and planning with consumers</w:t>
      </w:r>
      <w:bookmarkEnd w:id="3"/>
      <w:r w:rsidRPr="00F60221">
        <w:rPr>
          <w:color w:val="FFFFFF" w:themeColor="background1"/>
          <w:sz w:val="36"/>
        </w:rPr>
        <w:t xml:space="preserve"> </w:t>
      </w:r>
    </w:p>
    <w:p w14:paraId="50C473EE" w14:textId="7C164C5E" w:rsidR="009A5006" w:rsidRPr="00162F6A" w:rsidRDefault="009A5006" w:rsidP="009A5006">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Pr="009A5006">
        <w:rPr>
          <w:rFonts w:ascii="Arial" w:hAnsi="Arial"/>
          <w:bCs w:val="0"/>
          <w:iCs w:val="0"/>
          <w:color w:val="FFFFFF" w:themeColor="background1"/>
          <w:sz w:val="36"/>
          <w:szCs w:val="36"/>
        </w:rPr>
        <w:t>Compliant</w:t>
      </w:r>
    </w:p>
    <w:p w14:paraId="50C473EF" w14:textId="77777777" w:rsidR="009A5006" w:rsidRDefault="009A5006" w:rsidP="009A5006"/>
    <w:p w14:paraId="50C473F0" w14:textId="77777777" w:rsidR="009A5006" w:rsidRPr="00ED6B57" w:rsidRDefault="009A5006" w:rsidP="009A5006">
      <w:pPr>
        <w:pStyle w:val="Heading3"/>
        <w:shd w:val="clear" w:color="auto" w:fill="F2F2F2" w:themeFill="background1" w:themeFillShade="F2"/>
      </w:pPr>
      <w:r w:rsidRPr="00ED6B57">
        <w:t>Consumer outcome:</w:t>
      </w:r>
    </w:p>
    <w:p w14:paraId="50C473F1" w14:textId="77777777" w:rsidR="009A5006" w:rsidRPr="00ED6B57" w:rsidRDefault="009A5006" w:rsidP="009A500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0C473F2" w14:textId="77777777" w:rsidR="009A5006" w:rsidRPr="00ED6B57" w:rsidRDefault="009A5006" w:rsidP="009A5006">
      <w:pPr>
        <w:pStyle w:val="Heading3"/>
        <w:shd w:val="clear" w:color="auto" w:fill="F2F2F2" w:themeFill="background1" w:themeFillShade="F2"/>
      </w:pPr>
      <w:r w:rsidRPr="00ED6B57">
        <w:t>Organisation statement:</w:t>
      </w:r>
    </w:p>
    <w:p w14:paraId="50C473F3" w14:textId="77777777" w:rsidR="009A5006" w:rsidRPr="00ED6B57" w:rsidRDefault="009A5006" w:rsidP="009A500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0C473F4" w14:textId="77777777" w:rsidR="009A5006" w:rsidRDefault="009A5006" w:rsidP="009A5006">
      <w:pPr>
        <w:pStyle w:val="Heading2"/>
      </w:pPr>
      <w:r>
        <w:t xml:space="preserve">Assessment </w:t>
      </w:r>
      <w:r w:rsidRPr="002B2C0F">
        <w:t>of Standard</w:t>
      </w:r>
      <w:r>
        <w:t xml:space="preserve"> 2</w:t>
      </w:r>
    </w:p>
    <w:p w14:paraId="38C1951D" w14:textId="77777777" w:rsidR="00C733C9" w:rsidRPr="002C091F" w:rsidRDefault="00C733C9" w:rsidP="00C733C9">
      <w:pPr>
        <w:rPr>
          <w:rFonts w:eastAsiaTheme="minorHAnsi"/>
          <w:color w:val="auto"/>
        </w:rPr>
      </w:pPr>
      <w:r w:rsidRPr="002C091F">
        <w:rPr>
          <w:rFonts w:eastAsiaTheme="minorHAnsi"/>
          <w:color w:val="auto"/>
        </w:rPr>
        <w:t>To understand the consumer’s experience and how the organisation understands, applies, monitors, and reviews the requirements within this Standard, the Assessment Team sampled the experience of consumers</w:t>
      </w:r>
      <w:r>
        <w:rPr>
          <w:rFonts w:eastAsiaTheme="minorHAnsi"/>
          <w:color w:val="auto"/>
        </w:rPr>
        <w:t xml:space="preserve"> and their </w:t>
      </w:r>
      <w:r w:rsidRPr="002C091F">
        <w:rPr>
          <w:rFonts w:eastAsiaTheme="minorHAnsi"/>
          <w:color w:val="auto"/>
        </w:rPr>
        <w:t>representatives, asked Management how assessment and planning is undertaken in partnership with the consumer and reviewed relevant documents.</w:t>
      </w:r>
    </w:p>
    <w:p w14:paraId="75824CC7" w14:textId="77777777" w:rsidR="00C733C9" w:rsidRPr="002C091F" w:rsidRDefault="00C733C9" w:rsidP="00C733C9">
      <w:pPr>
        <w:rPr>
          <w:rFonts w:eastAsiaTheme="minorHAnsi"/>
          <w:color w:val="auto"/>
        </w:rPr>
      </w:pPr>
      <w:r>
        <w:rPr>
          <w:rFonts w:eastAsiaTheme="minorHAnsi"/>
          <w:color w:val="auto"/>
        </w:rPr>
        <w:t>S</w:t>
      </w:r>
      <w:r w:rsidRPr="002C091F">
        <w:rPr>
          <w:rFonts w:eastAsiaTheme="minorHAnsi"/>
          <w:color w:val="auto"/>
        </w:rPr>
        <w:t xml:space="preserve">ampled consumers said they are happy with the service they receive, they are involved in the planning of the service they receive and that it meets their current needs, goals and preferences. </w:t>
      </w:r>
    </w:p>
    <w:p w14:paraId="22C866EE" w14:textId="77777777" w:rsidR="00C733C9" w:rsidRPr="002C091F" w:rsidRDefault="00C733C9" w:rsidP="00C733C9">
      <w:pPr>
        <w:rPr>
          <w:rFonts w:eastAsiaTheme="minorHAnsi"/>
          <w:color w:val="auto"/>
        </w:rPr>
      </w:pPr>
      <w:r w:rsidRPr="002C091F">
        <w:rPr>
          <w:rFonts w:eastAsiaTheme="minorHAnsi"/>
          <w:color w:val="auto"/>
        </w:rPr>
        <w:t>A review of documentation and interviews with Management and volunteer workforce, confirmed there are processes in place to deliver a safe and effective service that addresses each consumer’s needs, goals and preferences. For example:</w:t>
      </w:r>
    </w:p>
    <w:p w14:paraId="7D217D04" w14:textId="77777777" w:rsidR="00C733C9" w:rsidRPr="002C091F" w:rsidRDefault="00C733C9" w:rsidP="00C733C9">
      <w:pPr>
        <w:pStyle w:val="ListParagraph"/>
        <w:numPr>
          <w:ilvl w:val="0"/>
          <w:numId w:val="39"/>
        </w:numPr>
        <w:rPr>
          <w:rFonts w:eastAsiaTheme="minorHAnsi"/>
          <w:color w:val="auto"/>
        </w:rPr>
      </w:pPr>
      <w:r w:rsidRPr="002C091F">
        <w:rPr>
          <w:rFonts w:eastAsiaTheme="minorHAnsi"/>
          <w:color w:val="auto"/>
        </w:rPr>
        <w:t>A consumer receiving meals at the service is lactose intolerant and has gluten free meals, and also has allergies to cabbage, cauliflower and peas. The Assessment Team identified the above information was documented in the consumer’s electronic documentation indicating ‘No substitute meals’ due to care needs.</w:t>
      </w:r>
    </w:p>
    <w:p w14:paraId="08C60A60" w14:textId="77777777" w:rsidR="00C733C9" w:rsidRPr="001434E5" w:rsidRDefault="00C733C9" w:rsidP="00C733C9">
      <w:pPr>
        <w:rPr>
          <w:rFonts w:eastAsia="Calibri"/>
          <w:i/>
          <w:color w:val="auto"/>
          <w:lang w:eastAsia="en-US"/>
        </w:rPr>
      </w:pPr>
      <w:r w:rsidRPr="001434E5">
        <w:rPr>
          <w:rFonts w:eastAsiaTheme="minorHAnsi"/>
          <w:color w:val="auto"/>
        </w:rPr>
        <w:t xml:space="preserve">The Quality Standard for the Commonwealth </w:t>
      </w:r>
      <w:r>
        <w:rPr>
          <w:rFonts w:eastAsiaTheme="minorHAnsi"/>
          <w:color w:val="auto"/>
        </w:rPr>
        <w:t>H</w:t>
      </w:r>
      <w:r w:rsidRPr="001434E5">
        <w:rPr>
          <w:rFonts w:eastAsiaTheme="minorHAnsi"/>
          <w:color w:val="auto"/>
        </w:rPr>
        <w:t xml:space="preserve">ome </w:t>
      </w:r>
      <w:r>
        <w:rPr>
          <w:rFonts w:eastAsiaTheme="minorHAnsi"/>
          <w:color w:val="auto"/>
        </w:rPr>
        <w:t>S</w:t>
      </w:r>
      <w:r w:rsidRPr="001434E5">
        <w:rPr>
          <w:rFonts w:eastAsiaTheme="minorHAnsi"/>
          <w:color w:val="auto"/>
        </w:rPr>
        <w:t xml:space="preserve">upport </w:t>
      </w:r>
      <w:r>
        <w:rPr>
          <w:rFonts w:eastAsiaTheme="minorHAnsi"/>
          <w:color w:val="auto"/>
        </w:rPr>
        <w:t>P</w:t>
      </w:r>
      <w:r w:rsidRPr="001434E5">
        <w:rPr>
          <w:rFonts w:eastAsiaTheme="minorHAnsi"/>
          <w:color w:val="auto"/>
        </w:rPr>
        <w:t xml:space="preserve">rogramme </w:t>
      </w:r>
      <w:r>
        <w:rPr>
          <w:rFonts w:eastAsiaTheme="minorHAnsi"/>
          <w:color w:val="auto"/>
        </w:rPr>
        <w:t>S</w:t>
      </w:r>
      <w:r w:rsidRPr="001434E5">
        <w:rPr>
          <w:rFonts w:eastAsiaTheme="minorHAnsi"/>
          <w:color w:val="auto"/>
        </w:rPr>
        <w:t xml:space="preserve">ervices is assessed as </w:t>
      </w:r>
      <w:r w:rsidRPr="001434E5">
        <w:rPr>
          <w:color w:val="auto"/>
        </w:rPr>
        <w:t>Compliant</w:t>
      </w:r>
      <w:r w:rsidRPr="001434E5">
        <w:rPr>
          <w:rFonts w:eastAsiaTheme="minorHAnsi"/>
          <w:color w:val="auto"/>
        </w:rPr>
        <w:t xml:space="preserve"> as five of the five specific requirements have been assessed as </w:t>
      </w:r>
      <w:r w:rsidRPr="001434E5">
        <w:rPr>
          <w:color w:val="auto"/>
        </w:rPr>
        <w:t>Compliant</w:t>
      </w:r>
      <w:r w:rsidRPr="001434E5">
        <w:rPr>
          <w:rFonts w:eastAsiaTheme="minorHAnsi"/>
          <w:color w:val="auto"/>
        </w:rPr>
        <w:t>.</w:t>
      </w:r>
    </w:p>
    <w:p w14:paraId="50C473F8" w14:textId="44F55741" w:rsidR="009A5006" w:rsidRPr="00806FAB" w:rsidRDefault="009A5006" w:rsidP="009A5006">
      <w:pPr>
        <w:pStyle w:val="ListParagraph"/>
        <w:numPr>
          <w:ilvl w:val="0"/>
          <w:numId w:val="0"/>
        </w:numPr>
        <w:tabs>
          <w:tab w:val="left" w:pos="0"/>
        </w:tabs>
        <w:rPr>
          <w:b/>
          <w:i/>
          <w:color w:val="0000FF"/>
        </w:rPr>
      </w:pPr>
      <w:r w:rsidRPr="00593A89">
        <w:rPr>
          <w:rFonts w:cs="Times New Roman"/>
          <w:b/>
          <w:color w:val="auto"/>
          <w:sz w:val="28"/>
          <w:szCs w:val="28"/>
        </w:rPr>
        <w:lastRenderedPageBreak/>
        <w:t>Assessment of Standard 2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A5006" w14:paraId="50C473FC" w14:textId="77777777" w:rsidTr="009A5006">
        <w:tc>
          <w:tcPr>
            <w:tcW w:w="4531" w:type="dxa"/>
            <w:shd w:val="clear" w:color="auto" w:fill="E7E6E6" w:themeFill="background2"/>
          </w:tcPr>
          <w:p w14:paraId="50C473F9" w14:textId="77777777" w:rsidR="009A5006" w:rsidRPr="002B61BB" w:rsidRDefault="009A5006" w:rsidP="009A5006">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50C473FA" w14:textId="1202E893" w:rsidR="009A5006" w:rsidRPr="002B61BB" w:rsidRDefault="009A5006" w:rsidP="009A5006">
            <w:pPr>
              <w:pStyle w:val="Heading3"/>
              <w:spacing w:before="120" w:after="0"/>
              <w:outlineLvl w:val="2"/>
            </w:pPr>
            <w:r w:rsidRPr="002B61BB">
              <w:t xml:space="preserve">CHSP </w:t>
            </w:r>
          </w:p>
        </w:tc>
        <w:tc>
          <w:tcPr>
            <w:tcW w:w="3548" w:type="dxa"/>
            <w:shd w:val="clear" w:color="auto" w:fill="E7E6E6" w:themeFill="background2"/>
          </w:tcPr>
          <w:p w14:paraId="50C473FB" w14:textId="7EF07002" w:rsidR="009A5006" w:rsidRPr="006107BF" w:rsidRDefault="009A5006" w:rsidP="009A5006">
            <w:pPr>
              <w:pStyle w:val="Heading3"/>
              <w:spacing w:before="120" w:after="0"/>
              <w:jc w:val="right"/>
              <w:outlineLvl w:val="2"/>
            </w:pPr>
            <w:r w:rsidRPr="009A5006">
              <w:t>Compliant</w:t>
            </w:r>
          </w:p>
        </w:tc>
      </w:tr>
      <w:tr w:rsidR="009A5006" w14:paraId="50C47400" w14:textId="77777777" w:rsidTr="009A5006">
        <w:tc>
          <w:tcPr>
            <w:tcW w:w="4531" w:type="dxa"/>
            <w:shd w:val="clear" w:color="auto" w:fill="E7E6E6" w:themeFill="background2"/>
          </w:tcPr>
          <w:p w14:paraId="50C473FD" w14:textId="77777777" w:rsidR="009A5006" w:rsidRPr="002B61BB" w:rsidRDefault="009A5006" w:rsidP="009A5006">
            <w:pPr>
              <w:pStyle w:val="Heading3"/>
              <w:spacing w:before="0" w:after="0"/>
              <w:outlineLvl w:val="2"/>
            </w:pPr>
          </w:p>
        </w:tc>
        <w:tc>
          <w:tcPr>
            <w:tcW w:w="993" w:type="dxa"/>
            <w:shd w:val="clear" w:color="auto" w:fill="E7E6E6" w:themeFill="background2"/>
          </w:tcPr>
          <w:p w14:paraId="50C473FE" w14:textId="62757AE1" w:rsidR="009A5006" w:rsidRPr="002B61BB" w:rsidRDefault="009A5006" w:rsidP="009A5006">
            <w:pPr>
              <w:pStyle w:val="Heading3"/>
              <w:spacing w:before="0" w:after="0"/>
              <w:outlineLvl w:val="2"/>
            </w:pPr>
          </w:p>
        </w:tc>
        <w:tc>
          <w:tcPr>
            <w:tcW w:w="3548" w:type="dxa"/>
            <w:shd w:val="clear" w:color="auto" w:fill="E7E6E6" w:themeFill="background2"/>
          </w:tcPr>
          <w:p w14:paraId="50C473FF" w14:textId="0AE3DBD7" w:rsidR="009A5006" w:rsidRPr="006107BF" w:rsidRDefault="009A5006" w:rsidP="009A5006">
            <w:pPr>
              <w:pStyle w:val="Heading3"/>
              <w:spacing w:before="0" w:after="0"/>
              <w:jc w:val="right"/>
              <w:outlineLvl w:val="2"/>
            </w:pPr>
          </w:p>
        </w:tc>
      </w:tr>
    </w:tbl>
    <w:p w14:paraId="50C47401" w14:textId="77777777" w:rsidR="009A5006" w:rsidRDefault="009A5006" w:rsidP="009A5006">
      <w:pPr>
        <w:rPr>
          <w:i/>
        </w:rPr>
      </w:pPr>
      <w:r w:rsidRPr="008D114F">
        <w:rPr>
          <w:i/>
        </w:rPr>
        <w:t>Assessment and planning, including consideration of risks to the consumer’s health and well-being, informs the delivery of safe and effective care and services.</w:t>
      </w:r>
    </w:p>
    <w:p w14:paraId="50C47404" w14:textId="022BAA11" w:rsidR="009A5006" w:rsidRDefault="009A5006" w:rsidP="009A5006">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A5006" w14:paraId="50C47408" w14:textId="77777777" w:rsidTr="009A5006">
        <w:tc>
          <w:tcPr>
            <w:tcW w:w="4531" w:type="dxa"/>
            <w:shd w:val="clear" w:color="auto" w:fill="E7E6E6" w:themeFill="background2"/>
          </w:tcPr>
          <w:p w14:paraId="50C47405" w14:textId="77777777" w:rsidR="009A5006" w:rsidRPr="002B61BB" w:rsidRDefault="009A5006" w:rsidP="009A5006">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50C47406" w14:textId="462D1EA5" w:rsidR="009A5006" w:rsidRPr="002B61BB" w:rsidRDefault="009A5006" w:rsidP="009A5006">
            <w:pPr>
              <w:pStyle w:val="Heading3"/>
              <w:spacing w:before="120" w:after="0"/>
              <w:outlineLvl w:val="2"/>
            </w:pPr>
            <w:r w:rsidRPr="002B61BB">
              <w:t xml:space="preserve">CHSP </w:t>
            </w:r>
          </w:p>
        </w:tc>
        <w:tc>
          <w:tcPr>
            <w:tcW w:w="3548" w:type="dxa"/>
            <w:shd w:val="clear" w:color="auto" w:fill="E7E6E6" w:themeFill="background2"/>
          </w:tcPr>
          <w:p w14:paraId="50C47407" w14:textId="246657FD" w:rsidR="009A5006" w:rsidRPr="006107BF" w:rsidRDefault="009A5006" w:rsidP="009A5006">
            <w:pPr>
              <w:pStyle w:val="Heading3"/>
              <w:spacing w:before="120" w:after="0"/>
              <w:jc w:val="right"/>
              <w:outlineLvl w:val="2"/>
            </w:pPr>
            <w:r w:rsidRPr="009A5006">
              <w:t>Compliant</w:t>
            </w:r>
          </w:p>
        </w:tc>
      </w:tr>
      <w:tr w:rsidR="009A5006" w14:paraId="50C4740C" w14:textId="77777777" w:rsidTr="009A5006">
        <w:tc>
          <w:tcPr>
            <w:tcW w:w="4531" w:type="dxa"/>
            <w:shd w:val="clear" w:color="auto" w:fill="E7E6E6" w:themeFill="background2"/>
          </w:tcPr>
          <w:p w14:paraId="50C47409" w14:textId="77777777" w:rsidR="009A5006" w:rsidRPr="002B61BB" w:rsidRDefault="009A5006" w:rsidP="009A5006">
            <w:pPr>
              <w:pStyle w:val="Heading3"/>
              <w:spacing w:before="0" w:after="0"/>
              <w:outlineLvl w:val="2"/>
            </w:pPr>
          </w:p>
        </w:tc>
        <w:tc>
          <w:tcPr>
            <w:tcW w:w="993" w:type="dxa"/>
            <w:shd w:val="clear" w:color="auto" w:fill="E7E6E6" w:themeFill="background2"/>
          </w:tcPr>
          <w:p w14:paraId="50C4740A" w14:textId="55DF6338" w:rsidR="009A5006" w:rsidRPr="002B61BB" w:rsidRDefault="009A5006" w:rsidP="009A5006">
            <w:pPr>
              <w:pStyle w:val="Heading3"/>
              <w:spacing w:before="0" w:after="0"/>
              <w:outlineLvl w:val="2"/>
            </w:pPr>
          </w:p>
        </w:tc>
        <w:tc>
          <w:tcPr>
            <w:tcW w:w="3548" w:type="dxa"/>
            <w:shd w:val="clear" w:color="auto" w:fill="E7E6E6" w:themeFill="background2"/>
          </w:tcPr>
          <w:p w14:paraId="50C4740B" w14:textId="58FF5151" w:rsidR="009A5006" w:rsidRPr="006107BF" w:rsidRDefault="009A5006" w:rsidP="009A5006">
            <w:pPr>
              <w:pStyle w:val="Heading3"/>
              <w:spacing w:before="0" w:after="0"/>
              <w:jc w:val="right"/>
              <w:outlineLvl w:val="2"/>
            </w:pPr>
          </w:p>
        </w:tc>
      </w:tr>
    </w:tbl>
    <w:p w14:paraId="50C4740D" w14:textId="77777777" w:rsidR="009A5006" w:rsidRDefault="009A5006" w:rsidP="009A5006">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50C47410" w14:textId="53F11973" w:rsidR="009A5006" w:rsidRDefault="009A5006" w:rsidP="009A5006">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A5006" w14:paraId="50C47414" w14:textId="77777777" w:rsidTr="009A5006">
        <w:tc>
          <w:tcPr>
            <w:tcW w:w="4531" w:type="dxa"/>
            <w:shd w:val="clear" w:color="auto" w:fill="E7E6E6" w:themeFill="background2"/>
          </w:tcPr>
          <w:p w14:paraId="50C47411" w14:textId="77777777" w:rsidR="009A5006" w:rsidRPr="002B61BB" w:rsidRDefault="009A5006" w:rsidP="009A5006">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50C47412" w14:textId="4E55F4F2" w:rsidR="009A5006" w:rsidRPr="002B61BB" w:rsidRDefault="009A5006" w:rsidP="009A5006">
            <w:pPr>
              <w:pStyle w:val="Heading3"/>
              <w:spacing w:before="120" w:after="0"/>
              <w:outlineLvl w:val="2"/>
            </w:pPr>
            <w:r w:rsidRPr="002B61BB">
              <w:t xml:space="preserve">CHSP </w:t>
            </w:r>
          </w:p>
        </w:tc>
        <w:tc>
          <w:tcPr>
            <w:tcW w:w="3548" w:type="dxa"/>
            <w:shd w:val="clear" w:color="auto" w:fill="E7E6E6" w:themeFill="background2"/>
          </w:tcPr>
          <w:p w14:paraId="50C47413" w14:textId="0CF74D68" w:rsidR="009A5006" w:rsidRPr="006107BF" w:rsidRDefault="009A5006" w:rsidP="009A5006">
            <w:pPr>
              <w:pStyle w:val="Heading3"/>
              <w:spacing w:before="120" w:after="0"/>
              <w:jc w:val="right"/>
              <w:outlineLvl w:val="2"/>
            </w:pPr>
            <w:r w:rsidRPr="009A5006">
              <w:t>Compliant</w:t>
            </w:r>
          </w:p>
        </w:tc>
      </w:tr>
      <w:tr w:rsidR="009A5006" w14:paraId="50C47418" w14:textId="77777777" w:rsidTr="009A5006">
        <w:tc>
          <w:tcPr>
            <w:tcW w:w="4531" w:type="dxa"/>
            <w:shd w:val="clear" w:color="auto" w:fill="E7E6E6" w:themeFill="background2"/>
          </w:tcPr>
          <w:p w14:paraId="50C47415" w14:textId="77777777" w:rsidR="009A5006" w:rsidRPr="002B61BB" w:rsidRDefault="009A5006" w:rsidP="009A5006">
            <w:pPr>
              <w:pStyle w:val="Heading3"/>
              <w:spacing w:before="0" w:after="0"/>
              <w:outlineLvl w:val="2"/>
            </w:pPr>
          </w:p>
        </w:tc>
        <w:tc>
          <w:tcPr>
            <w:tcW w:w="993" w:type="dxa"/>
            <w:shd w:val="clear" w:color="auto" w:fill="E7E6E6" w:themeFill="background2"/>
          </w:tcPr>
          <w:p w14:paraId="50C47416" w14:textId="57D1EEAB" w:rsidR="009A5006" w:rsidRPr="002B61BB" w:rsidRDefault="009A5006" w:rsidP="009A5006">
            <w:pPr>
              <w:pStyle w:val="Heading3"/>
              <w:spacing w:before="0" w:after="0"/>
              <w:outlineLvl w:val="2"/>
            </w:pPr>
          </w:p>
        </w:tc>
        <w:tc>
          <w:tcPr>
            <w:tcW w:w="3548" w:type="dxa"/>
            <w:shd w:val="clear" w:color="auto" w:fill="E7E6E6" w:themeFill="background2"/>
          </w:tcPr>
          <w:p w14:paraId="50C47417" w14:textId="1BCB0D82" w:rsidR="009A5006" w:rsidRPr="006107BF" w:rsidRDefault="009A5006" w:rsidP="009A5006">
            <w:pPr>
              <w:pStyle w:val="Heading3"/>
              <w:spacing w:before="0" w:after="0"/>
              <w:jc w:val="right"/>
              <w:outlineLvl w:val="2"/>
            </w:pPr>
          </w:p>
        </w:tc>
      </w:tr>
    </w:tbl>
    <w:p w14:paraId="50C47419" w14:textId="77777777" w:rsidR="009A5006" w:rsidRPr="008D114F" w:rsidRDefault="009A5006" w:rsidP="009A5006">
      <w:pPr>
        <w:rPr>
          <w:i/>
        </w:rPr>
      </w:pPr>
      <w:r w:rsidRPr="008D114F">
        <w:rPr>
          <w:i/>
        </w:rPr>
        <w:t>The organisation demonstrates that assessment and planning:</w:t>
      </w:r>
    </w:p>
    <w:p w14:paraId="50C4741A" w14:textId="77777777" w:rsidR="009A5006" w:rsidRPr="008D114F" w:rsidRDefault="009A5006" w:rsidP="009A5006">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0C4741B" w14:textId="77777777" w:rsidR="009A5006" w:rsidRDefault="009A5006" w:rsidP="009A5006">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0C4741E" w14:textId="475A8D05" w:rsidR="009A5006" w:rsidRDefault="009A5006" w:rsidP="009A5006">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A5006" w14:paraId="50C47422" w14:textId="77777777" w:rsidTr="009A5006">
        <w:tc>
          <w:tcPr>
            <w:tcW w:w="4531" w:type="dxa"/>
            <w:shd w:val="clear" w:color="auto" w:fill="E7E6E6" w:themeFill="background2"/>
          </w:tcPr>
          <w:p w14:paraId="50C4741F" w14:textId="77777777" w:rsidR="009A5006" w:rsidRPr="002B61BB" w:rsidRDefault="009A5006" w:rsidP="009A5006">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50C47420" w14:textId="7B4BADF2" w:rsidR="009A5006" w:rsidRPr="002B61BB" w:rsidRDefault="009A5006" w:rsidP="009A5006">
            <w:pPr>
              <w:pStyle w:val="Heading3"/>
              <w:spacing w:before="120" w:after="0"/>
              <w:outlineLvl w:val="2"/>
            </w:pPr>
            <w:r w:rsidRPr="002B61BB">
              <w:t xml:space="preserve">CHSP </w:t>
            </w:r>
          </w:p>
        </w:tc>
        <w:tc>
          <w:tcPr>
            <w:tcW w:w="3548" w:type="dxa"/>
            <w:shd w:val="clear" w:color="auto" w:fill="E7E6E6" w:themeFill="background2"/>
          </w:tcPr>
          <w:p w14:paraId="50C47421" w14:textId="5B4EDA1F" w:rsidR="009A5006" w:rsidRPr="006107BF" w:rsidRDefault="009A5006" w:rsidP="009A5006">
            <w:pPr>
              <w:pStyle w:val="Heading3"/>
              <w:spacing w:before="120" w:after="0"/>
              <w:jc w:val="right"/>
              <w:outlineLvl w:val="2"/>
            </w:pPr>
            <w:r w:rsidRPr="009A5006">
              <w:t>Compliant</w:t>
            </w:r>
          </w:p>
        </w:tc>
      </w:tr>
      <w:tr w:rsidR="009A5006" w14:paraId="50C47426" w14:textId="77777777" w:rsidTr="009A5006">
        <w:tc>
          <w:tcPr>
            <w:tcW w:w="4531" w:type="dxa"/>
            <w:shd w:val="clear" w:color="auto" w:fill="E7E6E6" w:themeFill="background2"/>
          </w:tcPr>
          <w:p w14:paraId="50C47423" w14:textId="77777777" w:rsidR="009A5006" w:rsidRPr="002B61BB" w:rsidRDefault="009A5006" w:rsidP="009A5006">
            <w:pPr>
              <w:pStyle w:val="Heading3"/>
              <w:spacing w:before="0" w:after="0"/>
              <w:outlineLvl w:val="2"/>
            </w:pPr>
          </w:p>
        </w:tc>
        <w:tc>
          <w:tcPr>
            <w:tcW w:w="993" w:type="dxa"/>
            <w:shd w:val="clear" w:color="auto" w:fill="E7E6E6" w:themeFill="background2"/>
          </w:tcPr>
          <w:p w14:paraId="50C47424" w14:textId="23988A35" w:rsidR="009A5006" w:rsidRPr="002B61BB" w:rsidRDefault="009A5006" w:rsidP="009A5006">
            <w:pPr>
              <w:pStyle w:val="Heading3"/>
              <w:spacing w:before="0" w:after="0"/>
              <w:outlineLvl w:val="2"/>
            </w:pPr>
          </w:p>
        </w:tc>
        <w:tc>
          <w:tcPr>
            <w:tcW w:w="3548" w:type="dxa"/>
            <w:shd w:val="clear" w:color="auto" w:fill="E7E6E6" w:themeFill="background2"/>
          </w:tcPr>
          <w:p w14:paraId="50C47425" w14:textId="5CAE3E4A" w:rsidR="009A5006" w:rsidRPr="006107BF" w:rsidRDefault="009A5006" w:rsidP="009A5006">
            <w:pPr>
              <w:pStyle w:val="Heading3"/>
              <w:spacing w:before="0" w:after="0"/>
              <w:jc w:val="right"/>
              <w:outlineLvl w:val="2"/>
            </w:pPr>
          </w:p>
        </w:tc>
      </w:tr>
    </w:tbl>
    <w:p w14:paraId="50C47427" w14:textId="77777777" w:rsidR="009A5006" w:rsidRDefault="009A5006" w:rsidP="009A5006">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0C4742A" w14:textId="0B80A1AB" w:rsidR="009A5006" w:rsidRDefault="009A5006" w:rsidP="009A5006">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A5006" w14:paraId="50C4742E" w14:textId="77777777" w:rsidTr="009A5006">
        <w:tc>
          <w:tcPr>
            <w:tcW w:w="4531" w:type="dxa"/>
            <w:shd w:val="clear" w:color="auto" w:fill="E7E6E6" w:themeFill="background2"/>
          </w:tcPr>
          <w:p w14:paraId="50C4742B" w14:textId="77777777" w:rsidR="009A5006" w:rsidRPr="002B61BB" w:rsidRDefault="009A5006" w:rsidP="009A5006">
            <w:pPr>
              <w:pStyle w:val="Heading3"/>
              <w:spacing w:before="120" w:after="0"/>
              <w:ind w:hanging="106"/>
              <w:outlineLvl w:val="2"/>
            </w:pPr>
            <w:r w:rsidRPr="00163FEE">
              <w:lastRenderedPageBreak/>
              <w:t xml:space="preserve">Requirement </w:t>
            </w:r>
            <w:r>
              <w:t>2</w:t>
            </w:r>
            <w:r w:rsidRPr="00163FEE">
              <w:t>(3)(</w:t>
            </w:r>
            <w:r>
              <w:t>e</w:t>
            </w:r>
            <w:r w:rsidRPr="00163FEE">
              <w:t>)</w:t>
            </w:r>
          </w:p>
        </w:tc>
        <w:tc>
          <w:tcPr>
            <w:tcW w:w="993" w:type="dxa"/>
            <w:shd w:val="clear" w:color="auto" w:fill="E7E6E6" w:themeFill="background2"/>
          </w:tcPr>
          <w:p w14:paraId="50C4742C" w14:textId="69FC98CD" w:rsidR="009A5006" w:rsidRPr="002B61BB" w:rsidRDefault="009A5006" w:rsidP="009A5006">
            <w:pPr>
              <w:pStyle w:val="Heading3"/>
              <w:spacing w:before="120" w:after="0"/>
              <w:outlineLvl w:val="2"/>
            </w:pPr>
            <w:r w:rsidRPr="002B61BB">
              <w:t xml:space="preserve">CHSP </w:t>
            </w:r>
          </w:p>
        </w:tc>
        <w:tc>
          <w:tcPr>
            <w:tcW w:w="3548" w:type="dxa"/>
            <w:shd w:val="clear" w:color="auto" w:fill="E7E6E6" w:themeFill="background2"/>
          </w:tcPr>
          <w:p w14:paraId="50C4742D" w14:textId="1B17B678" w:rsidR="009A5006" w:rsidRPr="006107BF" w:rsidRDefault="009A5006" w:rsidP="009A5006">
            <w:pPr>
              <w:pStyle w:val="Heading3"/>
              <w:spacing w:before="120" w:after="0"/>
              <w:jc w:val="right"/>
              <w:outlineLvl w:val="2"/>
            </w:pPr>
            <w:r w:rsidRPr="009A5006">
              <w:t>Compliant</w:t>
            </w:r>
          </w:p>
        </w:tc>
      </w:tr>
      <w:tr w:rsidR="009A5006" w14:paraId="50C47432" w14:textId="77777777" w:rsidTr="009A5006">
        <w:tc>
          <w:tcPr>
            <w:tcW w:w="4531" w:type="dxa"/>
            <w:shd w:val="clear" w:color="auto" w:fill="E7E6E6" w:themeFill="background2"/>
          </w:tcPr>
          <w:p w14:paraId="50C4742F" w14:textId="77777777" w:rsidR="009A5006" w:rsidRPr="002B61BB" w:rsidRDefault="009A5006" w:rsidP="009A5006">
            <w:pPr>
              <w:pStyle w:val="Heading3"/>
              <w:spacing w:before="0" w:after="0"/>
              <w:outlineLvl w:val="2"/>
            </w:pPr>
          </w:p>
        </w:tc>
        <w:tc>
          <w:tcPr>
            <w:tcW w:w="993" w:type="dxa"/>
            <w:shd w:val="clear" w:color="auto" w:fill="E7E6E6" w:themeFill="background2"/>
          </w:tcPr>
          <w:p w14:paraId="50C47430" w14:textId="7FF7DEAA" w:rsidR="009A5006" w:rsidRPr="002B61BB" w:rsidRDefault="009A5006" w:rsidP="009A5006">
            <w:pPr>
              <w:pStyle w:val="Heading3"/>
              <w:spacing w:before="0" w:after="0"/>
              <w:outlineLvl w:val="2"/>
            </w:pPr>
          </w:p>
        </w:tc>
        <w:tc>
          <w:tcPr>
            <w:tcW w:w="3548" w:type="dxa"/>
            <w:shd w:val="clear" w:color="auto" w:fill="E7E6E6" w:themeFill="background2"/>
          </w:tcPr>
          <w:p w14:paraId="50C47431" w14:textId="70C99221" w:rsidR="009A5006" w:rsidRPr="006107BF" w:rsidRDefault="009A5006" w:rsidP="009A5006">
            <w:pPr>
              <w:pStyle w:val="Heading3"/>
              <w:spacing w:before="0" w:after="0"/>
              <w:jc w:val="right"/>
              <w:outlineLvl w:val="2"/>
            </w:pPr>
          </w:p>
        </w:tc>
      </w:tr>
    </w:tbl>
    <w:p w14:paraId="50C47433" w14:textId="77777777" w:rsidR="009A5006" w:rsidRDefault="009A5006" w:rsidP="009A5006">
      <w:pPr>
        <w:rPr>
          <w:i/>
        </w:rPr>
      </w:pPr>
      <w:r w:rsidRPr="008D114F">
        <w:rPr>
          <w:i/>
        </w:rPr>
        <w:t>Care and services are reviewed regularly for effectiveness, and when circumstances change or when incidents impact on the needs, goals or preferences of the consumer.</w:t>
      </w:r>
    </w:p>
    <w:p w14:paraId="50C47437" w14:textId="77777777" w:rsidR="009A5006" w:rsidRDefault="009A5006" w:rsidP="009A5006">
      <w:pPr>
        <w:sectPr w:rsidR="009A5006" w:rsidSect="00300BFA">
          <w:pgSz w:w="11906" w:h="16838"/>
          <w:pgMar w:top="1701" w:right="1418" w:bottom="1418" w:left="1418" w:header="709" w:footer="397" w:gutter="0"/>
          <w:cols w:space="708"/>
          <w:titlePg/>
          <w:docGrid w:linePitch="360"/>
        </w:sectPr>
      </w:pPr>
    </w:p>
    <w:p w14:paraId="50C47438" w14:textId="77777777" w:rsidR="009A5006" w:rsidRDefault="009A5006" w:rsidP="009A5006">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50C47635" wp14:editId="50C47636">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00271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50C47439" w14:textId="3DBC0FB5" w:rsidR="009A5006" w:rsidRPr="00162F6A" w:rsidRDefault="009A5006" w:rsidP="009A5006">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Pr>
          <w:rFonts w:ascii="Arial" w:hAnsi="Arial"/>
          <w:bCs w:val="0"/>
          <w:iCs w:val="0"/>
          <w:color w:val="FFFFFF" w:themeColor="background1"/>
          <w:sz w:val="36"/>
          <w:szCs w:val="36"/>
        </w:rPr>
        <w:t>Not Applicable</w:t>
      </w:r>
    </w:p>
    <w:p w14:paraId="50C4743A" w14:textId="77777777" w:rsidR="009A5006" w:rsidRPr="00443B18" w:rsidRDefault="009A5006" w:rsidP="009A5006"/>
    <w:p w14:paraId="50C4743B" w14:textId="77777777" w:rsidR="009A5006" w:rsidRPr="00443B18" w:rsidRDefault="009A5006" w:rsidP="009A5006">
      <w:pPr>
        <w:sectPr w:rsidR="009A5006" w:rsidRPr="00443B18" w:rsidSect="009A5006">
          <w:headerReference w:type="first" r:id="rId18"/>
          <w:pgSz w:w="11906" w:h="16838"/>
          <w:pgMar w:top="1701" w:right="1418" w:bottom="1418" w:left="1418" w:header="709" w:footer="397" w:gutter="0"/>
          <w:cols w:space="708"/>
          <w:docGrid w:linePitch="360"/>
        </w:sectPr>
      </w:pPr>
    </w:p>
    <w:p w14:paraId="50C4743C" w14:textId="77777777" w:rsidR="009A5006" w:rsidRPr="00FD1B02" w:rsidRDefault="009A5006" w:rsidP="009A5006">
      <w:pPr>
        <w:pStyle w:val="Heading3"/>
        <w:shd w:val="clear" w:color="auto" w:fill="F2F2F2" w:themeFill="background1" w:themeFillShade="F2"/>
      </w:pPr>
      <w:r w:rsidRPr="00FD1B02">
        <w:t>Consumer outcome:</w:t>
      </w:r>
    </w:p>
    <w:p w14:paraId="50C4743D" w14:textId="77777777" w:rsidR="009A5006" w:rsidRDefault="009A5006" w:rsidP="009A5006">
      <w:pPr>
        <w:numPr>
          <w:ilvl w:val="0"/>
          <w:numId w:val="3"/>
        </w:numPr>
        <w:shd w:val="clear" w:color="auto" w:fill="F2F2F2" w:themeFill="background1" w:themeFillShade="F2"/>
      </w:pPr>
      <w:r>
        <w:t>I get personal care, clinical care, or both personal care and clinical care, that is safe and right for me.</w:t>
      </w:r>
    </w:p>
    <w:p w14:paraId="50C4743E" w14:textId="77777777" w:rsidR="009A5006" w:rsidRDefault="009A5006" w:rsidP="009A5006">
      <w:pPr>
        <w:pStyle w:val="Heading3"/>
        <w:shd w:val="clear" w:color="auto" w:fill="F2F2F2" w:themeFill="background1" w:themeFillShade="F2"/>
      </w:pPr>
      <w:r>
        <w:t>Organisation statement:</w:t>
      </w:r>
    </w:p>
    <w:p w14:paraId="50C4743F" w14:textId="77777777" w:rsidR="009A5006" w:rsidRDefault="009A5006" w:rsidP="009A500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0C47440" w14:textId="77777777" w:rsidR="009A5006" w:rsidRDefault="009A5006" w:rsidP="009A5006">
      <w:pPr>
        <w:pStyle w:val="Heading2"/>
      </w:pPr>
      <w:r>
        <w:t>Assessment of Standard 3</w:t>
      </w:r>
    </w:p>
    <w:p w14:paraId="53C63022" w14:textId="77777777" w:rsidR="009A5006" w:rsidRDefault="009A5006" w:rsidP="009A5006">
      <w:pPr>
        <w:rPr>
          <w:rFonts w:eastAsiaTheme="minorHAnsi"/>
          <w:color w:val="auto"/>
        </w:rPr>
      </w:pPr>
      <w:bookmarkStart w:id="4" w:name="_Hlk75950982"/>
      <w:r w:rsidRPr="001A4421">
        <w:rPr>
          <w:rFonts w:eastAsiaTheme="minorHAnsi"/>
          <w:color w:val="auto"/>
        </w:rPr>
        <w:t xml:space="preserve">This Standard was deemed Not Applicable as the service does not provide personal care or clinical care.  </w:t>
      </w:r>
    </w:p>
    <w:bookmarkEnd w:id="4"/>
    <w:p w14:paraId="50C4749F" w14:textId="77777777" w:rsidR="009A5006" w:rsidRDefault="009A5006" w:rsidP="009A5006"/>
    <w:p w14:paraId="50C474A0" w14:textId="77777777" w:rsidR="009A5006" w:rsidRDefault="009A5006" w:rsidP="009A5006">
      <w:pPr>
        <w:sectPr w:rsidR="009A5006" w:rsidSect="009A5006">
          <w:type w:val="continuous"/>
          <w:pgSz w:w="11906" w:h="16838"/>
          <w:pgMar w:top="1701" w:right="1418" w:bottom="1418" w:left="1418" w:header="709" w:footer="397" w:gutter="0"/>
          <w:cols w:space="708"/>
          <w:titlePg/>
          <w:docGrid w:linePitch="360"/>
        </w:sectPr>
      </w:pPr>
    </w:p>
    <w:p w14:paraId="50C474A1" w14:textId="77777777" w:rsidR="009A5006" w:rsidRDefault="009A5006" w:rsidP="009A5006">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50C47637" wp14:editId="50C47638">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40733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4 Services and support</w:t>
      </w:r>
      <w:r>
        <w:rPr>
          <w:color w:val="FFFFFF" w:themeColor="background1"/>
          <w:sz w:val="36"/>
        </w:rPr>
        <w:t>s</w:t>
      </w:r>
      <w:r w:rsidRPr="00EB1D71">
        <w:rPr>
          <w:color w:val="FFFFFF" w:themeColor="background1"/>
          <w:sz w:val="36"/>
        </w:rPr>
        <w:t xml:space="preserve"> for daily living</w:t>
      </w:r>
    </w:p>
    <w:p w14:paraId="50C474A2" w14:textId="25B48BDE" w:rsidR="009A5006" w:rsidRPr="009A5006" w:rsidRDefault="009A5006" w:rsidP="009A5006">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Pr="009A5006">
        <w:rPr>
          <w:rFonts w:ascii="Arial" w:hAnsi="Arial"/>
          <w:bCs w:val="0"/>
          <w:iCs w:val="0"/>
          <w:color w:val="FFFFFF" w:themeColor="background1"/>
          <w:sz w:val="36"/>
          <w:szCs w:val="36"/>
        </w:rPr>
        <w:t>Compliant</w:t>
      </w:r>
    </w:p>
    <w:p w14:paraId="50C474A3" w14:textId="77777777" w:rsidR="009A5006" w:rsidRPr="006716D8" w:rsidRDefault="009A5006" w:rsidP="009A5006"/>
    <w:p w14:paraId="50C474A4" w14:textId="77777777" w:rsidR="009A5006" w:rsidRPr="006716D8" w:rsidRDefault="009A5006" w:rsidP="009A5006">
      <w:pPr>
        <w:sectPr w:rsidR="009A5006" w:rsidRPr="006716D8" w:rsidSect="009A5006">
          <w:headerReference w:type="first" r:id="rId19"/>
          <w:pgSz w:w="11906" w:h="16838"/>
          <w:pgMar w:top="1701" w:right="1418" w:bottom="1418" w:left="1418" w:header="709" w:footer="397" w:gutter="0"/>
          <w:cols w:space="708"/>
          <w:docGrid w:linePitch="360"/>
        </w:sectPr>
      </w:pPr>
    </w:p>
    <w:p w14:paraId="50C474A5" w14:textId="77777777" w:rsidR="009A5006" w:rsidRPr="00FD1B02" w:rsidRDefault="009A5006" w:rsidP="009A5006">
      <w:pPr>
        <w:pStyle w:val="Heading3"/>
        <w:shd w:val="clear" w:color="auto" w:fill="F2F2F2" w:themeFill="background1" w:themeFillShade="F2"/>
      </w:pPr>
      <w:r w:rsidRPr="00FD1B02">
        <w:t>Consumer outcome:</w:t>
      </w:r>
    </w:p>
    <w:p w14:paraId="50C474A6" w14:textId="77777777" w:rsidR="009A5006" w:rsidRDefault="009A5006" w:rsidP="009A500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0C474A7" w14:textId="77777777" w:rsidR="009A5006" w:rsidRDefault="009A5006" w:rsidP="009A5006">
      <w:pPr>
        <w:pStyle w:val="Heading3"/>
        <w:shd w:val="clear" w:color="auto" w:fill="F2F2F2" w:themeFill="background1" w:themeFillShade="F2"/>
      </w:pPr>
      <w:r>
        <w:t>Organisation statement:</w:t>
      </w:r>
    </w:p>
    <w:p w14:paraId="50C474A8" w14:textId="77777777" w:rsidR="009A5006" w:rsidRDefault="009A5006" w:rsidP="009A500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0C474A9" w14:textId="77777777" w:rsidR="009A5006" w:rsidRDefault="009A5006" w:rsidP="009A5006">
      <w:pPr>
        <w:pStyle w:val="Heading2"/>
      </w:pPr>
      <w:r>
        <w:t>Assessment of Standard 4</w:t>
      </w:r>
    </w:p>
    <w:p w14:paraId="0A7D5754" w14:textId="77777777" w:rsidR="00C733C9" w:rsidRPr="00BC0C9E" w:rsidRDefault="00C733C9" w:rsidP="00C733C9">
      <w:pPr>
        <w:rPr>
          <w:rFonts w:eastAsia="Calibri"/>
          <w:color w:val="auto"/>
          <w:lang w:eastAsia="en-US"/>
        </w:rPr>
      </w:pPr>
      <w:bookmarkStart w:id="5" w:name="_Hlk75951207"/>
      <w:r w:rsidRPr="00BC0C9E">
        <w:rPr>
          <w:rFonts w:eastAsia="Calibri"/>
          <w:color w:val="auto"/>
          <w:lang w:eastAsia="en-US"/>
        </w:rPr>
        <w:t>To understand the consumer’s experience and how the organisation understands and applies the requirements within this Standard, the Assessment Team sampled the experience of consumers, asked the volunteers how they ensure consumers are provided with the services and supports that are important to their wellbeing and reviewed relevant documents.</w:t>
      </w:r>
    </w:p>
    <w:p w14:paraId="058BD795" w14:textId="77777777" w:rsidR="00C733C9" w:rsidRPr="00BC0C9E" w:rsidRDefault="00C733C9" w:rsidP="00C733C9">
      <w:pPr>
        <w:rPr>
          <w:rFonts w:eastAsia="Calibri"/>
        </w:rPr>
      </w:pPr>
      <w:r w:rsidRPr="00BC0C9E">
        <w:rPr>
          <w:rFonts w:eastAsia="Calibri"/>
          <w:color w:val="auto"/>
          <w:lang w:eastAsia="en-US"/>
        </w:rPr>
        <w:t xml:space="preserve">Overall sampled consumers considered they get the services and supports for daily living that are important for their health and well-being and that enable them to </w:t>
      </w:r>
      <w:r w:rsidRPr="00BC0C9E">
        <w:rPr>
          <w:rFonts w:eastAsia="Calibri"/>
        </w:rPr>
        <w:t>live as independently as possible.</w:t>
      </w:r>
      <w:r w:rsidRPr="00BC0C9E">
        <w:rPr>
          <w:rFonts w:eastAsia="Calibri"/>
          <w:color w:val="auto"/>
          <w:lang w:eastAsia="en-US"/>
        </w:rPr>
        <w:t xml:space="preserve"> </w:t>
      </w:r>
      <w:r w:rsidRPr="00BC0C9E">
        <w:rPr>
          <w:rFonts w:eastAsia="Calibri"/>
          <w:color w:val="auto"/>
        </w:rPr>
        <w:t>For this organisation, this means consumers are delivered meals according to their needs, goals and preferences.</w:t>
      </w:r>
    </w:p>
    <w:p w14:paraId="60DA2D18" w14:textId="77777777" w:rsidR="00C733C9" w:rsidRDefault="00C733C9" w:rsidP="00C733C9">
      <w:pPr>
        <w:rPr>
          <w:rFonts w:eastAsia="Calibri"/>
        </w:rPr>
      </w:pPr>
      <w:r w:rsidRPr="00BC0C9E">
        <w:rPr>
          <w:rFonts w:eastAsia="Calibri"/>
        </w:rPr>
        <w:t xml:space="preserve">A review of documentation and interviews with </w:t>
      </w:r>
      <w:r w:rsidRPr="00BC0C9E">
        <w:rPr>
          <w:rFonts w:eastAsia="Calibri"/>
          <w:color w:val="auto"/>
          <w:lang w:eastAsia="en-US"/>
        </w:rPr>
        <w:t xml:space="preserve">Management and </w:t>
      </w:r>
      <w:r w:rsidRPr="00BC0C9E">
        <w:rPr>
          <w:rFonts w:eastAsia="Calibri"/>
        </w:rPr>
        <w:t xml:space="preserve">volunteer workforce, </w:t>
      </w:r>
      <w:r w:rsidRPr="00BC0C9E">
        <w:rPr>
          <w:rFonts w:eastAsia="Calibri"/>
          <w:color w:val="auto"/>
          <w:lang w:eastAsia="en-US"/>
        </w:rPr>
        <w:t>confirmed</w:t>
      </w:r>
      <w:r w:rsidRPr="00BC0C9E">
        <w:rPr>
          <w:rFonts w:eastAsia="Calibri"/>
        </w:rPr>
        <w:t xml:space="preserve"> there are policies and procedures that support the volunteers to deliver meals according to the consumer’s preferences. The service is delivered in a way that ensures consumers feel socially connected and optimises their independence, health, well-being and quality of life.</w:t>
      </w:r>
      <w:r>
        <w:rPr>
          <w:rFonts w:eastAsia="Calibri"/>
        </w:rPr>
        <w:t xml:space="preserve"> For example:</w:t>
      </w:r>
    </w:p>
    <w:p w14:paraId="2D00D3E0" w14:textId="77777777" w:rsidR="00C733C9" w:rsidRPr="00A61E64" w:rsidRDefault="00C733C9" w:rsidP="00C733C9">
      <w:pPr>
        <w:pStyle w:val="ListParagraph"/>
        <w:numPr>
          <w:ilvl w:val="0"/>
          <w:numId w:val="40"/>
        </w:numPr>
        <w:rPr>
          <w:rFonts w:eastAsia="Calibri"/>
        </w:rPr>
      </w:pPr>
      <w:r>
        <w:rPr>
          <w:rFonts w:eastAsia="Calibri"/>
        </w:rPr>
        <w:t>The Assessment Team reviewed the electronic consumer database which includes consumer communication and included detailed information regarding meal changes, feedback, absences and other relevant information to meet the needs of the consumer.</w:t>
      </w:r>
    </w:p>
    <w:p w14:paraId="13CD1045" w14:textId="77777777" w:rsidR="00C733C9" w:rsidRPr="00A61E64" w:rsidRDefault="00C733C9" w:rsidP="00C733C9">
      <w:pPr>
        <w:rPr>
          <w:rFonts w:eastAsia="Calibri"/>
          <w:i/>
          <w:color w:val="auto"/>
          <w:lang w:eastAsia="en-US"/>
        </w:rPr>
      </w:pPr>
      <w:r w:rsidRPr="00A61E64">
        <w:rPr>
          <w:rFonts w:eastAsiaTheme="minorHAnsi"/>
          <w:color w:val="auto"/>
        </w:rPr>
        <w:lastRenderedPageBreak/>
        <w:t xml:space="preserve">The Quality Standard for the Commonwealth </w:t>
      </w:r>
      <w:r>
        <w:rPr>
          <w:rFonts w:eastAsiaTheme="minorHAnsi"/>
          <w:color w:val="auto"/>
        </w:rPr>
        <w:t>H</w:t>
      </w:r>
      <w:r w:rsidRPr="00A61E64">
        <w:rPr>
          <w:rFonts w:eastAsiaTheme="minorHAnsi"/>
          <w:color w:val="auto"/>
        </w:rPr>
        <w:t xml:space="preserve">ome </w:t>
      </w:r>
      <w:r>
        <w:rPr>
          <w:rFonts w:eastAsiaTheme="minorHAnsi"/>
          <w:color w:val="auto"/>
        </w:rPr>
        <w:t>S</w:t>
      </w:r>
      <w:r w:rsidRPr="00A61E64">
        <w:rPr>
          <w:rFonts w:eastAsiaTheme="minorHAnsi"/>
          <w:color w:val="auto"/>
        </w:rPr>
        <w:t xml:space="preserve">upport </w:t>
      </w:r>
      <w:r>
        <w:rPr>
          <w:rFonts w:eastAsiaTheme="minorHAnsi"/>
          <w:color w:val="auto"/>
        </w:rPr>
        <w:t>P</w:t>
      </w:r>
      <w:r w:rsidRPr="00A61E64">
        <w:rPr>
          <w:rFonts w:eastAsiaTheme="minorHAnsi"/>
          <w:color w:val="auto"/>
        </w:rPr>
        <w:t xml:space="preserve">rogramme </w:t>
      </w:r>
      <w:r>
        <w:rPr>
          <w:rFonts w:eastAsiaTheme="minorHAnsi"/>
          <w:color w:val="auto"/>
        </w:rPr>
        <w:t>S</w:t>
      </w:r>
      <w:r w:rsidRPr="00A61E64">
        <w:rPr>
          <w:rFonts w:eastAsiaTheme="minorHAnsi"/>
          <w:color w:val="auto"/>
        </w:rPr>
        <w:t xml:space="preserve">ervices is assessed as </w:t>
      </w:r>
      <w:r w:rsidRPr="00A61E64">
        <w:rPr>
          <w:color w:val="auto"/>
        </w:rPr>
        <w:t xml:space="preserve">Compliant </w:t>
      </w:r>
      <w:r w:rsidRPr="00A61E64">
        <w:rPr>
          <w:rFonts w:eastAsiaTheme="minorHAnsi"/>
          <w:color w:val="auto"/>
        </w:rPr>
        <w:t xml:space="preserve">as seven of the seven specific requirements have been assessed as </w:t>
      </w:r>
      <w:r w:rsidRPr="00A61E64">
        <w:rPr>
          <w:color w:val="auto"/>
        </w:rPr>
        <w:t>Compliant</w:t>
      </w:r>
      <w:r w:rsidRPr="00A61E64">
        <w:rPr>
          <w:rFonts w:eastAsiaTheme="minorHAnsi"/>
          <w:color w:val="auto"/>
        </w:rPr>
        <w:t>.</w:t>
      </w:r>
    </w:p>
    <w:p w14:paraId="50C474AD" w14:textId="296E85C5" w:rsidR="009A5006" w:rsidRPr="00507CBC" w:rsidRDefault="009A5006" w:rsidP="009A5006">
      <w:pPr>
        <w:pStyle w:val="ListParagraph"/>
        <w:numPr>
          <w:ilvl w:val="0"/>
          <w:numId w:val="0"/>
        </w:numPr>
        <w:tabs>
          <w:tab w:val="left" w:pos="0"/>
        </w:tabs>
        <w:rPr>
          <w:b/>
          <w:i/>
          <w:color w:val="0000FF"/>
        </w:rPr>
      </w:pPr>
      <w:r w:rsidRPr="00593A89">
        <w:rPr>
          <w:rFonts w:cs="Times New Roman"/>
          <w:b/>
          <w:color w:val="auto"/>
          <w:sz w:val="28"/>
          <w:szCs w:val="28"/>
        </w:rPr>
        <w:t>Assessment of Standard 4 Requirements</w:t>
      </w:r>
      <w:r w:rsidRPr="0066387A">
        <w:rPr>
          <w:i/>
          <w:color w:val="0000FF"/>
        </w:rPr>
        <w:t xml:space="preserve"> </w:t>
      </w:r>
      <w:bookmarkEnd w:id="5"/>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A5006" w14:paraId="50C474B1" w14:textId="77777777" w:rsidTr="009A5006">
        <w:tc>
          <w:tcPr>
            <w:tcW w:w="4531" w:type="dxa"/>
            <w:shd w:val="clear" w:color="auto" w:fill="E7E6E6" w:themeFill="background2"/>
          </w:tcPr>
          <w:p w14:paraId="50C474AE" w14:textId="77777777" w:rsidR="009A5006" w:rsidRPr="002B61BB" w:rsidRDefault="009A5006" w:rsidP="009A5006">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50C474AF" w14:textId="64701FD8" w:rsidR="009A5006" w:rsidRPr="002B61BB" w:rsidRDefault="009A5006" w:rsidP="009A5006">
            <w:pPr>
              <w:pStyle w:val="Heading3"/>
              <w:spacing w:before="120" w:after="0"/>
              <w:outlineLvl w:val="2"/>
            </w:pPr>
            <w:r w:rsidRPr="002B61BB">
              <w:t xml:space="preserve">CHSP </w:t>
            </w:r>
          </w:p>
        </w:tc>
        <w:tc>
          <w:tcPr>
            <w:tcW w:w="3548" w:type="dxa"/>
            <w:shd w:val="clear" w:color="auto" w:fill="E7E6E6" w:themeFill="background2"/>
          </w:tcPr>
          <w:p w14:paraId="50C474B0" w14:textId="3C827AEF" w:rsidR="009A5006" w:rsidRPr="006107BF" w:rsidRDefault="009A5006" w:rsidP="009A5006">
            <w:pPr>
              <w:pStyle w:val="Heading3"/>
              <w:spacing w:before="120" w:after="0"/>
              <w:jc w:val="right"/>
              <w:outlineLvl w:val="2"/>
            </w:pPr>
            <w:r w:rsidRPr="009A5006">
              <w:t>Compliant</w:t>
            </w:r>
          </w:p>
        </w:tc>
      </w:tr>
      <w:tr w:rsidR="009A5006" w14:paraId="50C474B5" w14:textId="77777777" w:rsidTr="009A5006">
        <w:tc>
          <w:tcPr>
            <w:tcW w:w="4531" w:type="dxa"/>
            <w:shd w:val="clear" w:color="auto" w:fill="E7E6E6" w:themeFill="background2"/>
          </w:tcPr>
          <w:p w14:paraId="50C474B2" w14:textId="77777777" w:rsidR="009A5006" w:rsidRPr="002B61BB" w:rsidRDefault="009A5006" w:rsidP="009A5006">
            <w:pPr>
              <w:pStyle w:val="Heading3"/>
              <w:spacing w:before="0" w:after="0"/>
              <w:outlineLvl w:val="2"/>
            </w:pPr>
          </w:p>
        </w:tc>
        <w:tc>
          <w:tcPr>
            <w:tcW w:w="993" w:type="dxa"/>
            <w:shd w:val="clear" w:color="auto" w:fill="E7E6E6" w:themeFill="background2"/>
          </w:tcPr>
          <w:p w14:paraId="50C474B3" w14:textId="5CFEE2A6" w:rsidR="009A5006" w:rsidRPr="002B61BB" w:rsidRDefault="009A5006" w:rsidP="009A5006">
            <w:pPr>
              <w:pStyle w:val="Heading3"/>
              <w:spacing w:before="0" w:after="0"/>
              <w:outlineLvl w:val="2"/>
            </w:pPr>
          </w:p>
        </w:tc>
        <w:tc>
          <w:tcPr>
            <w:tcW w:w="3548" w:type="dxa"/>
            <w:shd w:val="clear" w:color="auto" w:fill="E7E6E6" w:themeFill="background2"/>
          </w:tcPr>
          <w:p w14:paraId="50C474B4" w14:textId="18A06993" w:rsidR="009A5006" w:rsidRPr="006107BF" w:rsidRDefault="009A5006" w:rsidP="009A5006">
            <w:pPr>
              <w:pStyle w:val="Heading3"/>
              <w:spacing w:before="0" w:after="0"/>
              <w:jc w:val="right"/>
              <w:outlineLvl w:val="2"/>
            </w:pPr>
          </w:p>
        </w:tc>
      </w:tr>
    </w:tbl>
    <w:p w14:paraId="50C474B6" w14:textId="77777777" w:rsidR="009A5006" w:rsidRDefault="009A5006" w:rsidP="009A5006">
      <w:pPr>
        <w:rPr>
          <w:i/>
        </w:rPr>
      </w:pPr>
      <w:r w:rsidRPr="008D114F">
        <w:rPr>
          <w:i/>
        </w:rPr>
        <w:t>Each consumer gets safe and effective services and supports for daily living that meet the consumer’s needs, goals and preferences and optimise their independence, health, well-being and quality of life.</w:t>
      </w:r>
    </w:p>
    <w:p w14:paraId="50C474B9" w14:textId="1AD3266D" w:rsidR="009A5006" w:rsidRDefault="009A5006" w:rsidP="009A5006">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A5006" w14:paraId="50C474BD" w14:textId="77777777" w:rsidTr="009A5006">
        <w:tc>
          <w:tcPr>
            <w:tcW w:w="4531" w:type="dxa"/>
            <w:shd w:val="clear" w:color="auto" w:fill="E7E6E6" w:themeFill="background2"/>
          </w:tcPr>
          <w:p w14:paraId="50C474BA" w14:textId="77777777" w:rsidR="009A5006" w:rsidRPr="002B61BB" w:rsidRDefault="009A5006" w:rsidP="009A5006">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50C474BB" w14:textId="1293BAB4" w:rsidR="009A5006" w:rsidRPr="002B61BB" w:rsidRDefault="009A5006" w:rsidP="009A5006">
            <w:pPr>
              <w:pStyle w:val="Heading3"/>
              <w:spacing w:before="120" w:after="0"/>
              <w:outlineLvl w:val="2"/>
            </w:pPr>
            <w:r w:rsidRPr="002B61BB">
              <w:t xml:space="preserve">CHSP </w:t>
            </w:r>
          </w:p>
        </w:tc>
        <w:tc>
          <w:tcPr>
            <w:tcW w:w="3548" w:type="dxa"/>
            <w:shd w:val="clear" w:color="auto" w:fill="E7E6E6" w:themeFill="background2"/>
          </w:tcPr>
          <w:p w14:paraId="50C474BC" w14:textId="77628D49" w:rsidR="009A5006" w:rsidRPr="006107BF" w:rsidRDefault="009A5006" w:rsidP="009A5006">
            <w:pPr>
              <w:pStyle w:val="Heading3"/>
              <w:spacing w:before="120" w:after="0"/>
              <w:jc w:val="right"/>
              <w:outlineLvl w:val="2"/>
            </w:pPr>
            <w:r w:rsidRPr="009A5006">
              <w:t>Compliant</w:t>
            </w:r>
          </w:p>
        </w:tc>
      </w:tr>
      <w:tr w:rsidR="009A5006" w14:paraId="50C474C1" w14:textId="77777777" w:rsidTr="009A5006">
        <w:tc>
          <w:tcPr>
            <w:tcW w:w="4531" w:type="dxa"/>
            <w:shd w:val="clear" w:color="auto" w:fill="E7E6E6" w:themeFill="background2"/>
          </w:tcPr>
          <w:p w14:paraId="50C474BE" w14:textId="77777777" w:rsidR="009A5006" w:rsidRPr="002B61BB" w:rsidRDefault="009A5006" w:rsidP="009A5006">
            <w:pPr>
              <w:pStyle w:val="Heading3"/>
              <w:spacing w:before="0" w:after="0"/>
              <w:outlineLvl w:val="2"/>
            </w:pPr>
          </w:p>
        </w:tc>
        <w:tc>
          <w:tcPr>
            <w:tcW w:w="993" w:type="dxa"/>
            <w:shd w:val="clear" w:color="auto" w:fill="E7E6E6" w:themeFill="background2"/>
          </w:tcPr>
          <w:p w14:paraId="50C474BF" w14:textId="0F0D8F1A" w:rsidR="009A5006" w:rsidRPr="002B61BB" w:rsidRDefault="009A5006" w:rsidP="009A5006">
            <w:pPr>
              <w:pStyle w:val="Heading3"/>
              <w:spacing w:before="0" w:after="0"/>
              <w:outlineLvl w:val="2"/>
            </w:pPr>
          </w:p>
        </w:tc>
        <w:tc>
          <w:tcPr>
            <w:tcW w:w="3548" w:type="dxa"/>
            <w:shd w:val="clear" w:color="auto" w:fill="E7E6E6" w:themeFill="background2"/>
          </w:tcPr>
          <w:p w14:paraId="50C474C0" w14:textId="4CAC74E7" w:rsidR="009A5006" w:rsidRPr="006107BF" w:rsidRDefault="009A5006" w:rsidP="009A5006">
            <w:pPr>
              <w:pStyle w:val="Heading3"/>
              <w:spacing w:before="0" w:after="0"/>
              <w:jc w:val="right"/>
              <w:outlineLvl w:val="2"/>
            </w:pPr>
          </w:p>
        </w:tc>
      </w:tr>
    </w:tbl>
    <w:p w14:paraId="50C474C2" w14:textId="77777777" w:rsidR="009A5006" w:rsidRDefault="009A5006" w:rsidP="009A5006">
      <w:pPr>
        <w:rPr>
          <w:i/>
        </w:rPr>
      </w:pPr>
      <w:r w:rsidRPr="008D114F">
        <w:rPr>
          <w:i/>
        </w:rPr>
        <w:t>Services and supports for daily living promote each consumer’s emotional, spiritual and psychological well-being.</w:t>
      </w:r>
    </w:p>
    <w:p w14:paraId="50C474C5" w14:textId="3175F5A5" w:rsidR="009A5006" w:rsidRDefault="009A5006" w:rsidP="009A5006">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A5006" w14:paraId="50C474C9" w14:textId="77777777" w:rsidTr="009A5006">
        <w:tc>
          <w:tcPr>
            <w:tcW w:w="4531" w:type="dxa"/>
            <w:shd w:val="clear" w:color="auto" w:fill="E7E6E6" w:themeFill="background2"/>
          </w:tcPr>
          <w:p w14:paraId="50C474C6" w14:textId="77777777" w:rsidR="009A5006" w:rsidRPr="002B61BB" w:rsidRDefault="009A5006" w:rsidP="009A5006">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50C474C7" w14:textId="7DC07374" w:rsidR="009A5006" w:rsidRPr="002B61BB" w:rsidRDefault="009A5006" w:rsidP="009A5006">
            <w:pPr>
              <w:pStyle w:val="Heading3"/>
              <w:spacing w:before="120" w:after="0"/>
              <w:outlineLvl w:val="2"/>
            </w:pPr>
            <w:r w:rsidRPr="002B61BB">
              <w:t xml:space="preserve">CHSP </w:t>
            </w:r>
          </w:p>
        </w:tc>
        <w:tc>
          <w:tcPr>
            <w:tcW w:w="3548" w:type="dxa"/>
            <w:shd w:val="clear" w:color="auto" w:fill="E7E6E6" w:themeFill="background2"/>
          </w:tcPr>
          <w:p w14:paraId="50C474C8" w14:textId="07FD0127" w:rsidR="009A5006" w:rsidRPr="006107BF" w:rsidRDefault="009A5006" w:rsidP="009A5006">
            <w:pPr>
              <w:pStyle w:val="Heading3"/>
              <w:spacing w:before="120" w:after="0"/>
              <w:jc w:val="right"/>
              <w:outlineLvl w:val="2"/>
            </w:pPr>
            <w:r w:rsidRPr="009A5006">
              <w:t>Compliant</w:t>
            </w:r>
          </w:p>
        </w:tc>
      </w:tr>
      <w:tr w:rsidR="009A5006" w14:paraId="50C474CD" w14:textId="77777777" w:rsidTr="009A5006">
        <w:tc>
          <w:tcPr>
            <w:tcW w:w="4531" w:type="dxa"/>
            <w:shd w:val="clear" w:color="auto" w:fill="E7E6E6" w:themeFill="background2"/>
          </w:tcPr>
          <w:p w14:paraId="50C474CA" w14:textId="77777777" w:rsidR="009A5006" w:rsidRPr="002B61BB" w:rsidRDefault="009A5006" w:rsidP="009A5006">
            <w:pPr>
              <w:pStyle w:val="Heading3"/>
              <w:spacing w:before="0" w:after="0"/>
              <w:outlineLvl w:val="2"/>
            </w:pPr>
          </w:p>
        </w:tc>
        <w:tc>
          <w:tcPr>
            <w:tcW w:w="993" w:type="dxa"/>
            <w:shd w:val="clear" w:color="auto" w:fill="E7E6E6" w:themeFill="background2"/>
          </w:tcPr>
          <w:p w14:paraId="50C474CB" w14:textId="40201ACC" w:rsidR="009A5006" w:rsidRPr="002B61BB" w:rsidRDefault="009A5006" w:rsidP="009A5006">
            <w:pPr>
              <w:pStyle w:val="Heading3"/>
              <w:spacing w:before="0" w:after="0"/>
              <w:outlineLvl w:val="2"/>
            </w:pPr>
          </w:p>
        </w:tc>
        <w:tc>
          <w:tcPr>
            <w:tcW w:w="3548" w:type="dxa"/>
            <w:shd w:val="clear" w:color="auto" w:fill="E7E6E6" w:themeFill="background2"/>
          </w:tcPr>
          <w:p w14:paraId="50C474CC" w14:textId="331823BF" w:rsidR="009A5006" w:rsidRPr="006107BF" w:rsidRDefault="009A5006" w:rsidP="009A5006">
            <w:pPr>
              <w:pStyle w:val="Heading3"/>
              <w:spacing w:before="0" w:after="0"/>
              <w:jc w:val="right"/>
              <w:outlineLvl w:val="2"/>
            </w:pPr>
          </w:p>
        </w:tc>
      </w:tr>
    </w:tbl>
    <w:p w14:paraId="50C474CE" w14:textId="77777777" w:rsidR="009A5006" w:rsidRPr="008D114F" w:rsidRDefault="009A5006" w:rsidP="009A5006">
      <w:pPr>
        <w:rPr>
          <w:i/>
        </w:rPr>
      </w:pPr>
      <w:r w:rsidRPr="008D114F">
        <w:rPr>
          <w:i/>
        </w:rPr>
        <w:t>Services and supports for daily living assist each consumer to:</w:t>
      </w:r>
    </w:p>
    <w:p w14:paraId="50C474CF" w14:textId="77777777" w:rsidR="009A5006" w:rsidRPr="008D114F" w:rsidRDefault="009A5006" w:rsidP="009A5006">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0C474D0" w14:textId="77777777" w:rsidR="009A5006" w:rsidRPr="008D114F" w:rsidRDefault="009A5006" w:rsidP="009A5006">
      <w:pPr>
        <w:numPr>
          <w:ilvl w:val="0"/>
          <w:numId w:val="26"/>
        </w:numPr>
        <w:tabs>
          <w:tab w:val="right" w:pos="9026"/>
        </w:tabs>
        <w:spacing w:before="0" w:after="0"/>
        <w:ind w:left="567" w:hanging="425"/>
        <w:outlineLvl w:val="4"/>
        <w:rPr>
          <w:i/>
        </w:rPr>
      </w:pPr>
      <w:r w:rsidRPr="008D114F">
        <w:rPr>
          <w:i/>
        </w:rPr>
        <w:t>have social and personal relationships; and</w:t>
      </w:r>
    </w:p>
    <w:p w14:paraId="50C474D1" w14:textId="77777777" w:rsidR="009A5006" w:rsidRPr="00F5173F" w:rsidRDefault="009A5006" w:rsidP="009A5006">
      <w:pPr>
        <w:numPr>
          <w:ilvl w:val="0"/>
          <w:numId w:val="26"/>
        </w:numPr>
        <w:tabs>
          <w:tab w:val="right" w:pos="9026"/>
        </w:tabs>
        <w:spacing w:before="0" w:after="0"/>
        <w:ind w:left="567" w:hanging="425"/>
        <w:outlineLvl w:val="4"/>
        <w:rPr>
          <w:i/>
        </w:rPr>
      </w:pPr>
      <w:r w:rsidRPr="008D114F">
        <w:rPr>
          <w:i/>
        </w:rPr>
        <w:t>do the things of interest to them.</w:t>
      </w:r>
    </w:p>
    <w:p w14:paraId="50C474D4" w14:textId="1021D83D" w:rsidR="009A5006" w:rsidRPr="00215FC3" w:rsidRDefault="009A5006" w:rsidP="009A5006">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A5006" w14:paraId="50C474D8" w14:textId="77777777" w:rsidTr="009A5006">
        <w:tc>
          <w:tcPr>
            <w:tcW w:w="4531" w:type="dxa"/>
            <w:shd w:val="clear" w:color="auto" w:fill="E7E6E6" w:themeFill="background2"/>
          </w:tcPr>
          <w:p w14:paraId="50C474D5" w14:textId="77777777" w:rsidR="009A5006" w:rsidRPr="002B61BB" w:rsidRDefault="009A5006" w:rsidP="009A5006">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50C474D6" w14:textId="6F0ECBB9" w:rsidR="009A5006" w:rsidRPr="002B61BB" w:rsidRDefault="009A5006" w:rsidP="009A5006">
            <w:pPr>
              <w:pStyle w:val="Heading3"/>
              <w:spacing w:before="120" w:after="0"/>
              <w:outlineLvl w:val="2"/>
            </w:pPr>
            <w:r w:rsidRPr="002B61BB">
              <w:t xml:space="preserve">CHSP </w:t>
            </w:r>
          </w:p>
        </w:tc>
        <w:tc>
          <w:tcPr>
            <w:tcW w:w="3548" w:type="dxa"/>
            <w:shd w:val="clear" w:color="auto" w:fill="E7E6E6" w:themeFill="background2"/>
          </w:tcPr>
          <w:p w14:paraId="50C474D7" w14:textId="4F3067A0" w:rsidR="009A5006" w:rsidRPr="006107BF" w:rsidRDefault="00120492" w:rsidP="009A5006">
            <w:pPr>
              <w:pStyle w:val="Heading3"/>
              <w:spacing w:before="120" w:after="0"/>
              <w:jc w:val="right"/>
              <w:outlineLvl w:val="2"/>
            </w:pPr>
            <w:r w:rsidRPr="009A5006">
              <w:t>Compliant</w:t>
            </w:r>
          </w:p>
        </w:tc>
      </w:tr>
      <w:tr w:rsidR="009A5006" w14:paraId="50C474DC" w14:textId="77777777" w:rsidTr="009A5006">
        <w:tc>
          <w:tcPr>
            <w:tcW w:w="4531" w:type="dxa"/>
            <w:shd w:val="clear" w:color="auto" w:fill="E7E6E6" w:themeFill="background2"/>
          </w:tcPr>
          <w:p w14:paraId="50C474D9" w14:textId="77777777" w:rsidR="009A5006" w:rsidRPr="002B61BB" w:rsidRDefault="009A5006" w:rsidP="009A5006">
            <w:pPr>
              <w:pStyle w:val="Heading3"/>
              <w:spacing w:before="0" w:after="0"/>
              <w:outlineLvl w:val="2"/>
            </w:pPr>
          </w:p>
        </w:tc>
        <w:tc>
          <w:tcPr>
            <w:tcW w:w="993" w:type="dxa"/>
            <w:shd w:val="clear" w:color="auto" w:fill="E7E6E6" w:themeFill="background2"/>
          </w:tcPr>
          <w:p w14:paraId="50C474DA" w14:textId="4CB96757" w:rsidR="009A5006" w:rsidRPr="002B61BB" w:rsidRDefault="009A5006" w:rsidP="009A5006">
            <w:pPr>
              <w:pStyle w:val="Heading3"/>
              <w:spacing w:before="0" w:after="0"/>
              <w:outlineLvl w:val="2"/>
            </w:pPr>
          </w:p>
        </w:tc>
        <w:tc>
          <w:tcPr>
            <w:tcW w:w="3548" w:type="dxa"/>
            <w:shd w:val="clear" w:color="auto" w:fill="E7E6E6" w:themeFill="background2"/>
          </w:tcPr>
          <w:p w14:paraId="50C474DB" w14:textId="18749D0B" w:rsidR="009A5006" w:rsidRPr="006107BF" w:rsidRDefault="009A5006" w:rsidP="009A5006">
            <w:pPr>
              <w:pStyle w:val="Heading3"/>
              <w:spacing w:before="0" w:after="0"/>
              <w:jc w:val="right"/>
              <w:outlineLvl w:val="2"/>
            </w:pPr>
          </w:p>
        </w:tc>
      </w:tr>
    </w:tbl>
    <w:p w14:paraId="50C474DD" w14:textId="77777777" w:rsidR="009A5006" w:rsidRDefault="009A5006" w:rsidP="009A5006">
      <w:pPr>
        <w:rPr>
          <w:i/>
        </w:rPr>
      </w:pPr>
      <w:r w:rsidRPr="008D114F">
        <w:rPr>
          <w:i/>
        </w:rPr>
        <w:t>Information about the consumer’s condition, needs and preferences is communicated within the organisation, and with others where responsibility for care is shared.</w:t>
      </w:r>
    </w:p>
    <w:p w14:paraId="50C474E0" w14:textId="14480F05" w:rsidR="009A5006" w:rsidRDefault="009A5006" w:rsidP="009A5006">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20492" w14:paraId="50C474E4" w14:textId="77777777" w:rsidTr="009A5006">
        <w:tc>
          <w:tcPr>
            <w:tcW w:w="4531" w:type="dxa"/>
            <w:shd w:val="clear" w:color="auto" w:fill="E7E6E6" w:themeFill="background2"/>
          </w:tcPr>
          <w:p w14:paraId="50C474E1" w14:textId="77777777" w:rsidR="00120492" w:rsidRPr="002B61BB" w:rsidRDefault="00120492" w:rsidP="00120492">
            <w:pPr>
              <w:pStyle w:val="Heading3"/>
              <w:spacing w:before="120" w:after="0"/>
              <w:ind w:hanging="106"/>
              <w:outlineLvl w:val="2"/>
            </w:pPr>
            <w:r w:rsidRPr="00163FEE">
              <w:lastRenderedPageBreak/>
              <w:t xml:space="preserve">Requirement </w:t>
            </w:r>
            <w:r>
              <w:t>4</w:t>
            </w:r>
            <w:r w:rsidRPr="00163FEE">
              <w:t>(3)(</w:t>
            </w:r>
            <w:r>
              <w:t>e</w:t>
            </w:r>
            <w:r w:rsidRPr="00163FEE">
              <w:t>)</w:t>
            </w:r>
          </w:p>
        </w:tc>
        <w:tc>
          <w:tcPr>
            <w:tcW w:w="993" w:type="dxa"/>
            <w:shd w:val="clear" w:color="auto" w:fill="E7E6E6" w:themeFill="background2"/>
          </w:tcPr>
          <w:p w14:paraId="50C474E2" w14:textId="287BB377" w:rsidR="00120492" w:rsidRPr="002B61BB" w:rsidRDefault="00120492" w:rsidP="00120492">
            <w:pPr>
              <w:pStyle w:val="Heading3"/>
              <w:spacing w:before="120" w:after="0"/>
              <w:outlineLvl w:val="2"/>
            </w:pPr>
            <w:r w:rsidRPr="002B61BB">
              <w:t xml:space="preserve">CHSP </w:t>
            </w:r>
          </w:p>
        </w:tc>
        <w:tc>
          <w:tcPr>
            <w:tcW w:w="3548" w:type="dxa"/>
            <w:shd w:val="clear" w:color="auto" w:fill="E7E6E6" w:themeFill="background2"/>
          </w:tcPr>
          <w:p w14:paraId="50C474E3" w14:textId="7B7D1B39" w:rsidR="00120492" w:rsidRPr="006107BF" w:rsidRDefault="00120492" w:rsidP="00120492">
            <w:pPr>
              <w:pStyle w:val="Heading3"/>
              <w:spacing w:before="120" w:after="0"/>
              <w:jc w:val="right"/>
              <w:outlineLvl w:val="2"/>
            </w:pPr>
            <w:r w:rsidRPr="009A5006">
              <w:t>Compliant</w:t>
            </w:r>
          </w:p>
        </w:tc>
      </w:tr>
      <w:tr w:rsidR="00120492" w14:paraId="50C474E8" w14:textId="77777777" w:rsidTr="009A5006">
        <w:tc>
          <w:tcPr>
            <w:tcW w:w="4531" w:type="dxa"/>
            <w:shd w:val="clear" w:color="auto" w:fill="E7E6E6" w:themeFill="background2"/>
          </w:tcPr>
          <w:p w14:paraId="50C474E5" w14:textId="77777777" w:rsidR="00120492" w:rsidRPr="002B61BB" w:rsidRDefault="00120492" w:rsidP="00120492">
            <w:pPr>
              <w:pStyle w:val="Heading3"/>
              <w:spacing w:before="0" w:after="0"/>
              <w:outlineLvl w:val="2"/>
            </w:pPr>
          </w:p>
        </w:tc>
        <w:tc>
          <w:tcPr>
            <w:tcW w:w="993" w:type="dxa"/>
            <w:shd w:val="clear" w:color="auto" w:fill="E7E6E6" w:themeFill="background2"/>
          </w:tcPr>
          <w:p w14:paraId="50C474E6" w14:textId="48A1549B" w:rsidR="00120492" w:rsidRPr="002B61BB" w:rsidRDefault="00120492" w:rsidP="00120492">
            <w:pPr>
              <w:pStyle w:val="Heading3"/>
              <w:spacing w:before="0" w:after="0"/>
              <w:outlineLvl w:val="2"/>
            </w:pPr>
          </w:p>
        </w:tc>
        <w:tc>
          <w:tcPr>
            <w:tcW w:w="3548" w:type="dxa"/>
            <w:shd w:val="clear" w:color="auto" w:fill="E7E6E6" w:themeFill="background2"/>
          </w:tcPr>
          <w:p w14:paraId="50C474E7" w14:textId="47C0C062" w:rsidR="00120492" w:rsidRPr="006107BF" w:rsidRDefault="00120492" w:rsidP="00120492">
            <w:pPr>
              <w:pStyle w:val="Heading3"/>
              <w:spacing w:before="0" w:after="0"/>
              <w:jc w:val="right"/>
              <w:outlineLvl w:val="2"/>
            </w:pPr>
          </w:p>
        </w:tc>
      </w:tr>
    </w:tbl>
    <w:p w14:paraId="50C474E9" w14:textId="77777777" w:rsidR="009A5006" w:rsidRDefault="009A5006" w:rsidP="009A5006">
      <w:pPr>
        <w:rPr>
          <w:i/>
        </w:rPr>
      </w:pPr>
      <w:r w:rsidRPr="008D114F">
        <w:rPr>
          <w:i/>
        </w:rPr>
        <w:t>Timely and appropriate referrals to individuals, other organisations and providers of other care and services.</w:t>
      </w:r>
    </w:p>
    <w:p w14:paraId="50C474EC" w14:textId="098A5FD5" w:rsidR="009A5006" w:rsidRDefault="009A5006" w:rsidP="009A5006">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20492" w14:paraId="50C474F0" w14:textId="77777777" w:rsidTr="009A5006">
        <w:tc>
          <w:tcPr>
            <w:tcW w:w="4531" w:type="dxa"/>
            <w:shd w:val="clear" w:color="auto" w:fill="E7E6E6" w:themeFill="background2"/>
          </w:tcPr>
          <w:p w14:paraId="50C474ED" w14:textId="77777777" w:rsidR="00120492" w:rsidRPr="002B61BB" w:rsidRDefault="00120492" w:rsidP="00120492">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50C474EE" w14:textId="3D8DD9C2" w:rsidR="00120492" w:rsidRPr="002B61BB" w:rsidRDefault="00120492" w:rsidP="00120492">
            <w:pPr>
              <w:pStyle w:val="Heading3"/>
              <w:spacing w:before="120" w:after="0"/>
              <w:outlineLvl w:val="2"/>
            </w:pPr>
            <w:r w:rsidRPr="002B61BB">
              <w:t xml:space="preserve">CHSP </w:t>
            </w:r>
          </w:p>
        </w:tc>
        <w:tc>
          <w:tcPr>
            <w:tcW w:w="3548" w:type="dxa"/>
            <w:shd w:val="clear" w:color="auto" w:fill="E7E6E6" w:themeFill="background2"/>
          </w:tcPr>
          <w:p w14:paraId="50C474EF" w14:textId="6BEB9CA7" w:rsidR="00120492" w:rsidRPr="006107BF" w:rsidRDefault="00120492" w:rsidP="00120492">
            <w:pPr>
              <w:pStyle w:val="Heading3"/>
              <w:spacing w:before="120" w:after="0"/>
              <w:jc w:val="right"/>
              <w:outlineLvl w:val="2"/>
            </w:pPr>
            <w:r w:rsidRPr="009A5006">
              <w:t>Compliant</w:t>
            </w:r>
          </w:p>
        </w:tc>
      </w:tr>
      <w:tr w:rsidR="00120492" w14:paraId="50C474F4" w14:textId="77777777" w:rsidTr="009A5006">
        <w:tc>
          <w:tcPr>
            <w:tcW w:w="4531" w:type="dxa"/>
            <w:shd w:val="clear" w:color="auto" w:fill="E7E6E6" w:themeFill="background2"/>
          </w:tcPr>
          <w:p w14:paraId="50C474F1" w14:textId="77777777" w:rsidR="00120492" w:rsidRPr="002B61BB" w:rsidRDefault="00120492" w:rsidP="00120492">
            <w:pPr>
              <w:pStyle w:val="Heading3"/>
              <w:spacing w:before="0" w:after="0"/>
              <w:outlineLvl w:val="2"/>
            </w:pPr>
          </w:p>
        </w:tc>
        <w:tc>
          <w:tcPr>
            <w:tcW w:w="993" w:type="dxa"/>
            <w:shd w:val="clear" w:color="auto" w:fill="E7E6E6" w:themeFill="background2"/>
          </w:tcPr>
          <w:p w14:paraId="50C474F2" w14:textId="47C2A49A" w:rsidR="00120492" w:rsidRPr="002B61BB" w:rsidRDefault="00120492" w:rsidP="00120492">
            <w:pPr>
              <w:pStyle w:val="Heading3"/>
              <w:spacing w:before="0" w:after="0"/>
              <w:outlineLvl w:val="2"/>
            </w:pPr>
          </w:p>
        </w:tc>
        <w:tc>
          <w:tcPr>
            <w:tcW w:w="3548" w:type="dxa"/>
            <w:shd w:val="clear" w:color="auto" w:fill="E7E6E6" w:themeFill="background2"/>
          </w:tcPr>
          <w:p w14:paraId="50C474F3" w14:textId="56B06294" w:rsidR="00120492" w:rsidRPr="006107BF" w:rsidRDefault="00120492" w:rsidP="00120492">
            <w:pPr>
              <w:pStyle w:val="Heading3"/>
              <w:spacing w:before="0" w:after="0"/>
              <w:jc w:val="right"/>
              <w:outlineLvl w:val="2"/>
            </w:pPr>
          </w:p>
        </w:tc>
      </w:tr>
    </w:tbl>
    <w:p w14:paraId="50C474F5" w14:textId="77777777" w:rsidR="009A5006" w:rsidRDefault="009A5006" w:rsidP="009A5006">
      <w:pPr>
        <w:rPr>
          <w:i/>
        </w:rPr>
      </w:pPr>
      <w:r w:rsidRPr="008D114F">
        <w:rPr>
          <w:i/>
        </w:rPr>
        <w:t>Where meals are provided, they are varied and of suitable quality and quantity.</w:t>
      </w:r>
    </w:p>
    <w:p w14:paraId="50C474F8" w14:textId="48E5B472" w:rsidR="009A5006" w:rsidRDefault="009A5006" w:rsidP="009A5006">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20492" w14:paraId="50C474FC" w14:textId="77777777" w:rsidTr="009A5006">
        <w:tc>
          <w:tcPr>
            <w:tcW w:w="4531" w:type="dxa"/>
            <w:shd w:val="clear" w:color="auto" w:fill="E7E6E6" w:themeFill="background2"/>
          </w:tcPr>
          <w:p w14:paraId="50C474F9" w14:textId="77777777" w:rsidR="00120492" w:rsidRPr="002B61BB" w:rsidRDefault="00120492" w:rsidP="00120492">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50C474FA" w14:textId="2AAAEDFE" w:rsidR="00120492" w:rsidRPr="002B61BB" w:rsidRDefault="00120492" w:rsidP="00120492">
            <w:pPr>
              <w:pStyle w:val="Heading3"/>
              <w:spacing w:before="120" w:after="0"/>
              <w:outlineLvl w:val="2"/>
            </w:pPr>
            <w:r w:rsidRPr="002B61BB">
              <w:t xml:space="preserve">CHSP </w:t>
            </w:r>
          </w:p>
        </w:tc>
        <w:tc>
          <w:tcPr>
            <w:tcW w:w="3548" w:type="dxa"/>
            <w:shd w:val="clear" w:color="auto" w:fill="E7E6E6" w:themeFill="background2"/>
          </w:tcPr>
          <w:p w14:paraId="50C474FB" w14:textId="0A8D8BCD" w:rsidR="00120492" w:rsidRPr="006107BF" w:rsidRDefault="00120492" w:rsidP="00120492">
            <w:pPr>
              <w:pStyle w:val="Heading3"/>
              <w:spacing w:before="120" w:after="0"/>
              <w:jc w:val="right"/>
              <w:outlineLvl w:val="2"/>
            </w:pPr>
            <w:r w:rsidRPr="009A5006">
              <w:t>Compliant</w:t>
            </w:r>
          </w:p>
        </w:tc>
      </w:tr>
      <w:tr w:rsidR="00120492" w14:paraId="50C47500" w14:textId="77777777" w:rsidTr="009A5006">
        <w:tc>
          <w:tcPr>
            <w:tcW w:w="4531" w:type="dxa"/>
            <w:shd w:val="clear" w:color="auto" w:fill="E7E6E6" w:themeFill="background2"/>
          </w:tcPr>
          <w:p w14:paraId="50C474FD" w14:textId="77777777" w:rsidR="00120492" w:rsidRPr="002B61BB" w:rsidRDefault="00120492" w:rsidP="00120492">
            <w:pPr>
              <w:pStyle w:val="Heading3"/>
              <w:spacing w:before="0" w:after="0"/>
              <w:outlineLvl w:val="2"/>
            </w:pPr>
          </w:p>
        </w:tc>
        <w:tc>
          <w:tcPr>
            <w:tcW w:w="993" w:type="dxa"/>
            <w:shd w:val="clear" w:color="auto" w:fill="E7E6E6" w:themeFill="background2"/>
          </w:tcPr>
          <w:p w14:paraId="50C474FE" w14:textId="42A8F79E" w:rsidR="00120492" w:rsidRPr="002B61BB" w:rsidRDefault="00120492" w:rsidP="00120492">
            <w:pPr>
              <w:pStyle w:val="Heading3"/>
              <w:spacing w:before="0" w:after="0"/>
              <w:outlineLvl w:val="2"/>
            </w:pPr>
          </w:p>
        </w:tc>
        <w:tc>
          <w:tcPr>
            <w:tcW w:w="3548" w:type="dxa"/>
            <w:shd w:val="clear" w:color="auto" w:fill="E7E6E6" w:themeFill="background2"/>
          </w:tcPr>
          <w:p w14:paraId="50C474FF" w14:textId="268475D3" w:rsidR="00120492" w:rsidRPr="006107BF" w:rsidRDefault="00120492" w:rsidP="00120492">
            <w:pPr>
              <w:pStyle w:val="Heading3"/>
              <w:spacing w:before="0" w:after="0"/>
              <w:jc w:val="right"/>
              <w:outlineLvl w:val="2"/>
            </w:pPr>
          </w:p>
        </w:tc>
      </w:tr>
    </w:tbl>
    <w:p w14:paraId="50C47501" w14:textId="77777777" w:rsidR="009A5006" w:rsidRDefault="009A5006" w:rsidP="009A5006">
      <w:pPr>
        <w:rPr>
          <w:i/>
        </w:rPr>
      </w:pPr>
      <w:r w:rsidRPr="008D114F">
        <w:rPr>
          <w:i/>
        </w:rPr>
        <w:t>Where equipment is provided, it is safe, suitable, clean and well maintained.</w:t>
      </w:r>
    </w:p>
    <w:p w14:paraId="50C47506" w14:textId="77777777" w:rsidR="009A5006" w:rsidRDefault="009A5006" w:rsidP="009A5006"/>
    <w:p w14:paraId="50C47507" w14:textId="77777777" w:rsidR="009A5006" w:rsidRDefault="009A5006" w:rsidP="009A5006">
      <w:pPr>
        <w:sectPr w:rsidR="009A5006" w:rsidSect="009A5006">
          <w:headerReference w:type="first" r:id="rId20"/>
          <w:type w:val="continuous"/>
          <w:pgSz w:w="11906" w:h="16838"/>
          <w:pgMar w:top="1701" w:right="1418" w:bottom="1418" w:left="1418" w:header="709" w:footer="397" w:gutter="0"/>
          <w:cols w:space="708"/>
          <w:docGrid w:linePitch="360"/>
        </w:sectPr>
      </w:pPr>
    </w:p>
    <w:p w14:paraId="50C47508" w14:textId="77777777" w:rsidR="009A5006" w:rsidRDefault="009A5006" w:rsidP="009A5006">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50C47639" wp14:editId="50C4763A">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78337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Pr>
          <w:color w:val="FFFFFF" w:themeColor="background1"/>
          <w:sz w:val="36"/>
        </w:rPr>
        <w:t xml:space="preserve"> </w:t>
      </w:r>
      <w:r w:rsidRPr="00EB1D71">
        <w:rPr>
          <w:color w:val="FFFFFF" w:themeColor="background1"/>
          <w:sz w:val="36"/>
        </w:rPr>
        <w:t>environment</w:t>
      </w:r>
    </w:p>
    <w:p w14:paraId="50C47509" w14:textId="6A6D6918" w:rsidR="009A5006" w:rsidRPr="00162F6A" w:rsidRDefault="009A5006" w:rsidP="009A5006">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00120492" w:rsidRPr="00BE1EDA">
        <w:rPr>
          <w:rFonts w:ascii="Arial" w:hAnsi="Arial"/>
          <w:bCs w:val="0"/>
          <w:iCs w:val="0"/>
          <w:color w:val="FFFFFF" w:themeColor="background1"/>
          <w:sz w:val="36"/>
          <w:szCs w:val="36"/>
        </w:rPr>
        <w:t>Not Applicable</w:t>
      </w:r>
    </w:p>
    <w:p w14:paraId="50C4750A" w14:textId="77777777" w:rsidR="009A5006" w:rsidRPr="006716D8" w:rsidRDefault="009A5006" w:rsidP="009A5006"/>
    <w:p w14:paraId="50C4750B" w14:textId="77777777" w:rsidR="009A5006" w:rsidRPr="006716D8" w:rsidRDefault="009A5006" w:rsidP="009A5006">
      <w:pPr>
        <w:sectPr w:rsidR="009A5006" w:rsidRPr="006716D8" w:rsidSect="009A5006">
          <w:pgSz w:w="11906" w:h="16838"/>
          <w:pgMar w:top="1701" w:right="1418" w:bottom="1418" w:left="1418" w:header="709" w:footer="397" w:gutter="0"/>
          <w:cols w:space="708"/>
          <w:docGrid w:linePitch="360"/>
        </w:sectPr>
      </w:pPr>
    </w:p>
    <w:p w14:paraId="50C4750C" w14:textId="77777777" w:rsidR="009A5006" w:rsidRPr="00FD1B02" w:rsidRDefault="009A5006" w:rsidP="009A5006">
      <w:pPr>
        <w:pStyle w:val="Heading3"/>
        <w:shd w:val="clear" w:color="auto" w:fill="F2F2F2" w:themeFill="background1" w:themeFillShade="F2"/>
      </w:pPr>
      <w:r w:rsidRPr="00FD1B02">
        <w:t>Consumer outcome:</w:t>
      </w:r>
    </w:p>
    <w:p w14:paraId="50C4750D" w14:textId="77777777" w:rsidR="009A5006" w:rsidRDefault="009A5006" w:rsidP="009A5006">
      <w:pPr>
        <w:numPr>
          <w:ilvl w:val="0"/>
          <w:numId w:val="5"/>
        </w:numPr>
        <w:shd w:val="clear" w:color="auto" w:fill="F2F2F2" w:themeFill="background1" w:themeFillShade="F2"/>
      </w:pPr>
      <w:r>
        <w:t>I feel I belong and I am safe and comfortable in the organisation’s service environment.</w:t>
      </w:r>
    </w:p>
    <w:p w14:paraId="50C4750E" w14:textId="77777777" w:rsidR="009A5006" w:rsidRDefault="009A5006" w:rsidP="009A5006">
      <w:pPr>
        <w:pStyle w:val="Heading3"/>
        <w:shd w:val="clear" w:color="auto" w:fill="F2F2F2" w:themeFill="background1" w:themeFillShade="F2"/>
      </w:pPr>
      <w:r>
        <w:t>Organisation statement:</w:t>
      </w:r>
    </w:p>
    <w:p w14:paraId="50C4750F" w14:textId="77777777" w:rsidR="009A5006" w:rsidRDefault="009A5006" w:rsidP="009A500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0C47510" w14:textId="77777777" w:rsidR="009A5006" w:rsidRDefault="009A5006" w:rsidP="009A5006">
      <w:pPr>
        <w:pStyle w:val="Heading2"/>
      </w:pPr>
      <w:r>
        <w:t>Assessment of Standard 5</w:t>
      </w:r>
    </w:p>
    <w:p w14:paraId="735D9B9D" w14:textId="77777777" w:rsidR="00120492" w:rsidRDefault="00120492" w:rsidP="00120492">
      <w:pPr>
        <w:rPr>
          <w:color w:val="0000FF"/>
        </w:rPr>
      </w:pPr>
      <w:r w:rsidRPr="002F1485">
        <w:rPr>
          <w:rFonts w:eastAsiaTheme="minorHAnsi"/>
          <w:color w:val="auto"/>
        </w:rPr>
        <w:t>The Assessment Team did not assess Standard 5 as the service does not provide a physical service environment where care and services are delivered.</w:t>
      </w:r>
    </w:p>
    <w:p w14:paraId="50C4753B" w14:textId="780AC164" w:rsidR="00120492" w:rsidRDefault="00120492">
      <w:pPr>
        <w:spacing w:before="0" w:after="160" w:line="259" w:lineRule="auto"/>
        <w:rPr>
          <w:color w:val="0000FF"/>
        </w:rPr>
      </w:pPr>
      <w:r>
        <w:rPr>
          <w:color w:val="0000FF"/>
        </w:rPr>
        <w:br w:type="page"/>
      </w:r>
    </w:p>
    <w:p w14:paraId="50C4753D" w14:textId="77777777" w:rsidR="009A5006" w:rsidRDefault="009A5006" w:rsidP="009A5006">
      <w:pPr>
        <w:sectPr w:rsidR="009A5006" w:rsidSect="009A5006">
          <w:headerReference w:type="first" r:id="rId21"/>
          <w:type w:val="continuous"/>
          <w:pgSz w:w="11906" w:h="16838"/>
          <w:pgMar w:top="1701" w:right="1418" w:bottom="1418" w:left="1418" w:header="709" w:footer="397" w:gutter="0"/>
          <w:cols w:space="708"/>
          <w:docGrid w:linePitch="360"/>
        </w:sectPr>
      </w:pPr>
    </w:p>
    <w:p w14:paraId="50C4753E" w14:textId="77777777" w:rsidR="009A5006" w:rsidRDefault="009A5006" w:rsidP="009A5006">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50C4763B" wp14:editId="50C4763C">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26385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50C4753F" w14:textId="3BA8AFAE" w:rsidR="009A5006" w:rsidRPr="00120492" w:rsidRDefault="009A5006" w:rsidP="009A5006">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Pr="00120492">
        <w:rPr>
          <w:rFonts w:ascii="Arial" w:hAnsi="Arial"/>
          <w:bCs w:val="0"/>
          <w:iCs w:val="0"/>
          <w:color w:val="FFFFFF" w:themeColor="background1"/>
          <w:sz w:val="36"/>
          <w:szCs w:val="36"/>
        </w:rPr>
        <w:t>Compliant</w:t>
      </w:r>
    </w:p>
    <w:p w14:paraId="50C47540" w14:textId="77777777" w:rsidR="009A5006" w:rsidRPr="006716D8" w:rsidRDefault="009A5006" w:rsidP="009A5006"/>
    <w:p w14:paraId="50C47541" w14:textId="77777777" w:rsidR="009A5006" w:rsidRDefault="009A5006" w:rsidP="009A5006"/>
    <w:p w14:paraId="50C47542" w14:textId="77777777" w:rsidR="009A5006" w:rsidRPr="006716D8" w:rsidRDefault="009A5006" w:rsidP="009A5006">
      <w:pPr>
        <w:spacing w:before="0" w:line="240" w:lineRule="auto"/>
        <w:sectPr w:rsidR="009A5006" w:rsidRPr="006716D8" w:rsidSect="009A5006">
          <w:type w:val="continuous"/>
          <w:pgSz w:w="11906" w:h="16838" w:code="9"/>
          <w:pgMar w:top="1701" w:right="1418" w:bottom="1418" w:left="1418" w:header="709" w:footer="397" w:gutter="0"/>
          <w:cols w:space="708"/>
          <w:docGrid w:linePitch="360"/>
        </w:sectPr>
      </w:pPr>
    </w:p>
    <w:p w14:paraId="50C47543" w14:textId="77777777" w:rsidR="009A5006" w:rsidRPr="00FD1B02" w:rsidRDefault="009A5006" w:rsidP="009A5006">
      <w:pPr>
        <w:pStyle w:val="Heading3"/>
        <w:shd w:val="clear" w:color="auto" w:fill="F2F2F2" w:themeFill="background1" w:themeFillShade="F2"/>
        <w:spacing w:before="0" w:line="240" w:lineRule="auto"/>
      </w:pPr>
      <w:r w:rsidRPr="00FD1B02">
        <w:t>Consumer outcome:</w:t>
      </w:r>
    </w:p>
    <w:p w14:paraId="50C47544" w14:textId="77777777" w:rsidR="009A5006" w:rsidRDefault="009A5006" w:rsidP="009A500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0C47545" w14:textId="77777777" w:rsidR="009A5006" w:rsidRDefault="009A5006" w:rsidP="009A5006">
      <w:pPr>
        <w:pStyle w:val="Heading3"/>
        <w:shd w:val="clear" w:color="auto" w:fill="F2F2F2" w:themeFill="background1" w:themeFillShade="F2"/>
      </w:pPr>
      <w:r>
        <w:t>Organisation statement:</w:t>
      </w:r>
    </w:p>
    <w:p w14:paraId="50C47546" w14:textId="77777777" w:rsidR="009A5006" w:rsidRDefault="009A5006" w:rsidP="009A500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0C47547" w14:textId="77777777" w:rsidR="009A5006" w:rsidRDefault="009A5006" w:rsidP="009A5006">
      <w:pPr>
        <w:pStyle w:val="Heading2"/>
      </w:pPr>
      <w:r>
        <w:t>Assessment of Standard 6</w:t>
      </w:r>
    </w:p>
    <w:p w14:paraId="7FC8C5E8" w14:textId="77777777" w:rsidR="00C733C9" w:rsidRPr="00C71351" w:rsidRDefault="00C733C9" w:rsidP="00C733C9">
      <w:pPr>
        <w:rPr>
          <w:rFonts w:eastAsiaTheme="minorHAnsi"/>
          <w:color w:val="auto"/>
        </w:rPr>
      </w:pPr>
      <w:r w:rsidRPr="00C71351">
        <w:rPr>
          <w:rFonts w:eastAsiaTheme="minorHAnsi"/>
          <w:color w:val="auto"/>
        </w:rPr>
        <w:t xml:space="preserve">The service demonstrated effective mechanisms for consumers and representatives to provide feedback and make complaints. Consumers and representatives are made aware of and have access to advocates, language services and other methods for raising and resolving complaints. </w:t>
      </w:r>
    </w:p>
    <w:p w14:paraId="545D57A8" w14:textId="77777777" w:rsidR="00C733C9" w:rsidRPr="00C71351" w:rsidRDefault="00C733C9" w:rsidP="00C733C9">
      <w:pPr>
        <w:rPr>
          <w:rFonts w:eastAsiaTheme="minorHAnsi"/>
          <w:color w:val="auto"/>
        </w:rPr>
      </w:pPr>
      <w:r w:rsidRPr="00C71351">
        <w:rPr>
          <w:rFonts w:eastAsiaTheme="minorHAnsi"/>
          <w:color w:val="auto"/>
        </w:rPr>
        <w:t>Consumers</w:t>
      </w:r>
      <w:r>
        <w:rPr>
          <w:rFonts w:eastAsiaTheme="minorHAnsi"/>
          <w:color w:val="auto"/>
        </w:rPr>
        <w:t xml:space="preserve"> and </w:t>
      </w:r>
      <w:r w:rsidRPr="00C71351">
        <w:rPr>
          <w:rFonts w:eastAsiaTheme="minorHAnsi"/>
          <w:color w:val="auto"/>
        </w:rPr>
        <w:t>representatives are encouraged and supported to provide feedback and make complaints. While the majority of consumers</w:t>
      </w:r>
      <w:r>
        <w:rPr>
          <w:rFonts w:eastAsiaTheme="minorHAnsi"/>
          <w:color w:val="auto"/>
        </w:rPr>
        <w:t xml:space="preserve"> </w:t>
      </w:r>
      <w:proofErr w:type="spellStart"/>
      <w:r>
        <w:rPr>
          <w:rFonts w:eastAsiaTheme="minorHAnsi"/>
          <w:color w:val="auto"/>
        </w:rPr>
        <w:t>and</w:t>
      </w:r>
      <w:r w:rsidRPr="00C71351">
        <w:rPr>
          <w:rFonts w:eastAsiaTheme="minorHAnsi"/>
          <w:color w:val="auto"/>
        </w:rPr>
        <w:t>representatives</w:t>
      </w:r>
      <w:proofErr w:type="spellEnd"/>
      <w:r w:rsidRPr="00C71351">
        <w:rPr>
          <w:rFonts w:eastAsiaTheme="minorHAnsi"/>
          <w:color w:val="auto"/>
        </w:rPr>
        <w:t xml:space="preserve"> sampled expressed satisfaction with the service and had not needed to raise a complaint, they feel comfortable and safe providing feedback or making a complaint. For example:</w:t>
      </w:r>
    </w:p>
    <w:p w14:paraId="1BF8A3F9" w14:textId="77777777" w:rsidR="00C733C9" w:rsidRPr="00C71351" w:rsidRDefault="00C733C9" w:rsidP="00C733C9">
      <w:pPr>
        <w:pStyle w:val="ListParagraph"/>
        <w:numPr>
          <w:ilvl w:val="0"/>
          <w:numId w:val="40"/>
        </w:numPr>
        <w:rPr>
          <w:rFonts w:eastAsiaTheme="minorHAnsi"/>
          <w:color w:val="auto"/>
        </w:rPr>
      </w:pPr>
      <w:r w:rsidRPr="00C71351">
        <w:rPr>
          <w:rFonts w:eastAsiaTheme="minorHAnsi"/>
          <w:color w:val="auto"/>
        </w:rPr>
        <w:t>A consumer interviewed by the Assessment Team said they felt comfortable raising concerns regarding the dissatisfaction with the frozen sausage and gravy meals ordered. The consumer received an apology from the President, was not charged for the meals and offered 2 replacement meals at no cost.</w:t>
      </w:r>
    </w:p>
    <w:p w14:paraId="2CB73610" w14:textId="77777777" w:rsidR="00C733C9" w:rsidRDefault="00C733C9" w:rsidP="00C733C9">
      <w:pPr>
        <w:rPr>
          <w:rFonts w:eastAsiaTheme="minorHAnsi"/>
          <w:color w:val="auto"/>
        </w:rPr>
      </w:pPr>
      <w:r>
        <w:rPr>
          <w:rFonts w:eastAsiaTheme="minorHAnsi"/>
          <w:color w:val="auto"/>
        </w:rPr>
        <w:t xml:space="preserve">Volunteers interviewed described the process followed when issues are identified, and feedback is provided. </w:t>
      </w:r>
    </w:p>
    <w:p w14:paraId="0BA1DCE8" w14:textId="77777777" w:rsidR="00C733C9" w:rsidRDefault="00C733C9" w:rsidP="00C733C9">
      <w:pPr>
        <w:rPr>
          <w:rFonts w:eastAsiaTheme="minorHAnsi"/>
          <w:color w:val="auto"/>
        </w:rPr>
      </w:pPr>
      <w:r>
        <w:rPr>
          <w:rFonts w:eastAsiaTheme="minorHAnsi"/>
          <w:color w:val="auto"/>
        </w:rPr>
        <w:t>The service demonstrated an open disclosure approach to the resolution of complaints and demonstrated complaints and feedback were captured on a register with the outcomes recorded.</w:t>
      </w:r>
    </w:p>
    <w:p w14:paraId="5789A74A" w14:textId="5BA462A2" w:rsidR="00120492" w:rsidRPr="00235DEF" w:rsidRDefault="00C733C9" w:rsidP="00C733C9">
      <w:pPr>
        <w:rPr>
          <w:rFonts w:eastAsia="Calibri"/>
          <w:i/>
          <w:color w:val="auto"/>
          <w:lang w:eastAsia="en-US"/>
        </w:rPr>
      </w:pPr>
      <w:r w:rsidRPr="00235DEF">
        <w:rPr>
          <w:rFonts w:eastAsiaTheme="minorHAnsi"/>
          <w:color w:val="auto"/>
        </w:rPr>
        <w:lastRenderedPageBreak/>
        <w:t xml:space="preserve">The Quality Standard for the Commonwealth </w:t>
      </w:r>
      <w:r>
        <w:rPr>
          <w:rFonts w:eastAsiaTheme="minorHAnsi"/>
          <w:color w:val="auto"/>
        </w:rPr>
        <w:t>H</w:t>
      </w:r>
      <w:r w:rsidRPr="00235DEF">
        <w:rPr>
          <w:rFonts w:eastAsiaTheme="minorHAnsi"/>
          <w:color w:val="auto"/>
        </w:rPr>
        <w:t xml:space="preserve">ome </w:t>
      </w:r>
      <w:r>
        <w:rPr>
          <w:rFonts w:eastAsiaTheme="minorHAnsi"/>
          <w:color w:val="auto"/>
        </w:rPr>
        <w:t>S</w:t>
      </w:r>
      <w:r w:rsidRPr="00235DEF">
        <w:rPr>
          <w:rFonts w:eastAsiaTheme="minorHAnsi"/>
          <w:color w:val="auto"/>
        </w:rPr>
        <w:t xml:space="preserve">upport </w:t>
      </w:r>
      <w:proofErr w:type="spellStart"/>
      <w:r>
        <w:rPr>
          <w:rFonts w:eastAsiaTheme="minorHAnsi"/>
          <w:color w:val="auto"/>
        </w:rPr>
        <w:t>S</w:t>
      </w:r>
      <w:r w:rsidRPr="00235DEF">
        <w:rPr>
          <w:rFonts w:eastAsiaTheme="minorHAnsi"/>
          <w:color w:val="auto"/>
        </w:rPr>
        <w:t>rogramme</w:t>
      </w:r>
      <w:proofErr w:type="spellEnd"/>
      <w:r w:rsidRPr="00235DEF">
        <w:rPr>
          <w:rFonts w:eastAsiaTheme="minorHAnsi"/>
          <w:color w:val="auto"/>
        </w:rPr>
        <w:t xml:space="preserve"> </w:t>
      </w:r>
      <w:r>
        <w:rPr>
          <w:rFonts w:eastAsiaTheme="minorHAnsi"/>
          <w:color w:val="auto"/>
        </w:rPr>
        <w:t>S</w:t>
      </w:r>
      <w:r w:rsidRPr="00235DEF">
        <w:rPr>
          <w:rFonts w:eastAsiaTheme="minorHAnsi"/>
          <w:color w:val="auto"/>
        </w:rPr>
        <w:t xml:space="preserve">ervice is assessed as </w:t>
      </w:r>
      <w:r w:rsidRPr="00235DEF">
        <w:rPr>
          <w:color w:val="auto"/>
        </w:rPr>
        <w:t xml:space="preserve">Compliant </w:t>
      </w:r>
      <w:r w:rsidRPr="00235DEF">
        <w:rPr>
          <w:rFonts w:eastAsiaTheme="minorHAnsi"/>
          <w:color w:val="auto"/>
        </w:rPr>
        <w:t xml:space="preserve">as four of the four specific requirements have been assessed as </w:t>
      </w:r>
      <w:r w:rsidRPr="00235DEF">
        <w:rPr>
          <w:color w:val="auto"/>
        </w:rPr>
        <w:t>Compliant</w:t>
      </w:r>
      <w:r w:rsidRPr="00235DEF">
        <w:rPr>
          <w:rFonts w:eastAsiaTheme="minorHAnsi"/>
          <w:color w:val="auto"/>
        </w:rPr>
        <w:t>.</w:t>
      </w:r>
    </w:p>
    <w:p w14:paraId="50C4754B" w14:textId="09A43C33" w:rsidR="009A5006" w:rsidRPr="0028516B" w:rsidRDefault="009A5006" w:rsidP="009A5006">
      <w:pPr>
        <w:pStyle w:val="Heading2"/>
        <w:rPr>
          <w:i/>
          <w:color w:val="0000FF"/>
          <w:sz w:val="24"/>
          <w:szCs w:val="24"/>
        </w:rPr>
      </w:pPr>
      <w:r>
        <w:t>Assessment of Standard 6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20492" w14:paraId="50C4754F" w14:textId="77777777" w:rsidTr="009A5006">
        <w:tc>
          <w:tcPr>
            <w:tcW w:w="4531" w:type="dxa"/>
            <w:shd w:val="clear" w:color="auto" w:fill="E7E6E6" w:themeFill="background2"/>
          </w:tcPr>
          <w:p w14:paraId="50C4754C" w14:textId="77777777" w:rsidR="00120492" w:rsidRPr="002B61BB" w:rsidRDefault="00120492" w:rsidP="00120492">
            <w:pPr>
              <w:pStyle w:val="Heading3"/>
              <w:spacing w:before="120" w:after="0"/>
              <w:ind w:hanging="106"/>
              <w:outlineLvl w:val="2"/>
            </w:pPr>
            <w:r w:rsidRPr="00163FEE">
              <w:t xml:space="preserve">Requirement </w:t>
            </w:r>
            <w:r>
              <w:t>6</w:t>
            </w:r>
            <w:r w:rsidRPr="00163FEE">
              <w:t>(3)(a)</w:t>
            </w:r>
          </w:p>
        </w:tc>
        <w:tc>
          <w:tcPr>
            <w:tcW w:w="993" w:type="dxa"/>
            <w:shd w:val="clear" w:color="auto" w:fill="E7E6E6" w:themeFill="background2"/>
          </w:tcPr>
          <w:p w14:paraId="50C4754D" w14:textId="6257E361" w:rsidR="00120492" w:rsidRPr="002B61BB" w:rsidRDefault="00120492" w:rsidP="00120492">
            <w:pPr>
              <w:pStyle w:val="Heading3"/>
              <w:spacing w:before="120" w:after="0"/>
              <w:outlineLvl w:val="2"/>
            </w:pPr>
            <w:r w:rsidRPr="002B61BB">
              <w:t xml:space="preserve">CHSP </w:t>
            </w:r>
          </w:p>
        </w:tc>
        <w:tc>
          <w:tcPr>
            <w:tcW w:w="3548" w:type="dxa"/>
            <w:shd w:val="clear" w:color="auto" w:fill="E7E6E6" w:themeFill="background2"/>
          </w:tcPr>
          <w:p w14:paraId="50C4754E" w14:textId="50710D50" w:rsidR="00120492" w:rsidRPr="006107BF" w:rsidRDefault="00120492" w:rsidP="00120492">
            <w:pPr>
              <w:pStyle w:val="Heading3"/>
              <w:spacing w:before="120" w:after="0"/>
              <w:jc w:val="right"/>
              <w:outlineLvl w:val="2"/>
            </w:pPr>
            <w:r w:rsidRPr="009A5006">
              <w:t>Compliant</w:t>
            </w:r>
          </w:p>
        </w:tc>
      </w:tr>
      <w:tr w:rsidR="00120492" w14:paraId="50C47553" w14:textId="77777777" w:rsidTr="009A5006">
        <w:tc>
          <w:tcPr>
            <w:tcW w:w="4531" w:type="dxa"/>
            <w:shd w:val="clear" w:color="auto" w:fill="E7E6E6" w:themeFill="background2"/>
          </w:tcPr>
          <w:p w14:paraId="50C47550" w14:textId="77777777" w:rsidR="00120492" w:rsidRPr="002B61BB" w:rsidRDefault="00120492" w:rsidP="00120492">
            <w:pPr>
              <w:pStyle w:val="Heading3"/>
              <w:spacing w:before="0" w:after="0"/>
              <w:outlineLvl w:val="2"/>
            </w:pPr>
          </w:p>
        </w:tc>
        <w:tc>
          <w:tcPr>
            <w:tcW w:w="993" w:type="dxa"/>
            <w:shd w:val="clear" w:color="auto" w:fill="E7E6E6" w:themeFill="background2"/>
          </w:tcPr>
          <w:p w14:paraId="50C47551" w14:textId="6A7BFC8B" w:rsidR="00120492" w:rsidRPr="002B61BB" w:rsidRDefault="00120492" w:rsidP="00120492">
            <w:pPr>
              <w:pStyle w:val="Heading3"/>
              <w:spacing w:before="0" w:after="0"/>
              <w:outlineLvl w:val="2"/>
            </w:pPr>
          </w:p>
        </w:tc>
        <w:tc>
          <w:tcPr>
            <w:tcW w:w="3548" w:type="dxa"/>
            <w:shd w:val="clear" w:color="auto" w:fill="E7E6E6" w:themeFill="background2"/>
          </w:tcPr>
          <w:p w14:paraId="50C47552" w14:textId="116F00BD" w:rsidR="00120492" w:rsidRPr="006107BF" w:rsidRDefault="00120492" w:rsidP="00120492">
            <w:pPr>
              <w:pStyle w:val="Heading3"/>
              <w:spacing w:before="0" w:after="0"/>
              <w:jc w:val="right"/>
              <w:outlineLvl w:val="2"/>
            </w:pPr>
          </w:p>
        </w:tc>
      </w:tr>
    </w:tbl>
    <w:p w14:paraId="50C47554" w14:textId="77777777" w:rsidR="009A5006" w:rsidRDefault="009A5006" w:rsidP="009A5006">
      <w:pPr>
        <w:rPr>
          <w:i/>
        </w:rPr>
      </w:pPr>
      <w:r w:rsidRPr="008D114F">
        <w:rPr>
          <w:i/>
        </w:rPr>
        <w:t>Consumers, their family, friends, carers and others are encouraged and supported to provide feedback and make complaints.</w:t>
      </w:r>
    </w:p>
    <w:p w14:paraId="50C47557" w14:textId="1C1895D3" w:rsidR="009A5006" w:rsidRDefault="009A5006" w:rsidP="009A5006">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20492" w14:paraId="50C4755B" w14:textId="77777777" w:rsidTr="009A5006">
        <w:tc>
          <w:tcPr>
            <w:tcW w:w="4531" w:type="dxa"/>
            <w:shd w:val="clear" w:color="auto" w:fill="E7E6E6" w:themeFill="background2"/>
          </w:tcPr>
          <w:p w14:paraId="50C47558" w14:textId="77777777" w:rsidR="00120492" w:rsidRPr="002B61BB" w:rsidRDefault="00120492" w:rsidP="00120492">
            <w:pPr>
              <w:pStyle w:val="Heading3"/>
              <w:spacing w:before="120" w:after="0"/>
              <w:ind w:hanging="106"/>
              <w:outlineLvl w:val="2"/>
            </w:pPr>
            <w:r w:rsidRPr="00163FEE">
              <w:t xml:space="preserve">Requirement </w:t>
            </w:r>
            <w:r>
              <w:t>6</w:t>
            </w:r>
            <w:r w:rsidRPr="00163FEE">
              <w:t>(3)(</w:t>
            </w:r>
            <w:r>
              <w:t>b</w:t>
            </w:r>
            <w:r w:rsidRPr="00163FEE">
              <w:t>)</w:t>
            </w:r>
          </w:p>
        </w:tc>
        <w:tc>
          <w:tcPr>
            <w:tcW w:w="993" w:type="dxa"/>
            <w:shd w:val="clear" w:color="auto" w:fill="E7E6E6" w:themeFill="background2"/>
          </w:tcPr>
          <w:p w14:paraId="50C47559" w14:textId="28F4A23F" w:rsidR="00120492" w:rsidRPr="002B61BB" w:rsidRDefault="00120492" w:rsidP="00120492">
            <w:pPr>
              <w:pStyle w:val="Heading3"/>
              <w:spacing w:before="120" w:after="0"/>
              <w:outlineLvl w:val="2"/>
            </w:pPr>
            <w:r w:rsidRPr="002B61BB">
              <w:t xml:space="preserve">CHSP </w:t>
            </w:r>
          </w:p>
        </w:tc>
        <w:tc>
          <w:tcPr>
            <w:tcW w:w="3548" w:type="dxa"/>
            <w:shd w:val="clear" w:color="auto" w:fill="E7E6E6" w:themeFill="background2"/>
          </w:tcPr>
          <w:p w14:paraId="50C4755A" w14:textId="3C7BDDAD" w:rsidR="00120492" w:rsidRPr="006107BF" w:rsidRDefault="00120492" w:rsidP="00120492">
            <w:pPr>
              <w:pStyle w:val="Heading3"/>
              <w:spacing w:before="120" w:after="0"/>
              <w:jc w:val="right"/>
              <w:outlineLvl w:val="2"/>
            </w:pPr>
            <w:r w:rsidRPr="009A5006">
              <w:t>Compliant</w:t>
            </w:r>
          </w:p>
        </w:tc>
      </w:tr>
      <w:tr w:rsidR="00120492" w14:paraId="50C4755F" w14:textId="77777777" w:rsidTr="009A5006">
        <w:tc>
          <w:tcPr>
            <w:tcW w:w="4531" w:type="dxa"/>
            <w:shd w:val="clear" w:color="auto" w:fill="E7E6E6" w:themeFill="background2"/>
          </w:tcPr>
          <w:p w14:paraId="50C4755C" w14:textId="77777777" w:rsidR="00120492" w:rsidRPr="002B61BB" w:rsidRDefault="00120492" w:rsidP="00120492">
            <w:pPr>
              <w:pStyle w:val="Heading3"/>
              <w:spacing w:before="0" w:after="0"/>
              <w:outlineLvl w:val="2"/>
            </w:pPr>
          </w:p>
        </w:tc>
        <w:tc>
          <w:tcPr>
            <w:tcW w:w="993" w:type="dxa"/>
            <w:shd w:val="clear" w:color="auto" w:fill="E7E6E6" w:themeFill="background2"/>
          </w:tcPr>
          <w:p w14:paraId="50C4755D" w14:textId="712D6618" w:rsidR="00120492" w:rsidRPr="002B61BB" w:rsidRDefault="00120492" w:rsidP="00120492">
            <w:pPr>
              <w:pStyle w:val="Heading3"/>
              <w:spacing w:before="0" w:after="0"/>
              <w:outlineLvl w:val="2"/>
            </w:pPr>
          </w:p>
        </w:tc>
        <w:tc>
          <w:tcPr>
            <w:tcW w:w="3548" w:type="dxa"/>
            <w:shd w:val="clear" w:color="auto" w:fill="E7E6E6" w:themeFill="background2"/>
          </w:tcPr>
          <w:p w14:paraId="50C4755E" w14:textId="18BEF799" w:rsidR="00120492" w:rsidRPr="006107BF" w:rsidRDefault="00120492" w:rsidP="00120492">
            <w:pPr>
              <w:pStyle w:val="Heading3"/>
              <w:spacing w:before="0" w:after="0"/>
              <w:jc w:val="right"/>
              <w:outlineLvl w:val="2"/>
            </w:pPr>
          </w:p>
        </w:tc>
      </w:tr>
    </w:tbl>
    <w:p w14:paraId="50C47560" w14:textId="77777777" w:rsidR="009A5006" w:rsidRDefault="009A5006" w:rsidP="009A5006">
      <w:pPr>
        <w:rPr>
          <w:i/>
        </w:rPr>
      </w:pPr>
      <w:r w:rsidRPr="008D114F">
        <w:rPr>
          <w:i/>
        </w:rPr>
        <w:t>Consumers are made aware of and have access to advocates, language services and other methods for raising and resolving complaints.</w:t>
      </w:r>
    </w:p>
    <w:p w14:paraId="50C47563" w14:textId="76F3F7DB" w:rsidR="009A5006" w:rsidRDefault="009A5006" w:rsidP="009A5006">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20492" w14:paraId="50C47567" w14:textId="77777777" w:rsidTr="009A5006">
        <w:tc>
          <w:tcPr>
            <w:tcW w:w="4531" w:type="dxa"/>
            <w:shd w:val="clear" w:color="auto" w:fill="E7E6E6" w:themeFill="background2"/>
          </w:tcPr>
          <w:p w14:paraId="50C47564" w14:textId="77777777" w:rsidR="00120492" w:rsidRPr="002B61BB" w:rsidRDefault="00120492" w:rsidP="00120492">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50C47565" w14:textId="70E13CC9" w:rsidR="00120492" w:rsidRPr="002B61BB" w:rsidRDefault="00120492" w:rsidP="00120492">
            <w:pPr>
              <w:pStyle w:val="Heading3"/>
              <w:spacing w:before="120" w:after="0"/>
              <w:outlineLvl w:val="2"/>
            </w:pPr>
            <w:r w:rsidRPr="002B61BB">
              <w:t xml:space="preserve">CHSP </w:t>
            </w:r>
          </w:p>
        </w:tc>
        <w:tc>
          <w:tcPr>
            <w:tcW w:w="3548" w:type="dxa"/>
            <w:shd w:val="clear" w:color="auto" w:fill="E7E6E6" w:themeFill="background2"/>
          </w:tcPr>
          <w:p w14:paraId="50C47566" w14:textId="7F6534A0" w:rsidR="00120492" w:rsidRPr="006107BF" w:rsidRDefault="00120492" w:rsidP="00120492">
            <w:pPr>
              <w:pStyle w:val="Heading3"/>
              <w:spacing w:before="120" w:after="0"/>
              <w:jc w:val="right"/>
              <w:outlineLvl w:val="2"/>
            </w:pPr>
            <w:r w:rsidRPr="009A5006">
              <w:t>Compliant</w:t>
            </w:r>
          </w:p>
        </w:tc>
      </w:tr>
      <w:tr w:rsidR="00120492" w14:paraId="50C4756B" w14:textId="77777777" w:rsidTr="009A5006">
        <w:tc>
          <w:tcPr>
            <w:tcW w:w="4531" w:type="dxa"/>
            <w:shd w:val="clear" w:color="auto" w:fill="E7E6E6" w:themeFill="background2"/>
          </w:tcPr>
          <w:p w14:paraId="50C47568" w14:textId="77777777" w:rsidR="00120492" w:rsidRPr="002B61BB" w:rsidRDefault="00120492" w:rsidP="00120492">
            <w:pPr>
              <w:pStyle w:val="Heading3"/>
              <w:spacing w:before="0" w:after="0"/>
              <w:outlineLvl w:val="2"/>
            </w:pPr>
          </w:p>
        </w:tc>
        <w:tc>
          <w:tcPr>
            <w:tcW w:w="993" w:type="dxa"/>
            <w:shd w:val="clear" w:color="auto" w:fill="E7E6E6" w:themeFill="background2"/>
          </w:tcPr>
          <w:p w14:paraId="50C47569" w14:textId="0AD6597C" w:rsidR="00120492" w:rsidRPr="002B61BB" w:rsidRDefault="00120492" w:rsidP="00120492">
            <w:pPr>
              <w:pStyle w:val="Heading3"/>
              <w:spacing w:before="0" w:after="0"/>
              <w:outlineLvl w:val="2"/>
            </w:pPr>
          </w:p>
        </w:tc>
        <w:tc>
          <w:tcPr>
            <w:tcW w:w="3548" w:type="dxa"/>
            <w:shd w:val="clear" w:color="auto" w:fill="E7E6E6" w:themeFill="background2"/>
          </w:tcPr>
          <w:p w14:paraId="50C4756A" w14:textId="22AABB0B" w:rsidR="00120492" w:rsidRPr="006107BF" w:rsidRDefault="00120492" w:rsidP="00120492">
            <w:pPr>
              <w:pStyle w:val="Heading3"/>
              <w:spacing w:before="0" w:after="0"/>
              <w:jc w:val="right"/>
              <w:outlineLvl w:val="2"/>
            </w:pPr>
          </w:p>
        </w:tc>
      </w:tr>
    </w:tbl>
    <w:p w14:paraId="50C4756C" w14:textId="77777777" w:rsidR="009A5006" w:rsidRDefault="009A5006" w:rsidP="009A5006">
      <w:pPr>
        <w:rPr>
          <w:i/>
        </w:rPr>
      </w:pPr>
      <w:r w:rsidRPr="008D114F">
        <w:rPr>
          <w:i/>
        </w:rPr>
        <w:t>Appropriate action is taken in response to complaints and an open disclosure process is used when things go wrong.</w:t>
      </w:r>
    </w:p>
    <w:p w14:paraId="50C4756F" w14:textId="68A0DFAD" w:rsidR="009A5006" w:rsidRDefault="009A5006" w:rsidP="009A5006">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20492" w14:paraId="50C47573" w14:textId="77777777" w:rsidTr="009A5006">
        <w:tc>
          <w:tcPr>
            <w:tcW w:w="4531" w:type="dxa"/>
            <w:shd w:val="clear" w:color="auto" w:fill="E7E6E6" w:themeFill="background2"/>
          </w:tcPr>
          <w:p w14:paraId="50C47570" w14:textId="77777777" w:rsidR="00120492" w:rsidRPr="002B61BB" w:rsidRDefault="00120492" w:rsidP="00120492">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50C47571" w14:textId="2EBA2C64" w:rsidR="00120492" w:rsidRPr="002B61BB" w:rsidRDefault="00120492" w:rsidP="00120492">
            <w:pPr>
              <w:pStyle w:val="Heading3"/>
              <w:spacing w:before="120" w:after="0"/>
              <w:outlineLvl w:val="2"/>
            </w:pPr>
            <w:r w:rsidRPr="002B61BB">
              <w:t xml:space="preserve">CHSP </w:t>
            </w:r>
          </w:p>
        </w:tc>
        <w:tc>
          <w:tcPr>
            <w:tcW w:w="3548" w:type="dxa"/>
            <w:shd w:val="clear" w:color="auto" w:fill="E7E6E6" w:themeFill="background2"/>
          </w:tcPr>
          <w:p w14:paraId="50C47572" w14:textId="12DAF175" w:rsidR="00120492" w:rsidRPr="006107BF" w:rsidRDefault="00120492" w:rsidP="00120492">
            <w:pPr>
              <w:pStyle w:val="Heading3"/>
              <w:spacing w:before="120" w:after="0"/>
              <w:jc w:val="right"/>
              <w:outlineLvl w:val="2"/>
            </w:pPr>
            <w:r w:rsidRPr="009A5006">
              <w:t>Compliant</w:t>
            </w:r>
          </w:p>
        </w:tc>
      </w:tr>
      <w:tr w:rsidR="00120492" w14:paraId="50C47577" w14:textId="77777777" w:rsidTr="009A5006">
        <w:tc>
          <w:tcPr>
            <w:tcW w:w="4531" w:type="dxa"/>
            <w:shd w:val="clear" w:color="auto" w:fill="E7E6E6" w:themeFill="background2"/>
          </w:tcPr>
          <w:p w14:paraId="50C47574" w14:textId="77777777" w:rsidR="00120492" w:rsidRPr="002B61BB" w:rsidRDefault="00120492" w:rsidP="00120492">
            <w:pPr>
              <w:pStyle w:val="Heading3"/>
              <w:spacing w:before="0" w:after="0"/>
              <w:outlineLvl w:val="2"/>
            </w:pPr>
          </w:p>
        </w:tc>
        <w:tc>
          <w:tcPr>
            <w:tcW w:w="993" w:type="dxa"/>
            <w:shd w:val="clear" w:color="auto" w:fill="E7E6E6" w:themeFill="background2"/>
          </w:tcPr>
          <w:p w14:paraId="50C47575" w14:textId="015C9311" w:rsidR="00120492" w:rsidRPr="002B61BB" w:rsidRDefault="00120492" w:rsidP="00120492">
            <w:pPr>
              <w:pStyle w:val="Heading3"/>
              <w:spacing w:before="0" w:after="0"/>
              <w:outlineLvl w:val="2"/>
            </w:pPr>
          </w:p>
        </w:tc>
        <w:tc>
          <w:tcPr>
            <w:tcW w:w="3548" w:type="dxa"/>
            <w:shd w:val="clear" w:color="auto" w:fill="E7E6E6" w:themeFill="background2"/>
          </w:tcPr>
          <w:p w14:paraId="50C47576" w14:textId="7263FFE3" w:rsidR="00120492" w:rsidRPr="006107BF" w:rsidRDefault="00120492" w:rsidP="00120492">
            <w:pPr>
              <w:pStyle w:val="Heading3"/>
              <w:spacing w:before="0" w:after="0"/>
              <w:jc w:val="right"/>
              <w:outlineLvl w:val="2"/>
            </w:pPr>
          </w:p>
        </w:tc>
      </w:tr>
    </w:tbl>
    <w:p w14:paraId="50C47578" w14:textId="77777777" w:rsidR="009A5006" w:rsidRDefault="009A5006" w:rsidP="009A5006">
      <w:pPr>
        <w:rPr>
          <w:i/>
        </w:rPr>
      </w:pPr>
      <w:r w:rsidRPr="008D114F">
        <w:rPr>
          <w:i/>
        </w:rPr>
        <w:t>Feedback and complaints are reviewed and used to improve the quality of care and services.</w:t>
      </w:r>
    </w:p>
    <w:p w14:paraId="50C4757D" w14:textId="77777777" w:rsidR="009A5006" w:rsidRPr="001B3DE8" w:rsidRDefault="009A5006" w:rsidP="009A5006"/>
    <w:p w14:paraId="50C4757E" w14:textId="77777777" w:rsidR="009A5006" w:rsidRDefault="009A5006" w:rsidP="009A5006">
      <w:pPr>
        <w:sectPr w:rsidR="009A5006" w:rsidSect="009A5006">
          <w:headerReference w:type="first" r:id="rId22"/>
          <w:type w:val="continuous"/>
          <w:pgSz w:w="11906" w:h="16838"/>
          <w:pgMar w:top="1701" w:right="1418" w:bottom="1418" w:left="1418" w:header="709" w:footer="397" w:gutter="0"/>
          <w:cols w:space="708"/>
          <w:titlePg/>
          <w:docGrid w:linePitch="360"/>
        </w:sectPr>
      </w:pPr>
    </w:p>
    <w:p w14:paraId="50C4757F" w14:textId="77777777" w:rsidR="009A5006" w:rsidRDefault="009A5006" w:rsidP="009A5006">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50C4763D" wp14:editId="50C4763E">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16123" name="Picture 9"/>
                    <pic:cNvPicPr/>
                  </pic:nvPicPr>
                  <pic:blipFill rotWithShape="1">
                    <a:blip r:embed="rId23"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7 Human resources</w:t>
      </w:r>
    </w:p>
    <w:p w14:paraId="50C47580" w14:textId="31EF606D" w:rsidR="009A5006" w:rsidRPr="00162F6A" w:rsidRDefault="009A5006" w:rsidP="009A5006">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Pr="00120492">
        <w:rPr>
          <w:rFonts w:ascii="Arial" w:hAnsi="Arial"/>
          <w:bCs w:val="0"/>
          <w:iCs w:val="0"/>
          <w:color w:val="FFFFFF" w:themeColor="background1"/>
          <w:sz w:val="36"/>
          <w:szCs w:val="36"/>
        </w:rPr>
        <w:t>Compliant</w:t>
      </w:r>
    </w:p>
    <w:p w14:paraId="50C47581" w14:textId="77777777" w:rsidR="009A5006" w:rsidRDefault="009A5006" w:rsidP="009A5006">
      <w:pPr>
        <w:tabs>
          <w:tab w:val="left" w:pos="7620"/>
        </w:tabs>
      </w:pPr>
    </w:p>
    <w:p w14:paraId="50C47582" w14:textId="77777777" w:rsidR="009A5006" w:rsidRPr="00F34225" w:rsidRDefault="009A5006" w:rsidP="009A5006">
      <w:pPr>
        <w:tabs>
          <w:tab w:val="left" w:pos="7620"/>
        </w:tabs>
        <w:sectPr w:rsidR="009A5006" w:rsidRPr="00F34225" w:rsidSect="009A5006">
          <w:headerReference w:type="first" r:id="rId24"/>
          <w:pgSz w:w="11906" w:h="16838"/>
          <w:pgMar w:top="1701" w:right="1418" w:bottom="1418" w:left="1418" w:header="709" w:footer="397" w:gutter="0"/>
          <w:cols w:space="708"/>
          <w:docGrid w:linePitch="360"/>
        </w:sectPr>
      </w:pPr>
    </w:p>
    <w:p w14:paraId="50C47583" w14:textId="77777777" w:rsidR="009A5006" w:rsidRPr="000E654D" w:rsidRDefault="009A5006" w:rsidP="009A5006">
      <w:pPr>
        <w:pStyle w:val="Heading3"/>
        <w:shd w:val="clear" w:color="auto" w:fill="F2F2F2" w:themeFill="background1" w:themeFillShade="F2"/>
      </w:pPr>
      <w:r w:rsidRPr="000E654D">
        <w:t>Consumer outcome:</w:t>
      </w:r>
    </w:p>
    <w:p w14:paraId="50C47584" w14:textId="77777777" w:rsidR="009A5006" w:rsidRDefault="009A5006" w:rsidP="009A5006">
      <w:pPr>
        <w:numPr>
          <w:ilvl w:val="0"/>
          <w:numId w:val="7"/>
        </w:numPr>
        <w:shd w:val="clear" w:color="auto" w:fill="F2F2F2" w:themeFill="background1" w:themeFillShade="F2"/>
      </w:pPr>
      <w:r>
        <w:t>I get quality care and services when I need them from people who are knowledgeable, capable and caring.</w:t>
      </w:r>
    </w:p>
    <w:p w14:paraId="50C47585" w14:textId="77777777" w:rsidR="009A5006" w:rsidRDefault="009A5006" w:rsidP="009A5006">
      <w:pPr>
        <w:pStyle w:val="Heading3"/>
        <w:shd w:val="clear" w:color="auto" w:fill="F2F2F2" w:themeFill="background1" w:themeFillShade="F2"/>
      </w:pPr>
      <w:r>
        <w:t>Organisation statement:</w:t>
      </w:r>
    </w:p>
    <w:p w14:paraId="50C47586" w14:textId="77777777" w:rsidR="009A5006" w:rsidRDefault="009A5006" w:rsidP="009A500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0C47587" w14:textId="77777777" w:rsidR="009A5006" w:rsidRDefault="009A5006" w:rsidP="009A5006">
      <w:pPr>
        <w:pStyle w:val="Heading2"/>
      </w:pPr>
      <w:r>
        <w:t>Assessment of Standard 7</w:t>
      </w:r>
    </w:p>
    <w:p w14:paraId="1AEF2451" w14:textId="77777777" w:rsidR="00C733C9" w:rsidRPr="00C71351" w:rsidRDefault="00C733C9" w:rsidP="00C733C9">
      <w:pPr>
        <w:rPr>
          <w:rFonts w:eastAsiaTheme="minorHAnsi"/>
          <w:color w:val="auto"/>
        </w:rPr>
      </w:pPr>
      <w:r w:rsidRPr="00C71351">
        <w:rPr>
          <w:rFonts w:eastAsiaTheme="minorHAnsi"/>
          <w:color w:val="auto"/>
        </w:rPr>
        <w:t xml:space="preserve">To understand the consumer’s experience and how the organisation understands and applies the requirements within this Standard, the Assessment Team spoke to consumers about their experience and interviewed the staff regarding service delivery and competency of the workforce. </w:t>
      </w:r>
    </w:p>
    <w:p w14:paraId="635100A1" w14:textId="77777777" w:rsidR="00C733C9" w:rsidRPr="00C71351" w:rsidRDefault="00C733C9" w:rsidP="00C733C9">
      <w:pPr>
        <w:rPr>
          <w:rFonts w:eastAsiaTheme="minorHAnsi"/>
          <w:color w:val="auto"/>
        </w:rPr>
      </w:pPr>
      <w:r w:rsidRPr="00C71351">
        <w:rPr>
          <w:rFonts w:eastAsiaTheme="minorHAnsi"/>
          <w:color w:val="auto"/>
        </w:rPr>
        <w:t xml:space="preserve">Consumers interviewed considered the meal service is well planned, the workforce are competent, kind, caring and delivered in a way that is respectful of </w:t>
      </w:r>
      <w:proofErr w:type="gramStart"/>
      <w:r w:rsidRPr="00C71351">
        <w:rPr>
          <w:rFonts w:eastAsiaTheme="minorHAnsi"/>
          <w:color w:val="auto"/>
        </w:rPr>
        <w:t>their</w:t>
      </w:r>
      <w:proofErr w:type="gramEnd"/>
      <w:r w:rsidRPr="00C71351">
        <w:rPr>
          <w:rFonts w:eastAsiaTheme="minorHAnsi"/>
          <w:color w:val="auto"/>
        </w:rPr>
        <w:t xml:space="preserve"> identify, culture and diversity. All consumers interviewed by the Assessment Team expressed confidence in workforce. </w:t>
      </w:r>
    </w:p>
    <w:p w14:paraId="35920C16" w14:textId="77777777" w:rsidR="00C733C9" w:rsidRPr="00C71351" w:rsidRDefault="00C733C9" w:rsidP="00C733C9">
      <w:pPr>
        <w:rPr>
          <w:rFonts w:eastAsiaTheme="minorHAnsi"/>
          <w:color w:val="auto"/>
        </w:rPr>
      </w:pPr>
      <w:r w:rsidRPr="00C71351">
        <w:rPr>
          <w:rFonts w:eastAsiaTheme="minorHAnsi"/>
          <w:color w:val="auto"/>
        </w:rPr>
        <w:t>A review of documentation and interviews with both Management and volunteer workforce confirmed guidelines and training support the delivery of quality the meal service according to consumer preferences. Volunteers interviewed said they have received training and guidance to enable them to undertake the meal delivery service safely and efficiently.</w:t>
      </w:r>
    </w:p>
    <w:p w14:paraId="3EE67B8A" w14:textId="77777777" w:rsidR="00C733C9" w:rsidRPr="00DE35B9" w:rsidRDefault="00C733C9" w:rsidP="00C733C9">
      <w:pPr>
        <w:rPr>
          <w:rFonts w:eastAsia="Calibri"/>
          <w:i/>
          <w:color w:val="auto"/>
          <w:lang w:eastAsia="en-US"/>
        </w:rPr>
      </w:pPr>
      <w:r w:rsidRPr="00DE35B9">
        <w:rPr>
          <w:rFonts w:eastAsiaTheme="minorHAnsi"/>
          <w:color w:val="auto"/>
        </w:rPr>
        <w:t xml:space="preserve">The Quality Standard for the Commonwealth </w:t>
      </w:r>
      <w:r>
        <w:rPr>
          <w:rFonts w:eastAsiaTheme="minorHAnsi"/>
          <w:color w:val="auto"/>
        </w:rPr>
        <w:t>H</w:t>
      </w:r>
      <w:r w:rsidRPr="00DE35B9">
        <w:rPr>
          <w:rFonts w:eastAsiaTheme="minorHAnsi"/>
          <w:color w:val="auto"/>
        </w:rPr>
        <w:t xml:space="preserve">ome </w:t>
      </w:r>
      <w:r>
        <w:rPr>
          <w:rFonts w:eastAsiaTheme="minorHAnsi"/>
          <w:color w:val="auto"/>
        </w:rPr>
        <w:t>S</w:t>
      </w:r>
      <w:r w:rsidRPr="00DE35B9">
        <w:rPr>
          <w:rFonts w:eastAsiaTheme="minorHAnsi"/>
          <w:color w:val="auto"/>
        </w:rPr>
        <w:t xml:space="preserve">upport </w:t>
      </w:r>
      <w:r>
        <w:rPr>
          <w:rFonts w:eastAsiaTheme="minorHAnsi"/>
          <w:color w:val="auto"/>
        </w:rPr>
        <w:t>P</w:t>
      </w:r>
      <w:r w:rsidRPr="00DE35B9">
        <w:rPr>
          <w:rFonts w:eastAsiaTheme="minorHAnsi"/>
          <w:color w:val="auto"/>
        </w:rPr>
        <w:t xml:space="preserve">rogramme </w:t>
      </w:r>
      <w:r>
        <w:rPr>
          <w:rFonts w:eastAsiaTheme="minorHAnsi"/>
          <w:color w:val="auto"/>
        </w:rPr>
        <w:t>S</w:t>
      </w:r>
      <w:r w:rsidRPr="00DE35B9">
        <w:rPr>
          <w:rFonts w:eastAsiaTheme="minorHAnsi"/>
          <w:color w:val="auto"/>
        </w:rPr>
        <w:t xml:space="preserve">ervice is assessed as </w:t>
      </w:r>
      <w:r w:rsidRPr="00DE35B9">
        <w:rPr>
          <w:color w:val="auto"/>
        </w:rPr>
        <w:t xml:space="preserve">Compliant </w:t>
      </w:r>
      <w:r w:rsidRPr="00DE35B9">
        <w:rPr>
          <w:rFonts w:eastAsiaTheme="minorHAnsi"/>
          <w:color w:val="auto"/>
        </w:rPr>
        <w:t>as f</w:t>
      </w:r>
      <w:r>
        <w:rPr>
          <w:rFonts w:eastAsiaTheme="minorHAnsi"/>
          <w:color w:val="auto"/>
        </w:rPr>
        <w:t>ive</w:t>
      </w:r>
      <w:r w:rsidRPr="00DE35B9">
        <w:rPr>
          <w:rFonts w:eastAsiaTheme="minorHAnsi"/>
          <w:color w:val="auto"/>
        </w:rPr>
        <w:t xml:space="preserve"> of the five specific requirements have been assessed as </w:t>
      </w:r>
      <w:r w:rsidRPr="00DE35B9">
        <w:rPr>
          <w:color w:val="auto"/>
        </w:rPr>
        <w:t>Compliant</w:t>
      </w:r>
      <w:r w:rsidRPr="00DE35B9">
        <w:rPr>
          <w:rFonts w:eastAsiaTheme="minorHAnsi"/>
          <w:color w:val="auto"/>
        </w:rPr>
        <w:t>.</w:t>
      </w:r>
      <w:r>
        <w:rPr>
          <w:rFonts w:eastAsiaTheme="minorHAnsi"/>
          <w:color w:val="auto"/>
        </w:rPr>
        <w:t xml:space="preserve"> </w:t>
      </w:r>
    </w:p>
    <w:p w14:paraId="50C4758B" w14:textId="00E2B6F8" w:rsidR="009A5006" w:rsidRPr="0028516B" w:rsidRDefault="009A5006" w:rsidP="009A5006">
      <w:pPr>
        <w:pStyle w:val="Heading2"/>
        <w:rPr>
          <w:i/>
          <w:color w:val="0000FF"/>
          <w:sz w:val="24"/>
          <w:szCs w:val="24"/>
        </w:rPr>
      </w:pPr>
      <w:r>
        <w:lastRenderedPageBreak/>
        <w:t>Assessment of Standard 7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20492" w14:paraId="50C4758F" w14:textId="77777777" w:rsidTr="009A5006">
        <w:tc>
          <w:tcPr>
            <w:tcW w:w="4531" w:type="dxa"/>
            <w:shd w:val="clear" w:color="auto" w:fill="E7E6E6" w:themeFill="background2"/>
          </w:tcPr>
          <w:p w14:paraId="50C4758C" w14:textId="77777777" w:rsidR="00120492" w:rsidRPr="002B61BB" w:rsidRDefault="00120492" w:rsidP="00120492">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50C4758D" w14:textId="612913CC" w:rsidR="00120492" w:rsidRPr="002B61BB" w:rsidRDefault="00120492" w:rsidP="00120492">
            <w:pPr>
              <w:pStyle w:val="Heading3"/>
              <w:spacing w:before="120" w:after="0"/>
              <w:outlineLvl w:val="2"/>
            </w:pPr>
            <w:r w:rsidRPr="002B61BB">
              <w:t xml:space="preserve">CHSP </w:t>
            </w:r>
          </w:p>
        </w:tc>
        <w:tc>
          <w:tcPr>
            <w:tcW w:w="3548" w:type="dxa"/>
            <w:shd w:val="clear" w:color="auto" w:fill="E7E6E6" w:themeFill="background2"/>
          </w:tcPr>
          <w:p w14:paraId="50C4758E" w14:textId="339D15CE" w:rsidR="00120492" w:rsidRPr="006107BF" w:rsidRDefault="00120492" w:rsidP="00120492">
            <w:pPr>
              <w:pStyle w:val="Heading3"/>
              <w:spacing w:before="120" w:after="0"/>
              <w:jc w:val="right"/>
              <w:outlineLvl w:val="2"/>
            </w:pPr>
            <w:r w:rsidRPr="009A5006">
              <w:t>Compliant</w:t>
            </w:r>
          </w:p>
        </w:tc>
      </w:tr>
      <w:tr w:rsidR="00120492" w14:paraId="50C47593" w14:textId="77777777" w:rsidTr="009A5006">
        <w:tc>
          <w:tcPr>
            <w:tcW w:w="4531" w:type="dxa"/>
            <w:shd w:val="clear" w:color="auto" w:fill="E7E6E6" w:themeFill="background2"/>
          </w:tcPr>
          <w:p w14:paraId="50C47590" w14:textId="77777777" w:rsidR="00120492" w:rsidRPr="002B61BB" w:rsidRDefault="00120492" w:rsidP="00120492">
            <w:pPr>
              <w:pStyle w:val="Heading3"/>
              <w:spacing w:before="0" w:after="0"/>
              <w:outlineLvl w:val="2"/>
            </w:pPr>
          </w:p>
        </w:tc>
        <w:tc>
          <w:tcPr>
            <w:tcW w:w="993" w:type="dxa"/>
            <w:shd w:val="clear" w:color="auto" w:fill="E7E6E6" w:themeFill="background2"/>
          </w:tcPr>
          <w:p w14:paraId="50C47591" w14:textId="5EFA2CA4" w:rsidR="00120492" w:rsidRPr="002B61BB" w:rsidRDefault="00120492" w:rsidP="00120492">
            <w:pPr>
              <w:pStyle w:val="Heading3"/>
              <w:spacing w:before="0" w:after="0"/>
              <w:outlineLvl w:val="2"/>
            </w:pPr>
          </w:p>
        </w:tc>
        <w:tc>
          <w:tcPr>
            <w:tcW w:w="3548" w:type="dxa"/>
            <w:shd w:val="clear" w:color="auto" w:fill="E7E6E6" w:themeFill="background2"/>
          </w:tcPr>
          <w:p w14:paraId="50C47592" w14:textId="347A9D88" w:rsidR="00120492" w:rsidRPr="006107BF" w:rsidRDefault="00120492" w:rsidP="00120492">
            <w:pPr>
              <w:pStyle w:val="Heading3"/>
              <w:spacing w:before="0" w:after="0"/>
              <w:jc w:val="right"/>
              <w:outlineLvl w:val="2"/>
            </w:pPr>
          </w:p>
        </w:tc>
      </w:tr>
    </w:tbl>
    <w:p w14:paraId="50C47594" w14:textId="77777777" w:rsidR="009A5006" w:rsidRDefault="009A5006" w:rsidP="009A5006">
      <w:pPr>
        <w:rPr>
          <w:i/>
        </w:rPr>
      </w:pPr>
      <w:r w:rsidRPr="008D114F">
        <w:rPr>
          <w:i/>
        </w:rPr>
        <w:t>The workforce is planned to enable, and the number and mix of members of the workforce deployed enables, the delivery and management of safe and quality care and services.</w:t>
      </w:r>
    </w:p>
    <w:p w14:paraId="50C47597" w14:textId="2C5A558E" w:rsidR="009A5006" w:rsidRDefault="009A5006" w:rsidP="009A5006">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20492" w14:paraId="50C4759B" w14:textId="77777777" w:rsidTr="009A5006">
        <w:tc>
          <w:tcPr>
            <w:tcW w:w="4531" w:type="dxa"/>
            <w:shd w:val="clear" w:color="auto" w:fill="E7E6E6" w:themeFill="background2"/>
          </w:tcPr>
          <w:p w14:paraId="50C47598" w14:textId="77777777" w:rsidR="00120492" w:rsidRPr="002B61BB" w:rsidRDefault="00120492" w:rsidP="00120492">
            <w:pPr>
              <w:pStyle w:val="Heading3"/>
              <w:spacing w:before="12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50C47599" w14:textId="600123B9" w:rsidR="00120492" w:rsidRPr="002B61BB" w:rsidRDefault="00120492" w:rsidP="00120492">
            <w:pPr>
              <w:pStyle w:val="Heading3"/>
              <w:spacing w:before="120" w:after="0"/>
              <w:outlineLvl w:val="2"/>
            </w:pPr>
            <w:r w:rsidRPr="002B61BB">
              <w:t xml:space="preserve">CHSP </w:t>
            </w:r>
          </w:p>
        </w:tc>
        <w:tc>
          <w:tcPr>
            <w:tcW w:w="3548" w:type="dxa"/>
            <w:shd w:val="clear" w:color="auto" w:fill="E7E6E6" w:themeFill="background2"/>
          </w:tcPr>
          <w:p w14:paraId="50C4759A" w14:textId="65D76947" w:rsidR="00120492" w:rsidRPr="006107BF" w:rsidRDefault="00120492" w:rsidP="00120492">
            <w:pPr>
              <w:pStyle w:val="Heading3"/>
              <w:spacing w:before="120" w:after="0"/>
              <w:jc w:val="right"/>
              <w:outlineLvl w:val="2"/>
            </w:pPr>
            <w:r w:rsidRPr="009A5006">
              <w:t>Compliant</w:t>
            </w:r>
          </w:p>
        </w:tc>
      </w:tr>
      <w:tr w:rsidR="00120492" w14:paraId="50C4759F" w14:textId="77777777" w:rsidTr="009A5006">
        <w:tc>
          <w:tcPr>
            <w:tcW w:w="4531" w:type="dxa"/>
            <w:shd w:val="clear" w:color="auto" w:fill="E7E6E6" w:themeFill="background2"/>
          </w:tcPr>
          <w:p w14:paraId="50C4759C" w14:textId="77777777" w:rsidR="00120492" w:rsidRPr="002B61BB" w:rsidRDefault="00120492" w:rsidP="00120492">
            <w:pPr>
              <w:pStyle w:val="Heading3"/>
              <w:spacing w:before="0" w:after="0"/>
              <w:outlineLvl w:val="2"/>
            </w:pPr>
          </w:p>
        </w:tc>
        <w:tc>
          <w:tcPr>
            <w:tcW w:w="993" w:type="dxa"/>
            <w:shd w:val="clear" w:color="auto" w:fill="E7E6E6" w:themeFill="background2"/>
          </w:tcPr>
          <w:p w14:paraId="50C4759D" w14:textId="7A565168" w:rsidR="00120492" w:rsidRPr="002B61BB" w:rsidRDefault="00120492" w:rsidP="00120492">
            <w:pPr>
              <w:pStyle w:val="Heading3"/>
              <w:spacing w:before="0" w:after="0"/>
              <w:outlineLvl w:val="2"/>
            </w:pPr>
          </w:p>
        </w:tc>
        <w:tc>
          <w:tcPr>
            <w:tcW w:w="3548" w:type="dxa"/>
            <w:shd w:val="clear" w:color="auto" w:fill="E7E6E6" w:themeFill="background2"/>
          </w:tcPr>
          <w:p w14:paraId="50C4759E" w14:textId="5527FE5E" w:rsidR="00120492" w:rsidRPr="006107BF" w:rsidRDefault="00120492" w:rsidP="00120492">
            <w:pPr>
              <w:pStyle w:val="Heading3"/>
              <w:spacing w:before="0" w:after="0"/>
              <w:jc w:val="right"/>
              <w:outlineLvl w:val="2"/>
            </w:pPr>
          </w:p>
        </w:tc>
      </w:tr>
    </w:tbl>
    <w:p w14:paraId="50C475A0" w14:textId="77777777" w:rsidR="009A5006" w:rsidRDefault="009A5006" w:rsidP="009A5006">
      <w:pPr>
        <w:rPr>
          <w:i/>
        </w:rPr>
      </w:pPr>
      <w:r w:rsidRPr="008D114F">
        <w:rPr>
          <w:i/>
        </w:rPr>
        <w:t>Workforce interactions with consumers are kind, caring and respectful of each consumer’s identity, culture and diversity.</w:t>
      </w:r>
    </w:p>
    <w:p w14:paraId="50C475A3" w14:textId="13EEC507" w:rsidR="009A5006" w:rsidRDefault="009A5006" w:rsidP="009A5006">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20492" w14:paraId="50C475A7" w14:textId="77777777" w:rsidTr="009A5006">
        <w:tc>
          <w:tcPr>
            <w:tcW w:w="4531" w:type="dxa"/>
            <w:shd w:val="clear" w:color="auto" w:fill="E7E6E6" w:themeFill="background2"/>
          </w:tcPr>
          <w:p w14:paraId="50C475A4" w14:textId="77777777" w:rsidR="00120492" w:rsidRPr="002B61BB" w:rsidRDefault="00120492" w:rsidP="00120492">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50C475A5" w14:textId="315B05D2" w:rsidR="00120492" w:rsidRPr="002B61BB" w:rsidRDefault="00120492" w:rsidP="00120492">
            <w:pPr>
              <w:pStyle w:val="Heading3"/>
              <w:spacing w:before="120" w:after="0"/>
              <w:outlineLvl w:val="2"/>
            </w:pPr>
            <w:r w:rsidRPr="002B61BB">
              <w:t xml:space="preserve">CHSP </w:t>
            </w:r>
          </w:p>
        </w:tc>
        <w:tc>
          <w:tcPr>
            <w:tcW w:w="3548" w:type="dxa"/>
            <w:shd w:val="clear" w:color="auto" w:fill="E7E6E6" w:themeFill="background2"/>
          </w:tcPr>
          <w:p w14:paraId="50C475A6" w14:textId="6C0A208B" w:rsidR="00120492" w:rsidRPr="006107BF" w:rsidRDefault="00120492" w:rsidP="00120492">
            <w:pPr>
              <w:pStyle w:val="Heading3"/>
              <w:spacing w:before="120" w:after="0"/>
              <w:jc w:val="right"/>
              <w:outlineLvl w:val="2"/>
            </w:pPr>
            <w:r w:rsidRPr="009A5006">
              <w:t>Compliant</w:t>
            </w:r>
          </w:p>
        </w:tc>
      </w:tr>
      <w:tr w:rsidR="00120492" w14:paraId="50C475AB" w14:textId="77777777" w:rsidTr="009A5006">
        <w:tc>
          <w:tcPr>
            <w:tcW w:w="4531" w:type="dxa"/>
            <w:shd w:val="clear" w:color="auto" w:fill="E7E6E6" w:themeFill="background2"/>
          </w:tcPr>
          <w:p w14:paraId="50C475A8" w14:textId="77777777" w:rsidR="00120492" w:rsidRPr="002B61BB" w:rsidRDefault="00120492" w:rsidP="00120492">
            <w:pPr>
              <w:pStyle w:val="Heading3"/>
              <w:spacing w:before="0" w:after="0"/>
              <w:outlineLvl w:val="2"/>
            </w:pPr>
          </w:p>
        </w:tc>
        <w:tc>
          <w:tcPr>
            <w:tcW w:w="993" w:type="dxa"/>
            <w:shd w:val="clear" w:color="auto" w:fill="E7E6E6" w:themeFill="background2"/>
          </w:tcPr>
          <w:p w14:paraId="50C475A9" w14:textId="3B81A62B" w:rsidR="00120492" w:rsidRPr="002B61BB" w:rsidRDefault="00120492" w:rsidP="00120492">
            <w:pPr>
              <w:pStyle w:val="Heading3"/>
              <w:spacing w:before="0" w:after="0"/>
              <w:outlineLvl w:val="2"/>
            </w:pPr>
          </w:p>
        </w:tc>
        <w:tc>
          <w:tcPr>
            <w:tcW w:w="3548" w:type="dxa"/>
            <w:shd w:val="clear" w:color="auto" w:fill="E7E6E6" w:themeFill="background2"/>
          </w:tcPr>
          <w:p w14:paraId="50C475AA" w14:textId="5BE0008A" w:rsidR="00120492" w:rsidRPr="006107BF" w:rsidRDefault="00120492" w:rsidP="00120492">
            <w:pPr>
              <w:pStyle w:val="Heading3"/>
              <w:spacing w:before="0" w:after="0"/>
              <w:jc w:val="right"/>
              <w:outlineLvl w:val="2"/>
            </w:pPr>
          </w:p>
        </w:tc>
      </w:tr>
    </w:tbl>
    <w:p w14:paraId="50C475AC" w14:textId="77777777" w:rsidR="009A5006" w:rsidRDefault="009A5006" w:rsidP="009A5006">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50C475AF" w14:textId="5B8F74D9" w:rsidR="009A5006" w:rsidRDefault="009A5006" w:rsidP="009A5006">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20492" w14:paraId="50C475B3" w14:textId="77777777" w:rsidTr="009A5006">
        <w:tc>
          <w:tcPr>
            <w:tcW w:w="4531" w:type="dxa"/>
            <w:shd w:val="clear" w:color="auto" w:fill="E7E6E6" w:themeFill="background2"/>
          </w:tcPr>
          <w:p w14:paraId="50C475B0" w14:textId="77777777" w:rsidR="00120492" w:rsidRPr="002B61BB" w:rsidRDefault="00120492" w:rsidP="00120492">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50C475B1" w14:textId="18FDC1BD" w:rsidR="00120492" w:rsidRPr="002B61BB" w:rsidRDefault="00120492" w:rsidP="00120492">
            <w:pPr>
              <w:pStyle w:val="Heading3"/>
              <w:spacing w:before="120" w:after="0"/>
              <w:outlineLvl w:val="2"/>
            </w:pPr>
            <w:r w:rsidRPr="002B61BB">
              <w:t xml:space="preserve">CHSP </w:t>
            </w:r>
          </w:p>
        </w:tc>
        <w:tc>
          <w:tcPr>
            <w:tcW w:w="3548" w:type="dxa"/>
            <w:shd w:val="clear" w:color="auto" w:fill="E7E6E6" w:themeFill="background2"/>
          </w:tcPr>
          <w:p w14:paraId="50C475B2" w14:textId="46C9DC06" w:rsidR="00120492" w:rsidRPr="006107BF" w:rsidRDefault="00120492" w:rsidP="00120492">
            <w:pPr>
              <w:pStyle w:val="Heading3"/>
              <w:spacing w:before="120" w:after="0"/>
              <w:jc w:val="right"/>
              <w:outlineLvl w:val="2"/>
            </w:pPr>
            <w:r w:rsidRPr="009A5006">
              <w:t>Compliant</w:t>
            </w:r>
          </w:p>
        </w:tc>
      </w:tr>
      <w:tr w:rsidR="00120492" w14:paraId="50C475B7" w14:textId="77777777" w:rsidTr="009A5006">
        <w:tc>
          <w:tcPr>
            <w:tcW w:w="4531" w:type="dxa"/>
            <w:shd w:val="clear" w:color="auto" w:fill="E7E6E6" w:themeFill="background2"/>
          </w:tcPr>
          <w:p w14:paraId="50C475B4" w14:textId="77777777" w:rsidR="00120492" w:rsidRPr="002B61BB" w:rsidRDefault="00120492" w:rsidP="00120492">
            <w:pPr>
              <w:pStyle w:val="Heading3"/>
              <w:spacing w:before="0" w:after="0"/>
              <w:outlineLvl w:val="2"/>
            </w:pPr>
          </w:p>
        </w:tc>
        <w:tc>
          <w:tcPr>
            <w:tcW w:w="993" w:type="dxa"/>
            <w:shd w:val="clear" w:color="auto" w:fill="E7E6E6" w:themeFill="background2"/>
          </w:tcPr>
          <w:p w14:paraId="50C475B5" w14:textId="048FA9AA" w:rsidR="00120492" w:rsidRPr="002B61BB" w:rsidRDefault="00120492" w:rsidP="00120492">
            <w:pPr>
              <w:pStyle w:val="Heading3"/>
              <w:spacing w:before="0" w:after="0"/>
              <w:outlineLvl w:val="2"/>
            </w:pPr>
          </w:p>
        </w:tc>
        <w:tc>
          <w:tcPr>
            <w:tcW w:w="3548" w:type="dxa"/>
            <w:shd w:val="clear" w:color="auto" w:fill="E7E6E6" w:themeFill="background2"/>
          </w:tcPr>
          <w:p w14:paraId="50C475B6" w14:textId="2A972C6A" w:rsidR="00120492" w:rsidRPr="006107BF" w:rsidRDefault="00120492" w:rsidP="00120492">
            <w:pPr>
              <w:pStyle w:val="Heading3"/>
              <w:spacing w:before="0" w:after="0"/>
              <w:jc w:val="right"/>
              <w:outlineLvl w:val="2"/>
            </w:pPr>
          </w:p>
        </w:tc>
      </w:tr>
    </w:tbl>
    <w:p w14:paraId="50C475B8" w14:textId="77777777" w:rsidR="009A5006" w:rsidRDefault="009A5006" w:rsidP="009A5006">
      <w:pPr>
        <w:rPr>
          <w:i/>
        </w:rPr>
      </w:pPr>
      <w:r w:rsidRPr="008D114F">
        <w:rPr>
          <w:i/>
        </w:rPr>
        <w:t>The workforce is recruited, trained, equipped and supported to deliver the outcomes required by these standards.</w:t>
      </w:r>
    </w:p>
    <w:p w14:paraId="50C475BB" w14:textId="490AA2F4" w:rsidR="009A5006" w:rsidRDefault="009A5006" w:rsidP="009A5006">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20492" w14:paraId="50C475BF" w14:textId="77777777" w:rsidTr="009A5006">
        <w:tc>
          <w:tcPr>
            <w:tcW w:w="4531" w:type="dxa"/>
            <w:shd w:val="clear" w:color="auto" w:fill="E7E6E6" w:themeFill="background2"/>
          </w:tcPr>
          <w:p w14:paraId="50C475BC" w14:textId="77777777" w:rsidR="00120492" w:rsidRPr="002B61BB" w:rsidRDefault="00120492" w:rsidP="00120492">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50C475BD" w14:textId="511E48E8" w:rsidR="00120492" w:rsidRPr="002B61BB" w:rsidRDefault="00120492" w:rsidP="00120492">
            <w:pPr>
              <w:pStyle w:val="Heading3"/>
              <w:spacing w:before="120" w:after="0"/>
              <w:outlineLvl w:val="2"/>
            </w:pPr>
            <w:r w:rsidRPr="002B61BB">
              <w:t xml:space="preserve">CHSP </w:t>
            </w:r>
          </w:p>
        </w:tc>
        <w:tc>
          <w:tcPr>
            <w:tcW w:w="3548" w:type="dxa"/>
            <w:shd w:val="clear" w:color="auto" w:fill="E7E6E6" w:themeFill="background2"/>
          </w:tcPr>
          <w:p w14:paraId="50C475BE" w14:textId="6FFB2F0F" w:rsidR="00120492" w:rsidRPr="006107BF" w:rsidRDefault="00120492" w:rsidP="00120492">
            <w:pPr>
              <w:pStyle w:val="Heading3"/>
              <w:spacing w:before="120" w:after="0"/>
              <w:jc w:val="right"/>
              <w:outlineLvl w:val="2"/>
            </w:pPr>
            <w:r w:rsidRPr="009A5006">
              <w:t>Compliant</w:t>
            </w:r>
          </w:p>
        </w:tc>
      </w:tr>
      <w:tr w:rsidR="00120492" w14:paraId="50C475C3" w14:textId="77777777" w:rsidTr="009A5006">
        <w:tc>
          <w:tcPr>
            <w:tcW w:w="4531" w:type="dxa"/>
            <w:shd w:val="clear" w:color="auto" w:fill="E7E6E6" w:themeFill="background2"/>
          </w:tcPr>
          <w:p w14:paraId="50C475C0" w14:textId="77777777" w:rsidR="00120492" w:rsidRPr="002B61BB" w:rsidRDefault="00120492" w:rsidP="00120492">
            <w:pPr>
              <w:pStyle w:val="Heading3"/>
              <w:spacing w:before="0" w:after="0"/>
              <w:outlineLvl w:val="2"/>
            </w:pPr>
          </w:p>
        </w:tc>
        <w:tc>
          <w:tcPr>
            <w:tcW w:w="993" w:type="dxa"/>
            <w:shd w:val="clear" w:color="auto" w:fill="E7E6E6" w:themeFill="background2"/>
          </w:tcPr>
          <w:p w14:paraId="50C475C1" w14:textId="38D961A7" w:rsidR="00120492" w:rsidRPr="002B61BB" w:rsidRDefault="00120492" w:rsidP="00120492">
            <w:pPr>
              <w:pStyle w:val="Heading3"/>
              <w:spacing w:before="0" w:after="0"/>
              <w:outlineLvl w:val="2"/>
            </w:pPr>
          </w:p>
        </w:tc>
        <w:tc>
          <w:tcPr>
            <w:tcW w:w="3548" w:type="dxa"/>
            <w:shd w:val="clear" w:color="auto" w:fill="E7E6E6" w:themeFill="background2"/>
          </w:tcPr>
          <w:p w14:paraId="50C475C2" w14:textId="3869406D" w:rsidR="00120492" w:rsidRPr="006107BF" w:rsidRDefault="00120492" w:rsidP="00120492">
            <w:pPr>
              <w:pStyle w:val="Heading3"/>
              <w:spacing w:before="0" w:after="0"/>
              <w:jc w:val="right"/>
              <w:outlineLvl w:val="2"/>
            </w:pPr>
          </w:p>
        </w:tc>
      </w:tr>
    </w:tbl>
    <w:p w14:paraId="50C475C4" w14:textId="77777777" w:rsidR="009A5006" w:rsidRDefault="009A5006" w:rsidP="009A5006">
      <w:pPr>
        <w:rPr>
          <w:i/>
        </w:rPr>
      </w:pPr>
      <w:r w:rsidRPr="008D114F">
        <w:rPr>
          <w:i/>
        </w:rPr>
        <w:t>Regular assessment, monitoring and review of the performance of each member of the workforce is undertaken.</w:t>
      </w:r>
    </w:p>
    <w:p w14:paraId="50C475C8" w14:textId="77777777" w:rsidR="009A5006" w:rsidRPr="00506F7F" w:rsidRDefault="009A5006" w:rsidP="009A5006"/>
    <w:p w14:paraId="50C475C9" w14:textId="77777777" w:rsidR="009A5006" w:rsidRDefault="009A5006" w:rsidP="009A5006">
      <w:pPr>
        <w:sectPr w:rsidR="009A5006" w:rsidSect="009A5006">
          <w:type w:val="continuous"/>
          <w:pgSz w:w="11906" w:h="16838"/>
          <w:pgMar w:top="1701" w:right="1418" w:bottom="1418" w:left="1418" w:header="709" w:footer="397" w:gutter="0"/>
          <w:cols w:space="708"/>
          <w:titlePg/>
          <w:docGrid w:linePitch="360"/>
        </w:sectPr>
      </w:pPr>
    </w:p>
    <w:p w14:paraId="50C475CA" w14:textId="77777777" w:rsidR="009A5006" w:rsidRDefault="009A5006">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50C475CB" w14:textId="77777777" w:rsidR="009A5006" w:rsidRDefault="009A5006" w:rsidP="009A5006">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50C4763F" wp14:editId="50C47640">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28129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50C475CC" w14:textId="1FDB8BE8" w:rsidR="009A5006" w:rsidRPr="00120492" w:rsidRDefault="009A5006" w:rsidP="009A5006">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Pr="00120492">
        <w:rPr>
          <w:rFonts w:ascii="Arial" w:hAnsi="Arial"/>
          <w:bCs w:val="0"/>
          <w:iCs w:val="0"/>
          <w:color w:val="FFFFFF" w:themeColor="background1"/>
          <w:sz w:val="36"/>
          <w:szCs w:val="36"/>
        </w:rPr>
        <w:t>Compliant</w:t>
      </w:r>
    </w:p>
    <w:p w14:paraId="50C475CD" w14:textId="77777777" w:rsidR="009A5006" w:rsidRPr="003A5F62" w:rsidRDefault="009A5006" w:rsidP="009A5006">
      <w:pPr>
        <w:spacing w:after="0"/>
      </w:pPr>
    </w:p>
    <w:p w14:paraId="50C475CE" w14:textId="77777777" w:rsidR="009A5006" w:rsidRDefault="009A5006" w:rsidP="009A5006"/>
    <w:p w14:paraId="50C475CF" w14:textId="77777777" w:rsidR="009A5006" w:rsidRPr="00FD1B02" w:rsidRDefault="009A5006" w:rsidP="009A5006">
      <w:pPr>
        <w:pStyle w:val="Heading3"/>
        <w:shd w:val="clear" w:color="auto" w:fill="F2F2F2" w:themeFill="background1" w:themeFillShade="F2"/>
      </w:pPr>
      <w:r w:rsidRPr="008312AC">
        <w:t>Consumer</w:t>
      </w:r>
      <w:r w:rsidRPr="00FD1B02">
        <w:t xml:space="preserve"> outcome:</w:t>
      </w:r>
    </w:p>
    <w:p w14:paraId="50C475D0" w14:textId="77777777" w:rsidR="009A5006" w:rsidRDefault="009A5006" w:rsidP="009A5006">
      <w:pPr>
        <w:numPr>
          <w:ilvl w:val="0"/>
          <w:numId w:val="8"/>
        </w:numPr>
        <w:shd w:val="clear" w:color="auto" w:fill="F2F2F2" w:themeFill="background1" w:themeFillShade="F2"/>
      </w:pPr>
      <w:r>
        <w:t>I am confident the organisation is well run. I can partner in improving the delivery of care and services.</w:t>
      </w:r>
    </w:p>
    <w:p w14:paraId="50C475D1" w14:textId="77777777" w:rsidR="009A5006" w:rsidRDefault="009A5006" w:rsidP="009A5006">
      <w:pPr>
        <w:pStyle w:val="Heading3"/>
        <w:shd w:val="clear" w:color="auto" w:fill="F2F2F2" w:themeFill="background1" w:themeFillShade="F2"/>
      </w:pPr>
      <w:r>
        <w:t>Organisation statement:</w:t>
      </w:r>
    </w:p>
    <w:p w14:paraId="50C475D2" w14:textId="77777777" w:rsidR="009A5006" w:rsidRDefault="009A5006" w:rsidP="009A5006">
      <w:pPr>
        <w:numPr>
          <w:ilvl w:val="0"/>
          <w:numId w:val="8"/>
        </w:numPr>
        <w:shd w:val="clear" w:color="auto" w:fill="F2F2F2" w:themeFill="background1" w:themeFillShade="F2"/>
      </w:pPr>
      <w:r>
        <w:t>The organisation’s governing body is accountable for the delivery of safe and quality care and services.</w:t>
      </w:r>
    </w:p>
    <w:p w14:paraId="50C475D3" w14:textId="77777777" w:rsidR="009A5006" w:rsidRDefault="009A5006" w:rsidP="009A5006">
      <w:pPr>
        <w:pStyle w:val="Heading2"/>
      </w:pPr>
      <w:r>
        <w:t>Assessment of Standard 8</w:t>
      </w:r>
    </w:p>
    <w:p w14:paraId="6ED36666" w14:textId="77777777" w:rsidR="00C733C9" w:rsidRDefault="00C733C9" w:rsidP="00C733C9">
      <w:pPr>
        <w:rPr>
          <w:rFonts w:eastAsiaTheme="minorHAnsi"/>
          <w:color w:val="0000FF"/>
        </w:rPr>
      </w:pPr>
      <w:r w:rsidRPr="00DC274C">
        <w:rPr>
          <w:rFonts w:eastAsiaTheme="minorHAnsi"/>
          <w:color w:val="auto"/>
        </w:rPr>
        <w:t>To understand the consumer’s experience and how the organisation understands and applies the requirements within this Standard, the Assessment Team interviewed consumers about their experience, and asked the staff how the policies, procedures and guidelines that support the delivery of services according to consumer preferences.</w:t>
      </w:r>
      <w:r w:rsidRPr="00DC274C">
        <w:rPr>
          <w:rFonts w:eastAsiaTheme="minorHAnsi"/>
          <w:color w:val="0000FF"/>
        </w:rPr>
        <w:t xml:space="preserve"> </w:t>
      </w:r>
    </w:p>
    <w:p w14:paraId="3F0C4EB7" w14:textId="77777777" w:rsidR="00C733C9" w:rsidRPr="00DC274C" w:rsidRDefault="00C733C9" w:rsidP="00C733C9">
      <w:pPr>
        <w:rPr>
          <w:rFonts w:eastAsiaTheme="minorHAnsi"/>
          <w:color w:val="auto"/>
        </w:rPr>
      </w:pPr>
      <w:r w:rsidRPr="00DC274C">
        <w:rPr>
          <w:rFonts w:eastAsiaTheme="minorHAnsi"/>
          <w:color w:val="auto"/>
        </w:rPr>
        <w:t>Consumers and representatives interviewed described how they were involved in the development, delivery and evaluation of the meal delivery service through formal and informal feedback mechanisms.</w:t>
      </w:r>
    </w:p>
    <w:p w14:paraId="56349F77" w14:textId="77777777" w:rsidR="00C733C9" w:rsidRPr="00DC274C" w:rsidRDefault="00C733C9" w:rsidP="00C733C9">
      <w:pPr>
        <w:rPr>
          <w:rFonts w:eastAsiaTheme="minorHAnsi"/>
          <w:color w:val="auto"/>
        </w:rPr>
      </w:pPr>
      <w:r w:rsidRPr="00DC274C">
        <w:rPr>
          <w:rFonts w:eastAsiaTheme="minorHAnsi"/>
          <w:color w:val="auto"/>
        </w:rPr>
        <w:t>The service demonstrated results of incidents, complaints, consumer surveys and feedback information are provided to the Committee who then use this information to oversee the delivery of a safe, inclusive, and quality meal service.</w:t>
      </w:r>
    </w:p>
    <w:p w14:paraId="3BD68208" w14:textId="77777777" w:rsidR="00C733C9" w:rsidRPr="00DC274C" w:rsidRDefault="00C733C9" w:rsidP="00C733C9">
      <w:pPr>
        <w:rPr>
          <w:rFonts w:eastAsiaTheme="minorHAnsi"/>
          <w:color w:val="auto"/>
        </w:rPr>
      </w:pPr>
      <w:r w:rsidRPr="00DC274C">
        <w:rPr>
          <w:rFonts w:eastAsiaTheme="minorHAnsi"/>
          <w:color w:val="auto"/>
        </w:rPr>
        <w:t xml:space="preserve">The service demonstrated consumers are engaged in the development, delivery and evaluation of their services and are supported in that engagement. The Assessment Team reviewed formal processes the service undertakes to seek input from consumers and representatives, including consumer satisfaction surveys. </w:t>
      </w:r>
    </w:p>
    <w:p w14:paraId="2F4732AA" w14:textId="77777777" w:rsidR="00C733C9" w:rsidRPr="00365719" w:rsidRDefault="00C733C9" w:rsidP="00C733C9">
      <w:pPr>
        <w:rPr>
          <w:rFonts w:eastAsia="Calibri"/>
          <w:i/>
          <w:color w:val="auto"/>
          <w:lang w:eastAsia="en-US"/>
        </w:rPr>
      </w:pPr>
      <w:r w:rsidRPr="00365719">
        <w:rPr>
          <w:rFonts w:eastAsiaTheme="minorHAnsi"/>
          <w:color w:val="auto"/>
        </w:rPr>
        <w:t xml:space="preserve">The Quality Standard for the Commonwealth </w:t>
      </w:r>
      <w:r>
        <w:rPr>
          <w:rFonts w:eastAsiaTheme="minorHAnsi"/>
          <w:color w:val="auto"/>
        </w:rPr>
        <w:t>H</w:t>
      </w:r>
      <w:r w:rsidRPr="00365719">
        <w:rPr>
          <w:rFonts w:eastAsiaTheme="minorHAnsi"/>
          <w:color w:val="auto"/>
        </w:rPr>
        <w:t xml:space="preserve">ome </w:t>
      </w:r>
      <w:r>
        <w:rPr>
          <w:rFonts w:eastAsiaTheme="minorHAnsi"/>
          <w:color w:val="auto"/>
        </w:rPr>
        <w:t>S</w:t>
      </w:r>
      <w:r w:rsidRPr="00365719">
        <w:rPr>
          <w:rFonts w:eastAsiaTheme="minorHAnsi"/>
          <w:color w:val="auto"/>
        </w:rPr>
        <w:t xml:space="preserve">upport </w:t>
      </w:r>
      <w:r>
        <w:rPr>
          <w:rFonts w:eastAsiaTheme="minorHAnsi"/>
          <w:color w:val="auto"/>
        </w:rPr>
        <w:t>P</w:t>
      </w:r>
      <w:r w:rsidRPr="00365719">
        <w:rPr>
          <w:rFonts w:eastAsiaTheme="minorHAnsi"/>
          <w:color w:val="auto"/>
        </w:rPr>
        <w:t xml:space="preserve">rogramme </w:t>
      </w:r>
      <w:r>
        <w:rPr>
          <w:rFonts w:eastAsiaTheme="minorHAnsi"/>
          <w:color w:val="auto"/>
        </w:rPr>
        <w:t>S</w:t>
      </w:r>
      <w:r w:rsidRPr="00365719">
        <w:rPr>
          <w:rFonts w:eastAsiaTheme="minorHAnsi"/>
          <w:color w:val="auto"/>
        </w:rPr>
        <w:t xml:space="preserve">ervice is assessed as </w:t>
      </w:r>
      <w:r w:rsidRPr="00365719">
        <w:rPr>
          <w:color w:val="auto"/>
        </w:rPr>
        <w:t xml:space="preserve">Compliant </w:t>
      </w:r>
      <w:r w:rsidRPr="00365719">
        <w:rPr>
          <w:rFonts w:eastAsiaTheme="minorHAnsi"/>
          <w:color w:val="auto"/>
        </w:rPr>
        <w:t>as f</w:t>
      </w:r>
      <w:r>
        <w:rPr>
          <w:rFonts w:eastAsiaTheme="minorHAnsi"/>
          <w:color w:val="auto"/>
        </w:rPr>
        <w:t>our</w:t>
      </w:r>
      <w:r w:rsidRPr="00365719">
        <w:rPr>
          <w:rFonts w:eastAsiaTheme="minorHAnsi"/>
          <w:color w:val="auto"/>
        </w:rPr>
        <w:t xml:space="preserve"> of the </w:t>
      </w:r>
      <w:r>
        <w:rPr>
          <w:rFonts w:eastAsiaTheme="minorHAnsi"/>
          <w:color w:val="auto"/>
        </w:rPr>
        <w:t>four</w:t>
      </w:r>
      <w:r w:rsidRPr="00365719">
        <w:rPr>
          <w:rFonts w:eastAsiaTheme="minorHAnsi"/>
          <w:color w:val="auto"/>
        </w:rPr>
        <w:t xml:space="preserve"> specific requirements have been assessed as </w:t>
      </w:r>
      <w:r w:rsidRPr="00365719">
        <w:rPr>
          <w:color w:val="auto"/>
        </w:rPr>
        <w:t>Compliant</w:t>
      </w:r>
      <w:r w:rsidRPr="00365719">
        <w:rPr>
          <w:rFonts w:eastAsiaTheme="minorHAnsi"/>
          <w:color w:val="auto"/>
        </w:rPr>
        <w:t>.</w:t>
      </w:r>
      <w:r>
        <w:rPr>
          <w:rFonts w:eastAsiaTheme="minorHAnsi"/>
          <w:color w:val="auto"/>
        </w:rPr>
        <w:t xml:space="preserve"> One requirement has been deemed Not Applicable.</w:t>
      </w:r>
    </w:p>
    <w:p w14:paraId="50C475D7" w14:textId="07F615B8" w:rsidR="009A5006" w:rsidRPr="0028516B" w:rsidRDefault="009A5006" w:rsidP="009A5006">
      <w:pPr>
        <w:pStyle w:val="Heading2"/>
        <w:rPr>
          <w:i/>
          <w:color w:val="0000FF"/>
          <w:sz w:val="24"/>
          <w:szCs w:val="24"/>
        </w:rPr>
      </w:pPr>
      <w:r>
        <w:lastRenderedPageBreak/>
        <w:t>Assessment of Standard 8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20492" w14:paraId="50C475DB" w14:textId="77777777" w:rsidTr="009A5006">
        <w:tc>
          <w:tcPr>
            <w:tcW w:w="4531" w:type="dxa"/>
            <w:shd w:val="clear" w:color="auto" w:fill="E7E6E6" w:themeFill="background2"/>
          </w:tcPr>
          <w:p w14:paraId="50C475D8" w14:textId="77777777" w:rsidR="00120492" w:rsidRPr="002B61BB" w:rsidRDefault="00120492" w:rsidP="00120492">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50C475D9" w14:textId="2B6CF826" w:rsidR="00120492" w:rsidRPr="002B61BB" w:rsidRDefault="00120492" w:rsidP="00120492">
            <w:pPr>
              <w:pStyle w:val="Heading3"/>
              <w:spacing w:before="120" w:after="0"/>
              <w:outlineLvl w:val="2"/>
            </w:pPr>
            <w:r w:rsidRPr="002B61BB">
              <w:t xml:space="preserve">CHSP </w:t>
            </w:r>
          </w:p>
        </w:tc>
        <w:tc>
          <w:tcPr>
            <w:tcW w:w="3548" w:type="dxa"/>
            <w:shd w:val="clear" w:color="auto" w:fill="E7E6E6" w:themeFill="background2"/>
          </w:tcPr>
          <w:p w14:paraId="50C475DA" w14:textId="550FC0F7" w:rsidR="00120492" w:rsidRPr="006107BF" w:rsidRDefault="00120492" w:rsidP="00120492">
            <w:pPr>
              <w:pStyle w:val="Heading3"/>
              <w:spacing w:before="120" w:after="0"/>
              <w:jc w:val="right"/>
              <w:outlineLvl w:val="2"/>
            </w:pPr>
            <w:r w:rsidRPr="009A5006">
              <w:t>Compliant</w:t>
            </w:r>
          </w:p>
        </w:tc>
      </w:tr>
      <w:tr w:rsidR="00120492" w14:paraId="50C475DF" w14:textId="77777777" w:rsidTr="009A5006">
        <w:tc>
          <w:tcPr>
            <w:tcW w:w="4531" w:type="dxa"/>
            <w:shd w:val="clear" w:color="auto" w:fill="E7E6E6" w:themeFill="background2"/>
          </w:tcPr>
          <w:p w14:paraId="50C475DC" w14:textId="77777777" w:rsidR="00120492" w:rsidRPr="002B61BB" w:rsidRDefault="00120492" w:rsidP="00120492">
            <w:pPr>
              <w:pStyle w:val="Heading3"/>
              <w:spacing w:before="0" w:after="0"/>
              <w:outlineLvl w:val="2"/>
            </w:pPr>
          </w:p>
        </w:tc>
        <w:tc>
          <w:tcPr>
            <w:tcW w:w="993" w:type="dxa"/>
            <w:shd w:val="clear" w:color="auto" w:fill="E7E6E6" w:themeFill="background2"/>
          </w:tcPr>
          <w:p w14:paraId="50C475DD" w14:textId="2487C050" w:rsidR="00120492" w:rsidRPr="002B61BB" w:rsidRDefault="00120492" w:rsidP="00120492">
            <w:pPr>
              <w:pStyle w:val="Heading3"/>
              <w:spacing w:before="0" w:after="0"/>
              <w:outlineLvl w:val="2"/>
            </w:pPr>
          </w:p>
        </w:tc>
        <w:tc>
          <w:tcPr>
            <w:tcW w:w="3548" w:type="dxa"/>
            <w:shd w:val="clear" w:color="auto" w:fill="E7E6E6" w:themeFill="background2"/>
          </w:tcPr>
          <w:p w14:paraId="50C475DE" w14:textId="6BA142AC" w:rsidR="00120492" w:rsidRPr="006107BF" w:rsidRDefault="00120492" w:rsidP="00120492">
            <w:pPr>
              <w:pStyle w:val="Heading3"/>
              <w:spacing w:before="0" w:after="0"/>
              <w:jc w:val="right"/>
              <w:outlineLvl w:val="2"/>
            </w:pPr>
          </w:p>
        </w:tc>
      </w:tr>
    </w:tbl>
    <w:p w14:paraId="50C475E0" w14:textId="77777777" w:rsidR="009A5006" w:rsidRDefault="009A5006" w:rsidP="009A5006">
      <w:pPr>
        <w:rPr>
          <w:i/>
        </w:rPr>
      </w:pPr>
      <w:r w:rsidRPr="008D114F">
        <w:rPr>
          <w:i/>
        </w:rPr>
        <w:t>Consumers are engaged in the development, delivery and evaluation of care and services and are supported in that engagement.</w:t>
      </w:r>
    </w:p>
    <w:p w14:paraId="50C475E3" w14:textId="44646B89" w:rsidR="009A5006" w:rsidRDefault="009A5006" w:rsidP="009A5006"/>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20492" w14:paraId="50C475E7" w14:textId="77777777" w:rsidTr="009A5006">
        <w:tc>
          <w:tcPr>
            <w:tcW w:w="4531" w:type="dxa"/>
            <w:shd w:val="clear" w:color="auto" w:fill="E7E6E6" w:themeFill="background2"/>
          </w:tcPr>
          <w:p w14:paraId="50C475E4" w14:textId="77777777" w:rsidR="00120492" w:rsidRPr="002B61BB" w:rsidRDefault="00120492" w:rsidP="00120492">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50C475E5" w14:textId="6A8762C2" w:rsidR="00120492" w:rsidRPr="002B61BB" w:rsidRDefault="00120492" w:rsidP="00120492">
            <w:pPr>
              <w:pStyle w:val="Heading3"/>
              <w:spacing w:before="120" w:after="0"/>
              <w:outlineLvl w:val="2"/>
            </w:pPr>
            <w:r w:rsidRPr="002B61BB">
              <w:t xml:space="preserve">CHSP </w:t>
            </w:r>
          </w:p>
        </w:tc>
        <w:tc>
          <w:tcPr>
            <w:tcW w:w="3548" w:type="dxa"/>
            <w:shd w:val="clear" w:color="auto" w:fill="E7E6E6" w:themeFill="background2"/>
          </w:tcPr>
          <w:p w14:paraId="50C475E6" w14:textId="402B41D0" w:rsidR="00120492" w:rsidRPr="006107BF" w:rsidRDefault="00120492" w:rsidP="00120492">
            <w:pPr>
              <w:pStyle w:val="Heading3"/>
              <w:spacing w:before="120" w:after="0"/>
              <w:jc w:val="right"/>
              <w:outlineLvl w:val="2"/>
            </w:pPr>
            <w:r w:rsidRPr="009A5006">
              <w:t>Compliant</w:t>
            </w:r>
          </w:p>
        </w:tc>
      </w:tr>
      <w:tr w:rsidR="00120492" w14:paraId="50C475EB" w14:textId="77777777" w:rsidTr="009A5006">
        <w:tc>
          <w:tcPr>
            <w:tcW w:w="4531" w:type="dxa"/>
            <w:shd w:val="clear" w:color="auto" w:fill="E7E6E6" w:themeFill="background2"/>
          </w:tcPr>
          <w:p w14:paraId="50C475E8" w14:textId="77777777" w:rsidR="00120492" w:rsidRPr="002B61BB" w:rsidRDefault="00120492" w:rsidP="00120492">
            <w:pPr>
              <w:pStyle w:val="Heading3"/>
              <w:spacing w:before="0" w:after="0"/>
              <w:outlineLvl w:val="2"/>
            </w:pPr>
          </w:p>
        </w:tc>
        <w:tc>
          <w:tcPr>
            <w:tcW w:w="993" w:type="dxa"/>
            <w:shd w:val="clear" w:color="auto" w:fill="E7E6E6" w:themeFill="background2"/>
          </w:tcPr>
          <w:p w14:paraId="50C475E9" w14:textId="29F3B700" w:rsidR="00120492" w:rsidRPr="002B61BB" w:rsidRDefault="00120492" w:rsidP="00120492">
            <w:pPr>
              <w:pStyle w:val="Heading3"/>
              <w:spacing w:before="0" w:after="0"/>
              <w:outlineLvl w:val="2"/>
            </w:pPr>
          </w:p>
        </w:tc>
        <w:tc>
          <w:tcPr>
            <w:tcW w:w="3548" w:type="dxa"/>
            <w:shd w:val="clear" w:color="auto" w:fill="E7E6E6" w:themeFill="background2"/>
          </w:tcPr>
          <w:p w14:paraId="50C475EA" w14:textId="5B2EB572" w:rsidR="00120492" w:rsidRPr="006107BF" w:rsidRDefault="00120492" w:rsidP="00120492">
            <w:pPr>
              <w:pStyle w:val="Heading3"/>
              <w:spacing w:before="0" w:after="0"/>
              <w:jc w:val="right"/>
              <w:outlineLvl w:val="2"/>
            </w:pPr>
          </w:p>
        </w:tc>
      </w:tr>
    </w:tbl>
    <w:p w14:paraId="50C475EC" w14:textId="77777777" w:rsidR="009A5006" w:rsidRDefault="009A5006" w:rsidP="009A5006">
      <w:pPr>
        <w:rPr>
          <w:i/>
        </w:rPr>
      </w:pPr>
      <w:r w:rsidRPr="008D114F">
        <w:rPr>
          <w:i/>
        </w:rPr>
        <w:t>The organisation’s governing body promotes a culture of safe, inclusive and quality care and services and is accountable for their delivery.</w:t>
      </w:r>
    </w:p>
    <w:p w14:paraId="50C475EF" w14:textId="586AA8A8" w:rsidR="009A5006" w:rsidRDefault="009A5006" w:rsidP="009A5006"/>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20492" w14:paraId="50C475F3" w14:textId="77777777" w:rsidTr="009A5006">
        <w:tc>
          <w:tcPr>
            <w:tcW w:w="4531" w:type="dxa"/>
            <w:shd w:val="clear" w:color="auto" w:fill="E7E6E6" w:themeFill="background2"/>
          </w:tcPr>
          <w:p w14:paraId="50C475F0" w14:textId="77777777" w:rsidR="00120492" w:rsidRPr="002B61BB" w:rsidRDefault="00120492" w:rsidP="00120492">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50C475F1" w14:textId="674EDC08" w:rsidR="00120492" w:rsidRPr="002B61BB" w:rsidRDefault="00120492" w:rsidP="00120492">
            <w:pPr>
              <w:pStyle w:val="Heading3"/>
              <w:spacing w:before="120" w:after="0"/>
              <w:outlineLvl w:val="2"/>
            </w:pPr>
            <w:r w:rsidRPr="002B61BB">
              <w:t xml:space="preserve">CHSP </w:t>
            </w:r>
          </w:p>
        </w:tc>
        <w:tc>
          <w:tcPr>
            <w:tcW w:w="3548" w:type="dxa"/>
            <w:shd w:val="clear" w:color="auto" w:fill="E7E6E6" w:themeFill="background2"/>
          </w:tcPr>
          <w:p w14:paraId="50C475F2" w14:textId="2A8832B6" w:rsidR="00120492" w:rsidRPr="006107BF" w:rsidRDefault="00120492" w:rsidP="00120492">
            <w:pPr>
              <w:pStyle w:val="Heading3"/>
              <w:spacing w:before="120" w:after="0"/>
              <w:jc w:val="right"/>
              <w:outlineLvl w:val="2"/>
            </w:pPr>
            <w:r w:rsidRPr="009A5006">
              <w:t>Compliant</w:t>
            </w:r>
          </w:p>
        </w:tc>
      </w:tr>
      <w:tr w:rsidR="00120492" w14:paraId="50C475F7" w14:textId="77777777" w:rsidTr="009A5006">
        <w:tc>
          <w:tcPr>
            <w:tcW w:w="4531" w:type="dxa"/>
            <w:shd w:val="clear" w:color="auto" w:fill="E7E6E6" w:themeFill="background2"/>
          </w:tcPr>
          <w:p w14:paraId="50C475F4" w14:textId="77777777" w:rsidR="00120492" w:rsidRPr="002B61BB" w:rsidRDefault="00120492" w:rsidP="00120492">
            <w:pPr>
              <w:pStyle w:val="Heading3"/>
              <w:spacing w:before="0" w:after="0"/>
              <w:outlineLvl w:val="2"/>
            </w:pPr>
          </w:p>
        </w:tc>
        <w:tc>
          <w:tcPr>
            <w:tcW w:w="993" w:type="dxa"/>
            <w:shd w:val="clear" w:color="auto" w:fill="E7E6E6" w:themeFill="background2"/>
          </w:tcPr>
          <w:p w14:paraId="50C475F5" w14:textId="6F22EE02" w:rsidR="00120492" w:rsidRPr="002B61BB" w:rsidRDefault="00120492" w:rsidP="00120492">
            <w:pPr>
              <w:pStyle w:val="Heading3"/>
              <w:spacing w:before="0" w:after="0"/>
              <w:outlineLvl w:val="2"/>
            </w:pPr>
          </w:p>
        </w:tc>
        <w:tc>
          <w:tcPr>
            <w:tcW w:w="3548" w:type="dxa"/>
            <w:shd w:val="clear" w:color="auto" w:fill="E7E6E6" w:themeFill="background2"/>
          </w:tcPr>
          <w:p w14:paraId="50C475F6" w14:textId="77F0E234" w:rsidR="00120492" w:rsidRPr="006107BF" w:rsidRDefault="00120492" w:rsidP="00120492">
            <w:pPr>
              <w:pStyle w:val="Heading3"/>
              <w:spacing w:before="0" w:after="0"/>
              <w:jc w:val="right"/>
              <w:outlineLvl w:val="2"/>
            </w:pPr>
          </w:p>
        </w:tc>
      </w:tr>
    </w:tbl>
    <w:p w14:paraId="50C475F8" w14:textId="77777777" w:rsidR="009A5006" w:rsidRPr="008D114F" w:rsidRDefault="009A5006" w:rsidP="009A5006">
      <w:pPr>
        <w:rPr>
          <w:i/>
        </w:rPr>
      </w:pPr>
      <w:r w:rsidRPr="008D114F">
        <w:rPr>
          <w:i/>
        </w:rPr>
        <w:t>Effective organisation wide governance systems relating to the following:</w:t>
      </w:r>
    </w:p>
    <w:p w14:paraId="50C475F9" w14:textId="77777777" w:rsidR="009A5006" w:rsidRPr="008D114F" w:rsidRDefault="009A5006" w:rsidP="009A5006">
      <w:pPr>
        <w:numPr>
          <w:ilvl w:val="0"/>
          <w:numId w:val="28"/>
        </w:numPr>
        <w:tabs>
          <w:tab w:val="right" w:pos="9026"/>
        </w:tabs>
        <w:spacing w:before="0" w:after="0"/>
        <w:ind w:left="567" w:hanging="425"/>
        <w:outlineLvl w:val="4"/>
        <w:rPr>
          <w:i/>
        </w:rPr>
      </w:pPr>
      <w:r w:rsidRPr="008D114F">
        <w:rPr>
          <w:i/>
        </w:rPr>
        <w:t>information management;</w:t>
      </w:r>
    </w:p>
    <w:p w14:paraId="50C475FA" w14:textId="77777777" w:rsidR="009A5006" w:rsidRPr="008D114F" w:rsidRDefault="009A5006" w:rsidP="009A5006">
      <w:pPr>
        <w:numPr>
          <w:ilvl w:val="0"/>
          <w:numId w:val="28"/>
        </w:numPr>
        <w:tabs>
          <w:tab w:val="right" w:pos="9026"/>
        </w:tabs>
        <w:spacing w:before="0" w:after="0"/>
        <w:ind w:left="567" w:hanging="425"/>
        <w:outlineLvl w:val="4"/>
        <w:rPr>
          <w:i/>
        </w:rPr>
      </w:pPr>
      <w:r w:rsidRPr="008D114F">
        <w:rPr>
          <w:i/>
        </w:rPr>
        <w:t>continuous improvement;</w:t>
      </w:r>
    </w:p>
    <w:p w14:paraId="50C475FB" w14:textId="77777777" w:rsidR="009A5006" w:rsidRPr="008D114F" w:rsidRDefault="009A5006" w:rsidP="009A5006">
      <w:pPr>
        <w:numPr>
          <w:ilvl w:val="0"/>
          <w:numId w:val="28"/>
        </w:numPr>
        <w:tabs>
          <w:tab w:val="right" w:pos="9026"/>
        </w:tabs>
        <w:spacing w:before="0" w:after="0"/>
        <w:ind w:left="567" w:hanging="425"/>
        <w:outlineLvl w:val="4"/>
        <w:rPr>
          <w:i/>
        </w:rPr>
      </w:pPr>
      <w:r w:rsidRPr="008D114F">
        <w:rPr>
          <w:i/>
        </w:rPr>
        <w:t>financial governance;</w:t>
      </w:r>
    </w:p>
    <w:p w14:paraId="50C475FC" w14:textId="77777777" w:rsidR="009A5006" w:rsidRPr="008D114F" w:rsidRDefault="009A5006" w:rsidP="009A5006">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0C475FD" w14:textId="77777777" w:rsidR="009A5006" w:rsidRPr="008D114F" w:rsidRDefault="009A5006" w:rsidP="009A5006">
      <w:pPr>
        <w:numPr>
          <w:ilvl w:val="0"/>
          <w:numId w:val="28"/>
        </w:numPr>
        <w:tabs>
          <w:tab w:val="right" w:pos="9026"/>
        </w:tabs>
        <w:spacing w:before="0" w:after="0"/>
        <w:ind w:left="567" w:hanging="425"/>
        <w:outlineLvl w:val="4"/>
        <w:rPr>
          <w:i/>
        </w:rPr>
      </w:pPr>
      <w:r w:rsidRPr="008D114F">
        <w:rPr>
          <w:i/>
        </w:rPr>
        <w:t>regulatory compliance;</w:t>
      </w:r>
    </w:p>
    <w:p w14:paraId="50C475FE" w14:textId="77777777" w:rsidR="009A5006" w:rsidRDefault="009A5006" w:rsidP="009A5006">
      <w:pPr>
        <w:numPr>
          <w:ilvl w:val="0"/>
          <w:numId w:val="28"/>
        </w:numPr>
        <w:tabs>
          <w:tab w:val="right" w:pos="9026"/>
        </w:tabs>
        <w:spacing w:before="0" w:after="0"/>
        <w:ind w:left="567" w:hanging="425"/>
        <w:outlineLvl w:val="4"/>
        <w:rPr>
          <w:i/>
        </w:rPr>
      </w:pPr>
      <w:r w:rsidRPr="008D114F">
        <w:rPr>
          <w:i/>
        </w:rPr>
        <w:t>feedback and complaints.</w:t>
      </w:r>
    </w:p>
    <w:p w14:paraId="50C47601" w14:textId="460E3CC5" w:rsidR="009A5006" w:rsidRPr="00506F7F" w:rsidRDefault="009A5006" w:rsidP="009A5006">
      <w:pPr>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20492" w14:paraId="50C47605" w14:textId="77777777" w:rsidTr="009A5006">
        <w:tc>
          <w:tcPr>
            <w:tcW w:w="4531" w:type="dxa"/>
            <w:shd w:val="clear" w:color="auto" w:fill="E7E6E6" w:themeFill="background2"/>
          </w:tcPr>
          <w:p w14:paraId="50C47602" w14:textId="77777777" w:rsidR="00120492" w:rsidRPr="002B61BB" w:rsidRDefault="00120492" w:rsidP="00120492">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50C47603" w14:textId="1A1DBBE1" w:rsidR="00120492" w:rsidRPr="002B61BB" w:rsidRDefault="00120492" w:rsidP="00120492">
            <w:pPr>
              <w:pStyle w:val="Heading3"/>
              <w:spacing w:before="120" w:after="0"/>
              <w:outlineLvl w:val="2"/>
            </w:pPr>
            <w:r w:rsidRPr="002B61BB">
              <w:t xml:space="preserve">CHSP </w:t>
            </w:r>
          </w:p>
        </w:tc>
        <w:tc>
          <w:tcPr>
            <w:tcW w:w="3548" w:type="dxa"/>
            <w:shd w:val="clear" w:color="auto" w:fill="E7E6E6" w:themeFill="background2"/>
          </w:tcPr>
          <w:p w14:paraId="50C47604" w14:textId="6CEAACC3" w:rsidR="00120492" w:rsidRPr="006107BF" w:rsidRDefault="00120492" w:rsidP="00120492">
            <w:pPr>
              <w:pStyle w:val="Heading3"/>
              <w:spacing w:before="120" w:after="0"/>
              <w:jc w:val="right"/>
              <w:outlineLvl w:val="2"/>
            </w:pPr>
            <w:r w:rsidRPr="009A5006">
              <w:t>Compliant</w:t>
            </w:r>
          </w:p>
        </w:tc>
      </w:tr>
      <w:tr w:rsidR="00120492" w14:paraId="50C47609" w14:textId="77777777" w:rsidTr="009A5006">
        <w:tc>
          <w:tcPr>
            <w:tcW w:w="4531" w:type="dxa"/>
            <w:shd w:val="clear" w:color="auto" w:fill="E7E6E6" w:themeFill="background2"/>
          </w:tcPr>
          <w:p w14:paraId="50C47606" w14:textId="77777777" w:rsidR="00120492" w:rsidRPr="002B61BB" w:rsidRDefault="00120492" w:rsidP="00120492">
            <w:pPr>
              <w:pStyle w:val="Heading3"/>
              <w:spacing w:before="0" w:after="0"/>
              <w:outlineLvl w:val="2"/>
            </w:pPr>
          </w:p>
        </w:tc>
        <w:tc>
          <w:tcPr>
            <w:tcW w:w="993" w:type="dxa"/>
            <w:shd w:val="clear" w:color="auto" w:fill="E7E6E6" w:themeFill="background2"/>
          </w:tcPr>
          <w:p w14:paraId="50C47607" w14:textId="4DFBC6DA" w:rsidR="00120492" w:rsidRPr="002B61BB" w:rsidRDefault="00120492" w:rsidP="00120492">
            <w:pPr>
              <w:pStyle w:val="Heading3"/>
              <w:spacing w:before="0" w:after="0"/>
              <w:outlineLvl w:val="2"/>
            </w:pPr>
          </w:p>
        </w:tc>
        <w:tc>
          <w:tcPr>
            <w:tcW w:w="3548" w:type="dxa"/>
            <w:shd w:val="clear" w:color="auto" w:fill="E7E6E6" w:themeFill="background2"/>
          </w:tcPr>
          <w:p w14:paraId="50C47608" w14:textId="603AE1F8" w:rsidR="00120492" w:rsidRPr="006107BF" w:rsidRDefault="00120492" w:rsidP="00120492">
            <w:pPr>
              <w:pStyle w:val="Heading3"/>
              <w:spacing w:before="0" w:after="0"/>
              <w:jc w:val="right"/>
              <w:outlineLvl w:val="2"/>
            </w:pPr>
          </w:p>
        </w:tc>
      </w:tr>
    </w:tbl>
    <w:p w14:paraId="50C4760A" w14:textId="77777777" w:rsidR="009A5006" w:rsidRPr="008D114F" w:rsidRDefault="009A5006" w:rsidP="009A5006">
      <w:pPr>
        <w:rPr>
          <w:i/>
        </w:rPr>
      </w:pPr>
      <w:r w:rsidRPr="008D114F">
        <w:rPr>
          <w:i/>
        </w:rPr>
        <w:t>Effective risk management systems and practices, including but not limited to the following:</w:t>
      </w:r>
    </w:p>
    <w:p w14:paraId="50C4760B" w14:textId="77777777" w:rsidR="009A5006" w:rsidRPr="008D114F" w:rsidRDefault="009A5006" w:rsidP="009A5006">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50C4760C" w14:textId="77777777" w:rsidR="009A5006" w:rsidRPr="008D114F" w:rsidRDefault="009A5006" w:rsidP="009A5006">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50C4760D" w14:textId="77777777" w:rsidR="009A5006" w:rsidRDefault="009A5006" w:rsidP="009A5006">
      <w:pPr>
        <w:numPr>
          <w:ilvl w:val="0"/>
          <w:numId w:val="29"/>
        </w:numPr>
        <w:tabs>
          <w:tab w:val="right" w:pos="9026"/>
        </w:tabs>
        <w:spacing w:before="0" w:after="0"/>
        <w:ind w:left="567" w:hanging="425"/>
        <w:outlineLvl w:val="4"/>
        <w:rPr>
          <w:i/>
        </w:rPr>
      </w:pPr>
      <w:r w:rsidRPr="008D114F">
        <w:rPr>
          <w:i/>
        </w:rPr>
        <w:t>supporting consumers to live the best life they can</w:t>
      </w:r>
    </w:p>
    <w:p w14:paraId="50C4760E" w14:textId="77777777" w:rsidR="009A5006" w:rsidRPr="00B76A21" w:rsidRDefault="009A5006" w:rsidP="009A5006">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20492" w14:paraId="50C47615" w14:textId="77777777" w:rsidTr="009A5006">
        <w:tc>
          <w:tcPr>
            <w:tcW w:w="4531" w:type="dxa"/>
            <w:shd w:val="clear" w:color="auto" w:fill="E7E6E6" w:themeFill="background2"/>
          </w:tcPr>
          <w:p w14:paraId="50C47612" w14:textId="77777777" w:rsidR="00120492" w:rsidRPr="002B61BB" w:rsidRDefault="00120492" w:rsidP="00120492">
            <w:pPr>
              <w:pStyle w:val="Heading3"/>
              <w:spacing w:before="120" w:after="0"/>
              <w:ind w:hanging="106"/>
              <w:outlineLvl w:val="2"/>
            </w:pPr>
            <w:r w:rsidRPr="00163FEE">
              <w:lastRenderedPageBreak/>
              <w:t xml:space="preserve">Requirement </w:t>
            </w:r>
            <w:r>
              <w:t>8</w:t>
            </w:r>
            <w:r w:rsidRPr="00163FEE">
              <w:t>(3)(</w:t>
            </w:r>
            <w:r>
              <w:t>e</w:t>
            </w:r>
            <w:r w:rsidRPr="00163FEE">
              <w:t>)</w:t>
            </w:r>
          </w:p>
        </w:tc>
        <w:tc>
          <w:tcPr>
            <w:tcW w:w="993" w:type="dxa"/>
            <w:shd w:val="clear" w:color="auto" w:fill="E7E6E6" w:themeFill="background2"/>
          </w:tcPr>
          <w:p w14:paraId="50C47613" w14:textId="18E8E939" w:rsidR="00120492" w:rsidRPr="002B61BB" w:rsidRDefault="00120492" w:rsidP="00120492">
            <w:pPr>
              <w:pStyle w:val="Heading3"/>
              <w:spacing w:before="120" w:after="0"/>
              <w:outlineLvl w:val="2"/>
            </w:pPr>
            <w:r w:rsidRPr="002B61BB">
              <w:t xml:space="preserve">CHSP </w:t>
            </w:r>
          </w:p>
        </w:tc>
        <w:tc>
          <w:tcPr>
            <w:tcW w:w="3548" w:type="dxa"/>
            <w:shd w:val="clear" w:color="auto" w:fill="E7E6E6" w:themeFill="background2"/>
          </w:tcPr>
          <w:p w14:paraId="50C47614" w14:textId="05AA646D" w:rsidR="00120492" w:rsidRPr="006107BF" w:rsidRDefault="00120492" w:rsidP="00120492">
            <w:pPr>
              <w:pStyle w:val="Heading3"/>
              <w:spacing w:before="120" w:after="0"/>
              <w:jc w:val="right"/>
              <w:outlineLvl w:val="2"/>
            </w:pPr>
            <w:r>
              <w:t>Not Applicable</w:t>
            </w:r>
          </w:p>
        </w:tc>
      </w:tr>
      <w:tr w:rsidR="00120492" w14:paraId="50C47619" w14:textId="77777777" w:rsidTr="009A5006">
        <w:tc>
          <w:tcPr>
            <w:tcW w:w="4531" w:type="dxa"/>
            <w:shd w:val="clear" w:color="auto" w:fill="E7E6E6" w:themeFill="background2"/>
          </w:tcPr>
          <w:p w14:paraId="50C47616" w14:textId="77777777" w:rsidR="00120492" w:rsidRPr="002B61BB" w:rsidRDefault="00120492" w:rsidP="00120492">
            <w:pPr>
              <w:pStyle w:val="Heading3"/>
              <w:spacing w:before="0" w:after="0"/>
              <w:outlineLvl w:val="2"/>
            </w:pPr>
          </w:p>
        </w:tc>
        <w:tc>
          <w:tcPr>
            <w:tcW w:w="993" w:type="dxa"/>
            <w:shd w:val="clear" w:color="auto" w:fill="E7E6E6" w:themeFill="background2"/>
          </w:tcPr>
          <w:p w14:paraId="50C47617" w14:textId="0F9336E9" w:rsidR="00120492" w:rsidRPr="002B61BB" w:rsidRDefault="00120492" w:rsidP="00120492">
            <w:pPr>
              <w:pStyle w:val="Heading3"/>
              <w:spacing w:before="0" w:after="0"/>
              <w:outlineLvl w:val="2"/>
            </w:pPr>
          </w:p>
        </w:tc>
        <w:tc>
          <w:tcPr>
            <w:tcW w:w="3548" w:type="dxa"/>
            <w:shd w:val="clear" w:color="auto" w:fill="E7E6E6" w:themeFill="background2"/>
          </w:tcPr>
          <w:p w14:paraId="50C47618" w14:textId="7A8D08B0" w:rsidR="00120492" w:rsidRPr="006107BF" w:rsidRDefault="00120492" w:rsidP="00120492">
            <w:pPr>
              <w:pStyle w:val="Heading3"/>
              <w:spacing w:before="0" w:after="0"/>
              <w:jc w:val="right"/>
              <w:outlineLvl w:val="2"/>
            </w:pPr>
          </w:p>
        </w:tc>
      </w:tr>
    </w:tbl>
    <w:p w14:paraId="50C4761A" w14:textId="77777777" w:rsidR="009A5006" w:rsidRPr="008D114F" w:rsidRDefault="009A5006" w:rsidP="009A5006">
      <w:pPr>
        <w:rPr>
          <w:i/>
        </w:rPr>
      </w:pPr>
      <w:r w:rsidRPr="008D114F">
        <w:rPr>
          <w:i/>
        </w:rPr>
        <w:t>Where clinical care is provided—a clinical governance framework, including but not limited to the following:</w:t>
      </w:r>
    </w:p>
    <w:p w14:paraId="50C4761B" w14:textId="77777777" w:rsidR="009A5006" w:rsidRPr="008D114F" w:rsidRDefault="009A5006" w:rsidP="009A5006">
      <w:pPr>
        <w:numPr>
          <w:ilvl w:val="0"/>
          <w:numId w:val="30"/>
        </w:numPr>
        <w:tabs>
          <w:tab w:val="right" w:pos="9026"/>
        </w:tabs>
        <w:spacing w:before="0" w:after="0"/>
        <w:ind w:left="567" w:hanging="425"/>
        <w:outlineLvl w:val="4"/>
        <w:rPr>
          <w:i/>
        </w:rPr>
      </w:pPr>
      <w:r w:rsidRPr="008D114F">
        <w:rPr>
          <w:i/>
        </w:rPr>
        <w:t>antimicrobial stewardship;</w:t>
      </w:r>
    </w:p>
    <w:p w14:paraId="50C4761C" w14:textId="77777777" w:rsidR="009A5006" w:rsidRPr="008D114F" w:rsidRDefault="009A5006" w:rsidP="009A5006">
      <w:pPr>
        <w:numPr>
          <w:ilvl w:val="0"/>
          <w:numId w:val="30"/>
        </w:numPr>
        <w:tabs>
          <w:tab w:val="right" w:pos="9026"/>
        </w:tabs>
        <w:spacing w:before="0" w:after="0"/>
        <w:ind w:left="567" w:hanging="425"/>
        <w:outlineLvl w:val="4"/>
        <w:rPr>
          <w:i/>
        </w:rPr>
      </w:pPr>
      <w:r w:rsidRPr="008D114F">
        <w:rPr>
          <w:i/>
        </w:rPr>
        <w:t>minimising the use of restraint;</w:t>
      </w:r>
    </w:p>
    <w:p w14:paraId="50C4761D" w14:textId="77777777" w:rsidR="009A5006" w:rsidRPr="00B76A21" w:rsidRDefault="009A5006" w:rsidP="009A5006">
      <w:pPr>
        <w:numPr>
          <w:ilvl w:val="0"/>
          <w:numId w:val="30"/>
        </w:numPr>
        <w:tabs>
          <w:tab w:val="right" w:pos="9026"/>
        </w:tabs>
        <w:spacing w:before="0" w:after="0"/>
        <w:ind w:left="567" w:hanging="425"/>
        <w:outlineLvl w:val="4"/>
        <w:rPr>
          <w:i/>
        </w:rPr>
      </w:pPr>
      <w:r w:rsidRPr="008D114F">
        <w:rPr>
          <w:i/>
        </w:rPr>
        <w:t>open disclosure.</w:t>
      </w:r>
    </w:p>
    <w:p w14:paraId="50C47622" w14:textId="1A2FDCA2" w:rsidR="009A5006" w:rsidRDefault="00120492" w:rsidP="009A5006">
      <w:pPr>
        <w:tabs>
          <w:tab w:val="right" w:pos="9026"/>
        </w:tabs>
        <w:sectPr w:rsidR="009A5006" w:rsidSect="009A5006">
          <w:headerReference w:type="first" r:id="rId25"/>
          <w:type w:val="continuous"/>
          <w:pgSz w:w="11906" w:h="16838"/>
          <w:pgMar w:top="1701" w:right="1418" w:bottom="1418" w:left="1418" w:header="709" w:footer="397" w:gutter="0"/>
          <w:cols w:space="708"/>
          <w:docGrid w:linePitch="360"/>
        </w:sectPr>
      </w:pPr>
      <w:r>
        <w:t>This requirement was deemed Not Applicable as clinical care is not provided by the service.</w:t>
      </w:r>
    </w:p>
    <w:p w14:paraId="50C47623" w14:textId="77777777" w:rsidR="009A5006" w:rsidRPr="00872DF6" w:rsidRDefault="009A5006" w:rsidP="009A5006">
      <w:pPr>
        <w:pStyle w:val="Heading1"/>
      </w:pPr>
      <w:r w:rsidRPr="00872DF6">
        <w:lastRenderedPageBreak/>
        <w:t>Areas for improvement</w:t>
      </w:r>
    </w:p>
    <w:p w14:paraId="50C47625" w14:textId="77777777" w:rsidR="009A5006" w:rsidRPr="00872DF6" w:rsidRDefault="009A5006" w:rsidP="009A5006">
      <w:r w:rsidRPr="00872DF6">
        <w:t xml:space="preserve">There are no specific areas identified in which improvements must be made to ensure compliance with the Quality Standards. The provider is, however, required to actively pursue continuous improvement in order to remain compliant with the Quality Standards. </w:t>
      </w:r>
      <w:bookmarkStart w:id="6" w:name="_GoBack"/>
      <w:bookmarkEnd w:id="6"/>
    </w:p>
    <w:sectPr w:rsidR="009A5006" w:rsidRPr="00872DF6" w:rsidSect="009A5006">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C47656" w14:textId="77777777" w:rsidR="009A5006" w:rsidRDefault="009A5006">
      <w:pPr>
        <w:spacing w:before="0" w:after="0" w:line="240" w:lineRule="auto"/>
      </w:pPr>
      <w:r>
        <w:separator/>
      </w:r>
    </w:p>
  </w:endnote>
  <w:endnote w:type="continuationSeparator" w:id="0">
    <w:p w14:paraId="50C47658" w14:textId="77777777" w:rsidR="009A5006" w:rsidRDefault="009A500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47642" w14:textId="77777777" w:rsidR="009A5006" w:rsidRPr="009A1F1B" w:rsidRDefault="009A5006" w:rsidP="009A500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0C47643" w14:textId="77777777" w:rsidR="009A5006" w:rsidRPr="007E1990" w:rsidRDefault="009A5006" w:rsidP="009A500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r w:rsidRPr="007E1990">
      <w:rPr>
        <w:rFonts w:eastAsia="Calibri" w:cs="Times New Roman"/>
        <w:color w:val="auto"/>
        <w:sz w:val="16"/>
        <w:szCs w:val="22"/>
        <w:lang w:eastAsia="en-US"/>
      </w:rPr>
      <w:t xml:space="preserve">: </w:t>
    </w:r>
    <w:r>
      <w:rPr>
        <w:rFonts w:eastAsia="Calibri" w:cs="Times New Roman"/>
        <w:color w:val="auto"/>
        <w:sz w:val="16"/>
        <w:szCs w:val="22"/>
        <w:lang w:eastAsia="en-US"/>
      </w:rPr>
      <w:t>Shailer Park Meals on Wheels</w:t>
    </w:r>
    <w:r w:rsidRPr="007E1990">
      <w:rPr>
        <w:rFonts w:eastAsia="Calibri" w:cs="Times New Roman"/>
        <w:color w:val="auto"/>
        <w:sz w:val="16"/>
        <w:szCs w:val="22"/>
        <w:lang w:eastAsia="en-US"/>
      </w:rPr>
      <w:tab/>
      <w:t>RPT-</w:t>
    </w:r>
    <w:r>
      <w:rPr>
        <w:rFonts w:eastAsia="Calibri" w:cs="Times New Roman"/>
        <w:color w:val="auto"/>
        <w:sz w:val="16"/>
        <w:szCs w:val="22"/>
        <w:lang w:eastAsia="en-US"/>
      </w:rPr>
      <w:t>ACC</w:t>
    </w:r>
    <w:r w:rsidRPr="007E1990">
      <w:rPr>
        <w:rFonts w:eastAsia="Calibri" w:cs="Times New Roman"/>
        <w:color w:val="auto"/>
        <w:sz w:val="16"/>
        <w:szCs w:val="22"/>
        <w:lang w:eastAsia="en-US"/>
      </w:rPr>
      <w:t>-0</w:t>
    </w:r>
    <w:r>
      <w:rPr>
        <w:rFonts w:eastAsia="Calibri" w:cs="Times New Roman"/>
        <w:color w:val="auto"/>
        <w:sz w:val="16"/>
        <w:szCs w:val="22"/>
        <w:lang w:eastAsia="en-US"/>
      </w:rPr>
      <w:t>155</w:t>
    </w:r>
    <w:r w:rsidRPr="007E1990">
      <w:rPr>
        <w:rFonts w:eastAsia="Calibri" w:cs="Times New Roman"/>
        <w:color w:val="auto"/>
        <w:sz w:val="16"/>
        <w:szCs w:val="22"/>
        <w:lang w:eastAsia="en-US"/>
      </w:rPr>
      <w:t xml:space="preserve"> v</w:t>
    </w:r>
    <w:r>
      <w:rPr>
        <w:rFonts w:eastAsia="Calibri" w:cs="Times New Roman"/>
        <w:color w:val="auto"/>
        <w:sz w:val="16"/>
        <w:szCs w:val="22"/>
        <w:lang w:eastAsia="en-US"/>
      </w:rPr>
      <w:t>2</w:t>
    </w:r>
    <w:r w:rsidRPr="007E1990">
      <w:rPr>
        <w:rFonts w:eastAsia="Calibri" w:cs="Times New Roman"/>
        <w:color w:val="auto"/>
        <w:sz w:val="16"/>
        <w:szCs w:val="22"/>
        <w:lang w:eastAsia="en-US"/>
      </w:rPr>
      <w:t>.0</w:t>
    </w:r>
  </w:p>
  <w:p w14:paraId="50C47644" w14:textId="77777777" w:rsidR="009A5006" w:rsidRPr="00C72FFB" w:rsidRDefault="009A5006" w:rsidP="009A5006">
    <w:pPr>
      <w:tabs>
        <w:tab w:val="right" w:pos="9070"/>
      </w:tabs>
      <w:spacing w:line="240" w:lineRule="auto"/>
      <w:contextualSpacing/>
      <w:rPr>
        <w:rFonts w:eastAsia="Calibri" w:cs="Times New Roman"/>
        <w:color w:val="auto"/>
        <w:sz w:val="16"/>
        <w:szCs w:val="22"/>
        <w:lang w:eastAsia="en-US"/>
      </w:rPr>
    </w:pPr>
    <w:r w:rsidRPr="007E1990">
      <w:rPr>
        <w:rFonts w:eastAsia="Calibri" w:cs="Times New Roman"/>
        <w:color w:val="auto"/>
        <w:sz w:val="16"/>
        <w:szCs w:val="22"/>
        <w:lang w:eastAsia="en-US"/>
      </w:rPr>
      <w:t xml:space="preserve">Commission ID: </w:t>
    </w:r>
    <w:r>
      <w:rPr>
        <w:rFonts w:eastAsia="Calibri" w:cs="Times New Roman"/>
        <w:color w:val="auto"/>
        <w:sz w:val="16"/>
        <w:szCs w:val="22"/>
        <w:lang w:eastAsia="en-US"/>
      </w:rPr>
      <w:t>700563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47645" w14:textId="77777777" w:rsidR="009A5006" w:rsidRPr="009A1F1B" w:rsidRDefault="009A5006" w:rsidP="009A500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0C47646" w14:textId="77777777" w:rsidR="009A5006" w:rsidRPr="00C72FFB" w:rsidRDefault="009A5006" w:rsidP="009A500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Shailer Park Meals on Wheels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0C47647" w14:textId="77777777" w:rsidR="009A5006" w:rsidRPr="00A3716D" w:rsidRDefault="009A5006" w:rsidP="009A500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700563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C47652" w14:textId="77777777" w:rsidR="009A5006" w:rsidRDefault="009A5006">
      <w:pPr>
        <w:spacing w:before="0" w:after="0" w:line="240" w:lineRule="auto"/>
      </w:pPr>
      <w:r>
        <w:separator/>
      </w:r>
    </w:p>
  </w:footnote>
  <w:footnote w:type="continuationSeparator" w:id="0">
    <w:p w14:paraId="50C47654" w14:textId="77777777" w:rsidR="009A5006" w:rsidRDefault="009A500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47641" w14:textId="77777777" w:rsidR="009A5006" w:rsidRDefault="009A5006" w:rsidP="009A5006">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50C47652" wp14:editId="50C4765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2932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47650" w14:textId="77777777" w:rsidR="009A5006" w:rsidRDefault="009A5006" w:rsidP="009A5006">
    <w:pPr>
      <w:tabs>
        <w:tab w:val="left" w:pos="3624"/>
      </w:tabs>
    </w:pPr>
    <w:r>
      <w:rPr>
        <w:noProof/>
        <w:color w:val="auto"/>
        <w:sz w:val="20"/>
        <w:lang w:val="en-US" w:eastAsia="en-US"/>
      </w:rPr>
      <w:drawing>
        <wp:anchor distT="0" distB="0" distL="114300" distR="114300" simplePos="0" relativeHeight="251665408" behindDoc="1" locked="0" layoutInCell="1" allowOverlap="1" wp14:anchorId="50C47664" wp14:editId="50C47665">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3901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47651" w14:textId="77777777" w:rsidR="009A5006" w:rsidRDefault="009A5006" w:rsidP="009A5006">
    <w:pPr>
      <w:tabs>
        <w:tab w:val="left" w:pos="3624"/>
      </w:tabs>
    </w:pPr>
    <w:r>
      <w:rPr>
        <w:noProof/>
        <w:color w:val="auto"/>
        <w:sz w:val="20"/>
        <w:lang w:val="en-US" w:eastAsia="en-US"/>
      </w:rPr>
      <w:drawing>
        <wp:anchor distT="0" distB="0" distL="114300" distR="114300" simplePos="0" relativeHeight="251666432" behindDoc="1" locked="0" layoutInCell="1" allowOverlap="1" wp14:anchorId="50C47666" wp14:editId="50C4766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1499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47648" w14:textId="77777777" w:rsidR="009A5006" w:rsidRDefault="009A5006" w:rsidP="009A5006">
    <w:r>
      <w:rPr>
        <w:noProof/>
        <w:color w:val="auto"/>
        <w:sz w:val="20"/>
        <w:lang w:val="en-US" w:eastAsia="en-US"/>
      </w:rPr>
      <w:drawing>
        <wp:anchor distT="0" distB="0" distL="114300" distR="114300" simplePos="0" relativeHeight="251659264" behindDoc="1" locked="0" layoutInCell="1" allowOverlap="1" wp14:anchorId="50C47654" wp14:editId="50C47655">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635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47649" w14:textId="77777777" w:rsidR="009A5006" w:rsidRDefault="009A5006" w:rsidP="009A5006">
    <w:r>
      <w:rPr>
        <w:noProof/>
        <w:color w:val="auto"/>
        <w:sz w:val="20"/>
        <w:lang w:val="en-US" w:eastAsia="en-US"/>
      </w:rPr>
      <w:drawing>
        <wp:anchor distT="0" distB="0" distL="114300" distR="114300" simplePos="0" relativeHeight="251660288" behindDoc="1" locked="0" layoutInCell="1" allowOverlap="1" wp14:anchorId="50C47656" wp14:editId="50C47657">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7295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4764A" w14:textId="77777777" w:rsidR="009A5006" w:rsidRDefault="009A5006" w:rsidP="009A5006">
    <w:r>
      <w:rPr>
        <w:noProof/>
        <w:color w:val="auto"/>
        <w:sz w:val="20"/>
        <w:lang w:val="en-US" w:eastAsia="en-US"/>
      </w:rPr>
      <w:drawing>
        <wp:anchor distT="0" distB="0" distL="114300" distR="114300" simplePos="0" relativeHeight="251661312" behindDoc="1" locked="0" layoutInCell="1" allowOverlap="1" wp14:anchorId="50C47658" wp14:editId="50C4765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8487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4764B" w14:textId="77777777" w:rsidR="009A5006" w:rsidRDefault="009A5006" w:rsidP="009A5006">
    <w:r>
      <w:rPr>
        <w:noProof/>
        <w:color w:val="auto"/>
        <w:sz w:val="20"/>
        <w:lang w:val="en-US" w:eastAsia="en-US"/>
      </w:rPr>
      <w:drawing>
        <wp:anchor distT="0" distB="0" distL="114300" distR="114300" simplePos="0" relativeHeight="251662336" behindDoc="1" locked="0" layoutInCell="1" allowOverlap="1" wp14:anchorId="50C4765A" wp14:editId="50C4765B">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6753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4764C" w14:textId="77777777" w:rsidR="009A5006" w:rsidRDefault="009A5006" w:rsidP="009A5006">
    <w:r>
      <w:rPr>
        <w:noProof/>
        <w:color w:val="auto"/>
        <w:sz w:val="20"/>
        <w:lang w:val="en-US" w:eastAsia="en-US"/>
      </w:rPr>
      <w:drawing>
        <wp:anchor distT="0" distB="0" distL="114300" distR="114300" simplePos="0" relativeHeight="251667456" behindDoc="1" locked="0" layoutInCell="1" allowOverlap="1" wp14:anchorId="50C4765C" wp14:editId="50C4765D">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633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4764D" w14:textId="77777777" w:rsidR="009A5006" w:rsidRDefault="009A5006" w:rsidP="009A5006">
    <w:r>
      <w:rPr>
        <w:noProof/>
        <w:color w:val="auto"/>
        <w:sz w:val="20"/>
        <w:lang w:val="en-US" w:eastAsia="en-US"/>
      </w:rPr>
      <w:drawing>
        <wp:anchor distT="0" distB="0" distL="114300" distR="114300" simplePos="0" relativeHeight="251668480" behindDoc="1" locked="0" layoutInCell="1" allowOverlap="1" wp14:anchorId="50C4765E" wp14:editId="50C4765F">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7272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4764E" w14:textId="77777777" w:rsidR="009A5006" w:rsidRDefault="009A5006" w:rsidP="009A5006">
    <w:pPr>
      <w:tabs>
        <w:tab w:val="left" w:pos="3624"/>
      </w:tabs>
    </w:pPr>
    <w:r>
      <w:rPr>
        <w:noProof/>
        <w:color w:val="auto"/>
        <w:sz w:val="20"/>
        <w:lang w:val="en-US" w:eastAsia="en-US"/>
      </w:rPr>
      <w:drawing>
        <wp:anchor distT="0" distB="0" distL="114300" distR="114300" simplePos="0" relativeHeight="251663360" behindDoc="1" locked="0" layoutInCell="1" allowOverlap="1" wp14:anchorId="50C47660" wp14:editId="50C47661">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9390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4764F" w14:textId="77777777" w:rsidR="009A5006" w:rsidRDefault="009A5006" w:rsidP="009A5006">
    <w:pPr>
      <w:tabs>
        <w:tab w:val="left" w:pos="3624"/>
      </w:tabs>
    </w:pPr>
    <w:r>
      <w:rPr>
        <w:noProof/>
        <w:color w:val="auto"/>
        <w:sz w:val="20"/>
        <w:lang w:val="en-US" w:eastAsia="en-US"/>
      </w:rPr>
      <w:drawing>
        <wp:anchor distT="0" distB="0" distL="114300" distR="114300" simplePos="0" relativeHeight="251664384" behindDoc="1" locked="0" layoutInCell="1" allowOverlap="1" wp14:anchorId="50C47662" wp14:editId="50C4766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1740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A534A02"/>
    <w:multiLevelType w:val="hybridMultilevel"/>
    <w:tmpl w:val="DB4A3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10F84400">
      <w:start w:val="1"/>
      <w:numFmt w:val="lowerRoman"/>
      <w:lvlText w:val="(%1)"/>
      <w:lvlJc w:val="left"/>
      <w:pPr>
        <w:ind w:left="1080" w:hanging="720"/>
      </w:pPr>
      <w:rPr>
        <w:rFonts w:hint="default"/>
        <w:b w:val="0"/>
      </w:rPr>
    </w:lvl>
    <w:lvl w:ilvl="1" w:tplc="425E9840" w:tentative="1">
      <w:start w:val="1"/>
      <w:numFmt w:val="lowerLetter"/>
      <w:lvlText w:val="%2."/>
      <w:lvlJc w:val="left"/>
      <w:pPr>
        <w:ind w:left="1440" w:hanging="360"/>
      </w:pPr>
    </w:lvl>
    <w:lvl w:ilvl="2" w:tplc="5ACA8A0A" w:tentative="1">
      <w:start w:val="1"/>
      <w:numFmt w:val="lowerRoman"/>
      <w:lvlText w:val="%3."/>
      <w:lvlJc w:val="right"/>
      <w:pPr>
        <w:ind w:left="2160" w:hanging="180"/>
      </w:pPr>
    </w:lvl>
    <w:lvl w:ilvl="3" w:tplc="232CA5A2" w:tentative="1">
      <w:start w:val="1"/>
      <w:numFmt w:val="decimal"/>
      <w:lvlText w:val="%4."/>
      <w:lvlJc w:val="left"/>
      <w:pPr>
        <w:ind w:left="2880" w:hanging="360"/>
      </w:pPr>
    </w:lvl>
    <w:lvl w:ilvl="4" w:tplc="C7B28B8C" w:tentative="1">
      <w:start w:val="1"/>
      <w:numFmt w:val="lowerLetter"/>
      <w:lvlText w:val="%5."/>
      <w:lvlJc w:val="left"/>
      <w:pPr>
        <w:ind w:left="3600" w:hanging="360"/>
      </w:pPr>
    </w:lvl>
    <w:lvl w:ilvl="5" w:tplc="0F78CA66" w:tentative="1">
      <w:start w:val="1"/>
      <w:numFmt w:val="lowerRoman"/>
      <w:lvlText w:val="%6."/>
      <w:lvlJc w:val="right"/>
      <w:pPr>
        <w:ind w:left="4320" w:hanging="180"/>
      </w:pPr>
    </w:lvl>
    <w:lvl w:ilvl="6" w:tplc="521202C2" w:tentative="1">
      <w:start w:val="1"/>
      <w:numFmt w:val="decimal"/>
      <w:lvlText w:val="%7."/>
      <w:lvlJc w:val="left"/>
      <w:pPr>
        <w:ind w:left="5040" w:hanging="360"/>
      </w:pPr>
    </w:lvl>
    <w:lvl w:ilvl="7" w:tplc="3C224956" w:tentative="1">
      <w:start w:val="1"/>
      <w:numFmt w:val="lowerLetter"/>
      <w:lvlText w:val="%8."/>
      <w:lvlJc w:val="left"/>
      <w:pPr>
        <w:ind w:left="5760" w:hanging="360"/>
      </w:pPr>
    </w:lvl>
    <w:lvl w:ilvl="8" w:tplc="D042F3E0"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A816C8CC">
      <w:start w:val="1"/>
      <w:numFmt w:val="bullet"/>
      <w:pStyle w:val="ListParagraph"/>
      <w:lvlText w:val=""/>
      <w:lvlJc w:val="left"/>
      <w:pPr>
        <w:ind w:left="1440" w:hanging="360"/>
      </w:pPr>
      <w:rPr>
        <w:rFonts w:ascii="Symbol" w:hAnsi="Symbol" w:hint="default"/>
        <w:color w:val="auto"/>
      </w:rPr>
    </w:lvl>
    <w:lvl w:ilvl="1" w:tplc="D4963C1A" w:tentative="1">
      <w:start w:val="1"/>
      <w:numFmt w:val="bullet"/>
      <w:lvlText w:val="o"/>
      <w:lvlJc w:val="left"/>
      <w:pPr>
        <w:ind w:left="2160" w:hanging="360"/>
      </w:pPr>
      <w:rPr>
        <w:rFonts w:ascii="Courier New" w:hAnsi="Courier New" w:cs="Courier New" w:hint="default"/>
      </w:rPr>
    </w:lvl>
    <w:lvl w:ilvl="2" w:tplc="28E2D610" w:tentative="1">
      <w:start w:val="1"/>
      <w:numFmt w:val="bullet"/>
      <w:lvlText w:val=""/>
      <w:lvlJc w:val="left"/>
      <w:pPr>
        <w:ind w:left="2880" w:hanging="360"/>
      </w:pPr>
      <w:rPr>
        <w:rFonts w:ascii="Wingdings" w:hAnsi="Wingdings" w:hint="default"/>
      </w:rPr>
    </w:lvl>
    <w:lvl w:ilvl="3" w:tplc="C82E1BE2" w:tentative="1">
      <w:start w:val="1"/>
      <w:numFmt w:val="bullet"/>
      <w:lvlText w:val=""/>
      <w:lvlJc w:val="left"/>
      <w:pPr>
        <w:ind w:left="3600" w:hanging="360"/>
      </w:pPr>
      <w:rPr>
        <w:rFonts w:ascii="Symbol" w:hAnsi="Symbol" w:hint="default"/>
      </w:rPr>
    </w:lvl>
    <w:lvl w:ilvl="4" w:tplc="F9282042" w:tentative="1">
      <w:start w:val="1"/>
      <w:numFmt w:val="bullet"/>
      <w:lvlText w:val="o"/>
      <w:lvlJc w:val="left"/>
      <w:pPr>
        <w:ind w:left="4320" w:hanging="360"/>
      </w:pPr>
      <w:rPr>
        <w:rFonts w:ascii="Courier New" w:hAnsi="Courier New" w:cs="Courier New" w:hint="default"/>
      </w:rPr>
    </w:lvl>
    <w:lvl w:ilvl="5" w:tplc="088412FE" w:tentative="1">
      <w:start w:val="1"/>
      <w:numFmt w:val="bullet"/>
      <w:lvlText w:val=""/>
      <w:lvlJc w:val="left"/>
      <w:pPr>
        <w:ind w:left="5040" w:hanging="360"/>
      </w:pPr>
      <w:rPr>
        <w:rFonts w:ascii="Wingdings" w:hAnsi="Wingdings" w:hint="default"/>
      </w:rPr>
    </w:lvl>
    <w:lvl w:ilvl="6" w:tplc="EBE8C81C" w:tentative="1">
      <w:start w:val="1"/>
      <w:numFmt w:val="bullet"/>
      <w:lvlText w:val=""/>
      <w:lvlJc w:val="left"/>
      <w:pPr>
        <w:ind w:left="5760" w:hanging="360"/>
      </w:pPr>
      <w:rPr>
        <w:rFonts w:ascii="Symbol" w:hAnsi="Symbol" w:hint="default"/>
      </w:rPr>
    </w:lvl>
    <w:lvl w:ilvl="7" w:tplc="6D70ED04" w:tentative="1">
      <w:start w:val="1"/>
      <w:numFmt w:val="bullet"/>
      <w:lvlText w:val="o"/>
      <w:lvlJc w:val="left"/>
      <w:pPr>
        <w:ind w:left="6480" w:hanging="360"/>
      </w:pPr>
      <w:rPr>
        <w:rFonts w:ascii="Courier New" w:hAnsi="Courier New" w:cs="Courier New" w:hint="default"/>
      </w:rPr>
    </w:lvl>
    <w:lvl w:ilvl="8" w:tplc="44BADF42"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2200E384">
      <w:start w:val="1"/>
      <w:numFmt w:val="lowerRoman"/>
      <w:lvlText w:val="(%1)"/>
      <w:lvlJc w:val="left"/>
      <w:pPr>
        <w:ind w:left="1004" w:hanging="720"/>
      </w:pPr>
      <w:rPr>
        <w:rFonts w:hint="default"/>
        <w:b w:val="0"/>
      </w:rPr>
    </w:lvl>
    <w:lvl w:ilvl="1" w:tplc="F53E09F6" w:tentative="1">
      <w:start w:val="1"/>
      <w:numFmt w:val="lowerLetter"/>
      <w:lvlText w:val="%2."/>
      <w:lvlJc w:val="left"/>
      <w:pPr>
        <w:ind w:left="1364" w:hanging="360"/>
      </w:pPr>
    </w:lvl>
    <w:lvl w:ilvl="2" w:tplc="81EA8AA2" w:tentative="1">
      <w:start w:val="1"/>
      <w:numFmt w:val="lowerRoman"/>
      <w:lvlText w:val="%3."/>
      <w:lvlJc w:val="right"/>
      <w:pPr>
        <w:ind w:left="2084" w:hanging="180"/>
      </w:pPr>
    </w:lvl>
    <w:lvl w:ilvl="3" w:tplc="0A768D52" w:tentative="1">
      <w:start w:val="1"/>
      <w:numFmt w:val="decimal"/>
      <w:lvlText w:val="%4."/>
      <w:lvlJc w:val="left"/>
      <w:pPr>
        <w:ind w:left="2804" w:hanging="360"/>
      </w:pPr>
    </w:lvl>
    <w:lvl w:ilvl="4" w:tplc="1C7E9196" w:tentative="1">
      <w:start w:val="1"/>
      <w:numFmt w:val="lowerLetter"/>
      <w:lvlText w:val="%5."/>
      <w:lvlJc w:val="left"/>
      <w:pPr>
        <w:ind w:left="3524" w:hanging="360"/>
      </w:pPr>
    </w:lvl>
    <w:lvl w:ilvl="5" w:tplc="B5D89130" w:tentative="1">
      <w:start w:val="1"/>
      <w:numFmt w:val="lowerRoman"/>
      <w:lvlText w:val="%6."/>
      <w:lvlJc w:val="right"/>
      <w:pPr>
        <w:ind w:left="4244" w:hanging="180"/>
      </w:pPr>
    </w:lvl>
    <w:lvl w:ilvl="6" w:tplc="6EF40088" w:tentative="1">
      <w:start w:val="1"/>
      <w:numFmt w:val="decimal"/>
      <w:lvlText w:val="%7."/>
      <w:lvlJc w:val="left"/>
      <w:pPr>
        <w:ind w:left="4964" w:hanging="360"/>
      </w:pPr>
    </w:lvl>
    <w:lvl w:ilvl="7" w:tplc="C8EA487C" w:tentative="1">
      <w:start w:val="1"/>
      <w:numFmt w:val="lowerLetter"/>
      <w:lvlText w:val="%8."/>
      <w:lvlJc w:val="left"/>
      <w:pPr>
        <w:ind w:left="5684" w:hanging="360"/>
      </w:pPr>
    </w:lvl>
    <w:lvl w:ilvl="8" w:tplc="259EA2EC"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6EE00B6E">
      <w:start w:val="1"/>
      <w:numFmt w:val="lowerRoman"/>
      <w:lvlText w:val="(%1)"/>
      <w:lvlJc w:val="left"/>
      <w:pPr>
        <w:ind w:left="1080" w:hanging="720"/>
      </w:pPr>
      <w:rPr>
        <w:rFonts w:hint="default"/>
      </w:rPr>
    </w:lvl>
    <w:lvl w:ilvl="1" w:tplc="FD203AEE" w:tentative="1">
      <w:start w:val="1"/>
      <w:numFmt w:val="lowerLetter"/>
      <w:lvlText w:val="%2."/>
      <w:lvlJc w:val="left"/>
      <w:pPr>
        <w:ind w:left="1440" w:hanging="360"/>
      </w:pPr>
    </w:lvl>
    <w:lvl w:ilvl="2" w:tplc="2D7EC4D0" w:tentative="1">
      <w:start w:val="1"/>
      <w:numFmt w:val="lowerRoman"/>
      <w:lvlText w:val="%3."/>
      <w:lvlJc w:val="right"/>
      <w:pPr>
        <w:ind w:left="2160" w:hanging="180"/>
      </w:pPr>
    </w:lvl>
    <w:lvl w:ilvl="3" w:tplc="0BF4EACE" w:tentative="1">
      <w:start w:val="1"/>
      <w:numFmt w:val="decimal"/>
      <w:lvlText w:val="%4."/>
      <w:lvlJc w:val="left"/>
      <w:pPr>
        <w:ind w:left="2880" w:hanging="360"/>
      </w:pPr>
    </w:lvl>
    <w:lvl w:ilvl="4" w:tplc="759A038C" w:tentative="1">
      <w:start w:val="1"/>
      <w:numFmt w:val="lowerLetter"/>
      <w:lvlText w:val="%5."/>
      <w:lvlJc w:val="left"/>
      <w:pPr>
        <w:ind w:left="3600" w:hanging="360"/>
      </w:pPr>
    </w:lvl>
    <w:lvl w:ilvl="5" w:tplc="915C2478" w:tentative="1">
      <w:start w:val="1"/>
      <w:numFmt w:val="lowerRoman"/>
      <w:lvlText w:val="%6."/>
      <w:lvlJc w:val="right"/>
      <w:pPr>
        <w:ind w:left="4320" w:hanging="180"/>
      </w:pPr>
    </w:lvl>
    <w:lvl w:ilvl="6" w:tplc="841C9CE8" w:tentative="1">
      <w:start w:val="1"/>
      <w:numFmt w:val="decimal"/>
      <w:lvlText w:val="%7."/>
      <w:lvlJc w:val="left"/>
      <w:pPr>
        <w:ind w:left="5040" w:hanging="360"/>
      </w:pPr>
    </w:lvl>
    <w:lvl w:ilvl="7" w:tplc="0116E204" w:tentative="1">
      <w:start w:val="1"/>
      <w:numFmt w:val="lowerLetter"/>
      <w:lvlText w:val="%8."/>
      <w:lvlJc w:val="left"/>
      <w:pPr>
        <w:ind w:left="5760" w:hanging="360"/>
      </w:pPr>
    </w:lvl>
    <w:lvl w:ilvl="8" w:tplc="5BF8B39A"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0486D470">
      <w:start w:val="1"/>
      <w:numFmt w:val="lowerRoman"/>
      <w:lvlText w:val="(%1)"/>
      <w:lvlJc w:val="left"/>
      <w:pPr>
        <w:ind w:left="1080" w:hanging="720"/>
      </w:pPr>
      <w:rPr>
        <w:rFonts w:hint="default"/>
      </w:rPr>
    </w:lvl>
    <w:lvl w:ilvl="1" w:tplc="74E02BB8" w:tentative="1">
      <w:start w:val="1"/>
      <w:numFmt w:val="lowerLetter"/>
      <w:lvlText w:val="%2."/>
      <w:lvlJc w:val="left"/>
      <w:pPr>
        <w:ind w:left="1440" w:hanging="360"/>
      </w:pPr>
    </w:lvl>
    <w:lvl w:ilvl="2" w:tplc="8864CC2C" w:tentative="1">
      <w:start w:val="1"/>
      <w:numFmt w:val="lowerRoman"/>
      <w:lvlText w:val="%3."/>
      <w:lvlJc w:val="right"/>
      <w:pPr>
        <w:ind w:left="2160" w:hanging="180"/>
      </w:pPr>
    </w:lvl>
    <w:lvl w:ilvl="3" w:tplc="4504093A" w:tentative="1">
      <w:start w:val="1"/>
      <w:numFmt w:val="decimal"/>
      <w:lvlText w:val="%4."/>
      <w:lvlJc w:val="left"/>
      <w:pPr>
        <w:ind w:left="2880" w:hanging="360"/>
      </w:pPr>
    </w:lvl>
    <w:lvl w:ilvl="4" w:tplc="4622EC2E" w:tentative="1">
      <w:start w:val="1"/>
      <w:numFmt w:val="lowerLetter"/>
      <w:lvlText w:val="%5."/>
      <w:lvlJc w:val="left"/>
      <w:pPr>
        <w:ind w:left="3600" w:hanging="360"/>
      </w:pPr>
    </w:lvl>
    <w:lvl w:ilvl="5" w:tplc="3B0E14AE" w:tentative="1">
      <w:start w:val="1"/>
      <w:numFmt w:val="lowerRoman"/>
      <w:lvlText w:val="%6."/>
      <w:lvlJc w:val="right"/>
      <w:pPr>
        <w:ind w:left="4320" w:hanging="180"/>
      </w:pPr>
    </w:lvl>
    <w:lvl w:ilvl="6" w:tplc="ADA633C8" w:tentative="1">
      <w:start w:val="1"/>
      <w:numFmt w:val="decimal"/>
      <w:lvlText w:val="%7."/>
      <w:lvlJc w:val="left"/>
      <w:pPr>
        <w:ind w:left="5040" w:hanging="360"/>
      </w:pPr>
    </w:lvl>
    <w:lvl w:ilvl="7" w:tplc="CD281AFC" w:tentative="1">
      <w:start w:val="1"/>
      <w:numFmt w:val="lowerLetter"/>
      <w:lvlText w:val="%8."/>
      <w:lvlJc w:val="left"/>
      <w:pPr>
        <w:ind w:left="5760" w:hanging="360"/>
      </w:pPr>
    </w:lvl>
    <w:lvl w:ilvl="8" w:tplc="9F32ACB8"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2CB6BBA0">
      <w:start w:val="1"/>
      <w:numFmt w:val="lowerRoman"/>
      <w:lvlText w:val="(%1)"/>
      <w:lvlJc w:val="left"/>
      <w:pPr>
        <w:ind w:left="1080" w:hanging="720"/>
      </w:pPr>
      <w:rPr>
        <w:rFonts w:hint="default"/>
        <w:b w:val="0"/>
      </w:rPr>
    </w:lvl>
    <w:lvl w:ilvl="1" w:tplc="72BC0D5A" w:tentative="1">
      <w:start w:val="1"/>
      <w:numFmt w:val="lowerLetter"/>
      <w:lvlText w:val="%2."/>
      <w:lvlJc w:val="left"/>
      <w:pPr>
        <w:ind w:left="1440" w:hanging="360"/>
      </w:pPr>
    </w:lvl>
    <w:lvl w:ilvl="2" w:tplc="9ACC241C" w:tentative="1">
      <w:start w:val="1"/>
      <w:numFmt w:val="lowerRoman"/>
      <w:lvlText w:val="%3."/>
      <w:lvlJc w:val="right"/>
      <w:pPr>
        <w:ind w:left="2160" w:hanging="180"/>
      </w:pPr>
    </w:lvl>
    <w:lvl w:ilvl="3" w:tplc="CA583A62" w:tentative="1">
      <w:start w:val="1"/>
      <w:numFmt w:val="decimal"/>
      <w:lvlText w:val="%4."/>
      <w:lvlJc w:val="left"/>
      <w:pPr>
        <w:ind w:left="2880" w:hanging="360"/>
      </w:pPr>
    </w:lvl>
    <w:lvl w:ilvl="4" w:tplc="0E58A954" w:tentative="1">
      <w:start w:val="1"/>
      <w:numFmt w:val="lowerLetter"/>
      <w:lvlText w:val="%5."/>
      <w:lvlJc w:val="left"/>
      <w:pPr>
        <w:ind w:left="3600" w:hanging="360"/>
      </w:pPr>
    </w:lvl>
    <w:lvl w:ilvl="5" w:tplc="A7643F0E" w:tentative="1">
      <w:start w:val="1"/>
      <w:numFmt w:val="lowerRoman"/>
      <w:lvlText w:val="%6."/>
      <w:lvlJc w:val="right"/>
      <w:pPr>
        <w:ind w:left="4320" w:hanging="180"/>
      </w:pPr>
    </w:lvl>
    <w:lvl w:ilvl="6" w:tplc="64FEF514" w:tentative="1">
      <w:start w:val="1"/>
      <w:numFmt w:val="decimal"/>
      <w:lvlText w:val="%7."/>
      <w:lvlJc w:val="left"/>
      <w:pPr>
        <w:ind w:left="5040" w:hanging="360"/>
      </w:pPr>
    </w:lvl>
    <w:lvl w:ilvl="7" w:tplc="C0701AF2" w:tentative="1">
      <w:start w:val="1"/>
      <w:numFmt w:val="lowerLetter"/>
      <w:lvlText w:val="%8."/>
      <w:lvlJc w:val="left"/>
      <w:pPr>
        <w:ind w:left="5760" w:hanging="360"/>
      </w:pPr>
    </w:lvl>
    <w:lvl w:ilvl="8" w:tplc="F78679DC"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3EA6EE58">
      <w:start w:val="1"/>
      <w:numFmt w:val="lowerLetter"/>
      <w:lvlText w:val="(%1)"/>
      <w:lvlJc w:val="left"/>
      <w:pPr>
        <w:ind w:left="360" w:hanging="360"/>
      </w:pPr>
      <w:rPr>
        <w:rFonts w:hint="default"/>
      </w:rPr>
    </w:lvl>
    <w:lvl w:ilvl="1" w:tplc="3716C616" w:tentative="1">
      <w:start w:val="1"/>
      <w:numFmt w:val="lowerLetter"/>
      <w:lvlText w:val="%2."/>
      <w:lvlJc w:val="left"/>
      <w:pPr>
        <w:ind w:left="1080" w:hanging="360"/>
      </w:pPr>
    </w:lvl>
    <w:lvl w:ilvl="2" w:tplc="B344D77A" w:tentative="1">
      <w:start w:val="1"/>
      <w:numFmt w:val="lowerRoman"/>
      <w:lvlText w:val="%3."/>
      <w:lvlJc w:val="right"/>
      <w:pPr>
        <w:ind w:left="1800" w:hanging="180"/>
      </w:pPr>
    </w:lvl>
    <w:lvl w:ilvl="3" w:tplc="E65CDF8E" w:tentative="1">
      <w:start w:val="1"/>
      <w:numFmt w:val="decimal"/>
      <w:lvlText w:val="%4."/>
      <w:lvlJc w:val="left"/>
      <w:pPr>
        <w:ind w:left="2520" w:hanging="360"/>
      </w:pPr>
    </w:lvl>
    <w:lvl w:ilvl="4" w:tplc="0A1AC300" w:tentative="1">
      <w:start w:val="1"/>
      <w:numFmt w:val="lowerLetter"/>
      <w:lvlText w:val="%5."/>
      <w:lvlJc w:val="left"/>
      <w:pPr>
        <w:ind w:left="3240" w:hanging="360"/>
      </w:pPr>
    </w:lvl>
    <w:lvl w:ilvl="5" w:tplc="56A8D7DC" w:tentative="1">
      <w:start w:val="1"/>
      <w:numFmt w:val="lowerRoman"/>
      <w:lvlText w:val="%6."/>
      <w:lvlJc w:val="right"/>
      <w:pPr>
        <w:ind w:left="3960" w:hanging="180"/>
      </w:pPr>
    </w:lvl>
    <w:lvl w:ilvl="6" w:tplc="A9BE67BC" w:tentative="1">
      <w:start w:val="1"/>
      <w:numFmt w:val="decimal"/>
      <w:lvlText w:val="%7."/>
      <w:lvlJc w:val="left"/>
      <w:pPr>
        <w:ind w:left="4680" w:hanging="360"/>
      </w:pPr>
    </w:lvl>
    <w:lvl w:ilvl="7" w:tplc="099E5AD8" w:tentative="1">
      <w:start w:val="1"/>
      <w:numFmt w:val="lowerLetter"/>
      <w:lvlText w:val="%8."/>
      <w:lvlJc w:val="left"/>
      <w:pPr>
        <w:ind w:left="5400" w:hanging="360"/>
      </w:pPr>
    </w:lvl>
    <w:lvl w:ilvl="8" w:tplc="9D845AEA"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3DC07E64">
      <w:start w:val="1"/>
      <w:numFmt w:val="decimal"/>
      <w:lvlText w:val="%1."/>
      <w:lvlJc w:val="left"/>
      <w:pPr>
        <w:ind w:left="360" w:hanging="360"/>
      </w:pPr>
      <w:rPr>
        <w:rFonts w:hint="default"/>
      </w:rPr>
    </w:lvl>
    <w:lvl w:ilvl="1" w:tplc="35322456" w:tentative="1">
      <w:start w:val="1"/>
      <w:numFmt w:val="lowerLetter"/>
      <w:lvlText w:val="%2."/>
      <w:lvlJc w:val="left"/>
      <w:pPr>
        <w:ind w:left="1080" w:hanging="360"/>
      </w:pPr>
    </w:lvl>
    <w:lvl w:ilvl="2" w:tplc="4B1006D6" w:tentative="1">
      <w:start w:val="1"/>
      <w:numFmt w:val="lowerRoman"/>
      <w:lvlText w:val="%3."/>
      <w:lvlJc w:val="right"/>
      <w:pPr>
        <w:ind w:left="1800" w:hanging="180"/>
      </w:pPr>
    </w:lvl>
    <w:lvl w:ilvl="3" w:tplc="8DE6355E" w:tentative="1">
      <w:start w:val="1"/>
      <w:numFmt w:val="decimal"/>
      <w:lvlText w:val="%4."/>
      <w:lvlJc w:val="left"/>
      <w:pPr>
        <w:ind w:left="2520" w:hanging="360"/>
      </w:pPr>
    </w:lvl>
    <w:lvl w:ilvl="4" w:tplc="BD644512" w:tentative="1">
      <w:start w:val="1"/>
      <w:numFmt w:val="lowerLetter"/>
      <w:lvlText w:val="%5."/>
      <w:lvlJc w:val="left"/>
      <w:pPr>
        <w:ind w:left="3240" w:hanging="360"/>
      </w:pPr>
    </w:lvl>
    <w:lvl w:ilvl="5" w:tplc="222A182A" w:tentative="1">
      <w:start w:val="1"/>
      <w:numFmt w:val="lowerRoman"/>
      <w:lvlText w:val="%6."/>
      <w:lvlJc w:val="right"/>
      <w:pPr>
        <w:ind w:left="3960" w:hanging="180"/>
      </w:pPr>
    </w:lvl>
    <w:lvl w:ilvl="6" w:tplc="43823F06" w:tentative="1">
      <w:start w:val="1"/>
      <w:numFmt w:val="decimal"/>
      <w:lvlText w:val="%7."/>
      <w:lvlJc w:val="left"/>
      <w:pPr>
        <w:ind w:left="4680" w:hanging="360"/>
      </w:pPr>
    </w:lvl>
    <w:lvl w:ilvl="7" w:tplc="342E106E" w:tentative="1">
      <w:start w:val="1"/>
      <w:numFmt w:val="lowerLetter"/>
      <w:lvlText w:val="%8."/>
      <w:lvlJc w:val="left"/>
      <w:pPr>
        <w:ind w:left="5400" w:hanging="360"/>
      </w:pPr>
    </w:lvl>
    <w:lvl w:ilvl="8" w:tplc="B22CF782"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5FEC3DA4">
      <w:start w:val="1"/>
      <w:numFmt w:val="decimal"/>
      <w:lvlText w:val="%1."/>
      <w:lvlJc w:val="left"/>
      <w:pPr>
        <w:ind w:left="360" w:hanging="360"/>
      </w:pPr>
      <w:rPr>
        <w:rFonts w:hint="default"/>
      </w:rPr>
    </w:lvl>
    <w:lvl w:ilvl="1" w:tplc="12EE8BA2" w:tentative="1">
      <w:start w:val="1"/>
      <w:numFmt w:val="lowerLetter"/>
      <w:lvlText w:val="%2."/>
      <w:lvlJc w:val="left"/>
      <w:pPr>
        <w:ind w:left="1080" w:hanging="360"/>
      </w:pPr>
    </w:lvl>
    <w:lvl w:ilvl="2" w:tplc="40D22700" w:tentative="1">
      <w:start w:val="1"/>
      <w:numFmt w:val="lowerRoman"/>
      <w:lvlText w:val="%3."/>
      <w:lvlJc w:val="right"/>
      <w:pPr>
        <w:ind w:left="1800" w:hanging="180"/>
      </w:pPr>
    </w:lvl>
    <w:lvl w:ilvl="3" w:tplc="A4748548" w:tentative="1">
      <w:start w:val="1"/>
      <w:numFmt w:val="decimal"/>
      <w:lvlText w:val="%4."/>
      <w:lvlJc w:val="left"/>
      <w:pPr>
        <w:ind w:left="2520" w:hanging="360"/>
      </w:pPr>
    </w:lvl>
    <w:lvl w:ilvl="4" w:tplc="7BC6D336" w:tentative="1">
      <w:start w:val="1"/>
      <w:numFmt w:val="lowerLetter"/>
      <w:lvlText w:val="%5."/>
      <w:lvlJc w:val="left"/>
      <w:pPr>
        <w:ind w:left="3240" w:hanging="360"/>
      </w:pPr>
    </w:lvl>
    <w:lvl w:ilvl="5" w:tplc="7B8C1D38" w:tentative="1">
      <w:start w:val="1"/>
      <w:numFmt w:val="lowerRoman"/>
      <w:lvlText w:val="%6."/>
      <w:lvlJc w:val="right"/>
      <w:pPr>
        <w:ind w:left="3960" w:hanging="180"/>
      </w:pPr>
    </w:lvl>
    <w:lvl w:ilvl="6" w:tplc="37367024" w:tentative="1">
      <w:start w:val="1"/>
      <w:numFmt w:val="decimal"/>
      <w:lvlText w:val="%7."/>
      <w:lvlJc w:val="left"/>
      <w:pPr>
        <w:ind w:left="4680" w:hanging="360"/>
      </w:pPr>
    </w:lvl>
    <w:lvl w:ilvl="7" w:tplc="94A88426" w:tentative="1">
      <w:start w:val="1"/>
      <w:numFmt w:val="lowerLetter"/>
      <w:lvlText w:val="%8."/>
      <w:lvlJc w:val="left"/>
      <w:pPr>
        <w:ind w:left="5400" w:hanging="360"/>
      </w:pPr>
    </w:lvl>
    <w:lvl w:ilvl="8" w:tplc="3E70D6F4"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611CD5C6">
      <w:start w:val="1"/>
      <w:numFmt w:val="lowerRoman"/>
      <w:lvlText w:val="(%1)"/>
      <w:lvlJc w:val="left"/>
      <w:pPr>
        <w:ind w:left="1080" w:hanging="720"/>
      </w:pPr>
      <w:rPr>
        <w:rFonts w:hint="default"/>
        <w:b w:val="0"/>
      </w:rPr>
    </w:lvl>
    <w:lvl w:ilvl="1" w:tplc="999C86C6" w:tentative="1">
      <w:start w:val="1"/>
      <w:numFmt w:val="lowerLetter"/>
      <w:lvlText w:val="%2."/>
      <w:lvlJc w:val="left"/>
      <w:pPr>
        <w:ind w:left="1440" w:hanging="360"/>
      </w:pPr>
    </w:lvl>
    <w:lvl w:ilvl="2" w:tplc="ECF28CA4" w:tentative="1">
      <w:start w:val="1"/>
      <w:numFmt w:val="lowerRoman"/>
      <w:lvlText w:val="%3."/>
      <w:lvlJc w:val="right"/>
      <w:pPr>
        <w:ind w:left="2160" w:hanging="180"/>
      </w:pPr>
    </w:lvl>
    <w:lvl w:ilvl="3" w:tplc="F4727628" w:tentative="1">
      <w:start w:val="1"/>
      <w:numFmt w:val="decimal"/>
      <w:lvlText w:val="%4."/>
      <w:lvlJc w:val="left"/>
      <w:pPr>
        <w:ind w:left="2880" w:hanging="360"/>
      </w:pPr>
    </w:lvl>
    <w:lvl w:ilvl="4" w:tplc="7A220880" w:tentative="1">
      <w:start w:val="1"/>
      <w:numFmt w:val="lowerLetter"/>
      <w:lvlText w:val="%5."/>
      <w:lvlJc w:val="left"/>
      <w:pPr>
        <w:ind w:left="3600" w:hanging="360"/>
      </w:pPr>
    </w:lvl>
    <w:lvl w:ilvl="5" w:tplc="6290AC62" w:tentative="1">
      <w:start w:val="1"/>
      <w:numFmt w:val="lowerRoman"/>
      <w:lvlText w:val="%6."/>
      <w:lvlJc w:val="right"/>
      <w:pPr>
        <w:ind w:left="4320" w:hanging="180"/>
      </w:pPr>
    </w:lvl>
    <w:lvl w:ilvl="6" w:tplc="AC305244" w:tentative="1">
      <w:start w:val="1"/>
      <w:numFmt w:val="decimal"/>
      <w:lvlText w:val="%7."/>
      <w:lvlJc w:val="left"/>
      <w:pPr>
        <w:ind w:left="5040" w:hanging="360"/>
      </w:pPr>
    </w:lvl>
    <w:lvl w:ilvl="7" w:tplc="7C309AB2" w:tentative="1">
      <w:start w:val="1"/>
      <w:numFmt w:val="lowerLetter"/>
      <w:lvlText w:val="%8."/>
      <w:lvlJc w:val="left"/>
      <w:pPr>
        <w:ind w:left="5760" w:hanging="360"/>
      </w:pPr>
    </w:lvl>
    <w:lvl w:ilvl="8" w:tplc="1638B184"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6B5E8E5E">
      <w:start w:val="1"/>
      <w:numFmt w:val="lowerRoman"/>
      <w:lvlText w:val="(%1)"/>
      <w:lvlJc w:val="left"/>
      <w:pPr>
        <w:ind w:left="1080" w:hanging="720"/>
      </w:pPr>
      <w:rPr>
        <w:rFonts w:hint="default"/>
      </w:rPr>
    </w:lvl>
    <w:lvl w:ilvl="1" w:tplc="587CDFF4" w:tentative="1">
      <w:start w:val="1"/>
      <w:numFmt w:val="lowerLetter"/>
      <w:lvlText w:val="%2."/>
      <w:lvlJc w:val="left"/>
      <w:pPr>
        <w:ind w:left="1440" w:hanging="360"/>
      </w:pPr>
    </w:lvl>
    <w:lvl w:ilvl="2" w:tplc="1696FC68" w:tentative="1">
      <w:start w:val="1"/>
      <w:numFmt w:val="lowerRoman"/>
      <w:lvlText w:val="%3."/>
      <w:lvlJc w:val="right"/>
      <w:pPr>
        <w:ind w:left="2160" w:hanging="180"/>
      </w:pPr>
    </w:lvl>
    <w:lvl w:ilvl="3" w:tplc="EF36AA70" w:tentative="1">
      <w:start w:val="1"/>
      <w:numFmt w:val="decimal"/>
      <w:lvlText w:val="%4."/>
      <w:lvlJc w:val="left"/>
      <w:pPr>
        <w:ind w:left="2880" w:hanging="360"/>
      </w:pPr>
    </w:lvl>
    <w:lvl w:ilvl="4" w:tplc="16065B82" w:tentative="1">
      <w:start w:val="1"/>
      <w:numFmt w:val="lowerLetter"/>
      <w:lvlText w:val="%5."/>
      <w:lvlJc w:val="left"/>
      <w:pPr>
        <w:ind w:left="3600" w:hanging="360"/>
      </w:pPr>
    </w:lvl>
    <w:lvl w:ilvl="5" w:tplc="0FDA8366" w:tentative="1">
      <w:start w:val="1"/>
      <w:numFmt w:val="lowerRoman"/>
      <w:lvlText w:val="%6."/>
      <w:lvlJc w:val="right"/>
      <w:pPr>
        <w:ind w:left="4320" w:hanging="180"/>
      </w:pPr>
    </w:lvl>
    <w:lvl w:ilvl="6" w:tplc="5AF60B9C" w:tentative="1">
      <w:start w:val="1"/>
      <w:numFmt w:val="decimal"/>
      <w:lvlText w:val="%7."/>
      <w:lvlJc w:val="left"/>
      <w:pPr>
        <w:ind w:left="5040" w:hanging="360"/>
      </w:pPr>
    </w:lvl>
    <w:lvl w:ilvl="7" w:tplc="A4ACD6E8" w:tentative="1">
      <w:start w:val="1"/>
      <w:numFmt w:val="lowerLetter"/>
      <w:lvlText w:val="%8."/>
      <w:lvlJc w:val="left"/>
      <w:pPr>
        <w:ind w:left="5760" w:hanging="360"/>
      </w:pPr>
    </w:lvl>
    <w:lvl w:ilvl="8" w:tplc="1CB6F88A"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A39C0E3E">
      <w:start w:val="1"/>
      <w:numFmt w:val="bullet"/>
      <w:pStyle w:val="ListBullet"/>
      <w:lvlText w:val=""/>
      <w:lvlJc w:val="left"/>
      <w:pPr>
        <w:ind w:left="720" w:hanging="360"/>
      </w:pPr>
      <w:rPr>
        <w:rFonts w:ascii="Symbol" w:hAnsi="Symbol" w:hint="default"/>
      </w:rPr>
    </w:lvl>
    <w:lvl w:ilvl="1" w:tplc="9BD6103A">
      <w:start w:val="1"/>
      <w:numFmt w:val="bullet"/>
      <w:pStyle w:val="ListBullet2"/>
      <w:lvlText w:val="o"/>
      <w:lvlJc w:val="left"/>
      <w:pPr>
        <w:ind w:left="1440" w:hanging="360"/>
      </w:pPr>
      <w:rPr>
        <w:rFonts w:ascii="Courier New" w:hAnsi="Courier New" w:cs="Courier New" w:hint="default"/>
      </w:rPr>
    </w:lvl>
    <w:lvl w:ilvl="2" w:tplc="CBC25CC4">
      <w:start w:val="1"/>
      <w:numFmt w:val="bullet"/>
      <w:lvlText w:val=""/>
      <w:lvlJc w:val="left"/>
      <w:pPr>
        <w:ind w:left="2160" w:hanging="360"/>
      </w:pPr>
      <w:rPr>
        <w:rFonts w:ascii="Wingdings" w:hAnsi="Wingdings" w:hint="default"/>
      </w:rPr>
    </w:lvl>
    <w:lvl w:ilvl="3" w:tplc="53AEBD8C">
      <w:start w:val="1"/>
      <w:numFmt w:val="bullet"/>
      <w:lvlText w:val=""/>
      <w:lvlJc w:val="left"/>
      <w:pPr>
        <w:ind w:left="2880" w:hanging="360"/>
      </w:pPr>
      <w:rPr>
        <w:rFonts w:ascii="Symbol" w:hAnsi="Symbol" w:hint="default"/>
      </w:rPr>
    </w:lvl>
    <w:lvl w:ilvl="4" w:tplc="2ECA6C28">
      <w:start w:val="1"/>
      <w:numFmt w:val="bullet"/>
      <w:lvlText w:val="o"/>
      <w:lvlJc w:val="left"/>
      <w:pPr>
        <w:ind w:left="3600" w:hanging="360"/>
      </w:pPr>
      <w:rPr>
        <w:rFonts w:ascii="Courier New" w:hAnsi="Courier New" w:cs="Courier New" w:hint="default"/>
      </w:rPr>
    </w:lvl>
    <w:lvl w:ilvl="5" w:tplc="D5301EEA">
      <w:start w:val="1"/>
      <w:numFmt w:val="bullet"/>
      <w:pStyle w:val="ListBullet3"/>
      <w:lvlText w:val=""/>
      <w:lvlJc w:val="left"/>
      <w:pPr>
        <w:ind w:left="4320" w:hanging="360"/>
      </w:pPr>
      <w:rPr>
        <w:rFonts w:ascii="Wingdings" w:hAnsi="Wingdings" w:hint="default"/>
      </w:rPr>
    </w:lvl>
    <w:lvl w:ilvl="6" w:tplc="7A849E18">
      <w:start w:val="1"/>
      <w:numFmt w:val="bullet"/>
      <w:lvlText w:val=""/>
      <w:lvlJc w:val="left"/>
      <w:pPr>
        <w:ind w:left="5040" w:hanging="360"/>
      </w:pPr>
      <w:rPr>
        <w:rFonts w:ascii="Symbol" w:hAnsi="Symbol" w:hint="default"/>
      </w:rPr>
    </w:lvl>
    <w:lvl w:ilvl="7" w:tplc="86F4D850">
      <w:start w:val="1"/>
      <w:numFmt w:val="bullet"/>
      <w:lvlText w:val="o"/>
      <w:lvlJc w:val="left"/>
      <w:pPr>
        <w:ind w:left="5760" w:hanging="360"/>
      </w:pPr>
      <w:rPr>
        <w:rFonts w:ascii="Courier New" w:hAnsi="Courier New" w:cs="Courier New" w:hint="default"/>
      </w:rPr>
    </w:lvl>
    <w:lvl w:ilvl="8" w:tplc="004224B0">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C5B4056C">
      <w:start w:val="1"/>
      <w:numFmt w:val="bullet"/>
      <w:lvlText w:val=""/>
      <w:lvlJc w:val="left"/>
      <w:pPr>
        <w:ind w:left="360" w:hanging="360"/>
      </w:pPr>
      <w:rPr>
        <w:rFonts w:ascii="Symbol" w:hAnsi="Symbol" w:hint="default"/>
      </w:rPr>
    </w:lvl>
    <w:lvl w:ilvl="1" w:tplc="41E43918" w:tentative="1">
      <w:start w:val="1"/>
      <w:numFmt w:val="bullet"/>
      <w:lvlText w:val="o"/>
      <w:lvlJc w:val="left"/>
      <w:pPr>
        <w:ind w:left="1080" w:hanging="360"/>
      </w:pPr>
      <w:rPr>
        <w:rFonts w:ascii="Courier New" w:hAnsi="Courier New" w:cs="Courier New" w:hint="default"/>
      </w:rPr>
    </w:lvl>
    <w:lvl w:ilvl="2" w:tplc="ACD87F36" w:tentative="1">
      <w:start w:val="1"/>
      <w:numFmt w:val="bullet"/>
      <w:lvlText w:val=""/>
      <w:lvlJc w:val="left"/>
      <w:pPr>
        <w:ind w:left="1800" w:hanging="360"/>
      </w:pPr>
      <w:rPr>
        <w:rFonts w:ascii="Wingdings" w:hAnsi="Wingdings" w:hint="default"/>
      </w:rPr>
    </w:lvl>
    <w:lvl w:ilvl="3" w:tplc="D440373E" w:tentative="1">
      <w:start w:val="1"/>
      <w:numFmt w:val="bullet"/>
      <w:lvlText w:val=""/>
      <w:lvlJc w:val="left"/>
      <w:pPr>
        <w:ind w:left="2520" w:hanging="360"/>
      </w:pPr>
      <w:rPr>
        <w:rFonts w:ascii="Symbol" w:hAnsi="Symbol" w:hint="default"/>
      </w:rPr>
    </w:lvl>
    <w:lvl w:ilvl="4" w:tplc="8FFC375C" w:tentative="1">
      <w:start w:val="1"/>
      <w:numFmt w:val="bullet"/>
      <w:lvlText w:val="o"/>
      <w:lvlJc w:val="left"/>
      <w:pPr>
        <w:ind w:left="3240" w:hanging="360"/>
      </w:pPr>
      <w:rPr>
        <w:rFonts w:ascii="Courier New" w:hAnsi="Courier New" w:cs="Courier New" w:hint="default"/>
      </w:rPr>
    </w:lvl>
    <w:lvl w:ilvl="5" w:tplc="3CC2358A" w:tentative="1">
      <w:start w:val="1"/>
      <w:numFmt w:val="bullet"/>
      <w:lvlText w:val=""/>
      <w:lvlJc w:val="left"/>
      <w:pPr>
        <w:ind w:left="3960" w:hanging="360"/>
      </w:pPr>
      <w:rPr>
        <w:rFonts w:ascii="Wingdings" w:hAnsi="Wingdings" w:hint="default"/>
      </w:rPr>
    </w:lvl>
    <w:lvl w:ilvl="6" w:tplc="4C3610FC" w:tentative="1">
      <w:start w:val="1"/>
      <w:numFmt w:val="bullet"/>
      <w:lvlText w:val=""/>
      <w:lvlJc w:val="left"/>
      <w:pPr>
        <w:ind w:left="4680" w:hanging="360"/>
      </w:pPr>
      <w:rPr>
        <w:rFonts w:ascii="Symbol" w:hAnsi="Symbol" w:hint="default"/>
      </w:rPr>
    </w:lvl>
    <w:lvl w:ilvl="7" w:tplc="D2628150" w:tentative="1">
      <w:start w:val="1"/>
      <w:numFmt w:val="bullet"/>
      <w:lvlText w:val="o"/>
      <w:lvlJc w:val="left"/>
      <w:pPr>
        <w:ind w:left="5400" w:hanging="360"/>
      </w:pPr>
      <w:rPr>
        <w:rFonts w:ascii="Courier New" w:hAnsi="Courier New" w:cs="Courier New" w:hint="default"/>
      </w:rPr>
    </w:lvl>
    <w:lvl w:ilvl="8" w:tplc="6F3A8524"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FAC28506">
      <w:start w:val="1"/>
      <w:numFmt w:val="lowerRoman"/>
      <w:lvlText w:val="(%1)"/>
      <w:lvlJc w:val="left"/>
      <w:pPr>
        <w:ind w:left="1080" w:hanging="720"/>
      </w:pPr>
      <w:rPr>
        <w:rFonts w:hint="default"/>
      </w:rPr>
    </w:lvl>
    <w:lvl w:ilvl="1" w:tplc="A5369860" w:tentative="1">
      <w:start w:val="1"/>
      <w:numFmt w:val="lowerLetter"/>
      <w:lvlText w:val="%2."/>
      <w:lvlJc w:val="left"/>
      <w:pPr>
        <w:ind w:left="1440" w:hanging="360"/>
      </w:pPr>
    </w:lvl>
    <w:lvl w:ilvl="2" w:tplc="2CB0C418" w:tentative="1">
      <w:start w:val="1"/>
      <w:numFmt w:val="lowerRoman"/>
      <w:lvlText w:val="%3."/>
      <w:lvlJc w:val="right"/>
      <w:pPr>
        <w:ind w:left="2160" w:hanging="180"/>
      </w:pPr>
    </w:lvl>
    <w:lvl w:ilvl="3" w:tplc="3E7CACB6" w:tentative="1">
      <w:start w:val="1"/>
      <w:numFmt w:val="decimal"/>
      <w:lvlText w:val="%4."/>
      <w:lvlJc w:val="left"/>
      <w:pPr>
        <w:ind w:left="2880" w:hanging="360"/>
      </w:pPr>
    </w:lvl>
    <w:lvl w:ilvl="4" w:tplc="7504B19E" w:tentative="1">
      <w:start w:val="1"/>
      <w:numFmt w:val="lowerLetter"/>
      <w:lvlText w:val="%5."/>
      <w:lvlJc w:val="left"/>
      <w:pPr>
        <w:ind w:left="3600" w:hanging="360"/>
      </w:pPr>
    </w:lvl>
    <w:lvl w:ilvl="5" w:tplc="AD8E9C68" w:tentative="1">
      <w:start w:val="1"/>
      <w:numFmt w:val="lowerRoman"/>
      <w:lvlText w:val="%6."/>
      <w:lvlJc w:val="right"/>
      <w:pPr>
        <w:ind w:left="4320" w:hanging="180"/>
      </w:pPr>
    </w:lvl>
    <w:lvl w:ilvl="6" w:tplc="C776AFBA" w:tentative="1">
      <w:start w:val="1"/>
      <w:numFmt w:val="decimal"/>
      <w:lvlText w:val="%7."/>
      <w:lvlJc w:val="left"/>
      <w:pPr>
        <w:ind w:left="5040" w:hanging="360"/>
      </w:pPr>
    </w:lvl>
    <w:lvl w:ilvl="7" w:tplc="1BCA5994" w:tentative="1">
      <w:start w:val="1"/>
      <w:numFmt w:val="lowerLetter"/>
      <w:lvlText w:val="%8."/>
      <w:lvlJc w:val="left"/>
      <w:pPr>
        <w:ind w:left="5760" w:hanging="360"/>
      </w:pPr>
    </w:lvl>
    <w:lvl w:ilvl="8" w:tplc="176625FA"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4B3A467A">
      <w:start w:val="1"/>
      <w:numFmt w:val="lowerRoman"/>
      <w:lvlText w:val="(%1)"/>
      <w:lvlJc w:val="left"/>
      <w:pPr>
        <w:ind w:left="1080" w:hanging="720"/>
      </w:pPr>
      <w:rPr>
        <w:rFonts w:hint="default"/>
      </w:rPr>
    </w:lvl>
    <w:lvl w:ilvl="1" w:tplc="232CB638" w:tentative="1">
      <w:start w:val="1"/>
      <w:numFmt w:val="lowerLetter"/>
      <w:lvlText w:val="%2."/>
      <w:lvlJc w:val="left"/>
      <w:pPr>
        <w:ind w:left="1440" w:hanging="360"/>
      </w:pPr>
    </w:lvl>
    <w:lvl w:ilvl="2" w:tplc="33C0D3BE" w:tentative="1">
      <w:start w:val="1"/>
      <w:numFmt w:val="lowerRoman"/>
      <w:lvlText w:val="%3."/>
      <w:lvlJc w:val="right"/>
      <w:pPr>
        <w:ind w:left="2160" w:hanging="180"/>
      </w:pPr>
    </w:lvl>
    <w:lvl w:ilvl="3" w:tplc="A572B904" w:tentative="1">
      <w:start w:val="1"/>
      <w:numFmt w:val="decimal"/>
      <w:lvlText w:val="%4."/>
      <w:lvlJc w:val="left"/>
      <w:pPr>
        <w:ind w:left="2880" w:hanging="360"/>
      </w:pPr>
    </w:lvl>
    <w:lvl w:ilvl="4" w:tplc="5D4A4842" w:tentative="1">
      <w:start w:val="1"/>
      <w:numFmt w:val="lowerLetter"/>
      <w:lvlText w:val="%5."/>
      <w:lvlJc w:val="left"/>
      <w:pPr>
        <w:ind w:left="3600" w:hanging="360"/>
      </w:pPr>
    </w:lvl>
    <w:lvl w:ilvl="5" w:tplc="7BC6CD40" w:tentative="1">
      <w:start w:val="1"/>
      <w:numFmt w:val="lowerRoman"/>
      <w:lvlText w:val="%6."/>
      <w:lvlJc w:val="right"/>
      <w:pPr>
        <w:ind w:left="4320" w:hanging="180"/>
      </w:pPr>
    </w:lvl>
    <w:lvl w:ilvl="6" w:tplc="C58617A2" w:tentative="1">
      <w:start w:val="1"/>
      <w:numFmt w:val="decimal"/>
      <w:lvlText w:val="%7."/>
      <w:lvlJc w:val="left"/>
      <w:pPr>
        <w:ind w:left="5040" w:hanging="360"/>
      </w:pPr>
    </w:lvl>
    <w:lvl w:ilvl="7" w:tplc="E2AA2B6C" w:tentative="1">
      <w:start w:val="1"/>
      <w:numFmt w:val="lowerLetter"/>
      <w:lvlText w:val="%8."/>
      <w:lvlJc w:val="left"/>
      <w:pPr>
        <w:ind w:left="5760" w:hanging="360"/>
      </w:pPr>
    </w:lvl>
    <w:lvl w:ilvl="8" w:tplc="27208130"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482891A6">
      <w:start w:val="1"/>
      <w:numFmt w:val="lowerRoman"/>
      <w:lvlText w:val="(%1)"/>
      <w:lvlJc w:val="left"/>
      <w:pPr>
        <w:ind w:left="1080" w:hanging="720"/>
      </w:pPr>
      <w:rPr>
        <w:rFonts w:hint="default"/>
        <w:b w:val="0"/>
      </w:rPr>
    </w:lvl>
    <w:lvl w:ilvl="1" w:tplc="2326EA12" w:tentative="1">
      <w:start w:val="1"/>
      <w:numFmt w:val="lowerLetter"/>
      <w:lvlText w:val="%2."/>
      <w:lvlJc w:val="left"/>
      <w:pPr>
        <w:ind w:left="1440" w:hanging="360"/>
      </w:pPr>
    </w:lvl>
    <w:lvl w:ilvl="2" w:tplc="3EFA6F80" w:tentative="1">
      <w:start w:val="1"/>
      <w:numFmt w:val="lowerRoman"/>
      <w:lvlText w:val="%3."/>
      <w:lvlJc w:val="right"/>
      <w:pPr>
        <w:ind w:left="2160" w:hanging="180"/>
      </w:pPr>
    </w:lvl>
    <w:lvl w:ilvl="3" w:tplc="0E5C5264" w:tentative="1">
      <w:start w:val="1"/>
      <w:numFmt w:val="decimal"/>
      <w:lvlText w:val="%4."/>
      <w:lvlJc w:val="left"/>
      <w:pPr>
        <w:ind w:left="2880" w:hanging="360"/>
      </w:pPr>
    </w:lvl>
    <w:lvl w:ilvl="4" w:tplc="57C45CB2" w:tentative="1">
      <w:start w:val="1"/>
      <w:numFmt w:val="lowerLetter"/>
      <w:lvlText w:val="%5."/>
      <w:lvlJc w:val="left"/>
      <w:pPr>
        <w:ind w:left="3600" w:hanging="360"/>
      </w:pPr>
    </w:lvl>
    <w:lvl w:ilvl="5" w:tplc="921E0B20" w:tentative="1">
      <w:start w:val="1"/>
      <w:numFmt w:val="lowerRoman"/>
      <w:lvlText w:val="%6."/>
      <w:lvlJc w:val="right"/>
      <w:pPr>
        <w:ind w:left="4320" w:hanging="180"/>
      </w:pPr>
    </w:lvl>
    <w:lvl w:ilvl="6" w:tplc="37F076BA" w:tentative="1">
      <w:start w:val="1"/>
      <w:numFmt w:val="decimal"/>
      <w:lvlText w:val="%7."/>
      <w:lvlJc w:val="left"/>
      <w:pPr>
        <w:ind w:left="5040" w:hanging="360"/>
      </w:pPr>
    </w:lvl>
    <w:lvl w:ilvl="7" w:tplc="22CEC038" w:tentative="1">
      <w:start w:val="1"/>
      <w:numFmt w:val="lowerLetter"/>
      <w:lvlText w:val="%8."/>
      <w:lvlJc w:val="left"/>
      <w:pPr>
        <w:ind w:left="5760" w:hanging="360"/>
      </w:pPr>
    </w:lvl>
    <w:lvl w:ilvl="8" w:tplc="A59834AC"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FE800334">
      <w:start w:val="1"/>
      <w:numFmt w:val="lowerRoman"/>
      <w:lvlText w:val="(%1)"/>
      <w:lvlJc w:val="left"/>
      <w:pPr>
        <w:ind w:left="1080" w:hanging="720"/>
      </w:pPr>
      <w:rPr>
        <w:rFonts w:hint="default"/>
        <w:b w:val="0"/>
      </w:rPr>
    </w:lvl>
    <w:lvl w:ilvl="1" w:tplc="4732A890" w:tentative="1">
      <w:start w:val="1"/>
      <w:numFmt w:val="lowerLetter"/>
      <w:lvlText w:val="%2."/>
      <w:lvlJc w:val="left"/>
      <w:pPr>
        <w:ind w:left="1440" w:hanging="360"/>
      </w:pPr>
    </w:lvl>
    <w:lvl w:ilvl="2" w:tplc="30046AF8" w:tentative="1">
      <w:start w:val="1"/>
      <w:numFmt w:val="lowerRoman"/>
      <w:lvlText w:val="%3."/>
      <w:lvlJc w:val="right"/>
      <w:pPr>
        <w:ind w:left="2160" w:hanging="180"/>
      </w:pPr>
    </w:lvl>
    <w:lvl w:ilvl="3" w:tplc="0C509D4E" w:tentative="1">
      <w:start w:val="1"/>
      <w:numFmt w:val="decimal"/>
      <w:lvlText w:val="%4."/>
      <w:lvlJc w:val="left"/>
      <w:pPr>
        <w:ind w:left="2880" w:hanging="360"/>
      </w:pPr>
    </w:lvl>
    <w:lvl w:ilvl="4" w:tplc="5EFA06E0" w:tentative="1">
      <w:start w:val="1"/>
      <w:numFmt w:val="lowerLetter"/>
      <w:lvlText w:val="%5."/>
      <w:lvlJc w:val="left"/>
      <w:pPr>
        <w:ind w:left="3600" w:hanging="360"/>
      </w:pPr>
    </w:lvl>
    <w:lvl w:ilvl="5" w:tplc="01AC9A60" w:tentative="1">
      <w:start w:val="1"/>
      <w:numFmt w:val="lowerRoman"/>
      <w:lvlText w:val="%6."/>
      <w:lvlJc w:val="right"/>
      <w:pPr>
        <w:ind w:left="4320" w:hanging="180"/>
      </w:pPr>
    </w:lvl>
    <w:lvl w:ilvl="6" w:tplc="F49488FC" w:tentative="1">
      <w:start w:val="1"/>
      <w:numFmt w:val="decimal"/>
      <w:lvlText w:val="%7."/>
      <w:lvlJc w:val="left"/>
      <w:pPr>
        <w:ind w:left="5040" w:hanging="360"/>
      </w:pPr>
    </w:lvl>
    <w:lvl w:ilvl="7" w:tplc="99365C96" w:tentative="1">
      <w:start w:val="1"/>
      <w:numFmt w:val="lowerLetter"/>
      <w:lvlText w:val="%8."/>
      <w:lvlJc w:val="left"/>
      <w:pPr>
        <w:ind w:left="5760" w:hanging="360"/>
      </w:pPr>
    </w:lvl>
    <w:lvl w:ilvl="8" w:tplc="5D3C5B78"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8E640192">
      <w:start w:val="1"/>
      <w:numFmt w:val="decimal"/>
      <w:lvlText w:val="%1."/>
      <w:lvlJc w:val="left"/>
      <w:pPr>
        <w:ind w:left="360" w:hanging="360"/>
      </w:pPr>
      <w:rPr>
        <w:rFonts w:hint="default"/>
      </w:rPr>
    </w:lvl>
    <w:lvl w:ilvl="1" w:tplc="9E6AC05C" w:tentative="1">
      <w:start w:val="1"/>
      <w:numFmt w:val="lowerLetter"/>
      <w:lvlText w:val="%2."/>
      <w:lvlJc w:val="left"/>
      <w:pPr>
        <w:ind w:left="1080" w:hanging="360"/>
      </w:pPr>
    </w:lvl>
    <w:lvl w:ilvl="2" w:tplc="0E02D576" w:tentative="1">
      <w:start w:val="1"/>
      <w:numFmt w:val="lowerRoman"/>
      <w:lvlText w:val="%3."/>
      <w:lvlJc w:val="right"/>
      <w:pPr>
        <w:ind w:left="1800" w:hanging="180"/>
      </w:pPr>
    </w:lvl>
    <w:lvl w:ilvl="3" w:tplc="CE202C22" w:tentative="1">
      <w:start w:val="1"/>
      <w:numFmt w:val="decimal"/>
      <w:lvlText w:val="%4."/>
      <w:lvlJc w:val="left"/>
      <w:pPr>
        <w:ind w:left="2520" w:hanging="360"/>
      </w:pPr>
    </w:lvl>
    <w:lvl w:ilvl="4" w:tplc="7F9847C0" w:tentative="1">
      <w:start w:val="1"/>
      <w:numFmt w:val="lowerLetter"/>
      <w:lvlText w:val="%5."/>
      <w:lvlJc w:val="left"/>
      <w:pPr>
        <w:ind w:left="3240" w:hanging="360"/>
      </w:pPr>
    </w:lvl>
    <w:lvl w:ilvl="5" w:tplc="0A6AE08C" w:tentative="1">
      <w:start w:val="1"/>
      <w:numFmt w:val="lowerRoman"/>
      <w:lvlText w:val="%6."/>
      <w:lvlJc w:val="right"/>
      <w:pPr>
        <w:ind w:left="3960" w:hanging="180"/>
      </w:pPr>
    </w:lvl>
    <w:lvl w:ilvl="6" w:tplc="024217A8" w:tentative="1">
      <w:start w:val="1"/>
      <w:numFmt w:val="decimal"/>
      <w:lvlText w:val="%7."/>
      <w:lvlJc w:val="left"/>
      <w:pPr>
        <w:ind w:left="4680" w:hanging="360"/>
      </w:pPr>
    </w:lvl>
    <w:lvl w:ilvl="7" w:tplc="EAE4E8E8" w:tentative="1">
      <w:start w:val="1"/>
      <w:numFmt w:val="lowerLetter"/>
      <w:lvlText w:val="%8."/>
      <w:lvlJc w:val="left"/>
      <w:pPr>
        <w:ind w:left="5400" w:hanging="360"/>
      </w:pPr>
    </w:lvl>
    <w:lvl w:ilvl="8" w:tplc="924CDFE0" w:tentative="1">
      <w:start w:val="1"/>
      <w:numFmt w:val="lowerRoman"/>
      <w:lvlText w:val="%9."/>
      <w:lvlJc w:val="right"/>
      <w:pPr>
        <w:ind w:left="6120" w:hanging="180"/>
      </w:pPr>
    </w:lvl>
  </w:abstractNum>
  <w:abstractNum w:abstractNumId="26" w15:restartNumberingAfterBreak="0">
    <w:nsid w:val="51D21C55"/>
    <w:multiLevelType w:val="hybridMultilevel"/>
    <w:tmpl w:val="6CB283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60C53FF"/>
    <w:multiLevelType w:val="hybridMultilevel"/>
    <w:tmpl w:val="5504F770"/>
    <w:lvl w:ilvl="0" w:tplc="CA4EC30E">
      <w:start w:val="1"/>
      <w:numFmt w:val="lowerRoman"/>
      <w:lvlText w:val="(%1)"/>
      <w:lvlJc w:val="left"/>
      <w:pPr>
        <w:ind w:left="1080" w:hanging="720"/>
      </w:pPr>
      <w:rPr>
        <w:rFonts w:hint="default"/>
      </w:rPr>
    </w:lvl>
    <w:lvl w:ilvl="1" w:tplc="852EA3C4" w:tentative="1">
      <w:start w:val="1"/>
      <w:numFmt w:val="lowerLetter"/>
      <w:lvlText w:val="%2."/>
      <w:lvlJc w:val="left"/>
      <w:pPr>
        <w:ind w:left="1440" w:hanging="360"/>
      </w:pPr>
    </w:lvl>
    <w:lvl w:ilvl="2" w:tplc="34065C6C" w:tentative="1">
      <w:start w:val="1"/>
      <w:numFmt w:val="lowerRoman"/>
      <w:lvlText w:val="%3."/>
      <w:lvlJc w:val="right"/>
      <w:pPr>
        <w:ind w:left="2160" w:hanging="180"/>
      </w:pPr>
    </w:lvl>
    <w:lvl w:ilvl="3" w:tplc="38FEF600" w:tentative="1">
      <w:start w:val="1"/>
      <w:numFmt w:val="decimal"/>
      <w:lvlText w:val="%4."/>
      <w:lvlJc w:val="left"/>
      <w:pPr>
        <w:ind w:left="2880" w:hanging="360"/>
      </w:pPr>
    </w:lvl>
    <w:lvl w:ilvl="4" w:tplc="E1A4DB72" w:tentative="1">
      <w:start w:val="1"/>
      <w:numFmt w:val="lowerLetter"/>
      <w:lvlText w:val="%5."/>
      <w:lvlJc w:val="left"/>
      <w:pPr>
        <w:ind w:left="3600" w:hanging="360"/>
      </w:pPr>
    </w:lvl>
    <w:lvl w:ilvl="5" w:tplc="66C04F9C" w:tentative="1">
      <w:start w:val="1"/>
      <w:numFmt w:val="lowerRoman"/>
      <w:lvlText w:val="%6."/>
      <w:lvlJc w:val="right"/>
      <w:pPr>
        <w:ind w:left="4320" w:hanging="180"/>
      </w:pPr>
    </w:lvl>
    <w:lvl w:ilvl="6" w:tplc="6A9A15DC" w:tentative="1">
      <w:start w:val="1"/>
      <w:numFmt w:val="decimal"/>
      <w:lvlText w:val="%7."/>
      <w:lvlJc w:val="left"/>
      <w:pPr>
        <w:ind w:left="5040" w:hanging="360"/>
      </w:pPr>
    </w:lvl>
    <w:lvl w:ilvl="7" w:tplc="F12852B8" w:tentative="1">
      <w:start w:val="1"/>
      <w:numFmt w:val="lowerLetter"/>
      <w:lvlText w:val="%8."/>
      <w:lvlJc w:val="left"/>
      <w:pPr>
        <w:ind w:left="5760" w:hanging="360"/>
      </w:pPr>
    </w:lvl>
    <w:lvl w:ilvl="8" w:tplc="ADD44AF8"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395E5136">
      <w:start w:val="1"/>
      <w:numFmt w:val="decimal"/>
      <w:lvlText w:val="%1."/>
      <w:lvlJc w:val="left"/>
      <w:pPr>
        <w:ind w:left="360" w:hanging="360"/>
      </w:pPr>
    </w:lvl>
    <w:lvl w:ilvl="1" w:tplc="E3109A8E" w:tentative="1">
      <w:start w:val="1"/>
      <w:numFmt w:val="lowerLetter"/>
      <w:lvlText w:val="%2."/>
      <w:lvlJc w:val="left"/>
      <w:pPr>
        <w:ind w:left="1080" w:hanging="360"/>
      </w:pPr>
    </w:lvl>
    <w:lvl w:ilvl="2" w:tplc="D13EBF24" w:tentative="1">
      <w:start w:val="1"/>
      <w:numFmt w:val="lowerRoman"/>
      <w:lvlText w:val="%3."/>
      <w:lvlJc w:val="right"/>
      <w:pPr>
        <w:ind w:left="1800" w:hanging="180"/>
      </w:pPr>
    </w:lvl>
    <w:lvl w:ilvl="3" w:tplc="39AE1A40" w:tentative="1">
      <w:start w:val="1"/>
      <w:numFmt w:val="decimal"/>
      <w:lvlText w:val="%4."/>
      <w:lvlJc w:val="left"/>
      <w:pPr>
        <w:ind w:left="2520" w:hanging="360"/>
      </w:pPr>
    </w:lvl>
    <w:lvl w:ilvl="4" w:tplc="9034C4CE" w:tentative="1">
      <w:start w:val="1"/>
      <w:numFmt w:val="lowerLetter"/>
      <w:lvlText w:val="%5."/>
      <w:lvlJc w:val="left"/>
      <w:pPr>
        <w:ind w:left="3240" w:hanging="360"/>
      </w:pPr>
    </w:lvl>
    <w:lvl w:ilvl="5" w:tplc="C9F8BFC4" w:tentative="1">
      <w:start w:val="1"/>
      <w:numFmt w:val="lowerRoman"/>
      <w:lvlText w:val="%6."/>
      <w:lvlJc w:val="right"/>
      <w:pPr>
        <w:ind w:left="3960" w:hanging="180"/>
      </w:pPr>
    </w:lvl>
    <w:lvl w:ilvl="6" w:tplc="34A8A09E" w:tentative="1">
      <w:start w:val="1"/>
      <w:numFmt w:val="decimal"/>
      <w:lvlText w:val="%7."/>
      <w:lvlJc w:val="left"/>
      <w:pPr>
        <w:ind w:left="4680" w:hanging="360"/>
      </w:pPr>
    </w:lvl>
    <w:lvl w:ilvl="7" w:tplc="3FCCEAF6" w:tentative="1">
      <w:start w:val="1"/>
      <w:numFmt w:val="lowerLetter"/>
      <w:lvlText w:val="%8."/>
      <w:lvlJc w:val="left"/>
      <w:pPr>
        <w:ind w:left="5400" w:hanging="360"/>
      </w:pPr>
    </w:lvl>
    <w:lvl w:ilvl="8" w:tplc="7148710A"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C274950A">
      <w:start w:val="1"/>
      <w:numFmt w:val="lowerRoman"/>
      <w:lvlText w:val="(%1)"/>
      <w:lvlJc w:val="left"/>
      <w:pPr>
        <w:ind w:left="1080" w:hanging="720"/>
      </w:pPr>
      <w:rPr>
        <w:rFonts w:hint="default"/>
        <w:b w:val="0"/>
      </w:rPr>
    </w:lvl>
    <w:lvl w:ilvl="1" w:tplc="3698AC08" w:tentative="1">
      <w:start w:val="1"/>
      <w:numFmt w:val="lowerLetter"/>
      <w:lvlText w:val="%2."/>
      <w:lvlJc w:val="left"/>
      <w:pPr>
        <w:ind w:left="1440" w:hanging="360"/>
      </w:pPr>
    </w:lvl>
    <w:lvl w:ilvl="2" w:tplc="206ADEC4" w:tentative="1">
      <w:start w:val="1"/>
      <w:numFmt w:val="lowerRoman"/>
      <w:lvlText w:val="%3."/>
      <w:lvlJc w:val="right"/>
      <w:pPr>
        <w:ind w:left="2160" w:hanging="180"/>
      </w:pPr>
    </w:lvl>
    <w:lvl w:ilvl="3" w:tplc="B1243AB8" w:tentative="1">
      <w:start w:val="1"/>
      <w:numFmt w:val="decimal"/>
      <w:lvlText w:val="%4."/>
      <w:lvlJc w:val="left"/>
      <w:pPr>
        <w:ind w:left="2880" w:hanging="360"/>
      </w:pPr>
    </w:lvl>
    <w:lvl w:ilvl="4" w:tplc="0698774C" w:tentative="1">
      <w:start w:val="1"/>
      <w:numFmt w:val="lowerLetter"/>
      <w:lvlText w:val="%5."/>
      <w:lvlJc w:val="left"/>
      <w:pPr>
        <w:ind w:left="3600" w:hanging="360"/>
      </w:pPr>
    </w:lvl>
    <w:lvl w:ilvl="5" w:tplc="1934640E" w:tentative="1">
      <w:start w:val="1"/>
      <w:numFmt w:val="lowerRoman"/>
      <w:lvlText w:val="%6."/>
      <w:lvlJc w:val="right"/>
      <w:pPr>
        <w:ind w:left="4320" w:hanging="180"/>
      </w:pPr>
    </w:lvl>
    <w:lvl w:ilvl="6" w:tplc="F17CBE46" w:tentative="1">
      <w:start w:val="1"/>
      <w:numFmt w:val="decimal"/>
      <w:lvlText w:val="%7."/>
      <w:lvlJc w:val="left"/>
      <w:pPr>
        <w:ind w:left="5040" w:hanging="360"/>
      </w:pPr>
    </w:lvl>
    <w:lvl w:ilvl="7" w:tplc="11043A9E" w:tentative="1">
      <w:start w:val="1"/>
      <w:numFmt w:val="lowerLetter"/>
      <w:lvlText w:val="%8."/>
      <w:lvlJc w:val="left"/>
      <w:pPr>
        <w:ind w:left="5760" w:hanging="360"/>
      </w:pPr>
    </w:lvl>
    <w:lvl w:ilvl="8" w:tplc="43D6D226"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158E462A">
      <w:start w:val="1"/>
      <w:numFmt w:val="lowerRoman"/>
      <w:lvlText w:val="(%1)"/>
      <w:lvlJc w:val="left"/>
      <w:pPr>
        <w:ind w:left="1080" w:hanging="720"/>
      </w:pPr>
      <w:rPr>
        <w:rFonts w:hint="default"/>
      </w:rPr>
    </w:lvl>
    <w:lvl w:ilvl="1" w:tplc="0EC05152" w:tentative="1">
      <w:start w:val="1"/>
      <w:numFmt w:val="lowerLetter"/>
      <w:lvlText w:val="%2."/>
      <w:lvlJc w:val="left"/>
      <w:pPr>
        <w:ind w:left="1440" w:hanging="360"/>
      </w:pPr>
    </w:lvl>
    <w:lvl w:ilvl="2" w:tplc="1DACB7CA" w:tentative="1">
      <w:start w:val="1"/>
      <w:numFmt w:val="lowerRoman"/>
      <w:lvlText w:val="%3."/>
      <w:lvlJc w:val="right"/>
      <w:pPr>
        <w:ind w:left="2160" w:hanging="180"/>
      </w:pPr>
    </w:lvl>
    <w:lvl w:ilvl="3" w:tplc="72AA3C42" w:tentative="1">
      <w:start w:val="1"/>
      <w:numFmt w:val="decimal"/>
      <w:lvlText w:val="%4."/>
      <w:lvlJc w:val="left"/>
      <w:pPr>
        <w:ind w:left="2880" w:hanging="360"/>
      </w:pPr>
    </w:lvl>
    <w:lvl w:ilvl="4" w:tplc="3DCC2776" w:tentative="1">
      <w:start w:val="1"/>
      <w:numFmt w:val="lowerLetter"/>
      <w:lvlText w:val="%5."/>
      <w:lvlJc w:val="left"/>
      <w:pPr>
        <w:ind w:left="3600" w:hanging="360"/>
      </w:pPr>
    </w:lvl>
    <w:lvl w:ilvl="5" w:tplc="43241A78" w:tentative="1">
      <w:start w:val="1"/>
      <w:numFmt w:val="lowerRoman"/>
      <w:lvlText w:val="%6."/>
      <w:lvlJc w:val="right"/>
      <w:pPr>
        <w:ind w:left="4320" w:hanging="180"/>
      </w:pPr>
    </w:lvl>
    <w:lvl w:ilvl="6" w:tplc="EB9668CA" w:tentative="1">
      <w:start w:val="1"/>
      <w:numFmt w:val="decimal"/>
      <w:lvlText w:val="%7."/>
      <w:lvlJc w:val="left"/>
      <w:pPr>
        <w:ind w:left="5040" w:hanging="360"/>
      </w:pPr>
    </w:lvl>
    <w:lvl w:ilvl="7" w:tplc="A32E836A" w:tentative="1">
      <w:start w:val="1"/>
      <w:numFmt w:val="lowerLetter"/>
      <w:lvlText w:val="%8."/>
      <w:lvlJc w:val="left"/>
      <w:pPr>
        <w:ind w:left="5760" w:hanging="360"/>
      </w:pPr>
    </w:lvl>
    <w:lvl w:ilvl="8" w:tplc="EB780760"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9B4C1F30">
      <w:start w:val="1"/>
      <w:numFmt w:val="lowerRoman"/>
      <w:lvlText w:val="(%1)"/>
      <w:lvlJc w:val="left"/>
      <w:pPr>
        <w:ind w:left="1080" w:hanging="720"/>
      </w:pPr>
      <w:rPr>
        <w:rFonts w:hint="default"/>
      </w:rPr>
    </w:lvl>
    <w:lvl w:ilvl="1" w:tplc="F5D6B670" w:tentative="1">
      <w:start w:val="1"/>
      <w:numFmt w:val="lowerLetter"/>
      <w:lvlText w:val="%2."/>
      <w:lvlJc w:val="left"/>
      <w:pPr>
        <w:ind w:left="1440" w:hanging="360"/>
      </w:pPr>
    </w:lvl>
    <w:lvl w:ilvl="2" w:tplc="69DA659E" w:tentative="1">
      <w:start w:val="1"/>
      <w:numFmt w:val="lowerRoman"/>
      <w:lvlText w:val="%3."/>
      <w:lvlJc w:val="right"/>
      <w:pPr>
        <w:ind w:left="2160" w:hanging="180"/>
      </w:pPr>
    </w:lvl>
    <w:lvl w:ilvl="3" w:tplc="CE16D0CE" w:tentative="1">
      <w:start w:val="1"/>
      <w:numFmt w:val="decimal"/>
      <w:lvlText w:val="%4."/>
      <w:lvlJc w:val="left"/>
      <w:pPr>
        <w:ind w:left="2880" w:hanging="360"/>
      </w:pPr>
    </w:lvl>
    <w:lvl w:ilvl="4" w:tplc="E50E01FA" w:tentative="1">
      <w:start w:val="1"/>
      <w:numFmt w:val="lowerLetter"/>
      <w:lvlText w:val="%5."/>
      <w:lvlJc w:val="left"/>
      <w:pPr>
        <w:ind w:left="3600" w:hanging="360"/>
      </w:pPr>
    </w:lvl>
    <w:lvl w:ilvl="5" w:tplc="2C6A3B24" w:tentative="1">
      <w:start w:val="1"/>
      <w:numFmt w:val="lowerRoman"/>
      <w:lvlText w:val="%6."/>
      <w:lvlJc w:val="right"/>
      <w:pPr>
        <w:ind w:left="4320" w:hanging="180"/>
      </w:pPr>
    </w:lvl>
    <w:lvl w:ilvl="6" w:tplc="551C6EBA" w:tentative="1">
      <w:start w:val="1"/>
      <w:numFmt w:val="decimal"/>
      <w:lvlText w:val="%7."/>
      <w:lvlJc w:val="left"/>
      <w:pPr>
        <w:ind w:left="5040" w:hanging="360"/>
      </w:pPr>
    </w:lvl>
    <w:lvl w:ilvl="7" w:tplc="704C8C14" w:tentative="1">
      <w:start w:val="1"/>
      <w:numFmt w:val="lowerLetter"/>
      <w:lvlText w:val="%8."/>
      <w:lvlJc w:val="left"/>
      <w:pPr>
        <w:ind w:left="5760" w:hanging="360"/>
      </w:pPr>
    </w:lvl>
    <w:lvl w:ilvl="8" w:tplc="66BCBC20"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9C1C6D34">
      <w:start w:val="1"/>
      <w:numFmt w:val="lowerRoman"/>
      <w:lvlText w:val="(%1)"/>
      <w:lvlJc w:val="left"/>
      <w:pPr>
        <w:ind w:left="1004" w:hanging="720"/>
      </w:pPr>
      <w:rPr>
        <w:rFonts w:hint="default"/>
        <w:b w:val="0"/>
      </w:rPr>
    </w:lvl>
    <w:lvl w:ilvl="1" w:tplc="BAE8C55A" w:tentative="1">
      <w:start w:val="1"/>
      <w:numFmt w:val="lowerLetter"/>
      <w:lvlText w:val="%2."/>
      <w:lvlJc w:val="left"/>
      <w:pPr>
        <w:ind w:left="1364" w:hanging="360"/>
      </w:pPr>
    </w:lvl>
    <w:lvl w:ilvl="2" w:tplc="C734B18E" w:tentative="1">
      <w:start w:val="1"/>
      <w:numFmt w:val="lowerRoman"/>
      <w:lvlText w:val="%3."/>
      <w:lvlJc w:val="right"/>
      <w:pPr>
        <w:ind w:left="2084" w:hanging="180"/>
      </w:pPr>
    </w:lvl>
    <w:lvl w:ilvl="3" w:tplc="0AE4314C" w:tentative="1">
      <w:start w:val="1"/>
      <w:numFmt w:val="decimal"/>
      <w:lvlText w:val="%4."/>
      <w:lvlJc w:val="left"/>
      <w:pPr>
        <w:ind w:left="2804" w:hanging="360"/>
      </w:pPr>
    </w:lvl>
    <w:lvl w:ilvl="4" w:tplc="A72A9FDE" w:tentative="1">
      <w:start w:val="1"/>
      <w:numFmt w:val="lowerLetter"/>
      <w:lvlText w:val="%5."/>
      <w:lvlJc w:val="left"/>
      <w:pPr>
        <w:ind w:left="3524" w:hanging="360"/>
      </w:pPr>
    </w:lvl>
    <w:lvl w:ilvl="5" w:tplc="7B5AC28E" w:tentative="1">
      <w:start w:val="1"/>
      <w:numFmt w:val="lowerRoman"/>
      <w:lvlText w:val="%6."/>
      <w:lvlJc w:val="right"/>
      <w:pPr>
        <w:ind w:left="4244" w:hanging="180"/>
      </w:pPr>
    </w:lvl>
    <w:lvl w:ilvl="6" w:tplc="41920A5A" w:tentative="1">
      <w:start w:val="1"/>
      <w:numFmt w:val="decimal"/>
      <w:lvlText w:val="%7."/>
      <w:lvlJc w:val="left"/>
      <w:pPr>
        <w:ind w:left="4964" w:hanging="360"/>
      </w:pPr>
    </w:lvl>
    <w:lvl w:ilvl="7" w:tplc="8966B318" w:tentative="1">
      <w:start w:val="1"/>
      <w:numFmt w:val="lowerLetter"/>
      <w:lvlText w:val="%8."/>
      <w:lvlJc w:val="left"/>
      <w:pPr>
        <w:ind w:left="5684" w:hanging="360"/>
      </w:pPr>
    </w:lvl>
    <w:lvl w:ilvl="8" w:tplc="482E91F6"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9214739E">
      <w:start w:val="1"/>
      <w:numFmt w:val="decimal"/>
      <w:lvlText w:val="%1."/>
      <w:lvlJc w:val="left"/>
      <w:pPr>
        <w:ind w:left="360" w:hanging="360"/>
      </w:pPr>
      <w:rPr>
        <w:rFonts w:hint="default"/>
      </w:rPr>
    </w:lvl>
    <w:lvl w:ilvl="1" w:tplc="D012F062" w:tentative="1">
      <w:start w:val="1"/>
      <w:numFmt w:val="lowerLetter"/>
      <w:lvlText w:val="%2."/>
      <w:lvlJc w:val="left"/>
      <w:pPr>
        <w:ind w:left="1080" w:hanging="360"/>
      </w:pPr>
    </w:lvl>
    <w:lvl w:ilvl="2" w:tplc="87728E0C" w:tentative="1">
      <w:start w:val="1"/>
      <w:numFmt w:val="lowerRoman"/>
      <w:lvlText w:val="%3."/>
      <w:lvlJc w:val="right"/>
      <w:pPr>
        <w:ind w:left="1800" w:hanging="180"/>
      </w:pPr>
    </w:lvl>
    <w:lvl w:ilvl="3" w:tplc="F64EC140" w:tentative="1">
      <w:start w:val="1"/>
      <w:numFmt w:val="decimal"/>
      <w:lvlText w:val="%4."/>
      <w:lvlJc w:val="left"/>
      <w:pPr>
        <w:ind w:left="2520" w:hanging="360"/>
      </w:pPr>
    </w:lvl>
    <w:lvl w:ilvl="4" w:tplc="4C1C5D7A" w:tentative="1">
      <w:start w:val="1"/>
      <w:numFmt w:val="lowerLetter"/>
      <w:lvlText w:val="%5."/>
      <w:lvlJc w:val="left"/>
      <w:pPr>
        <w:ind w:left="3240" w:hanging="360"/>
      </w:pPr>
    </w:lvl>
    <w:lvl w:ilvl="5" w:tplc="925A00E6" w:tentative="1">
      <w:start w:val="1"/>
      <w:numFmt w:val="lowerRoman"/>
      <w:lvlText w:val="%6."/>
      <w:lvlJc w:val="right"/>
      <w:pPr>
        <w:ind w:left="3960" w:hanging="180"/>
      </w:pPr>
    </w:lvl>
    <w:lvl w:ilvl="6" w:tplc="D898D6CC" w:tentative="1">
      <w:start w:val="1"/>
      <w:numFmt w:val="decimal"/>
      <w:lvlText w:val="%7."/>
      <w:lvlJc w:val="left"/>
      <w:pPr>
        <w:ind w:left="4680" w:hanging="360"/>
      </w:pPr>
    </w:lvl>
    <w:lvl w:ilvl="7" w:tplc="00F055D6" w:tentative="1">
      <w:start w:val="1"/>
      <w:numFmt w:val="lowerLetter"/>
      <w:lvlText w:val="%8."/>
      <w:lvlJc w:val="left"/>
      <w:pPr>
        <w:ind w:left="5400" w:hanging="360"/>
      </w:pPr>
    </w:lvl>
    <w:lvl w:ilvl="8" w:tplc="657EF594"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E4F05D1A">
      <w:start w:val="1"/>
      <w:numFmt w:val="lowerRoman"/>
      <w:lvlText w:val="(%1)"/>
      <w:lvlJc w:val="left"/>
      <w:pPr>
        <w:ind w:left="1080" w:hanging="720"/>
      </w:pPr>
      <w:rPr>
        <w:rFonts w:hint="default"/>
      </w:rPr>
    </w:lvl>
    <w:lvl w:ilvl="1" w:tplc="4906CDDC" w:tentative="1">
      <w:start w:val="1"/>
      <w:numFmt w:val="lowerLetter"/>
      <w:lvlText w:val="%2."/>
      <w:lvlJc w:val="left"/>
      <w:pPr>
        <w:ind w:left="1440" w:hanging="360"/>
      </w:pPr>
    </w:lvl>
    <w:lvl w:ilvl="2" w:tplc="208E6874" w:tentative="1">
      <w:start w:val="1"/>
      <w:numFmt w:val="lowerRoman"/>
      <w:lvlText w:val="%3."/>
      <w:lvlJc w:val="right"/>
      <w:pPr>
        <w:ind w:left="2160" w:hanging="180"/>
      </w:pPr>
    </w:lvl>
    <w:lvl w:ilvl="3" w:tplc="B474615E" w:tentative="1">
      <w:start w:val="1"/>
      <w:numFmt w:val="decimal"/>
      <w:lvlText w:val="%4."/>
      <w:lvlJc w:val="left"/>
      <w:pPr>
        <w:ind w:left="2880" w:hanging="360"/>
      </w:pPr>
    </w:lvl>
    <w:lvl w:ilvl="4" w:tplc="EF9E0EDA" w:tentative="1">
      <w:start w:val="1"/>
      <w:numFmt w:val="lowerLetter"/>
      <w:lvlText w:val="%5."/>
      <w:lvlJc w:val="left"/>
      <w:pPr>
        <w:ind w:left="3600" w:hanging="360"/>
      </w:pPr>
    </w:lvl>
    <w:lvl w:ilvl="5" w:tplc="03789044" w:tentative="1">
      <w:start w:val="1"/>
      <w:numFmt w:val="lowerRoman"/>
      <w:lvlText w:val="%6."/>
      <w:lvlJc w:val="right"/>
      <w:pPr>
        <w:ind w:left="4320" w:hanging="180"/>
      </w:pPr>
    </w:lvl>
    <w:lvl w:ilvl="6" w:tplc="FC004F1C" w:tentative="1">
      <w:start w:val="1"/>
      <w:numFmt w:val="decimal"/>
      <w:lvlText w:val="%7."/>
      <w:lvlJc w:val="left"/>
      <w:pPr>
        <w:ind w:left="5040" w:hanging="360"/>
      </w:pPr>
    </w:lvl>
    <w:lvl w:ilvl="7" w:tplc="72BC2518" w:tentative="1">
      <w:start w:val="1"/>
      <w:numFmt w:val="lowerLetter"/>
      <w:lvlText w:val="%8."/>
      <w:lvlJc w:val="left"/>
      <w:pPr>
        <w:ind w:left="5760" w:hanging="360"/>
      </w:pPr>
    </w:lvl>
    <w:lvl w:ilvl="8" w:tplc="6DDA9EEC"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53B4A6BA">
      <w:start w:val="1"/>
      <w:numFmt w:val="decimal"/>
      <w:lvlText w:val="%1."/>
      <w:lvlJc w:val="left"/>
      <w:pPr>
        <w:ind w:left="360" w:hanging="360"/>
      </w:pPr>
      <w:rPr>
        <w:rFonts w:hint="default"/>
      </w:rPr>
    </w:lvl>
    <w:lvl w:ilvl="1" w:tplc="A4EC9E98" w:tentative="1">
      <w:start w:val="1"/>
      <w:numFmt w:val="lowerLetter"/>
      <w:lvlText w:val="%2."/>
      <w:lvlJc w:val="left"/>
      <w:pPr>
        <w:ind w:left="1080" w:hanging="360"/>
      </w:pPr>
    </w:lvl>
    <w:lvl w:ilvl="2" w:tplc="AA8A0880" w:tentative="1">
      <w:start w:val="1"/>
      <w:numFmt w:val="lowerRoman"/>
      <w:lvlText w:val="%3."/>
      <w:lvlJc w:val="right"/>
      <w:pPr>
        <w:ind w:left="1800" w:hanging="180"/>
      </w:pPr>
    </w:lvl>
    <w:lvl w:ilvl="3" w:tplc="7158C6DA" w:tentative="1">
      <w:start w:val="1"/>
      <w:numFmt w:val="decimal"/>
      <w:lvlText w:val="%4."/>
      <w:lvlJc w:val="left"/>
      <w:pPr>
        <w:ind w:left="2520" w:hanging="360"/>
      </w:pPr>
    </w:lvl>
    <w:lvl w:ilvl="4" w:tplc="38903920" w:tentative="1">
      <w:start w:val="1"/>
      <w:numFmt w:val="lowerLetter"/>
      <w:lvlText w:val="%5."/>
      <w:lvlJc w:val="left"/>
      <w:pPr>
        <w:ind w:left="3240" w:hanging="360"/>
      </w:pPr>
    </w:lvl>
    <w:lvl w:ilvl="5" w:tplc="F3686B70" w:tentative="1">
      <w:start w:val="1"/>
      <w:numFmt w:val="lowerRoman"/>
      <w:lvlText w:val="%6."/>
      <w:lvlJc w:val="right"/>
      <w:pPr>
        <w:ind w:left="3960" w:hanging="180"/>
      </w:pPr>
    </w:lvl>
    <w:lvl w:ilvl="6" w:tplc="42AE5B3E" w:tentative="1">
      <w:start w:val="1"/>
      <w:numFmt w:val="decimal"/>
      <w:lvlText w:val="%7."/>
      <w:lvlJc w:val="left"/>
      <w:pPr>
        <w:ind w:left="4680" w:hanging="360"/>
      </w:pPr>
    </w:lvl>
    <w:lvl w:ilvl="7" w:tplc="BB6CC9A0" w:tentative="1">
      <w:start w:val="1"/>
      <w:numFmt w:val="lowerLetter"/>
      <w:lvlText w:val="%8."/>
      <w:lvlJc w:val="left"/>
      <w:pPr>
        <w:ind w:left="5400" w:hanging="360"/>
      </w:pPr>
    </w:lvl>
    <w:lvl w:ilvl="8" w:tplc="722EE49E"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D4ECE6CC">
      <w:start w:val="1"/>
      <w:numFmt w:val="lowerRoman"/>
      <w:lvlText w:val="(%1)"/>
      <w:lvlJc w:val="left"/>
      <w:pPr>
        <w:ind w:left="1080" w:hanging="720"/>
      </w:pPr>
      <w:rPr>
        <w:rFonts w:hint="default"/>
      </w:rPr>
    </w:lvl>
    <w:lvl w:ilvl="1" w:tplc="E6E44CCA" w:tentative="1">
      <w:start w:val="1"/>
      <w:numFmt w:val="lowerLetter"/>
      <w:lvlText w:val="%2."/>
      <w:lvlJc w:val="left"/>
      <w:pPr>
        <w:ind w:left="1440" w:hanging="360"/>
      </w:pPr>
    </w:lvl>
    <w:lvl w:ilvl="2" w:tplc="5E0A222C" w:tentative="1">
      <w:start w:val="1"/>
      <w:numFmt w:val="lowerRoman"/>
      <w:lvlText w:val="%3."/>
      <w:lvlJc w:val="right"/>
      <w:pPr>
        <w:ind w:left="2160" w:hanging="180"/>
      </w:pPr>
    </w:lvl>
    <w:lvl w:ilvl="3" w:tplc="79C056A6" w:tentative="1">
      <w:start w:val="1"/>
      <w:numFmt w:val="decimal"/>
      <w:lvlText w:val="%4."/>
      <w:lvlJc w:val="left"/>
      <w:pPr>
        <w:ind w:left="2880" w:hanging="360"/>
      </w:pPr>
    </w:lvl>
    <w:lvl w:ilvl="4" w:tplc="8D768FEA" w:tentative="1">
      <w:start w:val="1"/>
      <w:numFmt w:val="lowerLetter"/>
      <w:lvlText w:val="%5."/>
      <w:lvlJc w:val="left"/>
      <w:pPr>
        <w:ind w:left="3600" w:hanging="360"/>
      </w:pPr>
    </w:lvl>
    <w:lvl w:ilvl="5" w:tplc="8EF0F80E" w:tentative="1">
      <w:start w:val="1"/>
      <w:numFmt w:val="lowerRoman"/>
      <w:lvlText w:val="%6."/>
      <w:lvlJc w:val="right"/>
      <w:pPr>
        <w:ind w:left="4320" w:hanging="180"/>
      </w:pPr>
    </w:lvl>
    <w:lvl w:ilvl="6" w:tplc="CC58E8DA" w:tentative="1">
      <w:start w:val="1"/>
      <w:numFmt w:val="decimal"/>
      <w:lvlText w:val="%7."/>
      <w:lvlJc w:val="left"/>
      <w:pPr>
        <w:ind w:left="5040" w:hanging="360"/>
      </w:pPr>
    </w:lvl>
    <w:lvl w:ilvl="7" w:tplc="A514A3B6" w:tentative="1">
      <w:start w:val="1"/>
      <w:numFmt w:val="lowerLetter"/>
      <w:lvlText w:val="%8."/>
      <w:lvlJc w:val="left"/>
      <w:pPr>
        <w:ind w:left="5760" w:hanging="360"/>
      </w:pPr>
    </w:lvl>
    <w:lvl w:ilvl="8" w:tplc="ECAC0196"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6AB88118">
      <w:start w:val="1"/>
      <w:numFmt w:val="decimal"/>
      <w:lvlText w:val="%1."/>
      <w:lvlJc w:val="left"/>
      <w:pPr>
        <w:ind w:left="360" w:hanging="360"/>
      </w:pPr>
      <w:rPr>
        <w:rFonts w:hint="default"/>
      </w:rPr>
    </w:lvl>
    <w:lvl w:ilvl="1" w:tplc="1D465944" w:tentative="1">
      <w:start w:val="1"/>
      <w:numFmt w:val="lowerLetter"/>
      <w:lvlText w:val="%2."/>
      <w:lvlJc w:val="left"/>
      <w:pPr>
        <w:ind w:left="1080" w:hanging="360"/>
      </w:pPr>
    </w:lvl>
    <w:lvl w:ilvl="2" w:tplc="121E58BA" w:tentative="1">
      <w:start w:val="1"/>
      <w:numFmt w:val="lowerRoman"/>
      <w:lvlText w:val="%3."/>
      <w:lvlJc w:val="right"/>
      <w:pPr>
        <w:ind w:left="1800" w:hanging="180"/>
      </w:pPr>
    </w:lvl>
    <w:lvl w:ilvl="3" w:tplc="6CA0D790" w:tentative="1">
      <w:start w:val="1"/>
      <w:numFmt w:val="decimal"/>
      <w:lvlText w:val="%4."/>
      <w:lvlJc w:val="left"/>
      <w:pPr>
        <w:ind w:left="2520" w:hanging="360"/>
      </w:pPr>
    </w:lvl>
    <w:lvl w:ilvl="4" w:tplc="41908B1A" w:tentative="1">
      <w:start w:val="1"/>
      <w:numFmt w:val="lowerLetter"/>
      <w:lvlText w:val="%5."/>
      <w:lvlJc w:val="left"/>
      <w:pPr>
        <w:ind w:left="3240" w:hanging="360"/>
      </w:pPr>
    </w:lvl>
    <w:lvl w:ilvl="5" w:tplc="F642D45E" w:tentative="1">
      <w:start w:val="1"/>
      <w:numFmt w:val="lowerRoman"/>
      <w:lvlText w:val="%6."/>
      <w:lvlJc w:val="right"/>
      <w:pPr>
        <w:ind w:left="3960" w:hanging="180"/>
      </w:pPr>
    </w:lvl>
    <w:lvl w:ilvl="6" w:tplc="D2DE240A" w:tentative="1">
      <w:start w:val="1"/>
      <w:numFmt w:val="decimal"/>
      <w:lvlText w:val="%7."/>
      <w:lvlJc w:val="left"/>
      <w:pPr>
        <w:ind w:left="4680" w:hanging="360"/>
      </w:pPr>
    </w:lvl>
    <w:lvl w:ilvl="7" w:tplc="07627B26" w:tentative="1">
      <w:start w:val="1"/>
      <w:numFmt w:val="lowerLetter"/>
      <w:lvlText w:val="%8."/>
      <w:lvlJc w:val="left"/>
      <w:pPr>
        <w:ind w:left="5400" w:hanging="360"/>
      </w:pPr>
    </w:lvl>
    <w:lvl w:ilvl="8" w:tplc="C100D08A"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9FF62968">
      <w:start w:val="1"/>
      <w:numFmt w:val="decimal"/>
      <w:lvlText w:val="%1."/>
      <w:lvlJc w:val="left"/>
      <w:pPr>
        <w:ind w:left="360" w:hanging="360"/>
      </w:pPr>
      <w:rPr>
        <w:rFonts w:hint="default"/>
      </w:rPr>
    </w:lvl>
    <w:lvl w:ilvl="1" w:tplc="EC200996" w:tentative="1">
      <w:start w:val="1"/>
      <w:numFmt w:val="lowerLetter"/>
      <w:lvlText w:val="%2."/>
      <w:lvlJc w:val="left"/>
      <w:pPr>
        <w:ind w:left="1080" w:hanging="360"/>
      </w:pPr>
    </w:lvl>
    <w:lvl w:ilvl="2" w:tplc="2A0EC292" w:tentative="1">
      <w:start w:val="1"/>
      <w:numFmt w:val="lowerRoman"/>
      <w:lvlText w:val="%3."/>
      <w:lvlJc w:val="right"/>
      <w:pPr>
        <w:ind w:left="1800" w:hanging="180"/>
      </w:pPr>
    </w:lvl>
    <w:lvl w:ilvl="3" w:tplc="D982DA36" w:tentative="1">
      <w:start w:val="1"/>
      <w:numFmt w:val="decimal"/>
      <w:lvlText w:val="%4."/>
      <w:lvlJc w:val="left"/>
      <w:pPr>
        <w:ind w:left="2520" w:hanging="360"/>
      </w:pPr>
    </w:lvl>
    <w:lvl w:ilvl="4" w:tplc="D2A828AC" w:tentative="1">
      <w:start w:val="1"/>
      <w:numFmt w:val="lowerLetter"/>
      <w:lvlText w:val="%5."/>
      <w:lvlJc w:val="left"/>
      <w:pPr>
        <w:ind w:left="3240" w:hanging="360"/>
      </w:pPr>
    </w:lvl>
    <w:lvl w:ilvl="5" w:tplc="B7D019C4" w:tentative="1">
      <w:start w:val="1"/>
      <w:numFmt w:val="lowerRoman"/>
      <w:lvlText w:val="%6."/>
      <w:lvlJc w:val="right"/>
      <w:pPr>
        <w:ind w:left="3960" w:hanging="180"/>
      </w:pPr>
    </w:lvl>
    <w:lvl w:ilvl="6" w:tplc="F7F03D38" w:tentative="1">
      <w:start w:val="1"/>
      <w:numFmt w:val="decimal"/>
      <w:lvlText w:val="%7."/>
      <w:lvlJc w:val="left"/>
      <w:pPr>
        <w:ind w:left="4680" w:hanging="360"/>
      </w:pPr>
    </w:lvl>
    <w:lvl w:ilvl="7" w:tplc="DF323934" w:tentative="1">
      <w:start w:val="1"/>
      <w:numFmt w:val="lowerLetter"/>
      <w:lvlText w:val="%8."/>
      <w:lvlJc w:val="left"/>
      <w:pPr>
        <w:ind w:left="5400" w:hanging="360"/>
      </w:pPr>
    </w:lvl>
    <w:lvl w:ilvl="8" w:tplc="D8DAB55C" w:tentative="1">
      <w:start w:val="1"/>
      <w:numFmt w:val="lowerRoman"/>
      <w:lvlText w:val="%9."/>
      <w:lvlJc w:val="right"/>
      <w:pPr>
        <w:ind w:left="6120" w:hanging="180"/>
      </w:pPr>
    </w:lvl>
  </w:abstractNum>
  <w:abstractNum w:abstractNumId="39" w15:restartNumberingAfterBreak="0">
    <w:nsid w:val="7FAA7A1F"/>
    <w:multiLevelType w:val="hybridMultilevel"/>
    <w:tmpl w:val="7FAA7A1F"/>
    <w:lvl w:ilvl="0" w:tplc="7BBC7C1A">
      <w:start w:val="1"/>
      <w:numFmt w:val="bullet"/>
      <w:lvlText w:val=""/>
      <w:lvlJc w:val="left"/>
      <w:pPr>
        <w:tabs>
          <w:tab w:val="num" w:pos="720"/>
        </w:tabs>
        <w:ind w:left="720" w:hanging="360"/>
      </w:pPr>
      <w:rPr>
        <w:rFonts w:ascii="Symbol" w:hAnsi="Symbol"/>
      </w:rPr>
    </w:lvl>
    <w:lvl w:ilvl="1" w:tplc="66E4D22E">
      <w:start w:val="1"/>
      <w:numFmt w:val="bullet"/>
      <w:lvlText w:val="o"/>
      <w:lvlJc w:val="left"/>
      <w:pPr>
        <w:tabs>
          <w:tab w:val="num" w:pos="1440"/>
        </w:tabs>
        <w:ind w:left="1440" w:hanging="360"/>
      </w:pPr>
      <w:rPr>
        <w:rFonts w:ascii="Courier New" w:hAnsi="Courier New"/>
      </w:rPr>
    </w:lvl>
    <w:lvl w:ilvl="2" w:tplc="CF104FA6">
      <w:start w:val="1"/>
      <w:numFmt w:val="bullet"/>
      <w:lvlText w:val=""/>
      <w:lvlJc w:val="left"/>
      <w:pPr>
        <w:tabs>
          <w:tab w:val="num" w:pos="2160"/>
        </w:tabs>
        <w:ind w:left="2160" w:hanging="360"/>
      </w:pPr>
      <w:rPr>
        <w:rFonts w:ascii="Wingdings" w:hAnsi="Wingdings"/>
      </w:rPr>
    </w:lvl>
    <w:lvl w:ilvl="3" w:tplc="2D9055F6">
      <w:start w:val="1"/>
      <w:numFmt w:val="bullet"/>
      <w:lvlText w:val=""/>
      <w:lvlJc w:val="left"/>
      <w:pPr>
        <w:tabs>
          <w:tab w:val="num" w:pos="2880"/>
        </w:tabs>
        <w:ind w:left="2880" w:hanging="360"/>
      </w:pPr>
      <w:rPr>
        <w:rFonts w:ascii="Symbol" w:hAnsi="Symbol"/>
      </w:rPr>
    </w:lvl>
    <w:lvl w:ilvl="4" w:tplc="48263962">
      <w:start w:val="1"/>
      <w:numFmt w:val="bullet"/>
      <w:lvlText w:val="o"/>
      <w:lvlJc w:val="left"/>
      <w:pPr>
        <w:tabs>
          <w:tab w:val="num" w:pos="3600"/>
        </w:tabs>
        <w:ind w:left="3600" w:hanging="360"/>
      </w:pPr>
      <w:rPr>
        <w:rFonts w:ascii="Courier New" w:hAnsi="Courier New"/>
      </w:rPr>
    </w:lvl>
    <w:lvl w:ilvl="5" w:tplc="F4608C7C">
      <w:start w:val="1"/>
      <w:numFmt w:val="bullet"/>
      <w:lvlText w:val=""/>
      <w:lvlJc w:val="left"/>
      <w:pPr>
        <w:tabs>
          <w:tab w:val="num" w:pos="4320"/>
        </w:tabs>
        <w:ind w:left="4320" w:hanging="360"/>
      </w:pPr>
      <w:rPr>
        <w:rFonts w:ascii="Wingdings" w:hAnsi="Wingdings"/>
      </w:rPr>
    </w:lvl>
    <w:lvl w:ilvl="6" w:tplc="0520FC82">
      <w:start w:val="1"/>
      <w:numFmt w:val="bullet"/>
      <w:lvlText w:val=""/>
      <w:lvlJc w:val="left"/>
      <w:pPr>
        <w:tabs>
          <w:tab w:val="num" w:pos="5040"/>
        </w:tabs>
        <w:ind w:left="5040" w:hanging="360"/>
      </w:pPr>
      <w:rPr>
        <w:rFonts w:ascii="Symbol" w:hAnsi="Symbol"/>
      </w:rPr>
    </w:lvl>
    <w:lvl w:ilvl="7" w:tplc="BDD6751A">
      <w:start w:val="1"/>
      <w:numFmt w:val="bullet"/>
      <w:lvlText w:val="o"/>
      <w:lvlJc w:val="left"/>
      <w:pPr>
        <w:tabs>
          <w:tab w:val="num" w:pos="5760"/>
        </w:tabs>
        <w:ind w:left="5760" w:hanging="360"/>
      </w:pPr>
      <w:rPr>
        <w:rFonts w:ascii="Courier New" w:hAnsi="Courier New"/>
      </w:rPr>
    </w:lvl>
    <w:lvl w:ilvl="8" w:tplc="C9149936">
      <w:start w:val="1"/>
      <w:numFmt w:val="bullet"/>
      <w:lvlText w:val=""/>
      <w:lvlJc w:val="left"/>
      <w:pPr>
        <w:tabs>
          <w:tab w:val="num" w:pos="6480"/>
        </w:tabs>
        <w:ind w:left="6480" w:hanging="360"/>
      </w:pPr>
      <w:rPr>
        <w:rFonts w:ascii="Wingdings" w:hAnsi="Wingdings"/>
      </w:rPr>
    </w:lvl>
  </w:abstractNum>
  <w:num w:numId="1">
    <w:abstractNumId w:val="9"/>
  </w:num>
  <w:num w:numId="2">
    <w:abstractNumId w:val="19"/>
  </w:num>
  <w:num w:numId="3">
    <w:abstractNumId w:val="35"/>
  </w:num>
  <w:num w:numId="4">
    <w:abstractNumId w:val="38"/>
  </w:num>
  <w:num w:numId="5">
    <w:abstractNumId w:val="25"/>
  </w:num>
  <w:num w:numId="6">
    <w:abstractNumId w:val="16"/>
  </w:num>
  <w:num w:numId="7">
    <w:abstractNumId w:val="33"/>
  </w:num>
  <w:num w:numId="8">
    <w:abstractNumId w:val="15"/>
  </w:num>
  <w:num w:numId="9">
    <w:abstractNumId w:val="20"/>
  </w:num>
  <w:num w:numId="10">
    <w:abstractNumId w:val="37"/>
  </w:num>
  <w:num w:numId="11">
    <w:abstractNumId w:val="14"/>
  </w:num>
  <w:num w:numId="12">
    <w:abstractNumId w:val="27"/>
  </w:num>
  <w:num w:numId="13">
    <w:abstractNumId w:val="28"/>
  </w:num>
  <w:num w:numId="14">
    <w:abstractNumId w:val="30"/>
  </w:num>
  <w:num w:numId="15">
    <w:abstractNumId w:val="23"/>
  </w:num>
  <w:num w:numId="16">
    <w:abstractNumId w:val="10"/>
  </w:num>
  <w:num w:numId="17">
    <w:abstractNumId w:val="32"/>
  </w:num>
  <w:num w:numId="18">
    <w:abstractNumId w:val="29"/>
  </w:num>
  <w:num w:numId="19">
    <w:abstractNumId w:val="17"/>
  </w:num>
  <w:num w:numId="20">
    <w:abstractNumId w:val="24"/>
  </w:num>
  <w:num w:numId="21">
    <w:abstractNumId w:val="8"/>
  </w:num>
  <w:num w:numId="22">
    <w:abstractNumId w:val="13"/>
  </w:num>
  <w:num w:numId="23">
    <w:abstractNumId w:val="31"/>
  </w:num>
  <w:num w:numId="24">
    <w:abstractNumId w:val="21"/>
  </w:num>
  <w:num w:numId="25">
    <w:abstractNumId w:val="18"/>
  </w:num>
  <w:num w:numId="26">
    <w:abstractNumId w:val="12"/>
  </w:num>
  <w:num w:numId="27">
    <w:abstractNumId w:val="22"/>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9"/>
  </w:num>
  <w:num w:numId="39">
    <w:abstractNumId w:val="7"/>
  </w:num>
  <w:num w:numId="40">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539"/>
    <w:rsid w:val="00120492"/>
    <w:rsid w:val="00127539"/>
    <w:rsid w:val="00300BFA"/>
    <w:rsid w:val="009A5006"/>
    <w:rsid w:val="00C733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46FE2"/>
  <w15:docId w15:val="{C6DFD58F-0CD5-4EB9-AC87-94DD4496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jpe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700563</RACS_x0020_ID>
    <Approved_x0020_Provider xmlns="a8338b6e-77a6-4851-82b6-98166143ffdd">Shailer Park Meals on Wheels Inc</Approved_x0020_Provider>
    <Management_x0020_Company_x0020_ID xmlns="a8338b6e-77a6-4851-82b6-98166143ffdd" xsi:nil="true"/>
    <Home xmlns="a8338b6e-77a6-4851-82b6-98166143ffdd">Shailer Park Meals on Wheels</Home>
    <Signed xmlns="a8338b6e-77a6-4851-82b6-98166143ffdd" xsi:nil="true"/>
    <Uploaded xmlns="a8338b6e-77a6-4851-82b6-98166143ffdd">False</Uploaded>
    <Management_x0020_Company xmlns="a8338b6e-77a6-4851-82b6-98166143ffdd" xsi:nil="true"/>
    <Doc_x0020_Date xmlns="a8338b6e-77a6-4851-82b6-98166143ffdd">2022-05-31T23:41:00+00:00</Doc_x0020_Date>
    <CSI_x0020_ID xmlns="a8338b6e-77a6-4851-82b6-98166143ffdd" xsi:nil="true"/>
    <Case_x0020_ID xmlns="a8338b6e-77a6-4851-82b6-98166143ffdd" xsi:nil="true"/>
    <Approved_x0020_Provider_x0020_ID xmlns="a8338b6e-77a6-4851-82b6-98166143ffdd">2DBC2CED-8A82-E411-B1AD-005056922186</Approved_x0020_Provider_x0020_ID>
    <Location xmlns="a8338b6e-77a6-4851-82b6-98166143ffdd" xsi:nil="true"/>
    <Home_x0020_ID xmlns="a8338b6e-77a6-4851-82b6-98166143ffdd">C5C085AD-0385-E411-B1AD-005056922186</Home_x0020_ID>
    <State xmlns="a8338b6e-77a6-4851-82b6-98166143ffdd">QLD</State>
    <Doc_x0020_Sent_Received_x0020_Date xmlns="a8338b6e-77a6-4851-82b6-98166143ffdd">2022-06-01T00:00:00+00:00</Doc_x0020_Sent_Received_x0020_Date>
    <Activity_x0020_ID xmlns="a8338b6e-77a6-4851-82b6-98166143ffdd">BB33B753-D9AB-EC11-8F65-005056922186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a8338b6e-77a6-4851-82b6-98166143ffdd"/>
    <ds:schemaRef ds:uri="http://purl.org/dc/dcmitype/"/>
    <ds:schemaRef ds:uri="http://www.w3.org/XML/1998/namespac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48644000-80F0-46C9-B67E-8A18BB1BE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17B4DE3-5F8D-4498-B645-8CBB1E57F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3260</Words>
  <Characters>18582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2</cp:revision>
  <cp:lastPrinted>2021-06-03T03:04:00Z</cp:lastPrinted>
  <dcterms:created xsi:type="dcterms:W3CDTF">2022-06-21T23:12:00Z</dcterms:created>
  <dcterms:modified xsi:type="dcterms:W3CDTF">2022-06-21T23:12:00Z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