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5A70" w14:textId="77777777" w:rsidR="00C66386" w:rsidRPr="001E694D" w:rsidRDefault="00C66386"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882DE98" wp14:editId="0FA23B4C">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4BE36529" w14:textId="77777777" w:rsidR="00C66386" w:rsidRPr="001E694D" w:rsidRDefault="00C66386"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6DACB401" w14:textId="77777777" w:rsidR="00C66386" w:rsidRPr="001E694D" w:rsidRDefault="00C66386"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582699A" w14:textId="77777777" w:rsidR="00C66386" w:rsidRPr="001E694D" w:rsidRDefault="00C66386"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47CC45B3" w14:textId="77777777" w:rsidR="00C66386" w:rsidRPr="00A36AA9" w:rsidRDefault="00C66386"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F20FD8" w14:paraId="3B6491C8" w14:textId="77777777" w:rsidTr="00F20FD8">
        <w:tc>
          <w:tcPr>
            <w:cnfStyle w:val="001000000000" w:firstRow="0" w:lastRow="0" w:firstColumn="1" w:lastColumn="0" w:oddVBand="0" w:evenVBand="0" w:oddHBand="0" w:evenHBand="0" w:firstRowFirstColumn="0" w:firstRowLastColumn="0" w:lastRowFirstColumn="0" w:lastRowLastColumn="0"/>
            <w:tcW w:w="3227" w:type="dxa"/>
          </w:tcPr>
          <w:p w14:paraId="029AC91C" w14:textId="77777777" w:rsidR="00C66386" w:rsidRPr="00A36AA9" w:rsidRDefault="00C66386"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0721EBED" w14:textId="77777777" w:rsidR="00C66386" w:rsidRPr="00485483" w:rsidRDefault="00C6638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Southern Cross Care Services Pty Ltd</w:t>
            </w:r>
          </w:p>
        </w:tc>
      </w:tr>
      <w:tr w:rsidR="00F20FD8" w14:paraId="718312BD"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397659" w14:textId="77777777" w:rsidR="00C66386" w:rsidRPr="00A36AA9" w:rsidRDefault="00C66386"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37DF093" w14:textId="77777777" w:rsidR="00C66386" w:rsidRPr="00485483" w:rsidRDefault="00C6638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200139</w:t>
            </w:r>
          </w:p>
        </w:tc>
      </w:tr>
      <w:tr w:rsidR="00F20FD8" w14:paraId="534B059B" w14:textId="77777777" w:rsidTr="00F20F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C72C69C" w14:textId="77777777" w:rsidR="00C66386" w:rsidRPr="00A36AA9" w:rsidRDefault="00C6638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A3A2284" w14:textId="77777777" w:rsidR="00C66386" w:rsidRPr="00485483" w:rsidRDefault="00C6638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Level 1, 50 Connell St, PARRAMATTA, New South Wales, 2150</w:t>
            </w:r>
          </w:p>
        </w:tc>
      </w:tr>
      <w:tr w:rsidR="00F20FD8" w14:paraId="47B8C921"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22FB7B" w14:textId="77777777" w:rsidR="00C66386" w:rsidRPr="00A36AA9" w:rsidRDefault="00C6638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59164DF0" w14:textId="77777777" w:rsidR="00C66386" w:rsidRPr="00481883" w:rsidRDefault="00C66386"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F20FD8" w14:paraId="7F9F4E4F" w14:textId="77777777" w:rsidTr="00F20FD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708D028" w14:textId="77777777" w:rsidR="00C66386" w:rsidRPr="00A36AA9" w:rsidRDefault="00C6638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482647DA" w14:textId="77777777" w:rsidR="00C66386" w:rsidRPr="00481883" w:rsidRDefault="00C66386"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19 March 2025</w:t>
            </w:r>
            <w:r w:rsidRPr="00481883">
              <w:rPr>
                <w:rFonts w:ascii="Open Sans" w:eastAsia="Open Sans" w:hAnsi="Open Sans" w:cs="Open Sans"/>
              </w:rPr>
              <w:t xml:space="preserve"> to 21 March 2025</w:t>
            </w:r>
          </w:p>
        </w:tc>
      </w:tr>
      <w:tr w:rsidR="00F20FD8" w14:paraId="62637EFB"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D8C1DEB" w14:textId="77777777" w:rsidR="00C66386" w:rsidRPr="00A36AA9" w:rsidRDefault="00C66386"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118168198"/>
            <w:placeholder>
              <w:docPart w:val="A7F4949C78414813B67B25D37262F9D8"/>
            </w:placeholder>
            <w:date w:fullDate="2025-04-28T00:00:00Z">
              <w:dateFormat w:val="d MMMM yyyy"/>
              <w:lid w:val="en-AU"/>
              <w:storeMappedDataAs w:val="dateTime"/>
              <w:calendar w:val="gregorian"/>
            </w:date>
          </w:sdtPr>
          <w:sdtEndPr/>
          <w:sdtContent>
            <w:tc>
              <w:tcPr>
                <w:tcW w:w="7114" w:type="dxa"/>
                <w:shd w:val="clear" w:color="auto" w:fill="auto"/>
              </w:tcPr>
              <w:p w14:paraId="23648588" w14:textId="21FAB5AE" w:rsidR="00C66386" w:rsidRPr="00481883" w:rsidRDefault="0034749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28 April 2025</w:t>
                </w:r>
              </w:p>
            </w:tc>
          </w:sdtContent>
        </w:sdt>
      </w:tr>
    </w:tbl>
    <w:bookmarkEnd w:id="1"/>
    <w:p w14:paraId="1E0B5574" w14:textId="77777777" w:rsidR="00C66386" w:rsidRPr="00A36AA9" w:rsidRDefault="00C66386"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3D9F6B1" w14:textId="1B74017B" w:rsidR="00C66386" w:rsidRPr="00B82817" w:rsidRDefault="00C66386" w:rsidP="008C70DD">
      <w:pPr>
        <w:pStyle w:val="Heading1"/>
        <w:spacing w:before="0" w:after="12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w:t>
      </w:r>
      <w:r w:rsidR="00495F85" w:rsidRPr="0924680F">
        <w:rPr>
          <w:rFonts w:ascii="Open Sans" w:eastAsia="Open Sans" w:hAnsi="Open Sans" w:cs="Open Sans"/>
          <w:color w:val="781E77"/>
        </w:rPr>
        <w:t>assessment.</w:t>
      </w:r>
    </w:p>
    <w:p w14:paraId="3EAD2447" w14:textId="77777777" w:rsidR="008C70DD" w:rsidRDefault="00C66386" w:rsidP="00A7215C">
      <w:pPr>
        <w:rPr>
          <w:rFonts w:asciiTheme="minorHAnsi" w:eastAsia="Arial" w:hAnsiTheme="minorHAnsi" w:cstheme="minorHAnsi"/>
        </w:rPr>
      </w:pPr>
      <w:bookmarkStart w:id="2" w:name="SERVICEALLOCATIONLIST"/>
      <w:r w:rsidRPr="008C70DD">
        <w:rPr>
          <w:rFonts w:asciiTheme="minorHAnsi" w:eastAsia="Arial" w:hAnsiTheme="minorHAnsi" w:cstheme="minorHAnsi"/>
        </w:rPr>
        <w:t>Home Care Packages (</w:t>
      </w:r>
      <w:r w:rsidRPr="008C70DD">
        <w:rPr>
          <w:rFonts w:asciiTheme="minorHAnsi" w:eastAsia="Arial" w:hAnsiTheme="minorHAnsi" w:cstheme="minorHAnsi"/>
          <w:b/>
          <w:bCs/>
        </w:rPr>
        <w:t>HCP</w:t>
      </w:r>
      <w:r w:rsidRPr="008C70DD">
        <w:rPr>
          <w:rFonts w:asciiTheme="minorHAnsi" w:eastAsia="Arial" w:hAnsiTheme="minorHAnsi" w:cstheme="minorHAnsi"/>
        </w:rPr>
        <w:t>) included:</w:t>
      </w:r>
      <w:r w:rsidRPr="008C70DD">
        <w:rPr>
          <w:rFonts w:asciiTheme="minorHAnsi" w:eastAsia="Arial" w:hAnsiTheme="minorHAnsi" w:cstheme="minorHAnsi"/>
        </w:rPr>
        <w:br/>
        <w:t>Provider: 3541 Southern Cross Care Services Pty Ltd</w:t>
      </w:r>
      <w:r w:rsidRPr="008C70DD">
        <w:rPr>
          <w:rFonts w:asciiTheme="minorHAnsi" w:eastAsia="Arial" w:hAnsiTheme="minorHAnsi" w:cstheme="minorHAnsi"/>
        </w:rPr>
        <w:br/>
        <w:t>Service: 17326 Bathurst CACP</w:t>
      </w:r>
      <w:r w:rsidRPr="008C70DD">
        <w:rPr>
          <w:rFonts w:asciiTheme="minorHAnsi" w:eastAsia="Arial" w:hAnsiTheme="minorHAnsi" w:cstheme="minorHAnsi"/>
        </w:rPr>
        <w:br/>
        <w:t>Service: 17327 Baulkham Hills CACP</w:t>
      </w:r>
      <w:r w:rsidRPr="008C70DD">
        <w:rPr>
          <w:rFonts w:asciiTheme="minorHAnsi" w:eastAsia="Arial" w:hAnsiTheme="minorHAnsi" w:cstheme="minorHAnsi"/>
        </w:rPr>
        <w:br/>
        <w:t>Service: 17384 Blue Mountains CACP</w:t>
      </w:r>
      <w:r w:rsidRPr="008C70DD">
        <w:rPr>
          <w:rFonts w:asciiTheme="minorHAnsi" w:eastAsia="Arial" w:hAnsiTheme="minorHAnsi" w:cstheme="minorHAnsi"/>
        </w:rPr>
        <w:br/>
        <w:t>Service: 17701 Parramatta CACP</w:t>
      </w:r>
    </w:p>
    <w:p w14:paraId="4BD9BCF1" w14:textId="514E643B" w:rsidR="00C66386" w:rsidRPr="008C70DD" w:rsidRDefault="00C66386" w:rsidP="00A7215C">
      <w:pPr>
        <w:rPr>
          <w:rFonts w:asciiTheme="minorHAnsi" w:eastAsia="Arial" w:hAnsiTheme="minorHAnsi" w:cstheme="minorHAnsi"/>
        </w:rPr>
      </w:pPr>
      <w:r w:rsidRPr="008C70DD">
        <w:rPr>
          <w:rFonts w:asciiTheme="minorHAnsi" w:eastAsia="Arial" w:hAnsiTheme="minorHAnsi" w:cstheme="minorHAnsi"/>
        </w:rPr>
        <w:t>Commonwealth Home Support Programme (</w:t>
      </w:r>
      <w:r w:rsidRPr="008C70DD">
        <w:rPr>
          <w:rFonts w:asciiTheme="minorHAnsi" w:eastAsia="Arial" w:hAnsiTheme="minorHAnsi" w:cstheme="minorHAnsi"/>
          <w:b/>
          <w:bCs/>
        </w:rPr>
        <w:t>CHSP</w:t>
      </w:r>
      <w:r w:rsidRPr="008C70DD">
        <w:rPr>
          <w:rFonts w:asciiTheme="minorHAnsi" w:eastAsia="Arial" w:hAnsiTheme="minorHAnsi" w:cstheme="minorHAnsi"/>
        </w:rPr>
        <w:t>) included:</w:t>
      </w:r>
      <w:r w:rsidRPr="008C70DD">
        <w:rPr>
          <w:rFonts w:asciiTheme="minorHAnsi" w:eastAsia="Arial" w:hAnsiTheme="minorHAnsi" w:cstheme="minorHAnsi"/>
        </w:rPr>
        <w:br/>
        <w:t>Provider: 7848 Southern Cross Care Services Pty Limited</w:t>
      </w:r>
      <w:r w:rsidRPr="008C70DD">
        <w:rPr>
          <w:rFonts w:asciiTheme="minorHAnsi" w:eastAsia="Arial" w:hAnsiTheme="minorHAnsi" w:cstheme="minorHAnsi"/>
        </w:rPr>
        <w:br/>
        <w:t>Service: 23998 Southern Cross Care Services Pty Limited - Care Relationships and Carer Support</w:t>
      </w:r>
      <w:r w:rsidRPr="008C70DD">
        <w:rPr>
          <w:rFonts w:asciiTheme="minorHAnsi" w:eastAsia="Arial" w:hAnsiTheme="minorHAnsi" w:cstheme="minorHAnsi"/>
        </w:rPr>
        <w:br/>
        <w:t>Service: 23999 Southern Cross Care Services Pty Limited - Community and Home Support</w:t>
      </w:r>
      <w:bookmarkEnd w:id="2"/>
    </w:p>
    <w:p w14:paraId="7B323ED1" w14:textId="77777777" w:rsidR="00C66386" w:rsidRPr="00785136" w:rsidRDefault="00C66386" w:rsidP="008C70DD">
      <w:pPr>
        <w:pStyle w:val="Heading1"/>
        <w:spacing w:before="240" w:after="12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51A0CCE3" w14:textId="392BF512" w:rsidR="00C66386" w:rsidRPr="00785136" w:rsidRDefault="00C66386"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00347498">
        <w:rPr>
          <w:rFonts w:ascii="Open Sans" w:hAnsi="Open Sans" w:cs="Open Sans"/>
        </w:rPr>
        <w:t xml:space="preserve"> Sandra Pickering</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20E10F23" w14:textId="77777777" w:rsidR="00C66386" w:rsidRPr="00785136" w:rsidRDefault="00C66386"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750E700D" w14:textId="77777777" w:rsidR="00C66386" w:rsidRPr="00785136" w:rsidRDefault="00C66386"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5EDA7B8" w14:textId="77777777" w:rsidR="00C66386" w:rsidRPr="00785136" w:rsidRDefault="00C66386" w:rsidP="008C70DD">
      <w:pPr>
        <w:pStyle w:val="Heading1"/>
        <w:spacing w:before="240" w:after="120" w:line="22" w:lineRule="atLeast"/>
        <w:rPr>
          <w:rFonts w:ascii="Open Sans" w:hAnsi="Open Sans" w:cs="Open Sans"/>
          <w:color w:val="781E77"/>
        </w:rPr>
      </w:pPr>
      <w:r w:rsidRPr="00785136">
        <w:rPr>
          <w:rFonts w:ascii="Open Sans" w:hAnsi="Open Sans" w:cs="Open Sans"/>
          <w:color w:val="781E77"/>
        </w:rPr>
        <w:t>Material relied on</w:t>
      </w:r>
    </w:p>
    <w:p w14:paraId="49482791" w14:textId="77777777" w:rsidR="00C66386" w:rsidRPr="00785136" w:rsidRDefault="00C66386"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27FA4069" w14:textId="7AFD0847" w:rsidR="003F5ECE" w:rsidRPr="007B1E2B" w:rsidRDefault="007B1E2B" w:rsidP="007B1E2B">
      <w:pPr>
        <w:pStyle w:val="ListParagraph"/>
        <w:numPr>
          <w:ilvl w:val="0"/>
          <w:numId w:val="2"/>
        </w:numPr>
        <w:spacing w:line="22" w:lineRule="atLeast"/>
        <w:ind w:left="714" w:hanging="357"/>
        <w:rPr>
          <w:rFonts w:ascii="Open Sans" w:eastAsia="Open Sans" w:hAnsi="Open Sans" w:cs="Open Sans"/>
          <w:color w:val="auto"/>
        </w:rPr>
      </w:pPr>
      <w:r>
        <w:rPr>
          <w:rFonts w:ascii="Open Sans" w:eastAsia="Open Sans" w:hAnsi="Open Sans" w:cs="Open Sans"/>
          <w:color w:val="auto"/>
        </w:rPr>
        <w:t>T</w:t>
      </w:r>
      <w:r w:rsidR="00C66386" w:rsidRPr="00495F85">
        <w:rPr>
          <w:rFonts w:ascii="Open Sans" w:eastAsia="Open Sans" w:hAnsi="Open Sans" w:cs="Open Sans"/>
          <w:color w:val="auto"/>
        </w:rPr>
        <w:t>he assessment team’s report for the Quality Audit report was informed by site assessment</w:t>
      </w:r>
      <w:r w:rsidR="00495F85" w:rsidRPr="00495F85">
        <w:rPr>
          <w:rFonts w:ascii="Open Sans" w:eastAsia="Open Sans" w:hAnsi="Open Sans" w:cs="Open Sans"/>
          <w:color w:val="auto"/>
        </w:rPr>
        <w:t>s</w:t>
      </w:r>
      <w:r w:rsidR="00C66386" w:rsidRPr="00495F85">
        <w:rPr>
          <w:rFonts w:ascii="Open Sans" w:eastAsia="Open Sans" w:hAnsi="Open Sans" w:cs="Open Sans"/>
          <w:color w:val="auto"/>
        </w:rPr>
        <w:t>, observations, review of documents and interviews with staff, older people/</w:t>
      </w:r>
      <w:r w:rsidR="00495F85" w:rsidRPr="00495F85">
        <w:rPr>
          <w:rFonts w:ascii="Open Sans" w:eastAsia="Open Sans" w:hAnsi="Open Sans" w:cs="Open Sans"/>
          <w:color w:val="auto"/>
        </w:rPr>
        <w:t>representatives,</w:t>
      </w:r>
      <w:r w:rsidR="00C66386" w:rsidRPr="00495F85">
        <w:rPr>
          <w:rFonts w:ascii="Open Sans" w:eastAsia="Open Sans" w:hAnsi="Open Sans" w:cs="Open Sans"/>
          <w:color w:val="auto"/>
        </w:rPr>
        <w:t xml:space="preserve"> and others</w:t>
      </w:r>
      <w:r w:rsidR="00347498" w:rsidRPr="00495F85">
        <w:rPr>
          <w:rFonts w:ascii="Open Sans" w:eastAsia="Open Sans" w:hAnsi="Open Sans" w:cs="Open Sans"/>
          <w:color w:val="auto"/>
        </w:rPr>
        <w:t>.</w:t>
      </w:r>
      <w:r w:rsidR="003F5ECE" w:rsidRPr="007B1E2B">
        <w:rPr>
          <w:rFonts w:ascii="Open Sans" w:eastAsia="Open Sans" w:hAnsi="Open Sans" w:cs="Open Sans"/>
          <w:color w:val="auto"/>
        </w:rPr>
        <w:t xml:space="preserve"> </w:t>
      </w:r>
    </w:p>
    <w:p w14:paraId="2A6532C0" w14:textId="4D29CBF0" w:rsidR="003F5ECE" w:rsidRPr="001E694D" w:rsidRDefault="007B1E2B" w:rsidP="003F5ECE">
      <w:pPr>
        <w:pStyle w:val="ListParagraph"/>
        <w:numPr>
          <w:ilvl w:val="0"/>
          <w:numId w:val="2"/>
        </w:numPr>
        <w:spacing w:line="240" w:lineRule="atLeast"/>
        <w:ind w:left="714" w:hanging="357"/>
        <w:contextualSpacing w:val="0"/>
        <w:rPr>
          <w:rFonts w:ascii="Open Sans" w:hAnsi="Open Sans" w:cs="Open Sans"/>
        </w:rPr>
      </w:pPr>
      <w:r>
        <w:rPr>
          <w:rFonts w:ascii="Open Sans" w:hAnsi="Open Sans" w:cs="Open Sans"/>
        </w:rPr>
        <w:t>O</w:t>
      </w:r>
      <w:r w:rsidR="003F5ECE" w:rsidRPr="00CA2330">
        <w:rPr>
          <w:rFonts w:ascii="Open Sans" w:hAnsi="Open Sans" w:cs="Open Sans"/>
        </w:rPr>
        <w:t>ther information known to the Commission</w:t>
      </w:r>
      <w:r w:rsidR="003F5ECE">
        <w:rPr>
          <w:rFonts w:ascii="Open Sans" w:hAnsi="Open Sans" w:cs="Open Sans"/>
        </w:rPr>
        <w:t>.</w:t>
      </w:r>
    </w:p>
    <w:p w14:paraId="5DE990FB" w14:textId="4767FAEF" w:rsidR="008C70DD" w:rsidRDefault="008C70DD">
      <w:pPr>
        <w:spacing w:after="160" w:line="259" w:lineRule="auto"/>
        <w:rPr>
          <w:rFonts w:ascii="Open Sans" w:eastAsia="Open Sans" w:hAnsi="Open Sans" w:cs="Open Sans"/>
          <w:color w:val="auto"/>
        </w:rPr>
      </w:pPr>
      <w:r>
        <w:rPr>
          <w:rFonts w:ascii="Open Sans" w:eastAsia="Open Sans" w:hAnsi="Open Sans" w:cs="Open Sans"/>
          <w:color w:val="auto"/>
        </w:rPr>
        <w:br w:type="page"/>
      </w:r>
    </w:p>
    <w:p w14:paraId="1CF4159C" w14:textId="39BAB1D5" w:rsidR="00C66386" w:rsidRPr="005E2F9B" w:rsidRDefault="00C66386"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F20FD8" w14:paraId="12B8976B" w14:textId="77777777" w:rsidTr="00F20FD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AEDB602" w14:textId="77777777" w:rsidR="00C66386" w:rsidRPr="008E245C" w:rsidRDefault="00C66386"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6C6C52FD" w14:textId="77777777" w:rsidR="00C66386" w:rsidRPr="008E245C" w:rsidRDefault="00AC0F78"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91207685"/>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rPr>
                  <w:t>Compliant</w:t>
                </w:r>
              </w:sdtContent>
            </w:sdt>
          </w:p>
        </w:tc>
      </w:tr>
      <w:tr w:rsidR="00F20FD8" w14:paraId="613A6A81"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E959FBD" w14:textId="77777777" w:rsidR="00C66386" w:rsidRPr="008E245C" w:rsidRDefault="00C66386"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5D1DF485"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33005727"/>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1D39B3EC" w14:textId="77777777" w:rsidTr="00F20F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914CF0D"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4E57E6AF" w14:textId="77777777" w:rsidR="00C66386" w:rsidRPr="008E245C" w:rsidRDefault="00AC0F7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52622320"/>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1F6794C2"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9B8313C"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3A45B618"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5460665"/>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6EB151BF" w14:textId="77777777" w:rsidTr="00F20F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3C28860"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38F6CA07" w14:textId="4BCF9416" w:rsidR="00C66386" w:rsidRPr="008E245C" w:rsidRDefault="00544E6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F20FD8" w14:paraId="5D3C3EBB"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399F91C"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64F6703A"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88019082"/>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589F647E" w14:textId="77777777" w:rsidTr="00F20F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B3F67B8"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7A7AEB3C" w14:textId="77777777" w:rsidR="00C66386" w:rsidRPr="008E245C" w:rsidRDefault="00AC0F7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57343795"/>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7107CAEA"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5DF0DD0"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0921CED1"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7441953"/>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bl>
    <w:bookmarkEnd w:id="3"/>
    <w:p w14:paraId="5250DBF3" w14:textId="77777777" w:rsidR="00C66386" w:rsidRPr="005E2F9B" w:rsidRDefault="00C66386"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F20FD8" w14:paraId="5C7AD859" w14:textId="77777777" w:rsidTr="00F20FD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312CFC0" w14:textId="77777777" w:rsidR="00C66386" w:rsidRPr="008E245C" w:rsidRDefault="00C66386"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03B89D65" w14:textId="77777777" w:rsidR="00C66386" w:rsidRPr="008E245C" w:rsidRDefault="00AC0F78"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78243717"/>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rPr>
                  <w:t>Compliant</w:t>
                </w:r>
              </w:sdtContent>
            </w:sdt>
          </w:p>
        </w:tc>
      </w:tr>
      <w:tr w:rsidR="00F20FD8" w14:paraId="1BE4C850"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FCAC90D" w14:textId="77777777" w:rsidR="00C66386" w:rsidRPr="008E245C" w:rsidRDefault="00C66386"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518FFCDF"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9867493"/>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0881E8BF" w14:textId="77777777" w:rsidTr="00F20F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2E55B9D"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23F85281" w14:textId="77777777" w:rsidR="00C66386" w:rsidRPr="008E245C" w:rsidRDefault="00AC0F7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64293902"/>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38E0FBED"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ACA9E9B"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4A339B7E"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99581768"/>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57D6B0EC" w14:textId="77777777" w:rsidTr="00F20F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A2D940E"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3195B893" w14:textId="149A7D22" w:rsidR="00C66386" w:rsidRPr="008E245C" w:rsidRDefault="00544E6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F20FD8" w14:paraId="761A834D"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24E3F8C"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6EE8DAB0"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3995254"/>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6BCD77FD" w14:textId="77777777" w:rsidTr="00F20FD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22C1A6E"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20FED8BC" w14:textId="77777777" w:rsidR="00C66386" w:rsidRPr="008E245C" w:rsidRDefault="00AC0F78"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35463"/>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r w:rsidR="00F20FD8" w14:paraId="082359A9" w14:textId="77777777" w:rsidTr="00F20FD8">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48120FE" w14:textId="77777777" w:rsidR="00C66386" w:rsidRPr="008E245C" w:rsidRDefault="00C66386"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28DB8252" w14:textId="77777777" w:rsidR="00C66386" w:rsidRPr="008E245C" w:rsidRDefault="00AC0F78"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7680822"/>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C66386" w:rsidRPr="008E245C">
                  <w:rPr>
                    <w:rFonts w:ascii="Open Sans" w:hAnsi="Open Sans" w:cs="Open Sans"/>
                    <w:b/>
                    <w:bCs/>
                  </w:rPr>
                  <w:t>Compliant</w:t>
                </w:r>
              </w:sdtContent>
            </w:sdt>
          </w:p>
        </w:tc>
      </w:tr>
    </w:tbl>
    <w:p w14:paraId="28EA3D00" w14:textId="77777777" w:rsidR="00C66386" w:rsidRPr="00D00B68" w:rsidRDefault="00C66386"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0571D360" w14:textId="77777777" w:rsidR="00C66386" w:rsidRPr="00785136" w:rsidRDefault="00C66386" w:rsidP="00CF290B">
      <w:pPr>
        <w:spacing w:after="160" w:line="259" w:lineRule="auto"/>
        <w:rPr>
          <w:rFonts w:ascii="Open Sans" w:hAnsi="Open Sans" w:cs="Open Sans"/>
        </w:rPr>
      </w:pPr>
      <w:r>
        <w:rPr>
          <w:rFonts w:ascii="Open Sans" w:hAnsi="Open Sans" w:cs="Open Sans"/>
        </w:rPr>
        <w:br w:type="page"/>
      </w:r>
    </w:p>
    <w:p w14:paraId="7AC6B9E7" w14:textId="77777777" w:rsidR="00C66386" w:rsidRPr="00785136" w:rsidRDefault="00C66386"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F20FD8" w14:paraId="6A1D6833"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34D6BD51" w14:textId="77777777" w:rsidR="00C66386" w:rsidRPr="00785136" w:rsidRDefault="00C66386"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2D29A392" w14:textId="77777777" w:rsidR="00C66386" w:rsidRPr="00785136"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3174D508" w14:textId="77777777" w:rsidR="00C66386" w:rsidRPr="00785136"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F20FD8" w14:paraId="60757BC0"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3353A2" w14:textId="77777777" w:rsidR="00C66386" w:rsidRPr="00785136" w:rsidRDefault="00C66386"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1D1C1EEF"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5ADB6953"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5652827"/>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shd w:val="clear" w:color="auto" w:fill="auto"/>
          </w:tcPr>
          <w:p w14:paraId="2E647F54"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47046132"/>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2F71E0B9"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196479"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673022C3"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3CB28482"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7192684"/>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shd w:val="clear" w:color="auto" w:fill="auto"/>
          </w:tcPr>
          <w:p w14:paraId="279237C2"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8626719"/>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1CC11565"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C6EB7B"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70449217"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11A57658" w14:textId="77777777" w:rsidR="00C66386" w:rsidRPr="00785136" w:rsidRDefault="00C66386"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13B9B65C" w14:textId="77777777" w:rsidR="00C66386" w:rsidRPr="00785136" w:rsidRDefault="00C6638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5695973A" w14:textId="77777777" w:rsidR="00C66386" w:rsidRPr="00785136" w:rsidRDefault="00C6638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43D76190" w14:textId="77777777" w:rsidR="00C66386" w:rsidRPr="00785136" w:rsidRDefault="00C66386"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38C6B4D1"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41126086"/>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shd w:val="clear" w:color="auto" w:fill="auto"/>
          </w:tcPr>
          <w:p w14:paraId="3A139828"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86217560"/>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767363AF"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5E7585"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60CF4123"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0A02C30B"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90796567"/>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shd w:val="clear" w:color="auto" w:fill="auto"/>
          </w:tcPr>
          <w:p w14:paraId="270142FB"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1208021"/>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4E357A4A"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41BDF"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556E180C"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7B9D5C9F"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4007734"/>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shd w:val="clear" w:color="auto" w:fill="auto"/>
          </w:tcPr>
          <w:p w14:paraId="5EF73EEA"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61194"/>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60CE2226"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A13635"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67A97A79" w14:textId="0775B82E"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r w:rsidR="00495F85" w:rsidRPr="00785136">
              <w:rPr>
                <w:rFonts w:ascii="Open Sans" w:hAnsi="Open Sans" w:cs="Open Sans"/>
              </w:rPr>
              <w:t>respected,</w:t>
            </w:r>
            <w:r w:rsidRPr="00785136">
              <w:rPr>
                <w:rFonts w:ascii="Open Sans" w:hAnsi="Open Sans" w:cs="Open Sans"/>
              </w:rPr>
              <w:t xml:space="preserve"> and personal information is kept confidential.</w:t>
            </w:r>
          </w:p>
        </w:tc>
        <w:tc>
          <w:tcPr>
            <w:tcW w:w="1985" w:type="dxa"/>
            <w:shd w:val="clear" w:color="auto" w:fill="auto"/>
          </w:tcPr>
          <w:p w14:paraId="6BCC7176"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76524528"/>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shd w:val="clear" w:color="auto" w:fill="auto"/>
          </w:tcPr>
          <w:p w14:paraId="1D299F39"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43181219"/>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bl>
    <w:p w14:paraId="5F0100D7" w14:textId="77777777" w:rsidR="00C66386" w:rsidRPr="00785136" w:rsidRDefault="00C66386" w:rsidP="007B3959">
      <w:pPr>
        <w:pStyle w:val="Heading20"/>
        <w:rPr>
          <w:rFonts w:ascii="Open Sans" w:hAnsi="Open Sans" w:cs="Open Sans"/>
          <w:color w:val="781E77"/>
        </w:rPr>
      </w:pPr>
      <w:r w:rsidRPr="00785136">
        <w:rPr>
          <w:rFonts w:ascii="Open Sans" w:hAnsi="Open Sans" w:cs="Open Sans"/>
          <w:color w:val="781E77"/>
        </w:rPr>
        <w:t>Findings</w:t>
      </w:r>
    </w:p>
    <w:p w14:paraId="4F16E454" w14:textId="15FE6C18" w:rsidR="009B7982" w:rsidRDefault="00A02150" w:rsidP="00F87E39">
      <w:pPr>
        <w:pStyle w:val="NormalArial"/>
        <w:rPr>
          <w:rFonts w:ascii="Open Sans" w:hAnsi="Open Sans" w:cs="Open Sans"/>
        </w:rPr>
      </w:pPr>
      <w:r w:rsidRPr="0056497B">
        <w:rPr>
          <w:rFonts w:ascii="Open Sans" w:hAnsi="Open Sans" w:cs="Open Sans"/>
        </w:rPr>
        <w:t xml:space="preserve">Consumers and </w:t>
      </w:r>
      <w:r>
        <w:rPr>
          <w:rFonts w:ascii="Open Sans" w:hAnsi="Open Sans" w:cs="Open Sans"/>
        </w:rPr>
        <w:t xml:space="preserve">representatives </w:t>
      </w:r>
      <w:r w:rsidR="00E47D72">
        <w:rPr>
          <w:rFonts w:ascii="Open Sans" w:hAnsi="Open Sans" w:cs="Open Sans"/>
        </w:rPr>
        <w:t xml:space="preserve">said </w:t>
      </w:r>
      <w:r w:rsidR="0050574D">
        <w:rPr>
          <w:rFonts w:ascii="Open Sans" w:hAnsi="Open Sans" w:cs="Open Sans"/>
        </w:rPr>
        <w:t xml:space="preserve">staff </w:t>
      </w:r>
      <w:r w:rsidR="00D97346">
        <w:rPr>
          <w:rFonts w:ascii="Open Sans" w:hAnsi="Open Sans" w:cs="Open Sans"/>
        </w:rPr>
        <w:t>treat</w:t>
      </w:r>
      <w:r w:rsidR="0050574D">
        <w:rPr>
          <w:rFonts w:ascii="Open Sans" w:hAnsi="Open Sans" w:cs="Open Sans"/>
        </w:rPr>
        <w:t xml:space="preserve"> them </w:t>
      </w:r>
      <w:r w:rsidR="00D97346">
        <w:rPr>
          <w:rFonts w:ascii="Open Sans" w:hAnsi="Open Sans" w:cs="Open Sans"/>
        </w:rPr>
        <w:t xml:space="preserve">with </w:t>
      </w:r>
      <w:r w:rsidR="009D79E1">
        <w:rPr>
          <w:rFonts w:ascii="Open Sans" w:hAnsi="Open Sans" w:cs="Open Sans"/>
        </w:rPr>
        <w:t>dignity</w:t>
      </w:r>
      <w:r w:rsidR="0050574D">
        <w:rPr>
          <w:rFonts w:ascii="Open Sans" w:hAnsi="Open Sans" w:cs="Open Sans"/>
        </w:rPr>
        <w:t xml:space="preserve"> and respect</w:t>
      </w:r>
      <w:r w:rsidR="009D79E1">
        <w:rPr>
          <w:rFonts w:ascii="Open Sans" w:hAnsi="Open Sans" w:cs="Open Sans"/>
        </w:rPr>
        <w:t xml:space="preserve">, and </w:t>
      </w:r>
      <w:r>
        <w:rPr>
          <w:rFonts w:ascii="Open Sans" w:hAnsi="Open Sans" w:cs="Open Sans"/>
        </w:rPr>
        <w:t>value</w:t>
      </w:r>
      <w:r w:rsidR="0050574D">
        <w:rPr>
          <w:rFonts w:ascii="Open Sans" w:hAnsi="Open Sans" w:cs="Open Sans"/>
        </w:rPr>
        <w:t xml:space="preserve"> </w:t>
      </w:r>
      <w:r w:rsidR="009D79E1">
        <w:rPr>
          <w:rFonts w:ascii="Open Sans" w:hAnsi="Open Sans" w:cs="Open Sans"/>
        </w:rPr>
        <w:t xml:space="preserve">them as </w:t>
      </w:r>
      <w:r w:rsidR="0050574D">
        <w:rPr>
          <w:rFonts w:ascii="Open Sans" w:hAnsi="Open Sans" w:cs="Open Sans"/>
        </w:rPr>
        <w:t xml:space="preserve">diverse </w:t>
      </w:r>
      <w:r w:rsidR="009D79E1">
        <w:rPr>
          <w:rFonts w:ascii="Open Sans" w:hAnsi="Open Sans" w:cs="Open Sans"/>
        </w:rPr>
        <w:t xml:space="preserve">individuals. </w:t>
      </w:r>
      <w:r>
        <w:rPr>
          <w:rFonts w:ascii="Open Sans" w:hAnsi="Open Sans" w:cs="Open Sans"/>
        </w:rPr>
        <w:t xml:space="preserve">Staff described ways they treat consumers with dignity and </w:t>
      </w:r>
      <w:r>
        <w:rPr>
          <w:rFonts w:ascii="Open Sans" w:hAnsi="Open Sans" w:cs="Open Sans"/>
        </w:rPr>
        <w:lastRenderedPageBreak/>
        <w:t>respect, including by supporting consumer</w:t>
      </w:r>
      <w:r w:rsidR="00834425">
        <w:rPr>
          <w:rFonts w:ascii="Open Sans" w:hAnsi="Open Sans" w:cs="Open Sans"/>
        </w:rPr>
        <w:t>s</w:t>
      </w:r>
      <w:r>
        <w:rPr>
          <w:rFonts w:ascii="Open Sans" w:hAnsi="Open Sans" w:cs="Open Sans"/>
        </w:rPr>
        <w:t xml:space="preserve"> </w:t>
      </w:r>
      <w:r w:rsidR="00305571">
        <w:rPr>
          <w:rFonts w:ascii="Open Sans" w:hAnsi="Open Sans" w:cs="Open Sans"/>
        </w:rPr>
        <w:t xml:space="preserve">preferences for care and services, </w:t>
      </w:r>
      <w:r w:rsidR="0050574D">
        <w:rPr>
          <w:rFonts w:ascii="Open Sans" w:hAnsi="Open Sans" w:cs="Open Sans"/>
        </w:rPr>
        <w:t xml:space="preserve">and </w:t>
      </w:r>
      <w:r w:rsidR="00CD720B">
        <w:rPr>
          <w:rFonts w:ascii="Open Sans" w:hAnsi="Open Sans" w:cs="Open Sans"/>
        </w:rPr>
        <w:t>communicating respectfully</w:t>
      </w:r>
      <w:r>
        <w:rPr>
          <w:rFonts w:ascii="Open Sans" w:hAnsi="Open Sans" w:cs="Open Sans"/>
        </w:rPr>
        <w:t xml:space="preserve">. </w:t>
      </w:r>
      <w:r w:rsidR="00A40DC7">
        <w:rPr>
          <w:rFonts w:ascii="Open Sans" w:hAnsi="Open Sans" w:cs="Open Sans"/>
        </w:rPr>
        <w:t xml:space="preserve">Care plan documentation </w:t>
      </w:r>
      <w:r w:rsidR="009B7982">
        <w:rPr>
          <w:rFonts w:ascii="Open Sans" w:hAnsi="Open Sans" w:cs="Open Sans"/>
        </w:rPr>
        <w:t xml:space="preserve">showed consumers </w:t>
      </w:r>
      <w:r>
        <w:rPr>
          <w:rFonts w:ascii="Open Sans" w:hAnsi="Open Sans" w:cs="Open Sans"/>
        </w:rPr>
        <w:t xml:space="preserve">social and cultural preferences </w:t>
      </w:r>
      <w:r w:rsidR="009B7982">
        <w:rPr>
          <w:rFonts w:ascii="Open Sans" w:hAnsi="Open Sans" w:cs="Open Sans"/>
        </w:rPr>
        <w:t xml:space="preserve">are recorded to guide the delivery of </w:t>
      </w:r>
      <w:r w:rsidR="00A40DC7">
        <w:rPr>
          <w:rFonts w:ascii="Open Sans" w:hAnsi="Open Sans" w:cs="Open Sans"/>
        </w:rPr>
        <w:t xml:space="preserve">personalised </w:t>
      </w:r>
      <w:r w:rsidR="009B7982">
        <w:rPr>
          <w:rFonts w:ascii="Open Sans" w:hAnsi="Open Sans" w:cs="Open Sans"/>
        </w:rPr>
        <w:t>care and services</w:t>
      </w:r>
      <w:r w:rsidR="00D66097">
        <w:rPr>
          <w:rFonts w:ascii="Open Sans" w:hAnsi="Open Sans" w:cs="Open Sans"/>
        </w:rPr>
        <w:t xml:space="preserve">. </w:t>
      </w:r>
    </w:p>
    <w:p w14:paraId="5442745E" w14:textId="09D0A3DD" w:rsidR="009B7982" w:rsidRDefault="001201A0" w:rsidP="00F87E39">
      <w:pPr>
        <w:pStyle w:val="NormalArial"/>
        <w:rPr>
          <w:rFonts w:ascii="Open Sans" w:hAnsi="Open Sans" w:cs="Open Sans"/>
        </w:rPr>
      </w:pPr>
      <w:r w:rsidRPr="4E144F5B">
        <w:rPr>
          <w:rFonts w:ascii="Open Sans" w:eastAsia="Open Sans" w:hAnsi="Open Sans" w:cs="Open Sans"/>
        </w:rPr>
        <w:t xml:space="preserve">Consumers and representatives </w:t>
      </w:r>
      <w:r>
        <w:rPr>
          <w:rFonts w:ascii="Open Sans" w:eastAsia="Open Sans" w:hAnsi="Open Sans" w:cs="Open Sans"/>
        </w:rPr>
        <w:t xml:space="preserve">said </w:t>
      </w:r>
      <w:r w:rsidRPr="4E144F5B">
        <w:rPr>
          <w:rFonts w:ascii="Open Sans" w:eastAsia="Open Sans" w:hAnsi="Open Sans" w:cs="Open Sans"/>
        </w:rPr>
        <w:t xml:space="preserve">staff understand </w:t>
      </w:r>
      <w:r>
        <w:rPr>
          <w:rFonts w:ascii="Open Sans" w:eastAsia="Open Sans" w:hAnsi="Open Sans" w:cs="Open Sans"/>
        </w:rPr>
        <w:t>their</w:t>
      </w:r>
      <w:r w:rsidRPr="4E144F5B">
        <w:rPr>
          <w:rFonts w:ascii="Open Sans" w:eastAsia="Open Sans" w:hAnsi="Open Sans" w:cs="Open Sans"/>
        </w:rPr>
        <w:t xml:space="preserve"> individual needs and preferences and</w:t>
      </w:r>
      <w:r>
        <w:rPr>
          <w:rFonts w:ascii="Open Sans" w:eastAsia="Open Sans" w:hAnsi="Open Sans" w:cs="Open Sans"/>
        </w:rPr>
        <w:t xml:space="preserve"> </w:t>
      </w:r>
      <w:r w:rsidRPr="4E144F5B">
        <w:rPr>
          <w:rFonts w:ascii="Open Sans" w:eastAsia="Open Sans" w:hAnsi="Open Sans" w:cs="Open Sans"/>
        </w:rPr>
        <w:t>deliver services in a culturally safe manner</w:t>
      </w:r>
      <w:r>
        <w:rPr>
          <w:rFonts w:ascii="Open Sans" w:eastAsia="Open Sans" w:hAnsi="Open Sans" w:cs="Open Sans"/>
        </w:rPr>
        <w:t xml:space="preserve">. </w:t>
      </w:r>
      <w:r w:rsidR="001D79DA">
        <w:rPr>
          <w:rFonts w:ascii="Open Sans" w:eastAsia="Open Sans" w:hAnsi="Open Sans" w:cs="Open Sans"/>
        </w:rPr>
        <w:t xml:space="preserve">Strategies are in place to promote effective engagement and service delivery with </w:t>
      </w:r>
      <w:r w:rsidR="002509B8">
        <w:rPr>
          <w:rFonts w:ascii="Open Sans" w:eastAsia="Open Sans" w:hAnsi="Open Sans" w:cs="Open Sans"/>
        </w:rPr>
        <w:t xml:space="preserve">consumers from culturally and linguistically diverse </w:t>
      </w:r>
      <w:r w:rsidR="001D79DA">
        <w:rPr>
          <w:rFonts w:ascii="Open Sans" w:eastAsia="Open Sans" w:hAnsi="Open Sans" w:cs="Open Sans"/>
        </w:rPr>
        <w:t xml:space="preserve">backgrounds. </w:t>
      </w:r>
      <w:r>
        <w:rPr>
          <w:rFonts w:ascii="Open Sans" w:eastAsia="Open Sans" w:hAnsi="Open Sans" w:cs="Open Sans"/>
        </w:rPr>
        <w:t xml:space="preserve">Staff demonstrated an understanding of </w:t>
      </w:r>
      <w:r w:rsidR="003C371F">
        <w:rPr>
          <w:rFonts w:ascii="Open Sans" w:eastAsia="Open Sans" w:hAnsi="Open Sans" w:cs="Open Sans"/>
        </w:rPr>
        <w:t xml:space="preserve">the diverse consumers </w:t>
      </w:r>
      <w:r w:rsidR="00B40FCE">
        <w:rPr>
          <w:rFonts w:ascii="Open Sans" w:eastAsia="Open Sans" w:hAnsi="Open Sans" w:cs="Open Sans"/>
        </w:rPr>
        <w:t xml:space="preserve">in their care and </w:t>
      </w:r>
      <w:r w:rsidRPr="4E144F5B">
        <w:rPr>
          <w:rFonts w:ascii="Open Sans" w:eastAsia="Open Sans" w:hAnsi="Open Sans" w:cs="Open Sans"/>
        </w:rPr>
        <w:t>describe</w:t>
      </w:r>
      <w:r>
        <w:rPr>
          <w:rFonts w:ascii="Open Sans" w:eastAsia="Open Sans" w:hAnsi="Open Sans" w:cs="Open Sans"/>
        </w:rPr>
        <w:t>d</w:t>
      </w:r>
      <w:r w:rsidRPr="4E144F5B">
        <w:rPr>
          <w:rFonts w:ascii="Open Sans" w:eastAsia="Open Sans" w:hAnsi="Open Sans" w:cs="Open Sans"/>
        </w:rPr>
        <w:t xml:space="preserve"> </w:t>
      </w:r>
      <w:r w:rsidR="003C371F">
        <w:rPr>
          <w:rFonts w:ascii="Open Sans" w:eastAsia="Open Sans" w:hAnsi="Open Sans" w:cs="Open Sans"/>
        </w:rPr>
        <w:t xml:space="preserve">ways they </w:t>
      </w:r>
      <w:r w:rsidRPr="4E144F5B">
        <w:rPr>
          <w:rFonts w:ascii="Open Sans" w:eastAsia="Open Sans" w:hAnsi="Open Sans" w:cs="Open Sans"/>
        </w:rPr>
        <w:t xml:space="preserve">promote cultural </w:t>
      </w:r>
      <w:r w:rsidR="003C371F">
        <w:rPr>
          <w:rFonts w:ascii="Open Sans" w:eastAsia="Open Sans" w:hAnsi="Open Sans" w:cs="Open Sans"/>
        </w:rPr>
        <w:t>safety</w:t>
      </w:r>
      <w:r>
        <w:rPr>
          <w:rFonts w:ascii="Open Sans" w:eastAsia="Open Sans" w:hAnsi="Open Sans" w:cs="Open Sans"/>
        </w:rPr>
        <w:t xml:space="preserve">. Care plans </w:t>
      </w:r>
      <w:r w:rsidR="003C371F">
        <w:rPr>
          <w:rFonts w:ascii="Open Sans" w:eastAsia="Open Sans" w:hAnsi="Open Sans" w:cs="Open Sans"/>
        </w:rPr>
        <w:t xml:space="preserve">outlined </w:t>
      </w:r>
      <w:r>
        <w:rPr>
          <w:rFonts w:ascii="Open Sans" w:eastAsia="Open Sans" w:hAnsi="Open Sans" w:cs="Open Sans"/>
        </w:rPr>
        <w:t>consumer</w:t>
      </w:r>
      <w:r w:rsidR="003C371F">
        <w:rPr>
          <w:rFonts w:ascii="Open Sans" w:eastAsia="Open Sans" w:hAnsi="Open Sans" w:cs="Open Sans"/>
        </w:rPr>
        <w:t>s</w:t>
      </w:r>
      <w:r>
        <w:rPr>
          <w:rFonts w:ascii="Open Sans" w:eastAsia="Open Sans" w:hAnsi="Open Sans" w:cs="Open Sans"/>
        </w:rPr>
        <w:t xml:space="preserve"> cultural needs</w:t>
      </w:r>
      <w:r w:rsidR="00D42DDE">
        <w:rPr>
          <w:rFonts w:ascii="Open Sans" w:eastAsia="Open Sans" w:hAnsi="Open Sans" w:cs="Open Sans"/>
        </w:rPr>
        <w:t>,</w:t>
      </w:r>
      <w:r>
        <w:rPr>
          <w:rFonts w:ascii="Open Sans" w:eastAsia="Open Sans" w:hAnsi="Open Sans" w:cs="Open Sans"/>
        </w:rPr>
        <w:t xml:space="preserve"> and training documentation showed </w:t>
      </w:r>
      <w:r w:rsidR="003C371F">
        <w:rPr>
          <w:rFonts w:ascii="Open Sans" w:eastAsia="Open Sans" w:hAnsi="Open Sans" w:cs="Open Sans"/>
        </w:rPr>
        <w:t xml:space="preserve">staff receive training in </w:t>
      </w:r>
      <w:r>
        <w:rPr>
          <w:rFonts w:ascii="Open Sans" w:eastAsia="Open Sans" w:hAnsi="Open Sans" w:cs="Open Sans"/>
        </w:rPr>
        <w:t>diversity and culturally safe care.</w:t>
      </w:r>
    </w:p>
    <w:p w14:paraId="100CDC87" w14:textId="41BF39A9" w:rsidR="00C24A4B" w:rsidRPr="00C24A4B" w:rsidRDefault="005437D1" w:rsidP="00C24A4B">
      <w:pPr>
        <w:spacing w:before="240"/>
        <w:rPr>
          <w:rFonts w:ascii="Open Sans" w:hAnsi="Open Sans" w:cs="Open Sans"/>
        </w:rPr>
      </w:pPr>
      <w:r w:rsidRPr="00C24A4B">
        <w:rPr>
          <w:rFonts w:ascii="Open Sans" w:hAnsi="Open Sans" w:cs="Open Sans"/>
        </w:rPr>
        <w:t xml:space="preserve">Consumers </w:t>
      </w:r>
      <w:r w:rsidR="00BF7F1D">
        <w:rPr>
          <w:rFonts w:ascii="Open Sans" w:hAnsi="Open Sans" w:cs="Open Sans"/>
        </w:rPr>
        <w:t xml:space="preserve">are </w:t>
      </w:r>
      <w:r w:rsidR="004344DA" w:rsidRPr="00C24A4B">
        <w:rPr>
          <w:rFonts w:ascii="Open Sans" w:hAnsi="Open Sans" w:cs="Open Sans"/>
        </w:rPr>
        <w:t xml:space="preserve">satisfied the </w:t>
      </w:r>
      <w:r w:rsidRPr="00C24A4B">
        <w:rPr>
          <w:rFonts w:ascii="Open Sans" w:hAnsi="Open Sans" w:cs="Open Sans"/>
        </w:rPr>
        <w:t xml:space="preserve">service </w:t>
      </w:r>
      <w:r w:rsidR="004344DA" w:rsidRPr="00C24A4B">
        <w:rPr>
          <w:rFonts w:ascii="Open Sans" w:hAnsi="Open Sans" w:cs="Open Sans"/>
        </w:rPr>
        <w:t>involves them, and others</w:t>
      </w:r>
      <w:r w:rsidR="00FE3E79">
        <w:rPr>
          <w:rFonts w:ascii="Open Sans" w:hAnsi="Open Sans" w:cs="Open Sans"/>
        </w:rPr>
        <w:t>,</w:t>
      </w:r>
      <w:r w:rsidR="004344DA" w:rsidRPr="00C24A4B">
        <w:rPr>
          <w:rFonts w:ascii="Open Sans" w:hAnsi="Open Sans" w:cs="Open Sans"/>
        </w:rPr>
        <w:t xml:space="preserve"> </w:t>
      </w:r>
      <w:r w:rsidR="00D42DDE">
        <w:rPr>
          <w:rFonts w:ascii="Open Sans" w:hAnsi="Open Sans" w:cs="Open Sans"/>
        </w:rPr>
        <w:t xml:space="preserve">in </w:t>
      </w:r>
      <w:r w:rsidRPr="00C24A4B">
        <w:rPr>
          <w:rFonts w:ascii="Open Sans" w:hAnsi="Open Sans" w:cs="Open Sans"/>
        </w:rPr>
        <w:t xml:space="preserve">making decisions about </w:t>
      </w:r>
      <w:r w:rsidR="00C24A4B">
        <w:rPr>
          <w:rFonts w:ascii="Open Sans" w:hAnsi="Open Sans" w:cs="Open Sans"/>
        </w:rPr>
        <w:t xml:space="preserve">how consumers prefer </w:t>
      </w:r>
      <w:r w:rsidR="00B40FCE">
        <w:rPr>
          <w:rFonts w:ascii="Open Sans" w:hAnsi="Open Sans" w:cs="Open Sans"/>
        </w:rPr>
        <w:t xml:space="preserve">care and </w:t>
      </w:r>
      <w:r w:rsidRPr="00C24A4B">
        <w:rPr>
          <w:rFonts w:ascii="Open Sans" w:hAnsi="Open Sans" w:cs="Open Sans"/>
        </w:rPr>
        <w:t>services</w:t>
      </w:r>
      <w:r w:rsidR="00C24A4B">
        <w:rPr>
          <w:rFonts w:ascii="Open Sans" w:hAnsi="Open Sans" w:cs="Open Sans"/>
        </w:rPr>
        <w:t xml:space="preserve"> to be provided</w:t>
      </w:r>
      <w:r w:rsidRPr="00C24A4B">
        <w:rPr>
          <w:rFonts w:ascii="Open Sans" w:hAnsi="Open Sans" w:cs="Open Sans"/>
        </w:rPr>
        <w:t xml:space="preserve">. Staff described </w:t>
      </w:r>
      <w:r w:rsidR="004C08EC" w:rsidRPr="00C24A4B">
        <w:rPr>
          <w:rFonts w:ascii="Open Sans" w:hAnsi="Open Sans" w:cs="Open Sans"/>
        </w:rPr>
        <w:t xml:space="preserve">ways they </w:t>
      </w:r>
      <w:r w:rsidRPr="00C24A4B">
        <w:rPr>
          <w:rFonts w:ascii="Open Sans" w:hAnsi="Open Sans" w:cs="Open Sans"/>
        </w:rPr>
        <w:t xml:space="preserve">support </w:t>
      </w:r>
      <w:r w:rsidR="004C08EC" w:rsidRPr="00C24A4B">
        <w:rPr>
          <w:rFonts w:ascii="Open Sans" w:hAnsi="Open Sans" w:cs="Open Sans"/>
        </w:rPr>
        <w:t xml:space="preserve">each </w:t>
      </w:r>
      <w:r w:rsidRPr="00C24A4B">
        <w:rPr>
          <w:rFonts w:ascii="Open Sans" w:hAnsi="Open Sans" w:cs="Open Sans"/>
        </w:rPr>
        <w:t>consumer to exercise choice</w:t>
      </w:r>
      <w:r w:rsidR="004344DA" w:rsidRPr="00C24A4B">
        <w:rPr>
          <w:rFonts w:ascii="Open Sans" w:hAnsi="Open Sans" w:cs="Open Sans"/>
        </w:rPr>
        <w:t xml:space="preserve"> </w:t>
      </w:r>
      <w:r w:rsidR="007D0C93" w:rsidRPr="00C24A4B">
        <w:rPr>
          <w:rFonts w:ascii="Open Sans" w:hAnsi="Open Sans" w:cs="Open Sans"/>
        </w:rPr>
        <w:t xml:space="preserve">and provided examples of </w:t>
      </w:r>
      <w:r w:rsidR="009E46ED">
        <w:rPr>
          <w:rFonts w:ascii="Open Sans" w:hAnsi="Open Sans" w:cs="Open Sans"/>
        </w:rPr>
        <w:t xml:space="preserve">ways they </w:t>
      </w:r>
      <w:r w:rsidR="007D0C93" w:rsidRPr="00C24A4B">
        <w:rPr>
          <w:rFonts w:ascii="Open Sans" w:hAnsi="Open Sans" w:cs="Open Sans"/>
        </w:rPr>
        <w:t>p</w:t>
      </w:r>
      <w:r w:rsidR="00D740A9" w:rsidRPr="00C24A4B">
        <w:rPr>
          <w:rFonts w:ascii="Open Sans" w:hAnsi="Open Sans" w:cs="Open Sans"/>
        </w:rPr>
        <w:t>rovid</w:t>
      </w:r>
      <w:r w:rsidR="009E46ED">
        <w:rPr>
          <w:rFonts w:ascii="Open Sans" w:hAnsi="Open Sans" w:cs="Open Sans"/>
        </w:rPr>
        <w:t xml:space="preserve">e care and </w:t>
      </w:r>
      <w:r w:rsidR="009E46ED" w:rsidRPr="00C24A4B">
        <w:rPr>
          <w:rFonts w:ascii="Open Sans" w:hAnsi="Open Sans" w:cs="Open Sans"/>
        </w:rPr>
        <w:t>services</w:t>
      </w:r>
      <w:r w:rsidR="00D740A9" w:rsidRPr="00C24A4B">
        <w:rPr>
          <w:rFonts w:ascii="Open Sans" w:hAnsi="Open Sans" w:cs="Open Sans"/>
        </w:rPr>
        <w:t xml:space="preserve"> </w:t>
      </w:r>
      <w:r w:rsidR="007D0C93" w:rsidRPr="00C24A4B">
        <w:rPr>
          <w:rFonts w:ascii="Open Sans" w:hAnsi="Open Sans" w:cs="Open Sans"/>
        </w:rPr>
        <w:t>which aligned with consum</w:t>
      </w:r>
      <w:r w:rsidR="00D740A9" w:rsidRPr="00C24A4B">
        <w:rPr>
          <w:rFonts w:ascii="Open Sans" w:hAnsi="Open Sans" w:cs="Open Sans"/>
        </w:rPr>
        <w:t xml:space="preserve">er preferences. </w:t>
      </w:r>
      <w:r w:rsidR="00C24A4B" w:rsidRPr="00C24A4B">
        <w:rPr>
          <w:rFonts w:ascii="Open Sans" w:hAnsi="Open Sans" w:cs="Open Sans"/>
        </w:rPr>
        <w:t xml:space="preserve">Documentation </w:t>
      </w:r>
      <w:r w:rsidR="00F748F9">
        <w:rPr>
          <w:rFonts w:ascii="Open Sans" w:hAnsi="Open Sans" w:cs="Open Sans"/>
        </w:rPr>
        <w:t xml:space="preserve">showed consumers are </w:t>
      </w:r>
      <w:r w:rsidR="00C24A4B" w:rsidRPr="00C24A4B">
        <w:rPr>
          <w:rFonts w:ascii="Open Sans" w:hAnsi="Open Sans" w:cs="Open Sans"/>
        </w:rPr>
        <w:t xml:space="preserve">supported </w:t>
      </w:r>
      <w:r w:rsidR="00F748F9">
        <w:rPr>
          <w:rFonts w:ascii="Open Sans" w:hAnsi="Open Sans" w:cs="Open Sans"/>
        </w:rPr>
        <w:t xml:space="preserve">to </w:t>
      </w:r>
      <w:r w:rsidR="00C24A4B" w:rsidRPr="00C24A4B">
        <w:rPr>
          <w:rFonts w:ascii="Open Sans" w:hAnsi="Open Sans" w:cs="Open Sans"/>
        </w:rPr>
        <w:t xml:space="preserve">make choices regarding care and services. </w:t>
      </w:r>
      <w:r w:rsidR="00F748F9">
        <w:rPr>
          <w:rFonts w:ascii="Open Sans" w:hAnsi="Open Sans" w:cs="Open Sans"/>
        </w:rPr>
        <w:t xml:space="preserve">Policies and procedures focus on </w:t>
      </w:r>
      <w:r w:rsidR="00C24A4B" w:rsidRPr="00C24A4B">
        <w:rPr>
          <w:rFonts w:ascii="Open Sans" w:hAnsi="Open Sans" w:cs="Open Sans"/>
        </w:rPr>
        <w:t>consumer independence</w:t>
      </w:r>
      <w:r w:rsidR="00B70D5C">
        <w:rPr>
          <w:rFonts w:ascii="Open Sans" w:hAnsi="Open Sans" w:cs="Open Sans"/>
        </w:rPr>
        <w:t>, decision making</w:t>
      </w:r>
      <w:r w:rsidR="00C24A4B" w:rsidRPr="00C24A4B">
        <w:rPr>
          <w:rFonts w:ascii="Open Sans" w:hAnsi="Open Sans" w:cs="Open Sans"/>
        </w:rPr>
        <w:t xml:space="preserve"> and choice.</w:t>
      </w:r>
    </w:p>
    <w:p w14:paraId="070BB43F" w14:textId="5AAA957C" w:rsidR="007410DD" w:rsidRDefault="007410DD" w:rsidP="007410DD">
      <w:pPr>
        <w:rPr>
          <w:rFonts w:ascii="Open Sans" w:hAnsi="Open Sans" w:cs="Open Sans"/>
        </w:rPr>
      </w:pPr>
      <w:r>
        <w:rPr>
          <w:rFonts w:ascii="Open Sans" w:hAnsi="Open Sans" w:cs="Open Sans"/>
        </w:rPr>
        <w:t xml:space="preserve">Consumers </w:t>
      </w:r>
      <w:r w:rsidR="000C4C3C">
        <w:rPr>
          <w:rFonts w:ascii="Open Sans" w:hAnsi="Open Sans" w:cs="Open Sans"/>
        </w:rPr>
        <w:t xml:space="preserve">and representatives </w:t>
      </w:r>
      <w:r>
        <w:rPr>
          <w:rFonts w:ascii="Open Sans" w:hAnsi="Open Sans" w:cs="Open Sans"/>
        </w:rPr>
        <w:t>confirmed the</w:t>
      </w:r>
      <w:r w:rsidR="000C4C3C">
        <w:rPr>
          <w:rFonts w:ascii="Open Sans" w:hAnsi="Open Sans" w:cs="Open Sans"/>
        </w:rPr>
        <w:t xml:space="preserve"> service support</w:t>
      </w:r>
      <w:r w:rsidR="0010419A">
        <w:rPr>
          <w:rFonts w:ascii="Open Sans" w:hAnsi="Open Sans" w:cs="Open Sans"/>
        </w:rPr>
        <w:t xml:space="preserve">s </w:t>
      </w:r>
      <w:r w:rsidR="003757B4">
        <w:rPr>
          <w:rFonts w:ascii="Open Sans" w:hAnsi="Open Sans" w:cs="Open Sans"/>
        </w:rPr>
        <w:t xml:space="preserve">consumer </w:t>
      </w:r>
      <w:r>
        <w:rPr>
          <w:rFonts w:ascii="Open Sans" w:hAnsi="Open Sans" w:cs="Open Sans"/>
        </w:rPr>
        <w:t xml:space="preserve">choice to enable </w:t>
      </w:r>
      <w:r w:rsidR="0010419A">
        <w:rPr>
          <w:rFonts w:ascii="Open Sans" w:hAnsi="Open Sans" w:cs="Open Sans"/>
        </w:rPr>
        <w:t xml:space="preserve">consumers </w:t>
      </w:r>
      <w:r>
        <w:rPr>
          <w:rFonts w:ascii="Open Sans" w:hAnsi="Open Sans" w:cs="Open Sans"/>
        </w:rPr>
        <w:t>to live the</w:t>
      </w:r>
      <w:r w:rsidR="0010419A">
        <w:rPr>
          <w:rFonts w:ascii="Open Sans" w:hAnsi="Open Sans" w:cs="Open Sans"/>
        </w:rPr>
        <w:t>ir</w:t>
      </w:r>
      <w:r>
        <w:rPr>
          <w:rFonts w:ascii="Open Sans" w:hAnsi="Open Sans" w:cs="Open Sans"/>
        </w:rPr>
        <w:t xml:space="preserve"> best life. S</w:t>
      </w:r>
      <w:r w:rsidR="00394BC4">
        <w:rPr>
          <w:rFonts w:ascii="Open Sans" w:hAnsi="Open Sans" w:cs="Open Sans"/>
        </w:rPr>
        <w:t>taff demonstrated an understanding of supporting consumer choice</w:t>
      </w:r>
      <w:r w:rsidR="003757B4">
        <w:rPr>
          <w:rFonts w:ascii="Open Sans" w:hAnsi="Open Sans" w:cs="Open Sans"/>
        </w:rPr>
        <w:t xml:space="preserve"> whilst</w:t>
      </w:r>
      <w:r w:rsidR="00394BC4">
        <w:rPr>
          <w:rFonts w:ascii="Open Sans" w:hAnsi="Open Sans" w:cs="Open Sans"/>
        </w:rPr>
        <w:t xml:space="preserve"> reducing </w:t>
      </w:r>
      <w:r w:rsidR="00F23EE2">
        <w:rPr>
          <w:rFonts w:ascii="Open Sans" w:hAnsi="Open Sans" w:cs="Open Sans"/>
        </w:rPr>
        <w:t xml:space="preserve">risks </w:t>
      </w:r>
      <w:r w:rsidR="003757B4">
        <w:rPr>
          <w:rFonts w:ascii="Open Sans" w:hAnsi="Open Sans" w:cs="Open Sans"/>
        </w:rPr>
        <w:t xml:space="preserve">to consumers wellbeing. </w:t>
      </w:r>
      <w:r w:rsidR="00C05ADD">
        <w:rPr>
          <w:rFonts w:ascii="Open Sans" w:hAnsi="Open Sans" w:cs="Open Sans"/>
        </w:rPr>
        <w:t>Risk action plans showed risks related to consumers choice</w:t>
      </w:r>
      <w:r w:rsidR="005A652A">
        <w:rPr>
          <w:rFonts w:ascii="Open Sans" w:hAnsi="Open Sans" w:cs="Open Sans"/>
        </w:rPr>
        <w:t xml:space="preserve"> are identified and strategies</w:t>
      </w:r>
      <w:r w:rsidR="00A851FD">
        <w:rPr>
          <w:rFonts w:ascii="Open Sans" w:hAnsi="Open Sans" w:cs="Open Sans"/>
        </w:rPr>
        <w:t xml:space="preserve"> are</w:t>
      </w:r>
      <w:r w:rsidR="005A652A">
        <w:rPr>
          <w:rFonts w:ascii="Open Sans" w:hAnsi="Open Sans" w:cs="Open Sans"/>
        </w:rPr>
        <w:t xml:space="preserve"> implemented to minimise risks to consumers. Policies and procedures guide staff in supporting consumer choice</w:t>
      </w:r>
      <w:r w:rsidR="00FF0016">
        <w:rPr>
          <w:rFonts w:ascii="Open Sans" w:hAnsi="Open Sans" w:cs="Open Sans"/>
        </w:rPr>
        <w:t>,</w:t>
      </w:r>
      <w:r w:rsidR="005A652A">
        <w:rPr>
          <w:rFonts w:ascii="Open Sans" w:hAnsi="Open Sans" w:cs="Open Sans"/>
        </w:rPr>
        <w:t xml:space="preserve"> and minimising risks to consumer wellbeing. </w:t>
      </w:r>
    </w:p>
    <w:p w14:paraId="28B34C88" w14:textId="06104B50" w:rsidR="009E3A9F" w:rsidRDefault="009E3A9F" w:rsidP="009E3A9F">
      <w:pPr>
        <w:rPr>
          <w:rFonts w:ascii="Open Sans" w:hAnsi="Open Sans" w:cs="Open Sans"/>
        </w:rPr>
      </w:pPr>
      <w:r w:rsidRPr="00E13001">
        <w:rPr>
          <w:rFonts w:ascii="Open Sans" w:hAnsi="Open Sans" w:cs="Open Sans"/>
        </w:rPr>
        <w:t xml:space="preserve">Consumers and representatives expressed confidence </w:t>
      </w:r>
      <w:r>
        <w:rPr>
          <w:rFonts w:ascii="Open Sans" w:hAnsi="Open Sans" w:cs="Open Sans"/>
        </w:rPr>
        <w:t xml:space="preserve">their privacy is </w:t>
      </w:r>
      <w:r w:rsidR="00987A05">
        <w:rPr>
          <w:rFonts w:ascii="Open Sans" w:hAnsi="Open Sans" w:cs="Open Sans"/>
        </w:rPr>
        <w:t>maintained, and personal information is kept confidential. Staff</w:t>
      </w:r>
      <w:r w:rsidR="00854CDC">
        <w:rPr>
          <w:rFonts w:ascii="Open Sans" w:hAnsi="Open Sans" w:cs="Open Sans"/>
        </w:rPr>
        <w:t xml:space="preserve"> provided examples of ways they maintained consumer privacy </w:t>
      </w:r>
      <w:r w:rsidR="00644C2E">
        <w:rPr>
          <w:rFonts w:ascii="Open Sans" w:hAnsi="Open Sans" w:cs="Open Sans"/>
        </w:rPr>
        <w:t xml:space="preserve">whilst </w:t>
      </w:r>
      <w:r w:rsidR="00854CDC">
        <w:rPr>
          <w:rFonts w:ascii="Open Sans" w:hAnsi="Open Sans" w:cs="Open Sans"/>
        </w:rPr>
        <w:t>i</w:t>
      </w:r>
      <w:r w:rsidR="00644C2E">
        <w:rPr>
          <w:rFonts w:ascii="Open Sans" w:hAnsi="Open Sans" w:cs="Open Sans"/>
        </w:rPr>
        <w:t xml:space="preserve">n consumers homes and </w:t>
      </w:r>
      <w:r w:rsidR="005D193E">
        <w:rPr>
          <w:rFonts w:ascii="Open Sans" w:hAnsi="Open Sans" w:cs="Open Sans"/>
        </w:rPr>
        <w:t xml:space="preserve">ensuring personal information </w:t>
      </w:r>
      <w:r w:rsidR="00B961C2">
        <w:rPr>
          <w:rFonts w:ascii="Open Sans" w:hAnsi="Open Sans" w:cs="Open Sans"/>
        </w:rPr>
        <w:t xml:space="preserve">remains confidential. A </w:t>
      </w:r>
      <w:r w:rsidRPr="00E13001">
        <w:rPr>
          <w:rFonts w:ascii="Open Sans" w:hAnsi="Open Sans" w:cs="Open Sans"/>
        </w:rPr>
        <w:t>policy set</w:t>
      </w:r>
      <w:r w:rsidR="00261A84">
        <w:rPr>
          <w:rFonts w:ascii="Open Sans" w:hAnsi="Open Sans" w:cs="Open Sans"/>
        </w:rPr>
        <w:t>s privacy and confidentiality</w:t>
      </w:r>
      <w:r w:rsidRPr="00E13001">
        <w:rPr>
          <w:rFonts w:ascii="Open Sans" w:hAnsi="Open Sans" w:cs="Open Sans"/>
        </w:rPr>
        <w:t xml:space="preserve"> expectations </w:t>
      </w:r>
      <w:r w:rsidR="00261A84">
        <w:rPr>
          <w:rFonts w:ascii="Open Sans" w:hAnsi="Open Sans" w:cs="Open Sans"/>
        </w:rPr>
        <w:t xml:space="preserve">and guides staff in </w:t>
      </w:r>
      <w:r w:rsidR="009438B3">
        <w:rPr>
          <w:rFonts w:ascii="Open Sans" w:hAnsi="Open Sans" w:cs="Open Sans"/>
        </w:rPr>
        <w:t xml:space="preserve">maintaining consumer privacy and confidentiality. </w:t>
      </w:r>
    </w:p>
    <w:p w14:paraId="050F2497" w14:textId="0449C6A1" w:rsidR="00F473DD" w:rsidRDefault="001E761D" w:rsidP="009E3A9F">
      <w:pPr>
        <w:rPr>
          <w:rFonts w:ascii="Open Sans" w:hAnsi="Open Sans" w:cs="Open Sans"/>
        </w:rPr>
      </w:pPr>
      <w:r w:rsidRPr="001E761D">
        <w:rPr>
          <w:rFonts w:ascii="Open Sans" w:hAnsi="Open Sans" w:cs="Open Sans"/>
        </w:rPr>
        <w:t>Based on the information summarised above, I find this Standard is compliant.</w:t>
      </w:r>
    </w:p>
    <w:p w14:paraId="702D7500" w14:textId="0DAA49ED" w:rsidR="008C70DD" w:rsidRDefault="008C70DD">
      <w:pPr>
        <w:spacing w:after="160" w:line="259" w:lineRule="auto"/>
        <w:rPr>
          <w:rFonts w:ascii="Open Sans" w:hAnsi="Open Sans" w:cs="Open Sans"/>
        </w:rPr>
      </w:pPr>
      <w:r>
        <w:rPr>
          <w:rFonts w:ascii="Open Sans" w:hAnsi="Open Sans" w:cs="Open Sans"/>
        </w:rPr>
        <w:br w:type="page"/>
      </w:r>
    </w:p>
    <w:p w14:paraId="0406D2BD" w14:textId="77777777" w:rsidR="00C66386" w:rsidRPr="00785136" w:rsidRDefault="00C66386"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F20FD8" w14:paraId="7EA4FD80"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14CF596E" w14:textId="77777777" w:rsidR="00C66386" w:rsidRPr="00785136" w:rsidRDefault="00C66386" w:rsidP="00223966">
            <w:pPr>
              <w:spacing w:before="0" w:line="22" w:lineRule="atLeast"/>
              <w:rPr>
                <w:rFonts w:ascii="Open Sans" w:hAnsi="Open Sans" w:cs="Open Sans"/>
                <w:b w:val="0"/>
                <w:color w:val="FFFFFF" w:themeColor="background1"/>
              </w:rPr>
            </w:pPr>
            <w:bookmarkStart w:id="4"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71A69059" w14:textId="77777777" w:rsidR="00C66386" w:rsidRPr="00785136" w:rsidRDefault="00C66386"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1DFC99CD" w14:textId="77777777" w:rsidR="00C66386" w:rsidRPr="00785136"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F20FD8" w14:paraId="1E9A4447"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E01E7"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3ABBABB2"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4CB6AF05"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8336736"/>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1765271D"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69102153"/>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28455939"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3A08E0"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10732BE1" w14:textId="67D39E6A"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r w:rsidR="00495F85" w:rsidRPr="00785136">
              <w:rPr>
                <w:rFonts w:ascii="Open Sans" w:hAnsi="Open Sans" w:cs="Open Sans"/>
              </w:rPr>
              <w:t>identify</w:t>
            </w:r>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2D671A8D"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397510"/>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67725575"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8947964"/>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6948192B"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CB2E2"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55E72D0A"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0B7C787" w14:textId="77777777" w:rsidR="00C66386" w:rsidRPr="00785136" w:rsidRDefault="00C6638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456E594A" w14:textId="4B30D0ED" w:rsidR="00C66386" w:rsidRPr="00785136" w:rsidRDefault="00C66386"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includes other organisations, and individuals and providers of other care and services, </w:t>
            </w:r>
            <w:r w:rsidR="00495F85" w:rsidRPr="00785136">
              <w:rPr>
                <w:rFonts w:ascii="Open Sans" w:hAnsi="Open Sans" w:cs="Open Sans"/>
              </w:rPr>
              <w:t>which</w:t>
            </w:r>
            <w:r w:rsidRPr="00785136">
              <w:rPr>
                <w:rFonts w:ascii="Open Sans" w:hAnsi="Open Sans" w:cs="Open Sans"/>
              </w:rPr>
              <w:t xml:space="preserve"> are involved in the care of the consumer.</w:t>
            </w:r>
          </w:p>
        </w:tc>
        <w:tc>
          <w:tcPr>
            <w:tcW w:w="1985" w:type="dxa"/>
            <w:shd w:val="clear" w:color="auto" w:fill="auto"/>
          </w:tcPr>
          <w:p w14:paraId="35643E28"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5291713"/>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61B148F0"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08177379"/>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0CFEC35A"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FA7BBD"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5D69B177"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3AC9F7B9"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081464"/>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713157B6"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93599234"/>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715F12B5"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990C45"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1E786BDD"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0CCECAFD"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0695580"/>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744E0D3F"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818482"/>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bl>
    <w:bookmarkEnd w:id="4"/>
    <w:p w14:paraId="675DAE73" w14:textId="77777777" w:rsidR="00C66386" w:rsidRDefault="00C66386"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713CAF5D" w14:textId="5090488B" w:rsidR="00AF6D34" w:rsidRPr="005320D5" w:rsidRDefault="00AF6D34" w:rsidP="00AF6D34">
      <w:pPr>
        <w:rPr>
          <w:rFonts w:ascii="Open Sans" w:hAnsi="Open Sans" w:cs="Open Sans"/>
        </w:rPr>
      </w:pPr>
      <w:r w:rsidRPr="00A66C25">
        <w:rPr>
          <w:rFonts w:ascii="Open Sans" w:hAnsi="Open Sans" w:cs="Open Sans"/>
        </w:rPr>
        <w:t>Consumers</w:t>
      </w:r>
      <w:r>
        <w:rPr>
          <w:rFonts w:ascii="Open Sans" w:hAnsi="Open Sans" w:cs="Open Sans"/>
        </w:rPr>
        <w:t xml:space="preserve"> and </w:t>
      </w:r>
      <w:r w:rsidRPr="00A66C25">
        <w:rPr>
          <w:rFonts w:ascii="Open Sans" w:hAnsi="Open Sans" w:cs="Open Sans"/>
        </w:rPr>
        <w:t xml:space="preserve">representatives provided positive feedback on </w:t>
      </w:r>
      <w:r w:rsidR="0035439A">
        <w:rPr>
          <w:rFonts w:ascii="Open Sans" w:hAnsi="Open Sans" w:cs="Open Sans"/>
        </w:rPr>
        <w:t xml:space="preserve">the </w:t>
      </w:r>
      <w:r w:rsidRPr="00A66C25">
        <w:rPr>
          <w:rFonts w:ascii="Open Sans" w:hAnsi="Open Sans" w:cs="Open Sans"/>
        </w:rPr>
        <w:t>assessment and care planning process</w:t>
      </w:r>
      <w:r w:rsidR="002D1860">
        <w:rPr>
          <w:rFonts w:ascii="Open Sans" w:hAnsi="Open Sans" w:cs="Open Sans"/>
        </w:rPr>
        <w:t>,</w:t>
      </w:r>
      <w:r w:rsidR="003C56EA">
        <w:rPr>
          <w:rFonts w:ascii="Open Sans" w:hAnsi="Open Sans" w:cs="Open Sans"/>
        </w:rPr>
        <w:t xml:space="preserve"> </w:t>
      </w:r>
      <w:r w:rsidR="0035439A">
        <w:rPr>
          <w:rFonts w:ascii="Open Sans" w:hAnsi="Open Sans" w:cs="Open Sans"/>
        </w:rPr>
        <w:t xml:space="preserve">including </w:t>
      </w:r>
      <w:r w:rsidR="00F83255">
        <w:rPr>
          <w:rFonts w:ascii="Open Sans" w:hAnsi="Open Sans" w:cs="Open Sans"/>
        </w:rPr>
        <w:t>minimis</w:t>
      </w:r>
      <w:r w:rsidR="005D0A6A">
        <w:rPr>
          <w:rFonts w:ascii="Open Sans" w:hAnsi="Open Sans" w:cs="Open Sans"/>
        </w:rPr>
        <w:t>ing</w:t>
      </w:r>
      <w:r w:rsidR="00F83255">
        <w:rPr>
          <w:rFonts w:ascii="Open Sans" w:hAnsi="Open Sans" w:cs="Open Sans"/>
        </w:rPr>
        <w:t xml:space="preserve"> risks to </w:t>
      </w:r>
      <w:r w:rsidR="00524BD2">
        <w:rPr>
          <w:rFonts w:ascii="Open Sans" w:hAnsi="Open Sans" w:cs="Open Sans"/>
        </w:rPr>
        <w:t>consumers</w:t>
      </w:r>
      <w:r w:rsidR="002D1860">
        <w:rPr>
          <w:rFonts w:ascii="Open Sans" w:hAnsi="Open Sans" w:cs="Open Sans"/>
        </w:rPr>
        <w:t>’</w:t>
      </w:r>
      <w:r w:rsidR="00F83255">
        <w:rPr>
          <w:rFonts w:ascii="Open Sans" w:hAnsi="Open Sans" w:cs="Open Sans"/>
        </w:rPr>
        <w:t xml:space="preserve"> wellbeing. </w:t>
      </w:r>
      <w:r w:rsidR="00752787">
        <w:rPr>
          <w:rFonts w:ascii="Open Sans" w:hAnsi="Open Sans" w:cs="Open Sans"/>
        </w:rPr>
        <w:t>A</w:t>
      </w:r>
      <w:r w:rsidRPr="00A66C25">
        <w:rPr>
          <w:rFonts w:ascii="Open Sans" w:hAnsi="Open Sans" w:cs="Open Sans"/>
        </w:rPr>
        <w:t xml:space="preserve">ssessment </w:t>
      </w:r>
      <w:r w:rsidR="0079255F">
        <w:rPr>
          <w:rFonts w:ascii="Open Sans" w:hAnsi="Open Sans" w:cs="Open Sans"/>
        </w:rPr>
        <w:t xml:space="preserve">and planning </w:t>
      </w:r>
      <w:r w:rsidRPr="00A66C25">
        <w:rPr>
          <w:rFonts w:ascii="Open Sans" w:hAnsi="Open Sans" w:cs="Open Sans"/>
        </w:rPr>
        <w:t>processes identif</w:t>
      </w:r>
      <w:r w:rsidR="002D1860">
        <w:rPr>
          <w:rFonts w:ascii="Open Sans" w:hAnsi="Open Sans" w:cs="Open Sans"/>
        </w:rPr>
        <w:t>y</w:t>
      </w:r>
      <w:r w:rsidRPr="00A66C25">
        <w:rPr>
          <w:rFonts w:ascii="Open Sans" w:hAnsi="Open Sans" w:cs="Open Sans"/>
        </w:rPr>
        <w:t xml:space="preserve"> </w:t>
      </w:r>
      <w:r w:rsidR="00F36B4C">
        <w:rPr>
          <w:rFonts w:ascii="Open Sans" w:hAnsi="Open Sans" w:cs="Open Sans"/>
        </w:rPr>
        <w:t xml:space="preserve">environmental, </w:t>
      </w:r>
      <w:r w:rsidR="008E4435">
        <w:rPr>
          <w:rFonts w:ascii="Open Sans" w:hAnsi="Open Sans" w:cs="Open Sans"/>
        </w:rPr>
        <w:t>clinical</w:t>
      </w:r>
      <w:r w:rsidR="008E4435" w:rsidRPr="00A66C25">
        <w:rPr>
          <w:rFonts w:ascii="Open Sans" w:hAnsi="Open Sans" w:cs="Open Sans"/>
        </w:rPr>
        <w:t xml:space="preserve">, mobility and </w:t>
      </w:r>
      <w:r w:rsidR="008E4435">
        <w:rPr>
          <w:rFonts w:ascii="Open Sans" w:hAnsi="Open Sans" w:cs="Open Sans"/>
        </w:rPr>
        <w:t>other risks related to the care of consumers</w:t>
      </w:r>
      <w:r w:rsidR="007F13A4">
        <w:rPr>
          <w:rFonts w:ascii="Open Sans" w:hAnsi="Open Sans" w:cs="Open Sans"/>
        </w:rPr>
        <w:t xml:space="preserve">, </w:t>
      </w:r>
      <w:r w:rsidR="008E4435">
        <w:rPr>
          <w:rFonts w:ascii="Open Sans" w:hAnsi="Open Sans" w:cs="Open Sans"/>
        </w:rPr>
        <w:t xml:space="preserve">and </w:t>
      </w:r>
      <w:r w:rsidR="007F13A4">
        <w:rPr>
          <w:rFonts w:ascii="Open Sans" w:hAnsi="Open Sans" w:cs="Open Sans"/>
        </w:rPr>
        <w:t xml:space="preserve">assessment and planning is used to guide care and service delivery </w:t>
      </w:r>
      <w:r w:rsidR="008E4435">
        <w:rPr>
          <w:rFonts w:ascii="Open Sans" w:hAnsi="Open Sans" w:cs="Open Sans"/>
        </w:rPr>
        <w:t>to minimise risks to consumers</w:t>
      </w:r>
      <w:r w:rsidRPr="00A66C25">
        <w:rPr>
          <w:rFonts w:ascii="Open Sans" w:hAnsi="Open Sans" w:cs="Open Sans"/>
        </w:rPr>
        <w:t>. S</w:t>
      </w:r>
      <w:r w:rsidR="00D55034">
        <w:rPr>
          <w:rFonts w:ascii="Open Sans" w:hAnsi="Open Sans" w:cs="Open Sans"/>
        </w:rPr>
        <w:t xml:space="preserve">taff described </w:t>
      </w:r>
      <w:r w:rsidR="007F13A4">
        <w:rPr>
          <w:rFonts w:ascii="Open Sans" w:hAnsi="Open Sans" w:cs="Open Sans"/>
        </w:rPr>
        <w:t xml:space="preserve">the </w:t>
      </w:r>
      <w:r w:rsidR="00D55034">
        <w:rPr>
          <w:rFonts w:ascii="Open Sans" w:hAnsi="Open Sans" w:cs="Open Sans"/>
        </w:rPr>
        <w:t xml:space="preserve">assessment and planning </w:t>
      </w:r>
      <w:r w:rsidRPr="00A66C25">
        <w:rPr>
          <w:rFonts w:ascii="Open Sans" w:hAnsi="Open Sans" w:cs="Open Sans"/>
        </w:rPr>
        <w:t xml:space="preserve">processes </w:t>
      </w:r>
      <w:r w:rsidR="00700C4D">
        <w:rPr>
          <w:rFonts w:ascii="Open Sans" w:hAnsi="Open Sans" w:cs="Open Sans"/>
        </w:rPr>
        <w:t xml:space="preserve">used </w:t>
      </w:r>
      <w:r w:rsidRPr="00A66C25">
        <w:rPr>
          <w:rFonts w:ascii="Open Sans" w:hAnsi="Open Sans" w:cs="Open Sans"/>
        </w:rPr>
        <w:t xml:space="preserve">to ensure the delivery of safe and effective </w:t>
      </w:r>
      <w:r w:rsidR="00240019">
        <w:rPr>
          <w:rFonts w:ascii="Open Sans" w:hAnsi="Open Sans" w:cs="Open Sans"/>
        </w:rPr>
        <w:t xml:space="preserve">care and </w:t>
      </w:r>
      <w:r w:rsidR="00700C4D" w:rsidRPr="00A66C25">
        <w:rPr>
          <w:rFonts w:ascii="Open Sans" w:hAnsi="Open Sans" w:cs="Open Sans"/>
        </w:rPr>
        <w:t>services</w:t>
      </w:r>
      <w:r w:rsidR="00700C4D">
        <w:rPr>
          <w:rFonts w:ascii="Open Sans" w:hAnsi="Open Sans" w:cs="Open Sans"/>
        </w:rPr>
        <w:t xml:space="preserve"> and</w:t>
      </w:r>
      <w:r w:rsidR="00A60ED7">
        <w:rPr>
          <w:rFonts w:ascii="Open Sans" w:hAnsi="Open Sans" w:cs="Open Sans"/>
        </w:rPr>
        <w:t xml:space="preserve"> advised of various communication methods used to </w:t>
      </w:r>
      <w:r w:rsidR="00873BA3">
        <w:rPr>
          <w:rFonts w:ascii="Open Sans" w:hAnsi="Open Sans" w:cs="Open Sans"/>
        </w:rPr>
        <w:t xml:space="preserve">ensure </w:t>
      </w:r>
      <w:r w:rsidR="00240019">
        <w:rPr>
          <w:rFonts w:ascii="Open Sans" w:hAnsi="Open Sans" w:cs="Open Sans"/>
        </w:rPr>
        <w:t>safe effective care</w:t>
      </w:r>
      <w:r w:rsidR="00700C4D">
        <w:rPr>
          <w:rFonts w:ascii="Open Sans" w:hAnsi="Open Sans" w:cs="Open Sans"/>
        </w:rPr>
        <w:t xml:space="preserve"> is provided.</w:t>
      </w:r>
      <w:r w:rsidR="00240019">
        <w:rPr>
          <w:rFonts w:ascii="Open Sans" w:hAnsi="Open Sans" w:cs="Open Sans"/>
        </w:rPr>
        <w:t xml:space="preserve"> </w:t>
      </w:r>
      <w:r w:rsidR="005A3B13">
        <w:rPr>
          <w:rFonts w:ascii="Open Sans" w:hAnsi="Open Sans" w:cs="Open Sans"/>
        </w:rPr>
        <w:t>Consumers</w:t>
      </w:r>
      <w:r w:rsidR="002D1860">
        <w:rPr>
          <w:rFonts w:ascii="Open Sans" w:hAnsi="Open Sans" w:cs="Open Sans"/>
        </w:rPr>
        <w:t>’</w:t>
      </w:r>
      <w:r w:rsidR="005A3B13">
        <w:rPr>
          <w:rFonts w:ascii="Open Sans" w:hAnsi="Open Sans" w:cs="Open Sans"/>
        </w:rPr>
        <w:t xml:space="preserve"> c</w:t>
      </w:r>
      <w:r w:rsidR="009D034C">
        <w:rPr>
          <w:rFonts w:ascii="Open Sans" w:hAnsi="Open Sans" w:cs="Open Sans"/>
        </w:rPr>
        <w:t>are records showed risks related to consumer</w:t>
      </w:r>
      <w:r w:rsidR="00AA6492">
        <w:rPr>
          <w:rFonts w:ascii="Open Sans" w:hAnsi="Open Sans" w:cs="Open Sans"/>
        </w:rPr>
        <w:t>s</w:t>
      </w:r>
      <w:r w:rsidR="002D1860">
        <w:rPr>
          <w:rFonts w:ascii="Open Sans" w:hAnsi="Open Sans" w:cs="Open Sans"/>
        </w:rPr>
        <w:t>’</w:t>
      </w:r>
      <w:r w:rsidR="009D034C">
        <w:rPr>
          <w:rFonts w:ascii="Open Sans" w:hAnsi="Open Sans" w:cs="Open Sans"/>
        </w:rPr>
        <w:t xml:space="preserve"> wellbeing </w:t>
      </w:r>
      <w:r w:rsidR="009E04C9">
        <w:rPr>
          <w:rFonts w:ascii="Open Sans" w:hAnsi="Open Sans" w:cs="Open Sans"/>
        </w:rPr>
        <w:t xml:space="preserve">are </w:t>
      </w:r>
      <w:r w:rsidR="005A3B13">
        <w:rPr>
          <w:rFonts w:ascii="Open Sans" w:hAnsi="Open Sans" w:cs="Open Sans"/>
        </w:rPr>
        <w:t xml:space="preserve">identified </w:t>
      </w:r>
      <w:r w:rsidR="009E04C9">
        <w:rPr>
          <w:rFonts w:ascii="Open Sans" w:hAnsi="Open Sans" w:cs="Open Sans"/>
        </w:rPr>
        <w:t xml:space="preserve">and strategies to mitigate risks </w:t>
      </w:r>
      <w:r w:rsidR="002D1860">
        <w:rPr>
          <w:rFonts w:ascii="Open Sans" w:hAnsi="Open Sans" w:cs="Open Sans"/>
        </w:rPr>
        <w:t xml:space="preserve">are </w:t>
      </w:r>
      <w:r w:rsidR="000E3CBB">
        <w:rPr>
          <w:rFonts w:ascii="Open Sans" w:hAnsi="Open Sans" w:cs="Open Sans"/>
        </w:rPr>
        <w:t>documented</w:t>
      </w:r>
      <w:r w:rsidR="005A3B13">
        <w:rPr>
          <w:rFonts w:ascii="Open Sans" w:hAnsi="Open Sans" w:cs="Open Sans"/>
        </w:rPr>
        <w:t xml:space="preserve">, </w:t>
      </w:r>
      <w:r w:rsidR="00B72855">
        <w:rPr>
          <w:rFonts w:ascii="Open Sans" w:hAnsi="Open Sans" w:cs="Open Sans"/>
        </w:rPr>
        <w:t>implemented,</w:t>
      </w:r>
      <w:r w:rsidR="005A3B13">
        <w:rPr>
          <w:rFonts w:ascii="Open Sans" w:hAnsi="Open Sans" w:cs="Open Sans"/>
        </w:rPr>
        <w:t xml:space="preserve"> and </w:t>
      </w:r>
      <w:r w:rsidR="000E3CBB">
        <w:rPr>
          <w:rFonts w:ascii="Open Sans" w:hAnsi="Open Sans" w:cs="Open Sans"/>
        </w:rPr>
        <w:t xml:space="preserve">communicated to staff. </w:t>
      </w:r>
    </w:p>
    <w:p w14:paraId="614E4F8E" w14:textId="420B99AC" w:rsidR="00DF74FE" w:rsidRPr="00F66847" w:rsidRDefault="00DF74FE" w:rsidP="00DF74FE">
      <w:pPr>
        <w:rPr>
          <w:rFonts w:ascii="Open Sans" w:hAnsi="Open Sans" w:cs="Open Sans"/>
        </w:rPr>
      </w:pPr>
      <w:r w:rsidRPr="00F66847">
        <w:rPr>
          <w:rFonts w:ascii="Open Sans" w:hAnsi="Open Sans" w:cs="Open Sans"/>
        </w:rPr>
        <w:t>Consumers</w:t>
      </w:r>
      <w:r>
        <w:rPr>
          <w:rFonts w:ascii="Open Sans" w:hAnsi="Open Sans" w:cs="Open Sans"/>
        </w:rPr>
        <w:t xml:space="preserve"> and </w:t>
      </w:r>
      <w:r w:rsidRPr="00F66847">
        <w:rPr>
          <w:rFonts w:ascii="Open Sans" w:hAnsi="Open Sans" w:cs="Open Sans"/>
        </w:rPr>
        <w:t xml:space="preserve">representatives </w:t>
      </w:r>
      <w:r w:rsidR="006823AD">
        <w:rPr>
          <w:rFonts w:ascii="Open Sans" w:hAnsi="Open Sans" w:cs="Open Sans"/>
        </w:rPr>
        <w:t xml:space="preserve">said </w:t>
      </w:r>
      <w:r w:rsidR="00D23782">
        <w:rPr>
          <w:rFonts w:ascii="Open Sans" w:hAnsi="Open Sans" w:cs="Open Sans"/>
        </w:rPr>
        <w:t>consumers</w:t>
      </w:r>
      <w:r w:rsidR="002D1860">
        <w:rPr>
          <w:rFonts w:ascii="Open Sans" w:hAnsi="Open Sans" w:cs="Open Sans"/>
        </w:rPr>
        <w:t>’</w:t>
      </w:r>
      <w:r w:rsidR="00D23782">
        <w:rPr>
          <w:rFonts w:ascii="Open Sans" w:hAnsi="Open Sans" w:cs="Open Sans"/>
        </w:rPr>
        <w:t xml:space="preserve"> needs, goals and </w:t>
      </w:r>
      <w:r w:rsidR="00AA6492">
        <w:rPr>
          <w:rFonts w:ascii="Open Sans" w:hAnsi="Open Sans" w:cs="Open Sans"/>
        </w:rPr>
        <w:t>preferences are</w:t>
      </w:r>
      <w:r w:rsidR="004F6985">
        <w:rPr>
          <w:rFonts w:ascii="Open Sans" w:hAnsi="Open Sans" w:cs="Open Sans"/>
        </w:rPr>
        <w:t xml:space="preserve"> </w:t>
      </w:r>
      <w:r w:rsidR="006823AD">
        <w:rPr>
          <w:rFonts w:ascii="Open Sans" w:hAnsi="Open Sans" w:cs="Open Sans"/>
        </w:rPr>
        <w:t>consider</w:t>
      </w:r>
      <w:r w:rsidR="004F6985">
        <w:rPr>
          <w:rFonts w:ascii="Open Sans" w:hAnsi="Open Sans" w:cs="Open Sans"/>
        </w:rPr>
        <w:t>ed</w:t>
      </w:r>
      <w:r w:rsidR="006823AD">
        <w:rPr>
          <w:rFonts w:ascii="Open Sans" w:hAnsi="Open Sans" w:cs="Open Sans"/>
        </w:rPr>
        <w:t xml:space="preserve"> </w:t>
      </w:r>
      <w:r w:rsidRPr="00F66847">
        <w:rPr>
          <w:rFonts w:ascii="Open Sans" w:hAnsi="Open Sans" w:cs="Open Sans"/>
        </w:rPr>
        <w:t xml:space="preserve">when </w:t>
      </w:r>
      <w:r w:rsidR="00726497">
        <w:rPr>
          <w:rFonts w:ascii="Open Sans" w:hAnsi="Open Sans" w:cs="Open Sans"/>
        </w:rPr>
        <w:t xml:space="preserve">planning for </w:t>
      </w:r>
      <w:r w:rsidRPr="00F66847">
        <w:rPr>
          <w:rFonts w:ascii="Open Sans" w:hAnsi="Open Sans" w:cs="Open Sans"/>
        </w:rPr>
        <w:t>care</w:t>
      </w:r>
      <w:r w:rsidR="00D23782">
        <w:rPr>
          <w:rFonts w:ascii="Open Sans" w:hAnsi="Open Sans" w:cs="Open Sans"/>
        </w:rPr>
        <w:t xml:space="preserve"> and </w:t>
      </w:r>
      <w:r w:rsidR="00AA6492">
        <w:rPr>
          <w:rFonts w:ascii="Open Sans" w:hAnsi="Open Sans" w:cs="Open Sans"/>
        </w:rPr>
        <w:t>services and</w:t>
      </w:r>
      <w:r w:rsidR="00D23782">
        <w:rPr>
          <w:rFonts w:ascii="Open Sans" w:hAnsi="Open Sans" w:cs="Open Sans"/>
        </w:rPr>
        <w:t xml:space="preserve"> </w:t>
      </w:r>
      <w:r w:rsidRPr="00F66847">
        <w:rPr>
          <w:rFonts w:ascii="Open Sans" w:hAnsi="Open Sans" w:cs="Open Sans"/>
        </w:rPr>
        <w:t xml:space="preserve">confirmed advanced care </w:t>
      </w:r>
      <w:r w:rsidR="00D23782">
        <w:rPr>
          <w:rFonts w:ascii="Open Sans" w:hAnsi="Open Sans" w:cs="Open Sans"/>
        </w:rPr>
        <w:t>and end</w:t>
      </w:r>
      <w:r w:rsidR="002D1860">
        <w:rPr>
          <w:rFonts w:ascii="Open Sans" w:hAnsi="Open Sans" w:cs="Open Sans"/>
        </w:rPr>
        <w:t>-</w:t>
      </w:r>
      <w:r w:rsidRPr="00F66847">
        <w:rPr>
          <w:rFonts w:ascii="Open Sans" w:hAnsi="Open Sans" w:cs="Open Sans"/>
        </w:rPr>
        <w:t>of</w:t>
      </w:r>
      <w:r w:rsidR="002D1860">
        <w:rPr>
          <w:rFonts w:ascii="Open Sans" w:hAnsi="Open Sans" w:cs="Open Sans"/>
        </w:rPr>
        <w:t>-</w:t>
      </w:r>
      <w:r w:rsidRPr="00F66847">
        <w:rPr>
          <w:rFonts w:ascii="Open Sans" w:hAnsi="Open Sans" w:cs="Open Sans"/>
        </w:rPr>
        <w:t>life</w:t>
      </w:r>
      <w:r w:rsidR="00D23782">
        <w:rPr>
          <w:rFonts w:ascii="Open Sans" w:hAnsi="Open Sans" w:cs="Open Sans"/>
        </w:rPr>
        <w:t xml:space="preserve"> planning is discussed </w:t>
      </w:r>
      <w:r w:rsidR="00726497">
        <w:rPr>
          <w:rFonts w:ascii="Open Sans" w:hAnsi="Open Sans" w:cs="Open Sans"/>
        </w:rPr>
        <w:t xml:space="preserve">with consumers </w:t>
      </w:r>
      <w:r w:rsidR="00D23782">
        <w:rPr>
          <w:rFonts w:ascii="Open Sans" w:hAnsi="Open Sans" w:cs="Open Sans"/>
        </w:rPr>
        <w:t>and planned for</w:t>
      </w:r>
      <w:r w:rsidRPr="00F66847">
        <w:rPr>
          <w:rFonts w:ascii="Open Sans" w:hAnsi="Open Sans" w:cs="Open Sans"/>
        </w:rPr>
        <w:t xml:space="preserve">. </w:t>
      </w:r>
      <w:r w:rsidR="00D23782">
        <w:rPr>
          <w:rFonts w:ascii="Open Sans" w:hAnsi="Open Sans" w:cs="Open Sans"/>
        </w:rPr>
        <w:t xml:space="preserve">Staff confirmed they can access consumer care </w:t>
      </w:r>
      <w:r w:rsidR="002D1A50">
        <w:rPr>
          <w:rFonts w:ascii="Open Sans" w:hAnsi="Open Sans" w:cs="Open Sans"/>
        </w:rPr>
        <w:t>plans,</w:t>
      </w:r>
      <w:r w:rsidR="00D23782">
        <w:rPr>
          <w:rFonts w:ascii="Open Sans" w:hAnsi="Open Sans" w:cs="Open Sans"/>
        </w:rPr>
        <w:t xml:space="preserve"> and </w:t>
      </w:r>
      <w:r w:rsidR="002D1A50">
        <w:rPr>
          <w:rFonts w:ascii="Open Sans" w:hAnsi="Open Sans" w:cs="Open Sans"/>
        </w:rPr>
        <w:t xml:space="preserve">they refer to these when providing care and services. </w:t>
      </w:r>
      <w:r w:rsidR="00A7657D">
        <w:rPr>
          <w:rFonts w:ascii="Open Sans" w:hAnsi="Open Sans" w:cs="Open Sans"/>
        </w:rPr>
        <w:t>C</w:t>
      </w:r>
      <w:r w:rsidR="00D23782">
        <w:rPr>
          <w:rFonts w:ascii="Open Sans" w:hAnsi="Open Sans" w:cs="Open Sans"/>
        </w:rPr>
        <w:t xml:space="preserve">are records showed consumer </w:t>
      </w:r>
      <w:r w:rsidRPr="00F66847">
        <w:rPr>
          <w:rFonts w:ascii="Open Sans" w:hAnsi="Open Sans" w:cs="Open Sans"/>
        </w:rPr>
        <w:t>needs, goals and preferences are documented</w:t>
      </w:r>
      <w:r w:rsidR="00726497">
        <w:rPr>
          <w:rFonts w:ascii="Open Sans" w:hAnsi="Open Sans" w:cs="Open Sans"/>
        </w:rPr>
        <w:t xml:space="preserve"> to guide staff in the delivery of care. </w:t>
      </w:r>
    </w:p>
    <w:p w14:paraId="1B6E04E7" w14:textId="2D4E6701" w:rsidR="00594699" w:rsidRPr="00F66847" w:rsidRDefault="00594699" w:rsidP="00594699">
      <w:pPr>
        <w:rPr>
          <w:rFonts w:ascii="Open Sans" w:hAnsi="Open Sans" w:cs="Open Sans"/>
        </w:rPr>
      </w:pPr>
      <w:r w:rsidRPr="00F66847">
        <w:rPr>
          <w:rFonts w:ascii="Open Sans" w:hAnsi="Open Sans" w:cs="Open Sans"/>
        </w:rPr>
        <w:t>Consumers</w:t>
      </w:r>
      <w:r>
        <w:rPr>
          <w:rFonts w:ascii="Open Sans" w:hAnsi="Open Sans" w:cs="Open Sans"/>
        </w:rPr>
        <w:t xml:space="preserve"> and </w:t>
      </w:r>
      <w:r w:rsidRPr="00F66847">
        <w:rPr>
          <w:rFonts w:ascii="Open Sans" w:hAnsi="Open Sans" w:cs="Open Sans"/>
        </w:rPr>
        <w:t xml:space="preserve">representatives confirmed involvement in assessment and care planning processes and </w:t>
      </w:r>
      <w:r w:rsidR="00726497">
        <w:rPr>
          <w:rFonts w:ascii="Open Sans" w:hAnsi="Open Sans" w:cs="Open Sans"/>
        </w:rPr>
        <w:t xml:space="preserve">in </w:t>
      </w:r>
      <w:r w:rsidRPr="00F66847">
        <w:rPr>
          <w:rFonts w:ascii="Open Sans" w:hAnsi="Open Sans" w:cs="Open Sans"/>
        </w:rPr>
        <w:t xml:space="preserve">the ongoing review of their needs. </w:t>
      </w:r>
      <w:r w:rsidR="009A07BC">
        <w:rPr>
          <w:rFonts w:ascii="Open Sans" w:hAnsi="Open Sans" w:cs="Open Sans"/>
        </w:rPr>
        <w:t xml:space="preserve">Staff </w:t>
      </w:r>
      <w:r w:rsidRPr="00F66847">
        <w:rPr>
          <w:rFonts w:ascii="Open Sans" w:hAnsi="Open Sans" w:cs="Open Sans"/>
        </w:rPr>
        <w:t xml:space="preserve">described ways they ensure ongoing communication </w:t>
      </w:r>
      <w:r w:rsidR="00E31B61">
        <w:rPr>
          <w:rFonts w:ascii="Open Sans" w:hAnsi="Open Sans" w:cs="Open Sans"/>
        </w:rPr>
        <w:t xml:space="preserve">with consumers and others involved in their care including representatives and </w:t>
      </w:r>
      <w:r w:rsidRPr="00F66847">
        <w:rPr>
          <w:rFonts w:ascii="Open Sans" w:hAnsi="Open Sans" w:cs="Open Sans"/>
        </w:rPr>
        <w:t xml:space="preserve">nominated advocates. Documentation evidenced involvement of consumers, representatives and other </w:t>
      </w:r>
      <w:r w:rsidR="00E31B61">
        <w:rPr>
          <w:rFonts w:ascii="Open Sans" w:hAnsi="Open Sans" w:cs="Open Sans"/>
        </w:rPr>
        <w:t xml:space="preserve">providers of care and </w:t>
      </w:r>
      <w:r w:rsidRPr="00F66847">
        <w:rPr>
          <w:rFonts w:ascii="Open Sans" w:hAnsi="Open Sans" w:cs="Open Sans"/>
        </w:rPr>
        <w:t>services</w:t>
      </w:r>
      <w:r w:rsidR="004E05EE">
        <w:rPr>
          <w:rFonts w:ascii="Open Sans" w:hAnsi="Open Sans" w:cs="Open Sans"/>
        </w:rPr>
        <w:t>,</w:t>
      </w:r>
      <w:r w:rsidRPr="00F66847">
        <w:rPr>
          <w:rFonts w:ascii="Open Sans" w:hAnsi="Open Sans" w:cs="Open Sans"/>
        </w:rPr>
        <w:t xml:space="preserve"> where </w:t>
      </w:r>
      <w:r w:rsidR="0000582C">
        <w:rPr>
          <w:rFonts w:ascii="Open Sans" w:hAnsi="Open Sans" w:cs="Open Sans"/>
        </w:rPr>
        <w:t xml:space="preserve">appropriate. </w:t>
      </w:r>
    </w:p>
    <w:p w14:paraId="414EA20B" w14:textId="163A6949" w:rsidR="002826E1" w:rsidRPr="005320D5" w:rsidRDefault="002826E1" w:rsidP="002826E1">
      <w:pPr>
        <w:rPr>
          <w:rFonts w:ascii="Open Sans" w:hAnsi="Open Sans" w:cs="Open Sans"/>
        </w:rPr>
      </w:pPr>
      <w:r w:rsidRPr="00F66847">
        <w:rPr>
          <w:rFonts w:ascii="Open Sans" w:hAnsi="Open Sans" w:cs="Open Sans"/>
        </w:rPr>
        <w:t>Consumers</w:t>
      </w:r>
      <w:r>
        <w:rPr>
          <w:rFonts w:ascii="Open Sans" w:hAnsi="Open Sans" w:cs="Open Sans"/>
        </w:rPr>
        <w:t xml:space="preserve"> and </w:t>
      </w:r>
      <w:r w:rsidRPr="00F66847">
        <w:rPr>
          <w:rFonts w:ascii="Open Sans" w:hAnsi="Open Sans" w:cs="Open Sans"/>
        </w:rPr>
        <w:t xml:space="preserve">representatives confirmed </w:t>
      </w:r>
      <w:r w:rsidR="0013041B">
        <w:rPr>
          <w:rFonts w:ascii="Open Sans" w:hAnsi="Open Sans" w:cs="Open Sans"/>
        </w:rPr>
        <w:t xml:space="preserve">staff review their </w:t>
      </w:r>
      <w:r w:rsidRPr="00F66847">
        <w:rPr>
          <w:rFonts w:ascii="Open Sans" w:hAnsi="Open Sans" w:cs="Open Sans"/>
        </w:rPr>
        <w:t xml:space="preserve">care </w:t>
      </w:r>
      <w:r w:rsidR="0013041B">
        <w:rPr>
          <w:rFonts w:ascii="Open Sans" w:hAnsi="Open Sans" w:cs="Open Sans"/>
        </w:rPr>
        <w:t>regularly and involve them in the review process</w:t>
      </w:r>
      <w:r w:rsidR="005D581A">
        <w:rPr>
          <w:rFonts w:ascii="Open Sans" w:hAnsi="Open Sans" w:cs="Open Sans"/>
        </w:rPr>
        <w:t xml:space="preserve">. Staff </w:t>
      </w:r>
      <w:r w:rsidR="002F3194">
        <w:rPr>
          <w:rFonts w:ascii="Open Sans" w:hAnsi="Open Sans" w:cs="Open Sans"/>
        </w:rPr>
        <w:t xml:space="preserve">demonstrated an understanding of the </w:t>
      </w:r>
      <w:r w:rsidR="002F3194" w:rsidRPr="00F66847">
        <w:rPr>
          <w:rFonts w:ascii="Open Sans" w:hAnsi="Open Sans" w:cs="Open Sans"/>
        </w:rPr>
        <w:t>care planning proces</w:t>
      </w:r>
      <w:r w:rsidR="002F3194">
        <w:rPr>
          <w:rFonts w:ascii="Open Sans" w:hAnsi="Open Sans" w:cs="Open Sans"/>
        </w:rPr>
        <w:t>s</w:t>
      </w:r>
      <w:r w:rsidR="002F3194" w:rsidRPr="00F66847">
        <w:rPr>
          <w:rFonts w:ascii="Open Sans" w:hAnsi="Open Sans" w:cs="Open Sans"/>
        </w:rPr>
        <w:t xml:space="preserve">, </w:t>
      </w:r>
      <w:r w:rsidR="002F3194">
        <w:rPr>
          <w:rFonts w:ascii="Open Sans" w:hAnsi="Open Sans" w:cs="Open Sans"/>
        </w:rPr>
        <w:t xml:space="preserve">which aligned with service policy, and confirmed </w:t>
      </w:r>
      <w:r w:rsidR="002F3194" w:rsidRPr="00F66847">
        <w:rPr>
          <w:rFonts w:ascii="Open Sans" w:hAnsi="Open Sans" w:cs="Open Sans"/>
        </w:rPr>
        <w:t>access to care plans</w:t>
      </w:r>
      <w:r w:rsidR="002F3194">
        <w:rPr>
          <w:rFonts w:ascii="Open Sans" w:hAnsi="Open Sans" w:cs="Open Sans"/>
        </w:rPr>
        <w:t xml:space="preserve"> and action plans</w:t>
      </w:r>
      <w:r w:rsidR="002F3194" w:rsidRPr="00F66847">
        <w:rPr>
          <w:rFonts w:ascii="Open Sans" w:hAnsi="Open Sans" w:cs="Open Sans"/>
        </w:rPr>
        <w:t xml:space="preserve"> electronically</w:t>
      </w:r>
      <w:r w:rsidR="002F3194">
        <w:rPr>
          <w:rFonts w:ascii="Open Sans" w:hAnsi="Open Sans" w:cs="Open Sans"/>
        </w:rPr>
        <w:t>,</w:t>
      </w:r>
      <w:r w:rsidR="002F3194" w:rsidRPr="00F66847">
        <w:rPr>
          <w:rFonts w:ascii="Open Sans" w:hAnsi="Open Sans" w:cs="Open Sans"/>
        </w:rPr>
        <w:t xml:space="preserve"> and </w:t>
      </w:r>
      <w:r w:rsidR="002F3194">
        <w:rPr>
          <w:rFonts w:ascii="Open Sans" w:hAnsi="Open Sans" w:cs="Open Sans"/>
        </w:rPr>
        <w:t xml:space="preserve">said </w:t>
      </w:r>
      <w:r w:rsidR="002F3194" w:rsidRPr="00F66847">
        <w:rPr>
          <w:rFonts w:ascii="Open Sans" w:hAnsi="Open Sans" w:cs="Open Sans"/>
        </w:rPr>
        <w:t xml:space="preserve">a hard copy </w:t>
      </w:r>
      <w:r w:rsidR="002F3194">
        <w:rPr>
          <w:rFonts w:ascii="Open Sans" w:hAnsi="Open Sans" w:cs="Open Sans"/>
        </w:rPr>
        <w:t xml:space="preserve">is located </w:t>
      </w:r>
      <w:r w:rsidR="002F3194" w:rsidRPr="00F66847">
        <w:rPr>
          <w:rFonts w:ascii="Open Sans" w:hAnsi="Open Sans" w:cs="Open Sans"/>
        </w:rPr>
        <w:t>in consumer</w:t>
      </w:r>
      <w:r w:rsidR="002F3194">
        <w:rPr>
          <w:rFonts w:ascii="Open Sans" w:hAnsi="Open Sans" w:cs="Open Sans"/>
        </w:rPr>
        <w:t xml:space="preserve">s </w:t>
      </w:r>
      <w:r w:rsidR="002F3194" w:rsidRPr="00F66847">
        <w:rPr>
          <w:rFonts w:ascii="Open Sans" w:hAnsi="Open Sans" w:cs="Open Sans"/>
        </w:rPr>
        <w:t>home</w:t>
      </w:r>
      <w:r w:rsidR="002F3194">
        <w:rPr>
          <w:rFonts w:ascii="Open Sans" w:hAnsi="Open Sans" w:cs="Open Sans"/>
        </w:rPr>
        <w:t>s</w:t>
      </w:r>
      <w:r w:rsidR="002F3194" w:rsidRPr="00F66847">
        <w:rPr>
          <w:rFonts w:ascii="Open Sans" w:hAnsi="Open Sans" w:cs="Open Sans"/>
        </w:rPr>
        <w:t>.</w:t>
      </w:r>
      <w:r w:rsidR="002F3194">
        <w:rPr>
          <w:rFonts w:ascii="Open Sans" w:hAnsi="Open Sans" w:cs="Open Sans"/>
        </w:rPr>
        <w:t xml:space="preserve"> </w:t>
      </w:r>
      <w:r w:rsidRPr="00F66847">
        <w:rPr>
          <w:rFonts w:ascii="Open Sans" w:hAnsi="Open Sans" w:cs="Open Sans"/>
        </w:rPr>
        <w:t xml:space="preserve">Documentation evidenced regular review of consumers </w:t>
      </w:r>
      <w:r w:rsidR="00AA4F37">
        <w:rPr>
          <w:rFonts w:ascii="Open Sans" w:hAnsi="Open Sans" w:cs="Open Sans"/>
        </w:rPr>
        <w:t xml:space="preserve">care and service </w:t>
      </w:r>
      <w:r w:rsidRPr="00F66847">
        <w:rPr>
          <w:rFonts w:ascii="Open Sans" w:hAnsi="Open Sans" w:cs="Open Sans"/>
        </w:rPr>
        <w:t>needs and preferences.</w:t>
      </w:r>
    </w:p>
    <w:p w14:paraId="2C11F1D4" w14:textId="77777777" w:rsidR="001E761D" w:rsidRDefault="001E761D" w:rsidP="001E761D">
      <w:pPr>
        <w:rPr>
          <w:rFonts w:ascii="Open Sans" w:hAnsi="Open Sans" w:cs="Open Sans"/>
        </w:rPr>
      </w:pPr>
      <w:r w:rsidRPr="001E761D">
        <w:rPr>
          <w:rFonts w:ascii="Open Sans" w:hAnsi="Open Sans" w:cs="Open Sans"/>
        </w:rPr>
        <w:t>Based on the information summarised above, I find this Standard is compliant.</w:t>
      </w:r>
    </w:p>
    <w:p w14:paraId="018C50FD" w14:textId="0F6E8DCC" w:rsidR="008C70DD" w:rsidRDefault="008C70DD">
      <w:pPr>
        <w:spacing w:after="160" w:line="259" w:lineRule="auto"/>
        <w:rPr>
          <w:rFonts w:ascii="Open Sans" w:hAnsi="Open Sans" w:cs="Open Sans"/>
        </w:rPr>
      </w:pPr>
      <w:r>
        <w:rPr>
          <w:rFonts w:ascii="Open Sans" w:hAnsi="Open Sans" w:cs="Open Sans"/>
        </w:rPr>
        <w:br w:type="page"/>
      </w:r>
    </w:p>
    <w:p w14:paraId="1427908D" w14:textId="77777777" w:rsidR="00C66386" w:rsidRPr="00785136" w:rsidRDefault="00C66386"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F20FD8" w14:paraId="079BFD6D"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CE12B71" w14:textId="77777777" w:rsidR="00C66386" w:rsidRPr="00785136" w:rsidRDefault="00C66386" w:rsidP="00223966">
            <w:pPr>
              <w:spacing w:before="0" w:line="22" w:lineRule="atLeast"/>
              <w:rPr>
                <w:rFonts w:ascii="Open Sans" w:hAnsi="Open Sans" w:cs="Open Sans"/>
                <w:b w:val="0"/>
                <w:color w:val="FFFFFF" w:themeColor="background1"/>
              </w:rPr>
            </w:pPr>
            <w:bookmarkStart w:id="5"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754C6D0F" w14:textId="77777777" w:rsidR="00C66386" w:rsidRPr="00785136"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000BE94" w14:textId="77777777" w:rsidR="00C66386" w:rsidRPr="00785136"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F20FD8" w14:paraId="542B3693" w14:textId="77777777" w:rsidTr="00F20FD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E0EB"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A25231"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1937EBD5" w14:textId="77777777" w:rsidR="00C66386" w:rsidRPr="00785136" w:rsidRDefault="00C6638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115F0F8A" w14:textId="77777777" w:rsidR="00C66386" w:rsidRPr="00785136" w:rsidRDefault="00C6638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06E3EDB7" w14:textId="77777777" w:rsidR="00C66386" w:rsidRPr="00785136" w:rsidRDefault="00C66386"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1232B04"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19400445"/>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3638BA"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78814754"/>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3524A82D"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D97AC0"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46C6F4"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4B691D"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610824"/>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0C5BA5"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64005748"/>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40845980" w14:textId="77777777" w:rsidTr="00F20FD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549B04" w14:textId="77777777" w:rsidR="00C66386" w:rsidRPr="00785136" w:rsidRDefault="00C66386"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CBCC08" w14:textId="77777777" w:rsidR="00C66386" w:rsidRPr="00785136" w:rsidRDefault="00C66386"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5F381A"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41090868"/>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F83E8D"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0222327"/>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5CC5324A"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6A58C5"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DC4C2A"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62D5D9"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19823566"/>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AB2E9EF"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38829907"/>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197D1A11" w14:textId="77777777" w:rsidTr="00F20FD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4273121"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947636"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87CA6F"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1799573"/>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46DF5D7"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6276864"/>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0081EB08"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5DB34C"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B4627E"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336D97"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39022588"/>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01066"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9212814"/>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05343081" w14:textId="77777777" w:rsidTr="00F20FD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223A72"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28E529"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2EC0848" w14:textId="77777777" w:rsidR="00C66386" w:rsidRPr="00785136" w:rsidRDefault="00C66386"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6406A50F" w14:textId="77777777" w:rsidR="00C66386" w:rsidRPr="00785136" w:rsidRDefault="00C66386"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DF70C16"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70923776"/>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9978774"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59852498"/>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bl>
    <w:bookmarkEnd w:id="5"/>
    <w:p w14:paraId="31FFD29F" w14:textId="5356530F" w:rsidR="00204A1B" w:rsidRPr="00207D27" w:rsidRDefault="00C66386" w:rsidP="00207D27">
      <w:pPr>
        <w:pStyle w:val="Heading20"/>
        <w:rPr>
          <w:rFonts w:ascii="Open Sans" w:hAnsi="Open Sans" w:cs="Open Sans"/>
          <w:color w:val="781E77"/>
        </w:rPr>
      </w:pPr>
      <w:r w:rsidRPr="00785136">
        <w:rPr>
          <w:rFonts w:ascii="Open Sans" w:hAnsi="Open Sans" w:cs="Open Sans"/>
          <w:color w:val="781E77"/>
        </w:rPr>
        <w:t>Findings</w:t>
      </w:r>
    </w:p>
    <w:p w14:paraId="46C6AEA1" w14:textId="4011C38D" w:rsidR="00F610D3" w:rsidRPr="005320D5" w:rsidRDefault="00F610D3" w:rsidP="00F610D3">
      <w:pPr>
        <w:rPr>
          <w:rFonts w:ascii="Open Sans" w:hAnsi="Open Sans" w:cs="Open Sans"/>
        </w:rPr>
      </w:pPr>
      <w:r>
        <w:rPr>
          <w:rFonts w:ascii="Open Sans" w:hAnsi="Open Sans" w:cs="Open Sans"/>
        </w:rPr>
        <w:t>C</w:t>
      </w:r>
      <w:r w:rsidRPr="00FA2BAB">
        <w:rPr>
          <w:rFonts w:ascii="Open Sans" w:hAnsi="Open Sans" w:cs="Open Sans"/>
        </w:rPr>
        <w:t>onsumers</w:t>
      </w:r>
      <w:r>
        <w:rPr>
          <w:rFonts w:ascii="Open Sans" w:hAnsi="Open Sans" w:cs="Open Sans"/>
        </w:rPr>
        <w:t xml:space="preserve"> </w:t>
      </w:r>
      <w:r w:rsidRPr="00FA2BAB">
        <w:rPr>
          <w:rFonts w:ascii="Open Sans" w:hAnsi="Open Sans" w:cs="Open Sans"/>
        </w:rPr>
        <w:t xml:space="preserve">confirmed </w:t>
      </w:r>
      <w:r w:rsidR="00B049E9">
        <w:rPr>
          <w:rFonts w:ascii="Open Sans" w:hAnsi="Open Sans" w:cs="Open Sans"/>
        </w:rPr>
        <w:t xml:space="preserve">personal and clinical care </w:t>
      </w:r>
      <w:r w:rsidR="00387AAE">
        <w:rPr>
          <w:rFonts w:ascii="Open Sans" w:hAnsi="Open Sans" w:cs="Open Sans"/>
        </w:rPr>
        <w:t>is</w:t>
      </w:r>
      <w:r w:rsidRPr="00FA2BAB">
        <w:rPr>
          <w:rFonts w:ascii="Open Sans" w:hAnsi="Open Sans" w:cs="Open Sans"/>
        </w:rPr>
        <w:t xml:space="preserve"> tailored to their needs</w:t>
      </w:r>
      <w:r w:rsidR="00EF7B3F">
        <w:rPr>
          <w:rFonts w:ascii="Open Sans" w:hAnsi="Open Sans" w:cs="Open Sans"/>
        </w:rPr>
        <w:t xml:space="preserve">, </w:t>
      </w:r>
      <w:r w:rsidR="00C11D6C">
        <w:rPr>
          <w:rFonts w:ascii="Open Sans" w:hAnsi="Open Sans" w:cs="Open Sans"/>
        </w:rPr>
        <w:t xml:space="preserve">and said </w:t>
      </w:r>
      <w:r w:rsidR="00EF7B3F">
        <w:rPr>
          <w:rFonts w:ascii="Open Sans" w:hAnsi="Open Sans" w:cs="Open Sans"/>
        </w:rPr>
        <w:t xml:space="preserve">they feel safe and well cared for. </w:t>
      </w:r>
      <w:r w:rsidR="002C76EB">
        <w:rPr>
          <w:rFonts w:ascii="Open Sans" w:hAnsi="Open Sans" w:cs="Open Sans"/>
        </w:rPr>
        <w:t xml:space="preserve">Clinical care </w:t>
      </w:r>
      <w:r w:rsidR="0032196F">
        <w:rPr>
          <w:rFonts w:ascii="Open Sans" w:hAnsi="Open Sans" w:cs="Open Sans"/>
        </w:rPr>
        <w:t xml:space="preserve">is provided by registered </w:t>
      </w:r>
      <w:r w:rsidR="00E61B34">
        <w:rPr>
          <w:rFonts w:ascii="Open Sans" w:hAnsi="Open Sans" w:cs="Open Sans"/>
        </w:rPr>
        <w:t>staff,</w:t>
      </w:r>
      <w:r w:rsidR="0032196F">
        <w:rPr>
          <w:rFonts w:ascii="Open Sans" w:hAnsi="Open Sans" w:cs="Open Sans"/>
        </w:rPr>
        <w:t xml:space="preserve"> and clinical oversight </w:t>
      </w:r>
      <w:r w:rsidR="00015D01">
        <w:rPr>
          <w:rFonts w:ascii="Open Sans" w:hAnsi="Open Sans" w:cs="Open Sans"/>
        </w:rPr>
        <w:t>occurs to ensure care provided aligns with best practice</w:t>
      </w:r>
      <w:r w:rsidR="00E61B34">
        <w:rPr>
          <w:rFonts w:ascii="Open Sans" w:hAnsi="Open Sans" w:cs="Open Sans"/>
        </w:rPr>
        <w:t xml:space="preserve">. Staff </w:t>
      </w:r>
      <w:r w:rsidRPr="00FA2BAB">
        <w:rPr>
          <w:rFonts w:ascii="Open Sans" w:hAnsi="Open Sans" w:cs="Open Sans"/>
        </w:rPr>
        <w:t xml:space="preserve">advised they have received training in the provision of personal care services to consumers and </w:t>
      </w:r>
      <w:r w:rsidR="00AB06D8">
        <w:rPr>
          <w:rFonts w:ascii="Open Sans" w:hAnsi="Open Sans" w:cs="Open Sans"/>
        </w:rPr>
        <w:t xml:space="preserve">registered </w:t>
      </w:r>
      <w:r w:rsidRPr="00FA2BAB">
        <w:rPr>
          <w:rFonts w:ascii="Open Sans" w:hAnsi="Open Sans" w:cs="Open Sans"/>
        </w:rPr>
        <w:t xml:space="preserve">staff discussed processes to ensure care provided </w:t>
      </w:r>
      <w:r w:rsidR="00AB06D8">
        <w:rPr>
          <w:rFonts w:ascii="Open Sans" w:hAnsi="Open Sans" w:cs="Open Sans"/>
        </w:rPr>
        <w:t xml:space="preserve">aligns with </w:t>
      </w:r>
      <w:r w:rsidRPr="00FA2BAB">
        <w:rPr>
          <w:rFonts w:ascii="Open Sans" w:hAnsi="Open Sans" w:cs="Open Sans"/>
        </w:rPr>
        <w:t xml:space="preserve">best practice guidelines. </w:t>
      </w:r>
      <w:r w:rsidR="00C16D0C">
        <w:rPr>
          <w:rFonts w:ascii="Open Sans" w:hAnsi="Open Sans" w:cs="Open Sans"/>
        </w:rPr>
        <w:t>Care records show</w:t>
      </w:r>
      <w:r w:rsidR="00C11D6C">
        <w:rPr>
          <w:rFonts w:ascii="Open Sans" w:hAnsi="Open Sans" w:cs="Open Sans"/>
        </w:rPr>
        <w:t xml:space="preserve"> </w:t>
      </w:r>
      <w:r w:rsidR="00C16D0C">
        <w:rPr>
          <w:rFonts w:ascii="Open Sans" w:hAnsi="Open Sans" w:cs="Open Sans"/>
        </w:rPr>
        <w:t>c</w:t>
      </w:r>
      <w:r w:rsidRPr="00FA2BAB">
        <w:rPr>
          <w:rFonts w:ascii="Open Sans" w:hAnsi="Open Sans" w:cs="Open Sans"/>
        </w:rPr>
        <w:t>onsumer</w:t>
      </w:r>
      <w:r w:rsidR="00C16D0C">
        <w:rPr>
          <w:rFonts w:ascii="Open Sans" w:hAnsi="Open Sans" w:cs="Open Sans"/>
        </w:rPr>
        <w:t>s</w:t>
      </w:r>
      <w:r w:rsidR="002D1860">
        <w:rPr>
          <w:rFonts w:ascii="Open Sans" w:hAnsi="Open Sans" w:cs="Open Sans"/>
        </w:rPr>
        <w:t>’</w:t>
      </w:r>
      <w:r w:rsidR="00C16D0C">
        <w:rPr>
          <w:rFonts w:ascii="Open Sans" w:hAnsi="Open Sans" w:cs="Open Sans"/>
        </w:rPr>
        <w:t xml:space="preserve"> personal and clinical care needs are </w:t>
      </w:r>
      <w:r w:rsidR="007E4E6B">
        <w:rPr>
          <w:rFonts w:ascii="Open Sans" w:hAnsi="Open Sans" w:cs="Open Sans"/>
        </w:rPr>
        <w:t xml:space="preserve">documented </w:t>
      </w:r>
      <w:r w:rsidR="00C16D0C">
        <w:rPr>
          <w:rFonts w:ascii="Open Sans" w:hAnsi="Open Sans" w:cs="Open Sans"/>
        </w:rPr>
        <w:t xml:space="preserve">to guide staff in providing care </w:t>
      </w:r>
      <w:r w:rsidR="007E4E6B">
        <w:rPr>
          <w:rFonts w:ascii="Open Sans" w:hAnsi="Open Sans" w:cs="Open Sans"/>
        </w:rPr>
        <w:t xml:space="preserve">which </w:t>
      </w:r>
      <w:r w:rsidRPr="00FA2BAB">
        <w:rPr>
          <w:rFonts w:ascii="Open Sans" w:hAnsi="Open Sans" w:cs="Open Sans"/>
        </w:rPr>
        <w:t>optimi</w:t>
      </w:r>
      <w:r w:rsidR="007E4E6B">
        <w:rPr>
          <w:rFonts w:ascii="Open Sans" w:hAnsi="Open Sans" w:cs="Open Sans"/>
        </w:rPr>
        <w:t xml:space="preserve">ses consumers </w:t>
      </w:r>
      <w:r w:rsidRPr="00FA2BAB">
        <w:rPr>
          <w:rFonts w:ascii="Open Sans" w:hAnsi="Open Sans" w:cs="Open Sans"/>
        </w:rPr>
        <w:t>health and wellbeing.</w:t>
      </w:r>
    </w:p>
    <w:p w14:paraId="5D3F6779" w14:textId="7109DC48" w:rsidR="00133C27" w:rsidRPr="005320D5" w:rsidRDefault="00133C27" w:rsidP="00133C27">
      <w:pPr>
        <w:rPr>
          <w:rFonts w:ascii="Open Sans" w:hAnsi="Open Sans" w:cs="Open Sans"/>
        </w:rPr>
      </w:pPr>
      <w:r w:rsidRPr="00FA2BAB">
        <w:rPr>
          <w:rFonts w:ascii="Open Sans" w:hAnsi="Open Sans" w:cs="Open Sans"/>
        </w:rPr>
        <w:t>Consumers</w:t>
      </w:r>
      <w:r>
        <w:rPr>
          <w:rFonts w:ascii="Open Sans" w:hAnsi="Open Sans" w:cs="Open Sans"/>
        </w:rPr>
        <w:t xml:space="preserve"> and </w:t>
      </w:r>
      <w:r w:rsidRPr="00FA2BAB">
        <w:rPr>
          <w:rFonts w:ascii="Open Sans" w:hAnsi="Open Sans" w:cs="Open Sans"/>
        </w:rPr>
        <w:t>representatives provided positive feedback regarding the identification of risks</w:t>
      </w:r>
      <w:r w:rsidR="00C16D0C">
        <w:rPr>
          <w:rFonts w:ascii="Open Sans" w:hAnsi="Open Sans" w:cs="Open Sans"/>
        </w:rPr>
        <w:t xml:space="preserve"> to </w:t>
      </w:r>
      <w:r w:rsidR="00467960">
        <w:rPr>
          <w:rFonts w:ascii="Open Sans" w:hAnsi="Open Sans" w:cs="Open Sans"/>
        </w:rPr>
        <w:t>consumers</w:t>
      </w:r>
      <w:r w:rsidR="007B1E2B">
        <w:rPr>
          <w:rFonts w:ascii="Open Sans" w:hAnsi="Open Sans" w:cs="Open Sans"/>
        </w:rPr>
        <w:t>’</w:t>
      </w:r>
      <w:r w:rsidR="00467960">
        <w:rPr>
          <w:rFonts w:ascii="Open Sans" w:hAnsi="Open Sans" w:cs="Open Sans"/>
        </w:rPr>
        <w:t xml:space="preserve"> </w:t>
      </w:r>
      <w:r w:rsidR="00C16D0C">
        <w:rPr>
          <w:rFonts w:ascii="Open Sans" w:hAnsi="Open Sans" w:cs="Open Sans"/>
        </w:rPr>
        <w:t xml:space="preserve">wellbeing. Staff described how they </w:t>
      </w:r>
      <w:r w:rsidR="002E5F7E">
        <w:rPr>
          <w:rFonts w:ascii="Open Sans" w:hAnsi="Open Sans" w:cs="Open Sans"/>
        </w:rPr>
        <w:t xml:space="preserve">assess </w:t>
      </w:r>
      <w:r w:rsidR="00BC4BB7">
        <w:rPr>
          <w:rFonts w:ascii="Open Sans" w:hAnsi="Open Sans" w:cs="Open Sans"/>
        </w:rPr>
        <w:t xml:space="preserve">for </w:t>
      </w:r>
      <w:r w:rsidR="008D53CB">
        <w:rPr>
          <w:rFonts w:ascii="Open Sans" w:hAnsi="Open Sans" w:cs="Open Sans"/>
        </w:rPr>
        <w:t xml:space="preserve">high impact high prevalence risks to </w:t>
      </w:r>
      <w:r w:rsidR="00BC4BB7" w:rsidRPr="00FA2BAB">
        <w:rPr>
          <w:rFonts w:ascii="Open Sans" w:hAnsi="Open Sans" w:cs="Open Sans"/>
        </w:rPr>
        <w:t>consumers</w:t>
      </w:r>
      <w:r w:rsidR="00467960">
        <w:rPr>
          <w:rFonts w:ascii="Open Sans" w:hAnsi="Open Sans" w:cs="Open Sans"/>
        </w:rPr>
        <w:t>,</w:t>
      </w:r>
      <w:r w:rsidR="00BC4BB7">
        <w:rPr>
          <w:rFonts w:ascii="Open Sans" w:hAnsi="Open Sans" w:cs="Open Sans"/>
        </w:rPr>
        <w:t xml:space="preserve"> and</w:t>
      </w:r>
      <w:r w:rsidR="008D53CB">
        <w:rPr>
          <w:rFonts w:ascii="Open Sans" w:hAnsi="Open Sans" w:cs="Open Sans"/>
        </w:rPr>
        <w:t xml:space="preserve"> </w:t>
      </w:r>
      <w:r w:rsidR="00BC4BB7">
        <w:rPr>
          <w:rFonts w:ascii="Open Sans" w:hAnsi="Open Sans" w:cs="Open Sans"/>
        </w:rPr>
        <w:t>ensure strategies to mitigate risks are implemented</w:t>
      </w:r>
      <w:r w:rsidR="007D1F35">
        <w:rPr>
          <w:rFonts w:ascii="Open Sans" w:hAnsi="Open Sans" w:cs="Open Sans"/>
        </w:rPr>
        <w:t>, monitored</w:t>
      </w:r>
      <w:r w:rsidR="00467960">
        <w:rPr>
          <w:rFonts w:ascii="Open Sans" w:hAnsi="Open Sans" w:cs="Open Sans"/>
        </w:rPr>
        <w:t>,</w:t>
      </w:r>
      <w:r w:rsidR="007D1F35">
        <w:rPr>
          <w:rFonts w:ascii="Open Sans" w:hAnsi="Open Sans" w:cs="Open Sans"/>
        </w:rPr>
        <w:t xml:space="preserve"> and reviewed </w:t>
      </w:r>
      <w:r>
        <w:rPr>
          <w:rFonts w:ascii="Open Sans" w:hAnsi="Open Sans" w:cs="Open Sans"/>
        </w:rPr>
        <w:t xml:space="preserve">on </w:t>
      </w:r>
      <w:r w:rsidRPr="00FA2BAB">
        <w:rPr>
          <w:rFonts w:ascii="Open Sans" w:hAnsi="Open Sans" w:cs="Open Sans"/>
        </w:rPr>
        <w:t xml:space="preserve">an ongoing basis. Consumer </w:t>
      </w:r>
      <w:r w:rsidR="007D1F35">
        <w:rPr>
          <w:rFonts w:ascii="Open Sans" w:hAnsi="Open Sans" w:cs="Open Sans"/>
        </w:rPr>
        <w:t xml:space="preserve">care records showed </w:t>
      </w:r>
      <w:r w:rsidRPr="00FA2BAB">
        <w:rPr>
          <w:rFonts w:ascii="Open Sans" w:hAnsi="Open Sans" w:cs="Open Sans"/>
        </w:rPr>
        <w:t xml:space="preserve">consumers are assessed for risks </w:t>
      </w:r>
      <w:r w:rsidR="0099107C">
        <w:rPr>
          <w:rFonts w:ascii="Open Sans" w:hAnsi="Open Sans" w:cs="Open Sans"/>
        </w:rPr>
        <w:t xml:space="preserve">to their </w:t>
      </w:r>
      <w:r w:rsidRPr="00FA2BAB">
        <w:rPr>
          <w:rFonts w:ascii="Open Sans" w:hAnsi="Open Sans" w:cs="Open Sans"/>
        </w:rPr>
        <w:t xml:space="preserve">health and wellbeing </w:t>
      </w:r>
      <w:r w:rsidR="0099107C">
        <w:rPr>
          <w:rFonts w:ascii="Open Sans" w:hAnsi="Open Sans" w:cs="Open Sans"/>
        </w:rPr>
        <w:t>and these are</w:t>
      </w:r>
      <w:r w:rsidRPr="00FA2BAB">
        <w:rPr>
          <w:rFonts w:ascii="Open Sans" w:hAnsi="Open Sans" w:cs="Open Sans"/>
        </w:rPr>
        <w:t xml:space="preserve"> documented </w:t>
      </w:r>
      <w:r w:rsidR="0099107C" w:rsidRPr="00FA2BAB">
        <w:rPr>
          <w:rFonts w:ascii="Open Sans" w:hAnsi="Open Sans" w:cs="Open Sans"/>
        </w:rPr>
        <w:t xml:space="preserve">with appropriate strategies for </w:t>
      </w:r>
      <w:r w:rsidR="00467960" w:rsidRPr="00FA2BAB">
        <w:rPr>
          <w:rFonts w:ascii="Open Sans" w:hAnsi="Open Sans" w:cs="Open Sans"/>
        </w:rPr>
        <w:t>care</w:t>
      </w:r>
      <w:r w:rsidR="00467960">
        <w:rPr>
          <w:rFonts w:ascii="Open Sans" w:hAnsi="Open Sans" w:cs="Open Sans"/>
        </w:rPr>
        <w:t xml:space="preserve"> implemented. </w:t>
      </w:r>
    </w:p>
    <w:p w14:paraId="4F43AA44" w14:textId="2BBBCC7E" w:rsidR="00E03D61" w:rsidRPr="00135725" w:rsidRDefault="00AF2402" w:rsidP="00263DB1">
      <w:pPr>
        <w:rPr>
          <w:rFonts w:ascii="Open Sans" w:hAnsi="Open Sans" w:cs="Open Sans"/>
        </w:rPr>
      </w:pPr>
      <w:r w:rsidRPr="00135725">
        <w:rPr>
          <w:rFonts w:ascii="Open Sans" w:hAnsi="Open Sans" w:cs="Open Sans"/>
        </w:rPr>
        <w:t>Consumers</w:t>
      </w:r>
      <w:r>
        <w:rPr>
          <w:rFonts w:ascii="Open Sans" w:hAnsi="Open Sans" w:cs="Open Sans"/>
        </w:rPr>
        <w:t xml:space="preserve"> and </w:t>
      </w:r>
      <w:r w:rsidRPr="00135725">
        <w:rPr>
          <w:rFonts w:ascii="Open Sans" w:hAnsi="Open Sans" w:cs="Open Sans"/>
        </w:rPr>
        <w:t xml:space="preserve">representatives interviewed </w:t>
      </w:r>
      <w:r w:rsidR="0099107C">
        <w:rPr>
          <w:rFonts w:ascii="Open Sans" w:hAnsi="Open Sans" w:cs="Open Sans"/>
        </w:rPr>
        <w:t xml:space="preserve">said they had been invited to </w:t>
      </w:r>
      <w:r w:rsidRPr="00135725">
        <w:rPr>
          <w:rFonts w:ascii="Open Sans" w:hAnsi="Open Sans" w:cs="Open Sans"/>
        </w:rPr>
        <w:t xml:space="preserve">discuss advanced </w:t>
      </w:r>
      <w:r w:rsidR="0099107C">
        <w:rPr>
          <w:rFonts w:ascii="Open Sans" w:hAnsi="Open Sans" w:cs="Open Sans"/>
        </w:rPr>
        <w:t>and end</w:t>
      </w:r>
      <w:r w:rsidR="007B1E2B">
        <w:rPr>
          <w:rFonts w:ascii="Open Sans" w:hAnsi="Open Sans" w:cs="Open Sans"/>
        </w:rPr>
        <w:t>-</w:t>
      </w:r>
      <w:r w:rsidR="0099107C">
        <w:rPr>
          <w:rFonts w:ascii="Open Sans" w:hAnsi="Open Sans" w:cs="Open Sans"/>
        </w:rPr>
        <w:t>of</w:t>
      </w:r>
      <w:r w:rsidR="007B1E2B">
        <w:rPr>
          <w:rFonts w:ascii="Open Sans" w:hAnsi="Open Sans" w:cs="Open Sans"/>
        </w:rPr>
        <w:t>-</w:t>
      </w:r>
      <w:r w:rsidR="0099107C">
        <w:rPr>
          <w:rFonts w:ascii="Open Sans" w:hAnsi="Open Sans" w:cs="Open Sans"/>
        </w:rPr>
        <w:t>life care</w:t>
      </w:r>
      <w:r w:rsidR="009D4CCF">
        <w:rPr>
          <w:rFonts w:ascii="Open Sans" w:hAnsi="Open Sans" w:cs="Open Sans"/>
        </w:rPr>
        <w:t xml:space="preserve"> </w:t>
      </w:r>
      <w:r w:rsidR="006B035E">
        <w:rPr>
          <w:rFonts w:ascii="Open Sans" w:hAnsi="Open Sans" w:cs="Open Sans"/>
        </w:rPr>
        <w:t xml:space="preserve">planning </w:t>
      </w:r>
      <w:r w:rsidR="009D4CCF">
        <w:rPr>
          <w:rFonts w:ascii="Open Sans" w:hAnsi="Open Sans" w:cs="Open Sans"/>
        </w:rPr>
        <w:t xml:space="preserve">and were confident they would be </w:t>
      </w:r>
      <w:r w:rsidR="0026731A">
        <w:rPr>
          <w:rFonts w:ascii="Open Sans" w:hAnsi="Open Sans" w:cs="Open Sans"/>
        </w:rPr>
        <w:t xml:space="preserve">well </w:t>
      </w:r>
      <w:r w:rsidR="009D4CCF">
        <w:rPr>
          <w:rFonts w:ascii="Open Sans" w:hAnsi="Open Sans" w:cs="Open Sans"/>
        </w:rPr>
        <w:t xml:space="preserve">supported </w:t>
      </w:r>
      <w:r w:rsidR="00AE32CF">
        <w:rPr>
          <w:rFonts w:ascii="Open Sans" w:hAnsi="Open Sans" w:cs="Open Sans"/>
        </w:rPr>
        <w:t>when the time ar</w:t>
      </w:r>
      <w:r w:rsidR="006B035E">
        <w:rPr>
          <w:rFonts w:ascii="Open Sans" w:hAnsi="Open Sans" w:cs="Open Sans"/>
        </w:rPr>
        <w:t>ises</w:t>
      </w:r>
      <w:r w:rsidR="00AE32CF">
        <w:rPr>
          <w:rFonts w:ascii="Open Sans" w:hAnsi="Open Sans" w:cs="Open Sans"/>
        </w:rPr>
        <w:t xml:space="preserve">. </w:t>
      </w:r>
      <w:r w:rsidR="00E03D61" w:rsidRPr="00E03D61">
        <w:rPr>
          <w:rFonts w:ascii="Open Sans" w:hAnsi="Open Sans" w:cs="Open Sans"/>
        </w:rPr>
        <w:t>Staff confirmed end</w:t>
      </w:r>
      <w:r w:rsidR="007B1E2B">
        <w:rPr>
          <w:rFonts w:ascii="Open Sans" w:hAnsi="Open Sans" w:cs="Open Sans"/>
        </w:rPr>
        <w:t>-</w:t>
      </w:r>
      <w:r w:rsidR="00E03D61" w:rsidRPr="00E03D61">
        <w:rPr>
          <w:rFonts w:ascii="Open Sans" w:hAnsi="Open Sans" w:cs="Open Sans"/>
        </w:rPr>
        <w:t>of</w:t>
      </w:r>
      <w:r w:rsidR="007B1E2B">
        <w:rPr>
          <w:rFonts w:ascii="Open Sans" w:hAnsi="Open Sans" w:cs="Open Sans"/>
        </w:rPr>
        <w:t>-</w:t>
      </w:r>
      <w:r w:rsidR="00E03D61" w:rsidRPr="00E03D61">
        <w:rPr>
          <w:rFonts w:ascii="Open Sans" w:hAnsi="Open Sans" w:cs="Open Sans"/>
        </w:rPr>
        <w:t xml:space="preserve">life planning is discussed with consumers and representatives </w:t>
      </w:r>
      <w:r w:rsidR="00E03D61">
        <w:rPr>
          <w:rFonts w:ascii="Open Sans" w:hAnsi="Open Sans" w:cs="Open Sans"/>
        </w:rPr>
        <w:t xml:space="preserve">and care records </w:t>
      </w:r>
      <w:r w:rsidR="009D4CCF">
        <w:rPr>
          <w:rFonts w:ascii="Open Sans" w:hAnsi="Open Sans" w:cs="Open Sans"/>
        </w:rPr>
        <w:t xml:space="preserve">evidenced consumer preferences </w:t>
      </w:r>
      <w:r w:rsidR="006B035E">
        <w:rPr>
          <w:rFonts w:ascii="Open Sans" w:hAnsi="Open Sans" w:cs="Open Sans"/>
        </w:rPr>
        <w:t>for advanced and end of life c</w:t>
      </w:r>
      <w:r w:rsidR="00AE32CF">
        <w:rPr>
          <w:rFonts w:ascii="Open Sans" w:hAnsi="Open Sans" w:cs="Open Sans"/>
        </w:rPr>
        <w:t xml:space="preserve">are </w:t>
      </w:r>
      <w:r w:rsidR="006B035E">
        <w:rPr>
          <w:rFonts w:ascii="Open Sans" w:hAnsi="Open Sans" w:cs="Open Sans"/>
        </w:rPr>
        <w:t xml:space="preserve">are </w:t>
      </w:r>
      <w:r w:rsidR="00AE32CF">
        <w:rPr>
          <w:rFonts w:ascii="Open Sans" w:hAnsi="Open Sans" w:cs="Open Sans"/>
        </w:rPr>
        <w:t xml:space="preserve">documented. </w:t>
      </w:r>
    </w:p>
    <w:p w14:paraId="37898989" w14:textId="08CD4F3B" w:rsidR="00155721" w:rsidRPr="003D7CC0" w:rsidRDefault="00155721" w:rsidP="003D7CC0">
      <w:pPr>
        <w:pStyle w:val="NormalArial"/>
        <w:rPr>
          <w:rFonts w:ascii="Open Sans" w:eastAsia="Open Sans" w:hAnsi="Open Sans" w:cs="Open Sans"/>
        </w:rPr>
      </w:pPr>
      <w:r w:rsidRPr="00135725">
        <w:rPr>
          <w:rFonts w:ascii="Open Sans" w:hAnsi="Open Sans" w:cs="Open Sans"/>
        </w:rPr>
        <w:t>Consumers</w:t>
      </w:r>
      <w:r>
        <w:rPr>
          <w:rFonts w:ascii="Open Sans" w:hAnsi="Open Sans" w:cs="Open Sans"/>
        </w:rPr>
        <w:t xml:space="preserve"> and </w:t>
      </w:r>
      <w:r w:rsidRPr="00135725">
        <w:rPr>
          <w:rFonts w:ascii="Open Sans" w:hAnsi="Open Sans" w:cs="Open Sans"/>
        </w:rPr>
        <w:t xml:space="preserve">representatives said </w:t>
      </w:r>
      <w:r w:rsidR="00960703">
        <w:rPr>
          <w:rFonts w:ascii="Open Sans" w:hAnsi="Open Sans" w:cs="Open Sans"/>
        </w:rPr>
        <w:t xml:space="preserve">staff who care for them know them well and they </w:t>
      </w:r>
      <w:r w:rsidRPr="00135725">
        <w:rPr>
          <w:rFonts w:ascii="Open Sans" w:hAnsi="Open Sans" w:cs="Open Sans"/>
        </w:rPr>
        <w:t xml:space="preserve">were confident </w:t>
      </w:r>
      <w:r w:rsidR="009F48C8">
        <w:rPr>
          <w:rFonts w:ascii="Open Sans" w:hAnsi="Open Sans" w:cs="Open Sans"/>
        </w:rPr>
        <w:t xml:space="preserve">staff would </w:t>
      </w:r>
      <w:r w:rsidRPr="00135725">
        <w:rPr>
          <w:rFonts w:ascii="Open Sans" w:hAnsi="Open Sans" w:cs="Open Sans"/>
        </w:rPr>
        <w:t xml:space="preserve">report </w:t>
      </w:r>
      <w:r w:rsidR="009F48C8">
        <w:rPr>
          <w:rFonts w:ascii="Open Sans" w:hAnsi="Open Sans" w:cs="Open Sans"/>
        </w:rPr>
        <w:t>any c</w:t>
      </w:r>
      <w:r w:rsidRPr="00135725">
        <w:rPr>
          <w:rFonts w:ascii="Open Sans" w:hAnsi="Open Sans" w:cs="Open Sans"/>
        </w:rPr>
        <w:t xml:space="preserve">hanges to their health and wellbeing. </w:t>
      </w:r>
      <w:r w:rsidR="00394B83" w:rsidRPr="58F99E67">
        <w:rPr>
          <w:rFonts w:ascii="Open Sans" w:eastAsia="Open Sans" w:hAnsi="Open Sans" w:cs="Open Sans"/>
        </w:rPr>
        <w:t>Staff provide</w:t>
      </w:r>
      <w:r w:rsidR="00394B83">
        <w:rPr>
          <w:rFonts w:ascii="Open Sans" w:eastAsia="Open Sans" w:hAnsi="Open Sans" w:cs="Open Sans"/>
        </w:rPr>
        <w:t>d</w:t>
      </w:r>
      <w:r w:rsidR="00394B83" w:rsidRPr="58F99E67">
        <w:rPr>
          <w:rFonts w:ascii="Open Sans" w:eastAsia="Open Sans" w:hAnsi="Open Sans" w:cs="Open Sans"/>
        </w:rPr>
        <w:t xml:space="preserve"> examples of </w:t>
      </w:r>
      <w:r w:rsidR="00394B83">
        <w:rPr>
          <w:rFonts w:ascii="Open Sans" w:eastAsia="Open Sans" w:hAnsi="Open Sans" w:cs="Open Sans"/>
        </w:rPr>
        <w:t xml:space="preserve">actions they undertake to respond to deterioration </w:t>
      </w:r>
      <w:r w:rsidR="00394B83">
        <w:rPr>
          <w:rFonts w:ascii="Open Sans" w:hAnsi="Open Sans" w:cs="Open Sans"/>
        </w:rPr>
        <w:t xml:space="preserve">and </w:t>
      </w:r>
      <w:r w:rsidR="00C52520">
        <w:rPr>
          <w:rFonts w:ascii="Open Sans" w:hAnsi="Open Sans" w:cs="Open Sans"/>
        </w:rPr>
        <w:t xml:space="preserve">said they </w:t>
      </w:r>
      <w:r w:rsidR="00FB5C91">
        <w:rPr>
          <w:rFonts w:ascii="Open Sans" w:hAnsi="Open Sans" w:cs="Open Sans"/>
        </w:rPr>
        <w:t xml:space="preserve">document </w:t>
      </w:r>
      <w:r w:rsidR="003D0C10">
        <w:rPr>
          <w:rFonts w:ascii="Open Sans" w:hAnsi="Open Sans" w:cs="Open Sans"/>
        </w:rPr>
        <w:t>changes to consumers</w:t>
      </w:r>
      <w:r w:rsidR="007B1E2B">
        <w:rPr>
          <w:rFonts w:ascii="Open Sans" w:hAnsi="Open Sans" w:cs="Open Sans"/>
        </w:rPr>
        <w:t>’</w:t>
      </w:r>
      <w:r w:rsidR="003D0C10">
        <w:rPr>
          <w:rFonts w:ascii="Open Sans" w:hAnsi="Open Sans" w:cs="Open Sans"/>
        </w:rPr>
        <w:t xml:space="preserve"> condition</w:t>
      </w:r>
      <w:r w:rsidR="007B1E2B">
        <w:rPr>
          <w:rFonts w:ascii="Open Sans" w:hAnsi="Open Sans" w:cs="Open Sans"/>
        </w:rPr>
        <w:t>s</w:t>
      </w:r>
      <w:r w:rsidR="003D0C10">
        <w:rPr>
          <w:rFonts w:ascii="Open Sans" w:hAnsi="Open Sans" w:cs="Open Sans"/>
        </w:rPr>
        <w:t xml:space="preserve"> in </w:t>
      </w:r>
      <w:r>
        <w:rPr>
          <w:rFonts w:ascii="Open Sans" w:hAnsi="Open Sans" w:cs="Open Sans"/>
        </w:rPr>
        <w:t>notes and incident</w:t>
      </w:r>
      <w:r w:rsidR="003D0C10">
        <w:rPr>
          <w:rFonts w:ascii="Open Sans" w:hAnsi="Open Sans" w:cs="Open Sans"/>
        </w:rPr>
        <w:t xml:space="preserve"> forms and escalate</w:t>
      </w:r>
      <w:r w:rsidR="00C52520">
        <w:rPr>
          <w:rFonts w:ascii="Open Sans" w:hAnsi="Open Sans" w:cs="Open Sans"/>
        </w:rPr>
        <w:t xml:space="preserve"> deterioration</w:t>
      </w:r>
      <w:r w:rsidR="003D0C10">
        <w:rPr>
          <w:rFonts w:ascii="Open Sans" w:hAnsi="Open Sans" w:cs="Open Sans"/>
        </w:rPr>
        <w:t xml:space="preserve"> to management. </w:t>
      </w:r>
      <w:r w:rsidR="00394B83">
        <w:rPr>
          <w:rFonts w:ascii="Open Sans" w:eastAsia="Open Sans" w:hAnsi="Open Sans" w:cs="Open Sans"/>
        </w:rPr>
        <w:t xml:space="preserve">Policies and procedures guide staff in recognising and responding to deterioration to ensure the safety and wellbeing of consumers. </w:t>
      </w:r>
    </w:p>
    <w:p w14:paraId="6C5DD526" w14:textId="5F9F0B1D" w:rsidR="002D4CAC" w:rsidRPr="005320D5" w:rsidRDefault="002D4CAC" w:rsidP="00890C0F">
      <w:pPr>
        <w:rPr>
          <w:rFonts w:ascii="Open Sans" w:hAnsi="Open Sans" w:cs="Open Sans"/>
        </w:rPr>
      </w:pPr>
      <w:r>
        <w:rPr>
          <w:rFonts w:ascii="Open Sans" w:hAnsi="Open Sans" w:cs="Open Sans"/>
        </w:rPr>
        <w:t xml:space="preserve">Consumers </w:t>
      </w:r>
      <w:r w:rsidRPr="58F99E67">
        <w:rPr>
          <w:rFonts w:ascii="Open Sans" w:eastAsia="Open Sans" w:hAnsi="Open Sans" w:cs="Open Sans"/>
        </w:rPr>
        <w:t xml:space="preserve">said </w:t>
      </w:r>
      <w:r>
        <w:rPr>
          <w:rFonts w:ascii="Open Sans" w:eastAsia="Open Sans" w:hAnsi="Open Sans" w:cs="Open Sans"/>
        </w:rPr>
        <w:t xml:space="preserve">their </w:t>
      </w:r>
      <w:r w:rsidRPr="58F99E67">
        <w:rPr>
          <w:rFonts w:ascii="Open Sans" w:eastAsia="Open Sans" w:hAnsi="Open Sans" w:cs="Open Sans"/>
        </w:rPr>
        <w:t xml:space="preserve">needs and preferences are effectively communicated between staff and </w:t>
      </w:r>
      <w:r>
        <w:rPr>
          <w:rFonts w:ascii="Open Sans" w:eastAsia="Open Sans" w:hAnsi="Open Sans" w:cs="Open Sans"/>
        </w:rPr>
        <w:t xml:space="preserve">they receive the </w:t>
      </w:r>
      <w:r w:rsidRPr="58F99E67">
        <w:rPr>
          <w:rFonts w:ascii="Open Sans" w:eastAsia="Open Sans" w:hAnsi="Open Sans" w:cs="Open Sans"/>
        </w:rPr>
        <w:t>care they need</w:t>
      </w:r>
      <w:r>
        <w:rPr>
          <w:rFonts w:ascii="Open Sans" w:eastAsia="Open Sans" w:hAnsi="Open Sans" w:cs="Open Sans"/>
        </w:rPr>
        <w:t>.</w:t>
      </w:r>
      <w:r w:rsidRPr="58F99E67">
        <w:rPr>
          <w:rFonts w:ascii="Open Sans" w:eastAsia="Open Sans" w:hAnsi="Open Sans" w:cs="Open Sans"/>
        </w:rPr>
        <w:t xml:space="preserve"> </w:t>
      </w:r>
      <w:r w:rsidR="00BC0C3C" w:rsidRPr="58F99E67">
        <w:rPr>
          <w:rFonts w:ascii="Open Sans" w:eastAsia="Open Sans" w:hAnsi="Open Sans" w:cs="Open Sans"/>
        </w:rPr>
        <w:t xml:space="preserve">Staff </w:t>
      </w:r>
      <w:r w:rsidR="00BC0C3C">
        <w:rPr>
          <w:rFonts w:ascii="Open Sans" w:eastAsia="Open Sans" w:hAnsi="Open Sans" w:cs="Open Sans"/>
        </w:rPr>
        <w:t xml:space="preserve">confirmed they receive up to date information about consumers in their care </w:t>
      </w:r>
      <w:r w:rsidR="007B1E2B">
        <w:rPr>
          <w:rFonts w:ascii="Open Sans" w:eastAsia="Open Sans" w:hAnsi="Open Sans" w:cs="Open Sans"/>
        </w:rPr>
        <w:t>through</w:t>
      </w:r>
      <w:r w:rsidR="00BC0C3C">
        <w:rPr>
          <w:rFonts w:ascii="Open Sans" w:eastAsia="Open Sans" w:hAnsi="Open Sans" w:cs="Open Sans"/>
        </w:rPr>
        <w:t xml:space="preserve"> notes, care plan documentation, </w:t>
      </w:r>
      <w:r w:rsidR="00712629">
        <w:rPr>
          <w:rFonts w:ascii="Open Sans" w:eastAsia="Open Sans" w:hAnsi="Open Sans" w:cs="Open Sans"/>
        </w:rPr>
        <w:t xml:space="preserve">and through discussions with coordinators. </w:t>
      </w:r>
      <w:r w:rsidR="00890C0F" w:rsidRPr="00135725">
        <w:rPr>
          <w:rFonts w:ascii="Open Sans" w:hAnsi="Open Sans" w:cs="Open Sans"/>
        </w:rPr>
        <w:t>Documentation evidenced adequate documentation of consumers</w:t>
      </w:r>
      <w:r w:rsidR="007B1E2B">
        <w:rPr>
          <w:rFonts w:ascii="Open Sans" w:hAnsi="Open Sans" w:cs="Open Sans"/>
        </w:rPr>
        <w:t>’</w:t>
      </w:r>
      <w:r w:rsidR="00890C0F" w:rsidRPr="00135725">
        <w:rPr>
          <w:rFonts w:ascii="Open Sans" w:hAnsi="Open Sans" w:cs="Open Sans"/>
        </w:rPr>
        <w:t xml:space="preserve"> condition</w:t>
      </w:r>
      <w:r w:rsidR="007B1E2B">
        <w:rPr>
          <w:rFonts w:ascii="Open Sans" w:hAnsi="Open Sans" w:cs="Open Sans"/>
        </w:rPr>
        <w:t>s</w:t>
      </w:r>
      <w:r w:rsidR="00890C0F" w:rsidRPr="00135725">
        <w:rPr>
          <w:rFonts w:ascii="Open Sans" w:hAnsi="Open Sans" w:cs="Open Sans"/>
        </w:rPr>
        <w:t xml:space="preserve">, </w:t>
      </w:r>
      <w:r w:rsidR="00A60AA7">
        <w:rPr>
          <w:rFonts w:ascii="Open Sans" w:hAnsi="Open Sans" w:cs="Open Sans"/>
        </w:rPr>
        <w:t xml:space="preserve">goals, </w:t>
      </w:r>
      <w:r w:rsidR="00FC26C0" w:rsidRPr="00135725">
        <w:rPr>
          <w:rFonts w:ascii="Open Sans" w:hAnsi="Open Sans" w:cs="Open Sans"/>
        </w:rPr>
        <w:t>needs,</w:t>
      </w:r>
      <w:r w:rsidR="00890C0F" w:rsidRPr="00135725">
        <w:rPr>
          <w:rFonts w:ascii="Open Sans" w:hAnsi="Open Sans" w:cs="Open Sans"/>
        </w:rPr>
        <w:t xml:space="preserve"> and preferences.</w:t>
      </w:r>
    </w:p>
    <w:p w14:paraId="2359B4A0" w14:textId="737A52CA" w:rsidR="002340BE" w:rsidRPr="005320D5" w:rsidRDefault="002340BE" w:rsidP="002340BE">
      <w:pPr>
        <w:rPr>
          <w:rFonts w:ascii="Open Sans" w:hAnsi="Open Sans" w:cs="Open Sans"/>
        </w:rPr>
      </w:pPr>
      <w:r w:rsidRPr="00135725">
        <w:rPr>
          <w:rFonts w:ascii="Open Sans" w:hAnsi="Open Sans" w:cs="Open Sans"/>
        </w:rPr>
        <w:t>Consumers</w:t>
      </w:r>
      <w:r>
        <w:rPr>
          <w:rFonts w:ascii="Open Sans" w:hAnsi="Open Sans" w:cs="Open Sans"/>
        </w:rPr>
        <w:t xml:space="preserve"> and </w:t>
      </w:r>
      <w:r w:rsidRPr="00135725">
        <w:rPr>
          <w:rFonts w:ascii="Open Sans" w:hAnsi="Open Sans" w:cs="Open Sans"/>
        </w:rPr>
        <w:t xml:space="preserve">representatives </w:t>
      </w:r>
      <w:r w:rsidR="008F15FA">
        <w:rPr>
          <w:rFonts w:ascii="Open Sans" w:hAnsi="Open Sans" w:cs="Open Sans"/>
        </w:rPr>
        <w:t xml:space="preserve">are </w:t>
      </w:r>
      <w:r w:rsidRPr="00135725">
        <w:rPr>
          <w:rFonts w:ascii="Open Sans" w:hAnsi="Open Sans" w:cs="Open Sans"/>
        </w:rPr>
        <w:t xml:space="preserve">satisfied with </w:t>
      </w:r>
      <w:r w:rsidR="008F15FA">
        <w:rPr>
          <w:rFonts w:ascii="Open Sans" w:hAnsi="Open Sans" w:cs="Open Sans"/>
        </w:rPr>
        <w:t xml:space="preserve">the </w:t>
      </w:r>
      <w:r w:rsidRPr="00135725">
        <w:rPr>
          <w:rFonts w:ascii="Open Sans" w:hAnsi="Open Sans" w:cs="Open Sans"/>
        </w:rPr>
        <w:t xml:space="preserve">referral process and confirmed they are assisted to </w:t>
      </w:r>
      <w:r w:rsidR="008F15FA">
        <w:rPr>
          <w:rFonts w:ascii="Open Sans" w:hAnsi="Open Sans" w:cs="Open Sans"/>
        </w:rPr>
        <w:t xml:space="preserve">access </w:t>
      </w:r>
      <w:r w:rsidR="00FC26C0">
        <w:rPr>
          <w:rFonts w:ascii="Open Sans" w:hAnsi="Open Sans" w:cs="Open Sans"/>
        </w:rPr>
        <w:t>allied health</w:t>
      </w:r>
      <w:r w:rsidR="008F15FA">
        <w:rPr>
          <w:rFonts w:ascii="Open Sans" w:hAnsi="Open Sans" w:cs="Open Sans"/>
        </w:rPr>
        <w:t xml:space="preserve"> professionals and other health service providers</w:t>
      </w:r>
      <w:r w:rsidR="00B07969">
        <w:rPr>
          <w:rFonts w:ascii="Open Sans" w:hAnsi="Open Sans" w:cs="Open Sans"/>
        </w:rPr>
        <w:t xml:space="preserve"> in a timely manner. </w:t>
      </w:r>
      <w:r w:rsidR="00C363F8">
        <w:rPr>
          <w:rFonts w:ascii="Open Sans" w:hAnsi="Open Sans" w:cs="Open Sans"/>
        </w:rPr>
        <w:t xml:space="preserve">Staff </w:t>
      </w:r>
      <w:r w:rsidR="003D1821">
        <w:rPr>
          <w:rFonts w:ascii="Open Sans" w:hAnsi="Open Sans" w:cs="Open Sans"/>
        </w:rPr>
        <w:t>said</w:t>
      </w:r>
      <w:r w:rsidR="00C363F8">
        <w:rPr>
          <w:rFonts w:ascii="Open Sans" w:hAnsi="Open Sans" w:cs="Open Sans"/>
        </w:rPr>
        <w:t xml:space="preserve"> they </w:t>
      </w:r>
      <w:r w:rsidR="003D1821">
        <w:rPr>
          <w:rFonts w:ascii="Open Sans" w:hAnsi="Open Sans" w:cs="Open Sans"/>
        </w:rPr>
        <w:t xml:space="preserve">assist consumers with referrals to other providers and for </w:t>
      </w:r>
      <w:r w:rsidR="008B28C7">
        <w:rPr>
          <w:rFonts w:ascii="Open Sans" w:hAnsi="Open Sans" w:cs="Open Sans"/>
        </w:rPr>
        <w:t xml:space="preserve">a review of funding arrangements to enable </w:t>
      </w:r>
      <w:r w:rsidR="00B07969">
        <w:rPr>
          <w:rFonts w:ascii="Open Sans" w:hAnsi="Open Sans" w:cs="Open Sans"/>
        </w:rPr>
        <w:t>consumers</w:t>
      </w:r>
      <w:r w:rsidR="008B28C7">
        <w:rPr>
          <w:rFonts w:ascii="Open Sans" w:hAnsi="Open Sans" w:cs="Open Sans"/>
        </w:rPr>
        <w:t xml:space="preserve"> to access additional services when </w:t>
      </w:r>
      <w:r w:rsidR="00B07969">
        <w:rPr>
          <w:rFonts w:ascii="Open Sans" w:hAnsi="Open Sans" w:cs="Open Sans"/>
        </w:rPr>
        <w:lastRenderedPageBreak/>
        <w:t>consumers</w:t>
      </w:r>
      <w:r w:rsidR="008B28C7">
        <w:rPr>
          <w:rFonts w:ascii="Open Sans" w:hAnsi="Open Sans" w:cs="Open Sans"/>
        </w:rPr>
        <w:t xml:space="preserve"> require additional support. </w:t>
      </w:r>
      <w:r w:rsidR="00F02860">
        <w:rPr>
          <w:rFonts w:ascii="Open Sans" w:hAnsi="Open Sans" w:cs="Open Sans"/>
        </w:rPr>
        <w:t xml:space="preserve">Consumer care records showed </w:t>
      </w:r>
      <w:r w:rsidRPr="00135725">
        <w:rPr>
          <w:rFonts w:ascii="Open Sans" w:hAnsi="Open Sans" w:cs="Open Sans"/>
        </w:rPr>
        <w:t>timely referrals</w:t>
      </w:r>
      <w:r w:rsidR="006E227B">
        <w:rPr>
          <w:rFonts w:ascii="Open Sans" w:hAnsi="Open Sans" w:cs="Open Sans"/>
        </w:rPr>
        <w:t xml:space="preserve"> to </w:t>
      </w:r>
      <w:r w:rsidR="004B5EF3">
        <w:rPr>
          <w:rFonts w:ascii="Open Sans" w:hAnsi="Open Sans" w:cs="Open Sans"/>
        </w:rPr>
        <w:t>allied health professionals and other providers of care and services</w:t>
      </w:r>
      <w:r w:rsidR="00B07969">
        <w:rPr>
          <w:rFonts w:ascii="Open Sans" w:hAnsi="Open Sans" w:cs="Open Sans"/>
        </w:rPr>
        <w:t xml:space="preserve">. </w:t>
      </w:r>
    </w:p>
    <w:p w14:paraId="35AED044" w14:textId="1CDE4693" w:rsidR="00204A1B" w:rsidRDefault="004B5EF3" w:rsidP="001E761D">
      <w:pPr>
        <w:rPr>
          <w:rFonts w:ascii="Open Sans" w:hAnsi="Open Sans" w:cs="Open Sans"/>
        </w:rPr>
      </w:pPr>
      <w:r w:rsidRPr="0074701A">
        <w:rPr>
          <w:rFonts w:ascii="Open Sans" w:hAnsi="Open Sans" w:cs="Open Sans"/>
        </w:rPr>
        <w:t xml:space="preserve">Consumers and representatives </w:t>
      </w:r>
      <w:r>
        <w:rPr>
          <w:rFonts w:ascii="Open Sans" w:hAnsi="Open Sans" w:cs="Open Sans"/>
        </w:rPr>
        <w:t xml:space="preserve">said staff </w:t>
      </w:r>
      <w:r w:rsidRPr="0074701A">
        <w:rPr>
          <w:rFonts w:ascii="Open Sans" w:hAnsi="Open Sans" w:cs="Open Sans"/>
        </w:rPr>
        <w:t xml:space="preserve">take </w:t>
      </w:r>
      <w:r>
        <w:rPr>
          <w:rFonts w:ascii="Open Sans" w:hAnsi="Open Sans" w:cs="Open Sans"/>
        </w:rPr>
        <w:t xml:space="preserve">infection prevention </w:t>
      </w:r>
      <w:r w:rsidRPr="0074701A">
        <w:rPr>
          <w:rFonts w:ascii="Open Sans" w:hAnsi="Open Sans" w:cs="Open Sans"/>
        </w:rPr>
        <w:t>steps including washing</w:t>
      </w:r>
      <w:r>
        <w:rPr>
          <w:rFonts w:ascii="Open Sans" w:hAnsi="Open Sans" w:cs="Open Sans"/>
        </w:rPr>
        <w:t xml:space="preserve"> and </w:t>
      </w:r>
      <w:r w:rsidRPr="0074701A">
        <w:rPr>
          <w:rFonts w:ascii="Open Sans" w:hAnsi="Open Sans" w:cs="Open Sans"/>
        </w:rPr>
        <w:t>sanitising their hands</w:t>
      </w:r>
      <w:r>
        <w:rPr>
          <w:rFonts w:ascii="Open Sans" w:hAnsi="Open Sans" w:cs="Open Sans"/>
        </w:rPr>
        <w:t xml:space="preserve"> when </w:t>
      </w:r>
      <w:r w:rsidR="00E773A3">
        <w:rPr>
          <w:rFonts w:ascii="Open Sans" w:hAnsi="Open Sans" w:cs="Open Sans"/>
        </w:rPr>
        <w:t xml:space="preserve">arriving at their homes and when </w:t>
      </w:r>
      <w:r>
        <w:rPr>
          <w:rFonts w:ascii="Open Sans" w:hAnsi="Open Sans" w:cs="Open Sans"/>
        </w:rPr>
        <w:t>providing</w:t>
      </w:r>
      <w:r w:rsidR="00C41588">
        <w:rPr>
          <w:rFonts w:ascii="Open Sans" w:hAnsi="Open Sans" w:cs="Open Sans"/>
        </w:rPr>
        <w:t xml:space="preserve"> care and</w:t>
      </w:r>
      <w:r>
        <w:rPr>
          <w:rFonts w:ascii="Open Sans" w:hAnsi="Open Sans" w:cs="Open Sans"/>
        </w:rPr>
        <w:t xml:space="preserve"> services</w:t>
      </w:r>
      <w:r w:rsidRPr="0074701A">
        <w:rPr>
          <w:rFonts w:ascii="Open Sans" w:hAnsi="Open Sans" w:cs="Open Sans"/>
        </w:rPr>
        <w:t xml:space="preserve">. </w:t>
      </w:r>
      <w:r w:rsidR="00543EC4" w:rsidRPr="00AD315E">
        <w:rPr>
          <w:rFonts w:ascii="Open Sans" w:hAnsi="Open Sans" w:cs="Open Sans"/>
        </w:rPr>
        <w:t xml:space="preserve">A range of processes are in place to prevent and control infection </w:t>
      </w:r>
      <w:r w:rsidR="00C41588">
        <w:rPr>
          <w:rFonts w:ascii="Open Sans" w:hAnsi="Open Sans" w:cs="Open Sans"/>
        </w:rPr>
        <w:t xml:space="preserve">including the use of personal protective equipment </w:t>
      </w:r>
      <w:r w:rsidR="00CB0C40">
        <w:rPr>
          <w:rFonts w:ascii="Open Sans" w:hAnsi="Open Sans" w:cs="Open Sans"/>
        </w:rPr>
        <w:t>(PPE)</w:t>
      </w:r>
      <w:r w:rsidR="00EC7624">
        <w:rPr>
          <w:rFonts w:ascii="Open Sans" w:hAnsi="Open Sans" w:cs="Open Sans"/>
        </w:rPr>
        <w:t>,</w:t>
      </w:r>
      <w:r w:rsidR="00CB0C40">
        <w:rPr>
          <w:rFonts w:ascii="Open Sans" w:hAnsi="Open Sans" w:cs="Open Sans"/>
        </w:rPr>
        <w:t xml:space="preserve"> </w:t>
      </w:r>
      <w:r w:rsidR="00543EC4">
        <w:rPr>
          <w:rFonts w:ascii="Open Sans" w:hAnsi="Open Sans" w:cs="Open Sans"/>
        </w:rPr>
        <w:t>during wound care</w:t>
      </w:r>
      <w:r w:rsidR="00EC7624">
        <w:rPr>
          <w:rFonts w:ascii="Open Sans" w:hAnsi="Open Sans" w:cs="Open Sans"/>
        </w:rPr>
        <w:t>,</w:t>
      </w:r>
      <w:r w:rsidR="00543EC4">
        <w:rPr>
          <w:rFonts w:ascii="Open Sans" w:hAnsi="Open Sans" w:cs="Open Sans"/>
        </w:rPr>
        <w:t xml:space="preserve"> and to manage </w:t>
      </w:r>
      <w:r w:rsidR="00543EC4" w:rsidRPr="00AD315E">
        <w:rPr>
          <w:rFonts w:ascii="Open Sans" w:hAnsi="Open Sans" w:cs="Open Sans"/>
        </w:rPr>
        <w:t>the risks of COVID-19</w:t>
      </w:r>
      <w:r w:rsidR="00543EC4">
        <w:rPr>
          <w:rFonts w:ascii="Open Sans" w:hAnsi="Open Sans" w:cs="Open Sans"/>
        </w:rPr>
        <w:t xml:space="preserve"> and other infections</w:t>
      </w:r>
      <w:r w:rsidR="00543EC4" w:rsidRPr="00AD315E">
        <w:rPr>
          <w:rFonts w:ascii="Open Sans" w:hAnsi="Open Sans" w:cs="Open Sans"/>
        </w:rPr>
        <w:t xml:space="preserve">. </w:t>
      </w:r>
      <w:r w:rsidR="007F02EC">
        <w:rPr>
          <w:rFonts w:ascii="Open Sans" w:hAnsi="Open Sans" w:cs="Open Sans"/>
        </w:rPr>
        <w:t>Staff said the</w:t>
      </w:r>
      <w:r w:rsidR="006C4934">
        <w:rPr>
          <w:rFonts w:ascii="Open Sans" w:hAnsi="Open Sans" w:cs="Open Sans"/>
        </w:rPr>
        <w:t xml:space="preserve">y </w:t>
      </w:r>
      <w:r w:rsidR="00207D27">
        <w:rPr>
          <w:rFonts w:ascii="Open Sans" w:hAnsi="Open Sans" w:cs="Open Sans"/>
        </w:rPr>
        <w:t xml:space="preserve">conduct self-checks on their health daily, </w:t>
      </w:r>
      <w:r w:rsidR="006C4934">
        <w:rPr>
          <w:rFonts w:ascii="Open Sans" w:hAnsi="Open Sans" w:cs="Open Sans"/>
        </w:rPr>
        <w:t xml:space="preserve">receive training on infection control, </w:t>
      </w:r>
      <w:r w:rsidR="009F26BB">
        <w:rPr>
          <w:rFonts w:ascii="Open Sans" w:hAnsi="Open Sans" w:cs="Open Sans"/>
        </w:rPr>
        <w:t xml:space="preserve">have access to </w:t>
      </w:r>
      <w:r w:rsidR="00CB0C40">
        <w:rPr>
          <w:rFonts w:ascii="Open Sans" w:hAnsi="Open Sans" w:cs="Open Sans"/>
        </w:rPr>
        <w:t xml:space="preserve">PPE </w:t>
      </w:r>
      <w:r w:rsidR="006C4934">
        <w:rPr>
          <w:rFonts w:ascii="Open Sans" w:hAnsi="Open Sans" w:cs="Open Sans"/>
        </w:rPr>
        <w:t>and</w:t>
      </w:r>
      <w:r w:rsidR="009F26BB">
        <w:rPr>
          <w:rFonts w:ascii="Open Sans" w:hAnsi="Open Sans" w:cs="Open Sans"/>
        </w:rPr>
        <w:t xml:space="preserve"> wear this whe</w:t>
      </w:r>
      <w:r w:rsidR="00CB0C40">
        <w:rPr>
          <w:rFonts w:ascii="Open Sans" w:hAnsi="Open Sans" w:cs="Open Sans"/>
        </w:rPr>
        <w:t>n</w:t>
      </w:r>
      <w:r w:rsidR="009F26BB">
        <w:rPr>
          <w:rFonts w:ascii="Open Sans" w:hAnsi="Open Sans" w:cs="Open Sans"/>
        </w:rPr>
        <w:t xml:space="preserve"> </w:t>
      </w:r>
      <w:r w:rsidR="00EC7624">
        <w:rPr>
          <w:rFonts w:ascii="Open Sans" w:hAnsi="Open Sans" w:cs="Open Sans"/>
        </w:rPr>
        <w:t xml:space="preserve">there is a </w:t>
      </w:r>
      <w:r w:rsidR="009F26BB">
        <w:rPr>
          <w:rFonts w:ascii="Open Sans" w:hAnsi="Open Sans" w:cs="Open Sans"/>
        </w:rPr>
        <w:t>risk of infection</w:t>
      </w:r>
      <w:r w:rsidR="00EC7624">
        <w:rPr>
          <w:rFonts w:ascii="Open Sans" w:hAnsi="Open Sans" w:cs="Open Sans"/>
        </w:rPr>
        <w:t>.</w:t>
      </w:r>
    </w:p>
    <w:p w14:paraId="130BC4B9" w14:textId="3E3FEE89" w:rsidR="001E761D" w:rsidRDefault="001E761D" w:rsidP="001E761D">
      <w:pPr>
        <w:rPr>
          <w:rFonts w:ascii="Open Sans" w:hAnsi="Open Sans" w:cs="Open Sans"/>
        </w:rPr>
      </w:pPr>
      <w:r w:rsidRPr="001E761D">
        <w:rPr>
          <w:rFonts w:ascii="Open Sans" w:hAnsi="Open Sans" w:cs="Open Sans"/>
        </w:rPr>
        <w:t>Based on the information summarised above, I find this Standard is compliant.</w:t>
      </w:r>
    </w:p>
    <w:p w14:paraId="26087FC0" w14:textId="402CD59D" w:rsidR="00C66386" w:rsidRPr="00785136" w:rsidRDefault="00C66386" w:rsidP="00F87E39">
      <w:pPr>
        <w:pStyle w:val="NormalArial"/>
        <w:rPr>
          <w:rFonts w:ascii="Open Sans" w:hAnsi="Open Sans" w:cs="Open Sans"/>
        </w:rPr>
      </w:pPr>
      <w:r w:rsidRPr="00785136">
        <w:rPr>
          <w:rFonts w:ascii="Open Sans" w:hAnsi="Open Sans" w:cs="Open Sans"/>
        </w:rPr>
        <w:br w:type="page"/>
      </w:r>
    </w:p>
    <w:p w14:paraId="2F19B9AD" w14:textId="77777777" w:rsidR="00C66386" w:rsidRPr="00785136" w:rsidRDefault="00C66386"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F20FD8" w14:paraId="2342D011"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08F4DBEC" w14:textId="77777777" w:rsidR="00C66386" w:rsidRPr="00785136" w:rsidRDefault="00C66386" w:rsidP="00223966">
            <w:pPr>
              <w:spacing w:before="0" w:line="22" w:lineRule="atLeast"/>
              <w:rPr>
                <w:rFonts w:ascii="Open Sans" w:hAnsi="Open Sans" w:cs="Open Sans"/>
                <w:b w:val="0"/>
                <w:color w:val="FFFFFF" w:themeColor="background1"/>
              </w:rPr>
            </w:pPr>
            <w:bookmarkStart w:id="6"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34A59772" w14:textId="77777777" w:rsidR="00C66386" w:rsidRPr="00785136"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4FAFB86B" w14:textId="77777777" w:rsidR="00C66386" w:rsidRPr="00785136"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6"/>
      <w:tr w:rsidR="00F20FD8" w14:paraId="3ACCF3D5"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4E4EE"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693F669C"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40505AF2"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53120441"/>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65BDBB72"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51875011"/>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4476B84F"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3100A"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677B2B6B"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7B3D9543"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89811371"/>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0494330A"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5283293"/>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78C3E4E2"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8998F3"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4EBD6B7B"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53D13948" w14:textId="77777777" w:rsidR="00C66386" w:rsidRPr="00785136" w:rsidRDefault="00C6638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1C8F52B4" w14:textId="77777777" w:rsidR="00C66386" w:rsidRPr="00785136" w:rsidRDefault="00C6638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41648B2C" w14:textId="77777777" w:rsidR="00C66386" w:rsidRPr="00785136" w:rsidRDefault="00C66386"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493BF146"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0219006"/>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1BA3DF8D"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5260654"/>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58A87966"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30A8F1"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7BCDDC52"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238A2D87"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09926101"/>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070151B6"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50690973"/>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6C2E293D"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46266E"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683D24C6"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0CB89F77"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37980377"/>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21CA6269"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78046922"/>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r>
      <w:tr w:rsidR="00F20FD8" w14:paraId="14AFEBBA"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F0F3DC"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53C80B93" w14:textId="77777777" w:rsidR="00C66386" w:rsidRPr="00785136"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886" w:type="dxa"/>
            <w:shd w:val="clear" w:color="auto" w:fill="auto"/>
          </w:tcPr>
          <w:p w14:paraId="3C70D946" w14:textId="77777777" w:rsidR="00C66386" w:rsidRPr="00785136"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11923505"/>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shd w:val="clear" w:color="auto" w:fill="auto"/>
          </w:tcPr>
          <w:p w14:paraId="504C2839" w14:textId="54FECE3E" w:rsidR="00C66386" w:rsidRPr="00785136" w:rsidRDefault="00544E6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F20FD8" w14:paraId="6CB6C283" w14:textId="77777777" w:rsidTr="00F20FD8">
        <w:tc>
          <w:tcPr>
            <w:cnfStyle w:val="001000000000" w:firstRow="0" w:lastRow="0" w:firstColumn="1" w:lastColumn="0" w:oddVBand="0" w:evenVBand="0" w:oddHBand="0" w:evenHBand="0" w:firstRowFirstColumn="0" w:firstRowLastColumn="0" w:lastRowFirstColumn="0" w:lastRowLastColumn="0"/>
            <w:tcW w:w="0" w:type="auto"/>
          </w:tcPr>
          <w:p w14:paraId="3BF2E9F4" w14:textId="77777777" w:rsidR="00C66386" w:rsidRPr="00785136" w:rsidRDefault="00C66386"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710615FF" w14:textId="77777777" w:rsidR="00C66386" w:rsidRPr="00785136"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1186C81B" w14:textId="77777777" w:rsidR="00C66386" w:rsidRPr="00785136"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4773730"/>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C66386" w:rsidRPr="00785136">
                  <w:rPr>
                    <w:rFonts w:ascii="Open Sans" w:hAnsi="Open Sans" w:cs="Open Sans"/>
                  </w:rPr>
                  <w:t>Compliant</w:t>
                </w:r>
              </w:sdtContent>
            </w:sdt>
            <w:r w:rsidR="00C66386" w:rsidRPr="00785136">
              <w:rPr>
                <w:rFonts w:ascii="Open Sans" w:eastAsia="Open Sans" w:hAnsi="Open Sans" w:cs="Open Sans"/>
              </w:rPr>
              <w:t xml:space="preserve"> </w:t>
            </w:r>
          </w:p>
        </w:tc>
        <w:tc>
          <w:tcPr>
            <w:tcW w:w="1977" w:type="dxa"/>
          </w:tcPr>
          <w:p w14:paraId="7AB78002" w14:textId="68E9D390" w:rsidR="00C66386" w:rsidRPr="00785136" w:rsidRDefault="00544E6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3A510A1C" w14:textId="3768E5CA" w:rsidR="00C66386" w:rsidRPr="00785136" w:rsidRDefault="00C66386" w:rsidP="007B3959">
      <w:pPr>
        <w:pStyle w:val="Heading20"/>
        <w:rPr>
          <w:rFonts w:ascii="Open Sans" w:hAnsi="Open Sans" w:cs="Open Sans"/>
          <w:color w:val="781E77"/>
        </w:rPr>
      </w:pPr>
      <w:r w:rsidRPr="00785136">
        <w:rPr>
          <w:rFonts w:ascii="Open Sans" w:hAnsi="Open Sans" w:cs="Open Sans"/>
          <w:color w:val="781E77"/>
        </w:rPr>
        <w:t>Findings</w:t>
      </w:r>
    </w:p>
    <w:p w14:paraId="71257EF1" w14:textId="75299B6B" w:rsidR="00061FE0" w:rsidRDefault="006779F9" w:rsidP="001E761D">
      <w:pPr>
        <w:rPr>
          <w:rFonts w:ascii="Open Sans" w:hAnsi="Open Sans" w:cs="Open Sans"/>
        </w:rPr>
      </w:pPr>
      <w:r w:rsidRPr="005B6A30">
        <w:rPr>
          <w:rFonts w:ascii="Open Sans" w:hAnsi="Open Sans" w:cs="Open Sans"/>
        </w:rPr>
        <w:t xml:space="preserve">Consumers said </w:t>
      </w:r>
      <w:r w:rsidR="00207D27">
        <w:rPr>
          <w:rFonts w:ascii="Open Sans" w:hAnsi="Open Sans" w:cs="Open Sans"/>
        </w:rPr>
        <w:t xml:space="preserve">staff </w:t>
      </w:r>
      <w:r w:rsidRPr="005B6A30">
        <w:rPr>
          <w:rFonts w:ascii="Open Sans" w:hAnsi="Open Sans" w:cs="Open Sans"/>
        </w:rPr>
        <w:t xml:space="preserve">encourage </w:t>
      </w:r>
      <w:r w:rsidR="00207D27">
        <w:rPr>
          <w:rFonts w:ascii="Open Sans" w:hAnsi="Open Sans" w:cs="Open Sans"/>
        </w:rPr>
        <w:t xml:space="preserve">them </w:t>
      </w:r>
      <w:r w:rsidRPr="005B6A30">
        <w:rPr>
          <w:rFonts w:ascii="Open Sans" w:hAnsi="Open Sans" w:cs="Open Sans"/>
        </w:rPr>
        <w:t>to stay active and independent. S</w:t>
      </w:r>
      <w:r w:rsidRPr="00A105D3">
        <w:rPr>
          <w:rFonts w:ascii="Open Sans" w:hAnsi="Open Sans" w:cs="Open Sans"/>
        </w:rPr>
        <w:t xml:space="preserve">taff described </w:t>
      </w:r>
      <w:r w:rsidR="00E97F3E">
        <w:rPr>
          <w:rFonts w:ascii="Open Sans" w:hAnsi="Open Sans" w:cs="Open Sans"/>
        </w:rPr>
        <w:t xml:space="preserve">providing </w:t>
      </w:r>
      <w:r w:rsidR="00DF2551">
        <w:rPr>
          <w:rFonts w:ascii="Open Sans" w:hAnsi="Open Sans" w:cs="Open Sans"/>
        </w:rPr>
        <w:t xml:space="preserve">engagement, </w:t>
      </w:r>
      <w:r w:rsidR="00451479">
        <w:rPr>
          <w:rFonts w:ascii="Open Sans" w:hAnsi="Open Sans" w:cs="Open Sans"/>
        </w:rPr>
        <w:t xml:space="preserve">social </w:t>
      </w:r>
      <w:r w:rsidR="00E97F3E">
        <w:rPr>
          <w:rFonts w:ascii="Open Sans" w:hAnsi="Open Sans" w:cs="Open Sans"/>
        </w:rPr>
        <w:t>support</w:t>
      </w:r>
      <w:r w:rsidR="006173DC">
        <w:rPr>
          <w:rFonts w:ascii="Open Sans" w:hAnsi="Open Sans" w:cs="Open Sans"/>
        </w:rPr>
        <w:t xml:space="preserve">, </w:t>
      </w:r>
      <w:r w:rsidR="000676AB">
        <w:rPr>
          <w:rFonts w:ascii="Open Sans" w:hAnsi="Open Sans" w:cs="Open Sans"/>
        </w:rPr>
        <w:t>transport,</w:t>
      </w:r>
      <w:r w:rsidR="00E97F3E">
        <w:rPr>
          <w:rFonts w:ascii="Open Sans" w:hAnsi="Open Sans" w:cs="Open Sans"/>
        </w:rPr>
        <w:t xml:space="preserve"> </w:t>
      </w:r>
      <w:r w:rsidR="00451479">
        <w:rPr>
          <w:rFonts w:ascii="Open Sans" w:hAnsi="Open Sans" w:cs="Open Sans"/>
        </w:rPr>
        <w:t xml:space="preserve">and referrals to allied heath for access to </w:t>
      </w:r>
      <w:r w:rsidR="00451479">
        <w:rPr>
          <w:rFonts w:ascii="Open Sans" w:hAnsi="Open Sans" w:cs="Open Sans"/>
        </w:rPr>
        <w:lastRenderedPageBreak/>
        <w:t>equip</w:t>
      </w:r>
      <w:r w:rsidR="00D91490">
        <w:rPr>
          <w:rFonts w:ascii="Open Sans" w:hAnsi="Open Sans" w:cs="Open Sans"/>
        </w:rPr>
        <w:t>ment</w:t>
      </w:r>
      <w:r w:rsidR="00847782">
        <w:rPr>
          <w:rFonts w:ascii="Open Sans" w:hAnsi="Open Sans" w:cs="Open Sans"/>
        </w:rPr>
        <w:t>,</w:t>
      </w:r>
      <w:r w:rsidR="00D91490">
        <w:rPr>
          <w:rFonts w:ascii="Open Sans" w:hAnsi="Open Sans" w:cs="Open Sans"/>
        </w:rPr>
        <w:t xml:space="preserve"> </w:t>
      </w:r>
      <w:r w:rsidR="00847782">
        <w:rPr>
          <w:rFonts w:ascii="Open Sans" w:hAnsi="Open Sans" w:cs="Open Sans"/>
        </w:rPr>
        <w:t xml:space="preserve">which </w:t>
      </w:r>
      <w:r w:rsidR="007230C0">
        <w:rPr>
          <w:rFonts w:ascii="Open Sans" w:hAnsi="Open Sans" w:cs="Open Sans"/>
        </w:rPr>
        <w:t xml:space="preserve">enables </w:t>
      </w:r>
      <w:r w:rsidR="00355EC2">
        <w:rPr>
          <w:rFonts w:ascii="Open Sans" w:hAnsi="Open Sans" w:cs="Open Sans"/>
        </w:rPr>
        <w:t xml:space="preserve">consumers </w:t>
      </w:r>
      <w:r w:rsidR="00D91490">
        <w:rPr>
          <w:rFonts w:ascii="Open Sans" w:hAnsi="Open Sans" w:cs="Open Sans"/>
        </w:rPr>
        <w:t xml:space="preserve">to </w:t>
      </w:r>
      <w:r w:rsidR="007230C0">
        <w:rPr>
          <w:rFonts w:ascii="Open Sans" w:hAnsi="Open Sans" w:cs="Open Sans"/>
        </w:rPr>
        <w:t xml:space="preserve">achieve their </w:t>
      </w:r>
      <w:r w:rsidR="00847782">
        <w:rPr>
          <w:rFonts w:ascii="Open Sans" w:hAnsi="Open Sans" w:cs="Open Sans"/>
        </w:rPr>
        <w:t>goal</w:t>
      </w:r>
      <w:r w:rsidR="000676AB">
        <w:rPr>
          <w:rFonts w:ascii="Open Sans" w:hAnsi="Open Sans" w:cs="Open Sans"/>
        </w:rPr>
        <w:t xml:space="preserve">s </w:t>
      </w:r>
      <w:r w:rsidR="007230C0">
        <w:rPr>
          <w:rFonts w:ascii="Open Sans" w:hAnsi="Open Sans" w:cs="Open Sans"/>
        </w:rPr>
        <w:t xml:space="preserve">which include </w:t>
      </w:r>
      <w:r w:rsidR="00355EC2">
        <w:rPr>
          <w:rFonts w:ascii="Open Sans" w:hAnsi="Open Sans" w:cs="Open Sans"/>
        </w:rPr>
        <w:t>remain</w:t>
      </w:r>
      <w:r w:rsidR="007230C0">
        <w:rPr>
          <w:rFonts w:ascii="Open Sans" w:hAnsi="Open Sans" w:cs="Open Sans"/>
        </w:rPr>
        <w:t>ing</w:t>
      </w:r>
      <w:r w:rsidR="00355EC2">
        <w:rPr>
          <w:rFonts w:ascii="Open Sans" w:hAnsi="Open Sans" w:cs="Open Sans"/>
        </w:rPr>
        <w:t xml:space="preserve"> </w:t>
      </w:r>
      <w:r w:rsidR="007230C0">
        <w:rPr>
          <w:rFonts w:ascii="Open Sans" w:hAnsi="Open Sans" w:cs="Open Sans"/>
        </w:rPr>
        <w:t xml:space="preserve">healthy and independent in their homes. </w:t>
      </w:r>
    </w:p>
    <w:p w14:paraId="7FB76C48" w14:textId="60D3F25A" w:rsidR="0047423F" w:rsidRPr="00B43B4E" w:rsidRDefault="0047423F" w:rsidP="0047423F">
      <w:pPr>
        <w:rPr>
          <w:rFonts w:ascii="Open Sans" w:hAnsi="Open Sans" w:cs="Open Sans"/>
        </w:rPr>
      </w:pPr>
      <w:r w:rsidRPr="2C14D082">
        <w:rPr>
          <w:rFonts w:ascii="Open Sans" w:eastAsia="Open Sans" w:hAnsi="Open Sans" w:cs="Open Sans"/>
        </w:rPr>
        <w:t xml:space="preserve">Consumers </w:t>
      </w:r>
      <w:r w:rsidR="00FD2090">
        <w:rPr>
          <w:rFonts w:ascii="Open Sans" w:eastAsia="Open Sans" w:hAnsi="Open Sans" w:cs="Open Sans"/>
        </w:rPr>
        <w:t xml:space="preserve">are confident staff know them </w:t>
      </w:r>
      <w:r w:rsidR="007230C0">
        <w:rPr>
          <w:rFonts w:ascii="Open Sans" w:eastAsia="Open Sans" w:hAnsi="Open Sans" w:cs="Open Sans"/>
        </w:rPr>
        <w:t>well and</w:t>
      </w:r>
      <w:r w:rsidR="00B369D9">
        <w:rPr>
          <w:rFonts w:ascii="Open Sans" w:eastAsia="Open Sans" w:hAnsi="Open Sans" w:cs="Open Sans"/>
        </w:rPr>
        <w:t xml:space="preserve"> </w:t>
      </w:r>
      <w:r w:rsidR="00A92491">
        <w:rPr>
          <w:rFonts w:ascii="Open Sans" w:eastAsia="Open Sans" w:hAnsi="Open Sans" w:cs="Open Sans"/>
        </w:rPr>
        <w:t xml:space="preserve">reported being supported </w:t>
      </w:r>
      <w:r w:rsidR="00641088">
        <w:rPr>
          <w:rFonts w:ascii="Open Sans" w:eastAsia="Open Sans" w:hAnsi="Open Sans" w:cs="Open Sans"/>
        </w:rPr>
        <w:t xml:space="preserve">emotionally </w:t>
      </w:r>
      <w:r w:rsidR="007230C0">
        <w:rPr>
          <w:rFonts w:ascii="Open Sans" w:eastAsia="Open Sans" w:hAnsi="Open Sans" w:cs="Open Sans"/>
        </w:rPr>
        <w:t xml:space="preserve">by </w:t>
      </w:r>
      <w:r w:rsidR="00F92901">
        <w:rPr>
          <w:rFonts w:ascii="Open Sans" w:eastAsia="Open Sans" w:hAnsi="Open Sans" w:cs="Open Sans"/>
        </w:rPr>
        <w:t>staff and</w:t>
      </w:r>
      <w:r w:rsidR="00641088">
        <w:rPr>
          <w:rFonts w:ascii="Open Sans" w:eastAsia="Open Sans" w:hAnsi="Open Sans" w:cs="Open Sans"/>
        </w:rPr>
        <w:t xml:space="preserve"> </w:t>
      </w:r>
      <w:r w:rsidR="00F92901">
        <w:rPr>
          <w:rFonts w:ascii="Open Sans" w:eastAsia="Open Sans" w:hAnsi="Open Sans" w:cs="Open Sans"/>
        </w:rPr>
        <w:t xml:space="preserve">supported </w:t>
      </w:r>
      <w:r w:rsidR="00641088">
        <w:rPr>
          <w:rFonts w:ascii="Open Sans" w:eastAsia="Open Sans" w:hAnsi="Open Sans" w:cs="Open Sans"/>
        </w:rPr>
        <w:t xml:space="preserve">to engage with </w:t>
      </w:r>
      <w:r w:rsidR="00F92901">
        <w:rPr>
          <w:rFonts w:ascii="Open Sans" w:eastAsia="Open Sans" w:hAnsi="Open Sans" w:cs="Open Sans"/>
        </w:rPr>
        <w:t xml:space="preserve">psychological, </w:t>
      </w:r>
      <w:r w:rsidR="00641088">
        <w:rPr>
          <w:rFonts w:ascii="Open Sans" w:eastAsia="Open Sans" w:hAnsi="Open Sans" w:cs="Open Sans"/>
        </w:rPr>
        <w:t>and spir</w:t>
      </w:r>
      <w:r w:rsidR="002350FA">
        <w:rPr>
          <w:rFonts w:ascii="Open Sans" w:eastAsia="Open Sans" w:hAnsi="Open Sans" w:cs="Open Sans"/>
        </w:rPr>
        <w:t xml:space="preserve">itual supports in their community. Consumers said </w:t>
      </w:r>
      <w:r w:rsidR="00FD2090">
        <w:rPr>
          <w:rFonts w:ascii="Open Sans" w:eastAsia="Open Sans" w:hAnsi="Open Sans" w:cs="Open Sans"/>
        </w:rPr>
        <w:t xml:space="preserve">staff support them </w:t>
      </w:r>
      <w:r w:rsidR="00F7055E">
        <w:rPr>
          <w:rFonts w:ascii="Open Sans" w:eastAsia="Open Sans" w:hAnsi="Open Sans" w:cs="Open Sans"/>
        </w:rPr>
        <w:t xml:space="preserve">to stay </w:t>
      </w:r>
      <w:r w:rsidRPr="2C14D082">
        <w:rPr>
          <w:rFonts w:ascii="Open Sans" w:eastAsia="Open Sans" w:hAnsi="Open Sans" w:cs="Open Sans"/>
        </w:rPr>
        <w:t>connected</w:t>
      </w:r>
      <w:r w:rsidR="002350FA">
        <w:rPr>
          <w:rFonts w:ascii="Open Sans" w:eastAsia="Open Sans" w:hAnsi="Open Sans" w:cs="Open Sans"/>
        </w:rPr>
        <w:t xml:space="preserve"> with family and friends and the wider community, to </w:t>
      </w:r>
      <w:r w:rsidRPr="2C14D082">
        <w:rPr>
          <w:rFonts w:ascii="Open Sans" w:eastAsia="Open Sans" w:hAnsi="Open Sans" w:cs="Open Sans"/>
        </w:rPr>
        <w:t xml:space="preserve">pursue interests, and continue living in their own homes. Staff described </w:t>
      </w:r>
      <w:r w:rsidR="00B80F51">
        <w:rPr>
          <w:rFonts w:ascii="Open Sans" w:eastAsia="Open Sans" w:hAnsi="Open Sans" w:cs="Open Sans"/>
        </w:rPr>
        <w:t xml:space="preserve">social and transport services provided to ensure </w:t>
      </w:r>
      <w:r w:rsidRPr="2C14D082">
        <w:rPr>
          <w:rFonts w:ascii="Open Sans" w:eastAsia="Open Sans" w:hAnsi="Open Sans" w:cs="Open Sans"/>
        </w:rPr>
        <w:t>consumers</w:t>
      </w:r>
      <w:r w:rsidR="0073281F">
        <w:rPr>
          <w:rFonts w:ascii="Open Sans" w:eastAsia="Open Sans" w:hAnsi="Open Sans" w:cs="Open Sans"/>
        </w:rPr>
        <w:t xml:space="preserve"> </w:t>
      </w:r>
      <w:r w:rsidR="002A7405">
        <w:rPr>
          <w:rFonts w:ascii="Open Sans" w:eastAsia="Open Sans" w:hAnsi="Open Sans" w:cs="Open Sans"/>
        </w:rPr>
        <w:t xml:space="preserve">are able to </w:t>
      </w:r>
      <w:r w:rsidR="0073281F">
        <w:rPr>
          <w:rFonts w:ascii="Open Sans" w:eastAsia="Open Sans" w:hAnsi="Open Sans" w:cs="Open Sans"/>
        </w:rPr>
        <w:t>actively engage in the</w:t>
      </w:r>
      <w:r w:rsidR="002A7405">
        <w:rPr>
          <w:rFonts w:ascii="Open Sans" w:eastAsia="Open Sans" w:hAnsi="Open Sans" w:cs="Open Sans"/>
        </w:rPr>
        <w:t>ir</w:t>
      </w:r>
      <w:r w:rsidR="0073281F">
        <w:rPr>
          <w:rFonts w:ascii="Open Sans" w:eastAsia="Open Sans" w:hAnsi="Open Sans" w:cs="Open Sans"/>
        </w:rPr>
        <w:t xml:space="preserve"> community</w:t>
      </w:r>
      <w:r w:rsidR="003842D9">
        <w:rPr>
          <w:rFonts w:ascii="Open Sans" w:eastAsia="Open Sans" w:hAnsi="Open Sans" w:cs="Open Sans"/>
        </w:rPr>
        <w:t xml:space="preserve"> and </w:t>
      </w:r>
      <w:r w:rsidR="0073281F">
        <w:rPr>
          <w:rFonts w:ascii="Open Sans" w:eastAsia="Open Sans" w:hAnsi="Open Sans" w:cs="Open Sans"/>
        </w:rPr>
        <w:t>meet with family and friends</w:t>
      </w:r>
      <w:r w:rsidR="003842D9">
        <w:rPr>
          <w:rFonts w:ascii="Open Sans" w:eastAsia="Open Sans" w:hAnsi="Open Sans" w:cs="Open Sans"/>
        </w:rPr>
        <w:t>.</w:t>
      </w:r>
      <w:r w:rsidR="0073281F">
        <w:rPr>
          <w:rFonts w:ascii="Open Sans" w:eastAsia="Open Sans" w:hAnsi="Open Sans" w:cs="Open Sans"/>
        </w:rPr>
        <w:t xml:space="preserve"> </w:t>
      </w:r>
      <w:r w:rsidRPr="007D078F">
        <w:rPr>
          <w:rFonts w:ascii="Open Sans" w:hAnsi="Open Sans" w:cs="Open Sans"/>
        </w:rPr>
        <w:t xml:space="preserve">Documentation </w:t>
      </w:r>
      <w:r w:rsidR="003842D9">
        <w:rPr>
          <w:rFonts w:ascii="Open Sans" w:hAnsi="Open Sans" w:cs="Open Sans"/>
        </w:rPr>
        <w:t xml:space="preserve">showed consumers social </w:t>
      </w:r>
      <w:r w:rsidR="00BA258E">
        <w:rPr>
          <w:rFonts w:ascii="Open Sans" w:hAnsi="Open Sans" w:cs="Open Sans"/>
        </w:rPr>
        <w:t>needs</w:t>
      </w:r>
      <w:r w:rsidR="00C01B5D">
        <w:rPr>
          <w:rFonts w:ascii="Open Sans" w:hAnsi="Open Sans" w:cs="Open Sans"/>
        </w:rPr>
        <w:t xml:space="preserve">, </w:t>
      </w:r>
      <w:r w:rsidR="00BA258E">
        <w:rPr>
          <w:rFonts w:ascii="Open Sans" w:hAnsi="Open Sans" w:cs="Open Sans"/>
        </w:rPr>
        <w:t>interests</w:t>
      </w:r>
      <w:r w:rsidR="00292147">
        <w:rPr>
          <w:rFonts w:ascii="Open Sans" w:hAnsi="Open Sans" w:cs="Open Sans"/>
        </w:rPr>
        <w:t>,</w:t>
      </w:r>
      <w:r w:rsidR="00BA258E">
        <w:rPr>
          <w:rFonts w:ascii="Open Sans" w:hAnsi="Open Sans" w:cs="Open Sans"/>
        </w:rPr>
        <w:t xml:space="preserve"> and relationships of importance</w:t>
      </w:r>
      <w:r w:rsidR="00292147">
        <w:rPr>
          <w:rFonts w:ascii="Open Sans" w:hAnsi="Open Sans" w:cs="Open Sans"/>
        </w:rPr>
        <w:t>,</w:t>
      </w:r>
      <w:r w:rsidR="00BA258E">
        <w:rPr>
          <w:rFonts w:ascii="Open Sans" w:hAnsi="Open Sans" w:cs="Open Sans"/>
        </w:rPr>
        <w:t xml:space="preserve"> are recorded and communicated to staff. </w:t>
      </w:r>
    </w:p>
    <w:p w14:paraId="0CFDCD3E" w14:textId="5E31ADD9" w:rsidR="0047423F" w:rsidRDefault="00090D3A" w:rsidP="001E761D">
      <w:pPr>
        <w:rPr>
          <w:rFonts w:ascii="Open Sans" w:hAnsi="Open Sans" w:cs="Open Sans"/>
        </w:rPr>
      </w:pPr>
      <w:r w:rsidRPr="00030367">
        <w:rPr>
          <w:rFonts w:ascii="Open Sans" w:hAnsi="Open Sans" w:cs="Open Sans"/>
        </w:rPr>
        <w:t xml:space="preserve">Consumers and representatives </w:t>
      </w:r>
      <w:r w:rsidR="002350FA">
        <w:rPr>
          <w:rFonts w:ascii="Open Sans" w:hAnsi="Open Sans" w:cs="Open Sans"/>
        </w:rPr>
        <w:t xml:space="preserve">are </w:t>
      </w:r>
      <w:r w:rsidRPr="00030367">
        <w:rPr>
          <w:rFonts w:ascii="Open Sans" w:hAnsi="Open Sans" w:cs="Open Sans"/>
        </w:rPr>
        <w:t xml:space="preserve">satisfied </w:t>
      </w:r>
      <w:r w:rsidR="002350FA">
        <w:rPr>
          <w:rFonts w:ascii="Open Sans" w:hAnsi="Open Sans" w:cs="Open Sans"/>
        </w:rPr>
        <w:t xml:space="preserve">there are appropriate </w:t>
      </w:r>
      <w:r w:rsidR="00177CB6">
        <w:rPr>
          <w:rFonts w:ascii="Open Sans" w:hAnsi="Open Sans" w:cs="Open Sans"/>
        </w:rPr>
        <w:t>c</w:t>
      </w:r>
      <w:r w:rsidRPr="00030367">
        <w:rPr>
          <w:rFonts w:ascii="Open Sans" w:hAnsi="Open Sans" w:cs="Open Sans"/>
        </w:rPr>
        <w:t xml:space="preserve">ommunication systems in place to ensure </w:t>
      </w:r>
      <w:r w:rsidR="00177CB6">
        <w:rPr>
          <w:rFonts w:ascii="Open Sans" w:hAnsi="Open Sans" w:cs="Open Sans"/>
        </w:rPr>
        <w:t xml:space="preserve">staff </w:t>
      </w:r>
      <w:r w:rsidRPr="00030367">
        <w:rPr>
          <w:rFonts w:ascii="Open Sans" w:hAnsi="Open Sans" w:cs="Open Sans"/>
        </w:rPr>
        <w:t>kn</w:t>
      </w:r>
      <w:r w:rsidR="00177CB6">
        <w:rPr>
          <w:rFonts w:ascii="Open Sans" w:hAnsi="Open Sans" w:cs="Open Sans"/>
        </w:rPr>
        <w:t>ow</w:t>
      </w:r>
      <w:r w:rsidRPr="00030367">
        <w:rPr>
          <w:rFonts w:ascii="Open Sans" w:hAnsi="Open Sans" w:cs="Open Sans"/>
        </w:rPr>
        <w:t xml:space="preserve"> </w:t>
      </w:r>
      <w:r w:rsidR="00292147">
        <w:rPr>
          <w:rFonts w:ascii="Open Sans" w:hAnsi="Open Sans" w:cs="Open Sans"/>
        </w:rPr>
        <w:t>consumer</w:t>
      </w:r>
      <w:r w:rsidR="00C01B5D">
        <w:rPr>
          <w:rFonts w:ascii="Open Sans" w:hAnsi="Open Sans" w:cs="Open Sans"/>
        </w:rPr>
        <w:t>s’</w:t>
      </w:r>
      <w:r w:rsidR="00177CB6">
        <w:rPr>
          <w:rFonts w:ascii="Open Sans" w:hAnsi="Open Sans" w:cs="Open Sans"/>
        </w:rPr>
        <w:t xml:space="preserve"> </w:t>
      </w:r>
      <w:r w:rsidRPr="00030367">
        <w:rPr>
          <w:rFonts w:ascii="Open Sans" w:hAnsi="Open Sans" w:cs="Open Sans"/>
        </w:rPr>
        <w:t>needs</w:t>
      </w:r>
      <w:r w:rsidR="00177CB6">
        <w:rPr>
          <w:rFonts w:ascii="Open Sans" w:hAnsi="Open Sans" w:cs="Open Sans"/>
        </w:rPr>
        <w:t>,</w:t>
      </w:r>
      <w:r w:rsidRPr="00030367">
        <w:rPr>
          <w:rFonts w:ascii="Open Sans" w:hAnsi="Open Sans" w:cs="Open Sans"/>
        </w:rPr>
        <w:t xml:space="preserve"> goals and </w:t>
      </w:r>
      <w:r w:rsidR="00177CB6">
        <w:rPr>
          <w:rFonts w:ascii="Open Sans" w:hAnsi="Open Sans" w:cs="Open Sans"/>
        </w:rPr>
        <w:t xml:space="preserve">preferences and </w:t>
      </w:r>
      <w:r w:rsidRPr="00030367">
        <w:rPr>
          <w:rFonts w:ascii="Open Sans" w:hAnsi="Open Sans" w:cs="Open Sans"/>
        </w:rPr>
        <w:t>when changes</w:t>
      </w:r>
      <w:r w:rsidR="00177CB6">
        <w:rPr>
          <w:rFonts w:ascii="Open Sans" w:hAnsi="Open Sans" w:cs="Open Sans"/>
        </w:rPr>
        <w:t xml:space="preserve"> to care and services are required</w:t>
      </w:r>
      <w:r w:rsidRPr="00030367">
        <w:rPr>
          <w:rFonts w:ascii="Open Sans" w:hAnsi="Open Sans" w:cs="Open Sans"/>
        </w:rPr>
        <w:t xml:space="preserve">. Consumers </w:t>
      </w:r>
      <w:r w:rsidR="001568BE">
        <w:rPr>
          <w:rFonts w:ascii="Open Sans" w:hAnsi="Open Sans" w:cs="Open Sans"/>
        </w:rPr>
        <w:t xml:space="preserve">said they can </w:t>
      </w:r>
      <w:r w:rsidR="00241F1C">
        <w:rPr>
          <w:rFonts w:ascii="Open Sans" w:hAnsi="Open Sans" w:cs="Open Sans"/>
        </w:rPr>
        <w:t>amend</w:t>
      </w:r>
      <w:r w:rsidR="001568BE">
        <w:rPr>
          <w:rFonts w:ascii="Open Sans" w:hAnsi="Open Sans" w:cs="Open Sans"/>
        </w:rPr>
        <w:t xml:space="preserve"> care and services as they need, and these are</w:t>
      </w:r>
      <w:r w:rsidR="00F000F4">
        <w:rPr>
          <w:rFonts w:ascii="Open Sans" w:hAnsi="Open Sans" w:cs="Open Sans"/>
        </w:rPr>
        <w:t xml:space="preserve"> accommodated</w:t>
      </w:r>
      <w:r w:rsidR="001568BE">
        <w:rPr>
          <w:rFonts w:ascii="Open Sans" w:hAnsi="Open Sans" w:cs="Open Sans"/>
        </w:rPr>
        <w:t xml:space="preserve">. Staff </w:t>
      </w:r>
      <w:r w:rsidR="002350FA">
        <w:rPr>
          <w:rFonts w:ascii="Open Sans" w:hAnsi="Open Sans" w:cs="Open Sans"/>
        </w:rPr>
        <w:t xml:space="preserve">said they receive </w:t>
      </w:r>
      <w:r w:rsidRPr="00030367">
        <w:rPr>
          <w:rFonts w:ascii="Open Sans" w:hAnsi="Open Sans" w:cs="Open Sans"/>
        </w:rPr>
        <w:t>the</w:t>
      </w:r>
      <w:r w:rsidR="001568BE">
        <w:rPr>
          <w:rFonts w:ascii="Open Sans" w:hAnsi="Open Sans" w:cs="Open Sans"/>
        </w:rPr>
        <w:t xml:space="preserve"> information they </w:t>
      </w:r>
      <w:r w:rsidR="002350FA">
        <w:rPr>
          <w:rFonts w:ascii="Open Sans" w:hAnsi="Open Sans" w:cs="Open Sans"/>
        </w:rPr>
        <w:t xml:space="preserve">need to </w:t>
      </w:r>
      <w:r w:rsidR="00F000F4">
        <w:rPr>
          <w:rFonts w:ascii="Open Sans" w:hAnsi="Open Sans" w:cs="Open Sans"/>
        </w:rPr>
        <w:t xml:space="preserve">ensure they are aware of the </w:t>
      </w:r>
      <w:r w:rsidR="002350FA">
        <w:rPr>
          <w:rFonts w:ascii="Open Sans" w:hAnsi="Open Sans" w:cs="Open Sans"/>
        </w:rPr>
        <w:t xml:space="preserve">services consumers require each visit. Management </w:t>
      </w:r>
      <w:r w:rsidR="00717694" w:rsidRPr="00030367">
        <w:rPr>
          <w:rFonts w:ascii="Open Sans" w:hAnsi="Open Sans" w:cs="Open Sans"/>
        </w:rPr>
        <w:t>communicates</w:t>
      </w:r>
      <w:r w:rsidRPr="00030367">
        <w:rPr>
          <w:rFonts w:ascii="Open Sans" w:hAnsi="Open Sans" w:cs="Open Sans"/>
        </w:rPr>
        <w:t xml:space="preserve"> with </w:t>
      </w:r>
      <w:r w:rsidR="002350FA">
        <w:rPr>
          <w:rFonts w:ascii="Open Sans" w:hAnsi="Open Sans" w:cs="Open Sans"/>
        </w:rPr>
        <w:t xml:space="preserve">consumers and </w:t>
      </w:r>
      <w:r w:rsidR="00EE4A34" w:rsidRPr="00030367">
        <w:rPr>
          <w:rFonts w:ascii="Open Sans" w:hAnsi="Open Sans" w:cs="Open Sans"/>
        </w:rPr>
        <w:t>representatives</w:t>
      </w:r>
      <w:r w:rsidRPr="00030367">
        <w:rPr>
          <w:rFonts w:ascii="Open Sans" w:hAnsi="Open Sans" w:cs="Open Sans"/>
        </w:rPr>
        <w:t xml:space="preserve"> </w:t>
      </w:r>
      <w:r w:rsidR="00EE4A34">
        <w:rPr>
          <w:rFonts w:ascii="Open Sans" w:hAnsi="Open Sans" w:cs="Open Sans"/>
        </w:rPr>
        <w:t xml:space="preserve">regularly </w:t>
      </w:r>
      <w:r w:rsidR="00717694">
        <w:rPr>
          <w:rFonts w:ascii="Open Sans" w:hAnsi="Open Sans" w:cs="Open Sans"/>
        </w:rPr>
        <w:t>via telephone and email and</w:t>
      </w:r>
      <w:r w:rsidRPr="00030367">
        <w:rPr>
          <w:rFonts w:ascii="Open Sans" w:hAnsi="Open Sans" w:cs="Open Sans"/>
        </w:rPr>
        <w:t xml:space="preserve"> provide</w:t>
      </w:r>
      <w:r w:rsidR="00FA0FFC">
        <w:rPr>
          <w:rFonts w:ascii="Open Sans" w:hAnsi="Open Sans" w:cs="Open Sans"/>
        </w:rPr>
        <w:t>s</w:t>
      </w:r>
      <w:r w:rsidRPr="00030367">
        <w:rPr>
          <w:rFonts w:ascii="Open Sans" w:hAnsi="Open Sans" w:cs="Open Sans"/>
        </w:rPr>
        <w:t xml:space="preserve"> information or make referrals as needed for additional services. </w:t>
      </w:r>
      <w:r w:rsidR="00717694">
        <w:rPr>
          <w:rFonts w:ascii="Open Sans" w:hAnsi="Open Sans" w:cs="Open Sans"/>
        </w:rPr>
        <w:t xml:space="preserve">Care records showed </w:t>
      </w:r>
      <w:r w:rsidRPr="00030367">
        <w:rPr>
          <w:rFonts w:ascii="Open Sans" w:hAnsi="Open Sans" w:cs="Open Sans"/>
        </w:rPr>
        <w:t xml:space="preserve">regular communication </w:t>
      </w:r>
      <w:r w:rsidR="00717694">
        <w:rPr>
          <w:rFonts w:ascii="Open Sans" w:hAnsi="Open Sans" w:cs="Open Sans"/>
        </w:rPr>
        <w:t xml:space="preserve">with consumers and representatives, </w:t>
      </w:r>
      <w:r w:rsidR="00D11ECF">
        <w:rPr>
          <w:rFonts w:ascii="Open Sans" w:hAnsi="Open Sans" w:cs="Open Sans"/>
        </w:rPr>
        <w:t xml:space="preserve">and with </w:t>
      </w:r>
      <w:r w:rsidR="00717694">
        <w:rPr>
          <w:rFonts w:ascii="Open Sans" w:hAnsi="Open Sans" w:cs="Open Sans"/>
        </w:rPr>
        <w:t>internal</w:t>
      </w:r>
      <w:r w:rsidR="00D11ECF">
        <w:rPr>
          <w:rFonts w:ascii="Open Sans" w:hAnsi="Open Sans" w:cs="Open Sans"/>
        </w:rPr>
        <w:t xml:space="preserve"> staff</w:t>
      </w:r>
      <w:r w:rsidR="00717694">
        <w:rPr>
          <w:rFonts w:ascii="Open Sans" w:hAnsi="Open Sans" w:cs="Open Sans"/>
        </w:rPr>
        <w:t xml:space="preserve"> </w:t>
      </w:r>
      <w:r w:rsidRPr="00030367">
        <w:rPr>
          <w:rFonts w:ascii="Open Sans" w:hAnsi="Open Sans" w:cs="Open Sans"/>
        </w:rPr>
        <w:t>and external providers of care and services.</w:t>
      </w:r>
    </w:p>
    <w:p w14:paraId="197A8A45" w14:textId="655245A6" w:rsidR="007C3B3C" w:rsidRDefault="007C3B3C" w:rsidP="001E761D">
      <w:pPr>
        <w:rPr>
          <w:rFonts w:ascii="Open Sans" w:eastAsia="Open Sans" w:hAnsi="Open Sans" w:cs="Open Sans"/>
        </w:rPr>
      </w:pPr>
      <w:r w:rsidRPr="0026C0F7">
        <w:rPr>
          <w:rFonts w:ascii="Open Sans" w:eastAsia="Open Sans" w:hAnsi="Open Sans" w:cs="Open Sans"/>
        </w:rPr>
        <w:t xml:space="preserve">Consumers and representatives confirmed </w:t>
      </w:r>
      <w:r>
        <w:rPr>
          <w:rFonts w:ascii="Open Sans" w:eastAsia="Open Sans" w:hAnsi="Open Sans" w:cs="Open Sans"/>
        </w:rPr>
        <w:t xml:space="preserve">consumers </w:t>
      </w:r>
      <w:r w:rsidRPr="0026C0F7">
        <w:rPr>
          <w:rFonts w:ascii="Open Sans" w:eastAsia="Open Sans" w:hAnsi="Open Sans" w:cs="Open Sans"/>
        </w:rPr>
        <w:t xml:space="preserve">are satisfied with the </w:t>
      </w:r>
      <w:r>
        <w:rPr>
          <w:rFonts w:ascii="Open Sans" w:eastAsia="Open Sans" w:hAnsi="Open Sans" w:cs="Open Sans"/>
        </w:rPr>
        <w:t xml:space="preserve">prepared </w:t>
      </w:r>
      <w:r w:rsidRPr="0026C0F7">
        <w:rPr>
          <w:rFonts w:ascii="Open Sans" w:eastAsia="Open Sans" w:hAnsi="Open Sans" w:cs="Open Sans"/>
        </w:rPr>
        <w:t xml:space="preserve">meals </w:t>
      </w:r>
      <w:r>
        <w:rPr>
          <w:rFonts w:ascii="Open Sans" w:eastAsia="Open Sans" w:hAnsi="Open Sans" w:cs="Open Sans"/>
        </w:rPr>
        <w:t>purchased</w:t>
      </w:r>
      <w:r w:rsidRPr="0026C0F7">
        <w:rPr>
          <w:rFonts w:ascii="Open Sans" w:eastAsia="Open Sans" w:hAnsi="Open Sans" w:cs="Open Sans"/>
        </w:rPr>
        <w:t xml:space="preserve"> through their </w:t>
      </w:r>
      <w:r w:rsidR="00900712">
        <w:rPr>
          <w:rFonts w:ascii="Open Sans" w:eastAsia="Open Sans" w:hAnsi="Open Sans" w:cs="Open Sans"/>
        </w:rPr>
        <w:t xml:space="preserve">home care package </w:t>
      </w:r>
      <w:r w:rsidRPr="0026C0F7">
        <w:rPr>
          <w:rFonts w:ascii="Open Sans" w:eastAsia="Open Sans" w:hAnsi="Open Sans" w:cs="Open Sans"/>
        </w:rPr>
        <w:t xml:space="preserve">funding. </w:t>
      </w:r>
      <w:r>
        <w:rPr>
          <w:rFonts w:ascii="Open Sans" w:eastAsia="Open Sans" w:hAnsi="Open Sans" w:cs="Open Sans"/>
        </w:rPr>
        <w:t>S</w:t>
      </w:r>
      <w:r w:rsidR="00900712">
        <w:rPr>
          <w:rFonts w:ascii="Open Sans" w:eastAsia="Open Sans" w:hAnsi="Open Sans" w:cs="Open Sans"/>
        </w:rPr>
        <w:t xml:space="preserve">taff </w:t>
      </w:r>
      <w:r w:rsidRPr="229E1321">
        <w:rPr>
          <w:rFonts w:ascii="Open Sans" w:eastAsia="Open Sans" w:hAnsi="Open Sans" w:cs="Open Sans"/>
        </w:rPr>
        <w:t>explained</w:t>
      </w:r>
      <w:r w:rsidRPr="729C80E5">
        <w:rPr>
          <w:rFonts w:ascii="Open Sans" w:eastAsia="Open Sans" w:hAnsi="Open Sans" w:cs="Open Sans"/>
        </w:rPr>
        <w:t xml:space="preserve"> how they assist </w:t>
      </w:r>
      <w:r w:rsidRPr="663CC324">
        <w:rPr>
          <w:rFonts w:ascii="Open Sans" w:eastAsia="Open Sans" w:hAnsi="Open Sans" w:cs="Open Sans"/>
        </w:rPr>
        <w:t xml:space="preserve">consumers </w:t>
      </w:r>
      <w:r w:rsidRPr="70FE6541">
        <w:rPr>
          <w:rFonts w:ascii="Open Sans" w:eastAsia="Open Sans" w:hAnsi="Open Sans" w:cs="Open Sans"/>
        </w:rPr>
        <w:t xml:space="preserve">with </w:t>
      </w:r>
      <w:r w:rsidRPr="1A609690">
        <w:rPr>
          <w:rFonts w:ascii="Open Sans" w:eastAsia="Open Sans" w:hAnsi="Open Sans" w:cs="Open Sans"/>
        </w:rPr>
        <w:t>meal prep</w:t>
      </w:r>
      <w:r>
        <w:rPr>
          <w:rFonts w:ascii="Open Sans" w:eastAsia="Open Sans" w:hAnsi="Open Sans" w:cs="Open Sans"/>
        </w:rPr>
        <w:t>aration</w:t>
      </w:r>
      <w:r w:rsidRPr="58D6778A">
        <w:rPr>
          <w:rFonts w:ascii="Open Sans" w:eastAsia="Open Sans" w:hAnsi="Open Sans" w:cs="Open Sans"/>
        </w:rPr>
        <w:t xml:space="preserve">. </w:t>
      </w:r>
      <w:r w:rsidR="00D11ECF">
        <w:rPr>
          <w:rFonts w:ascii="Open Sans" w:eastAsia="Open Sans" w:hAnsi="Open Sans" w:cs="Open Sans"/>
        </w:rPr>
        <w:t>C</w:t>
      </w:r>
      <w:r w:rsidR="00900712">
        <w:rPr>
          <w:rFonts w:ascii="Open Sans" w:eastAsia="Open Sans" w:hAnsi="Open Sans" w:cs="Open Sans"/>
        </w:rPr>
        <w:t xml:space="preserve">onsumers </w:t>
      </w:r>
      <w:r w:rsidRPr="3A0F75C4">
        <w:rPr>
          <w:rFonts w:ascii="Open Sans" w:eastAsia="Open Sans" w:hAnsi="Open Sans" w:cs="Open Sans"/>
        </w:rPr>
        <w:t xml:space="preserve">food and </w:t>
      </w:r>
      <w:r w:rsidRPr="1E181D7F">
        <w:rPr>
          <w:rFonts w:ascii="Open Sans" w:eastAsia="Open Sans" w:hAnsi="Open Sans" w:cs="Open Sans"/>
        </w:rPr>
        <w:t xml:space="preserve">nutrition needs and preferences </w:t>
      </w:r>
      <w:r w:rsidR="00900712">
        <w:rPr>
          <w:rFonts w:ascii="Open Sans" w:eastAsia="Open Sans" w:hAnsi="Open Sans" w:cs="Open Sans"/>
        </w:rPr>
        <w:t xml:space="preserve">are assessed </w:t>
      </w:r>
      <w:r w:rsidR="00D11ECF">
        <w:rPr>
          <w:rFonts w:ascii="Open Sans" w:eastAsia="Open Sans" w:hAnsi="Open Sans" w:cs="Open Sans"/>
        </w:rPr>
        <w:t xml:space="preserve">by staff </w:t>
      </w:r>
      <w:r w:rsidRPr="1E181D7F">
        <w:rPr>
          <w:rFonts w:ascii="Open Sans" w:eastAsia="Open Sans" w:hAnsi="Open Sans" w:cs="Open Sans"/>
        </w:rPr>
        <w:t>and</w:t>
      </w:r>
      <w:r w:rsidRPr="0026C0F7">
        <w:rPr>
          <w:rFonts w:ascii="Open Sans" w:eastAsia="Open Sans" w:hAnsi="Open Sans" w:cs="Open Sans"/>
        </w:rPr>
        <w:t xml:space="preserve"> </w:t>
      </w:r>
      <w:r w:rsidR="00F23958">
        <w:rPr>
          <w:rFonts w:ascii="Open Sans" w:eastAsia="Open Sans" w:hAnsi="Open Sans" w:cs="Open Sans"/>
        </w:rPr>
        <w:t>documented in the care plan</w:t>
      </w:r>
      <w:r w:rsidR="00D11ECF">
        <w:rPr>
          <w:rFonts w:ascii="Open Sans" w:eastAsia="Open Sans" w:hAnsi="Open Sans" w:cs="Open Sans"/>
        </w:rPr>
        <w:t xml:space="preserve">. </w:t>
      </w:r>
      <w:r w:rsidR="00F23958">
        <w:rPr>
          <w:rFonts w:ascii="Open Sans" w:eastAsia="Open Sans" w:hAnsi="Open Sans" w:cs="Open Sans"/>
        </w:rPr>
        <w:t xml:space="preserve">A </w:t>
      </w:r>
      <w:r w:rsidRPr="0026C0F7">
        <w:rPr>
          <w:rFonts w:ascii="Open Sans" w:eastAsia="Open Sans" w:hAnsi="Open Sans" w:cs="Open Sans"/>
        </w:rPr>
        <w:t xml:space="preserve">policy </w:t>
      </w:r>
      <w:r w:rsidR="00F23958">
        <w:rPr>
          <w:rFonts w:ascii="Open Sans" w:eastAsia="Open Sans" w:hAnsi="Open Sans" w:cs="Open Sans"/>
        </w:rPr>
        <w:t xml:space="preserve">guides staff in assessing consumers nutritional needs and a process is in place to ensure meals are provided </w:t>
      </w:r>
      <w:r w:rsidR="008D1416">
        <w:rPr>
          <w:rFonts w:ascii="Open Sans" w:eastAsia="Open Sans" w:hAnsi="Open Sans" w:cs="Open Sans"/>
        </w:rPr>
        <w:t xml:space="preserve">to consumers </w:t>
      </w:r>
      <w:r w:rsidR="00F23958">
        <w:rPr>
          <w:rFonts w:ascii="Open Sans" w:eastAsia="Open Sans" w:hAnsi="Open Sans" w:cs="Open Sans"/>
        </w:rPr>
        <w:t xml:space="preserve">in </w:t>
      </w:r>
      <w:r w:rsidR="008D1416">
        <w:rPr>
          <w:rFonts w:ascii="Open Sans" w:eastAsia="Open Sans" w:hAnsi="Open Sans" w:cs="Open Sans"/>
        </w:rPr>
        <w:t xml:space="preserve">accordance with their needs and preferences. </w:t>
      </w:r>
    </w:p>
    <w:p w14:paraId="2FC7AE8E" w14:textId="3C47E752" w:rsidR="00F91099" w:rsidRDefault="00F91099" w:rsidP="001E761D">
      <w:pPr>
        <w:rPr>
          <w:rFonts w:ascii="Open Sans" w:hAnsi="Open Sans" w:cs="Open Sans"/>
        </w:rPr>
      </w:pPr>
      <w:r w:rsidRPr="00442CCB">
        <w:rPr>
          <w:rFonts w:ascii="Open Sans" w:hAnsi="Open Sans" w:cs="Open Sans"/>
        </w:rPr>
        <w:t xml:space="preserve">Consumers and representatives </w:t>
      </w:r>
      <w:r w:rsidR="008D1416" w:rsidRPr="00442CCB">
        <w:rPr>
          <w:rFonts w:ascii="Open Sans" w:hAnsi="Open Sans" w:cs="Open Sans"/>
        </w:rPr>
        <w:t>stated</w:t>
      </w:r>
      <w:r w:rsidRPr="00442CCB">
        <w:rPr>
          <w:rFonts w:ascii="Open Sans" w:hAnsi="Open Sans" w:cs="Open Sans"/>
        </w:rPr>
        <w:t xml:space="preserve"> they </w:t>
      </w:r>
      <w:r w:rsidR="008D1416">
        <w:rPr>
          <w:rFonts w:ascii="Open Sans" w:hAnsi="Open Sans" w:cs="Open Sans"/>
        </w:rPr>
        <w:t xml:space="preserve">are </w:t>
      </w:r>
      <w:r w:rsidRPr="00442CCB">
        <w:rPr>
          <w:rFonts w:ascii="Open Sans" w:hAnsi="Open Sans" w:cs="Open Sans"/>
        </w:rPr>
        <w:t>satisfied with the safety and suitability of equipment</w:t>
      </w:r>
      <w:r w:rsidR="006C63D6">
        <w:rPr>
          <w:rFonts w:ascii="Open Sans" w:hAnsi="Open Sans" w:cs="Open Sans"/>
        </w:rPr>
        <w:t xml:space="preserve"> provided to </w:t>
      </w:r>
      <w:r w:rsidR="003249CE">
        <w:rPr>
          <w:rFonts w:ascii="Open Sans" w:hAnsi="Open Sans" w:cs="Open Sans"/>
        </w:rPr>
        <w:t>them</w:t>
      </w:r>
      <w:r w:rsidR="003249CE" w:rsidRPr="00442CCB">
        <w:rPr>
          <w:rFonts w:ascii="Open Sans" w:hAnsi="Open Sans" w:cs="Open Sans"/>
        </w:rPr>
        <w:t xml:space="preserve"> and</w:t>
      </w:r>
      <w:r w:rsidRPr="00442CCB">
        <w:rPr>
          <w:rFonts w:ascii="Open Sans" w:hAnsi="Open Sans" w:cs="Open Sans"/>
        </w:rPr>
        <w:t xml:space="preserve"> </w:t>
      </w:r>
      <w:r w:rsidR="006C63D6">
        <w:rPr>
          <w:rFonts w:ascii="Open Sans" w:hAnsi="Open Sans" w:cs="Open Sans"/>
        </w:rPr>
        <w:t xml:space="preserve">are comfortable in communicating any equipment </w:t>
      </w:r>
      <w:r w:rsidR="003249CE">
        <w:rPr>
          <w:rFonts w:ascii="Open Sans" w:hAnsi="Open Sans" w:cs="Open Sans"/>
        </w:rPr>
        <w:t>needs and maintenance</w:t>
      </w:r>
      <w:r w:rsidR="00422F3B">
        <w:rPr>
          <w:rFonts w:ascii="Open Sans" w:hAnsi="Open Sans" w:cs="Open Sans"/>
        </w:rPr>
        <w:t xml:space="preserve"> requirements</w:t>
      </w:r>
      <w:r w:rsidR="003249CE">
        <w:rPr>
          <w:rFonts w:ascii="Open Sans" w:hAnsi="Open Sans" w:cs="Open Sans"/>
        </w:rPr>
        <w:t xml:space="preserve"> to management. Allied health staff </w:t>
      </w:r>
      <w:r w:rsidR="003249CE" w:rsidRPr="00442CCB">
        <w:rPr>
          <w:rFonts w:ascii="Open Sans" w:hAnsi="Open Sans" w:cs="Open Sans"/>
        </w:rPr>
        <w:t xml:space="preserve">ensure </w:t>
      </w:r>
      <w:r w:rsidR="003249CE">
        <w:rPr>
          <w:rFonts w:ascii="Open Sans" w:hAnsi="Open Sans" w:cs="Open Sans"/>
        </w:rPr>
        <w:t>equipment is suitable for consumer needs, and e</w:t>
      </w:r>
      <w:r w:rsidRPr="00442CCB">
        <w:rPr>
          <w:rFonts w:ascii="Open Sans" w:hAnsi="Open Sans" w:cs="Open Sans"/>
        </w:rPr>
        <w:t>quipment used by consumers is check</w:t>
      </w:r>
      <w:r>
        <w:rPr>
          <w:rFonts w:ascii="Open Sans" w:hAnsi="Open Sans" w:cs="Open Sans"/>
        </w:rPr>
        <w:t>ed</w:t>
      </w:r>
      <w:r w:rsidRPr="00442CCB">
        <w:rPr>
          <w:rFonts w:ascii="Open Sans" w:hAnsi="Open Sans" w:cs="Open Sans"/>
        </w:rPr>
        <w:t xml:space="preserve"> </w:t>
      </w:r>
      <w:r w:rsidR="003249CE">
        <w:rPr>
          <w:rFonts w:ascii="Open Sans" w:hAnsi="Open Sans" w:cs="Open Sans"/>
        </w:rPr>
        <w:t xml:space="preserve">to ensure it is safe and fit for purpose. </w:t>
      </w:r>
    </w:p>
    <w:p w14:paraId="2DD2ECAF" w14:textId="5E681053" w:rsidR="001E761D" w:rsidRDefault="001E761D" w:rsidP="001E761D">
      <w:pPr>
        <w:rPr>
          <w:rFonts w:ascii="Open Sans" w:hAnsi="Open Sans" w:cs="Open Sans"/>
        </w:rPr>
      </w:pPr>
      <w:r w:rsidRPr="001E761D">
        <w:rPr>
          <w:rFonts w:ascii="Open Sans" w:hAnsi="Open Sans" w:cs="Open Sans"/>
        </w:rPr>
        <w:t>Based on the information summarised above, I find this Standard is compliant.</w:t>
      </w:r>
    </w:p>
    <w:p w14:paraId="51FDAB03" w14:textId="5CC5DD98" w:rsidR="00C66386" w:rsidRPr="00785136" w:rsidRDefault="00C66386" w:rsidP="00F87E39">
      <w:pPr>
        <w:pStyle w:val="NormalArial"/>
        <w:rPr>
          <w:rFonts w:ascii="Open Sans" w:hAnsi="Open Sans" w:cs="Open Sans"/>
        </w:rPr>
      </w:pPr>
      <w:r w:rsidRPr="00785136">
        <w:rPr>
          <w:rFonts w:ascii="Open Sans" w:hAnsi="Open Sans" w:cs="Open Sans"/>
        </w:rPr>
        <w:br w:type="page"/>
      </w:r>
    </w:p>
    <w:p w14:paraId="0B967FF0" w14:textId="77777777" w:rsidR="00C66386" w:rsidRPr="00395939" w:rsidRDefault="00C66386"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7"/>
        <w:gridCol w:w="1860"/>
        <w:gridCol w:w="1960"/>
      </w:tblGrid>
      <w:tr w:rsidR="00F20FD8" w14:paraId="4A0FCD86"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27B6D89B" w14:textId="77777777" w:rsidR="00C66386" w:rsidRPr="00395939" w:rsidRDefault="00C6638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2CA0718D"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2230ED64"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20FD8" w14:paraId="209E9AD3"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C705C"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1E7F5BBB"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16EED467" w14:textId="401E0070" w:rsidR="00C66386" w:rsidRPr="00395939" w:rsidRDefault="00544E6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Assessed</w:t>
            </w:r>
          </w:p>
        </w:tc>
        <w:tc>
          <w:tcPr>
            <w:tcW w:w="1977" w:type="dxa"/>
            <w:shd w:val="clear" w:color="auto" w:fill="auto"/>
          </w:tcPr>
          <w:p w14:paraId="6357211F" w14:textId="75AB8ABA" w:rsidR="00C66386" w:rsidRPr="00395939" w:rsidRDefault="00544E6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Assessed</w:t>
            </w:r>
          </w:p>
        </w:tc>
      </w:tr>
      <w:tr w:rsidR="00F20FD8" w14:paraId="63F82B61"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64E17"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2A0EC676" w14:textId="77777777" w:rsidR="00C66386" w:rsidRPr="00395939"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13E06B52" w14:textId="77777777" w:rsidR="00C66386" w:rsidRPr="00395939" w:rsidRDefault="00C6638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2381E316" w14:textId="77777777" w:rsidR="00C66386" w:rsidRPr="00395939" w:rsidRDefault="00C66386"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48F1829B" w14:textId="17A991FD" w:rsidR="00C66386" w:rsidRPr="00395939" w:rsidRDefault="00544E6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Assessed</w:t>
            </w:r>
          </w:p>
        </w:tc>
        <w:tc>
          <w:tcPr>
            <w:tcW w:w="1977" w:type="dxa"/>
            <w:shd w:val="clear" w:color="auto" w:fill="auto"/>
          </w:tcPr>
          <w:p w14:paraId="742C5650" w14:textId="04BDE800" w:rsidR="00C66386" w:rsidRPr="00395939" w:rsidRDefault="00544E6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Assessed</w:t>
            </w:r>
          </w:p>
        </w:tc>
      </w:tr>
      <w:tr w:rsidR="00F20FD8" w14:paraId="53DA3229"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A50CDE"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50EB7850"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747382D4" w14:textId="54EDFD4C" w:rsidR="00C66386" w:rsidRPr="00395939" w:rsidRDefault="00544E6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Assessed</w:t>
            </w:r>
            <w:r w:rsidR="00C66386" w:rsidRPr="00395939">
              <w:rPr>
                <w:rFonts w:ascii="Open Sans" w:eastAsia="Open Sans" w:hAnsi="Open Sans" w:cs="Open Sans"/>
              </w:rPr>
              <w:t xml:space="preserve"> </w:t>
            </w:r>
          </w:p>
        </w:tc>
        <w:tc>
          <w:tcPr>
            <w:tcW w:w="1977" w:type="dxa"/>
            <w:shd w:val="clear" w:color="auto" w:fill="auto"/>
          </w:tcPr>
          <w:p w14:paraId="0E6F0331" w14:textId="2317BBD4" w:rsidR="00C66386" w:rsidRPr="00395939" w:rsidRDefault="00544E68"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Assessed</w:t>
            </w:r>
            <w:r w:rsidR="00C66386" w:rsidRPr="00395939">
              <w:rPr>
                <w:rFonts w:ascii="Open Sans" w:eastAsia="Open Sans" w:hAnsi="Open Sans" w:cs="Open Sans"/>
              </w:rPr>
              <w:t xml:space="preserve"> </w:t>
            </w:r>
          </w:p>
        </w:tc>
      </w:tr>
    </w:tbl>
    <w:p w14:paraId="74C3340B" w14:textId="77777777" w:rsidR="00C66386" w:rsidRPr="00395939" w:rsidRDefault="00C66386" w:rsidP="007B3959">
      <w:pPr>
        <w:pStyle w:val="Heading20"/>
        <w:rPr>
          <w:rFonts w:ascii="Open Sans" w:hAnsi="Open Sans" w:cs="Open Sans"/>
          <w:color w:val="781E77"/>
        </w:rPr>
      </w:pPr>
      <w:r w:rsidRPr="00395939">
        <w:rPr>
          <w:rFonts w:ascii="Open Sans" w:hAnsi="Open Sans" w:cs="Open Sans"/>
          <w:color w:val="781E77"/>
        </w:rPr>
        <w:t>Findings</w:t>
      </w:r>
    </w:p>
    <w:p w14:paraId="71225D0F" w14:textId="024C7ADB" w:rsidR="0020765E" w:rsidRPr="005320D5" w:rsidRDefault="0020765E" w:rsidP="0020765E">
      <w:pPr>
        <w:rPr>
          <w:rFonts w:ascii="Open Sans" w:hAnsi="Open Sans" w:cs="Open Sans"/>
          <w:szCs w:val="22"/>
        </w:rPr>
      </w:pPr>
      <w:r w:rsidRPr="005320D5">
        <w:rPr>
          <w:rFonts w:ascii="Open Sans" w:hAnsi="Open Sans" w:cs="Open Sans"/>
          <w:szCs w:val="22"/>
        </w:rPr>
        <w:t>Th</w:t>
      </w:r>
      <w:r w:rsidR="000B7DAC">
        <w:rPr>
          <w:rFonts w:ascii="Open Sans" w:hAnsi="Open Sans" w:cs="Open Sans"/>
          <w:szCs w:val="22"/>
        </w:rPr>
        <w:t>is Standard was not assessed as the</w:t>
      </w:r>
      <w:r w:rsidRPr="00D60ED4">
        <w:rPr>
          <w:rFonts w:ascii="Open Sans" w:hAnsi="Open Sans" w:cs="Open Sans"/>
          <w:szCs w:val="22"/>
        </w:rPr>
        <w:t xml:space="preserve"> </w:t>
      </w:r>
      <w:r>
        <w:rPr>
          <w:rFonts w:ascii="Open Sans" w:hAnsi="Open Sans" w:cs="Open Sans"/>
          <w:szCs w:val="22"/>
        </w:rPr>
        <w:t>provider</w:t>
      </w:r>
      <w:r w:rsidRPr="005320D5">
        <w:rPr>
          <w:rFonts w:ascii="Open Sans" w:hAnsi="Open Sans" w:cs="Open Sans"/>
          <w:szCs w:val="22"/>
        </w:rPr>
        <w:t xml:space="preserve"> </w:t>
      </w:r>
      <w:r>
        <w:rPr>
          <w:rFonts w:ascii="Open Sans" w:hAnsi="Open Sans" w:cs="Open Sans"/>
          <w:szCs w:val="22"/>
        </w:rPr>
        <w:t xml:space="preserve">does not deliver services to consumers in </w:t>
      </w:r>
      <w:r w:rsidR="0052374D">
        <w:rPr>
          <w:rFonts w:ascii="Open Sans" w:hAnsi="Open Sans" w:cs="Open Sans"/>
          <w:szCs w:val="22"/>
        </w:rPr>
        <w:t>a service</w:t>
      </w:r>
      <w:r>
        <w:rPr>
          <w:rFonts w:ascii="Open Sans" w:hAnsi="Open Sans" w:cs="Open Sans"/>
          <w:szCs w:val="22"/>
        </w:rPr>
        <w:t xml:space="preserve"> </w:t>
      </w:r>
      <w:r w:rsidR="000B7DAC">
        <w:rPr>
          <w:rFonts w:ascii="Open Sans" w:hAnsi="Open Sans" w:cs="Open Sans"/>
          <w:szCs w:val="22"/>
        </w:rPr>
        <w:t>environment</w:t>
      </w:r>
      <w:r w:rsidR="0052374D">
        <w:rPr>
          <w:rFonts w:ascii="Open Sans" w:hAnsi="Open Sans" w:cs="Open Sans"/>
          <w:szCs w:val="22"/>
        </w:rPr>
        <w:t xml:space="preserve">. Therefore, a decision regarding compliance is not applicable. </w:t>
      </w:r>
    </w:p>
    <w:p w14:paraId="7FB09270" w14:textId="070CDFD4" w:rsidR="00C66386" w:rsidRPr="00395939" w:rsidRDefault="00C66386" w:rsidP="00F87E39">
      <w:pPr>
        <w:pStyle w:val="NormalArial"/>
        <w:rPr>
          <w:rFonts w:ascii="Open Sans" w:hAnsi="Open Sans" w:cs="Open Sans"/>
        </w:rPr>
      </w:pPr>
      <w:r w:rsidRPr="00395939">
        <w:rPr>
          <w:rFonts w:ascii="Open Sans" w:hAnsi="Open Sans" w:cs="Open Sans"/>
        </w:rPr>
        <w:br w:type="page"/>
      </w:r>
    </w:p>
    <w:p w14:paraId="33EECA0D" w14:textId="77777777" w:rsidR="00C66386" w:rsidRPr="00395939" w:rsidRDefault="00C66386"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F20FD8" w14:paraId="40D14180"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6ACA15D5" w14:textId="77777777" w:rsidR="00C66386" w:rsidRPr="00395939" w:rsidRDefault="00C6638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65B486A9"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599EEC04"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20FD8" w14:paraId="66CB53B4"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CAA27E"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16C89132"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2776E157"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3491564"/>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64" w:type="dxa"/>
            <w:shd w:val="clear" w:color="auto" w:fill="auto"/>
          </w:tcPr>
          <w:p w14:paraId="16AF8699"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19403770"/>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69995E17"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56FC1B"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211257E0" w14:textId="77777777" w:rsidR="00C66386" w:rsidRPr="00395939"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57C1EB77"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0426129"/>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64" w:type="dxa"/>
            <w:shd w:val="clear" w:color="auto" w:fill="auto"/>
          </w:tcPr>
          <w:p w14:paraId="45730BD2"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14339063"/>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2A69835F"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BB7A4A"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224F2BDF"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2026" w:type="dxa"/>
            <w:shd w:val="clear" w:color="auto" w:fill="auto"/>
          </w:tcPr>
          <w:p w14:paraId="5252CC53"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7708126"/>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64" w:type="dxa"/>
            <w:shd w:val="clear" w:color="auto" w:fill="auto"/>
          </w:tcPr>
          <w:p w14:paraId="4D755C7A"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8353079"/>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74D30A6E" w14:textId="77777777" w:rsidTr="00F20FD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E19F31"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66A4DFCF" w14:textId="77777777" w:rsidR="00C66386" w:rsidRPr="00395939"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5E2AED33"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27426526"/>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64" w:type="dxa"/>
            <w:shd w:val="clear" w:color="auto" w:fill="auto"/>
          </w:tcPr>
          <w:p w14:paraId="2FDAB809"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71577697"/>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bl>
    <w:p w14:paraId="5F442402" w14:textId="77777777" w:rsidR="00C66386" w:rsidRPr="00395939" w:rsidRDefault="00C66386" w:rsidP="007B3959">
      <w:pPr>
        <w:pStyle w:val="Heading20"/>
        <w:rPr>
          <w:rFonts w:ascii="Open Sans" w:hAnsi="Open Sans" w:cs="Open Sans"/>
          <w:color w:val="781E77"/>
        </w:rPr>
      </w:pPr>
      <w:r w:rsidRPr="00395939">
        <w:rPr>
          <w:rFonts w:ascii="Open Sans" w:hAnsi="Open Sans" w:cs="Open Sans"/>
          <w:color w:val="781E77"/>
        </w:rPr>
        <w:t>Findings</w:t>
      </w:r>
    </w:p>
    <w:p w14:paraId="1FF53CF1" w14:textId="1D7D5D0B" w:rsidR="00841EE9" w:rsidRPr="00403957" w:rsidRDefault="00CC78BE" w:rsidP="00403957">
      <w:pPr>
        <w:pStyle w:val="NormalArial"/>
        <w:rPr>
          <w:rFonts w:asciiTheme="minorHAnsi" w:hAnsiTheme="minorHAnsi" w:cstheme="minorHAnsi"/>
        </w:rPr>
      </w:pPr>
      <w:r w:rsidRPr="00403957">
        <w:rPr>
          <w:rFonts w:asciiTheme="minorHAnsi" w:hAnsiTheme="minorHAnsi" w:cstheme="minorHAnsi"/>
        </w:rPr>
        <w:t xml:space="preserve">Consumers </w:t>
      </w:r>
      <w:r w:rsidR="00B11184" w:rsidRPr="00403957">
        <w:rPr>
          <w:rFonts w:asciiTheme="minorHAnsi" w:hAnsiTheme="minorHAnsi" w:cstheme="minorHAnsi"/>
        </w:rPr>
        <w:t xml:space="preserve">said they are comfortable raising concerns with staff, </w:t>
      </w:r>
      <w:r w:rsidR="00243A5E" w:rsidRPr="00403957">
        <w:rPr>
          <w:rFonts w:asciiTheme="minorHAnsi" w:hAnsiTheme="minorHAnsi" w:cstheme="minorHAnsi"/>
        </w:rPr>
        <w:t xml:space="preserve">staff have spoken to them about </w:t>
      </w:r>
      <w:r w:rsidR="00B11184" w:rsidRPr="00403957">
        <w:rPr>
          <w:rFonts w:asciiTheme="minorHAnsi" w:hAnsiTheme="minorHAnsi" w:cstheme="minorHAnsi"/>
        </w:rPr>
        <w:t xml:space="preserve">feedback and complaint </w:t>
      </w:r>
      <w:r w:rsidRPr="00403957">
        <w:rPr>
          <w:rFonts w:asciiTheme="minorHAnsi" w:hAnsiTheme="minorHAnsi" w:cstheme="minorHAnsi"/>
        </w:rPr>
        <w:t xml:space="preserve">mechanisms, </w:t>
      </w:r>
      <w:r w:rsidR="00243A5E" w:rsidRPr="00403957">
        <w:rPr>
          <w:rFonts w:asciiTheme="minorHAnsi" w:hAnsiTheme="minorHAnsi" w:cstheme="minorHAnsi"/>
        </w:rPr>
        <w:t xml:space="preserve">and information </w:t>
      </w:r>
      <w:r w:rsidR="00205B96" w:rsidRPr="00403957">
        <w:rPr>
          <w:rFonts w:asciiTheme="minorHAnsi" w:hAnsiTheme="minorHAnsi" w:cstheme="minorHAnsi"/>
        </w:rPr>
        <w:t xml:space="preserve">about the process </w:t>
      </w:r>
      <w:r w:rsidR="00243A5E" w:rsidRPr="00403957">
        <w:rPr>
          <w:rFonts w:asciiTheme="minorHAnsi" w:hAnsiTheme="minorHAnsi" w:cstheme="minorHAnsi"/>
        </w:rPr>
        <w:t xml:space="preserve">is detailed in the service agreement. </w:t>
      </w:r>
      <w:r w:rsidR="00E4430D" w:rsidRPr="00403957">
        <w:rPr>
          <w:rFonts w:asciiTheme="minorHAnsi" w:hAnsiTheme="minorHAnsi" w:cstheme="minorHAnsi"/>
        </w:rPr>
        <w:t xml:space="preserve">Staff said they support consumers to </w:t>
      </w:r>
      <w:r w:rsidR="00C37D3E" w:rsidRPr="00403957">
        <w:rPr>
          <w:rFonts w:asciiTheme="minorHAnsi" w:hAnsiTheme="minorHAnsi" w:cstheme="minorHAnsi"/>
        </w:rPr>
        <w:t>raise feedback and concerns with them</w:t>
      </w:r>
      <w:r w:rsidR="002624B5" w:rsidRPr="00403957">
        <w:rPr>
          <w:rFonts w:asciiTheme="minorHAnsi" w:hAnsiTheme="minorHAnsi" w:cstheme="minorHAnsi"/>
        </w:rPr>
        <w:t xml:space="preserve"> directly </w:t>
      </w:r>
      <w:r w:rsidR="005A175D">
        <w:rPr>
          <w:rFonts w:asciiTheme="minorHAnsi" w:hAnsiTheme="minorHAnsi" w:cstheme="minorHAnsi"/>
        </w:rPr>
        <w:t xml:space="preserve">or </w:t>
      </w:r>
      <w:r w:rsidR="002624B5" w:rsidRPr="00403957">
        <w:rPr>
          <w:rFonts w:asciiTheme="minorHAnsi" w:hAnsiTheme="minorHAnsi" w:cstheme="minorHAnsi"/>
        </w:rPr>
        <w:t xml:space="preserve">with management, </w:t>
      </w:r>
      <w:r w:rsidR="00C37D3E" w:rsidRPr="00403957">
        <w:rPr>
          <w:rFonts w:asciiTheme="minorHAnsi" w:hAnsiTheme="minorHAnsi" w:cstheme="minorHAnsi"/>
        </w:rPr>
        <w:t xml:space="preserve">and </w:t>
      </w:r>
      <w:r w:rsidR="005A175D">
        <w:rPr>
          <w:rFonts w:asciiTheme="minorHAnsi" w:hAnsiTheme="minorHAnsi" w:cstheme="minorHAnsi"/>
        </w:rPr>
        <w:t>staff</w:t>
      </w:r>
      <w:r w:rsidR="00651B80" w:rsidRPr="00403957">
        <w:rPr>
          <w:rFonts w:asciiTheme="minorHAnsi" w:hAnsiTheme="minorHAnsi" w:cstheme="minorHAnsi"/>
        </w:rPr>
        <w:t xml:space="preserve"> use the portal system to </w:t>
      </w:r>
      <w:r w:rsidR="00FD7A51" w:rsidRPr="00403957">
        <w:rPr>
          <w:rFonts w:asciiTheme="minorHAnsi" w:hAnsiTheme="minorHAnsi" w:cstheme="minorHAnsi"/>
        </w:rPr>
        <w:t xml:space="preserve">lodge </w:t>
      </w:r>
      <w:r w:rsidR="002624B5" w:rsidRPr="00403957">
        <w:rPr>
          <w:rFonts w:asciiTheme="minorHAnsi" w:hAnsiTheme="minorHAnsi" w:cstheme="minorHAnsi"/>
        </w:rPr>
        <w:t xml:space="preserve">written </w:t>
      </w:r>
      <w:r w:rsidR="00FD7A51" w:rsidRPr="00403957">
        <w:rPr>
          <w:rFonts w:asciiTheme="minorHAnsi" w:hAnsiTheme="minorHAnsi" w:cstheme="minorHAnsi"/>
        </w:rPr>
        <w:t xml:space="preserve">feedback. </w:t>
      </w:r>
      <w:r w:rsidR="007B5CD7" w:rsidRPr="00403957">
        <w:rPr>
          <w:rFonts w:asciiTheme="minorHAnsi" w:hAnsiTheme="minorHAnsi" w:cstheme="minorHAnsi"/>
        </w:rPr>
        <w:t>The organisation has complaint</w:t>
      </w:r>
      <w:r w:rsidR="00841EE9" w:rsidRPr="00403957">
        <w:rPr>
          <w:rFonts w:asciiTheme="minorHAnsi" w:hAnsiTheme="minorHAnsi" w:cstheme="minorHAnsi"/>
        </w:rPr>
        <w:t xml:space="preserve"> handling </w:t>
      </w:r>
      <w:r w:rsidR="007B5CD7" w:rsidRPr="00403957">
        <w:rPr>
          <w:rFonts w:asciiTheme="minorHAnsi" w:hAnsiTheme="minorHAnsi" w:cstheme="minorHAnsi"/>
        </w:rPr>
        <w:t xml:space="preserve">and incident </w:t>
      </w:r>
      <w:r w:rsidR="00841EE9" w:rsidRPr="00403957">
        <w:rPr>
          <w:rFonts w:asciiTheme="minorHAnsi" w:hAnsiTheme="minorHAnsi" w:cstheme="minorHAnsi"/>
        </w:rPr>
        <w:t>management</w:t>
      </w:r>
      <w:r w:rsidR="007B5CD7" w:rsidRPr="00403957">
        <w:rPr>
          <w:rFonts w:asciiTheme="minorHAnsi" w:hAnsiTheme="minorHAnsi" w:cstheme="minorHAnsi"/>
        </w:rPr>
        <w:t xml:space="preserve"> policies and procedures to guide staff</w:t>
      </w:r>
      <w:r w:rsidR="00841EE9" w:rsidRPr="00403957">
        <w:rPr>
          <w:rFonts w:asciiTheme="minorHAnsi" w:hAnsiTheme="minorHAnsi" w:cstheme="minorHAnsi"/>
        </w:rPr>
        <w:t xml:space="preserve"> practice.</w:t>
      </w:r>
    </w:p>
    <w:p w14:paraId="29637D03" w14:textId="47F9AE8A" w:rsidR="00717B9E" w:rsidRPr="00403957" w:rsidRDefault="00717B9E" w:rsidP="00403957">
      <w:pPr>
        <w:pStyle w:val="NormalArial"/>
        <w:rPr>
          <w:rFonts w:asciiTheme="minorHAnsi" w:hAnsiTheme="minorHAnsi" w:cstheme="minorHAnsi"/>
        </w:rPr>
      </w:pPr>
      <w:r w:rsidRPr="00403957">
        <w:rPr>
          <w:rFonts w:asciiTheme="minorHAnsi" w:hAnsiTheme="minorHAnsi" w:cstheme="minorHAnsi"/>
        </w:rPr>
        <w:t xml:space="preserve">Consumers and representatives </w:t>
      </w:r>
      <w:r w:rsidR="00A66AB7">
        <w:rPr>
          <w:rFonts w:asciiTheme="minorHAnsi" w:hAnsiTheme="minorHAnsi" w:cstheme="minorHAnsi"/>
        </w:rPr>
        <w:t>said</w:t>
      </w:r>
      <w:r w:rsidRPr="00403957">
        <w:rPr>
          <w:rFonts w:asciiTheme="minorHAnsi" w:hAnsiTheme="minorHAnsi" w:cstheme="minorHAnsi"/>
        </w:rPr>
        <w:t xml:space="preserve"> information regarding other services and supports to assist with providing feedback and making complaints </w:t>
      </w:r>
      <w:r w:rsidR="006B796A">
        <w:rPr>
          <w:rFonts w:asciiTheme="minorHAnsi" w:hAnsiTheme="minorHAnsi" w:cstheme="minorHAnsi"/>
        </w:rPr>
        <w:t>is</w:t>
      </w:r>
      <w:r w:rsidRPr="00403957">
        <w:rPr>
          <w:rFonts w:asciiTheme="minorHAnsi" w:hAnsiTheme="minorHAnsi" w:cstheme="minorHAnsi"/>
        </w:rPr>
        <w:t xml:space="preserve"> discussed with them. </w:t>
      </w:r>
      <w:r w:rsidR="006B796A" w:rsidRPr="00403957">
        <w:rPr>
          <w:rFonts w:asciiTheme="minorHAnsi" w:hAnsiTheme="minorHAnsi" w:cstheme="minorHAnsi"/>
        </w:rPr>
        <w:t>Staff described</w:t>
      </w:r>
      <w:r w:rsidRPr="00403957">
        <w:rPr>
          <w:rFonts w:asciiTheme="minorHAnsi" w:hAnsiTheme="minorHAnsi" w:cstheme="minorHAnsi"/>
        </w:rPr>
        <w:t xml:space="preserve"> </w:t>
      </w:r>
      <w:r w:rsidR="006B796A">
        <w:rPr>
          <w:rFonts w:asciiTheme="minorHAnsi" w:hAnsiTheme="minorHAnsi" w:cstheme="minorHAnsi"/>
        </w:rPr>
        <w:t xml:space="preserve">supports </w:t>
      </w:r>
      <w:r w:rsidR="00D9605E">
        <w:rPr>
          <w:rFonts w:asciiTheme="minorHAnsi" w:hAnsiTheme="minorHAnsi" w:cstheme="minorHAnsi"/>
        </w:rPr>
        <w:t xml:space="preserve">available </w:t>
      </w:r>
      <w:r w:rsidR="006B796A">
        <w:rPr>
          <w:rFonts w:asciiTheme="minorHAnsi" w:hAnsiTheme="minorHAnsi" w:cstheme="minorHAnsi"/>
        </w:rPr>
        <w:t xml:space="preserve">including </w:t>
      </w:r>
      <w:r w:rsidRPr="00403957">
        <w:rPr>
          <w:rFonts w:asciiTheme="minorHAnsi" w:hAnsiTheme="minorHAnsi" w:cstheme="minorHAnsi"/>
        </w:rPr>
        <w:t>language services, external complaints and advocacy groups</w:t>
      </w:r>
      <w:r w:rsidR="00D9605E">
        <w:rPr>
          <w:rFonts w:asciiTheme="minorHAnsi" w:hAnsiTheme="minorHAnsi" w:cstheme="minorHAnsi"/>
        </w:rPr>
        <w:t>, where needed</w:t>
      </w:r>
      <w:r w:rsidRPr="00403957">
        <w:rPr>
          <w:rFonts w:asciiTheme="minorHAnsi" w:hAnsiTheme="minorHAnsi" w:cstheme="minorHAnsi"/>
        </w:rPr>
        <w:t xml:space="preserve">. </w:t>
      </w:r>
      <w:r w:rsidR="00B31375">
        <w:rPr>
          <w:rFonts w:asciiTheme="minorHAnsi" w:hAnsiTheme="minorHAnsi" w:cstheme="minorHAnsi"/>
        </w:rPr>
        <w:t>L</w:t>
      </w:r>
      <w:r w:rsidRPr="00403957">
        <w:rPr>
          <w:rFonts w:asciiTheme="minorHAnsi" w:hAnsiTheme="minorHAnsi" w:cstheme="minorHAnsi"/>
        </w:rPr>
        <w:t xml:space="preserve">anguages services, advocacy and external complaint services </w:t>
      </w:r>
      <w:r w:rsidR="00B31375">
        <w:rPr>
          <w:rFonts w:asciiTheme="minorHAnsi" w:hAnsiTheme="minorHAnsi" w:cstheme="minorHAnsi"/>
        </w:rPr>
        <w:t xml:space="preserve">are documented in the </w:t>
      </w:r>
      <w:r w:rsidR="00422A2C">
        <w:rPr>
          <w:rFonts w:asciiTheme="minorHAnsi" w:hAnsiTheme="minorHAnsi" w:cstheme="minorHAnsi"/>
        </w:rPr>
        <w:t xml:space="preserve">service </w:t>
      </w:r>
      <w:r w:rsidRPr="00403957">
        <w:rPr>
          <w:rFonts w:asciiTheme="minorHAnsi" w:hAnsiTheme="minorHAnsi" w:cstheme="minorHAnsi"/>
        </w:rPr>
        <w:t xml:space="preserve">agreements provided to </w:t>
      </w:r>
      <w:r w:rsidR="00422A2C">
        <w:rPr>
          <w:rFonts w:asciiTheme="minorHAnsi" w:hAnsiTheme="minorHAnsi" w:cstheme="minorHAnsi"/>
        </w:rPr>
        <w:t xml:space="preserve">consumers. </w:t>
      </w:r>
      <w:r w:rsidRPr="00403957">
        <w:rPr>
          <w:rFonts w:asciiTheme="minorHAnsi" w:hAnsiTheme="minorHAnsi" w:cstheme="minorHAnsi"/>
        </w:rPr>
        <w:t xml:space="preserve"> </w:t>
      </w:r>
    </w:p>
    <w:p w14:paraId="24B1F571" w14:textId="28FB9866" w:rsidR="00E0206C" w:rsidRPr="00403957" w:rsidRDefault="00721C36" w:rsidP="00403957">
      <w:pPr>
        <w:pStyle w:val="NormalArial"/>
        <w:rPr>
          <w:rFonts w:asciiTheme="minorHAnsi" w:hAnsiTheme="minorHAnsi" w:cstheme="minorHAnsi"/>
        </w:rPr>
      </w:pPr>
      <w:r w:rsidRPr="00403957">
        <w:rPr>
          <w:rFonts w:asciiTheme="minorHAnsi" w:hAnsiTheme="minorHAnsi" w:cstheme="minorHAnsi"/>
        </w:rPr>
        <w:t xml:space="preserve">Consumers and representatives said they </w:t>
      </w:r>
      <w:r w:rsidR="00923F27">
        <w:rPr>
          <w:rFonts w:asciiTheme="minorHAnsi" w:hAnsiTheme="minorHAnsi" w:cstheme="minorHAnsi"/>
        </w:rPr>
        <w:t xml:space="preserve">are </w:t>
      </w:r>
      <w:r w:rsidRPr="00403957">
        <w:rPr>
          <w:rFonts w:asciiTheme="minorHAnsi" w:hAnsiTheme="minorHAnsi" w:cstheme="minorHAnsi"/>
        </w:rPr>
        <w:t xml:space="preserve">satisfied </w:t>
      </w:r>
      <w:r w:rsidR="004F4700" w:rsidRPr="00403957">
        <w:rPr>
          <w:rFonts w:asciiTheme="minorHAnsi" w:hAnsiTheme="minorHAnsi" w:cstheme="minorHAnsi"/>
        </w:rPr>
        <w:t xml:space="preserve">feedback </w:t>
      </w:r>
      <w:r w:rsidR="00923F27">
        <w:rPr>
          <w:rFonts w:asciiTheme="minorHAnsi" w:hAnsiTheme="minorHAnsi" w:cstheme="minorHAnsi"/>
        </w:rPr>
        <w:t>is responded to</w:t>
      </w:r>
      <w:r w:rsidR="009C7104">
        <w:rPr>
          <w:rFonts w:asciiTheme="minorHAnsi" w:hAnsiTheme="minorHAnsi" w:cstheme="minorHAnsi"/>
        </w:rPr>
        <w:t>,</w:t>
      </w:r>
      <w:r w:rsidR="00923F27">
        <w:rPr>
          <w:rFonts w:asciiTheme="minorHAnsi" w:hAnsiTheme="minorHAnsi" w:cstheme="minorHAnsi"/>
        </w:rPr>
        <w:t xml:space="preserve"> actioned appropriately and </w:t>
      </w:r>
      <w:r w:rsidR="004111CC">
        <w:rPr>
          <w:rFonts w:asciiTheme="minorHAnsi" w:hAnsiTheme="minorHAnsi" w:cstheme="minorHAnsi"/>
        </w:rPr>
        <w:t xml:space="preserve">improvements </w:t>
      </w:r>
      <w:r w:rsidR="009C7104">
        <w:rPr>
          <w:rFonts w:asciiTheme="minorHAnsi" w:hAnsiTheme="minorHAnsi" w:cstheme="minorHAnsi"/>
        </w:rPr>
        <w:t xml:space="preserve">to care and services </w:t>
      </w:r>
      <w:r w:rsidR="004111CC">
        <w:rPr>
          <w:rFonts w:asciiTheme="minorHAnsi" w:hAnsiTheme="minorHAnsi" w:cstheme="minorHAnsi"/>
        </w:rPr>
        <w:t>are made</w:t>
      </w:r>
      <w:r w:rsidR="009C7104">
        <w:rPr>
          <w:rFonts w:asciiTheme="minorHAnsi" w:hAnsiTheme="minorHAnsi" w:cstheme="minorHAnsi"/>
        </w:rPr>
        <w:t xml:space="preserve"> as a result. </w:t>
      </w:r>
      <w:r w:rsidRPr="00403957">
        <w:rPr>
          <w:rFonts w:asciiTheme="minorHAnsi" w:hAnsiTheme="minorHAnsi" w:cstheme="minorHAnsi"/>
        </w:rPr>
        <w:t xml:space="preserve">Staff described </w:t>
      </w:r>
      <w:r w:rsidR="009C7104">
        <w:rPr>
          <w:rFonts w:asciiTheme="minorHAnsi" w:hAnsiTheme="minorHAnsi" w:cstheme="minorHAnsi"/>
        </w:rPr>
        <w:t xml:space="preserve">the </w:t>
      </w:r>
      <w:r w:rsidRPr="00403957">
        <w:rPr>
          <w:rFonts w:asciiTheme="minorHAnsi" w:hAnsiTheme="minorHAnsi" w:cstheme="minorHAnsi"/>
        </w:rPr>
        <w:t>complaint</w:t>
      </w:r>
      <w:r w:rsidR="009C7104">
        <w:rPr>
          <w:rFonts w:asciiTheme="minorHAnsi" w:hAnsiTheme="minorHAnsi" w:cstheme="minorHAnsi"/>
        </w:rPr>
        <w:t xml:space="preserve"> handling process</w:t>
      </w:r>
      <w:r w:rsidR="007B1E2B">
        <w:rPr>
          <w:rFonts w:asciiTheme="minorHAnsi" w:hAnsiTheme="minorHAnsi" w:cstheme="minorHAnsi"/>
        </w:rPr>
        <w:t>,</w:t>
      </w:r>
      <w:r w:rsidR="009C7104">
        <w:rPr>
          <w:rFonts w:asciiTheme="minorHAnsi" w:hAnsiTheme="minorHAnsi" w:cstheme="minorHAnsi"/>
        </w:rPr>
        <w:t xml:space="preserve"> which aligned with </w:t>
      </w:r>
      <w:r w:rsidR="007B1E2B">
        <w:rPr>
          <w:rFonts w:asciiTheme="minorHAnsi" w:hAnsiTheme="minorHAnsi" w:cstheme="minorHAnsi"/>
        </w:rPr>
        <w:t xml:space="preserve">the service’s </w:t>
      </w:r>
      <w:r w:rsidR="009C7104">
        <w:rPr>
          <w:rFonts w:asciiTheme="minorHAnsi" w:hAnsiTheme="minorHAnsi" w:cstheme="minorHAnsi"/>
        </w:rPr>
        <w:t xml:space="preserve">policy. </w:t>
      </w:r>
      <w:r w:rsidR="004111CC">
        <w:rPr>
          <w:rFonts w:asciiTheme="minorHAnsi" w:hAnsiTheme="minorHAnsi" w:cstheme="minorHAnsi"/>
        </w:rPr>
        <w:t xml:space="preserve">An effective </w:t>
      </w:r>
      <w:r w:rsidRPr="00403957">
        <w:rPr>
          <w:rFonts w:asciiTheme="minorHAnsi" w:hAnsiTheme="minorHAnsi" w:cstheme="minorHAnsi"/>
        </w:rPr>
        <w:t xml:space="preserve">system </w:t>
      </w:r>
      <w:r w:rsidR="004111CC">
        <w:rPr>
          <w:rFonts w:asciiTheme="minorHAnsi" w:hAnsiTheme="minorHAnsi" w:cstheme="minorHAnsi"/>
        </w:rPr>
        <w:t xml:space="preserve">is in place </w:t>
      </w:r>
      <w:r w:rsidRPr="00403957">
        <w:rPr>
          <w:rFonts w:asciiTheme="minorHAnsi" w:hAnsiTheme="minorHAnsi" w:cstheme="minorHAnsi"/>
        </w:rPr>
        <w:t xml:space="preserve">to </w:t>
      </w:r>
      <w:r w:rsidR="004111CC">
        <w:rPr>
          <w:rFonts w:asciiTheme="minorHAnsi" w:hAnsiTheme="minorHAnsi" w:cstheme="minorHAnsi"/>
        </w:rPr>
        <w:t xml:space="preserve">ensure feedback is </w:t>
      </w:r>
      <w:r w:rsidRPr="00403957">
        <w:rPr>
          <w:rFonts w:asciiTheme="minorHAnsi" w:hAnsiTheme="minorHAnsi" w:cstheme="minorHAnsi"/>
        </w:rPr>
        <w:t>acknowledge</w:t>
      </w:r>
      <w:r w:rsidR="004111CC">
        <w:rPr>
          <w:rFonts w:asciiTheme="minorHAnsi" w:hAnsiTheme="minorHAnsi" w:cstheme="minorHAnsi"/>
        </w:rPr>
        <w:t>d,</w:t>
      </w:r>
      <w:r w:rsidRPr="00403957">
        <w:rPr>
          <w:rFonts w:asciiTheme="minorHAnsi" w:hAnsiTheme="minorHAnsi" w:cstheme="minorHAnsi"/>
        </w:rPr>
        <w:t xml:space="preserve"> </w:t>
      </w:r>
      <w:r w:rsidR="004111CC">
        <w:rPr>
          <w:rFonts w:asciiTheme="minorHAnsi" w:hAnsiTheme="minorHAnsi" w:cstheme="minorHAnsi"/>
        </w:rPr>
        <w:t xml:space="preserve">actioned and </w:t>
      </w:r>
      <w:r w:rsidRPr="00403957">
        <w:rPr>
          <w:rFonts w:asciiTheme="minorHAnsi" w:hAnsiTheme="minorHAnsi" w:cstheme="minorHAnsi"/>
        </w:rPr>
        <w:t>respond</w:t>
      </w:r>
      <w:r w:rsidR="004111CC">
        <w:rPr>
          <w:rFonts w:asciiTheme="minorHAnsi" w:hAnsiTheme="minorHAnsi" w:cstheme="minorHAnsi"/>
        </w:rPr>
        <w:t>ed</w:t>
      </w:r>
      <w:r w:rsidRPr="00403957">
        <w:rPr>
          <w:rFonts w:asciiTheme="minorHAnsi" w:hAnsiTheme="minorHAnsi" w:cstheme="minorHAnsi"/>
        </w:rPr>
        <w:t xml:space="preserve"> to an</w:t>
      </w:r>
      <w:r w:rsidR="004111CC">
        <w:rPr>
          <w:rFonts w:asciiTheme="minorHAnsi" w:hAnsiTheme="minorHAnsi" w:cstheme="minorHAnsi"/>
        </w:rPr>
        <w:t>d an</w:t>
      </w:r>
      <w:r w:rsidRPr="00403957">
        <w:rPr>
          <w:rFonts w:asciiTheme="minorHAnsi" w:hAnsiTheme="minorHAnsi" w:cstheme="minorHAnsi"/>
        </w:rPr>
        <w:t xml:space="preserve"> open disclosure process </w:t>
      </w:r>
      <w:r w:rsidR="004111CC">
        <w:rPr>
          <w:rFonts w:asciiTheme="minorHAnsi" w:hAnsiTheme="minorHAnsi" w:cstheme="minorHAnsi"/>
        </w:rPr>
        <w:t xml:space="preserve">is </w:t>
      </w:r>
      <w:r w:rsidRPr="00403957">
        <w:rPr>
          <w:rFonts w:asciiTheme="minorHAnsi" w:hAnsiTheme="minorHAnsi" w:cstheme="minorHAnsi"/>
        </w:rPr>
        <w:t>used</w:t>
      </w:r>
      <w:r w:rsidR="00671809" w:rsidRPr="00403957">
        <w:rPr>
          <w:rFonts w:asciiTheme="minorHAnsi" w:hAnsiTheme="minorHAnsi" w:cstheme="minorHAnsi"/>
        </w:rPr>
        <w:t xml:space="preserve">. Documentation showed complaints had been responded to in a timely manner, </w:t>
      </w:r>
      <w:r w:rsidR="00105B58" w:rsidRPr="00403957">
        <w:rPr>
          <w:rFonts w:asciiTheme="minorHAnsi" w:hAnsiTheme="minorHAnsi" w:cstheme="minorHAnsi"/>
        </w:rPr>
        <w:t xml:space="preserve">and </w:t>
      </w:r>
      <w:r w:rsidR="00671809" w:rsidRPr="00403957">
        <w:rPr>
          <w:rFonts w:asciiTheme="minorHAnsi" w:hAnsiTheme="minorHAnsi" w:cstheme="minorHAnsi"/>
        </w:rPr>
        <w:t xml:space="preserve">actions taken to resolve </w:t>
      </w:r>
      <w:r w:rsidR="009C7104">
        <w:rPr>
          <w:rFonts w:asciiTheme="minorHAnsi" w:hAnsiTheme="minorHAnsi" w:cstheme="minorHAnsi"/>
        </w:rPr>
        <w:t xml:space="preserve">concerns </w:t>
      </w:r>
      <w:r w:rsidR="00671809" w:rsidRPr="00403957">
        <w:rPr>
          <w:rFonts w:asciiTheme="minorHAnsi" w:hAnsiTheme="minorHAnsi" w:cstheme="minorHAnsi"/>
        </w:rPr>
        <w:t>had been completed</w:t>
      </w:r>
      <w:r w:rsidR="00105B58" w:rsidRPr="00403957">
        <w:rPr>
          <w:rFonts w:asciiTheme="minorHAnsi" w:hAnsiTheme="minorHAnsi" w:cstheme="minorHAnsi"/>
        </w:rPr>
        <w:t xml:space="preserve">. </w:t>
      </w:r>
      <w:r w:rsidR="00671809" w:rsidRPr="00403957">
        <w:rPr>
          <w:rFonts w:asciiTheme="minorHAnsi" w:hAnsiTheme="minorHAnsi" w:cstheme="minorHAnsi"/>
        </w:rPr>
        <w:t xml:space="preserve">Policies and procedures guide staff in complaints and feedback processes and in open disclosure. </w:t>
      </w:r>
    </w:p>
    <w:p w14:paraId="71022439" w14:textId="1B9D037A" w:rsidR="00FC4C3A" w:rsidRPr="00403957" w:rsidRDefault="00FC4C3A" w:rsidP="00403957">
      <w:pPr>
        <w:pStyle w:val="NormalArial"/>
        <w:rPr>
          <w:rFonts w:asciiTheme="minorHAnsi" w:hAnsiTheme="minorHAnsi" w:cstheme="minorHAnsi"/>
        </w:rPr>
      </w:pPr>
      <w:r w:rsidRPr="00403957">
        <w:rPr>
          <w:rFonts w:asciiTheme="minorHAnsi" w:hAnsiTheme="minorHAnsi" w:cstheme="minorHAnsi"/>
        </w:rPr>
        <w:t xml:space="preserve">Consumers said they are confident complaints are actioned to improve care and services. Management provided feedback about how the service analyse feedback and complaints </w:t>
      </w:r>
      <w:r w:rsidRPr="00403957">
        <w:rPr>
          <w:rFonts w:asciiTheme="minorHAnsi" w:hAnsiTheme="minorHAnsi" w:cstheme="minorHAnsi"/>
        </w:rPr>
        <w:lastRenderedPageBreak/>
        <w:t xml:space="preserve">data to identify trends and opportunities for service improvement. </w:t>
      </w:r>
      <w:r w:rsidR="003769BC">
        <w:rPr>
          <w:rFonts w:asciiTheme="minorHAnsi" w:hAnsiTheme="minorHAnsi" w:cstheme="minorHAnsi"/>
        </w:rPr>
        <w:t xml:space="preserve">The </w:t>
      </w:r>
      <w:r w:rsidRPr="00403957">
        <w:rPr>
          <w:rFonts w:asciiTheme="minorHAnsi" w:hAnsiTheme="minorHAnsi" w:cstheme="minorHAnsi"/>
        </w:rPr>
        <w:t xml:space="preserve">complaints register and plan for continuous improvement showed consumer feedback is used to drive service </w:t>
      </w:r>
      <w:r w:rsidR="00495F85" w:rsidRPr="00403957">
        <w:rPr>
          <w:rFonts w:asciiTheme="minorHAnsi" w:hAnsiTheme="minorHAnsi" w:cstheme="minorHAnsi"/>
        </w:rPr>
        <w:t>improvements.</w:t>
      </w:r>
    </w:p>
    <w:p w14:paraId="65395930" w14:textId="62F3F5A5" w:rsidR="001E761D" w:rsidRPr="00403957" w:rsidRDefault="001E761D" w:rsidP="00403957">
      <w:pPr>
        <w:pStyle w:val="NormalArial"/>
        <w:rPr>
          <w:rFonts w:asciiTheme="minorHAnsi" w:hAnsiTheme="minorHAnsi" w:cstheme="minorHAnsi"/>
        </w:rPr>
      </w:pPr>
      <w:r w:rsidRPr="00403957">
        <w:rPr>
          <w:rFonts w:asciiTheme="minorHAnsi" w:hAnsiTheme="minorHAnsi" w:cstheme="minorHAnsi"/>
        </w:rPr>
        <w:t>Based on the information summarised above, I find this Standard is compliant.</w:t>
      </w:r>
    </w:p>
    <w:p w14:paraId="542638EB" w14:textId="78AECE9D" w:rsidR="00C66386" w:rsidRPr="00403957" w:rsidRDefault="00C66386" w:rsidP="00403957">
      <w:pPr>
        <w:pStyle w:val="NormalArial"/>
        <w:rPr>
          <w:rFonts w:asciiTheme="minorHAnsi" w:hAnsiTheme="minorHAnsi" w:cstheme="minorHAnsi"/>
        </w:rPr>
      </w:pPr>
      <w:r w:rsidRPr="00403957">
        <w:rPr>
          <w:rFonts w:asciiTheme="minorHAnsi" w:hAnsiTheme="minorHAnsi" w:cstheme="minorHAnsi"/>
        </w:rPr>
        <w:br w:type="page"/>
      </w:r>
    </w:p>
    <w:p w14:paraId="59626131" w14:textId="77777777" w:rsidR="00C66386" w:rsidRPr="00395939" w:rsidRDefault="00C66386"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F20FD8" w14:paraId="3E86E94D"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2E377C21" w14:textId="77777777" w:rsidR="00C66386" w:rsidRPr="00395939" w:rsidRDefault="00C6638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21A1C3F9"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55E7F3F5"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20FD8" w14:paraId="38974D2D"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B10D02"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7(3)(a)</w:t>
            </w:r>
          </w:p>
        </w:tc>
        <w:tc>
          <w:tcPr>
            <w:tcW w:w="4600" w:type="dxa"/>
            <w:shd w:val="clear" w:color="auto" w:fill="auto"/>
          </w:tcPr>
          <w:p w14:paraId="1B4CDDFF"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6EED3210"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5998901"/>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35" w:type="dxa"/>
            <w:shd w:val="clear" w:color="auto" w:fill="auto"/>
          </w:tcPr>
          <w:p w14:paraId="1CA67305" w14:textId="77777777" w:rsidR="00C66386" w:rsidRPr="00395939" w:rsidRDefault="00AC0F78"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10489501"/>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3ECFDCDD"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88055"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6CDFED35" w14:textId="77777777" w:rsidR="00C66386" w:rsidRPr="00395939"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659BEA29"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80669723"/>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35" w:type="dxa"/>
            <w:shd w:val="clear" w:color="auto" w:fill="auto"/>
          </w:tcPr>
          <w:p w14:paraId="297313EB" w14:textId="77777777" w:rsidR="00C66386" w:rsidRPr="00395939" w:rsidRDefault="00AC0F78"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90862169"/>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6F13024B"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58D07E"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3543532E"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72DAEAA4"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76310074"/>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35" w:type="dxa"/>
            <w:shd w:val="clear" w:color="auto" w:fill="auto"/>
          </w:tcPr>
          <w:p w14:paraId="53689B19" w14:textId="77777777" w:rsidR="00C66386" w:rsidRPr="00395939" w:rsidRDefault="00AC0F78"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0305089"/>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35CA99F6"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4BECE2"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46CB7AD5" w14:textId="77777777" w:rsidR="00C66386" w:rsidRPr="00395939"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07342A54"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5157179"/>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35" w:type="dxa"/>
            <w:shd w:val="clear" w:color="auto" w:fill="auto"/>
          </w:tcPr>
          <w:p w14:paraId="77489009" w14:textId="77777777" w:rsidR="00C66386" w:rsidRPr="00395939" w:rsidRDefault="00AC0F78"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71160784"/>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5CFD9C64"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15366"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54695282"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678F38FD"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96293644"/>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835" w:type="dxa"/>
            <w:shd w:val="clear" w:color="auto" w:fill="auto"/>
          </w:tcPr>
          <w:p w14:paraId="7C8A3419" w14:textId="77777777" w:rsidR="00C66386" w:rsidRPr="00395939" w:rsidRDefault="00AC0F78"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0706517"/>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bl>
    <w:p w14:paraId="0865852B" w14:textId="77777777" w:rsidR="00C66386" w:rsidRPr="00395939" w:rsidRDefault="00C66386" w:rsidP="007B3959">
      <w:pPr>
        <w:pStyle w:val="Heading20"/>
        <w:rPr>
          <w:rFonts w:ascii="Open Sans" w:hAnsi="Open Sans" w:cs="Open Sans"/>
          <w:color w:val="781E77"/>
        </w:rPr>
      </w:pPr>
      <w:r w:rsidRPr="00395939">
        <w:rPr>
          <w:rFonts w:ascii="Open Sans" w:hAnsi="Open Sans" w:cs="Open Sans"/>
          <w:color w:val="781E77"/>
        </w:rPr>
        <w:t>Findings</w:t>
      </w:r>
    </w:p>
    <w:p w14:paraId="46A9A65C" w14:textId="6F1B8E4B" w:rsidR="0025275E" w:rsidRDefault="0025275E" w:rsidP="0025275E">
      <w:pPr>
        <w:pStyle w:val="NormalArial"/>
        <w:rPr>
          <w:rFonts w:ascii="Open Sans" w:hAnsi="Open Sans" w:cs="Open Sans"/>
        </w:rPr>
      </w:pPr>
      <w:r>
        <w:rPr>
          <w:rFonts w:ascii="Open Sans" w:hAnsi="Open Sans" w:cs="Open Sans"/>
        </w:rPr>
        <w:t xml:space="preserve">Consumers and representatives said there are enough staff to support the delivery of safe, quality care and services, </w:t>
      </w:r>
      <w:r w:rsidR="00141AF8">
        <w:rPr>
          <w:rFonts w:ascii="Open Sans" w:hAnsi="Open Sans" w:cs="Open Sans"/>
        </w:rPr>
        <w:t xml:space="preserve">staff </w:t>
      </w:r>
      <w:r w:rsidR="00B21F2E">
        <w:rPr>
          <w:rFonts w:ascii="Open Sans" w:hAnsi="Open Sans" w:cs="Open Sans"/>
        </w:rPr>
        <w:t xml:space="preserve">usually </w:t>
      </w:r>
      <w:r w:rsidR="00141AF8">
        <w:rPr>
          <w:rFonts w:ascii="Open Sans" w:hAnsi="Open Sans" w:cs="Open Sans"/>
        </w:rPr>
        <w:t>arrive on time</w:t>
      </w:r>
      <w:r w:rsidR="00B21F2E">
        <w:rPr>
          <w:rFonts w:ascii="Open Sans" w:hAnsi="Open Sans" w:cs="Open Sans"/>
        </w:rPr>
        <w:t xml:space="preserve">, </w:t>
      </w:r>
      <w:r w:rsidR="00141AF8">
        <w:rPr>
          <w:rFonts w:ascii="Open Sans" w:hAnsi="Open Sans" w:cs="Open Sans"/>
        </w:rPr>
        <w:t xml:space="preserve">notify them if they are </w:t>
      </w:r>
      <w:r w:rsidR="00DC4B13">
        <w:rPr>
          <w:rFonts w:ascii="Open Sans" w:hAnsi="Open Sans" w:cs="Open Sans"/>
        </w:rPr>
        <w:t>running</w:t>
      </w:r>
      <w:r w:rsidR="00141AF8">
        <w:rPr>
          <w:rFonts w:ascii="Open Sans" w:hAnsi="Open Sans" w:cs="Open Sans"/>
        </w:rPr>
        <w:t xml:space="preserve"> late</w:t>
      </w:r>
      <w:r w:rsidR="00DC4B13">
        <w:rPr>
          <w:rFonts w:ascii="Open Sans" w:hAnsi="Open Sans" w:cs="Open Sans"/>
        </w:rPr>
        <w:t>,</w:t>
      </w:r>
      <w:r w:rsidR="00141AF8">
        <w:rPr>
          <w:rFonts w:ascii="Open Sans" w:hAnsi="Open Sans" w:cs="Open Sans"/>
        </w:rPr>
        <w:t xml:space="preserve"> </w:t>
      </w:r>
      <w:r>
        <w:rPr>
          <w:rFonts w:ascii="Open Sans" w:hAnsi="Open Sans" w:cs="Open Sans"/>
        </w:rPr>
        <w:t>staff are not rushed</w:t>
      </w:r>
      <w:r w:rsidR="00DC4B13">
        <w:rPr>
          <w:rFonts w:ascii="Open Sans" w:hAnsi="Open Sans" w:cs="Open Sans"/>
        </w:rPr>
        <w:t xml:space="preserve"> when providing care and services</w:t>
      </w:r>
      <w:r w:rsidR="00DA47AE">
        <w:rPr>
          <w:rFonts w:ascii="Open Sans" w:hAnsi="Open Sans" w:cs="Open Sans"/>
        </w:rPr>
        <w:t>,</w:t>
      </w:r>
      <w:r>
        <w:rPr>
          <w:rFonts w:ascii="Open Sans" w:hAnsi="Open Sans" w:cs="Open Sans"/>
        </w:rPr>
        <w:t xml:space="preserve"> and </w:t>
      </w:r>
      <w:r w:rsidR="00DA47AE">
        <w:rPr>
          <w:rFonts w:ascii="Open Sans" w:hAnsi="Open Sans" w:cs="Open Sans"/>
        </w:rPr>
        <w:t>staff</w:t>
      </w:r>
      <w:r w:rsidR="00DC4B13">
        <w:rPr>
          <w:rFonts w:ascii="Open Sans" w:hAnsi="Open Sans" w:cs="Open Sans"/>
        </w:rPr>
        <w:t xml:space="preserve"> </w:t>
      </w:r>
      <w:r>
        <w:rPr>
          <w:rFonts w:ascii="Open Sans" w:hAnsi="Open Sans" w:cs="Open Sans"/>
        </w:rPr>
        <w:t xml:space="preserve">respond to </w:t>
      </w:r>
      <w:r w:rsidR="00DC4B13">
        <w:rPr>
          <w:rFonts w:ascii="Open Sans" w:hAnsi="Open Sans" w:cs="Open Sans"/>
        </w:rPr>
        <w:t>consumers</w:t>
      </w:r>
      <w:r w:rsidR="007B1E2B">
        <w:rPr>
          <w:rFonts w:ascii="Open Sans" w:hAnsi="Open Sans" w:cs="Open Sans"/>
        </w:rPr>
        <w:t>’</w:t>
      </w:r>
      <w:r w:rsidR="00DC4B13">
        <w:rPr>
          <w:rFonts w:ascii="Open Sans" w:hAnsi="Open Sans" w:cs="Open Sans"/>
        </w:rPr>
        <w:t xml:space="preserve"> </w:t>
      </w:r>
      <w:r>
        <w:rPr>
          <w:rFonts w:ascii="Open Sans" w:hAnsi="Open Sans" w:cs="Open Sans"/>
        </w:rPr>
        <w:t xml:space="preserve">requests in a timely manner. </w:t>
      </w:r>
      <w:r w:rsidR="007B1E2B">
        <w:rPr>
          <w:rFonts w:ascii="Open Sans" w:hAnsi="Open Sans" w:cs="Open Sans"/>
        </w:rPr>
        <w:t>Feedback from s</w:t>
      </w:r>
      <w:r w:rsidR="00CD30C4">
        <w:rPr>
          <w:rFonts w:ascii="Open Sans" w:hAnsi="Open Sans" w:cs="Open Sans"/>
        </w:rPr>
        <w:t xml:space="preserve">taff </w:t>
      </w:r>
      <w:r w:rsidR="007B1E2B">
        <w:rPr>
          <w:rFonts w:ascii="Open Sans" w:hAnsi="Open Sans" w:cs="Open Sans"/>
        </w:rPr>
        <w:t>indicated</w:t>
      </w:r>
      <w:r w:rsidR="00CD30C4">
        <w:rPr>
          <w:rFonts w:ascii="Open Sans" w:hAnsi="Open Sans" w:cs="Open Sans"/>
        </w:rPr>
        <w:t xml:space="preserve"> there are enough staff of the right mix available to care for consumers</w:t>
      </w:r>
      <w:r w:rsidR="007253CF">
        <w:rPr>
          <w:rFonts w:ascii="Open Sans" w:hAnsi="Open Sans" w:cs="Open Sans"/>
        </w:rPr>
        <w:t xml:space="preserve">, </w:t>
      </w:r>
      <w:r w:rsidR="00CD30C4">
        <w:rPr>
          <w:rFonts w:ascii="Open Sans" w:hAnsi="Open Sans" w:cs="Open Sans"/>
        </w:rPr>
        <w:t>they have sufficient time to undertake the duties</w:t>
      </w:r>
      <w:r w:rsidR="007B1E2B">
        <w:rPr>
          <w:rFonts w:ascii="Open Sans" w:hAnsi="Open Sans" w:cs="Open Sans"/>
        </w:rPr>
        <w:t xml:space="preserve"> required</w:t>
      </w:r>
      <w:r w:rsidR="00CD30C4">
        <w:rPr>
          <w:rFonts w:ascii="Open Sans" w:hAnsi="Open Sans" w:cs="Open Sans"/>
        </w:rPr>
        <w:t xml:space="preserve"> of their roles</w:t>
      </w:r>
      <w:r w:rsidR="007253CF">
        <w:rPr>
          <w:rFonts w:ascii="Open Sans" w:hAnsi="Open Sans" w:cs="Open Sans"/>
        </w:rPr>
        <w:t xml:space="preserve"> and if they need more </w:t>
      </w:r>
      <w:r w:rsidR="00AA6492">
        <w:rPr>
          <w:rFonts w:ascii="Open Sans" w:hAnsi="Open Sans" w:cs="Open Sans"/>
        </w:rPr>
        <w:t>time,</w:t>
      </w:r>
      <w:r w:rsidR="007253CF">
        <w:rPr>
          <w:rFonts w:ascii="Open Sans" w:hAnsi="Open Sans" w:cs="Open Sans"/>
        </w:rPr>
        <w:t xml:space="preserve"> </w:t>
      </w:r>
      <w:r w:rsidR="00DA47AE">
        <w:rPr>
          <w:rFonts w:ascii="Open Sans" w:hAnsi="Open Sans" w:cs="Open Sans"/>
        </w:rPr>
        <w:t xml:space="preserve">they discuss this with </w:t>
      </w:r>
      <w:r w:rsidR="007253CF">
        <w:rPr>
          <w:rFonts w:ascii="Open Sans" w:hAnsi="Open Sans" w:cs="Open Sans"/>
        </w:rPr>
        <w:t>management.</w:t>
      </w:r>
      <w:r w:rsidR="00CD30C4">
        <w:rPr>
          <w:rFonts w:ascii="Open Sans" w:hAnsi="Open Sans" w:cs="Open Sans"/>
        </w:rPr>
        <w:t xml:space="preserve"> </w:t>
      </w:r>
      <w:r>
        <w:rPr>
          <w:rFonts w:ascii="Open Sans" w:hAnsi="Open Sans" w:cs="Open Sans"/>
        </w:rPr>
        <w:t xml:space="preserve">Documentation showed vacant shifts are filled with </w:t>
      </w:r>
      <w:r w:rsidR="007B1E2B">
        <w:rPr>
          <w:rFonts w:ascii="Open Sans" w:hAnsi="Open Sans" w:cs="Open Sans"/>
        </w:rPr>
        <w:t xml:space="preserve">service </w:t>
      </w:r>
      <w:r>
        <w:rPr>
          <w:rFonts w:ascii="Open Sans" w:hAnsi="Open Sans" w:cs="Open Sans"/>
        </w:rPr>
        <w:t>staff</w:t>
      </w:r>
      <w:r w:rsidR="009D6AE1">
        <w:rPr>
          <w:rFonts w:ascii="Open Sans" w:hAnsi="Open Sans" w:cs="Open Sans"/>
        </w:rPr>
        <w:t xml:space="preserve"> wherever possible, </w:t>
      </w:r>
      <w:r>
        <w:rPr>
          <w:rFonts w:ascii="Open Sans" w:hAnsi="Open Sans" w:cs="Open Sans"/>
        </w:rPr>
        <w:t xml:space="preserve">staff are allocated </w:t>
      </w:r>
      <w:r w:rsidR="009D6AE1">
        <w:rPr>
          <w:rFonts w:ascii="Open Sans" w:hAnsi="Open Sans" w:cs="Open Sans"/>
        </w:rPr>
        <w:t xml:space="preserve">depending on the care and service needs </w:t>
      </w:r>
      <w:r>
        <w:rPr>
          <w:rFonts w:ascii="Open Sans" w:hAnsi="Open Sans" w:cs="Open Sans"/>
        </w:rPr>
        <w:t xml:space="preserve">of consumers </w:t>
      </w:r>
      <w:r w:rsidR="00AA54C2">
        <w:rPr>
          <w:rFonts w:ascii="Open Sans" w:hAnsi="Open Sans" w:cs="Open Sans"/>
        </w:rPr>
        <w:t>and</w:t>
      </w:r>
      <w:r w:rsidR="007B1E2B">
        <w:rPr>
          <w:rFonts w:ascii="Open Sans" w:hAnsi="Open Sans" w:cs="Open Sans"/>
        </w:rPr>
        <w:t>,</w:t>
      </w:r>
      <w:r w:rsidR="00AA54C2">
        <w:rPr>
          <w:rFonts w:ascii="Open Sans" w:hAnsi="Open Sans" w:cs="Open Sans"/>
        </w:rPr>
        <w:t xml:space="preserve"> if </w:t>
      </w:r>
      <w:r w:rsidR="00E8635D">
        <w:rPr>
          <w:rFonts w:ascii="Open Sans" w:hAnsi="Open Sans" w:cs="Open Sans"/>
        </w:rPr>
        <w:t>necessary,</w:t>
      </w:r>
      <w:r w:rsidR="00AA54C2">
        <w:rPr>
          <w:rFonts w:ascii="Open Sans" w:hAnsi="Open Sans" w:cs="Open Sans"/>
        </w:rPr>
        <w:t xml:space="preserve"> services are rescheduled with the agreement of consumers. </w:t>
      </w:r>
    </w:p>
    <w:p w14:paraId="006EB6CA" w14:textId="6943F051" w:rsidR="0082552B" w:rsidRPr="0082552B" w:rsidRDefault="0025275E" w:rsidP="0082552B">
      <w:pPr>
        <w:rPr>
          <w:rFonts w:asciiTheme="minorHAnsi" w:hAnsiTheme="minorHAnsi" w:cstheme="minorHAnsi"/>
        </w:rPr>
      </w:pPr>
      <w:r w:rsidRPr="0082552B">
        <w:rPr>
          <w:rFonts w:asciiTheme="minorHAnsi" w:hAnsiTheme="minorHAnsi" w:cstheme="minorHAnsi"/>
        </w:rPr>
        <w:t>Consumers and representatives said staff have kind and respectful attitude</w:t>
      </w:r>
      <w:r w:rsidR="007B1E2B">
        <w:rPr>
          <w:rFonts w:asciiTheme="minorHAnsi" w:hAnsiTheme="minorHAnsi" w:cstheme="minorHAnsi"/>
        </w:rPr>
        <w:t>s</w:t>
      </w:r>
      <w:r w:rsidRPr="0082552B">
        <w:rPr>
          <w:rFonts w:asciiTheme="minorHAnsi" w:hAnsiTheme="minorHAnsi" w:cstheme="minorHAnsi"/>
        </w:rPr>
        <w:t xml:space="preserve"> and take time to engage with them. </w:t>
      </w:r>
      <w:r w:rsidR="0082552B" w:rsidRPr="0082552B">
        <w:rPr>
          <w:rFonts w:asciiTheme="minorHAnsi" w:hAnsiTheme="minorHAnsi" w:cstheme="minorHAnsi"/>
        </w:rPr>
        <w:t xml:space="preserve">Staff </w:t>
      </w:r>
      <w:r w:rsidR="0082552B" w:rsidRPr="0082552B">
        <w:rPr>
          <w:rFonts w:asciiTheme="minorHAnsi" w:hAnsiTheme="minorHAnsi" w:cstheme="minorHAnsi"/>
          <w:color w:val="auto"/>
        </w:rPr>
        <w:t>describe</w:t>
      </w:r>
      <w:r w:rsidR="0082552B" w:rsidRPr="0082552B">
        <w:rPr>
          <w:rFonts w:asciiTheme="minorHAnsi" w:hAnsiTheme="minorHAnsi" w:cstheme="minorHAnsi"/>
        </w:rPr>
        <w:t xml:space="preserve">d ways they </w:t>
      </w:r>
      <w:r w:rsidR="0082552B" w:rsidRPr="0082552B">
        <w:rPr>
          <w:rFonts w:asciiTheme="minorHAnsi" w:hAnsiTheme="minorHAnsi" w:cstheme="minorHAnsi"/>
          <w:color w:val="auto"/>
        </w:rPr>
        <w:t xml:space="preserve">treat </w:t>
      </w:r>
      <w:r w:rsidR="0082552B" w:rsidRPr="0082552B">
        <w:rPr>
          <w:rFonts w:asciiTheme="minorHAnsi" w:hAnsiTheme="minorHAnsi" w:cstheme="minorHAnsi"/>
        </w:rPr>
        <w:t xml:space="preserve">consumers in a kind and caring manner including </w:t>
      </w:r>
      <w:r w:rsidR="0082552B" w:rsidRPr="0082552B">
        <w:rPr>
          <w:rFonts w:asciiTheme="minorHAnsi" w:hAnsiTheme="minorHAnsi" w:cstheme="minorHAnsi"/>
          <w:color w:val="auto"/>
        </w:rPr>
        <w:t>respect</w:t>
      </w:r>
      <w:r w:rsidR="0082552B" w:rsidRPr="0082552B">
        <w:rPr>
          <w:rFonts w:asciiTheme="minorHAnsi" w:hAnsiTheme="minorHAnsi" w:cstheme="minorHAnsi"/>
        </w:rPr>
        <w:t xml:space="preserve">ing </w:t>
      </w:r>
      <w:r w:rsidR="0082552B">
        <w:rPr>
          <w:rFonts w:asciiTheme="minorHAnsi" w:hAnsiTheme="minorHAnsi" w:cstheme="minorHAnsi"/>
        </w:rPr>
        <w:t xml:space="preserve">consumer </w:t>
      </w:r>
      <w:r w:rsidR="0082552B" w:rsidRPr="0082552B">
        <w:rPr>
          <w:rFonts w:asciiTheme="minorHAnsi" w:hAnsiTheme="minorHAnsi" w:cstheme="minorHAnsi"/>
        </w:rPr>
        <w:t>choices</w:t>
      </w:r>
      <w:r w:rsidR="0082552B" w:rsidRPr="0082552B">
        <w:rPr>
          <w:rFonts w:asciiTheme="minorHAnsi" w:hAnsiTheme="minorHAnsi" w:cstheme="minorHAnsi"/>
          <w:color w:val="auto"/>
        </w:rPr>
        <w:t xml:space="preserve">, </w:t>
      </w:r>
      <w:r w:rsidR="0082552B" w:rsidRPr="0082552B">
        <w:rPr>
          <w:rFonts w:asciiTheme="minorHAnsi" w:hAnsiTheme="minorHAnsi" w:cstheme="minorHAnsi"/>
        </w:rPr>
        <w:t xml:space="preserve">active </w:t>
      </w:r>
      <w:r w:rsidR="0082552B" w:rsidRPr="0082552B">
        <w:rPr>
          <w:rFonts w:asciiTheme="minorHAnsi" w:hAnsiTheme="minorHAnsi" w:cstheme="minorHAnsi"/>
          <w:color w:val="auto"/>
        </w:rPr>
        <w:t xml:space="preserve">listening, </w:t>
      </w:r>
      <w:r w:rsidR="0082552B" w:rsidRPr="0082552B">
        <w:rPr>
          <w:rFonts w:asciiTheme="minorHAnsi" w:hAnsiTheme="minorHAnsi" w:cstheme="minorHAnsi"/>
        </w:rPr>
        <w:t xml:space="preserve">and showing </w:t>
      </w:r>
      <w:r w:rsidR="0082552B" w:rsidRPr="0082552B">
        <w:rPr>
          <w:rFonts w:asciiTheme="minorHAnsi" w:hAnsiTheme="minorHAnsi" w:cstheme="minorHAnsi"/>
          <w:color w:val="auto"/>
        </w:rPr>
        <w:t>empathy</w:t>
      </w:r>
      <w:r w:rsidR="0082552B" w:rsidRPr="0082552B">
        <w:rPr>
          <w:rFonts w:asciiTheme="minorHAnsi" w:hAnsiTheme="minorHAnsi" w:cstheme="minorHAnsi"/>
        </w:rPr>
        <w:t>.</w:t>
      </w:r>
    </w:p>
    <w:p w14:paraId="7EDF502D" w14:textId="7FD9A153" w:rsidR="0025275E" w:rsidRDefault="0025275E" w:rsidP="0025275E">
      <w:pPr>
        <w:pStyle w:val="NormalArial"/>
        <w:rPr>
          <w:rFonts w:ascii="Open Sans" w:hAnsi="Open Sans" w:cs="Open Sans"/>
        </w:rPr>
      </w:pPr>
      <w:r>
        <w:rPr>
          <w:rFonts w:ascii="Open Sans" w:hAnsi="Open Sans" w:cs="Open Sans"/>
        </w:rPr>
        <w:lastRenderedPageBreak/>
        <w:t>Consumers and representatives expressed confidence staff are appropriately qualified and have the skills and knowledge to care for them</w:t>
      </w:r>
      <w:r w:rsidR="00D331B9">
        <w:rPr>
          <w:rFonts w:ascii="Open Sans" w:hAnsi="Open Sans" w:cs="Open Sans"/>
        </w:rPr>
        <w:t xml:space="preserve">. </w:t>
      </w:r>
      <w:r>
        <w:rPr>
          <w:rFonts w:ascii="Open Sans" w:hAnsi="Open Sans" w:cs="Open Sans"/>
        </w:rPr>
        <w:t xml:space="preserve">Staff </w:t>
      </w:r>
      <w:r w:rsidR="00F87331">
        <w:rPr>
          <w:rFonts w:ascii="Open Sans" w:hAnsi="Open Sans" w:cs="Open Sans"/>
        </w:rPr>
        <w:t>confirmed</w:t>
      </w:r>
      <w:r>
        <w:rPr>
          <w:rFonts w:ascii="Open Sans" w:hAnsi="Open Sans" w:cs="Open Sans"/>
        </w:rPr>
        <w:t xml:space="preserve"> they have the knowledge and skill to provide safe, quality care, and they can access support from management to improve their skills, where required. </w:t>
      </w:r>
      <w:r w:rsidR="00956A03">
        <w:rPr>
          <w:rFonts w:ascii="Open Sans" w:hAnsi="Open Sans" w:cs="Open Sans"/>
        </w:rPr>
        <w:t>P</w:t>
      </w:r>
      <w:r>
        <w:rPr>
          <w:rFonts w:ascii="Open Sans" w:hAnsi="Open Sans" w:cs="Open Sans"/>
        </w:rPr>
        <w:t>rocesses</w:t>
      </w:r>
      <w:r w:rsidR="00956A03">
        <w:rPr>
          <w:rFonts w:ascii="Open Sans" w:hAnsi="Open Sans" w:cs="Open Sans"/>
        </w:rPr>
        <w:t xml:space="preserve"> are</w:t>
      </w:r>
      <w:r>
        <w:rPr>
          <w:rFonts w:ascii="Open Sans" w:hAnsi="Open Sans" w:cs="Open Sans"/>
        </w:rPr>
        <w:t xml:space="preserve"> in place to ensure staff have the appropriate skills and knowledge, </w:t>
      </w:r>
      <w:r w:rsidR="00C2160F">
        <w:rPr>
          <w:rFonts w:ascii="Open Sans" w:hAnsi="Open Sans" w:cs="Open Sans"/>
        </w:rPr>
        <w:t xml:space="preserve">and </w:t>
      </w:r>
      <w:r>
        <w:rPr>
          <w:rFonts w:ascii="Open Sans" w:hAnsi="Open Sans" w:cs="Open Sans"/>
        </w:rPr>
        <w:t>education and training opportunities are available</w:t>
      </w:r>
      <w:r w:rsidR="00C2160F">
        <w:rPr>
          <w:rFonts w:ascii="Open Sans" w:hAnsi="Open Sans" w:cs="Open Sans"/>
        </w:rPr>
        <w:t xml:space="preserve"> to develop staff</w:t>
      </w:r>
      <w:r w:rsidR="00A8185C">
        <w:rPr>
          <w:rFonts w:ascii="Open Sans" w:hAnsi="Open Sans" w:cs="Open Sans"/>
        </w:rPr>
        <w:t xml:space="preserve"> skills</w:t>
      </w:r>
      <w:r w:rsidR="00C2160F">
        <w:rPr>
          <w:rFonts w:ascii="Open Sans" w:hAnsi="Open Sans" w:cs="Open Sans"/>
        </w:rPr>
        <w:t>.</w:t>
      </w:r>
      <w:r>
        <w:rPr>
          <w:rFonts w:ascii="Open Sans" w:hAnsi="Open Sans" w:cs="Open Sans"/>
        </w:rPr>
        <w:t xml:space="preserve"> </w:t>
      </w:r>
      <w:r w:rsidR="00561904">
        <w:rPr>
          <w:rFonts w:ascii="Open Sans" w:hAnsi="Open Sans" w:cs="Open Sans"/>
        </w:rPr>
        <w:t>P</w:t>
      </w:r>
      <w:r w:rsidRPr="0018455F">
        <w:rPr>
          <w:rFonts w:ascii="Open Sans" w:hAnsi="Open Sans" w:cs="Open Sans"/>
        </w:rPr>
        <w:t xml:space="preserve">osition descriptions guide staff </w:t>
      </w:r>
      <w:r>
        <w:rPr>
          <w:rFonts w:ascii="Open Sans" w:hAnsi="Open Sans" w:cs="Open Sans"/>
        </w:rPr>
        <w:t xml:space="preserve">in understanding the requirements of their roles, and monitoring of staff </w:t>
      </w:r>
      <w:r w:rsidRPr="0018455F">
        <w:rPr>
          <w:rFonts w:ascii="Open Sans" w:hAnsi="Open Sans" w:cs="Open Sans"/>
        </w:rPr>
        <w:t xml:space="preserve">knowledge </w:t>
      </w:r>
      <w:r>
        <w:rPr>
          <w:rFonts w:ascii="Open Sans" w:hAnsi="Open Sans" w:cs="Open Sans"/>
        </w:rPr>
        <w:t>and skills occurs</w:t>
      </w:r>
      <w:r w:rsidR="00561904">
        <w:rPr>
          <w:rFonts w:ascii="Open Sans" w:hAnsi="Open Sans" w:cs="Open Sans"/>
        </w:rPr>
        <w:t xml:space="preserve"> regularly. </w:t>
      </w:r>
    </w:p>
    <w:p w14:paraId="5813DCA3" w14:textId="14ACC4D7" w:rsidR="0025275E" w:rsidRDefault="0025275E" w:rsidP="0025275E">
      <w:pPr>
        <w:pStyle w:val="NormalArial"/>
        <w:rPr>
          <w:rFonts w:ascii="Open Sans" w:hAnsi="Open Sans" w:cs="Open Sans"/>
        </w:rPr>
      </w:pPr>
      <w:r>
        <w:rPr>
          <w:rFonts w:ascii="Open Sans" w:hAnsi="Open Sans" w:cs="Open Sans"/>
        </w:rPr>
        <w:t>C</w:t>
      </w:r>
      <w:r w:rsidRPr="00F34D8F">
        <w:rPr>
          <w:rFonts w:ascii="Open Sans" w:hAnsi="Open Sans" w:cs="Open Sans"/>
        </w:rPr>
        <w:t>onsumers</w:t>
      </w:r>
      <w:r>
        <w:rPr>
          <w:rFonts w:ascii="Open Sans" w:hAnsi="Open Sans" w:cs="Open Sans"/>
        </w:rPr>
        <w:t xml:space="preserve"> said they are confident staff are well </w:t>
      </w:r>
      <w:r w:rsidRPr="00F34D8F">
        <w:rPr>
          <w:rFonts w:ascii="Open Sans" w:hAnsi="Open Sans" w:cs="Open Sans"/>
        </w:rPr>
        <w:t xml:space="preserve">trained and equipped to deliver </w:t>
      </w:r>
      <w:r>
        <w:rPr>
          <w:rFonts w:ascii="Open Sans" w:hAnsi="Open Sans" w:cs="Open Sans"/>
        </w:rPr>
        <w:t xml:space="preserve">quality </w:t>
      </w:r>
      <w:r w:rsidRPr="00F34D8F">
        <w:rPr>
          <w:rFonts w:ascii="Open Sans" w:hAnsi="Open Sans" w:cs="Open Sans"/>
        </w:rPr>
        <w:t>care and services</w:t>
      </w:r>
      <w:r>
        <w:rPr>
          <w:rFonts w:ascii="Open Sans" w:hAnsi="Open Sans" w:cs="Open Sans"/>
        </w:rPr>
        <w:t xml:space="preserve"> in line with their needs, goals, and preferences</w:t>
      </w:r>
      <w:r w:rsidRPr="00F34D8F">
        <w:rPr>
          <w:rFonts w:ascii="Open Sans" w:hAnsi="Open Sans" w:cs="Open Sans"/>
        </w:rPr>
        <w:t xml:space="preserve">. </w:t>
      </w:r>
      <w:r>
        <w:rPr>
          <w:rFonts w:ascii="Open Sans" w:hAnsi="Open Sans" w:cs="Open Sans"/>
        </w:rPr>
        <w:t>Management provided examples of supporting staff training needs on a wide range of topics including through the provision of regular mandatory training, and additional ongoing training. Staff confirmed they are required to complete mandatory and other training, on an annual and as required basis. Training records confirmed annual mandatory training on a wide range of topics</w:t>
      </w:r>
      <w:r w:rsidR="00FD6E34">
        <w:rPr>
          <w:rFonts w:ascii="Open Sans" w:hAnsi="Open Sans" w:cs="Open Sans"/>
        </w:rPr>
        <w:t>.</w:t>
      </w:r>
      <w:r>
        <w:rPr>
          <w:rFonts w:ascii="Open Sans" w:hAnsi="Open Sans" w:cs="Open Sans"/>
        </w:rPr>
        <w:t xml:space="preserve"> </w:t>
      </w:r>
    </w:p>
    <w:p w14:paraId="58047EC7" w14:textId="7BD8FCAE" w:rsidR="00DC5CD1" w:rsidRDefault="0025275E" w:rsidP="001E761D">
      <w:pPr>
        <w:rPr>
          <w:rFonts w:ascii="Open Sans" w:hAnsi="Open Sans" w:cs="Open Sans"/>
        </w:rPr>
      </w:pPr>
      <w:r>
        <w:rPr>
          <w:rFonts w:ascii="Open Sans" w:hAnsi="Open Sans" w:cs="Open Sans"/>
        </w:rPr>
        <w:t>Management provided feedback about performance monitoring processes including performance reviews annually. Staff confirmed their involvement in the performance review process and said they ask for feedback on their performance, and development opportunities. Policies and procedures guide performance management and development of the workforce.</w:t>
      </w:r>
    </w:p>
    <w:p w14:paraId="129834BC" w14:textId="3ADD54A1" w:rsidR="001E761D" w:rsidRDefault="001E761D" w:rsidP="001E761D">
      <w:pPr>
        <w:rPr>
          <w:rFonts w:ascii="Open Sans" w:hAnsi="Open Sans" w:cs="Open Sans"/>
        </w:rPr>
      </w:pPr>
      <w:r w:rsidRPr="001E761D">
        <w:rPr>
          <w:rFonts w:ascii="Open Sans" w:hAnsi="Open Sans" w:cs="Open Sans"/>
        </w:rPr>
        <w:t>Based on the information summarised above, I find this Standard is compliant.</w:t>
      </w:r>
    </w:p>
    <w:p w14:paraId="39B2781F" w14:textId="2860548C" w:rsidR="00C66386" w:rsidRPr="00395939" w:rsidRDefault="00C66386" w:rsidP="00F87E39">
      <w:pPr>
        <w:pStyle w:val="NormalArial"/>
        <w:rPr>
          <w:rFonts w:ascii="Open Sans" w:hAnsi="Open Sans" w:cs="Open Sans"/>
        </w:rPr>
      </w:pPr>
      <w:r w:rsidRPr="00395939">
        <w:rPr>
          <w:rFonts w:ascii="Open Sans" w:hAnsi="Open Sans" w:cs="Open Sans"/>
        </w:rPr>
        <w:br w:type="page"/>
      </w:r>
    </w:p>
    <w:p w14:paraId="0EB70B44" w14:textId="77777777" w:rsidR="00C66386" w:rsidRPr="00395939" w:rsidRDefault="00C66386"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F20FD8" w14:paraId="1714B4A0" w14:textId="77777777" w:rsidTr="00F20F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1F37E68E" w14:textId="77777777" w:rsidR="00C66386" w:rsidRPr="00395939" w:rsidRDefault="00C66386"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3E948790"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63217F12" w14:textId="77777777" w:rsidR="00C66386" w:rsidRPr="00395939" w:rsidRDefault="00C66386"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20FD8" w14:paraId="0D31D956"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6224DC"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202CD162"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72695EB0"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53030359"/>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944" w:type="dxa"/>
            <w:shd w:val="clear" w:color="auto" w:fill="auto"/>
          </w:tcPr>
          <w:p w14:paraId="4F6267B8"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020225"/>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6FA0E5F5"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6B6367"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4ED131DF" w14:textId="77777777" w:rsidR="00C66386" w:rsidRPr="00395939"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4A730E7B"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72916213"/>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944" w:type="dxa"/>
            <w:shd w:val="clear" w:color="auto" w:fill="auto"/>
          </w:tcPr>
          <w:p w14:paraId="3AFF4FB0"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59936495"/>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11FA85B8"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A2CBBD"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226EBC26"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0D34B0E9" w14:textId="77777777" w:rsidR="00C66386" w:rsidRPr="00395939" w:rsidRDefault="00C6638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3973897A" w14:textId="77777777" w:rsidR="00C66386" w:rsidRPr="00395939" w:rsidRDefault="00C6638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206DD4F4" w14:textId="77777777" w:rsidR="00C66386" w:rsidRPr="00395939" w:rsidRDefault="00C6638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308F60FE" w14:textId="77777777" w:rsidR="00C66386" w:rsidRPr="00395939" w:rsidRDefault="00C6638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0788CDA3" w14:textId="77777777" w:rsidR="00C66386" w:rsidRPr="00395939" w:rsidRDefault="00C6638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2645A621" w14:textId="77777777" w:rsidR="00C66386" w:rsidRPr="00395939" w:rsidRDefault="00C66386"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883" w:type="dxa"/>
            <w:shd w:val="clear" w:color="auto" w:fill="auto"/>
          </w:tcPr>
          <w:p w14:paraId="59031781"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74241229"/>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944" w:type="dxa"/>
            <w:shd w:val="clear" w:color="auto" w:fill="auto"/>
          </w:tcPr>
          <w:p w14:paraId="66A98FB2"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5518712"/>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14CE7229" w14:textId="77777777" w:rsidTr="00F20F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E8A674"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42469C56" w14:textId="77777777" w:rsidR="00C66386" w:rsidRPr="00395939" w:rsidRDefault="00C66386"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29E8742C" w14:textId="77777777" w:rsidR="00C66386" w:rsidRPr="00395939" w:rsidRDefault="00C6638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55BD8929" w14:textId="77777777" w:rsidR="00C66386" w:rsidRPr="00395939" w:rsidRDefault="00C6638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6343C72E" w14:textId="77777777" w:rsidR="00C66386" w:rsidRPr="00395939" w:rsidRDefault="00C6638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A3D0F05" w14:textId="77777777" w:rsidR="00C66386" w:rsidRPr="00395939" w:rsidRDefault="00C66386"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53760E74" w14:textId="77777777" w:rsidR="00C66386" w:rsidRPr="00395939" w:rsidRDefault="00AC0F78"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1276440"/>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p>
        </w:tc>
        <w:tc>
          <w:tcPr>
            <w:tcW w:w="1944" w:type="dxa"/>
            <w:shd w:val="clear" w:color="auto" w:fill="auto"/>
          </w:tcPr>
          <w:p w14:paraId="73155799" w14:textId="77777777" w:rsidR="00C66386" w:rsidRPr="00395939" w:rsidRDefault="00AC0F78"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4890929"/>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r w:rsidR="00F20FD8" w14:paraId="39B1F8D0" w14:textId="77777777" w:rsidTr="00F20FD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FE3FD2" w14:textId="77777777" w:rsidR="00C66386" w:rsidRPr="00395939" w:rsidRDefault="00C66386"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0AE34C96" w14:textId="77777777" w:rsidR="00C66386" w:rsidRPr="00395939" w:rsidRDefault="00C66386"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4CFDBC2E" w14:textId="77777777" w:rsidR="00C66386" w:rsidRPr="00395939" w:rsidRDefault="00C6638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3D291890" w14:textId="77777777" w:rsidR="00C66386" w:rsidRPr="00395939" w:rsidRDefault="00C6638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6CA01CB5" w14:textId="77777777" w:rsidR="00C66386" w:rsidRPr="00395939" w:rsidRDefault="00C66386"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557A4822"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31753537"/>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c>
          <w:tcPr>
            <w:tcW w:w="1944" w:type="dxa"/>
            <w:shd w:val="clear" w:color="auto" w:fill="auto"/>
          </w:tcPr>
          <w:p w14:paraId="4F2E2E45" w14:textId="77777777" w:rsidR="00C66386" w:rsidRPr="00395939" w:rsidRDefault="00AC0F78"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1969366"/>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C66386" w:rsidRPr="00395939">
                  <w:rPr>
                    <w:rFonts w:ascii="Open Sans" w:hAnsi="Open Sans" w:cs="Open Sans"/>
                  </w:rPr>
                  <w:t>Compliant</w:t>
                </w:r>
              </w:sdtContent>
            </w:sdt>
            <w:r w:rsidR="00C66386" w:rsidRPr="00395939">
              <w:rPr>
                <w:rFonts w:ascii="Open Sans" w:eastAsia="Open Sans" w:hAnsi="Open Sans" w:cs="Open Sans"/>
              </w:rPr>
              <w:t xml:space="preserve"> </w:t>
            </w:r>
          </w:p>
        </w:tc>
      </w:tr>
    </w:tbl>
    <w:p w14:paraId="7BA3250A" w14:textId="77777777" w:rsidR="00C66386" w:rsidRPr="00395939" w:rsidRDefault="00C66386" w:rsidP="003217D3">
      <w:pPr>
        <w:pStyle w:val="Heading20"/>
        <w:rPr>
          <w:rFonts w:ascii="Open Sans" w:hAnsi="Open Sans" w:cs="Open Sans"/>
          <w:color w:val="781E77"/>
        </w:rPr>
      </w:pPr>
      <w:r w:rsidRPr="00395939">
        <w:rPr>
          <w:rFonts w:ascii="Open Sans" w:hAnsi="Open Sans" w:cs="Open Sans"/>
          <w:color w:val="781E77"/>
        </w:rPr>
        <w:t>Findings</w:t>
      </w:r>
    </w:p>
    <w:p w14:paraId="35C08313" w14:textId="706D5CAF" w:rsidR="007636D1" w:rsidRPr="00137FDD" w:rsidRDefault="0053555C" w:rsidP="0053555C">
      <w:pPr>
        <w:pStyle w:val="NormalArial"/>
        <w:rPr>
          <w:rFonts w:ascii="Open Sans" w:hAnsi="Open Sans" w:cs="Open Sans"/>
        </w:rPr>
      </w:pPr>
      <w:r w:rsidRPr="007636D1">
        <w:rPr>
          <w:rFonts w:ascii="Open Sans" w:hAnsi="Open Sans" w:cs="Open Sans"/>
        </w:rPr>
        <w:t xml:space="preserve">Consumers said they are engaged in the development and evaluation of care and </w:t>
      </w:r>
      <w:r w:rsidR="00B70F99" w:rsidRPr="007636D1">
        <w:rPr>
          <w:rFonts w:ascii="Open Sans" w:hAnsi="Open Sans" w:cs="Open Sans"/>
        </w:rPr>
        <w:t>services and</w:t>
      </w:r>
      <w:r w:rsidRPr="007636D1">
        <w:rPr>
          <w:rFonts w:ascii="Open Sans" w:hAnsi="Open Sans" w:cs="Open Sans"/>
        </w:rPr>
        <w:t xml:space="preserve"> can do so in a variety of ways including participating in meetings, completing </w:t>
      </w:r>
      <w:r w:rsidR="001B3734" w:rsidRPr="007636D1">
        <w:rPr>
          <w:rFonts w:ascii="Open Sans" w:hAnsi="Open Sans" w:cs="Open Sans"/>
        </w:rPr>
        <w:t>surveys,</w:t>
      </w:r>
      <w:r w:rsidRPr="007636D1">
        <w:rPr>
          <w:rFonts w:ascii="Open Sans" w:hAnsi="Open Sans" w:cs="Open Sans"/>
        </w:rPr>
        <w:t xml:space="preserve"> and providing verbal and written feedback. Management advised a consumer advisory body is</w:t>
      </w:r>
      <w:r w:rsidR="00470B66" w:rsidRPr="007636D1">
        <w:rPr>
          <w:rFonts w:ascii="Open Sans" w:hAnsi="Open Sans" w:cs="Open Sans"/>
        </w:rPr>
        <w:t xml:space="preserve"> not yet in</w:t>
      </w:r>
      <w:r w:rsidRPr="007636D1">
        <w:rPr>
          <w:rFonts w:ascii="Open Sans" w:hAnsi="Open Sans" w:cs="Open Sans"/>
        </w:rPr>
        <w:t xml:space="preserve"> </w:t>
      </w:r>
      <w:r w:rsidR="007636D1" w:rsidRPr="007636D1">
        <w:rPr>
          <w:rFonts w:ascii="Open Sans" w:hAnsi="Open Sans" w:cs="Open Sans"/>
        </w:rPr>
        <w:t>operation</w:t>
      </w:r>
      <w:r w:rsidR="007B1E2B">
        <w:rPr>
          <w:rFonts w:ascii="Open Sans" w:hAnsi="Open Sans" w:cs="Open Sans"/>
        </w:rPr>
        <w:t>;</w:t>
      </w:r>
      <w:r w:rsidR="00470B66" w:rsidRPr="007636D1">
        <w:rPr>
          <w:rFonts w:ascii="Open Sans" w:hAnsi="Open Sans" w:cs="Open Sans"/>
        </w:rPr>
        <w:t xml:space="preserve"> however, </w:t>
      </w:r>
      <w:r w:rsidR="001B3734">
        <w:rPr>
          <w:rFonts w:ascii="Open Sans" w:hAnsi="Open Sans" w:cs="Open Sans"/>
        </w:rPr>
        <w:t xml:space="preserve">they </w:t>
      </w:r>
      <w:r w:rsidR="00470B66" w:rsidRPr="007636D1">
        <w:rPr>
          <w:rFonts w:ascii="Open Sans" w:hAnsi="Open Sans" w:cs="Open Sans"/>
        </w:rPr>
        <w:t xml:space="preserve">have undertaken to commence this as a </w:t>
      </w:r>
      <w:r w:rsidR="007636D1" w:rsidRPr="007636D1">
        <w:rPr>
          <w:rFonts w:ascii="Open Sans" w:hAnsi="Open Sans" w:cs="Open Sans"/>
        </w:rPr>
        <w:t>matter of priority.</w:t>
      </w:r>
      <w:r w:rsidR="007636D1">
        <w:rPr>
          <w:rFonts w:ascii="Open Sans" w:hAnsi="Open Sans" w:cs="Open Sans"/>
          <w:i/>
          <w:iCs/>
        </w:rPr>
        <w:t xml:space="preserve"> </w:t>
      </w:r>
      <w:r w:rsidR="00137FDD">
        <w:rPr>
          <w:rFonts w:ascii="Open Sans" w:hAnsi="Open Sans" w:cs="Open Sans"/>
        </w:rPr>
        <w:t xml:space="preserve">The plan for continuous improvement </w:t>
      </w:r>
      <w:r w:rsidR="007B1E2B">
        <w:rPr>
          <w:rFonts w:ascii="Open Sans" w:hAnsi="Open Sans" w:cs="Open Sans"/>
        </w:rPr>
        <w:t>contained a list of</w:t>
      </w:r>
      <w:r w:rsidR="00137FDD">
        <w:rPr>
          <w:rFonts w:ascii="Open Sans" w:hAnsi="Open Sans" w:cs="Open Sans"/>
        </w:rPr>
        <w:t xml:space="preserve"> actions required and </w:t>
      </w:r>
      <w:r w:rsidR="007B1E2B">
        <w:rPr>
          <w:rFonts w:ascii="Open Sans" w:hAnsi="Open Sans" w:cs="Open Sans"/>
        </w:rPr>
        <w:t xml:space="preserve">relevant </w:t>
      </w:r>
      <w:r w:rsidR="00137FDD">
        <w:rPr>
          <w:rFonts w:ascii="Open Sans" w:hAnsi="Open Sans" w:cs="Open Sans"/>
        </w:rPr>
        <w:t xml:space="preserve">timeframes. </w:t>
      </w:r>
    </w:p>
    <w:p w14:paraId="3EC9354D" w14:textId="7169231B" w:rsidR="00EB0916" w:rsidRPr="002B0D1A" w:rsidRDefault="00607CFC" w:rsidP="00EB0916">
      <w:pPr>
        <w:rPr>
          <w:rFonts w:ascii="Open Sans" w:hAnsi="Open Sans" w:cs="Open Sans"/>
        </w:rPr>
      </w:pPr>
      <w:r>
        <w:rPr>
          <w:rFonts w:ascii="Open Sans" w:hAnsi="Open Sans" w:cs="Open Sans"/>
        </w:rPr>
        <w:t xml:space="preserve">A </w:t>
      </w:r>
      <w:r w:rsidR="0053555C" w:rsidRPr="00527464">
        <w:rPr>
          <w:rFonts w:ascii="Open Sans" w:hAnsi="Open Sans" w:cs="Open Sans"/>
        </w:rPr>
        <w:t>governing body</w:t>
      </w:r>
      <w:r>
        <w:rPr>
          <w:rFonts w:ascii="Open Sans" w:hAnsi="Open Sans" w:cs="Open Sans"/>
        </w:rPr>
        <w:t xml:space="preserve"> </w:t>
      </w:r>
      <w:r w:rsidR="00147D53" w:rsidRPr="00527464">
        <w:rPr>
          <w:rFonts w:ascii="Open Sans" w:hAnsi="Open Sans" w:cs="Open Sans"/>
        </w:rPr>
        <w:t xml:space="preserve">and </w:t>
      </w:r>
      <w:r>
        <w:rPr>
          <w:rFonts w:ascii="Open Sans" w:hAnsi="Open Sans" w:cs="Open Sans"/>
        </w:rPr>
        <w:t xml:space="preserve">various committees </w:t>
      </w:r>
      <w:r w:rsidR="001B3734">
        <w:rPr>
          <w:rFonts w:ascii="Open Sans" w:hAnsi="Open Sans" w:cs="Open Sans"/>
        </w:rPr>
        <w:t xml:space="preserve">are in </w:t>
      </w:r>
      <w:r w:rsidR="00AA6492">
        <w:rPr>
          <w:rFonts w:ascii="Open Sans" w:hAnsi="Open Sans" w:cs="Open Sans"/>
        </w:rPr>
        <w:t>place,</w:t>
      </w:r>
      <w:r w:rsidR="001B3734">
        <w:rPr>
          <w:rFonts w:ascii="Open Sans" w:hAnsi="Open Sans" w:cs="Open Sans"/>
        </w:rPr>
        <w:t xml:space="preserve"> and these </w:t>
      </w:r>
      <w:r>
        <w:rPr>
          <w:rFonts w:ascii="Open Sans" w:hAnsi="Open Sans" w:cs="Open Sans"/>
        </w:rPr>
        <w:t xml:space="preserve">are provided with a wide </w:t>
      </w:r>
      <w:r w:rsidR="0053555C" w:rsidRPr="00527464">
        <w:rPr>
          <w:rFonts w:ascii="Open Sans" w:hAnsi="Open Sans" w:cs="Open Sans"/>
        </w:rPr>
        <w:t>range of information about the service</w:t>
      </w:r>
      <w:r w:rsidR="001B3734">
        <w:rPr>
          <w:rFonts w:ascii="Open Sans" w:hAnsi="Open Sans" w:cs="Open Sans"/>
        </w:rPr>
        <w:t>’</w:t>
      </w:r>
      <w:r w:rsidR="0053555C" w:rsidRPr="00527464">
        <w:rPr>
          <w:rFonts w:ascii="Open Sans" w:hAnsi="Open Sans" w:cs="Open Sans"/>
        </w:rPr>
        <w:t xml:space="preserve"> performance in relation to the Quality Standards including, incident data, </w:t>
      </w:r>
      <w:r w:rsidR="00FA6EBC" w:rsidRPr="00527464">
        <w:rPr>
          <w:rFonts w:ascii="Open Sans" w:hAnsi="Open Sans" w:cs="Open Sans"/>
        </w:rPr>
        <w:t xml:space="preserve">audits, </w:t>
      </w:r>
      <w:r w:rsidR="0053555C" w:rsidRPr="00527464">
        <w:rPr>
          <w:rFonts w:ascii="Open Sans" w:hAnsi="Open Sans" w:cs="Open Sans"/>
        </w:rPr>
        <w:t xml:space="preserve">operational and financial information, consumer </w:t>
      </w:r>
      <w:r w:rsidR="00E8545A" w:rsidRPr="00527464">
        <w:rPr>
          <w:rFonts w:ascii="Open Sans" w:hAnsi="Open Sans" w:cs="Open Sans"/>
        </w:rPr>
        <w:t xml:space="preserve">feedback </w:t>
      </w:r>
      <w:r w:rsidR="0053555C" w:rsidRPr="00527464">
        <w:rPr>
          <w:rFonts w:ascii="Open Sans" w:hAnsi="Open Sans" w:cs="Open Sans"/>
        </w:rPr>
        <w:t xml:space="preserve">and complaints trends. </w:t>
      </w:r>
      <w:r w:rsidR="00EB0916" w:rsidRPr="002B0D1A">
        <w:rPr>
          <w:rFonts w:ascii="Open Sans" w:hAnsi="Open Sans" w:cs="Open Sans"/>
        </w:rPr>
        <w:t xml:space="preserve">Policies and procedures provide a framework </w:t>
      </w:r>
      <w:r w:rsidR="00EB0916">
        <w:rPr>
          <w:rFonts w:ascii="Open Sans" w:hAnsi="Open Sans" w:cs="Open Sans"/>
        </w:rPr>
        <w:t xml:space="preserve">which </w:t>
      </w:r>
      <w:r w:rsidR="00EB0916" w:rsidRPr="002B0D1A">
        <w:rPr>
          <w:rFonts w:ascii="Open Sans" w:hAnsi="Open Sans" w:cs="Open Sans"/>
        </w:rPr>
        <w:t>emphasise</w:t>
      </w:r>
      <w:r w:rsidR="00EB0916">
        <w:rPr>
          <w:rFonts w:ascii="Open Sans" w:hAnsi="Open Sans" w:cs="Open Sans"/>
        </w:rPr>
        <w:t>s</w:t>
      </w:r>
      <w:r w:rsidR="00EB0916" w:rsidRPr="002B0D1A">
        <w:rPr>
          <w:rFonts w:ascii="Open Sans" w:hAnsi="Open Sans" w:cs="Open Sans"/>
        </w:rPr>
        <w:t xml:space="preserve"> consumer safety and best practice approaches. Systems are in place to ensure consumers, staff, management, and </w:t>
      </w:r>
      <w:r w:rsidR="00EB0916">
        <w:rPr>
          <w:rFonts w:ascii="Open Sans" w:hAnsi="Open Sans" w:cs="Open Sans"/>
        </w:rPr>
        <w:t xml:space="preserve">the </w:t>
      </w:r>
      <w:r w:rsidR="007B1E2B">
        <w:rPr>
          <w:rFonts w:ascii="Open Sans" w:hAnsi="Open Sans" w:cs="Open Sans"/>
        </w:rPr>
        <w:t>g</w:t>
      </w:r>
      <w:r w:rsidR="00EB0916">
        <w:rPr>
          <w:rFonts w:ascii="Open Sans" w:hAnsi="Open Sans" w:cs="Open Sans"/>
        </w:rPr>
        <w:t>overning body</w:t>
      </w:r>
      <w:r w:rsidR="00EB0916" w:rsidRPr="002B0D1A">
        <w:rPr>
          <w:rFonts w:ascii="Open Sans" w:hAnsi="Open Sans" w:cs="Open Sans"/>
        </w:rPr>
        <w:t xml:space="preserve"> understand </w:t>
      </w:r>
      <w:r w:rsidR="00EB0916">
        <w:rPr>
          <w:rFonts w:ascii="Open Sans" w:hAnsi="Open Sans" w:cs="Open Sans"/>
        </w:rPr>
        <w:t xml:space="preserve">their responsibility to comply </w:t>
      </w:r>
      <w:r w:rsidR="00EB0916" w:rsidRPr="002B0D1A">
        <w:rPr>
          <w:rFonts w:ascii="Open Sans" w:hAnsi="Open Sans" w:cs="Open Sans"/>
        </w:rPr>
        <w:t>with the Quality Standards</w:t>
      </w:r>
      <w:r w:rsidR="00EB0916">
        <w:rPr>
          <w:rFonts w:ascii="Open Sans" w:hAnsi="Open Sans" w:cs="Open Sans"/>
        </w:rPr>
        <w:t xml:space="preserve">. </w:t>
      </w:r>
      <w:r w:rsidR="00EB0916" w:rsidRPr="002B0D1A">
        <w:rPr>
          <w:rFonts w:ascii="Open Sans" w:hAnsi="Open Sans" w:cs="Open Sans"/>
        </w:rPr>
        <w:t xml:space="preserve">The organisation has various reporting mechanisms to ensure the </w:t>
      </w:r>
      <w:r w:rsidR="007B1E2B">
        <w:rPr>
          <w:rFonts w:ascii="Open Sans" w:hAnsi="Open Sans" w:cs="Open Sans"/>
        </w:rPr>
        <w:t>g</w:t>
      </w:r>
      <w:r w:rsidR="00EB0916" w:rsidRPr="002B0D1A">
        <w:rPr>
          <w:rFonts w:ascii="Open Sans" w:hAnsi="Open Sans" w:cs="Open Sans"/>
        </w:rPr>
        <w:t>overning body is aware and accountable for delivering care and services.</w:t>
      </w:r>
    </w:p>
    <w:p w14:paraId="36B68804" w14:textId="5696DD23" w:rsidR="0053555C" w:rsidRPr="00527464" w:rsidRDefault="0053555C" w:rsidP="0053555C">
      <w:pPr>
        <w:pStyle w:val="NormalArial"/>
        <w:rPr>
          <w:rFonts w:ascii="Open Sans" w:hAnsi="Open Sans" w:cs="Open Sans"/>
        </w:rPr>
      </w:pPr>
      <w:r w:rsidRPr="00527464">
        <w:rPr>
          <w:rFonts w:ascii="Open Sans" w:hAnsi="Open Sans" w:cs="Open Sans"/>
        </w:rPr>
        <w:t>Management and staff provided examples of systems and processes which ensured effective information management including, a password protected electronic c</w:t>
      </w:r>
      <w:r w:rsidR="00DD0218">
        <w:rPr>
          <w:rFonts w:ascii="Open Sans" w:hAnsi="Open Sans" w:cs="Open Sans"/>
        </w:rPr>
        <w:t>lient record</w:t>
      </w:r>
      <w:r w:rsidRPr="00527464">
        <w:rPr>
          <w:rFonts w:ascii="Open Sans" w:hAnsi="Open Sans" w:cs="Open Sans"/>
        </w:rPr>
        <w:t xml:space="preserve"> system, and a range of policies and procedures available to guide staff in providing safe, quality care and services. </w:t>
      </w:r>
    </w:p>
    <w:p w14:paraId="2B3BE4CA" w14:textId="3CD9F684" w:rsidR="00E53026" w:rsidRPr="005E3CAB" w:rsidRDefault="00303B9E" w:rsidP="00E53026">
      <w:pPr>
        <w:pStyle w:val="NormalArial"/>
        <w:rPr>
          <w:rFonts w:ascii="Open Sans" w:hAnsi="Open Sans" w:cs="Open Sans"/>
        </w:rPr>
      </w:pPr>
      <w:r>
        <w:rPr>
          <w:rFonts w:ascii="Open Sans" w:hAnsi="Open Sans" w:cs="Open Sans"/>
        </w:rPr>
        <w:t xml:space="preserve">The </w:t>
      </w:r>
      <w:r w:rsidR="0053555C" w:rsidRPr="005E3CAB">
        <w:rPr>
          <w:rFonts w:ascii="Open Sans" w:hAnsi="Open Sans" w:cs="Open Sans"/>
        </w:rPr>
        <w:t xml:space="preserve">plan for continuous improvement </w:t>
      </w:r>
      <w:r w:rsidR="007B1E2B">
        <w:rPr>
          <w:rFonts w:ascii="Open Sans" w:hAnsi="Open Sans" w:cs="Open Sans"/>
        </w:rPr>
        <w:t>shows</w:t>
      </w:r>
      <w:r w:rsidR="0053555C" w:rsidRPr="005E3CAB">
        <w:rPr>
          <w:rFonts w:ascii="Open Sans" w:hAnsi="Open Sans" w:cs="Open Sans"/>
        </w:rPr>
        <w:t xml:space="preserve"> planned and completed improvement actions, expected outcomes, timeframes, and responsibilities. Management provided examples of how the service identified and implemented improvement initiative</w:t>
      </w:r>
      <w:r w:rsidR="00E53026" w:rsidRPr="005E3CAB">
        <w:rPr>
          <w:rFonts w:ascii="Open Sans" w:hAnsi="Open Sans" w:cs="Open Sans"/>
        </w:rPr>
        <w:t>s. Documentation showed the service has a workforce governance framework, staff have position descriptions outlining accountabilities and responsibilities and</w:t>
      </w:r>
      <w:r>
        <w:rPr>
          <w:rFonts w:ascii="Open Sans" w:hAnsi="Open Sans" w:cs="Open Sans"/>
        </w:rPr>
        <w:t xml:space="preserve"> staff</w:t>
      </w:r>
      <w:r w:rsidR="00E53026" w:rsidRPr="005E3CAB">
        <w:rPr>
          <w:rFonts w:ascii="Open Sans" w:hAnsi="Open Sans" w:cs="Open Sans"/>
        </w:rPr>
        <w:t xml:space="preserve"> are provided with a wide range of training. </w:t>
      </w:r>
    </w:p>
    <w:p w14:paraId="31A977B7" w14:textId="1AB0B2FF" w:rsidR="0053555C" w:rsidRPr="005E3CAB" w:rsidRDefault="001E57CE" w:rsidP="0053555C">
      <w:pPr>
        <w:pStyle w:val="NormalArial"/>
        <w:rPr>
          <w:rFonts w:ascii="Open Sans" w:hAnsi="Open Sans" w:cs="Open Sans"/>
        </w:rPr>
      </w:pPr>
      <w:r w:rsidRPr="005E3CAB">
        <w:rPr>
          <w:rFonts w:ascii="Open Sans" w:hAnsi="Open Sans" w:cs="Open Sans"/>
        </w:rPr>
        <w:t>G</w:t>
      </w:r>
      <w:r w:rsidR="0053555C" w:rsidRPr="005E3CAB">
        <w:rPr>
          <w:rFonts w:ascii="Open Sans" w:hAnsi="Open Sans" w:cs="Open Sans"/>
        </w:rPr>
        <w:t xml:space="preserve">overnance mechanisms </w:t>
      </w:r>
      <w:r w:rsidRPr="005E3CAB">
        <w:rPr>
          <w:rFonts w:ascii="Open Sans" w:hAnsi="Open Sans" w:cs="Open Sans"/>
        </w:rPr>
        <w:t xml:space="preserve">are </w:t>
      </w:r>
      <w:r w:rsidR="0053555C" w:rsidRPr="005E3CAB">
        <w:rPr>
          <w:rFonts w:ascii="Open Sans" w:hAnsi="Open Sans" w:cs="Open Sans"/>
        </w:rPr>
        <w:t>in place to track, audit and monitor compliance with legislative and regulatory standards</w:t>
      </w:r>
      <w:r w:rsidRPr="005E3CAB">
        <w:rPr>
          <w:rFonts w:ascii="Open Sans" w:hAnsi="Open Sans" w:cs="Open Sans"/>
        </w:rPr>
        <w:t xml:space="preserve"> and </w:t>
      </w:r>
      <w:r w:rsidR="000B71D8" w:rsidRPr="005E3CAB">
        <w:rPr>
          <w:rFonts w:ascii="Open Sans" w:hAnsi="Open Sans" w:cs="Open Sans"/>
        </w:rPr>
        <w:t xml:space="preserve">effective </w:t>
      </w:r>
      <w:r w:rsidR="0053555C" w:rsidRPr="005E3CAB">
        <w:rPr>
          <w:rFonts w:ascii="Open Sans" w:hAnsi="Open Sans" w:cs="Open Sans"/>
        </w:rPr>
        <w:t xml:space="preserve">systems </w:t>
      </w:r>
      <w:r w:rsidR="000B71D8" w:rsidRPr="005E3CAB">
        <w:rPr>
          <w:rFonts w:ascii="Open Sans" w:hAnsi="Open Sans" w:cs="Open Sans"/>
        </w:rPr>
        <w:t xml:space="preserve">ensure </w:t>
      </w:r>
      <w:r w:rsidR="0053555C" w:rsidRPr="005E3CAB">
        <w:rPr>
          <w:rFonts w:ascii="Open Sans" w:hAnsi="Open Sans" w:cs="Open Sans"/>
        </w:rPr>
        <w:t xml:space="preserve">consumer feedback and complaints, </w:t>
      </w:r>
      <w:r w:rsidR="00F65756">
        <w:rPr>
          <w:rFonts w:ascii="Open Sans" w:hAnsi="Open Sans" w:cs="Open Sans"/>
        </w:rPr>
        <w:t xml:space="preserve">are </w:t>
      </w:r>
      <w:r w:rsidR="005E3CAB" w:rsidRPr="005E3CAB">
        <w:rPr>
          <w:rFonts w:ascii="Open Sans" w:hAnsi="Open Sans" w:cs="Open Sans"/>
        </w:rPr>
        <w:t xml:space="preserve">responded to, </w:t>
      </w:r>
      <w:r w:rsidR="0053555C" w:rsidRPr="005E3CAB">
        <w:rPr>
          <w:rFonts w:ascii="Open Sans" w:hAnsi="Open Sans" w:cs="Open Sans"/>
        </w:rPr>
        <w:t xml:space="preserve">appropriate action is taken, </w:t>
      </w:r>
      <w:r w:rsidR="005E3CAB" w:rsidRPr="005E3CAB">
        <w:rPr>
          <w:rFonts w:ascii="Open Sans" w:hAnsi="Open Sans" w:cs="Open Sans"/>
        </w:rPr>
        <w:t xml:space="preserve">and </w:t>
      </w:r>
      <w:r w:rsidR="00F65756">
        <w:rPr>
          <w:rFonts w:ascii="Open Sans" w:hAnsi="Open Sans" w:cs="Open Sans"/>
        </w:rPr>
        <w:t xml:space="preserve">feedback and complaints are </w:t>
      </w:r>
      <w:r w:rsidR="005E3CAB" w:rsidRPr="005E3CAB">
        <w:rPr>
          <w:rFonts w:ascii="Open Sans" w:hAnsi="Open Sans" w:cs="Open Sans"/>
        </w:rPr>
        <w:t xml:space="preserve">used to drive improved </w:t>
      </w:r>
      <w:r w:rsidR="0053555C" w:rsidRPr="005E3CAB">
        <w:rPr>
          <w:rFonts w:ascii="Open Sans" w:hAnsi="Open Sans" w:cs="Open Sans"/>
        </w:rPr>
        <w:t xml:space="preserve">outcomes for consumers. </w:t>
      </w:r>
    </w:p>
    <w:p w14:paraId="0723A6D8" w14:textId="0221E7B6" w:rsidR="002F0A2D" w:rsidRPr="002F0A2D" w:rsidRDefault="002F0A2D" w:rsidP="002F0A2D">
      <w:pPr>
        <w:spacing w:before="240"/>
        <w:rPr>
          <w:rFonts w:ascii="Open Sans" w:eastAsia="Arial" w:hAnsi="Open Sans" w:cs="Open Sans"/>
        </w:rPr>
      </w:pPr>
      <w:r>
        <w:rPr>
          <w:rFonts w:ascii="Open Sans" w:hAnsi="Open Sans" w:cs="Open Sans"/>
        </w:rPr>
        <w:t xml:space="preserve">An effective risk management system is in place </w:t>
      </w:r>
      <w:r w:rsidR="00915994" w:rsidRPr="002F0A2D">
        <w:rPr>
          <w:rFonts w:ascii="Open Sans" w:hAnsi="Open Sans" w:cs="Open Sans"/>
        </w:rPr>
        <w:t xml:space="preserve">to </w:t>
      </w:r>
      <w:r w:rsidR="00915994">
        <w:rPr>
          <w:rFonts w:ascii="Open Sans" w:hAnsi="Open Sans" w:cs="Open Sans"/>
        </w:rPr>
        <w:t>identify, minimise and monitor risks</w:t>
      </w:r>
      <w:r w:rsidR="0060321E">
        <w:rPr>
          <w:rFonts w:ascii="Open Sans" w:hAnsi="Open Sans" w:cs="Open Sans"/>
        </w:rPr>
        <w:t xml:space="preserve">, and the system includes, </w:t>
      </w:r>
      <w:r w:rsidR="0053555C" w:rsidRPr="002F0A2D">
        <w:rPr>
          <w:rFonts w:ascii="Open Sans" w:hAnsi="Open Sans" w:cs="Open Sans"/>
        </w:rPr>
        <w:t xml:space="preserve">policies, </w:t>
      </w:r>
      <w:r>
        <w:rPr>
          <w:rFonts w:ascii="Open Sans" w:hAnsi="Open Sans" w:cs="Open Sans"/>
        </w:rPr>
        <w:t xml:space="preserve">procedures </w:t>
      </w:r>
      <w:r w:rsidR="0053555C" w:rsidRPr="002F0A2D">
        <w:rPr>
          <w:rFonts w:ascii="Open Sans" w:hAnsi="Open Sans" w:cs="Open Sans"/>
        </w:rPr>
        <w:t>and processes, a range of meetings</w:t>
      </w:r>
      <w:r w:rsidR="00C77190">
        <w:rPr>
          <w:rFonts w:ascii="Open Sans" w:hAnsi="Open Sans" w:cs="Open Sans"/>
        </w:rPr>
        <w:t xml:space="preserve">, </w:t>
      </w:r>
      <w:r w:rsidR="00B47035">
        <w:rPr>
          <w:rFonts w:ascii="Open Sans" w:hAnsi="Open Sans" w:cs="Open Sans"/>
        </w:rPr>
        <w:t>staff training,</w:t>
      </w:r>
      <w:r w:rsidR="00AF244F">
        <w:rPr>
          <w:rFonts w:ascii="Open Sans" w:hAnsi="Open Sans" w:cs="Open Sans"/>
        </w:rPr>
        <w:t xml:space="preserve"> a risk register and plan, </w:t>
      </w:r>
      <w:r w:rsidR="00B35C66">
        <w:rPr>
          <w:rFonts w:ascii="Open Sans" w:hAnsi="Open Sans" w:cs="Open Sans"/>
        </w:rPr>
        <w:t xml:space="preserve">reporting mechanisms </w:t>
      </w:r>
      <w:r w:rsidR="00C77190">
        <w:rPr>
          <w:rFonts w:ascii="Open Sans" w:hAnsi="Open Sans" w:cs="Open Sans"/>
        </w:rPr>
        <w:t xml:space="preserve">at service level and </w:t>
      </w:r>
      <w:r w:rsidR="00B35C66">
        <w:rPr>
          <w:rFonts w:ascii="Open Sans" w:hAnsi="Open Sans" w:cs="Open Sans"/>
        </w:rPr>
        <w:t>to the governing body</w:t>
      </w:r>
      <w:r w:rsidR="006F1552">
        <w:rPr>
          <w:rFonts w:ascii="Open Sans" w:hAnsi="Open Sans" w:cs="Open Sans"/>
        </w:rPr>
        <w:t>,</w:t>
      </w:r>
      <w:r w:rsidR="00B35C66">
        <w:rPr>
          <w:rFonts w:ascii="Open Sans" w:hAnsi="Open Sans" w:cs="Open Sans"/>
        </w:rPr>
        <w:t xml:space="preserve"> and various quality and risk committees. </w:t>
      </w:r>
      <w:r w:rsidRPr="002F0A2D">
        <w:rPr>
          <w:rFonts w:ascii="Open Sans" w:eastAsia="Arial" w:hAnsi="Open Sans" w:cs="Open Sans"/>
        </w:rPr>
        <w:t xml:space="preserve">The service maintains a clinical </w:t>
      </w:r>
      <w:r w:rsidRPr="002F0A2D">
        <w:rPr>
          <w:rFonts w:ascii="Open Sans" w:eastAsia="Arial" w:hAnsi="Open Sans" w:cs="Open Sans"/>
        </w:rPr>
        <w:lastRenderedPageBreak/>
        <w:t xml:space="preserve">governance </w:t>
      </w:r>
      <w:r w:rsidR="006F1552">
        <w:rPr>
          <w:rFonts w:ascii="Open Sans" w:eastAsia="Arial" w:hAnsi="Open Sans" w:cs="Open Sans"/>
        </w:rPr>
        <w:t xml:space="preserve">framework </w:t>
      </w:r>
      <w:r w:rsidRPr="002F0A2D">
        <w:rPr>
          <w:rFonts w:ascii="Open Sans" w:eastAsia="Arial" w:hAnsi="Open Sans" w:cs="Open Sans"/>
        </w:rPr>
        <w:t xml:space="preserve">which outlines the organisations zero tolerance to abuse and neglect of consumers, including the requirement </w:t>
      </w:r>
      <w:r w:rsidR="00801F85">
        <w:rPr>
          <w:rFonts w:ascii="Open Sans" w:eastAsia="Arial" w:hAnsi="Open Sans" w:cs="Open Sans"/>
        </w:rPr>
        <w:t xml:space="preserve">of staff </w:t>
      </w:r>
      <w:r w:rsidRPr="002F0A2D">
        <w:rPr>
          <w:rFonts w:ascii="Open Sans" w:eastAsia="Arial" w:hAnsi="Open Sans" w:cs="Open Sans"/>
        </w:rPr>
        <w:t>to take all reasonable steps to prevent and respond to concerns of abuse</w:t>
      </w:r>
      <w:r w:rsidR="00B35C66">
        <w:rPr>
          <w:rFonts w:ascii="Open Sans" w:eastAsia="Arial" w:hAnsi="Open Sans" w:cs="Open Sans"/>
        </w:rPr>
        <w:t xml:space="preserve"> of consumers. </w:t>
      </w:r>
    </w:p>
    <w:p w14:paraId="1828C541" w14:textId="089977CA" w:rsidR="00252AE8" w:rsidRDefault="00707546" w:rsidP="0053555C">
      <w:pPr>
        <w:pStyle w:val="NormalArial"/>
        <w:rPr>
          <w:rFonts w:ascii="Open Sans" w:eastAsia="Arial" w:hAnsi="Open Sans" w:cs="Open Sans"/>
        </w:rPr>
      </w:pPr>
      <w:r>
        <w:rPr>
          <w:rFonts w:ascii="Open Sans" w:eastAsia="Arial" w:hAnsi="Open Sans" w:cs="Open Sans"/>
        </w:rPr>
        <w:t xml:space="preserve">Policies and procedures </w:t>
      </w:r>
      <w:r w:rsidR="00200DB0" w:rsidRPr="005F1005">
        <w:rPr>
          <w:rFonts w:ascii="Open Sans" w:eastAsia="Arial" w:hAnsi="Open Sans" w:cs="Open Sans"/>
        </w:rPr>
        <w:t xml:space="preserve">support staff to deliver a balanced approach to risk management </w:t>
      </w:r>
      <w:r>
        <w:rPr>
          <w:rFonts w:ascii="Open Sans" w:eastAsia="Arial" w:hAnsi="Open Sans" w:cs="Open Sans"/>
        </w:rPr>
        <w:t xml:space="preserve">while </w:t>
      </w:r>
      <w:r w:rsidR="00200DB0" w:rsidRPr="005F1005">
        <w:rPr>
          <w:rFonts w:ascii="Open Sans" w:eastAsia="Arial" w:hAnsi="Open Sans" w:cs="Open Sans"/>
        </w:rPr>
        <w:t>supporting consumer independence and dignity of risk. Staff interviewed described how they support consumers to live their best life</w:t>
      </w:r>
      <w:r w:rsidR="00FB178F">
        <w:rPr>
          <w:rFonts w:ascii="Open Sans" w:eastAsia="Arial" w:hAnsi="Open Sans" w:cs="Open Sans"/>
        </w:rPr>
        <w:t xml:space="preserve"> including</w:t>
      </w:r>
      <w:r w:rsidR="00200DB0" w:rsidRPr="005F1005">
        <w:rPr>
          <w:rFonts w:ascii="Open Sans" w:eastAsia="Arial" w:hAnsi="Open Sans" w:cs="Open Sans"/>
        </w:rPr>
        <w:t xml:space="preserve"> working collaboratively with consumers to determine their </w:t>
      </w:r>
      <w:r w:rsidR="00FB178F">
        <w:rPr>
          <w:rFonts w:ascii="Open Sans" w:eastAsia="Arial" w:hAnsi="Open Sans" w:cs="Open Sans"/>
        </w:rPr>
        <w:t xml:space="preserve">needs, </w:t>
      </w:r>
      <w:r w:rsidR="00200DB0" w:rsidRPr="005F1005">
        <w:rPr>
          <w:rFonts w:ascii="Open Sans" w:eastAsia="Arial" w:hAnsi="Open Sans" w:cs="Open Sans"/>
        </w:rPr>
        <w:t xml:space="preserve">goals and </w:t>
      </w:r>
      <w:r w:rsidR="00FB178F" w:rsidRPr="005F1005">
        <w:rPr>
          <w:rFonts w:ascii="Open Sans" w:eastAsia="Arial" w:hAnsi="Open Sans" w:cs="Open Sans"/>
        </w:rPr>
        <w:t xml:space="preserve">preferences. </w:t>
      </w:r>
    </w:p>
    <w:p w14:paraId="35980C05" w14:textId="4474CC36" w:rsidR="00470364" w:rsidRDefault="00FB178F" w:rsidP="000612F1">
      <w:pPr>
        <w:pStyle w:val="NormalArial"/>
        <w:rPr>
          <w:rFonts w:ascii="Open Sans" w:hAnsi="Open Sans" w:cs="Open Sans"/>
        </w:rPr>
      </w:pPr>
      <w:r>
        <w:rPr>
          <w:rFonts w:ascii="Open Sans" w:hAnsi="Open Sans" w:cs="Open Sans"/>
        </w:rPr>
        <w:t>C</w:t>
      </w:r>
      <w:r w:rsidR="0053555C" w:rsidRPr="00FA38C1">
        <w:rPr>
          <w:rFonts w:ascii="Open Sans" w:hAnsi="Open Sans" w:cs="Open Sans"/>
        </w:rPr>
        <w:t xml:space="preserve">linical care delivery and clinical governance </w:t>
      </w:r>
      <w:r>
        <w:rPr>
          <w:rFonts w:ascii="Open Sans" w:hAnsi="Open Sans" w:cs="Open Sans"/>
        </w:rPr>
        <w:t>is</w:t>
      </w:r>
      <w:r w:rsidR="0053555C" w:rsidRPr="00FA38C1">
        <w:rPr>
          <w:rFonts w:ascii="Open Sans" w:hAnsi="Open Sans" w:cs="Open Sans"/>
        </w:rPr>
        <w:t xml:space="preserve"> discussed </w:t>
      </w:r>
      <w:r>
        <w:rPr>
          <w:rFonts w:ascii="Open Sans" w:hAnsi="Open Sans" w:cs="Open Sans"/>
        </w:rPr>
        <w:t xml:space="preserve">at a range of service and </w:t>
      </w:r>
      <w:r w:rsidR="00001131">
        <w:rPr>
          <w:rFonts w:ascii="Open Sans" w:hAnsi="Open Sans" w:cs="Open Sans"/>
        </w:rPr>
        <w:t>organisation</w:t>
      </w:r>
      <w:r w:rsidR="00001131" w:rsidRPr="00FA38C1">
        <w:rPr>
          <w:rFonts w:ascii="Open Sans" w:hAnsi="Open Sans" w:cs="Open Sans"/>
        </w:rPr>
        <w:t xml:space="preserve"> meeting</w:t>
      </w:r>
      <w:r w:rsidR="00001131">
        <w:rPr>
          <w:rFonts w:ascii="Open Sans" w:hAnsi="Open Sans" w:cs="Open Sans"/>
        </w:rPr>
        <w:t>s</w:t>
      </w:r>
      <w:r w:rsidR="0053555C" w:rsidRPr="00FA38C1">
        <w:rPr>
          <w:rFonts w:ascii="Open Sans" w:hAnsi="Open Sans" w:cs="Open Sans"/>
        </w:rPr>
        <w:t xml:space="preserve">. </w:t>
      </w:r>
      <w:r w:rsidR="00001131">
        <w:rPr>
          <w:rFonts w:ascii="Open Sans" w:hAnsi="Open Sans" w:cs="Open Sans"/>
        </w:rPr>
        <w:t xml:space="preserve">A </w:t>
      </w:r>
      <w:r w:rsidR="0053555C" w:rsidRPr="00FA38C1">
        <w:rPr>
          <w:rFonts w:ascii="Open Sans" w:hAnsi="Open Sans" w:cs="Open Sans"/>
        </w:rPr>
        <w:t>clinical governance framework is in place and associated policies and procedures guide the delivery of safe, quality, clinical care, open disclosure and restrictive practices, and staff and management were able to demonstrate an understanding of these</w:t>
      </w:r>
      <w:r w:rsidR="002335EF">
        <w:rPr>
          <w:rFonts w:ascii="Open Sans" w:hAnsi="Open Sans" w:cs="Open Sans"/>
        </w:rPr>
        <w:t xml:space="preserve"> which aligned with the framework and associated policies. </w:t>
      </w:r>
    </w:p>
    <w:p w14:paraId="3CD0FCE6" w14:textId="58BF26F8" w:rsidR="00C66386" w:rsidRPr="00395939" w:rsidRDefault="001E761D" w:rsidP="008C70DD">
      <w:pPr>
        <w:rPr>
          <w:rFonts w:ascii="Open Sans" w:hAnsi="Open Sans" w:cs="Open Sans"/>
        </w:rPr>
      </w:pPr>
      <w:r w:rsidRPr="001E761D">
        <w:rPr>
          <w:rFonts w:ascii="Open Sans" w:hAnsi="Open Sans" w:cs="Open Sans"/>
        </w:rPr>
        <w:t>Based on the information summarised above, I find this Standard is compliant.</w:t>
      </w:r>
    </w:p>
    <w:sectPr w:rsidR="00C66386"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35AC0" w14:textId="77777777" w:rsidR="005A2D3B" w:rsidRDefault="005A2D3B">
      <w:pPr>
        <w:spacing w:after="0"/>
      </w:pPr>
      <w:r>
        <w:separator/>
      </w:r>
    </w:p>
  </w:endnote>
  <w:endnote w:type="continuationSeparator" w:id="0">
    <w:p w14:paraId="610C2801" w14:textId="77777777" w:rsidR="005A2D3B" w:rsidRDefault="005A2D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8C77" w14:textId="77777777" w:rsidR="00C66386" w:rsidRDefault="00C66386" w:rsidP="00937FBB">
    <w:pPr>
      <w:pStyle w:val="FooterArial9"/>
      <w:rPr>
        <w:rStyle w:val="FooterBold"/>
        <w:rFonts w:ascii="Arial" w:hAnsi="Arial"/>
        <w:b w:val="0"/>
      </w:rPr>
    </w:pPr>
    <w:bookmarkStart w:id="7" w:name="_Hlk144301213"/>
  </w:p>
  <w:bookmarkEnd w:id="7"/>
  <w:p w14:paraId="075FA8AC" w14:textId="77777777" w:rsidR="00C66386" w:rsidRPr="00DF37F2" w:rsidRDefault="00C66386"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Southern Cross Care Services Pty Ltd</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7BD67046" w14:textId="77777777" w:rsidR="00C66386" w:rsidRPr="00DF37F2" w:rsidRDefault="00C66386"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200139</w:t>
    </w:r>
    <w:r w:rsidRPr="00DF37F2">
      <w:rPr>
        <w:rStyle w:val="FooterBold"/>
        <w:rFonts w:ascii="Arial" w:hAnsi="Arial"/>
        <w:b w:val="0"/>
      </w:rPr>
      <w:tab/>
      <w:t xml:space="preserve">OFFICIAL: Sensitive </w:t>
    </w:r>
  </w:p>
  <w:p w14:paraId="6C9E2A8F" w14:textId="77777777" w:rsidR="00C66386" w:rsidRPr="00937FBB" w:rsidRDefault="00C66386"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A641" w14:textId="77777777" w:rsidR="005A2D3B" w:rsidRDefault="005A2D3B" w:rsidP="00D71F88">
      <w:pPr>
        <w:spacing w:after="0"/>
      </w:pPr>
      <w:r>
        <w:separator/>
      </w:r>
    </w:p>
  </w:footnote>
  <w:footnote w:type="continuationSeparator" w:id="0">
    <w:p w14:paraId="7AD87FE6" w14:textId="77777777" w:rsidR="005A2D3B" w:rsidRDefault="005A2D3B" w:rsidP="00D71F88">
      <w:pPr>
        <w:spacing w:after="0"/>
      </w:pPr>
      <w:r>
        <w:continuationSeparator/>
      </w:r>
    </w:p>
  </w:footnote>
  <w:footnote w:id="1">
    <w:p w14:paraId="324B0B9E" w14:textId="15C8ADD2" w:rsidR="00C66386" w:rsidRDefault="00C66386"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3B4E40">
        <w:rPr>
          <w:rFonts w:ascii="Arial" w:hAnsi="Arial" w:cs="Arial"/>
          <w:color w:val="auto"/>
          <w:sz w:val="20"/>
          <w:szCs w:val="20"/>
        </w:rPr>
        <w:t>section 68A</w:t>
      </w:r>
      <w:r w:rsidR="003B4E40" w:rsidRPr="003B4E40">
        <w:rPr>
          <w:rFonts w:ascii="Arial" w:hAnsi="Arial" w:cs="Arial"/>
          <w:color w:val="auto"/>
          <w:sz w:val="20"/>
          <w:szCs w:val="20"/>
        </w:rPr>
        <w:t xml:space="preserve"> </w:t>
      </w:r>
      <w:r w:rsidRPr="003B4E40">
        <w:rPr>
          <w:rFonts w:ascii="Arial" w:hAnsi="Arial" w:cs="Arial"/>
          <w:color w:val="auto"/>
          <w:sz w:val="20"/>
          <w:szCs w:val="20"/>
        </w:rPr>
        <w:t xml:space="preserve">of the Aged Care </w:t>
      </w:r>
      <w:r w:rsidRPr="002C3CB4">
        <w:rPr>
          <w:rFonts w:ascii="Arial" w:hAnsi="Arial" w:cs="Arial"/>
          <w:sz w:val="20"/>
          <w:szCs w:val="20"/>
        </w:rPr>
        <w:t>Quality and Safety Commission Rules 2018.</w:t>
      </w:r>
    </w:p>
    <w:p w14:paraId="04098617" w14:textId="77777777" w:rsidR="00C66386" w:rsidRDefault="00C6638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0EE65" w14:textId="77777777" w:rsidR="00C66386" w:rsidRDefault="00C66386">
    <w:pPr>
      <w:pStyle w:val="Header"/>
    </w:pPr>
    <w:r>
      <w:rPr>
        <w:noProof/>
        <w:color w:val="2B579A"/>
        <w:shd w:val="clear" w:color="auto" w:fill="E6E6E6"/>
        <w:lang w:val="en-US"/>
      </w:rPr>
      <w:drawing>
        <wp:anchor distT="0" distB="0" distL="114300" distR="114300" simplePos="0" relativeHeight="251658241" behindDoc="1" locked="0" layoutInCell="1" allowOverlap="1" wp14:anchorId="339E3380" wp14:editId="572A87B2">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C55E" w14:textId="77777777" w:rsidR="00C66386" w:rsidRDefault="00C66386">
    <w:pPr>
      <w:pStyle w:val="Header"/>
    </w:pPr>
    <w:r>
      <w:rPr>
        <w:noProof/>
      </w:rPr>
      <w:drawing>
        <wp:anchor distT="0" distB="0" distL="114300" distR="114300" simplePos="0" relativeHeight="251658240" behindDoc="0" locked="0" layoutInCell="1" allowOverlap="1" wp14:anchorId="15A49B79" wp14:editId="66ED2255">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2084BDE">
      <w:start w:val="1"/>
      <w:numFmt w:val="lowerRoman"/>
      <w:lvlText w:val="(%1)"/>
      <w:lvlJc w:val="left"/>
      <w:pPr>
        <w:ind w:left="1080" w:hanging="720"/>
      </w:pPr>
      <w:rPr>
        <w:rFonts w:hint="default"/>
      </w:rPr>
    </w:lvl>
    <w:lvl w:ilvl="1" w:tplc="F00A3328" w:tentative="1">
      <w:start w:val="1"/>
      <w:numFmt w:val="lowerLetter"/>
      <w:lvlText w:val="%2."/>
      <w:lvlJc w:val="left"/>
      <w:pPr>
        <w:ind w:left="1440" w:hanging="360"/>
      </w:pPr>
    </w:lvl>
    <w:lvl w:ilvl="2" w:tplc="F95CF01A" w:tentative="1">
      <w:start w:val="1"/>
      <w:numFmt w:val="lowerRoman"/>
      <w:lvlText w:val="%3."/>
      <w:lvlJc w:val="right"/>
      <w:pPr>
        <w:ind w:left="2160" w:hanging="180"/>
      </w:pPr>
    </w:lvl>
    <w:lvl w:ilvl="3" w:tplc="AAF85F68" w:tentative="1">
      <w:start w:val="1"/>
      <w:numFmt w:val="decimal"/>
      <w:lvlText w:val="%4."/>
      <w:lvlJc w:val="left"/>
      <w:pPr>
        <w:ind w:left="2880" w:hanging="360"/>
      </w:pPr>
    </w:lvl>
    <w:lvl w:ilvl="4" w:tplc="962CB290" w:tentative="1">
      <w:start w:val="1"/>
      <w:numFmt w:val="lowerLetter"/>
      <w:lvlText w:val="%5."/>
      <w:lvlJc w:val="left"/>
      <w:pPr>
        <w:ind w:left="3600" w:hanging="360"/>
      </w:pPr>
    </w:lvl>
    <w:lvl w:ilvl="5" w:tplc="AC0E033C" w:tentative="1">
      <w:start w:val="1"/>
      <w:numFmt w:val="lowerRoman"/>
      <w:lvlText w:val="%6."/>
      <w:lvlJc w:val="right"/>
      <w:pPr>
        <w:ind w:left="4320" w:hanging="180"/>
      </w:pPr>
    </w:lvl>
    <w:lvl w:ilvl="6" w:tplc="7FB4A986" w:tentative="1">
      <w:start w:val="1"/>
      <w:numFmt w:val="decimal"/>
      <w:lvlText w:val="%7."/>
      <w:lvlJc w:val="left"/>
      <w:pPr>
        <w:ind w:left="5040" w:hanging="360"/>
      </w:pPr>
    </w:lvl>
    <w:lvl w:ilvl="7" w:tplc="11CC2462" w:tentative="1">
      <w:start w:val="1"/>
      <w:numFmt w:val="lowerLetter"/>
      <w:lvlText w:val="%8."/>
      <w:lvlJc w:val="left"/>
      <w:pPr>
        <w:ind w:left="5760" w:hanging="360"/>
      </w:pPr>
    </w:lvl>
    <w:lvl w:ilvl="8" w:tplc="1D56AC0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89E39B6">
      <w:start w:val="1"/>
      <w:numFmt w:val="lowerRoman"/>
      <w:lvlText w:val="(%1)"/>
      <w:lvlJc w:val="left"/>
      <w:pPr>
        <w:ind w:left="1080" w:hanging="720"/>
      </w:pPr>
      <w:rPr>
        <w:rFonts w:hint="default"/>
      </w:rPr>
    </w:lvl>
    <w:lvl w:ilvl="1" w:tplc="8878F0FA" w:tentative="1">
      <w:start w:val="1"/>
      <w:numFmt w:val="lowerLetter"/>
      <w:lvlText w:val="%2."/>
      <w:lvlJc w:val="left"/>
      <w:pPr>
        <w:ind w:left="1440" w:hanging="360"/>
      </w:pPr>
    </w:lvl>
    <w:lvl w:ilvl="2" w:tplc="31FA970E" w:tentative="1">
      <w:start w:val="1"/>
      <w:numFmt w:val="lowerRoman"/>
      <w:lvlText w:val="%3."/>
      <w:lvlJc w:val="right"/>
      <w:pPr>
        <w:ind w:left="2160" w:hanging="180"/>
      </w:pPr>
    </w:lvl>
    <w:lvl w:ilvl="3" w:tplc="84182AAC" w:tentative="1">
      <w:start w:val="1"/>
      <w:numFmt w:val="decimal"/>
      <w:lvlText w:val="%4."/>
      <w:lvlJc w:val="left"/>
      <w:pPr>
        <w:ind w:left="2880" w:hanging="360"/>
      </w:pPr>
    </w:lvl>
    <w:lvl w:ilvl="4" w:tplc="969E9940" w:tentative="1">
      <w:start w:val="1"/>
      <w:numFmt w:val="lowerLetter"/>
      <w:lvlText w:val="%5."/>
      <w:lvlJc w:val="left"/>
      <w:pPr>
        <w:ind w:left="3600" w:hanging="360"/>
      </w:pPr>
    </w:lvl>
    <w:lvl w:ilvl="5" w:tplc="BFD275B4" w:tentative="1">
      <w:start w:val="1"/>
      <w:numFmt w:val="lowerRoman"/>
      <w:lvlText w:val="%6."/>
      <w:lvlJc w:val="right"/>
      <w:pPr>
        <w:ind w:left="4320" w:hanging="180"/>
      </w:pPr>
    </w:lvl>
    <w:lvl w:ilvl="6" w:tplc="E424B5D6" w:tentative="1">
      <w:start w:val="1"/>
      <w:numFmt w:val="decimal"/>
      <w:lvlText w:val="%7."/>
      <w:lvlJc w:val="left"/>
      <w:pPr>
        <w:ind w:left="5040" w:hanging="360"/>
      </w:pPr>
    </w:lvl>
    <w:lvl w:ilvl="7" w:tplc="6FE41ED2" w:tentative="1">
      <w:start w:val="1"/>
      <w:numFmt w:val="lowerLetter"/>
      <w:lvlText w:val="%8."/>
      <w:lvlJc w:val="left"/>
      <w:pPr>
        <w:ind w:left="5760" w:hanging="360"/>
      </w:pPr>
    </w:lvl>
    <w:lvl w:ilvl="8" w:tplc="D410FED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5598302A">
      <w:start w:val="1"/>
      <w:numFmt w:val="lowerRoman"/>
      <w:lvlText w:val="(%1)"/>
      <w:lvlJc w:val="left"/>
      <w:pPr>
        <w:ind w:left="1080" w:hanging="720"/>
      </w:pPr>
      <w:rPr>
        <w:rFonts w:hint="default"/>
      </w:rPr>
    </w:lvl>
    <w:lvl w:ilvl="1" w:tplc="2E781E42" w:tentative="1">
      <w:start w:val="1"/>
      <w:numFmt w:val="lowerLetter"/>
      <w:lvlText w:val="%2."/>
      <w:lvlJc w:val="left"/>
      <w:pPr>
        <w:ind w:left="1440" w:hanging="360"/>
      </w:pPr>
    </w:lvl>
    <w:lvl w:ilvl="2" w:tplc="152EE4FE" w:tentative="1">
      <w:start w:val="1"/>
      <w:numFmt w:val="lowerRoman"/>
      <w:lvlText w:val="%3."/>
      <w:lvlJc w:val="right"/>
      <w:pPr>
        <w:ind w:left="2160" w:hanging="180"/>
      </w:pPr>
    </w:lvl>
    <w:lvl w:ilvl="3" w:tplc="727221B6" w:tentative="1">
      <w:start w:val="1"/>
      <w:numFmt w:val="decimal"/>
      <w:lvlText w:val="%4."/>
      <w:lvlJc w:val="left"/>
      <w:pPr>
        <w:ind w:left="2880" w:hanging="360"/>
      </w:pPr>
    </w:lvl>
    <w:lvl w:ilvl="4" w:tplc="85709EB6" w:tentative="1">
      <w:start w:val="1"/>
      <w:numFmt w:val="lowerLetter"/>
      <w:lvlText w:val="%5."/>
      <w:lvlJc w:val="left"/>
      <w:pPr>
        <w:ind w:left="3600" w:hanging="360"/>
      </w:pPr>
    </w:lvl>
    <w:lvl w:ilvl="5" w:tplc="2F60DBBA" w:tentative="1">
      <w:start w:val="1"/>
      <w:numFmt w:val="lowerRoman"/>
      <w:lvlText w:val="%6."/>
      <w:lvlJc w:val="right"/>
      <w:pPr>
        <w:ind w:left="4320" w:hanging="180"/>
      </w:pPr>
    </w:lvl>
    <w:lvl w:ilvl="6" w:tplc="F0266EB6" w:tentative="1">
      <w:start w:val="1"/>
      <w:numFmt w:val="decimal"/>
      <w:lvlText w:val="%7."/>
      <w:lvlJc w:val="left"/>
      <w:pPr>
        <w:ind w:left="5040" w:hanging="360"/>
      </w:pPr>
    </w:lvl>
    <w:lvl w:ilvl="7" w:tplc="BAB4309E" w:tentative="1">
      <w:start w:val="1"/>
      <w:numFmt w:val="lowerLetter"/>
      <w:lvlText w:val="%8."/>
      <w:lvlJc w:val="left"/>
      <w:pPr>
        <w:ind w:left="5760" w:hanging="360"/>
      </w:pPr>
    </w:lvl>
    <w:lvl w:ilvl="8" w:tplc="930EEFC6"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1D98CAB4">
      <w:start w:val="1"/>
      <w:numFmt w:val="lowerRoman"/>
      <w:lvlText w:val="(%1)"/>
      <w:lvlJc w:val="left"/>
      <w:pPr>
        <w:ind w:left="1080" w:hanging="720"/>
      </w:pPr>
      <w:rPr>
        <w:rFonts w:hint="default"/>
      </w:rPr>
    </w:lvl>
    <w:lvl w:ilvl="1" w:tplc="0AB41E24" w:tentative="1">
      <w:start w:val="1"/>
      <w:numFmt w:val="lowerLetter"/>
      <w:lvlText w:val="%2."/>
      <w:lvlJc w:val="left"/>
      <w:pPr>
        <w:ind w:left="1440" w:hanging="360"/>
      </w:pPr>
    </w:lvl>
    <w:lvl w:ilvl="2" w:tplc="A3687DD6" w:tentative="1">
      <w:start w:val="1"/>
      <w:numFmt w:val="lowerRoman"/>
      <w:lvlText w:val="%3."/>
      <w:lvlJc w:val="right"/>
      <w:pPr>
        <w:ind w:left="2160" w:hanging="180"/>
      </w:pPr>
    </w:lvl>
    <w:lvl w:ilvl="3" w:tplc="1B3409FC" w:tentative="1">
      <w:start w:val="1"/>
      <w:numFmt w:val="decimal"/>
      <w:lvlText w:val="%4."/>
      <w:lvlJc w:val="left"/>
      <w:pPr>
        <w:ind w:left="2880" w:hanging="360"/>
      </w:pPr>
    </w:lvl>
    <w:lvl w:ilvl="4" w:tplc="63B45D6C" w:tentative="1">
      <w:start w:val="1"/>
      <w:numFmt w:val="lowerLetter"/>
      <w:lvlText w:val="%5."/>
      <w:lvlJc w:val="left"/>
      <w:pPr>
        <w:ind w:left="3600" w:hanging="360"/>
      </w:pPr>
    </w:lvl>
    <w:lvl w:ilvl="5" w:tplc="5CDA8DFE" w:tentative="1">
      <w:start w:val="1"/>
      <w:numFmt w:val="lowerRoman"/>
      <w:lvlText w:val="%6."/>
      <w:lvlJc w:val="right"/>
      <w:pPr>
        <w:ind w:left="4320" w:hanging="180"/>
      </w:pPr>
    </w:lvl>
    <w:lvl w:ilvl="6" w:tplc="C8BC7D1C" w:tentative="1">
      <w:start w:val="1"/>
      <w:numFmt w:val="decimal"/>
      <w:lvlText w:val="%7."/>
      <w:lvlJc w:val="left"/>
      <w:pPr>
        <w:ind w:left="5040" w:hanging="360"/>
      </w:pPr>
    </w:lvl>
    <w:lvl w:ilvl="7" w:tplc="22B24F54" w:tentative="1">
      <w:start w:val="1"/>
      <w:numFmt w:val="lowerLetter"/>
      <w:lvlText w:val="%8."/>
      <w:lvlJc w:val="left"/>
      <w:pPr>
        <w:ind w:left="5760" w:hanging="360"/>
      </w:pPr>
    </w:lvl>
    <w:lvl w:ilvl="8" w:tplc="B8ECD41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D570CFFE">
      <w:start w:val="1"/>
      <w:numFmt w:val="lowerRoman"/>
      <w:lvlText w:val="(%1)"/>
      <w:lvlJc w:val="left"/>
      <w:pPr>
        <w:ind w:left="1080" w:hanging="720"/>
      </w:pPr>
      <w:rPr>
        <w:rFonts w:hint="default"/>
      </w:rPr>
    </w:lvl>
    <w:lvl w:ilvl="1" w:tplc="D7960EA0" w:tentative="1">
      <w:start w:val="1"/>
      <w:numFmt w:val="lowerLetter"/>
      <w:lvlText w:val="%2."/>
      <w:lvlJc w:val="left"/>
      <w:pPr>
        <w:ind w:left="1440" w:hanging="360"/>
      </w:pPr>
    </w:lvl>
    <w:lvl w:ilvl="2" w:tplc="7286D76A" w:tentative="1">
      <w:start w:val="1"/>
      <w:numFmt w:val="lowerRoman"/>
      <w:lvlText w:val="%3."/>
      <w:lvlJc w:val="right"/>
      <w:pPr>
        <w:ind w:left="2160" w:hanging="180"/>
      </w:pPr>
    </w:lvl>
    <w:lvl w:ilvl="3" w:tplc="A2181562" w:tentative="1">
      <w:start w:val="1"/>
      <w:numFmt w:val="decimal"/>
      <w:lvlText w:val="%4."/>
      <w:lvlJc w:val="left"/>
      <w:pPr>
        <w:ind w:left="2880" w:hanging="360"/>
      </w:pPr>
    </w:lvl>
    <w:lvl w:ilvl="4" w:tplc="CB609C06" w:tentative="1">
      <w:start w:val="1"/>
      <w:numFmt w:val="lowerLetter"/>
      <w:lvlText w:val="%5."/>
      <w:lvlJc w:val="left"/>
      <w:pPr>
        <w:ind w:left="3600" w:hanging="360"/>
      </w:pPr>
    </w:lvl>
    <w:lvl w:ilvl="5" w:tplc="382673DA" w:tentative="1">
      <w:start w:val="1"/>
      <w:numFmt w:val="lowerRoman"/>
      <w:lvlText w:val="%6."/>
      <w:lvlJc w:val="right"/>
      <w:pPr>
        <w:ind w:left="4320" w:hanging="180"/>
      </w:pPr>
    </w:lvl>
    <w:lvl w:ilvl="6" w:tplc="D1E6FD28" w:tentative="1">
      <w:start w:val="1"/>
      <w:numFmt w:val="decimal"/>
      <w:lvlText w:val="%7."/>
      <w:lvlJc w:val="left"/>
      <w:pPr>
        <w:ind w:left="5040" w:hanging="360"/>
      </w:pPr>
    </w:lvl>
    <w:lvl w:ilvl="7" w:tplc="AB50CB1E" w:tentative="1">
      <w:start w:val="1"/>
      <w:numFmt w:val="lowerLetter"/>
      <w:lvlText w:val="%8."/>
      <w:lvlJc w:val="left"/>
      <w:pPr>
        <w:ind w:left="5760" w:hanging="360"/>
      </w:pPr>
    </w:lvl>
    <w:lvl w:ilvl="8" w:tplc="C7CEA288"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18F27C3A">
      <w:start w:val="1"/>
      <w:numFmt w:val="bullet"/>
      <w:lvlText w:val=""/>
      <w:lvlJc w:val="left"/>
      <w:pPr>
        <w:ind w:left="720" w:hanging="360"/>
      </w:pPr>
      <w:rPr>
        <w:rFonts w:ascii="Symbol" w:hAnsi="Symbol" w:hint="default"/>
        <w:color w:val="auto"/>
        <w:sz w:val="24"/>
        <w:szCs w:val="24"/>
      </w:rPr>
    </w:lvl>
    <w:lvl w:ilvl="1" w:tplc="4F6A2FF8" w:tentative="1">
      <w:start w:val="1"/>
      <w:numFmt w:val="bullet"/>
      <w:lvlText w:val="o"/>
      <w:lvlJc w:val="left"/>
      <w:pPr>
        <w:ind w:left="1440" w:hanging="360"/>
      </w:pPr>
      <w:rPr>
        <w:rFonts w:ascii="Courier New" w:hAnsi="Courier New" w:cs="Courier New" w:hint="default"/>
      </w:rPr>
    </w:lvl>
    <w:lvl w:ilvl="2" w:tplc="CBAE672A" w:tentative="1">
      <w:start w:val="1"/>
      <w:numFmt w:val="bullet"/>
      <w:lvlText w:val=""/>
      <w:lvlJc w:val="left"/>
      <w:pPr>
        <w:ind w:left="2160" w:hanging="360"/>
      </w:pPr>
      <w:rPr>
        <w:rFonts w:ascii="Wingdings" w:hAnsi="Wingdings" w:hint="default"/>
      </w:rPr>
    </w:lvl>
    <w:lvl w:ilvl="3" w:tplc="4ACE2B08" w:tentative="1">
      <w:start w:val="1"/>
      <w:numFmt w:val="bullet"/>
      <w:lvlText w:val=""/>
      <w:lvlJc w:val="left"/>
      <w:pPr>
        <w:ind w:left="2880" w:hanging="360"/>
      </w:pPr>
      <w:rPr>
        <w:rFonts w:ascii="Symbol" w:hAnsi="Symbol" w:hint="default"/>
      </w:rPr>
    </w:lvl>
    <w:lvl w:ilvl="4" w:tplc="5560D4EE" w:tentative="1">
      <w:start w:val="1"/>
      <w:numFmt w:val="bullet"/>
      <w:lvlText w:val="o"/>
      <w:lvlJc w:val="left"/>
      <w:pPr>
        <w:ind w:left="3600" w:hanging="360"/>
      </w:pPr>
      <w:rPr>
        <w:rFonts w:ascii="Courier New" w:hAnsi="Courier New" w:cs="Courier New" w:hint="default"/>
      </w:rPr>
    </w:lvl>
    <w:lvl w:ilvl="5" w:tplc="2A6274C6" w:tentative="1">
      <w:start w:val="1"/>
      <w:numFmt w:val="bullet"/>
      <w:lvlText w:val=""/>
      <w:lvlJc w:val="left"/>
      <w:pPr>
        <w:ind w:left="4320" w:hanging="360"/>
      </w:pPr>
      <w:rPr>
        <w:rFonts w:ascii="Wingdings" w:hAnsi="Wingdings" w:hint="default"/>
      </w:rPr>
    </w:lvl>
    <w:lvl w:ilvl="6" w:tplc="68866F18" w:tentative="1">
      <w:start w:val="1"/>
      <w:numFmt w:val="bullet"/>
      <w:lvlText w:val=""/>
      <w:lvlJc w:val="left"/>
      <w:pPr>
        <w:ind w:left="5040" w:hanging="360"/>
      </w:pPr>
      <w:rPr>
        <w:rFonts w:ascii="Symbol" w:hAnsi="Symbol" w:hint="default"/>
      </w:rPr>
    </w:lvl>
    <w:lvl w:ilvl="7" w:tplc="84A632FC" w:tentative="1">
      <w:start w:val="1"/>
      <w:numFmt w:val="bullet"/>
      <w:lvlText w:val="o"/>
      <w:lvlJc w:val="left"/>
      <w:pPr>
        <w:ind w:left="5760" w:hanging="360"/>
      </w:pPr>
      <w:rPr>
        <w:rFonts w:ascii="Courier New" w:hAnsi="Courier New" w:cs="Courier New" w:hint="default"/>
      </w:rPr>
    </w:lvl>
    <w:lvl w:ilvl="8" w:tplc="6F26A210"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A6ACA54E">
      <w:start w:val="1"/>
      <w:numFmt w:val="lowerRoman"/>
      <w:lvlText w:val="(%1)"/>
      <w:lvlJc w:val="left"/>
      <w:pPr>
        <w:ind w:left="1080" w:hanging="720"/>
      </w:pPr>
      <w:rPr>
        <w:rFonts w:hint="default"/>
      </w:rPr>
    </w:lvl>
    <w:lvl w:ilvl="1" w:tplc="415E4704" w:tentative="1">
      <w:start w:val="1"/>
      <w:numFmt w:val="lowerLetter"/>
      <w:lvlText w:val="%2."/>
      <w:lvlJc w:val="left"/>
      <w:pPr>
        <w:ind w:left="1440" w:hanging="360"/>
      </w:pPr>
    </w:lvl>
    <w:lvl w:ilvl="2" w:tplc="C93212DA" w:tentative="1">
      <w:start w:val="1"/>
      <w:numFmt w:val="lowerRoman"/>
      <w:lvlText w:val="%3."/>
      <w:lvlJc w:val="right"/>
      <w:pPr>
        <w:ind w:left="2160" w:hanging="180"/>
      </w:pPr>
    </w:lvl>
    <w:lvl w:ilvl="3" w:tplc="BA587288" w:tentative="1">
      <w:start w:val="1"/>
      <w:numFmt w:val="decimal"/>
      <w:lvlText w:val="%4."/>
      <w:lvlJc w:val="left"/>
      <w:pPr>
        <w:ind w:left="2880" w:hanging="360"/>
      </w:pPr>
    </w:lvl>
    <w:lvl w:ilvl="4" w:tplc="307C8DF4" w:tentative="1">
      <w:start w:val="1"/>
      <w:numFmt w:val="lowerLetter"/>
      <w:lvlText w:val="%5."/>
      <w:lvlJc w:val="left"/>
      <w:pPr>
        <w:ind w:left="3600" w:hanging="360"/>
      </w:pPr>
    </w:lvl>
    <w:lvl w:ilvl="5" w:tplc="7026BF04" w:tentative="1">
      <w:start w:val="1"/>
      <w:numFmt w:val="lowerRoman"/>
      <w:lvlText w:val="%6."/>
      <w:lvlJc w:val="right"/>
      <w:pPr>
        <w:ind w:left="4320" w:hanging="180"/>
      </w:pPr>
    </w:lvl>
    <w:lvl w:ilvl="6" w:tplc="7E4ED8A4" w:tentative="1">
      <w:start w:val="1"/>
      <w:numFmt w:val="decimal"/>
      <w:lvlText w:val="%7."/>
      <w:lvlJc w:val="left"/>
      <w:pPr>
        <w:ind w:left="5040" w:hanging="360"/>
      </w:pPr>
    </w:lvl>
    <w:lvl w:ilvl="7" w:tplc="8DD817D4" w:tentative="1">
      <w:start w:val="1"/>
      <w:numFmt w:val="lowerLetter"/>
      <w:lvlText w:val="%8."/>
      <w:lvlJc w:val="left"/>
      <w:pPr>
        <w:ind w:left="5760" w:hanging="360"/>
      </w:pPr>
    </w:lvl>
    <w:lvl w:ilvl="8" w:tplc="834CA4A0"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2C6A6CC6">
      <w:start w:val="1"/>
      <w:numFmt w:val="lowerRoman"/>
      <w:lvlText w:val="(%1)"/>
      <w:lvlJc w:val="left"/>
      <w:pPr>
        <w:ind w:left="1080" w:hanging="720"/>
      </w:pPr>
      <w:rPr>
        <w:rFonts w:hint="default"/>
      </w:rPr>
    </w:lvl>
    <w:lvl w:ilvl="1" w:tplc="46EAEBA6" w:tentative="1">
      <w:start w:val="1"/>
      <w:numFmt w:val="lowerLetter"/>
      <w:lvlText w:val="%2."/>
      <w:lvlJc w:val="left"/>
      <w:pPr>
        <w:ind w:left="1440" w:hanging="360"/>
      </w:pPr>
    </w:lvl>
    <w:lvl w:ilvl="2" w:tplc="D57C7170" w:tentative="1">
      <w:start w:val="1"/>
      <w:numFmt w:val="lowerRoman"/>
      <w:lvlText w:val="%3."/>
      <w:lvlJc w:val="right"/>
      <w:pPr>
        <w:ind w:left="2160" w:hanging="180"/>
      </w:pPr>
    </w:lvl>
    <w:lvl w:ilvl="3" w:tplc="3338779E" w:tentative="1">
      <w:start w:val="1"/>
      <w:numFmt w:val="decimal"/>
      <w:lvlText w:val="%4."/>
      <w:lvlJc w:val="left"/>
      <w:pPr>
        <w:ind w:left="2880" w:hanging="360"/>
      </w:pPr>
    </w:lvl>
    <w:lvl w:ilvl="4" w:tplc="8DCEB7D8" w:tentative="1">
      <w:start w:val="1"/>
      <w:numFmt w:val="lowerLetter"/>
      <w:lvlText w:val="%5."/>
      <w:lvlJc w:val="left"/>
      <w:pPr>
        <w:ind w:left="3600" w:hanging="360"/>
      </w:pPr>
    </w:lvl>
    <w:lvl w:ilvl="5" w:tplc="8A52EF4A" w:tentative="1">
      <w:start w:val="1"/>
      <w:numFmt w:val="lowerRoman"/>
      <w:lvlText w:val="%6."/>
      <w:lvlJc w:val="right"/>
      <w:pPr>
        <w:ind w:left="4320" w:hanging="180"/>
      </w:pPr>
    </w:lvl>
    <w:lvl w:ilvl="6" w:tplc="8C040B38" w:tentative="1">
      <w:start w:val="1"/>
      <w:numFmt w:val="decimal"/>
      <w:lvlText w:val="%7."/>
      <w:lvlJc w:val="left"/>
      <w:pPr>
        <w:ind w:left="5040" w:hanging="360"/>
      </w:pPr>
    </w:lvl>
    <w:lvl w:ilvl="7" w:tplc="C194C5B4" w:tentative="1">
      <w:start w:val="1"/>
      <w:numFmt w:val="lowerLetter"/>
      <w:lvlText w:val="%8."/>
      <w:lvlJc w:val="left"/>
      <w:pPr>
        <w:ind w:left="5760" w:hanging="360"/>
      </w:pPr>
    </w:lvl>
    <w:lvl w:ilvl="8" w:tplc="207EDB0C"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7160CCE4">
      <w:start w:val="1"/>
      <w:numFmt w:val="lowerRoman"/>
      <w:lvlText w:val="(%1)"/>
      <w:lvlJc w:val="left"/>
      <w:pPr>
        <w:ind w:left="1080" w:hanging="720"/>
      </w:pPr>
      <w:rPr>
        <w:rFonts w:hint="default"/>
      </w:rPr>
    </w:lvl>
    <w:lvl w:ilvl="1" w:tplc="D2C2F26C" w:tentative="1">
      <w:start w:val="1"/>
      <w:numFmt w:val="lowerLetter"/>
      <w:lvlText w:val="%2."/>
      <w:lvlJc w:val="left"/>
      <w:pPr>
        <w:ind w:left="1440" w:hanging="360"/>
      </w:pPr>
    </w:lvl>
    <w:lvl w:ilvl="2" w:tplc="9FACFC92" w:tentative="1">
      <w:start w:val="1"/>
      <w:numFmt w:val="lowerRoman"/>
      <w:lvlText w:val="%3."/>
      <w:lvlJc w:val="right"/>
      <w:pPr>
        <w:ind w:left="2160" w:hanging="180"/>
      </w:pPr>
    </w:lvl>
    <w:lvl w:ilvl="3" w:tplc="393E8B4C" w:tentative="1">
      <w:start w:val="1"/>
      <w:numFmt w:val="decimal"/>
      <w:lvlText w:val="%4."/>
      <w:lvlJc w:val="left"/>
      <w:pPr>
        <w:ind w:left="2880" w:hanging="360"/>
      </w:pPr>
    </w:lvl>
    <w:lvl w:ilvl="4" w:tplc="534269D2" w:tentative="1">
      <w:start w:val="1"/>
      <w:numFmt w:val="lowerLetter"/>
      <w:lvlText w:val="%5."/>
      <w:lvlJc w:val="left"/>
      <w:pPr>
        <w:ind w:left="3600" w:hanging="360"/>
      </w:pPr>
    </w:lvl>
    <w:lvl w:ilvl="5" w:tplc="3066253E" w:tentative="1">
      <w:start w:val="1"/>
      <w:numFmt w:val="lowerRoman"/>
      <w:lvlText w:val="%6."/>
      <w:lvlJc w:val="right"/>
      <w:pPr>
        <w:ind w:left="4320" w:hanging="180"/>
      </w:pPr>
    </w:lvl>
    <w:lvl w:ilvl="6" w:tplc="0868B68C" w:tentative="1">
      <w:start w:val="1"/>
      <w:numFmt w:val="decimal"/>
      <w:lvlText w:val="%7."/>
      <w:lvlJc w:val="left"/>
      <w:pPr>
        <w:ind w:left="5040" w:hanging="360"/>
      </w:pPr>
    </w:lvl>
    <w:lvl w:ilvl="7" w:tplc="A9243B3C" w:tentative="1">
      <w:start w:val="1"/>
      <w:numFmt w:val="lowerLetter"/>
      <w:lvlText w:val="%8."/>
      <w:lvlJc w:val="left"/>
      <w:pPr>
        <w:ind w:left="5760" w:hanging="360"/>
      </w:pPr>
    </w:lvl>
    <w:lvl w:ilvl="8" w:tplc="C8E6C59C"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5C04849E">
      <w:start w:val="1"/>
      <w:numFmt w:val="lowerRoman"/>
      <w:lvlText w:val="(%1)"/>
      <w:lvlJc w:val="left"/>
      <w:pPr>
        <w:ind w:left="1080" w:hanging="720"/>
      </w:pPr>
      <w:rPr>
        <w:rFonts w:hint="default"/>
      </w:rPr>
    </w:lvl>
    <w:lvl w:ilvl="1" w:tplc="49FCBA6C" w:tentative="1">
      <w:start w:val="1"/>
      <w:numFmt w:val="lowerLetter"/>
      <w:lvlText w:val="%2."/>
      <w:lvlJc w:val="left"/>
      <w:pPr>
        <w:ind w:left="1440" w:hanging="360"/>
      </w:pPr>
    </w:lvl>
    <w:lvl w:ilvl="2" w:tplc="63563DD8" w:tentative="1">
      <w:start w:val="1"/>
      <w:numFmt w:val="lowerRoman"/>
      <w:lvlText w:val="%3."/>
      <w:lvlJc w:val="right"/>
      <w:pPr>
        <w:ind w:left="2160" w:hanging="180"/>
      </w:pPr>
    </w:lvl>
    <w:lvl w:ilvl="3" w:tplc="0E82E1D2" w:tentative="1">
      <w:start w:val="1"/>
      <w:numFmt w:val="decimal"/>
      <w:lvlText w:val="%4."/>
      <w:lvlJc w:val="left"/>
      <w:pPr>
        <w:ind w:left="2880" w:hanging="360"/>
      </w:pPr>
    </w:lvl>
    <w:lvl w:ilvl="4" w:tplc="BE44D814" w:tentative="1">
      <w:start w:val="1"/>
      <w:numFmt w:val="lowerLetter"/>
      <w:lvlText w:val="%5."/>
      <w:lvlJc w:val="left"/>
      <w:pPr>
        <w:ind w:left="3600" w:hanging="360"/>
      </w:pPr>
    </w:lvl>
    <w:lvl w:ilvl="5" w:tplc="F78A032A" w:tentative="1">
      <w:start w:val="1"/>
      <w:numFmt w:val="lowerRoman"/>
      <w:lvlText w:val="%6."/>
      <w:lvlJc w:val="right"/>
      <w:pPr>
        <w:ind w:left="4320" w:hanging="180"/>
      </w:pPr>
    </w:lvl>
    <w:lvl w:ilvl="6" w:tplc="B658E29E" w:tentative="1">
      <w:start w:val="1"/>
      <w:numFmt w:val="decimal"/>
      <w:lvlText w:val="%7."/>
      <w:lvlJc w:val="left"/>
      <w:pPr>
        <w:ind w:left="5040" w:hanging="360"/>
      </w:pPr>
    </w:lvl>
    <w:lvl w:ilvl="7" w:tplc="531CAB00" w:tentative="1">
      <w:start w:val="1"/>
      <w:numFmt w:val="lowerLetter"/>
      <w:lvlText w:val="%8."/>
      <w:lvlJc w:val="left"/>
      <w:pPr>
        <w:ind w:left="5760" w:hanging="360"/>
      </w:pPr>
    </w:lvl>
    <w:lvl w:ilvl="8" w:tplc="ADEE310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8A543126">
      <w:start w:val="1"/>
      <w:numFmt w:val="lowerRoman"/>
      <w:lvlText w:val="(%1)"/>
      <w:lvlJc w:val="left"/>
      <w:pPr>
        <w:ind w:left="1080" w:hanging="720"/>
      </w:pPr>
      <w:rPr>
        <w:rFonts w:hint="default"/>
      </w:rPr>
    </w:lvl>
    <w:lvl w:ilvl="1" w:tplc="E6CCC2B6" w:tentative="1">
      <w:start w:val="1"/>
      <w:numFmt w:val="lowerLetter"/>
      <w:lvlText w:val="%2."/>
      <w:lvlJc w:val="left"/>
      <w:pPr>
        <w:ind w:left="1440" w:hanging="360"/>
      </w:pPr>
    </w:lvl>
    <w:lvl w:ilvl="2" w:tplc="49EAE786" w:tentative="1">
      <w:start w:val="1"/>
      <w:numFmt w:val="lowerRoman"/>
      <w:lvlText w:val="%3."/>
      <w:lvlJc w:val="right"/>
      <w:pPr>
        <w:ind w:left="2160" w:hanging="180"/>
      </w:pPr>
    </w:lvl>
    <w:lvl w:ilvl="3" w:tplc="8EA283D6" w:tentative="1">
      <w:start w:val="1"/>
      <w:numFmt w:val="decimal"/>
      <w:lvlText w:val="%4."/>
      <w:lvlJc w:val="left"/>
      <w:pPr>
        <w:ind w:left="2880" w:hanging="360"/>
      </w:pPr>
    </w:lvl>
    <w:lvl w:ilvl="4" w:tplc="1E7246AC" w:tentative="1">
      <w:start w:val="1"/>
      <w:numFmt w:val="lowerLetter"/>
      <w:lvlText w:val="%5."/>
      <w:lvlJc w:val="left"/>
      <w:pPr>
        <w:ind w:left="3600" w:hanging="360"/>
      </w:pPr>
    </w:lvl>
    <w:lvl w:ilvl="5" w:tplc="8BE2C2A4" w:tentative="1">
      <w:start w:val="1"/>
      <w:numFmt w:val="lowerRoman"/>
      <w:lvlText w:val="%6."/>
      <w:lvlJc w:val="right"/>
      <w:pPr>
        <w:ind w:left="4320" w:hanging="180"/>
      </w:pPr>
    </w:lvl>
    <w:lvl w:ilvl="6" w:tplc="C84A38F6" w:tentative="1">
      <w:start w:val="1"/>
      <w:numFmt w:val="decimal"/>
      <w:lvlText w:val="%7."/>
      <w:lvlJc w:val="left"/>
      <w:pPr>
        <w:ind w:left="5040" w:hanging="360"/>
      </w:pPr>
    </w:lvl>
    <w:lvl w:ilvl="7" w:tplc="C4C66056" w:tentative="1">
      <w:start w:val="1"/>
      <w:numFmt w:val="lowerLetter"/>
      <w:lvlText w:val="%8."/>
      <w:lvlJc w:val="left"/>
      <w:pPr>
        <w:ind w:left="5760" w:hanging="360"/>
      </w:pPr>
    </w:lvl>
    <w:lvl w:ilvl="8" w:tplc="4348A498"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CED20780">
      <w:start w:val="1"/>
      <w:numFmt w:val="lowerRoman"/>
      <w:lvlText w:val="(%1)"/>
      <w:lvlJc w:val="left"/>
      <w:pPr>
        <w:ind w:left="1080" w:hanging="720"/>
      </w:pPr>
      <w:rPr>
        <w:rFonts w:hint="default"/>
      </w:rPr>
    </w:lvl>
    <w:lvl w:ilvl="1" w:tplc="3B684E62" w:tentative="1">
      <w:start w:val="1"/>
      <w:numFmt w:val="lowerLetter"/>
      <w:lvlText w:val="%2."/>
      <w:lvlJc w:val="left"/>
      <w:pPr>
        <w:ind w:left="1440" w:hanging="360"/>
      </w:pPr>
    </w:lvl>
    <w:lvl w:ilvl="2" w:tplc="5F800BE8" w:tentative="1">
      <w:start w:val="1"/>
      <w:numFmt w:val="lowerRoman"/>
      <w:lvlText w:val="%3."/>
      <w:lvlJc w:val="right"/>
      <w:pPr>
        <w:ind w:left="2160" w:hanging="180"/>
      </w:pPr>
    </w:lvl>
    <w:lvl w:ilvl="3" w:tplc="2C10ACD2" w:tentative="1">
      <w:start w:val="1"/>
      <w:numFmt w:val="decimal"/>
      <w:lvlText w:val="%4."/>
      <w:lvlJc w:val="left"/>
      <w:pPr>
        <w:ind w:left="2880" w:hanging="360"/>
      </w:pPr>
    </w:lvl>
    <w:lvl w:ilvl="4" w:tplc="62D86E32" w:tentative="1">
      <w:start w:val="1"/>
      <w:numFmt w:val="lowerLetter"/>
      <w:lvlText w:val="%5."/>
      <w:lvlJc w:val="left"/>
      <w:pPr>
        <w:ind w:left="3600" w:hanging="360"/>
      </w:pPr>
    </w:lvl>
    <w:lvl w:ilvl="5" w:tplc="F814B56E" w:tentative="1">
      <w:start w:val="1"/>
      <w:numFmt w:val="lowerRoman"/>
      <w:lvlText w:val="%6."/>
      <w:lvlJc w:val="right"/>
      <w:pPr>
        <w:ind w:left="4320" w:hanging="180"/>
      </w:pPr>
    </w:lvl>
    <w:lvl w:ilvl="6" w:tplc="BE82235E" w:tentative="1">
      <w:start w:val="1"/>
      <w:numFmt w:val="decimal"/>
      <w:lvlText w:val="%7."/>
      <w:lvlJc w:val="left"/>
      <w:pPr>
        <w:ind w:left="5040" w:hanging="360"/>
      </w:pPr>
    </w:lvl>
    <w:lvl w:ilvl="7" w:tplc="2946D936" w:tentative="1">
      <w:start w:val="1"/>
      <w:numFmt w:val="lowerLetter"/>
      <w:lvlText w:val="%8."/>
      <w:lvlJc w:val="left"/>
      <w:pPr>
        <w:ind w:left="5760" w:hanging="360"/>
      </w:pPr>
    </w:lvl>
    <w:lvl w:ilvl="8" w:tplc="A8180E3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D88DA74">
      <w:start w:val="1"/>
      <w:numFmt w:val="lowerRoman"/>
      <w:lvlText w:val="(%1)"/>
      <w:lvlJc w:val="left"/>
      <w:pPr>
        <w:ind w:left="1080" w:hanging="720"/>
      </w:pPr>
      <w:rPr>
        <w:rFonts w:hint="default"/>
      </w:rPr>
    </w:lvl>
    <w:lvl w:ilvl="1" w:tplc="18BEAB5E" w:tentative="1">
      <w:start w:val="1"/>
      <w:numFmt w:val="lowerLetter"/>
      <w:lvlText w:val="%2."/>
      <w:lvlJc w:val="left"/>
      <w:pPr>
        <w:ind w:left="1440" w:hanging="360"/>
      </w:pPr>
    </w:lvl>
    <w:lvl w:ilvl="2" w:tplc="E9F4EDA6" w:tentative="1">
      <w:start w:val="1"/>
      <w:numFmt w:val="lowerRoman"/>
      <w:lvlText w:val="%3."/>
      <w:lvlJc w:val="right"/>
      <w:pPr>
        <w:ind w:left="2160" w:hanging="180"/>
      </w:pPr>
    </w:lvl>
    <w:lvl w:ilvl="3" w:tplc="ABF2F5F2" w:tentative="1">
      <w:start w:val="1"/>
      <w:numFmt w:val="decimal"/>
      <w:lvlText w:val="%4."/>
      <w:lvlJc w:val="left"/>
      <w:pPr>
        <w:ind w:left="2880" w:hanging="360"/>
      </w:pPr>
    </w:lvl>
    <w:lvl w:ilvl="4" w:tplc="D5A2331C" w:tentative="1">
      <w:start w:val="1"/>
      <w:numFmt w:val="lowerLetter"/>
      <w:lvlText w:val="%5."/>
      <w:lvlJc w:val="left"/>
      <w:pPr>
        <w:ind w:left="3600" w:hanging="360"/>
      </w:pPr>
    </w:lvl>
    <w:lvl w:ilvl="5" w:tplc="2900652C" w:tentative="1">
      <w:start w:val="1"/>
      <w:numFmt w:val="lowerRoman"/>
      <w:lvlText w:val="%6."/>
      <w:lvlJc w:val="right"/>
      <w:pPr>
        <w:ind w:left="4320" w:hanging="180"/>
      </w:pPr>
    </w:lvl>
    <w:lvl w:ilvl="6" w:tplc="D0F28F18" w:tentative="1">
      <w:start w:val="1"/>
      <w:numFmt w:val="decimal"/>
      <w:lvlText w:val="%7."/>
      <w:lvlJc w:val="left"/>
      <w:pPr>
        <w:ind w:left="5040" w:hanging="360"/>
      </w:pPr>
    </w:lvl>
    <w:lvl w:ilvl="7" w:tplc="061EFDA2" w:tentative="1">
      <w:start w:val="1"/>
      <w:numFmt w:val="lowerLetter"/>
      <w:lvlText w:val="%8."/>
      <w:lvlJc w:val="left"/>
      <w:pPr>
        <w:ind w:left="5760" w:hanging="360"/>
      </w:pPr>
    </w:lvl>
    <w:lvl w:ilvl="8" w:tplc="CE7CEB6E"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9ED854F0">
      <w:start w:val="1"/>
      <w:numFmt w:val="lowerRoman"/>
      <w:lvlText w:val="(%1)"/>
      <w:lvlJc w:val="left"/>
      <w:pPr>
        <w:ind w:left="1080" w:hanging="720"/>
      </w:pPr>
      <w:rPr>
        <w:rFonts w:hint="default"/>
      </w:rPr>
    </w:lvl>
    <w:lvl w:ilvl="1" w:tplc="E16A3AAC" w:tentative="1">
      <w:start w:val="1"/>
      <w:numFmt w:val="lowerLetter"/>
      <w:lvlText w:val="%2."/>
      <w:lvlJc w:val="left"/>
      <w:pPr>
        <w:ind w:left="1440" w:hanging="360"/>
      </w:pPr>
    </w:lvl>
    <w:lvl w:ilvl="2" w:tplc="44EA4AF4" w:tentative="1">
      <w:start w:val="1"/>
      <w:numFmt w:val="lowerRoman"/>
      <w:lvlText w:val="%3."/>
      <w:lvlJc w:val="right"/>
      <w:pPr>
        <w:ind w:left="2160" w:hanging="180"/>
      </w:pPr>
    </w:lvl>
    <w:lvl w:ilvl="3" w:tplc="0846BB7E" w:tentative="1">
      <w:start w:val="1"/>
      <w:numFmt w:val="decimal"/>
      <w:lvlText w:val="%4."/>
      <w:lvlJc w:val="left"/>
      <w:pPr>
        <w:ind w:left="2880" w:hanging="360"/>
      </w:pPr>
    </w:lvl>
    <w:lvl w:ilvl="4" w:tplc="60DEA110" w:tentative="1">
      <w:start w:val="1"/>
      <w:numFmt w:val="lowerLetter"/>
      <w:lvlText w:val="%5."/>
      <w:lvlJc w:val="left"/>
      <w:pPr>
        <w:ind w:left="3600" w:hanging="360"/>
      </w:pPr>
    </w:lvl>
    <w:lvl w:ilvl="5" w:tplc="559A4ADE" w:tentative="1">
      <w:start w:val="1"/>
      <w:numFmt w:val="lowerRoman"/>
      <w:lvlText w:val="%6."/>
      <w:lvlJc w:val="right"/>
      <w:pPr>
        <w:ind w:left="4320" w:hanging="180"/>
      </w:pPr>
    </w:lvl>
    <w:lvl w:ilvl="6" w:tplc="8BF4B4BE" w:tentative="1">
      <w:start w:val="1"/>
      <w:numFmt w:val="decimal"/>
      <w:lvlText w:val="%7."/>
      <w:lvlJc w:val="left"/>
      <w:pPr>
        <w:ind w:left="5040" w:hanging="360"/>
      </w:pPr>
    </w:lvl>
    <w:lvl w:ilvl="7" w:tplc="91DC49E8" w:tentative="1">
      <w:start w:val="1"/>
      <w:numFmt w:val="lowerLetter"/>
      <w:lvlText w:val="%8."/>
      <w:lvlJc w:val="left"/>
      <w:pPr>
        <w:ind w:left="5760" w:hanging="360"/>
      </w:pPr>
    </w:lvl>
    <w:lvl w:ilvl="8" w:tplc="BAA289F4" w:tentative="1">
      <w:start w:val="1"/>
      <w:numFmt w:val="lowerRoman"/>
      <w:lvlText w:val="%9."/>
      <w:lvlJc w:val="right"/>
      <w:pPr>
        <w:ind w:left="6480" w:hanging="180"/>
      </w:pPr>
    </w:lvl>
  </w:abstractNum>
  <w:abstractNum w:abstractNumId="15" w15:restartNumberingAfterBreak="0">
    <w:nsid w:val="560E1165"/>
    <w:multiLevelType w:val="hybridMultilevel"/>
    <w:tmpl w:val="D5B04EC8"/>
    <w:lvl w:ilvl="0" w:tplc="4EC43450">
      <w:start w:val="1"/>
      <w:numFmt w:val="bullet"/>
      <w:lvlText w:val=""/>
      <w:lvlJc w:val="left"/>
      <w:pPr>
        <w:ind w:left="624" w:hanging="267"/>
      </w:pPr>
      <w:rPr>
        <w:rFonts w:ascii="Symbol" w:hAnsi="Symbol" w:hint="default"/>
      </w:rPr>
    </w:lvl>
    <w:lvl w:ilvl="1" w:tplc="4386B9D8">
      <w:start w:val="1"/>
      <w:numFmt w:val="bullet"/>
      <w:lvlText w:val="o"/>
      <w:lvlJc w:val="left"/>
      <w:pPr>
        <w:ind w:left="1080" w:hanging="360"/>
      </w:pPr>
      <w:rPr>
        <w:rFonts w:ascii="Courier New" w:hAnsi="Courier New" w:cs="Courier New" w:hint="default"/>
      </w:rPr>
    </w:lvl>
    <w:lvl w:ilvl="2" w:tplc="1F80CD20">
      <w:start w:val="1"/>
      <w:numFmt w:val="bullet"/>
      <w:lvlText w:val=""/>
      <w:lvlJc w:val="left"/>
      <w:pPr>
        <w:ind w:left="1800" w:hanging="360"/>
      </w:pPr>
      <w:rPr>
        <w:rFonts w:ascii="Wingdings" w:hAnsi="Wingdings" w:hint="default"/>
      </w:rPr>
    </w:lvl>
    <w:lvl w:ilvl="3" w:tplc="F156222C" w:tentative="1">
      <w:start w:val="1"/>
      <w:numFmt w:val="bullet"/>
      <w:lvlText w:val=""/>
      <w:lvlJc w:val="left"/>
      <w:pPr>
        <w:ind w:left="2520" w:hanging="360"/>
      </w:pPr>
      <w:rPr>
        <w:rFonts w:ascii="Symbol" w:hAnsi="Symbol" w:hint="default"/>
      </w:rPr>
    </w:lvl>
    <w:lvl w:ilvl="4" w:tplc="4FB2E7EC" w:tentative="1">
      <w:start w:val="1"/>
      <w:numFmt w:val="bullet"/>
      <w:lvlText w:val="o"/>
      <w:lvlJc w:val="left"/>
      <w:pPr>
        <w:ind w:left="3240" w:hanging="360"/>
      </w:pPr>
      <w:rPr>
        <w:rFonts w:ascii="Courier New" w:hAnsi="Courier New" w:cs="Courier New" w:hint="default"/>
      </w:rPr>
    </w:lvl>
    <w:lvl w:ilvl="5" w:tplc="EF7ACF02" w:tentative="1">
      <w:start w:val="1"/>
      <w:numFmt w:val="bullet"/>
      <w:lvlText w:val=""/>
      <w:lvlJc w:val="left"/>
      <w:pPr>
        <w:ind w:left="3960" w:hanging="360"/>
      </w:pPr>
      <w:rPr>
        <w:rFonts w:ascii="Wingdings" w:hAnsi="Wingdings" w:hint="default"/>
      </w:rPr>
    </w:lvl>
    <w:lvl w:ilvl="6" w:tplc="33722BB4" w:tentative="1">
      <w:start w:val="1"/>
      <w:numFmt w:val="bullet"/>
      <w:lvlText w:val=""/>
      <w:lvlJc w:val="left"/>
      <w:pPr>
        <w:ind w:left="4680" w:hanging="360"/>
      </w:pPr>
      <w:rPr>
        <w:rFonts w:ascii="Symbol" w:hAnsi="Symbol" w:hint="default"/>
      </w:rPr>
    </w:lvl>
    <w:lvl w:ilvl="7" w:tplc="FAD0A8E6" w:tentative="1">
      <w:start w:val="1"/>
      <w:numFmt w:val="bullet"/>
      <w:lvlText w:val="o"/>
      <w:lvlJc w:val="left"/>
      <w:pPr>
        <w:ind w:left="5400" w:hanging="360"/>
      </w:pPr>
      <w:rPr>
        <w:rFonts w:ascii="Courier New" w:hAnsi="Courier New" w:cs="Courier New" w:hint="default"/>
      </w:rPr>
    </w:lvl>
    <w:lvl w:ilvl="8" w:tplc="2160BE98"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E8E4FFA8">
      <w:start w:val="1"/>
      <w:numFmt w:val="lowerRoman"/>
      <w:lvlText w:val="(%1)"/>
      <w:lvlJc w:val="left"/>
      <w:pPr>
        <w:ind w:left="1080" w:hanging="720"/>
      </w:pPr>
      <w:rPr>
        <w:rFonts w:hint="default"/>
      </w:rPr>
    </w:lvl>
    <w:lvl w:ilvl="1" w:tplc="70721DDA" w:tentative="1">
      <w:start w:val="1"/>
      <w:numFmt w:val="lowerLetter"/>
      <w:lvlText w:val="%2."/>
      <w:lvlJc w:val="left"/>
      <w:pPr>
        <w:ind w:left="1440" w:hanging="360"/>
      </w:pPr>
    </w:lvl>
    <w:lvl w:ilvl="2" w:tplc="90605C92" w:tentative="1">
      <w:start w:val="1"/>
      <w:numFmt w:val="lowerRoman"/>
      <w:lvlText w:val="%3."/>
      <w:lvlJc w:val="right"/>
      <w:pPr>
        <w:ind w:left="2160" w:hanging="180"/>
      </w:pPr>
    </w:lvl>
    <w:lvl w:ilvl="3" w:tplc="B3F415B4" w:tentative="1">
      <w:start w:val="1"/>
      <w:numFmt w:val="decimal"/>
      <w:lvlText w:val="%4."/>
      <w:lvlJc w:val="left"/>
      <w:pPr>
        <w:ind w:left="2880" w:hanging="360"/>
      </w:pPr>
    </w:lvl>
    <w:lvl w:ilvl="4" w:tplc="11B842DC" w:tentative="1">
      <w:start w:val="1"/>
      <w:numFmt w:val="lowerLetter"/>
      <w:lvlText w:val="%5."/>
      <w:lvlJc w:val="left"/>
      <w:pPr>
        <w:ind w:left="3600" w:hanging="360"/>
      </w:pPr>
    </w:lvl>
    <w:lvl w:ilvl="5" w:tplc="81FC1CDC" w:tentative="1">
      <w:start w:val="1"/>
      <w:numFmt w:val="lowerRoman"/>
      <w:lvlText w:val="%6."/>
      <w:lvlJc w:val="right"/>
      <w:pPr>
        <w:ind w:left="4320" w:hanging="180"/>
      </w:pPr>
    </w:lvl>
    <w:lvl w:ilvl="6" w:tplc="85EE5FFE" w:tentative="1">
      <w:start w:val="1"/>
      <w:numFmt w:val="decimal"/>
      <w:lvlText w:val="%7."/>
      <w:lvlJc w:val="left"/>
      <w:pPr>
        <w:ind w:left="5040" w:hanging="360"/>
      </w:pPr>
    </w:lvl>
    <w:lvl w:ilvl="7" w:tplc="F760B2EE" w:tentative="1">
      <w:start w:val="1"/>
      <w:numFmt w:val="lowerLetter"/>
      <w:lvlText w:val="%8."/>
      <w:lvlJc w:val="left"/>
      <w:pPr>
        <w:ind w:left="5760" w:hanging="360"/>
      </w:pPr>
    </w:lvl>
    <w:lvl w:ilvl="8" w:tplc="0C50D7D4"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282438CC">
      <w:start w:val="1"/>
      <w:numFmt w:val="lowerRoman"/>
      <w:lvlText w:val="(%1)"/>
      <w:lvlJc w:val="left"/>
      <w:pPr>
        <w:ind w:left="1080" w:hanging="720"/>
      </w:pPr>
      <w:rPr>
        <w:rFonts w:hint="default"/>
      </w:rPr>
    </w:lvl>
    <w:lvl w:ilvl="1" w:tplc="564AE672" w:tentative="1">
      <w:start w:val="1"/>
      <w:numFmt w:val="lowerLetter"/>
      <w:lvlText w:val="%2."/>
      <w:lvlJc w:val="left"/>
      <w:pPr>
        <w:ind w:left="1440" w:hanging="360"/>
      </w:pPr>
    </w:lvl>
    <w:lvl w:ilvl="2" w:tplc="239A54FA" w:tentative="1">
      <w:start w:val="1"/>
      <w:numFmt w:val="lowerRoman"/>
      <w:lvlText w:val="%3."/>
      <w:lvlJc w:val="right"/>
      <w:pPr>
        <w:ind w:left="2160" w:hanging="180"/>
      </w:pPr>
    </w:lvl>
    <w:lvl w:ilvl="3" w:tplc="5FD4D966" w:tentative="1">
      <w:start w:val="1"/>
      <w:numFmt w:val="decimal"/>
      <w:lvlText w:val="%4."/>
      <w:lvlJc w:val="left"/>
      <w:pPr>
        <w:ind w:left="2880" w:hanging="360"/>
      </w:pPr>
    </w:lvl>
    <w:lvl w:ilvl="4" w:tplc="B888E85E" w:tentative="1">
      <w:start w:val="1"/>
      <w:numFmt w:val="lowerLetter"/>
      <w:lvlText w:val="%5."/>
      <w:lvlJc w:val="left"/>
      <w:pPr>
        <w:ind w:left="3600" w:hanging="360"/>
      </w:pPr>
    </w:lvl>
    <w:lvl w:ilvl="5" w:tplc="15388D12" w:tentative="1">
      <w:start w:val="1"/>
      <w:numFmt w:val="lowerRoman"/>
      <w:lvlText w:val="%6."/>
      <w:lvlJc w:val="right"/>
      <w:pPr>
        <w:ind w:left="4320" w:hanging="180"/>
      </w:pPr>
    </w:lvl>
    <w:lvl w:ilvl="6" w:tplc="7B82CB1E" w:tentative="1">
      <w:start w:val="1"/>
      <w:numFmt w:val="decimal"/>
      <w:lvlText w:val="%7."/>
      <w:lvlJc w:val="left"/>
      <w:pPr>
        <w:ind w:left="5040" w:hanging="360"/>
      </w:pPr>
    </w:lvl>
    <w:lvl w:ilvl="7" w:tplc="F74843C8" w:tentative="1">
      <w:start w:val="1"/>
      <w:numFmt w:val="lowerLetter"/>
      <w:lvlText w:val="%8."/>
      <w:lvlJc w:val="left"/>
      <w:pPr>
        <w:ind w:left="5760" w:hanging="360"/>
      </w:pPr>
    </w:lvl>
    <w:lvl w:ilvl="8" w:tplc="9C1C54E0"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E7EAAAD4">
      <w:start w:val="1"/>
      <w:numFmt w:val="lowerRoman"/>
      <w:lvlText w:val="(%1)"/>
      <w:lvlJc w:val="left"/>
      <w:pPr>
        <w:ind w:left="1080" w:hanging="720"/>
      </w:pPr>
      <w:rPr>
        <w:rFonts w:hint="default"/>
      </w:rPr>
    </w:lvl>
    <w:lvl w:ilvl="1" w:tplc="032E6814" w:tentative="1">
      <w:start w:val="1"/>
      <w:numFmt w:val="lowerLetter"/>
      <w:lvlText w:val="%2."/>
      <w:lvlJc w:val="left"/>
      <w:pPr>
        <w:ind w:left="1440" w:hanging="360"/>
      </w:pPr>
    </w:lvl>
    <w:lvl w:ilvl="2" w:tplc="43A47866" w:tentative="1">
      <w:start w:val="1"/>
      <w:numFmt w:val="lowerRoman"/>
      <w:lvlText w:val="%3."/>
      <w:lvlJc w:val="right"/>
      <w:pPr>
        <w:ind w:left="2160" w:hanging="180"/>
      </w:pPr>
    </w:lvl>
    <w:lvl w:ilvl="3" w:tplc="7F3A4276" w:tentative="1">
      <w:start w:val="1"/>
      <w:numFmt w:val="decimal"/>
      <w:lvlText w:val="%4."/>
      <w:lvlJc w:val="left"/>
      <w:pPr>
        <w:ind w:left="2880" w:hanging="360"/>
      </w:pPr>
    </w:lvl>
    <w:lvl w:ilvl="4" w:tplc="3928094C" w:tentative="1">
      <w:start w:val="1"/>
      <w:numFmt w:val="lowerLetter"/>
      <w:lvlText w:val="%5."/>
      <w:lvlJc w:val="left"/>
      <w:pPr>
        <w:ind w:left="3600" w:hanging="360"/>
      </w:pPr>
    </w:lvl>
    <w:lvl w:ilvl="5" w:tplc="1910C17E" w:tentative="1">
      <w:start w:val="1"/>
      <w:numFmt w:val="lowerRoman"/>
      <w:lvlText w:val="%6."/>
      <w:lvlJc w:val="right"/>
      <w:pPr>
        <w:ind w:left="4320" w:hanging="180"/>
      </w:pPr>
    </w:lvl>
    <w:lvl w:ilvl="6" w:tplc="97227382" w:tentative="1">
      <w:start w:val="1"/>
      <w:numFmt w:val="decimal"/>
      <w:lvlText w:val="%7."/>
      <w:lvlJc w:val="left"/>
      <w:pPr>
        <w:ind w:left="5040" w:hanging="360"/>
      </w:pPr>
    </w:lvl>
    <w:lvl w:ilvl="7" w:tplc="E02EE96E" w:tentative="1">
      <w:start w:val="1"/>
      <w:numFmt w:val="lowerLetter"/>
      <w:lvlText w:val="%8."/>
      <w:lvlJc w:val="left"/>
      <w:pPr>
        <w:ind w:left="5760" w:hanging="360"/>
      </w:pPr>
    </w:lvl>
    <w:lvl w:ilvl="8" w:tplc="C7BAC72E"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ECCABDE0">
      <w:start w:val="1"/>
      <w:numFmt w:val="lowerRoman"/>
      <w:lvlText w:val="(%1)"/>
      <w:lvlJc w:val="left"/>
      <w:pPr>
        <w:ind w:left="1080" w:hanging="720"/>
      </w:pPr>
      <w:rPr>
        <w:rFonts w:hint="default"/>
      </w:rPr>
    </w:lvl>
    <w:lvl w:ilvl="1" w:tplc="DFB4BBC6" w:tentative="1">
      <w:start w:val="1"/>
      <w:numFmt w:val="lowerLetter"/>
      <w:lvlText w:val="%2."/>
      <w:lvlJc w:val="left"/>
      <w:pPr>
        <w:ind w:left="1440" w:hanging="360"/>
      </w:pPr>
    </w:lvl>
    <w:lvl w:ilvl="2" w:tplc="332C8260" w:tentative="1">
      <w:start w:val="1"/>
      <w:numFmt w:val="lowerRoman"/>
      <w:lvlText w:val="%3."/>
      <w:lvlJc w:val="right"/>
      <w:pPr>
        <w:ind w:left="2160" w:hanging="180"/>
      </w:pPr>
    </w:lvl>
    <w:lvl w:ilvl="3" w:tplc="2A80B3F4" w:tentative="1">
      <w:start w:val="1"/>
      <w:numFmt w:val="decimal"/>
      <w:lvlText w:val="%4."/>
      <w:lvlJc w:val="left"/>
      <w:pPr>
        <w:ind w:left="2880" w:hanging="360"/>
      </w:pPr>
    </w:lvl>
    <w:lvl w:ilvl="4" w:tplc="2CA2A910" w:tentative="1">
      <w:start w:val="1"/>
      <w:numFmt w:val="lowerLetter"/>
      <w:lvlText w:val="%5."/>
      <w:lvlJc w:val="left"/>
      <w:pPr>
        <w:ind w:left="3600" w:hanging="360"/>
      </w:pPr>
    </w:lvl>
    <w:lvl w:ilvl="5" w:tplc="7B00236A" w:tentative="1">
      <w:start w:val="1"/>
      <w:numFmt w:val="lowerRoman"/>
      <w:lvlText w:val="%6."/>
      <w:lvlJc w:val="right"/>
      <w:pPr>
        <w:ind w:left="4320" w:hanging="180"/>
      </w:pPr>
    </w:lvl>
    <w:lvl w:ilvl="6" w:tplc="0F7458F4" w:tentative="1">
      <w:start w:val="1"/>
      <w:numFmt w:val="decimal"/>
      <w:lvlText w:val="%7."/>
      <w:lvlJc w:val="left"/>
      <w:pPr>
        <w:ind w:left="5040" w:hanging="360"/>
      </w:pPr>
    </w:lvl>
    <w:lvl w:ilvl="7" w:tplc="E77883F8" w:tentative="1">
      <w:start w:val="1"/>
      <w:numFmt w:val="lowerLetter"/>
      <w:lvlText w:val="%8."/>
      <w:lvlJc w:val="left"/>
      <w:pPr>
        <w:ind w:left="5760" w:hanging="360"/>
      </w:pPr>
    </w:lvl>
    <w:lvl w:ilvl="8" w:tplc="3E3C035E"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26F27320">
      <w:start w:val="1"/>
      <w:numFmt w:val="lowerRoman"/>
      <w:lvlText w:val="(%1)"/>
      <w:lvlJc w:val="left"/>
      <w:pPr>
        <w:ind w:left="1080" w:hanging="720"/>
      </w:pPr>
      <w:rPr>
        <w:rFonts w:hint="default"/>
      </w:rPr>
    </w:lvl>
    <w:lvl w:ilvl="1" w:tplc="1F2E8DD2" w:tentative="1">
      <w:start w:val="1"/>
      <w:numFmt w:val="lowerLetter"/>
      <w:lvlText w:val="%2."/>
      <w:lvlJc w:val="left"/>
      <w:pPr>
        <w:ind w:left="1440" w:hanging="360"/>
      </w:pPr>
    </w:lvl>
    <w:lvl w:ilvl="2" w:tplc="4AA2A328" w:tentative="1">
      <w:start w:val="1"/>
      <w:numFmt w:val="lowerRoman"/>
      <w:lvlText w:val="%3."/>
      <w:lvlJc w:val="right"/>
      <w:pPr>
        <w:ind w:left="2160" w:hanging="180"/>
      </w:pPr>
    </w:lvl>
    <w:lvl w:ilvl="3" w:tplc="C2B406B4" w:tentative="1">
      <w:start w:val="1"/>
      <w:numFmt w:val="decimal"/>
      <w:lvlText w:val="%4."/>
      <w:lvlJc w:val="left"/>
      <w:pPr>
        <w:ind w:left="2880" w:hanging="360"/>
      </w:pPr>
    </w:lvl>
    <w:lvl w:ilvl="4" w:tplc="7DF49220" w:tentative="1">
      <w:start w:val="1"/>
      <w:numFmt w:val="lowerLetter"/>
      <w:lvlText w:val="%5."/>
      <w:lvlJc w:val="left"/>
      <w:pPr>
        <w:ind w:left="3600" w:hanging="360"/>
      </w:pPr>
    </w:lvl>
    <w:lvl w:ilvl="5" w:tplc="46581424" w:tentative="1">
      <w:start w:val="1"/>
      <w:numFmt w:val="lowerRoman"/>
      <w:lvlText w:val="%6."/>
      <w:lvlJc w:val="right"/>
      <w:pPr>
        <w:ind w:left="4320" w:hanging="180"/>
      </w:pPr>
    </w:lvl>
    <w:lvl w:ilvl="6" w:tplc="11541440" w:tentative="1">
      <w:start w:val="1"/>
      <w:numFmt w:val="decimal"/>
      <w:lvlText w:val="%7."/>
      <w:lvlJc w:val="left"/>
      <w:pPr>
        <w:ind w:left="5040" w:hanging="360"/>
      </w:pPr>
    </w:lvl>
    <w:lvl w:ilvl="7" w:tplc="22989538" w:tentative="1">
      <w:start w:val="1"/>
      <w:numFmt w:val="lowerLetter"/>
      <w:lvlText w:val="%8."/>
      <w:lvlJc w:val="left"/>
      <w:pPr>
        <w:ind w:left="5760" w:hanging="360"/>
      </w:pPr>
    </w:lvl>
    <w:lvl w:ilvl="8" w:tplc="0DD06378"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7181057">
    <w:abstractNumId w:val="21"/>
  </w:num>
  <w:num w:numId="2" w16cid:durableId="1231647290">
    <w:abstractNumId w:val="6"/>
  </w:num>
  <w:num w:numId="3" w16cid:durableId="1488127488">
    <w:abstractNumId w:val="2"/>
  </w:num>
  <w:num w:numId="4" w16cid:durableId="284045265">
    <w:abstractNumId w:val="10"/>
  </w:num>
  <w:num w:numId="5" w16cid:durableId="1027096833">
    <w:abstractNumId w:val="9"/>
  </w:num>
  <w:num w:numId="6" w16cid:durableId="351953556">
    <w:abstractNumId w:val="1"/>
  </w:num>
  <w:num w:numId="7" w16cid:durableId="835994323">
    <w:abstractNumId w:val="16"/>
  </w:num>
  <w:num w:numId="8" w16cid:durableId="1100026868">
    <w:abstractNumId w:val="7"/>
  </w:num>
  <w:num w:numId="9" w16cid:durableId="358513163">
    <w:abstractNumId w:val="13"/>
  </w:num>
  <w:num w:numId="10" w16cid:durableId="602079482">
    <w:abstractNumId w:val="5"/>
  </w:num>
  <w:num w:numId="11" w16cid:durableId="2018187773">
    <w:abstractNumId w:val="20"/>
  </w:num>
  <w:num w:numId="12" w16cid:durableId="1942492413">
    <w:abstractNumId w:val="11"/>
  </w:num>
  <w:num w:numId="13" w16cid:durableId="1726905379">
    <w:abstractNumId w:val="4"/>
  </w:num>
  <w:num w:numId="14" w16cid:durableId="1600018662">
    <w:abstractNumId w:val="3"/>
  </w:num>
  <w:num w:numId="15" w16cid:durableId="1464882138">
    <w:abstractNumId w:val="18"/>
  </w:num>
  <w:num w:numId="16" w16cid:durableId="1340112675">
    <w:abstractNumId w:val="17"/>
  </w:num>
  <w:num w:numId="17" w16cid:durableId="855967972">
    <w:abstractNumId w:val="8"/>
  </w:num>
  <w:num w:numId="18" w16cid:durableId="608240820">
    <w:abstractNumId w:val="14"/>
  </w:num>
  <w:num w:numId="19" w16cid:durableId="286551352">
    <w:abstractNumId w:val="19"/>
  </w:num>
  <w:num w:numId="20" w16cid:durableId="1654870693">
    <w:abstractNumId w:val="12"/>
  </w:num>
  <w:num w:numId="21" w16cid:durableId="1069503063">
    <w:abstractNumId w:val="0"/>
  </w:num>
  <w:num w:numId="22" w16cid:durableId="1636565354">
    <w:abstractNumId w:val="21"/>
  </w:num>
  <w:num w:numId="23" w16cid:durableId="1783767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FD8"/>
    <w:rsid w:val="00001131"/>
    <w:rsid w:val="000021AA"/>
    <w:rsid w:val="000023C2"/>
    <w:rsid w:val="0000582C"/>
    <w:rsid w:val="00015D01"/>
    <w:rsid w:val="0003705A"/>
    <w:rsid w:val="000612F1"/>
    <w:rsid w:val="00061FE0"/>
    <w:rsid w:val="000676AB"/>
    <w:rsid w:val="00090D3A"/>
    <w:rsid w:val="000B71D8"/>
    <w:rsid w:val="000B7DAC"/>
    <w:rsid w:val="000C4C3C"/>
    <w:rsid w:val="000E3CBB"/>
    <w:rsid w:val="000E492C"/>
    <w:rsid w:val="000F34B8"/>
    <w:rsid w:val="00103176"/>
    <w:rsid w:val="0010419A"/>
    <w:rsid w:val="00105B58"/>
    <w:rsid w:val="001112D3"/>
    <w:rsid w:val="001201A0"/>
    <w:rsid w:val="00121B5D"/>
    <w:rsid w:val="0013041B"/>
    <w:rsid w:val="00133C27"/>
    <w:rsid w:val="00137FDD"/>
    <w:rsid w:val="001413C2"/>
    <w:rsid w:val="00141AF8"/>
    <w:rsid w:val="00147D53"/>
    <w:rsid w:val="00155721"/>
    <w:rsid w:val="001568BE"/>
    <w:rsid w:val="00177CB6"/>
    <w:rsid w:val="00196AB2"/>
    <w:rsid w:val="001A6CCF"/>
    <w:rsid w:val="001B3734"/>
    <w:rsid w:val="001B5903"/>
    <w:rsid w:val="001D79DA"/>
    <w:rsid w:val="001E57CE"/>
    <w:rsid w:val="001E5F09"/>
    <w:rsid w:val="001E761D"/>
    <w:rsid w:val="00200DB0"/>
    <w:rsid w:val="00204A1B"/>
    <w:rsid w:val="0020552F"/>
    <w:rsid w:val="00205B96"/>
    <w:rsid w:val="0020765E"/>
    <w:rsid w:val="00207D27"/>
    <w:rsid w:val="00216816"/>
    <w:rsid w:val="00217C10"/>
    <w:rsid w:val="002335EF"/>
    <w:rsid w:val="002340BE"/>
    <w:rsid w:val="002350FA"/>
    <w:rsid w:val="00240019"/>
    <w:rsid w:val="00241F1C"/>
    <w:rsid w:val="00243A5E"/>
    <w:rsid w:val="002509B8"/>
    <w:rsid w:val="0025275E"/>
    <w:rsid w:val="00252AE8"/>
    <w:rsid w:val="00261A84"/>
    <w:rsid w:val="002624B5"/>
    <w:rsid w:val="00263DB1"/>
    <w:rsid w:val="0026731A"/>
    <w:rsid w:val="0027037E"/>
    <w:rsid w:val="002826E1"/>
    <w:rsid w:val="00285A8E"/>
    <w:rsid w:val="00292147"/>
    <w:rsid w:val="002A7405"/>
    <w:rsid w:val="002B0D1A"/>
    <w:rsid w:val="002C76EB"/>
    <w:rsid w:val="002D1860"/>
    <w:rsid w:val="002D1A50"/>
    <w:rsid w:val="002D4CAC"/>
    <w:rsid w:val="002E5F7E"/>
    <w:rsid w:val="002F0A2D"/>
    <w:rsid w:val="002F3194"/>
    <w:rsid w:val="002F7C99"/>
    <w:rsid w:val="00303B9E"/>
    <w:rsid w:val="00305571"/>
    <w:rsid w:val="00307ADE"/>
    <w:rsid w:val="0032196F"/>
    <w:rsid w:val="003249CE"/>
    <w:rsid w:val="00347498"/>
    <w:rsid w:val="0035439A"/>
    <w:rsid w:val="00355EC2"/>
    <w:rsid w:val="003757B4"/>
    <w:rsid w:val="003769BC"/>
    <w:rsid w:val="003842D9"/>
    <w:rsid w:val="00387AAE"/>
    <w:rsid w:val="00394B83"/>
    <w:rsid w:val="00394BC4"/>
    <w:rsid w:val="00396F7E"/>
    <w:rsid w:val="003B4E40"/>
    <w:rsid w:val="003C371F"/>
    <w:rsid w:val="003C56EA"/>
    <w:rsid w:val="003D0C10"/>
    <w:rsid w:val="003D1821"/>
    <w:rsid w:val="003D7CC0"/>
    <w:rsid w:val="003F5ECE"/>
    <w:rsid w:val="00403957"/>
    <w:rsid w:val="004058A9"/>
    <w:rsid w:val="004111CC"/>
    <w:rsid w:val="00417593"/>
    <w:rsid w:val="00422A2C"/>
    <w:rsid w:val="00422F3B"/>
    <w:rsid w:val="004344DA"/>
    <w:rsid w:val="004429C8"/>
    <w:rsid w:val="004475F2"/>
    <w:rsid w:val="00451479"/>
    <w:rsid w:val="004661CA"/>
    <w:rsid w:val="00467960"/>
    <w:rsid w:val="00470364"/>
    <w:rsid w:val="00470B66"/>
    <w:rsid w:val="0047423F"/>
    <w:rsid w:val="00494D21"/>
    <w:rsid w:val="00495F85"/>
    <w:rsid w:val="004A3EC7"/>
    <w:rsid w:val="004B5EF3"/>
    <w:rsid w:val="004C08EC"/>
    <w:rsid w:val="004C36FF"/>
    <w:rsid w:val="004C601A"/>
    <w:rsid w:val="004D5A47"/>
    <w:rsid w:val="004E05EE"/>
    <w:rsid w:val="004F14F1"/>
    <w:rsid w:val="004F4700"/>
    <w:rsid w:val="004F6985"/>
    <w:rsid w:val="00505134"/>
    <w:rsid w:val="0050574D"/>
    <w:rsid w:val="0052374D"/>
    <w:rsid w:val="00524BD2"/>
    <w:rsid w:val="00527464"/>
    <w:rsid w:val="00530444"/>
    <w:rsid w:val="0053555C"/>
    <w:rsid w:val="005437D1"/>
    <w:rsid w:val="00543EC4"/>
    <w:rsid w:val="00544E68"/>
    <w:rsid w:val="00552CFC"/>
    <w:rsid w:val="00561904"/>
    <w:rsid w:val="0057670F"/>
    <w:rsid w:val="00576C86"/>
    <w:rsid w:val="00590F05"/>
    <w:rsid w:val="00594699"/>
    <w:rsid w:val="005A175D"/>
    <w:rsid w:val="005A2D3B"/>
    <w:rsid w:val="005A3B13"/>
    <w:rsid w:val="005A652A"/>
    <w:rsid w:val="005D0A6A"/>
    <w:rsid w:val="005D193E"/>
    <w:rsid w:val="005D2EBB"/>
    <w:rsid w:val="005D581A"/>
    <w:rsid w:val="005E3CAB"/>
    <w:rsid w:val="005F1639"/>
    <w:rsid w:val="0060321E"/>
    <w:rsid w:val="00607CFC"/>
    <w:rsid w:val="006173DC"/>
    <w:rsid w:val="00641088"/>
    <w:rsid w:val="00644C2E"/>
    <w:rsid w:val="00651B80"/>
    <w:rsid w:val="00671809"/>
    <w:rsid w:val="006779F9"/>
    <w:rsid w:val="006823AD"/>
    <w:rsid w:val="006B035E"/>
    <w:rsid w:val="006B796A"/>
    <w:rsid w:val="006C0F5E"/>
    <w:rsid w:val="006C4934"/>
    <w:rsid w:val="006C63D6"/>
    <w:rsid w:val="006E1B3F"/>
    <w:rsid w:val="006E227B"/>
    <w:rsid w:val="006F1552"/>
    <w:rsid w:val="00700C4D"/>
    <w:rsid w:val="00707546"/>
    <w:rsid w:val="00712629"/>
    <w:rsid w:val="00717694"/>
    <w:rsid w:val="00717B9E"/>
    <w:rsid w:val="00721C36"/>
    <w:rsid w:val="007230C0"/>
    <w:rsid w:val="00723953"/>
    <w:rsid w:val="007253CF"/>
    <w:rsid w:val="00726497"/>
    <w:rsid w:val="0072711F"/>
    <w:rsid w:val="0073281F"/>
    <w:rsid w:val="007410DD"/>
    <w:rsid w:val="00744141"/>
    <w:rsid w:val="0074701A"/>
    <w:rsid w:val="00751D32"/>
    <w:rsid w:val="00752787"/>
    <w:rsid w:val="007530D6"/>
    <w:rsid w:val="007636D1"/>
    <w:rsid w:val="00774D83"/>
    <w:rsid w:val="0079255F"/>
    <w:rsid w:val="00794AF0"/>
    <w:rsid w:val="007B1E2B"/>
    <w:rsid w:val="007B5CD7"/>
    <w:rsid w:val="007C3B3C"/>
    <w:rsid w:val="007D0C93"/>
    <w:rsid w:val="007D1F35"/>
    <w:rsid w:val="007E4E6B"/>
    <w:rsid w:val="007F02EC"/>
    <w:rsid w:val="007F13A4"/>
    <w:rsid w:val="00801F85"/>
    <w:rsid w:val="00807A84"/>
    <w:rsid w:val="0082552B"/>
    <w:rsid w:val="00834425"/>
    <w:rsid w:val="00841EE9"/>
    <w:rsid w:val="00847782"/>
    <w:rsid w:val="00853B62"/>
    <w:rsid w:val="00854CDC"/>
    <w:rsid w:val="00873BA3"/>
    <w:rsid w:val="008824E8"/>
    <w:rsid w:val="00890C0F"/>
    <w:rsid w:val="00894F22"/>
    <w:rsid w:val="008B28C7"/>
    <w:rsid w:val="008C70DD"/>
    <w:rsid w:val="008D1416"/>
    <w:rsid w:val="008D53CB"/>
    <w:rsid w:val="008E243E"/>
    <w:rsid w:val="008E4435"/>
    <w:rsid w:val="008E5194"/>
    <w:rsid w:val="008F15FA"/>
    <w:rsid w:val="00900712"/>
    <w:rsid w:val="00905F59"/>
    <w:rsid w:val="00915994"/>
    <w:rsid w:val="00915EE5"/>
    <w:rsid w:val="00923F27"/>
    <w:rsid w:val="009352A9"/>
    <w:rsid w:val="0093531D"/>
    <w:rsid w:val="0094363B"/>
    <w:rsid w:val="009438B3"/>
    <w:rsid w:val="00953F1C"/>
    <w:rsid w:val="009551B5"/>
    <w:rsid w:val="00956A03"/>
    <w:rsid w:val="00960703"/>
    <w:rsid w:val="00987A05"/>
    <w:rsid w:val="0099107C"/>
    <w:rsid w:val="009A07BC"/>
    <w:rsid w:val="009B7982"/>
    <w:rsid w:val="009C7104"/>
    <w:rsid w:val="009D034C"/>
    <w:rsid w:val="009D35DD"/>
    <w:rsid w:val="009D4CCF"/>
    <w:rsid w:val="009D6AE1"/>
    <w:rsid w:val="009D79E1"/>
    <w:rsid w:val="009E04C9"/>
    <w:rsid w:val="009E3A9F"/>
    <w:rsid w:val="009E46ED"/>
    <w:rsid w:val="009F26BB"/>
    <w:rsid w:val="009F48C8"/>
    <w:rsid w:val="00A02150"/>
    <w:rsid w:val="00A261F4"/>
    <w:rsid w:val="00A40DC7"/>
    <w:rsid w:val="00A60AA7"/>
    <w:rsid w:val="00A60ED7"/>
    <w:rsid w:val="00A66AB7"/>
    <w:rsid w:val="00A7657D"/>
    <w:rsid w:val="00A76ED4"/>
    <w:rsid w:val="00A8185C"/>
    <w:rsid w:val="00A851FD"/>
    <w:rsid w:val="00A92491"/>
    <w:rsid w:val="00AA4F37"/>
    <w:rsid w:val="00AA54C2"/>
    <w:rsid w:val="00AA6492"/>
    <w:rsid w:val="00AB06D8"/>
    <w:rsid w:val="00AB243E"/>
    <w:rsid w:val="00AC0F78"/>
    <w:rsid w:val="00AD2D38"/>
    <w:rsid w:val="00AE32CF"/>
    <w:rsid w:val="00AE6981"/>
    <w:rsid w:val="00AF2402"/>
    <w:rsid w:val="00AF244F"/>
    <w:rsid w:val="00AF6D34"/>
    <w:rsid w:val="00B049E9"/>
    <w:rsid w:val="00B07969"/>
    <w:rsid w:val="00B11184"/>
    <w:rsid w:val="00B21F2E"/>
    <w:rsid w:val="00B31375"/>
    <w:rsid w:val="00B35C66"/>
    <w:rsid w:val="00B369D9"/>
    <w:rsid w:val="00B401FF"/>
    <w:rsid w:val="00B40FCE"/>
    <w:rsid w:val="00B47035"/>
    <w:rsid w:val="00B478F8"/>
    <w:rsid w:val="00B57211"/>
    <w:rsid w:val="00B66326"/>
    <w:rsid w:val="00B70D5C"/>
    <w:rsid w:val="00B70F99"/>
    <w:rsid w:val="00B72855"/>
    <w:rsid w:val="00B80F51"/>
    <w:rsid w:val="00B961C2"/>
    <w:rsid w:val="00B96DC5"/>
    <w:rsid w:val="00BA258E"/>
    <w:rsid w:val="00BB0137"/>
    <w:rsid w:val="00BC0C3C"/>
    <w:rsid w:val="00BC4BB7"/>
    <w:rsid w:val="00BE38F2"/>
    <w:rsid w:val="00BF7F1D"/>
    <w:rsid w:val="00C01B5D"/>
    <w:rsid w:val="00C05ADD"/>
    <w:rsid w:val="00C11D6C"/>
    <w:rsid w:val="00C16D0C"/>
    <w:rsid w:val="00C2160F"/>
    <w:rsid w:val="00C24A4B"/>
    <w:rsid w:val="00C363F8"/>
    <w:rsid w:val="00C37D3E"/>
    <w:rsid w:val="00C41588"/>
    <w:rsid w:val="00C42D05"/>
    <w:rsid w:val="00C435DD"/>
    <w:rsid w:val="00C52520"/>
    <w:rsid w:val="00C65703"/>
    <w:rsid w:val="00C66386"/>
    <w:rsid w:val="00C73A44"/>
    <w:rsid w:val="00C74071"/>
    <w:rsid w:val="00C77190"/>
    <w:rsid w:val="00C942DD"/>
    <w:rsid w:val="00C94FBE"/>
    <w:rsid w:val="00CB0C40"/>
    <w:rsid w:val="00CB64D6"/>
    <w:rsid w:val="00CC034B"/>
    <w:rsid w:val="00CC78BE"/>
    <w:rsid w:val="00CD30C4"/>
    <w:rsid w:val="00CD4AC6"/>
    <w:rsid w:val="00CD720B"/>
    <w:rsid w:val="00D07858"/>
    <w:rsid w:val="00D11ECF"/>
    <w:rsid w:val="00D23782"/>
    <w:rsid w:val="00D331B9"/>
    <w:rsid w:val="00D42DDE"/>
    <w:rsid w:val="00D501FD"/>
    <w:rsid w:val="00D55034"/>
    <w:rsid w:val="00D66097"/>
    <w:rsid w:val="00D729AD"/>
    <w:rsid w:val="00D740A9"/>
    <w:rsid w:val="00D91490"/>
    <w:rsid w:val="00D94C57"/>
    <w:rsid w:val="00D9605E"/>
    <w:rsid w:val="00D97346"/>
    <w:rsid w:val="00DA0293"/>
    <w:rsid w:val="00DA47AE"/>
    <w:rsid w:val="00DC4B13"/>
    <w:rsid w:val="00DC5CD1"/>
    <w:rsid w:val="00DD0218"/>
    <w:rsid w:val="00DF2551"/>
    <w:rsid w:val="00DF4A1B"/>
    <w:rsid w:val="00DF74FE"/>
    <w:rsid w:val="00DF7EEB"/>
    <w:rsid w:val="00E0206C"/>
    <w:rsid w:val="00E03D61"/>
    <w:rsid w:val="00E10ADF"/>
    <w:rsid w:val="00E31B61"/>
    <w:rsid w:val="00E4430D"/>
    <w:rsid w:val="00E47D72"/>
    <w:rsid w:val="00E53026"/>
    <w:rsid w:val="00E61B34"/>
    <w:rsid w:val="00E773A3"/>
    <w:rsid w:val="00E83366"/>
    <w:rsid w:val="00E838A3"/>
    <w:rsid w:val="00E8545A"/>
    <w:rsid w:val="00E8635D"/>
    <w:rsid w:val="00E9036B"/>
    <w:rsid w:val="00E97901"/>
    <w:rsid w:val="00E97F3E"/>
    <w:rsid w:val="00EB0916"/>
    <w:rsid w:val="00EB594C"/>
    <w:rsid w:val="00EC7624"/>
    <w:rsid w:val="00EE4A34"/>
    <w:rsid w:val="00EF0A6E"/>
    <w:rsid w:val="00EF7B3F"/>
    <w:rsid w:val="00F000F4"/>
    <w:rsid w:val="00F02860"/>
    <w:rsid w:val="00F20FD8"/>
    <w:rsid w:val="00F23958"/>
    <w:rsid w:val="00F23EE2"/>
    <w:rsid w:val="00F36B4C"/>
    <w:rsid w:val="00F473DD"/>
    <w:rsid w:val="00F610D3"/>
    <w:rsid w:val="00F65756"/>
    <w:rsid w:val="00F7055E"/>
    <w:rsid w:val="00F748F9"/>
    <w:rsid w:val="00F83255"/>
    <w:rsid w:val="00F87331"/>
    <w:rsid w:val="00F91099"/>
    <w:rsid w:val="00F92901"/>
    <w:rsid w:val="00FA0FFC"/>
    <w:rsid w:val="00FA38C1"/>
    <w:rsid w:val="00FA6EBC"/>
    <w:rsid w:val="00FB178F"/>
    <w:rsid w:val="00FB5C91"/>
    <w:rsid w:val="00FC26C0"/>
    <w:rsid w:val="00FC4BF2"/>
    <w:rsid w:val="00FC4C3A"/>
    <w:rsid w:val="00FD2090"/>
    <w:rsid w:val="00FD6E34"/>
    <w:rsid w:val="00FD7A51"/>
    <w:rsid w:val="00FE3E79"/>
    <w:rsid w:val="00FF0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AE276"/>
  <w15:docId w15:val="{9AED6B82-1E5C-40D0-85C9-B4CFC18B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59165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591659"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24A4B"/>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F747F9" w:rsidRDefault="00F747F9"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F747F9" w:rsidRDefault="00F747F9"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F747F9" w:rsidRDefault="00F747F9"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F747F9" w:rsidRDefault="00F747F9"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F747F9" w:rsidRDefault="00F747F9"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F747F9" w:rsidRDefault="00F747F9"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F747F9" w:rsidRDefault="00F747F9"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F747F9" w:rsidRDefault="00F747F9"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F747F9" w:rsidRDefault="00F747F9"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F747F9" w:rsidRDefault="00F747F9"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F747F9" w:rsidRDefault="00F747F9"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F747F9" w:rsidRDefault="00F747F9"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F747F9" w:rsidRDefault="00F747F9"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F747F9" w:rsidRDefault="00F747F9"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F747F9" w:rsidRDefault="00F747F9"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F747F9" w:rsidRDefault="00F747F9"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F747F9" w:rsidRDefault="00F747F9"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F747F9" w:rsidRDefault="00F747F9"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F747F9" w:rsidRDefault="00F747F9"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F747F9" w:rsidRDefault="00F747F9"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F747F9" w:rsidRDefault="00F747F9"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F747F9" w:rsidRDefault="00F747F9"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F747F9" w:rsidRDefault="00F747F9"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F747F9" w:rsidRDefault="00F747F9"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F747F9" w:rsidRDefault="00F747F9"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F747F9" w:rsidRDefault="00F747F9"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F747F9" w:rsidRDefault="00F747F9"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F747F9" w:rsidRDefault="00F747F9"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F747F9" w:rsidRDefault="00F747F9"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F747F9" w:rsidRDefault="00F747F9"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F747F9" w:rsidRDefault="00F747F9"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F747F9" w:rsidRDefault="00F747F9"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F747F9" w:rsidRDefault="00F747F9"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F747F9" w:rsidRDefault="00F747F9"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F747F9" w:rsidRDefault="00F747F9"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F747F9" w:rsidRDefault="00F747F9"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F747F9" w:rsidRDefault="00F747F9"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F747F9" w:rsidRDefault="00F747F9"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F747F9" w:rsidRDefault="00F747F9"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F747F9" w:rsidRDefault="00F747F9"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F747F9" w:rsidRDefault="00F747F9"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F747F9" w:rsidRDefault="00F747F9"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F747F9" w:rsidRDefault="00F747F9"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F747F9" w:rsidRDefault="00F747F9"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F747F9" w:rsidRDefault="00F747F9"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F747F9" w:rsidRDefault="00F747F9"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F747F9" w:rsidRDefault="00F747F9"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F747F9" w:rsidRDefault="00F747F9" w:rsidP="003F0F27">
          <w:pPr>
            <w:pStyle w:val="DF79120A02924ECDB878769771ED1093"/>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F747F9" w:rsidRDefault="00F747F9" w:rsidP="003F0F27">
          <w:pPr>
            <w:pStyle w:val="A3E80EA377A940D488A658DC2E64C01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F747F9" w:rsidRDefault="00F747F9"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F747F9" w:rsidRDefault="00F747F9"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F747F9" w:rsidRDefault="00F747F9"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F747F9" w:rsidRDefault="00F747F9"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F747F9" w:rsidRDefault="00F747F9"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F747F9" w:rsidRDefault="00F747F9"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F747F9" w:rsidRDefault="00F747F9"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F747F9" w:rsidRDefault="00F747F9"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F747F9" w:rsidRDefault="00F747F9"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F747F9" w:rsidRDefault="00F747F9"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F747F9" w:rsidRDefault="00F747F9"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F747F9" w:rsidRDefault="00F747F9"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F747F9" w:rsidRDefault="00F747F9"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F747F9" w:rsidRDefault="00F747F9"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F747F9" w:rsidRDefault="00F747F9"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F747F9" w:rsidRDefault="00F747F9"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F747F9" w:rsidRDefault="00F747F9"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F747F9" w:rsidRDefault="00F747F9"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F747F9" w:rsidRDefault="00F747F9"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F747F9" w:rsidRDefault="00F747F9"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F747F9" w:rsidRDefault="00F747F9"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F747F9" w:rsidRDefault="00F747F9"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F747F9" w:rsidRDefault="00F747F9"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F747F9" w:rsidRDefault="00F747F9"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F747F9" w:rsidRDefault="00F747F9"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F747F9" w:rsidRDefault="00F747F9"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F747F9" w:rsidRDefault="00F747F9"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F747F9" w:rsidRDefault="00F747F9"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F747F9" w:rsidRDefault="00F747F9"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F747F9" w:rsidRDefault="00F747F9"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F747F9" w:rsidRDefault="00F747F9"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F747F9" w:rsidRDefault="00F747F9"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F747F9" w:rsidRDefault="00F747F9"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F747F9" w:rsidRDefault="00F747F9"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F747F9" w:rsidRDefault="00F747F9"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F747F9" w:rsidRDefault="00F747F9"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F747F9" w:rsidRDefault="00F747F9"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F747F9" w:rsidRDefault="00F747F9" w:rsidP="006D1582">
          <w:pPr>
            <w:pStyle w:val="6C9ECBFCCE2D4AD79115545A1E4AB37F"/>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F747F9" w:rsidRDefault="00F747F9"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F747F9" w:rsidRDefault="00F747F9"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F747F9" w:rsidRDefault="00F747F9"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F747F9" w:rsidRDefault="00F747F9"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Open Sans ExtraBold">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747F9"/>
    <w:rsid w:val="000023C2"/>
    <w:rsid w:val="004A3EC7"/>
    <w:rsid w:val="00774D83"/>
    <w:rsid w:val="008E243E"/>
    <w:rsid w:val="009047C5"/>
    <w:rsid w:val="00AB243E"/>
    <w:rsid w:val="00AB2E3D"/>
    <w:rsid w:val="00BB0137"/>
    <w:rsid w:val="00F747F9"/>
    <w:rsid w:val="00F82B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QSC">
      <a:dk1>
        <a:srgbClr val="000000"/>
      </a:dk1>
      <a:lt1>
        <a:srgbClr val="FFFFFF"/>
      </a:lt1>
      <a:dk2>
        <a:srgbClr val="00577D"/>
      </a:dk2>
      <a:lt2>
        <a:srgbClr val="E7E6E6"/>
      </a:lt2>
      <a:accent1>
        <a:srgbClr val="781E77"/>
      </a:accent1>
      <a:accent2>
        <a:srgbClr val="00C2DF"/>
      </a:accent2>
      <a:accent3>
        <a:srgbClr val="DA576C"/>
      </a:accent3>
      <a:accent4>
        <a:srgbClr val="F26A2B"/>
      </a:accent4>
      <a:accent5>
        <a:srgbClr val="F4B223"/>
      </a:accent5>
      <a:accent6>
        <a:srgbClr val="70AD47"/>
      </a:accent6>
      <a:hlink>
        <a:srgbClr val="00577D"/>
      </a:hlink>
      <a:folHlink>
        <a:srgbClr val="781E77"/>
      </a:folHlink>
    </a:clrScheme>
    <a:fontScheme name="Open Sans">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4.xml><?xml version="1.0" encoding="utf-8"?>
<ds:datastoreItem xmlns:ds="http://schemas.openxmlformats.org/officeDocument/2006/customXml" ds:itemID="{D22785DE-4CE3-457D-B449-77FC69497590}"/>
</file>

<file path=docProps/app.xml><?xml version="1.0" encoding="utf-8"?>
<Properties xmlns="http://schemas.openxmlformats.org/officeDocument/2006/extended-properties" xmlns:vt="http://schemas.openxmlformats.org/officeDocument/2006/docPropsVTypes">
  <Template>Normal</Template>
  <TotalTime>1</TotalTime>
  <Pages>20</Pages>
  <Words>4682</Words>
  <Characters>26688</Characters>
  <Application>Microsoft Office Word</Application>
  <DocSecurity>12</DocSecurity>
  <Lines>222</Lines>
  <Paragraphs>62</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Shayne-Marie Burke</cp:lastModifiedBy>
  <cp:revision>2</cp:revision>
  <dcterms:created xsi:type="dcterms:W3CDTF">2025-04-30T00:47:00Z</dcterms:created>
  <dcterms:modified xsi:type="dcterms:W3CDTF">2025-04-30T00:47:00Z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