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596310">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F1B5A23" w:rsidR="00D2559D" w:rsidRPr="00996FAF" w:rsidRDefault="00EB57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Basil’s at Croydon Park</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9769481" w:rsidR="00CA37CB" w:rsidRPr="00996FAF" w:rsidRDefault="00EB57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83-93 Regency Road</w:t>
            </w:r>
            <w:r w:rsidR="00F045F4" w:rsidRPr="00602258">
              <w:rPr>
                <w:rFonts w:ascii="Arial" w:hAnsi="Arial" w:cs="Arial"/>
                <w:color w:val="auto"/>
              </w:rPr>
              <w:t xml:space="preserve"> </w:t>
            </w:r>
            <w:r>
              <w:rPr>
                <w:rFonts w:ascii="Arial" w:hAnsi="Arial" w:cs="Arial"/>
                <w:color w:val="auto"/>
              </w:rPr>
              <w:t>Croydon Park</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5008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10AEB1C" w:rsidR="00CA37CB" w:rsidRPr="00996FAF" w:rsidRDefault="00EB57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6140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DF299E9" w:rsidR="00D2559D" w:rsidRPr="00996FAF" w:rsidRDefault="00EB57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Basil’s Homes for the Aged in South Australia (</w:t>
            </w:r>
            <w:proofErr w:type="spellStart"/>
            <w:r>
              <w:rPr>
                <w:rFonts w:ascii="Arial" w:hAnsi="Arial" w:cs="Arial"/>
                <w:color w:val="auto"/>
              </w:rPr>
              <w:t>Vasileias</w:t>
            </w:r>
            <w:proofErr w:type="spellEnd"/>
            <w:r>
              <w:rPr>
                <w:rFonts w:ascii="Arial" w:hAnsi="Arial" w:cs="Arial"/>
                <w:color w:val="auto"/>
              </w:rPr>
              <w:t>)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958EF61" w:rsidR="00D2559D" w:rsidRPr="00996FAF" w:rsidRDefault="00EB57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E26CB37" w:rsidR="00D2559D" w:rsidRPr="00996FAF" w:rsidRDefault="00EB57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June 2023 to 16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1FCEBAE" w:rsidR="00D2559D" w:rsidRPr="00155050" w:rsidRDefault="001550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050">
              <w:rPr>
                <w:rFonts w:ascii="Arial" w:hAnsi="Arial" w:cs="Arial"/>
                <w:color w:val="auto"/>
              </w:rPr>
              <w:t>11 July 2023</w:t>
            </w:r>
          </w:p>
        </w:tc>
      </w:tr>
    </w:tbl>
    <w:bookmarkEnd w:id="0"/>
    <w:p w14:paraId="62293A79" w14:textId="73E3120C"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96310">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A78A8F2" w:rsidR="000078F8" w:rsidRPr="00996FAF" w:rsidRDefault="000078F8" w:rsidP="0036130C">
      <w:pPr>
        <w:pStyle w:val="NormalArial"/>
      </w:pPr>
      <w:r w:rsidRPr="006A1C38">
        <w:rPr>
          <w:color w:val="auto"/>
        </w:rPr>
        <w:t xml:space="preserve">This performance report for </w:t>
      </w:r>
      <w:r w:rsidR="00EB5722" w:rsidRPr="006A1C38">
        <w:rPr>
          <w:color w:val="auto"/>
        </w:rPr>
        <w:t>St Basil’s at Croydon Park</w:t>
      </w:r>
      <w:r w:rsidRPr="006A1C38">
        <w:rPr>
          <w:color w:val="auto"/>
        </w:rPr>
        <w:t xml:space="preserve"> (</w:t>
      </w:r>
      <w:r w:rsidRPr="006A1C38">
        <w:rPr>
          <w:b/>
          <w:color w:val="auto"/>
        </w:rPr>
        <w:t>the service</w:t>
      </w:r>
      <w:r w:rsidRPr="006A1C38">
        <w:rPr>
          <w:color w:val="auto"/>
        </w:rPr>
        <w:t xml:space="preserve">) has been prepared by </w:t>
      </w:r>
      <w:r w:rsidR="006A1C38" w:rsidRPr="006A1C38">
        <w:rPr>
          <w:color w:val="auto"/>
        </w:rPr>
        <w:t>M.</w:t>
      </w:r>
      <w:r w:rsidR="00596310">
        <w:rPr>
          <w:color w:val="auto"/>
        </w:rPr>
        <w:t xml:space="preserve"> </w:t>
      </w:r>
      <w:r w:rsidR="006A1C38" w:rsidRPr="006A1C38">
        <w:rPr>
          <w:color w:val="auto"/>
        </w:rPr>
        <w:t>Nassif,</w:t>
      </w:r>
      <w:r w:rsidRPr="006A1C38">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1A0FC82" w:rsidR="00DF37F2" w:rsidRPr="006A1C38" w:rsidRDefault="006A1C38" w:rsidP="00712752">
      <w:pPr>
        <w:pStyle w:val="ListParagraph"/>
        <w:numPr>
          <w:ilvl w:val="0"/>
          <w:numId w:val="2"/>
        </w:numPr>
        <w:spacing w:line="240" w:lineRule="atLeast"/>
        <w:ind w:left="714" w:hanging="357"/>
        <w:contextualSpacing w:val="0"/>
        <w:rPr>
          <w:rFonts w:ascii="Arial" w:hAnsi="Arial" w:cs="Arial"/>
          <w:color w:val="auto"/>
        </w:rPr>
      </w:pPr>
      <w:r w:rsidRPr="006A1C38">
        <w:rPr>
          <w:rFonts w:ascii="Arial" w:hAnsi="Arial" w:cs="Arial"/>
          <w:color w:val="auto"/>
        </w:rPr>
        <w:t>T</w:t>
      </w:r>
      <w:r w:rsidR="00DF37F2" w:rsidRPr="006A1C38">
        <w:rPr>
          <w:rFonts w:ascii="Arial" w:hAnsi="Arial" w:cs="Arial"/>
          <w:color w:val="auto"/>
        </w:rPr>
        <w:t xml:space="preserve">he assessment team’s report for the </w:t>
      </w:r>
      <w:r w:rsidR="00EB5722" w:rsidRPr="006A1C38">
        <w:rPr>
          <w:rFonts w:ascii="Arial" w:hAnsi="Arial" w:cs="Arial"/>
          <w:color w:val="auto"/>
        </w:rPr>
        <w:t>Site Audit</w:t>
      </w:r>
      <w:r w:rsidR="00DF37F2" w:rsidRPr="006A1C38">
        <w:rPr>
          <w:rFonts w:ascii="Arial" w:hAnsi="Arial" w:cs="Arial"/>
          <w:color w:val="auto"/>
        </w:rPr>
        <w:t xml:space="preserve">; the </w:t>
      </w:r>
      <w:r w:rsidR="00EB5722" w:rsidRPr="006A1C38">
        <w:rPr>
          <w:rFonts w:ascii="Arial" w:hAnsi="Arial" w:cs="Arial"/>
          <w:color w:val="auto"/>
        </w:rPr>
        <w:t>Site Audit</w:t>
      </w:r>
      <w:r w:rsidR="00DF37F2" w:rsidRPr="006A1C38">
        <w:rPr>
          <w:rFonts w:ascii="Arial" w:hAnsi="Arial" w:cs="Arial"/>
          <w:color w:val="auto"/>
        </w:rPr>
        <w:t xml:space="preserve"> report was informed by a site assessment, observations at the service, review of documents and interviews with staff, consumers</w:t>
      </w:r>
      <w:r w:rsidRPr="006A1C38">
        <w:rPr>
          <w:rFonts w:ascii="Arial" w:hAnsi="Arial" w:cs="Arial"/>
          <w:color w:val="auto"/>
        </w:rPr>
        <w:t xml:space="preserve">, </w:t>
      </w:r>
      <w:r w:rsidR="00DF37F2" w:rsidRPr="006A1C38">
        <w:rPr>
          <w:rFonts w:ascii="Arial" w:hAnsi="Arial" w:cs="Arial"/>
          <w:color w:val="auto"/>
        </w:rPr>
        <w:t>representatives</w:t>
      </w:r>
      <w:r w:rsidRPr="006A1C38">
        <w:rPr>
          <w:rFonts w:ascii="Arial" w:hAnsi="Arial" w:cs="Arial"/>
          <w:color w:val="auto"/>
        </w:rPr>
        <w:t>,</w:t>
      </w:r>
      <w:r w:rsidR="00DF37F2" w:rsidRPr="006A1C38">
        <w:rPr>
          <w:rFonts w:ascii="Arial" w:hAnsi="Arial" w:cs="Arial"/>
          <w:color w:val="auto"/>
        </w:rPr>
        <w:t xml:space="preserve"> and others</w:t>
      </w:r>
      <w:r w:rsidRPr="006A1C38">
        <w:rPr>
          <w:rFonts w:ascii="Arial" w:hAnsi="Arial" w:cs="Arial"/>
          <w:color w:val="auto"/>
        </w:rPr>
        <w:t>.</w:t>
      </w:r>
    </w:p>
    <w:p w14:paraId="23FE4A29" w14:textId="630075E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D54D809" w:rsidR="00FC045E" w:rsidRPr="00996FAF" w:rsidRDefault="00CD3D9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55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5FF3DA1" w:rsidR="00FC045E" w:rsidRPr="00996FAF" w:rsidRDefault="00CD3D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55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F5E84CE" w:rsidR="00FC045E" w:rsidRPr="00996FAF" w:rsidRDefault="00CD3D9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55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C753559" w:rsidR="00FC045E" w:rsidRPr="00996FAF" w:rsidRDefault="00CD3D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55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0184B17" w:rsidR="00FC045E" w:rsidRPr="00996FAF" w:rsidRDefault="00CD3D9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55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280516D" w:rsidR="00FC045E" w:rsidRPr="00996FAF" w:rsidRDefault="00CD3D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55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64D7F42" w:rsidR="00FC045E" w:rsidRPr="00996FAF" w:rsidRDefault="00CD3D9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55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44DF0A5" w:rsidR="00FC045E" w:rsidRPr="00996FAF" w:rsidRDefault="00CD3D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655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6F71E1E"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028F5B6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596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596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20D92DCB" w:rsidR="00FC045E" w:rsidRPr="00996FAF" w:rsidRDefault="00CD3D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26111">
                  <w:rPr>
                    <w:rFonts w:ascii="Arial" w:hAnsi="Arial" w:cs="Arial"/>
                    <w:color w:val="auto"/>
                  </w:rPr>
                  <w:t>Compliant</w:t>
                </w:r>
              </w:sdtContent>
            </w:sdt>
          </w:p>
        </w:tc>
      </w:tr>
      <w:tr w:rsidR="00FC045E" w:rsidRPr="00996FAF" w14:paraId="61016338" w14:textId="77777777" w:rsidTr="00596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15674540" w:rsidR="00FC045E" w:rsidRPr="00996FAF" w:rsidRDefault="00CD3D9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2611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596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9E440E1"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6499AC7C"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08AB6CB6" w:rsidR="00FC045E" w:rsidRPr="00996FAF" w:rsidRDefault="00CD3D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266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596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5835226D" w:rsidR="00FC045E" w:rsidRPr="00996FAF" w:rsidRDefault="00CD3D9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266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596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A6AF7BC" w14:textId="23F65A30" w:rsidR="00FC045E" w:rsidRPr="00996FAF" w:rsidRDefault="00CD3D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266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596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EF7BD27" w14:textId="2C19F2E6" w:rsidR="00FC045E" w:rsidRPr="00996FAF" w:rsidRDefault="00CD3D9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2666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596310">
      <w:pPr>
        <w:pStyle w:val="Heading20"/>
        <w:spacing w:before="240"/>
      </w:pPr>
      <w:r w:rsidRPr="00996FAF">
        <w:t>Findings</w:t>
      </w:r>
    </w:p>
    <w:p w14:paraId="544CF642" w14:textId="6187CCB3" w:rsidR="00F94510" w:rsidRDefault="00F94510" w:rsidP="0036130C">
      <w:pPr>
        <w:pStyle w:val="NormalArial"/>
      </w:pPr>
      <w:r>
        <w:t>This Quality Standard is compliant as 6 of the 6 Requirements have been assessed as compliant.</w:t>
      </w:r>
    </w:p>
    <w:p w14:paraId="31C4E557" w14:textId="6F3233C5" w:rsidR="000909CB" w:rsidRDefault="000909CB" w:rsidP="0036130C">
      <w:pPr>
        <w:pStyle w:val="NormalArial"/>
      </w:pPr>
      <w:r>
        <w:t>Consumers and representatives considered consumers were treated in a dignified way that respected their identity, culture, and diversity. Care planning documents contained individualised information to inform the delivery of care and services, to meet consumers’ needs and preferences. Staff were observed interacting with consumers in a respectful and dignified way.</w:t>
      </w:r>
    </w:p>
    <w:p w14:paraId="73F8F29E" w14:textId="62188FDC" w:rsidR="000909CB" w:rsidRDefault="008A043B" w:rsidP="0036130C">
      <w:pPr>
        <w:pStyle w:val="NormalArial"/>
      </w:pPr>
      <w:r>
        <w:t xml:space="preserve">Consumers provided examples of how their culture was supported. </w:t>
      </w:r>
      <w:r w:rsidR="000909CB">
        <w:t>Management explained how the service supported staff to deliver culturally safe care and services, such as training and education. Policies and procedures were in place outlining expectations relating to diversity,</w:t>
      </w:r>
      <w:r>
        <w:t xml:space="preserve"> cultural safety, and inclusivity.</w:t>
      </w:r>
    </w:p>
    <w:p w14:paraId="7E77E7C7" w14:textId="767B0C73" w:rsidR="008A043B" w:rsidRDefault="00D92536" w:rsidP="0036130C">
      <w:pPr>
        <w:pStyle w:val="NormalArial"/>
      </w:pPr>
      <w:r>
        <w:t>Consumers and representatives said consumers were supported to maintain</w:t>
      </w:r>
      <w:r w:rsidR="00155050">
        <w:t xml:space="preserve"> independence and</w:t>
      </w:r>
      <w:r>
        <w:t xml:space="preserve"> relationships of </w:t>
      </w:r>
      <w:proofErr w:type="gramStart"/>
      <w:r>
        <w:t>importance, and</w:t>
      </w:r>
      <w:proofErr w:type="gramEnd"/>
      <w:r>
        <w:t xml:space="preserve"> make decisions about their care. Staff explained how they involved and supported consumers to make decisions, maintain their independence and relationships. Care planning documents included information about consumers’ relationships, family and community connections, choices, preferences, and goals.</w:t>
      </w:r>
    </w:p>
    <w:p w14:paraId="4C903912" w14:textId="69999E32" w:rsidR="00D92536" w:rsidRDefault="00D92536" w:rsidP="0036130C">
      <w:pPr>
        <w:pStyle w:val="NormalArial"/>
      </w:pPr>
      <w:r>
        <w:lastRenderedPageBreak/>
        <w:t xml:space="preserve">Consumers and representatives provided examples of how consumers were supported to continue to live the life they </w:t>
      </w:r>
      <w:proofErr w:type="gramStart"/>
      <w:r>
        <w:t>choose, and</w:t>
      </w:r>
      <w:proofErr w:type="gramEnd"/>
      <w:r>
        <w:t xml:space="preserve"> do things important to them through discussion and assessment of risks. Staff said they were aware of consumers’ right to take risks and advised they supported consumers to do so through assessment processes. Care planning documents evidenced potential risks and benefits were discussed and assessed.</w:t>
      </w:r>
    </w:p>
    <w:p w14:paraId="5F8A5F30" w14:textId="4556DF45" w:rsidR="00D92536" w:rsidRDefault="002F6A06" w:rsidP="0036130C">
      <w:pPr>
        <w:pStyle w:val="NormalArial"/>
      </w:pPr>
      <w:r>
        <w:t>Consumers and representatives considered they were provided information that was current, easy to understand, and helped consumers make decisions about care and services. Staff explained how they communicated information to consumers in an accessible, easy to understand way, such as translating information into other languages. Documentation demonstrated timely and accurate information was provided to consumers to help them exercise choice.</w:t>
      </w:r>
    </w:p>
    <w:p w14:paraId="66D77290" w14:textId="0B813D07" w:rsidR="00135798" w:rsidRDefault="00135798" w:rsidP="0036130C">
      <w:pPr>
        <w:pStyle w:val="NormalArial"/>
      </w:pPr>
      <w:r>
        <w:t>C</w:t>
      </w:r>
      <w:r w:rsidRPr="001E713D">
        <w:t xml:space="preserve">onsumers </w:t>
      </w:r>
      <w:r>
        <w:t xml:space="preserve">and representatives </w:t>
      </w:r>
      <w:r w:rsidRPr="001E713D">
        <w:t xml:space="preserve">said </w:t>
      </w:r>
      <w:r>
        <w:t>the service protects and respects consumers’</w:t>
      </w:r>
      <w:r w:rsidRPr="001E713D">
        <w:t xml:space="preserve"> privacy</w:t>
      </w:r>
      <w:r>
        <w:t xml:space="preserve">, for example, </w:t>
      </w:r>
      <w:r w:rsidRPr="001E713D">
        <w:t>staff always knock before entering and keep the door closed during personal care</w:t>
      </w:r>
      <w:r>
        <w:t>s</w:t>
      </w:r>
      <w:r w:rsidRPr="001E713D">
        <w:t xml:space="preserve">. </w:t>
      </w:r>
      <w:r>
        <w:t xml:space="preserve">This was consistent with observations. </w:t>
      </w:r>
      <w:r w:rsidRPr="001E713D">
        <w:t>Staff describe</w:t>
      </w:r>
      <w:r>
        <w:t>d</w:t>
      </w:r>
      <w:r w:rsidRPr="001E713D">
        <w:t xml:space="preserve"> </w:t>
      </w:r>
      <w:r>
        <w:t>how they know consumers’ privacy preferences and how</w:t>
      </w:r>
      <w:r w:rsidRPr="001E713D">
        <w:t xml:space="preserve"> </w:t>
      </w:r>
      <w:r>
        <w:t>they protect</w:t>
      </w:r>
      <w:r w:rsidRPr="001E713D">
        <w:t xml:space="preserve"> consumer</w:t>
      </w:r>
      <w:r>
        <w:t>s’</w:t>
      </w:r>
      <w:r w:rsidRPr="001E713D">
        <w:t xml:space="preserve"> information</w:t>
      </w:r>
      <w:r>
        <w:t xml:space="preserve"> to ensure confidentiality.</w:t>
      </w:r>
    </w:p>
    <w:p w14:paraId="16C27C05" w14:textId="469B710E"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596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59631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4CA5A974" w:rsidR="00FC045E" w:rsidRPr="00996FAF" w:rsidRDefault="00CD3D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9451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596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0505CC04" w:rsidR="00FC045E" w:rsidRPr="00996FAF" w:rsidRDefault="00CD3D9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9451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59631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534E5CF6" w:rsidR="00FC045E" w:rsidRPr="00996FAF" w:rsidRDefault="00CD3D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9451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596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47471151" w:rsidR="00FC045E" w:rsidRPr="00996FAF" w:rsidRDefault="00CD3D9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9451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59631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478DC1B1" w:rsidR="00FC045E" w:rsidRPr="00996FAF" w:rsidRDefault="00CD3D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9451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596310">
      <w:pPr>
        <w:pStyle w:val="Heading20"/>
        <w:spacing w:before="240"/>
      </w:pPr>
      <w:r w:rsidRPr="00996FAF">
        <w:t>Findings</w:t>
      </w:r>
    </w:p>
    <w:p w14:paraId="17935FDB" w14:textId="2985A5AE" w:rsidR="00F94510" w:rsidRDefault="00F94510" w:rsidP="00F94510">
      <w:pPr>
        <w:pStyle w:val="NormalArial"/>
      </w:pPr>
      <w:r>
        <w:t>This Quality Standard is compliant as 5 of the 5 Requirements have been assessed as compliant.</w:t>
      </w:r>
    </w:p>
    <w:p w14:paraId="0731C6D3" w14:textId="7B27690E" w:rsidR="0037629B" w:rsidRDefault="0014678E" w:rsidP="00F94510">
      <w:pPr>
        <w:pStyle w:val="NormalArial"/>
      </w:pPr>
      <w:r>
        <w:t>Consumers and representatives considered assessment and planning processes were appropriate and identified ways to support the delivery of consumers care and services. Staff explained how assessment and planning processes identified risks to consumers safety, health, and well-being, as evidenced in care planning documents.</w:t>
      </w:r>
    </w:p>
    <w:p w14:paraId="36D9EDDF" w14:textId="0F429D52" w:rsidR="0014678E" w:rsidRDefault="00274C5C" w:rsidP="00F94510">
      <w:pPr>
        <w:pStyle w:val="NormalArial"/>
      </w:pPr>
      <w:r>
        <w:t xml:space="preserve">Consumers and representatives </w:t>
      </w:r>
      <w:r w:rsidR="00CC4DC7">
        <w:t xml:space="preserve">said they have had discussions on </w:t>
      </w:r>
      <w:r>
        <w:t xml:space="preserve">advance care and end of life wishes. Staff explained they discussed advance care and end of life planning with </w:t>
      </w:r>
      <w:r w:rsidR="00664A9B">
        <w:t xml:space="preserve">consumers and representatives on admission to the service, or when the consumers </w:t>
      </w:r>
      <w:proofErr w:type="gramStart"/>
      <w:r w:rsidR="00664A9B">
        <w:t>wishes</w:t>
      </w:r>
      <w:proofErr w:type="gramEnd"/>
      <w:r w:rsidR="00664A9B">
        <w:t xml:space="preserve"> or needs changed. Care planning documents demonstrated advance care and end of life wishes were identified and addressed, and included information about </w:t>
      </w:r>
      <w:r w:rsidR="00DA12C1">
        <w:t>consumers’</w:t>
      </w:r>
      <w:r w:rsidR="00664A9B">
        <w:t xml:space="preserve"> needs, goals, and preferences.</w:t>
      </w:r>
    </w:p>
    <w:p w14:paraId="20CA483B" w14:textId="31F63380" w:rsidR="00C35ED4" w:rsidRDefault="00C35ED4" w:rsidP="00F94510">
      <w:pPr>
        <w:pStyle w:val="NormalArial"/>
      </w:pPr>
      <w:r>
        <w:t>Consumers and representatives</w:t>
      </w:r>
      <w:r w:rsidR="00CC4DC7">
        <w:t xml:space="preserve"> </w:t>
      </w:r>
      <w:r>
        <w:t xml:space="preserve">said they were involved in assessment and planning on an ongoing </w:t>
      </w:r>
      <w:proofErr w:type="gramStart"/>
      <w:r>
        <w:t>basis</w:t>
      </w:r>
      <w:proofErr w:type="gramEnd"/>
      <w:r w:rsidR="003B5D5A">
        <w:t xml:space="preserve"> and this was evidenced in care planning documents</w:t>
      </w:r>
      <w:r>
        <w:t xml:space="preserve">. </w:t>
      </w:r>
      <w:r w:rsidR="003B05A6">
        <w:t>Care planning documents also evidenced ot</w:t>
      </w:r>
      <w:r>
        <w:t>her providers of care and services were involved in the care of the consumer. Staff explained how they involved consumers, representatives, and others in assessment and planning processes to identify ways to provide appropriate care.</w:t>
      </w:r>
    </w:p>
    <w:p w14:paraId="0F23FC11" w14:textId="79657D5E" w:rsidR="00C35ED4" w:rsidRDefault="00336896" w:rsidP="00F94510">
      <w:pPr>
        <w:pStyle w:val="NormalArial"/>
      </w:pPr>
      <w:r>
        <w:lastRenderedPageBreak/>
        <w:t xml:space="preserve">Consumers and representatives </w:t>
      </w:r>
      <w:r w:rsidR="003B05A6">
        <w:t>said t</w:t>
      </w:r>
      <w:r>
        <w:t>hey</w:t>
      </w:r>
      <w:r w:rsidR="003B05A6">
        <w:t xml:space="preserve"> could request </w:t>
      </w:r>
      <w:r>
        <w:t xml:space="preserve">a copy of care </w:t>
      </w:r>
      <w:r w:rsidR="003B05A6">
        <w:t>and services p</w:t>
      </w:r>
      <w:r>
        <w:t xml:space="preserve">lan. </w:t>
      </w:r>
      <w:r w:rsidR="00BE14AD">
        <w:t xml:space="preserve">Staff explained how they communicated the outcomes of care plan reviews, such as through </w:t>
      </w:r>
      <w:proofErr w:type="gramStart"/>
      <w:r w:rsidR="00BE14AD">
        <w:t>face to face</w:t>
      </w:r>
      <w:proofErr w:type="gramEnd"/>
      <w:r w:rsidR="00BE14AD">
        <w:t xml:space="preserve"> interactions, email, or telephone communication.</w:t>
      </w:r>
    </w:p>
    <w:p w14:paraId="3D79E823" w14:textId="636891C7" w:rsidR="00BE14AD" w:rsidRDefault="00BE14AD" w:rsidP="00F94510">
      <w:pPr>
        <w:pStyle w:val="NormalArial"/>
      </w:pPr>
      <w:r>
        <w:t xml:space="preserve">Consumers and representatives </w:t>
      </w:r>
      <w:r w:rsidR="003B05A6">
        <w:t>said</w:t>
      </w:r>
      <w:r>
        <w:t xml:space="preserve"> care and services were regularly reviewed, including when there were changes to consumers circumstances or when incidents impacted on consumers’ needs, goals, or preferences. </w:t>
      </w:r>
      <w:r w:rsidR="00280C44">
        <w:t>Staff explained how care and services were reviewed for effectiveness and the processes in place. Documentation demonstrated care and services were</w:t>
      </w:r>
      <w:r w:rsidR="003B05A6">
        <w:t xml:space="preserve"> </w:t>
      </w:r>
      <w:r w:rsidR="00280C44">
        <w:t>reviewed every 6 months</w:t>
      </w:r>
      <w:r w:rsidR="003B05A6">
        <w:t xml:space="preserve"> and</w:t>
      </w:r>
      <w:r w:rsidR="00280C44">
        <w:t xml:space="preserve"> when circumstances changed</w:t>
      </w:r>
      <w:r w:rsidR="003B05A6">
        <w:t>.</w:t>
      </w:r>
    </w:p>
    <w:p w14:paraId="0CDBAA2D" w14:textId="244C7101"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596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596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60396A3C" w:rsidR="00FC045E" w:rsidRPr="00996FAF" w:rsidRDefault="00CD3D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945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596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3AD26028" w:rsidR="00FC045E" w:rsidRPr="00996FAF" w:rsidRDefault="00CD3D9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945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596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5D2DA4E4" w:rsidR="00FC045E" w:rsidRPr="00996FAF" w:rsidRDefault="00CD3D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945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596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2C3E2F7C" w:rsidR="00FC045E" w:rsidRPr="00996FAF" w:rsidRDefault="00CD3D9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945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596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54D00604" w:rsidR="00FC045E" w:rsidRPr="00996FAF" w:rsidRDefault="00CD3D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945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596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091EBFD2" w:rsidR="00FC045E" w:rsidRPr="00996FAF" w:rsidRDefault="00CD3D9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9451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596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660F4340" w:rsidR="00FC045E" w:rsidRPr="00996FAF" w:rsidRDefault="00CD3D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9451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596310">
      <w:pPr>
        <w:pStyle w:val="Heading20"/>
        <w:spacing w:before="240"/>
      </w:pPr>
      <w:r w:rsidRPr="00996FAF">
        <w:t>Findings</w:t>
      </w:r>
    </w:p>
    <w:p w14:paraId="1E63FE4B" w14:textId="57D4B9B7" w:rsidR="00F94510" w:rsidRDefault="00F94510" w:rsidP="0036130C">
      <w:pPr>
        <w:pStyle w:val="NormalArial"/>
      </w:pPr>
      <w:r w:rsidRPr="00F94510">
        <w:t xml:space="preserve">This Quality Standard is compliant as </w:t>
      </w:r>
      <w:r>
        <w:t>7</w:t>
      </w:r>
      <w:r w:rsidRPr="00F94510">
        <w:t xml:space="preserve"> of the </w:t>
      </w:r>
      <w:r>
        <w:t>7</w:t>
      </w:r>
      <w:r w:rsidRPr="00F94510">
        <w:t xml:space="preserve"> Requirements have been assessed as compliant.</w:t>
      </w:r>
    </w:p>
    <w:p w14:paraId="16E582F7" w14:textId="743387E0" w:rsidR="00DA12C1" w:rsidRDefault="00205398" w:rsidP="0036130C">
      <w:pPr>
        <w:pStyle w:val="NormalArial"/>
      </w:pPr>
      <w:r>
        <w:t xml:space="preserve">Consumers and representatives considered consumers received appropriate care, which was tailored to their needs, and optimised their health and well-being. Staff provided examples of how they supported consumers to receive safe, effective personal and clinical care. Care planning documents demonstrated consumers received safe, effective care tailored to consumers specific needs and preferences. </w:t>
      </w:r>
      <w:r w:rsidR="004159FF">
        <w:t>Policies, procedures, and guidelines were in place to guide staff practice, for example, relating to restrictive practices, falls management, and wound care.</w:t>
      </w:r>
    </w:p>
    <w:p w14:paraId="0A5A2926" w14:textId="77F09DC6" w:rsidR="002D2BF0" w:rsidRDefault="00B332F9" w:rsidP="0036130C">
      <w:pPr>
        <w:pStyle w:val="NormalArial"/>
      </w:pPr>
      <w:r>
        <w:t xml:space="preserve">Consumers and representatives </w:t>
      </w:r>
      <w:r w:rsidR="0020621E">
        <w:t xml:space="preserve">said </w:t>
      </w:r>
      <w:r>
        <w:t>risks associated with consumers care and services was appropriately managed. Staff demonstrated knowledge of high impact</w:t>
      </w:r>
      <w:r w:rsidR="0020621E">
        <w:t xml:space="preserve"> and</w:t>
      </w:r>
      <w:r>
        <w:t xml:space="preserve"> high prevalence risks impacting consumers and explained how they minimised these risks. Care planning documents identified</w:t>
      </w:r>
      <w:r w:rsidR="0020621E">
        <w:t xml:space="preserve"> and assessed</w:t>
      </w:r>
      <w:r>
        <w:t xml:space="preserve"> high impact</w:t>
      </w:r>
      <w:r w:rsidR="0020621E">
        <w:t xml:space="preserve"> and </w:t>
      </w:r>
      <w:r>
        <w:t>high prevalence risks</w:t>
      </w:r>
      <w:r w:rsidR="0020621E">
        <w:t xml:space="preserve">, including </w:t>
      </w:r>
      <w:r>
        <w:t>risk mitigation strategies.</w:t>
      </w:r>
    </w:p>
    <w:p w14:paraId="67D9053F" w14:textId="64E1A971" w:rsidR="00EE6B3C" w:rsidRDefault="005D4523" w:rsidP="0036130C">
      <w:pPr>
        <w:pStyle w:val="NormalArial"/>
      </w:pPr>
      <w:r>
        <w:lastRenderedPageBreak/>
        <w:t xml:space="preserve">Consumers and representatives </w:t>
      </w:r>
      <w:r w:rsidR="007C685F">
        <w:t xml:space="preserve">considered consumers would be supported with </w:t>
      </w:r>
      <w:proofErr w:type="gramStart"/>
      <w:r w:rsidR="007C685F">
        <w:t>end of life</w:t>
      </w:r>
      <w:proofErr w:type="gramEnd"/>
      <w:r w:rsidR="007C685F">
        <w:t xml:space="preserve"> care in a comfortable and dignified manner. Staff described how the delivery of care changed for consumers nearing end of life and how they supported them</w:t>
      </w:r>
      <w:r w:rsidR="00EF5C8F">
        <w:t>, f</w:t>
      </w:r>
      <w:r w:rsidR="007C685F">
        <w:t>or example, providing reassurance, encouraging time with family, monitoring pain, and attending to personal care.</w:t>
      </w:r>
    </w:p>
    <w:p w14:paraId="3C2F3075" w14:textId="493E377F" w:rsidR="007C685F" w:rsidRDefault="00F0375B" w:rsidP="0036130C">
      <w:pPr>
        <w:pStyle w:val="NormalArial"/>
      </w:pPr>
      <w:r>
        <w:t>Consumers and representatives said</w:t>
      </w:r>
      <w:r w:rsidR="00EF5C8F">
        <w:t>,</w:t>
      </w:r>
      <w:r>
        <w:t xml:space="preserve"> and care planning documents confirmed</w:t>
      </w:r>
      <w:r w:rsidR="00EF5C8F">
        <w:t>,</w:t>
      </w:r>
      <w:r>
        <w:t xml:space="preserve"> staff recognised changes in consumers health and responded in a timely manner. Staff explained how they identified and responded to deterioration or changes in consumers condition, such as completing observations, contacting the medical officer</w:t>
      </w:r>
      <w:r w:rsidR="0004564B">
        <w:t>, informing representatives, and transferring the consumer to hospital as needed.</w:t>
      </w:r>
    </w:p>
    <w:p w14:paraId="543FD93C" w14:textId="0AD58557" w:rsidR="00632F56" w:rsidRDefault="002E71D2" w:rsidP="0036130C">
      <w:pPr>
        <w:pStyle w:val="NormalArial"/>
      </w:pPr>
      <w:r>
        <w:t xml:space="preserve">Staff explained how they shared information about consumers within the organisation and with others responsible for care, such as verbal and documented shift handover processes. </w:t>
      </w:r>
      <w:r w:rsidR="008E68A1">
        <w:t xml:space="preserve">Documentation demonstrated </w:t>
      </w:r>
      <w:r w:rsidR="00EF5C8F" w:rsidRPr="00BF3EFB">
        <w:t>adequate information</w:t>
      </w:r>
      <w:r w:rsidR="00EF5C8F">
        <w:t xml:space="preserve"> is documented</w:t>
      </w:r>
      <w:r w:rsidR="00EF5C8F" w:rsidRPr="00BF3EFB">
        <w:t xml:space="preserve"> to support effective and safe sharing of consumers</w:t>
      </w:r>
      <w:r w:rsidR="00EF5C8F">
        <w:t>’</w:t>
      </w:r>
      <w:r w:rsidR="00EF5C8F" w:rsidRPr="00BF3EFB">
        <w:t xml:space="preserve"> information to support care.</w:t>
      </w:r>
    </w:p>
    <w:p w14:paraId="4718FF07" w14:textId="72E3DF85" w:rsidR="002B698A" w:rsidRDefault="002B698A" w:rsidP="0036130C">
      <w:pPr>
        <w:pStyle w:val="NormalArial"/>
      </w:pPr>
      <w:r>
        <w:t>Consumers and representatives said referrals were timely and appropriate, and confirmed consumers had access to relevant health professionals. Staff explained the process and procedures in place for completing referrals to health professionals outside the service in a timely manner, as evidenced in care planning documents.</w:t>
      </w:r>
    </w:p>
    <w:p w14:paraId="63E893BE" w14:textId="2AC1AF72" w:rsidR="002B698A" w:rsidRDefault="00531ABE" w:rsidP="0036130C">
      <w:pPr>
        <w:pStyle w:val="NormalArial"/>
      </w:pPr>
      <w:r>
        <w:t>Consumers and representatives considered there were appropriate infection control practi</w:t>
      </w:r>
      <w:r w:rsidR="00EF5C8F">
        <w:t>ces</w:t>
      </w:r>
      <w:r>
        <w:t xml:space="preserve">. </w:t>
      </w:r>
      <w:r w:rsidR="00ED1902">
        <w:t xml:space="preserve">Staff demonstrated an understanding of how to minimise the need of antibiotics to ensure they are prescribed </w:t>
      </w:r>
      <w:proofErr w:type="gramStart"/>
      <w:r w:rsidR="00ED1902">
        <w:t>appropriately, and</w:t>
      </w:r>
      <w:proofErr w:type="gramEnd"/>
      <w:r w:rsidR="00ED1902">
        <w:t xml:space="preserve"> explained how they minimised the risk of infections. </w:t>
      </w:r>
      <w:r w:rsidR="00F31240">
        <w:t xml:space="preserve">The service was observed to follow appropriate infection minimisation </w:t>
      </w:r>
      <w:proofErr w:type="gramStart"/>
      <w:r w:rsidR="00F31240">
        <w:t>practices, and</w:t>
      </w:r>
      <w:proofErr w:type="gramEnd"/>
      <w:r w:rsidR="00F31240">
        <w:t xml:space="preserve"> had an outbreak management plan in place.</w:t>
      </w:r>
    </w:p>
    <w:p w14:paraId="7F4B324B" w14:textId="3EAA17E8"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596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596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63066375" w:rsidR="00FC045E" w:rsidRPr="00996FAF" w:rsidRDefault="00CD3D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800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596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50F1C6BE" w:rsidR="00FC045E" w:rsidRPr="00996FAF" w:rsidRDefault="00CD3D9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800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596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5750792" w14:textId="6516D0A8" w:rsidR="00FC045E" w:rsidRPr="00996FAF" w:rsidRDefault="00CD3D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800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596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090FF8FD" w:rsidR="00FC045E" w:rsidRPr="00996FAF" w:rsidRDefault="00CD3D9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800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596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71D58CF5" w:rsidR="00FC045E" w:rsidRPr="00996FAF" w:rsidRDefault="00CD3D9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800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5963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5A552A00" w:rsidR="00FC045E" w:rsidRPr="00996FAF" w:rsidRDefault="00CD3D9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800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5963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7AE7ED86" w:rsidR="00FC045E" w:rsidRPr="00996FAF" w:rsidRDefault="00CD3D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8004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B471202" w14:textId="4B42B81F" w:rsidR="00D8004D" w:rsidRDefault="00D8004D" w:rsidP="00D8004D">
      <w:pPr>
        <w:pStyle w:val="NormalArial"/>
      </w:pPr>
      <w:r w:rsidRPr="00F94510">
        <w:t xml:space="preserve">This Quality Standard is compliant as </w:t>
      </w:r>
      <w:r>
        <w:t>7</w:t>
      </w:r>
      <w:r w:rsidRPr="00F94510">
        <w:t xml:space="preserve"> of the </w:t>
      </w:r>
      <w:r>
        <w:t>7</w:t>
      </w:r>
      <w:r w:rsidRPr="00F94510">
        <w:t xml:space="preserve"> Requirements have been assessed as compliant.</w:t>
      </w:r>
    </w:p>
    <w:p w14:paraId="599E5DB1" w14:textId="71ADDEF1" w:rsidR="005664EE" w:rsidRDefault="00BC5CC0" w:rsidP="00D8004D">
      <w:pPr>
        <w:pStyle w:val="NormalArial"/>
      </w:pPr>
      <w:r>
        <w:t xml:space="preserve">Consumers and representatives said consumers daily living needs were supported. </w:t>
      </w:r>
      <w:r w:rsidR="002438C7">
        <w:t>Staff explained how they supported consumers to maintain their independence, and tailored activities to meet consumers diverse needs</w:t>
      </w:r>
      <w:r w:rsidR="00212186">
        <w:t>. Documentation demonstrated consumers were supported to do a range of activities and things of interest including consumers with different mobility and sensory needs.</w:t>
      </w:r>
    </w:p>
    <w:p w14:paraId="3282C209" w14:textId="364EBDFC" w:rsidR="00212186" w:rsidRDefault="00212186" w:rsidP="00D8004D">
      <w:pPr>
        <w:pStyle w:val="NormalArial"/>
      </w:pPr>
      <w:r>
        <w:t>Consumers and representatives explained how consumers emotional and spiritual well-being was supported. Staff provided examples of how they supported consumers emotional, spiritual, and psychological well-being, and explained consumers were referred to other services and supports to help them if required. Care planning documents contained information about ways to support consumers well-being.</w:t>
      </w:r>
    </w:p>
    <w:p w14:paraId="1963E0EF" w14:textId="05DB3EE6" w:rsidR="00212186" w:rsidRDefault="00FA05C7" w:rsidP="00D8004D">
      <w:pPr>
        <w:pStyle w:val="NormalArial"/>
      </w:pPr>
      <w:r>
        <w:t>Consumers and representatives said consumers were supported to participate in the community within and outside the service, have social and personal relationships, and do things of interest. Care planning documents contained information about consumers preferences, interests, and significant relationships. Staff explained how they encouraged social visits and participation, and supported consumers to do things important to them</w:t>
      </w:r>
      <w:r w:rsidR="005F6BD5">
        <w:t>.</w:t>
      </w:r>
    </w:p>
    <w:p w14:paraId="73F0E67C" w14:textId="4708A292" w:rsidR="0041384A" w:rsidRDefault="005848C9" w:rsidP="00D8004D">
      <w:pPr>
        <w:pStyle w:val="NormalArial"/>
      </w:pPr>
      <w:r>
        <w:lastRenderedPageBreak/>
        <w:t xml:space="preserve">Staff explained how they communicated information about </w:t>
      </w:r>
      <w:proofErr w:type="spellStart"/>
      <w:r>
        <w:t>consumers</w:t>
      </w:r>
      <w:proofErr w:type="spellEnd"/>
      <w:r>
        <w:t xml:space="preserve"> needs, goals, </w:t>
      </w:r>
      <w:proofErr w:type="gramStart"/>
      <w:r>
        <w:t>preferences</w:t>
      </w:r>
      <w:proofErr w:type="gramEnd"/>
      <w:r>
        <w:t xml:space="preserve"> and condition through documented and verbal handover processes, including when circumstances changed. Care planning documents evidenced information was shared to guide the delivery of consumers care and services, consistent with observations.</w:t>
      </w:r>
    </w:p>
    <w:p w14:paraId="0C8C45C7" w14:textId="31518A8A" w:rsidR="005848C9" w:rsidRDefault="00B877A0" w:rsidP="00D8004D">
      <w:pPr>
        <w:pStyle w:val="NormalArial"/>
      </w:pPr>
      <w:r>
        <w:t xml:space="preserve">Consumers and representatives said consumers had access to a range of services and supports, such as volunteers, counselling services, and activities delivered by external providers. Staff explained the referral process in place for external services and supports to best support </w:t>
      </w:r>
      <w:r w:rsidR="002757FC">
        <w:t>consumers’</w:t>
      </w:r>
      <w:r>
        <w:t xml:space="preserve"> needs. Care planning documents demonstrated timely and appropriate referrals were completed to supplement lifestyle and daily living services.</w:t>
      </w:r>
    </w:p>
    <w:p w14:paraId="653A5DC3" w14:textId="203C9F42" w:rsidR="002757FC" w:rsidRDefault="006079A1" w:rsidP="00D8004D">
      <w:pPr>
        <w:pStyle w:val="NormalArial"/>
      </w:pPr>
      <w:r>
        <w:t xml:space="preserve">Consumers and representatives </w:t>
      </w:r>
      <w:r w:rsidR="00C31595">
        <w:t xml:space="preserve">said </w:t>
      </w:r>
      <w:r>
        <w:t xml:space="preserve">meals were of a suitable quality and </w:t>
      </w:r>
      <w:proofErr w:type="gramStart"/>
      <w:r>
        <w:t>quantity, and</w:t>
      </w:r>
      <w:proofErr w:type="gramEnd"/>
      <w:r>
        <w:t xml:space="preserve"> received assistance with meals as appropriate. Management explained the menu was reviewed by a dietician, and consumers and representatives were supported to provide feedback through consultation sessions and forms. Care planning documents contained dietary information to assist staff with providing appropriate meals in line with consumers’ needs and preferences.</w:t>
      </w:r>
    </w:p>
    <w:p w14:paraId="6036A30B" w14:textId="50B6799F" w:rsidR="00B12B52" w:rsidRDefault="00B12B52" w:rsidP="00D8004D">
      <w:pPr>
        <w:pStyle w:val="NormalArial"/>
      </w:pPr>
      <w:r>
        <w:t>Consumers and representatives said equipment was safe, clean, and well-maintained. Staff explained the maintenance processes to keep equipment safe, suitable, and clean for consumers. Documentation demonstrated processes were in place to maintain the safety and cleanliness of equipment, with maintenance requests resolved in a timely manner.</w:t>
      </w:r>
    </w:p>
    <w:p w14:paraId="341D13BF" w14:textId="30BED406"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880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880C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779A8759" w:rsidR="00FC045E" w:rsidRPr="00996FAF" w:rsidRDefault="00CD3D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800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880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10117D93" w:rsidR="00FC045E" w:rsidRPr="00996FAF" w:rsidRDefault="00CD3D9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800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880C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6BF2D7CD" w:rsidR="00FC045E" w:rsidRPr="00996FAF" w:rsidRDefault="00CD3D9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8004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880C7B">
      <w:pPr>
        <w:pStyle w:val="Heading20"/>
        <w:spacing w:before="240"/>
      </w:pPr>
      <w:r>
        <w:t>Findings</w:t>
      </w:r>
    </w:p>
    <w:p w14:paraId="74C72A1F" w14:textId="503F3BCD" w:rsidR="00D8004D" w:rsidRDefault="00D8004D" w:rsidP="00D8004D">
      <w:pPr>
        <w:pStyle w:val="NormalArial"/>
      </w:pPr>
      <w:r w:rsidRPr="00F94510">
        <w:t xml:space="preserve">This Quality Standard is compliant as </w:t>
      </w:r>
      <w:r>
        <w:t>3</w:t>
      </w:r>
      <w:r w:rsidRPr="00F94510">
        <w:t xml:space="preserve"> of the </w:t>
      </w:r>
      <w:r>
        <w:t>3</w:t>
      </w:r>
      <w:r w:rsidRPr="00F94510">
        <w:t xml:space="preserve"> Requirements have been assessed as compliant.</w:t>
      </w:r>
    </w:p>
    <w:p w14:paraId="24E5F5C6" w14:textId="19498F6C" w:rsidR="00F46444" w:rsidRDefault="0048303A" w:rsidP="00D8004D">
      <w:pPr>
        <w:pStyle w:val="NormalArial"/>
      </w:pPr>
      <w:r>
        <w:t>Consumers and representatives said the service was safe and welcoming, easy to navigate, and encouraged consumers to be independent. The service was observed to be homely and welcoming, with wide clear pathways and handrails to support consumers interaction and function, and personalised rooms contributing to consumer’s sense of belonging. The service environment had dementia-friendly principles of design, with signage to support consumers with cognitive or visual impairments.</w:t>
      </w:r>
    </w:p>
    <w:p w14:paraId="0DBD37D0" w14:textId="360FD1D1" w:rsidR="0048303A" w:rsidRDefault="00C43A98" w:rsidP="00D8004D">
      <w:pPr>
        <w:pStyle w:val="NormalArial"/>
      </w:pPr>
      <w:r>
        <w:t xml:space="preserve">Consumers and representatives said they found the service environment to be clean, safe, and comfortable, and consumers were able to access both indoor and outdoor areas. Staff explained the </w:t>
      </w:r>
      <w:r w:rsidR="00D871F2">
        <w:t>maintenance and cleaning processes</w:t>
      </w:r>
      <w:r w:rsidR="003B0912">
        <w:t>.</w:t>
      </w:r>
    </w:p>
    <w:p w14:paraId="0AD10F0A" w14:textId="3BB67D91" w:rsidR="00044422" w:rsidRDefault="00D871F2" w:rsidP="00D8004D">
      <w:pPr>
        <w:pStyle w:val="NormalArial"/>
      </w:pPr>
      <w:r>
        <w:t xml:space="preserve">Consumers and representatives said furniture, fittings, and equipment were safe, clean, and suitable for the needs of consumers. </w:t>
      </w:r>
      <w:r w:rsidR="003B0912">
        <w:t xml:space="preserve">Staff explained shared equipment was cleaned between use, and safety checks were conducted prior to use. Furniture and equipment were observed to be well-maintained. </w:t>
      </w:r>
      <w:r w:rsidR="006D053E">
        <w:t>Documentation demonstrated appropriate systems were in place to maintain the safety and cleanliness of the service environment, furniture, fittings, and equipment.</w:t>
      </w:r>
    </w:p>
    <w:p w14:paraId="4AC1C6A2" w14:textId="5E4DB73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880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880C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1987457F" w:rsidR="00FC045E" w:rsidRPr="00996FAF" w:rsidRDefault="00CD3D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800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880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0F7995E0" w:rsidR="00FC045E" w:rsidRPr="00996FAF" w:rsidRDefault="00CD3D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800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880C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6D4BF0B6" w:rsidR="00FC045E" w:rsidRPr="00996FAF" w:rsidRDefault="00CD3D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800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880C7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6033A478" w:rsidR="00FC045E" w:rsidRPr="00996FAF" w:rsidRDefault="00CD3D9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8004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880C7B">
      <w:pPr>
        <w:pStyle w:val="Heading20"/>
        <w:spacing w:before="240"/>
      </w:pPr>
      <w:r w:rsidRPr="00996FAF">
        <w:t>Findings</w:t>
      </w:r>
    </w:p>
    <w:p w14:paraId="2202E757" w14:textId="70AB13E3" w:rsidR="00D8004D" w:rsidRDefault="00D8004D" w:rsidP="00D8004D">
      <w:pPr>
        <w:pStyle w:val="NormalArial"/>
      </w:pPr>
      <w:r w:rsidRPr="00F94510">
        <w:t xml:space="preserve">This Quality Standard is compliant as </w:t>
      </w:r>
      <w:r>
        <w:t>4</w:t>
      </w:r>
      <w:r w:rsidRPr="00F94510">
        <w:t xml:space="preserve"> of the </w:t>
      </w:r>
      <w:r>
        <w:t>4</w:t>
      </w:r>
      <w:r w:rsidRPr="00F94510">
        <w:t xml:space="preserve"> Requirements have been assessed as compliant.</w:t>
      </w:r>
    </w:p>
    <w:p w14:paraId="12B1DD6A" w14:textId="1C092E15" w:rsidR="00670B2C" w:rsidRDefault="00670B2C" w:rsidP="00D8004D">
      <w:pPr>
        <w:pStyle w:val="NormalArial"/>
      </w:pPr>
      <w:r>
        <w:t>Consumers and representatives said they were encouraged and supported to raise concerns or provide feedback. Information about feedback and complaints pathways, and feedback forms were observed throughout the service environment to assist consumers, representatives, and others.</w:t>
      </w:r>
    </w:p>
    <w:p w14:paraId="20140A3E" w14:textId="4AFC6217" w:rsidR="00670B2C" w:rsidRDefault="00155476" w:rsidP="00D8004D">
      <w:pPr>
        <w:pStyle w:val="NormalArial"/>
      </w:pPr>
      <w:r>
        <w:t xml:space="preserve">Management and staff described how they would access advocacy and interpreter services for </w:t>
      </w:r>
      <w:proofErr w:type="gramStart"/>
      <w:r>
        <w:t>consumers, and</w:t>
      </w:r>
      <w:proofErr w:type="gramEnd"/>
      <w:r>
        <w:t xml:space="preserve"> explain options available to consumers. Consumers and representatives </w:t>
      </w:r>
      <w:r w:rsidR="006D053E">
        <w:t>sai</w:t>
      </w:r>
      <w:r>
        <w:t xml:space="preserve">d they were aware of external advocacy services and other ways to raise complaints as outlined in the consumer handbook. </w:t>
      </w:r>
      <w:r w:rsidR="006D053E" w:rsidRPr="00646F6A">
        <w:t xml:space="preserve">Advocacy and interpreter </w:t>
      </w:r>
      <w:r w:rsidR="006D053E">
        <w:t>services was observed displayed around</w:t>
      </w:r>
      <w:r w:rsidR="006D053E" w:rsidRPr="00646F6A">
        <w:t xml:space="preserve"> the service.</w:t>
      </w:r>
    </w:p>
    <w:p w14:paraId="62315E2C" w14:textId="564318F1" w:rsidR="00155476" w:rsidRDefault="000237FB" w:rsidP="00D8004D">
      <w:pPr>
        <w:pStyle w:val="NormalArial"/>
      </w:pPr>
      <w:r>
        <w:t>Consumers and representatives said the service responded to their complaints in an appropriate manner. Management and staff explained the complain</w:t>
      </w:r>
      <w:r w:rsidR="006D053E">
        <w:t xml:space="preserve">t </w:t>
      </w:r>
      <w:r>
        <w:t xml:space="preserve">and feedback management processes in </w:t>
      </w:r>
      <w:proofErr w:type="gramStart"/>
      <w:r>
        <w:t>place, and</w:t>
      </w:r>
      <w:proofErr w:type="gramEnd"/>
      <w:r>
        <w:t xml:space="preserve"> demonstrated knowledge of open disclosure. </w:t>
      </w:r>
      <w:r w:rsidR="00476671">
        <w:t xml:space="preserve">Documentation demonstrated </w:t>
      </w:r>
      <w:r w:rsidR="006D053E">
        <w:t xml:space="preserve">complaints were actioned appropriately and </w:t>
      </w:r>
      <w:r w:rsidR="00476671">
        <w:t>an open disclosure process was used.</w:t>
      </w:r>
    </w:p>
    <w:p w14:paraId="330EB1E3" w14:textId="6720AFD6" w:rsidR="00476671" w:rsidRDefault="00476671" w:rsidP="00D8004D">
      <w:pPr>
        <w:pStyle w:val="NormalArial"/>
      </w:pPr>
      <w:r>
        <w:t>Consumers and representatives said, and documentation demonstrated</w:t>
      </w:r>
      <w:r w:rsidR="006D053E">
        <w:t>,</w:t>
      </w:r>
      <w:r>
        <w:t xml:space="preserve"> feedback and complaints were reviewed to improve the quality of care and services. </w:t>
      </w:r>
      <w:r w:rsidR="0060421C">
        <w:t>Management described how they reviewed complaints and feedback to make changes to care and services</w:t>
      </w:r>
      <w:r w:rsidR="00F3048E">
        <w:t>.</w:t>
      </w:r>
    </w:p>
    <w:p w14:paraId="14B46109" w14:textId="3839896E"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880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880C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0CCFAEAE" w:rsidR="00FC045E" w:rsidRPr="00996FAF" w:rsidRDefault="00CD3D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857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880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6E37FCD5" w:rsidR="00FC045E" w:rsidRPr="00996FAF" w:rsidRDefault="00CD3D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857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880C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04918C55" w:rsidR="00FC045E" w:rsidRPr="00996FAF" w:rsidRDefault="00CD3D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857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880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3A21FF25" w:rsidR="00FC045E" w:rsidRPr="00996FAF" w:rsidRDefault="00CD3D9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857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880C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27266CF5" w:rsidR="00FC045E" w:rsidRPr="00996FAF" w:rsidRDefault="00CD3D9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8575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880C7B">
      <w:pPr>
        <w:pStyle w:val="Heading20"/>
        <w:spacing w:before="240"/>
      </w:pPr>
      <w:r>
        <w:t>Findings</w:t>
      </w:r>
    </w:p>
    <w:p w14:paraId="5527E13B" w14:textId="6AE43BEB" w:rsidR="0028575B" w:rsidRDefault="0028575B" w:rsidP="0028575B">
      <w:pPr>
        <w:pStyle w:val="NormalArial"/>
      </w:pPr>
      <w:r w:rsidRPr="00F94510">
        <w:t xml:space="preserve">This Quality Standard is compliant as </w:t>
      </w:r>
      <w:r>
        <w:t>5</w:t>
      </w:r>
      <w:r w:rsidRPr="00F94510">
        <w:t xml:space="preserve"> of the </w:t>
      </w:r>
      <w:r>
        <w:t>5</w:t>
      </w:r>
      <w:r w:rsidRPr="00F94510">
        <w:t xml:space="preserve"> Requirements have been assessed as compliant.</w:t>
      </w:r>
    </w:p>
    <w:p w14:paraId="50DBA274" w14:textId="2801F1F3" w:rsidR="00282297" w:rsidRDefault="00282297" w:rsidP="0028575B">
      <w:pPr>
        <w:pStyle w:val="NormalArial"/>
      </w:pPr>
      <w:r>
        <w:t xml:space="preserve">Consumers and representatives said there were enough staff to meet </w:t>
      </w:r>
      <w:proofErr w:type="spellStart"/>
      <w:r>
        <w:t>consumers</w:t>
      </w:r>
      <w:proofErr w:type="spellEnd"/>
      <w:r>
        <w:t xml:space="preserve"> needs, with staff promptly attended to calls for assistance. Management explained the processes in place to appropriately enable the workforce, to deliver safe and quality care and services. Staff </w:t>
      </w:r>
      <w:r w:rsidR="006D053E">
        <w:t xml:space="preserve">said </w:t>
      </w:r>
      <w:r>
        <w:t xml:space="preserve">there were enough staff available to meet </w:t>
      </w:r>
      <w:proofErr w:type="spellStart"/>
      <w:r>
        <w:t>consumers</w:t>
      </w:r>
      <w:proofErr w:type="spellEnd"/>
      <w:r>
        <w:t xml:space="preserve"> needs. Documentation demonstrated an adequate level of staff was rostered on</w:t>
      </w:r>
      <w:r w:rsidR="006D053E">
        <w:t xml:space="preserve"> and timely responses to call bells</w:t>
      </w:r>
      <w:r>
        <w:t>.</w:t>
      </w:r>
    </w:p>
    <w:p w14:paraId="015472B0" w14:textId="6DABB444" w:rsidR="00282297" w:rsidRDefault="00437D1B" w:rsidP="0028575B">
      <w:pPr>
        <w:pStyle w:val="NormalArial"/>
      </w:pPr>
      <w:r>
        <w:t>C</w:t>
      </w:r>
      <w:r w:rsidR="00507E2F">
        <w:t xml:space="preserve">onsumers and representatives considered staff interacted with consumers in a kind, caring, </w:t>
      </w:r>
      <w:r w:rsidR="006D053E">
        <w:t xml:space="preserve">and </w:t>
      </w:r>
      <w:r w:rsidR="00507E2F">
        <w:t>gentle manner. Management and staff were observed to be familiar with consumers and interacting with them in a respectful way.</w:t>
      </w:r>
      <w:r w:rsidR="00DE7C7B">
        <w:t xml:space="preserve"> </w:t>
      </w:r>
      <w:r w:rsidR="00507E2F">
        <w:t>Policies and procedures relating to cultural inclusion and cultural safety were in place to guide staff delivery.</w:t>
      </w:r>
    </w:p>
    <w:p w14:paraId="5EA1AB70" w14:textId="6F2F8F5C" w:rsidR="00437D1B" w:rsidRDefault="00437D1B" w:rsidP="0028575B">
      <w:pPr>
        <w:pStyle w:val="NormalArial"/>
      </w:pPr>
      <w:r>
        <w:t>Management said policies and procedures were in place to guide the appropriate recruitment of competent, qualified, knowledgeable staff. Documentation demonstrated an appropriate system was in place to recruit appropriately qualified</w:t>
      </w:r>
      <w:r w:rsidR="006D053E">
        <w:t xml:space="preserve"> and </w:t>
      </w:r>
      <w:r>
        <w:t>knowledgeable staff.</w:t>
      </w:r>
    </w:p>
    <w:p w14:paraId="107F52A1" w14:textId="0E9BA39A" w:rsidR="00507E2F" w:rsidRDefault="00437D1B" w:rsidP="0028575B">
      <w:pPr>
        <w:pStyle w:val="NormalArial"/>
      </w:pPr>
      <w:r>
        <w:t xml:space="preserve">Consumers and representatives said staff performed their duties well, and </w:t>
      </w:r>
      <w:proofErr w:type="gramStart"/>
      <w:r>
        <w:t>were</w:t>
      </w:r>
      <w:proofErr w:type="gramEnd"/>
      <w:r>
        <w:t xml:space="preserve"> confident staff were appropriately trained. </w:t>
      </w:r>
      <w:r w:rsidR="00DE7C7B">
        <w:t xml:space="preserve">Management explained an ongoing education program was in place covering topics relevant to the Quality Standards. </w:t>
      </w:r>
      <w:r>
        <w:t xml:space="preserve">Staff </w:t>
      </w:r>
      <w:r w:rsidR="00D37A8B">
        <w:t>sai</w:t>
      </w:r>
      <w:r>
        <w:t xml:space="preserve">d they were satisfied with the training provided by the </w:t>
      </w:r>
      <w:proofErr w:type="gramStart"/>
      <w:r>
        <w:t>organisation, and</w:t>
      </w:r>
      <w:proofErr w:type="gramEnd"/>
      <w:r>
        <w:t xml:space="preserve"> had attended training on topics relevant to their role.</w:t>
      </w:r>
    </w:p>
    <w:p w14:paraId="45684E00" w14:textId="03E00312" w:rsidR="00EA6FC9" w:rsidRDefault="009D02F3" w:rsidP="0028575B">
      <w:pPr>
        <w:pStyle w:val="NormalArial"/>
      </w:pPr>
      <w:r>
        <w:t>Management explained staff performance was monitored through weekly informal conversations and</w:t>
      </w:r>
      <w:r w:rsidR="00A564E1">
        <w:t xml:space="preserve"> formal performance</w:t>
      </w:r>
      <w:r>
        <w:t xml:space="preserve"> appraisals</w:t>
      </w:r>
      <w:r w:rsidR="00A564E1">
        <w:t xml:space="preserve"> on an annual basis, with a system in place to track completion. Management outlined how they would respond to underperformance, consistent with documentation reviewed. Staff said, and documentation confirmed</w:t>
      </w:r>
      <w:r w:rsidR="00D37A8B">
        <w:t>,</w:t>
      </w:r>
      <w:r w:rsidR="00A564E1">
        <w:t xml:space="preserve"> annual performance appraisals were conducted.</w:t>
      </w:r>
    </w:p>
    <w:p w14:paraId="17B55C3E" w14:textId="0963361B"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880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880C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15B06CB9" w:rsidR="00FC045E" w:rsidRPr="00996FAF" w:rsidRDefault="00CD3D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5157D">
                  <w:rPr>
                    <w:rFonts w:ascii="Arial" w:hAnsi="Arial" w:cs="Arial"/>
                    <w:color w:val="auto"/>
                  </w:rPr>
                  <w:t>Compliant</w:t>
                </w:r>
              </w:sdtContent>
            </w:sdt>
          </w:p>
        </w:tc>
      </w:tr>
      <w:tr w:rsidR="00FC045E" w:rsidRPr="00996FAF" w14:paraId="5A1052A1" w14:textId="77777777" w:rsidTr="00880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5829E4B0" w:rsidR="00FC045E" w:rsidRPr="00996FAF" w:rsidRDefault="00CD3D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5157D">
                  <w:rPr>
                    <w:rFonts w:ascii="Arial" w:hAnsi="Arial" w:cs="Arial"/>
                    <w:color w:val="auto"/>
                  </w:rPr>
                  <w:t>Compliant</w:t>
                </w:r>
              </w:sdtContent>
            </w:sdt>
          </w:p>
        </w:tc>
      </w:tr>
      <w:tr w:rsidR="00FC045E" w:rsidRPr="00996FAF" w14:paraId="68715830" w14:textId="77777777" w:rsidTr="00880C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0EEA0804" w:rsidR="00FC045E" w:rsidRPr="00996FAF" w:rsidRDefault="00CD3D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5157D">
                  <w:rPr>
                    <w:rFonts w:ascii="Arial" w:hAnsi="Arial" w:cs="Arial"/>
                    <w:color w:val="auto"/>
                  </w:rPr>
                  <w:t>Compliant</w:t>
                </w:r>
              </w:sdtContent>
            </w:sdt>
          </w:p>
        </w:tc>
      </w:tr>
      <w:tr w:rsidR="00FC045E" w:rsidRPr="00996FAF" w14:paraId="4FDA8AC7" w14:textId="77777777" w:rsidTr="00880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6153B955" w:rsidR="00FC045E" w:rsidRPr="00996FAF" w:rsidRDefault="00CD3D9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5157D">
                  <w:rPr>
                    <w:rFonts w:ascii="Arial" w:hAnsi="Arial" w:cs="Arial"/>
                    <w:color w:val="auto"/>
                  </w:rPr>
                  <w:t>Compliant</w:t>
                </w:r>
              </w:sdtContent>
            </w:sdt>
          </w:p>
        </w:tc>
      </w:tr>
      <w:tr w:rsidR="00FC045E" w:rsidRPr="00996FAF" w14:paraId="2F9A595B" w14:textId="77777777" w:rsidTr="00880C7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056A3115" w:rsidR="00FC045E" w:rsidRPr="00996FAF" w:rsidRDefault="00CD3D9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5157D">
                  <w:rPr>
                    <w:rFonts w:ascii="Arial" w:hAnsi="Arial" w:cs="Arial"/>
                    <w:color w:val="auto"/>
                  </w:rPr>
                  <w:t>Compliant</w:t>
                </w:r>
              </w:sdtContent>
            </w:sdt>
          </w:p>
        </w:tc>
      </w:tr>
    </w:tbl>
    <w:p w14:paraId="4F62BC65" w14:textId="77777777" w:rsidR="00D87E7C" w:rsidRDefault="00D87E7C" w:rsidP="00880C7B">
      <w:pPr>
        <w:pStyle w:val="Heading20"/>
        <w:spacing w:before="240"/>
      </w:pPr>
      <w:r w:rsidRPr="00996FAF">
        <w:t>Findings</w:t>
      </w:r>
    </w:p>
    <w:p w14:paraId="00202547" w14:textId="535502AE" w:rsidR="0005157D" w:rsidRDefault="0005157D" w:rsidP="0005157D">
      <w:pPr>
        <w:pStyle w:val="NormalArial"/>
      </w:pPr>
      <w:r w:rsidRPr="00F94510">
        <w:t xml:space="preserve">This Quality Standard is compliant as </w:t>
      </w:r>
      <w:r>
        <w:t>5</w:t>
      </w:r>
      <w:r w:rsidRPr="00F94510">
        <w:t xml:space="preserve"> of the </w:t>
      </w:r>
      <w:r>
        <w:t>5</w:t>
      </w:r>
      <w:r w:rsidRPr="00F94510">
        <w:t xml:space="preserve"> Requirements have been assessed as compliant.</w:t>
      </w:r>
    </w:p>
    <w:p w14:paraId="19E23B58" w14:textId="6DEF1D32" w:rsidR="00117022" w:rsidRDefault="00167F93" w:rsidP="0005157D">
      <w:pPr>
        <w:pStyle w:val="NormalArial"/>
      </w:pPr>
      <w:r>
        <w:t xml:space="preserve">Consumers and representatives </w:t>
      </w:r>
      <w:r w:rsidR="00D37A8B">
        <w:t xml:space="preserve">said </w:t>
      </w:r>
      <w:r>
        <w:t>they were involved in the development, delivery, and evaluation of care and services. Management explained consumers were encouraged to provide feedback about care and services through meetings, care plan reviews, case conferences, surveys, and events. Documentation evidenced consumers were engaged and supported to provide feedback about care and services.</w:t>
      </w:r>
    </w:p>
    <w:p w14:paraId="08596F4A" w14:textId="7C917047" w:rsidR="00167F93" w:rsidRDefault="00167F93" w:rsidP="0005157D">
      <w:pPr>
        <w:pStyle w:val="NormalArial"/>
      </w:pPr>
      <w:r>
        <w:t xml:space="preserve">Management explained the board was accountable for the delivery of care and services through various mechanisms such as a governance framework, sub-committees, audits, reports, and </w:t>
      </w:r>
      <w:r>
        <w:lastRenderedPageBreak/>
        <w:t xml:space="preserve">meetings, as evidenced in documentation. </w:t>
      </w:r>
      <w:r w:rsidR="00D37A8B" w:rsidRPr="00280094">
        <w:rPr>
          <w:rFonts w:eastAsia="Calibri"/>
        </w:rPr>
        <w:t>Management</w:t>
      </w:r>
      <w:r w:rsidR="00D37A8B">
        <w:rPr>
          <w:rFonts w:eastAsia="Calibri"/>
        </w:rPr>
        <w:t xml:space="preserve"> said </w:t>
      </w:r>
      <w:r w:rsidR="00D37A8B" w:rsidRPr="00280094">
        <w:rPr>
          <w:rFonts w:eastAsia="Calibri"/>
        </w:rPr>
        <w:t>the Board satisfies itself that the</w:t>
      </w:r>
      <w:r w:rsidR="00D37A8B">
        <w:rPr>
          <w:rFonts w:eastAsia="Calibri"/>
        </w:rPr>
        <w:t xml:space="preserve"> </w:t>
      </w:r>
      <w:r w:rsidR="00D37A8B" w:rsidRPr="00280094">
        <w:rPr>
          <w:rFonts w:eastAsia="Calibri"/>
        </w:rPr>
        <w:t xml:space="preserve">Quality Standards are met through </w:t>
      </w:r>
      <w:r w:rsidR="00D37A8B">
        <w:rPr>
          <w:rFonts w:eastAsia="Calibri"/>
        </w:rPr>
        <w:t>a</w:t>
      </w:r>
      <w:r w:rsidR="00D37A8B" w:rsidRPr="00280094">
        <w:rPr>
          <w:rFonts w:eastAsia="Calibri"/>
        </w:rPr>
        <w:t>udits</w:t>
      </w:r>
      <w:r w:rsidR="00D37A8B">
        <w:rPr>
          <w:rFonts w:eastAsia="Calibri"/>
        </w:rPr>
        <w:t>.</w:t>
      </w:r>
    </w:p>
    <w:p w14:paraId="1763449B" w14:textId="093FF131" w:rsidR="0044541A" w:rsidRDefault="00D37A8B" w:rsidP="0005157D">
      <w:pPr>
        <w:pStyle w:val="NormalArial"/>
      </w:pPr>
      <w:r>
        <w:t>The service had e</w:t>
      </w:r>
      <w:r w:rsidR="00167F93">
        <w:t>ffective organisation wide governance systems</w:t>
      </w:r>
      <w:r w:rsidR="0044541A">
        <w:t xml:space="preserve"> in place for information management, continuous improvement, financial governance, workforce governance, regulatory compliance, </w:t>
      </w:r>
      <w:proofErr w:type="gramStart"/>
      <w:r w:rsidR="0044541A">
        <w:t>feedback</w:t>
      </w:r>
      <w:proofErr w:type="gramEnd"/>
      <w:r w:rsidR="0044541A">
        <w:t xml:space="preserve"> and complaints. </w:t>
      </w:r>
      <w:r>
        <w:t xml:space="preserve">For example, the </w:t>
      </w:r>
      <w:r w:rsidRPr="00280094">
        <w:rPr>
          <w:rFonts w:eastAsia="Calibri"/>
        </w:rPr>
        <w:t>organisation had a financial governance structure in place</w:t>
      </w:r>
      <w:r>
        <w:t xml:space="preserve"> and m</w:t>
      </w:r>
      <w:r w:rsidRPr="00280094">
        <w:rPr>
          <w:rFonts w:eastAsia="Calibri"/>
        </w:rPr>
        <w:t xml:space="preserve">anagement </w:t>
      </w:r>
      <w:r>
        <w:rPr>
          <w:rFonts w:eastAsia="Calibri"/>
        </w:rPr>
        <w:t xml:space="preserve">gave an </w:t>
      </w:r>
      <w:r w:rsidRPr="00280094">
        <w:rPr>
          <w:rFonts w:eastAsia="Calibri"/>
        </w:rPr>
        <w:t>example of when they sought changes to budget or expenditure to support the changing needs of consumers</w:t>
      </w:r>
      <w:r w:rsidR="0044541A">
        <w:t>.</w:t>
      </w:r>
    </w:p>
    <w:p w14:paraId="62321214" w14:textId="7514992C" w:rsidR="0044541A" w:rsidRDefault="0044541A" w:rsidP="0005157D">
      <w:pPr>
        <w:pStyle w:val="NormalArial"/>
      </w:pPr>
      <w:r>
        <w:t xml:space="preserve">Effective risk management systems and practices were in place relating </w:t>
      </w:r>
      <w:r w:rsidR="00D37A8B">
        <w:t>to</w:t>
      </w:r>
      <w:r>
        <w:t xml:space="preserve"> managing high impact high prevalence risks, </w:t>
      </w:r>
      <w:proofErr w:type="gramStart"/>
      <w:r>
        <w:t>identifying</w:t>
      </w:r>
      <w:proofErr w:type="gramEnd"/>
      <w:r>
        <w:t xml:space="preserve"> and responding to abuse and neglect of consumers, </w:t>
      </w:r>
      <w:r w:rsidR="00904723">
        <w:t>supporting consumers to live the best life they can,</w:t>
      </w:r>
      <w:r w:rsidR="00D37A8B">
        <w:t xml:space="preserve"> and</w:t>
      </w:r>
      <w:r w:rsidR="00904723">
        <w:t xml:space="preserve"> managing and preventing incidents. Staff provided examples relevant to their position of how they would identify and respond to high impact and high prevalence risks, abuse and neglect, and incidents</w:t>
      </w:r>
      <w:r w:rsidR="00FE5E7A">
        <w:t>.</w:t>
      </w:r>
    </w:p>
    <w:p w14:paraId="516C0F54" w14:textId="32452BEA" w:rsidR="00FE5E7A" w:rsidRPr="00712752" w:rsidRDefault="00F56C0B" w:rsidP="0005157D">
      <w:pPr>
        <w:pStyle w:val="NormalArial"/>
      </w:pPr>
      <w:r>
        <w:t>The organisation’s clinical governance framework was supported by policies and procedures, staff training and competency requirements across areas such as antimicrobial stewardship, restrictive practices, and open disclosure. Management and staff demonstrated knowledge of antimicrobial stewardship</w:t>
      </w:r>
      <w:r w:rsidR="00D37A8B">
        <w:t xml:space="preserve">, </w:t>
      </w:r>
      <w:r>
        <w:t>minimising the use of restraint, open disclosure</w:t>
      </w:r>
      <w:r w:rsidR="0092408F">
        <w:t>.</w:t>
      </w:r>
    </w:p>
    <w:sectPr w:rsidR="00FE5E7A"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A5D0" w14:textId="77777777" w:rsidR="00EB5722" w:rsidRDefault="00EB57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D55BD0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B5722">
      <w:rPr>
        <w:rStyle w:val="FooterBold"/>
        <w:rFonts w:ascii="Arial" w:hAnsi="Arial"/>
        <w:b w:val="0"/>
      </w:rPr>
      <w:t>St Basil’s at Croydon Park</w:t>
    </w:r>
    <w:r w:rsidRPr="00DF37F2">
      <w:rPr>
        <w:rStyle w:val="FooterBold"/>
        <w:rFonts w:ascii="Arial" w:hAnsi="Arial"/>
        <w:b w:val="0"/>
      </w:rPr>
      <w:tab/>
      <w:t xml:space="preserve">RPT-ACC-0122 v3.0 </w:t>
    </w:r>
  </w:p>
  <w:p w14:paraId="0F3EFB61" w14:textId="4C457C3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B5722">
      <w:rPr>
        <w:rStyle w:val="FooterBold"/>
        <w:rFonts w:ascii="Arial" w:hAnsi="Arial"/>
        <w:b w:val="0"/>
      </w:rPr>
      <w:t>6140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51F60A54" w:rsidR="002B0884" w:rsidRPr="00596310" w:rsidRDefault="000078F8" w:rsidP="0059631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D7440">
        <w:rPr>
          <w:rFonts w:ascii="Arial" w:hAnsi="Arial" w:cs="Arial"/>
          <w:color w:val="auto"/>
          <w:sz w:val="20"/>
          <w:szCs w:val="20"/>
        </w:rPr>
        <w:t>section 40A</w:t>
      </w:r>
      <w:r w:rsidRPr="007D7440">
        <w:rPr>
          <w:rFonts w:ascii="Arial" w:hAnsi="Arial" w:cs="Arial"/>
          <w:b/>
          <w:color w:val="auto"/>
          <w:sz w:val="20"/>
          <w:szCs w:val="20"/>
        </w:rPr>
        <w:t xml:space="preserve"> </w:t>
      </w:r>
      <w:r w:rsidRPr="007D7440">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1FFCC" w14:textId="77777777" w:rsidR="00EB5722" w:rsidRDefault="00EB57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37FB"/>
    <w:rsid w:val="00026111"/>
    <w:rsid w:val="00044422"/>
    <w:rsid w:val="0004564B"/>
    <w:rsid w:val="0005157D"/>
    <w:rsid w:val="000909CB"/>
    <w:rsid w:val="000949BD"/>
    <w:rsid w:val="000A3073"/>
    <w:rsid w:val="001051FD"/>
    <w:rsid w:val="00116B22"/>
    <w:rsid w:val="00117022"/>
    <w:rsid w:val="00127C68"/>
    <w:rsid w:val="00132C06"/>
    <w:rsid w:val="00135798"/>
    <w:rsid w:val="0014145B"/>
    <w:rsid w:val="0014678E"/>
    <w:rsid w:val="00155050"/>
    <w:rsid w:val="00155476"/>
    <w:rsid w:val="00167F93"/>
    <w:rsid w:val="0017655F"/>
    <w:rsid w:val="00187B0B"/>
    <w:rsid w:val="00197E51"/>
    <w:rsid w:val="001A5684"/>
    <w:rsid w:val="002005B8"/>
    <w:rsid w:val="00205398"/>
    <w:rsid w:val="0020621E"/>
    <w:rsid w:val="00212186"/>
    <w:rsid w:val="002438C7"/>
    <w:rsid w:val="00262C0B"/>
    <w:rsid w:val="00270A9C"/>
    <w:rsid w:val="00274C5C"/>
    <w:rsid w:val="002757FC"/>
    <w:rsid w:val="002800C0"/>
    <w:rsid w:val="00280C44"/>
    <w:rsid w:val="00282297"/>
    <w:rsid w:val="0028575B"/>
    <w:rsid w:val="002B0884"/>
    <w:rsid w:val="002B0C90"/>
    <w:rsid w:val="002B698A"/>
    <w:rsid w:val="002D2BF0"/>
    <w:rsid w:val="002E71D2"/>
    <w:rsid w:val="002F2C7C"/>
    <w:rsid w:val="002F49A8"/>
    <w:rsid w:val="002F6A06"/>
    <w:rsid w:val="00310BB7"/>
    <w:rsid w:val="00313788"/>
    <w:rsid w:val="00334B7D"/>
    <w:rsid w:val="00336896"/>
    <w:rsid w:val="003574D0"/>
    <w:rsid w:val="0036130C"/>
    <w:rsid w:val="0037629B"/>
    <w:rsid w:val="003B05A6"/>
    <w:rsid w:val="003B0912"/>
    <w:rsid w:val="003B1763"/>
    <w:rsid w:val="003B5D5A"/>
    <w:rsid w:val="0041384A"/>
    <w:rsid w:val="004159FF"/>
    <w:rsid w:val="00437D1B"/>
    <w:rsid w:val="0044541A"/>
    <w:rsid w:val="00461B06"/>
    <w:rsid w:val="00476671"/>
    <w:rsid w:val="0048303A"/>
    <w:rsid w:val="004A13BF"/>
    <w:rsid w:val="00507E2F"/>
    <w:rsid w:val="00511423"/>
    <w:rsid w:val="00531ABE"/>
    <w:rsid w:val="0054179D"/>
    <w:rsid w:val="00550022"/>
    <w:rsid w:val="005664EE"/>
    <w:rsid w:val="005848C9"/>
    <w:rsid w:val="00596310"/>
    <w:rsid w:val="005D23EC"/>
    <w:rsid w:val="005D4523"/>
    <w:rsid w:val="005F6BD5"/>
    <w:rsid w:val="00602258"/>
    <w:rsid w:val="0060421C"/>
    <w:rsid w:val="006079A1"/>
    <w:rsid w:val="0061226B"/>
    <w:rsid w:val="00622C34"/>
    <w:rsid w:val="00626663"/>
    <w:rsid w:val="00632F56"/>
    <w:rsid w:val="00641383"/>
    <w:rsid w:val="00664A9B"/>
    <w:rsid w:val="00670B2C"/>
    <w:rsid w:val="006A1C38"/>
    <w:rsid w:val="006D053E"/>
    <w:rsid w:val="007027C7"/>
    <w:rsid w:val="00712752"/>
    <w:rsid w:val="00723614"/>
    <w:rsid w:val="0075021E"/>
    <w:rsid w:val="007A23F4"/>
    <w:rsid w:val="007C685F"/>
    <w:rsid w:val="007D7440"/>
    <w:rsid w:val="008174C2"/>
    <w:rsid w:val="0087700C"/>
    <w:rsid w:val="00880C7B"/>
    <w:rsid w:val="008A043B"/>
    <w:rsid w:val="008E68A1"/>
    <w:rsid w:val="008E777B"/>
    <w:rsid w:val="008F61E9"/>
    <w:rsid w:val="00904723"/>
    <w:rsid w:val="0092161F"/>
    <w:rsid w:val="0092408F"/>
    <w:rsid w:val="00946E15"/>
    <w:rsid w:val="00996FAF"/>
    <w:rsid w:val="009B7B42"/>
    <w:rsid w:val="009D02F3"/>
    <w:rsid w:val="009D2D69"/>
    <w:rsid w:val="00A21758"/>
    <w:rsid w:val="00A32367"/>
    <w:rsid w:val="00A564E1"/>
    <w:rsid w:val="00AE63C0"/>
    <w:rsid w:val="00B04F16"/>
    <w:rsid w:val="00B12B52"/>
    <w:rsid w:val="00B31E03"/>
    <w:rsid w:val="00B332F9"/>
    <w:rsid w:val="00B53F7A"/>
    <w:rsid w:val="00B877A0"/>
    <w:rsid w:val="00BA7FE9"/>
    <w:rsid w:val="00BC5CC0"/>
    <w:rsid w:val="00BE14AD"/>
    <w:rsid w:val="00BF2C51"/>
    <w:rsid w:val="00C10D26"/>
    <w:rsid w:val="00C12FE6"/>
    <w:rsid w:val="00C272D4"/>
    <w:rsid w:val="00C31595"/>
    <w:rsid w:val="00C35ED4"/>
    <w:rsid w:val="00C43A98"/>
    <w:rsid w:val="00C90FD8"/>
    <w:rsid w:val="00C94172"/>
    <w:rsid w:val="00CA245A"/>
    <w:rsid w:val="00CA37CB"/>
    <w:rsid w:val="00CC4DC7"/>
    <w:rsid w:val="00D2559D"/>
    <w:rsid w:val="00D3157C"/>
    <w:rsid w:val="00D37A8B"/>
    <w:rsid w:val="00D71F88"/>
    <w:rsid w:val="00D8004D"/>
    <w:rsid w:val="00D871F2"/>
    <w:rsid w:val="00D87E7C"/>
    <w:rsid w:val="00D92536"/>
    <w:rsid w:val="00DA12C1"/>
    <w:rsid w:val="00DE2726"/>
    <w:rsid w:val="00DE7C7B"/>
    <w:rsid w:val="00DF37F2"/>
    <w:rsid w:val="00E2364A"/>
    <w:rsid w:val="00EA6FC9"/>
    <w:rsid w:val="00EB5722"/>
    <w:rsid w:val="00EB63F6"/>
    <w:rsid w:val="00EC38DF"/>
    <w:rsid w:val="00ED1902"/>
    <w:rsid w:val="00EE6B3C"/>
    <w:rsid w:val="00EF5C8F"/>
    <w:rsid w:val="00F01EF5"/>
    <w:rsid w:val="00F0375B"/>
    <w:rsid w:val="00F045F4"/>
    <w:rsid w:val="00F3048E"/>
    <w:rsid w:val="00F31240"/>
    <w:rsid w:val="00F46444"/>
    <w:rsid w:val="00F56C0B"/>
    <w:rsid w:val="00F94510"/>
    <w:rsid w:val="00FA05C7"/>
    <w:rsid w:val="00FA0A5B"/>
    <w:rsid w:val="00FC045E"/>
    <w:rsid w:val="00FC4739"/>
    <w:rsid w:val="00FE5E7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D43F3"/>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Basil's at Croydon Park</Home>
    <Signed xmlns="a8338b6e-77a6-4851-82b6-98166143ffdd" xsi:nil="true"/>
    <Uploaded xmlns="a8338b6e-77a6-4851-82b6-98166143ffdd">true</Uploaded>
    <Management_x0020_Company xmlns="a8338b6e-77a6-4851-82b6-98166143ffdd" xsi:nil="true"/>
    <Doc_x0020_Date xmlns="a8338b6e-77a6-4851-82b6-98166143ffdd">2023-06-20T00:55:03+00:00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57FD2E1C-7CF4-DC11-AD41-005056922186</Home_x0020_ID>
    <State xmlns="a8338b6e-77a6-4851-82b6-98166143ffdd" xsi:nil="true"/>
    <Doc_x0020_Sent_Received_x0020_Date xmlns="a8338b6e-77a6-4851-82b6-98166143ffdd">2023-06-20T00:00:00+00:00</Doc_x0020_Sent_Received_x0020_Date>
    <Activity_x0020_ID xmlns="a8338b6e-77a6-4851-82b6-98166143ffdd">07D98E96-6838-EC11-B8F1-005056922186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www.w3.org/XML/1998/namespace"/>
    <ds:schemaRef ds:uri="http://schemas.microsoft.com/office/2006/documentManagement/types"/>
    <ds:schemaRef ds:uri="http://schemas.microsoft.com/office/2006/metadata/properties"/>
    <ds:schemaRef ds:uri="http://purl.org/dc/terms/"/>
    <ds:schemaRef ds:uri="a8338b6e-77a6-4851-82b6-98166143ffdd"/>
    <ds:schemaRef ds:uri="http://purl.org/dc/elements/1.1/"/>
  </ds:schemaRefs>
</ds:datastoreItem>
</file>

<file path=customXml/itemProps3.xml><?xml version="1.0" encoding="utf-8"?>
<ds:datastoreItem xmlns:ds="http://schemas.openxmlformats.org/officeDocument/2006/customXml" ds:itemID="{94783B07-ECE1-4C7D-85D6-9695EC3C1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4116</Words>
  <Characters>23466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2023-07-12T01:20:00Z</dcterms:created>
  <dcterms:modified xsi:type="dcterms:W3CDTF">2023-07-12T01:20:00Z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