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EEC53F" w14:textId="77777777" w:rsidR="00415F33" w:rsidRPr="003217D3" w:rsidRDefault="00AD34B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1502EED" wp14:editId="3C25022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811AC39" w14:textId="77777777" w:rsidR="00415F33" w:rsidRPr="003217D3" w:rsidRDefault="00AD34B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908D23C" w14:textId="77777777" w:rsidR="00415F33" w:rsidRPr="00A36AA9" w:rsidRDefault="00AD34B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276253B" w14:textId="77777777" w:rsidR="00415F33" w:rsidRPr="00A36AA9" w:rsidRDefault="00AD34B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302461" w14:paraId="58710542" w14:textId="77777777" w:rsidTr="00302461">
        <w:tc>
          <w:tcPr>
            <w:cnfStyle w:val="001000000000" w:firstRow="0" w:lastRow="0" w:firstColumn="1" w:lastColumn="0" w:oddVBand="0" w:evenVBand="0" w:oddHBand="0" w:evenHBand="0" w:firstRowFirstColumn="0" w:firstRowLastColumn="0" w:lastRowFirstColumn="0" w:lastRowLastColumn="0"/>
            <w:tcW w:w="3227" w:type="dxa"/>
          </w:tcPr>
          <w:p w14:paraId="397F35AE" w14:textId="77777777" w:rsidR="00415F33" w:rsidRPr="00A36AA9" w:rsidRDefault="00AD34B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03B27C1" w14:textId="77777777" w:rsidR="00415F33" w:rsidRDefault="00AD34B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St Lukes Community Care</w:t>
            </w:r>
          </w:p>
        </w:tc>
      </w:tr>
      <w:tr w:rsidR="00302461" w14:paraId="53857751" w14:textId="77777777" w:rsidTr="00302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E38F45" w14:textId="77777777" w:rsidR="00415F33" w:rsidRPr="00A36AA9" w:rsidRDefault="00AD34B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EFBF8D2" w14:textId="77777777" w:rsidR="00415F33" w:rsidRPr="00C27BE3" w:rsidRDefault="00AD34B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200138</w:t>
            </w:r>
          </w:p>
        </w:tc>
      </w:tr>
      <w:tr w:rsidR="00302461" w14:paraId="3ACD365E" w14:textId="77777777" w:rsidTr="0030246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3F45E7" w14:textId="77777777" w:rsidR="00415F33" w:rsidRPr="00A36AA9" w:rsidRDefault="00AD34B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06982D7" w14:textId="77777777" w:rsidR="00415F33" w:rsidRPr="00540817" w:rsidRDefault="00AD34B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18 Roslyn</w:t>
            </w:r>
            <w:r>
              <w:rPr>
                <w:rFonts w:ascii="Arial" w:eastAsia="Times New Roman" w:hAnsi="Arial" w:cs="Arial"/>
                <w:lang w:eastAsia="en-AU"/>
              </w:rPr>
              <w:t xml:space="preserve"> Street, POTTS POINT, New South Wales, 2011</w:t>
            </w:r>
          </w:p>
        </w:tc>
      </w:tr>
      <w:tr w:rsidR="00302461" w14:paraId="1A208D02" w14:textId="77777777" w:rsidTr="00302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AB79D4" w14:textId="77777777" w:rsidR="00415F33" w:rsidRPr="00A36AA9" w:rsidRDefault="00AD34B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66DB75E" w14:textId="77777777" w:rsidR="00415F33" w:rsidRPr="00A36AA9" w:rsidRDefault="00AD34B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302461" w14:paraId="104236AD" w14:textId="77777777" w:rsidTr="0030246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CE42DE" w14:textId="77777777" w:rsidR="00415F33" w:rsidRPr="00A36AA9" w:rsidRDefault="00AD34B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CE820E2" w14:textId="77777777" w:rsidR="00415F33" w:rsidRPr="00A36AA9" w:rsidRDefault="00AD34B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June 2024 to 20 June 2024</w:t>
            </w:r>
          </w:p>
        </w:tc>
      </w:tr>
      <w:tr w:rsidR="00302461" w14:paraId="0B752148" w14:textId="77777777" w:rsidTr="00302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3843A4" w14:textId="77777777" w:rsidR="00415F33" w:rsidRPr="00A36AA9" w:rsidRDefault="00AD34B5"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392715664"/>
            <w:placeholder>
              <w:docPart w:val="A7F4949C78414813B67B25D37262F9D8"/>
            </w:placeholder>
            <w:date w:fullDate="2024-07-26T00:00:00Z">
              <w:dateFormat w:val="d MMMM yyyy"/>
              <w:lid w:val="en-AU"/>
              <w:storeMappedDataAs w:val="dateTime"/>
              <w:calendar w:val="gregorian"/>
            </w:date>
          </w:sdtPr>
          <w:sdtEndPr/>
          <w:sdtContent>
            <w:tc>
              <w:tcPr>
                <w:tcW w:w="7114" w:type="dxa"/>
                <w:shd w:val="clear" w:color="auto" w:fill="auto"/>
              </w:tcPr>
              <w:p w14:paraId="2487DEA5" w14:textId="57A0A445" w:rsidR="00415F33" w:rsidRPr="00A36AA9" w:rsidRDefault="00D4043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July 2024</w:t>
                </w:r>
              </w:p>
            </w:tc>
          </w:sdtContent>
        </w:sdt>
      </w:tr>
    </w:tbl>
    <w:bookmarkEnd w:id="0"/>
    <w:p w14:paraId="278A899F" w14:textId="77777777" w:rsidR="00415F33" w:rsidRPr="00A36AA9" w:rsidRDefault="00AD34B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8CE50A9" w14:textId="77777777" w:rsidR="00415F33" w:rsidRDefault="00AD34B5" w:rsidP="007E49AE">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1590DCD6" w14:textId="77777777" w:rsidR="007E49AE" w:rsidRDefault="00AD34B5"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624 St Luke's Care</w:t>
      </w:r>
      <w:r>
        <w:rPr>
          <w:rFonts w:ascii="Arial" w:eastAsia="Arial" w:hAnsi="Arial" w:cs="Arial"/>
        </w:rPr>
        <w:br/>
        <w:t>Service: 17756 St Lukes Community Care</w:t>
      </w:r>
      <w:r>
        <w:rPr>
          <w:rFonts w:ascii="Arial" w:eastAsia="Arial" w:hAnsi="Arial" w:cs="Arial"/>
        </w:rPr>
        <w:br/>
        <w:t>Service: 17757 St Lukes Community Care Dementia EACH</w:t>
      </w:r>
      <w:r>
        <w:rPr>
          <w:rFonts w:ascii="Arial" w:eastAsia="Arial" w:hAnsi="Arial" w:cs="Arial"/>
        </w:rPr>
        <w:br/>
        <w:t>Service: 17758 St Lukes Community Care EACH</w:t>
      </w:r>
    </w:p>
    <w:p w14:paraId="6DF92A33" w14:textId="7174C299" w:rsidR="00415F33" w:rsidRPr="00214549" w:rsidRDefault="00AD34B5"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8204 St Luke's Care</w:t>
      </w:r>
      <w:r>
        <w:rPr>
          <w:rFonts w:ascii="Arial" w:eastAsia="Arial" w:hAnsi="Arial" w:cs="Arial"/>
        </w:rPr>
        <w:br/>
        <w:t>Service: 23947 St Luke's Care - Care Relationships and Carer Support</w:t>
      </w:r>
      <w:bookmarkEnd w:id="1"/>
    </w:p>
    <w:p w14:paraId="0AD4D952" w14:textId="77777777" w:rsidR="00415F33" w:rsidRPr="00A36AA9" w:rsidRDefault="00AD34B5" w:rsidP="007E49AE">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2A1DCC2" w14:textId="2D5D6479" w:rsidR="00415F33" w:rsidRPr="00A36AA9" w:rsidRDefault="00AD34B5" w:rsidP="00F87E39">
      <w:pPr>
        <w:pStyle w:val="NormalArial"/>
      </w:pPr>
      <w:r w:rsidRPr="00A36AA9">
        <w:t xml:space="preserve">This performance report for </w:t>
      </w:r>
      <w:r w:rsidRPr="00C27BE3">
        <w:rPr>
          <w:color w:val="auto"/>
        </w:rPr>
        <w:t>St Lukes Community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A07A6F">
        <w:t>M.Wyborn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69EBA45" w14:textId="77777777" w:rsidR="00415F33" w:rsidRPr="00A36AA9" w:rsidRDefault="00AD34B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25CC0F6" w14:textId="77777777" w:rsidR="00415F33" w:rsidRDefault="00AD34B5" w:rsidP="00F87E39">
      <w:pPr>
        <w:pStyle w:val="NormalArial"/>
      </w:pPr>
      <w:r w:rsidRPr="00A36AA9">
        <w:t>The report also specifies any areas in which improvements must be made to ensure the Quality Standards are complied with.</w:t>
      </w:r>
    </w:p>
    <w:p w14:paraId="3B635351" w14:textId="77777777" w:rsidR="00415F33" w:rsidRPr="00A36AA9" w:rsidRDefault="00AD34B5" w:rsidP="007E49AE">
      <w:pPr>
        <w:pStyle w:val="Heading1"/>
        <w:spacing w:before="240" w:after="120" w:line="22" w:lineRule="atLeast"/>
        <w:rPr>
          <w:rFonts w:ascii="Arial" w:hAnsi="Arial" w:cs="Arial"/>
        </w:rPr>
      </w:pPr>
      <w:r w:rsidRPr="00A36AA9">
        <w:rPr>
          <w:rFonts w:ascii="Arial" w:hAnsi="Arial" w:cs="Arial"/>
        </w:rPr>
        <w:t>Material relied on</w:t>
      </w:r>
    </w:p>
    <w:p w14:paraId="6C801BDF" w14:textId="77777777" w:rsidR="00415F33" w:rsidRPr="00A36AA9" w:rsidRDefault="00AD34B5" w:rsidP="00F87E39">
      <w:pPr>
        <w:pStyle w:val="NormalArial"/>
      </w:pPr>
      <w:r w:rsidRPr="00A36AA9">
        <w:t>The following information has been considered in preparing the performance report:</w:t>
      </w:r>
    </w:p>
    <w:p w14:paraId="09BA3BDE" w14:textId="7BB02D90" w:rsidR="00415F33" w:rsidRPr="00A07A6F" w:rsidRDefault="00AD34B5"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t>
      </w:r>
      <w:r w:rsidRPr="00A07A6F">
        <w:rPr>
          <w:rFonts w:ascii="Arial" w:hAnsi="Arial" w:cs="Arial"/>
          <w:color w:val="auto"/>
        </w:rPr>
        <w:t>was informed by a site assessment, observations at the service, review of documents and interviews with staff, consumers/representatives and others</w:t>
      </w:r>
      <w:r w:rsidR="00A07A6F" w:rsidRPr="00A07A6F">
        <w:rPr>
          <w:rFonts w:ascii="Arial" w:hAnsi="Arial" w:cs="Arial"/>
          <w:color w:val="auto"/>
        </w:rPr>
        <w:t>, and</w:t>
      </w:r>
    </w:p>
    <w:p w14:paraId="1E48C900" w14:textId="19F51716" w:rsidR="00415F33" w:rsidRPr="00A07A6F" w:rsidRDefault="00AD34B5" w:rsidP="00D76BC8">
      <w:pPr>
        <w:pStyle w:val="ListParagraph"/>
        <w:numPr>
          <w:ilvl w:val="0"/>
          <w:numId w:val="2"/>
        </w:numPr>
        <w:spacing w:line="264" w:lineRule="auto"/>
        <w:ind w:left="714" w:hanging="357"/>
        <w:contextualSpacing w:val="0"/>
        <w:rPr>
          <w:rFonts w:ascii="Arial" w:hAnsi="Arial" w:cs="Arial"/>
          <w:color w:val="auto"/>
        </w:rPr>
      </w:pPr>
      <w:r w:rsidRPr="00A07A6F">
        <w:rPr>
          <w:rFonts w:ascii="Arial" w:hAnsi="Arial" w:cs="Arial"/>
          <w:color w:val="auto"/>
        </w:rPr>
        <w:t xml:space="preserve">the provider’s response to the assessment team’s report received </w:t>
      </w:r>
      <w:r w:rsidR="00A07A6F" w:rsidRPr="00A07A6F">
        <w:rPr>
          <w:rFonts w:ascii="Arial" w:hAnsi="Arial" w:cs="Arial"/>
          <w:color w:val="auto"/>
        </w:rPr>
        <w:t xml:space="preserve">12 July 2024. </w:t>
      </w:r>
    </w:p>
    <w:p w14:paraId="6953B51A" w14:textId="77777777" w:rsidR="00415F33" w:rsidRPr="00D76BC8" w:rsidRDefault="00AD34B5"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B5797D0" w14:textId="36545717" w:rsidR="00415F33" w:rsidRPr="00244176" w:rsidRDefault="00AD34B5"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02461" w14:paraId="5EE124C5" w14:textId="77777777" w:rsidTr="0030246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67D994" w14:textId="77777777" w:rsidR="00415F33" w:rsidRPr="00A36AA9" w:rsidRDefault="00AD34B5"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D130CDB" w14:textId="77777777" w:rsidR="00415F33" w:rsidRPr="00E96B92" w:rsidRDefault="00D80AC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4278107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AD34B5">
                  <w:rPr>
                    <w:rFonts w:ascii="Arial" w:hAnsi="Arial" w:cs="Arial"/>
                  </w:rPr>
                  <w:t>Compliant</w:t>
                </w:r>
              </w:sdtContent>
            </w:sdt>
          </w:p>
        </w:tc>
      </w:tr>
      <w:tr w:rsidR="00302461" w14:paraId="5A8D4A1E" w14:textId="77777777" w:rsidTr="0030246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4C731A" w14:textId="77777777" w:rsidR="00415F33" w:rsidRPr="00A36AA9" w:rsidRDefault="00AD34B5"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5E8AEF8" w14:textId="77777777" w:rsidR="00415F33" w:rsidRPr="00A213EA" w:rsidRDefault="00D80AC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45517308"/>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AD34B5" w:rsidRPr="00A213EA">
                  <w:rPr>
                    <w:rFonts w:ascii="Arial" w:hAnsi="Arial" w:cs="Arial"/>
                    <w:b/>
                    <w:bCs/>
                  </w:rPr>
                  <w:t>Compliant</w:t>
                </w:r>
              </w:sdtContent>
            </w:sdt>
          </w:p>
        </w:tc>
      </w:tr>
      <w:tr w:rsidR="00302461" w14:paraId="2C92C124" w14:textId="77777777" w:rsidTr="0030246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613B8F" w14:textId="77777777" w:rsidR="00415F33" w:rsidRPr="00A36AA9" w:rsidRDefault="00AD34B5"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236D4E9" w14:textId="77777777" w:rsidR="00415F33" w:rsidRPr="00A213EA" w:rsidRDefault="00D80AC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2426905"/>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AD34B5" w:rsidRPr="00A213EA">
                  <w:rPr>
                    <w:rFonts w:ascii="Arial" w:hAnsi="Arial" w:cs="Arial"/>
                    <w:b/>
                    <w:bCs/>
                  </w:rPr>
                  <w:t>Compliant</w:t>
                </w:r>
              </w:sdtContent>
            </w:sdt>
          </w:p>
        </w:tc>
      </w:tr>
      <w:tr w:rsidR="00302461" w14:paraId="2CA95227" w14:textId="77777777" w:rsidTr="0030246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085B65" w14:textId="77777777" w:rsidR="00415F33" w:rsidRPr="00A36AA9" w:rsidRDefault="00AD34B5"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CA6F8F2" w14:textId="77777777" w:rsidR="00415F33" w:rsidRPr="00A213EA" w:rsidRDefault="00D80AC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60643524"/>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AD34B5" w:rsidRPr="00A213EA">
                  <w:rPr>
                    <w:rFonts w:ascii="Arial" w:hAnsi="Arial" w:cs="Arial"/>
                    <w:b/>
                    <w:bCs/>
                  </w:rPr>
                  <w:t>Compliant</w:t>
                </w:r>
              </w:sdtContent>
            </w:sdt>
          </w:p>
        </w:tc>
      </w:tr>
      <w:tr w:rsidR="00302461" w14:paraId="0014A127" w14:textId="77777777" w:rsidTr="0030246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C16DEB" w14:textId="77777777" w:rsidR="00415F33" w:rsidRPr="00A36AA9" w:rsidRDefault="00AD34B5"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5A2C2B5" w14:textId="77777777" w:rsidR="00415F33" w:rsidRPr="00A213EA" w:rsidRDefault="00D80AC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60145329"/>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AD34B5" w:rsidRPr="00A213EA">
                  <w:rPr>
                    <w:rFonts w:ascii="Arial" w:hAnsi="Arial" w:cs="Arial"/>
                    <w:b/>
                    <w:bCs/>
                  </w:rPr>
                  <w:t>Compliant</w:t>
                </w:r>
              </w:sdtContent>
            </w:sdt>
          </w:p>
        </w:tc>
      </w:tr>
      <w:tr w:rsidR="00302461" w14:paraId="7AAF3060" w14:textId="77777777" w:rsidTr="0030246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771156" w14:textId="77777777" w:rsidR="00415F33" w:rsidRPr="00A36AA9" w:rsidRDefault="00AD34B5"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CE0E49E" w14:textId="77777777" w:rsidR="00415F33" w:rsidRPr="00A213EA" w:rsidRDefault="00D80AC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80507133"/>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AD34B5" w:rsidRPr="00A213EA">
                  <w:rPr>
                    <w:rFonts w:ascii="Arial" w:hAnsi="Arial" w:cs="Arial"/>
                    <w:b/>
                    <w:bCs/>
                  </w:rPr>
                  <w:t>Compliant</w:t>
                </w:r>
              </w:sdtContent>
            </w:sdt>
          </w:p>
        </w:tc>
      </w:tr>
      <w:tr w:rsidR="00302461" w14:paraId="6BAB378C" w14:textId="77777777" w:rsidTr="0030246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DFCECF" w14:textId="77777777" w:rsidR="00415F33" w:rsidRPr="00A36AA9" w:rsidRDefault="00AD34B5"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E0D9F75" w14:textId="77777777" w:rsidR="00415F33" w:rsidRPr="00A213EA" w:rsidRDefault="00D80AC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95277918"/>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AD34B5" w:rsidRPr="00A213EA">
                  <w:rPr>
                    <w:rFonts w:ascii="Arial" w:hAnsi="Arial" w:cs="Arial"/>
                    <w:b/>
                    <w:bCs/>
                  </w:rPr>
                  <w:t>Compliant</w:t>
                </w:r>
              </w:sdtContent>
            </w:sdt>
          </w:p>
        </w:tc>
      </w:tr>
      <w:tr w:rsidR="00302461" w14:paraId="0B398B3F" w14:textId="77777777" w:rsidTr="0030246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7EF35E" w14:textId="77777777" w:rsidR="00415F33" w:rsidRPr="00A36AA9" w:rsidRDefault="00AD34B5"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B4B1A36" w14:textId="77777777" w:rsidR="00415F33" w:rsidRPr="00A213EA" w:rsidRDefault="00D80AC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74066949"/>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AD34B5" w:rsidRPr="00A213EA">
                  <w:rPr>
                    <w:rFonts w:ascii="Arial" w:hAnsi="Arial" w:cs="Arial"/>
                    <w:b/>
                    <w:bCs/>
                  </w:rPr>
                  <w:t>Compliant</w:t>
                </w:r>
              </w:sdtContent>
            </w:sdt>
          </w:p>
        </w:tc>
      </w:tr>
    </w:tbl>
    <w:p w14:paraId="399FACA7" w14:textId="77777777" w:rsidR="00415F33" w:rsidRPr="00244176" w:rsidRDefault="00AD34B5"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02461" w14:paraId="4889ED8F" w14:textId="77777777" w:rsidTr="0030246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AF686C" w14:textId="77777777" w:rsidR="00415F33" w:rsidRPr="00244176" w:rsidRDefault="00AD34B5"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D45C457" w14:textId="77777777" w:rsidR="00415F33" w:rsidRPr="00A213EA" w:rsidRDefault="00D80ACF"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61500756"/>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AD34B5" w:rsidRPr="00A213EA">
                  <w:rPr>
                    <w:rFonts w:ascii="Arial" w:hAnsi="Arial" w:cs="Arial"/>
                  </w:rPr>
                  <w:t>Compliant</w:t>
                </w:r>
              </w:sdtContent>
            </w:sdt>
          </w:p>
        </w:tc>
      </w:tr>
      <w:tr w:rsidR="00302461" w14:paraId="1A839FA2" w14:textId="77777777" w:rsidTr="0030246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E6B6A60" w14:textId="77777777" w:rsidR="00415F33" w:rsidRPr="00244176" w:rsidRDefault="00AD34B5"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9DCE681" w14:textId="77777777" w:rsidR="00415F33" w:rsidRPr="00A213EA" w:rsidRDefault="00D80AC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1519663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AD34B5" w:rsidRPr="00A213EA">
                  <w:rPr>
                    <w:rFonts w:ascii="Arial" w:hAnsi="Arial" w:cs="Arial"/>
                    <w:b/>
                  </w:rPr>
                  <w:t>Compliant</w:t>
                </w:r>
              </w:sdtContent>
            </w:sdt>
          </w:p>
        </w:tc>
      </w:tr>
      <w:tr w:rsidR="00302461" w14:paraId="3EDEFC71" w14:textId="77777777" w:rsidTr="0030246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8FC93E" w14:textId="77777777" w:rsidR="00415F33" w:rsidRPr="00244176" w:rsidRDefault="00AD34B5"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5281CA1" w14:textId="730FF539" w:rsidR="00415F33" w:rsidRPr="00A213EA" w:rsidRDefault="00CC4A6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 xml:space="preserve">Not </w:t>
            </w:r>
            <w:r w:rsidR="004B3107">
              <w:rPr>
                <w:rFonts w:ascii="Arial" w:hAnsi="Arial" w:cs="Arial"/>
                <w:b/>
              </w:rPr>
              <w:t>A</w:t>
            </w:r>
            <w:r>
              <w:rPr>
                <w:rFonts w:ascii="Arial" w:hAnsi="Arial" w:cs="Arial"/>
                <w:b/>
              </w:rPr>
              <w:t>pplicable</w:t>
            </w:r>
          </w:p>
        </w:tc>
      </w:tr>
      <w:tr w:rsidR="00302461" w14:paraId="3A1379E5" w14:textId="77777777" w:rsidTr="0030246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B875E7C" w14:textId="77777777" w:rsidR="00415F33" w:rsidRPr="00244176" w:rsidRDefault="00AD34B5"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3406FF2" w14:textId="77777777" w:rsidR="00415F33" w:rsidRPr="00A213EA" w:rsidRDefault="00D80AC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15040916"/>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AD34B5" w:rsidRPr="00A213EA">
                  <w:rPr>
                    <w:rFonts w:ascii="Arial" w:hAnsi="Arial" w:cs="Arial"/>
                    <w:b/>
                  </w:rPr>
                  <w:t>Compliant</w:t>
                </w:r>
              </w:sdtContent>
            </w:sdt>
          </w:p>
        </w:tc>
      </w:tr>
      <w:tr w:rsidR="00302461" w14:paraId="3616701C" w14:textId="77777777" w:rsidTr="0030246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8381E03" w14:textId="77777777" w:rsidR="00415F33" w:rsidRPr="00244176" w:rsidRDefault="00AD34B5"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BE40812" w14:textId="0DC20896" w:rsidR="00415F33" w:rsidRPr="00A213EA" w:rsidRDefault="00CC4A6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 xml:space="preserve">Not </w:t>
            </w:r>
            <w:r w:rsidR="004B3107">
              <w:rPr>
                <w:rFonts w:ascii="Arial" w:hAnsi="Arial" w:cs="Arial"/>
                <w:b/>
              </w:rPr>
              <w:t>A</w:t>
            </w:r>
            <w:r>
              <w:rPr>
                <w:rFonts w:ascii="Arial" w:hAnsi="Arial" w:cs="Arial"/>
                <w:b/>
              </w:rPr>
              <w:t>pplicable</w:t>
            </w:r>
          </w:p>
        </w:tc>
      </w:tr>
      <w:tr w:rsidR="00302461" w14:paraId="2B7E6DF0" w14:textId="77777777" w:rsidTr="0030246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D7A649" w14:textId="77777777" w:rsidR="00415F33" w:rsidRPr="00244176" w:rsidRDefault="00AD34B5"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D12F645" w14:textId="77777777" w:rsidR="00415F33" w:rsidRPr="00A213EA" w:rsidRDefault="00D80AC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43958583"/>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AD34B5" w:rsidRPr="00A213EA">
                  <w:rPr>
                    <w:rFonts w:ascii="Arial" w:hAnsi="Arial" w:cs="Arial"/>
                    <w:b/>
                  </w:rPr>
                  <w:t>Compliant</w:t>
                </w:r>
              </w:sdtContent>
            </w:sdt>
          </w:p>
        </w:tc>
      </w:tr>
      <w:tr w:rsidR="00302461" w14:paraId="0D596CEB" w14:textId="77777777" w:rsidTr="0030246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C4C64DC" w14:textId="77777777" w:rsidR="00415F33" w:rsidRPr="00244176" w:rsidRDefault="00AD34B5"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9C60924" w14:textId="77777777" w:rsidR="00415F33" w:rsidRPr="00A213EA" w:rsidRDefault="00D80AC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96981883"/>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AD34B5" w:rsidRPr="00A213EA">
                  <w:rPr>
                    <w:rFonts w:ascii="Arial" w:hAnsi="Arial" w:cs="Arial"/>
                    <w:b/>
                  </w:rPr>
                  <w:t>Compliant</w:t>
                </w:r>
              </w:sdtContent>
            </w:sdt>
          </w:p>
        </w:tc>
      </w:tr>
      <w:tr w:rsidR="00302461" w14:paraId="522938F1" w14:textId="77777777" w:rsidTr="0030246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B427BF" w14:textId="77777777" w:rsidR="00415F33" w:rsidRPr="00244176" w:rsidRDefault="00AD34B5"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C65A2F4" w14:textId="77777777" w:rsidR="00415F33" w:rsidRPr="00A213EA" w:rsidRDefault="00D80AC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24532818"/>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AD34B5" w:rsidRPr="00A213EA">
                  <w:rPr>
                    <w:rFonts w:ascii="Arial" w:hAnsi="Arial" w:cs="Arial"/>
                    <w:b/>
                  </w:rPr>
                  <w:t>Compliant</w:t>
                </w:r>
              </w:sdtContent>
            </w:sdt>
          </w:p>
        </w:tc>
      </w:tr>
    </w:tbl>
    <w:p w14:paraId="127A4846" w14:textId="77777777" w:rsidR="00415F33" w:rsidRPr="00A36AA9" w:rsidRDefault="00AD34B5" w:rsidP="00F87E39">
      <w:pPr>
        <w:pStyle w:val="NormalArial"/>
        <w:spacing w:before="120"/>
      </w:pPr>
      <w:r w:rsidRPr="00A36AA9">
        <w:t>A detailed assessment is provided later in this report for each assessed Standard.</w:t>
      </w:r>
    </w:p>
    <w:p w14:paraId="78336D48" w14:textId="77777777" w:rsidR="00415F33" w:rsidRPr="00A36AA9" w:rsidRDefault="00AD34B5" w:rsidP="00D4522C">
      <w:pPr>
        <w:pStyle w:val="Heading1"/>
        <w:spacing w:before="240" w:after="120" w:line="22" w:lineRule="atLeast"/>
        <w:rPr>
          <w:rFonts w:ascii="Arial" w:hAnsi="Arial" w:cs="Arial"/>
        </w:rPr>
      </w:pPr>
      <w:r w:rsidRPr="00A36AA9">
        <w:rPr>
          <w:rFonts w:ascii="Arial" w:hAnsi="Arial" w:cs="Arial"/>
        </w:rPr>
        <w:t>Areas for improvement</w:t>
      </w:r>
    </w:p>
    <w:p w14:paraId="26B12571" w14:textId="77777777" w:rsidR="00415F33" w:rsidRPr="00A36AA9" w:rsidRDefault="00AD34B5"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A50BB39" w14:textId="04C0E418" w:rsidR="00415F33" w:rsidRPr="00A36AA9" w:rsidRDefault="00AD34B5" w:rsidP="00F87E39">
      <w:pPr>
        <w:pStyle w:val="NormalArial"/>
      </w:pPr>
      <w:r w:rsidRPr="00A36AA9">
        <w:br w:type="page"/>
      </w:r>
    </w:p>
    <w:p w14:paraId="362B67DA" w14:textId="77777777" w:rsidR="00415F33" w:rsidRDefault="00AD34B5"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302461" w14:paraId="2414D4FF" w14:textId="77777777" w:rsidTr="0030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A3BF07C" w14:textId="77777777" w:rsidR="00415F33" w:rsidRPr="003217D3" w:rsidRDefault="00AD34B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28859A2B" w14:textId="77777777" w:rsidR="00415F33" w:rsidRPr="003217D3" w:rsidRDefault="00AD34B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28782449" w14:textId="77777777" w:rsidR="00415F33" w:rsidRPr="003217D3" w:rsidRDefault="00AD34B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02461" w14:paraId="3C9594BE" w14:textId="77777777" w:rsidTr="003024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3BF142" w14:textId="77777777" w:rsidR="00415F33" w:rsidRPr="00244176" w:rsidRDefault="00AD34B5"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6CA35AC6" w14:textId="77777777" w:rsidR="00415F33" w:rsidRPr="00244176" w:rsidRDefault="00AD34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51DE4A0D" w14:textId="77777777" w:rsidR="00415F33" w:rsidRPr="00CC646C" w:rsidRDefault="00D80A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8624976"/>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c>
          <w:tcPr>
            <w:tcW w:w="1982" w:type="dxa"/>
            <w:shd w:val="clear" w:color="auto" w:fill="auto"/>
          </w:tcPr>
          <w:p w14:paraId="57CBB2C2" w14:textId="77777777" w:rsidR="00415F33" w:rsidRPr="00CC646C" w:rsidRDefault="00D80A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7009542"/>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r>
      <w:tr w:rsidR="00302461" w14:paraId="19E61CF6" w14:textId="77777777" w:rsidTr="00302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7815D0" w14:textId="77777777" w:rsidR="00415F33" w:rsidRPr="00244176" w:rsidRDefault="00AD34B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6E9AFC5" w14:textId="77777777" w:rsidR="00415F33" w:rsidRPr="00244176" w:rsidRDefault="00AD34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4E08DEEC" w14:textId="77777777" w:rsidR="00415F33" w:rsidRPr="00CC646C" w:rsidRDefault="00D80A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9597087"/>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c>
          <w:tcPr>
            <w:tcW w:w="1982" w:type="dxa"/>
            <w:shd w:val="clear" w:color="auto" w:fill="auto"/>
          </w:tcPr>
          <w:p w14:paraId="455CF314" w14:textId="77777777" w:rsidR="00415F33" w:rsidRPr="00CC646C" w:rsidRDefault="00D80A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3278891"/>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r>
      <w:tr w:rsidR="00302461" w14:paraId="1DB203B5" w14:textId="77777777" w:rsidTr="003024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F1C2EA" w14:textId="77777777" w:rsidR="00415F33" w:rsidRPr="00244176" w:rsidRDefault="00AD34B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4CF51AA" w14:textId="77777777" w:rsidR="00415F33" w:rsidRPr="00244176" w:rsidRDefault="00AD34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07CCB9C" w14:textId="77777777" w:rsidR="00415F33" w:rsidRPr="00244176" w:rsidRDefault="00AD34B5"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E9C0C64" w14:textId="77777777" w:rsidR="00415F33" w:rsidRPr="00244176" w:rsidRDefault="00AD34B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39447AC" w14:textId="77777777" w:rsidR="00415F33" w:rsidRPr="00244176" w:rsidRDefault="00AD34B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A8E682E" w14:textId="77777777" w:rsidR="00415F33" w:rsidRPr="00244176" w:rsidRDefault="00AD34B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143F6642" w14:textId="77777777" w:rsidR="00415F33" w:rsidRPr="00CC646C" w:rsidRDefault="00D80A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947367"/>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c>
          <w:tcPr>
            <w:tcW w:w="1982" w:type="dxa"/>
            <w:shd w:val="clear" w:color="auto" w:fill="auto"/>
          </w:tcPr>
          <w:p w14:paraId="5F42B8A2" w14:textId="77777777" w:rsidR="00415F33" w:rsidRPr="00CC646C" w:rsidRDefault="00D80A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2911773"/>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r>
      <w:tr w:rsidR="00302461" w14:paraId="19C7981E" w14:textId="77777777" w:rsidTr="00302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44FCF6" w14:textId="77777777" w:rsidR="00415F33" w:rsidRPr="00244176" w:rsidRDefault="00AD34B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EA94AC6" w14:textId="77777777" w:rsidR="00415F33" w:rsidRPr="00244176" w:rsidRDefault="00AD34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1FA66CDE" w14:textId="77777777" w:rsidR="00415F33" w:rsidRPr="00CC646C" w:rsidRDefault="00D80A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1680520"/>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c>
          <w:tcPr>
            <w:tcW w:w="1982" w:type="dxa"/>
            <w:shd w:val="clear" w:color="auto" w:fill="auto"/>
          </w:tcPr>
          <w:p w14:paraId="4EAB3972" w14:textId="77777777" w:rsidR="00415F33" w:rsidRPr="00CC646C" w:rsidRDefault="00D80A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1615462"/>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r>
      <w:tr w:rsidR="00302461" w14:paraId="2C4675D7" w14:textId="77777777" w:rsidTr="003024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23783D" w14:textId="77777777" w:rsidR="00415F33" w:rsidRPr="00244176" w:rsidRDefault="00AD34B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0C87EA0" w14:textId="77777777" w:rsidR="00415F33" w:rsidRPr="00244176" w:rsidRDefault="00AD34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26AE7806" w14:textId="77777777" w:rsidR="00415F33" w:rsidRPr="00CC646C" w:rsidRDefault="00D80A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6853054"/>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c>
          <w:tcPr>
            <w:tcW w:w="1982" w:type="dxa"/>
            <w:shd w:val="clear" w:color="auto" w:fill="auto"/>
          </w:tcPr>
          <w:p w14:paraId="0E3F44FE" w14:textId="77777777" w:rsidR="00415F33" w:rsidRPr="00CC646C" w:rsidRDefault="00D80A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5795851"/>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r>
      <w:tr w:rsidR="00302461" w14:paraId="08DB9794" w14:textId="77777777" w:rsidTr="00302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2385B9" w14:textId="77777777" w:rsidR="00415F33" w:rsidRPr="00244176" w:rsidRDefault="00AD34B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BCDC66A" w14:textId="77777777" w:rsidR="00415F33" w:rsidRPr="00244176" w:rsidRDefault="00AD34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6041952E" w14:textId="77777777" w:rsidR="00415F33" w:rsidRPr="00CC646C" w:rsidRDefault="00D80A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3299201"/>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c>
          <w:tcPr>
            <w:tcW w:w="1982" w:type="dxa"/>
            <w:shd w:val="clear" w:color="auto" w:fill="auto"/>
          </w:tcPr>
          <w:p w14:paraId="4F04DE93" w14:textId="77777777" w:rsidR="00415F33" w:rsidRPr="00CC646C" w:rsidRDefault="00D80A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1336040"/>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r>
    </w:tbl>
    <w:p w14:paraId="6B52CB00" w14:textId="77777777" w:rsidR="00415F33" w:rsidRDefault="00AD34B5" w:rsidP="007B3959">
      <w:pPr>
        <w:pStyle w:val="Heading20"/>
      </w:pPr>
      <w:r w:rsidRPr="00A36AA9">
        <w:t>Findings</w:t>
      </w:r>
    </w:p>
    <w:p w14:paraId="4BBFCB55" w14:textId="118D96A7" w:rsidR="001F1457" w:rsidRDefault="001F1457" w:rsidP="001F1457">
      <w:pPr>
        <w:pStyle w:val="NormalArial"/>
      </w:pPr>
      <w:r>
        <w:t xml:space="preserve">The service demonstrated </w:t>
      </w:r>
      <w:r w:rsidR="00485CF3">
        <w:t xml:space="preserve">that </w:t>
      </w:r>
      <w:r>
        <w:t>each consumer is treated with dignity and respect, with</w:t>
      </w:r>
      <w:r w:rsidR="009B50AA">
        <w:t xml:space="preserve"> </w:t>
      </w:r>
      <w:r>
        <w:t>their culture, identity and diversity valued. Consumers and representatives</w:t>
      </w:r>
      <w:r w:rsidR="009B50AA">
        <w:t xml:space="preserve"> </w:t>
      </w:r>
      <w:r>
        <w:t>confirmed that staff treat them with dignity and respect when communicating and</w:t>
      </w:r>
      <w:r w:rsidR="009B50AA">
        <w:t xml:space="preserve"> </w:t>
      </w:r>
      <w:r>
        <w:t>delivering services. Consumers expressed confidence that staff understood their</w:t>
      </w:r>
      <w:r w:rsidR="009B50AA">
        <w:t xml:space="preserve"> </w:t>
      </w:r>
      <w:r>
        <w:t>identity, culture, and background, as well as the things important to them.</w:t>
      </w:r>
      <w:r w:rsidR="009B50AA">
        <w:t xml:space="preserve"> </w:t>
      </w:r>
      <w:r>
        <w:t>The service has a consumer diversity and inclusion policy which outlines how it</w:t>
      </w:r>
      <w:r w:rsidR="009B50AA">
        <w:t xml:space="preserve"> </w:t>
      </w:r>
      <w:r>
        <w:t>offers equitable, accessible, and safe health care recognising cultural, social, and</w:t>
      </w:r>
      <w:r w:rsidR="009B50AA">
        <w:t xml:space="preserve"> </w:t>
      </w:r>
      <w:r>
        <w:t>linguistic diversity. Consumer care plans document culture, diversity, life</w:t>
      </w:r>
      <w:r w:rsidR="009B50AA">
        <w:t xml:space="preserve"> </w:t>
      </w:r>
      <w:r>
        <w:t>history, relationship information, and care preferences in a respectful manner.</w:t>
      </w:r>
    </w:p>
    <w:p w14:paraId="75306EBD" w14:textId="5EDC6DA4" w:rsidR="001F1457" w:rsidRDefault="001F1457" w:rsidP="001F1457">
      <w:pPr>
        <w:pStyle w:val="NormalArial"/>
      </w:pPr>
      <w:r>
        <w:t>The service demonstrated a commitment to culturally safe care and services.</w:t>
      </w:r>
      <w:r w:rsidR="009B50AA">
        <w:t xml:space="preserve"> </w:t>
      </w:r>
      <w:r>
        <w:t xml:space="preserve">Consumers and representatives noted that staff </w:t>
      </w:r>
      <w:r w:rsidR="009B50AA">
        <w:t>make</w:t>
      </w:r>
      <w:r>
        <w:t xml:space="preserve"> them feel valued and</w:t>
      </w:r>
      <w:r w:rsidR="009B50AA">
        <w:t xml:space="preserve"> </w:t>
      </w:r>
      <w:r>
        <w:t>culturally safe. The service has a sizeable portion of Russian and Greek consumers,</w:t>
      </w:r>
      <w:r w:rsidR="009B50AA">
        <w:t xml:space="preserve"> </w:t>
      </w:r>
      <w:r>
        <w:t>and staff conversant in those languages h</w:t>
      </w:r>
      <w:r w:rsidR="008F1AF2">
        <w:t>o</w:t>
      </w:r>
      <w:r>
        <w:t>ld coordinator roles and direct care</w:t>
      </w:r>
      <w:r w:rsidR="009B50AA">
        <w:t xml:space="preserve"> </w:t>
      </w:r>
      <w:r>
        <w:t xml:space="preserve">according to the needs of the consumer, including </w:t>
      </w:r>
      <w:r>
        <w:lastRenderedPageBreak/>
        <w:t>providing bilingual care staff. Consumer care documentation include</w:t>
      </w:r>
      <w:r w:rsidR="009B50AA">
        <w:t>s</w:t>
      </w:r>
      <w:r>
        <w:t xml:space="preserve"> background</w:t>
      </w:r>
      <w:r w:rsidR="009B50AA">
        <w:t xml:space="preserve"> </w:t>
      </w:r>
      <w:r>
        <w:t>information, culturally appropriate activities and services, and specific requests.</w:t>
      </w:r>
      <w:r w:rsidR="009B50AA">
        <w:t xml:space="preserve"> </w:t>
      </w:r>
      <w:r>
        <w:t xml:space="preserve">Policies and procedures support cultural safety, and </w:t>
      </w:r>
      <w:r w:rsidR="009B50AA">
        <w:t>the service administers a</w:t>
      </w:r>
      <w:r>
        <w:t xml:space="preserve"> diversity plan</w:t>
      </w:r>
      <w:r w:rsidR="009B50AA">
        <w:t>.</w:t>
      </w:r>
    </w:p>
    <w:p w14:paraId="4901422E" w14:textId="0448EA09" w:rsidR="001F1457" w:rsidRDefault="001F1457" w:rsidP="001F1457">
      <w:pPr>
        <w:pStyle w:val="NormalArial"/>
      </w:pPr>
      <w:r>
        <w:t>The service demonstrated that consumers are supported to exercise choice and</w:t>
      </w:r>
      <w:r w:rsidR="009B50AA">
        <w:t xml:space="preserve"> </w:t>
      </w:r>
      <w:r>
        <w:t>independence, make decisions about their care and services, and maintain</w:t>
      </w:r>
      <w:r w:rsidR="009B50AA">
        <w:t xml:space="preserve"> </w:t>
      </w:r>
      <w:r>
        <w:t xml:space="preserve">connection with others. Consumers </w:t>
      </w:r>
      <w:r w:rsidR="008F1AF2">
        <w:t>a</w:t>
      </w:r>
      <w:r>
        <w:t>re able to make decisions about their service</w:t>
      </w:r>
      <w:r w:rsidR="009B50AA">
        <w:t xml:space="preserve"> </w:t>
      </w:r>
      <w:r>
        <w:t>delivery and who they involve in their car</w:t>
      </w:r>
      <w:r w:rsidR="009B50AA">
        <w:t>e and st</w:t>
      </w:r>
      <w:r>
        <w:t>ated they appreciated the</w:t>
      </w:r>
      <w:r w:rsidR="009B50AA">
        <w:t xml:space="preserve"> </w:t>
      </w:r>
      <w:r>
        <w:t>opportunity to connect with others and develop new relationships.</w:t>
      </w:r>
      <w:r w:rsidR="009B50AA">
        <w:t xml:space="preserve"> </w:t>
      </w:r>
      <w:r>
        <w:t xml:space="preserve">Staff </w:t>
      </w:r>
      <w:r w:rsidR="009B50AA">
        <w:t>and management demonstrated appropriate focus on</w:t>
      </w:r>
      <w:r>
        <w:t xml:space="preserve"> encouraging, promoting, and</w:t>
      </w:r>
      <w:r w:rsidR="009B50AA">
        <w:t xml:space="preserve"> </w:t>
      </w:r>
      <w:r>
        <w:t>educating consumers and their representatives about informed decision-making</w:t>
      </w:r>
      <w:r w:rsidR="009B50AA">
        <w:t xml:space="preserve"> </w:t>
      </w:r>
      <w:r>
        <w:t>regarding their care.</w:t>
      </w:r>
      <w:r w:rsidR="009B50AA">
        <w:t xml:space="preserve"> </w:t>
      </w:r>
      <w:r>
        <w:t>Care planning documentation considers consumers' choices about who to include in</w:t>
      </w:r>
      <w:r w:rsidR="009B50AA">
        <w:t xml:space="preserve"> </w:t>
      </w:r>
      <w:r>
        <w:t>their care and contains details about consumers' relationships, support persons,</w:t>
      </w:r>
      <w:r w:rsidR="009B50AA">
        <w:t xml:space="preserve"> </w:t>
      </w:r>
      <w:r>
        <w:t>representatives, and their contact information.</w:t>
      </w:r>
    </w:p>
    <w:p w14:paraId="65390C7E" w14:textId="4CF50BAD" w:rsidR="001F1457" w:rsidRDefault="001F1457" w:rsidP="001F1457">
      <w:pPr>
        <w:pStyle w:val="NormalArial"/>
      </w:pPr>
      <w:r>
        <w:t xml:space="preserve">The service demonstrated </w:t>
      </w:r>
      <w:r w:rsidR="009B50AA">
        <w:t xml:space="preserve">that </w:t>
      </w:r>
      <w:r>
        <w:t>consumers are encouraged to take risks to enhance their</w:t>
      </w:r>
      <w:r w:rsidR="009B50AA">
        <w:t xml:space="preserve"> </w:t>
      </w:r>
      <w:r>
        <w:t xml:space="preserve">quality of life. </w:t>
      </w:r>
      <w:r w:rsidR="009B50AA">
        <w:t>Consumers</w:t>
      </w:r>
      <w:r>
        <w:t xml:space="preserve"> stated they were confident that the service</w:t>
      </w:r>
      <w:r w:rsidR="009B50AA">
        <w:t xml:space="preserve"> </w:t>
      </w:r>
      <w:r>
        <w:t>would support them if specific needs ar</w:t>
      </w:r>
      <w:r w:rsidR="009B50AA">
        <w:t>i</w:t>
      </w:r>
      <w:r>
        <w:t>se.</w:t>
      </w:r>
      <w:r w:rsidR="009B50AA">
        <w:t xml:space="preserve"> </w:t>
      </w:r>
      <w:r>
        <w:t>Staff were aware of risks relevant to consumers such as mobility, or confusion, and</w:t>
      </w:r>
      <w:r w:rsidR="009B50AA">
        <w:t xml:space="preserve"> </w:t>
      </w:r>
      <w:r>
        <w:t>how these impacted their daily life</w:t>
      </w:r>
      <w:r w:rsidR="009B50AA">
        <w:t xml:space="preserve"> and s</w:t>
      </w:r>
      <w:r>
        <w:t xml:space="preserve">taff </w:t>
      </w:r>
      <w:r w:rsidR="009B50AA">
        <w:t>demonstrated appropriate knowledge of</w:t>
      </w:r>
      <w:r>
        <w:t xml:space="preserve"> risk management strategies for</w:t>
      </w:r>
      <w:r w:rsidR="009B50AA">
        <w:t xml:space="preserve"> </w:t>
      </w:r>
      <w:r>
        <w:t>consumers, such as maintaining a safe environment and minimising hazard</w:t>
      </w:r>
      <w:r w:rsidR="00382FFD">
        <w:t>s</w:t>
      </w:r>
      <w:r>
        <w:t xml:space="preserve"> within</w:t>
      </w:r>
      <w:r w:rsidR="009B50AA">
        <w:t xml:space="preserve"> </w:t>
      </w:r>
      <w:r>
        <w:t>the home. Management confirmed that if consumers or their representatives</w:t>
      </w:r>
      <w:r w:rsidR="009B50AA">
        <w:t xml:space="preserve"> </w:t>
      </w:r>
      <w:r>
        <w:t>identified individual goals, they would be informed about relevant risks, and these</w:t>
      </w:r>
      <w:r w:rsidR="009B50AA">
        <w:t xml:space="preserve"> </w:t>
      </w:r>
      <w:r>
        <w:t>are documented in care plans.</w:t>
      </w:r>
      <w:r w:rsidR="009B50AA">
        <w:t xml:space="preserve"> The service administers relevant p</w:t>
      </w:r>
      <w:r>
        <w:t xml:space="preserve">rocesses and procedures to </w:t>
      </w:r>
      <w:r w:rsidR="009B50AA">
        <w:t>support</w:t>
      </w:r>
      <w:r>
        <w:t xml:space="preserve"> consumers to </w:t>
      </w:r>
      <w:r w:rsidR="008F1AF2">
        <w:t>engage with</w:t>
      </w:r>
      <w:r>
        <w:t xml:space="preserve"> risk, minimise</w:t>
      </w:r>
      <w:r w:rsidR="009B50AA">
        <w:t xml:space="preserve"> </w:t>
      </w:r>
      <w:r w:rsidR="008F1AF2">
        <w:t>any impacts</w:t>
      </w:r>
      <w:r>
        <w:t xml:space="preserve">, and take responsibility for their decisions. </w:t>
      </w:r>
      <w:r w:rsidR="009B50AA">
        <w:t>This includes</w:t>
      </w:r>
      <w:r>
        <w:t xml:space="preserve"> referrals to specialist</w:t>
      </w:r>
      <w:r w:rsidR="009B50AA">
        <w:t xml:space="preserve"> </w:t>
      </w:r>
      <w:r>
        <w:t>services such as allied health, medical officers, palliative care specialists, and mental</w:t>
      </w:r>
      <w:r w:rsidR="009B50AA">
        <w:t xml:space="preserve"> </w:t>
      </w:r>
      <w:r>
        <w:t xml:space="preserve">health specialists to ensure consumers </w:t>
      </w:r>
      <w:r w:rsidR="009B50AA">
        <w:t>a</w:t>
      </w:r>
      <w:r>
        <w:t>re professionally informed</w:t>
      </w:r>
      <w:r w:rsidR="009B50AA">
        <w:t xml:space="preserve"> </w:t>
      </w:r>
      <w:r>
        <w:t>and aware of available resources.</w:t>
      </w:r>
    </w:p>
    <w:p w14:paraId="27348BE6" w14:textId="2201F3BE" w:rsidR="001F1457" w:rsidRDefault="001F1457" w:rsidP="009B50AA">
      <w:pPr>
        <w:pStyle w:val="NormalArial"/>
      </w:pPr>
      <w:r>
        <w:t xml:space="preserve">The service demonstrated </w:t>
      </w:r>
      <w:r w:rsidR="009B50AA">
        <w:t>that information is</w:t>
      </w:r>
      <w:r>
        <w:t xml:space="preserve"> communicat</w:t>
      </w:r>
      <w:r w:rsidR="009B50AA">
        <w:t xml:space="preserve">ed </w:t>
      </w:r>
      <w:r>
        <w:t>accurately and in a</w:t>
      </w:r>
      <w:r w:rsidR="009B50AA">
        <w:t xml:space="preserve"> </w:t>
      </w:r>
      <w:r>
        <w:t>timely fashion. Consumers and representatives expressed their understanding of</w:t>
      </w:r>
      <w:r w:rsidR="009B50AA">
        <w:t xml:space="preserve"> </w:t>
      </w:r>
      <w:r>
        <w:t>the monthly statements provided by the service.</w:t>
      </w:r>
      <w:r w:rsidR="009B50AA">
        <w:t xml:space="preserve"> </w:t>
      </w:r>
      <w:r>
        <w:t>On commencement of services, consumers and their representatives receive an</w:t>
      </w:r>
      <w:r w:rsidR="009B50AA">
        <w:t xml:space="preserve"> </w:t>
      </w:r>
      <w:r>
        <w:t>information pack, including the homecare agreement, services available, charter of</w:t>
      </w:r>
      <w:r w:rsidR="009B50AA">
        <w:t xml:space="preserve"> </w:t>
      </w:r>
      <w:r>
        <w:t>aged are rights, contact information for the service, complaints procedures, and fees</w:t>
      </w:r>
      <w:r w:rsidR="009B50AA">
        <w:t xml:space="preserve"> </w:t>
      </w:r>
      <w:r>
        <w:t>and charges. The homecare agreement and brochures are made available in</w:t>
      </w:r>
      <w:r w:rsidR="009B50AA">
        <w:t xml:space="preserve"> </w:t>
      </w:r>
      <w:r>
        <w:t>Russian and other languages as required.</w:t>
      </w:r>
      <w:r w:rsidR="009B50AA">
        <w:t xml:space="preserve"> </w:t>
      </w:r>
      <w:r>
        <w:t>Ongoing communication includes newsletters, flyers, outing programs, financial</w:t>
      </w:r>
      <w:r w:rsidR="009B50AA">
        <w:t xml:space="preserve"> </w:t>
      </w:r>
      <w:r>
        <w:t xml:space="preserve">statements, and notifications of fee changes. </w:t>
      </w:r>
    </w:p>
    <w:p w14:paraId="6242AEB7" w14:textId="0818B41E" w:rsidR="00415F33" w:rsidRPr="006B4042" w:rsidRDefault="001F1457" w:rsidP="001F1457">
      <w:pPr>
        <w:pStyle w:val="NormalArial"/>
      </w:pPr>
      <w:r>
        <w:t xml:space="preserve">The service demonstrated </w:t>
      </w:r>
      <w:r w:rsidR="00630E05">
        <w:t>appropriate measures to ensure</w:t>
      </w:r>
      <w:r>
        <w:t xml:space="preserve"> consumer privacy and confidentiality by</w:t>
      </w:r>
      <w:r w:rsidR="00630E05">
        <w:t xml:space="preserve"> </w:t>
      </w:r>
      <w:r>
        <w:t>maintaining comprehensive consumer files in a secure, password-protected</w:t>
      </w:r>
      <w:r w:rsidR="00630E05">
        <w:t xml:space="preserve"> </w:t>
      </w:r>
      <w:r>
        <w:t xml:space="preserve">electronic system, </w:t>
      </w:r>
      <w:r w:rsidR="00630E05">
        <w:t xml:space="preserve">and </w:t>
      </w:r>
      <w:r>
        <w:t>addressing consumer concerns about privacy and confidentiality</w:t>
      </w:r>
      <w:r w:rsidR="00630E05">
        <w:t xml:space="preserve"> </w:t>
      </w:r>
      <w:r>
        <w:t>in interactions with support workers and case managers.</w:t>
      </w:r>
      <w:r w:rsidR="00630E05">
        <w:t xml:space="preserve"> </w:t>
      </w:r>
      <w:r>
        <w:t xml:space="preserve">Consumers and representatives </w:t>
      </w:r>
      <w:r w:rsidR="00630E05">
        <w:t>advised that</w:t>
      </w:r>
      <w:r>
        <w:t xml:space="preserve"> staff </w:t>
      </w:r>
      <w:r w:rsidR="00630E05">
        <w:t xml:space="preserve">routinely </w:t>
      </w:r>
      <w:r>
        <w:t>respect their privacy and ke</w:t>
      </w:r>
      <w:r w:rsidR="00630E05">
        <w:t>ep</w:t>
      </w:r>
      <w:r>
        <w:t xml:space="preserve"> their</w:t>
      </w:r>
      <w:r w:rsidR="00630E05">
        <w:t xml:space="preserve"> </w:t>
      </w:r>
      <w:r>
        <w:t xml:space="preserve">personal information confidential. The service </w:t>
      </w:r>
      <w:r w:rsidR="00630E05">
        <w:t xml:space="preserve">administers a </w:t>
      </w:r>
      <w:r>
        <w:t>code of conduct and privacy policy, which underscores how personal information is</w:t>
      </w:r>
      <w:r w:rsidR="00630E05">
        <w:t xml:space="preserve"> </w:t>
      </w:r>
      <w:r>
        <w:t>collected and stored, and the importance of respecting consumer privacy. Privacy</w:t>
      </w:r>
      <w:r w:rsidR="00630E05">
        <w:t xml:space="preserve"> </w:t>
      </w:r>
      <w:r>
        <w:t xml:space="preserve">principles </w:t>
      </w:r>
      <w:r w:rsidR="00630E05">
        <w:t>a</w:t>
      </w:r>
      <w:r>
        <w:t>re emphasi</w:t>
      </w:r>
      <w:r w:rsidR="00630E05">
        <w:t>s</w:t>
      </w:r>
      <w:r>
        <w:t>ed during staff induction, and staff were bound by a code of</w:t>
      </w:r>
      <w:r w:rsidR="00630E05">
        <w:t xml:space="preserve"> </w:t>
      </w:r>
      <w:r>
        <w:t>conduct and confidentiality clauses in their employment conditions.</w:t>
      </w:r>
      <w:r w:rsidRPr="00A36AA9">
        <w:br w:type="page"/>
      </w:r>
    </w:p>
    <w:p w14:paraId="33359C17" w14:textId="77777777" w:rsidR="00415F33" w:rsidRDefault="00AD34B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302461" w14:paraId="51A88019" w14:textId="77777777" w:rsidTr="0030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AB1F0A1" w14:textId="77777777" w:rsidR="00415F33" w:rsidRPr="003217D3" w:rsidRDefault="00AD34B5"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76914E7" w14:textId="77777777" w:rsidR="00415F33" w:rsidRPr="003217D3" w:rsidRDefault="00AD34B5"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65538F2C" w14:textId="77777777" w:rsidR="00415F33" w:rsidRPr="003217D3" w:rsidRDefault="00AD34B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02461" w14:paraId="2C1D624A" w14:textId="77777777" w:rsidTr="003024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471540" w14:textId="77777777" w:rsidR="00415F33" w:rsidRPr="00244176" w:rsidRDefault="00AD34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A070DBE" w14:textId="77777777" w:rsidR="00415F33" w:rsidRPr="00244176" w:rsidRDefault="00AD34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BA71588" w14:textId="77777777" w:rsidR="00415F33" w:rsidRPr="00CC646C" w:rsidRDefault="00D80A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2748415"/>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c>
          <w:tcPr>
            <w:tcW w:w="1977" w:type="dxa"/>
            <w:shd w:val="clear" w:color="auto" w:fill="auto"/>
          </w:tcPr>
          <w:p w14:paraId="43F1BE46" w14:textId="77777777" w:rsidR="00415F33" w:rsidRPr="00CC646C" w:rsidRDefault="00D80A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4836716"/>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r>
      <w:tr w:rsidR="00302461" w14:paraId="21B65C7D" w14:textId="77777777" w:rsidTr="00302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508912" w14:textId="77777777" w:rsidR="00415F33" w:rsidRPr="00244176" w:rsidRDefault="00AD34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72A76FB9" w14:textId="77777777" w:rsidR="00415F33" w:rsidRPr="00244176" w:rsidRDefault="00AD34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1C75F389" w14:textId="77777777" w:rsidR="00415F33" w:rsidRPr="00CC646C" w:rsidRDefault="00D80A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8516845"/>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c>
          <w:tcPr>
            <w:tcW w:w="1977" w:type="dxa"/>
            <w:shd w:val="clear" w:color="auto" w:fill="auto"/>
          </w:tcPr>
          <w:p w14:paraId="740C94D3" w14:textId="77777777" w:rsidR="00415F33" w:rsidRPr="00CC646C" w:rsidRDefault="00D80A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93595"/>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r>
      <w:tr w:rsidR="00302461" w14:paraId="5AAB76BC" w14:textId="77777777" w:rsidTr="003024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06E85F" w14:textId="77777777" w:rsidR="00415F33" w:rsidRPr="00244176" w:rsidRDefault="00AD34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600D70DB" w14:textId="77777777" w:rsidR="00415F33" w:rsidRPr="00244176" w:rsidRDefault="00AD34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EAF7492" w14:textId="77777777" w:rsidR="00415F33" w:rsidRPr="00244176" w:rsidRDefault="00AD34B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C17FE46" w14:textId="77777777" w:rsidR="00415F33" w:rsidRPr="00244176" w:rsidRDefault="00AD34B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2F829960" w14:textId="77777777" w:rsidR="00415F33" w:rsidRPr="00CC646C" w:rsidRDefault="00D80A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1852215"/>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c>
          <w:tcPr>
            <w:tcW w:w="1977" w:type="dxa"/>
            <w:shd w:val="clear" w:color="auto" w:fill="auto"/>
          </w:tcPr>
          <w:p w14:paraId="4042B877" w14:textId="77777777" w:rsidR="00415F33" w:rsidRPr="00CC646C" w:rsidRDefault="00D80A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8899234"/>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r>
      <w:tr w:rsidR="00302461" w14:paraId="6CC6A91A" w14:textId="77777777" w:rsidTr="00302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F6EB67" w14:textId="77777777" w:rsidR="00415F33" w:rsidRPr="00244176" w:rsidRDefault="00AD34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1B1B7D7" w14:textId="77777777" w:rsidR="00415F33" w:rsidRPr="00244176" w:rsidRDefault="00AD34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9E6A2D2" w14:textId="77777777" w:rsidR="00415F33" w:rsidRPr="00CC646C" w:rsidRDefault="00D80A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2041284"/>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c>
          <w:tcPr>
            <w:tcW w:w="1977" w:type="dxa"/>
            <w:shd w:val="clear" w:color="auto" w:fill="auto"/>
          </w:tcPr>
          <w:p w14:paraId="20014BD3" w14:textId="77777777" w:rsidR="00415F33" w:rsidRPr="00CC646C" w:rsidRDefault="00D80A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7411082"/>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r>
      <w:tr w:rsidR="00302461" w14:paraId="6F9ECF05" w14:textId="77777777" w:rsidTr="003024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524747" w14:textId="77777777" w:rsidR="00415F33" w:rsidRPr="00244176" w:rsidRDefault="00AD34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B8539F3" w14:textId="77777777" w:rsidR="00415F33" w:rsidRPr="00244176" w:rsidRDefault="00AD34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610CD9DF" w14:textId="77777777" w:rsidR="00415F33" w:rsidRPr="00CC646C" w:rsidRDefault="00D80A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491811"/>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c>
          <w:tcPr>
            <w:tcW w:w="1977" w:type="dxa"/>
            <w:shd w:val="clear" w:color="auto" w:fill="auto"/>
          </w:tcPr>
          <w:p w14:paraId="450F1B80" w14:textId="77777777" w:rsidR="00415F33" w:rsidRPr="00CC646C" w:rsidRDefault="00D80A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7168223"/>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r>
    </w:tbl>
    <w:bookmarkEnd w:id="2"/>
    <w:p w14:paraId="3A78E4A2" w14:textId="77777777" w:rsidR="00415F33" w:rsidRDefault="00AD34B5" w:rsidP="00A63FCF">
      <w:pPr>
        <w:pStyle w:val="Heading20"/>
        <w:tabs>
          <w:tab w:val="left" w:pos="1890"/>
        </w:tabs>
      </w:pPr>
      <w:r w:rsidRPr="00A36AA9">
        <w:t>Findings</w:t>
      </w:r>
    </w:p>
    <w:p w14:paraId="0BFE80B1" w14:textId="24586F31" w:rsidR="001F1457" w:rsidRDefault="00332D00" w:rsidP="001F1457">
      <w:pPr>
        <w:pStyle w:val="NormalArial"/>
      </w:pPr>
      <w:r>
        <w:t>C</w:t>
      </w:r>
      <w:r w:rsidR="001F1457">
        <w:t xml:space="preserve">onsumers and representatives provided positive feedback on </w:t>
      </w:r>
      <w:r>
        <w:t xml:space="preserve">the service’s </w:t>
      </w:r>
      <w:r w:rsidR="001F1457">
        <w:t>assessment and</w:t>
      </w:r>
      <w:r>
        <w:t xml:space="preserve"> </w:t>
      </w:r>
      <w:r w:rsidR="001F1457">
        <w:t xml:space="preserve">care planning processes </w:t>
      </w:r>
      <w:r>
        <w:t>as well as in relation to</w:t>
      </w:r>
      <w:r w:rsidR="001F1457">
        <w:t xml:space="preserve"> the support and services they receive. </w:t>
      </w:r>
      <w:r>
        <w:t xml:space="preserve">Consumers are satisfied their </w:t>
      </w:r>
      <w:r w:rsidR="001F1457">
        <w:t>assessment</w:t>
      </w:r>
      <w:r>
        <w:t xml:space="preserve">s </w:t>
      </w:r>
      <w:r w:rsidR="001F1457">
        <w:t>include their needs, goals, and</w:t>
      </w:r>
      <w:r>
        <w:t xml:space="preserve"> </w:t>
      </w:r>
      <w:r w:rsidR="001F1457">
        <w:t xml:space="preserve">preferences. The service </w:t>
      </w:r>
      <w:r>
        <w:t xml:space="preserve">demonstrated that they </w:t>
      </w:r>
      <w:r w:rsidR="001F1457">
        <w:t>plan and coordinate care in partnership with the</w:t>
      </w:r>
      <w:r>
        <w:t xml:space="preserve"> </w:t>
      </w:r>
      <w:r w:rsidR="001F1457">
        <w:t>consumer and their representatives to include basic assessment tools and risk</w:t>
      </w:r>
      <w:r>
        <w:t xml:space="preserve"> </w:t>
      </w:r>
      <w:r w:rsidR="001F1457">
        <w:t>assessments which are completed for each consumer during the development of</w:t>
      </w:r>
      <w:r>
        <w:t xml:space="preserve"> </w:t>
      </w:r>
      <w:r w:rsidR="001F1457">
        <w:t>home visit plans. All consumers and representatives said the staff knew them well</w:t>
      </w:r>
      <w:r>
        <w:t xml:space="preserve"> </w:t>
      </w:r>
      <w:r w:rsidR="001F1457">
        <w:t>and provide support that me</w:t>
      </w:r>
      <w:r>
        <w:t>e</w:t>
      </w:r>
      <w:r w:rsidR="001F1457">
        <w:t>t</w:t>
      </w:r>
      <w:r>
        <w:t>s</w:t>
      </w:r>
      <w:r w:rsidR="001F1457">
        <w:t xml:space="preserve"> their expectations.</w:t>
      </w:r>
    </w:p>
    <w:p w14:paraId="211E2634" w14:textId="2E6F99DD" w:rsidR="001F1457" w:rsidRDefault="001F1457" w:rsidP="001F1457">
      <w:pPr>
        <w:pStyle w:val="NormalArial"/>
      </w:pPr>
      <w:r>
        <w:t>Consumers stated they receive</w:t>
      </w:r>
      <w:r w:rsidR="00332D00">
        <w:t xml:space="preserve"> relevant </w:t>
      </w:r>
      <w:r>
        <w:t>care and services they need</w:t>
      </w:r>
      <w:r w:rsidR="00332D00">
        <w:t xml:space="preserve"> and expressed </w:t>
      </w:r>
      <w:r>
        <w:t>confidence in the service and staff supporting them if their needs</w:t>
      </w:r>
      <w:r w:rsidR="00332D00">
        <w:t xml:space="preserve"> </w:t>
      </w:r>
      <w:r>
        <w:t xml:space="preserve">were to change. </w:t>
      </w:r>
      <w:r w:rsidR="00332D00">
        <w:t xml:space="preserve">This support includes </w:t>
      </w:r>
      <w:r>
        <w:lastRenderedPageBreak/>
        <w:t>advanced care</w:t>
      </w:r>
      <w:r w:rsidR="00332D00">
        <w:t xml:space="preserve"> </w:t>
      </w:r>
      <w:r>
        <w:t>planning (ACP)</w:t>
      </w:r>
      <w:r w:rsidR="00332D00">
        <w:t xml:space="preserve"> if required.</w:t>
      </w:r>
      <w:r w:rsidRPr="001F1457">
        <w:t xml:space="preserve"> </w:t>
      </w:r>
      <w:r>
        <w:t xml:space="preserve">Staff </w:t>
      </w:r>
      <w:r w:rsidR="00332D00">
        <w:t>demonstrated effective</w:t>
      </w:r>
      <w:r>
        <w:t xml:space="preserve"> access to support plans on their mobile apps and they are</w:t>
      </w:r>
      <w:r w:rsidR="00332D00">
        <w:t xml:space="preserve"> </w:t>
      </w:r>
      <w:r>
        <w:t xml:space="preserve">also updated via the case manager and by reading notes in the </w:t>
      </w:r>
      <w:r w:rsidR="00936D56">
        <w:t xml:space="preserve">consumer’s </w:t>
      </w:r>
      <w:r>
        <w:t>communication</w:t>
      </w:r>
      <w:r w:rsidR="00332D00">
        <w:t xml:space="preserve"> </w:t>
      </w:r>
      <w:r>
        <w:t>book. Staff are encouraged to write progress notes at the end of every</w:t>
      </w:r>
      <w:r w:rsidR="00332D00">
        <w:t xml:space="preserve"> </w:t>
      </w:r>
      <w:r>
        <w:t>visit.</w:t>
      </w:r>
    </w:p>
    <w:p w14:paraId="6C5D8887" w14:textId="5B4861F8" w:rsidR="001F1457" w:rsidRDefault="00332D00" w:rsidP="001F1457">
      <w:pPr>
        <w:pStyle w:val="NormalArial"/>
      </w:pPr>
      <w:r>
        <w:t>C</w:t>
      </w:r>
      <w:r w:rsidR="001F1457">
        <w:t xml:space="preserve">onsumers and representatives confirmed they </w:t>
      </w:r>
      <w:r>
        <w:t>a</w:t>
      </w:r>
      <w:r w:rsidR="001F1457">
        <w:t>re involved in</w:t>
      </w:r>
      <w:r w:rsidR="003669A9">
        <w:t xml:space="preserve"> </w:t>
      </w:r>
      <w:r w:rsidR="001F1457">
        <w:t xml:space="preserve">making decisions regarding their care and </w:t>
      </w:r>
      <w:r w:rsidR="00C34D7E">
        <w:t>reinforced that</w:t>
      </w:r>
      <w:r w:rsidR="001F1457">
        <w:t xml:space="preserve"> the services they</w:t>
      </w:r>
      <w:r w:rsidR="00C34D7E">
        <w:t xml:space="preserve"> receive are as</w:t>
      </w:r>
      <w:r w:rsidR="001F1457">
        <w:t xml:space="preserve"> discussed in</w:t>
      </w:r>
      <w:r w:rsidR="003669A9">
        <w:t xml:space="preserve"> </w:t>
      </w:r>
      <w:r w:rsidR="001F1457">
        <w:t>their service agreement. The Assessment Team sighted consumer notes in the electronic case management</w:t>
      </w:r>
      <w:r w:rsidR="003669A9">
        <w:t xml:space="preserve"> </w:t>
      </w:r>
      <w:r w:rsidR="001F1457">
        <w:t>system which demonstrated external service providers, including nursing and allied</w:t>
      </w:r>
      <w:r w:rsidR="003669A9">
        <w:t xml:space="preserve"> </w:t>
      </w:r>
      <w:r w:rsidR="001F1457">
        <w:t>health</w:t>
      </w:r>
      <w:r w:rsidR="00C34D7E">
        <w:t>, a</w:t>
      </w:r>
      <w:r w:rsidR="001F1457">
        <w:t>re involved in the care of consumer</w:t>
      </w:r>
      <w:r w:rsidR="007F6275">
        <w:t>s</w:t>
      </w:r>
      <w:r w:rsidR="001F1457">
        <w:t xml:space="preserve">. Additionally, </w:t>
      </w:r>
      <w:r w:rsidR="003669A9">
        <w:t>only relevant</w:t>
      </w:r>
      <w:r w:rsidR="001F1457">
        <w:t xml:space="preserve"> consumer</w:t>
      </w:r>
      <w:r w:rsidR="003669A9">
        <w:t xml:space="preserve"> </w:t>
      </w:r>
      <w:r w:rsidR="001F1457">
        <w:t xml:space="preserve">information </w:t>
      </w:r>
      <w:r w:rsidR="003669A9">
        <w:t>i</w:t>
      </w:r>
      <w:r w:rsidR="001F1457">
        <w:t xml:space="preserve">s provided to </w:t>
      </w:r>
      <w:r w:rsidR="003669A9">
        <w:t xml:space="preserve">brokered services </w:t>
      </w:r>
      <w:r w:rsidR="001F1457">
        <w:t>to protect consumer privacy.</w:t>
      </w:r>
    </w:p>
    <w:p w14:paraId="61B464BA" w14:textId="31FAABCC" w:rsidR="001F1457" w:rsidRDefault="001F1457" w:rsidP="001F1457">
      <w:pPr>
        <w:pStyle w:val="NormalArial"/>
      </w:pPr>
      <w:r>
        <w:t>Consumers and representatives confirmed they participate in assessments and</w:t>
      </w:r>
      <w:r w:rsidR="00C34D7E">
        <w:t xml:space="preserve"> </w:t>
      </w:r>
      <w:r>
        <w:t xml:space="preserve">ongoing reviews and </w:t>
      </w:r>
      <w:r w:rsidR="003669A9">
        <w:t>a</w:t>
      </w:r>
      <w:r>
        <w:t xml:space="preserve">re involved in </w:t>
      </w:r>
      <w:r w:rsidR="00C34D7E">
        <w:t xml:space="preserve">the </w:t>
      </w:r>
      <w:r>
        <w:t xml:space="preserve">development of their support plan. </w:t>
      </w:r>
      <w:r w:rsidR="00C34D7E">
        <w:t xml:space="preserve">Consumers advised that managers keep them </w:t>
      </w:r>
      <w:r>
        <w:t xml:space="preserve">informed </w:t>
      </w:r>
      <w:r w:rsidR="00C34D7E">
        <w:t xml:space="preserve">about relevant </w:t>
      </w:r>
      <w:r>
        <w:t xml:space="preserve">services they </w:t>
      </w:r>
      <w:r w:rsidR="00C34D7E">
        <w:t>can</w:t>
      </w:r>
      <w:r>
        <w:t xml:space="preserve"> access through</w:t>
      </w:r>
      <w:r w:rsidR="00C34D7E">
        <w:t xml:space="preserve"> </w:t>
      </w:r>
      <w:r>
        <w:t>their home care package</w:t>
      </w:r>
      <w:r w:rsidR="00C34D7E">
        <w:t>s</w:t>
      </w:r>
      <w:r>
        <w:t xml:space="preserve">. </w:t>
      </w:r>
      <w:r w:rsidR="00C34D7E">
        <w:t>Consumers demonstrated a good understanding</w:t>
      </w:r>
      <w:r>
        <w:t xml:space="preserve"> of what services they</w:t>
      </w:r>
      <w:r w:rsidR="00C34D7E">
        <w:t xml:space="preserve"> </w:t>
      </w:r>
      <w:r>
        <w:t xml:space="preserve">receive, including days and times, and </w:t>
      </w:r>
      <w:r w:rsidR="00C34D7E">
        <w:t xml:space="preserve">the Assessment Team reported that </w:t>
      </w:r>
      <w:r>
        <w:t>these match</w:t>
      </w:r>
      <w:r w:rsidR="00C34D7E">
        <w:t>ed</w:t>
      </w:r>
      <w:r>
        <w:t xml:space="preserve"> with </w:t>
      </w:r>
      <w:r w:rsidR="00C34D7E">
        <w:t xml:space="preserve">each consumer’s </w:t>
      </w:r>
      <w:r>
        <w:t>care plan</w:t>
      </w:r>
      <w:r w:rsidR="00C34D7E">
        <w:t>. C</w:t>
      </w:r>
      <w:r>
        <w:t xml:space="preserve">onsumers </w:t>
      </w:r>
      <w:r w:rsidR="00C34D7E">
        <w:t>advised that</w:t>
      </w:r>
      <w:r>
        <w:t xml:space="preserve"> the services they receive are in</w:t>
      </w:r>
      <w:r w:rsidR="00C34D7E">
        <w:t xml:space="preserve"> </w:t>
      </w:r>
      <w:r>
        <w:t xml:space="preserve">accordance with their needs and preferences and </w:t>
      </w:r>
      <w:r w:rsidR="00C34D7E">
        <w:t xml:space="preserve">that they </w:t>
      </w:r>
      <w:r>
        <w:t>agreed upon by them.</w:t>
      </w:r>
      <w:r w:rsidR="00C34D7E">
        <w:t xml:space="preserve"> </w:t>
      </w:r>
      <w:r>
        <w:t xml:space="preserve">Consumers and representatives </w:t>
      </w:r>
      <w:r w:rsidR="00C34D7E">
        <w:t xml:space="preserve">also </w:t>
      </w:r>
      <w:r>
        <w:t xml:space="preserve">confirmed they </w:t>
      </w:r>
      <w:r w:rsidR="00C34D7E">
        <w:t>a</w:t>
      </w:r>
      <w:r>
        <w:t>re provided with a copy of their</w:t>
      </w:r>
      <w:r w:rsidR="00C34D7E">
        <w:t xml:space="preserve"> </w:t>
      </w:r>
      <w:r>
        <w:t>current support plan.</w:t>
      </w:r>
    </w:p>
    <w:p w14:paraId="190226AD" w14:textId="34B80527" w:rsidR="001F1457" w:rsidRDefault="00C34D7E" w:rsidP="001F1457">
      <w:pPr>
        <w:pStyle w:val="NormalArial"/>
      </w:pPr>
      <w:r>
        <w:t>C</w:t>
      </w:r>
      <w:r w:rsidR="001F1457">
        <w:t xml:space="preserve">onsumers </w:t>
      </w:r>
      <w:r>
        <w:t>advised that</w:t>
      </w:r>
      <w:r w:rsidR="001F1457">
        <w:t xml:space="preserve"> assessment and reassessment of care and</w:t>
      </w:r>
      <w:r>
        <w:t xml:space="preserve"> </w:t>
      </w:r>
      <w:r w:rsidR="001F1457">
        <w:t xml:space="preserve">services </w:t>
      </w:r>
      <w:r>
        <w:t>a</w:t>
      </w:r>
      <w:r w:rsidR="001F1457">
        <w:t xml:space="preserve">re </w:t>
      </w:r>
      <w:r>
        <w:t>undertaken</w:t>
      </w:r>
      <w:r w:rsidR="001F1457">
        <w:t xml:space="preserve"> regularly. Case managers </w:t>
      </w:r>
      <w:r>
        <w:t>demonstrated routine</w:t>
      </w:r>
      <w:r w:rsidR="001F1457">
        <w:t xml:space="preserve"> review</w:t>
      </w:r>
      <w:r>
        <w:t xml:space="preserve">s of </w:t>
      </w:r>
      <w:r w:rsidR="001F1457">
        <w:t>individual</w:t>
      </w:r>
      <w:r>
        <w:t xml:space="preserve"> </w:t>
      </w:r>
      <w:r w:rsidR="001F1457">
        <w:t>care plan</w:t>
      </w:r>
      <w:r>
        <w:t>s</w:t>
      </w:r>
      <w:r w:rsidR="001F1457">
        <w:t xml:space="preserve"> with each consumer </w:t>
      </w:r>
      <w:r>
        <w:t>annually</w:t>
      </w:r>
      <w:r w:rsidR="001F1457">
        <w:t xml:space="preserve"> or as needed.</w:t>
      </w:r>
      <w:r w:rsidR="001F1457" w:rsidRPr="001F1457">
        <w:t xml:space="preserve"> </w:t>
      </w:r>
      <w:r w:rsidR="001F1457">
        <w:t xml:space="preserve">Support workers </w:t>
      </w:r>
      <w:r>
        <w:t>explained they are generally assigned the</w:t>
      </w:r>
      <w:r w:rsidR="001F1457">
        <w:t xml:space="preserve"> same consumers and are able to identify</w:t>
      </w:r>
      <w:r>
        <w:t xml:space="preserve"> </w:t>
      </w:r>
      <w:r w:rsidR="001F1457">
        <w:t>deterioration in their physical and mental wellbeing, and relay this to the case</w:t>
      </w:r>
      <w:r>
        <w:t xml:space="preserve"> </w:t>
      </w:r>
      <w:r w:rsidR="001F1457">
        <w:t>manager, who follow-up and keep them informed of any changes.</w:t>
      </w:r>
      <w:r>
        <w:t xml:space="preserve"> The service demonstrated d</w:t>
      </w:r>
      <w:r w:rsidR="001F1457">
        <w:t>etailed case manager notes that reflect</w:t>
      </w:r>
      <w:r>
        <w:t xml:space="preserve"> </w:t>
      </w:r>
      <w:r w:rsidR="001F1457">
        <w:t xml:space="preserve">changes in </w:t>
      </w:r>
      <w:r>
        <w:t xml:space="preserve">consumer </w:t>
      </w:r>
      <w:r w:rsidR="001F1457">
        <w:t>needs based on reviews, upgrading to a higher-level package and</w:t>
      </w:r>
      <w:r>
        <w:t xml:space="preserve"> </w:t>
      </w:r>
      <w:r w:rsidR="001F1457">
        <w:t>discussions with support workers.</w:t>
      </w:r>
      <w:r>
        <w:t xml:space="preserve"> The service administers relevant p</w:t>
      </w:r>
      <w:r w:rsidR="001F1457">
        <w:t xml:space="preserve">olicies and procedures </w:t>
      </w:r>
      <w:r>
        <w:t xml:space="preserve">to </w:t>
      </w:r>
      <w:r w:rsidR="001F1457">
        <w:t>guide staff in relation to review and reassessment.</w:t>
      </w:r>
    </w:p>
    <w:p w14:paraId="4AE7F165" w14:textId="3D9BB1D6" w:rsidR="00415F33" w:rsidRPr="006B4042" w:rsidRDefault="00AD34B5" w:rsidP="001F1457">
      <w:pPr>
        <w:pStyle w:val="NormalArial"/>
      </w:pPr>
      <w:r w:rsidRPr="006B4042">
        <w:br w:type="page"/>
      </w:r>
    </w:p>
    <w:p w14:paraId="3F2481AA" w14:textId="77777777" w:rsidR="00415F33" w:rsidRDefault="00AD34B5"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302461" w14:paraId="5D85F90F" w14:textId="77777777" w:rsidTr="0030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8F25A8" w14:textId="77777777" w:rsidR="00415F33" w:rsidRPr="003217D3" w:rsidRDefault="00AD34B5"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A48222" w14:textId="77777777" w:rsidR="00415F33" w:rsidRPr="003217D3" w:rsidRDefault="00AD34B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2145F6" w14:textId="77777777" w:rsidR="00415F33" w:rsidRPr="003217D3" w:rsidRDefault="00AD34B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02461" w14:paraId="4C6DF01A" w14:textId="77777777" w:rsidTr="0030246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B096AD" w14:textId="77777777" w:rsidR="00415F33" w:rsidRPr="00244176" w:rsidRDefault="00AD34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917012" w14:textId="77777777" w:rsidR="00415F33" w:rsidRPr="00244176" w:rsidRDefault="00AD34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2853AE2" w14:textId="77777777" w:rsidR="00415F33" w:rsidRPr="00244176" w:rsidRDefault="00AD34B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C30A97F" w14:textId="77777777" w:rsidR="00415F33" w:rsidRPr="00244176" w:rsidRDefault="00AD34B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1E34C3A" w14:textId="77777777" w:rsidR="00415F33" w:rsidRPr="00244176" w:rsidRDefault="00AD34B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F00472" w14:textId="77777777" w:rsidR="00415F33" w:rsidRPr="00CC646C" w:rsidRDefault="00D80A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5323596"/>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E745D0" w14:textId="0ED461E1" w:rsidR="00415F33" w:rsidRPr="00CC646C" w:rsidRDefault="001F145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302461" w14:paraId="4ABDF3A0" w14:textId="77777777" w:rsidTr="00302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A10534" w14:textId="77777777" w:rsidR="00415F33" w:rsidRPr="00244176" w:rsidRDefault="00AD34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515F54" w14:textId="77777777" w:rsidR="00415F33" w:rsidRPr="00244176" w:rsidRDefault="00AD34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C2DF46" w14:textId="77777777" w:rsidR="00415F33" w:rsidRPr="00CC646C" w:rsidRDefault="00D80A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5172661"/>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FC5E63" w14:textId="67E527F7" w:rsidR="00415F33" w:rsidRPr="00CC646C" w:rsidRDefault="001F145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F1457">
              <w:rPr>
                <w:rFonts w:ascii="Arial" w:hAnsi="Arial" w:cs="Arial"/>
              </w:rPr>
              <w:t>Not applicable</w:t>
            </w:r>
          </w:p>
        </w:tc>
      </w:tr>
      <w:tr w:rsidR="00302461" w14:paraId="2DBF08D9" w14:textId="77777777" w:rsidTr="0030246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381E1C" w14:textId="77777777" w:rsidR="00415F33" w:rsidRPr="00244176" w:rsidRDefault="00AD34B5"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E801F9" w14:textId="77777777" w:rsidR="00415F33" w:rsidRPr="00244176" w:rsidRDefault="00AD34B5"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A07338" w14:textId="77777777" w:rsidR="00415F33" w:rsidRPr="00CC646C" w:rsidRDefault="00D80A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6405205"/>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70E2F1" w14:textId="2428BE50" w:rsidR="00415F33" w:rsidRPr="00CC646C" w:rsidRDefault="001F145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F1457">
              <w:rPr>
                <w:rFonts w:ascii="Arial" w:hAnsi="Arial" w:cs="Arial"/>
              </w:rPr>
              <w:t>Not applicable</w:t>
            </w:r>
          </w:p>
        </w:tc>
      </w:tr>
      <w:tr w:rsidR="00302461" w14:paraId="0072B341" w14:textId="77777777" w:rsidTr="00302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C349BF" w14:textId="77777777" w:rsidR="00415F33" w:rsidRPr="00244176" w:rsidRDefault="00AD34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F0E0DB" w14:textId="77777777" w:rsidR="00415F33" w:rsidRPr="00244176" w:rsidRDefault="00AD34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EEFB71" w14:textId="77777777" w:rsidR="00415F33" w:rsidRPr="00CC646C" w:rsidRDefault="00D80A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5357126"/>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30D546" w14:textId="55655531" w:rsidR="00415F33" w:rsidRPr="00CC646C" w:rsidRDefault="001F145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F1457">
              <w:rPr>
                <w:rFonts w:ascii="Arial" w:hAnsi="Arial" w:cs="Arial"/>
              </w:rPr>
              <w:t>Not applicable</w:t>
            </w:r>
          </w:p>
        </w:tc>
      </w:tr>
      <w:tr w:rsidR="00302461" w14:paraId="401AFF6C" w14:textId="77777777" w:rsidTr="0030246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536967" w14:textId="77777777" w:rsidR="00415F33" w:rsidRPr="00244176" w:rsidRDefault="00AD34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FF7560" w14:textId="77777777" w:rsidR="00415F33" w:rsidRPr="00244176" w:rsidRDefault="00AD34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46CAD4" w14:textId="77777777" w:rsidR="00415F33" w:rsidRPr="00CC646C" w:rsidRDefault="00D80A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2102451"/>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DFF086" w14:textId="2B440D1B" w:rsidR="00415F33" w:rsidRPr="00CC646C" w:rsidRDefault="001F145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F1457">
              <w:rPr>
                <w:rFonts w:ascii="Arial" w:hAnsi="Arial" w:cs="Arial"/>
              </w:rPr>
              <w:t>Not applicable</w:t>
            </w:r>
          </w:p>
        </w:tc>
      </w:tr>
      <w:tr w:rsidR="00302461" w14:paraId="46806BF6" w14:textId="77777777" w:rsidTr="00302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C5BBA8" w14:textId="77777777" w:rsidR="00415F33" w:rsidRPr="00244176" w:rsidRDefault="00AD34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BD0BAD" w14:textId="77777777" w:rsidR="00415F33" w:rsidRPr="00244176" w:rsidRDefault="00AD34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75B80D" w14:textId="77777777" w:rsidR="00415F33" w:rsidRPr="00CC646C" w:rsidRDefault="00D80A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2800994"/>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229A26" w14:textId="72940022" w:rsidR="00415F33" w:rsidRPr="00CC646C" w:rsidRDefault="001F145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F1457">
              <w:rPr>
                <w:rFonts w:ascii="Arial" w:hAnsi="Arial" w:cs="Arial"/>
              </w:rPr>
              <w:t>Not applicable</w:t>
            </w:r>
          </w:p>
        </w:tc>
      </w:tr>
      <w:tr w:rsidR="00302461" w14:paraId="564CFD16" w14:textId="77777777" w:rsidTr="0030246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BA9322" w14:textId="77777777" w:rsidR="00415F33" w:rsidRPr="00244176" w:rsidRDefault="00AD34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AB663A" w14:textId="77777777" w:rsidR="00415F33" w:rsidRPr="00244176" w:rsidRDefault="00AD34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97DA7F8" w14:textId="77777777" w:rsidR="00415F33" w:rsidRPr="00244176" w:rsidRDefault="00AD34B5"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4A1BA52" w14:textId="77777777" w:rsidR="00415F33" w:rsidRPr="00244176" w:rsidRDefault="00AD34B5"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75C4D8" w14:textId="77777777" w:rsidR="00415F33" w:rsidRPr="00CC646C" w:rsidRDefault="00D80A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3283953"/>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0D38E8" w14:textId="677E4CFD" w:rsidR="00415F33" w:rsidRPr="00CC646C" w:rsidRDefault="001F145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F1457">
              <w:rPr>
                <w:rFonts w:ascii="Arial" w:hAnsi="Arial" w:cs="Arial"/>
              </w:rPr>
              <w:t>Not applicable</w:t>
            </w:r>
          </w:p>
        </w:tc>
      </w:tr>
    </w:tbl>
    <w:bookmarkEnd w:id="3"/>
    <w:p w14:paraId="629628E8" w14:textId="77777777" w:rsidR="00415F33" w:rsidRDefault="00AD34B5" w:rsidP="007B3959">
      <w:pPr>
        <w:pStyle w:val="Heading20"/>
      </w:pPr>
      <w:r w:rsidRPr="00A36AA9">
        <w:t>Findings</w:t>
      </w:r>
    </w:p>
    <w:p w14:paraId="65F2703D" w14:textId="77777777" w:rsidR="00D4522C" w:rsidRDefault="008B0A53" w:rsidP="00756ACF">
      <w:pPr>
        <w:pStyle w:val="NormalArial"/>
      </w:pPr>
      <w:r w:rsidRPr="008B0A53">
        <w:t>Neither personal nor clinical care is provided under the CHSP therefore Standard 3 is not applicable for consumers in receipt of CHSP funding.</w:t>
      </w:r>
    </w:p>
    <w:p w14:paraId="425D6408" w14:textId="329053FA" w:rsidR="008B0A53" w:rsidRDefault="008B0A53" w:rsidP="00756ACF">
      <w:pPr>
        <w:pStyle w:val="NormalArial"/>
      </w:pPr>
      <w:r>
        <w:lastRenderedPageBreak/>
        <w:t>Consumers and representatives expressed their satisfaction with care and services they</w:t>
      </w:r>
      <w:r w:rsidR="00756ACF">
        <w:t xml:space="preserve"> </w:t>
      </w:r>
      <w:r>
        <w:t>receive. They said the service takes time to assess and understand their care needs</w:t>
      </w:r>
      <w:r w:rsidR="00756ACF">
        <w:t xml:space="preserve"> </w:t>
      </w:r>
      <w:r>
        <w:t>and support workers consider individual preferences when providing direct care.</w:t>
      </w:r>
      <w:r w:rsidRPr="008B0A53">
        <w:t xml:space="preserve"> </w:t>
      </w:r>
      <w:r>
        <w:t>Support workers have completed Certificate III qualifications, which</w:t>
      </w:r>
      <w:r w:rsidR="00756ACF">
        <w:t xml:space="preserve"> </w:t>
      </w:r>
      <w:r>
        <w:t>includes training in personal care, and they are directed to follow any consumer</w:t>
      </w:r>
      <w:r w:rsidR="00756ACF">
        <w:t xml:space="preserve"> </w:t>
      </w:r>
      <w:r>
        <w:t>preferences, as per their support plan. Support workers encourage consumer</w:t>
      </w:r>
      <w:r w:rsidR="00756ACF">
        <w:t xml:space="preserve"> </w:t>
      </w:r>
      <w:r>
        <w:t xml:space="preserve">independence with personal care. Management advised that clinical staff monitor and </w:t>
      </w:r>
      <w:r w:rsidR="00756ACF">
        <w:t>undertake</w:t>
      </w:r>
      <w:r>
        <w:t xml:space="preserve"> progress notes to ensure the</w:t>
      </w:r>
      <w:r w:rsidR="00756ACF">
        <w:t xml:space="preserve"> </w:t>
      </w:r>
      <w:r>
        <w:t>clinical care they provide is best practice and reviewed for effectiveness.</w:t>
      </w:r>
      <w:r w:rsidR="00756ACF">
        <w:t xml:space="preserve"> </w:t>
      </w:r>
      <w:r>
        <w:t>The service engages with a range of peak bodies and other organisations to support</w:t>
      </w:r>
      <w:r w:rsidR="00756ACF">
        <w:t xml:space="preserve"> </w:t>
      </w:r>
      <w:r>
        <w:t>best practice, such as Joanna Briggs Institute, Dementia Australia and receive alerts</w:t>
      </w:r>
      <w:r w:rsidR="00756ACF">
        <w:t xml:space="preserve"> </w:t>
      </w:r>
      <w:r>
        <w:t xml:space="preserve">from the government bodies </w:t>
      </w:r>
      <w:r w:rsidR="00756ACF">
        <w:t>including the Aged Care Quality and Safety</w:t>
      </w:r>
      <w:r>
        <w:t xml:space="preserve"> </w:t>
      </w:r>
      <w:r w:rsidR="00756ACF">
        <w:t>C</w:t>
      </w:r>
      <w:r>
        <w:t xml:space="preserve">ommission’s website. </w:t>
      </w:r>
    </w:p>
    <w:p w14:paraId="0A8E2FFC" w14:textId="301F0C7B" w:rsidR="008B0A53" w:rsidRDefault="008B0A53" w:rsidP="00756ACF">
      <w:pPr>
        <w:pStyle w:val="NormalArial"/>
      </w:pPr>
      <w:r>
        <w:t>The service demonstrated effective management of high-impact and high-prevalence</w:t>
      </w:r>
      <w:r w:rsidR="00756ACF">
        <w:t xml:space="preserve"> </w:t>
      </w:r>
      <w:r>
        <w:t>risks. Positive feedback was received from consumers</w:t>
      </w:r>
      <w:r w:rsidR="00756ACF">
        <w:t xml:space="preserve"> and </w:t>
      </w:r>
      <w:r>
        <w:t>representatives with regards to</w:t>
      </w:r>
      <w:r w:rsidR="00756ACF">
        <w:t xml:space="preserve"> </w:t>
      </w:r>
      <w:r>
        <w:t xml:space="preserve">individual risks identified </w:t>
      </w:r>
      <w:r w:rsidR="00756ACF">
        <w:t>and s</w:t>
      </w:r>
      <w:r>
        <w:t xml:space="preserve">upport workers </w:t>
      </w:r>
      <w:r w:rsidR="00756ACF">
        <w:t>reinforced that</w:t>
      </w:r>
      <w:r>
        <w:t xml:space="preserve"> the service follows up incidents and hazards</w:t>
      </w:r>
      <w:r w:rsidR="00756ACF">
        <w:t xml:space="preserve"> </w:t>
      </w:r>
      <w:r>
        <w:t xml:space="preserve">they report. Support workers </w:t>
      </w:r>
      <w:r w:rsidR="00756ACF">
        <w:t>demonstrated appropriate</w:t>
      </w:r>
      <w:r>
        <w:t xml:space="preserve"> strategies used in the home to</w:t>
      </w:r>
      <w:r w:rsidR="00756ACF">
        <w:t xml:space="preserve"> </w:t>
      </w:r>
      <w:r>
        <w:t>minimise the risk of falls or other risks for individual consumers and these matched</w:t>
      </w:r>
      <w:r w:rsidR="00756ACF">
        <w:t xml:space="preserve"> </w:t>
      </w:r>
      <w:r>
        <w:t>with what was detailed in</w:t>
      </w:r>
      <w:r w:rsidR="00756ACF">
        <w:t xml:space="preserve"> individual</w:t>
      </w:r>
      <w:r>
        <w:t xml:space="preserve"> consumer notes.</w:t>
      </w:r>
      <w:r w:rsidR="00756ACF">
        <w:t xml:space="preserve"> </w:t>
      </w:r>
      <w:r w:rsidR="005E1D4F">
        <w:t>C</w:t>
      </w:r>
      <w:r>
        <w:t>ase manager</w:t>
      </w:r>
      <w:r w:rsidR="005E1D4F">
        <w:t>s</w:t>
      </w:r>
      <w:r>
        <w:t xml:space="preserve"> </w:t>
      </w:r>
      <w:r w:rsidR="00756ACF">
        <w:t>demonstrated how the service identifies</w:t>
      </w:r>
      <w:r>
        <w:t xml:space="preserve"> high impact and high prevalence risks</w:t>
      </w:r>
      <w:r w:rsidR="00756ACF">
        <w:t xml:space="preserve"> including</w:t>
      </w:r>
      <w:r>
        <w:t xml:space="preserve"> mobility/falls, skin integrity/wounds,</w:t>
      </w:r>
      <w:r w:rsidR="00756ACF">
        <w:t xml:space="preserve"> </w:t>
      </w:r>
      <w:r>
        <w:t>pain management/medications or issues around the consumers overall health and</w:t>
      </w:r>
      <w:r w:rsidR="00756ACF">
        <w:t xml:space="preserve"> </w:t>
      </w:r>
      <w:r>
        <w:t>wellbeing. The</w:t>
      </w:r>
      <w:r w:rsidR="00756ACF">
        <w:t xml:space="preserve"> service demonstrated appropriate referral to </w:t>
      </w:r>
      <w:r>
        <w:t>clinical and allied health services for further</w:t>
      </w:r>
      <w:r w:rsidR="00756ACF">
        <w:t xml:space="preserve"> </w:t>
      </w:r>
      <w:r>
        <w:t xml:space="preserve">assessment and recommendations. The </w:t>
      </w:r>
      <w:r w:rsidR="00756ACF">
        <w:t xml:space="preserve">service’s </w:t>
      </w:r>
      <w:r>
        <w:t>incident management system informs</w:t>
      </w:r>
      <w:r w:rsidR="00756ACF">
        <w:t xml:space="preserve"> </w:t>
      </w:r>
      <w:r>
        <w:t>consumer risk profiles and relevant information is communicated to support workers.</w:t>
      </w:r>
      <w:r w:rsidR="00756ACF">
        <w:t xml:space="preserve"> The service administers relevant p</w:t>
      </w:r>
      <w:r>
        <w:t>olicies and procedures relating to risk management that include how</w:t>
      </w:r>
      <w:r w:rsidR="00756ACF">
        <w:t xml:space="preserve"> </w:t>
      </w:r>
      <w:r>
        <w:t>to manage consumer risks such as illnesses, when they fall (or other incidents), and</w:t>
      </w:r>
      <w:r w:rsidR="00756ACF">
        <w:t xml:space="preserve"> </w:t>
      </w:r>
      <w:r>
        <w:t xml:space="preserve">where consumer responsive behaviours are present that may pose a risk. </w:t>
      </w:r>
    </w:p>
    <w:p w14:paraId="2515A6FE" w14:textId="550D2C51" w:rsidR="008B0A53" w:rsidRDefault="008B0A53" w:rsidP="008B0A53">
      <w:pPr>
        <w:pStyle w:val="NormalArial"/>
      </w:pPr>
      <w:r>
        <w:t>Consumers</w:t>
      </w:r>
      <w:r w:rsidR="00D10E62">
        <w:t xml:space="preserve"> and </w:t>
      </w:r>
      <w:r>
        <w:t xml:space="preserve">representatives </w:t>
      </w:r>
      <w:r w:rsidR="00D10E62">
        <w:t>advised that the service has discussed</w:t>
      </w:r>
      <w:r>
        <w:t xml:space="preserve"> advanced care directives</w:t>
      </w:r>
      <w:r w:rsidR="00D10E62">
        <w:t xml:space="preserve"> </w:t>
      </w:r>
      <w:r>
        <w:t xml:space="preserve">and end of life planning </w:t>
      </w:r>
      <w:r w:rsidR="00D10E62">
        <w:t>with them</w:t>
      </w:r>
      <w:r>
        <w:t xml:space="preserve"> as part of their assessment</w:t>
      </w:r>
      <w:r w:rsidR="00D10E62">
        <w:t xml:space="preserve">, </w:t>
      </w:r>
      <w:r>
        <w:t>and advance care</w:t>
      </w:r>
      <w:r w:rsidR="00D10E62">
        <w:t xml:space="preserve"> </w:t>
      </w:r>
      <w:r>
        <w:t>directive are in place.</w:t>
      </w:r>
      <w:r w:rsidR="00D10E62">
        <w:t xml:space="preserve"> </w:t>
      </w:r>
      <w:r>
        <w:t>Management advised the</w:t>
      </w:r>
      <w:r w:rsidR="00D10E62">
        <w:t xml:space="preserve"> service does not directly provide </w:t>
      </w:r>
      <w:r>
        <w:t>services to support end-of-life pathways,</w:t>
      </w:r>
      <w:r w:rsidR="00D10E62">
        <w:t xml:space="preserve"> however they demonstrated that </w:t>
      </w:r>
      <w:r w:rsidR="00CF42C4">
        <w:t>any related discussions are in conference with</w:t>
      </w:r>
      <w:r w:rsidR="00D10E62">
        <w:t xml:space="preserve"> a</w:t>
      </w:r>
      <w:r>
        <w:t xml:space="preserve"> palliative care team and consumer representative</w:t>
      </w:r>
      <w:r w:rsidR="00CF42C4">
        <w:t xml:space="preserve"> </w:t>
      </w:r>
      <w:r>
        <w:t>as</w:t>
      </w:r>
      <w:r w:rsidR="00D10E62">
        <w:t xml:space="preserve"> required. </w:t>
      </w:r>
      <w:r>
        <w:t>Services provided</w:t>
      </w:r>
      <w:r w:rsidR="00D10E62">
        <w:t xml:space="preserve"> </w:t>
      </w:r>
      <w:r>
        <w:t>in line with consumer and representative</w:t>
      </w:r>
      <w:r w:rsidR="00D10E62">
        <w:t xml:space="preserve"> needs and preferences </w:t>
      </w:r>
      <w:r>
        <w:t>are based on their individual</w:t>
      </w:r>
      <w:r w:rsidR="00D10E62">
        <w:t xml:space="preserve"> </w:t>
      </w:r>
      <w:r>
        <w:t>and cultural preferences.</w:t>
      </w:r>
      <w:r w:rsidRPr="008B0A53">
        <w:t xml:space="preserve"> </w:t>
      </w:r>
      <w:r>
        <w:t>Support workers demonstrated an awareness of how services may change for</w:t>
      </w:r>
      <w:r w:rsidR="00D10E62">
        <w:t xml:space="preserve"> </w:t>
      </w:r>
      <w:r>
        <w:t>consumers nearing the</w:t>
      </w:r>
      <w:r w:rsidR="00CF42C4">
        <w:t>ir</w:t>
      </w:r>
      <w:r>
        <w:t xml:space="preserve"> end of life, </w:t>
      </w:r>
      <w:r w:rsidR="00D10E62">
        <w:t>and the service administers relevant p</w:t>
      </w:r>
      <w:r>
        <w:t>olicies regarding advanced care directives and end of life planning.</w:t>
      </w:r>
    </w:p>
    <w:p w14:paraId="183BE21C" w14:textId="20C8CCDF" w:rsidR="008B0A53" w:rsidRDefault="008B0A53" w:rsidP="008B0A53">
      <w:pPr>
        <w:pStyle w:val="NormalArial"/>
      </w:pPr>
      <w:r>
        <w:t xml:space="preserve">Consumers and representatives </w:t>
      </w:r>
      <w:r w:rsidR="00D10E62">
        <w:t>advised that</w:t>
      </w:r>
      <w:r>
        <w:t xml:space="preserve"> support workers kn</w:t>
      </w:r>
      <w:r w:rsidR="00D10E62">
        <w:t>o</w:t>
      </w:r>
      <w:r>
        <w:t xml:space="preserve">w </w:t>
      </w:r>
      <w:r w:rsidR="00D10E62">
        <w:t>them</w:t>
      </w:r>
      <w:r>
        <w:t xml:space="preserve"> well and </w:t>
      </w:r>
      <w:r w:rsidR="00D10E62">
        <w:t xml:space="preserve">expressed their </w:t>
      </w:r>
      <w:r>
        <w:t>confiden</w:t>
      </w:r>
      <w:r w:rsidR="00D10E62">
        <w:t>ce that support workers will</w:t>
      </w:r>
      <w:r>
        <w:t xml:space="preserve"> identify any changes to overall health and wellbeing and report it</w:t>
      </w:r>
      <w:r w:rsidR="00D10E62">
        <w:t xml:space="preserve"> </w:t>
      </w:r>
      <w:r>
        <w:t>to the</w:t>
      </w:r>
      <w:r w:rsidR="00D10E62">
        <w:t xml:space="preserve"> service </w:t>
      </w:r>
      <w:r>
        <w:t xml:space="preserve">appropriately. </w:t>
      </w:r>
      <w:r w:rsidR="00D10E62">
        <w:t>Consumer</w:t>
      </w:r>
      <w:r w:rsidR="00AE3351">
        <w:t>s</w:t>
      </w:r>
      <w:r w:rsidR="00D10E62">
        <w:t xml:space="preserve"> have access to afterhours</w:t>
      </w:r>
      <w:r>
        <w:t xml:space="preserve"> </w:t>
      </w:r>
      <w:r w:rsidR="00D10E62">
        <w:t xml:space="preserve">support </w:t>
      </w:r>
      <w:r w:rsidR="00AE3351">
        <w:t xml:space="preserve">and reinforced </w:t>
      </w:r>
      <w:r w:rsidR="00D10E62">
        <w:t xml:space="preserve">that relevant </w:t>
      </w:r>
      <w:r>
        <w:t xml:space="preserve">referrals </w:t>
      </w:r>
      <w:r w:rsidR="00D10E62">
        <w:t>are</w:t>
      </w:r>
      <w:r>
        <w:t xml:space="preserve"> made</w:t>
      </w:r>
      <w:r w:rsidR="00D10E62">
        <w:t xml:space="preserve"> by the service</w:t>
      </w:r>
      <w:r>
        <w:t xml:space="preserve"> as needed to allied</w:t>
      </w:r>
      <w:r w:rsidR="00D10E62">
        <w:t xml:space="preserve"> </w:t>
      </w:r>
      <w:r>
        <w:t>health, such as occupational therapists for equipment and home modifications, and</w:t>
      </w:r>
      <w:r w:rsidR="00D10E62">
        <w:t xml:space="preserve"> </w:t>
      </w:r>
      <w:r>
        <w:t>physiotherapists due to increasing mobility needs.</w:t>
      </w:r>
      <w:r w:rsidRPr="008B0A53">
        <w:t xml:space="preserve"> </w:t>
      </w:r>
      <w:r>
        <w:t xml:space="preserve">Support workers </w:t>
      </w:r>
      <w:r w:rsidR="00D10E62">
        <w:t>demonstrated effective information sharing</w:t>
      </w:r>
      <w:r>
        <w:t xml:space="preserve"> </w:t>
      </w:r>
      <w:r w:rsidR="00AE3351">
        <w:t>with</w:t>
      </w:r>
      <w:r>
        <w:t xml:space="preserve"> case manager</w:t>
      </w:r>
      <w:r w:rsidR="00D10E62">
        <w:t>s</w:t>
      </w:r>
      <w:r>
        <w:t xml:space="preserve"> about </w:t>
      </w:r>
      <w:r w:rsidR="00D10E62">
        <w:t xml:space="preserve">individual </w:t>
      </w:r>
      <w:r>
        <w:t>consumers overall health and wellbeing</w:t>
      </w:r>
      <w:r w:rsidR="00D10E62">
        <w:t>. M</w:t>
      </w:r>
      <w:r>
        <w:t xml:space="preserve">anagement </w:t>
      </w:r>
      <w:r w:rsidR="00D10E62">
        <w:t>demonstrated that consumer</w:t>
      </w:r>
      <w:r>
        <w:t xml:space="preserve"> care is reviewed regularly</w:t>
      </w:r>
      <w:r w:rsidR="00D10E62">
        <w:t>, consumer p</w:t>
      </w:r>
      <w:r>
        <w:t>rogress notes</w:t>
      </w:r>
      <w:r w:rsidR="00D10E62">
        <w:t xml:space="preserve"> </w:t>
      </w:r>
      <w:r>
        <w:t>submitted by support workers are reviewed frequently by case manager</w:t>
      </w:r>
      <w:r w:rsidR="00AE3351">
        <w:t>s</w:t>
      </w:r>
      <w:r>
        <w:t xml:space="preserve"> and</w:t>
      </w:r>
      <w:r w:rsidR="00D10E62">
        <w:t xml:space="preserve"> </w:t>
      </w:r>
      <w:r>
        <w:t xml:space="preserve">communications and/or reviews are </w:t>
      </w:r>
      <w:r w:rsidR="00D10E62">
        <w:t>arranged in a timely manner</w:t>
      </w:r>
      <w:r>
        <w:t>. The</w:t>
      </w:r>
      <w:r w:rsidR="00D10E62">
        <w:t xml:space="preserve"> service administers relevant </w:t>
      </w:r>
      <w:r>
        <w:t xml:space="preserve">policies and procedures to </w:t>
      </w:r>
      <w:r w:rsidR="00AE3351">
        <w:t>guide</w:t>
      </w:r>
      <w:r>
        <w:t xml:space="preserve"> processes including reviews, completion of progress notes, observations and feedback from staff</w:t>
      </w:r>
      <w:r w:rsidR="00D10E62">
        <w:t xml:space="preserve"> </w:t>
      </w:r>
      <w:r>
        <w:t>and gathering feedback from consumers</w:t>
      </w:r>
      <w:r w:rsidR="00D10E62">
        <w:t xml:space="preserve"> and </w:t>
      </w:r>
      <w:r>
        <w:t xml:space="preserve">representatives. </w:t>
      </w:r>
    </w:p>
    <w:p w14:paraId="6DB8136D" w14:textId="4F818E2C" w:rsidR="008B0A53" w:rsidRDefault="008B0A53" w:rsidP="00F927FD">
      <w:pPr>
        <w:pStyle w:val="NormalArial"/>
      </w:pPr>
      <w:r>
        <w:t xml:space="preserve">Consumers and representatives </w:t>
      </w:r>
      <w:r w:rsidR="00F927FD">
        <w:t>advised that</w:t>
      </w:r>
      <w:r>
        <w:t xml:space="preserve"> consumer needs and preferences are</w:t>
      </w:r>
      <w:r w:rsidR="00F927FD">
        <w:t xml:space="preserve"> </w:t>
      </w:r>
      <w:r>
        <w:t xml:space="preserve">effectively communicated, </w:t>
      </w:r>
      <w:r w:rsidR="00F927FD">
        <w:t>and that</w:t>
      </w:r>
      <w:r>
        <w:t xml:space="preserve"> support workers know if anything has changed regarding their care.</w:t>
      </w:r>
      <w:r w:rsidR="00F927FD">
        <w:t xml:space="preserve"> </w:t>
      </w:r>
      <w:r>
        <w:t>Consumers and representatives provided positive feedback on the support workers</w:t>
      </w:r>
      <w:r w:rsidR="00F927FD">
        <w:t xml:space="preserve"> </w:t>
      </w:r>
      <w:r>
        <w:t xml:space="preserve">who provide </w:t>
      </w:r>
      <w:r>
        <w:lastRenderedPageBreak/>
        <w:t>their care</w:t>
      </w:r>
      <w:r w:rsidR="00F927FD">
        <w:t xml:space="preserve"> and were</w:t>
      </w:r>
      <w:r>
        <w:t xml:space="preserve"> complimentary regarding communication with</w:t>
      </w:r>
      <w:r w:rsidR="00F927FD">
        <w:t xml:space="preserve"> </w:t>
      </w:r>
      <w:r>
        <w:t xml:space="preserve">office staff, such as administration </w:t>
      </w:r>
      <w:r w:rsidR="00F927FD">
        <w:t xml:space="preserve">staff </w:t>
      </w:r>
      <w:r>
        <w:t>and case manager</w:t>
      </w:r>
      <w:r w:rsidR="00F927FD">
        <w:t>s</w:t>
      </w:r>
      <w:r>
        <w:t>.</w:t>
      </w:r>
      <w:r w:rsidRPr="008B0A53">
        <w:t xml:space="preserve"> </w:t>
      </w:r>
      <w:r>
        <w:t xml:space="preserve">Support workers </w:t>
      </w:r>
      <w:r w:rsidR="00F927FD">
        <w:t>demonstrated suitable</w:t>
      </w:r>
      <w:r>
        <w:t xml:space="preserve"> access </w:t>
      </w:r>
      <w:r w:rsidR="00F927FD">
        <w:t>to consumer</w:t>
      </w:r>
      <w:r>
        <w:t xml:space="preserve"> care plan</w:t>
      </w:r>
      <w:r w:rsidR="00F927FD">
        <w:t>s</w:t>
      </w:r>
      <w:r>
        <w:t xml:space="preserve"> through their phone</w:t>
      </w:r>
      <w:r w:rsidR="00F927FD">
        <w:t xml:space="preserve"> </w:t>
      </w:r>
      <w:r>
        <w:t xml:space="preserve">app or verbally </w:t>
      </w:r>
      <w:r w:rsidR="005569CC">
        <w:t>via</w:t>
      </w:r>
      <w:r>
        <w:t xml:space="preserve"> their case manager. </w:t>
      </w:r>
      <w:r w:rsidR="00F927FD">
        <w:t xml:space="preserve">Support workers </w:t>
      </w:r>
      <w:r>
        <w:t>also receive</w:t>
      </w:r>
      <w:r w:rsidR="00F927FD">
        <w:t xml:space="preserve"> </w:t>
      </w:r>
      <w:r>
        <w:t>regular phone contact from their case manager regarding new consumers and any</w:t>
      </w:r>
      <w:r w:rsidR="00F927FD">
        <w:t xml:space="preserve"> </w:t>
      </w:r>
      <w:r>
        <w:t>changes to care or services of existing consumers because of care reviews or</w:t>
      </w:r>
      <w:r w:rsidR="00F927FD">
        <w:t xml:space="preserve"> as a result of </w:t>
      </w:r>
      <w:r>
        <w:t>consumer</w:t>
      </w:r>
      <w:r w:rsidR="00F927FD">
        <w:t xml:space="preserve"> and r</w:t>
      </w:r>
      <w:r>
        <w:t xml:space="preserve">epresentative requests. Management </w:t>
      </w:r>
      <w:r w:rsidR="00F927FD">
        <w:t>demonstrated that c</w:t>
      </w:r>
      <w:r>
        <w:t>hanges in a consumer’s care and services are</w:t>
      </w:r>
      <w:r w:rsidR="00F927FD">
        <w:t xml:space="preserve"> effectively </w:t>
      </w:r>
      <w:r>
        <w:t xml:space="preserve">communicated </w:t>
      </w:r>
      <w:r w:rsidR="00F363B2">
        <w:t>internal and external to</w:t>
      </w:r>
      <w:r w:rsidR="00F927FD">
        <w:t xml:space="preserve"> </w:t>
      </w:r>
      <w:r>
        <w:t>the service</w:t>
      </w:r>
      <w:r w:rsidR="00F927FD">
        <w:t xml:space="preserve">. </w:t>
      </w:r>
    </w:p>
    <w:p w14:paraId="06D8F1CF" w14:textId="38380A26" w:rsidR="008B0A53" w:rsidRDefault="0076737E" w:rsidP="0076737E">
      <w:pPr>
        <w:pStyle w:val="NormalArial"/>
      </w:pPr>
      <w:r>
        <w:t>C</w:t>
      </w:r>
      <w:r w:rsidR="008B0A53">
        <w:t xml:space="preserve">onsumers and representatives </w:t>
      </w:r>
      <w:r>
        <w:t>a</w:t>
      </w:r>
      <w:r w:rsidR="008B0A53">
        <w:t xml:space="preserve">re satisfied with referral processes </w:t>
      </w:r>
      <w:r>
        <w:t xml:space="preserve">administered by the service </w:t>
      </w:r>
      <w:r w:rsidR="008B0A53">
        <w:t>and</w:t>
      </w:r>
      <w:r>
        <w:t xml:space="preserve"> </w:t>
      </w:r>
      <w:r w:rsidR="008B0A53">
        <w:t xml:space="preserve">confirmed they are assisted to access external services as needed, </w:t>
      </w:r>
      <w:r>
        <w:t xml:space="preserve">including </w:t>
      </w:r>
      <w:r w:rsidR="008B0A53">
        <w:t>physiotherapy, occupational therapists, podiatr</w:t>
      </w:r>
      <w:r>
        <w:t>y</w:t>
      </w:r>
      <w:r w:rsidR="008B0A53">
        <w:t xml:space="preserve">, and medical specialists. </w:t>
      </w:r>
      <w:r>
        <w:t xml:space="preserve">Consumers advised that this occurs </w:t>
      </w:r>
      <w:r w:rsidR="008B0A53">
        <w:t>in a prompt manner.</w:t>
      </w:r>
      <w:r w:rsidR="008B0A53" w:rsidRPr="008B0A53">
        <w:t xml:space="preserve"> </w:t>
      </w:r>
      <w:r w:rsidR="008B0A53">
        <w:t xml:space="preserve">Support workers </w:t>
      </w:r>
      <w:r>
        <w:t>a</w:t>
      </w:r>
      <w:r w:rsidR="008B0A53">
        <w:t>re not responsible for consumer referrals to other health</w:t>
      </w:r>
      <w:r>
        <w:t xml:space="preserve"> </w:t>
      </w:r>
      <w:r w:rsidR="008B0A53">
        <w:t xml:space="preserve">professionals, however, </w:t>
      </w:r>
      <w:r>
        <w:t>demonstrated appropriate knowledge of</w:t>
      </w:r>
      <w:r w:rsidR="008B0A53">
        <w:t xml:space="preserve"> when referrals ha</w:t>
      </w:r>
      <w:r>
        <w:t>ve</w:t>
      </w:r>
      <w:r w:rsidR="008B0A53">
        <w:t xml:space="preserve"> been made </w:t>
      </w:r>
      <w:r>
        <w:t>for consumers. C</w:t>
      </w:r>
      <w:r w:rsidR="008B0A53">
        <w:t>ase manager</w:t>
      </w:r>
      <w:r w:rsidR="00F363B2">
        <w:t>s</w:t>
      </w:r>
      <w:r w:rsidR="008B0A53">
        <w:t xml:space="preserve"> </w:t>
      </w:r>
      <w:r>
        <w:t>demonstrated appropriate</w:t>
      </w:r>
      <w:r w:rsidR="008B0A53">
        <w:t xml:space="preserve"> assist</w:t>
      </w:r>
      <w:r>
        <w:t>ance for</w:t>
      </w:r>
      <w:r w:rsidR="008B0A53">
        <w:t xml:space="preserve"> consumers with referrals to My Aged Care</w:t>
      </w:r>
      <w:r>
        <w:t xml:space="preserve"> </w:t>
      </w:r>
      <w:r w:rsidR="008B0A53">
        <w:t>for package</w:t>
      </w:r>
      <w:r>
        <w:t>/funding enquiries w</w:t>
      </w:r>
      <w:r w:rsidR="008B0A53">
        <w:t xml:space="preserve">hen </w:t>
      </w:r>
      <w:r>
        <w:t xml:space="preserve">required </w:t>
      </w:r>
      <w:r w:rsidR="008B0A53">
        <w:t>due to a change in care needs. The</w:t>
      </w:r>
      <w:r>
        <w:t xml:space="preserve"> </w:t>
      </w:r>
      <w:r w:rsidR="008B0A53">
        <w:t>service</w:t>
      </w:r>
      <w:r>
        <w:t xml:space="preserve"> demonstrated an effective </w:t>
      </w:r>
      <w:r w:rsidR="008B0A53">
        <w:t xml:space="preserve">in home clinical team and brokerage service </w:t>
      </w:r>
      <w:r>
        <w:t>with</w:t>
      </w:r>
      <w:r w:rsidR="008B0A53">
        <w:t xml:space="preserve"> nurs</w:t>
      </w:r>
      <w:r>
        <w:t>ing staff</w:t>
      </w:r>
      <w:r w:rsidR="008B0A53">
        <w:t>, allied health professionals, such as occupational therapy, physiotherapy,</w:t>
      </w:r>
      <w:r>
        <w:t xml:space="preserve"> </w:t>
      </w:r>
      <w:r w:rsidR="008B0A53">
        <w:t xml:space="preserve">podiatry, and dietician services. </w:t>
      </w:r>
    </w:p>
    <w:p w14:paraId="35AC260C" w14:textId="406632D2" w:rsidR="00415F33" w:rsidRPr="006B4042" w:rsidRDefault="008B0A53" w:rsidP="008B0A53">
      <w:pPr>
        <w:pStyle w:val="NormalArial"/>
      </w:pPr>
      <w:r>
        <w:t xml:space="preserve">Consumers confirmed </w:t>
      </w:r>
      <w:r w:rsidR="0076737E">
        <w:t xml:space="preserve">that </w:t>
      </w:r>
      <w:r>
        <w:t>support workers take steps to protect them from</w:t>
      </w:r>
      <w:r w:rsidR="0076737E">
        <w:t xml:space="preserve"> </w:t>
      </w:r>
      <w:r>
        <w:t>infections including wearing masks and washing/sanitising their hands during</w:t>
      </w:r>
      <w:r w:rsidR="0076737E">
        <w:t xml:space="preserve"> </w:t>
      </w:r>
      <w:r>
        <w:t>service</w:t>
      </w:r>
      <w:r w:rsidR="0076737E">
        <w:t xml:space="preserve"> delivery</w:t>
      </w:r>
      <w:r>
        <w:t xml:space="preserve">. </w:t>
      </w:r>
      <w:r w:rsidR="006D3E38">
        <w:t>Consumers advised that the service has also</w:t>
      </w:r>
      <w:r>
        <w:t xml:space="preserve"> </w:t>
      </w:r>
      <w:r w:rsidR="006D3E38">
        <w:t xml:space="preserve">provided them </w:t>
      </w:r>
      <w:r>
        <w:t>information regarding safe practices for them during COVID-19. All consumers and</w:t>
      </w:r>
      <w:r w:rsidR="006D3E38">
        <w:t xml:space="preserve"> </w:t>
      </w:r>
      <w:r>
        <w:t>representatives felt staff practices ke</w:t>
      </w:r>
      <w:r w:rsidR="006D3E38">
        <w:t>ep</w:t>
      </w:r>
      <w:r>
        <w:t xml:space="preserve"> them safe.</w:t>
      </w:r>
      <w:r w:rsidR="006D3E38">
        <w:t xml:space="preserve"> </w:t>
      </w:r>
      <w:r>
        <w:t xml:space="preserve">Support workers </w:t>
      </w:r>
      <w:r w:rsidR="006D3E38">
        <w:t>demonstrated appropriate participation and completion of</w:t>
      </w:r>
      <w:r>
        <w:t xml:space="preserve"> training on COVID-19 and other infections</w:t>
      </w:r>
      <w:r w:rsidR="006D3E38">
        <w:t xml:space="preserve"> </w:t>
      </w:r>
      <w:r>
        <w:t xml:space="preserve">and the use of personal protective equipment (PPE) and other universal </w:t>
      </w:r>
      <w:r w:rsidR="006D3E38">
        <w:t xml:space="preserve">infection </w:t>
      </w:r>
      <w:r>
        <w:t>precautions.</w:t>
      </w:r>
      <w:r w:rsidR="006D3E38">
        <w:t xml:space="preserve"> The service demonstrated that</w:t>
      </w:r>
      <w:r>
        <w:t xml:space="preserve"> nurs</w:t>
      </w:r>
      <w:r w:rsidR="006D3E38">
        <w:t>ing staff</w:t>
      </w:r>
      <w:r>
        <w:t xml:space="preserve"> attend to consumers for wound care</w:t>
      </w:r>
      <w:r w:rsidR="006D3E38">
        <w:t xml:space="preserve"> and the </w:t>
      </w:r>
      <w:r>
        <w:t>Assessment Team</w:t>
      </w:r>
      <w:r w:rsidR="006D3E38">
        <w:t xml:space="preserve"> reported that the service administers relevant p</w:t>
      </w:r>
      <w:r>
        <w:t xml:space="preserve">rotocols in </w:t>
      </w:r>
      <w:r w:rsidR="006D3E38">
        <w:t>relation to</w:t>
      </w:r>
      <w:r>
        <w:t xml:space="preserve"> wound photos</w:t>
      </w:r>
      <w:r w:rsidR="006D3E38">
        <w:t xml:space="preserve"> </w:t>
      </w:r>
      <w:r>
        <w:t xml:space="preserve">and wound measurements on every visit. Furthermore, registered </w:t>
      </w:r>
      <w:r w:rsidR="007C39BA">
        <w:t>nursing staff</w:t>
      </w:r>
      <w:r>
        <w:t xml:space="preserve"> </w:t>
      </w:r>
      <w:r w:rsidR="006D3E38">
        <w:t xml:space="preserve">demonstrated that </w:t>
      </w:r>
      <w:r>
        <w:t>wound swabs are carried out in</w:t>
      </w:r>
      <w:r w:rsidR="006D3E38">
        <w:t xml:space="preserve"> alignment</w:t>
      </w:r>
      <w:r>
        <w:t xml:space="preserve"> with the current best practice guidelines to manage</w:t>
      </w:r>
      <w:r w:rsidR="006D3E38">
        <w:t xml:space="preserve"> </w:t>
      </w:r>
      <w:r>
        <w:t>wounds related to infections and reduce the risk of antibiotic resistance.</w:t>
      </w:r>
      <w:r w:rsidRPr="006B4042">
        <w:br w:type="page"/>
      </w:r>
    </w:p>
    <w:p w14:paraId="283C6511" w14:textId="77777777" w:rsidR="00415F33" w:rsidRPr="00A36AA9" w:rsidRDefault="00AD34B5"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302461" w14:paraId="7965C0CB" w14:textId="77777777" w:rsidTr="0030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2FFDF453" w14:textId="77777777" w:rsidR="00415F33" w:rsidRPr="00991076" w:rsidRDefault="00AD34B5"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3C92E201" w14:textId="77777777" w:rsidR="00415F33" w:rsidRPr="00991076" w:rsidRDefault="00AD34B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69F50FA3" w14:textId="77777777" w:rsidR="00415F33" w:rsidRPr="00991076" w:rsidRDefault="00AD34B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302461" w14:paraId="6CA3018B" w14:textId="77777777" w:rsidTr="003024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A2311E" w14:textId="77777777" w:rsidR="00415F33" w:rsidRPr="00244176" w:rsidRDefault="00AD34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1C433207" w14:textId="77777777" w:rsidR="00415F33" w:rsidRPr="00244176" w:rsidRDefault="00AD34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58E3001F" w14:textId="77777777" w:rsidR="00415F33" w:rsidRPr="00CC646C" w:rsidRDefault="00D80A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7654263"/>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c>
          <w:tcPr>
            <w:tcW w:w="1977" w:type="dxa"/>
            <w:shd w:val="clear" w:color="auto" w:fill="auto"/>
          </w:tcPr>
          <w:p w14:paraId="17888D57" w14:textId="77777777" w:rsidR="00415F33" w:rsidRPr="00CC646C" w:rsidRDefault="00D80A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7700487"/>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r>
      <w:tr w:rsidR="00302461" w14:paraId="7CA17F55" w14:textId="77777777" w:rsidTr="00302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7F2184" w14:textId="77777777" w:rsidR="00415F33" w:rsidRPr="00244176" w:rsidRDefault="00AD34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5C358DB5" w14:textId="77777777" w:rsidR="00415F33" w:rsidRPr="00244176" w:rsidRDefault="00AD34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0D8A40E8" w14:textId="77777777" w:rsidR="00415F33" w:rsidRPr="00CC646C" w:rsidRDefault="00D80A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4078974"/>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c>
          <w:tcPr>
            <w:tcW w:w="1977" w:type="dxa"/>
            <w:shd w:val="clear" w:color="auto" w:fill="auto"/>
          </w:tcPr>
          <w:p w14:paraId="0BE8CA31" w14:textId="77777777" w:rsidR="00415F33" w:rsidRPr="00CC646C" w:rsidRDefault="00D80A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7917866"/>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r>
      <w:tr w:rsidR="00302461" w14:paraId="04FC7B83" w14:textId="77777777" w:rsidTr="003024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9ECF4C" w14:textId="77777777" w:rsidR="00415F33" w:rsidRPr="00244176" w:rsidRDefault="00AD34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9837459" w14:textId="77777777" w:rsidR="00415F33" w:rsidRPr="00244176" w:rsidRDefault="00AD34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31336B9" w14:textId="77777777" w:rsidR="00415F33" w:rsidRPr="00244176" w:rsidRDefault="00AD34B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327407A" w14:textId="77777777" w:rsidR="00415F33" w:rsidRPr="00244176" w:rsidRDefault="00AD34B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3E19064" w14:textId="77777777" w:rsidR="00415F33" w:rsidRPr="00244176" w:rsidRDefault="00AD34B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3F6D20C6" w14:textId="77777777" w:rsidR="00415F33" w:rsidRPr="00CC646C" w:rsidRDefault="00D80A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5851565"/>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c>
          <w:tcPr>
            <w:tcW w:w="1977" w:type="dxa"/>
            <w:shd w:val="clear" w:color="auto" w:fill="auto"/>
          </w:tcPr>
          <w:p w14:paraId="588F1A9A" w14:textId="77777777" w:rsidR="00415F33" w:rsidRPr="00CC646C" w:rsidRDefault="00D80A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0804706"/>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r>
      <w:tr w:rsidR="00302461" w14:paraId="18C2F179" w14:textId="77777777" w:rsidTr="00302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1B03D7" w14:textId="77777777" w:rsidR="00415F33" w:rsidRPr="00244176" w:rsidRDefault="00AD34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586F323C" w14:textId="77777777" w:rsidR="00415F33" w:rsidRPr="00244176" w:rsidRDefault="00AD34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3CE70D8D" w14:textId="77777777" w:rsidR="00415F33" w:rsidRPr="00CC646C" w:rsidRDefault="00D80A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3903712"/>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c>
          <w:tcPr>
            <w:tcW w:w="1977" w:type="dxa"/>
            <w:shd w:val="clear" w:color="auto" w:fill="auto"/>
          </w:tcPr>
          <w:p w14:paraId="06FFA754" w14:textId="77777777" w:rsidR="00415F33" w:rsidRPr="00CC646C" w:rsidRDefault="00D80A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049307"/>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r>
      <w:tr w:rsidR="00302461" w14:paraId="2DA1038D" w14:textId="77777777" w:rsidTr="003024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B66C07" w14:textId="77777777" w:rsidR="00415F33" w:rsidRPr="00244176" w:rsidRDefault="00AD34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365AFD71" w14:textId="77777777" w:rsidR="00415F33" w:rsidRPr="00244176" w:rsidRDefault="00AD34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BB9BB08" w14:textId="77777777" w:rsidR="00415F33" w:rsidRPr="00CC646C" w:rsidRDefault="00D80A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753799"/>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c>
          <w:tcPr>
            <w:tcW w:w="1977" w:type="dxa"/>
            <w:shd w:val="clear" w:color="auto" w:fill="auto"/>
          </w:tcPr>
          <w:p w14:paraId="7F48F9B8" w14:textId="77777777" w:rsidR="00415F33" w:rsidRPr="00CC646C" w:rsidRDefault="00D80A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7311290"/>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r>
      <w:tr w:rsidR="00302461" w14:paraId="702D40F7" w14:textId="77777777" w:rsidTr="00302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120DDE" w14:textId="77777777" w:rsidR="00415F33" w:rsidRPr="00244176" w:rsidRDefault="00AD34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70AAC8B9" w14:textId="77777777" w:rsidR="00415F33" w:rsidRPr="00244176" w:rsidRDefault="00AD34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62E3618F" w14:textId="3658FCED" w:rsidR="00415F33" w:rsidRPr="00CC646C" w:rsidRDefault="001F145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F1457">
              <w:rPr>
                <w:rFonts w:ascii="Arial" w:hAnsi="Arial" w:cs="Arial"/>
              </w:rPr>
              <w:t xml:space="preserve">Not </w:t>
            </w:r>
            <w:r w:rsidR="004A009A">
              <w:rPr>
                <w:rFonts w:ascii="Arial" w:hAnsi="Arial" w:cs="Arial"/>
              </w:rPr>
              <w:t>A</w:t>
            </w:r>
            <w:r w:rsidRPr="001F1457">
              <w:rPr>
                <w:rFonts w:ascii="Arial" w:hAnsi="Arial" w:cs="Arial"/>
              </w:rPr>
              <w:t>pplicable</w:t>
            </w:r>
          </w:p>
        </w:tc>
        <w:tc>
          <w:tcPr>
            <w:tcW w:w="1977" w:type="dxa"/>
            <w:shd w:val="clear" w:color="auto" w:fill="auto"/>
          </w:tcPr>
          <w:p w14:paraId="48228AA2" w14:textId="0A411BF6" w:rsidR="00415F33" w:rsidRPr="00CC646C" w:rsidRDefault="001F145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F1457">
              <w:rPr>
                <w:rFonts w:ascii="Arial" w:hAnsi="Arial" w:cs="Arial"/>
              </w:rPr>
              <w:t xml:space="preserve">Not </w:t>
            </w:r>
            <w:r w:rsidR="004A009A">
              <w:rPr>
                <w:rFonts w:ascii="Arial" w:hAnsi="Arial" w:cs="Arial"/>
              </w:rPr>
              <w:t>A</w:t>
            </w:r>
            <w:r w:rsidRPr="001F1457">
              <w:rPr>
                <w:rFonts w:ascii="Arial" w:hAnsi="Arial" w:cs="Arial"/>
              </w:rPr>
              <w:t>pplicable</w:t>
            </w:r>
          </w:p>
        </w:tc>
      </w:tr>
      <w:tr w:rsidR="00302461" w14:paraId="3BA6FC39" w14:textId="77777777" w:rsidTr="00302461">
        <w:tc>
          <w:tcPr>
            <w:cnfStyle w:val="001000000000" w:firstRow="0" w:lastRow="0" w:firstColumn="1" w:lastColumn="0" w:oddVBand="0" w:evenVBand="0" w:oddHBand="0" w:evenHBand="0" w:firstRowFirstColumn="0" w:firstRowLastColumn="0" w:lastRowFirstColumn="0" w:lastRowLastColumn="0"/>
            <w:tcW w:w="0" w:type="auto"/>
          </w:tcPr>
          <w:p w14:paraId="132234F3" w14:textId="77777777" w:rsidR="00415F33" w:rsidRPr="00244176" w:rsidRDefault="00AD34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22561370" w14:textId="77777777" w:rsidR="00415F33" w:rsidRPr="00244176" w:rsidRDefault="00AD34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5B347C43" w14:textId="77777777" w:rsidR="00415F33" w:rsidRPr="00CC646C" w:rsidRDefault="00D80A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5486862"/>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c>
          <w:tcPr>
            <w:tcW w:w="1977" w:type="dxa"/>
          </w:tcPr>
          <w:p w14:paraId="0790089C" w14:textId="77777777" w:rsidR="00415F33" w:rsidRPr="00CC646C" w:rsidRDefault="00D80A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3334643"/>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r>
    </w:tbl>
    <w:p w14:paraId="1026EF5A" w14:textId="77777777" w:rsidR="00415F33" w:rsidRDefault="00AD34B5" w:rsidP="007B3959">
      <w:pPr>
        <w:pStyle w:val="Heading20"/>
      </w:pPr>
      <w:r w:rsidRPr="00A36AA9">
        <w:t>Findings</w:t>
      </w:r>
    </w:p>
    <w:p w14:paraId="71AF2F02" w14:textId="15719CC6" w:rsidR="003C0FBB" w:rsidRDefault="003C0FBB" w:rsidP="003C0FBB">
      <w:pPr>
        <w:pStyle w:val="NormalArial"/>
      </w:pPr>
      <w:r>
        <w:t>The service demonstrated that consumers receive safe and effective support tailored to their daily needs, goals, and preferences, enhancing their independence, well-being, and overall quality of life. Consumers advised they feel safe with the service and</w:t>
      </w:r>
      <w:r w:rsidR="00443DB8">
        <w:t xml:space="preserve"> highlighted that the service supports them to </w:t>
      </w:r>
      <w:r>
        <w:t>stay at home and maintain</w:t>
      </w:r>
      <w:r w:rsidR="00443DB8">
        <w:t xml:space="preserve"> </w:t>
      </w:r>
      <w:r>
        <w:t>their independence. Consumers are encouraged to stay active to maintain their physical independence</w:t>
      </w:r>
      <w:r w:rsidR="00443DB8">
        <w:t xml:space="preserve"> </w:t>
      </w:r>
      <w:r>
        <w:t>and are referred to allied health professionals as required. Case managers and</w:t>
      </w:r>
      <w:r w:rsidR="00443DB8">
        <w:t xml:space="preserve"> </w:t>
      </w:r>
      <w:r>
        <w:t>support workers demonstrate</w:t>
      </w:r>
      <w:r w:rsidR="00443DB8">
        <w:t>d appropriate</w:t>
      </w:r>
      <w:r>
        <w:t xml:space="preserve"> awareness of </w:t>
      </w:r>
      <w:r w:rsidR="00443DB8">
        <w:t xml:space="preserve">individual </w:t>
      </w:r>
      <w:r>
        <w:t>consumer preferences,</w:t>
      </w:r>
      <w:r w:rsidR="00443DB8">
        <w:t xml:space="preserve"> </w:t>
      </w:r>
      <w:r>
        <w:t>goals, and needs in their care plans.</w:t>
      </w:r>
    </w:p>
    <w:p w14:paraId="5980B6E8" w14:textId="5F16F9A6" w:rsidR="003C0FBB" w:rsidRDefault="003C0FBB" w:rsidP="003C0FBB">
      <w:pPr>
        <w:pStyle w:val="NormalArial"/>
      </w:pPr>
      <w:r>
        <w:t xml:space="preserve">The service demonstrated </w:t>
      </w:r>
      <w:r w:rsidR="00443DB8">
        <w:t xml:space="preserve">that </w:t>
      </w:r>
      <w:r>
        <w:t>consumers are supported in managing their emotional</w:t>
      </w:r>
      <w:r w:rsidR="00443DB8">
        <w:t xml:space="preserve"> </w:t>
      </w:r>
      <w:r>
        <w:t>and psychological well-being, recognising, and respecting their spiritual beliefs.</w:t>
      </w:r>
      <w:r w:rsidR="00443DB8">
        <w:t xml:space="preserve"> </w:t>
      </w:r>
      <w:r>
        <w:t>Consumers expressed satisfaction with the services provided, and</w:t>
      </w:r>
      <w:r w:rsidR="00443DB8">
        <w:t xml:space="preserve"> highlighted</w:t>
      </w:r>
      <w:r>
        <w:t xml:space="preserve"> that staff regularly</w:t>
      </w:r>
      <w:r w:rsidR="00443DB8">
        <w:t xml:space="preserve"> </w:t>
      </w:r>
      <w:r>
        <w:t xml:space="preserve">check on their welfare and report any concerns. Consumer files </w:t>
      </w:r>
      <w:r w:rsidR="00443DB8">
        <w:t>demonstrate effective</w:t>
      </w:r>
      <w:r>
        <w:t xml:space="preserve"> assessment of </w:t>
      </w:r>
      <w:r w:rsidR="00443DB8">
        <w:lastRenderedPageBreak/>
        <w:t>consumer</w:t>
      </w:r>
      <w:r>
        <w:t xml:space="preserve"> emotional, spiritual, and psychological</w:t>
      </w:r>
      <w:r w:rsidR="00443DB8">
        <w:t xml:space="preserve"> </w:t>
      </w:r>
      <w:r>
        <w:t>needs, with care plans updated as necessary when these needs change.</w:t>
      </w:r>
    </w:p>
    <w:p w14:paraId="3CD543DB" w14:textId="5B9EC700" w:rsidR="003C0FBB" w:rsidRDefault="003C0FBB" w:rsidP="003C0FBB">
      <w:pPr>
        <w:pStyle w:val="NormalArial"/>
      </w:pPr>
      <w:r>
        <w:t xml:space="preserve">The service demonstrated </w:t>
      </w:r>
      <w:r w:rsidR="00443DB8">
        <w:t xml:space="preserve">that </w:t>
      </w:r>
      <w:r>
        <w:t>services and supports assist consumers to participate in</w:t>
      </w:r>
      <w:r w:rsidR="00443DB8">
        <w:t xml:space="preserve"> </w:t>
      </w:r>
      <w:r>
        <w:t xml:space="preserve">the community, </w:t>
      </w:r>
      <w:r w:rsidR="00443DB8">
        <w:t>maintain</w:t>
      </w:r>
      <w:r>
        <w:t xml:space="preserve"> personal and social relationships and </w:t>
      </w:r>
      <w:r w:rsidR="00090325">
        <w:t xml:space="preserve">to </w:t>
      </w:r>
      <w:r>
        <w:t>do things that interest</w:t>
      </w:r>
      <w:r w:rsidR="00443DB8">
        <w:t xml:space="preserve"> </w:t>
      </w:r>
      <w:r>
        <w:t>them. Consumers provided positive feedback on opportunities to build and maintain</w:t>
      </w:r>
      <w:r w:rsidR="00443DB8">
        <w:t xml:space="preserve"> </w:t>
      </w:r>
      <w:r>
        <w:t xml:space="preserve">relationships and engage in community activities of interest. </w:t>
      </w:r>
    </w:p>
    <w:p w14:paraId="61BA1702" w14:textId="1CCF1AA4" w:rsidR="003C0FBB" w:rsidRDefault="003C0FBB" w:rsidP="003C0FBB">
      <w:pPr>
        <w:pStyle w:val="NormalArial"/>
      </w:pPr>
      <w:r>
        <w:t xml:space="preserve">The service demonstrated </w:t>
      </w:r>
      <w:r w:rsidR="00443DB8">
        <w:t>effective</w:t>
      </w:r>
      <w:r>
        <w:t xml:space="preserve"> communicati</w:t>
      </w:r>
      <w:r w:rsidR="00443DB8">
        <w:t>on of individual</w:t>
      </w:r>
      <w:r>
        <w:t xml:space="preserve"> consumer needs and</w:t>
      </w:r>
      <w:r w:rsidR="00443DB8">
        <w:t xml:space="preserve"> </w:t>
      </w:r>
      <w:r>
        <w:t>preferences including where responsibility of care is shared. Consumers and their</w:t>
      </w:r>
      <w:r w:rsidR="00443DB8">
        <w:t xml:space="preserve"> </w:t>
      </w:r>
      <w:r>
        <w:t>representatives were satisfied with the communication systems in place, ensuring</w:t>
      </w:r>
      <w:r w:rsidR="00443DB8">
        <w:t xml:space="preserve"> </w:t>
      </w:r>
      <w:r>
        <w:t xml:space="preserve">care workers </w:t>
      </w:r>
      <w:r w:rsidR="00443DB8">
        <w:t>a</w:t>
      </w:r>
      <w:r>
        <w:t xml:space="preserve">re informed about </w:t>
      </w:r>
      <w:r w:rsidR="00443DB8">
        <w:t>their</w:t>
      </w:r>
      <w:r>
        <w:t xml:space="preserve"> needs and any changes in care</w:t>
      </w:r>
      <w:r w:rsidR="00443DB8">
        <w:t xml:space="preserve"> requirements</w:t>
      </w:r>
      <w:r>
        <w:t>.</w:t>
      </w:r>
      <w:r w:rsidR="00443DB8">
        <w:t xml:space="preserve"> </w:t>
      </w:r>
      <w:r>
        <w:t>Management</w:t>
      </w:r>
      <w:r w:rsidR="00443DB8">
        <w:t xml:space="preserve"> demonstrated effective</w:t>
      </w:r>
      <w:r>
        <w:t xml:space="preserve"> communicat</w:t>
      </w:r>
      <w:r w:rsidR="00443DB8">
        <w:t>ion</w:t>
      </w:r>
      <w:r>
        <w:t xml:space="preserve"> with family members and subcontracted providers, such</w:t>
      </w:r>
      <w:r w:rsidR="00443DB8">
        <w:t xml:space="preserve"> </w:t>
      </w:r>
      <w:r>
        <w:t>as occupational therapists and physiotherapists, when necessary.</w:t>
      </w:r>
    </w:p>
    <w:p w14:paraId="5AC08C53" w14:textId="75452297" w:rsidR="003C0FBB" w:rsidRDefault="003C0FBB" w:rsidP="003C0FBB">
      <w:pPr>
        <w:pStyle w:val="NormalArial"/>
      </w:pPr>
      <w:r>
        <w:t>The service demonstrated timely and appropriate referral</w:t>
      </w:r>
      <w:r w:rsidR="0035205D">
        <w:t>s</w:t>
      </w:r>
      <w:r>
        <w:t xml:space="preserve"> to individuals and other</w:t>
      </w:r>
      <w:r w:rsidR="0035205D">
        <w:t xml:space="preserve"> </w:t>
      </w:r>
      <w:r>
        <w:t>providers of care and services, such as My Aged Care for increased funding, and</w:t>
      </w:r>
      <w:r w:rsidR="0035205D">
        <w:t xml:space="preserve"> </w:t>
      </w:r>
      <w:r>
        <w:t>cultural community groups</w:t>
      </w:r>
      <w:r w:rsidR="00090325">
        <w:t>.</w:t>
      </w:r>
      <w:r>
        <w:t xml:space="preserve"> Consumers and their representatives </w:t>
      </w:r>
      <w:r w:rsidR="0035205D">
        <w:t>advised</w:t>
      </w:r>
      <w:r>
        <w:t xml:space="preserve"> that</w:t>
      </w:r>
      <w:r w:rsidR="0035205D">
        <w:t xml:space="preserve"> </w:t>
      </w:r>
      <w:r>
        <w:t xml:space="preserve">referrals </w:t>
      </w:r>
      <w:r w:rsidR="0035205D">
        <w:t>a</w:t>
      </w:r>
      <w:r>
        <w:t>re</w:t>
      </w:r>
      <w:r w:rsidR="0035205D">
        <w:t xml:space="preserve"> routinely undertaken </w:t>
      </w:r>
      <w:r>
        <w:t>with their consent</w:t>
      </w:r>
      <w:r w:rsidR="0035205D">
        <w:t>, and m</w:t>
      </w:r>
      <w:r>
        <w:t xml:space="preserve">anagement </w:t>
      </w:r>
      <w:r w:rsidR="0035205D">
        <w:t xml:space="preserve">demonstrated that timely referrals are actioned in </w:t>
      </w:r>
      <w:r>
        <w:t>consultation with the consumer or representative following</w:t>
      </w:r>
      <w:r w:rsidR="0035205D">
        <w:t xml:space="preserve"> </w:t>
      </w:r>
      <w:r>
        <w:t>identification of needs</w:t>
      </w:r>
      <w:r w:rsidR="0035205D">
        <w:t xml:space="preserve">. </w:t>
      </w:r>
    </w:p>
    <w:p w14:paraId="7F6EA6C7" w14:textId="7E6EA770" w:rsidR="00741812" w:rsidRPr="00A36AA9" w:rsidRDefault="003C0FBB" w:rsidP="00741812">
      <w:pPr>
        <w:pStyle w:val="NormalArial"/>
      </w:pPr>
      <w:r>
        <w:t xml:space="preserve">The service demonstrated </w:t>
      </w:r>
      <w:r w:rsidR="0035205D">
        <w:t xml:space="preserve">that </w:t>
      </w:r>
      <w:r>
        <w:t>equipment provided is safe, suitable, and clean</w:t>
      </w:r>
      <w:r w:rsidR="0035205D">
        <w:t xml:space="preserve">. Support </w:t>
      </w:r>
      <w:r>
        <w:t xml:space="preserve">workers </w:t>
      </w:r>
      <w:r w:rsidR="0035205D">
        <w:t>assist</w:t>
      </w:r>
      <w:r>
        <w:t xml:space="preserve"> consumers in the use of equipment, enhancing their safety and</w:t>
      </w:r>
      <w:r w:rsidR="0035205D">
        <w:t xml:space="preserve"> </w:t>
      </w:r>
      <w:r>
        <w:t>independence. The service provide</w:t>
      </w:r>
      <w:r w:rsidR="0035205D">
        <w:t>s</w:t>
      </w:r>
      <w:r>
        <w:t xml:space="preserve"> equipment </w:t>
      </w:r>
      <w:r w:rsidR="0035205D">
        <w:t xml:space="preserve">to consumers </w:t>
      </w:r>
      <w:r>
        <w:t>on a short-term basis</w:t>
      </w:r>
      <w:r w:rsidR="00741812">
        <w:t xml:space="preserve">, including when consumers are </w:t>
      </w:r>
      <w:r>
        <w:t>discharge</w:t>
      </w:r>
      <w:r w:rsidR="00741812">
        <w:t>d</w:t>
      </w:r>
      <w:r>
        <w:t xml:space="preserve"> from hospital or until consumers are able to purchase their own. Staff</w:t>
      </w:r>
      <w:r w:rsidR="00741812">
        <w:t xml:space="preserve"> demonstrated that </w:t>
      </w:r>
      <w:r>
        <w:t>all equipment is monitored for cleanliness and suitability, including checking</w:t>
      </w:r>
      <w:r w:rsidR="00741812">
        <w:t xml:space="preserve"> </w:t>
      </w:r>
      <w:r>
        <w:t>for brakes on walking aides and reporting issues for inclusion on the equipment</w:t>
      </w:r>
      <w:r w:rsidR="00741812">
        <w:t xml:space="preserve"> </w:t>
      </w:r>
      <w:r>
        <w:t>maintenance register.</w:t>
      </w:r>
      <w:r w:rsidR="00741812">
        <w:t xml:space="preserve"> </w:t>
      </w:r>
      <w:r>
        <w:t xml:space="preserve">Management </w:t>
      </w:r>
      <w:r w:rsidR="00741812">
        <w:t>highlighted</w:t>
      </w:r>
      <w:r>
        <w:t xml:space="preserve"> that consumers are guided by relevant allied health</w:t>
      </w:r>
      <w:r w:rsidR="00741812">
        <w:t xml:space="preserve"> </w:t>
      </w:r>
      <w:r>
        <w:t xml:space="preserve">professionals, and that reliable equipment can be sourced from the service or consumers can access well maintained equipment </w:t>
      </w:r>
      <w:r w:rsidR="00741812">
        <w:t>from</w:t>
      </w:r>
      <w:r>
        <w:t xml:space="preserve"> the</w:t>
      </w:r>
      <w:r w:rsidR="00741812">
        <w:t xml:space="preserve"> service’s</w:t>
      </w:r>
      <w:r>
        <w:t xml:space="preserve"> active life</w:t>
      </w:r>
      <w:r w:rsidR="00741812">
        <w:t xml:space="preserve"> </w:t>
      </w:r>
      <w:r>
        <w:t xml:space="preserve">studio. </w:t>
      </w:r>
      <w:r w:rsidR="00741812">
        <w:t>If</w:t>
      </w:r>
      <w:r>
        <w:t xml:space="preserve"> equipment </w:t>
      </w:r>
      <w:r w:rsidR="00741812">
        <w:t>i</w:t>
      </w:r>
      <w:r>
        <w:t>s listed in the consumer’s care</w:t>
      </w:r>
      <w:r w:rsidR="00741812">
        <w:t xml:space="preserve"> </w:t>
      </w:r>
      <w:r>
        <w:t xml:space="preserve">plan, </w:t>
      </w:r>
      <w:r w:rsidR="00741812">
        <w:t>staff are provided with safety</w:t>
      </w:r>
      <w:r>
        <w:t xml:space="preserve"> instructions for its safe use.</w:t>
      </w:r>
      <w:r w:rsidR="00741812" w:rsidRPr="00A36AA9">
        <w:t xml:space="preserve"> </w:t>
      </w:r>
    </w:p>
    <w:p w14:paraId="40B8FE9A" w14:textId="6899378D" w:rsidR="00415F33" w:rsidRPr="00A36AA9" w:rsidRDefault="00AD34B5" w:rsidP="003C0FBB">
      <w:pPr>
        <w:pStyle w:val="NormalArial"/>
      </w:pPr>
      <w:r w:rsidRPr="00A36AA9">
        <w:br w:type="page"/>
      </w:r>
    </w:p>
    <w:p w14:paraId="140C288C" w14:textId="77777777" w:rsidR="00415F33" w:rsidRDefault="00AD34B5"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302461" w14:paraId="3A824372" w14:textId="77777777" w:rsidTr="0030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317C4B17" w14:textId="77777777" w:rsidR="00415F33" w:rsidRPr="003217D3" w:rsidRDefault="00AD34B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08598F18" w14:textId="77777777" w:rsidR="00415F33" w:rsidRPr="003217D3" w:rsidRDefault="00AD34B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6ED3481C" w14:textId="77777777" w:rsidR="00415F33" w:rsidRPr="003217D3" w:rsidRDefault="00AD34B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02461" w14:paraId="0C0D0C44" w14:textId="77777777" w:rsidTr="003024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624E32" w14:textId="77777777" w:rsidR="00415F33" w:rsidRPr="00244176" w:rsidRDefault="00AD34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005EAF95" w14:textId="77777777" w:rsidR="00415F33" w:rsidRPr="00244176" w:rsidRDefault="00AD34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4B828B52" w14:textId="77777777" w:rsidR="00415F33" w:rsidRPr="00CC646C" w:rsidRDefault="00D80A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6054769"/>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c>
          <w:tcPr>
            <w:tcW w:w="1977" w:type="dxa"/>
            <w:shd w:val="clear" w:color="auto" w:fill="auto"/>
          </w:tcPr>
          <w:p w14:paraId="6A27985D" w14:textId="43DDDD38" w:rsidR="00415F33" w:rsidRPr="00CC646C" w:rsidRDefault="001F145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F1457">
              <w:rPr>
                <w:rFonts w:ascii="Arial" w:hAnsi="Arial" w:cs="Arial"/>
              </w:rPr>
              <w:t xml:space="preserve">Not </w:t>
            </w:r>
            <w:r w:rsidR="00E17E2E">
              <w:rPr>
                <w:rFonts w:ascii="Arial" w:hAnsi="Arial" w:cs="Arial"/>
              </w:rPr>
              <w:t>A</w:t>
            </w:r>
            <w:r w:rsidRPr="001F1457">
              <w:rPr>
                <w:rFonts w:ascii="Arial" w:hAnsi="Arial" w:cs="Arial"/>
              </w:rPr>
              <w:t>pplicable</w:t>
            </w:r>
          </w:p>
        </w:tc>
      </w:tr>
      <w:tr w:rsidR="00302461" w14:paraId="73D471FA" w14:textId="77777777" w:rsidTr="00302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9C566E" w14:textId="77777777" w:rsidR="00415F33" w:rsidRPr="00244176" w:rsidRDefault="00AD34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67ACAFF9" w14:textId="77777777" w:rsidR="00415F33" w:rsidRPr="00244176" w:rsidRDefault="00AD34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6E7C097" w14:textId="77777777" w:rsidR="00415F33" w:rsidRPr="00244176" w:rsidRDefault="00AD34B5"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3D45897" w14:textId="77777777" w:rsidR="00415F33" w:rsidRPr="00244176" w:rsidRDefault="00AD34B5"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64577CBC" w14:textId="77777777" w:rsidR="00415F33" w:rsidRPr="00CC646C" w:rsidRDefault="00D80A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6654909"/>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c>
          <w:tcPr>
            <w:tcW w:w="1977" w:type="dxa"/>
            <w:shd w:val="clear" w:color="auto" w:fill="auto"/>
          </w:tcPr>
          <w:p w14:paraId="0B591703" w14:textId="0ED704B8" w:rsidR="00415F33" w:rsidRPr="00CC646C" w:rsidRDefault="001F145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F1457">
              <w:rPr>
                <w:rFonts w:ascii="Arial" w:hAnsi="Arial" w:cs="Arial"/>
              </w:rPr>
              <w:t xml:space="preserve">Not </w:t>
            </w:r>
            <w:r w:rsidR="00E17E2E">
              <w:rPr>
                <w:rFonts w:ascii="Arial" w:hAnsi="Arial" w:cs="Arial"/>
              </w:rPr>
              <w:t>A</w:t>
            </w:r>
            <w:r w:rsidRPr="001F1457">
              <w:rPr>
                <w:rFonts w:ascii="Arial" w:hAnsi="Arial" w:cs="Arial"/>
              </w:rPr>
              <w:t>pplicable</w:t>
            </w:r>
          </w:p>
        </w:tc>
      </w:tr>
      <w:tr w:rsidR="00302461" w14:paraId="3D4EA81C" w14:textId="77777777" w:rsidTr="003024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258440" w14:textId="77777777" w:rsidR="00415F33" w:rsidRPr="00244176" w:rsidRDefault="00AD34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124F4B9E" w14:textId="77777777" w:rsidR="00415F33" w:rsidRPr="00244176" w:rsidRDefault="00AD34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0714A100" w14:textId="77777777" w:rsidR="00415F33" w:rsidRPr="00CC646C" w:rsidRDefault="00D80A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371305"/>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c>
          <w:tcPr>
            <w:tcW w:w="1977" w:type="dxa"/>
            <w:shd w:val="clear" w:color="auto" w:fill="auto"/>
          </w:tcPr>
          <w:p w14:paraId="3D71441C" w14:textId="542F6A19" w:rsidR="00415F33" w:rsidRPr="00CC646C" w:rsidRDefault="001F1457" w:rsidP="007E513C">
            <w:pPr>
              <w:spacing w:line="22" w:lineRule="atLeast"/>
              <w:cnfStyle w:val="000000000000" w:firstRow="0" w:lastRow="0" w:firstColumn="0" w:lastColumn="0" w:oddVBand="0" w:evenVBand="0" w:oddHBand="0" w:evenHBand="0" w:firstRowFirstColumn="0" w:firstRowLastColumn="0" w:lastRowFirstColumn="0" w:lastRowLastColumn="0"/>
            </w:pPr>
            <w:r w:rsidRPr="001F1457">
              <w:rPr>
                <w:rFonts w:ascii="Arial" w:hAnsi="Arial" w:cs="Arial"/>
              </w:rPr>
              <w:t xml:space="preserve">Not </w:t>
            </w:r>
            <w:r w:rsidR="00E17E2E">
              <w:rPr>
                <w:rFonts w:ascii="Arial" w:hAnsi="Arial" w:cs="Arial"/>
              </w:rPr>
              <w:t>A</w:t>
            </w:r>
            <w:r w:rsidRPr="001F1457">
              <w:rPr>
                <w:rFonts w:ascii="Arial" w:hAnsi="Arial" w:cs="Arial"/>
              </w:rPr>
              <w:t>pplicable</w:t>
            </w:r>
          </w:p>
        </w:tc>
      </w:tr>
    </w:tbl>
    <w:p w14:paraId="0D940E05" w14:textId="77777777" w:rsidR="00415F33" w:rsidRDefault="00AD34B5" w:rsidP="007B3959">
      <w:pPr>
        <w:pStyle w:val="Heading20"/>
      </w:pPr>
      <w:r w:rsidRPr="00A36AA9">
        <w:t>Findings</w:t>
      </w:r>
    </w:p>
    <w:p w14:paraId="697A086E" w14:textId="14EB7171" w:rsidR="003239ED" w:rsidRDefault="003239ED" w:rsidP="003239ED">
      <w:pPr>
        <w:pStyle w:val="NormalArial"/>
      </w:pPr>
      <w:r>
        <w:t>The o</w:t>
      </w:r>
      <w:r w:rsidRPr="003239ED">
        <w:t xml:space="preserve">rganisation’s service environment </w:t>
      </w:r>
      <w:r>
        <w:t xml:space="preserve">is not used for consumers accessing </w:t>
      </w:r>
      <w:r w:rsidRPr="003239ED">
        <w:t xml:space="preserve">the CHSP therefore Standard </w:t>
      </w:r>
      <w:r w:rsidR="0068766C">
        <w:t>5</w:t>
      </w:r>
      <w:r w:rsidRPr="003239ED">
        <w:t xml:space="preserve"> is not applicable for consumers in receipt of CHSP funding.</w:t>
      </w:r>
    </w:p>
    <w:p w14:paraId="114AA7A4" w14:textId="4815177F" w:rsidR="003239ED" w:rsidRDefault="009A4ED4" w:rsidP="009A4ED4">
      <w:pPr>
        <w:pStyle w:val="NormalArial"/>
      </w:pPr>
      <w:r>
        <w:t>For HCP consumers, t</w:t>
      </w:r>
      <w:r w:rsidR="003239ED">
        <w:t xml:space="preserve">he service demonstrated </w:t>
      </w:r>
      <w:r w:rsidR="00580AF7">
        <w:t xml:space="preserve">an </w:t>
      </w:r>
      <w:r w:rsidR="003239ED">
        <w:t>environment, consisting of the on-site</w:t>
      </w:r>
      <w:r>
        <w:t xml:space="preserve"> </w:t>
      </w:r>
      <w:r w:rsidR="003239ED">
        <w:t>physiotherapy clinic, was welcoming, easy to navigate and optimised consumer</w:t>
      </w:r>
      <w:r>
        <w:t xml:space="preserve"> </w:t>
      </w:r>
      <w:r w:rsidR="003239ED">
        <w:t>independence and belonging. The area promote</w:t>
      </w:r>
      <w:r>
        <w:t>s</w:t>
      </w:r>
      <w:r w:rsidR="003239ED">
        <w:t xml:space="preserve"> interactions between consumers and staff</w:t>
      </w:r>
      <w:r>
        <w:t xml:space="preserve"> and does not pose </w:t>
      </w:r>
      <w:r w:rsidR="003239ED">
        <w:t>mobility</w:t>
      </w:r>
      <w:r>
        <w:t xml:space="preserve"> </w:t>
      </w:r>
      <w:r w:rsidR="003239ED">
        <w:t>hazards for consumers. The Assessment Team observed a</w:t>
      </w:r>
      <w:r>
        <w:t xml:space="preserve"> </w:t>
      </w:r>
      <w:r w:rsidR="003239ED">
        <w:t>ramp in the main entrance</w:t>
      </w:r>
      <w:r>
        <w:t xml:space="preserve"> as well as</w:t>
      </w:r>
      <w:r w:rsidR="003239ED">
        <w:t xml:space="preserve"> environmental safety checks carried out on a</w:t>
      </w:r>
      <w:r>
        <w:t xml:space="preserve"> </w:t>
      </w:r>
      <w:r w:rsidR="003239ED">
        <w:t xml:space="preserve">regular basis and any hazards identified are followed up through </w:t>
      </w:r>
      <w:r>
        <w:t>an effective</w:t>
      </w:r>
      <w:r w:rsidR="003239ED">
        <w:t xml:space="preserve"> hazard</w:t>
      </w:r>
      <w:r w:rsidR="00580AF7">
        <w:t xml:space="preserve"> and </w:t>
      </w:r>
      <w:r w:rsidR="003239ED">
        <w:t>incident</w:t>
      </w:r>
      <w:r>
        <w:t xml:space="preserve"> </w:t>
      </w:r>
      <w:r w:rsidR="003239ED">
        <w:t>reporting system</w:t>
      </w:r>
      <w:r>
        <w:t xml:space="preserve">. </w:t>
      </w:r>
    </w:p>
    <w:p w14:paraId="2D4B6B79" w14:textId="6C333C00" w:rsidR="003239ED" w:rsidRDefault="003239ED" w:rsidP="003239ED">
      <w:pPr>
        <w:pStyle w:val="NormalArial"/>
      </w:pPr>
      <w:r>
        <w:t xml:space="preserve">The </w:t>
      </w:r>
      <w:r w:rsidR="009A4ED4">
        <w:t xml:space="preserve">service demonstrated that the </w:t>
      </w:r>
      <w:r>
        <w:t>service environment is clean and well</w:t>
      </w:r>
      <w:r w:rsidR="009A4ED4">
        <w:t xml:space="preserve"> </w:t>
      </w:r>
      <w:r>
        <w:t>maintained and allow</w:t>
      </w:r>
      <w:r w:rsidR="009A4ED4">
        <w:t>s</w:t>
      </w:r>
      <w:r>
        <w:t xml:space="preserve"> consumers to move around freely.</w:t>
      </w:r>
      <w:r w:rsidR="009A4ED4">
        <w:t xml:space="preserve"> </w:t>
      </w:r>
      <w:r>
        <w:t xml:space="preserve">The service </w:t>
      </w:r>
      <w:r w:rsidR="009A4ED4">
        <w:t>facilitates</w:t>
      </w:r>
      <w:r>
        <w:t xml:space="preserve"> an ‘active life studio’ where home care package consumers receive</w:t>
      </w:r>
      <w:r w:rsidR="009A4ED4">
        <w:t xml:space="preserve"> </w:t>
      </w:r>
      <w:r>
        <w:t xml:space="preserve">allied health services. The studio </w:t>
      </w:r>
      <w:r w:rsidR="009A4ED4">
        <w:t>i</w:t>
      </w:r>
      <w:r>
        <w:t xml:space="preserve">s inviting, clean and well-maintained. </w:t>
      </w:r>
      <w:r w:rsidR="009A4ED4">
        <w:t>M</w:t>
      </w:r>
      <w:r>
        <w:t xml:space="preserve">anagement </w:t>
      </w:r>
      <w:r w:rsidR="009A4ED4">
        <w:t xml:space="preserve">demonstrated appropriate oversight to ensure </w:t>
      </w:r>
      <w:r>
        <w:t xml:space="preserve">the hub is clean, tidy, safe and comfortable for consumers. </w:t>
      </w:r>
    </w:p>
    <w:p w14:paraId="03EA931D" w14:textId="0491B62D" w:rsidR="00415F33" w:rsidRPr="00A36AA9" w:rsidRDefault="003239ED" w:rsidP="009A2FF0">
      <w:pPr>
        <w:pStyle w:val="NormalArial"/>
      </w:pPr>
      <w:r>
        <w:t xml:space="preserve">Consumers </w:t>
      </w:r>
      <w:r w:rsidR="009A4ED4">
        <w:t>advised that</w:t>
      </w:r>
      <w:r>
        <w:t xml:space="preserve"> the buses they travel </w:t>
      </w:r>
      <w:r w:rsidR="009A2FF0">
        <w:t>o</w:t>
      </w:r>
      <w:r>
        <w:t>n to group activities are very clean</w:t>
      </w:r>
      <w:r w:rsidR="009A2FF0">
        <w:t>, and m</w:t>
      </w:r>
      <w:r>
        <w:t xml:space="preserve">anagement </w:t>
      </w:r>
      <w:r w:rsidR="009A2FF0">
        <w:t>demonstrated that the</w:t>
      </w:r>
      <w:r>
        <w:t xml:space="preserve"> equipment is clean and checked regularly. </w:t>
      </w:r>
      <w:r w:rsidR="009A2FF0">
        <w:t>The Assessment Team reported that f</w:t>
      </w:r>
      <w:r>
        <w:t xml:space="preserve">urniture and equipment </w:t>
      </w:r>
      <w:r w:rsidR="009A2FF0">
        <w:t xml:space="preserve">was </w:t>
      </w:r>
      <w:r>
        <w:t>clean and well maintained</w:t>
      </w:r>
      <w:r w:rsidR="009A2FF0">
        <w:t>, and c</w:t>
      </w:r>
      <w:r>
        <w:t>hairs and tables were of a suitable height for consumer use for activities and</w:t>
      </w:r>
      <w:r w:rsidR="009A2FF0">
        <w:t xml:space="preserve"> </w:t>
      </w:r>
      <w:r>
        <w:t>meals.</w:t>
      </w:r>
      <w:r w:rsidR="009A2FF0">
        <w:t xml:space="preserve"> </w:t>
      </w:r>
      <w:r>
        <w:t xml:space="preserve">Management </w:t>
      </w:r>
      <w:r w:rsidR="009A2FF0">
        <w:t>demonstrated that the service’s</w:t>
      </w:r>
      <w:r>
        <w:t xml:space="preserve"> disability modified vehicles are safe, clean and well</w:t>
      </w:r>
      <w:r w:rsidR="009A2FF0">
        <w:t xml:space="preserve"> </w:t>
      </w:r>
      <w:r>
        <w:t xml:space="preserve">maintained and suitable for use for </w:t>
      </w:r>
      <w:r w:rsidR="009A2FF0">
        <w:t>each</w:t>
      </w:r>
      <w:r>
        <w:t xml:space="preserve"> consumer</w:t>
      </w:r>
      <w:r w:rsidR="009A2FF0">
        <w:t xml:space="preserve">, they are </w:t>
      </w:r>
      <w:r>
        <w:t>serviced based on vehicle manufacturer’s</w:t>
      </w:r>
      <w:r w:rsidR="009A2FF0">
        <w:t xml:space="preserve"> </w:t>
      </w:r>
      <w:r>
        <w:t>scheduled servicing</w:t>
      </w:r>
      <w:r w:rsidR="009A2FF0">
        <w:t xml:space="preserve"> requirements</w:t>
      </w:r>
      <w:r w:rsidR="00202A93">
        <w:t>. T</w:t>
      </w:r>
      <w:r w:rsidR="009A2FF0">
        <w:t>he Assessment Team reported that the service undertakes routine i</w:t>
      </w:r>
      <w:r>
        <w:t xml:space="preserve">nspection of first aid kits, fire extinguishers and hoists </w:t>
      </w:r>
      <w:r w:rsidR="009A2FF0">
        <w:t xml:space="preserve">and these were </w:t>
      </w:r>
      <w:r>
        <w:t>up to date.</w:t>
      </w:r>
      <w:r w:rsidRPr="00A36AA9">
        <w:br w:type="page"/>
      </w:r>
    </w:p>
    <w:p w14:paraId="591A62FA" w14:textId="77777777" w:rsidR="00415F33" w:rsidRPr="00A36AA9" w:rsidRDefault="00AD34B5"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302461" w14:paraId="229E6030" w14:textId="77777777" w:rsidTr="0030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453E76F" w14:textId="77777777" w:rsidR="00415F33" w:rsidRPr="003217D3" w:rsidRDefault="00AD34B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1E28CA2" w14:textId="77777777" w:rsidR="00415F33" w:rsidRPr="003217D3" w:rsidRDefault="00AD34B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6B39C744" w14:textId="77777777" w:rsidR="00415F33" w:rsidRPr="003217D3" w:rsidRDefault="00AD34B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02461" w14:paraId="3BD89DAF" w14:textId="77777777" w:rsidTr="003024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DCCBCF" w14:textId="77777777" w:rsidR="00415F33" w:rsidRPr="00244176" w:rsidRDefault="00AD34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21838AC9" w14:textId="77777777" w:rsidR="00415F33" w:rsidRPr="00244176" w:rsidRDefault="00AD34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4E6FF88A" w14:textId="77777777" w:rsidR="00415F33" w:rsidRPr="00CC646C" w:rsidRDefault="00D80A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0673958"/>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c>
          <w:tcPr>
            <w:tcW w:w="1864" w:type="dxa"/>
            <w:shd w:val="clear" w:color="auto" w:fill="auto"/>
          </w:tcPr>
          <w:p w14:paraId="389EB6D3" w14:textId="77777777" w:rsidR="00415F33" w:rsidRPr="00CC646C" w:rsidRDefault="00D80A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0930431"/>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r>
      <w:tr w:rsidR="00302461" w14:paraId="4388CDD7" w14:textId="77777777" w:rsidTr="00302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262509" w14:textId="77777777" w:rsidR="00415F33" w:rsidRPr="00244176" w:rsidRDefault="00AD34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5267714E" w14:textId="77777777" w:rsidR="00415F33" w:rsidRPr="00244176" w:rsidRDefault="00AD34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6572AF87" w14:textId="77777777" w:rsidR="00415F33" w:rsidRPr="00CC646C" w:rsidRDefault="00D80A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793833"/>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c>
          <w:tcPr>
            <w:tcW w:w="1864" w:type="dxa"/>
            <w:shd w:val="clear" w:color="auto" w:fill="auto"/>
          </w:tcPr>
          <w:p w14:paraId="7BC4AF5F" w14:textId="77777777" w:rsidR="00415F33" w:rsidRPr="00CC646C" w:rsidRDefault="00D80A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0572547"/>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r>
      <w:tr w:rsidR="00302461" w14:paraId="58C29F48" w14:textId="77777777" w:rsidTr="003024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4D9488" w14:textId="77777777" w:rsidR="00415F33" w:rsidRPr="00244176" w:rsidRDefault="00AD34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25482709" w14:textId="77777777" w:rsidR="00415F33" w:rsidRPr="00244176" w:rsidRDefault="00AD34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5C0E4109" w14:textId="77777777" w:rsidR="00415F33" w:rsidRPr="00CC646C" w:rsidRDefault="00D80A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9884341"/>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c>
          <w:tcPr>
            <w:tcW w:w="1864" w:type="dxa"/>
            <w:shd w:val="clear" w:color="auto" w:fill="auto"/>
          </w:tcPr>
          <w:p w14:paraId="29E1DC06" w14:textId="77777777" w:rsidR="00415F33" w:rsidRPr="00CC646C" w:rsidRDefault="00D80A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8208097"/>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r>
      <w:tr w:rsidR="00302461" w14:paraId="1C6C335B" w14:textId="77777777" w:rsidTr="0030246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656379" w14:textId="77777777" w:rsidR="00415F33" w:rsidRPr="00244176" w:rsidRDefault="00AD34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5A5FC62" w14:textId="77777777" w:rsidR="00415F33" w:rsidRPr="00244176" w:rsidRDefault="00AD34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7BD03D39" w14:textId="77777777" w:rsidR="00415F33" w:rsidRPr="00CC646C" w:rsidRDefault="00D80A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5090234"/>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c>
          <w:tcPr>
            <w:tcW w:w="1864" w:type="dxa"/>
            <w:shd w:val="clear" w:color="auto" w:fill="auto"/>
          </w:tcPr>
          <w:p w14:paraId="7EC9BD32" w14:textId="77777777" w:rsidR="00415F33" w:rsidRPr="00CC646C" w:rsidRDefault="00D80A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4233586"/>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r>
    </w:tbl>
    <w:p w14:paraId="7DFAFE33" w14:textId="77777777" w:rsidR="00415F33" w:rsidRDefault="00AD34B5" w:rsidP="007B3959">
      <w:pPr>
        <w:pStyle w:val="Heading20"/>
      </w:pPr>
      <w:r w:rsidRPr="00A36AA9">
        <w:t>Findings</w:t>
      </w:r>
    </w:p>
    <w:p w14:paraId="0C552853" w14:textId="5276211A" w:rsidR="00065F6C" w:rsidRDefault="00065F6C" w:rsidP="00806CD1">
      <w:pPr>
        <w:pStyle w:val="NormalArial"/>
      </w:pPr>
      <w:r>
        <w:t xml:space="preserve">The service demonstrated </w:t>
      </w:r>
      <w:r w:rsidR="00806CD1">
        <w:t xml:space="preserve">that </w:t>
      </w:r>
      <w:r>
        <w:t>consumers and their friends, families, carers and</w:t>
      </w:r>
      <w:r w:rsidR="00806CD1">
        <w:t xml:space="preserve"> </w:t>
      </w:r>
      <w:r>
        <w:t>representatives are encouraged to provide feedback and make complaints.</w:t>
      </w:r>
      <w:r w:rsidR="00806CD1">
        <w:t xml:space="preserve"> </w:t>
      </w:r>
      <w:r>
        <w:t xml:space="preserve">Consumers stated they are able to provide feedback to care staff </w:t>
      </w:r>
      <w:r w:rsidR="00806CD1">
        <w:t>or to</w:t>
      </w:r>
      <w:r>
        <w:t xml:space="preserve"> case</w:t>
      </w:r>
      <w:r w:rsidR="00806CD1">
        <w:t xml:space="preserve"> </w:t>
      </w:r>
      <w:r>
        <w:t xml:space="preserve">coordinators. </w:t>
      </w:r>
      <w:r w:rsidR="00806CD1">
        <w:t xml:space="preserve">The service </w:t>
      </w:r>
      <w:r w:rsidR="00806CD1" w:rsidRPr="00806CD1">
        <w:t>maintain</w:t>
      </w:r>
      <w:r w:rsidR="00806CD1">
        <w:t>s a</w:t>
      </w:r>
      <w:r>
        <w:t xml:space="preserve"> feedback and complaints register </w:t>
      </w:r>
      <w:r w:rsidR="00806CD1">
        <w:t xml:space="preserve">and consumers are encouraged to provide feedback in </w:t>
      </w:r>
      <w:r w:rsidR="00AC1E29">
        <w:t xml:space="preserve">response to </w:t>
      </w:r>
      <w:r w:rsidR="00806CD1">
        <w:t>the annual satisfaction survey. Management regularly attend community groups to liaise with consumers, their family and carers where they are encouraged to provide feedback.</w:t>
      </w:r>
    </w:p>
    <w:p w14:paraId="1519C358" w14:textId="06A56DAA" w:rsidR="00065F6C" w:rsidRDefault="00065F6C" w:rsidP="00806CD1">
      <w:pPr>
        <w:pStyle w:val="NormalArial"/>
      </w:pPr>
      <w:r>
        <w:t>The service demonstrated consumers are aware and have access to advoca</w:t>
      </w:r>
      <w:r w:rsidR="00806CD1">
        <w:t xml:space="preserve">cy and </w:t>
      </w:r>
      <w:r>
        <w:t>language services and other methods of resolving complaints. The service provides</w:t>
      </w:r>
      <w:r w:rsidR="00806CD1">
        <w:t xml:space="preserve"> </w:t>
      </w:r>
      <w:r>
        <w:t>care to those whose first language is not English, and the service utilise</w:t>
      </w:r>
      <w:r w:rsidR="00806CD1">
        <w:t>s</w:t>
      </w:r>
      <w:r>
        <w:t xml:space="preserve"> interpreter services when needed. </w:t>
      </w:r>
      <w:r w:rsidR="00806CD1">
        <w:t>Advocacy brochures, including Senior Rights advocacy services are provided to consumers on commencement of services and available in a variety of languages. Staff are trained to engage interpreter services for consumers who want to submit complaints and provide feedback that is of a serious or sensitive nature. The service administers relevant policies and procedures for booking interpreters</w:t>
      </w:r>
      <w:r w:rsidR="00E02A71">
        <w:t xml:space="preserve"> to best support staff. </w:t>
      </w:r>
    </w:p>
    <w:p w14:paraId="11A0E015" w14:textId="07B0F66A" w:rsidR="00065F6C" w:rsidRDefault="00065F6C" w:rsidP="00065F6C">
      <w:pPr>
        <w:pStyle w:val="NormalArial"/>
      </w:pPr>
      <w:r>
        <w:t>The service demonstrated appropriate action in response to complaints and</w:t>
      </w:r>
      <w:r w:rsidR="00E02A71">
        <w:t xml:space="preserve"> feedback, including applying </w:t>
      </w:r>
      <w:r>
        <w:t>open disclosure pr</w:t>
      </w:r>
      <w:r w:rsidR="00E02A71">
        <w:t xml:space="preserve">inciples if </w:t>
      </w:r>
      <w:r>
        <w:t>things go wrong. The complaints</w:t>
      </w:r>
      <w:r w:rsidR="00E02A71">
        <w:t xml:space="preserve"> </w:t>
      </w:r>
      <w:r>
        <w:t>register</w:t>
      </w:r>
      <w:r w:rsidR="00E02A71">
        <w:t xml:space="preserve"> that is managed by the service</w:t>
      </w:r>
      <w:r>
        <w:t xml:space="preserve"> include</w:t>
      </w:r>
      <w:r w:rsidR="00E02A71">
        <w:t>s</w:t>
      </w:r>
      <w:r>
        <w:t xml:space="preserve"> detailed steps </w:t>
      </w:r>
      <w:r w:rsidR="00E02A71">
        <w:t xml:space="preserve">that are to be </w:t>
      </w:r>
      <w:r>
        <w:t xml:space="preserve">taken in response to complaints. </w:t>
      </w:r>
      <w:r w:rsidR="00E02A71">
        <w:t>The service’s p</w:t>
      </w:r>
      <w:r>
        <w:t>olicies and</w:t>
      </w:r>
      <w:r w:rsidR="00E02A71">
        <w:t xml:space="preserve"> </w:t>
      </w:r>
      <w:r>
        <w:t xml:space="preserve">procedures </w:t>
      </w:r>
      <w:r w:rsidR="00E02A71">
        <w:t>relating to</w:t>
      </w:r>
      <w:r>
        <w:t xml:space="preserve"> complaints and incidents include open disclosure, and staff demonstrate</w:t>
      </w:r>
      <w:r w:rsidR="00E02A71">
        <w:t>d</w:t>
      </w:r>
      <w:r>
        <w:t xml:space="preserve"> how they discuss the issue of concern with consumers and their</w:t>
      </w:r>
      <w:r w:rsidR="00E02A71">
        <w:t xml:space="preserve"> </w:t>
      </w:r>
      <w:r>
        <w:t xml:space="preserve">representatives, apologise, and try to come to a resolution </w:t>
      </w:r>
      <w:r w:rsidR="00E02A71">
        <w:t>with a</w:t>
      </w:r>
      <w:r>
        <w:t xml:space="preserve"> consumer</w:t>
      </w:r>
      <w:r w:rsidR="00E02A71">
        <w:t xml:space="preserve"> focus </w:t>
      </w:r>
      <w:r>
        <w:t xml:space="preserve">when incidents occur. </w:t>
      </w:r>
      <w:r w:rsidR="00E02A71">
        <w:t>The Assessment Team reported that c</w:t>
      </w:r>
      <w:r>
        <w:t xml:space="preserve">omplaints </w:t>
      </w:r>
      <w:r w:rsidR="00E02A71">
        <w:t xml:space="preserve">are appropriately </w:t>
      </w:r>
      <w:r>
        <w:t>followed</w:t>
      </w:r>
      <w:r w:rsidR="00E02A71">
        <w:t xml:space="preserve"> up within a suitable </w:t>
      </w:r>
      <w:r>
        <w:t xml:space="preserve">timeframe. </w:t>
      </w:r>
    </w:p>
    <w:p w14:paraId="072D95D5" w14:textId="683425C0" w:rsidR="00415F33" w:rsidRPr="00D4522C" w:rsidRDefault="00065F6C" w:rsidP="00D4522C">
      <w:pPr>
        <w:pStyle w:val="NormalArial"/>
      </w:pPr>
      <w:r>
        <w:t xml:space="preserve">The service demonstrated </w:t>
      </w:r>
      <w:r w:rsidR="00275A6B">
        <w:t xml:space="preserve">that </w:t>
      </w:r>
      <w:r>
        <w:t xml:space="preserve">feedback and complaints </w:t>
      </w:r>
      <w:r w:rsidR="00D958AD">
        <w:t xml:space="preserve">data is </w:t>
      </w:r>
      <w:r>
        <w:t>reviewed and used to</w:t>
      </w:r>
      <w:r w:rsidR="00275A6B">
        <w:t xml:space="preserve"> </w:t>
      </w:r>
      <w:r>
        <w:t>improve the quality of care and services</w:t>
      </w:r>
      <w:r w:rsidR="00275A6B">
        <w:t xml:space="preserve"> for consumers</w:t>
      </w:r>
      <w:r>
        <w:t xml:space="preserve">. The </w:t>
      </w:r>
      <w:r w:rsidR="00275A6B">
        <w:t xml:space="preserve">organisation’s </w:t>
      </w:r>
      <w:r>
        <w:t xml:space="preserve">director and case managers </w:t>
      </w:r>
      <w:r w:rsidR="00D958AD">
        <w:t>participate in regular</w:t>
      </w:r>
      <w:r>
        <w:t xml:space="preserve"> informal meetings, where </w:t>
      </w:r>
      <w:r w:rsidR="00D958AD">
        <w:t xml:space="preserve">majority of </w:t>
      </w:r>
      <w:r>
        <w:t xml:space="preserve">feedback </w:t>
      </w:r>
      <w:r w:rsidR="00D958AD">
        <w:t>is</w:t>
      </w:r>
      <w:r>
        <w:t xml:space="preserve"> managed promptly. More complex or serious complaints are</w:t>
      </w:r>
      <w:r w:rsidR="00D958AD">
        <w:t xml:space="preserve"> </w:t>
      </w:r>
      <w:r>
        <w:t xml:space="preserve">escalated through </w:t>
      </w:r>
      <w:r w:rsidR="00D958AD">
        <w:t xml:space="preserve">relevant </w:t>
      </w:r>
      <w:r>
        <w:t xml:space="preserve">meetings and committees to the </w:t>
      </w:r>
      <w:r w:rsidR="00AC1E29">
        <w:t>B</w:t>
      </w:r>
      <w:r>
        <w:t>oard. Complaints are addressed</w:t>
      </w:r>
      <w:r w:rsidR="00D958AD">
        <w:t xml:space="preserve"> </w:t>
      </w:r>
      <w:r>
        <w:t xml:space="preserve">by management and further action is taken to mitigate risk </w:t>
      </w:r>
      <w:r w:rsidR="00D958AD">
        <w:t>to consumers.</w:t>
      </w:r>
      <w:r w:rsidR="00D4522C">
        <w:br w:type="page"/>
      </w:r>
    </w:p>
    <w:p w14:paraId="3B7DFAEB" w14:textId="77777777" w:rsidR="00415F33" w:rsidRPr="003217D3" w:rsidRDefault="00AD34B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302461" w14:paraId="3E1ACC94" w14:textId="77777777" w:rsidTr="0030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6B0FEF6C" w14:textId="77777777" w:rsidR="00415F33" w:rsidRPr="003217D3" w:rsidRDefault="00AD34B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D60EB35" w14:textId="77777777" w:rsidR="00415F33" w:rsidRPr="003217D3" w:rsidRDefault="00AD34B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6A2C3C86" w14:textId="77777777" w:rsidR="00415F33" w:rsidRPr="003217D3" w:rsidRDefault="00AD34B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02461" w14:paraId="30BF4A97" w14:textId="77777777" w:rsidTr="003024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2712D3" w14:textId="77777777" w:rsidR="00415F33" w:rsidRPr="00244176" w:rsidRDefault="00AD34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6709DFF3" w14:textId="77777777" w:rsidR="00415F33" w:rsidRPr="00244176" w:rsidRDefault="00AD34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0E14912" w14:textId="77777777" w:rsidR="00415F33" w:rsidRPr="00CC646C" w:rsidRDefault="00D80A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7043193"/>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c>
          <w:tcPr>
            <w:tcW w:w="1835" w:type="dxa"/>
            <w:shd w:val="clear" w:color="auto" w:fill="auto"/>
          </w:tcPr>
          <w:p w14:paraId="5DBCD835" w14:textId="77777777" w:rsidR="00415F33" w:rsidRPr="00CC646C" w:rsidRDefault="00D80AC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3364800"/>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r>
      <w:tr w:rsidR="00302461" w14:paraId="64186C31" w14:textId="77777777" w:rsidTr="00302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9D3FEC" w14:textId="77777777" w:rsidR="00415F33" w:rsidRPr="00244176" w:rsidRDefault="00AD34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6CAA1BFF" w14:textId="77777777" w:rsidR="00415F33" w:rsidRPr="00244176" w:rsidRDefault="00AD34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500E89E" w14:textId="77777777" w:rsidR="00415F33" w:rsidRPr="00CC646C" w:rsidRDefault="00D80A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6061819"/>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c>
          <w:tcPr>
            <w:tcW w:w="1835" w:type="dxa"/>
            <w:shd w:val="clear" w:color="auto" w:fill="auto"/>
          </w:tcPr>
          <w:p w14:paraId="1EE8CD4B" w14:textId="77777777" w:rsidR="00415F33" w:rsidRPr="00CC646C" w:rsidRDefault="00D80ACF"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2841637"/>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r>
      <w:tr w:rsidR="00302461" w14:paraId="1F865130" w14:textId="77777777" w:rsidTr="003024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FB8B9D" w14:textId="77777777" w:rsidR="00415F33" w:rsidRPr="00244176" w:rsidRDefault="00AD34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827CA85" w14:textId="77777777" w:rsidR="00415F33" w:rsidRPr="00244176" w:rsidRDefault="00AD34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19912AE8" w14:textId="77777777" w:rsidR="00415F33" w:rsidRPr="00CC646C" w:rsidRDefault="00D80A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8936850"/>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c>
          <w:tcPr>
            <w:tcW w:w="1835" w:type="dxa"/>
            <w:shd w:val="clear" w:color="auto" w:fill="auto"/>
          </w:tcPr>
          <w:p w14:paraId="7127D0E8" w14:textId="77777777" w:rsidR="00415F33" w:rsidRPr="00CC646C" w:rsidRDefault="00D80AC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3186573"/>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r>
      <w:tr w:rsidR="00302461" w14:paraId="0CA56712" w14:textId="77777777" w:rsidTr="00302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E5707B" w14:textId="77777777" w:rsidR="00415F33" w:rsidRPr="00244176" w:rsidRDefault="00AD34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3191AEA" w14:textId="77777777" w:rsidR="00415F33" w:rsidRPr="00244176" w:rsidRDefault="00AD34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352A6324" w14:textId="77777777" w:rsidR="00415F33" w:rsidRPr="00CC646C" w:rsidRDefault="00D80A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2033395"/>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c>
          <w:tcPr>
            <w:tcW w:w="1835" w:type="dxa"/>
            <w:shd w:val="clear" w:color="auto" w:fill="auto"/>
          </w:tcPr>
          <w:p w14:paraId="362A37A4" w14:textId="77777777" w:rsidR="00415F33" w:rsidRPr="00CC646C" w:rsidRDefault="00D80ACF"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1958252"/>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r>
      <w:tr w:rsidR="00302461" w14:paraId="17B57FC0" w14:textId="77777777" w:rsidTr="003024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6FE4DF" w14:textId="77777777" w:rsidR="00415F33" w:rsidRPr="00244176" w:rsidRDefault="00AD34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FAC15DB" w14:textId="77777777" w:rsidR="00415F33" w:rsidRPr="00244176" w:rsidRDefault="00AD34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27CF3A0B" w14:textId="77777777" w:rsidR="00415F33" w:rsidRPr="00CC646C" w:rsidRDefault="00D80A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5907878"/>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c>
          <w:tcPr>
            <w:tcW w:w="1835" w:type="dxa"/>
            <w:shd w:val="clear" w:color="auto" w:fill="auto"/>
          </w:tcPr>
          <w:p w14:paraId="53F27669" w14:textId="77777777" w:rsidR="00415F33" w:rsidRPr="00CC646C" w:rsidRDefault="00D80AC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7179323"/>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r>
    </w:tbl>
    <w:p w14:paraId="28F2A7EB" w14:textId="77777777" w:rsidR="00415F33" w:rsidRDefault="00AD34B5" w:rsidP="007B3959">
      <w:pPr>
        <w:pStyle w:val="Heading20"/>
      </w:pPr>
      <w:r w:rsidRPr="00A36AA9">
        <w:t>Findings</w:t>
      </w:r>
    </w:p>
    <w:p w14:paraId="5022A5E2" w14:textId="76D56966" w:rsidR="0053054A" w:rsidRDefault="0053054A" w:rsidP="0053054A">
      <w:pPr>
        <w:pStyle w:val="NormalArial"/>
      </w:pPr>
      <w:r>
        <w:t xml:space="preserve">The service demonstrated </w:t>
      </w:r>
      <w:r w:rsidR="00F363BF">
        <w:t>a</w:t>
      </w:r>
      <w:r>
        <w:t xml:space="preserve"> workforce</w:t>
      </w:r>
      <w:r w:rsidR="00F363BF">
        <w:t xml:space="preserve"> that</w:t>
      </w:r>
      <w:r>
        <w:t xml:space="preserve"> is planned to enable the delivery and</w:t>
      </w:r>
      <w:r w:rsidR="00F363BF">
        <w:t xml:space="preserve"> </w:t>
      </w:r>
      <w:r>
        <w:t xml:space="preserve">management of safe and quality care and services. Consumers </w:t>
      </w:r>
      <w:r w:rsidR="00F363BF">
        <w:t xml:space="preserve">advised they are </w:t>
      </w:r>
      <w:r>
        <w:t xml:space="preserve">satisfied with the care provided </w:t>
      </w:r>
      <w:r w:rsidR="00AC1E29">
        <w:t>by</w:t>
      </w:r>
      <w:r>
        <w:t xml:space="preserve"> support</w:t>
      </w:r>
      <w:r w:rsidR="00F363BF">
        <w:t xml:space="preserve"> staff</w:t>
      </w:r>
      <w:r>
        <w:t xml:space="preserve"> and clinical</w:t>
      </w:r>
      <w:r w:rsidR="00F363BF">
        <w:t xml:space="preserve"> </w:t>
      </w:r>
      <w:r>
        <w:t xml:space="preserve">staff. </w:t>
      </w:r>
      <w:r w:rsidR="00F363BF">
        <w:t>C</w:t>
      </w:r>
      <w:r>
        <w:t>ase managers</w:t>
      </w:r>
      <w:r w:rsidR="00F363BF">
        <w:t xml:space="preserve"> </w:t>
      </w:r>
      <w:r>
        <w:t>oversee staff competencies, such as medication prompting and infection prevention</w:t>
      </w:r>
      <w:r w:rsidR="00F363BF">
        <w:t xml:space="preserve"> </w:t>
      </w:r>
      <w:r>
        <w:t xml:space="preserve">and control practices, and </w:t>
      </w:r>
      <w:r w:rsidR="00F363BF">
        <w:t>a</w:t>
      </w:r>
      <w:r>
        <w:t xml:space="preserve"> dementia consultant</w:t>
      </w:r>
      <w:r w:rsidR="00F363BF">
        <w:t xml:space="preserve"> </w:t>
      </w:r>
      <w:r>
        <w:t>is employed to assess and plan care for consumers living with dementia</w:t>
      </w:r>
      <w:r w:rsidR="00F363BF">
        <w:t xml:space="preserve">. The service demonstrated </w:t>
      </w:r>
      <w:r>
        <w:t>that new consumers are not onboarded if the</w:t>
      </w:r>
      <w:r w:rsidR="00F363BF">
        <w:t xml:space="preserve"> service</w:t>
      </w:r>
      <w:r>
        <w:t xml:space="preserve"> do</w:t>
      </w:r>
      <w:r w:rsidR="00F363BF">
        <w:t>es</w:t>
      </w:r>
      <w:r>
        <w:t xml:space="preserve"> not have</w:t>
      </w:r>
      <w:r w:rsidR="00F363BF">
        <w:t xml:space="preserve"> </w:t>
      </w:r>
      <w:r>
        <w:t>adequate staffing levels or suitable staff to meet the consumer needs</w:t>
      </w:r>
      <w:r w:rsidR="00F363BF">
        <w:t>.</w:t>
      </w:r>
      <w:r>
        <w:t xml:space="preserve"> Consumers </w:t>
      </w:r>
      <w:r w:rsidR="00F363BF">
        <w:t>advised that</w:t>
      </w:r>
      <w:r>
        <w:t xml:space="preserve"> staff are not rushed</w:t>
      </w:r>
      <w:r w:rsidR="00F363BF">
        <w:t xml:space="preserve"> </w:t>
      </w:r>
      <w:r>
        <w:t xml:space="preserve">when care is provided, and staff </w:t>
      </w:r>
      <w:r w:rsidR="00F363BF">
        <w:t>reiterated that</w:t>
      </w:r>
      <w:r>
        <w:t xml:space="preserve"> they have </w:t>
      </w:r>
      <w:r w:rsidR="00F363BF">
        <w:t>sufficient</w:t>
      </w:r>
      <w:r>
        <w:t xml:space="preserve"> time to meet </w:t>
      </w:r>
      <w:r w:rsidR="00F363BF">
        <w:t xml:space="preserve">individual </w:t>
      </w:r>
      <w:r>
        <w:t>consumer needs.</w:t>
      </w:r>
    </w:p>
    <w:p w14:paraId="1E74D527" w14:textId="7B325022" w:rsidR="0053054A" w:rsidRDefault="0053054A" w:rsidP="0053054A">
      <w:pPr>
        <w:pStyle w:val="NormalArial"/>
      </w:pPr>
      <w:r>
        <w:t>The service demonstrate</w:t>
      </w:r>
      <w:r w:rsidR="00F363BF">
        <w:t>d</w:t>
      </w:r>
      <w:r>
        <w:t xml:space="preserve"> interactions with consumers </w:t>
      </w:r>
      <w:r w:rsidR="00F363BF">
        <w:t xml:space="preserve">that </w:t>
      </w:r>
      <w:r>
        <w:t>are kind, caring</w:t>
      </w:r>
      <w:r w:rsidR="00F363BF">
        <w:t xml:space="preserve"> </w:t>
      </w:r>
      <w:r>
        <w:t>and respectful of each consumers identity, culture, and diversity. The organisation</w:t>
      </w:r>
      <w:r w:rsidR="00F363BF">
        <w:t xml:space="preserve"> administers </w:t>
      </w:r>
      <w:r>
        <w:t>a diversity framework to ensure inclusion of diverse</w:t>
      </w:r>
      <w:r w:rsidR="00F363BF">
        <w:t xml:space="preserve"> </w:t>
      </w:r>
      <w:r>
        <w:t>populations when managing and caring for the needs of consumers from diverse</w:t>
      </w:r>
      <w:r w:rsidR="00F363BF">
        <w:t xml:space="preserve"> </w:t>
      </w:r>
      <w:r>
        <w:t>cultures and backgrounds. Consumers</w:t>
      </w:r>
      <w:r w:rsidR="00F363BF">
        <w:t xml:space="preserve"> advised that</w:t>
      </w:r>
      <w:r>
        <w:t xml:space="preserve"> staff are</w:t>
      </w:r>
      <w:r w:rsidR="00F363BF">
        <w:t xml:space="preserve"> routinely</w:t>
      </w:r>
      <w:r>
        <w:t xml:space="preserve"> kind, caring and respectful.</w:t>
      </w:r>
      <w:r w:rsidRPr="0053054A">
        <w:t xml:space="preserve"> </w:t>
      </w:r>
      <w:r>
        <w:t xml:space="preserve">The service </w:t>
      </w:r>
      <w:r w:rsidR="00F363BF">
        <w:t>demonstrated efforts</w:t>
      </w:r>
      <w:r>
        <w:t xml:space="preserve"> to employ staff from similar backgrounds to consumers where their</w:t>
      </w:r>
      <w:r w:rsidR="00F363BF">
        <w:t xml:space="preserve"> </w:t>
      </w:r>
      <w:r>
        <w:t>language is shared, as well as to match staff cultures and languages with</w:t>
      </w:r>
      <w:r w:rsidR="00F363BF">
        <w:t xml:space="preserve"> </w:t>
      </w:r>
      <w:r>
        <w:t xml:space="preserve">consumer’s needs, including care managers. Consumer preferences are </w:t>
      </w:r>
      <w:r w:rsidR="00F363BF">
        <w:t xml:space="preserve">considered </w:t>
      </w:r>
      <w:r>
        <w:t xml:space="preserve">in planning documentation and staff are scheduled appropriately. </w:t>
      </w:r>
      <w:r w:rsidR="00F363BF">
        <w:t xml:space="preserve">The service delivers on </w:t>
      </w:r>
      <w:r>
        <w:t xml:space="preserve">mandatory training </w:t>
      </w:r>
      <w:r w:rsidR="00F363BF">
        <w:t>related to</w:t>
      </w:r>
      <w:r>
        <w:t xml:space="preserve"> cultural</w:t>
      </w:r>
      <w:r w:rsidR="00F363BF">
        <w:t xml:space="preserve"> </w:t>
      </w:r>
      <w:r>
        <w:t xml:space="preserve">awareness, code of conduct, </w:t>
      </w:r>
      <w:r w:rsidR="00F363BF">
        <w:t xml:space="preserve">organisational </w:t>
      </w:r>
      <w:r>
        <w:t>values, and customer service.</w:t>
      </w:r>
    </w:p>
    <w:p w14:paraId="5E0996F5" w14:textId="606B3C47" w:rsidR="0053054A" w:rsidRDefault="0053054A" w:rsidP="0053054A">
      <w:pPr>
        <w:pStyle w:val="NormalArial"/>
      </w:pPr>
      <w:r>
        <w:t xml:space="preserve">The service demonstrated </w:t>
      </w:r>
      <w:r w:rsidR="00F363BF">
        <w:t>a</w:t>
      </w:r>
      <w:r>
        <w:t xml:space="preserve"> workforce </w:t>
      </w:r>
      <w:r w:rsidR="00F363BF">
        <w:t xml:space="preserve">that </w:t>
      </w:r>
      <w:r>
        <w:t>is competent and members of the workforce</w:t>
      </w:r>
      <w:r w:rsidR="00F363BF">
        <w:t xml:space="preserve"> </w:t>
      </w:r>
      <w:r>
        <w:t>have the qualifications and knowledge to effectively perform their roles. Consumers</w:t>
      </w:r>
      <w:r w:rsidR="00F363BF">
        <w:t xml:space="preserve"> advised that </w:t>
      </w:r>
      <w:r>
        <w:t>they ha</w:t>
      </w:r>
      <w:r w:rsidR="00DE76F0">
        <w:t>ve</w:t>
      </w:r>
      <w:r>
        <w:t xml:space="preserve"> confidence in the staff </w:t>
      </w:r>
      <w:r w:rsidR="00F363BF">
        <w:t>that</w:t>
      </w:r>
      <w:r>
        <w:t xml:space="preserve"> they kn</w:t>
      </w:r>
      <w:r w:rsidR="00DE76F0">
        <w:t>o</w:t>
      </w:r>
      <w:r>
        <w:t xml:space="preserve">w what they </w:t>
      </w:r>
      <w:r w:rsidR="00F363BF">
        <w:t>a</w:t>
      </w:r>
      <w:r>
        <w:t>re</w:t>
      </w:r>
      <w:r w:rsidR="00F363BF">
        <w:t xml:space="preserve"> </w:t>
      </w:r>
      <w:r>
        <w:t>doing when providing care and services.</w:t>
      </w:r>
      <w:r w:rsidR="00F363BF">
        <w:t xml:space="preserve"> </w:t>
      </w:r>
      <w:r>
        <w:t>Staff demonstrate</w:t>
      </w:r>
      <w:r w:rsidR="00F363BF">
        <w:t>d</w:t>
      </w:r>
      <w:r>
        <w:t xml:space="preserve"> an </w:t>
      </w:r>
      <w:r w:rsidR="00F363BF">
        <w:t xml:space="preserve">appropriate </w:t>
      </w:r>
      <w:r>
        <w:t xml:space="preserve">understanding of their role, of </w:t>
      </w:r>
      <w:r w:rsidR="00F363BF">
        <w:t xml:space="preserve">individual </w:t>
      </w:r>
      <w:r>
        <w:t>consumer</w:t>
      </w:r>
    </w:p>
    <w:p w14:paraId="6877ED61" w14:textId="0CF44750" w:rsidR="0053054A" w:rsidRDefault="0053054A" w:rsidP="0053054A">
      <w:pPr>
        <w:pStyle w:val="NormalArial"/>
      </w:pPr>
      <w:r>
        <w:lastRenderedPageBreak/>
        <w:t xml:space="preserve">needs, including risks the consumers may have. </w:t>
      </w:r>
      <w:r w:rsidR="00995095">
        <w:t>T</w:t>
      </w:r>
      <w:r>
        <w:t>he organisation</w:t>
      </w:r>
      <w:r w:rsidR="00995095">
        <w:t xml:space="preserve"> demonstrated </w:t>
      </w:r>
      <w:r>
        <w:t>an effective recruitment and selection process, which includes pre and post</w:t>
      </w:r>
      <w:r w:rsidR="00DE76F0">
        <w:t xml:space="preserve"> </w:t>
      </w:r>
      <w:r>
        <w:t>employment</w:t>
      </w:r>
      <w:r w:rsidR="00995095">
        <w:t xml:space="preserve"> </w:t>
      </w:r>
      <w:r>
        <w:t>checks including police checks and banning order reviews, clinical</w:t>
      </w:r>
      <w:r w:rsidR="00995095">
        <w:t xml:space="preserve"> </w:t>
      </w:r>
      <w:r>
        <w:t>status, and aged care specific qualifications.</w:t>
      </w:r>
      <w:r w:rsidR="00995095">
        <w:t xml:space="preserve"> </w:t>
      </w:r>
      <w:r>
        <w:t xml:space="preserve">Support staff are </w:t>
      </w:r>
      <w:r w:rsidR="00995095">
        <w:t xml:space="preserve">provided annual </w:t>
      </w:r>
      <w:r>
        <w:t>competencies in medication support</w:t>
      </w:r>
      <w:r w:rsidR="00995095">
        <w:t xml:space="preserve"> </w:t>
      </w:r>
      <w:r>
        <w:t>and infection control practices such as handwashing, donning and doffing.</w:t>
      </w:r>
    </w:p>
    <w:p w14:paraId="47C36246" w14:textId="1D0FA5AA" w:rsidR="0053054A" w:rsidRDefault="0053054A" w:rsidP="0053054A">
      <w:pPr>
        <w:pStyle w:val="NormalArial"/>
      </w:pPr>
      <w:r>
        <w:t>The service demonstrate</w:t>
      </w:r>
      <w:r w:rsidR="00995095">
        <w:t>d a</w:t>
      </w:r>
      <w:r>
        <w:t xml:space="preserve"> workforce</w:t>
      </w:r>
      <w:r w:rsidR="00995095">
        <w:t xml:space="preserve"> that</w:t>
      </w:r>
      <w:r>
        <w:t xml:space="preserve"> is recruited</w:t>
      </w:r>
      <w:r w:rsidR="00995095">
        <w:t>,</w:t>
      </w:r>
      <w:r>
        <w:t xml:space="preserve"> trained</w:t>
      </w:r>
      <w:r w:rsidR="00995095">
        <w:t xml:space="preserve">, </w:t>
      </w:r>
      <w:r>
        <w:t>equipped and</w:t>
      </w:r>
      <w:r w:rsidR="00995095">
        <w:t xml:space="preserve"> </w:t>
      </w:r>
      <w:r>
        <w:t xml:space="preserve">supported to deliver the outcomes required by the quality standards. The </w:t>
      </w:r>
      <w:r w:rsidR="00995095">
        <w:t>organisation delivers effective</w:t>
      </w:r>
      <w:r>
        <w:t xml:space="preserve"> recruitment and onboarding</w:t>
      </w:r>
      <w:r w:rsidR="00995095">
        <w:t xml:space="preserve"> processes</w:t>
      </w:r>
      <w:r>
        <w:t>, as well as mandatory</w:t>
      </w:r>
      <w:r w:rsidR="00995095">
        <w:t xml:space="preserve"> </w:t>
      </w:r>
      <w:r>
        <w:t>and identified-needs training</w:t>
      </w:r>
      <w:r w:rsidR="00995095">
        <w:t xml:space="preserve"> programs for staff</w:t>
      </w:r>
      <w:r>
        <w:t>.</w:t>
      </w:r>
      <w:r w:rsidRPr="0053054A">
        <w:t xml:space="preserve"> </w:t>
      </w:r>
      <w:r>
        <w:t xml:space="preserve">The </w:t>
      </w:r>
      <w:r w:rsidR="00995095">
        <w:t>organisation</w:t>
      </w:r>
      <w:r>
        <w:t xml:space="preserve"> employs staff with minimum certificate III qualifications, and the</w:t>
      </w:r>
      <w:r w:rsidR="00995095">
        <w:t xml:space="preserve"> </w:t>
      </w:r>
      <w:r>
        <w:t xml:space="preserve">service completes </w:t>
      </w:r>
      <w:r w:rsidR="00995095">
        <w:t>annual</w:t>
      </w:r>
      <w:r>
        <w:t xml:space="preserve"> competencies for support</w:t>
      </w:r>
      <w:r w:rsidR="00995095">
        <w:t xml:space="preserve"> staff</w:t>
      </w:r>
      <w:r>
        <w:t xml:space="preserve"> and clinical staff</w:t>
      </w:r>
      <w:r w:rsidR="00995095">
        <w:t xml:space="preserve">, </w:t>
      </w:r>
      <w:r>
        <w:t>including</w:t>
      </w:r>
      <w:r w:rsidR="00995095">
        <w:t xml:space="preserve"> </w:t>
      </w:r>
      <w:r>
        <w:t>manual handling, fire and emergency, delirium and dementia, identifying</w:t>
      </w:r>
      <w:r w:rsidR="00995095">
        <w:t xml:space="preserve"> </w:t>
      </w:r>
      <w:r>
        <w:t>deterioration, medication management dignity of risk, quality and safety,</w:t>
      </w:r>
      <w:r w:rsidR="00995095">
        <w:t xml:space="preserve"> </w:t>
      </w:r>
      <w:r>
        <w:t>customer service, code of conduct, privacy and confidentiality, infection</w:t>
      </w:r>
      <w:r w:rsidR="00995095">
        <w:t xml:space="preserve"> </w:t>
      </w:r>
      <w:r>
        <w:t>control and PPE.</w:t>
      </w:r>
      <w:r w:rsidR="00995095">
        <w:t xml:space="preserve"> S</w:t>
      </w:r>
      <w:r>
        <w:t>taff are reminded to complete training on</w:t>
      </w:r>
      <w:r w:rsidR="00995095">
        <w:t xml:space="preserve"> </w:t>
      </w:r>
      <w:r>
        <w:t>an annual basis and</w:t>
      </w:r>
      <w:r w:rsidR="00995095">
        <w:t xml:space="preserve"> f</w:t>
      </w:r>
      <w:r>
        <w:t xml:space="preserve">urther education is arranged when deemed necessary, such as </w:t>
      </w:r>
      <w:r w:rsidR="00995095">
        <w:t xml:space="preserve">in response to </w:t>
      </w:r>
      <w:r>
        <w:t>complaints</w:t>
      </w:r>
      <w:r w:rsidR="00995095">
        <w:t xml:space="preserve"> </w:t>
      </w:r>
      <w:r>
        <w:t xml:space="preserve">and feedback received from consumers, or when audit results identify </w:t>
      </w:r>
      <w:r w:rsidR="00995095">
        <w:t xml:space="preserve">a </w:t>
      </w:r>
      <w:r>
        <w:t>need for staff upskilling.</w:t>
      </w:r>
    </w:p>
    <w:p w14:paraId="00209A92" w14:textId="13590ECE" w:rsidR="00415F33" w:rsidRPr="00A36AA9" w:rsidRDefault="0053054A" w:rsidP="0053054A">
      <w:pPr>
        <w:pStyle w:val="NormalArial"/>
      </w:pPr>
      <w:r>
        <w:t xml:space="preserve">The service demonstrated that assessment, monitoring and review of </w:t>
      </w:r>
      <w:r w:rsidR="00636991">
        <w:t xml:space="preserve">staff </w:t>
      </w:r>
      <w:r>
        <w:t xml:space="preserve">performance is </w:t>
      </w:r>
      <w:r w:rsidR="00636991">
        <w:t>undertaken annually</w:t>
      </w:r>
      <w:r>
        <w:t xml:space="preserve"> or when issues are identified. The service</w:t>
      </w:r>
      <w:r w:rsidR="00636991">
        <w:t xml:space="preserve"> undertakes</w:t>
      </w:r>
      <w:r>
        <w:t xml:space="preserve"> performance appraisals for all staff, and staff confirmed they </w:t>
      </w:r>
      <w:r w:rsidR="00636991">
        <w:t xml:space="preserve">are </w:t>
      </w:r>
      <w:r>
        <w:t xml:space="preserve">supported in </w:t>
      </w:r>
      <w:r w:rsidR="00DE76F0">
        <w:t xml:space="preserve">relation to </w:t>
      </w:r>
      <w:r>
        <w:t>their performance through regular meetings with their</w:t>
      </w:r>
      <w:r w:rsidR="00636991">
        <w:t xml:space="preserve"> </w:t>
      </w:r>
      <w:r>
        <w:t>managers and through the performance review process. Management demonstrated</w:t>
      </w:r>
      <w:r w:rsidR="00636991">
        <w:t xml:space="preserve"> </w:t>
      </w:r>
      <w:r>
        <w:t>regular assessment and monitoring of staff, including contractor performance, and</w:t>
      </w:r>
      <w:r w:rsidR="00636991">
        <w:t xml:space="preserve"> the Assessment Team</w:t>
      </w:r>
      <w:r>
        <w:t xml:space="preserve"> confirmed </w:t>
      </w:r>
      <w:r w:rsidR="00636991">
        <w:t xml:space="preserve">this via </w:t>
      </w:r>
      <w:r>
        <w:t xml:space="preserve">interviews with </w:t>
      </w:r>
      <w:r w:rsidR="00636991">
        <w:t>subcontracted staff</w:t>
      </w:r>
      <w:r>
        <w:t>.</w:t>
      </w:r>
      <w:r w:rsidR="00636991">
        <w:t xml:space="preserve"> </w:t>
      </w:r>
      <w:r>
        <w:t xml:space="preserve">Management and case coordinators meet </w:t>
      </w:r>
      <w:r w:rsidR="00636991">
        <w:t>regularly</w:t>
      </w:r>
      <w:r>
        <w:t xml:space="preserve"> to discuss consumer care</w:t>
      </w:r>
      <w:r w:rsidR="00636991">
        <w:t xml:space="preserve"> </w:t>
      </w:r>
      <w:r>
        <w:t>needs, including feedback and identification of concerns surrounding staff</w:t>
      </w:r>
      <w:r w:rsidR="00636991">
        <w:t xml:space="preserve"> </w:t>
      </w:r>
      <w:r>
        <w:t xml:space="preserve">performance. </w:t>
      </w:r>
      <w:r w:rsidR="00636991">
        <w:t>The organisation ensures that c</w:t>
      </w:r>
      <w:r>
        <w:t>omplaints or incidents requiring investigation are performed formally,</w:t>
      </w:r>
      <w:r w:rsidR="00636991">
        <w:t xml:space="preserve"> and m</w:t>
      </w:r>
      <w:r>
        <w:t xml:space="preserve">anagement </w:t>
      </w:r>
      <w:r w:rsidR="00636991">
        <w:t xml:space="preserve">demonstrated regular </w:t>
      </w:r>
      <w:r>
        <w:t>review</w:t>
      </w:r>
      <w:r w:rsidR="00636991">
        <w:t xml:space="preserve"> of</w:t>
      </w:r>
      <w:r>
        <w:t xml:space="preserve"> banning orders</w:t>
      </w:r>
      <w:r w:rsidR="00DE76F0">
        <w:t>.</w:t>
      </w:r>
      <w:r w:rsidRPr="00A36AA9">
        <w:br w:type="page"/>
      </w:r>
    </w:p>
    <w:p w14:paraId="7DD68F5A" w14:textId="77777777" w:rsidR="00415F33" w:rsidRPr="00A36AA9" w:rsidRDefault="00AD34B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302461" w14:paraId="6209ED03" w14:textId="77777777" w:rsidTr="0030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2B46785E" w14:textId="77777777" w:rsidR="00415F33" w:rsidRPr="003217D3" w:rsidRDefault="00AD34B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49847C00" w14:textId="77777777" w:rsidR="00415F33" w:rsidRPr="003217D3" w:rsidRDefault="00AD34B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7A95DB45" w14:textId="77777777" w:rsidR="00415F33" w:rsidRPr="003217D3" w:rsidRDefault="00AD34B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02461" w14:paraId="681B2BD5" w14:textId="77777777" w:rsidTr="003024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D66B2D" w14:textId="77777777" w:rsidR="00415F33" w:rsidRPr="00244176" w:rsidRDefault="00AD34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09DA6415" w14:textId="77777777" w:rsidR="00415F33" w:rsidRPr="00244176" w:rsidRDefault="00AD34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A3E3F17" w14:textId="77777777" w:rsidR="00415F33" w:rsidRPr="00CC646C" w:rsidRDefault="00D80A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5267051"/>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c>
          <w:tcPr>
            <w:tcW w:w="1944" w:type="dxa"/>
            <w:shd w:val="clear" w:color="auto" w:fill="auto"/>
          </w:tcPr>
          <w:p w14:paraId="61071771" w14:textId="77777777" w:rsidR="00415F33" w:rsidRPr="00CC646C" w:rsidRDefault="00D80A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306146"/>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r>
      <w:tr w:rsidR="00302461" w14:paraId="5E6DC88E" w14:textId="77777777" w:rsidTr="00302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6D65CA" w14:textId="77777777" w:rsidR="00415F33" w:rsidRPr="00244176" w:rsidRDefault="00AD34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0E6E74E" w14:textId="77777777" w:rsidR="00415F33" w:rsidRPr="00244176" w:rsidRDefault="00AD34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3544449F" w14:textId="77777777" w:rsidR="00415F33" w:rsidRPr="00CC646C" w:rsidRDefault="00D80A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0982172"/>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c>
          <w:tcPr>
            <w:tcW w:w="1944" w:type="dxa"/>
            <w:shd w:val="clear" w:color="auto" w:fill="auto"/>
          </w:tcPr>
          <w:p w14:paraId="170964D4" w14:textId="77777777" w:rsidR="00415F33" w:rsidRPr="00CC646C" w:rsidRDefault="00D80A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0868957"/>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r>
      <w:tr w:rsidR="00302461" w14:paraId="4A1FF88F" w14:textId="77777777" w:rsidTr="003024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B3E63C" w14:textId="77777777" w:rsidR="00415F33" w:rsidRPr="00244176" w:rsidRDefault="00AD34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4946A81" w14:textId="77777777" w:rsidR="00415F33" w:rsidRPr="00244176" w:rsidRDefault="00AD34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CC6C77A" w14:textId="77777777" w:rsidR="00415F33" w:rsidRPr="00244176" w:rsidRDefault="00AD34B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0DF93D2" w14:textId="77777777" w:rsidR="00415F33" w:rsidRPr="00244176" w:rsidRDefault="00AD34B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C36CCE9" w14:textId="77777777" w:rsidR="00415F33" w:rsidRPr="00244176" w:rsidRDefault="00AD34B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D5FD697" w14:textId="77777777" w:rsidR="00415F33" w:rsidRPr="00244176" w:rsidRDefault="00AD34B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0B857CB" w14:textId="77777777" w:rsidR="00415F33" w:rsidRPr="00244176" w:rsidRDefault="00AD34B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B0CC0D2" w14:textId="77777777" w:rsidR="00415F33" w:rsidRPr="00244176" w:rsidRDefault="00AD34B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034DE301" w14:textId="77777777" w:rsidR="00415F33" w:rsidRPr="00CC646C" w:rsidRDefault="00D80A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4549369"/>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c>
          <w:tcPr>
            <w:tcW w:w="1944" w:type="dxa"/>
            <w:shd w:val="clear" w:color="auto" w:fill="auto"/>
          </w:tcPr>
          <w:p w14:paraId="5E0A3F01" w14:textId="77777777" w:rsidR="00415F33" w:rsidRPr="00CC646C" w:rsidRDefault="00D80A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0363494"/>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r>
      <w:tr w:rsidR="00302461" w14:paraId="2FED5C7E" w14:textId="77777777" w:rsidTr="00302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8F65B5" w14:textId="77777777" w:rsidR="00415F33" w:rsidRPr="00244176" w:rsidRDefault="00AD34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33DAFD6" w14:textId="77777777" w:rsidR="00415F33" w:rsidRPr="00244176" w:rsidRDefault="00AD34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08F91D6" w14:textId="77777777" w:rsidR="00415F33" w:rsidRPr="00244176" w:rsidRDefault="00AD34B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EDAAA91" w14:textId="77777777" w:rsidR="00415F33" w:rsidRPr="00244176" w:rsidRDefault="00AD34B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5CE3EC4" w14:textId="77777777" w:rsidR="00415F33" w:rsidRPr="00244176" w:rsidRDefault="00AD34B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44AA0A0" w14:textId="77777777" w:rsidR="00415F33" w:rsidRPr="00244176" w:rsidRDefault="00AD34B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5E00CF2C" w14:textId="77777777" w:rsidR="00415F33" w:rsidRPr="00CC646C" w:rsidRDefault="00D80ACF"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4460999"/>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c>
          <w:tcPr>
            <w:tcW w:w="1944" w:type="dxa"/>
            <w:shd w:val="clear" w:color="auto" w:fill="auto"/>
          </w:tcPr>
          <w:p w14:paraId="6018BBE6" w14:textId="77777777" w:rsidR="00415F33" w:rsidRPr="00CC646C" w:rsidRDefault="00D80A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3193567"/>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r>
      <w:tr w:rsidR="00302461" w14:paraId="0EC71A22" w14:textId="77777777" w:rsidTr="003024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0223DE" w14:textId="77777777" w:rsidR="00415F33" w:rsidRPr="00244176" w:rsidRDefault="00AD34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2D26CA2D" w14:textId="77777777" w:rsidR="00415F33" w:rsidRPr="00244176" w:rsidRDefault="00AD34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426E19C" w14:textId="77777777" w:rsidR="00415F33" w:rsidRPr="00244176" w:rsidRDefault="00AD34B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2A9FF88" w14:textId="77777777" w:rsidR="00415F33" w:rsidRPr="00244176" w:rsidRDefault="00AD34B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EBCC06C" w14:textId="77777777" w:rsidR="00415F33" w:rsidRPr="00244176" w:rsidRDefault="00AD34B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5A2EDC07" w14:textId="77777777" w:rsidR="00415F33" w:rsidRPr="00CC646C" w:rsidRDefault="00D80A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6388367"/>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c>
          <w:tcPr>
            <w:tcW w:w="1944" w:type="dxa"/>
            <w:shd w:val="clear" w:color="auto" w:fill="auto"/>
          </w:tcPr>
          <w:p w14:paraId="52BBEEDB" w14:textId="77777777" w:rsidR="00415F33" w:rsidRPr="00CC646C" w:rsidRDefault="00D80A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1330360"/>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AD34B5" w:rsidRPr="00501C01">
                  <w:rPr>
                    <w:rFonts w:ascii="Arial" w:hAnsi="Arial" w:cs="Arial"/>
                  </w:rPr>
                  <w:t>Compliant</w:t>
                </w:r>
              </w:sdtContent>
            </w:sdt>
            <w:r w:rsidR="00AD34B5" w:rsidRPr="00501C01">
              <w:rPr>
                <w:rFonts w:ascii="Arial" w:hAnsi="Arial" w:cs="Arial"/>
              </w:rPr>
              <w:t xml:space="preserve"> </w:t>
            </w:r>
          </w:p>
        </w:tc>
      </w:tr>
    </w:tbl>
    <w:p w14:paraId="07424446" w14:textId="77777777" w:rsidR="00415F33" w:rsidRDefault="00AD34B5" w:rsidP="003217D3">
      <w:pPr>
        <w:pStyle w:val="Heading20"/>
      </w:pPr>
      <w:r w:rsidRPr="00A36AA9">
        <w:t>Findings</w:t>
      </w:r>
    </w:p>
    <w:p w14:paraId="1441F492" w14:textId="390261F9" w:rsidR="00415F33" w:rsidRDefault="00505870" w:rsidP="00505870">
      <w:pPr>
        <w:pStyle w:val="NormalArial"/>
      </w:pPr>
      <w:r>
        <w:t xml:space="preserve">The organisation demonstrated </w:t>
      </w:r>
      <w:r w:rsidR="00A71E16">
        <w:t xml:space="preserve">that </w:t>
      </w:r>
      <w:r>
        <w:t>consumers are engaged in the development,</w:t>
      </w:r>
      <w:r w:rsidR="00A71E16">
        <w:t xml:space="preserve"> </w:t>
      </w:r>
      <w:r>
        <w:t>delivery and evaluation of care and services. Consumers and representatives</w:t>
      </w:r>
      <w:r w:rsidR="00A71E16">
        <w:t xml:space="preserve"> advised of their satisfaction in relation to their</w:t>
      </w:r>
      <w:r>
        <w:t xml:space="preserve"> involv</w:t>
      </w:r>
      <w:r w:rsidR="00A71E16">
        <w:t>ement</w:t>
      </w:r>
      <w:r>
        <w:t xml:space="preserve"> in the development, delivery and</w:t>
      </w:r>
      <w:r w:rsidR="00A71E16">
        <w:t xml:space="preserve"> </w:t>
      </w:r>
      <w:r>
        <w:t xml:space="preserve">evaluation of specific care </w:t>
      </w:r>
      <w:r>
        <w:lastRenderedPageBreak/>
        <w:t>consumers</w:t>
      </w:r>
      <w:r w:rsidR="00A71E16">
        <w:t xml:space="preserve"> receive</w:t>
      </w:r>
      <w:r>
        <w:t xml:space="preserve">. The organisation </w:t>
      </w:r>
      <w:r w:rsidR="00A71E16">
        <w:t>undertakes</w:t>
      </w:r>
      <w:r>
        <w:t xml:space="preserve"> annual satisfaction surveys,</w:t>
      </w:r>
      <w:r w:rsidR="00A71E16">
        <w:t xml:space="preserve"> </w:t>
      </w:r>
      <w:r>
        <w:t>management contact consumers and representatives</w:t>
      </w:r>
      <w:r w:rsidR="00A71E16">
        <w:t xml:space="preserve"> directly to seek their feedback</w:t>
      </w:r>
      <w:r>
        <w:t>, and social and</w:t>
      </w:r>
      <w:r w:rsidR="00A71E16">
        <w:t xml:space="preserve"> </w:t>
      </w:r>
      <w:r>
        <w:t xml:space="preserve">community events </w:t>
      </w:r>
      <w:r w:rsidR="00A71E16">
        <w:t xml:space="preserve">are held </w:t>
      </w:r>
      <w:r>
        <w:t>where the chief executive officer (CEO) attends</w:t>
      </w:r>
      <w:r w:rsidR="00A71E16">
        <w:t xml:space="preserve"> regularly</w:t>
      </w:r>
      <w:r>
        <w:t>.</w:t>
      </w:r>
      <w:r w:rsidRPr="00505870">
        <w:t xml:space="preserve"> </w:t>
      </w:r>
      <w:r w:rsidR="00A71E16">
        <w:t>The organisation also provides m</w:t>
      </w:r>
      <w:r>
        <w:t xml:space="preserve">onthly newsletters </w:t>
      </w:r>
      <w:r w:rsidR="00A71E16">
        <w:t xml:space="preserve">to support consumer and representative engagement. </w:t>
      </w:r>
    </w:p>
    <w:p w14:paraId="1962CF09" w14:textId="3F65594E" w:rsidR="00505870" w:rsidRDefault="00505870" w:rsidP="00A71E16">
      <w:pPr>
        <w:pStyle w:val="NormalArial"/>
      </w:pPr>
      <w:r>
        <w:t xml:space="preserve">The organisation demonstrated </w:t>
      </w:r>
      <w:r w:rsidR="00A71E16">
        <w:t>a</w:t>
      </w:r>
      <w:r>
        <w:t xml:space="preserve"> governing body </w:t>
      </w:r>
      <w:r w:rsidR="00A71E16">
        <w:t xml:space="preserve">that </w:t>
      </w:r>
      <w:r>
        <w:t>promotes a culture of safe and</w:t>
      </w:r>
      <w:r w:rsidR="00A71E16">
        <w:t xml:space="preserve"> </w:t>
      </w:r>
      <w:r>
        <w:t>inclusive quality care and services and is accountable for their delivery. The</w:t>
      </w:r>
      <w:r w:rsidR="00A71E16">
        <w:t xml:space="preserve"> </w:t>
      </w:r>
      <w:r>
        <w:t xml:space="preserve">organisation </w:t>
      </w:r>
      <w:r w:rsidR="00A71E16">
        <w:t>demonstrated effective</w:t>
      </w:r>
      <w:r>
        <w:t xml:space="preserve"> overarching mechanisms to manage risk </w:t>
      </w:r>
      <w:r w:rsidR="00A71E16">
        <w:t>and to report effectively</w:t>
      </w:r>
      <w:r>
        <w:t xml:space="preserve"> to the Board. These include a medical advisory committee,</w:t>
      </w:r>
      <w:r w:rsidR="00A71E16">
        <w:t xml:space="preserve"> </w:t>
      </w:r>
      <w:r>
        <w:t>quality review and risk committee, finance and audit committee, and consumer</w:t>
      </w:r>
      <w:r w:rsidR="00A71E16">
        <w:t xml:space="preserve"> </w:t>
      </w:r>
      <w:r>
        <w:t xml:space="preserve">advisory committee. These committees report directly to the </w:t>
      </w:r>
      <w:r w:rsidR="00A71E16">
        <w:t>B</w:t>
      </w:r>
      <w:r>
        <w:t>oard, with the quality</w:t>
      </w:r>
      <w:r w:rsidR="00A71E16">
        <w:t xml:space="preserve"> </w:t>
      </w:r>
      <w:r>
        <w:t>review and risk management committee reporting specifically on home care</w:t>
      </w:r>
      <w:r w:rsidR="00A71E16">
        <w:t xml:space="preserve"> </w:t>
      </w:r>
      <w:r>
        <w:t>services.</w:t>
      </w:r>
      <w:r w:rsidR="00A71E16">
        <w:t xml:space="preserve"> The organisation demonstrated that </w:t>
      </w:r>
      <w:r>
        <w:t xml:space="preserve">the leadership team </w:t>
      </w:r>
      <w:r w:rsidR="00A71E16">
        <w:t>routinely</w:t>
      </w:r>
      <w:r>
        <w:t xml:space="preserve"> share</w:t>
      </w:r>
      <w:r w:rsidR="00A71E16">
        <w:t>s relevant</w:t>
      </w:r>
      <w:r>
        <w:t xml:space="preserve"> information with the</w:t>
      </w:r>
      <w:r w:rsidR="00A71E16">
        <w:t xml:space="preserve"> </w:t>
      </w:r>
      <w:r>
        <w:t>consumer advisory body on key performance indicators across the service</w:t>
      </w:r>
      <w:r w:rsidR="00A71E16">
        <w:t xml:space="preserve">, and this effectively </w:t>
      </w:r>
      <w:r>
        <w:t>increas</w:t>
      </w:r>
      <w:r w:rsidR="00A71E16">
        <w:t>es</w:t>
      </w:r>
      <w:r>
        <w:t xml:space="preserve"> transparency and accountability.</w:t>
      </w:r>
      <w:r w:rsidRPr="00505870">
        <w:t xml:space="preserve"> </w:t>
      </w:r>
      <w:r>
        <w:t xml:space="preserve">The organisation </w:t>
      </w:r>
      <w:r w:rsidR="00A71E16">
        <w:t>administers</w:t>
      </w:r>
      <w:r>
        <w:t xml:space="preserve"> a diversity framework </w:t>
      </w:r>
      <w:r w:rsidR="00A71E16">
        <w:t>that addresses</w:t>
      </w:r>
      <w:r>
        <w:t xml:space="preserve"> key outcomes including informed choice making,</w:t>
      </w:r>
      <w:r w:rsidR="00A71E16">
        <w:t xml:space="preserve"> </w:t>
      </w:r>
      <w:r>
        <w:t>accessible care, respectful and inclusive services, meeting the needs of the</w:t>
      </w:r>
      <w:r w:rsidR="00A71E16">
        <w:t xml:space="preserve"> </w:t>
      </w:r>
      <w:r>
        <w:t>vulnerable including those with dementia, care leavers, veterans, disability,</w:t>
      </w:r>
      <w:r w:rsidR="00A71E16">
        <w:t xml:space="preserve"> </w:t>
      </w:r>
      <w:r>
        <w:t>LGBTQI, CALD backgrounds, risk of homelessness and socioeconomic</w:t>
      </w:r>
      <w:r w:rsidR="00A71E16">
        <w:t xml:space="preserve"> </w:t>
      </w:r>
      <w:r>
        <w:t>disadvantage.</w:t>
      </w:r>
      <w:r w:rsidR="00A71E16">
        <w:t xml:space="preserve"> </w:t>
      </w:r>
      <w:r>
        <w:t xml:space="preserve">The organisation </w:t>
      </w:r>
      <w:r w:rsidR="00A71E16">
        <w:t>demonstrated an appropriate</w:t>
      </w:r>
      <w:r>
        <w:t xml:space="preserve"> register to identify risk, including clinical and</w:t>
      </w:r>
      <w:r w:rsidR="00A71E16">
        <w:t xml:space="preserve"> </w:t>
      </w:r>
      <w:r>
        <w:t>organisational risks</w:t>
      </w:r>
      <w:r w:rsidR="00A71E16">
        <w:t>.</w:t>
      </w:r>
    </w:p>
    <w:p w14:paraId="7B34CD34" w14:textId="714123D8" w:rsidR="00505870" w:rsidRDefault="00505870" w:rsidP="00505870">
      <w:pPr>
        <w:pStyle w:val="NormalArial"/>
      </w:pPr>
      <w:r>
        <w:t>The organisation demonstrated effective governance systems to monitor processes</w:t>
      </w:r>
      <w:r w:rsidR="00A71E16">
        <w:t xml:space="preserve"> </w:t>
      </w:r>
      <w:r>
        <w:t>including information management, continuous improvement, financial management,</w:t>
      </w:r>
      <w:r w:rsidR="00A71E16">
        <w:t xml:space="preserve"> </w:t>
      </w:r>
      <w:r>
        <w:t>regulatory compliance, workforce governance, feedback and complaints.</w:t>
      </w:r>
      <w:r w:rsidRPr="00505870">
        <w:t xml:space="preserve"> </w:t>
      </w:r>
      <w:r>
        <w:t xml:space="preserve">The organisation demonstrated effective information management systems </w:t>
      </w:r>
      <w:r w:rsidR="00A71E16">
        <w:t>including development of a</w:t>
      </w:r>
      <w:r>
        <w:t xml:space="preserve"> new electronic care management system.</w:t>
      </w:r>
      <w:r w:rsidR="00A71E16">
        <w:t xml:space="preserve"> </w:t>
      </w:r>
      <w:r>
        <w:t xml:space="preserve">The organisation maintains a </w:t>
      </w:r>
      <w:r w:rsidR="00A71E16">
        <w:t xml:space="preserve">robust </w:t>
      </w:r>
      <w:r>
        <w:t>plan for continuous improvement (PCI) which is</w:t>
      </w:r>
      <w:r w:rsidR="00A71E16">
        <w:t xml:space="preserve"> </w:t>
      </w:r>
      <w:r>
        <w:t>informed by complaints, feedback, and industry reforms. The current PCI contained</w:t>
      </w:r>
      <w:r w:rsidR="00DB5CBC">
        <w:t xml:space="preserve"> </w:t>
      </w:r>
      <w:r>
        <w:t>information regarding organisational governance and aged care reforms, workforce</w:t>
      </w:r>
      <w:r w:rsidR="00DB5CBC">
        <w:t xml:space="preserve"> </w:t>
      </w:r>
      <w:r>
        <w:t>restructures, education, and clinical governance updates as well as a new electronic</w:t>
      </w:r>
      <w:r w:rsidR="00DB5CBC">
        <w:t xml:space="preserve"> </w:t>
      </w:r>
      <w:r>
        <w:t>document management system which was in the process of being rolled out with a</w:t>
      </w:r>
      <w:r w:rsidR="00DB5CBC">
        <w:t xml:space="preserve">n effective </w:t>
      </w:r>
      <w:r>
        <w:t>contingency plan in place.</w:t>
      </w:r>
      <w:r w:rsidRPr="00505870">
        <w:t xml:space="preserve"> </w:t>
      </w:r>
      <w:r>
        <w:t xml:space="preserve">The organisation demonstrated </w:t>
      </w:r>
      <w:r w:rsidR="00DB5CBC">
        <w:t xml:space="preserve">effective </w:t>
      </w:r>
      <w:r>
        <w:t>regulatory compliance, including maintenance of</w:t>
      </w:r>
      <w:r w:rsidR="00DB5CBC">
        <w:t xml:space="preserve"> </w:t>
      </w:r>
      <w:r>
        <w:t xml:space="preserve">registrations for clinical staff, and keeping </w:t>
      </w:r>
      <w:r w:rsidR="00DB5CBC">
        <w:t>abreast</w:t>
      </w:r>
      <w:r>
        <w:t xml:space="preserve"> o</w:t>
      </w:r>
      <w:r w:rsidR="00DB5CBC">
        <w:t>f</w:t>
      </w:r>
      <w:r>
        <w:t xml:space="preserve"> regulatory changes through</w:t>
      </w:r>
      <w:r w:rsidR="00DB5CBC">
        <w:t xml:space="preserve"> </w:t>
      </w:r>
      <w:r>
        <w:t xml:space="preserve">bulletins, industry peak bodies, and information from the </w:t>
      </w:r>
      <w:r w:rsidR="00DB5CBC">
        <w:t xml:space="preserve">Aged Care Quality and Safety </w:t>
      </w:r>
      <w:r>
        <w:t>Commission including</w:t>
      </w:r>
      <w:r w:rsidR="00DB5CBC">
        <w:t xml:space="preserve"> </w:t>
      </w:r>
      <w:r>
        <w:t xml:space="preserve">governance reforms. </w:t>
      </w:r>
      <w:r w:rsidR="00DB5CBC">
        <w:t>Relevant i</w:t>
      </w:r>
      <w:r>
        <w:t>nformation is provided to staff in the form of meetings, memos</w:t>
      </w:r>
      <w:r w:rsidR="00DB5CBC">
        <w:t xml:space="preserve"> </w:t>
      </w:r>
      <w:r>
        <w:t>and signed statements.</w:t>
      </w:r>
    </w:p>
    <w:p w14:paraId="33BAC847" w14:textId="3AD27D21" w:rsidR="00505870" w:rsidRDefault="00505870" w:rsidP="00913FA6">
      <w:pPr>
        <w:pStyle w:val="NormalArial"/>
      </w:pPr>
      <w:r>
        <w:t>The organisation demonstrated effective risk management systems and practice</w:t>
      </w:r>
      <w:r w:rsidR="00913FA6">
        <w:t>s</w:t>
      </w:r>
      <w:r>
        <w:t xml:space="preserve"> to manage high-impact and high-prevalence risks, identify and respond to</w:t>
      </w:r>
      <w:r w:rsidR="00913FA6">
        <w:t xml:space="preserve"> </w:t>
      </w:r>
      <w:r>
        <w:t>abuse and neglect, manage and prevent incidents and support consumers to live</w:t>
      </w:r>
      <w:r w:rsidR="00913FA6">
        <w:t xml:space="preserve"> </w:t>
      </w:r>
      <w:r>
        <w:t xml:space="preserve">their best life. </w:t>
      </w:r>
      <w:r w:rsidR="00913FA6">
        <w:t>The organisation administers a</w:t>
      </w:r>
      <w:r>
        <w:t xml:space="preserve"> risk management framework </w:t>
      </w:r>
      <w:r w:rsidR="00913FA6">
        <w:t>that includes</w:t>
      </w:r>
      <w:r>
        <w:t xml:space="preserve"> risk registers,</w:t>
      </w:r>
      <w:r w:rsidR="00913FA6">
        <w:t xml:space="preserve"> </w:t>
      </w:r>
      <w:r>
        <w:t>including clinical risk</w:t>
      </w:r>
      <w:r w:rsidR="00913FA6">
        <w:t xml:space="preserve">, </w:t>
      </w:r>
      <w:r>
        <w:t>organisational risk</w:t>
      </w:r>
      <w:r w:rsidR="00913FA6">
        <w:t xml:space="preserve">, </w:t>
      </w:r>
      <w:r>
        <w:t>financial and workforce risks</w:t>
      </w:r>
      <w:r w:rsidR="00913FA6">
        <w:t xml:space="preserve">. These </w:t>
      </w:r>
      <w:r>
        <w:t xml:space="preserve">are reviewed </w:t>
      </w:r>
      <w:r w:rsidR="00913FA6">
        <w:t>annually</w:t>
      </w:r>
      <w:r>
        <w:t xml:space="preserve"> by the Board.</w:t>
      </w:r>
      <w:r w:rsidRPr="00505870">
        <w:t xml:space="preserve"> </w:t>
      </w:r>
      <w:r>
        <w:t xml:space="preserve">The organisation has a clinical risk register </w:t>
      </w:r>
      <w:r w:rsidR="008A4D34">
        <w:t>which includes</w:t>
      </w:r>
      <w:r w:rsidR="00913FA6">
        <w:t xml:space="preserve"> h</w:t>
      </w:r>
      <w:r>
        <w:t>igh risks including chronic</w:t>
      </w:r>
      <w:r w:rsidR="00913FA6">
        <w:t xml:space="preserve"> </w:t>
      </w:r>
      <w:r>
        <w:t>wounds and pressure injuries, falls, medication management, hospitalisations and</w:t>
      </w:r>
      <w:r w:rsidR="00913FA6">
        <w:t xml:space="preserve"> </w:t>
      </w:r>
      <w:r>
        <w:t>deterioration and dementia</w:t>
      </w:r>
      <w:r w:rsidR="00913FA6">
        <w:t>.</w:t>
      </w:r>
      <w:r w:rsidRPr="00505870">
        <w:t xml:space="preserve"> </w:t>
      </w:r>
      <w:r>
        <w:t xml:space="preserve">The organisation </w:t>
      </w:r>
      <w:r w:rsidR="00913FA6">
        <w:t xml:space="preserve">effectively </w:t>
      </w:r>
      <w:r>
        <w:t>identifies and responds to abuse and neglect, including</w:t>
      </w:r>
      <w:r w:rsidR="00913FA6">
        <w:t xml:space="preserve"> </w:t>
      </w:r>
      <w:r>
        <w:t>investigation and reporting of serious incident report scheme (SIRS)</w:t>
      </w:r>
      <w:r w:rsidR="00913FA6">
        <w:t xml:space="preserve"> incidents</w:t>
      </w:r>
      <w:r>
        <w:t>. Staff receive</w:t>
      </w:r>
      <w:r w:rsidR="00913FA6">
        <w:t xml:space="preserve"> </w:t>
      </w:r>
      <w:r>
        <w:t xml:space="preserve">training on elder abuse and SIRS </w:t>
      </w:r>
      <w:r w:rsidR="00913FA6">
        <w:t>and</w:t>
      </w:r>
      <w:r>
        <w:t xml:space="preserve"> </w:t>
      </w:r>
      <w:r w:rsidR="008A4D34">
        <w:t xml:space="preserve">staff </w:t>
      </w:r>
      <w:r>
        <w:t>demonstrate</w:t>
      </w:r>
      <w:r w:rsidR="00913FA6">
        <w:t xml:space="preserve">d appropriate knowledge </w:t>
      </w:r>
      <w:r>
        <w:t>of what</w:t>
      </w:r>
      <w:r w:rsidR="00913FA6">
        <w:t xml:space="preserve"> </w:t>
      </w:r>
      <w:r>
        <w:t>constitutes abuse and neglect as well as reporting timeframes.</w:t>
      </w:r>
      <w:r w:rsidRPr="00505870">
        <w:t xml:space="preserve"> </w:t>
      </w:r>
      <w:r>
        <w:t>The organisation maintains an</w:t>
      </w:r>
      <w:r w:rsidR="00913FA6">
        <w:t xml:space="preserve"> effective</w:t>
      </w:r>
      <w:r>
        <w:t xml:space="preserve"> incident management system</w:t>
      </w:r>
      <w:r w:rsidR="00913FA6">
        <w:t xml:space="preserve"> which </w:t>
      </w:r>
      <w:r>
        <w:t>captures</w:t>
      </w:r>
      <w:r w:rsidR="00913FA6">
        <w:t xml:space="preserve"> </w:t>
      </w:r>
      <w:r>
        <w:t>incidents that occur within service times</w:t>
      </w:r>
      <w:r w:rsidR="00913FA6">
        <w:t>.</w:t>
      </w:r>
    </w:p>
    <w:p w14:paraId="3EF73978" w14:textId="5EBB7405" w:rsidR="00505870" w:rsidRPr="006B4042" w:rsidRDefault="00505870" w:rsidP="00505870">
      <w:pPr>
        <w:pStyle w:val="NormalArial"/>
      </w:pPr>
      <w:r>
        <w:t xml:space="preserve">The organisation demonstrated an effective clinical governance framework </w:t>
      </w:r>
      <w:r w:rsidR="00D73207">
        <w:t>which effectively</w:t>
      </w:r>
      <w:r>
        <w:t xml:space="preserve"> support</w:t>
      </w:r>
      <w:r w:rsidR="00D73207">
        <w:t>s</w:t>
      </w:r>
      <w:r>
        <w:t xml:space="preserve"> management of restrictive practices, antimicrobial</w:t>
      </w:r>
      <w:r w:rsidR="00D73207">
        <w:t xml:space="preserve"> </w:t>
      </w:r>
      <w:r>
        <w:t xml:space="preserve">stewardship and open disclosure. </w:t>
      </w:r>
      <w:r w:rsidR="00D73207">
        <w:t>The organisation administers p</w:t>
      </w:r>
      <w:r>
        <w:t xml:space="preserve">olicies </w:t>
      </w:r>
      <w:r w:rsidR="00D73207">
        <w:t>related to</w:t>
      </w:r>
      <w:r>
        <w:t xml:space="preserve"> antimicrobial stewardship,</w:t>
      </w:r>
      <w:r w:rsidR="00D73207">
        <w:t xml:space="preserve"> </w:t>
      </w:r>
      <w:r>
        <w:t>managing restrictive practice, and open disclosure</w:t>
      </w:r>
      <w:r w:rsidR="00D73207">
        <w:t>. Related h</w:t>
      </w:r>
      <w:r>
        <w:t>ome services reports are</w:t>
      </w:r>
      <w:r w:rsidR="00D73207">
        <w:t xml:space="preserve"> </w:t>
      </w:r>
      <w:r>
        <w:t>cascaded up to the sub-</w:t>
      </w:r>
      <w:r>
        <w:lastRenderedPageBreak/>
        <w:t>committee and</w:t>
      </w:r>
      <w:r w:rsidR="00CF066F">
        <w:t xml:space="preserve"> to</w:t>
      </w:r>
      <w:r>
        <w:t xml:space="preserve"> the Board. The organisation </w:t>
      </w:r>
      <w:r w:rsidR="00CF066F">
        <w:t>manages</w:t>
      </w:r>
      <w:r>
        <w:t xml:space="preserve"> an infection</w:t>
      </w:r>
      <w:r w:rsidR="00CF066F">
        <w:t xml:space="preserve"> </w:t>
      </w:r>
      <w:r>
        <w:t xml:space="preserve">control committee </w:t>
      </w:r>
      <w:r w:rsidR="00CF066F">
        <w:t xml:space="preserve">who </w:t>
      </w:r>
      <w:r>
        <w:t>monitor policies and procedures, infection rates and outbreak</w:t>
      </w:r>
      <w:r w:rsidR="00CF066F">
        <w:t xml:space="preserve"> </w:t>
      </w:r>
      <w:r>
        <w:t>management plans</w:t>
      </w:r>
      <w:r w:rsidR="00CF066F">
        <w:t xml:space="preserve">. </w:t>
      </w:r>
      <w:r>
        <w:t>Vaccinations are monitored through the human</w:t>
      </w:r>
      <w:r w:rsidR="00CF066F">
        <w:t xml:space="preserve"> </w:t>
      </w:r>
      <w:r>
        <w:t>resources department with vaccination clinics held at the co-located hospital.</w:t>
      </w:r>
      <w:r w:rsidRPr="00505870">
        <w:t xml:space="preserve"> </w:t>
      </w:r>
      <w:r>
        <w:t>Antibiotic use is managed by the consumer’s medical officers</w:t>
      </w:r>
      <w:r w:rsidR="008A4D34">
        <w:t>,</w:t>
      </w:r>
      <w:r>
        <w:t xml:space="preserve"> however, staff have</w:t>
      </w:r>
      <w:r w:rsidR="00CF066F">
        <w:t xml:space="preserve"> </w:t>
      </w:r>
      <w:r>
        <w:t xml:space="preserve">been trained in antibiotic resistance and antimicrobial stewardship. The organisation </w:t>
      </w:r>
      <w:r w:rsidR="00CF066F">
        <w:t>administers relevant</w:t>
      </w:r>
      <w:r>
        <w:t xml:space="preserve"> policies </w:t>
      </w:r>
      <w:r w:rsidR="00CF066F">
        <w:t>related to</w:t>
      </w:r>
      <w:r>
        <w:t xml:space="preserve"> the use of restraints, although currently the</w:t>
      </w:r>
      <w:r w:rsidR="00CF066F">
        <w:t xml:space="preserve"> </w:t>
      </w:r>
      <w:r>
        <w:t xml:space="preserve">service does not have consumers subjected to restrictive practices. </w:t>
      </w:r>
      <w:r w:rsidR="00CF066F">
        <w:t xml:space="preserve">Consumer </w:t>
      </w:r>
      <w:r>
        <w:t>medication and health concerns are managed by the consumers in consultation</w:t>
      </w:r>
      <w:r w:rsidR="00CF066F">
        <w:t xml:space="preserve"> </w:t>
      </w:r>
      <w:r>
        <w:t>with their medical officers,</w:t>
      </w:r>
      <w:r w:rsidR="00CF066F">
        <w:t xml:space="preserve"> and the o</w:t>
      </w:r>
      <w:r>
        <w:t>rganisation</w:t>
      </w:r>
      <w:r w:rsidR="00CF066F">
        <w:t>’</w:t>
      </w:r>
      <w:r>
        <w:t>s dementia specialist is</w:t>
      </w:r>
      <w:r w:rsidR="00CF066F">
        <w:t xml:space="preserve"> </w:t>
      </w:r>
      <w:r>
        <w:t>available for consultation regarding dementia and behaviour changes that may</w:t>
      </w:r>
      <w:r w:rsidR="00CF066F">
        <w:t xml:space="preserve"> </w:t>
      </w:r>
      <w:r>
        <w:t xml:space="preserve">occur. Management and staff </w:t>
      </w:r>
      <w:r w:rsidR="00CF066F">
        <w:t>highlighted that</w:t>
      </w:r>
      <w:r>
        <w:t xml:space="preserve"> consumers </w:t>
      </w:r>
      <w:r w:rsidR="00CF066F">
        <w:t>usually choose to</w:t>
      </w:r>
      <w:r>
        <w:t xml:space="preserve"> transition to residential</w:t>
      </w:r>
      <w:r w:rsidR="00CF066F">
        <w:t xml:space="preserve"> </w:t>
      </w:r>
      <w:r>
        <w:t>care when care needs increase.</w:t>
      </w:r>
      <w:r w:rsidR="00CF066F">
        <w:t xml:space="preserve"> </w:t>
      </w:r>
      <w:r>
        <w:t>Open disclosure is embedded into the organisation</w:t>
      </w:r>
      <w:r w:rsidR="00CF066F">
        <w:t>’</w:t>
      </w:r>
      <w:r>
        <w:t>s systems for incident</w:t>
      </w:r>
      <w:r w:rsidR="00CF066F">
        <w:t xml:space="preserve"> </w:t>
      </w:r>
      <w:r>
        <w:t xml:space="preserve">management and complaints. </w:t>
      </w:r>
      <w:r w:rsidR="00CF066F">
        <w:t>Relevant p</w:t>
      </w:r>
      <w:r>
        <w:t xml:space="preserve">olicies </w:t>
      </w:r>
      <w:r w:rsidR="00CF066F">
        <w:t>provide guidance for staff to provide an</w:t>
      </w:r>
      <w:r>
        <w:t xml:space="preserve"> early apology </w:t>
      </w:r>
      <w:r w:rsidR="00CF066F">
        <w:t>and to</w:t>
      </w:r>
      <w:r>
        <w:t xml:space="preserve"> discuss the issue openly with those parties involved including consumers and</w:t>
      </w:r>
      <w:r w:rsidR="00CF066F">
        <w:t xml:space="preserve"> </w:t>
      </w:r>
      <w:r>
        <w:t>representatives. Staff and management demonstrate</w:t>
      </w:r>
      <w:r w:rsidR="00CF066F">
        <w:t>d</w:t>
      </w:r>
      <w:r>
        <w:t xml:space="preserve"> </w:t>
      </w:r>
      <w:r w:rsidR="00CF066F">
        <w:t xml:space="preserve">appropriate knowledge </w:t>
      </w:r>
      <w:r>
        <w:t>of open disclosure and how they implement this in their practice</w:t>
      </w:r>
      <w:r w:rsidR="00CF066F">
        <w:t xml:space="preserve"> with consumers</w:t>
      </w:r>
      <w:r>
        <w:t>.</w:t>
      </w:r>
    </w:p>
    <w:sectPr w:rsidR="00505870"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C80781" w14:textId="77777777" w:rsidR="00AD2E43" w:rsidRDefault="00AD2E43">
      <w:pPr>
        <w:spacing w:after="0"/>
      </w:pPr>
      <w:r>
        <w:separator/>
      </w:r>
    </w:p>
  </w:endnote>
  <w:endnote w:type="continuationSeparator" w:id="0">
    <w:p w14:paraId="5C9251DA" w14:textId="77777777" w:rsidR="00AD2E43" w:rsidRDefault="00AD2E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F965E" w14:textId="77777777" w:rsidR="00415F33" w:rsidRPr="00DF37F2" w:rsidRDefault="00AD34B5"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St Lukes Community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7488A75" w14:textId="77777777" w:rsidR="00415F33" w:rsidRPr="00DF37F2" w:rsidRDefault="00AD34B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200138</w:t>
    </w:r>
    <w:bookmarkEnd w:id="5"/>
    <w:r w:rsidRPr="00DF37F2">
      <w:rPr>
        <w:rStyle w:val="FooterBold"/>
        <w:rFonts w:ascii="Arial" w:hAnsi="Arial"/>
        <w:b w:val="0"/>
      </w:rPr>
      <w:tab/>
      <w:t xml:space="preserve">OFFICIAL: Sensitive </w:t>
    </w:r>
  </w:p>
  <w:p w14:paraId="64F4A383" w14:textId="77777777" w:rsidR="00415F33" w:rsidRPr="00DF37F2" w:rsidRDefault="00AD34B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7A50C7" w14:textId="77777777" w:rsidR="00AD2E43" w:rsidRDefault="00AD2E43" w:rsidP="00D71F88">
      <w:pPr>
        <w:spacing w:after="0"/>
      </w:pPr>
      <w:r>
        <w:separator/>
      </w:r>
    </w:p>
  </w:footnote>
  <w:footnote w:type="continuationSeparator" w:id="0">
    <w:p w14:paraId="450A49DE" w14:textId="77777777" w:rsidR="00AD2E43" w:rsidRDefault="00AD2E43" w:rsidP="00D71F88">
      <w:pPr>
        <w:spacing w:after="0"/>
      </w:pPr>
      <w:r>
        <w:continuationSeparator/>
      </w:r>
    </w:p>
  </w:footnote>
  <w:footnote w:id="1">
    <w:p w14:paraId="770B796A" w14:textId="3DC9FA79" w:rsidR="00415F33" w:rsidRDefault="00AD34B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07A6F">
        <w:rPr>
          <w:rFonts w:ascii="Arial" w:hAnsi="Arial" w:cs="Arial"/>
          <w:color w:val="auto"/>
          <w:sz w:val="20"/>
          <w:szCs w:val="20"/>
        </w:rPr>
        <w:t>section 57</w:t>
      </w:r>
      <w:r w:rsidRPr="00A07A6F">
        <w:rPr>
          <w:rFonts w:ascii="Arial" w:hAnsi="Arial" w:cs="Arial"/>
          <w:b/>
          <w:color w:val="auto"/>
          <w:sz w:val="20"/>
          <w:szCs w:val="20"/>
        </w:rPr>
        <w:t xml:space="preserve"> </w:t>
      </w:r>
      <w:r w:rsidRPr="00A07A6F">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0E3DBDA3" w14:textId="77777777" w:rsidR="00415F33" w:rsidRDefault="00415F3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CB930" w14:textId="77777777" w:rsidR="00415F33" w:rsidRDefault="00AD34B5">
    <w:pPr>
      <w:pStyle w:val="Header"/>
    </w:pPr>
    <w:r>
      <w:rPr>
        <w:noProof/>
        <w:color w:val="2B579A"/>
        <w:shd w:val="clear" w:color="auto" w:fill="E6E6E6"/>
        <w:lang w:val="en-US"/>
      </w:rPr>
      <w:drawing>
        <wp:anchor distT="0" distB="0" distL="114300" distR="114300" simplePos="0" relativeHeight="251663360" behindDoc="1" locked="0" layoutInCell="1" allowOverlap="1" wp14:anchorId="56E7D38D" wp14:editId="16ABB519">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9807C" w14:textId="77777777" w:rsidR="00415F33" w:rsidRDefault="00AD34B5">
    <w:pPr>
      <w:pStyle w:val="Header"/>
    </w:pPr>
    <w:r>
      <w:rPr>
        <w:noProof/>
      </w:rPr>
      <w:drawing>
        <wp:anchor distT="0" distB="0" distL="114300" distR="114300" simplePos="0" relativeHeight="251661312" behindDoc="0" locked="0" layoutInCell="1" allowOverlap="1" wp14:anchorId="544F30A2" wp14:editId="7D09ABA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D064340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F167AFA">
      <w:start w:val="1"/>
      <w:numFmt w:val="lowerRoman"/>
      <w:lvlText w:val="(%1)"/>
      <w:lvlJc w:val="left"/>
      <w:pPr>
        <w:ind w:left="1080" w:hanging="720"/>
      </w:pPr>
      <w:rPr>
        <w:rFonts w:hint="default"/>
      </w:rPr>
    </w:lvl>
    <w:lvl w:ilvl="1" w:tplc="6E6481D8" w:tentative="1">
      <w:start w:val="1"/>
      <w:numFmt w:val="lowerLetter"/>
      <w:lvlText w:val="%2."/>
      <w:lvlJc w:val="left"/>
      <w:pPr>
        <w:ind w:left="1440" w:hanging="360"/>
      </w:pPr>
    </w:lvl>
    <w:lvl w:ilvl="2" w:tplc="BC6277C8" w:tentative="1">
      <w:start w:val="1"/>
      <w:numFmt w:val="lowerRoman"/>
      <w:lvlText w:val="%3."/>
      <w:lvlJc w:val="right"/>
      <w:pPr>
        <w:ind w:left="2160" w:hanging="180"/>
      </w:pPr>
    </w:lvl>
    <w:lvl w:ilvl="3" w:tplc="926E1D7C" w:tentative="1">
      <w:start w:val="1"/>
      <w:numFmt w:val="decimal"/>
      <w:lvlText w:val="%4."/>
      <w:lvlJc w:val="left"/>
      <w:pPr>
        <w:ind w:left="2880" w:hanging="360"/>
      </w:pPr>
    </w:lvl>
    <w:lvl w:ilvl="4" w:tplc="6874862C" w:tentative="1">
      <w:start w:val="1"/>
      <w:numFmt w:val="lowerLetter"/>
      <w:lvlText w:val="%5."/>
      <w:lvlJc w:val="left"/>
      <w:pPr>
        <w:ind w:left="3600" w:hanging="360"/>
      </w:pPr>
    </w:lvl>
    <w:lvl w:ilvl="5" w:tplc="CA8AB0EA" w:tentative="1">
      <w:start w:val="1"/>
      <w:numFmt w:val="lowerRoman"/>
      <w:lvlText w:val="%6."/>
      <w:lvlJc w:val="right"/>
      <w:pPr>
        <w:ind w:left="4320" w:hanging="180"/>
      </w:pPr>
    </w:lvl>
    <w:lvl w:ilvl="6" w:tplc="B5260D84" w:tentative="1">
      <w:start w:val="1"/>
      <w:numFmt w:val="decimal"/>
      <w:lvlText w:val="%7."/>
      <w:lvlJc w:val="left"/>
      <w:pPr>
        <w:ind w:left="5040" w:hanging="360"/>
      </w:pPr>
    </w:lvl>
    <w:lvl w:ilvl="7" w:tplc="DCCE58D8" w:tentative="1">
      <w:start w:val="1"/>
      <w:numFmt w:val="lowerLetter"/>
      <w:lvlText w:val="%8."/>
      <w:lvlJc w:val="left"/>
      <w:pPr>
        <w:ind w:left="5760" w:hanging="360"/>
      </w:pPr>
    </w:lvl>
    <w:lvl w:ilvl="8" w:tplc="D95AF9D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38C6494">
      <w:start w:val="1"/>
      <w:numFmt w:val="lowerRoman"/>
      <w:lvlText w:val="(%1)"/>
      <w:lvlJc w:val="left"/>
      <w:pPr>
        <w:ind w:left="1080" w:hanging="720"/>
      </w:pPr>
      <w:rPr>
        <w:rFonts w:hint="default"/>
      </w:rPr>
    </w:lvl>
    <w:lvl w:ilvl="1" w:tplc="0FD22BE0" w:tentative="1">
      <w:start w:val="1"/>
      <w:numFmt w:val="lowerLetter"/>
      <w:lvlText w:val="%2."/>
      <w:lvlJc w:val="left"/>
      <w:pPr>
        <w:ind w:left="1440" w:hanging="360"/>
      </w:pPr>
    </w:lvl>
    <w:lvl w:ilvl="2" w:tplc="7966CC7C" w:tentative="1">
      <w:start w:val="1"/>
      <w:numFmt w:val="lowerRoman"/>
      <w:lvlText w:val="%3."/>
      <w:lvlJc w:val="right"/>
      <w:pPr>
        <w:ind w:left="2160" w:hanging="180"/>
      </w:pPr>
    </w:lvl>
    <w:lvl w:ilvl="3" w:tplc="3E9E9316" w:tentative="1">
      <w:start w:val="1"/>
      <w:numFmt w:val="decimal"/>
      <w:lvlText w:val="%4."/>
      <w:lvlJc w:val="left"/>
      <w:pPr>
        <w:ind w:left="2880" w:hanging="360"/>
      </w:pPr>
    </w:lvl>
    <w:lvl w:ilvl="4" w:tplc="3A5096B0" w:tentative="1">
      <w:start w:val="1"/>
      <w:numFmt w:val="lowerLetter"/>
      <w:lvlText w:val="%5."/>
      <w:lvlJc w:val="left"/>
      <w:pPr>
        <w:ind w:left="3600" w:hanging="360"/>
      </w:pPr>
    </w:lvl>
    <w:lvl w:ilvl="5" w:tplc="4A3EB97E" w:tentative="1">
      <w:start w:val="1"/>
      <w:numFmt w:val="lowerRoman"/>
      <w:lvlText w:val="%6."/>
      <w:lvlJc w:val="right"/>
      <w:pPr>
        <w:ind w:left="4320" w:hanging="180"/>
      </w:pPr>
    </w:lvl>
    <w:lvl w:ilvl="6" w:tplc="8C68FBA0" w:tentative="1">
      <w:start w:val="1"/>
      <w:numFmt w:val="decimal"/>
      <w:lvlText w:val="%7."/>
      <w:lvlJc w:val="left"/>
      <w:pPr>
        <w:ind w:left="5040" w:hanging="360"/>
      </w:pPr>
    </w:lvl>
    <w:lvl w:ilvl="7" w:tplc="EA14ADEC" w:tentative="1">
      <w:start w:val="1"/>
      <w:numFmt w:val="lowerLetter"/>
      <w:lvlText w:val="%8."/>
      <w:lvlJc w:val="left"/>
      <w:pPr>
        <w:ind w:left="5760" w:hanging="360"/>
      </w:pPr>
    </w:lvl>
    <w:lvl w:ilvl="8" w:tplc="DC94CC2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3E825EBA">
      <w:start w:val="1"/>
      <w:numFmt w:val="lowerRoman"/>
      <w:lvlText w:val="(%1)"/>
      <w:lvlJc w:val="left"/>
      <w:pPr>
        <w:ind w:left="1080" w:hanging="720"/>
      </w:pPr>
      <w:rPr>
        <w:rFonts w:hint="default"/>
      </w:rPr>
    </w:lvl>
    <w:lvl w:ilvl="1" w:tplc="8250DCBA" w:tentative="1">
      <w:start w:val="1"/>
      <w:numFmt w:val="lowerLetter"/>
      <w:lvlText w:val="%2."/>
      <w:lvlJc w:val="left"/>
      <w:pPr>
        <w:ind w:left="1440" w:hanging="360"/>
      </w:pPr>
    </w:lvl>
    <w:lvl w:ilvl="2" w:tplc="6D561A1E" w:tentative="1">
      <w:start w:val="1"/>
      <w:numFmt w:val="lowerRoman"/>
      <w:lvlText w:val="%3."/>
      <w:lvlJc w:val="right"/>
      <w:pPr>
        <w:ind w:left="2160" w:hanging="180"/>
      </w:pPr>
    </w:lvl>
    <w:lvl w:ilvl="3" w:tplc="673A8D68" w:tentative="1">
      <w:start w:val="1"/>
      <w:numFmt w:val="decimal"/>
      <w:lvlText w:val="%4."/>
      <w:lvlJc w:val="left"/>
      <w:pPr>
        <w:ind w:left="2880" w:hanging="360"/>
      </w:pPr>
    </w:lvl>
    <w:lvl w:ilvl="4" w:tplc="77C8CC12" w:tentative="1">
      <w:start w:val="1"/>
      <w:numFmt w:val="lowerLetter"/>
      <w:lvlText w:val="%5."/>
      <w:lvlJc w:val="left"/>
      <w:pPr>
        <w:ind w:left="3600" w:hanging="360"/>
      </w:pPr>
    </w:lvl>
    <w:lvl w:ilvl="5" w:tplc="7C8EAF4A" w:tentative="1">
      <w:start w:val="1"/>
      <w:numFmt w:val="lowerRoman"/>
      <w:lvlText w:val="%6."/>
      <w:lvlJc w:val="right"/>
      <w:pPr>
        <w:ind w:left="4320" w:hanging="180"/>
      </w:pPr>
    </w:lvl>
    <w:lvl w:ilvl="6" w:tplc="59F2145A" w:tentative="1">
      <w:start w:val="1"/>
      <w:numFmt w:val="decimal"/>
      <w:lvlText w:val="%7."/>
      <w:lvlJc w:val="left"/>
      <w:pPr>
        <w:ind w:left="5040" w:hanging="360"/>
      </w:pPr>
    </w:lvl>
    <w:lvl w:ilvl="7" w:tplc="16A6492C" w:tentative="1">
      <w:start w:val="1"/>
      <w:numFmt w:val="lowerLetter"/>
      <w:lvlText w:val="%8."/>
      <w:lvlJc w:val="left"/>
      <w:pPr>
        <w:ind w:left="5760" w:hanging="360"/>
      </w:pPr>
    </w:lvl>
    <w:lvl w:ilvl="8" w:tplc="ACAE101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1AA47BA">
      <w:start w:val="1"/>
      <w:numFmt w:val="lowerRoman"/>
      <w:lvlText w:val="(%1)"/>
      <w:lvlJc w:val="left"/>
      <w:pPr>
        <w:ind w:left="1080" w:hanging="720"/>
      </w:pPr>
      <w:rPr>
        <w:rFonts w:hint="default"/>
      </w:rPr>
    </w:lvl>
    <w:lvl w:ilvl="1" w:tplc="FBBE60B8" w:tentative="1">
      <w:start w:val="1"/>
      <w:numFmt w:val="lowerLetter"/>
      <w:lvlText w:val="%2."/>
      <w:lvlJc w:val="left"/>
      <w:pPr>
        <w:ind w:left="1440" w:hanging="360"/>
      </w:pPr>
    </w:lvl>
    <w:lvl w:ilvl="2" w:tplc="CD7A6E9A" w:tentative="1">
      <w:start w:val="1"/>
      <w:numFmt w:val="lowerRoman"/>
      <w:lvlText w:val="%3."/>
      <w:lvlJc w:val="right"/>
      <w:pPr>
        <w:ind w:left="2160" w:hanging="180"/>
      </w:pPr>
    </w:lvl>
    <w:lvl w:ilvl="3" w:tplc="9A647C6A" w:tentative="1">
      <w:start w:val="1"/>
      <w:numFmt w:val="decimal"/>
      <w:lvlText w:val="%4."/>
      <w:lvlJc w:val="left"/>
      <w:pPr>
        <w:ind w:left="2880" w:hanging="360"/>
      </w:pPr>
    </w:lvl>
    <w:lvl w:ilvl="4" w:tplc="6F4E9186" w:tentative="1">
      <w:start w:val="1"/>
      <w:numFmt w:val="lowerLetter"/>
      <w:lvlText w:val="%5."/>
      <w:lvlJc w:val="left"/>
      <w:pPr>
        <w:ind w:left="3600" w:hanging="360"/>
      </w:pPr>
    </w:lvl>
    <w:lvl w:ilvl="5" w:tplc="3C10964C" w:tentative="1">
      <w:start w:val="1"/>
      <w:numFmt w:val="lowerRoman"/>
      <w:lvlText w:val="%6."/>
      <w:lvlJc w:val="right"/>
      <w:pPr>
        <w:ind w:left="4320" w:hanging="180"/>
      </w:pPr>
    </w:lvl>
    <w:lvl w:ilvl="6" w:tplc="474CBF78" w:tentative="1">
      <w:start w:val="1"/>
      <w:numFmt w:val="decimal"/>
      <w:lvlText w:val="%7."/>
      <w:lvlJc w:val="left"/>
      <w:pPr>
        <w:ind w:left="5040" w:hanging="360"/>
      </w:pPr>
    </w:lvl>
    <w:lvl w:ilvl="7" w:tplc="0A5A8AC4" w:tentative="1">
      <w:start w:val="1"/>
      <w:numFmt w:val="lowerLetter"/>
      <w:lvlText w:val="%8."/>
      <w:lvlJc w:val="left"/>
      <w:pPr>
        <w:ind w:left="5760" w:hanging="360"/>
      </w:pPr>
    </w:lvl>
    <w:lvl w:ilvl="8" w:tplc="E9E0ECE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7CAA14E">
      <w:start w:val="1"/>
      <w:numFmt w:val="lowerRoman"/>
      <w:lvlText w:val="(%1)"/>
      <w:lvlJc w:val="left"/>
      <w:pPr>
        <w:ind w:left="1080" w:hanging="720"/>
      </w:pPr>
      <w:rPr>
        <w:rFonts w:hint="default"/>
      </w:rPr>
    </w:lvl>
    <w:lvl w:ilvl="1" w:tplc="C44086CA" w:tentative="1">
      <w:start w:val="1"/>
      <w:numFmt w:val="lowerLetter"/>
      <w:lvlText w:val="%2."/>
      <w:lvlJc w:val="left"/>
      <w:pPr>
        <w:ind w:left="1440" w:hanging="360"/>
      </w:pPr>
    </w:lvl>
    <w:lvl w:ilvl="2" w:tplc="5F584162" w:tentative="1">
      <w:start w:val="1"/>
      <w:numFmt w:val="lowerRoman"/>
      <w:lvlText w:val="%3."/>
      <w:lvlJc w:val="right"/>
      <w:pPr>
        <w:ind w:left="2160" w:hanging="180"/>
      </w:pPr>
    </w:lvl>
    <w:lvl w:ilvl="3" w:tplc="CE9AA6A2" w:tentative="1">
      <w:start w:val="1"/>
      <w:numFmt w:val="decimal"/>
      <w:lvlText w:val="%4."/>
      <w:lvlJc w:val="left"/>
      <w:pPr>
        <w:ind w:left="2880" w:hanging="360"/>
      </w:pPr>
    </w:lvl>
    <w:lvl w:ilvl="4" w:tplc="FE06AE6E" w:tentative="1">
      <w:start w:val="1"/>
      <w:numFmt w:val="lowerLetter"/>
      <w:lvlText w:val="%5."/>
      <w:lvlJc w:val="left"/>
      <w:pPr>
        <w:ind w:left="3600" w:hanging="360"/>
      </w:pPr>
    </w:lvl>
    <w:lvl w:ilvl="5" w:tplc="3070A526" w:tentative="1">
      <w:start w:val="1"/>
      <w:numFmt w:val="lowerRoman"/>
      <w:lvlText w:val="%6."/>
      <w:lvlJc w:val="right"/>
      <w:pPr>
        <w:ind w:left="4320" w:hanging="180"/>
      </w:pPr>
    </w:lvl>
    <w:lvl w:ilvl="6" w:tplc="3A48647C" w:tentative="1">
      <w:start w:val="1"/>
      <w:numFmt w:val="decimal"/>
      <w:lvlText w:val="%7."/>
      <w:lvlJc w:val="left"/>
      <w:pPr>
        <w:ind w:left="5040" w:hanging="360"/>
      </w:pPr>
    </w:lvl>
    <w:lvl w:ilvl="7" w:tplc="7BC6F506" w:tentative="1">
      <w:start w:val="1"/>
      <w:numFmt w:val="lowerLetter"/>
      <w:lvlText w:val="%8."/>
      <w:lvlJc w:val="left"/>
      <w:pPr>
        <w:ind w:left="5760" w:hanging="360"/>
      </w:pPr>
    </w:lvl>
    <w:lvl w:ilvl="8" w:tplc="6728CAB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D5EECC68">
      <w:start w:val="1"/>
      <w:numFmt w:val="bullet"/>
      <w:lvlText w:val=""/>
      <w:lvlJc w:val="left"/>
      <w:pPr>
        <w:ind w:left="720" w:hanging="360"/>
      </w:pPr>
      <w:rPr>
        <w:rFonts w:ascii="Symbol" w:hAnsi="Symbol" w:hint="default"/>
        <w:color w:val="auto"/>
        <w:sz w:val="24"/>
        <w:szCs w:val="24"/>
      </w:rPr>
    </w:lvl>
    <w:lvl w:ilvl="1" w:tplc="48B247DE" w:tentative="1">
      <w:start w:val="1"/>
      <w:numFmt w:val="bullet"/>
      <w:lvlText w:val="o"/>
      <w:lvlJc w:val="left"/>
      <w:pPr>
        <w:ind w:left="1440" w:hanging="360"/>
      </w:pPr>
      <w:rPr>
        <w:rFonts w:ascii="Courier New" w:hAnsi="Courier New" w:cs="Courier New" w:hint="default"/>
      </w:rPr>
    </w:lvl>
    <w:lvl w:ilvl="2" w:tplc="8EF6E940" w:tentative="1">
      <w:start w:val="1"/>
      <w:numFmt w:val="bullet"/>
      <w:lvlText w:val=""/>
      <w:lvlJc w:val="left"/>
      <w:pPr>
        <w:ind w:left="2160" w:hanging="360"/>
      </w:pPr>
      <w:rPr>
        <w:rFonts w:ascii="Wingdings" w:hAnsi="Wingdings" w:hint="default"/>
      </w:rPr>
    </w:lvl>
    <w:lvl w:ilvl="3" w:tplc="02421EDC" w:tentative="1">
      <w:start w:val="1"/>
      <w:numFmt w:val="bullet"/>
      <w:lvlText w:val=""/>
      <w:lvlJc w:val="left"/>
      <w:pPr>
        <w:ind w:left="2880" w:hanging="360"/>
      </w:pPr>
      <w:rPr>
        <w:rFonts w:ascii="Symbol" w:hAnsi="Symbol" w:hint="default"/>
      </w:rPr>
    </w:lvl>
    <w:lvl w:ilvl="4" w:tplc="5502BDDE" w:tentative="1">
      <w:start w:val="1"/>
      <w:numFmt w:val="bullet"/>
      <w:lvlText w:val="o"/>
      <w:lvlJc w:val="left"/>
      <w:pPr>
        <w:ind w:left="3600" w:hanging="360"/>
      </w:pPr>
      <w:rPr>
        <w:rFonts w:ascii="Courier New" w:hAnsi="Courier New" w:cs="Courier New" w:hint="default"/>
      </w:rPr>
    </w:lvl>
    <w:lvl w:ilvl="5" w:tplc="A47EF376" w:tentative="1">
      <w:start w:val="1"/>
      <w:numFmt w:val="bullet"/>
      <w:lvlText w:val=""/>
      <w:lvlJc w:val="left"/>
      <w:pPr>
        <w:ind w:left="4320" w:hanging="360"/>
      </w:pPr>
      <w:rPr>
        <w:rFonts w:ascii="Wingdings" w:hAnsi="Wingdings" w:hint="default"/>
      </w:rPr>
    </w:lvl>
    <w:lvl w:ilvl="6" w:tplc="79AE7398" w:tentative="1">
      <w:start w:val="1"/>
      <w:numFmt w:val="bullet"/>
      <w:lvlText w:val=""/>
      <w:lvlJc w:val="left"/>
      <w:pPr>
        <w:ind w:left="5040" w:hanging="360"/>
      </w:pPr>
      <w:rPr>
        <w:rFonts w:ascii="Symbol" w:hAnsi="Symbol" w:hint="default"/>
      </w:rPr>
    </w:lvl>
    <w:lvl w:ilvl="7" w:tplc="1F8A75B2" w:tentative="1">
      <w:start w:val="1"/>
      <w:numFmt w:val="bullet"/>
      <w:lvlText w:val="o"/>
      <w:lvlJc w:val="left"/>
      <w:pPr>
        <w:ind w:left="5760" w:hanging="360"/>
      </w:pPr>
      <w:rPr>
        <w:rFonts w:ascii="Courier New" w:hAnsi="Courier New" w:cs="Courier New" w:hint="default"/>
      </w:rPr>
    </w:lvl>
    <w:lvl w:ilvl="8" w:tplc="8A3CA87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AE406EC">
      <w:start w:val="1"/>
      <w:numFmt w:val="lowerRoman"/>
      <w:lvlText w:val="(%1)"/>
      <w:lvlJc w:val="left"/>
      <w:pPr>
        <w:ind w:left="1080" w:hanging="720"/>
      </w:pPr>
      <w:rPr>
        <w:rFonts w:hint="default"/>
      </w:rPr>
    </w:lvl>
    <w:lvl w:ilvl="1" w:tplc="DAE04228" w:tentative="1">
      <w:start w:val="1"/>
      <w:numFmt w:val="lowerLetter"/>
      <w:lvlText w:val="%2."/>
      <w:lvlJc w:val="left"/>
      <w:pPr>
        <w:ind w:left="1440" w:hanging="360"/>
      </w:pPr>
    </w:lvl>
    <w:lvl w:ilvl="2" w:tplc="4E4E7CF2" w:tentative="1">
      <w:start w:val="1"/>
      <w:numFmt w:val="lowerRoman"/>
      <w:lvlText w:val="%3."/>
      <w:lvlJc w:val="right"/>
      <w:pPr>
        <w:ind w:left="2160" w:hanging="180"/>
      </w:pPr>
    </w:lvl>
    <w:lvl w:ilvl="3" w:tplc="D0F00AB4" w:tentative="1">
      <w:start w:val="1"/>
      <w:numFmt w:val="decimal"/>
      <w:lvlText w:val="%4."/>
      <w:lvlJc w:val="left"/>
      <w:pPr>
        <w:ind w:left="2880" w:hanging="360"/>
      </w:pPr>
    </w:lvl>
    <w:lvl w:ilvl="4" w:tplc="EA8475FC" w:tentative="1">
      <w:start w:val="1"/>
      <w:numFmt w:val="lowerLetter"/>
      <w:lvlText w:val="%5."/>
      <w:lvlJc w:val="left"/>
      <w:pPr>
        <w:ind w:left="3600" w:hanging="360"/>
      </w:pPr>
    </w:lvl>
    <w:lvl w:ilvl="5" w:tplc="CECCE6CA" w:tentative="1">
      <w:start w:val="1"/>
      <w:numFmt w:val="lowerRoman"/>
      <w:lvlText w:val="%6."/>
      <w:lvlJc w:val="right"/>
      <w:pPr>
        <w:ind w:left="4320" w:hanging="180"/>
      </w:pPr>
    </w:lvl>
    <w:lvl w:ilvl="6" w:tplc="6C08CD3C" w:tentative="1">
      <w:start w:val="1"/>
      <w:numFmt w:val="decimal"/>
      <w:lvlText w:val="%7."/>
      <w:lvlJc w:val="left"/>
      <w:pPr>
        <w:ind w:left="5040" w:hanging="360"/>
      </w:pPr>
    </w:lvl>
    <w:lvl w:ilvl="7" w:tplc="33663AE2" w:tentative="1">
      <w:start w:val="1"/>
      <w:numFmt w:val="lowerLetter"/>
      <w:lvlText w:val="%8."/>
      <w:lvlJc w:val="left"/>
      <w:pPr>
        <w:ind w:left="5760" w:hanging="360"/>
      </w:pPr>
    </w:lvl>
    <w:lvl w:ilvl="8" w:tplc="51A6C7E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A7001972">
      <w:start w:val="1"/>
      <w:numFmt w:val="lowerRoman"/>
      <w:lvlText w:val="(%1)"/>
      <w:lvlJc w:val="left"/>
      <w:pPr>
        <w:ind w:left="1080" w:hanging="720"/>
      </w:pPr>
      <w:rPr>
        <w:rFonts w:hint="default"/>
      </w:rPr>
    </w:lvl>
    <w:lvl w:ilvl="1" w:tplc="8DA0A072" w:tentative="1">
      <w:start w:val="1"/>
      <w:numFmt w:val="lowerLetter"/>
      <w:lvlText w:val="%2."/>
      <w:lvlJc w:val="left"/>
      <w:pPr>
        <w:ind w:left="1440" w:hanging="360"/>
      </w:pPr>
    </w:lvl>
    <w:lvl w:ilvl="2" w:tplc="BFCC820C" w:tentative="1">
      <w:start w:val="1"/>
      <w:numFmt w:val="lowerRoman"/>
      <w:lvlText w:val="%3."/>
      <w:lvlJc w:val="right"/>
      <w:pPr>
        <w:ind w:left="2160" w:hanging="180"/>
      </w:pPr>
    </w:lvl>
    <w:lvl w:ilvl="3" w:tplc="88F0DE82" w:tentative="1">
      <w:start w:val="1"/>
      <w:numFmt w:val="decimal"/>
      <w:lvlText w:val="%4."/>
      <w:lvlJc w:val="left"/>
      <w:pPr>
        <w:ind w:left="2880" w:hanging="360"/>
      </w:pPr>
    </w:lvl>
    <w:lvl w:ilvl="4" w:tplc="BCC8F1DA" w:tentative="1">
      <w:start w:val="1"/>
      <w:numFmt w:val="lowerLetter"/>
      <w:lvlText w:val="%5."/>
      <w:lvlJc w:val="left"/>
      <w:pPr>
        <w:ind w:left="3600" w:hanging="360"/>
      </w:pPr>
    </w:lvl>
    <w:lvl w:ilvl="5" w:tplc="BD9693A2" w:tentative="1">
      <w:start w:val="1"/>
      <w:numFmt w:val="lowerRoman"/>
      <w:lvlText w:val="%6."/>
      <w:lvlJc w:val="right"/>
      <w:pPr>
        <w:ind w:left="4320" w:hanging="180"/>
      </w:pPr>
    </w:lvl>
    <w:lvl w:ilvl="6" w:tplc="21D075D6" w:tentative="1">
      <w:start w:val="1"/>
      <w:numFmt w:val="decimal"/>
      <w:lvlText w:val="%7."/>
      <w:lvlJc w:val="left"/>
      <w:pPr>
        <w:ind w:left="5040" w:hanging="360"/>
      </w:pPr>
    </w:lvl>
    <w:lvl w:ilvl="7" w:tplc="051E95B6" w:tentative="1">
      <w:start w:val="1"/>
      <w:numFmt w:val="lowerLetter"/>
      <w:lvlText w:val="%8."/>
      <w:lvlJc w:val="left"/>
      <w:pPr>
        <w:ind w:left="5760" w:hanging="360"/>
      </w:pPr>
    </w:lvl>
    <w:lvl w:ilvl="8" w:tplc="F01AD37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747AD416">
      <w:start w:val="1"/>
      <w:numFmt w:val="lowerRoman"/>
      <w:lvlText w:val="(%1)"/>
      <w:lvlJc w:val="left"/>
      <w:pPr>
        <w:ind w:left="1080" w:hanging="720"/>
      </w:pPr>
      <w:rPr>
        <w:rFonts w:hint="default"/>
      </w:rPr>
    </w:lvl>
    <w:lvl w:ilvl="1" w:tplc="E856DE0C" w:tentative="1">
      <w:start w:val="1"/>
      <w:numFmt w:val="lowerLetter"/>
      <w:lvlText w:val="%2."/>
      <w:lvlJc w:val="left"/>
      <w:pPr>
        <w:ind w:left="1440" w:hanging="360"/>
      </w:pPr>
    </w:lvl>
    <w:lvl w:ilvl="2" w:tplc="EEC24A2E" w:tentative="1">
      <w:start w:val="1"/>
      <w:numFmt w:val="lowerRoman"/>
      <w:lvlText w:val="%3."/>
      <w:lvlJc w:val="right"/>
      <w:pPr>
        <w:ind w:left="2160" w:hanging="180"/>
      </w:pPr>
    </w:lvl>
    <w:lvl w:ilvl="3" w:tplc="46FC984E" w:tentative="1">
      <w:start w:val="1"/>
      <w:numFmt w:val="decimal"/>
      <w:lvlText w:val="%4."/>
      <w:lvlJc w:val="left"/>
      <w:pPr>
        <w:ind w:left="2880" w:hanging="360"/>
      </w:pPr>
    </w:lvl>
    <w:lvl w:ilvl="4" w:tplc="64EAF39A" w:tentative="1">
      <w:start w:val="1"/>
      <w:numFmt w:val="lowerLetter"/>
      <w:lvlText w:val="%5."/>
      <w:lvlJc w:val="left"/>
      <w:pPr>
        <w:ind w:left="3600" w:hanging="360"/>
      </w:pPr>
    </w:lvl>
    <w:lvl w:ilvl="5" w:tplc="EAAC7B12" w:tentative="1">
      <w:start w:val="1"/>
      <w:numFmt w:val="lowerRoman"/>
      <w:lvlText w:val="%6."/>
      <w:lvlJc w:val="right"/>
      <w:pPr>
        <w:ind w:left="4320" w:hanging="180"/>
      </w:pPr>
    </w:lvl>
    <w:lvl w:ilvl="6" w:tplc="CCEACEEA" w:tentative="1">
      <w:start w:val="1"/>
      <w:numFmt w:val="decimal"/>
      <w:lvlText w:val="%7."/>
      <w:lvlJc w:val="left"/>
      <w:pPr>
        <w:ind w:left="5040" w:hanging="360"/>
      </w:pPr>
    </w:lvl>
    <w:lvl w:ilvl="7" w:tplc="7376E842" w:tentative="1">
      <w:start w:val="1"/>
      <w:numFmt w:val="lowerLetter"/>
      <w:lvlText w:val="%8."/>
      <w:lvlJc w:val="left"/>
      <w:pPr>
        <w:ind w:left="5760" w:hanging="360"/>
      </w:pPr>
    </w:lvl>
    <w:lvl w:ilvl="8" w:tplc="B4F4807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CA48BD4A">
      <w:start w:val="1"/>
      <w:numFmt w:val="lowerRoman"/>
      <w:lvlText w:val="(%1)"/>
      <w:lvlJc w:val="left"/>
      <w:pPr>
        <w:ind w:left="1080" w:hanging="720"/>
      </w:pPr>
      <w:rPr>
        <w:rFonts w:hint="default"/>
      </w:rPr>
    </w:lvl>
    <w:lvl w:ilvl="1" w:tplc="356E2404" w:tentative="1">
      <w:start w:val="1"/>
      <w:numFmt w:val="lowerLetter"/>
      <w:lvlText w:val="%2."/>
      <w:lvlJc w:val="left"/>
      <w:pPr>
        <w:ind w:left="1440" w:hanging="360"/>
      </w:pPr>
    </w:lvl>
    <w:lvl w:ilvl="2" w:tplc="364C9112" w:tentative="1">
      <w:start w:val="1"/>
      <w:numFmt w:val="lowerRoman"/>
      <w:lvlText w:val="%3."/>
      <w:lvlJc w:val="right"/>
      <w:pPr>
        <w:ind w:left="2160" w:hanging="180"/>
      </w:pPr>
    </w:lvl>
    <w:lvl w:ilvl="3" w:tplc="CC3252C4" w:tentative="1">
      <w:start w:val="1"/>
      <w:numFmt w:val="decimal"/>
      <w:lvlText w:val="%4."/>
      <w:lvlJc w:val="left"/>
      <w:pPr>
        <w:ind w:left="2880" w:hanging="360"/>
      </w:pPr>
    </w:lvl>
    <w:lvl w:ilvl="4" w:tplc="A66865A4" w:tentative="1">
      <w:start w:val="1"/>
      <w:numFmt w:val="lowerLetter"/>
      <w:lvlText w:val="%5."/>
      <w:lvlJc w:val="left"/>
      <w:pPr>
        <w:ind w:left="3600" w:hanging="360"/>
      </w:pPr>
    </w:lvl>
    <w:lvl w:ilvl="5" w:tplc="DA9640DC" w:tentative="1">
      <w:start w:val="1"/>
      <w:numFmt w:val="lowerRoman"/>
      <w:lvlText w:val="%6."/>
      <w:lvlJc w:val="right"/>
      <w:pPr>
        <w:ind w:left="4320" w:hanging="180"/>
      </w:pPr>
    </w:lvl>
    <w:lvl w:ilvl="6" w:tplc="981E513E" w:tentative="1">
      <w:start w:val="1"/>
      <w:numFmt w:val="decimal"/>
      <w:lvlText w:val="%7."/>
      <w:lvlJc w:val="left"/>
      <w:pPr>
        <w:ind w:left="5040" w:hanging="360"/>
      </w:pPr>
    </w:lvl>
    <w:lvl w:ilvl="7" w:tplc="22F210D0" w:tentative="1">
      <w:start w:val="1"/>
      <w:numFmt w:val="lowerLetter"/>
      <w:lvlText w:val="%8."/>
      <w:lvlJc w:val="left"/>
      <w:pPr>
        <w:ind w:left="5760" w:hanging="360"/>
      </w:pPr>
    </w:lvl>
    <w:lvl w:ilvl="8" w:tplc="3794B7C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37A414BA">
      <w:start w:val="1"/>
      <w:numFmt w:val="lowerRoman"/>
      <w:lvlText w:val="(%1)"/>
      <w:lvlJc w:val="left"/>
      <w:pPr>
        <w:ind w:left="1080" w:hanging="720"/>
      </w:pPr>
      <w:rPr>
        <w:rFonts w:hint="default"/>
      </w:rPr>
    </w:lvl>
    <w:lvl w:ilvl="1" w:tplc="A414FA8A" w:tentative="1">
      <w:start w:val="1"/>
      <w:numFmt w:val="lowerLetter"/>
      <w:lvlText w:val="%2."/>
      <w:lvlJc w:val="left"/>
      <w:pPr>
        <w:ind w:left="1440" w:hanging="360"/>
      </w:pPr>
    </w:lvl>
    <w:lvl w:ilvl="2" w:tplc="03203CAC" w:tentative="1">
      <w:start w:val="1"/>
      <w:numFmt w:val="lowerRoman"/>
      <w:lvlText w:val="%3."/>
      <w:lvlJc w:val="right"/>
      <w:pPr>
        <w:ind w:left="2160" w:hanging="180"/>
      </w:pPr>
    </w:lvl>
    <w:lvl w:ilvl="3" w:tplc="2368BD98" w:tentative="1">
      <w:start w:val="1"/>
      <w:numFmt w:val="decimal"/>
      <w:lvlText w:val="%4."/>
      <w:lvlJc w:val="left"/>
      <w:pPr>
        <w:ind w:left="2880" w:hanging="360"/>
      </w:pPr>
    </w:lvl>
    <w:lvl w:ilvl="4" w:tplc="E11EBE8C" w:tentative="1">
      <w:start w:val="1"/>
      <w:numFmt w:val="lowerLetter"/>
      <w:lvlText w:val="%5."/>
      <w:lvlJc w:val="left"/>
      <w:pPr>
        <w:ind w:left="3600" w:hanging="360"/>
      </w:pPr>
    </w:lvl>
    <w:lvl w:ilvl="5" w:tplc="82B60188" w:tentative="1">
      <w:start w:val="1"/>
      <w:numFmt w:val="lowerRoman"/>
      <w:lvlText w:val="%6."/>
      <w:lvlJc w:val="right"/>
      <w:pPr>
        <w:ind w:left="4320" w:hanging="180"/>
      </w:pPr>
    </w:lvl>
    <w:lvl w:ilvl="6" w:tplc="01661D98" w:tentative="1">
      <w:start w:val="1"/>
      <w:numFmt w:val="decimal"/>
      <w:lvlText w:val="%7."/>
      <w:lvlJc w:val="left"/>
      <w:pPr>
        <w:ind w:left="5040" w:hanging="360"/>
      </w:pPr>
    </w:lvl>
    <w:lvl w:ilvl="7" w:tplc="AC907EDA" w:tentative="1">
      <w:start w:val="1"/>
      <w:numFmt w:val="lowerLetter"/>
      <w:lvlText w:val="%8."/>
      <w:lvlJc w:val="left"/>
      <w:pPr>
        <w:ind w:left="5760" w:hanging="360"/>
      </w:pPr>
    </w:lvl>
    <w:lvl w:ilvl="8" w:tplc="E61A29D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58483214">
      <w:start w:val="1"/>
      <w:numFmt w:val="lowerRoman"/>
      <w:lvlText w:val="(%1)"/>
      <w:lvlJc w:val="left"/>
      <w:pPr>
        <w:ind w:left="1080" w:hanging="720"/>
      </w:pPr>
      <w:rPr>
        <w:rFonts w:hint="default"/>
      </w:rPr>
    </w:lvl>
    <w:lvl w:ilvl="1" w:tplc="A958166E" w:tentative="1">
      <w:start w:val="1"/>
      <w:numFmt w:val="lowerLetter"/>
      <w:lvlText w:val="%2."/>
      <w:lvlJc w:val="left"/>
      <w:pPr>
        <w:ind w:left="1440" w:hanging="360"/>
      </w:pPr>
    </w:lvl>
    <w:lvl w:ilvl="2" w:tplc="E7229D0A" w:tentative="1">
      <w:start w:val="1"/>
      <w:numFmt w:val="lowerRoman"/>
      <w:lvlText w:val="%3."/>
      <w:lvlJc w:val="right"/>
      <w:pPr>
        <w:ind w:left="2160" w:hanging="180"/>
      </w:pPr>
    </w:lvl>
    <w:lvl w:ilvl="3" w:tplc="FE860702" w:tentative="1">
      <w:start w:val="1"/>
      <w:numFmt w:val="decimal"/>
      <w:lvlText w:val="%4."/>
      <w:lvlJc w:val="left"/>
      <w:pPr>
        <w:ind w:left="2880" w:hanging="360"/>
      </w:pPr>
    </w:lvl>
    <w:lvl w:ilvl="4" w:tplc="43A47084" w:tentative="1">
      <w:start w:val="1"/>
      <w:numFmt w:val="lowerLetter"/>
      <w:lvlText w:val="%5."/>
      <w:lvlJc w:val="left"/>
      <w:pPr>
        <w:ind w:left="3600" w:hanging="360"/>
      </w:pPr>
    </w:lvl>
    <w:lvl w:ilvl="5" w:tplc="0722EF88" w:tentative="1">
      <w:start w:val="1"/>
      <w:numFmt w:val="lowerRoman"/>
      <w:lvlText w:val="%6."/>
      <w:lvlJc w:val="right"/>
      <w:pPr>
        <w:ind w:left="4320" w:hanging="180"/>
      </w:pPr>
    </w:lvl>
    <w:lvl w:ilvl="6" w:tplc="BC663CEA" w:tentative="1">
      <w:start w:val="1"/>
      <w:numFmt w:val="decimal"/>
      <w:lvlText w:val="%7."/>
      <w:lvlJc w:val="left"/>
      <w:pPr>
        <w:ind w:left="5040" w:hanging="360"/>
      </w:pPr>
    </w:lvl>
    <w:lvl w:ilvl="7" w:tplc="4698CA34" w:tentative="1">
      <w:start w:val="1"/>
      <w:numFmt w:val="lowerLetter"/>
      <w:lvlText w:val="%8."/>
      <w:lvlJc w:val="left"/>
      <w:pPr>
        <w:ind w:left="5760" w:hanging="360"/>
      </w:pPr>
    </w:lvl>
    <w:lvl w:ilvl="8" w:tplc="9FEC929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2C9486CA">
      <w:start w:val="1"/>
      <w:numFmt w:val="lowerRoman"/>
      <w:lvlText w:val="(%1)"/>
      <w:lvlJc w:val="left"/>
      <w:pPr>
        <w:ind w:left="1080" w:hanging="720"/>
      </w:pPr>
      <w:rPr>
        <w:rFonts w:hint="default"/>
      </w:rPr>
    </w:lvl>
    <w:lvl w:ilvl="1" w:tplc="8996C58C" w:tentative="1">
      <w:start w:val="1"/>
      <w:numFmt w:val="lowerLetter"/>
      <w:lvlText w:val="%2."/>
      <w:lvlJc w:val="left"/>
      <w:pPr>
        <w:ind w:left="1440" w:hanging="360"/>
      </w:pPr>
    </w:lvl>
    <w:lvl w:ilvl="2" w:tplc="32CC17B0" w:tentative="1">
      <w:start w:val="1"/>
      <w:numFmt w:val="lowerRoman"/>
      <w:lvlText w:val="%3."/>
      <w:lvlJc w:val="right"/>
      <w:pPr>
        <w:ind w:left="2160" w:hanging="180"/>
      </w:pPr>
    </w:lvl>
    <w:lvl w:ilvl="3" w:tplc="F846597E" w:tentative="1">
      <w:start w:val="1"/>
      <w:numFmt w:val="decimal"/>
      <w:lvlText w:val="%4."/>
      <w:lvlJc w:val="left"/>
      <w:pPr>
        <w:ind w:left="2880" w:hanging="360"/>
      </w:pPr>
    </w:lvl>
    <w:lvl w:ilvl="4" w:tplc="A8263A3A" w:tentative="1">
      <w:start w:val="1"/>
      <w:numFmt w:val="lowerLetter"/>
      <w:lvlText w:val="%5."/>
      <w:lvlJc w:val="left"/>
      <w:pPr>
        <w:ind w:left="3600" w:hanging="360"/>
      </w:pPr>
    </w:lvl>
    <w:lvl w:ilvl="5" w:tplc="4AD43D96" w:tentative="1">
      <w:start w:val="1"/>
      <w:numFmt w:val="lowerRoman"/>
      <w:lvlText w:val="%6."/>
      <w:lvlJc w:val="right"/>
      <w:pPr>
        <w:ind w:left="4320" w:hanging="180"/>
      </w:pPr>
    </w:lvl>
    <w:lvl w:ilvl="6" w:tplc="F3A6AED6" w:tentative="1">
      <w:start w:val="1"/>
      <w:numFmt w:val="decimal"/>
      <w:lvlText w:val="%7."/>
      <w:lvlJc w:val="left"/>
      <w:pPr>
        <w:ind w:left="5040" w:hanging="360"/>
      </w:pPr>
    </w:lvl>
    <w:lvl w:ilvl="7" w:tplc="E460EA2E" w:tentative="1">
      <w:start w:val="1"/>
      <w:numFmt w:val="lowerLetter"/>
      <w:lvlText w:val="%8."/>
      <w:lvlJc w:val="left"/>
      <w:pPr>
        <w:ind w:left="5760" w:hanging="360"/>
      </w:pPr>
    </w:lvl>
    <w:lvl w:ilvl="8" w:tplc="8322163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C5446572">
      <w:start w:val="1"/>
      <w:numFmt w:val="lowerRoman"/>
      <w:lvlText w:val="(%1)"/>
      <w:lvlJc w:val="left"/>
      <w:pPr>
        <w:ind w:left="1080" w:hanging="720"/>
      </w:pPr>
      <w:rPr>
        <w:rFonts w:hint="default"/>
      </w:rPr>
    </w:lvl>
    <w:lvl w:ilvl="1" w:tplc="5C4C4624" w:tentative="1">
      <w:start w:val="1"/>
      <w:numFmt w:val="lowerLetter"/>
      <w:lvlText w:val="%2."/>
      <w:lvlJc w:val="left"/>
      <w:pPr>
        <w:ind w:left="1440" w:hanging="360"/>
      </w:pPr>
    </w:lvl>
    <w:lvl w:ilvl="2" w:tplc="5C7A46EA" w:tentative="1">
      <w:start w:val="1"/>
      <w:numFmt w:val="lowerRoman"/>
      <w:lvlText w:val="%3."/>
      <w:lvlJc w:val="right"/>
      <w:pPr>
        <w:ind w:left="2160" w:hanging="180"/>
      </w:pPr>
    </w:lvl>
    <w:lvl w:ilvl="3" w:tplc="CF9406C8" w:tentative="1">
      <w:start w:val="1"/>
      <w:numFmt w:val="decimal"/>
      <w:lvlText w:val="%4."/>
      <w:lvlJc w:val="left"/>
      <w:pPr>
        <w:ind w:left="2880" w:hanging="360"/>
      </w:pPr>
    </w:lvl>
    <w:lvl w:ilvl="4" w:tplc="86CE1244" w:tentative="1">
      <w:start w:val="1"/>
      <w:numFmt w:val="lowerLetter"/>
      <w:lvlText w:val="%5."/>
      <w:lvlJc w:val="left"/>
      <w:pPr>
        <w:ind w:left="3600" w:hanging="360"/>
      </w:pPr>
    </w:lvl>
    <w:lvl w:ilvl="5" w:tplc="0F3A675E" w:tentative="1">
      <w:start w:val="1"/>
      <w:numFmt w:val="lowerRoman"/>
      <w:lvlText w:val="%6."/>
      <w:lvlJc w:val="right"/>
      <w:pPr>
        <w:ind w:left="4320" w:hanging="180"/>
      </w:pPr>
    </w:lvl>
    <w:lvl w:ilvl="6" w:tplc="FD74FA40" w:tentative="1">
      <w:start w:val="1"/>
      <w:numFmt w:val="decimal"/>
      <w:lvlText w:val="%7."/>
      <w:lvlJc w:val="left"/>
      <w:pPr>
        <w:ind w:left="5040" w:hanging="360"/>
      </w:pPr>
    </w:lvl>
    <w:lvl w:ilvl="7" w:tplc="10421A8C" w:tentative="1">
      <w:start w:val="1"/>
      <w:numFmt w:val="lowerLetter"/>
      <w:lvlText w:val="%8."/>
      <w:lvlJc w:val="left"/>
      <w:pPr>
        <w:ind w:left="5760" w:hanging="360"/>
      </w:pPr>
    </w:lvl>
    <w:lvl w:ilvl="8" w:tplc="C498939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F8823D82">
      <w:start w:val="1"/>
      <w:numFmt w:val="lowerRoman"/>
      <w:lvlText w:val="(%1)"/>
      <w:lvlJc w:val="left"/>
      <w:pPr>
        <w:ind w:left="1080" w:hanging="720"/>
      </w:pPr>
      <w:rPr>
        <w:rFonts w:hint="default"/>
      </w:rPr>
    </w:lvl>
    <w:lvl w:ilvl="1" w:tplc="05981090" w:tentative="1">
      <w:start w:val="1"/>
      <w:numFmt w:val="lowerLetter"/>
      <w:lvlText w:val="%2."/>
      <w:lvlJc w:val="left"/>
      <w:pPr>
        <w:ind w:left="1440" w:hanging="360"/>
      </w:pPr>
    </w:lvl>
    <w:lvl w:ilvl="2" w:tplc="C56A20FE" w:tentative="1">
      <w:start w:val="1"/>
      <w:numFmt w:val="lowerRoman"/>
      <w:lvlText w:val="%3."/>
      <w:lvlJc w:val="right"/>
      <w:pPr>
        <w:ind w:left="2160" w:hanging="180"/>
      </w:pPr>
    </w:lvl>
    <w:lvl w:ilvl="3" w:tplc="2A9048A2" w:tentative="1">
      <w:start w:val="1"/>
      <w:numFmt w:val="decimal"/>
      <w:lvlText w:val="%4."/>
      <w:lvlJc w:val="left"/>
      <w:pPr>
        <w:ind w:left="2880" w:hanging="360"/>
      </w:pPr>
    </w:lvl>
    <w:lvl w:ilvl="4" w:tplc="E9B0A232" w:tentative="1">
      <w:start w:val="1"/>
      <w:numFmt w:val="lowerLetter"/>
      <w:lvlText w:val="%5."/>
      <w:lvlJc w:val="left"/>
      <w:pPr>
        <w:ind w:left="3600" w:hanging="360"/>
      </w:pPr>
    </w:lvl>
    <w:lvl w:ilvl="5" w:tplc="D04696D8" w:tentative="1">
      <w:start w:val="1"/>
      <w:numFmt w:val="lowerRoman"/>
      <w:lvlText w:val="%6."/>
      <w:lvlJc w:val="right"/>
      <w:pPr>
        <w:ind w:left="4320" w:hanging="180"/>
      </w:pPr>
    </w:lvl>
    <w:lvl w:ilvl="6" w:tplc="76A03284" w:tentative="1">
      <w:start w:val="1"/>
      <w:numFmt w:val="decimal"/>
      <w:lvlText w:val="%7."/>
      <w:lvlJc w:val="left"/>
      <w:pPr>
        <w:ind w:left="5040" w:hanging="360"/>
      </w:pPr>
    </w:lvl>
    <w:lvl w:ilvl="7" w:tplc="3946A9E8" w:tentative="1">
      <w:start w:val="1"/>
      <w:numFmt w:val="lowerLetter"/>
      <w:lvlText w:val="%8."/>
      <w:lvlJc w:val="left"/>
      <w:pPr>
        <w:ind w:left="5760" w:hanging="360"/>
      </w:pPr>
    </w:lvl>
    <w:lvl w:ilvl="8" w:tplc="AFD0585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82C89572">
      <w:start w:val="1"/>
      <w:numFmt w:val="lowerRoman"/>
      <w:lvlText w:val="(%1)"/>
      <w:lvlJc w:val="left"/>
      <w:pPr>
        <w:ind w:left="1080" w:hanging="720"/>
      </w:pPr>
      <w:rPr>
        <w:rFonts w:hint="default"/>
      </w:rPr>
    </w:lvl>
    <w:lvl w:ilvl="1" w:tplc="A0DE039E" w:tentative="1">
      <w:start w:val="1"/>
      <w:numFmt w:val="lowerLetter"/>
      <w:lvlText w:val="%2."/>
      <w:lvlJc w:val="left"/>
      <w:pPr>
        <w:ind w:left="1440" w:hanging="360"/>
      </w:pPr>
    </w:lvl>
    <w:lvl w:ilvl="2" w:tplc="02E0BC1A" w:tentative="1">
      <w:start w:val="1"/>
      <w:numFmt w:val="lowerRoman"/>
      <w:lvlText w:val="%3."/>
      <w:lvlJc w:val="right"/>
      <w:pPr>
        <w:ind w:left="2160" w:hanging="180"/>
      </w:pPr>
    </w:lvl>
    <w:lvl w:ilvl="3" w:tplc="DCB0E794" w:tentative="1">
      <w:start w:val="1"/>
      <w:numFmt w:val="decimal"/>
      <w:lvlText w:val="%4."/>
      <w:lvlJc w:val="left"/>
      <w:pPr>
        <w:ind w:left="2880" w:hanging="360"/>
      </w:pPr>
    </w:lvl>
    <w:lvl w:ilvl="4" w:tplc="BAACF26E" w:tentative="1">
      <w:start w:val="1"/>
      <w:numFmt w:val="lowerLetter"/>
      <w:lvlText w:val="%5."/>
      <w:lvlJc w:val="left"/>
      <w:pPr>
        <w:ind w:left="3600" w:hanging="360"/>
      </w:pPr>
    </w:lvl>
    <w:lvl w:ilvl="5" w:tplc="0438389C" w:tentative="1">
      <w:start w:val="1"/>
      <w:numFmt w:val="lowerRoman"/>
      <w:lvlText w:val="%6."/>
      <w:lvlJc w:val="right"/>
      <w:pPr>
        <w:ind w:left="4320" w:hanging="180"/>
      </w:pPr>
    </w:lvl>
    <w:lvl w:ilvl="6" w:tplc="2DB4D53C" w:tentative="1">
      <w:start w:val="1"/>
      <w:numFmt w:val="decimal"/>
      <w:lvlText w:val="%7."/>
      <w:lvlJc w:val="left"/>
      <w:pPr>
        <w:ind w:left="5040" w:hanging="360"/>
      </w:pPr>
    </w:lvl>
    <w:lvl w:ilvl="7" w:tplc="180267D2" w:tentative="1">
      <w:start w:val="1"/>
      <w:numFmt w:val="lowerLetter"/>
      <w:lvlText w:val="%8."/>
      <w:lvlJc w:val="left"/>
      <w:pPr>
        <w:ind w:left="5760" w:hanging="360"/>
      </w:pPr>
    </w:lvl>
    <w:lvl w:ilvl="8" w:tplc="3BB4E80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62DAA1F2">
      <w:start w:val="1"/>
      <w:numFmt w:val="lowerRoman"/>
      <w:lvlText w:val="(%1)"/>
      <w:lvlJc w:val="left"/>
      <w:pPr>
        <w:ind w:left="1080" w:hanging="720"/>
      </w:pPr>
      <w:rPr>
        <w:rFonts w:hint="default"/>
      </w:rPr>
    </w:lvl>
    <w:lvl w:ilvl="1" w:tplc="505C510C" w:tentative="1">
      <w:start w:val="1"/>
      <w:numFmt w:val="lowerLetter"/>
      <w:lvlText w:val="%2."/>
      <w:lvlJc w:val="left"/>
      <w:pPr>
        <w:ind w:left="1440" w:hanging="360"/>
      </w:pPr>
    </w:lvl>
    <w:lvl w:ilvl="2" w:tplc="BE94D60E" w:tentative="1">
      <w:start w:val="1"/>
      <w:numFmt w:val="lowerRoman"/>
      <w:lvlText w:val="%3."/>
      <w:lvlJc w:val="right"/>
      <w:pPr>
        <w:ind w:left="2160" w:hanging="180"/>
      </w:pPr>
    </w:lvl>
    <w:lvl w:ilvl="3" w:tplc="655E60AC" w:tentative="1">
      <w:start w:val="1"/>
      <w:numFmt w:val="decimal"/>
      <w:lvlText w:val="%4."/>
      <w:lvlJc w:val="left"/>
      <w:pPr>
        <w:ind w:left="2880" w:hanging="360"/>
      </w:pPr>
    </w:lvl>
    <w:lvl w:ilvl="4" w:tplc="24DC8C7A" w:tentative="1">
      <w:start w:val="1"/>
      <w:numFmt w:val="lowerLetter"/>
      <w:lvlText w:val="%5."/>
      <w:lvlJc w:val="left"/>
      <w:pPr>
        <w:ind w:left="3600" w:hanging="360"/>
      </w:pPr>
    </w:lvl>
    <w:lvl w:ilvl="5" w:tplc="C44E79FC" w:tentative="1">
      <w:start w:val="1"/>
      <w:numFmt w:val="lowerRoman"/>
      <w:lvlText w:val="%6."/>
      <w:lvlJc w:val="right"/>
      <w:pPr>
        <w:ind w:left="4320" w:hanging="180"/>
      </w:pPr>
    </w:lvl>
    <w:lvl w:ilvl="6" w:tplc="5BE25B6C" w:tentative="1">
      <w:start w:val="1"/>
      <w:numFmt w:val="decimal"/>
      <w:lvlText w:val="%7."/>
      <w:lvlJc w:val="left"/>
      <w:pPr>
        <w:ind w:left="5040" w:hanging="360"/>
      </w:pPr>
    </w:lvl>
    <w:lvl w:ilvl="7" w:tplc="A2DECBF0" w:tentative="1">
      <w:start w:val="1"/>
      <w:numFmt w:val="lowerLetter"/>
      <w:lvlText w:val="%8."/>
      <w:lvlJc w:val="left"/>
      <w:pPr>
        <w:ind w:left="5760" w:hanging="360"/>
      </w:pPr>
    </w:lvl>
    <w:lvl w:ilvl="8" w:tplc="74BA73E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F6F24280">
      <w:start w:val="1"/>
      <w:numFmt w:val="lowerRoman"/>
      <w:lvlText w:val="(%1)"/>
      <w:lvlJc w:val="left"/>
      <w:pPr>
        <w:ind w:left="1080" w:hanging="720"/>
      </w:pPr>
      <w:rPr>
        <w:rFonts w:hint="default"/>
      </w:rPr>
    </w:lvl>
    <w:lvl w:ilvl="1" w:tplc="999C7626" w:tentative="1">
      <w:start w:val="1"/>
      <w:numFmt w:val="lowerLetter"/>
      <w:lvlText w:val="%2."/>
      <w:lvlJc w:val="left"/>
      <w:pPr>
        <w:ind w:left="1440" w:hanging="360"/>
      </w:pPr>
    </w:lvl>
    <w:lvl w:ilvl="2" w:tplc="126632B6" w:tentative="1">
      <w:start w:val="1"/>
      <w:numFmt w:val="lowerRoman"/>
      <w:lvlText w:val="%3."/>
      <w:lvlJc w:val="right"/>
      <w:pPr>
        <w:ind w:left="2160" w:hanging="180"/>
      </w:pPr>
    </w:lvl>
    <w:lvl w:ilvl="3" w:tplc="DC846C42" w:tentative="1">
      <w:start w:val="1"/>
      <w:numFmt w:val="decimal"/>
      <w:lvlText w:val="%4."/>
      <w:lvlJc w:val="left"/>
      <w:pPr>
        <w:ind w:left="2880" w:hanging="360"/>
      </w:pPr>
    </w:lvl>
    <w:lvl w:ilvl="4" w:tplc="A40CE6BC" w:tentative="1">
      <w:start w:val="1"/>
      <w:numFmt w:val="lowerLetter"/>
      <w:lvlText w:val="%5."/>
      <w:lvlJc w:val="left"/>
      <w:pPr>
        <w:ind w:left="3600" w:hanging="360"/>
      </w:pPr>
    </w:lvl>
    <w:lvl w:ilvl="5" w:tplc="80246068" w:tentative="1">
      <w:start w:val="1"/>
      <w:numFmt w:val="lowerRoman"/>
      <w:lvlText w:val="%6."/>
      <w:lvlJc w:val="right"/>
      <w:pPr>
        <w:ind w:left="4320" w:hanging="180"/>
      </w:pPr>
    </w:lvl>
    <w:lvl w:ilvl="6" w:tplc="E2F68044" w:tentative="1">
      <w:start w:val="1"/>
      <w:numFmt w:val="decimal"/>
      <w:lvlText w:val="%7."/>
      <w:lvlJc w:val="left"/>
      <w:pPr>
        <w:ind w:left="5040" w:hanging="360"/>
      </w:pPr>
    </w:lvl>
    <w:lvl w:ilvl="7" w:tplc="28A6C756" w:tentative="1">
      <w:start w:val="1"/>
      <w:numFmt w:val="lowerLetter"/>
      <w:lvlText w:val="%8."/>
      <w:lvlJc w:val="left"/>
      <w:pPr>
        <w:ind w:left="5760" w:hanging="360"/>
      </w:pPr>
    </w:lvl>
    <w:lvl w:ilvl="8" w:tplc="B154679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E674A2D0">
      <w:start w:val="1"/>
      <w:numFmt w:val="lowerRoman"/>
      <w:lvlText w:val="(%1)"/>
      <w:lvlJc w:val="left"/>
      <w:pPr>
        <w:ind w:left="1080" w:hanging="720"/>
      </w:pPr>
      <w:rPr>
        <w:rFonts w:hint="default"/>
      </w:rPr>
    </w:lvl>
    <w:lvl w:ilvl="1" w:tplc="A0C2CFA6" w:tentative="1">
      <w:start w:val="1"/>
      <w:numFmt w:val="lowerLetter"/>
      <w:lvlText w:val="%2."/>
      <w:lvlJc w:val="left"/>
      <w:pPr>
        <w:ind w:left="1440" w:hanging="360"/>
      </w:pPr>
    </w:lvl>
    <w:lvl w:ilvl="2" w:tplc="B5F04D6C" w:tentative="1">
      <w:start w:val="1"/>
      <w:numFmt w:val="lowerRoman"/>
      <w:lvlText w:val="%3."/>
      <w:lvlJc w:val="right"/>
      <w:pPr>
        <w:ind w:left="2160" w:hanging="180"/>
      </w:pPr>
    </w:lvl>
    <w:lvl w:ilvl="3" w:tplc="BA12C5C2" w:tentative="1">
      <w:start w:val="1"/>
      <w:numFmt w:val="decimal"/>
      <w:lvlText w:val="%4."/>
      <w:lvlJc w:val="left"/>
      <w:pPr>
        <w:ind w:left="2880" w:hanging="360"/>
      </w:pPr>
    </w:lvl>
    <w:lvl w:ilvl="4" w:tplc="3C3C2BE6" w:tentative="1">
      <w:start w:val="1"/>
      <w:numFmt w:val="lowerLetter"/>
      <w:lvlText w:val="%5."/>
      <w:lvlJc w:val="left"/>
      <w:pPr>
        <w:ind w:left="3600" w:hanging="360"/>
      </w:pPr>
    </w:lvl>
    <w:lvl w:ilvl="5" w:tplc="7354F848" w:tentative="1">
      <w:start w:val="1"/>
      <w:numFmt w:val="lowerRoman"/>
      <w:lvlText w:val="%6."/>
      <w:lvlJc w:val="right"/>
      <w:pPr>
        <w:ind w:left="4320" w:hanging="180"/>
      </w:pPr>
    </w:lvl>
    <w:lvl w:ilvl="6" w:tplc="7220CCE2" w:tentative="1">
      <w:start w:val="1"/>
      <w:numFmt w:val="decimal"/>
      <w:lvlText w:val="%7."/>
      <w:lvlJc w:val="left"/>
      <w:pPr>
        <w:ind w:left="5040" w:hanging="360"/>
      </w:pPr>
    </w:lvl>
    <w:lvl w:ilvl="7" w:tplc="A75E53A4" w:tentative="1">
      <w:start w:val="1"/>
      <w:numFmt w:val="lowerLetter"/>
      <w:lvlText w:val="%8."/>
      <w:lvlJc w:val="left"/>
      <w:pPr>
        <w:ind w:left="5760" w:hanging="360"/>
      </w:pPr>
    </w:lvl>
    <w:lvl w:ilvl="8" w:tplc="54A013A6"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47928631">
    <w:abstractNumId w:val="20"/>
  </w:num>
  <w:num w:numId="2" w16cid:durableId="1188326290">
    <w:abstractNumId w:val="6"/>
  </w:num>
  <w:num w:numId="3" w16cid:durableId="1506749461">
    <w:abstractNumId w:val="2"/>
  </w:num>
  <w:num w:numId="4" w16cid:durableId="1455948145">
    <w:abstractNumId w:val="10"/>
  </w:num>
  <w:num w:numId="5" w16cid:durableId="1832258506">
    <w:abstractNumId w:val="9"/>
  </w:num>
  <w:num w:numId="6" w16cid:durableId="239752981">
    <w:abstractNumId w:val="1"/>
  </w:num>
  <w:num w:numId="7" w16cid:durableId="1439448323">
    <w:abstractNumId w:val="15"/>
  </w:num>
  <w:num w:numId="8" w16cid:durableId="292098424">
    <w:abstractNumId w:val="7"/>
  </w:num>
  <w:num w:numId="9" w16cid:durableId="531116690">
    <w:abstractNumId w:val="13"/>
  </w:num>
  <w:num w:numId="10" w16cid:durableId="504514870">
    <w:abstractNumId w:val="5"/>
  </w:num>
  <w:num w:numId="11" w16cid:durableId="1435593089">
    <w:abstractNumId w:val="19"/>
  </w:num>
  <w:num w:numId="12" w16cid:durableId="59795389">
    <w:abstractNumId w:val="11"/>
  </w:num>
  <w:num w:numId="13" w16cid:durableId="995575572">
    <w:abstractNumId w:val="4"/>
  </w:num>
  <w:num w:numId="14" w16cid:durableId="231502590">
    <w:abstractNumId w:val="3"/>
  </w:num>
  <w:num w:numId="15" w16cid:durableId="732855903">
    <w:abstractNumId w:val="17"/>
  </w:num>
  <w:num w:numId="16" w16cid:durableId="1057703422">
    <w:abstractNumId w:val="16"/>
  </w:num>
  <w:num w:numId="17" w16cid:durableId="1321226724">
    <w:abstractNumId w:val="8"/>
  </w:num>
  <w:num w:numId="18" w16cid:durableId="1798256847">
    <w:abstractNumId w:val="14"/>
  </w:num>
  <w:num w:numId="19" w16cid:durableId="1014915919">
    <w:abstractNumId w:val="18"/>
  </w:num>
  <w:num w:numId="20" w16cid:durableId="2101632023">
    <w:abstractNumId w:val="12"/>
  </w:num>
  <w:num w:numId="21" w16cid:durableId="1125387083">
    <w:abstractNumId w:val="0"/>
  </w:num>
  <w:num w:numId="22" w16cid:durableId="99772699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461"/>
    <w:rsid w:val="00065F6C"/>
    <w:rsid w:val="00090325"/>
    <w:rsid w:val="000B2DA6"/>
    <w:rsid w:val="001934B7"/>
    <w:rsid w:val="001F1457"/>
    <w:rsid w:val="001F26AB"/>
    <w:rsid w:val="00202A93"/>
    <w:rsid w:val="00223A60"/>
    <w:rsid w:val="00275A6B"/>
    <w:rsid w:val="00287FC8"/>
    <w:rsid w:val="00302461"/>
    <w:rsid w:val="003239ED"/>
    <w:rsid w:val="00332B9C"/>
    <w:rsid w:val="00332D00"/>
    <w:rsid w:val="0035205D"/>
    <w:rsid w:val="003669A9"/>
    <w:rsid w:val="003751EC"/>
    <w:rsid w:val="00382FFD"/>
    <w:rsid w:val="003C0FBB"/>
    <w:rsid w:val="00415F33"/>
    <w:rsid w:val="00443DB8"/>
    <w:rsid w:val="00446D42"/>
    <w:rsid w:val="00460B06"/>
    <w:rsid w:val="00477806"/>
    <w:rsid w:val="00485CF3"/>
    <w:rsid w:val="004A009A"/>
    <w:rsid w:val="004B3107"/>
    <w:rsid w:val="00505870"/>
    <w:rsid w:val="00517566"/>
    <w:rsid w:val="0053054A"/>
    <w:rsid w:val="00537CEB"/>
    <w:rsid w:val="005569CC"/>
    <w:rsid w:val="00580AF7"/>
    <w:rsid w:val="0059505C"/>
    <w:rsid w:val="005E1564"/>
    <w:rsid w:val="005E1D4F"/>
    <w:rsid w:val="0060147E"/>
    <w:rsid w:val="00611E19"/>
    <w:rsid w:val="00630E05"/>
    <w:rsid w:val="00636991"/>
    <w:rsid w:val="006639E4"/>
    <w:rsid w:val="0068766C"/>
    <w:rsid w:val="006A1D22"/>
    <w:rsid w:val="006C10AE"/>
    <w:rsid w:val="006C3A94"/>
    <w:rsid w:val="006D3E38"/>
    <w:rsid w:val="00741812"/>
    <w:rsid w:val="00756ACF"/>
    <w:rsid w:val="0076737E"/>
    <w:rsid w:val="007C39BA"/>
    <w:rsid w:val="007E49AE"/>
    <w:rsid w:val="007F6275"/>
    <w:rsid w:val="00806CD1"/>
    <w:rsid w:val="0085022D"/>
    <w:rsid w:val="008A4D34"/>
    <w:rsid w:val="008B0A53"/>
    <w:rsid w:val="008F1AF2"/>
    <w:rsid w:val="008F428A"/>
    <w:rsid w:val="00913FA6"/>
    <w:rsid w:val="00936D56"/>
    <w:rsid w:val="00995095"/>
    <w:rsid w:val="009A2FF0"/>
    <w:rsid w:val="009A4ED4"/>
    <w:rsid w:val="009B50AA"/>
    <w:rsid w:val="00A07A6F"/>
    <w:rsid w:val="00A71E16"/>
    <w:rsid w:val="00AB40D8"/>
    <w:rsid w:val="00AC1E29"/>
    <w:rsid w:val="00AD1902"/>
    <w:rsid w:val="00AD2E43"/>
    <w:rsid w:val="00AD34B5"/>
    <w:rsid w:val="00AE2BAB"/>
    <w:rsid w:val="00AE3351"/>
    <w:rsid w:val="00BC74F6"/>
    <w:rsid w:val="00BF3A6F"/>
    <w:rsid w:val="00C17983"/>
    <w:rsid w:val="00C34D7E"/>
    <w:rsid w:val="00C77ACB"/>
    <w:rsid w:val="00CC4A6C"/>
    <w:rsid w:val="00CF066F"/>
    <w:rsid w:val="00CF42C4"/>
    <w:rsid w:val="00D10E62"/>
    <w:rsid w:val="00D4043A"/>
    <w:rsid w:val="00D4522C"/>
    <w:rsid w:val="00D73207"/>
    <w:rsid w:val="00D958AD"/>
    <w:rsid w:val="00DB5CBC"/>
    <w:rsid w:val="00DE5B90"/>
    <w:rsid w:val="00DE76F0"/>
    <w:rsid w:val="00DF7CE6"/>
    <w:rsid w:val="00E02A71"/>
    <w:rsid w:val="00E17E2E"/>
    <w:rsid w:val="00F11A60"/>
    <w:rsid w:val="00F363B2"/>
    <w:rsid w:val="00F363BF"/>
    <w:rsid w:val="00F927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405A2"/>
  <w15:docId w15:val="{9E06B41A-F3BA-44BE-8AC2-50A547ED2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422AD" w:rsidRDefault="00482557"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5422AD" w:rsidRDefault="00482557"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CB3CD3" w:rsidRDefault="00482557"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CB3CD3" w:rsidRDefault="00482557"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CB3CD3" w:rsidRDefault="00482557"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CB3CD3" w:rsidRDefault="00482557"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CB3CD3" w:rsidRDefault="00482557"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CB3CD3" w:rsidRDefault="00482557"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CB3CD3" w:rsidRDefault="00482557"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CB3CD3" w:rsidRDefault="00482557"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CB3CD3" w:rsidRDefault="00482557"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CB3CD3" w:rsidRDefault="00482557"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CB3CD3" w:rsidRDefault="00482557"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CB3CD3" w:rsidRDefault="00482557"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CB3CD3" w:rsidRDefault="00482557"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CB3CD3" w:rsidRDefault="00482557"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CB3CD3" w:rsidRDefault="00482557"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CB3CD3" w:rsidRDefault="00482557"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CB3CD3" w:rsidRDefault="00482557"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CB3CD3" w:rsidRDefault="00482557"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CB3CD3" w:rsidRDefault="00482557"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CB3CD3" w:rsidRDefault="00482557"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CB3CD3" w:rsidRDefault="00482557"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CB3CD3" w:rsidRDefault="00482557"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CB3CD3" w:rsidRDefault="00482557"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CB3CD3" w:rsidRDefault="00482557"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CB3CD3" w:rsidRDefault="00482557"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CB3CD3" w:rsidRDefault="00482557"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CB3CD3" w:rsidRDefault="00482557"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CB3CD3" w:rsidRDefault="00482557"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CB3CD3" w:rsidRDefault="00482557"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CB3CD3" w:rsidRDefault="00482557"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CB3CD3" w:rsidRDefault="00482557"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CB3CD3" w:rsidRDefault="00482557"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CB3CD3" w:rsidRDefault="00482557"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CB3CD3" w:rsidRDefault="00482557"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CB3CD3" w:rsidRDefault="00482557"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CB3CD3" w:rsidRDefault="00482557" w:rsidP="003F0F27">
          <w:pPr>
            <w:pStyle w:val="863668CF7CF348C9A1264C0E6B7B8D48"/>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CB3CD3" w:rsidRDefault="00482557" w:rsidP="003F0F27">
          <w:pPr>
            <w:pStyle w:val="4364B6041EB948C385EE82940607A783"/>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CB3CD3" w:rsidRDefault="00482557" w:rsidP="003F0F27">
          <w:pPr>
            <w:pStyle w:val="559B4C390DB140EF8F165797035EEF2C"/>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CB3CD3" w:rsidRDefault="00482557" w:rsidP="003F0F27">
          <w:pPr>
            <w:pStyle w:val="0ABD0536FDF44A43A29AC2FEBC6E2B81"/>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CB3CD3" w:rsidRDefault="00482557" w:rsidP="003F0F27">
          <w:pPr>
            <w:pStyle w:val="605FC7A8058049FF87145D25C1132D72"/>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CB3CD3" w:rsidRDefault="00482557" w:rsidP="003F0F27">
          <w:pPr>
            <w:pStyle w:val="A720A6C1599842B6A35BFED8680526D3"/>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CB3CD3" w:rsidRDefault="00482557" w:rsidP="003F0F27">
          <w:pPr>
            <w:pStyle w:val="103A9E5237D841BB9B692C260334ECD1"/>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CB3CD3" w:rsidRDefault="00482557"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CB3CD3" w:rsidRDefault="00482557"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CB3CD3" w:rsidRDefault="00482557"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CB3CD3" w:rsidRDefault="00482557"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CB3CD3" w:rsidRDefault="00482557"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CB3CD3" w:rsidRDefault="00482557"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CB3CD3" w:rsidRDefault="00482557"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CB3CD3" w:rsidRDefault="00482557"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CB3CD3" w:rsidRDefault="00482557"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CB3CD3" w:rsidRDefault="00482557" w:rsidP="003F0F27">
          <w:pPr>
            <w:pStyle w:val="B689E0D6DEDF475389244BFFB963B472"/>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CB3CD3" w:rsidRDefault="00482557"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CB3CD3" w:rsidRDefault="00482557"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CB3CD3" w:rsidRDefault="00482557" w:rsidP="003F0F27">
          <w:pPr>
            <w:pStyle w:val="51CDE488394F44E7B19F002BEAF90B3F"/>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CB3CD3" w:rsidRDefault="00482557" w:rsidP="003F0F27">
          <w:pPr>
            <w:pStyle w:val="FE090F207CA94622BC0BA7B2DF9E4CE2"/>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CB3CD3" w:rsidRDefault="00482557" w:rsidP="003F0F27">
          <w:pPr>
            <w:pStyle w:val="024FF5933BF14149A3326BA642FD85E1"/>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CB3CD3" w:rsidRDefault="00482557"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CB3CD3" w:rsidRDefault="00482557"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CB3CD3" w:rsidRDefault="00482557"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CB3CD3" w:rsidRDefault="00482557"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CB3CD3" w:rsidRDefault="00482557"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CB3CD3" w:rsidRDefault="00482557"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CB3CD3" w:rsidRDefault="00482557"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CB3CD3" w:rsidRDefault="00482557"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CB3CD3" w:rsidRDefault="00482557"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CB3CD3" w:rsidRDefault="00482557"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CB3CD3" w:rsidRDefault="00482557"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CB3CD3" w:rsidRDefault="00482557"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CB3CD3" w:rsidRDefault="00482557"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CB3CD3" w:rsidRDefault="00482557"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CB3CD3" w:rsidRDefault="00482557"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CB3CD3" w:rsidRDefault="00482557"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CB3CD3" w:rsidRDefault="00482557"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CB3CD3" w:rsidRDefault="00482557"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CB3CD3" w:rsidRDefault="00482557"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CB3CD3" w:rsidRDefault="00482557"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CB3CD3" w:rsidRDefault="00482557"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CB3CD3" w:rsidRDefault="00482557"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CB3CD3" w:rsidRDefault="00482557"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CB3CD3" w:rsidRDefault="00482557"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CB3CD3" w:rsidRDefault="00482557"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CB3CD3" w:rsidRDefault="00482557"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CB3CD3" w:rsidRDefault="00482557"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CB3CD3" w:rsidRDefault="00482557"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B3CD3"/>
    <w:rsid w:val="000B2DA6"/>
    <w:rsid w:val="00223A60"/>
    <w:rsid w:val="00287FC8"/>
    <w:rsid w:val="003926C0"/>
    <w:rsid w:val="00446D42"/>
    <w:rsid w:val="0045169C"/>
    <w:rsid w:val="00457E52"/>
    <w:rsid w:val="00482557"/>
    <w:rsid w:val="00525A3B"/>
    <w:rsid w:val="005422AD"/>
    <w:rsid w:val="00551D4E"/>
    <w:rsid w:val="005E1564"/>
    <w:rsid w:val="00611E19"/>
    <w:rsid w:val="00722E03"/>
    <w:rsid w:val="0084015E"/>
    <w:rsid w:val="0085022D"/>
    <w:rsid w:val="00874D75"/>
    <w:rsid w:val="00885068"/>
    <w:rsid w:val="00891AF6"/>
    <w:rsid w:val="00957953"/>
    <w:rsid w:val="00962CD0"/>
    <w:rsid w:val="00A52778"/>
    <w:rsid w:val="00AE2BAB"/>
    <w:rsid w:val="00BC74F6"/>
    <w:rsid w:val="00C45DED"/>
    <w:rsid w:val="00CB3CD3"/>
    <w:rsid w:val="00CF6568"/>
    <w:rsid w:val="00F220C2"/>
    <w:rsid w:val="00FB3C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6702</Words>
  <Characters>38206</Characters>
  <Application>Microsoft Office Word</Application>
  <DocSecurity>8</DocSecurity>
  <Lines>318</Lines>
  <Paragraphs>89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2024-07-30T04:43:00Z</dcterms:created>
  <dcterms:modified xsi:type="dcterms:W3CDTF">2024-07-30T04:43:00Z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