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4646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9F8E20F" wp14:editId="6C0544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D1B88E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609B9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3E431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E96C49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4A031D5" w14:textId="77777777" w:rsidR="00D2559D" w:rsidRPr="00996FAF" w:rsidRDefault="00D2559D" w:rsidP="00DD6B1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A46A82" w14:textId="77777777" w:rsidR="00D2559D" w:rsidRPr="00996FAF" w:rsidRDefault="00D1580D"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1580D">
              <w:rPr>
                <w:rFonts w:ascii="Arial" w:hAnsi="Arial" w:cs="Arial"/>
                <w:color w:val="auto"/>
              </w:rPr>
              <w:t>St Nicholas Aged Care</w:t>
            </w:r>
          </w:p>
        </w:tc>
      </w:tr>
      <w:tr w:rsidR="00CA37CB" w:rsidRPr="00996FAF" w14:paraId="578654D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FF78CA" w14:textId="77777777" w:rsidR="00CA37CB" w:rsidRPr="00996FAF" w:rsidRDefault="00F045F4" w:rsidP="00DD6B1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BC9CB3B" w14:textId="77777777" w:rsidR="00CA37CB" w:rsidRPr="00996FAF" w:rsidRDefault="007767AE" w:rsidP="00DD6B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19 </w:t>
            </w:r>
            <w:r w:rsidR="00295730">
              <w:rPr>
                <w:rFonts w:ascii="Arial" w:hAnsi="Arial" w:cs="Arial"/>
              </w:rPr>
              <w:t>Hampstead Road, Highgate Hill, QLD</w:t>
            </w:r>
            <w:r w:rsidR="00F045F4" w:rsidRPr="00602258">
              <w:rPr>
                <w:rFonts w:ascii="Arial" w:hAnsi="Arial" w:cs="Arial"/>
                <w:color w:val="auto"/>
              </w:rPr>
              <w:t xml:space="preserve"> </w:t>
            </w:r>
            <w:r w:rsidR="00295730">
              <w:rPr>
                <w:rFonts w:ascii="Arial" w:hAnsi="Arial" w:cs="Arial"/>
                <w:color w:val="auto"/>
              </w:rPr>
              <w:t>4101</w:t>
            </w:r>
            <w:r w:rsidR="00CA37CB" w:rsidRPr="00602258">
              <w:rPr>
                <w:rFonts w:ascii="Arial" w:hAnsi="Arial" w:cs="Arial"/>
                <w:color w:val="auto"/>
              </w:rPr>
              <w:t xml:space="preserve">  </w:t>
            </w:r>
          </w:p>
        </w:tc>
      </w:tr>
      <w:tr w:rsidR="00CA37CB" w:rsidRPr="00996FAF" w14:paraId="2E1B72C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71EE6F" w14:textId="77777777" w:rsidR="00CA37CB" w:rsidRPr="00996FAF" w:rsidRDefault="00CA37CB" w:rsidP="00DD6B1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D4FDDA" w14:textId="77777777" w:rsidR="00CA37CB" w:rsidRPr="00996FAF" w:rsidRDefault="00841340"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5995</w:t>
            </w:r>
          </w:p>
        </w:tc>
      </w:tr>
      <w:tr w:rsidR="007A33A6" w:rsidRPr="00996FAF" w14:paraId="17E0268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0E38CB" w14:textId="77777777" w:rsidR="007A33A6" w:rsidRPr="00996FAF" w:rsidRDefault="007A33A6" w:rsidP="007A33A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2A5A60E" w14:textId="77777777" w:rsidR="007A33A6" w:rsidRPr="00996FAF" w:rsidRDefault="007A33A6" w:rsidP="007A3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33A6">
              <w:rPr>
                <w:rFonts w:ascii="Arial" w:hAnsi="Arial" w:cs="Arial"/>
                <w:color w:val="auto"/>
              </w:rPr>
              <w:t xml:space="preserve">Greek Ladies </w:t>
            </w:r>
            <w:proofErr w:type="spellStart"/>
            <w:r w:rsidRPr="007A33A6">
              <w:rPr>
                <w:rFonts w:ascii="Arial" w:hAnsi="Arial" w:cs="Arial"/>
                <w:color w:val="auto"/>
              </w:rPr>
              <w:t>Philoptochos</w:t>
            </w:r>
            <w:proofErr w:type="spellEnd"/>
            <w:r w:rsidRPr="007A33A6">
              <w:rPr>
                <w:rFonts w:ascii="Arial" w:hAnsi="Arial" w:cs="Arial"/>
                <w:color w:val="auto"/>
              </w:rPr>
              <w:t xml:space="preserve"> Society of St George Brisbane</w:t>
            </w:r>
          </w:p>
        </w:tc>
      </w:tr>
      <w:tr w:rsidR="007A33A6" w:rsidRPr="00996FAF" w14:paraId="16B060D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33C34C" w14:textId="77777777" w:rsidR="007A33A6" w:rsidRPr="00996FAF" w:rsidRDefault="007A33A6" w:rsidP="007A33A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D7E672" w14:textId="77777777" w:rsidR="007A33A6" w:rsidRPr="00996FAF" w:rsidRDefault="007A33A6" w:rsidP="007A3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Site Audit </w:t>
            </w:r>
          </w:p>
        </w:tc>
      </w:tr>
      <w:tr w:rsidR="007A33A6" w:rsidRPr="00996FAF" w14:paraId="1012B90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0894E" w14:textId="77777777" w:rsidR="007A33A6" w:rsidRPr="00996FAF" w:rsidRDefault="007A33A6" w:rsidP="007A33A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201D58" w14:textId="05BCA130" w:rsidR="007A33A6" w:rsidRPr="00996FAF" w:rsidRDefault="00841340" w:rsidP="007A3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August 2022 to 1</w:t>
            </w:r>
            <w:r w:rsidR="003B1469">
              <w:rPr>
                <w:rFonts w:ascii="Arial" w:hAnsi="Arial" w:cs="Arial"/>
                <w:color w:val="auto"/>
              </w:rPr>
              <w:t>9</w:t>
            </w:r>
            <w:r>
              <w:rPr>
                <w:rFonts w:ascii="Arial" w:hAnsi="Arial" w:cs="Arial"/>
                <w:color w:val="auto"/>
              </w:rPr>
              <w:t xml:space="preserve"> August 2022 </w:t>
            </w:r>
          </w:p>
        </w:tc>
      </w:tr>
      <w:tr w:rsidR="007A33A6" w:rsidRPr="00996FAF" w14:paraId="6FE0990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50DEEA" w14:textId="77777777" w:rsidR="007A33A6" w:rsidRPr="00996FAF" w:rsidRDefault="007A33A6" w:rsidP="007A33A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8498A3" w14:textId="77777777" w:rsidR="007A33A6" w:rsidRPr="00996FAF" w:rsidRDefault="00B75510" w:rsidP="007A3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2022</w:t>
            </w:r>
          </w:p>
        </w:tc>
      </w:tr>
    </w:tbl>
    <w:bookmarkEnd w:id="0"/>
    <w:p w14:paraId="165C810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5CEECB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E5D10E3" w14:textId="77777777" w:rsidR="000078F8" w:rsidRPr="007B388E" w:rsidRDefault="000078F8" w:rsidP="0036130C">
      <w:pPr>
        <w:pStyle w:val="NormalArial"/>
        <w:rPr>
          <w:color w:val="auto"/>
        </w:rPr>
      </w:pPr>
      <w:r w:rsidRPr="00996FAF">
        <w:t xml:space="preserve">This performance report for </w:t>
      </w:r>
      <w:r w:rsidR="003C7303" w:rsidRPr="003C7303">
        <w:rPr>
          <w:color w:val="auto"/>
        </w:rPr>
        <w:t xml:space="preserve">St Nicholas Aged Care </w:t>
      </w:r>
      <w:r w:rsidRPr="00996FAF">
        <w:rPr>
          <w:color w:val="auto"/>
        </w:rPr>
        <w:t>(</w:t>
      </w:r>
      <w:r w:rsidRPr="00996FAF">
        <w:rPr>
          <w:b/>
          <w:color w:val="auto"/>
        </w:rPr>
        <w:t>the service</w:t>
      </w:r>
      <w:r w:rsidRPr="00996FAF">
        <w:rPr>
          <w:color w:val="auto"/>
        </w:rPr>
        <w:t>) has been prepared by</w:t>
      </w:r>
      <w:r w:rsidRPr="00996FAF">
        <w:rPr>
          <w:color w:val="0000FF"/>
        </w:rPr>
        <w:t xml:space="preserve"> </w:t>
      </w:r>
      <w:r w:rsidR="007B388E" w:rsidRPr="007B388E">
        <w:rPr>
          <w:color w:val="auto"/>
        </w:rPr>
        <w:t>A</w:t>
      </w:r>
      <w:r w:rsidR="00B75510">
        <w:rPr>
          <w:color w:val="auto"/>
        </w:rPr>
        <w:t>lice</w:t>
      </w:r>
      <w:r w:rsidR="007B388E" w:rsidRPr="007B388E">
        <w:rPr>
          <w:color w:val="auto"/>
        </w:rPr>
        <w:t xml:space="preserve"> Redden</w:t>
      </w:r>
      <w:r w:rsidRPr="007B388E">
        <w:rPr>
          <w:color w:val="auto"/>
        </w:rPr>
        <w:t>, delegate of the Aged Care Quality and Safety Commissioner (Commissioner)</w:t>
      </w:r>
      <w:r w:rsidRPr="007B388E">
        <w:rPr>
          <w:rStyle w:val="FootnoteReference"/>
          <w:color w:val="auto"/>
        </w:rPr>
        <w:footnoteReference w:id="1"/>
      </w:r>
      <w:r w:rsidRPr="007B388E">
        <w:rPr>
          <w:color w:val="auto"/>
        </w:rPr>
        <w:t xml:space="preserve">. </w:t>
      </w:r>
    </w:p>
    <w:p w14:paraId="735DA29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344C2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35B7752" w14:textId="77777777" w:rsidR="00DF37F2" w:rsidRPr="00996FAF" w:rsidRDefault="00DF37F2" w:rsidP="00FA0018">
      <w:pPr>
        <w:pStyle w:val="Heading1"/>
        <w:spacing w:before="240" w:after="240" w:line="276" w:lineRule="auto"/>
        <w:rPr>
          <w:rFonts w:ascii="Arial" w:hAnsi="Arial" w:cs="Arial"/>
        </w:rPr>
      </w:pPr>
      <w:r w:rsidRPr="00996FAF">
        <w:rPr>
          <w:rFonts w:ascii="Arial" w:hAnsi="Arial" w:cs="Arial"/>
        </w:rPr>
        <w:t>Material relied on</w:t>
      </w:r>
    </w:p>
    <w:p w14:paraId="16FD733C" w14:textId="77777777" w:rsidR="00DF37F2" w:rsidRPr="00996FAF" w:rsidRDefault="00DF37F2" w:rsidP="00FA0018">
      <w:pPr>
        <w:pStyle w:val="NormalArial"/>
        <w:spacing w:line="276" w:lineRule="auto"/>
      </w:pPr>
      <w:r w:rsidRPr="00996FAF">
        <w:t>The following information has been considered in preparing the performance report:</w:t>
      </w:r>
    </w:p>
    <w:p w14:paraId="143A94C0" w14:textId="77777777" w:rsidR="00E667AA" w:rsidRDefault="00E667AA" w:rsidP="00FA0018">
      <w:pPr>
        <w:pStyle w:val="ListParagraph"/>
        <w:numPr>
          <w:ilvl w:val="0"/>
          <w:numId w:val="2"/>
        </w:numPr>
        <w:spacing w:line="276" w:lineRule="auto"/>
        <w:rPr>
          <w:rFonts w:ascii="Arial" w:hAnsi="Arial" w:cs="Arial"/>
          <w:color w:val="auto"/>
        </w:rPr>
      </w:pPr>
      <w:r>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66935F6" w14:textId="77777777" w:rsidR="00E667AA" w:rsidRPr="00B276D0" w:rsidRDefault="00E667AA" w:rsidP="00FA0018">
      <w:pPr>
        <w:pStyle w:val="ListParagraph"/>
        <w:numPr>
          <w:ilvl w:val="0"/>
          <w:numId w:val="2"/>
        </w:numPr>
        <w:spacing w:line="276" w:lineRule="auto"/>
        <w:rPr>
          <w:rFonts w:ascii="Arial" w:hAnsi="Arial" w:cs="Arial"/>
          <w:color w:val="auto"/>
        </w:rPr>
      </w:pPr>
      <w:r>
        <w:rPr>
          <w:rFonts w:ascii="Arial" w:hAnsi="Arial" w:cs="Arial"/>
          <w:color w:val="auto"/>
        </w:rPr>
        <w:t xml:space="preserve">the provider’s response to the assessment team’s report received </w:t>
      </w:r>
      <w:r w:rsidR="00D36596" w:rsidRPr="00B276D0">
        <w:rPr>
          <w:rFonts w:ascii="Arial" w:hAnsi="Arial" w:cs="Arial"/>
          <w:color w:val="auto"/>
        </w:rPr>
        <w:t>19</w:t>
      </w:r>
      <w:r w:rsidR="00066AD7" w:rsidRPr="00B276D0">
        <w:rPr>
          <w:rFonts w:ascii="Arial" w:hAnsi="Arial" w:cs="Arial"/>
          <w:color w:val="auto"/>
        </w:rPr>
        <w:t xml:space="preserve"> September 2022</w:t>
      </w:r>
      <w:r w:rsidRPr="00B276D0">
        <w:rPr>
          <w:rFonts w:ascii="Arial" w:hAnsi="Arial" w:cs="Arial"/>
          <w:color w:val="auto"/>
        </w:rPr>
        <w:t>.</w:t>
      </w:r>
    </w:p>
    <w:p w14:paraId="2D47D84A" w14:textId="77777777" w:rsidR="009E7EE1" w:rsidRDefault="00E667AA" w:rsidP="00FA0018">
      <w:pPr>
        <w:pStyle w:val="ListParagraph"/>
        <w:numPr>
          <w:ilvl w:val="0"/>
          <w:numId w:val="2"/>
        </w:numPr>
        <w:spacing w:line="276" w:lineRule="auto"/>
        <w:rPr>
          <w:rFonts w:ascii="Arial" w:hAnsi="Arial" w:cs="Arial"/>
          <w:color w:val="auto"/>
        </w:rPr>
      </w:pPr>
      <w:r>
        <w:rPr>
          <w:rFonts w:ascii="Arial" w:hAnsi="Arial" w:cs="Arial"/>
          <w:color w:val="auto"/>
        </w:rPr>
        <w:t>other information and intelligence held by the Commission in relation to the service.</w:t>
      </w:r>
    </w:p>
    <w:p w14:paraId="3CF45A11" w14:textId="77777777" w:rsidR="003B1763" w:rsidRPr="00712752" w:rsidRDefault="003B1763" w:rsidP="00FA0018">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0530064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086939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6CE1C7" w14:textId="77777777" w:rsidR="00FC045E" w:rsidRPr="00996FAF" w:rsidRDefault="00FC045E" w:rsidP="00DD6B1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21E53ED" w14:textId="77777777" w:rsidR="00FC045E" w:rsidRPr="00996FAF" w:rsidRDefault="00BD4378" w:rsidP="00DD6B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rPr>
                  <w:t>Non-compliant</w:t>
                </w:r>
              </w:sdtContent>
            </w:sdt>
          </w:p>
        </w:tc>
      </w:tr>
      <w:tr w:rsidR="00996FAF" w:rsidRPr="00996FAF" w14:paraId="78EC7BD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DA2382" w14:textId="77777777" w:rsidR="00FC045E" w:rsidRPr="00996FAF" w:rsidRDefault="00FC045E" w:rsidP="00DD6B1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913008" w14:textId="77777777" w:rsidR="00FC045E" w:rsidRPr="00996FAF" w:rsidRDefault="00BD4378"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121FE0A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57FE9D"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CF8B4E" w14:textId="77777777" w:rsidR="00FC045E" w:rsidRPr="00996FAF" w:rsidRDefault="00BD4378" w:rsidP="00DD6B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F3C8C2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F9BAFC"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6874A5C" w14:textId="77777777" w:rsidR="00FC045E" w:rsidRPr="00996FAF" w:rsidRDefault="00BD4378"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423C04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D9A11E"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806B392" w14:textId="77777777" w:rsidR="00FC045E" w:rsidRPr="00996FAF" w:rsidRDefault="00BD4378" w:rsidP="00DD6B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5A341C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955498"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DB0031" w14:textId="77777777" w:rsidR="00FC045E" w:rsidRPr="00996FAF" w:rsidRDefault="00BD4378"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CF5832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1E3698"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92148E0" w14:textId="77777777" w:rsidR="00FC045E" w:rsidRPr="00996FAF" w:rsidRDefault="00BD4378" w:rsidP="00DD6B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3A86084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B65254" w14:textId="77777777" w:rsidR="00FC045E" w:rsidRPr="00996FAF" w:rsidRDefault="00FC045E" w:rsidP="00DD6B1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813975" w14:textId="77777777" w:rsidR="00FC045E" w:rsidRPr="00996FAF" w:rsidRDefault="00BD4378" w:rsidP="00DD6B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7C41">
                  <w:rPr>
                    <w:rFonts w:ascii="Arial" w:hAnsi="Arial" w:cs="Arial"/>
                    <w:b/>
                  </w:rPr>
                  <w:t>Non-compliant</w:t>
                </w:r>
              </w:sdtContent>
            </w:sdt>
            <w:r w:rsidR="00FC045E" w:rsidRPr="00996FAF" w:rsidDel="00D03094">
              <w:rPr>
                <w:rFonts w:ascii="Arial" w:hAnsi="Arial" w:cs="Arial"/>
                <w:b/>
              </w:rPr>
              <w:t xml:space="preserve"> </w:t>
            </w:r>
          </w:p>
        </w:tc>
      </w:tr>
    </w:tbl>
    <w:p w14:paraId="42F896A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B7B4F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3A57791"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DE8AC5F" w14:textId="77777777" w:rsidR="00972077" w:rsidRPr="004D6087" w:rsidRDefault="00972077" w:rsidP="00712752">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1(3)(a)</w:t>
      </w:r>
      <w:r w:rsidR="006B74B3">
        <w:rPr>
          <w:rFonts w:ascii="Arial" w:hAnsi="Arial" w:cs="Arial"/>
          <w:color w:val="auto"/>
        </w:rPr>
        <w:t xml:space="preserve"> – the Approved Provider ensures each consumer is treated with dignity and respect, with their identity, culture and diversity valued. </w:t>
      </w:r>
    </w:p>
    <w:p w14:paraId="6229A947"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1(3)(f)</w:t>
      </w:r>
      <w:r w:rsidR="006B74B3">
        <w:rPr>
          <w:rFonts w:ascii="Arial" w:hAnsi="Arial" w:cs="Arial"/>
          <w:color w:val="auto"/>
        </w:rPr>
        <w:t xml:space="preserve"> – the Approved Provider ensures considerations or actions are taken to respect and support consumers’ privacy, and their personal information is kept confidential. </w:t>
      </w:r>
    </w:p>
    <w:p w14:paraId="734FF0DE"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2(3)(a)</w:t>
      </w:r>
      <w:r w:rsidR="00D340F4">
        <w:rPr>
          <w:rFonts w:ascii="Arial" w:hAnsi="Arial" w:cs="Arial"/>
          <w:color w:val="auto"/>
        </w:rPr>
        <w:t xml:space="preserve"> – the Approved Provider ensures assessment and planning considers risks to the consumer’s health and well-being and informs the delivery of safe and effective care and services. </w:t>
      </w:r>
    </w:p>
    <w:p w14:paraId="5CD859F3"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2(3)(e)</w:t>
      </w:r>
      <w:r w:rsidR="00E12BDD">
        <w:rPr>
          <w:rFonts w:ascii="Arial" w:hAnsi="Arial" w:cs="Arial"/>
          <w:color w:val="auto"/>
        </w:rPr>
        <w:t xml:space="preserve"> – the Approved Provider ensures care and services are reviewed regularly for effectiveness, and when circumstances </w:t>
      </w:r>
      <w:r w:rsidR="00624D6A">
        <w:rPr>
          <w:rFonts w:ascii="Arial" w:hAnsi="Arial" w:cs="Arial"/>
          <w:color w:val="auto"/>
        </w:rPr>
        <w:t>change,</w:t>
      </w:r>
      <w:r w:rsidR="00E12BDD">
        <w:rPr>
          <w:rFonts w:ascii="Arial" w:hAnsi="Arial" w:cs="Arial"/>
          <w:color w:val="auto"/>
        </w:rPr>
        <w:t xml:space="preserve"> or incidents occur, that impact on the needs, goals or preferences of the consumer. </w:t>
      </w:r>
    </w:p>
    <w:p w14:paraId="72FFAF4B"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3(3)(a)</w:t>
      </w:r>
      <w:r w:rsidR="00FC1475">
        <w:rPr>
          <w:rFonts w:ascii="Arial" w:hAnsi="Arial" w:cs="Arial"/>
          <w:color w:val="auto"/>
        </w:rPr>
        <w:t xml:space="preserve"> – the Approved Provider ensures each consumer gets safe and effective personal and clinical care, that is best practice, tailored to their needs and optimises their health and well-being, including for the use of restrictive practices and psychotropic medications. </w:t>
      </w:r>
    </w:p>
    <w:p w14:paraId="55F4BF4A"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3(3)(b)</w:t>
      </w:r>
      <w:r w:rsidR="00FC1475">
        <w:rPr>
          <w:rFonts w:ascii="Arial" w:hAnsi="Arial" w:cs="Arial"/>
          <w:color w:val="auto"/>
        </w:rPr>
        <w:t xml:space="preserve"> – the Approved Provider ensures effective management of high impact or high prevalence risks associated with the care of each consumer, including falls, behaviours, and use of restrictive practices.</w:t>
      </w:r>
    </w:p>
    <w:p w14:paraId="295B5B37"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3(3)(</w:t>
      </w:r>
      <w:r w:rsidR="006854D5" w:rsidRPr="004D6087">
        <w:rPr>
          <w:rFonts w:ascii="Arial" w:hAnsi="Arial" w:cs="Arial"/>
          <w:color w:val="auto"/>
        </w:rPr>
        <w:t>g)</w:t>
      </w:r>
      <w:r w:rsidR="006854D5">
        <w:rPr>
          <w:rFonts w:ascii="Arial" w:hAnsi="Arial" w:cs="Arial"/>
          <w:color w:val="auto"/>
        </w:rPr>
        <w:t xml:space="preserve"> –</w:t>
      </w:r>
      <w:r w:rsidR="00624D6A">
        <w:rPr>
          <w:rFonts w:ascii="Arial" w:hAnsi="Arial" w:cs="Arial"/>
          <w:color w:val="auto"/>
        </w:rPr>
        <w:t xml:space="preserve"> </w:t>
      </w:r>
      <w:r w:rsidR="006854D5">
        <w:rPr>
          <w:rFonts w:ascii="Arial" w:hAnsi="Arial" w:cs="Arial"/>
          <w:color w:val="auto"/>
        </w:rPr>
        <w:t xml:space="preserve">the </w:t>
      </w:r>
      <w:r w:rsidR="00624D6A">
        <w:rPr>
          <w:rFonts w:ascii="Arial" w:hAnsi="Arial" w:cs="Arial"/>
          <w:color w:val="auto"/>
        </w:rPr>
        <w:t xml:space="preserve">Approved Provider ensures infection related risks are minimised through the implementation of standard and transmission based precautions to prevent and control </w:t>
      </w:r>
      <w:r w:rsidR="00692699">
        <w:rPr>
          <w:rFonts w:ascii="Arial" w:hAnsi="Arial" w:cs="Arial"/>
          <w:color w:val="auto"/>
        </w:rPr>
        <w:t>infection and</w:t>
      </w:r>
      <w:r w:rsidR="00624D6A">
        <w:rPr>
          <w:rFonts w:ascii="Arial" w:hAnsi="Arial" w:cs="Arial"/>
          <w:color w:val="auto"/>
        </w:rPr>
        <w:t xml:space="preserve"> use of </w:t>
      </w:r>
      <w:r w:rsidR="006854D5">
        <w:rPr>
          <w:rFonts w:ascii="Arial" w:hAnsi="Arial" w:cs="Arial"/>
          <w:color w:val="auto"/>
        </w:rPr>
        <w:t xml:space="preserve">antimicrobial stewardship. </w:t>
      </w:r>
    </w:p>
    <w:p w14:paraId="30C724F3"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4(3)(b)</w:t>
      </w:r>
      <w:r w:rsidR="00692699">
        <w:rPr>
          <w:rFonts w:ascii="Arial" w:hAnsi="Arial" w:cs="Arial"/>
          <w:color w:val="auto"/>
        </w:rPr>
        <w:t xml:space="preserve"> – the Approved Provider ensures consumers’ emotional, spiritual and psychological well-being is promoted through services and supports for daily living. </w:t>
      </w:r>
    </w:p>
    <w:p w14:paraId="62E13B31"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5(3)(</w:t>
      </w:r>
      <w:r w:rsidR="00FB15CE">
        <w:rPr>
          <w:rFonts w:ascii="Arial" w:hAnsi="Arial" w:cs="Arial"/>
          <w:color w:val="auto"/>
        </w:rPr>
        <w:t>b</w:t>
      </w:r>
      <w:r w:rsidRPr="004D6087">
        <w:rPr>
          <w:rFonts w:ascii="Arial" w:hAnsi="Arial" w:cs="Arial"/>
          <w:color w:val="auto"/>
        </w:rPr>
        <w:t>)</w:t>
      </w:r>
      <w:r w:rsidR="00FB15CE">
        <w:rPr>
          <w:rFonts w:ascii="Arial" w:hAnsi="Arial" w:cs="Arial"/>
          <w:color w:val="auto"/>
        </w:rPr>
        <w:t xml:space="preserve"> – the Approved Provider ensures the service environment is safe, clean and well-maintained and enables consumers to move freely, both indoors and outdoors.</w:t>
      </w:r>
    </w:p>
    <w:p w14:paraId="75A8BA7D"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lastRenderedPageBreak/>
        <w:t>Requirement 5(3)(</w:t>
      </w:r>
      <w:r w:rsidR="00FB15CE">
        <w:rPr>
          <w:rFonts w:ascii="Arial" w:hAnsi="Arial" w:cs="Arial"/>
          <w:color w:val="auto"/>
        </w:rPr>
        <w:t>c</w:t>
      </w:r>
      <w:r w:rsidRPr="004D6087">
        <w:rPr>
          <w:rFonts w:ascii="Arial" w:hAnsi="Arial" w:cs="Arial"/>
          <w:color w:val="auto"/>
        </w:rPr>
        <w:t>)</w:t>
      </w:r>
      <w:r w:rsidR="00AE3746">
        <w:rPr>
          <w:rFonts w:ascii="Arial" w:hAnsi="Arial" w:cs="Arial"/>
          <w:color w:val="auto"/>
        </w:rPr>
        <w:t xml:space="preserve"> – the Approved Provider ensures furniture, fittings, and equipment are safe, clean, well-maintained and suitable for consumers. </w:t>
      </w:r>
    </w:p>
    <w:p w14:paraId="650738A1"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6(3)(c)</w:t>
      </w:r>
      <w:r w:rsidR="00FC1475">
        <w:rPr>
          <w:rFonts w:ascii="Arial" w:hAnsi="Arial" w:cs="Arial"/>
          <w:color w:val="auto"/>
        </w:rPr>
        <w:t xml:space="preserve"> – the Approved Provider ensures appropriate action is taken in response to complaints and an open disclosure process is used when things go wrong. </w:t>
      </w:r>
    </w:p>
    <w:p w14:paraId="611475FE"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6(3)(d)</w:t>
      </w:r>
      <w:r w:rsidR="00AE3746">
        <w:rPr>
          <w:rFonts w:ascii="Arial" w:hAnsi="Arial" w:cs="Arial"/>
          <w:color w:val="auto"/>
        </w:rPr>
        <w:t xml:space="preserve"> – the Approved Provider ensures feedback and complaints are recorded consistently</w:t>
      </w:r>
      <w:r w:rsidR="006B7E41">
        <w:rPr>
          <w:rFonts w:ascii="Arial" w:hAnsi="Arial" w:cs="Arial"/>
          <w:color w:val="auto"/>
        </w:rPr>
        <w:t>,</w:t>
      </w:r>
      <w:r w:rsidR="00AE3746">
        <w:rPr>
          <w:rFonts w:ascii="Arial" w:hAnsi="Arial" w:cs="Arial"/>
          <w:color w:val="auto"/>
        </w:rPr>
        <w:t xml:space="preserve"> and </w:t>
      </w:r>
      <w:r w:rsidR="00AE3746" w:rsidRPr="00AE3746">
        <w:rPr>
          <w:rFonts w:ascii="Arial" w:hAnsi="Arial" w:cs="Arial"/>
          <w:color w:val="auto"/>
        </w:rPr>
        <w:t>review and monitoring systems</w:t>
      </w:r>
      <w:r w:rsidR="00AE3746">
        <w:rPr>
          <w:rFonts w:ascii="Arial" w:hAnsi="Arial" w:cs="Arial"/>
          <w:color w:val="auto"/>
        </w:rPr>
        <w:t xml:space="preserve"> are effective to use </w:t>
      </w:r>
      <w:r w:rsidR="00AE3746" w:rsidRPr="00AE3746">
        <w:rPr>
          <w:rFonts w:ascii="Arial" w:hAnsi="Arial" w:cs="Arial"/>
          <w:color w:val="auto"/>
        </w:rPr>
        <w:t>feedback and complaints to improve the quality of care and services for consumers.</w:t>
      </w:r>
    </w:p>
    <w:p w14:paraId="68FF74A0"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7(3)(a)</w:t>
      </w:r>
      <w:r w:rsidR="00FC1475">
        <w:rPr>
          <w:rFonts w:ascii="Arial" w:hAnsi="Arial" w:cs="Arial"/>
          <w:color w:val="auto"/>
        </w:rPr>
        <w:t xml:space="preserve"> – the Approved Provider ensures the workforce is planned to enable, and the </w:t>
      </w:r>
      <w:r w:rsidR="006B7E41">
        <w:rPr>
          <w:rFonts w:ascii="Arial" w:hAnsi="Arial" w:cs="Arial"/>
          <w:color w:val="auto"/>
        </w:rPr>
        <w:t xml:space="preserve">number and mix of members of the workforce deployed enables, the delivery and management of safe and quality care and services. </w:t>
      </w:r>
    </w:p>
    <w:p w14:paraId="2B2A18C9"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7(3)(d)</w:t>
      </w:r>
      <w:r w:rsidR="006B7E41">
        <w:rPr>
          <w:rFonts w:ascii="Arial" w:hAnsi="Arial" w:cs="Arial"/>
          <w:color w:val="auto"/>
        </w:rPr>
        <w:t xml:space="preserve"> </w:t>
      </w:r>
      <w:r w:rsidR="00C51AF7">
        <w:rPr>
          <w:rFonts w:ascii="Arial" w:hAnsi="Arial" w:cs="Arial"/>
          <w:color w:val="auto"/>
        </w:rPr>
        <w:t>–</w:t>
      </w:r>
      <w:r w:rsidR="006B7E41">
        <w:rPr>
          <w:rFonts w:ascii="Arial" w:hAnsi="Arial" w:cs="Arial"/>
          <w:color w:val="auto"/>
        </w:rPr>
        <w:t xml:space="preserve"> </w:t>
      </w:r>
      <w:r w:rsidR="00C51AF7">
        <w:rPr>
          <w:rFonts w:ascii="Arial" w:hAnsi="Arial" w:cs="Arial"/>
          <w:color w:val="auto"/>
        </w:rPr>
        <w:t xml:space="preserve">the Approved Provider ensures </w:t>
      </w:r>
      <w:r w:rsidR="00C51AF7" w:rsidRPr="00C51AF7">
        <w:rPr>
          <w:rFonts w:ascii="Arial" w:hAnsi="Arial" w:cs="Arial"/>
          <w:color w:val="auto"/>
        </w:rPr>
        <w:t xml:space="preserve">training, learning and development needs of the workforce </w:t>
      </w:r>
      <w:r w:rsidR="00C51AF7">
        <w:rPr>
          <w:rFonts w:ascii="Arial" w:hAnsi="Arial" w:cs="Arial"/>
          <w:color w:val="auto"/>
        </w:rPr>
        <w:t xml:space="preserve">are </w:t>
      </w:r>
      <w:r w:rsidR="00C51AF7" w:rsidRPr="00C51AF7">
        <w:rPr>
          <w:rFonts w:ascii="Arial" w:hAnsi="Arial" w:cs="Arial"/>
          <w:color w:val="auto"/>
        </w:rPr>
        <w:t xml:space="preserve">regularly </w:t>
      </w:r>
      <w:r w:rsidR="00C51AF7">
        <w:rPr>
          <w:rFonts w:ascii="Arial" w:hAnsi="Arial" w:cs="Arial"/>
          <w:color w:val="auto"/>
        </w:rPr>
        <w:t xml:space="preserve">reviewed </w:t>
      </w:r>
      <w:r w:rsidR="00C51AF7" w:rsidRPr="00C51AF7">
        <w:rPr>
          <w:rFonts w:ascii="Arial" w:hAnsi="Arial" w:cs="Arial"/>
          <w:color w:val="auto"/>
        </w:rPr>
        <w:t>to ensure their practice is improving care outcomes for consumers</w:t>
      </w:r>
      <w:r w:rsidR="00C51AF7">
        <w:rPr>
          <w:rFonts w:ascii="Arial" w:hAnsi="Arial" w:cs="Arial"/>
          <w:color w:val="auto"/>
        </w:rPr>
        <w:t xml:space="preserve"> and t</w:t>
      </w:r>
      <w:r w:rsidR="00C51AF7" w:rsidRPr="00C51AF7">
        <w:rPr>
          <w:rFonts w:ascii="Arial" w:hAnsi="Arial" w:cs="Arial"/>
          <w:color w:val="auto"/>
        </w:rPr>
        <w:t xml:space="preserve">he service’s training program </w:t>
      </w:r>
      <w:r w:rsidR="00C51AF7">
        <w:rPr>
          <w:rFonts w:ascii="Arial" w:hAnsi="Arial" w:cs="Arial"/>
          <w:color w:val="auto"/>
        </w:rPr>
        <w:t>meets</w:t>
      </w:r>
      <w:r w:rsidR="00C51AF7" w:rsidRPr="00C51AF7">
        <w:rPr>
          <w:rFonts w:ascii="Arial" w:hAnsi="Arial" w:cs="Arial"/>
          <w:color w:val="auto"/>
        </w:rPr>
        <w:t xml:space="preserve"> the outcomes required by the Quality Standards</w:t>
      </w:r>
      <w:r w:rsidR="00C51AF7">
        <w:rPr>
          <w:rFonts w:ascii="Arial" w:hAnsi="Arial" w:cs="Arial"/>
          <w:color w:val="auto"/>
        </w:rPr>
        <w:t>.</w:t>
      </w:r>
    </w:p>
    <w:p w14:paraId="090597C3"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8(3)(b)</w:t>
      </w:r>
      <w:r w:rsidR="00853D8B">
        <w:rPr>
          <w:rFonts w:ascii="Arial" w:hAnsi="Arial" w:cs="Arial"/>
          <w:color w:val="auto"/>
        </w:rPr>
        <w:t xml:space="preserve"> – the Approved Provider ensures the </w:t>
      </w:r>
      <w:r w:rsidR="00853D8B" w:rsidRPr="00853D8B">
        <w:rPr>
          <w:rFonts w:ascii="Arial" w:hAnsi="Arial" w:cs="Arial"/>
          <w:color w:val="auto"/>
        </w:rPr>
        <w:t xml:space="preserve">governing body </w:t>
      </w:r>
      <w:r w:rsidR="00853D8B">
        <w:rPr>
          <w:rFonts w:ascii="Arial" w:hAnsi="Arial" w:cs="Arial"/>
          <w:color w:val="auto"/>
        </w:rPr>
        <w:t>promotes a culture of safe, inclusive and quality care and services, including overseeing and</w:t>
      </w:r>
      <w:r w:rsidR="00853D8B" w:rsidRPr="00853D8B">
        <w:rPr>
          <w:rFonts w:ascii="Arial" w:hAnsi="Arial" w:cs="Arial"/>
          <w:color w:val="auto"/>
        </w:rPr>
        <w:t xml:space="preserve"> suitably implemented the organisation’s systems, policies or practices for delivering care </w:t>
      </w:r>
      <w:r w:rsidR="00853D8B">
        <w:rPr>
          <w:rFonts w:ascii="Arial" w:hAnsi="Arial" w:cs="Arial"/>
          <w:color w:val="auto"/>
        </w:rPr>
        <w:t xml:space="preserve">and being accountable for their delivery. </w:t>
      </w:r>
    </w:p>
    <w:p w14:paraId="369BC4EB"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8(3)(c)</w:t>
      </w:r>
      <w:r w:rsidR="00F23B03">
        <w:rPr>
          <w:rFonts w:ascii="Arial" w:hAnsi="Arial" w:cs="Arial"/>
          <w:color w:val="auto"/>
        </w:rPr>
        <w:t xml:space="preserve"> – the Approved Provider ensures there are effective organisation wide governance systems relating to information management, continuous improvement, workforce governance, regulatory compliance, and feedback and complaints. </w:t>
      </w:r>
    </w:p>
    <w:p w14:paraId="10DE443D"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8(3)(d)</w:t>
      </w:r>
      <w:r w:rsidR="00F23B03">
        <w:rPr>
          <w:rFonts w:ascii="Arial" w:hAnsi="Arial" w:cs="Arial"/>
          <w:color w:val="auto"/>
        </w:rPr>
        <w:t xml:space="preserve"> – the Approved Provider ensures there are effective risk management systems and practices related to managing high impact or high prevalence risks associated the care of consumers and managing and preventing incidents, including the use of an incident management system. </w:t>
      </w:r>
    </w:p>
    <w:p w14:paraId="39EC9BF9" w14:textId="77777777" w:rsidR="004D6087" w:rsidRPr="004D6087" w:rsidRDefault="004D6087" w:rsidP="004D6087">
      <w:pPr>
        <w:pStyle w:val="ListBullet"/>
        <w:spacing w:before="0" w:after="120" w:line="22" w:lineRule="atLeast"/>
        <w:ind w:left="425" w:hanging="425"/>
        <w:rPr>
          <w:rFonts w:ascii="Arial" w:hAnsi="Arial" w:cs="Arial"/>
          <w:color w:val="auto"/>
        </w:rPr>
      </w:pPr>
      <w:r w:rsidRPr="004D6087">
        <w:rPr>
          <w:rFonts w:ascii="Arial" w:hAnsi="Arial" w:cs="Arial"/>
          <w:color w:val="auto"/>
        </w:rPr>
        <w:t>Requirement 8(3)(e)</w:t>
      </w:r>
      <w:r w:rsidR="00F23B03">
        <w:rPr>
          <w:rFonts w:ascii="Arial" w:hAnsi="Arial" w:cs="Arial"/>
          <w:color w:val="auto"/>
        </w:rPr>
        <w:t xml:space="preserve"> – the Approved Provider </w:t>
      </w:r>
      <w:r w:rsidR="005568E4">
        <w:rPr>
          <w:rFonts w:ascii="Arial" w:hAnsi="Arial" w:cs="Arial"/>
          <w:color w:val="auto"/>
        </w:rPr>
        <w:t xml:space="preserve">ensures where clinical care is provided, there are effective clinical governance systems in place that improve the outcomes for consumers. </w:t>
      </w:r>
    </w:p>
    <w:p w14:paraId="3938B305" w14:textId="77777777" w:rsidR="00FC045E" w:rsidRPr="00996FAF" w:rsidRDefault="00FC045E" w:rsidP="0036130C">
      <w:pPr>
        <w:pStyle w:val="NormalArial"/>
      </w:pPr>
      <w:r w:rsidRPr="00996FAF">
        <w:br w:type="page"/>
      </w:r>
    </w:p>
    <w:p w14:paraId="4F3899F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4BBBCD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9784A36" w14:textId="77777777" w:rsidR="00FC045E" w:rsidRPr="00550022" w:rsidRDefault="00FC045E" w:rsidP="00DD6B1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C3E883"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B8F4F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8300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966CDD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7F46AFA" w14:textId="77777777" w:rsidR="00FC045E" w:rsidRPr="00996FAF" w:rsidRDefault="00BD43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p>
        </w:tc>
      </w:tr>
      <w:tr w:rsidR="00FC045E" w:rsidRPr="00996FAF" w14:paraId="38EE52C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AF3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38C0A6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E792787" w14:textId="77777777" w:rsidR="00FC045E" w:rsidRPr="00996FAF" w:rsidRDefault="00BD43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B1401C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9F2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EFFABA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68680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6AB56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1BDC50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83C5AA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E6E5DE0" w14:textId="77777777" w:rsidR="00FC045E" w:rsidRPr="00996FAF" w:rsidRDefault="00BD43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E31AA8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3FAC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0791B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6EA80B" w14:textId="77777777" w:rsidR="00FC045E" w:rsidRPr="00996FAF" w:rsidRDefault="00BD43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A972A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7D2B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40A750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37F472" w14:textId="77777777" w:rsidR="00FC045E" w:rsidRPr="00996FAF" w:rsidRDefault="00BD43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F56B84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08E8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289397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6E9BAB" w14:textId="77777777" w:rsidR="00FC045E" w:rsidRPr="00996FAF" w:rsidRDefault="00BD43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6CE753E0" w14:textId="77777777" w:rsidR="001A5684" w:rsidRDefault="001A5684" w:rsidP="001A5684">
      <w:pPr>
        <w:pStyle w:val="Heading20"/>
      </w:pPr>
      <w:r w:rsidRPr="00996FAF">
        <w:t>Findings</w:t>
      </w:r>
    </w:p>
    <w:p w14:paraId="0189B67C" w14:textId="77777777" w:rsidR="005F212F" w:rsidRPr="005F212F" w:rsidRDefault="005F212F" w:rsidP="001A5684">
      <w:pPr>
        <w:pStyle w:val="Heading20"/>
        <w:rPr>
          <w:b w:val="0"/>
        </w:rPr>
      </w:pPr>
      <w:r w:rsidRPr="005F212F">
        <w:rPr>
          <w:b w:val="0"/>
        </w:rPr>
        <w:t xml:space="preserve">I have </w:t>
      </w:r>
      <w:r w:rsidR="00827C41">
        <w:rPr>
          <w:b w:val="0"/>
        </w:rPr>
        <w:t xml:space="preserve">found </w:t>
      </w:r>
      <w:r w:rsidRPr="005F212F">
        <w:rPr>
          <w:b w:val="0"/>
        </w:rPr>
        <w:t xml:space="preserve">this Quality Standard non-compliant as I am satisfied the requirements </w:t>
      </w:r>
      <w:r>
        <w:rPr>
          <w:b w:val="0"/>
        </w:rPr>
        <w:t>1</w:t>
      </w:r>
      <w:r w:rsidRPr="005F212F">
        <w:rPr>
          <w:b w:val="0"/>
        </w:rPr>
        <w:t xml:space="preserve">(3)(a) and </w:t>
      </w:r>
      <w:r>
        <w:rPr>
          <w:b w:val="0"/>
        </w:rPr>
        <w:t>1</w:t>
      </w:r>
      <w:r w:rsidRPr="005F212F">
        <w:rPr>
          <w:b w:val="0"/>
        </w:rPr>
        <w:t>(3)(</w:t>
      </w:r>
      <w:r>
        <w:rPr>
          <w:b w:val="0"/>
        </w:rPr>
        <w:t>f</w:t>
      </w:r>
      <w:r w:rsidRPr="005F212F">
        <w:rPr>
          <w:b w:val="0"/>
        </w:rPr>
        <w:t>) are non-compliant.</w:t>
      </w:r>
    </w:p>
    <w:p w14:paraId="1B2A5B23" w14:textId="77777777" w:rsidR="006D463E" w:rsidRDefault="006D463E" w:rsidP="0036130C">
      <w:pPr>
        <w:pStyle w:val="NormalArial"/>
        <w:numPr>
          <w:ilvl w:val="0"/>
          <w:numId w:val="14"/>
        </w:numPr>
      </w:pPr>
      <w:r w:rsidRPr="006D463E">
        <w:t xml:space="preserve">Regarding requirement </w:t>
      </w:r>
      <w:r>
        <w:t>1</w:t>
      </w:r>
      <w:r w:rsidRPr="006D463E">
        <w:t>(3)(a)</w:t>
      </w:r>
    </w:p>
    <w:p w14:paraId="42F70803" w14:textId="77777777" w:rsidR="0013329D" w:rsidRDefault="007A23F4" w:rsidP="0036130C">
      <w:pPr>
        <w:pStyle w:val="NormalArial"/>
      </w:pPr>
      <w:r>
        <w:t>T</w:t>
      </w:r>
      <w:r w:rsidR="00D93991">
        <w:t xml:space="preserve">he </w:t>
      </w:r>
      <w:r w:rsidR="0013329D">
        <w:t xml:space="preserve">Assessment Team observed </w:t>
      </w:r>
      <w:r w:rsidR="00620284">
        <w:t>nine</w:t>
      </w:r>
      <w:r w:rsidR="003F469B">
        <w:t xml:space="preserve"> consumers being subject to </w:t>
      </w:r>
      <w:r w:rsidR="00690BC9">
        <w:t xml:space="preserve">upright chair with tray tables as mechanical restrictive practice, </w:t>
      </w:r>
      <w:r w:rsidR="006747EE">
        <w:t xml:space="preserve">with some consumers </w:t>
      </w:r>
      <w:r w:rsidR="00690BC9">
        <w:t xml:space="preserve">not being released </w:t>
      </w:r>
      <w:r w:rsidR="00762542">
        <w:t xml:space="preserve">from the tray tables for </w:t>
      </w:r>
      <w:r w:rsidR="006012D7">
        <w:t>extended</w:t>
      </w:r>
      <w:r w:rsidR="00762542">
        <w:t xml:space="preserve"> periods of time. </w:t>
      </w:r>
      <w:r w:rsidR="00945AD1">
        <w:t xml:space="preserve">Staff reported </w:t>
      </w:r>
      <w:r w:rsidR="00816171">
        <w:t>not having time to attend to consumers’ personal hygiene or releas</w:t>
      </w:r>
      <w:r w:rsidR="005E43CD">
        <w:t>ing</w:t>
      </w:r>
      <w:r w:rsidR="00816171">
        <w:t xml:space="preserve"> consumers from restrictive practice</w:t>
      </w:r>
      <w:r w:rsidR="0073374D">
        <w:t>. S</w:t>
      </w:r>
      <w:r w:rsidR="00B71096">
        <w:t>taff</w:t>
      </w:r>
      <w:r w:rsidR="0073374D">
        <w:t xml:space="preserve"> were observed</w:t>
      </w:r>
      <w:r w:rsidR="00B71096">
        <w:t xml:space="preserve"> </w:t>
      </w:r>
      <w:r w:rsidR="00E8281A">
        <w:t xml:space="preserve">not acknowledging or addressing </w:t>
      </w:r>
      <w:r w:rsidR="0073374D">
        <w:t>the consumers who were calling out</w:t>
      </w:r>
      <w:r w:rsidR="009C4D64">
        <w:t xml:space="preserve"> </w:t>
      </w:r>
      <w:r w:rsidR="0073374D">
        <w:t>for assistance for several hours</w:t>
      </w:r>
      <w:r w:rsidR="009879C0">
        <w:t>, and thereby</w:t>
      </w:r>
      <w:r w:rsidR="00F4415E">
        <w:t xml:space="preserve"> were</w:t>
      </w:r>
      <w:r w:rsidR="009879C0">
        <w:t xml:space="preserve"> impacting </w:t>
      </w:r>
      <w:r w:rsidR="00F4415E">
        <w:t xml:space="preserve">on </w:t>
      </w:r>
      <w:r w:rsidR="009879C0">
        <w:t>other consumers.</w:t>
      </w:r>
    </w:p>
    <w:p w14:paraId="19FB2635" w14:textId="77777777" w:rsidR="00DA4CB8" w:rsidRDefault="00DA4CB8" w:rsidP="0036130C">
      <w:pPr>
        <w:pStyle w:val="NormalArial"/>
      </w:pPr>
      <w:r>
        <w:t>The Approved Provider</w:t>
      </w:r>
      <w:r w:rsidR="00F9080D">
        <w:t>’s response</w:t>
      </w:r>
      <w:r>
        <w:t xml:space="preserve"> </w:t>
      </w:r>
      <w:r w:rsidR="00BB6822">
        <w:t xml:space="preserve">stated </w:t>
      </w:r>
      <w:r w:rsidR="00D56C2C">
        <w:t>tray tables release</w:t>
      </w:r>
      <w:r w:rsidR="00BB6822">
        <w:t xml:space="preserve"> for consumers is embedded in the service’s policy </w:t>
      </w:r>
      <w:r w:rsidR="00677BAC">
        <w:t xml:space="preserve">and is documented in </w:t>
      </w:r>
      <w:r w:rsidR="006654E7">
        <w:t>respective consumer care planning documentation. However, no evidence to demonstrate</w:t>
      </w:r>
      <w:r w:rsidR="00A9086D">
        <w:t xml:space="preserve"> the</w:t>
      </w:r>
      <w:r w:rsidR="00817236">
        <w:t xml:space="preserve"> release </w:t>
      </w:r>
      <w:r w:rsidR="006654E7">
        <w:t xml:space="preserve">was occurring was provided. </w:t>
      </w:r>
    </w:p>
    <w:p w14:paraId="52F58995" w14:textId="77777777" w:rsidR="00695D44" w:rsidRDefault="00695D44" w:rsidP="0036130C">
      <w:pPr>
        <w:pStyle w:val="NormalArial"/>
      </w:pPr>
      <w:r>
        <w:t xml:space="preserve">Regarding </w:t>
      </w:r>
      <w:r w:rsidR="00087928">
        <w:t>disrespectful language used by an external staff towards a consumer, the Approved Provider</w:t>
      </w:r>
      <w:r w:rsidR="00E0735D">
        <w:t xml:space="preserve"> clarified </w:t>
      </w:r>
      <w:r w:rsidR="00DE1913">
        <w:t xml:space="preserve">the staff and the consumer </w:t>
      </w:r>
      <w:r w:rsidR="00784A10">
        <w:t xml:space="preserve">regularly share jokes and the consumer did not </w:t>
      </w:r>
      <w:r w:rsidR="00543209">
        <w:t xml:space="preserve">feel disrespected by the staff. </w:t>
      </w:r>
      <w:r w:rsidR="002F2158">
        <w:t xml:space="preserve">I </w:t>
      </w:r>
      <w:r w:rsidR="00B2358E">
        <w:t xml:space="preserve">am satisfied with the response and </w:t>
      </w:r>
      <w:r w:rsidR="002F2158">
        <w:t xml:space="preserve">have not considered this example in determining non-compliance with this </w:t>
      </w:r>
      <w:r w:rsidR="002A360E">
        <w:t>requirement.</w:t>
      </w:r>
      <w:r w:rsidR="002F2158">
        <w:t xml:space="preserve"> </w:t>
      </w:r>
    </w:p>
    <w:p w14:paraId="30ABFA2A" w14:textId="77777777" w:rsidR="00B2358E" w:rsidRDefault="00B2358E" w:rsidP="0036130C">
      <w:pPr>
        <w:pStyle w:val="NormalArial"/>
      </w:pPr>
      <w:r>
        <w:lastRenderedPageBreak/>
        <w:t xml:space="preserve">Overall, </w:t>
      </w:r>
      <w:r w:rsidR="0065302C">
        <w:t xml:space="preserve">I </w:t>
      </w:r>
      <w:r w:rsidR="0085367E">
        <w:t>have placed weight on staff feedback and the</w:t>
      </w:r>
      <w:r w:rsidR="0065302C">
        <w:t xml:space="preserve"> observations identified in the Site Audit report</w:t>
      </w:r>
      <w:r w:rsidR="0085367E">
        <w:t xml:space="preserve">, which does not demonstrate each consumer is treated with dignity and respect, with their identity, culture and diversity valued. Therefore, I find </w:t>
      </w:r>
      <w:r w:rsidR="00F1310B">
        <w:t>r</w:t>
      </w:r>
      <w:r w:rsidR="002A360E">
        <w:t xml:space="preserve">equirement </w:t>
      </w:r>
      <w:r w:rsidR="00817C7D">
        <w:t>1(3)(a) is</w:t>
      </w:r>
      <w:r w:rsidR="00634FC1">
        <w:t xml:space="preserve"> non-compliant.</w:t>
      </w:r>
    </w:p>
    <w:p w14:paraId="50A8D95A" w14:textId="77777777" w:rsidR="005F212F" w:rsidRPr="005F212F" w:rsidRDefault="005F212F" w:rsidP="005F212F">
      <w:pPr>
        <w:pStyle w:val="NormalArial"/>
        <w:numPr>
          <w:ilvl w:val="0"/>
          <w:numId w:val="14"/>
        </w:numPr>
      </w:pPr>
      <w:r w:rsidRPr="005F212F">
        <w:t>Regarding requirement 1(3)(f)</w:t>
      </w:r>
    </w:p>
    <w:p w14:paraId="78A71F18" w14:textId="77777777" w:rsidR="005F212F" w:rsidRPr="005F212F" w:rsidRDefault="005F212F" w:rsidP="005F212F">
      <w:pPr>
        <w:pStyle w:val="NormalArial"/>
      </w:pPr>
      <w:r w:rsidRPr="005F212F">
        <w:t xml:space="preserve">Consumers’ personal information was kept confidential. However, the Site Audit report brought forward examples of impact on consumers’ privacy due to some four-bedded rooms having only curtains and no doors, and aspects of care or conversations were seen or heard through the curtains. Consumers and their representatives said four-bedded rooms did not provide adequate privacy. One named consumer felt disturbed, distressed, and sleep-deprived as another named consumer in their room was continuously calling out. </w:t>
      </w:r>
    </w:p>
    <w:p w14:paraId="3E60CDE9" w14:textId="77777777" w:rsidR="005F212F" w:rsidRPr="005F212F" w:rsidRDefault="005F212F" w:rsidP="005F212F">
      <w:pPr>
        <w:pStyle w:val="NormalArial"/>
      </w:pPr>
      <w:r w:rsidRPr="005F212F">
        <w:t>The Site Audit report also brought forward one named consumer and one named consumer representative feedback, to which the Approved Provider’s response provided further clarity. I have not considered this feedback while making my decision of non-compliance with this requirement.</w:t>
      </w:r>
    </w:p>
    <w:p w14:paraId="22C83698" w14:textId="77777777" w:rsidR="005F212F" w:rsidRPr="005F212F" w:rsidRDefault="005F212F" w:rsidP="005F212F">
      <w:pPr>
        <w:pStyle w:val="NormalArial"/>
      </w:pPr>
      <w:r w:rsidRPr="005F212F">
        <w:t xml:space="preserve">Overall, I have relied on the Assessment Team’s observations, which have had an impact on consumers’ privacy. While I acknowledge the layout of the service environment, I consider the deficiencies have not been pre-emptively identified or considered by the service to ensure actions are implemented to respect and support consumers’ privacy. Therefore, I find requirement 1(3)(f) is non-compliant. </w:t>
      </w:r>
    </w:p>
    <w:p w14:paraId="75E31B9D" w14:textId="77777777" w:rsidR="00E61866" w:rsidRPr="005F212F" w:rsidRDefault="005F212F" w:rsidP="0036130C">
      <w:pPr>
        <w:pStyle w:val="NormalArial"/>
        <w:rPr>
          <w:bCs/>
        </w:rPr>
      </w:pPr>
      <w:r w:rsidRPr="005F212F">
        <w:rPr>
          <w:bCs/>
        </w:rPr>
        <w:t xml:space="preserve">The Assessment Team recommended requirement </w:t>
      </w:r>
      <w:r>
        <w:rPr>
          <w:bCs/>
        </w:rPr>
        <w:t>1</w:t>
      </w:r>
      <w:r w:rsidRPr="005F212F">
        <w:rPr>
          <w:bCs/>
        </w:rPr>
        <w:t>(3)(b)</w:t>
      </w:r>
      <w:r w:rsidR="00E61866">
        <w:rPr>
          <w:bCs/>
        </w:rPr>
        <w:t xml:space="preserve"> was not met</w:t>
      </w:r>
      <w:r w:rsidRPr="005F212F">
        <w:rPr>
          <w:bCs/>
        </w:rPr>
        <w:t xml:space="preserve">. I have considered the Assessment Team’s findings; the evidence documented in the Site Audit Report and the Approved Provider’s response and find the service compliant for requirement </w:t>
      </w:r>
      <w:r>
        <w:rPr>
          <w:bCs/>
        </w:rPr>
        <w:t>1</w:t>
      </w:r>
      <w:r w:rsidRPr="005F212F">
        <w:rPr>
          <w:bCs/>
        </w:rPr>
        <w:t>(3)(b)</w:t>
      </w:r>
      <w:r>
        <w:rPr>
          <w:bCs/>
        </w:rPr>
        <w:t>.</w:t>
      </w:r>
    </w:p>
    <w:p w14:paraId="24A7514B" w14:textId="77777777" w:rsidR="006D463E" w:rsidRDefault="006D463E" w:rsidP="0036130C">
      <w:pPr>
        <w:pStyle w:val="NormalArial"/>
        <w:numPr>
          <w:ilvl w:val="0"/>
          <w:numId w:val="14"/>
        </w:numPr>
      </w:pPr>
      <w:r w:rsidRPr="006D463E">
        <w:t>Regarding requirement</w:t>
      </w:r>
      <w:r>
        <w:t xml:space="preserve"> 1</w:t>
      </w:r>
      <w:r w:rsidRPr="006D463E">
        <w:t>(3)(</w:t>
      </w:r>
      <w:r>
        <w:t>b</w:t>
      </w:r>
      <w:r w:rsidRPr="006D463E">
        <w:t>)</w:t>
      </w:r>
    </w:p>
    <w:p w14:paraId="41E67C71" w14:textId="77777777" w:rsidR="00990F30" w:rsidRDefault="00B604BD" w:rsidP="0036130C">
      <w:pPr>
        <w:pStyle w:val="NormalArial"/>
      </w:pPr>
      <w:r>
        <w:t xml:space="preserve">The service is a small religious service with </w:t>
      </w:r>
      <w:r w:rsidR="00B95ECA">
        <w:t xml:space="preserve">the </w:t>
      </w:r>
      <w:r>
        <w:t xml:space="preserve">majority of consumers from a Greek Orthodox background. </w:t>
      </w:r>
      <w:r w:rsidR="009E17DE">
        <w:t xml:space="preserve">The Site Audit report reflected </w:t>
      </w:r>
      <w:r w:rsidR="000B6DD9">
        <w:t>some female consumers who prefer to be attended by female staff</w:t>
      </w:r>
      <w:r w:rsidR="00F01085">
        <w:t xml:space="preserve"> </w:t>
      </w:r>
      <w:r w:rsidR="00E42BD5">
        <w:t>were</w:t>
      </w:r>
      <w:r w:rsidR="006672A7">
        <w:t xml:space="preserve"> </w:t>
      </w:r>
      <w:r w:rsidR="005D2524">
        <w:t xml:space="preserve">told they will </w:t>
      </w:r>
      <w:r w:rsidR="007016F3">
        <w:t>not get personal care if they disagree to be attended by</w:t>
      </w:r>
      <w:r w:rsidR="00A34BEE">
        <w:t xml:space="preserve"> </w:t>
      </w:r>
      <w:r w:rsidR="007016F3">
        <w:t>male staff.</w:t>
      </w:r>
      <w:r w:rsidR="00FE5C90">
        <w:t xml:space="preserve"> </w:t>
      </w:r>
      <w:r w:rsidR="00FA7462">
        <w:t xml:space="preserve">One named consumer example supporting this feedback was brought forward in the </w:t>
      </w:r>
      <w:r w:rsidR="00D20560">
        <w:t xml:space="preserve">Site Audit </w:t>
      </w:r>
      <w:r w:rsidR="00FA7462">
        <w:t xml:space="preserve">report. </w:t>
      </w:r>
    </w:p>
    <w:p w14:paraId="4240DEDB" w14:textId="77777777" w:rsidR="008E0D42" w:rsidRDefault="005A4396" w:rsidP="0036130C">
      <w:pPr>
        <w:pStyle w:val="NormalArial"/>
      </w:pPr>
      <w:r>
        <w:t xml:space="preserve">Regarding the named consumer feedback, the Approved Provider stated the </w:t>
      </w:r>
      <w:r w:rsidR="00D57638">
        <w:t xml:space="preserve">feedback was factually incorrect and may have been a case of language barrier or misinterpretation. </w:t>
      </w:r>
      <w:r w:rsidR="00602C2B">
        <w:t>The Approved Provider said the named consumer prefers female staff and all care is provided by female staff</w:t>
      </w:r>
      <w:r w:rsidR="00E96D1E">
        <w:t xml:space="preserve">, which was </w:t>
      </w:r>
      <w:r w:rsidR="00E01C54">
        <w:t xml:space="preserve">also </w:t>
      </w:r>
      <w:r w:rsidR="00E96D1E">
        <w:t xml:space="preserve">confirmed </w:t>
      </w:r>
      <w:r w:rsidR="002D34B0">
        <w:t xml:space="preserve">during a discussion with </w:t>
      </w:r>
      <w:r w:rsidR="00E96D1E">
        <w:t xml:space="preserve">the consumer after the Site Audit. </w:t>
      </w:r>
    </w:p>
    <w:p w14:paraId="4DB24F4D" w14:textId="77777777" w:rsidR="00FE5C90" w:rsidRDefault="00940DC4" w:rsidP="0036130C">
      <w:pPr>
        <w:pStyle w:val="NormalArial"/>
      </w:pPr>
      <w:r>
        <w:t>I accept the Approved Provider’s response and since no other named consumer</w:t>
      </w:r>
      <w:r w:rsidR="0056611B">
        <w:t xml:space="preserve"> examples were identified in the Site Audit report, </w:t>
      </w:r>
      <w:r w:rsidR="009E7F4F">
        <w:t xml:space="preserve">I overall consider care and services provided to consumers are culturally safe. Therefore, I find </w:t>
      </w:r>
      <w:r w:rsidR="00F1310B">
        <w:t>r</w:t>
      </w:r>
      <w:r w:rsidR="002A360E">
        <w:t xml:space="preserve">equirement </w:t>
      </w:r>
      <w:r w:rsidR="009E7F4F">
        <w:t xml:space="preserve">1(3)(b) is compliant. </w:t>
      </w:r>
    </w:p>
    <w:p w14:paraId="4C990B59" w14:textId="77777777" w:rsidR="00E42648" w:rsidRDefault="00B50450" w:rsidP="00E42648">
      <w:pPr>
        <w:pStyle w:val="NormalArial"/>
      </w:pPr>
      <w:r>
        <w:t xml:space="preserve">Regarding the remaining requirements, consumers and their representatives said </w:t>
      </w:r>
      <w:r w:rsidR="00B661EC">
        <w:t>consumers are supported to maintain relationships</w:t>
      </w:r>
      <w:r w:rsidR="00BA4063">
        <w:t xml:space="preserve">. </w:t>
      </w:r>
      <w:r w:rsidR="00E42648" w:rsidRPr="00E42648">
        <w:t xml:space="preserve">Staff </w:t>
      </w:r>
      <w:r w:rsidR="00E42648">
        <w:t>described</w:t>
      </w:r>
      <w:r w:rsidR="00E42648" w:rsidRPr="00E42648">
        <w:t xml:space="preserve"> how they </w:t>
      </w:r>
      <w:r w:rsidR="00E42648">
        <w:t>support</w:t>
      </w:r>
      <w:r w:rsidR="00E42648" w:rsidRPr="00E42648">
        <w:t xml:space="preserve"> consumers to make choices and assist them to achieve their goals</w:t>
      </w:r>
      <w:bookmarkStart w:id="1" w:name="_Int_9FJGb6YU"/>
      <w:r w:rsidR="00E42648" w:rsidRPr="00E42648">
        <w:t xml:space="preserve">.  </w:t>
      </w:r>
      <w:bookmarkEnd w:id="1"/>
    </w:p>
    <w:p w14:paraId="26552F06" w14:textId="77777777" w:rsidR="008D6489" w:rsidRPr="00E42648" w:rsidRDefault="00740036" w:rsidP="00E42648">
      <w:pPr>
        <w:pStyle w:val="NormalArial"/>
      </w:pPr>
      <w:r>
        <w:t>Consumers are supported to take risks</w:t>
      </w:r>
      <w:r w:rsidR="005A30EB">
        <w:t xml:space="preserve"> a</w:t>
      </w:r>
      <w:r w:rsidR="00C67253">
        <w:t xml:space="preserve">nd risk assessments are generally completed for consumers where risk is identified. </w:t>
      </w:r>
      <w:r w:rsidR="00673DDB" w:rsidRPr="00673DDB">
        <w:t>Information provided to consumers</w:t>
      </w:r>
      <w:r w:rsidR="00673DDB">
        <w:t xml:space="preserve"> and their </w:t>
      </w:r>
      <w:r w:rsidR="00673DDB" w:rsidRPr="00673DDB">
        <w:t>representatives is generally current, accurate and timely</w:t>
      </w:r>
      <w:r w:rsidR="00AC7222">
        <w:t xml:space="preserve">, and is communicated clearly, including information about </w:t>
      </w:r>
      <w:r w:rsidR="00A81AFC" w:rsidRPr="00A81AFC">
        <w:t>meals, activities</w:t>
      </w:r>
      <w:r w:rsidR="00AC7222">
        <w:t xml:space="preserve"> or </w:t>
      </w:r>
      <w:r w:rsidR="00A81AFC" w:rsidRPr="00A81AFC">
        <w:t>other events</w:t>
      </w:r>
      <w:r w:rsidR="00AC7222">
        <w:t>.</w:t>
      </w:r>
    </w:p>
    <w:p w14:paraId="03D13EA5" w14:textId="77777777" w:rsidR="001A5684" w:rsidRPr="00712752" w:rsidRDefault="001A5684" w:rsidP="0036130C">
      <w:pPr>
        <w:pStyle w:val="NormalArial"/>
      </w:pPr>
      <w:r w:rsidRPr="00996FAF">
        <w:br w:type="page"/>
      </w:r>
    </w:p>
    <w:p w14:paraId="0D5CE70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C2AE33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18D6E2" w14:textId="77777777" w:rsidR="00FC045E" w:rsidRPr="0075021E" w:rsidRDefault="00FC045E" w:rsidP="00DD6B1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3F86AEE"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13B5E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5C462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2FCC37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5E4E435" w14:textId="77777777" w:rsidR="00FC045E" w:rsidRPr="00996FAF" w:rsidRDefault="00BD43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C5B997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35061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136ED7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34154B6" w14:textId="77777777" w:rsidR="00FC045E" w:rsidRPr="00996FAF" w:rsidRDefault="00BD43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317CC9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1B51C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01D408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41FAF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46F50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8342262" w14:textId="77777777" w:rsidR="00FC045E" w:rsidRPr="00996FAF" w:rsidRDefault="00BD43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AA0272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107F2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AEB650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8F46E9" w14:textId="77777777" w:rsidR="00FC045E" w:rsidRPr="00996FAF" w:rsidRDefault="00BD43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457AB0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0B84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DD46D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CF2A959" w14:textId="77777777" w:rsidR="00FC045E" w:rsidRPr="00996FAF" w:rsidRDefault="00BD43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1249E4E5" w14:textId="77777777" w:rsidR="00D87E7C" w:rsidRDefault="00D87E7C" w:rsidP="00D87E7C">
      <w:pPr>
        <w:pStyle w:val="Heading20"/>
      </w:pPr>
      <w:r w:rsidRPr="00996FAF">
        <w:t>Findings</w:t>
      </w:r>
    </w:p>
    <w:p w14:paraId="37DEF07F" w14:textId="77777777" w:rsidR="00B10227" w:rsidRPr="00B10227" w:rsidRDefault="00B10227" w:rsidP="00D87E7C">
      <w:pPr>
        <w:pStyle w:val="Heading20"/>
        <w:rPr>
          <w:b w:val="0"/>
        </w:rPr>
      </w:pPr>
      <w:r w:rsidRPr="00B10227">
        <w:rPr>
          <w:b w:val="0"/>
        </w:rPr>
        <w:t xml:space="preserve">I have </w:t>
      </w:r>
      <w:r w:rsidR="00827C41">
        <w:rPr>
          <w:b w:val="0"/>
        </w:rPr>
        <w:t>found</w:t>
      </w:r>
      <w:r w:rsidRPr="00B10227">
        <w:rPr>
          <w:b w:val="0"/>
        </w:rPr>
        <w:t xml:space="preserve"> this Quality Standard non-compliant as I am satisfied the requirements </w:t>
      </w:r>
      <w:r w:rsidR="008C11A9">
        <w:rPr>
          <w:b w:val="0"/>
        </w:rPr>
        <w:t>2</w:t>
      </w:r>
      <w:r w:rsidRPr="00B10227">
        <w:rPr>
          <w:b w:val="0"/>
        </w:rPr>
        <w:t>(3)(a)</w:t>
      </w:r>
      <w:r w:rsidR="008C11A9">
        <w:rPr>
          <w:b w:val="0"/>
        </w:rPr>
        <w:t xml:space="preserve"> </w:t>
      </w:r>
      <w:r w:rsidRPr="00B10227">
        <w:rPr>
          <w:b w:val="0"/>
        </w:rPr>
        <w:t xml:space="preserve">and </w:t>
      </w:r>
      <w:r w:rsidR="008C11A9">
        <w:rPr>
          <w:b w:val="0"/>
        </w:rPr>
        <w:t>2</w:t>
      </w:r>
      <w:r w:rsidRPr="00B10227">
        <w:rPr>
          <w:b w:val="0"/>
        </w:rPr>
        <w:t>(3)(</w:t>
      </w:r>
      <w:r w:rsidR="008C11A9">
        <w:rPr>
          <w:b w:val="0"/>
        </w:rPr>
        <w:t>e</w:t>
      </w:r>
      <w:r w:rsidRPr="00B10227">
        <w:rPr>
          <w:b w:val="0"/>
        </w:rPr>
        <w:t>) are non-compliant.</w:t>
      </w:r>
    </w:p>
    <w:p w14:paraId="7EBD00AA" w14:textId="77777777" w:rsidR="0051419B" w:rsidRDefault="0051419B" w:rsidP="0051419B">
      <w:pPr>
        <w:pStyle w:val="NormalArial"/>
        <w:numPr>
          <w:ilvl w:val="0"/>
          <w:numId w:val="14"/>
        </w:numPr>
      </w:pPr>
      <w:r>
        <w:t>Regarding requirement 2(3)(a)</w:t>
      </w:r>
    </w:p>
    <w:p w14:paraId="33CF735E" w14:textId="77777777" w:rsidR="003455E6" w:rsidRDefault="00F53BBB" w:rsidP="0036130C">
      <w:pPr>
        <w:pStyle w:val="NormalArial"/>
      </w:pPr>
      <w:r>
        <w:t xml:space="preserve">The Site Audit report </w:t>
      </w:r>
      <w:r w:rsidR="00AB1F82">
        <w:t xml:space="preserve">identified three named consumer examples where assessment and planning did not </w:t>
      </w:r>
      <w:r w:rsidR="00354F5E">
        <w:t xml:space="preserve">adequately address or </w:t>
      </w:r>
      <w:r w:rsidR="00AB1F82">
        <w:t xml:space="preserve">consider risks to consumer’s health and well-being, especially </w:t>
      </w:r>
      <w:r w:rsidR="00354F5E">
        <w:t>risks related</w:t>
      </w:r>
      <w:r w:rsidR="00AB1F82">
        <w:t xml:space="preserve"> to falls, restrictive practice</w:t>
      </w:r>
      <w:r w:rsidR="00226E3F">
        <w:t>, behaviours or suicidal risk.</w:t>
      </w:r>
      <w:r w:rsidR="005F1891">
        <w:t xml:space="preserve"> </w:t>
      </w:r>
      <w:r w:rsidR="00760789">
        <w:t>The named consumers were</w:t>
      </w:r>
      <w:r w:rsidR="00E918AC">
        <w:t xml:space="preserve"> </w:t>
      </w:r>
      <w:r w:rsidR="00E918AC" w:rsidRPr="00E918AC">
        <w:t>subject to upright chair with a tray table as mechanical restrictive practice</w:t>
      </w:r>
      <w:r w:rsidR="0048321C">
        <w:t>, with some</w:t>
      </w:r>
      <w:r w:rsidR="00DE0B43">
        <w:t xml:space="preserve"> consumers</w:t>
      </w:r>
      <w:r w:rsidR="0048321C">
        <w:t xml:space="preserve"> having frequent falls or instances of sliding down the upright chair.</w:t>
      </w:r>
      <w:r w:rsidR="00DE0B43">
        <w:t xml:space="preserve"> One </w:t>
      </w:r>
      <w:r w:rsidR="001F2674">
        <w:t xml:space="preserve">named consumer also expressed suicidal ideation on numerous occasions. </w:t>
      </w:r>
      <w:r w:rsidR="00FC6CDB">
        <w:t xml:space="preserve">Assessment or planning </w:t>
      </w:r>
      <w:r w:rsidR="003455E6">
        <w:t xml:space="preserve">did not identify </w:t>
      </w:r>
      <w:r w:rsidR="00280704">
        <w:t>associated risks</w:t>
      </w:r>
      <w:r w:rsidR="003455E6">
        <w:t xml:space="preserve"> or risk mitigation</w:t>
      </w:r>
      <w:r w:rsidR="00217942">
        <w:t xml:space="preserve"> </w:t>
      </w:r>
      <w:r w:rsidR="00D80C5C">
        <w:t>strategies to</w:t>
      </w:r>
      <w:r w:rsidR="008E1F8D">
        <w:t xml:space="preserve"> prevent harm to the consumer or</w:t>
      </w:r>
      <w:r w:rsidR="00D80C5C">
        <w:t xml:space="preserve"> </w:t>
      </w:r>
      <w:r w:rsidR="009F6551">
        <w:t xml:space="preserve">to </w:t>
      </w:r>
      <w:r w:rsidR="00C91623">
        <w:t>inform the delivery of safe and effective care and services.</w:t>
      </w:r>
    </w:p>
    <w:p w14:paraId="3889AF7F" w14:textId="77777777" w:rsidR="00652C7E" w:rsidRDefault="00ED36EC" w:rsidP="0036130C">
      <w:pPr>
        <w:pStyle w:val="NormalArial"/>
      </w:pPr>
      <w:r>
        <w:t>The Approved Provider</w:t>
      </w:r>
      <w:r w:rsidR="00827C41">
        <w:t>’s</w:t>
      </w:r>
      <w:r>
        <w:t xml:space="preserve"> respo</w:t>
      </w:r>
      <w:r w:rsidR="00827C41">
        <w:t>nse</w:t>
      </w:r>
      <w:r w:rsidR="007D737E">
        <w:t xml:space="preserve"> included some supporting clinical care documentation.</w:t>
      </w:r>
      <w:r w:rsidR="00E46AD4">
        <w:t xml:space="preserve"> </w:t>
      </w:r>
      <w:r w:rsidR="00A944C4">
        <w:t xml:space="preserve">The Approved Provider </w:t>
      </w:r>
      <w:r w:rsidR="00E46AD4">
        <w:t>stated</w:t>
      </w:r>
      <w:r w:rsidR="00A4074A">
        <w:t xml:space="preserve"> </w:t>
      </w:r>
      <w:r w:rsidR="00E823B9">
        <w:t xml:space="preserve">the </w:t>
      </w:r>
      <w:r w:rsidR="00A4074A">
        <w:t xml:space="preserve">risks </w:t>
      </w:r>
      <w:r w:rsidR="007044BA">
        <w:t>were</w:t>
      </w:r>
      <w:r w:rsidR="00A4074A">
        <w:t xml:space="preserve"> identified in </w:t>
      </w:r>
      <w:r w:rsidR="00E823B9">
        <w:t>the consumer’s care plan</w:t>
      </w:r>
      <w:r w:rsidR="00E46AD4">
        <w:t xml:space="preserve"> or assessments</w:t>
      </w:r>
      <w:r w:rsidR="00827C41">
        <w:t>.</w:t>
      </w:r>
      <w:r w:rsidR="00D30ABF">
        <w:t xml:space="preserve"> </w:t>
      </w:r>
      <w:r w:rsidR="00827C41">
        <w:t>H</w:t>
      </w:r>
      <w:r w:rsidR="00D30ABF">
        <w:t xml:space="preserve">owever, </w:t>
      </w:r>
      <w:r w:rsidR="00D62665">
        <w:t>review of</w:t>
      </w:r>
      <w:r w:rsidR="0094060B">
        <w:t xml:space="preserve"> documentation</w:t>
      </w:r>
      <w:r w:rsidR="00D62665">
        <w:t xml:space="preserve"> provided showed </w:t>
      </w:r>
      <w:r w:rsidR="0094060B">
        <w:t xml:space="preserve">some risks </w:t>
      </w:r>
      <w:r w:rsidR="00532A30">
        <w:t xml:space="preserve">were not </w:t>
      </w:r>
      <w:r w:rsidR="007C399E">
        <w:t xml:space="preserve">adequately </w:t>
      </w:r>
      <w:r w:rsidR="00532A30">
        <w:t xml:space="preserve">considered and some </w:t>
      </w:r>
      <w:r w:rsidR="0094060B">
        <w:t xml:space="preserve">were considered during or after the Site Audit. </w:t>
      </w:r>
    </w:p>
    <w:p w14:paraId="151E6684" w14:textId="77777777" w:rsidR="007C399E" w:rsidRDefault="00B829F3" w:rsidP="0036130C">
      <w:pPr>
        <w:pStyle w:val="NormalArial"/>
      </w:pPr>
      <w:r>
        <w:t xml:space="preserve">I acknowledge the Approved Provider’s </w:t>
      </w:r>
      <w:r w:rsidR="00EE2279">
        <w:t xml:space="preserve">response; however, some actions took place </w:t>
      </w:r>
      <w:r w:rsidR="0038048D">
        <w:t>during</w:t>
      </w:r>
      <w:r w:rsidR="00EE2279">
        <w:t xml:space="preserve"> or </w:t>
      </w:r>
      <w:r w:rsidR="0038048D">
        <w:t>after</w:t>
      </w:r>
      <w:r w:rsidR="00EE2279">
        <w:t xml:space="preserve"> the </w:t>
      </w:r>
      <w:r w:rsidR="00DF25F2">
        <w:t>Site A</w:t>
      </w:r>
      <w:r w:rsidR="00EE2279">
        <w:t>udit. Consequently,</w:t>
      </w:r>
      <w:r>
        <w:t xml:space="preserve"> </w:t>
      </w:r>
      <w:r w:rsidR="000521F3">
        <w:t>I consider</w:t>
      </w:r>
      <w:r w:rsidR="00B17248">
        <w:t xml:space="preserve"> further </w:t>
      </w:r>
      <w:r w:rsidR="00B26B93">
        <w:t>improvemen</w:t>
      </w:r>
      <w:r w:rsidR="00B70419">
        <w:t>t</w:t>
      </w:r>
      <w:r w:rsidR="00B26B93">
        <w:t xml:space="preserve"> and time is required to </w:t>
      </w:r>
      <w:r w:rsidR="00B26B93">
        <w:lastRenderedPageBreak/>
        <w:t xml:space="preserve">demonstrate effectiveness </w:t>
      </w:r>
      <w:r w:rsidR="00A125B7">
        <w:t>in consideration of risks</w:t>
      </w:r>
      <w:r w:rsidR="007A7CBD">
        <w:t xml:space="preserve"> to consumers’ health and well-being</w:t>
      </w:r>
      <w:r w:rsidR="00A125B7">
        <w:t xml:space="preserve"> in assessment and planning process.</w:t>
      </w:r>
      <w:r w:rsidR="004538E8">
        <w:t xml:space="preserve"> </w:t>
      </w:r>
      <w:r w:rsidR="00E56560">
        <w:t xml:space="preserve">Therefore, I find </w:t>
      </w:r>
      <w:r w:rsidR="001B5DE3">
        <w:t>r</w:t>
      </w:r>
      <w:r w:rsidR="00E56560">
        <w:t>equirement 2(3)(a) is non-compliant.</w:t>
      </w:r>
    </w:p>
    <w:p w14:paraId="4A4FA574" w14:textId="77777777" w:rsidR="008C11A9" w:rsidRPr="008C11A9" w:rsidRDefault="008C11A9" w:rsidP="008C11A9">
      <w:pPr>
        <w:pStyle w:val="NormalArial"/>
        <w:numPr>
          <w:ilvl w:val="0"/>
          <w:numId w:val="14"/>
        </w:numPr>
      </w:pPr>
      <w:r w:rsidRPr="008C11A9">
        <w:t>Regarding requirement 2(3)(e)</w:t>
      </w:r>
    </w:p>
    <w:p w14:paraId="6C8B2243" w14:textId="77777777" w:rsidR="008C11A9" w:rsidRPr="008C11A9" w:rsidRDefault="008C11A9" w:rsidP="008C11A9">
      <w:pPr>
        <w:pStyle w:val="NormalArial"/>
      </w:pPr>
      <w:r w:rsidRPr="008C11A9">
        <w:t>The Site Audit report brought forward examples of four named consumers whose care and services were not always reviewed when circumstances changed, or incidents occurred. In their response, the Approved Provider disagreed with some of the Assessment Team’s findings and included some supporting clinical care documentation.</w:t>
      </w:r>
    </w:p>
    <w:p w14:paraId="30AE5D5A" w14:textId="77777777" w:rsidR="008C11A9" w:rsidRPr="008C11A9" w:rsidRDefault="008C11A9" w:rsidP="008C11A9">
      <w:pPr>
        <w:pStyle w:val="NormalArial"/>
      </w:pPr>
      <w:r w:rsidRPr="008C11A9">
        <w:t>Regarding three named consumers who either displayed ongoing behaviours or were involved in unsettling behavioural incidents, their behaviour management strategies were not reviewed to ensure they were effective. Care plan review of strategies was also not completed when the consumers fell or slid down the upright chair on various occasions. The Approved Provider’s response did not directly address all the evidence. However, the response stated all care plans are reviewed as consumers circumstances change and all incidents were recorded, and safety measures were implemented by staff. Review of submitted evidence did not show comprehensive or effective review of care and services after incidents. As such, I consider this example demonstrates non-compliance with this requirement.</w:t>
      </w:r>
    </w:p>
    <w:p w14:paraId="2C4006A9" w14:textId="77777777" w:rsidR="008C11A9" w:rsidRPr="008C11A9" w:rsidRDefault="008C11A9" w:rsidP="008C11A9">
      <w:pPr>
        <w:pStyle w:val="NormalArial"/>
      </w:pPr>
      <w:r w:rsidRPr="008C11A9">
        <w:t>One named consumer advised staff they were unable to sleep due to display of behaviours by another consumer, however, stated their care was not reviewed. The response did not directly address this evidence. As a result, I am satisfied it reflects non-compliance.</w:t>
      </w:r>
    </w:p>
    <w:p w14:paraId="2F4C4761" w14:textId="77777777" w:rsidR="008C11A9" w:rsidRDefault="008C11A9" w:rsidP="0036130C">
      <w:pPr>
        <w:pStyle w:val="NormalArial"/>
      </w:pPr>
      <w:r w:rsidRPr="008C11A9">
        <w:t xml:space="preserve">For the reasons outlined above, I consider care and services are not reviewed for effectiveness when consumers circumstances change, or incidents occur. Therefore, I find requirement 2(3)(e) is non-compliant. </w:t>
      </w:r>
    </w:p>
    <w:p w14:paraId="1C5B20BE" w14:textId="77777777" w:rsidR="007805E5" w:rsidRPr="008C11A9" w:rsidRDefault="00B10227" w:rsidP="008C11A9">
      <w:pPr>
        <w:pStyle w:val="Heading20"/>
        <w:rPr>
          <w:b w:val="0"/>
        </w:rPr>
      </w:pPr>
      <w:r w:rsidRPr="00B10227">
        <w:rPr>
          <w:b w:val="0"/>
        </w:rPr>
        <w:t xml:space="preserve">The Assessment Team recommended requirements </w:t>
      </w:r>
      <w:r w:rsidR="008C11A9">
        <w:rPr>
          <w:b w:val="0"/>
        </w:rPr>
        <w:t>2</w:t>
      </w:r>
      <w:r w:rsidRPr="00B10227">
        <w:rPr>
          <w:b w:val="0"/>
        </w:rPr>
        <w:t>(3)(</w:t>
      </w:r>
      <w:r w:rsidR="008C11A9">
        <w:rPr>
          <w:b w:val="0"/>
        </w:rPr>
        <w:t>b</w:t>
      </w:r>
      <w:r w:rsidRPr="00B10227">
        <w:rPr>
          <w:b w:val="0"/>
        </w:rPr>
        <w:t xml:space="preserve">) and </w:t>
      </w:r>
      <w:r w:rsidR="008C11A9">
        <w:rPr>
          <w:b w:val="0"/>
        </w:rPr>
        <w:t>2</w:t>
      </w:r>
      <w:r w:rsidRPr="00B10227">
        <w:rPr>
          <w:b w:val="0"/>
        </w:rPr>
        <w:t>(3)(</w:t>
      </w:r>
      <w:r w:rsidR="008C11A9">
        <w:rPr>
          <w:b w:val="0"/>
        </w:rPr>
        <w:t>d</w:t>
      </w:r>
      <w:r w:rsidRPr="00B10227">
        <w:rPr>
          <w:b w:val="0"/>
        </w:rPr>
        <w:t xml:space="preserve">) were not met. I have considered the Assessment Team’s findings; the evidence documented in the Site Audit Report and the Approved Provider’s response and find the service compliant for requirements </w:t>
      </w:r>
      <w:r w:rsidR="008C11A9">
        <w:rPr>
          <w:b w:val="0"/>
        </w:rPr>
        <w:t>2</w:t>
      </w:r>
      <w:r w:rsidRPr="00B10227">
        <w:rPr>
          <w:b w:val="0"/>
        </w:rPr>
        <w:t>(3)(</w:t>
      </w:r>
      <w:r w:rsidR="008C11A9">
        <w:rPr>
          <w:b w:val="0"/>
        </w:rPr>
        <w:t>b</w:t>
      </w:r>
      <w:r w:rsidRPr="00B10227">
        <w:rPr>
          <w:b w:val="0"/>
        </w:rPr>
        <w:t xml:space="preserve">) and </w:t>
      </w:r>
      <w:r w:rsidR="008C11A9">
        <w:rPr>
          <w:b w:val="0"/>
        </w:rPr>
        <w:t>2</w:t>
      </w:r>
      <w:r w:rsidRPr="00B10227">
        <w:rPr>
          <w:b w:val="0"/>
        </w:rPr>
        <w:t>(3)(</w:t>
      </w:r>
      <w:r w:rsidR="008C11A9">
        <w:rPr>
          <w:b w:val="0"/>
        </w:rPr>
        <w:t>d</w:t>
      </w:r>
      <w:r w:rsidRPr="00B10227">
        <w:rPr>
          <w:b w:val="0"/>
        </w:rPr>
        <w:t>). </w:t>
      </w:r>
    </w:p>
    <w:p w14:paraId="6F03DDF4" w14:textId="77777777" w:rsidR="007805E5" w:rsidRDefault="0051419B" w:rsidP="0036130C">
      <w:pPr>
        <w:pStyle w:val="NormalArial"/>
        <w:numPr>
          <w:ilvl w:val="0"/>
          <w:numId w:val="14"/>
        </w:numPr>
      </w:pPr>
      <w:r w:rsidRPr="0051419B">
        <w:t>Regarding requirement 2(3)(</w:t>
      </w:r>
      <w:r>
        <w:t>b</w:t>
      </w:r>
      <w:r w:rsidRPr="0051419B">
        <w:t>)</w:t>
      </w:r>
    </w:p>
    <w:p w14:paraId="0266DE0B" w14:textId="77777777" w:rsidR="00EC6C32" w:rsidRDefault="00E1217B" w:rsidP="0036130C">
      <w:pPr>
        <w:pStyle w:val="NormalArial"/>
      </w:pPr>
      <w:r>
        <w:t>The Site Audit report reflected</w:t>
      </w:r>
      <w:r w:rsidR="00C94F99">
        <w:t xml:space="preserve"> assessment and care planning documentation identifie</w:t>
      </w:r>
      <w:r w:rsidR="00613AE0">
        <w:t>d</w:t>
      </w:r>
      <w:r>
        <w:t xml:space="preserve"> a</w:t>
      </w:r>
      <w:r w:rsidR="00614F17">
        <w:t xml:space="preserve">dvance </w:t>
      </w:r>
      <w:r w:rsidR="00737E1C">
        <w:t xml:space="preserve">care </w:t>
      </w:r>
      <w:r w:rsidR="00143D19">
        <w:t xml:space="preserve">planning </w:t>
      </w:r>
      <w:r w:rsidR="00737E1C">
        <w:t xml:space="preserve">and end of life </w:t>
      </w:r>
      <w:r w:rsidR="00614F17">
        <w:t xml:space="preserve">planning </w:t>
      </w:r>
      <w:r w:rsidR="0034205B">
        <w:t>as per consumers’</w:t>
      </w:r>
      <w:r w:rsidR="00614F17">
        <w:t xml:space="preserve"> </w:t>
      </w:r>
      <w:r w:rsidR="00143D19">
        <w:t xml:space="preserve">needs and wishes. For some consumers, </w:t>
      </w:r>
      <w:r w:rsidR="00B87868">
        <w:t>assessment and planning also identified consumers’ current needs, goals and preferences, including in relation to catheter care, oxygen ther</w:t>
      </w:r>
      <w:r>
        <w:t xml:space="preserve">apy and wound management. </w:t>
      </w:r>
    </w:p>
    <w:p w14:paraId="3F60FDF9" w14:textId="77777777" w:rsidR="00486EB1" w:rsidRDefault="006220FB" w:rsidP="0036130C">
      <w:pPr>
        <w:pStyle w:val="NormalArial"/>
      </w:pPr>
      <w:r>
        <w:t xml:space="preserve">However, </w:t>
      </w:r>
      <w:r w:rsidR="00C75986">
        <w:t>for</w:t>
      </w:r>
      <w:r>
        <w:t xml:space="preserve"> three named consumer</w:t>
      </w:r>
      <w:r w:rsidR="00367682">
        <w:t>s</w:t>
      </w:r>
      <w:r w:rsidR="00C75986">
        <w:t>, their</w:t>
      </w:r>
      <w:r w:rsidR="00367682">
        <w:t xml:space="preserve"> </w:t>
      </w:r>
      <w:r>
        <w:t>current needs in relation to risk</w:t>
      </w:r>
      <w:r w:rsidR="00EE463F">
        <w:t>s</w:t>
      </w:r>
      <w:r>
        <w:t xml:space="preserve"> of falls, behaviours </w:t>
      </w:r>
      <w:r w:rsidR="00F63BE9">
        <w:t>or restrictive practices were not identified</w:t>
      </w:r>
      <w:r w:rsidR="00C75986">
        <w:t xml:space="preserve"> in assessments or care plans</w:t>
      </w:r>
      <w:r w:rsidR="00F63BE9">
        <w:t xml:space="preserve">. </w:t>
      </w:r>
      <w:r w:rsidR="00D8533B">
        <w:t xml:space="preserve">I have considered and </w:t>
      </w:r>
      <w:r w:rsidR="00293838">
        <w:t xml:space="preserve">further </w:t>
      </w:r>
      <w:r w:rsidR="00D8533B">
        <w:t xml:space="preserve">discussed </w:t>
      </w:r>
      <w:r w:rsidR="006F475D">
        <w:t xml:space="preserve">the </w:t>
      </w:r>
      <w:r w:rsidR="00F41F9B">
        <w:t xml:space="preserve">deficits </w:t>
      </w:r>
      <w:r w:rsidR="00293838">
        <w:t xml:space="preserve">pertaining to the three named consumers </w:t>
      </w:r>
      <w:r w:rsidR="00F41F9B">
        <w:t xml:space="preserve">under </w:t>
      </w:r>
      <w:r w:rsidR="007F3D5C">
        <w:t>r</w:t>
      </w:r>
      <w:r w:rsidR="00F41F9B">
        <w:t xml:space="preserve">equirement 2(3)(a). </w:t>
      </w:r>
      <w:r w:rsidR="00190D3A">
        <w:t xml:space="preserve">I do not consider these deficits as demonstrating non-compliance with this </w:t>
      </w:r>
      <w:r w:rsidR="001B5DE3">
        <w:t>r</w:t>
      </w:r>
      <w:r w:rsidR="00190D3A">
        <w:t xml:space="preserve">equirement. </w:t>
      </w:r>
    </w:p>
    <w:p w14:paraId="06FC1939" w14:textId="77777777" w:rsidR="00293838" w:rsidRDefault="00293838" w:rsidP="0036130C">
      <w:pPr>
        <w:pStyle w:val="NormalArial"/>
      </w:pPr>
      <w:r>
        <w:t xml:space="preserve">Overall, I consider </w:t>
      </w:r>
      <w:r w:rsidR="00B53A16">
        <w:t xml:space="preserve">assessment and planning identifies and addresses current needs, goals and preferences for most consumers, including advance care planning and end of life planning. Therefore, I find </w:t>
      </w:r>
      <w:r w:rsidR="00E36079">
        <w:t>r</w:t>
      </w:r>
      <w:r w:rsidR="00B53A16">
        <w:t xml:space="preserve">equirement 2(3)(b) is compliant. </w:t>
      </w:r>
    </w:p>
    <w:p w14:paraId="10604912" w14:textId="77777777" w:rsidR="00061BE1" w:rsidRDefault="00061BE1" w:rsidP="00061BE1">
      <w:pPr>
        <w:pStyle w:val="NormalArial"/>
        <w:numPr>
          <w:ilvl w:val="0"/>
          <w:numId w:val="14"/>
        </w:numPr>
      </w:pPr>
      <w:r w:rsidRPr="008C11A9">
        <w:t>Regarding requirement 2(3)(d)</w:t>
      </w:r>
    </w:p>
    <w:p w14:paraId="58DFF534" w14:textId="77777777" w:rsidR="008C11A9" w:rsidRDefault="005456C6" w:rsidP="008C11A9">
      <w:pPr>
        <w:pStyle w:val="NormalArial"/>
      </w:pPr>
      <w:r>
        <w:t>Care planning documentation showed outcomes of assessment and planning were communicated to consumers, however, critical information was not documented in consumers’ care documentation. The Site Audit report brought forward example of a named consumer for whom alternative strategies were not documented prior to the administration of psychotropic medications. I have considered this evidence under requirement 3(3)(a)</w:t>
      </w:r>
      <w:r w:rsidR="002B7BEC">
        <w:t>,</w:t>
      </w:r>
      <w:r>
        <w:t xml:space="preserve"> where it is more relevant. </w:t>
      </w:r>
      <w:r w:rsidR="002B7BEC">
        <w:t xml:space="preserve">Another example in the Site Audit report was a </w:t>
      </w:r>
      <w:r w:rsidR="00582838">
        <w:t xml:space="preserve">named </w:t>
      </w:r>
      <w:r w:rsidR="002B7BEC">
        <w:t xml:space="preserve">consumer representative not </w:t>
      </w:r>
      <w:r w:rsidR="002B7BEC">
        <w:lastRenderedPageBreak/>
        <w:t xml:space="preserve">being notified of a critical incident. I have considered </w:t>
      </w:r>
      <w:r w:rsidR="00DD6B19">
        <w:t xml:space="preserve">and discussed </w:t>
      </w:r>
      <w:r w:rsidR="002B7BEC">
        <w:t xml:space="preserve">this evidence under requirement 6(3)(c). </w:t>
      </w:r>
    </w:p>
    <w:p w14:paraId="22CEB88A" w14:textId="77777777" w:rsidR="002B7BEC" w:rsidRPr="008C11A9" w:rsidRDefault="002B7BEC" w:rsidP="008C11A9">
      <w:pPr>
        <w:pStyle w:val="NormalArial"/>
      </w:pPr>
      <w:r>
        <w:t xml:space="preserve">Overall, </w:t>
      </w:r>
      <w:r w:rsidR="00DD6B19">
        <w:t xml:space="preserve">consumers and representatives said the </w:t>
      </w:r>
      <w:r w:rsidR="00DD6B19" w:rsidRPr="00DD6B19">
        <w:t xml:space="preserve">service seeks their input to update </w:t>
      </w:r>
      <w:r w:rsidR="007E5BC0">
        <w:t>consumers’</w:t>
      </w:r>
      <w:r w:rsidR="00DD6B19" w:rsidRPr="00DD6B19">
        <w:t xml:space="preserve"> care plan, and that the service regularly communicates with them about </w:t>
      </w:r>
      <w:r w:rsidR="007E5BC0">
        <w:t xml:space="preserve">consumers’ </w:t>
      </w:r>
      <w:r w:rsidR="00DD6B19" w:rsidRPr="00DD6B19">
        <w:t>care and services</w:t>
      </w:r>
      <w:r w:rsidR="007E5BC0">
        <w:t xml:space="preserve">. Therefore, I find requirement 2(3)(d) is compliant. </w:t>
      </w:r>
    </w:p>
    <w:p w14:paraId="6F8A4824" w14:textId="77777777" w:rsidR="00DB0AE9" w:rsidRDefault="00DC4918" w:rsidP="0036130C">
      <w:pPr>
        <w:pStyle w:val="NormalArial"/>
      </w:pPr>
      <w:r>
        <w:t xml:space="preserve">Regarding the remaining requirement, </w:t>
      </w:r>
      <w:r w:rsidR="008C11A9">
        <w:t>c</w:t>
      </w:r>
      <w:r w:rsidR="008C11A9" w:rsidRPr="008C11A9">
        <w:t>onsumers and their representatives sa</w:t>
      </w:r>
      <w:r w:rsidR="00DD5800">
        <w:t>id</w:t>
      </w:r>
      <w:r w:rsidR="008C11A9" w:rsidRPr="008C11A9">
        <w:t xml:space="preserve"> they are involved in the assessment, planning and review of their care and services</w:t>
      </w:r>
      <w:r w:rsidR="00DD5800">
        <w:t xml:space="preserve">. </w:t>
      </w:r>
      <w:r w:rsidR="00DD5800" w:rsidRPr="00DD5800">
        <w:t xml:space="preserve">Care </w:t>
      </w:r>
      <w:r w:rsidR="00DD5800">
        <w:t>planning documentation</w:t>
      </w:r>
      <w:r w:rsidR="00DD5800" w:rsidRPr="00DD5800">
        <w:t xml:space="preserve"> for consumers </w:t>
      </w:r>
      <w:r w:rsidR="00DD5800">
        <w:t xml:space="preserve">generally </w:t>
      </w:r>
      <w:r w:rsidR="00DD5800" w:rsidRPr="00DD5800">
        <w:t>show coordinated assessment and planning involving relevant organisations, individuals, and service providers.</w:t>
      </w:r>
    </w:p>
    <w:p w14:paraId="26FE8E42" w14:textId="77777777" w:rsidR="0087700C" w:rsidRPr="00334B7D" w:rsidRDefault="00D87E7C" w:rsidP="0036130C">
      <w:pPr>
        <w:pStyle w:val="NormalArial"/>
      </w:pPr>
      <w:r w:rsidRPr="00996FAF">
        <w:br w:type="page"/>
      </w:r>
    </w:p>
    <w:p w14:paraId="0EA4332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4288E47"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C4B02FC"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BE50A4"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13D77E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7067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3EF164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36C45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160A1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8D730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3821A72" w14:textId="77777777" w:rsidR="00FC045E" w:rsidRPr="00996FAF" w:rsidRDefault="00BD4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7F2CD1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CE5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B62D0E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8F4872F" w14:textId="77777777" w:rsidR="00FC045E" w:rsidRPr="00996FAF" w:rsidRDefault="00BD43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44A203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211D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2625670"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19B0CE2" w14:textId="77777777" w:rsidR="00FC045E" w:rsidRPr="00996FAF" w:rsidRDefault="00BD4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90B59C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3410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FA1F85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3C0084D" w14:textId="77777777" w:rsidR="00FC045E" w:rsidRPr="00996FAF" w:rsidRDefault="00BD43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EA5E2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7EE42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60492D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8827C60" w14:textId="77777777" w:rsidR="00FC045E" w:rsidRPr="00996FAF" w:rsidRDefault="00BD4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3838D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A813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BACEC2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3ECA30E" w14:textId="77777777" w:rsidR="00FC045E" w:rsidRPr="00996FAF" w:rsidRDefault="00BD43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A7CED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9410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270C13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AB08D9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2344E9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B8D3F3" w14:textId="77777777" w:rsidR="00FC045E" w:rsidRPr="00996FAF" w:rsidRDefault="00BD43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5CB80053" w14:textId="77777777" w:rsidR="00D87E7C" w:rsidRDefault="00D87E7C" w:rsidP="00D87E7C">
      <w:pPr>
        <w:pStyle w:val="Heading20"/>
      </w:pPr>
      <w:r w:rsidRPr="00996FAF">
        <w:t>Findings</w:t>
      </w:r>
    </w:p>
    <w:p w14:paraId="19F15CA7" w14:textId="77777777" w:rsidR="009A055F" w:rsidRDefault="00E57256" w:rsidP="00800764">
      <w:pPr>
        <w:spacing w:line="276" w:lineRule="auto"/>
        <w:rPr>
          <w:rFonts w:ascii="Arial" w:hAnsi="Arial" w:cs="Arial"/>
          <w:color w:val="auto"/>
        </w:rPr>
      </w:pPr>
      <w:r>
        <w:rPr>
          <w:rFonts w:ascii="Arial" w:hAnsi="Arial" w:cs="Arial"/>
          <w:color w:val="auto"/>
        </w:rPr>
        <w:t xml:space="preserve">I have </w:t>
      </w:r>
      <w:r w:rsidR="00827C41">
        <w:rPr>
          <w:rFonts w:ascii="Arial" w:hAnsi="Arial" w:cs="Arial"/>
          <w:color w:val="auto"/>
        </w:rPr>
        <w:t>found</w:t>
      </w:r>
      <w:r>
        <w:rPr>
          <w:rFonts w:ascii="Arial" w:hAnsi="Arial" w:cs="Arial"/>
          <w:color w:val="auto"/>
        </w:rPr>
        <w:t xml:space="preserve"> t</w:t>
      </w:r>
      <w:r w:rsidR="00FD0A23">
        <w:rPr>
          <w:rFonts w:ascii="Arial" w:hAnsi="Arial" w:cs="Arial"/>
          <w:color w:val="auto"/>
        </w:rPr>
        <w:t>his</w:t>
      </w:r>
      <w:r>
        <w:rPr>
          <w:rFonts w:ascii="Arial" w:hAnsi="Arial" w:cs="Arial"/>
          <w:color w:val="auto"/>
        </w:rPr>
        <w:t xml:space="preserve"> Quality Standard non-compliant as I am satisfied the requirement</w:t>
      </w:r>
      <w:r w:rsidR="00FD0A23">
        <w:rPr>
          <w:rFonts w:ascii="Arial" w:hAnsi="Arial" w:cs="Arial"/>
          <w:color w:val="auto"/>
        </w:rPr>
        <w:t xml:space="preserve">s </w:t>
      </w:r>
      <w:r w:rsidR="007755D1">
        <w:rPr>
          <w:rFonts w:ascii="Arial" w:hAnsi="Arial" w:cs="Arial"/>
          <w:color w:val="auto"/>
        </w:rPr>
        <w:t xml:space="preserve">3(3)(a), 3(3)(b) and 3(3)(g) </w:t>
      </w:r>
      <w:r w:rsidR="00FD0A23">
        <w:rPr>
          <w:rFonts w:ascii="Arial" w:hAnsi="Arial" w:cs="Arial"/>
          <w:color w:val="auto"/>
        </w:rPr>
        <w:t>are</w:t>
      </w:r>
      <w:r>
        <w:rPr>
          <w:rFonts w:ascii="Arial" w:hAnsi="Arial" w:cs="Arial"/>
          <w:color w:val="auto"/>
        </w:rPr>
        <w:t xml:space="preserve"> non-compliant</w:t>
      </w:r>
      <w:r w:rsidR="007755D1">
        <w:rPr>
          <w:rFonts w:ascii="Arial" w:hAnsi="Arial" w:cs="Arial"/>
          <w:color w:val="auto"/>
        </w:rPr>
        <w:t>.</w:t>
      </w:r>
    </w:p>
    <w:p w14:paraId="5B7C26BE" w14:textId="77777777" w:rsidR="002C708E" w:rsidRDefault="008D4BB4" w:rsidP="002C708E">
      <w:pPr>
        <w:pStyle w:val="NormalArial"/>
        <w:numPr>
          <w:ilvl w:val="0"/>
          <w:numId w:val="13"/>
        </w:numPr>
      </w:pPr>
      <w:r>
        <w:t xml:space="preserve">Regarding </w:t>
      </w:r>
      <w:r w:rsidR="00E36079">
        <w:t>r</w:t>
      </w:r>
      <w:r>
        <w:t>equirement 3(3)(a) and 3(3)(b)</w:t>
      </w:r>
    </w:p>
    <w:p w14:paraId="44E72A14" w14:textId="77777777" w:rsidR="00367B19" w:rsidRDefault="003333FE" w:rsidP="0036130C">
      <w:pPr>
        <w:pStyle w:val="NormalArial"/>
      </w:pPr>
      <w:r>
        <w:t>The Site Audit report identified def</w:t>
      </w:r>
      <w:r w:rsidR="005C04C8">
        <w:t xml:space="preserve">icits </w:t>
      </w:r>
      <w:r w:rsidR="00E501C3">
        <w:t>regarding personal and clinical care provided to consumers and management of high impact high prevalence risks</w:t>
      </w:r>
      <w:r w:rsidR="00BA66B1">
        <w:t>. This</w:t>
      </w:r>
      <w:r w:rsidR="00A157FE">
        <w:t xml:space="preserve"> includ</w:t>
      </w:r>
      <w:r w:rsidR="00BA66B1">
        <w:t>ed</w:t>
      </w:r>
      <w:r w:rsidR="00FD7480">
        <w:t xml:space="preserve"> deficits in</w:t>
      </w:r>
      <w:r w:rsidR="00A157FE">
        <w:t xml:space="preserve"> </w:t>
      </w:r>
      <w:r w:rsidR="00E64426">
        <w:t xml:space="preserve">management </w:t>
      </w:r>
      <w:r w:rsidR="00A157FE">
        <w:t>of falls, behaviours,</w:t>
      </w:r>
      <w:r w:rsidR="0043479B">
        <w:t xml:space="preserve"> </w:t>
      </w:r>
      <w:r w:rsidR="002151DA">
        <w:t>and use of chemical and mechanical restrictive practice</w:t>
      </w:r>
      <w:r w:rsidR="00FD7480">
        <w:t>, in line with the legislative requirements.</w:t>
      </w:r>
    </w:p>
    <w:p w14:paraId="7346200C" w14:textId="77777777" w:rsidR="001F3F6C" w:rsidRDefault="00E5141B" w:rsidP="0036130C">
      <w:pPr>
        <w:pStyle w:val="NormalArial"/>
      </w:pPr>
      <w:r>
        <w:t>Regarding three named consumers</w:t>
      </w:r>
      <w:r w:rsidR="006C7CC3">
        <w:t xml:space="preserve"> who </w:t>
      </w:r>
      <w:r w:rsidR="00ED476B">
        <w:t xml:space="preserve">displayed ongoing </w:t>
      </w:r>
      <w:r w:rsidR="008B7F86">
        <w:t xml:space="preserve">unsettling </w:t>
      </w:r>
      <w:r w:rsidR="00ED476B">
        <w:t>behaviours</w:t>
      </w:r>
      <w:r>
        <w:t>, psychotropic medications or chemical restrictive practice w</w:t>
      </w:r>
      <w:r w:rsidR="00EA4EA4">
        <w:t xml:space="preserve">as </w:t>
      </w:r>
      <w:r>
        <w:t>not used as a last resort</w:t>
      </w:r>
      <w:r w:rsidR="00ED476B">
        <w:t>.</w:t>
      </w:r>
      <w:r>
        <w:t xml:space="preserve"> </w:t>
      </w:r>
      <w:r w:rsidR="00ED476B">
        <w:t>T</w:t>
      </w:r>
      <w:r>
        <w:t>he</w:t>
      </w:r>
      <w:r w:rsidR="00EA4EA4">
        <w:t>se</w:t>
      </w:r>
      <w:r>
        <w:t xml:space="preserve"> medications </w:t>
      </w:r>
      <w:r w:rsidR="0065132B">
        <w:t xml:space="preserve">were administered </w:t>
      </w:r>
      <w:r w:rsidR="00D00B8E">
        <w:t xml:space="preserve">frequently </w:t>
      </w:r>
      <w:r w:rsidR="0041781B">
        <w:t xml:space="preserve">without </w:t>
      </w:r>
      <w:r w:rsidR="001C6DF9">
        <w:t xml:space="preserve">staff trialling </w:t>
      </w:r>
      <w:r w:rsidR="0041781B">
        <w:t>any alternative</w:t>
      </w:r>
      <w:r w:rsidR="00906A55">
        <w:t xml:space="preserve"> non-pharmacological</w:t>
      </w:r>
      <w:r w:rsidR="0041781B">
        <w:t xml:space="preserve"> strategies on most occasions</w:t>
      </w:r>
      <w:r w:rsidR="009D345B">
        <w:t xml:space="preserve">. </w:t>
      </w:r>
      <w:r w:rsidR="00D00B8E">
        <w:t>Staff confirmed they d</w:t>
      </w:r>
      <w:r w:rsidR="009558BC">
        <w:t>id</w:t>
      </w:r>
      <w:r w:rsidR="00D00B8E">
        <w:t xml:space="preserve"> not have time to use alternative strategies. </w:t>
      </w:r>
      <w:r w:rsidR="00E24225">
        <w:t xml:space="preserve">The Approved Provider </w:t>
      </w:r>
      <w:r w:rsidR="00345559">
        <w:t xml:space="preserve">stated staff </w:t>
      </w:r>
      <w:r w:rsidR="00AE0D4A">
        <w:t xml:space="preserve">trial </w:t>
      </w:r>
      <w:r w:rsidR="00906A55">
        <w:t xml:space="preserve">alternative </w:t>
      </w:r>
      <w:r w:rsidR="002C19B2">
        <w:t xml:space="preserve">strategies </w:t>
      </w:r>
      <w:r w:rsidR="000455DB">
        <w:t xml:space="preserve">and at times, document </w:t>
      </w:r>
      <w:r w:rsidR="000455DB">
        <w:lastRenderedPageBreak/>
        <w:t xml:space="preserve">after administering the medications. </w:t>
      </w:r>
      <w:r w:rsidR="00A8565B">
        <w:t xml:space="preserve">The evidence provided </w:t>
      </w:r>
      <w:r w:rsidR="006E2434">
        <w:t xml:space="preserve">did not address one named </w:t>
      </w:r>
      <w:r w:rsidR="00CF5AC9">
        <w:t xml:space="preserve">consumer and </w:t>
      </w:r>
      <w:r w:rsidR="00047448">
        <w:t xml:space="preserve">for the other two named consumers, </w:t>
      </w:r>
      <w:r w:rsidR="00A8565B">
        <w:t xml:space="preserve">showed alternative strategies </w:t>
      </w:r>
      <w:r w:rsidR="006E2434">
        <w:t>were not trialled on all occasions</w:t>
      </w:r>
      <w:r w:rsidR="00CF5AC9">
        <w:t xml:space="preserve">. The Approved Provider has since reminded staff of their </w:t>
      </w:r>
      <w:r w:rsidR="00DA5D88">
        <w:t xml:space="preserve">requirements. As such, I consider this example </w:t>
      </w:r>
      <w:r w:rsidR="008B015C">
        <w:t>reflects clinical care that is not best practice</w:t>
      </w:r>
      <w:r w:rsidR="00923D2F">
        <w:t xml:space="preserve">, </w:t>
      </w:r>
      <w:r w:rsidR="008B015C">
        <w:t>does not optimise</w:t>
      </w:r>
      <w:r w:rsidR="004D0CDA">
        <w:t xml:space="preserve"> </w:t>
      </w:r>
      <w:r w:rsidR="008B015C">
        <w:t>well-being</w:t>
      </w:r>
      <w:r w:rsidR="00923D2F">
        <w:t xml:space="preserve"> and ineffective management of behaviours. </w:t>
      </w:r>
    </w:p>
    <w:p w14:paraId="644863F1" w14:textId="77777777" w:rsidR="00751F5B" w:rsidRDefault="00546D7E" w:rsidP="0036130C">
      <w:pPr>
        <w:pStyle w:val="NormalArial"/>
      </w:pPr>
      <w:r>
        <w:t xml:space="preserve">Nine consumers </w:t>
      </w:r>
      <w:r w:rsidR="00C5675E">
        <w:t xml:space="preserve">who were able to or can ambulate </w:t>
      </w:r>
      <w:r>
        <w:t>have been subject to the use of upright chair with tray tables as a mechanical restrictive practice</w:t>
      </w:r>
      <w:r w:rsidR="00C5675E">
        <w:t xml:space="preserve">, as a strategy to prevent falls or manage behaviours. </w:t>
      </w:r>
      <w:r w:rsidR="0075351A">
        <w:t>The mechanical restrictive practice has not been used as a last resort</w:t>
      </w:r>
      <w:r w:rsidR="00055E44">
        <w:t>.</w:t>
      </w:r>
      <w:r w:rsidR="00EA0E97">
        <w:t xml:space="preserve"> </w:t>
      </w:r>
      <w:r w:rsidR="00C26F95">
        <w:t>The restrictive practice is not released hourly as directed and no monitoring, supervision or review is completed. Some</w:t>
      </w:r>
      <w:r w:rsidR="00EA0E97">
        <w:t xml:space="preserve"> consumers </w:t>
      </w:r>
      <w:r w:rsidR="008D67A4">
        <w:t>have slipped down from the upright chairs on numerous occasions and r</w:t>
      </w:r>
      <w:r w:rsidR="00055E44" w:rsidRPr="00055E44">
        <w:t>isks associated with the use of these chairs ha</w:t>
      </w:r>
      <w:r w:rsidR="002A0E03">
        <w:t>ve</w:t>
      </w:r>
      <w:r w:rsidR="00055E44" w:rsidRPr="00055E44">
        <w:t xml:space="preserve"> not been effectively assessed</w:t>
      </w:r>
      <w:r w:rsidR="00E857E4">
        <w:t>. N</w:t>
      </w:r>
      <w:r w:rsidR="00055E44" w:rsidRPr="00055E44">
        <w:t xml:space="preserve">o risk mitigation strategies or monitoring is in place to ensure safety and well-being of the </w:t>
      </w:r>
      <w:r w:rsidR="00C40F38" w:rsidRPr="00055E44">
        <w:t>consumers</w:t>
      </w:r>
      <w:r w:rsidR="00C40F38">
        <w:t xml:space="preserve">. </w:t>
      </w:r>
      <w:r w:rsidR="00261693">
        <w:t xml:space="preserve">Consumers were observed to be restrained for extended periods of time and staff confirmed they do not have time to release the tray tables, </w:t>
      </w:r>
      <w:r w:rsidR="006F3D78">
        <w:t xml:space="preserve">do 15-minute monitoring checks, </w:t>
      </w:r>
      <w:r w:rsidR="00EF04BA">
        <w:t>supervis</w:t>
      </w:r>
      <w:r w:rsidR="006F3D78">
        <w:t xml:space="preserve">e or </w:t>
      </w:r>
      <w:r w:rsidR="00EF04BA">
        <w:t xml:space="preserve">walk the consumers. </w:t>
      </w:r>
    </w:p>
    <w:p w14:paraId="482F10DB" w14:textId="77777777" w:rsidR="00546D7E" w:rsidRDefault="00F46FB8" w:rsidP="0036130C">
      <w:pPr>
        <w:pStyle w:val="NormalArial"/>
      </w:pPr>
      <w:r>
        <w:t>The</w:t>
      </w:r>
      <w:r w:rsidR="00DD7923">
        <w:t xml:space="preserve"> Approved Provider</w:t>
      </w:r>
      <w:r>
        <w:t xml:space="preserve"> clarified one consumer was not subject to mechanical restrictive practice. While their response </w:t>
      </w:r>
      <w:r w:rsidR="00BB2FAE">
        <w:t>stated consumers’ care plans and assessments identify risks and direct staff to complete regular monitoring</w:t>
      </w:r>
      <w:r>
        <w:t xml:space="preserve">, no evidence of how that was occurring was provided. </w:t>
      </w:r>
      <w:r w:rsidR="00C91D6A">
        <w:t>Since the Site Audit, the Approved Provider has decreased the number of consumers subject to mechanical restrictive practice</w:t>
      </w:r>
      <w:r w:rsidR="00073B8B">
        <w:t xml:space="preserve">, </w:t>
      </w:r>
      <w:r w:rsidR="00DE61B7">
        <w:t>provided education to staff</w:t>
      </w:r>
      <w:r w:rsidR="00073B8B">
        <w:t xml:space="preserve">, </w:t>
      </w:r>
      <w:r w:rsidR="00DE61B7">
        <w:t>increase</w:t>
      </w:r>
      <w:r w:rsidR="00A55F47">
        <w:t>d</w:t>
      </w:r>
      <w:r w:rsidR="00DE61B7">
        <w:t xml:space="preserve"> direct supervision</w:t>
      </w:r>
      <w:r w:rsidR="006E4FFE">
        <w:t xml:space="preserve"> of these consumers, </w:t>
      </w:r>
      <w:r w:rsidR="004B2C7B">
        <w:t xml:space="preserve">appointed one registered nurse as a behaviour champion, </w:t>
      </w:r>
      <w:r w:rsidR="006E4FFE">
        <w:t>and implemented new monitoring tools</w:t>
      </w:r>
      <w:r w:rsidR="004E00F4">
        <w:t xml:space="preserve"> and risk assessments. </w:t>
      </w:r>
      <w:r w:rsidR="007E53FB" w:rsidRPr="007E53FB">
        <w:t xml:space="preserve">I </w:t>
      </w:r>
      <w:r w:rsidR="00FF4760">
        <w:t xml:space="preserve">acknowledge the Approved Provider’s </w:t>
      </w:r>
      <w:r w:rsidR="008F271F">
        <w:t>commitment;</w:t>
      </w:r>
      <w:r w:rsidR="00FF4760">
        <w:t xml:space="preserve"> however, </w:t>
      </w:r>
      <w:r w:rsidR="00F41A69">
        <w:t xml:space="preserve">I </w:t>
      </w:r>
      <w:r w:rsidR="007E53FB" w:rsidRPr="007E53FB">
        <w:t>consider further improvement and time is required to demonstrate effectiveness</w:t>
      </w:r>
      <w:r w:rsidR="007E53FB">
        <w:t xml:space="preserve"> of the actions implemented. </w:t>
      </w:r>
      <w:r w:rsidR="00800D1D">
        <w:t>Consequently, I find this example</w:t>
      </w:r>
      <w:r w:rsidR="00BA6DD3">
        <w:t xml:space="preserve"> does not reflect safe care or effective management of associated risks. </w:t>
      </w:r>
    </w:p>
    <w:p w14:paraId="50A68882" w14:textId="77777777" w:rsidR="000263F7" w:rsidRDefault="004102A7" w:rsidP="0036130C">
      <w:pPr>
        <w:pStyle w:val="NormalArial"/>
      </w:pPr>
      <w:r>
        <w:t xml:space="preserve">One named consumer </w:t>
      </w:r>
      <w:r w:rsidR="00B713BC">
        <w:t>was involved in physical and verbal behavioural incidents</w:t>
      </w:r>
      <w:r w:rsidR="00E37348">
        <w:t xml:space="preserve">. </w:t>
      </w:r>
      <w:r w:rsidR="00483B8E">
        <w:t>I</w:t>
      </w:r>
      <w:r w:rsidR="00B713BC">
        <w:t>ncident reports or reporting to Serious Incident Response Scheme</w:t>
      </w:r>
      <w:r w:rsidR="00C45570">
        <w:t xml:space="preserve"> (SIRS)</w:t>
      </w:r>
      <w:r w:rsidR="00E37348">
        <w:t xml:space="preserve"> was </w:t>
      </w:r>
      <w:r w:rsidR="00F55DB5">
        <w:t xml:space="preserve">not </w:t>
      </w:r>
      <w:r w:rsidR="00E37348">
        <w:t>completed</w:t>
      </w:r>
      <w:r w:rsidR="00483B8E">
        <w:t xml:space="preserve"> for </w:t>
      </w:r>
      <w:r w:rsidR="00F55DB5">
        <w:t>all</w:t>
      </w:r>
      <w:r w:rsidR="00483B8E">
        <w:t xml:space="preserve"> incidents</w:t>
      </w:r>
      <w:r w:rsidR="00E37348">
        <w:t xml:space="preserve">, and no </w:t>
      </w:r>
      <w:r w:rsidR="00802248">
        <w:t xml:space="preserve">additional behaviour management interventions were </w:t>
      </w:r>
      <w:r w:rsidR="000263F7">
        <w:t xml:space="preserve">implemented. </w:t>
      </w:r>
      <w:r w:rsidR="00A844C7">
        <w:t>The Approved Provider stated all incidents were recorded and reported</w:t>
      </w:r>
      <w:r w:rsidR="00E87069">
        <w:t xml:space="preserve">, </w:t>
      </w:r>
      <w:r w:rsidR="00A844C7">
        <w:t>and safety measures were implemented by staff</w:t>
      </w:r>
      <w:r w:rsidR="006435E4">
        <w:t>. H</w:t>
      </w:r>
      <w:r w:rsidR="00980953">
        <w:t>owever, evidence demonstrated some incidents were</w:t>
      </w:r>
      <w:r w:rsidR="00C45570">
        <w:t xml:space="preserve"> </w:t>
      </w:r>
      <w:r w:rsidR="00980953">
        <w:t>reported during the Site Audit</w:t>
      </w:r>
      <w:r w:rsidR="006435E4">
        <w:t xml:space="preserve"> after they were raised by the Assessment Team. </w:t>
      </w:r>
      <w:r w:rsidR="00C8790D">
        <w:t xml:space="preserve">I am not persuaded that safety measures were implemented as the consumer continued to </w:t>
      </w:r>
      <w:r w:rsidR="00D02A7B">
        <w:t>display challenging behaviours. I</w:t>
      </w:r>
      <w:r w:rsidR="00111763">
        <w:t xml:space="preserve"> am satisfied</w:t>
      </w:r>
      <w:r w:rsidR="00D02A7B">
        <w:t xml:space="preserve"> this example reflects ineffective management of behaviours. </w:t>
      </w:r>
    </w:p>
    <w:p w14:paraId="1FCFD319" w14:textId="77777777" w:rsidR="00D02A7B" w:rsidRDefault="00E55741" w:rsidP="0036130C">
      <w:pPr>
        <w:pStyle w:val="NormalArial"/>
      </w:pPr>
      <w:r>
        <w:t xml:space="preserve">The same consumer </w:t>
      </w:r>
      <w:r w:rsidR="00967B55">
        <w:t>has expressed suicidal thoughts on several occasions</w:t>
      </w:r>
      <w:r w:rsidR="00E021C2">
        <w:t xml:space="preserve">, which have not been reported or </w:t>
      </w:r>
      <w:r w:rsidR="004656F1">
        <w:t>investigated</w:t>
      </w:r>
      <w:r w:rsidR="00E021C2">
        <w:t xml:space="preserve"> to </w:t>
      </w:r>
      <w:r w:rsidR="004656F1">
        <w:t xml:space="preserve">implement effective strategies or monitoring. </w:t>
      </w:r>
      <w:r w:rsidR="00102247">
        <w:t>Staff have not completed 15-minute observation checks as directed</w:t>
      </w:r>
      <w:r w:rsidR="00D63D78">
        <w:t>, with some staff report</w:t>
      </w:r>
      <w:r w:rsidR="004657F1">
        <w:t>ing</w:t>
      </w:r>
      <w:r w:rsidR="00D63D78">
        <w:t xml:space="preserve"> they have been asked to fraudulently complete the checks. </w:t>
      </w:r>
      <w:r w:rsidR="000438A4">
        <w:t xml:space="preserve">On one occasion, the consumer expressed suicidal ideation with no follow-up actions taken and two days later, was found to have a call bell </w:t>
      </w:r>
      <w:r w:rsidR="00CE4622">
        <w:t>cord wrapped around their neck.</w:t>
      </w:r>
      <w:r w:rsidR="00960739">
        <w:t xml:space="preserve"> Staff documented no marks were found on the consumer, however, no further actions</w:t>
      </w:r>
      <w:r w:rsidR="00714913">
        <w:t>, reporting or investigation</w:t>
      </w:r>
      <w:r w:rsidR="00960739">
        <w:t xml:space="preserve"> </w:t>
      </w:r>
      <w:r w:rsidR="00714913">
        <w:t>was completed</w:t>
      </w:r>
      <w:r w:rsidR="00960739">
        <w:t>.</w:t>
      </w:r>
      <w:r w:rsidR="00710ECD">
        <w:t xml:space="preserve"> Cords were observed in the consumer’s room during the Site Audit.</w:t>
      </w:r>
      <w:r w:rsidR="00960739">
        <w:t xml:space="preserve"> </w:t>
      </w:r>
    </w:p>
    <w:p w14:paraId="02E220D4" w14:textId="77777777" w:rsidR="00A90D9C" w:rsidRDefault="00173F2B" w:rsidP="0036130C">
      <w:pPr>
        <w:pStyle w:val="NormalArial"/>
      </w:pPr>
      <w:r>
        <w:t xml:space="preserve">The Approved Provider </w:t>
      </w:r>
      <w:r w:rsidR="00F80402">
        <w:t>provided evidence of geriatrician review completed after the Site Audit</w:t>
      </w:r>
      <w:r w:rsidR="009378B9">
        <w:t xml:space="preserve">, that indicated </w:t>
      </w:r>
      <w:r w:rsidR="00E23DC6">
        <w:t>suicidal ideation were not actual self-harm threats</w:t>
      </w:r>
      <w:r w:rsidR="00230BB7">
        <w:t xml:space="preserve"> or </w:t>
      </w:r>
      <w:r w:rsidR="00194A0E">
        <w:t>intent and</w:t>
      </w:r>
      <w:r w:rsidR="00B97854">
        <w:t xml:space="preserve"> were </w:t>
      </w:r>
      <w:r w:rsidR="008C44E1">
        <w:t xml:space="preserve">related to the consumer’s </w:t>
      </w:r>
      <w:r w:rsidR="00B97854">
        <w:t xml:space="preserve">cultural aspect. </w:t>
      </w:r>
      <w:r w:rsidR="008E58A6">
        <w:t xml:space="preserve">Regarding the call bell cord incident, the Approved Provider stated the call bell was draped </w:t>
      </w:r>
      <w:r w:rsidR="00672D53">
        <w:t xml:space="preserve">and not wrapped </w:t>
      </w:r>
      <w:r w:rsidR="008E58A6">
        <w:t>around the neck</w:t>
      </w:r>
      <w:r w:rsidR="00CE25FC">
        <w:t>, it was not a suicid</w:t>
      </w:r>
      <w:r w:rsidR="00960BC6">
        <w:t>al</w:t>
      </w:r>
      <w:r w:rsidR="00CE25FC">
        <w:t xml:space="preserve"> attempt and</w:t>
      </w:r>
      <w:r w:rsidR="00672D53">
        <w:t xml:space="preserve"> the consumer was not </w:t>
      </w:r>
      <w:r w:rsidR="00CE25FC">
        <w:t>d</w:t>
      </w:r>
      <w:r w:rsidR="00672D53">
        <w:t>istress</w:t>
      </w:r>
      <w:r w:rsidR="00146723">
        <w:t xml:space="preserve">ed. All cords were secured </w:t>
      </w:r>
      <w:r w:rsidR="002A7FD1">
        <w:t xml:space="preserve">after this was raised during the Site Audit. </w:t>
      </w:r>
      <w:r w:rsidR="004F68CC">
        <w:t xml:space="preserve">While I acknowledge the Approved Provider’s </w:t>
      </w:r>
      <w:r w:rsidR="001F5623">
        <w:t xml:space="preserve">stance of </w:t>
      </w:r>
      <w:r w:rsidR="004F27CB">
        <w:t>cultural aspect</w:t>
      </w:r>
      <w:r w:rsidR="00DB4F65">
        <w:t xml:space="preserve"> considerations, I cannot discount or overlook potential risk to the consumer’s health and well-</w:t>
      </w:r>
      <w:r w:rsidR="00DB4F65">
        <w:lastRenderedPageBreak/>
        <w:t>being</w:t>
      </w:r>
      <w:r w:rsidR="0078640B">
        <w:t xml:space="preserve">. </w:t>
      </w:r>
      <w:r w:rsidR="003058A2">
        <w:t>I consider there were</w:t>
      </w:r>
      <w:r w:rsidR="00DB4F65">
        <w:t xml:space="preserve"> </w:t>
      </w:r>
      <w:r w:rsidR="000A57FC">
        <w:t>deficits in monitoring</w:t>
      </w:r>
      <w:r w:rsidR="003058A2">
        <w:t xml:space="preserve"> of potential risk </w:t>
      </w:r>
      <w:r w:rsidR="000A57FC">
        <w:t>and risk mitigation strategie</w:t>
      </w:r>
      <w:r w:rsidR="00786105">
        <w:t xml:space="preserve">s were not implemented to ensure consumer’s safety </w:t>
      </w:r>
      <w:r w:rsidR="002D3354">
        <w:t xml:space="preserve">or support </w:t>
      </w:r>
      <w:r w:rsidR="00166163">
        <w:t>their</w:t>
      </w:r>
      <w:r w:rsidR="002D3354">
        <w:t xml:space="preserve"> well-being</w:t>
      </w:r>
      <w:r w:rsidR="000A57FC">
        <w:t>.</w:t>
      </w:r>
      <w:r w:rsidR="009D029F">
        <w:t xml:space="preserve"> Consequently, I find this example demonstrates ineffective management of</w:t>
      </w:r>
      <w:r w:rsidR="00D6692D">
        <w:t xml:space="preserve"> </w:t>
      </w:r>
      <w:r w:rsidR="009D029F">
        <w:t xml:space="preserve">risks. </w:t>
      </w:r>
    </w:p>
    <w:p w14:paraId="38122814" w14:textId="77777777" w:rsidR="00623642" w:rsidRDefault="00A003D4" w:rsidP="0036130C">
      <w:pPr>
        <w:pStyle w:val="NormalArial"/>
      </w:pPr>
      <w:r>
        <w:t xml:space="preserve">For the reasons outlined above, I consider consumers did not receive safe, effective and best practice personal and clinical care, and </w:t>
      </w:r>
      <w:r w:rsidR="00996AC9">
        <w:t xml:space="preserve">their </w:t>
      </w:r>
      <w:r>
        <w:t>high impact</w:t>
      </w:r>
      <w:r w:rsidR="005D2995">
        <w:t xml:space="preserve"> or</w:t>
      </w:r>
      <w:r>
        <w:t xml:space="preserve"> high </w:t>
      </w:r>
      <w:r w:rsidR="005D2995">
        <w:t xml:space="preserve">prevalence risks were not effectively managed. Therefore, I find requirements 3(3)(a) and 3(3)(b) are non-compliant. </w:t>
      </w:r>
      <w:r>
        <w:t xml:space="preserve"> </w:t>
      </w:r>
    </w:p>
    <w:p w14:paraId="2B98508D" w14:textId="77777777" w:rsidR="00B67FFC" w:rsidRDefault="00B67FFC" w:rsidP="00751202">
      <w:pPr>
        <w:pStyle w:val="NormalArial"/>
        <w:numPr>
          <w:ilvl w:val="0"/>
          <w:numId w:val="13"/>
        </w:numPr>
      </w:pPr>
      <w:r>
        <w:t>Regarding requirement 3(3)(</w:t>
      </w:r>
      <w:r w:rsidR="00DC4466">
        <w:t>g</w:t>
      </w:r>
      <w:r>
        <w:t>)</w:t>
      </w:r>
    </w:p>
    <w:p w14:paraId="0D56EE11" w14:textId="77777777" w:rsidR="005D6A3B" w:rsidRDefault="00A36FB3" w:rsidP="00751202">
      <w:pPr>
        <w:pStyle w:val="NormalArial"/>
      </w:pPr>
      <w:r>
        <w:t xml:space="preserve">The Site Audit report identified service lacked </w:t>
      </w:r>
      <w:r w:rsidR="00E4759B">
        <w:t xml:space="preserve">practical processes for outbreak management </w:t>
      </w:r>
      <w:r w:rsidR="006737C0">
        <w:t xml:space="preserve">and </w:t>
      </w:r>
      <w:r>
        <w:t>during</w:t>
      </w:r>
      <w:r w:rsidR="00E4759B">
        <w:t xml:space="preserve"> previous</w:t>
      </w:r>
      <w:r>
        <w:t xml:space="preserve"> COVID-19 outbreaks, </w:t>
      </w:r>
      <w:r w:rsidR="00E4759B">
        <w:t>negative COVID-19 consumers were required to isolate</w:t>
      </w:r>
      <w:r w:rsidR="00BC4A35">
        <w:t xml:space="preserve"> with positive COVID-19 consumers.</w:t>
      </w:r>
      <w:r w:rsidR="006737C0">
        <w:t xml:space="preserve"> This was also a concern raised by a consumer representative. </w:t>
      </w:r>
      <w:r w:rsidR="005D6A3B" w:rsidRPr="005D6A3B">
        <w:t>The Approved Provider said they followed Public Health Unit’s advice in relation to movement of consumers.</w:t>
      </w:r>
      <w:r w:rsidR="005D6A3B">
        <w:t xml:space="preserve"> I </w:t>
      </w:r>
      <w:r w:rsidR="00EE2589">
        <w:t xml:space="preserve">accept this response and have not considered this example in determining non-compliance with this requirement. </w:t>
      </w:r>
    </w:p>
    <w:p w14:paraId="5AF7C888" w14:textId="77777777" w:rsidR="004178BB" w:rsidRDefault="00340F39" w:rsidP="004178BB">
      <w:pPr>
        <w:pStyle w:val="NormalArial"/>
      </w:pPr>
      <w:r>
        <w:t>Staff raised concerns about management of outbreaks</w:t>
      </w:r>
      <w:r w:rsidR="00B01828">
        <w:t>, and also stated consumers’ equipment is not cleaned between use</w:t>
      </w:r>
      <w:r w:rsidR="004446FC">
        <w:t xml:space="preserve">. The Assessment Team observed </w:t>
      </w:r>
      <w:r w:rsidR="001E130E">
        <w:t>deficits in staff</w:t>
      </w:r>
      <w:r w:rsidR="004446FC">
        <w:t>’s</w:t>
      </w:r>
      <w:r w:rsidR="001E130E">
        <w:t xml:space="preserve"> infection prevention and control practices. </w:t>
      </w:r>
      <w:r w:rsidR="00FE1928">
        <w:t xml:space="preserve">While staff described </w:t>
      </w:r>
      <w:r w:rsidR="002F72D9">
        <w:t xml:space="preserve">antimicrobial stewardship, </w:t>
      </w:r>
      <w:r w:rsidR="00B60992">
        <w:t xml:space="preserve">gaps were identified in catheter management documents. </w:t>
      </w:r>
      <w:r w:rsidR="007B2FE0">
        <w:t xml:space="preserve">Cleanliness </w:t>
      </w:r>
      <w:r w:rsidR="00120CB8">
        <w:t>concerns were observed by the Assessment Team</w:t>
      </w:r>
      <w:r w:rsidR="0010636C">
        <w:t xml:space="preserve">, including unclean bathroom floors, </w:t>
      </w:r>
      <w:r w:rsidR="009F0B46">
        <w:t>unclean utility rooms</w:t>
      </w:r>
      <w:r w:rsidR="0010636C">
        <w:t xml:space="preserve">, </w:t>
      </w:r>
      <w:r w:rsidR="000962F2">
        <w:t xml:space="preserve">and consumers’ hair being cut in a toilet used for personal care. </w:t>
      </w:r>
      <w:r w:rsidR="00DB29CD">
        <w:t xml:space="preserve">The Approved Provider </w:t>
      </w:r>
      <w:r w:rsidR="003408D7">
        <w:t>advised all staff have access to wipes and disinfectant sprays for equipment</w:t>
      </w:r>
      <w:r w:rsidR="007232AF">
        <w:t xml:space="preserve"> and staff have been reminded of this practice since the Site Audit. </w:t>
      </w:r>
    </w:p>
    <w:p w14:paraId="6ED4F8BF" w14:textId="77777777" w:rsidR="00B41997" w:rsidRDefault="00247572" w:rsidP="004178BB">
      <w:pPr>
        <w:pStyle w:val="NormalArial"/>
      </w:pPr>
      <w:r>
        <w:t>I have placed weight on the Assessment Team’s observations</w:t>
      </w:r>
      <w:r w:rsidR="00062210">
        <w:t>, which demonstrate infection</w:t>
      </w:r>
      <w:r w:rsidR="00D805F8">
        <w:t xml:space="preserve"> related risks are not minimised and infection prevention and control precautions are not effectively implemented. Therefore, I find requirement 3(3)(g) is non-compliant. </w:t>
      </w:r>
    </w:p>
    <w:p w14:paraId="7B57B470" w14:textId="77777777" w:rsidR="00C17DA0" w:rsidRPr="00AA390A" w:rsidRDefault="00C17DA0" w:rsidP="004178BB">
      <w:pPr>
        <w:pStyle w:val="NormalArial"/>
      </w:pPr>
      <w:r w:rsidRPr="00C17DA0">
        <w:t>The Assessment Team recommended requirements 3(3)(d) and 3(3)(e) were not met. I have considered the Assessment Team’s findings; the evidence documented in the Site Audit Report and the Approved Provider’s response and find the service compliant for requirements 3(3)(d) and 3(3)(e). </w:t>
      </w:r>
    </w:p>
    <w:p w14:paraId="6EB23308" w14:textId="77777777" w:rsidR="00CD3EAB" w:rsidRPr="00CD3EAB" w:rsidRDefault="00CD3EAB" w:rsidP="00CD3EAB">
      <w:pPr>
        <w:pStyle w:val="NormalArial"/>
        <w:numPr>
          <w:ilvl w:val="0"/>
          <w:numId w:val="13"/>
        </w:numPr>
      </w:pPr>
      <w:r w:rsidRPr="00CD3EAB">
        <w:t xml:space="preserve">Regarding requirement 3(3)(d) </w:t>
      </w:r>
    </w:p>
    <w:p w14:paraId="455CADF8" w14:textId="77777777" w:rsidR="00CD3EAB" w:rsidRPr="00CD3EAB" w:rsidRDefault="00CD3EAB" w:rsidP="00CD3EAB">
      <w:pPr>
        <w:pStyle w:val="NormalArial"/>
      </w:pPr>
      <w:r w:rsidRPr="00CD3EAB">
        <w:t xml:space="preserve">The Site Audit report brought forward example of one named consumer who continually expressed suicidal ideation, however, no effective actions were taken by the service. I have considered and further discussed the deficits pertaining to the named consumer under requirements 3(3)(a) and 3(3)(b), where they are best suited. I do not consider these deficits as demonstrating non-compliance with this requirement. </w:t>
      </w:r>
    </w:p>
    <w:p w14:paraId="0F8AEADF" w14:textId="77777777" w:rsidR="00CD3EAB" w:rsidRPr="00CD3EAB" w:rsidRDefault="00CD3EAB" w:rsidP="00CD3EAB">
      <w:pPr>
        <w:pStyle w:val="NormalArial"/>
      </w:pPr>
      <w:r w:rsidRPr="00CD3EAB">
        <w:t xml:space="preserve">Since no further examples were brought forward in the Site Audit report, I overall consider deterioration or change of a consumer’s condition is recognised and responded to in a timely manner. Therefore, I find requirement 3(3)(d) is compliant. </w:t>
      </w:r>
    </w:p>
    <w:p w14:paraId="5F613671" w14:textId="77777777" w:rsidR="00CD3EAB" w:rsidRPr="00CD3EAB" w:rsidRDefault="00CD3EAB" w:rsidP="00CD3EAB">
      <w:pPr>
        <w:pStyle w:val="NormalArial"/>
        <w:numPr>
          <w:ilvl w:val="0"/>
          <w:numId w:val="13"/>
        </w:numPr>
      </w:pPr>
      <w:r w:rsidRPr="00CD3EAB">
        <w:t>Regarding requirement 3(3)(e)</w:t>
      </w:r>
    </w:p>
    <w:p w14:paraId="2F726731" w14:textId="77777777" w:rsidR="00FB6D36" w:rsidRDefault="00AF2C0E" w:rsidP="0036130C">
      <w:pPr>
        <w:pStyle w:val="NormalArial"/>
      </w:pPr>
      <w:r>
        <w:t xml:space="preserve">The Site Audit report </w:t>
      </w:r>
      <w:r w:rsidR="005F2A0B">
        <w:t xml:space="preserve">reflected effective communication </w:t>
      </w:r>
      <w:r w:rsidR="003018C8">
        <w:t xml:space="preserve">occurred between the care and clinical teams and consumers said staff knew them well. </w:t>
      </w:r>
      <w:r w:rsidR="0054205F">
        <w:t xml:space="preserve">However, wound charts were being used to document catheter care and </w:t>
      </w:r>
      <w:r w:rsidR="002A3381">
        <w:t xml:space="preserve">sleep machine monitoring. </w:t>
      </w:r>
      <w:r w:rsidR="00B551AB">
        <w:t xml:space="preserve">The Approved Provider refuted this finding and </w:t>
      </w:r>
      <w:r w:rsidR="00F4306D">
        <w:t xml:space="preserve">explained </w:t>
      </w:r>
      <w:r w:rsidR="004D2B49">
        <w:t>clinical activities</w:t>
      </w:r>
      <w:r w:rsidR="001431E7">
        <w:t xml:space="preserve"> management</w:t>
      </w:r>
      <w:r w:rsidR="004D2B49">
        <w:t xml:space="preserve"> </w:t>
      </w:r>
      <w:r w:rsidR="001431E7">
        <w:t>was</w:t>
      </w:r>
      <w:r w:rsidR="004D2B49">
        <w:t xml:space="preserve"> recorded on </w:t>
      </w:r>
      <w:r w:rsidR="002A79AC">
        <w:t xml:space="preserve">specific </w:t>
      </w:r>
      <w:r w:rsidR="004D2B49">
        <w:t>treatment sheets</w:t>
      </w:r>
      <w:r w:rsidR="0010725D">
        <w:t xml:space="preserve"> and</w:t>
      </w:r>
      <w:r w:rsidR="004D2B49">
        <w:t xml:space="preserve"> not on wound charts.</w:t>
      </w:r>
      <w:r w:rsidR="006E19FF">
        <w:t xml:space="preserve"> </w:t>
      </w:r>
      <w:r w:rsidR="00337E10">
        <w:t xml:space="preserve">Since the </w:t>
      </w:r>
      <w:r w:rsidR="004B435A">
        <w:t xml:space="preserve">Site Audit report did not identify </w:t>
      </w:r>
      <w:r w:rsidR="00E630EF">
        <w:t xml:space="preserve">any </w:t>
      </w:r>
      <w:r w:rsidR="004B435A">
        <w:t>named consumer</w:t>
      </w:r>
      <w:r w:rsidR="00E630EF">
        <w:t>s</w:t>
      </w:r>
      <w:r w:rsidR="00FB6D36">
        <w:t>, I am persuaded by the Approved Provider’s response and do not consider this example reflects non-compliance.</w:t>
      </w:r>
    </w:p>
    <w:p w14:paraId="52ED89FB" w14:textId="77777777" w:rsidR="00AB7B00" w:rsidRDefault="00AB7B00" w:rsidP="0036130C">
      <w:pPr>
        <w:pStyle w:val="NormalArial"/>
      </w:pPr>
      <w:r>
        <w:lastRenderedPageBreak/>
        <w:t xml:space="preserve">Other examples reflected in the Site Audit report included </w:t>
      </w:r>
      <w:r w:rsidR="00ED586C">
        <w:t>care documentation not considering risks to consumers’ health and well-being, and deficit</w:t>
      </w:r>
      <w:r w:rsidR="00F62307">
        <w:t>s</w:t>
      </w:r>
      <w:r w:rsidR="00ED586C">
        <w:t xml:space="preserve"> in documentation of non-pharmacological strategies for behaviour management. </w:t>
      </w:r>
      <w:r w:rsidR="0013785D">
        <w:t>I have considered these examples in requirement</w:t>
      </w:r>
      <w:r w:rsidR="005E52AC">
        <w:t>s</w:t>
      </w:r>
      <w:r w:rsidR="0013785D">
        <w:t xml:space="preserve"> 2(3)(a) and 3(3)(a)</w:t>
      </w:r>
      <w:r w:rsidR="00F62307">
        <w:t xml:space="preserve"> respectively</w:t>
      </w:r>
      <w:r w:rsidR="0013785D">
        <w:t>, where they are best suited. I do not consider these examples demonstrat</w:t>
      </w:r>
      <w:r w:rsidR="006A667A">
        <w:t>ing</w:t>
      </w:r>
      <w:r w:rsidR="0013785D">
        <w:t xml:space="preserve"> non-compliance with this requirement.</w:t>
      </w:r>
    </w:p>
    <w:p w14:paraId="7DD35173" w14:textId="77777777" w:rsidR="002D3354" w:rsidRDefault="007D48BD" w:rsidP="0036130C">
      <w:pPr>
        <w:pStyle w:val="NormalArial"/>
      </w:pPr>
      <w:r>
        <w:t xml:space="preserve">I have further considered </w:t>
      </w:r>
      <w:r w:rsidR="008231E3">
        <w:t xml:space="preserve">gaps in </w:t>
      </w:r>
      <w:r>
        <w:t xml:space="preserve">storage </w:t>
      </w:r>
      <w:r w:rsidR="008231E3">
        <w:t xml:space="preserve">and completion of </w:t>
      </w:r>
      <w:r>
        <w:t>documentation</w:t>
      </w:r>
      <w:r w:rsidR="008231E3">
        <w:t xml:space="preserve">, including gaps in </w:t>
      </w:r>
      <w:r>
        <w:t xml:space="preserve">monitoring or supervision charts in requirement 8(3)(c). </w:t>
      </w:r>
      <w:r w:rsidR="008B45D3">
        <w:t xml:space="preserve">Overall, </w:t>
      </w:r>
      <w:r w:rsidR="00BB1D48">
        <w:t xml:space="preserve">I find </w:t>
      </w:r>
      <w:r w:rsidR="008B45D3">
        <w:t xml:space="preserve">staff </w:t>
      </w:r>
      <w:r w:rsidR="00835110">
        <w:t>have access to relevant care documentation</w:t>
      </w:r>
      <w:r w:rsidR="003A39BD">
        <w:t xml:space="preserve">, which </w:t>
      </w:r>
      <w:r w:rsidR="00B117A9">
        <w:t xml:space="preserve">generally </w:t>
      </w:r>
      <w:r w:rsidR="00517727">
        <w:t>consist</w:t>
      </w:r>
      <w:r w:rsidR="00DF0550">
        <w:t>s</w:t>
      </w:r>
      <w:r w:rsidR="00517727">
        <w:t xml:space="preserve"> of</w:t>
      </w:r>
      <w:r w:rsidR="00DF0550">
        <w:t xml:space="preserve"> all</w:t>
      </w:r>
      <w:r w:rsidR="00835110">
        <w:t xml:space="preserve"> information required by staff for effective </w:t>
      </w:r>
      <w:r w:rsidR="003A39BD">
        <w:t>communication</w:t>
      </w:r>
      <w:r w:rsidR="00B117A9">
        <w:t xml:space="preserve"> within the organisation, and with others where responsibility of chare is shared. Therefore, I find requirement 3(3)(e) is compliant. </w:t>
      </w:r>
    </w:p>
    <w:p w14:paraId="2EE89EDE" w14:textId="77777777" w:rsidR="002B0C90" w:rsidRPr="00262C0B" w:rsidRDefault="009B524F" w:rsidP="00264A49">
      <w:pPr>
        <w:pStyle w:val="NormalArial"/>
      </w:pPr>
      <w:r>
        <w:t xml:space="preserve">Regarding the remaining requirements, </w:t>
      </w:r>
      <w:r w:rsidR="006218BB">
        <w:t xml:space="preserve">consumers and their representatives </w:t>
      </w:r>
      <w:r w:rsidR="00CB3EC2">
        <w:t xml:space="preserve">said the service knows </w:t>
      </w:r>
      <w:r w:rsidR="00323927">
        <w:t>consumers’</w:t>
      </w:r>
      <w:r w:rsidR="00CB3EC2">
        <w:t xml:space="preserve"> palliative care wishes and staff are skilled in providing end of life care. </w:t>
      </w:r>
      <w:r w:rsidR="00352CBF">
        <w:t xml:space="preserve">Consumers said they have access to </w:t>
      </w:r>
      <w:r w:rsidR="00561EDD">
        <w:t xml:space="preserve">providers of other care and services, including </w:t>
      </w:r>
      <w:r w:rsidR="002035AC">
        <w:t>wound specialists, dieticians and speech pathologists</w:t>
      </w:r>
      <w:r w:rsidR="00561EDD">
        <w:t>. Overall care documentation showed timely referrals</w:t>
      </w:r>
      <w:r w:rsidR="00624AEB">
        <w:t xml:space="preserve"> to other health professionals or services. </w:t>
      </w:r>
      <w:r w:rsidR="002B0C90">
        <w:br w:type="page"/>
      </w:r>
    </w:p>
    <w:p w14:paraId="2D2368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E51ADC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65B1B5"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25F5521"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836A39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5710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4D23E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A674E61" w14:textId="77777777" w:rsidR="00FC045E" w:rsidRPr="00996FAF" w:rsidRDefault="00BD43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A7011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E0B0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86AEAF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8C48ECD" w14:textId="77777777" w:rsidR="00FC045E" w:rsidRPr="00996FAF" w:rsidRDefault="00BD43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930644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2FA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ABEEF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0FA8AF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B2D3E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78A73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0B34A25" w14:textId="77777777" w:rsidR="00FC045E" w:rsidRPr="00996FAF" w:rsidRDefault="00BD43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62AACB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3D4E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8C7FD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510F242" w14:textId="77777777" w:rsidR="00FC045E" w:rsidRPr="00996FAF" w:rsidRDefault="00BD43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23166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FA6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077FD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BC127DD" w14:textId="77777777" w:rsidR="00FC045E" w:rsidRPr="00996FAF" w:rsidRDefault="00BD43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56D71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EAA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8776F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900A8C0" w14:textId="77777777" w:rsidR="00FC045E" w:rsidRPr="00996FAF" w:rsidRDefault="00BD43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82922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868B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BA6BBF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68683FF" w14:textId="77777777" w:rsidR="00FC045E" w:rsidRPr="00996FAF" w:rsidRDefault="00BD43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bl>
    <w:p w14:paraId="592C89D9" w14:textId="77777777" w:rsidR="00D87E7C" w:rsidRDefault="00D87E7C" w:rsidP="00D87E7C">
      <w:pPr>
        <w:pStyle w:val="Heading20"/>
      </w:pPr>
      <w:r w:rsidRPr="00996FAF">
        <w:t>Findings</w:t>
      </w:r>
    </w:p>
    <w:p w14:paraId="1CB13AD4" w14:textId="77777777" w:rsidR="006C5155" w:rsidRPr="006C5155" w:rsidRDefault="006C5155" w:rsidP="00D87E7C">
      <w:pPr>
        <w:pStyle w:val="Heading20"/>
        <w:rPr>
          <w:b w:val="0"/>
        </w:rPr>
      </w:pPr>
      <w:r w:rsidRPr="006C5155">
        <w:rPr>
          <w:b w:val="0"/>
        </w:rPr>
        <w:t xml:space="preserve">I have </w:t>
      </w:r>
      <w:r w:rsidR="00827C41">
        <w:rPr>
          <w:b w:val="0"/>
        </w:rPr>
        <w:t>found</w:t>
      </w:r>
      <w:r w:rsidRPr="006C5155">
        <w:rPr>
          <w:b w:val="0"/>
        </w:rPr>
        <w:t xml:space="preserve"> this Quality Standard non-compliant as I am satisfied r</w:t>
      </w:r>
      <w:r>
        <w:rPr>
          <w:b w:val="0"/>
        </w:rPr>
        <w:t xml:space="preserve">equirement 4(3)(b) is non-compliant. </w:t>
      </w:r>
    </w:p>
    <w:p w14:paraId="562A8732" w14:textId="77777777" w:rsidR="005E56F4" w:rsidRDefault="005E56F4" w:rsidP="005E56F4">
      <w:pPr>
        <w:pStyle w:val="NormalArial"/>
        <w:numPr>
          <w:ilvl w:val="0"/>
          <w:numId w:val="13"/>
        </w:numPr>
      </w:pPr>
      <w:r>
        <w:t>Regarding requirement 4(3)(b)</w:t>
      </w:r>
    </w:p>
    <w:p w14:paraId="38915B23" w14:textId="77777777" w:rsidR="003E580F" w:rsidRDefault="00400D18" w:rsidP="00196DCE">
      <w:pPr>
        <w:pStyle w:val="NormalArial"/>
      </w:pPr>
      <w:r>
        <w:t xml:space="preserve">Some consumers described </w:t>
      </w:r>
      <w:r w:rsidR="00A366EE">
        <w:t>services</w:t>
      </w:r>
      <w:r>
        <w:t xml:space="preserve"> and </w:t>
      </w:r>
      <w:r w:rsidR="00A366EE">
        <w:t>supports</w:t>
      </w:r>
      <w:r>
        <w:t xml:space="preserve"> available to promote their emotional, spiritual, and </w:t>
      </w:r>
      <w:r w:rsidR="000F53F9">
        <w:t>psychological well-bein</w:t>
      </w:r>
      <w:r w:rsidR="00C74012">
        <w:t xml:space="preserve">g, however, </w:t>
      </w:r>
      <w:r w:rsidR="00F857CD">
        <w:t>some consumers did not feel supported.</w:t>
      </w:r>
    </w:p>
    <w:p w14:paraId="3B621C9D" w14:textId="77777777" w:rsidR="004D356C" w:rsidRDefault="004D356C" w:rsidP="00196DCE">
      <w:pPr>
        <w:pStyle w:val="NormalArial"/>
      </w:pPr>
      <w:r w:rsidRPr="004D356C">
        <w:t>Some consumers, their representatives and staff said there were not enough church visits, however, the Approved Provider’s response clarified the options available for consumers to attend church services and explained church services were only unavailable during COVID-19 lockdowns. I have not considered this example in determining my decision of non-compliance with this requirement.</w:t>
      </w:r>
    </w:p>
    <w:p w14:paraId="3DF09724" w14:textId="77777777" w:rsidR="00CA21AB" w:rsidRDefault="00C74012" w:rsidP="00196DCE">
      <w:pPr>
        <w:pStyle w:val="NormalArial"/>
      </w:pPr>
      <w:r>
        <w:t xml:space="preserve">The Assessment Team </w:t>
      </w:r>
      <w:r w:rsidR="00AD45F7">
        <w:t>observed consumers</w:t>
      </w:r>
      <w:r w:rsidR="00A80FA7">
        <w:t xml:space="preserve"> subject to mechanical restrictive practice (upright chair with tray tables</w:t>
      </w:r>
      <w:r w:rsidR="00C87B84">
        <w:t xml:space="preserve">) </w:t>
      </w:r>
      <w:r w:rsidR="009D7B8E">
        <w:t>were</w:t>
      </w:r>
      <w:r w:rsidR="00C87B84">
        <w:t xml:space="preserve"> not released from </w:t>
      </w:r>
      <w:r w:rsidR="009D7B8E">
        <w:t xml:space="preserve">the </w:t>
      </w:r>
      <w:r w:rsidR="00C87B84">
        <w:t>tr</w:t>
      </w:r>
      <w:r w:rsidR="009D7B8E">
        <w:t>ay</w:t>
      </w:r>
      <w:r w:rsidR="00C87B84">
        <w:t xml:space="preserve"> tables for longer periods of time, and hence, d</w:t>
      </w:r>
      <w:r w:rsidR="00DC7F4D">
        <w:t>id</w:t>
      </w:r>
      <w:r w:rsidR="00C87B84">
        <w:t xml:space="preserve"> not do any stimulating activities. </w:t>
      </w:r>
      <w:r w:rsidR="00AD45F7">
        <w:t>Some consumer representatives and staff, and a</w:t>
      </w:r>
      <w:r w:rsidR="00944248">
        <w:t xml:space="preserve"> survey completed end of last year </w:t>
      </w:r>
      <w:r w:rsidR="00827F6D">
        <w:t>recorded</w:t>
      </w:r>
      <w:r w:rsidR="00944248">
        <w:t xml:space="preserve"> </w:t>
      </w:r>
      <w:r w:rsidR="004766EF">
        <w:t>s</w:t>
      </w:r>
      <w:r w:rsidR="003E580F">
        <w:t>imilar</w:t>
      </w:r>
      <w:r w:rsidR="004766EF">
        <w:t xml:space="preserve"> concerns</w:t>
      </w:r>
      <w:r w:rsidR="008D62A2">
        <w:t xml:space="preserve"> about lack of meaningful activities</w:t>
      </w:r>
      <w:r w:rsidR="00F334F0">
        <w:t xml:space="preserve"> for consumers with cognitive impairment</w:t>
      </w:r>
      <w:r w:rsidR="008D62A2">
        <w:t xml:space="preserve">. In their response, the Approved Provider stated </w:t>
      </w:r>
      <w:r w:rsidR="00E21172">
        <w:t xml:space="preserve">consumers’ </w:t>
      </w:r>
      <w:r w:rsidR="003E580F">
        <w:t>behaviour</w:t>
      </w:r>
      <w:r w:rsidR="008D62A2">
        <w:t xml:space="preserve"> </w:t>
      </w:r>
      <w:r w:rsidR="003E580F">
        <w:t xml:space="preserve">support plans </w:t>
      </w:r>
      <w:r w:rsidR="002476FF">
        <w:t>included a wide range of dementia specific activities. Since the audit, additional dementia resources have been made available</w:t>
      </w:r>
      <w:r w:rsidR="008D543D">
        <w:t xml:space="preserve"> for consumers.</w:t>
      </w:r>
      <w:r w:rsidR="00E43F97">
        <w:t xml:space="preserve"> </w:t>
      </w:r>
      <w:r w:rsidR="00CA21AB">
        <w:t xml:space="preserve">I have </w:t>
      </w:r>
      <w:r w:rsidR="00CA21AB">
        <w:lastRenderedPageBreak/>
        <w:t>placed weight on the identified observations, consumer representative and staff feedback and consider this example demonstrate</w:t>
      </w:r>
      <w:r w:rsidR="00560EF8">
        <w:t>s</w:t>
      </w:r>
      <w:r w:rsidR="00CA21AB">
        <w:t xml:space="preserve"> consumers’ psychological </w:t>
      </w:r>
      <w:r w:rsidR="00933F7B">
        <w:t xml:space="preserve">and emotional </w:t>
      </w:r>
      <w:r w:rsidR="00CA21AB">
        <w:t xml:space="preserve">well-being is </w:t>
      </w:r>
      <w:r w:rsidR="00560EF8">
        <w:t xml:space="preserve">not </w:t>
      </w:r>
      <w:r w:rsidR="00CA21AB">
        <w:t>supported.</w:t>
      </w:r>
    </w:p>
    <w:p w14:paraId="51E30D54" w14:textId="77777777" w:rsidR="00922BE5" w:rsidRDefault="00EA1CF7" w:rsidP="00196DCE">
      <w:pPr>
        <w:pStyle w:val="NormalArial"/>
      </w:pPr>
      <w:r>
        <w:t xml:space="preserve">Regarding one named consumer who has expressed ongoing suicidal </w:t>
      </w:r>
      <w:r w:rsidR="00FB599E">
        <w:t>ideation, no suppor</w:t>
      </w:r>
      <w:r w:rsidR="00B72C71">
        <w:t xml:space="preserve">t </w:t>
      </w:r>
      <w:r w:rsidR="003B199F">
        <w:t xml:space="preserve">or services </w:t>
      </w:r>
      <w:r w:rsidR="00B72C71">
        <w:t>has been offered to</w:t>
      </w:r>
      <w:r w:rsidR="00686568">
        <w:t xml:space="preserve"> </w:t>
      </w:r>
      <w:r w:rsidR="003B199F">
        <w:t>support</w:t>
      </w:r>
      <w:r w:rsidR="00686568">
        <w:t xml:space="preserve"> the consumer’s psychological or emotional well-being.</w:t>
      </w:r>
      <w:r w:rsidR="00286A9C">
        <w:t xml:space="preserve"> </w:t>
      </w:r>
      <w:r w:rsidR="00686568" w:rsidRPr="00686568">
        <w:t>While I acknowledge the Approved Provider’s stance</w:t>
      </w:r>
      <w:r w:rsidR="00286A9C">
        <w:t xml:space="preserve"> </w:t>
      </w:r>
      <w:r w:rsidR="00286A9C" w:rsidRPr="00686568">
        <w:t xml:space="preserve">of </w:t>
      </w:r>
      <w:r w:rsidR="00E6009F">
        <w:t>suicidal ideation</w:t>
      </w:r>
      <w:r w:rsidR="00514E3A">
        <w:t xml:space="preserve">s being related </w:t>
      </w:r>
      <w:r w:rsidR="00E6009F">
        <w:t xml:space="preserve">to </w:t>
      </w:r>
      <w:r w:rsidR="00136001">
        <w:t xml:space="preserve">the consumer’s </w:t>
      </w:r>
      <w:r w:rsidR="00286A9C" w:rsidRPr="00686568">
        <w:t>cultural aspect</w:t>
      </w:r>
      <w:r w:rsidR="00286A9C">
        <w:t xml:space="preserve">, </w:t>
      </w:r>
      <w:r w:rsidR="002B67AC">
        <w:t>I consider no additional support has been trialled</w:t>
      </w:r>
      <w:r w:rsidR="005E3BB7">
        <w:t>, offered or provide</w:t>
      </w:r>
      <w:r w:rsidR="005745B0">
        <w:t xml:space="preserve">d to </w:t>
      </w:r>
      <w:r w:rsidR="005F7C11">
        <w:t>evaluate</w:t>
      </w:r>
      <w:r w:rsidR="008D22CB">
        <w:t xml:space="preserve"> if it is effective for </w:t>
      </w:r>
      <w:r w:rsidR="005F7C11">
        <w:t xml:space="preserve">the consumer’s mental health or well-being. </w:t>
      </w:r>
      <w:r w:rsidR="00B61E56">
        <w:t xml:space="preserve">Another named consumer has also expressed similar suicidal ideation </w:t>
      </w:r>
      <w:r w:rsidR="008E3704">
        <w:t xml:space="preserve">and staff stated being told it was normal for consumers with </w:t>
      </w:r>
      <w:r w:rsidR="00FE1D35">
        <w:t>cognitive impairment</w:t>
      </w:r>
      <w:r w:rsidR="006E25C1">
        <w:t xml:space="preserve"> to express such thoughts</w:t>
      </w:r>
      <w:r w:rsidR="00FE1D35">
        <w:t xml:space="preserve">. </w:t>
      </w:r>
      <w:r w:rsidR="005853BF">
        <w:t>No</w:t>
      </w:r>
      <w:r w:rsidR="005853BF" w:rsidRPr="005853BF">
        <w:t xml:space="preserve"> support or services has been offered to support the consumer’s psychological or emotional well-bein</w:t>
      </w:r>
      <w:r w:rsidR="00EF668E">
        <w:t>g</w:t>
      </w:r>
      <w:r w:rsidR="005853BF">
        <w:t xml:space="preserve">. </w:t>
      </w:r>
      <w:r w:rsidR="00922BE5">
        <w:t>Consequently, I find t</w:t>
      </w:r>
      <w:r w:rsidR="005853BF">
        <w:t>hese</w:t>
      </w:r>
      <w:r w:rsidR="00922BE5">
        <w:t xml:space="preserve"> example</w:t>
      </w:r>
      <w:r w:rsidR="005853BF">
        <w:t>s</w:t>
      </w:r>
      <w:r w:rsidR="00922BE5">
        <w:t xml:space="preserve"> demonstrating non-compliance with this requirement.</w:t>
      </w:r>
      <w:r w:rsidR="00B61E56">
        <w:t xml:space="preserve"> </w:t>
      </w:r>
    </w:p>
    <w:p w14:paraId="0E8333C6" w14:textId="77777777" w:rsidR="004B3E44" w:rsidRDefault="004B3E44" w:rsidP="00196DCE">
      <w:pPr>
        <w:pStyle w:val="NormalArial"/>
      </w:pPr>
      <w:r>
        <w:t xml:space="preserve">For the reasons outlined above, I consider overall the service does not provide services and supports for daily living that promote each consumer’s emotional and psychological well-being. Therefore, I find requirement 4(3)(b) is non-compliant. </w:t>
      </w:r>
    </w:p>
    <w:p w14:paraId="5A65E7C1" w14:textId="77777777" w:rsidR="00D62B46" w:rsidRDefault="006C5155" w:rsidP="00196DCE">
      <w:pPr>
        <w:pStyle w:val="NormalArial"/>
      </w:pPr>
      <w:r w:rsidRPr="006C5155">
        <w:t>The Assessment Team recommended requirement</w:t>
      </w:r>
      <w:r>
        <w:t xml:space="preserve"> 4(3)(a) was </w:t>
      </w:r>
      <w:r w:rsidRPr="006C5155">
        <w:t>not met. I have considered the Assessment Team’s findings; the evidence documented in the Site Audit Report and the Approved Provider’s response and find the service compliant for requirement</w:t>
      </w:r>
      <w:r w:rsidR="008B16C4">
        <w:t xml:space="preserve"> 4</w:t>
      </w:r>
      <w:r w:rsidRPr="006C5155">
        <w:t>(3)(</w:t>
      </w:r>
      <w:r w:rsidR="008B16C4">
        <w:t>a</w:t>
      </w:r>
      <w:r w:rsidRPr="006C5155">
        <w:t>)</w:t>
      </w:r>
      <w:r w:rsidR="008B16C4">
        <w:t>.</w:t>
      </w:r>
    </w:p>
    <w:p w14:paraId="1278B321" w14:textId="77777777" w:rsidR="006C5155" w:rsidRPr="006C5155" w:rsidRDefault="006C5155" w:rsidP="006C5155">
      <w:pPr>
        <w:pStyle w:val="NormalArial"/>
        <w:numPr>
          <w:ilvl w:val="0"/>
          <w:numId w:val="13"/>
        </w:numPr>
      </w:pPr>
      <w:r w:rsidRPr="006C5155">
        <w:t>Regarding requirement 4(3)(a)</w:t>
      </w:r>
    </w:p>
    <w:p w14:paraId="3B7CAE90" w14:textId="77777777" w:rsidR="006C5155" w:rsidRPr="006C5155" w:rsidRDefault="006C5155" w:rsidP="006C5155">
      <w:pPr>
        <w:pStyle w:val="NormalArial"/>
      </w:pPr>
      <w:r w:rsidRPr="006C5155">
        <w:t xml:space="preserve">The Site Audit report identified most consumers were satisfied with services and supports provided by the service for daily living, and some group and one-on-one activities were observed during the audit. </w:t>
      </w:r>
    </w:p>
    <w:p w14:paraId="39419F48" w14:textId="77777777" w:rsidR="006C5155" w:rsidRPr="006C5155" w:rsidRDefault="006C5155" w:rsidP="006C5155">
      <w:pPr>
        <w:pStyle w:val="NormalArial"/>
      </w:pPr>
      <w:r w:rsidRPr="006C5155">
        <w:t>However, some staff and consumer representatives said there were not enough meaningful activities for consumers with cognitive impairment. While staff said various activities were available, the Assessment Team observed some consumers not doing any stimulating activities. I find this evidence relates to supporting consumers’ psychological well-being and is better suited and considered under requirement 4(3)(b).</w:t>
      </w:r>
    </w:p>
    <w:p w14:paraId="2588663F" w14:textId="77777777" w:rsidR="006C5155" w:rsidRDefault="006C5155" w:rsidP="006C5155">
      <w:pPr>
        <w:pStyle w:val="NormalArial"/>
      </w:pPr>
      <w:r w:rsidRPr="006C5155">
        <w:t>Overall, consumers said the service meets their needs, goals and preferences through services and support</w:t>
      </w:r>
      <w:r w:rsidR="00052F04">
        <w:t>s</w:t>
      </w:r>
      <w:r w:rsidRPr="006C5155">
        <w:t xml:space="preserve"> for daily living. Staff demonstrated knowledge of consumers’ needs and preferred activities. Therefore, I find requirement 4(3)(a) is compliant. </w:t>
      </w:r>
    </w:p>
    <w:p w14:paraId="7CC75799" w14:textId="77777777" w:rsidR="008B16C4" w:rsidRDefault="008B16C4" w:rsidP="006C5155">
      <w:pPr>
        <w:pStyle w:val="NormalArial"/>
      </w:pPr>
      <w:r>
        <w:t xml:space="preserve">Regarding the remaining requirements, </w:t>
      </w:r>
      <w:r w:rsidR="003E719B">
        <w:t xml:space="preserve">consumers are </w:t>
      </w:r>
      <w:r w:rsidR="009A4429">
        <w:t>enabled to maintain social and personal relationships</w:t>
      </w:r>
      <w:r w:rsidR="00D45BE5">
        <w:t xml:space="preserve"> and activities provided are varied and catered for most consumers’ interests. </w:t>
      </w:r>
      <w:r w:rsidR="000A23FE">
        <w:t xml:space="preserve">Staff described supporting consumers to participate in activities outside the service’s environment. </w:t>
      </w:r>
      <w:r w:rsidR="00F872DC" w:rsidRPr="00F872DC">
        <w:t xml:space="preserve">Consumers and representatives said </w:t>
      </w:r>
      <w:r w:rsidR="00F872DC">
        <w:t>consumers’</w:t>
      </w:r>
      <w:r w:rsidR="00F872DC" w:rsidRPr="00F872DC">
        <w:t xml:space="preserve"> preferences for services and supports are known by staff</w:t>
      </w:r>
      <w:r w:rsidR="00292AED">
        <w:t xml:space="preserve"> and staff ensure their needs are met. </w:t>
      </w:r>
      <w:r w:rsidR="00917A98" w:rsidRPr="00917A98">
        <w:t xml:space="preserve">Staff </w:t>
      </w:r>
      <w:r w:rsidR="009C0AB2">
        <w:t xml:space="preserve">described </w:t>
      </w:r>
      <w:r w:rsidR="00917A98" w:rsidRPr="00917A98">
        <w:t>consumer</w:t>
      </w:r>
      <w:r w:rsidR="009C0AB2">
        <w:t>s’</w:t>
      </w:r>
      <w:r w:rsidR="00917A98" w:rsidRPr="00917A98">
        <w:t xml:space="preserve"> care and other needs are shared internally at handover</w:t>
      </w:r>
      <w:r w:rsidR="009C0AB2">
        <w:t xml:space="preserve"> meetings</w:t>
      </w:r>
      <w:r w:rsidR="00917A98" w:rsidRPr="00917A98">
        <w:t xml:space="preserve"> and recorded in consume</w:t>
      </w:r>
      <w:r w:rsidR="009C0AB2">
        <w:t>rs’ care documentation</w:t>
      </w:r>
      <w:r w:rsidR="00917A98">
        <w:t>.</w:t>
      </w:r>
    </w:p>
    <w:p w14:paraId="06788B30" w14:textId="77777777" w:rsidR="00034FC6" w:rsidRDefault="004623E9" w:rsidP="006C5155">
      <w:pPr>
        <w:pStyle w:val="NormalArial"/>
      </w:pPr>
      <w:r w:rsidRPr="004623E9">
        <w:t>Consume</w:t>
      </w:r>
      <w:r>
        <w:t>r</w:t>
      </w:r>
      <w:r w:rsidRPr="004623E9">
        <w:t>s</w:t>
      </w:r>
      <w:r>
        <w:t>’</w:t>
      </w:r>
      <w:r w:rsidRPr="004623E9">
        <w:t xml:space="preserve"> care planning documentation showed the service collaborates with external providers to support the diverse needs of most consumers</w:t>
      </w:r>
      <w:r w:rsidR="004B6236">
        <w:t>. Consumers and their representatives expressed satisfaction with the meals provided at the service</w:t>
      </w:r>
      <w:r w:rsidR="00362C1F">
        <w:t xml:space="preserve">, including home-style Greek meals and </w:t>
      </w:r>
      <w:r w:rsidR="0098219A">
        <w:t xml:space="preserve">varied options on special occasions. </w:t>
      </w:r>
      <w:r w:rsidR="001748D3">
        <w:t>Consumers are included in the development of the menu</w:t>
      </w:r>
      <w:r w:rsidR="008A051A">
        <w:t xml:space="preserve"> and staff ensure consumers’ dietary needs and preferences are met.</w:t>
      </w:r>
      <w:r w:rsidR="00767B9D" w:rsidRPr="00767B9D">
        <w:rPr>
          <w:rFonts w:ascii="Fira Sans Light" w:hAnsi="Fira Sans Light" w:cstheme="minorBidi"/>
          <w:color w:val="auto"/>
          <w:szCs w:val="22"/>
        </w:rPr>
        <w:t xml:space="preserve"> </w:t>
      </w:r>
      <w:r w:rsidR="00767B9D" w:rsidRPr="00767B9D">
        <w:t>Consumers felt safe when using the service’s lifestyle equipment and said it was easily accessible and suitable for their needs</w:t>
      </w:r>
      <w:r w:rsidR="00F65B09">
        <w:t>.</w:t>
      </w:r>
      <w:r w:rsidR="00F65B09" w:rsidRPr="00F65B09">
        <w:rPr>
          <w:rFonts w:ascii="Fira Sans Light" w:hAnsi="Fira Sans Light" w:cstheme="minorBidi"/>
          <w:color w:val="auto"/>
          <w:szCs w:val="22"/>
        </w:rPr>
        <w:t xml:space="preserve"> </w:t>
      </w:r>
      <w:r w:rsidR="00F65B09" w:rsidRPr="00F65B09">
        <w:t>Most equipment used for activities of daily living was observed to be safe, suitable, clean, and well-maintained.</w:t>
      </w:r>
    </w:p>
    <w:p w14:paraId="2B3B74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46D67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E05FE8"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4CC15CF"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0F6BF9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6FBB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93CAB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ED58907" w14:textId="77777777" w:rsidR="00FC045E" w:rsidRPr="00996FAF" w:rsidRDefault="00BD43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5C516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21BD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A6D052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6C252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6DA1D8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8ABFED6" w14:textId="77777777" w:rsidR="00FC045E" w:rsidRPr="00996FAF" w:rsidRDefault="00BD43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0F7B2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C9BD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E3477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39A18F" w14:textId="77777777" w:rsidR="00FC045E" w:rsidRPr="00996FAF" w:rsidRDefault="00BD43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2976AB63" w14:textId="77777777" w:rsidR="002B0C90" w:rsidRDefault="002B0C90" w:rsidP="002B0C90">
      <w:pPr>
        <w:pStyle w:val="Heading20"/>
      </w:pPr>
      <w:r>
        <w:t>Findings</w:t>
      </w:r>
    </w:p>
    <w:p w14:paraId="4899C8CF" w14:textId="77777777" w:rsidR="002A700E" w:rsidRPr="002A700E" w:rsidRDefault="002A700E" w:rsidP="002B0C90">
      <w:pPr>
        <w:pStyle w:val="Heading20"/>
        <w:rPr>
          <w:b w:val="0"/>
        </w:rPr>
      </w:pPr>
      <w:r w:rsidRPr="002A700E">
        <w:rPr>
          <w:b w:val="0"/>
        </w:rPr>
        <w:t xml:space="preserve">I have </w:t>
      </w:r>
      <w:r w:rsidR="00827C41">
        <w:rPr>
          <w:b w:val="0"/>
        </w:rPr>
        <w:t xml:space="preserve">found </w:t>
      </w:r>
      <w:r w:rsidRPr="002A700E">
        <w:rPr>
          <w:b w:val="0"/>
        </w:rPr>
        <w:t>this Quality Standard non-compliant as I am satisfied requiremen</w:t>
      </w:r>
      <w:r>
        <w:rPr>
          <w:b w:val="0"/>
        </w:rPr>
        <w:t>ts</w:t>
      </w:r>
      <w:r w:rsidRPr="002A700E">
        <w:rPr>
          <w:b w:val="0"/>
        </w:rPr>
        <w:t xml:space="preserve"> </w:t>
      </w:r>
      <w:r>
        <w:rPr>
          <w:b w:val="0"/>
        </w:rPr>
        <w:t>5</w:t>
      </w:r>
      <w:r w:rsidRPr="002A700E">
        <w:rPr>
          <w:b w:val="0"/>
        </w:rPr>
        <w:t xml:space="preserve">(3)(b) </w:t>
      </w:r>
      <w:r>
        <w:rPr>
          <w:b w:val="0"/>
        </w:rPr>
        <w:t>and 5(3)(c) are</w:t>
      </w:r>
      <w:r w:rsidRPr="002A700E">
        <w:rPr>
          <w:b w:val="0"/>
        </w:rPr>
        <w:t xml:space="preserve"> non-compliant. </w:t>
      </w:r>
    </w:p>
    <w:p w14:paraId="4EB990DA" w14:textId="77777777" w:rsidR="008A414B" w:rsidRDefault="008A414B" w:rsidP="008A414B">
      <w:pPr>
        <w:pStyle w:val="NormalArial"/>
        <w:numPr>
          <w:ilvl w:val="0"/>
          <w:numId w:val="13"/>
        </w:numPr>
      </w:pPr>
      <w:r w:rsidRPr="006C5155">
        <w:t>Regarding requirement</w:t>
      </w:r>
      <w:r w:rsidR="002A700E">
        <w:t>s</w:t>
      </w:r>
      <w:r w:rsidRPr="006C5155">
        <w:t xml:space="preserve"> </w:t>
      </w:r>
      <w:r>
        <w:t>5</w:t>
      </w:r>
      <w:r w:rsidRPr="006C5155">
        <w:t>(3)(</w:t>
      </w:r>
      <w:r>
        <w:t>b) and 5(3)(c)</w:t>
      </w:r>
    </w:p>
    <w:p w14:paraId="3FF6EB5D" w14:textId="77777777" w:rsidR="0005751C" w:rsidRDefault="008A414B" w:rsidP="005F42BC">
      <w:pPr>
        <w:pStyle w:val="NormalArial"/>
      </w:pPr>
      <w:r>
        <w:t xml:space="preserve">The </w:t>
      </w:r>
      <w:r w:rsidR="0072167D">
        <w:t>Assessment Team observed cluttered passageways</w:t>
      </w:r>
      <w:r w:rsidR="001E7506">
        <w:t xml:space="preserve">, including Personal Protective Equipment (PPE) </w:t>
      </w:r>
      <w:r w:rsidR="00583CF4">
        <w:t>on handrails and equipment in hallways, impeding on</w:t>
      </w:r>
      <w:r w:rsidR="00B328E2">
        <w:t xml:space="preserve"> consumers’ ability to easily move throughout the service. </w:t>
      </w:r>
      <w:r w:rsidR="00E55B81">
        <w:t>The service had limited lounge spaces</w:t>
      </w:r>
      <w:r w:rsidR="00A34B2F">
        <w:t xml:space="preserve"> and </w:t>
      </w:r>
      <w:r w:rsidR="00BE5CCF">
        <w:t xml:space="preserve">one </w:t>
      </w:r>
      <w:r w:rsidR="00A34B2F">
        <w:t xml:space="preserve">outdoor courtyard </w:t>
      </w:r>
      <w:r w:rsidR="00BE5CCF">
        <w:t>was not furnished appropriately</w:t>
      </w:r>
      <w:r w:rsidR="00D04690">
        <w:t>. Shared bathrooms were observed to be dirty on numerous occasions</w:t>
      </w:r>
      <w:r w:rsidR="001D7A8E">
        <w:t xml:space="preserve">. </w:t>
      </w:r>
      <w:r w:rsidR="001B2245">
        <w:t xml:space="preserve">A designated smoking area was located at the entrance of the service </w:t>
      </w:r>
      <w:r w:rsidR="00EE7C66">
        <w:t xml:space="preserve">and cigarette smoke could be smelt in the foyer, nurses’ station and dining room. </w:t>
      </w:r>
      <w:r w:rsidR="00E00979">
        <w:t xml:space="preserve">Risk to staff, visitors or other consumers who did not smoke but were subject to </w:t>
      </w:r>
      <w:r w:rsidR="001F560F">
        <w:t xml:space="preserve">cigarette smoke and smell due to the smoking area location was not assessed. </w:t>
      </w:r>
    </w:p>
    <w:p w14:paraId="7EB02566" w14:textId="77777777" w:rsidR="0005751C" w:rsidRDefault="00E96A92" w:rsidP="0005751C">
      <w:pPr>
        <w:pStyle w:val="NormalArial"/>
      </w:pPr>
      <w:r w:rsidRPr="00E96A92">
        <w:t>Furniture and fittings were observed to be worn, old and damaged, or unsuitable including</w:t>
      </w:r>
      <w:r>
        <w:t xml:space="preserve">, </w:t>
      </w:r>
      <w:r w:rsidR="004C5929">
        <w:t xml:space="preserve">a couch with worn and torn arm rests, consumer chairs stained and faded, </w:t>
      </w:r>
      <w:r w:rsidR="00162252">
        <w:t xml:space="preserve">and </w:t>
      </w:r>
      <w:r w:rsidR="004C5929">
        <w:t>low height couches not suitable for consumers</w:t>
      </w:r>
      <w:r w:rsidR="00162252">
        <w:t xml:space="preserve">. </w:t>
      </w:r>
      <w:r w:rsidR="00B34D34">
        <w:t>C</w:t>
      </w:r>
      <w:r w:rsidR="0005751C" w:rsidRPr="0005751C">
        <w:t xml:space="preserve">onsumers and representatives said the service was not always cleaned, </w:t>
      </w:r>
      <w:r w:rsidR="00BF6EC9">
        <w:t>needed new furniture</w:t>
      </w:r>
      <w:r w:rsidR="00B34D34">
        <w:t>,</w:t>
      </w:r>
      <w:r w:rsidR="00BF6EC9">
        <w:t xml:space="preserve"> </w:t>
      </w:r>
      <w:r w:rsidR="0005751C" w:rsidRPr="0005751C">
        <w:t>was noisy and consumers were yelling out at all hours</w:t>
      </w:r>
      <w:r w:rsidR="00E24235">
        <w:t xml:space="preserve">. </w:t>
      </w:r>
      <w:r w:rsidR="001D1A6E">
        <w:t xml:space="preserve">Staff reported not </w:t>
      </w:r>
      <w:r w:rsidR="00BF6EC9">
        <w:t xml:space="preserve">having appropriate equipment </w:t>
      </w:r>
      <w:r w:rsidR="00A909CA">
        <w:t xml:space="preserve">for </w:t>
      </w:r>
      <w:r w:rsidR="00B1662B">
        <w:t xml:space="preserve">two named </w:t>
      </w:r>
      <w:r w:rsidR="00A909CA">
        <w:t xml:space="preserve">consumers to ensure they are able to access other areas of the service. </w:t>
      </w:r>
    </w:p>
    <w:p w14:paraId="4697B95C" w14:textId="77777777" w:rsidR="00801013" w:rsidRPr="0005751C" w:rsidRDefault="0006795F" w:rsidP="0005751C">
      <w:pPr>
        <w:pStyle w:val="NormalArial"/>
      </w:pPr>
      <w:r>
        <w:t>The Approved Provider said the service has two lounge areas</w:t>
      </w:r>
      <w:r w:rsidR="0096182E">
        <w:t xml:space="preserve"> in one building</w:t>
      </w:r>
      <w:r>
        <w:t xml:space="preserve"> and siting areas in </w:t>
      </w:r>
      <w:r w:rsidR="0096182E">
        <w:t xml:space="preserve">the </w:t>
      </w:r>
      <w:r>
        <w:t>elevator foyers</w:t>
      </w:r>
      <w:r w:rsidR="00F64865">
        <w:t xml:space="preserve">, and all consumers have their own equipment. </w:t>
      </w:r>
      <w:r w:rsidR="009F7D4A">
        <w:t xml:space="preserve">Maintenance </w:t>
      </w:r>
      <w:r w:rsidR="00B61951">
        <w:t>systems govern the replacement of unsuitable or damaged equipment.</w:t>
      </w:r>
      <w:r w:rsidR="002B22C9">
        <w:t xml:space="preserve"> Since the Site Audit, the smoking area at the entrance of the service has been closed and other </w:t>
      </w:r>
      <w:r w:rsidR="00622776">
        <w:t xml:space="preserve">smoking </w:t>
      </w:r>
      <w:r w:rsidR="002B22C9">
        <w:t xml:space="preserve">areas have been provided to the consumers. </w:t>
      </w:r>
    </w:p>
    <w:p w14:paraId="45AEC946" w14:textId="77777777" w:rsidR="009D601D" w:rsidRDefault="0050234E" w:rsidP="005F42BC">
      <w:pPr>
        <w:pStyle w:val="NormalArial"/>
      </w:pPr>
      <w:r w:rsidRPr="0050234E">
        <w:t>Overall, I have placed weight on staff</w:t>
      </w:r>
      <w:r>
        <w:t xml:space="preserve">, consumer and representative </w:t>
      </w:r>
      <w:r w:rsidRPr="0050234E">
        <w:t>feedback and</w:t>
      </w:r>
      <w:r w:rsidR="00135CAF">
        <w:t xml:space="preserve"> various</w:t>
      </w:r>
      <w:r w:rsidRPr="0050234E">
        <w:t xml:space="preserve"> observations identified in the Site Audit report</w:t>
      </w:r>
      <w:r w:rsidR="00C36C03">
        <w:t xml:space="preserve">. </w:t>
      </w:r>
      <w:r w:rsidR="00900267">
        <w:t>I find the service environment was not consistently clean</w:t>
      </w:r>
      <w:r w:rsidR="00C36C03">
        <w:t>, safe, well-</w:t>
      </w:r>
      <w:r w:rsidR="00900267">
        <w:t>maintained and comfortable</w:t>
      </w:r>
      <w:r w:rsidR="002A700E">
        <w:t>,</w:t>
      </w:r>
      <w:r w:rsidR="00900267">
        <w:t xml:space="preserve"> and did not enable consumers to navigate</w:t>
      </w:r>
      <w:r w:rsidR="002A700E">
        <w:t xml:space="preserve"> easily </w:t>
      </w:r>
      <w:r w:rsidR="00900267">
        <w:t xml:space="preserve">or move freely. </w:t>
      </w:r>
      <w:r w:rsidR="005449AC">
        <w:t xml:space="preserve">Furniture, fittings and equipment </w:t>
      </w:r>
      <w:r w:rsidR="002A700E">
        <w:t>were</w:t>
      </w:r>
      <w:r w:rsidR="005449AC">
        <w:t xml:space="preserve"> not clean, well-maintained or suitable for consumers. Therefore, I find requirements 5(3)(</w:t>
      </w:r>
      <w:r w:rsidR="00135CAF">
        <w:t>b</w:t>
      </w:r>
      <w:r w:rsidR="005449AC">
        <w:t>) and 5(3)(</w:t>
      </w:r>
      <w:r w:rsidR="00135CAF">
        <w:t>c</w:t>
      </w:r>
      <w:r w:rsidR="005449AC">
        <w:t xml:space="preserve">) are non-complaint.  </w:t>
      </w:r>
    </w:p>
    <w:p w14:paraId="5D6C6DE0" w14:textId="77777777" w:rsidR="00D551F4" w:rsidRDefault="009D601D" w:rsidP="005F42BC">
      <w:pPr>
        <w:pStyle w:val="NormalArial"/>
      </w:pPr>
      <w:r>
        <w:t xml:space="preserve">I am satisfied the remaining </w:t>
      </w:r>
      <w:r w:rsidR="004871EE">
        <w:t xml:space="preserve">one </w:t>
      </w:r>
      <w:r>
        <w:t xml:space="preserve">requirement </w:t>
      </w:r>
      <w:r w:rsidR="00D551F4">
        <w:t xml:space="preserve">of Quality Standard 5 </w:t>
      </w:r>
      <w:r>
        <w:t xml:space="preserve">is compliant. </w:t>
      </w:r>
    </w:p>
    <w:p w14:paraId="23C01659" w14:textId="77777777" w:rsidR="002B0C90" w:rsidRPr="00262C0B" w:rsidRDefault="005A2CD8" w:rsidP="005F42BC">
      <w:pPr>
        <w:pStyle w:val="NormalArial"/>
      </w:pPr>
      <w:r>
        <w:t xml:space="preserve">Most consumers </w:t>
      </w:r>
      <w:r w:rsidR="00F16FC8" w:rsidRPr="00F16FC8">
        <w:t>said they were comfortable</w:t>
      </w:r>
      <w:r w:rsidR="00F16FC8">
        <w:t xml:space="preserve"> and</w:t>
      </w:r>
      <w:r w:rsidR="00F16FC8" w:rsidRPr="00F16FC8">
        <w:t xml:space="preserve"> felt a sense of belonging and independence</w:t>
      </w:r>
      <w:r w:rsidR="00F16FC8">
        <w:t xml:space="preserve"> at the service. </w:t>
      </w:r>
      <w:r w:rsidR="00F16FC8" w:rsidRPr="00F16FC8">
        <w:t xml:space="preserve">Consumer’s rooms were observed to be personalised, with their own furniture, </w:t>
      </w:r>
      <w:r w:rsidR="00F16FC8" w:rsidRPr="00F16FC8">
        <w:lastRenderedPageBreak/>
        <w:t xml:space="preserve">decorations, soft </w:t>
      </w:r>
      <w:bookmarkStart w:id="2" w:name="_Int_272KE4sq"/>
      <w:r w:rsidR="00F16FC8" w:rsidRPr="00F16FC8">
        <w:t>furnishings,</w:t>
      </w:r>
      <w:bookmarkEnd w:id="2"/>
      <w:r w:rsidR="00F16FC8" w:rsidRPr="00F16FC8">
        <w:t xml:space="preserve"> and bedding</w:t>
      </w:r>
      <w:r w:rsidR="00F16FC8">
        <w:t xml:space="preserve">. </w:t>
      </w:r>
      <w:r w:rsidR="00792200">
        <w:t xml:space="preserve">The service environment </w:t>
      </w:r>
      <w:r w:rsidR="00FF7435">
        <w:t xml:space="preserve">was decorated, </w:t>
      </w:r>
      <w:r w:rsidR="00792200">
        <w:t xml:space="preserve">had sufficient light and signage in English and Greek languages. </w:t>
      </w:r>
      <w:r w:rsidR="002B0C90">
        <w:br w:type="page"/>
      </w:r>
    </w:p>
    <w:p w14:paraId="1B26245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03577E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14D909A"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7B119BF"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4C0E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457F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B30C70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94EF64E"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C0A72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5569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975DE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BF97315" w14:textId="77777777" w:rsidR="00FC045E" w:rsidRPr="00996FAF" w:rsidRDefault="00BD43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F0F66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9315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4612C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E4BE730"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9C59E6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A933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5E296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2672364" w14:textId="77777777" w:rsidR="00FC045E" w:rsidRPr="00996FAF" w:rsidRDefault="00BD43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D5A9E8D" w14:textId="77777777" w:rsidR="00D87E7C" w:rsidRDefault="00D87E7C" w:rsidP="00D87E7C">
      <w:pPr>
        <w:pStyle w:val="Heading20"/>
      </w:pPr>
      <w:r w:rsidRPr="00996FAF">
        <w:t>Findings</w:t>
      </w:r>
    </w:p>
    <w:p w14:paraId="3881457D" w14:textId="77777777" w:rsidR="00077C36" w:rsidRPr="00077C36" w:rsidRDefault="00077C36" w:rsidP="00077C36">
      <w:pPr>
        <w:pStyle w:val="Heading20"/>
        <w:rPr>
          <w:b w:val="0"/>
        </w:rPr>
      </w:pPr>
      <w:r w:rsidRPr="00077C36">
        <w:rPr>
          <w:b w:val="0"/>
        </w:rPr>
        <w:t xml:space="preserve">I have </w:t>
      </w:r>
      <w:r w:rsidR="00827C41">
        <w:rPr>
          <w:b w:val="0"/>
        </w:rPr>
        <w:t>found</w:t>
      </w:r>
      <w:r w:rsidRPr="00077C36">
        <w:rPr>
          <w:b w:val="0"/>
        </w:rPr>
        <w:t xml:space="preserve"> this Quality Standard non-compliant as I am satisfied requirement</w:t>
      </w:r>
      <w:r w:rsidR="00AE7239">
        <w:rPr>
          <w:b w:val="0"/>
        </w:rPr>
        <w:t>s 6(3)(c) and 6(3)(d) are</w:t>
      </w:r>
      <w:r w:rsidRPr="00077C36">
        <w:rPr>
          <w:b w:val="0"/>
        </w:rPr>
        <w:t xml:space="preserve"> non-compliant. </w:t>
      </w:r>
    </w:p>
    <w:p w14:paraId="5253A413" w14:textId="77777777" w:rsidR="001C77D0" w:rsidRDefault="001C77D0" w:rsidP="001C77D0">
      <w:pPr>
        <w:pStyle w:val="NormalArial"/>
        <w:numPr>
          <w:ilvl w:val="0"/>
          <w:numId w:val="13"/>
        </w:numPr>
      </w:pPr>
      <w:r w:rsidRPr="001C77D0">
        <w:t>Regarding requirement</w:t>
      </w:r>
      <w:r>
        <w:t xml:space="preserve"> </w:t>
      </w:r>
      <w:r w:rsidRPr="001C77D0">
        <w:t>6(3)(</w:t>
      </w:r>
      <w:r>
        <w:t>c</w:t>
      </w:r>
      <w:r w:rsidRPr="001C77D0">
        <w:t>)</w:t>
      </w:r>
    </w:p>
    <w:p w14:paraId="6DCA5AAB" w14:textId="77777777" w:rsidR="00FE539F" w:rsidRDefault="00427F37" w:rsidP="004E4BE2">
      <w:pPr>
        <w:pStyle w:val="NormalArial"/>
      </w:pPr>
      <w:r>
        <w:t xml:space="preserve">Some consumers and representatives said their concerns had not been resolved. </w:t>
      </w:r>
      <w:r w:rsidR="007C39E0">
        <w:t xml:space="preserve">One named consumer representative said </w:t>
      </w:r>
      <w:r w:rsidR="00246419">
        <w:t xml:space="preserve">there have been </w:t>
      </w:r>
      <w:r w:rsidR="003904E2">
        <w:t>n</w:t>
      </w:r>
      <w:r w:rsidR="00246419">
        <w:t>o outcomes to their concern</w:t>
      </w:r>
      <w:r w:rsidR="009915BA">
        <w:t xml:space="preserve">s. No documentation of their complaints were recorded in the service’s complaints register. </w:t>
      </w:r>
      <w:r w:rsidR="003904E2">
        <w:t xml:space="preserve">The service did not always practice open disclosure </w:t>
      </w:r>
      <w:r w:rsidR="004D20E1">
        <w:t xml:space="preserve">as some incidents of physical or verbal behaviours were not reported </w:t>
      </w:r>
      <w:r w:rsidR="0042747C">
        <w:t xml:space="preserve">or discussed with consumer representatives. </w:t>
      </w:r>
      <w:r w:rsidR="00EB6A62">
        <w:t>No evidence of open disclosure was demonstrated</w:t>
      </w:r>
      <w:r w:rsidR="00EE26C9">
        <w:t xml:space="preserve"> when </w:t>
      </w:r>
      <w:r w:rsidR="00EB6A62">
        <w:t xml:space="preserve">one named consumer was observed to have a call bell around </w:t>
      </w:r>
      <w:r w:rsidR="006F5231">
        <w:t>t</w:t>
      </w:r>
      <w:r w:rsidR="00EB6A62">
        <w:t>he</w:t>
      </w:r>
      <w:r w:rsidR="006F5231">
        <w:t>i</w:t>
      </w:r>
      <w:r w:rsidR="00EB6A62">
        <w:t>r nec</w:t>
      </w:r>
      <w:r w:rsidR="00463722">
        <w:t>k</w:t>
      </w:r>
      <w:r w:rsidR="00383AFA">
        <w:t xml:space="preserve">, </w:t>
      </w:r>
      <w:r w:rsidR="00CE28D7">
        <w:t>as</w:t>
      </w:r>
      <w:r w:rsidR="00EA3684">
        <w:t xml:space="preserve"> outlined under requirement 3(3)(b). </w:t>
      </w:r>
    </w:p>
    <w:p w14:paraId="0705564C" w14:textId="77777777" w:rsidR="003F395A" w:rsidRDefault="00F00E37" w:rsidP="004E4BE2">
      <w:pPr>
        <w:pStyle w:val="NormalArial"/>
      </w:pPr>
      <w:r>
        <w:t>The Approved Provider</w:t>
      </w:r>
      <w:r w:rsidR="007F08E8">
        <w:t xml:space="preserve"> </w:t>
      </w:r>
      <w:r w:rsidR="005412DF">
        <w:t>stated they</w:t>
      </w:r>
      <w:r w:rsidR="009E681C">
        <w:t xml:space="preserve"> take</w:t>
      </w:r>
      <w:r w:rsidR="005412DF">
        <w:t xml:space="preserve"> all incidents seriously and </w:t>
      </w:r>
      <w:r w:rsidR="00687C1C">
        <w:t>have actioned complaints where possible</w:t>
      </w:r>
      <w:r w:rsidR="00FE539F">
        <w:t xml:space="preserve">, however, the response did not </w:t>
      </w:r>
      <w:r w:rsidR="002B2CE3">
        <w:t xml:space="preserve">clarify or provide more information regarding the </w:t>
      </w:r>
      <w:r w:rsidR="003F395A">
        <w:t>evidence presented in the Site Audit report.</w:t>
      </w:r>
    </w:p>
    <w:p w14:paraId="72CC64F8" w14:textId="77777777" w:rsidR="003F395A" w:rsidRDefault="009E681C" w:rsidP="004E4BE2">
      <w:pPr>
        <w:pStyle w:val="NormalArial"/>
      </w:pPr>
      <w:r>
        <w:t>I</w:t>
      </w:r>
      <w:r w:rsidR="003F395A">
        <w:t xml:space="preserve"> have </w:t>
      </w:r>
      <w:r w:rsidR="00D74023">
        <w:t>relied</w:t>
      </w:r>
      <w:r w:rsidR="003F395A">
        <w:t xml:space="preserve"> on consumer and their representative feedback, and documentation reviewed during the Site Audit, which does not demonstrate appropriate action is taken in response to complaints and an open disclosure process is used when things go wrong. Therefore, I find requirement 6(3)(c) is non-compliant. </w:t>
      </w:r>
    </w:p>
    <w:p w14:paraId="264A6340" w14:textId="77777777" w:rsidR="004E4BE2" w:rsidRDefault="00FE539F" w:rsidP="00FE539F">
      <w:pPr>
        <w:pStyle w:val="NormalArial"/>
        <w:numPr>
          <w:ilvl w:val="0"/>
          <w:numId w:val="13"/>
        </w:numPr>
      </w:pPr>
      <w:r w:rsidRPr="001C77D0">
        <w:t>Regarding requirement</w:t>
      </w:r>
      <w:r>
        <w:t xml:space="preserve"> </w:t>
      </w:r>
      <w:r w:rsidRPr="001C77D0">
        <w:t>6(3)(</w:t>
      </w:r>
      <w:r>
        <w:t>d</w:t>
      </w:r>
      <w:r w:rsidRPr="001C77D0">
        <w:t>)</w:t>
      </w:r>
    </w:p>
    <w:p w14:paraId="0ECE4A1F" w14:textId="77777777" w:rsidR="003F395A" w:rsidRDefault="00FC345F" w:rsidP="003F395A">
      <w:pPr>
        <w:pStyle w:val="NormalArial"/>
      </w:pPr>
      <w:r>
        <w:t>Some c</w:t>
      </w:r>
      <w:r w:rsidR="009360EE">
        <w:t>onsumers and representatives expressed ongoing concerns</w:t>
      </w:r>
      <w:r w:rsidR="00B50925">
        <w:t xml:space="preserve"> regarding staffing levels, lack of dementia specific activities, cleaning of common areas, deficits in consumers’ care and unsuitable equipment. </w:t>
      </w:r>
      <w:r w:rsidR="003A1A07">
        <w:t>Not all complaints were reviewed or used to improve</w:t>
      </w:r>
      <w:r w:rsidR="00394561">
        <w:t xml:space="preserve"> the</w:t>
      </w:r>
      <w:r w:rsidR="003A1A07">
        <w:t xml:space="preserve"> quality of care and services</w:t>
      </w:r>
      <w:r w:rsidR="001701AB">
        <w:t>. C</w:t>
      </w:r>
      <w:r w:rsidR="0047748F">
        <w:t xml:space="preserve">oncerns were </w:t>
      </w:r>
      <w:r w:rsidR="00AB1597">
        <w:t>currently</w:t>
      </w:r>
      <w:r w:rsidR="0047748F">
        <w:t xml:space="preserve"> ongoing</w:t>
      </w:r>
      <w:r w:rsidR="00B740FC">
        <w:t>, as also evidenced i</w:t>
      </w:r>
      <w:r w:rsidR="002426EC">
        <w:t xml:space="preserve">n </w:t>
      </w:r>
      <w:r w:rsidR="001701AB">
        <w:t>deficits identified</w:t>
      </w:r>
      <w:r w:rsidR="002426EC">
        <w:t xml:space="preserve"> </w:t>
      </w:r>
      <w:r w:rsidR="00E25BBC">
        <w:t>under</w:t>
      </w:r>
      <w:r w:rsidR="002426EC">
        <w:t xml:space="preserve"> </w:t>
      </w:r>
      <w:r w:rsidR="00B740FC">
        <w:t>other Quality Standards</w:t>
      </w:r>
      <w:r w:rsidR="003A1A07">
        <w:t>.</w:t>
      </w:r>
      <w:r w:rsidR="002E0AC2">
        <w:t xml:space="preserve"> Staff </w:t>
      </w:r>
      <w:r w:rsidR="00AB1597">
        <w:t xml:space="preserve">also </w:t>
      </w:r>
      <w:r w:rsidR="002E0AC2">
        <w:t xml:space="preserve">expressed raising ongoing concerns with no improvements. </w:t>
      </w:r>
      <w:r w:rsidR="00862CAB">
        <w:t xml:space="preserve">Deficits were also identified in consistent recording of complaints as some complaints raised by a named consumer representative </w:t>
      </w:r>
      <w:r w:rsidR="00CB1210">
        <w:t xml:space="preserve">and a named consumer were not recorded in the complaints register. </w:t>
      </w:r>
    </w:p>
    <w:p w14:paraId="1AFE3FC3" w14:textId="77777777" w:rsidR="009258CC" w:rsidRDefault="009258CC" w:rsidP="003F395A">
      <w:pPr>
        <w:pStyle w:val="NormalArial"/>
      </w:pPr>
      <w:r>
        <w:lastRenderedPageBreak/>
        <w:t xml:space="preserve">The </w:t>
      </w:r>
      <w:r w:rsidR="005424B6">
        <w:t xml:space="preserve">Approved Provider </w:t>
      </w:r>
      <w:r w:rsidR="003F53E8">
        <w:t>did not directly address how they use feedback and complaints to improve the quality of care and services, however,</w:t>
      </w:r>
      <w:r w:rsidR="009C14EF">
        <w:t xml:space="preserve"> stated there was not a lack of equipmen</w:t>
      </w:r>
      <w:r w:rsidR="00DE227C">
        <w:t xml:space="preserve">t and dementia training has adequately occurred for </w:t>
      </w:r>
      <w:r w:rsidR="000A240B">
        <w:t>all s</w:t>
      </w:r>
      <w:r w:rsidR="00DE227C">
        <w:t xml:space="preserve">taff. </w:t>
      </w:r>
    </w:p>
    <w:p w14:paraId="26E0CDAB" w14:textId="77777777" w:rsidR="000A240B" w:rsidRDefault="000A240B" w:rsidP="003F395A">
      <w:pPr>
        <w:pStyle w:val="NormalArial"/>
      </w:pPr>
      <w:r>
        <w:t xml:space="preserve">I find </w:t>
      </w:r>
      <w:r w:rsidR="00AD2FB1">
        <w:t xml:space="preserve">consumer, representative and staff feedback and inconsistent recording of complaints </w:t>
      </w:r>
      <w:r w:rsidR="00EE676F">
        <w:t>demonstrating ineffective review</w:t>
      </w:r>
      <w:r w:rsidR="00886A3E">
        <w:t xml:space="preserve"> and monitoring</w:t>
      </w:r>
      <w:r w:rsidR="00EE676F">
        <w:t xml:space="preserve"> systems</w:t>
      </w:r>
      <w:r w:rsidR="009A33D9">
        <w:t>,</w:t>
      </w:r>
      <w:r w:rsidR="00EE676F">
        <w:t xml:space="preserve"> </w:t>
      </w:r>
      <w:r w:rsidR="00886A3E">
        <w:t>where</w:t>
      </w:r>
      <w:r w:rsidR="00EE676F">
        <w:t xml:space="preserve"> feedback and complaints </w:t>
      </w:r>
      <w:r w:rsidR="00394561">
        <w:t>have</w:t>
      </w:r>
      <w:r w:rsidR="00886A3E">
        <w:t xml:space="preserve"> not </w:t>
      </w:r>
      <w:r w:rsidR="00394561">
        <w:t xml:space="preserve">been </w:t>
      </w:r>
      <w:r w:rsidR="00886A3E">
        <w:t xml:space="preserve">used to </w:t>
      </w:r>
      <w:r w:rsidR="00EE676F">
        <w:t>improve</w:t>
      </w:r>
      <w:r w:rsidR="00394561">
        <w:t xml:space="preserve"> the</w:t>
      </w:r>
      <w:r w:rsidR="00EE676F">
        <w:t xml:space="preserve"> quality of care and services</w:t>
      </w:r>
      <w:r w:rsidR="000E6314">
        <w:t xml:space="preserve"> for consumers</w:t>
      </w:r>
      <w:r w:rsidR="00EE676F">
        <w:t xml:space="preserve">. </w:t>
      </w:r>
      <w:r w:rsidR="00B740FC">
        <w:t xml:space="preserve">Therefore, I find requirement 6(3)(d) is non-compliant. </w:t>
      </w:r>
    </w:p>
    <w:p w14:paraId="193EEAF2" w14:textId="77777777" w:rsidR="00077C36" w:rsidRPr="00077C36" w:rsidRDefault="00077C36" w:rsidP="00077C36">
      <w:pPr>
        <w:pStyle w:val="Heading20"/>
        <w:rPr>
          <w:b w:val="0"/>
        </w:rPr>
      </w:pPr>
      <w:r w:rsidRPr="00077C36">
        <w:rPr>
          <w:b w:val="0"/>
        </w:rPr>
        <w:t xml:space="preserve">The Assessment Team recommended requirement </w:t>
      </w:r>
      <w:r>
        <w:rPr>
          <w:b w:val="0"/>
        </w:rPr>
        <w:t>6</w:t>
      </w:r>
      <w:r w:rsidRPr="00077C36">
        <w:rPr>
          <w:b w:val="0"/>
        </w:rPr>
        <w:t xml:space="preserve">(3)(a) was not met. I have considered the Assessment Team’s findings; the evidence documented in the Site Audit Report and the Approved Provider’s response and find the service compliant for requirement </w:t>
      </w:r>
      <w:r>
        <w:rPr>
          <w:b w:val="0"/>
        </w:rPr>
        <w:t>6</w:t>
      </w:r>
      <w:r w:rsidRPr="00077C36">
        <w:rPr>
          <w:b w:val="0"/>
        </w:rPr>
        <w:t>(3)(a).</w:t>
      </w:r>
    </w:p>
    <w:p w14:paraId="1DC806E1" w14:textId="77777777" w:rsidR="001E2A23" w:rsidRDefault="001E2A23" w:rsidP="001E2A23">
      <w:pPr>
        <w:pStyle w:val="NormalArial"/>
        <w:numPr>
          <w:ilvl w:val="0"/>
          <w:numId w:val="13"/>
        </w:numPr>
      </w:pPr>
      <w:r w:rsidRPr="006C5155">
        <w:t>Regarding requirement</w:t>
      </w:r>
      <w:r>
        <w:t xml:space="preserve"> 6</w:t>
      </w:r>
      <w:r w:rsidRPr="006C5155">
        <w:t>(3)(</w:t>
      </w:r>
      <w:r>
        <w:t xml:space="preserve">a) </w:t>
      </w:r>
    </w:p>
    <w:p w14:paraId="1DBCABB9" w14:textId="77777777" w:rsidR="001E2A23" w:rsidRDefault="001E2A23" w:rsidP="001E2A23">
      <w:pPr>
        <w:pStyle w:val="NormalArial"/>
      </w:pPr>
      <w:r>
        <w:t xml:space="preserve">The Site Audit report brought forward examples of two named consumers and one named consumer representative who did not feel supported or encouraged to make complaints. For one named consumer, it was identified they often express concerns and the service is working to support them. For one named consume representative, the Approved Provider provided evidence of various complaints made by the consumer representative, indicating they are supported to make complaints. I accept the Approved Provider’s response and do not consider these examples reflect non-compliance with this requirement. </w:t>
      </w:r>
    </w:p>
    <w:p w14:paraId="6A14A4B5" w14:textId="77777777" w:rsidR="001E2A23" w:rsidRDefault="001E2A23" w:rsidP="001E2A23">
      <w:pPr>
        <w:pStyle w:val="NormalArial"/>
      </w:pPr>
      <w:r>
        <w:t xml:space="preserve">For another named consumer, the response did not directly address their feedback. While I acknowledge the feedback was reflective of the consumer’s feelings, I do not consider this example of overall failure of the service to support consumers to make complaints. Where complaints or feedback were not adequately addressed, this has been considered under requirements 6(3)(c) and 6(3)(d).  </w:t>
      </w:r>
    </w:p>
    <w:p w14:paraId="34FF9F0D" w14:textId="77777777" w:rsidR="001E2A23" w:rsidRDefault="001E2A23" w:rsidP="001E2A23">
      <w:pPr>
        <w:pStyle w:val="NormalArial"/>
      </w:pPr>
      <w:r>
        <w:t xml:space="preserve">Overall, I </w:t>
      </w:r>
      <w:r w:rsidR="00BB7B54">
        <w:t>consider</w:t>
      </w:r>
      <w:r>
        <w:t xml:space="preserve"> most consumers, representatives and staff were aware, and were supported to provide feedback and make complaints. Therefore, I find requirement 6(3)(a) is compliant. </w:t>
      </w:r>
    </w:p>
    <w:p w14:paraId="4D8593C2" w14:textId="77777777" w:rsidR="001E2A23" w:rsidRPr="001C77D0" w:rsidRDefault="001E2A23" w:rsidP="001E2A23">
      <w:pPr>
        <w:pStyle w:val="NormalArial"/>
      </w:pPr>
      <w:r>
        <w:t xml:space="preserve">Regarding the remaining requirement, </w:t>
      </w:r>
      <w:r w:rsidR="00727DB7">
        <w:t>m</w:t>
      </w:r>
      <w:r w:rsidR="00727DB7" w:rsidRPr="00727DB7">
        <w:t>ost consumers and representatives said they were aware of other methods for raising complaints</w:t>
      </w:r>
      <w:r w:rsidR="00124CA5">
        <w:t xml:space="preserve">. </w:t>
      </w:r>
      <w:r w:rsidR="00E52D21">
        <w:t xml:space="preserve">Staff knew how to access advocacy or language services for consumers who needed them. </w:t>
      </w:r>
    </w:p>
    <w:p w14:paraId="5A86BED0" w14:textId="77777777" w:rsidR="002B0C90" w:rsidRPr="00712752" w:rsidRDefault="002B0C90" w:rsidP="0036130C">
      <w:pPr>
        <w:pStyle w:val="NormalArial"/>
      </w:pPr>
      <w:r w:rsidRPr="00712752">
        <w:br w:type="page"/>
      </w:r>
    </w:p>
    <w:p w14:paraId="7E5314C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4DFF5D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4508FEC"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AE4027"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8D2982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E6A1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0DA22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B787FFC"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1C8DD94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23CD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27F926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31FF885" w14:textId="77777777" w:rsidR="00FC045E" w:rsidRPr="00996FAF" w:rsidRDefault="00BD43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C8B016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4BC1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4106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D9D09BA"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7B9BD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1CE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215E1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238393" w14:textId="77777777" w:rsidR="00FC045E" w:rsidRPr="00996FAF" w:rsidRDefault="00BD43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339111E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616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879F56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C988C7" w14:textId="77777777" w:rsidR="00FC045E" w:rsidRPr="00996FAF" w:rsidRDefault="00BD43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r w:rsidR="00FC045E" w:rsidRPr="00996FAF" w:rsidDel="007F3947">
              <w:rPr>
                <w:rFonts w:ascii="Arial" w:hAnsi="Arial" w:cs="Arial"/>
                <w:color w:val="0000FF"/>
              </w:rPr>
              <w:t xml:space="preserve"> </w:t>
            </w:r>
          </w:p>
        </w:tc>
      </w:tr>
    </w:tbl>
    <w:p w14:paraId="5F67F1E7" w14:textId="77777777" w:rsidR="002B0C90" w:rsidRDefault="002B0C90" w:rsidP="002B0C90">
      <w:pPr>
        <w:pStyle w:val="Heading20"/>
      </w:pPr>
      <w:r>
        <w:t>Findings</w:t>
      </w:r>
    </w:p>
    <w:p w14:paraId="31B80CDA" w14:textId="77777777" w:rsidR="001244D0" w:rsidRPr="001244D0" w:rsidRDefault="001244D0" w:rsidP="002B0C90">
      <w:pPr>
        <w:pStyle w:val="Heading20"/>
        <w:rPr>
          <w:b w:val="0"/>
        </w:rPr>
      </w:pPr>
      <w:r w:rsidRPr="001244D0">
        <w:rPr>
          <w:b w:val="0"/>
        </w:rPr>
        <w:t xml:space="preserve">I have </w:t>
      </w:r>
      <w:r w:rsidR="00827C41">
        <w:rPr>
          <w:b w:val="0"/>
        </w:rPr>
        <w:t>found</w:t>
      </w:r>
      <w:r w:rsidRPr="001244D0">
        <w:rPr>
          <w:b w:val="0"/>
        </w:rPr>
        <w:t xml:space="preserve"> this Quality Standard non-compliant as I am satisfied requirements </w:t>
      </w:r>
      <w:r>
        <w:rPr>
          <w:b w:val="0"/>
        </w:rPr>
        <w:t>7</w:t>
      </w:r>
      <w:r w:rsidRPr="001244D0">
        <w:rPr>
          <w:b w:val="0"/>
        </w:rPr>
        <w:t>(3)(</w:t>
      </w:r>
      <w:r>
        <w:rPr>
          <w:b w:val="0"/>
        </w:rPr>
        <w:t>a</w:t>
      </w:r>
      <w:r w:rsidRPr="001244D0">
        <w:rPr>
          <w:b w:val="0"/>
        </w:rPr>
        <w:t xml:space="preserve">) and </w:t>
      </w:r>
      <w:r>
        <w:rPr>
          <w:b w:val="0"/>
        </w:rPr>
        <w:t>7</w:t>
      </w:r>
      <w:r w:rsidRPr="001244D0">
        <w:rPr>
          <w:b w:val="0"/>
        </w:rPr>
        <w:t xml:space="preserve">(3)(d) are non-compliant. </w:t>
      </w:r>
    </w:p>
    <w:p w14:paraId="7CD1CA2E" w14:textId="77777777" w:rsidR="004827CE" w:rsidRDefault="004827CE" w:rsidP="004827CE">
      <w:pPr>
        <w:pStyle w:val="NormalArial"/>
        <w:numPr>
          <w:ilvl w:val="0"/>
          <w:numId w:val="13"/>
        </w:numPr>
      </w:pPr>
      <w:r>
        <w:t>Regarding requirement 7(3)(a)</w:t>
      </w:r>
    </w:p>
    <w:p w14:paraId="17462F63" w14:textId="77777777" w:rsidR="002B0C90" w:rsidRDefault="0039063C" w:rsidP="0036130C">
      <w:pPr>
        <w:pStyle w:val="NormalArial"/>
      </w:pPr>
      <w:r>
        <w:t xml:space="preserve">While </w:t>
      </w:r>
      <w:r w:rsidR="007F1405">
        <w:t xml:space="preserve">most </w:t>
      </w:r>
      <w:r>
        <w:t xml:space="preserve">consumers said call bells were answered promptly, some consumers and staff said there was not enough staff at the service, which impacted on consumers’ care. </w:t>
      </w:r>
      <w:r w:rsidR="007F1405">
        <w:t>Several named consumer representatives expressed concerns, including staff only having time to do basic care, staff not engaging with consumers, and consumers calling out</w:t>
      </w:r>
      <w:r w:rsidR="00652B58">
        <w:t xml:space="preserve"> </w:t>
      </w:r>
      <w:r w:rsidR="007F1405">
        <w:t>not being attended to</w:t>
      </w:r>
      <w:r w:rsidR="004E0F1B">
        <w:t xml:space="preserve"> in a timely manner. </w:t>
      </w:r>
      <w:r w:rsidR="0044435B" w:rsidRPr="0044435B">
        <w:t xml:space="preserve">Similar concerns were </w:t>
      </w:r>
      <w:r w:rsidR="00C6145C">
        <w:t xml:space="preserve">also </w:t>
      </w:r>
      <w:r w:rsidR="0044435B" w:rsidRPr="0044435B">
        <w:t xml:space="preserve">recorded in meeting minutes and surveys. </w:t>
      </w:r>
      <w:r w:rsidR="00D71184">
        <w:t xml:space="preserve">Staff said </w:t>
      </w:r>
      <w:r w:rsidR="00A915FA">
        <w:t xml:space="preserve">consumers wait for longer times for personal care, </w:t>
      </w:r>
      <w:r w:rsidR="00DA57D9">
        <w:t xml:space="preserve">and </w:t>
      </w:r>
      <w:r w:rsidR="00A915FA">
        <w:t>they do not have time to monitor</w:t>
      </w:r>
      <w:r w:rsidR="005B4341">
        <w:t xml:space="preserve">, </w:t>
      </w:r>
      <w:r w:rsidR="00A915FA">
        <w:t>supervise</w:t>
      </w:r>
      <w:r w:rsidR="005B4341">
        <w:t>, walk or release</w:t>
      </w:r>
      <w:r w:rsidR="00A915FA">
        <w:t xml:space="preserve"> consumers</w:t>
      </w:r>
      <w:r w:rsidR="005B4341">
        <w:t xml:space="preserve"> subject to mechanical restrictive practice.</w:t>
      </w:r>
      <w:r w:rsidR="00A915FA">
        <w:t xml:space="preserve"> </w:t>
      </w:r>
      <w:r w:rsidR="0044435B">
        <w:t xml:space="preserve">The Assessment Team also observed consumers subject to mechanical restrictive practice not being released for extended periods of time. </w:t>
      </w:r>
    </w:p>
    <w:p w14:paraId="7A94B95C" w14:textId="77777777" w:rsidR="00D37F4D" w:rsidRDefault="00D37F4D" w:rsidP="0036130C">
      <w:pPr>
        <w:pStyle w:val="NormalArial"/>
      </w:pPr>
      <w:r>
        <w:t xml:space="preserve">The Approved Provider said they have increased staffing hours significantly over the last </w:t>
      </w:r>
      <w:r w:rsidR="0096392D">
        <w:t>y</w:t>
      </w:r>
      <w:r>
        <w:t xml:space="preserve">ear </w:t>
      </w:r>
      <w:r w:rsidR="0096392D">
        <w:t xml:space="preserve">as consumers’ needs have increased. </w:t>
      </w:r>
      <w:r>
        <w:t xml:space="preserve">Since the Site Audit, </w:t>
      </w:r>
      <w:r w:rsidR="0096392D">
        <w:t>they</w:t>
      </w:r>
      <w:r>
        <w:t xml:space="preserve"> ha</w:t>
      </w:r>
      <w:r w:rsidR="0096392D">
        <w:t>ve</w:t>
      </w:r>
      <w:r>
        <w:t xml:space="preserve"> increased direct supervision of consumers</w:t>
      </w:r>
      <w:r w:rsidR="007B4F9D">
        <w:t xml:space="preserve">. </w:t>
      </w:r>
      <w:r w:rsidR="00C47356">
        <w:t xml:space="preserve">However, the response did not evidence how the workforce was deployed to delivery quality care to consumers.  </w:t>
      </w:r>
    </w:p>
    <w:p w14:paraId="3697FACE" w14:textId="77777777" w:rsidR="007B4F9D" w:rsidRDefault="007B4F9D" w:rsidP="0036130C">
      <w:pPr>
        <w:pStyle w:val="NormalArial"/>
      </w:pPr>
      <w:r>
        <w:t xml:space="preserve">I consider consumer, representative and staff feedback, and observations identified in the Site Audit report is sufficient to support at the time of the Site Audit, the service did not consistently deploy the right number and mix of staff to </w:t>
      </w:r>
      <w:r w:rsidR="009F7066">
        <w:t>manage and deliver</w:t>
      </w:r>
      <w:r>
        <w:t xml:space="preserve"> quality care and services to consumers. Therefore, I find requirement 7(3)(a) is non-compliant. </w:t>
      </w:r>
    </w:p>
    <w:p w14:paraId="7F7D7864" w14:textId="77777777" w:rsidR="00E07943" w:rsidRPr="00E07943" w:rsidRDefault="00E07943" w:rsidP="00E07943">
      <w:pPr>
        <w:pStyle w:val="NormalArial"/>
        <w:numPr>
          <w:ilvl w:val="0"/>
          <w:numId w:val="13"/>
        </w:numPr>
      </w:pPr>
      <w:r w:rsidRPr="00E07943">
        <w:t>Regarding requirement 7(3)(</w:t>
      </w:r>
      <w:r>
        <w:t>d</w:t>
      </w:r>
      <w:r w:rsidRPr="00E07943">
        <w:t>)</w:t>
      </w:r>
    </w:p>
    <w:p w14:paraId="0B808014" w14:textId="77777777" w:rsidR="00E07943" w:rsidRDefault="00950809" w:rsidP="0036130C">
      <w:pPr>
        <w:pStyle w:val="NormalArial"/>
      </w:pPr>
      <w:r>
        <w:t xml:space="preserve">Some representatives said staff did not know how to assist consumers living with dementia. </w:t>
      </w:r>
      <w:r w:rsidR="00B20C3F">
        <w:t>Several staff expressed they needed more training, especially in relation to the use of hoists and catheter training.</w:t>
      </w:r>
      <w:r w:rsidR="00AA1369">
        <w:t xml:space="preserve"> M</w:t>
      </w:r>
      <w:r w:rsidR="00B20C3F">
        <w:t>ost staff had completed their mandatory training</w:t>
      </w:r>
      <w:r w:rsidR="00AA1369">
        <w:t xml:space="preserve">, and additional training </w:t>
      </w:r>
      <w:r w:rsidR="00AA1369">
        <w:lastRenderedPageBreak/>
        <w:t>on restrictive practice and SIRS. However,</w:t>
      </w:r>
      <w:r w:rsidR="00B20C3F">
        <w:t xml:space="preserve"> deficits were identified in staff practice in relation to the use and management of chemical and mechanical restrictive practice, which was negatively impacting on consumers, as discussed under Standard 3. Staff did not always understand their reporting obligations as some incidents of physical or verbal aggression were not reported or actioned in a timely manner, resulting in potential risk to consumers, as discussed under Standard 3. </w:t>
      </w:r>
      <w:r w:rsidR="00D42087">
        <w:t xml:space="preserve">Staff were also observed not </w:t>
      </w:r>
      <w:r w:rsidR="00BA0851">
        <w:t>having</w:t>
      </w:r>
      <w:r w:rsidR="00D42087">
        <w:t xml:space="preserve"> adequate behaviour management trainin</w:t>
      </w:r>
      <w:r w:rsidR="00672664">
        <w:t xml:space="preserve">g or </w:t>
      </w:r>
      <w:r w:rsidR="00BA0851">
        <w:t xml:space="preserve">knowing </w:t>
      </w:r>
      <w:r w:rsidR="00672664">
        <w:t xml:space="preserve">how to assist consumers living with dementia. </w:t>
      </w:r>
    </w:p>
    <w:p w14:paraId="5BBE3A88" w14:textId="77777777" w:rsidR="003A4505" w:rsidRDefault="003A4505" w:rsidP="0036130C">
      <w:pPr>
        <w:pStyle w:val="NormalArial"/>
      </w:pPr>
      <w:r>
        <w:t>The Approved Provider’s response stated all staff receive training regarding supporting consumers with dementia during their orientation period</w:t>
      </w:r>
      <w:r w:rsidR="00EF6FF6">
        <w:t xml:space="preserve"> and thereafte</w:t>
      </w:r>
      <w:r w:rsidR="00CF398F">
        <w:t xml:space="preserve">r. Additional training opportunities are available for staff when required or requested. </w:t>
      </w:r>
    </w:p>
    <w:p w14:paraId="2BD8673F" w14:textId="77777777" w:rsidR="006D5B27" w:rsidRDefault="00E40C34" w:rsidP="0036130C">
      <w:pPr>
        <w:pStyle w:val="NormalArial"/>
      </w:pPr>
      <w:r>
        <w:t>Having regard the evidence presented in the Site Audit report</w:t>
      </w:r>
      <w:r w:rsidR="00ED74C7">
        <w:t xml:space="preserve"> and the w</w:t>
      </w:r>
      <w:r w:rsidR="00287EF5">
        <w:t>ritten</w:t>
      </w:r>
      <w:r w:rsidR="00ED74C7">
        <w:t xml:space="preserve"> response</w:t>
      </w:r>
      <w:r>
        <w:t>, I consider while training is provided, the service has not reviewed the training, learning and development needs of the workforce regularly to ensure their practice is improving care outcomes for consumers.</w:t>
      </w:r>
      <w:r w:rsidR="00752B3B">
        <w:t xml:space="preserve"> The service’s training program was not meeting the outcomes required by the Quality Standards.</w:t>
      </w:r>
      <w:r>
        <w:t xml:space="preserve"> Therefore, I find requirement 7(3)(d) is non-compliant. </w:t>
      </w:r>
    </w:p>
    <w:p w14:paraId="27FDAEAF" w14:textId="77777777" w:rsidR="00E96254" w:rsidRDefault="00E96254" w:rsidP="0036130C">
      <w:pPr>
        <w:pStyle w:val="NormalArial"/>
      </w:pPr>
      <w:r>
        <w:t xml:space="preserve">I am satisfied the remaining 3 requirements of Quality Standard 7 are compliant. </w:t>
      </w:r>
    </w:p>
    <w:p w14:paraId="4A233E66" w14:textId="77777777" w:rsidR="00950809" w:rsidRPr="00950809" w:rsidRDefault="00D679E8" w:rsidP="00950809">
      <w:pPr>
        <w:pStyle w:val="NormalArial"/>
      </w:pPr>
      <w:r w:rsidRPr="00D679E8">
        <w:t>Most consumers said staff were kind and caring</w:t>
      </w:r>
      <w:r w:rsidR="00287EF5">
        <w:t>,</w:t>
      </w:r>
      <w:r w:rsidRPr="00D679E8">
        <w:t xml:space="preserve"> and respected their individuality, identity, culture, and diversity. Consumers said staff provided care according to </w:t>
      </w:r>
      <w:r w:rsidR="00287EF5">
        <w:t>their</w:t>
      </w:r>
      <w:r w:rsidRPr="00D679E8">
        <w:t xml:space="preserve"> preferences and understood what was important to them</w:t>
      </w:r>
      <w:r w:rsidR="00287EF5">
        <w:t>.</w:t>
      </w:r>
      <w:r w:rsidR="00C36E05">
        <w:t xml:space="preserve"> </w:t>
      </w:r>
      <w:r w:rsidR="00950809" w:rsidRPr="00950809">
        <w:t>Staff said they had received position descriptions, and these aligned with their competencies, skills, and qualifications</w:t>
      </w:r>
      <w:r w:rsidR="00950809">
        <w:t>.</w:t>
      </w:r>
      <w:r w:rsidR="00950809" w:rsidRPr="00950809">
        <w:rPr>
          <w:rFonts w:eastAsia="Times New Roman"/>
          <w:color w:val="auto"/>
          <w:szCs w:val="22"/>
          <w:lang w:eastAsia="en-AU"/>
        </w:rPr>
        <w:t xml:space="preserve"> </w:t>
      </w:r>
    </w:p>
    <w:p w14:paraId="451DAC31" w14:textId="77777777" w:rsidR="00950809" w:rsidRDefault="002D2D28" w:rsidP="0036130C">
      <w:pPr>
        <w:pStyle w:val="NormalArial"/>
      </w:pPr>
      <w:r w:rsidRPr="002D2D28">
        <w:t xml:space="preserve">The service conducts regular performance reviews and staff appraisals. </w:t>
      </w:r>
      <w:r w:rsidR="00BD0063" w:rsidRPr="002D2D28">
        <w:t xml:space="preserve">Management </w:t>
      </w:r>
      <w:r w:rsidR="00BD0063">
        <w:t>demonstrated</w:t>
      </w:r>
      <w:r w:rsidR="00BD0063" w:rsidRPr="002D2D28">
        <w:t xml:space="preserve"> how staff appraisals </w:t>
      </w:r>
      <w:r w:rsidR="00BD0063">
        <w:t>were</w:t>
      </w:r>
      <w:r w:rsidR="00BD0063" w:rsidRPr="002D2D28">
        <w:t xml:space="preserve"> conducted </w:t>
      </w:r>
      <w:r w:rsidR="00BD0063">
        <w:t>and s</w:t>
      </w:r>
      <w:r w:rsidRPr="002D2D28">
        <w:t xml:space="preserve">taff said they had received annual appraisals and </w:t>
      </w:r>
      <w:r w:rsidR="005C3658">
        <w:t>described</w:t>
      </w:r>
      <w:r w:rsidRPr="002D2D28">
        <w:t xml:space="preserve"> the process. </w:t>
      </w:r>
    </w:p>
    <w:p w14:paraId="69D04A1C" w14:textId="77777777" w:rsidR="00074362" w:rsidRDefault="00074362" w:rsidP="00FC045E">
      <w:pPr>
        <w:pStyle w:val="Heading1"/>
        <w:spacing w:before="120" w:after="240" w:line="22" w:lineRule="atLeast"/>
        <w:rPr>
          <w:rFonts w:ascii="Arial" w:hAnsi="Arial" w:cs="Arial"/>
        </w:rPr>
      </w:pPr>
      <w:r>
        <w:rPr>
          <w:rFonts w:ascii="Arial" w:hAnsi="Arial" w:cs="Arial"/>
        </w:rPr>
        <w:br w:type="page"/>
      </w:r>
    </w:p>
    <w:p w14:paraId="54D7145F" w14:textId="37DB0EB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0313B3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3550FC" w14:textId="77777777" w:rsidR="00FC045E" w:rsidRPr="00996FAF" w:rsidRDefault="00FC045E" w:rsidP="00DD6B1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70B088" w14:textId="77777777" w:rsidR="00FC045E" w:rsidRPr="00996FAF" w:rsidRDefault="00FC045E" w:rsidP="00DD6B1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1227B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B9260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8F41F0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8580704"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Compliant</w:t>
                </w:r>
              </w:sdtContent>
            </w:sdt>
          </w:p>
        </w:tc>
      </w:tr>
      <w:tr w:rsidR="00FC045E" w:rsidRPr="00996FAF" w14:paraId="58A651F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8AED6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7C252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4DC0B33" w14:textId="77777777" w:rsidR="00FC045E" w:rsidRPr="00996FAF" w:rsidRDefault="00BD43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p>
        </w:tc>
      </w:tr>
      <w:tr w:rsidR="00FC045E" w:rsidRPr="00996FAF" w14:paraId="50B9FBA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A3FB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FBE2F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3FB92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B01F8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4B68DF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71AD6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6160C6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6E5B56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56D64A0" w14:textId="77777777" w:rsidR="00FC045E" w:rsidRPr="00996FAF" w:rsidRDefault="00BD43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p>
        </w:tc>
      </w:tr>
      <w:tr w:rsidR="00FC045E" w:rsidRPr="00996FAF" w14:paraId="543ECC3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F92C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739D36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70D39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721D4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BD9E2F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E5041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DA781D" w14:textId="77777777" w:rsidR="00FC045E" w:rsidRPr="00996FAF" w:rsidRDefault="00BD43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p>
        </w:tc>
      </w:tr>
      <w:tr w:rsidR="00FC045E" w:rsidRPr="00996FAF" w14:paraId="0B5E9AA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2E735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90AA98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16048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CB92F5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75B386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8FF960" w14:textId="77777777" w:rsidR="00FC045E" w:rsidRPr="00996FAF" w:rsidRDefault="00BD43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27C41">
                  <w:rPr>
                    <w:rFonts w:ascii="Arial" w:hAnsi="Arial" w:cs="Arial"/>
                    <w:color w:val="auto"/>
                  </w:rPr>
                  <w:t>Non-compliant</w:t>
                </w:r>
              </w:sdtContent>
            </w:sdt>
          </w:p>
        </w:tc>
      </w:tr>
    </w:tbl>
    <w:p w14:paraId="475F32FC" w14:textId="77777777" w:rsidR="00D87E7C" w:rsidRDefault="00D87E7C" w:rsidP="00D87E7C">
      <w:pPr>
        <w:pStyle w:val="Heading20"/>
      </w:pPr>
      <w:r w:rsidRPr="00996FAF">
        <w:t>Findings</w:t>
      </w:r>
    </w:p>
    <w:p w14:paraId="2A33D5BC" w14:textId="77777777" w:rsidR="00486DCC" w:rsidRDefault="00486DCC" w:rsidP="00D87E7C">
      <w:pPr>
        <w:pStyle w:val="Heading20"/>
      </w:pPr>
      <w:r w:rsidRPr="00486DCC">
        <w:t xml:space="preserve">I </w:t>
      </w:r>
      <w:r w:rsidRPr="00486DCC">
        <w:rPr>
          <w:b w:val="0"/>
        </w:rPr>
        <w:t xml:space="preserve">have </w:t>
      </w:r>
      <w:r w:rsidR="00827C41">
        <w:rPr>
          <w:b w:val="0"/>
        </w:rPr>
        <w:t>found</w:t>
      </w:r>
      <w:r w:rsidRPr="00486DCC">
        <w:rPr>
          <w:b w:val="0"/>
        </w:rPr>
        <w:t xml:space="preserve"> this Quality Standard non-compliant as I am satisfied requirements </w:t>
      </w:r>
      <w:r>
        <w:rPr>
          <w:b w:val="0"/>
        </w:rPr>
        <w:t>8</w:t>
      </w:r>
      <w:r w:rsidRPr="00486DCC">
        <w:rPr>
          <w:b w:val="0"/>
        </w:rPr>
        <w:t>(3)(</w:t>
      </w:r>
      <w:r>
        <w:rPr>
          <w:b w:val="0"/>
        </w:rPr>
        <w:t>b</w:t>
      </w:r>
      <w:r w:rsidRPr="00486DCC">
        <w:rPr>
          <w:b w:val="0"/>
        </w:rPr>
        <w:t>)</w:t>
      </w:r>
      <w:r>
        <w:rPr>
          <w:b w:val="0"/>
        </w:rPr>
        <w:t>, 8(3)(c), 8(3)(d)</w:t>
      </w:r>
      <w:r w:rsidRPr="00486DCC">
        <w:rPr>
          <w:b w:val="0"/>
        </w:rPr>
        <w:t xml:space="preserve"> and </w:t>
      </w:r>
      <w:r>
        <w:rPr>
          <w:b w:val="0"/>
        </w:rPr>
        <w:t>8</w:t>
      </w:r>
      <w:r w:rsidRPr="00486DCC">
        <w:rPr>
          <w:b w:val="0"/>
        </w:rPr>
        <w:t>(3)(</w:t>
      </w:r>
      <w:r>
        <w:rPr>
          <w:b w:val="0"/>
        </w:rPr>
        <w:t>e</w:t>
      </w:r>
      <w:r w:rsidRPr="00486DCC">
        <w:rPr>
          <w:b w:val="0"/>
        </w:rPr>
        <w:t>) are non-compliant.</w:t>
      </w:r>
      <w:r w:rsidRPr="00486DCC">
        <w:t xml:space="preserve"> </w:t>
      </w:r>
    </w:p>
    <w:p w14:paraId="219B69E9" w14:textId="77777777" w:rsidR="00117022" w:rsidRDefault="00E70D00" w:rsidP="00E70D00">
      <w:pPr>
        <w:pStyle w:val="NormalArial"/>
        <w:numPr>
          <w:ilvl w:val="0"/>
          <w:numId w:val="13"/>
        </w:numPr>
      </w:pPr>
      <w:r>
        <w:t>Regarding requirement 8(3)(b)</w:t>
      </w:r>
    </w:p>
    <w:p w14:paraId="623AD69A" w14:textId="77777777" w:rsidR="00EC6626" w:rsidRDefault="00821E06" w:rsidP="00E70D00">
      <w:pPr>
        <w:pStyle w:val="NormalArial"/>
      </w:pPr>
      <w:r>
        <w:t>Management described how information is provided to the governing body and how communications are made to staff relating to changes in legislation, policies and procedures. However, management did not describe how the governing body ensures Quality Standards were being met or what measures have been put in place to have sustainable systems for the provision of safe, inclusive and quality care and services.</w:t>
      </w:r>
    </w:p>
    <w:p w14:paraId="0647AC50" w14:textId="77777777" w:rsidR="00E70D00" w:rsidRDefault="00821E06" w:rsidP="00E70D00">
      <w:pPr>
        <w:pStyle w:val="NormalArial"/>
      </w:pPr>
      <w:r>
        <w:lastRenderedPageBreak/>
        <w:t xml:space="preserve">While regular meetings involved review of clinical data, workforce issues and complaints, the governing </w:t>
      </w:r>
      <w:r w:rsidR="00EC6626">
        <w:t xml:space="preserve">body did not pre-emptively identify </w:t>
      </w:r>
      <w:r w:rsidR="0092322D">
        <w:t>and address</w:t>
      </w:r>
      <w:r w:rsidR="00EC6626">
        <w:t xml:space="preserve"> deficiencies in the delivery of care and services to consumers. </w:t>
      </w:r>
      <w:r w:rsidR="0004658B">
        <w:t>The governing body has not suitably implemented or reviewed systems and processes or provided adequate oversight, as evidenced by deficiencies and non-compliance across all Quality Standards.</w:t>
      </w:r>
    </w:p>
    <w:p w14:paraId="06AA2ECA" w14:textId="77777777" w:rsidR="001275DD" w:rsidRDefault="001275DD" w:rsidP="00E70D00">
      <w:pPr>
        <w:pStyle w:val="NormalArial"/>
      </w:pPr>
      <w:r>
        <w:t>The Approved Provider acknowledged some of the deficits and have since implemented systems to guide staff t</w:t>
      </w:r>
      <w:r w:rsidR="001B6ADD">
        <w:t>o provide safe, inclusive and quality care and services. These systems need time to demonstrate effectiveness. As such, I consider</w:t>
      </w:r>
      <w:r w:rsidR="00E04D86">
        <w:t xml:space="preserve"> the governing body has not</w:t>
      </w:r>
      <w:r w:rsidR="00DC7C2B">
        <w:t xml:space="preserve"> overseen </w:t>
      </w:r>
      <w:r w:rsidR="0060758A">
        <w:t xml:space="preserve">or suitably implemented </w:t>
      </w:r>
      <w:r w:rsidR="00DC7C2B">
        <w:t>the organisation’s systems</w:t>
      </w:r>
      <w:r w:rsidR="007B411B">
        <w:t xml:space="preserve">, </w:t>
      </w:r>
      <w:r w:rsidR="00DC7C2B">
        <w:t xml:space="preserve">policies </w:t>
      </w:r>
      <w:r w:rsidR="007B411B">
        <w:t xml:space="preserve">or practices </w:t>
      </w:r>
      <w:r w:rsidR="00DC7C2B">
        <w:t xml:space="preserve">for delivering care to meet the Quality Standards. Therefore, I find requirement 8(3)(b) is non-compliant. </w:t>
      </w:r>
    </w:p>
    <w:p w14:paraId="49D1B7ED" w14:textId="77777777" w:rsidR="001275DD" w:rsidRDefault="001275DD" w:rsidP="001275DD">
      <w:pPr>
        <w:pStyle w:val="NormalArial"/>
        <w:numPr>
          <w:ilvl w:val="0"/>
          <w:numId w:val="13"/>
        </w:numPr>
      </w:pPr>
      <w:r>
        <w:t>Regarding requirement 8(3)(c)</w:t>
      </w:r>
    </w:p>
    <w:p w14:paraId="0D89CFF3" w14:textId="77777777" w:rsidR="00097B8F" w:rsidRDefault="00097B8F" w:rsidP="00097B8F">
      <w:pPr>
        <w:pStyle w:val="NormalArial"/>
      </w:pPr>
      <w:r>
        <w:t xml:space="preserve">While the service has functional governance systems in place for financial governance, </w:t>
      </w:r>
      <w:r w:rsidR="006C1DBA">
        <w:t>the Site Audit report brought forward deficits relating to information management, continuous improvement, workforce governance, regulatory compliance and feedback and complaints</w:t>
      </w:r>
      <w:r w:rsidR="00B04CF4">
        <w:t xml:space="preserve"> governance systems</w:t>
      </w:r>
      <w:r w:rsidR="006C1DBA">
        <w:t xml:space="preserve">. </w:t>
      </w:r>
    </w:p>
    <w:p w14:paraId="7AFB5060" w14:textId="77777777" w:rsidR="0060758A" w:rsidRDefault="00A717B3" w:rsidP="00097B8F">
      <w:pPr>
        <w:pStyle w:val="NormalArial"/>
      </w:pPr>
      <w:r>
        <w:t>Regarding</w:t>
      </w:r>
      <w:r w:rsidR="0060758A">
        <w:t xml:space="preserve"> information management</w:t>
      </w:r>
      <w:r w:rsidR="00F41A1E">
        <w:t xml:space="preserve"> systems, </w:t>
      </w:r>
      <w:r w:rsidR="00995F52">
        <w:t xml:space="preserve">the service uses a paper-based system and </w:t>
      </w:r>
      <w:r w:rsidR="00F41A1E">
        <w:t>consumers’ information was located in different areas</w:t>
      </w:r>
      <w:r w:rsidR="00940F08">
        <w:t xml:space="preserve"> or folders</w:t>
      </w:r>
      <w:r w:rsidR="00D91B4E">
        <w:t>, with gaps identified in monitoring charts</w:t>
      </w:r>
      <w:r w:rsidR="00FF01C9">
        <w:t xml:space="preserve"> and care planning documentation. While tasks of auditing care files was allocated, it was not occurring. </w:t>
      </w:r>
      <w:r w:rsidR="00C32BBE">
        <w:t xml:space="preserve">The response noted the service has commenced the use of </w:t>
      </w:r>
      <w:r w:rsidR="00D53781">
        <w:t>electronic</w:t>
      </w:r>
      <w:r w:rsidR="00C32BBE">
        <w:t xml:space="preserve"> </w:t>
      </w:r>
      <w:r w:rsidR="00D53781">
        <w:t>documentation system</w:t>
      </w:r>
      <w:r w:rsidR="00C32BBE">
        <w:t xml:space="preserve"> since the Site Audit. </w:t>
      </w:r>
      <w:r w:rsidR="006C09B3">
        <w:t>The system requires time to demonstrate effectiveness. As such, I consider this evidences</w:t>
      </w:r>
      <w:r w:rsidR="002E4546">
        <w:t xml:space="preserve"> ineffective information management systems and processes. </w:t>
      </w:r>
    </w:p>
    <w:p w14:paraId="16476E6F" w14:textId="77777777" w:rsidR="00403A88" w:rsidRDefault="00A717B3" w:rsidP="00097B8F">
      <w:pPr>
        <w:pStyle w:val="NormalArial"/>
      </w:pPr>
      <w:r>
        <w:t>Regarding</w:t>
      </w:r>
      <w:r w:rsidR="00403A88">
        <w:t xml:space="preserve"> </w:t>
      </w:r>
      <w:r>
        <w:t xml:space="preserve">feedback and complaints, and continuous improvement systems, feedback and complaints were not always appropriately actioned and were not used to inform continuous improvement activities, especially </w:t>
      </w:r>
      <w:r w:rsidR="00C16B48">
        <w:t>in relation to</w:t>
      </w:r>
      <w:r>
        <w:t xml:space="preserve"> the ongoing concerns </w:t>
      </w:r>
      <w:r w:rsidR="0011089D">
        <w:t>impacting on consumers</w:t>
      </w:r>
      <w:r w:rsidR="0043457B">
        <w:t>,</w:t>
      </w:r>
      <w:r w:rsidR="0011089D">
        <w:t xml:space="preserve"> </w:t>
      </w:r>
      <w:r>
        <w:t>as discussed under Standard 6.</w:t>
      </w:r>
      <w:r w:rsidR="00540CD4">
        <w:t xml:space="preserve"> </w:t>
      </w:r>
      <w:r w:rsidR="0043457B">
        <w:t xml:space="preserve">High impact risks or incidents, as discussed under Standard 3, did not inform continuous improvement at the service. </w:t>
      </w:r>
      <w:r w:rsidR="00540CD4">
        <w:t xml:space="preserve">I consider this evidences ineffective </w:t>
      </w:r>
      <w:r w:rsidR="0043457B">
        <w:t xml:space="preserve">governance systems. </w:t>
      </w:r>
    </w:p>
    <w:p w14:paraId="4D646008" w14:textId="77777777" w:rsidR="00A20754" w:rsidRDefault="00A20754" w:rsidP="00097B8F">
      <w:pPr>
        <w:pStyle w:val="NormalArial"/>
      </w:pPr>
      <w:r>
        <w:t>Regarding workforce governance, the systems did not pre-emptively identify insufficiency of workforce</w:t>
      </w:r>
      <w:r w:rsidR="007410A9">
        <w:t xml:space="preserve"> and </w:t>
      </w:r>
      <w:r>
        <w:t xml:space="preserve">did not support or develop the workforce to deliver safe and quality care and services to consumers, as discussed under Standard 1, 3 and 7. </w:t>
      </w:r>
      <w:r w:rsidR="00994E8A">
        <w:t xml:space="preserve">I find this evidences ineffective workforce governance. </w:t>
      </w:r>
    </w:p>
    <w:p w14:paraId="1EC4E63B" w14:textId="77777777" w:rsidR="00AE4986" w:rsidRDefault="0043457B" w:rsidP="00AE4986">
      <w:pPr>
        <w:pStyle w:val="NormalArial"/>
      </w:pPr>
      <w:r>
        <w:t xml:space="preserve">Regarding regulatory compliance, </w:t>
      </w:r>
      <w:r w:rsidR="0055733E">
        <w:t>the s</w:t>
      </w:r>
      <w:r w:rsidR="00617088">
        <w:t>ervice did not follow restrictive practice legislative requirements of using restrictive practice as a last resort</w:t>
      </w:r>
      <w:r w:rsidR="00897EA2">
        <w:t>, regularly monitoring and reviewing the use of restrictive practice</w:t>
      </w:r>
      <w:r w:rsidR="00617088">
        <w:t xml:space="preserve"> and trialling alternative strategies before the use of restrictive practice</w:t>
      </w:r>
      <w:r w:rsidR="00D52465" w:rsidRPr="00D52465">
        <w:t xml:space="preserve"> </w:t>
      </w:r>
      <w:r w:rsidR="00D52465">
        <w:t>for several named consumers</w:t>
      </w:r>
      <w:r w:rsidR="00617088">
        <w:t xml:space="preserve">, as discussed under Standard 3. The service also did not follow SIRS reporting guidelines and did not report relevant incidents of physical or verbal aggression to SIRS, as discussed under Standard 3. </w:t>
      </w:r>
      <w:r w:rsidR="00AE4986" w:rsidRPr="00AE4986">
        <w:t xml:space="preserve">I find this evidences </w:t>
      </w:r>
      <w:r w:rsidR="00AF489D">
        <w:t>ineffective regulatory compliance systems</w:t>
      </w:r>
      <w:r w:rsidR="00AE4986" w:rsidRPr="00AE4986">
        <w:t xml:space="preserve">. </w:t>
      </w:r>
    </w:p>
    <w:p w14:paraId="02C11850" w14:textId="77777777" w:rsidR="00AE4986" w:rsidRPr="00AE4986" w:rsidRDefault="00AE4986" w:rsidP="00AE4986">
      <w:pPr>
        <w:pStyle w:val="NormalArial"/>
      </w:pPr>
      <w:r>
        <w:t>I am satisfied some of the organisation’s governance systems were not operating effectively to pre-emptively identify and address deficiencies, specifically in relation to information</w:t>
      </w:r>
      <w:r w:rsidRPr="00AE4986">
        <w:t xml:space="preserve"> management, continuous improvement, workforce governance, regulatory compliance and feedback and complaints governance systems. </w:t>
      </w:r>
      <w:r w:rsidR="00531B98">
        <w:t xml:space="preserve">Therefore, I find requirement 8(3)(c) is non-compliant. </w:t>
      </w:r>
    </w:p>
    <w:p w14:paraId="44CE755A" w14:textId="77777777" w:rsidR="00B1243D" w:rsidRPr="00B1243D" w:rsidRDefault="00B1243D" w:rsidP="00B1243D">
      <w:pPr>
        <w:pStyle w:val="NormalArial"/>
        <w:numPr>
          <w:ilvl w:val="0"/>
          <w:numId w:val="13"/>
        </w:numPr>
      </w:pPr>
      <w:r w:rsidRPr="00B1243D">
        <w:t>Regarding requirement 8(3)(</w:t>
      </w:r>
      <w:r>
        <w:t>d</w:t>
      </w:r>
      <w:r w:rsidRPr="00B1243D">
        <w:t>)</w:t>
      </w:r>
    </w:p>
    <w:p w14:paraId="3F78D1B1" w14:textId="77777777" w:rsidR="007804A1" w:rsidRDefault="007804A1" w:rsidP="00097B8F">
      <w:pPr>
        <w:pStyle w:val="NormalArial"/>
      </w:pPr>
      <w:r>
        <w:lastRenderedPageBreak/>
        <w:t>The Site Audit report reflected</w:t>
      </w:r>
      <w:r w:rsidR="00BE4B85">
        <w:t xml:space="preserve"> the service’s systems and process </w:t>
      </w:r>
      <w:r w:rsidR="00F83D38" w:rsidRPr="00F83D38">
        <w:t>related to management of high impact or high prevalence risks associated with the care of consumers, and management and prevention of incidents</w:t>
      </w:r>
      <w:r w:rsidR="00F83D38">
        <w:t xml:space="preserve"> were ineffective</w:t>
      </w:r>
      <w:r w:rsidR="001D0267">
        <w:t>. Incident reports were not always completed</w:t>
      </w:r>
      <w:r w:rsidR="00F86D03">
        <w:t xml:space="preserve">, including for </w:t>
      </w:r>
      <w:r w:rsidR="001D0267">
        <w:t>five incident</w:t>
      </w:r>
      <w:r w:rsidR="00F86D03">
        <w:t>s</w:t>
      </w:r>
      <w:r w:rsidR="001D0267">
        <w:t xml:space="preserve"> </w:t>
      </w:r>
      <w:r w:rsidR="00242E49">
        <w:t>for a named consumer</w:t>
      </w:r>
      <w:r w:rsidR="001D0267">
        <w:t xml:space="preserve">. </w:t>
      </w:r>
      <w:r w:rsidR="00242E49">
        <w:t xml:space="preserve">Risks associated with the use of chemical and mechanical restrictive practice, behaviours, psychotropic medications, falls, and potential risk of suicidal ideation were not effectively managed for several named consumers, as discussed under Standard 3. </w:t>
      </w:r>
    </w:p>
    <w:p w14:paraId="19115589" w14:textId="77777777" w:rsidR="0043457B" w:rsidRDefault="00820C0E" w:rsidP="00097B8F">
      <w:pPr>
        <w:pStyle w:val="NormalArial"/>
      </w:pPr>
      <w:r>
        <w:t xml:space="preserve">The Approved Provider stated all incidents were recorded and </w:t>
      </w:r>
      <w:r w:rsidR="0092221A">
        <w:t>reported but</w:t>
      </w:r>
      <w:r w:rsidR="009140CE">
        <w:t xml:space="preserve"> </w:t>
      </w:r>
      <w:r>
        <w:t>acknowledged some of the deficits</w:t>
      </w:r>
      <w:r w:rsidR="00690446">
        <w:t xml:space="preserve"> in management of risks</w:t>
      </w:r>
      <w:r>
        <w:t>. I find th</w:t>
      </w:r>
      <w:r w:rsidR="00380611">
        <w:t xml:space="preserve">e evidence presented in the Site Audit report </w:t>
      </w:r>
      <w:r w:rsidR="003B5100">
        <w:t xml:space="preserve">is sufficient to </w:t>
      </w:r>
      <w:r w:rsidR="00380611">
        <w:t>demonstrate</w:t>
      </w:r>
      <w:r w:rsidR="003B5100">
        <w:t xml:space="preserve"> </w:t>
      </w:r>
      <w:r w:rsidR="00380611">
        <w:t xml:space="preserve">failure of the service’s </w:t>
      </w:r>
      <w:r w:rsidR="007804A1">
        <w:t>risk management systems and practices</w:t>
      </w:r>
      <w:r w:rsidR="00F6059C">
        <w:t xml:space="preserve"> </w:t>
      </w:r>
      <w:r w:rsidR="00F83D38">
        <w:t xml:space="preserve">as they </w:t>
      </w:r>
      <w:r w:rsidR="00F6059C">
        <w:t>did not identify and assess risks to the health, safety and well-being of consumers. The service did not effectively use the incident management system to prevent and manage critical incidents and could not identify how incident trends influenced improvement of care delivery</w:t>
      </w:r>
      <w:r w:rsidR="00F83D38">
        <w:t>.</w:t>
      </w:r>
      <w:r w:rsidR="007804A1">
        <w:t xml:space="preserve"> </w:t>
      </w:r>
      <w:r w:rsidR="00C300CC">
        <w:t>The service’s risk management systems did not</w:t>
      </w:r>
      <w:r w:rsidR="00380611">
        <w:t xml:space="preserve"> </w:t>
      </w:r>
      <w:r w:rsidR="00C300CC" w:rsidRPr="00C300CC">
        <w:t>pre-emptively identify and address deficiencies</w:t>
      </w:r>
      <w:r w:rsidR="00C300CC">
        <w:t xml:space="preserve"> prior to the Site Audit.</w:t>
      </w:r>
      <w:r w:rsidR="00C300CC" w:rsidRPr="00C300CC">
        <w:t xml:space="preserve"> </w:t>
      </w:r>
      <w:r w:rsidR="0038093F">
        <w:t xml:space="preserve">Therefore, I find requirement 8(3)(d) is non-compliant. </w:t>
      </w:r>
    </w:p>
    <w:p w14:paraId="490B2144" w14:textId="77777777" w:rsidR="00F96D28" w:rsidRDefault="00F96D28" w:rsidP="00F96D28">
      <w:pPr>
        <w:pStyle w:val="NormalArial"/>
        <w:numPr>
          <w:ilvl w:val="0"/>
          <w:numId w:val="13"/>
        </w:numPr>
      </w:pPr>
      <w:r w:rsidRPr="00F96D28">
        <w:t>Regarding requirement 8(3)(</w:t>
      </w:r>
      <w:r>
        <w:t>e</w:t>
      </w:r>
      <w:r w:rsidRPr="00F96D28">
        <w:t>)</w:t>
      </w:r>
    </w:p>
    <w:p w14:paraId="4B0805E5" w14:textId="77777777" w:rsidR="00F5763A" w:rsidRDefault="00BA4333" w:rsidP="00F5763A">
      <w:pPr>
        <w:pStyle w:val="NormalArial"/>
      </w:pPr>
      <w:r>
        <w:t>While clinical governance systems were in place, they were not effective to provide quality care to consumers. The service did not demonstrate it minimised the use of restrictive practices as chemical and mechanical restrictive practice were not used as a last resort and their use did not align with the service’s policy. The service’s policy and procedure relating to open disclosure w</w:t>
      </w:r>
      <w:r w:rsidR="00856690">
        <w:t xml:space="preserve">as </w:t>
      </w:r>
      <w:r>
        <w:t xml:space="preserve">not consistently put into practice, including when incidents occurred. </w:t>
      </w:r>
      <w:r w:rsidR="00856690">
        <w:t xml:space="preserve">This is further discussed under Standard 3 and 6. </w:t>
      </w:r>
    </w:p>
    <w:p w14:paraId="0DD6F404" w14:textId="77777777" w:rsidR="002636B4" w:rsidRDefault="00376C3C" w:rsidP="00F5763A">
      <w:pPr>
        <w:pStyle w:val="NormalArial"/>
      </w:pPr>
      <w:r>
        <w:t xml:space="preserve">The Approved Provider’s response is noted under relevant standards. </w:t>
      </w:r>
      <w:r w:rsidR="002636B4">
        <w:t>Overall, the service did not demonstrate effective clinical governance, safety and quality systems</w:t>
      </w:r>
      <w:r w:rsidR="00472782">
        <w:t>. These systems</w:t>
      </w:r>
      <w:r w:rsidR="002636B4">
        <w:t xml:space="preserve"> </w:t>
      </w:r>
      <w:r w:rsidR="00472782">
        <w:t>did not</w:t>
      </w:r>
      <w:r w:rsidR="002636B4">
        <w:t xml:space="preserve"> maintain and improve the safety and quality of clinical care, </w:t>
      </w:r>
      <w:r w:rsidR="00335B35">
        <w:t xml:space="preserve">or </w:t>
      </w:r>
      <w:r w:rsidR="002636B4">
        <w:t>improve</w:t>
      </w:r>
      <w:r w:rsidR="00335B35">
        <w:t>d</w:t>
      </w:r>
      <w:r w:rsidR="002636B4">
        <w:t xml:space="preserve"> outcomes for consumers. Consumers were negatively impacted as a result of </w:t>
      </w:r>
      <w:r w:rsidR="00132F29">
        <w:t xml:space="preserve">the </w:t>
      </w:r>
      <w:r w:rsidR="002636B4">
        <w:t>deficits identified in the delivery of clinical care</w:t>
      </w:r>
      <w:r w:rsidR="00413F8A">
        <w:t>, as evidenced by non-compliance in Standard 3</w:t>
      </w:r>
      <w:r w:rsidR="002636B4">
        <w:t xml:space="preserve">. Therefore, I find requirement 8(3)(e) is non-compliant. </w:t>
      </w:r>
    </w:p>
    <w:p w14:paraId="0A5BFE6B" w14:textId="77777777" w:rsidR="00F5763A" w:rsidRPr="00F96D28" w:rsidRDefault="0095313A" w:rsidP="00F5763A">
      <w:pPr>
        <w:pStyle w:val="NormalArial"/>
      </w:pPr>
      <w:r>
        <w:t xml:space="preserve">I am satisfied the remaining </w:t>
      </w:r>
      <w:r w:rsidR="007A47B6">
        <w:t xml:space="preserve">one </w:t>
      </w:r>
      <w:r>
        <w:t xml:space="preserve">requirement of Quality Standard 8 is compliant. </w:t>
      </w:r>
    </w:p>
    <w:p w14:paraId="063C14DC" w14:textId="77777777" w:rsidR="0060758A" w:rsidRPr="00712752" w:rsidRDefault="002E41AD" w:rsidP="00097B8F">
      <w:pPr>
        <w:pStyle w:val="NormalArial"/>
      </w:pPr>
      <w:r>
        <w:t xml:space="preserve">Consumers are overall engaged in the design, delivery and evaluation of care and services, including through consumer meetings, committee meetings, and surveys. </w:t>
      </w:r>
    </w:p>
    <w:sectPr w:rsidR="0060758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FDEB" w14:textId="77777777" w:rsidR="00E5765C" w:rsidRDefault="00E5765C" w:rsidP="00D71F88">
      <w:pPr>
        <w:spacing w:after="0"/>
      </w:pPr>
      <w:r>
        <w:separator/>
      </w:r>
    </w:p>
  </w:endnote>
  <w:endnote w:type="continuationSeparator" w:id="0">
    <w:p w14:paraId="69DBDE77" w14:textId="77777777" w:rsidR="00E5765C" w:rsidRDefault="00E5765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2A71" w14:textId="77777777" w:rsidR="00472782" w:rsidRPr="00DF37F2" w:rsidRDefault="00472782"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St Nicholas Aged Care</w:t>
    </w:r>
    <w:r w:rsidRPr="00DF37F2">
      <w:rPr>
        <w:rStyle w:val="FooterBold"/>
        <w:rFonts w:ascii="Arial" w:hAnsi="Arial"/>
        <w:b w:val="0"/>
      </w:rPr>
      <w:tab/>
      <w:t xml:space="preserve">RPT-ACC-0122 v3.0 </w:t>
    </w:r>
  </w:p>
  <w:p w14:paraId="523F2D82" w14:textId="77777777" w:rsidR="00472782" w:rsidRPr="00DF37F2" w:rsidRDefault="00472782"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 xml:space="preserve">5995 </w:t>
    </w:r>
    <w:r w:rsidRPr="00DF37F2">
      <w:rPr>
        <w:rStyle w:val="FooterBold"/>
        <w:rFonts w:ascii="Arial" w:hAnsi="Arial"/>
        <w:b w:val="0"/>
      </w:rPr>
      <w:tab/>
      <w:t xml:space="preserve">OFFICIAL: Sensitive </w:t>
    </w:r>
  </w:p>
  <w:p w14:paraId="5CC1A2D3" w14:textId="77777777" w:rsidR="00472782" w:rsidRPr="00DF37F2" w:rsidRDefault="004727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103A" w14:textId="77777777" w:rsidR="00472782" w:rsidRDefault="0047278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B316D" w14:textId="77777777" w:rsidR="00E5765C" w:rsidRDefault="00E5765C" w:rsidP="00D71F88">
      <w:pPr>
        <w:spacing w:after="0"/>
      </w:pPr>
      <w:r>
        <w:separator/>
      </w:r>
    </w:p>
  </w:footnote>
  <w:footnote w:type="continuationSeparator" w:id="0">
    <w:p w14:paraId="40CEEB29" w14:textId="77777777" w:rsidR="00E5765C" w:rsidRDefault="00E5765C" w:rsidP="00D71F88">
      <w:pPr>
        <w:spacing w:after="0"/>
      </w:pPr>
      <w:r>
        <w:continuationSeparator/>
      </w:r>
    </w:p>
  </w:footnote>
  <w:footnote w:id="1">
    <w:p w14:paraId="18D555B6" w14:textId="77777777" w:rsidR="00472782" w:rsidRDefault="00472782" w:rsidP="000078F8">
      <w:pPr>
        <w:pStyle w:val="FootnoteText"/>
        <w:rPr>
          <w:rFonts w:ascii="Arial" w:hAnsi="Arial" w:cs="Arial"/>
          <w:sz w:val="20"/>
          <w:szCs w:val="20"/>
        </w:rPr>
      </w:pPr>
      <w:r>
        <w:rPr>
          <w:rStyle w:val="FootnoteReference"/>
        </w:rPr>
        <w:footnoteRef/>
      </w:r>
      <w:r>
        <w:t xml:space="preserve"> </w:t>
      </w:r>
      <w:r w:rsidRPr="00410246">
        <w:rPr>
          <w:rFonts w:ascii="Arial" w:hAnsi="Arial" w:cs="Arial"/>
          <w:color w:val="auto"/>
          <w:sz w:val="20"/>
          <w:szCs w:val="20"/>
        </w:rPr>
        <w:t>The preparation of the performance report is in accordance with section 40A of the Aged Care Quality and Safety Commission Rules 2018.</w:t>
      </w:r>
    </w:p>
    <w:p w14:paraId="4B45D858" w14:textId="77777777" w:rsidR="00472782" w:rsidRDefault="004727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1781" w14:textId="77777777" w:rsidR="00472782" w:rsidRDefault="00472782">
    <w:pPr>
      <w:pStyle w:val="Header"/>
    </w:pPr>
    <w:r>
      <w:rPr>
        <w:noProof/>
        <w:color w:val="2B579A"/>
        <w:shd w:val="clear" w:color="auto" w:fill="E6E6E6"/>
        <w:lang w:val="en-US"/>
      </w:rPr>
      <w:drawing>
        <wp:anchor distT="0" distB="0" distL="114300" distR="114300" simplePos="0" relativeHeight="251663360" behindDoc="1" locked="0" layoutInCell="1" allowOverlap="1" wp14:anchorId="00DB6157" wp14:editId="7B31EF9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5B99F" w14:textId="77777777" w:rsidR="00472782" w:rsidRDefault="00472782">
    <w:pPr>
      <w:pStyle w:val="Header"/>
    </w:pPr>
    <w:r>
      <w:rPr>
        <w:noProof/>
      </w:rPr>
      <w:drawing>
        <wp:anchor distT="0" distB="0" distL="114300" distR="114300" simplePos="0" relativeHeight="251661312" behindDoc="0" locked="0" layoutInCell="1" allowOverlap="1" wp14:anchorId="45C15B68" wp14:editId="25DC8B3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524"/>
    <w:multiLevelType w:val="hybridMultilevel"/>
    <w:tmpl w:val="8DA0C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4219C0"/>
    <w:multiLevelType w:val="hybridMultilevel"/>
    <w:tmpl w:val="D04CB15E"/>
    <w:lvl w:ilvl="0" w:tplc="514058E2">
      <w:start w:val="1"/>
      <w:numFmt w:val="lowerRoman"/>
      <w:lvlText w:val="(%1)"/>
      <w:lvlJc w:val="left"/>
      <w:pPr>
        <w:ind w:left="1855" w:hanging="720"/>
      </w:pPr>
      <w:rPr>
        <w:rFonts w:hint="default"/>
      </w:rPr>
    </w:lvl>
    <w:lvl w:ilvl="1" w:tplc="0C090019" w:tentative="1">
      <w:start w:val="1"/>
      <w:numFmt w:val="lowerLetter"/>
      <w:lvlText w:val="%2."/>
      <w:lvlJc w:val="left"/>
      <w:pPr>
        <w:ind w:left="2499" w:hanging="360"/>
      </w:pPr>
    </w:lvl>
    <w:lvl w:ilvl="2" w:tplc="0C09001B" w:tentative="1">
      <w:start w:val="1"/>
      <w:numFmt w:val="lowerRoman"/>
      <w:lvlText w:val="%3."/>
      <w:lvlJc w:val="right"/>
      <w:pPr>
        <w:ind w:left="3219" w:hanging="180"/>
      </w:pPr>
    </w:lvl>
    <w:lvl w:ilvl="3" w:tplc="0C09000F" w:tentative="1">
      <w:start w:val="1"/>
      <w:numFmt w:val="decimal"/>
      <w:lvlText w:val="%4."/>
      <w:lvlJc w:val="left"/>
      <w:pPr>
        <w:ind w:left="3939" w:hanging="360"/>
      </w:pPr>
    </w:lvl>
    <w:lvl w:ilvl="4" w:tplc="0C090019" w:tentative="1">
      <w:start w:val="1"/>
      <w:numFmt w:val="lowerLetter"/>
      <w:lvlText w:val="%5."/>
      <w:lvlJc w:val="left"/>
      <w:pPr>
        <w:ind w:left="4659" w:hanging="360"/>
      </w:pPr>
    </w:lvl>
    <w:lvl w:ilvl="5" w:tplc="0C09001B" w:tentative="1">
      <w:start w:val="1"/>
      <w:numFmt w:val="lowerRoman"/>
      <w:lvlText w:val="%6."/>
      <w:lvlJc w:val="right"/>
      <w:pPr>
        <w:ind w:left="5379" w:hanging="180"/>
      </w:pPr>
    </w:lvl>
    <w:lvl w:ilvl="6" w:tplc="0C09000F" w:tentative="1">
      <w:start w:val="1"/>
      <w:numFmt w:val="decimal"/>
      <w:lvlText w:val="%7."/>
      <w:lvlJc w:val="left"/>
      <w:pPr>
        <w:ind w:left="6099" w:hanging="360"/>
      </w:pPr>
    </w:lvl>
    <w:lvl w:ilvl="7" w:tplc="0C090019" w:tentative="1">
      <w:start w:val="1"/>
      <w:numFmt w:val="lowerLetter"/>
      <w:lvlText w:val="%8."/>
      <w:lvlJc w:val="left"/>
      <w:pPr>
        <w:ind w:left="6819" w:hanging="360"/>
      </w:pPr>
    </w:lvl>
    <w:lvl w:ilvl="8" w:tplc="0C09001B" w:tentative="1">
      <w:start w:val="1"/>
      <w:numFmt w:val="lowerRoman"/>
      <w:lvlText w:val="%9."/>
      <w:lvlJc w:val="right"/>
      <w:pPr>
        <w:ind w:left="7539" w:hanging="180"/>
      </w:pPr>
    </w:lvl>
  </w:abstractNum>
  <w:abstractNum w:abstractNumId="2" w15:restartNumberingAfterBreak="0">
    <w:nsid w:val="014020B1"/>
    <w:multiLevelType w:val="hybridMultilevel"/>
    <w:tmpl w:val="D04CB15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655D80"/>
    <w:multiLevelType w:val="hybridMultilevel"/>
    <w:tmpl w:val="E75A24FA"/>
    <w:lvl w:ilvl="0" w:tplc="04090001">
      <w:start w:val="1"/>
      <w:numFmt w:val="bullet"/>
      <w:lvlText w:val=""/>
      <w:lvlJc w:val="left"/>
      <w:pPr>
        <w:ind w:left="1440" w:hanging="360"/>
      </w:pPr>
      <w:rPr>
        <w:rFonts w:ascii="Symbol" w:hAnsi="Symbol"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9" w15:restartNumberingAfterBreak="0">
    <w:nsid w:val="293C216A"/>
    <w:multiLevelType w:val="hybridMultilevel"/>
    <w:tmpl w:val="87BE1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836E73"/>
    <w:multiLevelType w:val="hybridMultilevel"/>
    <w:tmpl w:val="E10E5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8DA61B3"/>
    <w:multiLevelType w:val="hybridMultilevel"/>
    <w:tmpl w:val="6D249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AE5ED7"/>
    <w:multiLevelType w:val="hybridMultilevel"/>
    <w:tmpl w:val="D04CB15E"/>
    <w:lvl w:ilvl="0" w:tplc="514058E2">
      <w:start w:val="1"/>
      <w:numFmt w:val="lowerRoman"/>
      <w:lvlText w:val="(%1)"/>
      <w:lvlJc w:val="left"/>
      <w:pPr>
        <w:ind w:left="1855" w:hanging="720"/>
      </w:pPr>
      <w:rPr>
        <w:rFonts w:hint="default"/>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6"/>
  </w:num>
  <w:num w:numId="3">
    <w:abstractNumId w:val="3"/>
  </w:num>
  <w:num w:numId="4">
    <w:abstractNumId w:val="12"/>
  </w:num>
  <w:num w:numId="5">
    <w:abstractNumId w:val="10"/>
  </w:num>
  <w:num w:numId="6">
    <w:abstractNumId w:val="2"/>
  </w:num>
  <w:num w:numId="7">
    <w:abstractNumId w:val="14"/>
  </w:num>
  <w:num w:numId="8">
    <w:abstractNumId w:val="7"/>
  </w:num>
  <w:num w:numId="9">
    <w:abstractNumId w:val="13"/>
  </w:num>
  <w:num w:numId="10">
    <w:abstractNumId w:val="4"/>
  </w:num>
  <w:num w:numId="11">
    <w:abstractNumId w:val="17"/>
  </w:num>
  <w:num w:numId="12">
    <w:abstractNumId w:val="6"/>
  </w:num>
  <w:num w:numId="13">
    <w:abstractNumId w:val="9"/>
  </w:num>
  <w:num w:numId="14">
    <w:abstractNumId w:val="15"/>
  </w:num>
  <w:num w:numId="15">
    <w:abstractNumId w:val="11"/>
  </w:num>
  <w:num w:numId="16">
    <w:abstractNumId w:val="1"/>
  </w:num>
  <w:num w:numId="17">
    <w:abstractNumId w:val="0"/>
  </w:num>
  <w:num w:numId="18">
    <w:abstractNumId w:val="16"/>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A3"/>
    <w:rsid w:val="0000551D"/>
    <w:rsid w:val="000078F8"/>
    <w:rsid w:val="000121A4"/>
    <w:rsid w:val="000166E4"/>
    <w:rsid w:val="000209A5"/>
    <w:rsid w:val="00020A2F"/>
    <w:rsid w:val="000253D2"/>
    <w:rsid w:val="000263F7"/>
    <w:rsid w:val="00034FC6"/>
    <w:rsid w:val="000438A4"/>
    <w:rsid w:val="00044C92"/>
    <w:rsid w:val="000455DB"/>
    <w:rsid w:val="0004658B"/>
    <w:rsid w:val="00046F17"/>
    <w:rsid w:val="00047448"/>
    <w:rsid w:val="000521F3"/>
    <w:rsid w:val="00052F04"/>
    <w:rsid w:val="00055E44"/>
    <w:rsid w:val="00056F2A"/>
    <w:rsid w:val="0005751C"/>
    <w:rsid w:val="00061BE1"/>
    <w:rsid w:val="00062210"/>
    <w:rsid w:val="00066AA2"/>
    <w:rsid w:val="00066AD7"/>
    <w:rsid w:val="0006795F"/>
    <w:rsid w:val="00073B8B"/>
    <w:rsid w:val="00074362"/>
    <w:rsid w:val="00077C36"/>
    <w:rsid w:val="00081735"/>
    <w:rsid w:val="00081EA4"/>
    <w:rsid w:val="00082B0F"/>
    <w:rsid w:val="00085FDE"/>
    <w:rsid w:val="00087928"/>
    <w:rsid w:val="0009166A"/>
    <w:rsid w:val="000962F2"/>
    <w:rsid w:val="00097507"/>
    <w:rsid w:val="00097B8F"/>
    <w:rsid w:val="000A00F1"/>
    <w:rsid w:val="000A0737"/>
    <w:rsid w:val="000A0D2D"/>
    <w:rsid w:val="000A23FE"/>
    <w:rsid w:val="000A240B"/>
    <w:rsid w:val="000A57FC"/>
    <w:rsid w:val="000A5F57"/>
    <w:rsid w:val="000B48FC"/>
    <w:rsid w:val="000B6DD9"/>
    <w:rsid w:val="000D675E"/>
    <w:rsid w:val="000D7D8B"/>
    <w:rsid w:val="000E0D25"/>
    <w:rsid w:val="000E6314"/>
    <w:rsid w:val="000F2076"/>
    <w:rsid w:val="000F53F9"/>
    <w:rsid w:val="000F6DD3"/>
    <w:rsid w:val="000F6F1F"/>
    <w:rsid w:val="00102247"/>
    <w:rsid w:val="00102279"/>
    <w:rsid w:val="0010372D"/>
    <w:rsid w:val="001051FD"/>
    <w:rsid w:val="0010636C"/>
    <w:rsid w:val="0010725D"/>
    <w:rsid w:val="0011089D"/>
    <w:rsid w:val="00111763"/>
    <w:rsid w:val="001130A4"/>
    <w:rsid w:val="00117022"/>
    <w:rsid w:val="00120CB8"/>
    <w:rsid w:val="00123EBC"/>
    <w:rsid w:val="001244D0"/>
    <w:rsid w:val="00124CA5"/>
    <w:rsid w:val="001263B4"/>
    <w:rsid w:val="001268E3"/>
    <w:rsid w:val="001275DD"/>
    <w:rsid w:val="00127C68"/>
    <w:rsid w:val="00132F29"/>
    <w:rsid w:val="0013329D"/>
    <w:rsid w:val="001353D8"/>
    <w:rsid w:val="00135CAF"/>
    <w:rsid w:val="00136001"/>
    <w:rsid w:val="0013785D"/>
    <w:rsid w:val="00142AEF"/>
    <w:rsid w:val="001431E7"/>
    <w:rsid w:val="00143C72"/>
    <w:rsid w:val="00143D19"/>
    <w:rsid w:val="0014484B"/>
    <w:rsid w:val="00146723"/>
    <w:rsid w:val="00146C59"/>
    <w:rsid w:val="00153966"/>
    <w:rsid w:val="0016219A"/>
    <w:rsid w:val="00162252"/>
    <w:rsid w:val="00166163"/>
    <w:rsid w:val="001701AB"/>
    <w:rsid w:val="00170F26"/>
    <w:rsid w:val="0017276C"/>
    <w:rsid w:val="00173F2B"/>
    <w:rsid w:val="001746F5"/>
    <w:rsid w:val="001748D3"/>
    <w:rsid w:val="00176CA6"/>
    <w:rsid w:val="00176F80"/>
    <w:rsid w:val="00177798"/>
    <w:rsid w:val="001804C0"/>
    <w:rsid w:val="001826B1"/>
    <w:rsid w:val="001859D5"/>
    <w:rsid w:val="0018769D"/>
    <w:rsid w:val="00187B0B"/>
    <w:rsid w:val="00190D3A"/>
    <w:rsid w:val="001934D9"/>
    <w:rsid w:val="00194A0E"/>
    <w:rsid w:val="00196DCE"/>
    <w:rsid w:val="001A0D53"/>
    <w:rsid w:val="001A14BD"/>
    <w:rsid w:val="001A3DC9"/>
    <w:rsid w:val="001A5684"/>
    <w:rsid w:val="001B2245"/>
    <w:rsid w:val="001B5DE3"/>
    <w:rsid w:val="001B6ADD"/>
    <w:rsid w:val="001C3FED"/>
    <w:rsid w:val="001C572A"/>
    <w:rsid w:val="001C6DF9"/>
    <w:rsid w:val="001C77D0"/>
    <w:rsid w:val="001C7F4A"/>
    <w:rsid w:val="001D0267"/>
    <w:rsid w:val="001D0F6B"/>
    <w:rsid w:val="001D1A6E"/>
    <w:rsid w:val="001D3591"/>
    <w:rsid w:val="001D6A26"/>
    <w:rsid w:val="001D7A8E"/>
    <w:rsid w:val="001E130E"/>
    <w:rsid w:val="001E2A23"/>
    <w:rsid w:val="001E7506"/>
    <w:rsid w:val="001F2674"/>
    <w:rsid w:val="001F2C5D"/>
    <w:rsid w:val="001F3F6C"/>
    <w:rsid w:val="001F46A7"/>
    <w:rsid w:val="001F560F"/>
    <w:rsid w:val="001F5623"/>
    <w:rsid w:val="001F6347"/>
    <w:rsid w:val="002035AC"/>
    <w:rsid w:val="00210723"/>
    <w:rsid w:val="002151DA"/>
    <w:rsid w:val="00216A1B"/>
    <w:rsid w:val="00217942"/>
    <w:rsid w:val="00222868"/>
    <w:rsid w:val="002231B3"/>
    <w:rsid w:val="002257B4"/>
    <w:rsid w:val="00226E3F"/>
    <w:rsid w:val="00230BB7"/>
    <w:rsid w:val="002330D3"/>
    <w:rsid w:val="00234B3B"/>
    <w:rsid w:val="002352D8"/>
    <w:rsid w:val="002352DE"/>
    <w:rsid w:val="002426EC"/>
    <w:rsid w:val="00242E49"/>
    <w:rsid w:val="00246419"/>
    <w:rsid w:val="002465D9"/>
    <w:rsid w:val="00247572"/>
    <w:rsid w:val="002476FF"/>
    <w:rsid w:val="00252B76"/>
    <w:rsid w:val="00261693"/>
    <w:rsid w:val="00262C0B"/>
    <w:rsid w:val="002636B4"/>
    <w:rsid w:val="00264A49"/>
    <w:rsid w:val="00273291"/>
    <w:rsid w:val="00280704"/>
    <w:rsid w:val="00282435"/>
    <w:rsid w:val="0028267F"/>
    <w:rsid w:val="00285DA0"/>
    <w:rsid w:val="00286A9C"/>
    <w:rsid w:val="00287EF5"/>
    <w:rsid w:val="002912AD"/>
    <w:rsid w:val="00292AED"/>
    <w:rsid w:val="00293838"/>
    <w:rsid w:val="00293992"/>
    <w:rsid w:val="00295730"/>
    <w:rsid w:val="002A0E03"/>
    <w:rsid w:val="002A3381"/>
    <w:rsid w:val="002A33F4"/>
    <w:rsid w:val="002A360E"/>
    <w:rsid w:val="002A700E"/>
    <w:rsid w:val="002A76C4"/>
    <w:rsid w:val="002A79AC"/>
    <w:rsid w:val="002A7FD1"/>
    <w:rsid w:val="002B0884"/>
    <w:rsid w:val="002B0C90"/>
    <w:rsid w:val="002B22C9"/>
    <w:rsid w:val="002B2CE3"/>
    <w:rsid w:val="002B386E"/>
    <w:rsid w:val="002B52BA"/>
    <w:rsid w:val="002B67AC"/>
    <w:rsid w:val="002B7168"/>
    <w:rsid w:val="002B7BEC"/>
    <w:rsid w:val="002C1271"/>
    <w:rsid w:val="002C19B2"/>
    <w:rsid w:val="002C3880"/>
    <w:rsid w:val="002C3DFB"/>
    <w:rsid w:val="002C4564"/>
    <w:rsid w:val="002C708E"/>
    <w:rsid w:val="002D1E04"/>
    <w:rsid w:val="002D2D28"/>
    <w:rsid w:val="002D3354"/>
    <w:rsid w:val="002D34B0"/>
    <w:rsid w:val="002E0AC2"/>
    <w:rsid w:val="002E41AD"/>
    <w:rsid w:val="002E4546"/>
    <w:rsid w:val="002F01B6"/>
    <w:rsid w:val="002F2158"/>
    <w:rsid w:val="002F2C7C"/>
    <w:rsid w:val="002F49A8"/>
    <w:rsid w:val="002F72D9"/>
    <w:rsid w:val="003011DB"/>
    <w:rsid w:val="003018C8"/>
    <w:rsid w:val="003058A2"/>
    <w:rsid w:val="003064C0"/>
    <w:rsid w:val="00310BB7"/>
    <w:rsid w:val="0031139D"/>
    <w:rsid w:val="003121C2"/>
    <w:rsid w:val="00312384"/>
    <w:rsid w:val="003132FB"/>
    <w:rsid w:val="00313D66"/>
    <w:rsid w:val="00315D21"/>
    <w:rsid w:val="003217B0"/>
    <w:rsid w:val="00323927"/>
    <w:rsid w:val="003333FE"/>
    <w:rsid w:val="00334B7D"/>
    <w:rsid w:val="0033594A"/>
    <w:rsid w:val="00335B35"/>
    <w:rsid w:val="00337E10"/>
    <w:rsid w:val="003408D7"/>
    <w:rsid w:val="00340F39"/>
    <w:rsid w:val="0034205B"/>
    <w:rsid w:val="003427B8"/>
    <w:rsid w:val="0034403D"/>
    <w:rsid w:val="00345559"/>
    <w:rsid w:val="003455E6"/>
    <w:rsid w:val="00352994"/>
    <w:rsid w:val="00352CBF"/>
    <w:rsid w:val="00354F5E"/>
    <w:rsid w:val="003574D0"/>
    <w:rsid w:val="003603BA"/>
    <w:rsid w:val="0036130C"/>
    <w:rsid w:val="003623E9"/>
    <w:rsid w:val="0036243A"/>
    <w:rsid w:val="00362C1F"/>
    <w:rsid w:val="00363876"/>
    <w:rsid w:val="00367375"/>
    <w:rsid w:val="00367682"/>
    <w:rsid w:val="00367B19"/>
    <w:rsid w:val="00367B88"/>
    <w:rsid w:val="00371ECA"/>
    <w:rsid w:val="00373C4B"/>
    <w:rsid w:val="00375960"/>
    <w:rsid w:val="00376C3C"/>
    <w:rsid w:val="0038048D"/>
    <w:rsid w:val="00380611"/>
    <w:rsid w:val="0038093F"/>
    <w:rsid w:val="00382B29"/>
    <w:rsid w:val="00383AFA"/>
    <w:rsid w:val="003904E2"/>
    <w:rsid w:val="0039063C"/>
    <w:rsid w:val="00394561"/>
    <w:rsid w:val="00396527"/>
    <w:rsid w:val="00396866"/>
    <w:rsid w:val="003A1A07"/>
    <w:rsid w:val="003A39BD"/>
    <w:rsid w:val="003A4505"/>
    <w:rsid w:val="003A6021"/>
    <w:rsid w:val="003B08A0"/>
    <w:rsid w:val="003B1469"/>
    <w:rsid w:val="003B1763"/>
    <w:rsid w:val="003B199F"/>
    <w:rsid w:val="003B5100"/>
    <w:rsid w:val="003C495F"/>
    <w:rsid w:val="003C710B"/>
    <w:rsid w:val="003C7303"/>
    <w:rsid w:val="003D3115"/>
    <w:rsid w:val="003E0AC3"/>
    <w:rsid w:val="003E580F"/>
    <w:rsid w:val="003E719B"/>
    <w:rsid w:val="003E7344"/>
    <w:rsid w:val="003F395A"/>
    <w:rsid w:val="003F469B"/>
    <w:rsid w:val="003F53E8"/>
    <w:rsid w:val="003F6492"/>
    <w:rsid w:val="003F7851"/>
    <w:rsid w:val="004000BC"/>
    <w:rsid w:val="004004B8"/>
    <w:rsid w:val="00400D18"/>
    <w:rsid w:val="0040274B"/>
    <w:rsid w:val="004029BF"/>
    <w:rsid w:val="00403A88"/>
    <w:rsid w:val="00405DC4"/>
    <w:rsid w:val="00410246"/>
    <w:rsid w:val="004102A7"/>
    <w:rsid w:val="00413348"/>
    <w:rsid w:val="00413F8A"/>
    <w:rsid w:val="0041781B"/>
    <w:rsid w:val="004178BB"/>
    <w:rsid w:val="00417BD9"/>
    <w:rsid w:val="00421244"/>
    <w:rsid w:val="0042747C"/>
    <w:rsid w:val="00427F37"/>
    <w:rsid w:val="00430AAF"/>
    <w:rsid w:val="0043457B"/>
    <w:rsid w:val="0043479B"/>
    <w:rsid w:val="0043495E"/>
    <w:rsid w:val="004420FC"/>
    <w:rsid w:val="0044435B"/>
    <w:rsid w:val="004446FC"/>
    <w:rsid w:val="00445ABC"/>
    <w:rsid w:val="0045077F"/>
    <w:rsid w:val="00450F24"/>
    <w:rsid w:val="004538E8"/>
    <w:rsid w:val="00460539"/>
    <w:rsid w:val="004623E9"/>
    <w:rsid w:val="00463722"/>
    <w:rsid w:val="004656F1"/>
    <w:rsid w:val="004657F1"/>
    <w:rsid w:val="0046608C"/>
    <w:rsid w:val="00471140"/>
    <w:rsid w:val="004717DD"/>
    <w:rsid w:val="00472782"/>
    <w:rsid w:val="004766EF"/>
    <w:rsid w:val="00476AC1"/>
    <w:rsid w:val="0047748F"/>
    <w:rsid w:val="004827CE"/>
    <w:rsid w:val="0048321C"/>
    <w:rsid w:val="00483B8E"/>
    <w:rsid w:val="00483E33"/>
    <w:rsid w:val="0048537E"/>
    <w:rsid w:val="00486DCC"/>
    <w:rsid w:val="00486EB1"/>
    <w:rsid w:val="004871EE"/>
    <w:rsid w:val="00487676"/>
    <w:rsid w:val="00491902"/>
    <w:rsid w:val="00492D03"/>
    <w:rsid w:val="0049307A"/>
    <w:rsid w:val="004966F2"/>
    <w:rsid w:val="004A0F38"/>
    <w:rsid w:val="004A13BF"/>
    <w:rsid w:val="004A5DA3"/>
    <w:rsid w:val="004B2C7B"/>
    <w:rsid w:val="004B3E44"/>
    <w:rsid w:val="004B3F22"/>
    <w:rsid w:val="004B435A"/>
    <w:rsid w:val="004B6236"/>
    <w:rsid w:val="004B6A42"/>
    <w:rsid w:val="004C284D"/>
    <w:rsid w:val="004C4DA0"/>
    <w:rsid w:val="004C5929"/>
    <w:rsid w:val="004D0CDA"/>
    <w:rsid w:val="004D20E1"/>
    <w:rsid w:val="004D2B49"/>
    <w:rsid w:val="004D2EE1"/>
    <w:rsid w:val="004D356C"/>
    <w:rsid w:val="004D4440"/>
    <w:rsid w:val="004D508C"/>
    <w:rsid w:val="004D6087"/>
    <w:rsid w:val="004E00F4"/>
    <w:rsid w:val="004E0F1B"/>
    <w:rsid w:val="004E18B3"/>
    <w:rsid w:val="004E1FAA"/>
    <w:rsid w:val="004E4BE2"/>
    <w:rsid w:val="004F092B"/>
    <w:rsid w:val="004F1508"/>
    <w:rsid w:val="004F27CB"/>
    <w:rsid w:val="004F41AF"/>
    <w:rsid w:val="004F68CC"/>
    <w:rsid w:val="004F6EDE"/>
    <w:rsid w:val="004F732F"/>
    <w:rsid w:val="0050234E"/>
    <w:rsid w:val="00503716"/>
    <w:rsid w:val="00505A81"/>
    <w:rsid w:val="00506D51"/>
    <w:rsid w:val="00510EDB"/>
    <w:rsid w:val="00511423"/>
    <w:rsid w:val="00511E2A"/>
    <w:rsid w:val="00512657"/>
    <w:rsid w:val="0051419B"/>
    <w:rsid w:val="00514E3A"/>
    <w:rsid w:val="00517727"/>
    <w:rsid w:val="00521A4D"/>
    <w:rsid w:val="00523595"/>
    <w:rsid w:val="00531B98"/>
    <w:rsid w:val="00532A30"/>
    <w:rsid w:val="00536711"/>
    <w:rsid w:val="00540CD4"/>
    <w:rsid w:val="005412DF"/>
    <w:rsid w:val="0054205F"/>
    <w:rsid w:val="005424B6"/>
    <w:rsid w:val="00543209"/>
    <w:rsid w:val="0054395E"/>
    <w:rsid w:val="005449AC"/>
    <w:rsid w:val="005456C6"/>
    <w:rsid w:val="00546D7E"/>
    <w:rsid w:val="00550022"/>
    <w:rsid w:val="00552C87"/>
    <w:rsid w:val="005568E4"/>
    <w:rsid w:val="0055733E"/>
    <w:rsid w:val="00560EF8"/>
    <w:rsid w:val="00561EDD"/>
    <w:rsid w:val="00564040"/>
    <w:rsid w:val="005642D1"/>
    <w:rsid w:val="0056611B"/>
    <w:rsid w:val="0057386E"/>
    <w:rsid w:val="005745B0"/>
    <w:rsid w:val="00575EC5"/>
    <w:rsid w:val="00577A49"/>
    <w:rsid w:val="00582524"/>
    <w:rsid w:val="00582838"/>
    <w:rsid w:val="00583CF4"/>
    <w:rsid w:val="00584140"/>
    <w:rsid w:val="005853BF"/>
    <w:rsid w:val="00586242"/>
    <w:rsid w:val="00592ACF"/>
    <w:rsid w:val="00592D6A"/>
    <w:rsid w:val="005A1F10"/>
    <w:rsid w:val="005A2AF1"/>
    <w:rsid w:val="005A2CD8"/>
    <w:rsid w:val="005A30EB"/>
    <w:rsid w:val="005A3505"/>
    <w:rsid w:val="005A4396"/>
    <w:rsid w:val="005A7768"/>
    <w:rsid w:val="005B4297"/>
    <w:rsid w:val="005B4341"/>
    <w:rsid w:val="005C04C8"/>
    <w:rsid w:val="005C111A"/>
    <w:rsid w:val="005C3658"/>
    <w:rsid w:val="005C40C4"/>
    <w:rsid w:val="005C4B67"/>
    <w:rsid w:val="005C5383"/>
    <w:rsid w:val="005D23EC"/>
    <w:rsid w:val="005D2524"/>
    <w:rsid w:val="005D2995"/>
    <w:rsid w:val="005D6A3B"/>
    <w:rsid w:val="005E0742"/>
    <w:rsid w:val="005E3BB7"/>
    <w:rsid w:val="005E43CD"/>
    <w:rsid w:val="005E45B2"/>
    <w:rsid w:val="005E4DC5"/>
    <w:rsid w:val="005E51AB"/>
    <w:rsid w:val="005E52AC"/>
    <w:rsid w:val="005E56F4"/>
    <w:rsid w:val="005E7FC5"/>
    <w:rsid w:val="005F075C"/>
    <w:rsid w:val="005F1891"/>
    <w:rsid w:val="005F212F"/>
    <w:rsid w:val="005F2761"/>
    <w:rsid w:val="005F2A0B"/>
    <w:rsid w:val="005F42BC"/>
    <w:rsid w:val="005F527B"/>
    <w:rsid w:val="005F60C1"/>
    <w:rsid w:val="005F7C11"/>
    <w:rsid w:val="006012D7"/>
    <w:rsid w:val="00601817"/>
    <w:rsid w:val="00602258"/>
    <w:rsid w:val="00602C2B"/>
    <w:rsid w:val="00605410"/>
    <w:rsid w:val="0060758A"/>
    <w:rsid w:val="0061226B"/>
    <w:rsid w:val="006136B3"/>
    <w:rsid w:val="00613AE0"/>
    <w:rsid w:val="00614F17"/>
    <w:rsid w:val="006153C0"/>
    <w:rsid w:val="00617088"/>
    <w:rsid w:val="00620284"/>
    <w:rsid w:val="006218BB"/>
    <w:rsid w:val="006220FB"/>
    <w:rsid w:val="00622776"/>
    <w:rsid w:val="00623642"/>
    <w:rsid w:val="00624AEB"/>
    <w:rsid w:val="00624B19"/>
    <w:rsid w:val="00624D5F"/>
    <w:rsid w:val="00624D6A"/>
    <w:rsid w:val="0063468E"/>
    <w:rsid w:val="00634FC1"/>
    <w:rsid w:val="00636CCA"/>
    <w:rsid w:val="00640916"/>
    <w:rsid w:val="00641383"/>
    <w:rsid w:val="00642C36"/>
    <w:rsid w:val="006430C1"/>
    <w:rsid w:val="006435E4"/>
    <w:rsid w:val="00643849"/>
    <w:rsid w:val="0065132B"/>
    <w:rsid w:val="00652B58"/>
    <w:rsid w:val="00652C7E"/>
    <w:rsid w:val="0065302C"/>
    <w:rsid w:val="0065470F"/>
    <w:rsid w:val="00656165"/>
    <w:rsid w:val="006565B1"/>
    <w:rsid w:val="0066157E"/>
    <w:rsid w:val="00661BEF"/>
    <w:rsid w:val="006654E7"/>
    <w:rsid w:val="006661FD"/>
    <w:rsid w:val="006672A7"/>
    <w:rsid w:val="00672664"/>
    <w:rsid w:val="00672D53"/>
    <w:rsid w:val="006737C0"/>
    <w:rsid w:val="00673BC2"/>
    <w:rsid w:val="00673DDB"/>
    <w:rsid w:val="006747EE"/>
    <w:rsid w:val="006775B0"/>
    <w:rsid w:val="00677BAC"/>
    <w:rsid w:val="006802E2"/>
    <w:rsid w:val="006834A5"/>
    <w:rsid w:val="006854D5"/>
    <w:rsid w:val="00686568"/>
    <w:rsid w:val="00687C1C"/>
    <w:rsid w:val="00690446"/>
    <w:rsid w:val="00690BC9"/>
    <w:rsid w:val="00692699"/>
    <w:rsid w:val="00695D44"/>
    <w:rsid w:val="00696BD8"/>
    <w:rsid w:val="006A1815"/>
    <w:rsid w:val="006A3014"/>
    <w:rsid w:val="006A667A"/>
    <w:rsid w:val="006B19C6"/>
    <w:rsid w:val="006B358A"/>
    <w:rsid w:val="006B74B3"/>
    <w:rsid w:val="006B7E41"/>
    <w:rsid w:val="006C09B3"/>
    <w:rsid w:val="006C1A6C"/>
    <w:rsid w:val="006C1B9B"/>
    <w:rsid w:val="006C1DBA"/>
    <w:rsid w:val="006C1EED"/>
    <w:rsid w:val="006C5155"/>
    <w:rsid w:val="006C7A2B"/>
    <w:rsid w:val="006C7B2B"/>
    <w:rsid w:val="006C7CC3"/>
    <w:rsid w:val="006D2D24"/>
    <w:rsid w:val="006D463E"/>
    <w:rsid w:val="006D5B27"/>
    <w:rsid w:val="006D6E7E"/>
    <w:rsid w:val="006E19FF"/>
    <w:rsid w:val="006E2434"/>
    <w:rsid w:val="006E25C1"/>
    <w:rsid w:val="006E2CF7"/>
    <w:rsid w:val="006E3B4D"/>
    <w:rsid w:val="006E4FFE"/>
    <w:rsid w:val="006E62EB"/>
    <w:rsid w:val="006F3D78"/>
    <w:rsid w:val="006F43EF"/>
    <w:rsid w:val="006F475D"/>
    <w:rsid w:val="006F5231"/>
    <w:rsid w:val="007016F3"/>
    <w:rsid w:val="007027C7"/>
    <w:rsid w:val="00702E35"/>
    <w:rsid w:val="007044BA"/>
    <w:rsid w:val="00710ECD"/>
    <w:rsid w:val="00712752"/>
    <w:rsid w:val="00714913"/>
    <w:rsid w:val="00716A96"/>
    <w:rsid w:val="0072167D"/>
    <w:rsid w:val="00721E9F"/>
    <w:rsid w:val="00722723"/>
    <w:rsid w:val="007232AF"/>
    <w:rsid w:val="00723530"/>
    <w:rsid w:val="00723614"/>
    <w:rsid w:val="007242AC"/>
    <w:rsid w:val="007247A0"/>
    <w:rsid w:val="00726451"/>
    <w:rsid w:val="00727DB7"/>
    <w:rsid w:val="0073374D"/>
    <w:rsid w:val="00736813"/>
    <w:rsid w:val="00737E1C"/>
    <w:rsid w:val="00740036"/>
    <w:rsid w:val="007410A9"/>
    <w:rsid w:val="007436F0"/>
    <w:rsid w:val="0075021E"/>
    <w:rsid w:val="00750A91"/>
    <w:rsid w:val="00751202"/>
    <w:rsid w:val="00751F5B"/>
    <w:rsid w:val="00752B3B"/>
    <w:rsid w:val="0075351A"/>
    <w:rsid w:val="0075541B"/>
    <w:rsid w:val="00756004"/>
    <w:rsid w:val="00760789"/>
    <w:rsid w:val="00762542"/>
    <w:rsid w:val="00767B9D"/>
    <w:rsid w:val="007755D1"/>
    <w:rsid w:val="007767AE"/>
    <w:rsid w:val="00777D0D"/>
    <w:rsid w:val="007804A1"/>
    <w:rsid w:val="007805E5"/>
    <w:rsid w:val="00784507"/>
    <w:rsid w:val="00784A10"/>
    <w:rsid w:val="00785EF3"/>
    <w:rsid w:val="00786105"/>
    <w:rsid w:val="0078640B"/>
    <w:rsid w:val="00792200"/>
    <w:rsid w:val="007932BE"/>
    <w:rsid w:val="00796383"/>
    <w:rsid w:val="00796846"/>
    <w:rsid w:val="007A23F4"/>
    <w:rsid w:val="007A33A6"/>
    <w:rsid w:val="007A3798"/>
    <w:rsid w:val="007A47B6"/>
    <w:rsid w:val="007A7CBD"/>
    <w:rsid w:val="007B0DCA"/>
    <w:rsid w:val="007B2FE0"/>
    <w:rsid w:val="007B388E"/>
    <w:rsid w:val="007B411B"/>
    <w:rsid w:val="007B4F9D"/>
    <w:rsid w:val="007C399E"/>
    <w:rsid w:val="007C39E0"/>
    <w:rsid w:val="007C419D"/>
    <w:rsid w:val="007D48BD"/>
    <w:rsid w:val="007D6252"/>
    <w:rsid w:val="007D672E"/>
    <w:rsid w:val="007D737E"/>
    <w:rsid w:val="007E1CE8"/>
    <w:rsid w:val="007E519E"/>
    <w:rsid w:val="007E53FB"/>
    <w:rsid w:val="007E5BC0"/>
    <w:rsid w:val="007E7D6D"/>
    <w:rsid w:val="007F08E8"/>
    <w:rsid w:val="007F094B"/>
    <w:rsid w:val="007F1405"/>
    <w:rsid w:val="007F1592"/>
    <w:rsid w:val="007F2461"/>
    <w:rsid w:val="007F2584"/>
    <w:rsid w:val="007F2CCD"/>
    <w:rsid w:val="007F3D5C"/>
    <w:rsid w:val="007F5660"/>
    <w:rsid w:val="00800296"/>
    <w:rsid w:val="00800764"/>
    <w:rsid w:val="00800D1D"/>
    <w:rsid w:val="00801013"/>
    <w:rsid w:val="00802248"/>
    <w:rsid w:val="00802F34"/>
    <w:rsid w:val="00803895"/>
    <w:rsid w:val="008118F3"/>
    <w:rsid w:val="0081596F"/>
    <w:rsid w:val="00816171"/>
    <w:rsid w:val="00817236"/>
    <w:rsid w:val="008174C2"/>
    <w:rsid w:val="00817C7D"/>
    <w:rsid w:val="00820C0E"/>
    <w:rsid w:val="00821E06"/>
    <w:rsid w:val="008231E3"/>
    <w:rsid w:val="00827C41"/>
    <w:rsid w:val="00827F6D"/>
    <w:rsid w:val="00834538"/>
    <w:rsid w:val="00835110"/>
    <w:rsid w:val="00841340"/>
    <w:rsid w:val="00851C3B"/>
    <w:rsid w:val="0085367E"/>
    <w:rsid w:val="008538EC"/>
    <w:rsid w:val="00853D8B"/>
    <w:rsid w:val="00854025"/>
    <w:rsid w:val="0085423B"/>
    <w:rsid w:val="00856690"/>
    <w:rsid w:val="00856711"/>
    <w:rsid w:val="00856B23"/>
    <w:rsid w:val="00856B2C"/>
    <w:rsid w:val="00861594"/>
    <w:rsid w:val="00862CAB"/>
    <w:rsid w:val="00871822"/>
    <w:rsid w:val="0087700C"/>
    <w:rsid w:val="008832AD"/>
    <w:rsid w:val="00883A31"/>
    <w:rsid w:val="00886A3E"/>
    <w:rsid w:val="00894F10"/>
    <w:rsid w:val="00897A4C"/>
    <w:rsid w:val="00897EA2"/>
    <w:rsid w:val="008A051A"/>
    <w:rsid w:val="008A1F06"/>
    <w:rsid w:val="008A414B"/>
    <w:rsid w:val="008B015C"/>
    <w:rsid w:val="008B0D4E"/>
    <w:rsid w:val="008B16C4"/>
    <w:rsid w:val="008B2DA9"/>
    <w:rsid w:val="008B45D3"/>
    <w:rsid w:val="008B7152"/>
    <w:rsid w:val="008B7F86"/>
    <w:rsid w:val="008C11A9"/>
    <w:rsid w:val="008C166F"/>
    <w:rsid w:val="008C44E1"/>
    <w:rsid w:val="008C57C4"/>
    <w:rsid w:val="008D1DC9"/>
    <w:rsid w:val="008D22CB"/>
    <w:rsid w:val="008D3F6D"/>
    <w:rsid w:val="008D4BB4"/>
    <w:rsid w:val="008D543D"/>
    <w:rsid w:val="008D62A2"/>
    <w:rsid w:val="008D6489"/>
    <w:rsid w:val="008D65BF"/>
    <w:rsid w:val="008D67A4"/>
    <w:rsid w:val="008E0D42"/>
    <w:rsid w:val="008E1F8D"/>
    <w:rsid w:val="008E3342"/>
    <w:rsid w:val="008E3704"/>
    <w:rsid w:val="008E4AF7"/>
    <w:rsid w:val="008E58A6"/>
    <w:rsid w:val="008E76CC"/>
    <w:rsid w:val="008E777B"/>
    <w:rsid w:val="008E7810"/>
    <w:rsid w:val="008F184B"/>
    <w:rsid w:val="008F271F"/>
    <w:rsid w:val="008F61E9"/>
    <w:rsid w:val="00900267"/>
    <w:rsid w:val="0090305D"/>
    <w:rsid w:val="00903AE8"/>
    <w:rsid w:val="00905A70"/>
    <w:rsid w:val="00906A55"/>
    <w:rsid w:val="00912D6C"/>
    <w:rsid w:val="009140CE"/>
    <w:rsid w:val="0091477F"/>
    <w:rsid w:val="009150CB"/>
    <w:rsid w:val="00917A98"/>
    <w:rsid w:val="0092221A"/>
    <w:rsid w:val="00922BE5"/>
    <w:rsid w:val="0092322D"/>
    <w:rsid w:val="00923D2F"/>
    <w:rsid w:val="009258CC"/>
    <w:rsid w:val="00930A5B"/>
    <w:rsid w:val="009318D1"/>
    <w:rsid w:val="00933F7B"/>
    <w:rsid w:val="009360EE"/>
    <w:rsid w:val="009378B9"/>
    <w:rsid w:val="0094060B"/>
    <w:rsid w:val="00940DC4"/>
    <w:rsid w:val="00940F08"/>
    <w:rsid w:val="00941EBF"/>
    <w:rsid w:val="00944248"/>
    <w:rsid w:val="00945AD1"/>
    <w:rsid w:val="00950809"/>
    <w:rsid w:val="0095160D"/>
    <w:rsid w:val="0095313A"/>
    <w:rsid w:val="00954AE8"/>
    <w:rsid w:val="009558BC"/>
    <w:rsid w:val="00956FD5"/>
    <w:rsid w:val="00960739"/>
    <w:rsid w:val="00960BC6"/>
    <w:rsid w:val="0096182E"/>
    <w:rsid w:val="0096392D"/>
    <w:rsid w:val="00967B55"/>
    <w:rsid w:val="00970165"/>
    <w:rsid w:val="00972077"/>
    <w:rsid w:val="009731CD"/>
    <w:rsid w:val="00974FC9"/>
    <w:rsid w:val="009750CE"/>
    <w:rsid w:val="00980953"/>
    <w:rsid w:val="00980E9A"/>
    <w:rsid w:val="0098219A"/>
    <w:rsid w:val="009839FE"/>
    <w:rsid w:val="009879C0"/>
    <w:rsid w:val="00990F30"/>
    <w:rsid w:val="009915BA"/>
    <w:rsid w:val="0099453E"/>
    <w:rsid w:val="00994E8A"/>
    <w:rsid w:val="00995F52"/>
    <w:rsid w:val="00996AC9"/>
    <w:rsid w:val="00996FAF"/>
    <w:rsid w:val="009A055F"/>
    <w:rsid w:val="009A33D9"/>
    <w:rsid w:val="009A4429"/>
    <w:rsid w:val="009A6C5F"/>
    <w:rsid w:val="009B524F"/>
    <w:rsid w:val="009C0AB2"/>
    <w:rsid w:val="009C0B5D"/>
    <w:rsid w:val="009C14EF"/>
    <w:rsid w:val="009C3F93"/>
    <w:rsid w:val="009C4D64"/>
    <w:rsid w:val="009D029F"/>
    <w:rsid w:val="009D345B"/>
    <w:rsid w:val="009D398A"/>
    <w:rsid w:val="009D601D"/>
    <w:rsid w:val="009D70DB"/>
    <w:rsid w:val="009D7B8E"/>
    <w:rsid w:val="009E17DE"/>
    <w:rsid w:val="009E414A"/>
    <w:rsid w:val="009E435E"/>
    <w:rsid w:val="009E5A56"/>
    <w:rsid w:val="009E681C"/>
    <w:rsid w:val="009E7EE1"/>
    <w:rsid w:val="009E7F4F"/>
    <w:rsid w:val="009F0AD0"/>
    <w:rsid w:val="009F0B46"/>
    <w:rsid w:val="009F30E2"/>
    <w:rsid w:val="009F43A0"/>
    <w:rsid w:val="009F6551"/>
    <w:rsid w:val="009F7066"/>
    <w:rsid w:val="009F7D4A"/>
    <w:rsid w:val="00A003D4"/>
    <w:rsid w:val="00A1030E"/>
    <w:rsid w:val="00A125B7"/>
    <w:rsid w:val="00A14AC7"/>
    <w:rsid w:val="00A15299"/>
    <w:rsid w:val="00A157FE"/>
    <w:rsid w:val="00A16485"/>
    <w:rsid w:val="00A20754"/>
    <w:rsid w:val="00A21758"/>
    <w:rsid w:val="00A23E1D"/>
    <w:rsid w:val="00A2459E"/>
    <w:rsid w:val="00A30A73"/>
    <w:rsid w:val="00A3203C"/>
    <w:rsid w:val="00A34B2F"/>
    <w:rsid w:val="00A34BEE"/>
    <w:rsid w:val="00A366EE"/>
    <w:rsid w:val="00A36FB3"/>
    <w:rsid w:val="00A4074A"/>
    <w:rsid w:val="00A54AEC"/>
    <w:rsid w:val="00A55F47"/>
    <w:rsid w:val="00A63C4C"/>
    <w:rsid w:val="00A717B3"/>
    <w:rsid w:val="00A80FA7"/>
    <w:rsid w:val="00A81AFC"/>
    <w:rsid w:val="00A82D53"/>
    <w:rsid w:val="00A844C7"/>
    <w:rsid w:val="00A85088"/>
    <w:rsid w:val="00A8565B"/>
    <w:rsid w:val="00A9086D"/>
    <w:rsid w:val="00A909CA"/>
    <w:rsid w:val="00A90D9C"/>
    <w:rsid w:val="00A915FA"/>
    <w:rsid w:val="00A943B4"/>
    <w:rsid w:val="00A944C4"/>
    <w:rsid w:val="00A95703"/>
    <w:rsid w:val="00AA1369"/>
    <w:rsid w:val="00AA390A"/>
    <w:rsid w:val="00AA45AE"/>
    <w:rsid w:val="00AB1597"/>
    <w:rsid w:val="00AB1D5D"/>
    <w:rsid w:val="00AB1F82"/>
    <w:rsid w:val="00AB7B00"/>
    <w:rsid w:val="00AC168E"/>
    <w:rsid w:val="00AC2DA2"/>
    <w:rsid w:val="00AC417D"/>
    <w:rsid w:val="00AC478A"/>
    <w:rsid w:val="00AC6291"/>
    <w:rsid w:val="00AC7222"/>
    <w:rsid w:val="00AC7672"/>
    <w:rsid w:val="00AD2FB1"/>
    <w:rsid w:val="00AD3F4B"/>
    <w:rsid w:val="00AD45F7"/>
    <w:rsid w:val="00AD773A"/>
    <w:rsid w:val="00AE0D4A"/>
    <w:rsid w:val="00AE2757"/>
    <w:rsid w:val="00AE302F"/>
    <w:rsid w:val="00AE3746"/>
    <w:rsid w:val="00AE4986"/>
    <w:rsid w:val="00AE7239"/>
    <w:rsid w:val="00AF102E"/>
    <w:rsid w:val="00AF2089"/>
    <w:rsid w:val="00AF2C0E"/>
    <w:rsid w:val="00AF41C0"/>
    <w:rsid w:val="00AF489D"/>
    <w:rsid w:val="00AF6C89"/>
    <w:rsid w:val="00B01828"/>
    <w:rsid w:val="00B04CF4"/>
    <w:rsid w:val="00B06427"/>
    <w:rsid w:val="00B10227"/>
    <w:rsid w:val="00B117A9"/>
    <w:rsid w:val="00B118EE"/>
    <w:rsid w:val="00B1243D"/>
    <w:rsid w:val="00B13593"/>
    <w:rsid w:val="00B13919"/>
    <w:rsid w:val="00B1662B"/>
    <w:rsid w:val="00B17248"/>
    <w:rsid w:val="00B20C3F"/>
    <w:rsid w:val="00B23362"/>
    <w:rsid w:val="00B2358E"/>
    <w:rsid w:val="00B26B93"/>
    <w:rsid w:val="00B276D0"/>
    <w:rsid w:val="00B31E03"/>
    <w:rsid w:val="00B328E2"/>
    <w:rsid w:val="00B34D34"/>
    <w:rsid w:val="00B41997"/>
    <w:rsid w:val="00B41ED0"/>
    <w:rsid w:val="00B45BAB"/>
    <w:rsid w:val="00B50450"/>
    <w:rsid w:val="00B50925"/>
    <w:rsid w:val="00B53A16"/>
    <w:rsid w:val="00B53F7A"/>
    <w:rsid w:val="00B551AB"/>
    <w:rsid w:val="00B551D6"/>
    <w:rsid w:val="00B56DC9"/>
    <w:rsid w:val="00B604BD"/>
    <w:rsid w:val="00B60992"/>
    <w:rsid w:val="00B61951"/>
    <w:rsid w:val="00B61E56"/>
    <w:rsid w:val="00B661EC"/>
    <w:rsid w:val="00B67FFC"/>
    <w:rsid w:val="00B70419"/>
    <w:rsid w:val="00B71096"/>
    <w:rsid w:val="00B713BC"/>
    <w:rsid w:val="00B72B5D"/>
    <w:rsid w:val="00B72C71"/>
    <w:rsid w:val="00B740FC"/>
    <w:rsid w:val="00B75510"/>
    <w:rsid w:val="00B77923"/>
    <w:rsid w:val="00B829F3"/>
    <w:rsid w:val="00B82B10"/>
    <w:rsid w:val="00B875F9"/>
    <w:rsid w:val="00B87868"/>
    <w:rsid w:val="00B95ECA"/>
    <w:rsid w:val="00B97854"/>
    <w:rsid w:val="00BA0851"/>
    <w:rsid w:val="00BA4063"/>
    <w:rsid w:val="00BA4333"/>
    <w:rsid w:val="00BA66B1"/>
    <w:rsid w:val="00BA6DD3"/>
    <w:rsid w:val="00BB092F"/>
    <w:rsid w:val="00BB1CF2"/>
    <w:rsid w:val="00BB1D48"/>
    <w:rsid w:val="00BB2FAE"/>
    <w:rsid w:val="00BB6822"/>
    <w:rsid w:val="00BB7B54"/>
    <w:rsid w:val="00BC1056"/>
    <w:rsid w:val="00BC4A35"/>
    <w:rsid w:val="00BD0063"/>
    <w:rsid w:val="00BD034F"/>
    <w:rsid w:val="00BD4930"/>
    <w:rsid w:val="00BD6933"/>
    <w:rsid w:val="00BE28FF"/>
    <w:rsid w:val="00BE4B85"/>
    <w:rsid w:val="00BE5CCF"/>
    <w:rsid w:val="00BF2C51"/>
    <w:rsid w:val="00BF6EC9"/>
    <w:rsid w:val="00C0317F"/>
    <w:rsid w:val="00C05D15"/>
    <w:rsid w:val="00C12FE6"/>
    <w:rsid w:val="00C15279"/>
    <w:rsid w:val="00C15A09"/>
    <w:rsid w:val="00C16B48"/>
    <w:rsid w:val="00C17DA0"/>
    <w:rsid w:val="00C2236D"/>
    <w:rsid w:val="00C23813"/>
    <w:rsid w:val="00C266C4"/>
    <w:rsid w:val="00C26F95"/>
    <w:rsid w:val="00C272D4"/>
    <w:rsid w:val="00C300CC"/>
    <w:rsid w:val="00C310A3"/>
    <w:rsid w:val="00C31DBB"/>
    <w:rsid w:val="00C32B49"/>
    <w:rsid w:val="00C32BBE"/>
    <w:rsid w:val="00C36C03"/>
    <w:rsid w:val="00C36E05"/>
    <w:rsid w:val="00C40F38"/>
    <w:rsid w:val="00C41374"/>
    <w:rsid w:val="00C45570"/>
    <w:rsid w:val="00C47356"/>
    <w:rsid w:val="00C51AF7"/>
    <w:rsid w:val="00C55429"/>
    <w:rsid w:val="00C55864"/>
    <w:rsid w:val="00C5675E"/>
    <w:rsid w:val="00C6145C"/>
    <w:rsid w:val="00C62867"/>
    <w:rsid w:val="00C6294E"/>
    <w:rsid w:val="00C63E42"/>
    <w:rsid w:val="00C67253"/>
    <w:rsid w:val="00C74012"/>
    <w:rsid w:val="00C75986"/>
    <w:rsid w:val="00C76B4C"/>
    <w:rsid w:val="00C80624"/>
    <w:rsid w:val="00C813BB"/>
    <w:rsid w:val="00C8259A"/>
    <w:rsid w:val="00C8397B"/>
    <w:rsid w:val="00C84C45"/>
    <w:rsid w:val="00C860A1"/>
    <w:rsid w:val="00C8790D"/>
    <w:rsid w:val="00C87B84"/>
    <w:rsid w:val="00C91623"/>
    <w:rsid w:val="00C91D6A"/>
    <w:rsid w:val="00C93BCD"/>
    <w:rsid w:val="00C94172"/>
    <w:rsid w:val="00C94F99"/>
    <w:rsid w:val="00C9704E"/>
    <w:rsid w:val="00CA21AB"/>
    <w:rsid w:val="00CA31C1"/>
    <w:rsid w:val="00CA37CB"/>
    <w:rsid w:val="00CB056C"/>
    <w:rsid w:val="00CB1028"/>
    <w:rsid w:val="00CB1210"/>
    <w:rsid w:val="00CB3EC2"/>
    <w:rsid w:val="00CD3EAB"/>
    <w:rsid w:val="00CD4EF8"/>
    <w:rsid w:val="00CD5DC0"/>
    <w:rsid w:val="00CE25FC"/>
    <w:rsid w:val="00CE28D7"/>
    <w:rsid w:val="00CE4622"/>
    <w:rsid w:val="00CE72D3"/>
    <w:rsid w:val="00CF031D"/>
    <w:rsid w:val="00CF3789"/>
    <w:rsid w:val="00CF398F"/>
    <w:rsid w:val="00CF5AC9"/>
    <w:rsid w:val="00D000AC"/>
    <w:rsid w:val="00D00B8E"/>
    <w:rsid w:val="00D01D13"/>
    <w:rsid w:val="00D02A7B"/>
    <w:rsid w:val="00D04690"/>
    <w:rsid w:val="00D12D5D"/>
    <w:rsid w:val="00D1580D"/>
    <w:rsid w:val="00D20560"/>
    <w:rsid w:val="00D2559D"/>
    <w:rsid w:val="00D26627"/>
    <w:rsid w:val="00D30ABF"/>
    <w:rsid w:val="00D3157C"/>
    <w:rsid w:val="00D31A77"/>
    <w:rsid w:val="00D32288"/>
    <w:rsid w:val="00D33630"/>
    <w:rsid w:val="00D340F4"/>
    <w:rsid w:val="00D34D77"/>
    <w:rsid w:val="00D36596"/>
    <w:rsid w:val="00D36AC0"/>
    <w:rsid w:val="00D37F4D"/>
    <w:rsid w:val="00D42087"/>
    <w:rsid w:val="00D44BB6"/>
    <w:rsid w:val="00D4517B"/>
    <w:rsid w:val="00D45BE5"/>
    <w:rsid w:val="00D46ADC"/>
    <w:rsid w:val="00D52465"/>
    <w:rsid w:val="00D53781"/>
    <w:rsid w:val="00D551F4"/>
    <w:rsid w:val="00D56C2C"/>
    <w:rsid w:val="00D57638"/>
    <w:rsid w:val="00D61045"/>
    <w:rsid w:val="00D62665"/>
    <w:rsid w:val="00D62B46"/>
    <w:rsid w:val="00D63D78"/>
    <w:rsid w:val="00D64859"/>
    <w:rsid w:val="00D6692D"/>
    <w:rsid w:val="00D679E8"/>
    <w:rsid w:val="00D679ED"/>
    <w:rsid w:val="00D71184"/>
    <w:rsid w:val="00D71F88"/>
    <w:rsid w:val="00D74023"/>
    <w:rsid w:val="00D805F8"/>
    <w:rsid w:val="00D80C5C"/>
    <w:rsid w:val="00D8107B"/>
    <w:rsid w:val="00D83D7C"/>
    <w:rsid w:val="00D8533B"/>
    <w:rsid w:val="00D8751C"/>
    <w:rsid w:val="00D87E7C"/>
    <w:rsid w:val="00D91B4E"/>
    <w:rsid w:val="00D93991"/>
    <w:rsid w:val="00D94308"/>
    <w:rsid w:val="00DA4CB8"/>
    <w:rsid w:val="00DA57D9"/>
    <w:rsid w:val="00DA5D88"/>
    <w:rsid w:val="00DB0AE9"/>
    <w:rsid w:val="00DB0B9D"/>
    <w:rsid w:val="00DB29CD"/>
    <w:rsid w:val="00DB4F65"/>
    <w:rsid w:val="00DB6326"/>
    <w:rsid w:val="00DC07DB"/>
    <w:rsid w:val="00DC4466"/>
    <w:rsid w:val="00DC4918"/>
    <w:rsid w:val="00DC7C2B"/>
    <w:rsid w:val="00DC7F4D"/>
    <w:rsid w:val="00DD1726"/>
    <w:rsid w:val="00DD35BF"/>
    <w:rsid w:val="00DD5800"/>
    <w:rsid w:val="00DD6B19"/>
    <w:rsid w:val="00DD7923"/>
    <w:rsid w:val="00DE0B43"/>
    <w:rsid w:val="00DE0CB2"/>
    <w:rsid w:val="00DE1913"/>
    <w:rsid w:val="00DE227C"/>
    <w:rsid w:val="00DE2726"/>
    <w:rsid w:val="00DE5D76"/>
    <w:rsid w:val="00DE5EAA"/>
    <w:rsid w:val="00DE61B7"/>
    <w:rsid w:val="00DF0550"/>
    <w:rsid w:val="00DF21BC"/>
    <w:rsid w:val="00DF25F2"/>
    <w:rsid w:val="00DF37F2"/>
    <w:rsid w:val="00E00979"/>
    <w:rsid w:val="00E01C54"/>
    <w:rsid w:val="00E021C2"/>
    <w:rsid w:val="00E04D86"/>
    <w:rsid w:val="00E0735D"/>
    <w:rsid w:val="00E07943"/>
    <w:rsid w:val="00E07A0E"/>
    <w:rsid w:val="00E1058F"/>
    <w:rsid w:val="00E1217B"/>
    <w:rsid w:val="00E12BDD"/>
    <w:rsid w:val="00E133D2"/>
    <w:rsid w:val="00E1492A"/>
    <w:rsid w:val="00E2056B"/>
    <w:rsid w:val="00E21172"/>
    <w:rsid w:val="00E22722"/>
    <w:rsid w:val="00E2364A"/>
    <w:rsid w:val="00E23DC6"/>
    <w:rsid w:val="00E24225"/>
    <w:rsid w:val="00E24235"/>
    <w:rsid w:val="00E25BBC"/>
    <w:rsid w:val="00E26BE9"/>
    <w:rsid w:val="00E33299"/>
    <w:rsid w:val="00E36079"/>
    <w:rsid w:val="00E37348"/>
    <w:rsid w:val="00E40C34"/>
    <w:rsid w:val="00E42648"/>
    <w:rsid w:val="00E42BD5"/>
    <w:rsid w:val="00E4336E"/>
    <w:rsid w:val="00E4365B"/>
    <w:rsid w:val="00E43F97"/>
    <w:rsid w:val="00E46AD4"/>
    <w:rsid w:val="00E4759B"/>
    <w:rsid w:val="00E4785C"/>
    <w:rsid w:val="00E501C3"/>
    <w:rsid w:val="00E5141B"/>
    <w:rsid w:val="00E52D21"/>
    <w:rsid w:val="00E55741"/>
    <w:rsid w:val="00E55B81"/>
    <w:rsid w:val="00E56560"/>
    <w:rsid w:val="00E57256"/>
    <w:rsid w:val="00E5765C"/>
    <w:rsid w:val="00E6009F"/>
    <w:rsid w:val="00E61866"/>
    <w:rsid w:val="00E630EF"/>
    <w:rsid w:val="00E64426"/>
    <w:rsid w:val="00E66300"/>
    <w:rsid w:val="00E667AA"/>
    <w:rsid w:val="00E70D00"/>
    <w:rsid w:val="00E7439A"/>
    <w:rsid w:val="00E74682"/>
    <w:rsid w:val="00E74702"/>
    <w:rsid w:val="00E811DB"/>
    <w:rsid w:val="00E823B9"/>
    <w:rsid w:val="00E8281A"/>
    <w:rsid w:val="00E853EE"/>
    <w:rsid w:val="00E857E4"/>
    <w:rsid w:val="00E87069"/>
    <w:rsid w:val="00E918AC"/>
    <w:rsid w:val="00E92ED8"/>
    <w:rsid w:val="00E96254"/>
    <w:rsid w:val="00E96A92"/>
    <w:rsid w:val="00E96D1E"/>
    <w:rsid w:val="00EA0E97"/>
    <w:rsid w:val="00EA1CF7"/>
    <w:rsid w:val="00EA35DE"/>
    <w:rsid w:val="00EA3684"/>
    <w:rsid w:val="00EA3A17"/>
    <w:rsid w:val="00EA4EA4"/>
    <w:rsid w:val="00EA5734"/>
    <w:rsid w:val="00EB6383"/>
    <w:rsid w:val="00EB63F6"/>
    <w:rsid w:val="00EB6A62"/>
    <w:rsid w:val="00EC0D62"/>
    <w:rsid w:val="00EC2700"/>
    <w:rsid w:val="00EC3217"/>
    <w:rsid w:val="00EC5411"/>
    <w:rsid w:val="00EC6626"/>
    <w:rsid w:val="00EC6C32"/>
    <w:rsid w:val="00ED356A"/>
    <w:rsid w:val="00ED36EC"/>
    <w:rsid w:val="00ED3E47"/>
    <w:rsid w:val="00ED476B"/>
    <w:rsid w:val="00ED586C"/>
    <w:rsid w:val="00ED74C7"/>
    <w:rsid w:val="00ED7581"/>
    <w:rsid w:val="00EE2279"/>
    <w:rsid w:val="00EE2589"/>
    <w:rsid w:val="00EE26C9"/>
    <w:rsid w:val="00EE3A60"/>
    <w:rsid w:val="00EE3EB2"/>
    <w:rsid w:val="00EE463F"/>
    <w:rsid w:val="00EE468A"/>
    <w:rsid w:val="00EE676F"/>
    <w:rsid w:val="00EE6B68"/>
    <w:rsid w:val="00EE7C66"/>
    <w:rsid w:val="00EF04BA"/>
    <w:rsid w:val="00EF35BA"/>
    <w:rsid w:val="00EF467C"/>
    <w:rsid w:val="00EF668E"/>
    <w:rsid w:val="00EF6FF6"/>
    <w:rsid w:val="00F00E37"/>
    <w:rsid w:val="00F01085"/>
    <w:rsid w:val="00F01D34"/>
    <w:rsid w:val="00F01EF5"/>
    <w:rsid w:val="00F045F4"/>
    <w:rsid w:val="00F0584C"/>
    <w:rsid w:val="00F11761"/>
    <w:rsid w:val="00F1310B"/>
    <w:rsid w:val="00F16FC8"/>
    <w:rsid w:val="00F23B03"/>
    <w:rsid w:val="00F334F0"/>
    <w:rsid w:val="00F41A1E"/>
    <w:rsid w:val="00F41A69"/>
    <w:rsid w:val="00F41F9B"/>
    <w:rsid w:val="00F4306D"/>
    <w:rsid w:val="00F4415E"/>
    <w:rsid w:val="00F44199"/>
    <w:rsid w:val="00F46FB8"/>
    <w:rsid w:val="00F4762E"/>
    <w:rsid w:val="00F51168"/>
    <w:rsid w:val="00F53BBB"/>
    <w:rsid w:val="00F5484D"/>
    <w:rsid w:val="00F55DB5"/>
    <w:rsid w:val="00F5763A"/>
    <w:rsid w:val="00F6059C"/>
    <w:rsid w:val="00F62307"/>
    <w:rsid w:val="00F627CC"/>
    <w:rsid w:val="00F63BE9"/>
    <w:rsid w:val="00F64865"/>
    <w:rsid w:val="00F65B09"/>
    <w:rsid w:val="00F66818"/>
    <w:rsid w:val="00F66A94"/>
    <w:rsid w:val="00F74E0C"/>
    <w:rsid w:val="00F767E5"/>
    <w:rsid w:val="00F80402"/>
    <w:rsid w:val="00F83D38"/>
    <w:rsid w:val="00F856B2"/>
    <w:rsid w:val="00F857CD"/>
    <w:rsid w:val="00F86D03"/>
    <w:rsid w:val="00F870BC"/>
    <w:rsid w:val="00F872DC"/>
    <w:rsid w:val="00F9080D"/>
    <w:rsid w:val="00F91517"/>
    <w:rsid w:val="00F96D28"/>
    <w:rsid w:val="00F97765"/>
    <w:rsid w:val="00FA0018"/>
    <w:rsid w:val="00FA0302"/>
    <w:rsid w:val="00FA0A5B"/>
    <w:rsid w:val="00FA1667"/>
    <w:rsid w:val="00FA7462"/>
    <w:rsid w:val="00FB15CE"/>
    <w:rsid w:val="00FB18FD"/>
    <w:rsid w:val="00FB42C3"/>
    <w:rsid w:val="00FB599E"/>
    <w:rsid w:val="00FB6D36"/>
    <w:rsid w:val="00FC045E"/>
    <w:rsid w:val="00FC1475"/>
    <w:rsid w:val="00FC345F"/>
    <w:rsid w:val="00FC3F69"/>
    <w:rsid w:val="00FC4739"/>
    <w:rsid w:val="00FC6CDB"/>
    <w:rsid w:val="00FC7230"/>
    <w:rsid w:val="00FC77B4"/>
    <w:rsid w:val="00FD0A23"/>
    <w:rsid w:val="00FD26DA"/>
    <w:rsid w:val="00FD7480"/>
    <w:rsid w:val="00FE1928"/>
    <w:rsid w:val="00FE1D35"/>
    <w:rsid w:val="00FE2BCA"/>
    <w:rsid w:val="00FE539F"/>
    <w:rsid w:val="00FE5C90"/>
    <w:rsid w:val="00FE6C38"/>
    <w:rsid w:val="00FF01C9"/>
    <w:rsid w:val="00FF0657"/>
    <w:rsid w:val="00FF4760"/>
    <w:rsid w:val="00FF5628"/>
    <w:rsid w:val="00FF7435"/>
    <w:rsid w:val="00FF7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A7DA7C"/>
  <w15:chartTrackingRefBased/>
  <w15:docId w15:val="{2557631D-6A28-454D-B253-670FC3739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old" w:hAnsi="Arial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667A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20612305">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58881909">
      <w:bodyDiv w:val="1"/>
      <w:marLeft w:val="0"/>
      <w:marRight w:val="0"/>
      <w:marTop w:val="0"/>
      <w:marBottom w:val="0"/>
      <w:divBdr>
        <w:top w:val="none" w:sz="0" w:space="0" w:color="auto"/>
        <w:left w:val="none" w:sz="0" w:space="0" w:color="auto"/>
        <w:bottom w:val="none" w:sz="0" w:space="0" w:color="auto"/>
        <w:right w:val="none" w:sz="0" w:space="0" w:color="auto"/>
      </w:divBdr>
    </w:div>
    <w:div w:id="120772064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06637580">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04412214">
      <w:bodyDiv w:val="1"/>
      <w:marLeft w:val="0"/>
      <w:marRight w:val="0"/>
      <w:marTop w:val="0"/>
      <w:marBottom w:val="0"/>
      <w:divBdr>
        <w:top w:val="none" w:sz="0" w:space="0" w:color="auto"/>
        <w:left w:val="none" w:sz="0" w:space="0" w:color="auto"/>
        <w:bottom w:val="none" w:sz="0" w:space="0" w:color="auto"/>
        <w:right w:val="none" w:sz="0" w:space="0" w:color="auto"/>
      </w:divBdr>
    </w:div>
    <w:div w:id="2006931794">
      <w:bodyDiv w:val="1"/>
      <w:marLeft w:val="0"/>
      <w:marRight w:val="0"/>
      <w:marTop w:val="0"/>
      <w:marBottom w:val="0"/>
      <w:divBdr>
        <w:top w:val="none" w:sz="0" w:space="0" w:color="auto"/>
        <w:left w:val="none" w:sz="0" w:space="0" w:color="auto"/>
        <w:bottom w:val="none" w:sz="0" w:space="0" w:color="auto"/>
        <w:right w:val="none" w:sz="0" w:space="0" w:color="auto"/>
      </w:divBdr>
    </w:div>
    <w:div w:id="206609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82C3A"/>
    <w:rsid w:val="0024238C"/>
    <w:rsid w:val="00295E0C"/>
    <w:rsid w:val="003E5DF1"/>
    <w:rsid w:val="005E63C9"/>
    <w:rsid w:val="00BF58F7"/>
    <w:rsid w:val="00C83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Nicholas Aged Care</Home>
    <Signed xmlns="a8338b6e-77a6-4851-82b6-98166143ffdd" xsi:nil="true"/>
    <Uploaded xmlns="a8338b6e-77a6-4851-82b6-98166143ffdd">true</Uploaded>
    <Management_x0020_Company xmlns="a8338b6e-77a6-4851-82b6-98166143ffdd" xsi:nil="true"/>
    <Doc_x0020_Date xmlns="a8338b6e-77a6-4851-82b6-98166143ffdd">2022-10-13T03:22:29+00:00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71D24F4B-7CF4-DC11-AD41-005056922186</Home_x0020_ID>
    <State xmlns="a8338b6e-77a6-4851-82b6-98166143ffdd" xsi:nil="true"/>
    <Doc_x0020_Sent_Received_x0020_Date xmlns="a8338b6e-77a6-4851-82b6-98166143ffdd">2022-10-13T00:00:00+00:00</Doc_x0020_Sent_Received_x0020_Date>
    <Activity_x0020_ID xmlns="a8338b6e-77a6-4851-82b6-98166143ffdd">CF1F3A15-2658-EA11-9E51-005056922186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5F8E553-910F-43A8-AC47-4A9E5A390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www.w3.org/XML/1998/namespace"/>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8637</Words>
  <Characters>49232</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2022-10-14T03:35:00Z</dcterms:created>
  <dcterms:modified xsi:type="dcterms:W3CDTF">2022-10-14T03:36:00Z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