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671E" w14:textId="4AAF8CAB" w:rsidR="003608D4" w:rsidRDefault="00DF1DB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B72EEB4" wp14:editId="0E2C0B06">
                <wp:simplePos x="0" y="0"/>
                <wp:positionH relativeFrom="column">
                  <wp:posOffset>-895350</wp:posOffset>
                </wp:positionH>
                <wp:positionV relativeFrom="paragraph">
                  <wp:posOffset>722630</wp:posOffset>
                </wp:positionV>
                <wp:extent cx="5686425" cy="1727200"/>
                <wp:effectExtent l="0" t="0" r="0" b="0"/>
                <wp:wrapSquare wrapText="bothSides"/>
                <wp:docPr id="1952551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91D2D" w14:textId="77777777" w:rsidR="003608D4" w:rsidRDefault="00927E5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2614201" w14:textId="77777777" w:rsidR="003608D4" w:rsidRPr="001E694D" w:rsidRDefault="00927E5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2E078B" w14:textId="77777777" w:rsidR="003608D4" w:rsidRPr="001E694D" w:rsidRDefault="00927E55" w:rsidP="009504D0">
                            <w:pPr>
                              <w:pStyle w:val="ContactNumber"/>
                              <w:spacing w:after="600"/>
                              <w:rPr>
                                <w:rFonts w:ascii="Open Sans" w:hAnsi="Open Sans" w:cs="Open Sans"/>
                              </w:rPr>
                            </w:pPr>
                            <w:r w:rsidRPr="001E694D">
                              <w:rPr>
                                <w:rFonts w:ascii="Open Sans" w:hAnsi="Open Sans" w:cs="Open Sans"/>
                              </w:rPr>
                              <w:t>Agedcarequality.gov.au</w:t>
                            </w:r>
                          </w:p>
                          <w:p w14:paraId="08E4178C" w14:textId="77777777" w:rsidR="003608D4" w:rsidRDefault="00360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72EEB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5791D2D" w14:textId="77777777" w:rsidR="003608D4" w:rsidRDefault="00927E5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2614201" w14:textId="77777777" w:rsidR="003608D4" w:rsidRPr="001E694D" w:rsidRDefault="00927E5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2E078B" w14:textId="77777777" w:rsidR="003608D4" w:rsidRPr="001E694D" w:rsidRDefault="00927E55" w:rsidP="009504D0">
                      <w:pPr>
                        <w:pStyle w:val="ContactNumber"/>
                        <w:spacing w:after="600"/>
                        <w:rPr>
                          <w:rFonts w:ascii="Open Sans" w:hAnsi="Open Sans" w:cs="Open Sans"/>
                        </w:rPr>
                      </w:pPr>
                      <w:r w:rsidRPr="001E694D">
                        <w:rPr>
                          <w:rFonts w:ascii="Open Sans" w:hAnsi="Open Sans" w:cs="Open Sans"/>
                        </w:rPr>
                        <w:t>Agedcarequality.gov.au</w:t>
                      </w:r>
                    </w:p>
                    <w:p w14:paraId="08E4178C" w14:textId="77777777" w:rsidR="003608D4" w:rsidRDefault="003608D4"/>
                  </w:txbxContent>
                </v:textbox>
                <w10:wrap type="square"/>
              </v:shape>
            </w:pict>
          </mc:Fallback>
        </mc:AlternateContent>
      </w:r>
      <w:r w:rsidR="00927E55">
        <w:rPr>
          <w:noProof/>
        </w:rPr>
        <w:drawing>
          <wp:anchor distT="360045" distB="180340" distL="114300" distR="114300" simplePos="0" relativeHeight="251659264" behindDoc="1" locked="0" layoutInCell="1" allowOverlap="1" wp14:anchorId="533C29E9" wp14:editId="4620A42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DDCB1AE" w14:textId="77777777" w:rsidR="003608D4" w:rsidRPr="001E694D" w:rsidRDefault="003608D4" w:rsidP="001E694D">
      <w:pPr>
        <w:tabs>
          <w:tab w:val="left" w:pos="4569"/>
        </w:tabs>
        <w:rPr>
          <w:rFonts w:ascii="Open Sans" w:hAnsi="Open Sans" w:cs="Open Sans"/>
          <w:color w:val="FFFFFF" w:themeColor="background1"/>
          <w:sz w:val="66"/>
          <w:szCs w:val="66"/>
        </w:rPr>
      </w:pPr>
    </w:p>
    <w:p w14:paraId="06993A81" w14:textId="77777777" w:rsidR="003608D4" w:rsidRDefault="003608D4" w:rsidP="00372ED2">
      <w:pPr>
        <w:spacing w:after="0"/>
        <w:rPr>
          <w:rFonts w:ascii="Open Sans" w:hAnsi="Open Sans" w:cs="Open Sans"/>
          <w:b/>
          <w:bCs/>
          <w:color w:val="FFFFFF" w:themeColor="background1"/>
          <w:sz w:val="66"/>
          <w:szCs w:val="66"/>
        </w:rPr>
      </w:pPr>
    </w:p>
    <w:p w14:paraId="3F66159E" w14:textId="77777777" w:rsidR="003608D4" w:rsidRDefault="003608D4" w:rsidP="00372ED2">
      <w:pPr>
        <w:spacing w:after="0"/>
        <w:rPr>
          <w:rFonts w:ascii="Open Sans" w:hAnsi="Open Sans" w:cs="Open Sans"/>
          <w:b/>
          <w:bCs/>
          <w:color w:val="FFFFFF" w:themeColor="background1"/>
          <w:sz w:val="66"/>
          <w:szCs w:val="66"/>
        </w:rPr>
      </w:pPr>
    </w:p>
    <w:p w14:paraId="4A58356D" w14:textId="77777777" w:rsidR="003608D4" w:rsidRPr="00412FC5" w:rsidRDefault="003608D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8"/>
        <w:gridCol w:w="6200"/>
      </w:tblGrid>
      <w:tr w:rsidR="00F71FD8" w14:paraId="7413D07A" w14:textId="77777777" w:rsidTr="00F71FD8">
        <w:tc>
          <w:tcPr>
            <w:cnfStyle w:val="001000000000" w:firstRow="0" w:lastRow="0" w:firstColumn="1" w:lastColumn="0" w:oddVBand="0" w:evenVBand="0" w:oddHBand="0" w:evenHBand="0" w:firstRowFirstColumn="0" w:firstRowLastColumn="0" w:lastRowFirstColumn="0" w:lastRowLastColumn="0"/>
            <w:tcW w:w="3227" w:type="dxa"/>
          </w:tcPr>
          <w:p w14:paraId="35066712" w14:textId="77777777" w:rsidR="003608D4" w:rsidRPr="001E694D" w:rsidRDefault="00927E5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1ACFA86" w14:textId="77777777" w:rsidR="003608D4" w:rsidRPr="001E694D" w:rsidRDefault="00927E5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Sunnyside House</w:t>
            </w:r>
          </w:p>
        </w:tc>
      </w:tr>
      <w:tr w:rsidR="00F71FD8" w14:paraId="31188142" w14:textId="77777777" w:rsidTr="00F71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31C471" w14:textId="77777777" w:rsidR="003608D4" w:rsidRPr="001E694D" w:rsidRDefault="00927E5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B4A0117" w14:textId="77777777" w:rsidR="003608D4" w:rsidRPr="001E694D" w:rsidRDefault="00927E5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3015</w:t>
            </w:r>
          </w:p>
        </w:tc>
      </w:tr>
      <w:tr w:rsidR="00F71FD8" w14:paraId="7E2A9D80" w14:textId="77777777" w:rsidTr="00F71F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2399C5" w14:textId="77777777" w:rsidR="003608D4" w:rsidRPr="001E694D" w:rsidRDefault="00927E5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4CED769" w14:textId="77777777" w:rsidR="003608D4" w:rsidRPr="001E694D" w:rsidRDefault="00927E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Adeney</w:t>
            </w:r>
            <w:r w:rsidRPr="001E694D">
              <w:rPr>
                <w:rFonts w:ascii="Open Sans" w:eastAsia="Times New Roman" w:hAnsi="Open Sans" w:cs="Open Sans"/>
                <w:lang w:eastAsia="en-AU"/>
              </w:rPr>
              <w:t xml:space="preserve"> Street, CAMPERDOWN, Victoria, 3260</w:t>
            </w:r>
          </w:p>
        </w:tc>
      </w:tr>
      <w:tr w:rsidR="00F71FD8" w14:paraId="7D7FDB8A" w14:textId="77777777" w:rsidTr="00F71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E926D8" w14:textId="77777777" w:rsidR="003608D4" w:rsidRPr="001E694D" w:rsidRDefault="00927E5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284034F" w14:textId="77777777" w:rsidR="003608D4" w:rsidRPr="001E694D" w:rsidRDefault="00927E5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non-site</w:t>
            </w:r>
          </w:p>
        </w:tc>
      </w:tr>
      <w:tr w:rsidR="00F71FD8" w14:paraId="7CE8774D" w14:textId="77777777" w:rsidTr="00F71F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D164847" w14:textId="77777777" w:rsidR="003608D4" w:rsidRPr="001E694D" w:rsidRDefault="00927E5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ADF8B1B" w14:textId="77777777" w:rsidR="003608D4" w:rsidRPr="001E694D" w:rsidRDefault="00927E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6 March 2025</w:t>
            </w:r>
          </w:p>
        </w:tc>
      </w:tr>
      <w:tr w:rsidR="00F71FD8" w14:paraId="4767C547" w14:textId="77777777" w:rsidTr="00F71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D35C5C5" w14:textId="77777777" w:rsidR="003608D4" w:rsidRPr="001E694D" w:rsidRDefault="00927E5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09226605"/>
            <w:placeholder>
              <w:docPart w:val="DefaultPlaceholder_-1854013437"/>
            </w:placeholder>
            <w:date w:fullDate="2025-03-25T00:00:00Z">
              <w:dateFormat w:val="d MMMM yyyy"/>
              <w:lid w:val="en-AU"/>
              <w:storeMappedDataAs w:val="dateTime"/>
              <w:calendar w:val="gregorian"/>
            </w:date>
          </w:sdtPr>
          <w:sdtEndPr/>
          <w:sdtContent>
            <w:tc>
              <w:tcPr>
                <w:tcW w:w="7114" w:type="dxa"/>
                <w:shd w:val="clear" w:color="auto" w:fill="FFFFFF" w:themeFill="background1"/>
              </w:tcPr>
              <w:p w14:paraId="12F12010" w14:textId="4C190079" w:rsidR="003608D4" w:rsidRPr="001E694D" w:rsidRDefault="00DB456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March 2025</w:t>
                </w:r>
              </w:p>
            </w:tc>
          </w:sdtContent>
        </w:sdt>
      </w:tr>
      <w:tr w:rsidR="00F71FD8" w14:paraId="0A58D507" w14:textId="77777777" w:rsidTr="00F71FD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30808DC" w14:textId="77777777" w:rsidR="003608D4" w:rsidRPr="001E694D" w:rsidRDefault="00927E5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648D87C" w14:textId="77777777" w:rsidR="003608D4" w:rsidRPr="001E694D" w:rsidRDefault="00927E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803 Sunnyside House Inc </w:t>
            </w:r>
          </w:p>
          <w:p w14:paraId="03A5CA91" w14:textId="77777777" w:rsidR="003608D4" w:rsidRPr="001E694D" w:rsidRDefault="00927E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1774 Sunnyside House</w:t>
            </w:r>
          </w:p>
        </w:tc>
      </w:tr>
    </w:tbl>
    <w:bookmarkEnd w:id="0"/>
    <w:p w14:paraId="0CF11170" w14:textId="77777777" w:rsidR="003608D4" w:rsidRPr="001E694D" w:rsidRDefault="00927E5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736A964" w14:textId="77777777" w:rsidR="003608D4" w:rsidRPr="003E162B" w:rsidRDefault="00927E5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70D218B" w14:textId="4F87E9F0" w:rsidR="003608D4" w:rsidRPr="001E694D" w:rsidRDefault="00927E5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Sunnyside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DCC9E86" w14:textId="77777777" w:rsidR="003608D4" w:rsidRPr="001E694D" w:rsidRDefault="00927E5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DEA4A07" w14:textId="77777777" w:rsidR="003608D4" w:rsidRPr="001E694D" w:rsidRDefault="00927E5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026D618" w14:textId="77777777" w:rsidR="003608D4" w:rsidRPr="003E162B" w:rsidRDefault="00927E5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CF031C1" w14:textId="77777777" w:rsidR="003608D4" w:rsidRPr="001E694D" w:rsidRDefault="00927E5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5B1AD8E" w14:textId="5341B5A1" w:rsidR="003608D4" w:rsidRPr="00DB4562" w:rsidRDefault="00927E55" w:rsidP="00712752">
      <w:pPr>
        <w:pStyle w:val="ListParagraph"/>
        <w:numPr>
          <w:ilvl w:val="0"/>
          <w:numId w:val="2"/>
        </w:numPr>
        <w:spacing w:line="240" w:lineRule="atLeast"/>
        <w:ind w:left="714" w:hanging="357"/>
        <w:contextualSpacing w:val="0"/>
        <w:rPr>
          <w:rFonts w:ascii="Open Sans" w:hAnsi="Open Sans" w:cs="Open Sans"/>
          <w:color w:val="auto"/>
        </w:rPr>
      </w:pPr>
      <w:r w:rsidRPr="00DB4562">
        <w:rPr>
          <w:rFonts w:ascii="Open Sans" w:hAnsi="Open Sans" w:cs="Open Sans"/>
          <w:color w:val="auto"/>
        </w:rPr>
        <w:t xml:space="preserve">the assessment team’s report for the Assessment contact (performance assessment) – non-site report was informed by review of documents and interviews with </w:t>
      </w:r>
      <w:r w:rsidR="00DB4562" w:rsidRPr="00DB4562">
        <w:rPr>
          <w:rFonts w:ascii="Open Sans" w:hAnsi="Open Sans" w:cs="Open Sans"/>
          <w:color w:val="auto"/>
        </w:rPr>
        <w:t xml:space="preserve">management, </w:t>
      </w:r>
      <w:r w:rsidRPr="00DB4562">
        <w:rPr>
          <w:rFonts w:ascii="Open Sans" w:hAnsi="Open Sans" w:cs="Open Sans"/>
          <w:color w:val="auto"/>
        </w:rPr>
        <w:t>staff, older people/</w:t>
      </w:r>
      <w:r w:rsidR="002E5AB6" w:rsidRPr="00DB4562">
        <w:rPr>
          <w:rFonts w:ascii="Open Sans" w:hAnsi="Open Sans" w:cs="Open Sans"/>
          <w:color w:val="auto"/>
        </w:rPr>
        <w:t>representatives,</w:t>
      </w:r>
      <w:r w:rsidRPr="00DB4562">
        <w:rPr>
          <w:rFonts w:ascii="Open Sans" w:hAnsi="Open Sans" w:cs="Open Sans"/>
          <w:color w:val="auto"/>
        </w:rPr>
        <w:t xml:space="preserve"> and others</w:t>
      </w:r>
    </w:p>
    <w:p w14:paraId="4890BC4D" w14:textId="13F9AC8A" w:rsidR="003608D4" w:rsidRPr="001E694D" w:rsidRDefault="00927E5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394A76B" w14:textId="77777777" w:rsidR="003608D4" w:rsidRPr="003E162B" w:rsidRDefault="00927E5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71FD8" w14:paraId="1CAF3AE2" w14:textId="77777777" w:rsidTr="00F71FD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0957AE" w14:textId="77777777" w:rsidR="003608D4" w:rsidRPr="001E694D" w:rsidRDefault="00927E55" w:rsidP="002C5FA9">
            <w:pPr>
              <w:keepNext/>
              <w:spacing w:before="0" w:line="22" w:lineRule="atLeast"/>
              <w:rPr>
                <w:rFonts w:ascii="Open Sans" w:hAnsi="Open Sans" w:cs="Open Sans"/>
              </w:rPr>
            </w:pPr>
            <w:r w:rsidRPr="001E694D">
              <w:rPr>
                <w:rFonts w:ascii="Open Sans" w:hAnsi="Open Sans" w:cs="Open Sans"/>
              </w:rPr>
              <w:t>Standard 8</w:t>
            </w:r>
            <w:r w:rsidRPr="001E694D">
              <w:rPr>
                <w:rFonts w:ascii="Open Sans" w:hAnsi="Open Sans" w:cs="Open Sans"/>
                <w:b w:val="0"/>
              </w:rPr>
              <w:t xml:space="preserve"> Organisational governance</w:t>
            </w:r>
          </w:p>
        </w:tc>
        <w:tc>
          <w:tcPr>
            <w:tcW w:w="1060" w:type="pct"/>
            <w:shd w:val="clear" w:color="auto" w:fill="auto"/>
          </w:tcPr>
          <w:p w14:paraId="1E757FA9" w14:textId="0278DB23" w:rsidR="003608D4" w:rsidRPr="000F61D3" w:rsidRDefault="0071534E"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0F61D3">
              <w:rPr>
                <w:rFonts w:ascii="Open Sans" w:hAnsi="Open Sans" w:cs="Open Sans"/>
                <w:bCs/>
              </w:rPr>
              <w:t xml:space="preserve">Not applicable as not all requirements </w:t>
            </w:r>
            <w:r w:rsidR="00201A00">
              <w:rPr>
                <w:rFonts w:ascii="Open Sans" w:hAnsi="Open Sans" w:cs="Open Sans"/>
                <w:bCs/>
              </w:rPr>
              <w:t xml:space="preserve">were </w:t>
            </w:r>
            <w:r w:rsidRPr="000F61D3">
              <w:rPr>
                <w:rFonts w:ascii="Open Sans" w:hAnsi="Open Sans" w:cs="Open Sans"/>
                <w:bCs/>
              </w:rPr>
              <w:t>assessed</w:t>
            </w:r>
          </w:p>
        </w:tc>
      </w:tr>
    </w:tbl>
    <w:p w14:paraId="0972A455" w14:textId="77777777" w:rsidR="003608D4" w:rsidRPr="001E694D" w:rsidRDefault="00927E5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E16F526" w14:textId="77777777" w:rsidR="003608D4" w:rsidRPr="003E162B" w:rsidRDefault="00927E5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92D2F84" w14:textId="6A84F832" w:rsidR="003608D4" w:rsidRPr="001E694D" w:rsidRDefault="00927E5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2E5AB6" w:rsidRPr="001E694D">
        <w:rPr>
          <w:rFonts w:ascii="Open Sans" w:hAnsi="Open Sans" w:cs="Open Sans"/>
        </w:rPr>
        <w:t>to</w:t>
      </w:r>
      <w:r w:rsidRPr="001E694D">
        <w:rPr>
          <w:rFonts w:ascii="Open Sans" w:hAnsi="Open Sans" w:cs="Open Sans"/>
        </w:rPr>
        <w:t xml:space="preserve"> remain compliant with the Quality Standards. </w:t>
      </w:r>
    </w:p>
    <w:p w14:paraId="5A89CEC2" w14:textId="159A3B26" w:rsidR="003608D4" w:rsidRPr="001E694D" w:rsidRDefault="00927E55" w:rsidP="0071534E">
      <w:pPr>
        <w:pStyle w:val="Heading1"/>
        <w:spacing w:before="120" w:after="240" w:line="22" w:lineRule="atLeast"/>
        <w:rPr>
          <w:rFonts w:ascii="Open Sans" w:hAnsi="Open Sans" w:cs="Open Sans"/>
        </w:rPr>
      </w:pPr>
      <w:r w:rsidRPr="003E162B">
        <w:rPr>
          <w:rFonts w:ascii="Open Sans" w:hAnsi="Open Sans" w:cs="Open Sans"/>
          <w:color w:val="781E77"/>
        </w:rPr>
        <w:t xml:space="preserve">Other relevant matters: </w:t>
      </w:r>
    </w:p>
    <w:p w14:paraId="2C52FAF5" w14:textId="768B687B" w:rsidR="00DB4562" w:rsidRDefault="00DB4562" w:rsidP="00DB4562">
      <w:pPr>
        <w:spacing w:after="160" w:line="256" w:lineRule="auto"/>
        <w:rPr>
          <w:rFonts w:ascii="Open Sans" w:eastAsia="Open Sans" w:hAnsi="Open Sans" w:cs="Open Sans"/>
          <w:color w:val="auto"/>
        </w:rPr>
      </w:pPr>
      <w:r>
        <w:rPr>
          <w:rFonts w:ascii="Open Sans" w:eastAsia="Open Sans" w:hAnsi="Open Sans" w:cs="Open Sans"/>
          <w:color w:val="auto"/>
        </w:rPr>
        <w:t xml:space="preserve">A non-site Assessment Contact was conducted on 6 March 2025 to assess Requirement 8(3)(e) following the decision of non-compliance in relation to ineffective system or process to support effective monitoring of care delivery and consumers’ clinical outcomes, particularly </w:t>
      </w:r>
      <w:r w:rsidR="002E5AB6">
        <w:rPr>
          <w:rFonts w:ascii="Open Sans" w:eastAsia="Open Sans" w:hAnsi="Open Sans" w:cs="Open Sans"/>
          <w:color w:val="auto"/>
        </w:rPr>
        <w:t xml:space="preserve">relating to </w:t>
      </w:r>
      <w:r>
        <w:rPr>
          <w:rFonts w:ascii="Open Sans" w:eastAsia="Open Sans" w:hAnsi="Open Sans" w:cs="Open Sans"/>
          <w:color w:val="auto"/>
        </w:rPr>
        <w:t xml:space="preserve">environmental restraint. The service established </w:t>
      </w:r>
      <w:r w:rsidR="002E5AB6">
        <w:rPr>
          <w:rFonts w:ascii="Open Sans" w:eastAsia="Open Sans" w:hAnsi="Open Sans" w:cs="Open Sans"/>
          <w:color w:val="auto"/>
        </w:rPr>
        <w:t>several</w:t>
      </w:r>
      <w:r>
        <w:rPr>
          <w:rFonts w:ascii="Open Sans" w:eastAsia="Open Sans" w:hAnsi="Open Sans" w:cs="Open Sans"/>
          <w:color w:val="auto"/>
        </w:rPr>
        <w:t xml:space="preserve"> actions to address the non-compliance and provided evidence demonstrating implementation and sustainability of improvements.</w:t>
      </w:r>
    </w:p>
    <w:p w14:paraId="73CDC7EF" w14:textId="631B9D2B" w:rsidR="0071534E" w:rsidRDefault="0071534E">
      <w:pPr>
        <w:spacing w:after="160" w:line="259" w:lineRule="auto"/>
        <w:rPr>
          <w:rFonts w:ascii="Open Sans" w:eastAsia="Yu Gothic Light" w:hAnsi="Open Sans" w:cs="Open Sans"/>
          <w:b/>
          <w:bCs/>
          <w:sz w:val="30"/>
          <w:szCs w:val="28"/>
        </w:rPr>
      </w:pPr>
      <w:r>
        <w:rPr>
          <w:rFonts w:ascii="Open Sans" w:hAnsi="Open Sans" w:cs="Open Sans"/>
        </w:rPr>
        <w:br w:type="page"/>
      </w:r>
    </w:p>
    <w:p w14:paraId="4D3B4C12" w14:textId="77777777" w:rsidR="003608D4" w:rsidRPr="001E694D" w:rsidRDefault="00927E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F71FD8" w14:paraId="1CA91021" w14:textId="77777777" w:rsidTr="00F044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76E22DD8" w14:textId="77777777" w:rsidR="003608D4" w:rsidRPr="001E694D" w:rsidRDefault="00927E5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5E05B978" w14:textId="77777777" w:rsidR="003608D4" w:rsidRPr="001E694D" w:rsidRDefault="003608D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71FD8" w14:paraId="6D44E68B" w14:textId="77777777" w:rsidTr="00F0443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1D5895C" w14:textId="77777777" w:rsidR="003608D4" w:rsidRPr="001E694D" w:rsidRDefault="00927E55"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08036172" w14:textId="77777777" w:rsidR="003608D4" w:rsidRPr="001E694D" w:rsidRDefault="00927E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4BE0FC9" w14:textId="77777777" w:rsidR="003608D4" w:rsidRPr="001E694D" w:rsidRDefault="00927E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A703C6F" w14:textId="77777777" w:rsidR="003608D4" w:rsidRPr="001E694D" w:rsidRDefault="00927E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ECB1A76" w14:textId="77777777" w:rsidR="003608D4" w:rsidRPr="001E694D" w:rsidRDefault="00927E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61" w:type="dxa"/>
            <w:shd w:val="clear" w:color="auto" w:fill="auto"/>
          </w:tcPr>
          <w:p w14:paraId="20C2D3D2" w14:textId="77777777" w:rsidR="003608D4" w:rsidRPr="001E694D" w:rsidRDefault="00DF15C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779696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27E55" w:rsidRPr="001E694D">
                  <w:rPr>
                    <w:rFonts w:ascii="Open Sans" w:hAnsi="Open Sans" w:cs="Open Sans"/>
                  </w:rPr>
                  <w:t>Compliant</w:t>
                </w:r>
              </w:sdtContent>
            </w:sdt>
          </w:p>
        </w:tc>
      </w:tr>
    </w:tbl>
    <w:p w14:paraId="074D58BD" w14:textId="77777777" w:rsidR="003608D4" w:rsidRDefault="00927E55"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E5ACECE" w14:textId="43BA21A2" w:rsidR="00DB4562" w:rsidRDefault="004C7CAE" w:rsidP="00DB4562">
      <w:pPr>
        <w:ind w:left="-20" w:right="-20"/>
        <w:rPr>
          <w:rFonts w:ascii="Open Sans" w:eastAsia="Open Sans" w:hAnsi="Open Sans" w:cs="Open Sans"/>
        </w:rPr>
      </w:pPr>
      <w:r w:rsidRPr="004C7CAE">
        <w:rPr>
          <w:rFonts w:ascii="Open Sans" w:eastAsia="Open Sans" w:hAnsi="Open Sans" w:cs="Open Sans"/>
        </w:rPr>
        <w:t xml:space="preserve">Decisions of non-compliance made on 23 October 2023 and 5 August </w:t>
      </w:r>
      <w:r w:rsidR="000F61D3">
        <w:rPr>
          <w:rFonts w:ascii="Open Sans" w:eastAsia="Open Sans" w:hAnsi="Open Sans" w:cs="Open Sans"/>
        </w:rPr>
        <w:t>202</w:t>
      </w:r>
      <w:r w:rsidRPr="004C7CAE">
        <w:rPr>
          <w:rFonts w:ascii="Open Sans" w:eastAsia="Open Sans" w:hAnsi="Open Sans" w:cs="Open Sans"/>
        </w:rPr>
        <w:t>4 followed visits on 5</w:t>
      </w:r>
      <w:r w:rsidR="000F61D3">
        <w:rPr>
          <w:rFonts w:ascii="Open Sans" w:eastAsia="Open Sans" w:hAnsi="Open Sans" w:cs="Open Sans"/>
        </w:rPr>
        <w:t xml:space="preserve"> September 2023 to </w:t>
      </w:r>
      <w:r w:rsidRPr="004C7CAE">
        <w:rPr>
          <w:rFonts w:ascii="Open Sans" w:eastAsia="Open Sans" w:hAnsi="Open Sans" w:cs="Open Sans"/>
        </w:rPr>
        <w:t xml:space="preserve">7 September 2023 and </w:t>
      </w:r>
      <w:r w:rsidR="002E5AB6" w:rsidRPr="004C7CAE">
        <w:rPr>
          <w:rFonts w:ascii="Open Sans" w:eastAsia="Open Sans" w:hAnsi="Open Sans" w:cs="Open Sans"/>
        </w:rPr>
        <w:t>3 July 2024,</w:t>
      </w:r>
      <w:r w:rsidRPr="004C7CAE">
        <w:rPr>
          <w:rFonts w:ascii="Open Sans" w:eastAsia="Open Sans" w:hAnsi="Open Sans" w:cs="Open Sans"/>
        </w:rPr>
        <w:t xml:space="preserve"> respe</w:t>
      </w:r>
      <w:r>
        <w:rPr>
          <w:rFonts w:ascii="Open Sans" w:eastAsia="Open Sans" w:hAnsi="Open Sans" w:cs="Open Sans"/>
        </w:rPr>
        <w:t>c</w:t>
      </w:r>
      <w:r w:rsidRPr="004C7CAE">
        <w:rPr>
          <w:rFonts w:ascii="Open Sans" w:eastAsia="Open Sans" w:hAnsi="Open Sans" w:cs="Open Sans"/>
        </w:rPr>
        <w:t xml:space="preserve">tively. At an assessment contact on </w:t>
      </w:r>
      <w:r w:rsidR="000C42C5">
        <w:rPr>
          <w:rFonts w:ascii="Open Sans" w:eastAsia="Open Sans" w:hAnsi="Open Sans" w:cs="Open Sans"/>
        </w:rPr>
        <w:t>6</w:t>
      </w:r>
      <w:r w:rsidRPr="004C7CAE">
        <w:rPr>
          <w:rFonts w:ascii="Open Sans" w:eastAsia="Open Sans" w:hAnsi="Open Sans" w:cs="Open Sans"/>
        </w:rPr>
        <w:t xml:space="preserve"> March 202</w:t>
      </w:r>
      <w:r w:rsidR="000C42C5">
        <w:rPr>
          <w:rFonts w:ascii="Open Sans" w:eastAsia="Open Sans" w:hAnsi="Open Sans" w:cs="Open Sans"/>
        </w:rPr>
        <w:t>5</w:t>
      </w:r>
      <w:r w:rsidRPr="004C7CAE">
        <w:rPr>
          <w:rFonts w:ascii="Open Sans" w:eastAsia="Open Sans" w:hAnsi="Open Sans" w:cs="Open Sans"/>
        </w:rPr>
        <w:t xml:space="preserve"> </w:t>
      </w:r>
      <w:r>
        <w:rPr>
          <w:rFonts w:ascii="Open Sans" w:eastAsia="Open Sans" w:hAnsi="Open Sans" w:cs="Open Sans"/>
        </w:rPr>
        <w:t>t</w:t>
      </w:r>
      <w:r w:rsidR="00DB4562">
        <w:rPr>
          <w:rFonts w:ascii="Open Sans" w:eastAsia="Open Sans" w:hAnsi="Open Sans" w:cs="Open Sans"/>
        </w:rPr>
        <w:t xml:space="preserve">he service demonstrated an established clinical governance framework with associated policies and processes to guide delivery of clinical care. Registered nurses (RN) deliver clinical care under the supervision of the Chief Executive Officer (CEO), care manager and newly introduced clinical governance subcommittee. Clinical, care and lifestyle staff receive training in subjects </w:t>
      </w:r>
      <w:r>
        <w:rPr>
          <w:rFonts w:ascii="Open Sans" w:eastAsia="Open Sans" w:hAnsi="Open Sans" w:cs="Open Sans"/>
        </w:rPr>
        <w:t>relating to t</w:t>
      </w:r>
      <w:r w:rsidR="00DB4562">
        <w:rPr>
          <w:rFonts w:ascii="Open Sans" w:eastAsia="Open Sans" w:hAnsi="Open Sans" w:cs="Open Sans"/>
        </w:rPr>
        <w:t xml:space="preserve">he clinical governance framework including antimicrobial stewardship, open disclosure, and restrictive practices. </w:t>
      </w:r>
    </w:p>
    <w:p w14:paraId="660636B6" w14:textId="3309E846" w:rsidR="00DB4562" w:rsidRDefault="00D97B9D" w:rsidP="00C84BBD">
      <w:pPr>
        <w:ind w:right="-20"/>
        <w:rPr>
          <w:rFonts w:ascii="Open Sans" w:eastAsia="Open Sans" w:hAnsi="Open Sans" w:cs="Open Sans"/>
        </w:rPr>
      </w:pPr>
      <w:r>
        <w:rPr>
          <w:rFonts w:ascii="Open Sans" w:eastAsia="Open Sans" w:hAnsi="Open Sans" w:cs="Open Sans"/>
        </w:rPr>
        <w:t>A re</w:t>
      </w:r>
      <w:r w:rsidR="00DB4562">
        <w:rPr>
          <w:rFonts w:ascii="Open Sans" w:eastAsia="Open Sans" w:hAnsi="Open Sans" w:cs="Open Sans"/>
        </w:rPr>
        <w:t xml:space="preserve">newed </w:t>
      </w:r>
      <w:r w:rsidR="00B0270B">
        <w:rPr>
          <w:rFonts w:ascii="Open Sans" w:eastAsia="Open Sans" w:hAnsi="Open Sans" w:cs="Open Sans"/>
        </w:rPr>
        <w:t xml:space="preserve">a </w:t>
      </w:r>
      <w:r w:rsidR="00DB4562">
        <w:rPr>
          <w:rFonts w:ascii="Open Sans" w:eastAsia="Open Sans" w:hAnsi="Open Sans" w:cs="Open Sans"/>
        </w:rPr>
        <w:t>focus on restrictive practi</w:t>
      </w:r>
      <w:r w:rsidR="000C42C5">
        <w:rPr>
          <w:rFonts w:ascii="Open Sans" w:eastAsia="Open Sans" w:hAnsi="Open Sans" w:cs="Open Sans"/>
        </w:rPr>
        <w:t>c</w:t>
      </w:r>
      <w:r w:rsidR="00DB4562">
        <w:rPr>
          <w:rFonts w:ascii="Open Sans" w:eastAsia="Open Sans" w:hAnsi="Open Sans" w:cs="Open Sans"/>
        </w:rPr>
        <w:t xml:space="preserve">e </w:t>
      </w:r>
      <w:r>
        <w:rPr>
          <w:rFonts w:ascii="Open Sans" w:eastAsia="Open Sans" w:hAnsi="Open Sans" w:cs="Open Sans"/>
        </w:rPr>
        <w:t xml:space="preserve">has occurred </w:t>
      </w:r>
      <w:r w:rsidR="00DB4562">
        <w:rPr>
          <w:rFonts w:ascii="Open Sans" w:eastAsia="Open Sans" w:hAnsi="Open Sans" w:cs="Open Sans"/>
        </w:rPr>
        <w:t xml:space="preserve">and </w:t>
      </w:r>
      <w:r w:rsidR="00B0270B">
        <w:rPr>
          <w:rFonts w:ascii="Open Sans" w:eastAsia="Open Sans" w:hAnsi="Open Sans" w:cs="Open Sans"/>
        </w:rPr>
        <w:t>Management/</w:t>
      </w:r>
      <w:r w:rsidR="00DB4562">
        <w:rPr>
          <w:rFonts w:ascii="Open Sans" w:eastAsia="Open Sans" w:hAnsi="Open Sans" w:cs="Open Sans"/>
        </w:rPr>
        <w:t xml:space="preserve">staff </w:t>
      </w:r>
      <w:r w:rsidR="004C7CAE">
        <w:rPr>
          <w:rFonts w:ascii="Open Sans" w:eastAsia="Open Sans" w:hAnsi="Open Sans" w:cs="Open Sans"/>
        </w:rPr>
        <w:t xml:space="preserve">demonstrated awareness of </w:t>
      </w:r>
      <w:r w:rsidR="00DB4562">
        <w:rPr>
          <w:rFonts w:ascii="Open Sans" w:eastAsia="Open Sans" w:hAnsi="Open Sans" w:cs="Open Sans"/>
        </w:rPr>
        <w:t>processes</w:t>
      </w:r>
      <w:r w:rsidR="00B0270B">
        <w:rPr>
          <w:rFonts w:ascii="Open Sans" w:eastAsia="Open Sans" w:hAnsi="Open Sans" w:cs="Open Sans"/>
        </w:rPr>
        <w:t>/</w:t>
      </w:r>
      <w:r w:rsidR="00DB4562">
        <w:rPr>
          <w:rFonts w:ascii="Open Sans" w:eastAsia="Open Sans" w:hAnsi="Open Sans" w:cs="Open Sans"/>
        </w:rPr>
        <w:t>manage</w:t>
      </w:r>
      <w:r w:rsidR="004C7CAE">
        <w:rPr>
          <w:rFonts w:ascii="Open Sans" w:eastAsia="Open Sans" w:hAnsi="Open Sans" w:cs="Open Sans"/>
        </w:rPr>
        <w:t>ment of</w:t>
      </w:r>
      <w:r w:rsidR="00DB4562">
        <w:rPr>
          <w:rFonts w:ascii="Open Sans" w:eastAsia="Open Sans" w:hAnsi="Open Sans" w:cs="Open Sans"/>
        </w:rPr>
        <w:t xml:space="preserve"> environmental restraint</w:t>
      </w:r>
      <w:r w:rsidR="00B0270B">
        <w:rPr>
          <w:rFonts w:ascii="Open Sans" w:eastAsia="Open Sans" w:hAnsi="Open Sans" w:cs="Open Sans"/>
        </w:rPr>
        <w:t>, noting consultation with consumers regarding individual</w:t>
      </w:r>
      <w:r>
        <w:rPr>
          <w:rFonts w:ascii="Open Sans" w:eastAsia="Open Sans" w:hAnsi="Open Sans" w:cs="Open Sans"/>
        </w:rPr>
        <w:t>ised</w:t>
      </w:r>
      <w:r w:rsidR="00B0270B">
        <w:rPr>
          <w:rFonts w:ascii="Open Sans" w:eastAsia="Open Sans" w:hAnsi="Open Sans" w:cs="Open Sans"/>
        </w:rPr>
        <w:t xml:space="preserve"> strategies</w:t>
      </w:r>
      <w:r w:rsidR="002E5AB6">
        <w:rPr>
          <w:rFonts w:ascii="Open Sans" w:eastAsia="Open Sans" w:hAnsi="Open Sans" w:cs="Open Sans"/>
        </w:rPr>
        <w:t xml:space="preserve">. </w:t>
      </w:r>
      <w:r w:rsidR="00B0270B">
        <w:rPr>
          <w:rFonts w:ascii="Open Sans" w:eastAsia="Open Sans" w:hAnsi="Open Sans" w:cs="Open Sans"/>
        </w:rPr>
        <w:t>B</w:t>
      </w:r>
      <w:r w:rsidR="00DB4562">
        <w:rPr>
          <w:rFonts w:ascii="Open Sans" w:eastAsia="Open Sans" w:hAnsi="Open Sans" w:cs="Open Sans"/>
        </w:rPr>
        <w:t xml:space="preserve">ehaviour support plans </w:t>
      </w:r>
      <w:r w:rsidR="00F82FEA">
        <w:rPr>
          <w:rFonts w:ascii="Open Sans" w:eastAsia="Open Sans" w:hAnsi="Open Sans" w:cs="Open Sans"/>
        </w:rPr>
        <w:t xml:space="preserve">(BSP) </w:t>
      </w:r>
      <w:r w:rsidR="00DB4562">
        <w:rPr>
          <w:rFonts w:ascii="Open Sans" w:eastAsia="Open Sans" w:hAnsi="Open Sans" w:cs="Open Sans"/>
        </w:rPr>
        <w:t>and care document</w:t>
      </w:r>
      <w:r w:rsidR="00F82FEA">
        <w:rPr>
          <w:rFonts w:ascii="Open Sans" w:eastAsia="Open Sans" w:hAnsi="Open Sans" w:cs="Open Sans"/>
        </w:rPr>
        <w:t xml:space="preserve">s </w:t>
      </w:r>
      <w:r w:rsidR="00B0270B">
        <w:rPr>
          <w:rFonts w:ascii="Open Sans" w:eastAsia="Open Sans" w:hAnsi="Open Sans" w:cs="Open Sans"/>
        </w:rPr>
        <w:t xml:space="preserve">guide staff in </w:t>
      </w:r>
      <w:r w:rsidR="00FD0578">
        <w:rPr>
          <w:rFonts w:ascii="Open Sans" w:eastAsia="Open Sans" w:hAnsi="Open Sans" w:cs="Open Sans"/>
        </w:rPr>
        <w:t>support</w:t>
      </w:r>
      <w:r w:rsidR="00B0270B">
        <w:rPr>
          <w:rFonts w:ascii="Open Sans" w:eastAsia="Open Sans" w:hAnsi="Open Sans" w:cs="Open Sans"/>
        </w:rPr>
        <w:t>ing</w:t>
      </w:r>
      <w:r w:rsidR="00DB4562">
        <w:rPr>
          <w:rFonts w:ascii="Open Sans" w:eastAsia="Open Sans" w:hAnsi="Open Sans" w:cs="Open Sans"/>
        </w:rPr>
        <w:t xml:space="preserve"> consumers</w:t>
      </w:r>
      <w:r w:rsidR="00B0270B">
        <w:rPr>
          <w:rFonts w:ascii="Open Sans" w:eastAsia="Open Sans" w:hAnsi="Open Sans" w:cs="Open Sans"/>
        </w:rPr>
        <w:t xml:space="preserve"> unmet needs</w:t>
      </w:r>
      <w:r w:rsidR="00FD0578">
        <w:rPr>
          <w:rFonts w:ascii="Open Sans" w:eastAsia="Open Sans" w:hAnsi="Open Sans" w:cs="Open Sans"/>
        </w:rPr>
        <w:t xml:space="preserve">. </w:t>
      </w:r>
      <w:r w:rsidR="00C84BBD">
        <w:rPr>
          <w:rFonts w:ascii="Open Sans" w:eastAsia="Open Sans" w:hAnsi="Open Sans" w:cs="Open Sans"/>
        </w:rPr>
        <w:t>Assessment p</w:t>
      </w:r>
      <w:r w:rsidR="00B0270B">
        <w:rPr>
          <w:rFonts w:ascii="Open Sans" w:eastAsia="Open Sans" w:hAnsi="Open Sans" w:cs="Open Sans"/>
        </w:rPr>
        <w:t>rocess</w:t>
      </w:r>
      <w:r w:rsidR="00C84BBD">
        <w:rPr>
          <w:rFonts w:ascii="Open Sans" w:eastAsia="Open Sans" w:hAnsi="Open Sans" w:cs="Open Sans"/>
        </w:rPr>
        <w:t xml:space="preserve">es result in </w:t>
      </w:r>
      <w:r>
        <w:rPr>
          <w:rFonts w:ascii="Open Sans" w:eastAsia="Open Sans" w:hAnsi="Open Sans" w:cs="Open Sans"/>
        </w:rPr>
        <w:t xml:space="preserve">identification of need relating to </w:t>
      </w:r>
      <w:r w:rsidR="00DB4562">
        <w:rPr>
          <w:rFonts w:ascii="Open Sans" w:eastAsia="Open Sans" w:hAnsi="Open Sans" w:cs="Open Sans"/>
        </w:rPr>
        <w:t xml:space="preserve">environmental restraint </w:t>
      </w:r>
      <w:r>
        <w:rPr>
          <w:rFonts w:ascii="Open Sans" w:eastAsia="Open Sans" w:hAnsi="Open Sans" w:cs="Open Sans"/>
        </w:rPr>
        <w:t xml:space="preserve">via </w:t>
      </w:r>
      <w:r w:rsidR="00DB4562">
        <w:rPr>
          <w:rFonts w:ascii="Open Sans" w:eastAsia="Open Sans" w:hAnsi="Open Sans" w:cs="Open Sans"/>
        </w:rPr>
        <w:t>key code</w:t>
      </w:r>
      <w:r w:rsidR="002E5AB6">
        <w:rPr>
          <w:rFonts w:ascii="Open Sans" w:eastAsia="Open Sans" w:hAnsi="Open Sans" w:cs="Open Sans"/>
        </w:rPr>
        <w:t xml:space="preserve">. </w:t>
      </w:r>
    </w:p>
    <w:p w14:paraId="518913B2" w14:textId="2B1F8E9E" w:rsidR="00DB4562" w:rsidRPr="007A2323" w:rsidRDefault="00C84BBD" w:rsidP="00C84BBD">
      <w:pPr>
        <w:ind w:right="-20"/>
        <w:rPr>
          <w:rFonts w:ascii="Open Sans" w:hAnsi="Open Sans" w:cs="Open Sans"/>
          <w:b/>
          <w:bCs/>
          <w:color w:val="781E77"/>
        </w:rPr>
      </w:pPr>
      <w:r w:rsidRPr="00C84BBD">
        <w:rPr>
          <w:rFonts w:ascii="Open Sans" w:eastAsia="Open Sans" w:hAnsi="Open Sans" w:cs="Open Sans"/>
          <w:color w:val="auto"/>
        </w:rPr>
        <w:t>A</w:t>
      </w:r>
      <w:r w:rsidR="00DB4562" w:rsidRPr="00C84BBD">
        <w:rPr>
          <w:rFonts w:ascii="Open Sans" w:eastAsia="Open Sans" w:hAnsi="Open Sans" w:cs="Open Sans"/>
          <w:color w:val="auto"/>
        </w:rPr>
        <w:t xml:space="preserve"> clinical governance subcommittee involves consumers in delivery and evaluation of care and services. </w:t>
      </w:r>
      <w:r w:rsidRPr="00C84BBD">
        <w:rPr>
          <w:rFonts w:ascii="Open Sans" w:eastAsia="Open Sans" w:hAnsi="Open Sans" w:cs="Open Sans"/>
          <w:color w:val="auto"/>
        </w:rPr>
        <w:t>The</w:t>
      </w:r>
      <w:r w:rsidR="00DB4562" w:rsidRPr="00C84BBD">
        <w:rPr>
          <w:rFonts w:ascii="Open Sans" w:eastAsia="Open Sans" w:hAnsi="Open Sans" w:cs="Open Sans"/>
          <w:color w:val="auto"/>
        </w:rPr>
        <w:t xml:space="preserve"> CEO </w:t>
      </w:r>
      <w:r w:rsidRPr="00C84BBD">
        <w:rPr>
          <w:rFonts w:ascii="Open Sans" w:eastAsia="Open Sans" w:hAnsi="Open Sans" w:cs="Open Sans"/>
          <w:color w:val="auto"/>
        </w:rPr>
        <w:t>has</w:t>
      </w:r>
      <w:r w:rsidR="00DB4562" w:rsidRPr="00C84BBD">
        <w:rPr>
          <w:rFonts w:ascii="Open Sans" w:eastAsia="Open Sans" w:hAnsi="Open Sans" w:cs="Open Sans"/>
          <w:color w:val="auto"/>
        </w:rPr>
        <w:t xml:space="preserve"> responsib</w:t>
      </w:r>
      <w:r w:rsidRPr="00C84BBD">
        <w:rPr>
          <w:rFonts w:ascii="Open Sans" w:eastAsia="Open Sans" w:hAnsi="Open Sans" w:cs="Open Sans"/>
          <w:color w:val="auto"/>
        </w:rPr>
        <w:t xml:space="preserve">ility </w:t>
      </w:r>
      <w:r w:rsidR="00DB4562" w:rsidRPr="00C84BBD">
        <w:rPr>
          <w:rFonts w:ascii="Open Sans" w:eastAsia="Open Sans" w:hAnsi="Open Sans" w:cs="Open Sans"/>
          <w:color w:val="auto"/>
        </w:rPr>
        <w:t xml:space="preserve">for overseeing restrictive practises and </w:t>
      </w:r>
      <w:r w:rsidRPr="00C84BBD">
        <w:rPr>
          <w:rFonts w:ascii="Open Sans" w:eastAsia="Open Sans" w:hAnsi="Open Sans" w:cs="Open Sans"/>
          <w:color w:val="auto"/>
        </w:rPr>
        <w:t xml:space="preserve">referral </w:t>
      </w:r>
      <w:r w:rsidR="00D97B9D">
        <w:rPr>
          <w:rFonts w:ascii="Open Sans" w:eastAsia="Open Sans" w:hAnsi="Open Sans" w:cs="Open Sans"/>
          <w:color w:val="auto"/>
        </w:rPr>
        <w:t xml:space="preserve">occurs </w:t>
      </w:r>
      <w:r w:rsidRPr="00C84BBD">
        <w:rPr>
          <w:rFonts w:ascii="Open Sans" w:eastAsia="Open Sans" w:hAnsi="Open Sans" w:cs="Open Sans"/>
          <w:color w:val="auto"/>
        </w:rPr>
        <w:t xml:space="preserve">to </w:t>
      </w:r>
      <w:r w:rsidR="00DB4562" w:rsidRPr="00C84BBD">
        <w:rPr>
          <w:rFonts w:ascii="Open Sans" w:eastAsia="Open Sans" w:hAnsi="Open Sans" w:cs="Open Sans"/>
          <w:color w:val="auto"/>
        </w:rPr>
        <w:t xml:space="preserve">Dementia Services Australia (DSA), adult mental health, geriatricians, medical </w:t>
      </w:r>
      <w:r w:rsidR="002E5AB6" w:rsidRPr="00C84BBD">
        <w:rPr>
          <w:rFonts w:ascii="Open Sans" w:eastAsia="Open Sans" w:hAnsi="Open Sans" w:cs="Open Sans"/>
          <w:color w:val="auto"/>
        </w:rPr>
        <w:t>officers,</w:t>
      </w:r>
      <w:r w:rsidR="00DB4562" w:rsidRPr="00C84BBD">
        <w:rPr>
          <w:rFonts w:ascii="Open Sans" w:eastAsia="Open Sans" w:hAnsi="Open Sans" w:cs="Open Sans"/>
          <w:color w:val="auto"/>
        </w:rPr>
        <w:t xml:space="preserve"> and allied health professionals</w:t>
      </w:r>
      <w:r w:rsidR="00D97B9D">
        <w:rPr>
          <w:rFonts w:ascii="Open Sans" w:eastAsia="Open Sans" w:hAnsi="Open Sans" w:cs="Open Sans"/>
          <w:color w:val="auto"/>
        </w:rPr>
        <w:t>.</w:t>
      </w:r>
      <w:r w:rsidR="00DB4562" w:rsidRPr="00C84BBD">
        <w:rPr>
          <w:rFonts w:ascii="Open Sans" w:eastAsia="Open Sans" w:hAnsi="Open Sans" w:cs="Open Sans"/>
          <w:color w:val="auto"/>
        </w:rPr>
        <w:t xml:space="preserve"> Management and staff demonstrate an understanding of restrictive practise </w:t>
      </w:r>
      <w:r w:rsidRPr="00C84BBD">
        <w:rPr>
          <w:rFonts w:ascii="Open Sans" w:eastAsia="Open Sans" w:hAnsi="Open Sans" w:cs="Open Sans"/>
          <w:color w:val="auto"/>
        </w:rPr>
        <w:t>minimisation</w:t>
      </w:r>
      <w:r w:rsidR="00D97B9D">
        <w:rPr>
          <w:rFonts w:ascii="Open Sans" w:eastAsia="Open Sans" w:hAnsi="Open Sans" w:cs="Open Sans"/>
          <w:color w:val="auto"/>
        </w:rPr>
        <w:t>.</w:t>
      </w:r>
      <w:r w:rsidRPr="00C84BBD">
        <w:rPr>
          <w:rFonts w:ascii="Open Sans" w:eastAsia="Open Sans" w:hAnsi="Open Sans" w:cs="Open Sans"/>
          <w:color w:val="auto"/>
        </w:rPr>
        <w:t xml:space="preserve"> Enhanced communication between </w:t>
      </w:r>
      <w:r w:rsidR="00DB4562" w:rsidRPr="00C84BBD">
        <w:rPr>
          <w:rFonts w:ascii="Open Sans" w:eastAsia="Open Sans" w:hAnsi="Open Sans" w:cs="Open Sans"/>
          <w:color w:val="auto"/>
        </w:rPr>
        <w:t xml:space="preserve">the Board and service regarding clinical </w:t>
      </w:r>
      <w:r w:rsidRPr="00C84BBD">
        <w:rPr>
          <w:rFonts w:ascii="Open Sans" w:eastAsia="Open Sans" w:hAnsi="Open Sans" w:cs="Open Sans"/>
          <w:color w:val="auto"/>
        </w:rPr>
        <w:t>care occurs via regular meetings and c</w:t>
      </w:r>
      <w:r w:rsidR="00DB4562" w:rsidRPr="00C84BBD">
        <w:rPr>
          <w:rFonts w:ascii="Open Sans" w:eastAsia="Open Sans" w:hAnsi="Open Sans" w:cs="Open Sans"/>
          <w:color w:val="auto"/>
        </w:rPr>
        <w:t>linical reports</w:t>
      </w:r>
      <w:r w:rsidR="00D97B9D">
        <w:rPr>
          <w:rFonts w:ascii="Open Sans" w:eastAsia="Open Sans" w:hAnsi="Open Sans" w:cs="Open Sans"/>
          <w:color w:val="auto"/>
        </w:rPr>
        <w:t xml:space="preserve"> detailing </w:t>
      </w:r>
      <w:r w:rsidRPr="008F485B">
        <w:rPr>
          <w:rFonts w:ascii="Open Sans" w:eastAsia="Open Sans" w:hAnsi="Open Sans" w:cs="Open Sans"/>
          <w:color w:val="auto"/>
        </w:rPr>
        <w:t>clinical trends including restrictive practises and antimicrobial stewardship. The</w:t>
      </w:r>
      <w:r w:rsidRPr="00C84BBD">
        <w:rPr>
          <w:rFonts w:ascii="Open Sans" w:eastAsia="Open Sans" w:hAnsi="Open Sans" w:cs="Open Sans"/>
          <w:color w:val="auto"/>
        </w:rPr>
        <w:t xml:space="preserve"> </w:t>
      </w:r>
      <w:r w:rsidR="00DB4562" w:rsidRPr="00C84BBD">
        <w:rPr>
          <w:rFonts w:ascii="Open Sans" w:eastAsia="Open Sans" w:hAnsi="Open Sans" w:cs="Open Sans"/>
          <w:color w:val="auto"/>
        </w:rPr>
        <w:t>Board utilise</w:t>
      </w:r>
      <w:r w:rsidRPr="00C84BBD">
        <w:rPr>
          <w:rFonts w:ascii="Open Sans" w:eastAsia="Open Sans" w:hAnsi="Open Sans" w:cs="Open Sans"/>
          <w:color w:val="auto"/>
        </w:rPr>
        <w:t>s</w:t>
      </w:r>
      <w:r w:rsidR="00DB4562" w:rsidRPr="00C84BBD">
        <w:rPr>
          <w:rFonts w:ascii="Open Sans" w:eastAsia="Open Sans" w:hAnsi="Open Sans" w:cs="Open Sans"/>
          <w:color w:val="auto"/>
        </w:rPr>
        <w:t xml:space="preserve"> data to determine strategies to support safe</w:t>
      </w:r>
      <w:r w:rsidRPr="00C84BBD">
        <w:rPr>
          <w:rFonts w:ascii="Open Sans" w:eastAsia="Open Sans" w:hAnsi="Open Sans" w:cs="Open Sans"/>
          <w:color w:val="auto"/>
        </w:rPr>
        <w:t>/</w:t>
      </w:r>
      <w:r w:rsidR="00DB4562" w:rsidRPr="00C84BBD">
        <w:rPr>
          <w:rFonts w:ascii="Open Sans" w:eastAsia="Open Sans" w:hAnsi="Open Sans" w:cs="Open Sans"/>
          <w:color w:val="auto"/>
        </w:rPr>
        <w:t>quality clinical care</w:t>
      </w:r>
      <w:r w:rsidRPr="00C84BBD">
        <w:rPr>
          <w:rFonts w:ascii="Open Sans" w:eastAsia="Open Sans" w:hAnsi="Open Sans" w:cs="Open Sans"/>
          <w:color w:val="auto"/>
        </w:rPr>
        <w:t xml:space="preserve"> including </w:t>
      </w:r>
      <w:r w:rsidR="00DB4562" w:rsidRPr="00C84BBD">
        <w:rPr>
          <w:rFonts w:ascii="Open Sans" w:eastAsia="Open Sans" w:hAnsi="Open Sans" w:cs="Open Sans"/>
          <w:color w:val="auto"/>
        </w:rPr>
        <w:t xml:space="preserve">equipment </w:t>
      </w:r>
      <w:r w:rsidRPr="00C84BBD">
        <w:rPr>
          <w:rFonts w:ascii="Open Sans" w:eastAsia="Open Sans" w:hAnsi="Open Sans" w:cs="Open Sans"/>
          <w:color w:val="auto"/>
        </w:rPr>
        <w:t xml:space="preserve">purchases and </w:t>
      </w:r>
      <w:r w:rsidR="00DB4562" w:rsidRPr="00C84BBD">
        <w:rPr>
          <w:rFonts w:ascii="Open Sans" w:eastAsia="Open Sans" w:hAnsi="Open Sans" w:cs="Open Sans"/>
          <w:color w:val="auto"/>
        </w:rPr>
        <w:t>workforce</w:t>
      </w:r>
      <w:r w:rsidR="00D97B9D">
        <w:rPr>
          <w:rFonts w:ascii="Open Sans" w:eastAsia="Open Sans" w:hAnsi="Open Sans" w:cs="Open Sans"/>
          <w:color w:val="auto"/>
        </w:rPr>
        <w:t xml:space="preserve"> requirements</w:t>
      </w:r>
      <w:r w:rsidR="00DB4562" w:rsidRPr="00C84BBD">
        <w:rPr>
          <w:rFonts w:ascii="Open Sans" w:eastAsia="Open Sans" w:hAnsi="Open Sans" w:cs="Open Sans"/>
          <w:color w:val="auto"/>
        </w:rPr>
        <w:t xml:space="preserve">. </w:t>
      </w:r>
    </w:p>
    <w:sectPr w:rsidR="00DB456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38AA" w14:textId="77777777" w:rsidR="002A56E7" w:rsidRDefault="002A56E7">
      <w:pPr>
        <w:spacing w:after="0"/>
      </w:pPr>
      <w:r>
        <w:separator/>
      </w:r>
    </w:p>
  </w:endnote>
  <w:endnote w:type="continuationSeparator" w:id="0">
    <w:p w14:paraId="05CA3759" w14:textId="77777777" w:rsidR="002A56E7" w:rsidRDefault="002A56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AE26" w14:textId="77777777" w:rsidR="003608D4" w:rsidRPr="00DF37F2" w:rsidRDefault="00927E5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Sunnyside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6A5BAE6" w14:textId="77777777" w:rsidR="003608D4" w:rsidRPr="00DF37F2" w:rsidRDefault="00927E5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3015</w:t>
    </w:r>
    <w:bookmarkEnd w:id="1"/>
    <w:r w:rsidRPr="00DF37F2">
      <w:rPr>
        <w:rStyle w:val="FooterBold"/>
        <w:rFonts w:ascii="Arial" w:hAnsi="Arial"/>
        <w:b w:val="0"/>
      </w:rPr>
      <w:tab/>
      <w:t xml:space="preserve">OFFICIAL: Sensitive </w:t>
    </w:r>
  </w:p>
  <w:p w14:paraId="5EFFF440" w14:textId="77777777" w:rsidR="003608D4" w:rsidRPr="00DF37F2" w:rsidRDefault="00927E5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E12F" w14:textId="77777777" w:rsidR="003608D4" w:rsidRDefault="003608D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605A" w14:textId="77777777" w:rsidR="002A56E7" w:rsidRDefault="002A56E7" w:rsidP="00D71F88">
      <w:pPr>
        <w:spacing w:after="0"/>
      </w:pPr>
      <w:r>
        <w:separator/>
      </w:r>
    </w:p>
  </w:footnote>
  <w:footnote w:type="continuationSeparator" w:id="0">
    <w:p w14:paraId="35CDDD77" w14:textId="77777777" w:rsidR="002A56E7" w:rsidRDefault="002A56E7" w:rsidP="00D71F88">
      <w:pPr>
        <w:spacing w:after="0"/>
      </w:pPr>
      <w:r>
        <w:continuationSeparator/>
      </w:r>
    </w:p>
  </w:footnote>
  <w:footnote w:id="1">
    <w:p w14:paraId="33179856" w14:textId="7C839BCD" w:rsidR="003608D4" w:rsidRDefault="00927E5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1534E">
        <w:rPr>
          <w:rFonts w:ascii="Arial" w:hAnsi="Arial"/>
          <w:color w:val="auto"/>
          <w:sz w:val="20"/>
          <w:szCs w:val="20"/>
        </w:rPr>
        <w:t>section 68A</w:t>
      </w:r>
      <w:r w:rsidRPr="0071534E">
        <w:rPr>
          <w:rFonts w:ascii="Arial" w:hAnsi="Arial"/>
          <w:b/>
          <w:color w:val="auto"/>
          <w:sz w:val="20"/>
          <w:szCs w:val="20"/>
        </w:rPr>
        <w:t xml:space="preserve"> </w:t>
      </w:r>
      <w:r w:rsidRPr="0071534E">
        <w:rPr>
          <w:rFonts w:ascii="Arial" w:hAnsi="Arial"/>
          <w:color w:val="auto"/>
          <w:sz w:val="20"/>
          <w:szCs w:val="20"/>
        </w:rPr>
        <w:t>of</w:t>
      </w:r>
      <w:r w:rsidRPr="00443CA4">
        <w:rPr>
          <w:rFonts w:ascii="Arial" w:hAnsi="Arial"/>
          <w:sz w:val="20"/>
          <w:szCs w:val="20"/>
        </w:rPr>
        <w:t xml:space="preserve"> the Aged Care Quality and Safety Commission Rules 2018.</w:t>
      </w:r>
    </w:p>
    <w:p w14:paraId="2B3BDF47" w14:textId="77777777" w:rsidR="003608D4" w:rsidRDefault="003608D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2D1C" w14:textId="77777777" w:rsidR="003608D4" w:rsidRDefault="00927E55">
    <w:pPr>
      <w:pStyle w:val="Header"/>
    </w:pPr>
    <w:r>
      <w:rPr>
        <w:noProof/>
        <w:color w:val="2B579A"/>
        <w:shd w:val="clear" w:color="auto" w:fill="E6E6E6"/>
        <w:lang w:val="en-US"/>
      </w:rPr>
      <w:drawing>
        <wp:anchor distT="0" distB="0" distL="114300" distR="114300" simplePos="0" relativeHeight="251658241" behindDoc="1" locked="0" layoutInCell="1" allowOverlap="1" wp14:anchorId="7460FB63" wp14:editId="4798F77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B992" w14:textId="77777777" w:rsidR="003608D4" w:rsidRDefault="00927E55">
    <w:pPr>
      <w:pStyle w:val="Header"/>
    </w:pPr>
    <w:r>
      <w:rPr>
        <w:noProof/>
      </w:rPr>
      <w:drawing>
        <wp:anchor distT="0" distB="0" distL="114300" distR="114300" simplePos="0" relativeHeight="251658240" behindDoc="0" locked="0" layoutInCell="1" allowOverlap="1" wp14:anchorId="525A0BF5" wp14:editId="6389A8A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5C2F73C">
      <w:start w:val="1"/>
      <w:numFmt w:val="lowerRoman"/>
      <w:lvlText w:val="(%1)"/>
      <w:lvlJc w:val="left"/>
      <w:pPr>
        <w:ind w:left="1080" w:hanging="720"/>
      </w:pPr>
      <w:rPr>
        <w:rFonts w:hint="default"/>
      </w:rPr>
    </w:lvl>
    <w:lvl w:ilvl="1" w:tplc="49F0F35A" w:tentative="1">
      <w:start w:val="1"/>
      <w:numFmt w:val="lowerLetter"/>
      <w:lvlText w:val="%2."/>
      <w:lvlJc w:val="left"/>
      <w:pPr>
        <w:ind w:left="1440" w:hanging="360"/>
      </w:pPr>
    </w:lvl>
    <w:lvl w:ilvl="2" w:tplc="8026B4BC" w:tentative="1">
      <w:start w:val="1"/>
      <w:numFmt w:val="lowerRoman"/>
      <w:lvlText w:val="%3."/>
      <w:lvlJc w:val="right"/>
      <w:pPr>
        <w:ind w:left="2160" w:hanging="180"/>
      </w:pPr>
    </w:lvl>
    <w:lvl w:ilvl="3" w:tplc="1862B710" w:tentative="1">
      <w:start w:val="1"/>
      <w:numFmt w:val="decimal"/>
      <w:lvlText w:val="%4."/>
      <w:lvlJc w:val="left"/>
      <w:pPr>
        <w:ind w:left="2880" w:hanging="360"/>
      </w:pPr>
    </w:lvl>
    <w:lvl w:ilvl="4" w:tplc="6930D3FA" w:tentative="1">
      <w:start w:val="1"/>
      <w:numFmt w:val="lowerLetter"/>
      <w:lvlText w:val="%5."/>
      <w:lvlJc w:val="left"/>
      <w:pPr>
        <w:ind w:left="3600" w:hanging="360"/>
      </w:pPr>
    </w:lvl>
    <w:lvl w:ilvl="5" w:tplc="9AD0A1AC" w:tentative="1">
      <w:start w:val="1"/>
      <w:numFmt w:val="lowerRoman"/>
      <w:lvlText w:val="%6."/>
      <w:lvlJc w:val="right"/>
      <w:pPr>
        <w:ind w:left="4320" w:hanging="180"/>
      </w:pPr>
    </w:lvl>
    <w:lvl w:ilvl="6" w:tplc="DD6C2588" w:tentative="1">
      <w:start w:val="1"/>
      <w:numFmt w:val="decimal"/>
      <w:lvlText w:val="%7."/>
      <w:lvlJc w:val="left"/>
      <w:pPr>
        <w:ind w:left="5040" w:hanging="360"/>
      </w:pPr>
    </w:lvl>
    <w:lvl w:ilvl="7" w:tplc="2078FCEC" w:tentative="1">
      <w:start w:val="1"/>
      <w:numFmt w:val="lowerLetter"/>
      <w:lvlText w:val="%8."/>
      <w:lvlJc w:val="left"/>
      <w:pPr>
        <w:ind w:left="5760" w:hanging="360"/>
      </w:pPr>
    </w:lvl>
    <w:lvl w:ilvl="8" w:tplc="93E2D6E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BA24958">
      <w:start w:val="1"/>
      <w:numFmt w:val="lowerRoman"/>
      <w:lvlText w:val="(%1)"/>
      <w:lvlJc w:val="left"/>
      <w:pPr>
        <w:ind w:left="1080" w:hanging="720"/>
      </w:pPr>
      <w:rPr>
        <w:rFonts w:hint="default"/>
      </w:rPr>
    </w:lvl>
    <w:lvl w:ilvl="1" w:tplc="02DC2E98" w:tentative="1">
      <w:start w:val="1"/>
      <w:numFmt w:val="lowerLetter"/>
      <w:lvlText w:val="%2."/>
      <w:lvlJc w:val="left"/>
      <w:pPr>
        <w:ind w:left="1440" w:hanging="360"/>
      </w:pPr>
    </w:lvl>
    <w:lvl w:ilvl="2" w:tplc="CFAA6416" w:tentative="1">
      <w:start w:val="1"/>
      <w:numFmt w:val="lowerRoman"/>
      <w:lvlText w:val="%3."/>
      <w:lvlJc w:val="right"/>
      <w:pPr>
        <w:ind w:left="2160" w:hanging="180"/>
      </w:pPr>
    </w:lvl>
    <w:lvl w:ilvl="3" w:tplc="03565DE8" w:tentative="1">
      <w:start w:val="1"/>
      <w:numFmt w:val="decimal"/>
      <w:lvlText w:val="%4."/>
      <w:lvlJc w:val="left"/>
      <w:pPr>
        <w:ind w:left="2880" w:hanging="360"/>
      </w:pPr>
    </w:lvl>
    <w:lvl w:ilvl="4" w:tplc="E7BEE9EC" w:tentative="1">
      <w:start w:val="1"/>
      <w:numFmt w:val="lowerLetter"/>
      <w:lvlText w:val="%5."/>
      <w:lvlJc w:val="left"/>
      <w:pPr>
        <w:ind w:left="3600" w:hanging="360"/>
      </w:pPr>
    </w:lvl>
    <w:lvl w:ilvl="5" w:tplc="8594109C" w:tentative="1">
      <w:start w:val="1"/>
      <w:numFmt w:val="lowerRoman"/>
      <w:lvlText w:val="%6."/>
      <w:lvlJc w:val="right"/>
      <w:pPr>
        <w:ind w:left="4320" w:hanging="180"/>
      </w:pPr>
    </w:lvl>
    <w:lvl w:ilvl="6" w:tplc="94981ED8" w:tentative="1">
      <w:start w:val="1"/>
      <w:numFmt w:val="decimal"/>
      <w:lvlText w:val="%7."/>
      <w:lvlJc w:val="left"/>
      <w:pPr>
        <w:ind w:left="5040" w:hanging="360"/>
      </w:pPr>
    </w:lvl>
    <w:lvl w:ilvl="7" w:tplc="87B82E3E" w:tentative="1">
      <w:start w:val="1"/>
      <w:numFmt w:val="lowerLetter"/>
      <w:lvlText w:val="%8."/>
      <w:lvlJc w:val="left"/>
      <w:pPr>
        <w:ind w:left="5760" w:hanging="360"/>
      </w:pPr>
    </w:lvl>
    <w:lvl w:ilvl="8" w:tplc="8B803BC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7EAFBB4">
      <w:start w:val="1"/>
      <w:numFmt w:val="lowerRoman"/>
      <w:lvlText w:val="(%1)"/>
      <w:lvlJc w:val="left"/>
      <w:pPr>
        <w:ind w:left="1080" w:hanging="720"/>
      </w:pPr>
      <w:rPr>
        <w:rFonts w:hint="default"/>
      </w:rPr>
    </w:lvl>
    <w:lvl w:ilvl="1" w:tplc="AEF46A34" w:tentative="1">
      <w:start w:val="1"/>
      <w:numFmt w:val="lowerLetter"/>
      <w:lvlText w:val="%2."/>
      <w:lvlJc w:val="left"/>
      <w:pPr>
        <w:ind w:left="1440" w:hanging="360"/>
      </w:pPr>
    </w:lvl>
    <w:lvl w:ilvl="2" w:tplc="E2E63D6A" w:tentative="1">
      <w:start w:val="1"/>
      <w:numFmt w:val="lowerRoman"/>
      <w:lvlText w:val="%3."/>
      <w:lvlJc w:val="right"/>
      <w:pPr>
        <w:ind w:left="2160" w:hanging="180"/>
      </w:pPr>
    </w:lvl>
    <w:lvl w:ilvl="3" w:tplc="5658EE6C" w:tentative="1">
      <w:start w:val="1"/>
      <w:numFmt w:val="decimal"/>
      <w:lvlText w:val="%4."/>
      <w:lvlJc w:val="left"/>
      <w:pPr>
        <w:ind w:left="2880" w:hanging="360"/>
      </w:pPr>
    </w:lvl>
    <w:lvl w:ilvl="4" w:tplc="46A2268A" w:tentative="1">
      <w:start w:val="1"/>
      <w:numFmt w:val="lowerLetter"/>
      <w:lvlText w:val="%5."/>
      <w:lvlJc w:val="left"/>
      <w:pPr>
        <w:ind w:left="3600" w:hanging="360"/>
      </w:pPr>
    </w:lvl>
    <w:lvl w:ilvl="5" w:tplc="D4FC5702" w:tentative="1">
      <w:start w:val="1"/>
      <w:numFmt w:val="lowerRoman"/>
      <w:lvlText w:val="%6."/>
      <w:lvlJc w:val="right"/>
      <w:pPr>
        <w:ind w:left="4320" w:hanging="180"/>
      </w:pPr>
    </w:lvl>
    <w:lvl w:ilvl="6" w:tplc="4438A020" w:tentative="1">
      <w:start w:val="1"/>
      <w:numFmt w:val="decimal"/>
      <w:lvlText w:val="%7."/>
      <w:lvlJc w:val="left"/>
      <w:pPr>
        <w:ind w:left="5040" w:hanging="360"/>
      </w:pPr>
    </w:lvl>
    <w:lvl w:ilvl="7" w:tplc="76D445DA" w:tentative="1">
      <w:start w:val="1"/>
      <w:numFmt w:val="lowerLetter"/>
      <w:lvlText w:val="%8."/>
      <w:lvlJc w:val="left"/>
      <w:pPr>
        <w:ind w:left="5760" w:hanging="360"/>
      </w:pPr>
    </w:lvl>
    <w:lvl w:ilvl="8" w:tplc="1A8E409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7B20CCC">
      <w:start w:val="1"/>
      <w:numFmt w:val="bullet"/>
      <w:lvlText w:val=""/>
      <w:lvlJc w:val="left"/>
      <w:pPr>
        <w:ind w:left="720" w:hanging="360"/>
      </w:pPr>
      <w:rPr>
        <w:rFonts w:ascii="Symbol" w:hAnsi="Symbol" w:hint="default"/>
        <w:color w:val="auto"/>
        <w:sz w:val="24"/>
        <w:szCs w:val="24"/>
      </w:rPr>
    </w:lvl>
    <w:lvl w:ilvl="1" w:tplc="384C11DE" w:tentative="1">
      <w:start w:val="1"/>
      <w:numFmt w:val="bullet"/>
      <w:lvlText w:val="o"/>
      <w:lvlJc w:val="left"/>
      <w:pPr>
        <w:ind w:left="1440" w:hanging="360"/>
      </w:pPr>
      <w:rPr>
        <w:rFonts w:ascii="Courier New" w:hAnsi="Courier New" w:cs="Courier New" w:hint="default"/>
      </w:rPr>
    </w:lvl>
    <w:lvl w:ilvl="2" w:tplc="DFC8B0C4" w:tentative="1">
      <w:start w:val="1"/>
      <w:numFmt w:val="bullet"/>
      <w:lvlText w:val=""/>
      <w:lvlJc w:val="left"/>
      <w:pPr>
        <w:ind w:left="2160" w:hanging="360"/>
      </w:pPr>
      <w:rPr>
        <w:rFonts w:ascii="Wingdings" w:hAnsi="Wingdings" w:hint="default"/>
      </w:rPr>
    </w:lvl>
    <w:lvl w:ilvl="3" w:tplc="D542F2A4" w:tentative="1">
      <w:start w:val="1"/>
      <w:numFmt w:val="bullet"/>
      <w:lvlText w:val=""/>
      <w:lvlJc w:val="left"/>
      <w:pPr>
        <w:ind w:left="2880" w:hanging="360"/>
      </w:pPr>
      <w:rPr>
        <w:rFonts w:ascii="Symbol" w:hAnsi="Symbol" w:hint="default"/>
      </w:rPr>
    </w:lvl>
    <w:lvl w:ilvl="4" w:tplc="409C31B2" w:tentative="1">
      <w:start w:val="1"/>
      <w:numFmt w:val="bullet"/>
      <w:lvlText w:val="o"/>
      <w:lvlJc w:val="left"/>
      <w:pPr>
        <w:ind w:left="3600" w:hanging="360"/>
      </w:pPr>
      <w:rPr>
        <w:rFonts w:ascii="Courier New" w:hAnsi="Courier New" w:cs="Courier New" w:hint="default"/>
      </w:rPr>
    </w:lvl>
    <w:lvl w:ilvl="5" w:tplc="F01267DE" w:tentative="1">
      <w:start w:val="1"/>
      <w:numFmt w:val="bullet"/>
      <w:lvlText w:val=""/>
      <w:lvlJc w:val="left"/>
      <w:pPr>
        <w:ind w:left="4320" w:hanging="360"/>
      </w:pPr>
      <w:rPr>
        <w:rFonts w:ascii="Wingdings" w:hAnsi="Wingdings" w:hint="default"/>
      </w:rPr>
    </w:lvl>
    <w:lvl w:ilvl="6" w:tplc="2236DC3A" w:tentative="1">
      <w:start w:val="1"/>
      <w:numFmt w:val="bullet"/>
      <w:lvlText w:val=""/>
      <w:lvlJc w:val="left"/>
      <w:pPr>
        <w:ind w:left="5040" w:hanging="360"/>
      </w:pPr>
      <w:rPr>
        <w:rFonts w:ascii="Symbol" w:hAnsi="Symbol" w:hint="default"/>
      </w:rPr>
    </w:lvl>
    <w:lvl w:ilvl="7" w:tplc="2F86AA2C" w:tentative="1">
      <w:start w:val="1"/>
      <w:numFmt w:val="bullet"/>
      <w:lvlText w:val="o"/>
      <w:lvlJc w:val="left"/>
      <w:pPr>
        <w:ind w:left="5760" w:hanging="360"/>
      </w:pPr>
      <w:rPr>
        <w:rFonts w:ascii="Courier New" w:hAnsi="Courier New" w:cs="Courier New" w:hint="default"/>
      </w:rPr>
    </w:lvl>
    <w:lvl w:ilvl="8" w:tplc="D56E9AE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160E674">
      <w:start w:val="1"/>
      <w:numFmt w:val="lowerRoman"/>
      <w:lvlText w:val="(%1)"/>
      <w:lvlJc w:val="left"/>
      <w:pPr>
        <w:ind w:left="1080" w:hanging="720"/>
      </w:pPr>
      <w:rPr>
        <w:rFonts w:hint="default"/>
      </w:rPr>
    </w:lvl>
    <w:lvl w:ilvl="1" w:tplc="A21802BE" w:tentative="1">
      <w:start w:val="1"/>
      <w:numFmt w:val="lowerLetter"/>
      <w:lvlText w:val="%2."/>
      <w:lvlJc w:val="left"/>
      <w:pPr>
        <w:ind w:left="1440" w:hanging="360"/>
      </w:pPr>
    </w:lvl>
    <w:lvl w:ilvl="2" w:tplc="9062AA94" w:tentative="1">
      <w:start w:val="1"/>
      <w:numFmt w:val="lowerRoman"/>
      <w:lvlText w:val="%3."/>
      <w:lvlJc w:val="right"/>
      <w:pPr>
        <w:ind w:left="2160" w:hanging="180"/>
      </w:pPr>
    </w:lvl>
    <w:lvl w:ilvl="3" w:tplc="97923BC6" w:tentative="1">
      <w:start w:val="1"/>
      <w:numFmt w:val="decimal"/>
      <w:lvlText w:val="%4."/>
      <w:lvlJc w:val="left"/>
      <w:pPr>
        <w:ind w:left="2880" w:hanging="360"/>
      </w:pPr>
    </w:lvl>
    <w:lvl w:ilvl="4" w:tplc="A328C2AA" w:tentative="1">
      <w:start w:val="1"/>
      <w:numFmt w:val="lowerLetter"/>
      <w:lvlText w:val="%5."/>
      <w:lvlJc w:val="left"/>
      <w:pPr>
        <w:ind w:left="3600" w:hanging="360"/>
      </w:pPr>
    </w:lvl>
    <w:lvl w:ilvl="5" w:tplc="75FA75DA" w:tentative="1">
      <w:start w:val="1"/>
      <w:numFmt w:val="lowerRoman"/>
      <w:lvlText w:val="%6."/>
      <w:lvlJc w:val="right"/>
      <w:pPr>
        <w:ind w:left="4320" w:hanging="180"/>
      </w:pPr>
    </w:lvl>
    <w:lvl w:ilvl="6" w:tplc="CB924010" w:tentative="1">
      <w:start w:val="1"/>
      <w:numFmt w:val="decimal"/>
      <w:lvlText w:val="%7."/>
      <w:lvlJc w:val="left"/>
      <w:pPr>
        <w:ind w:left="5040" w:hanging="360"/>
      </w:pPr>
    </w:lvl>
    <w:lvl w:ilvl="7" w:tplc="2444CC8E" w:tentative="1">
      <w:start w:val="1"/>
      <w:numFmt w:val="lowerLetter"/>
      <w:lvlText w:val="%8."/>
      <w:lvlJc w:val="left"/>
      <w:pPr>
        <w:ind w:left="5760" w:hanging="360"/>
      </w:pPr>
    </w:lvl>
    <w:lvl w:ilvl="8" w:tplc="12FCCC1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0D67D16">
      <w:start w:val="1"/>
      <w:numFmt w:val="lowerRoman"/>
      <w:lvlText w:val="(%1)"/>
      <w:lvlJc w:val="left"/>
      <w:pPr>
        <w:ind w:left="1080" w:hanging="720"/>
      </w:pPr>
      <w:rPr>
        <w:rFonts w:hint="default"/>
      </w:rPr>
    </w:lvl>
    <w:lvl w:ilvl="1" w:tplc="48344644" w:tentative="1">
      <w:start w:val="1"/>
      <w:numFmt w:val="lowerLetter"/>
      <w:lvlText w:val="%2."/>
      <w:lvlJc w:val="left"/>
      <w:pPr>
        <w:ind w:left="1440" w:hanging="360"/>
      </w:pPr>
    </w:lvl>
    <w:lvl w:ilvl="2" w:tplc="FE64C4FA" w:tentative="1">
      <w:start w:val="1"/>
      <w:numFmt w:val="lowerRoman"/>
      <w:lvlText w:val="%3."/>
      <w:lvlJc w:val="right"/>
      <w:pPr>
        <w:ind w:left="2160" w:hanging="180"/>
      </w:pPr>
    </w:lvl>
    <w:lvl w:ilvl="3" w:tplc="3A82F6C2" w:tentative="1">
      <w:start w:val="1"/>
      <w:numFmt w:val="decimal"/>
      <w:lvlText w:val="%4."/>
      <w:lvlJc w:val="left"/>
      <w:pPr>
        <w:ind w:left="2880" w:hanging="360"/>
      </w:pPr>
    </w:lvl>
    <w:lvl w:ilvl="4" w:tplc="F0CC8572" w:tentative="1">
      <w:start w:val="1"/>
      <w:numFmt w:val="lowerLetter"/>
      <w:lvlText w:val="%5."/>
      <w:lvlJc w:val="left"/>
      <w:pPr>
        <w:ind w:left="3600" w:hanging="360"/>
      </w:pPr>
    </w:lvl>
    <w:lvl w:ilvl="5" w:tplc="D48CAC94" w:tentative="1">
      <w:start w:val="1"/>
      <w:numFmt w:val="lowerRoman"/>
      <w:lvlText w:val="%6."/>
      <w:lvlJc w:val="right"/>
      <w:pPr>
        <w:ind w:left="4320" w:hanging="180"/>
      </w:pPr>
    </w:lvl>
    <w:lvl w:ilvl="6" w:tplc="462C604E" w:tentative="1">
      <w:start w:val="1"/>
      <w:numFmt w:val="decimal"/>
      <w:lvlText w:val="%7."/>
      <w:lvlJc w:val="left"/>
      <w:pPr>
        <w:ind w:left="5040" w:hanging="360"/>
      </w:pPr>
    </w:lvl>
    <w:lvl w:ilvl="7" w:tplc="0AAA9DB4" w:tentative="1">
      <w:start w:val="1"/>
      <w:numFmt w:val="lowerLetter"/>
      <w:lvlText w:val="%8."/>
      <w:lvlJc w:val="left"/>
      <w:pPr>
        <w:ind w:left="5760" w:hanging="360"/>
      </w:pPr>
    </w:lvl>
    <w:lvl w:ilvl="8" w:tplc="AE989C4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D70912C">
      <w:start w:val="1"/>
      <w:numFmt w:val="lowerRoman"/>
      <w:lvlText w:val="(%1)"/>
      <w:lvlJc w:val="left"/>
      <w:pPr>
        <w:ind w:left="1080" w:hanging="720"/>
      </w:pPr>
      <w:rPr>
        <w:rFonts w:hint="default"/>
      </w:rPr>
    </w:lvl>
    <w:lvl w:ilvl="1" w:tplc="BCEC4138" w:tentative="1">
      <w:start w:val="1"/>
      <w:numFmt w:val="lowerLetter"/>
      <w:lvlText w:val="%2."/>
      <w:lvlJc w:val="left"/>
      <w:pPr>
        <w:ind w:left="1440" w:hanging="360"/>
      </w:pPr>
    </w:lvl>
    <w:lvl w:ilvl="2" w:tplc="511E48A4" w:tentative="1">
      <w:start w:val="1"/>
      <w:numFmt w:val="lowerRoman"/>
      <w:lvlText w:val="%3."/>
      <w:lvlJc w:val="right"/>
      <w:pPr>
        <w:ind w:left="2160" w:hanging="180"/>
      </w:pPr>
    </w:lvl>
    <w:lvl w:ilvl="3" w:tplc="2B1051DC" w:tentative="1">
      <w:start w:val="1"/>
      <w:numFmt w:val="decimal"/>
      <w:lvlText w:val="%4."/>
      <w:lvlJc w:val="left"/>
      <w:pPr>
        <w:ind w:left="2880" w:hanging="360"/>
      </w:pPr>
    </w:lvl>
    <w:lvl w:ilvl="4" w:tplc="EA80B932" w:tentative="1">
      <w:start w:val="1"/>
      <w:numFmt w:val="lowerLetter"/>
      <w:lvlText w:val="%5."/>
      <w:lvlJc w:val="left"/>
      <w:pPr>
        <w:ind w:left="3600" w:hanging="360"/>
      </w:pPr>
    </w:lvl>
    <w:lvl w:ilvl="5" w:tplc="4F42E7A2" w:tentative="1">
      <w:start w:val="1"/>
      <w:numFmt w:val="lowerRoman"/>
      <w:lvlText w:val="%6."/>
      <w:lvlJc w:val="right"/>
      <w:pPr>
        <w:ind w:left="4320" w:hanging="180"/>
      </w:pPr>
    </w:lvl>
    <w:lvl w:ilvl="6" w:tplc="F9721198" w:tentative="1">
      <w:start w:val="1"/>
      <w:numFmt w:val="decimal"/>
      <w:lvlText w:val="%7."/>
      <w:lvlJc w:val="left"/>
      <w:pPr>
        <w:ind w:left="5040" w:hanging="360"/>
      </w:pPr>
    </w:lvl>
    <w:lvl w:ilvl="7" w:tplc="3056DD9A" w:tentative="1">
      <w:start w:val="1"/>
      <w:numFmt w:val="lowerLetter"/>
      <w:lvlText w:val="%8."/>
      <w:lvlJc w:val="left"/>
      <w:pPr>
        <w:ind w:left="5760" w:hanging="360"/>
      </w:pPr>
    </w:lvl>
    <w:lvl w:ilvl="8" w:tplc="EF2C2BA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1B64744">
      <w:start w:val="1"/>
      <w:numFmt w:val="lowerRoman"/>
      <w:lvlText w:val="(%1)"/>
      <w:lvlJc w:val="left"/>
      <w:pPr>
        <w:ind w:left="1080" w:hanging="720"/>
      </w:pPr>
      <w:rPr>
        <w:rFonts w:hint="default"/>
      </w:rPr>
    </w:lvl>
    <w:lvl w:ilvl="1" w:tplc="5D2831BC" w:tentative="1">
      <w:start w:val="1"/>
      <w:numFmt w:val="lowerLetter"/>
      <w:lvlText w:val="%2."/>
      <w:lvlJc w:val="left"/>
      <w:pPr>
        <w:ind w:left="1440" w:hanging="360"/>
      </w:pPr>
    </w:lvl>
    <w:lvl w:ilvl="2" w:tplc="6A4C4BAA" w:tentative="1">
      <w:start w:val="1"/>
      <w:numFmt w:val="lowerRoman"/>
      <w:lvlText w:val="%3."/>
      <w:lvlJc w:val="right"/>
      <w:pPr>
        <w:ind w:left="2160" w:hanging="180"/>
      </w:pPr>
    </w:lvl>
    <w:lvl w:ilvl="3" w:tplc="3266DDA4" w:tentative="1">
      <w:start w:val="1"/>
      <w:numFmt w:val="decimal"/>
      <w:lvlText w:val="%4."/>
      <w:lvlJc w:val="left"/>
      <w:pPr>
        <w:ind w:left="2880" w:hanging="360"/>
      </w:pPr>
    </w:lvl>
    <w:lvl w:ilvl="4" w:tplc="8BB40702" w:tentative="1">
      <w:start w:val="1"/>
      <w:numFmt w:val="lowerLetter"/>
      <w:lvlText w:val="%5."/>
      <w:lvlJc w:val="left"/>
      <w:pPr>
        <w:ind w:left="3600" w:hanging="360"/>
      </w:pPr>
    </w:lvl>
    <w:lvl w:ilvl="5" w:tplc="28F80CAA" w:tentative="1">
      <w:start w:val="1"/>
      <w:numFmt w:val="lowerRoman"/>
      <w:lvlText w:val="%6."/>
      <w:lvlJc w:val="right"/>
      <w:pPr>
        <w:ind w:left="4320" w:hanging="180"/>
      </w:pPr>
    </w:lvl>
    <w:lvl w:ilvl="6" w:tplc="239EDE2C" w:tentative="1">
      <w:start w:val="1"/>
      <w:numFmt w:val="decimal"/>
      <w:lvlText w:val="%7."/>
      <w:lvlJc w:val="left"/>
      <w:pPr>
        <w:ind w:left="5040" w:hanging="360"/>
      </w:pPr>
    </w:lvl>
    <w:lvl w:ilvl="7" w:tplc="F78C657C" w:tentative="1">
      <w:start w:val="1"/>
      <w:numFmt w:val="lowerLetter"/>
      <w:lvlText w:val="%8."/>
      <w:lvlJc w:val="left"/>
      <w:pPr>
        <w:ind w:left="5760" w:hanging="360"/>
      </w:pPr>
    </w:lvl>
    <w:lvl w:ilvl="8" w:tplc="B06CCE8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5128D8A">
      <w:start w:val="1"/>
      <w:numFmt w:val="lowerRoman"/>
      <w:lvlText w:val="(%1)"/>
      <w:lvlJc w:val="left"/>
      <w:pPr>
        <w:ind w:left="1080" w:hanging="720"/>
      </w:pPr>
      <w:rPr>
        <w:rFonts w:hint="default"/>
      </w:rPr>
    </w:lvl>
    <w:lvl w:ilvl="1" w:tplc="776AAABA" w:tentative="1">
      <w:start w:val="1"/>
      <w:numFmt w:val="lowerLetter"/>
      <w:lvlText w:val="%2."/>
      <w:lvlJc w:val="left"/>
      <w:pPr>
        <w:ind w:left="1440" w:hanging="360"/>
      </w:pPr>
    </w:lvl>
    <w:lvl w:ilvl="2" w:tplc="5380B238" w:tentative="1">
      <w:start w:val="1"/>
      <w:numFmt w:val="lowerRoman"/>
      <w:lvlText w:val="%3."/>
      <w:lvlJc w:val="right"/>
      <w:pPr>
        <w:ind w:left="2160" w:hanging="180"/>
      </w:pPr>
    </w:lvl>
    <w:lvl w:ilvl="3" w:tplc="BEAC63E4" w:tentative="1">
      <w:start w:val="1"/>
      <w:numFmt w:val="decimal"/>
      <w:lvlText w:val="%4."/>
      <w:lvlJc w:val="left"/>
      <w:pPr>
        <w:ind w:left="2880" w:hanging="360"/>
      </w:pPr>
    </w:lvl>
    <w:lvl w:ilvl="4" w:tplc="994EAB0A" w:tentative="1">
      <w:start w:val="1"/>
      <w:numFmt w:val="lowerLetter"/>
      <w:lvlText w:val="%5."/>
      <w:lvlJc w:val="left"/>
      <w:pPr>
        <w:ind w:left="3600" w:hanging="360"/>
      </w:pPr>
    </w:lvl>
    <w:lvl w:ilvl="5" w:tplc="1134422C" w:tentative="1">
      <w:start w:val="1"/>
      <w:numFmt w:val="lowerRoman"/>
      <w:lvlText w:val="%6."/>
      <w:lvlJc w:val="right"/>
      <w:pPr>
        <w:ind w:left="4320" w:hanging="180"/>
      </w:pPr>
    </w:lvl>
    <w:lvl w:ilvl="6" w:tplc="1AF225C8" w:tentative="1">
      <w:start w:val="1"/>
      <w:numFmt w:val="decimal"/>
      <w:lvlText w:val="%7."/>
      <w:lvlJc w:val="left"/>
      <w:pPr>
        <w:ind w:left="5040" w:hanging="360"/>
      </w:pPr>
    </w:lvl>
    <w:lvl w:ilvl="7" w:tplc="B564491A" w:tentative="1">
      <w:start w:val="1"/>
      <w:numFmt w:val="lowerLetter"/>
      <w:lvlText w:val="%8."/>
      <w:lvlJc w:val="left"/>
      <w:pPr>
        <w:ind w:left="5760" w:hanging="360"/>
      </w:pPr>
    </w:lvl>
    <w:lvl w:ilvl="8" w:tplc="EF86832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7DBC2F08">
      <w:start w:val="1"/>
      <w:numFmt w:val="lowerRoman"/>
      <w:lvlText w:val="(%1)"/>
      <w:lvlJc w:val="left"/>
      <w:pPr>
        <w:ind w:left="1080" w:hanging="720"/>
      </w:pPr>
      <w:rPr>
        <w:rFonts w:hint="default"/>
      </w:rPr>
    </w:lvl>
    <w:lvl w:ilvl="1" w:tplc="AB487046" w:tentative="1">
      <w:start w:val="1"/>
      <w:numFmt w:val="lowerLetter"/>
      <w:lvlText w:val="%2."/>
      <w:lvlJc w:val="left"/>
      <w:pPr>
        <w:ind w:left="1440" w:hanging="360"/>
      </w:pPr>
    </w:lvl>
    <w:lvl w:ilvl="2" w:tplc="B3845AC0" w:tentative="1">
      <w:start w:val="1"/>
      <w:numFmt w:val="lowerRoman"/>
      <w:lvlText w:val="%3."/>
      <w:lvlJc w:val="right"/>
      <w:pPr>
        <w:ind w:left="2160" w:hanging="180"/>
      </w:pPr>
    </w:lvl>
    <w:lvl w:ilvl="3" w:tplc="F6581D66" w:tentative="1">
      <w:start w:val="1"/>
      <w:numFmt w:val="decimal"/>
      <w:lvlText w:val="%4."/>
      <w:lvlJc w:val="left"/>
      <w:pPr>
        <w:ind w:left="2880" w:hanging="360"/>
      </w:pPr>
    </w:lvl>
    <w:lvl w:ilvl="4" w:tplc="48D0B03E" w:tentative="1">
      <w:start w:val="1"/>
      <w:numFmt w:val="lowerLetter"/>
      <w:lvlText w:val="%5."/>
      <w:lvlJc w:val="left"/>
      <w:pPr>
        <w:ind w:left="3600" w:hanging="360"/>
      </w:pPr>
    </w:lvl>
    <w:lvl w:ilvl="5" w:tplc="B64294A2" w:tentative="1">
      <w:start w:val="1"/>
      <w:numFmt w:val="lowerRoman"/>
      <w:lvlText w:val="%6."/>
      <w:lvlJc w:val="right"/>
      <w:pPr>
        <w:ind w:left="4320" w:hanging="180"/>
      </w:pPr>
    </w:lvl>
    <w:lvl w:ilvl="6" w:tplc="8C7AA12E" w:tentative="1">
      <w:start w:val="1"/>
      <w:numFmt w:val="decimal"/>
      <w:lvlText w:val="%7."/>
      <w:lvlJc w:val="left"/>
      <w:pPr>
        <w:ind w:left="5040" w:hanging="360"/>
      </w:pPr>
    </w:lvl>
    <w:lvl w:ilvl="7" w:tplc="D70C8EAC" w:tentative="1">
      <w:start w:val="1"/>
      <w:numFmt w:val="lowerLetter"/>
      <w:lvlText w:val="%8."/>
      <w:lvlJc w:val="left"/>
      <w:pPr>
        <w:ind w:left="5760" w:hanging="360"/>
      </w:pPr>
    </w:lvl>
    <w:lvl w:ilvl="8" w:tplc="C1602BE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8382746">
    <w:abstractNumId w:val="11"/>
  </w:num>
  <w:num w:numId="2" w16cid:durableId="671107334">
    <w:abstractNumId w:val="4"/>
  </w:num>
  <w:num w:numId="3" w16cid:durableId="68582083">
    <w:abstractNumId w:val="2"/>
  </w:num>
  <w:num w:numId="4" w16cid:durableId="1195076621">
    <w:abstractNumId w:val="7"/>
  </w:num>
  <w:num w:numId="5" w16cid:durableId="1911691158">
    <w:abstractNumId w:val="6"/>
  </w:num>
  <w:num w:numId="6" w16cid:durableId="1230654983">
    <w:abstractNumId w:val="1"/>
  </w:num>
  <w:num w:numId="7" w16cid:durableId="2108227586">
    <w:abstractNumId w:val="9"/>
  </w:num>
  <w:num w:numId="8" w16cid:durableId="877545309">
    <w:abstractNumId w:val="5"/>
  </w:num>
  <w:num w:numId="9" w16cid:durableId="405692538">
    <w:abstractNumId w:val="8"/>
  </w:num>
  <w:num w:numId="10" w16cid:durableId="1863587567">
    <w:abstractNumId w:val="3"/>
  </w:num>
  <w:num w:numId="11" w16cid:durableId="822164993">
    <w:abstractNumId w:val="10"/>
  </w:num>
  <w:num w:numId="12" w16cid:durableId="1713965630">
    <w:abstractNumId w:val="0"/>
  </w:num>
  <w:num w:numId="13" w16cid:durableId="1272468903">
    <w:abstractNumId w:val="11"/>
  </w:num>
  <w:num w:numId="14" w16cid:durableId="1918981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D8"/>
    <w:rsid w:val="000B278D"/>
    <w:rsid w:val="000C42C5"/>
    <w:rsid w:val="000F61D3"/>
    <w:rsid w:val="00201A00"/>
    <w:rsid w:val="002122AA"/>
    <w:rsid w:val="002A56E7"/>
    <w:rsid w:val="002E5AB6"/>
    <w:rsid w:val="003608D4"/>
    <w:rsid w:val="003C66C2"/>
    <w:rsid w:val="003F136E"/>
    <w:rsid w:val="00442F07"/>
    <w:rsid w:val="004C7CAE"/>
    <w:rsid w:val="0071534E"/>
    <w:rsid w:val="00730573"/>
    <w:rsid w:val="008F485B"/>
    <w:rsid w:val="00927E55"/>
    <w:rsid w:val="00B0270B"/>
    <w:rsid w:val="00C26880"/>
    <w:rsid w:val="00C84BBD"/>
    <w:rsid w:val="00D97B9D"/>
    <w:rsid w:val="00DB4562"/>
    <w:rsid w:val="00DF15C6"/>
    <w:rsid w:val="00DF1DB3"/>
    <w:rsid w:val="00EF0541"/>
    <w:rsid w:val="00F0443F"/>
    <w:rsid w:val="00F71FD8"/>
    <w:rsid w:val="00F82FEA"/>
    <w:rsid w:val="00FD05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1D4C90"/>
  <w15:docId w15:val="{08506682-8516-484E-820C-4F2BA122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B4562"/>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0741">
      <w:bodyDiv w:val="1"/>
      <w:marLeft w:val="0"/>
      <w:marRight w:val="0"/>
      <w:marTop w:val="0"/>
      <w:marBottom w:val="0"/>
      <w:divBdr>
        <w:top w:val="none" w:sz="0" w:space="0" w:color="auto"/>
        <w:left w:val="none" w:sz="0" w:space="0" w:color="auto"/>
        <w:bottom w:val="none" w:sz="0" w:space="0" w:color="auto"/>
        <w:right w:val="none" w:sz="0" w:space="0" w:color="auto"/>
      </w:divBdr>
    </w:div>
    <w:div w:id="9217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76E04" w:rsidRDefault="004E7C8B">
          <w:r w:rsidRPr="00925A3E">
            <w:rPr>
              <w:rStyle w:val="PlaceholderText"/>
            </w:rPr>
            <w:t>Click or tap to enter a date.</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76E04" w:rsidRDefault="004E7C8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32DEB"/>
    <w:rsid w:val="00032DEB"/>
    <w:rsid w:val="002122AA"/>
    <w:rsid w:val="00374B77"/>
    <w:rsid w:val="003C66C2"/>
    <w:rsid w:val="003F136E"/>
    <w:rsid w:val="004E7C8B"/>
    <w:rsid w:val="00730573"/>
    <w:rsid w:val="00976E04"/>
    <w:rsid w:val="00F13B37"/>
    <w:rsid w:val="00F446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A0077270-6580-4B4B-8097-7268A01DD09F}"/>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3908</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2025-03-27T02:27:00Z</dcterms:created>
  <dcterms:modified xsi:type="dcterms:W3CDTF">2025-03-27T02:27:00Z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