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CB3E9" w14:textId="77777777" w:rsidR="00C30B29" w:rsidRPr="007C6CE2" w:rsidRDefault="00C30B29" w:rsidP="00127C68">
      <w:pPr>
        <w:tabs>
          <w:tab w:val="left" w:pos="4569"/>
        </w:tabs>
        <w:spacing w:before="5600"/>
        <w:rPr>
          <w:rFonts w:ascii="Arial Black" w:hAnsi="Arial Black" w:cs="Arial"/>
          <w:bCs/>
          <w:color w:val="FFFFFF" w:themeColor="background1"/>
          <w:sz w:val="66"/>
          <w:szCs w:val="66"/>
        </w:rPr>
      </w:pPr>
      <w:r w:rsidRPr="007C6CE2">
        <w:rPr>
          <w:rFonts w:ascii="Arial Black" w:hAnsi="Arial Black" w:cs="Arial"/>
          <w:bCs/>
          <w:noProof/>
          <w:lang w:val="en-US"/>
        </w:rPr>
        <w:drawing>
          <wp:anchor distT="360045" distB="648335" distL="114300" distR="114300" simplePos="0" relativeHeight="251659264" behindDoc="1" locked="0" layoutInCell="1" allowOverlap="1" wp14:anchorId="7CAAAB10" wp14:editId="3A7181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7C6CE2">
        <w:rPr>
          <w:rFonts w:ascii="Arial Black" w:hAnsi="Arial Black" w:cs="Arial"/>
          <w:bCs/>
          <w:color w:val="FFFFFF" w:themeColor="background1"/>
          <w:sz w:val="66"/>
          <w:szCs w:val="66"/>
        </w:rPr>
        <w:t>Performance</w:t>
      </w:r>
    </w:p>
    <w:p w14:paraId="4E8ECF74" w14:textId="77777777" w:rsidR="00C30B29" w:rsidRPr="007C6CE2" w:rsidRDefault="00C30B29" w:rsidP="00D2559D">
      <w:pPr>
        <w:rPr>
          <w:rFonts w:ascii="Arial Black" w:hAnsi="Arial Black" w:cs="Arial"/>
          <w:bCs/>
          <w:color w:val="FFFFFF" w:themeColor="background1"/>
          <w:sz w:val="66"/>
          <w:szCs w:val="66"/>
        </w:rPr>
      </w:pPr>
      <w:r w:rsidRPr="007C6CE2">
        <w:rPr>
          <w:rFonts w:ascii="Arial Black" w:hAnsi="Arial Black" w:cs="Arial"/>
          <w:bCs/>
          <w:color w:val="FFFFFF" w:themeColor="background1"/>
          <w:sz w:val="66"/>
          <w:szCs w:val="66"/>
        </w:rPr>
        <w:t>Report</w:t>
      </w:r>
    </w:p>
    <w:p w14:paraId="57B97EDD" w14:textId="77777777" w:rsidR="00C30B29" w:rsidRPr="007C6CE2" w:rsidRDefault="00C30B29" w:rsidP="00127C68">
      <w:pPr>
        <w:spacing w:before="480"/>
        <w:rPr>
          <w:rFonts w:ascii="Arial" w:hAnsi="Arial" w:cs="Arial"/>
          <w:bCs/>
          <w:color w:val="FFFFFF" w:themeColor="background1"/>
          <w:sz w:val="32"/>
        </w:rPr>
      </w:pPr>
      <w:r w:rsidRPr="007C6CE2">
        <w:rPr>
          <w:rFonts w:ascii="Arial" w:hAnsi="Arial" w:cs="Arial"/>
          <w:bCs/>
          <w:color w:val="FFFFFF" w:themeColor="background1"/>
          <w:sz w:val="32"/>
        </w:rPr>
        <w:t>1800 951 822</w:t>
      </w:r>
    </w:p>
    <w:p w14:paraId="0244C971" w14:textId="77777777" w:rsidR="00C30B29" w:rsidRPr="007C6CE2" w:rsidRDefault="00C30B29" w:rsidP="007027C7">
      <w:pPr>
        <w:pStyle w:val="ContactNumber"/>
        <w:framePr w:hRule="auto" w:wrap="auto" w:vAnchor="margin" w:yAlign="inline"/>
        <w:spacing w:after="600"/>
        <w:rPr>
          <w:rFonts w:ascii="Arial" w:hAnsi="Arial" w:cs="Arial"/>
          <w:b w:val="0"/>
          <w:bCs/>
        </w:rPr>
      </w:pPr>
      <w:r w:rsidRPr="007C6CE2">
        <w:rPr>
          <w:rFonts w:ascii="Arial" w:hAnsi="Arial" w:cs="Arial"/>
          <w:b w:val="0"/>
          <w:bCs/>
        </w:rPr>
        <w:t>Agedcarequality.gov.au</w:t>
      </w:r>
    </w:p>
    <w:tbl>
      <w:tblPr>
        <w:tblStyle w:val="TableGrid"/>
        <w:tblW w:w="10341" w:type="dxa"/>
        <w:tblInd w:w="-142" w:type="dxa"/>
        <w:tblLook w:val="0480" w:firstRow="0" w:lastRow="0" w:firstColumn="1" w:lastColumn="0" w:noHBand="0" w:noVBand="1"/>
      </w:tblPr>
      <w:tblGrid>
        <w:gridCol w:w="3227"/>
        <w:gridCol w:w="7114"/>
      </w:tblGrid>
      <w:tr w:rsidR="00840021" w:rsidRPr="007C6CE2" w14:paraId="3C7157D9" w14:textId="77777777" w:rsidTr="00840021">
        <w:tc>
          <w:tcPr>
            <w:cnfStyle w:val="001000000000" w:firstRow="0" w:lastRow="0" w:firstColumn="1" w:lastColumn="0" w:oddVBand="0" w:evenVBand="0" w:oddHBand="0" w:evenHBand="0" w:firstRowFirstColumn="0" w:firstRowLastColumn="0" w:lastRowFirstColumn="0" w:lastRowLastColumn="0"/>
            <w:tcW w:w="3227" w:type="dxa"/>
          </w:tcPr>
          <w:p w14:paraId="23F0AFC5" w14:textId="77777777" w:rsidR="00C30B29" w:rsidRPr="007C6CE2" w:rsidRDefault="00C30B29" w:rsidP="00D80913">
            <w:pPr>
              <w:pStyle w:val="CoverHeading"/>
              <w:spacing w:before="0" w:after="120" w:line="22" w:lineRule="atLeast"/>
              <w:rPr>
                <w:rFonts w:ascii="Arial" w:hAnsi="Arial" w:cs="Arial"/>
                <w:b w:val="0"/>
                <w:bCs/>
                <w:sz w:val="24"/>
              </w:rPr>
            </w:pPr>
            <w:bookmarkStart w:id="0" w:name="_Hlk112236758"/>
            <w:r w:rsidRPr="007C6CE2">
              <w:rPr>
                <w:rFonts w:ascii="Arial" w:hAnsi="Arial" w:cs="Arial"/>
                <w:b w:val="0"/>
                <w:bCs/>
                <w:sz w:val="24"/>
              </w:rPr>
              <w:t>Name:</w:t>
            </w:r>
          </w:p>
        </w:tc>
        <w:tc>
          <w:tcPr>
            <w:tcW w:w="7114" w:type="dxa"/>
          </w:tcPr>
          <w:p w14:paraId="6393E97D" w14:textId="77777777" w:rsidR="00C30B29" w:rsidRPr="007C6CE2" w:rsidRDefault="00C30B2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Cs/>
              </w:rPr>
            </w:pPr>
            <w:r w:rsidRPr="007C6CE2">
              <w:rPr>
                <w:rFonts w:ascii="Arial" w:hAnsi="Arial" w:cs="Arial"/>
                <w:bCs/>
              </w:rPr>
              <w:t>TAC Home Care Packages</w:t>
            </w:r>
          </w:p>
        </w:tc>
      </w:tr>
      <w:tr w:rsidR="00840021" w:rsidRPr="007C6CE2" w14:paraId="13651EF2"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3E7D6" w14:textId="77777777" w:rsidR="00C30B29" w:rsidRPr="007C6CE2" w:rsidRDefault="00C30B29" w:rsidP="00126F43">
            <w:pPr>
              <w:pStyle w:val="CoverHeading"/>
              <w:spacing w:after="120" w:line="22" w:lineRule="atLeast"/>
              <w:rPr>
                <w:rFonts w:ascii="Arial" w:hAnsi="Arial" w:cs="Arial"/>
                <w:b w:val="0"/>
                <w:bCs/>
                <w:sz w:val="24"/>
              </w:rPr>
            </w:pPr>
            <w:r w:rsidRPr="007C6CE2">
              <w:rPr>
                <w:rFonts w:ascii="Arial" w:hAnsi="Arial" w:cs="Arial"/>
                <w:b w:val="0"/>
                <w:bCs/>
                <w:sz w:val="24"/>
              </w:rPr>
              <w:t>Commission ID:</w:t>
            </w:r>
          </w:p>
        </w:tc>
        <w:tc>
          <w:tcPr>
            <w:tcW w:w="7114" w:type="dxa"/>
            <w:shd w:val="clear" w:color="auto" w:fill="auto"/>
          </w:tcPr>
          <w:p w14:paraId="3F21EBF0" w14:textId="77777777" w:rsidR="00C30B29" w:rsidRPr="007C6CE2" w:rsidRDefault="00C30B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301066</w:t>
            </w:r>
          </w:p>
        </w:tc>
      </w:tr>
      <w:tr w:rsidR="00840021" w:rsidRPr="007C6CE2" w14:paraId="3E7A3582" w14:textId="77777777" w:rsidTr="00840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0EBB4" w14:textId="77777777" w:rsidR="00C30B29" w:rsidRPr="007C6CE2" w:rsidRDefault="00C30B29" w:rsidP="00126F43">
            <w:pPr>
              <w:pStyle w:val="CoverHeading"/>
              <w:spacing w:before="0" w:after="120" w:line="22" w:lineRule="atLeast"/>
              <w:rPr>
                <w:rFonts w:ascii="Arial" w:hAnsi="Arial" w:cs="Arial"/>
                <w:b w:val="0"/>
                <w:bCs/>
                <w:sz w:val="24"/>
              </w:rPr>
            </w:pPr>
            <w:r w:rsidRPr="007C6CE2">
              <w:rPr>
                <w:rFonts w:ascii="Arial" w:hAnsi="Arial" w:cs="Arial"/>
                <w:b w:val="0"/>
                <w:bCs/>
                <w:sz w:val="24"/>
              </w:rPr>
              <w:t>Address:</w:t>
            </w:r>
          </w:p>
        </w:tc>
        <w:tc>
          <w:tcPr>
            <w:tcW w:w="7114" w:type="dxa"/>
            <w:shd w:val="clear" w:color="auto" w:fill="auto"/>
          </w:tcPr>
          <w:p w14:paraId="063F1E4D" w14:textId="77777777" w:rsidR="00C30B29" w:rsidRPr="007C6CE2" w:rsidRDefault="00C30B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eastAsia="Times New Roman" w:hAnsi="Arial" w:cs="Arial"/>
                <w:bCs/>
                <w:noProof/>
                <w:lang w:eastAsia="en-AU"/>
              </w:rPr>
              <w:t>198 Elizabeth</w:t>
            </w:r>
            <w:r w:rsidRPr="007C6CE2">
              <w:rPr>
                <w:rFonts w:ascii="Arial" w:eastAsia="Times New Roman" w:hAnsi="Arial" w:cs="Arial"/>
                <w:bCs/>
                <w:lang w:eastAsia="en-AU"/>
              </w:rPr>
              <w:t xml:space="preserve"> Street, HOBART, Tasmania, 7000</w:t>
            </w:r>
          </w:p>
        </w:tc>
      </w:tr>
      <w:tr w:rsidR="00840021" w:rsidRPr="007C6CE2" w14:paraId="30E245DD"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38547" w14:textId="77777777" w:rsidR="00C30B29" w:rsidRPr="007C6CE2" w:rsidRDefault="00C30B29" w:rsidP="00126F43">
            <w:pPr>
              <w:pStyle w:val="CoverHeading"/>
              <w:spacing w:before="0" w:after="120" w:line="22" w:lineRule="atLeast"/>
              <w:rPr>
                <w:rFonts w:ascii="Arial" w:hAnsi="Arial" w:cs="Arial"/>
                <w:b w:val="0"/>
                <w:bCs/>
                <w:sz w:val="24"/>
              </w:rPr>
            </w:pPr>
            <w:r w:rsidRPr="007C6CE2">
              <w:rPr>
                <w:rFonts w:ascii="Arial" w:hAnsi="Arial" w:cs="Arial"/>
                <w:b w:val="0"/>
                <w:bCs/>
                <w:sz w:val="24"/>
              </w:rPr>
              <w:t>Activity type:</w:t>
            </w:r>
          </w:p>
        </w:tc>
        <w:tc>
          <w:tcPr>
            <w:tcW w:w="7114" w:type="dxa"/>
            <w:shd w:val="clear" w:color="auto" w:fill="auto"/>
          </w:tcPr>
          <w:p w14:paraId="11FCF8D2" w14:textId="77777777" w:rsidR="00C30B29" w:rsidRPr="007C6CE2" w:rsidRDefault="00C30B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Assessment contact (performance assessment) – site</w:t>
            </w:r>
          </w:p>
        </w:tc>
      </w:tr>
      <w:tr w:rsidR="00840021" w:rsidRPr="007C6CE2" w14:paraId="766E742D" w14:textId="77777777" w:rsidTr="00840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F0440" w14:textId="77777777" w:rsidR="00C30B29" w:rsidRPr="007C6CE2" w:rsidRDefault="00C30B29" w:rsidP="00126F43">
            <w:pPr>
              <w:pStyle w:val="CoverHeading"/>
              <w:spacing w:before="0" w:after="120" w:line="22" w:lineRule="atLeast"/>
              <w:rPr>
                <w:rFonts w:ascii="Arial" w:hAnsi="Arial" w:cs="Arial"/>
                <w:b w:val="0"/>
                <w:bCs/>
                <w:sz w:val="24"/>
              </w:rPr>
            </w:pPr>
            <w:r w:rsidRPr="007C6CE2">
              <w:rPr>
                <w:rFonts w:ascii="Arial" w:hAnsi="Arial" w:cs="Arial"/>
                <w:b w:val="0"/>
                <w:bCs/>
                <w:sz w:val="24"/>
              </w:rPr>
              <w:t>Activity date:</w:t>
            </w:r>
          </w:p>
        </w:tc>
        <w:tc>
          <w:tcPr>
            <w:tcW w:w="7114" w:type="dxa"/>
            <w:shd w:val="clear" w:color="auto" w:fill="auto"/>
          </w:tcPr>
          <w:p w14:paraId="36730AB4" w14:textId="77777777" w:rsidR="00C30B29" w:rsidRPr="007C6CE2" w:rsidRDefault="00C30B2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noProof/>
              </w:rPr>
              <w:t>11 September 2024</w:t>
            </w:r>
            <w:r w:rsidRPr="007C6CE2">
              <w:rPr>
                <w:rFonts w:ascii="Arial" w:hAnsi="Arial" w:cs="Arial"/>
                <w:bCs/>
              </w:rPr>
              <w:t xml:space="preserve"> to 12 September 2024</w:t>
            </w:r>
          </w:p>
        </w:tc>
      </w:tr>
      <w:tr w:rsidR="00840021" w:rsidRPr="007C6CE2" w14:paraId="27603AEA"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BEBEB" w14:textId="77777777" w:rsidR="00C30B29" w:rsidRPr="007C6CE2" w:rsidRDefault="00C30B29" w:rsidP="00126F43">
            <w:pPr>
              <w:pStyle w:val="CoverHeading"/>
              <w:spacing w:before="0" w:after="120" w:line="22" w:lineRule="atLeast"/>
              <w:rPr>
                <w:rFonts w:ascii="Arial" w:hAnsi="Arial" w:cs="Arial"/>
                <w:b w:val="0"/>
                <w:bCs/>
                <w:sz w:val="24"/>
              </w:rPr>
            </w:pPr>
            <w:r w:rsidRPr="007C6CE2">
              <w:rPr>
                <w:rFonts w:ascii="Arial" w:hAnsi="Arial" w:cs="Arial"/>
                <w:b w:val="0"/>
                <w:bCs/>
                <w:sz w:val="24"/>
              </w:rPr>
              <w:t>Performance report date:</w:t>
            </w:r>
          </w:p>
        </w:tc>
        <w:sdt>
          <w:sdtPr>
            <w:rPr>
              <w:rFonts w:ascii="Arial" w:hAnsi="Arial" w:cs="Arial"/>
              <w:bCs/>
              <w:color w:val="auto"/>
            </w:rPr>
            <w:id w:val="-1990177845"/>
            <w:placeholder>
              <w:docPart w:val="A7F4949C78414813B67B25D37262F9D8"/>
            </w:placeholder>
            <w:date w:fullDate="2024-10-28T00:00:00Z">
              <w:dateFormat w:val="d MMMM yyyy"/>
              <w:lid w:val="en-AU"/>
              <w:storeMappedDataAs w:val="dateTime"/>
              <w:calendar w:val="gregorian"/>
            </w:date>
          </w:sdtPr>
          <w:sdtEndPr/>
          <w:sdtContent>
            <w:tc>
              <w:tcPr>
                <w:tcW w:w="7114" w:type="dxa"/>
                <w:shd w:val="clear" w:color="auto" w:fill="auto"/>
              </w:tcPr>
              <w:p w14:paraId="75465CBA" w14:textId="68E24D9C" w:rsidR="00C30B29" w:rsidRPr="007C6CE2" w:rsidRDefault="000774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color w:val="auto"/>
                  </w:rPr>
                  <w:t>28 October 2024</w:t>
                </w:r>
              </w:p>
            </w:tc>
          </w:sdtContent>
        </w:sdt>
      </w:tr>
    </w:tbl>
    <w:bookmarkEnd w:id="0"/>
    <w:p w14:paraId="31C0F9DA" w14:textId="77777777" w:rsidR="00C30B29" w:rsidRPr="007C6CE2" w:rsidRDefault="00C30B29" w:rsidP="001D775A">
      <w:pPr>
        <w:pStyle w:val="NormalArial"/>
        <w:spacing w:before="240" w:after="0"/>
        <w:rPr>
          <w:bCs/>
        </w:rPr>
      </w:pPr>
      <w:r w:rsidRPr="007C6CE2">
        <w:rPr>
          <w:bCs/>
        </w:rPr>
        <w:t xml:space="preserve">This performance report </w:t>
      </w:r>
      <w:r w:rsidRPr="00DD5CC5">
        <w:rPr>
          <w:b/>
        </w:rPr>
        <w:t>is published</w:t>
      </w:r>
      <w:r w:rsidRPr="007C6CE2">
        <w:rPr>
          <w:bCs/>
        </w:rPr>
        <w:t xml:space="preserve"> on the Aged Care Quality and Safety Commission’s (the </w:t>
      </w:r>
      <w:r w:rsidRPr="00DD5CC5">
        <w:rPr>
          <w:b/>
        </w:rPr>
        <w:t>Commission</w:t>
      </w:r>
      <w:r w:rsidRPr="007C6CE2">
        <w:rPr>
          <w:bCs/>
        </w:rPr>
        <w:t>) website under the Aged Care Quality and Safety Commission Rules 2018.</w:t>
      </w:r>
      <w:r w:rsidRPr="007C6CE2">
        <w:rPr>
          <w:bCs/>
        </w:rPr>
        <w:br w:type="page"/>
      </w:r>
    </w:p>
    <w:p w14:paraId="533DE7AD" w14:textId="77777777" w:rsidR="00C30B29" w:rsidRPr="00DD5CC5" w:rsidRDefault="00C30B29" w:rsidP="00B4080A">
      <w:pPr>
        <w:pStyle w:val="Heading1"/>
        <w:spacing w:before="0" w:after="120" w:line="22" w:lineRule="atLeast"/>
        <w:rPr>
          <w:rFonts w:ascii="Arial" w:hAnsi="Arial" w:cs="Arial"/>
          <w:bCs w:val="0"/>
        </w:rPr>
      </w:pPr>
      <w:r w:rsidRPr="00DD5CC5">
        <w:rPr>
          <w:rFonts w:ascii="Arial" w:hAnsi="Arial" w:cs="Arial"/>
          <w:bCs w:val="0"/>
        </w:rPr>
        <w:lastRenderedPageBreak/>
        <w:t>Services included in this assessment</w:t>
      </w:r>
    </w:p>
    <w:p w14:paraId="7C3DB81E" w14:textId="77777777" w:rsidR="00B4080A" w:rsidRDefault="00C30B29" w:rsidP="00B4080A">
      <w:pPr>
        <w:rPr>
          <w:rFonts w:ascii="Arial" w:eastAsia="Arial" w:hAnsi="Arial" w:cs="Arial"/>
          <w:bCs/>
        </w:rPr>
      </w:pPr>
      <w:bookmarkStart w:id="1" w:name="SERVICEALLOCATIONLIST"/>
      <w:r w:rsidRPr="007C6CE2">
        <w:rPr>
          <w:rFonts w:ascii="Arial" w:eastAsia="Arial" w:hAnsi="Arial" w:cs="Arial"/>
          <w:bCs/>
        </w:rPr>
        <w:t>Home Care Packages (</w:t>
      </w:r>
      <w:r w:rsidRPr="00DD5CC5">
        <w:rPr>
          <w:rFonts w:ascii="Arial" w:eastAsia="Arial" w:hAnsi="Arial" w:cs="Arial"/>
          <w:b/>
        </w:rPr>
        <w:t>HCP</w:t>
      </w:r>
      <w:r w:rsidRPr="007C6CE2">
        <w:rPr>
          <w:rFonts w:ascii="Arial" w:eastAsia="Arial" w:hAnsi="Arial" w:cs="Arial"/>
          <w:bCs/>
        </w:rPr>
        <w:t>) included:</w:t>
      </w:r>
      <w:r w:rsidRPr="007C6CE2">
        <w:rPr>
          <w:rFonts w:ascii="Arial" w:eastAsia="Arial" w:hAnsi="Arial" w:cs="Arial"/>
          <w:bCs/>
        </w:rPr>
        <w:br/>
        <w:t>Provider: 2004 Tasmanian Aboriginal Corporation</w:t>
      </w:r>
      <w:r w:rsidRPr="007C6CE2">
        <w:rPr>
          <w:rFonts w:ascii="Arial" w:eastAsia="Arial" w:hAnsi="Arial" w:cs="Arial"/>
          <w:bCs/>
        </w:rPr>
        <w:br/>
        <w:t>Service: 27371 TAC Home Care Packages</w:t>
      </w:r>
      <w:bookmarkEnd w:id="1"/>
    </w:p>
    <w:p w14:paraId="236A2BBB" w14:textId="6FCF3C00" w:rsidR="00C30B29" w:rsidRPr="00DD5CC5" w:rsidRDefault="00C30B29" w:rsidP="00B4080A">
      <w:pPr>
        <w:spacing w:before="240"/>
        <w:rPr>
          <w:rFonts w:ascii="Arial" w:hAnsi="Arial" w:cs="Arial"/>
          <w:b/>
          <w:sz w:val="30"/>
          <w:szCs w:val="28"/>
        </w:rPr>
      </w:pPr>
      <w:r w:rsidRPr="00DD5CC5">
        <w:rPr>
          <w:rFonts w:ascii="Arial" w:hAnsi="Arial" w:cs="Arial"/>
          <w:b/>
          <w:sz w:val="30"/>
          <w:szCs w:val="28"/>
        </w:rPr>
        <w:t>This performance report</w:t>
      </w:r>
    </w:p>
    <w:p w14:paraId="3B1C6419" w14:textId="22C67248" w:rsidR="00C30B29" w:rsidRPr="007C6CE2" w:rsidRDefault="00C30B29" w:rsidP="00F87E39">
      <w:pPr>
        <w:pStyle w:val="NormalArial"/>
        <w:rPr>
          <w:bCs/>
        </w:rPr>
      </w:pPr>
      <w:r w:rsidRPr="007C6CE2">
        <w:rPr>
          <w:bCs/>
        </w:rPr>
        <w:t xml:space="preserve">This performance report </w:t>
      </w:r>
      <w:r w:rsidRPr="007C6CE2">
        <w:rPr>
          <w:bCs/>
          <w:color w:val="auto"/>
        </w:rPr>
        <w:t>has been prepared by</w:t>
      </w:r>
      <w:r w:rsidRPr="007C6CE2">
        <w:rPr>
          <w:bCs/>
          <w:color w:val="0000FF"/>
        </w:rPr>
        <w:t xml:space="preserve"> </w:t>
      </w:r>
      <w:r w:rsidR="000774F3">
        <w:rPr>
          <w:bCs/>
        </w:rPr>
        <w:t>L. Malone</w:t>
      </w:r>
      <w:r w:rsidRPr="007C6CE2">
        <w:rPr>
          <w:bCs/>
          <w:noProof/>
        </w:rPr>
        <w:t xml:space="preserve">, </w:t>
      </w:r>
      <w:r w:rsidRPr="007C6CE2">
        <w:rPr>
          <w:bCs/>
        </w:rPr>
        <w:t>delegate of the Aged Care Quality and Safety Commissioner (Commissioner)</w:t>
      </w:r>
      <w:r w:rsidRPr="007C6CE2">
        <w:rPr>
          <w:rStyle w:val="FootnoteReference"/>
          <w:bCs/>
        </w:rPr>
        <w:footnoteReference w:id="1"/>
      </w:r>
      <w:r w:rsidRPr="007C6CE2">
        <w:rPr>
          <w:bCs/>
        </w:rPr>
        <w:t xml:space="preserve">. </w:t>
      </w:r>
    </w:p>
    <w:p w14:paraId="4B38F1A4" w14:textId="77777777" w:rsidR="00C30B29" w:rsidRPr="007C6CE2" w:rsidRDefault="00C30B29" w:rsidP="00F87E39">
      <w:pPr>
        <w:pStyle w:val="NormalArial"/>
        <w:rPr>
          <w:bCs/>
        </w:rPr>
      </w:pPr>
      <w:r w:rsidRPr="007C6CE2">
        <w:rPr>
          <w:bCs/>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629B0342" w14:textId="77777777" w:rsidR="00C30B29" w:rsidRPr="007C6CE2" w:rsidRDefault="00C30B29" w:rsidP="00F87E39">
      <w:pPr>
        <w:pStyle w:val="NormalArial"/>
        <w:rPr>
          <w:bCs/>
        </w:rPr>
      </w:pPr>
      <w:r w:rsidRPr="007C6CE2">
        <w:rPr>
          <w:bCs/>
        </w:rPr>
        <w:t>The report also specifies any areas in which improvements must be made to ensure the Quality Standards are complied with.</w:t>
      </w:r>
    </w:p>
    <w:p w14:paraId="6FD8DD48" w14:textId="77777777" w:rsidR="00C30B29" w:rsidRPr="00B4080A" w:rsidRDefault="00C30B29" w:rsidP="00B4080A">
      <w:pPr>
        <w:pStyle w:val="Heading1"/>
        <w:spacing w:before="240" w:after="120" w:line="22" w:lineRule="atLeast"/>
        <w:rPr>
          <w:rFonts w:ascii="Arial" w:hAnsi="Arial" w:cs="Arial"/>
          <w:bCs w:val="0"/>
        </w:rPr>
      </w:pPr>
      <w:r w:rsidRPr="00B4080A">
        <w:rPr>
          <w:rFonts w:ascii="Arial" w:hAnsi="Arial" w:cs="Arial"/>
          <w:bCs w:val="0"/>
        </w:rPr>
        <w:t>Material relied on</w:t>
      </w:r>
    </w:p>
    <w:p w14:paraId="6DADF8FB" w14:textId="77777777" w:rsidR="00C30B29" w:rsidRPr="007C6CE2" w:rsidRDefault="00C30B29" w:rsidP="00F87E39">
      <w:pPr>
        <w:pStyle w:val="NormalArial"/>
        <w:rPr>
          <w:bCs/>
        </w:rPr>
      </w:pPr>
      <w:r w:rsidRPr="007C6CE2">
        <w:rPr>
          <w:bCs/>
        </w:rPr>
        <w:t>The following information has been considered in preparing the performance report:</w:t>
      </w:r>
    </w:p>
    <w:p w14:paraId="4635AFB1" w14:textId="508D9CFC" w:rsidR="00C30B29" w:rsidRPr="00224219" w:rsidRDefault="00C30B29" w:rsidP="00DF37F2">
      <w:pPr>
        <w:pStyle w:val="ListParagraph"/>
        <w:numPr>
          <w:ilvl w:val="0"/>
          <w:numId w:val="2"/>
        </w:numPr>
        <w:spacing w:line="22" w:lineRule="atLeast"/>
        <w:ind w:left="714" w:hanging="357"/>
        <w:contextualSpacing w:val="0"/>
        <w:rPr>
          <w:rFonts w:ascii="Arial" w:hAnsi="Arial" w:cs="Arial"/>
          <w:bCs/>
          <w:color w:val="auto"/>
        </w:rPr>
      </w:pPr>
      <w:r w:rsidRPr="00224219">
        <w:rPr>
          <w:rFonts w:ascii="Arial" w:hAnsi="Arial" w:cs="Arial"/>
          <w:bCs/>
          <w:color w:val="auto"/>
        </w:rPr>
        <w:t>the assessment team’s report for the Assessment contact (performance assessment) – site report was informed by a site assessment, observations at service outlets, review of documents and interviews with staff, consumers/representatives and others</w:t>
      </w:r>
    </w:p>
    <w:p w14:paraId="23E27EC9" w14:textId="388A46ED" w:rsidR="00C30B29" w:rsidRPr="00224219" w:rsidRDefault="00C30B29" w:rsidP="007B46B7">
      <w:pPr>
        <w:pStyle w:val="ListParagraph"/>
        <w:numPr>
          <w:ilvl w:val="0"/>
          <w:numId w:val="2"/>
        </w:numPr>
        <w:spacing w:line="22" w:lineRule="atLeast"/>
        <w:ind w:left="714" w:hanging="357"/>
        <w:contextualSpacing w:val="0"/>
        <w:rPr>
          <w:rFonts w:ascii="Arial" w:hAnsi="Arial" w:cs="Arial"/>
          <w:bCs/>
          <w:color w:val="auto"/>
        </w:rPr>
      </w:pPr>
      <w:r w:rsidRPr="00224219">
        <w:rPr>
          <w:rFonts w:ascii="Arial" w:hAnsi="Arial" w:cs="Arial"/>
          <w:bCs/>
          <w:color w:val="auto"/>
        </w:rPr>
        <w:t>the provider’s response to the assessment team’s report received</w:t>
      </w:r>
      <w:r w:rsidR="00123D26" w:rsidRPr="00224219">
        <w:rPr>
          <w:rFonts w:ascii="Arial" w:hAnsi="Arial" w:cs="Arial"/>
          <w:bCs/>
          <w:color w:val="auto"/>
        </w:rPr>
        <w:t xml:space="preserve"> </w:t>
      </w:r>
      <w:r w:rsidR="00A96810" w:rsidRPr="00224219">
        <w:rPr>
          <w:rFonts w:ascii="Arial" w:hAnsi="Arial" w:cs="Arial"/>
          <w:bCs/>
          <w:color w:val="auto"/>
        </w:rPr>
        <w:t>24 October 2024</w:t>
      </w:r>
    </w:p>
    <w:p w14:paraId="42D89023" w14:textId="77777777" w:rsidR="00C30B29" w:rsidRPr="007C6CE2" w:rsidRDefault="00C30B29" w:rsidP="00A17D53">
      <w:pPr>
        <w:pStyle w:val="ListParagraph"/>
        <w:numPr>
          <w:ilvl w:val="0"/>
          <w:numId w:val="2"/>
        </w:numPr>
        <w:spacing w:line="264" w:lineRule="auto"/>
        <w:ind w:left="714" w:hanging="357"/>
        <w:contextualSpacing w:val="0"/>
        <w:rPr>
          <w:rFonts w:ascii="Arial" w:hAnsi="Arial" w:cs="Arial"/>
          <w:bCs/>
        </w:rPr>
      </w:pPr>
      <w:r w:rsidRPr="007C6CE2">
        <w:rPr>
          <w:rFonts w:ascii="Arial" w:hAnsi="Arial" w:cs="Arial"/>
          <w:bCs/>
        </w:rPr>
        <w:br w:type="page"/>
      </w:r>
    </w:p>
    <w:p w14:paraId="091E6616" w14:textId="57DDFFA1" w:rsidR="00C30B29" w:rsidRPr="00DD5CC5" w:rsidRDefault="00C30B29" w:rsidP="003217D3">
      <w:pPr>
        <w:pStyle w:val="Heading1"/>
        <w:spacing w:before="0" w:after="240" w:line="22" w:lineRule="atLeast"/>
        <w:rPr>
          <w:bCs w:val="0"/>
        </w:rPr>
      </w:pPr>
      <w:r w:rsidRPr="00DD5CC5">
        <w:rPr>
          <w:rFonts w:ascii="Arial" w:hAnsi="Arial" w:cs="Arial"/>
          <w:bCs w:val="0"/>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0021" w:rsidRPr="007C6CE2" w14:paraId="644A5150" w14:textId="77777777" w:rsidTr="008400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3D0975" w14:textId="77777777" w:rsidR="00C30B29" w:rsidRPr="007C6CE2" w:rsidRDefault="00C30B29" w:rsidP="00A213EA">
            <w:pPr>
              <w:keepNext/>
              <w:spacing w:before="0" w:line="22" w:lineRule="atLeast"/>
              <w:ind w:right="-109"/>
              <w:rPr>
                <w:rFonts w:ascii="Arial" w:hAnsi="Arial" w:cs="Arial"/>
                <w:b w:val="0"/>
                <w:bCs/>
              </w:rPr>
            </w:pPr>
            <w:r w:rsidRPr="009E5766">
              <w:rPr>
                <w:rFonts w:ascii="Arial" w:hAnsi="Arial" w:cs="Arial"/>
              </w:rPr>
              <w:t>Standard 2</w:t>
            </w:r>
            <w:r w:rsidRPr="007C6CE2">
              <w:rPr>
                <w:rFonts w:ascii="Arial" w:hAnsi="Arial" w:cs="Arial"/>
                <w:b w:val="0"/>
                <w:bCs/>
              </w:rPr>
              <w:t xml:space="preserve"> Ongoing assessment and planning with consumers</w:t>
            </w:r>
          </w:p>
        </w:tc>
        <w:tc>
          <w:tcPr>
            <w:tcW w:w="1583" w:type="pct"/>
            <w:shd w:val="clear" w:color="auto" w:fill="auto"/>
          </w:tcPr>
          <w:p w14:paraId="6CA07F8E" w14:textId="3EE6EA53" w:rsidR="00C30B29" w:rsidRPr="00DD5CC5" w:rsidRDefault="0026442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5766">
              <w:rPr>
                <w:rFonts w:ascii="Arial" w:hAnsi="Arial" w:cs="Arial"/>
              </w:rPr>
              <w:t>Not applicable as not all Requirements assessed</w:t>
            </w:r>
          </w:p>
        </w:tc>
      </w:tr>
      <w:tr w:rsidR="00840021" w:rsidRPr="007C6CE2" w14:paraId="7879067E" w14:textId="77777777" w:rsidTr="0084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1E451A" w14:textId="77777777" w:rsidR="00C30B29" w:rsidRPr="007C6CE2" w:rsidRDefault="00C30B29" w:rsidP="00A213EA">
            <w:pPr>
              <w:keepNext/>
              <w:spacing w:before="0" w:line="22" w:lineRule="atLeast"/>
              <w:rPr>
                <w:rFonts w:ascii="Arial" w:hAnsi="Arial" w:cs="Arial"/>
                <w:bCs/>
              </w:rPr>
            </w:pPr>
            <w:r w:rsidRPr="00DD5CC5">
              <w:rPr>
                <w:rFonts w:ascii="Arial" w:hAnsi="Arial" w:cs="Arial"/>
                <w:b/>
              </w:rPr>
              <w:t>Standard 3</w:t>
            </w:r>
            <w:r w:rsidRPr="007C6CE2">
              <w:rPr>
                <w:rFonts w:ascii="Arial" w:hAnsi="Arial" w:cs="Arial"/>
                <w:bCs/>
              </w:rPr>
              <w:t xml:space="preserve"> Personal care and clinical care</w:t>
            </w:r>
          </w:p>
        </w:tc>
        <w:tc>
          <w:tcPr>
            <w:tcW w:w="1583" w:type="pct"/>
            <w:shd w:val="clear" w:color="auto" w:fill="auto"/>
          </w:tcPr>
          <w:p w14:paraId="2E4DC486" w14:textId="693273CC" w:rsidR="00C30B29" w:rsidRPr="00DD5CC5" w:rsidRDefault="002644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5CC5">
              <w:rPr>
                <w:rFonts w:ascii="Arial" w:hAnsi="Arial" w:cs="Arial"/>
                <w:b/>
              </w:rPr>
              <w:t>Not applicable as not all Requirements assessed</w:t>
            </w:r>
          </w:p>
        </w:tc>
      </w:tr>
      <w:tr w:rsidR="00840021" w:rsidRPr="007C6CE2" w14:paraId="07232D8F" w14:textId="77777777" w:rsidTr="0084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06C14" w14:textId="77777777" w:rsidR="00C30B29" w:rsidRPr="007C6CE2" w:rsidRDefault="00C30B29" w:rsidP="00A213EA">
            <w:pPr>
              <w:keepNext/>
              <w:spacing w:before="0" w:line="22" w:lineRule="atLeast"/>
              <w:rPr>
                <w:rFonts w:ascii="Arial" w:hAnsi="Arial" w:cs="Arial"/>
                <w:bCs/>
              </w:rPr>
            </w:pPr>
            <w:r w:rsidRPr="00DD5CC5">
              <w:rPr>
                <w:rFonts w:ascii="Arial" w:hAnsi="Arial" w:cs="Arial"/>
                <w:b/>
              </w:rPr>
              <w:t>Standard 6</w:t>
            </w:r>
            <w:r w:rsidRPr="007C6CE2">
              <w:rPr>
                <w:rFonts w:ascii="Arial" w:hAnsi="Arial" w:cs="Arial"/>
                <w:bCs/>
              </w:rPr>
              <w:t xml:space="preserve"> Feedback and complaints</w:t>
            </w:r>
          </w:p>
        </w:tc>
        <w:tc>
          <w:tcPr>
            <w:tcW w:w="1583" w:type="pct"/>
            <w:shd w:val="clear" w:color="auto" w:fill="auto"/>
          </w:tcPr>
          <w:p w14:paraId="6ADEF9D4" w14:textId="43CFC611" w:rsidR="00C30B29" w:rsidRPr="00DD5CC5" w:rsidRDefault="006944E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5CC5">
              <w:rPr>
                <w:rFonts w:ascii="Arial" w:hAnsi="Arial" w:cs="Arial"/>
                <w:b/>
              </w:rPr>
              <w:t>Not applicable as not all Requirements assessed</w:t>
            </w:r>
          </w:p>
        </w:tc>
      </w:tr>
      <w:tr w:rsidR="00840021" w:rsidRPr="007C6CE2" w14:paraId="4AAD005B" w14:textId="77777777" w:rsidTr="0084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977E05" w14:textId="77777777" w:rsidR="00C30B29" w:rsidRPr="007C6CE2" w:rsidRDefault="00C30B29" w:rsidP="00A213EA">
            <w:pPr>
              <w:keepNext/>
              <w:spacing w:before="0" w:line="22" w:lineRule="atLeast"/>
              <w:rPr>
                <w:rFonts w:ascii="Arial" w:hAnsi="Arial" w:cs="Arial"/>
                <w:bCs/>
              </w:rPr>
            </w:pPr>
            <w:r w:rsidRPr="00DD5CC5">
              <w:rPr>
                <w:rFonts w:ascii="Arial" w:hAnsi="Arial" w:cs="Arial"/>
                <w:b/>
              </w:rPr>
              <w:t>Standard 7</w:t>
            </w:r>
            <w:r w:rsidRPr="007C6CE2">
              <w:rPr>
                <w:rFonts w:ascii="Arial" w:hAnsi="Arial" w:cs="Arial"/>
                <w:bCs/>
              </w:rPr>
              <w:t xml:space="preserve"> Human resources</w:t>
            </w:r>
          </w:p>
        </w:tc>
        <w:tc>
          <w:tcPr>
            <w:tcW w:w="1583" w:type="pct"/>
            <w:shd w:val="clear" w:color="auto" w:fill="auto"/>
          </w:tcPr>
          <w:p w14:paraId="2DCA7310" w14:textId="78FD1292" w:rsidR="00C30B29" w:rsidRPr="00DD5CC5" w:rsidRDefault="007B46B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5CC5">
              <w:rPr>
                <w:rFonts w:ascii="Arial" w:hAnsi="Arial" w:cs="Arial"/>
                <w:b/>
              </w:rPr>
              <w:t>Not applicable as not all Requirements assessed</w:t>
            </w:r>
          </w:p>
        </w:tc>
      </w:tr>
      <w:tr w:rsidR="00840021" w:rsidRPr="007C6CE2" w14:paraId="335B83D5" w14:textId="77777777" w:rsidTr="0084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39133" w14:textId="77777777" w:rsidR="00C30B29" w:rsidRPr="007C6CE2" w:rsidRDefault="00C30B29" w:rsidP="00A213EA">
            <w:pPr>
              <w:keepNext/>
              <w:spacing w:before="0" w:line="22" w:lineRule="atLeast"/>
              <w:rPr>
                <w:rFonts w:ascii="Arial" w:hAnsi="Arial" w:cs="Arial"/>
                <w:bCs/>
              </w:rPr>
            </w:pPr>
            <w:r w:rsidRPr="00DD5CC5">
              <w:rPr>
                <w:rFonts w:ascii="Arial" w:hAnsi="Arial" w:cs="Arial"/>
                <w:b/>
              </w:rPr>
              <w:t>Standard 8</w:t>
            </w:r>
            <w:r w:rsidRPr="007C6CE2">
              <w:rPr>
                <w:rFonts w:ascii="Arial" w:hAnsi="Arial" w:cs="Arial"/>
                <w:bCs/>
              </w:rPr>
              <w:t xml:space="preserve"> Organisational governance</w:t>
            </w:r>
          </w:p>
        </w:tc>
        <w:tc>
          <w:tcPr>
            <w:tcW w:w="1583" w:type="pct"/>
            <w:shd w:val="clear" w:color="auto" w:fill="auto"/>
          </w:tcPr>
          <w:p w14:paraId="4016522E" w14:textId="021D6641" w:rsidR="00C30B29" w:rsidRPr="00DD5CC5" w:rsidRDefault="007B46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5CC5">
              <w:rPr>
                <w:rFonts w:ascii="Arial" w:hAnsi="Arial" w:cs="Arial"/>
                <w:b/>
              </w:rPr>
              <w:t>Not applicable as not all Requirements assessed</w:t>
            </w:r>
          </w:p>
        </w:tc>
      </w:tr>
    </w:tbl>
    <w:p w14:paraId="35F0A6F1" w14:textId="77777777" w:rsidR="00C30B29" w:rsidRPr="007C6CE2" w:rsidRDefault="00C30B29" w:rsidP="00F87E39">
      <w:pPr>
        <w:pStyle w:val="NormalArial"/>
        <w:spacing w:before="120"/>
        <w:rPr>
          <w:bCs/>
        </w:rPr>
      </w:pPr>
      <w:r w:rsidRPr="007C6CE2">
        <w:rPr>
          <w:bCs/>
        </w:rPr>
        <w:t>A detailed assessment is provided later in this report for each assessed Standard.</w:t>
      </w:r>
    </w:p>
    <w:p w14:paraId="1C527E8F" w14:textId="76F028D2" w:rsidR="00C30B29" w:rsidRPr="00DD5CC5" w:rsidRDefault="00C30B29" w:rsidP="00B4080A">
      <w:pPr>
        <w:pStyle w:val="Heading1"/>
        <w:spacing w:before="240" w:after="120" w:line="22" w:lineRule="atLeast"/>
        <w:rPr>
          <w:rFonts w:ascii="Arial" w:hAnsi="Arial" w:cs="Arial"/>
          <w:bCs w:val="0"/>
        </w:rPr>
      </w:pPr>
      <w:r w:rsidRPr="00DD5CC5">
        <w:rPr>
          <w:rFonts w:ascii="Arial" w:hAnsi="Arial" w:cs="Arial"/>
          <w:bCs w:val="0"/>
        </w:rPr>
        <w:t>Areas for improvement</w:t>
      </w:r>
    </w:p>
    <w:p w14:paraId="23CDEF38" w14:textId="77777777" w:rsidR="00C30B29" w:rsidRPr="007C6CE2" w:rsidRDefault="00C30B29" w:rsidP="00F87E39">
      <w:pPr>
        <w:pStyle w:val="NormalArial"/>
        <w:rPr>
          <w:bCs/>
        </w:rPr>
      </w:pPr>
      <w:r w:rsidRPr="007C6CE2">
        <w:rPr>
          <w:bCs/>
        </w:rPr>
        <w:t xml:space="preserve">There are no specific areas identified in which </w:t>
      </w:r>
      <w:r w:rsidRPr="00DD5CC5">
        <w:rPr>
          <w:b/>
        </w:rPr>
        <w:t>improvements must be made to ensure compliance with the Quality Standards</w:t>
      </w:r>
      <w:r w:rsidRPr="007C6CE2">
        <w:rPr>
          <w:bCs/>
        </w:rPr>
        <w:t xml:space="preserve">. The provider is required to actively pursue continuous improvement in order to remain compliant with the Quality Standards. </w:t>
      </w:r>
    </w:p>
    <w:p w14:paraId="2F449B90" w14:textId="7800F179" w:rsidR="00C30B29" w:rsidRPr="007C6CE2" w:rsidRDefault="00C30B29" w:rsidP="00F87E39">
      <w:pPr>
        <w:pStyle w:val="NormalArial"/>
        <w:rPr>
          <w:bCs/>
        </w:rPr>
      </w:pPr>
      <w:r w:rsidRPr="007C6CE2">
        <w:rPr>
          <w:bCs/>
        </w:rPr>
        <w:br w:type="page"/>
      </w:r>
    </w:p>
    <w:p w14:paraId="7610C10B" w14:textId="77777777" w:rsidR="00C30B29" w:rsidRPr="00DD5CC5" w:rsidRDefault="00C30B29" w:rsidP="003217D3">
      <w:pPr>
        <w:pStyle w:val="Heading1"/>
        <w:spacing w:before="120" w:after="240" w:line="22" w:lineRule="atLeast"/>
        <w:rPr>
          <w:rFonts w:ascii="Arial" w:hAnsi="Arial" w:cs="Arial"/>
          <w:bCs w:val="0"/>
        </w:rPr>
      </w:pPr>
      <w:r w:rsidRPr="00DD5CC5">
        <w:rPr>
          <w:rFonts w:ascii="Arial" w:hAnsi="Arial" w:cs="Arial"/>
          <w:bCs w:val="0"/>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229EE" w:rsidRPr="007C6CE2" w14:paraId="55B4DF60" w14:textId="77777777" w:rsidTr="00122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7BCACC1D" w14:textId="77777777" w:rsidR="001229EE" w:rsidRPr="00DD5CC5" w:rsidRDefault="001229EE" w:rsidP="001F455A">
            <w:pPr>
              <w:spacing w:before="0" w:line="22" w:lineRule="atLeast"/>
              <w:rPr>
                <w:rFonts w:ascii="Arial" w:hAnsi="Arial" w:cs="Arial"/>
                <w:color w:val="FFFFFF" w:themeColor="background1"/>
              </w:rPr>
            </w:pPr>
            <w:bookmarkStart w:id="2" w:name="_Hlk106628362"/>
            <w:r w:rsidRPr="009E5766">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055DF6" w14:textId="77777777" w:rsidR="001229EE" w:rsidRPr="00DD5CC5" w:rsidRDefault="001229E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766">
              <w:rPr>
                <w:rFonts w:ascii="Arial" w:hAnsi="Arial" w:cs="Arial"/>
                <w:color w:val="FFFFFF" w:themeColor="background1"/>
              </w:rPr>
              <w:t>HCP</w:t>
            </w:r>
          </w:p>
        </w:tc>
      </w:tr>
      <w:tr w:rsidR="001229EE" w:rsidRPr="007C6CE2" w14:paraId="4B607B71"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A578B" w14:textId="77777777" w:rsidR="001229EE" w:rsidRPr="007C6CE2" w:rsidRDefault="001229EE" w:rsidP="007E513C">
            <w:pPr>
              <w:spacing w:line="22" w:lineRule="atLeast"/>
              <w:rPr>
                <w:rFonts w:ascii="Arial" w:hAnsi="Arial" w:cs="Arial"/>
                <w:bCs/>
              </w:rPr>
            </w:pPr>
            <w:r w:rsidRPr="007C6CE2">
              <w:rPr>
                <w:rFonts w:ascii="Arial" w:hAnsi="Arial" w:cs="Arial"/>
                <w:bCs/>
              </w:rPr>
              <w:t>Requirement 2(3)(a)</w:t>
            </w:r>
          </w:p>
        </w:tc>
        <w:tc>
          <w:tcPr>
            <w:tcW w:w="4641" w:type="dxa"/>
            <w:shd w:val="clear" w:color="auto" w:fill="auto"/>
          </w:tcPr>
          <w:p w14:paraId="372D3807" w14:textId="77777777" w:rsidR="001229EE" w:rsidRPr="007C6CE2" w:rsidRDefault="001229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Assessment and planning, including consideration of risks to the consumer’s health and well-being, informs the delivery of safe and effective care and services.</w:t>
            </w:r>
          </w:p>
        </w:tc>
        <w:tc>
          <w:tcPr>
            <w:tcW w:w="1985" w:type="dxa"/>
            <w:shd w:val="clear" w:color="auto" w:fill="auto"/>
          </w:tcPr>
          <w:p w14:paraId="5CCB37C9" w14:textId="77777777" w:rsidR="001229EE" w:rsidRPr="007C6CE2"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993671431"/>
                <w:placeholder>
                  <w:docPart w:val="6A5717FC43E2428EB7AA8E92CADD79AA"/>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r w:rsidR="001229EE" w:rsidRPr="007C6CE2" w14:paraId="4B19EF95"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C71BF" w14:textId="77777777" w:rsidR="001229EE" w:rsidRPr="007C6CE2" w:rsidRDefault="001229EE" w:rsidP="007E513C">
            <w:pPr>
              <w:spacing w:line="22" w:lineRule="atLeast"/>
              <w:rPr>
                <w:rFonts w:ascii="Arial" w:hAnsi="Arial" w:cs="Arial"/>
                <w:bCs/>
              </w:rPr>
            </w:pPr>
            <w:r w:rsidRPr="007C6CE2">
              <w:rPr>
                <w:rFonts w:ascii="Arial" w:hAnsi="Arial" w:cs="Arial"/>
                <w:bCs/>
              </w:rPr>
              <w:t>Requirement 2(3)(b)</w:t>
            </w:r>
          </w:p>
        </w:tc>
        <w:tc>
          <w:tcPr>
            <w:tcW w:w="4641" w:type="dxa"/>
            <w:shd w:val="clear" w:color="auto" w:fill="auto"/>
          </w:tcPr>
          <w:p w14:paraId="0E54821C" w14:textId="77777777" w:rsidR="001229EE" w:rsidRPr="007C6CE2" w:rsidRDefault="001229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B1017DB" w14:textId="77777777" w:rsidR="001229EE" w:rsidRPr="007C6CE2"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507271890"/>
                <w:placeholder>
                  <w:docPart w:val="45BE58FE370848B6ADCEDCC599575495"/>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r w:rsidR="001229EE" w:rsidRPr="007C6CE2" w14:paraId="351F474A"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8F4C1" w14:textId="77777777" w:rsidR="001229EE" w:rsidRPr="007C6CE2" w:rsidRDefault="001229EE" w:rsidP="007E513C">
            <w:pPr>
              <w:spacing w:line="22" w:lineRule="atLeast"/>
              <w:rPr>
                <w:rFonts w:ascii="Arial" w:hAnsi="Arial" w:cs="Arial"/>
                <w:bCs/>
              </w:rPr>
            </w:pPr>
            <w:r w:rsidRPr="007C6CE2">
              <w:rPr>
                <w:rFonts w:ascii="Arial" w:hAnsi="Arial" w:cs="Arial"/>
                <w:bCs/>
              </w:rPr>
              <w:t>Requirement 2(3)(c)</w:t>
            </w:r>
          </w:p>
        </w:tc>
        <w:tc>
          <w:tcPr>
            <w:tcW w:w="4641" w:type="dxa"/>
            <w:shd w:val="clear" w:color="auto" w:fill="auto"/>
          </w:tcPr>
          <w:p w14:paraId="1BA270D9" w14:textId="77777777" w:rsidR="001229EE" w:rsidRPr="007C6CE2" w:rsidRDefault="001229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The organisation demonstrates that assessment and planning:</w:t>
            </w:r>
          </w:p>
          <w:p w14:paraId="41CFFB6A" w14:textId="77777777" w:rsidR="001229EE" w:rsidRPr="007C6CE2" w:rsidRDefault="001229E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is based on ongoing partnership with the consumer and others that the consumer wishes to involve in assessment, planning and review of the consumer’s care and services; and</w:t>
            </w:r>
          </w:p>
          <w:p w14:paraId="62ECEF64" w14:textId="77777777" w:rsidR="001229EE" w:rsidRPr="007C6CE2" w:rsidRDefault="001229E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includes other organisations, and individuals and providers of other care and services, that are involved in the care of the consumer.</w:t>
            </w:r>
          </w:p>
        </w:tc>
        <w:tc>
          <w:tcPr>
            <w:tcW w:w="1985" w:type="dxa"/>
            <w:shd w:val="clear" w:color="auto" w:fill="auto"/>
          </w:tcPr>
          <w:p w14:paraId="36A8C005" w14:textId="77777777" w:rsidR="001229EE" w:rsidRPr="007C6CE2"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983355608"/>
                <w:placeholder>
                  <w:docPart w:val="B5DF46679D91427D9A889F423F965873"/>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r w:rsidR="001229EE" w:rsidRPr="007C6CE2" w14:paraId="14F015EF"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F5EF6" w14:textId="77777777" w:rsidR="001229EE" w:rsidRPr="007C6CE2" w:rsidRDefault="001229EE" w:rsidP="007E513C">
            <w:pPr>
              <w:spacing w:line="22" w:lineRule="atLeast"/>
              <w:rPr>
                <w:rFonts w:ascii="Arial" w:hAnsi="Arial" w:cs="Arial"/>
                <w:bCs/>
              </w:rPr>
            </w:pPr>
            <w:r w:rsidRPr="007C6CE2">
              <w:rPr>
                <w:rFonts w:ascii="Arial" w:hAnsi="Arial" w:cs="Arial"/>
                <w:bCs/>
              </w:rPr>
              <w:t>Requirement 2(3)(e)</w:t>
            </w:r>
          </w:p>
        </w:tc>
        <w:tc>
          <w:tcPr>
            <w:tcW w:w="4641" w:type="dxa"/>
            <w:shd w:val="clear" w:color="auto" w:fill="auto"/>
          </w:tcPr>
          <w:p w14:paraId="34CAB9D7" w14:textId="77777777" w:rsidR="001229EE" w:rsidRPr="007C6CE2" w:rsidRDefault="001229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Care and services are reviewed regularly for effectiveness, and when circumstances change or when incidents impact on the needs, goals or preferences of the consumer.</w:t>
            </w:r>
          </w:p>
        </w:tc>
        <w:tc>
          <w:tcPr>
            <w:tcW w:w="1985" w:type="dxa"/>
            <w:shd w:val="clear" w:color="auto" w:fill="auto"/>
          </w:tcPr>
          <w:p w14:paraId="604848F7" w14:textId="77777777" w:rsidR="001229EE" w:rsidRPr="007C6CE2"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592385575"/>
                <w:placeholder>
                  <w:docPart w:val="0CED7EE1A61946B6B4021D8E73135390"/>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bl>
    <w:bookmarkEnd w:id="2"/>
    <w:p w14:paraId="598623CD" w14:textId="77777777" w:rsidR="00C30B29" w:rsidRPr="00DD5CC5" w:rsidRDefault="00C30B29" w:rsidP="00A63FCF">
      <w:pPr>
        <w:pStyle w:val="Heading20"/>
        <w:tabs>
          <w:tab w:val="left" w:pos="1890"/>
        </w:tabs>
        <w:rPr>
          <w:bCs w:val="0"/>
        </w:rPr>
      </w:pPr>
      <w:r w:rsidRPr="00DD5CC5">
        <w:rPr>
          <w:bCs w:val="0"/>
        </w:rPr>
        <w:t>Findings</w:t>
      </w:r>
    </w:p>
    <w:p w14:paraId="11E59337" w14:textId="77777777" w:rsidR="00264423" w:rsidRPr="007C6CE2" w:rsidRDefault="00264423" w:rsidP="00F87E39">
      <w:pPr>
        <w:pStyle w:val="NormalArial"/>
        <w:rPr>
          <w:bCs/>
          <w:u w:val="single"/>
        </w:rPr>
      </w:pPr>
      <w:r w:rsidRPr="007C6CE2">
        <w:rPr>
          <w:bCs/>
          <w:u w:val="single"/>
        </w:rPr>
        <w:t>Requirement 2(3)(a)</w:t>
      </w:r>
    </w:p>
    <w:p w14:paraId="0E56A5B2" w14:textId="2D7B0092" w:rsidR="00DA0827" w:rsidRDefault="00DA014E" w:rsidP="00F87E39">
      <w:pPr>
        <w:pStyle w:val="NormalArial"/>
        <w:rPr>
          <w:bCs/>
        </w:rPr>
      </w:pPr>
      <w:r w:rsidRPr="007516B4">
        <w:rPr>
          <w:bCs/>
        </w:rPr>
        <w:t xml:space="preserve">The service was </w:t>
      </w:r>
      <w:r w:rsidR="00BF7475" w:rsidRPr="007516B4">
        <w:rPr>
          <w:bCs/>
        </w:rPr>
        <w:t xml:space="preserve">previously </w:t>
      </w:r>
      <w:r w:rsidRPr="007516B4">
        <w:rPr>
          <w:bCs/>
        </w:rPr>
        <w:t xml:space="preserve">found not compliant with this Requirement following </w:t>
      </w:r>
      <w:r w:rsidR="00E53A5D" w:rsidRPr="007516B4">
        <w:rPr>
          <w:bCs/>
        </w:rPr>
        <w:t>a Quality Audit conducted</w:t>
      </w:r>
      <w:r w:rsidR="00AC0211">
        <w:rPr>
          <w:bCs/>
        </w:rPr>
        <w:t xml:space="preserve"> from</w:t>
      </w:r>
      <w:r w:rsidR="00F022D5" w:rsidRPr="007516B4">
        <w:rPr>
          <w:bCs/>
        </w:rPr>
        <w:t xml:space="preserve"> 22</w:t>
      </w:r>
      <w:r w:rsidR="00AC0211">
        <w:rPr>
          <w:bCs/>
        </w:rPr>
        <w:t xml:space="preserve"> September 2023</w:t>
      </w:r>
      <w:r w:rsidR="00F022D5" w:rsidRPr="007516B4">
        <w:rPr>
          <w:bCs/>
        </w:rPr>
        <w:t xml:space="preserve"> to 27 September 2023</w:t>
      </w:r>
      <w:r w:rsidR="00C36635">
        <w:rPr>
          <w:bCs/>
        </w:rPr>
        <w:t>. The service has</w:t>
      </w:r>
      <w:r w:rsidR="00BF7475" w:rsidRPr="007516B4">
        <w:rPr>
          <w:bCs/>
        </w:rPr>
        <w:t xml:space="preserve"> implemented improvement </w:t>
      </w:r>
      <w:r w:rsidR="00D732CD" w:rsidRPr="007516B4">
        <w:rPr>
          <w:bCs/>
        </w:rPr>
        <w:t>actions</w:t>
      </w:r>
      <w:r w:rsidR="00BF7475" w:rsidRPr="007516B4">
        <w:rPr>
          <w:bCs/>
        </w:rPr>
        <w:t xml:space="preserve"> to address the issues found.</w:t>
      </w:r>
    </w:p>
    <w:p w14:paraId="2D938729" w14:textId="63A9E228" w:rsidR="003F59B0" w:rsidRPr="007C6CE2" w:rsidRDefault="00BF7475" w:rsidP="00F87E39">
      <w:pPr>
        <w:pStyle w:val="NormalArial"/>
        <w:rPr>
          <w:bCs/>
        </w:rPr>
      </w:pPr>
      <w:r>
        <w:rPr>
          <w:bCs/>
        </w:rPr>
        <w:t>At t</w:t>
      </w:r>
      <w:r w:rsidR="003D3310" w:rsidRPr="007C6CE2">
        <w:rPr>
          <w:bCs/>
        </w:rPr>
        <w:t>he Assessment Contact conducted 11 to 12 September 2024</w:t>
      </w:r>
      <w:r w:rsidR="00C82E31">
        <w:rPr>
          <w:bCs/>
        </w:rPr>
        <w:t xml:space="preserve"> (referred to as the Assessment Contact in this report)</w:t>
      </w:r>
      <w:r w:rsidR="003D3310" w:rsidRPr="007C6CE2">
        <w:rPr>
          <w:bCs/>
        </w:rPr>
        <w:t xml:space="preserve">, consumers </w:t>
      </w:r>
      <w:r w:rsidR="003D3310">
        <w:rPr>
          <w:bCs/>
        </w:rPr>
        <w:t xml:space="preserve">provided feedback </w:t>
      </w:r>
      <w:r>
        <w:rPr>
          <w:bCs/>
        </w:rPr>
        <w:t xml:space="preserve">to the Assessment Team </w:t>
      </w:r>
      <w:r w:rsidR="003D3310">
        <w:rPr>
          <w:bCs/>
        </w:rPr>
        <w:t>that</w:t>
      </w:r>
      <w:r w:rsidR="003D3310" w:rsidRPr="007C6CE2">
        <w:rPr>
          <w:bCs/>
        </w:rPr>
        <w:t xml:space="preserve"> the service’s </w:t>
      </w:r>
      <w:r w:rsidR="003D3310">
        <w:rPr>
          <w:bCs/>
        </w:rPr>
        <w:t>staff</w:t>
      </w:r>
      <w:r w:rsidR="003D3310" w:rsidRPr="007C6CE2">
        <w:rPr>
          <w:bCs/>
        </w:rPr>
        <w:t xml:space="preserve"> have a sound understanding of their health and medical conditions and offer </w:t>
      </w:r>
      <w:r w:rsidR="00CC39B2">
        <w:rPr>
          <w:bCs/>
        </w:rPr>
        <w:t xml:space="preserve">care and </w:t>
      </w:r>
      <w:r w:rsidR="003D3310" w:rsidRPr="007C6CE2">
        <w:rPr>
          <w:bCs/>
        </w:rPr>
        <w:t>services that keep them safe and connected</w:t>
      </w:r>
      <w:r w:rsidR="003D3310">
        <w:rPr>
          <w:bCs/>
        </w:rPr>
        <w:t>.</w:t>
      </w:r>
      <w:r w:rsidR="00CC39B2">
        <w:rPr>
          <w:bCs/>
        </w:rPr>
        <w:t xml:space="preserve"> </w:t>
      </w:r>
      <w:r w:rsidR="003D3310">
        <w:rPr>
          <w:bCs/>
        </w:rPr>
        <w:t>I</w:t>
      </w:r>
      <w:r w:rsidR="006A6CB4">
        <w:rPr>
          <w:bCs/>
        </w:rPr>
        <w:t xml:space="preserve">mprovement actions implemented since the finding of </w:t>
      </w:r>
      <w:r w:rsidR="00EA606D">
        <w:rPr>
          <w:bCs/>
        </w:rPr>
        <w:t>not compliant</w:t>
      </w:r>
      <w:r w:rsidR="006A6CB4">
        <w:rPr>
          <w:bCs/>
        </w:rPr>
        <w:t xml:space="preserve"> included</w:t>
      </w:r>
      <w:r w:rsidR="00FF506F" w:rsidRPr="007C6CE2">
        <w:rPr>
          <w:bCs/>
        </w:rPr>
        <w:t xml:space="preserve"> introduction of a wellness and reablement assessment tool </w:t>
      </w:r>
      <w:r w:rsidR="00E75663">
        <w:rPr>
          <w:bCs/>
        </w:rPr>
        <w:t xml:space="preserve">and </w:t>
      </w:r>
      <w:r w:rsidR="00CC39B2">
        <w:rPr>
          <w:bCs/>
        </w:rPr>
        <w:t>processes</w:t>
      </w:r>
      <w:r w:rsidR="00915FA4">
        <w:rPr>
          <w:bCs/>
        </w:rPr>
        <w:t xml:space="preserve"> to support multidisciplinary risk assessmen</w:t>
      </w:r>
      <w:r w:rsidR="00994686">
        <w:rPr>
          <w:bCs/>
        </w:rPr>
        <w:t xml:space="preserve">t </w:t>
      </w:r>
      <w:r w:rsidR="00915FA4">
        <w:rPr>
          <w:bCs/>
        </w:rPr>
        <w:t>and care plannin</w:t>
      </w:r>
      <w:r w:rsidR="00B06F50">
        <w:rPr>
          <w:bCs/>
        </w:rPr>
        <w:t>g.</w:t>
      </w:r>
      <w:r w:rsidR="00CC39B2">
        <w:rPr>
          <w:bCs/>
        </w:rPr>
        <w:t xml:space="preserve"> </w:t>
      </w:r>
      <w:r w:rsidR="00B06F50">
        <w:rPr>
          <w:bCs/>
        </w:rPr>
        <w:t xml:space="preserve">The service introduced a </w:t>
      </w:r>
      <w:r w:rsidR="00371AA7" w:rsidRPr="007C6CE2">
        <w:rPr>
          <w:bCs/>
        </w:rPr>
        <w:t>w</w:t>
      </w:r>
      <w:r w:rsidR="00FF506F" w:rsidRPr="007C6CE2">
        <w:rPr>
          <w:bCs/>
        </w:rPr>
        <w:t>eekly</w:t>
      </w:r>
      <w:r w:rsidR="005E649A" w:rsidRPr="007C6CE2">
        <w:rPr>
          <w:bCs/>
        </w:rPr>
        <w:t xml:space="preserve"> meeting</w:t>
      </w:r>
      <w:r w:rsidR="00371AA7" w:rsidRPr="007C6CE2">
        <w:rPr>
          <w:bCs/>
        </w:rPr>
        <w:t xml:space="preserve"> </w:t>
      </w:r>
      <w:r w:rsidR="00CC39B2">
        <w:rPr>
          <w:bCs/>
        </w:rPr>
        <w:t xml:space="preserve">to discuss </w:t>
      </w:r>
      <w:r w:rsidR="00F8111E">
        <w:rPr>
          <w:bCs/>
        </w:rPr>
        <w:t>consumers</w:t>
      </w:r>
      <w:r w:rsidR="00CC39B2">
        <w:rPr>
          <w:bCs/>
        </w:rPr>
        <w:t xml:space="preserve"> who are living with risks to their wellbeing</w:t>
      </w:r>
      <w:r w:rsidR="00D732CD">
        <w:rPr>
          <w:bCs/>
        </w:rPr>
        <w:t>.</w:t>
      </w:r>
      <w:r w:rsidR="00CC39B2">
        <w:rPr>
          <w:bCs/>
        </w:rPr>
        <w:t xml:space="preserve"> </w:t>
      </w:r>
      <w:r w:rsidR="00D732CD">
        <w:rPr>
          <w:bCs/>
        </w:rPr>
        <w:t>T</w:t>
      </w:r>
      <w:r w:rsidR="00CC39B2">
        <w:rPr>
          <w:bCs/>
        </w:rPr>
        <w:t xml:space="preserve">hese meetings are </w:t>
      </w:r>
      <w:r w:rsidR="005E649A" w:rsidRPr="007C6CE2">
        <w:rPr>
          <w:bCs/>
        </w:rPr>
        <w:t xml:space="preserve">attended by </w:t>
      </w:r>
      <w:r w:rsidR="008C327A" w:rsidRPr="007C6CE2">
        <w:rPr>
          <w:bCs/>
        </w:rPr>
        <w:t xml:space="preserve">HCP </w:t>
      </w:r>
      <w:r w:rsidR="005E649A" w:rsidRPr="007C6CE2">
        <w:rPr>
          <w:bCs/>
        </w:rPr>
        <w:t xml:space="preserve">coordinators and </w:t>
      </w:r>
      <w:r w:rsidR="00AC74FD" w:rsidRPr="007C6CE2">
        <w:rPr>
          <w:bCs/>
        </w:rPr>
        <w:t xml:space="preserve">the </w:t>
      </w:r>
      <w:r w:rsidR="00F8111E">
        <w:rPr>
          <w:bCs/>
        </w:rPr>
        <w:t xml:space="preserve">local </w:t>
      </w:r>
      <w:r w:rsidR="003245D7" w:rsidRPr="007C6CE2">
        <w:rPr>
          <w:bCs/>
        </w:rPr>
        <w:t xml:space="preserve">medical centre </w:t>
      </w:r>
      <w:r w:rsidR="00F8111E">
        <w:rPr>
          <w:bCs/>
        </w:rPr>
        <w:t>staff</w:t>
      </w:r>
      <w:r w:rsidR="00970D15">
        <w:rPr>
          <w:bCs/>
        </w:rPr>
        <w:t xml:space="preserve"> who are involved in the consumer’s care</w:t>
      </w:r>
      <w:r w:rsidR="00AC74FD" w:rsidRPr="007C6CE2">
        <w:rPr>
          <w:bCs/>
        </w:rPr>
        <w:t xml:space="preserve">, and </w:t>
      </w:r>
      <w:r w:rsidR="00387DF0">
        <w:rPr>
          <w:bCs/>
        </w:rPr>
        <w:t>care planning for</w:t>
      </w:r>
      <w:r w:rsidR="007144B8" w:rsidRPr="007C6CE2">
        <w:rPr>
          <w:bCs/>
        </w:rPr>
        <w:t xml:space="preserve"> at-risk consumers </w:t>
      </w:r>
      <w:r w:rsidR="00970D15">
        <w:rPr>
          <w:bCs/>
        </w:rPr>
        <w:t>is supported by</w:t>
      </w:r>
      <w:r w:rsidR="007144B8" w:rsidRPr="007C6CE2">
        <w:rPr>
          <w:bCs/>
        </w:rPr>
        <w:t xml:space="preserve"> a multidisciplinary team</w:t>
      </w:r>
      <w:r w:rsidR="003245D7" w:rsidRPr="007C6CE2">
        <w:rPr>
          <w:bCs/>
        </w:rPr>
        <w:t>.</w:t>
      </w:r>
      <w:r w:rsidR="007144B8" w:rsidRPr="007C6CE2">
        <w:rPr>
          <w:bCs/>
        </w:rPr>
        <w:t xml:space="preserve"> </w:t>
      </w:r>
    </w:p>
    <w:p w14:paraId="17ADF74B" w14:textId="07D35438" w:rsidR="0062437C" w:rsidRPr="007C6CE2" w:rsidRDefault="00A46B38" w:rsidP="00F87E39">
      <w:pPr>
        <w:pStyle w:val="NormalArial"/>
        <w:rPr>
          <w:bCs/>
        </w:rPr>
      </w:pPr>
      <w:r w:rsidRPr="007C6CE2">
        <w:rPr>
          <w:bCs/>
        </w:rPr>
        <w:lastRenderedPageBreak/>
        <w:t xml:space="preserve">. </w:t>
      </w:r>
    </w:p>
    <w:p w14:paraId="5B88B66A" w14:textId="18486E8F" w:rsidR="00713E82" w:rsidRPr="007C6CE2" w:rsidRDefault="005A08C5" w:rsidP="00F87E39">
      <w:pPr>
        <w:pStyle w:val="NormalArial"/>
        <w:rPr>
          <w:bCs/>
        </w:rPr>
      </w:pPr>
      <w:r w:rsidRPr="007C6CE2">
        <w:rPr>
          <w:bCs/>
        </w:rPr>
        <w:t>The Assessment Team recommended this Requirement was Met.</w:t>
      </w:r>
      <w:r w:rsidR="00D057B9">
        <w:rPr>
          <w:bCs/>
        </w:rPr>
        <w:t xml:space="preserve"> </w:t>
      </w:r>
      <w:r w:rsidR="00713E82" w:rsidRPr="007C6CE2">
        <w:rPr>
          <w:bCs/>
        </w:rPr>
        <w:t xml:space="preserve">I have considered the </w:t>
      </w:r>
      <w:r w:rsidR="00C35E78" w:rsidRPr="007C6CE2">
        <w:rPr>
          <w:bCs/>
        </w:rPr>
        <w:t xml:space="preserve">available </w:t>
      </w:r>
      <w:r w:rsidR="00970D15" w:rsidRPr="007C6CE2">
        <w:rPr>
          <w:bCs/>
        </w:rPr>
        <w:t>evidence,</w:t>
      </w:r>
      <w:r w:rsidR="00C35E78" w:rsidRPr="007C6CE2">
        <w:rPr>
          <w:bCs/>
        </w:rPr>
        <w:t xml:space="preserve"> </w:t>
      </w:r>
      <w:r w:rsidR="00D057B9">
        <w:rPr>
          <w:bCs/>
        </w:rPr>
        <w:t>and</w:t>
      </w:r>
      <w:r w:rsidRPr="007C6CE2">
        <w:rPr>
          <w:bCs/>
        </w:rPr>
        <w:t xml:space="preserve"> I </w:t>
      </w:r>
      <w:r w:rsidR="008E455A" w:rsidRPr="007C6CE2">
        <w:rPr>
          <w:bCs/>
        </w:rPr>
        <w:t>find this Requirement Compliant.</w:t>
      </w:r>
    </w:p>
    <w:p w14:paraId="20546C1F" w14:textId="1A92BE62" w:rsidR="0025524C" w:rsidRPr="007C6CE2" w:rsidRDefault="0025524C" w:rsidP="00F87E39">
      <w:pPr>
        <w:pStyle w:val="NormalArial"/>
        <w:rPr>
          <w:bCs/>
          <w:u w:val="single"/>
        </w:rPr>
      </w:pPr>
      <w:r w:rsidRPr="007C6CE2">
        <w:rPr>
          <w:bCs/>
          <w:u w:val="single"/>
        </w:rPr>
        <w:t>Requirement 2(3)(b)</w:t>
      </w:r>
    </w:p>
    <w:p w14:paraId="3CF8D73D" w14:textId="62D189F0" w:rsidR="00E25BD3" w:rsidRPr="007C6CE2" w:rsidRDefault="0092721D" w:rsidP="00F87E39">
      <w:pPr>
        <w:pStyle w:val="NormalArial"/>
        <w:rPr>
          <w:bCs/>
        </w:rPr>
      </w:pPr>
      <w:r w:rsidRPr="00970D15">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The service has</w:t>
      </w:r>
      <w:r w:rsidR="00930E70" w:rsidRPr="00970D15">
        <w:rPr>
          <w:bCs/>
        </w:rPr>
        <w:t xml:space="preserve"> </w:t>
      </w:r>
      <w:r w:rsidR="00970D15" w:rsidRPr="00970D15">
        <w:rPr>
          <w:bCs/>
        </w:rPr>
        <w:t>implemented improvement activities to address the issues found.</w:t>
      </w:r>
      <w:r w:rsidR="00970D15">
        <w:rPr>
          <w:bCs/>
        </w:rPr>
        <w:t xml:space="preserve"> Actions included</w:t>
      </w:r>
      <w:r w:rsidR="00E25BD3" w:rsidRPr="007C6CE2">
        <w:rPr>
          <w:bCs/>
        </w:rPr>
        <w:t xml:space="preserve"> </w:t>
      </w:r>
      <w:r w:rsidR="000B08F6" w:rsidRPr="007C6CE2">
        <w:rPr>
          <w:bCs/>
        </w:rPr>
        <w:t xml:space="preserve">the introduction of a wellness and reablement assessment </w:t>
      </w:r>
      <w:r w:rsidR="00970D15">
        <w:rPr>
          <w:bCs/>
        </w:rPr>
        <w:t>described in Requirement 2(3)(a)</w:t>
      </w:r>
      <w:r w:rsidR="00DA0827" w:rsidRPr="007C6CE2">
        <w:rPr>
          <w:bCs/>
        </w:rPr>
        <w:t>,</w:t>
      </w:r>
      <w:r w:rsidR="00474F5D" w:rsidRPr="007C6CE2">
        <w:rPr>
          <w:bCs/>
        </w:rPr>
        <w:t xml:space="preserve"> and discussion of advance care planning </w:t>
      </w:r>
      <w:r w:rsidR="00970D15">
        <w:rPr>
          <w:bCs/>
        </w:rPr>
        <w:t>with consumers</w:t>
      </w:r>
      <w:r w:rsidR="00474F5D" w:rsidRPr="007C6CE2">
        <w:rPr>
          <w:bCs/>
        </w:rPr>
        <w:t>.</w:t>
      </w:r>
      <w:r w:rsidR="00997426" w:rsidRPr="007C6CE2">
        <w:rPr>
          <w:bCs/>
        </w:rPr>
        <w:t xml:space="preserve"> The assessment prompts coordinators to ask consumers what is important to them and how they would like their care to be delivered. </w:t>
      </w:r>
    </w:p>
    <w:p w14:paraId="388B82E7" w14:textId="3550C216" w:rsidR="003A30FD" w:rsidRPr="007C6CE2" w:rsidRDefault="003A30FD" w:rsidP="00F87E39">
      <w:pPr>
        <w:pStyle w:val="NormalArial"/>
        <w:rPr>
          <w:bCs/>
        </w:rPr>
      </w:pPr>
      <w:r w:rsidRPr="007C6CE2">
        <w:rPr>
          <w:bCs/>
        </w:rPr>
        <w:t xml:space="preserve">At the Assessment Contact, consumers </w:t>
      </w:r>
      <w:r w:rsidR="00453698">
        <w:rPr>
          <w:bCs/>
        </w:rPr>
        <w:t>stated</w:t>
      </w:r>
      <w:r w:rsidR="003262D0">
        <w:rPr>
          <w:bCs/>
        </w:rPr>
        <w:t xml:space="preserve"> </w:t>
      </w:r>
      <w:r w:rsidRPr="007C6CE2">
        <w:rPr>
          <w:bCs/>
        </w:rPr>
        <w:t xml:space="preserve">their coordinators speak with them regularly and seek to understand </w:t>
      </w:r>
      <w:r w:rsidR="00950264" w:rsidRPr="007C6CE2">
        <w:rPr>
          <w:bCs/>
        </w:rPr>
        <w:t>their needs and preferences</w:t>
      </w:r>
      <w:r w:rsidR="00994686">
        <w:rPr>
          <w:bCs/>
        </w:rPr>
        <w:t xml:space="preserve"> </w:t>
      </w:r>
      <w:r w:rsidR="002047C6">
        <w:rPr>
          <w:bCs/>
        </w:rPr>
        <w:t xml:space="preserve">including </w:t>
      </w:r>
      <w:r w:rsidR="00950264" w:rsidRPr="007C6CE2">
        <w:rPr>
          <w:bCs/>
        </w:rPr>
        <w:t>advance care plan</w:t>
      </w:r>
      <w:r w:rsidR="000D6C96" w:rsidRPr="007C6CE2">
        <w:rPr>
          <w:bCs/>
        </w:rPr>
        <w:t>ning</w:t>
      </w:r>
      <w:r w:rsidR="002047C6">
        <w:rPr>
          <w:bCs/>
        </w:rPr>
        <w:t xml:space="preserve"> and end-of</w:t>
      </w:r>
      <w:r w:rsidR="003D3B62">
        <w:rPr>
          <w:bCs/>
        </w:rPr>
        <w:t>-</w:t>
      </w:r>
      <w:r w:rsidR="002047C6">
        <w:rPr>
          <w:bCs/>
        </w:rPr>
        <w:t>life wishes</w:t>
      </w:r>
      <w:r w:rsidR="007A0B2A" w:rsidRPr="007C6CE2">
        <w:rPr>
          <w:bCs/>
        </w:rPr>
        <w:t xml:space="preserve">. </w:t>
      </w:r>
      <w:r w:rsidR="00385E24">
        <w:rPr>
          <w:bCs/>
        </w:rPr>
        <w:t xml:space="preserve">The Assessment Contact report </w:t>
      </w:r>
      <w:r w:rsidR="00C82E31">
        <w:rPr>
          <w:bCs/>
        </w:rPr>
        <w:t>demonstrates</w:t>
      </w:r>
      <w:r w:rsidR="0090671B">
        <w:rPr>
          <w:bCs/>
        </w:rPr>
        <w:t xml:space="preserve"> care coordinators understand consumer’s care in line with their goals and preferences and </w:t>
      </w:r>
      <w:r w:rsidR="006B1D71">
        <w:rPr>
          <w:bCs/>
        </w:rPr>
        <w:t xml:space="preserve">care planning documentation </w:t>
      </w:r>
      <w:r w:rsidR="00BC26FA">
        <w:rPr>
          <w:bCs/>
        </w:rPr>
        <w:t xml:space="preserve">demonstrated regular communication and </w:t>
      </w:r>
      <w:r w:rsidR="00CD34F6">
        <w:rPr>
          <w:bCs/>
        </w:rPr>
        <w:t xml:space="preserve">how supports planned for the consumer address their goals. </w:t>
      </w:r>
    </w:p>
    <w:p w14:paraId="6E8B6B86" w14:textId="2BDDDD14" w:rsidR="008E455A" w:rsidRPr="007C6CE2" w:rsidRDefault="005A08C5" w:rsidP="00F87E39">
      <w:pPr>
        <w:pStyle w:val="NormalArial"/>
        <w:rPr>
          <w:bCs/>
        </w:rPr>
      </w:pPr>
      <w:r w:rsidRPr="007C6CE2">
        <w:rPr>
          <w:bCs/>
        </w:rPr>
        <w:t>The Assessment Team recommended this Requirement was Met.</w:t>
      </w:r>
      <w:r w:rsidR="007A160D">
        <w:rPr>
          <w:bCs/>
        </w:rPr>
        <w:t xml:space="preserve"> </w:t>
      </w:r>
      <w:r w:rsidR="008E455A" w:rsidRPr="007C6CE2">
        <w:rPr>
          <w:bCs/>
        </w:rPr>
        <w:t xml:space="preserve">I have considered the </w:t>
      </w:r>
      <w:r w:rsidR="00DA0827" w:rsidRPr="007C6CE2">
        <w:rPr>
          <w:bCs/>
        </w:rPr>
        <w:t>evidence</w:t>
      </w:r>
      <w:r w:rsidR="006D141D">
        <w:rPr>
          <w:bCs/>
        </w:rPr>
        <w:t xml:space="preserve"> in the Assessment Contact report,</w:t>
      </w:r>
      <w:r w:rsidR="008E455A" w:rsidRPr="007C6CE2">
        <w:rPr>
          <w:bCs/>
        </w:rPr>
        <w:t xml:space="preserve"> </w:t>
      </w:r>
      <w:r w:rsidR="007A160D">
        <w:rPr>
          <w:bCs/>
        </w:rPr>
        <w:t>and</w:t>
      </w:r>
      <w:r w:rsidRPr="007C6CE2">
        <w:rPr>
          <w:bCs/>
        </w:rPr>
        <w:t xml:space="preserve"> I </w:t>
      </w:r>
      <w:r w:rsidR="008E455A" w:rsidRPr="007C6CE2">
        <w:rPr>
          <w:bCs/>
        </w:rPr>
        <w:t>find this Requirement Compliant.</w:t>
      </w:r>
    </w:p>
    <w:p w14:paraId="1D8571AD" w14:textId="390865C8" w:rsidR="00671782" w:rsidRPr="007C6CE2" w:rsidRDefault="00671782" w:rsidP="00F87E39">
      <w:pPr>
        <w:pStyle w:val="NormalArial"/>
        <w:rPr>
          <w:bCs/>
          <w:u w:val="single"/>
        </w:rPr>
      </w:pPr>
      <w:r w:rsidRPr="007C6CE2">
        <w:rPr>
          <w:bCs/>
          <w:u w:val="single"/>
        </w:rPr>
        <w:t>Requirement 2(3)(c)</w:t>
      </w:r>
    </w:p>
    <w:p w14:paraId="09773D5C" w14:textId="7D2DC6FA" w:rsidR="00671782" w:rsidRPr="007C6CE2" w:rsidRDefault="005C369C" w:rsidP="00A82999">
      <w:pPr>
        <w:pStyle w:val="NormalArial"/>
        <w:rPr>
          <w:bCs/>
        </w:rPr>
      </w:pPr>
      <w:r w:rsidRPr="007C6CE2">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The service has</w:t>
      </w:r>
      <w:r w:rsidR="00A82999" w:rsidRPr="00D732CD">
        <w:rPr>
          <w:bCs/>
        </w:rPr>
        <w:t xml:space="preserve"> implemented improvement activities to improve</w:t>
      </w:r>
      <w:r w:rsidRPr="007C6CE2">
        <w:rPr>
          <w:bCs/>
        </w:rPr>
        <w:t xml:space="preserve"> partnerships with other organisations</w:t>
      </w:r>
      <w:r w:rsidR="00136E20" w:rsidRPr="007C6CE2">
        <w:rPr>
          <w:bCs/>
        </w:rPr>
        <w:t xml:space="preserve"> </w:t>
      </w:r>
      <w:r w:rsidR="00A82999">
        <w:rPr>
          <w:bCs/>
        </w:rPr>
        <w:t>and</w:t>
      </w:r>
      <w:r w:rsidR="00136E20" w:rsidRPr="007C6CE2">
        <w:rPr>
          <w:bCs/>
        </w:rPr>
        <w:t xml:space="preserve"> programs involved in consumer care. </w:t>
      </w:r>
    </w:p>
    <w:p w14:paraId="1FB80375" w14:textId="68904A6B" w:rsidR="00C009AB" w:rsidRDefault="003122EA" w:rsidP="00F87E39">
      <w:pPr>
        <w:pStyle w:val="NormalArial"/>
        <w:rPr>
          <w:bCs/>
        </w:rPr>
      </w:pPr>
      <w:r w:rsidRPr="007C6CE2">
        <w:rPr>
          <w:bCs/>
        </w:rPr>
        <w:t>At the Assessment Contact</w:t>
      </w:r>
      <w:r w:rsidR="00DC21B7" w:rsidRPr="007C6CE2">
        <w:rPr>
          <w:bCs/>
        </w:rPr>
        <w:t xml:space="preserve">, consumers </w:t>
      </w:r>
      <w:r w:rsidR="0004178C">
        <w:rPr>
          <w:bCs/>
        </w:rPr>
        <w:t xml:space="preserve">provided positive feedback </w:t>
      </w:r>
      <w:r w:rsidR="00460C64">
        <w:rPr>
          <w:bCs/>
        </w:rPr>
        <w:t>about the way the service involves other organisations and felt confident staff</w:t>
      </w:r>
      <w:r w:rsidR="00C009AB">
        <w:rPr>
          <w:bCs/>
        </w:rPr>
        <w:t xml:space="preserve"> were informed of the other providers involved in their care.</w:t>
      </w:r>
      <w:r w:rsidR="00DC21B7" w:rsidRPr="007C6CE2">
        <w:rPr>
          <w:bCs/>
        </w:rPr>
        <w:t xml:space="preserve"> </w:t>
      </w:r>
      <w:r w:rsidR="000D4CD0">
        <w:rPr>
          <w:bCs/>
        </w:rPr>
        <w:t xml:space="preserve">Staff described </w:t>
      </w:r>
      <w:r w:rsidR="00C009AB" w:rsidRPr="007C6CE2">
        <w:rPr>
          <w:bCs/>
        </w:rPr>
        <w:t xml:space="preserve">the </w:t>
      </w:r>
      <w:r w:rsidR="000D4CD0">
        <w:rPr>
          <w:bCs/>
        </w:rPr>
        <w:t>implementation</w:t>
      </w:r>
      <w:r w:rsidR="00C009AB" w:rsidRPr="007C6CE2">
        <w:rPr>
          <w:bCs/>
        </w:rPr>
        <w:t xml:space="preserve"> of weekly</w:t>
      </w:r>
      <w:r w:rsidR="00A82999">
        <w:rPr>
          <w:bCs/>
        </w:rPr>
        <w:t xml:space="preserve"> meetings</w:t>
      </w:r>
      <w:r w:rsidR="00C009AB" w:rsidRPr="007C6CE2">
        <w:rPr>
          <w:bCs/>
        </w:rPr>
        <w:t xml:space="preserve"> attended by coordinators and medical centre staff </w:t>
      </w:r>
      <w:r w:rsidR="006E1E2D">
        <w:rPr>
          <w:bCs/>
        </w:rPr>
        <w:t>as effective to support</w:t>
      </w:r>
      <w:r w:rsidR="004277A6">
        <w:rPr>
          <w:bCs/>
        </w:rPr>
        <w:t xml:space="preserve"> information </w:t>
      </w:r>
      <w:r w:rsidR="006E1E2D">
        <w:rPr>
          <w:bCs/>
        </w:rPr>
        <w:t>sharing and</w:t>
      </w:r>
      <w:r w:rsidR="004277A6">
        <w:rPr>
          <w:bCs/>
        </w:rPr>
        <w:t xml:space="preserve"> care planning. The Assessment Team found documentation i</w:t>
      </w:r>
      <w:r w:rsidR="006E1E2D">
        <w:rPr>
          <w:bCs/>
        </w:rPr>
        <w:t>n</w:t>
      </w:r>
      <w:r w:rsidR="00C009AB" w:rsidRPr="007C6CE2">
        <w:rPr>
          <w:bCs/>
        </w:rPr>
        <w:t xml:space="preserve"> care</w:t>
      </w:r>
      <w:r w:rsidR="004277A6">
        <w:rPr>
          <w:bCs/>
        </w:rPr>
        <w:t xml:space="preserve"> files and meeting minutes </w:t>
      </w:r>
      <w:r w:rsidR="00F140B7">
        <w:rPr>
          <w:bCs/>
        </w:rPr>
        <w:t xml:space="preserve">reflected </w:t>
      </w:r>
      <w:r w:rsidR="006E1E2D">
        <w:rPr>
          <w:bCs/>
        </w:rPr>
        <w:t xml:space="preserve">of the </w:t>
      </w:r>
      <w:r w:rsidR="00012EC5">
        <w:rPr>
          <w:bCs/>
        </w:rPr>
        <w:t>systems and processes described by</w:t>
      </w:r>
      <w:r w:rsidR="00F140B7">
        <w:rPr>
          <w:bCs/>
        </w:rPr>
        <w:t xml:space="preserve"> consumers and representatives.</w:t>
      </w:r>
    </w:p>
    <w:p w14:paraId="6494B45F" w14:textId="3800D7D9" w:rsidR="008E455A" w:rsidRPr="007C6CE2" w:rsidRDefault="005A08C5" w:rsidP="00F87E39">
      <w:pPr>
        <w:pStyle w:val="NormalArial"/>
        <w:rPr>
          <w:bCs/>
        </w:rPr>
      </w:pPr>
      <w:r w:rsidRPr="007C6CE2">
        <w:rPr>
          <w:bCs/>
        </w:rPr>
        <w:t>The Assessment Team recommended this Requirement was Met.</w:t>
      </w:r>
      <w:r w:rsidR="00AE7E48">
        <w:rPr>
          <w:bCs/>
        </w:rPr>
        <w:t xml:space="preserve"> </w:t>
      </w:r>
      <w:r w:rsidR="008E455A" w:rsidRPr="007C6CE2">
        <w:rPr>
          <w:bCs/>
        </w:rPr>
        <w:t xml:space="preserve">I have considered the </w:t>
      </w:r>
      <w:r w:rsidR="00012EC5" w:rsidRPr="007C6CE2">
        <w:rPr>
          <w:bCs/>
        </w:rPr>
        <w:t>evidence</w:t>
      </w:r>
      <w:r w:rsidR="006D141D" w:rsidRPr="006D141D">
        <w:rPr>
          <w:bCs/>
        </w:rPr>
        <w:t xml:space="preserve"> </w:t>
      </w:r>
      <w:r w:rsidR="006D141D">
        <w:rPr>
          <w:bCs/>
        </w:rPr>
        <w:t>in the Assessment Contact report</w:t>
      </w:r>
      <w:r w:rsidR="00012EC5" w:rsidRPr="007C6CE2">
        <w:rPr>
          <w:bCs/>
        </w:rPr>
        <w:t>,</w:t>
      </w:r>
      <w:r w:rsidR="008E455A" w:rsidRPr="007C6CE2">
        <w:rPr>
          <w:bCs/>
        </w:rPr>
        <w:t xml:space="preserve"> </w:t>
      </w:r>
      <w:r w:rsidR="00DE1151">
        <w:rPr>
          <w:bCs/>
        </w:rPr>
        <w:t>and</w:t>
      </w:r>
      <w:r w:rsidRPr="007C6CE2">
        <w:rPr>
          <w:bCs/>
        </w:rPr>
        <w:t xml:space="preserve"> I </w:t>
      </w:r>
      <w:r w:rsidR="008E455A" w:rsidRPr="007C6CE2">
        <w:rPr>
          <w:bCs/>
        </w:rPr>
        <w:t>find this Requirement Compliant.</w:t>
      </w:r>
    </w:p>
    <w:p w14:paraId="7FAC0D0F" w14:textId="60418F91" w:rsidR="00B63E2C" w:rsidRPr="007C6CE2" w:rsidRDefault="00B63E2C" w:rsidP="00F87E39">
      <w:pPr>
        <w:pStyle w:val="NormalArial"/>
        <w:rPr>
          <w:bCs/>
          <w:u w:val="single"/>
        </w:rPr>
      </w:pPr>
      <w:r w:rsidRPr="007C6CE2">
        <w:rPr>
          <w:bCs/>
          <w:u w:val="single"/>
        </w:rPr>
        <w:t>Requirement 2(3)(e)</w:t>
      </w:r>
    </w:p>
    <w:p w14:paraId="280BF617" w14:textId="497BDC6A" w:rsidR="00B4626F" w:rsidRDefault="004503A6" w:rsidP="00F87E39">
      <w:pPr>
        <w:pStyle w:val="NormalArial"/>
        <w:rPr>
          <w:bCs/>
        </w:rPr>
      </w:pPr>
      <w:r w:rsidRPr="007C6CE2">
        <w:rPr>
          <w:bCs/>
        </w:rPr>
        <w:t xml:space="preserve">The service was found not compliant with this Requirement following a Quality Audit </w:t>
      </w:r>
      <w:r w:rsidR="009E5766">
        <w:rPr>
          <w:bCs/>
        </w:rPr>
        <w:t>from</w:t>
      </w:r>
      <w:r w:rsidR="009E5766" w:rsidRPr="007516B4">
        <w:rPr>
          <w:bCs/>
        </w:rPr>
        <w:t xml:space="preserve"> 22</w:t>
      </w:r>
      <w:r w:rsidR="009E5766">
        <w:rPr>
          <w:bCs/>
        </w:rPr>
        <w:t xml:space="preserve"> September 2023</w:t>
      </w:r>
      <w:r w:rsidR="009E5766" w:rsidRPr="007516B4">
        <w:rPr>
          <w:bCs/>
        </w:rPr>
        <w:t xml:space="preserve"> to 27 September 2023</w:t>
      </w:r>
      <w:r w:rsidR="009E5766">
        <w:rPr>
          <w:bCs/>
        </w:rPr>
        <w:t xml:space="preserve">. The service has </w:t>
      </w:r>
      <w:r w:rsidR="00012EC5" w:rsidRPr="006374C1">
        <w:rPr>
          <w:bCs/>
        </w:rPr>
        <w:t xml:space="preserve">implemented improvement </w:t>
      </w:r>
      <w:r w:rsidR="006374C1" w:rsidRPr="006374C1">
        <w:rPr>
          <w:bCs/>
        </w:rPr>
        <w:t>actions</w:t>
      </w:r>
      <w:r w:rsidR="00012EC5" w:rsidRPr="006374C1">
        <w:rPr>
          <w:bCs/>
        </w:rPr>
        <w:t xml:space="preserve"> to address the issues found including revision of the </w:t>
      </w:r>
      <w:r w:rsidR="00475A4D" w:rsidRPr="006374C1">
        <w:rPr>
          <w:bCs/>
        </w:rPr>
        <w:t xml:space="preserve">policy </w:t>
      </w:r>
      <w:r w:rsidR="00012EC5" w:rsidRPr="006374C1">
        <w:rPr>
          <w:bCs/>
        </w:rPr>
        <w:t>related to</w:t>
      </w:r>
      <w:r w:rsidR="00475A4D" w:rsidRPr="006374C1">
        <w:rPr>
          <w:bCs/>
        </w:rPr>
        <w:t xml:space="preserve"> assessment</w:t>
      </w:r>
      <w:r w:rsidR="00012EC5" w:rsidRPr="006374C1">
        <w:rPr>
          <w:bCs/>
        </w:rPr>
        <w:t>, care planning</w:t>
      </w:r>
      <w:r w:rsidR="00475A4D" w:rsidRPr="006374C1">
        <w:rPr>
          <w:bCs/>
        </w:rPr>
        <w:t xml:space="preserve"> and review</w:t>
      </w:r>
      <w:r w:rsidR="00012EC5" w:rsidRPr="006374C1">
        <w:rPr>
          <w:bCs/>
        </w:rPr>
        <w:t>s</w:t>
      </w:r>
      <w:r w:rsidR="00992167" w:rsidRPr="006374C1">
        <w:rPr>
          <w:bCs/>
        </w:rPr>
        <w:t xml:space="preserve">, </w:t>
      </w:r>
      <w:r w:rsidR="00462E42">
        <w:rPr>
          <w:bCs/>
        </w:rPr>
        <w:t xml:space="preserve">and </w:t>
      </w:r>
      <w:r w:rsidR="00012EC5" w:rsidRPr="006374C1">
        <w:rPr>
          <w:bCs/>
        </w:rPr>
        <w:t>the</w:t>
      </w:r>
      <w:r w:rsidR="00992167" w:rsidRPr="006374C1">
        <w:rPr>
          <w:bCs/>
        </w:rPr>
        <w:t xml:space="preserve"> implement</w:t>
      </w:r>
      <w:r w:rsidR="00012EC5" w:rsidRPr="006374C1">
        <w:rPr>
          <w:bCs/>
        </w:rPr>
        <w:t>ation of</w:t>
      </w:r>
      <w:r w:rsidR="00F473C6" w:rsidRPr="006374C1">
        <w:rPr>
          <w:bCs/>
        </w:rPr>
        <w:t xml:space="preserve"> weekly meetings </w:t>
      </w:r>
      <w:r w:rsidR="00012EC5" w:rsidRPr="006374C1">
        <w:rPr>
          <w:bCs/>
        </w:rPr>
        <w:t>(previously mentioned).</w:t>
      </w:r>
      <w:r w:rsidR="00012EC5">
        <w:rPr>
          <w:bCs/>
        </w:rPr>
        <w:t xml:space="preserve"> </w:t>
      </w:r>
    </w:p>
    <w:p w14:paraId="211D5A02" w14:textId="2FC3BB3B" w:rsidR="004503A6" w:rsidRPr="007C6CE2" w:rsidRDefault="00B4626F" w:rsidP="00F87E39">
      <w:pPr>
        <w:pStyle w:val="NormalArial"/>
        <w:rPr>
          <w:bCs/>
        </w:rPr>
      </w:pPr>
      <w:r w:rsidRPr="007C6CE2">
        <w:rPr>
          <w:bCs/>
        </w:rPr>
        <w:t>At the Assessment Contact</w:t>
      </w:r>
      <w:r w:rsidR="00B5717C">
        <w:rPr>
          <w:bCs/>
        </w:rPr>
        <w:t xml:space="preserve">, </w:t>
      </w:r>
      <w:r w:rsidR="006D5133" w:rsidRPr="007C6CE2">
        <w:rPr>
          <w:bCs/>
        </w:rPr>
        <w:t xml:space="preserve">consumers </w:t>
      </w:r>
      <w:r w:rsidR="00B52C7C">
        <w:rPr>
          <w:bCs/>
        </w:rPr>
        <w:t xml:space="preserve">were </w:t>
      </w:r>
      <w:r w:rsidR="00B5717C">
        <w:rPr>
          <w:bCs/>
        </w:rPr>
        <w:t>satisfied</w:t>
      </w:r>
      <w:r w:rsidR="00B52C7C" w:rsidRPr="007C6CE2">
        <w:rPr>
          <w:bCs/>
        </w:rPr>
        <w:t xml:space="preserve"> </w:t>
      </w:r>
      <w:r w:rsidR="006D5133" w:rsidRPr="007C6CE2">
        <w:rPr>
          <w:bCs/>
        </w:rPr>
        <w:t xml:space="preserve">their </w:t>
      </w:r>
      <w:r w:rsidR="00B5717C" w:rsidRPr="007C6CE2">
        <w:rPr>
          <w:bCs/>
        </w:rPr>
        <w:t>care</w:t>
      </w:r>
      <w:r w:rsidR="006D5133" w:rsidRPr="007C6CE2">
        <w:rPr>
          <w:bCs/>
        </w:rPr>
        <w:t xml:space="preserve"> and services are reviewed </w:t>
      </w:r>
      <w:r w:rsidR="00DC3007" w:rsidRPr="007C6CE2">
        <w:rPr>
          <w:bCs/>
        </w:rPr>
        <w:t>regularly,</w:t>
      </w:r>
      <w:r w:rsidR="006D5133" w:rsidRPr="007C6CE2">
        <w:rPr>
          <w:bCs/>
        </w:rPr>
        <w:t xml:space="preserve"> and changes </w:t>
      </w:r>
      <w:r w:rsidR="00DC2BAF">
        <w:rPr>
          <w:bCs/>
        </w:rPr>
        <w:t>are made to meet their needs as required.</w:t>
      </w:r>
      <w:r w:rsidR="00B5717C">
        <w:rPr>
          <w:bCs/>
        </w:rPr>
        <w:t xml:space="preserve"> </w:t>
      </w:r>
      <w:r w:rsidR="007C304E">
        <w:rPr>
          <w:bCs/>
        </w:rPr>
        <w:t xml:space="preserve">Staff </w:t>
      </w:r>
      <w:r w:rsidR="00B5717C">
        <w:rPr>
          <w:bCs/>
        </w:rPr>
        <w:t>described</w:t>
      </w:r>
      <w:r w:rsidR="007C304E">
        <w:rPr>
          <w:bCs/>
        </w:rPr>
        <w:t xml:space="preserve"> the schedule of reviews for consumers receiving HCP levels 1 to 4 </w:t>
      </w:r>
      <w:r w:rsidR="00C24352">
        <w:rPr>
          <w:bCs/>
        </w:rPr>
        <w:t>with</w:t>
      </w:r>
      <w:r w:rsidR="00B5717C">
        <w:rPr>
          <w:bCs/>
        </w:rPr>
        <w:t xml:space="preserve"> more frequent reviews for consumers with a higher level of need</w:t>
      </w:r>
      <w:r w:rsidR="00C24352">
        <w:rPr>
          <w:bCs/>
        </w:rPr>
        <w:t xml:space="preserve">. Staff </w:t>
      </w:r>
      <w:r w:rsidR="00A77C6D">
        <w:rPr>
          <w:bCs/>
        </w:rPr>
        <w:t>provide</w:t>
      </w:r>
      <w:r w:rsidR="00C24352">
        <w:rPr>
          <w:bCs/>
        </w:rPr>
        <w:t xml:space="preserve">d examples to the Assessment Team </w:t>
      </w:r>
      <w:r w:rsidR="00A77C6D">
        <w:rPr>
          <w:bCs/>
        </w:rPr>
        <w:t xml:space="preserve">of </w:t>
      </w:r>
      <w:r w:rsidR="00B5717C">
        <w:rPr>
          <w:bCs/>
        </w:rPr>
        <w:t xml:space="preserve">what kind of </w:t>
      </w:r>
      <w:r w:rsidR="00A77C6D">
        <w:rPr>
          <w:bCs/>
        </w:rPr>
        <w:t xml:space="preserve">a change in a </w:t>
      </w:r>
      <w:r w:rsidR="00DC3007">
        <w:rPr>
          <w:bCs/>
        </w:rPr>
        <w:t>consumer’s</w:t>
      </w:r>
      <w:r w:rsidR="00A77C6D">
        <w:rPr>
          <w:bCs/>
        </w:rPr>
        <w:t xml:space="preserve"> condition or </w:t>
      </w:r>
      <w:r w:rsidR="00DC3007">
        <w:rPr>
          <w:bCs/>
        </w:rPr>
        <w:t>circumstance</w:t>
      </w:r>
      <w:r w:rsidR="00A77C6D">
        <w:rPr>
          <w:bCs/>
        </w:rPr>
        <w:t xml:space="preserve"> would prompt</w:t>
      </w:r>
      <w:r w:rsidR="00D91712">
        <w:rPr>
          <w:bCs/>
        </w:rPr>
        <w:t xml:space="preserve"> a</w:t>
      </w:r>
      <w:r w:rsidR="00A77C6D">
        <w:rPr>
          <w:bCs/>
        </w:rPr>
        <w:t xml:space="preserve"> review </w:t>
      </w:r>
      <w:r w:rsidR="00D91712">
        <w:rPr>
          <w:bCs/>
        </w:rPr>
        <w:t xml:space="preserve">of assessment and care planning </w:t>
      </w:r>
      <w:r w:rsidR="00A77C6D">
        <w:rPr>
          <w:bCs/>
        </w:rPr>
        <w:t xml:space="preserve">such as </w:t>
      </w:r>
      <w:r w:rsidR="00DC3007">
        <w:rPr>
          <w:bCs/>
        </w:rPr>
        <w:t>hospitalisation</w:t>
      </w:r>
      <w:r w:rsidR="00A77C6D">
        <w:rPr>
          <w:bCs/>
        </w:rPr>
        <w:t xml:space="preserve">, </w:t>
      </w:r>
      <w:r w:rsidR="0029469C">
        <w:rPr>
          <w:bCs/>
        </w:rPr>
        <w:t xml:space="preserve">change in </w:t>
      </w:r>
      <w:r w:rsidR="00DC3007">
        <w:rPr>
          <w:bCs/>
        </w:rPr>
        <w:t xml:space="preserve">social situation or </w:t>
      </w:r>
      <w:r w:rsidR="0029469C">
        <w:rPr>
          <w:bCs/>
        </w:rPr>
        <w:t>living circumstances, change in medical con</w:t>
      </w:r>
      <w:r w:rsidR="00DC3007">
        <w:rPr>
          <w:bCs/>
        </w:rPr>
        <w:t>dit</w:t>
      </w:r>
      <w:r w:rsidR="0029469C">
        <w:rPr>
          <w:bCs/>
        </w:rPr>
        <w:t>ion or clinical deterioration.</w:t>
      </w:r>
      <w:r w:rsidR="007C304E" w:rsidRPr="007C6CE2">
        <w:rPr>
          <w:bCs/>
        </w:rPr>
        <w:t xml:space="preserve"> </w:t>
      </w:r>
      <w:r w:rsidR="002027BF" w:rsidRPr="007C6CE2">
        <w:rPr>
          <w:bCs/>
        </w:rPr>
        <w:t xml:space="preserve">Care documentation </w:t>
      </w:r>
      <w:r w:rsidR="00092F3B">
        <w:rPr>
          <w:bCs/>
        </w:rPr>
        <w:t>viewed by the Assessment Team provided evid</w:t>
      </w:r>
      <w:r w:rsidR="00627374">
        <w:rPr>
          <w:bCs/>
        </w:rPr>
        <w:t>e</w:t>
      </w:r>
      <w:r w:rsidR="00092F3B">
        <w:rPr>
          <w:bCs/>
        </w:rPr>
        <w:t xml:space="preserve">nce </w:t>
      </w:r>
      <w:r w:rsidR="00627374">
        <w:rPr>
          <w:bCs/>
        </w:rPr>
        <w:t>of</w:t>
      </w:r>
      <w:r w:rsidR="00092F3B" w:rsidRPr="007C6CE2">
        <w:rPr>
          <w:bCs/>
        </w:rPr>
        <w:t xml:space="preserve"> </w:t>
      </w:r>
      <w:r w:rsidR="002027BF" w:rsidRPr="007C6CE2">
        <w:rPr>
          <w:bCs/>
        </w:rPr>
        <w:t>regular reviews</w:t>
      </w:r>
      <w:r w:rsidR="00627374">
        <w:rPr>
          <w:bCs/>
        </w:rPr>
        <w:t xml:space="preserve"> of the effectiveness of care and service</w:t>
      </w:r>
      <w:r w:rsidR="003666E7">
        <w:rPr>
          <w:bCs/>
        </w:rPr>
        <w:t>s.</w:t>
      </w:r>
      <w:r w:rsidR="002027BF" w:rsidRPr="007C6CE2">
        <w:rPr>
          <w:bCs/>
        </w:rPr>
        <w:t xml:space="preserve"> </w:t>
      </w:r>
    </w:p>
    <w:p w14:paraId="0A184F3C" w14:textId="0BA42849" w:rsidR="00C30B29" w:rsidRPr="007C6CE2" w:rsidRDefault="005A08C5" w:rsidP="00F87E39">
      <w:pPr>
        <w:pStyle w:val="NormalArial"/>
        <w:rPr>
          <w:bCs/>
        </w:rPr>
      </w:pPr>
      <w:r w:rsidRPr="007C6CE2">
        <w:rPr>
          <w:bCs/>
        </w:rPr>
        <w:t>The Assessment Team recommended this Requirement was Met.</w:t>
      </w:r>
      <w:r w:rsidR="00B52C7C">
        <w:rPr>
          <w:bCs/>
        </w:rPr>
        <w:t xml:space="preserve"> </w:t>
      </w:r>
      <w:r w:rsidR="008E455A" w:rsidRPr="007C6CE2">
        <w:rPr>
          <w:bCs/>
        </w:rPr>
        <w:t xml:space="preserve">I have considered the </w:t>
      </w:r>
      <w:r w:rsidR="00DC3007" w:rsidRPr="007C6CE2">
        <w:rPr>
          <w:bCs/>
        </w:rPr>
        <w:t>evidence</w:t>
      </w:r>
      <w:r w:rsidR="006D141D" w:rsidRPr="006D141D">
        <w:rPr>
          <w:bCs/>
        </w:rPr>
        <w:t xml:space="preserve"> </w:t>
      </w:r>
      <w:r w:rsidR="006D141D">
        <w:rPr>
          <w:bCs/>
        </w:rPr>
        <w:t>in the Assessment Contact report</w:t>
      </w:r>
      <w:r w:rsidR="00DC3007" w:rsidRPr="007C6CE2">
        <w:rPr>
          <w:bCs/>
        </w:rPr>
        <w:t>,</w:t>
      </w:r>
      <w:r w:rsidR="008E455A" w:rsidRPr="007C6CE2">
        <w:rPr>
          <w:bCs/>
        </w:rPr>
        <w:t xml:space="preserve"> </w:t>
      </w:r>
      <w:r w:rsidR="00B52C7C">
        <w:rPr>
          <w:bCs/>
        </w:rPr>
        <w:t>and</w:t>
      </w:r>
      <w:r w:rsidRPr="007C6CE2">
        <w:rPr>
          <w:bCs/>
        </w:rPr>
        <w:t xml:space="preserve"> I f</w:t>
      </w:r>
      <w:r w:rsidR="008E455A" w:rsidRPr="007C6CE2">
        <w:rPr>
          <w:bCs/>
        </w:rPr>
        <w:t>ind this Requirement Compliant.</w:t>
      </w:r>
      <w:r w:rsidR="00C30B29" w:rsidRPr="007C6CE2">
        <w:rPr>
          <w:bCs/>
        </w:rPr>
        <w:br w:type="page"/>
      </w:r>
    </w:p>
    <w:p w14:paraId="61A46984" w14:textId="77777777" w:rsidR="00C30B29" w:rsidRPr="00DD5CC5" w:rsidRDefault="00C30B29" w:rsidP="003217D3">
      <w:pPr>
        <w:pStyle w:val="Heading1"/>
        <w:spacing w:before="120" w:after="240" w:line="22" w:lineRule="atLeast"/>
        <w:rPr>
          <w:rFonts w:ascii="Arial" w:hAnsi="Arial" w:cs="Arial"/>
          <w:bCs w:val="0"/>
        </w:rPr>
      </w:pPr>
      <w:r w:rsidRPr="00DD5CC5">
        <w:rPr>
          <w:rFonts w:ascii="Arial" w:hAnsi="Arial" w:cs="Arial"/>
          <w:bCs w:val="0"/>
        </w:rPr>
        <w:lastRenderedPageBreak/>
        <w:t>Standard 3</w:t>
      </w:r>
    </w:p>
    <w:tbl>
      <w:tblPr>
        <w:tblStyle w:val="TableGrid"/>
        <w:tblW w:w="0" w:type="auto"/>
        <w:tblLook w:val="04A0" w:firstRow="1" w:lastRow="0" w:firstColumn="1" w:lastColumn="0" w:noHBand="0" w:noVBand="1"/>
      </w:tblPr>
      <w:tblGrid>
        <w:gridCol w:w="2377"/>
        <w:gridCol w:w="4535"/>
        <w:gridCol w:w="1985"/>
      </w:tblGrid>
      <w:tr w:rsidR="001229EE" w:rsidRPr="007C6CE2" w14:paraId="07A0198D" w14:textId="77777777" w:rsidTr="001A4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0DA0C" w14:textId="77777777" w:rsidR="001229EE" w:rsidRPr="00DD5CC5" w:rsidRDefault="001229EE" w:rsidP="001F455A">
            <w:pPr>
              <w:spacing w:before="0" w:line="22" w:lineRule="atLeast"/>
              <w:rPr>
                <w:rFonts w:ascii="Arial" w:hAnsi="Arial" w:cs="Arial"/>
                <w:color w:val="FFFFFF" w:themeColor="background1"/>
              </w:rPr>
            </w:pPr>
            <w:bookmarkStart w:id="3" w:name="_Hlk106614299"/>
            <w:r w:rsidRPr="009E5766">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69EA2F" w14:textId="77777777" w:rsidR="001229EE" w:rsidRPr="00DD5CC5" w:rsidRDefault="001229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766">
              <w:rPr>
                <w:rFonts w:ascii="Arial" w:hAnsi="Arial" w:cs="Arial"/>
                <w:color w:val="FFFFFF" w:themeColor="background1"/>
              </w:rPr>
              <w:t>HCP</w:t>
            </w:r>
          </w:p>
        </w:tc>
      </w:tr>
      <w:tr w:rsidR="001229EE" w:rsidRPr="007C6CE2" w14:paraId="211F33E8" w14:textId="77777777" w:rsidTr="008400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6E239" w14:textId="77777777" w:rsidR="001229EE" w:rsidRPr="007C6CE2" w:rsidRDefault="001229EE" w:rsidP="007E513C">
            <w:pPr>
              <w:spacing w:line="22" w:lineRule="atLeast"/>
              <w:rPr>
                <w:rFonts w:ascii="Arial" w:hAnsi="Arial" w:cs="Arial"/>
                <w:bCs/>
              </w:rPr>
            </w:pPr>
            <w:r w:rsidRPr="007C6CE2">
              <w:rPr>
                <w:rFonts w:ascii="Arial" w:hAnsi="Arial" w:cs="Arial"/>
                <w:bCs/>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F19254" w14:textId="77777777" w:rsidR="001229EE" w:rsidRPr="007C6CE2" w:rsidRDefault="001229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77076" w14:textId="77777777" w:rsidR="001229EE" w:rsidRPr="007C6CE2"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310167901"/>
                <w:placeholder>
                  <w:docPart w:val="6E2C894BCF5C42F7ACF36E7B17DBAA24"/>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r w:rsidR="001229EE" w:rsidRPr="007C6CE2" w14:paraId="384EC2C5"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F1B33" w14:textId="77777777" w:rsidR="001229EE" w:rsidRPr="007C6CE2" w:rsidRDefault="001229EE" w:rsidP="007E513C">
            <w:pPr>
              <w:spacing w:line="22" w:lineRule="atLeast"/>
              <w:rPr>
                <w:rFonts w:ascii="Arial" w:hAnsi="Arial" w:cs="Arial"/>
                <w:bCs/>
              </w:rPr>
            </w:pPr>
            <w:r w:rsidRPr="007C6CE2">
              <w:rPr>
                <w:rFonts w:ascii="Arial" w:hAnsi="Arial" w:cs="Arial"/>
                <w:bCs/>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3669E" w14:textId="77777777" w:rsidR="001229EE" w:rsidRPr="007C6CE2" w:rsidRDefault="001229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B4953D" w14:textId="77777777" w:rsidR="001229EE" w:rsidRPr="007C6CE2"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163986686"/>
                <w:placeholder>
                  <w:docPart w:val="279908FD05584CB4991C39F417BFDD63"/>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r w:rsidR="001229EE" w:rsidRPr="007C6CE2" w14:paraId="4A470C86" w14:textId="77777777" w:rsidTr="008400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35AB2" w14:textId="77777777" w:rsidR="001229EE" w:rsidRPr="007C6CE2" w:rsidRDefault="001229EE" w:rsidP="007E513C">
            <w:pPr>
              <w:spacing w:line="22" w:lineRule="atLeast"/>
              <w:rPr>
                <w:rFonts w:ascii="Arial" w:hAnsi="Arial" w:cs="Arial"/>
                <w:bCs/>
              </w:rPr>
            </w:pPr>
            <w:r w:rsidRPr="007C6CE2">
              <w:rPr>
                <w:rFonts w:ascii="Arial" w:hAnsi="Arial" w:cs="Arial"/>
                <w:bCs/>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B2B9E" w14:textId="77777777" w:rsidR="001229EE" w:rsidRPr="007C6CE2" w:rsidRDefault="001229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Minimisation of infection related risks through implementing:</w:t>
            </w:r>
          </w:p>
          <w:p w14:paraId="2BA514C8" w14:textId="77777777" w:rsidR="001229EE" w:rsidRPr="007C6CE2" w:rsidRDefault="001229E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standard and transmission based precautions to prevent and control infection; and</w:t>
            </w:r>
          </w:p>
          <w:p w14:paraId="771B01F6" w14:textId="77777777" w:rsidR="001229EE" w:rsidRPr="007C6CE2" w:rsidRDefault="001229E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273B3E" w14:textId="77777777" w:rsidR="001229EE" w:rsidRPr="007C6CE2"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720943750"/>
                <w:placeholder>
                  <w:docPart w:val="52C5DFED978040BC8335E2F9A4CB3BE3"/>
                </w:placeholder>
                <w:dropDownList>
                  <w:listItem w:displayText="choose a rating" w:value="choose a rating"/>
                  <w:listItem w:displayText="Compliant" w:value="Compliant"/>
                  <w:listItem w:displayText="Not Compliant" w:value="Not Compliant"/>
                </w:dropDownList>
              </w:sdtPr>
              <w:sdtEndPr/>
              <w:sdtContent>
                <w:r w:rsidR="001229EE" w:rsidRPr="007C6CE2">
                  <w:rPr>
                    <w:rFonts w:ascii="Arial" w:hAnsi="Arial" w:cs="Arial"/>
                    <w:bCs/>
                  </w:rPr>
                  <w:t>Compliant</w:t>
                </w:r>
              </w:sdtContent>
            </w:sdt>
            <w:r w:rsidR="001229EE" w:rsidRPr="007C6CE2">
              <w:rPr>
                <w:rFonts w:ascii="Arial" w:hAnsi="Arial" w:cs="Arial"/>
                <w:bCs/>
              </w:rPr>
              <w:t xml:space="preserve"> </w:t>
            </w:r>
          </w:p>
        </w:tc>
      </w:tr>
    </w:tbl>
    <w:bookmarkEnd w:id="3"/>
    <w:p w14:paraId="22B84247" w14:textId="77777777" w:rsidR="00C30B29" w:rsidRPr="007C6CE2" w:rsidRDefault="00C30B29" w:rsidP="007B3959">
      <w:pPr>
        <w:pStyle w:val="Heading20"/>
        <w:rPr>
          <w:b w:val="0"/>
        </w:rPr>
      </w:pPr>
      <w:r w:rsidRPr="007C6CE2">
        <w:rPr>
          <w:b w:val="0"/>
        </w:rPr>
        <w:t>Findings</w:t>
      </w:r>
    </w:p>
    <w:p w14:paraId="457F4132" w14:textId="77777777" w:rsidR="00B77924" w:rsidRPr="007C6CE2" w:rsidRDefault="00B77924" w:rsidP="00F87E39">
      <w:pPr>
        <w:pStyle w:val="NormalArial"/>
        <w:rPr>
          <w:bCs/>
          <w:u w:val="single"/>
        </w:rPr>
      </w:pPr>
      <w:r w:rsidRPr="007C6CE2">
        <w:rPr>
          <w:bCs/>
          <w:u w:val="single"/>
        </w:rPr>
        <w:t>Requirement 3(3)(b)</w:t>
      </w:r>
    </w:p>
    <w:p w14:paraId="789AC100" w14:textId="028930D9" w:rsidR="00B77924" w:rsidRPr="007C6CE2" w:rsidRDefault="00B77924" w:rsidP="00295CD0">
      <w:pPr>
        <w:pStyle w:val="NormalArial"/>
        <w:rPr>
          <w:bCs/>
        </w:rPr>
      </w:pPr>
      <w:r w:rsidRPr="007C6CE2">
        <w:rPr>
          <w:bCs/>
        </w:rPr>
        <w:t xml:space="preserve">The service was found not compliant with this Requirement following a Quality Audit </w:t>
      </w:r>
      <w:r w:rsidR="009E5766">
        <w:rPr>
          <w:bCs/>
        </w:rPr>
        <w:t>from</w:t>
      </w:r>
      <w:r w:rsidR="009E5766" w:rsidRPr="007516B4">
        <w:rPr>
          <w:bCs/>
        </w:rPr>
        <w:t xml:space="preserve"> 22</w:t>
      </w:r>
      <w:r w:rsidR="009E5766">
        <w:rPr>
          <w:bCs/>
        </w:rPr>
        <w:t xml:space="preserve"> September 2023</w:t>
      </w:r>
      <w:r w:rsidR="009E5766" w:rsidRPr="007516B4">
        <w:rPr>
          <w:bCs/>
        </w:rPr>
        <w:t xml:space="preserve"> to 27 September 2023</w:t>
      </w:r>
      <w:r w:rsidR="009E5766">
        <w:rPr>
          <w:bCs/>
        </w:rPr>
        <w:t>. The service has</w:t>
      </w:r>
      <w:r w:rsidR="00295CD0" w:rsidRPr="00295CD0">
        <w:rPr>
          <w:bCs/>
        </w:rPr>
        <w:t xml:space="preserve"> implemented improvement activities to improve the</w:t>
      </w:r>
      <w:r w:rsidRPr="00295CD0">
        <w:rPr>
          <w:bCs/>
        </w:rPr>
        <w:t xml:space="preserve"> management of </w:t>
      </w:r>
      <w:r w:rsidR="00295CD0" w:rsidRPr="00295CD0">
        <w:rPr>
          <w:bCs/>
        </w:rPr>
        <w:t xml:space="preserve">high-impact, high-prevalence </w:t>
      </w:r>
      <w:r w:rsidRPr="00295CD0">
        <w:rPr>
          <w:bCs/>
        </w:rPr>
        <w:t>risks associated with the care of each consumer.</w:t>
      </w:r>
    </w:p>
    <w:p w14:paraId="681AEBAA" w14:textId="1912A458" w:rsidR="007A0144" w:rsidRDefault="00086F1D" w:rsidP="00F87E39">
      <w:pPr>
        <w:pStyle w:val="NormalArial"/>
        <w:rPr>
          <w:bCs/>
        </w:rPr>
      </w:pPr>
      <w:r w:rsidRPr="007C6CE2">
        <w:rPr>
          <w:bCs/>
        </w:rPr>
        <w:t>At the Assessment Contact</w:t>
      </w:r>
      <w:r w:rsidR="001E42EF">
        <w:rPr>
          <w:bCs/>
        </w:rPr>
        <w:t xml:space="preserve">, the Assessment Team </w:t>
      </w:r>
      <w:r w:rsidR="00880837">
        <w:rPr>
          <w:bCs/>
        </w:rPr>
        <w:t xml:space="preserve">found </w:t>
      </w:r>
      <w:r w:rsidR="0097456E">
        <w:rPr>
          <w:bCs/>
        </w:rPr>
        <w:t>evidence</w:t>
      </w:r>
      <w:r w:rsidR="00880837">
        <w:rPr>
          <w:bCs/>
        </w:rPr>
        <w:t xml:space="preserve"> of effective systems </w:t>
      </w:r>
      <w:r w:rsidR="0097456E">
        <w:rPr>
          <w:bCs/>
        </w:rPr>
        <w:t xml:space="preserve">and processes </w:t>
      </w:r>
      <w:r w:rsidR="00880837">
        <w:rPr>
          <w:bCs/>
        </w:rPr>
        <w:t>to identify and respond to high-</w:t>
      </w:r>
      <w:r w:rsidR="0097456E">
        <w:rPr>
          <w:bCs/>
        </w:rPr>
        <w:t>prevalence</w:t>
      </w:r>
      <w:r w:rsidR="00880837">
        <w:rPr>
          <w:bCs/>
        </w:rPr>
        <w:t xml:space="preserve">, high-impact risks to consumer’s wellbeing. </w:t>
      </w:r>
      <w:r w:rsidR="000C4614">
        <w:rPr>
          <w:bCs/>
        </w:rPr>
        <w:t xml:space="preserve">Service </w:t>
      </w:r>
      <w:r w:rsidR="0097456E">
        <w:rPr>
          <w:bCs/>
        </w:rPr>
        <w:t>coordinators</w:t>
      </w:r>
      <w:r w:rsidR="000C4614">
        <w:rPr>
          <w:bCs/>
        </w:rPr>
        <w:t xml:space="preserve"> </w:t>
      </w:r>
      <w:r w:rsidR="006022E6">
        <w:rPr>
          <w:bCs/>
        </w:rPr>
        <w:t xml:space="preserve">described how they identify risks and monitor changes in </w:t>
      </w:r>
      <w:r w:rsidR="00792AC1" w:rsidRPr="007C6CE2">
        <w:rPr>
          <w:bCs/>
        </w:rPr>
        <w:t>consumers</w:t>
      </w:r>
      <w:r w:rsidR="006022E6">
        <w:rPr>
          <w:bCs/>
        </w:rPr>
        <w:t xml:space="preserve">’ health and </w:t>
      </w:r>
      <w:r w:rsidR="0097456E">
        <w:rPr>
          <w:bCs/>
        </w:rPr>
        <w:t>wellbeing and</w:t>
      </w:r>
      <w:r w:rsidR="00F931D8">
        <w:rPr>
          <w:bCs/>
        </w:rPr>
        <w:t xml:space="preserve"> </w:t>
      </w:r>
      <w:r w:rsidR="004020FE">
        <w:rPr>
          <w:bCs/>
        </w:rPr>
        <w:t xml:space="preserve">use regular communications at risk meetings </w:t>
      </w:r>
      <w:r w:rsidR="0017745C">
        <w:rPr>
          <w:bCs/>
        </w:rPr>
        <w:t xml:space="preserve">and </w:t>
      </w:r>
      <w:r w:rsidR="007A0144">
        <w:rPr>
          <w:bCs/>
        </w:rPr>
        <w:t xml:space="preserve">documentation of information to support effective risk management. </w:t>
      </w:r>
      <w:r w:rsidR="00CA4C18">
        <w:rPr>
          <w:bCs/>
        </w:rPr>
        <w:t xml:space="preserve">A review of consumer care documentation </w:t>
      </w:r>
      <w:r w:rsidR="0097456E">
        <w:rPr>
          <w:bCs/>
        </w:rPr>
        <w:t>demonstrated</w:t>
      </w:r>
      <w:r w:rsidR="00CA4C18">
        <w:rPr>
          <w:bCs/>
        </w:rPr>
        <w:t xml:space="preserve"> </w:t>
      </w:r>
      <w:r w:rsidR="000B4D79">
        <w:rPr>
          <w:bCs/>
        </w:rPr>
        <w:t>strategies such as equipment</w:t>
      </w:r>
      <w:r w:rsidR="00282EC0">
        <w:rPr>
          <w:bCs/>
        </w:rPr>
        <w:t xml:space="preserve"> use</w:t>
      </w:r>
      <w:r w:rsidR="000B4D79">
        <w:rPr>
          <w:bCs/>
        </w:rPr>
        <w:t xml:space="preserve"> and referral to appropriate health service</w:t>
      </w:r>
      <w:r w:rsidR="00282EC0">
        <w:rPr>
          <w:bCs/>
        </w:rPr>
        <w:t>s</w:t>
      </w:r>
      <w:r w:rsidR="000B4D79">
        <w:rPr>
          <w:bCs/>
        </w:rPr>
        <w:t xml:space="preserve"> to manage identified risks to the consumer. </w:t>
      </w:r>
    </w:p>
    <w:p w14:paraId="506D9EF2" w14:textId="52528102" w:rsidR="00EA1138" w:rsidRPr="007C6CE2" w:rsidRDefault="005A08C5" w:rsidP="00F87E39">
      <w:pPr>
        <w:pStyle w:val="NormalArial"/>
        <w:rPr>
          <w:bCs/>
        </w:rPr>
      </w:pPr>
      <w:r w:rsidRPr="007C6CE2">
        <w:rPr>
          <w:bCs/>
        </w:rPr>
        <w:t>The Assessment Team recommended this Requirement was Met.</w:t>
      </w:r>
      <w:r w:rsidR="0097456E">
        <w:rPr>
          <w:bCs/>
        </w:rPr>
        <w:t xml:space="preserve"> </w:t>
      </w:r>
      <w:r w:rsidR="00EA1138" w:rsidRPr="007C6CE2">
        <w:rPr>
          <w:bCs/>
        </w:rPr>
        <w:t xml:space="preserve">I have considered the available </w:t>
      </w:r>
      <w:r w:rsidR="0097456E" w:rsidRPr="007C6CE2">
        <w:rPr>
          <w:bCs/>
        </w:rPr>
        <w:t>evidence,</w:t>
      </w:r>
      <w:r w:rsidR="00EA1138" w:rsidRPr="007C6CE2">
        <w:rPr>
          <w:bCs/>
        </w:rPr>
        <w:t xml:space="preserve"> </w:t>
      </w:r>
      <w:r w:rsidR="000B4D79">
        <w:rPr>
          <w:bCs/>
        </w:rPr>
        <w:t>and</w:t>
      </w:r>
      <w:r w:rsidRPr="007C6CE2">
        <w:rPr>
          <w:bCs/>
        </w:rPr>
        <w:t xml:space="preserve"> I </w:t>
      </w:r>
      <w:r w:rsidR="00EA1138" w:rsidRPr="007C6CE2">
        <w:rPr>
          <w:bCs/>
        </w:rPr>
        <w:t>find this Requirement Compliant.</w:t>
      </w:r>
    </w:p>
    <w:p w14:paraId="1B2A0B12" w14:textId="77777777" w:rsidR="00E5210F" w:rsidRPr="007C6CE2" w:rsidRDefault="00E5210F" w:rsidP="00F87E39">
      <w:pPr>
        <w:pStyle w:val="NormalArial"/>
        <w:rPr>
          <w:bCs/>
          <w:u w:val="single"/>
        </w:rPr>
      </w:pPr>
      <w:r w:rsidRPr="007C6CE2">
        <w:rPr>
          <w:bCs/>
          <w:u w:val="single"/>
        </w:rPr>
        <w:t>Requirement 3(3)(e)</w:t>
      </w:r>
    </w:p>
    <w:p w14:paraId="3E4DEF95" w14:textId="62D907FE" w:rsidR="00E5210F" w:rsidRPr="007C6CE2" w:rsidRDefault="00E5210F" w:rsidP="001E42EF">
      <w:pPr>
        <w:pStyle w:val="NormalArial"/>
        <w:rPr>
          <w:bCs/>
        </w:rPr>
      </w:pPr>
      <w:r w:rsidRPr="001E42EF">
        <w:rPr>
          <w:bCs/>
        </w:rPr>
        <w:t xml:space="preserve">The service was found not compliant with this Requirement following a Quality Audit </w:t>
      </w:r>
      <w:r w:rsidR="00713309">
        <w:rPr>
          <w:bCs/>
        </w:rPr>
        <w:t>from</w:t>
      </w:r>
      <w:r w:rsidR="00713309" w:rsidRPr="007516B4">
        <w:rPr>
          <w:bCs/>
        </w:rPr>
        <w:t xml:space="preserve"> 22</w:t>
      </w:r>
      <w:r w:rsidR="00713309">
        <w:rPr>
          <w:bCs/>
        </w:rPr>
        <w:t xml:space="preserve"> September 2023</w:t>
      </w:r>
      <w:r w:rsidR="00713309" w:rsidRPr="007516B4">
        <w:rPr>
          <w:bCs/>
        </w:rPr>
        <w:t xml:space="preserve"> to 27 September 2023</w:t>
      </w:r>
      <w:r w:rsidR="00713309">
        <w:rPr>
          <w:bCs/>
        </w:rPr>
        <w:t>. The service has</w:t>
      </w:r>
      <w:r w:rsidR="00713309" w:rsidRPr="007516B4">
        <w:rPr>
          <w:bCs/>
        </w:rPr>
        <w:t xml:space="preserve"> implemented improvement actions to address the issues found</w:t>
      </w:r>
      <w:r w:rsidR="00713309">
        <w:rPr>
          <w:bCs/>
        </w:rPr>
        <w:t xml:space="preserve"> including </w:t>
      </w:r>
      <w:r w:rsidR="001E42EF" w:rsidRPr="001E42EF">
        <w:rPr>
          <w:bCs/>
        </w:rPr>
        <w:t>improvement</w:t>
      </w:r>
      <w:r w:rsidR="00713309">
        <w:rPr>
          <w:bCs/>
        </w:rPr>
        <w:t>s</w:t>
      </w:r>
      <w:r w:rsidR="001E42EF" w:rsidRPr="001E42EF">
        <w:rPr>
          <w:bCs/>
        </w:rPr>
        <w:t xml:space="preserve"> </w:t>
      </w:r>
      <w:r w:rsidR="00713309">
        <w:rPr>
          <w:bCs/>
        </w:rPr>
        <w:t>to</w:t>
      </w:r>
      <w:r w:rsidRPr="001E42EF">
        <w:rPr>
          <w:bCs/>
        </w:rPr>
        <w:t xml:space="preserve"> documentation </w:t>
      </w:r>
      <w:r w:rsidR="00B00CDD" w:rsidRPr="001E42EF">
        <w:rPr>
          <w:bCs/>
        </w:rPr>
        <w:t xml:space="preserve">and communication </w:t>
      </w:r>
      <w:r w:rsidRPr="001E42EF">
        <w:rPr>
          <w:bCs/>
        </w:rPr>
        <w:t>of consumer conditions and needs withi</w:t>
      </w:r>
      <w:r w:rsidR="00713309">
        <w:rPr>
          <w:bCs/>
        </w:rPr>
        <w:t>n</w:t>
      </w:r>
      <w:r w:rsidRPr="001E42EF">
        <w:rPr>
          <w:bCs/>
        </w:rPr>
        <w:t xml:space="preserve"> the organisation or with others</w:t>
      </w:r>
      <w:r w:rsidR="000253D8">
        <w:rPr>
          <w:bCs/>
        </w:rPr>
        <w:t xml:space="preserve"> where care is shared.</w:t>
      </w:r>
    </w:p>
    <w:p w14:paraId="4C2CC1BD" w14:textId="21DBA13B" w:rsidR="00BD0979" w:rsidRDefault="00DC1373" w:rsidP="00F87E39">
      <w:pPr>
        <w:pStyle w:val="NormalArial"/>
        <w:rPr>
          <w:bCs/>
        </w:rPr>
      </w:pPr>
      <w:r w:rsidRPr="007C6CE2">
        <w:rPr>
          <w:bCs/>
        </w:rPr>
        <w:t>At the Assessment Contact</w:t>
      </w:r>
      <w:r w:rsidR="00DE41FE">
        <w:rPr>
          <w:bCs/>
        </w:rPr>
        <w:t xml:space="preserve">, consumers </w:t>
      </w:r>
      <w:r w:rsidR="00320F4E">
        <w:rPr>
          <w:bCs/>
        </w:rPr>
        <w:t xml:space="preserve">provided feedback </w:t>
      </w:r>
      <w:r w:rsidR="00BD0979">
        <w:rPr>
          <w:bCs/>
        </w:rPr>
        <w:t>they felt</w:t>
      </w:r>
      <w:r w:rsidR="00320F4E" w:rsidRPr="007C6CE2">
        <w:rPr>
          <w:bCs/>
        </w:rPr>
        <w:t xml:space="preserve"> </w:t>
      </w:r>
      <w:r w:rsidRPr="007C6CE2">
        <w:rPr>
          <w:bCs/>
        </w:rPr>
        <w:t xml:space="preserve">confident the service </w:t>
      </w:r>
      <w:r w:rsidR="002F321E" w:rsidRPr="007C6CE2">
        <w:rPr>
          <w:bCs/>
        </w:rPr>
        <w:t>w</w:t>
      </w:r>
      <w:r w:rsidR="00BD0979">
        <w:rPr>
          <w:bCs/>
        </w:rPr>
        <w:t xml:space="preserve">as </w:t>
      </w:r>
      <w:r w:rsidR="00DE41FE">
        <w:rPr>
          <w:bCs/>
        </w:rPr>
        <w:t>well-</w:t>
      </w:r>
      <w:r w:rsidR="00BD0979">
        <w:rPr>
          <w:bCs/>
        </w:rPr>
        <w:t xml:space="preserve">informed of </w:t>
      </w:r>
      <w:r w:rsidR="00FE6E0C" w:rsidRPr="007C6CE2">
        <w:rPr>
          <w:bCs/>
        </w:rPr>
        <w:t xml:space="preserve">their medical conditions, needs and preferences, and </w:t>
      </w:r>
      <w:r w:rsidR="00BD0979">
        <w:rPr>
          <w:bCs/>
        </w:rPr>
        <w:t xml:space="preserve">that information is shared appropriately with their consent. </w:t>
      </w:r>
      <w:r w:rsidR="005C378E">
        <w:rPr>
          <w:bCs/>
        </w:rPr>
        <w:t xml:space="preserve">Care documentation </w:t>
      </w:r>
      <w:r w:rsidR="003D6F20">
        <w:rPr>
          <w:bCs/>
        </w:rPr>
        <w:t xml:space="preserve">was found to reflect </w:t>
      </w:r>
      <w:r w:rsidR="00DE41FE">
        <w:rPr>
          <w:bCs/>
        </w:rPr>
        <w:t>consumer’s</w:t>
      </w:r>
      <w:r w:rsidR="003D6F20">
        <w:rPr>
          <w:bCs/>
        </w:rPr>
        <w:t xml:space="preserve"> </w:t>
      </w:r>
      <w:r w:rsidR="00DE41FE">
        <w:rPr>
          <w:bCs/>
        </w:rPr>
        <w:t>individual</w:t>
      </w:r>
      <w:r w:rsidR="003D6F20">
        <w:rPr>
          <w:bCs/>
        </w:rPr>
        <w:t xml:space="preserve"> </w:t>
      </w:r>
      <w:r w:rsidR="003D6F20">
        <w:rPr>
          <w:bCs/>
        </w:rPr>
        <w:lastRenderedPageBreak/>
        <w:t xml:space="preserve">support </w:t>
      </w:r>
      <w:r w:rsidR="008768E2">
        <w:rPr>
          <w:bCs/>
        </w:rPr>
        <w:t xml:space="preserve">needs and included information which </w:t>
      </w:r>
      <w:r w:rsidR="00AA0CA6">
        <w:rPr>
          <w:bCs/>
        </w:rPr>
        <w:t xml:space="preserve">demonstrated regular and ongoing </w:t>
      </w:r>
      <w:r w:rsidR="00DE3A85">
        <w:rPr>
          <w:bCs/>
        </w:rPr>
        <w:t xml:space="preserve">communication with </w:t>
      </w:r>
      <w:r w:rsidR="00AA0CA6">
        <w:rPr>
          <w:bCs/>
        </w:rPr>
        <w:t>other providers</w:t>
      </w:r>
      <w:r w:rsidR="00DE3A85">
        <w:rPr>
          <w:bCs/>
        </w:rPr>
        <w:t xml:space="preserve"> who </w:t>
      </w:r>
      <w:r w:rsidR="008768E2">
        <w:rPr>
          <w:bCs/>
        </w:rPr>
        <w:t xml:space="preserve">share care. </w:t>
      </w:r>
      <w:r w:rsidR="001A2878">
        <w:rPr>
          <w:bCs/>
        </w:rPr>
        <w:t xml:space="preserve">The Assessment Team found </w:t>
      </w:r>
      <w:r w:rsidR="004A702D">
        <w:rPr>
          <w:bCs/>
        </w:rPr>
        <w:t>t</w:t>
      </w:r>
      <w:r w:rsidR="001A2878">
        <w:rPr>
          <w:bCs/>
        </w:rPr>
        <w:t xml:space="preserve">he service had implemented weekly </w:t>
      </w:r>
      <w:r w:rsidR="001A2878" w:rsidRPr="007C6CE2">
        <w:rPr>
          <w:bCs/>
        </w:rPr>
        <w:t xml:space="preserve">meetings to discuss at-risk consumers, and </w:t>
      </w:r>
      <w:r w:rsidR="004A702D">
        <w:rPr>
          <w:bCs/>
        </w:rPr>
        <w:t>effective</w:t>
      </w:r>
      <w:r w:rsidR="001A2878" w:rsidRPr="007C6CE2">
        <w:rPr>
          <w:bCs/>
        </w:rPr>
        <w:t xml:space="preserve"> </w:t>
      </w:r>
      <w:r w:rsidR="004A702D">
        <w:rPr>
          <w:bCs/>
        </w:rPr>
        <w:t xml:space="preserve">communication </w:t>
      </w:r>
      <w:r w:rsidR="001A2878" w:rsidRPr="007C6CE2">
        <w:rPr>
          <w:bCs/>
        </w:rPr>
        <w:t>with the co-located Aboriginal Health Service.</w:t>
      </w:r>
    </w:p>
    <w:p w14:paraId="1820A518" w14:textId="0C2BF3FC" w:rsidR="00EA1138" w:rsidRPr="007C6CE2" w:rsidRDefault="005A08C5" w:rsidP="00F87E39">
      <w:pPr>
        <w:pStyle w:val="NormalArial"/>
        <w:rPr>
          <w:bCs/>
        </w:rPr>
      </w:pPr>
      <w:r w:rsidRPr="007C6CE2">
        <w:rPr>
          <w:bCs/>
        </w:rPr>
        <w:t>The Assessment Team recommended this Requirement was Met.</w:t>
      </w:r>
      <w:r w:rsidR="00382C69">
        <w:rPr>
          <w:bCs/>
        </w:rPr>
        <w:t xml:space="preserve"> </w:t>
      </w:r>
      <w:r w:rsidR="00EA1138" w:rsidRPr="007C6CE2">
        <w:rPr>
          <w:bCs/>
        </w:rPr>
        <w:t xml:space="preserve">I have considered the available </w:t>
      </w:r>
      <w:r w:rsidR="00AA0CA6" w:rsidRPr="007C6CE2">
        <w:rPr>
          <w:bCs/>
        </w:rPr>
        <w:t>evidence,</w:t>
      </w:r>
      <w:r w:rsidR="00EA1138" w:rsidRPr="007C6CE2">
        <w:rPr>
          <w:bCs/>
        </w:rPr>
        <w:t xml:space="preserve"> </w:t>
      </w:r>
      <w:r w:rsidR="004A702D">
        <w:rPr>
          <w:bCs/>
        </w:rPr>
        <w:t>and</w:t>
      </w:r>
      <w:r w:rsidRPr="007C6CE2">
        <w:rPr>
          <w:bCs/>
        </w:rPr>
        <w:t xml:space="preserve"> I </w:t>
      </w:r>
      <w:r w:rsidR="00EA1138" w:rsidRPr="007C6CE2">
        <w:rPr>
          <w:bCs/>
        </w:rPr>
        <w:t>find this Requirement Compliant.</w:t>
      </w:r>
    </w:p>
    <w:p w14:paraId="7CF5FC40" w14:textId="77777777" w:rsidR="002B744A" w:rsidRPr="007C6CE2" w:rsidRDefault="002B744A" w:rsidP="00F87E39">
      <w:pPr>
        <w:pStyle w:val="NormalArial"/>
        <w:rPr>
          <w:bCs/>
          <w:u w:val="single"/>
        </w:rPr>
      </w:pPr>
      <w:r w:rsidRPr="007C6CE2">
        <w:rPr>
          <w:bCs/>
          <w:u w:val="single"/>
        </w:rPr>
        <w:t>Requirement 3(3)(g)</w:t>
      </w:r>
    </w:p>
    <w:p w14:paraId="32F67FCE" w14:textId="77777777" w:rsidR="00AB2BB8" w:rsidRDefault="0049658F" w:rsidP="00F87E39">
      <w:pPr>
        <w:pStyle w:val="NormalArial"/>
        <w:rPr>
          <w:bCs/>
        </w:rPr>
      </w:pPr>
      <w:r w:rsidRPr="00AA0CA6">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The service has</w:t>
      </w:r>
      <w:r w:rsidR="00AA0CA6" w:rsidRPr="00AA0CA6">
        <w:rPr>
          <w:bCs/>
        </w:rPr>
        <w:t xml:space="preserve"> implemented improvement activities related to the promotion of</w:t>
      </w:r>
      <w:r w:rsidRPr="00AA0CA6">
        <w:rPr>
          <w:bCs/>
        </w:rPr>
        <w:t xml:space="preserve"> antimicrobial stewardship.</w:t>
      </w:r>
      <w:r w:rsidR="00AA0CA6">
        <w:rPr>
          <w:bCs/>
        </w:rPr>
        <w:t xml:space="preserve"> </w:t>
      </w:r>
    </w:p>
    <w:p w14:paraId="3DD19B88" w14:textId="696DC39E" w:rsidR="00B4290F" w:rsidRDefault="00AA0CA6" w:rsidP="00F87E39">
      <w:pPr>
        <w:pStyle w:val="NormalArial"/>
        <w:rPr>
          <w:bCs/>
        </w:rPr>
      </w:pPr>
      <w:r>
        <w:rPr>
          <w:bCs/>
        </w:rPr>
        <w:t xml:space="preserve">Actions </w:t>
      </w:r>
      <w:r w:rsidR="006C7FDC">
        <w:rPr>
          <w:bCs/>
        </w:rPr>
        <w:t xml:space="preserve">taken by the service as </w:t>
      </w:r>
      <w:r>
        <w:rPr>
          <w:bCs/>
        </w:rPr>
        <w:t xml:space="preserve">described in the </w:t>
      </w:r>
      <w:r w:rsidR="009460E1">
        <w:rPr>
          <w:bCs/>
        </w:rPr>
        <w:t xml:space="preserve">Assessment Contact report </w:t>
      </w:r>
      <w:r>
        <w:rPr>
          <w:bCs/>
        </w:rPr>
        <w:t>include</w:t>
      </w:r>
      <w:r w:rsidR="009460E1">
        <w:rPr>
          <w:bCs/>
        </w:rPr>
        <w:t xml:space="preserve"> </w:t>
      </w:r>
      <w:r w:rsidR="005D47BF">
        <w:rPr>
          <w:bCs/>
        </w:rPr>
        <w:t xml:space="preserve">providing </w:t>
      </w:r>
      <w:r w:rsidR="007C385C">
        <w:rPr>
          <w:bCs/>
        </w:rPr>
        <w:t xml:space="preserve">information in the consumer information welcome pack </w:t>
      </w:r>
      <w:r w:rsidR="00B4290F">
        <w:rPr>
          <w:bCs/>
        </w:rPr>
        <w:t>on antibiotic prescription, and reference to antimicrobial stewardship in the service’s clin</w:t>
      </w:r>
      <w:r>
        <w:rPr>
          <w:bCs/>
        </w:rPr>
        <w:t>i</w:t>
      </w:r>
      <w:r w:rsidR="00B4290F">
        <w:rPr>
          <w:bCs/>
        </w:rPr>
        <w:t xml:space="preserve">cal governance framework. </w:t>
      </w:r>
    </w:p>
    <w:p w14:paraId="0B6B2C74" w14:textId="05277F77" w:rsidR="005A08C5" w:rsidRPr="007C6CE2" w:rsidRDefault="00B4290F" w:rsidP="00F87E39">
      <w:pPr>
        <w:pStyle w:val="NormalArial"/>
        <w:rPr>
          <w:bCs/>
        </w:rPr>
      </w:pPr>
      <w:r>
        <w:rPr>
          <w:bCs/>
        </w:rPr>
        <w:t>I am not presented with further evidence in relation to this Requirement</w:t>
      </w:r>
      <w:r w:rsidR="00320F4E">
        <w:rPr>
          <w:bCs/>
        </w:rPr>
        <w:t xml:space="preserve">. </w:t>
      </w:r>
      <w:r w:rsidR="005A08C5" w:rsidRPr="007C6CE2">
        <w:rPr>
          <w:bCs/>
        </w:rPr>
        <w:t>The Assessment Team recommended this Requirement was Met.</w:t>
      </w:r>
      <w:r w:rsidR="00AA0CA6">
        <w:rPr>
          <w:bCs/>
        </w:rPr>
        <w:t xml:space="preserve"> </w:t>
      </w:r>
      <w:r w:rsidR="00320F4E">
        <w:rPr>
          <w:bCs/>
        </w:rPr>
        <w:t>I have considered the evid</w:t>
      </w:r>
      <w:r w:rsidR="00AA0CA6">
        <w:rPr>
          <w:bCs/>
        </w:rPr>
        <w:t>e</w:t>
      </w:r>
      <w:r w:rsidR="00320F4E">
        <w:rPr>
          <w:bCs/>
        </w:rPr>
        <w:t xml:space="preserve">nce available to me and I find </w:t>
      </w:r>
      <w:r w:rsidR="00AA0CA6">
        <w:rPr>
          <w:bCs/>
        </w:rPr>
        <w:t>Requirement</w:t>
      </w:r>
      <w:r w:rsidR="00320F4E">
        <w:rPr>
          <w:bCs/>
        </w:rPr>
        <w:t xml:space="preserve"> 3(3)(g) Compliant. </w:t>
      </w:r>
    </w:p>
    <w:p w14:paraId="464FE143" w14:textId="0A437C2C" w:rsidR="00C30B29" w:rsidRPr="007C6CE2" w:rsidRDefault="00C30B29" w:rsidP="00F87E39">
      <w:pPr>
        <w:pStyle w:val="NormalArial"/>
        <w:rPr>
          <w:bCs/>
        </w:rPr>
      </w:pPr>
      <w:r w:rsidRPr="007C6CE2">
        <w:rPr>
          <w:bCs/>
        </w:rPr>
        <w:br w:type="page"/>
      </w:r>
    </w:p>
    <w:p w14:paraId="0181A574" w14:textId="77777777" w:rsidR="00C30B29" w:rsidRPr="00DD5CC5" w:rsidRDefault="00C30B29" w:rsidP="00FC045E">
      <w:pPr>
        <w:pStyle w:val="Heading1"/>
        <w:spacing w:before="120" w:after="240" w:line="22" w:lineRule="atLeast"/>
        <w:rPr>
          <w:rFonts w:ascii="Arial" w:hAnsi="Arial" w:cs="Arial"/>
          <w:bCs w:val="0"/>
        </w:rPr>
      </w:pPr>
      <w:r w:rsidRPr="00DD5CC5">
        <w:rPr>
          <w:rFonts w:ascii="Arial" w:hAnsi="Arial" w:cs="Arial"/>
          <w:bCs w:val="0"/>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7E762F" w:rsidRPr="007C6CE2" w14:paraId="0B4A27A7" w14:textId="77777777" w:rsidTr="0084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5B50C02" w14:textId="77777777" w:rsidR="007E762F" w:rsidRPr="00DD5CC5" w:rsidRDefault="007E762F" w:rsidP="001F455A">
            <w:pPr>
              <w:spacing w:before="0" w:line="22" w:lineRule="atLeast"/>
              <w:rPr>
                <w:rFonts w:ascii="Arial" w:hAnsi="Arial" w:cs="Arial"/>
                <w:color w:val="FFFFFF" w:themeColor="background1"/>
              </w:rPr>
            </w:pPr>
            <w:r w:rsidRPr="009E5766">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D9AA3C2" w14:textId="77777777" w:rsidR="007E762F" w:rsidRPr="00DD5CC5" w:rsidRDefault="007E76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766">
              <w:rPr>
                <w:rFonts w:ascii="Arial" w:hAnsi="Arial" w:cs="Arial"/>
                <w:color w:val="FFFFFF" w:themeColor="background1"/>
              </w:rPr>
              <w:t>HCP</w:t>
            </w:r>
          </w:p>
        </w:tc>
      </w:tr>
      <w:tr w:rsidR="007E762F" w:rsidRPr="007C6CE2" w14:paraId="555B7F90"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51EC1" w14:textId="77777777" w:rsidR="007E762F" w:rsidRPr="007C6CE2" w:rsidRDefault="007E762F" w:rsidP="007E513C">
            <w:pPr>
              <w:spacing w:line="22" w:lineRule="atLeast"/>
              <w:rPr>
                <w:rFonts w:ascii="Arial" w:hAnsi="Arial" w:cs="Arial"/>
                <w:bCs/>
              </w:rPr>
            </w:pPr>
            <w:r w:rsidRPr="007C6CE2">
              <w:rPr>
                <w:rFonts w:ascii="Arial" w:hAnsi="Arial" w:cs="Arial"/>
                <w:bCs/>
              </w:rPr>
              <w:t>Requirement 6(3)(c)</w:t>
            </w:r>
          </w:p>
        </w:tc>
        <w:tc>
          <w:tcPr>
            <w:tcW w:w="4712" w:type="dxa"/>
            <w:shd w:val="clear" w:color="auto" w:fill="auto"/>
          </w:tcPr>
          <w:p w14:paraId="10E97FF9"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Appropriate action is taken in response to complaints and an open disclosure process is used when things go wrong.</w:t>
            </w:r>
          </w:p>
        </w:tc>
        <w:tc>
          <w:tcPr>
            <w:tcW w:w="2026" w:type="dxa"/>
            <w:shd w:val="clear" w:color="auto" w:fill="auto"/>
          </w:tcPr>
          <w:p w14:paraId="68DF2D3A" w14:textId="77777777" w:rsidR="007E762F" w:rsidRPr="00AA0CA6"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353409667"/>
                <w:placeholder>
                  <w:docPart w:val="BA2D6DE786434CF9B6C54DDA06A5ABA7"/>
                </w:placeholder>
                <w:dropDownList>
                  <w:listItem w:displayText="choose a rating" w:value="choose a rating"/>
                  <w:listItem w:displayText="Compliant" w:value="Compliant"/>
                  <w:listItem w:displayText="Not Compliant" w:value="Not Compliant"/>
                </w:dropDownList>
              </w:sdtPr>
              <w:sdtEndPr/>
              <w:sdtContent>
                <w:r w:rsidR="007E762F" w:rsidRPr="00AA0CA6">
                  <w:rPr>
                    <w:rFonts w:ascii="Arial" w:hAnsi="Arial" w:cs="Arial"/>
                    <w:bCs/>
                  </w:rPr>
                  <w:t>Compliant</w:t>
                </w:r>
              </w:sdtContent>
            </w:sdt>
            <w:r w:rsidR="007E762F" w:rsidRPr="00AA0CA6">
              <w:rPr>
                <w:rFonts w:ascii="Arial" w:hAnsi="Arial" w:cs="Arial"/>
                <w:bCs/>
              </w:rPr>
              <w:t xml:space="preserve"> </w:t>
            </w:r>
          </w:p>
        </w:tc>
      </w:tr>
      <w:tr w:rsidR="007E762F" w:rsidRPr="007C6CE2" w14:paraId="33CB5BE6" w14:textId="77777777" w:rsidTr="008400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98FCE" w14:textId="77777777" w:rsidR="007E762F" w:rsidRPr="007C6CE2" w:rsidRDefault="007E762F" w:rsidP="007E513C">
            <w:pPr>
              <w:spacing w:line="22" w:lineRule="atLeast"/>
              <w:rPr>
                <w:rFonts w:ascii="Arial" w:hAnsi="Arial" w:cs="Arial"/>
                <w:bCs/>
              </w:rPr>
            </w:pPr>
            <w:r w:rsidRPr="007C6CE2">
              <w:rPr>
                <w:rFonts w:ascii="Arial" w:hAnsi="Arial" w:cs="Arial"/>
                <w:bCs/>
              </w:rPr>
              <w:t>Requirement 6(3)(d)</w:t>
            </w:r>
          </w:p>
        </w:tc>
        <w:tc>
          <w:tcPr>
            <w:tcW w:w="4712" w:type="dxa"/>
            <w:shd w:val="clear" w:color="auto" w:fill="auto"/>
          </w:tcPr>
          <w:p w14:paraId="654E992A" w14:textId="77777777" w:rsidR="007E762F" w:rsidRPr="007C6CE2" w:rsidRDefault="007E76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Feedback and complaints are reviewed and used to improve the quality of care and services.</w:t>
            </w:r>
          </w:p>
        </w:tc>
        <w:tc>
          <w:tcPr>
            <w:tcW w:w="2026" w:type="dxa"/>
            <w:shd w:val="clear" w:color="auto" w:fill="auto"/>
          </w:tcPr>
          <w:p w14:paraId="1356DD77" w14:textId="15938A41" w:rsidR="007E762F" w:rsidRPr="00AA0CA6"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235018693"/>
                <w:placeholder>
                  <w:docPart w:val="E22202731EA140B88EB5B7F7DF5A19ED"/>
                </w:placeholder>
                <w:dropDownList>
                  <w:listItem w:displayText="choose a rating" w:value="choose a rating"/>
                  <w:listItem w:displayText="Compliant" w:value="Compliant"/>
                  <w:listItem w:displayText="Not Compliant" w:value="Not Compliant"/>
                </w:dropDownList>
              </w:sdtPr>
              <w:sdtEndPr/>
              <w:sdtContent>
                <w:r w:rsidR="00743ADE">
                  <w:rPr>
                    <w:rFonts w:ascii="Arial" w:hAnsi="Arial" w:cs="Arial"/>
                    <w:bCs/>
                    <w:color w:val="auto"/>
                  </w:rPr>
                  <w:t>Compliant</w:t>
                </w:r>
              </w:sdtContent>
            </w:sdt>
            <w:r w:rsidR="007E762F" w:rsidRPr="00AA0CA6">
              <w:rPr>
                <w:rFonts w:ascii="Arial" w:hAnsi="Arial" w:cs="Arial"/>
                <w:bCs/>
              </w:rPr>
              <w:t xml:space="preserve"> </w:t>
            </w:r>
          </w:p>
        </w:tc>
      </w:tr>
    </w:tbl>
    <w:p w14:paraId="1B9145CC" w14:textId="77777777" w:rsidR="00C30B29" w:rsidRPr="00DD5CC5" w:rsidRDefault="00C30B29" w:rsidP="007B3959">
      <w:pPr>
        <w:pStyle w:val="Heading20"/>
        <w:rPr>
          <w:bCs w:val="0"/>
        </w:rPr>
      </w:pPr>
      <w:r w:rsidRPr="00DD5CC5">
        <w:rPr>
          <w:bCs w:val="0"/>
        </w:rPr>
        <w:t>Findings</w:t>
      </w:r>
    </w:p>
    <w:p w14:paraId="41D59694" w14:textId="77777777" w:rsidR="00F80975" w:rsidRPr="007C6CE2" w:rsidRDefault="00F80975" w:rsidP="00F87E39">
      <w:pPr>
        <w:pStyle w:val="NormalArial"/>
        <w:rPr>
          <w:bCs/>
          <w:u w:val="single"/>
        </w:rPr>
      </w:pPr>
      <w:r w:rsidRPr="007C6CE2">
        <w:rPr>
          <w:bCs/>
          <w:u w:val="single"/>
        </w:rPr>
        <w:t>Requirement 6(3)(c)</w:t>
      </w:r>
    </w:p>
    <w:p w14:paraId="3081994A" w14:textId="6EE0E750" w:rsidR="001C5DE4" w:rsidRPr="000350E4" w:rsidRDefault="00F66A87" w:rsidP="00F87E39">
      <w:pPr>
        <w:pStyle w:val="NormalArial"/>
        <w:rPr>
          <w:bCs/>
          <w:color w:val="auto"/>
        </w:rPr>
      </w:pPr>
      <w:r w:rsidRPr="00B95E3C">
        <w:rPr>
          <w:bCs/>
        </w:rPr>
        <w:t xml:space="preserve">The service was found not compliant with this Requirement following a Quality Audit </w:t>
      </w:r>
      <w:r w:rsidR="009E5766">
        <w:rPr>
          <w:bCs/>
        </w:rPr>
        <w:t>from</w:t>
      </w:r>
      <w:r w:rsidR="009E5766" w:rsidRPr="007516B4">
        <w:rPr>
          <w:bCs/>
        </w:rPr>
        <w:t xml:space="preserve"> 22</w:t>
      </w:r>
      <w:r w:rsidR="009E5766">
        <w:rPr>
          <w:bCs/>
        </w:rPr>
        <w:t xml:space="preserve"> September 2023</w:t>
      </w:r>
      <w:r w:rsidR="009E5766" w:rsidRPr="007516B4">
        <w:rPr>
          <w:bCs/>
        </w:rPr>
        <w:t xml:space="preserve"> to 27 September 2023</w:t>
      </w:r>
      <w:r w:rsidR="009E5766">
        <w:rPr>
          <w:bCs/>
        </w:rPr>
        <w:t xml:space="preserve">. The service has planned </w:t>
      </w:r>
      <w:r w:rsidR="00AA0CA6" w:rsidRPr="00AF1EC3">
        <w:rPr>
          <w:bCs/>
        </w:rPr>
        <w:t xml:space="preserve">improvement activities </w:t>
      </w:r>
      <w:r w:rsidR="00F56834" w:rsidRPr="00AF1EC3">
        <w:rPr>
          <w:bCs/>
        </w:rPr>
        <w:t>including</w:t>
      </w:r>
      <w:r w:rsidR="000A5B6A" w:rsidRPr="00AF1EC3">
        <w:rPr>
          <w:bCs/>
        </w:rPr>
        <w:t xml:space="preserve"> </w:t>
      </w:r>
      <w:r w:rsidR="0053702C" w:rsidRPr="00AF1EC3">
        <w:rPr>
          <w:bCs/>
        </w:rPr>
        <w:t xml:space="preserve">the </w:t>
      </w:r>
      <w:r w:rsidR="00AA0CA6" w:rsidRPr="00AF1EC3">
        <w:rPr>
          <w:bCs/>
        </w:rPr>
        <w:t>implementation</w:t>
      </w:r>
      <w:r w:rsidR="0053702C" w:rsidRPr="00AF1EC3">
        <w:rPr>
          <w:bCs/>
        </w:rPr>
        <w:t xml:space="preserve"> of a </w:t>
      </w:r>
      <w:r w:rsidR="00AA0CA6" w:rsidRPr="00AF1EC3">
        <w:rPr>
          <w:bCs/>
        </w:rPr>
        <w:t xml:space="preserve">feedback and </w:t>
      </w:r>
      <w:r w:rsidR="0053702C" w:rsidRPr="00AF1EC3">
        <w:rPr>
          <w:bCs/>
        </w:rPr>
        <w:t xml:space="preserve">complaints register, analysis of a 2023 consumer satisfaction survey, review of the service’s feedback policy and procedure </w:t>
      </w:r>
      <w:r w:rsidR="00EA1EE5" w:rsidRPr="00AF1EC3">
        <w:rPr>
          <w:bCs/>
        </w:rPr>
        <w:t>to include</w:t>
      </w:r>
      <w:r w:rsidR="0053702C" w:rsidRPr="00AF1EC3">
        <w:rPr>
          <w:bCs/>
        </w:rPr>
        <w:t xml:space="preserve"> open disclosure</w:t>
      </w:r>
      <w:r w:rsidR="00CA6FFE" w:rsidRPr="00AF1EC3">
        <w:rPr>
          <w:bCs/>
        </w:rPr>
        <w:t xml:space="preserve">, </w:t>
      </w:r>
      <w:r w:rsidR="00EA1EE5" w:rsidRPr="00AF1EC3">
        <w:rPr>
          <w:bCs/>
        </w:rPr>
        <w:t xml:space="preserve">and the delivery of </w:t>
      </w:r>
      <w:r w:rsidR="0053702C" w:rsidRPr="00AF1EC3">
        <w:rPr>
          <w:bCs/>
        </w:rPr>
        <w:t>open</w:t>
      </w:r>
      <w:r w:rsidR="0018468D" w:rsidRPr="00AF1EC3">
        <w:rPr>
          <w:bCs/>
        </w:rPr>
        <w:t xml:space="preserve"> disclosure training for </w:t>
      </w:r>
      <w:r w:rsidR="0018468D" w:rsidRPr="005B555F">
        <w:rPr>
          <w:bCs/>
          <w:color w:val="auto"/>
        </w:rPr>
        <w:t>staff</w:t>
      </w:r>
      <w:r w:rsidR="00EA1EE5" w:rsidRPr="000350E4">
        <w:rPr>
          <w:bCs/>
          <w:color w:val="auto"/>
        </w:rPr>
        <w:t>.</w:t>
      </w:r>
    </w:p>
    <w:p w14:paraId="7D532B96" w14:textId="614F81C7" w:rsidR="008E78AC" w:rsidRDefault="00842D8B" w:rsidP="002F55C5">
      <w:pPr>
        <w:pStyle w:val="NormalArial"/>
        <w:rPr>
          <w:bCs/>
        </w:rPr>
      </w:pPr>
      <w:r>
        <w:rPr>
          <w:bCs/>
        </w:rPr>
        <w:t>At t</w:t>
      </w:r>
      <w:r w:rsidR="001C5DE4" w:rsidRPr="007C6CE2">
        <w:rPr>
          <w:bCs/>
        </w:rPr>
        <w:t xml:space="preserve">he Assessment Contact </w:t>
      </w:r>
      <w:r w:rsidR="00F94C5C" w:rsidRPr="007C6CE2">
        <w:rPr>
          <w:bCs/>
        </w:rPr>
        <w:t>11 to 12 September 2024</w:t>
      </w:r>
      <w:r>
        <w:rPr>
          <w:bCs/>
        </w:rPr>
        <w:t xml:space="preserve">, </w:t>
      </w:r>
      <w:r w:rsidR="00C9615B" w:rsidRPr="007C6CE2">
        <w:rPr>
          <w:bCs/>
        </w:rPr>
        <w:t xml:space="preserve">the Assessment Team </w:t>
      </w:r>
      <w:r w:rsidR="00113B38">
        <w:rPr>
          <w:bCs/>
        </w:rPr>
        <w:t>received feedback from</w:t>
      </w:r>
      <w:r w:rsidR="00113B38" w:rsidRPr="007C6CE2">
        <w:rPr>
          <w:bCs/>
        </w:rPr>
        <w:t xml:space="preserve"> </w:t>
      </w:r>
      <w:r w:rsidR="000A6F09">
        <w:rPr>
          <w:bCs/>
        </w:rPr>
        <w:t>some</w:t>
      </w:r>
      <w:r w:rsidR="0004546A">
        <w:rPr>
          <w:bCs/>
        </w:rPr>
        <w:t xml:space="preserve"> consumers had made a complaint </w:t>
      </w:r>
      <w:r w:rsidR="000A3224">
        <w:rPr>
          <w:bCs/>
        </w:rPr>
        <w:t xml:space="preserve">and </w:t>
      </w:r>
      <w:r w:rsidR="008F4605">
        <w:rPr>
          <w:bCs/>
        </w:rPr>
        <w:t>were not satisfied with the resolution</w:t>
      </w:r>
      <w:r w:rsidR="00E25B5A">
        <w:rPr>
          <w:bCs/>
        </w:rPr>
        <w:t>,</w:t>
      </w:r>
      <w:r w:rsidR="00053314">
        <w:rPr>
          <w:bCs/>
        </w:rPr>
        <w:t xml:space="preserve"> </w:t>
      </w:r>
      <w:r w:rsidR="00EE4BB9">
        <w:rPr>
          <w:bCs/>
        </w:rPr>
        <w:t>and the</w:t>
      </w:r>
      <w:r w:rsidR="00053314">
        <w:rPr>
          <w:bCs/>
        </w:rPr>
        <w:t xml:space="preserve"> details of one</w:t>
      </w:r>
      <w:r w:rsidR="00777F53">
        <w:rPr>
          <w:bCs/>
        </w:rPr>
        <w:t xml:space="preserve"> consumer’s</w:t>
      </w:r>
      <w:r w:rsidR="00053314">
        <w:rPr>
          <w:bCs/>
        </w:rPr>
        <w:t xml:space="preserve"> </w:t>
      </w:r>
      <w:r w:rsidR="00777F53">
        <w:rPr>
          <w:bCs/>
        </w:rPr>
        <w:t>feedback is</w:t>
      </w:r>
      <w:r w:rsidR="00334C01">
        <w:rPr>
          <w:bCs/>
        </w:rPr>
        <w:t xml:space="preserve"> </w:t>
      </w:r>
      <w:r w:rsidR="00930E70">
        <w:rPr>
          <w:bCs/>
        </w:rPr>
        <w:t>presented</w:t>
      </w:r>
      <w:r w:rsidR="00053314">
        <w:rPr>
          <w:bCs/>
        </w:rPr>
        <w:t xml:space="preserve"> </w:t>
      </w:r>
      <w:r w:rsidR="00777F53">
        <w:rPr>
          <w:bCs/>
        </w:rPr>
        <w:t>under this Requirement</w:t>
      </w:r>
      <w:r w:rsidR="00E25B5A">
        <w:rPr>
          <w:bCs/>
        </w:rPr>
        <w:t xml:space="preserve"> in the Assessment Contact report</w:t>
      </w:r>
      <w:r w:rsidR="00777F53">
        <w:rPr>
          <w:bCs/>
        </w:rPr>
        <w:t>.</w:t>
      </w:r>
      <w:r w:rsidR="00053314">
        <w:rPr>
          <w:bCs/>
        </w:rPr>
        <w:t xml:space="preserve"> I note the feedback includes the duration of delayed installation of home modifications but limited further detail about the </w:t>
      </w:r>
      <w:r w:rsidR="006F725B">
        <w:rPr>
          <w:bCs/>
        </w:rPr>
        <w:t>consumer’s</w:t>
      </w:r>
      <w:r w:rsidR="00053314">
        <w:rPr>
          <w:bCs/>
        </w:rPr>
        <w:t xml:space="preserve"> </w:t>
      </w:r>
      <w:r w:rsidR="006F725B">
        <w:rPr>
          <w:bCs/>
        </w:rPr>
        <w:t>concern with</w:t>
      </w:r>
      <w:r w:rsidR="00053314">
        <w:rPr>
          <w:bCs/>
        </w:rPr>
        <w:t xml:space="preserve"> the service’s processes of complaints managemen</w:t>
      </w:r>
      <w:r w:rsidR="00C13AB9">
        <w:rPr>
          <w:bCs/>
        </w:rPr>
        <w:t>t.</w:t>
      </w:r>
      <w:r w:rsidR="00AD1BE2">
        <w:rPr>
          <w:bCs/>
        </w:rPr>
        <w:t xml:space="preserve"> Evidence in the Assessment Contact </w:t>
      </w:r>
      <w:r w:rsidR="00791E94">
        <w:rPr>
          <w:bCs/>
        </w:rPr>
        <w:t xml:space="preserve">report </w:t>
      </w:r>
      <w:r w:rsidR="00AD1BE2">
        <w:rPr>
          <w:bCs/>
        </w:rPr>
        <w:t xml:space="preserve">includes that staff </w:t>
      </w:r>
      <w:r w:rsidR="008630B7">
        <w:rPr>
          <w:bCs/>
        </w:rPr>
        <w:t xml:space="preserve">were aware of the issue </w:t>
      </w:r>
      <w:r w:rsidR="00AF208E">
        <w:rPr>
          <w:bCs/>
        </w:rPr>
        <w:t xml:space="preserve">and reported it as </w:t>
      </w:r>
      <w:r w:rsidR="00B82CD9">
        <w:rPr>
          <w:bCs/>
        </w:rPr>
        <w:t xml:space="preserve">incomplete </w:t>
      </w:r>
      <w:r w:rsidR="00AF208E">
        <w:rPr>
          <w:bCs/>
        </w:rPr>
        <w:t xml:space="preserve">due </w:t>
      </w:r>
      <w:r w:rsidR="007A5340">
        <w:rPr>
          <w:bCs/>
        </w:rPr>
        <w:t xml:space="preserve">to the </w:t>
      </w:r>
      <w:r w:rsidR="00C13AB9">
        <w:rPr>
          <w:bCs/>
        </w:rPr>
        <w:t xml:space="preserve">lack of </w:t>
      </w:r>
      <w:r w:rsidR="00145971">
        <w:rPr>
          <w:bCs/>
        </w:rPr>
        <w:t>availability of appropriate tradespeople in the regional area to undertake the work</w:t>
      </w:r>
      <w:r w:rsidR="00E70D67">
        <w:rPr>
          <w:bCs/>
        </w:rPr>
        <w:t>. The Assessment Team found evid</w:t>
      </w:r>
      <w:r w:rsidR="00444E0B">
        <w:rPr>
          <w:bCs/>
        </w:rPr>
        <w:t>e</w:t>
      </w:r>
      <w:r w:rsidR="00E70D67">
        <w:rPr>
          <w:bCs/>
        </w:rPr>
        <w:t>nce in consumer</w:t>
      </w:r>
      <w:r w:rsidR="00444E0B">
        <w:rPr>
          <w:bCs/>
        </w:rPr>
        <w:t xml:space="preserve">’s </w:t>
      </w:r>
      <w:r w:rsidR="00887107">
        <w:rPr>
          <w:bCs/>
        </w:rPr>
        <w:t xml:space="preserve">documentation </w:t>
      </w:r>
      <w:r w:rsidR="00444E0B">
        <w:rPr>
          <w:bCs/>
        </w:rPr>
        <w:t xml:space="preserve">which </w:t>
      </w:r>
      <w:r w:rsidR="00887107">
        <w:rPr>
          <w:bCs/>
        </w:rPr>
        <w:t xml:space="preserve">demonstrated discussions </w:t>
      </w:r>
      <w:r w:rsidR="008E78AC">
        <w:rPr>
          <w:bCs/>
        </w:rPr>
        <w:t xml:space="preserve">to progress the issue </w:t>
      </w:r>
      <w:r w:rsidR="00444E0B">
        <w:rPr>
          <w:bCs/>
        </w:rPr>
        <w:t xml:space="preserve">had been occurring </w:t>
      </w:r>
      <w:r w:rsidR="00432388">
        <w:rPr>
          <w:bCs/>
        </w:rPr>
        <w:t xml:space="preserve">over a significant </w:t>
      </w:r>
      <w:r w:rsidR="00AF1EC3">
        <w:rPr>
          <w:bCs/>
        </w:rPr>
        <w:t>period</w:t>
      </w:r>
      <w:r w:rsidR="008E78AC">
        <w:rPr>
          <w:bCs/>
        </w:rPr>
        <w:t xml:space="preserve">. </w:t>
      </w:r>
    </w:p>
    <w:p w14:paraId="5F0D6A4F" w14:textId="2B3ACFB1" w:rsidR="008E78AC" w:rsidRDefault="008E78AC" w:rsidP="008E78AC">
      <w:pPr>
        <w:pStyle w:val="NormalArial"/>
        <w:rPr>
          <w:bCs/>
        </w:rPr>
      </w:pPr>
      <w:r>
        <w:rPr>
          <w:bCs/>
        </w:rPr>
        <w:t xml:space="preserve">The Assessment Team found that some staff were not familiar with the term open </w:t>
      </w:r>
      <w:r w:rsidR="00432388">
        <w:rPr>
          <w:bCs/>
        </w:rPr>
        <w:t>disclosure,</w:t>
      </w:r>
      <w:r>
        <w:rPr>
          <w:bCs/>
        </w:rPr>
        <w:t xml:space="preserve"> but that management described it’s </w:t>
      </w:r>
      <w:r w:rsidR="00AB1A75">
        <w:rPr>
          <w:bCs/>
        </w:rPr>
        <w:t xml:space="preserve">use routinely in complaints management. The service’s policy related to </w:t>
      </w:r>
      <w:r w:rsidR="003900E2">
        <w:rPr>
          <w:bCs/>
        </w:rPr>
        <w:t xml:space="preserve">feedback and complaints </w:t>
      </w:r>
      <w:r w:rsidR="00432388">
        <w:rPr>
          <w:bCs/>
        </w:rPr>
        <w:t xml:space="preserve">sighted by the Assessment Team </w:t>
      </w:r>
      <w:r w:rsidR="003900E2">
        <w:rPr>
          <w:bCs/>
        </w:rPr>
        <w:t xml:space="preserve">was not updated </w:t>
      </w:r>
      <w:r w:rsidR="00432388">
        <w:rPr>
          <w:bCs/>
        </w:rPr>
        <w:t xml:space="preserve">at the time of the Assessment Contact to include reference to open disclosure, </w:t>
      </w:r>
      <w:r w:rsidR="003900E2">
        <w:rPr>
          <w:bCs/>
        </w:rPr>
        <w:t xml:space="preserve">and </w:t>
      </w:r>
      <w:r w:rsidR="00DB2139">
        <w:rPr>
          <w:bCs/>
        </w:rPr>
        <w:t xml:space="preserve">staff education in open disclosure had not been delivered. </w:t>
      </w:r>
    </w:p>
    <w:p w14:paraId="781270C9" w14:textId="77777777" w:rsidR="000A6F09" w:rsidRDefault="002F49F2" w:rsidP="008E78AC">
      <w:pPr>
        <w:pStyle w:val="NormalArial"/>
        <w:rPr>
          <w:bCs/>
        </w:rPr>
      </w:pPr>
      <w:r>
        <w:rPr>
          <w:bCs/>
        </w:rPr>
        <w:t>The provider submitted a response to the Assessment Contact repor</w:t>
      </w:r>
      <w:r w:rsidR="007117E8">
        <w:rPr>
          <w:bCs/>
        </w:rPr>
        <w:t xml:space="preserve">t, which </w:t>
      </w:r>
      <w:r w:rsidR="009723C3">
        <w:rPr>
          <w:bCs/>
        </w:rPr>
        <w:t>includes</w:t>
      </w:r>
      <w:r w:rsidR="007117E8">
        <w:rPr>
          <w:bCs/>
        </w:rPr>
        <w:t xml:space="preserve"> </w:t>
      </w:r>
      <w:r w:rsidR="000E207E">
        <w:rPr>
          <w:bCs/>
        </w:rPr>
        <w:t xml:space="preserve">statements that </w:t>
      </w:r>
      <w:r w:rsidR="007117E8">
        <w:rPr>
          <w:bCs/>
        </w:rPr>
        <w:t xml:space="preserve">the </w:t>
      </w:r>
      <w:r w:rsidR="000E207E">
        <w:rPr>
          <w:bCs/>
        </w:rPr>
        <w:t>service’s</w:t>
      </w:r>
      <w:r w:rsidR="007117E8">
        <w:rPr>
          <w:bCs/>
        </w:rPr>
        <w:t xml:space="preserve"> policy </w:t>
      </w:r>
      <w:r w:rsidR="000E207E">
        <w:rPr>
          <w:bCs/>
        </w:rPr>
        <w:t xml:space="preserve">has been reviewed and updated to include reference to open disclosure, </w:t>
      </w:r>
      <w:r w:rsidR="00164882">
        <w:rPr>
          <w:bCs/>
        </w:rPr>
        <w:t xml:space="preserve">and relevant </w:t>
      </w:r>
      <w:r w:rsidR="00BB4F34">
        <w:rPr>
          <w:bCs/>
        </w:rPr>
        <w:t xml:space="preserve">staff training </w:t>
      </w:r>
      <w:r w:rsidR="00164882">
        <w:rPr>
          <w:bCs/>
        </w:rPr>
        <w:t>has been delivered</w:t>
      </w:r>
      <w:r w:rsidR="009723C3">
        <w:rPr>
          <w:bCs/>
        </w:rPr>
        <w:t xml:space="preserve">. The service </w:t>
      </w:r>
      <w:r w:rsidR="00026BFB">
        <w:rPr>
          <w:bCs/>
        </w:rPr>
        <w:t>acknowledges</w:t>
      </w:r>
      <w:r w:rsidR="009723C3">
        <w:rPr>
          <w:bCs/>
        </w:rPr>
        <w:t xml:space="preserve"> some staff’s prior</w:t>
      </w:r>
      <w:r w:rsidR="00026BFB">
        <w:rPr>
          <w:bCs/>
        </w:rPr>
        <w:t xml:space="preserve"> unfamiliarity with the terminology and states </w:t>
      </w:r>
      <w:r w:rsidR="00164882">
        <w:rPr>
          <w:bCs/>
        </w:rPr>
        <w:t>information</w:t>
      </w:r>
      <w:r w:rsidR="00026BFB">
        <w:rPr>
          <w:bCs/>
        </w:rPr>
        <w:t xml:space="preserve"> has been communicated in the service</w:t>
      </w:r>
      <w:r w:rsidR="004A7A61">
        <w:rPr>
          <w:bCs/>
        </w:rPr>
        <w:t>’</w:t>
      </w:r>
      <w:r w:rsidR="00026BFB">
        <w:rPr>
          <w:bCs/>
        </w:rPr>
        <w:t xml:space="preserve">s newsletter to increase </w:t>
      </w:r>
      <w:r w:rsidR="00164882">
        <w:rPr>
          <w:bCs/>
        </w:rPr>
        <w:t>understanding</w:t>
      </w:r>
      <w:r w:rsidR="00BB4F34">
        <w:rPr>
          <w:bCs/>
        </w:rPr>
        <w:t xml:space="preserve">. The provider offers </w:t>
      </w:r>
      <w:r w:rsidR="00164882">
        <w:rPr>
          <w:bCs/>
        </w:rPr>
        <w:t>further</w:t>
      </w:r>
      <w:r w:rsidR="00026BFB">
        <w:rPr>
          <w:bCs/>
        </w:rPr>
        <w:t xml:space="preserve"> </w:t>
      </w:r>
      <w:r w:rsidR="00164882">
        <w:rPr>
          <w:bCs/>
        </w:rPr>
        <w:t>information</w:t>
      </w:r>
      <w:r w:rsidR="00026BFB">
        <w:rPr>
          <w:bCs/>
        </w:rPr>
        <w:t xml:space="preserve"> in relation to</w:t>
      </w:r>
      <w:r w:rsidR="00BB4F34">
        <w:rPr>
          <w:bCs/>
        </w:rPr>
        <w:t xml:space="preserve"> </w:t>
      </w:r>
      <w:r w:rsidR="00A85531">
        <w:rPr>
          <w:bCs/>
        </w:rPr>
        <w:t>regional challenges in the availability of service provider</w:t>
      </w:r>
      <w:r w:rsidR="00FD7F0A">
        <w:rPr>
          <w:bCs/>
        </w:rPr>
        <w:t>s</w:t>
      </w:r>
      <w:r w:rsidR="00661306">
        <w:rPr>
          <w:bCs/>
        </w:rPr>
        <w:t xml:space="preserve"> but</w:t>
      </w:r>
      <w:r w:rsidR="002E29EF">
        <w:rPr>
          <w:bCs/>
        </w:rPr>
        <w:t xml:space="preserve"> </w:t>
      </w:r>
      <w:r w:rsidR="00026BFB">
        <w:rPr>
          <w:bCs/>
        </w:rPr>
        <w:t xml:space="preserve">also </w:t>
      </w:r>
      <w:r w:rsidR="002E29EF">
        <w:rPr>
          <w:bCs/>
        </w:rPr>
        <w:t xml:space="preserve">states that contracts on </w:t>
      </w:r>
      <w:r w:rsidR="003D6ED4">
        <w:rPr>
          <w:bCs/>
        </w:rPr>
        <w:t>these works have</w:t>
      </w:r>
      <w:r w:rsidR="00661306">
        <w:rPr>
          <w:bCs/>
        </w:rPr>
        <w:t xml:space="preserve"> </w:t>
      </w:r>
      <w:r w:rsidR="00EA5017">
        <w:rPr>
          <w:bCs/>
        </w:rPr>
        <w:t>progressed</w:t>
      </w:r>
      <w:r w:rsidR="00164882">
        <w:rPr>
          <w:bCs/>
        </w:rPr>
        <w:t xml:space="preserve"> at the time of my decision</w:t>
      </w:r>
      <w:r w:rsidR="00EA5017">
        <w:rPr>
          <w:bCs/>
        </w:rPr>
        <w:t>.</w:t>
      </w:r>
    </w:p>
    <w:p w14:paraId="3228CFC9" w14:textId="14EEF745" w:rsidR="008E780B" w:rsidRDefault="00FD7F0A" w:rsidP="008E78AC">
      <w:pPr>
        <w:pStyle w:val="NormalArial"/>
        <w:rPr>
          <w:bCs/>
        </w:rPr>
      </w:pPr>
      <w:r>
        <w:rPr>
          <w:bCs/>
        </w:rPr>
        <w:t xml:space="preserve">In considering the </w:t>
      </w:r>
      <w:r w:rsidRPr="00B84853">
        <w:rPr>
          <w:bCs/>
        </w:rPr>
        <w:t xml:space="preserve">evidence, I acknowledge the issues described in the Assessment Contact report are not specifically </w:t>
      </w:r>
      <w:r w:rsidR="007C74B4" w:rsidRPr="00B84853">
        <w:rPr>
          <w:bCs/>
        </w:rPr>
        <w:t>related to</w:t>
      </w:r>
      <w:r w:rsidRPr="00B84853">
        <w:rPr>
          <w:bCs/>
        </w:rPr>
        <w:t xml:space="preserve"> the complaint</w:t>
      </w:r>
      <w:r w:rsidR="00A049F6" w:rsidRPr="00B84853">
        <w:rPr>
          <w:bCs/>
        </w:rPr>
        <w:t>s</w:t>
      </w:r>
      <w:r w:rsidRPr="00B84853">
        <w:rPr>
          <w:bCs/>
        </w:rPr>
        <w:t xml:space="preserve"> </w:t>
      </w:r>
      <w:r w:rsidR="00A049F6" w:rsidRPr="00B84853">
        <w:rPr>
          <w:bCs/>
        </w:rPr>
        <w:t>management</w:t>
      </w:r>
      <w:r w:rsidRPr="00B84853">
        <w:rPr>
          <w:bCs/>
        </w:rPr>
        <w:t xml:space="preserve"> process</w:t>
      </w:r>
      <w:r w:rsidR="00A049F6" w:rsidRPr="00B84853">
        <w:rPr>
          <w:bCs/>
        </w:rPr>
        <w:t>, but of delays contributed to by external factor</w:t>
      </w:r>
      <w:r w:rsidR="00053314" w:rsidRPr="00B84853">
        <w:rPr>
          <w:bCs/>
        </w:rPr>
        <w:t>s</w:t>
      </w:r>
      <w:r w:rsidR="00754F74" w:rsidRPr="00B84853">
        <w:rPr>
          <w:bCs/>
        </w:rPr>
        <w:t>. H</w:t>
      </w:r>
      <w:r w:rsidR="000A6F09" w:rsidRPr="00B84853">
        <w:rPr>
          <w:bCs/>
        </w:rPr>
        <w:t>owever</w:t>
      </w:r>
      <w:r w:rsidR="00754F74" w:rsidRPr="00B84853">
        <w:rPr>
          <w:bCs/>
        </w:rPr>
        <w:t>, the</w:t>
      </w:r>
      <w:r w:rsidR="000A6F09" w:rsidRPr="00B84853">
        <w:rPr>
          <w:bCs/>
        </w:rPr>
        <w:t xml:space="preserve"> evidence in the</w:t>
      </w:r>
      <w:r w:rsidR="00754F74" w:rsidRPr="00B84853">
        <w:rPr>
          <w:bCs/>
        </w:rPr>
        <w:t xml:space="preserve"> Assessment Contact</w:t>
      </w:r>
      <w:r w:rsidR="000A6F09" w:rsidRPr="00B84853">
        <w:rPr>
          <w:bCs/>
        </w:rPr>
        <w:t xml:space="preserve"> report convinces me at least one consumer was dissatisfied with communication.</w:t>
      </w:r>
      <w:r w:rsidR="00053314" w:rsidRPr="00B84853">
        <w:rPr>
          <w:bCs/>
        </w:rPr>
        <w:t xml:space="preserve"> While</w:t>
      </w:r>
      <w:r w:rsidR="00E6194E" w:rsidRPr="00B84853">
        <w:rPr>
          <w:bCs/>
        </w:rPr>
        <w:t xml:space="preserve"> I am not provided with supporting evid</w:t>
      </w:r>
      <w:r w:rsidR="008E780B" w:rsidRPr="00B84853">
        <w:rPr>
          <w:bCs/>
        </w:rPr>
        <w:t>e</w:t>
      </w:r>
      <w:r w:rsidR="00E6194E" w:rsidRPr="00B84853">
        <w:rPr>
          <w:bCs/>
        </w:rPr>
        <w:t xml:space="preserve">nce of actions implemented since the Assessment Contact, I accept the provider’s statements and </w:t>
      </w:r>
      <w:r w:rsidR="000321FD" w:rsidRPr="00B84853">
        <w:rPr>
          <w:bCs/>
        </w:rPr>
        <w:t xml:space="preserve">consider these actions </w:t>
      </w:r>
      <w:r w:rsidR="00053314" w:rsidRPr="00B84853">
        <w:rPr>
          <w:bCs/>
        </w:rPr>
        <w:t xml:space="preserve">relevant </w:t>
      </w:r>
      <w:r w:rsidR="008E780B" w:rsidRPr="00B84853">
        <w:rPr>
          <w:bCs/>
        </w:rPr>
        <w:t xml:space="preserve">to address the </w:t>
      </w:r>
      <w:r w:rsidR="000A6F09" w:rsidRPr="00B84853">
        <w:rPr>
          <w:bCs/>
        </w:rPr>
        <w:t xml:space="preserve">issues </w:t>
      </w:r>
      <w:r w:rsidR="00D05530" w:rsidRPr="00B84853">
        <w:rPr>
          <w:bCs/>
        </w:rPr>
        <w:t xml:space="preserve">as </w:t>
      </w:r>
      <w:r w:rsidR="00053314" w:rsidRPr="00B84853">
        <w:rPr>
          <w:bCs/>
        </w:rPr>
        <w:t>described</w:t>
      </w:r>
      <w:r w:rsidR="008E780B" w:rsidRPr="00B84853">
        <w:rPr>
          <w:bCs/>
        </w:rPr>
        <w:t xml:space="preserve"> in the Assessment Contact report</w:t>
      </w:r>
      <w:r w:rsidR="00601B9A">
        <w:rPr>
          <w:bCs/>
        </w:rPr>
        <w:t>,</w:t>
      </w:r>
      <w:r w:rsidR="000A6F09" w:rsidRPr="00B84853">
        <w:rPr>
          <w:bCs/>
        </w:rPr>
        <w:t xml:space="preserve"> and </w:t>
      </w:r>
      <w:r w:rsidR="00D05530" w:rsidRPr="00B84853">
        <w:rPr>
          <w:bCs/>
        </w:rPr>
        <w:t xml:space="preserve">I </w:t>
      </w:r>
      <w:r w:rsidR="000A6F09" w:rsidRPr="00B84853">
        <w:rPr>
          <w:bCs/>
        </w:rPr>
        <w:t>note that actions to improve communication with consumers are included.</w:t>
      </w:r>
      <w:r w:rsidR="008E780B">
        <w:rPr>
          <w:bCs/>
        </w:rPr>
        <w:t xml:space="preserve"> </w:t>
      </w:r>
    </w:p>
    <w:p w14:paraId="6561C18A" w14:textId="200B8AE7" w:rsidR="00072059" w:rsidRPr="007C6CE2" w:rsidRDefault="00072059" w:rsidP="00072059">
      <w:pPr>
        <w:pStyle w:val="NormalArial"/>
        <w:rPr>
          <w:bCs/>
        </w:rPr>
      </w:pPr>
      <w:r w:rsidRPr="007C6CE2">
        <w:rPr>
          <w:bCs/>
        </w:rPr>
        <w:lastRenderedPageBreak/>
        <w:t>The Assessment Team recommended this Requirement is Not Met.</w:t>
      </w:r>
      <w:r w:rsidR="00B275A1">
        <w:rPr>
          <w:bCs/>
        </w:rPr>
        <w:t xml:space="preserve"> I have considered the evidence available to me in the Assessment Contact report and that submitted by the provider</w:t>
      </w:r>
      <w:r w:rsidR="008E780B">
        <w:rPr>
          <w:bCs/>
        </w:rPr>
        <w:t>.</w:t>
      </w:r>
      <w:r w:rsidR="00B275A1">
        <w:rPr>
          <w:bCs/>
        </w:rPr>
        <w:t xml:space="preserve"> </w:t>
      </w:r>
      <w:r w:rsidR="00053314">
        <w:rPr>
          <w:bCs/>
        </w:rPr>
        <w:t xml:space="preserve">While I cannot determine the level of </w:t>
      </w:r>
      <w:r w:rsidR="000A6F09">
        <w:rPr>
          <w:bCs/>
        </w:rPr>
        <w:t xml:space="preserve">the </w:t>
      </w:r>
      <w:r w:rsidR="00053314">
        <w:rPr>
          <w:bCs/>
        </w:rPr>
        <w:t>consumer satisfaction with the provider’s actions to date,</w:t>
      </w:r>
      <w:r w:rsidR="000A6F09">
        <w:rPr>
          <w:bCs/>
        </w:rPr>
        <w:t xml:space="preserve"> </w:t>
      </w:r>
      <w:r w:rsidR="00B275A1">
        <w:rPr>
          <w:bCs/>
        </w:rPr>
        <w:t xml:space="preserve">I </w:t>
      </w:r>
      <w:r w:rsidR="00614B80">
        <w:rPr>
          <w:bCs/>
        </w:rPr>
        <w:t xml:space="preserve">find </w:t>
      </w:r>
      <w:r w:rsidR="003C28F9">
        <w:rPr>
          <w:bCs/>
        </w:rPr>
        <w:t>evidence of actions to resolve complaints, the use of open disclosure</w:t>
      </w:r>
      <w:r w:rsidR="00661306">
        <w:rPr>
          <w:bCs/>
        </w:rPr>
        <w:t>, and that the provider has taken relevant actions</w:t>
      </w:r>
      <w:r w:rsidR="000A6F09">
        <w:rPr>
          <w:bCs/>
        </w:rPr>
        <w:t>.</w:t>
      </w:r>
      <w:r w:rsidR="00661306">
        <w:rPr>
          <w:bCs/>
        </w:rPr>
        <w:t xml:space="preserve"> I find Requirement 6(3)(c) Compliant. </w:t>
      </w:r>
      <w:r w:rsidR="00B275A1">
        <w:rPr>
          <w:bCs/>
        </w:rPr>
        <w:t xml:space="preserve"> </w:t>
      </w:r>
    </w:p>
    <w:p w14:paraId="52BFF48B" w14:textId="495F3F39" w:rsidR="00E94F87" w:rsidRPr="007C6CE2" w:rsidRDefault="00E94F87" w:rsidP="00F87E39">
      <w:pPr>
        <w:pStyle w:val="NormalArial"/>
        <w:rPr>
          <w:bCs/>
          <w:u w:val="single"/>
        </w:rPr>
      </w:pPr>
      <w:r w:rsidRPr="00743ADE">
        <w:rPr>
          <w:bCs/>
          <w:u w:val="single"/>
        </w:rPr>
        <w:t>Requirement 6(3)(d)</w:t>
      </w:r>
    </w:p>
    <w:p w14:paraId="45406124" w14:textId="14CDE3BF" w:rsidR="00053314" w:rsidRDefault="00053314" w:rsidP="000601A9">
      <w:pPr>
        <w:pStyle w:val="NormalArial"/>
        <w:rPr>
          <w:bCs/>
        </w:rPr>
      </w:pPr>
      <w:r w:rsidRPr="00B95E3C">
        <w:rPr>
          <w:bCs/>
        </w:rPr>
        <w:t xml:space="preserve">The service was found not compliant with this Requirement following a Quality Audit </w:t>
      </w:r>
      <w:r>
        <w:rPr>
          <w:bCs/>
        </w:rPr>
        <w:t>from</w:t>
      </w:r>
      <w:r w:rsidRPr="007516B4">
        <w:rPr>
          <w:bCs/>
        </w:rPr>
        <w:t xml:space="preserve"> 22</w:t>
      </w:r>
      <w:r>
        <w:rPr>
          <w:bCs/>
        </w:rPr>
        <w:t xml:space="preserve"> September 2023</w:t>
      </w:r>
      <w:r w:rsidRPr="007516B4">
        <w:rPr>
          <w:bCs/>
        </w:rPr>
        <w:t xml:space="preserve"> to 27 September 2023</w:t>
      </w:r>
      <w:r>
        <w:rPr>
          <w:bCs/>
        </w:rPr>
        <w:t xml:space="preserve">. The service has implemented </w:t>
      </w:r>
      <w:r w:rsidRPr="00AF1EC3">
        <w:rPr>
          <w:bCs/>
        </w:rPr>
        <w:t>improvement activities</w:t>
      </w:r>
      <w:r>
        <w:rPr>
          <w:bCs/>
        </w:rPr>
        <w:t xml:space="preserve"> to address the issues found. </w:t>
      </w:r>
    </w:p>
    <w:p w14:paraId="7CAA80C3" w14:textId="1D516822" w:rsidR="00F507AF" w:rsidRDefault="00A72087" w:rsidP="000601A9">
      <w:pPr>
        <w:pStyle w:val="NormalArial"/>
        <w:rPr>
          <w:bCs/>
          <w:color w:val="auto"/>
        </w:rPr>
      </w:pPr>
      <w:r>
        <w:rPr>
          <w:bCs/>
          <w:color w:val="auto"/>
        </w:rPr>
        <w:t>The Assessment Contact report provides evidence that</w:t>
      </w:r>
      <w:r w:rsidR="006D141D">
        <w:rPr>
          <w:bCs/>
          <w:color w:val="auto"/>
        </w:rPr>
        <w:t xml:space="preserve"> </w:t>
      </w:r>
      <w:r w:rsidR="00A97752" w:rsidRPr="007C6CE2">
        <w:rPr>
          <w:bCs/>
          <w:color w:val="auto"/>
        </w:rPr>
        <w:t xml:space="preserve">2 consumers </w:t>
      </w:r>
      <w:r w:rsidR="007D728D">
        <w:rPr>
          <w:bCs/>
          <w:color w:val="auto"/>
        </w:rPr>
        <w:t>provided feedback</w:t>
      </w:r>
      <w:r w:rsidR="007D728D" w:rsidRPr="007C6CE2">
        <w:rPr>
          <w:bCs/>
          <w:color w:val="auto"/>
        </w:rPr>
        <w:t xml:space="preserve"> </w:t>
      </w:r>
      <w:r w:rsidR="00A97752" w:rsidRPr="007C6CE2">
        <w:rPr>
          <w:bCs/>
          <w:color w:val="auto"/>
        </w:rPr>
        <w:t xml:space="preserve">the service had not made </w:t>
      </w:r>
      <w:r w:rsidR="007D728D">
        <w:rPr>
          <w:bCs/>
          <w:color w:val="auto"/>
        </w:rPr>
        <w:t>improvements</w:t>
      </w:r>
      <w:r w:rsidR="007D728D" w:rsidRPr="007C6CE2">
        <w:rPr>
          <w:bCs/>
          <w:color w:val="auto"/>
        </w:rPr>
        <w:t xml:space="preserve"> </w:t>
      </w:r>
      <w:r w:rsidR="00A97752" w:rsidRPr="007C6CE2">
        <w:rPr>
          <w:bCs/>
          <w:color w:val="auto"/>
        </w:rPr>
        <w:t xml:space="preserve">in response to their complaints. </w:t>
      </w:r>
      <w:r w:rsidR="00870457" w:rsidRPr="007C6CE2">
        <w:rPr>
          <w:bCs/>
          <w:color w:val="auto"/>
        </w:rPr>
        <w:t xml:space="preserve">The </w:t>
      </w:r>
      <w:r w:rsidR="00FC464E">
        <w:rPr>
          <w:bCs/>
          <w:color w:val="auto"/>
        </w:rPr>
        <w:t xml:space="preserve">Assessment Team state the </w:t>
      </w:r>
      <w:r w:rsidR="009E5784">
        <w:rPr>
          <w:bCs/>
          <w:color w:val="auto"/>
        </w:rPr>
        <w:t>service’s</w:t>
      </w:r>
      <w:r w:rsidR="00A97752" w:rsidRPr="007C6CE2">
        <w:rPr>
          <w:bCs/>
          <w:color w:val="auto"/>
        </w:rPr>
        <w:t xml:space="preserve"> complaints register </w:t>
      </w:r>
      <w:r w:rsidR="009E5784">
        <w:rPr>
          <w:bCs/>
          <w:color w:val="auto"/>
        </w:rPr>
        <w:t>documented</w:t>
      </w:r>
      <w:r w:rsidR="009E5784" w:rsidRPr="007C6CE2">
        <w:rPr>
          <w:bCs/>
          <w:color w:val="auto"/>
        </w:rPr>
        <w:t xml:space="preserve"> </w:t>
      </w:r>
      <w:r w:rsidR="006B0553">
        <w:rPr>
          <w:bCs/>
          <w:color w:val="auto"/>
        </w:rPr>
        <w:t xml:space="preserve">2 </w:t>
      </w:r>
      <w:r w:rsidR="00371EF5" w:rsidRPr="007C6CE2">
        <w:rPr>
          <w:bCs/>
          <w:color w:val="auto"/>
        </w:rPr>
        <w:t xml:space="preserve">complaints </w:t>
      </w:r>
      <w:r w:rsidR="00D37E7D">
        <w:rPr>
          <w:bCs/>
          <w:color w:val="auto"/>
        </w:rPr>
        <w:t>about</w:t>
      </w:r>
      <w:r w:rsidR="00371EF5" w:rsidRPr="007C6CE2">
        <w:rPr>
          <w:bCs/>
          <w:color w:val="auto"/>
        </w:rPr>
        <w:t xml:space="preserve"> communication and</w:t>
      </w:r>
      <w:r w:rsidR="006B0553">
        <w:rPr>
          <w:bCs/>
          <w:color w:val="auto"/>
        </w:rPr>
        <w:t>/or</w:t>
      </w:r>
      <w:r w:rsidR="00371EF5" w:rsidRPr="007C6CE2">
        <w:rPr>
          <w:bCs/>
          <w:color w:val="auto"/>
        </w:rPr>
        <w:t xml:space="preserve"> delayed access to allied health services</w:t>
      </w:r>
      <w:r w:rsidR="001844D8" w:rsidRPr="007C6CE2">
        <w:rPr>
          <w:bCs/>
          <w:color w:val="auto"/>
        </w:rPr>
        <w:t xml:space="preserve"> and home modifications</w:t>
      </w:r>
      <w:r w:rsidR="007D728D">
        <w:rPr>
          <w:bCs/>
          <w:color w:val="auto"/>
        </w:rPr>
        <w:t>.</w:t>
      </w:r>
      <w:r w:rsidR="007841F6">
        <w:rPr>
          <w:bCs/>
          <w:color w:val="auto"/>
        </w:rPr>
        <w:t xml:space="preserve"> E</w:t>
      </w:r>
      <w:r w:rsidR="00E075C7">
        <w:rPr>
          <w:bCs/>
          <w:color w:val="auto"/>
        </w:rPr>
        <w:t xml:space="preserve">vidence presented </w:t>
      </w:r>
      <w:r w:rsidR="007841F6">
        <w:rPr>
          <w:bCs/>
          <w:color w:val="auto"/>
        </w:rPr>
        <w:t xml:space="preserve">in the Assessment Contact report </w:t>
      </w:r>
      <w:r w:rsidR="00397FE8">
        <w:rPr>
          <w:bCs/>
          <w:color w:val="auto"/>
        </w:rPr>
        <w:t xml:space="preserve">describes documentation of actions </w:t>
      </w:r>
      <w:r w:rsidR="007841F6">
        <w:rPr>
          <w:bCs/>
          <w:color w:val="auto"/>
        </w:rPr>
        <w:t>in response to</w:t>
      </w:r>
      <w:r w:rsidR="00212FC7">
        <w:rPr>
          <w:bCs/>
          <w:color w:val="auto"/>
        </w:rPr>
        <w:t xml:space="preserve"> </w:t>
      </w:r>
      <w:r w:rsidR="00953FF1">
        <w:rPr>
          <w:bCs/>
          <w:color w:val="auto"/>
        </w:rPr>
        <w:t>consumer complaints about home modification delays</w:t>
      </w:r>
      <w:r w:rsidR="000A304C">
        <w:rPr>
          <w:bCs/>
          <w:color w:val="auto"/>
        </w:rPr>
        <w:t xml:space="preserve"> </w:t>
      </w:r>
      <w:r w:rsidR="007841F6">
        <w:rPr>
          <w:bCs/>
          <w:color w:val="auto"/>
        </w:rPr>
        <w:t>including</w:t>
      </w:r>
      <w:r w:rsidR="00397FE8">
        <w:rPr>
          <w:bCs/>
          <w:color w:val="auto"/>
        </w:rPr>
        <w:t xml:space="preserve"> arrang</w:t>
      </w:r>
      <w:r w:rsidR="00155092">
        <w:rPr>
          <w:bCs/>
          <w:color w:val="auto"/>
        </w:rPr>
        <w:t>ing the</w:t>
      </w:r>
      <w:r w:rsidR="00397FE8">
        <w:rPr>
          <w:bCs/>
          <w:color w:val="auto"/>
        </w:rPr>
        <w:t xml:space="preserve"> </w:t>
      </w:r>
      <w:r w:rsidR="00794BC2">
        <w:rPr>
          <w:bCs/>
          <w:color w:val="auto"/>
        </w:rPr>
        <w:t xml:space="preserve">required </w:t>
      </w:r>
      <w:r w:rsidR="0081721D">
        <w:rPr>
          <w:bCs/>
          <w:color w:val="auto"/>
        </w:rPr>
        <w:t xml:space="preserve">allied health assessment and </w:t>
      </w:r>
      <w:r w:rsidR="00155092">
        <w:rPr>
          <w:bCs/>
          <w:color w:val="auto"/>
        </w:rPr>
        <w:t>communication with the consume</w:t>
      </w:r>
      <w:r w:rsidR="00794BC2">
        <w:rPr>
          <w:bCs/>
          <w:color w:val="auto"/>
        </w:rPr>
        <w:t>r</w:t>
      </w:r>
      <w:r w:rsidR="00E075C7">
        <w:rPr>
          <w:bCs/>
          <w:color w:val="auto"/>
        </w:rPr>
        <w:t xml:space="preserve">. </w:t>
      </w:r>
      <w:r w:rsidR="00794BC2">
        <w:rPr>
          <w:bCs/>
          <w:color w:val="auto"/>
        </w:rPr>
        <w:t xml:space="preserve">The Assessment Team states </w:t>
      </w:r>
      <w:r w:rsidR="00EA3933" w:rsidRPr="007C6CE2">
        <w:rPr>
          <w:bCs/>
          <w:color w:val="auto"/>
        </w:rPr>
        <w:t xml:space="preserve">the service </w:t>
      </w:r>
      <w:r w:rsidR="000A304C">
        <w:rPr>
          <w:bCs/>
          <w:color w:val="auto"/>
        </w:rPr>
        <w:t xml:space="preserve">did </w:t>
      </w:r>
      <w:r w:rsidR="00930E70">
        <w:rPr>
          <w:bCs/>
          <w:color w:val="auto"/>
        </w:rPr>
        <w:t xml:space="preserve">not </w:t>
      </w:r>
      <w:r w:rsidR="00930E70" w:rsidRPr="007C6CE2">
        <w:rPr>
          <w:bCs/>
          <w:color w:val="auto"/>
        </w:rPr>
        <w:t>demonstrate</w:t>
      </w:r>
      <w:r w:rsidR="00794BC2">
        <w:rPr>
          <w:bCs/>
          <w:color w:val="auto"/>
        </w:rPr>
        <w:t xml:space="preserve"> how </w:t>
      </w:r>
      <w:r w:rsidR="00310F99">
        <w:rPr>
          <w:bCs/>
          <w:color w:val="auto"/>
        </w:rPr>
        <w:t>feedback and complaints</w:t>
      </w:r>
      <w:r w:rsidR="00F05121">
        <w:rPr>
          <w:bCs/>
          <w:color w:val="auto"/>
        </w:rPr>
        <w:t xml:space="preserve"> </w:t>
      </w:r>
      <w:r w:rsidR="00794BC2">
        <w:rPr>
          <w:bCs/>
          <w:color w:val="auto"/>
        </w:rPr>
        <w:t xml:space="preserve">are reviewed </w:t>
      </w:r>
      <w:r w:rsidR="00F05121">
        <w:rPr>
          <w:bCs/>
          <w:color w:val="auto"/>
        </w:rPr>
        <w:t>to</w:t>
      </w:r>
      <w:r w:rsidR="00EA3933" w:rsidRPr="007C6CE2">
        <w:rPr>
          <w:bCs/>
          <w:color w:val="auto"/>
        </w:rPr>
        <w:t xml:space="preserve"> </w:t>
      </w:r>
      <w:r w:rsidR="00310F99">
        <w:rPr>
          <w:bCs/>
          <w:color w:val="auto"/>
        </w:rPr>
        <w:t>effectively identify</w:t>
      </w:r>
      <w:r w:rsidR="00EA3933" w:rsidRPr="007C6CE2">
        <w:rPr>
          <w:bCs/>
          <w:color w:val="auto"/>
        </w:rPr>
        <w:t xml:space="preserve"> </w:t>
      </w:r>
      <w:r w:rsidR="00C40A86">
        <w:rPr>
          <w:bCs/>
          <w:color w:val="auto"/>
        </w:rPr>
        <w:t>trends</w:t>
      </w:r>
      <w:r w:rsidR="00794BC2">
        <w:rPr>
          <w:bCs/>
          <w:color w:val="auto"/>
        </w:rPr>
        <w:t xml:space="preserve">, and </w:t>
      </w:r>
      <w:r w:rsidR="00C40A86">
        <w:rPr>
          <w:bCs/>
          <w:color w:val="auto"/>
        </w:rPr>
        <w:t xml:space="preserve">that </w:t>
      </w:r>
      <w:r w:rsidR="00940D0F">
        <w:rPr>
          <w:bCs/>
          <w:color w:val="auto"/>
        </w:rPr>
        <w:t xml:space="preserve">recurring </w:t>
      </w:r>
      <w:r w:rsidR="007D68F1">
        <w:rPr>
          <w:bCs/>
          <w:color w:val="auto"/>
        </w:rPr>
        <w:t xml:space="preserve">concerns </w:t>
      </w:r>
      <w:r w:rsidR="00794BC2">
        <w:rPr>
          <w:bCs/>
          <w:color w:val="auto"/>
        </w:rPr>
        <w:t>are</w:t>
      </w:r>
      <w:r w:rsidR="007D68F1">
        <w:rPr>
          <w:bCs/>
          <w:color w:val="auto"/>
        </w:rPr>
        <w:t xml:space="preserve"> not reported to the governing </w:t>
      </w:r>
      <w:r w:rsidR="00F507AF">
        <w:rPr>
          <w:bCs/>
          <w:color w:val="auto"/>
        </w:rPr>
        <w:t>body,</w:t>
      </w:r>
      <w:r w:rsidR="00D90781">
        <w:rPr>
          <w:bCs/>
          <w:color w:val="auto"/>
        </w:rPr>
        <w:t xml:space="preserve"> but further examples or evidence </w:t>
      </w:r>
      <w:r w:rsidR="00C17C06">
        <w:rPr>
          <w:bCs/>
          <w:color w:val="auto"/>
        </w:rPr>
        <w:t xml:space="preserve">is </w:t>
      </w:r>
      <w:r w:rsidR="00E24532">
        <w:rPr>
          <w:bCs/>
          <w:color w:val="auto"/>
        </w:rPr>
        <w:t>not provided.</w:t>
      </w:r>
      <w:r w:rsidR="00F507AF">
        <w:rPr>
          <w:bCs/>
          <w:color w:val="auto"/>
        </w:rPr>
        <w:t xml:space="preserve"> </w:t>
      </w:r>
    </w:p>
    <w:p w14:paraId="1F934BAB" w14:textId="34250669" w:rsidR="008C7D62" w:rsidRDefault="000E1C5F" w:rsidP="000601A9">
      <w:pPr>
        <w:pStyle w:val="NormalArial"/>
        <w:rPr>
          <w:bCs/>
        </w:rPr>
      </w:pPr>
      <w:r w:rsidRPr="007C6CE2">
        <w:rPr>
          <w:bCs/>
        </w:rPr>
        <w:t xml:space="preserve">In </w:t>
      </w:r>
      <w:r w:rsidR="003F18CD">
        <w:rPr>
          <w:bCs/>
        </w:rPr>
        <w:t xml:space="preserve">their </w:t>
      </w:r>
      <w:r w:rsidRPr="007C6CE2">
        <w:rPr>
          <w:bCs/>
        </w:rPr>
        <w:t>response</w:t>
      </w:r>
      <w:r w:rsidR="003F18CD">
        <w:rPr>
          <w:bCs/>
        </w:rPr>
        <w:t>,</w:t>
      </w:r>
      <w:r w:rsidRPr="007C6CE2">
        <w:rPr>
          <w:bCs/>
        </w:rPr>
        <w:t xml:space="preserve"> the </w:t>
      </w:r>
      <w:r w:rsidR="00C438F1">
        <w:rPr>
          <w:bCs/>
        </w:rPr>
        <w:t>p</w:t>
      </w:r>
      <w:r w:rsidRPr="007C6CE2">
        <w:rPr>
          <w:bCs/>
        </w:rPr>
        <w:t xml:space="preserve">rovider </w:t>
      </w:r>
      <w:r w:rsidR="0079550E">
        <w:rPr>
          <w:bCs/>
        </w:rPr>
        <w:t xml:space="preserve">acknowledges the </w:t>
      </w:r>
      <w:r w:rsidR="00737E0F">
        <w:rPr>
          <w:bCs/>
        </w:rPr>
        <w:t>delays in arrangements for service providers an</w:t>
      </w:r>
      <w:r w:rsidR="007432CD">
        <w:rPr>
          <w:bCs/>
        </w:rPr>
        <w:t xml:space="preserve">d </w:t>
      </w:r>
      <w:r w:rsidR="0066469D">
        <w:rPr>
          <w:bCs/>
        </w:rPr>
        <w:t xml:space="preserve">that there are </w:t>
      </w:r>
      <w:r w:rsidR="007432CD">
        <w:rPr>
          <w:bCs/>
        </w:rPr>
        <w:t xml:space="preserve">opportunities to improve communication. The provider </w:t>
      </w:r>
      <w:r w:rsidR="00086CED">
        <w:rPr>
          <w:bCs/>
        </w:rPr>
        <w:t>describes</w:t>
      </w:r>
      <w:r w:rsidR="00A55D77">
        <w:rPr>
          <w:bCs/>
        </w:rPr>
        <w:t xml:space="preserve"> actions </w:t>
      </w:r>
      <w:r w:rsidR="00086CED">
        <w:rPr>
          <w:bCs/>
        </w:rPr>
        <w:t>implemented</w:t>
      </w:r>
      <w:r w:rsidR="00A55D77">
        <w:rPr>
          <w:bCs/>
        </w:rPr>
        <w:t xml:space="preserve"> </w:t>
      </w:r>
      <w:r w:rsidR="00086CED">
        <w:rPr>
          <w:bCs/>
        </w:rPr>
        <w:t>since the Assessment Contact includ</w:t>
      </w:r>
      <w:r w:rsidR="00A55D77">
        <w:rPr>
          <w:bCs/>
        </w:rPr>
        <w:t xml:space="preserve">ing </w:t>
      </w:r>
      <w:r w:rsidR="00351297">
        <w:rPr>
          <w:bCs/>
        </w:rPr>
        <w:t>establishing more frequent, regular contact with consumers</w:t>
      </w:r>
      <w:r w:rsidR="007C7B19">
        <w:rPr>
          <w:bCs/>
        </w:rPr>
        <w:t xml:space="preserve">, </w:t>
      </w:r>
      <w:r w:rsidR="00086CED">
        <w:rPr>
          <w:bCs/>
        </w:rPr>
        <w:t>progression on outstanding home modification contracts</w:t>
      </w:r>
      <w:r w:rsidR="007C7B19">
        <w:rPr>
          <w:bCs/>
        </w:rPr>
        <w:t>, and that</w:t>
      </w:r>
      <w:r w:rsidR="00B66E0E">
        <w:rPr>
          <w:bCs/>
        </w:rPr>
        <w:t xml:space="preserve"> improvements </w:t>
      </w:r>
      <w:r w:rsidR="00191DA9">
        <w:rPr>
          <w:bCs/>
        </w:rPr>
        <w:t>have been made in reporting</w:t>
      </w:r>
      <w:r w:rsidR="00B66E0E">
        <w:rPr>
          <w:bCs/>
        </w:rPr>
        <w:t xml:space="preserve"> feedback </w:t>
      </w:r>
      <w:r w:rsidR="00191DA9">
        <w:rPr>
          <w:bCs/>
        </w:rPr>
        <w:t xml:space="preserve">and </w:t>
      </w:r>
      <w:r w:rsidR="00B66E0E">
        <w:rPr>
          <w:bCs/>
        </w:rPr>
        <w:t>complaints to the governing body</w:t>
      </w:r>
      <w:r w:rsidR="00191DA9">
        <w:rPr>
          <w:bCs/>
        </w:rPr>
        <w:t xml:space="preserve">. </w:t>
      </w:r>
      <w:r w:rsidR="006400BD">
        <w:rPr>
          <w:bCs/>
        </w:rPr>
        <w:t xml:space="preserve">I am not provided with supporting </w:t>
      </w:r>
      <w:r w:rsidR="00191DA9">
        <w:rPr>
          <w:bCs/>
        </w:rPr>
        <w:t>evidence,</w:t>
      </w:r>
      <w:r w:rsidR="006400BD">
        <w:rPr>
          <w:bCs/>
        </w:rPr>
        <w:t xml:space="preserve"> but I accept the </w:t>
      </w:r>
      <w:r w:rsidR="007B204C">
        <w:rPr>
          <w:bCs/>
        </w:rPr>
        <w:t>statements</w:t>
      </w:r>
      <w:r w:rsidR="006400BD">
        <w:rPr>
          <w:bCs/>
        </w:rPr>
        <w:t xml:space="preserve"> submitted by the provider. </w:t>
      </w:r>
    </w:p>
    <w:p w14:paraId="71432BF8" w14:textId="68351A51" w:rsidR="003870C5" w:rsidRPr="007C6CE2" w:rsidRDefault="0010777E" w:rsidP="00755909">
      <w:pPr>
        <w:pStyle w:val="NormalArial"/>
        <w:rPr>
          <w:bCs/>
        </w:rPr>
      </w:pPr>
      <w:r w:rsidRPr="007B204C">
        <w:rPr>
          <w:bCs/>
        </w:rPr>
        <w:t xml:space="preserve">The Assessment Team recommended Requirement 6(3)(d) is Not Met. </w:t>
      </w:r>
      <w:r w:rsidR="007C7B19">
        <w:rPr>
          <w:bCs/>
        </w:rPr>
        <w:t>The</w:t>
      </w:r>
      <w:r w:rsidR="002E7162">
        <w:rPr>
          <w:bCs/>
        </w:rPr>
        <w:t xml:space="preserve"> intent of this requirement is that feedback is captured and reviewed</w:t>
      </w:r>
      <w:r w:rsidR="007C7B19">
        <w:rPr>
          <w:bCs/>
        </w:rPr>
        <w:t xml:space="preserve"> to identify opportunities to improve care and services for consumers. </w:t>
      </w:r>
      <w:r w:rsidR="009B460B">
        <w:rPr>
          <w:bCs/>
        </w:rPr>
        <w:t>I have considered the evid</w:t>
      </w:r>
      <w:r w:rsidR="00BF4E1F">
        <w:rPr>
          <w:bCs/>
        </w:rPr>
        <w:t>e</w:t>
      </w:r>
      <w:r w:rsidR="009B460B">
        <w:rPr>
          <w:bCs/>
        </w:rPr>
        <w:t xml:space="preserve">nce in the Assessment Contact report and </w:t>
      </w:r>
      <w:r w:rsidR="00BF4E1F">
        <w:rPr>
          <w:bCs/>
        </w:rPr>
        <w:t>that submitted by the provider and</w:t>
      </w:r>
      <w:r w:rsidR="00C91B99">
        <w:rPr>
          <w:bCs/>
        </w:rPr>
        <w:t>,</w:t>
      </w:r>
      <w:r w:rsidR="00BF4E1F">
        <w:rPr>
          <w:bCs/>
        </w:rPr>
        <w:t xml:space="preserve"> at the time of my decision</w:t>
      </w:r>
      <w:r w:rsidR="009A2D5F">
        <w:rPr>
          <w:bCs/>
        </w:rPr>
        <w:t>,</w:t>
      </w:r>
      <w:r w:rsidR="00CB2534">
        <w:rPr>
          <w:bCs/>
        </w:rPr>
        <w:t xml:space="preserve"> </w:t>
      </w:r>
      <w:r w:rsidR="00743ADE">
        <w:rPr>
          <w:bCs/>
        </w:rPr>
        <w:t xml:space="preserve">I </w:t>
      </w:r>
      <w:r w:rsidR="00CB2534">
        <w:rPr>
          <w:bCs/>
        </w:rPr>
        <w:t xml:space="preserve">am </w:t>
      </w:r>
      <w:r w:rsidR="00743ADE">
        <w:rPr>
          <w:bCs/>
        </w:rPr>
        <w:t>satisfied</w:t>
      </w:r>
      <w:r w:rsidR="009A2D5F">
        <w:rPr>
          <w:bCs/>
        </w:rPr>
        <w:t xml:space="preserve"> relevant </w:t>
      </w:r>
      <w:r w:rsidR="00BF4E1F">
        <w:rPr>
          <w:bCs/>
        </w:rPr>
        <w:t>actions ha</w:t>
      </w:r>
      <w:r w:rsidR="00CB2534">
        <w:rPr>
          <w:bCs/>
        </w:rPr>
        <w:t>ve</w:t>
      </w:r>
      <w:r w:rsidR="00BF4E1F">
        <w:rPr>
          <w:bCs/>
        </w:rPr>
        <w:t xml:space="preserve"> been </w:t>
      </w:r>
      <w:r w:rsidR="006830E6">
        <w:rPr>
          <w:bCs/>
        </w:rPr>
        <w:t xml:space="preserve">implemented </w:t>
      </w:r>
      <w:r w:rsidR="009C1111">
        <w:rPr>
          <w:bCs/>
        </w:rPr>
        <w:t xml:space="preserve">by the service </w:t>
      </w:r>
      <w:r w:rsidR="006830E6">
        <w:rPr>
          <w:bCs/>
        </w:rPr>
        <w:t xml:space="preserve">to </w:t>
      </w:r>
      <w:r w:rsidR="00A62BEF">
        <w:rPr>
          <w:bCs/>
        </w:rPr>
        <w:t>review feedback and improve care and services</w:t>
      </w:r>
      <w:r w:rsidR="000200D2">
        <w:rPr>
          <w:bCs/>
        </w:rPr>
        <w:t xml:space="preserve"> in</w:t>
      </w:r>
      <w:r w:rsidR="006830E6">
        <w:rPr>
          <w:bCs/>
        </w:rPr>
        <w:t xml:space="preserve"> </w:t>
      </w:r>
      <w:r w:rsidR="000200D2">
        <w:rPr>
          <w:bCs/>
        </w:rPr>
        <w:t xml:space="preserve">relation to the </w:t>
      </w:r>
      <w:r w:rsidR="00CB2534">
        <w:rPr>
          <w:bCs/>
        </w:rPr>
        <w:t>evidence</w:t>
      </w:r>
      <w:r w:rsidR="00743ADE">
        <w:rPr>
          <w:bCs/>
        </w:rPr>
        <w:t xml:space="preserve"> described</w:t>
      </w:r>
      <w:r w:rsidR="000200D2">
        <w:rPr>
          <w:bCs/>
        </w:rPr>
        <w:t xml:space="preserve"> in the Assessment Contact report</w:t>
      </w:r>
      <w:r w:rsidR="009A2D5F">
        <w:rPr>
          <w:bCs/>
        </w:rPr>
        <w:t>.</w:t>
      </w:r>
      <w:r w:rsidR="009C1111">
        <w:rPr>
          <w:bCs/>
        </w:rPr>
        <w:t xml:space="preserve"> </w:t>
      </w:r>
      <w:r w:rsidR="007B204C" w:rsidRPr="007B204C">
        <w:rPr>
          <w:bCs/>
        </w:rPr>
        <w:t>I find Requirement</w:t>
      </w:r>
      <w:r w:rsidR="007B204C">
        <w:rPr>
          <w:bCs/>
        </w:rPr>
        <w:t xml:space="preserve"> 6(3)(d) Compliant.</w:t>
      </w:r>
      <w:r w:rsidR="0063427B">
        <w:rPr>
          <w:bCs/>
        </w:rPr>
        <w:t xml:space="preserve"> </w:t>
      </w:r>
    </w:p>
    <w:p w14:paraId="76780372" w14:textId="5041D014" w:rsidR="006D1A1F" w:rsidRPr="007C6CE2" w:rsidRDefault="006D1A1F">
      <w:pPr>
        <w:spacing w:after="160" w:line="259" w:lineRule="auto"/>
        <w:rPr>
          <w:rFonts w:ascii="Arial" w:hAnsi="Arial" w:cs="Arial"/>
          <w:bCs/>
        </w:rPr>
      </w:pPr>
      <w:r w:rsidRPr="007C6CE2">
        <w:rPr>
          <w:bCs/>
        </w:rPr>
        <w:br w:type="page"/>
      </w:r>
    </w:p>
    <w:p w14:paraId="47D9F5FD" w14:textId="77777777" w:rsidR="00C30B29" w:rsidRPr="00DD5CC5" w:rsidRDefault="00C30B29" w:rsidP="003217D3">
      <w:pPr>
        <w:pStyle w:val="Heading1"/>
        <w:spacing w:before="120" w:after="240" w:line="22" w:lineRule="atLeast"/>
        <w:rPr>
          <w:rFonts w:ascii="Arial" w:hAnsi="Arial" w:cs="Arial"/>
          <w:bCs w:val="0"/>
        </w:rPr>
      </w:pPr>
      <w:r w:rsidRPr="00DD5CC5">
        <w:rPr>
          <w:rFonts w:ascii="Arial" w:hAnsi="Arial" w:cs="Arial"/>
          <w:bCs w:val="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E762F" w:rsidRPr="007C6CE2" w14:paraId="5E0A0B46" w14:textId="77777777" w:rsidTr="0084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FBECD98" w14:textId="77777777" w:rsidR="007E762F" w:rsidRPr="00DD5CC5" w:rsidRDefault="007E762F" w:rsidP="001F455A">
            <w:pPr>
              <w:spacing w:before="0" w:line="22" w:lineRule="atLeast"/>
              <w:rPr>
                <w:rFonts w:ascii="Arial" w:hAnsi="Arial" w:cs="Arial"/>
                <w:color w:val="FFFFFF" w:themeColor="background1"/>
              </w:rPr>
            </w:pPr>
            <w:r w:rsidRPr="009E5766">
              <w:rPr>
                <w:rFonts w:ascii="Arial" w:hAnsi="Arial" w:cs="Arial"/>
                <w:color w:val="FFFFFF" w:themeColor="background1"/>
              </w:rPr>
              <w:t>Human resources</w:t>
            </w:r>
          </w:p>
        </w:tc>
        <w:tc>
          <w:tcPr>
            <w:tcW w:w="1985" w:type="dxa"/>
          </w:tcPr>
          <w:p w14:paraId="25E1FC2A" w14:textId="77777777" w:rsidR="007E762F" w:rsidRPr="00DD5CC5" w:rsidRDefault="007E76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766">
              <w:rPr>
                <w:rFonts w:ascii="Arial" w:hAnsi="Arial" w:cs="Arial"/>
                <w:color w:val="FFFFFF" w:themeColor="background1"/>
              </w:rPr>
              <w:t>HCP</w:t>
            </w:r>
          </w:p>
        </w:tc>
      </w:tr>
      <w:tr w:rsidR="007E762F" w:rsidRPr="007C6CE2" w14:paraId="2C986D52"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F74FD" w14:textId="77777777" w:rsidR="007E762F" w:rsidRPr="007C6CE2" w:rsidRDefault="007E762F" w:rsidP="007E513C">
            <w:pPr>
              <w:spacing w:line="22" w:lineRule="atLeast"/>
              <w:rPr>
                <w:rFonts w:ascii="Arial" w:hAnsi="Arial" w:cs="Arial"/>
                <w:bCs/>
              </w:rPr>
            </w:pPr>
            <w:r w:rsidRPr="007C6CE2">
              <w:rPr>
                <w:rFonts w:ascii="Arial" w:hAnsi="Arial" w:cs="Arial"/>
                <w:bCs/>
              </w:rPr>
              <w:t>Requirement 7(3)(a)</w:t>
            </w:r>
          </w:p>
        </w:tc>
        <w:tc>
          <w:tcPr>
            <w:tcW w:w="4600" w:type="dxa"/>
            <w:shd w:val="clear" w:color="auto" w:fill="auto"/>
          </w:tcPr>
          <w:p w14:paraId="6317F1B6"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The workforce is planned to enable, and the number and mix of members of the workforce deployed enables, the delivery and management of safe and quality care and services.</w:t>
            </w:r>
          </w:p>
        </w:tc>
        <w:tc>
          <w:tcPr>
            <w:tcW w:w="1985" w:type="dxa"/>
            <w:shd w:val="clear" w:color="auto" w:fill="auto"/>
          </w:tcPr>
          <w:p w14:paraId="28A0D139" w14:textId="77777777" w:rsidR="007E762F" w:rsidRPr="00D91F43"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730338653"/>
                <w:placeholder>
                  <w:docPart w:val="9C046AB20E9B417ABAD08EAF17AB6C2D"/>
                </w:placeholder>
                <w:dropDownList>
                  <w:listItem w:displayText="choose a rating" w:value="choose a rating"/>
                  <w:listItem w:displayText="Compliant" w:value="Compliant"/>
                  <w:listItem w:displayText="Not Compliant" w:value="Not Compliant"/>
                </w:dropDownList>
              </w:sdtPr>
              <w:sdtEndPr/>
              <w:sdtContent>
                <w:r w:rsidR="007E762F" w:rsidRPr="00D91F43">
                  <w:rPr>
                    <w:rFonts w:ascii="Arial" w:hAnsi="Arial" w:cs="Arial"/>
                    <w:bCs/>
                  </w:rPr>
                  <w:t>Compliant</w:t>
                </w:r>
              </w:sdtContent>
            </w:sdt>
            <w:r w:rsidR="007E762F" w:rsidRPr="00D91F43">
              <w:rPr>
                <w:rFonts w:ascii="Arial" w:hAnsi="Arial" w:cs="Arial"/>
                <w:bCs/>
              </w:rPr>
              <w:t xml:space="preserve"> </w:t>
            </w:r>
          </w:p>
        </w:tc>
      </w:tr>
      <w:tr w:rsidR="007E762F" w:rsidRPr="007C6CE2" w14:paraId="76E20D09"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97DA8" w14:textId="77777777" w:rsidR="007E762F" w:rsidRPr="007C6CE2" w:rsidRDefault="007E762F" w:rsidP="007E513C">
            <w:pPr>
              <w:spacing w:line="22" w:lineRule="atLeast"/>
              <w:rPr>
                <w:rFonts w:ascii="Arial" w:hAnsi="Arial" w:cs="Arial"/>
                <w:bCs/>
              </w:rPr>
            </w:pPr>
            <w:r w:rsidRPr="007C6CE2">
              <w:rPr>
                <w:rFonts w:ascii="Arial" w:hAnsi="Arial" w:cs="Arial"/>
                <w:bCs/>
              </w:rPr>
              <w:t>Requirement 7(3)(d)</w:t>
            </w:r>
          </w:p>
        </w:tc>
        <w:tc>
          <w:tcPr>
            <w:tcW w:w="4600" w:type="dxa"/>
            <w:shd w:val="clear" w:color="auto" w:fill="auto"/>
          </w:tcPr>
          <w:p w14:paraId="5EA661DB" w14:textId="77777777" w:rsidR="007E762F" w:rsidRPr="007C6CE2" w:rsidRDefault="007E76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The workforce is recruited, trained, equipped and supported to deliver the outcomes required by these standards.</w:t>
            </w:r>
          </w:p>
        </w:tc>
        <w:tc>
          <w:tcPr>
            <w:tcW w:w="1985" w:type="dxa"/>
            <w:shd w:val="clear" w:color="auto" w:fill="auto"/>
          </w:tcPr>
          <w:p w14:paraId="300507DE" w14:textId="77777777" w:rsidR="007E762F" w:rsidRPr="00D91F43"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517249632"/>
                <w:placeholder>
                  <w:docPart w:val="87C601F963874F9EB28353F0968AF8BD"/>
                </w:placeholder>
                <w:dropDownList>
                  <w:listItem w:displayText="choose a rating" w:value="choose a rating"/>
                  <w:listItem w:displayText="Compliant" w:value="Compliant"/>
                  <w:listItem w:displayText="Not Compliant" w:value="Not Compliant"/>
                </w:dropDownList>
              </w:sdtPr>
              <w:sdtEndPr/>
              <w:sdtContent>
                <w:r w:rsidR="007E762F" w:rsidRPr="00D91F43">
                  <w:rPr>
                    <w:rFonts w:ascii="Arial" w:hAnsi="Arial" w:cs="Arial"/>
                    <w:bCs/>
                  </w:rPr>
                  <w:t>Compliant</w:t>
                </w:r>
              </w:sdtContent>
            </w:sdt>
            <w:r w:rsidR="007E762F" w:rsidRPr="00D91F43">
              <w:rPr>
                <w:rFonts w:ascii="Arial" w:hAnsi="Arial" w:cs="Arial"/>
                <w:bCs/>
              </w:rPr>
              <w:t xml:space="preserve"> </w:t>
            </w:r>
          </w:p>
        </w:tc>
      </w:tr>
      <w:tr w:rsidR="007E762F" w:rsidRPr="007C6CE2" w14:paraId="7CCC2B37"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B0AC1" w14:textId="77777777" w:rsidR="007E762F" w:rsidRPr="007C6CE2" w:rsidRDefault="007E762F" w:rsidP="007E513C">
            <w:pPr>
              <w:spacing w:line="22" w:lineRule="atLeast"/>
              <w:rPr>
                <w:rFonts w:ascii="Arial" w:hAnsi="Arial" w:cs="Arial"/>
                <w:bCs/>
              </w:rPr>
            </w:pPr>
            <w:r w:rsidRPr="007C6CE2">
              <w:rPr>
                <w:rFonts w:ascii="Arial" w:hAnsi="Arial" w:cs="Arial"/>
                <w:bCs/>
              </w:rPr>
              <w:t>Requirement 7(3)(e)</w:t>
            </w:r>
          </w:p>
        </w:tc>
        <w:tc>
          <w:tcPr>
            <w:tcW w:w="4600" w:type="dxa"/>
            <w:shd w:val="clear" w:color="auto" w:fill="auto"/>
          </w:tcPr>
          <w:p w14:paraId="7D786AF2"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Regular assessment, monitoring and review of the performance of each member of the workforce is undertaken.</w:t>
            </w:r>
          </w:p>
        </w:tc>
        <w:tc>
          <w:tcPr>
            <w:tcW w:w="1985" w:type="dxa"/>
            <w:shd w:val="clear" w:color="auto" w:fill="auto"/>
          </w:tcPr>
          <w:p w14:paraId="0FABC825" w14:textId="77777777" w:rsidR="007E762F" w:rsidRPr="00D91F43"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341157218"/>
                <w:placeholder>
                  <w:docPart w:val="58D24B3376C7489E908150564418943F"/>
                </w:placeholder>
                <w:dropDownList>
                  <w:listItem w:displayText="choose a rating" w:value="choose a rating"/>
                  <w:listItem w:displayText="Compliant" w:value="Compliant"/>
                  <w:listItem w:displayText="Not Compliant" w:value="Not Compliant"/>
                </w:dropDownList>
              </w:sdtPr>
              <w:sdtEndPr/>
              <w:sdtContent>
                <w:r w:rsidR="007E762F" w:rsidRPr="00D91F43">
                  <w:rPr>
                    <w:rFonts w:ascii="Arial" w:hAnsi="Arial" w:cs="Arial"/>
                    <w:bCs/>
                  </w:rPr>
                  <w:t>Compliant</w:t>
                </w:r>
              </w:sdtContent>
            </w:sdt>
            <w:r w:rsidR="007E762F" w:rsidRPr="00D91F43">
              <w:rPr>
                <w:rFonts w:ascii="Arial" w:hAnsi="Arial" w:cs="Arial"/>
                <w:bCs/>
              </w:rPr>
              <w:t xml:space="preserve"> </w:t>
            </w:r>
          </w:p>
        </w:tc>
      </w:tr>
    </w:tbl>
    <w:p w14:paraId="3FA2D371" w14:textId="77777777" w:rsidR="00C30B29" w:rsidRPr="00DD5CC5" w:rsidRDefault="00C30B29" w:rsidP="007B3959">
      <w:pPr>
        <w:pStyle w:val="Heading20"/>
        <w:rPr>
          <w:bCs w:val="0"/>
        </w:rPr>
      </w:pPr>
      <w:r w:rsidRPr="00DD5CC5">
        <w:rPr>
          <w:bCs w:val="0"/>
        </w:rPr>
        <w:t>Findings</w:t>
      </w:r>
    </w:p>
    <w:p w14:paraId="308F7B4C" w14:textId="77777777" w:rsidR="00320054" w:rsidRPr="007C6CE2" w:rsidRDefault="00320054" w:rsidP="00F87E39">
      <w:pPr>
        <w:pStyle w:val="NormalArial"/>
        <w:rPr>
          <w:bCs/>
          <w:u w:val="single"/>
        </w:rPr>
      </w:pPr>
      <w:r w:rsidRPr="007C6CE2">
        <w:rPr>
          <w:bCs/>
          <w:u w:val="single"/>
        </w:rPr>
        <w:t>Requirement 7(3)(a)</w:t>
      </w:r>
    </w:p>
    <w:p w14:paraId="5BF0C0A5" w14:textId="05D150C8" w:rsidR="004F00AB" w:rsidRDefault="00494B36" w:rsidP="00F87E39">
      <w:pPr>
        <w:pStyle w:val="NormalArial"/>
        <w:rPr>
          <w:bCs/>
        </w:rPr>
      </w:pPr>
      <w:r w:rsidRPr="007C6CE2">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xml:space="preserve">. The service has </w:t>
      </w:r>
      <w:r w:rsidR="00387CBD">
        <w:rPr>
          <w:bCs/>
        </w:rPr>
        <w:t>implemented actions to improve workforce planning and deployment including</w:t>
      </w:r>
      <w:r w:rsidR="009573FF">
        <w:rPr>
          <w:bCs/>
        </w:rPr>
        <w:t xml:space="preserve"> the enga</w:t>
      </w:r>
      <w:r w:rsidR="005D3746">
        <w:rPr>
          <w:bCs/>
        </w:rPr>
        <w:t>gement of</w:t>
      </w:r>
      <w:r w:rsidR="00114141" w:rsidRPr="007C6CE2">
        <w:rPr>
          <w:bCs/>
        </w:rPr>
        <w:t xml:space="preserve"> a human resources consultant </w:t>
      </w:r>
      <w:r w:rsidR="005D3746">
        <w:rPr>
          <w:bCs/>
        </w:rPr>
        <w:t>with responsibilities for workforce planning and deployment,</w:t>
      </w:r>
      <w:r w:rsidR="005D77B7">
        <w:rPr>
          <w:bCs/>
        </w:rPr>
        <w:t xml:space="preserve"> and</w:t>
      </w:r>
      <w:r w:rsidR="00386987" w:rsidRPr="007C6CE2">
        <w:rPr>
          <w:bCs/>
        </w:rPr>
        <w:t xml:space="preserve"> external agencies to deliver </w:t>
      </w:r>
      <w:r w:rsidR="005D3746">
        <w:rPr>
          <w:bCs/>
        </w:rPr>
        <w:t xml:space="preserve">required </w:t>
      </w:r>
      <w:r w:rsidR="00386987" w:rsidRPr="007C6CE2">
        <w:rPr>
          <w:bCs/>
        </w:rPr>
        <w:t>brokered care and services</w:t>
      </w:r>
      <w:r w:rsidR="00AA777D" w:rsidRPr="007C6CE2">
        <w:rPr>
          <w:bCs/>
        </w:rPr>
        <w:t xml:space="preserve">. </w:t>
      </w:r>
    </w:p>
    <w:p w14:paraId="01063567" w14:textId="5DDBD0B7" w:rsidR="00150F2A" w:rsidRDefault="00487AE4" w:rsidP="00F87E39">
      <w:pPr>
        <w:pStyle w:val="NormalArial"/>
        <w:rPr>
          <w:bCs/>
          <w:color w:val="auto"/>
        </w:rPr>
      </w:pPr>
      <w:r w:rsidRPr="007C6CE2">
        <w:rPr>
          <w:bCs/>
          <w:color w:val="auto"/>
        </w:rPr>
        <w:t>At the Assessment Contact</w:t>
      </w:r>
      <w:r w:rsidR="004F00AB">
        <w:rPr>
          <w:bCs/>
          <w:color w:val="auto"/>
        </w:rPr>
        <w:t xml:space="preserve">, </w:t>
      </w:r>
      <w:r w:rsidR="00B32776">
        <w:rPr>
          <w:bCs/>
          <w:color w:val="auto"/>
        </w:rPr>
        <w:t xml:space="preserve">most feedback from </w:t>
      </w:r>
      <w:r w:rsidRPr="007C6CE2">
        <w:rPr>
          <w:bCs/>
          <w:color w:val="auto"/>
        </w:rPr>
        <w:t xml:space="preserve">consumers </w:t>
      </w:r>
      <w:r w:rsidR="00B32776">
        <w:rPr>
          <w:bCs/>
          <w:color w:val="auto"/>
        </w:rPr>
        <w:t>was</w:t>
      </w:r>
      <w:r w:rsidR="005D77B7">
        <w:rPr>
          <w:bCs/>
          <w:color w:val="auto"/>
        </w:rPr>
        <w:t xml:space="preserve"> positive </w:t>
      </w:r>
      <w:r w:rsidR="00B32776">
        <w:rPr>
          <w:bCs/>
          <w:color w:val="auto"/>
        </w:rPr>
        <w:t>in relation to the</w:t>
      </w:r>
      <w:r w:rsidR="006B0078" w:rsidRPr="007C6CE2">
        <w:rPr>
          <w:bCs/>
          <w:color w:val="auto"/>
        </w:rPr>
        <w:t xml:space="preserve"> </w:t>
      </w:r>
      <w:r w:rsidRPr="007C6CE2">
        <w:rPr>
          <w:bCs/>
          <w:color w:val="auto"/>
        </w:rPr>
        <w:t>consistency of care and services</w:t>
      </w:r>
      <w:r w:rsidR="004F00AB">
        <w:rPr>
          <w:bCs/>
          <w:color w:val="auto"/>
        </w:rPr>
        <w:t xml:space="preserve"> and included that it</w:t>
      </w:r>
      <w:r w:rsidRPr="007C6CE2">
        <w:rPr>
          <w:bCs/>
          <w:color w:val="auto"/>
        </w:rPr>
        <w:t xml:space="preserve"> ha</w:t>
      </w:r>
      <w:r w:rsidR="004F00AB">
        <w:rPr>
          <w:bCs/>
          <w:color w:val="auto"/>
        </w:rPr>
        <w:t>d</w:t>
      </w:r>
      <w:r w:rsidRPr="007C6CE2">
        <w:rPr>
          <w:bCs/>
          <w:color w:val="auto"/>
        </w:rPr>
        <w:t xml:space="preserve"> improved with the introduction of brokered staff</w:t>
      </w:r>
      <w:r w:rsidR="004F00AB">
        <w:rPr>
          <w:bCs/>
          <w:color w:val="auto"/>
        </w:rPr>
        <w:t>. O</w:t>
      </w:r>
      <w:r w:rsidR="00A14417" w:rsidRPr="007C6CE2">
        <w:rPr>
          <w:bCs/>
          <w:color w:val="auto"/>
        </w:rPr>
        <w:t xml:space="preserve">ne </w:t>
      </w:r>
      <w:r w:rsidR="004F00AB">
        <w:rPr>
          <w:bCs/>
          <w:color w:val="auto"/>
        </w:rPr>
        <w:t xml:space="preserve">example of </w:t>
      </w:r>
      <w:r w:rsidR="00A14417" w:rsidRPr="007C6CE2">
        <w:rPr>
          <w:bCs/>
          <w:color w:val="auto"/>
        </w:rPr>
        <w:t xml:space="preserve">consumer </w:t>
      </w:r>
      <w:r w:rsidR="004F00AB">
        <w:rPr>
          <w:bCs/>
          <w:color w:val="auto"/>
        </w:rPr>
        <w:t xml:space="preserve">feedback related to a </w:t>
      </w:r>
      <w:r w:rsidR="00CB24B0">
        <w:rPr>
          <w:bCs/>
          <w:color w:val="auto"/>
        </w:rPr>
        <w:t>recent</w:t>
      </w:r>
      <w:r w:rsidR="00DF6058">
        <w:rPr>
          <w:bCs/>
          <w:color w:val="auto"/>
        </w:rPr>
        <w:t xml:space="preserve"> occasion of a cancelled service</w:t>
      </w:r>
      <w:r w:rsidR="004F00AB">
        <w:rPr>
          <w:bCs/>
          <w:color w:val="auto"/>
        </w:rPr>
        <w:t xml:space="preserve"> is noted in </w:t>
      </w:r>
      <w:r w:rsidR="00263D53">
        <w:rPr>
          <w:bCs/>
          <w:color w:val="auto"/>
        </w:rPr>
        <w:t xml:space="preserve">the </w:t>
      </w:r>
      <w:r w:rsidR="004F00AB">
        <w:rPr>
          <w:bCs/>
          <w:color w:val="auto"/>
        </w:rPr>
        <w:t>Assessment Contact report</w:t>
      </w:r>
      <w:r w:rsidR="009E4A42" w:rsidRPr="007C6CE2">
        <w:rPr>
          <w:bCs/>
          <w:color w:val="auto"/>
        </w:rPr>
        <w:t xml:space="preserve">. </w:t>
      </w:r>
      <w:r w:rsidR="00B36ED0" w:rsidRPr="007C6CE2">
        <w:rPr>
          <w:bCs/>
          <w:color w:val="auto"/>
        </w:rPr>
        <w:t xml:space="preserve">The Assessment Team </w:t>
      </w:r>
      <w:r w:rsidR="00DE110E">
        <w:rPr>
          <w:bCs/>
          <w:color w:val="auto"/>
        </w:rPr>
        <w:t>found</w:t>
      </w:r>
      <w:r w:rsidR="00DF40E4">
        <w:rPr>
          <w:bCs/>
          <w:color w:val="auto"/>
        </w:rPr>
        <w:t xml:space="preserve"> </w:t>
      </w:r>
      <w:r w:rsidR="00EF200C">
        <w:rPr>
          <w:bCs/>
          <w:color w:val="auto"/>
        </w:rPr>
        <w:t>the service did not</w:t>
      </w:r>
      <w:r w:rsidR="007B3173">
        <w:rPr>
          <w:bCs/>
          <w:color w:val="auto"/>
        </w:rPr>
        <w:t xml:space="preserve"> demonstrate documentation related to </w:t>
      </w:r>
      <w:r w:rsidR="004F00AB">
        <w:rPr>
          <w:bCs/>
          <w:color w:val="auto"/>
        </w:rPr>
        <w:t>the management</w:t>
      </w:r>
      <w:r w:rsidR="007B3173">
        <w:rPr>
          <w:bCs/>
          <w:color w:val="auto"/>
        </w:rPr>
        <w:t xml:space="preserve"> of unplanned leave and </w:t>
      </w:r>
      <w:r w:rsidR="004F00AB">
        <w:rPr>
          <w:bCs/>
          <w:color w:val="auto"/>
        </w:rPr>
        <w:t>subcontractor</w:t>
      </w:r>
      <w:r w:rsidR="00150F2A">
        <w:rPr>
          <w:bCs/>
          <w:color w:val="auto"/>
        </w:rPr>
        <w:t xml:space="preserve"> registers</w:t>
      </w:r>
      <w:r w:rsidR="004F00AB">
        <w:rPr>
          <w:bCs/>
          <w:color w:val="auto"/>
        </w:rPr>
        <w:t xml:space="preserve"> at the time of the Assessment Contact</w:t>
      </w:r>
      <w:r w:rsidR="00150F2A">
        <w:rPr>
          <w:bCs/>
          <w:color w:val="auto"/>
        </w:rPr>
        <w:t xml:space="preserve">. </w:t>
      </w:r>
      <w:r w:rsidR="004F00AB">
        <w:rPr>
          <w:bCs/>
          <w:color w:val="auto"/>
        </w:rPr>
        <w:t xml:space="preserve">Evidence in the Assessment Contact report describes </w:t>
      </w:r>
      <w:r w:rsidR="00C933CA" w:rsidRPr="007C6CE2">
        <w:rPr>
          <w:bCs/>
          <w:color w:val="auto"/>
        </w:rPr>
        <w:t xml:space="preserve">unplanned </w:t>
      </w:r>
      <w:r w:rsidR="00930E70" w:rsidRPr="007C6CE2">
        <w:rPr>
          <w:bCs/>
          <w:color w:val="auto"/>
        </w:rPr>
        <w:t>leave,</w:t>
      </w:r>
      <w:r w:rsidR="00C933CA" w:rsidRPr="007C6CE2">
        <w:rPr>
          <w:bCs/>
          <w:color w:val="auto"/>
        </w:rPr>
        <w:t xml:space="preserve"> or unfilled shifts</w:t>
      </w:r>
      <w:r w:rsidR="00EF200C">
        <w:rPr>
          <w:bCs/>
          <w:color w:val="auto"/>
        </w:rPr>
        <w:t xml:space="preserve"> </w:t>
      </w:r>
      <w:r w:rsidR="0076587D">
        <w:rPr>
          <w:bCs/>
          <w:color w:val="auto"/>
        </w:rPr>
        <w:t>are</w:t>
      </w:r>
      <w:r w:rsidR="00EF200C">
        <w:rPr>
          <w:bCs/>
          <w:color w:val="auto"/>
        </w:rPr>
        <w:t xml:space="preserve"> managed by regional</w:t>
      </w:r>
      <w:r w:rsidR="006D5D52">
        <w:rPr>
          <w:bCs/>
          <w:color w:val="auto"/>
        </w:rPr>
        <w:t xml:space="preserve"> coordinators and managers</w:t>
      </w:r>
      <w:r w:rsidR="00EF200C">
        <w:rPr>
          <w:bCs/>
          <w:color w:val="auto"/>
        </w:rPr>
        <w:t xml:space="preserve"> rather than managed centrally. </w:t>
      </w:r>
      <w:r w:rsidR="00C37C4C">
        <w:rPr>
          <w:bCs/>
          <w:color w:val="auto"/>
        </w:rPr>
        <w:t xml:space="preserve"> </w:t>
      </w:r>
    </w:p>
    <w:p w14:paraId="43702035" w14:textId="076C1090" w:rsidR="006D5D52" w:rsidRDefault="00B701D1" w:rsidP="00F87E39">
      <w:pPr>
        <w:pStyle w:val="NormalArial"/>
        <w:rPr>
          <w:bCs/>
          <w:color w:val="auto"/>
        </w:rPr>
      </w:pPr>
      <w:r w:rsidRPr="007C6CE2">
        <w:rPr>
          <w:bCs/>
          <w:color w:val="auto"/>
        </w:rPr>
        <w:t>The Assessment Team recommended Requirement 7(3)(a) is Not Met.</w:t>
      </w:r>
      <w:r w:rsidR="00236B76">
        <w:rPr>
          <w:bCs/>
          <w:color w:val="auto"/>
        </w:rPr>
        <w:t xml:space="preserve"> I</w:t>
      </w:r>
      <w:r w:rsidR="00150F2A">
        <w:rPr>
          <w:bCs/>
          <w:color w:val="auto"/>
        </w:rPr>
        <w:t xml:space="preserve"> have considered the evid</w:t>
      </w:r>
      <w:r w:rsidR="00236B76">
        <w:rPr>
          <w:bCs/>
          <w:color w:val="auto"/>
        </w:rPr>
        <w:t>e</w:t>
      </w:r>
      <w:r w:rsidR="00150F2A">
        <w:rPr>
          <w:bCs/>
          <w:color w:val="auto"/>
        </w:rPr>
        <w:t xml:space="preserve">nce </w:t>
      </w:r>
      <w:r w:rsidR="00236B76">
        <w:rPr>
          <w:bCs/>
          <w:color w:val="auto"/>
        </w:rPr>
        <w:t xml:space="preserve">available to me </w:t>
      </w:r>
      <w:r w:rsidR="00150F2A">
        <w:rPr>
          <w:bCs/>
          <w:color w:val="auto"/>
        </w:rPr>
        <w:t>and c</w:t>
      </w:r>
      <w:r w:rsidR="00834370">
        <w:rPr>
          <w:bCs/>
          <w:color w:val="auto"/>
        </w:rPr>
        <w:t>a</w:t>
      </w:r>
      <w:r w:rsidR="00150F2A">
        <w:rPr>
          <w:bCs/>
          <w:color w:val="auto"/>
        </w:rPr>
        <w:t xml:space="preserve">me to different view to the Assessment Team. The issues presented in the </w:t>
      </w:r>
      <w:r w:rsidR="00236B76">
        <w:rPr>
          <w:bCs/>
          <w:color w:val="auto"/>
        </w:rPr>
        <w:t xml:space="preserve">Assessment Contact </w:t>
      </w:r>
      <w:r w:rsidR="00150F2A">
        <w:rPr>
          <w:bCs/>
          <w:color w:val="auto"/>
        </w:rPr>
        <w:t xml:space="preserve">report do not </w:t>
      </w:r>
      <w:r w:rsidR="00F51EDA">
        <w:rPr>
          <w:bCs/>
          <w:color w:val="auto"/>
        </w:rPr>
        <w:t>persuade me</w:t>
      </w:r>
      <w:r w:rsidR="00F65942">
        <w:rPr>
          <w:bCs/>
          <w:color w:val="auto"/>
        </w:rPr>
        <w:t xml:space="preserve"> that</w:t>
      </w:r>
      <w:r w:rsidR="00150F2A">
        <w:rPr>
          <w:bCs/>
          <w:color w:val="auto"/>
        </w:rPr>
        <w:t xml:space="preserve"> deficiencies in </w:t>
      </w:r>
      <w:r w:rsidR="008C150A">
        <w:rPr>
          <w:bCs/>
          <w:color w:val="auto"/>
        </w:rPr>
        <w:t>p</w:t>
      </w:r>
      <w:r w:rsidR="00077714">
        <w:rPr>
          <w:bCs/>
          <w:color w:val="auto"/>
        </w:rPr>
        <w:t>l</w:t>
      </w:r>
      <w:r w:rsidR="008C150A">
        <w:rPr>
          <w:bCs/>
          <w:color w:val="auto"/>
        </w:rPr>
        <w:t>anning and deploying the workforce</w:t>
      </w:r>
      <w:r w:rsidR="003D4234">
        <w:rPr>
          <w:bCs/>
          <w:color w:val="auto"/>
        </w:rPr>
        <w:t>, or unfilled shifts,</w:t>
      </w:r>
      <w:r w:rsidR="00F65942">
        <w:rPr>
          <w:bCs/>
          <w:color w:val="auto"/>
        </w:rPr>
        <w:t xml:space="preserve"> are occurring, or that care and services are not</w:t>
      </w:r>
      <w:r w:rsidR="008C150A">
        <w:rPr>
          <w:bCs/>
          <w:color w:val="auto"/>
        </w:rPr>
        <w:t xml:space="preserve"> safe and </w:t>
      </w:r>
      <w:r w:rsidR="00F65942">
        <w:rPr>
          <w:bCs/>
          <w:color w:val="auto"/>
        </w:rPr>
        <w:t xml:space="preserve">of </w:t>
      </w:r>
      <w:r w:rsidR="008C150A">
        <w:rPr>
          <w:bCs/>
          <w:color w:val="auto"/>
        </w:rPr>
        <w:t xml:space="preserve">quality. </w:t>
      </w:r>
      <w:r w:rsidR="00134330">
        <w:rPr>
          <w:bCs/>
          <w:color w:val="auto"/>
        </w:rPr>
        <w:t xml:space="preserve">I </w:t>
      </w:r>
      <w:r w:rsidR="00F65942">
        <w:rPr>
          <w:bCs/>
          <w:color w:val="auto"/>
        </w:rPr>
        <w:t>am persuaded by consumer feedback of improvements and their reported satisfaction with the</w:t>
      </w:r>
      <w:r w:rsidR="00134330">
        <w:rPr>
          <w:bCs/>
          <w:color w:val="auto"/>
        </w:rPr>
        <w:t xml:space="preserve"> workforce number and mix</w:t>
      </w:r>
      <w:r w:rsidR="00E23D88">
        <w:rPr>
          <w:bCs/>
          <w:color w:val="auto"/>
        </w:rPr>
        <w:t xml:space="preserve">. </w:t>
      </w:r>
      <w:r w:rsidR="008C150A">
        <w:rPr>
          <w:bCs/>
          <w:color w:val="auto"/>
        </w:rPr>
        <w:t>I am further persuaded by evid</w:t>
      </w:r>
      <w:r w:rsidR="00A0739E">
        <w:rPr>
          <w:bCs/>
          <w:color w:val="auto"/>
        </w:rPr>
        <w:t>e</w:t>
      </w:r>
      <w:r w:rsidR="008C150A">
        <w:rPr>
          <w:bCs/>
          <w:color w:val="auto"/>
        </w:rPr>
        <w:t>nce</w:t>
      </w:r>
      <w:r w:rsidR="00D66EEB">
        <w:rPr>
          <w:bCs/>
          <w:color w:val="auto"/>
        </w:rPr>
        <w:t xml:space="preserve"> </w:t>
      </w:r>
      <w:r w:rsidR="008C150A">
        <w:rPr>
          <w:bCs/>
          <w:color w:val="auto"/>
        </w:rPr>
        <w:t xml:space="preserve">in the approved provider’s response </w:t>
      </w:r>
      <w:r w:rsidR="006B59F0">
        <w:rPr>
          <w:bCs/>
          <w:color w:val="auto"/>
        </w:rPr>
        <w:t xml:space="preserve">which </w:t>
      </w:r>
      <w:r w:rsidR="00F65942">
        <w:rPr>
          <w:bCs/>
          <w:color w:val="auto"/>
        </w:rPr>
        <w:t xml:space="preserve">describes </w:t>
      </w:r>
      <w:r w:rsidR="003C6756">
        <w:rPr>
          <w:bCs/>
          <w:color w:val="auto"/>
        </w:rPr>
        <w:t>the</w:t>
      </w:r>
      <w:r w:rsidR="00134330">
        <w:rPr>
          <w:bCs/>
          <w:color w:val="auto"/>
        </w:rPr>
        <w:t xml:space="preserve"> number and mix of </w:t>
      </w:r>
      <w:r w:rsidR="00F65942">
        <w:rPr>
          <w:bCs/>
          <w:color w:val="auto"/>
        </w:rPr>
        <w:t xml:space="preserve">the workforce </w:t>
      </w:r>
      <w:r w:rsidR="00134330">
        <w:rPr>
          <w:bCs/>
          <w:color w:val="auto"/>
        </w:rPr>
        <w:t xml:space="preserve">and how the service utilises </w:t>
      </w:r>
      <w:r w:rsidR="00E31D92">
        <w:rPr>
          <w:bCs/>
          <w:color w:val="auto"/>
        </w:rPr>
        <w:t>external brokerage arrangements to address workforce planning.</w:t>
      </w:r>
      <w:r w:rsidR="0095093D">
        <w:rPr>
          <w:bCs/>
          <w:color w:val="auto"/>
        </w:rPr>
        <w:t xml:space="preserve"> I find Requirement 7(3)(a) Compliant. </w:t>
      </w:r>
      <w:r w:rsidR="00134330">
        <w:rPr>
          <w:bCs/>
          <w:color w:val="auto"/>
        </w:rPr>
        <w:t xml:space="preserve"> </w:t>
      </w:r>
      <w:r w:rsidR="00C933CA" w:rsidRPr="007C6CE2">
        <w:rPr>
          <w:bCs/>
          <w:color w:val="auto"/>
        </w:rPr>
        <w:t xml:space="preserve"> </w:t>
      </w:r>
    </w:p>
    <w:p w14:paraId="6245BEE1" w14:textId="623A71C2" w:rsidR="0045122A" w:rsidRPr="007C6CE2" w:rsidRDefault="00D57CC2" w:rsidP="00F87E39">
      <w:pPr>
        <w:pStyle w:val="NormalArial"/>
        <w:rPr>
          <w:bCs/>
          <w:color w:val="auto"/>
          <w:u w:val="single"/>
        </w:rPr>
      </w:pPr>
      <w:r w:rsidRPr="007C6CE2">
        <w:rPr>
          <w:bCs/>
          <w:color w:val="auto"/>
          <w:u w:val="single"/>
        </w:rPr>
        <w:t>Requirement 7(3)(d)</w:t>
      </w:r>
    </w:p>
    <w:p w14:paraId="4BE12E17" w14:textId="21836894" w:rsidR="00D57CC2" w:rsidRPr="007C6CE2" w:rsidRDefault="00D57CC2" w:rsidP="00F87E39">
      <w:pPr>
        <w:pStyle w:val="NormalArial"/>
        <w:rPr>
          <w:bCs/>
        </w:rPr>
      </w:pPr>
      <w:r w:rsidRPr="007C6CE2">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The service has</w:t>
      </w:r>
      <w:r w:rsidR="004841D8">
        <w:rPr>
          <w:bCs/>
        </w:rPr>
        <w:t xml:space="preserve"> implemented actions to address the issues including a mandatory training program and delivery of </w:t>
      </w:r>
      <w:r w:rsidR="00801103">
        <w:rPr>
          <w:bCs/>
        </w:rPr>
        <w:t xml:space="preserve">staff </w:t>
      </w:r>
      <w:r w:rsidR="004841D8">
        <w:rPr>
          <w:bCs/>
        </w:rPr>
        <w:t>training</w:t>
      </w:r>
      <w:r w:rsidR="00C77DE7" w:rsidRPr="007C6CE2">
        <w:rPr>
          <w:bCs/>
        </w:rPr>
        <w:t>.</w:t>
      </w:r>
    </w:p>
    <w:p w14:paraId="6D29C307" w14:textId="03D1B925" w:rsidR="004A69A5" w:rsidRDefault="00165F6B" w:rsidP="00F87E39">
      <w:pPr>
        <w:pStyle w:val="NormalArial"/>
        <w:rPr>
          <w:bCs/>
        </w:rPr>
      </w:pPr>
      <w:r w:rsidRPr="007C6CE2">
        <w:rPr>
          <w:bCs/>
        </w:rPr>
        <w:t xml:space="preserve">At the Assessment Contact </w:t>
      </w:r>
      <w:r w:rsidR="00433F7F" w:rsidRPr="007C6CE2">
        <w:rPr>
          <w:bCs/>
        </w:rPr>
        <w:t xml:space="preserve">consumers </w:t>
      </w:r>
      <w:r w:rsidR="00DB3A4F">
        <w:rPr>
          <w:bCs/>
        </w:rPr>
        <w:t>provided feedback they are</w:t>
      </w:r>
      <w:r w:rsidR="00433F7F" w:rsidRPr="007C6CE2">
        <w:rPr>
          <w:bCs/>
        </w:rPr>
        <w:t xml:space="preserve"> satisfied that </w:t>
      </w:r>
      <w:r w:rsidR="00DB3A4F">
        <w:rPr>
          <w:bCs/>
        </w:rPr>
        <w:t>staff</w:t>
      </w:r>
      <w:r w:rsidR="00433F7F" w:rsidRPr="007C6CE2">
        <w:rPr>
          <w:bCs/>
        </w:rPr>
        <w:t xml:space="preserve"> at the service </w:t>
      </w:r>
      <w:r w:rsidR="004017CB">
        <w:rPr>
          <w:bCs/>
        </w:rPr>
        <w:t xml:space="preserve">are </w:t>
      </w:r>
      <w:r w:rsidR="004017CB" w:rsidRPr="007C6CE2">
        <w:rPr>
          <w:bCs/>
        </w:rPr>
        <w:t xml:space="preserve">well-trained </w:t>
      </w:r>
      <w:r w:rsidR="004017CB">
        <w:rPr>
          <w:bCs/>
        </w:rPr>
        <w:t xml:space="preserve">or are </w:t>
      </w:r>
      <w:r w:rsidR="001E5F1B">
        <w:rPr>
          <w:bCs/>
        </w:rPr>
        <w:t>knowledgeable in their roles.</w:t>
      </w:r>
      <w:r w:rsidR="00433F7F" w:rsidRPr="007C6CE2">
        <w:rPr>
          <w:bCs/>
        </w:rPr>
        <w:t xml:space="preserve"> </w:t>
      </w:r>
      <w:r w:rsidR="001E5F1B">
        <w:rPr>
          <w:bCs/>
        </w:rPr>
        <w:t>S</w:t>
      </w:r>
      <w:r w:rsidR="004013C5" w:rsidRPr="007C6CE2">
        <w:rPr>
          <w:bCs/>
        </w:rPr>
        <w:t xml:space="preserve">ome </w:t>
      </w:r>
      <w:r w:rsidR="001E5F1B">
        <w:rPr>
          <w:bCs/>
        </w:rPr>
        <w:t>consumer</w:t>
      </w:r>
      <w:r w:rsidR="00801103">
        <w:rPr>
          <w:bCs/>
        </w:rPr>
        <w:t>s</w:t>
      </w:r>
      <w:r w:rsidR="001E5F1B">
        <w:rPr>
          <w:bCs/>
        </w:rPr>
        <w:t xml:space="preserve"> </w:t>
      </w:r>
      <w:r w:rsidR="00A0739E">
        <w:rPr>
          <w:bCs/>
        </w:rPr>
        <w:t>provided feedback that</w:t>
      </w:r>
      <w:r w:rsidR="004013C5" w:rsidRPr="007C6CE2">
        <w:rPr>
          <w:bCs/>
        </w:rPr>
        <w:t xml:space="preserve"> </w:t>
      </w:r>
      <w:r w:rsidR="00F807A9">
        <w:rPr>
          <w:bCs/>
        </w:rPr>
        <w:t xml:space="preserve">further </w:t>
      </w:r>
      <w:r w:rsidR="004013C5" w:rsidRPr="007C6CE2">
        <w:rPr>
          <w:bCs/>
        </w:rPr>
        <w:t>training in communication and HCP management</w:t>
      </w:r>
      <w:r w:rsidR="00A0739E">
        <w:rPr>
          <w:bCs/>
        </w:rPr>
        <w:t xml:space="preserve"> </w:t>
      </w:r>
      <w:r w:rsidR="00F807A9">
        <w:rPr>
          <w:bCs/>
        </w:rPr>
        <w:t>is required</w:t>
      </w:r>
      <w:r w:rsidR="004013C5" w:rsidRPr="007C6CE2">
        <w:rPr>
          <w:bCs/>
        </w:rPr>
        <w:t xml:space="preserve">. </w:t>
      </w:r>
      <w:r w:rsidR="00F807A9">
        <w:rPr>
          <w:bCs/>
        </w:rPr>
        <w:t>The</w:t>
      </w:r>
      <w:r w:rsidR="001E5F1B">
        <w:rPr>
          <w:bCs/>
        </w:rPr>
        <w:t xml:space="preserve"> </w:t>
      </w:r>
      <w:r w:rsidR="001E5F1B">
        <w:rPr>
          <w:bCs/>
        </w:rPr>
        <w:lastRenderedPageBreak/>
        <w:t xml:space="preserve">Assessment </w:t>
      </w:r>
      <w:r w:rsidR="00255FB9">
        <w:rPr>
          <w:bCs/>
        </w:rPr>
        <w:t>Contact report</w:t>
      </w:r>
      <w:r w:rsidR="001E5F1B">
        <w:rPr>
          <w:bCs/>
        </w:rPr>
        <w:t xml:space="preserve"> </w:t>
      </w:r>
      <w:r w:rsidR="00255FB9">
        <w:rPr>
          <w:bCs/>
        </w:rPr>
        <w:t>provides evidence</w:t>
      </w:r>
      <w:r w:rsidR="001E5F1B">
        <w:rPr>
          <w:bCs/>
        </w:rPr>
        <w:t xml:space="preserve"> the</w:t>
      </w:r>
      <w:r w:rsidR="00F807A9">
        <w:rPr>
          <w:bCs/>
        </w:rPr>
        <w:t xml:space="preserve"> service </w:t>
      </w:r>
      <w:r w:rsidR="001E5F1B">
        <w:rPr>
          <w:bCs/>
        </w:rPr>
        <w:t>has</w:t>
      </w:r>
      <w:r w:rsidR="00F807A9">
        <w:rPr>
          <w:bCs/>
        </w:rPr>
        <w:t xml:space="preserve"> a </w:t>
      </w:r>
      <w:r w:rsidR="00AE2DEE" w:rsidRPr="007C6CE2">
        <w:rPr>
          <w:bCs/>
        </w:rPr>
        <w:t xml:space="preserve">mandatory training </w:t>
      </w:r>
      <w:r w:rsidR="00B6327B" w:rsidRPr="007C6CE2">
        <w:rPr>
          <w:bCs/>
        </w:rPr>
        <w:t>calendar</w:t>
      </w:r>
      <w:r w:rsidR="00846F8A">
        <w:rPr>
          <w:bCs/>
        </w:rPr>
        <w:t>. Evidence includes</w:t>
      </w:r>
      <w:r w:rsidR="009702C2">
        <w:rPr>
          <w:bCs/>
        </w:rPr>
        <w:t xml:space="preserve"> feedback from</w:t>
      </w:r>
      <w:r w:rsidR="00846F8A">
        <w:rPr>
          <w:bCs/>
        </w:rPr>
        <w:t xml:space="preserve"> staff </w:t>
      </w:r>
      <w:r w:rsidR="009702C2">
        <w:rPr>
          <w:bCs/>
        </w:rPr>
        <w:t>describing</w:t>
      </w:r>
      <w:r w:rsidR="00846F8A">
        <w:rPr>
          <w:bCs/>
        </w:rPr>
        <w:t xml:space="preserve"> relevant training they had participated in such as dementia specific training, first aid and manual handling and</w:t>
      </w:r>
      <w:r w:rsidR="009702C2">
        <w:rPr>
          <w:bCs/>
        </w:rPr>
        <w:t xml:space="preserve"> that documentation viewed by the Assessment Team </w:t>
      </w:r>
      <w:r w:rsidR="00846F8A">
        <w:rPr>
          <w:bCs/>
        </w:rPr>
        <w:t xml:space="preserve">provided </w:t>
      </w:r>
      <w:r w:rsidR="009702C2">
        <w:rPr>
          <w:bCs/>
        </w:rPr>
        <w:t>evidence</w:t>
      </w:r>
      <w:r w:rsidR="00846F8A">
        <w:rPr>
          <w:bCs/>
        </w:rPr>
        <w:t xml:space="preserve"> of staff participation </w:t>
      </w:r>
      <w:r w:rsidR="00822AC9">
        <w:rPr>
          <w:bCs/>
        </w:rPr>
        <w:t xml:space="preserve">in training </w:t>
      </w:r>
      <w:r w:rsidR="00527B5E">
        <w:rPr>
          <w:bCs/>
        </w:rPr>
        <w:t>delivered</w:t>
      </w:r>
      <w:r w:rsidR="00822AC9">
        <w:rPr>
          <w:bCs/>
        </w:rPr>
        <w:t xml:space="preserve"> such as manual handling, food safety and first aid</w:t>
      </w:r>
      <w:r w:rsidR="00527B5E">
        <w:rPr>
          <w:bCs/>
        </w:rPr>
        <w:t xml:space="preserve"> training</w:t>
      </w:r>
      <w:r w:rsidR="00822AC9">
        <w:rPr>
          <w:bCs/>
        </w:rPr>
        <w:t>.</w:t>
      </w:r>
      <w:r w:rsidR="00846F8A">
        <w:rPr>
          <w:bCs/>
        </w:rPr>
        <w:t xml:space="preserve"> </w:t>
      </w:r>
      <w:r w:rsidR="00527B5E">
        <w:rPr>
          <w:bCs/>
        </w:rPr>
        <w:t>The Assessment Team found</w:t>
      </w:r>
      <w:r w:rsidR="00846F8A">
        <w:rPr>
          <w:bCs/>
        </w:rPr>
        <w:t xml:space="preserve"> </w:t>
      </w:r>
      <w:r w:rsidR="003D14E3">
        <w:rPr>
          <w:bCs/>
        </w:rPr>
        <w:t xml:space="preserve">staff </w:t>
      </w:r>
      <w:r w:rsidR="00CC116A">
        <w:rPr>
          <w:bCs/>
        </w:rPr>
        <w:t>had not participated in some training courses and these examples are described</w:t>
      </w:r>
      <w:r w:rsidR="000C3DA1">
        <w:rPr>
          <w:bCs/>
        </w:rPr>
        <w:t xml:space="preserve"> and relevant to the Quality </w:t>
      </w:r>
      <w:r w:rsidR="00332C84">
        <w:rPr>
          <w:bCs/>
        </w:rPr>
        <w:t>Standards</w:t>
      </w:r>
      <w:r w:rsidR="007B68D1">
        <w:rPr>
          <w:bCs/>
        </w:rPr>
        <w:t>. However,</w:t>
      </w:r>
      <w:r w:rsidR="000C3DA1">
        <w:rPr>
          <w:bCs/>
        </w:rPr>
        <w:t xml:space="preserve"> I have no further details related to the content or planned schedule of the mandatory training calendar</w:t>
      </w:r>
      <w:r w:rsidR="00765ED5">
        <w:rPr>
          <w:bCs/>
        </w:rPr>
        <w:t xml:space="preserve">. </w:t>
      </w:r>
      <w:r w:rsidR="00EF040F">
        <w:rPr>
          <w:bCs/>
        </w:rPr>
        <w:t xml:space="preserve">The Assessment Contact report presents reasoning that </w:t>
      </w:r>
      <w:r w:rsidR="00907ED4">
        <w:rPr>
          <w:bCs/>
        </w:rPr>
        <w:t xml:space="preserve">feedback received from staff and management </w:t>
      </w:r>
      <w:r w:rsidR="00EF040F">
        <w:rPr>
          <w:bCs/>
        </w:rPr>
        <w:t xml:space="preserve">demonstrates the mandatory calendar is not implemented but I do not find the evidence is sufficient to support that. </w:t>
      </w:r>
    </w:p>
    <w:p w14:paraId="44B8F1FA" w14:textId="26CF49C2" w:rsidR="00332C84" w:rsidRDefault="004A69A5" w:rsidP="00F87E39">
      <w:pPr>
        <w:pStyle w:val="NormalArial"/>
        <w:rPr>
          <w:bCs/>
        </w:rPr>
      </w:pPr>
      <w:r>
        <w:rPr>
          <w:bCs/>
        </w:rPr>
        <w:t>The Assessment Team recommended this Requiremen</w:t>
      </w:r>
      <w:r w:rsidR="0092604A">
        <w:rPr>
          <w:bCs/>
        </w:rPr>
        <w:t>t</w:t>
      </w:r>
      <w:r>
        <w:rPr>
          <w:bCs/>
        </w:rPr>
        <w:t xml:space="preserve"> as Not Met </w:t>
      </w:r>
      <w:r w:rsidR="0092604A">
        <w:rPr>
          <w:bCs/>
        </w:rPr>
        <w:t xml:space="preserve">based on the service not demonstrating implementation of the mandatory training calendar. I have considered the evidence available to me and </w:t>
      </w:r>
      <w:r w:rsidR="0023508D">
        <w:rPr>
          <w:bCs/>
        </w:rPr>
        <w:t xml:space="preserve">the intent of </w:t>
      </w:r>
      <w:r w:rsidR="00AD4D34">
        <w:rPr>
          <w:bCs/>
        </w:rPr>
        <w:t>Requirement</w:t>
      </w:r>
      <w:r w:rsidR="0023508D">
        <w:rPr>
          <w:bCs/>
        </w:rPr>
        <w:t xml:space="preserve"> 7(3)(d), that is that the workforce is trained and enabled to deliver outcomes </w:t>
      </w:r>
      <w:r w:rsidR="00AD4D34">
        <w:rPr>
          <w:bCs/>
        </w:rPr>
        <w:t>required</w:t>
      </w:r>
      <w:r w:rsidR="0023508D">
        <w:rPr>
          <w:bCs/>
        </w:rPr>
        <w:t xml:space="preserve"> by the </w:t>
      </w:r>
      <w:r w:rsidR="00AD4D34">
        <w:rPr>
          <w:bCs/>
        </w:rPr>
        <w:t xml:space="preserve">Aged Care </w:t>
      </w:r>
      <w:r w:rsidR="0023508D">
        <w:rPr>
          <w:bCs/>
        </w:rPr>
        <w:t>Quality Standards</w:t>
      </w:r>
      <w:r w:rsidR="00AB32A3">
        <w:rPr>
          <w:bCs/>
        </w:rPr>
        <w:t>, and I have come to a different view to the Assessment Team. Staff provided feedback of relevant</w:t>
      </w:r>
      <w:r w:rsidR="00E216D5">
        <w:rPr>
          <w:bCs/>
        </w:rPr>
        <w:t xml:space="preserve"> training</w:t>
      </w:r>
      <w:r w:rsidR="00AB32A3">
        <w:rPr>
          <w:bCs/>
        </w:rPr>
        <w:t xml:space="preserve">, the service has a mandatory training program, </w:t>
      </w:r>
      <w:r w:rsidR="00AA2C5F">
        <w:rPr>
          <w:bCs/>
        </w:rPr>
        <w:t xml:space="preserve">and </w:t>
      </w:r>
      <w:r w:rsidR="00571757">
        <w:rPr>
          <w:bCs/>
        </w:rPr>
        <w:t xml:space="preserve">while specific training topics may not </w:t>
      </w:r>
      <w:r w:rsidR="008B1913">
        <w:rPr>
          <w:bCs/>
        </w:rPr>
        <w:t xml:space="preserve">have been delivered or recalled by staff, </w:t>
      </w:r>
      <w:r w:rsidR="00AA2C5F">
        <w:rPr>
          <w:bCs/>
        </w:rPr>
        <w:t xml:space="preserve">I am not presented with evidence of deficits in staff knowledge or practice. </w:t>
      </w:r>
      <w:r w:rsidR="00107862">
        <w:rPr>
          <w:bCs/>
        </w:rPr>
        <w:t>I have</w:t>
      </w:r>
      <w:r w:rsidR="00E82EF8">
        <w:rPr>
          <w:bCs/>
        </w:rPr>
        <w:t xml:space="preserve"> consider</w:t>
      </w:r>
      <w:r w:rsidR="00107862">
        <w:rPr>
          <w:bCs/>
        </w:rPr>
        <w:t>ed</w:t>
      </w:r>
      <w:r w:rsidR="00E82EF8">
        <w:rPr>
          <w:bCs/>
        </w:rPr>
        <w:t xml:space="preserve"> </w:t>
      </w:r>
      <w:r w:rsidR="00107862">
        <w:rPr>
          <w:bCs/>
        </w:rPr>
        <w:t>evidence</w:t>
      </w:r>
      <w:r w:rsidR="00E82EF8">
        <w:rPr>
          <w:bCs/>
        </w:rPr>
        <w:t xml:space="preserve"> </w:t>
      </w:r>
      <w:r w:rsidR="00332C84">
        <w:rPr>
          <w:bCs/>
        </w:rPr>
        <w:t xml:space="preserve">available to me and I find </w:t>
      </w:r>
      <w:r w:rsidR="003F6278">
        <w:rPr>
          <w:bCs/>
        </w:rPr>
        <w:t>Requirement</w:t>
      </w:r>
      <w:r w:rsidR="00AB32A3">
        <w:rPr>
          <w:bCs/>
        </w:rPr>
        <w:t xml:space="preserve"> </w:t>
      </w:r>
      <w:r w:rsidR="003F6278">
        <w:rPr>
          <w:bCs/>
        </w:rPr>
        <w:t xml:space="preserve">7(3)(d) Compliant. </w:t>
      </w:r>
    </w:p>
    <w:p w14:paraId="0B187ACB" w14:textId="77777777" w:rsidR="00E611CD" w:rsidRPr="007C6CE2" w:rsidRDefault="00E611CD" w:rsidP="00F87E39">
      <w:pPr>
        <w:pStyle w:val="NormalArial"/>
        <w:rPr>
          <w:bCs/>
          <w:u w:val="single"/>
        </w:rPr>
      </w:pPr>
      <w:r w:rsidRPr="007C6CE2">
        <w:rPr>
          <w:bCs/>
          <w:u w:val="single"/>
        </w:rPr>
        <w:t>Requirement 7(3)(e)</w:t>
      </w:r>
    </w:p>
    <w:p w14:paraId="456D3BD5" w14:textId="05651B0A" w:rsidR="00E611CD" w:rsidRPr="007C6CE2" w:rsidRDefault="00E611CD" w:rsidP="00F87E39">
      <w:pPr>
        <w:pStyle w:val="NormalArial"/>
        <w:rPr>
          <w:bCs/>
        </w:rPr>
      </w:pPr>
      <w:r w:rsidRPr="007C6CE2">
        <w:rPr>
          <w:bCs/>
        </w:rPr>
        <w:t xml:space="preserve">The service was found not compliant with this Requirement following a Quality Audit </w:t>
      </w:r>
      <w:r w:rsidR="00930E70">
        <w:rPr>
          <w:bCs/>
        </w:rPr>
        <w:t>from</w:t>
      </w:r>
      <w:r w:rsidR="00930E70" w:rsidRPr="007516B4">
        <w:rPr>
          <w:bCs/>
        </w:rPr>
        <w:t xml:space="preserve"> 22</w:t>
      </w:r>
      <w:r w:rsidR="00930E70">
        <w:rPr>
          <w:bCs/>
        </w:rPr>
        <w:t xml:space="preserve"> September 2023</w:t>
      </w:r>
      <w:r w:rsidR="00930E70" w:rsidRPr="007516B4">
        <w:rPr>
          <w:bCs/>
        </w:rPr>
        <w:t xml:space="preserve"> to 27 September 2023</w:t>
      </w:r>
      <w:r w:rsidR="00930E70">
        <w:rPr>
          <w:bCs/>
        </w:rPr>
        <w:t xml:space="preserve">. The service </w:t>
      </w:r>
      <w:r w:rsidR="008B1913">
        <w:rPr>
          <w:bCs/>
        </w:rPr>
        <w:t xml:space="preserve">planned actions to improve systems and processes related to workforce performance reviews including </w:t>
      </w:r>
      <w:r w:rsidR="00937FAB" w:rsidRPr="007C6CE2">
        <w:rPr>
          <w:bCs/>
        </w:rPr>
        <w:t xml:space="preserve">the introduction of a new electronic human resources system, </w:t>
      </w:r>
      <w:r w:rsidR="00B9001A">
        <w:rPr>
          <w:bCs/>
        </w:rPr>
        <w:t xml:space="preserve">and </w:t>
      </w:r>
      <w:r w:rsidR="008B1913">
        <w:rPr>
          <w:bCs/>
        </w:rPr>
        <w:t xml:space="preserve">improvements to </w:t>
      </w:r>
      <w:r w:rsidR="00D5084B">
        <w:rPr>
          <w:bCs/>
        </w:rPr>
        <w:t xml:space="preserve">capture and </w:t>
      </w:r>
      <w:r w:rsidR="008B1913">
        <w:rPr>
          <w:bCs/>
        </w:rPr>
        <w:t>reporting</w:t>
      </w:r>
      <w:r w:rsidR="00D5084B">
        <w:rPr>
          <w:bCs/>
        </w:rPr>
        <w:t xml:space="preserve"> on performance review information</w:t>
      </w:r>
      <w:r w:rsidR="00D0419D">
        <w:rPr>
          <w:bCs/>
        </w:rPr>
        <w:t xml:space="preserve"> </w:t>
      </w:r>
      <w:r w:rsidR="00D5084B">
        <w:rPr>
          <w:bCs/>
        </w:rPr>
        <w:t>within the</w:t>
      </w:r>
      <w:r w:rsidR="00937FAB" w:rsidRPr="007C6CE2">
        <w:rPr>
          <w:bCs/>
        </w:rPr>
        <w:t xml:space="preserve"> electronic system.</w:t>
      </w:r>
    </w:p>
    <w:p w14:paraId="10E048E3" w14:textId="3CB1B6F4" w:rsidR="00D5084B" w:rsidRDefault="00643DA1" w:rsidP="00F87E39">
      <w:pPr>
        <w:pStyle w:val="NormalArial"/>
        <w:rPr>
          <w:bCs/>
        </w:rPr>
      </w:pPr>
      <w:r w:rsidRPr="007C6CE2">
        <w:rPr>
          <w:bCs/>
        </w:rPr>
        <w:t xml:space="preserve">At the Assessment Contact, the Assessment Team found </w:t>
      </w:r>
      <w:r w:rsidR="00D5084B">
        <w:rPr>
          <w:bCs/>
        </w:rPr>
        <w:t>w</w:t>
      </w:r>
      <w:r w:rsidR="00D5084B" w:rsidRPr="007C6CE2">
        <w:rPr>
          <w:bCs/>
        </w:rPr>
        <w:t xml:space="preserve">hile the new electronic human resources system </w:t>
      </w:r>
      <w:r w:rsidR="00D5084B">
        <w:rPr>
          <w:bCs/>
        </w:rPr>
        <w:t>had been</w:t>
      </w:r>
      <w:r w:rsidR="00D5084B" w:rsidRPr="007C6CE2">
        <w:rPr>
          <w:bCs/>
        </w:rPr>
        <w:t xml:space="preserve"> introduced</w:t>
      </w:r>
      <w:r w:rsidR="00D5084B">
        <w:rPr>
          <w:bCs/>
        </w:rPr>
        <w:t xml:space="preserve">, it was not yet operational for the performance review process. Staff explained that other information is required to be integrated to the electronic system </w:t>
      </w:r>
      <w:r w:rsidR="006F31BB">
        <w:rPr>
          <w:bCs/>
        </w:rPr>
        <w:t>first</w:t>
      </w:r>
      <w:r w:rsidR="00D5084B">
        <w:rPr>
          <w:bCs/>
        </w:rPr>
        <w:t xml:space="preserve">, and staff require training </w:t>
      </w:r>
      <w:r w:rsidR="006F31BB">
        <w:rPr>
          <w:bCs/>
        </w:rPr>
        <w:t>on use of the new system</w:t>
      </w:r>
      <w:r w:rsidR="00D5084B">
        <w:rPr>
          <w:bCs/>
        </w:rPr>
        <w:t>.</w:t>
      </w:r>
      <w:r w:rsidR="006F31BB" w:rsidRPr="006F31BB">
        <w:rPr>
          <w:bCs/>
        </w:rPr>
        <w:t xml:space="preserve"> </w:t>
      </w:r>
      <w:r w:rsidR="006F31BB">
        <w:rPr>
          <w:bCs/>
        </w:rPr>
        <w:t>The Assessment team found all coordinators and management and most support staff had undertaken a performance review in the past 12 months which involved feedback on performance and discussion of learning goals</w:t>
      </w:r>
      <w:r w:rsidR="00FF30D7">
        <w:rPr>
          <w:bCs/>
        </w:rPr>
        <w:t xml:space="preserve"> and training opportunities.</w:t>
      </w:r>
    </w:p>
    <w:p w14:paraId="05880321" w14:textId="442C2C09" w:rsidR="002D390F" w:rsidRPr="007C6CE2" w:rsidRDefault="001747E4" w:rsidP="00F87E39">
      <w:pPr>
        <w:pStyle w:val="NormalArial"/>
        <w:rPr>
          <w:bCs/>
        </w:rPr>
      </w:pPr>
      <w:r>
        <w:rPr>
          <w:bCs/>
        </w:rPr>
        <w:t xml:space="preserve">The Assessment Team recommended this requirement as </w:t>
      </w:r>
      <w:r w:rsidR="00102E7C">
        <w:rPr>
          <w:bCs/>
        </w:rPr>
        <w:t xml:space="preserve">Not Met </w:t>
      </w:r>
      <w:r w:rsidR="00FF30D7">
        <w:rPr>
          <w:bCs/>
        </w:rPr>
        <w:t xml:space="preserve">based on </w:t>
      </w:r>
      <w:r w:rsidR="00C8305D">
        <w:rPr>
          <w:bCs/>
        </w:rPr>
        <w:t>inconsistencies</w:t>
      </w:r>
      <w:r w:rsidR="00102E7C">
        <w:rPr>
          <w:bCs/>
        </w:rPr>
        <w:t xml:space="preserve"> </w:t>
      </w:r>
      <w:r w:rsidR="00073DC2">
        <w:rPr>
          <w:bCs/>
        </w:rPr>
        <w:t xml:space="preserve">in staff practice </w:t>
      </w:r>
      <w:r w:rsidR="00102E7C">
        <w:rPr>
          <w:bCs/>
        </w:rPr>
        <w:t xml:space="preserve">in </w:t>
      </w:r>
      <w:r w:rsidR="00073DC2">
        <w:rPr>
          <w:bCs/>
        </w:rPr>
        <w:t xml:space="preserve">performance review </w:t>
      </w:r>
      <w:r w:rsidR="00615897">
        <w:rPr>
          <w:bCs/>
        </w:rPr>
        <w:t xml:space="preserve">scheduling frequency and the </w:t>
      </w:r>
      <w:r w:rsidR="00FF430D">
        <w:rPr>
          <w:bCs/>
        </w:rPr>
        <w:t xml:space="preserve">way the performance review </w:t>
      </w:r>
      <w:r w:rsidR="004C3904">
        <w:rPr>
          <w:bCs/>
        </w:rPr>
        <w:t>information was stored</w:t>
      </w:r>
      <w:r w:rsidR="00073DC2">
        <w:rPr>
          <w:bCs/>
        </w:rPr>
        <w:t>.</w:t>
      </w:r>
      <w:r w:rsidR="005577E2">
        <w:rPr>
          <w:bCs/>
        </w:rPr>
        <w:t xml:space="preserve"> In their response the provider</w:t>
      </w:r>
      <w:r w:rsidR="001140B8" w:rsidRPr="001140B8">
        <w:rPr>
          <w:bCs/>
        </w:rPr>
        <w:t xml:space="preserve"> </w:t>
      </w:r>
      <w:r w:rsidR="001140B8">
        <w:rPr>
          <w:bCs/>
        </w:rPr>
        <w:t xml:space="preserve">describes regular feedback with staff and acknowledges while performance reviews had stopped for some time they </w:t>
      </w:r>
      <w:r w:rsidR="006D1052">
        <w:rPr>
          <w:bCs/>
        </w:rPr>
        <w:t>have</w:t>
      </w:r>
      <w:r w:rsidR="001140B8">
        <w:rPr>
          <w:bCs/>
        </w:rPr>
        <w:t xml:space="preserve"> now resumed. I have come to a different view to the</w:t>
      </w:r>
      <w:r w:rsidR="00615897">
        <w:rPr>
          <w:bCs/>
        </w:rPr>
        <w:t xml:space="preserve"> Assessment Team</w:t>
      </w:r>
      <w:r w:rsidR="00C8305D">
        <w:rPr>
          <w:bCs/>
        </w:rPr>
        <w:t xml:space="preserve"> and find the </w:t>
      </w:r>
      <w:r w:rsidR="001140B8">
        <w:rPr>
          <w:bCs/>
        </w:rPr>
        <w:t>evidence</w:t>
      </w:r>
      <w:r w:rsidR="00C8305D">
        <w:rPr>
          <w:bCs/>
        </w:rPr>
        <w:t xml:space="preserve"> describes </w:t>
      </w:r>
      <w:r w:rsidR="00774FEF">
        <w:rPr>
          <w:bCs/>
        </w:rPr>
        <w:t>reviews of workforce performance are occurring</w:t>
      </w:r>
      <w:r w:rsidR="001140B8">
        <w:rPr>
          <w:bCs/>
        </w:rPr>
        <w:t xml:space="preserve"> and improvements to the service’s electronic management system </w:t>
      </w:r>
      <w:r w:rsidR="007014C6">
        <w:rPr>
          <w:bCs/>
        </w:rPr>
        <w:t xml:space="preserve">to integrate performance reviews are in progress. </w:t>
      </w:r>
      <w:r w:rsidR="00EC12C6">
        <w:rPr>
          <w:bCs/>
        </w:rPr>
        <w:t xml:space="preserve">I find </w:t>
      </w:r>
      <w:r w:rsidR="008724EA">
        <w:rPr>
          <w:bCs/>
        </w:rPr>
        <w:t>Requirement</w:t>
      </w:r>
      <w:r w:rsidR="00EC12C6">
        <w:rPr>
          <w:bCs/>
        </w:rPr>
        <w:t xml:space="preserve"> 7(3)(e) Compliant.</w:t>
      </w:r>
    </w:p>
    <w:p w14:paraId="649676A2" w14:textId="2A1F93F6" w:rsidR="00C30B29" w:rsidRPr="007C6CE2" w:rsidRDefault="00C30B29" w:rsidP="00F87E39">
      <w:pPr>
        <w:pStyle w:val="NormalArial"/>
        <w:rPr>
          <w:bCs/>
        </w:rPr>
      </w:pPr>
      <w:r w:rsidRPr="007C6CE2">
        <w:rPr>
          <w:bCs/>
        </w:rPr>
        <w:br w:type="page"/>
      </w:r>
    </w:p>
    <w:p w14:paraId="7B5203DB" w14:textId="77777777" w:rsidR="00C30B29" w:rsidRPr="00DD5CC5" w:rsidRDefault="00C30B29" w:rsidP="00FC045E">
      <w:pPr>
        <w:pStyle w:val="Heading1"/>
        <w:spacing w:before="120" w:after="240" w:line="22" w:lineRule="atLeast"/>
        <w:rPr>
          <w:rFonts w:ascii="Arial" w:hAnsi="Arial" w:cs="Arial"/>
          <w:bCs w:val="0"/>
        </w:rPr>
      </w:pPr>
      <w:r w:rsidRPr="00DD5CC5">
        <w:rPr>
          <w:rFonts w:ascii="Arial" w:hAnsi="Arial" w:cs="Arial"/>
          <w:bCs w:val="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E762F" w:rsidRPr="007C6CE2" w14:paraId="49FEEA8E" w14:textId="77777777" w:rsidTr="0084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6AF50D" w14:textId="77777777" w:rsidR="007E762F" w:rsidRPr="00DD5CC5" w:rsidRDefault="007E762F" w:rsidP="001F455A">
            <w:pPr>
              <w:spacing w:before="0" w:line="22" w:lineRule="atLeast"/>
              <w:rPr>
                <w:rFonts w:ascii="Arial" w:hAnsi="Arial" w:cs="Arial"/>
                <w:color w:val="FFFFFF" w:themeColor="background1"/>
              </w:rPr>
            </w:pPr>
            <w:r w:rsidRPr="009E5766">
              <w:rPr>
                <w:rFonts w:ascii="Arial" w:hAnsi="Arial" w:cs="Arial"/>
                <w:color w:val="FFFFFF" w:themeColor="background1"/>
              </w:rPr>
              <w:t>Organisational governance</w:t>
            </w:r>
          </w:p>
        </w:tc>
        <w:tc>
          <w:tcPr>
            <w:tcW w:w="1883" w:type="dxa"/>
          </w:tcPr>
          <w:p w14:paraId="6647BD60" w14:textId="77777777" w:rsidR="007E762F" w:rsidRPr="00DD5CC5" w:rsidRDefault="007E76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E5766">
              <w:rPr>
                <w:rFonts w:ascii="Arial" w:hAnsi="Arial" w:cs="Arial"/>
                <w:color w:val="FFFFFF" w:themeColor="background1"/>
              </w:rPr>
              <w:t xml:space="preserve">HCP </w:t>
            </w:r>
          </w:p>
        </w:tc>
      </w:tr>
      <w:tr w:rsidR="007E762F" w:rsidRPr="007C6CE2" w14:paraId="690992E7"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9139D" w14:textId="77777777" w:rsidR="007E762F" w:rsidRPr="007C6CE2" w:rsidRDefault="007E762F" w:rsidP="007E513C">
            <w:pPr>
              <w:spacing w:line="22" w:lineRule="atLeast"/>
              <w:rPr>
                <w:rFonts w:ascii="Arial" w:hAnsi="Arial" w:cs="Arial"/>
                <w:bCs/>
              </w:rPr>
            </w:pPr>
            <w:r w:rsidRPr="007C6CE2">
              <w:rPr>
                <w:rFonts w:ascii="Arial" w:hAnsi="Arial" w:cs="Arial"/>
                <w:bCs/>
              </w:rPr>
              <w:t>Requirement 8(3)(a)</w:t>
            </w:r>
          </w:p>
        </w:tc>
        <w:tc>
          <w:tcPr>
            <w:tcW w:w="4776" w:type="dxa"/>
            <w:shd w:val="clear" w:color="auto" w:fill="auto"/>
          </w:tcPr>
          <w:p w14:paraId="66F2598E"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Consumers are engaged in the development, delivery and evaluation of care and services and are supported in that engagement.</w:t>
            </w:r>
          </w:p>
        </w:tc>
        <w:tc>
          <w:tcPr>
            <w:tcW w:w="1883" w:type="dxa"/>
            <w:shd w:val="clear" w:color="auto" w:fill="auto"/>
          </w:tcPr>
          <w:p w14:paraId="7A628F86" w14:textId="77777777" w:rsidR="007E762F" w:rsidRPr="00166E61"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881655527"/>
                <w:placeholder>
                  <w:docPart w:val="2BC15A24292540AEB7248C2DB5AD8111"/>
                </w:placeholder>
                <w:dropDownList>
                  <w:listItem w:displayText="choose a rating" w:value="choose a rating"/>
                  <w:listItem w:displayText="Compliant" w:value="Compliant"/>
                  <w:listItem w:displayText="Not Compliant" w:value="Not Compliant"/>
                </w:dropDownList>
              </w:sdtPr>
              <w:sdtEndPr/>
              <w:sdtContent>
                <w:r w:rsidR="007E762F" w:rsidRPr="00166E61">
                  <w:rPr>
                    <w:rFonts w:ascii="Arial" w:hAnsi="Arial" w:cs="Arial"/>
                    <w:bCs/>
                  </w:rPr>
                  <w:t>Compliant</w:t>
                </w:r>
              </w:sdtContent>
            </w:sdt>
            <w:r w:rsidR="007E762F" w:rsidRPr="00166E61">
              <w:rPr>
                <w:rFonts w:ascii="Arial" w:hAnsi="Arial" w:cs="Arial"/>
                <w:bCs/>
              </w:rPr>
              <w:t xml:space="preserve"> </w:t>
            </w:r>
          </w:p>
        </w:tc>
      </w:tr>
      <w:tr w:rsidR="007E762F" w:rsidRPr="007C6CE2" w14:paraId="73FED33B"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58787" w14:textId="77777777" w:rsidR="007E762F" w:rsidRPr="007C6CE2" w:rsidRDefault="007E762F" w:rsidP="007E513C">
            <w:pPr>
              <w:spacing w:line="22" w:lineRule="atLeast"/>
              <w:rPr>
                <w:rFonts w:ascii="Arial" w:hAnsi="Arial" w:cs="Arial"/>
                <w:bCs/>
              </w:rPr>
            </w:pPr>
            <w:r w:rsidRPr="007C6CE2">
              <w:rPr>
                <w:rFonts w:ascii="Arial" w:hAnsi="Arial" w:cs="Arial"/>
                <w:bCs/>
              </w:rPr>
              <w:t>Requirement 8(3)(b)</w:t>
            </w:r>
          </w:p>
        </w:tc>
        <w:tc>
          <w:tcPr>
            <w:tcW w:w="4776" w:type="dxa"/>
            <w:shd w:val="clear" w:color="auto" w:fill="auto"/>
          </w:tcPr>
          <w:p w14:paraId="7F3D1730" w14:textId="77777777" w:rsidR="007E762F" w:rsidRPr="007C6CE2" w:rsidRDefault="007E76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The organisation’s governing body promotes a culture of safe, inclusive and quality care and services and is accountable for their delivery.</w:t>
            </w:r>
          </w:p>
        </w:tc>
        <w:tc>
          <w:tcPr>
            <w:tcW w:w="1883" w:type="dxa"/>
            <w:shd w:val="clear" w:color="auto" w:fill="auto"/>
          </w:tcPr>
          <w:p w14:paraId="65AF81C6" w14:textId="77777777" w:rsidR="007E762F" w:rsidRPr="00166E61" w:rsidRDefault="00557A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831645764"/>
                <w:placeholder>
                  <w:docPart w:val="28A9D0A47C674C2C83DD0E742B323C44"/>
                </w:placeholder>
                <w:dropDownList>
                  <w:listItem w:displayText="choose a rating" w:value="choose a rating"/>
                  <w:listItem w:displayText="Compliant" w:value="Compliant"/>
                  <w:listItem w:displayText="Not Compliant" w:value="Not Compliant"/>
                </w:dropDownList>
              </w:sdtPr>
              <w:sdtEndPr/>
              <w:sdtContent>
                <w:r w:rsidR="007E762F" w:rsidRPr="00166E61">
                  <w:rPr>
                    <w:rFonts w:ascii="Arial" w:hAnsi="Arial" w:cs="Arial"/>
                    <w:bCs/>
                  </w:rPr>
                  <w:t>Compliant</w:t>
                </w:r>
              </w:sdtContent>
            </w:sdt>
            <w:r w:rsidR="007E762F" w:rsidRPr="00166E61">
              <w:rPr>
                <w:rFonts w:ascii="Arial" w:hAnsi="Arial" w:cs="Arial"/>
                <w:bCs/>
              </w:rPr>
              <w:t xml:space="preserve"> </w:t>
            </w:r>
          </w:p>
        </w:tc>
      </w:tr>
      <w:tr w:rsidR="007E762F" w:rsidRPr="007C6CE2" w14:paraId="110BA1C4"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A8130" w14:textId="77777777" w:rsidR="007E762F" w:rsidRPr="007C6CE2" w:rsidRDefault="007E762F" w:rsidP="007E513C">
            <w:pPr>
              <w:spacing w:line="22" w:lineRule="atLeast"/>
              <w:rPr>
                <w:rFonts w:ascii="Arial" w:hAnsi="Arial" w:cs="Arial"/>
                <w:bCs/>
              </w:rPr>
            </w:pPr>
            <w:r w:rsidRPr="007C6CE2">
              <w:rPr>
                <w:rFonts w:ascii="Arial" w:hAnsi="Arial" w:cs="Arial"/>
                <w:bCs/>
              </w:rPr>
              <w:t>Requirement 8(3)(c)</w:t>
            </w:r>
          </w:p>
        </w:tc>
        <w:tc>
          <w:tcPr>
            <w:tcW w:w="4776" w:type="dxa"/>
            <w:shd w:val="clear" w:color="auto" w:fill="auto"/>
          </w:tcPr>
          <w:p w14:paraId="523AC090"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Effective organisation wide governance systems relating to the following:</w:t>
            </w:r>
          </w:p>
          <w:p w14:paraId="32FA4202"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information management;</w:t>
            </w:r>
          </w:p>
          <w:p w14:paraId="45C31D92"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continuous improvement;</w:t>
            </w:r>
          </w:p>
          <w:p w14:paraId="69523185"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financial governance;</w:t>
            </w:r>
          </w:p>
          <w:p w14:paraId="1142A019"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workforce governance, including the assignment of clear responsibilities and accountabilities;</w:t>
            </w:r>
          </w:p>
          <w:p w14:paraId="44049E52"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regulatory compliance;</w:t>
            </w:r>
          </w:p>
          <w:p w14:paraId="003A9552" w14:textId="77777777" w:rsidR="007E762F" w:rsidRPr="007C6CE2" w:rsidRDefault="007E76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feedback and complaints.</w:t>
            </w:r>
          </w:p>
        </w:tc>
        <w:tc>
          <w:tcPr>
            <w:tcW w:w="1883" w:type="dxa"/>
            <w:shd w:val="clear" w:color="auto" w:fill="auto"/>
          </w:tcPr>
          <w:p w14:paraId="627F22FC" w14:textId="77777777" w:rsidR="007E762F" w:rsidRPr="00166E61"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40504046"/>
                <w:placeholder>
                  <w:docPart w:val="091FC6FC02D442F796C7870F2BCB4943"/>
                </w:placeholder>
                <w:dropDownList>
                  <w:listItem w:displayText="choose a rating" w:value="choose a rating"/>
                  <w:listItem w:displayText="Compliant" w:value="Compliant"/>
                  <w:listItem w:displayText="Not Compliant" w:value="Not Compliant"/>
                </w:dropDownList>
              </w:sdtPr>
              <w:sdtEndPr/>
              <w:sdtContent>
                <w:r w:rsidR="007E762F" w:rsidRPr="00166E61">
                  <w:rPr>
                    <w:rFonts w:ascii="Arial" w:hAnsi="Arial" w:cs="Arial"/>
                    <w:bCs/>
                  </w:rPr>
                  <w:t>Compliant</w:t>
                </w:r>
              </w:sdtContent>
            </w:sdt>
            <w:r w:rsidR="007E762F" w:rsidRPr="00166E61">
              <w:rPr>
                <w:rFonts w:ascii="Arial" w:hAnsi="Arial" w:cs="Arial"/>
                <w:bCs/>
              </w:rPr>
              <w:t xml:space="preserve"> </w:t>
            </w:r>
          </w:p>
        </w:tc>
      </w:tr>
      <w:tr w:rsidR="007E762F" w:rsidRPr="007C6CE2" w14:paraId="7869F13A" w14:textId="77777777" w:rsidTr="0084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996E0" w14:textId="77777777" w:rsidR="007E762F" w:rsidRPr="007C6CE2" w:rsidRDefault="007E762F" w:rsidP="007E513C">
            <w:pPr>
              <w:spacing w:line="22" w:lineRule="atLeast"/>
              <w:rPr>
                <w:rFonts w:ascii="Arial" w:hAnsi="Arial" w:cs="Arial"/>
                <w:bCs/>
              </w:rPr>
            </w:pPr>
            <w:r w:rsidRPr="007C6CE2">
              <w:rPr>
                <w:rFonts w:ascii="Arial" w:hAnsi="Arial" w:cs="Arial"/>
                <w:bCs/>
              </w:rPr>
              <w:t>Requirement 8(3)(d)</w:t>
            </w:r>
          </w:p>
        </w:tc>
        <w:tc>
          <w:tcPr>
            <w:tcW w:w="4776" w:type="dxa"/>
            <w:shd w:val="clear" w:color="auto" w:fill="auto"/>
          </w:tcPr>
          <w:p w14:paraId="502DCB78" w14:textId="77777777" w:rsidR="007E762F" w:rsidRPr="007C6CE2" w:rsidRDefault="007E76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Effective risk management systems and practices, including but not limited to the following:</w:t>
            </w:r>
          </w:p>
          <w:p w14:paraId="07E38800" w14:textId="77777777" w:rsidR="007E762F" w:rsidRPr="007C6CE2" w:rsidRDefault="007E76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managing high impact or high prevalence risks associated with the care of consumers;</w:t>
            </w:r>
          </w:p>
          <w:p w14:paraId="3EE50D77" w14:textId="77777777" w:rsidR="007E762F" w:rsidRPr="007C6CE2" w:rsidRDefault="007E76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identifying and responding to abuse and neglect of consumers;</w:t>
            </w:r>
          </w:p>
          <w:p w14:paraId="7442612C" w14:textId="77777777" w:rsidR="007E762F" w:rsidRPr="007C6CE2" w:rsidRDefault="007E76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supporting consumers to live the best life they can</w:t>
            </w:r>
          </w:p>
          <w:p w14:paraId="3196D81C" w14:textId="77777777" w:rsidR="007E762F" w:rsidRPr="007C6CE2" w:rsidRDefault="007E76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C6CE2">
              <w:rPr>
                <w:rFonts w:ascii="Arial" w:hAnsi="Arial" w:cs="Arial"/>
                <w:bCs/>
              </w:rPr>
              <w:t>managing and preventing incidents, including the use of an incident management system.</w:t>
            </w:r>
          </w:p>
        </w:tc>
        <w:tc>
          <w:tcPr>
            <w:tcW w:w="1883" w:type="dxa"/>
            <w:shd w:val="clear" w:color="auto" w:fill="auto"/>
          </w:tcPr>
          <w:p w14:paraId="02ED7F38" w14:textId="77777777" w:rsidR="007E762F" w:rsidRPr="00166E61" w:rsidRDefault="00557AA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413911945"/>
                <w:placeholder>
                  <w:docPart w:val="F1CBF6881D1F42178464AA45BD2604BA"/>
                </w:placeholder>
                <w:dropDownList>
                  <w:listItem w:displayText="choose a rating" w:value="choose a rating"/>
                  <w:listItem w:displayText="Compliant" w:value="Compliant"/>
                  <w:listItem w:displayText="Not Compliant" w:value="Not Compliant"/>
                </w:dropDownList>
              </w:sdtPr>
              <w:sdtEndPr/>
              <w:sdtContent>
                <w:r w:rsidR="007E762F" w:rsidRPr="00166E61">
                  <w:rPr>
                    <w:rFonts w:ascii="Arial" w:hAnsi="Arial" w:cs="Arial"/>
                    <w:bCs/>
                  </w:rPr>
                  <w:t>Compliant</w:t>
                </w:r>
              </w:sdtContent>
            </w:sdt>
            <w:r w:rsidR="007E762F" w:rsidRPr="00166E61">
              <w:rPr>
                <w:rFonts w:ascii="Arial" w:hAnsi="Arial" w:cs="Arial"/>
                <w:bCs/>
              </w:rPr>
              <w:t xml:space="preserve"> </w:t>
            </w:r>
          </w:p>
        </w:tc>
      </w:tr>
      <w:tr w:rsidR="007E762F" w:rsidRPr="007C6CE2" w14:paraId="3D302839" w14:textId="77777777" w:rsidTr="0084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831B0" w14:textId="77777777" w:rsidR="007E762F" w:rsidRPr="007C6CE2" w:rsidRDefault="007E762F" w:rsidP="007E513C">
            <w:pPr>
              <w:spacing w:line="22" w:lineRule="atLeast"/>
              <w:rPr>
                <w:rFonts w:ascii="Arial" w:hAnsi="Arial" w:cs="Arial"/>
                <w:bCs/>
              </w:rPr>
            </w:pPr>
            <w:r w:rsidRPr="007C6CE2">
              <w:rPr>
                <w:rFonts w:ascii="Arial" w:hAnsi="Arial" w:cs="Arial"/>
                <w:bCs/>
              </w:rPr>
              <w:t>Requirement 8(3)(e)</w:t>
            </w:r>
          </w:p>
        </w:tc>
        <w:tc>
          <w:tcPr>
            <w:tcW w:w="4776" w:type="dxa"/>
            <w:shd w:val="clear" w:color="auto" w:fill="auto"/>
          </w:tcPr>
          <w:p w14:paraId="3976EAE7" w14:textId="77777777" w:rsidR="007E762F" w:rsidRPr="007C6CE2" w:rsidRDefault="007E76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Where clinical care is provided—a clinical governance framework, including but not limited to the following:</w:t>
            </w:r>
          </w:p>
          <w:p w14:paraId="221E8214" w14:textId="77777777" w:rsidR="007E762F" w:rsidRPr="007C6CE2" w:rsidRDefault="007E76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antimicrobial stewardship;</w:t>
            </w:r>
          </w:p>
          <w:p w14:paraId="0770EACC" w14:textId="77777777" w:rsidR="007E762F" w:rsidRPr="007C6CE2" w:rsidRDefault="007E76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minimising the use of restraint;</w:t>
            </w:r>
          </w:p>
          <w:p w14:paraId="11EC4A10" w14:textId="77777777" w:rsidR="007E762F" w:rsidRPr="007C6CE2" w:rsidRDefault="007E76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C6CE2">
              <w:rPr>
                <w:rFonts w:ascii="Arial" w:hAnsi="Arial" w:cs="Arial"/>
                <w:bCs/>
              </w:rPr>
              <w:t>open disclosure.</w:t>
            </w:r>
          </w:p>
        </w:tc>
        <w:tc>
          <w:tcPr>
            <w:tcW w:w="1883" w:type="dxa"/>
            <w:shd w:val="clear" w:color="auto" w:fill="auto"/>
          </w:tcPr>
          <w:p w14:paraId="30E1F2E6" w14:textId="77777777" w:rsidR="007E762F" w:rsidRPr="00166E61" w:rsidRDefault="00557A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048758098"/>
                <w:placeholder>
                  <w:docPart w:val="CB9B30B0A4AF41A7B5F5F201658FA802"/>
                </w:placeholder>
                <w:dropDownList>
                  <w:listItem w:displayText="choose a rating" w:value="choose a rating"/>
                  <w:listItem w:displayText="Compliant" w:value="Compliant"/>
                  <w:listItem w:displayText="Not Compliant" w:value="Not Compliant"/>
                </w:dropDownList>
              </w:sdtPr>
              <w:sdtEndPr/>
              <w:sdtContent>
                <w:r w:rsidR="007E762F" w:rsidRPr="00166E61">
                  <w:rPr>
                    <w:rFonts w:ascii="Arial" w:hAnsi="Arial" w:cs="Arial"/>
                    <w:bCs/>
                  </w:rPr>
                  <w:t>Compliant</w:t>
                </w:r>
              </w:sdtContent>
            </w:sdt>
            <w:r w:rsidR="007E762F" w:rsidRPr="00166E61">
              <w:rPr>
                <w:rFonts w:ascii="Arial" w:hAnsi="Arial" w:cs="Arial"/>
                <w:bCs/>
              </w:rPr>
              <w:t xml:space="preserve"> </w:t>
            </w:r>
          </w:p>
        </w:tc>
      </w:tr>
    </w:tbl>
    <w:p w14:paraId="7B83DD55" w14:textId="77777777" w:rsidR="00C30B29" w:rsidRPr="00DD5CC5" w:rsidRDefault="00C30B29" w:rsidP="003217D3">
      <w:pPr>
        <w:pStyle w:val="Heading20"/>
        <w:rPr>
          <w:bCs w:val="0"/>
        </w:rPr>
      </w:pPr>
      <w:r w:rsidRPr="00DD5CC5">
        <w:rPr>
          <w:bCs w:val="0"/>
        </w:rPr>
        <w:t>Findings</w:t>
      </w:r>
    </w:p>
    <w:p w14:paraId="0CCF02CA" w14:textId="3C975798" w:rsidR="00C30B29" w:rsidRPr="007C6CE2" w:rsidRDefault="00644BFE" w:rsidP="00F87E39">
      <w:pPr>
        <w:pStyle w:val="NormalArial"/>
        <w:rPr>
          <w:bCs/>
          <w:u w:val="single"/>
        </w:rPr>
      </w:pPr>
      <w:r w:rsidRPr="007C6CE2">
        <w:rPr>
          <w:bCs/>
          <w:u w:val="single"/>
        </w:rPr>
        <w:t>Requirement 8(3)(a)</w:t>
      </w:r>
    </w:p>
    <w:p w14:paraId="0B959BCA" w14:textId="45B6804E" w:rsidR="00E16177" w:rsidRPr="007C6CE2" w:rsidRDefault="00644BFE" w:rsidP="00F87E39">
      <w:pPr>
        <w:pStyle w:val="NormalArial"/>
        <w:rPr>
          <w:bCs/>
        </w:rPr>
      </w:pPr>
      <w:r w:rsidRPr="007C6CE2">
        <w:rPr>
          <w:bCs/>
        </w:rPr>
        <w:lastRenderedPageBreak/>
        <w:t xml:space="preserve">The service was found not compliant with this Requirement following a Quality Audit </w:t>
      </w:r>
      <w:r w:rsidR="00657B6D">
        <w:rPr>
          <w:bCs/>
        </w:rPr>
        <w:t>from</w:t>
      </w:r>
      <w:r w:rsidR="00657B6D" w:rsidRPr="007516B4">
        <w:rPr>
          <w:bCs/>
        </w:rPr>
        <w:t xml:space="preserve"> 22</w:t>
      </w:r>
      <w:r w:rsidR="00657B6D">
        <w:rPr>
          <w:bCs/>
        </w:rPr>
        <w:t xml:space="preserve"> September 2023</w:t>
      </w:r>
      <w:r w:rsidR="00657B6D" w:rsidRPr="007516B4">
        <w:rPr>
          <w:bCs/>
        </w:rPr>
        <w:t xml:space="preserve"> to 27 September 2023</w:t>
      </w:r>
      <w:r w:rsidR="00657B6D">
        <w:rPr>
          <w:bCs/>
        </w:rPr>
        <w:t xml:space="preserve">. The service </w:t>
      </w:r>
      <w:r w:rsidR="006738FC">
        <w:rPr>
          <w:bCs/>
        </w:rPr>
        <w:t>planned actions to increase</w:t>
      </w:r>
      <w:r w:rsidR="00E16177" w:rsidRPr="007C6CE2">
        <w:rPr>
          <w:bCs/>
        </w:rPr>
        <w:t xml:space="preserve"> consumer</w:t>
      </w:r>
      <w:r w:rsidR="006738FC">
        <w:rPr>
          <w:bCs/>
        </w:rPr>
        <w:t xml:space="preserve"> engagement</w:t>
      </w:r>
      <w:r w:rsidR="00E16177" w:rsidRPr="007C6CE2">
        <w:rPr>
          <w:bCs/>
        </w:rPr>
        <w:t xml:space="preserve"> in the development, </w:t>
      </w:r>
      <w:r w:rsidR="006738FC">
        <w:rPr>
          <w:bCs/>
        </w:rPr>
        <w:t>delivery and evaluation</w:t>
      </w:r>
      <w:r w:rsidR="00E16177" w:rsidRPr="007C6CE2">
        <w:rPr>
          <w:bCs/>
        </w:rPr>
        <w:t xml:space="preserve"> of care and service</w:t>
      </w:r>
      <w:r w:rsidR="006738FC">
        <w:rPr>
          <w:bCs/>
        </w:rPr>
        <w:t xml:space="preserve">s including the resumption of </w:t>
      </w:r>
      <w:r w:rsidR="00E71F68">
        <w:rPr>
          <w:bCs/>
        </w:rPr>
        <w:t xml:space="preserve">the </w:t>
      </w:r>
      <w:r w:rsidR="00231D78" w:rsidRPr="007C6CE2">
        <w:rPr>
          <w:bCs/>
        </w:rPr>
        <w:t>bi</w:t>
      </w:r>
      <w:r w:rsidR="0022732A">
        <w:rPr>
          <w:bCs/>
        </w:rPr>
        <w:t>-</w:t>
      </w:r>
      <w:r w:rsidR="00231D78" w:rsidRPr="007C6CE2">
        <w:rPr>
          <w:bCs/>
        </w:rPr>
        <w:t xml:space="preserve">monthly Quality Care Advisory Board </w:t>
      </w:r>
      <w:r w:rsidR="00147AB6" w:rsidRPr="007C6CE2">
        <w:rPr>
          <w:bCs/>
        </w:rPr>
        <w:t>(QCAB)</w:t>
      </w:r>
      <w:r w:rsidR="00E71F68">
        <w:rPr>
          <w:bCs/>
        </w:rPr>
        <w:t>.</w:t>
      </w:r>
      <w:r w:rsidR="00147AB6" w:rsidRPr="007C6CE2">
        <w:rPr>
          <w:bCs/>
        </w:rPr>
        <w:t xml:space="preserve"> </w:t>
      </w:r>
    </w:p>
    <w:p w14:paraId="73653E4D" w14:textId="7351F3B2" w:rsidR="00316526" w:rsidRDefault="00E71F68" w:rsidP="00F87E39">
      <w:pPr>
        <w:pStyle w:val="NormalArial"/>
        <w:rPr>
          <w:bCs/>
        </w:rPr>
      </w:pPr>
      <w:r>
        <w:rPr>
          <w:bCs/>
        </w:rPr>
        <w:t xml:space="preserve">At the Assessment Contact, </w:t>
      </w:r>
      <w:r w:rsidR="00CF419C">
        <w:rPr>
          <w:bCs/>
        </w:rPr>
        <w:t>m</w:t>
      </w:r>
      <w:r w:rsidR="00C61350" w:rsidRPr="007C6CE2">
        <w:rPr>
          <w:bCs/>
        </w:rPr>
        <w:t xml:space="preserve">anagement, staff and consumers </w:t>
      </w:r>
      <w:r w:rsidR="00CF419C">
        <w:rPr>
          <w:bCs/>
        </w:rPr>
        <w:t>provided feedback to the Assessment Team</w:t>
      </w:r>
      <w:r w:rsidR="00CF419C" w:rsidRPr="007C6CE2">
        <w:rPr>
          <w:bCs/>
        </w:rPr>
        <w:t xml:space="preserve"> </w:t>
      </w:r>
      <w:r w:rsidR="00C61350" w:rsidRPr="007C6CE2">
        <w:rPr>
          <w:bCs/>
        </w:rPr>
        <w:t xml:space="preserve">that </w:t>
      </w:r>
      <w:r w:rsidR="006228B1" w:rsidRPr="007C6CE2">
        <w:rPr>
          <w:bCs/>
        </w:rPr>
        <w:t>QCAB</w:t>
      </w:r>
      <w:r w:rsidR="00C24419">
        <w:rPr>
          <w:bCs/>
        </w:rPr>
        <w:t xml:space="preserve"> was established and met twice but the meetings had since ceased. One consumer who described previously participating on the QCAB </w:t>
      </w:r>
      <w:r w:rsidR="005D373B">
        <w:rPr>
          <w:bCs/>
        </w:rPr>
        <w:t xml:space="preserve">said they had </w:t>
      </w:r>
      <w:r w:rsidR="00316526">
        <w:rPr>
          <w:bCs/>
        </w:rPr>
        <w:t xml:space="preserve">enquired about the meetings resuming but had not </w:t>
      </w:r>
      <w:r w:rsidR="00152B59">
        <w:rPr>
          <w:bCs/>
        </w:rPr>
        <w:t xml:space="preserve">yet </w:t>
      </w:r>
      <w:r w:rsidR="00316526">
        <w:rPr>
          <w:bCs/>
        </w:rPr>
        <w:t>received a response.</w:t>
      </w:r>
      <w:r w:rsidR="00961CE3">
        <w:rPr>
          <w:bCs/>
        </w:rPr>
        <w:t xml:space="preserve"> </w:t>
      </w:r>
    </w:p>
    <w:p w14:paraId="34A01CBA" w14:textId="6926E51A" w:rsidR="00316526" w:rsidRDefault="00140FB3" w:rsidP="00F87E39">
      <w:pPr>
        <w:pStyle w:val="NormalArial"/>
        <w:rPr>
          <w:bCs/>
        </w:rPr>
      </w:pPr>
      <w:r>
        <w:rPr>
          <w:bCs/>
        </w:rPr>
        <w:t>In their response to the Assessment Team report the provider states</w:t>
      </w:r>
      <w:r w:rsidR="001A29F2">
        <w:rPr>
          <w:bCs/>
        </w:rPr>
        <w:t xml:space="preserve"> that there are</w:t>
      </w:r>
      <w:r>
        <w:rPr>
          <w:bCs/>
        </w:rPr>
        <w:t xml:space="preserve"> plans for the QCAB to resume. The service’s submitted </w:t>
      </w:r>
      <w:r w:rsidR="001F75FD">
        <w:rPr>
          <w:bCs/>
        </w:rPr>
        <w:t>PCI</w:t>
      </w:r>
      <w:r w:rsidR="007408D8">
        <w:rPr>
          <w:bCs/>
        </w:rPr>
        <w:t xml:space="preserve"> has a documented </w:t>
      </w:r>
      <w:r>
        <w:rPr>
          <w:bCs/>
        </w:rPr>
        <w:t>action to send out an expression of interest to the Elders to re</w:t>
      </w:r>
      <w:r w:rsidR="00B42358">
        <w:rPr>
          <w:bCs/>
        </w:rPr>
        <w:t>-</w:t>
      </w:r>
      <w:r>
        <w:rPr>
          <w:bCs/>
        </w:rPr>
        <w:t xml:space="preserve">establish the QCAB with a planned completion date in the near future. </w:t>
      </w:r>
      <w:r w:rsidR="00301F5D">
        <w:rPr>
          <w:bCs/>
        </w:rPr>
        <w:t xml:space="preserve">The provider’s response </w:t>
      </w:r>
      <w:r w:rsidR="00152B59">
        <w:rPr>
          <w:bCs/>
        </w:rPr>
        <w:t xml:space="preserve">also </w:t>
      </w:r>
      <w:r w:rsidR="00301F5D">
        <w:rPr>
          <w:bCs/>
        </w:rPr>
        <w:t xml:space="preserve">describes how </w:t>
      </w:r>
      <w:r w:rsidR="00B84B93">
        <w:rPr>
          <w:bCs/>
        </w:rPr>
        <w:t xml:space="preserve">the service </w:t>
      </w:r>
      <w:r w:rsidR="00EF7CEE">
        <w:rPr>
          <w:bCs/>
        </w:rPr>
        <w:t xml:space="preserve">ensures consumers have the opportunity to be </w:t>
      </w:r>
      <w:r w:rsidR="00293762">
        <w:rPr>
          <w:bCs/>
        </w:rPr>
        <w:t xml:space="preserve">engaged and describes </w:t>
      </w:r>
      <w:r w:rsidR="00EF7CEE">
        <w:rPr>
          <w:bCs/>
        </w:rPr>
        <w:t xml:space="preserve">how the service </w:t>
      </w:r>
      <w:r w:rsidR="00697D67">
        <w:rPr>
          <w:bCs/>
        </w:rPr>
        <w:t xml:space="preserve">notified </w:t>
      </w:r>
      <w:r w:rsidR="00293762">
        <w:rPr>
          <w:bCs/>
        </w:rPr>
        <w:t xml:space="preserve">all consumers </w:t>
      </w:r>
      <w:r w:rsidR="00697D67">
        <w:rPr>
          <w:bCs/>
        </w:rPr>
        <w:t>face</w:t>
      </w:r>
      <w:r w:rsidR="001268F3">
        <w:rPr>
          <w:bCs/>
        </w:rPr>
        <w:t>-</w:t>
      </w:r>
      <w:r w:rsidR="00697D67">
        <w:rPr>
          <w:bCs/>
        </w:rPr>
        <w:t>to</w:t>
      </w:r>
      <w:r w:rsidR="001268F3">
        <w:rPr>
          <w:bCs/>
        </w:rPr>
        <w:t>-</w:t>
      </w:r>
      <w:r w:rsidR="00697D67">
        <w:rPr>
          <w:bCs/>
        </w:rPr>
        <w:t>face</w:t>
      </w:r>
      <w:r w:rsidR="00690A86">
        <w:rPr>
          <w:bCs/>
        </w:rPr>
        <w:t xml:space="preserve"> via home visit</w:t>
      </w:r>
      <w:r w:rsidR="003B018D">
        <w:rPr>
          <w:bCs/>
        </w:rPr>
        <w:t>s</w:t>
      </w:r>
      <w:r w:rsidR="00697D67">
        <w:rPr>
          <w:bCs/>
        </w:rPr>
        <w:t xml:space="preserve"> </w:t>
      </w:r>
      <w:r w:rsidR="003B018D">
        <w:rPr>
          <w:bCs/>
        </w:rPr>
        <w:t>after</w:t>
      </w:r>
      <w:r w:rsidR="00293762">
        <w:rPr>
          <w:bCs/>
        </w:rPr>
        <w:t xml:space="preserve"> the</w:t>
      </w:r>
      <w:r w:rsidR="00697D67">
        <w:rPr>
          <w:bCs/>
        </w:rPr>
        <w:t xml:space="preserve"> Assessment Contact,</w:t>
      </w:r>
      <w:r w:rsidR="00803B57">
        <w:rPr>
          <w:bCs/>
        </w:rPr>
        <w:t xml:space="preserve"> when notification via mail would not have b</w:t>
      </w:r>
      <w:r w:rsidR="00DE0ADB">
        <w:rPr>
          <w:bCs/>
        </w:rPr>
        <w:t xml:space="preserve">een </w:t>
      </w:r>
      <w:r w:rsidR="001B5F5C">
        <w:rPr>
          <w:bCs/>
        </w:rPr>
        <w:t>possible</w:t>
      </w:r>
      <w:r w:rsidR="00293762">
        <w:rPr>
          <w:bCs/>
        </w:rPr>
        <w:t>. The provider also states in their response</w:t>
      </w:r>
      <w:r w:rsidR="00D20AAF">
        <w:rPr>
          <w:bCs/>
        </w:rPr>
        <w:t xml:space="preserve"> that the service has </w:t>
      </w:r>
      <w:r w:rsidR="007F32EA">
        <w:rPr>
          <w:bCs/>
        </w:rPr>
        <w:t>examined and shared the findings of the 2023/2024 consumer survey</w:t>
      </w:r>
      <w:r w:rsidR="00C573F0">
        <w:rPr>
          <w:bCs/>
        </w:rPr>
        <w:t xml:space="preserve">. </w:t>
      </w:r>
    </w:p>
    <w:p w14:paraId="01272925" w14:textId="242030E4" w:rsidR="005C13D6" w:rsidRDefault="007F32EA" w:rsidP="00F87E39">
      <w:pPr>
        <w:pStyle w:val="NormalArial"/>
        <w:rPr>
          <w:bCs/>
        </w:rPr>
      </w:pPr>
      <w:r>
        <w:rPr>
          <w:bCs/>
        </w:rPr>
        <w:t>The Assessment Team recommen</w:t>
      </w:r>
      <w:r w:rsidR="005C13D6">
        <w:rPr>
          <w:bCs/>
        </w:rPr>
        <w:t>d</w:t>
      </w:r>
      <w:r>
        <w:rPr>
          <w:bCs/>
        </w:rPr>
        <w:t>ed this Requiremen</w:t>
      </w:r>
      <w:r w:rsidR="00C573F0">
        <w:rPr>
          <w:bCs/>
        </w:rPr>
        <w:t>t</w:t>
      </w:r>
      <w:r>
        <w:rPr>
          <w:bCs/>
        </w:rPr>
        <w:t xml:space="preserve"> as Not Met</w:t>
      </w:r>
      <w:r w:rsidR="004C1575">
        <w:rPr>
          <w:bCs/>
        </w:rPr>
        <w:t>. While I am not presented with supporting evid</w:t>
      </w:r>
      <w:r w:rsidR="005C13D6">
        <w:rPr>
          <w:bCs/>
        </w:rPr>
        <w:t>e</w:t>
      </w:r>
      <w:r w:rsidR="004C1575">
        <w:rPr>
          <w:bCs/>
        </w:rPr>
        <w:t>nce of actions implemented by the provider, I</w:t>
      </w:r>
      <w:r w:rsidR="00706A1D">
        <w:rPr>
          <w:bCs/>
        </w:rPr>
        <w:t xml:space="preserve"> accept the provider’s </w:t>
      </w:r>
      <w:r w:rsidR="00706A1D" w:rsidRPr="00166E61">
        <w:rPr>
          <w:bCs/>
        </w:rPr>
        <w:t>statement, and I find evid</w:t>
      </w:r>
      <w:r w:rsidR="008F6FCC" w:rsidRPr="00166E61">
        <w:rPr>
          <w:bCs/>
        </w:rPr>
        <w:t>e</w:t>
      </w:r>
      <w:r w:rsidR="00706A1D" w:rsidRPr="00166E61">
        <w:rPr>
          <w:bCs/>
        </w:rPr>
        <w:t xml:space="preserve">nce in the Assessment Contact report </w:t>
      </w:r>
      <w:r w:rsidR="00CE35D1" w:rsidRPr="00166E61">
        <w:rPr>
          <w:bCs/>
        </w:rPr>
        <w:t xml:space="preserve">is addressed by the provider’s response. </w:t>
      </w:r>
    </w:p>
    <w:p w14:paraId="0D0E2771" w14:textId="2ADCBC14" w:rsidR="007F32EA" w:rsidRPr="007C6CE2" w:rsidRDefault="005C13D6" w:rsidP="00F87E39">
      <w:pPr>
        <w:pStyle w:val="NormalArial"/>
        <w:rPr>
          <w:bCs/>
        </w:rPr>
      </w:pPr>
      <w:r>
        <w:rPr>
          <w:bCs/>
        </w:rPr>
        <w:t>At the time of my</w:t>
      </w:r>
      <w:r w:rsidR="007F32EA">
        <w:rPr>
          <w:bCs/>
        </w:rPr>
        <w:t xml:space="preserve"> </w:t>
      </w:r>
      <w:r>
        <w:rPr>
          <w:bCs/>
        </w:rPr>
        <w:t>decision,</w:t>
      </w:r>
      <w:r w:rsidR="007F32EA">
        <w:rPr>
          <w:bCs/>
        </w:rPr>
        <w:t xml:space="preserve"> </w:t>
      </w:r>
      <w:r>
        <w:rPr>
          <w:bCs/>
        </w:rPr>
        <w:t>I</w:t>
      </w:r>
      <w:r w:rsidR="00C573F0">
        <w:rPr>
          <w:bCs/>
        </w:rPr>
        <w:t xml:space="preserve"> find </w:t>
      </w:r>
      <w:r>
        <w:rPr>
          <w:bCs/>
        </w:rPr>
        <w:t xml:space="preserve">evidence demonstrates </w:t>
      </w:r>
      <w:r w:rsidR="00EF77A3">
        <w:rPr>
          <w:bCs/>
        </w:rPr>
        <w:t>relevant actions in progress to re-establish the QCAB</w:t>
      </w:r>
      <w:r w:rsidR="008F6FCC">
        <w:rPr>
          <w:bCs/>
        </w:rPr>
        <w:t xml:space="preserve"> </w:t>
      </w:r>
      <w:r w:rsidR="00627789">
        <w:rPr>
          <w:bCs/>
        </w:rPr>
        <w:t xml:space="preserve">are underway, and I encourage continuation of this for ongoing compliance with the </w:t>
      </w:r>
      <w:r w:rsidR="00C66097">
        <w:rPr>
          <w:bCs/>
        </w:rPr>
        <w:t>Quality Standards</w:t>
      </w:r>
      <w:r w:rsidR="005C632B">
        <w:rPr>
          <w:bCs/>
        </w:rPr>
        <w:t xml:space="preserve">. I find the evidence demonstrates </w:t>
      </w:r>
      <w:r w:rsidR="004A79C9">
        <w:rPr>
          <w:bCs/>
        </w:rPr>
        <w:t>how</w:t>
      </w:r>
      <w:r w:rsidR="004616C8">
        <w:rPr>
          <w:bCs/>
        </w:rPr>
        <w:t xml:space="preserve"> </w:t>
      </w:r>
      <w:r w:rsidR="005C632B">
        <w:rPr>
          <w:bCs/>
        </w:rPr>
        <w:t>the service</w:t>
      </w:r>
      <w:r w:rsidR="00EF77A3">
        <w:rPr>
          <w:bCs/>
        </w:rPr>
        <w:t xml:space="preserve"> engage</w:t>
      </w:r>
      <w:r w:rsidR="005C632B">
        <w:rPr>
          <w:bCs/>
        </w:rPr>
        <w:t>s</w:t>
      </w:r>
      <w:r w:rsidR="00EF77A3">
        <w:rPr>
          <w:bCs/>
        </w:rPr>
        <w:t xml:space="preserve"> consumers in develop</w:t>
      </w:r>
      <w:r w:rsidR="00A46F35">
        <w:rPr>
          <w:bCs/>
        </w:rPr>
        <w:t xml:space="preserve">ment, delivery and evaluation of care and services. </w:t>
      </w:r>
      <w:r w:rsidR="00627789">
        <w:rPr>
          <w:bCs/>
        </w:rPr>
        <w:t>I have come to</w:t>
      </w:r>
      <w:r w:rsidR="00166E61">
        <w:rPr>
          <w:bCs/>
        </w:rPr>
        <w:t xml:space="preserve"> different view to the Assessment Team, and I find Requirement 8(3)(a) Compliant.</w:t>
      </w:r>
    </w:p>
    <w:p w14:paraId="3B323C69" w14:textId="36BC143E" w:rsidR="00557283" w:rsidRPr="007C6CE2" w:rsidRDefault="001B3312" w:rsidP="00F87E39">
      <w:pPr>
        <w:pStyle w:val="NormalArial"/>
        <w:rPr>
          <w:bCs/>
          <w:color w:val="auto"/>
          <w:u w:val="single"/>
        </w:rPr>
      </w:pPr>
      <w:r w:rsidRPr="007C6CE2">
        <w:rPr>
          <w:bCs/>
          <w:color w:val="auto"/>
          <w:u w:val="single"/>
        </w:rPr>
        <w:t>Requirement 8(3)(b)</w:t>
      </w:r>
    </w:p>
    <w:p w14:paraId="642987ED" w14:textId="3F71772C" w:rsidR="00DF5353" w:rsidRPr="00DF5353" w:rsidRDefault="001B3312" w:rsidP="000E56A1">
      <w:pPr>
        <w:pStyle w:val="NormalArial"/>
        <w:rPr>
          <w:bCs/>
        </w:rPr>
      </w:pPr>
      <w:r w:rsidRPr="007C6CE2">
        <w:rPr>
          <w:bCs/>
        </w:rPr>
        <w:t xml:space="preserve">The </w:t>
      </w:r>
      <w:r w:rsidRPr="00DF5353">
        <w:rPr>
          <w:bCs/>
        </w:rPr>
        <w:t xml:space="preserve">service was found not compliant with this Requirement following a Quality Audit </w:t>
      </w:r>
      <w:r w:rsidR="00386FF7">
        <w:rPr>
          <w:bCs/>
        </w:rPr>
        <w:t>from</w:t>
      </w:r>
      <w:r w:rsidR="00386FF7" w:rsidRPr="007516B4">
        <w:rPr>
          <w:bCs/>
        </w:rPr>
        <w:t xml:space="preserve"> 22</w:t>
      </w:r>
      <w:r w:rsidR="00386FF7">
        <w:rPr>
          <w:bCs/>
        </w:rPr>
        <w:t xml:space="preserve"> September 2023</w:t>
      </w:r>
      <w:r w:rsidR="00386FF7" w:rsidRPr="007516B4">
        <w:rPr>
          <w:bCs/>
        </w:rPr>
        <w:t xml:space="preserve"> to 27 September 2023</w:t>
      </w:r>
      <w:r w:rsidR="00386FF7">
        <w:rPr>
          <w:bCs/>
        </w:rPr>
        <w:t>. The service has</w:t>
      </w:r>
      <w:r w:rsidR="00386FF7" w:rsidRPr="00DF5353">
        <w:rPr>
          <w:bCs/>
        </w:rPr>
        <w:t xml:space="preserve"> </w:t>
      </w:r>
      <w:r w:rsidR="000E56A1" w:rsidRPr="00DF5353">
        <w:rPr>
          <w:bCs/>
        </w:rPr>
        <w:t>implemented improvement such as the delivery of</w:t>
      </w:r>
      <w:r w:rsidR="00387B0C" w:rsidRPr="00DF5353">
        <w:rPr>
          <w:bCs/>
        </w:rPr>
        <w:t xml:space="preserve"> training for Board members in relation to their legislative </w:t>
      </w:r>
      <w:r w:rsidR="000E56A1" w:rsidRPr="00DF5353">
        <w:rPr>
          <w:bCs/>
        </w:rPr>
        <w:t>obligations</w:t>
      </w:r>
      <w:r w:rsidR="00387B0C" w:rsidRPr="00DF5353">
        <w:rPr>
          <w:bCs/>
        </w:rPr>
        <w:t>;</w:t>
      </w:r>
      <w:r w:rsidR="002F6C0F" w:rsidRPr="00DF5353">
        <w:rPr>
          <w:bCs/>
        </w:rPr>
        <w:t xml:space="preserve"> changes to </w:t>
      </w:r>
      <w:r w:rsidR="000E56A1" w:rsidRPr="00DF5353">
        <w:rPr>
          <w:bCs/>
        </w:rPr>
        <w:t>incident reporting</w:t>
      </w:r>
      <w:r w:rsidR="004A79C9">
        <w:rPr>
          <w:bCs/>
        </w:rPr>
        <w:t xml:space="preserve"> processes</w:t>
      </w:r>
      <w:r w:rsidR="002F6C0F" w:rsidRPr="00DF5353">
        <w:rPr>
          <w:bCs/>
        </w:rPr>
        <w:t>, establishment of a QCAB</w:t>
      </w:r>
      <w:r w:rsidR="00B5098A" w:rsidRPr="00DF5353">
        <w:rPr>
          <w:bCs/>
        </w:rPr>
        <w:t xml:space="preserve">, review of policies and procedures and </w:t>
      </w:r>
      <w:r w:rsidR="00DF5353" w:rsidRPr="00DF5353">
        <w:rPr>
          <w:bCs/>
        </w:rPr>
        <w:t xml:space="preserve">to undertake future strategic planning. </w:t>
      </w:r>
    </w:p>
    <w:p w14:paraId="3442687B" w14:textId="25674A27" w:rsidR="00EE487C" w:rsidRDefault="00DF5353" w:rsidP="001B3312">
      <w:pPr>
        <w:pStyle w:val="NormalArial"/>
        <w:rPr>
          <w:bCs/>
          <w:color w:val="auto"/>
        </w:rPr>
      </w:pPr>
      <w:r>
        <w:rPr>
          <w:bCs/>
          <w:color w:val="auto"/>
        </w:rPr>
        <w:t>At the Assessment Contact, the Assessment Team</w:t>
      </w:r>
      <w:r w:rsidR="00A067C5" w:rsidRPr="007C6CE2">
        <w:rPr>
          <w:bCs/>
          <w:color w:val="auto"/>
        </w:rPr>
        <w:t xml:space="preserve"> found </w:t>
      </w:r>
      <w:r>
        <w:rPr>
          <w:bCs/>
          <w:color w:val="auto"/>
        </w:rPr>
        <w:t xml:space="preserve">the service had </w:t>
      </w:r>
      <w:r w:rsidR="00AA783B" w:rsidRPr="007C6CE2">
        <w:rPr>
          <w:bCs/>
          <w:color w:val="auto"/>
        </w:rPr>
        <w:t>reviewed and updated several policies and procedures</w:t>
      </w:r>
      <w:r>
        <w:rPr>
          <w:bCs/>
          <w:color w:val="auto"/>
        </w:rPr>
        <w:t xml:space="preserve"> related to the safety and quality of care and services</w:t>
      </w:r>
      <w:r w:rsidR="00AA783B" w:rsidRPr="007C6CE2">
        <w:rPr>
          <w:bCs/>
          <w:color w:val="auto"/>
        </w:rPr>
        <w:t xml:space="preserve">, including </w:t>
      </w:r>
      <w:r w:rsidR="00F75AB3" w:rsidRPr="007C6CE2">
        <w:rPr>
          <w:bCs/>
          <w:color w:val="auto"/>
        </w:rPr>
        <w:t>those relating to</w:t>
      </w:r>
      <w:r w:rsidR="00990258">
        <w:rPr>
          <w:bCs/>
          <w:color w:val="auto"/>
        </w:rPr>
        <w:t xml:space="preserve"> when a </w:t>
      </w:r>
      <w:r w:rsidR="001815C7">
        <w:rPr>
          <w:bCs/>
          <w:color w:val="auto"/>
        </w:rPr>
        <w:t xml:space="preserve">consumer </w:t>
      </w:r>
      <w:r w:rsidR="007109CC">
        <w:rPr>
          <w:bCs/>
          <w:color w:val="auto"/>
        </w:rPr>
        <w:t>is not available for a</w:t>
      </w:r>
      <w:r w:rsidR="00F75AB3" w:rsidRPr="007C6CE2">
        <w:rPr>
          <w:bCs/>
          <w:color w:val="auto"/>
        </w:rPr>
        <w:t xml:space="preserve"> scheduled visits, falls prevention, and risk management</w:t>
      </w:r>
      <w:r>
        <w:rPr>
          <w:bCs/>
          <w:color w:val="auto"/>
        </w:rPr>
        <w:t xml:space="preserve">. The Assessment Team also found </w:t>
      </w:r>
      <w:r w:rsidR="00853093">
        <w:rPr>
          <w:bCs/>
          <w:color w:val="auto"/>
        </w:rPr>
        <w:t xml:space="preserve">that </w:t>
      </w:r>
      <w:r w:rsidR="00805EF8">
        <w:rPr>
          <w:bCs/>
          <w:color w:val="auto"/>
        </w:rPr>
        <w:t>a</w:t>
      </w:r>
      <w:r>
        <w:rPr>
          <w:bCs/>
          <w:color w:val="auto"/>
        </w:rPr>
        <w:t>n</w:t>
      </w:r>
      <w:r w:rsidR="00805EF8">
        <w:rPr>
          <w:bCs/>
          <w:color w:val="auto"/>
        </w:rPr>
        <w:t xml:space="preserve"> organisation strategic plan is under</w:t>
      </w:r>
      <w:r>
        <w:rPr>
          <w:bCs/>
          <w:color w:val="auto"/>
        </w:rPr>
        <w:t xml:space="preserve"> </w:t>
      </w:r>
      <w:r w:rsidR="00805EF8">
        <w:rPr>
          <w:bCs/>
          <w:color w:val="auto"/>
        </w:rPr>
        <w:t>development and consul</w:t>
      </w:r>
      <w:r w:rsidR="00405F3D">
        <w:rPr>
          <w:bCs/>
          <w:color w:val="auto"/>
        </w:rPr>
        <w:t>t</w:t>
      </w:r>
      <w:r w:rsidR="00805EF8">
        <w:rPr>
          <w:bCs/>
          <w:color w:val="auto"/>
        </w:rPr>
        <w:t>ation.</w:t>
      </w:r>
      <w:r w:rsidR="00F13B12">
        <w:rPr>
          <w:bCs/>
          <w:color w:val="auto"/>
        </w:rPr>
        <w:t xml:space="preserve"> T</w:t>
      </w:r>
      <w:r w:rsidR="00C95CF7">
        <w:rPr>
          <w:bCs/>
          <w:color w:val="auto"/>
        </w:rPr>
        <w:t>he Assessment Team</w:t>
      </w:r>
      <w:r w:rsidR="005E226D">
        <w:rPr>
          <w:bCs/>
          <w:color w:val="auto"/>
        </w:rPr>
        <w:t xml:space="preserve"> found </w:t>
      </w:r>
      <w:r w:rsidR="003F470A">
        <w:rPr>
          <w:bCs/>
          <w:color w:val="auto"/>
        </w:rPr>
        <w:t>QCAB</w:t>
      </w:r>
      <w:r w:rsidR="00323A52" w:rsidRPr="007C6CE2">
        <w:rPr>
          <w:bCs/>
          <w:color w:val="auto"/>
        </w:rPr>
        <w:t xml:space="preserve"> meetings h</w:t>
      </w:r>
      <w:r w:rsidR="005E226D">
        <w:rPr>
          <w:bCs/>
          <w:color w:val="auto"/>
        </w:rPr>
        <w:t>ad ceased</w:t>
      </w:r>
      <w:r w:rsidR="00F13B12">
        <w:rPr>
          <w:bCs/>
          <w:color w:val="auto"/>
        </w:rPr>
        <w:t xml:space="preserve"> and upon review of sampled documentation includ</w:t>
      </w:r>
      <w:r w:rsidR="00F91A56">
        <w:rPr>
          <w:bCs/>
          <w:color w:val="auto"/>
        </w:rPr>
        <w:t xml:space="preserve">ing </w:t>
      </w:r>
      <w:r w:rsidR="00A4522F">
        <w:rPr>
          <w:bCs/>
          <w:color w:val="auto"/>
        </w:rPr>
        <w:t xml:space="preserve">governing body </w:t>
      </w:r>
      <w:r w:rsidR="00424CCF">
        <w:rPr>
          <w:bCs/>
          <w:color w:val="auto"/>
        </w:rPr>
        <w:t xml:space="preserve">meeting minutes </w:t>
      </w:r>
      <w:r w:rsidR="00F91A56">
        <w:rPr>
          <w:bCs/>
          <w:color w:val="auto"/>
        </w:rPr>
        <w:t>from earlier in 2024</w:t>
      </w:r>
      <w:r w:rsidR="001A7734">
        <w:rPr>
          <w:bCs/>
          <w:color w:val="auto"/>
        </w:rPr>
        <w:t>,</w:t>
      </w:r>
      <w:r w:rsidR="00F91A56">
        <w:rPr>
          <w:bCs/>
          <w:color w:val="auto"/>
        </w:rPr>
        <w:t xml:space="preserve"> discussion of</w:t>
      </w:r>
      <w:r w:rsidR="00EE487C">
        <w:rPr>
          <w:bCs/>
          <w:color w:val="auto"/>
        </w:rPr>
        <w:t xml:space="preserve"> incidents and safety issues</w:t>
      </w:r>
      <w:r w:rsidR="001A7734">
        <w:rPr>
          <w:bCs/>
          <w:color w:val="auto"/>
        </w:rPr>
        <w:t xml:space="preserve"> were not documented</w:t>
      </w:r>
      <w:r w:rsidR="00F91A56">
        <w:rPr>
          <w:bCs/>
          <w:color w:val="auto"/>
        </w:rPr>
        <w:t xml:space="preserve">. The Assessment </w:t>
      </w:r>
      <w:r w:rsidR="001A7734">
        <w:rPr>
          <w:bCs/>
          <w:color w:val="auto"/>
        </w:rPr>
        <w:t>T</w:t>
      </w:r>
      <w:r w:rsidR="00F91A56">
        <w:rPr>
          <w:bCs/>
          <w:color w:val="auto"/>
        </w:rPr>
        <w:t>eam reason</w:t>
      </w:r>
      <w:r w:rsidR="00055D53">
        <w:rPr>
          <w:bCs/>
          <w:color w:val="auto"/>
        </w:rPr>
        <w:t>ed</w:t>
      </w:r>
      <w:r w:rsidR="00F91A56">
        <w:rPr>
          <w:bCs/>
          <w:color w:val="auto"/>
        </w:rPr>
        <w:t xml:space="preserve"> that based on this information the service did not demonstrate </w:t>
      </w:r>
      <w:r w:rsidR="006738FC">
        <w:rPr>
          <w:bCs/>
          <w:color w:val="auto"/>
        </w:rPr>
        <w:t>effective</w:t>
      </w:r>
      <w:r w:rsidR="00F91A56">
        <w:rPr>
          <w:bCs/>
          <w:color w:val="auto"/>
        </w:rPr>
        <w:t xml:space="preserve"> accountability of the governing body and </w:t>
      </w:r>
      <w:r w:rsidR="00C95CF7">
        <w:rPr>
          <w:bCs/>
          <w:color w:val="auto"/>
        </w:rPr>
        <w:t xml:space="preserve">recommended Requirement </w:t>
      </w:r>
      <w:r w:rsidR="00F91A56">
        <w:rPr>
          <w:bCs/>
          <w:color w:val="auto"/>
        </w:rPr>
        <w:t xml:space="preserve">8(3)(b) as </w:t>
      </w:r>
      <w:r w:rsidR="00C95CF7">
        <w:rPr>
          <w:bCs/>
          <w:color w:val="auto"/>
        </w:rPr>
        <w:t>Not Met</w:t>
      </w:r>
      <w:r w:rsidR="00EE487C">
        <w:rPr>
          <w:bCs/>
          <w:color w:val="auto"/>
        </w:rPr>
        <w:t xml:space="preserve">. </w:t>
      </w:r>
    </w:p>
    <w:p w14:paraId="7356F280" w14:textId="6303CE60" w:rsidR="00D165AE" w:rsidRDefault="00524479" w:rsidP="001B3312">
      <w:pPr>
        <w:pStyle w:val="NormalArial"/>
        <w:rPr>
          <w:bCs/>
          <w:color w:val="auto"/>
        </w:rPr>
      </w:pPr>
      <w:r>
        <w:rPr>
          <w:bCs/>
          <w:color w:val="auto"/>
        </w:rPr>
        <w:t xml:space="preserve">The provider’s response </w:t>
      </w:r>
      <w:r w:rsidR="00F32BF1">
        <w:rPr>
          <w:bCs/>
          <w:color w:val="auto"/>
        </w:rPr>
        <w:t>acknowledges</w:t>
      </w:r>
      <w:r>
        <w:rPr>
          <w:bCs/>
          <w:color w:val="auto"/>
        </w:rPr>
        <w:t xml:space="preserve"> improvement</w:t>
      </w:r>
      <w:r w:rsidR="00D165AE">
        <w:rPr>
          <w:bCs/>
          <w:color w:val="auto"/>
        </w:rPr>
        <w:t xml:space="preserve"> opportunities in the reporting of feedback to the </w:t>
      </w:r>
      <w:r w:rsidR="00F32BF1">
        <w:rPr>
          <w:bCs/>
          <w:color w:val="auto"/>
        </w:rPr>
        <w:t>governing</w:t>
      </w:r>
      <w:r w:rsidR="00D165AE">
        <w:rPr>
          <w:bCs/>
          <w:color w:val="auto"/>
        </w:rPr>
        <w:t xml:space="preserve"> body but </w:t>
      </w:r>
      <w:r w:rsidR="00FE4F72">
        <w:rPr>
          <w:bCs/>
          <w:color w:val="auto"/>
        </w:rPr>
        <w:t>in response to</w:t>
      </w:r>
      <w:r w:rsidR="00D165AE">
        <w:rPr>
          <w:bCs/>
          <w:color w:val="auto"/>
        </w:rPr>
        <w:t xml:space="preserve"> the finding</w:t>
      </w:r>
      <w:r w:rsidR="00DF5298">
        <w:rPr>
          <w:bCs/>
          <w:color w:val="auto"/>
        </w:rPr>
        <w:t>s</w:t>
      </w:r>
      <w:r w:rsidR="00D165AE">
        <w:rPr>
          <w:bCs/>
          <w:color w:val="auto"/>
        </w:rPr>
        <w:t xml:space="preserve"> of the Assessment Team </w:t>
      </w:r>
      <w:r w:rsidR="00907FC3">
        <w:rPr>
          <w:bCs/>
          <w:color w:val="auto"/>
        </w:rPr>
        <w:t>state</w:t>
      </w:r>
      <w:r w:rsidR="00D33596">
        <w:rPr>
          <w:bCs/>
          <w:color w:val="auto"/>
        </w:rPr>
        <w:t xml:space="preserve"> the governing body receives frequent updates to </w:t>
      </w:r>
      <w:r w:rsidR="005C4F4B">
        <w:rPr>
          <w:bCs/>
          <w:color w:val="auto"/>
        </w:rPr>
        <w:t>ensure safe</w:t>
      </w:r>
      <w:r w:rsidR="00907FC3">
        <w:rPr>
          <w:bCs/>
          <w:color w:val="auto"/>
        </w:rPr>
        <w:t xml:space="preserve"> and quality care and</w:t>
      </w:r>
      <w:r w:rsidR="005C4F4B">
        <w:rPr>
          <w:bCs/>
          <w:color w:val="auto"/>
        </w:rPr>
        <w:t xml:space="preserve"> service delivery.</w:t>
      </w:r>
      <w:r w:rsidR="00405F3D">
        <w:rPr>
          <w:bCs/>
          <w:color w:val="auto"/>
        </w:rPr>
        <w:t xml:space="preserve"> The provider also </w:t>
      </w:r>
      <w:r w:rsidR="00F91A56">
        <w:rPr>
          <w:bCs/>
          <w:color w:val="auto"/>
        </w:rPr>
        <w:t>confirms</w:t>
      </w:r>
      <w:r w:rsidR="00405F3D">
        <w:rPr>
          <w:bCs/>
          <w:color w:val="auto"/>
        </w:rPr>
        <w:t xml:space="preserve"> that recruitment to </w:t>
      </w:r>
      <w:r w:rsidR="00823B3B">
        <w:rPr>
          <w:bCs/>
          <w:color w:val="auto"/>
        </w:rPr>
        <w:t>a</w:t>
      </w:r>
      <w:r w:rsidR="00AE23D7">
        <w:rPr>
          <w:bCs/>
          <w:color w:val="auto"/>
        </w:rPr>
        <w:t xml:space="preserve"> position described as vacant in the Assessment Team report</w:t>
      </w:r>
      <w:r w:rsidR="00DF5298">
        <w:rPr>
          <w:bCs/>
          <w:color w:val="auto"/>
        </w:rPr>
        <w:t xml:space="preserve"> </w:t>
      </w:r>
      <w:r w:rsidR="00F91A56">
        <w:rPr>
          <w:bCs/>
          <w:color w:val="auto"/>
        </w:rPr>
        <w:t xml:space="preserve">has occurred and indicates the role </w:t>
      </w:r>
      <w:r w:rsidR="00C05590">
        <w:rPr>
          <w:bCs/>
          <w:color w:val="auto"/>
        </w:rPr>
        <w:t>will focu</w:t>
      </w:r>
      <w:r w:rsidR="00AF4F47">
        <w:rPr>
          <w:bCs/>
          <w:color w:val="auto"/>
        </w:rPr>
        <w:t>s</w:t>
      </w:r>
      <w:r w:rsidR="00C05590">
        <w:rPr>
          <w:bCs/>
          <w:color w:val="auto"/>
        </w:rPr>
        <w:t xml:space="preserve"> on</w:t>
      </w:r>
      <w:r w:rsidR="00DF5298">
        <w:rPr>
          <w:bCs/>
          <w:color w:val="auto"/>
        </w:rPr>
        <w:t xml:space="preserve"> quality and </w:t>
      </w:r>
      <w:r w:rsidR="00F91A56">
        <w:rPr>
          <w:bCs/>
          <w:color w:val="auto"/>
        </w:rPr>
        <w:t>compliance</w:t>
      </w:r>
      <w:r w:rsidR="00E25482">
        <w:rPr>
          <w:bCs/>
          <w:color w:val="auto"/>
        </w:rPr>
        <w:t>.</w:t>
      </w:r>
    </w:p>
    <w:p w14:paraId="7066736C" w14:textId="442996FE" w:rsidR="00405F3D" w:rsidRDefault="00D165AE" w:rsidP="001B3312">
      <w:pPr>
        <w:pStyle w:val="NormalArial"/>
        <w:rPr>
          <w:bCs/>
          <w:color w:val="auto"/>
        </w:rPr>
      </w:pPr>
      <w:r>
        <w:rPr>
          <w:bCs/>
          <w:color w:val="auto"/>
        </w:rPr>
        <w:lastRenderedPageBreak/>
        <w:t xml:space="preserve">In coming to my decision, </w:t>
      </w:r>
      <w:r w:rsidR="00D542D7">
        <w:rPr>
          <w:bCs/>
          <w:color w:val="auto"/>
        </w:rPr>
        <w:t xml:space="preserve">I have considered </w:t>
      </w:r>
      <w:r w:rsidR="00DE4933">
        <w:rPr>
          <w:bCs/>
          <w:color w:val="auto"/>
        </w:rPr>
        <w:t>evid</w:t>
      </w:r>
      <w:r w:rsidR="005C4F4B">
        <w:rPr>
          <w:bCs/>
          <w:color w:val="auto"/>
        </w:rPr>
        <w:t>e</w:t>
      </w:r>
      <w:r w:rsidR="00DE4933">
        <w:rPr>
          <w:bCs/>
          <w:color w:val="auto"/>
        </w:rPr>
        <w:t xml:space="preserve">nce in the Assessment contact report </w:t>
      </w:r>
      <w:r w:rsidR="00DF5298">
        <w:rPr>
          <w:bCs/>
          <w:color w:val="auto"/>
        </w:rPr>
        <w:t>and that submitted by the approved provider</w:t>
      </w:r>
      <w:r w:rsidR="00F91A56">
        <w:rPr>
          <w:bCs/>
          <w:color w:val="auto"/>
        </w:rPr>
        <w:t xml:space="preserve">. </w:t>
      </w:r>
      <w:r w:rsidR="00140FB3">
        <w:rPr>
          <w:bCs/>
          <w:color w:val="auto"/>
        </w:rPr>
        <w:t xml:space="preserve">I have considered </w:t>
      </w:r>
      <w:r w:rsidR="009D3306">
        <w:rPr>
          <w:bCs/>
          <w:color w:val="auto"/>
        </w:rPr>
        <w:t xml:space="preserve">the intent of this </w:t>
      </w:r>
      <w:r w:rsidR="005337E6">
        <w:rPr>
          <w:bCs/>
          <w:color w:val="auto"/>
        </w:rPr>
        <w:t>Requirement</w:t>
      </w:r>
      <w:r w:rsidR="009D3306">
        <w:rPr>
          <w:bCs/>
          <w:color w:val="auto"/>
        </w:rPr>
        <w:t xml:space="preserve">, and the provider’s obligations to ensuring </w:t>
      </w:r>
      <w:r w:rsidR="005337E6">
        <w:rPr>
          <w:bCs/>
          <w:color w:val="auto"/>
        </w:rPr>
        <w:t xml:space="preserve">accountability of safety and quality. </w:t>
      </w:r>
      <w:r w:rsidR="00F91A56">
        <w:rPr>
          <w:bCs/>
          <w:color w:val="auto"/>
        </w:rPr>
        <w:t>W</w:t>
      </w:r>
      <w:r w:rsidR="00DF5298">
        <w:rPr>
          <w:bCs/>
          <w:color w:val="auto"/>
        </w:rPr>
        <w:t xml:space="preserve">hile </w:t>
      </w:r>
      <w:r w:rsidR="00103474">
        <w:rPr>
          <w:bCs/>
          <w:color w:val="auto"/>
        </w:rPr>
        <w:t xml:space="preserve">the </w:t>
      </w:r>
      <w:r w:rsidR="00AE7E48">
        <w:rPr>
          <w:bCs/>
          <w:color w:val="auto"/>
        </w:rPr>
        <w:t xml:space="preserve">QCAB </w:t>
      </w:r>
      <w:r w:rsidR="00103474">
        <w:rPr>
          <w:bCs/>
          <w:color w:val="auto"/>
        </w:rPr>
        <w:t xml:space="preserve">is </w:t>
      </w:r>
      <w:r w:rsidR="00AE7E48">
        <w:rPr>
          <w:bCs/>
          <w:color w:val="auto"/>
        </w:rPr>
        <w:t xml:space="preserve">not yet resumed, </w:t>
      </w:r>
      <w:r w:rsidR="00DF5298">
        <w:rPr>
          <w:bCs/>
          <w:color w:val="auto"/>
        </w:rPr>
        <w:t xml:space="preserve">relevant actions are in </w:t>
      </w:r>
      <w:r w:rsidR="005337E6">
        <w:rPr>
          <w:bCs/>
          <w:color w:val="auto"/>
        </w:rPr>
        <w:t>progress,</w:t>
      </w:r>
      <w:r w:rsidR="00AE7E48">
        <w:rPr>
          <w:bCs/>
          <w:color w:val="auto"/>
        </w:rPr>
        <w:t xml:space="preserve"> and </w:t>
      </w:r>
      <w:r w:rsidR="004D3686">
        <w:rPr>
          <w:bCs/>
          <w:color w:val="auto"/>
        </w:rPr>
        <w:t>I am satisfied the provider will continue to progress the actions</w:t>
      </w:r>
      <w:r w:rsidR="00DF5298">
        <w:rPr>
          <w:bCs/>
          <w:color w:val="auto"/>
        </w:rPr>
        <w:t>.</w:t>
      </w:r>
      <w:r w:rsidR="003E0BC8">
        <w:rPr>
          <w:bCs/>
          <w:color w:val="auto"/>
        </w:rPr>
        <w:t xml:space="preserve"> While </w:t>
      </w:r>
      <w:r w:rsidR="001A2C1E">
        <w:rPr>
          <w:bCs/>
          <w:color w:val="auto"/>
        </w:rPr>
        <w:t xml:space="preserve">I agree it will take further time to establish and sustain the QCAB, I am presented with little evidence of deficits </w:t>
      </w:r>
      <w:r w:rsidR="00251EFB">
        <w:rPr>
          <w:bCs/>
          <w:color w:val="auto"/>
        </w:rPr>
        <w:t>in quality</w:t>
      </w:r>
      <w:r w:rsidR="00820962">
        <w:rPr>
          <w:bCs/>
          <w:color w:val="auto"/>
        </w:rPr>
        <w:t>, safety or inclusivity of care, or systems and processes which identify lack of accountability.</w:t>
      </w:r>
      <w:r w:rsidR="00F32BF1">
        <w:rPr>
          <w:bCs/>
          <w:color w:val="auto"/>
        </w:rPr>
        <w:t xml:space="preserve"> I find Requirement 8(3)(b) Compliant. </w:t>
      </w:r>
      <w:r w:rsidR="00805EF8">
        <w:rPr>
          <w:bCs/>
          <w:color w:val="auto"/>
        </w:rPr>
        <w:t xml:space="preserve"> </w:t>
      </w:r>
      <w:r w:rsidR="00853093">
        <w:rPr>
          <w:bCs/>
          <w:color w:val="auto"/>
        </w:rPr>
        <w:t xml:space="preserve"> </w:t>
      </w:r>
      <w:r w:rsidR="00323A52" w:rsidRPr="007C6CE2">
        <w:rPr>
          <w:bCs/>
          <w:color w:val="auto"/>
        </w:rPr>
        <w:t xml:space="preserve"> </w:t>
      </w:r>
    </w:p>
    <w:p w14:paraId="2137EBD1" w14:textId="77777777" w:rsidR="008920B3" w:rsidRPr="007C6CE2" w:rsidRDefault="008920B3" w:rsidP="001B3312">
      <w:pPr>
        <w:pStyle w:val="NormalArial"/>
        <w:rPr>
          <w:bCs/>
          <w:color w:val="auto"/>
          <w:u w:val="single"/>
        </w:rPr>
      </w:pPr>
      <w:r w:rsidRPr="007C6CE2">
        <w:rPr>
          <w:bCs/>
          <w:color w:val="auto"/>
          <w:u w:val="single"/>
        </w:rPr>
        <w:t>Requirement 8(3)(c)</w:t>
      </w:r>
    </w:p>
    <w:p w14:paraId="140A6A5B" w14:textId="78215E2E" w:rsidR="000665AA" w:rsidRDefault="008920B3" w:rsidP="000665AA">
      <w:pPr>
        <w:pStyle w:val="NormalArial"/>
        <w:rPr>
          <w:bCs/>
        </w:rPr>
      </w:pPr>
      <w:r w:rsidRPr="000665AA">
        <w:rPr>
          <w:bCs/>
        </w:rPr>
        <w:t xml:space="preserve">The service was found not compliant with this Requirement following a Quality Audit </w:t>
      </w:r>
      <w:r w:rsidR="00386FF7">
        <w:rPr>
          <w:bCs/>
        </w:rPr>
        <w:t>from</w:t>
      </w:r>
      <w:r w:rsidR="00386FF7" w:rsidRPr="007516B4">
        <w:rPr>
          <w:bCs/>
        </w:rPr>
        <w:t xml:space="preserve"> 22</w:t>
      </w:r>
      <w:r w:rsidR="00386FF7">
        <w:rPr>
          <w:bCs/>
        </w:rPr>
        <w:t xml:space="preserve"> September 2023</w:t>
      </w:r>
      <w:r w:rsidR="00386FF7" w:rsidRPr="007516B4">
        <w:rPr>
          <w:bCs/>
        </w:rPr>
        <w:t xml:space="preserve"> to 27 September 2023</w:t>
      </w:r>
      <w:r w:rsidR="00386FF7">
        <w:rPr>
          <w:bCs/>
        </w:rPr>
        <w:t>. The service has</w:t>
      </w:r>
      <w:r w:rsidR="00386FF7" w:rsidRPr="000665AA">
        <w:rPr>
          <w:bCs/>
        </w:rPr>
        <w:t xml:space="preserve"> </w:t>
      </w:r>
      <w:r w:rsidR="000665AA" w:rsidRPr="000665AA">
        <w:rPr>
          <w:bCs/>
        </w:rPr>
        <w:t>implemented actions to address the issues found and improve organisation wide systems of governance.</w:t>
      </w:r>
    </w:p>
    <w:p w14:paraId="7051E023" w14:textId="2891E9F1" w:rsidR="00156395" w:rsidRDefault="00D15420" w:rsidP="001B3312">
      <w:pPr>
        <w:pStyle w:val="NormalArial"/>
        <w:rPr>
          <w:bCs/>
        </w:rPr>
      </w:pPr>
      <w:r>
        <w:rPr>
          <w:bCs/>
        </w:rPr>
        <w:t>T</w:t>
      </w:r>
      <w:r w:rsidR="00663A3C" w:rsidRPr="007C6CE2">
        <w:rPr>
          <w:bCs/>
        </w:rPr>
        <w:t xml:space="preserve">he </w:t>
      </w:r>
      <w:r w:rsidR="00201885">
        <w:rPr>
          <w:bCs/>
        </w:rPr>
        <w:t>Assessment Contact report presents evidence</w:t>
      </w:r>
      <w:r w:rsidR="002441DA">
        <w:rPr>
          <w:bCs/>
        </w:rPr>
        <w:t xml:space="preserve"> of</w:t>
      </w:r>
      <w:r w:rsidR="00201885">
        <w:rPr>
          <w:bCs/>
        </w:rPr>
        <w:t xml:space="preserve"> </w:t>
      </w:r>
      <w:r w:rsidR="009460E1">
        <w:rPr>
          <w:bCs/>
        </w:rPr>
        <w:t xml:space="preserve">effective </w:t>
      </w:r>
      <w:r w:rsidR="00663A3C" w:rsidRPr="007C6CE2">
        <w:rPr>
          <w:bCs/>
        </w:rPr>
        <w:t xml:space="preserve">information </w:t>
      </w:r>
      <w:r>
        <w:rPr>
          <w:bCs/>
        </w:rPr>
        <w:t xml:space="preserve">management </w:t>
      </w:r>
      <w:r w:rsidR="005B7768">
        <w:rPr>
          <w:bCs/>
        </w:rPr>
        <w:t>systems to document and share</w:t>
      </w:r>
      <w:r w:rsidR="002F6B1D" w:rsidRPr="007C6CE2">
        <w:rPr>
          <w:bCs/>
        </w:rPr>
        <w:t xml:space="preserve"> information</w:t>
      </w:r>
      <w:r w:rsidR="005F7511">
        <w:rPr>
          <w:bCs/>
        </w:rPr>
        <w:t xml:space="preserve">. Internal and external staff described </w:t>
      </w:r>
      <w:r w:rsidR="004E67F3">
        <w:rPr>
          <w:bCs/>
        </w:rPr>
        <w:t xml:space="preserve">how information is accessible and enables the delivery of safe and quality care, </w:t>
      </w:r>
      <w:r w:rsidR="00AD0335">
        <w:rPr>
          <w:bCs/>
        </w:rPr>
        <w:t xml:space="preserve">and that changes to policies and procedures are effectively communicated through the organisation. </w:t>
      </w:r>
      <w:r w:rsidR="00A67691">
        <w:rPr>
          <w:bCs/>
        </w:rPr>
        <w:t>The service did not provide a</w:t>
      </w:r>
      <w:r w:rsidR="00156395">
        <w:rPr>
          <w:bCs/>
        </w:rPr>
        <w:t xml:space="preserve"> </w:t>
      </w:r>
      <w:r w:rsidR="008F64D5" w:rsidRPr="007C6CE2">
        <w:rPr>
          <w:bCs/>
        </w:rPr>
        <w:t xml:space="preserve">current plan for continuous improvement </w:t>
      </w:r>
      <w:r w:rsidR="00A67691">
        <w:rPr>
          <w:bCs/>
        </w:rPr>
        <w:t xml:space="preserve">at the time of the Assessment </w:t>
      </w:r>
      <w:r w:rsidR="000350E4">
        <w:rPr>
          <w:bCs/>
        </w:rPr>
        <w:t>Contact;</w:t>
      </w:r>
      <w:r w:rsidR="00A67691">
        <w:rPr>
          <w:bCs/>
        </w:rPr>
        <w:t xml:space="preserve"> </w:t>
      </w:r>
      <w:r w:rsidR="000350E4">
        <w:rPr>
          <w:bCs/>
        </w:rPr>
        <w:t>however,</w:t>
      </w:r>
      <w:r w:rsidR="00A67691">
        <w:rPr>
          <w:bCs/>
        </w:rPr>
        <w:t xml:space="preserve"> one was submitted by the provider in their response to the Assessment Contact report. </w:t>
      </w:r>
    </w:p>
    <w:p w14:paraId="705F861A" w14:textId="7B96CD47" w:rsidR="009B679A" w:rsidRDefault="00A67691" w:rsidP="001B3312">
      <w:pPr>
        <w:pStyle w:val="NormalArial"/>
        <w:rPr>
          <w:bCs/>
        </w:rPr>
      </w:pPr>
      <w:r>
        <w:rPr>
          <w:bCs/>
        </w:rPr>
        <w:t xml:space="preserve">The </w:t>
      </w:r>
      <w:r w:rsidR="009B679A">
        <w:rPr>
          <w:bCs/>
        </w:rPr>
        <w:t>Assessment</w:t>
      </w:r>
      <w:r w:rsidR="005A7802">
        <w:rPr>
          <w:bCs/>
        </w:rPr>
        <w:t xml:space="preserve"> </w:t>
      </w:r>
      <w:r w:rsidR="009B679A">
        <w:rPr>
          <w:bCs/>
        </w:rPr>
        <w:t>Team present statements</w:t>
      </w:r>
      <w:r w:rsidR="005A7802">
        <w:rPr>
          <w:bCs/>
        </w:rPr>
        <w:t xml:space="preserve"> that there was no evidence of reporting consumer feedback or incidents to the governing body</w:t>
      </w:r>
      <w:r w:rsidR="00376ED5">
        <w:rPr>
          <w:bCs/>
        </w:rPr>
        <w:t>, however</w:t>
      </w:r>
      <w:r w:rsidR="00AF4F21">
        <w:rPr>
          <w:bCs/>
        </w:rPr>
        <w:t>, in relation to incident reporting</w:t>
      </w:r>
      <w:r w:rsidR="00376ED5">
        <w:rPr>
          <w:bCs/>
        </w:rPr>
        <w:t xml:space="preserve"> </w:t>
      </w:r>
      <w:r w:rsidR="00156395">
        <w:rPr>
          <w:bCs/>
        </w:rPr>
        <w:t xml:space="preserve">this is not supported by evidence in the Assessment Contact </w:t>
      </w:r>
      <w:r w:rsidR="00820962">
        <w:rPr>
          <w:bCs/>
        </w:rPr>
        <w:t>report</w:t>
      </w:r>
      <w:r w:rsidR="00147D37">
        <w:rPr>
          <w:bCs/>
        </w:rPr>
        <w:t xml:space="preserve">. </w:t>
      </w:r>
      <w:r w:rsidR="000E56A1">
        <w:rPr>
          <w:bCs/>
        </w:rPr>
        <w:t xml:space="preserve">I note the Assessment Team found evidence to support a recommendation of Met in Requirement 8(3)(d) which considers effective incident </w:t>
      </w:r>
      <w:r w:rsidR="000350E4">
        <w:rPr>
          <w:bCs/>
        </w:rPr>
        <w:t>management,</w:t>
      </w:r>
      <w:r w:rsidR="00EC421A">
        <w:rPr>
          <w:bCs/>
        </w:rPr>
        <w:t xml:space="preserve"> and </w:t>
      </w:r>
      <w:r w:rsidR="008419DE">
        <w:rPr>
          <w:bCs/>
        </w:rPr>
        <w:t xml:space="preserve">the communication of feedback has been addressed in Requirement 6(3)(d). </w:t>
      </w:r>
      <w:r w:rsidR="0008129C">
        <w:rPr>
          <w:bCs/>
        </w:rPr>
        <w:t>Evidence related to the QCAB presented under this R</w:t>
      </w:r>
      <w:r w:rsidR="00A23F36">
        <w:rPr>
          <w:bCs/>
        </w:rPr>
        <w:t xml:space="preserve">equirement has been addressed by the provider </w:t>
      </w:r>
      <w:r w:rsidR="000B27C5">
        <w:rPr>
          <w:bCs/>
        </w:rPr>
        <w:t xml:space="preserve">in their </w:t>
      </w:r>
      <w:r w:rsidR="00A23F36">
        <w:rPr>
          <w:bCs/>
        </w:rPr>
        <w:t xml:space="preserve">response and I have considered this </w:t>
      </w:r>
      <w:r w:rsidR="000B27C5">
        <w:rPr>
          <w:bCs/>
        </w:rPr>
        <w:t>in</w:t>
      </w:r>
      <w:r w:rsidR="00A23F36">
        <w:rPr>
          <w:bCs/>
        </w:rPr>
        <w:t xml:space="preserve"> Requirement 8(3)(a). </w:t>
      </w:r>
    </w:p>
    <w:p w14:paraId="490D35B9" w14:textId="5CD3C066" w:rsidR="00A23F36" w:rsidRDefault="00A23F36" w:rsidP="001B3312">
      <w:pPr>
        <w:pStyle w:val="NormalArial"/>
        <w:rPr>
          <w:bCs/>
        </w:rPr>
      </w:pPr>
      <w:r>
        <w:rPr>
          <w:bCs/>
        </w:rPr>
        <w:t xml:space="preserve">The provider’s response describes undertaking service wide audits </w:t>
      </w:r>
      <w:r w:rsidR="00457455">
        <w:rPr>
          <w:bCs/>
        </w:rPr>
        <w:t xml:space="preserve">to ensure care and services are </w:t>
      </w:r>
      <w:r w:rsidR="000771AD">
        <w:rPr>
          <w:bCs/>
        </w:rPr>
        <w:t xml:space="preserve">safe, </w:t>
      </w:r>
      <w:r w:rsidR="008E7345">
        <w:rPr>
          <w:bCs/>
        </w:rPr>
        <w:t>describes weekly regional and sta</w:t>
      </w:r>
      <w:r w:rsidR="00EA0239">
        <w:rPr>
          <w:bCs/>
        </w:rPr>
        <w:t>t</w:t>
      </w:r>
      <w:r w:rsidR="008E7345">
        <w:rPr>
          <w:bCs/>
        </w:rPr>
        <w:t xml:space="preserve">e meetings focused on </w:t>
      </w:r>
      <w:r w:rsidR="00EA0239">
        <w:rPr>
          <w:bCs/>
        </w:rPr>
        <w:t>continuous improvement and program coordination, and fortnight</w:t>
      </w:r>
      <w:r w:rsidR="00AA3E14">
        <w:rPr>
          <w:bCs/>
        </w:rPr>
        <w:t>ly</w:t>
      </w:r>
      <w:r w:rsidR="00EA0239">
        <w:rPr>
          <w:bCs/>
        </w:rPr>
        <w:t xml:space="preserve"> risk </w:t>
      </w:r>
      <w:r w:rsidR="00AA3E14">
        <w:rPr>
          <w:bCs/>
        </w:rPr>
        <w:t>assessment meetings with health professional engagement.</w:t>
      </w:r>
      <w:r w:rsidR="00FC3D92">
        <w:rPr>
          <w:bCs/>
        </w:rPr>
        <w:t xml:space="preserve"> The provider states </w:t>
      </w:r>
      <w:r w:rsidR="000B27C5">
        <w:rPr>
          <w:bCs/>
        </w:rPr>
        <w:t xml:space="preserve">their commitment </w:t>
      </w:r>
      <w:r w:rsidR="00FC3D92">
        <w:rPr>
          <w:bCs/>
        </w:rPr>
        <w:t xml:space="preserve">in their response </w:t>
      </w:r>
      <w:r w:rsidR="00994BCD">
        <w:rPr>
          <w:bCs/>
        </w:rPr>
        <w:t>to</w:t>
      </w:r>
      <w:r w:rsidR="00FC3D92">
        <w:rPr>
          <w:bCs/>
        </w:rPr>
        <w:t xml:space="preserve"> understand</w:t>
      </w:r>
      <w:r w:rsidR="00994BCD">
        <w:rPr>
          <w:bCs/>
        </w:rPr>
        <w:t>ing</w:t>
      </w:r>
      <w:r w:rsidR="00FC3D92">
        <w:rPr>
          <w:bCs/>
        </w:rPr>
        <w:t xml:space="preserve"> and address</w:t>
      </w:r>
      <w:r w:rsidR="00994BCD">
        <w:rPr>
          <w:bCs/>
        </w:rPr>
        <w:t>ing</w:t>
      </w:r>
      <w:r w:rsidR="00FC3D92">
        <w:rPr>
          <w:bCs/>
        </w:rPr>
        <w:t xml:space="preserve"> the non-</w:t>
      </w:r>
      <w:r w:rsidR="00F10A25">
        <w:rPr>
          <w:bCs/>
        </w:rPr>
        <w:t>compliance</w:t>
      </w:r>
      <w:r w:rsidR="00FC3D92">
        <w:rPr>
          <w:bCs/>
        </w:rPr>
        <w:t xml:space="preserve">, and the service’s PCI indicates some actions progressed since the Assessment Contact report. </w:t>
      </w:r>
    </w:p>
    <w:p w14:paraId="5D8FB9B0" w14:textId="52F63E9F" w:rsidR="001439AC" w:rsidRDefault="00FC3D92" w:rsidP="001B3312">
      <w:pPr>
        <w:pStyle w:val="NormalArial"/>
        <w:rPr>
          <w:bCs/>
        </w:rPr>
      </w:pPr>
      <w:r>
        <w:rPr>
          <w:bCs/>
        </w:rPr>
        <w:t>I have considered the evidence availa</w:t>
      </w:r>
      <w:r w:rsidR="00F10A25">
        <w:rPr>
          <w:bCs/>
        </w:rPr>
        <w:t xml:space="preserve">ble to me and I have come to a different view to the Assessment Team. I find Requirement 8(3)(c) Compliant. </w:t>
      </w:r>
    </w:p>
    <w:p w14:paraId="69B7922A" w14:textId="7CC63FC3" w:rsidR="00BD2EEF" w:rsidRPr="007C6CE2" w:rsidRDefault="00BD2EEF" w:rsidP="001B3312">
      <w:pPr>
        <w:pStyle w:val="NormalArial"/>
        <w:rPr>
          <w:bCs/>
          <w:u w:val="single"/>
        </w:rPr>
      </w:pPr>
      <w:r w:rsidRPr="007C6CE2">
        <w:rPr>
          <w:bCs/>
          <w:u w:val="single"/>
        </w:rPr>
        <w:t>Requirement 8(3)(d)</w:t>
      </w:r>
    </w:p>
    <w:p w14:paraId="118A34D1" w14:textId="0945BD74" w:rsidR="00BD2EEF" w:rsidRPr="007C6CE2" w:rsidRDefault="00266D36" w:rsidP="00A81399">
      <w:pPr>
        <w:pStyle w:val="NormalArial"/>
        <w:rPr>
          <w:bCs/>
        </w:rPr>
      </w:pPr>
      <w:r w:rsidRPr="000665AA">
        <w:rPr>
          <w:bCs/>
        </w:rPr>
        <w:t xml:space="preserve">The service was found not compliant with this Requirement following a Quality Audit </w:t>
      </w:r>
      <w:r w:rsidR="00386FF7">
        <w:rPr>
          <w:bCs/>
        </w:rPr>
        <w:t>from</w:t>
      </w:r>
      <w:r w:rsidR="00386FF7" w:rsidRPr="007516B4">
        <w:rPr>
          <w:bCs/>
        </w:rPr>
        <w:t xml:space="preserve"> 22</w:t>
      </w:r>
      <w:r w:rsidR="00386FF7">
        <w:rPr>
          <w:bCs/>
        </w:rPr>
        <w:t xml:space="preserve"> September 2023</w:t>
      </w:r>
      <w:r w:rsidR="00386FF7" w:rsidRPr="007516B4">
        <w:rPr>
          <w:bCs/>
        </w:rPr>
        <w:t xml:space="preserve"> to 27 September 2023</w:t>
      </w:r>
      <w:r w:rsidR="00386FF7">
        <w:rPr>
          <w:bCs/>
        </w:rPr>
        <w:t>. The service has</w:t>
      </w:r>
      <w:r w:rsidR="00386FF7" w:rsidRPr="000665AA">
        <w:rPr>
          <w:bCs/>
        </w:rPr>
        <w:t xml:space="preserve"> </w:t>
      </w:r>
      <w:r w:rsidR="00A81399" w:rsidRPr="000665AA">
        <w:rPr>
          <w:bCs/>
        </w:rPr>
        <w:t>implemented improvement activities to ensure effective</w:t>
      </w:r>
      <w:r w:rsidR="00E17710" w:rsidRPr="000665AA">
        <w:rPr>
          <w:bCs/>
        </w:rPr>
        <w:t xml:space="preserve"> systems and processes </w:t>
      </w:r>
      <w:r w:rsidR="00A81399" w:rsidRPr="000665AA">
        <w:rPr>
          <w:bCs/>
        </w:rPr>
        <w:t>are</w:t>
      </w:r>
      <w:r w:rsidR="00E17710" w:rsidRPr="000665AA">
        <w:rPr>
          <w:bCs/>
        </w:rPr>
        <w:t xml:space="preserve"> in place to identify and manage high-impact or high-prevalence risks.</w:t>
      </w:r>
    </w:p>
    <w:p w14:paraId="36AE3385" w14:textId="6F76A2B8" w:rsidR="000665AA" w:rsidRDefault="00FB2C63" w:rsidP="001B3312">
      <w:pPr>
        <w:pStyle w:val="NormalArial"/>
        <w:rPr>
          <w:bCs/>
        </w:rPr>
      </w:pPr>
      <w:r>
        <w:rPr>
          <w:bCs/>
        </w:rPr>
        <w:t xml:space="preserve">The Assessment Team found </w:t>
      </w:r>
      <w:r w:rsidR="00C77391">
        <w:rPr>
          <w:bCs/>
        </w:rPr>
        <w:t xml:space="preserve">at </w:t>
      </w:r>
      <w:r w:rsidR="00C77391" w:rsidRPr="007C6CE2">
        <w:rPr>
          <w:bCs/>
        </w:rPr>
        <w:t xml:space="preserve">the </w:t>
      </w:r>
      <w:r w:rsidR="00C77391">
        <w:rPr>
          <w:bCs/>
        </w:rPr>
        <w:t xml:space="preserve">recent </w:t>
      </w:r>
      <w:r w:rsidR="00C77391" w:rsidRPr="007C6CE2">
        <w:rPr>
          <w:bCs/>
        </w:rPr>
        <w:t xml:space="preserve">Assessment Contact </w:t>
      </w:r>
      <w:r w:rsidR="00772D0F">
        <w:rPr>
          <w:bCs/>
        </w:rPr>
        <w:t xml:space="preserve">that the service has </w:t>
      </w:r>
      <w:r w:rsidR="00C14E10">
        <w:rPr>
          <w:bCs/>
        </w:rPr>
        <w:t>introduced</w:t>
      </w:r>
      <w:r w:rsidR="00472EAC" w:rsidRPr="007C6CE2">
        <w:rPr>
          <w:bCs/>
        </w:rPr>
        <w:t xml:space="preserve"> weekly meetings with Aboriginal Health Service </w:t>
      </w:r>
      <w:r w:rsidR="00AC61D8">
        <w:rPr>
          <w:bCs/>
        </w:rPr>
        <w:t>clinical staff</w:t>
      </w:r>
      <w:r w:rsidR="00AC61D8" w:rsidRPr="007C6CE2">
        <w:rPr>
          <w:bCs/>
        </w:rPr>
        <w:t xml:space="preserve"> </w:t>
      </w:r>
      <w:r w:rsidR="00472EAC" w:rsidRPr="007C6CE2">
        <w:rPr>
          <w:bCs/>
        </w:rPr>
        <w:t xml:space="preserve">to discuss </w:t>
      </w:r>
      <w:r w:rsidR="009474B3">
        <w:rPr>
          <w:bCs/>
        </w:rPr>
        <w:t>risks related to care and service delivery and ensure a holistic, multidisciplinary approach.</w:t>
      </w:r>
      <w:r w:rsidR="00C14E10">
        <w:rPr>
          <w:bCs/>
        </w:rPr>
        <w:t xml:space="preserve"> This has been previously described in other Requirements.</w:t>
      </w:r>
      <w:r w:rsidR="009474B3">
        <w:rPr>
          <w:bCs/>
        </w:rPr>
        <w:t xml:space="preserve"> The Assessment Team also found the service had developed </w:t>
      </w:r>
      <w:r w:rsidR="006E4BAE" w:rsidRPr="007C6CE2">
        <w:rPr>
          <w:bCs/>
        </w:rPr>
        <w:t>a risk management policy and procedure</w:t>
      </w:r>
      <w:r w:rsidR="00932548">
        <w:rPr>
          <w:bCs/>
        </w:rPr>
        <w:t xml:space="preserve"> which details the roles and responsibilities of staff in the management </w:t>
      </w:r>
      <w:r w:rsidR="00EB38FA">
        <w:rPr>
          <w:bCs/>
        </w:rPr>
        <w:t>of risk</w:t>
      </w:r>
      <w:r w:rsidR="006E4BAE" w:rsidRPr="007C6CE2">
        <w:rPr>
          <w:bCs/>
        </w:rPr>
        <w:t xml:space="preserve"> </w:t>
      </w:r>
      <w:r w:rsidR="004E5BDC" w:rsidRPr="007C6CE2">
        <w:rPr>
          <w:bCs/>
        </w:rPr>
        <w:t xml:space="preserve">and </w:t>
      </w:r>
      <w:r w:rsidR="000665AA">
        <w:rPr>
          <w:bCs/>
        </w:rPr>
        <w:t xml:space="preserve">developed </w:t>
      </w:r>
      <w:r w:rsidR="00C078D7">
        <w:rPr>
          <w:bCs/>
        </w:rPr>
        <w:t xml:space="preserve">tools to support risk assessment. Consumers provided feedback </w:t>
      </w:r>
      <w:r w:rsidR="00EB38FA">
        <w:rPr>
          <w:bCs/>
        </w:rPr>
        <w:t>that staff consider medical and environmental risks to their health</w:t>
      </w:r>
      <w:r w:rsidR="00772D0F">
        <w:rPr>
          <w:bCs/>
        </w:rPr>
        <w:t>,</w:t>
      </w:r>
      <w:r w:rsidR="00EB38FA">
        <w:rPr>
          <w:bCs/>
        </w:rPr>
        <w:t xml:space="preserve"> and </w:t>
      </w:r>
      <w:r w:rsidR="00A7002D">
        <w:rPr>
          <w:bCs/>
        </w:rPr>
        <w:t xml:space="preserve">service </w:t>
      </w:r>
      <w:r w:rsidR="00A7002D">
        <w:rPr>
          <w:bCs/>
        </w:rPr>
        <w:lastRenderedPageBreak/>
        <w:t xml:space="preserve">coordinators described processes to monitor </w:t>
      </w:r>
      <w:r w:rsidR="00BA198E">
        <w:rPr>
          <w:bCs/>
        </w:rPr>
        <w:t xml:space="preserve">consumers who have risks associated with their care through risk registers, </w:t>
      </w:r>
      <w:r w:rsidR="00772D0F">
        <w:rPr>
          <w:bCs/>
        </w:rPr>
        <w:t xml:space="preserve">and </w:t>
      </w:r>
      <w:r w:rsidR="00BA198E">
        <w:rPr>
          <w:bCs/>
        </w:rPr>
        <w:t>we</w:t>
      </w:r>
      <w:r w:rsidR="008C0135">
        <w:rPr>
          <w:bCs/>
        </w:rPr>
        <w:t xml:space="preserve">ekly meetings which discuss risk. </w:t>
      </w:r>
    </w:p>
    <w:p w14:paraId="26408587" w14:textId="7C7883D4" w:rsidR="008C0135" w:rsidRDefault="000665AA" w:rsidP="001B3312">
      <w:pPr>
        <w:pStyle w:val="NormalArial"/>
        <w:rPr>
          <w:bCs/>
        </w:rPr>
      </w:pPr>
      <w:r>
        <w:rPr>
          <w:bCs/>
        </w:rPr>
        <w:t>The Assessment Team recommended this Requirement as Met. I have considered the evid</w:t>
      </w:r>
      <w:r w:rsidR="00EF368A">
        <w:rPr>
          <w:bCs/>
        </w:rPr>
        <w:t>e</w:t>
      </w:r>
      <w:r>
        <w:rPr>
          <w:bCs/>
        </w:rPr>
        <w:t xml:space="preserve">nce available to me and </w:t>
      </w:r>
      <w:r w:rsidR="008C0135">
        <w:rPr>
          <w:bCs/>
        </w:rPr>
        <w:t xml:space="preserve">I find Requirement 8(3)(d) Compliant. </w:t>
      </w:r>
    </w:p>
    <w:p w14:paraId="7B78E72D" w14:textId="645F483E" w:rsidR="00767403" w:rsidRPr="007C6CE2" w:rsidRDefault="00767403" w:rsidP="001B3312">
      <w:pPr>
        <w:pStyle w:val="NormalArial"/>
        <w:rPr>
          <w:bCs/>
          <w:u w:val="single"/>
        </w:rPr>
      </w:pPr>
      <w:r w:rsidRPr="007C6CE2">
        <w:rPr>
          <w:bCs/>
          <w:u w:val="single"/>
        </w:rPr>
        <w:t>Requirement 8(3)(e)</w:t>
      </w:r>
    </w:p>
    <w:p w14:paraId="6BC820AB" w14:textId="77777777" w:rsidR="00A436DB" w:rsidRDefault="009E1946" w:rsidP="001B3312">
      <w:pPr>
        <w:pStyle w:val="NormalArial"/>
        <w:rPr>
          <w:bCs/>
        </w:rPr>
      </w:pPr>
      <w:r w:rsidRPr="000665AA">
        <w:rPr>
          <w:bCs/>
        </w:rPr>
        <w:t xml:space="preserve">The service was found not compliant with this Requirement following a Quality Audit </w:t>
      </w:r>
      <w:r>
        <w:rPr>
          <w:bCs/>
        </w:rPr>
        <w:t>from</w:t>
      </w:r>
      <w:r w:rsidRPr="007516B4">
        <w:rPr>
          <w:bCs/>
        </w:rPr>
        <w:t xml:space="preserve"> 22</w:t>
      </w:r>
      <w:r>
        <w:rPr>
          <w:bCs/>
        </w:rPr>
        <w:t xml:space="preserve"> September 2023</w:t>
      </w:r>
      <w:r w:rsidRPr="007516B4">
        <w:rPr>
          <w:bCs/>
        </w:rPr>
        <w:t xml:space="preserve"> to 27 September 2023</w:t>
      </w:r>
      <w:r>
        <w:rPr>
          <w:bCs/>
        </w:rPr>
        <w:t>. The service has</w:t>
      </w:r>
      <w:r w:rsidRPr="000665AA">
        <w:rPr>
          <w:bCs/>
        </w:rPr>
        <w:t xml:space="preserve"> implemented actions to address the issues found</w:t>
      </w:r>
      <w:r w:rsidR="00A436DB">
        <w:rPr>
          <w:bCs/>
        </w:rPr>
        <w:t xml:space="preserve">. </w:t>
      </w:r>
    </w:p>
    <w:p w14:paraId="71B41824" w14:textId="77777777" w:rsidR="00A436DB" w:rsidRDefault="00307A39" w:rsidP="001B3312">
      <w:pPr>
        <w:pStyle w:val="NormalArial"/>
        <w:rPr>
          <w:bCs/>
          <w:color w:val="auto"/>
        </w:rPr>
      </w:pPr>
      <w:r w:rsidRPr="00A81399">
        <w:rPr>
          <w:bCs/>
          <w:color w:val="auto"/>
        </w:rPr>
        <w:t xml:space="preserve">The Assessment contact report states the service has </w:t>
      </w:r>
      <w:r w:rsidR="005150DC" w:rsidRPr="00A81399">
        <w:rPr>
          <w:bCs/>
          <w:color w:val="auto"/>
        </w:rPr>
        <w:t xml:space="preserve">a clinical governance framework and effective communication </w:t>
      </w:r>
      <w:r w:rsidR="00EF5FD4" w:rsidRPr="00A81399">
        <w:rPr>
          <w:bCs/>
          <w:color w:val="auto"/>
        </w:rPr>
        <w:t>between the service and medical and other clinical providers</w:t>
      </w:r>
      <w:r w:rsidR="00AF1EC3" w:rsidRPr="00A81399">
        <w:rPr>
          <w:bCs/>
          <w:color w:val="auto"/>
        </w:rPr>
        <w:t>. The evidence</w:t>
      </w:r>
      <w:r w:rsidR="005A2DB4" w:rsidRPr="00A81399">
        <w:rPr>
          <w:bCs/>
          <w:color w:val="auto"/>
        </w:rPr>
        <w:t xml:space="preserve"> describes </w:t>
      </w:r>
      <w:r w:rsidR="003017CD" w:rsidRPr="00A81399">
        <w:rPr>
          <w:bCs/>
          <w:color w:val="auto"/>
        </w:rPr>
        <w:t>weekly meetings</w:t>
      </w:r>
      <w:r w:rsidR="00585B71" w:rsidRPr="00A81399">
        <w:rPr>
          <w:bCs/>
          <w:color w:val="auto"/>
        </w:rPr>
        <w:t>,</w:t>
      </w:r>
      <w:r w:rsidR="003017CD" w:rsidRPr="00A81399">
        <w:rPr>
          <w:bCs/>
          <w:color w:val="auto"/>
        </w:rPr>
        <w:t xml:space="preserve"> and </w:t>
      </w:r>
      <w:r w:rsidR="00585B71" w:rsidRPr="00A81399">
        <w:rPr>
          <w:bCs/>
          <w:color w:val="auto"/>
        </w:rPr>
        <w:t xml:space="preserve">effective </w:t>
      </w:r>
      <w:r w:rsidR="003017CD" w:rsidRPr="00A81399">
        <w:rPr>
          <w:bCs/>
          <w:color w:val="auto"/>
        </w:rPr>
        <w:t xml:space="preserve">processes </w:t>
      </w:r>
      <w:r w:rsidR="00585B71" w:rsidRPr="00A81399">
        <w:rPr>
          <w:bCs/>
          <w:color w:val="auto"/>
        </w:rPr>
        <w:t>to capture and</w:t>
      </w:r>
      <w:r w:rsidR="003017CD" w:rsidRPr="00A81399">
        <w:rPr>
          <w:bCs/>
          <w:color w:val="auto"/>
        </w:rPr>
        <w:t xml:space="preserve"> document clin</w:t>
      </w:r>
      <w:r w:rsidR="004B0A0F" w:rsidRPr="00A81399">
        <w:rPr>
          <w:bCs/>
          <w:color w:val="auto"/>
        </w:rPr>
        <w:t>i</w:t>
      </w:r>
      <w:r w:rsidR="003017CD" w:rsidRPr="00A81399">
        <w:rPr>
          <w:bCs/>
          <w:color w:val="auto"/>
        </w:rPr>
        <w:t>cal information</w:t>
      </w:r>
      <w:r w:rsidR="00585B71" w:rsidRPr="00A81399">
        <w:rPr>
          <w:bCs/>
          <w:color w:val="auto"/>
        </w:rPr>
        <w:t>,</w:t>
      </w:r>
      <w:r w:rsidR="003017CD" w:rsidRPr="00A81399">
        <w:rPr>
          <w:bCs/>
          <w:color w:val="auto"/>
        </w:rPr>
        <w:t xml:space="preserve"> and </w:t>
      </w:r>
      <w:r w:rsidR="00585B71" w:rsidRPr="00A81399">
        <w:rPr>
          <w:bCs/>
          <w:color w:val="auto"/>
        </w:rPr>
        <w:t>utilise this information</w:t>
      </w:r>
      <w:r w:rsidR="003017CD" w:rsidRPr="00A81399">
        <w:rPr>
          <w:bCs/>
          <w:color w:val="auto"/>
        </w:rPr>
        <w:t xml:space="preserve"> it in assessment and care planning</w:t>
      </w:r>
      <w:r w:rsidR="00EF5FD4" w:rsidRPr="00A81399">
        <w:rPr>
          <w:bCs/>
          <w:color w:val="auto"/>
        </w:rPr>
        <w:t>.</w:t>
      </w:r>
      <w:r w:rsidR="005A2DB4" w:rsidRPr="00A81399">
        <w:rPr>
          <w:bCs/>
          <w:color w:val="auto"/>
        </w:rPr>
        <w:t xml:space="preserve"> </w:t>
      </w:r>
    </w:p>
    <w:p w14:paraId="3DDD0DE2" w14:textId="779A336F" w:rsidR="00767403" w:rsidRPr="00A81399" w:rsidRDefault="00EF5FD4" w:rsidP="001B3312">
      <w:pPr>
        <w:pStyle w:val="NormalArial"/>
        <w:rPr>
          <w:bCs/>
          <w:color w:val="auto"/>
        </w:rPr>
      </w:pPr>
      <w:r w:rsidRPr="00A81399">
        <w:rPr>
          <w:bCs/>
          <w:color w:val="auto"/>
        </w:rPr>
        <w:t>The As</w:t>
      </w:r>
      <w:r w:rsidR="003017CD" w:rsidRPr="00A81399">
        <w:rPr>
          <w:bCs/>
          <w:color w:val="auto"/>
        </w:rPr>
        <w:t xml:space="preserve">sessment Team have not provided </w:t>
      </w:r>
      <w:r w:rsidR="00480B24" w:rsidRPr="00A81399">
        <w:rPr>
          <w:bCs/>
          <w:color w:val="auto"/>
        </w:rPr>
        <w:t>further evid</w:t>
      </w:r>
      <w:r w:rsidR="004B0A0F" w:rsidRPr="00A81399">
        <w:rPr>
          <w:bCs/>
          <w:color w:val="auto"/>
        </w:rPr>
        <w:t>e</w:t>
      </w:r>
      <w:r w:rsidR="00480B24" w:rsidRPr="00A81399">
        <w:rPr>
          <w:bCs/>
          <w:color w:val="auto"/>
        </w:rPr>
        <w:t>nce and recommend this Requirement as Met. I</w:t>
      </w:r>
      <w:r w:rsidR="004B0A0F" w:rsidRPr="00A81399">
        <w:rPr>
          <w:bCs/>
          <w:color w:val="auto"/>
        </w:rPr>
        <w:t xml:space="preserve"> have considered the evidence available to me</w:t>
      </w:r>
      <w:r w:rsidR="00A81399" w:rsidRPr="00A81399">
        <w:rPr>
          <w:bCs/>
          <w:color w:val="auto"/>
        </w:rPr>
        <w:t>,</w:t>
      </w:r>
      <w:r w:rsidR="004B0A0F" w:rsidRPr="00A81399">
        <w:rPr>
          <w:bCs/>
          <w:color w:val="auto"/>
        </w:rPr>
        <w:t xml:space="preserve"> and </w:t>
      </w:r>
      <w:r w:rsidR="00A81399" w:rsidRPr="00A81399">
        <w:rPr>
          <w:bCs/>
          <w:color w:val="auto"/>
        </w:rPr>
        <w:t xml:space="preserve">I </w:t>
      </w:r>
      <w:r w:rsidR="004B0A0F" w:rsidRPr="00A81399">
        <w:rPr>
          <w:bCs/>
          <w:color w:val="auto"/>
        </w:rPr>
        <w:t xml:space="preserve">find Requirement </w:t>
      </w:r>
      <w:r w:rsidR="00201885" w:rsidRPr="00A81399">
        <w:rPr>
          <w:bCs/>
          <w:color w:val="auto"/>
        </w:rPr>
        <w:t xml:space="preserve">8(3)(e) </w:t>
      </w:r>
      <w:r w:rsidR="004B0A0F" w:rsidRPr="00A81399">
        <w:rPr>
          <w:bCs/>
          <w:color w:val="auto"/>
        </w:rPr>
        <w:t xml:space="preserve">Compliant. </w:t>
      </w:r>
    </w:p>
    <w:sectPr w:rsidR="00767403" w:rsidRPr="00A813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7AAF3" w14:textId="77777777" w:rsidR="00382090" w:rsidRDefault="00382090">
      <w:pPr>
        <w:spacing w:after="0"/>
      </w:pPr>
      <w:r>
        <w:separator/>
      </w:r>
    </w:p>
  </w:endnote>
  <w:endnote w:type="continuationSeparator" w:id="0">
    <w:p w14:paraId="0C759988" w14:textId="77777777" w:rsidR="00382090" w:rsidRDefault="003820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F464C" w14:textId="77777777" w:rsidR="00C30B29" w:rsidRPr="00DF37F2" w:rsidRDefault="00C30B2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TAC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568C946" w14:textId="77777777" w:rsidR="00C30B29" w:rsidRPr="00DF37F2" w:rsidRDefault="00C30B2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301066</w:t>
    </w:r>
    <w:bookmarkEnd w:id="4"/>
    <w:r w:rsidRPr="00DF37F2">
      <w:rPr>
        <w:rStyle w:val="FooterBold"/>
        <w:rFonts w:ascii="Arial" w:hAnsi="Arial"/>
        <w:b w:val="0"/>
      </w:rPr>
      <w:tab/>
      <w:t xml:space="preserve">OFFICIAL: Sensitive </w:t>
    </w:r>
  </w:p>
  <w:p w14:paraId="3FFE390E" w14:textId="77777777" w:rsidR="00C30B29" w:rsidRPr="00DF37F2" w:rsidRDefault="00C30B2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C6AD5" w14:textId="77777777" w:rsidR="00382090" w:rsidRDefault="00382090" w:rsidP="00D71F88">
      <w:pPr>
        <w:spacing w:after="0"/>
      </w:pPr>
      <w:r>
        <w:separator/>
      </w:r>
    </w:p>
  </w:footnote>
  <w:footnote w:type="continuationSeparator" w:id="0">
    <w:p w14:paraId="30B1EE95" w14:textId="77777777" w:rsidR="00382090" w:rsidRDefault="00382090" w:rsidP="00D71F88">
      <w:pPr>
        <w:spacing w:after="0"/>
      </w:pPr>
      <w:r>
        <w:continuationSeparator/>
      </w:r>
    </w:p>
  </w:footnote>
  <w:footnote w:id="1">
    <w:p w14:paraId="2647F300" w14:textId="598ADE34" w:rsidR="00C30B29" w:rsidRDefault="00C30B2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E010B">
        <w:rPr>
          <w:rFonts w:ascii="Arial" w:hAnsi="Arial" w:cs="Arial"/>
          <w:sz w:val="20"/>
          <w:szCs w:val="20"/>
        </w:rPr>
        <w:t>68A</w:t>
      </w:r>
      <w:r w:rsidRPr="002C3CB4">
        <w:rPr>
          <w:rFonts w:ascii="Arial" w:hAnsi="Arial" w:cs="Arial"/>
          <w:sz w:val="20"/>
          <w:szCs w:val="20"/>
        </w:rPr>
        <w:t xml:space="preserve"> of the Aged Care Quality and Safety Commission Rules 2018.</w:t>
      </w:r>
    </w:p>
    <w:p w14:paraId="31421933" w14:textId="77777777" w:rsidR="00C30B29" w:rsidRDefault="00C30B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23AFF" w14:textId="77777777" w:rsidR="00C30B29" w:rsidRDefault="00C30B29">
    <w:pPr>
      <w:pStyle w:val="Header"/>
    </w:pPr>
    <w:r>
      <w:rPr>
        <w:noProof/>
        <w:color w:val="2B579A"/>
        <w:shd w:val="clear" w:color="auto" w:fill="E6E6E6"/>
        <w:lang w:val="en-US"/>
      </w:rPr>
      <w:drawing>
        <wp:anchor distT="0" distB="0" distL="114300" distR="114300" simplePos="0" relativeHeight="251663360" behindDoc="1" locked="0" layoutInCell="1" allowOverlap="1" wp14:anchorId="37C136DB" wp14:editId="0A62526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E8771" w14:textId="77777777" w:rsidR="00C30B29" w:rsidRDefault="00C30B29">
    <w:pPr>
      <w:pStyle w:val="Header"/>
    </w:pPr>
    <w:r>
      <w:rPr>
        <w:noProof/>
      </w:rPr>
      <w:drawing>
        <wp:anchor distT="0" distB="0" distL="114300" distR="114300" simplePos="0" relativeHeight="251661312" behindDoc="0" locked="0" layoutInCell="1" allowOverlap="1" wp14:anchorId="78FF9034" wp14:editId="7F4C1E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CE4216">
      <w:start w:val="1"/>
      <w:numFmt w:val="lowerRoman"/>
      <w:lvlText w:val="(%1)"/>
      <w:lvlJc w:val="left"/>
      <w:pPr>
        <w:ind w:left="1080" w:hanging="720"/>
      </w:pPr>
      <w:rPr>
        <w:rFonts w:hint="default"/>
      </w:rPr>
    </w:lvl>
    <w:lvl w:ilvl="1" w:tplc="BFFCB112" w:tentative="1">
      <w:start w:val="1"/>
      <w:numFmt w:val="lowerLetter"/>
      <w:lvlText w:val="%2."/>
      <w:lvlJc w:val="left"/>
      <w:pPr>
        <w:ind w:left="1440" w:hanging="360"/>
      </w:pPr>
    </w:lvl>
    <w:lvl w:ilvl="2" w:tplc="874CCE8E" w:tentative="1">
      <w:start w:val="1"/>
      <w:numFmt w:val="lowerRoman"/>
      <w:lvlText w:val="%3."/>
      <w:lvlJc w:val="right"/>
      <w:pPr>
        <w:ind w:left="2160" w:hanging="180"/>
      </w:pPr>
    </w:lvl>
    <w:lvl w:ilvl="3" w:tplc="CC02F33A" w:tentative="1">
      <w:start w:val="1"/>
      <w:numFmt w:val="decimal"/>
      <w:lvlText w:val="%4."/>
      <w:lvlJc w:val="left"/>
      <w:pPr>
        <w:ind w:left="2880" w:hanging="360"/>
      </w:pPr>
    </w:lvl>
    <w:lvl w:ilvl="4" w:tplc="9A5E6E50" w:tentative="1">
      <w:start w:val="1"/>
      <w:numFmt w:val="lowerLetter"/>
      <w:lvlText w:val="%5."/>
      <w:lvlJc w:val="left"/>
      <w:pPr>
        <w:ind w:left="3600" w:hanging="360"/>
      </w:pPr>
    </w:lvl>
    <w:lvl w:ilvl="5" w:tplc="609CC6BC" w:tentative="1">
      <w:start w:val="1"/>
      <w:numFmt w:val="lowerRoman"/>
      <w:lvlText w:val="%6."/>
      <w:lvlJc w:val="right"/>
      <w:pPr>
        <w:ind w:left="4320" w:hanging="180"/>
      </w:pPr>
    </w:lvl>
    <w:lvl w:ilvl="6" w:tplc="A0F8CC02" w:tentative="1">
      <w:start w:val="1"/>
      <w:numFmt w:val="decimal"/>
      <w:lvlText w:val="%7."/>
      <w:lvlJc w:val="left"/>
      <w:pPr>
        <w:ind w:left="5040" w:hanging="360"/>
      </w:pPr>
    </w:lvl>
    <w:lvl w:ilvl="7" w:tplc="F2A65A10" w:tentative="1">
      <w:start w:val="1"/>
      <w:numFmt w:val="lowerLetter"/>
      <w:lvlText w:val="%8."/>
      <w:lvlJc w:val="left"/>
      <w:pPr>
        <w:ind w:left="5760" w:hanging="360"/>
      </w:pPr>
    </w:lvl>
    <w:lvl w:ilvl="8" w:tplc="7596A0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6880A0">
      <w:start w:val="1"/>
      <w:numFmt w:val="lowerRoman"/>
      <w:lvlText w:val="(%1)"/>
      <w:lvlJc w:val="left"/>
      <w:pPr>
        <w:ind w:left="1080" w:hanging="720"/>
      </w:pPr>
      <w:rPr>
        <w:rFonts w:hint="default"/>
      </w:rPr>
    </w:lvl>
    <w:lvl w:ilvl="1" w:tplc="F26CE128" w:tentative="1">
      <w:start w:val="1"/>
      <w:numFmt w:val="lowerLetter"/>
      <w:lvlText w:val="%2."/>
      <w:lvlJc w:val="left"/>
      <w:pPr>
        <w:ind w:left="1440" w:hanging="360"/>
      </w:pPr>
    </w:lvl>
    <w:lvl w:ilvl="2" w:tplc="75E69324" w:tentative="1">
      <w:start w:val="1"/>
      <w:numFmt w:val="lowerRoman"/>
      <w:lvlText w:val="%3."/>
      <w:lvlJc w:val="right"/>
      <w:pPr>
        <w:ind w:left="2160" w:hanging="180"/>
      </w:pPr>
    </w:lvl>
    <w:lvl w:ilvl="3" w:tplc="3BDE14F8" w:tentative="1">
      <w:start w:val="1"/>
      <w:numFmt w:val="decimal"/>
      <w:lvlText w:val="%4."/>
      <w:lvlJc w:val="left"/>
      <w:pPr>
        <w:ind w:left="2880" w:hanging="360"/>
      </w:pPr>
    </w:lvl>
    <w:lvl w:ilvl="4" w:tplc="CBCA9B9A" w:tentative="1">
      <w:start w:val="1"/>
      <w:numFmt w:val="lowerLetter"/>
      <w:lvlText w:val="%5."/>
      <w:lvlJc w:val="left"/>
      <w:pPr>
        <w:ind w:left="3600" w:hanging="360"/>
      </w:pPr>
    </w:lvl>
    <w:lvl w:ilvl="5" w:tplc="08F634D0" w:tentative="1">
      <w:start w:val="1"/>
      <w:numFmt w:val="lowerRoman"/>
      <w:lvlText w:val="%6."/>
      <w:lvlJc w:val="right"/>
      <w:pPr>
        <w:ind w:left="4320" w:hanging="180"/>
      </w:pPr>
    </w:lvl>
    <w:lvl w:ilvl="6" w:tplc="71009620" w:tentative="1">
      <w:start w:val="1"/>
      <w:numFmt w:val="decimal"/>
      <w:lvlText w:val="%7."/>
      <w:lvlJc w:val="left"/>
      <w:pPr>
        <w:ind w:left="5040" w:hanging="360"/>
      </w:pPr>
    </w:lvl>
    <w:lvl w:ilvl="7" w:tplc="F4A4FA1A" w:tentative="1">
      <w:start w:val="1"/>
      <w:numFmt w:val="lowerLetter"/>
      <w:lvlText w:val="%8."/>
      <w:lvlJc w:val="left"/>
      <w:pPr>
        <w:ind w:left="5760" w:hanging="360"/>
      </w:pPr>
    </w:lvl>
    <w:lvl w:ilvl="8" w:tplc="6526C9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9F8178C">
      <w:start w:val="1"/>
      <w:numFmt w:val="lowerRoman"/>
      <w:lvlText w:val="(%1)"/>
      <w:lvlJc w:val="left"/>
      <w:pPr>
        <w:ind w:left="1080" w:hanging="720"/>
      </w:pPr>
      <w:rPr>
        <w:rFonts w:hint="default"/>
      </w:rPr>
    </w:lvl>
    <w:lvl w:ilvl="1" w:tplc="DF2ADC8A" w:tentative="1">
      <w:start w:val="1"/>
      <w:numFmt w:val="lowerLetter"/>
      <w:lvlText w:val="%2."/>
      <w:lvlJc w:val="left"/>
      <w:pPr>
        <w:ind w:left="1440" w:hanging="360"/>
      </w:pPr>
    </w:lvl>
    <w:lvl w:ilvl="2" w:tplc="1F2E7CB6" w:tentative="1">
      <w:start w:val="1"/>
      <w:numFmt w:val="lowerRoman"/>
      <w:lvlText w:val="%3."/>
      <w:lvlJc w:val="right"/>
      <w:pPr>
        <w:ind w:left="2160" w:hanging="180"/>
      </w:pPr>
    </w:lvl>
    <w:lvl w:ilvl="3" w:tplc="C0A065CA" w:tentative="1">
      <w:start w:val="1"/>
      <w:numFmt w:val="decimal"/>
      <w:lvlText w:val="%4."/>
      <w:lvlJc w:val="left"/>
      <w:pPr>
        <w:ind w:left="2880" w:hanging="360"/>
      </w:pPr>
    </w:lvl>
    <w:lvl w:ilvl="4" w:tplc="4BB6D896" w:tentative="1">
      <w:start w:val="1"/>
      <w:numFmt w:val="lowerLetter"/>
      <w:lvlText w:val="%5."/>
      <w:lvlJc w:val="left"/>
      <w:pPr>
        <w:ind w:left="3600" w:hanging="360"/>
      </w:pPr>
    </w:lvl>
    <w:lvl w:ilvl="5" w:tplc="772415D0" w:tentative="1">
      <w:start w:val="1"/>
      <w:numFmt w:val="lowerRoman"/>
      <w:lvlText w:val="%6."/>
      <w:lvlJc w:val="right"/>
      <w:pPr>
        <w:ind w:left="4320" w:hanging="180"/>
      </w:pPr>
    </w:lvl>
    <w:lvl w:ilvl="6" w:tplc="3488B5BE" w:tentative="1">
      <w:start w:val="1"/>
      <w:numFmt w:val="decimal"/>
      <w:lvlText w:val="%7."/>
      <w:lvlJc w:val="left"/>
      <w:pPr>
        <w:ind w:left="5040" w:hanging="360"/>
      </w:pPr>
    </w:lvl>
    <w:lvl w:ilvl="7" w:tplc="DB8036FA" w:tentative="1">
      <w:start w:val="1"/>
      <w:numFmt w:val="lowerLetter"/>
      <w:lvlText w:val="%8."/>
      <w:lvlJc w:val="left"/>
      <w:pPr>
        <w:ind w:left="5760" w:hanging="360"/>
      </w:pPr>
    </w:lvl>
    <w:lvl w:ilvl="8" w:tplc="8F6478F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5E8C01A">
      <w:start w:val="1"/>
      <w:numFmt w:val="lowerRoman"/>
      <w:lvlText w:val="(%1)"/>
      <w:lvlJc w:val="left"/>
      <w:pPr>
        <w:ind w:left="1080" w:hanging="720"/>
      </w:pPr>
      <w:rPr>
        <w:rFonts w:hint="default"/>
      </w:rPr>
    </w:lvl>
    <w:lvl w:ilvl="1" w:tplc="241CBE48" w:tentative="1">
      <w:start w:val="1"/>
      <w:numFmt w:val="lowerLetter"/>
      <w:lvlText w:val="%2."/>
      <w:lvlJc w:val="left"/>
      <w:pPr>
        <w:ind w:left="1440" w:hanging="360"/>
      </w:pPr>
    </w:lvl>
    <w:lvl w:ilvl="2" w:tplc="4FC83058" w:tentative="1">
      <w:start w:val="1"/>
      <w:numFmt w:val="lowerRoman"/>
      <w:lvlText w:val="%3."/>
      <w:lvlJc w:val="right"/>
      <w:pPr>
        <w:ind w:left="2160" w:hanging="180"/>
      </w:pPr>
    </w:lvl>
    <w:lvl w:ilvl="3" w:tplc="2C9CC30A" w:tentative="1">
      <w:start w:val="1"/>
      <w:numFmt w:val="decimal"/>
      <w:lvlText w:val="%4."/>
      <w:lvlJc w:val="left"/>
      <w:pPr>
        <w:ind w:left="2880" w:hanging="360"/>
      </w:pPr>
    </w:lvl>
    <w:lvl w:ilvl="4" w:tplc="DD6E4F54" w:tentative="1">
      <w:start w:val="1"/>
      <w:numFmt w:val="lowerLetter"/>
      <w:lvlText w:val="%5."/>
      <w:lvlJc w:val="left"/>
      <w:pPr>
        <w:ind w:left="3600" w:hanging="360"/>
      </w:pPr>
    </w:lvl>
    <w:lvl w:ilvl="5" w:tplc="CF22F3AA" w:tentative="1">
      <w:start w:val="1"/>
      <w:numFmt w:val="lowerRoman"/>
      <w:lvlText w:val="%6."/>
      <w:lvlJc w:val="right"/>
      <w:pPr>
        <w:ind w:left="4320" w:hanging="180"/>
      </w:pPr>
    </w:lvl>
    <w:lvl w:ilvl="6" w:tplc="729E90E0" w:tentative="1">
      <w:start w:val="1"/>
      <w:numFmt w:val="decimal"/>
      <w:lvlText w:val="%7."/>
      <w:lvlJc w:val="left"/>
      <w:pPr>
        <w:ind w:left="5040" w:hanging="360"/>
      </w:pPr>
    </w:lvl>
    <w:lvl w:ilvl="7" w:tplc="6C4C0D08" w:tentative="1">
      <w:start w:val="1"/>
      <w:numFmt w:val="lowerLetter"/>
      <w:lvlText w:val="%8."/>
      <w:lvlJc w:val="left"/>
      <w:pPr>
        <w:ind w:left="5760" w:hanging="360"/>
      </w:pPr>
    </w:lvl>
    <w:lvl w:ilvl="8" w:tplc="642690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4328EAE">
      <w:start w:val="1"/>
      <w:numFmt w:val="lowerRoman"/>
      <w:lvlText w:val="(%1)"/>
      <w:lvlJc w:val="left"/>
      <w:pPr>
        <w:ind w:left="1080" w:hanging="720"/>
      </w:pPr>
      <w:rPr>
        <w:rFonts w:hint="default"/>
      </w:rPr>
    </w:lvl>
    <w:lvl w:ilvl="1" w:tplc="4CFE151C" w:tentative="1">
      <w:start w:val="1"/>
      <w:numFmt w:val="lowerLetter"/>
      <w:lvlText w:val="%2."/>
      <w:lvlJc w:val="left"/>
      <w:pPr>
        <w:ind w:left="1440" w:hanging="360"/>
      </w:pPr>
    </w:lvl>
    <w:lvl w:ilvl="2" w:tplc="372CECE2" w:tentative="1">
      <w:start w:val="1"/>
      <w:numFmt w:val="lowerRoman"/>
      <w:lvlText w:val="%3."/>
      <w:lvlJc w:val="right"/>
      <w:pPr>
        <w:ind w:left="2160" w:hanging="180"/>
      </w:pPr>
    </w:lvl>
    <w:lvl w:ilvl="3" w:tplc="53647834" w:tentative="1">
      <w:start w:val="1"/>
      <w:numFmt w:val="decimal"/>
      <w:lvlText w:val="%4."/>
      <w:lvlJc w:val="left"/>
      <w:pPr>
        <w:ind w:left="2880" w:hanging="360"/>
      </w:pPr>
    </w:lvl>
    <w:lvl w:ilvl="4" w:tplc="DCAA06E0" w:tentative="1">
      <w:start w:val="1"/>
      <w:numFmt w:val="lowerLetter"/>
      <w:lvlText w:val="%5."/>
      <w:lvlJc w:val="left"/>
      <w:pPr>
        <w:ind w:left="3600" w:hanging="360"/>
      </w:pPr>
    </w:lvl>
    <w:lvl w:ilvl="5" w:tplc="095A099C" w:tentative="1">
      <w:start w:val="1"/>
      <w:numFmt w:val="lowerRoman"/>
      <w:lvlText w:val="%6."/>
      <w:lvlJc w:val="right"/>
      <w:pPr>
        <w:ind w:left="4320" w:hanging="180"/>
      </w:pPr>
    </w:lvl>
    <w:lvl w:ilvl="6" w:tplc="04708A16" w:tentative="1">
      <w:start w:val="1"/>
      <w:numFmt w:val="decimal"/>
      <w:lvlText w:val="%7."/>
      <w:lvlJc w:val="left"/>
      <w:pPr>
        <w:ind w:left="5040" w:hanging="360"/>
      </w:pPr>
    </w:lvl>
    <w:lvl w:ilvl="7" w:tplc="0688CD96" w:tentative="1">
      <w:start w:val="1"/>
      <w:numFmt w:val="lowerLetter"/>
      <w:lvlText w:val="%8."/>
      <w:lvlJc w:val="left"/>
      <w:pPr>
        <w:ind w:left="5760" w:hanging="360"/>
      </w:pPr>
    </w:lvl>
    <w:lvl w:ilvl="8" w:tplc="AE4E652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94EDFDC">
      <w:start w:val="1"/>
      <w:numFmt w:val="bullet"/>
      <w:lvlText w:val=""/>
      <w:lvlJc w:val="left"/>
      <w:pPr>
        <w:ind w:left="720" w:hanging="360"/>
      </w:pPr>
      <w:rPr>
        <w:rFonts w:ascii="Symbol" w:hAnsi="Symbol" w:hint="default"/>
        <w:color w:val="auto"/>
        <w:sz w:val="24"/>
        <w:szCs w:val="24"/>
      </w:rPr>
    </w:lvl>
    <w:lvl w:ilvl="1" w:tplc="962EE2FC" w:tentative="1">
      <w:start w:val="1"/>
      <w:numFmt w:val="bullet"/>
      <w:lvlText w:val="o"/>
      <w:lvlJc w:val="left"/>
      <w:pPr>
        <w:ind w:left="1440" w:hanging="360"/>
      </w:pPr>
      <w:rPr>
        <w:rFonts w:ascii="Courier New" w:hAnsi="Courier New" w:cs="Courier New" w:hint="default"/>
      </w:rPr>
    </w:lvl>
    <w:lvl w:ilvl="2" w:tplc="8746F154" w:tentative="1">
      <w:start w:val="1"/>
      <w:numFmt w:val="bullet"/>
      <w:lvlText w:val=""/>
      <w:lvlJc w:val="left"/>
      <w:pPr>
        <w:ind w:left="2160" w:hanging="360"/>
      </w:pPr>
      <w:rPr>
        <w:rFonts w:ascii="Wingdings" w:hAnsi="Wingdings" w:hint="default"/>
      </w:rPr>
    </w:lvl>
    <w:lvl w:ilvl="3" w:tplc="D576B1C6" w:tentative="1">
      <w:start w:val="1"/>
      <w:numFmt w:val="bullet"/>
      <w:lvlText w:val=""/>
      <w:lvlJc w:val="left"/>
      <w:pPr>
        <w:ind w:left="2880" w:hanging="360"/>
      </w:pPr>
      <w:rPr>
        <w:rFonts w:ascii="Symbol" w:hAnsi="Symbol" w:hint="default"/>
      </w:rPr>
    </w:lvl>
    <w:lvl w:ilvl="4" w:tplc="957C296C" w:tentative="1">
      <w:start w:val="1"/>
      <w:numFmt w:val="bullet"/>
      <w:lvlText w:val="o"/>
      <w:lvlJc w:val="left"/>
      <w:pPr>
        <w:ind w:left="3600" w:hanging="360"/>
      </w:pPr>
      <w:rPr>
        <w:rFonts w:ascii="Courier New" w:hAnsi="Courier New" w:cs="Courier New" w:hint="default"/>
      </w:rPr>
    </w:lvl>
    <w:lvl w:ilvl="5" w:tplc="7CBA5B0E" w:tentative="1">
      <w:start w:val="1"/>
      <w:numFmt w:val="bullet"/>
      <w:lvlText w:val=""/>
      <w:lvlJc w:val="left"/>
      <w:pPr>
        <w:ind w:left="4320" w:hanging="360"/>
      </w:pPr>
      <w:rPr>
        <w:rFonts w:ascii="Wingdings" w:hAnsi="Wingdings" w:hint="default"/>
      </w:rPr>
    </w:lvl>
    <w:lvl w:ilvl="6" w:tplc="86A03F78" w:tentative="1">
      <w:start w:val="1"/>
      <w:numFmt w:val="bullet"/>
      <w:lvlText w:val=""/>
      <w:lvlJc w:val="left"/>
      <w:pPr>
        <w:ind w:left="5040" w:hanging="360"/>
      </w:pPr>
      <w:rPr>
        <w:rFonts w:ascii="Symbol" w:hAnsi="Symbol" w:hint="default"/>
      </w:rPr>
    </w:lvl>
    <w:lvl w:ilvl="7" w:tplc="2B9A067E" w:tentative="1">
      <w:start w:val="1"/>
      <w:numFmt w:val="bullet"/>
      <w:lvlText w:val="o"/>
      <w:lvlJc w:val="left"/>
      <w:pPr>
        <w:ind w:left="5760" w:hanging="360"/>
      </w:pPr>
      <w:rPr>
        <w:rFonts w:ascii="Courier New" w:hAnsi="Courier New" w:cs="Courier New" w:hint="default"/>
      </w:rPr>
    </w:lvl>
    <w:lvl w:ilvl="8" w:tplc="7C203C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98CBEC">
      <w:start w:val="1"/>
      <w:numFmt w:val="lowerRoman"/>
      <w:lvlText w:val="(%1)"/>
      <w:lvlJc w:val="left"/>
      <w:pPr>
        <w:ind w:left="1080" w:hanging="720"/>
      </w:pPr>
      <w:rPr>
        <w:rFonts w:hint="default"/>
      </w:rPr>
    </w:lvl>
    <w:lvl w:ilvl="1" w:tplc="D25CCA04" w:tentative="1">
      <w:start w:val="1"/>
      <w:numFmt w:val="lowerLetter"/>
      <w:lvlText w:val="%2."/>
      <w:lvlJc w:val="left"/>
      <w:pPr>
        <w:ind w:left="1440" w:hanging="360"/>
      </w:pPr>
    </w:lvl>
    <w:lvl w:ilvl="2" w:tplc="9EEE9002" w:tentative="1">
      <w:start w:val="1"/>
      <w:numFmt w:val="lowerRoman"/>
      <w:lvlText w:val="%3."/>
      <w:lvlJc w:val="right"/>
      <w:pPr>
        <w:ind w:left="2160" w:hanging="180"/>
      </w:pPr>
    </w:lvl>
    <w:lvl w:ilvl="3" w:tplc="17F6B950" w:tentative="1">
      <w:start w:val="1"/>
      <w:numFmt w:val="decimal"/>
      <w:lvlText w:val="%4."/>
      <w:lvlJc w:val="left"/>
      <w:pPr>
        <w:ind w:left="2880" w:hanging="360"/>
      </w:pPr>
    </w:lvl>
    <w:lvl w:ilvl="4" w:tplc="C5E0B608" w:tentative="1">
      <w:start w:val="1"/>
      <w:numFmt w:val="lowerLetter"/>
      <w:lvlText w:val="%5."/>
      <w:lvlJc w:val="left"/>
      <w:pPr>
        <w:ind w:left="3600" w:hanging="360"/>
      </w:pPr>
    </w:lvl>
    <w:lvl w:ilvl="5" w:tplc="FF669DB6" w:tentative="1">
      <w:start w:val="1"/>
      <w:numFmt w:val="lowerRoman"/>
      <w:lvlText w:val="%6."/>
      <w:lvlJc w:val="right"/>
      <w:pPr>
        <w:ind w:left="4320" w:hanging="180"/>
      </w:pPr>
    </w:lvl>
    <w:lvl w:ilvl="6" w:tplc="EE5AB92E" w:tentative="1">
      <w:start w:val="1"/>
      <w:numFmt w:val="decimal"/>
      <w:lvlText w:val="%7."/>
      <w:lvlJc w:val="left"/>
      <w:pPr>
        <w:ind w:left="5040" w:hanging="360"/>
      </w:pPr>
    </w:lvl>
    <w:lvl w:ilvl="7" w:tplc="BAE462E6" w:tentative="1">
      <w:start w:val="1"/>
      <w:numFmt w:val="lowerLetter"/>
      <w:lvlText w:val="%8."/>
      <w:lvlJc w:val="left"/>
      <w:pPr>
        <w:ind w:left="5760" w:hanging="360"/>
      </w:pPr>
    </w:lvl>
    <w:lvl w:ilvl="8" w:tplc="9C363C8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C42DBCC">
      <w:start w:val="1"/>
      <w:numFmt w:val="lowerRoman"/>
      <w:lvlText w:val="(%1)"/>
      <w:lvlJc w:val="left"/>
      <w:pPr>
        <w:ind w:left="1080" w:hanging="720"/>
      </w:pPr>
      <w:rPr>
        <w:rFonts w:hint="default"/>
      </w:rPr>
    </w:lvl>
    <w:lvl w:ilvl="1" w:tplc="A078C266" w:tentative="1">
      <w:start w:val="1"/>
      <w:numFmt w:val="lowerLetter"/>
      <w:lvlText w:val="%2."/>
      <w:lvlJc w:val="left"/>
      <w:pPr>
        <w:ind w:left="1440" w:hanging="360"/>
      </w:pPr>
    </w:lvl>
    <w:lvl w:ilvl="2" w:tplc="793ED748" w:tentative="1">
      <w:start w:val="1"/>
      <w:numFmt w:val="lowerRoman"/>
      <w:lvlText w:val="%3."/>
      <w:lvlJc w:val="right"/>
      <w:pPr>
        <w:ind w:left="2160" w:hanging="180"/>
      </w:pPr>
    </w:lvl>
    <w:lvl w:ilvl="3" w:tplc="6F78E6A8" w:tentative="1">
      <w:start w:val="1"/>
      <w:numFmt w:val="decimal"/>
      <w:lvlText w:val="%4."/>
      <w:lvlJc w:val="left"/>
      <w:pPr>
        <w:ind w:left="2880" w:hanging="360"/>
      </w:pPr>
    </w:lvl>
    <w:lvl w:ilvl="4" w:tplc="403EECF4" w:tentative="1">
      <w:start w:val="1"/>
      <w:numFmt w:val="lowerLetter"/>
      <w:lvlText w:val="%5."/>
      <w:lvlJc w:val="left"/>
      <w:pPr>
        <w:ind w:left="3600" w:hanging="360"/>
      </w:pPr>
    </w:lvl>
    <w:lvl w:ilvl="5" w:tplc="0DCCB5EE" w:tentative="1">
      <w:start w:val="1"/>
      <w:numFmt w:val="lowerRoman"/>
      <w:lvlText w:val="%6."/>
      <w:lvlJc w:val="right"/>
      <w:pPr>
        <w:ind w:left="4320" w:hanging="180"/>
      </w:pPr>
    </w:lvl>
    <w:lvl w:ilvl="6" w:tplc="1960F31A" w:tentative="1">
      <w:start w:val="1"/>
      <w:numFmt w:val="decimal"/>
      <w:lvlText w:val="%7."/>
      <w:lvlJc w:val="left"/>
      <w:pPr>
        <w:ind w:left="5040" w:hanging="360"/>
      </w:pPr>
    </w:lvl>
    <w:lvl w:ilvl="7" w:tplc="EE0E414E" w:tentative="1">
      <w:start w:val="1"/>
      <w:numFmt w:val="lowerLetter"/>
      <w:lvlText w:val="%8."/>
      <w:lvlJc w:val="left"/>
      <w:pPr>
        <w:ind w:left="5760" w:hanging="360"/>
      </w:pPr>
    </w:lvl>
    <w:lvl w:ilvl="8" w:tplc="D79E64A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E6EA264">
      <w:start w:val="1"/>
      <w:numFmt w:val="lowerRoman"/>
      <w:lvlText w:val="(%1)"/>
      <w:lvlJc w:val="left"/>
      <w:pPr>
        <w:ind w:left="1080" w:hanging="720"/>
      </w:pPr>
      <w:rPr>
        <w:rFonts w:hint="default"/>
      </w:rPr>
    </w:lvl>
    <w:lvl w:ilvl="1" w:tplc="54522D26" w:tentative="1">
      <w:start w:val="1"/>
      <w:numFmt w:val="lowerLetter"/>
      <w:lvlText w:val="%2."/>
      <w:lvlJc w:val="left"/>
      <w:pPr>
        <w:ind w:left="1440" w:hanging="360"/>
      </w:pPr>
    </w:lvl>
    <w:lvl w:ilvl="2" w:tplc="50506C34" w:tentative="1">
      <w:start w:val="1"/>
      <w:numFmt w:val="lowerRoman"/>
      <w:lvlText w:val="%3."/>
      <w:lvlJc w:val="right"/>
      <w:pPr>
        <w:ind w:left="2160" w:hanging="180"/>
      </w:pPr>
    </w:lvl>
    <w:lvl w:ilvl="3" w:tplc="822C73BA" w:tentative="1">
      <w:start w:val="1"/>
      <w:numFmt w:val="decimal"/>
      <w:lvlText w:val="%4."/>
      <w:lvlJc w:val="left"/>
      <w:pPr>
        <w:ind w:left="2880" w:hanging="360"/>
      </w:pPr>
    </w:lvl>
    <w:lvl w:ilvl="4" w:tplc="33326D5C" w:tentative="1">
      <w:start w:val="1"/>
      <w:numFmt w:val="lowerLetter"/>
      <w:lvlText w:val="%5."/>
      <w:lvlJc w:val="left"/>
      <w:pPr>
        <w:ind w:left="3600" w:hanging="360"/>
      </w:pPr>
    </w:lvl>
    <w:lvl w:ilvl="5" w:tplc="BC06C6CE" w:tentative="1">
      <w:start w:val="1"/>
      <w:numFmt w:val="lowerRoman"/>
      <w:lvlText w:val="%6."/>
      <w:lvlJc w:val="right"/>
      <w:pPr>
        <w:ind w:left="4320" w:hanging="180"/>
      </w:pPr>
    </w:lvl>
    <w:lvl w:ilvl="6" w:tplc="847C15EE" w:tentative="1">
      <w:start w:val="1"/>
      <w:numFmt w:val="decimal"/>
      <w:lvlText w:val="%7."/>
      <w:lvlJc w:val="left"/>
      <w:pPr>
        <w:ind w:left="5040" w:hanging="360"/>
      </w:pPr>
    </w:lvl>
    <w:lvl w:ilvl="7" w:tplc="D4822008" w:tentative="1">
      <w:start w:val="1"/>
      <w:numFmt w:val="lowerLetter"/>
      <w:lvlText w:val="%8."/>
      <w:lvlJc w:val="left"/>
      <w:pPr>
        <w:ind w:left="5760" w:hanging="360"/>
      </w:pPr>
    </w:lvl>
    <w:lvl w:ilvl="8" w:tplc="5184BE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EA2CA2C">
      <w:start w:val="1"/>
      <w:numFmt w:val="lowerRoman"/>
      <w:lvlText w:val="(%1)"/>
      <w:lvlJc w:val="left"/>
      <w:pPr>
        <w:ind w:left="1080" w:hanging="720"/>
      </w:pPr>
      <w:rPr>
        <w:rFonts w:hint="default"/>
      </w:rPr>
    </w:lvl>
    <w:lvl w:ilvl="1" w:tplc="9C32A6C6" w:tentative="1">
      <w:start w:val="1"/>
      <w:numFmt w:val="lowerLetter"/>
      <w:lvlText w:val="%2."/>
      <w:lvlJc w:val="left"/>
      <w:pPr>
        <w:ind w:left="1440" w:hanging="360"/>
      </w:pPr>
    </w:lvl>
    <w:lvl w:ilvl="2" w:tplc="82C42710" w:tentative="1">
      <w:start w:val="1"/>
      <w:numFmt w:val="lowerRoman"/>
      <w:lvlText w:val="%3."/>
      <w:lvlJc w:val="right"/>
      <w:pPr>
        <w:ind w:left="2160" w:hanging="180"/>
      </w:pPr>
    </w:lvl>
    <w:lvl w:ilvl="3" w:tplc="EB38419C" w:tentative="1">
      <w:start w:val="1"/>
      <w:numFmt w:val="decimal"/>
      <w:lvlText w:val="%4."/>
      <w:lvlJc w:val="left"/>
      <w:pPr>
        <w:ind w:left="2880" w:hanging="360"/>
      </w:pPr>
    </w:lvl>
    <w:lvl w:ilvl="4" w:tplc="8D16E7FC" w:tentative="1">
      <w:start w:val="1"/>
      <w:numFmt w:val="lowerLetter"/>
      <w:lvlText w:val="%5."/>
      <w:lvlJc w:val="left"/>
      <w:pPr>
        <w:ind w:left="3600" w:hanging="360"/>
      </w:pPr>
    </w:lvl>
    <w:lvl w:ilvl="5" w:tplc="599AC84E" w:tentative="1">
      <w:start w:val="1"/>
      <w:numFmt w:val="lowerRoman"/>
      <w:lvlText w:val="%6."/>
      <w:lvlJc w:val="right"/>
      <w:pPr>
        <w:ind w:left="4320" w:hanging="180"/>
      </w:pPr>
    </w:lvl>
    <w:lvl w:ilvl="6" w:tplc="CAAA60A0" w:tentative="1">
      <w:start w:val="1"/>
      <w:numFmt w:val="decimal"/>
      <w:lvlText w:val="%7."/>
      <w:lvlJc w:val="left"/>
      <w:pPr>
        <w:ind w:left="5040" w:hanging="360"/>
      </w:pPr>
    </w:lvl>
    <w:lvl w:ilvl="7" w:tplc="37F89380" w:tentative="1">
      <w:start w:val="1"/>
      <w:numFmt w:val="lowerLetter"/>
      <w:lvlText w:val="%8."/>
      <w:lvlJc w:val="left"/>
      <w:pPr>
        <w:ind w:left="5760" w:hanging="360"/>
      </w:pPr>
    </w:lvl>
    <w:lvl w:ilvl="8" w:tplc="31DE5FD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85CEAB2">
      <w:start w:val="1"/>
      <w:numFmt w:val="lowerRoman"/>
      <w:lvlText w:val="(%1)"/>
      <w:lvlJc w:val="left"/>
      <w:pPr>
        <w:ind w:left="1080" w:hanging="720"/>
      </w:pPr>
      <w:rPr>
        <w:rFonts w:hint="default"/>
      </w:rPr>
    </w:lvl>
    <w:lvl w:ilvl="1" w:tplc="57E2E11A" w:tentative="1">
      <w:start w:val="1"/>
      <w:numFmt w:val="lowerLetter"/>
      <w:lvlText w:val="%2."/>
      <w:lvlJc w:val="left"/>
      <w:pPr>
        <w:ind w:left="1440" w:hanging="360"/>
      </w:pPr>
    </w:lvl>
    <w:lvl w:ilvl="2" w:tplc="5AEEDF18" w:tentative="1">
      <w:start w:val="1"/>
      <w:numFmt w:val="lowerRoman"/>
      <w:lvlText w:val="%3."/>
      <w:lvlJc w:val="right"/>
      <w:pPr>
        <w:ind w:left="2160" w:hanging="180"/>
      </w:pPr>
    </w:lvl>
    <w:lvl w:ilvl="3" w:tplc="4EE4FFBE" w:tentative="1">
      <w:start w:val="1"/>
      <w:numFmt w:val="decimal"/>
      <w:lvlText w:val="%4."/>
      <w:lvlJc w:val="left"/>
      <w:pPr>
        <w:ind w:left="2880" w:hanging="360"/>
      </w:pPr>
    </w:lvl>
    <w:lvl w:ilvl="4" w:tplc="A9B03D88" w:tentative="1">
      <w:start w:val="1"/>
      <w:numFmt w:val="lowerLetter"/>
      <w:lvlText w:val="%5."/>
      <w:lvlJc w:val="left"/>
      <w:pPr>
        <w:ind w:left="3600" w:hanging="360"/>
      </w:pPr>
    </w:lvl>
    <w:lvl w:ilvl="5" w:tplc="D688AF5A" w:tentative="1">
      <w:start w:val="1"/>
      <w:numFmt w:val="lowerRoman"/>
      <w:lvlText w:val="%6."/>
      <w:lvlJc w:val="right"/>
      <w:pPr>
        <w:ind w:left="4320" w:hanging="180"/>
      </w:pPr>
    </w:lvl>
    <w:lvl w:ilvl="6" w:tplc="C34A9E42" w:tentative="1">
      <w:start w:val="1"/>
      <w:numFmt w:val="decimal"/>
      <w:lvlText w:val="%7."/>
      <w:lvlJc w:val="left"/>
      <w:pPr>
        <w:ind w:left="5040" w:hanging="360"/>
      </w:pPr>
    </w:lvl>
    <w:lvl w:ilvl="7" w:tplc="EF44A7CE" w:tentative="1">
      <w:start w:val="1"/>
      <w:numFmt w:val="lowerLetter"/>
      <w:lvlText w:val="%8."/>
      <w:lvlJc w:val="left"/>
      <w:pPr>
        <w:ind w:left="5760" w:hanging="360"/>
      </w:pPr>
    </w:lvl>
    <w:lvl w:ilvl="8" w:tplc="FB3AA73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1AE668A">
      <w:start w:val="1"/>
      <w:numFmt w:val="lowerRoman"/>
      <w:lvlText w:val="(%1)"/>
      <w:lvlJc w:val="left"/>
      <w:pPr>
        <w:ind w:left="1080" w:hanging="720"/>
      </w:pPr>
      <w:rPr>
        <w:rFonts w:hint="default"/>
      </w:rPr>
    </w:lvl>
    <w:lvl w:ilvl="1" w:tplc="1916BA18" w:tentative="1">
      <w:start w:val="1"/>
      <w:numFmt w:val="lowerLetter"/>
      <w:lvlText w:val="%2."/>
      <w:lvlJc w:val="left"/>
      <w:pPr>
        <w:ind w:left="1440" w:hanging="360"/>
      </w:pPr>
    </w:lvl>
    <w:lvl w:ilvl="2" w:tplc="E34A17E6" w:tentative="1">
      <w:start w:val="1"/>
      <w:numFmt w:val="lowerRoman"/>
      <w:lvlText w:val="%3."/>
      <w:lvlJc w:val="right"/>
      <w:pPr>
        <w:ind w:left="2160" w:hanging="180"/>
      </w:pPr>
    </w:lvl>
    <w:lvl w:ilvl="3" w:tplc="36F22D9A" w:tentative="1">
      <w:start w:val="1"/>
      <w:numFmt w:val="decimal"/>
      <w:lvlText w:val="%4."/>
      <w:lvlJc w:val="left"/>
      <w:pPr>
        <w:ind w:left="2880" w:hanging="360"/>
      </w:pPr>
    </w:lvl>
    <w:lvl w:ilvl="4" w:tplc="F7CE6228" w:tentative="1">
      <w:start w:val="1"/>
      <w:numFmt w:val="lowerLetter"/>
      <w:lvlText w:val="%5."/>
      <w:lvlJc w:val="left"/>
      <w:pPr>
        <w:ind w:left="3600" w:hanging="360"/>
      </w:pPr>
    </w:lvl>
    <w:lvl w:ilvl="5" w:tplc="2E8E61D8" w:tentative="1">
      <w:start w:val="1"/>
      <w:numFmt w:val="lowerRoman"/>
      <w:lvlText w:val="%6."/>
      <w:lvlJc w:val="right"/>
      <w:pPr>
        <w:ind w:left="4320" w:hanging="180"/>
      </w:pPr>
    </w:lvl>
    <w:lvl w:ilvl="6" w:tplc="0F4073C0" w:tentative="1">
      <w:start w:val="1"/>
      <w:numFmt w:val="decimal"/>
      <w:lvlText w:val="%7."/>
      <w:lvlJc w:val="left"/>
      <w:pPr>
        <w:ind w:left="5040" w:hanging="360"/>
      </w:pPr>
    </w:lvl>
    <w:lvl w:ilvl="7" w:tplc="E72C46D2" w:tentative="1">
      <w:start w:val="1"/>
      <w:numFmt w:val="lowerLetter"/>
      <w:lvlText w:val="%8."/>
      <w:lvlJc w:val="left"/>
      <w:pPr>
        <w:ind w:left="5760" w:hanging="360"/>
      </w:pPr>
    </w:lvl>
    <w:lvl w:ilvl="8" w:tplc="57A2368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06BFD8">
      <w:start w:val="1"/>
      <w:numFmt w:val="lowerRoman"/>
      <w:lvlText w:val="(%1)"/>
      <w:lvlJc w:val="left"/>
      <w:pPr>
        <w:ind w:left="1080" w:hanging="720"/>
      </w:pPr>
      <w:rPr>
        <w:rFonts w:hint="default"/>
      </w:rPr>
    </w:lvl>
    <w:lvl w:ilvl="1" w:tplc="6116F99E" w:tentative="1">
      <w:start w:val="1"/>
      <w:numFmt w:val="lowerLetter"/>
      <w:lvlText w:val="%2."/>
      <w:lvlJc w:val="left"/>
      <w:pPr>
        <w:ind w:left="1440" w:hanging="360"/>
      </w:pPr>
    </w:lvl>
    <w:lvl w:ilvl="2" w:tplc="A57C0EA0" w:tentative="1">
      <w:start w:val="1"/>
      <w:numFmt w:val="lowerRoman"/>
      <w:lvlText w:val="%3."/>
      <w:lvlJc w:val="right"/>
      <w:pPr>
        <w:ind w:left="2160" w:hanging="180"/>
      </w:pPr>
    </w:lvl>
    <w:lvl w:ilvl="3" w:tplc="706AF532" w:tentative="1">
      <w:start w:val="1"/>
      <w:numFmt w:val="decimal"/>
      <w:lvlText w:val="%4."/>
      <w:lvlJc w:val="left"/>
      <w:pPr>
        <w:ind w:left="2880" w:hanging="360"/>
      </w:pPr>
    </w:lvl>
    <w:lvl w:ilvl="4" w:tplc="0A6E75F2" w:tentative="1">
      <w:start w:val="1"/>
      <w:numFmt w:val="lowerLetter"/>
      <w:lvlText w:val="%5."/>
      <w:lvlJc w:val="left"/>
      <w:pPr>
        <w:ind w:left="3600" w:hanging="360"/>
      </w:pPr>
    </w:lvl>
    <w:lvl w:ilvl="5" w:tplc="6682101C" w:tentative="1">
      <w:start w:val="1"/>
      <w:numFmt w:val="lowerRoman"/>
      <w:lvlText w:val="%6."/>
      <w:lvlJc w:val="right"/>
      <w:pPr>
        <w:ind w:left="4320" w:hanging="180"/>
      </w:pPr>
    </w:lvl>
    <w:lvl w:ilvl="6" w:tplc="813A31E2" w:tentative="1">
      <w:start w:val="1"/>
      <w:numFmt w:val="decimal"/>
      <w:lvlText w:val="%7."/>
      <w:lvlJc w:val="left"/>
      <w:pPr>
        <w:ind w:left="5040" w:hanging="360"/>
      </w:pPr>
    </w:lvl>
    <w:lvl w:ilvl="7" w:tplc="1508209E" w:tentative="1">
      <w:start w:val="1"/>
      <w:numFmt w:val="lowerLetter"/>
      <w:lvlText w:val="%8."/>
      <w:lvlJc w:val="left"/>
      <w:pPr>
        <w:ind w:left="5760" w:hanging="360"/>
      </w:pPr>
    </w:lvl>
    <w:lvl w:ilvl="8" w:tplc="A808E4E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754F58C">
      <w:start w:val="1"/>
      <w:numFmt w:val="lowerRoman"/>
      <w:lvlText w:val="(%1)"/>
      <w:lvlJc w:val="left"/>
      <w:pPr>
        <w:ind w:left="1080" w:hanging="720"/>
      </w:pPr>
      <w:rPr>
        <w:rFonts w:hint="default"/>
      </w:rPr>
    </w:lvl>
    <w:lvl w:ilvl="1" w:tplc="BEB49F38" w:tentative="1">
      <w:start w:val="1"/>
      <w:numFmt w:val="lowerLetter"/>
      <w:lvlText w:val="%2."/>
      <w:lvlJc w:val="left"/>
      <w:pPr>
        <w:ind w:left="1440" w:hanging="360"/>
      </w:pPr>
    </w:lvl>
    <w:lvl w:ilvl="2" w:tplc="C176729C" w:tentative="1">
      <w:start w:val="1"/>
      <w:numFmt w:val="lowerRoman"/>
      <w:lvlText w:val="%3."/>
      <w:lvlJc w:val="right"/>
      <w:pPr>
        <w:ind w:left="2160" w:hanging="180"/>
      </w:pPr>
    </w:lvl>
    <w:lvl w:ilvl="3" w:tplc="280A9082" w:tentative="1">
      <w:start w:val="1"/>
      <w:numFmt w:val="decimal"/>
      <w:lvlText w:val="%4."/>
      <w:lvlJc w:val="left"/>
      <w:pPr>
        <w:ind w:left="2880" w:hanging="360"/>
      </w:pPr>
    </w:lvl>
    <w:lvl w:ilvl="4" w:tplc="6302C62A" w:tentative="1">
      <w:start w:val="1"/>
      <w:numFmt w:val="lowerLetter"/>
      <w:lvlText w:val="%5."/>
      <w:lvlJc w:val="left"/>
      <w:pPr>
        <w:ind w:left="3600" w:hanging="360"/>
      </w:pPr>
    </w:lvl>
    <w:lvl w:ilvl="5" w:tplc="B47CAA78" w:tentative="1">
      <w:start w:val="1"/>
      <w:numFmt w:val="lowerRoman"/>
      <w:lvlText w:val="%6."/>
      <w:lvlJc w:val="right"/>
      <w:pPr>
        <w:ind w:left="4320" w:hanging="180"/>
      </w:pPr>
    </w:lvl>
    <w:lvl w:ilvl="6" w:tplc="48A09AAC" w:tentative="1">
      <w:start w:val="1"/>
      <w:numFmt w:val="decimal"/>
      <w:lvlText w:val="%7."/>
      <w:lvlJc w:val="left"/>
      <w:pPr>
        <w:ind w:left="5040" w:hanging="360"/>
      </w:pPr>
    </w:lvl>
    <w:lvl w:ilvl="7" w:tplc="5DAADA94" w:tentative="1">
      <w:start w:val="1"/>
      <w:numFmt w:val="lowerLetter"/>
      <w:lvlText w:val="%8."/>
      <w:lvlJc w:val="left"/>
      <w:pPr>
        <w:ind w:left="5760" w:hanging="360"/>
      </w:pPr>
    </w:lvl>
    <w:lvl w:ilvl="8" w:tplc="0FB4D24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484052A">
      <w:start w:val="1"/>
      <w:numFmt w:val="lowerRoman"/>
      <w:lvlText w:val="(%1)"/>
      <w:lvlJc w:val="left"/>
      <w:pPr>
        <w:ind w:left="1080" w:hanging="720"/>
      </w:pPr>
      <w:rPr>
        <w:rFonts w:hint="default"/>
      </w:rPr>
    </w:lvl>
    <w:lvl w:ilvl="1" w:tplc="677456C0" w:tentative="1">
      <w:start w:val="1"/>
      <w:numFmt w:val="lowerLetter"/>
      <w:lvlText w:val="%2."/>
      <w:lvlJc w:val="left"/>
      <w:pPr>
        <w:ind w:left="1440" w:hanging="360"/>
      </w:pPr>
    </w:lvl>
    <w:lvl w:ilvl="2" w:tplc="5A388AA2" w:tentative="1">
      <w:start w:val="1"/>
      <w:numFmt w:val="lowerRoman"/>
      <w:lvlText w:val="%3."/>
      <w:lvlJc w:val="right"/>
      <w:pPr>
        <w:ind w:left="2160" w:hanging="180"/>
      </w:pPr>
    </w:lvl>
    <w:lvl w:ilvl="3" w:tplc="D1FC535C" w:tentative="1">
      <w:start w:val="1"/>
      <w:numFmt w:val="decimal"/>
      <w:lvlText w:val="%4."/>
      <w:lvlJc w:val="left"/>
      <w:pPr>
        <w:ind w:left="2880" w:hanging="360"/>
      </w:pPr>
    </w:lvl>
    <w:lvl w:ilvl="4" w:tplc="709EFAC4" w:tentative="1">
      <w:start w:val="1"/>
      <w:numFmt w:val="lowerLetter"/>
      <w:lvlText w:val="%5."/>
      <w:lvlJc w:val="left"/>
      <w:pPr>
        <w:ind w:left="3600" w:hanging="360"/>
      </w:pPr>
    </w:lvl>
    <w:lvl w:ilvl="5" w:tplc="E9BA486C" w:tentative="1">
      <w:start w:val="1"/>
      <w:numFmt w:val="lowerRoman"/>
      <w:lvlText w:val="%6."/>
      <w:lvlJc w:val="right"/>
      <w:pPr>
        <w:ind w:left="4320" w:hanging="180"/>
      </w:pPr>
    </w:lvl>
    <w:lvl w:ilvl="6" w:tplc="E636344E" w:tentative="1">
      <w:start w:val="1"/>
      <w:numFmt w:val="decimal"/>
      <w:lvlText w:val="%7."/>
      <w:lvlJc w:val="left"/>
      <w:pPr>
        <w:ind w:left="5040" w:hanging="360"/>
      </w:pPr>
    </w:lvl>
    <w:lvl w:ilvl="7" w:tplc="264A49E0" w:tentative="1">
      <w:start w:val="1"/>
      <w:numFmt w:val="lowerLetter"/>
      <w:lvlText w:val="%8."/>
      <w:lvlJc w:val="left"/>
      <w:pPr>
        <w:ind w:left="5760" w:hanging="360"/>
      </w:pPr>
    </w:lvl>
    <w:lvl w:ilvl="8" w:tplc="9B92B5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722C22A">
      <w:start w:val="1"/>
      <w:numFmt w:val="lowerRoman"/>
      <w:lvlText w:val="(%1)"/>
      <w:lvlJc w:val="left"/>
      <w:pPr>
        <w:ind w:left="1080" w:hanging="720"/>
      </w:pPr>
      <w:rPr>
        <w:rFonts w:hint="default"/>
      </w:rPr>
    </w:lvl>
    <w:lvl w:ilvl="1" w:tplc="6CCAEAF4" w:tentative="1">
      <w:start w:val="1"/>
      <w:numFmt w:val="lowerLetter"/>
      <w:lvlText w:val="%2."/>
      <w:lvlJc w:val="left"/>
      <w:pPr>
        <w:ind w:left="1440" w:hanging="360"/>
      </w:pPr>
    </w:lvl>
    <w:lvl w:ilvl="2" w:tplc="13D8C3C6" w:tentative="1">
      <w:start w:val="1"/>
      <w:numFmt w:val="lowerRoman"/>
      <w:lvlText w:val="%3."/>
      <w:lvlJc w:val="right"/>
      <w:pPr>
        <w:ind w:left="2160" w:hanging="180"/>
      </w:pPr>
    </w:lvl>
    <w:lvl w:ilvl="3" w:tplc="056EBC40" w:tentative="1">
      <w:start w:val="1"/>
      <w:numFmt w:val="decimal"/>
      <w:lvlText w:val="%4."/>
      <w:lvlJc w:val="left"/>
      <w:pPr>
        <w:ind w:left="2880" w:hanging="360"/>
      </w:pPr>
    </w:lvl>
    <w:lvl w:ilvl="4" w:tplc="61B4B554" w:tentative="1">
      <w:start w:val="1"/>
      <w:numFmt w:val="lowerLetter"/>
      <w:lvlText w:val="%5."/>
      <w:lvlJc w:val="left"/>
      <w:pPr>
        <w:ind w:left="3600" w:hanging="360"/>
      </w:pPr>
    </w:lvl>
    <w:lvl w:ilvl="5" w:tplc="006EC176" w:tentative="1">
      <w:start w:val="1"/>
      <w:numFmt w:val="lowerRoman"/>
      <w:lvlText w:val="%6."/>
      <w:lvlJc w:val="right"/>
      <w:pPr>
        <w:ind w:left="4320" w:hanging="180"/>
      </w:pPr>
    </w:lvl>
    <w:lvl w:ilvl="6" w:tplc="3E84B8E8" w:tentative="1">
      <w:start w:val="1"/>
      <w:numFmt w:val="decimal"/>
      <w:lvlText w:val="%7."/>
      <w:lvlJc w:val="left"/>
      <w:pPr>
        <w:ind w:left="5040" w:hanging="360"/>
      </w:pPr>
    </w:lvl>
    <w:lvl w:ilvl="7" w:tplc="46B624BA" w:tentative="1">
      <w:start w:val="1"/>
      <w:numFmt w:val="lowerLetter"/>
      <w:lvlText w:val="%8."/>
      <w:lvlJc w:val="left"/>
      <w:pPr>
        <w:ind w:left="5760" w:hanging="360"/>
      </w:pPr>
    </w:lvl>
    <w:lvl w:ilvl="8" w:tplc="4E38252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1EE25C8">
      <w:start w:val="1"/>
      <w:numFmt w:val="lowerRoman"/>
      <w:lvlText w:val="(%1)"/>
      <w:lvlJc w:val="left"/>
      <w:pPr>
        <w:ind w:left="1080" w:hanging="720"/>
      </w:pPr>
      <w:rPr>
        <w:rFonts w:hint="default"/>
      </w:rPr>
    </w:lvl>
    <w:lvl w:ilvl="1" w:tplc="DF86D066" w:tentative="1">
      <w:start w:val="1"/>
      <w:numFmt w:val="lowerLetter"/>
      <w:lvlText w:val="%2."/>
      <w:lvlJc w:val="left"/>
      <w:pPr>
        <w:ind w:left="1440" w:hanging="360"/>
      </w:pPr>
    </w:lvl>
    <w:lvl w:ilvl="2" w:tplc="506CA3AA" w:tentative="1">
      <w:start w:val="1"/>
      <w:numFmt w:val="lowerRoman"/>
      <w:lvlText w:val="%3."/>
      <w:lvlJc w:val="right"/>
      <w:pPr>
        <w:ind w:left="2160" w:hanging="180"/>
      </w:pPr>
    </w:lvl>
    <w:lvl w:ilvl="3" w:tplc="3BB03900" w:tentative="1">
      <w:start w:val="1"/>
      <w:numFmt w:val="decimal"/>
      <w:lvlText w:val="%4."/>
      <w:lvlJc w:val="left"/>
      <w:pPr>
        <w:ind w:left="2880" w:hanging="360"/>
      </w:pPr>
    </w:lvl>
    <w:lvl w:ilvl="4" w:tplc="2B4C5B24" w:tentative="1">
      <w:start w:val="1"/>
      <w:numFmt w:val="lowerLetter"/>
      <w:lvlText w:val="%5."/>
      <w:lvlJc w:val="left"/>
      <w:pPr>
        <w:ind w:left="3600" w:hanging="360"/>
      </w:pPr>
    </w:lvl>
    <w:lvl w:ilvl="5" w:tplc="10945826" w:tentative="1">
      <w:start w:val="1"/>
      <w:numFmt w:val="lowerRoman"/>
      <w:lvlText w:val="%6."/>
      <w:lvlJc w:val="right"/>
      <w:pPr>
        <w:ind w:left="4320" w:hanging="180"/>
      </w:pPr>
    </w:lvl>
    <w:lvl w:ilvl="6" w:tplc="26F28A90" w:tentative="1">
      <w:start w:val="1"/>
      <w:numFmt w:val="decimal"/>
      <w:lvlText w:val="%7."/>
      <w:lvlJc w:val="left"/>
      <w:pPr>
        <w:ind w:left="5040" w:hanging="360"/>
      </w:pPr>
    </w:lvl>
    <w:lvl w:ilvl="7" w:tplc="43E63D8E" w:tentative="1">
      <w:start w:val="1"/>
      <w:numFmt w:val="lowerLetter"/>
      <w:lvlText w:val="%8."/>
      <w:lvlJc w:val="left"/>
      <w:pPr>
        <w:ind w:left="5760" w:hanging="360"/>
      </w:pPr>
    </w:lvl>
    <w:lvl w:ilvl="8" w:tplc="EAC0737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2780C52">
      <w:start w:val="1"/>
      <w:numFmt w:val="lowerRoman"/>
      <w:lvlText w:val="(%1)"/>
      <w:lvlJc w:val="left"/>
      <w:pPr>
        <w:ind w:left="1080" w:hanging="720"/>
      </w:pPr>
      <w:rPr>
        <w:rFonts w:hint="default"/>
      </w:rPr>
    </w:lvl>
    <w:lvl w:ilvl="1" w:tplc="FE6C0694" w:tentative="1">
      <w:start w:val="1"/>
      <w:numFmt w:val="lowerLetter"/>
      <w:lvlText w:val="%2."/>
      <w:lvlJc w:val="left"/>
      <w:pPr>
        <w:ind w:left="1440" w:hanging="360"/>
      </w:pPr>
    </w:lvl>
    <w:lvl w:ilvl="2" w:tplc="B164E93E" w:tentative="1">
      <w:start w:val="1"/>
      <w:numFmt w:val="lowerRoman"/>
      <w:lvlText w:val="%3."/>
      <w:lvlJc w:val="right"/>
      <w:pPr>
        <w:ind w:left="2160" w:hanging="180"/>
      </w:pPr>
    </w:lvl>
    <w:lvl w:ilvl="3" w:tplc="8C88A400" w:tentative="1">
      <w:start w:val="1"/>
      <w:numFmt w:val="decimal"/>
      <w:lvlText w:val="%4."/>
      <w:lvlJc w:val="left"/>
      <w:pPr>
        <w:ind w:left="2880" w:hanging="360"/>
      </w:pPr>
    </w:lvl>
    <w:lvl w:ilvl="4" w:tplc="43D23516" w:tentative="1">
      <w:start w:val="1"/>
      <w:numFmt w:val="lowerLetter"/>
      <w:lvlText w:val="%5."/>
      <w:lvlJc w:val="left"/>
      <w:pPr>
        <w:ind w:left="3600" w:hanging="360"/>
      </w:pPr>
    </w:lvl>
    <w:lvl w:ilvl="5" w:tplc="1BEC6F5A" w:tentative="1">
      <w:start w:val="1"/>
      <w:numFmt w:val="lowerRoman"/>
      <w:lvlText w:val="%6."/>
      <w:lvlJc w:val="right"/>
      <w:pPr>
        <w:ind w:left="4320" w:hanging="180"/>
      </w:pPr>
    </w:lvl>
    <w:lvl w:ilvl="6" w:tplc="5D366B40" w:tentative="1">
      <w:start w:val="1"/>
      <w:numFmt w:val="decimal"/>
      <w:lvlText w:val="%7."/>
      <w:lvlJc w:val="left"/>
      <w:pPr>
        <w:ind w:left="5040" w:hanging="360"/>
      </w:pPr>
    </w:lvl>
    <w:lvl w:ilvl="7" w:tplc="E01AE932" w:tentative="1">
      <w:start w:val="1"/>
      <w:numFmt w:val="lowerLetter"/>
      <w:lvlText w:val="%8."/>
      <w:lvlJc w:val="left"/>
      <w:pPr>
        <w:ind w:left="5760" w:hanging="360"/>
      </w:pPr>
    </w:lvl>
    <w:lvl w:ilvl="8" w:tplc="A82415D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126DD10">
      <w:start w:val="1"/>
      <w:numFmt w:val="lowerRoman"/>
      <w:lvlText w:val="(%1)"/>
      <w:lvlJc w:val="left"/>
      <w:pPr>
        <w:ind w:left="1080" w:hanging="720"/>
      </w:pPr>
      <w:rPr>
        <w:rFonts w:hint="default"/>
      </w:rPr>
    </w:lvl>
    <w:lvl w:ilvl="1" w:tplc="55AAB036" w:tentative="1">
      <w:start w:val="1"/>
      <w:numFmt w:val="lowerLetter"/>
      <w:lvlText w:val="%2."/>
      <w:lvlJc w:val="left"/>
      <w:pPr>
        <w:ind w:left="1440" w:hanging="360"/>
      </w:pPr>
    </w:lvl>
    <w:lvl w:ilvl="2" w:tplc="919821C0" w:tentative="1">
      <w:start w:val="1"/>
      <w:numFmt w:val="lowerRoman"/>
      <w:lvlText w:val="%3."/>
      <w:lvlJc w:val="right"/>
      <w:pPr>
        <w:ind w:left="2160" w:hanging="180"/>
      </w:pPr>
    </w:lvl>
    <w:lvl w:ilvl="3" w:tplc="2066405C" w:tentative="1">
      <w:start w:val="1"/>
      <w:numFmt w:val="decimal"/>
      <w:lvlText w:val="%4."/>
      <w:lvlJc w:val="left"/>
      <w:pPr>
        <w:ind w:left="2880" w:hanging="360"/>
      </w:pPr>
    </w:lvl>
    <w:lvl w:ilvl="4" w:tplc="66149142" w:tentative="1">
      <w:start w:val="1"/>
      <w:numFmt w:val="lowerLetter"/>
      <w:lvlText w:val="%5."/>
      <w:lvlJc w:val="left"/>
      <w:pPr>
        <w:ind w:left="3600" w:hanging="360"/>
      </w:pPr>
    </w:lvl>
    <w:lvl w:ilvl="5" w:tplc="36385A26" w:tentative="1">
      <w:start w:val="1"/>
      <w:numFmt w:val="lowerRoman"/>
      <w:lvlText w:val="%6."/>
      <w:lvlJc w:val="right"/>
      <w:pPr>
        <w:ind w:left="4320" w:hanging="180"/>
      </w:pPr>
    </w:lvl>
    <w:lvl w:ilvl="6" w:tplc="E4564CD4" w:tentative="1">
      <w:start w:val="1"/>
      <w:numFmt w:val="decimal"/>
      <w:lvlText w:val="%7."/>
      <w:lvlJc w:val="left"/>
      <w:pPr>
        <w:ind w:left="5040" w:hanging="360"/>
      </w:pPr>
    </w:lvl>
    <w:lvl w:ilvl="7" w:tplc="D3249A40" w:tentative="1">
      <w:start w:val="1"/>
      <w:numFmt w:val="lowerLetter"/>
      <w:lvlText w:val="%8."/>
      <w:lvlJc w:val="left"/>
      <w:pPr>
        <w:ind w:left="5760" w:hanging="360"/>
      </w:pPr>
    </w:lvl>
    <w:lvl w:ilvl="8" w:tplc="23D27EE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7609135">
    <w:abstractNumId w:val="20"/>
  </w:num>
  <w:num w:numId="2" w16cid:durableId="1771705517">
    <w:abstractNumId w:val="6"/>
  </w:num>
  <w:num w:numId="3" w16cid:durableId="1420565145">
    <w:abstractNumId w:val="2"/>
  </w:num>
  <w:num w:numId="4" w16cid:durableId="1940022583">
    <w:abstractNumId w:val="10"/>
  </w:num>
  <w:num w:numId="5" w16cid:durableId="1568034526">
    <w:abstractNumId w:val="9"/>
  </w:num>
  <w:num w:numId="6" w16cid:durableId="67268967">
    <w:abstractNumId w:val="1"/>
  </w:num>
  <w:num w:numId="7" w16cid:durableId="310182869">
    <w:abstractNumId w:val="15"/>
  </w:num>
  <w:num w:numId="8" w16cid:durableId="1241646603">
    <w:abstractNumId w:val="7"/>
  </w:num>
  <w:num w:numId="9" w16cid:durableId="1764061610">
    <w:abstractNumId w:val="13"/>
  </w:num>
  <w:num w:numId="10" w16cid:durableId="1816333934">
    <w:abstractNumId w:val="5"/>
  </w:num>
  <w:num w:numId="11" w16cid:durableId="1800566161">
    <w:abstractNumId w:val="19"/>
  </w:num>
  <w:num w:numId="12" w16cid:durableId="2045052474">
    <w:abstractNumId w:val="11"/>
  </w:num>
  <w:num w:numId="13" w16cid:durableId="877280691">
    <w:abstractNumId w:val="4"/>
  </w:num>
  <w:num w:numId="14" w16cid:durableId="1003119985">
    <w:abstractNumId w:val="3"/>
  </w:num>
  <w:num w:numId="15" w16cid:durableId="2100176627">
    <w:abstractNumId w:val="17"/>
  </w:num>
  <w:num w:numId="16" w16cid:durableId="992947782">
    <w:abstractNumId w:val="16"/>
  </w:num>
  <w:num w:numId="17" w16cid:durableId="135269719">
    <w:abstractNumId w:val="8"/>
  </w:num>
  <w:num w:numId="18" w16cid:durableId="2016414409">
    <w:abstractNumId w:val="14"/>
  </w:num>
  <w:num w:numId="19" w16cid:durableId="1946886417">
    <w:abstractNumId w:val="18"/>
  </w:num>
  <w:num w:numId="20" w16cid:durableId="1745561711">
    <w:abstractNumId w:val="12"/>
  </w:num>
  <w:num w:numId="21" w16cid:durableId="799034683">
    <w:abstractNumId w:val="0"/>
  </w:num>
  <w:num w:numId="22" w16cid:durableId="2446577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021"/>
    <w:rsid w:val="00000DF1"/>
    <w:rsid w:val="00004855"/>
    <w:rsid w:val="0000533E"/>
    <w:rsid w:val="00007688"/>
    <w:rsid w:val="0001092D"/>
    <w:rsid w:val="000117F1"/>
    <w:rsid w:val="00012B11"/>
    <w:rsid w:val="00012EC5"/>
    <w:rsid w:val="00013673"/>
    <w:rsid w:val="00016932"/>
    <w:rsid w:val="000200D2"/>
    <w:rsid w:val="000231C1"/>
    <w:rsid w:val="000253D8"/>
    <w:rsid w:val="000260CD"/>
    <w:rsid w:val="00026BFB"/>
    <w:rsid w:val="000316BB"/>
    <w:rsid w:val="000321FD"/>
    <w:rsid w:val="000350E4"/>
    <w:rsid w:val="0003636A"/>
    <w:rsid w:val="0004178C"/>
    <w:rsid w:val="00044703"/>
    <w:rsid w:val="000451EA"/>
    <w:rsid w:val="0004546A"/>
    <w:rsid w:val="00053314"/>
    <w:rsid w:val="00055D53"/>
    <w:rsid w:val="00057FAF"/>
    <w:rsid w:val="000601A9"/>
    <w:rsid w:val="00065EE7"/>
    <w:rsid w:val="000665AA"/>
    <w:rsid w:val="00067FEB"/>
    <w:rsid w:val="00072059"/>
    <w:rsid w:val="000721EF"/>
    <w:rsid w:val="00072511"/>
    <w:rsid w:val="00073DC2"/>
    <w:rsid w:val="000771AD"/>
    <w:rsid w:val="000774F3"/>
    <w:rsid w:val="00077714"/>
    <w:rsid w:val="00080861"/>
    <w:rsid w:val="0008129C"/>
    <w:rsid w:val="00081EE9"/>
    <w:rsid w:val="000857D4"/>
    <w:rsid w:val="00086CED"/>
    <w:rsid w:val="00086F1D"/>
    <w:rsid w:val="00087CED"/>
    <w:rsid w:val="00090626"/>
    <w:rsid w:val="00092F3B"/>
    <w:rsid w:val="00096963"/>
    <w:rsid w:val="000A304C"/>
    <w:rsid w:val="000A3224"/>
    <w:rsid w:val="000A51FF"/>
    <w:rsid w:val="000A5B6A"/>
    <w:rsid w:val="000A6F09"/>
    <w:rsid w:val="000B08F6"/>
    <w:rsid w:val="000B130B"/>
    <w:rsid w:val="000B27C5"/>
    <w:rsid w:val="000B3237"/>
    <w:rsid w:val="000B494B"/>
    <w:rsid w:val="000B4D79"/>
    <w:rsid w:val="000B571B"/>
    <w:rsid w:val="000C2562"/>
    <w:rsid w:val="000C3DA1"/>
    <w:rsid w:val="000C4614"/>
    <w:rsid w:val="000C59B4"/>
    <w:rsid w:val="000D4CD0"/>
    <w:rsid w:val="000D52E1"/>
    <w:rsid w:val="000D6C96"/>
    <w:rsid w:val="000E1861"/>
    <w:rsid w:val="000E1C5F"/>
    <w:rsid w:val="000E207E"/>
    <w:rsid w:val="000E56A1"/>
    <w:rsid w:val="001009D4"/>
    <w:rsid w:val="00100EB6"/>
    <w:rsid w:val="00102E7C"/>
    <w:rsid w:val="00103474"/>
    <w:rsid w:val="0010396E"/>
    <w:rsid w:val="0010777E"/>
    <w:rsid w:val="00107862"/>
    <w:rsid w:val="0011074E"/>
    <w:rsid w:val="001127F1"/>
    <w:rsid w:val="00113B38"/>
    <w:rsid w:val="001140B8"/>
    <w:rsid w:val="00114141"/>
    <w:rsid w:val="00114900"/>
    <w:rsid w:val="00115724"/>
    <w:rsid w:val="00117562"/>
    <w:rsid w:val="00120FFE"/>
    <w:rsid w:val="00121DBA"/>
    <w:rsid w:val="001229EE"/>
    <w:rsid w:val="00123D26"/>
    <w:rsid w:val="001268F3"/>
    <w:rsid w:val="0013112F"/>
    <w:rsid w:val="00132BBD"/>
    <w:rsid w:val="00134330"/>
    <w:rsid w:val="001345C9"/>
    <w:rsid w:val="00136E20"/>
    <w:rsid w:val="00140043"/>
    <w:rsid w:val="00140FB3"/>
    <w:rsid w:val="001439AC"/>
    <w:rsid w:val="00145971"/>
    <w:rsid w:val="00147AB6"/>
    <w:rsid w:val="00147D37"/>
    <w:rsid w:val="00150873"/>
    <w:rsid w:val="00150D24"/>
    <w:rsid w:val="00150F2A"/>
    <w:rsid w:val="00152B59"/>
    <w:rsid w:val="00155092"/>
    <w:rsid w:val="00156395"/>
    <w:rsid w:val="00157208"/>
    <w:rsid w:val="00161C96"/>
    <w:rsid w:val="001624BE"/>
    <w:rsid w:val="00164882"/>
    <w:rsid w:val="00165F6B"/>
    <w:rsid w:val="00166D91"/>
    <w:rsid w:val="00166E61"/>
    <w:rsid w:val="00170BFF"/>
    <w:rsid w:val="00174796"/>
    <w:rsid w:val="001747E4"/>
    <w:rsid w:val="00176B30"/>
    <w:rsid w:val="0017745C"/>
    <w:rsid w:val="001815C7"/>
    <w:rsid w:val="001833A1"/>
    <w:rsid w:val="001844D8"/>
    <w:rsid w:val="0018468D"/>
    <w:rsid w:val="00191DA9"/>
    <w:rsid w:val="001926CB"/>
    <w:rsid w:val="00192F9A"/>
    <w:rsid w:val="00196BF6"/>
    <w:rsid w:val="00196E3F"/>
    <w:rsid w:val="001A0032"/>
    <w:rsid w:val="001A2878"/>
    <w:rsid w:val="001A29F2"/>
    <w:rsid w:val="001A2C1E"/>
    <w:rsid w:val="001A2F69"/>
    <w:rsid w:val="001A4322"/>
    <w:rsid w:val="001A7734"/>
    <w:rsid w:val="001A7F96"/>
    <w:rsid w:val="001B3312"/>
    <w:rsid w:val="001B5F5C"/>
    <w:rsid w:val="001B6BF9"/>
    <w:rsid w:val="001C116B"/>
    <w:rsid w:val="001C40D4"/>
    <w:rsid w:val="001C5DE4"/>
    <w:rsid w:val="001C6DF9"/>
    <w:rsid w:val="001D1D46"/>
    <w:rsid w:val="001D266C"/>
    <w:rsid w:val="001D47FE"/>
    <w:rsid w:val="001D5D91"/>
    <w:rsid w:val="001D613A"/>
    <w:rsid w:val="001D69B8"/>
    <w:rsid w:val="001E1A75"/>
    <w:rsid w:val="001E348F"/>
    <w:rsid w:val="001E42EF"/>
    <w:rsid w:val="001E5F1B"/>
    <w:rsid w:val="001E6723"/>
    <w:rsid w:val="001F010C"/>
    <w:rsid w:val="001F39B2"/>
    <w:rsid w:val="001F6B03"/>
    <w:rsid w:val="001F75FD"/>
    <w:rsid w:val="00201885"/>
    <w:rsid w:val="002027BF"/>
    <w:rsid w:val="00204091"/>
    <w:rsid w:val="002047C6"/>
    <w:rsid w:val="0020787A"/>
    <w:rsid w:val="00211134"/>
    <w:rsid w:val="002126D1"/>
    <w:rsid w:val="00212FC7"/>
    <w:rsid w:val="00220236"/>
    <w:rsid w:val="00224219"/>
    <w:rsid w:val="0022732A"/>
    <w:rsid w:val="00231D78"/>
    <w:rsid w:val="0023508D"/>
    <w:rsid w:val="00236B76"/>
    <w:rsid w:val="002441DA"/>
    <w:rsid w:val="00244C3A"/>
    <w:rsid w:val="0024647B"/>
    <w:rsid w:val="0025191A"/>
    <w:rsid w:val="00251EFB"/>
    <w:rsid w:val="0025524C"/>
    <w:rsid w:val="00255FB9"/>
    <w:rsid w:val="002573BA"/>
    <w:rsid w:val="00263D53"/>
    <w:rsid w:val="00264423"/>
    <w:rsid w:val="00266D36"/>
    <w:rsid w:val="00276029"/>
    <w:rsid w:val="00282EC0"/>
    <w:rsid w:val="00292F52"/>
    <w:rsid w:val="00293189"/>
    <w:rsid w:val="00293762"/>
    <w:rsid w:val="0029469C"/>
    <w:rsid w:val="00295CD0"/>
    <w:rsid w:val="002A2A3A"/>
    <w:rsid w:val="002A6AEB"/>
    <w:rsid w:val="002A70F8"/>
    <w:rsid w:val="002A758F"/>
    <w:rsid w:val="002A7750"/>
    <w:rsid w:val="002B0369"/>
    <w:rsid w:val="002B744A"/>
    <w:rsid w:val="002B7D30"/>
    <w:rsid w:val="002C2AEA"/>
    <w:rsid w:val="002D04CF"/>
    <w:rsid w:val="002D0617"/>
    <w:rsid w:val="002D390F"/>
    <w:rsid w:val="002D5D16"/>
    <w:rsid w:val="002D754D"/>
    <w:rsid w:val="002E29EF"/>
    <w:rsid w:val="002E2A05"/>
    <w:rsid w:val="002E4074"/>
    <w:rsid w:val="002E7162"/>
    <w:rsid w:val="002E75F7"/>
    <w:rsid w:val="002F2D0E"/>
    <w:rsid w:val="002F321E"/>
    <w:rsid w:val="002F49F2"/>
    <w:rsid w:val="002F4F6A"/>
    <w:rsid w:val="002F55C5"/>
    <w:rsid w:val="002F6B1D"/>
    <w:rsid w:val="002F6C0F"/>
    <w:rsid w:val="003017CD"/>
    <w:rsid w:val="00301F5D"/>
    <w:rsid w:val="00303965"/>
    <w:rsid w:val="00303A20"/>
    <w:rsid w:val="00304A0A"/>
    <w:rsid w:val="003077D5"/>
    <w:rsid w:val="00307A39"/>
    <w:rsid w:val="00310F99"/>
    <w:rsid w:val="003122EA"/>
    <w:rsid w:val="00316526"/>
    <w:rsid w:val="00320054"/>
    <w:rsid w:val="00320F4E"/>
    <w:rsid w:val="00323A52"/>
    <w:rsid w:val="003245D7"/>
    <w:rsid w:val="00324FA3"/>
    <w:rsid w:val="003262D0"/>
    <w:rsid w:val="00326BE4"/>
    <w:rsid w:val="00327347"/>
    <w:rsid w:val="00332C84"/>
    <w:rsid w:val="00334C01"/>
    <w:rsid w:val="00336E14"/>
    <w:rsid w:val="003417BE"/>
    <w:rsid w:val="00341D6B"/>
    <w:rsid w:val="003437B5"/>
    <w:rsid w:val="00347ADF"/>
    <w:rsid w:val="00351297"/>
    <w:rsid w:val="0035260C"/>
    <w:rsid w:val="00356662"/>
    <w:rsid w:val="003610E4"/>
    <w:rsid w:val="003656C2"/>
    <w:rsid w:val="003666E7"/>
    <w:rsid w:val="0037074D"/>
    <w:rsid w:val="00371AA7"/>
    <w:rsid w:val="00371EF5"/>
    <w:rsid w:val="00373AAE"/>
    <w:rsid w:val="003740D0"/>
    <w:rsid w:val="00375030"/>
    <w:rsid w:val="00376D46"/>
    <w:rsid w:val="00376ED5"/>
    <w:rsid w:val="00382090"/>
    <w:rsid w:val="00382C69"/>
    <w:rsid w:val="00385E24"/>
    <w:rsid w:val="00386987"/>
    <w:rsid w:val="00386FF7"/>
    <w:rsid w:val="003870C5"/>
    <w:rsid w:val="00387B0C"/>
    <w:rsid w:val="00387CBD"/>
    <w:rsid w:val="00387DA3"/>
    <w:rsid w:val="00387DF0"/>
    <w:rsid w:val="003900E2"/>
    <w:rsid w:val="003938EB"/>
    <w:rsid w:val="00393CAB"/>
    <w:rsid w:val="00395E6E"/>
    <w:rsid w:val="00397FE8"/>
    <w:rsid w:val="003A30FD"/>
    <w:rsid w:val="003A672B"/>
    <w:rsid w:val="003B018D"/>
    <w:rsid w:val="003B0F28"/>
    <w:rsid w:val="003B5491"/>
    <w:rsid w:val="003C28F9"/>
    <w:rsid w:val="003C6756"/>
    <w:rsid w:val="003C6B5C"/>
    <w:rsid w:val="003D14B8"/>
    <w:rsid w:val="003D14E3"/>
    <w:rsid w:val="003D2164"/>
    <w:rsid w:val="003D28FD"/>
    <w:rsid w:val="003D3310"/>
    <w:rsid w:val="003D3597"/>
    <w:rsid w:val="003D3B62"/>
    <w:rsid w:val="003D4234"/>
    <w:rsid w:val="003D58A7"/>
    <w:rsid w:val="003D6ED4"/>
    <w:rsid w:val="003D6F20"/>
    <w:rsid w:val="003E0BC8"/>
    <w:rsid w:val="003E4B94"/>
    <w:rsid w:val="003E54DF"/>
    <w:rsid w:val="003E7902"/>
    <w:rsid w:val="003F0097"/>
    <w:rsid w:val="003F18CD"/>
    <w:rsid w:val="003F1915"/>
    <w:rsid w:val="003F421D"/>
    <w:rsid w:val="003F470A"/>
    <w:rsid w:val="003F59B0"/>
    <w:rsid w:val="003F6278"/>
    <w:rsid w:val="003F6FEA"/>
    <w:rsid w:val="004013C5"/>
    <w:rsid w:val="004017CB"/>
    <w:rsid w:val="004020FE"/>
    <w:rsid w:val="00402373"/>
    <w:rsid w:val="00402931"/>
    <w:rsid w:val="00405F3D"/>
    <w:rsid w:val="0041292C"/>
    <w:rsid w:val="004139CB"/>
    <w:rsid w:val="00414A1F"/>
    <w:rsid w:val="00417D21"/>
    <w:rsid w:val="004213E1"/>
    <w:rsid w:val="00423DD6"/>
    <w:rsid w:val="00424CCF"/>
    <w:rsid w:val="00425FF6"/>
    <w:rsid w:val="0042695C"/>
    <w:rsid w:val="004277A6"/>
    <w:rsid w:val="00432388"/>
    <w:rsid w:val="0043358B"/>
    <w:rsid w:val="00433F7F"/>
    <w:rsid w:val="00444E0B"/>
    <w:rsid w:val="004503A6"/>
    <w:rsid w:val="0045122A"/>
    <w:rsid w:val="004512AC"/>
    <w:rsid w:val="00453698"/>
    <w:rsid w:val="00455E1C"/>
    <w:rsid w:val="00457455"/>
    <w:rsid w:val="00460780"/>
    <w:rsid w:val="00460C64"/>
    <w:rsid w:val="004616C8"/>
    <w:rsid w:val="004624E1"/>
    <w:rsid w:val="00462E42"/>
    <w:rsid w:val="004718F6"/>
    <w:rsid w:val="00472EAC"/>
    <w:rsid w:val="0047471A"/>
    <w:rsid w:val="00474F5D"/>
    <w:rsid w:val="00475944"/>
    <w:rsid w:val="00475A4D"/>
    <w:rsid w:val="0047684A"/>
    <w:rsid w:val="0048050C"/>
    <w:rsid w:val="00480B24"/>
    <w:rsid w:val="00481092"/>
    <w:rsid w:val="00483B3E"/>
    <w:rsid w:val="004841D8"/>
    <w:rsid w:val="00487AE4"/>
    <w:rsid w:val="00493052"/>
    <w:rsid w:val="00493AF2"/>
    <w:rsid w:val="00494837"/>
    <w:rsid w:val="00494B36"/>
    <w:rsid w:val="0049658F"/>
    <w:rsid w:val="004A23DA"/>
    <w:rsid w:val="004A684C"/>
    <w:rsid w:val="004A69A5"/>
    <w:rsid w:val="004A702D"/>
    <w:rsid w:val="004A79C9"/>
    <w:rsid w:val="004A7A61"/>
    <w:rsid w:val="004B0A0F"/>
    <w:rsid w:val="004B0B33"/>
    <w:rsid w:val="004B100C"/>
    <w:rsid w:val="004C1575"/>
    <w:rsid w:val="004C3904"/>
    <w:rsid w:val="004C4C20"/>
    <w:rsid w:val="004C5C17"/>
    <w:rsid w:val="004D29EF"/>
    <w:rsid w:val="004D3686"/>
    <w:rsid w:val="004D603A"/>
    <w:rsid w:val="004E2149"/>
    <w:rsid w:val="004E2823"/>
    <w:rsid w:val="004E34E1"/>
    <w:rsid w:val="004E5BDC"/>
    <w:rsid w:val="004E67F3"/>
    <w:rsid w:val="004E791B"/>
    <w:rsid w:val="004F00AB"/>
    <w:rsid w:val="004F0AE6"/>
    <w:rsid w:val="004F3A29"/>
    <w:rsid w:val="004F5AFF"/>
    <w:rsid w:val="004F6D9C"/>
    <w:rsid w:val="00500A23"/>
    <w:rsid w:val="00503836"/>
    <w:rsid w:val="00504BBE"/>
    <w:rsid w:val="005059EF"/>
    <w:rsid w:val="00514036"/>
    <w:rsid w:val="005142E3"/>
    <w:rsid w:val="005150DC"/>
    <w:rsid w:val="00524479"/>
    <w:rsid w:val="00527B5E"/>
    <w:rsid w:val="00527DED"/>
    <w:rsid w:val="00531494"/>
    <w:rsid w:val="005337E6"/>
    <w:rsid w:val="0053702C"/>
    <w:rsid w:val="00545059"/>
    <w:rsid w:val="00554814"/>
    <w:rsid w:val="00556940"/>
    <w:rsid w:val="00557283"/>
    <w:rsid w:val="005577E2"/>
    <w:rsid w:val="00557843"/>
    <w:rsid w:val="00557B74"/>
    <w:rsid w:val="00561AEF"/>
    <w:rsid w:val="00562877"/>
    <w:rsid w:val="00562976"/>
    <w:rsid w:val="005630CF"/>
    <w:rsid w:val="00571757"/>
    <w:rsid w:val="00572634"/>
    <w:rsid w:val="005741B8"/>
    <w:rsid w:val="00575241"/>
    <w:rsid w:val="00581212"/>
    <w:rsid w:val="00583367"/>
    <w:rsid w:val="005837E2"/>
    <w:rsid w:val="00585B71"/>
    <w:rsid w:val="005928CB"/>
    <w:rsid w:val="00593F1A"/>
    <w:rsid w:val="00596DF6"/>
    <w:rsid w:val="005A08C5"/>
    <w:rsid w:val="005A1BA2"/>
    <w:rsid w:val="005A2DB4"/>
    <w:rsid w:val="005A6BA9"/>
    <w:rsid w:val="005A7802"/>
    <w:rsid w:val="005B1C5D"/>
    <w:rsid w:val="005B3BF5"/>
    <w:rsid w:val="005B555F"/>
    <w:rsid w:val="005B6BC7"/>
    <w:rsid w:val="005B71A2"/>
    <w:rsid w:val="005B7768"/>
    <w:rsid w:val="005C13D6"/>
    <w:rsid w:val="005C208B"/>
    <w:rsid w:val="005C369C"/>
    <w:rsid w:val="005C378E"/>
    <w:rsid w:val="005C4181"/>
    <w:rsid w:val="005C4F4B"/>
    <w:rsid w:val="005C6168"/>
    <w:rsid w:val="005C632B"/>
    <w:rsid w:val="005D3303"/>
    <w:rsid w:val="005D373B"/>
    <w:rsid w:val="005D3746"/>
    <w:rsid w:val="005D47BF"/>
    <w:rsid w:val="005D4BEC"/>
    <w:rsid w:val="005D77B7"/>
    <w:rsid w:val="005D78CD"/>
    <w:rsid w:val="005E226D"/>
    <w:rsid w:val="005E37A9"/>
    <w:rsid w:val="005E4888"/>
    <w:rsid w:val="005E649A"/>
    <w:rsid w:val="005F16D6"/>
    <w:rsid w:val="005F4C24"/>
    <w:rsid w:val="005F7511"/>
    <w:rsid w:val="00601B9A"/>
    <w:rsid w:val="006022E6"/>
    <w:rsid w:val="00613EF7"/>
    <w:rsid w:val="006148AD"/>
    <w:rsid w:val="00614B80"/>
    <w:rsid w:val="00615897"/>
    <w:rsid w:val="006228B1"/>
    <w:rsid w:val="00622A75"/>
    <w:rsid w:val="00622B4D"/>
    <w:rsid w:val="0062437C"/>
    <w:rsid w:val="00627374"/>
    <w:rsid w:val="00627789"/>
    <w:rsid w:val="00632A65"/>
    <w:rsid w:val="0063427B"/>
    <w:rsid w:val="006374C1"/>
    <w:rsid w:val="00637F70"/>
    <w:rsid w:val="006400BD"/>
    <w:rsid w:val="0064010C"/>
    <w:rsid w:val="00642BBD"/>
    <w:rsid w:val="00643DA1"/>
    <w:rsid w:val="00643DC3"/>
    <w:rsid w:val="00644BFE"/>
    <w:rsid w:val="006455F3"/>
    <w:rsid w:val="00646162"/>
    <w:rsid w:val="00653EA9"/>
    <w:rsid w:val="00655E93"/>
    <w:rsid w:val="00656576"/>
    <w:rsid w:val="00657B6D"/>
    <w:rsid w:val="00661306"/>
    <w:rsid w:val="00662074"/>
    <w:rsid w:val="0066228F"/>
    <w:rsid w:val="00663A3C"/>
    <w:rsid w:val="0066469D"/>
    <w:rsid w:val="00664F6C"/>
    <w:rsid w:val="00665D48"/>
    <w:rsid w:val="00671782"/>
    <w:rsid w:val="006738FC"/>
    <w:rsid w:val="006830E6"/>
    <w:rsid w:val="0068569A"/>
    <w:rsid w:val="00687C4C"/>
    <w:rsid w:val="00687CC9"/>
    <w:rsid w:val="00690A86"/>
    <w:rsid w:val="0069420B"/>
    <w:rsid w:val="006944E1"/>
    <w:rsid w:val="00697D67"/>
    <w:rsid w:val="006A0888"/>
    <w:rsid w:val="006A35EE"/>
    <w:rsid w:val="006A6CB4"/>
    <w:rsid w:val="006A6EA9"/>
    <w:rsid w:val="006A7B3C"/>
    <w:rsid w:val="006B0078"/>
    <w:rsid w:val="006B0553"/>
    <w:rsid w:val="006B1D71"/>
    <w:rsid w:val="006B59F0"/>
    <w:rsid w:val="006C7FDC"/>
    <w:rsid w:val="006D1052"/>
    <w:rsid w:val="006D141D"/>
    <w:rsid w:val="006D1A1F"/>
    <w:rsid w:val="006D21CA"/>
    <w:rsid w:val="006D40AD"/>
    <w:rsid w:val="006D5133"/>
    <w:rsid w:val="006D5D52"/>
    <w:rsid w:val="006E1E2D"/>
    <w:rsid w:val="006E4BAE"/>
    <w:rsid w:val="006E7BDA"/>
    <w:rsid w:val="006F18F5"/>
    <w:rsid w:val="006F1BC4"/>
    <w:rsid w:val="006F24AE"/>
    <w:rsid w:val="006F31BB"/>
    <w:rsid w:val="006F346A"/>
    <w:rsid w:val="006F725B"/>
    <w:rsid w:val="007014C6"/>
    <w:rsid w:val="00701BC9"/>
    <w:rsid w:val="00706A1D"/>
    <w:rsid w:val="00706B54"/>
    <w:rsid w:val="007109CC"/>
    <w:rsid w:val="007117E8"/>
    <w:rsid w:val="00713309"/>
    <w:rsid w:val="00713E82"/>
    <w:rsid w:val="007144B8"/>
    <w:rsid w:val="00714F58"/>
    <w:rsid w:val="007171AF"/>
    <w:rsid w:val="0072056F"/>
    <w:rsid w:val="0072266A"/>
    <w:rsid w:val="00723F22"/>
    <w:rsid w:val="00725918"/>
    <w:rsid w:val="00726569"/>
    <w:rsid w:val="007361C4"/>
    <w:rsid w:val="0073675F"/>
    <w:rsid w:val="00737E0F"/>
    <w:rsid w:val="007408D8"/>
    <w:rsid w:val="00740C5F"/>
    <w:rsid w:val="007432CD"/>
    <w:rsid w:val="00743ADE"/>
    <w:rsid w:val="0074667B"/>
    <w:rsid w:val="00747410"/>
    <w:rsid w:val="007516B4"/>
    <w:rsid w:val="00754B7D"/>
    <w:rsid w:val="00754F74"/>
    <w:rsid w:val="00755909"/>
    <w:rsid w:val="00756FD1"/>
    <w:rsid w:val="00762CF1"/>
    <w:rsid w:val="00764F09"/>
    <w:rsid w:val="0076587D"/>
    <w:rsid w:val="00765ED5"/>
    <w:rsid w:val="00767070"/>
    <w:rsid w:val="00767403"/>
    <w:rsid w:val="00771702"/>
    <w:rsid w:val="00772D0F"/>
    <w:rsid w:val="0077354C"/>
    <w:rsid w:val="00774FEF"/>
    <w:rsid w:val="00776707"/>
    <w:rsid w:val="00776D82"/>
    <w:rsid w:val="00777F53"/>
    <w:rsid w:val="007804A8"/>
    <w:rsid w:val="007841F6"/>
    <w:rsid w:val="007863A4"/>
    <w:rsid w:val="00791E94"/>
    <w:rsid w:val="00792AC1"/>
    <w:rsid w:val="00793AA1"/>
    <w:rsid w:val="00794BC2"/>
    <w:rsid w:val="0079550E"/>
    <w:rsid w:val="007A0144"/>
    <w:rsid w:val="007A0B2A"/>
    <w:rsid w:val="007A160D"/>
    <w:rsid w:val="007A1BA3"/>
    <w:rsid w:val="007A5025"/>
    <w:rsid w:val="007A5340"/>
    <w:rsid w:val="007A63DA"/>
    <w:rsid w:val="007B1A17"/>
    <w:rsid w:val="007B204C"/>
    <w:rsid w:val="007B2136"/>
    <w:rsid w:val="007B316F"/>
    <w:rsid w:val="007B3173"/>
    <w:rsid w:val="007B46B7"/>
    <w:rsid w:val="007B68D1"/>
    <w:rsid w:val="007B7BAC"/>
    <w:rsid w:val="007C10F2"/>
    <w:rsid w:val="007C304E"/>
    <w:rsid w:val="007C338A"/>
    <w:rsid w:val="007C385C"/>
    <w:rsid w:val="007C4822"/>
    <w:rsid w:val="007C6CE2"/>
    <w:rsid w:val="007C74B4"/>
    <w:rsid w:val="007C7A11"/>
    <w:rsid w:val="007C7B19"/>
    <w:rsid w:val="007D084F"/>
    <w:rsid w:val="007D42B0"/>
    <w:rsid w:val="007D68F1"/>
    <w:rsid w:val="007D728D"/>
    <w:rsid w:val="007E184E"/>
    <w:rsid w:val="007E57F0"/>
    <w:rsid w:val="007E762F"/>
    <w:rsid w:val="007F32EA"/>
    <w:rsid w:val="007F6085"/>
    <w:rsid w:val="00800D85"/>
    <w:rsid w:val="00801103"/>
    <w:rsid w:val="008028B0"/>
    <w:rsid w:val="00803B57"/>
    <w:rsid w:val="00805EF8"/>
    <w:rsid w:val="0081721D"/>
    <w:rsid w:val="00817AED"/>
    <w:rsid w:val="00820962"/>
    <w:rsid w:val="00822AC9"/>
    <w:rsid w:val="00823B3B"/>
    <w:rsid w:val="0082766C"/>
    <w:rsid w:val="008304D3"/>
    <w:rsid w:val="00830F16"/>
    <w:rsid w:val="00833AB3"/>
    <w:rsid w:val="00833EFD"/>
    <w:rsid w:val="00834370"/>
    <w:rsid w:val="0083519B"/>
    <w:rsid w:val="008371BE"/>
    <w:rsid w:val="00840021"/>
    <w:rsid w:val="008419DE"/>
    <w:rsid w:val="00842951"/>
    <w:rsid w:val="00842D8B"/>
    <w:rsid w:val="00845779"/>
    <w:rsid w:val="00846F8A"/>
    <w:rsid w:val="00853093"/>
    <w:rsid w:val="0086005C"/>
    <w:rsid w:val="008630B7"/>
    <w:rsid w:val="008633B8"/>
    <w:rsid w:val="008648A9"/>
    <w:rsid w:val="00870457"/>
    <w:rsid w:val="00872417"/>
    <w:rsid w:val="008724EA"/>
    <w:rsid w:val="00875AAE"/>
    <w:rsid w:val="008768E2"/>
    <w:rsid w:val="00877422"/>
    <w:rsid w:val="008806C8"/>
    <w:rsid w:val="00880837"/>
    <w:rsid w:val="00881ED8"/>
    <w:rsid w:val="008830AC"/>
    <w:rsid w:val="008862F5"/>
    <w:rsid w:val="00887107"/>
    <w:rsid w:val="00890400"/>
    <w:rsid w:val="00890531"/>
    <w:rsid w:val="008918F6"/>
    <w:rsid w:val="008920B3"/>
    <w:rsid w:val="0089427D"/>
    <w:rsid w:val="00895BF7"/>
    <w:rsid w:val="008A1426"/>
    <w:rsid w:val="008A3C41"/>
    <w:rsid w:val="008B1913"/>
    <w:rsid w:val="008B28E7"/>
    <w:rsid w:val="008C0135"/>
    <w:rsid w:val="008C0801"/>
    <w:rsid w:val="008C150A"/>
    <w:rsid w:val="008C1625"/>
    <w:rsid w:val="008C26E0"/>
    <w:rsid w:val="008C327A"/>
    <w:rsid w:val="008C32AB"/>
    <w:rsid w:val="008C7D62"/>
    <w:rsid w:val="008D3E83"/>
    <w:rsid w:val="008E2170"/>
    <w:rsid w:val="008E315B"/>
    <w:rsid w:val="008E455A"/>
    <w:rsid w:val="008E5A97"/>
    <w:rsid w:val="008E6D44"/>
    <w:rsid w:val="008E7345"/>
    <w:rsid w:val="008E780B"/>
    <w:rsid w:val="008E78AC"/>
    <w:rsid w:val="008F4605"/>
    <w:rsid w:val="008F64D5"/>
    <w:rsid w:val="008F6FCC"/>
    <w:rsid w:val="008F7016"/>
    <w:rsid w:val="00902DEA"/>
    <w:rsid w:val="00902FCC"/>
    <w:rsid w:val="0090671B"/>
    <w:rsid w:val="00907ED4"/>
    <w:rsid w:val="00907FC3"/>
    <w:rsid w:val="00912715"/>
    <w:rsid w:val="00913051"/>
    <w:rsid w:val="00915FA4"/>
    <w:rsid w:val="009214F6"/>
    <w:rsid w:val="00923C7B"/>
    <w:rsid w:val="009247D0"/>
    <w:rsid w:val="009257E6"/>
    <w:rsid w:val="00925C94"/>
    <w:rsid w:val="0092604A"/>
    <w:rsid w:val="00926ADD"/>
    <w:rsid w:val="0092721D"/>
    <w:rsid w:val="00930854"/>
    <w:rsid w:val="00930E70"/>
    <w:rsid w:val="00932548"/>
    <w:rsid w:val="009351A7"/>
    <w:rsid w:val="00937FAB"/>
    <w:rsid w:val="00940D0F"/>
    <w:rsid w:val="0094472B"/>
    <w:rsid w:val="009460E1"/>
    <w:rsid w:val="009474B3"/>
    <w:rsid w:val="00950264"/>
    <w:rsid w:val="0095093D"/>
    <w:rsid w:val="00953FF1"/>
    <w:rsid w:val="009540CB"/>
    <w:rsid w:val="009573FF"/>
    <w:rsid w:val="00961CE3"/>
    <w:rsid w:val="00964433"/>
    <w:rsid w:val="009702C2"/>
    <w:rsid w:val="00970D15"/>
    <w:rsid w:val="009723C3"/>
    <w:rsid w:val="00974008"/>
    <w:rsid w:val="0097456E"/>
    <w:rsid w:val="00975C5F"/>
    <w:rsid w:val="00982B5F"/>
    <w:rsid w:val="009875C1"/>
    <w:rsid w:val="00990258"/>
    <w:rsid w:val="00991CE0"/>
    <w:rsid w:val="00992167"/>
    <w:rsid w:val="00994686"/>
    <w:rsid w:val="00994BCD"/>
    <w:rsid w:val="00997426"/>
    <w:rsid w:val="009A2D5F"/>
    <w:rsid w:val="009A55E6"/>
    <w:rsid w:val="009A67A7"/>
    <w:rsid w:val="009A7569"/>
    <w:rsid w:val="009B460B"/>
    <w:rsid w:val="009B679A"/>
    <w:rsid w:val="009B7181"/>
    <w:rsid w:val="009C1111"/>
    <w:rsid w:val="009C2E15"/>
    <w:rsid w:val="009D28AD"/>
    <w:rsid w:val="009D3306"/>
    <w:rsid w:val="009D5EAC"/>
    <w:rsid w:val="009E1946"/>
    <w:rsid w:val="009E3699"/>
    <w:rsid w:val="009E4A42"/>
    <w:rsid w:val="009E5766"/>
    <w:rsid w:val="009E5784"/>
    <w:rsid w:val="009E6334"/>
    <w:rsid w:val="009F461E"/>
    <w:rsid w:val="009F6BB0"/>
    <w:rsid w:val="009F6D26"/>
    <w:rsid w:val="00A0419B"/>
    <w:rsid w:val="00A049F6"/>
    <w:rsid w:val="00A059D4"/>
    <w:rsid w:val="00A067C5"/>
    <w:rsid w:val="00A0739E"/>
    <w:rsid w:val="00A14417"/>
    <w:rsid w:val="00A15284"/>
    <w:rsid w:val="00A159D5"/>
    <w:rsid w:val="00A16932"/>
    <w:rsid w:val="00A23055"/>
    <w:rsid w:val="00A23F36"/>
    <w:rsid w:val="00A23F77"/>
    <w:rsid w:val="00A30A92"/>
    <w:rsid w:val="00A32FAC"/>
    <w:rsid w:val="00A436DB"/>
    <w:rsid w:val="00A4522F"/>
    <w:rsid w:val="00A46B38"/>
    <w:rsid w:val="00A46F35"/>
    <w:rsid w:val="00A529FF"/>
    <w:rsid w:val="00A55D77"/>
    <w:rsid w:val="00A6036F"/>
    <w:rsid w:val="00A612A1"/>
    <w:rsid w:val="00A62BEF"/>
    <w:rsid w:val="00A65A33"/>
    <w:rsid w:val="00A6608D"/>
    <w:rsid w:val="00A67691"/>
    <w:rsid w:val="00A7002D"/>
    <w:rsid w:val="00A701AC"/>
    <w:rsid w:val="00A72087"/>
    <w:rsid w:val="00A75721"/>
    <w:rsid w:val="00A75AA7"/>
    <w:rsid w:val="00A76BD9"/>
    <w:rsid w:val="00A77C6D"/>
    <w:rsid w:val="00A81399"/>
    <w:rsid w:val="00A82999"/>
    <w:rsid w:val="00A85531"/>
    <w:rsid w:val="00A96810"/>
    <w:rsid w:val="00A97752"/>
    <w:rsid w:val="00AA0CA6"/>
    <w:rsid w:val="00AA2C5F"/>
    <w:rsid w:val="00AA3168"/>
    <w:rsid w:val="00AA3E14"/>
    <w:rsid w:val="00AA777D"/>
    <w:rsid w:val="00AA783B"/>
    <w:rsid w:val="00AB1A75"/>
    <w:rsid w:val="00AB2BB8"/>
    <w:rsid w:val="00AB32A3"/>
    <w:rsid w:val="00AB53CA"/>
    <w:rsid w:val="00AC0211"/>
    <w:rsid w:val="00AC0542"/>
    <w:rsid w:val="00AC1249"/>
    <w:rsid w:val="00AC16B8"/>
    <w:rsid w:val="00AC5EFA"/>
    <w:rsid w:val="00AC61D8"/>
    <w:rsid w:val="00AC74FD"/>
    <w:rsid w:val="00AD01F1"/>
    <w:rsid w:val="00AD0335"/>
    <w:rsid w:val="00AD07D7"/>
    <w:rsid w:val="00AD1BE2"/>
    <w:rsid w:val="00AD1CE4"/>
    <w:rsid w:val="00AD4D34"/>
    <w:rsid w:val="00AD694D"/>
    <w:rsid w:val="00AE23D7"/>
    <w:rsid w:val="00AE2DEE"/>
    <w:rsid w:val="00AE7AEF"/>
    <w:rsid w:val="00AE7E48"/>
    <w:rsid w:val="00AF1EC3"/>
    <w:rsid w:val="00AF208E"/>
    <w:rsid w:val="00AF4F21"/>
    <w:rsid w:val="00AF4F47"/>
    <w:rsid w:val="00B00CDD"/>
    <w:rsid w:val="00B01966"/>
    <w:rsid w:val="00B04FCB"/>
    <w:rsid w:val="00B06F50"/>
    <w:rsid w:val="00B11540"/>
    <w:rsid w:val="00B146FA"/>
    <w:rsid w:val="00B20574"/>
    <w:rsid w:val="00B23F95"/>
    <w:rsid w:val="00B25D0F"/>
    <w:rsid w:val="00B275A1"/>
    <w:rsid w:val="00B32776"/>
    <w:rsid w:val="00B34DD2"/>
    <w:rsid w:val="00B36ED0"/>
    <w:rsid w:val="00B37CB9"/>
    <w:rsid w:val="00B4080A"/>
    <w:rsid w:val="00B42358"/>
    <w:rsid w:val="00B4290F"/>
    <w:rsid w:val="00B43278"/>
    <w:rsid w:val="00B46136"/>
    <w:rsid w:val="00B4626F"/>
    <w:rsid w:val="00B5098A"/>
    <w:rsid w:val="00B52C7C"/>
    <w:rsid w:val="00B54866"/>
    <w:rsid w:val="00B5717C"/>
    <w:rsid w:val="00B572E2"/>
    <w:rsid w:val="00B613BD"/>
    <w:rsid w:val="00B617FB"/>
    <w:rsid w:val="00B6205F"/>
    <w:rsid w:val="00B6327B"/>
    <w:rsid w:val="00B63E2C"/>
    <w:rsid w:val="00B66E0E"/>
    <w:rsid w:val="00B701D1"/>
    <w:rsid w:val="00B747DB"/>
    <w:rsid w:val="00B7767A"/>
    <w:rsid w:val="00B77924"/>
    <w:rsid w:val="00B77BA5"/>
    <w:rsid w:val="00B810A2"/>
    <w:rsid w:val="00B812AE"/>
    <w:rsid w:val="00B82CD9"/>
    <w:rsid w:val="00B84853"/>
    <w:rsid w:val="00B84B93"/>
    <w:rsid w:val="00B9001A"/>
    <w:rsid w:val="00B95C7D"/>
    <w:rsid w:val="00B95E3C"/>
    <w:rsid w:val="00BA198E"/>
    <w:rsid w:val="00BA4779"/>
    <w:rsid w:val="00BA746C"/>
    <w:rsid w:val="00BB14C0"/>
    <w:rsid w:val="00BB1E2E"/>
    <w:rsid w:val="00BB4F34"/>
    <w:rsid w:val="00BB519B"/>
    <w:rsid w:val="00BC26FA"/>
    <w:rsid w:val="00BC2A7D"/>
    <w:rsid w:val="00BD0979"/>
    <w:rsid w:val="00BD2EEF"/>
    <w:rsid w:val="00BD362D"/>
    <w:rsid w:val="00BD6365"/>
    <w:rsid w:val="00BE010B"/>
    <w:rsid w:val="00BE73C9"/>
    <w:rsid w:val="00BF3B62"/>
    <w:rsid w:val="00BF4E1F"/>
    <w:rsid w:val="00BF6122"/>
    <w:rsid w:val="00BF7475"/>
    <w:rsid w:val="00C00137"/>
    <w:rsid w:val="00C009AB"/>
    <w:rsid w:val="00C01B25"/>
    <w:rsid w:val="00C03DC7"/>
    <w:rsid w:val="00C05590"/>
    <w:rsid w:val="00C078D7"/>
    <w:rsid w:val="00C1289F"/>
    <w:rsid w:val="00C13AB9"/>
    <w:rsid w:val="00C14E10"/>
    <w:rsid w:val="00C16081"/>
    <w:rsid w:val="00C169A4"/>
    <w:rsid w:val="00C17C06"/>
    <w:rsid w:val="00C24352"/>
    <w:rsid w:val="00C24419"/>
    <w:rsid w:val="00C24998"/>
    <w:rsid w:val="00C2563B"/>
    <w:rsid w:val="00C30B29"/>
    <w:rsid w:val="00C315A3"/>
    <w:rsid w:val="00C329D6"/>
    <w:rsid w:val="00C3364E"/>
    <w:rsid w:val="00C33796"/>
    <w:rsid w:val="00C353AC"/>
    <w:rsid w:val="00C35E78"/>
    <w:rsid w:val="00C36635"/>
    <w:rsid w:val="00C37C4C"/>
    <w:rsid w:val="00C40A84"/>
    <w:rsid w:val="00C40A86"/>
    <w:rsid w:val="00C41A5E"/>
    <w:rsid w:val="00C438F1"/>
    <w:rsid w:val="00C43D56"/>
    <w:rsid w:val="00C520F6"/>
    <w:rsid w:val="00C5256B"/>
    <w:rsid w:val="00C573F0"/>
    <w:rsid w:val="00C61350"/>
    <w:rsid w:val="00C620BA"/>
    <w:rsid w:val="00C6272E"/>
    <w:rsid w:val="00C63203"/>
    <w:rsid w:val="00C66097"/>
    <w:rsid w:val="00C73BF1"/>
    <w:rsid w:val="00C73ECB"/>
    <w:rsid w:val="00C77391"/>
    <w:rsid w:val="00C77DE7"/>
    <w:rsid w:val="00C82E31"/>
    <w:rsid w:val="00C8305D"/>
    <w:rsid w:val="00C86307"/>
    <w:rsid w:val="00C90F93"/>
    <w:rsid w:val="00C91B99"/>
    <w:rsid w:val="00C933CA"/>
    <w:rsid w:val="00C95CF7"/>
    <w:rsid w:val="00C9615B"/>
    <w:rsid w:val="00CA4B87"/>
    <w:rsid w:val="00CA4C18"/>
    <w:rsid w:val="00CA6FFE"/>
    <w:rsid w:val="00CB24B0"/>
    <w:rsid w:val="00CB2534"/>
    <w:rsid w:val="00CB2705"/>
    <w:rsid w:val="00CB2750"/>
    <w:rsid w:val="00CB27D5"/>
    <w:rsid w:val="00CC116A"/>
    <w:rsid w:val="00CC39B2"/>
    <w:rsid w:val="00CC4C0F"/>
    <w:rsid w:val="00CC6C3F"/>
    <w:rsid w:val="00CD1428"/>
    <w:rsid w:val="00CD15EA"/>
    <w:rsid w:val="00CD34F6"/>
    <w:rsid w:val="00CD66A0"/>
    <w:rsid w:val="00CE1AD9"/>
    <w:rsid w:val="00CE28C0"/>
    <w:rsid w:val="00CE35D1"/>
    <w:rsid w:val="00CE4667"/>
    <w:rsid w:val="00CE75AE"/>
    <w:rsid w:val="00CF16C7"/>
    <w:rsid w:val="00CF22D9"/>
    <w:rsid w:val="00CF419C"/>
    <w:rsid w:val="00D0033C"/>
    <w:rsid w:val="00D0419D"/>
    <w:rsid w:val="00D05065"/>
    <w:rsid w:val="00D05171"/>
    <w:rsid w:val="00D05530"/>
    <w:rsid w:val="00D057B9"/>
    <w:rsid w:val="00D13DDF"/>
    <w:rsid w:val="00D15420"/>
    <w:rsid w:val="00D165AE"/>
    <w:rsid w:val="00D20AAF"/>
    <w:rsid w:val="00D231A4"/>
    <w:rsid w:val="00D261BF"/>
    <w:rsid w:val="00D27BFA"/>
    <w:rsid w:val="00D30D32"/>
    <w:rsid w:val="00D32CBB"/>
    <w:rsid w:val="00D32E43"/>
    <w:rsid w:val="00D33596"/>
    <w:rsid w:val="00D37E7D"/>
    <w:rsid w:val="00D418CC"/>
    <w:rsid w:val="00D41AE2"/>
    <w:rsid w:val="00D43158"/>
    <w:rsid w:val="00D46EEE"/>
    <w:rsid w:val="00D5084B"/>
    <w:rsid w:val="00D52027"/>
    <w:rsid w:val="00D542D7"/>
    <w:rsid w:val="00D542ED"/>
    <w:rsid w:val="00D57CC2"/>
    <w:rsid w:val="00D626D3"/>
    <w:rsid w:val="00D66EEB"/>
    <w:rsid w:val="00D732CD"/>
    <w:rsid w:val="00D742EA"/>
    <w:rsid w:val="00D75445"/>
    <w:rsid w:val="00D841FE"/>
    <w:rsid w:val="00D84F30"/>
    <w:rsid w:val="00D90781"/>
    <w:rsid w:val="00D91712"/>
    <w:rsid w:val="00D91F43"/>
    <w:rsid w:val="00DA014E"/>
    <w:rsid w:val="00DA0827"/>
    <w:rsid w:val="00DA38CC"/>
    <w:rsid w:val="00DA4387"/>
    <w:rsid w:val="00DA515C"/>
    <w:rsid w:val="00DA682A"/>
    <w:rsid w:val="00DB2139"/>
    <w:rsid w:val="00DB2D1D"/>
    <w:rsid w:val="00DB3A4F"/>
    <w:rsid w:val="00DB44B1"/>
    <w:rsid w:val="00DB737A"/>
    <w:rsid w:val="00DC052B"/>
    <w:rsid w:val="00DC1373"/>
    <w:rsid w:val="00DC21B7"/>
    <w:rsid w:val="00DC2BAF"/>
    <w:rsid w:val="00DC3007"/>
    <w:rsid w:val="00DD3252"/>
    <w:rsid w:val="00DD4999"/>
    <w:rsid w:val="00DD4EF7"/>
    <w:rsid w:val="00DD5CC5"/>
    <w:rsid w:val="00DD6BE2"/>
    <w:rsid w:val="00DE0ADB"/>
    <w:rsid w:val="00DE110E"/>
    <w:rsid w:val="00DE1151"/>
    <w:rsid w:val="00DE155F"/>
    <w:rsid w:val="00DE3A85"/>
    <w:rsid w:val="00DE41FE"/>
    <w:rsid w:val="00DE461A"/>
    <w:rsid w:val="00DE47D5"/>
    <w:rsid w:val="00DE4933"/>
    <w:rsid w:val="00DF13FE"/>
    <w:rsid w:val="00DF2A31"/>
    <w:rsid w:val="00DF40E4"/>
    <w:rsid w:val="00DF5298"/>
    <w:rsid w:val="00DF5353"/>
    <w:rsid w:val="00DF6058"/>
    <w:rsid w:val="00E015F1"/>
    <w:rsid w:val="00E059C3"/>
    <w:rsid w:val="00E05C3A"/>
    <w:rsid w:val="00E075C7"/>
    <w:rsid w:val="00E1151B"/>
    <w:rsid w:val="00E16177"/>
    <w:rsid w:val="00E17710"/>
    <w:rsid w:val="00E17E98"/>
    <w:rsid w:val="00E2017B"/>
    <w:rsid w:val="00E216D5"/>
    <w:rsid w:val="00E23D88"/>
    <w:rsid w:val="00E24532"/>
    <w:rsid w:val="00E25482"/>
    <w:rsid w:val="00E25750"/>
    <w:rsid w:val="00E25B5A"/>
    <w:rsid w:val="00E25BD3"/>
    <w:rsid w:val="00E273C5"/>
    <w:rsid w:val="00E31127"/>
    <w:rsid w:val="00E31D92"/>
    <w:rsid w:val="00E32191"/>
    <w:rsid w:val="00E35515"/>
    <w:rsid w:val="00E41D64"/>
    <w:rsid w:val="00E42825"/>
    <w:rsid w:val="00E47C13"/>
    <w:rsid w:val="00E5210F"/>
    <w:rsid w:val="00E53A5D"/>
    <w:rsid w:val="00E558B2"/>
    <w:rsid w:val="00E60743"/>
    <w:rsid w:val="00E611CD"/>
    <w:rsid w:val="00E6194E"/>
    <w:rsid w:val="00E66405"/>
    <w:rsid w:val="00E670CC"/>
    <w:rsid w:val="00E67E09"/>
    <w:rsid w:val="00E70D67"/>
    <w:rsid w:val="00E71195"/>
    <w:rsid w:val="00E71A7A"/>
    <w:rsid w:val="00E71F68"/>
    <w:rsid w:val="00E75663"/>
    <w:rsid w:val="00E75B79"/>
    <w:rsid w:val="00E7643D"/>
    <w:rsid w:val="00E82EF8"/>
    <w:rsid w:val="00E84112"/>
    <w:rsid w:val="00E87A40"/>
    <w:rsid w:val="00E949D6"/>
    <w:rsid w:val="00E94C7D"/>
    <w:rsid w:val="00E94F87"/>
    <w:rsid w:val="00EA0239"/>
    <w:rsid w:val="00EA1138"/>
    <w:rsid w:val="00EA1EE5"/>
    <w:rsid w:val="00EA3933"/>
    <w:rsid w:val="00EA5017"/>
    <w:rsid w:val="00EA606D"/>
    <w:rsid w:val="00EB0AFB"/>
    <w:rsid w:val="00EB38FA"/>
    <w:rsid w:val="00EB6E75"/>
    <w:rsid w:val="00EC12C6"/>
    <w:rsid w:val="00EC421A"/>
    <w:rsid w:val="00EC5241"/>
    <w:rsid w:val="00EC6EF0"/>
    <w:rsid w:val="00EC7604"/>
    <w:rsid w:val="00ED516E"/>
    <w:rsid w:val="00EE487C"/>
    <w:rsid w:val="00EE4BB9"/>
    <w:rsid w:val="00EE6499"/>
    <w:rsid w:val="00EF040F"/>
    <w:rsid w:val="00EF200C"/>
    <w:rsid w:val="00EF368A"/>
    <w:rsid w:val="00EF5FD4"/>
    <w:rsid w:val="00EF69A6"/>
    <w:rsid w:val="00EF6DC0"/>
    <w:rsid w:val="00EF77A3"/>
    <w:rsid w:val="00EF7CEE"/>
    <w:rsid w:val="00F02088"/>
    <w:rsid w:val="00F022D5"/>
    <w:rsid w:val="00F03583"/>
    <w:rsid w:val="00F03D0C"/>
    <w:rsid w:val="00F05121"/>
    <w:rsid w:val="00F05DC2"/>
    <w:rsid w:val="00F10A25"/>
    <w:rsid w:val="00F13B12"/>
    <w:rsid w:val="00F140B7"/>
    <w:rsid w:val="00F23868"/>
    <w:rsid w:val="00F244E7"/>
    <w:rsid w:val="00F25637"/>
    <w:rsid w:val="00F32BF1"/>
    <w:rsid w:val="00F32F9A"/>
    <w:rsid w:val="00F36AB7"/>
    <w:rsid w:val="00F43683"/>
    <w:rsid w:val="00F4650E"/>
    <w:rsid w:val="00F473C6"/>
    <w:rsid w:val="00F507AF"/>
    <w:rsid w:val="00F51EDA"/>
    <w:rsid w:val="00F52D4C"/>
    <w:rsid w:val="00F56834"/>
    <w:rsid w:val="00F56F7F"/>
    <w:rsid w:val="00F60A72"/>
    <w:rsid w:val="00F631BB"/>
    <w:rsid w:val="00F65942"/>
    <w:rsid w:val="00F66A87"/>
    <w:rsid w:val="00F67BE6"/>
    <w:rsid w:val="00F67C64"/>
    <w:rsid w:val="00F70E6D"/>
    <w:rsid w:val="00F71D2D"/>
    <w:rsid w:val="00F73F29"/>
    <w:rsid w:val="00F75AB3"/>
    <w:rsid w:val="00F80176"/>
    <w:rsid w:val="00F807A9"/>
    <w:rsid w:val="00F80975"/>
    <w:rsid w:val="00F8111E"/>
    <w:rsid w:val="00F81EDD"/>
    <w:rsid w:val="00F82F8B"/>
    <w:rsid w:val="00F86CED"/>
    <w:rsid w:val="00F87008"/>
    <w:rsid w:val="00F91A56"/>
    <w:rsid w:val="00F931D8"/>
    <w:rsid w:val="00F93BAF"/>
    <w:rsid w:val="00F94C5C"/>
    <w:rsid w:val="00FB0B81"/>
    <w:rsid w:val="00FB2C63"/>
    <w:rsid w:val="00FB72F0"/>
    <w:rsid w:val="00FB75CB"/>
    <w:rsid w:val="00FB7623"/>
    <w:rsid w:val="00FB7797"/>
    <w:rsid w:val="00FC3D92"/>
    <w:rsid w:val="00FC4582"/>
    <w:rsid w:val="00FC464E"/>
    <w:rsid w:val="00FC51F8"/>
    <w:rsid w:val="00FC5A69"/>
    <w:rsid w:val="00FD4EA8"/>
    <w:rsid w:val="00FD5F77"/>
    <w:rsid w:val="00FD7F0A"/>
    <w:rsid w:val="00FE3BB0"/>
    <w:rsid w:val="00FE4F72"/>
    <w:rsid w:val="00FE51B8"/>
    <w:rsid w:val="00FE6E0C"/>
    <w:rsid w:val="00FF30D7"/>
    <w:rsid w:val="00FF430D"/>
    <w:rsid w:val="00FF433D"/>
    <w:rsid w:val="00FF506F"/>
    <w:rsid w:val="00FF5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E31E"/>
  <w15:docId w15:val="{425309B2-A60C-4089-9879-7DCE5AF5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F5683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438F1"/>
    <w:rPr>
      <w:sz w:val="16"/>
      <w:szCs w:val="16"/>
    </w:rPr>
  </w:style>
  <w:style w:type="paragraph" w:styleId="CommentSubject">
    <w:name w:val="annotation subject"/>
    <w:basedOn w:val="CommentText"/>
    <w:next w:val="CommentText"/>
    <w:link w:val="CommentSubjectChar"/>
    <w:uiPriority w:val="99"/>
    <w:semiHidden/>
    <w:unhideWhenUsed/>
    <w:rsid w:val="00C438F1"/>
    <w:rPr>
      <w:b/>
      <w:bCs/>
      <w:sz w:val="20"/>
      <w:szCs w:val="20"/>
    </w:rPr>
  </w:style>
  <w:style w:type="character" w:customStyle="1" w:styleId="CommentSubjectChar">
    <w:name w:val="Comment Subject Char"/>
    <w:basedOn w:val="CommentTextChar"/>
    <w:link w:val="CommentSubject"/>
    <w:uiPriority w:val="99"/>
    <w:semiHidden/>
    <w:rsid w:val="00C438F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F1588" w:rsidRDefault="003F1588" w:rsidP="009B242A">
          <w:pPr>
            <w:pStyle w:val="4D6CDB0F478A47378458119DA633E90A"/>
          </w:pPr>
          <w:r w:rsidRPr="00925A3E">
            <w:rPr>
              <w:rStyle w:val="PlaceholderText"/>
            </w:rPr>
            <w:t>Click or tap to enter a date.</w:t>
          </w:r>
        </w:p>
      </w:docPartBody>
    </w:docPart>
    <w:docPart>
      <w:docPartPr>
        <w:name w:val="6A5717FC43E2428EB7AA8E92CADD79AA"/>
        <w:category>
          <w:name w:val="General"/>
          <w:gallery w:val="placeholder"/>
        </w:category>
        <w:types>
          <w:type w:val="bbPlcHdr"/>
        </w:types>
        <w:behaviors>
          <w:behavior w:val="content"/>
        </w:behaviors>
        <w:guid w:val="{8CAC3180-B9AF-4693-8BDC-184786BAACFB}"/>
      </w:docPartPr>
      <w:docPartBody>
        <w:p w:rsidR="00270F41" w:rsidRDefault="00270F41" w:rsidP="00270F41">
          <w:pPr>
            <w:pStyle w:val="6A5717FC43E2428EB7AA8E92CADD79AA"/>
          </w:pPr>
          <w:r w:rsidRPr="00D858FE">
            <w:rPr>
              <w:rStyle w:val="PlaceholderText"/>
            </w:rPr>
            <w:t>Choose an item.</w:t>
          </w:r>
        </w:p>
      </w:docPartBody>
    </w:docPart>
    <w:docPart>
      <w:docPartPr>
        <w:name w:val="45BE58FE370848B6ADCEDCC599575495"/>
        <w:category>
          <w:name w:val="General"/>
          <w:gallery w:val="placeholder"/>
        </w:category>
        <w:types>
          <w:type w:val="bbPlcHdr"/>
        </w:types>
        <w:behaviors>
          <w:behavior w:val="content"/>
        </w:behaviors>
        <w:guid w:val="{004647B6-F2FB-4A49-A4E3-B16D5B2F7A6A}"/>
      </w:docPartPr>
      <w:docPartBody>
        <w:p w:rsidR="00270F41" w:rsidRDefault="00270F41" w:rsidP="00270F41">
          <w:pPr>
            <w:pStyle w:val="45BE58FE370848B6ADCEDCC599575495"/>
          </w:pPr>
          <w:r w:rsidRPr="00D858FE">
            <w:rPr>
              <w:rStyle w:val="PlaceholderText"/>
            </w:rPr>
            <w:t>Choose an item.</w:t>
          </w:r>
        </w:p>
      </w:docPartBody>
    </w:docPart>
    <w:docPart>
      <w:docPartPr>
        <w:name w:val="B5DF46679D91427D9A889F423F965873"/>
        <w:category>
          <w:name w:val="General"/>
          <w:gallery w:val="placeholder"/>
        </w:category>
        <w:types>
          <w:type w:val="bbPlcHdr"/>
        </w:types>
        <w:behaviors>
          <w:behavior w:val="content"/>
        </w:behaviors>
        <w:guid w:val="{8DA69ED6-26CE-437C-AEF4-78B90C425CCF}"/>
      </w:docPartPr>
      <w:docPartBody>
        <w:p w:rsidR="00270F41" w:rsidRDefault="00270F41" w:rsidP="00270F41">
          <w:pPr>
            <w:pStyle w:val="B5DF46679D91427D9A889F423F965873"/>
          </w:pPr>
          <w:r w:rsidRPr="00D858FE">
            <w:rPr>
              <w:rStyle w:val="PlaceholderText"/>
            </w:rPr>
            <w:t>Choose an item.</w:t>
          </w:r>
        </w:p>
      </w:docPartBody>
    </w:docPart>
    <w:docPart>
      <w:docPartPr>
        <w:name w:val="0CED7EE1A61946B6B4021D8E73135390"/>
        <w:category>
          <w:name w:val="General"/>
          <w:gallery w:val="placeholder"/>
        </w:category>
        <w:types>
          <w:type w:val="bbPlcHdr"/>
        </w:types>
        <w:behaviors>
          <w:behavior w:val="content"/>
        </w:behaviors>
        <w:guid w:val="{382A3643-EDC5-4870-801A-9DD4DE462B68}"/>
      </w:docPartPr>
      <w:docPartBody>
        <w:p w:rsidR="00270F41" w:rsidRDefault="00270F41" w:rsidP="00270F41">
          <w:pPr>
            <w:pStyle w:val="0CED7EE1A61946B6B4021D8E73135390"/>
          </w:pPr>
          <w:r w:rsidRPr="00D858FE">
            <w:rPr>
              <w:rStyle w:val="PlaceholderText"/>
            </w:rPr>
            <w:t>Choose an item.</w:t>
          </w:r>
        </w:p>
      </w:docPartBody>
    </w:docPart>
    <w:docPart>
      <w:docPartPr>
        <w:name w:val="6E2C894BCF5C42F7ACF36E7B17DBAA24"/>
        <w:category>
          <w:name w:val="General"/>
          <w:gallery w:val="placeholder"/>
        </w:category>
        <w:types>
          <w:type w:val="bbPlcHdr"/>
        </w:types>
        <w:behaviors>
          <w:behavior w:val="content"/>
        </w:behaviors>
        <w:guid w:val="{292B7A25-F5FA-47A6-809A-7603F913AFB2}"/>
      </w:docPartPr>
      <w:docPartBody>
        <w:p w:rsidR="00270F41" w:rsidRDefault="00270F41" w:rsidP="00270F41">
          <w:pPr>
            <w:pStyle w:val="6E2C894BCF5C42F7ACF36E7B17DBAA24"/>
          </w:pPr>
          <w:r w:rsidRPr="00D858FE">
            <w:rPr>
              <w:rStyle w:val="PlaceholderText"/>
            </w:rPr>
            <w:t>Choose an item.</w:t>
          </w:r>
        </w:p>
      </w:docPartBody>
    </w:docPart>
    <w:docPart>
      <w:docPartPr>
        <w:name w:val="279908FD05584CB4991C39F417BFDD63"/>
        <w:category>
          <w:name w:val="General"/>
          <w:gallery w:val="placeholder"/>
        </w:category>
        <w:types>
          <w:type w:val="bbPlcHdr"/>
        </w:types>
        <w:behaviors>
          <w:behavior w:val="content"/>
        </w:behaviors>
        <w:guid w:val="{28950C50-B470-487A-BC8E-496621B02229}"/>
      </w:docPartPr>
      <w:docPartBody>
        <w:p w:rsidR="00270F41" w:rsidRDefault="00270F41" w:rsidP="00270F41">
          <w:pPr>
            <w:pStyle w:val="279908FD05584CB4991C39F417BFDD63"/>
          </w:pPr>
          <w:r w:rsidRPr="00D858FE">
            <w:rPr>
              <w:rStyle w:val="PlaceholderText"/>
            </w:rPr>
            <w:t>Choose an item.</w:t>
          </w:r>
        </w:p>
      </w:docPartBody>
    </w:docPart>
    <w:docPart>
      <w:docPartPr>
        <w:name w:val="52C5DFED978040BC8335E2F9A4CB3BE3"/>
        <w:category>
          <w:name w:val="General"/>
          <w:gallery w:val="placeholder"/>
        </w:category>
        <w:types>
          <w:type w:val="bbPlcHdr"/>
        </w:types>
        <w:behaviors>
          <w:behavior w:val="content"/>
        </w:behaviors>
        <w:guid w:val="{46519E09-9448-45FD-BABA-DB2D3014DEBB}"/>
      </w:docPartPr>
      <w:docPartBody>
        <w:p w:rsidR="00270F41" w:rsidRDefault="00270F41" w:rsidP="00270F41">
          <w:pPr>
            <w:pStyle w:val="52C5DFED978040BC8335E2F9A4CB3BE3"/>
          </w:pPr>
          <w:r w:rsidRPr="00D858FE">
            <w:rPr>
              <w:rStyle w:val="PlaceholderText"/>
            </w:rPr>
            <w:t>Choose an item.</w:t>
          </w:r>
        </w:p>
      </w:docPartBody>
    </w:docPart>
    <w:docPart>
      <w:docPartPr>
        <w:name w:val="9C046AB20E9B417ABAD08EAF17AB6C2D"/>
        <w:category>
          <w:name w:val="General"/>
          <w:gallery w:val="placeholder"/>
        </w:category>
        <w:types>
          <w:type w:val="bbPlcHdr"/>
        </w:types>
        <w:behaviors>
          <w:behavior w:val="content"/>
        </w:behaviors>
        <w:guid w:val="{099466B9-B655-4276-AE4B-7F085E4C6AC3}"/>
      </w:docPartPr>
      <w:docPartBody>
        <w:p w:rsidR="00270F41" w:rsidRDefault="00270F41" w:rsidP="00270F41">
          <w:pPr>
            <w:pStyle w:val="9C046AB20E9B417ABAD08EAF17AB6C2D"/>
          </w:pPr>
          <w:r w:rsidRPr="00D858FE">
            <w:rPr>
              <w:rStyle w:val="PlaceholderText"/>
            </w:rPr>
            <w:t>Choose an item.</w:t>
          </w:r>
        </w:p>
      </w:docPartBody>
    </w:docPart>
    <w:docPart>
      <w:docPartPr>
        <w:name w:val="87C601F963874F9EB28353F0968AF8BD"/>
        <w:category>
          <w:name w:val="General"/>
          <w:gallery w:val="placeholder"/>
        </w:category>
        <w:types>
          <w:type w:val="bbPlcHdr"/>
        </w:types>
        <w:behaviors>
          <w:behavior w:val="content"/>
        </w:behaviors>
        <w:guid w:val="{4D70D89B-3EA3-4AEE-8FC1-8D3EFACF100C}"/>
      </w:docPartPr>
      <w:docPartBody>
        <w:p w:rsidR="00270F41" w:rsidRDefault="00270F41" w:rsidP="00270F41">
          <w:pPr>
            <w:pStyle w:val="87C601F963874F9EB28353F0968AF8BD"/>
          </w:pPr>
          <w:r w:rsidRPr="00D858FE">
            <w:rPr>
              <w:rStyle w:val="PlaceholderText"/>
            </w:rPr>
            <w:t>Choose an item.</w:t>
          </w:r>
        </w:p>
      </w:docPartBody>
    </w:docPart>
    <w:docPart>
      <w:docPartPr>
        <w:name w:val="58D24B3376C7489E908150564418943F"/>
        <w:category>
          <w:name w:val="General"/>
          <w:gallery w:val="placeholder"/>
        </w:category>
        <w:types>
          <w:type w:val="bbPlcHdr"/>
        </w:types>
        <w:behaviors>
          <w:behavior w:val="content"/>
        </w:behaviors>
        <w:guid w:val="{5B18281D-041A-4C8A-9384-8E279B2166BA}"/>
      </w:docPartPr>
      <w:docPartBody>
        <w:p w:rsidR="00270F41" w:rsidRDefault="00270F41" w:rsidP="00270F41">
          <w:pPr>
            <w:pStyle w:val="58D24B3376C7489E908150564418943F"/>
          </w:pPr>
          <w:r w:rsidRPr="00D858FE">
            <w:rPr>
              <w:rStyle w:val="PlaceholderText"/>
            </w:rPr>
            <w:t>Choose an item.</w:t>
          </w:r>
        </w:p>
      </w:docPartBody>
    </w:docPart>
    <w:docPart>
      <w:docPartPr>
        <w:name w:val="BA2D6DE786434CF9B6C54DDA06A5ABA7"/>
        <w:category>
          <w:name w:val="General"/>
          <w:gallery w:val="placeholder"/>
        </w:category>
        <w:types>
          <w:type w:val="bbPlcHdr"/>
        </w:types>
        <w:behaviors>
          <w:behavior w:val="content"/>
        </w:behaviors>
        <w:guid w:val="{35750C68-B2C6-4FBC-B01A-E48F93D73A42}"/>
      </w:docPartPr>
      <w:docPartBody>
        <w:p w:rsidR="00270F41" w:rsidRDefault="00270F41" w:rsidP="00270F41">
          <w:pPr>
            <w:pStyle w:val="BA2D6DE786434CF9B6C54DDA06A5ABA7"/>
          </w:pPr>
          <w:r w:rsidRPr="00D858FE">
            <w:rPr>
              <w:rStyle w:val="PlaceholderText"/>
            </w:rPr>
            <w:t>Choose an item.</w:t>
          </w:r>
        </w:p>
      </w:docPartBody>
    </w:docPart>
    <w:docPart>
      <w:docPartPr>
        <w:name w:val="E22202731EA140B88EB5B7F7DF5A19ED"/>
        <w:category>
          <w:name w:val="General"/>
          <w:gallery w:val="placeholder"/>
        </w:category>
        <w:types>
          <w:type w:val="bbPlcHdr"/>
        </w:types>
        <w:behaviors>
          <w:behavior w:val="content"/>
        </w:behaviors>
        <w:guid w:val="{670CF38D-3A3B-439E-93D4-3441F493A9F8}"/>
      </w:docPartPr>
      <w:docPartBody>
        <w:p w:rsidR="00270F41" w:rsidRDefault="00270F41" w:rsidP="00270F41">
          <w:pPr>
            <w:pStyle w:val="E22202731EA140B88EB5B7F7DF5A19ED"/>
          </w:pPr>
          <w:r w:rsidRPr="00D858FE">
            <w:rPr>
              <w:rStyle w:val="PlaceholderText"/>
            </w:rPr>
            <w:t>Choose an item.</w:t>
          </w:r>
        </w:p>
      </w:docPartBody>
    </w:docPart>
    <w:docPart>
      <w:docPartPr>
        <w:name w:val="2BC15A24292540AEB7248C2DB5AD8111"/>
        <w:category>
          <w:name w:val="General"/>
          <w:gallery w:val="placeholder"/>
        </w:category>
        <w:types>
          <w:type w:val="bbPlcHdr"/>
        </w:types>
        <w:behaviors>
          <w:behavior w:val="content"/>
        </w:behaviors>
        <w:guid w:val="{0EC73ACF-C83D-447A-B561-93FE026B43B0}"/>
      </w:docPartPr>
      <w:docPartBody>
        <w:p w:rsidR="00270F41" w:rsidRDefault="00270F41" w:rsidP="00270F41">
          <w:pPr>
            <w:pStyle w:val="2BC15A24292540AEB7248C2DB5AD8111"/>
          </w:pPr>
          <w:r w:rsidRPr="00D858FE">
            <w:rPr>
              <w:rStyle w:val="PlaceholderText"/>
            </w:rPr>
            <w:t>Choose an item.</w:t>
          </w:r>
        </w:p>
      </w:docPartBody>
    </w:docPart>
    <w:docPart>
      <w:docPartPr>
        <w:name w:val="28A9D0A47C674C2C83DD0E742B323C44"/>
        <w:category>
          <w:name w:val="General"/>
          <w:gallery w:val="placeholder"/>
        </w:category>
        <w:types>
          <w:type w:val="bbPlcHdr"/>
        </w:types>
        <w:behaviors>
          <w:behavior w:val="content"/>
        </w:behaviors>
        <w:guid w:val="{BD22F34E-925F-4B9F-83ED-75047609B6A8}"/>
      </w:docPartPr>
      <w:docPartBody>
        <w:p w:rsidR="00270F41" w:rsidRDefault="00270F41" w:rsidP="00270F41">
          <w:pPr>
            <w:pStyle w:val="28A9D0A47C674C2C83DD0E742B323C44"/>
          </w:pPr>
          <w:r w:rsidRPr="00D858FE">
            <w:rPr>
              <w:rStyle w:val="PlaceholderText"/>
            </w:rPr>
            <w:t>Choose an item.</w:t>
          </w:r>
        </w:p>
      </w:docPartBody>
    </w:docPart>
    <w:docPart>
      <w:docPartPr>
        <w:name w:val="091FC6FC02D442F796C7870F2BCB4943"/>
        <w:category>
          <w:name w:val="General"/>
          <w:gallery w:val="placeholder"/>
        </w:category>
        <w:types>
          <w:type w:val="bbPlcHdr"/>
        </w:types>
        <w:behaviors>
          <w:behavior w:val="content"/>
        </w:behaviors>
        <w:guid w:val="{9572BFE1-82E8-4FBC-B8B7-60371E507F7C}"/>
      </w:docPartPr>
      <w:docPartBody>
        <w:p w:rsidR="00270F41" w:rsidRDefault="00270F41" w:rsidP="00270F41">
          <w:pPr>
            <w:pStyle w:val="091FC6FC02D442F796C7870F2BCB4943"/>
          </w:pPr>
          <w:r w:rsidRPr="00D858FE">
            <w:rPr>
              <w:rStyle w:val="PlaceholderText"/>
            </w:rPr>
            <w:t>Choose an item.</w:t>
          </w:r>
        </w:p>
      </w:docPartBody>
    </w:docPart>
    <w:docPart>
      <w:docPartPr>
        <w:name w:val="F1CBF6881D1F42178464AA45BD2604BA"/>
        <w:category>
          <w:name w:val="General"/>
          <w:gallery w:val="placeholder"/>
        </w:category>
        <w:types>
          <w:type w:val="bbPlcHdr"/>
        </w:types>
        <w:behaviors>
          <w:behavior w:val="content"/>
        </w:behaviors>
        <w:guid w:val="{16F1FEAC-CF81-4E33-ADB9-86D5624774EE}"/>
      </w:docPartPr>
      <w:docPartBody>
        <w:p w:rsidR="00270F41" w:rsidRDefault="00270F41" w:rsidP="00270F41">
          <w:pPr>
            <w:pStyle w:val="F1CBF6881D1F42178464AA45BD2604BA"/>
          </w:pPr>
          <w:r w:rsidRPr="00D858FE">
            <w:rPr>
              <w:rStyle w:val="PlaceholderText"/>
            </w:rPr>
            <w:t>Choose an item.</w:t>
          </w:r>
        </w:p>
      </w:docPartBody>
    </w:docPart>
    <w:docPart>
      <w:docPartPr>
        <w:name w:val="CB9B30B0A4AF41A7B5F5F201658FA802"/>
        <w:category>
          <w:name w:val="General"/>
          <w:gallery w:val="placeholder"/>
        </w:category>
        <w:types>
          <w:type w:val="bbPlcHdr"/>
        </w:types>
        <w:behaviors>
          <w:behavior w:val="content"/>
        </w:behaviors>
        <w:guid w:val="{29BEE0A7-2C4E-4073-8BEB-D3C7D0022AB1}"/>
      </w:docPartPr>
      <w:docPartBody>
        <w:p w:rsidR="00270F41" w:rsidRDefault="00270F41" w:rsidP="00270F41">
          <w:pPr>
            <w:pStyle w:val="CB9B30B0A4AF41A7B5F5F201658FA8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1588"/>
    <w:rsid w:val="000316BB"/>
    <w:rsid w:val="00072511"/>
    <w:rsid w:val="001F39B2"/>
    <w:rsid w:val="002224EF"/>
    <w:rsid w:val="00270F41"/>
    <w:rsid w:val="003F1588"/>
    <w:rsid w:val="00504754"/>
    <w:rsid w:val="00554814"/>
    <w:rsid w:val="00554D45"/>
    <w:rsid w:val="00583367"/>
    <w:rsid w:val="005D4BEC"/>
    <w:rsid w:val="00B60AEE"/>
    <w:rsid w:val="00BD7D3F"/>
    <w:rsid w:val="00C70052"/>
    <w:rsid w:val="00CE4667"/>
    <w:rsid w:val="00F70E6D"/>
    <w:rsid w:val="00F801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0F41"/>
    <w:rPr>
      <w:color w:val="808080"/>
    </w:rPr>
  </w:style>
  <w:style w:type="paragraph" w:customStyle="1" w:styleId="4D6CDB0F478A47378458119DA633E90A">
    <w:name w:val="4D6CDB0F478A47378458119DA633E90A"/>
    <w:rsid w:val="00193AC5"/>
  </w:style>
  <w:style w:type="paragraph" w:customStyle="1" w:styleId="6A5717FC43E2428EB7AA8E92CADD79AA">
    <w:name w:val="6A5717FC43E2428EB7AA8E92CADD79AA"/>
    <w:rsid w:val="00270F41"/>
    <w:pPr>
      <w:spacing w:line="278" w:lineRule="auto"/>
    </w:pPr>
    <w:rPr>
      <w:kern w:val="2"/>
      <w:sz w:val="24"/>
      <w:szCs w:val="24"/>
      <w14:ligatures w14:val="standardContextual"/>
    </w:rPr>
  </w:style>
  <w:style w:type="paragraph" w:customStyle="1" w:styleId="45BE58FE370848B6ADCEDCC599575495">
    <w:name w:val="45BE58FE370848B6ADCEDCC599575495"/>
    <w:rsid w:val="00270F41"/>
    <w:pPr>
      <w:spacing w:line="278" w:lineRule="auto"/>
    </w:pPr>
    <w:rPr>
      <w:kern w:val="2"/>
      <w:sz w:val="24"/>
      <w:szCs w:val="24"/>
      <w14:ligatures w14:val="standardContextual"/>
    </w:rPr>
  </w:style>
  <w:style w:type="paragraph" w:customStyle="1" w:styleId="B5DF46679D91427D9A889F423F965873">
    <w:name w:val="B5DF46679D91427D9A889F423F965873"/>
    <w:rsid w:val="00270F41"/>
    <w:pPr>
      <w:spacing w:line="278" w:lineRule="auto"/>
    </w:pPr>
    <w:rPr>
      <w:kern w:val="2"/>
      <w:sz w:val="24"/>
      <w:szCs w:val="24"/>
      <w14:ligatures w14:val="standardContextual"/>
    </w:rPr>
  </w:style>
  <w:style w:type="paragraph" w:customStyle="1" w:styleId="0CED7EE1A61946B6B4021D8E73135390">
    <w:name w:val="0CED7EE1A61946B6B4021D8E73135390"/>
    <w:rsid w:val="00270F41"/>
    <w:pPr>
      <w:spacing w:line="278" w:lineRule="auto"/>
    </w:pPr>
    <w:rPr>
      <w:kern w:val="2"/>
      <w:sz w:val="24"/>
      <w:szCs w:val="24"/>
      <w14:ligatures w14:val="standardContextual"/>
    </w:rPr>
  </w:style>
  <w:style w:type="paragraph" w:customStyle="1" w:styleId="6E2C894BCF5C42F7ACF36E7B17DBAA24">
    <w:name w:val="6E2C894BCF5C42F7ACF36E7B17DBAA24"/>
    <w:rsid w:val="00270F41"/>
    <w:pPr>
      <w:spacing w:line="278" w:lineRule="auto"/>
    </w:pPr>
    <w:rPr>
      <w:kern w:val="2"/>
      <w:sz w:val="24"/>
      <w:szCs w:val="24"/>
      <w14:ligatures w14:val="standardContextual"/>
    </w:rPr>
  </w:style>
  <w:style w:type="paragraph" w:customStyle="1" w:styleId="279908FD05584CB4991C39F417BFDD63">
    <w:name w:val="279908FD05584CB4991C39F417BFDD63"/>
    <w:rsid w:val="00270F41"/>
    <w:pPr>
      <w:spacing w:line="278" w:lineRule="auto"/>
    </w:pPr>
    <w:rPr>
      <w:kern w:val="2"/>
      <w:sz w:val="24"/>
      <w:szCs w:val="24"/>
      <w14:ligatures w14:val="standardContextual"/>
    </w:rPr>
  </w:style>
  <w:style w:type="paragraph" w:customStyle="1" w:styleId="52C5DFED978040BC8335E2F9A4CB3BE3">
    <w:name w:val="52C5DFED978040BC8335E2F9A4CB3BE3"/>
    <w:rsid w:val="00270F41"/>
    <w:pPr>
      <w:spacing w:line="278" w:lineRule="auto"/>
    </w:pPr>
    <w:rPr>
      <w:kern w:val="2"/>
      <w:sz w:val="24"/>
      <w:szCs w:val="24"/>
      <w14:ligatures w14:val="standardContextual"/>
    </w:rPr>
  </w:style>
  <w:style w:type="paragraph" w:customStyle="1" w:styleId="9C046AB20E9B417ABAD08EAF17AB6C2D">
    <w:name w:val="9C046AB20E9B417ABAD08EAF17AB6C2D"/>
    <w:rsid w:val="00270F41"/>
    <w:pPr>
      <w:spacing w:line="278" w:lineRule="auto"/>
    </w:pPr>
    <w:rPr>
      <w:kern w:val="2"/>
      <w:sz w:val="24"/>
      <w:szCs w:val="24"/>
      <w14:ligatures w14:val="standardContextual"/>
    </w:rPr>
  </w:style>
  <w:style w:type="paragraph" w:customStyle="1" w:styleId="87C601F963874F9EB28353F0968AF8BD">
    <w:name w:val="87C601F963874F9EB28353F0968AF8BD"/>
    <w:rsid w:val="00270F41"/>
    <w:pPr>
      <w:spacing w:line="278" w:lineRule="auto"/>
    </w:pPr>
    <w:rPr>
      <w:kern w:val="2"/>
      <w:sz w:val="24"/>
      <w:szCs w:val="24"/>
      <w14:ligatures w14:val="standardContextual"/>
    </w:rPr>
  </w:style>
  <w:style w:type="paragraph" w:customStyle="1" w:styleId="58D24B3376C7489E908150564418943F">
    <w:name w:val="58D24B3376C7489E908150564418943F"/>
    <w:rsid w:val="00270F41"/>
    <w:pPr>
      <w:spacing w:line="278" w:lineRule="auto"/>
    </w:pPr>
    <w:rPr>
      <w:kern w:val="2"/>
      <w:sz w:val="24"/>
      <w:szCs w:val="24"/>
      <w14:ligatures w14:val="standardContextual"/>
    </w:rPr>
  </w:style>
  <w:style w:type="paragraph" w:customStyle="1" w:styleId="BA2D6DE786434CF9B6C54DDA06A5ABA7">
    <w:name w:val="BA2D6DE786434CF9B6C54DDA06A5ABA7"/>
    <w:rsid w:val="00270F41"/>
    <w:pPr>
      <w:spacing w:line="278" w:lineRule="auto"/>
    </w:pPr>
    <w:rPr>
      <w:kern w:val="2"/>
      <w:sz w:val="24"/>
      <w:szCs w:val="24"/>
      <w14:ligatures w14:val="standardContextual"/>
    </w:rPr>
  </w:style>
  <w:style w:type="paragraph" w:customStyle="1" w:styleId="E22202731EA140B88EB5B7F7DF5A19ED">
    <w:name w:val="E22202731EA140B88EB5B7F7DF5A19ED"/>
    <w:rsid w:val="00270F41"/>
    <w:pPr>
      <w:spacing w:line="278" w:lineRule="auto"/>
    </w:pPr>
    <w:rPr>
      <w:kern w:val="2"/>
      <w:sz w:val="24"/>
      <w:szCs w:val="24"/>
      <w14:ligatures w14:val="standardContextual"/>
    </w:rPr>
  </w:style>
  <w:style w:type="paragraph" w:customStyle="1" w:styleId="2BC15A24292540AEB7248C2DB5AD8111">
    <w:name w:val="2BC15A24292540AEB7248C2DB5AD8111"/>
    <w:rsid w:val="00270F41"/>
    <w:pPr>
      <w:spacing w:line="278" w:lineRule="auto"/>
    </w:pPr>
    <w:rPr>
      <w:kern w:val="2"/>
      <w:sz w:val="24"/>
      <w:szCs w:val="24"/>
      <w14:ligatures w14:val="standardContextual"/>
    </w:rPr>
  </w:style>
  <w:style w:type="paragraph" w:customStyle="1" w:styleId="28A9D0A47C674C2C83DD0E742B323C44">
    <w:name w:val="28A9D0A47C674C2C83DD0E742B323C44"/>
    <w:rsid w:val="00270F41"/>
    <w:pPr>
      <w:spacing w:line="278" w:lineRule="auto"/>
    </w:pPr>
    <w:rPr>
      <w:kern w:val="2"/>
      <w:sz w:val="24"/>
      <w:szCs w:val="24"/>
      <w14:ligatures w14:val="standardContextual"/>
    </w:rPr>
  </w:style>
  <w:style w:type="paragraph" w:customStyle="1" w:styleId="091FC6FC02D442F796C7870F2BCB4943">
    <w:name w:val="091FC6FC02D442F796C7870F2BCB4943"/>
    <w:rsid w:val="00270F41"/>
    <w:pPr>
      <w:spacing w:line="278" w:lineRule="auto"/>
    </w:pPr>
    <w:rPr>
      <w:kern w:val="2"/>
      <w:sz w:val="24"/>
      <w:szCs w:val="24"/>
      <w14:ligatures w14:val="standardContextual"/>
    </w:rPr>
  </w:style>
  <w:style w:type="paragraph" w:customStyle="1" w:styleId="F1CBF6881D1F42178464AA45BD2604BA">
    <w:name w:val="F1CBF6881D1F42178464AA45BD2604BA"/>
    <w:rsid w:val="00270F41"/>
    <w:pPr>
      <w:spacing w:line="278" w:lineRule="auto"/>
    </w:pPr>
    <w:rPr>
      <w:kern w:val="2"/>
      <w:sz w:val="24"/>
      <w:szCs w:val="24"/>
      <w14:ligatures w14:val="standardContextual"/>
    </w:rPr>
  </w:style>
  <w:style w:type="paragraph" w:customStyle="1" w:styleId="CB9B30B0A4AF41A7B5F5F201658FA802">
    <w:name w:val="CB9B30B0A4AF41A7B5F5F201658FA802"/>
    <w:rsid w:val="00270F4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8805AFAC-BEDA-4E09-A9DA-1F5F3BC09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5080</Words>
  <Characters>28959</Characters>
  <Application>Microsoft Office Word</Application>
  <DocSecurity>8</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2024-10-27T23:53:00Z</cp:lastPrinted>
  <dcterms:created xsi:type="dcterms:W3CDTF">2024-10-29T00:27:00Z</dcterms:created>
  <dcterms:modified xsi:type="dcterms:W3CDTF">2024-10-29T00:28:00Z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