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6A53F" w14:textId="77777777" w:rsidR="00EF7788" w:rsidRPr="00B83D6B" w:rsidRDefault="00EF7788" w:rsidP="00EF7788">
      <w:pPr>
        <w:pStyle w:val="Title"/>
        <w:framePr w:w="9500" w:wrap="notBeside" w:vAnchor="page" w:hAnchor="page" w:x="811" w:y="7681"/>
        <w:rPr>
          <w:rFonts w:ascii="Arial" w:hAnsi="Arial" w:cs="Arial"/>
        </w:rPr>
      </w:pPr>
      <w:r w:rsidRPr="00B83D6B">
        <w:rPr>
          <w:rFonts w:ascii="Arial" w:hAnsi="Arial" w:cs="Arial"/>
        </w:rPr>
        <w:t xml:space="preserve">Performance </w:t>
      </w:r>
    </w:p>
    <w:p w14:paraId="57CE397A" w14:textId="77777777" w:rsidR="00EF7788" w:rsidRPr="00B83D6B" w:rsidRDefault="00EF7788" w:rsidP="00EF7788">
      <w:pPr>
        <w:pStyle w:val="Title"/>
        <w:framePr w:w="9500" w:wrap="notBeside" w:vAnchor="page" w:hAnchor="page" w:x="811" w:y="7681"/>
        <w:rPr>
          <w:rFonts w:ascii="Arial" w:hAnsi="Arial" w:cs="Arial"/>
        </w:rPr>
      </w:pPr>
      <w:r w:rsidRPr="00B83D6B">
        <w:rPr>
          <w:rFonts w:ascii="Arial" w:hAnsi="Arial" w:cs="Arial"/>
        </w:rPr>
        <w:t xml:space="preserve">Report </w:t>
      </w:r>
    </w:p>
    <w:p w14:paraId="1D7FE420" w14:textId="77777777" w:rsidR="00EF7788" w:rsidRPr="00B83D6B" w:rsidRDefault="00EF7788" w:rsidP="00EF7788">
      <w:pPr>
        <w:pStyle w:val="ContactNumber"/>
        <w:framePr w:w="4621" w:h="826" w:hRule="exact" w:wrap="around" w:hAnchor="page" w:x="841" w:y="9736"/>
        <w:rPr>
          <w:rFonts w:ascii="Arial" w:hAnsi="Arial" w:cs="Arial"/>
        </w:rPr>
      </w:pPr>
      <w:r w:rsidRPr="00B83D6B">
        <w:rPr>
          <w:rFonts w:ascii="Arial" w:hAnsi="Arial" w:cs="Arial"/>
        </w:rPr>
        <w:t>1800 951 822</w:t>
      </w:r>
    </w:p>
    <w:p w14:paraId="4E5F5B31" w14:textId="77777777" w:rsidR="00EF7788" w:rsidRPr="00B83D6B" w:rsidRDefault="00EF7788" w:rsidP="00EF7788">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EF7788" w:rsidRPr="00B83D6B" w14:paraId="71960101" w14:textId="77777777" w:rsidTr="0057354D">
        <w:tc>
          <w:tcPr>
            <w:cnfStyle w:val="001000000000" w:firstRow="0" w:lastRow="0" w:firstColumn="1" w:lastColumn="0" w:oddVBand="0" w:evenVBand="0" w:oddHBand="0" w:evenHBand="0" w:firstRowFirstColumn="0" w:firstRowLastColumn="0" w:lastRowFirstColumn="0" w:lastRowLastColumn="0"/>
            <w:tcW w:w="5385" w:type="dxa"/>
          </w:tcPr>
          <w:p w14:paraId="3B3A5027" w14:textId="77777777" w:rsidR="00EF7788" w:rsidRPr="00B83D6B" w:rsidRDefault="00EF7788" w:rsidP="0057354D">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4721AA7B" w14:textId="77777777" w:rsidR="00EF7788" w:rsidRPr="00B83D6B" w:rsidRDefault="00EF7788" w:rsidP="0057354D">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EF7788" w:rsidRPr="00B83D6B" w14:paraId="17ED3657"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2B178C7" w14:textId="17D3A7DA" w:rsidR="00EF7788" w:rsidRPr="00370F1C" w:rsidRDefault="005C6313" w:rsidP="0057354D">
            <w:pPr>
              <w:pStyle w:val="ListBullet"/>
              <w:numPr>
                <w:ilvl w:val="0"/>
                <w:numId w:val="0"/>
              </w:numPr>
              <w:spacing w:before="0" w:after="120" w:line="22" w:lineRule="atLeast"/>
              <w:rPr>
                <w:rFonts w:ascii="Arial" w:hAnsi="Arial" w:cs="Arial"/>
                <w:color w:val="auto"/>
              </w:rPr>
            </w:pPr>
            <w:r w:rsidRPr="00370F1C">
              <w:rPr>
                <w:rFonts w:ascii="Arial" w:hAnsi="Arial" w:cs="Arial"/>
                <w:color w:val="auto"/>
              </w:rPr>
              <w:t>Tarago Views Aged Care</w:t>
            </w:r>
          </w:p>
        </w:tc>
        <w:tc>
          <w:tcPr>
            <w:tcW w:w="4814" w:type="dxa"/>
          </w:tcPr>
          <w:p w14:paraId="0D73360D" w14:textId="4E6470ED" w:rsidR="00EF7788" w:rsidRPr="00BC6179" w:rsidRDefault="00BC6179" w:rsidP="005735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6179">
              <w:rPr>
                <w:rFonts w:ascii="Arial" w:hAnsi="Arial" w:cs="Arial"/>
                <w:color w:val="auto"/>
              </w:rPr>
              <w:t>2</w:t>
            </w:r>
            <w:r w:rsidR="009D4BDF">
              <w:rPr>
                <w:rFonts w:ascii="Arial" w:hAnsi="Arial" w:cs="Arial"/>
                <w:color w:val="auto"/>
              </w:rPr>
              <w:t>9</w:t>
            </w:r>
            <w:r w:rsidRPr="00BC6179">
              <w:rPr>
                <w:rFonts w:ascii="Arial" w:hAnsi="Arial" w:cs="Arial"/>
                <w:color w:val="auto"/>
              </w:rPr>
              <w:t xml:space="preserve"> July 2022</w:t>
            </w:r>
          </w:p>
        </w:tc>
      </w:tr>
      <w:tr w:rsidR="00EF7788" w:rsidRPr="00B83D6B" w14:paraId="62FA7316" w14:textId="77777777" w:rsidTr="0057354D">
        <w:tc>
          <w:tcPr>
            <w:cnfStyle w:val="001000000000" w:firstRow="0" w:lastRow="0" w:firstColumn="1" w:lastColumn="0" w:oddVBand="0" w:evenVBand="0" w:oddHBand="0" w:evenHBand="0" w:firstRowFirstColumn="0" w:firstRowLastColumn="0" w:lastRowFirstColumn="0" w:lastRowLastColumn="0"/>
            <w:tcW w:w="5385" w:type="dxa"/>
          </w:tcPr>
          <w:p w14:paraId="024A6221" w14:textId="77777777" w:rsidR="00EF7788" w:rsidRPr="00370F1C" w:rsidRDefault="00EF7788" w:rsidP="0057354D">
            <w:pPr>
              <w:pStyle w:val="CoverHeading"/>
              <w:spacing w:before="0" w:after="120" w:line="22" w:lineRule="atLeast"/>
              <w:rPr>
                <w:rFonts w:ascii="Arial" w:hAnsi="Arial" w:cs="Arial"/>
                <w:color w:val="auto"/>
                <w:sz w:val="24"/>
              </w:rPr>
            </w:pPr>
            <w:r w:rsidRPr="00370F1C">
              <w:rPr>
                <w:rFonts w:ascii="Arial" w:hAnsi="Arial" w:cs="Arial"/>
                <w:color w:val="auto"/>
                <w:sz w:val="24"/>
              </w:rPr>
              <w:t>Commission ID:</w:t>
            </w:r>
          </w:p>
        </w:tc>
        <w:tc>
          <w:tcPr>
            <w:tcW w:w="4814" w:type="dxa"/>
          </w:tcPr>
          <w:p w14:paraId="7AA33A24" w14:textId="77777777" w:rsidR="00EF7788" w:rsidRPr="00B83D6B" w:rsidRDefault="00EF7788" w:rsidP="0057354D">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EF7788" w:rsidRPr="00B83D6B" w14:paraId="28594116"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D1DF513" w14:textId="20730A66" w:rsidR="00EF7788" w:rsidRPr="00370F1C" w:rsidRDefault="005C6313" w:rsidP="0057354D">
            <w:pPr>
              <w:pStyle w:val="ListBullet"/>
              <w:numPr>
                <w:ilvl w:val="0"/>
                <w:numId w:val="0"/>
              </w:numPr>
              <w:spacing w:before="0" w:after="120" w:line="22" w:lineRule="atLeast"/>
              <w:rPr>
                <w:rFonts w:ascii="Arial" w:hAnsi="Arial" w:cs="Arial"/>
                <w:color w:val="auto"/>
              </w:rPr>
            </w:pPr>
            <w:r w:rsidRPr="00370F1C">
              <w:rPr>
                <w:rFonts w:ascii="Arial" w:hAnsi="Arial" w:cs="Arial"/>
                <w:color w:val="auto"/>
              </w:rPr>
              <w:t>4352</w:t>
            </w:r>
          </w:p>
        </w:tc>
        <w:tc>
          <w:tcPr>
            <w:tcW w:w="4814" w:type="dxa"/>
          </w:tcPr>
          <w:p w14:paraId="414FAAD3" w14:textId="43D7A17F" w:rsidR="00EF7788" w:rsidRPr="00370F1C" w:rsidRDefault="00EF7788" w:rsidP="005735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0F1C">
              <w:rPr>
                <w:rFonts w:ascii="Arial" w:hAnsi="Arial" w:cs="Arial"/>
                <w:color w:val="auto"/>
              </w:rPr>
              <w:t>Site audit</w:t>
            </w:r>
          </w:p>
        </w:tc>
      </w:tr>
      <w:tr w:rsidR="00EF7788" w:rsidRPr="00B83D6B" w14:paraId="15B361E9" w14:textId="77777777" w:rsidTr="0057354D">
        <w:tc>
          <w:tcPr>
            <w:cnfStyle w:val="001000000000" w:firstRow="0" w:lastRow="0" w:firstColumn="1" w:lastColumn="0" w:oddVBand="0" w:evenVBand="0" w:oddHBand="0" w:evenHBand="0" w:firstRowFirstColumn="0" w:firstRowLastColumn="0" w:lastRowFirstColumn="0" w:lastRowLastColumn="0"/>
            <w:tcW w:w="5385" w:type="dxa"/>
          </w:tcPr>
          <w:p w14:paraId="0322BA12" w14:textId="77777777" w:rsidR="00EF7788" w:rsidRPr="00B83D6B" w:rsidRDefault="00EF7788" w:rsidP="0057354D">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648E62E" w14:textId="77777777" w:rsidR="00EF7788" w:rsidRPr="00B83D6B" w:rsidRDefault="00EF7788" w:rsidP="0057354D">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EF7788" w:rsidRPr="00B83D6B" w14:paraId="75192893"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DBFE10B" w14:textId="4DD86F62" w:rsidR="00EF7788" w:rsidRPr="00CE0B66" w:rsidRDefault="00CE0B66" w:rsidP="0057354D">
            <w:pPr>
              <w:pStyle w:val="ListBullet"/>
              <w:numPr>
                <w:ilvl w:val="0"/>
                <w:numId w:val="0"/>
              </w:numPr>
              <w:spacing w:before="0" w:after="120" w:line="22" w:lineRule="atLeast"/>
              <w:rPr>
                <w:rFonts w:ascii="Arial" w:hAnsi="Arial" w:cs="Arial"/>
                <w:color w:val="0000FF"/>
              </w:rPr>
            </w:pPr>
            <w:r w:rsidRPr="00CE0B66">
              <w:rPr>
                <w:rFonts w:ascii="Arial" w:eastAsia="Calibri" w:hAnsi="Arial" w:cs="Arial"/>
              </w:rPr>
              <w:t>Neerim District Soldiers’ Memorial Hospital Inc</w:t>
            </w:r>
          </w:p>
        </w:tc>
        <w:tc>
          <w:tcPr>
            <w:tcW w:w="4814" w:type="dxa"/>
          </w:tcPr>
          <w:p w14:paraId="65291BB7" w14:textId="62BA2AB0" w:rsidR="00EF7788" w:rsidRPr="00370F1C" w:rsidRDefault="00370F1C" w:rsidP="005735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70F1C">
              <w:rPr>
                <w:rFonts w:ascii="Arial" w:eastAsia="Calibri" w:hAnsi="Arial" w:cs="Arial"/>
              </w:rPr>
              <w:t>31 May 2022 to 2 June 2022</w:t>
            </w:r>
          </w:p>
        </w:tc>
      </w:tr>
    </w:tbl>
    <w:p w14:paraId="53E39171" w14:textId="77777777" w:rsidR="00C64AE4" w:rsidRDefault="00C64AE4" w:rsidP="00C64AE4">
      <w:pPr>
        <w:spacing w:after="240" w:line="22" w:lineRule="atLeast"/>
        <w:rPr>
          <w:rFonts w:ascii="Arial" w:hAnsi="Arial" w:cs="Arial"/>
        </w:rPr>
      </w:pPr>
      <w:bookmarkStart w:id="0" w:name="_GoBack"/>
      <w:bookmarkEnd w:id="0"/>
    </w:p>
    <w:p w14:paraId="72881A2E" w14:textId="4D29B3CD" w:rsidR="00EF7788" w:rsidRPr="00B83D6B" w:rsidRDefault="00EF7788" w:rsidP="00C64AE4">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is published</w:t>
      </w:r>
      <w:r w:rsidRPr="00B83D6B">
        <w:rPr>
          <w:rFonts w:ascii="Arial" w:hAnsi="Arial" w:cs="Arial"/>
        </w:rPr>
        <w:t xml:space="preserve"> on the Aged Care Quality and Safety Commission’s (the </w:t>
      </w:r>
      <w:r w:rsidRPr="00B83D6B">
        <w:rPr>
          <w:rFonts w:ascii="Arial" w:hAnsi="Arial" w:cs="Arial"/>
          <w:b/>
        </w:rPr>
        <w:t>Commission</w:t>
      </w:r>
      <w:r w:rsidRPr="00B83D6B">
        <w:rPr>
          <w:rFonts w:ascii="Arial" w:hAnsi="Arial" w:cs="Arial"/>
        </w:rPr>
        <w:t>) website under the Aged Care Quality and Safety Commission Rules 2018.</w:t>
      </w:r>
      <w:r w:rsidR="00C64AE4">
        <w:rPr>
          <w:rFonts w:ascii="Arial" w:hAnsi="Arial" w:cs="Arial"/>
        </w:rPr>
        <w:t xml:space="preserve"> </w:t>
      </w:r>
      <w:r w:rsidRPr="00B83D6B">
        <w:rPr>
          <w:rFonts w:ascii="Arial" w:hAnsi="Arial" w:cs="Arial"/>
        </w:rPr>
        <w:br w:type="page"/>
      </w:r>
    </w:p>
    <w:p w14:paraId="6A61545E" w14:textId="77777777" w:rsidR="00EF7788" w:rsidRPr="00B83D6B" w:rsidRDefault="00EF7788" w:rsidP="00BC6179">
      <w:pPr>
        <w:spacing w:after="240" w:line="276" w:lineRule="auto"/>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performance </w:t>
      </w:r>
      <w:proofErr w:type="gramStart"/>
      <w:r w:rsidRPr="00B83D6B">
        <w:rPr>
          <w:rFonts w:ascii="Arial" w:eastAsiaTheme="majorEastAsia" w:hAnsi="Arial" w:cs="Arial"/>
          <w:b/>
          <w:bCs/>
          <w:sz w:val="30"/>
          <w:szCs w:val="28"/>
        </w:rPr>
        <w:t>report</w:t>
      </w:r>
      <w:proofErr w:type="gramEnd"/>
    </w:p>
    <w:p w14:paraId="32EE7C15" w14:textId="2D91A7F0" w:rsidR="00EF7788" w:rsidRPr="00B83D6B" w:rsidRDefault="00EF7788" w:rsidP="00BC6179">
      <w:pPr>
        <w:spacing w:after="240" w:line="276" w:lineRule="auto"/>
        <w:textAlignment w:val="baseline"/>
        <w:rPr>
          <w:rFonts w:ascii="Arial" w:hAnsi="Arial" w:cs="Arial"/>
        </w:rPr>
      </w:pPr>
      <w:bookmarkStart w:id="1" w:name="_Hlk103606969"/>
      <w:r w:rsidRPr="00B83D6B">
        <w:rPr>
          <w:rFonts w:ascii="Arial" w:hAnsi="Arial" w:cs="Arial"/>
        </w:rPr>
        <w:t>This performance report for</w:t>
      </w:r>
      <w:r w:rsidR="00370F1C">
        <w:rPr>
          <w:rFonts w:ascii="Arial" w:hAnsi="Arial" w:cs="Arial"/>
        </w:rPr>
        <w:t xml:space="preserve"> Tarago Views Aged Care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has been considered by</w:t>
      </w:r>
      <w:r w:rsidR="00370F1C">
        <w:rPr>
          <w:rFonts w:ascii="Arial" w:hAnsi="Arial" w:cs="Arial"/>
          <w:color w:val="auto"/>
        </w:rPr>
        <w:t xml:space="preserve"> Melissa Frost</w:t>
      </w:r>
      <w:r w:rsidRPr="00B83D6B">
        <w:rPr>
          <w:rFonts w:ascii="Arial" w:hAnsi="Arial" w:cs="Arial"/>
        </w:rPr>
        <w:t>, delegate of the Aged Care Quality and Safety Commissioner (Commissioner)</w:t>
      </w:r>
      <w:r w:rsidRPr="00B83D6B">
        <w:rPr>
          <w:rStyle w:val="FootnoteReference"/>
          <w:rFonts w:ascii="Arial" w:hAnsi="Arial" w:cs="Arial"/>
        </w:rPr>
        <w:footnoteReference w:id="1"/>
      </w:r>
      <w:r w:rsidRPr="00B83D6B">
        <w:rPr>
          <w:rFonts w:ascii="Arial" w:hAnsi="Arial" w:cs="Arial"/>
        </w:rPr>
        <w:t xml:space="preserve">. </w:t>
      </w:r>
    </w:p>
    <w:bookmarkEnd w:id="1"/>
    <w:p w14:paraId="021AF49E" w14:textId="77777777" w:rsidR="00EF7788" w:rsidRPr="00B83D6B" w:rsidRDefault="00EF7788" w:rsidP="00BC6179">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2713B5" w14:textId="77777777" w:rsidR="00EF7788" w:rsidRPr="00B83D6B" w:rsidRDefault="00EF7788" w:rsidP="00BC6179">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42D7D492" w14:textId="77777777" w:rsidR="00EF7788" w:rsidRPr="00B83D6B" w:rsidRDefault="00EF7788" w:rsidP="00BC6179">
      <w:pPr>
        <w:pStyle w:val="Heading1"/>
        <w:spacing w:before="0" w:after="240" w:line="276" w:lineRule="auto"/>
        <w:rPr>
          <w:rFonts w:ascii="Arial" w:hAnsi="Arial" w:cs="Arial"/>
        </w:rPr>
      </w:pPr>
      <w:r w:rsidRPr="00B83D6B">
        <w:rPr>
          <w:rFonts w:ascii="Arial" w:hAnsi="Arial" w:cs="Arial"/>
        </w:rPr>
        <w:t>Material relied on</w:t>
      </w:r>
    </w:p>
    <w:p w14:paraId="6D02B8CE" w14:textId="77777777" w:rsidR="00EF7788" w:rsidRPr="00B83D6B" w:rsidRDefault="00EF7788" w:rsidP="00BC6179">
      <w:pPr>
        <w:spacing w:after="240" w:line="276" w:lineRule="auto"/>
        <w:rPr>
          <w:rFonts w:ascii="Arial" w:hAnsi="Arial" w:cs="Arial"/>
        </w:rPr>
      </w:pPr>
      <w:r w:rsidRPr="00B83D6B">
        <w:rPr>
          <w:rFonts w:ascii="Arial" w:hAnsi="Arial" w:cs="Arial"/>
        </w:rPr>
        <w:t>The following information has been considered in preparing the performance report:</w:t>
      </w:r>
    </w:p>
    <w:p w14:paraId="1C78B9E3" w14:textId="7A10D5EC" w:rsidR="00EF7788" w:rsidRPr="00B83D6B" w:rsidRDefault="00EF7788" w:rsidP="00BC6179">
      <w:pPr>
        <w:pStyle w:val="ListParagraph"/>
        <w:numPr>
          <w:ilvl w:val="0"/>
          <w:numId w:val="11"/>
        </w:numPr>
        <w:spacing w:line="276" w:lineRule="auto"/>
        <w:ind w:left="714" w:hanging="357"/>
        <w:contextualSpacing w:val="0"/>
        <w:rPr>
          <w:rFonts w:ascii="Arial" w:hAnsi="Arial" w:cs="Arial"/>
          <w:color w:val="0000FF"/>
        </w:rPr>
      </w:pPr>
      <w:r w:rsidRPr="00B83D6B">
        <w:rPr>
          <w:rFonts w:ascii="Arial" w:hAnsi="Arial" w:cs="Arial"/>
        </w:rPr>
        <w:t xml:space="preserve">the </w:t>
      </w:r>
      <w:r w:rsidR="00BC6179">
        <w:rPr>
          <w:rFonts w:ascii="Arial" w:hAnsi="Arial" w:cs="Arial"/>
        </w:rPr>
        <w:t>A</w:t>
      </w:r>
      <w:r w:rsidRPr="00B83D6B">
        <w:rPr>
          <w:rFonts w:ascii="Arial" w:hAnsi="Arial" w:cs="Arial"/>
        </w:rPr>
        <w:t xml:space="preserve">ssessment </w:t>
      </w:r>
      <w:r w:rsidR="00BC6179">
        <w:rPr>
          <w:rFonts w:ascii="Arial" w:hAnsi="Arial" w:cs="Arial"/>
        </w:rPr>
        <w:t>T</w:t>
      </w:r>
      <w:r w:rsidRPr="00B83D6B">
        <w:rPr>
          <w:rFonts w:ascii="Arial" w:hAnsi="Arial" w:cs="Arial"/>
        </w:rPr>
        <w:t>eam’s report for the</w:t>
      </w:r>
      <w:r w:rsidR="005E168C">
        <w:rPr>
          <w:rFonts w:ascii="Arial" w:hAnsi="Arial" w:cs="Arial"/>
        </w:rPr>
        <w:t xml:space="preserve"> Site Audit</w:t>
      </w:r>
      <w:r w:rsidRPr="00B83D6B">
        <w:rPr>
          <w:rFonts w:ascii="Arial" w:hAnsi="Arial" w:cs="Arial"/>
        </w:rPr>
        <w:t xml:space="preserve">, </w:t>
      </w:r>
      <w:r w:rsidRPr="00B83D6B">
        <w:rPr>
          <w:rFonts w:ascii="Arial" w:hAnsi="Arial" w:cs="Arial"/>
          <w:color w:val="auto"/>
        </w:rPr>
        <w:t>the</w:t>
      </w:r>
      <w:r w:rsidR="005E168C">
        <w:rPr>
          <w:rFonts w:ascii="Arial" w:hAnsi="Arial" w:cs="Arial"/>
          <w:color w:val="auto"/>
        </w:rPr>
        <w:t xml:space="preserve"> Site Audit</w:t>
      </w:r>
      <w:r w:rsidRPr="00B83D6B">
        <w:rPr>
          <w:rFonts w:ascii="Arial" w:hAnsi="Arial" w:cs="Arial"/>
          <w:color w:val="0000FF"/>
        </w:rPr>
        <w:t xml:space="preserve"> </w:t>
      </w:r>
      <w:r w:rsidRPr="00B83D6B">
        <w:rPr>
          <w:rFonts w:ascii="Arial" w:hAnsi="Arial" w:cs="Arial"/>
          <w:color w:val="auto"/>
        </w:rPr>
        <w:t xml:space="preserve">report was informed by </w:t>
      </w:r>
      <w:r w:rsidRPr="005E168C">
        <w:rPr>
          <w:rFonts w:ascii="Arial" w:hAnsi="Arial" w:cs="Arial"/>
          <w:color w:val="auto"/>
        </w:rPr>
        <w:t>a site assessment, observations at the service, review of documents and interviews with staff, consumers/representatives and others</w:t>
      </w:r>
    </w:p>
    <w:p w14:paraId="601EF6DA" w14:textId="3EBDD393" w:rsidR="00CA15FE" w:rsidRPr="00BC6179" w:rsidRDefault="00EF7788" w:rsidP="00BC6179">
      <w:pPr>
        <w:pStyle w:val="ListParagraph"/>
        <w:numPr>
          <w:ilvl w:val="0"/>
          <w:numId w:val="11"/>
        </w:numPr>
        <w:spacing w:line="276" w:lineRule="auto"/>
        <w:ind w:left="714" w:hanging="357"/>
        <w:contextualSpacing w:val="0"/>
        <w:rPr>
          <w:rFonts w:ascii="Arial" w:hAnsi="Arial" w:cs="Arial"/>
          <w:color w:val="FF0000"/>
        </w:rPr>
      </w:pPr>
      <w:r w:rsidRPr="000849DA">
        <w:rPr>
          <w:rFonts w:ascii="Arial" w:hAnsi="Arial" w:cs="Arial"/>
        </w:rPr>
        <w:t xml:space="preserve">the provider’s response to the </w:t>
      </w:r>
      <w:r w:rsidR="00BB6A13">
        <w:rPr>
          <w:rFonts w:ascii="Arial" w:hAnsi="Arial" w:cs="Arial"/>
        </w:rPr>
        <w:t>A</w:t>
      </w:r>
      <w:r w:rsidRPr="000849DA">
        <w:rPr>
          <w:rFonts w:ascii="Arial" w:hAnsi="Arial" w:cs="Arial"/>
        </w:rPr>
        <w:t xml:space="preserve">ssessment </w:t>
      </w:r>
      <w:r w:rsidR="00BB6A13">
        <w:rPr>
          <w:rFonts w:ascii="Arial" w:hAnsi="Arial" w:cs="Arial"/>
        </w:rPr>
        <w:t>T</w:t>
      </w:r>
      <w:r w:rsidRPr="000849DA">
        <w:rPr>
          <w:rFonts w:ascii="Arial" w:hAnsi="Arial" w:cs="Arial"/>
        </w:rPr>
        <w:t xml:space="preserve">eam’s report received </w:t>
      </w:r>
      <w:r w:rsidR="000849DA" w:rsidRPr="000849DA">
        <w:rPr>
          <w:rFonts w:ascii="Arial" w:hAnsi="Arial" w:cs="Arial"/>
          <w:color w:val="auto"/>
        </w:rPr>
        <w:t>22 July 2022</w:t>
      </w:r>
    </w:p>
    <w:p w14:paraId="6FAEEBA8" w14:textId="77777777" w:rsidR="00BC6179" w:rsidRDefault="00BC6179" w:rsidP="00BC6179">
      <w:pPr>
        <w:pStyle w:val="ListParagraph"/>
        <w:numPr>
          <w:ilvl w:val="0"/>
          <w:numId w:val="11"/>
        </w:numPr>
        <w:spacing w:line="276" w:lineRule="auto"/>
        <w:rPr>
          <w:rFonts w:ascii="Arial" w:hAnsi="Arial" w:cs="Arial"/>
          <w:color w:val="auto"/>
        </w:rPr>
      </w:pPr>
      <w:r>
        <w:rPr>
          <w:rFonts w:ascii="Arial" w:hAnsi="Arial" w:cs="Arial"/>
          <w:color w:val="auto"/>
        </w:rPr>
        <w:t>other information and intelligence held by the Commission in relation to the service.</w:t>
      </w:r>
    </w:p>
    <w:p w14:paraId="4C24A2A8" w14:textId="77777777" w:rsidR="00BC6179" w:rsidRPr="000849DA" w:rsidRDefault="00BC6179" w:rsidP="00BC6179">
      <w:pPr>
        <w:pStyle w:val="ListParagraph"/>
        <w:spacing w:line="276" w:lineRule="auto"/>
        <w:ind w:left="714"/>
        <w:contextualSpacing w:val="0"/>
        <w:rPr>
          <w:rFonts w:ascii="Arial" w:hAnsi="Arial" w:cs="Arial"/>
          <w:color w:val="FF0000"/>
        </w:rPr>
      </w:pPr>
    </w:p>
    <w:p w14:paraId="45F30C29" w14:textId="3F46574A" w:rsidR="00EF7788" w:rsidRPr="00B83D6B" w:rsidRDefault="00EF7788" w:rsidP="00EF7788">
      <w:pPr>
        <w:pStyle w:val="ListParagraph"/>
        <w:numPr>
          <w:ilvl w:val="0"/>
          <w:numId w:val="11"/>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18266706" w14:textId="77777777" w:rsidR="00EF7788" w:rsidRPr="00B83D6B" w:rsidRDefault="00EF7788" w:rsidP="00EF7788">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EF7788" w:rsidRPr="00B83D6B" w14:paraId="5AAFFEB2" w14:textId="77777777" w:rsidTr="005735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204E6C8E" w14:textId="77777777" w:rsidR="00EF7788" w:rsidRPr="00B83D6B" w:rsidRDefault="00EF7788" w:rsidP="0057354D">
            <w:pPr>
              <w:keepNext/>
              <w:spacing w:before="0" w:line="22" w:lineRule="atLeast"/>
              <w:ind w:right="-109"/>
              <w:rPr>
                <w:rFonts w:ascii="Arial" w:hAnsi="Arial" w:cs="Arial"/>
                <w:b w:val="0"/>
              </w:rPr>
            </w:pPr>
            <w:r w:rsidRPr="00B83D6B">
              <w:rPr>
                <w:rFonts w:ascii="Arial" w:hAnsi="Arial" w:cs="Arial"/>
              </w:rPr>
              <w:t>Standard 1</w:t>
            </w:r>
            <w:r w:rsidRPr="00B83D6B">
              <w:rPr>
                <w:rFonts w:ascii="Arial" w:hAnsi="Arial" w:cs="Arial"/>
                <w:b w:val="0"/>
              </w:rPr>
              <w:t xml:space="preserve"> Consumer dignity and choice</w:t>
            </w:r>
          </w:p>
        </w:tc>
        <w:tc>
          <w:tcPr>
            <w:tcW w:w="1902" w:type="pct"/>
            <w:shd w:val="clear" w:color="auto" w:fill="auto"/>
          </w:tcPr>
          <w:p w14:paraId="7BA74286" w14:textId="663ACEBA" w:rsidR="00EF7788" w:rsidRPr="004911E7" w:rsidRDefault="00EF7788" w:rsidP="0057354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911E7">
              <w:rPr>
                <w:rFonts w:ascii="Arial" w:hAnsi="Arial" w:cs="Arial"/>
                <w:color w:val="auto"/>
              </w:rPr>
              <w:t>Compliant</w:t>
            </w:r>
          </w:p>
        </w:tc>
      </w:tr>
      <w:tr w:rsidR="00EF7788" w:rsidRPr="00B83D6B" w14:paraId="2966D41C" w14:textId="77777777" w:rsidTr="0057354D">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CCAE1C9" w14:textId="77777777" w:rsidR="00EF7788" w:rsidRPr="00B83D6B" w:rsidRDefault="00EF7788" w:rsidP="0057354D">
            <w:pPr>
              <w:keepNext/>
              <w:spacing w:before="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E449DCE" w14:textId="2AD55B4C" w:rsidR="00EF7788" w:rsidRPr="004911E7" w:rsidRDefault="00EF7788" w:rsidP="005735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911E7">
              <w:rPr>
                <w:rFonts w:ascii="Arial" w:hAnsi="Arial" w:cs="Arial"/>
                <w:b/>
                <w:color w:val="auto"/>
              </w:rPr>
              <w:t>Compliant</w:t>
            </w:r>
          </w:p>
        </w:tc>
      </w:tr>
      <w:tr w:rsidR="00EF7788" w:rsidRPr="00B83D6B" w14:paraId="43B0A7C0" w14:textId="77777777" w:rsidTr="005735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8E3FBC7" w14:textId="77777777" w:rsidR="00EF7788" w:rsidRPr="00B83D6B" w:rsidRDefault="00EF7788" w:rsidP="0057354D">
            <w:pPr>
              <w:keepNext/>
              <w:spacing w:before="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0D3EF7AF" w14:textId="561C343F" w:rsidR="00EF7788" w:rsidRPr="004911E7" w:rsidRDefault="00EF7788" w:rsidP="005735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911E7">
              <w:rPr>
                <w:rFonts w:ascii="Arial" w:hAnsi="Arial" w:cs="Arial"/>
                <w:b/>
                <w:color w:val="auto"/>
              </w:rPr>
              <w:t>Compliant</w:t>
            </w:r>
          </w:p>
        </w:tc>
      </w:tr>
      <w:tr w:rsidR="00EF7788" w:rsidRPr="00B83D6B" w14:paraId="3D706B1E" w14:textId="77777777" w:rsidTr="0057354D">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B204CE9" w14:textId="77777777" w:rsidR="00EF7788" w:rsidRPr="00B83D6B" w:rsidRDefault="00EF7788" w:rsidP="0057354D">
            <w:pPr>
              <w:keepNext/>
              <w:spacing w:before="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51337084" w14:textId="1E7E255D" w:rsidR="00EF7788" w:rsidRPr="004911E7" w:rsidRDefault="00EF7788" w:rsidP="005735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911E7">
              <w:rPr>
                <w:rFonts w:ascii="Arial" w:hAnsi="Arial" w:cs="Arial"/>
                <w:b/>
                <w:color w:val="auto"/>
              </w:rPr>
              <w:t>Non-compliant</w:t>
            </w:r>
          </w:p>
        </w:tc>
      </w:tr>
      <w:tr w:rsidR="00EF7788" w:rsidRPr="00B83D6B" w14:paraId="1258511A" w14:textId="77777777" w:rsidTr="005735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CCA3EB5" w14:textId="77777777" w:rsidR="00EF7788" w:rsidRPr="00B83D6B" w:rsidRDefault="00EF7788" w:rsidP="0057354D">
            <w:pPr>
              <w:keepNext/>
              <w:spacing w:before="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15D4734F" w14:textId="3F834911" w:rsidR="00EF7788" w:rsidRPr="004911E7" w:rsidRDefault="00EF7788" w:rsidP="005735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911E7">
              <w:rPr>
                <w:rFonts w:ascii="Arial" w:hAnsi="Arial" w:cs="Arial"/>
                <w:b/>
                <w:color w:val="auto"/>
              </w:rPr>
              <w:t>Non-compliant</w:t>
            </w:r>
          </w:p>
        </w:tc>
      </w:tr>
      <w:tr w:rsidR="00EF7788" w:rsidRPr="00B83D6B" w14:paraId="321CA947" w14:textId="77777777" w:rsidTr="0057354D">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12C1D26" w14:textId="77777777" w:rsidR="00EF7788" w:rsidRPr="00B83D6B" w:rsidRDefault="00EF7788" w:rsidP="0057354D">
            <w:pPr>
              <w:keepNext/>
              <w:spacing w:before="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74671850" w14:textId="576C1D61" w:rsidR="00EF7788" w:rsidRPr="004911E7" w:rsidRDefault="00EF7788" w:rsidP="005735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911E7">
              <w:rPr>
                <w:rFonts w:ascii="Arial" w:hAnsi="Arial" w:cs="Arial"/>
                <w:b/>
                <w:color w:val="auto"/>
              </w:rPr>
              <w:t>Non-compliant</w:t>
            </w:r>
          </w:p>
        </w:tc>
      </w:tr>
      <w:tr w:rsidR="00EF7788" w:rsidRPr="00B83D6B" w14:paraId="33FA2F61" w14:textId="77777777" w:rsidTr="005735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096D825" w14:textId="77777777" w:rsidR="00EF7788" w:rsidRPr="00B83D6B" w:rsidRDefault="00EF7788" w:rsidP="0057354D">
            <w:pPr>
              <w:keepNext/>
              <w:spacing w:before="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05EEC4A2" w14:textId="69AFF451" w:rsidR="00EF7788" w:rsidRPr="004911E7" w:rsidRDefault="00EF7788" w:rsidP="005735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911E7">
              <w:rPr>
                <w:rFonts w:ascii="Arial" w:hAnsi="Arial" w:cs="Arial"/>
                <w:b/>
                <w:color w:val="auto"/>
              </w:rPr>
              <w:t>Non-compliant</w:t>
            </w:r>
          </w:p>
        </w:tc>
      </w:tr>
      <w:tr w:rsidR="00EF7788" w:rsidRPr="00B83D6B" w14:paraId="1BAA2615" w14:textId="77777777" w:rsidTr="0057354D">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FF85C61" w14:textId="77777777" w:rsidR="00EF7788" w:rsidRPr="00B83D6B" w:rsidRDefault="00EF7788" w:rsidP="0057354D">
            <w:pPr>
              <w:keepNext/>
              <w:spacing w:before="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15FCBB4D" w14:textId="1E3CBEB7" w:rsidR="00EF7788" w:rsidRPr="004911E7" w:rsidRDefault="00EF7788" w:rsidP="005735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911E7">
              <w:rPr>
                <w:rFonts w:ascii="Arial" w:hAnsi="Arial" w:cs="Arial"/>
                <w:b/>
                <w:color w:val="auto"/>
              </w:rPr>
              <w:t>Non-compliant</w:t>
            </w:r>
          </w:p>
        </w:tc>
      </w:tr>
    </w:tbl>
    <w:p w14:paraId="6983B471" w14:textId="77777777" w:rsidR="00EF7788" w:rsidRPr="00B83D6B" w:rsidRDefault="00EF7788" w:rsidP="00EF7788">
      <w:pPr>
        <w:rPr>
          <w:rFonts w:ascii="Arial" w:hAnsi="Arial" w:cs="Arial"/>
        </w:rPr>
      </w:pPr>
    </w:p>
    <w:p w14:paraId="7CAE3175" w14:textId="77777777" w:rsidR="00EF7788" w:rsidRPr="00B83D6B" w:rsidRDefault="00EF7788" w:rsidP="002A4E4D">
      <w:pPr>
        <w:spacing w:after="240" w:line="276" w:lineRule="auto"/>
        <w:rPr>
          <w:rFonts w:ascii="Arial" w:hAnsi="Arial" w:cs="Arial"/>
        </w:rPr>
      </w:pPr>
      <w:r w:rsidRPr="00B83D6B">
        <w:rPr>
          <w:rFonts w:ascii="Arial" w:hAnsi="Arial" w:cs="Arial"/>
        </w:rPr>
        <w:t>A detailed assessment is provided later in this report for each assessed Standard.</w:t>
      </w:r>
    </w:p>
    <w:p w14:paraId="41AC509C" w14:textId="77777777" w:rsidR="00EF7788" w:rsidRPr="00B83D6B" w:rsidRDefault="00EF7788" w:rsidP="002A4E4D">
      <w:pPr>
        <w:pStyle w:val="Heading1"/>
        <w:spacing w:before="0" w:after="240" w:line="276" w:lineRule="auto"/>
        <w:rPr>
          <w:rFonts w:ascii="Arial" w:hAnsi="Arial" w:cs="Arial"/>
        </w:rPr>
      </w:pPr>
      <w:r w:rsidRPr="00B83D6B">
        <w:rPr>
          <w:rFonts w:ascii="Arial" w:hAnsi="Arial" w:cs="Arial"/>
        </w:rPr>
        <w:t>Areas for improvement</w:t>
      </w:r>
    </w:p>
    <w:p w14:paraId="5E353594" w14:textId="77777777" w:rsidR="00EF7788" w:rsidRPr="00B83D6B" w:rsidRDefault="00EF7788" w:rsidP="002A4E4D">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4C8918CC" w14:textId="21E66ECF" w:rsidR="00227352" w:rsidRDefault="00227352" w:rsidP="002A4E4D">
      <w:pPr>
        <w:pStyle w:val="ListBullet"/>
        <w:spacing w:before="100" w:beforeAutospacing="1" w:after="120" w:line="276" w:lineRule="auto"/>
        <w:ind w:left="425" w:hanging="425"/>
        <w:rPr>
          <w:rFonts w:ascii="Arial" w:hAnsi="Arial" w:cs="Arial"/>
          <w:color w:val="auto"/>
        </w:rPr>
      </w:pPr>
      <w:r w:rsidRPr="00A03723">
        <w:rPr>
          <w:rFonts w:ascii="Arial" w:hAnsi="Arial" w:cs="Arial"/>
          <w:color w:val="auto"/>
        </w:rPr>
        <w:t xml:space="preserve">Requirement </w:t>
      </w:r>
      <w:r>
        <w:rPr>
          <w:rFonts w:ascii="Arial" w:hAnsi="Arial" w:cs="Arial"/>
          <w:color w:val="auto"/>
        </w:rPr>
        <w:t>4</w:t>
      </w:r>
      <w:r w:rsidRPr="00A03723">
        <w:rPr>
          <w:rFonts w:ascii="Arial" w:hAnsi="Arial" w:cs="Arial"/>
          <w:color w:val="auto"/>
        </w:rPr>
        <w:t>(3)(</w:t>
      </w:r>
      <w:r>
        <w:rPr>
          <w:rFonts w:ascii="Arial" w:hAnsi="Arial" w:cs="Arial"/>
          <w:color w:val="auto"/>
        </w:rPr>
        <w:t>a</w:t>
      </w:r>
      <w:r w:rsidRPr="00A03723">
        <w:rPr>
          <w:rFonts w:ascii="Arial" w:hAnsi="Arial" w:cs="Arial"/>
          <w:color w:val="auto"/>
        </w:rPr>
        <w:t>):</w:t>
      </w:r>
      <w:r w:rsidR="005207B9">
        <w:rPr>
          <w:rFonts w:ascii="Arial" w:hAnsi="Arial" w:cs="Arial"/>
          <w:color w:val="auto"/>
        </w:rPr>
        <w:t xml:space="preserve"> ensure</w:t>
      </w:r>
      <w:r w:rsidR="00411DF3">
        <w:rPr>
          <w:rFonts w:ascii="Arial" w:hAnsi="Arial" w:cs="Arial"/>
          <w:color w:val="auto"/>
        </w:rPr>
        <w:t xml:space="preserve"> consumers get safe and effective services and supports for daily living that meet their needs</w:t>
      </w:r>
      <w:r w:rsidR="00044F2C">
        <w:rPr>
          <w:rFonts w:ascii="Arial" w:hAnsi="Arial" w:cs="Arial"/>
          <w:color w:val="auto"/>
        </w:rPr>
        <w:t xml:space="preserve"> </w:t>
      </w:r>
      <w:r w:rsidR="00411DF3">
        <w:rPr>
          <w:rFonts w:ascii="Arial" w:hAnsi="Arial" w:cs="Arial"/>
          <w:color w:val="auto"/>
        </w:rPr>
        <w:t xml:space="preserve">and optimise their independence, health, wellbeing and quality of life. </w:t>
      </w:r>
    </w:p>
    <w:p w14:paraId="0420B60E" w14:textId="1575C2F2" w:rsidR="00813BEF" w:rsidRDefault="00227352" w:rsidP="002A4E4D">
      <w:pPr>
        <w:pStyle w:val="ListBullet"/>
        <w:spacing w:before="100" w:beforeAutospacing="1" w:after="120" w:line="276" w:lineRule="auto"/>
        <w:ind w:left="425" w:hanging="425"/>
        <w:rPr>
          <w:rFonts w:ascii="Arial" w:hAnsi="Arial" w:cs="Arial"/>
          <w:color w:val="auto"/>
        </w:rPr>
      </w:pPr>
      <w:r w:rsidRPr="00A03723">
        <w:rPr>
          <w:rFonts w:ascii="Arial" w:hAnsi="Arial" w:cs="Arial"/>
          <w:color w:val="auto"/>
        </w:rPr>
        <w:t xml:space="preserve">Requirement </w:t>
      </w:r>
      <w:r>
        <w:rPr>
          <w:rFonts w:ascii="Arial" w:hAnsi="Arial" w:cs="Arial"/>
          <w:color w:val="auto"/>
        </w:rPr>
        <w:t>4</w:t>
      </w:r>
      <w:r w:rsidRPr="00A03723">
        <w:rPr>
          <w:rFonts w:ascii="Arial" w:hAnsi="Arial" w:cs="Arial"/>
          <w:color w:val="auto"/>
        </w:rPr>
        <w:t>(3)(</w:t>
      </w:r>
      <w:r>
        <w:rPr>
          <w:rFonts w:ascii="Arial" w:hAnsi="Arial" w:cs="Arial"/>
          <w:color w:val="auto"/>
        </w:rPr>
        <w:t>c</w:t>
      </w:r>
      <w:r w:rsidRPr="00A03723">
        <w:rPr>
          <w:rFonts w:ascii="Arial" w:hAnsi="Arial" w:cs="Arial"/>
          <w:color w:val="auto"/>
        </w:rPr>
        <w:t>):</w:t>
      </w:r>
      <w:r w:rsidR="00DD5E08">
        <w:rPr>
          <w:rFonts w:ascii="Arial" w:hAnsi="Arial" w:cs="Arial"/>
          <w:color w:val="auto"/>
        </w:rPr>
        <w:t xml:space="preserve"> ensure services and supports</w:t>
      </w:r>
      <w:r w:rsidR="00B26270">
        <w:rPr>
          <w:rFonts w:ascii="Arial" w:hAnsi="Arial" w:cs="Arial"/>
          <w:color w:val="auto"/>
        </w:rPr>
        <w:t xml:space="preserve"> for</w:t>
      </w:r>
      <w:r w:rsidR="00DD5E08">
        <w:rPr>
          <w:rFonts w:ascii="Arial" w:hAnsi="Arial" w:cs="Arial"/>
          <w:color w:val="auto"/>
        </w:rPr>
        <w:t xml:space="preserve"> </w:t>
      </w:r>
      <w:r w:rsidR="00DD5E08" w:rsidRPr="008D14CA">
        <w:rPr>
          <w:rFonts w:ascii="Arial" w:hAnsi="Arial" w:cs="Arial"/>
          <w:color w:val="auto"/>
        </w:rPr>
        <w:t>daily living assist</w:t>
      </w:r>
      <w:r w:rsidR="00DD5E08">
        <w:rPr>
          <w:rFonts w:ascii="Arial" w:hAnsi="Arial" w:cs="Arial"/>
          <w:color w:val="auto"/>
        </w:rPr>
        <w:t xml:space="preserve"> consumers to participate in the community </w:t>
      </w:r>
      <w:r w:rsidR="00044F2C">
        <w:rPr>
          <w:rFonts w:ascii="Arial" w:hAnsi="Arial" w:cs="Arial"/>
          <w:color w:val="auto"/>
        </w:rPr>
        <w:t>beyond</w:t>
      </w:r>
      <w:r w:rsidR="00DD5E08">
        <w:rPr>
          <w:rFonts w:ascii="Arial" w:hAnsi="Arial" w:cs="Arial"/>
          <w:color w:val="auto"/>
        </w:rPr>
        <w:t xml:space="preserve"> the service</w:t>
      </w:r>
      <w:r w:rsidR="00813BEF">
        <w:rPr>
          <w:rFonts w:ascii="Arial" w:hAnsi="Arial" w:cs="Arial"/>
          <w:color w:val="auto"/>
        </w:rPr>
        <w:t xml:space="preserve">, have social and personal relationships and do things which interest them. </w:t>
      </w:r>
    </w:p>
    <w:p w14:paraId="7747112D" w14:textId="50738F16" w:rsidR="00813BEF" w:rsidRPr="00813BEF" w:rsidRDefault="00227352" w:rsidP="002A4E4D">
      <w:pPr>
        <w:pStyle w:val="ListBullet"/>
        <w:spacing w:before="100" w:beforeAutospacing="1" w:after="120" w:line="276" w:lineRule="auto"/>
        <w:ind w:left="425" w:hanging="425"/>
        <w:rPr>
          <w:rFonts w:ascii="Arial" w:hAnsi="Arial" w:cs="Arial"/>
          <w:color w:val="auto"/>
        </w:rPr>
      </w:pPr>
      <w:r w:rsidRPr="00813BEF">
        <w:rPr>
          <w:rFonts w:ascii="Arial" w:hAnsi="Arial" w:cs="Arial"/>
          <w:color w:val="auto"/>
        </w:rPr>
        <w:t>Requirement 4(3)(e):</w:t>
      </w:r>
      <w:r w:rsidR="00813BEF" w:rsidRPr="00813BEF">
        <w:rPr>
          <w:rFonts w:ascii="Arial" w:hAnsi="Arial" w:cs="Arial"/>
          <w:color w:val="auto"/>
        </w:rPr>
        <w:t xml:space="preserve"> </w:t>
      </w:r>
      <w:r w:rsidR="00B26270">
        <w:rPr>
          <w:rFonts w:ascii="Arial" w:hAnsi="Arial" w:cs="Arial"/>
          <w:color w:val="auto"/>
        </w:rPr>
        <w:t>ensure t</w:t>
      </w:r>
      <w:r w:rsidR="00813BEF" w:rsidRPr="00813BEF">
        <w:rPr>
          <w:rFonts w:ascii="Arial" w:hAnsi="Arial" w:cs="Arial"/>
          <w:color w:val="auto"/>
        </w:rPr>
        <w:t>imely and appropriate referrals to individuals, other organisations and providers of other care and services</w:t>
      </w:r>
      <w:r w:rsidR="0065387F">
        <w:rPr>
          <w:rFonts w:ascii="Arial" w:hAnsi="Arial" w:cs="Arial"/>
          <w:color w:val="auto"/>
        </w:rPr>
        <w:t xml:space="preserve"> for supports for daily living</w:t>
      </w:r>
      <w:r w:rsidR="00813BEF" w:rsidRPr="00813BEF">
        <w:rPr>
          <w:rFonts w:ascii="Arial" w:hAnsi="Arial" w:cs="Arial"/>
          <w:color w:val="auto"/>
        </w:rPr>
        <w:t>.</w:t>
      </w:r>
    </w:p>
    <w:p w14:paraId="2E645FCB" w14:textId="441302A7" w:rsidR="0095758F" w:rsidRDefault="00617787" w:rsidP="002A4E4D">
      <w:pPr>
        <w:pStyle w:val="ListBullet"/>
        <w:spacing w:before="100" w:beforeAutospacing="1" w:after="120" w:line="276" w:lineRule="auto"/>
        <w:ind w:left="425" w:hanging="425"/>
        <w:rPr>
          <w:rFonts w:ascii="Arial" w:hAnsi="Arial" w:cs="Arial"/>
          <w:color w:val="auto"/>
        </w:rPr>
      </w:pPr>
      <w:r w:rsidRPr="00A03723">
        <w:rPr>
          <w:rFonts w:ascii="Arial" w:hAnsi="Arial" w:cs="Arial"/>
          <w:color w:val="auto"/>
        </w:rPr>
        <w:t xml:space="preserve">Requirement </w:t>
      </w:r>
      <w:r>
        <w:rPr>
          <w:rFonts w:ascii="Arial" w:hAnsi="Arial" w:cs="Arial"/>
          <w:color w:val="auto"/>
        </w:rPr>
        <w:t>5</w:t>
      </w:r>
      <w:r w:rsidRPr="00A03723">
        <w:rPr>
          <w:rFonts w:ascii="Arial" w:hAnsi="Arial" w:cs="Arial"/>
          <w:color w:val="auto"/>
        </w:rPr>
        <w:t>(3)(</w:t>
      </w:r>
      <w:r>
        <w:rPr>
          <w:rFonts w:ascii="Arial" w:hAnsi="Arial" w:cs="Arial"/>
          <w:color w:val="auto"/>
        </w:rPr>
        <w:t>b</w:t>
      </w:r>
      <w:r w:rsidRPr="00A03723">
        <w:rPr>
          <w:rFonts w:ascii="Arial" w:hAnsi="Arial" w:cs="Arial"/>
          <w:color w:val="auto"/>
        </w:rPr>
        <w:t>):</w:t>
      </w:r>
      <w:r w:rsidR="00BC72D2">
        <w:rPr>
          <w:rFonts w:ascii="Arial" w:hAnsi="Arial" w:cs="Arial"/>
          <w:color w:val="auto"/>
        </w:rPr>
        <w:t xml:space="preserve"> </w:t>
      </w:r>
      <w:r w:rsidR="005207B9">
        <w:rPr>
          <w:rFonts w:ascii="Arial" w:hAnsi="Arial" w:cs="Arial"/>
          <w:color w:val="auto"/>
        </w:rPr>
        <w:t>e</w:t>
      </w:r>
      <w:r w:rsidR="00BC72D2">
        <w:rPr>
          <w:rFonts w:ascii="Arial" w:hAnsi="Arial" w:cs="Arial"/>
          <w:color w:val="auto"/>
        </w:rPr>
        <w:t xml:space="preserve">nsure the service environment </w:t>
      </w:r>
      <w:r w:rsidR="00D23E29">
        <w:rPr>
          <w:rFonts w:ascii="Arial" w:hAnsi="Arial" w:cs="Arial"/>
          <w:color w:val="auto"/>
        </w:rPr>
        <w:t xml:space="preserve">is safe, clean, well-maintained and comfortable. </w:t>
      </w:r>
    </w:p>
    <w:p w14:paraId="6F85A7D2" w14:textId="28DF018F" w:rsidR="00617787" w:rsidRDefault="00617787" w:rsidP="002A4E4D">
      <w:pPr>
        <w:pStyle w:val="ListBullet"/>
        <w:spacing w:before="100" w:beforeAutospacing="1" w:after="120" w:line="276" w:lineRule="auto"/>
        <w:ind w:left="425" w:hanging="425"/>
        <w:rPr>
          <w:rFonts w:ascii="Arial" w:hAnsi="Arial" w:cs="Arial"/>
          <w:color w:val="auto"/>
        </w:rPr>
      </w:pPr>
      <w:r w:rsidRPr="00A03723">
        <w:rPr>
          <w:rFonts w:ascii="Arial" w:hAnsi="Arial" w:cs="Arial"/>
          <w:color w:val="auto"/>
        </w:rPr>
        <w:t xml:space="preserve">Requirement </w:t>
      </w:r>
      <w:r>
        <w:rPr>
          <w:rFonts w:ascii="Arial" w:hAnsi="Arial" w:cs="Arial"/>
          <w:color w:val="auto"/>
        </w:rPr>
        <w:t>5</w:t>
      </w:r>
      <w:r w:rsidRPr="00A03723">
        <w:rPr>
          <w:rFonts w:ascii="Arial" w:hAnsi="Arial" w:cs="Arial"/>
          <w:color w:val="auto"/>
        </w:rPr>
        <w:t>(3)(</w:t>
      </w:r>
      <w:r>
        <w:rPr>
          <w:rFonts w:ascii="Arial" w:hAnsi="Arial" w:cs="Arial"/>
          <w:color w:val="auto"/>
        </w:rPr>
        <w:t>c</w:t>
      </w:r>
      <w:r w:rsidRPr="00A03723">
        <w:rPr>
          <w:rFonts w:ascii="Arial" w:hAnsi="Arial" w:cs="Arial"/>
          <w:color w:val="auto"/>
        </w:rPr>
        <w:t>):</w:t>
      </w:r>
      <w:r w:rsidR="00F11A96">
        <w:rPr>
          <w:rFonts w:ascii="Arial" w:hAnsi="Arial" w:cs="Arial"/>
          <w:color w:val="auto"/>
        </w:rPr>
        <w:t xml:space="preserve"> ensure furniture, fittings and equipment are safe, clean, well-maintained and suitable</w:t>
      </w:r>
      <w:r w:rsidR="00C73A4C">
        <w:rPr>
          <w:rFonts w:ascii="Arial" w:hAnsi="Arial" w:cs="Arial"/>
          <w:color w:val="auto"/>
        </w:rPr>
        <w:t xml:space="preserve"> for consumer</w:t>
      </w:r>
      <w:r w:rsidR="00F951F1">
        <w:rPr>
          <w:rFonts w:ascii="Arial" w:hAnsi="Arial" w:cs="Arial"/>
          <w:color w:val="auto"/>
        </w:rPr>
        <w:t>s</w:t>
      </w:r>
      <w:r w:rsidR="00C73A4C">
        <w:rPr>
          <w:rFonts w:ascii="Arial" w:hAnsi="Arial" w:cs="Arial"/>
          <w:color w:val="auto"/>
        </w:rPr>
        <w:t xml:space="preserve">. </w:t>
      </w:r>
    </w:p>
    <w:p w14:paraId="2261C9DD" w14:textId="0CF78AD8" w:rsidR="00617787" w:rsidRDefault="00617787" w:rsidP="002A4E4D">
      <w:pPr>
        <w:pStyle w:val="ListBullet"/>
        <w:spacing w:before="100" w:beforeAutospacing="1" w:after="120" w:line="276" w:lineRule="auto"/>
        <w:ind w:left="425" w:hanging="425"/>
        <w:rPr>
          <w:rFonts w:ascii="Arial" w:hAnsi="Arial" w:cs="Arial"/>
          <w:color w:val="auto"/>
        </w:rPr>
      </w:pPr>
      <w:r w:rsidRPr="00A03723">
        <w:rPr>
          <w:rFonts w:ascii="Arial" w:hAnsi="Arial" w:cs="Arial"/>
          <w:color w:val="auto"/>
        </w:rPr>
        <w:t xml:space="preserve">Requirement </w:t>
      </w:r>
      <w:r>
        <w:rPr>
          <w:rFonts w:ascii="Arial" w:hAnsi="Arial" w:cs="Arial"/>
          <w:color w:val="auto"/>
        </w:rPr>
        <w:t>6</w:t>
      </w:r>
      <w:r w:rsidRPr="00A03723">
        <w:rPr>
          <w:rFonts w:ascii="Arial" w:hAnsi="Arial" w:cs="Arial"/>
          <w:color w:val="auto"/>
        </w:rPr>
        <w:t>(3)(</w:t>
      </w:r>
      <w:r>
        <w:rPr>
          <w:rFonts w:ascii="Arial" w:hAnsi="Arial" w:cs="Arial"/>
          <w:color w:val="auto"/>
        </w:rPr>
        <w:t>a</w:t>
      </w:r>
      <w:r w:rsidRPr="00A03723">
        <w:rPr>
          <w:rFonts w:ascii="Arial" w:hAnsi="Arial" w:cs="Arial"/>
          <w:color w:val="auto"/>
        </w:rPr>
        <w:t>):</w:t>
      </w:r>
      <w:r w:rsidR="00C73A4C">
        <w:rPr>
          <w:rFonts w:ascii="Arial" w:hAnsi="Arial" w:cs="Arial"/>
          <w:color w:val="auto"/>
        </w:rPr>
        <w:t xml:space="preserve"> </w:t>
      </w:r>
      <w:r w:rsidR="005207B9">
        <w:rPr>
          <w:rFonts w:ascii="Arial" w:hAnsi="Arial" w:cs="Arial"/>
          <w:color w:val="auto"/>
        </w:rPr>
        <w:t>e</w:t>
      </w:r>
      <w:r w:rsidR="00C73A4C">
        <w:rPr>
          <w:rFonts w:ascii="Arial" w:hAnsi="Arial" w:cs="Arial"/>
          <w:color w:val="auto"/>
        </w:rPr>
        <w:t>nsure consumers, representatives and others</w:t>
      </w:r>
      <w:r w:rsidR="00B471DC">
        <w:rPr>
          <w:rFonts w:ascii="Arial" w:hAnsi="Arial" w:cs="Arial"/>
          <w:color w:val="auto"/>
        </w:rPr>
        <w:t xml:space="preserve"> are encouraged and supported to provide feedback and make complaints. </w:t>
      </w:r>
    </w:p>
    <w:p w14:paraId="502CB2DB" w14:textId="0E4BA46B" w:rsidR="00617787" w:rsidRDefault="00617787" w:rsidP="002A4E4D">
      <w:pPr>
        <w:pStyle w:val="ListBullet"/>
        <w:spacing w:before="100" w:beforeAutospacing="1" w:after="120" w:line="276" w:lineRule="auto"/>
        <w:ind w:left="425" w:hanging="425"/>
        <w:rPr>
          <w:rFonts w:ascii="Arial" w:hAnsi="Arial" w:cs="Arial"/>
          <w:color w:val="auto"/>
        </w:rPr>
      </w:pPr>
      <w:r w:rsidRPr="00A03723">
        <w:rPr>
          <w:rFonts w:ascii="Arial" w:hAnsi="Arial" w:cs="Arial"/>
          <w:color w:val="auto"/>
        </w:rPr>
        <w:t xml:space="preserve">Requirement </w:t>
      </w:r>
      <w:r>
        <w:rPr>
          <w:rFonts w:ascii="Arial" w:hAnsi="Arial" w:cs="Arial"/>
          <w:color w:val="auto"/>
        </w:rPr>
        <w:t>6</w:t>
      </w:r>
      <w:r w:rsidRPr="00A03723">
        <w:rPr>
          <w:rFonts w:ascii="Arial" w:hAnsi="Arial" w:cs="Arial"/>
          <w:color w:val="auto"/>
        </w:rPr>
        <w:t>(3)(</w:t>
      </w:r>
      <w:r>
        <w:rPr>
          <w:rFonts w:ascii="Arial" w:hAnsi="Arial" w:cs="Arial"/>
          <w:color w:val="auto"/>
        </w:rPr>
        <w:t>c</w:t>
      </w:r>
      <w:r w:rsidRPr="00A03723">
        <w:rPr>
          <w:rFonts w:ascii="Arial" w:hAnsi="Arial" w:cs="Arial"/>
          <w:color w:val="auto"/>
        </w:rPr>
        <w:t>):</w:t>
      </w:r>
      <w:r w:rsidR="00C910DA">
        <w:rPr>
          <w:rFonts w:ascii="Arial" w:hAnsi="Arial" w:cs="Arial"/>
          <w:color w:val="auto"/>
        </w:rPr>
        <w:t xml:space="preserve"> </w:t>
      </w:r>
      <w:r w:rsidR="005207B9">
        <w:rPr>
          <w:rFonts w:ascii="Arial" w:hAnsi="Arial" w:cs="Arial"/>
          <w:color w:val="auto"/>
        </w:rPr>
        <w:t>e</w:t>
      </w:r>
      <w:r w:rsidR="00C910DA">
        <w:rPr>
          <w:rFonts w:ascii="Arial" w:hAnsi="Arial" w:cs="Arial"/>
          <w:color w:val="auto"/>
        </w:rPr>
        <w:t xml:space="preserve">nsure appropriate action is taken in response to complaints and an open disclosure process is used. </w:t>
      </w:r>
    </w:p>
    <w:p w14:paraId="5DD64DE7" w14:textId="15FAE4F5" w:rsidR="00617787" w:rsidRDefault="00617787" w:rsidP="002A4E4D">
      <w:pPr>
        <w:pStyle w:val="ListBullet"/>
        <w:spacing w:before="100" w:beforeAutospacing="1" w:after="120" w:line="276" w:lineRule="auto"/>
        <w:ind w:left="425" w:hanging="425"/>
        <w:rPr>
          <w:rFonts w:ascii="Arial" w:hAnsi="Arial" w:cs="Arial"/>
          <w:color w:val="auto"/>
        </w:rPr>
      </w:pPr>
      <w:r w:rsidRPr="00A03723">
        <w:rPr>
          <w:rFonts w:ascii="Arial" w:hAnsi="Arial" w:cs="Arial"/>
          <w:color w:val="auto"/>
        </w:rPr>
        <w:lastRenderedPageBreak/>
        <w:t xml:space="preserve">Requirement </w:t>
      </w:r>
      <w:r>
        <w:rPr>
          <w:rFonts w:ascii="Arial" w:hAnsi="Arial" w:cs="Arial"/>
          <w:color w:val="auto"/>
        </w:rPr>
        <w:t>6</w:t>
      </w:r>
      <w:r w:rsidRPr="00A03723">
        <w:rPr>
          <w:rFonts w:ascii="Arial" w:hAnsi="Arial" w:cs="Arial"/>
          <w:color w:val="auto"/>
        </w:rPr>
        <w:t>(3)(</w:t>
      </w:r>
      <w:r w:rsidR="00140F86">
        <w:rPr>
          <w:rFonts w:ascii="Arial" w:hAnsi="Arial" w:cs="Arial"/>
          <w:color w:val="auto"/>
        </w:rPr>
        <w:t>d</w:t>
      </w:r>
      <w:r w:rsidRPr="00A03723">
        <w:rPr>
          <w:rFonts w:ascii="Arial" w:hAnsi="Arial" w:cs="Arial"/>
          <w:color w:val="auto"/>
        </w:rPr>
        <w:t>):</w:t>
      </w:r>
      <w:r w:rsidR="005207B9">
        <w:rPr>
          <w:rFonts w:ascii="Arial" w:hAnsi="Arial" w:cs="Arial"/>
          <w:color w:val="auto"/>
        </w:rPr>
        <w:t xml:space="preserve"> e</w:t>
      </w:r>
      <w:r w:rsidR="00207493">
        <w:rPr>
          <w:rFonts w:ascii="Arial" w:hAnsi="Arial" w:cs="Arial"/>
          <w:color w:val="auto"/>
        </w:rPr>
        <w:t xml:space="preserve">nsure feedback and complaints are reviewed and used </w:t>
      </w:r>
      <w:r w:rsidR="003401BB">
        <w:rPr>
          <w:rFonts w:ascii="Arial" w:hAnsi="Arial" w:cs="Arial"/>
          <w:color w:val="auto"/>
        </w:rPr>
        <w:t>for continuous improvement.</w:t>
      </w:r>
      <w:r w:rsidR="00207493">
        <w:rPr>
          <w:rFonts w:ascii="Arial" w:hAnsi="Arial" w:cs="Arial"/>
          <w:color w:val="auto"/>
        </w:rPr>
        <w:t xml:space="preserve"> </w:t>
      </w:r>
    </w:p>
    <w:p w14:paraId="528A2139" w14:textId="73574BDE" w:rsidR="0091356B" w:rsidRDefault="0091356B" w:rsidP="002A4E4D">
      <w:pPr>
        <w:pStyle w:val="ListBullet"/>
        <w:spacing w:before="100" w:beforeAutospacing="1" w:after="120" w:line="276" w:lineRule="auto"/>
        <w:ind w:left="425" w:hanging="425"/>
        <w:rPr>
          <w:rFonts w:ascii="Arial" w:hAnsi="Arial" w:cs="Arial"/>
          <w:color w:val="auto"/>
        </w:rPr>
      </w:pPr>
      <w:r w:rsidRPr="00A03723">
        <w:rPr>
          <w:rFonts w:ascii="Arial" w:hAnsi="Arial" w:cs="Arial"/>
          <w:color w:val="auto"/>
        </w:rPr>
        <w:t xml:space="preserve">Requirement 7(3)(e): </w:t>
      </w:r>
      <w:r w:rsidR="005207B9">
        <w:rPr>
          <w:rFonts w:ascii="Arial" w:hAnsi="Arial" w:cs="Arial"/>
          <w:color w:val="auto"/>
        </w:rPr>
        <w:t>e</w:t>
      </w:r>
      <w:r w:rsidRPr="00A03723">
        <w:rPr>
          <w:rFonts w:ascii="Arial" w:hAnsi="Arial" w:cs="Arial"/>
          <w:color w:val="auto"/>
        </w:rPr>
        <w:t xml:space="preserve">nsure staff performance appraisals are regularly conducted and staff supported to identify and undertake suitable development activities. </w:t>
      </w:r>
    </w:p>
    <w:p w14:paraId="1D3587E9" w14:textId="62EE87F8" w:rsidR="00617787" w:rsidRDefault="00617787" w:rsidP="002A4E4D">
      <w:pPr>
        <w:pStyle w:val="ListBullet"/>
        <w:spacing w:before="100" w:beforeAutospacing="1" w:after="120" w:line="276" w:lineRule="auto"/>
        <w:ind w:left="425" w:hanging="425"/>
        <w:rPr>
          <w:rFonts w:ascii="Arial" w:hAnsi="Arial" w:cs="Arial"/>
          <w:color w:val="auto"/>
        </w:rPr>
      </w:pPr>
      <w:r w:rsidRPr="00A03723">
        <w:rPr>
          <w:rFonts w:ascii="Arial" w:hAnsi="Arial" w:cs="Arial"/>
          <w:color w:val="auto"/>
        </w:rPr>
        <w:t xml:space="preserve">Requirement </w:t>
      </w:r>
      <w:r>
        <w:rPr>
          <w:rFonts w:ascii="Arial" w:hAnsi="Arial" w:cs="Arial"/>
          <w:color w:val="auto"/>
        </w:rPr>
        <w:t>8</w:t>
      </w:r>
      <w:r w:rsidRPr="00A03723">
        <w:rPr>
          <w:rFonts w:ascii="Arial" w:hAnsi="Arial" w:cs="Arial"/>
          <w:color w:val="auto"/>
        </w:rPr>
        <w:t>(3)(</w:t>
      </w:r>
      <w:r>
        <w:rPr>
          <w:rFonts w:ascii="Arial" w:hAnsi="Arial" w:cs="Arial"/>
          <w:color w:val="auto"/>
        </w:rPr>
        <w:t>c</w:t>
      </w:r>
      <w:r w:rsidRPr="00A03723">
        <w:rPr>
          <w:rFonts w:ascii="Arial" w:hAnsi="Arial" w:cs="Arial"/>
          <w:color w:val="auto"/>
        </w:rPr>
        <w:t>):</w:t>
      </w:r>
      <w:r w:rsidR="009D5C1F">
        <w:rPr>
          <w:rFonts w:ascii="Arial" w:hAnsi="Arial" w:cs="Arial"/>
          <w:color w:val="auto"/>
        </w:rPr>
        <w:t xml:space="preserve"> </w:t>
      </w:r>
      <w:r w:rsidR="005207B9">
        <w:rPr>
          <w:rFonts w:ascii="Arial" w:hAnsi="Arial" w:cs="Arial"/>
          <w:color w:val="auto"/>
        </w:rPr>
        <w:t>e</w:t>
      </w:r>
      <w:r w:rsidR="009D5C1F">
        <w:rPr>
          <w:rFonts w:ascii="Arial" w:hAnsi="Arial" w:cs="Arial"/>
          <w:color w:val="auto"/>
        </w:rPr>
        <w:t xml:space="preserve">nsure effective organisation wide governance systems relating to </w:t>
      </w:r>
      <w:r w:rsidR="00B67473">
        <w:rPr>
          <w:rFonts w:ascii="Arial" w:hAnsi="Arial" w:cs="Arial"/>
          <w:color w:val="auto"/>
        </w:rPr>
        <w:t xml:space="preserve">continuous improvement, workforce governance and feedback and complaints. </w:t>
      </w:r>
    </w:p>
    <w:p w14:paraId="2D0D0601" w14:textId="77777777" w:rsidR="00EF7788" w:rsidRPr="00B83D6B" w:rsidRDefault="00EF7788" w:rsidP="00EF7788">
      <w:pPr>
        <w:spacing w:after="240" w:line="22" w:lineRule="atLeast"/>
        <w:rPr>
          <w:rFonts w:ascii="Arial" w:hAnsi="Arial" w:cs="Arial"/>
        </w:rPr>
      </w:pPr>
      <w:r w:rsidRPr="00B83D6B">
        <w:rPr>
          <w:rFonts w:ascii="Arial" w:hAnsi="Arial" w:cs="Arial"/>
        </w:rPr>
        <w:br w:type="page"/>
      </w:r>
    </w:p>
    <w:p w14:paraId="67AC1B65" w14:textId="77777777" w:rsidR="00EF7788" w:rsidRPr="00B83D6B" w:rsidRDefault="00EF7788" w:rsidP="00EF7788">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EF7788" w:rsidRPr="00B83D6B" w14:paraId="4B49C988" w14:textId="77777777" w:rsidTr="0057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7E36525" w14:textId="77777777" w:rsidR="00EF7788" w:rsidRPr="002A4E4D" w:rsidRDefault="00EF7788" w:rsidP="0057354D">
            <w:pPr>
              <w:spacing w:before="0" w:line="22" w:lineRule="atLeast"/>
              <w:rPr>
                <w:rFonts w:ascii="Arial" w:hAnsi="Arial" w:cs="Arial"/>
                <w:color w:val="FFFFFF" w:themeColor="background1"/>
              </w:rPr>
            </w:pPr>
            <w:r w:rsidRPr="002A4E4D">
              <w:rPr>
                <w:rFonts w:ascii="Arial" w:hAnsi="Arial" w:cs="Arial"/>
                <w:color w:val="FFFFFF" w:themeColor="background1"/>
              </w:rPr>
              <w:t>Consumer dignity and choice</w:t>
            </w:r>
          </w:p>
        </w:tc>
        <w:tc>
          <w:tcPr>
            <w:tcW w:w="0" w:type="auto"/>
          </w:tcPr>
          <w:p w14:paraId="29AC1FB9" w14:textId="52D0D2B3" w:rsidR="00EF7788" w:rsidRPr="002A4E4D" w:rsidRDefault="00EF7788" w:rsidP="0057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4E4D">
              <w:rPr>
                <w:rFonts w:ascii="Arial" w:hAnsi="Arial" w:cs="Arial"/>
                <w:color w:val="FFFFFF" w:themeColor="background1"/>
              </w:rPr>
              <w:t>Compliant</w:t>
            </w:r>
          </w:p>
        </w:tc>
      </w:tr>
      <w:tr w:rsidR="00EF7788" w:rsidRPr="00B83D6B" w14:paraId="614E63F2"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68C551A0" w14:textId="77777777" w:rsidR="00EF7788" w:rsidRPr="00B83D6B" w:rsidRDefault="00EF7788" w:rsidP="0057354D">
            <w:pPr>
              <w:spacing w:before="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74D9648D"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2F377F9" w14:textId="302FF359" w:rsidR="00EF7788" w:rsidRPr="004C5CA6"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5CA6">
              <w:rPr>
                <w:rFonts w:ascii="Arial" w:hAnsi="Arial" w:cs="Arial"/>
                <w:color w:val="auto"/>
              </w:rPr>
              <w:t>Compliant</w:t>
            </w:r>
          </w:p>
        </w:tc>
      </w:tr>
      <w:tr w:rsidR="00EF7788" w:rsidRPr="00B83D6B" w14:paraId="14477141"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D289D"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BEBBF83"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4E1EF26F" w14:textId="3A975A66" w:rsidR="00EF7788" w:rsidRPr="004C5CA6"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5CA6">
              <w:rPr>
                <w:rFonts w:ascii="Arial" w:hAnsi="Arial" w:cs="Arial"/>
                <w:color w:val="auto"/>
              </w:rPr>
              <w:t>Compliant</w:t>
            </w:r>
          </w:p>
        </w:tc>
      </w:tr>
      <w:tr w:rsidR="00EF7788" w:rsidRPr="00B83D6B" w14:paraId="1D744EEB"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13D097CB"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45BFDAB"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181F686F" w14:textId="77777777" w:rsidR="00EF7788" w:rsidRPr="00B83D6B" w:rsidRDefault="00EF7788" w:rsidP="00EF7788">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07F61F9A" w14:textId="77777777" w:rsidR="00EF7788" w:rsidRPr="00B83D6B" w:rsidRDefault="00EF7788" w:rsidP="00EF7788">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0827100B" w14:textId="77777777" w:rsidR="00EF7788" w:rsidRPr="00B83D6B" w:rsidRDefault="00EF7788" w:rsidP="00EF7788">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5D9F3935" w14:textId="77777777" w:rsidR="00EF7788" w:rsidRPr="00B83D6B" w:rsidRDefault="00EF7788" w:rsidP="00EF7788">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40627D79" w14:textId="5B73D651" w:rsidR="00EF7788" w:rsidRPr="004C5CA6"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5CA6">
              <w:rPr>
                <w:rFonts w:ascii="Arial" w:hAnsi="Arial" w:cs="Arial"/>
                <w:color w:val="auto"/>
              </w:rPr>
              <w:t>Compliant</w:t>
            </w:r>
          </w:p>
        </w:tc>
      </w:tr>
      <w:tr w:rsidR="00EF7788" w:rsidRPr="00B83D6B" w14:paraId="10F30580"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045D8C"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4C8584F9"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394B1861" w14:textId="05F1C469" w:rsidR="00EF7788" w:rsidRPr="004C5CA6" w:rsidRDefault="00EF7788" w:rsidP="005735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5CA6">
              <w:rPr>
                <w:rFonts w:ascii="Arial" w:hAnsi="Arial" w:cs="Arial"/>
                <w:color w:val="auto"/>
              </w:rPr>
              <w:t>Compliant</w:t>
            </w:r>
          </w:p>
        </w:tc>
      </w:tr>
      <w:tr w:rsidR="00EF7788" w:rsidRPr="00B83D6B" w14:paraId="1E402BC2"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5626C52F"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8677311"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23B62899" w14:textId="2708A199" w:rsidR="00EF7788" w:rsidRPr="004C5CA6"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5CA6">
              <w:rPr>
                <w:rFonts w:ascii="Arial" w:hAnsi="Arial" w:cs="Arial"/>
                <w:color w:val="auto"/>
              </w:rPr>
              <w:t>Compliant</w:t>
            </w:r>
          </w:p>
        </w:tc>
      </w:tr>
      <w:tr w:rsidR="00EF7788" w:rsidRPr="00B83D6B" w14:paraId="2339263B"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DB7178"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639CC0B7"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0F9A0832" w14:textId="112C3FEE" w:rsidR="00EF7788" w:rsidRPr="004C5CA6"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5CA6">
              <w:rPr>
                <w:rFonts w:ascii="Arial" w:hAnsi="Arial" w:cs="Arial"/>
                <w:color w:val="auto"/>
              </w:rPr>
              <w:t>Compliant</w:t>
            </w:r>
          </w:p>
        </w:tc>
      </w:tr>
    </w:tbl>
    <w:p w14:paraId="627C6485" w14:textId="77777777" w:rsidR="00EF7788" w:rsidRPr="00B83D6B" w:rsidRDefault="00EF7788" w:rsidP="00EF7788">
      <w:pPr>
        <w:pStyle w:val="Heading2"/>
        <w:spacing w:before="120" w:after="120" w:line="22" w:lineRule="atLeast"/>
        <w:rPr>
          <w:rFonts w:ascii="Arial" w:hAnsi="Arial" w:cs="Arial"/>
        </w:rPr>
      </w:pPr>
      <w:r w:rsidRPr="00B83D6B">
        <w:rPr>
          <w:rFonts w:ascii="Arial" w:hAnsi="Arial" w:cs="Arial"/>
        </w:rPr>
        <w:t>Findings</w:t>
      </w:r>
    </w:p>
    <w:p w14:paraId="3CB05B7A" w14:textId="266119BC" w:rsidR="005E04B4" w:rsidRDefault="00172256" w:rsidP="00A93158">
      <w:pPr>
        <w:spacing w:line="276" w:lineRule="auto"/>
        <w:rPr>
          <w:rFonts w:ascii="Arial" w:hAnsi="Arial" w:cs="Arial"/>
        </w:rPr>
      </w:pPr>
      <w:r>
        <w:rPr>
          <w:rFonts w:ascii="Arial" w:hAnsi="Arial" w:cs="Arial"/>
        </w:rPr>
        <w:t xml:space="preserve">Consumers and </w:t>
      </w:r>
      <w:r w:rsidR="007A6D5F">
        <w:rPr>
          <w:rFonts w:ascii="Arial" w:hAnsi="Arial" w:cs="Arial"/>
        </w:rPr>
        <w:t xml:space="preserve">their </w:t>
      </w:r>
      <w:r>
        <w:rPr>
          <w:rFonts w:ascii="Arial" w:hAnsi="Arial" w:cs="Arial"/>
        </w:rPr>
        <w:t xml:space="preserve">representatives </w:t>
      </w:r>
      <w:r w:rsidR="00EB2018">
        <w:rPr>
          <w:rFonts w:ascii="Arial" w:hAnsi="Arial" w:cs="Arial"/>
        </w:rPr>
        <w:t xml:space="preserve">said staff treat </w:t>
      </w:r>
      <w:r w:rsidR="007A6D5F">
        <w:rPr>
          <w:rFonts w:ascii="Arial" w:hAnsi="Arial" w:cs="Arial"/>
        </w:rPr>
        <w:t>consumers</w:t>
      </w:r>
      <w:r w:rsidR="00EB2018">
        <w:rPr>
          <w:rFonts w:ascii="Arial" w:hAnsi="Arial" w:cs="Arial"/>
        </w:rPr>
        <w:t xml:space="preserve"> with dignity and respect</w:t>
      </w:r>
      <w:r w:rsidR="00D24EAF">
        <w:rPr>
          <w:rFonts w:ascii="Arial" w:hAnsi="Arial" w:cs="Arial"/>
        </w:rPr>
        <w:t xml:space="preserve"> </w:t>
      </w:r>
      <w:r w:rsidR="002C057E">
        <w:rPr>
          <w:rFonts w:ascii="Arial" w:hAnsi="Arial" w:cs="Arial"/>
        </w:rPr>
        <w:t>their culture, values and beliefs</w:t>
      </w:r>
      <w:r w:rsidR="00EB2018">
        <w:rPr>
          <w:rFonts w:ascii="Arial" w:hAnsi="Arial" w:cs="Arial"/>
        </w:rPr>
        <w:t xml:space="preserve">. Staff </w:t>
      </w:r>
      <w:r w:rsidR="003614C8">
        <w:rPr>
          <w:rFonts w:ascii="Arial" w:hAnsi="Arial" w:cs="Arial"/>
        </w:rPr>
        <w:t xml:space="preserve">knew </w:t>
      </w:r>
      <w:r w:rsidR="001C7184">
        <w:rPr>
          <w:rFonts w:ascii="Arial" w:hAnsi="Arial" w:cs="Arial"/>
        </w:rPr>
        <w:t>consumers’</w:t>
      </w:r>
      <w:r w:rsidR="003614C8">
        <w:rPr>
          <w:rFonts w:ascii="Arial" w:hAnsi="Arial" w:cs="Arial"/>
        </w:rPr>
        <w:t xml:space="preserve"> </w:t>
      </w:r>
      <w:r w:rsidR="00445E39">
        <w:rPr>
          <w:rFonts w:ascii="Arial" w:hAnsi="Arial" w:cs="Arial"/>
        </w:rPr>
        <w:t xml:space="preserve">cultural </w:t>
      </w:r>
      <w:r w:rsidR="003614C8">
        <w:rPr>
          <w:rFonts w:ascii="Arial" w:hAnsi="Arial" w:cs="Arial"/>
        </w:rPr>
        <w:t xml:space="preserve">backgrounds and </w:t>
      </w:r>
      <w:r w:rsidR="00445E39">
        <w:rPr>
          <w:rFonts w:ascii="Arial" w:hAnsi="Arial" w:cs="Arial"/>
        </w:rPr>
        <w:t xml:space="preserve">interests. </w:t>
      </w:r>
      <w:r w:rsidR="00036732">
        <w:rPr>
          <w:rFonts w:ascii="Arial" w:hAnsi="Arial" w:cs="Arial"/>
        </w:rPr>
        <w:t xml:space="preserve">Care plans </w:t>
      </w:r>
      <w:r w:rsidR="001E09FA">
        <w:rPr>
          <w:rFonts w:ascii="Arial" w:hAnsi="Arial" w:cs="Arial"/>
        </w:rPr>
        <w:t>detailed</w:t>
      </w:r>
      <w:r w:rsidR="00B07F0F">
        <w:rPr>
          <w:rFonts w:ascii="Arial" w:hAnsi="Arial" w:cs="Arial"/>
        </w:rPr>
        <w:t xml:space="preserve"> consumers’</w:t>
      </w:r>
      <w:r w:rsidR="001E09FA">
        <w:rPr>
          <w:rFonts w:ascii="Arial" w:hAnsi="Arial" w:cs="Arial"/>
        </w:rPr>
        <w:t xml:space="preserve"> backgrounds</w:t>
      </w:r>
      <w:r w:rsidR="001C7184">
        <w:rPr>
          <w:rFonts w:ascii="Arial" w:hAnsi="Arial" w:cs="Arial"/>
        </w:rPr>
        <w:t xml:space="preserve"> and</w:t>
      </w:r>
      <w:r w:rsidR="001E09FA">
        <w:rPr>
          <w:rFonts w:ascii="Arial" w:hAnsi="Arial" w:cs="Arial"/>
        </w:rPr>
        <w:t xml:space="preserve"> </w:t>
      </w:r>
      <w:r w:rsidR="00335638">
        <w:rPr>
          <w:rFonts w:ascii="Arial" w:hAnsi="Arial" w:cs="Arial"/>
        </w:rPr>
        <w:t>key</w:t>
      </w:r>
      <w:r w:rsidR="007D71C6">
        <w:rPr>
          <w:rFonts w:ascii="Arial" w:hAnsi="Arial" w:cs="Arial"/>
        </w:rPr>
        <w:t xml:space="preserve"> relationships</w:t>
      </w:r>
      <w:r w:rsidR="00335638">
        <w:rPr>
          <w:rFonts w:ascii="Arial" w:hAnsi="Arial" w:cs="Arial"/>
        </w:rPr>
        <w:t>.</w:t>
      </w:r>
      <w:r w:rsidR="001C7184">
        <w:rPr>
          <w:rFonts w:ascii="Arial" w:hAnsi="Arial" w:cs="Arial"/>
        </w:rPr>
        <w:t xml:space="preserve"> Information about </w:t>
      </w:r>
      <w:r w:rsidR="004A56F2">
        <w:rPr>
          <w:rFonts w:ascii="Arial" w:hAnsi="Arial" w:cs="Arial"/>
        </w:rPr>
        <w:t>cultural identity, language and religi</w:t>
      </w:r>
      <w:r w:rsidR="005E04B4">
        <w:rPr>
          <w:rFonts w:ascii="Arial" w:hAnsi="Arial" w:cs="Arial"/>
        </w:rPr>
        <w:t xml:space="preserve">on </w:t>
      </w:r>
      <w:r w:rsidR="00994734">
        <w:rPr>
          <w:rFonts w:ascii="Arial" w:hAnsi="Arial" w:cs="Arial"/>
        </w:rPr>
        <w:t>is</w:t>
      </w:r>
      <w:r w:rsidR="005E04B4">
        <w:rPr>
          <w:rFonts w:ascii="Arial" w:hAnsi="Arial" w:cs="Arial"/>
        </w:rPr>
        <w:t xml:space="preserve"> gathered on admission. </w:t>
      </w:r>
    </w:p>
    <w:p w14:paraId="65F345E4" w14:textId="5010FA5F" w:rsidR="00532E65" w:rsidRDefault="00935E63" w:rsidP="00A93158">
      <w:pPr>
        <w:spacing w:line="276" w:lineRule="auto"/>
        <w:rPr>
          <w:rFonts w:ascii="Arial" w:hAnsi="Arial" w:cs="Arial"/>
        </w:rPr>
      </w:pPr>
      <w:r>
        <w:rPr>
          <w:rFonts w:ascii="Arial" w:hAnsi="Arial" w:cs="Arial"/>
        </w:rPr>
        <w:t xml:space="preserve">Consumers and </w:t>
      </w:r>
      <w:r w:rsidR="00DD7F5C">
        <w:rPr>
          <w:rFonts w:ascii="Arial" w:hAnsi="Arial" w:cs="Arial"/>
        </w:rPr>
        <w:t xml:space="preserve">their </w:t>
      </w:r>
      <w:r w:rsidR="00CD4C73">
        <w:rPr>
          <w:rFonts w:ascii="Arial" w:hAnsi="Arial" w:cs="Arial"/>
        </w:rPr>
        <w:t>representatives</w:t>
      </w:r>
      <w:r>
        <w:rPr>
          <w:rFonts w:ascii="Arial" w:hAnsi="Arial" w:cs="Arial"/>
        </w:rPr>
        <w:t xml:space="preserve"> confirmed </w:t>
      </w:r>
      <w:r w:rsidR="00DD7F5C">
        <w:rPr>
          <w:rFonts w:ascii="Arial" w:hAnsi="Arial" w:cs="Arial"/>
        </w:rPr>
        <w:t>consumers</w:t>
      </w:r>
      <w:r>
        <w:rPr>
          <w:rFonts w:ascii="Arial" w:hAnsi="Arial" w:cs="Arial"/>
        </w:rPr>
        <w:t xml:space="preserve"> are </w:t>
      </w:r>
      <w:r w:rsidR="00CD4C73">
        <w:rPr>
          <w:rFonts w:ascii="Arial" w:hAnsi="Arial" w:cs="Arial"/>
        </w:rPr>
        <w:t xml:space="preserve">supported to maintain </w:t>
      </w:r>
      <w:r w:rsidR="00913F46">
        <w:rPr>
          <w:rFonts w:ascii="Arial" w:hAnsi="Arial" w:cs="Arial"/>
        </w:rPr>
        <w:t xml:space="preserve">family </w:t>
      </w:r>
      <w:r w:rsidR="00CD4C73">
        <w:rPr>
          <w:rFonts w:ascii="Arial" w:hAnsi="Arial" w:cs="Arial"/>
        </w:rPr>
        <w:t xml:space="preserve">relationships. </w:t>
      </w:r>
      <w:r w:rsidR="006413AF">
        <w:rPr>
          <w:rFonts w:ascii="Arial" w:hAnsi="Arial" w:cs="Arial"/>
        </w:rPr>
        <w:t xml:space="preserve">Staff </w:t>
      </w:r>
      <w:r w:rsidR="001C7184">
        <w:rPr>
          <w:rFonts w:ascii="Arial" w:hAnsi="Arial" w:cs="Arial"/>
        </w:rPr>
        <w:t>offer</w:t>
      </w:r>
      <w:r w:rsidR="00994D0A">
        <w:rPr>
          <w:rFonts w:ascii="Arial" w:hAnsi="Arial" w:cs="Arial"/>
        </w:rPr>
        <w:t xml:space="preserve"> options to consumers and </w:t>
      </w:r>
      <w:r w:rsidR="00D95DE8">
        <w:rPr>
          <w:rFonts w:ascii="Arial" w:hAnsi="Arial" w:cs="Arial"/>
        </w:rPr>
        <w:t xml:space="preserve">ask </w:t>
      </w:r>
      <w:r w:rsidR="00D24EAF">
        <w:rPr>
          <w:rFonts w:ascii="Arial" w:hAnsi="Arial" w:cs="Arial"/>
        </w:rPr>
        <w:t xml:space="preserve">how </w:t>
      </w:r>
      <w:r w:rsidR="00994D0A">
        <w:rPr>
          <w:rFonts w:ascii="Arial" w:hAnsi="Arial" w:cs="Arial"/>
        </w:rPr>
        <w:t>they</w:t>
      </w:r>
      <w:r w:rsidR="00FE4801">
        <w:rPr>
          <w:rFonts w:ascii="Arial" w:hAnsi="Arial" w:cs="Arial"/>
        </w:rPr>
        <w:t xml:space="preserve"> </w:t>
      </w:r>
      <w:r w:rsidR="00D24EAF">
        <w:rPr>
          <w:rFonts w:ascii="Arial" w:hAnsi="Arial" w:cs="Arial"/>
        </w:rPr>
        <w:t xml:space="preserve">want care and services delivered. </w:t>
      </w:r>
      <w:r w:rsidR="00842388">
        <w:rPr>
          <w:rFonts w:ascii="Arial" w:hAnsi="Arial" w:cs="Arial"/>
        </w:rPr>
        <w:t>Consumers confirmed they are supported to take risks they want to take</w:t>
      </w:r>
      <w:r w:rsidR="00510F3E">
        <w:rPr>
          <w:rFonts w:ascii="Arial" w:hAnsi="Arial" w:cs="Arial"/>
        </w:rPr>
        <w:t xml:space="preserve">, </w:t>
      </w:r>
      <w:r w:rsidR="00B60A15">
        <w:rPr>
          <w:rFonts w:ascii="Arial" w:hAnsi="Arial" w:cs="Arial"/>
        </w:rPr>
        <w:t>as</w:t>
      </w:r>
      <w:r w:rsidR="00510F3E">
        <w:rPr>
          <w:rFonts w:ascii="Arial" w:hAnsi="Arial" w:cs="Arial"/>
        </w:rPr>
        <w:t xml:space="preserve"> reflected in care plans</w:t>
      </w:r>
      <w:r w:rsidR="009A426D">
        <w:rPr>
          <w:rFonts w:ascii="Arial" w:hAnsi="Arial" w:cs="Arial"/>
        </w:rPr>
        <w:t xml:space="preserve">. </w:t>
      </w:r>
      <w:r w:rsidR="00DD7F5C">
        <w:rPr>
          <w:rFonts w:ascii="Arial" w:hAnsi="Arial" w:cs="Arial"/>
        </w:rPr>
        <w:t>Staff</w:t>
      </w:r>
      <w:r w:rsidR="009A426D">
        <w:rPr>
          <w:rFonts w:ascii="Arial" w:hAnsi="Arial" w:cs="Arial"/>
        </w:rPr>
        <w:t xml:space="preserve"> outlined how </w:t>
      </w:r>
      <w:r w:rsidR="00D93DA7">
        <w:rPr>
          <w:rFonts w:ascii="Arial" w:hAnsi="Arial" w:cs="Arial"/>
        </w:rPr>
        <w:t>consumers</w:t>
      </w:r>
      <w:r w:rsidR="009A426D">
        <w:rPr>
          <w:rFonts w:ascii="Arial" w:hAnsi="Arial" w:cs="Arial"/>
        </w:rPr>
        <w:t xml:space="preserve"> are supported to under</w:t>
      </w:r>
      <w:r w:rsidR="00DB3C86">
        <w:rPr>
          <w:rFonts w:ascii="Arial" w:hAnsi="Arial" w:cs="Arial"/>
        </w:rPr>
        <w:t xml:space="preserve">stand </w:t>
      </w:r>
      <w:r w:rsidR="001C760A">
        <w:rPr>
          <w:rFonts w:ascii="Arial" w:hAnsi="Arial" w:cs="Arial"/>
        </w:rPr>
        <w:t xml:space="preserve">and accept </w:t>
      </w:r>
      <w:r w:rsidR="00DB3C86">
        <w:rPr>
          <w:rFonts w:ascii="Arial" w:hAnsi="Arial" w:cs="Arial"/>
        </w:rPr>
        <w:t>risks</w:t>
      </w:r>
      <w:r w:rsidR="00F939F7">
        <w:rPr>
          <w:rFonts w:ascii="Arial" w:hAnsi="Arial" w:cs="Arial"/>
        </w:rPr>
        <w:t xml:space="preserve">. </w:t>
      </w:r>
    </w:p>
    <w:p w14:paraId="0593F27A" w14:textId="5EC4B990" w:rsidR="00EF7788" w:rsidRDefault="00F50A1F" w:rsidP="00A93158">
      <w:pPr>
        <w:spacing w:line="276" w:lineRule="auto"/>
        <w:rPr>
          <w:rFonts w:ascii="Arial" w:hAnsi="Arial" w:cs="Arial"/>
        </w:rPr>
      </w:pPr>
      <w:r>
        <w:rPr>
          <w:rFonts w:ascii="Arial" w:hAnsi="Arial" w:cs="Arial"/>
        </w:rPr>
        <w:t xml:space="preserve">Consumers </w:t>
      </w:r>
      <w:r w:rsidR="001C7184">
        <w:rPr>
          <w:rFonts w:ascii="Arial" w:hAnsi="Arial" w:cs="Arial"/>
        </w:rPr>
        <w:t>said the</w:t>
      </w:r>
      <w:r>
        <w:rPr>
          <w:rFonts w:ascii="Arial" w:hAnsi="Arial" w:cs="Arial"/>
        </w:rPr>
        <w:t xml:space="preserve"> service </w:t>
      </w:r>
      <w:r w:rsidR="00803E9A">
        <w:rPr>
          <w:rFonts w:ascii="Arial" w:hAnsi="Arial" w:cs="Arial"/>
        </w:rPr>
        <w:t xml:space="preserve">generally </w:t>
      </w:r>
      <w:r>
        <w:rPr>
          <w:rFonts w:ascii="Arial" w:hAnsi="Arial" w:cs="Arial"/>
        </w:rPr>
        <w:t xml:space="preserve">provides </w:t>
      </w:r>
      <w:r w:rsidR="001C7184">
        <w:rPr>
          <w:rFonts w:ascii="Arial" w:hAnsi="Arial" w:cs="Arial"/>
        </w:rPr>
        <w:t>the</w:t>
      </w:r>
      <w:r>
        <w:rPr>
          <w:rFonts w:ascii="Arial" w:hAnsi="Arial" w:cs="Arial"/>
        </w:rPr>
        <w:t xml:space="preserve"> information needed to make informed choices about care and services. </w:t>
      </w:r>
      <w:r w:rsidR="00B775B8">
        <w:rPr>
          <w:rFonts w:ascii="Arial" w:hAnsi="Arial" w:cs="Arial"/>
        </w:rPr>
        <w:t xml:space="preserve">Staff </w:t>
      </w:r>
      <w:r w:rsidR="00CE4A06">
        <w:rPr>
          <w:rFonts w:ascii="Arial" w:hAnsi="Arial" w:cs="Arial"/>
        </w:rPr>
        <w:t xml:space="preserve">described how information </w:t>
      </w:r>
      <w:r w:rsidR="00B3336D">
        <w:rPr>
          <w:rFonts w:ascii="Arial" w:hAnsi="Arial" w:cs="Arial"/>
        </w:rPr>
        <w:t>is conveyed</w:t>
      </w:r>
      <w:r w:rsidR="00CE4A06">
        <w:rPr>
          <w:rFonts w:ascii="Arial" w:hAnsi="Arial" w:cs="Arial"/>
        </w:rPr>
        <w:t>, including</w:t>
      </w:r>
      <w:r w:rsidR="001C7184">
        <w:rPr>
          <w:rFonts w:ascii="Arial" w:hAnsi="Arial" w:cs="Arial"/>
        </w:rPr>
        <w:t xml:space="preserve"> through direct conversation</w:t>
      </w:r>
      <w:r w:rsidR="00C20302">
        <w:rPr>
          <w:rFonts w:ascii="Arial" w:hAnsi="Arial" w:cs="Arial"/>
        </w:rPr>
        <w:t xml:space="preserve"> and </w:t>
      </w:r>
      <w:r w:rsidR="00B3336D">
        <w:rPr>
          <w:rFonts w:ascii="Arial" w:hAnsi="Arial" w:cs="Arial"/>
        </w:rPr>
        <w:t>in writing</w:t>
      </w:r>
      <w:r w:rsidR="001C7184">
        <w:rPr>
          <w:rFonts w:ascii="Arial" w:hAnsi="Arial" w:cs="Arial"/>
        </w:rPr>
        <w:t xml:space="preserve">. </w:t>
      </w:r>
    </w:p>
    <w:p w14:paraId="35D4AF24" w14:textId="01A0F4CB" w:rsidR="00140CF8" w:rsidRPr="00B07F0F" w:rsidRDefault="00140CF8" w:rsidP="00A93158">
      <w:pPr>
        <w:spacing w:line="276" w:lineRule="auto"/>
        <w:rPr>
          <w:rFonts w:ascii="Arial" w:eastAsiaTheme="majorEastAsia" w:hAnsi="Arial" w:cs="Arial"/>
          <w:bCs/>
          <w:color w:val="auto"/>
          <w:szCs w:val="28"/>
        </w:rPr>
      </w:pPr>
      <w:r w:rsidRPr="00B07F0F">
        <w:rPr>
          <w:rFonts w:ascii="Arial" w:eastAsiaTheme="majorEastAsia" w:hAnsi="Arial" w:cs="Arial"/>
          <w:bCs/>
          <w:color w:val="auto"/>
          <w:szCs w:val="28"/>
        </w:rPr>
        <w:t xml:space="preserve">Consumers considered staff respect their privacy. </w:t>
      </w:r>
      <w:r w:rsidR="00B07F0F" w:rsidRPr="00B07F0F">
        <w:rPr>
          <w:rFonts w:ascii="Arial" w:hAnsi="Arial" w:cs="Arial"/>
          <w:color w:val="auto"/>
        </w:rPr>
        <w:t xml:space="preserve">Staff </w:t>
      </w:r>
      <w:r w:rsidR="004B0E24">
        <w:rPr>
          <w:rFonts w:ascii="Arial" w:hAnsi="Arial" w:cs="Arial"/>
          <w:color w:val="auto"/>
        </w:rPr>
        <w:t xml:space="preserve">were observed </w:t>
      </w:r>
      <w:r w:rsidR="00C26463">
        <w:rPr>
          <w:rFonts w:ascii="Arial" w:hAnsi="Arial" w:cs="Arial"/>
          <w:color w:val="auto"/>
        </w:rPr>
        <w:t>knocking and introducing themselves before entering consumers’ rooms and closing curtains for privacy. Staff maintain confidentiality through conducting handover privately and securing consumers’ information.</w:t>
      </w:r>
      <w:r w:rsidR="00B07F0F" w:rsidRPr="00B07F0F">
        <w:rPr>
          <w:rFonts w:ascii="Arial" w:hAnsi="Arial" w:cs="Arial"/>
          <w:color w:val="auto"/>
        </w:rPr>
        <w:t xml:space="preserve"> </w:t>
      </w:r>
    </w:p>
    <w:p w14:paraId="17C9D384" w14:textId="77777777" w:rsidR="00EF7788" w:rsidRPr="00B83D6B" w:rsidRDefault="00EF7788" w:rsidP="00EF7788">
      <w:pPr>
        <w:pStyle w:val="Heading1"/>
        <w:spacing w:before="120" w:after="240" w:line="22" w:lineRule="atLeast"/>
        <w:rPr>
          <w:rFonts w:ascii="Arial" w:hAnsi="Arial" w:cs="Arial"/>
        </w:rPr>
      </w:pPr>
      <w:r w:rsidRPr="00B83D6B">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EF7788" w:rsidRPr="00B83D6B" w14:paraId="5B0DA71C" w14:textId="77777777" w:rsidTr="0057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4C43456" w14:textId="77777777" w:rsidR="00EF7788" w:rsidRPr="002A4E4D" w:rsidRDefault="00EF7788" w:rsidP="0057354D">
            <w:pPr>
              <w:spacing w:before="0" w:line="22" w:lineRule="atLeast"/>
              <w:rPr>
                <w:rFonts w:ascii="Arial" w:hAnsi="Arial" w:cs="Arial"/>
                <w:color w:val="FFFFFF" w:themeColor="background1"/>
              </w:rPr>
            </w:pPr>
            <w:r w:rsidRPr="002A4E4D">
              <w:rPr>
                <w:rFonts w:ascii="Arial" w:hAnsi="Arial" w:cs="Arial"/>
                <w:color w:val="FFFFFF" w:themeColor="background1"/>
              </w:rPr>
              <w:t>Ongoing assessment and planning with consumers</w:t>
            </w:r>
          </w:p>
        </w:tc>
        <w:tc>
          <w:tcPr>
            <w:tcW w:w="902" w:type="pct"/>
          </w:tcPr>
          <w:p w14:paraId="6618A8B9" w14:textId="699D3CAA" w:rsidR="00EF7788" w:rsidRPr="002A4E4D" w:rsidRDefault="00EF7788" w:rsidP="0057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4E4D">
              <w:rPr>
                <w:rFonts w:ascii="Arial" w:hAnsi="Arial" w:cs="Arial"/>
                <w:color w:val="FFFFFF" w:themeColor="background1"/>
              </w:rPr>
              <w:t>Compliant</w:t>
            </w:r>
          </w:p>
        </w:tc>
      </w:tr>
      <w:tr w:rsidR="00EF7788" w:rsidRPr="00B83D6B" w14:paraId="227929E8" w14:textId="77777777" w:rsidTr="0057354D">
        <w:tc>
          <w:tcPr>
            <w:cnfStyle w:val="001000000000" w:firstRow="0" w:lastRow="0" w:firstColumn="1" w:lastColumn="0" w:oddVBand="0" w:evenVBand="0" w:oddHBand="0" w:evenHBand="0" w:firstRowFirstColumn="0" w:firstRowLastColumn="0" w:lastRowFirstColumn="0" w:lastRowLastColumn="0"/>
            <w:tcW w:w="786" w:type="pct"/>
          </w:tcPr>
          <w:p w14:paraId="35D0B836"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2337BDB2"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C75137B" w14:textId="502D303B" w:rsidR="00EF7788" w:rsidRPr="0012366D"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366D">
              <w:rPr>
                <w:rFonts w:ascii="Arial" w:hAnsi="Arial" w:cs="Arial"/>
                <w:color w:val="auto"/>
              </w:rPr>
              <w:t>Compliant</w:t>
            </w:r>
          </w:p>
        </w:tc>
      </w:tr>
      <w:tr w:rsidR="00EF7788" w:rsidRPr="00B83D6B" w14:paraId="5A03EC6C"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D49630E"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2369C549"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BC25A03" w14:textId="70A0258A" w:rsidR="00EF7788" w:rsidRPr="0012366D"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366D">
              <w:rPr>
                <w:rFonts w:ascii="Arial" w:hAnsi="Arial" w:cs="Arial"/>
                <w:color w:val="auto"/>
              </w:rPr>
              <w:t>Compliant</w:t>
            </w:r>
          </w:p>
        </w:tc>
      </w:tr>
      <w:tr w:rsidR="00EF7788" w:rsidRPr="00B83D6B" w14:paraId="0DF8E76A" w14:textId="77777777" w:rsidTr="0057354D">
        <w:tc>
          <w:tcPr>
            <w:cnfStyle w:val="001000000000" w:firstRow="0" w:lastRow="0" w:firstColumn="1" w:lastColumn="0" w:oddVBand="0" w:evenVBand="0" w:oddHBand="0" w:evenHBand="0" w:firstRowFirstColumn="0" w:firstRowLastColumn="0" w:lastRowFirstColumn="0" w:lastRowLastColumn="0"/>
            <w:tcW w:w="786" w:type="pct"/>
          </w:tcPr>
          <w:p w14:paraId="6391C213"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9CF40BF"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4EF3C42A" w14:textId="77777777" w:rsidR="00EF7788" w:rsidRPr="00B83D6B" w:rsidRDefault="00EF7788" w:rsidP="00EF7788">
            <w:pPr>
              <w:numPr>
                <w:ilvl w:val="0"/>
                <w:numId w:val="3"/>
              </w:num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8B964DC" w14:textId="77777777" w:rsidR="00EF7788" w:rsidRPr="00B83D6B" w:rsidRDefault="00EF7788" w:rsidP="00EF7788">
            <w:pPr>
              <w:numPr>
                <w:ilvl w:val="0"/>
                <w:numId w:val="3"/>
              </w:num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7B5F3172" w14:textId="4ACD24BB" w:rsidR="00EF7788" w:rsidRPr="0012366D"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366D">
              <w:rPr>
                <w:rFonts w:ascii="Arial" w:hAnsi="Arial" w:cs="Arial"/>
                <w:color w:val="auto"/>
              </w:rPr>
              <w:t>Compliant</w:t>
            </w:r>
          </w:p>
        </w:tc>
      </w:tr>
      <w:tr w:rsidR="00EF7788" w:rsidRPr="00B83D6B" w14:paraId="58C75AA8"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0D290DF"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490C79CD"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7EA98F8D" w14:textId="461CC841" w:rsidR="004F046B" w:rsidRPr="0012366D" w:rsidRDefault="00EF7788" w:rsidP="004F04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366D">
              <w:rPr>
                <w:rFonts w:ascii="Arial" w:hAnsi="Arial" w:cs="Arial"/>
                <w:color w:val="auto"/>
              </w:rPr>
              <w:t>Compliant</w:t>
            </w:r>
          </w:p>
          <w:p w14:paraId="49F50B82" w14:textId="444900C5" w:rsidR="00EF7788" w:rsidRPr="0012366D" w:rsidRDefault="00EF7788" w:rsidP="005735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EF7788" w:rsidRPr="00B83D6B" w14:paraId="37CFAFEB" w14:textId="77777777" w:rsidTr="0057354D">
        <w:tc>
          <w:tcPr>
            <w:cnfStyle w:val="001000000000" w:firstRow="0" w:lastRow="0" w:firstColumn="1" w:lastColumn="0" w:oddVBand="0" w:evenVBand="0" w:oddHBand="0" w:evenHBand="0" w:firstRowFirstColumn="0" w:firstRowLastColumn="0" w:lastRowFirstColumn="0" w:lastRowLastColumn="0"/>
            <w:tcW w:w="786" w:type="pct"/>
          </w:tcPr>
          <w:p w14:paraId="72EDD677"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2949819A"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3FDB9DB" w14:textId="593B45AC" w:rsidR="00EF7788" w:rsidRPr="0012366D"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366D">
              <w:rPr>
                <w:rFonts w:ascii="Arial" w:hAnsi="Arial" w:cs="Arial"/>
                <w:color w:val="auto"/>
              </w:rPr>
              <w:t>Compliant</w:t>
            </w:r>
          </w:p>
        </w:tc>
      </w:tr>
    </w:tbl>
    <w:p w14:paraId="359CAE67" w14:textId="77777777" w:rsidR="00EF7788" w:rsidRPr="00B83D6B" w:rsidRDefault="00EF7788" w:rsidP="00EF7788">
      <w:pPr>
        <w:pStyle w:val="Heading2"/>
        <w:spacing w:before="120" w:after="120" w:line="22" w:lineRule="atLeast"/>
        <w:rPr>
          <w:rFonts w:ascii="Arial" w:hAnsi="Arial" w:cs="Arial"/>
        </w:rPr>
      </w:pPr>
      <w:r w:rsidRPr="00B83D6B">
        <w:rPr>
          <w:rFonts w:ascii="Arial" w:hAnsi="Arial" w:cs="Arial"/>
        </w:rPr>
        <w:t>Findings</w:t>
      </w:r>
    </w:p>
    <w:p w14:paraId="7F3B16F8" w14:textId="6E829F42" w:rsidR="003B2044" w:rsidRDefault="00FB3975" w:rsidP="00600450">
      <w:pPr>
        <w:spacing w:line="276" w:lineRule="auto"/>
        <w:rPr>
          <w:rFonts w:ascii="Arial" w:hAnsi="Arial" w:cs="Arial"/>
          <w:color w:val="auto"/>
        </w:rPr>
      </w:pPr>
      <w:bookmarkStart w:id="2" w:name="_Hlk103068262"/>
      <w:r w:rsidRPr="00361AB7">
        <w:rPr>
          <w:rFonts w:ascii="Arial" w:hAnsi="Arial" w:cs="Arial"/>
          <w:color w:val="auto"/>
        </w:rPr>
        <w:t xml:space="preserve">Care plans </w:t>
      </w:r>
      <w:r w:rsidR="00DB5FE6" w:rsidRPr="00361AB7">
        <w:rPr>
          <w:rFonts w:ascii="Arial" w:hAnsi="Arial" w:cs="Arial"/>
          <w:color w:val="auto"/>
        </w:rPr>
        <w:t>reflect consumers’</w:t>
      </w:r>
      <w:r w:rsidR="00E26BDC">
        <w:rPr>
          <w:rFonts w:ascii="Arial" w:hAnsi="Arial" w:cs="Arial"/>
          <w:color w:val="auto"/>
        </w:rPr>
        <w:t xml:space="preserve"> assessed</w:t>
      </w:r>
      <w:r w:rsidR="00A10DBD" w:rsidRPr="00361AB7">
        <w:rPr>
          <w:rFonts w:ascii="Arial" w:hAnsi="Arial" w:cs="Arial"/>
          <w:color w:val="auto"/>
        </w:rPr>
        <w:t xml:space="preserve"> needs, goals, preferences</w:t>
      </w:r>
      <w:r w:rsidR="003B2044">
        <w:rPr>
          <w:rFonts w:ascii="Arial" w:hAnsi="Arial" w:cs="Arial"/>
          <w:color w:val="auto"/>
        </w:rPr>
        <w:t xml:space="preserve">, </w:t>
      </w:r>
      <w:r w:rsidR="00DB5FE6" w:rsidRPr="00361AB7">
        <w:rPr>
          <w:rFonts w:ascii="Arial" w:hAnsi="Arial" w:cs="Arial"/>
          <w:color w:val="auto"/>
        </w:rPr>
        <w:t>risks</w:t>
      </w:r>
      <w:r w:rsidR="003B2044">
        <w:rPr>
          <w:rFonts w:ascii="Arial" w:hAnsi="Arial" w:cs="Arial"/>
          <w:color w:val="auto"/>
        </w:rPr>
        <w:t xml:space="preserve">, </w:t>
      </w:r>
      <w:r w:rsidR="003B2044" w:rsidRPr="00361AB7">
        <w:rPr>
          <w:rFonts w:ascii="Arial" w:hAnsi="Arial" w:cs="Arial"/>
          <w:color w:val="auto"/>
        </w:rPr>
        <w:t xml:space="preserve">advanced care and end of life </w:t>
      </w:r>
      <w:r w:rsidR="003B2044">
        <w:rPr>
          <w:rFonts w:ascii="Arial" w:hAnsi="Arial" w:cs="Arial"/>
          <w:color w:val="auto"/>
        </w:rPr>
        <w:t>plans</w:t>
      </w:r>
      <w:r w:rsidR="00A10DBD" w:rsidRPr="00361AB7">
        <w:rPr>
          <w:rFonts w:ascii="Arial" w:hAnsi="Arial" w:cs="Arial"/>
          <w:color w:val="auto"/>
        </w:rPr>
        <w:t xml:space="preserve">. </w:t>
      </w:r>
      <w:r w:rsidR="00C40203" w:rsidRPr="00361AB7">
        <w:rPr>
          <w:rFonts w:ascii="Arial" w:hAnsi="Arial" w:cs="Arial"/>
          <w:color w:val="auto"/>
        </w:rPr>
        <w:t>Consumers said staff manage their risks</w:t>
      </w:r>
      <w:r w:rsidR="003B2044">
        <w:rPr>
          <w:rFonts w:ascii="Arial" w:hAnsi="Arial" w:cs="Arial"/>
          <w:color w:val="auto"/>
        </w:rPr>
        <w:t xml:space="preserve"> and </w:t>
      </w:r>
      <w:r w:rsidR="003B2044" w:rsidRPr="00361AB7">
        <w:rPr>
          <w:rFonts w:ascii="Arial" w:hAnsi="Arial" w:cs="Arial"/>
          <w:color w:val="auto"/>
        </w:rPr>
        <w:t>were satisfied with advanced care and end of life planning</w:t>
      </w:r>
      <w:r w:rsidR="00C40203" w:rsidRPr="00361AB7">
        <w:rPr>
          <w:rFonts w:ascii="Arial" w:hAnsi="Arial" w:cs="Arial"/>
          <w:color w:val="auto"/>
        </w:rPr>
        <w:t xml:space="preserve">. </w:t>
      </w:r>
      <w:r w:rsidR="0047300B" w:rsidRPr="00943403">
        <w:rPr>
          <w:rFonts w:ascii="Arial" w:hAnsi="Arial" w:cs="Arial"/>
          <w:color w:val="auto"/>
        </w:rPr>
        <w:t xml:space="preserve">Representatives confirmed involvement </w:t>
      </w:r>
      <w:r w:rsidR="0047300B">
        <w:rPr>
          <w:rFonts w:ascii="Arial" w:hAnsi="Arial" w:cs="Arial"/>
          <w:color w:val="auto"/>
        </w:rPr>
        <w:t>in care decision-making</w:t>
      </w:r>
      <w:r w:rsidR="0047300B" w:rsidRPr="00943403">
        <w:rPr>
          <w:rFonts w:ascii="Arial" w:hAnsi="Arial" w:cs="Arial"/>
          <w:color w:val="auto"/>
        </w:rPr>
        <w:t xml:space="preserve">. </w:t>
      </w:r>
    </w:p>
    <w:p w14:paraId="46F20734" w14:textId="7AF9711C" w:rsidR="008D15E5" w:rsidRDefault="00C82537" w:rsidP="00600450">
      <w:pPr>
        <w:spacing w:line="276" w:lineRule="auto"/>
        <w:rPr>
          <w:rFonts w:ascii="Arial" w:hAnsi="Arial" w:cs="Arial"/>
          <w:color w:val="auto"/>
        </w:rPr>
      </w:pPr>
      <w:r>
        <w:rPr>
          <w:rFonts w:ascii="Arial" w:hAnsi="Arial" w:cs="Arial"/>
          <w:color w:val="auto"/>
        </w:rPr>
        <w:t xml:space="preserve">Consumers and </w:t>
      </w:r>
      <w:r w:rsidR="00F9547D">
        <w:rPr>
          <w:rFonts w:ascii="Arial" w:hAnsi="Arial" w:cs="Arial"/>
          <w:color w:val="auto"/>
        </w:rPr>
        <w:t xml:space="preserve">their </w:t>
      </w:r>
      <w:r>
        <w:rPr>
          <w:rFonts w:ascii="Arial" w:hAnsi="Arial" w:cs="Arial"/>
          <w:color w:val="auto"/>
        </w:rPr>
        <w:t>representatives</w:t>
      </w:r>
      <w:r w:rsidR="00CB338E">
        <w:rPr>
          <w:rFonts w:ascii="Arial" w:hAnsi="Arial" w:cs="Arial"/>
          <w:color w:val="auto"/>
        </w:rPr>
        <w:t xml:space="preserve"> </w:t>
      </w:r>
      <w:r w:rsidR="00CB338E" w:rsidRPr="00361AB7">
        <w:rPr>
          <w:rFonts w:ascii="Arial" w:hAnsi="Arial" w:cs="Arial"/>
          <w:color w:val="auto"/>
        </w:rPr>
        <w:t xml:space="preserve">said staff know what is important to </w:t>
      </w:r>
      <w:r w:rsidR="00F9547D">
        <w:rPr>
          <w:rFonts w:ascii="Arial" w:hAnsi="Arial" w:cs="Arial"/>
          <w:color w:val="auto"/>
        </w:rPr>
        <w:t>consumers</w:t>
      </w:r>
      <w:r w:rsidR="00CB338E">
        <w:rPr>
          <w:rFonts w:ascii="Arial" w:hAnsi="Arial" w:cs="Arial"/>
          <w:color w:val="auto"/>
        </w:rPr>
        <w:t xml:space="preserve"> and </w:t>
      </w:r>
      <w:r>
        <w:rPr>
          <w:rFonts w:ascii="Arial" w:hAnsi="Arial" w:cs="Arial"/>
          <w:color w:val="auto"/>
        </w:rPr>
        <w:t xml:space="preserve">they </w:t>
      </w:r>
      <w:r w:rsidR="003B2044">
        <w:rPr>
          <w:rFonts w:ascii="Arial" w:hAnsi="Arial" w:cs="Arial"/>
          <w:color w:val="auto"/>
        </w:rPr>
        <w:t>can</w:t>
      </w:r>
      <w:r>
        <w:rPr>
          <w:rFonts w:ascii="Arial" w:hAnsi="Arial" w:cs="Arial"/>
          <w:color w:val="auto"/>
        </w:rPr>
        <w:t xml:space="preserve"> access care plans. </w:t>
      </w:r>
      <w:r w:rsidR="00DD31A9" w:rsidRPr="00943403">
        <w:rPr>
          <w:rFonts w:ascii="Arial" w:hAnsi="Arial" w:cs="Arial"/>
          <w:color w:val="auto"/>
        </w:rPr>
        <w:t xml:space="preserve">Care plans </w:t>
      </w:r>
      <w:r w:rsidR="00DD31A9">
        <w:rPr>
          <w:rFonts w:ascii="Arial" w:hAnsi="Arial" w:cs="Arial"/>
          <w:color w:val="auto"/>
        </w:rPr>
        <w:t>reflect</w:t>
      </w:r>
      <w:r w:rsidR="00DD31A9" w:rsidRPr="00943403">
        <w:rPr>
          <w:rFonts w:ascii="Arial" w:hAnsi="Arial" w:cs="Arial"/>
          <w:color w:val="auto"/>
        </w:rPr>
        <w:t xml:space="preserve"> </w:t>
      </w:r>
      <w:r w:rsidR="00FE756F">
        <w:rPr>
          <w:rFonts w:ascii="Arial" w:hAnsi="Arial" w:cs="Arial"/>
          <w:color w:val="auto"/>
        </w:rPr>
        <w:t>recommendations and directives from other</w:t>
      </w:r>
      <w:r w:rsidR="00DD31A9" w:rsidRPr="00943403">
        <w:rPr>
          <w:rFonts w:ascii="Arial" w:hAnsi="Arial" w:cs="Arial"/>
          <w:color w:val="auto"/>
        </w:rPr>
        <w:t xml:space="preserve"> providers.</w:t>
      </w:r>
      <w:r w:rsidR="00FE756F" w:rsidRPr="00FE756F">
        <w:rPr>
          <w:rFonts w:ascii="Arial" w:hAnsi="Arial" w:cs="Arial"/>
          <w:color w:val="auto"/>
        </w:rPr>
        <w:t xml:space="preserve"> </w:t>
      </w:r>
      <w:r w:rsidR="00FE756F">
        <w:rPr>
          <w:rFonts w:ascii="Arial" w:hAnsi="Arial" w:cs="Arial"/>
          <w:color w:val="auto"/>
        </w:rPr>
        <w:t xml:space="preserve">Staff confirmed changes in care </w:t>
      </w:r>
      <w:r w:rsidR="00F065D4">
        <w:rPr>
          <w:rFonts w:ascii="Arial" w:hAnsi="Arial" w:cs="Arial"/>
          <w:color w:val="auto"/>
        </w:rPr>
        <w:t xml:space="preserve">or condition </w:t>
      </w:r>
      <w:r w:rsidR="00FE756F">
        <w:rPr>
          <w:rFonts w:ascii="Arial" w:hAnsi="Arial" w:cs="Arial"/>
          <w:color w:val="auto"/>
        </w:rPr>
        <w:t>are communicated to representatives</w:t>
      </w:r>
      <w:r w:rsidR="00F065D4">
        <w:rPr>
          <w:rFonts w:ascii="Arial" w:hAnsi="Arial" w:cs="Arial"/>
          <w:color w:val="auto"/>
        </w:rPr>
        <w:t>,</w:t>
      </w:r>
      <w:r w:rsidR="00FE756F">
        <w:rPr>
          <w:rFonts w:ascii="Arial" w:hAnsi="Arial" w:cs="Arial"/>
          <w:color w:val="auto"/>
        </w:rPr>
        <w:t xml:space="preserve"> and the </w:t>
      </w:r>
      <w:r w:rsidR="00FE756F" w:rsidRPr="00361AB7">
        <w:rPr>
          <w:rFonts w:ascii="Arial" w:hAnsi="Arial" w:cs="Arial"/>
          <w:color w:val="auto"/>
        </w:rPr>
        <w:t xml:space="preserve">electronic care management system </w:t>
      </w:r>
      <w:r w:rsidR="00FE756F">
        <w:rPr>
          <w:rFonts w:ascii="Arial" w:hAnsi="Arial" w:cs="Arial"/>
          <w:color w:val="auto"/>
        </w:rPr>
        <w:t>is accessible to other health professionals.</w:t>
      </w:r>
    </w:p>
    <w:p w14:paraId="650F5A53" w14:textId="2FAE2CC3" w:rsidR="00EF7788" w:rsidRPr="00B83D6B" w:rsidRDefault="007224DE" w:rsidP="00600450">
      <w:pPr>
        <w:spacing w:line="276" w:lineRule="auto"/>
        <w:rPr>
          <w:rFonts w:ascii="Arial" w:hAnsi="Arial" w:cs="Arial"/>
          <w:color w:val="FF0000"/>
        </w:rPr>
      </w:pPr>
      <w:r>
        <w:rPr>
          <w:rFonts w:ascii="Arial" w:hAnsi="Arial" w:cs="Arial"/>
          <w:color w:val="auto"/>
        </w:rPr>
        <w:t xml:space="preserve">Care plans </w:t>
      </w:r>
      <w:r w:rsidR="00F065D4">
        <w:rPr>
          <w:rFonts w:ascii="Arial" w:hAnsi="Arial" w:cs="Arial"/>
          <w:color w:val="auto"/>
        </w:rPr>
        <w:t>showed</w:t>
      </w:r>
      <w:r w:rsidR="00D47E9E">
        <w:rPr>
          <w:rFonts w:ascii="Arial" w:hAnsi="Arial" w:cs="Arial"/>
          <w:color w:val="auto"/>
        </w:rPr>
        <w:t xml:space="preserve"> review of care and services </w:t>
      </w:r>
      <w:r w:rsidR="00CB7A61">
        <w:rPr>
          <w:rFonts w:ascii="Arial" w:hAnsi="Arial" w:cs="Arial"/>
          <w:color w:val="auto"/>
        </w:rPr>
        <w:t xml:space="preserve">occurs </w:t>
      </w:r>
      <w:r w:rsidR="00D47E9E">
        <w:rPr>
          <w:rFonts w:ascii="Arial" w:hAnsi="Arial" w:cs="Arial"/>
          <w:color w:val="auto"/>
        </w:rPr>
        <w:t>in</w:t>
      </w:r>
      <w:r w:rsidR="00673F30">
        <w:rPr>
          <w:rFonts w:ascii="Arial" w:hAnsi="Arial" w:cs="Arial"/>
          <w:color w:val="auto"/>
        </w:rPr>
        <w:t xml:space="preserve"> response</w:t>
      </w:r>
      <w:r w:rsidR="00D47E9E">
        <w:rPr>
          <w:rFonts w:ascii="Arial" w:hAnsi="Arial" w:cs="Arial"/>
          <w:color w:val="auto"/>
        </w:rPr>
        <w:t xml:space="preserve"> to changes in consumer</w:t>
      </w:r>
      <w:r w:rsidR="00CB7A61">
        <w:rPr>
          <w:rFonts w:ascii="Arial" w:hAnsi="Arial" w:cs="Arial"/>
          <w:color w:val="auto"/>
        </w:rPr>
        <w:t>s’</w:t>
      </w:r>
      <w:r w:rsidR="00D47E9E">
        <w:rPr>
          <w:rFonts w:ascii="Arial" w:hAnsi="Arial" w:cs="Arial"/>
          <w:color w:val="auto"/>
        </w:rPr>
        <w:t xml:space="preserve"> condition and </w:t>
      </w:r>
      <w:r w:rsidR="00673F30">
        <w:rPr>
          <w:rFonts w:ascii="Arial" w:hAnsi="Arial" w:cs="Arial"/>
          <w:color w:val="auto"/>
        </w:rPr>
        <w:t>circumstances</w:t>
      </w:r>
      <w:r w:rsidR="00D47E9E">
        <w:rPr>
          <w:rFonts w:ascii="Arial" w:hAnsi="Arial" w:cs="Arial"/>
          <w:color w:val="auto"/>
        </w:rPr>
        <w:t xml:space="preserve">. Consumers and </w:t>
      </w:r>
      <w:r w:rsidR="00CB7A61">
        <w:rPr>
          <w:rFonts w:ascii="Arial" w:hAnsi="Arial" w:cs="Arial"/>
          <w:color w:val="auto"/>
        </w:rPr>
        <w:t xml:space="preserve">their </w:t>
      </w:r>
      <w:r w:rsidR="00DA17DC">
        <w:rPr>
          <w:rFonts w:ascii="Arial" w:hAnsi="Arial" w:cs="Arial"/>
          <w:color w:val="auto"/>
        </w:rPr>
        <w:t xml:space="preserve">representatives were satisfied with how the service </w:t>
      </w:r>
      <w:r w:rsidR="00CB338E">
        <w:rPr>
          <w:rFonts w:ascii="Arial" w:hAnsi="Arial" w:cs="Arial"/>
          <w:color w:val="auto"/>
        </w:rPr>
        <w:t>responds to</w:t>
      </w:r>
      <w:r w:rsidR="00673F30">
        <w:rPr>
          <w:rFonts w:ascii="Arial" w:hAnsi="Arial" w:cs="Arial"/>
          <w:color w:val="auto"/>
        </w:rPr>
        <w:t xml:space="preserve"> </w:t>
      </w:r>
      <w:r w:rsidR="00CB338E">
        <w:rPr>
          <w:rFonts w:ascii="Arial" w:hAnsi="Arial" w:cs="Arial"/>
          <w:color w:val="auto"/>
        </w:rPr>
        <w:t xml:space="preserve">changes in </w:t>
      </w:r>
      <w:r w:rsidR="00673F30">
        <w:rPr>
          <w:rFonts w:ascii="Arial" w:hAnsi="Arial" w:cs="Arial"/>
          <w:color w:val="auto"/>
        </w:rPr>
        <w:t xml:space="preserve">condition. </w:t>
      </w:r>
      <w:r w:rsidR="00311993">
        <w:rPr>
          <w:rFonts w:ascii="Arial" w:hAnsi="Arial" w:cs="Arial"/>
          <w:color w:val="auto"/>
        </w:rPr>
        <w:t xml:space="preserve">Staff </w:t>
      </w:r>
      <w:r w:rsidR="00CB338E">
        <w:rPr>
          <w:rFonts w:ascii="Arial" w:hAnsi="Arial" w:cs="Arial"/>
          <w:color w:val="auto"/>
        </w:rPr>
        <w:t>described</w:t>
      </w:r>
      <w:r w:rsidR="00756863">
        <w:rPr>
          <w:rFonts w:ascii="Arial" w:hAnsi="Arial" w:cs="Arial"/>
          <w:color w:val="auto"/>
        </w:rPr>
        <w:t xml:space="preserve"> </w:t>
      </w:r>
      <w:r w:rsidR="000B1148">
        <w:rPr>
          <w:rFonts w:ascii="Arial" w:hAnsi="Arial" w:cs="Arial"/>
          <w:color w:val="auto"/>
        </w:rPr>
        <w:t xml:space="preserve">the </w:t>
      </w:r>
      <w:r w:rsidR="00756863">
        <w:rPr>
          <w:rFonts w:ascii="Arial" w:hAnsi="Arial" w:cs="Arial"/>
          <w:color w:val="auto"/>
        </w:rPr>
        <w:t>monthly care plan review</w:t>
      </w:r>
      <w:r w:rsidR="000B1148">
        <w:rPr>
          <w:rFonts w:ascii="Arial" w:hAnsi="Arial" w:cs="Arial"/>
          <w:color w:val="auto"/>
        </w:rPr>
        <w:t xml:space="preserve"> process</w:t>
      </w:r>
      <w:r w:rsidR="00756863">
        <w:rPr>
          <w:rFonts w:ascii="Arial" w:hAnsi="Arial" w:cs="Arial"/>
          <w:color w:val="auto"/>
        </w:rPr>
        <w:t xml:space="preserve"> </w:t>
      </w:r>
      <w:r w:rsidR="00555EDD">
        <w:rPr>
          <w:rFonts w:ascii="Arial" w:hAnsi="Arial" w:cs="Arial"/>
          <w:color w:val="auto"/>
        </w:rPr>
        <w:t xml:space="preserve">and outlined how information about changes </w:t>
      </w:r>
      <w:r w:rsidR="00D078D7">
        <w:rPr>
          <w:rFonts w:ascii="Arial" w:hAnsi="Arial" w:cs="Arial"/>
          <w:color w:val="auto"/>
        </w:rPr>
        <w:t>is</w:t>
      </w:r>
      <w:r w:rsidR="00555EDD">
        <w:rPr>
          <w:rFonts w:ascii="Arial" w:hAnsi="Arial" w:cs="Arial"/>
          <w:color w:val="auto"/>
        </w:rPr>
        <w:t xml:space="preserve"> disseminated</w:t>
      </w:r>
      <w:r w:rsidR="005D20D3">
        <w:rPr>
          <w:rFonts w:ascii="Arial" w:hAnsi="Arial" w:cs="Arial"/>
          <w:color w:val="auto"/>
        </w:rPr>
        <w:t xml:space="preserve">. </w:t>
      </w:r>
      <w:r w:rsidR="00756863">
        <w:rPr>
          <w:rFonts w:ascii="Arial" w:hAnsi="Arial" w:cs="Arial"/>
          <w:color w:val="auto"/>
        </w:rPr>
        <w:t xml:space="preserve"> </w:t>
      </w:r>
    </w:p>
    <w:bookmarkEnd w:id="2"/>
    <w:p w14:paraId="37CA2D61" w14:textId="77777777" w:rsidR="00EF7788" w:rsidRPr="00B83D6B" w:rsidRDefault="00EF7788" w:rsidP="00EF7788">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EF7788" w:rsidRPr="00B83D6B" w14:paraId="77192FD1" w14:textId="77777777" w:rsidTr="0057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23BAEE3" w14:textId="77777777" w:rsidR="00EF7788" w:rsidRPr="002A4E4D" w:rsidRDefault="00EF7788" w:rsidP="0057354D">
            <w:pPr>
              <w:spacing w:before="0" w:line="22" w:lineRule="atLeast"/>
              <w:rPr>
                <w:rFonts w:ascii="Arial" w:hAnsi="Arial" w:cs="Arial"/>
                <w:color w:val="FFFFFF" w:themeColor="background1"/>
              </w:rPr>
            </w:pPr>
            <w:r w:rsidRPr="002A4E4D">
              <w:rPr>
                <w:rFonts w:ascii="Arial" w:hAnsi="Arial" w:cs="Arial"/>
                <w:color w:val="FFFFFF" w:themeColor="background1"/>
              </w:rPr>
              <w:t>Personal care and clinical care</w:t>
            </w:r>
          </w:p>
        </w:tc>
        <w:tc>
          <w:tcPr>
            <w:tcW w:w="0" w:type="auto"/>
          </w:tcPr>
          <w:p w14:paraId="26B133B3" w14:textId="19091099" w:rsidR="00EF7788" w:rsidRPr="002A4E4D" w:rsidRDefault="00EF7788" w:rsidP="0057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4E4D">
              <w:rPr>
                <w:rFonts w:ascii="Arial" w:hAnsi="Arial" w:cs="Arial"/>
                <w:color w:val="FFFFFF" w:themeColor="background1"/>
              </w:rPr>
              <w:t>Compliant</w:t>
            </w:r>
          </w:p>
        </w:tc>
      </w:tr>
      <w:tr w:rsidR="00EF7788" w:rsidRPr="00B83D6B" w14:paraId="0DB476D9"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1C4C644E"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39B0D615"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011C3FC" w14:textId="77777777" w:rsidR="00EF7788" w:rsidRPr="00B83D6B" w:rsidRDefault="00EF7788" w:rsidP="00EF7788">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54988B03" w14:textId="77777777" w:rsidR="00EF7788" w:rsidRPr="00B83D6B" w:rsidRDefault="00EF7788" w:rsidP="00EF7788">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7B19E494" w14:textId="77777777" w:rsidR="00EF7788" w:rsidRPr="00B83D6B" w:rsidRDefault="00EF7788" w:rsidP="00EF7788">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2B62F096" w14:textId="0BCE8D62" w:rsidR="00EF7788" w:rsidRPr="000A10B5"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0B5">
              <w:rPr>
                <w:rFonts w:ascii="Arial" w:hAnsi="Arial" w:cs="Arial"/>
                <w:color w:val="auto"/>
              </w:rPr>
              <w:t>Compliant</w:t>
            </w:r>
          </w:p>
        </w:tc>
      </w:tr>
      <w:tr w:rsidR="00EF7788" w:rsidRPr="00B83D6B" w14:paraId="75FB1CAC"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4019D4"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92BC04B"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5E7CD4C3" w14:textId="0E12AD3D" w:rsidR="00EF7788" w:rsidRPr="000A10B5"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10B5">
              <w:rPr>
                <w:rFonts w:ascii="Arial" w:hAnsi="Arial" w:cs="Arial"/>
                <w:color w:val="auto"/>
              </w:rPr>
              <w:t>Compliant</w:t>
            </w:r>
          </w:p>
        </w:tc>
      </w:tr>
      <w:tr w:rsidR="00EF7788" w:rsidRPr="00B83D6B" w14:paraId="6401F60D"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3D87D88A" w14:textId="77777777" w:rsidR="00EF7788" w:rsidRPr="00B83D6B" w:rsidRDefault="00EF7788" w:rsidP="0057354D">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F8AE8E5" w14:textId="77777777" w:rsidR="00EF7788" w:rsidRPr="00B83D6B" w:rsidRDefault="00EF7788" w:rsidP="0057354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2F156CF6" w14:textId="7D8CBF52" w:rsidR="00EF7788" w:rsidRPr="000A10B5"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0B5">
              <w:rPr>
                <w:rFonts w:ascii="Arial" w:hAnsi="Arial" w:cs="Arial"/>
                <w:color w:val="auto"/>
              </w:rPr>
              <w:t>Compliant</w:t>
            </w:r>
          </w:p>
        </w:tc>
      </w:tr>
      <w:tr w:rsidR="00EF7788" w:rsidRPr="00B83D6B" w14:paraId="63F8F784"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494503"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27E95A56"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E3B4B57" w14:textId="51010A0D" w:rsidR="004F046B" w:rsidRPr="000A10B5" w:rsidRDefault="00EF7788" w:rsidP="004F04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10B5">
              <w:rPr>
                <w:rFonts w:ascii="Arial" w:hAnsi="Arial" w:cs="Arial"/>
                <w:color w:val="auto"/>
              </w:rPr>
              <w:t>Compliant</w:t>
            </w:r>
          </w:p>
          <w:p w14:paraId="03C627FE" w14:textId="74B82E44" w:rsidR="00EF7788" w:rsidRPr="000A10B5" w:rsidRDefault="00EF7788" w:rsidP="005735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EF7788" w:rsidRPr="00B83D6B" w14:paraId="2620E79F"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613C5E4A"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63FA26D4"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0EB08D14" w14:textId="2FEB650C" w:rsidR="00EF7788" w:rsidRPr="000A10B5"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0B5">
              <w:rPr>
                <w:rFonts w:ascii="Arial" w:hAnsi="Arial" w:cs="Arial"/>
                <w:color w:val="auto"/>
              </w:rPr>
              <w:t>Compliant</w:t>
            </w:r>
          </w:p>
        </w:tc>
      </w:tr>
      <w:tr w:rsidR="00EF7788" w:rsidRPr="00B83D6B" w14:paraId="3A3FF199"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6290CF"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B5A2B10"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4D330B29" w14:textId="74904C68" w:rsidR="00EF7788" w:rsidRPr="000A10B5"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10B5">
              <w:rPr>
                <w:rFonts w:ascii="Arial" w:hAnsi="Arial" w:cs="Arial"/>
                <w:color w:val="auto"/>
              </w:rPr>
              <w:t>Compliant</w:t>
            </w:r>
          </w:p>
        </w:tc>
      </w:tr>
      <w:tr w:rsidR="00EF7788" w:rsidRPr="00B83D6B" w14:paraId="1D386EF5"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42243BEB"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031B8F33"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53514F6C" w14:textId="77777777" w:rsidR="00EF7788" w:rsidRPr="00B83D6B" w:rsidRDefault="00EF7788" w:rsidP="00EF7788">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7160CF68" w14:textId="77777777" w:rsidR="00EF7788" w:rsidRPr="00B83D6B" w:rsidRDefault="00EF7788" w:rsidP="00EF7788">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2A01AC36" w14:textId="5ED023D2" w:rsidR="00EF7788" w:rsidRPr="000A10B5"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0B5">
              <w:rPr>
                <w:rFonts w:ascii="Arial" w:hAnsi="Arial" w:cs="Arial"/>
                <w:color w:val="auto"/>
              </w:rPr>
              <w:t>Compliant</w:t>
            </w:r>
          </w:p>
        </w:tc>
      </w:tr>
    </w:tbl>
    <w:p w14:paraId="19057098" w14:textId="77777777" w:rsidR="00EF7788" w:rsidRPr="00B83D6B" w:rsidRDefault="00EF7788" w:rsidP="00EF7788">
      <w:pPr>
        <w:pStyle w:val="Heading2"/>
        <w:spacing w:before="120" w:after="120" w:line="22" w:lineRule="atLeast"/>
        <w:rPr>
          <w:rFonts w:ascii="Arial" w:hAnsi="Arial" w:cs="Arial"/>
        </w:rPr>
      </w:pPr>
      <w:r w:rsidRPr="00B83D6B">
        <w:rPr>
          <w:rFonts w:ascii="Arial" w:hAnsi="Arial" w:cs="Arial"/>
        </w:rPr>
        <w:t>Findings</w:t>
      </w:r>
    </w:p>
    <w:p w14:paraId="22C8D3E9" w14:textId="46236921" w:rsidR="00E2045D" w:rsidRDefault="00E2045D" w:rsidP="00A93158">
      <w:pPr>
        <w:spacing w:line="276" w:lineRule="auto"/>
        <w:rPr>
          <w:rFonts w:ascii="Arial" w:hAnsi="Arial" w:cs="Arial"/>
          <w:color w:val="auto"/>
        </w:rPr>
      </w:pPr>
      <w:bookmarkStart w:id="3" w:name="_Hlk103330062"/>
      <w:r w:rsidRPr="00AA1B33">
        <w:rPr>
          <w:rFonts w:ascii="Arial" w:hAnsi="Arial" w:cs="Arial"/>
          <w:color w:val="auto"/>
        </w:rPr>
        <w:t>Care plans demonstrated consumers receive tailored, safe and effective care. Consumers said they recei</w:t>
      </w:r>
      <w:r w:rsidR="0029658E" w:rsidRPr="00AA1B33">
        <w:rPr>
          <w:rFonts w:ascii="Arial" w:hAnsi="Arial" w:cs="Arial"/>
          <w:color w:val="auto"/>
        </w:rPr>
        <w:t xml:space="preserve">ve the personal and clinical care they need. </w:t>
      </w:r>
      <w:r w:rsidR="003B1B97">
        <w:rPr>
          <w:rFonts w:ascii="Arial" w:hAnsi="Arial" w:cs="Arial"/>
          <w:color w:val="auto"/>
        </w:rPr>
        <w:t>T</w:t>
      </w:r>
      <w:r w:rsidR="00DC368E">
        <w:rPr>
          <w:rFonts w:ascii="Arial" w:hAnsi="Arial" w:cs="Arial"/>
          <w:color w:val="auto"/>
        </w:rPr>
        <w:t>he service</w:t>
      </w:r>
      <w:r w:rsidR="00AA1B33">
        <w:rPr>
          <w:rFonts w:ascii="Arial" w:hAnsi="Arial" w:cs="Arial"/>
          <w:color w:val="auto"/>
        </w:rPr>
        <w:t xml:space="preserve"> monitor</w:t>
      </w:r>
      <w:r w:rsidR="00DC368E">
        <w:rPr>
          <w:rFonts w:ascii="Arial" w:hAnsi="Arial" w:cs="Arial"/>
          <w:color w:val="auto"/>
        </w:rPr>
        <w:t>s</w:t>
      </w:r>
      <w:r w:rsidR="00BD6757" w:rsidRPr="00AA1B33">
        <w:rPr>
          <w:rFonts w:ascii="Arial" w:hAnsi="Arial" w:cs="Arial"/>
          <w:color w:val="auto"/>
        </w:rPr>
        <w:t xml:space="preserve"> </w:t>
      </w:r>
      <w:r w:rsidR="00717805" w:rsidRPr="00AA1B33">
        <w:rPr>
          <w:rFonts w:ascii="Arial" w:hAnsi="Arial" w:cs="Arial"/>
          <w:color w:val="auto"/>
        </w:rPr>
        <w:t xml:space="preserve">personal and clinical care </w:t>
      </w:r>
      <w:r w:rsidR="00AA1B33" w:rsidRPr="00AA1B33">
        <w:rPr>
          <w:rFonts w:ascii="Arial" w:hAnsi="Arial" w:cs="Arial"/>
          <w:color w:val="auto"/>
        </w:rPr>
        <w:t xml:space="preserve">to ensure consumer health and well-being is optimised. </w:t>
      </w:r>
      <w:r w:rsidR="00DC368E">
        <w:rPr>
          <w:rFonts w:ascii="Arial" w:hAnsi="Arial" w:cs="Arial"/>
          <w:color w:val="auto"/>
        </w:rPr>
        <w:t>S</w:t>
      </w:r>
      <w:r w:rsidRPr="00AA1B33">
        <w:rPr>
          <w:rFonts w:ascii="Arial" w:hAnsi="Arial" w:cs="Arial"/>
          <w:color w:val="auto"/>
        </w:rPr>
        <w:t>kin integrity, pain and restrictive practices</w:t>
      </w:r>
      <w:r w:rsidR="00DC368E">
        <w:rPr>
          <w:rFonts w:ascii="Arial" w:hAnsi="Arial" w:cs="Arial"/>
          <w:color w:val="auto"/>
        </w:rPr>
        <w:t xml:space="preserve"> management</w:t>
      </w:r>
      <w:r w:rsidRPr="00AA1B33">
        <w:rPr>
          <w:rFonts w:ascii="Arial" w:hAnsi="Arial" w:cs="Arial"/>
          <w:color w:val="auto"/>
        </w:rPr>
        <w:t xml:space="preserve"> at the service aligns with best practice. </w:t>
      </w:r>
    </w:p>
    <w:p w14:paraId="4AF00D4F" w14:textId="77777777" w:rsidR="00E42AC4" w:rsidRDefault="00426D0C" w:rsidP="00A93158">
      <w:pPr>
        <w:spacing w:line="276" w:lineRule="auto"/>
        <w:rPr>
          <w:rFonts w:ascii="Arial" w:hAnsi="Arial" w:cs="Arial"/>
          <w:color w:val="auto"/>
        </w:rPr>
      </w:pPr>
      <w:r>
        <w:rPr>
          <w:rFonts w:ascii="Arial" w:hAnsi="Arial" w:cs="Arial"/>
          <w:color w:val="auto"/>
        </w:rPr>
        <w:t xml:space="preserve">Care plans identified key risks for consumers </w:t>
      </w:r>
      <w:r w:rsidR="003B1B97">
        <w:rPr>
          <w:rFonts w:ascii="Arial" w:hAnsi="Arial" w:cs="Arial"/>
          <w:color w:val="auto"/>
        </w:rPr>
        <w:t>and</w:t>
      </w:r>
      <w:r>
        <w:rPr>
          <w:rFonts w:ascii="Arial" w:hAnsi="Arial" w:cs="Arial"/>
          <w:color w:val="auto"/>
        </w:rPr>
        <w:t xml:space="preserve"> effective management </w:t>
      </w:r>
      <w:r w:rsidR="00812443">
        <w:rPr>
          <w:rFonts w:ascii="Arial" w:hAnsi="Arial" w:cs="Arial"/>
          <w:color w:val="auto"/>
        </w:rPr>
        <w:t>strategies</w:t>
      </w:r>
      <w:r w:rsidR="00A3419C">
        <w:rPr>
          <w:rFonts w:ascii="Arial" w:hAnsi="Arial" w:cs="Arial"/>
          <w:color w:val="auto"/>
        </w:rPr>
        <w:t>, and staff described relevant strategies</w:t>
      </w:r>
      <w:r w:rsidR="00F971EF">
        <w:rPr>
          <w:rFonts w:ascii="Arial" w:hAnsi="Arial" w:cs="Arial"/>
          <w:color w:val="auto"/>
        </w:rPr>
        <w:t xml:space="preserve"> they apply</w:t>
      </w:r>
      <w:r w:rsidR="00A3419C">
        <w:rPr>
          <w:rFonts w:ascii="Arial" w:hAnsi="Arial" w:cs="Arial"/>
          <w:color w:val="auto"/>
        </w:rPr>
        <w:t xml:space="preserve"> for individual consumers</w:t>
      </w:r>
      <w:r w:rsidR="00812443">
        <w:rPr>
          <w:rFonts w:ascii="Arial" w:hAnsi="Arial" w:cs="Arial"/>
          <w:color w:val="auto"/>
        </w:rPr>
        <w:t xml:space="preserve">. </w:t>
      </w:r>
      <w:r w:rsidR="00A60D5D">
        <w:rPr>
          <w:rFonts w:ascii="Arial" w:hAnsi="Arial" w:cs="Arial"/>
          <w:color w:val="auto"/>
        </w:rPr>
        <w:t>Consumer</w:t>
      </w:r>
      <w:r w:rsidR="003B1B97">
        <w:rPr>
          <w:rFonts w:ascii="Arial" w:hAnsi="Arial" w:cs="Arial"/>
          <w:color w:val="auto"/>
        </w:rPr>
        <w:t>s</w:t>
      </w:r>
      <w:r w:rsidR="00A60D5D">
        <w:rPr>
          <w:rFonts w:ascii="Arial" w:hAnsi="Arial" w:cs="Arial"/>
          <w:color w:val="auto"/>
        </w:rPr>
        <w:t xml:space="preserve"> and </w:t>
      </w:r>
      <w:r w:rsidR="00A3419C">
        <w:rPr>
          <w:rFonts w:ascii="Arial" w:hAnsi="Arial" w:cs="Arial"/>
          <w:color w:val="auto"/>
        </w:rPr>
        <w:t xml:space="preserve">their </w:t>
      </w:r>
      <w:r w:rsidR="00A60D5D">
        <w:rPr>
          <w:rFonts w:ascii="Arial" w:hAnsi="Arial" w:cs="Arial"/>
          <w:color w:val="auto"/>
        </w:rPr>
        <w:t>representative</w:t>
      </w:r>
      <w:r w:rsidR="003B1B97">
        <w:rPr>
          <w:rFonts w:ascii="Arial" w:hAnsi="Arial" w:cs="Arial"/>
          <w:color w:val="auto"/>
        </w:rPr>
        <w:t>s</w:t>
      </w:r>
      <w:r w:rsidR="00A60D5D">
        <w:rPr>
          <w:rFonts w:ascii="Arial" w:hAnsi="Arial" w:cs="Arial"/>
          <w:color w:val="auto"/>
        </w:rPr>
        <w:t xml:space="preserve"> </w:t>
      </w:r>
      <w:r w:rsidR="003B1B97">
        <w:rPr>
          <w:rFonts w:ascii="Arial" w:hAnsi="Arial" w:cs="Arial"/>
          <w:color w:val="auto"/>
        </w:rPr>
        <w:t>were</w:t>
      </w:r>
      <w:r w:rsidR="00D249DC">
        <w:rPr>
          <w:rFonts w:ascii="Arial" w:hAnsi="Arial" w:cs="Arial"/>
          <w:color w:val="auto"/>
        </w:rPr>
        <w:t xml:space="preserve"> satisf</w:t>
      </w:r>
      <w:r w:rsidR="003B1B97">
        <w:rPr>
          <w:rFonts w:ascii="Arial" w:hAnsi="Arial" w:cs="Arial"/>
          <w:color w:val="auto"/>
        </w:rPr>
        <w:t>ied</w:t>
      </w:r>
      <w:r w:rsidR="00D249DC">
        <w:rPr>
          <w:rFonts w:ascii="Arial" w:hAnsi="Arial" w:cs="Arial"/>
          <w:color w:val="auto"/>
        </w:rPr>
        <w:t xml:space="preserve"> with management of risks. </w:t>
      </w:r>
    </w:p>
    <w:p w14:paraId="44482FA0" w14:textId="52C435A0" w:rsidR="00902E94" w:rsidRDefault="00AC7F81" w:rsidP="00A93158">
      <w:pPr>
        <w:spacing w:line="276" w:lineRule="auto"/>
        <w:rPr>
          <w:rFonts w:ascii="Arial" w:hAnsi="Arial" w:cs="Arial"/>
          <w:color w:val="auto"/>
        </w:rPr>
      </w:pPr>
      <w:r>
        <w:rPr>
          <w:rFonts w:ascii="Arial" w:hAnsi="Arial" w:cs="Arial"/>
          <w:color w:val="auto"/>
        </w:rPr>
        <w:t xml:space="preserve">Staff </w:t>
      </w:r>
      <w:r w:rsidR="005E01D2">
        <w:rPr>
          <w:rFonts w:ascii="Arial" w:hAnsi="Arial" w:cs="Arial"/>
          <w:color w:val="auto"/>
        </w:rPr>
        <w:t xml:space="preserve">described how </w:t>
      </w:r>
      <w:r w:rsidR="0038435F">
        <w:rPr>
          <w:rFonts w:ascii="Arial" w:hAnsi="Arial" w:cs="Arial"/>
          <w:color w:val="auto"/>
        </w:rPr>
        <w:t xml:space="preserve">they support consumers nearing </w:t>
      </w:r>
      <w:r w:rsidR="005E01D2">
        <w:rPr>
          <w:rFonts w:ascii="Arial" w:hAnsi="Arial" w:cs="Arial"/>
          <w:color w:val="auto"/>
        </w:rPr>
        <w:t>end of life</w:t>
      </w:r>
      <w:r w:rsidR="0038435F">
        <w:rPr>
          <w:rFonts w:ascii="Arial" w:hAnsi="Arial" w:cs="Arial"/>
          <w:color w:val="auto"/>
        </w:rPr>
        <w:t>, including providing emotional support and clinical care</w:t>
      </w:r>
      <w:r w:rsidR="00854253">
        <w:rPr>
          <w:rFonts w:ascii="Arial" w:hAnsi="Arial" w:cs="Arial"/>
          <w:color w:val="auto"/>
        </w:rPr>
        <w:t>, to maintain consumers’ comfort and dignity.</w:t>
      </w:r>
    </w:p>
    <w:p w14:paraId="1F418EFE" w14:textId="4350F5D5" w:rsidR="00D54925" w:rsidRDefault="00B44469" w:rsidP="00A93158">
      <w:pPr>
        <w:spacing w:line="276" w:lineRule="auto"/>
        <w:rPr>
          <w:rFonts w:ascii="Arial" w:hAnsi="Arial" w:cs="Arial"/>
          <w:color w:val="auto"/>
        </w:rPr>
      </w:pPr>
      <w:r>
        <w:rPr>
          <w:rFonts w:ascii="Arial" w:hAnsi="Arial" w:cs="Arial"/>
          <w:color w:val="auto"/>
        </w:rPr>
        <w:lastRenderedPageBreak/>
        <w:t>Care plans demonstrated the service identifies and responds to changes in consumer</w:t>
      </w:r>
      <w:r w:rsidR="00294846">
        <w:rPr>
          <w:rFonts w:ascii="Arial" w:hAnsi="Arial" w:cs="Arial"/>
          <w:color w:val="auto"/>
        </w:rPr>
        <w:t>s’</w:t>
      </w:r>
      <w:r>
        <w:rPr>
          <w:rFonts w:ascii="Arial" w:hAnsi="Arial" w:cs="Arial"/>
          <w:color w:val="auto"/>
        </w:rPr>
        <w:t xml:space="preserve"> </w:t>
      </w:r>
      <w:r w:rsidR="00707093">
        <w:rPr>
          <w:rFonts w:ascii="Arial" w:hAnsi="Arial" w:cs="Arial"/>
          <w:color w:val="auto"/>
        </w:rPr>
        <w:t>mental</w:t>
      </w:r>
      <w:r>
        <w:rPr>
          <w:rFonts w:ascii="Arial" w:hAnsi="Arial" w:cs="Arial"/>
          <w:color w:val="auto"/>
        </w:rPr>
        <w:t>, cognitive and physical</w:t>
      </w:r>
      <w:r w:rsidR="00707093">
        <w:rPr>
          <w:rFonts w:ascii="Arial" w:hAnsi="Arial" w:cs="Arial"/>
          <w:color w:val="auto"/>
        </w:rPr>
        <w:t xml:space="preserve"> health and condition. </w:t>
      </w:r>
      <w:r w:rsidR="007F6C03">
        <w:rPr>
          <w:rFonts w:ascii="Arial" w:hAnsi="Arial" w:cs="Arial"/>
          <w:color w:val="auto"/>
        </w:rPr>
        <w:t xml:space="preserve">Staff </w:t>
      </w:r>
      <w:r w:rsidR="00213C50">
        <w:rPr>
          <w:rFonts w:ascii="Arial" w:hAnsi="Arial" w:cs="Arial"/>
          <w:color w:val="auto"/>
        </w:rPr>
        <w:t>gave</w:t>
      </w:r>
      <w:r w:rsidR="007F6C03">
        <w:rPr>
          <w:rFonts w:ascii="Arial" w:hAnsi="Arial" w:cs="Arial"/>
          <w:color w:val="auto"/>
        </w:rPr>
        <w:t xml:space="preserve"> </w:t>
      </w:r>
      <w:r w:rsidR="00D94F7A">
        <w:rPr>
          <w:rFonts w:ascii="Arial" w:hAnsi="Arial" w:cs="Arial"/>
          <w:color w:val="auto"/>
        </w:rPr>
        <w:t>examples</w:t>
      </w:r>
      <w:r w:rsidR="007F6C03">
        <w:rPr>
          <w:rFonts w:ascii="Arial" w:hAnsi="Arial" w:cs="Arial"/>
          <w:color w:val="auto"/>
        </w:rPr>
        <w:t xml:space="preserve"> of consumer change or dete</w:t>
      </w:r>
      <w:r w:rsidR="00D94F7A">
        <w:rPr>
          <w:rFonts w:ascii="Arial" w:hAnsi="Arial" w:cs="Arial"/>
          <w:color w:val="auto"/>
        </w:rPr>
        <w:t>rioration and how these were recognised and responded to.</w:t>
      </w:r>
      <w:r w:rsidR="00294846">
        <w:rPr>
          <w:rFonts w:ascii="Arial" w:hAnsi="Arial" w:cs="Arial"/>
          <w:color w:val="auto"/>
        </w:rPr>
        <w:t xml:space="preserve"> Progress notes and incidents are reviewed daily to ensure action is taken. </w:t>
      </w:r>
      <w:r w:rsidR="00D94F7A">
        <w:rPr>
          <w:rFonts w:ascii="Arial" w:hAnsi="Arial" w:cs="Arial"/>
          <w:color w:val="auto"/>
        </w:rPr>
        <w:t xml:space="preserve">  </w:t>
      </w:r>
    </w:p>
    <w:p w14:paraId="0EB3335D" w14:textId="624C2F54" w:rsidR="00D94F7A" w:rsidRDefault="00905FF7" w:rsidP="00A93158">
      <w:pPr>
        <w:spacing w:line="276" w:lineRule="auto"/>
        <w:rPr>
          <w:rFonts w:ascii="Arial" w:hAnsi="Arial" w:cs="Arial"/>
          <w:color w:val="auto"/>
        </w:rPr>
      </w:pPr>
      <w:r>
        <w:rPr>
          <w:rFonts w:ascii="Arial" w:hAnsi="Arial" w:cs="Arial"/>
          <w:color w:val="auto"/>
        </w:rPr>
        <w:t xml:space="preserve">Care plans contained adequate information to support the provision of safe and effective personal and clinical care. </w:t>
      </w:r>
      <w:r w:rsidR="00290356">
        <w:rPr>
          <w:rFonts w:ascii="Arial" w:hAnsi="Arial" w:cs="Arial"/>
          <w:color w:val="auto"/>
        </w:rPr>
        <w:t>Consumers considered their needs are communicated between staff</w:t>
      </w:r>
      <w:r w:rsidR="00FD3C96">
        <w:rPr>
          <w:rFonts w:ascii="Arial" w:hAnsi="Arial" w:cs="Arial"/>
          <w:color w:val="auto"/>
        </w:rPr>
        <w:t xml:space="preserve">, who </w:t>
      </w:r>
      <w:r w:rsidR="00FF7269">
        <w:rPr>
          <w:rFonts w:ascii="Arial" w:hAnsi="Arial" w:cs="Arial"/>
          <w:color w:val="auto"/>
        </w:rPr>
        <w:t xml:space="preserve">know </w:t>
      </w:r>
      <w:r w:rsidR="00FD3C96">
        <w:rPr>
          <w:rFonts w:ascii="Arial" w:hAnsi="Arial" w:cs="Arial"/>
          <w:color w:val="auto"/>
        </w:rPr>
        <w:t xml:space="preserve">consumers’ </w:t>
      </w:r>
      <w:r w:rsidR="00FF7269">
        <w:rPr>
          <w:rFonts w:ascii="Arial" w:hAnsi="Arial" w:cs="Arial"/>
          <w:color w:val="auto"/>
        </w:rPr>
        <w:t>routines and preferences for care</w:t>
      </w:r>
      <w:r w:rsidR="00290356">
        <w:rPr>
          <w:rFonts w:ascii="Arial" w:hAnsi="Arial" w:cs="Arial"/>
          <w:color w:val="auto"/>
        </w:rPr>
        <w:t xml:space="preserve">. </w:t>
      </w:r>
      <w:r w:rsidR="002F28B9">
        <w:rPr>
          <w:rFonts w:ascii="Arial" w:hAnsi="Arial" w:cs="Arial"/>
          <w:color w:val="auto"/>
        </w:rPr>
        <w:t xml:space="preserve">Handovers were observed </w:t>
      </w:r>
      <w:r w:rsidR="00D54925">
        <w:rPr>
          <w:rFonts w:ascii="Arial" w:hAnsi="Arial" w:cs="Arial"/>
          <w:color w:val="auto"/>
        </w:rPr>
        <w:t xml:space="preserve">and found </w:t>
      </w:r>
      <w:r w:rsidR="002F28B9">
        <w:rPr>
          <w:rFonts w:ascii="Arial" w:hAnsi="Arial" w:cs="Arial"/>
          <w:color w:val="auto"/>
        </w:rPr>
        <w:t>to contain information</w:t>
      </w:r>
      <w:r w:rsidR="00632AEA">
        <w:rPr>
          <w:rFonts w:ascii="Arial" w:hAnsi="Arial" w:cs="Arial"/>
          <w:color w:val="auto"/>
        </w:rPr>
        <w:t xml:space="preserve"> </w:t>
      </w:r>
      <w:r w:rsidR="00D54925">
        <w:rPr>
          <w:rFonts w:ascii="Arial" w:hAnsi="Arial" w:cs="Arial"/>
          <w:color w:val="auto"/>
        </w:rPr>
        <w:t xml:space="preserve">about </w:t>
      </w:r>
      <w:r w:rsidR="00632AEA">
        <w:rPr>
          <w:rFonts w:ascii="Arial" w:hAnsi="Arial" w:cs="Arial"/>
          <w:color w:val="auto"/>
        </w:rPr>
        <w:t xml:space="preserve">current consumer needs. </w:t>
      </w:r>
      <w:r w:rsidR="002F28B9">
        <w:rPr>
          <w:rFonts w:ascii="Arial" w:hAnsi="Arial" w:cs="Arial"/>
          <w:color w:val="auto"/>
        </w:rPr>
        <w:t xml:space="preserve"> </w:t>
      </w:r>
    </w:p>
    <w:p w14:paraId="204402BA" w14:textId="091EFD61" w:rsidR="00632AEA" w:rsidRDefault="00632AEA" w:rsidP="00A93158">
      <w:pPr>
        <w:spacing w:line="276" w:lineRule="auto"/>
        <w:rPr>
          <w:rFonts w:ascii="Arial" w:hAnsi="Arial" w:cs="Arial"/>
          <w:color w:val="auto"/>
        </w:rPr>
      </w:pPr>
      <w:r>
        <w:rPr>
          <w:rFonts w:ascii="Arial" w:hAnsi="Arial" w:cs="Arial"/>
          <w:color w:val="auto"/>
        </w:rPr>
        <w:t>Care plans documented referrals to other services</w:t>
      </w:r>
      <w:r w:rsidR="004843AB">
        <w:rPr>
          <w:rFonts w:ascii="Arial" w:hAnsi="Arial" w:cs="Arial"/>
          <w:color w:val="auto"/>
        </w:rPr>
        <w:t xml:space="preserve"> and individuals, including medical officers and allied health professionals. </w:t>
      </w:r>
      <w:r w:rsidR="00A42545">
        <w:rPr>
          <w:rFonts w:ascii="Arial" w:hAnsi="Arial" w:cs="Arial"/>
          <w:color w:val="auto"/>
        </w:rPr>
        <w:t>Staff described how referrals are made. An o</w:t>
      </w:r>
      <w:r w:rsidR="00D63E08">
        <w:rPr>
          <w:rFonts w:ascii="Arial" w:hAnsi="Arial" w:cs="Arial"/>
          <w:color w:val="auto"/>
        </w:rPr>
        <w:t>rganisation</w:t>
      </w:r>
      <w:r w:rsidR="00A42545">
        <w:rPr>
          <w:rFonts w:ascii="Arial" w:hAnsi="Arial" w:cs="Arial"/>
          <w:color w:val="auto"/>
        </w:rPr>
        <w:t>al</w:t>
      </w:r>
      <w:r w:rsidR="00D63E08">
        <w:rPr>
          <w:rFonts w:ascii="Arial" w:hAnsi="Arial" w:cs="Arial"/>
          <w:color w:val="auto"/>
        </w:rPr>
        <w:t xml:space="preserve"> procedure out</w:t>
      </w:r>
      <w:r w:rsidR="00357AD0">
        <w:rPr>
          <w:rFonts w:ascii="Arial" w:hAnsi="Arial" w:cs="Arial"/>
          <w:color w:val="auto"/>
        </w:rPr>
        <w:t>line</w:t>
      </w:r>
      <w:r w:rsidR="00A42545">
        <w:rPr>
          <w:rFonts w:ascii="Arial" w:hAnsi="Arial" w:cs="Arial"/>
          <w:color w:val="auto"/>
        </w:rPr>
        <w:t>s</w:t>
      </w:r>
      <w:r w:rsidR="00357AD0">
        <w:rPr>
          <w:rFonts w:ascii="Arial" w:hAnsi="Arial" w:cs="Arial"/>
          <w:color w:val="auto"/>
        </w:rPr>
        <w:t xml:space="preserve"> the process for</w:t>
      </w:r>
      <w:r w:rsidR="002B0F8E">
        <w:rPr>
          <w:rFonts w:ascii="Arial" w:hAnsi="Arial" w:cs="Arial"/>
          <w:color w:val="auto"/>
        </w:rPr>
        <w:t xml:space="preserve"> internal and external</w:t>
      </w:r>
      <w:r w:rsidR="00357AD0">
        <w:rPr>
          <w:rFonts w:ascii="Arial" w:hAnsi="Arial" w:cs="Arial"/>
          <w:color w:val="auto"/>
        </w:rPr>
        <w:t xml:space="preserve"> referr</w:t>
      </w:r>
      <w:r w:rsidR="002B0F8E">
        <w:rPr>
          <w:rFonts w:ascii="Arial" w:hAnsi="Arial" w:cs="Arial"/>
          <w:color w:val="auto"/>
        </w:rPr>
        <w:t xml:space="preserve">als. </w:t>
      </w:r>
    </w:p>
    <w:p w14:paraId="1DF3CF24" w14:textId="76E1FEB2" w:rsidR="006716D3" w:rsidRPr="002E2F40" w:rsidRDefault="006716D3" w:rsidP="00A93158">
      <w:pPr>
        <w:pStyle w:val="CommentText"/>
        <w:spacing w:line="276" w:lineRule="auto"/>
        <w:rPr>
          <w:rFonts w:ascii="Arial" w:hAnsi="Arial" w:cs="Arial"/>
          <w:color w:val="7030A0"/>
        </w:rPr>
      </w:pPr>
      <w:r w:rsidRPr="00196558">
        <w:rPr>
          <w:rFonts w:ascii="Arial" w:hAnsi="Arial" w:cs="Arial"/>
          <w:color w:val="auto"/>
        </w:rPr>
        <w:t xml:space="preserve">Staff </w:t>
      </w:r>
      <w:r w:rsidR="00D63F1E" w:rsidRPr="00196558">
        <w:rPr>
          <w:rFonts w:ascii="Arial" w:hAnsi="Arial" w:cs="Arial"/>
          <w:color w:val="auto"/>
        </w:rPr>
        <w:t>understood key</w:t>
      </w:r>
      <w:r w:rsidRPr="00196558">
        <w:rPr>
          <w:rFonts w:ascii="Arial" w:hAnsi="Arial" w:cs="Arial"/>
          <w:color w:val="auto"/>
        </w:rPr>
        <w:t xml:space="preserve"> antimicrobial stewardship</w:t>
      </w:r>
      <w:r w:rsidR="00D63F1E" w:rsidRPr="00196558">
        <w:rPr>
          <w:rFonts w:ascii="Arial" w:hAnsi="Arial" w:cs="Arial"/>
          <w:color w:val="auto"/>
        </w:rPr>
        <w:t xml:space="preserve"> strategies</w:t>
      </w:r>
      <w:r w:rsidRPr="00196558">
        <w:rPr>
          <w:rFonts w:ascii="Arial" w:hAnsi="Arial" w:cs="Arial"/>
          <w:color w:val="auto"/>
        </w:rPr>
        <w:t xml:space="preserve"> and </w:t>
      </w:r>
      <w:r w:rsidR="00196558" w:rsidRPr="00196558">
        <w:rPr>
          <w:rFonts w:ascii="Arial" w:hAnsi="Arial" w:cs="Arial"/>
          <w:color w:val="auto"/>
        </w:rPr>
        <w:t>confirmed they had received training on</w:t>
      </w:r>
      <w:r w:rsidRPr="00196558">
        <w:rPr>
          <w:rFonts w:ascii="Arial" w:hAnsi="Arial" w:cs="Arial"/>
          <w:color w:val="auto"/>
        </w:rPr>
        <w:t xml:space="preserve"> infection-pr</w:t>
      </w:r>
      <w:r w:rsidRPr="00185354">
        <w:rPr>
          <w:rFonts w:ascii="Arial" w:hAnsi="Arial" w:cs="Arial"/>
          <w:color w:val="auto"/>
        </w:rPr>
        <w:t xml:space="preserve">evention measures. </w:t>
      </w:r>
      <w:r w:rsidR="002046F1" w:rsidRPr="00185354">
        <w:rPr>
          <w:rFonts w:ascii="Arial" w:hAnsi="Arial" w:cs="Arial"/>
          <w:color w:val="auto"/>
        </w:rPr>
        <w:t>Management outlined infection diagnosis measures used</w:t>
      </w:r>
      <w:r w:rsidRPr="00185354">
        <w:rPr>
          <w:rFonts w:ascii="Arial" w:hAnsi="Arial" w:cs="Arial"/>
          <w:color w:val="auto"/>
        </w:rPr>
        <w:t xml:space="preserve">. </w:t>
      </w:r>
      <w:r w:rsidR="00760E42" w:rsidRPr="00185354">
        <w:rPr>
          <w:rFonts w:ascii="Arial" w:hAnsi="Arial" w:cs="Arial"/>
          <w:color w:val="auto"/>
        </w:rPr>
        <w:t>Documentation review</w:t>
      </w:r>
      <w:r w:rsidRPr="00185354">
        <w:rPr>
          <w:rFonts w:ascii="Arial" w:hAnsi="Arial" w:cs="Arial"/>
          <w:color w:val="auto"/>
        </w:rPr>
        <w:t xml:space="preserve"> confirmed </w:t>
      </w:r>
      <w:r w:rsidR="00760E42" w:rsidRPr="00185354">
        <w:rPr>
          <w:rFonts w:ascii="Arial" w:hAnsi="Arial" w:cs="Arial"/>
          <w:color w:val="auto"/>
        </w:rPr>
        <w:t>policies and procedures are in place to guide infection prevention and control practices</w:t>
      </w:r>
      <w:r w:rsidRPr="00185354">
        <w:rPr>
          <w:rFonts w:ascii="Arial" w:hAnsi="Arial" w:cs="Arial"/>
          <w:color w:val="auto"/>
        </w:rPr>
        <w:t xml:space="preserve">.     </w:t>
      </w:r>
    </w:p>
    <w:p w14:paraId="2A319BBD" w14:textId="77777777" w:rsidR="002F28B9" w:rsidRDefault="002F28B9" w:rsidP="00E2045D">
      <w:pPr>
        <w:spacing w:line="276" w:lineRule="auto"/>
        <w:rPr>
          <w:rFonts w:ascii="Arial" w:hAnsi="Arial" w:cs="Arial"/>
          <w:color w:val="auto"/>
        </w:rPr>
      </w:pPr>
    </w:p>
    <w:p w14:paraId="4FEA8313" w14:textId="77777777" w:rsidR="00290356" w:rsidRDefault="00290356" w:rsidP="00E2045D">
      <w:pPr>
        <w:spacing w:line="276" w:lineRule="auto"/>
        <w:rPr>
          <w:rFonts w:ascii="Arial" w:hAnsi="Arial" w:cs="Arial"/>
          <w:color w:val="auto"/>
        </w:rPr>
      </w:pPr>
    </w:p>
    <w:p w14:paraId="7C0F3062" w14:textId="77777777" w:rsidR="00AA1B33" w:rsidRPr="00AA1B33" w:rsidRDefault="00AA1B33" w:rsidP="00E2045D">
      <w:pPr>
        <w:spacing w:line="276" w:lineRule="auto"/>
        <w:rPr>
          <w:rFonts w:ascii="Arial" w:hAnsi="Arial" w:cs="Arial"/>
          <w:color w:val="auto"/>
        </w:rPr>
      </w:pPr>
    </w:p>
    <w:p w14:paraId="42B3E285" w14:textId="031DA17C" w:rsidR="00EF7788" w:rsidRPr="00B83D6B" w:rsidRDefault="00EF7788" w:rsidP="00EF7788">
      <w:pPr>
        <w:pStyle w:val="CommentText"/>
        <w:rPr>
          <w:rFonts w:ascii="Arial" w:hAnsi="Arial" w:cs="Arial"/>
          <w:color w:val="FF0000"/>
        </w:rPr>
      </w:pPr>
    </w:p>
    <w:p w14:paraId="0A05D665" w14:textId="77777777" w:rsidR="00EF7788" w:rsidRPr="00B83D6B" w:rsidRDefault="00EF7788" w:rsidP="00EF7788">
      <w:pPr>
        <w:pStyle w:val="CommentText"/>
        <w:rPr>
          <w:rFonts w:ascii="Arial" w:hAnsi="Arial" w:cs="Arial"/>
          <w:color w:val="FF0000"/>
        </w:rPr>
      </w:pPr>
      <w:r w:rsidRPr="00B83D6B">
        <w:rPr>
          <w:rFonts w:ascii="Arial" w:hAnsi="Arial" w:cs="Arial"/>
          <w:color w:val="FF0000"/>
        </w:rPr>
        <w:br w:type="page"/>
      </w:r>
      <w:bookmarkEnd w:id="3"/>
    </w:p>
    <w:p w14:paraId="1CFE9E82" w14:textId="77777777" w:rsidR="00EF7788" w:rsidRPr="00B83D6B" w:rsidRDefault="00EF7788" w:rsidP="00EF7788">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4"/>
        <w:gridCol w:w="6969"/>
        <w:gridCol w:w="1471"/>
      </w:tblGrid>
      <w:tr w:rsidR="008D14CA" w:rsidRPr="008D14CA" w14:paraId="357BF47F" w14:textId="77777777" w:rsidTr="0057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F13B572" w14:textId="77777777" w:rsidR="00EF7788" w:rsidRPr="002A4E4D" w:rsidRDefault="00EF7788" w:rsidP="0057354D">
            <w:pPr>
              <w:spacing w:before="0" w:line="22" w:lineRule="atLeast"/>
              <w:rPr>
                <w:rFonts w:ascii="Arial" w:hAnsi="Arial" w:cs="Arial"/>
                <w:color w:val="FFFFFF" w:themeColor="background1"/>
              </w:rPr>
            </w:pPr>
            <w:r w:rsidRPr="002A4E4D">
              <w:rPr>
                <w:rFonts w:ascii="Arial" w:hAnsi="Arial" w:cs="Arial"/>
                <w:color w:val="FFFFFF" w:themeColor="background1"/>
              </w:rPr>
              <w:t>Services and supports for daily living</w:t>
            </w:r>
          </w:p>
        </w:tc>
        <w:tc>
          <w:tcPr>
            <w:tcW w:w="0" w:type="auto"/>
          </w:tcPr>
          <w:p w14:paraId="6224B68C" w14:textId="7EE1CDEE" w:rsidR="00EF7788" w:rsidRPr="002A4E4D" w:rsidRDefault="00EF7788" w:rsidP="0057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4E4D">
              <w:rPr>
                <w:rFonts w:ascii="Arial" w:hAnsi="Arial" w:cs="Arial"/>
                <w:color w:val="FFFFFF" w:themeColor="background1"/>
              </w:rPr>
              <w:t xml:space="preserve">Non-compliant </w:t>
            </w:r>
          </w:p>
        </w:tc>
      </w:tr>
      <w:tr w:rsidR="008D14CA" w:rsidRPr="008D14CA" w14:paraId="40228890"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6F5F8B98" w14:textId="77777777" w:rsidR="00EF7788" w:rsidRPr="008D14CA" w:rsidRDefault="00EF7788" w:rsidP="0057354D">
            <w:pPr>
              <w:spacing w:line="22" w:lineRule="atLeast"/>
              <w:rPr>
                <w:rFonts w:ascii="Arial" w:hAnsi="Arial" w:cs="Arial"/>
                <w:color w:val="auto"/>
              </w:rPr>
            </w:pPr>
            <w:r w:rsidRPr="008D14CA">
              <w:rPr>
                <w:rFonts w:ascii="Arial" w:hAnsi="Arial" w:cs="Arial"/>
                <w:color w:val="auto"/>
              </w:rPr>
              <w:t>Requirement 4(3)(a)</w:t>
            </w:r>
          </w:p>
        </w:tc>
        <w:tc>
          <w:tcPr>
            <w:tcW w:w="0" w:type="auto"/>
            <w:tcBorders>
              <w:right w:val="single" w:sz="4" w:space="0" w:color="auto"/>
            </w:tcBorders>
          </w:tcPr>
          <w:p w14:paraId="3F7B2FCB" w14:textId="77777777" w:rsidR="00EF7788" w:rsidRPr="008D14CA"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3E55609" w14:textId="285F7014" w:rsidR="00EF7788" w:rsidRPr="008D14CA"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Non-compliant</w:t>
            </w:r>
          </w:p>
        </w:tc>
      </w:tr>
      <w:tr w:rsidR="008D14CA" w:rsidRPr="008D14CA" w14:paraId="441C3D0E"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DDC85E" w14:textId="77777777" w:rsidR="00EF7788" w:rsidRPr="008D14CA" w:rsidRDefault="00EF7788" w:rsidP="0057354D">
            <w:pPr>
              <w:spacing w:line="22" w:lineRule="atLeast"/>
              <w:rPr>
                <w:rFonts w:ascii="Arial" w:hAnsi="Arial" w:cs="Arial"/>
                <w:color w:val="auto"/>
              </w:rPr>
            </w:pPr>
            <w:r w:rsidRPr="008D14CA">
              <w:rPr>
                <w:rFonts w:ascii="Arial" w:hAnsi="Arial" w:cs="Arial"/>
                <w:color w:val="auto"/>
              </w:rPr>
              <w:t>Requirement 4(3)(b)</w:t>
            </w:r>
          </w:p>
        </w:tc>
        <w:tc>
          <w:tcPr>
            <w:tcW w:w="0" w:type="auto"/>
            <w:tcBorders>
              <w:right w:val="single" w:sz="4" w:space="0" w:color="auto"/>
            </w:tcBorders>
          </w:tcPr>
          <w:p w14:paraId="625C7FA2" w14:textId="77777777" w:rsidR="00EF7788" w:rsidRPr="008D14CA"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14CA">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1199609E" w14:textId="5CF6D7DC" w:rsidR="00EF7788" w:rsidRPr="008D14CA"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14CA">
              <w:rPr>
                <w:rFonts w:ascii="Arial" w:hAnsi="Arial" w:cs="Arial"/>
                <w:color w:val="auto"/>
              </w:rPr>
              <w:t>Compliant</w:t>
            </w:r>
          </w:p>
        </w:tc>
      </w:tr>
      <w:tr w:rsidR="008D14CA" w:rsidRPr="008D14CA" w14:paraId="07737CE9"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0A5F09A5" w14:textId="77777777" w:rsidR="00EF7788" w:rsidRPr="008D14CA" w:rsidRDefault="00EF7788" w:rsidP="0057354D">
            <w:pPr>
              <w:spacing w:line="22" w:lineRule="atLeast"/>
              <w:rPr>
                <w:rFonts w:ascii="Arial" w:hAnsi="Arial" w:cs="Arial"/>
                <w:color w:val="auto"/>
              </w:rPr>
            </w:pPr>
            <w:r w:rsidRPr="008D14CA">
              <w:rPr>
                <w:rFonts w:ascii="Arial" w:hAnsi="Arial" w:cs="Arial"/>
                <w:color w:val="auto"/>
              </w:rPr>
              <w:t>Requirement 4(3)(c)</w:t>
            </w:r>
          </w:p>
        </w:tc>
        <w:tc>
          <w:tcPr>
            <w:tcW w:w="0" w:type="auto"/>
            <w:tcBorders>
              <w:right w:val="single" w:sz="4" w:space="0" w:color="auto"/>
            </w:tcBorders>
          </w:tcPr>
          <w:p w14:paraId="7B01C452" w14:textId="77777777" w:rsidR="00EF7788" w:rsidRPr="008D14CA"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Services and supports for daily living assist each consumer to:</w:t>
            </w:r>
          </w:p>
          <w:p w14:paraId="0DD585A3" w14:textId="77777777" w:rsidR="00EF7788" w:rsidRPr="008D14CA" w:rsidRDefault="00EF7788" w:rsidP="00EF7788">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participate in their community within and outside the organisation’s service environment; and</w:t>
            </w:r>
          </w:p>
          <w:p w14:paraId="53747DD4" w14:textId="77777777" w:rsidR="00EF7788" w:rsidRPr="008D14CA" w:rsidRDefault="00EF7788" w:rsidP="00EF7788">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have social and personal relationships; and</w:t>
            </w:r>
          </w:p>
          <w:p w14:paraId="370C1006" w14:textId="77777777" w:rsidR="00EF7788" w:rsidRPr="008D14CA" w:rsidRDefault="00EF7788" w:rsidP="00EF7788">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do the things of interest to them.</w:t>
            </w:r>
          </w:p>
        </w:tc>
        <w:tc>
          <w:tcPr>
            <w:tcW w:w="0" w:type="auto"/>
            <w:tcBorders>
              <w:left w:val="single" w:sz="4" w:space="0" w:color="auto"/>
            </w:tcBorders>
          </w:tcPr>
          <w:p w14:paraId="64CF8022" w14:textId="3028CD79" w:rsidR="00EF7788" w:rsidRPr="008D14CA"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Non-compliant</w:t>
            </w:r>
          </w:p>
        </w:tc>
      </w:tr>
      <w:tr w:rsidR="008D14CA" w:rsidRPr="008D14CA" w14:paraId="52FE8D78"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8BA0FA" w14:textId="77777777" w:rsidR="00EF7788" w:rsidRPr="008D14CA" w:rsidRDefault="00EF7788" w:rsidP="0057354D">
            <w:pPr>
              <w:spacing w:line="22" w:lineRule="atLeast"/>
              <w:rPr>
                <w:rFonts w:ascii="Arial" w:hAnsi="Arial" w:cs="Arial"/>
                <w:color w:val="auto"/>
              </w:rPr>
            </w:pPr>
            <w:r w:rsidRPr="008D14CA">
              <w:rPr>
                <w:rFonts w:ascii="Arial" w:hAnsi="Arial" w:cs="Arial"/>
                <w:color w:val="auto"/>
              </w:rPr>
              <w:t>Requirement 4(3)(d)</w:t>
            </w:r>
          </w:p>
        </w:tc>
        <w:tc>
          <w:tcPr>
            <w:tcW w:w="0" w:type="auto"/>
            <w:tcBorders>
              <w:right w:val="single" w:sz="4" w:space="0" w:color="auto"/>
            </w:tcBorders>
          </w:tcPr>
          <w:p w14:paraId="2BAB88B6" w14:textId="77777777" w:rsidR="00EF7788" w:rsidRPr="008D14CA"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14CA">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EA88B8D" w14:textId="04C3EE0A" w:rsidR="00EF7788" w:rsidRPr="008D14CA" w:rsidRDefault="00EF7788" w:rsidP="005735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14CA">
              <w:rPr>
                <w:rFonts w:ascii="Arial" w:hAnsi="Arial" w:cs="Arial"/>
                <w:color w:val="auto"/>
              </w:rPr>
              <w:t>Compliant</w:t>
            </w:r>
          </w:p>
        </w:tc>
      </w:tr>
      <w:tr w:rsidR="008D14CA" w:rsidRPr="008D14CA" w14:paraId="682E1552"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0A860824" w14:textId="77777777" w:rsidR="00EF7788" w:rsidRPr="008D14CA" w:rsidRDefault="00EF7788" w:rsidP="0057354D">
            <w:pPr>
              <w:spacing w:line="22" w:lineRule="atLeast"/>
              <w:rPr>
                <w:rFonts w:ascii="Arial" w:hAnsi="Arial" w:cs="Arial"/>
                <w:color w:val="auto"/>
              </w:rPr>
            </w:pPr>
            <w:r w:rsidRPr="008D14CA">
              <w:rPr>
                <w:rFonts w:ascii="Arial" w:hAnsi="Arial" w:cs="Arial"/>
                <w:color w:val="auto"/>
              </w:rPr>
              <w:t>Requirement 4(3)(e)</w:t>
            </w:r>
          </w:p>
        </w:tc>
        <w:tc>
          <w:tcPr>
            <w:tcW w:w="0" w:type="auto"/>
            <w:tcBorders>
              <w:right w:val="single" w:sz="4" w:space="0" w:color="auto"/>
            </w:tcBorders>
          </w:tcPr>
          <w:p w14:paraId="52F314DC" w14:textId="77777777" w:rsidR="00EF7788" w:rsidRPr="008D14CA"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4A84EABC" w14:textId="77777777" w:rsidR="00EF7788" w:rsidRPr="008D14CA" w:rsidRDefault="00EF7788" w:rsidP="005735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Non-compliant</w:t>
            </w:r>
          </w:p>
        </w:tc>
      </w:tr>
      <w:tr w:rsidR="008D14CA" w:rsidRPr="008D14CA" w14:paraId="1FA31938"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F4E1A0" w14:textId="77777777" w:rsidR="00EF7788" w:rsidRPr="008D14CA" w:rsidRDefault="00EF7788" w:rsidP="0057354D">
            <w:pPr>
              <w:spacing w:line="22" w:lineRule="atLeast"/>
              <w:rPr>
                <w:rFonts w:ascii="Arial" w:hAnsi="Arial" w:cs="Arial"/>
                <w:color w:val="auto"/>
              </w:rPr>
            </w:pPr>
            <w:r w:rsidRPr="008D14CA">
              <w:rPr>
                <w:rFonts w:ascii="Arial" w:hAnsi="Arial" w:cs="Arial"/>
                <w:color w:val="auto"/>
              </w:rPr>
              <w:t>Requirement 4(3)(f)</w:t>
            </w:r>
          </w:p>
        </w:tc>
        <w:tc>
          <w:tcPr>
            <w:tcW w:w="0" w:type="auto"/>
            <w:tcBorders>
              <w:right w:val="single" w:sz="4" w:space="0" w:color="auto"/>
            </w:tcBorders>
          </w:tcPr>
          <w:p w14:paraId="2F80941D" w14:textId="77777777" w:rsidR="00EF7788" w:rsidRPr="008D14CA"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14CA">
              <w:rPr>
                <w:rFonts w:ascii="Arial" w:hAnsi="Arial" w:cs="Arial"/>
                <w:color w:val="auto"/>
              </w:rPr>
              <w:t>Where meals are provided, they are varied and of suitable quality and quantity.</w:t>
            </w:r>
          </w:p>
        </w:tc>
        <w:tc>
          <w:tcPr>
            <w:tcW w:w="0" w:type="auto"/>
            <w:tcBorders>
              <w:left w:val="single" w:sz="4" w:space="0" w:color="auto"/>
            </w:tcBorders>
          </w:tcPr>
          <w:p w14:paraId="72BEDFF8" w14:textId="6B8FA450" w:rsidR="00EF7788" w:rsidRPr="008D14CA"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14CA">
              <w:rPr>
                <w:rFonts w:ascii="Arial" w:hAnsi="Arial" w:cs="Arial"/>
                <w:color w:val="auto"/>
              </w:rPr>
              <w:t>Compliant</w:t>
            </w:r>
          </w:p>
        </w:tc>
      </w:tr>
      <w:tr w:rsidR="008D14CA" w:rsidRPr="008D14CA" w14:paraId="1E30B722"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4F0B3104" w14:textId="77777777" w:rsidR="00EF7788" w:rsidRPr="008D14CA" w:rsidRDefault="00EF7788" w:rsidP="0057354D">
            <w:pPr>
              <w:spacing w:line="22" w:lineRule="atLeast"/>
              <w:rPr>
                <w:rFonts w:ascii="Arial" w:hAnsi="Arial" w:cs="Arial"/>
                <w:color w:val="auto"/>
              </w:rPr>
            </w:pPr>
            <w:r w:rsidRPr="008D14CA">
              <w:rPr>
                <w:rFonts w:ascii="Arial" w:hAnsi="Arial" w:cs="Arial"/>
                <w:color w:val="auto"/>
              </w:rPr>
              <w:t>Requirement 4(3)(g)</w:t>
            </w:r>
          </w:p>
        </w:tc>
        <w:tc>
          <w:tcPr>
            <w:tcW w:w="0" w:type="auto"/>
            <w:tcBorders>
              <w:right w:val="single" w:sz="4" w:space="0" w:color="auto"/>
            </w:tcBorders>
          </w:tcPr>
          <w:p w14:paraId="7B643EB7" w14:textId="77777777" w:rsidR="00EF7788" w:rsidRPr="008D14CA"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Where equipment is provided, it is safe, suitable, clean and well maintained.</w:t>
            </w:r>
          </w:p>
        </w:tc>
        <w:tc>
          <w:tcPr>
            <w:tcW w:w="0" w:type="auto"/>
            <w:tcBorders>
              <w:left w:val="single" w:sz="4" w:space="0" w:color="auto"/>
            </w:tcBorders>
          </w:tcPr>
          <w:p w14:paraId="4FC6F1A2" w14:textId="009F7120" w:rsidR="00EF7788" w:rsidRPr="008D14CA"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14CA">
              <w:rPr>
                <w:rFonts w:ascii="Arial" w:hAnsi="Arial" w:cs="Arial"/>
                <w:color w:val="auto"/>
              </w:rPr>
              <w:t>Compliant</w:t>
            </w:r>
          </w:p>
        </w:tc>
      </w:tr>
    </w:tbl>
    <w:p w14:paraId="4DEE60AD" w14:textId="77777777" w:rsidR="00EF7788" w:rsidRPr="00B83D6B" w:rsidRDefault="00EF7788" w:rsidP="00EF7788">
      <w:pPr>
        <w:pStyle w:val="Heading2"/>
        <w:spacing w:before="120" w:after="120" w:line="22" w:lineRule="atLeast"/>
        <w:rPr>
          <w:rFonts w:ascii="Arial" w:hAnsi="Arial" w:cs="Arial"/>
        </w:rPr>
      </w:pPr>
      <w:r w:rsidRPr="00B83D6B">
        <w:rPr>
          <w:rFonts w:ascii="Arial" w:hAnsi="Arial" w:cs="Arial"/>
        </w:rPr>
        <w:t>Findings</w:t>
      </w:r>
    </w:p>
    <w:p w14:paraId="60752B27" w14:textId="77777777" w:rsidR="00E033B0" w:rsidRDefault="00E033B0" w:rsidP="00E033B0">
      <w:pPr>
        <w:spacing w:line="276" w:lineRule="auto"/>
        <w:rPr>
          <w:rFonts w:ascii="Arial" w:hAnsi="Arial" w:cs="Arial"/>
          <w:bCs/>
          <w:color w:val="auto"/>
        </w:rPr>
      </w:pPr>
      <w:r>
        <w:rPr>
          <w:rFonts w:ascii="Arial" w:hAnsi="Arial" w:cs="Arial"/>
          <w:bCs/>
          <w:color w:val="auto"/>
        </w:rPr>
        <w:t>I have assessed this Quality Standard as non-compliant as I am satisfied the following requirements are non-compliant:</w:t>
      </w:r>
    </w:p>
    <w:p w14:paraId="60BCFA96" w14:textId="77777777" w:rsidR="0026585C" w:rsidRPr="00AC2D97" w:rsidRDefault="001C2453" w:rsidP="00A93158">
      <w:pPr>
        <w:pStyle w:val="ListParagraph"/>
        <w:numPr>
          <w:ilvl w:val="0"/>
          <w:numId w:val="13"/>
        </w:numPr>
        <w:spacing w:line="276" w:lineRule="auto"/>
      </w:pPr>
      <w:r w:rsidRPr="00AC2D97">
        <w:rPr>
          <w:rFonts w:ascii="Arial" w:hAnsi="Arial" w:cs="Arial"/>
        </w:rPr>
        <w:t>Each consumer gets safe and effective services and supports for daily living that meet the consumer’s needs, goals and preferences and optimise their independence, health, well-being and quality of life.</w:t>
      </w:r>
    </w:p>
    <w:p w14:paraId="24658B48" w14:textId="01CAEB99" w:rsidR="0026585C" w:rsidRPr="00AC2D97" w:rsidRDefault="0026585C" w:rsidP="00A93158">
      <w:pPr>
        <w:pStyle w:val="ListParagraph"/>
        <w:numPr>
          <w:ilvl w:val="0"/>
          <w:numId w:val="13"/>
        </w:numPr>
        <w:spacing w:line="276" w:lineRule="auto"/>
      </w:pPr>
      <w:r w:rsidRPr="00AC2D97">
        <w:rPr>
          <w:rFonts w:ascii="Arial" w:hAnsi="Arial" w:cs="Arial"/>
        </w:rPr>
        <w:t>Services and supports for daily living assist each consumer to:</w:t>
      </w:r>
    </w:p>
    <w:p w14:paraId="669D1941" w14:textId="77777777" w:rsidR="0026585C" w:rsidRPr="00AC2D97" w:rsidRDefault="0026585C" w:rsidP="00DB4101">
      <w:pPr>
        <w:pStyle w:val="ListParagraph"/>
        <w:numPr>
          <w:ilvl w:val="1"/>
          <w:numId w:val="13"/>
        </w:numPr>
        <w:contextualSpacing w:val="0"/>
        <w:rPr>
          <w:rFonts w:ascii="Arial" w:hAnsi="Arial" w:cs="Arial"/>
        </w:rPr>
      </w:pPr>
      <w:r w:rsidRPr="00AC2D97">
        <w:rPr>
          <w:rFonts w:ascii="Arial" w:hAnsi="Arial" w:cs="Arial"/>
        </w:rPr>
        <w:t>participate in their community within and outside the organisation’s service environment; and</w:t>
      </w:r>
    </w:p>
    <w:p w14:paraId="33DEB31F" w14:textId="77777777" w:rsidR="0026585C" w:rsidRPr="00AC2D97" w:rsidRDefault="0026585C" w:rsidP="00DB4101">
      <w:pPr>
        <w:pStyle w:val="ListParagraph"/>
        <w:numPr>
          <w:ilvl w:val="1"/>
          <w:numId w:val="13"/>
        </w:numPr>
        <w:contextualSpacing w:val="0"/>
        <w:rPr>
          <w:rFonts w:ascii="Arial" w:hAnsi="Arial" w:cs="Arial"/>
        </w:rPr>
      </w:pPr>
      <w:r w:rsidRPr="00AC2D97">
        <w:rPr>
          <w:rFonts w:ascii="Arial" w:hAnsi="Arial" w:cs="Arial"/>
        </w:rPr>
        <w:t>have social and personal relationships; and</w:t>
      </w:r>
    </w:p>
    <w:p w14:paraId="5365D24A" w14:textId="34F68D64" w:rsidR="0026585C" w:rsidRPr="00AC2D97" w:rsidRDefault="0026585C" w:rsidP="00DB4101">
      <w:pPr>
        <w:pStyle w:val="ListParagraph"/>
        <w:numPr>
          <w:ilvl w:val="1"/>
          <w:numId w:val="13"/>
        </w:numPr>
        <w:spacing w:line="276" w:lineRule="auto"/>
      </w:pPr>
      <w:r w:rsidRPr="00AC2D97">
        <w:rPr>
          <w:rFonts w:ascii="Arial" w:hAnsi="Arial" w:cs="Arial"/>
        </w:rPr>
        <w:t>do the things of interest to them.</w:t>
      </w:r>
    </w:p>
    <w:p w14:paraId="719AF670" w14:textId="5F0B9D95" w:rsidR="0026585C" w:rsidRPr="00AC2D97" w:rsidRDefault="0026585C" w:rsidP="00DB4101">
      <w:pPr>
        <w:pStyle w:val="ListParagraph"/>
        <w:numPr>
          <w:ilvl w:val="0"/>
          <w:numId w:val="13"/>
        </w:numPr>
        <w:spacing w:line="276" w:lineRule="auto"/>
      </w:pPr>
      <w:r w:rsidRPr="00AC2D97">
        <w:rPr>
          <w:rFonts w:ascii="Arial" w:hAnsi="Arial" w:cs="Arial"/>
        </w:rPr>
        <w:t>Timely and appropriate referrals to individuals, other organisations and providers of other care and services.</w:t>
      </w:r>
    </w:p>
    <w:p w14:paraId="5BA9425B" w14:textId="1A5BD47D" w:rsidR="00B04CC8" w:rsidRPr="00AC2D97" w:rsidRDefault="00B04CC8" w:rsidP="00A93158">
      <w:pPr>
        <w:spacing w:line="276" w:lineRule="auto"/>
        <w:rPr>
          <w:rFonts w:ascii="Arial" w:hAnsi="Arial" w:cs="Arial"/>
        </w:rPr>
      </w:pPr>
      <w:r w:rsidRPr="00AC2D97">
        <w:rPr>
          <w:rFonts w:ascii="Arial" w:hAnsi="Arial" w:cs="Arial"/>
        </w:rPr>
        <w:lastRenderedPageBreak/>
        <w:t xml:space="preserve">I have had regard to the Assessment Team’s </w:t>
      </w:r>
      <w:r w:rsidR="00E033B0">
        <w:rPr>
          <w:rFonts w:ascii="Arial" w:hAnsi="Arial" w:cs="Arial"/>
        </w:rPr>
        <w:t>findings, evidence documented in the Site Audit Report</w:t>
      </w:r>
      <w:r w:rsidR="0088327F" w:rsidRPr="00AC2D97">
        <w:rPr>
          <w:rFonts w:ascii="Arial" w:hAnsi="Arial" w:cs="Arial"/>
        </w:rPr>
        <w:t xml:space="preserve"> and</w:t>
      </w:r>
      <w:r w:rsidRPr="00AC2D97">
        <w:rPr>
          <w:rFonts w:ascii="Arial" w:hAnsi="Arial" w:cs="Arial"/>
        </w:rPr>
        <w:t xml:space="preserve"> the </w:t>
      </w:r>
      <w:r w:rsidRPr="00AC2D97">
        <w:rPr>
          <w:rFonts w:ascii="Arial" w:hAnsi="Arial" w:cs="Arial"/>
          <w:color w:val="auto"/>
        </w:rPr>
        <w:t>Approved Provider’s response of 22 Ju</w:t>
      </w:r>
      <w:r w:rsidR="00031D63">
        <w:rPr>
          <w:rFonts w:ascii="Arial" w:hAnsi="Arial" w:cs="Arial"/>
          <w:color w:val="auto"/>
        </w:rPr>
        <w:t>ly</w:t>
      </w:r>
      <w:r w:rsidRPr="00AC2D97">
        <w:rPr>
          <w:rFonts w:ascii="Arial" w:hAnsi="Arial" w:cs="Arial"/>
          <w:color w:val="auto"/>
        </w:rPr>
        <w:t xml:space="preserve"> 2022</w:t>
      </w:r>
      <w:r w:rsidR="00F71C58" w:rsidRPr="00AC2D97">
        <w:rPr>
          <w:rFonts w:ascii="Arial" w:hAnsi="Arial" w:cs="Arial"/>
          <w:color w:val="auto"/>
        </w:rPr>
        <w:t xml:space="preserve">. </w:t>
      </w:r>
    </w:p>
    <w:p w14:paraId="2A68A5D4" w14:textId="76AA31A3" w:rsidR="00B04CC8" w:rsidRPr="00AC2D97" w:rsidRDefault="00B04CC8" w:rsidP="00A93158">
      <w:pPr>
        <w:pStyle w:val="Heading1"/>
        <w:numPr>
          <w:ilvl w:val="1"/>
          <w:numId w:val="13"/>
        </w:numPr>
        <w:spacing w:before="120" w:after="240" w:line="276" w:lineRule="auto"/>
        <w:rPr>
          <w:rFonts w:ascii="Arial" w:eastAsiaTheme="minorHAnsi" w:hAnsi="Arial" w:cs="Arial"/>
          <w:b w:val="0"/>
          <w:bCs w:val="0"/>
          <w:color w:val="auto"/>
          <w:sz w:val="24"/>
          <w:szCs w:val="24"/>
        </w:rPr>
      </w:pPr>
      <w:r w:rsidRPr="00AC2D97">
        <w:rPr>
          <w:rFonts w:ascii="Arial" w:eastAsiaTheme="minorHAnsi" w:hAnsi="Arial" w:cs="Arial"/>
          <w:b w:val="0"/>
          <w:bCs w:val="0"/>
          <w:color w:val="auto"/>
          <w:sz w:val="24"/>
          <w:szCs w:val="24"/>
        </w:rPr>
        <w:t xml:space="preserve">Regarding </w:t>
      </w:r>
      <w:r w:rsidR="004C66B8">
        <w:rPr>
          <w:rFonts w:ascii="Arial" w:eastAsiaTheme="minorHAnsi" w:hAnsi="Arial" w:cs="Arial"/>
          <w:b w:val="0"/>
          <w:bCs w:val="0"/>
          <w:color w:val="auto"/>
          <w:sz w:val="24"/>
          <w:szCs w:val="24"/>
        </w:rPr>
        <w:t>r</w:t>
      </w:r>
      <w:r w:rsidRPr="00AC2D97">
        <w:rPr>
          <w:rFonts w:ascii="Arial" w:eastAsiaTheme="minorHAnsi" w:hAnsi="Arial" w:cs="Arial"/>
          <w:b w:val="0"/>
          <w:bCs w:val="0"/>
          <w:color w:val="auto"/>
          <w:sz w:val="24"/>
          <w:szCs w:val="24"/>
        </w:rPr>
        <w:t>equirement 4(3)(a)</w:t>
      </w:r>
    </w:p>
    <w:p w14:paraId="31AB80E8" w14:textId="608128AC" w:rsidR="007C4436" w:rsidRPr="00AC2D97" w:rsidRDefault="00B04CC8" w:rsidP="00A93158">
      <w:pPr>
        <w:spacing w:line="276" w:lineRule="auto"/>
        <w:rPr>
          <w:rFonts w:ascii="Arial" w:hAnsi="Arial" w:cs="Arial"/>
          <w:color w:val="auto"/>
        </w:rPr>
      </w:pPr>
      <w:r w:rsidRPr="00AC2D97">
        <w:rPr>
          <w:rFonts w:ascii="Arial" w:hAnsi="Arial" w:cs="Arial"/>
          <w:color w:val="auto"/>
        </w:rPr>
        <w:t>The</w:t>
      </w:r>
      <w:r w:rsidR="0088327F" w:rsidRPr="00AC2D97">
        <w:rPr>
          <w:rFonts w:ascii="Arial" w:hAnsi="Arial" w:cs="Arial"/>
          <w:color w:val="auto"/>
        </w:rPr>
        <w:t xml:space="preserve"> Assessment Team </w:t>
      </w:r>
      <w:r w:rsidR="005A1024" w:rsidRPr="00AC2D97">
        <w:rPr>
          <w:rFonts w:ascii="Arial" w:hAnsi="Arial" w:cs="Arial"/>
          <w:color w:val="auto"/>
        </w:rPr>
        <w:t>found</w:t>
      </w:r>
      <w:r w:rsidR="0088327F" w:rsidRPr="00AC2D97">
        <w:rPr>
          <w:rFonts w:ascii="Arial" w:hAnsi="Arial" w:cs="Arial"/>
          <w:color w:val="auto"/>
        </w:rPr>
        <w:t xml:space="preserve"> </w:t>
      </w:r>
      <w:r w:rsidR="005E7205" w:rsidRPr="00AC2D97">
        <w:rPr>
          <w:rFonts w:ascii="Arial" w:hAnsi="Arial" w:cs="Arial"/>
          <w:color w:val="auto"/>
        </w:rPr>
        <w:t xml:space="preserve">the service did not </w:t>
      </w:r>
      <w:r w:rsidR="00582B7B" w:rsidRPr="00AC2D97">
        <w:rPr>
          <w:rFonts w:ascii="Arial" w:hAnsi="Arial" w:cs="Arial"/>
          <w:color w:val="auto"/>
        </w:rPr>
        <w:t xml:space="preserve">provide </w:t>
      </w:r>
      <w:r w:rsidR="000F688E" w:rsidRPr="00AC2D97">
        <w:rPr>
          <w:rFonts w:ascii="Arial" w:hAnsi="Arial" w:cs="Arial"/>
          <w:color w:val="auto"/>
        </w:rPr>
        <w:t xml:space="preserve">lifestyle </w:t>
      </w:r>
      <w:r w:rsidR="000E43BE" w:rsidRPr="00AC2D97">
        <w:rPr>
          <w:rFonts w:ascii="Arial" w:hAnsi="Arial" w:cs="Arial"/>
          <w:color w:val="auto"/>
        </w:rPr>
        <w:t>activities</w:t>
      </w:r>
      <w:r w:rsidR="000F688E" w:rsidRPr="00AC2D97">
        <w:rPr>
          <w:rFonts w:ascii="Arial" w:hAnsi="Arial" w:cs="Arial"/>
          <w:color w:val="auto"/>
        </w:rPr>
        <w:t xml:space="preserve"> that </w:t>
      </w:r>
      <w:r w:rsidR="00F61A27" w:rsidRPr="00AC2D97">
        <w:rPr>
          <w:rFonts w:ascii="Arial" w:hAnsi="Arial" w:cs="Arial"/>
          <w:color w:val="auto"/>
        </w:rPr>
        <w:t xml:space="preserve">meet consumer preferences and </w:t>
      </w:r>
      <w:r w:rsidR="000F688E" w:rsidRPr="00AC2D97">
        <w:rPr>
          <w:rFonts w:ascii="Arial" w:hAnsi="Arial" w:cs="Arial"/>
          <w:color w:val="auto"/>
        </w:rPr>
        <w:t>optimise</w:t>
      </w:r>
      <w:r w:rsidR="000E43BE" w:rsidRPr="00AC2D97">
        <w:rPr>
          <w:rFonts w:ascii="Arial" w:hAnsi="Arial" w:cs="Arial"/>
          <w:color w:val="auto"/>
        </w:rPr>
        <w:t xml:space="preserve"> </w:t>
      </w:r>
      <w:r w:rsidR="000F688E" w:rsidRPr="00AC2D97">
        <w:rPr>
          <w:rFonts w:ascii="Arial" w:hAnsi="Arial" w:cs="Arial"/>
          <w:color w:val="auto"/>
        </w:rPr>
        <w:t xml:space="preserve">well-being. </w:t>
      </w:r>
      <w:r w:rsidR="00F61A27" w:rsidRPr="00AC2D97">
        <w:rPr>
          <w:rFonts w:ascii="Arial" w:hAnsi="Arial" w:cs="Arial"/>
          <w:color w:val="auto"/>
        </w:rPr>
        <w:t xml:space="preserve">The </w:t>
      </w:r>
      <w:r w:rsidR="00D67235" w:rsidRPr="00AC2D97">
        <w:rPr>
          <w:rFonts w:ascii="Arial" w:hAnsi="Arial" w:cs="Arial"/>
          <w:color w:val="auto"/>
        </w:rPr>
        <w:t xml:space="preserve">Site Audit Report </w:t>
      </w:r>
      <w:r w:rsidR="000D4847" w:rsidRPr="00AC2D97">
        <w:rPr>
          <w:rFonts w:ascii="Arial" w:hAnsi="Arial" w:cs="Arial"/>
          <w:color w:val="auto"/>
        </w:rPr>
        <w:t xml:space="preserve">identified the service had no dedicated lifestyle program staff and </w:t>
      </w:r>
      <w:r w:rsidR="000E43BE" w:rsidRPr="00AC2D97">
        <w:rPr>
          <w:rFonts w:ascii="Arial" w:hAnsi="Arial" w:cs="Arial"/>
          <w:color w:val="auto"/>
        </w:rPr>
        <w:t>cited</w:t>
      </w:r>
      <w:r w:rsidR="00D67235" w:rsidRPr="00AC2D97">
        <w:rPr>
          <w:rFonts w:ascii="Arial" w:hAnsi="Arial" w:cs="Arial"/>
          <w:color w:val="auto"/>
        </w:rPr>
        <w:t xml:space="preserve"> consumer </w:t>
      </w:r>
      <w:r w:rsidR="00F471FD" w:rsidRPr="00AC2D97">
        <w:rPr>
          <w:rFonts w:ascii="Arial" w:hAnsi="Arial" w:cs="Arial"/>
          <w:color w:val="auto"/>
        </w:rPr>
        <w:t xml:space="preserve">and representative </w:t>
      </w:r>
      <w:r w:rsidR="00D67235" w:rsidRPr="00AC2D97">
        <w:rPr>
          <w:rFonts w:ascii="Arial" w:hAnsi="Arial" w:cs="Arial"/>
          <w:color w:val="auto"/>
        </w:rPr>
        <w:t xml:space="preserve">feedback </w:t>
      </w:r>
      <w:r w:rsidR="003C1948" w:rsidRPr="00AC2D97">
        <w:rPr>
          <w:rFonts w:ascii="Arial" w:hAnsi="Arial" w:cs="Arial"/>
          <w:color w:val="auto"/>
        </w:rPr>
        <w:t xml:space="preserve">indicating a lack of outings </w:t>
      </w:r>
      <w:r w:rsidR="00BE745A" w:rsidRPr="00AC2D97">
        <w:rPr>
          <w:rFonts w:ascii="Arial" w:hAnsi="Arial" w:cs="Arial"/>
          <w:color w:val="auto"/>
        </w:rPr>
        <w:t xml:space="preserve">and </w:t>
      </w:r>
      <w:r w:rsidR="000D4847" w:rsidRPr="00AC2D97">
        <w:rPr>
          <w:rFonts w:ascii="Arial" w:hAnsi="Arial" w:cs="Arial"/>
          <w:color w:val="auto"/>
        </w:rPr>
        <w:t>activities.</w:t>
      </w:r>
      <w:r w:rsidR="00E449C0" w:rsidRPr="00AC2D97">
        <w:rPr>
          <w:rFonts w:ascii="Arial" w:hAnsi="Arial" w:cs="Arial"/>
          <w:color w:val="auto"/>
        </w:rPr>
        <w:t xml:space="preserve"> Lifestyle activities were not </w:t>
      </w:r>
      <w:proofErr w:type="gramStart"/>
      <w:r w:rsidR="00E449C0" w:rsidRPr="00AC2D97">
        <w:rPr>
          <w:rFonts w:ascii="Arial" w:hAnsi="Arial" w:cs="Arial"/>
          <w:color w:val="auto"/>
        </w:rPr>
        <w:t>planned in advance</w:t>
      </w:r>
      <w:proofErr w:type="gramEnd"/>
      <w:r w:rsidR="00E449C0" w:rsidRPr="00AC2D97">
        <w:rPr>
          <w:rFonts w:ascii="Arial" w:hAnsi="Arial" w:cs="Arial"/>
          <w:color w:val="auto"/>
        </w:rPr>
        <w:t xml:space="preserve"> </w:t>
      </w:r>
      <w:r w:rsidR="005A1024" w:rsidRPr="00AC2D97">
        <w:rPr>
          <w:rFonts w:ascii="Arial" w:hAnsi="Arial" w:cs="Arial"/>
          <w:color w:val="auto"/>
        </w:rPr>
        <w:t>and</w:t>
      </w:r>
      <w:r w:rsidR="006F0750" w:rsidRPr="00AC2D97">
        <w:rPr>
          <w:rFonts w:ascii="Arial" w:hAnsi="Arial" w:cs="Arial"/>
          <w:color w:val="auto"/>
        </w:rPr>
        <w:t xml:space="preserve"> acting lifestyle staff could not</w:t>
      </w:r>
      <w:r w:rsidR="001C4DFB" w:rsidRPr="00AC2D97">
        <w:rPr>
          <w:rFonts w:ascii="Arial" w:hAnsi="Arial" w:cs="Arial"/>
          <w:color w:val="auto"/>
        </w:rPr>
        <w:t xml:space="preserve"> </w:t>
      </w:r>
      <w:r w:rsidR="006F0750" w:rsidRPr="00AC2D97">
        <w:rPr>
          <w:rFonts w:ascii="Arial" w:hAnsi="Arial" w:cs="Arial"/>
          <w:color w:val="auto"/>
        </w:rPr>
        <w:t xml:space="preserve">identify </w:t>
      </w:r>
      <w:r w:rsidR="007A6DF9" w:rsidRPr="00AC2D97">
        <w:rPr>
          <w:rFonts w:ascii="Arial" w:hAnsi="Arial" w:cs="Arial"/>
          <w:color w:val="auto"/>
        </w:rPr>
        <w:t xml:space="preserve">activities </w:t>
      </w:r>
      <w:r w:rsidR="001C4DFB" w:rsidRPr="00AC2D97">
        <w:rPr>
          <w:rFonts w:ascii="Arial" w:hAnsi="Arial" w:cs="Arial"/>
          <w:color w:val="auto"/>
        </w:rPr>
        <w:t xml:space="preserve">tailored to needs of consumers with cognitive impairment. </w:t>
      </w:r>
    </w:p>
    <w:p w14:paraId="3CE9885D" w14:textId="3AE10E33" w:rsidR="00436D42" w:rsidRPr="00AC2D97" w:rsidRDefault="005A1024" w:rsidP="00A93158">
      <w:pPr>
        <w:spacing w:line="276" w:lineRule="auto"/>
        <w:rPr>
          <w:rFonts w:ascii="Arial" w:hAnsi="Arial" w:cs="Arial"/>
          <w:color w:val="auto"/>
        </w:rPr>
      </w:pPr>
      <w:r w:rsidRPr="00AC2D97">
        <w:rPr>
          <w:rFonts w:ascii="Arial" w:hAnsi="Arial" w:cs="Arial"/>
          <w:color w:val="auto"/>
        </w:rPr>
        <w:t>The Approved</w:t>
      </w:r>
      <w:r w:rsidR="00B04CC8" w:rsidRPr="00AC2D97">
        <w:rPr>
          <w:rFonts w:ascii="Arial" w:hAnsi="Arial" w:cs="Arial"/>
          <w:color w:val="auto"/>
        </w:rPr>
        <w:t xml:space="preserve"> Provider’s response acknowledged the deficits and provided a continuous improvement plan (CIP) with appropriate steps to address the shortcomings</w:t>
      </w:r>
      <w:r w:rsidR="00DF1377" w:rsidRPr="00AC2D97">
        <w:rPr>
          <w:rFonts w:ascii="Arial" w:hAnsi="Arial" w:cs="Arial"/>
          <w:color w:val="auto"/>
        </w:rPr>
        <w:t xml:space="preserve">, including </w:t>
      </w:r>
      <w:r w:rsidR="00EE0842" w:rsidRPr="00AC2D97">
        <w:rPr>
          <w:rFonts w:ascii="Arial" w:hAnsi="Arial" w:cs="Arial"/>
          <w:color w:val="auto"/>
        </w:rPr>
        <w:t>reviewing and redeveloping</w:t>
      </w:r>
      <w:r w:rsidR="00865727" w:rsidRPr="00AC2D97">
        <w:rPr>
          <w:rFonts w:ascii="Arial" w:hAnsi="Arial" w:cs="Arial"/>
          <w:color w:val="auto"/>
        </w:rPr>
        <w:t xml:space="preserve"> lifestyle procedures</w:t>
      </w:r>
      <w:r w:rsidR="000314E1">
        <w:rPr>
          <w:rFonts w:ascii="Arial" w:hAnsi="Arial" w:cs="Arial"/>
          <w:color w:val="auto"/>
        </w:rPr>
        <w:t xml:space="preserve">, </w:t>
      </w:r>
      <w:r w:rsidR="00692E59" w:rsidRPr="00AC2D97">
        <w:rPr>
          <w:rFonts w:ascii="Arial" w:hAnsi="Arial" w:cs="Arial"/>
          <w:color w:val="auto"/>
        </w:rPr>
        <w:t>recruiting a Lifestyle Coordinator</w:t>
      </w:r>
      <w:r w:rsidR="007C4436" w:rsidRPr="00AC2D97">
        <w:rPr>
          <w:rFonts w:ascii="Arial" w:hAnsi="Arial" w:cs="Arial"/>
          <w:color w:val="auto"/>
        </w:rPr>
        <w:t xml:space="preserve">, </w:t>
      </w:r>
      <w:r w:rsidR="00B03B1F" w:rsidRPr="00AC2D97">
        <w:rPr>
          <w:rFonts w:ascii="Arial" w:hAnsi="Arial" w:cs="Arial"/>
          <w:color w:val="auto"/>
        </w:rPr>
        <w:t xml:space="preserve">identifying </w:t>
      </w:r>
      <w:r w:rsidR="007C4436" w:rsidRPr="00AC2D97">
        <w:rPr>
          <w:rFonts w:ascii="Arial" w:hAnsi="Arial" w:cs="Arial"/>
          <w:color w:val="auto"/>
        </w:rPr>
        <w:t xml:space="preserve">transportation options for outings and creation of a gardening program. I acknowledge the suitable </w:t>
      </w:r>
      <w:r w:rsidR="000D4847" w:rsidRPr="00AC2D97">
        <w:rPr>
          <w:rFonts w:ascii="Arial" w:hAnsi="Arial" w:cs="Arial"/>
          <w:color w:val="auto"/>
        </w:rPr>
        <w:t>improvements</w:t>
      </w:r>
      <w:r w:rsidR="007C4436" w:rsidRPr="00AC2D97">
        <w:rPr>
          <w:rFonts w:ascii="Arial" w:hAnsi="Arial" w:cs="Arial"/>
          <w:color w:val="auto"/>
        </w:rPr>
        <w:t xml:space="preserve"> contained in the CIP</w:t>
      </w:r>
      <w:r w:rsidR="007269E3">
        <w:rPr>
          <w:rFonts w:ascii="Arial" w:hAnsi="Arial" w:cs="Arial"/>
          <w:color w:val="auto"/>
        </w:rPr>
        <w:t>, however they will take time to implement and show effectiveness</w:t>
      </w:r>
      <w:r w:rsidR="00A547AE">
        <w:rPr>
          <w:rFonts w:ascii="Arial" w:hAnsi="Arial" w:cs="Arial"/>
          <w:color w:val="auto"/>
        </w:rPr>
        <w:t>.</w:t>
      </w:r>
      <w:r w:rsidR="007C4436" w:rsidRPr="00AC2D97">
        <w:rPr>
          <w:rFonts w:ascii="Arial" w:hAnsi="Arial" w:cs="Arial"/>
          <w:color w:val="auto"/>
        </w:rPr>
        <w:t xml:space="preserve"> </w:t>
      </w:r>
      <w:r w:rsidR="007269E3">
        <w:rPr>
          <w:rFonts w:ascii="Arial" w:hAnsi="Arial" w:cs="Arial"/>
          <w:color w:val="auto"/>
        </w:rPr>
        <w:t>At the time of</w:t>
      </w:r>
      <w:r w:rsidR="00761AF4" w:rsidRPr="00AC2D97">
        <w:rPr>
          <w:rFonts w:ascii="Arial" w:hAnsi="Arial" w:cs="Arial"/>
          <w:color w:val="auto"/>
        </w:rPr>
        <w:t xml:space="preserve"> the Site Audit, </w:t>
      </w:r>
      <w:r w:rsidR="00A547AE">
        <w:rPr>
          <w:rFonts w:ascii="Arial" w:hAnsi="Arial" w:cs="Arial"/>
          <w:color w:val="auto"/>
        </w:rPr>
        <w:t xml:space="preserve">each consumer </w:t>
      </w:r>
      <w:r w:rsidR="007269E3">
        <w:rPr>
          <w:rFonts w:ascii="Arial" w:hAnsi="Arial" w:cs="Arial"/>
          <w:color w:val="auto"/>
        </w:rPr>
        <w:t xml:space="preserve">did not </w:t>
      </w:r>
      <w:r w:rsidR="00A547AE">
        <w:rPr>
          <w:rFonts w:ascii="Arial" w:hAnsi="Arial" w:cs="Arial"/>
          <w:color w:val="auto"/>
        </w:rPr>
        <w:t>receive effective supports for daily living to optimise their quality of life</w:t>
      </w:r>
      <w:r w:rsidR="00761AF4" w:rsidRPr="00AC2D97">
        <w:rPr>
          <w:rFonts w:ascii="Arial" w:hAnsi="Arial" w:cs="Arial"/>
          <w:color w:val="auto"/>
        </w:rPr>
        <w:t xml:space="preserve">. </w:t>
      </w:r>
      <w:r w:rsidR="00EF4E0E">
        <w:rPr>
          <w:rFonts w:ascii="Arial" w:hAnsi="Arial" w:cs="Arial"/>
          <w:color w:val="auto"/>
        </w:rPr>
        <w:t>Consequently</w:t>
      </w:r>
      <w:r w:rsidR="00436D42" w:rsidRPr="00AC2D97">
        <w:rPr>
          <w:rFonts w:ascii="Arial" w:hAnsi="Arial" w:cs="Arial"/>
          <w:color w:val="auto"/>
        </w:rPr>
        <w:t xml:space="preserve">, I </w:t>
      </w:r>
      <w:r w:rsidR="002573D3">
        <w:rPr>
          <w:rFonts w:ascii="Arial" w:hAnsi="Arial" w:cs="Arial"/>
          <w:color w:val="auto"/>
        </w:rPr>
        <w:t>find</w:t>
      </w:r>
      <w:r w:rsidR="00436D42" w:rsidRPr="00AC2D97">
        <w:rPr>
          <w:rFonts w:ascii="Arial" w:hAnsi="Arial" w:cs="Arial"/>
          <w:color w:val="auto"/>
        </w:rPr>
        <w:t xml:space="preserve"> </w:t>
      </w:r>
      <w:r w:rsidR="00A547AE">
        <w:rPr>
          <w:rFonts w:ascii="Arial" w:hAnsi="Arial" w:cs="Arial"/>
          <w:bCs/>
          <w:color w:val="auto"/>
        </w:rPr>
        <w:t>r</w:t>
      </w:r>
      <w:r w:rsidR="00436D42" w:rsidRPr="00AC2D97">
        <w:rPr>
          <w:rFonts w:ascii="Arial" w:hAnsi="Arial" w:cs="Arial"/>
          <w:bCs/>
          <w:color w:val="auto"/>
        </w:rPr>
        <w:t>equirement 4(3)(a) non-compliant.</w:t>
      </w:r>
      <w:r w:rsidR="00436D42" w:rsidRPr="00AC2D97">
        <w:rPr>
          <w:rFonts w:ascii="Arial" w:hAnsi="Arial" w:cs="Arial"/>
          <w:b/>
          <w:bCs/>
          <w:color w:val="auto"/>
        </w:rPr>
        <w:t xml:space="preserve"> </w:t>
      </w:r>
    </w:p>
    <w:p w14:paraId="28CC7405" w14:textId="65D0B6B4" w:rsidR="00761AF4" w:rsidRPr="00AC2D97" w:rsidRDefault="00761AF4" w:rsidP="00A93158">
      <w:pPr>
        <w:pStyle w:val="Heading1"/>
        <w:numPr>
          <w:ilvl w:val="1"/>
          <w:numId w:val="13"/>
        </w:numPr>
        <w:spacing w:before="120" w:after="240" w:line="276" w:lineRule="auto"/>
        <w:rPr>
          <w:rFonts w:ascii="Arial" w:eastAsiaTheme="minorHAnsi" w:hAnsi="Arial" w:cs="Arial"/>
          <w:b w:val="0"/>
          <w:bCs w:val="0"/>
          <w:color w:val="auto"/>
          <w:sz w:val="24"/>
          <w:szCs w:val="24"/>
        </w:rPr>
      </w:pPr>
      <w:r w:rsidRPr="00AC2D97">
        <w:rPr>
          <w:rFonts w:ascii="Arial" w:eastAsiaTheme="minorHAnsi" w:hAnsi="Arial" w:cs="Arial"/>
          <w:b w:val="0"/>
          <w:bCs w:val="0"/>
          <w:color w:val="auto"/>
          <w:sz w:val="24"/>
          <w:szCs w:val="24"/>
        </w:rPr>
        <w:t xml:space="preserve">Regarding </w:t>
      </w:r>
      <w:r w:rsidR="004C66B8">
        <w:rPr>
          <w:rFonts w:ascii="Arial" w:eastAsiaTheme="minorHAnsi" w:hAnsi="Arial" w:cs="Arial"/>
          <w:b w:val="0"/>
          <w:bCs w:val="0"/>
          <w:color w:val="auto"/>
          <w:sz w:val="24"/>
          <w:szCs w:val="24"/>
        </w:rPr>
        <w:t>r</w:t>
      </w:r>
      <w:r w:rsidRPr="00AC2D97">
        <w:rPr>
          <w:rFonts w:ascii="Arial" w:eastAsiaTheme="minorHAnsi" w:hAnsi="Arial" w:cs="Arial"/>
          <w:b w:val="0"/>
          <w:bCs w:val="0"/>
          <w:color w:val="auto"/>
          <w:sz w:val="24"/>
          <w:szCs w:val="24"/>
        </w:rPr>
        <w:t>equirement 4(3)(c)</w:t>
      </w:r>
    </w:p>
    <w:p w14:paraId="174D7B8C" w14:textId="2C25D61C" w:rsidR="00081DFD" w:rsidRPr="00AC2D97" w:rsidRDefault="00761AF4" w:rsidP="00A93158">
      <w:pPr>
        <w:spacing w:line="276" w:lineRule="auto"/>
        <w:rPr>
          <w:rFonts w:ascii="Arial" w:hAnsi="Arial" w:cs="Arial"/>
          <w:color w:val="auto"/>
        </w:rPr>
      </w:pPr>
      <w:r w:rsidRPr="00AC2D97">
        <w:rPr>
          <w:rFonts w:ascii="Arial" w:hAnsi="Arial" w:cs="Arial"/>
          <w:color w:val="auto"/>
        </w:rPr>
        <w:t xml:space="preserve">The Assessment Team found </w:t>
      </w:r>
      <w:r w:rsidR="00FE0B01" w:rsidRPr="00AC2D97">
        <w:rPr>
          <w:rFonts w:ascii="Arial" w:hAnsi="Arial" w:cs="Arial"/>
          <w:color w:val="auto"/>
        </w:rPr>
        <w:t xml:space="preserve">care </w:t>
      </w:r>
      <w:r w:rsidR="004302A5">
        <w:rPr>
          <w:rFonts w:ascii="Arial" w:hAnsi="Arial" w:cs="Arial"/>
          <w:color w:val="auto"/>
        </w:rPr>
        <w:t>plans</w:t>
      </w:r>
      <w:r w:rsidR="00FE0B01" w:rsidRPr="00AC2D97">
        <w:rPr>
          <w:rFonts w:ascii="Arial" w:hAnsi="Arial" w:cs="Arial"/>
          <w:color w:val="auto"/>
        </w:rPr>
        <w:t xml:space="preserve"> did</w:t>
      </w:r>
      <w:r w:rsidRPr="00AC2D97">
        <w:rPr>
          <w:rFonts w:ascii="Arial" w:hAnsi="Arial" w:cs="Arial"/>
          <w:color w:val="auto"/>
        </w:rPr>
        <w:t xml:space="preserve"> not</w:t>
      </w:r>
      <w:r w:rsidR="00582B7B" w:rsidRPr="00AC2D97">
        <w:rPr>
          <w:rFonts w:ascii="Arial" w:hAnsi="Arial" w:cs="Arial"/>
          <w:color w:val="auto"/>
        </w:rPr>
        <w:t xml:space="preserve"> identify</w:t>
      </w:r>
      <w:r w:rsidR="00462B91" w:rsidRPr="00AC2D97">
        <w:rPr>
          <w:rFonts w:ascii="Arial" w:hAnsi="Arial" w:cs="Arial"/>
          <w:color w:val="auto"/>
        </w:rPr>
        <w:t xml:space="preserve"> community activities consumers </w:t>
      </w:r>
      <w:r w:rsidR="000316BC">
        <w:rPr>
          <w:rFonts w:ascii="Arial" w:hAnsi="Arial" w:cs="Arial"/>
          <w:color w:val="auto"/>
        </w:rPr>
        <w:t>want</w:t>
      </w:r>
      <w:r w:rsidR="00462B91" w:rsidRPr="00AC2D97">
        <w:rPr>
          <w:rFonts w:ascii="Arial" w:hAnsi="Arial" w:cs="Arial"/>
          <w:color w:val="auto"/>
        </w:rPr>
        <w:t xml:space="preserve"> to participate in, or key relationships they wish to maintain. </w:t>
      </w:r>
      <w:r w:rsidR="00830333" w:rsidRPr="00AC2D97">
        <w:rPr>
          <w:rFonts w:ascii="Arial" w:hAnsi="Arial" w:cs="Arial"/>
          <w:color w:val="auto"/>
        </w:rPr>
        <w:t xml:space="preserve">At a consumer meeting in 2021, consumers requested bus outings </w:t>
      </w:r>
      <w:r w:rsidR="00CA1EEC" w:rsidRPr="00AC2D97">
        <w:rPr>
          <w:rFonts w:ascii="Arial" w:hAnsi="Arial" w:cs="Arial"/>
          <w:color w:val="auto"/>
        </w:rPr>
        <w:t xml:space="preserve">and excursions occur </w:t>
      </w:r>
      <w:r w:rsidR="00830333" w:rsidRPr="00AC2D97">
        <w:rPr>
          <w:rFonts w:ascii="Arial" w:hAnsi="Arial" w:cs="Arial"/>
          <w:color w:val="auto"/>
        </w:rPr>
        <w:t>and a garde</w:t>
      </w:r>
      <w:r w:rsidR="00CA1EEC" w:rsidRPr="00AC2D97">
        <w:rPr>
          <w:rFonts w:ascii="Arial" w:hAnsi="Arial" w:cs="Arial"/>
          <w:color w:val="auto"/>
        </w:rPr>
        <w:t>ning group and garden walks be arrange</w:t>
      </w:r>
      <w:r w:rsidR="00FE0B01" w:rsidRPr="00AC2D97">
        <w:rPr>
          <w:rFonts w:ascii="Arial" w:hAnsi="Arial" w:cs="Arial"/>
          <w:color w:val="auto"/>
        </w:rPr>
        <w:t>d</w:t>
      </w:r>
      <w:r w:rsidR="00C822BD" w:rsidRPr="00AC2D97">
        <w:rPr>
          <w:rFonts w:ascii="Arial" w:hAnsi="Arial" w:cs="Arial"/>
          <w:color w:val="auto"/>
        </w:rPr>
        <w:t xml:space="preserve">, </w:t>
      </w:r>
      <w:r w:rsidR="00FE0B01" w:rsidRPr="00AC2D97">
        <w:rPr>
          <w:rFonts w:ascii="Arial" w:hAnsi="Arial" w:cs="Arial"/>
          <w:color w:val="auto"/>
        </w:rPr>
        <w:t xml:space="preserve">however these requests </w:t>
      </w:r>
      <w:r w:rsidR="000316BC">
        <w:rPr>
          <w:rFonts w:ascii="Arial" w:hAnsi="Arial" w:cs="Arial"/>
          <w:color w:val="auto"/>
        </w:rPr>
        <w:t>were not</w:t>
      </w:r>
      <w:r w:rsidR="00FE0B01" w:rsidRPr="00AC2D97">
        <w:rPr>
          <w:rFonts w:ascii="Arial" w:hAnsi="Arial" w:cs="Arial"/>
          <w:color w:val="auto"/>
        </w:rPr>
        <w:t xml:space="preserve"> actioned.</w:t>
      </w:r>
      <w:r w:rsidR="00941790" w:rsidRPr="00AC2D97">
        <w:rPr>
          <w:rFonts w:ascii="Arial" w:hAnsi="Arial" w:cs="Arial"/>
          <w:color w:val="auto"/>
        </w:rPr>
        <w:t xml:space="preserve"> The </w:t>
      </w:r>
      <w:r w:rsidR="00763B36" w:rsidRPr="00AC2D97">
        <w:rPr>
          <w:rFonts w:ascii="Arial" w:hAnsi="Arial" w:cs="Arial"/>
          <w:color w:val="auto"/>
        </w:rPr>
        <w:t>Assessment</w:t>
      </w:r>
      <w:r w:rsidR="00941790" w:rsidRPr="00AC2D97">
        <w:rPr>
          <w:rFonts w:ascii="Arial" w:hAnsi="Arial" w:cs="Arial"/>
          <w:color w:val="auto"/>
        </w:rPr>
        <w:t xml:space="preserve"> Team found no evidence of links between the service and </w:t>
      </w:r>
      <w:r w:rsidR="00E967E1" w:rsidRPr="00AC2D97">
        <w:rPr>
          <w:rFonts w:ascii="Arial" w:hAnsi="Arial" w:cs="Arial"/>
          <w:color w:val="auto"/>
        </w:rPr>
        <w:t xml:space="preserve">external </w:t>
      </w:r>
      <w:r w:rsidR="00941790" w:rsidRPr="00AC2D97">
        <w:rPr>
          <w:rFonts w:ascii="Arial" w:hAnsi="Arial" w:cs="Arial"/>
          <w:color w:val="auto"/>
        </w:rPr>
        <w:t xml:space="preserve">groups or </w:t>
      </w:r>
      <w:r w:rsidR="00763B36" w:rsidRPr="00AC2D97">
        <w:rPr>
          <w:rFonts w:ascii="Arial" w:hAnsi="Arial" w:cs="Arial"/>
          <w:color w:val="auto"/>
        </w:rPr>
        <w:t xml:space="preserve">organisations to support </w:t>
      </w:r>
      <w:r w:rsidR="00D610C3">
        <w:rPr>
          <w:rFonts w:ascii="Arial" w:hAnsi="Arial" w:cs="Arial"/>
          <w:color w:val="auto"/>
        </w:rPr>
        <w:t>community</w:t>
      </w:r>
      <w:r w:rsidR="00763B36" w:rsidRPr="00AC2D97">
        <w:rPr>
          <w:rFonts w:ascii="Arial" w:hAnsi="Arial" w:cs="Arial"/>
          <w:color w:val="auto"/>
        </w:rPr>
        <w:t xml:space="preserve"> participation. </w:t>
      </w:r>
      <w:r w:rsidR="00C04D59">
        <w:rPr>
          <w:rFonts w:ascii="Arial" w:hAnsi="Arial" w:cs="Arial"/>
          <w:color w:val="auto"/>
        </w:rPr>
        <w:t>R</w:t>
      </w:r>
      <w:r w:rsidR="00806BA5" w:rsidRPr="00AC2D97">
        <w:rPr>
          <w:rFonts w:ascii="Arial" w:hAnsi="Arial" w:cs="Arial"/>
          <w:color w:val="auto"/>
        </w:rPr>
        <w:t xml:space="preserve">eligious personnel </w:t>
      </w:r>
      <w:r w:rsidR="00D610C3">
        <w:rPr>
          <w:rFonts w:ascii="Arial" w:hAnsi="Arial" w:cs="Arial"/>
          <w:color w:val="auto"/>
        </w:rPr>
        <w:t>visit</w:t>
      </w:r>
      <w:r w:rsidR="00C04D59">
        <w:rPr>
          <w:rFonts w:ascii="Arial" w:hAnsi="Arial" w:cs="Arial"/>
          <w:color w:val="auto"/>
        </w:rPr>
        <w:t>s to</w:t>
      </w:r>
      <w:r w:rsidR="00EE38BF" w:rsidRPr="00AC2D97">
        <w:rPr>
          <w:rFonts w:ascii="Arial" w:hAnsi="Arial" w:cs="Arial"/>
          <w:color w:val="auto"/>
        </w:rPr>
        <w:t xml:space="preserve"> </w:t>
      </w:r>
      <w:r w:rsidR="00806BA5" w:rsidRPr="00AC2D97">
        <w:rPr>
          <w:rFonts w:ascii="Arial" w:hAnsi="Arial" w:cs="Arial"/>
          <w:color w:val="auto"/>
        </w:rPr>
        <w:t>the service</w:t>
      </w:r>
      <w:r w:rsidR="00C04D59">
        <w:rPr>
          <w:rFonts w:ascii="Arial" w:hAnsi="Arial" w:cs="Arial"/>
          <w:color w:val="auto"/>
        </w:rPr>
        <w:t xml:space="preserve"> had ceased</w:t>
      </w:r>
      <w:r w:rsidR="00806BA5" w:rsidRPr="00AC2D97">
        <w:rPr>
          <w:rFonts w:ascii="Arial" w:hAnsi="Arial" w:cs="Arial"/>
          <w:color w:val="auto"/>
        </w:rPr>
        <w:t xml:space="preserve">. </w:t>
      </w:r>
    </w:p>
    <w:p w14:paraId="0D5D8BAC" w14:textId="0965E8DD" w:rsidR="00081DFD" w:rsidRPr="00AC2D97" w:rsidRDefault="00763B36" w:rsidP="00A93158">
      <w:pPr>
        <w:spacing w:line="276" w:lineRule="auto"/>
        <w:rPr>
          <w:rFonts w:ascii="Arial" w:hAnsi="Arial" w:cs="Arial"/>
          <w:color w:val="auto"/>
        </w:rPr>
      </w:pPr>
      <w:r w:rsidRPr="00AC2D97">
        <w:rPr>
          <w:rFonts w:ascii="Arial" w:hAnsi="Arial" w:cs="Arial"/>
          <w:color w:val="auto"/>
        </w:rPr>
        <w:t xml:space="preserve">The Approved Provider’s response </w:t>
      </w:r>
      <w:r w:rsidR="00F804A8" w:rsidRPr="00AC2D97">
        <w:rPr>
          <w:rFonts w:ascii="Arial" w:hAnsi="Arial" w:cs="Arial"/>
          <w:color w:val="auto"/>
        </w:rPr>
        <w:t>acknowledged</w:t>
      </w:r>
      <w:r w:rsidRPr="00AC2D97">
        <w:rPr>
          <w:rFonts w:ascii="Arial" w:hAnsi="Arial" w:cs="Arial"/>
          <w:color w:val="auto"/>
        </w:rPr>
        <w:t xml:space="preserve"> the deficits and </w:t>
      </w:r>
      <w:r w:rsidR="00E967E1" w:rsidRPr="00AC2D97">
        <w:rPr>
          <w:rFonts w:ascii="Arial" w:hAnsi="Arial" w:cs="Arial"/>
          <w:color w:val="auto"/>
        </w:rPr>
        <w:t>the CIP contained planned actions to address the</w:t>
      </w:r>
      <w:r w:rsidR="00E416D2" w:rsidRPr="00AC2D97">
        <w:rPr>
          <w:rFonts w:ascii="Arial" w:hAnsi="Arial" w:cs="Arial"/>
          <w:color w:val="auto"/>
        </w:rPr>
        <w:t>m</w:t>
      </w:r>
      <w:r w:rsidR="00E967E1" w:rsidRPr="00AC2D97">
        <w:rPr>
          <w:rFonts w:ascii="Arial" w:hAnsi="Arial" w:cs="Arial"/>
          <w:color w:val="auto"/>
        </w:rPr>
        <w:t xml:space="preserve">, including </w:t>
      </w:r>
      <w:r w:rsidR="00910ADA" w:rsidRPr="00AC2D97">
        <w:rPr>
          <w:rFonts w:ascii="Arial" w:hAnsi="Arial" w:cs="Arial"/>
          <w:color w:val="auto"/>
        </w:rPr>
        <w:t>refining</w:t>
      </w:r>
      <w:r w:rsidR="000834C0" w:rsidRPr="00AC2D97">
        <w:rPr>
          <w:rFonts w:ascii="Arial" w:hAnsi="Arial" w:cs="Arial"/>
          <w:color w:val="auto"/>
        </w:rPr>
        <w:t xml:space="preserve"> use </w:t>
      </w:r>
      <w:r w:rsidR="00081DFD" w:rsidRPr="00AC2D97">
        <w:rPr>
          <w:rFonts w:ascii="Arial" w:hAnsi="Arial" w:cs="Arial"/>
          <w:color w:val="auto"/>
        </w:rPr>
        <w:t>of templates</w:t>
      </w:r>
      <w:r w:rsidR="003E4A4C" w:rsidRPr="00AC2D97">
        <w:rPr>
          <w:rFonts w:ascii="Arial" w:hAnsi="Arial" w:cs="Arial"/>
          <w:color w:val="auto"/>
        </w:rPr>
        <w:t xml:space="preserve"> to ensu</w:t>
      </w:r>
      <w:r w:rsidR="000834C0" w:rsidRPr="00AC2D97">
        <w:rPr>
          <w:rFonts w:ascii="Arial" w:hAnsi="Arial" w:cs="Arial"/>
          <w:color w:val="auto"/>
        </w:rPr>
        <w:t>r</w:t>
      </w:r>
      <w:r w:rsidR="003E4A4C" w:rsidRPr="00AC2D97">
        <w:rPr>
          <w:rFonts w:ascii="Arial" w:hAnsi="Arial" w:cs="Arial"/>
          <w:color w:val="auto"/>
        </w:rPr>
        <w:t xml:space="preserve">e information </w:t>
      </w:r>
      <w:r w:rsidR="000834C0" w:rsidRPr="00AC2D97">
        <w:rPr>
          <w:rFonts w:ascii="Arial" w:hAnsi="Arial" w:cs="Arial"/>
          <w:color w:val="auto"/>
        </w:rPr>
        <w:t xml:space="preserve">about community </w:t>
      </w:r>
      <w:r w:rsidR="00A61E87" w:rsidRPr="00AC2D97">
        <w:rPr>
          <w:rFonts w:ascii="Arial" w:hAnsi="Arial" w:cs="Arial"/>
          <w:color w:val="auto"/>
        </w:rPr>
        <w:t>connections</w:t>
      </w:r>
      <w:r w:rsidR="000834C0" w:rsidRPr="00AC2D97">
        <w:rPr>
          <w:rFonts w:ascii="Arial" w:hAnsi="Arial" w:cs="Arial"/>
          <w:color w:val="auto"/>
        </w:rPr>
        <w:t xml:space="preserve">, interests and preferences are captured on admission, developing a weekly </w:t>
      </w:r>
      <w:r w:rsidR="00A61E87" w:rsidRPr="00AC2D97">
        <w:rPr>
          <w:rFonts w:ascii="Arial" w:hAnsi="Arial" w:cs="Arial"/>
          <w:color w:val="auto"/>
        </w:rPr>
        <w:t>activities</w:t>
      </w:r>
      <w:r w:rsidR="000834C0" w:rsidRPr="00AC2D97">
        <w:rPr>
          <w:rFonts w:ascii="Arial" w:hAnsi="Arial" w:cs="Arial"/>
          <w:color w:val="auto"/>
        </w:rPr>
        <w:t xml:space="preserve"> calendar</w:t>
      </w:r>
      <w:r w:rsidR="00BC6B94" w:rsidRPr="00AC2D97">
        <w:rPr>
          <w:rFonts w:ascii="Arial" w:hAnsi="Arial" w:cs="Arial"/>
          <w:color w:val="auto"/>
        </w:rPr>
        <w:t xml:space="preserve">, </w:t>
      </w:r>
      <w:r w:rsidR="00534794" w:rsidRPr="00AC2D97">
        <w:rPr>
          <w:rFonts w:ascii="Arial" w:hAnsi="Arial" w:cs="Arial"/>
          <w:color w:val="auto"/>
        </w:rPr>
        <w:t>developing a database of visiting community groups</w:t>
      </w:r>
      <w:r w:rsidR="004240BC" w:rsidRPr="00AC2D97">
        <w:rPr>
          <w:rFonts w:ascii="Arial" w:hAnsi="Arial" w:cs="Arial"/>
          <w:color w:val="auto"/>
        </w:rPr>
        <w:t xml:space="preserve"> and</w:t>
      </w:r>
      <w:r w:rsidR="00534794" w:rsidRPr="00AC2D97">
        <w:rPr>
          <w:rFonts w:ascii="Arial" w:hAnsi="Arial" w:cs="Arial"/>
          <w:color w:val="auto"/>
        </w:rPr>
        <w:t xml:space="preserve"> entertainers </w:t>
      </w:r>
      <w:r w:rsidR="00BC6B94" w:rsidRPr="00AC2D97">
        <w:rPr>
          <w:rFonts w:ascii="Arial" w:hAnsi="Arial" w:cs="Arial"/>
          <w:color w:val="auto"/>
        </w:rPr>
        <w:t xml:space="preserve">and </w:t>
      </w:r>
      <w:r w:rsidR="00017A62" w:rsidRPr="00AC2D97">
        <w:rPr>
          <w:rFonts w:ascii="Arial" w:hAnsi="Arial" w:cs="Arial"/>
          <w:color w:val="auto"/>
        </w:rPr>
        <w:t xml:space="preserve">enhancing the volunteer program. While I acknowledge </w:t>
      </w:r>
      <w:r w:rsidR="00951206">
        <w:rPr>
          <w:rFonts w:ascii="Arial" w:hAnsi="Arial" w:cs="Arial"/>
          <w:color w:val="auto"/>
        </w:rPr>
        <w:t xml:space="preserve">these </w:t>
      </w:r>
      <w:r w:rsidR="00E92173">
        <w:rPr>
          <w:rFonts w:ascii="Arial" w:hAnsi="Arial" w:cs="Arial"/>
          <w:color w:val="auto"/>
        </w:rPr>
        <w:t xml:space="preserve">appropriate </w:t>
      </w:r>
      <w:r w:rsidR="00E92173" w:rsidRPr="00AC2D97">
        <w:rPr>
          <w:rFonts w:ascii="Arial" w:hAnsi="Arial" w:cs="Arial"/>
          <w:color w:val="auto"/>
        </w:rPr>
        <w:t>improvements</w:t>
      </w:r>
      <w:r w:rsidR="00017A62" w:rsidRPr="00AC2D97">
        <w:rPr>
          <w:rFonts w:ascii="Arial" w:hAnsi="Arial" w:cs="Arial"/>
          <w:color w:val="auto"/>
        </w:rPr>
        <w:t xml:space="preserve">, as they </w:t>
      </w:r>
      <w:r w:rsidR="00E92173">
        <w:rPr>
          <w:rFonts w:ascii="Arial" w:hAnsi="Arial" w:cs="Arial"/>
          <w:color w:val="auto"/>
        </w:rPr>
        <w:t>are being</w:t>
      </w:r>
      <w:r w:rsidR="00017A62" w:rsidRPr="00AC2D97">
        <w:rPr>
          <w:rFonts w:ascii="Arial" w:hAnsi="Arial" w:cs="Arial"/>
          <w:color w:val="auto"/>
        </w:rPr>
        <w:t xml:space="preserve"> actioned after the Site Audit,</w:t>
      </w:r>
      <w:r w:rsidR="00AC2D97" w:rsidRPr="00AC2D97">
        <w:rPr>
          <w:rFonts w:ascii="Arial" w:hAnsi="Arial" w:cs="Arial"/>
          <w:color w:val="auto"/>
        </w:rPr>
        <w:t xml:space="preserve"> </w:t>
      </w:r>
      <w:r w:rsidR="00017A62" w:rsidRPr="00AC2D97">
        <w:rPr>
          <w:rFonts w:ascii="Arial" w:hAnsi="Arial" w:cs="Arial"/>
          <w:color w:val="auto"/>
        </w:rPr>
        <w:t xml:space="preserve">they do not </w:t>
      </w:r>
      <w:r w:rsidR="00AC2D97" w:rsidRPr="00AC2D97">
        <w:rPr>
          <w:rFonts w:ascii="Arial" w:hAnsi="Arial" w:cs="Arial"/>
          <w:color w:val="auto"/>
        </w:rPr>
        <w:t>demonstrate</w:t>
      </w:r>
      <w:r w:rsidR="00017A62" w:rsidRPr="00AC2D97">
        <w:rPr>
          <w:rFonts w:ascii="Arial" w:hAnsi="Arial" w:cs="Arial"/>
          <w:color w:val="auto"/>
        </w:rPr>
        <w:t xml:space="preserve"> compliance. </w:t>
      </w:r>
      <w:r w:rsidR="00450523">
        <w:rPr>
          <w:rFonts w:ascii="Arial" w:hAnsi="Arial" w:cs="Arial"/>
          <w:color w:val="auto"/>
        </w:rPr>
        <w:t>T</w:t>
      </w:r>
      <w:r w:rsidR="00017A62" w:rsidRPr="00AC2D97">
        <w:rPr>
          <w:rFonts w:ascii="Arial" w:hAnsi="Arial" w:cs="Arial"/>
          <w:color w:val="auto"/>
        </w:rPr>
        <w:t xml:space="preserve">he service did not ensure </w:t>
      </w:r>
      <w:r w:rsidR="00081DFD" w:rsidRPr="00AC2D97">
        <w:rPr>
          <w:rFonts w:ascii="Arial" w:hAnsi="Arial" w:cs="Arial"/>
          <w:color w:val="auto"/>
        </w:rPr>
        <w:t>consumers</w:t>
      </w:r>
      <w:r w:rsidR="00017A62" w:rsidRPr="00AC2D97">
        <w:rPr>
          <w:rFonts w:ascii="Arial" w:hAnsi="Arial" w:cs="Arial"/>
          <w:color w:val="auto"/>
        </w:rPr>
        <w:t xml:space="preserve"> </w:t>
      </w:r>
      <w:r w:rsidR="00E92173">
        <w:rPr>
          <w:rFonts w:ascii="Arial" w:hAnsi="Arial" w:cs="Arial"/>
          <w:color w:val="auto"/>
        </w:rPr>
        <w:t>are</w:t>
      </w:r>
      <w:r w:rsidR="00017A62" w:rsidRPr="00AC2D97">
        <w:rPr>
          <w:rFonts w:ascii="Arial" w:hAnsi="Arial" w:cs="Arial"/>
          <w:color w:val="auto"/>
        </w:rPr>
        <w:t xml:space="preserve"> supported </w:t>
      </w:r>
      <w:r w:rsidR="00081DFD" w:rsidRPr="00AC2D97">
        <w:rPr>
          <w:rFonts w:ascii="Arial" w:hAnsi="Arial" w:cs="Arial"/>
          <w:color w:val="auto"/>
        </w:rPr>
        <w:t xml:space="preserve">to participate in the community and to do things of interest to them. </w:t>
      </w:r>
      <w:r w:rsidR="00E92173">
        <w:rPr>
          <w:rFonts w:ascii="Arial" w:hAnsi="Arial" w:cs="Arial"/>
          <w:color w:val="auto"/>
        </w:rPr>
        <w:t>Therefore</w:t>
      </w:r>
      <w:r w:rsidR="00081DFD" w:rsidRPr="00AC2D97">
        <w:rPr>
          <w:rFonts w:ascii="Arial" w:hAnsi="Arial" w:cs="Arial"/>
          <w:color w:val="auto"/>
        </w:rPr>
        <w:t xml:space="preserve">, I </w:t>
      </w:r>
      <w:r w:rsidR="00E92173">
        <w:rPr>
          <w:rFonts w:ascii="Arial" w:hAnsi="Arial" w:cs="Arial"/>
          <w:color w:val="auto"/>
        </w:rPr>
        <w:t>find</w:t>
      </w:r>
      <w:r w:rsidR="00081DFD" w:rsidRPr="00AC2D97">
        <w:rPr>
          <w:rFonts w:ascii="Arial" w:hAnsi="Arial" w:cs="Arial"/>
          <w:color w:val="auto"/>
        </w:rPr>
        <w:t xml:space="preserve"> </w:t>
      </w:r>
      <w:r w:rsidR="000850F2">
        <w:rPr>
          <w:rFonts w:ascii="Arial" w:hAnsi="Arial" w:cs="Arial"/>
          <w:bCs/>
          <w:color w:val="auto"/>
        </w:rPr>
        <w:t>r</w:t>
      </w:r>
      <w:r w:rsidR="00081DFD" w:rsidRPr="00AC2D97">
        <w:rPr>
          <w:rFonts w:ascii="Arial" w:hAnsi="Arial" w:cs="Arial"/>
          <w:bCs/>
          <w:color w:val="auto"/>
        </w:rPr>
        <w:t>equirement 4(3)(c) non-compliant.</w:t>
      </w:r>
      <w:r w:rsidR="00081DFD" w:rsidRPr="00AC2D97">
        <w:rPr>
          <w:rFonts w:ascii="Arial" w:hAnsi="Arial" w:cs="Arial"/>
          <w:b/>
          <w:bCs/>
          <w:color w:val="auto"/>
        </w:rPr>
        <w:t xml:space="preserve"> </w:t>
      </w:r>
    </w:p>
    <w:p w14:paraId="0F024394" w14:textId="3646D1A3" w:rsidR="00081DFD" w:rsidRDefault="00081DFD" w:rsidP="00A93158">
      <w:pPr>
        <w:pStyle w:val="Heading1"/>
        <w:numPr>
          <w:ilvl w:val="1"/>
          <w:numId w:val="13"/>
        </w:numPr>
        <w:spacing w:before="120" w:after="240" w:line="276" w:lineRule="auto"/>
        <w:rPr>
          <w:rFonts w:ascii="Arial" w:eastAsiaTheme="minorHAnsi" w:hAnsi="Arial" w:cs="Arial"/>
          <w:b w:val="0"/>
          <w:bCs w:val="0"/>
          <w:color w:val="auto"/>
          <w:sz w:val="24"/>
          <w:szCs w:val="24"/>
        </w:rPr>
      </w:pPr>
      <w:r>
        <w:rPr>
          <w:rFonts w:ascii="Arial" w:eastAsiaTheme="minorHAnsi" w:hAnsi="Arial" w:cs="Arial"/>
          <w:b w:val="0"/>
          <w:bCs w:val="0"/>
          <w:color w:val="auto"/>
          <w:sz w:val="24"/>
          <w:szCs w:val="24"/>
        </w:rPr>
        <w:t xml:space="preserve">Regarding </w:t>
      </w:r>
      <w:r w:rsidR="004C66B8">
        <w:rPr>
          <w:rFonts w:ascii="Arial" w:eastAsiaTheme="minorHAnsi" w:hAnsi="Arial" w:cs="Arial"/>
          <w:b w:val="0"/>
          <w:bCs w:val="0"/>
          <w:color w:val="auto"/>
          <w:sz w:val="24"/>
          <w:szCs w:val="24"/>
        </w:rPr>
        <w:t>r</w:t>
      </w:r>
      <w:r>
        <w:rPr>
          <w:rFonts w:ascii="Arial" w:eastAsiaTheme="minorHAnsi" w:hAnsi="Arial" w:cs="Arial"/>
          <w:b w:val="0"/>
          <w:bCs w:val="0"/>
          <w:color w:val="auto"/>
          <w:sz w:val="24"/>
          <w:szCs w:val="24"/>
        </w:rPr>
        <w:t>equirement 4(3)(e)</w:t>
      </w:r>
    </w:p>
    <w:p w14:paraId="1AA398AD" w14:textId="5DC0240A" w:rsidR="00EF4E0E" w:rsidRDefault="00C6383F" w:rsidP="00A93158">
      <w:pPr>
        <w:spacing w:line="276" w:lineRule="auto"/>
        <w:rPr>
          <w:rFonts w:ascii="Arial" w:hAnsi="Arial" w:cs="Arial"/>
          <w:color w:val="auto"/>
        </w:rPr>
      </w:pPr>
      <w:r w:rsidRPr="00AC2D97">
        <w:rPr>
          <w:rFonts w:ascii="Arial" w:hAnsi="Arial" w:cs="Arial"/>
          <w:color w:val="auto"/>
        </w:rPr>
        <w:t xml:space="preserve">The Assessment Team found </w:t>
      </w:r>
      <w:r w:rsidR="005A392B" w:rsidRPr="00AC2D97">
        <w:rPr>
          <w:rFonts w:ascii="Arial" w:hAnsi="Arial" w:cs="Arial"/>
          <w:color w:val="auto"/>
        </w:rPr>
        <w:t xml:space="preserve">the service </w:t>
      </w:r>
      <w:r w:rsidR="00CC3A01">
        <w:rPr>
          <w:rFonts w:ascii="Arial" w:hAnsi="Arial" w:cs="Arial"/>
          <w:color w:val="auto"/>
        </w:rPr>
        <w:t>does not make</w:t>
      </w:r>
      <w:r w:rsidR="005A392B" w:rsidRPr="00AC2D97">
        <w:rPr>
          <w:rFonts w:ascii="Arial" w:hAnsi="Arial" w:cs="Arial"/>
          <w:color w:val="auto"/>
        </w:rPr>
        <w:t xml:space="preserve"> </w:t>
      </w:r>
      <w:r w:rsidR="00052A85" w:rsidRPr="00AC2D97">
        <w:rPr>
          <w:rFonts w:ascii="Arial" w:hAnsi="Arial" w:cs="Arial"/>
          <w:color w:val="auto"/>
        </w:rPr>
        <w:t>timely and appropriate referrals to external providers or organisations, to support consumers’ lifestyle or daily living needs. Consume</w:t>
      </w:r>
      <w:r w:rsidR="00CC3A01">
        <w:rPr>
          <w:rFonts w:ascii="Arial" w:hAnsi="Arial" w:cs="Arial"/>
          <w:color w:val="auto"/>
        </w:rPr>
        <w:t>r</w:t>
      </w:r>
      <w:r w:rsidR="00052A85" w:rsidRPr="00AC2D97">
        <w:rPr>
          <w:rFonts w:ascii="Arial" w:hAnsi="Arial" w:cs="Arial"/>
          <w:color w:val="auto"/>
        </w:rPr>
        <w:t xml:space="preserve">s and </w:t>
      </w:r>
      <w:r w:rsidR="009F1A3C" w:rsidRPr="00AC2D97">
        <w:rPr>
          <w:rFonts w:ascii="Arial" w:hAnsi="Arial" w:cs="Arial"/>
          <w:color w:val="auto"/>
        </w:rPr>
        <w:t>representatives</w:t>
      </w:r>
      <w:r w:rsidR="00052A85" w:rsidRPr="00AC2D97">
        <w:rPr>
          <w:rFonts w:ascii="Arial" w:hAnsi="Arial" w:cs="Arial"/>
          <w:color w:val="auto"/>
        </w:rPr>
        <w:t xml:space="preserve"> </w:t>
      </w:r>
      <w:r w:rsidR="00456736" w:rsidRPr="00AC2D97">
        <w:rPr>
          <w:rFonts w:ascii="Arial" w:hAnsi="Arial" w:cs="Arial"/>
          <w:color w:val="auto"/>
        </w:rPr>
        <w:t>interviewed were</w:t>
      </w:r>
      <w:r w:rsidR="00052A85" w:rsidRPr="00AC2D97">
        <w:rPr>
          <w:rFonts w:ascii="Arial" w:hAnsi="Arial" w:cs="Arial"/>
          <w:color w:val="auto"/>
        </w:rPr>
        <w:t xml:space="preserve"> not aware of any such referrals</w:t>
      </w:r>
      <w:r w:rsidR="009F1A3C" w:rsidRPr="00AC2D97">
        <w:rPr>
          <w:rFonts w:ascii="Arial" w:hAnsi="Arial" w:cs="Arial"/>
          <w:color w:val="auto"/>
        </w:rPr>
        <w:t xml:space="preserve">. The service did not demonstrate access to a network of </w:t>
      </w:r>
      <w:r w:rsidR="008F0822" w:rsidRPr="00AC2D97">
        <w:rPr>
          <w:rFonts w:ascii="Arial" w:hAnsi="Arial" w:cs="Arial"/>
          <w:color w:val="auto"/>
        </w:rPr>
        <w:t>external services, groups</w:t>
      </w:r>
      <w:r w:rsidR="00456736" w:rsidRPr="00AC2D97">
        <w:rPr>
          <w:rFonts w:ascii="Arial" w:hAnsi="Arial" w:cs="Arial"/>
          <w:color w:val="auto"/>
        </w:rPr>
        <w:t>, volunteers or providers to</w:t>
      </w:r>
      <w:r w:rsidR="008F0822" w:rsidRPr="00AC2D97">
        <w:rPr>
          <w:rFonts w:ascii="Arial" w:hAnsi="Arial" w:cs="Arial"/>
          <w:color w:val="auto"/>
        </w:rPr>
        <w:t xml:space="preserve"> </w:t>
      </w:r>
      <w:r w:rsidR="008F0822" w:rsidRPr="00AC2D97">
        <w:rPr>
          <w:rFonts w:ascii="Arial" w:hAnsi="Arial" w:cs="Arial"/>
          <w:color w:val="auto"/>
        </w:rPr>
        <w:lastRenderedPageBreak/>
        <w:t xml:space="preserve">support consumers to </w:t>
      </w:r>
      <w:r w:rsidR="00456736" w:rsidRPr="00AC2D97">
        <w:rPr>
          <w:rFonts w:ascii="Arial" w:hAnsi="Arial" w:cs="Arial"/>
          <w:color w:val="auto"/>
        </w:rPr>
        <w:t xml:space="preserve">lifestyle and daily living needs. </w:t>
      </w:r>
      <w:r w:rsidR="00EF4E0E">
        <w:rPr>
          <w:rFonts w:ascii="Arial" w:hAnsi="Arial" w:cs="Arial"/>
          <w:color w:val="auto"/>
        </w:rPr>
        <w:t xml:space="preserve">No consumer impact was listed, however, in combination with the other non-compliance referenced above this reflects a deficit in providing services and supports to optimise consumers’ wellbeing. </w:t>
      </w:r>
    </w:p>
    <w:p w14:paraId="2322344A" w14:textId="7F486830" w:rsidR="00761AF4" w:rsidRPr="00AC2D97" w:rsidRDefault="00456736" w:rsidP="0055345D">
      <w:pPr>
        <w:spacing w:line="276" w:lineRule="auto"/>
        <w:rPr>
          <w:rFonts w:ascii="Arial" w:hAnsi="Arial" w:cs="Arial"/>
          <w:color w:val="auto"/>
        </w:rPr>
      </w:pPr>
      <w:r w:rsidRPr="00AC2D97">
        <w:rPr>
          <w:rFonts w:ascii="Arial" w:hAnsi="Arial" w:cs="Arial"/>
          <w:color w:val="auto"/>
        </w:rPr>
        <w:t xml:space="preserve">The Approved Provider’s response acknowledged the deficits identified </w:t>
      </w:r>
      <w:r w:rsidR="00CA653C">
        <w:rPr>
          <w:rFonts w:ascii="Arial" w:hAnsi="Arial" w:cs="Arial"/>
          <w:color w:val="auto"/>
        </w:rPr>
        <w:t xml:space="preserve">and the </w:t>
      </w:r>
      <w:r w:rsidRPr="00AC2D97">
        <w:rPr>
          <w:rFonts w:ascii="Arial" w:hAnsi="Arial" w:cs="Arial"/>
          <w:color w:val="auto"/>
        </w:rPr>
        <w:t xml:space="preserve">CIP </w:t>
      </w:r>
      <w:r w:rsidR="00CA653C">
        <w:rPr>
          <w:rFonts w:ascii="Arial" w:hAnsi="Arial" w:cs="Arial"/>
          <w:color w:val="auto"/>
        </w:rPr>
        <w:t>state</w:t>
      </w:r>
      <w:r w:rsidR="009F7902">
        <w:rPr>
          <w:rFonts w:ascii="Arial" w:hAnsi="Arial" w:cs="Arial"/>
          <w:color w:val="auto"/>
        </w:rPr>
        <w:t>d</w:t>
      </w:r>
      <w:r w:rsidR="00CA653C">
        <w:rPr>
          <w:rFonts w:ascii="Arial" w:hAnsi="Arial" w:cs="Arial"/>
          <w:color w:val="auto"/>
        </w:rPr>
        <w:t xml:space="preserve"> a</w:t>
      </w:r>
      <w:r w:rsidRPr="00AC2D97">
        <w:rPr>
          <w:rFonts w:ascii="Arial" w:hAnsi="Arial" w:cs="Arial"/>
          <w:color w:val="auto"/>
        </w:rPr>
        <w:t xml:space="preserve"> </w:t>
      </w:r>
      <w:r w:rsidR="00806BA5" w:rsidRPr="00AC2D97">
        <w:rPr>
          <w:rFonts w:ascii="Arial" w:hAnsi="Arial" w:cs="Arial"/>
          <w:color w:val="auto"/>
        </w:rPr>
        <w:t xml:space="preserve">non-clinical </w:t>
      </w:r>
      <w:r w:rsidRPr="00AC2D97">
        <w:rPr>
          <w:rFonts w:ascii="Arial" w:hAnsi="Arial" w:cs="Arial"/>
          <w:color w:val="auto"/>
        </w:rPr>
        <w:t>referral pathway</w:t>
      </w:r>
      <w:r w:rsidR="00E62C9A" w:rsidRPr="00AC2D97">
        <w:rPr>
          <w:rFonts w:ascii="Arial" w:hAnsi="Arial" w:cs="Arial"/>
          <w:color w:val="auto"/>
        </w:rPr>
        <w:t xml:space="preserve"> </w:t>
      </w:r>
      <w:r w:rsidR="004272E8" w:rsidRPr="00AC2D97">
        <w:rPr>
          <w:rFonts w:ascii="Arial" w:hAnsi="Arial" w:cs="Arial"/>
          <w:color w:val="auto"/>
        </w:rPr>
        <w:t xml:space="preserve">would be developed </w:t>
      </w:r>
      <w:r w:rsidR="00392524" w:rsidRPr="00AC2D97">
        <w:rPr>
          <w:rFonts w:ascii="Arial" w:hAnsi="Arial" w:cs="Arial"/>
          <w:color w:val="auto"/>
        </w:rPr>
        <w:t>and religious</w:t>
      </w:r>
      <w:r w:rsidR="00960DD5" w:rsidRPr="00AC2D97">
        <w:rPr>
          <w:rFonts w:ascii="Arial" w:hAnsi="Arial" w:cs="Arial"/>
          <w:color w:val="auto"/>
        </w:rPr>
        <w:t xml:space="preserve"> personnel visits reinstated. </w:t>
      </w:r>
      <w:r w:rsidR="00392524" w:rsidRPr="00AC2D97">
        <w:rPr>
          <w:rFonts w:ascii="Arial" w:hAnsi="Arial" w:cs="Arial"/>
          <w:color w:val="auto"/>
        </w:rPr>
        <w:t xml:space="preserve">I acknowledge the comprehensive plan to address the </w:t>
      </w:r>
      <w:r w:rsidR="009F7902" w:rsidRPr="00AC2D97">
        <w:rPr>
          <w:rFonts w:ascii="Arial" w:hAnsi="Arial" w:cs="Arial"/>
          <w:color w:val="auto"/>
        </w:rPr>
        <w:t xml:space="preserve">identified </w:t>
      </w:r>
      <w:r w:rsidR="00392524" w:rsidRPr="00AC2D97">
        <w:rPr>
          <w:rFonts w:ascii="Arial" w:hAnsi="Arial" w:cs="Arial"/>
          <w:color w:val="auto"/>
        </w:rPr>
        <w:t xml:space="preserve">deficits, </w:t>
      </w:r>
      <w:r w:rsidR="000D7A5F">
        <w:rPr>
          <w:rFonts w:ascii="Arial" w:hAnsi="Arial" w:cs="Arial"/>
          <w:color w:val="auto"/>
        </w:rPr>
        <w:t xml:space="preserve">however they will take time to demonstrate effectiveness and </w:t>
      </w:r>
      <w:r w:rsidR="00392524" w:rsidRPr="00AC2D97">
        <w:rPr>
          <w:rFonts w:ascii="Arial" w:hAnsi="Arial" w:cs="Arial"/>
          <w:color w:val="auto"/>
        </w:rPr>
        <w:t>as they are being actioned after the Site Audit, they do not evidence compliance</w:t>
      </w:r>
      <w:r w:rsidR="004A0049" w:rsidRPr="00AC2D97">
        <w:rPr>
          <w:rFonts w:ascii="Arial" w:hAnsi="Arial" w:cs="Arial"/>
          <w:color w:val="auto"/>
        </w:rPr>
        <w:t>. Consequently,</w:t>
      </w:r>
      <w:r w:rsidR="00392524" w:rsidRPr="00AC2D97">
        <w:rPr>
          <w:rFonts w:ascii="Arial" w:hAnsi="Arial" w:cs="Arial"/>
          <w:color w:val="auto"/>
        </w:rPr>
        <w:t xml:space="preserve"> </w:t>
      </w:r>
      <w:r w:rsidR="00AC2D97">
        <w:rPr>
          <w:rFonts w:ascii="Arial" w:hAnsi="Arial" w:cs="Arial"/>
          <w:color w:val="auto"/>
        </w:rPr>
        <w:t>I</w:t>
      </w:r>
      <w:r w:rsidR="009F7902">
        <w:rPr>
          <w:rFonts w:ascii="Arial" w:hAnsi="Arial" w:cs="Arial"/>
          <w:color w:val="auto"/>
        </w:rPr>
        <w:t xml:space="preserve"> find </w:t>
      </w:r>
      <w:r w:rsidR="00B5670E" w:rsidRPr="00AC2D97">
        <w:rPr>
          <w:rFonts w:ascii="Arial" w:hAnsi="Arial" w:cs="Arial"/>
          <w:color w:val="auto"/>
        </w:rPr>
        <w:t xml:space="preserve">Requirement 4(3)(e) non-compliant. </w:t>
      </w:r>
    </w:p>
    <w:p w14:paraId="34717F2B" w14:textId="75CA432A" w:rsidR="00C975EB" w:rsidRDefault="00C975EB" w:rsidP="0055345D">
      <w:pPr>
        <w:pStyle w:val="Heading1"/>
        <w:spacing w:before="120" w:after="240" w:line="276" w:lineRule="auto"/>
        <w:rPr>
          <w:rFonts w:ascii="Arial" w:hAnsi="Arial" w:cs="Arial"/>
          <w:color w:val="auto"/>
          <w:sz w:val="24"/>
        </w:rPr>
      </w:pPr>
      <w:r w:rsidRPr="00C975EB">
        <w:rPr>
          <w:rFonts w:ascii="Arial" w:hAnsi="Arial" w:cs="Arial"/>
          <w:b w:val="0"/>
          <w:color w:val="auto"/>
          <w:sz w:val="24"/>
        </w:rPr>
        <w:t xml:space="preserve">I am satisfied the remaining </w:t>
      </w:r>
      <w:r w:rsidR="00C1215B">
        <w:rPr>
          <w:rFonts w:ascii="Arial" w:hAnsi="Arial" w:cs="Arial"/>
          <w:b w:val="0"/>
          <w:color w:val="auto"/>
          <w:sz w:val="24"/>
        </w:rPr>
        <w:t>4</w:t>
      </w:r>
      <w:r w:rsidRPr="00C975EB">
        <w:rPr>
          <w:rFonts w:ascii="Arial" w:hAnsi="Arial" w:cs="Arial"/>
          <w:b w:val="0"/>
          <w:color w:val="auto"/>
          <w:sz w:val="24"/>
        </w:rPr>
        <w:t xml:space="preserve"> </w:t>
      </w:r>
      <w:r w:rsidR="00AC2D97">
        <w:rPr>
          <w:rFonts w:ascii="Arial" w:hAnsi="Arial" w:cs="Arial"/>
          <w:b w:val="0"/>
          <w:color w:val="auto"/>
          <w:sz w:val="24"/>
        </w:rPr>
        <w:t>r</w:t>
      </w:r>
      <w:r w:rsidRPr="00C975EB">
        <w:rPr>
          <w:rFonts w:ascii="Arial" w:hAnsi="Arial" w:cs="Arial"/>
          <w:b w:val="0"/>
          <w:color w:val="auto"/>
          <w:sz w:val="24"/>
        </w:rPr>
        <w:t xml:space="preserve">equirements </w:t>
      </w:r>
      <w:r w:rsidR="00BD66B5">
        <w:rPr>
          <w:rFonts w:ascii="Arial" w:hAnsi="Arial" w:cs="Arial"/>
          <w:b w:val="0"/>
          <w:color w:val="auto"/>
          <w:sz w:val="24"/>
        </w:rPr>
        <w:t>of Quality</w:t>
      </w:r>
      <w:r w:rsidR="00AC2D97">
        <w:rPr>
          <w:rFonts w:ascii="Arial" w:hAnsi="Arial" w:cs="Arial"/>
          <w:b w:val="0"/>
          <w:color w:val="auto"/>
          <w:sz w:val="24"/>
        </w:rPr>
        <w:t xml:space="preserve"> Standard 4 </w:t>
      </w:r>
      <w:r w:rsidRPr="00C975EB">
        <w:rPr>
          <w:rFonts w:ascii="Arial" w:hAnsi="Arial" w:cs="Arial"/>
          <w:b w:val="0"/>
          <w:color w:val="auto"/>
          <w:sz w:val="24"/>
        </w:rPr>
        <w:t xml:space="preserve">are </w:t>
      </w:r>
      <w:r w:rsidR="00BD66B5">
        <w:rPr>
          <w:rFonts w:ascii="Arial" w:hAnsi="Arial" w:cs="Arial"/>
          <w:b w:val="0"/>
          <w:color w:val="auto"/>
          <w:sz w:val="24"/>
        </w:rPr>
        <w:t>c</w:t>
      </w:r>
      <w:r w:rsidRPr="00C975EB">
        <w:rPr>
          <w:rFonts w:ascii="Arial" w:hAnsi="Arial" w:cs="Arial"/>
          <w:b w:val="0"/>
          <w:color w:val="auto"/>
          <w:sz w:val="24"/>
        </w:rPr>
        <w:t>ompliant.</w:t>
      </w:r>
      <w:r w:rsidRPr="00C975EB">
        <w:rPr>
          <w:rFonts w:ascii="Arial" w:hAnsi="Arial" w:cs="Arial"/>
          <w:color w:val="auto"/>
          <w:sz w:val="24"/>
        </w:rPr>
        <w:t xml:space="preserve"> </w:t>
      </w:r>
    </w:p>
    <w:p w14:paraId="27DB39A9" w14:textId="779142E8" w:rsidR="00CF003D" w:rsidRPr="00043358" w:rsidRDefault="00CF003D" w:rsidP="0055345D">
      <w:pPr>
        <w:spacing w:line="276" w:lineRule="auto"/>
        <w:rPr>
          <w:rFonts w:ascii="Arial" w:hAnsi="Arial" w:cs="Arial"/>
        </w:rPr>
      </w:pPr>
      <w:r w:rsidRPr="00043358">
        <w:rPr>
          <w:rFonts w:ascii="Arial" w:hAnsi="Arial" w:cs="Arial"/>
        </w:rPr>
        <w:t xml:space="preserve">Consumers said staff are </w:t>
      </w:r>
      <w:r w:rsidR="0044264E" w:rsidRPr="00043358">
        <w:rPr>
          <w:rFonts w:ascii="Arial" w:hAnsi="Arial" w:cs="Arial"/>
        </w:rPr>
        <w:t>kind</w:t>
      </w:r>
      <w:r w:rsidRPr="00043358">
        <w:rPr>
          <w:rFonts w:ascii="Arial" w:hAnsi="Arial" w:cs="Arial"/>
        </w:rPr>
        <w:t xml:space="preserve"> and </w:t>
      </w:r>
      <w:r w:rsidR="0044264E" w:rsidRPr="00043358">
        <w:rPr>
          <w:rFonts w:ascii="Arial" w:hAnsi="Arial" w:cs="Arial"/>
        </w:rPr>
        <w:t>caring</w:t>
      </w:r>
      <w:r w:rsidRPr="00043358">
        <w:rPr>
          <w:rFonts w:ascii="Arial" w:hAnsi="Arial" w:cs="Arial"/>
        </w:rPr>
        <w:t xml:space="preserve"> and th</w:t>
      </w:r>
      <w:r w:rsidR="003107F9" w:rsidRPr="00043358">
        <w:rPr>
          <w:rFonts w:ascii="Arial" w:hAnsi="Arial" w:cs="Arial"/>
        </w:rPr>
        <w:t>at they are comfortable speaking with them.</w:t>
      </w:r>
      <w:r w:rsidR="0044264E" w:rsidRPr="00043358">
        <w:rPr>
          <w:rFonts w:ascii="Arial" w:hAnsi="Arial" w:cs="Arial"/>
        </w:rPr>
        <w:t xml:space="preserve"> Care plans contained </w:t>
      </w:r>
      <w:r w:rsidR="005E1C3A" w:rsidRPr="00043358">
        <w:rPr>
          <w:rFonts w:ascii="Arial" w:hAnsi="Arial" w:cs="Arial"/>
        </w:rPr>
        <w:t>strategies</w:t>
      </w:r>
      <w:r w:rsidR="0044264E" w:rsidRPr="00043358">
        <w:rPr>
          <w:rFonts w:ascii="Arial" w:hAnsi="Arial" w:cs="Arial"/>
        </w:rPr>
        <w:t xml:space="preserve"> to support consumer</w:t>
      </w:r>
      <w:r w:rsidR="00E83779">
        <w:rPr>
          <w:rFonts w:ascii="Arial" w:hAnsi="Arial" w:cs="Arial"/>
        </w:rPr>
        <w:t>s’</w:t>
      </w:r>
      <w:r w:rsidR="0044264E" w:rsidRPr="00043358">
        <w:rPr>
          <w:rFonts w:ascii="Arial" w:hAnsi="Arial" w:cs="Arial"/>
        </w:rPr>
        <w:t xml:space="preserve"> emotional wellbeing, including social </w:t>
      </w:r>
      <w:r w:rsidR="005E1C3A" w:rsidRPr="00043358">
        <w:rPr>
          <w:rFonts w:ascii="Arial" w:hAnsi="Arial" w:cs="Arial"/>
        </w:rPr>
        <w:t xml:space="preserve">supports and meaningful activities. Staff described </w:t>
      </w:r>
      <w:r w:rsidR="00E83779">
        <w:rPr>
          <w:rFonts w:ascii="Arial" w:hAnsi="Arial" w:cs="Arial"/>
        </w:rPr>
        <w:t xml:space="preserve">individualised </w:t>
      </w:r>
      <w:r w:rsidR="005E1C3A" w:rsidRPr="00043358">
        <w:rPr>
          <w:rFonts w:ascii="Arial" w:hAnsi="Arial" w:cs="Arial"/>
        </w:rPr>
        <w:t>strategies use</w:t>
      </w:r>
      <w:r w:rsidR="00324C25">
        <w:rPr>
          <w:rFonts w:ascii="Arial" w:hAnsi="Arial" w:cs="Arial"/>
        </w:rPr>
        <w:t>d</w:t>
      </w:r>
      <w:r w:rsidR="005E1C3A" w:rsidRPr="00043358">
        <w:rPr>
          <w:rFonts w:ascii="Arial" w:hAnsi="Arial" w:cs="Arial"/>
        </w:rPr>
        <w:t xml:space="preserve"> to support consumers</w:t>
      </w:r>
      <w:r w:rsidR="006546B3" w:rsidRPr="00043358">
        <w:rPr>
          <w:rFonts w:ascii="Arial" w:hAnsi="Arial" w:cs="Arial"/>
        </w:rPr>
        <w:t xml:space="preserve">. Staff were observed </w:t>
      </w:r>
      <w:r w:rsidR="00324C25">
        <w:rPr>
          <w:rFonts w:ascii="Arial" w:hAnsi="Arial" w:cs="Arial"/>
        </w:rPr>
        <w:t>reassuring</w:t>
      </w:r>
      <w:r w:rsidR="006546B3" w:rsidRPr="00043358">
        <w:rPr>
          <w:rFonts w:ascii="Arial" w:hAnsi="Arial" w:cs="Arial"/>
        </w:rPr>
        <w:t xml:space="preserve"> consumers</w:t>
      </w:r>
      <w:r w:rsidR="00EA66C8" w:rsidRPr="00043358">
        <w:rPr>
          <w:rFonts w:ascii="Arial" w:hAnsi="Arial" w:cs="Arial"/>
        </w:rPr>
        <w:t xml:space="preserve">. </w:t>
      </w:r>
    </w:p>
    <w:p w14:paraId="1498AC8D" w14:textId="31BE81A0" w:rsidR="00EA66C8" w:rsidRPr="00CF003D" w:rsidRDefault="001C4525" w:rsidP="0055345D">
      <w:pPr>
        <w:spacing w:line="276" w:lineRule="auto"/>
      </w:pPr>
      <w:r>
        <w:rPr>
          <w:rFonts w:ascii="Arial" w:hAnsi="Arial" w:cs="Arial"/>
        </w:rPr>
        <w:t xml:space="preserve">Representatives said information </w:t>
      </w:r>
      <w:r w:rsidR="00F352B6">
        <w:rPr>
          <w:rFonts w:ascii="Arial" w:hAnsi="Arial" w:cs="Arial"/>
        </w:rPr>
        <w:t>about</w:t>
      </w:r>
      <w:r>
        <w:rPr>
          <w:rFonts w:ascii="Arial" w:hAnsi="Arial" w:cs="Arial"/>
        </w:rPr>
        <w:t xml:space="preserve"> consumers</w:t>
      </w:r>
      <w:r w:rsidR="00792F3D">
        <w:rPr>
          <w:rFonts w:ascii="Arial" w:hAnsi="Arial" w:cs="Arial"/>
        </w:rPr>
        <w:t>’</w:t>
      </w:r>
      <w:r>
        <w:rPr>
          <w:rFonts w:ascii="Arial" w:hAnsi="Arial" w:cs="Arial"/>
        </w:rPr>
        <w:t xml:space="preserve"> condition is communicated to them. Care plan</w:t>
      </w:r>
      <w:r w:rsidR="00EB0F80">
        <w:rPr>
          <w:rFonts w:ascii="Arial" w:hAnsi="Arial" w:cs="Arial"/>
        </w:rPr>
        <w:t>s</w:t>
      </w:r>
      <w:r w:rsidR="006F1C9B">
        <w:rPr>
          <w:rFonts w:ascii="Arial" w:hAnsi="Arial" w:cs="Arial"/>
        </w:rPr>
        <w:t xml:space="preserve"> and staff interviews</w:t>
      </w:r>
      <w:r>
        <w:rPr>
          <w:rFonts w:ascii="Arial" w:hAnsi="Arial" w:cs="Arial"/>
        </w:rPr>
        <w:t xml:space="preserve"> demonstrated </w:t>
      </w:r>
      <w:r w:rsidR="00FB3D2B">
        <w:rPr>
          <w:rFonts w:ascii="Arial" w:hAnsi="Arial" w:cs="Arial"/>
        </w:rPr>
        <w:t>the service effectively communicates information about consumer condition, needs and preferences</w:t>
      </w:r>
      <w:r w:rsidR="006F1C9B">
        <w:rPr>
          <w:rFonts w:ascii="Arial" w:hAnsi="Arial" w:cs="Arial"/>
        </w:rPr>
        <w:t xml:space="preserve">, </w:t>
      </w:r>
      <w:r w:rsidR="006D3BE2">
        <w:rPr>
          <w:rFonts w:ascii="Arial" w:hAnsi="Arial" w:cs="Arial"/>
        </w:rPr>
        <w:t>though no examples of communication</w:t>
      </w:r>
      <w:r w:rsidR="006F1C9B">
        <w:rPr>
          <w:rFonts w:ascii="Arial" w:hAnsi="Arial" w:cs="Arial"/>
        </w:rPr>
        <w:t xml:space="preserve"> with </w:t>
      </w:r>
      <w:r w:rsidR="00EB0F80">
        <w:rPr>
          <w:rFonts w:ascii="Arial" w:hAnsi="Arial" w:cs="Arial"/>
        </w:rPr>
        <w:t>external services</w:t>
      </w:r>
      <w:r w:rsidR="006F1C9B">
        <w:rPr>
          <w:rFonts w:ascii="Arial" w:hAnsi="Arial" w:cs="Arial"/>
        </w:rPr>
        <w:t xml:space="preserve"> involved in daily care were identified.</w:t>
      </w:r>
    </w:p>
    <w:p w14:paraId="3ADE71BC" w14:textId="4823180A" w:rsidR="00D27237" w:rsidRDefault="00F10FDD" w:rsidP="00A93158">
      <w:pPr>
        <w:pStyle w:val="Heading1"/>
        <w:spacing w:before="120" w:after="240" w:line="276" w:lineRule="auto"/>
        <w:rPr>
          <w:rFonts w:ascii="Arial" w:eastAsiaTheme="minorHAnsi" w:hAnsi="Arial" w:cs="Arial"/>
          <w:b w:val="0"/>
          <w:bCs w:val="0"/>
          <w:sz w:val="24"/>
          <w:szCs w:val="24"/>
        </w:rPr>
      </w:pPr>
      <w:r w:rsidRPr="00F10FDD">
        <w:rPr>
          <w:rFonts w:ascii="Arial" w:eastAsiaTheme="minorHAnsi" w:hAnsi="Arial" w:cs="Arial"/>
          <w:b w:val="0"/>
          <w:bCs w:val="0"/>
          <w:sz w:val="24"/>
          <w:szCs w:val="24"/>
        </w:rPr>
        <w:t>Consumers</w:t>
      </w:r>
      <w:r w:rsidR="006F1C9B" w:rsidRPr="00F10FDD">
        <w:rPr>
          <w:rFonts w:ascii="Arial" w:eastAsiaTheme="minorHAnsi" w:hAnsi="Arial" w:cs="Arial"/>
          <w:b w:val="0"/>
          <w:bCs w:val="0"/>
          <w:sz w:val="24"/>
          <w:szCs w:val="24"/>
        </w:rPr>
        <w:t xml:space="preserve"> </w:t>
      </w:r>
      <w:r w:rsidRPr="00F10FDD">
        <w:rPr>
          <w:rFonts w:ascii="Arial" w:eastAsiaTheme="minorHAnsi" w:hAnsi="Arial" w:cs="Arial"/>
          <w:b w:val="0"/>
          <w:bCs w:val="0"/>
          <w:sz w:val="24"/>
          <w:szCs w:val="24"/>
        </w:rPr>
        <w:t>were generally satisfied with the quality and quantity of meals provided.</w:t>
      </w:r>
      <w:r w:rsidR="003716F7" w:rsidRPr="00155B19">
        <w:rPr>
          <w:rFonts w:ascii="Arial" w:eastAsiaTheme="minorHAnsi" w:hAnsi="Arial" w:cs="Arial"/>
          <w:b w:val="0"/>
          <w:bCs w:val="0"/>
          <w:sz w:val="24"/>
          <w:szCs w:val="24"/>
        </w:rPr>
        <w:t xml:space="preserve"> Care plans generally recorded consumer dietary </w:t>
      </w:r>
      <w:r w:rsidR="00155B19" w:rsidRPr="00155B19">
        <w:rPr>
          <w:rFonts w:ascii="Arial" w:eastAsiaTheme="minorHAnsi" w:hAnsi="Arial" w:cs="Arial"/>
          <w:b w:val="0"/>
          <w:bCs w:val="0"/>
          <w:sz w:val="24"/>
          <w:szCs w:val="24"/>
        </w:rPr>
        <w:t>requirements</w:t>
      </w:r>
      <w:r w:rsidR="00155B19">
        <w:rPr>
          <w:rFonts w:ascii="Arial" w:eastAsiaTheme="minorHAnsi" w:hAnsi="Arial" w:cs="Arial"/>
          <w:b w:val="0"/>
          <w:bCs w:val="0"/>
          <w:sz w:val="24"/>
          <w:szCs w:val="24"/>
        </w:rPr>
        <w:t>. K</w:t>
      </w:r>
      <w:r w:rsidR="003716F7" w:rsidRPr="00155B19">
        <w:rPr>
          <w:rFonts w:ascii="Arial" w:eastAsiaTheme="minorHAnsi" w:hAnsi="Arial" w:cs="Arial"/>
          <w:b w:val="0"/>
          <w:bCs w:val="0"/>
          <w:sz w:val="24"/>
          <w:szCs w:val="24"/>
        </w:rPr>
        <w:t xml:space="preserve">itchen staff knew consumer </w:t>
      </w:r>
      <w:r w:rsidR="00155B19" w:rsidRPr="00155B19">
        <w:rPr>
          <w:rFonts w:ascii="Arial" w:eastAsiaTheme="minorHAnsi" w:hAnsi="Arial" w:cs="Arial"/>
          <w:b w:val="0"/>
          <w:bCs w:val="0"/>
          <w:sz w:val="24"/>
          <w:szCs w:val="24"/>
        </w:rPr>
        <w:t>preferences</w:t>
      </w:r>
      <w:r w:rsidR="003716F7" w:rsidRPr="00155B19">
        <w:rPr>
          <w:rFonts w:ascii="Arial" w:eastAsiaTheme="minorHAnsi" w:hAnsi="Arial" w:cs="Arial"/>
          <w:b w:val="0"/>
          <w:bCs w:val="0"/>
          <w:sz w:val="24"/>
          <w:szCs w:val="24"/>
        </w:rPr>
        <w:t xml:space="preserve"> </w:t>
      </w:r>
      <w:r w:rsidR="00F03B86">
        <w:rPr>
          <w:rFonts w:ascii="Arial" w:eastAsiaTheme="minorHAnsi" w:hAnsi="Arial" w:cs="Arial"/>
          <w:b w:val="0"/>
          <w:bCs w:val="0"/>
          <w:sz w:val="24"/>
          <w:szCs w:val="24"/>
        </w:rPr>
        <w:t>since there are few consumers</w:t>
      </w:r>
      <w:r w:rsidR="00155B19" w:rsidRPr="00155B19">
        <w:rPr>
          <w:rFonts w:ascii="Arial" w:eastAsiaTheme="minorHAnsi" w:hAnsi="Arial" w:cs="Arial"/>
          <w:b w:val="0"/>
          <w:bCs w:val="0"/>
          <w:sz w:val="24"/>
          <w:szCs w:val="24"/>
        </w:rPr>
        <w:t>.</w:t>
      </w:r>
      <w:r w:rsidR="00155B19">
        <w:rPr>
          <w:rFonts w:ascii="Arial" w:eastAsiaTheme="minorHAnsi" w:hAnsi="Arial" w:cs="Arial"/>
          <w:b w:val="0"/>
          <w:bCs w:val="0"/>
          <w:sz w:val="24"/>
          <w:szCs w:val="24"/>
        </w:rPr>
        <w:t xml:space="preserve"> </w:t>
      </w:r>
      <w:r w:rsidR="00EE05E5">
        <w:rPr>
          <w:rFonts w:ascii="Arial" w:eastAsiaTheme="minorHAnsi" w:hAnsi="Arial" w:cs="Arial"/>
          <w:b w:val="0"/>
          <w:bCs w:val="0"/>
          <w:sz w:val="24"/>
          <w:szCs w:val="24"/>
        </w:rPr>
        <w:t>K</w:t>
      </w:r>
      <w:r w:rsidR="00155B19">
        <w:rPr>
          <w:rFonts w:ascii="Arial" w:eastAsiaTheme="minorHAnsi" w:hAnsi="Arial" w:cs="Arial"/>
          <w:b w:val="0"/>
          <w:bCs w:val="0"/>
          <w:sz w:val="24"/>
          <w:szCs w:val="24"/>
        </w:rPr>
        <w:t xml:space="preserve">itchen staff were not aware of any policies and procedures </w:t>
      </w:r>
      <w:r w:rsidR="000D3CB6">
        <w:rPr>
          <w:rFonts w:ascii="Arial" w:eastAsiaTheme="minorHAnsi" w:hAnsi="Arial" w:cs="Arial"/>
          <w:b w:val="0"/>
          <w:bCs w:val="0"/>
          <w:sz w:val="24"/>
          <w:szCs w:val="24"/>
        </w:rPr>
        <w:t xml:space="preserve">relevant to their </w:t>
      </w:r>
      <w:proofErr w:type="gramStart"/>
      <w:r w:rsidR="000D3CB6">
        <w:rPr>
          <w:rFonts w:ascii="Arial" w:eastAsiaTheme="minorHAnsi" w:hAnsi="Arial" w:cs="Arial"/>
          <w:b w:val="0"/>
          <w:bCs w:val="0"/>
          <w:sz w:val="24"/>
          <w:szCs w:val="24"/>
        </w:rPr>
        <w:t>roles,</w:t>
      </w:r>
      <w:proofErr w:type="gramEnd"/>
      <w:r w:rsidR="000D3CB6">
        <w:rPr>
          <w:rFonts w:ascii="Arial" w:eastAsiaTheme="minorHAnsi" w:hAnsi="Arial" w:cs="Arial"/>
          <w:b w:val="0"/>
          <w:bCs w:val="0"/>
          <w:sz w:val="24"/>
          <w:szCs w:val="24"/>
        </w:rPr>
        <w:t xml:space="preserve"> however no deficits or detrimental consumer outcomes were identified as a result of this. </w:t>
      </w:r>
      <w:r w:rsidR="00E37442">
        <w:rPr>
          <w:rFonts w:ascii="Arial" w:eastAsiaTheme="minorHAnsi" w:hAnsi="Arial" w:cs="Arial"/>
          <w:b w:val="0"/>
          <w:bCs w:val="0"/>
          <w:sz w:val="24"/>
          <w:szCs w:val="24"/>
        </w:rPr>
        <w:t>The kitchen and dining environments were observed to be suitable, and staff were assisting consumers in a friendly and patient manner.</w:t>
      </w:r>
    </w:p>
    <w:p w14:paraId="0AF44C76" w14:textId="000BD3D2" w:rsidR="00953C60" w:rsidRDefault="00D27237" w:rsidP="00A93158">
      <w:pPr>
        <w:pStyle w:val="Heading1"/>
        <w:spacing w:before="120" w:after="240" w:line="276" w:lineRule="auto"/>
      </w:pPr>
      <w:r w:rsidRPr="00953C60">
        <w:rPr>
          <w:rFonts w:ascii="Arial" w:hAnsi="Arial" w:cs="Arial"/>
          <w:b w:val="0"/>
          <w:sz w:val="24"/>
          <w:szCs w:val="22"/>
        </w:rPr>
        <w:t xml:space="preserve">Equipment </w:t>
      </w:r>
      <w:r w:rsidR="00955361" w:rsidRPr="00953C60">
        <w:rPr>
          <w:rFonts w:ascii="Arial" w:hAnsi="Arial" w:cs="Arial"/>
          <w:b w:val="0"/>
          <w:sz w:val="24"/>
          <w:szCs w:val="22"/>
        </w:rPr>
        <w:t>used for</w:t>
      </w:r>
      <w:r w:rsidRPr="00953C60">
        <w:rPr>
          <w:rFonts w:ascii="Arial" w:hAnsi="Arial" w:cs="Arial"/>
          <w:b w:val="0"/>
          <w:sz w:val="24"/>
          <w:szCs w:val="22"/>
        </w:rPr>
        <w:t xml:space="preserve"> activities of daily living were observed to b</w:t>
      </w:r>
      <w:r w:rsidR="00953C60">
        <w:rPr>
          <w:rFonts w:ascii="Arial" w:hAnsi="Arial" w:cs="Arial"/>
          <w:b w:val="0"/>
          <w:sz w:val="24"/>
          <w:szCs w:val="22"/>
        </w:rPr>
        <w:t xml:space="preserve">e clean, </w:t>
      </w:r>
      <w:r w:rsidR="00344EAA">
        <w:rPr>
          <w:rFonts w:ascii="Arial" w:hAnsi="Arial" w:cs="Arial"/>
          <w:b w:val="0"/>
          <w:sz w:val="24"/>
          <w:szCs w:val="22"/>
        </w:rPr>
        <w:t xml:space="preserve">fit for purpose and well maintained. </w:t>
      </w:r>
      <w:r w:rsidR="00955361">
        <w:rPr>
          <w:rFonts w:ascii="Arial" w:hAnsi="Arial" w:cs="Arial"/>
          <w:b w:val="0"/>
          <w:sz w:val="24"/>
          <w:szCs w:val="22"/>
        </w:rPr>
        <w:t xml:space="preserve">The service has a preventative maintenance schedule and a corrective maintenance log. </w:t>
      </w:r>
    </w:p>
    <w:p w14:paraId="4C777344" w14:textId="28F99C77" w:rsidR="00EF7788" w:rsidRPr="00B83D6B" w:rsidRDefault="00EF7788" w:rsidP="00EF7788">
      <w:pPr>
        <w:pStyle w:val="Heading1"/>
        <w:spacing w:before="120" w:after="240" w:line="22" w:lineRule="atLeast"/>
        <w:rPr>
          <w:rFonts w:ascii="Arial" w:hAnsi="Arial" w:cs="Arial"/>
        </w:rPr>
      </w:pPr>
      <w:r w:rsidRPr="00B83D6B">
        <w:rPr>
          <w:rFonts w:ascii="Arial" w:hAnsi="Arial" w:cs="Arial"/>
          <w:color w:val="FF0000"/>
        </w:rPr>
        <w:br w:type="page"/>
      </w:r>
      <w:r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27"/>
        <w:gridCol w:w="6863"/>
        <w:gridCol w:w="1514"/>
      </w:tblGrid>
      <w:tr w:rsidR="00EF7788" w:rsidRPr="00B83D6B" w14:paraId="5CF2F0CC" w14:textId="77777777" w:rsidTr="0057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D8DE015" w14:textId="77777777" w:rsidR="00EF7788" w:rsidRPr="002A4E4D" w:rsidRDefault="00EF7788" w:rsidP="0057354D">
            <w:pPr>
              <w:spacing w:before="0" w:line="22" w:lineRule="atLeast"/>
              <w:rPr>
                <w:rFonts w:ascii="Arial" w:hAnsi="Arial" w:cs="Arial"/>
                <w:color w:val="FFFFFF" w:themeColor="background1"/>
              </w:rPr>
            </w:pPr>
            <w:r w:rsidRPr="002A4E4D">
              <w:rPr>
                <w:rFonts w:ascii="Arial" w:hAnsi="Arial" w:cs="Arial"/>
                <w:color w:val="FFFFFF" w:themeColor="background1"/>
              </w:rPr>
              <w:t>Organisation’s service environment</w:t>
            </w:r>
          </w:p>
        </w:tc>
        <w:tc>
          <w:tcPr>
            <w:tcW w:w="0" w:type="auto"/>
            <w:tcBorders>
              <w:left w:val="single" w:sz="4" w:space="0" w:color="auto"/>
            </w:tcBorders>
          </w:tcPr>
          <w:p w14:paraId="66DA3A14" w14:textId="6B9CFC55" w:rsidR="00EF7788" w:rsidRPr="002A4E4D" w:rsidRDefault="00EF7788" w:rsidP="0057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4E4D">
              <w:rPr>
                <w:rFonts w:ascii="Arial" w:hAnsi="Arial" w:cs="Arial"/>
                <w:color w:val="FFFFFF" w:themeColor="background1"/>
              </w:rPr>
              <w:t>Non-compliant</w:t>
            </w:r>
          </w:p>
        </w:tc>
      </w:tr>
      <w:tr w:rsidR="00EF7788" w:rsidRPr="00B83D6B" w14:paraId="2FE0ECA8"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6F0CB2A6" w14:textId="77777777" w:rsidR="00EF7788" w:rsidRPr="00730AC0" w:rsidRDefault="00EF7788" w:rsidP="0057354D">
            <w:pPr>
              <w:spacing w:line="22" w:lineRule="atLeast"/>
              <w:rPr>
                <w:rFonts w:ascii="Arial" w:hAnsi="Arial" w:cs="Arial"/>
                <w:color w:val="auto"/>
              </w:rPr>
            </w:pPr>
            <w:r w:rsidRPr="00730AC0">
              <w:rPr>
                <w:rFonts w:ascii="Arial" w:hAnsi="Arial" w:cs="Arial"/>
                <w:color w:val="auto"/>
              </w:rPr>
              <w:t>Requirement 5(3)(a)</w:t>
            </w:r>
          </w:p>
        </w:tc>
        <w:tc>
          <w:tcPr>
            <w:tcW w:w="0" w:type="auto"/>
            <w:tcBorders>
              <w:right w:val="single" w:sz="4" w:space="0" w:color="auto"/>
            </w:tcBorders>
          </w:tcPr>
          <w:p w14:paraId="552E83C3" w14:textId="77777777" w:rsidR="00EF7788" w:rsidRPr="00730AC0"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0AC0">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7481BA9C" w14:textId="45CE7BE4" w:rsidR="00EF7788" w:rsidRPr="00730AC0"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0AC0">
              <w:rPr>
                <w:rFonts w:ascii="Arial" w:hAnsi="Arial" w:cs="Arial"/>
                <w:color w:val="auto"/>
              </w:rPr>
              <w:t>Compliant</w:t>
            </w:r>
          </w:p>
        </w:tc>
      </w:tr>
      <w:tr w:rsidR="00EF7788" w:rsidRPr="00B83D6B" w14:paraId="64C6734C"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E3B7C7" w14:textId="77777777" w:rsidR="00EF7788" w:rsidRPr="00730AC0" w:rsidRDefault="00EF7788" w:rsidP="0057354D">
            <w:pPr>
              <w:spacing w:line="22" w:lineRule="atLeast"/>
              <w:rPr>
                <w:rFonts w:ascii="Arial" w:hAnsi="Arial" w:cs="Arial"/>
                <w:color w:val="auto"/>
              </w:rPr>
            </w:pPr>
            <w:r w:rsidRPr="00730AC0">
              <w:rPr>
                <w:rFonts w:ascii="Arial" w:hAnsi="Arial" w:cs="Arial"/>
                <w:color w:val="auto"/>
              </w:rPr>
              <w:t>Requirement 5(3)(b)</w:t>
            </w:r>
          </w:p>
        </w:tc>
        <w:tc>
          <w:tcPr>
            <w:tcW w:w="0" w:type="auto"/>
            <w:tcBorders>
              <w:right w:val="single" w:sz="4" w:space="0" w:color="auto"/>
            </w:tcBorders>
          </w:tcPr>
          <w:p w14:paraId="550E49D3" w14:textId="77777777" w:rsidR="00EF7788" w:rsidRPr="00730AC0"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0AC0">
              <w:rPr>
                <w:rFonts w:ascii="Arial" w:hAnsi="Arial" w:cs="Arial"/>
                <w:color w:val="auto"/>
              </w:rPr>
              <w:t>The service environment:</w:t>
            </w:r>
          </w:p>
          <w:p w14:paraId="2032F926" w14:textId="77777777" w:rsidR="00EF7788" w:rsidRPr="00730AC0" w:rsidRDefault="00EF7788" w:rsidP="00EF7788">
            <w:pPr>
              <w:pStyle w:val="ListParagraph"/>
              <w:numPr>
                <w:ilvl w:val="0"/>
                <w:numId w:val="7"/>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0AC0">
              <w:rPr>
                <w:rFonts w:ascii="Arial" w:hAnsi="Arial" w:cs="Arial"/>
                <w:color w:val="auto"/>
              </w:rPr>
              <w:t>is safe, clean, well maintained and comfortable; and</w:t>
            </w:r>
          </w:p>
          <w:p w14:paraId="5E8CE3F2" w14:textId="77777777" w:rsidR="00EF7788" w:rsidRPr="00730AC0" w:rsidRDefault="00EF7788" w:rsidP="00EF7788">
            <w:pPr>
              <w:pStyle w:val="ListParagraph"/>
              <w:numPr>
                <w:ilvl w:val="0"/>
                <w:numId w:val="7"/>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0AC0">
              <w:rPr>
                <w:rFonts w:ascii="Arial" w:hAnsi="Arial" w:cs="Arial"/>
                <w:color w:val="auto"/>
              </w:rPr>
              <w:t>enables consumers to move freely, both indoors and outdoors.</w:t>
            </w:r>
          </w:p>
        </w:tc>
        <w:tc>
          <w:tcPr>
            <w:tcW w:w="0" w:type="auto"/>
            <w:tcBorders>
              <w:left w:val="single" w:sz="4" w:space="0" w:color="auto"/>
            </w:tcBorders>
          </w:tcPr>
          <w:p w14:paraId="5E119D25" w14:textId="265999D6" w:rsidR="00EF7788" w:rsidRPr="00730AC0"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0AC0">
              <w:rPr>
                <w:rFonts w:ascii="Arial" w:hAnsi="Arial" w:cs="Arial"/>
                <w:color w:val="auto"/>
              </w:rPr>
              <w:t>Non-compliant</w:t>
            </w:r>
          </w:p>
        </w:tc>
      </w:tr>
      <w:tr w:rsidR="00EF7788" w:rsidRPr="00730AC0" w14:paraId="11C07BEF"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2C42292A" w14:textId="77777777" w:rsidR="00EF7788" w:rsidRPr="00730AC0" w:rsidRDefault="00EF7788" w:rsidP="0057354D">
            <w:pPr>
              <w:spacing w:line="22" w:lineRule="atLeast"/>
              <w:rPr>
                <w:rFonts w:ascii="Arial" w:hAnsi="Arial" w:cs="Arial"/>
                <w:color w:val="auto"/>
              </w:rPr>
            </w:pPr>
            <w:r w:rsidRPr="00730AC0">
              <w:rPr>
                <w:rFonts w:ascii="Arial" w:hAnsi="Arial" w:cs="Arial"/>
                <w:color w:val="auto"/>
              </w:rPr>
              <w:t>Requirement 5(3)(c)</w:t>
            </w:r>
          </w:p>
        </w:tc>
        <w:tc>
          <w:tcPr>
            <w:tcW w:w="0" w:type="auto"/>
            <w:tcBorders>
              <w:right w:val="single" w:sz="4" w:space="0" w:color="auto"/>
            </w:tcBorders>
          </w:tcPr>
          <w:p w14:paraId="01320215" w14:textId="77777777" w:rsidR="00EF7788" w:rsidRPr="00730AC0"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0AC0">
              <w:rPr>
                <w:rFonts w:ascii="Arial" w:hAnsi="Arial" w:cs="Arial"/>
                <w:color w:val="auto"/>
              </w:rPr>
              <w:t>Furniture, fittings and equipment are safe, clean, well maintained and suitable for the consumer.</w:t>
            </w:r>
          </w:p>
        </w:tc>
        <w:tc>
          <w:tcPr>
            <w:tcW w:w="0" w:type="auto"/>
            <w:tcBorders>
              <w:left w:val="single" w:sz="4" w:space="0" w:color="auto"/>
            </w:tcBorders>
          </w:tcPr>
          <w:p w14:paraId="25CBAD34" w14:textId="2C330E7C" w:rsidR="00EF7788" w:rsidRPr="00730AC0" w:rsidRDefault="00EF7788" w:rsidP="00730A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0AC0">
              <w:rPr>
                <w:rFonts w:ascii="Arial" w:hAnsi="Arial" w:cs="Arial"/>
                <w:color w:val="auto"/>
              </w:rPr>
              <w:t>Non</w:t>
            </w:r>
            <w:r w:rsidR="00730AC0" w:rsidRPr="00730AC0">
              <w:rPr>
                <w:rFonts w:ascii="Arial" w:hAnsi="Arial" w:cs="Arial"/>
                <w:color w:val="auto"/>
              </w:rPr>
              <w:t>-</w:t>
            </w:r>
            <w:r w:rsidRPr="00730AC0">
              <w:rPr>
                <w:rFonts w:ascii="Arial" w:hAnsi="Arial" w:cs="Arial"/>
                <w:color w:val="auto"/>
              </w:rPr>
              <w:t>compliant</w:t>
            </w:r>
          </w:p>
        </w:tc>
      </w:tr>
    </w:tbl>
    <w:p w14:paraId="205F43B6" w14:textId="58A41824" w:rsidR="00EF7788" w:rsidRDefault="00EF7788" w:rsidP="00EF7788">
      <w:pPr>
        <w:pStyle w:val="Heading2"/>
        <w:spacing w:before="120" w:after="120" w:line="22" w:lineRule="atLeast"/>
        <w:rPr>
          <w:rFonts w:ascii="Arial" w:hAnsi="Arial" w:cs="Arial"/>
        </w:rPr>
      </w:pPr>
      <w:r w:rsidRPr="00B83D6B">
        <w:rPr>
          <w:rFonts w:ascii="Arial" w:hAnsi="Arial" w:cs="Arial"/>
        </w:rPr>
        <w:t>Findings</w:t>
      </w:r>
    </w:p>
    <w:p w14:paraId="08DE7807" w14:textId="77777777" w:rsidR="00E033B0" w:rsidRPr="00E033B0" w:rsidRDefault="00E033B0" w:rsidP="00E033B0">
      <w:pPr>
        <w:spacing w:line="276" w:lineRule="auto"/>
        <w:rPr>
          <w:rFonts w:ascii="Arial" w:hAnsi="Arial" w:cs="Arial"/>
          <w:bCs/>
          <w:color w:val="auto"/>
        </w:rPr>
      </w:pPr>
      <w:r w:rsidRPr="00E033B0">
        <w:rPr>
          <w:rFonts w:ascii="Arial" w:hAnsi="Arial" w:cs="Arial"/>
          <w:bCs/>
          <w:color w:val="auto"/>
        </w:rPr>
        <w:t>I have assessed this Quality Standard as non-compliant as I am satisfied the following requirements are non-compliant:</w:t>
      </w:r>
    </w:p>
    <w:p w14:paraId="5FEAB0AD" w14:textId="77777777" w:rsidR="007F063B" w:rsidRPr="007F063B" w:rsidRDefault="007F063B" w:rsidP="00A93158">
      <w:pPr>
        <w:pStyle w:val="ListParagraph"/>
        <w:numPr>
          <w:ilvl w:val="0"/>
          <w:numId w:val="15"/>
        </w:numPr>
        <w:spacing w:line="276" w:lineRule="auto"/>
        <w:rPr>
          <w:rFonts w:ascii="Arial" w:hAnsi="Arial" w:cs="Arial"/>
        </w:rPr>
      </w:pPr>
      <w:r w:rsidRPr="007F063B">
        <w:rPr>
          <w:rFonts w:ascii="Arial" w:hAnsi="Arial" w:cs="Arial"/>
        </w:rPr>
        <w:t>The service environment:</w:t>
      </w:r>
    </w:p>
    <w:p w14:paraId="4988D794" w14:textId="77777777" w:rsidR="007F063B" w:rsidRPr="00B83D6B" w:rsidRDefault="007F063B" w:rsidP="00A93158">
      <w:pPr>
        <w:pStyle w:val="ListParagraph"/>
        <w:numPr>
          <w:ilvl w:val="0"/>
          <w:numId w:val="16"/>
        </w:numPr>
        <w:spacing w:line="276" w:lineRule="auto"/>
        <w:contextualSpacing w:val="0"/>
        <w:rPr>
          <w:rFonts w:ascii="Arial" w:hAnsi="Arial" w:cs="Arial"/>
        </w:rPr>
      </w:pPr>
      <w:r w:rsidRPr="00B83D6B">
        <w:rPr>
          <w:rFonts w:ascii="Arial" w:hAnsi="Arial" w:cs="Arial"/>
        </w:rPr>
        <w:t>is safe, clean, well maintained and comfortable; and</w:t>
      </w:r>
    </w:p>
    <w:p w14:paraId="36386DDF" w14:textId="6EB65937" w:rsidR="007F063B" w:rsidRPr="000565D8" w:rsidRDefault="007F063B" w:rsidP="00A93158">
      <w:pPr>
        <w:pStyle w:val="ListParagraph"/>
        <w:numPr>
          <w:ilvl w:val="0"/>
          <w:numId w:val="16"/>
        </w:numPr>
        <w:spacing w:line="276" w:lineRule="auto"/>
        <w:rPr>
          <w:rFonts w:ascii="Arial" w:hAnsi="Arial" w:cs="Arial"/>
        </w:rPr>
      </w:pPr>
      <w:r w:rsidRPr="00B83D6B">
        <w:rPr>
          <w:rFonts w:ascii="Arial" w:hAnsi="Arial" w:cs="Arial"/>
        </w:rPr>
        <w:t>enables consumers to move freely, both indoors and outdoors.</w:t>
      </w:r>
    </w:p>
    <w:p w14:paraId="2E8ECCC0" w14:textId="4D720D5F" w:rsidR="007F063B" w:rsidRDefault="007F063B" w:rsidP="00A93158">
      <w:pPr>
        <w:pStyle w:val="ListParagraph"/>
        <w:numPr>
          <w:ilvl w:val="0"/>
          <w:numId w:val="15"/>
        </w:numPr>
        <w:spacing w:line="276" w:lineRule="auto"/>
        <w:rPr>
          <w:rFonts w:ascii="Arial" w:hAnsi="Arial" w:cs="Arial"/>
        </w:rPr>
      </w:pPr>
      <w:r w:rsidRPr="007F063B">
        <w:rPr>
          <w:rFonts w:ascii="Arial" w:hAnsi="Arial" w:cs="Arial"/>
        </w:rPr>
        <w:t>Furniture, fittings and equipment are safe, clean, well maintained and suitable for the consumer.</w:t>
      </w:r>
    </w:p>
    <w:p w14:paraId="2512405E" w14:textId="3DF91804" w:rsidR="0085377D" w:rsidRPr="00CE247E" w:rsidRDefault="00CE247E" w:rsidP="00A93158">
      <w:pPr>
        <w:spacing w:line="276" w:lineRule="auto"/>
        <w:rPr>
          <w:rFonts w:ascii="Arial" w:hAnsi="Arial" w:cs="Arial"/>
        </w:rPr>
      </w:pPr>
      <w:r>
        <w:rPr>
          <w:rFonts w:ascii="Arial" w:hAnsi="Arial" w:cs="Arial"/>
        </w:rPr>
        <w:t>I</w:t>
      </w:r>
      <w:r w:rsidRPr="00CE247E">
        <w:rPr>
          <w:rFonts w:ascii="Arial" w:hAnsi="Arial" w:cs="Arial"/>
        </w:rPr>
        <w:t xml:space="preserve"> have had regard to the Assessment Team’s findings, evidence documented in the Site Audit Report and the </w:t>
      </w:r>
      <w:r w:rsidRPr="00CE247E">
        <w:rPr>
          <w:rFonts w:ascii="Arial" w:hAnsi="Arial" w:cs="Arial"/>
          <w:color w:val="auto"/>
        </w:rPr>
        <w:t>Approved Provider’s response of 22 Ju</w:t>
      </w:r>
      <w:r w:rsidR="008E3D3C">
        <w:rPr>
          <w:rFonts w:ascii="Arial" w:hAnsi="Arial" w:cs="Arial"/>
          <w:color w:val="auto"/>
        </w:rPr>
        <w:t>ly</w:t>
      </w:r>
      <w:r w:rsidRPr="00CE247E">
        <w:rPr>
          <w:rFonts w:ascii="Arial" w:hAnsi="Arial" w:cs="Arial"/>
          <w:color w:val="auto"/>
        </w:rPr>
        <w:t xml:space="preserve"> 2022</w:t>
      </w:r>
      <w:r w:rsidR="0085377D" w:rsidRPr="00AC2D97">
        <w:rPr>
          <w:rFonts w:ascii="Arial" w:hAnsi="Arial" w:cs="Arial"/>
          <w:color w:val="auto"/>
        </w:rPr>
        <w:t xml:space="preserve">, which included a continuous improvement plan (CIP). </w:t>
      </w:r>
    </w:p>
    <w:p w14:paraId="42329023" w14:textId="1824F47D" w:rsidR="00AE0194" w:rsidRPr="0064729B" w:rsidRDefault="00AE0194" w:rsidP="00A93158">
      <w:pPr>
        <w:pStyle w:val="ListParagraph"/>
        <w:numPr>
          <w:ilvl w:val="0"/>
          <w:numId w:val="15"/>
        </w:numPr>
        <w:spacing w:line="276" w:lineRule="auto"/>
        <w:rPr>
          <w:rFonts w:ascii="Arial" w:hAnsi="Arial" w:cs="Arial"/>
        </w:rPr>
      </w:pPr>
      <w:r w:rsidRPr="0064729B">
        <w:rPr>
          <w:rFonts w:ascii="Arial" w:hAnsi="Arial" w:cs="Arial"/>
        </w:rPr>
        <w:t xml:space="preserve">Regarding </w:t>
      </w:r>
      <w:r w:rsidR="00D82762">
        <w:rPr>
          <w:rFonts w:ascii="Arial" w:hAnsi="Arial" w:cs="Arial"/>
        </w:rPr>
        <w:t>r</w:t>
      </w:r>
      <w:r w:rsidRPr="0064729B">
        <w:rPr>
          <w:rFonts w:ascii="Arial" w:hAnsi="Arial" w:cs="Arial"/>
        </w:rPr>
        <w:t>equirement 5(3)(b)</w:t>
      </w:r>
    </w:p>
    <w:p w14:paraId="4FE9A749" w14:textId="173B34CE" w:rsidR="00465002" w:rsidRDefault="00AE0194" w:rsidP="00A93158">
      <w:pPr>
        <w:spacing w:line="276" w:lineRule="auto"/>
        <w:rPr>
          <w:rFonts w:ascii="Arial" w:hAnsi="Arial" w:cs="Arial"/>
        </w:rPr>
      </w:pPr>
      <w:r>
        <w:rPr>
          <w:rFonts w:ascii="Arial" w:hAnsi="Arial" w:cs="Arial"/>
        </w:rPr>
        <w:t xml:space="preserve">The Assessment Team </w:t>
      </w:r>
      <w:r w:rsidR="005F799E">
        <w:rPr>
          <w:rFonts w:ascii="Arial" w:hAnsi="Arial" w:cs="Arial"/>
        </w:rPr>
        <w:t>brought forward consumer</w:t>
      </w:r>
      <w:r w:rsidR="008D3FAD">
        <w:rPr>
          <w:rFonts w:ascii="Arial" w:hAnsi="Arial" w:cs="Arial"/>
        </w:rPr>
        <w:t xml:space="preserve">, </w:t>
      </w:r>
      <w:r w:rsidR="005F799E">
        <w:rPr>
          <w:rFonts w:ascii="Arial" w:hAnsi="Arial" w:cs="Arial"/>
        </w:rPr>
        <w:t>representative</w:t>
      </w:r>
      <w:r w:rsidR="008D3FAD">
        <w:rPr>
          <w:rFonts w:ascii="Arial" w:hAnsi="Arial" w:cs="Arial"/>
        </w:rPr>
        <w:t xml:space="preserve"> and staff</w:t>
      </w:r>
      <w:r w:rsidR="005F799E">
        <w:rPr>
          <w:rFonts w:ascii="Arial" w:hAnsi="Arial" w:cs="Arial"/>
        </w:rPr>
        <w:t xml:space="preserve"> feedback </w:t>
      </w:r>
      <w:r w:rsidR="00171826">
        <w:rPr>
          <w:rFonts w:ascii="Arial" w:hAnsi="Arial" w:cs="Arial"/>
        </w:rPr>
        <w:t xml:space="preserve">reflecting </w:t>
      </w:r>
      <w:r w:rsidR="00787DA5">
        <w:rPr>
          <w:rFonts w:ascii="Arial" w:hAnsi="Arial" w:cs="Arial"/>
        </w:rPr>
        <w:t xml:space="preserve">an </w:t>
      </w:r>
      <w:r w:rsidR="00FE5AC8">
        <w:rPr>
          <w:rFonts w:ascii="Arial" w:hAnsi="Arial" w:cs="Arial"/>
        </w:rPr>
        <w:t>overall need for refurbishment</w:t>
      </w:r>
      <w:r w:rsidR="00D17A47">
        <w:rPr>
          <w:rFonts w:ascii="Arial" w:hAnsi="Arial" w:cs="Arial"/>
        </w:rPr>
        <w:t xml:space="preserve"> of </w:t>
      </w:r>
      <w:r w:rsidR="008D3FAD">
        <w:rPr>
          <w:rFonts w:ascii="Arial" w:hAnsi="Arial" w:cs="Arial"/>
        </w:rPr>
        <w:t>the service</w:t>
      </w:r>
      <w:r w:rsidR="00167B3B">
        <w:rPr>
          <w:rFonts w:ascii="Arial" w:hAnsi="Arial" w:cs="Arial"/>
        </w:rPr>
        <w:t>. Representative feedback identified deficits in the operation of the service laundry, with one representative reporting clothes going missing and long delays in clothes being returned</w:t>
      </w:r>
      <w:r w:rsidR="00933FB8">
        <w:rPr>
          <w:rFonts w:ascii="Arial" w:hAnsi="Arial" w:cs="Arial"/>
        </w:rPr>
        <w:t>,</w:t>
      </w:r>
      <w:r w:rsidR="00167B3B">
        <w:rPr>
          <w:rFonts w:ascii="Arial" w:hAnsi="Arial" w:cs="Arial"/>
        </w:rPr>
        <w:t xml:space="preserve"> resulting in a consumer not having </w:t>
      </w:r>
      <w:r w:rsidR="00D87454">
        <w:rPr>
          <w:rFonts w:ascii="Arial" w:hAnsi="Arial" w:cs="Arial"/>
        </w:rPr>
        <w:t>relevant items</w:t>
      </w:r>
      <w:r w:rsidR="00167B3B">
        <w:rPr>
          <w:rFonts w:ascii="Arial" w:hAnsi="Arial" w:cs="Arial"/>
        </w:rPr>
        <w:t xml:space="preserve"> when they need them. </w:t>
      </w:r>
      <w:r w:rsidR="00E4297D">
        <w:rPr>
          <w:rFonts w:ascii="Arial" w:hAnsi="Arial" w:cs="Arial"/>
        </w:rPr>
        <w:t>A</w:t>
      </w:r>
      <w:r w:rsidR="002F5499">
        <w:rPr>
          <w:rFonts w:ascii="Arial" w:hAnsi="Arial" w:cs="Arial"/>
        </w:rPr>
        <w:t xml:space="preserve"> representative reported a consumer had stopped accessing outdoor areas </w:t>
      </w:r>
      <w:r w:rsidR="00465002">
        <w:rPr>
          <w:rFonts w:ascii="Arial" w:hAnsi="Arial" w:cs="Arial"/>
        </w:rPr>
        <w:t>which they enjoyed</w:t>
      </w:r>
      <w:r w:rsidR="003C6F67">
        <w:rPr>
          <w:rFonts w:ascii="Arial" w:hAnsi="Arial" w:cs="Arial"/>
        </w:rPr>
        <w:t>, and staff could not explain why</w:t>
      </w:r>
      <w:r w:rsidR="00465002">
        <w:rPr>
          <w:rFonts w:ascii="Arial" w:hAnsi="Arial" w:cs="Arial"/>
        </w:rPr>
        <w:t xml:space="preserve">.  </w:t>
      </w:r>
    </w:p>
    <w:p w14:paraId="26102C7F" w14:textId="499849A2" w:rsidR="00785C39" w:rsidRDefault="00FE5AC8" w:rsidP="00A93158">
      <w:pPr>
        <w:spacing w:line="276" w:lineRule="auto"/>
        <w:rPr>
          <w:rFonts w:ascii="Arial" w:hAnsi="Arial" w:cs="Arial"/>
        </w:rPr>
      </w:pPr>
      <w:r>
        <w:rPr>
          <w:rFonts w:ascii="Arial" w:hAnsi="Arial" w:cs="Arial"/>
        </w:rPr>
        <w:t>Observations</w:t>
      </w:r>
      <w:r w:rsidR="00E56C9C">
        <w:rPr>
          <w:rFonts w:ascii="Arial" w:hAnsi="Arial" w:cs="Arial"/>
        </w:rPr>
        <w:t xml:space="preserve"> confirmed </w:t>
      </w:r>
      <w:r w:rsidR="002705DE">
        <w:rPr>
          <w:rFonts w:ascii="Arial" w:hAnsi="Arial" w:cs="Arial"/>
        </w:rPr>
        <w:t xml:space="preserve">outstanding </w:t>
      </w:r>
      <w:r w:rsidR="00E56C9C">
        <w:rPr>
          <w:rFonts w:ascii="Arial" w:hAnsi="Arial" w:cs="Arial"/>
        </w:rPr>
        <w:t xml:space="preserve">maintenance issues, </w:t>
      </w:r>
      <w:r w:rsidR="00F70655">
        <w:rPr>
          <w:rFonts w:ascii="Arial" w:hAnsi="Arial" w:cs="Arial"/>
        </w:rPr>
        <w:t>including repair of an eave outside a consumer room</w:t>
      </w:r>
      <w:r w:rsidR="00B0433C">
        <w:rPr>
          <w:rFonts w:ascii="Arial" w:hAnsi="Arial" w:cs="Arial"/>
        </w:rPr>
        <w:t xml:space="preserve"> </w:t>
      </w:r>
      <w:r w:rsidR="000D2D91">
        <w:rPr>
          <w:rFonts w:ascii="Arial" w:hAnsi="Arial" w:cs="Arial"/>
        </w:rPr>
        <w:t>and painting of two wings.</w:t>
      </w:r>
      <w:r w:rsidR="00A46950">
        <w:rPr>
          <w:rFonts w:ascii="Arial" w:hAnsi="Arial" w:cs="Arial"/>
        </w:rPr>
        <w:t xml:space="preserve"> </w:t>
      </w:r>
      <w:r w:rsidR="00906B35">
        <w:rPr>
          <w:rFonts w:ascii="Arial" w:hAnsi="Arial" w:cs="Arial"/>
        </w:rPr>
        <w:t>Two h</w:t>
      </w:r>
      <w:r w:rsidR="00A46950">
        <w:rPr>
          <w:rFonts w:ascii="Arial" w:hAnsi="Arial" w:cs="Arial"/>
        </w:rPr>
        <w:t xml:space="preserve">igh priority </w:t>
      </w:r>
      <w:r w:rsidR="002705DE">
        <w:rPr>
          <w:rFonts w:ascii="Arial" w:hAnsi="Arial" w:cs="Arial"/>
        </w:rPr>
        <w:t>maintenance</w:t>
      </w:r>
      <w:r w:rsidR="00A46950">
        <w:rPr>
          <w:rFonts w:ascii="Arial" w:hAnsi="Arial" w:cs="Arial"/>
        </w:rPr>
        <w:t xml:space="preserve"> issues identified in May 2022</w:t>
      </w:r>
      <w:r w:rsidR="00AF318E">
        <w:rPr>
          <w:rFonts w:ascii="Arial" w:hAnsi="Arial" w:cs="Arial"/>
        </w:rPr>
        <w:t xml:space="preserve"> remained outstanding,</w:t>
      </w:r>
      <w:r w:rsidR="00906B35">
        <w:rPr>
          <w:rFonts w:ascii="Arial" w:hAnsi="Arial" w:cs="Arial"/>
        </w:rPr>
        <w:t xml:space="preserve"> namely a sensor and a call bell not working in a consumer room and a dryer requiring lint removal in the laundry.</w:t>
      </w:r>
      <w:r w:rsidR="00A54045">
        <w:rPr>
          <w:rFonts w:ascii="Arial" w:hAnsi="Arial" w:cs="Arial"/>
        </w:rPr>
        <w:t xml:space="preserve"> </w:t>
      </w:r>
      <w:r w:rsidR="00503F04">
        <w:rPr>
          <w:rFonts w:ascii="Arial" w:hAnsi="Arial" w:cs="Arial"/>
        </w:rPr>
        <w:t>Cycle temperature check and</w:t>
      </w:r>
      <w:r w:rsidR="00A54045">
        <w:rPr>
          <w:rFonts w:ascii="Arial" w:hAnsi="Arial" w:cs="Arial"/>
        </w:rPr>
        <w:t xml:space="preserve"> cleaning schedule</w:t>
      </w:r>
      <w:r w:rsidR="00503F04">
        <w:rPr>
          <w:rFonts w:ascii="Arial" w:hAnsi="Arial" w:cs="Arial"/>
        </w:rPr>
        <w:t>s</w:t>
      </w:r>
      <w:r w:rsidR="00A54045">
        <w:rPr>
          <w:rFonts w:ascii="Arial" w:hAnsi="Arial" w:cs="Arial"/>
        </w:rPr>
        <w:t xml:space="preserve"> for the laundry had not been completed in many </w:t>
      </w:r>
      <w:r w:rsidR="00FF62B9">
        <w:rPr>
          <w:rFonts w:ascii="Arial" w:hAnsi="Arial" w:cs="Arial"/>
        </w:rPr>
        <w:t>months</w:t>
      </w:r>
      <w:r w:rsidR="00A54045">
        <w:rPr>
          <w:rFonts w:ascii="Arial" w:hAnsi="Arial" w:cs="Arial"/>
        </w:rPr>
        <w:t xml:space="preserve"> and </w:t>
      </w:r>
      <w:r w:rsidR="00B90D37">
        <w:rPr>
          <w:rFonts w:ascii="Arial" w:hAnsi="Arial" w:cs="Arial"/>
        </w:rPr>
        <w:t xml:space="preserve">the </w:t>
      </w:r>
      <w:r w:rsidR="00F072DD">
        <w:rPr>
          <w:rFonts w:ascii="Arial" w:hAnsi="Arial" w:cs="Arial"/>
        </w:rPr>
        <w:t>A</w:t>
      </w:r>
      <w:r w:rsidR="00B90D37">
        <w:rPr>
          <w:rFonts w:ascii="Arial" w:hAnsi="Arial" w:cs="Arial"/>
        </w:rPr>
        <w:t xml:space="preserve">ssessment </w:t>
      </w:r>
      <w:r w:rsidR="00F072DD">
        <w:rPr>
          <w:rFonts w:ascii="Arial" w:hAnsi="Arial" w:cs="Arial"/>
        </w:rPr>
        <w:t>T</w:t>
      </w:r>
      <w:r w:rsidR="00B90D37">
        <w:rPr>
          <w:rFonts w:ascii="Arial" w:hAnsi="Arial" w:cs="Arial"/>
        </w:rPr>
        <w:t xml:space="preserve">eam identified an overall lack of cleanliness in the laundry area. </w:t>
      </w:r>
    </w:p>
    <w:p w14:paraId="622B9043" w14:textId="0BE9B873" w:rsidR="00FE1796" w:rsidRDefault="00FE1796" w:rsidP="00A93158">
      <w:pPr>
        <w:spacing w:line="276" w:lineRule="auto"/>
        <w:rPr>
          <w:rFonts w:ascii="Arial" w:hAnsi="Arial" w:cs="Arial"/>
          <w:color w:val="auto"/>
        </w:rPr>
      </w:pPr>
      <w:r w:rsidRPr="00AC2D97">
        <w:rPr>
          <w:rFonts w:ascii="Arial" w:hAnsi="Arial" w:cs="Arial"/>
          <w:color w:val="auto"/>
        </w:rPr>
        <w:lastRenderedPageBreak/>
        <w:t xml:space="preserve">The Approved Provider’s response and CIP contained </w:t>
      </w:r>
      <w:r w:rsidR="0049369C">
        <w:rPr>
          <w:rFonts w:ascii="Arial" w:hAnsi="Arial" w:cs="Arial"/>
          <w:color w:val="auto"/>
        </w:rPr>
        <w:t xml:space="preserve">actions to </w:t>
      </w:r>
      <w:r w:rsidR="004A3090">
        <w:rPr>
          <w:rFonts w:ascii="Arial" w:hAnsi="Arial" w:cs="Arial"/>
          <w:color w:val="auto"/>
        </w:rPr>
        <w:t xml:space="preserve">rectify the </w:t>
      </w:r>
      <w:r w:rsidR="00EF7F60">
        <w:rPr>
          <w:rFonts w:ascii="Arial" w:hAnsi="Arial" w:cs="Arial"/>
          <w:color w:val="auto"/>
        </w:rPr>
        <w:t xml:space="preserve">identified </w:t>
      </w:r>
      <w:r w:rsidR="004A3090">
        <w:rPr>
          <w:rFonts w:ascii="Arial" w:hAnsi="Arial" w:cs="Arial"/>
          <w:color w:val="auto"/>
        </w:rPr>
        <w:t>deficit</w:t>
      </w:r>
      <w:r w:rsidR="00E6584A">
        <w:rPr>
          <w:rFonts w:ascii="Arial" w:hAnsi="Arial" w:cs="Arial"/>
          <w:color w:val="auto"/>
        </w:rPr>
        <w:t>s</w:t>
      </w:r>
      <w:r w:rsidR="0049369C">
        <w:rPr>
          <w:rFonts w:ascii="Arial" w:hAnsi="Arial" w:cs="Arial"/>
          <w:color w:val="auto"/>
        </w:rPr>
        <w:t xml:space="preserve">, some of which </w:t>
      </w:r>
      <w:r w:rsidR="009A1C28">
        <w:rPr>
          <w:rFonts w:ascii="Arial" w:hAnsi="Arial" w:cs="Arial"/>
          <w:color w:val="auto"/>
        </w:rPr>
        <w:t xml:space="preserve">had been </w:t>
      </w:r>
      <w:r w:rsidR="00E6584A">
        <w:rPr>
          <w:rFonts w:ascii="Arial" w:hAnsi="Arial" w:cs="Arial"/>
          <w:color w:val="auto"/>
        </w:rPr>
        <w:t>completed</w:t>
      </w:r>
      <w:r w:rsidR="004A3090">
        <w:rPr>
          <w:rFonts w:ascii="Arial" w:hAnsi="Arial" w:cs="Arial"/>
          <w:color w:val="auto"/>
        </w:rPr>
        <w:t xml:space="preserve"> and others planne</w:t>
      </w:r>
      <w:r w:rsidR="000375E7">
        <w:rPr>
          <w:rFonts w:ascii="Arial" w:hAnsi="Arial" w:cs="Arial"/>
          <w:color w:val="auto"/>
        </w:rPr>
        <w:t>d for future action</w:t>
      </w:r>
      <w:r w:rsidR="009A1C28">
        <w:rPr>
          <w:rFonts w:ascii="Arial" w:hAnsi="Arial" w:cs="Arial"/>
          <w:color w:val="auto"/>
        </w:rPr>
        <w:t xml:space="preserve">. The response noted approval </w:t>
      </w:r>
      <w:r w:rsidR="00AD65A6">
        <w:rPr>
          <w:rFonts w:ascii="Arial" w:hAnsi="Arial" w:cs="Arial"/>
          <w:color w:val="auto"/>
        </w:rPr>
        <w:t>was</w:t>
      </w:r>
      <w:r w:rsidR="009A1C28">
        <w:rPr>
          <w:rFonts w:ascii="Arial" w:hAnsi="Arial" w:cs="Arial"/>
          <w:color w:val="auto"/>
        </w:rPr>
        <w:t xml:space="preserve"> obtained to</w:t>
      </w:r>
      <w:r w:rsidR="0020209E">
        <w:rPr>
          <w:rFonts w:ascii="Arial" w:hAnsi="Arial" w:cs="Arial"/>
          <w:color w:val="auto"/>
        </w:rPr>
        <w:t xml:space="preserve"> build ensuites </w:t>
      </w:r>
      <w:r w:rsidR="000375E7">
        <w:rPr>
          <w:rFonts w:ascii="Arial" w:hAnsi="Arial" w:cs="Arial"/>
          <w:color w:val="auto"/>
        </w:rPr>
        <w:t>for</w:t>
      </w:r>
      <w:r w:rsidR="003C7703">
        <w:rPr>
          <w:rFonts w:ascii="Arial" w:hAnsi="Arial" w:cs="Arial"/>
          <w:color w:val="auto"/>
        </w:rPr>
        <w:t xml:space="preserve"> a further six rooms</w:t>
      </w:r>
      <w:r w:rsidR="009E7361">
        <w:rPr>
          <w:rFonts w:ascii="Arial" w:hAnsi="Arial" w:cs="Arial"/>
          <w:color w:val="auto"/>
        </w:rPr>
        <w:t xml:space="preserve">, </w:t>
      </w:r>
      <w:r w:rsidR="00785C39">
        <w:rPr>
          <w:rFonts w:ascii="Arial" w:hAnsi="Arial" w:cs="Arial"/>
          <w:color w:val="auto"/>
        </w:rPr>
        <w:t xml:space="preserve">increased allocation of personnel hours to the laundry service, </w:t>
      </w:r>
      <w:r w:rsidR="005F0FAB">
        <w:rPr>
          <w:rFonts w:ascii="Arial" w:hAnsi="Arial" w:cs="Arial"/>
          <w:color w:val="auto"/>
        </w:rPr>
        <w:t xml:space="preserve">review </w:t>
      </w:r>
      <w:r w:rsidR="00B201EF">
        <w:rPr>
          <w:rFonts w:ascii="Arial" w:hAnsi="Arial" w:cs="Arial"/>
          <w:color w:val="auto"/>
        </w:rPr>
        <w:t>of laundry policies and procedures with education for staff</w:t>
      </w:r>
      <w:r w:rsidR="00AD65A6">
        <w:rPr>
          <w:rFonts w:ascii="Arial" w:hAnsi="Arial" w:cs="Arial"/>
          <w:color w:val="auto"/>
        </w:rPr>
        <w:t>,</w:t>
      </w:r>
      <w:r w:rsidR="00B201EF">
        <w:rPr>
          <w:rFonts w:ascii="Arial" w:hAnsi="Arial" w:cs="Arial"/>
          <w:color w:val="auto"/>
        </w:rPr>
        <w:t xml:space="preserve"> and introduction of </w:t>
      </w:r>
      <w:r w:rsidR="00ED4528">
        <w:rPr>
          <w:rFonts w:ascii="Arial" w:hAnsi="Arial" w:cs="Arial"/>
          <w:color w:val="auto"/>
        </w:rPr>
        <w:t xml:space="preserve">a </w:t>
      </w:r>
      <w:r w:rsidR="00B201EF">
        <w:rPr>
          <w:rFonts w:ascii="Arial" w:hAnsi="Arial" w:cs="Arial"/>
          <w:color w:val="auto"/>
        </w:rPr>
        <w:t xml:space="preserve">new laundry auditing procedure. </w:t>
      </w:r>
      <w:r w:rsidR="00785C39">
        <w:rPr>
          <w:rFonts w:ascii="Arial" w:hAnsi="Arial" w:cs="Arial"/>
          <w:color w:val="auto"/>
        </w:rPr>
        <w:t xml:space="preserve">I acknowledge the appropriate steps to address the </w:t>
      </w:r>
      <w:r w:rsidR="00D42135">
        <w:rPr>
          <w:rFonts w:ascii="Arial" w:hAnsi="Arial" w:cs="Arial"/>
          <w:color w:val="auto"/>
        </w:rPr>
        <w:t xml:space="preserve">identified </w:t>
      </w:r>
      <w:r w:rsidR="00785C39">
        <w:rPr>
          <w:rFonts w:ascii="Arial" w:hAnsi="Arial" w:cs="Arial"/>
          <w:color w:val="auto"/>
        </w:rPr>
        <w:t xml:space="preserve">deficits, </w:t>
      </w:r>
      <w:r w:rsidR="00297F8D">
        <w:rPr>
          <w:rFonts w:ascii="Arial" w:hAnsi="Arial" w:cs="Arial"/>
          <w:color w:val="auto"/>
        </w:rPr>
        <w:t>however at the time of the Site Audit the service was not consistently safe, clean, well-maintained and comfortable</w:t>
      </w:r>
      <w:r w:rsidR="00A143C5">
        <w:rPr>
          <w:rFonts w:ascii="Arial" w:hAnsi="Arial" w:cs="Arial"/>
          <w:color w:val="auto"/>
        </w:rPr>
        <w:t xml:space="preserve">. Consequently, I </w:t>
      </w:r>
      <w:r w:rsidR="00D42135">
        <w:rPr>
          <w:rFonts w:ascii="Arial" w:hAnsi="Arial" w:cs="Arial"/>
          <w:color w:val="auto"/>
        </w:rPr>
        <w:t xml:space="preserve">find </w:t>
      </w:r>
      <w:r w:rsidR="00AD65A6">
        <w:rPr>
          <w:rFonts w:ascii="Arial" w:hAnsi="Arial" w:cs="Arial"/>
          <w:color w:val="auto"/>
        </w:rPr>
        <w:t>r</w:t>
      </w:r>
      <w:r w:rsidR="00A143C5">
        <w:rPr>
          <w:rFonts w:ascii="Arial" w:hAnsi="Arial" w:cs="Arial"/>
          <w:color w:val="auto"/>
        </w:rPr>
        <w:t xml:space="preserve">equirement 5(3)(b) non-compliant. </w:t>
      </w:r>
    </w:p>
    <w:p w14:paraId="47E197F8" w14:textId="12EA239A" w:rsidR="00A143C5" w:rsidRPr="00AC2D97" w:rsidRDefault="00A143C5" w:rsidP="00A93158">
      <w:pPr>
        <w:pStyle w:val="Heading1"/>
        <w:numPr>
          <w:ilvl w:val="0"/>
          <w:numId w:val="13"/>
        </w:numPr>
        <w:spacing w:before="120" w:after="240" w:line="276" w:lineRule="auto"/>
        <w:rPr>
          <w:rFonts w:ascii="Arial" w:eastAsiaTheme="minorHAnsi" w:hAnsi="Arial" w:cs="Arial"/>
          <w:b w:val="0"/>
          <w:bCs w:val="0"/>
          <w:color w:val="auto"/>
          <w:sz w:val="24"/>
          <w:szCs w:val="24"/>
        </w:rPr>
      </w:pPr>
      <w:r w:rsidRPr="00AC2D97">
        <w:rPr>
          <w:rFonts w:ascii="Arial" w:eastAsiaTheme="minorHAnsi" w:hAnsi="Arial" w:cs="Arial"/>
          <w:b w:val="0"/>
          <w:bCs w:val="0"/>
          <w:color w:val="auto"/>
          <w:sz w:val="24"/>
          <w:szCs w:val="24"/>
        </w:rPr>
        <w:t xml:space="preserve">Regarding </w:t>
      </w:r>
      <w:r w:rsidR="00D82762">
        <w:rPr>
          <w:rFonts w:ascii="Arial" w:eastAsiaTheme="minorHAnsi" w:hAnsi="Arial" w:cs="Arial"/>
          <w:b w:val="0"/>
          <w:bCs w:val="0"/>
          <w:color w:val="auto"/>
          <w:sz w:val="24"/>
          <w:szCs w:val="24"/>
        </w:rPr>
        <w:t>r</w:t>
      </w:r>
      <w:r w:rsidRPr="00AC2D97">
        <w:rPr>
          <w:rFonts w:ascii="Arial" w:eastAsiaTheme="minorHAnsi" w:hAnsi="Arial" w:cs="Arial"/>
          <w:b w:val="0"/>
          <w:bCs w:val="0"/>
          <w:color w:val="auto"/>
          <w:sz w:val="24"/>
          <w:szCs w:val="24"/>
        </w:rPr>
        <w:t xml:space="preserve">equirement </w:t>
      </w:r>
      <w:r>
        <w:rPr>
          <w:rFonts w:ascii="Arial" w:eastAsiaTheme="minorHAnsi" w:hAnsi="Arial" w:cs="Arial"/>
          <w:b w:val="0"/>
          <w:bCs w:val="0"/>
          <w:color w:val="auto"/>
          <w:sz w:val="24"/>
          <w:szCs w:val="24"/>
        </w:rPr>
        <w:t>5</w:t>
      </w:r>
      <w:r w:rsidRPr="00AC2D97">
        <w:rPr>
          <w:rFonts w:ascii="Arial" w:eastAsiaTheme="minorHAnsi" w:hAnsi="Arial" w:cs="Arial"/>
          <w:b w:val="0"/>
          <w:bCs w:val="0"/>
          <w:color w:val="auto"/>
          <w:sz w:val="24"/>
          <w:szCs w:val="24"/>
        </w:rPr>
        <w:t>(3)(</w:t>
      </w:r>
      <w:r>
        <w:rPr>
          <w:rFonts w:ascii="Arial" w:eastAsiaTheme="minorHAnsi" w:hAnsi="Arial" w:cs="Arial"/>
          <w:b w:val="0"/>
          <w:bCs w:val="0"/>
          <w:color w:val="auto"/>
          <w:sz w:val="24"/>
          <w:szCs w:val="24"/>
        </w:rPr>
        <w:t>c</w:t>
      </w:r>
      <w:r w:rsidRPr="00AC2D97">
        <w:rPr>
          <w:rFonts w:ascii="Arial" w:eastAsiaTheme="minorHAnsi" w:hAnsi="Arial" w:cs="Arial"/>
          <w:b w:val="0"/>
          <w:bCs w:val="0"/>
          <w:color w:val="auto"/>
          <w:sz w:val="24"/>
          <w:szCs w:val="24"/>
        </w:rPr>
        <w:t>)</w:t>
      </w:r>
    </w:p>
    <w:p w14:paraId="6671AC1D" w14:textId="5816F6D9" w:rsidR="00894A6C" w:rsidRDefault="00E8649A" w:rsidP="00A93158">
      <w:pPr>
        <w:spacing w:line="276" w:lineRule="auto"/>
        <w:rPr>
          <w:rFonts w:ascii="Arial" w:hAnsi="Arial" w:cs="Arial"/>
        </w:rPr>
      </w:pPr>
      <w:r>
        <w:rPr>
          <w:rFonts w:ascii="Arial" w:hAnsi="Arial" w:cs="Arial"/>
        </w:rPr>
        <w:t>Although</w:t>
      </w:r>
      <w:r w:rsidR="006F727C">
        <w:rPr>
          <w:rFonts w:ascii="Arial" w:hAnsi="Arial" w:cs="Arial"/>
        </w:rPr>
        <w:t xml:space="preserve"> </w:t>
      </w:r>
      <w:r w:rsidR="00A21EF1">
        <w:rPr>
          <w:rFonts w:ascii="Arial" w:hAnsi="Arial" w:cs="Arial"/>
        </w:rPr>
        <w:t xml:space="preserve">monitoring processes </w:t>
      </w:r>
      <w:r>
        <w:rPr>
          <w:rFonts w:ascii="Arial" w:hAnsi="Arial" w:cs="Arial"/>
        </w:rPr>
        <w:t xml:space="preserve">were </w:t>
      </w:r>
      <w:r w:rsidR="00A21EF1">
        <w:rPr>
          <w:rFonts w:ascii="Arial" w:hAnsi="Arial" w:cs="Arial"/>
        </w:rPr>
        <w:t>in place to ensure</w:t>
      </w:r>
      <w:r w:rsidR="006F727C">
        <w:rPr>
          <w:rFonts w:ascii="Arial" w:hAnsi="Arial" w:cs="Arial"/>
        </w:rPr>
        <w:t xml:space="preserve"> furniture, fitting</w:t>
      </w:r>
      <w:r w:rsidR="00A21EF1">
        <w:rPr>
          <w:rFonts w:ascii="Arial" w:hAnsi="Arial" w:cs="Arial"/>
        </w:rPr>
        <w:t>s</w:t>
      </w:r>
      <w:r w:rsidR="006F727C">
        <w:rPr>
          <w:rFonts w:ascii="Arial" w:hAnsi="Arial" w:cs="Arial"/>
        </w:rPr>
        <w:t xml:space="preserve"> and equipment </w:t>
      </w:r>
      <w:r w:rsidR="00A21EF1">
        <w:rPr>
          <w:rFonts w:ascii="Arial" w:hAnsi="Arial" w:cs="Arial"/>
        </w:rPr>
        <w:t>are</w:t>
      </w:r>
      <w:r w:rsidR="006F727C">
        <w:rPr>
          <w:rFonts w:ascii="Arial" w:hAnsi="Arial" w:cs="Arial"/>
        </w:rPr>
        <w:t xml:space="preserve"> safe, clean and well-maintain</w:t>
      </w:r>
      <w:r w:rsidR="00A21EF1">
        <w:rPr>
          <w:rFonts w:ascii="Arial" w:hAnsi="Arial" w:cs="Arial"/>
        </w:rPr>
        <w:t xml:space="preserve">ed, </w:t>
      </w:r>
      <w:r>
        <w:rPr>
          <w:rFonts w:ascii="Arial" w:hAnsi="Arial" w:cs="Arial"/>
        </w:rPr>
        <w:t>the Assessment Team</w:t>
      </w:r>
      <w:r w:rsidR="00A143C5">
        <w:rPr>
          <w:rFonts w:ascii="Arial" w:hAnsi="Arial" w:cs="Arial"/>
        </w:rPr>
        <w:t xml:space="preserve"> </w:t>
      </w:r>
      <w:r w:rsidR="006C11C2">
        <w:rPr>
          <w:rFonts w:ascii="Arial" w:hAnsi="Arial" w:cs="Arial"/>
        </w:rPr>
        <w:t>found deficits in the availability of equipment</w:t>
      </w:r>
      <w:r w:rsidR="008070AF">
        <w:rPr>
          <w:rFonts w:ascii="Arial" w:hAnsi="Arial" w:cs="Arial"/>
        </w:rPr>
        <w:t xml:space="preserve"> and</w:t>
      </w:r>
      <w:r w:rsidR="006C11C2">
        <w:rPr>
          <w:rFonts w:ascii="Arial" w:hAnsi="Arial" w:cs="Arial"/>
        </w:rPr>
        <w:t xml:space="preserve"> examples of equipment not well-maintained or fit for use</w:t>
      </w:r>
      <w:r w:rsidR="006B74D1">
        <w:rPr>
          <w:rFonts w:ascii="Arial" w:hAnsi="Arial" w:cs="Arial"/>
        </w:rPr>
        <w:t>,</w:t>
      </w:r>
      <w:r w:rsidR="001D54AC">
        <w:rPr>
          <w:rFonts w:ascii="Arial" w:hAnsi="Arial" w:cs="Arial"/>
        </w:rPr>
        <w:t xml:space="preserve"> including an air-conditioning unit vent without a cover in a consumer room, a leaking dishwasher</w:t>
      </w:r>
      <w:r w:rsidR="00CC6775">
        <w:rPr>
          <w:rFonts w:ascii="Arial" w:hAnsi="Arial" w:cs="Arial"/>
        </w:rPr>
        <w:t xml:space="preserve"> and</w:t>
      </w:r>
      <w:r w:rsidR="001D54AC">
        <w:rPr>
          <w:rFonts w:ascii="Arial" w:hAnsi="Arial" w:cs="Arial"/>
        </w:rPr>
        <w:t xml:space="preserve"> a bed pan washer with repetitive maintenance problems</w:t>
      </w:r>
      <w:r w:rsidR="00CC6775">
        <w:rPr>
          <w:rFonts w:ascii="Arial" w:hAnsi="Arial" w:cs="Arial"/>
        </w:rPr>
        <w:t xml:space="preserve">. </w:t>
      </w:r>
      <w:r w:rsidR="000818F0">
        <w:rPr>
          <w:rFonts w:ascii="Arial" w:hAnsi="Arial" w:cs="Arial"/>
        </w:rPr>
        <w:t xml:space="preserve">A consumer reported not having a shower chair available for use. </w:t>
      </w:r>
      <w:r w:rsidR="00CC6775">
        <w:rPr>
          <w:rFonts w:ascii="Arial" w:hAnsi="Arial" w:cs="Arial"/>
        </w:rPr>
        <w:t xml:space="preserve">Kitchen staff </w:t>
      </w:r>
      <w:r>
        <w:rPr>
          <w:rFonts w:ascii="Arial" w:hAnsi="Arial" w:cs="Arial"/>
        </w:rPr>
        <w:t>said the</w:t>
      </w:r>
      <w:r w:rsidR="00894A6C">
        <w:rPr>
          <w:rFonts w:ascii="Arial" w:hAnsi="Arial" w:cs="Arial"/>
        </w:rPr>
        <w:t xml:space="preserve">y lacked </w:t>
      </w:r>
      <w:r w:rsidR="007074A6">
        <w:rPr>
          <w:rFonts w:ascii="Arial" w:hAnsi="Arial" w:cs="Arial"/>
        </w:rPr>
        <w:t xml:space="preserve">cutlery and other </w:t>
      </w:r>
      <w:r w:rsidR="00F41BD7">
        <w:rPr>
          <w:rFonts w:ascii="Arial" w:hAnsi="Arial" w:cs="Arial"/>
        </w:rPr>
        <w:t>food handling equipment</w:t>
      </w:r>
      <w:r w:rsidR="00CC6775">
        <w:rPr>
          <w:rFonts w:ascii="Arial" w:hAnsi="Arial" w:cs="Arial"/>
        </w:rPr>
        <w:t xml:space="preserve"> in the </w:t>
      </w:r>
      <w:r w:rsidR="00E02687">
        <w:rPr>
          <w:rFonts w:ascii="Arial" w:hAnsi="Arial" w:cs="Arial"/>
        </w:rPr>
        <w:t xml:space="preserve">kitchen, while two </w:t>
      </w:r>
      <w:r w:rsidR="004A3F71">
        <w:rPr>
          <w:rFonts w:ascii="Arial" w:hAnsi="Arial" w:cs="Arial"/>
        </w:rPr>
        <w:t>consumers</w:t>
      </w:r>
      <w:r w:rsidR="00E02687">
        <w:rPr>
          <w:rFonts w:ascii="Arial" w:hAnsi="Arial" w:cs="Arial"/>
        </w:rPr>
        <w:t xml:space="preserve"> reported concerns with </w:t>
      </w:r>
      <w:r w:rsidR="00894A6C">
        <w:rPr>
          <w:rFonts w:ascii="Arial" w:hAnsi="Arial" w:cs="Arial"/>
        </w:rPr>
        <w:t xml:space="preserve">overly sensitive </w:t>
      </w:r>
      <w:r w:rsidR="00E02687">
        <w:rPr>
          <w:rFonts w:ascii="Arial" w:hAnsi="Arial" w:cs="Arial"/>
        </w:rPr>
        <w:t>sensors in their room</w:t>
      </w:r>
      <w:r w:rsidR="004A3F71">
        <w:rPr>
          <w:rFonts w:ascii="Arial" w:hAnsi="Arial" w:cs="Arial"/>
        </w:rPr>
        <w:t xml:space="preserve"> and lack of a power point in their bathroom, respectively. </w:t>
      </w:r>
    </w:p>
    <w:p w14:paraId="635F0131" w14:textId="1E56E39D" w:rsidR="00117343" w:rsidRDefault="002B506C" w:rsidP="00A93158">
      <w:pPr>
        <w:spacing w:line="276" w:lineRule="auto"/>
        <w:rPr>
          <w:rFonts w:ascii="Arial" w:hAnsi="Arial" w:cs="Arial"/>
        </w:rPr>
      </w:pPr>
      <w:r>
        <w:rPr>
          <w:rFonts w:ascii="Arial" w:hAnsi="Arial" w:cs="Arial"/>
        </w:rPr>
        <w:t xml:space="preserve">The Approved Provider’s response and CIP included </w:t>
      </w:r>
      <w:r w:rsidR="00531096">
        <w:rPr>
          <w:rFonts w:ascii="Arial" w:hAnsi="Arial" w:cs="Arial"/>
        </w:rPr>
        <w:t xml:space="preserve">actions planned to address some of the deficits, including a </w:t>
      </w:r>
      <w:r w:rsidR="00117343">
        <w:rPr>
          <w:rFonts w:ascii="Arial" w:hAnsi="Arial" w:cs="Arial"/>
          <w:color w:val="auto"/>
        </w:rPr>
        <w:t>review of existing air conditioning units with view to upgrade</w:t>
      </w:r>
      <w:r w:rsidR="00531096">
        <w:rPr>
          <w:rFonts w:ascii="Arial" w:hAnsi="Arial" w:cs="Arial"/>
          <w:color w:val="auto"/>
        </w:rPr>
        <w:t xml:space="preserve">, </w:t>
      </w:r>
      <w:r w:rsidR="006E7F76">
        <w:rPr>
          <w:rFonts w:ascii="Arial" w:hAnsi="Arial" w:cs="Arial"/>
          <w:color w:val="auto"/>
        </w:rPr>
        <w:t>steps to assess safety of installing a power point and education for staff to ensure maintenance requests are actioned according to service policy and procedure.</w:t>
      </w:r>
      <w:r w:rsidR="00894A6C">
        <w:rPr>
          <w:rFonts w:ascii="Arial" w:hAnsi="Arial" w:cs="Arial"/>
          <w:color w:val="auto"/>
        </w:rPr>
        <w:t xml:space="preserve"> </w:t>
      </w:r>
      <w:r w:rsidR="00081CDF">
        <w:rPr>
          <w:rFonts w:ascii="Arial" w:hAnsi="Arial" w:cs="Arial"/>
          <w:color w:val="auto"/>
        </w:rPr>
        <w:t xml:space="preserve">I acknowledge the plan to address the </w:t>
      </w:r>
      <w:r w:rsidR="00894A6C">
        <w:rPr>
          <w:rFonts w:ascii="Arial" w:hAnsi="Arial" w:cs="Arial"/>
          <w:color w:val="auto"/>
        </w:rPr>
        <w:t xml:space="preserve">identified </w:t>
      </w:r>
      <w:r w:rsidR="00081CDF">
        <w:rPr>
          <w:rFonts w:ascii="Arial" w:hAnsi="Arial" w:cs="Arial"/>
          <w:color w:val="auto"/>
        </w:rPr>
        <w:t>deficits and the</w:t>
      </w:r>
      <w:r w:rsidR="00A4656A">
        <w:rPr>
          <w:rFonts w:ascii="Arial" w:hAnsi="Arial" w:cs="Arial"/>
          <w:color w:val="auto"/>
        </w:rPr>
        <w:t xml:space="preserve"> Approved </w:t>
      </w:r>
      <w:r w:rsidR="00730AC0">
        <w:rPr>
          <w:rFonts w:ascii="Arial" w:hAnsi="Arial" w:cs="Arial"/>
          <w:color w:val="auto"/>
        </w:rPr>
        <w:t>Provider’s</w:t>
      </w:r>
      <w:r w:rsidR="00A4656A">
        <w:rPr>
          <w:rFonts w:ascii="Arial" w:hAnsi="Arial" w:cs="Arial"/>
          <w:color w:val="auto"/>
        </w:rPr>
        <w:t xml:space="preserve"> commitment to achieving compliance. However, as </w:t>
      </w:r>
      <w:r w:rsidR="00DA270C">
        <w:rPr>
          <w:rFonts w:ascii="Arial" w:hAnsi="Arial" w:cs="Arial"/>
          <w:color w:val="auto"/>
        </w:rPr>
        <w:t>deficits were not identified and addressed</w:t>
      </w:r>
      <w:r w:rsidR="00B4487D" w:rsidRPr="00BC1EAB">
        <w:rPr>
          <w:rFonts w:ascii="Arial" w:hAnsi="Arial" w:cs="Arial"/>
          <w:color w:val="auto"/>
        </w:rPr>
        <w:t xml:space="preserve"> </w:t>
      </w:r>
      <w:r w:rsidR="00425CC5" w:rsidRPr="00BC1EAB">
        <w:rPr>
          <w:rFonts w:ascii="Arial" w:hAnsi="Arial" w:cs="Arial"/>
          <w:color w:val="auto"/>
        </w:rPr>
        <w:t>prior to Site Audit</w:t>
      </w:r>
      <w:r w:rsidR="00641490" w:rsidRPr="00BC1EAB">
        <w:rPr>
          <w:rFonts w:ascii="Arial" w:hAnsi="Arial" w:cs="Arial"/>
          <w:color w:val="auto"/>
        </w:rPr>
        <w:t xml:space="preserve">, </w:t>
      </w:r>
      <w:r w:rsidR="00BC1EAB" w:rsidRPr="00BC1EAB">
        <w:rPr>
          <w:rFonts w:ascii="Arial" w:hAnsi="Arial" w:cs="Arial"/>
          <w:color w:val="auto"/>
        </w:rPr>
        <w:t>the service did not demonstrate items were well-maintained and suitable</w:t>
      </w:r>
      <w:r w:rsidR="00C34DB2" w:rsidRPr="00BC1EAB">
        <w:rPr>
          <w:rFonts w:ascii="Arial" w:hAnsi="Arial" w:cs="Arial"/>
          <w:color w:val="auto"/>
        </w:rPr>
        <w:t>.</w:t>
      </w:r>
      <w:r w:rsidR="00B4487D" w:rsidRPr="00BC1EAB">
        <w:rPr>
          <w:rFonts w:ascii="Arial" w:hAnsi="Arial" w:cs="Arial"/>
          <w:color w:val="auto"/>
        </w:rPr>
        <w:t xml:space="preserve"> </w:t>
      </w:r>
      <w:r w:rsidR="00C34DB2" w:rsidRPr="00BC1EAB">
        <w:rPr>
          <w:rFonts w:ascii="Arial" w:hAnsi="Arial" w:cs="Arial"/>
          <w:color w:val="auto"/>
        </w:rPr>
        <w:t>Consequently, I find r</w:t>
      </w:r>
      <w:r w:rsidR="00B4487D" w:rsidRPr="00BC1EAB">
        <w:rPr>
          <w:rFonts w:ascii="Arial" w:hAnsi="Arial" w:cs="Arial"/>
          <w:color w:val="auto"/>
        </w:rPr>
        <w:t>equirement 5(3)(c)</w:t>
      </w:r>
      <w:r w:rsidR="00C34DB2" w:rsidRPr="00BC1EAB">
        <w:rPr>
          <w:rFonts w:ascii="Arial" w:hAnsi="Arial" w:cs="Arial"/>
          <w:color w:val="auto"/>
        </w:rPr>
        <w:t xml:space="preserve"> is non-compliant</w:t>
      </w:r>
      <w:r w:rsidR="00B4487D" w:rsidRPr="00BC1EAB">
        <w:rPr>
          <w:rFonts w:ascii="Arial" w:hAnsi="Arial" w:cs="Arial"/>
          <w:color w:val="auto"/>
        </w:rPr>
        <w:t>.</w:t>
      </w:r>
    </w:p>
    <w:p w14:paraId="02B858AD" w14:textId="051560AA" w:rsidR="00FE1796" w:rsidRDefault="00FE1796" w:rsidP="00A93158">
      <w:pPr>
        <w:spacing w:line="276" w:lineRule="auto"/>
        <w:rPr>
          <w:rFonts w:ascii="Arial" w:hAnsi="Arial" w:cs="Arial"/>
        </w:rPr>
      </w:pPr>
      <w:r>
        <w:rPr>
          <w:rFonts w:ascii="Arial" w:hAnsi="Arial" w:cs="Arial"/>
        </w:rPr>
        <w:t xml:space="preserve">I am satisfied the remaining 1 requirement </w:t>
      </w:r>
      <w:r w:rsidR="00BD66B5">
        <w:rPr>
          <w:rFonts w:ascii="Arial" w:hAnsi="Arial" w:cs="Arial"/>
        </w:rPr>
        <w:t>of Quality</w:t>
      </w:r>
      <w:r>
        <w:rPr>
          <w:rFonts w:ascii="Arial" w:hAnsi="Arial" w:cs="Arial"/>
        </w:rPr>
        <w:t xml:space="preserve"> Standard 5 is compliant. </w:t>
      </w:r>
    </w:p>
    <w:p w14:paraId="5B9A66FD" w14:textId="46F26F5D" w:rsidR="00A67F27" w:rsidRPr="0060339B" w:rsidRDefault="00206E01" w:rsidP="00A93158">
      <w:pPr>
        <w:spacing w:line="276" w:lineRule="auto"/>
        <w:rPr>
          <w:rFonts w:ascii="Arial" w:hAnsi="Arial" w:cs="Arial"/>
        </w:rPr>
      </w:pPr>
      <w:r w:rsidRPr="0060339B">
        <w:rPr>
          <w:rFonts w:ascii="Arial" w:hAnsi="Arial" w:cs="Arial"/>
        </w:rPr>
        <w:t xml:space="preserve">The service </w:t>
      </w:r>
      <w:r w:rsidR="001E4560" w:rsidRPr="0060339B">
        <w:rPr>
          <w:rFonts w:ascii="Arial" w:hAnsi="Arial" w:cs="Arial"/>
        </w:rPr>
        <w:t xml:space="preserve">is laid out across a single </w:t>
      </w:r>
      <w:r w:rsidR="00131AD9">
        <w:rPr>
          <w:rFonts w:ascii="Arial" w:hAnsi="Arial" w:cs="Arial"/>
        </w:rPr>
        <w:t>level</w:t>
      </w:r>
      <w:r w:rsidR="001E4560" w:rsidRPr="0060339B">
        <w:rPr>
          <w:rFonts w:ascii="Arial" w:hAnsi="Arial" w:cs="Arial"/>
        </w:rPr>
        <w:t>, attached to a hospital</w:t>
      </w:r>
      <w:r w:rsidR="00501511">
        <w:rPr>
          <w:rFonts w:ascii="Arial" w:hAnsi="Arial" w:cs="Arial"/>
        </w:rPr>
        <w:t xml:space="preserve">, </w:t>
      </w:r>
      <w:r w:rsidR="00EE144C" w:rsidRPr="0060339B">
        <w:rPr>
          <w:rFonts w:ascii="Arial" w:hAnsi="Arial" w:cs="Arial"/>
        </w:rPr>
        <w:t>and has t</w:t>
      </w:r>
      <w:r w:rsidR="001E4560" w:rsidRPr="0060339B">
        <w:rPr>
          <w:rFonts w:ascii="Arial" w:hAnsi="Arial" w:cs="Arial"/>
        </w:rPr>
        <w:t>hree wings</w:t>
      </w:r>
      <w:r w:rsidR="00EE144C" w:rsidRPr="0060339B">
        <w:rPr>
          <w:rFonts w:ascii="Arial" w:hAnsi="Arial" w:cs="Arial"/>
        </w:rPr>
        <w:t xml:space="preserve">, all with street frontage. There are communal areas for consumers to </w:t>
      </w:r>
      <w:r w:rsidR="00501511">
        <w:rPr>
          <w:rFonts w:ascii="Arial" w:hAnsi="Arial" w:cs="Arial"/>
        </w:rPr>
        <w:t xml:space="preserve">dine, </w:t>
      </w:r>
      <w:r w:rsidR="00EE144C" w:rsidRPr="0060339B">
        <w:rPr>
          <w:rFonts w:ascii="Arial" w:hAnsi="Arial" w:cs="Arial"/>
        </w:rPr>
        <w:t xml:space="preserve">socialise and </w:t>
      </w:r>
      <w:r w:rsidR="00560DC7" w:rsidRPr="0060339B">
        <w:rPr>
          <w:rFonts w:ascii="Arial" w:hAnsi="Arial" w:cs="Arial"/>
        </w:rPr>
        <w:t>relax</w:t>
      </w:r>
      <w:r w:rsidR="007877DE" w:rsidRPr="0060339B">
        <w:rPr>
          <w:rFonts w:ascii="Arial" w:hAnsi="Arial" w:cs="Arial"/>
        </w:rPr>
        <w:t xml:space="preserve">. Corridors are wide and uncluttered, with </w:t>
      </w:r>
      <w:proofErr w:type="gramStart"/>
      <w:r w:rsidR="007877DE" w:rsidRPr="0060339B">
        <w:rPr>
          <w:rFonts w:ascii="Arial" w:hAnsi="Arial" w:cs="Arial"/>
        </w:rPr>
        <w:t>sufficient</w:t>
      </w:r>
      <w:proofErr w:type="gramEnd"/>
      <w:r w:rsidR="007877DE" w:rsidRPr="0060339B">
        <w:rPr>
          <w:rFonts w:ascii="Arial" w:hAnsi="Arial" w:cs="Arial"/>
        </w:rPr>
        <w:t xml:space="preserve"> lighting</w:t>
      </w:r>
      <w:r w:rsidR="00245533">
        <w:rPr>
          <w:rFonts w:ascii="Arial" w:hAnsi="Arial" w:cs="Arial"/>
        </w:rPr>
        <w:t xml:space="preserve">, </w:t>
      </w:r>
      <w:r w:rsidR="007877DE" w:rsidRPr="0060339B">
        <w:rPr>
          <w:rFonts w:ascii="Arial" w:hAnsi="Arial" w:cs="Arial"/>
        </w:rPr>
        <w:t xml:space="preserve">handrails and signage to support consumer mobility, independence and function. </w:t>
      </w:r>
      <w:r w:rsidR="00663B06">
        <w:rPr>
          <w:rFonts w:ascii="Arial" w:hAnsi="Arial" w:cs="Arial"/>
        </w:rPr>
        <w:t>S</w:t>
      </w:r>
      <w:r w:rsidR="00C73792" w:rsidRPr="0060339B">
        <w:rPr>
          <w:rFonts w:ascii="Arial" w:hAnsi="Arial" w:cs="Arial"/>
        </w:rPr>
        <w:t xml:space="preserve">ome wings require refurbishment, which </w:t>
      </w:r>
      <w:r w:rsidR="00501511">
        <w:rPr>
          <w:rFonts w:ascii="Arial" w:hAnsi="Arial" w:cs="Arial"/>
        </w:rPr>
        <w:t>is funded to commence in future</w:t>
      </w:r>
      <w:r w:rsidR="00DD0A51" w:rsidRPr="0060339B">
        <w:rPr>
          <w:rFonts w:ascii="Arial" w:hAnsi="Arial" w:cs="Arial"/>
        </w:rPr>
        <w:t xml:space="preserve">. </w:t>
      </w:r>
    </w:p>
    <w:p w14:paraId="5A11892F" w14:textId="58FF9A15" w:rsidR="0060339B" w:rsidRDefault="0060339B" w:rsidP="00A93158">
      <w:pPr>
        <w:spacing w:line="276" w:lineRule="auto"/>
      </w:pPr>
    </w:p>
    <w:p w14:paraId="60C6FBF5" w14:textId="77777777" w:rsidR="0060339B" w:rsidRDefault="0060339B" w:rsidP="00A67F27"/>
    <w:p w14:paraId="0A1F20C6" w14:textId="77777777" w:rsidR="00975265" w:rsidRPr="00A67F27" w:rsidRDefault="00975265" w:rsidP="00A67F27"/>
    <w:p w14:paraId="09014223" w14:textId="2EF72D87" w:rsidR="00EF7788" w:rsidRPr="00B83D6B" w:rsidRDefault="00EF7788" w:rsidP="00EF7788">
      <w:pPr>
        <w:rPr>
          <w:rFonts w:ascii="Arial" w:hAnsi="Arial" w:cs="Arial"/>
        </w:rPr>
      </w:pPr>
      <w:r w:rsidRPr="00B83D6B">
        <w:rPr>
          <w:rFonts w:ascii="Arial" w:hAnsi="Arial" w:cs="Arial"/>
          <w:color w:val="FF0000"/>
        </w:rPr>
        <w:br w:type="page"/>
      </w:r>
      <w:r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0"/>
        <w:gridCol w:w="6740"/>
        <w:gridCol w:w="1564"/>
      </w:tblGrid>
      <w:tr w:rsidR="00EF7788" w:rsidRPr="00B83D6B" w14:paraId="24E9002F" w14:textId="77777777" w:rsidTr="0057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52DBDC" w14:textId="77777777" w:rsidR="00EF7788" w:rsidRPr="00C97AE2" w:rsidRDefault="00EF7788" w:rsidP="0057354D">
            <w:pPr>
              <w:spacing w:before="0" w:line="22" w:lineRule="atLeast"/>
              <w:rPr>
                <w:rFonts w:ascii="Arial" w:hAnsi="Arial" w:cs="Arial"/>
                <w:color w:val="FFFFFF" w:themeColor="background1"/>
              </w:rPr>
            </w:pPr>
            <w:r w:rsidRPr="00C97AE2">
              <w:rPr>
                <w:rFonts w:ascii="Arial" w:hAnsi="Arial" w:cs="Arial"/>
                <w:color w:val="FFFFFF" w:themeColor="background1"/>
              </w:rPr>
              <w:t>Feedback and complaints</w:t>
            </w:r>
          </w:p>
        </w:tc>
        <w:tc>
          <w:tcPr>
            <w:tcW w:w="0" w:type="auto"/>
          </w:tcPr>
          <w:p w14:paraId="55C941AA" w14:textId="59E7AF0F" w:rsidR="00EF7788" w:rsidRPr="00C97AE2" w:rsidRDefault="00EF7788" w:rsidP="0057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97AE2">
              <w:rPr>
                <w:rFonts w:ascii="Arial" w:hAnsi="Arial" w:cs="Arial"/>
                <w:color w:val="FFFFFF" w:themeColor="background1"/>
              </w:rPr>
              <w:t>Non-compliant</w:t>
            </w:r>
          </w:p>
        </w:tc>
      </w:tr>
      <w:tr w:rsidR="00EF7788" w:rsidRPr="00B83D6B" w14:paraId="159D475D"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19B8D45B"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62B77342" w14:textId="77777777" w:rsidR="00EF7788" w:rsidRPr="007B637C" w:rsidRDefault="00EF7788" w:rsidP="007B63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B637C">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32CDA0C4" w14:textId="2833BF66" w:rsidR="00EF7788" w:rsidRPr="007B21C4"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21C4">
              <w:rPr>
                <w:rFonts w:ascii="Arial" w:hAnsi="Arial" w:cs="Arial"/>
                <w:color w:val="auto"/>
              </w:rPr>
              <w:t>Non-compliant</w:t>
            </w:r>
          </w:p>
        </w:tc>
      </w:tr>
      <w:tr w:rsidR="00EF7788" w:rsidRPr="00B83D6B" w14:paraId="2736E299"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C76B30"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7667F750"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0D87A0F7" w14:textId="1D73BD43" w:rsidR="00EF7788" w:rsidRPr="007B21C4"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21C4">
              <w:rPr>
                <w:rFonts w:ascii="Arial" w:hAnsi="Arial" w:cs="Arial"/>
                <w:color w:val="auto"/>
              </w:rPr>
              <w:t>Compliant</w:t>
            </w:r>
          </w:p>
        </w:tc>
      </w:tr>
      <w:tr w:rsidR="00EF7788" w:rsidRPr="00B83D6B" w14:paraId="1D5313EE"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7F9FCA44"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01F85DF"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45F7688" w14:textId="64426393" w:rsidR="00EF7788" w:rsidRPr="007B21C4"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21C4">
              <w:rPr>
                <w:rFonts w:ascii="Arial" w:hAnsi="Arial" w:cs="Arial"/>
                <w:color w:val="auto"/>
              </w:rPr>
              <w:t>Non-compliant</w:t>
            </w:r>
          </w:p>
        </w:tc>
      </w:tr>
      <w:tr w:rsidR="00EF7788" w:rsidRPr="00B83D6B" w14:paraId="591888EE" w14:textId="77777777" w:rsidTr="005735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173040BE"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3130841A"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D48B370" w14:textId="61F2EF18" w:rsidR="00EF7788" w:rsidRPr="007B21C4" w:rsidRDefault="00EF7788" w:rsidP="005735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21C4">
              <w:rPr>
                <w:rFonts w:ascii="Arial" w:hAnsi="Arial" w:cs="Arial"/>
                <w:color w:val="auto"/>
              </w:rPr>
              <w:t>Non-compliant</w:t>
            </w:r>
          </w:p>
        </w:tc>
      </w:tr>
    </w:tbl>
    <w:p w14:paraId="1D4A09F9" w14:textId="20CC1FA4" w:rsidR="00EF7788" w:rsidRDefault="00EF7788" w:rsidP="00EF7788">
      <w:pPr>
        <w:pStyle w:val="Heading2"/>
        <w:spacing w:before="120" w:after="120" w:line="22" w:lineRule="atLeast"/>
        <w:rPr>
          <w:rFonts w:ascii="Arial" w:hAnsi="Arial" w:cs="Arial"/>
        </w:rPr>
      </w:pPr>
      <w:r w:rsidRPr="00B83D6B">
        <w:rPr>
          <w:rFonts w:ascii="Arial" w:hAnsi="Arial" w:cs="Arial"/>
        </w:rPr>
        <w:t>Findings</w:t>
      </w:r>
    </w:p>
    <w:p w14:paraId="358A10B5" w14:textId="77777777" w:rsidR="008670D1" w:rsidRPr="00E033B0" w:rsidRDefault="008670D1" w:rsidP="008670D1">
      <w:pPr>
        <w:spacing w:line="276" w:lineRule="auto"/>
        <w:rPr>
          <w:rFonts w:ascii="Arial" w:hAnsi="Arial" w:cs="Arial"/>
          <w:bCs/>
          <w:color w:val="auto"/>
        </w:rPr>
      </w:pPr>
      <w:r w:rsidRPr="00E033B0">
        <w:rPr>
          <w:rFonts w:ascii="Arial" w:hAnsi="Arial" w:cs="Arial"/>
          <w:bCs/>
          <w:color w:val="auto"/>
        </w:rPr>
        <w:t>I have assessed this Quality Standard as non-compliant as I am satisfied the following requirements are non-compliant:</w:t>
      </w:r>
    </w:p>
    <w:p w14:paraId="33D00142" w14:textId="0DBDA6B4" w:rsidR="007B637C" w:rsidRPr="00EC0722" w:rsidRDefault="007B637C" w:rsidP="00A93158">
      <w:pPr>
        <w:pStyle w:val="ListParagraph"/>
        <w:numPr>
          <w:ilvl w:val="0"/>
          <w:numId w:val="21"/>
        </w:numPr>
        <w:spacing w:line="276" w:lineRule="auto"/>
        <w:rPr>
          <w:rFonts w:ascii="Arial" w:hAnsi="Arial" w:cs="Arial"/>
          <w:color w:val="auto"/>
        </w:rPr>
      </w:pPr>
      <w:r w:rsidRPr="00EC0722">
        <w:rPr>
          <w:rFonts w:ascii="Arial" w:hAnsi="Arial" w:cs="Arial"/>
          <w:color w:val="auto"/>
        </w:rPr>
        <w:t>Consumers, their family, friends, carers and others are encouraged and supported to provide feedback and make complaints.</w:t>
      </w:r>
    </w:p>
    <w:p w14:paraId="3FB100A3" w14:textId="630F1A28" w:rsidR="00A151E2" w:rsidRPr="00EC0722" w:rsidRDefault="00397429" w:rsidP="00A93158">
      <w:pPr>
        <w:pStyle w:val="ListParagraph"/>
        <w:numPr>
          <w:ilvl w:val="0"/>
          <w:numId w:val="21"/>
        </w:numPr>
        <w:spacing w:line="276" w:lineRule="auto"/>
        <w:rPr>
          <w:rFonts w:ascii="Arial" w:hAnsi="Arial" w:cs="Arial"/>
          <w:color w:val="auto"/>
        </w:rPr>
      </w:pPr>
      <w:r w:rsidRPr="00EC0722">
        <w:rPr>
          <w:rFonts w:ascii="Arial" w:hAnsi="Arial" w:cs="Arial"/>
          <w:color w:val="auto"/>
        </w:rPr>
        <w:t>Appropriate action is taken in response to complaints and an open disclosure process is used when things go wrong.</w:t>
      </w:r>
    </w:p>
    <w:p w14:paraId="556B60C6" w14:textId="35A4C470" w:rsidR="00397429" w:rsidRPr="00EC0722" w:rsidRDefault="00397429" w:rsidP="00A93158">
      <w:pPr>
        <w:pStyle w:val="ListParagraph"/>
        <w:numPr>
          <w:ilvl w:val="0"/>
          <w:numId w:val="21"/>
        </w:numPr>
        <w:spacing w:line="276" w:lineRule="auto"/>
        <w:rPr>
          <w:rFonts w:ascii="Arial" w:hAnsi="Arial" w:cs="Arial"/>
          <w:color w:val="auto"/>
        </w:rPr>
      </w:pPr>
      <w:r w:rsidRPr="00EC0722">
        <w:rPr>
          <w:rFonts w:ascii="Arial" w:hAnsi="Arial" w:cs="Arial"/>
          <w:color w:val="auto"/>
        </w:rPr>
        <w:t>Feedback and complaints are reviewed and used to improve the quality of care and services.</w:t>
      </w:r>
    </w:p>
    <w:p w14:paraId="1B18A28B" w14:textId="54839A43" w:rsidR="008670D1" w:rsidRPr="00EC0722" w:rsidRDefault="008670D1" w:rsidP="00A93158">
      <w:pPr>
        <w:spacing w:line="276" w:lineRule="auto"/>
        <w:rPr>
          <w:rFonts w:ascii="Arial" w:hAnsi="Arial" w:cs="Arial"/>
        </w:rPr>
      </w:pPr>
      <w:r>
        <w:rPr>
          <w:rFonts w:ascii="Arial" w:hAnsi="Arial" w:cs="Arial"/>
        </w:rPr>
        <w:t>I</w:t>
      </w:r>
      <w:r w:rsidRPr="00CE247E">
        <w:rPr>
          <w:rFonts w:ascii="Arial" w:hAnsi="Arial" w:cs="Arial"/>
        </w:rPr>
        <w:t xml:space="preserve"> have had regard to the Assessment Team’s findings, evidence documented in the Site Audit Report and the </w:t>
      </w:r>
      <w:r w:rsidRPr="00CE247E">
        <w:rPr>
          <w:rFonts w:ascii="Arial" w:hAnsi="Arial" w:cs="Arial"/>
          <w:color w:val="auto"/>
        </w:rPr>
        <w:t>Approved Provider’s response of 22 Ju</w:t>
      </w:r>
      <w:r w:rsidR="009A6595">
        <w:rPr>
          <w:rFonts w:ascii="Arial" w:hAnsi="Arial" w:cs="Arial"/>
          <w:color w:val="auto"/>
        </w:rPr>
        <w:t>ly</w:t>
      </w:r>
      <w:r w:rsidRPr="00CE247E">
        <w:rPr>
          <w:rFonts w:ascii="Arial" w:hAnsi="Arial" w:cs="Arial"/>
          <w:color w:val="auto"/>
        </w:rPr>
        <w:t xml:space="preserve"> 2022</w:t>
      </w:r>
      <w:r w:rsidRPr="00AC2D97">
        <w:rPr>
          <w:rFonts w:ascii="Arial" w:hAnsi="Arial" w:cs="Arial"/>
          <w:color w:val="auto"/>
        </w:rPr>
        <w:t xml:space="preserve">, which included a continuous improvement plan (CIP). </w:t>
      </w:r>
    </w:p>
    <w:p w14:paraId="321D4563" w14:textId="3954BBCE" w:rsidR="006D6E3C" w:rsidRPr="007048F3" w:rsidRDefault="006D6E3C" w:rsidP="00A93158">
      <w:pPr>
        <w:pStyle w:val="ListParagraph"/>
        <w:numPr>
          <w:ilvl w:val="0"/>
          <w:numId w:val="21"/>
        </w:numPr>
        <w:spacing w:line="276" w:lineRule="auto"/>
        <w:rPr>
          <w:rFonts w:ascii="Arial" w:hAnsi="Arial" w:cs="Arial"/>
          <w:color w:val="auto"/>
        </w:rPr>
      </w:pPr>
      <w:r w:rsidRPr="00EC0722">
        <w:rPr>
          <w:rFonts w:ascii="Arial" w:hAnsi="Arial" w:cs="Arial"/>
          <w:color w:val="auto"/>
        </w:rPr>
        <w:t xml:space="preserve">Regarding </w:t>
      </w:r>
      <w:r w:rsidR="008670D1">
        <w:rPr>
          <w:rFonts w:ascii="Arial" w:hAnsi="Arial" w:cs="Arial"/>
          <w:color w:val="auto"/>
        </w:rPr>
        <w:t>r</w:t>
      </w:r>
      <w:r w:rsidRPr="00EC0722">
        <w:rPr>
          <w:rFonts w:ascii="Arial" w:hAnsi="Arial" w:cs="Arial"/>
          <w:color w:val="auto"/>
        </w:rPr>
        <w:t>equirement 6(3)(a)</w:t>
      </w:r>
    </w:p>
    <w:p w14:paraId="7EDD6073" w14:textId="10216D2C" w:rsidR="00397429" w:rsidRPr="00EC0722" w:rsidRDefault="00696C03" w:rsidP="00A93158">
      <w:pPr>
        <w:spacing w:line="276" w:lineRule="auto"/>
        <w:rPr>
          <w:rFonts w:ascii="Arial" w:hAnsi="Arial" w:cs="Arial"/>
          <w:color w:val="auto"/>
        </w:rPr>
      </w:pPr>
      <w:r w:rsidRPr="00EC0722">
        <w:rPr>
          <w:rFonts w:ascii="Arial" w:hAnsi="Arial" w:cs="Arial"/>
          <w:color w:val="auto"/>
        </w:rPr>
        <w:t>Consumer</w:t>
      </w:r>
      <w:r w:rsidR="007048F3">
        <w:rPr>
          <w:rFonts w:ascii="Arial" w:hAnsi="Arial" w:cs="Arial"/>
          <w:color w:val="auto"/>
        </w:rPr>
        <w:t xml:space="preserve">s </w:t>
      </w:r>
      <w:r w:rsidRPr="00EC0722">
        <w:rPr>
          <w:rFonts w:ascii="Arial" w:hAnsi="Arial" w:cs="Arial"/>
          <w:color w:val="auto"/>
        </w:rPr>
        <w:t xml:space="preserve">and </w:t>
      </w:r>
      <w:r w:rsidR="00563D91">
        <w:rPr>
          <w:rFonts w:ascii="Arial" w:hAnsi="Arial" w:cs="Arial"/>
          <w:color w:val="auto"/>
        </w:rPr>
        <w:t xml:space="preserve">their </w:t>
      </w:r>
      <w:r w:rsidRPr="00EC0722">
        <w:rPr>
          <w:rFonts w:ascii="Arial" w:hAnsi="Arial" w:cs="Arial"/>
          <w:color w:val="auto"/>
        </w:rPr>
        <w:t>representative</w:t>
      </w:r>
      <w:r w:rsidR="007048F3">
        <w:rPr>
          <w:rFonts w:ascii="Arial" w:hAnsi="Arial" w:cs="Arial"/>
          <w:color w:val="auto"/>
        </w:rPr>
        <w:t>s</w:t>
      </w:r>
      <w:r w:rsidRPr="00EC0722">
        <w:rPr>
          <w:rFonts w:ascii="Arial" w:hAnsi="Arial" w:cs="Arial"/>
          <w:color w:val="auto"/>
        </w:rPr>
        <w:t xml:space="preserve"> </w:t>
      </w:r>
      <w:r w:rsidR="007048F3">
        <w:rPr>
          <w:rFonts w:ascii="Arial" w:hAnsi="Arial" w:cs="Arial"/>
          <w:color w:val="auto"/>
        </w:rPr>
        <w:t>said</w:t>
      </w:r>
      <w:r w:rsidRPr="00EC0722">
        <w:rPr>
          <w:rFonts w:ascii="Arial" w:hAnsi="Arial" w:cs="Arial"/>
          <w:color w:val="auto"/>
        </w:rPr>
        <w:t xml:space="preserve"> consumer meetings </w:t>
      </w:r>
      <w:r w:rsidR="002955A4" w:rsidRPr="00EC0722">
        <w:rPr>
          <w:rFonts w:ascii="Arial" w:hAnsi="Arial" w:cs="Arial"/>
          <w:color w:val="auto"/>
        </w:rPr>
        <w:t xml:space="preserve">had ceased and </w:t>
      </w:r>
      <w:r w:rsidR="002C71DE" w:rsidRPr="00EC0722">
        <w:rPr>
          <w:rFonts w:ascii="Arial" w:hAnsi="Arial" w:cs="Arial"/>
          <w:color w:val="auto"/>
        </w:rPr>
        <w:t>consumers</w:t>
      </w:r>
      <w:r w:rsidR="002955A4" w:rsidRPr="00EC0722">
        <w:rPr>
          <w:rFonts w:ascii="Arial" w:hAnsi="Arial" w:cs="Arial"/>
          <w:color w:val="auto"/>
        </w:rPr>
        <w:t xml:space="preserve"> were </w:t>
      </w:r>
      <w:r w:rsidR="00730621">
        <w:rPr>
          <w:rFonts w:ascii="Arial" w:hAnsi="Arial" w:cs="Arial"/>
          <w:color w:val="auto"/>
        </w:rPr>
        <w:t>unsure why</w:t>
      </w:r>
      <w:r w:rsidR="006424EB" w:rsidRPr="00EC0722">
        <w:rPr>
          <w:rFonts w:ascii="Arial" w:hAnsi="Arial" w:cs="Arial"/>
          <w:color w:val="auto"/>
        </w:rPr>
        <w:t>. A c</w:t>
      </w:r>
      <w:r w:rsidR="007F0245" w:rsidRPr="00EC0722">
        <w:rPr>
          <w:rFonts w:ascii="Arial" w:hAnsi="Arial" w:cs="Arial"/>
          <w:color w:val="auto"/>
        </w:rPr>
        <w:t>onsumer and a representative were un</w:t>
      </w:r>
      <w:r w:rsidR="00A94FD3" w:rsidRPr="00EC0722">
        <w:rPr>
          <w:rFonts w:ascii="Arial" w:hAnsi="Arial" w:cs="Arial"/>
          <w:color w:val="auto"/>
        </w:rPr>
        <w:t xml:space="preserve">aware of feedback processes and </w:t>
      </w:r>
      <w:r w:rsidR="004D5CA7">
        <w:rPr>
          <w:rFonts w:ascii="Arial" w:hAnsi="Arial" w:cs="Arial"/>
          <w:color w:val="auto"/>
        </w:rPr>
        <w:t>concerned about</w:t>
      </w:r>
      <w:r w:rsidR="00A94FD3" w:rsidRPr="00EC0722">
        <w:rPr>
          <w:rFonts w:ascii="Arial" w:hAnsi="Arial" w:cs="Arial"/>
          <w:color w:val="auto"/>
        </w:rPr>
        <w:t xml:space="preserve"> </w:t>
      </w:r>
      <w:r w:rsidR="004D5CA7">
        <w:rPr>
          <w:rFonts w:ascii="Arial" w:hAnsi="Arial" w:cs="Arial"/>
          <w:color w:val="auto"/>
        </w:rPr>
        <w:t>a</w:t>
      </w:r>
      <w:r w:rsidR="00A94FD3" w:rsidRPr="00EC0722">
        <w:rPr>
          <w:rFonts w:ascii="Arial" w:hAnsi="Arial" w:cs="Arial"/>
          <w:color w:val="auto"/>
        </w:rPr>
        <w:t xml:space="preserve"> lack of feedback forms and box. Management conceded the </w:t>
      </w:r>
      <w:r w:rsidR="00FB089A" w:rsidRPr="00EC0722">
        <w:rPr>
          <w:rFonts w:ascii="Arial" w:hAnsi="Arial" w:cs="Arial"/>
          <w:color w:val="auto"/>
        </w:rPr>
        <w:t>feedback</w:t>
      </w:r>
      <w:r w:rsidR="00A94FD3" w:rsidRPr="00EC0722">
        <w:rPr>
          <w:rFonts w:ascii="Arial" w:hAnsi="Arial" w:cs="Arial"/>
          <w:color w:val="auto"/>
        </w:rPr>
        <w:t xml:space="preserve"> system was not </w:t>
      </w:r>
      <w:r w:rsidR="00FB089A" w:rsidRPr="00EC0722">
        <w:rPr>
          <w:rFonts w:ascii="Arial" w:hAnsi="Arial" w:cs="Arial"/>
          <w:color w:val="auto"/>
        </w:rPr>
        <w:t>functioning</w:t>
      </w:r>
      <w:r w:rsidR="00A94FD3" w:rsidRPr="00EC0722">
        <w:rPr>
          <w:rFonts w:ascii="Arial" w:hAnsi="Arial" w:cs="Arial"/>
          <w:color w:val="auto"/>
        </w:rPr>
        <w:t xml:space="preserve"> effectively</w:t>
      </w:r>
      <w:r w:rsidR="004400F5">
        <w:rPr>
          <w:rFonts w:ascii="Arial" w:hAnsi="Arial" w:cs="Arial"/>
          <w:color w:val="auto"/>
        </w:rPr>
        <w:t>,</w:t>
      </w:r>
      <w:r w:rsidR="004400F5" w:rsidRPr="004400F5">
        <w:rPr>
          <w:rFonts w:ascii="Arial" w:hAnsi="Arial" w:cs="Arial"/>
          <w:color w:val="auto"/>
        </w:rPr>
        <w:t xml:space="preserve"> </w:t>
      </w:r>
      <w:r w:rsidR="004400F5" w:rsidRPr="00EC0722">
        <w:rPr>
          <w:rFonts w:ascii="Arial" w:hAnsi="Arial" w:cs="Arial"/>
          <w:color w:val="auto"/>
        </w:rPr>
        <w:t xml:space="preserve">consumer surveys had not been performed recently </w:t>
      </w:r>
      <w:r w:rsidR="004400F5">
        <w:rPr>
          <w:rFonts w:ascii="Arial" w:hAnsi="Arial" w:cs="Arial"/>
          <w:color w:val="auto"/>
        </w:rPr>
        <w:t xml:space="preserve">and </w:t>
      </w:r>
      <w:r w:rsidR="004400F5" w:rsidRPr="00EC0722">
        <w:rPr>
          <w:rFonts w:ascii="Arial" w:hAnsi="Arial" w:cs="Arial"/>
          <w:color w:val="auto"/>
        </w:rPr>
        <w:t xml:space="preserve">the feedback box </w:t>
      </w:r>
      <w:r w:rsidR="004400F5">
        <w:rPr>
          <w:rFonts w:ascii="Arial" w:hAnsi="Arial" w:cs="Arial"/>
          <w:color w:val="auto"/>
        </w:rPr>
        <w:t>was</w:t>
      </w:r>
      <w:r w:rsidR="004400F5" w:rsidRPr="00EC0722">
        <w:rPr>
          <w:rFonts w:ascii="Arial" w:hAnsi="Arial" w:cs="Arial"/>
          <w:color w:val="auto"/>
        </w:rPr>
        <w:t xml:space="preserve"> removed</w:t>
      </w:r>
      <w:r w:rsidR="00A94FD3" w:rsidRPr="00EC0722">
        <w:rPr>
          <w:rFonts w:ascii="Arial" w:hAnsi="Arial" w:cs="Arial"/>
          <w:color w:val="auto"/>
        </w:rPr>
        <w:t>. A f</w:t>
      </w:r>
      <w:r w:rsidR="00FB089A" w:rsidRPr="00EC0722">
        <w:rPr>
          <w:rFonts w:ascii="Arial" w:hAnsi="Arial" w:cs="Arial"/>
          <w:color w:val="auto"/>
        </w:rPr>
        <w:t xml:space="preserve">eedback </w:t>
      </w:r>
      <w:r w:rsidR="004E672A">
        <w:rPr>
          <w:rFonts w:ascii="Arial" w:hAnsi="Arial" w:cs="Arial"/>
          <w:color w:val="auto"/>
        </w:rPr>
        <w:t xml:space="preserve">and complaints </w:t>
      </w:r>
      <w:r w:rsidR="00FB089A" w:rsidRPr="00EC0722">
        <w:rPr>
          <w:rFonts w:ascii="Arial" w:hAnsi="Arial" w:cs="Arial"/>
          <w:color w:val="auto"/>
        </w:rPr>
        <w:t>register for 2022 had not been created</w:t>
      </w:r>
      <w:r w:rsidR="004E672A">
        <w:rPr>
          <w:rFonts w:ascii="Arial" w:hAnsi="Arial" w:cs="Arial"/>
          <w:color w:val="auto"/>
        </w:rPr>
        <w:t xml:space="preserve"> and</w:t>
      </w:r>
      <w:r w:rsidR="004858D7" w:rsidRPr="00EC0722">
        <w:rPr>
          <w:rFonts w:ascii="Arial" w:hAnsi="Arial" w:cs="Arial"/>
          <w:color w:val="auto"/>
        </w:rPr>
        <w:t xml:space="preserve"> information on how to make a complaint</w:t>
      </w:r>
      <w:r w:rsidR="004E672A">
        <w:rPr>
          <w:rFonts w:ascii="Arial" w:hAnsi="Arial" w:cs="Arial"/>
          <w:color w:val="auto"/>
        </w:rPr>
        <w:t xml:space="preserve"> was not displayed in the service</w:t>
      </w:r>
      <w:r w:rsidR="004858D7" w:rsidRPr="00EC0722">
        <w:rPr>
          <w:rFonts w:ascii="Arial" w:hAnsi="Arial" w:cs="Arial"/>
          <w:color w:val="auto"/>
        </w:rPr>
        <w:t xml:space="preserve">. </w:t>
      </w:r>
    </w:p>
    <w:p w14:paraId="1A86E1A0" w14:textId="7F5EA592" w:rsidR="00397429" w:rsidRPr="00EC0722" w:rsidRDefault="005D6E2F" w:rsidP="00A93158">
      <w:pPr>
        <w:spacing w:line="276" w:lineRule="auto"/>
        <w:rPr>
          <w:rFonts w:ascii="Arial" w:hAnsi="Arial" w:cs="Arial"/>
          <w:color w:val="auto"/>
        </w:rPr>
      </w:pPr>
      <w:r w:rsidRPr="00EC0722">
        <w:rPr>
          <w:rFonts w:ascii="Arial" w:hAnsi="Arial" w:cs="Arial"/>
          <w:color w:val="auto"/>
        </w:rPr>
        <w:t>The Approved Provider’s response</w:t>
      </w:r>
      <w:r w:rsidR="008D36DF" w:rsidRPr="00EC0722">
        <w:rPr>
          <w:rFonts w:ascii="Arial" w:hAnsi="Arial" w:cs="Arial"/>
          <w:color w:val="auto"/>
        </w:rPr>
        <w:t xml:space="preserve"> </w:t>
      </w:r>
      <w:r w:rsidR="00820133">
        <w:rPr>
          <w:rFonts w:ascii="Arial" w:hAnsi="Arial" w:cs="Arial"/>
          <w:color w:val="auto"/>
        </w:rPr>
        <w:t>clarified</w:t>
      </w:r>
      <w:r w:rsidR="008D36DF" w:rsidRPr="00EC0722">
        <w:rPr>
          <w:rFonts w:ascii="Arial" w:hAnsi="Arial" w:cs="Arial"/>
          <w:color w:val="auto"/>
        </w:rPr>
        <w:t xml:space="preserve"> </w:t>
      </w:r>
      <w:r w:rsidR="00820133">
        <w:rPr>
          <w:rFonts w:ascii="Arial" w:hAnsi="Arial" w:cs="Arial"/>
          <w:color w:val="auto"/>
        </w:rPr>
        <w:t xml:space="preserve">some </w:t>
      </w:r>
      <w:r w:rsidR="008D36DF" w:rsidRPr="00EC0722">
        <w:rPr>
          <w:rFonts w:ascii="Arial" w:hAnsi="Arial" w:cs="Arial"/>
          <w:color w:val="auto"/>
        </w:rPr>
        <w:t xml:space="preserve">representative </w:t>
      </w:r>
      <w:r w:rsidR="00820133">
        <w:rPr>
          <w:rFonts w:ascii="Arial" w:hAnsi="Arial" w:cs="Arial"/>
          <w:color w:val="auto"/>
        </w:rPr>
        <w:t xml:space="preserve">feedback </w:t>
      </w:r>
      <w:r w:rsidR="008D36DF" w:rsidRPr="00EC0722">
        <w:rPr>
          <w:rFonts w:ascii="Arial" w:hAnsi="Arial" w:cs="Arial"/>
          <w:color w:val="auto"/>
        </w:rPr>
        <w:t>contained in the</w:t>
      </w:r>
      <w:r w:rsidR="00B20DDF">
        <w:rPr>
          <w:rFonts w:ascii="Arial" w:hAnsi="Arial" w:cs="Arial"/>
          <w:color w:val="auto"/>
        </w:rPr>
        <w:t xml:space="preserve"> S</w:t>
      </w:r>
      <w:r w:rsidR="008D36DF" w:rsidRPr="00EC0722">
        <w:rPr>
          <w:rFonts w:ascii="Arial" w:hAnsi="Arial" w:cs="Arial"/>
          <w:color w:val="auto"/>
        </w:rPr>
        <w:t xml:space="preserve">ite </w:t>
      </w:r>
      <w:r w:rsidR="00B20DDF">
        <w:rPr>
          <w:rFonts w:ascii="Arial" w:hAnsi="Arial" w:cs="Arial"/>
          <w:color w:val="auto"/>
        </w:rPr>
        <w:t>A</w:t>
      </w:r>
      <w:r w:rsidR="008D36DF" w:rsidRPr="00EC0722">
        <w:rPr>
          <w:rFonts w:ascii="Arial" w:hAnsi="Arial" w:cs="Arial"/>
          <w:color w:val="auto"/>
        </w:rPr>
        <w:t xml:space="preserve">udit </w:t>
      </w:r>
      <w:r w:rsidR="00B20DDF">
        <w:rPr>
          <w:rFonts w:ascii="Arial" w:hAnsi="Arial" w:cs="Arial"/>
          <w:color w:val="auto"/>
        </w:rPr>
        <w:t>R</w:t>
      </w:r>
      <w:r w:rsidR="008D36DF" w:rsidRPr="00EC0722">
        <w:rPr>
          <w:rFonts w:ascii="Arial" w:hAnsi="Arial" w:cs="Arial"/>
          <w:color w:val="auto"/>
        </w:rPr>
        <w:t xml:space="preserve">eport. I acknowledge </w:t>
      </w:r>
      <w:r w:rsidR="00B20DDF">
        <w:rPr>
          <w:rFonts w:ascii="Arial" w:hAnsi="Arial" w:cs="Arial"/>
          <w:color w:val="auto"/>
        </w:rPr>
        <w:t>this</w:t>
      </w:r>
      <w:r w:rsidR="008D36DF" w:rsidRPr="00EC0722">
        <w:rPr>
          <w:rFonts w:ascii="Arial" w:hAnsi="Arial" w:cs="Arial"/>
          <w:color w:val="auto"/>
        </w:rPr>
        <w:t xml:space="preserve"> </w:t>
      </w:r>
      <w:r w:rsidR="00B20DDF">
        <w:rPr>
          <w:rFonts w:ascii="Arial" w:hAnsi="Arial" w:cs="Arial"/>
          <w:color w:val="auto"/>
        </w:rPr>
        <w:t>clarification</w:t>
      </w:r>
      <w:r w:rsidR="008D36DF" w:rsidRPr="00EC0722">
        <w:rPr>
          <w:rFonts w:ascii="Arial" w:hAnsi="Arial" w:cs="Arial"/>
          <w:color w:val="auto"/>
        </w:rPr>
        <w:t xml:space="preserve"> and have not considered that example in reaching my finding. The </w:t>
      </w:r>
      <w:r w:rsidR="00431539" w:rsidRPr="00EC0722">
        <w:rPr>
          <w:rFonts w:ascii="Arial" w:hAnsi="Arial" w:cs="Arial"/>
          <w:color w:val="auto"/>
        </w:rPr>
        <w:t>response acknowledged</w:t>
      </w:r>
      <w:r w:rsidR="008D36DF" w:rsidRPr="00EC0722">
        <w:rPr>
          <w:rFonts w:ascii="Arial" w:hAnsi="Arial" w:cs="Arial"/>
          <w:color w:val="auto"/>
        </w:rPr>
        <w:t xml:space="preserve"> most remaining deficits identified by the Assessment Team and </w:t>
      </w:r>
      <w:r w:rsidR="001260C7" w:rsidRPr="00EC0722">
        <w:rPr>
          <w:rFonts w:ascii="Arial" w:hAnsi="Arial" w:cs="Arial"/>
          <w:color w:val="auto"/>
        </w:rPr>
        <w:t>the CIP contained a detail</w:t>
      </w:r>
      <w:r w:rsidR="00750233" w:rsidRPr="00EC0722">
        <w:rPr>
          <w:rFonts w:ascii="Arial" w:hAnsi="Arial" w:cs="Arial"/>
          <w:color w:val="auto"/>
        </w:rPr>
        <w:t>ed</w:t>
      </w:r>
      <w:r w:rsidR="001260C7" w:rsidRPr="00EC0722">
        <w:rPr>
          <w:rFonts w:ascii="Arial" w:hAnsi="Arial" w:cs="Arial"/>
          <w:color w:val="auto"/>
        </w:rPr>
        <w:t xml:space="preserve"> set of actions to achieve compliance, including </w:t>
      </w:r>
      <w:r w:rsidR="001260C7" w:rsidRPr="00EC0722">
        <w:rPr>
          <w:rFonts w:ascii="Arial" w:hAnsi="Arial" w:cs="Arial"/>
          <w:color w:val="auto"/>
        </w:rPr>
        <w:lastRenderedPageBreak/>
        <w:t xml:space="preserve">reinstating consumer meetings </w:t>
      </w:r>
      <w:r w:rsidR="00180375" w:rsidRPr="00EC0722">
        <w:rPr>
          <w:rFonts w:ascii="Arial" w:hAnsi="Arial" w:cs="Arial"/>
          <w:color w:val="auto"/>
        </w:rPr>
        <w:t xml:space="preserve">and developing supporting policies </w:t>
      </w:r>
      <w:r w:rsidR="00750233" w:rsidRPr="00EC0722">
        <w:rPr>
          <w:rFonts w:ascii="Arial" w:hAnsi="Arial" w:cs="Arial"/>
          <w:color w:val="auto"/>
        </w:rPr>
        <w:t>and</w:t>
      </w:r>
      <w:r w:rsidR="00180375" w:rsidRPr="00EC0722">
        <w:rPr>
          <w:rFonts w:ascii="Arial" w:hAnsi="Arial" w:cs="Arial"/>
          <w:color w:val="auto"/>
        </w:rPr>
        <w:t xml:space="preserve"> procedures, terms of reference, agenda items and</w:t>
      </w:r>
      <w:r w:rsidR="001F525D" w:rsidRPr="00EC0722">
        <w:rPr>
          <w:rFonts w:ascii="Arial" w:hAnsi="Arial" w:cs="Arial"/>
          <w:color w:val="auto"/>
        </w:rPr>
        <w:t xml:space="preserve"> a</w:t>
      </w:r>
      <w:r w:rsidR="00180375" w:rsidRPr="00EC0722">
        <w:rPr>
          <w:rFonts w:ascii="Arial" w:hAnsi="Arial" w:cs="Arial"/>
          <w:color w:val="auto"/>
        </w:rPr>
        <w:t xml:space="preserve"> meeting schedule. </w:t>
      </w:r>
      <w:r w:rsidR="003E054A" w:rsidRPr="00EC0722">
        <w:rPr>
          <w:rFonts w:ascii="Arial" w:hAnsi="Arial" w:cs="Arial"/>
          <w:color w:val="auto"/>
        </w:rPr>
        <w:t>Other CIP actions included</w:t>
      </w:r>
      <w:r w:rsidR="00191755" w:rsidRPr="00EC0722">
        <w:rPr>
          <w:rFonts w:ascii="Arial" w:hAnsi="Arial" w:cs="Arial"/>
          <w:color w:val="auto"/>
        </w:rPr>
        <w:t xml:space="preserve"> </w:t>
      </w:r>
      <w:r w:rsidR="00E46414">
        <w:rPr>
          <w:rFonts w:ascii="Arial" w:hAnsi="Arial" w:cs="Arial"/>
          <w:color w:val="auto"/>
        </w:rPr>
        <w:t xml:space="preserve">complaints handling </w:t>
      </w:r>
      <w:r w:rsidR="00191755" w:rsidRPr="00EC0722">
        <w:rPr>
          <w:rFonts w:ascii="Arial" w:hAnsi="Arial" w:cs="Arial"/>
          <w:color w:val="auto"/>
        </w:rPr>
        <w:t>training</w:t>
      </w:r>
      <w:r w:rsidR="00E46414">
        <w:rPr>
          <w:rFonts w:ascii="Arial" w:hAnsi="Arial" w:cs="Arial"/>
          <w:color w:val="auto"/>
        </w:rPr>
        <w:t xml:space="preserve"> </w:t>
      </w:r>
      <w:r w:rsidR="00191755" w:rsidRPr="00EC0722">
        <w:rPr>
          <w:rFonts w:ascii="Arial" w:hAnsi="Arial" w:cs="Arial"/>
          <w:color w:val="auto"/>
        </w:rPr>
        <w:t>and</w:t>
      </w:r>
      <w:r w:rsidR="003E054A" w:rsidRPr="00EC0722">
        <w:rPr>
          <w:rFonts w:ascii="Arial" w:hAnsi="Arial" w:cs="Arial"/>
          <w:color w:val="auto"/>
        </w:rPr>
        <w:t xml:space="preserve"> new processes to</w:t>
      </w:r>
      <w:r w:rsidR="003E7AC4" w:rsidRPr="00EC0722">
        <w:rPr>
          <w:rFonts w:ascii="Arial" w:hAnsi="Arial" w:cs="Arial"/>
          <w:color w:val="auto"/>
        </w:rPr>
        <w:t xml:space="preserve"> inform</w:t>
      </w:r>
      <w:r w:rsidR="003E054A" w:rsidRPr="00EC0722">
        <w:rPr>
          <w:rFonts w:ascii="Arial" w:hAnsi="Arial" w:cs="Arial"/>
          <w:color w:val="auto"/>
        </w:rPr>
        <w:t xml:space="preserve"> consumers</w:t>
      </w:r>
      <w:r w:rsidR="003E7AC4" w:rsidRPr="00EC0722">
        <w:rPr>
          <w:rFonts w:ascii="Arial" w:hAnsi="Arial" w:cs="Arial"/>
          <w:color w:val="auto"/>
        </w:rPr>
        <w:t xml:space="preserve"> </w:t>
      </w:r>
      <w:r w:rsidR="00191755" w:rsidRPr="00EC0722">
        <w:rPr>
          <w:rFonts w:ascii="Arial" w:hAnsi="Arial" w:cs="Arial"/>
          <w:color w:val="auto"/>
        </w:rPr>
        <w:t>and</w:t>
      </w:r>
      <w:r w:rsidR="003E7AC4" w:rsidRPr="00EC0722">
        <w:rPr>
          <w:rFonts w:ascii="Arial" w:hAnsi="Arial" w:cs="Arial"/>
          <w:color w:val="auto"/>
        </w:rPr>
        <w:t xml:space="preserve"> representatives </w:t>
      </w:r>
      <w:r w:rsidR="001F525D" w:rsidRPr="00EC0722">
        <w:rPr>
          <w:rFonts w:ascii="Arial" w:hAnsi="Arial" w:cs="Arial"/>
          <w:color w:val="auto"/>
        </w:rPr>
        <w:t xml:space="preserve">of </w:t>
      </w:r>
      <w:r w:rsidR="00E46414">
        <w:rPr>
          <w:rFonts w:ascii="Arial" w:hAnsi="Arial" w:cs="Arial"/>
          <w:color w:val="auto"/>
        </w:rPr>
        <w:t>the complaints and feedback system</w:t>
      </w:r>
      <w:r w:rsidR="004A2709" w:rsidRPr="00EC0722">
        <w:rPr>
          <w:rFonts w:ascii="Arial" w:hAnsi="Arial" w:cs="Arial"/>
          <w:color w:val="auto"/>
        </w:rPr>
        <w:t xml:space="preserve">, </w:t>
      </w:r>
      <w:r w:rsidR="003E054A" w:rsidRPr="00EC0722">
        <w:rPr>
          <w:rFonts w:ascii="Arial" w:hAnsi="Arial" w:cs="Arial"/>
          <w:color w:val="auto"/>
        </w:rPr>
        <w:t xml:space="preserve">including embedding </w:t>
      </w:r>
      <w:r w:rsidR="00191755" w:rsidRPr="00EC0722">
        <w:rPr>
          <w:rFonts w:ascii="Arial" w:hAnsi="Arial" w:cs="Arial"/>
          <w:color w:val="auto"/>
        </w:rPr>
        <w:t xml:space="preserve">feedback and complaints into Resident of the Day case conferences. </w:t>
      </w:r>
      <w:r w:rsidR="003168CD" w:rsidRPr="00EC0722">
        <w:rPr>
          <w:rFonts w:ascii="Arial" w:hAnsi="Arial" w:cs="Arial"/>
          <w:color w:val="auto"/>
        </w:rPr>
        <w:t xml:space="preserve"> </w:t>
      </w:r>
    </w:p>
    <w:p w14:paraId="0A1D541A" w14:textId="5439AAE2" w:rsidR="003168CD" w:rsidRPr="00EC0722" w:rsidRDefault="00D55C1B" w:rsidP="00A93158">
      <w:pPr>
        <w:spacing w:line="276" w:lineRule="auto"/>
        <w:rPr>
          <w:rFonts w:ascii="Arial" w:hAnsi="Arial" w:cs="Arial"/>
          <w:color w:val="auto"/>
        </w:rPr>
      </w:pPr>
      <w:r>
        <w:rPr>
          <w:rFonts w:ascii="Arial" w:hAnsi="Arial" w:cs="Arial"/>
          <w:color w:val="auto"/>
        </w:rPr>
        <w:t>A</w:t>
      </w:r>
      <w:r w:rsidR="006221BB" w:rsidRPr="00EC0722">
        <w:rPr>
          <w:rFonts w:ascii="Arial" w:hAnsi="Arial" w:cs="Arial"/>
          <w:color w:val="auto"/>
        </w:rPr>
        <w:t xml:space="preserve">s </w:t>
      </w:r>
      <w:r w:rsidR="00B81630" w:rsidRPr="00EC0722">
        <w:rPr>
          <w:rFonts w:ascii="Arial" w:hAnsi="Arial" w:cs="Arial"/>
          <w:color w:val="auto"/>
        </w:rPr>
        <w:t>the steps are being taken</w:t>
      </w:r>
      <w:r w:rsidR="006221BB" w:rsidRPr="00EC0722">
        <w:rPr>
          <w:rFonts w:ascii="Arial" w:hAnsi="Arial" w:cs="Arial"/>
          <w:color w:val="auto"/>
        </w:rPr>
        <w:t xml:space="preserve"> after </w:t>
      </w:r>
      <w:r w:rsidR="00B81630" w:rsidRPr="00EC0722">
        <w:rPr>
          <w:rFonts w:ascii="Arial" w:hAnsi="Arial" w:cs="Arial"/>
          <w:color w:val="auto"/>
        </w:rPr>
        <w:t>the</w:t>
      </w:r>
      <w:r w:rsidR="006221BB" w:rsidRPr="00EC0722">
        <w:rPr>
          <w:rFonts w:ascii="Arial" w:hAnsi="Arial" w:cs="Arial"/>
          <w:color w:val="auto"/>
        </w:rPr>
        <w:t xml:space="preserve"> </w:t>
      </w:r>
      <w:r w:rsidR="00795C00">
        <w:rPr>
          <w:rFonts w:ascii="Arial" w:hAnsi="Arial" w:cs="Arial"/>
          <w:color w:val="auto"/>
        </w:rPr>
        <w:t>S</w:t>
      </w:r>
      <w:r w:rsidR="006221BB" w:rsidRPr="00EC0722">
        <w:rPr>
          <w:rFonts w:ascii="Arial" w:hAnsi="Arial" w:cs="Arial"/>
          <w:color w:val="auto"/>
        </w:rPr>
        <w:t xml:space="preserve">ite </w:t>
      </w:r>
      <w:r w:rsidR="00795C00">
        <w:rPr>
          <w:rFonts w:ascii="Arial" w:hAnsi="Arial" w:cs="Arial"/>
          <w:color w:val="auto"/>
        </w:rPr>
        <w:t>A</w:t>
      </w:r>
      <w:r w:rsidR="006221BB" w:rsidRPr="00EC0722">
        <w:rPr>
          <w:rFonts w:ascii="Arial" w:hAnsi="Arial" w:cs="Arial"/>
          <w:color w:val="auto"/>
        </w:rPr>
        <w:t xml:space="preserve">udit, they </w:t>
      </w:r>
      <w:r w:rsidR="00795C00">
        <w:rPr>
          <w:rFonts w:ascii="Arial" w:hAnsi="Arial" w:cs="Arial"/>
          <w:color w:val="auto"/>
        </w:rPr>
        <w:t>cannot</w:t>
      </w:r>
      <w:r w:rsidR="006221BB" w:rsidRPr="00EC0722">
        <w:rPr>
          <w:rFonts w:ascii="Arial" w:hAnsi="Arial" w:cs="Arial"/>
          <w:color w:val="auto"/>
        </w:rPr>
        <w:t xml:space="preserve"> demonstrate compliance</w:t>
      </w:r>
      <w:r w:rsidR="00CD5C85">
        <w:rPr>
          <w:rFonts w:ascii="Arial" w:hAnsi="Arial" w:cs="Arial"/>
          <w:color w:val="auto"/>
        </w:rPr>
        <w:t xml:space="preserve"> and</w:t>
      </w:r>
      <w:r w:rsidR="006221BB" w:rsidRPr="00EC0722">
        <w:rPr>
          <w:rFonts w:ascii="Arial" w:hAnsi="Arial" w:cs="Arial"/>
          <w:color w:val="auto"/>
        </w:rPr>
        <w:t xml:space="preserve"> will take time to </w:t>
      </w:r>
      <w:r>
        <w:rPr>
          <w:rFonts w:ascii="Arial" w:hAnsi="Arial" w:cs="Arial"/>
          <w:color w:val="auto"/>
        </w:rPr>
        <w:t>demonstrate effectiveness in supporting consumers and others to give feedback and complaints</w:t>
      </w:r>
      <w:r w:rsidR="006221BB" w:rsidRPr="00EC0722">
        <w:rPr>
          <w:rFonts w:ascii="Arial" w:hAnsi="Arial" w:cs="Arial"/>
          <w:color w:val="auto"/>
        </w:rPr>
        <w:t xml:space="preserve">. </w:t>
      </w:r>
      <w:r w:rsidR="00C124DB">
        <w:rPr>
          <w:rFonts w:ascii="Arial" w:hAnsi="Arial" w:cs="Arial"/>
          <w:color w:val="auto"/>
        </w:rPr>
        <w:t>Therefore</w:t>
      </w:r>
      <w:r w:rsidR="006221BB" w:rsidRPr="00EC0722">
        <w:rPr>
          <w:rFonts w:ascii="Arial" w:hAnsi="Arial" w:cs="Arial"/>
          <w:color w:val="auto"/>
        </w:rPr>
        <w:t xml:space="preserve">, I </w:t>
      </w:r>
      <w:r w:rsidR="00795C00">
        <w:rPr>
          <w:rFonts w:ascii="Arial" w:hAnsi="Arial" w:cs="Arial"/>
          <w:color w:val="auto"/>
        </w:rPr>
        <w:t>find</w:t>
      </w:r>
      <w:r w:rsidR="006221BB" w:rsidRPr="00EC0722">
        <w:rPr>
          <w:rFonts w:ascii="Arial" w:hAnsi="Arial" w:cs="Arial"/>
          <w:color w:val="auto"/>
        </w:rPr>
        <w:t xml:space="preserve"> the </w:t>
      </w:r>
      <w:r w:rsidR="003D44F5" w:rsidRPr="00EC0722">
        <w:rPr>
          <w:rFonts w:ascii="Arial" w:hAnsi="Arial" w:cs="Arial"/>
          <w:color w:val="auto"/>
        </w:rPr>
        <w:t xml:space="preserve">service non-compliant with </w:t>
      </w:r>
      <w:r w:rsidR="009A7537">
        <w:rPr>
          <w:rFonts w:ascii="Arial" w:hAnsi="Arial" w:cs="Arial"/>
          <w:color w:val="auto"/>
        </w:rPr>
        <w:t>r</w:t>
      </w:r>
      <w:r w:rsidR="003D44F5" w:rsidRPr="00EC0722">
        <w:rPr>
          <w:rFonts w:ascii="Arial" w:hAnsi="Arial" w:cs="Arial"/>
          <w:color w:val="auto"/>
        </w:rPr>
        <w:t xml:space="preserve">equirement 6(3)(a). </w:t>
      </w:r>
    </w:p>
    <w:p w14:paraId="25AF81F5" w14:textId="0E250711" w:rsidR="003D44F5" w:rsidRPr="00C124DB" w:rsidRDefault="003D44F5" w:rsidP="00A93158">
      <w:pPr>
        <w:pStyle w:val="ListParagraph"/>
        <w:numPr>
          <w:ilvl w:val="0"/>
          <w:numId w:val="21"/>
        </w:numPr>
        <w:spacing w:line="276" w:lineRule="auto"/>
        <w:rPr>
          <w:rFonts w:ascii="Arial" w:hAnsi="Arial" w:cs="Arial"/>
          <w:color w:val="auto"/>
        </w:rPr>
      </w:pPr>
      <w:r w:rsidRPr="00EC0722">
        <w:rPr>
          <w:rFonts w:ascii="Arial" w:hAnsi="Arial" w:cs="Arial"/>
          <w:color w:val="auto"/>
        </w:rPr>
        <w:t xml:space="preserve">Regarding </w:t>
      </w:r>
      <w:r w:rsidR="008670D1">
        <w:rPr>
          <w:rFonts w:ascii="Arial" w:hAnsi="Arial" w:cs="Arial"/>
          <w:color w:val="auto"/>
        </w:rPr>
        <w:t>r</w:t>
      </w:r>
      <w:r w:rsidRPr="00EC0722">
        <w:rPr>
          <w:rFonts w:ascii="Arial" w:hAnsi="Arial" w:cs="Arial"/>
          <w:color w:val="auto"/>
        </w:rPr>
        <w:t>equirement 6(3)(</w:t>
      </w:r>
      <w:r w:rsidR="0084496D">
        <w:rPr>
          <w:rFonts w:ascii="Arial" w:hAnsi="Arial" w:cs="Arial"/>
          <w:color w:val="auto"/>
        </w:rPr>
        <w:t>c</w:t>
      </w:r>
      <w:r w:rsidRPr="00EC0722">
        <w:rPr>
          <w:rFonts w:ascii="Arial" w:hAnsi="Arial" w:cs="Arial"/>
          <w:color w:val="auto"/>
        </w:rPr>
        <w:t>)</w:t>
      </w:r>
    </w:p>
    <w:p w14:paraId="4B323983" w14:textId="18FE80B2" w:rsidR="00457D7A" w:rsidRDefault="00B67EDD" w:rsidP="00A93158">
      <w:pPr>
        <w:spacing w:line="276" w:lineRule="auto"/>
        <w:rPr>
          <w:rFonts w:ascii="Arial" w:hAnsi="Arial" w:cs="Arial"/>
        </w:rPr>
      </w:pPr>
      <w:r w:rsidRPr="00EC0722">
        <w:rPr>
          <w:rFonts w:ascii="Arial" w:hAnsi="Arial" w:cs="Arial"/>
        </w:rPr>
        <w:t xml:space="preserve">The </w:t>
      </w:r>
      <w:r w:rsidR="00F82246">
        <w:rPr>
          <w:rFonts w:ascii="Arial" w:hAnsi="Arial" w:cs="Arial"/>
        </w:rPr>
        <w:t>Site Audit Report</w:t>
      </w:r>
      <w:r w:rsidRPr="00EC0722">
        <w:rPr>
          <w:rFonts w:ascii="Arial" w:hAnsi="Arial" w:cs="Arial"/>
        </w:rPr>
        <w:t xml:space="preserve"> </w:t>
      </w:r>
      <w:r w:rsidR="00F82246">
        <w:rPr>
          <w:rFonts w:ascii="Arial" w:hAnsi="Arial" w:cs="Arial"/>
        </w:rPr>
        <w:t>brought forward</w:t>
      </w:r>
      <w:r w:rsidRPr="00EC0722">
        <w:rPr>
          <w:rFonts w:ascii="Arial" w:hAnsi="Arial" w:cs="Arial"/>
        </w:rPr>
        <w:t xml:space="preserve"> examples of consumer feedback raised at the last consumer meeting in 2021, which </w:t>
      </w:r>
      <w:r w:rsidR="00263E6D" w:rsidRPr="00EC0722">
        <w:rPr>
          <w:rFonts w:ascii="Arial" w:hAnsi="Arial" w:cs="Arial"/>
        </w:rPr>
        <w:t>had</w:t>
      </w:r>
      <w:r w:rsidRPr="00EC0722">
        <w:rPr>
          <w:rFonts w:ascii="Arial" w:hAnsi="Arial" w:cs="Arial"/>
        </w:rPr>
        <w:t xml:space="preserve"> not been action</w:t>
      </w:r>
      <w:r w:rsidR="00263E6D" w:rsidRPr="00EC0722">
        <w:rPr>
          <w:rFonts w:ascii="Arial" w:hAnsi="Arial" w:cs="Arial"/>
        </w:rPr>
        <w:t>ed</w:t>
      </w:r>
      <w:r w:rsidR="00C808DA" w:rsidRPr="00EC0722">
        <w:rPr>
          <w:rFonts w:ascii="Arial" w:hAnsi="Arial" w:cs="Arial"/>
        </w:rPr>
        <w:t>, including previo</w:t>
      </w:r>
      <w:r w:rsidR="00D63927" w:rsidRPr="00EC0722">
        <w:rPr>
          <w:rFonts w:ascii="Arial" w:hAnsi="Arial" w:cs="Arial"/>
        </w:rPr>
        <w:t xml:space="preserve">usly discussed requests for bus outings, gardening and a consumer who requested a power point in their bathroom. </w:t>
      </w:r>
    </w:p>
    <w:p w14:paraId="365AF26A" w14:textId="0F8A6430" w:rsidR="00B67EDD" w:rsidRPr="00EC0722" w:rsidRDefault="00D63927" w:rsidP="00A93158">
      <w:pPr>
        <w:spacing w:line="276" w:lineRule="auto"/>
        <w:rPr>
          <w:rFonts w:ascii="Arial" w:hAnsi="Arial" w:cs="Arial"/>
          <w:color w:val="auto"/>
        </w:rPr>
      </w:pPr>
      <w:r w:rsidRPr="00EC0722">
        <w:rPr>
          <w:rFonts w:ascii="Arial" w:hAnsi="Arial" w:cs="Arial"/>
        </w:rPr>
        <w:t xml:space="preserve">The Approved Provider’s response acknowledged the deficits and outlined steps being taken to </w:t>
      </w:r>
      <w:r w:rsidR="00CC5574" w:rsidRPr="00EC0722">
        <w:rPr>
          <w:rFonts w:ascii="Arial" w:hAnsi="Arial" w:cs="Arial"/>
        </w:rPr>
        <w:t>respond to the concerns and improve the</w:t>
      </w:r>
      <w:r w:rsidR="0056709A" w:rsidRPr="00EC0722">
        <w:rPr>
          <w:rFonts w:ascii="Arial" w:hAnsi="Arial" w:cs="Arial"/>
        </w:rPr>
        <w:t xml:space="preserve"> overall</w:t>
      </w:r>
      <w:r w:rsidR="00CC5574" w:rsidRPr="00EC0722">
        <w:rPr>
          <w:rFonts w:ascii="Arial" w:hAnsi="Arial" w:cs="Arial"/>
        </w:rPr>
        <w:t xml:space="preserve"> </w:t>
      </w:r>
      <w:r w:rsidR="00B81630" w:rsidRPr="00EC0722">
        <w:rPr>
          <w:rFonts w:ascii="Arial" w:hAnsi="Arial" w:cs="Arial"/>
        </w:rPr>
        <w:t xml:space="preserve">handling </w:t>
      </w:r>
      <w:r w:rsidR="00CC5574" w:rsidRPr="00EC0722">
        <w:rPr>
          <w:rFonts w:ascii="Arial" w:hAnsi="Arial" w:cs="Arial"/>
        </w:rPr>
        <w:t>of complaints and feedback at the service</w:t>
      </w:r>
      <w:r w:rsidR="00B634E4" w:rsidRPr="00EC0722">
        <w:rPr>
          <w:rFonts w:ascii="Arial" w:hAnsi="Arial" w:cs="Arial"/>
        </w:rPr>
        <w:t>, as was outlined above in requirement</w:t>
      </w:r>
      <w:r w:rsidR="0003254C" w:rsidRPr="00EC0722">
        <w:rPr>
          <w:rFonts w:ascii="Arial" w:hAnsi="Arial" w:cs="Arial"/>
        </w:rPr>
        <w:t>s</w:t>
      </w:r>
      <w:r w:rsidR="00B634E4" w:rsidRPr="00EC0722">
        <w:rPr>
          <w:rFonts w:ascii="Arial" w:hAnsi="Arial" w:cs="Arial"/>
        </w:rPr>
        <w:t xml:space="preserve"> 6(3)(</w:t>
      </w:r>
      <w:r w:rsidR="007E1AE4" w:rsidRPr="00EC0722">
        <w:rPr>
          <w:rFonts w:ascii="Arial" w:hAnsi="Arial" w:cs="Arial"/>
        </w:rPr>
        <w:t xml:space="preserve">a) and </w:t>
      </w:r>
      <w:r w:rsidR="0003254C" w:rsidRPr="00EC0722">
        <w:rPr>
          <w:rFonts w:ascii="Arial" w:hAnsi="Arial" w:cs="Arial"/>
        </w:rPr>
        <w:t xml:space="preserve">5(3)(c). </w:t>
      </w:r>
      <w:r w:rsidR="00E264B7" w:rsidRPr="00EC0722">
        <w:rPr>
          <w:rFonts w:ascii="Arial" w:hAnsi="Arial" w:cs="Arial"/>
        </w:rPr>
        <w:t xml:space="preserve">I acknowledge the service’s undertaking to improve complaints and feedback handling, however I am satisfied that the service has not consistently responded to feedback and complaints raised by consumers. </w:t>
      </w:r>
      <w:r w:rsidR="00FF6C26" w:rsidRPr="00EC0722">
        <w:rPr>
          <w:rFonts w:ascii="Arial" w:hAnsi="Arial" w:cs="Arial"/>
        </w:rPr>
        <w:t xml:space="preserve">Steps taken after the </w:t>
      </w:r>
      <w:r w:rsidR="004F016C">
        <w:rPr>
          <w:rFonts w:ascii="Arial" w:hAnsi="Arial" w:cs="Arial"/>
        </w:rPr>
        <w:t>S</w:t>
      </w:r>
      <w:r w:rsidR="00FF6C26" w:rsidRPr="00EC0722">
        <w:rPr>
          <w:rFonts w:ascii="Arial" w:hAnsi="Arial" w:cs="Arial"/>
        </w:rPr>
        <w:t xml:space="preserve">ite </w:t>
      </w:r>
      <w:r w:rsidR="004F016C">
        <w:rPr>
          <w:rFonts w:ascii="Arial" w:hAnsi="Arial" w:cs="Arial"/>
        </w:rPr>
        <w:t>A</w:t>
      </w:r>
      <w:r w:rsidR="00FF6C26" w:rsidRPr="00EC0722">
        <w:rPr>
          <w:rFonts w:ascii="Arial" w:hAnsi="Arial" w:cs="Arial"/>
        </w:rPr>
        <w:t xml:space="preserve">udit cannot demonstrate compliance. Consequently, </w:t>
      </w:r>
      <w:r w:rsidR="00FF6C26" w:rsidRPr="00EC0722">
        <w:rPr>
          <w:rFonts w:ascii="Arial" w:hAnsi="Arial" w:cs="Arial"/>
          <w:color w:val="auto"/>
        </w:rPr>
        <w:t xml:space="preserve">I </w:t>
      </w:r>
      <w:r w:rsidR="004F016C">
        <w:rPr>
          <w:rFonts w:ascii="Arial" w:hAnsi="Arial" w:cs="Arial"/>
          <w:color w:val="auto"/>
        </w:rPr>
        <w:t>find</w:t>
      </w:r>
      <w:r w:rsidR="00FF6C26" w:rsidRPr="00EC0722">
        <w:rPr>
          <w:rFonts w:ascii="Arial" w:hAnsi="Arial" w:cs="Arial"/>
          <w:color w:val="auto"/>
        </w:rPr>
        <w:t xml:space="preserve"> the service non-compliant with requirement 6(3)(</w:t>
      </w:r>
      <w:r w:rsidR="0084496D">
        <w:rPr>
          <w:rFonts w:ascii="Arial" w:hAnsi="Arial" w:cs="Arial"/>
          <w:color w:val="auto"/>
        </w:rPr>
        <w:t>c</w:t>
      </w:r>
      <w:r w:rsidR="00FF6C26" w:rsidRPr="00EC0722">
        <w:rPr>
          <w:rFonts w:ascii="Arial" w:hAnsi="Arial" w:cs="Arial"/>
          <w:color w:val="auto"/>
        </w:rPr>
        <w:t>).</w:t>
      </w:r>
    </w:p>
    <w:p w14:paraId="122C8310" w14:textId="5CF9B4D5" w:rsidR="009E3BAF" w:rsidRPr="004F016C" w:rsidRDefault="009E3BAF" w:rsidP="00A93158">
      <w:pPr>
        <w:pStyle w:val="ListParagraph"/>
        <w:numPr>
          <w:ilvl w:val="0"/>
          <w:numId w:val="21"/>
        </w:numPr>
        <w:spacing w:line="276" w:lineRule="auto"/>
        <w:rPr>
          <w:rFonts w:ascii="Arial" w:hAnsi="Arial" w:cs="Arial"/>
          <w:color w:val="auto"/>
        </w:rPr>
      </w:pPr>
      <w:r w:rsidRPr="00EC0722">
        <w:rPr>
          <w:rFonts w:ascii="Arial" w:hAnsi="Arial" w:cs="Arial"/>
          <w:color w:val="auto"/>
        </w:rPr>
        <w:t xml:space="preserve">Regarding </w:t>
      </w:r>
      <w:r w:rsidR="008670D1">
        <w:rPr>
          <w:rFonts w:ascii="Arial" w:hAnsi="Arial" w:cs="Arial"/>
          <w:color w:val="auto"/>
        </w:rPr>
        <w:t>r</w:t>
      </w:r>
      <w:r w:rsidRPr="00EC0722">
        <w:rPr>
          <w:rFonts w:ascii="Arial" w:hAnsi="Arial" w:cs="Arial"/>
          <w:color w:val="auto"/>
        </w:rPr>
        <w:t>equirement 6(3)(</w:t>
      </w:r>
      <w:r w:rsidR="0084496D">
        <w:rPr>
          <w:rFonts w:ascii="Arial" w:hAnsi="Arial" w:cs="Arial"/>
          <w:color w:val="auto"/>
        </w:rPr>
        <w:t>d</w:t>
      </w:r>
      <w:r w:rsidRPr="00EC0722">
        <w:rPr>
          <w:rFonts w:ascii="Arial" w:hAnsi="Arial" w:cs="Arial"/>
          <w:color w:val="auto"/>
        </w:rPr>
        <w:t>)</w:t>
      </w:r>
    </w:p>
    <w:p w14:paraId="6AEC8A81" w14:textId="4916EE5E" w:rsidR="00457D7A" w:rsidRDefault="00415405" w:rsidP="00A93158">
      <w:pPr>
        <w:spacing w:line="276" w:lineRule="auto"/>
        <w:rPr>
          <w:rFonts w:ascii="Arial" w:hAnsi="Arial" w:cs="Arial"/>
        </w:rPr>
      </w:pPr>
      <w:r w:rsidRPr="00EC0722">
        <w:rPr>
          <w:rFonts w:ascii="Arial" w:hAnsi="Arial" w:cs="Arial"/>
        </w:rPr>
        <w:t xml:space="preserve">Evidence of non-compliance with this requirement was </w:t>
      </w:r>
      <w:r w:rsidR="00B2531A" w:rsidRPr="00EC0722">
        <w:rPr>
          <w:rFonts w:ascii="Arial" w:hAnsi="Arial" w:cs="Arial"/>
        </w:rPr>
        <w:t>presented</w:t>
      </w:r>
      <w:r w:rsidRPr="00EC0722">
        <w:rPr>
          <w:rFonts w:ascii="Arial" w:hAnsi="Arial" w:cs="Arial"/>
        </w:rPr>
        <w:t xml:space="preserve"> throughout Standard 6 in the </w:t>
      </w:r>
      <w:r w:rsidR="004F016C">
        <w:rPr>
          <w:rFonts w:ascii="Arial" w:hAnsi="Arial" w:cs="Arial"/>
        </w:rPr>
        <w:t>S</w:t>
      </w:r>
      <w:r w:rsidRPr="00EC0722">
        <w:rPr>
          <w:rFonts w:ascii="Arial" w:hAnsi="Arial" w:cs="Arial"/>
        </w:rPr>
        <w:t xml:space="preserve">ite </w:t>
      </w:r>
      <w:r w:rsidR="004F016C">
        <w:rPr>
          <w:rFonts w:ascii="Arial" w:hAnsi="Arial" w:cs="Arial"/>
        </w:rPr>
        <w:t>A</w:t>
      </w:r>
      <w:r w:rsidRPr="00EC0722">
        <w:rPr>
          <w:rFonts w:ascii="Arial" w:hAnsi="Arial" w:cs="Arial"/>
        </w:rPr>
        <w:t xml:space="preserve">udit </w:t>
      </w:r>
      <w:r w:rsidR="004F016C">
        <w:rPr>
          <w:rFonts w:ascii="Arial" w:hAnsi="Arial" w:cs="Arial"/>
        </w:rPr>
        <w:t>R</w:t>
      </w:r>
      <w:r w:rsidRPr="00EC0722">
        <w:rPr>
          <w:rFonts w:ascii="Arial" w:hAnsi="Arial" w:cs="Arial"/>
        </w:rPr>
        <w:t xml:space="preserve">eport. Consumers confirmed </w:t>
      </w:r>
      <w:r w:rsidR="00B60372" w:rsidRPr="00EC0722">
        <w:rPr>
          <w:rFonts w:ascii="Arial" w:hAnsi="Arial" w:cs="Arial"/>
        </w:rPr>
        <w:t xml:space="preserve">their meetings had been cancelled and they were not informed why, </w:t>
      </w:r>
      <w:r w:rsidR="00F231EB">
        <w:rPr>
          <w:rFonts w:ascii="Arial" w:hAnsi="Arial" w:cs="Arial"/>
        </w:rPr>
        <w:t>staff</w:t>
      </w:r>
      <w:r w:rsidR="00C90F30" w:rsidRPr="00EC0722">
        <w:rPr>
          <w:rFonts w:ascii="Arial" w:hAnsi="Arial" w:cs="Arial"/>
        </w:rPr>
        <w:t xml:space="preserve"> confirm</w:t>
      </w:r>
      <w:r w:rsidR="00F231EB">
        <w:rPr>
          <w:rFonts w:ascii="Arial" w:hAnsi="Arial" w:cs="Arial"/>
        </w:rPr>
        <w:t>ed</w:t>
      </w:r>
      <w:r w:rsidR="00C90F30" w:rsidRPr="00EC0722">
        <w:rPr>
          <w:rFonts w:ascii="Arial" w:hAnsi="Arial" w:cs="Arial"/>
        </w:rPr>
        <w:t xml:space="preserve"> consumer surveys were not being completed, feedback </w:t>
      </w:r>
      <w:r w:rsidR="00593037" w:rsidRPr="00EC0722">
        <w:rPr>
          <w:rFonts w:ascii="Arial" w:hAnsi="Arial" w:cs="Arial"/>
        </w:rPr>
        <w:t xml:space="preserve">from consumers was not </w:t>
      </w:r>
      <w:r w:rsidR="00F231EB">
        <w:rPr>
          <w:rFonts w:ascii="Arial" w:hAnsi="Arial" w:cs="Arial"/>
        </w:rPr>
        <w:t>input to</w:t>
      </w:r>
      <w:r w:rsidR="00593037" w:rsidRPr="00EC0722">
        <w:rPr>
          <w:rFonts w:ascii="Arial" w:hAnsi="Arial" w:cs="Arial"/>
        </w:rPr>
        <w:t xml:space="preserve"> the continuous improvement system</w:t>
      </w:r>
      <w:r w:rsidR="003404CE" w:rsidRPr="00EC0722">
        <w:rPr>
          <w:rFonts w:ascii="Arial" w:hAnsi="Arial" w:cs="Arial"/>
        </w:rPr>
        <w:t xml:space="preserve"> </w:t>
      </w:r>
      <w:r w:rsidR="00593037" w:rsidRPr="00EC0722">
        <w:rPr>
          <w:rFonts w:ascii="Arial" w:hAnsi="Arial" w:cs="Arial"/>
        </w:rPr>
        <w:t xml:space="preserve">and </w:t>
      </w:r>
      <w:r w:rsidR="003404CE" w:rsidRPr="00EC0722">
        <w:rPr>
          <w:rFonts w:ascii="Arial" w:hAnsi="Arial" w:cs="Arial"/>
        </w:rPr>
        <w:t xml:space="preserve">management confirmed the organisational </w:t>
      </w:r>
      <w:r w:rsidR="00831DF9" w:rsidRPr="00EC0722">
        <w:rPr>
          <w:rFonts w:ascii="Arial" w:hAnsi="Arial" w:cs="Arial"/>
        </w:rPr>
        <w:t xml:space="preserve">continuous quality improvement register was not functioning effectively. </w:t>
      </w:r>
    </w:p>
    <w:p w14:paraId="4730A861" w14:textId="3CF84B09" w:rsidR="004B366E" w:rsidRPr="00EC0722" w:rsidRDefault="004B366E" w:rsidP="00A93158">
      <w:pPr>
        <w:spacing w:line="276" w:lineRule="auto"/>
        <w:rPr>
          <w:rFonts w:ascii="Arial" w:hAnsi="Arial" w:cs="Arial"/>
        </w:rPr>
      </w:pPr>
      <w:r w:rsidRPr="00EC0722">
        <w:rPr>
          <w:rFonts w:ascii="Arial" w:hAnsi="Arial" w:cs="Arial"/>
        </w:rPr>
        <w:t xml:space="preserve">The Approved Provider’s response outlined </w:t>
      </w:r>
      <w:r w:rsidR="00DC7118" w:rsidRPr="00EC0722">
        <w:rPr>
          <w:rFonts w:ascii="Arial" w:hAnsi="Arial" w:cs="Arial"/>
        </w:rPr>
        <w:t>comprehensive improvement actions to address the</w:t>
      </w:r>
      <w:r w:rsidR="00F231EB">
        <w:rPr>
          <w:rFonts w:ascii="Arial" w:hAnsi="Arial" w:cs="Arial"/>
        </w:rPr>
        <w:t>se and other</w:t>
      </w:r>
      <w:r w:rsidR="00DC7118" w:rsidRPr="00EC0722">
        <w:rPr>
          <w:rFonts w:ascii="Arial" w:hAnsi="Arial" w:cs="Arial"/>
        </w:rPr>
        <w:t xml:space="preserve"> deficits </w:t>
      </w:r>
      <w:r w:rsidR="00F231EB" w:rsidRPr="00EC0722">
        <w:rPr>
          <w:rFonts w:ascii="Arial" w:hAnsi="Arial" w:cs="Arial"/>
        </w:rPr>
        <w:t>related to complaints and feedback handling</w:t>
      </w:r>
      <w:r w:rsidR="0042498E" w:rsidRPr="00EC0722">
        <w:rPr>
          <w:rFonts w:ascii="Arial" w:hAnsi="Arial" w:cs="Arial"/>
        </w:rPr>
        <w:t>,</w:t>
      </w:r>
      <w:r w:rsidR="00487F53">
        <w:rPr>
          <w:rFonts w:ascii="Arial" w:hAnsi="Arial" w:cs="Arial"/>
        </w:rPr>
        <w:t xml:space="preserve"> with</w:t>
      </w:r>
      <w:r w:rsidR="0042498E" w:rsidRPr="00EC0722">
        <w:rPr>
          <w:rFonts w:ascii="Arial" w:hAnsi="Arial" w:cs="Arial"/>
        </w:rPr>
        <w:t xml:space="preserve"> some </w:t>
      </w:r>
      <w:r w:rsidR="008B4488" w:rsidRPr="00EC0722">
        <w:rPr>
          <w:rFonts w:ascii="Arial" w:hAnsi="Arial" w:cs="Arial"/>
        </w:rPr>
        <w:t>planned</w:t>
      </w:r>
      <w:r w:rsidR="0042498E" w:rsidRPr="00EC0722">
        <w:rPr>
          <w:rFonts w:ascii="Arial" w:hAnsi="Arial" w:cs="Arial"/>
        </w:rPr>
        <w:t xml:space="preserve"> prior to the </w:t>
      </w:r>
      <w:r w:rsidR="00457D7A">
        <w:rPr>
          <w:rFonts w:ascii="Arial" w:hAnsi="Arial" w:cs="Arial"/>
        </w:rPr>
        <w:t>Site A</w:t>
      </w:r>
      <w:r w:rsidR="003E6617" w:rsidRPr="00EC0722">
        <w:rPr>
          <w:rFonts w:ascii="Arial" w:hAnsi="Arial" w:cs="Arial"/>
        </w:rPr>
        <w:t xml:space="preserve">udit, including a </w:t>
      </w:r>
      <w:r w:rsidR="00457D7A">
        <w:rPr>
          <w:rFonts w:ascii="Arial" w:hAnsi="Arial" w:cs="Arial"/>
        </w:rPr>
        <w:t>new</w:t>
      </w:r>
      <w:r w:rsidR="003E6617" w:rsidRPr="00EC0722">
        <w:rPr>
          <w:rFonts w:ascii="Arial" w:hAnsi="Arial" w:cs="Arial"/>
        </w:rPr>
        <w:t xml:space="preserve"> online feedback </w:t>
      </w:r>
      <w:r w:rsidR="00457D7A">
        <w:rPr>
          <w:rFonts w:ascii="Arial" w:hAnsi="Arial" w:cs="Arial"/>
        </w:rPr>
        <w:t>platform</w:t>
      </w:r>
      <w:r w:rsidR="00AE36F2" w:rsidRPr="00EC0722">
        <w:rPr>
          <w:rFonts w:ascii="Arial" w:hAnsi="Arial" w:cs="Arial"/>
        </w:rPr>
        <w:t xml:space="preserve">. Other </w:t>
      </w:r>
      <w:r w:rsidR="00DF7080" w:rsidRPr="00EC0722">
        <w:rPr>
          <w:rFonts w:ascii="Arial" w:hAnsi="Arial" w:cs="Arial"/>
        </w:rPr>
        <w:t xml:space="preserve">planned </w:t>
      </w:r>
      <w:r w:rsidR="00AE36F2" w:rsidRPr="00EC0722">
        <w:rPr>
          <w:rFonts w:ascii="Arial" w:hAnsi="Arial" w:cs="Arial"/>
        </w:rPr>
        <w:t xml:space="preserve">improvement actions include review of the </w:t>
      </w:r>
      <w:r w:rsidR="008B4488" w:rsidRPr="00EC0722">
        <w:rPr>
          <w:rFonts w:ascii="Arial" w:hAnsi="Arial" w:cs="Arial"/>
        </w:rPr>
        <w:t>organisational</w:t>
      </w:r>
      <w:r w:rsidR="00AE36F2" w:rsidRPr="00EC0722">
        <w:rPr>
          <w:rFonts w:ascii="Arial" w:hAnsi="Arial" w:cs="Arial"/>
        </w:rPr>
        <w:t xml:space="preserve"> feedback policy, education </w:t>
      </w:r>
      <w:r w:rsidR="00237ABF">
        <w:rPr>
          <w:rFonts w:ascii="Arial" w:hAnsi="Arial" w:cs="Arial"/>
        </w:rPr>
        <w:t>for</w:t>
      </w:r>
      <w:r w:rsidR="00AE36F2" w:rsidRPr="00EC0722">
        <w:rPr>
          <w:rFonts w:ascii="Arial" w:hAnsi="Arial" w:cs="Arial"/>
        </w:rPr>
        <w:t xml:space="preserve"> staff, consumers </w:t>
      </w:r>
      <w:r w:rsidR="008B4488" w:rsidRPr="00EC0722">
        <w:rPr>
          <w:rFonts w:ascii="Arial" w:hAnsi="Arial" w:cs="Arial"/>
        </w:rPr>
        <w:t>and</w:t>
      </w:r>
      <w:r w:rsidR="00AE36F2" w:rsidRPr="00EC0722">
        <w:rPr>
          <w:rFonts w:ascii="Arial" w:hAnsi="Arial" w:cs="Arial"/>
        </w:rPr>
        <w:t xml:space="preserve"> representatives </w:t>
      </w:r>
      <w:r w:rsidR="008257F3" w:rsidRPr="00EC0722">
        <w:rPr>
          <w:rFonts w:ascii="Arial" w:hAnsi="Arial" w:cs="Arial"/>
        </w:rPr>
        <w:t xml:space="preserve">on the new online system, updated terms of reference </w:t>
      </w:r>
      <w:r w:rsidR="00F231EB">
        <w:rPr>
          <w:rFonts w:ascii="Arial" w:hAnsi="Arial" w:cs="Arial"/>
        </w:rPr>
        <w:t>for</w:t>
      </w:r>
      <w:r w:rsidR="008257F3" w:rsidRPr="00EC0722">
        <w:rPr>
          <w:rFonts w:ascii="Arial" w:hAnsi="Arial" w:cs="Arial"/>
        </w:rPr>
        <w:t xml:space="preserve"> the </w:t>
      </w:r>
      <w:r w:rsidR="00DF7080">
        <w:rPr>
          <w:rFonts w:ascii="Arial" w:hAnsi="Arial" w:cs="Arial"/>
        </w:rPr>
        <w:t>Q</w:t>
      </w:r>
      <w:r w:rsidR="008257F3" w:rsidRPr="00EC0722">
        <w:rPr>
          <w:rFonts w:ascii="Arial" w:hAnsi="Arial" w:cs="Arial"/>
        </w:rPr>
        <w:t xml:space="preserve">uality and </w:t>
      </w:r>
      <w:r w:rsidR="00DF7080">
        <w:rPr>
          <w:rFonts w:ascii="Arial" w:hAnsi="Arial" w:cs="Arial"/>
        </w:rPr>
        <w:t>S</w:t>
      </w:r>
      <w:r w:rsidR="008257F3" w:rsidRPr="00EC0722">
        <w:rPr>
          <w:rFonts w:ascii="Arial" w:hAnsi="Arial" w:cs="Arial"/>
        </w:rPr>
        <w:t xml:space="preserve">afety </w:t>
      </w:r>
      <w:r w:rsidR="00DF7080">
        <w:rPr>
          <w:rFonts w:ascii="Arial" w:hAnsi="Arial" w:cs="Arial"/>
        </w:rPr>
        <w:t>C</w:t>
      </w:r>
      <w:r w:rsidR="008257F3" w:rsidRPr="00EC0722">
        <w:rPr>
          <w:rFonts w:ascii="Arial" w:hAnsi="Arial" w:cs="Arial"/>
        </w:rPr>
        <w:t>ommittee</w:t>
      </w:r>
      <w:r w:rsidR="00CF4B3E">
        <w:rPr>
          <w:rFonts w:ascii="Arial" w:hAnsi="Arial" w:cs="Arial"/>
        </w:rPr>
        <w:t xml:space="preserve"> </w:t>
      </w:r>
      <w:r w:rsidR="00C061A5">
        <w:rPr>
          <w:rFonts w:ascii="Arial" w:hAnsi="Arial" w:cs="Arial"/>
        </w:rPr>
        <w:t>who will also provide o</w:t>
      </w:r>
      <w:r w:rsidR="00CF4B3E">
        <w:rPr>
          <w:rFonts w:ascii="Arial" w:hAnsi="Arial" w:cs="Arial"/>
        </w:rPr>
        <w:t xml:space="preserve">ngoing </w:t>
      </w:r>
      <w:r w:rsidR="006D16FF">
        <w:rPr>
          <w:rFonts w:ascii="Arial" w:hAnsi="Arial" w:cs="Arial"/>
        </w:rPr>
        <w:t xml:space="preserve">oversite </w:t>
      </w:r>
      <w:r w:rsidR="00C061A5">
        <w:rPr>
          <w:rFonts w:ascii="Arial" w:hAnsi="Arial" w:cs="Arial"/>
        </w:rPr>
        <w:t>of complaints and feedback handling</w:t>
      </w:r>
      <w:r w:rsidR="006D16FF">
        <w:rPr>
          <w:rFonts w:ascii="Arial" w:hAnsi="Arial" w:cs="Arial"/>
        </w:rPr>
        <w:t xml:space="preserve">. </w:t>
      </w:r>
      <w:r w:rsidR="00F2212B">
        <w:rPr>
          <w:rFonts w:ascii="Arial" w:hAnsi="Arial" w:cs="Arial"/>
        </w:rPr>
        <w:t xml:space="preserve">  </w:t>
      </w:r>
      <w:r w:rsidR="00B32ADD">
        <w:rPr>
          <w:rFonts w:ascii="Arial" w:hAnsi="Arial" w:cs="Arial"/>
        </w:rPr>
        <w:t>A</w:t>
      </w:r>
      <w:r w:rsidR="00696939">
        <w:rPr>
          <w:rFonts w:ascii="Arial" w:hAnsi="Arial" w:cs="Arial"/>
        </w:rPr>
        <w:t xml:space="preserve">s the improvements were not implemented prior to the </w:t>
      </w:r>
      <w:r w:rsidR="00F716BF">
        <w:rPr>
          <w:rFonts w:ascii="Arial" w:hAnsi="Arial" w:cs="Arial"/>
        </w:rPr>
        <w:t>S</w:t>
      </w:r>
      <w:r w:rsidR="00696939">
        <w:rPr>
          <w:rFonts w:ascii="Arial" w:hAnsi="Arial" w:cs="Arial"/>
        </w:rPr>
        <w:t xml:space="preserve">ite </w:t>
      </w:r>
      <w:r w:rsidR="00F716BF">
        <w:rPr>
          <w:rFonts w:ascii="Arial" w:hAnsi="Arial" w:cs="Arial"/>
        </w:rPr>
        <w:t>A</w:t>
      </w:r>
      <w:r w:rsidR="00696939">
        <w:rPr>
          <w:rFonts w:ascii="Arial" w:hAnsi="Arial" w:cs="Arial"/>
        </w:rPr>
        <w:t xml:space="preserve">udit, </w:t>
      </w:r>
      <w:r w:rsidR="00702FC0">
        <w:rPr>
          <w:rFonts w:ascii="Arial" w:hAnsi="Arial" w:cs="Arial"/>
        </w:rPr>
        <w:t>they do not demonstrate compliance</w:t>
      </w:r>
      <w:r w:rsidR="004409D6">
        <w:rPr>
          <w:rFonts w:ascii="Arial" w:hAnsi="Arial" w:cs="Arial"/>
        </w:rPr>
        <w:t xml:space="preserve"> with ongoing review and improvement of care and services</w:t>
      </w:r>
      <w:r w:rsidR="0084496D">
        <w:rPr>
          <w:rFonts w:ascii="Arial" w:hAnsi="Arial" w:cs="Arial"/>
        </w:rPr>
        <w:t>.</w:t>
      </w:r>
      <w:r w:rsidR="00F716BF">
        <w:rPr>
          <w:rFonts w:ascii="Arial" w:hAnsi="Arial" w:cs="Arial"/>
        </w:rPr>
        <w:t xml:space="preserve"> Therefore, I find Requirement 6(3)(d)</w:t>
      </w:r>
      <w:r w:rsidR="00BF5561">
        <w:rPr>
          <w:rFonts w:ascii="Arial" w:hAnsi="Arial" w:cs="Arial"/>
        </w:rPr>
        <w:t xml:space="preserve"> non-compliant.</w:t>
      </w:r>
    </w:p>
    <w:p w14:paraId="7CEBAAB2" w14:textId="3AD47445" w:rsidR="00397429" w:rsidRPr="00EC0722" w:rsidRDefault="00397429" w:rsidP="00A93158">
      <w:pPr>
        <w:spacing w:line="276" w:lineRule="auto"/>
        <w:rPr>
          <w:rFonts w:ascii="Arial" w:hAnsi="Arial" w:cs="Arial"/>
          <w:color w:val="auto"/>
        </w:rPr>
      </w:pPr>
      <w:r w:rsidRPr="00EC0722">
        <w:rPr>
          <w:rFonts w:ascii="Arial" w:hAnsi="Arial" w:cs="Arial"/>
          <w:color w:val="auto"/>
        </w:rPr>
        <w:t>I am satisfied the remaining 1</w:t>
      </w:r>
      <w:r w:rsidR="001A1D9A">
        <w:rPr>
          <w:rFonts w:ascii="Arial" w:hAnsi="Arial" w:cs="Arial"/>
          <w:color w:val="auto"/>
        </w:rPr>
        <w:t xml:space="preserve"> </w:t>
      </w:r>
      <w:r w:rsidRPr="00EC0722">
        <w:rPr>
          <w:rFonts w:ascii="Arial" w:hAnsi="Arial" w:cs="Arial"/>
          <w:color w:val="auto"/>
        </w:rPr>
        <w:t xml:space="preserve">requirement </w:t>
      </w:r>
      <w:r w:rsidR="00BD66B5">
        <w:rPr>
          <w:rFonts w:ascii="Arial" w:hAnsi="Arial" w:cs="Arial"/>
          <w:color w:val="auto"/>
        </w:rPr>
        <w:t>of</w:t>
      </w:r>
      <w:r w:rsidRPr="00EC0722">
        <w:rPr>
          <w:rFonts w:ascii="Arial" w:hAnsi="Arial" w:cs="Arial"/>
          <w:color w:val="auto"/>
        </w:rPr>
        <w:t xml:space="preserve"> </w:t>
      </w:r>
      <w:r w:rsidR="00BD66B5">
        <w:rPr>
          <w:rFonts w:ascii="Arial" w:hAnsi="Arial" w:cs="Arial"/>
          <w:color w:val="auto"/>
        </w:rPr>
        <w:t xml:space="preserve">Quality </w:t>
      </w:r>
      <w:r w:rsidRPr="00EC0722">
        <w:rPr>
          <w:rFonts w:ascii="Arial" w:hAnsi="Arial" w:cs="Arial"/>
          <w:color w:val="auto"/>
        </w:rPr>
        <w:t>Standard 6 is compliant.</w:t>
      </w:r>
    </w:p>
    <w:p w14:paraId="7F7C9E2C" w14:textId="138E8A2D" w:rsidR="00397429" w:rsidRPr="00EC0722" w:rsidRDefault="00BF5561" w:rsidP="00A93158">
      <w:pPr>
        <w:spacing w:line="276" w:lineRule="auto"/>
        <w:rPr>
          <w:rFonts w:ascii="Arial" w:hAnsi="Arial" w:cs="Arial"/>
          <w:color w:val="auto"/>
        </w:rPr>
      </w:pPr>
      <w:r>
        <w:rPr>
          <w:rFonts w:ascii="Arial" w:hAnsi="Arial" w:cs="Arial"/>
          <w:color w:val="auto"/>
        </w:rPr>
        <w:lastRenderedPageBreak/>
        <w:t xml:space="preserve">Contact information for an </w:t>
      </w:r>
      <w:r w:rsidR="006C163F" w:rsidRPr="00EC0722">
        <w:rPr>
          <w:rFonts w:ascii="Arial" w:hAnsi="Arial" w:cs="Arial"/>
          <w:color w:val="auto"/>
        </w:rPr>
        <w:t>advocacy service and information about the Aged Care Charter of Right</w:t>
      </w:r>
      <w:r w:rsidR="0053225F">
        <w:rPr>
          <w:rFonts w:ascii="Arial" w:hAnsi="Arial" w:cs="Arial"/>
          <w:color w:val="auto"/>
        </w:rPr>
        <w:t>s</w:t>
      </w:r>
      <w:r>
        <w:rPr>
          <w:rFonts w:ascii="Arial" w:hAnsi="Arial" w:cs="Arial"/>
          <w:color w:val="auto"/>
        </w:rPr>
        <w:t xml:space="preserve"> is displayed in the service</w:t>
      </w:r>
      <w:r w:rsidR="006C163F" w:rsidRPr="00EC0722">
        <w:rPr>
          <w:rFonts w:ascii="Arial" w:hAnsi="Arial" w:cs="Arial"/>
          <w:color w:val="auto"/>
        </w:rPr>
        <w:t xml:space="preserve">. </w:t>
      </w:r>
      <w:r w:rsidR="00BC3221">
        <w:rPr>
          <w:rFonts w:ascii="Arial" w:hAnsi="Arial" w:cs="Arial"/>
          <w:color w:val="auto"/>
        </w:rPr>
        <w:t>Advocacy and language service i</w:t>
      </w:r>
      <w:r w:rsidR="005C2ECE" w:rsidRPr="00EC0722">
        <w:rPr>
          <w:rFonts w:ascii="Arial" w:hAnsi="Arial" w:cs="Arial"/>
          <w:color w:val="auto"/>
        </w:rPr>
        <w:t>nformation is also provided in the service admission pack. One consumer recalled being provided</w:t>
      </w:r>
      <w:r>
        <w:rPr>
          <w:rFonts w:ascii="Arial" w:hAnsi="Arial" w:cs="Arial"/>
          <w:color w:val="auto"/>
        </w:rPr>
        <w:t xml:space="preserve"> this</w:t>
      </w:r>
      <w:r w:rsidR="005C2ECE" w:rsidRPr="00EC0722">
        <w:rPr>
          <w:rFonts w:ascii="Arial" w:hAnsi="Arial" w:cs="Arial"/>
          <w:color w:val="auto"/>
        </w:rPr>
        <w:t xml:space="preserve"> information and another was confident staff would support them to make an external complaint if needed. </w:t>
      </w:r>
    </w:p>
    <w:p w14:paraId="28B19017" w14:textId="235DA1B5" w:rsidR="00EF7788" w:rsidRPr="00B83D6B" w:rsidRDefault="00EF7788" w:rsidP="00EF7788">
      <w:pPr>
        <w:rPr>
          <w:rFonts w:ascii="Arial" w:hAnsi="Arial" w:cs="Arial"/>
        </w:rPr>
      </w:pPr>
      <w:r w:rsidRPr="00B83D6B">
        <w:rPr>
          <w:rFonts w:ascii="Arial" w:hAnsi="Arial" w:cs="Arial"/>
          <w:color w:val="FF0000"/>
        </w:rPr>
        <w:br w:type="page"/>
      </w: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EF7788" w:rsidRPr="00B83D6B" w14:paraId="17F5FACB" w14:textId="77777777" w:rsidTr="0057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EF18471" w14:textId="77777777" w:rsidR="00EF7788" w:rsidRPr="00C97AE2" w:rsidRDefault="00EF7788" w:rsidP="0057354D">
            <w:pPr>
              <w:spacing w:before="0" w:line="22" w:lineRule="atLeast"/>
              <w:rPr>
                <w:rFonts w:ascii="Arial" w:hAnsi="Arial" w:cs="Arial"/>
                <w:color w:val="FFFFFF" w:themeColor="background1"/>
              </w:rPr>
            </w:pPr>
            <w:r w:rsidRPr="00C97AE2">
              <w:rPr>
                <w:rFonts w:ascii="Arial" w:hAnsi="Arial" w:cs="Arial"/>
                <w:color w:val="FFFFFF" w:themeColor="background1"/>
              </w:rPr>
              <w:t>Human resources</w:t>
            </w:r>
          </w:p>
        </w:tc>
        <w:tc>
          <w:tcPr>
            <w:tcW w:w="0" w:type="auto"/>
          </w:tcPr>
          <w:p w14:paraId="5272C4D5" w14:textId="5342ADE7" w:rsidR="00EF7788" w:rsidRPr="00C97AE2" w:rsidRDefault="00EF7788" w:rsidP="0057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97AE2">
              <w:rPr>
                <w:rFonts w:ascii="Arial" w:hAnsi="Arial" w:cs="Arial"/>
                <w:color w:val="FFFFFF" w:themeColor="background1"/>
              </w:rPr>
              <w:t>Non-compliant</w:t>
            </w:r>
          </w:p>
        </w:tc>
      </w:tr>
      <w:tr w:rsidR="00EF7788" w:rsidRPr="00B83D6B" w14:paraId="359BF82B"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52A3084D"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382418C"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47196DF4" w14:textId="04D2F8D6" w:rsidR="00EF7788" w:rsidRPr="00011752"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1752">
              <w:rPr>
                <w:rFonts w:ascii="Arial" w:hAnsi="Arial" w:cs="Arial"/>
                <w:color w:val="auto"/>
              </w:rPr>
              <w:t>Compliant</w:t>
            </w:r>
          </w:p>
        </w:tc>
      </w:tr>
      <w:tr w:rsidR="00EF7788" w:rsidRPr="00B83D6B" w14:paraId="761A9A65"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C4AE2"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1021A1F6"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54F1662" w14:textId="79852B17" w:rsidR="00EF7788" w:rsidRPr="00011752"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11752">
              <w:rPr>
                <w:rFonts w:ascii="Arial" w:hAnsi="Arial" w:cs="Arial"/>
                <w:color w:val="auto"/>
              </w:rPr>
              <w:t>Compliant</w:t>
            </w:r>
          </w:p>
        </w:tc>
      </w:tr>
      <w:tr w:rsidR="00EF7788" w:rsidRPr="00B83D6B" w14:paraId="72597B11"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75A20B00"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648CF802"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0F134C0E" w14:textId="6936E1E6" w:rsidR="00EF7788" w:rsidRPr="00011752"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1752">
              <w:rPr>
                <w:rFonts w:ascii="Arial" w:hAnsi="Arial" w:cs="Arial"/>
                <w:color w:val="auto"/>
              </w:rPr>
              <w:t>Compliant</w:t>
            </w:r>
          </w:p>
        </w:tc>
      </w:tr>
      <w:tr w:rsidR="00EF7788" w:rsidRPr="00B83D6B" w14:paraId="21DDB22A"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32E0A"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599A2101"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8F10872" w14:textId="1DF8B4A5" w:rsidR="00EF7788" w:rsidRPr="00011752" w:rsidRDefault="00EF7788" w:rsidP="005735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11752">
              <w:rPr>
                <w:rFonts w:ascii="Arial" w:hAnsi="Arial" w:cs="Arial"/>
                <w:color w:val="auto"/>
              </w:rPr>
              <w:t>Compliant</w:t>
            </w:r>
          </w:p>
        </w:tc>
      </w:tr>
      <w:tr w:rsidR="00EF7788" w:rsidRPr="00B83D6B" w14:paraId="57ABC21C" w14:textId="77777777" w:rsidTr="0057354D">
        <w:tc>
          <w:tcPr>
            <w:cnfStyle w:val="001000000000" w:firstRow="0" w:lastRow="0" w:firstColumn="1" w:lastColumn="0" w:oddVBand="0" w:evenVBand="0" w:oddHBand="0" w:evenHBand="0" w:firstRowFirstColumn="0" w:firstRowLastColumn="0" w:lastRowFirstColumn="0" w:lastRowLastColumn="0"/>
            <w:tcW w:w="0" w:type="auto"/>
          </w:tcPr>
          <w:p w14:paraId="5108CA4D"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5945CC08"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5B12380" w14:textId="02A83487" w:rsidR="00EF7788" w:rsidRPr="00011752" w:rsidRDefault="00EF7788" w:rsidP="005735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1752">
              <w:rPr>
                <w:rFonts w:ascii="Arial" w:hAnsi="Arial" w:cs="Arial"/>
                <w:color w:val="auto"/>
              </w:rPr>
              <w:t>Non-compliant</w:t>
            </w:r>
          </w:p>
        </w:tc>
      </w:tr>
    </w:tbl>
    <w:p w14:paraId="7342997D" w14:textId="53B0440E" w:rsidR="00EF7788" w:rsidRPr="00E222FC" w:rsidRDefault="00EF7788" w:rsidP="00EF7788">
      <w:pPr>
        <w:pStyle w:val="Heading2"/>
        <w:spacing w:before="120" w:after="120" w:line="22" w:lineRule="atLeast"/>
        <w:rPr>
          <w:rFonts w:ascii="Arial" w:hAnsi="Arial" w:cs="Arial"/>
        </w:rPr>
      </w:pPr>
      <w:r w:rsidRPr="00E222FC">
        <w:rPr>
          <w:rFonts w:ascii="Arial" w:hAnsi="Arial" w:cs="Arial"/>
        </w:rPr>
        <w:t>Findings</w:t>
      </w:r>
    </w:p>
    <w:p w14:paraId="5B5D77A8" w14:textId="3BE7788C" w:rsidR="00995800" w:rsidRPr="00E033B0" w:rsidRDefault="00995800" w:rsidP="00995800">
      <w:pPr>
        <w:spacing w:line="276" w:lineRule="auto"/>
        <w:rPr>
          <w:rFonts w:ascii="Arial" w:hAnsi="Arial" w:cs="Arial"/>
          <w:bCs/>
          <w:color w:val="auto"/>
        </w:rPr>
      </w:pPr>
      <w:r w:rsidRPr="00E033B0">
        <w:rPr>
          <w:rFonts w:ascii="Arial" w:hAnsi="Arial" w:cs="Arial"/>
          <w:bCs/>
          <w:color w:val="auto"/>
        </w:rPr>
        <w:t xml:space="preserve">I have assessed this Quality Standard as non-compliant as I am satisfied the following requirement </w:t>
      </w:r>
      <w:r w:rsidR="00914695">
        <w:rPr>
          <w:rFonts w:ascii="Arial" w:hAnsi="Arial" w:cs="Arial"/>
          <w:bCs/>
          <w:color w:val="auto"/>
        </w:rPr>
        <w:t>is</w:t>
      </w:r>
      <w:r w:rsidRPr="00E033B0">
        <w:rPr>
          <w:rFonts w:ascii="Arial" w:hAnsi="Arial" w:cs="Arial"/>
          <w:bCs/>
          <w:color w:val="auto"/>
        </w:rPr>
        <w:t xml:space="preserve"> non-compliant:</w:t>
      </w:r>
    </w:p>
    <w:p w14:paraId="18563BD7" w14:textId="092C7402" w:rsidR="00E222FC" w:rsidRDefault="00E222FC" w:rsidP="00A93158">
      <w:pPr>
        <w:pStyle w:val="ListParagraph"/>
        <w:numPr>
          <w:ilvl w:val="0"/>
          <w:numId w:val="19"/>
        </w:numPr>
        <w:spacing w:line="276" w:lineRule="auto"/>
        <w:rPr>
          <w:rFonts w:ascii="Arial" w:hAnsi="Arial" w:cs="Arial"/>
        </w:rPr>
      </w:pPr>
      <w:r w:rsidRPr="00E222FC">
        <w:rPr>
          <w:rFonts w:ascii="Arial" w:hAnsi="Arial" w:cs="Arial"/>
        </w:rPr>
        <w:t>Regular assessment, monitoring and review of the performance of each member of the workforce is undertaken.</w:t>
      </w:r>
    </w:p>
    <w:p w14:paraId="20FB85C0" w14:textId="184AB039" w:rsidR="00E222FC" w:rsidRDefault="006C5FDA" w:rsidP="00A93158">
      <w:pPr>
        <w:spacing w:line="276" w:lineRule="auto"/>
        <w:rPr>
          <w:rFonts w:ascii="Arial" w:hAnsi="Arial" w:cs="Arial"/>
          <w:color w:val="auto"/>
        </w:rPr>
      </w:pPr>
      <w:r>
        <w:rPr>
          <w:rFonts w:ascii="Arial" w:hAnsi="Arial" w:cs="Arial"/>
          <w:color w:val="auto"/>
        </w:rPr>
        <w:t xml:space="preserve">Staff </w:t>
      </w:r>
      <w:proofErr w:type="gramStart"/>
      <w:r w:rsidR="000B0814">
        <w:rPr>
          <w:rFonts w:ascii="Arial" w:hAnsi="Arial" w:cs="Arial"/>
          <w:color w:val="auto"/>
        </w:rPr>
        <w:t>interviews</w:t>
      </w:r>
      <w:proofErr w:type="gramEnd"/>
      <w:r>
        <w:rPr>
          <w:rFonts w:ascii="Arial" w:hAnsi="Arial" w:cs="Arial"/>
          <w:color w:val="auto"/>
        </w:rPr>
        <w:t xml:space="preserve"> and document review demonstrated </w:t>
      </w:r>
      <w:r w:rsidR="008F2B15">
        <w:rPr>
          <w:rFonts w:ascii="Arial" w:hAnsi="Arial" w:cs="Arial"/>
          <w:color w:val="auto"/>
        </w:rPr>
        <w:t xml:space="preserve">performance appraisals for </w:t>
      </w:r>
      <w:r w:rsidR="006B1864">
        <w:rPr>
          <w:rFonts w:ascii="Arial" w:hAnsi="Arial" w:cs="Arial"/>
          <w:color w:val="auto"/>
        </w:rPr>
        <w:t>14 staf</w:t>
      </w:r>
      <w:r w:rsidR="009A771A">
        <w:rPr>
          <w:rFonts w:ascii="Arial" w:hAnsi="Arial" w:cs="Arial"/>
          <w:color w:val="auto"/>
        </w:rPr>
        <w:t>f</w:t>
      </w:r>
      <w:r w:rsidR="006B1864">
        <w:rPr>
          <w:rFonts w:ascii="Arial" w:hAnsi="Arial" w:cs="Arial"/>
          <w:color w:val="auto"/>
        </w:rPr>
        <w:t xml:space="preserve"> members were overdue</w:t>
      </w:r>
      <w:r w:rsidR="00820FCF">
        <w:rPr>
          <w:rFonts w:ascii="Arial" w:hAnsi="Arial" w:cs="Arial"/>
          <w:color w:val="auto"/>
        </w:rPr>
        <w:t xml:space="preserve">, contravening </w:t>
      </w:r>
      <w:r w:rsidR="00C00FF8">
        <w:rPr>
          <w:rFonts w:ascii="Arial" w:hAnsi="Arial" w:cs="Arial"/>
          <w:color w:val="auto"/>
        </w:rPr>
        <w:t xml:space="preserve">the service’s performance management </w:t>
      </w:r>
      <w:r w:rsidR="00820FCF">
        <w:rPr>
          <w:rFonts w:ascii="Arial" w:hAnsi="Arial" w:cs="Arial"/>
          <w:color w:val="auto"/>
        </w:rPr>
        <w:t>policy and procedure</w:t>
      </w:r>
      <w:r>
        <w:rPr>
          <w:rFonts w:ascii="Arial" w:hAnsi="Arial" w:cs="Arial"/>
          <w:color w:val="auto"/>
        </w:rPr>
        <w:t xml:space="preserve">. </w:t>
      </w:r>
      <w:r w:rsidR="008764BF">
        <w:rPr>
          <w:rFonts w:ascii="Arial" w:hAnsi="Arial" w:cs="Arial"/>
          <w:color w:val="auto"/>
        </w:rPr>
        <w:t xml:space="preserve">The Approved Provider’s </w:t>
      </w:r>
      <w:r w:rsidR="00843AA8">
        <w:rPr>
          <w:rFonts w:ascii="Arial" w:hAnsi="Arial" w:cs="Arial"/>
          <w:color w:val="auto"/>
        </w:rPr>
        <w:t>continuous improvement plan, provided with their response of 22 Ju</w:t>
      </w:r>
      <w:r w:rsidR="00457716">
        <w:rPr>
          <w:rFonts w:ascii="Arial" w:hAnsi="Arial" w:cs="Arial"/>
          <w:color w:val="auto"/>
        </w:rPr>
        <w:t>ly</w:t>
      </w:r>
      <w:r w:rsidR="00843AA8">
        <w:rPr>
          <w:rFonts w:ascii="Arial" w:hAnsi="Arial" w:cs="Arial"/>
          <w:color w:val="auto"/>
        </w:rPr>
        <w:t xml:space="preserve"> 2022,</w:t>
      </w:r>
      <w:r w:rsidR="008764BF">
        <w:rPr>
          <w:rFonts w:ascii="Arial" w:hAnsi="Arial" w:cs="Arial"/>
          <w:color w:val="auto"/>
        </w:rPr>
        <w:t xml:space="preserve"> acknowledged the deficit and </w:t>
      </w:r>
      <w:r w:rsidR="00A75B54">
        <w:rPr>
          <w:rFonts w:ascii="Arial" w:hAnsi="Arial" w:cs="Arial"/>
          <w:color w:val="auto"/>
        </w:rPr>
        <w:t xml:space="preserve">included action items to bring </w:t>
      </w:r>
      <w:r w:rsidR="00AC7FA6">
        <w:rPr>
          <w:rFonts w:ascii="Arial" w:hAnsi="Arial" w:cs="Arial"/>
          <w:color w:val="auto"/>
        </w:rPr>
        <w:t>appraisals</w:t>
      </w:r>
      <w:r w:rsidR="00A75B54">
        <w:rPr>
          <w:rFonts w:ascii="Arial" w:hAnsi="Arial" w:cs="Arial"/>
          <w:color w:val="auto"/>
        </w:rPr>
        <w:t xml:space="preserve"> up to date</w:t>
      </w:r>
      <w:r w:rsidR="00843AA8">
        <w:rPr>
          <w:rFonts w:ascii="Arial" w:hAnsi="Arial" w:cs="Arial"/>
          <w:color w:val="auto"/>
        </w:rPr>
        <w:t>,</w:t>
      </w:r>
      <w:r w:rsidR="000E3B77">
        <w:rPr>
          <w:rFonts w:ascii="Arial" w:hAnsi="Arial" w:cs="Arial"/>
          <w:color w:val="auto"/>
        </w:rPr>
        <w:t xml:space="preserve"> to review performance management procedures</w:t>
      </w:r>
      <w:r w:rsidR="00AC7FA6">
        <w:rPr>
          <w:rFonts w:ascii="Arial" w:hAnsi="Arial" w:cs="Arial"/>
          <w:color w:val="auto"/>
        </w:rPr>
        <w:t xml:space="preserve"> and to update appraisal tools for clinical and non-clinical staff.</w:t>
      </w:r>
    </w:p>
    <w:p w14:paraId="61166DFA" w14:textId="663FDA0B" w:rsidR="00191F15" w:rsidRPr="00E222FC" w:rsidRDefault="00643207" w:rsidP="00A93158">
      <w:pPr>
        <w:spacing w:line="276" w:lineRule="auto"/>
        <w:rPr>
          <w:rFonts w:ascii="Arial" w:hAnsi="Arial" w:cs="Arial"/>
          <w:color w:val="auto"/>
        </w:rPr>
      </w:pPr>
      <w:r>
        <w:rPr>
          <w:rFonts w:ascii="Arial" w:hAnsi="Arial" w:cs="Arial"/>
          <w:color w:val="auto"/>
        </w:rPr>
        <w:t>T</w:t>
      </w:r>
      <w:r w:rsidR="00191F15">
        <w:rPr>
          <w:rFonts w:ascii="Arial" w:hAnsi="Arial" w:cs="Arial"/>
          <w:color w:val="auto"/>
        </w:rPr>
        <w:t>he Approved Provider has identified appropriate improvement actions</w:t>
      </w:r>
      <w:r>
        <w:rPr>
          <w:rFonts w:ascii="Arial" w:hAnsi="Arial" w:cs="Arial"/>
          <w:color w:val="auto"/>
        </w:rPr>
        <w:t>. However,</w:t>
      </w:r>
      <w:r w:rsidR="00BA613C">
        <w:rPr>
          <w:rFonts w:ascii="Arial" w:hAnsi="Arial" w:cs="Arial"/>
          <w:color w:val="auto"/>
        </w:rPr>
        <w:t xml:space="preserve"> </w:t>
      </w:r>
      <w:r w:rsidR="00DE13EC">
        <w:rPr>
          <w:rFonts w:ascii="Arial" w:hAnsi="Arial" w:cs="Arial"/>
          <w:color w:val="auto"/>
        </w:rPr>
        <w:t xml:space="preserve">the service’s </w:t>
      </w:r>
      <w:r w:rsidR="004D568F">
        <w:rPr>
          <w:rFonts w:ascii="Arial" w:hAnsi="Arial" w:cs="Arial"/>
          <w:color w:val="auto"/>
        </w:rPr>
        <w:t>own</w:t>
      </w:r>
      <w:r w:rsidR="00DE13EC">
        <w:rPr>
          <w:rFonts w:ascii="Arial" w:hAnsi="Arial" w:cs="Arial"/>
          <w:color w:val="auto"/>
        </w:rPr>
        <w:t xml:space="preserve"> procedures were not followed</w:t>
      </w:r>
      <w:r w:rsidR="003F0136">
        <w:rPr>
          <w:rFonts w:ascii="Arial" w:hAnsi="Arial" w:cs="Arial"/>
          <w:color w:val="auto"/>
        </w:rPr>
        <w:t xml:space="preserve"> </w:t>
      </w:r>
      <w:r w:rsidR="00E7589D">
        <w:rPr>
          <w:rFonts w:ascii="Arial" w:hAnsi="Arial" w:cs="Arial"/>
          <w:color w:val="auto"/>
        </w:rPr>
        <w:t xml:space="preserve">prior to the Site Audit </w:t>
      </w:r>
      <w:r w:rsidR="003F0136">
        <w:rPr>
          <w:rFonts w:ascii="Arial" w:hAnsi="Arial" w:cs="Arial"/>
          <w:color w:val="auto"/>
        </w:rPr>
        <w:t>to support regular monitoring and assessment of staff performance</w:t>
      </w:r>
      <w:r w:rsidR="00BA613C">
        <w:rPr>
          <w:rFonts w:ascii="Arial" w:hAnsi="Arial" w:cs="Arial"/>
          <w:color w:val="auto"/>
        </w:rPr>
        <w:t>. Consequently, I find</w:t>
      </w:r>
      <w:r w:rsidR="004D568F">
        <w:rPr>
          <w:rFonts w:ascii="Arial" w:hAnsi="Arial" w:cs="Arial"/>
          <w:color w:val="auto"/>
        </w:rPr>
        <w:t xml:space="preserve"> the service</w:t>
      </w:r>
      <w:r w:rsidR="00BA613C">
        <w:rPr>
          <w:rFonts w:ascii="Arial" w:hAnsi="Arial" w:cs="Arial"/>
          <w:color w:val="auto"/>
        </w:rPr>
        <w:t xml:space="preserve"> </w:t>
      </w:r>
      <w:r w:rsidR="004D568F">
        <w:rPr>
          <w:rFonts w:ascii="Arial" w:hAnsi="Arial" w:cs="Arial"/>
          <w:color w:val="auto"/>
        </w:rPr>
        <w:t xml:space="preserve">non-compliant with </w:t>
      </w:r>
      <w:r w:rsidR="00220837">
        <w:rPr>
          <w:rFonts w:ascii="Arial" w:hAnsi="Arial" w:cs="Arial"/>
          <w:color w:val="auto"/>
        </w:rPr>
        <w:t>r</w:t>
      </w:r>
      <w:r w:rsidR="00BA613C">
        <w:rPr>
          <w:rFonts w:ascii="Arial" w:hAnsi="Arial" w:cs="Arial"/>
          <w:color w:val="auto"/>
        </w:rPr>
        <w:t xml:space="preserve">equirement 7(3)(e). </w:t>
      </w:r>
    </w:p>
    <w:p w14:paraId="67880EE1" w14:textId="3AD3F5DF" w:rsidR="00E222FC" w:rsidRDefault="00E222FC" w:rsidP="00A93158">
      <w:pPr>
        <w:spacing w:line="276" w:lineRule="auto"/>
        <w:rPr>
          <w:rFonts w:ascii="Arial" w:hAnsi="Arial" w:cs="Arial"/>
          <w:color w:val="auto"/>
        </w:rPr>
      </w:pPr>
      <w:r w:rsidRPr="00E222FC">
        <w:rPr>
          <w:rFonts w:ascii="Arial" w:hAnsi="Arial" w:cs="Arial"/>
          <w:color w:val="auto"/>
        </w:rPr>
        <w:t>I am satisfied the remaining</w:t>
      </w:r>
      <w:r>
        <w:rPr>
          <w:rFonts w:ascii="Arial" w:hAnsi="Arial" w:cs="Arial"/>
          <w:color w:val="auto"/>
        </w:rPr>
        <w:t xml:space="preserve"> 4 requirements in </w:t>
      </w:r>
      <w:r w:rsidR="00BD66B5">
        <w:rPr>
          <w:rFonts w:ascii="Arial" w:hAnsi="Arial" w:cs="Arial"/>
          <w:color w:val="auto"/>
        </w:rPr>
        <w:t xml:space="preserve">Quality </w:t>
      </w:r>
      <w:r>
        <w:rPr>
          <w:rFonts w:ascii="Arial" w:hAnsi="Arial" w:cs="Arial"/>
          <w:color w:val="auto"/>
        </w:rPr>
        <w:t>Standard 7 are compliant.</w:t>
      </w:r>
    </w:p>
    <w:p w14:paraId="5AE5EEBA" w14:textId="7C90C863" w:rsidR="00E222FC" w:rsidRDefault="0092471F" w:rsidP="00A93158">
      <w:pPr>
        <w:spacing w:line="276" w:lineRule="auto"/>
        <w:rPr>
          <w:rFonts w:ascii="Arial" w:hAnsi="Arial" w:cs="Arial"/>
        </w:rPr>
      </w:pPr>
      <w:r>
        <w:rPr>
          <w:rFonts w:ascii="Arial" w:hAnsi="Arial" w:cs="Arial"/>
        </w:rPr>
        <w:t xml:space="preserve">Consumers confirmed there were </w:t>
      </w:r>
      <w:proofErr w:type="gramStart"/>
      <w:r>
        <w:rPr>
          <w:rFonts w:ascii="Arial" w:hAnsi="Arial" w:cs="Arial"/>
        </w:rPr>
        <w:t>sufficient</w:t>
      </w:r>
      <w:proofErr w:type="gramEnd"/>
      <w:r>
        <w:rPr>
          <w:rFonts w:ascii="Arial" w:hAnsi="Arial" w:cs="Arial"/>
        </w:rPr>
        <w:t xml:space="preserve"> staff to meet their needs</w:t>
      </w:r>
      <w:r w:rsidR="006235F6">
        <w:rPr>
          <w:rFonts w:ascii="Arial" w:hAnsi="Arial" w:cs="Arial"/>
        </w:rPr>
        <w:t xml:space="preserve"> and said staff </w:t>
      </w:r>
      <w:r w:rsidR="0090296B">
        <w:rPr>
          <w:rFonts w:ascii="Arial" w:hAnsi="Arial" w:cs="Arial"/>
        </w:rPr>
        <w:t>respond promptly</w:t>
      </w:r>
      <w:r w:rsidR="00EF742E">
        <w:rPr>
          <w:rFonts w:ascii="Arial" w:hAnsi="Arial" w:cs="Arial"/>
        </w:rPr>
        <w:t xml:space="preserve"> to call bells. Staff </w:t>
      </w:r>
      <w:r w:rsidR="00D76E19">
        <w:rPr>
          <w:rFonts w:ascii="Arial" w:hAnsi="Arial" w:cs="Arial"/>
        </w:rPr>
        <w:t>said</w:t>
      </w:r>
      <w:r w:rsidR="00EF742E">
        <w:rPr>
          <w:rFonts w:ascii="Arial" w:hAnsi="Arial" w:cs="Arial"/>
        </w:rPr>
        <w:t xml:space="preserve"> there are </w:t>
      </w:r>
      <w:proofErr w:type="gramStart"/>
      <w:r w:rsidR="00EF742E">
        <w:rPr>
          <w:rFonts w:ascii="Arial" w:hAnsi="Arial" w:cs="Arial"/>
        </w:rPr>
        <w:t>sufficient</w:t>
      </w:r>
      <w:proofErr w:type="gramEnd"/>
      <w:r w:rsidR="00EF742E">
        <w:rPr>
          <w:rFonts w:ascii="Arial" w:hAnsi="Arial" w:cs="Arial"/>
        </w:rPr>
        <w:t xml:space="preserve"> </w:t>
      </w:r>
      <w:r w:rsidR="008533B4">
        <w:rPr>
          <w:rFonts w:ascii="Arial" w:hAnsi="Arial" w:cs="Arial"/>
        </w:rPr>
        <w:t>personnel</w:t>
      </w:r>
      <w:r w:rsidR="00EF742E">
        <w:rPr>
          <w:rFonts w:ascii="Arial" w:hAnsi="Arial" w:cs="Arial"/>
        </w:rPr>
        <w:t xml:space="preserve"> deployed at the service</w:t>
      </w:r>
      <w:r w:rsidR="009C2E05">
        <w:rPr>
          <w:rFonts w:ascii="Arial" w:hAnsi="Arial" w:cs="Arial"/>
        </w:rPr>
        <w:t xml:space="preserve">. </w:t>
      </w:r>
    </w:p>
    <w:p w14:paraId="2AA095F3" w14:textId="04BBA44D" w:rsidR="006737BB" w:rsidRDefault="006737BB" w:rsidP="00A93158">
      <w:pPr>
        <w:spacing w:line="276" w:lineRule="auto"/>
        <w:rPr>
          <w:rFonts w:ascii="Arial" w:hAnsi="Arial" w:cs="Arial"/>
        </w:rPr>
      </w:pPr>
      <w:r>
        <w:rPr>
          <w:rFonts w:ascii="Arial" w:hAnsi="Arial" w:cs="Arial"/>
        </w:rPr>
        <w:t xml:space="preserve">Consumers </w:t>
      </w:r>
      <w:r w:rsidR="00086431">
        <w:rPr>
          <w:rFonts w:ascii="Arial" w:hAnsi="Arial" w:cs="Arial"/>
        </w:rPr>
        <w:t xml:space="preserve">and </w:t>
      </w:r>
      <w:r w:rsidR="003800FA">
        <w:rPr>
          <w:rFonts w:ascii="Arial" w:hAnsi="Arial" w:cs="Arial"/>
        </w:rPr>
        <w:t xml:space="preserve">their </w:t>
      </w:r>
      <w:r w:rsidR="00086431">
        <w:rPr>
          <w:rFonts w:ascii="Arial" w:hAnsi="Arial" w:cs="Arial"/>
        </w:rPr>
        <w:t xml:space="preserve">representatives were highly positive about staff at the service, confirming they are </w:t>
      </w:r>
      <w:r w:rsidR="00EE6800">
        <w:rPr>
          <w:rFonts w:ascii="Arial" w:hAnsi="Arial" w:cs="Arial"/>
        </w:rPr>
        <w:t xml:space="preserve">kind, caring and thoughtful. </w:t>
      </w:r>
      <w:r w:rsidR="00774A03">
        <w:rPr>
          <w:rFonts w:ascii="Arial" w:hAnsi="Arial" w:cs="Arial"/>
        </w:rPr>
        <w:t>Observations confirmed positive interactions and rapport between staff and consumers.</w:t>
      </w:r>
    </w:p>
    <w:p w14:paraId="7CAA7F6A" w14:textId="73C9FF69" w:rsidR="00D46061" w:rsidRDefault="00FC2606" w:rsidP="00A93158">
      <w:pPr>
        <w:spacing w:line="276" w:lineRule="auto"/>
        <w:rPr>
          <w:rFonts w:ascii="Arial" w:hAnsi="Arial" w:cs="Arial"/>
        </w:rPr>
      </w:pPr>
      <w:r>
        <w:rPr>
          <w:rFonts w:ascii="Arial" w:hAnsi="Arial" w:cs="Arial"/>
        </w:rPr>
        <w:lastRenderedPageBreak/>
        <w:t>Consumers and</w:t>
      </w:r>
      <w:r w:rsidR="007231F8">
        <w:rPr>
          <w:rFonts w:ascii="Arial" w:hAnsi="Arial" w:cs="Arial"/>
        </w:rPr>
        <w:t xml:space="preserve"> their</w:t>
      </w:r>
      <w:r>
        <w:rPr>
          <w:rFonts w:ascii="Arial" w:hAnsi="Arial" w:cs="Arial"/>
        </w:rPr>
        <w:t xml:space="preserve"> </w:t>
      </w:r>
      <w:r w:rsidR="00F1644C">
        <w:rPr>
          <w:rFonts w:ascii="Arial" w:hAnsi="Arial" w:cs="Arial"/>
        </w:rPr>
        <w:t>representatives</w:t>
      </w:r>
      <w:r>
        <w:rPr>
          <w:rFonts w:ascii="Arial" w:hAnsi="Arial" w:cs="Arial"/>
        </w:rPr>
        <w:t xml:space="preserve"> were confident staff have the skills and training to perform their roles and were satisfied with the care provide</w:t>
      </w:r>
      <w:r w:rsidR="00180F0A">
        <w:rPr>
          <w:rFonts w:ascii="Arial" w:hAnsi="Arial" w:cs="Arial"/>
        </w:rPr>
        <w:t>d</w:t>
      </w:r>
      <w:r>
        <w:rPr>
          <w:rFonts w:ascii="Arial" w:hAnsi="Arial" w:cs="Arial"/>
        </w:rPr>
        <w:t xml:space="preserve">. </w:t>
      </w:r>
      <w:r w:rsidR="000B073A">
        <w:rPr>
          <w:rFonts w:ascii="Arial" w:hAnsi="Arial" w:cs="Arial"/>
        </w:rPr>
        <w:t>Staff said the induction process was effective</w:t>
      </w:r>
      <w:r w:rsidR="00480634">
        <w:rPr>
          <w:rFonts w:ascii="Arial" w:hAnsi="Arial" w:cs="Arial"/>
        </w:rPr>
        <w:t>. Observations showed the service has established processes to ensure</w:t>
      </w:r>
      <w:r w:rsidR="00E237EE">
        <w:rPr>
          <w:rFonts w:ascii="Arial" w:hAnsi="Arial" w:cs="Arial"/>
        </w:rPr>
        <w:t xml:space="preserve"> staff are competent</w:t>
      </w:r>
      <w:r w:rsidR="007915E7">
        <w:rPr>
          <w:rFonts w:ascii="Arial" w:hAnsi="Arial" w:cs="Arial"/>
        </w:rPr>
        <w:t xml:space="preserve">, trained </w:t>
      </w:r>
      <w:r w:rsidR="00E237EE">
        <w:rPr>
          <w:rFonts w:ascii="Arial" w:hAnsi="Arial" w:cs="Arial"/>
        </w:rPr>
        <w:t xml:space="preserve">and have the relevant experience, qualifications and </w:t>
      </w:r>
      <w:r w:rsidR="000B1348">
        <w:rPr>
          <w:rFonts w:ascii="Arial" w:hAnsi="Arial" w:cs="Arial"/>
        </w:rPr>
        <w:t>probity</w:t>
      </w:r>
      <w:r w:rsidR="00E237EE">
        <w:rPr>
          <w:rFonts w:ascii="Arial" w:hAnsi="Arial" w:cs="Arial"/>
        </w:rPr>
        <w:t xml:space="preserve"> checks</w:t>
      </w:r>
      <w:r w:rsidR="007915E7">
        <w:rPr>
          <w:rFonts w:ascii="Arial" w:hAnsi="Arial" w:cs="Arial"/>
        </w:rPr>
        <w:t xml:space="preserve">. </w:t>
      </w:r>
      <w:r w:rsidR="009B5789">
        <w:rPr>
          <w:rFonts w:ascii="Arial" w:hAnsi="Arial" w:cs="Arial"/>
        </w:rPr>
        <w:t>S</w:t>
      </w:r>
      <w:r w:rsidR="003525BA">
        <w:rPr>
          <w:rFonts w:ascii="Arial" w:hAnsi="Arial" w:cs="Arial"/>
        </w:rPr>
        <w:t>ome staff expressed the need for further traini</w:t>
      </w:r>
      <w:r w:rsidR="00143653">
        <w:rPr>
          <w:rFonts w:ascii="Arial" w:hAnsi="Arial" w:cs="Arial"/>
        </w:rPr>
        <w:t>ng</w:t>
      </w:r>
      <w:r w:rsidR="00B41040">
        <w:rPr>
          <w:rFonts w:ascii="Arial" w:hAnsi="Arial" w:cs="Arial"/>
        </w:rPr>
        <w:t xml:space="preserve">, however no </w:t>
      </w:r>
      <w:r w:rsidR="003235F7">
        <w:rPr>
          <w:rFonts w:ascii="Arial" w:hAnsi="Arial" w:cs="Arial"/>
        </w:rPr>
        <w:t>feedback indicated</w:t>
      </w:r>
      <w:r w:rsidR="007E6581">
        <w:rPr>
          <w:rFonts w:ascii="Arial" w:hAnsi="Arial" w:cs="Arial"/>
        </w:rPr>
        <w:t xml:space="preserve"> staff were unable to safely and effectively perform their roles. </w:t>
      </w:r>
    </w:p>
    <w:p w14:paraId="040D6116" w14:textId="09B194EA" w:rsidR="00E66308" w:rsidRPr="00E222FC" w:rsidRDefault="00504FB8" w:rsidP="00E222FC">
      <w:pPr>
        <w:rPr>
          <w:rFonts w:ascii="Arial" w:hAnsi="Arial" w:cs="Arial"/>
        </w:rPr>
      </w:pPr>
      <w:r>
        <w:rPr>
          <w:rFonts w:ascii="Arial" w:hAnsi="Arial" w:cs="Arial"/>
        </w:rPr>
        <w:t xml:space="preserve"> </w:t>
      </w:r>
    </w:p>
    <w:p w14:paraId="274A1B11" w14:textId="77777777" w:rsidR="00EF7788" w:rsidRPr="00B83D6B" w:rsidRDefault="00EF7788" w:rsidP="00EF7788">
      <w:pPr>
        <w:rPr>
          <w:rFonts w:ascii="Arial" w:hAnsi="Arial" w:cs="Arial"/>
        </w:rPr>
      </w:pPr>
      <w:r w:rsidRPr="00B83D6B">
        <w:rPr>
          <w:rFonts w:ascii="Arial" w:hAnsi="Arial" w:cs="Arial"/>
          <w:color w:val="FF0000"/>
        </w:rPr>
        <w:br w:type="page"/>
      </w:r>
      <w:r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EF7788" w:rsidRPr="00B83D6B" w14:paraId="310A17D0" w14:textId="77777777" w:rsidTr="00573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0FD14F2" w14:textId="77777777" w:rsidR="00EF7788" w:rsidRPr="00C97AE2" w:rsidRDefault="00EF7788" w:rsidP="0057354D">
            <w:pPr>
              <w:spacing w:before="0" w:line="22" w:lineRule="atLeast"/>
              <w:rPr>
                <w:rFonts w:ascii="Arial" w:hAnsi="Arial" w:cs="Arial"/>
                <w:color w:val="FFFFFF" w:themeColor="background1"/>
              </w:rPr>
            </w:pPr>
            <w:r w:rsidRPr="00C97AE2">
              <w:rPr>
                <w:rFonts w:ascii="Arial" w:hAnsi="Arial" w:cs="Arial"/>
                <w:color w:val="FFFFFF" w:themeColor="background1"/>
              </w:rPr>
              <w:t>Organisational governance</w:t>
            </w:r>
          </w:p>
        </w:tc>
        <w:tc>
          <w:tcPr>
            <w:tcW w:w="1840" w:type="dxa"/>
          </w:tcPr>
          <w:p w14:paraId="68196379" w14:textId="174BC16C" w:rsidR="00EF7788" w:rsidRPr="00C97AE2" w:rsidRDefault="00EF7788" w:rsidP="005735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97AE2">
              <w:rPr>
                <w:rFonts w:ascii="Arial" w:hAnsi="Arial" w:cs="Arial"/>
                <w:color w:val="FFFFFF" w:themeColor="background1"/>
              </w:rPr>
              <w:t>Non-compliant</w:t>
            </w:r>
          </w:p>
        </w:tc>
      </w:tr>
      <w:tr w:rsidR="00EF7788" w:rsidRPr="00B83D6B" w14:paraId="54061366" w14:textId="77777777" w:rsidTr="0057354D">
        <w:tc>
          <w:tcPr>
            <w:cnfStyle w:val="001000000000" w:firstRow="0" w:lastRow="0" w:firstColumn="1" w:lastColumn="0" w:oddVBand="0" w:evenVBand="0" w:oddHBand="0" w:evenHBand="0" w:firstRowFirstColumn="0" w:firstRowLastColumn="0" w:lastRowFirstColumn="0" w:lastRowLastColumn="0"/>
            <w:tcW w:w="1701" w:type="dxa"/>
          </w:tcPr>
          <w:p w14:paraId="6B404DE4"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CF92109"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C751DD4" w14:textId="7B48E317" w:rsidR="00EF7788" w:rsidRPr="00AA1CE3"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1CE3">
              <w:rPr>
                <w:rFonts w:ascii="Arial" w:hAnsi="Arial" w:cs="Arial"/>
                <w:color w:val="auto"/>
              </w:rPr>
              <w:t>Compliant</w:t>
            </w:r>
          </w:p>
        </w:tc>
      </w:tr>
      <w:tr w:rsidR="00EF7788" w:rsidRPr="00B83D6B" w14:paraId="12BE49C2"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823118A"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44649AAC"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628E9385" w14:textId="4CF8AE70" w:rsidR="00EF7788" w:rsidRPr="00AA1CE3"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A1CE3">
              <w:rPr>
                <w:rFonts w:ascii="Arial" w:hAnsi="Arial" w:cs="Arial"/>
                <w:color w:val="auto"/>
              </w:rPr>
              <w:t>Compliant</w:t>
            </w:r>
          </w:p>
        </w:tc>
      </w:tr>
      <w:tr w:rsidR="00EF7788" w:rsidRPr="00B83D6B" w14:paraId="075C076D" w14:textId="77777777" w:rsidTr="0057354D">
        <w:tc>
          <w:tcPr>
            <w:cnfStyle w:val="001000000000" w:firstRow="0" w:lastRow="0" w:firstColumn="1" w:lastColumn="0" w:oddVBand="0" w:evenVBand="0" w:oddHBand="0" w:evenHBand="0" w:firstRowFirstColumn="0" w:firstRowLastColumn="0" w:lastRowFirstColumn="0" w:lastRowLastColumn="0"/>
            <w:tcW w:w="1701" w:type="dxa"/>
          </w:tcPr>
          <w:p w14:paraId="2920554B"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874F277"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19869F5E" w14:textId="77777777" w:rsidR="00EF7788" w:rsidRPr="00B83D6B" w:rsidRDefault="00EF7788" w:rsidP="00EF7788">
            <w:pPr>
              <w:pStyle w:val="ListParagraph"/>
              <w:numPr>
                <w:ilvl w:val="0"/>
                <w:numId w:val="8"/>
              </w:numPr>
              <w:spacing w:before="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5C9C8E59" w14:textId="77777777" w:rsidR="00EF7788" w:rsidRPr="00B83D6B" w:rsidRDefault="00EF7788" w:rsidP="00EF7788">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7D0DC4D2" w14:textId="77777777" w:rsidR="00EF7788" w:rsidRPr="00B83D6B" w:rsidRDefault="00EF7788" w:rsidP="00EF7788">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144499FD" w14:textId="77777777" w:rsidR="00EF7788" w:rsidRPr="00B83D6B" w:rsidRDefault="00EF7788" w:rsidP="00EF7788">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6D42F64" w14:textId="77777777" w:rsidR="00EF7788" w:rsidRPr="00B83D6B" w:rsidRDefault="00EF7788" w:rsidP="00EF7788">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352AD6D0" w14:textId="77777777" w:rsidR="00EF7788" w:rsidRPr="00B83D6B" w:rsidRDefault="00EF7788" w:rsidP="00EF7788">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477FA7FA" w14:textId="1001C129" w:rsidR="00EF7788" w:rsidRPr="00AA1CE3" w:rsidRDefault="00D52216"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1CE3">
              <w:rPr>
                <w:rFonts w:ascii="Arial" w:hAnsi="Arial" w:cs="Arial"/>
                <w:color w:val="auto"/>
              </w:rPr>
              <w:t>Non-compliant</w:t>
            </w:r>
          </w:p>
        </w:tc>
      </w:tr>
      <w:tr w:rsidR="00EF7788" w:rsidRPr="00B83D6B" w14:paraId="076D7526" w14:textId="77777777" w:rsidTr="00573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0959FC2"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371EDA66" w14:textId="77777777" w:rsidR="00EF7788" w:rsidRPr="00B83D6B" w:rsidRDefault="00EF7788" w:rsidP="005735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5AD5DE3" w14:textId="77777777" w:rsidR="00EF7788" w:rsidRPr="00B83D6B" w:rsidRDefault="00EF7788" w:rsidP="00EF7788">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56F79758" w14:textId="77777777" w:rsidR="00EF7788" w:rsidRPr="00B83D6B" w:rsidRDefault="00EF7788" w:rsidP="00EF7788">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7375E88D" w14:textId="77777777" w:rsidR="00EF7788" w:rsidRPr="00B83D6B" w:rsidRDefault="00EF7788" w:rsidP="00EF7788">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D676468" w14:textId="77777777" w:rsidR="00EF7788" w:rsidRPr="00B83D6B" w:rsidRDefault="00EF7788" w:rsidP="00EF7788">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1C115C9" w14:textId="5177C7ED" w:rsidR="00EF7788" w:rsidRPr="00AA1CE3" w:rsidRDefault="00EF7788" w:rsidP="00D045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A1CE3">
              <w:rPr>
                <w:rFonts w:ascii="Arial" w:hAnsi="Arial" w:cs="Arial"/>
                <w:color w:val="auto"/>
              </w:rPr>
              <w:t>Compliant</w:t>
            </w:r>
          </w:p>
        </w:tc>
      </w:tr>
      <w:tr w:rsidR="00EF7788" w:rsidRPr="00B83D6B" w14:paraId="16C29F0E" w14:textId="77777777" w:rsidTr="0057354D">
        <w:tc>
          <w:tcPr>
            <w:cnfStyle w:val="001000000000" w:firstRow="0" w:lastRow="0" w:firstColumn="1" w:lastColumn="0" w:oddVBand="0" w:evenVBand="0" w:oddHBand="0" w:evenHBand="0" w:firstRowFirstColumn="0" w:firstRowLastColumn="0" w:lastRowFirstColumn="0" w:lastRowLastColumn="0"/>
            <w:tcW w:w="1701" w:type="dxa"/>
          </w:tcPr>
          <w:p w14:paraId="0D33DDF8" w14:textId="77777777" w:rsidR="00EF7788" w:rsidRPr="00B83D6B" w:rsidRDefault="00EF7788" w:rsidP="0057354D">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19D71830" w14:textId="77777777" w:rsidR="00EF7788" w:rsidRPr="00B83D6B" w:rsidRDefault="00EF7788" w:rsidP="005735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BC7998A" w14:textId="77777777" w:rsidR="00EF7788" w:rsidRPr="00B83D6B" w:rsidRDefault="00EF7788" w:rsidP="00EF7788">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635A347F" w14:textId="77777777" w:rsidR="00EF7788" w:rsidRPr="00B83D6B" w:rsidRDefault="00EF7788" w:rsidP="00EF7788">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169CE599" w14:textId="77777777" w:rsidR="00EF7788" w:rsidRPr="00B83D6B" w:rsidRDefault="00EF7788" w:rsidP="00EF7788">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C20E2EB" w14:textId="73BB2AF9" w:rsidR="00D04543" w:rsidRPr="00AA1CE3" w:rsidRDefault="00EF7788" w:rsidP="00D045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1CE3">
              <w:rPr>
                <w:rFonts w:ascii="Arial" w:hAnsi="Arial" w:cs="Arial"/>
                <w:color w:val="auto"/>
              </w:rPr>
              <w:t>Compliant</w:t>
            </w:r>
          </w:p>
          <w:p w14:paraId="34AE1E06" w14:textId="490F8A94" w:rsidR="00EF7788" w:rsidRPr="00AA1CE3" w:rsidRDefault="00EF7788" w:rsidP="005735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35C8B84" w14:textId="77777777" w:rsidR="00EF7788" w:rsidRPr="00B83D6B" w:rsidRDefault="00EF7788" w:rsidP="00EF7788">
      <w:pPr>
        <w:pStyle w:val="Heading2"/>
        <w:spacing w:before="120" w:after="120" w:line="22" w:lineRule="atLeast"/>
        <w:rPr>
          <w:rFonts w:ascii="Arial" w:hAnsi="Arial" w:cs="Arial"/>
        </w:rPr>
      </w:pPr>
      <w:r w:rsidRPr="00B83D6B">
        <w:rPr>
          <w:rFonts w:ascii="Arial" w:hAnsi="Arial" w:cs="Arial"/>
        </w:rPr>
        <w:t>Findings</w:t>
      </w:r>
    </w:p>
    <w:p w14:paraId="14ACC7FE" w14:textId="77777777" w:rsidR="000F6960" w:rsidRDefault="000F6960" w:rsidP="000F6960">
      <w:pPr>
        <w:pStyle w:val="CommentText"/>
        <w:spacing w:line="276" w:lineRule="auto"/>
        <w:rPr>
          <w:rFonts w:ascii="Arial" w:hAnsi="Arial" w:cs="Arial"/>
          <w:color w:val="auto"/>
        </w:rPr>
      </w:pPr>
      <w:r>
        <w:rPr>
          <w:rFonts w:ascii="Arial" w:hAnsi="Arial" w:cs="Arial"/>
          <w:color w:val="auto"/>
        </w:rPr>
        <w:t>I have assessed this Quality Standard as non-compliant as I am satisfied the following requirement is non-compliant:</w:t>
      </w:r>
    </w:p>
    <w:p w14:paraId="42F3E6E5" w14:textId="77777777" w:rsidR="004D7766" w:rsidRPr="004D7766" w:rsidRDefault="004D7766" w:rsidP="00A93158">
      <w:pPr>
        <w:pStyle w:val="ListParagraph"/>
        <w:numPr>
          <w:ilvl w:val="0"/>
          <w:numId w:val="19"/>
        </w:numPr>
        <w:spacing w:line="276" w:lineRule="auto"/>
        <w:rPr>
          <w:rFonts w:ascii="Arial" w:hAnsi="Arial" w:cs="Arial"/>
          <w:color w:val="auto"/>
        </w:rPr>
      </w:pPr>
      <w:r w:rsidRPr="004D7766">
        <w:rPr>
          <w:rFonts w:ascii="Arial" w:hAnsi="Arial" w:cs="Arial"/>
          <w:color w:val="auto"/>
        </w:rPr>
        <w:t>Effective organisation wide governance systems relating to the following:</w:t>
      </w:r>
    </w:p>
    <w:p w14:paraId="21EDB0A4" w14:textId="77777777" w:rsidR="004D7766" w:rsidRPr="004D7766" w:rsidRDefault="004D7766" w:rsidP="00A93158">
      <w:pPr>
        <w:pStyle w:val="ListParagraph"/>
        <w:numPr>
          <w:ilvl w:val="1"/>
          <w:numId w:val="19"/>
        </w:numPr>
        <w:spacing w:line="276" w:lineRule="auto"/>
        <w:contextualSpacing w:val="0"/>
        <w:rPr>
          <w:rFonts w:ascii="Arial" w:hAnsi="Arial" w:cs="Arial"/>
          <w:color w:val="auto"/>
        </w:rPr>
      </w:pPr>
      <w:r w:rsidRPr="004D7766">
        <w:rPr>
          <w:rFonts w:ascii="Arial" w:hAnsi="Arial" w:cs="Arial"/>
          <w:color w:val="auto"/>
        </w:rPr>
        <w:lastRenderedPageBreak/>
        <w:t>information management;</w:t>
      </w:r>
    </w:p>
    <w:p w14:paraId="369E4810" w14:textId="77777777" w:rsidR="004D7766" w:rsidRPr="004D7766" w:rsidRDefault="004D7766" w:rsidP="00A93158">
      <w:pPr>
        <w:pStyle w:val="ListParagraph"/>
        <w:numPr>
          <w:ilvl w:val="1"/>
          <w:numId w:val="19"/>
        </w:numPr>
        <w:spacing w:line="276" w:lineRule="auto"/>
        <w:contextualSpacing w:val="0"/>
        <w:rPr>
          <w:rFonts w:ascii="Arial" w:hAnsi="Arial" w:cs="Arial"/>
          <w:color w:val="auto"/>
        </w:rPr>
      </w:pPr>
      <w:r w:rsidRPr="004D7766">
        <w:rPr>
          <w:rFonts w:ascii="Arial" w:hAnsi="Arial" w:cs="Arial"/>
          <w:color w:val="auto"/>
        </w:rPr>
        <w:t>continuous improvement;</w:t>
      </w:r>
    </w:p>
    <w:p w14:paraId="713F6866" w14:textId="77777777" w:rsidR="004D7766" w:rsidRPr="004D7766" w:rsidRDefault="004D7766" w:rsidP="00A93158">
      <w:pPr>
        <w:pStyle w:val="ListParagraph"/>
        <w:numPr>
          <w:ilvl w:val="1"/>
          <w:numId w:val="19"/>
        </w:numPr>
        <w:spacing w:line="276" w:lineRule="auto"/>
        <w:contextualSpacing w:val="0"/>
        <w:rPr>
          <w:rFonts w:ascii="Arial" w:hAnsi="Arial" w:cs="Arial"/>
          <w:color w:val="auto"/>
        </w:rPr>
      </w:pPr>
      <w:r w:rsidRPr="004D7766">
        <w:rPr>
          <w:rFonts w:ascii="Arial" w:hAnsi="Arial" w:cs="Arial"/>
          <w:color w:val="auto"/>
        </w:rPr>
        <w:t>financial governance;</w:t>
      </w:r>
    </w:p>
    <w:p w14:paraId="2895020C" w14:textId="77777777" w:rsidR="004D7766" w:rsidRPr="004D7766" w:rsidRDefault="004D7766" w:rsidP="00A93158">
      <w:pPr>
        <w:pStyle w:val="ListParagraph"/>
        <w:numPr>
          <w:ilvl w:val="1"/>
          <w:numId w:val="19"/>
        </w:numPr>
        <w:spacing w:line="276" w:lineRule="auto"/>
        <w:contextualSpacing w:val="0"/>
        <w:rPr>
          <w:rFonts w:ascii="Arial" w:hAnsi="Arial" w:cs="Arial"/>
          <w:color w:val="auto"/>
        </w:rPr>
      </w:pPr>
      <w:r w:rsidRPr="004D7766">
        <w:rPr>
          <w:rFonts w:ascii="Arial" w:hAnsi="Arial" w:cs="Arial"/>
          <w:color w:val="auto"/>
        </w:rPr>
        <w:t>workforce governance, including the assignment of clear responsibilities and accountabilities;</w:t>
      </w:r>
    </w:p>
    <w:p w14:paraId="07574FA2" w14:textId="77777777" w:rsidR="004D7766" w:rsidRPr="004D7766" w:rsidRDefault="004D7766" w:rsidP="00A93158">
      <w:pPr>
        <w:pStyle w:val="ListParagraph"/>
        <w:numPr>
          <w:ilvl w:val="1"/>
          <w:numId w:val="19"/>
        </w:numPr>
        <w:spacing w:line="276" w:lineRule="auto"/>
        <w:contextualSpacing w:val="0"/>
        <w:rPr>
          <w:rFonts w:ascii="Arial" w:hAnsi="Arial" w:cs="Arial"/>
          <w:color w:val="auto"/>
        </w:rPr>
      </w:pPr>
      <w:r w:rsidRPr="004D7766">
        <w:rPr>
          <w:rFonts w:ascii="Arial" w:hAnsi="Arial" w:cs="Arial"/>
          <w:color w:val="auto"/>
        </w:rPr>
        <w:t xml:space="preserve">regulatory compliance; </w:t>
      </w:r>
    </w:p>
    <w:p w14:paraId="79E0DFBA" w14:textId="5C481C25" w:rsidR="004D7766" w:rsidRDefault="004D7766" w:rsidP="00A93158">
      <w:pPr>
        <w:pStyle w:val="ListParagraph"/>
        <w:numPr>
          <w:ilvl w:val="1"/>
          <w:numId w:val="19"/>
        </w:numPr>
        <w:spacing w:line="276" w:lineRule="auto"/>
        <w:contextualSpacing w:val="0"/>
        <w:rPr>
          <w:rFonts w:ascii="Arial" w:hAnsi="Arial" w:cs="Arial"/>
          <w:color w:val="auto"/>
        </w:rPr>
      </w:pPr>
      <w:r w:rsidRPr="004D7766">
        <w:rPr>
          <w:rFonts w:ascii="Arial" w:hAnsi="Arial" w:cs="Arial"/>
          <w:color w:val="auto"/>
        </w:rPr>
        <w:t>feedback and complaints.</w:t>
      </w:r>
    </w:p>
    <w:p w14:paraId="556CA2BD" w14:textId="753148E6" w:rsidR="004D7766" w:rsidRDefault="004D7766" w:rsidP="00A93158">
      <w:pPr>
        <w:spacing w:line="276" w:lineRule="auto"/>
        <w:rPr>
          <w:rFonts w:ascii="Arial" w:hAnsi="Arial" w:cs="Arial"/>
          <w:color w:val="auto"/>
        </w:rPr>
      </w:pPr>
      <w:r>
        <w:rPr>
          <w:rFonts w:ascii="Arial" w:hAnsi="Arial" w:cs="Arial"/>
          <w:color w:val="auto"/>
        </w:rPr>
        <w:t xml:space="preserve">The Assessment Team </w:t>
      </w:r>
      <w:r w:rsidR="00B0211C">
        <w:rPr>
          <w:rFonts w:ascii="Arial" w:hAnsi="Arial" w:cs="Arial"/>
          <w:color w:val="auto"/>
        </w:rPr>
        <w:t>brought forward</w:t>
      </w:r>
      <w:r w:rsidR="00AA1CE3">
        <w:rPr>
          <w:rFonts w:ascii="Arial" w:hAnsi="Arial" w:cs="Arial"/>
          <w:color w:val="auto"/>
        </w:rPr>
        <w:t xml:space="preserve"> deficits in </w:t>
      </w:r>
      <w:r w:rsidR="0093285D">
        <w:rPr>
          <w:rFonts w:ascii="Arial" w:hAnsi="Arial" w:cs="Arial"/>
          <w:color w:val="auto"/>
        </w:rPr>
        <w:t xml:space="preserve">continuous improvement, </w:t>
      </w:r>
      <w:r w:rsidR="000B7137">
        <w:rPr>
          <w:rFonts w:ascii="Arial" w:hAnsi="Arial" w:cs="Arial"/>
          <w:color w:val="auto"/>
        </w:rPr>
        <w:t>workforce</w:t>
      </w:r>
      <w:r w:rsidR="00B0211C">
        <w:rPr>
          <w:rFonts w:ascii="Arial" w:hAnsi="Arial" w:cs="Arial"/>
          <w:color w:val="auto"/>
        </w:rPr>
        <w:t xml:space="preserve"> governance</w:t>
      </w:r>
      <w:r w:rsidR="000B7137">
        <w:rPr>
          <w:rFonts w:ascii="Arial" w:hAnsi="Arial" w:cs="Arial"/>
          <w:color w:val="auto"/>
        </w:rPr>
        <w:t xml:space="preserve"> and feedback and complaints</w:t>
      </w:r>
      <w:r w:rsidR="00F6759E">
        <w:rPr>
          <w:rFonts w:ascii="Arial" w:hAnsi="Arial" w:cs="Arial"/>
          <w:color w:val="auto"/>
        </w:rPr>
        <w:t xml:space="preserve">, </w:t>
      </w:r>
      <w:r w:rsidR="00081DD4">
        <w:rPr>
          <w:rFonts w:ascii="Arial" w:hAnsi="Arial" w:cs="Arial"/>
          <w:color w:val="auto"/>
        </w:rPr>
        <w:t>as</w:t>
      </w:r>
      <w:r w:rsidR="00F6759E">
        <w:rPr>
          <w:rFonts w:ascii="Arial" w:hAnsi="Arial" w:cs="Arial"/>
          <w:color w:val="auto"/>
        </w:rPr>
        <w:t xml:space="preserve"> outlined previously in </w:t>
      </w:r>
      <w:r w:rsidR="00B0211C">
        <w:rPr>
          <w:rFonts w:ascii="Arial" w:hAnsi="Arial" w:cs="Arial"/>
          <w:color w:val="auto"/>
        </w:rPr>
        <w:t xml:space="preserve">Quality </w:t>
      </w:r>
      <w:r w:rsidR="00F6759E">
        <w:rPr>
          <w:rFonts w:ascii="Arial" w:hAnsi="Arial" w:cs="Arial"/>
          <w:color w:val="auto"/>
        </w:rPr>
        <w:t>Standards 6</w:t>
      </w:r>
      <w:r w:rsidR="00CA5824">
        <w:rPr>
          <w:rFonts w:ascii="Arial" w:hAnsi="Arial" w:cs="Arial"/>
          <w:color w:val="auto"/>
        </w:rPr>
        <w:t xml:space="preserve"> and 7. </w:t>
      </w:r>
      <w:r w:rsidR="00EB6CCC">
        <w:rPr>
          <w:rFonts w:ascii="Arial" w:hAnsi="Arial" w:cs="Arial"/>
          <w:color w:val="auto"/>
        </w:rPr>
        <w:t>R</w:t>
      </w:r>
      <w:r w:rsidR="00CA5824">
        <w:rPr>
          <w:rFonts w:ascii="Arial" w:hAnsi="Arial" w:cs="Arial"/>
          <w:color w:val="auto"/>
        </w:rPr>
        <w:t>elat</w:t>
      </w:r>
      <w:r w:rsidR="006C451E">
        <w:rPr>
          <w:rFonts w:ascii="Arial" w:hAnsi="Arial" w:cs="Arial"/>
          <w:color w:val="auto"/>
        </w:rPr>
        <w:t>ing</w:t>
      </w:r>
      <w:r w:rsidR="00CA5824">
        <w:rPr>
          <w:rFonts w:ascii="Arial" w:hAnsi="Arial" w:cs="Arial"/>
          <w:color w:val="auto"/>
        </w:rPr>
        <w:t xml:space="preserve"> to continuous improvement, the </w:t>
      </w:r>
      <w:r w:rsidR="00B0211C">
        <w:rPr>
          <w:rFonts w:ascii="Arial" w:hAnsi="Arial" w:cs="Arial"/>
          <w:color w:val="auto"/>
        </w:rPr>
        <w:t>Site Audit Report</w:t>
      </w:r>
      <w:r w:rsidR="00B40CDA">
        <w:rPr>
          <w:rFonts w:ascii="Arial" w:hAnsi="Arial" w:cs="Arial"/>
          <w:color w:val="auto"/>
        </w:rPr>
        <w:t xml:space="preserve"> noted </w:t>
      </w:r>
      <w:r w:rsidR="00CC0620">
        <w:rPr>
          <w:rFonts w:ascii="Arial" w:hAnsi="Arial" w:cs="Arial"/>
          <w:color w:val="auto"/>
        </w:rPr>
        <w:t>the</w:t>
      </w:r>
      <w:r w:rsidR="00621F29">
        <w:rPr>
          <w:rFonts w:ascii="Arial" w:hAnsi="Arial" w:cs="Arial"/>
          <w:color w:val="auto"/>
        </w:rPr>
        <w:t xml:space="preserve"> organisation</w:t>
      </w:r>
      <w:r w:rsidR="00CC0620">
        <w:rPr>
          <w:rFonts w:ascii="Arial" w:hAnsi="Arial" w:cs="Arial"/>
          <w:color w:val="auto"/>
        </w:rPr>
        <w:t>-</w:t>
      </w:r>
      <w:r w:rsidR="00621F29">
        <w:rPr>
          <w:rFonts w:ascii="Arial" w:hAnsi="Arial" w:cs="Arial"/>
          <w:color w:val="auto"/>
        </w:rPr>
        <w:t xml:space="preserve">wide Continuous Quality Improvement Plan had expired and </w:t>
      </w:r>
      <w:r w:rsidR="0083377D">
        <w:rPr>
          <w:rFonts w:ascii="Arial" w:hAnsi="Arial" w:cs="Arial"/>
          <w:color w:val="auto"/>
        </w:rPr>
        <w:t>contained only four items relating to the service</w:t>
      </w:r>
      <w:r w:rsidR="00EB6CCC">
        <w:rPr>
          <w:rFonts w:ascii="Arial" w:hAnsi="Arial" w:cs="Arial"/>
          <w:color w:val="auto"/>
        </w:rPr>
        <w:t xml:space="preserve">, including a requirement for </w:t>
      </w:r>
      <w:r w:rsidR="0031484B">
        <w:rPr>
          <w:rFonts w:ascii="Arial" w:hAnsi="Arial" w:cs="Arial"/>
          <w:color w:val="auto"/>
        </w:rPr>
        <w:t xml:space="preserve">internal audits </w:t>
      </w:r>
      <w:r w:rsidR="00E005DF">
        <w:rPr>
          <w:rFonts w:ascii="Arial" w:hAnsi="Arial" w:cs="Arial"/>
          <w:color w:val="auto"/>
        </w:rPr>
        <w:t xml:space="preserve">and outcomes reporting </w:t>
      </w:r>
      <w:r w:rsidR="00EB6CCC">
        <w:rPr>
          <w:rFonts w:ascii="Arial" w:hAnsi="Arial" w:cs="Arial"/>
          <w:color w:val="auto"/>
        </w:rPr>
        <w:t xml:space="preserve">which </w:t>
      </w:r>
      <w:r w:rsidR="00E005DF">
        <w:rPr>
          <w:rFonts w:ascii="Arial" w:hAnsi="Arial" w:cs="Arial"/>
          <w:color w:val="auto"/>
        </w:rPr>
        <w:t>was not completed in 2021</w:t>
      </w:r>
      <w:r w:rsidR="0031484B">
        <w:rPr>
          <w:rFonts w:ascii="Arial" w:hAnsi="Arial" w:cs="Arial"/>
          <w:color w:val="auto"/>
        </w:rPr>
        <w:t>.</w:t>
      </w:r>
      <w:r w:rsidR="0083377D">
        <w:rPr>
          <w:rFonts w:ascii="Arial" w:hAnsi="Arial" w:cs="Arial"/>
          <w:color w:val="auto"/>
        </w:rPr>
        <w:t xml:space="preserve"> Management confirmed </w:t>
      </w:r>
      <w:r w:rsidR="00E107F4">
        <w:rPr>
          <w:rFonts w:ascii="Arial" w:hAnsi="Arial" w:cs="Arial"/>
          <w:color w:val="auto"/>
        </w:rPr>
        <w:t xml:space="preserve">deficits in the </w:t>
      </w:r>
      <w:r w:rsidR="0083377D">
        <w:rPr>
          <w:rFonts w:ascii="Arial" w:hAnsi="Arial" w:cs="Arial"/>
          <w:color w:val="auto"/>
        </w:rPr>
        <w:t>complaints</w:t>
      </w:r>
      <w:r w:rsidR="00E107F4">
        <w:rPr>
          <w:rFonts w:ascii="Arial" w:hAnsi="Arial" w:cs="Arial"/>
          <w:color w:val="auto"/>
        </w:rPr>
        <w:t xml:space="preserve"> handling system impacted on the service’s continuous improvement system and </w:t>
      </w:r>
      <w:r w:rsidR="005F23CB">
        <w:rPr>
          <w:rFonts w:ascii="Arial" w:hAnsi="Arial" w:cs="Arial"/>
          <w:color w:val="auto"/>
        </w:rPr>
        <w:t>considered</w:t>
      </w:r>
      <w:r w:rsidR="00B40CDA">
        <w:rPr>
          <w:rFonts w:ascii="Arial" w:hAnsi="Arial" w:cs="Arial"/>
          <w:color w:val="auto"/>
        </w:rPr>
        <w:t xml:space="preserve"> the service would </w:t>
      </w:r>
      <w:r w:rsidR="00826D6C">
        <w:rPr>
          <w:rFonts w:ascii="Arial" w:hAnsi="Arial" w:cs="Arial"/>
          <w:color w:val="auto"/>
        </w:rPr>
        <w:t>benefit from</w:t>
      </w:r>
      <w:r w:rsidR="00B40CDA">
        <w:rPr>
          <w:rFonts w:ascii="Arial" w:hAnsi="Arial" w:cs="Arial"/>
          <w:color w:val="auto"/>
        </w:rPr>
        <w:t xml:space="preserve"> a separate</w:t>
      </w:r>
      <w:r w:rsidR="005A67EF">
        <w:rPr>
          <w:rFonts w:ascii="Arial" w:hAnsi="Arial" w:cs="Arial"/>
          <w:color w:val="auto"/>
        </w:rPr>
        <w:t xml:space="preserve"> continuous</w:t>
      </w:r>
      <w:r w:rsidR="00B40CDA">
        <w:rPr>
          <w:rFonts w:ascii="Arial" w:hAnsi="Arial" w:cs="Arial"/>
          <w:color w:val="auto"/>
        </w:rPr>
        <w:t xml:space="preserve"> </w:t>
      </w:r>
      <w:r w:rsidR="00826D6C">
        <w:rPr>
          <w:rFonts w:ascii="Arial" w:hAnsi="Arial" w:cs="Arial"/>
          <w:color w:val="auto"/>
        </w:rPr>
        <w:t xml:space="preserve">improvement </w:t>
      </w:r>
      <w:r w:rsidR="00B40CDA">
        <w:rPr>
          <w:rFonts w:ascii="Arial" w:hAnsi="Arial" w:cs="Arial"/>
          <w:color w:val="auto"/>
        </w:rPr>
        <w:t xml:space="preserve">plan. </w:t>
      </w:r>
      <w:r w:rsidR="00114E83">
        <w:rPr>
          <w:rFonts w:ascii="Arial" w:hAnsi="Arial" w:cs="Arial"/>
          <w:color w:val="auto"/>
        </w:rPr>
        <w:t xml:space="preserve"> </w:t>
      </w:r>
    </w:p>
    <w:p w14:paraId="5D592BF1" w14:textId="27F237E1" w:rsidR="004D7766" w:rsidRDefault="005F23CB" w:rsidP="00A93158">
      <w:pPr>
        <w:spacing w:line="276" w:lineRule="auto"/>
        <w:rPr>
          <w:rFonts w:ascii="Arial" w:hAnsi="Arial" w:cs="Arial"/>
          <w:color w:val="auto"/>
        </w:rPr>
      </w:pPr>
      <w:r>
        <w:rPr>
          <w:rFonts w:ascii="Arial" w:hAnsi="Arial" w:cs="Arial"/>
          <w:color w:val="auto"/>
        </w:rPr>
        <w:t>The Approved Provider’s response</w:t>
      </w:r>
      <w:r w:rsidR="00457716">
        <w:rPr>
          <w:rFonts w:ascii="Arial" w:hAnsi="Arial" w:cs="Arial"/>
          <w:color w:val="auto"/>
        </w:rPr>
        <w:t xml:space="preserve"> of 22 July 2022</w:t>
      </w:r>
      <w:r>
        <w:rPr>
          <w:rFonts w:ascii="Arial" w:hAnsi="Arial" w:cs="Arial"/>
          <w:color w:val="auto"/>
        </w:rPr>
        <w:t xml:space="preserve"> acknowledged </w:t>
      </w:r>
      <w:r w:rsidR="008A6455">
        <w:rPr>
          <w:rFonts w:ascii="Arial" w:hAnsi="Arial" w:cs="Arial"/>
          <w:color w:val="auto"/>
        </w:rPr>
        <w:t xml:space="preserve">the identified </w:t>
      </w:r>
      <w:r>
        <w:rPr>
          <w:rFonts w:ascii="Arial" w:hAnsi="Arial" w:cs="Arial"/>
          <w:color w:val="auto"/>
        </w:rPr>
        <w:t>deficits</w:t>
      </w:r>
      <w:r w:rsidR="00DC359D">
        <w:rPr>
          <w:rFonts w:ascii="Arial" w:hAnsi="Arial" w:cs="Arial"/>
          <w:color w:val="auto"/>
        </w:rPr>
        <w:t xml:space="preserve"> and</w:t>
      </w:r>
      <w:r w:rsidR="00826D6C">
        <w:rPr>
          <w:rFonts w:ascii="Arial" w:hAnsi="Arial" w:cs="Arial"/>
          <w:color w:val="auto"/>
        </w:rPr>
        <w:t xml:space="preserve"> referred to </w:t>
      </w:r>
      <w:r w:rsidR="00125CC4">
        <w:rPr>
          <w:rFonts w:ascii="Arial" w:hAnsi="Arial" w:cs="Arial"/>
          <w:color w:val="auto"/>
        </w:rPr>
        <w:t xml:space="preserve">improvement actions previously outlined in </w:t>
      </w:r>
      <w:r w:rsidR="00B0211C">
        <w:rPr>
          <w:rFonts w:ascii="Arial" w:hAnsi="Arial" w:cs="Arial"/>
          <w:color w:val="auto"/>
        </w:rPr>
        <w:t xml:space="preserve">Quality </w:t>
      </w:r>
      <w:r w:rsidR="00125CC4">
        <w:rPr>
          <w:rFonts w:ascii="Arial" w:hAnsi="Arial" w:cs="Arial"/>
          <w:color w:val="auto"/>
        </w:rPr>
        <w:t>Sta</w:t>
      </w:r>
      <w:r w:rsidR="00EF3239">
        <w:rPr>
          <w:rFonts w:ascii="Arial" w:hAnsi="Arial" w:cs="Arial"/>
          <w:color w:val="auto"/>
        </w:rPr>
        <w:t>ndard</w:t>
      </w:r>
      <w:r w:rsidR="00FC7B1D">
        <w:rPr>
          <w:rFonts w:ascii="Arial" w:hAnsi="Arial" w:cs="Arial"/>
          <w:color w:val="auto"/>
        </w:rPr>
        <w:t xml:space="preserve">s </w:t>
      </w:r>
      <w:r w:rsidR="00B06177">
        <w:rPr>
          <w:rFonts w:ascii="Arial" w:hAnsi="Arial" w:cs="Arial"/>
          <w:color w:val="auto"/>
        </w:rPr>
        <w:t xml:space="preserve">6 </w:t>
      </w:r>
      <w:r w:rsidR="00FC7B1D">
        <w:rPr>
          <w:rFonts w:ascii="Arial" w:hAnsi="Arial" w:cs="Arial"/>
          <w:color w:val="auto"/>
        </w:rPr>
        <w:t>and 7</w:t>
      </w:r>
      <w:r w:rsidR="0002735B">
        <w:rPr>
          <w:rFonts w:ascii="Arial" w:hAnsi="Arial" w:cs="Arial"/>
          <w:color w:val="auto"/>
        </w:rPr>
        <w:t>. They</w:t>
      </w:r>
      <w:r w:rsidR="00BA5288">
        <w:rPr>
          <w:rFonts w:ascii="Arial" w:hAnsi="Arial" w:cs="Arial"/>
          <w:color w:val="auto"/>
        </w:rPr>
        <w:t xml:space="preserve"> </w:t>
      </w:r>
      <w:r w:rsidR="0002735B">
        <w:rPr>
          <w:rFonts w:ascii="Arial" w:hAnsi="Arial" w:cs="Arial"/>
          <w:color w:val="auto"/>
        </w:rPr>
        <w:t>outlined</w:t>
      </w:r>
      <w:r w:rsidR="00BA5288">
        <w:rPr>
          <w:rFonts w:ascii="Arial" w:hAnsi="Arial" w:cs="Arial"/>
          <w:color w:val="auto"/>
        </w:rPr>
        <w:t xml:space="preserve"> continuous improvement governance </w:t>
      </w:r>
      <w:r w:rsidR="00D536E6">
        <w:rPr>
          <w:rFonts w:ascii="Arial" w:hAnsi="Arial" w:cs="Arial"/>
          <w:color w:val="auto"/>
        </w:rPr>
        <w:t>initiatives, including</w:t>
      </w:r>
      <w:r w:rsidR="00A066D0">
        <w:rPr>
          <w:rFonts w:ascii="Arial" w:hAnsi="Arial" w:cs="Arial"/>
          <w:color w:val="auto"/>
        </w:rPr>
        <w:t xml:space="preserve"> the</w:t>
      </w:r>
      <w:r w:rsidR="000C479B">
        <w:rPr>
          <w:rFonts w:ascii="Arial" w:hAnsi="Arial" w:cs="Arial"/>
          <w:color w:val="auto"/>
        </w:rPr>
        <w:t xml:space="preserve"> </w:t>
      </w:r>
      <w:r w:rsidR="003366FA">
        <w:rPr>
          <w:rFonts w:ascii="Arial" w:hAnsi="Arial" w:cs="Arial"/>
          <w:color w:val="auto"/>
        </w:rPr>
        <w:t>develop</w:t>
      </w:r>
      <w:r w:rsidR="007440FC">
        <w:rPr>
          <w:rFonts w:ascii="Arial" w:hAnsi="Arial" w:cs="Arial"/>
          <w:color w:val="auto"/>
        </w:rPr>
        <w:t>ment of</w:t>
      </w:r>
      <w:r w:rsidR="00D63635">
        <w:rPr>
          <w:rFonts w:ascii="Arial" w:hAnsi="Arial" w:cs="Arial"/>
          <w:color w:val="auto"/>
        </w:rPr>
        <w:t xml:space="preserve"> procedures to support use of the service’s </w:t>
      </w:r>
      <w:r w:rsidR="003366FA">
        <w:rPr>
          <w:rFonts w:ascii="Arial" w:hAnsi="Arial" w:cs="Arial"/>
          <w:color w:val="auto"/>
        </w:rPr>
        <w:t>continuous improvement plan</w:t>
      </w:r>
      <w:r w:rsidR="00594D12">
        <w:rPr>
          <w:rFonts w:ascii="Arial" w:hAnsi="Arial" w:cs="Arial"/>
          <w:color w:val="auto"/>
        </w:rPr>
        <w:t>,</w:t>
      </w:r>
      <w:r w:rsidR="003366FA">
        <w:rPr>
          <w:rFonts w:ascii="Arial" w:hAnsi="Arial" w:cs="Arial"/>
          <w:color w:val="auto"/>
        </w:rPr>
        <w:t xml:space="preserve"> </w:t>
      </w:r>
      <w:r w:rsidR="00E1781F">
        <w:rPr>
          <w:rFonts w:ascii="Arial" w:hAnsi="Arial" w:cs="Arial"/>
          <w:color w:val="auto"/>
        </w:rPr>
        <w:t>a</w:t>
      </w:r>
      <w:r w:rsidR="00895DD2">
        <w:rPr>
          <w:rFonts w:ascii="Arial" w:hAnsi="Arial" w:cs="Arial"/>
          <w:color w:val="auto"/>
        </w:rPr>
        <w:t xml:space="preserve"> new</w:t>
      </w:r>
      <w:r w:rsidR="00E1781F">
        <w:rPr>
          <w:rFonts w:ascii="Arial" w:hAnsi="Arial" w:cs="Arial"/>
          <w:color w:val="auto"/>
        </w:rPr>
        <w:t xml:space="preserve"> audit schedule and</w:t>
      </w:r>
      <w:r w:rsidR="003366FA">
        <w:rPr>
          <w:rFonts w:ascii="Arial" w:hAnsi="Arial" w:cs="Arial"/>
          <w:color w:val="auto"/>
        </w:rPr>
        <w:t xml:space="preserve"> </w:t>
      </w:r>
      <w:r w:rsidR="00594D12">
        <w:rPr>
          <w:rFonts w:ascii="Arial" w:hAnsi="Arial" w:cs="Arial"/>
          <w:color w:val="auto"/>
        </w:rPr>
        <w:t>appointment of an</w:t>
      </w:r>
      <w:r w:rsidR="009F6D7C">
        <w:rPr>
          <w:rFonts w:ascii="Arial" w:hAnsi="Arial" w:cs="Arial"/>
          <w:color w:val="auto"/>
        </w:rPr>
        <w:t xml:space="preserve"> experienced </w:t>
      </w:r>
      <w:r w:rsidR="0012127A">
        <w:rPr>
          <w:rFonts w:ascii="Arial" w:hAnsi="Arial" w:cs="Arial"/>
          <w:color w:val="auto"/>
        </w:rPr>
        <w:t>project manager</w:t>
      </w:r>
      <w:r w:rsidR="009F6D7C">
        <w:rPr>
          <w:rFonts w:ascii="Arial" w:hAnsi="Arial" w:cs="Arial"/>
          <w:color w:val="auto"/>
        </w:rPr>
        <w:t xml:space="preserve"> </w:t>
      </w:r>
      <w:r w:rsidR="003C2D1A">
        <w:rPr>
          <w:rFonts w:ascii="Arial" w:hAnsi="Arial" w:cs="Arial"/>
          <w:color w:val="auto"/>
        </w:rPr>
        <w:t>to</w:t>
      </w:r>
      <w:r w:rsidR="00E1781F">
        <w:rPr>
          <w:rFonts w:ascii="Arial" w:hAnsi="Arial" w:cs="Arial"/>
          <w:color w:val="auto"/>
        </w:rPr>
        <w:t xml:space="preserve"> implement </w:t>
      </w:r>
      <w:r w:rsidR="009F6D7C">
        <w:rPr>
          <w:rFonts w:ascii="Arial" w:hAnsi="Arial" w:cs="Arial"/>
          <w:color w:val="auto"/>
        </w:rPr>
        <w:t xml:space="preserve">the </w:t>
      </w:r>
      <w:r w:rsidR="0096019B">
        <w:rPr>
          <w:rFonts w:ascii="Arial" w:hAnsi="Arial" w:cs="Arial"/>
          <w:color w:val="auto"/>
        </w:rPr>
        <w:t xml:space="preserve">response to </w:t>
      </w:r>
      <w:r w:rsidR="009F6D7C">
        <w:rPr>
          <w:rFonts w:ascii="Arial" w:hAnsi="Arial" w:cs="Arial"/>
          <w:color w:val="auto"/>
        </w:rPr>
        <w:t>audit findings</w:t>
      </w:r>
      <w:r w:rsidR="0096019B">
        <w:rPr>
          <w:rFonts w:ascii="Arial" w:hAnsi="Arial" w:cs="Arial"/>
          <w:color w:val="auto"/>
        </w:rPr>
        <w:t xml:space="preserve">.  </w:t>
      </w:r>
      <w:r w:rsidR="0012127A">
        <w:rPr>
          <w:rFonts w:ascii="Arial" w:hAnsi="Arial" w:cs="Arial"/>
          <w:color w:val="auto"/>
        </w:rPr>
        <w:t xml:space="preserve"> </w:t>
      </w:r>
    </w:p>
    <w:p w14:paraId="13CAA076" w14:textId="0AB6175A" w:rsidR="00E1781F" w:rsidRDefault="00E1781F" w:rsidP="00A93158">
      <w:pPr>
        <w:spacing w:line="276" w:lineRule="auto"/>
        <w:rPr>
          <w:rFonts w:ascii="Arial" w:hAnsi="Arial" w:cs="Arial"/>
          <w:color w:val="auto"/>
        </w:rPr>
      </w:pPr>
      <w:r>
        <w:rPr>
          <w:rFonts w:ascii="Arial" w:hAnsi="Arial" w:cs="Arial"/>
          <w:color w:val="auto"/>
        </w:rPr>
        <w:t>I acknowledge t</w:t>
      </w:r>
      <w:r w:rsidR="00E619AC">
        <w:rPr>
          <w:rFonts w:ascii="Arial" w:hAnsi="Arial" w:cs="Arial"/>
          <w:color w:val="auto"/>
        </w:rPr>
        <w:t>he Approved Provider’s plan to achieve compliance and to improve governance and oversight a</w:t>
      </w:r>
      <w:r w:rsidR="00F7106F">
        <w:rPr>
          <w:rFonts w:ascii="Arial" w:hAnsi="Arial" w:cs="Arial"/>
          <w:color w:val="auto"/>
        </w:rPr>
        <w:t>t</w:t>
      </w:r>
      <w:r w:rsidR="00E619AC">
        <w:rPr>
          <w:rFonts w:ascii="Arial" w:hAnsi="Arial" w:cs="Arial"/>
          <w:color w:val="auto"/>
        </w:rPr>
        <w:t xml:space="preserve"> the service</w:t>
      </w:r>
      <w:r w:rsidR="00F7106F">
        <w:rPr>
          <w:rFonts w:ascii="Arial" w:hAnsi="Arial" w:cs="Arial"/>
          <w:color w:val="auto"/>
        </w:rPr>
        <w:t xml:space="preserve">, however I am satisfied </w:t>
      </w:r>
      <w:r w:rsidR="00875502">
        <w:rPr>
          <w:rFonts w:ascii="Arial" w:hAnsi="Arial" w:cs="Arial"/>
          <w:color w:val="auto"/>
        </w:rPr>
        <w:t>there were</w:t>
      </w:r>
      <w:r w:rsidR="00F7106F">
        <w:rPr>
          <w:rFonts w:ascii="Arial" w:hAnsi="Arial" w:cs="Arial"/>
          <w:color w:val="auto"/>
        </w:rPr>
        <w:t xml:space="preserve"> deficits in</w:t>
      </w:r>
      <w:r w:rsidR="00875502">
        <w:rPr>
          <w:rFonts w:ascii="Arial" w:hAnsi="Arial" w:cs="Arial"/>
          <w:color w:val="auto"/>
        </w:rPr>
        <w:t xml:space="preserve"> three relevant</w:t>
      </w:r>
      <w:r w:rsidR="00F7106F">
        <w:rPr>
          <w:rFonts w:ascii="Arial" w:hAnsi="Arial" w:cs="Arial"/>
          <w:color w:val="auto"/>
        </w:rPr>
        <w:t xml:space="preserve"> governance systems </w:t>
      </w:r>
      <w:r w:rsidR="00924E64">
        <w:rPr>
          <w:rFonts w:ascii="Arial" w:hAnsi="Arial" w:cs="Arial"/>
          <w:color w:val="auto"/>
        </w:rPr>
        <w:t xml:space="preserve">at the time of </w:t>
      </w:r>
      <w:r w:rsidR="00DD1380">
        <w:rPr>
          <w:rFonts w:ascii="Arial" w:hAnsi="Arial" w:cs="Arial"/>
          <w:color w:val="auto"/>
        </w:rPr>
        <w:t>S</w:t>
      </w:r>
      <w:r w:rsidR="00924E64">
        <w:rPr>
          <w:rFonts w:ascii="Arial" w:hAnsi="Arial" w:cs="Arial"/>
          <w:color w:val="auto"/>
        </w:rPr>
        <w:t xml:space="preserve">ite </w:t>
      </w:r>
      <w:r w:rsidR="00DD1380">
        <w:rPr>
          <w:rFonts w:ascii="Arial" w:hAnsi="Arial" w:cs="Arial"/>
          <w:color w:val="auto"/>
        </w:rPr>
        <w:t>A</w:t>
      </w:r>
      <w:r w:rsidR="00924E64">
        <w:rPr>
          <w:rFonts w:ascii="Arial" w:hAnsi="Arial" w:cs="Arial"/>
          <w:color w:val="auto"/>
        </w:rPr>
        <w:t xml:space="preserve">udit. </w:t>
      </w:r>
      <w:r w:rsidR="00B8366D">
        <w:rPr>
          <w:rFonts w:ascii="Arial" w:hAnsi="Arial" w:cs="Arial"/>
          <w:color w:val="auto"/>
        </w:rPr>
        <w:t xml:space="preserve">I </w:t>
      </w:r>
      <w:r w:rsidR="00375D5D">
        <w:rPr>
          <w:rFonts w:ascii="Arial" w:hAnsi="Arial" w:cs="Arial"/>
          <w:color w:val="auto"/>
        </w:rPr>
        <w:t>find</w:t>
      </w:r>
      <w:r w:rsidR="00B8366D">
        <w:rPr>
          <w:rFonts w:ascii="Arial" w:hAnsi="Arial" w:cs="Arial"/>
          <w:color w:val="auto"/>
        </w:rPr>
        <w:t xml:space="preserve"> existing governance systems either did not </w:t>
      </w:r>
      <w:r w:rsidR="00D34840">
        <w:rPr>
          <w:rFonts w:ascii="Arial" w:hAnsi="Arial" w:cs="Arial"/>
          <w:color w:val="auto"/>
        </w:rPr>
        <w:t>identify or</w:t>
      </w:r>
      <w:r w:rsidR="00B8366D">
        <w:rPr>
          <w:rFonts w:ascii="Arial" w:hAnsi="Arial" w:cs="Arial"/>
          <w:color w:val="auto"/>
        </w:rPr>
        <w:t xml:space="preserve"> did not address shortcomings </w:t>
      </w:r>
      <w:r w:rsidR="00375D5D">
        <w:rPr>
          <w:rFonts w:ascii="Arial" w:hAnsi="Arial" w:cs="Arial"/>
          <w:color w:val="auto"/>
        </w:rPr>
        <w:t xml:space="preserve">discussed </w:t>
      </w:r>
      <w:r w:rsidR="00D34840">
        <w:rPr>
          <w:rFonts w:ascii="Arial" w:hAnsi="Arial" w:cs="Arial"/>
          <w:color w:val="auto"/>
        </w:rPr>
        <w:t>above</w:t>
      </w:r>
      <w:r w:rsidR="00CC07BF">
        <w:rPr>
          <w:rFonts w:ascii="Arial" w:hAnsi="Arial" w:cs="Arial"/>
          <w:color w:val="auto"/>
        </w:rPr>
        <w:t xml:space="preserve">. </w:t>
      </w:r>
      <w:r w:rsidR="0006527C">
        <w:rPr>
          <w:rFonts w:ascii="Arial" w:hAnsi="Arial" w:cs="Arial"/>
          <w:color w:val="auto"/>
        </w:rPr>
        <w:t>I</w:t>
      </w:r>
      <w:r w:rsidR="00CC07BF">
        <w:rPr>
          <w:rFonts w:ascii="Arial" w:hAnsi="Arial" w:cs="Arial"/>
          <w:color w:val="auto"/>
        </w:rPr>
        <w:t xml:space="preserve">mprovement efforts identified since the </w:t>
      </w:r>
      <w:r w:rsidR="00DD1380">
        <w:rPr>
          <w:rFonts w:ascii="Arial" w:hAnsi="Arial" w:cs="Arial"/>
          <w:color w:val="auto"/>
        </w:rPr>
        <w:t>S</w:t>
      </w:r>
      <w:r w:rsidR="00CC07BF">
        <w:rPr>
          <w:rFonts w:ascii="Arial" w:hAnsi="Arial" w:cs="Arial"/>
          <w:color w:val="auto"/>
        </w:rPr>
        <w:t xml:space="preserve">ite </w:t>
      </w:r>
      <w:r w:rsidR="00DD1380">
        <w:rPr>
          <w:rFonts w:ascii="Arial" w:hAnsi="Arial" w:cs="Arial"/>
          <w:color w:val="auto"/>
        </w:rPr>
        <w:t>A</w:t>
      </w:r>
      <w:r w:rsidR="00CC07BF">
        <w:rPr>
          <w:rFonts w:ascii="Arial" w:hAnsi="Arial" w:cs="Arial"/>
          <w:color w:val="auto"/>
        </w:rPr>
        <w:t>udit</w:t>
      </w:r>
      <w:r w:rsidR="000B3DBA">
        <w:rPr>
          <w:rFonts w:ascii="Arial" w:hAnsi="Arial" w:cs="Arial"/>
          <w:color w:val="auto"/>
        </w:rPr>
        <w:t xml:space="preserve"> </w:t>
      </w:r>
      <w:r w:rsidR="00D34840">
        <w:rPr>
          <w:rFonts w:ascii="Arial" w:hAnsi="Arial" w:cs="Arial"/>
          <w:color w:val="auto"/>
        </w:rPr>
        <w:t>cannot</w:t>
      </w:r>
      <w:r w:rsidR="000B3DBA">
        <w:rPr>
          <w:rFonts w:ascii="Arial" w:hAnsi="Arial" w:cs="Arial"/>
          <w:color w:val="auto"/>
        </w:rPr>
        <w:t xml:space="preserve"> demonstrate compliance </w:t>
      </w:r>
      <w:r w:rsidR="00CC07BF">
        <w:rPr>
          <w:rFonts w:ascii="Arial" w:hAnsi="Arial" w:cs="Arial"/>
          <w:color w:val="auto"/>
        </w:rPr>
        <w:t xml:space="preserve">and will require time and resources to embed. Consequently, I </w:t>
      </w:r>
      <w:r w:rsidR="00E07F7B">
        <w:rPr>
          <w:rFonts w:ascii="Arial" w:hAnsi="Arial" w:cs="Arial"/>
          <w:color w:val="auto"/>
        </w:rPr>
        <w:t>find</w:t>
      </w:r>
      <w:r w:rsidR="000B3DBA">
        <w:rPr>
          <w:rFonts w:ascii="Arial" w:hAnsi="Arial" w:cs="Arial"/>
          <w:color w:val="auto"/>
        </w:rPr>
        <w:t xml:space="preserve"> the service non-compliant with </w:t>
      </w:r>
      <w:r w:rsidR="00BD66B5">
        <w:rPr>
          <w:rFonts w:ascii="Arial" w:hAnsi="Arial" w:cs="Arial"/>
          <w:color w:val="auto"/>
        </w:rPr>
        <w:t>r</w:t>
      </w:r>
      <w:r w:rsidR="000B3DBA">
        <w:rPr>
          <w:rFonts w:ascii="Arial" w:hAnsi="Arial" w:cs="Arial"/>
          <w:color w:val="auto"/>
        </w:rPr>
        <w:t xml:space="preserve">equirement 8 (3)(c). </w:t>
      </w:r>
    </w:p>
    <w:p w14:paraId="5890C2C9" w14:textId="5E9CE6C1" w:rsidR="004D7766" w:rsidRDefault="004D7766" w:rsidP="00A93158">
      <w:pPr>
        <w:spacing w:line="276" w:lineRule="auto"/>
        <w:rPr>
          <w:rFonts w:ascii="Arial" w:hAnsi="Arial" w:cs="Arial"/>
          <w:color w:val="auto"/>
        </w:rPr>
      </w:pPr>
      <w:r>
        <w:rPr>
          <w:rFonts w:ascii="Arial" w:hAnsi="Arial" w:cs="Arial"/>
          <w:color w:val="auto"/>
        </w:rPr>
        <w:t xml:space="preserve">I am satisfied the remaining 4 requirements </w:t>
      </w:r>
      <w:r w:rsidR="0052103E">
        <w:rPr>
          <w:rFonts w:ascii="Arial" w:hAnsi="Arial" w:cs="Arial"/>
          <w:color w:val="auto"/>
        </w:rPr>
        <w:t>of</w:t>
      </w:r>
      <w:r>
        <w:rPr>
          <w:rFonts w:ascii="Arial" w:hAnsi="Arial" w:cs="Arial"/>
          <w:color w:val="auto"/>
        </w:rPr>
        <w:t xml:space="preserve"> </w:t>
      </w:r>
      <w:r w:rsidR="00BD66B5">
        <w:rPr>
          <w:rFonts w:ascii="Arial" w:hAnsi="Arial" w:cs="Arial"/>
          <w:color w:val="auto"/>
        </w:rPr>
        <w:t xml:space="preserve">Quality </w:t>
      </w:r>
      <w:r>
        <w:rPr>
          <w:rFonts w:ascii="Arial" w:hAnsi="Arial" w:cs="Arial"/>
          <w:color w:val="auto"/>
        </w:rPr>
        <w:t xml:space="preserve">Standard 8 are compliant. </w:t>
      </w:r>
    </w:p>
    <w:p w14:paraId="4BF32BA8" w14:textId="10D603A7" w:rsidR="004D7766" w:rsidRPr="004D7766" w:rsidRDefault="007922AA" w:rsidP="00A93158">
      <w:pPr>
        <w:spacing w:line="276" w:lineRule="auto"/>
        <w:rPr>
          <w:rFonts w:ascii="Arial" w:hAnsi="Arial" w:cs="Arial"/>
          <w:color w:val="auto"/>
        </w:rPr>
      </w:pPr>
      <w:r>
        <w:rPr>
          <w:rFonts w:ascii="Arial" w:hAnsi="Arial" w:cs="Arial"/>
          <w:color w:val="auto"/>
        </w:rPr>
        <w:t xml:space="preserve">Consumers </w:t>
      </w:r>
      <w:r w:rsidR="00C66EDC">
        <w:rPr>
          <w:rFonts w:ascii="Arial" w:hAnsi="Arial" w:cs="Arial"/>
          <w:color w:val="auto"/>
        </w:rPr>
        <w:t>said they have</w:t>
      </w:r>
      <w:r w:rsidR="00DE3432">
        <w:rPr>
          <w:rFonts w:ascii="Arial" w:hAnsi="Arial" w:cs="Arial"/>
          <w:color w:val="auto"/>
        </w:rPr>
        <w:t xml:space="preserve"> direct</w:t>
      </w:r>
      <w:r w:rsidR="00C66EDC">
        <w:rPr>
          <w:rFonts w:ascii="Arial" w:hAnsi="Arial" w:cs="Arial"/>
          <w:color w:val="auto"/>
        </w:rPr>
        <w:t xml:space="preserve"> input to care delivery</w:t>
      </w:r>
      <w:r w:rsidR="00CF3D07">
        <w:rPr>
          <w:rFonts w:ascii="Arial" w:hAnsi="Arial" w:cs="Arial"/>
          <w:color w:val="auto"/>
        </w:rPr>
        <w:t xml:space="preserve"> </w:t>
      </w:r>
      <w:r w:rsidR="00DE3432">
        <w:rPr>
          <w:rFonts w:ascii="Arial" w:hAnsi="Arial" w:cs="Arial"/>
          <w:color w:val="auto"/>
        </w:rPr>
        <w:t>but</w:t>
      </w:r>
      <w:r w:rsidR="00CF3D07">
        <w:rPr>
          <w:rFonts w:ascii="Arial" w:hAnsi="Arial" w:cs="Arial"/>
          <w:color w:val="auto"/>
        </w:rPr>
        <w:t xml:space="preserve"> would like consumer</w:t>
      </w:r>
      <w:r w:rsidR="00730E68">
        <w:rPr>
          <w:rFonts w:ascii="Arial" w:hAnsi="Arial" w:cs="Arial"/>
          <w:color w:val="auto"/>
        </w:rPr>
        <w:t xml:space="preserve"> meetings to resume</w:t>
      </w:r>
      <w:r w:rsidR="00CF3D07">
        <w:rPr>
          <w:rFonts w:ascii="Arial" w:hAnsi="Arial" w:cs="Arial"/>
          <w:color w:val="auto"/>
        </w:rPr>
        <w:t xml:space="preserve">, as previously discussed. Staff described representative input </w:t>
      </w:r>
      <w:r w:rsidR="00730E68">
        <w:rPr>
          <w:rFonts w:ascii="Arial" w:hAnsi="Arial" w:cs="Arial"/>
          <w:color w:val="auto"/>
        </w:rPr>
        <w:t xml:space="preserve">into care. </w:t>
      </w:r>
    </w:p>
    <w:p w14:paraId="4A48B8CF" w14:textId="15505A0A" w:rsidR="004D7766" w:rsidRDefault="00526E51" w:rsidP="00A93158">
      <w:pPr>
        <w:pStyle w:val="CommentText"/>
        <w:spacing w:line="276" w:lineRule="auto"/>
        <w:rPr>
          <w:rFonts w:ascii="Arial" w:hAnsi="Arial" w:cs="Arial"/>
        </w:rPr>
      </w:pPr>
      <w:r>
        <w:rPr>
          <w:rFonts w:ascii="Arial" w:hAnsi="Arial" w:cs="Arial"/>
        </w:rPr>
        <w:t xml:space="preserve">The service is linked with </w:t>
      </w:r>
      <w:r w:rsidR="00A91751">
        <w:rPr>
          <w:rFonts w:ascii="Arial" w:hAnsi="Arial" w:cs="Arial"/>
        </w:rPr>
        <w:t>an</w:t>
      </w:r>
      <w:r>
        <w:rPr>
          <w:rFonts w:ascii="Arial" w:hAnsi="Arial" w:cs="Arial"/>
        </w:rPr>
        <w:t xml:space="preserve"> adjacent hospital and is part of the same </w:t>
      </w:r>
      <w:r w:rsidR="00792D9D">
        <w:rPr>
          <w:rFonts w:ascii="Arial" w:hAnsi="Arial" w:cs="Arial"/>
        </w:rPr>
        <w:t>organisation</w:t>
      </w:r>
      <w:r>
        <w:rPr>
          <w:rFonts w:ascii="Arial" w:hAnsi="Arial" w:cs="Arial"/>
        </w:rPr>
        <w:t xml:space="preserve">. The governing body </w:t>
      </w:r>
      <w:r w:rsidR="00B819D6">
        <w:rPr>
          <w:rFonts w:ascii="Arial" w:hAnsi="Arial" w:cs="Arial"/>
        </w:rPr>
        <w:t>supports the delivery of safe, inclusive and quality care through</w:t>
      </w:r>
      <w:r w:rsidR="00792D9D">
        <w:rPr>
          <w:rFonts w:ascii="Arial" w:hAnsi="Arial" w:cs="Arial"/>
        </w:rPr>
        <w:t xml:space="preserve"> </w:t>
      </w:r>
      <w:r w:rsidR="00B819D6">
        <w:rPr>
          <w:rFonts w:ascii="Arial" w:hAnsi="Arial" w:cs="Arial"/>
        </w:rPr>
        <w:t xml:space="preserve">a clinical governance framework supported by the hospital </w:t>
      </w:r>
      <w:r w:rsidR="00A37368">
        <w:rPr>
          <w:rFonts w:ascii="Arial" w:hAnsi="Arial" w:cs="Arial"/>
        </w:rPr>
        <w:t xml:space="preserve">and </w:t>
      </w:r>
      <w:r w:rsidR="00A91751">
        <w:rPr>
          <w:rFonts w:ascii="Arial" w:hAnsi="Arial" w:cs="Arial"/>
        </w:rPr>
        <w:t>relevant</w:t>
      </w:r>
      <w:r w:rsidR="00A37368">
        <w:rPr>
          <w:rFonts w:ascii="Arial" w:hAnsi="Arial" w:cs="Arial"/>
        </w:rPr>
        <w:t xml:space="preserve"> clinical governance policies</w:t>
      </w:r>
      <w:r w:rsidR="00B819D6">
        <w:rPr>
          <w:rFonts w:ascii="Arial" w:hAnsi="Arial" w:cs="Arial"/>
        </w:rPr>
        <w:t xml:space="preserve">. </w:t>
      </w:r>
      <w:r w:rsidR="000A5972">
        <w:rPr>
          <w:rFonts w:ascii="Arial" w:hAnsi="Arial" w:cs="Arial"/>
        </w:rPr>
        <w:t>R</w:t>
      </w:r>
      <w:r w:rsidR="001502E0">
        <w:rPr>
          <w:rFonts w:ascii="Arial" w:hAnsi="Arial" w:cs="Arial"/>
        </w:rPr>
        <w:t xml:space="preserve">ecent safety initiatives driven by the governing body </w:t>
      </w:r>
      <w:r w:rsidR="000A5972">
        <w:rPr>
          <w:rFonts w:ascii="Arial" w:hAnsi="Arial" w:cs="Arial"/>
        </w:rPr>
        <w:t xml:space="preserve">demonstrate its commitment to safety and quality. </w:t>
      </w:r>
    </w:p>
    <w:p w14:paraId="778AB58C" w14:textId="7F73C7FB" w:rsidR="000B5E9F" w:rsidRDefault="00A0149E" w:rsidP="00A93158">
      <w:pPr>
        <w:pStyle w:val="CommentText"/>
        <w:spacing w:line="276" w:lineRule="auto"/>
        <w:rPr>
          <w:rFonts w:ascii="Arial" w:hAnsi="Arial" w:cs="Arial"/>
        </w:rPr>
      </w:pPr>
      <w:r>
        <w:rPr>
          <w:rFonts w:ascii="Arial" w:hAnsi="Arial" w:cs="Arial"/>
        </w:rPr>
        <w:lastRenderedPageBreak/>
        <w:t>The service has</w:t>
      </w:r>
      <w:r w:rsidR="00A520A7">
        <w:rPr>
          <w:rFonts w:ascii="Arial" w:hAnsi="Arial" w:cs="Arial"/>
        </w:rPr>
        <w:t xml:space="preserve"> a</w:t>
      </w:r>
      <w:r>
        <w:rPr>
          <w:rFonts w:ascii="Arial" w:hAnsi="Arial" w:cs="Arial"/>
        </w:rPr>
        <w:t xml:space="preserve"> documented</w:t>
      </w:r>
      <w:r w:rsidR="00A520A7">
        <w:rPr>
          <w:rFonts w:ascii="Arial" w:hAnsi="Arial" w:cs="Arial"/>
        </w:rPr>
        <w:t xml:space="preserve"> risk management framework covering high impact and high prevalence risks, abuse and neglect, </w:t>
      </w:r>
      <w:r w:rsidR="00381C68">
        <w:rPr>
          <w:rFonts w:ascii="Arial" w:hAnsi="Arial" w:cs="Arial"/>
        </w:rPr>
        <w:t>incident management and consumer quality of life. Staff understood how the policies apply to their roles</w:t>
      </w:r>
      <w:r w:rsidR="00221E3C">
        <w:rPr>
          <w:rFonts w:ascii="Arial" w:hAnsi="Arial" w:cs="Arial"/>
        </w:rPr>
        <w:t xml:space="preserve">. </w:t>
      </w:r>
    </w:p>
    <w:p w14:paraId="7BB82104" w14:textId="52DB1DE8" w:rsidR="00DE1D48" w:rsidRDefault="00DE1D48" w:rsidP="00A93158">
      <w:pPr>
        <w:pStyle w:val="CommentText"/>
        <w:spacing w:line="276" w:lineRule="auto"/>
        <w:rPr>
          <w:rFonts w:ascii="Arial" w:hAnsi="Arial" w:cs="Arial"/>
        </w:rPr>
      </w:pPr>
      <w:r>
        <w:rPr>
          <w:rFonts w:ascii="Arial" w:hAnsi="Arial" w:cs="Arial"/>
        </w:rPr>
        <w:t xml:space="preserve">The service has a documented clinical governance framework which addresses minimisation of </w:t>
      </w:r>
      <w:r w:rsidR="00691237">
        <w:rPr>
          <w:rFonts w:ascii="Arial" w:hAnsi="Arial" w:cs="Arial"/>
        </w:rPr>
        <w:t>restrictive</w:t>
      </w:r>
      <w:r>
        <w:rPr>
          <w:rFonts w:ascii="Arial" w:hAnsi="Arial" w:cs="Arial"/>
        </w:rPr>
        <w:t xml:space="preserve"> practices, antimicrobial stewardship and open disclosure. S</w:t>
      </w:r>
      <w:r w:rsidR="00212DD2">
        <w:rPr>
          <w:rFonts w:ascii="Arial" w:hAnsi="Arial" w:cs="Arial"/>
        </w:rPr>
        <w:t xml:space="preserve">taff </w:t>
      </w:r>
      <w:r w:rsidR="009E4DBD">
        <w:rPr>
          <w:rFonts w:ascii="Arial" w:hAnsi="Arial" w:cs="Arial"/>
        </w:rPr>
        <w:t xml:space="preserve">confirmed they had received instruction on </w:t>
      </w:r>
      <w:r w:rsidR="00285E48">
        <w:rPr>
          <w:rFonts w:ascii="Arial" w:hAnsi="Arial" w:cs="Arial"/>
        </w:rPr>
        <w:t>those</w:t>
      </w:r>
      <w:r w:rsidR="009E4DBD">
        <w:rPr>
          <w:rFonts w:ascii="Arial" w:hAnsi="Arial" w:cs="Arial"/>
        </w:rPr>
        <w:t xml:space="preserve"> policies</w:t>
      </w:r>
      <w:r w:rsidR="00F81928">
        <w:rPr>
          <w:rFonts w:ascii="Arial" w:hAnsi="Arial" w:cs="Arial"/>
        </w:rPr>
        <w:t xml:space="preserve"> and understood how they apply to their roles.</w:t>
      </w:r>
    </w:p>
    <w:p w14:paraId="77C4A5B1" w14:textId="77777777" w:rsidR="00A37368" w:rsidRPr="00B83D6B" w:rsidRDefault="00A37368" w:rsidP="00D52216">
      <w:pPr>
        <w:pStyle w:val="CommentText"/>
        <w:rPr>
          <w:rFonts w:ascii="Arial" w:hAnsi="Arial" w:cs="Arial"/>
        </w:rPr>
      </w:pPr>
    </w:p>
    <w:p w14:paraId="699ED452" w14:textId="77777777" w:rsidR="0057354D" w:rsidRDefault="0057354D"/>
    <w:sectPr w:rsidR="0057354D" w:rsidSect="0057354D">
      <w:headerReference w:type="default" r:id="rId10"/>
      <w:footerReference w:type="default" r:id="rId11"/>
      <w:headerReference w:type="first" r:id="rId12"/>
      <w:foot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7CA21" w14:textId="77777777" w:rsidR="00B32ADD" w:rsidRDefault="00B32ADD" w:rsidP="00EF7788">
      <w:pPr>
        <w:spacing w:after="0"/>
      </w:pPr>
      <w:r>
        <w:separator/>
      </w:r>
    </w:p>
  </w:endnote>
  <w:endnote w:type="continuationSeparator" w:id="0">
    <w:p w14:paraId="5D65F8FF" w14:textId="77777777" w:rsidR="00B32ADD" w:rsidRDefault="00B32ADD" w:rsidP="00EF77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5B3405EC" w14:textId="77777777" w:rsidR="00B32ADD" w:rsidRDefault="00B32ADD" w:rsidP="0057354D">
            <w:pPr>
              <w:pStyle w:val="Footer"/>
            </w:pPr>
          </w:p>
          <w:p w14:paraId="75D40366" w14:textId="0011135C" w:rsidR="00B32ADD" w:rsidRPr="00700D6C" w:rsidRDefault="00B32ADD" w:rsidP="0057354D">
            <w:pPr>
              <w:pStyle w:val="Footer"/>
              <w:rPr>
                <w:rFonts w:ascii="Arial" w:hAnsi="Arial" w:cs="Arial"/>
                <w:color w:val="auto"/>
              </w:rPr>
            </w:pPr>
            <w:r w:rsidRPr="00700D6C">
              <w:rPr>
                <w:rStyle w:val="FooterBold"/>
                <w:rFonts w:ascii="Arial" w:hAnsi="Arial" w:cs="Arial"/>
              </w:rPr>
              <w:t xml:space="preserve">Name of </w:t>
            </w:r>
            <w:r w:rsidRPr="00700D6C">
              <w:rPr>
                <w:rStyle w:val="FooterBold"/>
                <w:rFonts w:ascii="Arial" w:hAnsi="Arial" w:cs="Arial"/>
                <w:color w:val="auto"/>
              </w:rPr>
              <w:t>service:</w:t>
            </w:r>
            <w:r w:rsidRPr="00700D6C">
              <w:rPr>
                <w:rFonts w:ascii="Arial" w:hAnsi="Arial" w:cs="Arial"/>
                <w:color w:val="auto"/>
              </w:rPr>
              <w:t xml:space="preserve"> Tarago Views Aged Care </w:t>
            </w:r>
          </w:p>
          <w:p w14:paraId="619369FF" w14:textId="60143B94" w:rsidR="00B32ADD" w:rsidRPr="00700D6C" w:rsidRDefault="00B32ADD" w:rsidP="0057354D">
            <w:pPr>
              <w:pStyle w:val="Footer"/>
              <w:rPr>
                <w:rFonts w:ascii="Arial" w:hAnsi="Arial" w:cs="Arial"/>
              </w:rPr>
            </w:pPr>
            <w:r w:rsidRPr="00700D6C">
              <w:rPr>
                <w:rFonts w:ascii="Arial" w:hAnsi="Arial" w:cs="Arial"/>
                <w:b/>
                <w:color w:val="auto"/>
              </w:rPr>
              <w:t xml:space="preserve">Commission ID: </w:t>
            </w:r>
            <w:r w:rsidRPr="00700D6C">
              <w:rPr>
                <w:rFonts w:ascii="Arial" w:hAnsi="Arial" w:cs="Arial"/>
                <w:color w:val="auto"/>
              </w:rPr>
              <w:t>4352</w:t>
            </w:r>
            <w:r w:rsidRPr="00700D6C">
              <w:rPr>
                <w:rFonts w:ascii="Arial" w:hAnsi="Arial" w:cs="Arial"/>
              </w:rPr>
              <w:tab/>
              <w:t>RPT-ACC-0122 v3.0</w:t>
            </w:r>
          </w:p>
          <w:p w14:paraId="6F5644E9" w14:textId="77777777" w:rsidR="00B32ADD" w:rsidRPr="00700D6C" w:rsidRDefault="00B32ADD" w:rsidP="0057354D">
            <w:pPr>
              <w:pStyle w:val="Footer"/>
              <w:rPr>
                <w:rFonts w:ascii="Arial" w:hAnsi="Arial" w:cs="Arial"/>
              </w:rPr>
            </w:pPr>
            <w:r w:rsidRPr="00700D6C">
              <w:rPr>
                <w:rFonts w:ascii="Arial" w:hAnsi="Arial" w:cs="Arial"/>
              </w:rPr>
              <w:tab/>
            </w:r>
            <w:r w:rsidRPr="00700D6C">
              <w:rPr>
                <w:rStyle w:val="FooterBold"/>
                <w:rFonts w:ascii="Arial" w:hAnsi="Arial" w:cs="Arial"/>
              </w:rPr>
              <w:t>Sensitive</w:t>
            </w:r>
          </w:p>
          <w:p w14:paraId="5B9E805A" w14:textId="77777777" w:rsidR="00B32ADD" w:rsidRPr="005C410D" w:rsidRDefault="00B32ADD" w:rsidP="0057354D">
            <w:pPr>
              <w:pStyle w:val="PGnumber"/>
            </w:pPr>
            <w:r w:rsidRPr="00700D6C">
              <w:rPr>
                <w:rFonts w:ascii="Arial" w:hAnsi="Arial" w:cs="Arial"/>
              </w:rPr>
              <w:t>Page</w:t>
            </w:r>
            <w:r w:rsidRPr="00700D6C">
              <w:rPr>
                <w:rFonts w:ascii="Arial" w:hAnsi="Arial" w:cs="Arial"/>
                <w:b/>
              </w:rPr>
              <w:t xml:space="preserve"> </w:t>
            </w:r>
            <w:r w:rsidRPr="00700D6C">
              <w:rPr>
                <w:rFonts w:ascii="Arial" w:hAnsi="Arial" w:cs="Arial"/>
                <w:color w:val="2B579A"/>
                <w:sz w:val="24"/>
                <w:shd w:val="clear" w:color="auto" w:fill="E6E6E6"/>
              </w:rPr>
              <w:fldChar w:fldCharType="begin"/>
            </w:r>
            <w:r w:rsidRPr="00700D6C">
              <w:rPr>
                <w:rFonts w:ascii="Arial" w:hAnsi="Arial" w:cs="Arial"/>
              </w:rPr>
              <w:instrText xml:space="preserve"> PAGE </w:instrText>
            </w:r>
            <w:r w:rsidRPr="00700D6C">
              <w:rPr>
                <w:rFonts w:ascii="Arial" w:hAnsi="Arial" w:cs="Arial"/>
                <w:color w:val="2B579A"/>
                <w:sz w:val="24"/>
                <w:shd w:val="clear" w:color="auto" w:fill="E6E6E6"/>
              </w:rPr>
              <w:fldChar w:fldCharType="separate"/>
            </w:r>
            <w:r w:rsidRPr="00700D6C">
              <w:rPr>
                <w:rFonts w:ascii="Arial" w:hAnsi="Arial" w:cs="Arial"/>
                <w:noProof/>
              </w:rPr>
              <w:t>2</w:t>
            </w:r>
            <w:r w:rsidRPr="00700D6C">
              <w:rPr>
                <w:rFonts w:ascii="Arial" w:hAnsi="Arial" w:cs="Arial"/>
                <w:color w:val="2B579A"/>
                <w:sz w:val="24"/>
                <w:shd w:val="clear" w:color="auto" w:fill="E6E6E6"/>
              </w:rPr>
              <w:fldChar w:fldCharType="end"/>
            </w:r>
            <w:r w:rsidRPr="00700D6C">
              <w:rPr>
                <w:rFonts w:ascii="Arial" w:hAnsi="Arial" w:cs="Arial"/>
              </w:rPr>
              <w:t xml:space="preserve"> of </w:t>
            </w:r>
            <w:r w:rsidRPr="00700D6C">
              <w:rPr>
                <w:rFonts w:ascii="Arial" w:hAnsi="Arial" w:cs="Arial"/>
                <w:color w:val="2B579A"/>
                <w:shd w:val="clear" w:color="auto" w:fill="E6E6E6"/>
              </w:rPr>
              <w:fldChar w:fldCharType="begin"/>
            </w:r>
            <w:r w:rsidRPr="00700D6C">
              <w:rPr>
                <w:rFonts w:ascii="Arial" w:hAnsi="Arial" w:cs="Arial"/>
                <w:noProof/>
              </w:rPr>
              <w:instrText xml:space="preserve"> NUMPAGES  </w:instrText>
            </w:r>
            <w:r w:rsidRPr="00700D6C">
              <w:rPr>
                <w:rFonts w:ascii="Arial" w:hAnsi="Arial" w:cs="Arial"/>
                <w:color w:val="2B579A"/>
                <w:shd w:val="clear" w:color="auto" w:fill="E6E6E6"/>
              </w:rPr>
              <w:fldChar w:fldCharType="separate"/>
            </w:r>
            <w:r w:rsidRPr="00700D6C">
              <w:rPr>
                <w:rFonts w:ascii="Arial" w:hAnsi="Arial" w:cs="Arial"/>
                <w:noProof/>
              </w:rPr>
              <w:t>2</w:t>
            </w:r>
            <w:r w:rsidRPr="00700D6C">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B32ADD" w14:paraId="27936B2F" w14:textId="77777777" w:rsidTr="0057354D">
      <w:tc>
        <w:tcPr>
          <w:tcW w:w="3400" w:type="dxa"/>
        </w:tcPr>
        <w:p w14:paraId="21C600FB" w14:textId="77777777" w:rsidR="00B32ADD" w:rsidRDefault="00B32ADD" w:rsidP="0057354D">
          <w:pPr>
            <w:pStyle w:val="Header"/>
            <w:ind w:left="-115"/>
          </w:pPr>
        </w:p>
      </w:tc>
      <w:tc>
        <w:tcPr>
          <w:tcW w:w="3400" w:type="dxa"/>
        </w:tcPr>
        <w:p w14:paraId="44205C93" w14:textId="77777777" w:rsidR="00B32ADD" w:rsidRDefault="00B32ADD" w:rsidP="0057354D">
          <w:pPr>
            <w:pStyle w:val="Header"/>
            <w:jc w:val="center"/>
          </w:pPr>
        </w:p>
      </w:tc>
      <w:tc>
        <w:tcPr>
          <w:tcW w:w="3400" w:type="dxa"/>
        </w:tcPr>
        <w:p w14:paraId="288C4081" w14:textId="77777777" w:rsidR="00B32ADD" w:rsidRDefault="00B32ADD" w:rsidP="0057354D">
          <w:pPr>
            <w:pStyle w:val="Header"/>
            <w:ind w:right="-115"/>
            <w:jc w:val="right"/>
          </w:pPr>
        </w:p>
      </w:tc>
    </w:tr>
  </w:tbl>
  <w:p w14:paraId="5D83A724" w14:textId="77777777" w:rsidR="00B32ADD" w:rsidRDefault="00B32ADD" w:rsidP="0057354D">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FBAE3" w14:textId="77777777" w:rsidR="00B32ADD" w:rsidRDefault="00B32ADD" w:rsidP="00EF7788">
      <w:pPr>
        <w:spacing w:after="0"/>
      </w:pPr>
      <w:r>
        <w:separator/>
      </w:r>
    </w:p>
  </w:footnote>
  <w:footnote w:type="continuationSeparator" w:id="0">
    <w:p w14:paraId="4CC0BD0E" w14:textId="77777777" w:rsidR="00B32ADD" w:rsidRDefault="00B32ADD" w:rsidP="00EF7788">
      <w:pPr>
        <w:spacing w:after="0"/>
      </w:pPr>
      <w:r>
        <w:continuationSeparator/>
      </w:r>
    </w:p>
  </w:footnote>
  <w:footnote w:id="1">
    <w:p w14:paraId="19DA14E8" w14:textId="79A64448" w:rsidR="00B32ADD" w:rsidRDefault="00B32ADD" w:rsidP="00EF7788">
      <w:pPr>
        <w:pStyle w:val="FootnoteText"/>
      </w:pPr>
      <w:r>
        <w:rPr>
          <w:rStyle w:val="FootnoteReference"/>
        </w:rPr>
        <w:footnoteRef/>
      </w:r>
      <w:r>
        <w:t xml:space="preserve"> </w:t>
      </w:r>
      <w:r w:rsidRPr="005E168C">
        <w:rPr>
          <w:rFonts w:ascii="Arial" w:hAnsi="Arial" w:cs="Arial"/>
          <w:sz w:val="20"/>
          <w:szCs w:val="20"/>
        </w:rPr>
        <w:t xml:space="preserve">The preparation of the performance report is in accordance with section </w:t>
      </w:r>
      <w:r w:rsidRPr="005E168C">
        <w:rPr>
          <w:rFonts w:ascii="Arial" w:hAnsi="Arial" w:cs="Arial"/>
          <w:color w:val="auto"/>
          <w:sz w:val="20"/>
          <w:szCs w:val="20"/>
        </w:rPr>
        <w:t xml:space="preserve">40A </w:t>
      </w:r>
      <w:r w:rsidRPr="005E168C">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0CC64" w14:textId="77777777" w:rsidR="00B32ADD" w:rsidRPr="00FA049A" w:rsidRDefault="00B32ADD" w:rsidP="0057354D">
    <w:pPr>
      <w:pStyle w:val="Header"/>
    </w:pPr>
    <w:r>
      <w:rPr>
        <w:noProof/>
        <w:color w:val="2B579A"/>
        <w:shd w:val="clear" w:color="auto" w:fill="E6E6E6"/>
      </w:rPr>
      <w:drawing>
        <wp:anchor distT="0" distB="0" distL="114300" distR="114300" simplePos="0" relativeHeight="251659264" behindDoc="1" locked="0" layoutInCell="1" allowOverlap="1" wp14:anchorId="5DE44B96" wp14:editId="1A349150">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5B4F" w14:textId="7EB5876B" w:rsidR="00B32ADD" w:rsidRDefault="00B32ADD" w:rsidP="00C64AE4">
    <w:pPr>
      <w:pStyle w:val="Header"/>
    </w:pPr>
    <w:r>
      <w:rPr>
        <w:noProof/>
      </w:rPr>
      <w:drawing>
        <wp:anchor distT="360045" distB="648335" distL="114300" distR="114300" simplePos="0" relativeHeight="251660288" behindDoc="1" locked="0" layoutInCell="1" allowOverlap="1" wp14:anchorId="6DB7590A" wp14:editId="2DDFD091">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6031B6"/>
    <w:multiLevelType w:val="hybridMultilevel"/>
    <w:tmpl w:val="AAB8F7EE"/>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FF6D34"/>
    <w:multiLevelType w:val="hybridMultilevel"/>
    <w:tmpl w:val="772C4112"/>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3C456A"/>
    <w:multiLevelType w:val="hybridMultilevel"/>
    <w:tmpl w:val="9E6287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A7373B3"/>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B108F5"/>
    <w:multiLevelType w:val="hybridMultilevel"/>
    <w:tmpl w:val="C36A42C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D404EB1"/>
    <w:multiLevelType w:val="hybridMultilevel"/>
    <w:tmpl w:val="3BB6409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1A0F7F"/>
    <w:multiLevelType w:val="hybridMultilevel"/>
    <w:tmpl w:val="6C86B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88482D"/>
    <w:multiLevelType w:val="hybridMultilevel"/>
    <w:tmpl w:val="741846E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1C4D16"/>
    <w:multiLevelType w:val="hybridMultilevel"/>
    <w:tmpl w:val="37C2670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1"/>
  </w:num>
  <w:num w:numId="3">
    <w:abstractNumId w:val="8"/>
  </w:num>
  <w:num w:numId="4">
    <w:abstractNumId w:val="7"/>
  </w:num>
  <w:num w:numId="5">
    <w:abstractNumId w:val="0"/>
  </w:num>
  <w:num w:numId="6">
    <w:abstractNumId w:val="14"/>
  </w:num>
  <w:num w:numId="7">
    <w:abstractNumId w:val="19"/>
  </w:num>
  <w:num w:numId="8">
    <w:abstractNumId w:val="6"/>
  </w:num>
  <w:num w:numId="9">
    <w:abstractNumId w:val="9"/>
  </w:num>
  <w:num w:numId="10">
    <w:abstractNumId w:val="3"/>
  </w:num>
  <w:num w:numId="11">
    <w:abstractNumId w:val="5"/>
  </w:num>
  <w:num w:numId="12">
    <w:abstractNumId w:val="17"/>
  </w:num>
  <w:num w:numId="13">
    <w:abstractNumId w:val="12"/>
  </w:num>
  <w:num w:numId="14">
    <w:abstractNumId w:val="10"/>
  </w:num>
  <w:num w:numId="15">
    <w:abstractNumId w:val="15"/>
  </w:num>
  <w:num w:numId="16">
    <w:abstractNumId w:val="16"/>
  </w:num>
  <w:num w:numId="17">
    <w:abstractNumId w:val="18"/>
  </w:num>
  <w:num w:numId="18">
    <w:abstractNumId w:val="2"/>
  </w:num>
  <w:num w:numId="19">
    <w:abstractNumId w:val="4"/>
  </w:num>
  <w:num w:numId="20">
    <w:abstractNumId w:val="11"/>
  </w:num>
  <w:num w:numId="21">
    <w:abstractNumId w:val="1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788"/>
    <w:rsid w:val="00003D0D"/>
    <w:rsid w:val="00010EC6"/>
    <w:rsid w:val="00011752"/>
    <w:rsid w:val="000133A4"/>
    <w:rsid w:val="00016164"/>
    <w:rsid w:val="00017A62"/>
    <w:rsid w:val="000239C4"/>
    <w:rsid w:val="00023D04"/>
    <w:rsid w:val="000240A3"/>
    <w:rsid w:val="000270C4"/>
    <w:rsid w:val="0002735B"/>
    <w:rsid w:val="000314E1"/>
    <w:rsid w:val="000316BC"/>
    <w:rsid w:val="00031D63"/>
    <w:rsid w:val="0003254C"/>
    <w:rsid w:val="00034D79"/>
    <w:rsid w:val="00035B99"/>
    <w:rsid w:val="00036732"/>
    <w:rsid w:val="000375E7"/>
    <w:rsid w:val="00041306"/>
    <w:rsid w:val="00043358"/>
    <w:rsid w:val="00043F45"/>
    <w:rsid w:val="00044F2C"/>
    <w:rsid w:val="00047F18"/>
    <w:rsid w:val="00052A85"/>
    <w:rsid w:val="00053718"/>
    <w:rsid w:val="00053B1E"/>
    <w:rsid w:val="00054369"/>
    <w:rsid w:val="000565D8"/>
    <w:rsid w:val="000603BC"/>
    <w:rsid w:val="0006527C"/>
    <w:rsid w:val="00072185"/>
    <w:rsid w:val="000802A8"/>
    <w:rsid w:val="000818F0"/>
    <w:rsid w:val="00081CDF"/>
    <w:rsid w:val="00081DD4"/>
    <w:rsid w:val="00081DFD"/>
    <w:rsid w:val="000834C0"/>
    <w:rsid w:val="000849DA"/>
    <w:rsid w:val="000850F2"/>
    <w:rsid w:val="00086431"/>
    <w:rsid w:val="00090AB9"/>
    <w:rsid w:val="00093A81"/>
    <w:rsid w:val="000955B4"/>
    <w:rsid w:val="00097FD9"/>
    <w:rsid w:val="000A0CAE"/>
    <w:rsid w:val="000A10B5"/>
    <w:rsid w:val="000A42A1"/>
    <w:rsid w:val="000A5972"/>
    <w:rsid w:val="000B073A"/>
    <w:rsid w:val="000B0814"/>
    <w:rsid w:val="000B1148"/>
    <w:rsid w:val="000B1348"/>
    <w:rsid w:val="000B3DBA"/>
    <w:rsid w:val="000B4124"/>
    <w:rsid w:val="000B5E9F"/>
    <w:rsid w:val="000B5F59"/>
    <w:rsid w:val="000B5FD4"/>
    <w:rsid w:val="000B7137"/>
    <w:rsid w:val="000C479B"/>
    <w:rsid w:val="000D2D91"/>
    <w:rsid w:val="000D3CB6"/>
    <w:rsid w:val="000D4847"/>
    <w:rsid w:val="000D7A5F"/>
    <w:rsid w:val="000E3B77"/>
    <w:rsid w:val="000E43BE"/>
    <w:rsid w:val="000F688E"/>
    <w:rsid w:val="000F6960"/>
    <w:rsid w:val="000F76FE"/>
    <w:rsid w:val="00103A5A"/>
    <w:rsid w:val="00114E83"/>
    <w:rsid w:val="00117343"/>
    <w:rsid w:val="0012127A"/>
    <w:rsid w:val="0012366D"/>
    <w:rsid w:val="00125CC4"/>
    <w:rsid w:val="001260C7"/>
    <w:rsid w:val="001301C7"/>
    <w:rsid w:val="00131AD9"/>
    <w:rsid w:val="00140CF8"/>
    <w:rsid w:val="00140F86"/>
    <w:rsid w:val="00142049"/>
    <w:rsid w:val="00143653"/>
    <w:rsid w:val="0014478F"/>
    <w:rsid w:val="00145C6F"/>
    <w:rsid w:val="001502E0"/>
    <w:rsid w:val="00155B19"/>
    <w:rsid w:val="00156263"/>
    <w:rsid w:val="00165EF1"/>
    <w:rsid w:val="00167B3B"/>
    <w:rsid w:val="00171826"/>
    <w:rsid w:val="00172256"/>
    <w:rsid w:val="0017690C"/>
    <w:rsid w:val="00176A8F"/>
    <w:rsid w:val="00180375"/>
    <w:rsid w:val="00180F0A"/>
    <w:rsid w:val="0018458A"/>
    <w:rsid w:val="00185354"/>
    <w:rsid w:val="00191755"/>
    <w:rsid w:val="00191F15"/>
    <w:rsid w:val="001933B5"/>
    <w:rsid w:val="00196558"/>
    <w:rsid w:val="001A1D9A"/>
    <w:rsid w:val="001A1DC4"/>
    <w:rsid w:val="001A3C7B"/>
    <w:rsid w:val="001A4973"/>
    <w:rsid w:val="001B0A68"/>
    <w:rsid w:val="001B1E41"/>
    <w:rsid w:val="001B3CE9"/>
    <w:rsid w:val="001C2453"/>
    <w:rsid w:val="001C359F"/>
    <w:rsid w:val="001C4525"/>
    <w:rsid w:val="001C4DFB"/>
    <w:rsid w:val="001C7184"/>
    <w:rsid w:val="001C760A"/>
    <w:rsid w:val="001D1427"/>
    <w:rsid w:val="001D54AC"/>
    <w:rsid w:val="001E09FA"/>
    <w:rsid w:val="001E4560"/>
    <w:rsid w:val="001F0414"/>
    <w:rsid w:val="001F04A5"/>
    <w:rsid w:val="001F525D"/>
    <w:rsid w:val="00201D65"/>
    <w:rsid w:val="0020209E"/>
    <w:rsid w:val="00203616"/>
    <w:rsid w:val="002046F1"/>
    <w:rsid w:val="00206E01"/>
    <w:rsid w:val="00207493"/>
    <w:rsid w:val="00212DD2"/>
    <w:rsid w:val="00213C50"/>
    <w:rsid w:val="00213FED"/>
    <w:rsid w:val="00220837"/>
    <w:rsid w:val="00221E3C"/>
    <w:rsid w:val="00227352"/>
    <w:rsid w:val="00231E4B"/>
    <w:rsid w:val="00237ABF"/>
    <w:rsid w:val="00245533"/>
    <w:rsid w:val="002460EF"/>
    <w:rsid w:val="00254501"/>
    <w:rsid w:val="00256075"/>
    <w:rsid w:val="002573D3"/>
    <w:rsid w:val="00263E6D"/>
    <w:rsid w:val="002650B9"/>
    <w:rsid w:val="0026585C"/>
    <w:rsid w:val="002705DE"/>
    <w:rsid w:val="00274908"/>
    <w:rsid w:val="00285E48"/>
    <w:rsid w:val="00290356"/>
    <w:rsid w:val="00294846"/>
    <w:rsid w:val="002955A4"/>
    <w:rsid w:val="0029658E"/>
    <w:rsid w:val="00296B04"/>
    <w:rsid w:val="00297F8D"/>
    <w:rsid w:val="002A4E4D"/>
    <w:rsid w:val="002B0F8E"/>
    <w:rsid w:val="002B1F79"/>
    <w:rsid w:val="002B506C"/>
    <w:rsid w:val="002B6F8B"/>
    <w:rsid w:val="002C057E"/>
    <w:rsid w:val="002C5379"/>
    <w:rsid w:val="002C71DE"/>
    <w:rsid w:val="002D1885"/>
    <w:rsid w:val="002D33C6"/>
    <w:rsid w:val="002E184B"/>
    <w:rsid w:val="002E5D78"/>
    <w:rsid w:val="002F28B9"/>
    <w:rsid w:val="002F5499"/>
    <w:rsid w:val="002F5BE8"/>
    <w:rsid w:val="003107F9"/>
    <w:rsid w:val="00311993"/>
    <w:rsid w:val="0031484B"/>
    <w:rsid w:val="003168CD"/>
    <w:rsid w:val="003225E3"/>
    <w:rsid w:val="003235F7"/>
    <w:rsid w:val="00324C25"/>
    <w:rsid w:val="00335638"/>
    <w:rsid w:val="003366FA"/>
    <w:rsid w:val="003401BB"/>
    <w:rsid w:val="003404CE"/>
    <w:rsid w:val="00344EAA"/>
    <w:rsid w:val="00347AD0"/>
    <w:rsid w:val="003525BA"/>
    <w:rsid w:val="00354CE3"/>
    <w:rsid w:val="00357AD0"/>
    <w:rsid w:val="003614C8"/>
    <w:rsid w:val="00361AB7"/>
    <w:rsid w:val="00364204"/>
    <w:rsid w:val="00364FFE"/>
    <w:rsid w:val="003665BD"/>
    <w:rsid w:val="00367FDF"/>
    <w:rsid w:val="00370F1C"/>
    <w:rsid w:val="003716F7"/>
    <w:rsid w:val="00375922"/>
    <w:rsid w:val="00375D5D"/>
    <w:rsid w:val="00375FB8"/>
    <w:rsid w:val="003800FA"/>
    <w:rsid w:val="00381C68"/>
    <w:rsid w:val="0038435F"/>
    <w:rsid w:val="00392524"/>
    <w:rsid w:val="003926B3"/>
    <w:rsid w:val="003944B3"/>
    <w:rsid w:val="003962B2"/>
    <w:rsid w:val="00397429"/>
    <w:rsid w:val="003B027F"/>
    <w:rsid w:val="003B1386"/>
    <w:rsid w:val="003B147F"/>
    <w:rsid w:val="003B1B97"/>
    <w:rsid w:val="003B1E89"/>
    <w:rsid w:val="003B2044"/>
    <w:rsid w:val="003B5835"/>
    <w:rsid w:val="003C1948"/>
    <w:rsid w:val="003C21B4"/>
    <w:rsid w:val="003C2D1A"/>
    <w:rsid w:val="003C6F67"/>
    <w:rsid w:val="003C6F73"/>
    <w:rsid w:val="003C7703"/>
    <w:rsid w:val="003D24DC"/>
    <w:rsid w:val="003D44F5"/>
    <w:rsid w:val="003D5BE2"/>
    <w:rsid w:val="003E054A"/>
    <w:rsid w:val="003E2B6E"/>
    <w:rsid w:val="003E4A4C"/>
    <w:rsid w:val="003E6617"/>
    <w:rsid w:val="003E7AC4"/>
    <w:rsid w:val="003F0136"/>
    <w:rsid w:val="003F3919"/>
    <w:rsid w:val="004058F0"/>
    <w:rsid w:val="00406EE6"/>
    <w:rsid w:val="00411DF3"/>
    <w:rsid w:val="00412BAE"/>
    <w:rsid w:val="004147F4"/>
    <w:rsid w:val="00415405"/>
    <w:rsid w:val="00416B31"/>
    <w:rsid w:val="004177D1"/>
    <w:rsid w:val="00417D81"/>
    <w:rsid w:val="00417DA1"/>
    <w:rsid w:val="004240BC"/>
    <w:rsid w:val="0042498E"/>
    <w:rsid w:val="00425CC5"/>
    <w:rsid w:val="00426D0C"/>
    <w:rsid w:val="004272E8"/>
    <w:rsid w:val="004302A5"/>
    <w:rsid w:val="004304DB"/>
    <w:rsid w:val="00431539"/>
    <w:rsid w:val="00436D42"/>
    <w:rsid w:val="0043794B"/>
    <w:rsid w:val="004400F5"/>
    <w:rsid w:val="004409D6"/>
    <w:rsid w:val="0044264E"/>
    <w:rsid w:val="0044316E"/>
    <w:rsid w:val="00445E39"/>
    <w:rsid w:val="00450523"/>
    <w:rsid w:val="004540FE"/>
    <w:rsid w:val="00454ED6"/>
    <w:rsid w:val="00456736"/>
    <w:rsid w:val="00457716"/>
    <w:rsid w:val="00457D7A"/>
    <w:rsid w:val="0046287B"/>
    <w:rsid w:val="00462B91"/>
    <w:rsid w:val="00465002"/>
    <w:rsid w:val="00465AB8"/>
    <w:rsid w:val="0046792E"/>
    <w:rsid w:val="0047300B"/>
    <w:rsid w:val="00480634"/>
    <w:rsid w:val="004843AB"/>
    <w:rsid w:val="004858D7"/>
    <w:rsid w:val="00485BB5"/>
    <w:rsid w:val="00487F53"/>
    <w:rsid w:val="004911E7"/>
    <w:rsid w:val="004921ED"/>
    <w:rsid w:val="0049369C"/>
    <w:rsid w:val="004977F1"/>
    <w:rsid w:val="004A0049"/>
    <w:rsid w:val="004A1003"/>
    <w:rsid w:val="004A2709"/>
    <w:rsid w:val="004A3090"/>
    <w:rsid w:val="004A3F71"/>
    <w:rsid w:val="004A56F2"/>
    <w:rsid w:val="004B0A34"/>
    <w:rsid w:val="004B0E24"/>
    <w:rsid w:val="004B366E"/>
    <w:rsid w:val="004C5CA6"/>
    <w:rsid w:val="004C66B8"/>
    <w:rsid w:val="004D2714"/>
    <w:rsid w:val="004D568F"/>
    <w:rsid w:val="004D5CA7"/>
    <w:rsid w:val="004D7766"/>
    <w:rsid w:val="004E1FCC"/>
    <w:rsid w:val="004E30F7"/>
    <w:rsid w:val="004E672A"/>
    <w:rsid w:val="004F016C"/>
    <w:rsid w:val="004F046B"/>
    <w:rsid w:val="004F7188"/>
    <w:rsid w:val="00501511"/>
    <w:rsid w:val="00503F04"/>
    <w:rsid w:val="00504FB8"/>
    <w:rsid w:val="00505A81"/>
    <w:rsid w:val="00510F3E"/>
    <w:rsid w:val="00517A7B"/>
    <w:rsid w:val="005207B9"/>
    <w:rsid w:val="0052103E"/>
    <w:rsid w:val="00526E51"/>
    <w:rsid w:val="005277B3"/>
    <w:rsid w:val="00531096"/>
    <w:rsid w:val="0053225F"/>
    <w:rsid w:val="00532A03"/>
    <w:rsid w:val="00532E65"/>
    <w:rsid w:val="00534794"/>
    <w:rsid w:val="00544339"/>
    <w:rsid w:val="0055345D"/>
    <w:rsid w:val="00555EDD"/>
    <w:rsid w:val="00556CBB"/>
    <w:rsid w:val="00560DC7"/>
    <w:rsid w:val="00563D91"/>
    <w:rsid w:val="005660C8"/>
    <w:rsid w:val="0056709A"/>
    <w:rsid w:val="00573544"/>
    <w:rsid w:val="0057354D"/>
    <w:rsid w:val="00575E4C"/>
    <w:rsid w:val="00581AC2"/>
    <w:rsid w:val="00582B7B"/>
    <w:rsid w:val="005861B7"/>
    <w:rsid w:val="00593037"/>
    <w:rsid w:val="00594D12"/>
    <w:rsid w:val="005A1024"/>
    <w:rsid w:val="005A2F62"/>
    <w:rsid w:val="005A392B"/>
    <w:rsid w:val="005A67EF"/>
    <w:rsid w:val="005C2ECE"/>
    <w:rsid w:val="005C6313"/>
    <w:rsid w:val="005C70E4"/>
    <w:rsid w:val="005D20D3"/>
    <w:rsid w:val="005D6E2F"/>
    <w:rsid w:val="005D7CA9"/>
    <w:rsid w:val="005E01D2"/>
    <w:rsid w:val="005E04B4"/>
    <w:rsid w:val="005E168C"/>
    <w:rsid w:val="005E1C3A"/>
    <w:rsid w:val="005E7205"/>
    <w:rsid w:val="005F03EC"/>
    <w:rsid w:val="005F0FAB"/>
    <w:rsid w:val="005F23CB"/>
    <w:rsid w:val="005F7122"/>
    <w:rsid w:val="005F799E"/>
    <w:rsid w:val="00600450"/>
    <w:rsid w:val="0060339B"/>
    <w:rsid w:val="006072AC"/>
    <w:rsid w:val="00617787"/>
    <w:rsid w:val="0062115C"/>
    <w:rsid w:val="00621F29"/>
    <w:rsid w:val="006221BB"/>
    <w:rsid w:val="006235F6"/>
    <w:rsid w:val="00625AB4"/>
    <w:rsid w:val="00632AEA"/>
    <w:rsid w:val="006413AF"/>
    <w:rsid w:val="00641490"/>
    <w:rsid w:val="006424EB"/>
    <w:rsid w:val="00643207"/>
    <w:rsid w:val="00644FA7"/>
    <w:rsid w:val="0064729B"/>
    <w:rsid w:val="00650B05"/>
    <w:rsid w:val="00651D08"/>
    <w:rsid w:val="0065387F"/>
    <w:rsid w:val="006546B3"/>
    <w:rsid w:val="0066029D"/>
    <w:rsid w:val="00663B06"/>
    <w:rsid w:val="006716D3"/>
    <w:rsid w:val="006737BB"/>
    <w:rsid w:val="00673C68"/>
    <w:rsid w:val="00673F30"/>
    <w:rsid w:val="006744C6"/>
    <w:rsid w:val="00683BEB"/>
    <w:rsid w:val="0068585A"/>
    <w:rsid w:val="00686518"/>
    <w:rsid w:val="00691237"/>
    <w:rsid w:val="00692E59"/>
    <w:rsid w:val="006960DD"/>
    <w:rsid w:val="00696939"/>
    <w:rsid w:val="00696C03"/>
    <w:rsid w:val="006A3B45"/>
    <w:rsid w:val="006A663A"/>
    <w:rsid w:val="006B1864"/>
    <w:rsid w:val="006B74D1"/>
    <w:rsid w:val="006C06DE"/>
    <w:rsid w:val="006C11C2"/>
    <w:rsid w:val="006C163F"/>
    <w:rsid w:val="006C2C44"/>
    <w:rsid w:val="006C451E"/>
    <w:rsid w:val="006C5832"/>
    <w:rsid w:val="006C5FDA"/>
    <w:rsid w:val="006C6184"/>
    <w:rsid w:val="006D16FF"/>
    <w:rsid w:val="006D3BE2"/>
    <w:rsid w:val="006D6E3C"/>
    <w:rsid w:val="006E0F92"/>
    <w:rsid w:val="006E1174"/>
    <w:rsid w:val="006E6F72"/>
    <w:rsid w:val="006E7F76"/>
    <w:rsid w:val="006F0750"/>
    <w:rsid w:val="006F1C9B"/>
    <w:rsid w:val="006F43BC"/>
    <w:rsid w:val="006F476A"/>
    <w:rsid w:val="006F4F03"/>
    <w:rsid w:val="006F727C"/>
    <w:rsid w:val="00700D6C"/>
    <w:rsid w:val="00702FC0"/>
    <w:rsid w:val="007048F3"/>
    <w:rsid w:val="007055AD"/>
    <w:rsid w:val="00707093"/>
    <w:rsid w:val="007074A6"/>
    <w:rsid w:val="007102CB"/>
    <w:rsid w:val="00717805"/>
    <w:rsid w:val="007224DE"/>
    <w:rsid w:val="007231F8"/>
    <w:rsid w:val="007269E3"/>
    <w:rsid w:val="00730621"/>
    <w:rsid w:val="00730AC0"/>
    <w:rsid w:val="00730E68"/>
    <w:rsid w:val="0073231D"/>
    <w:rsid w:val="00736005"/>
    <w:rsid w:val="007440FC"/>
    <w:rsid w:val="00750233"/>
    <w:rsid w:val="00751C0F"/>
    <w:rsid w:val="00754FF2"/>
    <w:rsid w:val="007566E4"/>
    <w:rsid w:val="00756863"/>
    <w:rsid w:val="00760E42"/>
    <w:rsid w:val="00761AF4"/>
    <w:rsid w:val="00762753"/>
    <w:rsid w:val="00763B36"/>
    <w:rsid w:val="00774A03"/>
    <w:rsid w:val="00775281"/>
    <w:rsid w:val="00784E7F"/>
    <w:rsid w:val="00785C39"/>
    <w:rsid w:val="007877DE"/>
    <w:rsid w:val="00787DA5"/>
    <w:rsid w:val="007915E7"/>
    <w:rsid w:val="007922AA"/>
    <w:rsid w:val="00792D9D"/>
    <w:rsid w:val="00792F3D"/>
    <w:rsid w:val="00795C00"/>
    <w:rsid w:val="007A0C1B"/>
    <w:rsid w:val="007A6D5F"/>
    <w:rsid w:val="007A6DF9"/>
    <w:rsid w:val="007B21C4"/>
    <w:rsid w:val="007B637C"/>
    <w:rsid w:val="007B77F5"/>
    <w:rsid w:val="007C4436"/>
    <w:rsid w:val="007C5105"/>
    <w:rsid w:val="007D71C6"/>
    <w:rsid w:val="007E1AE4"/>
    <w:rsid w:val="007E6581"/>
    <w:rsid w:val="007F0245"/>
    <w:rsid w:val="007F063B"/>
    <w:rsid w:val="007F6C03"/>
    <w:rsid w:val="008029E6"/>
    <w:rsid w:val="00803E9A"/>
    <w:rsid w:val="0080408E"/>
    <w:rsid w:val="00806BA5"/>
    <w:rsid w:val="008070AF"/>
    <w:rsid w:val="00812443"/>
    <w:rsid w:val="00813BEF"/>
    <w:rsid w:val="00820133"/>
    <w:rsid w:val="00820FCF"/>
    <w:rsid w:val="00825600"/>
    <w:rsid w:val="008257F3"/>
    <w:rsid w:val="00826D6C"/>
    <w:rsid w:val="00830333"/>
    <w:rsid w:val="00831DF9"/>
    <w:rsid w:val="0083377D"/>
    <w:rsid w:val="008337DB"/>
    <w:rsid w:val="00834FA5"/>
    <w:rsid w:val="008358FD"/>
    <w:rsid w:val="00842388"/>
    <w:rsid w:val="00843AA8"/>
    <w:rsid w:val="0084496D"/>
    <w:rsid w:val="00851554"/>
    <w:rsid w:val="008533B4"/>
    <w:rsid w:val="0085377D"/>
    <w:rsid w:val="00854253"/>
    <w:rsid w:val="00855358"/>
    <w:rsid w:val="008616CA"/>
    <w:rsid w:val="00863AE2"/>
    <w:rsid w:val="00865727"/>
    <w:rsid w:val="00865E0D"/>
    <w:rsid w:val="00866F58"/>
    <w:rsid w:val="008670D1"/>
    <w:rsid w:val="00871D02"/>
    <w:rsid w:val="00873CC3"/>
    <w:rsid w:val="00875502"/>
    <w:rsid w:val="008764BF"/>
    <w:rsid w:val="0088327F"/>
    <w:rsid w:val="00894A6C"/>
    <w:rsid w:val="00894E60"/>
    <w:rsid w:val="00895DD2"/>
    <w:rsid w:val="00897335"/>
    <w:rsid w:val="008A6455"/>
    <w:rsid w:val="008B0502"/>
    <w:rsid w:val="008B4488"/>
    <w:rsid w:val="008D14CA"/>
    <w:rsid w:val="008D15E5"/>
    <w:rsid w:val="008D36DF"/>
    <w:rsid w:val="008D3FAD"/>
    <w:rsid w:val="008E3094"/>
    <w:rsid w:val="008E32E4"/>
    <w:rsid w:val="008E3D3C"/>
    <w:rsid w:val="008E5F89"/>
    <w:rsid w:val="008F0822"/>
    <w:rsid w:val="008F2B15"/>
    <w:rsid w:val="008F3311"/>
    <w:rsid w:val="008F37AB"/>
    <w:rsid w:val="00902272"/>
    <w:rsid w:val="0090296B"/>
    <w:rsid w:val="00902E94"/>
    <w:rsid w:val="00903C07"/>
    <w:rsid w:val="00905FF7"/>
    <w:rsid w:val="00906B35"/>
    <w:rsid w:val="00910ADA"/>
    <w:rsid w:val="0091356B"/>
    <w:rsid w:val="00913F46"/>
    <w:rsid w:val="00914695"/>
    <w:rsid w:val="009154D5"/>
    <w:rsid w:val="00920B37"/>
    <w:rsid w:val="0092471F"/>
    <w:rsid w:val="00924E64"/>
    <w:rsid w:val="00926FB1"/>
    <w:rsid w:val="0093285D"/>
    <w:rsid w:val="00933FB8"/>
    <w:rsid w:val="00935227"/>
    <w:rsid w:val="009356A3"/>
    <w:rsid w:val="00935E63"/>
    <w:rsid w:val="00941790"/>
    <w:rsid w:val="00943403"/>
    <w:rsid w:val="00951206"/>
    <w:rsid w:val="00953C60"/>
    <w:rsid w:val="00955361"/>
    <w:rsid w:val="00956E81"/>
    <w:rsid w:val="0095758F"/>
    <w:rsid w:val="0096019B"/>
    <w:rsid w:val="00960DD5"/>
    <w:rsid w:val="00975265"/>
    <w:rsid w:val="00984FA9"/>
    <w:rsid w:val="00985360"/>
    <w:rsid w:val="00994734"/>
    <w:rsid w:val="00994D0A"/>
    <w:rsid w:val="00995800"/>
    <w:rsid w:val="009A1C28"/>
    <w:rsid w:val="009A426D"/>
    <w:rsid w:val="009A49CE"/>
    <w:rsid w:val="009A6595"/>
    <w:rsid w:val="009A66DC"/>
    <w:rsid w:val="009A7537"/>
    <w:rsid w:val="009A771A"/>
    <w:rsid w:val="009B5789"/>
    <w:rsid w:val="009C182B"/>
    <w:rsid w:val="009C2E05"/>
    <w:rsid w:val="009D4BDF"/>
    <w:rsid w:val="009D5C1F"/>
    <w:rsid w:val="009E0275"/>
    <w:rsid w:val="009E0735"/>
    <w:rsid w:val="009E0C2A"/>
    <w:rsid w:val="009E25AF"/>
    <w:rsid w:val="009E2C4A"/>
    <w:rsid w:val="009E3BAF"/>
    <w:rsid w:val="009E4DBD"/>
    <w:rsid w:val="009E5189"/>
    <w:rsid w:val="009E5AD6"/>
    <w:rsid w:val="009E7361"/>
    <w:rsid w:val="009F1A3C"/>
    <w:rsid w:val="009F428F"/>
    <w:rsid w:val="009F6D7C"/>
    <w:rsid w:val="009F7902"/>
    <w:rsid w:val="00A0149E"/>
    <w:rsid w:val="00A066D0"/>
    <w:rsid w:val="00A074AF"/>
    <w:rsid w:val="00A106F8"/>
    <w:rsid w:val="00A10DBD"/>
    <w:rsid w:val="00A124E3"/>
    <w:rsid w:val="00A143C5"/>
    <w:rsid w:val="00A151E2"/>
    <w:rsid w:val="00A21EF1"/>
    <w:rsid w:val="00A25389"/>
    <w:rsid w:val="00A2705C"/>
    <w:rsid w:val="00A31CD5"/>
    <w:rsid w:val="00A3419C"/>
    <w:rsid w:val="00A352E9"/>
    <w:rsid w:val="00A37368"/>
    <w:rsid w:val="00A40CEF"/>
    <w:rsid w:val="00A42545"/>
    <w:rsid w:val="00A42BCB"/>
    <w:rsid w:val="00A4656A"/>
    <w:rsid w:val="00A46950"/>
    <w:rsid w:val="00A5021B"/>
    <w:rsid w:val="00A520A7"/>
    <w:rsid w:val="00A54045"/>
    <w:rsid w:val="00A547AE"/>
    <w:rsid w:val="00A60D5D"/>
    <w:rsid w:val="00A61E87"/>
    <w:rsid w:val="00A67F27"/>
    <w:rsid w:val="00A75B54"/>
    <w:rsid w:val="00A76CCD"/>
    <w:rsid w:val="00A81AD0"/>
    <w:rsid w:val="00A84862"/>
    <w:rsid w:val="00A91751"/>
    <w:rsid w:val="00A91869"/>
    <w:rsid w:val="00A91BA4"/>
    <w:rsid w:val="00A93158"/>
    <w:rsid w:val="00A94FD3"/>
    <w:rsid w:val="00AA1B33"/>
    <w:rsid w:val="00AA1CE3"/>
    <w:rsid w:val="00AB4138"/>
    <w:rsid w:val="00AC0BA5"/>
    <w:rsid w:val="00AC10E0"/>
    <w:rsid w:val="00AC2D97"/>
    <w:rsid w:val="00AC6225"/>
    <w:rsid w:val="00AC7F81"/>
    <w:rsid w:val="00AC7FA6"/>
    <w:rsid w:val="00AD1B0B"/>
    <w:rsid w:val="00AD65A6"/>
    <w:rsid w:val="00AE0194"/>
    <w:rsid w:val="00AE36F2"/>
    <w:rsid w:val="00AE54B9"/>
    <w:rsid w:val="00AF1FD4"/>
    <w:rsid w:val="00AF318E"/>
    <w:rsid w:val="00B00303"/>
    <w:rsid w:val="00B0211C"/>
    <w:rsid w:val="00B03B1F"/>
    <w:rsid w:val="00B0433C"/>
    <w:rsid w:val="00B04CC8"/>
    <w:rsid w:val="00B06177"/>
    <w:rsid w:val="00B0625F"/>
    <w:rsid w:val="00B07F0F"/>
    <w:rsid w:val="00B10C43"/>
    <w:rsid w:val="00B16317"/>
    <w:rsid w:val="00B177FC"/>
    <w:rsid w:val="00B201EF"/>
    <w:rsid w:val="00B20AB3"/>
    <w:rsid w:val="00B20DDF"/>
    <w:rsid w:val="00B2531A"/>
    <w:rsid w:val="00B25D7D"/>
    <w:rsid w:val="00B26270"/>
    <w:rsid w:val="00B26AEE"/>
    <w:rsid w:val="00B27813"/>
    <w:rsid w:val="00B32ADD"/>
    <w:rsid w:val="00B3336D"/>
    <w:rsid w:val="00B35F27"/>
    <w:rsid w:val="00B40CDA"/>
    <w:rsid w:val="00B41040"/>
    <w:rsid w:val="00B44469"/>
    <w:rsid w:val="00B4487D"/>
    <w:rsid w:val="00B471DC"/>
    <w:rsid w:val="00B50739"/>
    <w:rsid w:val="00B51A96"/>
    <w:rsid w:val="00B52085"/>
    <w:rsid w:val="00B5670E"/>
    <w:rsid w:val="00B57268"/>
    <w:rsid w:val="00B60372"/>
    <w:rsid w:val="00B60A15"/>
    <w:rsid w:val="00B634E4"/>
    <w:rsid w:val="00B67473"/>
    <w:rsid w:val="00B67EDD"/>
    <w:rsid w:val="00B702D6"/>
    <w:rsid w:val="00B705B9"/>
    <w:rsid w:val="00B70700"/>
    <w:rsid w:val="00B739B2"/>
    <w:rsid w:val="00B775B8"/>
    <w:rsid w:val="00B81630"/>
    <w:rsid w:val="00B819D6"/>
    <w:rsid w:val="00B8366D"/>
    <w:rsid w:val="00B90D37"/>
    <w:rsid w:val="00B927AC"/>
    <w:rsid w:val="00B93EC8"/>
    <w:rsid w:val="00B94166"/>
    <w:rsid w:val="00B95352"/>
    <w:rsid w:val="00BA03AF"/>
    <w:rsid w:val="00BA14FB"/>
    <w:rsid w:val="00BA4FA3"/>
    <w:rsid w:val="00BA5288"/>
    <w:rsid w:val="00BA613C"/>
    <w:rsid w:val="00BB5BD1"/>
    <w:rsid w:val="00BB5F52"/>
    <w:rsid w:val="00BB6A13"/>
    <w:rsid w:val="00BC1EAB"/>
    <w:rsid w:val="00BC21E8"/>
    <w:rsid w:val="00BC3221"/>
    <w:rsid w:val="00BC6179"/>
    <w:rsid w:val="00BC67F4"/>
    <w:rsid w:val="00BC6B94"/>
    <w:rsid w:val="00BC72D2"/>
    <w:rsid w:val="00BD2469"/>
    <w:rsid w:val="00BD39CC"/>
    <w:rsid w:val="00BD66B5"/>
    <w:rsid w:val="00BD6757"/>
    <w:rsid w:val="00BE2978"/>
    <w:rsid w:val="00BE3F13"/>
    <w:rsid w:val="00BE745A"/>
    <w:rsid w:val="00BF21FF"/>
    <w:rsid w:val="00BF5561"/>
    <w:rsid w:val="00BF6A78"/>
    <w:rsid w:val="00C00FF8"/>
    <w:rsid w:val="00C01B23"/>
    <w:rsid w:val="00C032E2"/>
    <w:rsid w:val="00C04000"/>
    <w:rsid w:val="00C04D59"/>
    <w:rsid w:val="00C061A5"/>
    <w:rsid w:val="00C114DF"/>
    <w:rsid w:val="00C1215B"/>
    <w:rsid w:val="00C124DB"/>
    <w:rsid w:val="00C20302"/>
    <w:rsid w:val="00C206E0"/>
    <w:rsid w:val="00C220BF"/>
    <w:rsid w:val="00C26463"/>
    <w:rsid w:val="00C2694A"/>
    <w:rsid w:val="00C27B76"/>
    <w:rsid w:val="00C34DB2"/>
    <w:rsid w:val="00C35D13"/>
    <w:rsid w:val="00C36255"/>
    <w:rsid w:val="00C40203"/>
    <w:rsid w:val="00C4020E"/>
    <w:rsid w:val="00C56FEC"/>
    <w:rsid w:val="00C61CE9"/>
    <w:rsid w:val="00C6280E"/>
    <w:rsid w:val="00C6383F"/>
    <w:rsid w:val="00C64AE4"/>
    <w:rsid w:val="00C66EDC"/>
    <w:rsid w:val="00C72FD7"/>
    <w:rsid w:val="00C73792"/>
    <w:rsid w:val="00C73A4C"/>
    <w:rsid w:val="00C73F25"/>
    <w:rsid w:val="00C7789A"/>
    <w:rsid w:val="00C808DA"/>
    <w:rsid w:val="00C822BD"/>
    <w:rsid w:val="00C82537"/>
    <w:rsid w:val="00C90F30"/>
    <w:rsid w:val="00C90F6D"/>
    <w:rsid w:val="00C910DA"/>
    <w:rsid w:val="00C92670"/>
    <w:rsid w:val="00C975EB"/>
    <w:rsid w:val="00C97AE2"/>
    <w:rsid w:val="00CA085E"/>
    <w:rsid w:val="00CA15FE"/>
    <w:rsid w:val="00CA1EEC"/>
    <w:rsid w:val="00CA5824"/>
    <w:rsid w:val="00CA653C"/>
    <w:rsid w:val="00CB338E"/>
    <w:rsid w:val="00CB7A61"/>
    <w:rsid w:val="00CC0620"/>
    <w:rsid w:val="00CC07BF"/>
    <w:rsid w:val="00CC3A01"/>
    <w:rsid w:val="00CC4F6B"/>
    <w:rsid w:val="00CC5574"/>
    <w:rsid w:val="00CC6775"/>
    <w:rsid w:val="00CD06D1"/>
    <w:rsid w:val="00CD157F"/>
    <w:rsid w:val="00CD4C73"/>
    <w:rsid w:val="00CD4FC2"/>
    <w:rsid w:val="00CD5A76"/>
    <w:rsid w:val="00CD5C85"/>
    <w:rsid w:val="00CD65E9"/>
    <w:rsid w:val="00CE0B66"/>
    <w:rsid w:val="00CE247E"/>
    <w:rsid w:val="00CE4A06"/>
    <w:rsid w:val="00CE5585"/>
    <w:rsid w:val="00CE59B5"/>
    <w:rsid w:val="00CF003D"/>
    <w:rsid w:val="00CF3D07"/>
    <w:rsid w:val="00CF4B3E"/>
    <w:rsid w:val="00CF6850"/>
    <w:rsid w:val="00D015A9"/>
    <w:rsid w:val="00D020A3"/>
    <w:rsid w:val="00D04543"/>
    <w:rsid w:val="00D078D7"/>
    <w:rsid w:val="00D1158D"/>
    <w:rsid w:val="00D17A47"/>
    <w:rsid w:val="00D17E9A"/>
    <w:rsid w:val="00D20142"/>
    <w:rsid w:val="00D23E29"/>
    <w:rsid w:val="00D24112"/>
    <w:rsid w:val="00D249DC"/>
    <w:rsid w:val="00D24EAF"/>
    <w:rsid w:val="00D25990"/>
    <w:rsid w:val="00D27237"/>
    <w:rsid w:val="00D32D57"/>
    <w:rsid w:val="00D32DB0"/>
    <w:rsid w:val="00D34840"/>
    <w:rsid w:val="00D42135"/>
    <w:rsid w:val="00D46061"/>
    <w:rsid w:val="00D47E9E"/>
    <w:rsid w:val="00D52216"/>
    <w:rsid w:val="00D536E6"/>
    <w:rsid w:val="00D54925"/>
    <w:rsid w:val="00D55C1B"/>
    <w:rsid w:val="00D55CC8"/>
    <w:rsid w:val="00D610C3"/>
    <w:rsid w:val="00D63635"/>
    <w:rsid w:val="00D63927"/>
    <w:rsid w:val="00D63E08"/>
    <w:rsid w:val="00D63F1E"/>
    <w:rsid w:val="00D67235"/>
    <w:rsid w:val="00D76E19"/>
    <w:rsid w:val="00D82762"/>
    <w:rsid w:val="00D85296"/>
    <w:rsid w:val="00D87454"/>
    <w:rsid w:val="00D909DC"/>
    <w:rsid w:val="00D93DA7"/>
    <w:rsid w:val="00D94132"/>
    <w:rsid w:val="00D94F7A"/>
    <w:rsid w:val="00D95DE8"/>
    <w:rsid w:val="00DA17DC"/>
    <w:rsid w:val="00DA1CED"/>
    <w:rsid w:val="00DA270C"/>
    <w:rsid w:val="00DB0477"/>
    <w:rsid w:val="00DB3C86"/>
    <w:rsid w:val="00DB3C8A"/>
    <w:rsid w:val="00DB4101"/>
    <w:rsid w:val="00DB5FE6"/>
    <w:rsid w:val="00DC333B"/>
    <w:rsid w:val="00DC359D"/>
    <w:rsid w:val="00DC368E"/>
    <w:rsid w:val="00DC7118"/>
    <w:rsid w:val="00DC78CE"/>
    <w:rsid w:val="00DD0A51"/>
    <w:rsid w:val="00DD1380"/>
    <w:rsid w:val="00DD31A9"/>
    <w:rsid w:val="00DD5E08"/>
    <w:rsid w:val="00DD7F5C"/>
    <w:rsid w:val="00DE13EC"/>
    <w:rsid w:val="00DE1D48"/>
    <w:rsid w:val="00DE3432"/>
    <w:rsid w:val="00DE3A0A"/>
    <w:rsid w:val="00DF1377"/>
    <w:rsid w:val="00DF4F1B"/>
    <w:rsid w:val="00DF7080"/>
    <w:rsid w:val="00E005DF"/>
    <w:rsid w:val="00E01277"/>
    <w:rsid w:val="00E02687"/>
    <w:rsid w:val="00E0285E"/>
    <w:rsid w:val="00E033B0"/>
    <w:rsid w:val="00E03A84"/>
    <w:rsid w:val="00E06284"/>
    <w:rsid w:val="00E07F7B"/>
    <w:rsid w:val="00E107F4"/>
    <w:rsid w:val="00E10E0F"/>
    <w:rsid w:val="00E1781F"/>
    <w:rsid w:val="00E2045D"/>
    <w:rsid w:val="00E20D3D"/>
    <w:rsid w:val="00E21E55"/>
    <w:rsid w:val="00E222FC"/>
    <w:rsid w:val="00E237EE"/>
    <w:rsid w:val="00E264B7"/>
    <w:rsid w:val="00E26BDC"/>
    <w:rsid w:val="00E32313"/>
    <w:rsid w:val="00E37442"/>
    <w:rsid w:val="00E416D2"/>
    <w:rsid w:val="00E4297D"/>
    <w:rsid w:val="00E42AC4"/>
    <w:rsid w:val="00E43D4B"/>
    <w:rsid w:val="00E449C0"/>
    <w:rsid w:val="00E46414"/>
    <w:rsid w:val="00E56C9C"/>
    <w:rsid w:val="00E619AC"/>
    <w:rsid w:val="00E62C9A"/>
    <w:rsid w:val="00E65645"/>
    <w:rsid w:val="00E6584A"/>
    <w:rsid w:val="00E66308"/>
    <w:rsid w:val="00E7589D"/>
    <w:rsid w:val="00E80D16"/>
    <w:rsid w:val="00E83779"/>
    <w:rsid w:val="00E8649A"/>
    <w:rsid w:val="00E90A21"/>
    <w:rsid w:val="00E92173"/>
    <w:rsid w:val="00E93107"/>
    <w:rsid w:val="00E967E1"/>
    <w:rsid w:val="00E97504"/>
    <w:rsid w:val="00EA1E5C"/>
    <w:rsid w:val="00EA66C8"/>
    <w:rsid w:val="00EB0F80"/>
    <w:rsid w:val="00EB2018"/>
    <w:rsid w:val="00EB245F"/>
    <w:rsid w:val="00EB6CCC"/>
    <w:rsid w:val="00EC0722"/>
    <w:rsid w:val="00EC1CE4"/>
    <w:rsid w:val="00EC2444"/>
    <w:rsid w:val="00ED4528"/>
    <w:rsid w:val="00EE05E5"/>
    <w:rsid w:val="00EE0842"/>
    <w:rsid w:val="00EE144C"/>
    <w:rsid w:val="00EE38BF"/>
    <w:rsid w:val="00EE6800"/>
    <w:rsid w:val="00EF0213"/>
    <w:rsid w:val="00EF3239"/>
    <w:rsid w:val="00EF4E0E"/>
    <w:rsid w:val="00EF742E"/>
    <w:rsid w:val="00EF7788"/>
    <w:rsid w:val="00EF7F60"/>
    <w:rsid w:val="00F03B86"/>
    <w:rsid w:val="00F065D4"/>
    <w:rsid w:val="00F072DD"/>
    <w:rsid w:val="00F10E57"/>
    <w:rsid w:val="00F10FDD"/>
    <w:rsid w:val="00F11A96"/>
    <w:rsid w:val="00F11F3F"/>
    <w:rsid w:val="00F1644C"/>
    <w:rsid w:val="00F179D9"/>
    <w:rsid w:val="00F2212B"/>
    <w:rsid w:val="00F231EB"/>
    <w:rsid w:val="00F244E3"/>
    <w:rsid w:val="00F31553"/>
    <w:rsid w:val="00F3391A"/>
    <w:rsid w:val="00F352B6"/>
    <w:rsid w:val="00F41BD7"/>
    <w:rsid w:val="00F44318"/>
    <w:rsid w:val="00F471FD"/>
    <w:rsid w:val="00F50A1F"/>
    <w:rsid w:val="00F61A27"/>
    <w:rsid w:val="00F652C9"/>
    <w:rsid w:val="00F66651"/>
    <w:rsid w:val="00F66C8B"/>
    <w:rsid w:val="00F6759E"/>
    <w:rsid w:val="00F70655"/>
    <w:rsid w:val="00F70926"/>
    <w:rsid w:val="00F7106F"/>
    <w:rsid w:val="00F716BF"/>
    <w:rsid w:val="00F71C58"/>
    <w:rsid w:val="00F74AA1"/>
    <w:rsid w:val="00F75E71"/>
    <w:rsid w:val="00F76F5B"/>
    <w:rsid w:val="00F77D0E"/>
    <w:rsid w:val="00F804A8"/>
    <w:rsid w:val="00F81928"/>
    <w:rsid w:val="00F82246"/>
    <w:rsid w:val="00F90F8A"/>
    <w:rsid w:val="00F939F7"/>
    <w:rsid w:val="00F94773"/>
    <w:rsid w:val="00F948C1"/>
    <w:rsid w:val="00F951F1"/>
    <w:rsid w:val="00F9547D"/>
    <w:rsid w:val="00F971EF"/>
    <w:rsid w:val="00FB089A"/>
    <w:rsid w:val="00FB1FF8"/>
    <w:rsid w:val="00FB3975"/>
    <w:rsid w:val="00FB3D2B"/>
    <w:rsid w:val="00FC1898"/>
    <w:rsid w:val="00FC2606"/>
    <w:rsid w:val="00FC3483"/>
    <w:rsid w:val="00FC7B1D"/>
    <w:rsid w:val="00FD3C96"/>
    <w:rsid w:val="00FE0712"/>
    <w:rsid w:val="00FE0B01"/>
    <w:rsid w:val="00FE1796"/>
    <w:rsid w:val="00FE4801"/>
    <w:rsid w:val="00FE5AC8"/>
    <w:rsid w:val="00FE756F"/>
    <w:rsid w:val="00FF0AE9"/>
    <w:rsid w:val="00FF62B9"/>
    <w:rsid w:val="00FF6C26"/>
    <w:rsid w:val="00FF7269"/>
    <w:rsid w:val="00FF77CA"/>
    <w:rsid w:val="00FF78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13DA"/>
  <w15:chartTrackingRefBased/>
  <w15:docId w15:val="{6BFFECB6-3273-4962-9C03-0D0149F3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22FC"/>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EF778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EF7788"/>
    <w:pPr>
      <w:keepNext/>
      <w:keepLines/>
      <w:spacing w:before="360" w:after="0" w:line="262" w:lineRule="auto"/>
      <w:outlineLvl w:val="1"/>
    </w:pPr>
    <w:rPr>
      <w:rFonts w:ascii="Fira Sans" w:eastAsiaTheme="majorEastAsia" w:hAnsi="Fira Sans"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788"/>
    <w:rPr>
      <w:rFonts w:ascii="Fira Sans" w:eastAsiaTheme="majorEastAsia" w:hAnsi="Fira Sans" w:cstheme="majorBidi"/>
      <w:b/>
      <w:bCs/>
      <w:color w:val="000000" w:themeColor="text1"/>
      <w:sz w:val="30"/>
      <w:szCs w:val="28"/>
    </w:rPr>
  </w:style>
  <w:style w:type="character" w:customStyle="1" w:styleId="Heading2Char">
    <w:name w:val="Heading 2 Char"/>
    <w:basedOn w:val="DefaultParagraphFont"/>
    <w:link w:val="Heading2"/>
    <w:uiPriority w:val="9"/>
    <w:rsid w:val="00EF7788"/>
    <w:rPr>
      <w:rFonts w:ascii="Fira Sans" w:eastAsiaTheme="majorEastAsia" w:hAnsi="Fira Sans" w:cstheme="majorBidi"/>
      <w:b/>
      <w:bCs/>
      <w:color w:val="000000" w:themeColor="text1"/>
      <w:sz w:val="24"/>
      <w:szCs w:val="26"/>
    </w:rPr>
  </w:style>
  <w:style w:type="paragraph" w:styleId="ListBullet">
    <w:name w:val="List Bullet"/>
    <w:basedOn w:val="Normal"/>
    <w:uiPriority w:val="16"/>
    <w:unhideWhenUsed/>
    <w:qFormat/>
    <w:rsid w:val="00EF7788"/>
    <w:pPr>
      <w:numPr>
        <w:numId w:val="1"/>
      </w:numPr>
      <w:spacing w:before="40" w:after="40"/>
    </w:pPr>
  </w:style>
  <w:style w:type="paragraph" w:styleId="ListBullet2">
    <w:name w:val="List Bullet 2"/>
    <w:basedOn w:val="Normal"/>
    <w:uiPriority w:val="16"/>
    <w:unhideWhenUsed/>
    <w:qFormat/>
    <w:rsid w:val="00EF7788"/>
    <w:pPr>
      <w:numPr>
        <w:ilvl w:val="1"/>
        <w:numId w:val="1"/>
      </w:numPr>
    </w:pPr>
  </w:style>
  <w:style w:type="paragraph" w:styleId="Footer">
    <w:name w:val="footer"/>
    <w:basedOn w:val="Normal"/>
    <w:link w:val="FooterChar"/>
    <w:uiPriority w:val="99"/>
    <w:rsid w:val="00EF7788"/>
    <w:pPr>
      <w:tabs>
        <w:tab w:val="right" w:pos="10206"/>
      </w:tabs>
      <w:spacing w:after="0" w:line="216" w:lineRule="auto"/>
    </w:pPr>
    <w:rPr>
      <w:sz w:val="18"/>
    </w:rPr>
  </w:style>
  <w:style w:type="character" w:customStyle="1" w:styleId="FooterChar">
    <w:name w:val="Footer Char"/>
    <w:basedOn w:val="DefaultParagraphFont"/>
    <w:link w:val="Footer"/>
    <w:uiPriority w:val="99"/>
    <w:rsid w:val="00EF7788"/>
    <w:rPr>
      <w:rFonts w:ascii="Fira Sans Light" w:hAnsi="Fira Sans Light"/>
      <w:color w:val="000000" w:themeColor="text1"/>
      <w:sz w:val="18"/>
      <w:szCs w:val="24"/>
    </w:rPr>
  </w:style>
  <w:style w:type="paragraph" w:styleId="ListBullet3">
    <w:name w:val="List Bullet 3"/>
    <w:basedOn w:val="Normal"/>
    <w:uiPriority w:val="16"/>
    <w:unhideWhenUsed/>
    <w:qFormat/>
    <w:rsid w:val="00EF7788"/>
    <w:pPr>
      <w:numPr>
        <w:ilvl w:val="2"/>
        <w:numId w:val="1"/>
      </w:numPr>
    </w:pPr>
  </w:style>
  <w:style w:type="table" w:styleId="TableGrid">
    <w:name w:val="Table Grid"/>
    <w:basedOn w:val="TableNormal"/>
    <w:uiPriority w:val="39"/>
    <w:rsid w:val="00EF7788"/>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Header">
    <w:name w:val="header"/>
    <w:basedOn w:val="Normal"/>
    <w:link w:val="HeaderChar"/>
    <w:uiPriority w:val="44"/>
    <w:rsid w:val="00EF7788"/>
    <w:pPr>
      <w:tabs>
        <w:tab w:val="center" w:pos="4513"/>
        <w:tab w:val="right" w:pos="9026"/>
      </w:tabs>
      <w:spacing w:after="0"/>
    </w:pPr>
  </w:style>
  <w:style w:type="character" w:customStyle="1" w:styleId="HeaderChar">
    <w:name w:val="Header Char"/>
    <w:basedOn w:val="DefaultParagraphFont"/>
    <w:link w:val="Header"/>
    <w:uiPriority w:val="44"/>
    <w:rsid w:val="00EF7788"/>
    <w:rPr>
      <w:rFonts w:ascii="Fira Sans Light" w:hAnsi="Fira Sans Light"/>
      <w:color w:val="000000" w:themeColor="text1"/>
      <w:sz w:val="24"/>
      <w:szCs w:val="24"/>
    </w:rPr>
  </w:style>
  <w:style w:type="paragraph" w:styleId="CommentText">
    <w:name w:val="annotation text"/>
    <w:basedOn w:val="Normal"/>
    <w:link w:val="CommentTextChar"/>
    <w:uiPriority w:val="99"/>
    <w:semiHidden/>
    <w:rsid w:val="00EF7788"/>
  </w:style>
  <w:style w:type="character" w:customStyle="1" w:styleId="CommentTextChar">
    <w:name w:val="Comment Text Char"/>
    <w:basedOn w:val="DefaultParagraphFont"/>
    <w:link w:val="CommentText"/>
    <w:uiPriority w:val="99"/>
    <w:semiHidden/>
    <w:rsid w:val="00EF7788"/>
    <w:rPr>
      <w:rFonts w:ascii="Fira Sans Light" w:hAnsi="Fira Sans Light"/>
      <w:color w:val="000000" w:themeColor="text1"/>
      <w:sz w:val="24"/>
      <w:szCs w:val="24"/>
    </w:rPr>
  </w:style>
  <w:style w:type="character" w:styleId="FootnoteReference">
    <w:name w:val="footnote reference"/>
    <w:basedOn w:val="DefaultParagraphFont"/>
    <w:uiPriority w:val="99"/>
    <w:semiHidden/>
    <w:rsid w:val="00EF7788"/>
    <w:rPr>
      <w:noProof w:val="0"/>
      <w:sz w:val="16"/>
      <w:vertAlign w:val="superscript"/>
      <w:lang w:val="en-AU"/>
    </w:rPr>
  </w:style>
  <w:style w:type="paragraph" w:styleId="FootnoteText">
    <w:name w:val="footnote text"/>
    <w:basedOn w:val="Normal"/>
    <w:link w:val="FootnoteTextChar"/>
    <w:uiPriority w:val="99"/>
    <w:semiHidden/>
    <w:rsid w:val="00EF7788"/>
    <w:pPr>
      <w:spacing w:after="0"/>
      <w:ind w:left="170" w:hanging="170"/>
    </w:pPr>
    <w:rPr>
      <w:sz w:val="16"/>
    </w:rPr>
  </w:style>
  <w:style w:type="character" w:customStyle="1" w:styleId="FootnoteTextChar">
    <w:name w:val="Footnote Text Char"/>
    <w:basedOn w:val="DefaultParagraphFont"/>
    <w:link w:val="FootnoteText"/>
    <w:uiPriority w:val="99"/>
    <w:semiHidden/>
    <w:rsid w:val="00EF7788"/>
    <w:rPr>
      <w:rFonts w:ascii="Fira Sans Light" w:hAnsi="Fira Sans Light"/>
      <w:color w:val="000000" w:themeColor="text1"/>
      <w:sz w:val="16"/>
      <w:szCs w:val="24"/>
    </w:rPr>
  </w:style>
  <w:style w:type="paragraph" w:styleId="ListParagraph">
    <w:name w:val="List Paragraph"/>
    <w:uiPriority w:val="17"/>
    <w:qFormat/>
    <w:rsid w:val="00EF7788"/>
    <w:pPr>
      <w:tabs>
        <w:tab w:val="left" w:pos="357"/>
      </w:tabs>
      <w:spacing w:after="120" w:line="240" w:lineRule="auto"/>
      <w:ind w:left="357"/>
      <w:contextualSpacing/>
    </w:pPr>
    <w:rPr>
      <w:rFonts w:ascii="Fira Sans Light" w:hAnsi="Fira Sans Light"/>
      <w:color w:val="000000" w:themeColor="text1"/>
      <w:sz w:val="24"/>
      <w:szCs w:val="24"/>
    </w:rPr>
  </w:style>
  <w:style w:type="paragraph" w:styleId="NoSpacing">
    <w:name w:val="No Spacing"/>
    <w:uiPriority w:val="1"/>
    <w:qFormat/>
    <w:rsid w:val="00EF7788"/>
    <w:pPr>
      <w:spacing w:after="0" w:line="240" w:lineRule="auto"/>
    </w:pPr>
    <w:rPr>
      <w:rFonts w:ascii="Fira Sans Light" w:hAnsi="Fira Sans Light"/>
      <w:color w:val="000000" w:themeColor="text1"/>
      <w:sz w:val="24"/>
      <w:szCs w:val="24"/>
    </w:rPr>
  </w:style>
  <w:style w:type="paragraph" w:customStyle="1" w:styleId="PGnumber">
    <w:name w:val="PG number"/>
    <w:basedOn w:val="Footer"/>
    <w:uiPriority w:val="15"/>
    <w:qFormat/>
    <w:rsid w:val="00EF7788"/>
    <w:pPr>
      <w:spacing w:before="120"/>
      <w:jc w:val="right"/>
    </w:pPr>
  </w:style>
  <w:style w:type="paragraph" w:customStyle="1" w:styleId="ContactNumber">
    <w:name w:val="Contact Number"/>
    <w:basedOn w:val="Normal"/>
    <w:uiPriority w:val="15"/>
    <w:qFormat/>
    <w:rsid w:val="00EF7788"/>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EF7788"/>
    <w:pPr>
      <w:spacing w:after="0" w:line="216" w:lineRule="auto"/>
    </w:pPr>
    <w:rPr>
      <w:rFonts w:ascii="Fira Sans" w:hAnsi="Fira Sans"/>
      <w:b/>
      <w:sz w:val="30"/>
    </w:rPr>
  </w:style>
  <w:style w:type="paragraph" w:styleId="Title">
    <w:name w:val="Title"/>
    <w:basedOn w:val="Normal"/>
    <w:link w:val="TitleChar"/>
    <w:uiPriority w:val="10"/>
    <w:rsid w:val="00EF7788"/>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EF7788"/>
    <w:rPr>
      <w:rFonts w:asciiTheme="majorHAnsi" w:eastAsiaTheme="majorEastAsia" w:hAnsiTheme="majorHAnsi" w:cstheme="majorBidi"/>
      <w:color w:val="FFFFFF" w:themeColor="background1"/>
      <w:spacing w:val="-10"/>
      <w:kern w:val="28"/>
      <w:sz w:val="66"/>
      <w:szCs w:val="56"/>
    </w:rPr>
  </w:style>
  <w:style w:type="character" w:customStyle="1" w:styleId="FooterBold">
    <w:name w:val="Footer Bold"/>
    <w:basedOn w:val="DefaultParagraphFont"/>
    <w:uiPriority w:val="99"/>
    <w:qFormat/>
    <w:rsid w:val="00EF7788"/>
    <w:rPr>
      <w:rFonts w:ascii="Fira Sans" w:hAnsi="Fira Sans"/>
      <w:b/>
    </w:rPr>
  </w:style>
  <w:style w:type="character" w:styleId="CommentReference">
    <w:name w:val="annotation reference"/>
    <w:basedOn w:val="DefaultParagraphFont"/>
    <w:uiPriority w:val="99"/>
    <w:semiHidden/>
    <w:unhideWhenUsed/>
    <w:rsid w:val="00F50A1F"/>
    <w:rPr>
      <w:sz w:val="16"/>
      <w:szCs w:val="16"/>
    </w:rPr>
  </w:style>
  <w:style w:type="paragraph" w:styleId="CommentSubject">
    <w:name w:val="annotation subject"/>
    <w:basedOn w:val="CommentText"/>
    <w:next w:val="CommentText"/>
    <w:link w:val="CommentSubjectChar"/>
    <w:uiPriority w:val="99"/>
    <w:semiHidden/>
    <w:unhideWhenUsed/>
    <w:rsid w:val="00F50A1F"/>
    <w:rPr>
      <w:b/>
      <w:bCs/>
      <w:sz w:val="20"/>
      <w:szCs w:val="20"/>
    </w:rPr>
  </w:style>
  <w:style w:type="character" w:customStyle="1" w:styleId="CommentSubjectChar">
    <w:name w:val="Comment Subject Char"/>
    <w:basedOn w:val="CommentTextChar"/>
    <w:link w:val="CommentSubject"/>
    <w:uiPriority w:val="99"/>
    <w:semiHidden/>
    <w:rsid w:val="00F50A1F"/>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F50A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A1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97424">
      <w:bodyDiv w:val="1"/>
      <w:marLeft w:val="0"/>
      <w:marRight w:val="0"/>
      <w:marTop w:val="0"/>
      <w:marBottom w:val="0"/>
      <w:divBdr>
        <w:top w:val="none" w:sz="0" w:space="0" w:color="auto"/>
        <w:left w:val="none" w:sz="0" w:space="0" w:color="auto"/>
        <w:bottom w:val="none" w:sz="0" w:space="0" w:color="auto"/>
        <w:right w:val="none" w:sz="0" w:space="0" w:color="auto"/>
      </w:divBdr>
    </w:div>
    <w:div w:id="828135852">
      <w:bodyDiv w:val="1"/>
      <w:marLeft w:val="0"/>
      <w:marRight w:val="0"/>
      <w:marTop w:val="0"/>
      <w:marBottom w:val="0"/>
      <w:divBdr>
        <w:top w:val="none" w:sz="0" w:space="0" w:color="auto"/>
        <w:left w:val="none" w:sz="0" w:space="0" w:color="auto"/>
        <w:bottom w:val="none" w:sz="0" w:space="0" w:color="auto"/>
        <w:right w:val="none" w:sz="0" w:space="0" w:color="auto"/>
      </w:divBdr>
    </w:div>
    <w:div w:id="852307842">
      <w:bodyDiv w:val="1"/>
      <w:marLeft w:val="0"/>
      <w:marRight w:val="0"/>
      <w:marTop w:val="0"/>
      <w:marBottom w:val="0"/>
      <w:divBdr>
        <w:top w:val="none" w:sz="0" w:space="0" w:color="auto"/>
        <w:left w:val="none" w:sz="0" w:space="0" w:color="auto"/>
        <w:bottom w:val="none" w:sz="0" w:space="0" w:color="auto"/>
        <w:right w:val="none" w:sz="0" w:space="0" w:color="auto"/>
      </w:divBdr>
    </w:div>
    <w:div w:id="157773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Tarago Views Aged Care</Home>
    <Signed xmlns="a8338b6e-77a6-4851-82b6-98166143ffdd" xsi:nil="true"/>
    <Uploaded xmlns="a8338b6e-77a6-4851-82b6-98166143ffdd">true</Uploaded>
    <Management_x0020_Company xmlns="a8338b6e-77a6-4851-82b6-98166143ffdd" xsi:nil="true"/>
    <Doc_x0020_Date xmlns="a8338b6e-77a6-4851-82b6-98166143ffdd">2022-07-27T02:48:51+00:00</Doc_x0020_Date>
    <CSI_x0020_ID xmlns="a8338b6e-77a6-4851-82b6-98166143ffdd" xsi:nil="true"/>
    <Case_x0020_ID xmlns="a8338b6e-77a6-4851-82b6-98166143ffdd" xsi:nil="true"/>
    <Approved_x0020_Provider_x0020_ID xmlns="a8338b6e-77a6-4851-82b6-98166143ffdd" xsi:nil="true"/>
    <Location xmlns="a8338b6e-77a6-4851-82b6-98166143ffdd">Performance_Report_4352_31-05-2022</Location>
    <Doc_x0020_Type xmlns="a8338b6e-77a6-4851-82b6-98166143ffdd">Publication</Doc_x0020_Type>
    <Home_x0020_ID xmlns="a8338b6e-77a6-4851-82b6-98166143ffdd">E39E338C-7CF4-DC11-AD41-005056922186</Home_x0020_ID>
    <State xmlns="a8338b6e-77a6-4851-82b6-98166143ffdd" xsi:nil="true"/>
    <Doc_x0020_Sent_Received_x0020_Date xmlns="a8338b6e-77a6-4851-82b6-98166143ffdd">2022-07-27T00:00:00+00:00</Doc_x0020_Sent_Received_x0020_Date>
    <Activity_x0020_ID xmlns="a8338b6e-77a6-4851-82b6-98166143ffdd">D572B006-1E53-E811-87AC-005056922186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0A1904-DEBC-4F12-BE41-B5BA88C30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65C3766-2316-43D1-94B4-C1C44DE1127A}">
  <ds:schemaRefs>
    <ds:schemaRef ds:uri="http://purl.org/dc/dcmitype/"/>
    <ds:schemaRef ds:uri="http://schemas.microsoft.com/office/2006/metadata/properties"/>
    <ds:schemaRef ds:uri="http://purl.org/dc/terms/"/>
    <ds:schemaRef ds:uri="http://purl.org/dc/elements/1.1/"/>
    <ds:schemaRef ds:uri="a8338b6e-77a6-4851-82b6-98166143ffdd"/>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475D0A8-10A8-4888-AD88-AEA5545429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5476</Words>
  <Characters>31216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dcterms:created xsi:type="dcterms:W3CDTF">2022-08-04T22:15:00Z</dcterms:created>
  <dcterms:modified xsi:type="dcterms:W3CDTF">2022-08-04T22:15:00Z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