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1A14F" w14:textId="77777777" w:rsidR="00D2559D" w:rsidRPr="002C3EBF" w:rsidRDefault="00E63F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B1A28B" wp14:editId="69B1A28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807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B1A150" w14:textId="77777777" w:rsidR="00D2559D" w:rsidRDefault="00E63F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B1A151" w14:textId="77777777" w:rsidR="00D2559D" w:rsidRDefault="00E63F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B1A152" w14:textId="77777777" w:rsidR="00D2559D" w:rsidRPr="002C3EBF" w:rsidRDefault="00E63F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6A84" w14:paraId="69B1A155" w14:textId="77777777" w:rsidTr="00416A84">
        <w:tc>
          <w:tcPr>
            <w:cnfStyle w:val="001000000000" w:firstRow="0" w:lastRow="0" w:firstColumn="1" w:lastColumn="0" w:oddVBand="0" w:evenVBand="0" w:oddHBand="0" w:evenHBand="0" w:firstRowFirstColumn="0" w:firstRowLastColumn="0" w:lastRowFirstColumn="0" w:lastRowLastColumn="0"/>
            <w:tcW w:w="3227" w:type="dxa"/>
          </w:tcPr>
          <w:p w14:paraId="69B1A153" w14:textId="77777777" w:rsidR="00D2559D" w:rsidRPr="00996FAF" w:rsidRDefault="00E63F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B1A154" w14:textId="77777777" w:rsidR="00D2559D" w:rsidRPr="00996FAF" w:rsidRDefault="00E63F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Taralga Retirement Village Hostel</w:t>
            </w:r>
          </w:p>
        </w:tc>
      </w:tr>
      <w:tr w:rsidR="00416A84" w14:paraId="69B1A158"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1A156" w14:textId="77777777" w:rsidR="00CA37CB" w:rsidRPr="00996FAF" w:rsidRDefault="00E63F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B1A157" w14:textId="77777777" w:rsidR="00CA37CB" w:rsidRPr="00996FAF" w:rsidRDefault="00E63F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93 High Street</w:t>
            </w:r>
            <w:r w:rsidRPr="00602258">
              <w:rPr>
                <w:rFonts w:ascii="Arial" w:hAnsi="Arial" w:cs="Arial"/>
                <w:color w:val="auto"/>
              </w:rPr>
              <w:t xml:space="preserve"> JANDOWAE QLD 4410</w:t>
            </w:r>
          </w:p>
        </w:tc>
      </w:tr>
      <w:tr w:rsidR="00416A84" w14:paraId="69B1A15B" w14:textId="77777777" w:rsidTr="00416A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1A159" w14:textId="77777777" w:rsidR="00CA37CB" w:rsidRPr="00996FAF" w:rsidRDefault="00E63F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B1A15A" w14:textId="77777777" w:rsidR="00CA37CB" w:rsidRPr="00996FAF" w:rsidRDefault="00E63F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5110</w:t>
            </w:r>
          </w:p>
        </w:tc>
      </w:tr>
      <w:tr w:rsidR="00416A84" w14:paraId="69B1A15E"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1A15C" w14:textId="77777777" w:rsidR="00D2559D" w:rsidRPr="00996FAF" w:rsidRDefault="00E63F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B1A15D" w14:textId="77777777" w:rsidR="00D2559D" w:rsidRPr="00996FAF" w:rsidRDefault="00E63F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Taralga Retirement Village Incorporated</w:t>
            </w:r>
          </w:p>
        </w:tc>
      </w:tr>
      <w:tr w:rsidR="00416A84" w14:paraId="69B1A161" w14:textId="77777777" w:rsidTr="00416A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1A15F" w14:textId="77777777" w:rsidR="00D2559D" w:rsidRPr="00996FAF" w:rsidRDefault="00E63F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B1A160" w14:textId="77777777" w:rsidR="00D2559D" w:rsidRPr="00996FAF" w:rsidRDefault="00E63F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16A84" w14:paraId="69B1A164"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1A162" w14:textId="77777777" w:rsidR="00D2559D" w:rsidRPr="00996FAF" w:rsidRDefault="00E63F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B1A163" w14:textId="77777777" w:rsidR="00D2559D" w:rsidRPr="00996FAF" w:rsidRDefault="00E63F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 to 29 June 2023</w:t>
            </w:r>
          </w:p>
        </w:tc>
      </w:tr>
      <w:tr w:rsidR="00416A84" w14:paraId="69B1A167" w14:textId="77777777" w:rsidTr="00416A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B1A165" w14:textId="77777777" w:rsidR="00D2559D" w:rsidRPr="00996FAF" w:rsidRDefault="00E63F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B1A166" w14:textId="2A85E8A7" w:rsidR="00D2559D" w:rsidRPr="00996FAF" w:rsidRDefault="004A32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395739">
              <w:rPr>
                <w:rFonts w:ascii="Arial" w:hAnsi="Arial" w:cs="Arial"/>
                <w:color w:val="auto"/>
              </w:rPr>
              <w:t xml:space="preserve"> </w:t>
            </w:r>
            <w:r w:rsidR="002F794F">
              <w:rPr>
                <w:rFonts w:ascii="Arial" w:hAnsi="Arial" w:cs="Arial"/>
                <w:color w:val="auto"/>
              </w:rPr>
              <w:t>August 2023</w:t>
            </w:r>
          </w:p>
        </w:tc>
      </w:tr>
    </w:tbl>
    <w:bookmarkEnd w:id="0"/>
    <w:p w14:paraId="69B1A168" w14:textId="77777777" w:rsidR="00FA0A5B" w:rsidRPr="00996FAF" w:rsidRDefault="00E63F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B1A169" w14:textId="77777777" w:rsidR="000078F8" w:rsidRPr="00996FAF" w:rsidRDefault="00E63F0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9B1A16A" w14:textId="17A82E14" w:rsidR="000078F8" w:rsidRPr="00996FAF" w:rsidRDefault="00E63F0B" w:rsidP="0036130C">
      <w:pPr>
        <w:pStyle w:val="NormalArial"/>
      </w:pPr>
      <w:r w:rsidRPr="00996FAF">
        <w:t xml:space="preserve">This performance report for </w:t>
      </w:r>
      <w:r w:rsidRPr="00996FAF">
        <w:rPr>
          <w:color w:val="auto"/>
        </w:rPr>
        <w:t>Taralga Retirement Village Hostel (</w:t>
      </w:r>
      <w:r w:rsidRPr="00996FAF">
        <w:rPr>
          <w:b/>
          <w:color w:val="auto"/>
        </w:rPr>
        <w:t>the service</w:t>
      </w:r>
      <w:r w:rsidRPr="00996FAF">
        <w:rPr>
          <w:color w:val="auto"/>
        </w:rPr>
        <w:t>) has been prepared by</w:t>
      </w:r>
      <w:r w:rsidR="002F794F">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69B1A16B" w14:textId="77777777" w:rsidR="000078F8" w:rsidRPr="00996FAF" w:rsidRDefault="00E63F0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B1A16C" w14:textId="77777777" w:rsidR="000078F8" w:rsidRPr="00996FAF" w:rsidRDefault="00E63F0B" w:rsidP="0036130C">
      <w:pPr>
        <w:pStyle w:val="NormalArial"/>
      </w:pPr>
      <w:r w:rsidRPr="00996FAF">
        <w:t>The report also specifies any areas in which improvements must be made to ensure the Quality Standards are complied with.</w:t>
      </w:r>
    </w:p>
    <w:p w14:paraId="69B1A16D" w14:textId="77777777" w:rsidR="00DF37F2" w:rsidRPr="00996FAF" w:rsidRDefault="00E63F0B" w:rsidP="00712752">
      <w:pPr>
        <w:pStyle w:val="Heading1"/>
        <w:spacing w:before="240" w:after="240" w:line="22" w:lineRule="atLeast"/>
        <w:rPr>
          <w:rFonts w:ascii="Arial" w:hAnsi="Arial" w:cs="Arial"/>
        </w:rPr>
      </w:pPr>
      <w:r w:rsidRPr="00996FAF">
        <w:rPr>
          <w:rFonts w:ascii="Arial" w:hAnsi="Arial" w:cs="Arial"/>
        </w:rPr>
        <w:t>Material relied on</w:t>
      </w:r>
    </w:p>
    <w:p w14:paraId="69B1A16E" w14:textId="77777777" w:rsidR="00DF37F2" w:rsidRPr="002F794F" w:rsidRDefault="00E63F0B" w:rsidP="0036130C">
      <w:pPr>
        <w:pStyle w:val="NormalArial"/>
        <w:rPr>
          <w:color w:val="auto"/>
        </w:rPr>
      </w:pPr>
      <w:r w:rsidRPr="00996FAF">
        <w:t xml:space="preserve">The following </w:t>
      </w:r>
      <w:r w:rsidRPr="002F794F">
        <w:rPr>
          <w:color w:val="auto"/>
        </w:rPr>
        <w:t>information has been considered in preparing the performance report:</w:t>
      </w:r>
    </w:p>
    <w:p w14:paraId="69B1A16F" w14:textId="5783E211" w:rsidR="00DF37F2" w:rsidRPr="002F794F" w:rsidRDefault="00E63F0B" w:rsidP="00712752">
      <w:pPr>
        <w:pStyle w:val="ListParagraph"/>
        <w:numPr>
          <w:ilvl w:val="0"/>
          <w:numId w:val="2"/>
        </w:numPr>
        <w:spacing w:line="240" w:lineRule="atLeast"/>
        <w:ind w:left="714" w:hanging="357"/>
        <w:contextualSpacing w:val="0"/>
        <w:rPr>
          <w:rFonts w:ascii="Arial" w:hAnsi="Arial" w:cs="Arial"/>
          <w:color w:val="auto"/>
        </w:rPr>
      </w:pPr>
      <w:r w:rsidRPr="002F794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2F794F">
        <w:rPr>
          <w:rFonts w:ascii="Arial" w:hAnsi="Arial" w:cs="Arial"/>
          <w:color w:val="auto"/>
        </w:rPr>
        <w:t>representatives</w:t>
      </w:r>
      <w:proofErr w:type="gramEnd"/>
      <w:r w:rsidRPr="002F794F">
        <w:rPr>
          <w:rFonts w:ascii="Arial" w:hAnsi="Arial" w:cs="Arial"/>
          <w:color w:val="auto"/>
        </w:rPr>
        <w:t xml:space="preserve"> and others</w:t>
      </w:r>
    </w:p>
    <w:p w14:paraId="69B1A170" w14:textId="1604EE90" w:rsidR="00DF37F2" w:rsidRPr="002F794F" w:rsidRDefault="00E63F0B" w:rsidP="00712752">
      <w:pPr>
        <w:pStyle w:val="ListParagraph"/>
        <w:numPr>
          <w:ilvl w:val="0"/>
          <w:numId w:val="2"/>
        </w:numPr>
        <w:spacing w:line="240" w:lineRule="atLeast"/>
        <w:ind w:left="714" w:hanging="357"/>
        <w:contextualSpacing w:val="0"/>
        <w:rPr>
          <w:rFonts w:ascii="Arial" w:hAnsi="Arial" w:cs="Arial"/>
          <w:color w:val="auto"/>
        </w:rPr>
      </w:pPr>
      <w:r w:rsidRPr="002F794F">
        <w:rPr>
          <w:rFonts w:ascii="Arial" w:hAnsi="Arial" w:cs="Arial"/>
          <w:color w:val="auto"/>
        </w:rPr>
        <w:t>the provider’s response</w:t>
      </w:r>
      <w:r w:rsidR="004A3289">
        <w:rPr>
          <w:rFonts w:ascii="Arial" w:hAnsi="Arial" w:cs="Arial"/>
          <w:color w:val="auto"/>
        </w:rPr>
        <w:t>s</w:t>
      </w:r>
      <w:r w:rsidRPr="002F794F">
        <w:rPr>
          <w:rFonts w:ascii="Arial" w:hAnsi="Arial" w:cs="Arial"/>
          <w:color w:val="auto"/>
        </w:rPr>
        <w:t xml:space="preserve"> to the assessment team’s report received </w:t>
      </w:r>
      <w:r w:rsidR="002F794F" w:rsidRPr="002F794F">
        <w:rPr>
          <w:rFonts w:ascii="Arial" w:hAnsi="Arial" w:cs="Arial"/>
          <w:color w:val="auto"/>
        </w:rPr>
        <w:t xml:space="preserve">on 17 July 2023 </w:t>
      </w:r>
      <w:r w:rsidR="004A3289">
        <w:rPr>
          <w:rFonts w:ascii="Arial" w:hAnsi="Arial" w:cs="Arial"/>
          <w:color w:val="auto"/>
        </w:rPr>
        <w:t xml:space="preserve">and 1 August 2023 </w:t>
      </w:r>
    </w:p>
    <w:p w14:paraId="64A09B7E" w14:textId="0B045E9B" w:rsidR="002F794F" w:rsidRDefault="00E63F0B" w:rsidP="00342711">
      <w:pPr>
        <w:pStyle w:val="ListParagraph"/>
        <w:numPr>
          <w:ilvl w:val="0"/>
          <w:numId w:val="2"/>
        </w:numPr>
        <w:spacing w:line="240" w:lineRule="atLeast"/>
        <w:contextualSpacing w:val="0"/>
        <w:rPr>
          <w:rFonts w:ascii="Arial" w:hAnsi="Arial" w:cs="Arial"/>
        </w:rPr>
      </w:pPr>
      <w:r w:rsidRPr="00996FAF">
        <w:rPr>
          <w:rFonts w:ascii="Arial" w:hAnsi="Arial" w:cs="Arial"/>
        </w:rPr>
        <w:t xml:space="preserve">the </w:t>
      </w:r>
      <w:r w:rsidR="002F794F">
        <w:rPr>
          <w:rFonts w:ascii="Arial" w:hAnsi="Arial" w:cs="Arial"/>
        </w:rPr>
        <w:t>Performance Report dated 3 March 2022 for the site audit undertaken from 18 to 20 January 2022, which found 13 requirements of the Quality Standards non-compliant</w:t>
      </w:r>
    </w:p>
    <w:p w14:paraId="7578AC47" w14:textId="719603D4" w:rsidR="004A3289" w:rsidRPr="00342711" w:rsidRDefault="004A3289" w:rsidP="004A3289">
      <w:pPr>
        <w:pStyle w:val="ListParagraph"/>
        <w:numPr>
          <w:ilvl w:val="0"/>
          <w:numId w:val="2"/>
        </w:numPr>
        <w:spacing w:line="240" w:lineRule="atLeast"/>
        <w:contextualSpacing w:val="0"/>
        <w:rPr>
          <w:rFonts w:ascii="Arial" w:hAnsi="Arial" w:cs="Arial"/>
        </w:rPr>
      </w:pPr>
      <w:r w:rsidRPr="004A3289">
        <w:rPr>
          <w:rFonts w:ascii="Arial" w:hAnsi="Arial" w:cs="Arial"/>
        </w:rPr>
        <w:t>the provider’s response to a</w:t>
      </w:r>
      <w:r w:rsidRPr="00342711">
        <w:rPr>
          <w:rFonts w:ascii="Arial" w:hAnsi="Arial" w:cs="Arial"/>
        </w:rPr>
        <w:t xml:space="preserve"> request for information made under Section 67 of the Aged Care Quality and Safety Commission Rules (2018), seeking the submission of further information/documentation relevant to requirements 2(3)(e), 3(3)(a) and 3(3)(b)</w:t>
      </w:r>
      <w:r w:rsidR="00C77135" w:rsidRPr="00342711">
        <w:rPr>
          <w:rFonts w:ascii="Arial" w:hAnsi="Arial" w:cs="Arial"/>
        </w:rPr>
        <w:t xml:space="preserve">, </w:t>
      </w:r>
      <w:r w:rsidR="00C77135" w:rsidRPr="004A3289">
        <w:rPr>
          <w:rFonts w:ascii="Arial" w:hAnsi="Arial" w:cs="Arial"/>
        </w:rPr>
        <w:t>received on 3 August 2023</w:t>
      </w:r>
    </w:p>
    <w:p w14:paraId="231DD3AE" w14:textId="4F0825F9" w:rsidR="00865E58" w:rsidRPr="00342711" w:rsidRDefault="00865E58" w:rsidP="00342711">
      <w:pPr>
        <w:pStyle w:val="ListParagraph"/>
        <w:numPr>
          <w:ilvl w:val="0"/>
          <w:numId w:val="2"/>
        </w:numPr>
        <w:spacing w:line="240" w:lineRule="atLeast"/>
        <w:contextualSpacing w:val="0"/>
        <w:rPr>
          <w:rFonts w:ascii="Arial" w:hAnsi="Arial" w:cs="Arial"/>
        </w:rPr>
      </w:pPr>
      <w:r w:rsidRPr="00342711">
        <w:rPr>
          <w:rFonts w:ascii="Arial" w:hAnsi="Arial" w:cs="Arial"/>
        </w:rPr>
        <w:t>the monitoring assessment contact record dated 7 August 2023</w:t>
      </w:r>
      <w:r w:rsidR="00342711" w:rsidRPr="00342711">
        <w:rPr>
          <w:rFonts w:ascii="Arial" w:hAnsi="Arial" w:cs="Arial"/>
        </w:rPr>
        <w:t xml:space="preserve"> based on the provider’s response to the request for information</w:t>
      </w:r>
    </w:p>
    <w:p w14:paraId="0564D6D6" w14:textId="34208152" w:rsidR="004A3289" w:rsidRPr="00342711" w:rsidRDefault="004A3289" w:rsidP="004A3289">
      <w:pPr>
        <w:pStyle w:val="ListParagraph"/>
        <w:numPr>
          <w:ilvl w:val="0"/>
          <w:numId w:val="2"/>
        </w:numPr>
        <w:spacing w:line="240" w:lineRule="atLeast"/>
        <w:contextualSpacing w:val="0"/>
        <w:rPr>
          <w:rFonts w:ascii="Arial" w:hAnsi="Arial" w:cs="Arial"/>
        </w:rPr>
      </w:pPr>
      <w:r w:rsidRPr="00342711">
        <w:rPr>
          <w:rFonts w:ascii="Arial" w:hAnsi="Arial" w:cs="Arial"/>
        </w:rPr>
        <w:t xml:space="preserve">other information and intelligence held by the Commission, including the service’s compliance history. </w:t>
      </w:r>
    </w:p>
    <w:p w14:paraId="69B1A173" w14:textId="1A30E189" w:rsidR="003B1763" w:rsidRPr="00712752" w:rsidRDefault="00E63F0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B1A174" w14:textId="77777777" w:rsidR="00FC045E" w:rsidRPr="00996FAF" w:rsidRDefault="00E63F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6A84" w14:paraId="69B1A177" w14:textId="77777777" w:rsidTr="00416A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B1A175" w14:textId="77777777" w:rsidR="00FC045E" w:rsidRPr="00996FAF" w:rsidRDefault="00E63F0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9B1A176" w14:textId="0194407D" w:rsidR="00FC045E" w:rsidRPr="00996FAF" w:rsidRDefault="00F23A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4F">
                  <w:rPr>
                    <w:rFonts w:ascii="Arial" w:hAnsi="Arial" w:cs="Arial"/>
                  </w:rPr>
                  <w:t>Compliant</w:t>
                </w:r>
              </w:sdtContent>
            </w:sdt>
          </w:p>
        </w:tc>
      </w:tr>
      <w:tr w:rsidR="00416A84" w14:paraId="69B1A17A" w14:textId="77777777" w:rsidTr="00416A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1A178" w14:textId="77777777" w:rsidR="00FC045E" w:rsidRPr="00996FAF" w:rsidRDefault="00E63F0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9B1A179" w14:textId="1248F87C" w:rsidR="00FC045E" w:rsidRPr="00996FAF" w:rsidRDefault="00F23A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4F">
                  <w:rPr>
                    <w:rFonts w:ascii="Arial" w:hAnsi="Arial" w:cs="Arial"/>
                    <w:b/>
                  </w:rPr>
                  <w:t>Compliant</w:t>
                </w:r>
              </w:sdtContent>
            </w:sdt>
            <w:r w:rsidR="00E63F0B" w:rsidRPr="00996FAF">
              <w:rPr>
                <w:rFonts w:ascii="Arial" w:hAnsi="Arial" w:cs="Arial"/>
                <w:b/>
              </w:rPr>
              <w:t xml:space="preserve"> </w:t>
            </w:r>
          </w:p>
        </w:tc>
      </w:tr>
      <w:tr w:rsidR="00416A84" w14:paraId="69B1A17D" w14:textId="77777777" w:rsidTr="00416A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1A17B" w14:textId="77777777" w:rsidR="00FC045E" w:rsidRPr="00996FAF" w:rsidRDefault="00E63F0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B1A17C" w14:textId="5C55D900" w:rsidR="00FC045E" w:rsidRPr="00996FAF" w:rsidRDefault="00F23A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4F">
                  <w:rPr>
                    <w:rFonts w:ascii="Arial" w:hAnsi="Arial" w:cs="Arial"/>
                    <w:b/>
                  </w:rPr>
                  <w:t>Compliant</w:t>
                </w:r>
              </w:sdtContent>
            </w:sdt>
            <w:r w:rsidR="00E63F0B" w:rsidRPr="00996FAF">
              <w:rPr>
                <w:rFonts w:ascii="Arial" w:hAnsi="Arial" w:cs="Arial"/>
                <w:b/>
              </w:rPr>
              <w:t xml:space="preserve"> </w:t>
            </w:r>
          </w:p>
        </w:tc>
      </w:tr>
      <w:tr w:rsidR="00416A84" w14:paraId="69B1A180" w14:textId="77777777" w:rsidTr="00416A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1A17E" w14:textId="77777777" w:rsidR="00FC045E" w:rsidRPr="00996FAF" w:rsidRDefault="00E63F0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B1A17F" w14:textId="22A2621A" w:rsidR="00FC045E" w:rsidRPr="00996FAF" w:rsidRDefault="00F23A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4F">
                  <w:rPr>
                    <w:rFonts w:ascii="Arial" w:hAnsi="Arial" w:cs="Arial"/>
                    <w:b/>
                  </w:rPr>
                  <w:t>Compliant</w:t>
                </w:r>
              </w:sdtContent>
            </w:sdt>
            <w:r w:rsidR="00E63F0B" w:rsidRPr="00996FAF">
              <w:rPr>
                <w:rFonts w:ascii="Arial" w:hAnsi="Arial" w:cs="Arial"/>
                <w:b/>
              </w:rPr>
              <w:t xml:space="preserve"> </w:t>
            </w:r>
          </w:p>
        </w:tc>
      </w:tr>
      <w:tr w:rsidR="00416A84" w14:paraId="69B1A183" w14:textId="77777777" w:rsidTr="00416A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1A181" w14:textId="77777777" w:rsidR="00FC045E" w:rsidRPr="00996FAF" w:rsidRDefault="00E63F0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B1A182" w14:textId="193B926D" w:rsidR="00FC045E" w:rsidRPr="00996FAF" w:rsidRDefault="00F23A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4F">
                  <w:rPr>
                    <w:rFonts w:ascii="Arial" w:hAnsi="Arial" w:cs="Arial"/>
                    <w:b/>
                  </w:rPr>
                  <w:t>Compliant</w:t>
                </w:r>
              </w:sdtContent>
            </w:sdt>
            <w:r w:rsidR="00E63F0B" w:rsidRPr="00996FAF">
              <w:rPr>
                <w:rFonts w:ascii="Arial" w:hAnsi="Arial" w:cs="Arial"/>
                <w:b/>
              </w:rPr>
              <w:t xml:space="preserve"> </w:t>
            </w:r>
          </w:p>
        </w:tc>
      </w:tr>
      <w:tr w:rsidR="00416A84" w14:paraId="69B1A186" w14:textId="77777777" w:rsidTr="00416A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1A184" w14:textId="77777777" w:rsidR="00FC045E" w:rsidRPr="00996FAF" w:rsidRDefault="00E63F0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B1A185" w14:textId="7D958528" w:rsidR="00FC045E" w:rsidRPr="00996FAF" w:rsidRDefault="00F23A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4F">
                  <w:rPr>
                    <w:rFonts w:ascii="Arial" w:hAnsi="Arial" w:cs="Arial"/>
                    <w:b/>
                  </w:rPr>
                  <w:t>Compliant</w:t>
                </w:r>
              </w:sdtContent>
            </w:sdt>
            <w:r w:rsidR="00E63F0B" w:rsidRPr="00996FAF">
              <w:rPr>
                <w:rFonts w:ascii="Arial" w:hAnsi="Arial" w:cs="Arial"/>
                <w:b/>
              </w:rPr>
              <w:t xml:space="preserve"> </w:t>
            </w:r>
          </w:p>
        </w:tc>
      </w:tr>
      <w:tr w:rsidR="00416A84" w14:paraId="69B1A189" w14:textId="77777777" w:rsidTr="00416A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1A187" w14:textId="77777777" w:rsidR="00FC045E" w:rsidRPr="00996FAF" w:rsidRDefault="00E63F0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B1A188" w14:textId="797C8682" w:rsidR="00FC045E" w:rsidRPr="00996FAF" w:rsidRDefault="00F23A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4F">
                  <w:rPr>
                    <w:rFonts w:ascii="Arial" w:hAnsi="Arial" w:cs="Arial"/>
                    <w:b/>
                  </w:rPr>
                  <w:t>Compliant</w:t>
                </w:r>
              </w:sdtContent>
            </w:sdt>
            <w:r w:rsidR="00E63F0B" w:rsidRPr="00996FAF">
              <w:rPr>
                <w:rFonts w:ascii="Arial" w:hAnsi="Arial" w:cs="Arial"/>
                <w:b/>
              </w:rPr>
              <w:t xml:space="preserve"> </w:t>
            </w:r>
          </w:p>
        </w:tc>
      </w:tr>
      <w:tr w:rsidR="00416A84" w14:paraId="69B1A18C" w14:textId="77777777" w:rsidTr="00416A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1A18A" w14:textId="77777777" w:rsidR="00FC045E" w:rsidRPr="00996FAF" w:rsidRDefault="00E63F0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B1A18B" w14:textId="13E4F274" w:rsidR="00FC045E" w:rsidRPr="00996FAF" w:rsidRDefault="00F23A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4F">
                  <w:rPr>
                    <w:rFonts w:ascii="Arial" w:hAnsi="Arial" w:cs="Arial"/>
                    <w:b/>
                  </w:rPr>
                  <w:t>Compliant</w:t>
                </w:r>
              </w:sdtContent>
            </w:sdt>
            <w:r w:rsidR="00E63F0B" w:rsidRPr="00996FAF">
              <w:rPr>
                <w:rFonts w:ascii="Arial" w:hAnsi="Arial" w:cs="Arial"/>
                <w:b/>
              </w:rPr>
              <w:t xml:space="preserve"> </w:t>
            </w:r>
          </w:p>
        </w:tc>
      </w:tr>
    </w:tbl>
    <w:p w14:paraId="69B1A18D" w14:textId="77777777" w:rsidR="00FC045E" w:rsidRPr="00996FAF" w:rsidRDefault="00E63F0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B1A18E" w14:textId="77777777" w:rsidR="00FC045E" w:rsidRPr="00996FAF" w:rsidRDefault="00E63F0B" w:rsidP="00712752">
      <w:pPr>
        <w:pStyle w:val="Heading1"/>
        <w:spacing w:before="0" w:after="240" w:line="22" w:lineRule="atLeast"/>
        <w:rPr>
          <w:rFonts w:ascii="Arial" w:hAnsi="Arial" w:cs="Arial"/>
        </w:rPr>
      </w:pPr>
      <w:r w:rsidRPr="00996FAF">
        <w:rPr>
          <w:rFonts w:ascii="Arial" w:hAnsi="Arial" w:cs="Arial"/>
        </w:rPr>
        <w:t>Areas for improvement</w:t>
      </w:r>
    </w:p>
    <w:p w14:paraId="69B1A190" w14:textId="77777777" w:rsidR="00FC045E" w:rsidRPr="00996FAF" w:rsidRDefault="00E63F0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B1A194" w14:textId="5B38ABE8" w:rsidR="00FC045E" w:rsidRDefault="00E63F0B" w:rsidP="00712752">
      <w:pPr>
        <w:pStyle w:val="Heading1"/>
        <w:spacing w:before="120" w:after="240" w:line="22" w:lineRule="atLeast"/>
        <w:rPr>
          <w:rFonts w:ascii="Arial" w:eastAsiaTheme="minorHAnsi" w:hAnsi="Arial" w:cs="Arial"/>
          <w:b w:val="0"/>
          <w:bCs w:val="0"/>
          <w:color w:val="FF0000"/>
          <w:sz w:val="24"/>
          <w:szCs w:val="24"/>
        </w:rPr>
      </w:pPr>
      <w:r w:rsidRPr="00996FAF">
        <w:rPr>
          <w:rFonts w:ascii="Arial" w:hAnsi="Arial" w:cs="Arial"/>
        </w:rPr>
        <w:t xml:space="preserve">Other relevant matters: </w:t>
      </w:r>
    </w:p>
    <w:p w14:paraId="188934AF" w14:textId="3008FAED" w:rsidR="00CB43FF" w:rsidRDefault="00CB43FF" w:rsidP="00CB43FF">
      <w:pPr>
        <w:spacing w:line="240" w:lineRule="atLeast"/>
        <w:rPr>
          <w:rFonts w:ascii="Arial" w:hAnsi="Arial" w:cs="Arial"/>
        </w:rPr>
      </w:pPr>
      <w:r>
        <w:rPr>
          <w:rFonts w:ascii="Arial" w:hAnsi="Arial" w:cs="Arial"/>
        </w:rPr>
        <w:t xml:space="preserve">A site audit was undertaken at the service </w:t>
      </w:r>
      <w:r w:rsidRPr="006B21C4">
        <w:rPr>
          <w:rFonts w:ascii="Arial" w:hAnsi="Arial" w:cs="Arial"/>
        </w:rPr>
        <w:t xml:space="preserve">from </w:t>
      </w:r>
      <w:r>
        <w:rPr>
          <w:rFonts w:ascii="Arial" w:hAnsi="Arial" w:cs="Arial"/>
        </w:rPr>
        <w:t xml:space="preserve">18 to 20 January </w:t>
      </w:r>
      <w:r w:rsidRPr="006B21C4">
        <w:rPr>
          <w:rFonts w:ascii="Arial" w:hAnsi="Arial" w:cs="Arial"/>
        </w:rPr>
        <w:t>2022</w:t>
      </w:r>
      <w:r>
        <w:rPr>
          <w:rFonts w:ascii="Arial" w:hAnsi="Arial" w:cs="Arial"/>
        </w:rPr>
        <w:t>. The</w:t>
      </w:r>
      <w:r w:rsidRPr="006B21C4">
        <w:rPr>
          <w:rFonts w:ascii="Arial" w:hAnsi="Arial" w:cs="Arial"/>
        </w:rPr>
        <w:t xml:space="preserve"> Performance Report dated </w:t>
      </w:r>
      <w:r>
        <w:rPr>
          <w:rFonts w:ascii="Arial" w:hAnsi="Arial" w:cs="Arial"/>
        </w:rPr>
        <w:t>3 March 2022</w:t>
      </w:r>
      <w:r w:rsidRPr="006B21C4">
        <w:rPr>
          <w:rFonts w:ascii="Arial" w:hAnsi="Arial" w:cs="Arial"/>
        </w:rPr>
        <w:t xml:space="preserve">, for the site audit, found </w:t>
      </w:r>
      <w:r>
        <w:rPr>
          <w:rFonts w:ascii="Arial" w:hAnsi="Arial" w:cs="Arial"/>
        </w:rPr>
        <w:t>13 r</w:t>
      </w:r>
      <w:r w:rsidRPr="006B21C4">
        <w:rPr>
          <w:rFonts w:ascii="Arial" w:hAnsi="Arial" w:cs="Arial"/>
        </w:rPr>
        <w:t>equirements of the Quality Standards non-compliant</w:t>
      </w:r>
      <w:r>
        <w:rPr>
          <w:rFonts w:ascii="Arial" w:hAnsi="Arial" w:cs="Arial"/>
        </w:rPr>
        <w:t xml:space="preserve">. </w:t>
      </w:r>
    </w:p>
    <w:p w14:paraId="2827C3A4" w14:textId="28E080E1" w:rsidR="00CB43FF" w:rsidRDefault="00CB43FF" w:rsidP="00CB43FF">
      <w:pPr>
        <w:rPr>
          <w:rFonts w:ascii="Arial" w:hAnsi="Arial" w:cs="Arial"/>
        </w:rPr>
      </w:pPr>
      <w:r>
        <w:rPr>
          <w:rFonts w:ascii="Arial" w:hAnsi="Arial" w:cs="Arial"/>
        </w:rPr>
        <w:t>A</w:t>
      </w:r>
      <w:r w:rsidR="00E63F0B">
        <w:rPr>
          <w:rFonts w:ascii="Arial" w:hAnsi="Arial" w:cs="Arial"/>
        </w:rPr>
        <w:t xml:space="preserve"> subsequent reaccreditation site audit</w:t>
      </w:r>
      <w:r>
        <w:rPr>
          <w:rFonts w:ascii="Arial" w:hAnsi="Arial" w:cs="Arial"/>
        </w:rPr>
        <w:t xml:space="preserve"> was undertaken at the service </w:t>
      </w:r>
      <w:r w:rsidR="00E63F0B">
        <w:rPr>
          <w:rFonts w:ascii="Arial" w:hAnsi="Arial" w:cs="Arial"/>
        </w:rPr>
        <w:t xml:space="preserve">from 27 to 29 </w:t>
      </w:r>
      <w:r w:rsidRPr="00996FAF">
        <w:rPr>
          <w:rFonts w:ascii="Arial" w:hAnsi="Arial" w:cs="Arial"/>
          <w:color w:val="auto"/>
        </w:rPr>
        <w:t>June 2023</w:t>
      </w:r>
      <w:r w:rsidR="00E63F0B">
        <w:rPr>
          <w:rFonts w:ascii="Arial" w:hAnsi="Arial" w:cs="Arial"/>
          <w:color w:val="auto"/>
        </w:rPr>
        <w:t>. During this site audit, the</w:t>
      </w:r>
      <w:r>
        <w:rPr>
          <w:rFonts w:ascii="Arial" w:hAnsi="Arial" w:cs="Arial"/>
          <w:color w:val="auto"/>
        </w:rPr>
        <w:t xml:space="preserve"> performance of the service</w:t>
      </w:r>
      <w:r w:rsidR="00E63F0B">
        <w:rPr>
          <w:rFonts w:ascii="Arial" w:hAnsi="Arial" w:cs="Arial"/>
          <w:color w:val="auto"/>
        </w:rPr>
        <w:t xml:space="preserve"> in those 13 non-compliant requirements was reassessed</w:t>
      </w:r>
      <w:r>
        <w:rPr>
          <w:rFonts w:ascii="Arial" w:hAnsi="Arial" w:cs="Arial"/>
          <w:color w:val="auto"/>
        </w:rPr>
        <w:t xml:space="preserve">. </w:t>
      </w:r>
      <w:r w:rsidRPr="006B21C4">
        <w:rPr>
          <w:rFonts w:ascii="Arial" w:hAnsi="Arial" w:cs="Arial"/>
        </w:rPr>
        <w:t xml:space="preserve">This performance report </w:t>
      </w:r>
      <w:r w:rsidR="00E63F0B">
        <w:rPr>
          <w:rFonts w:ascii="Arial" w:hAnsi="Arial" w:cs="Arial"/>
        </w:rPr>
        <w:t xml:space="preserve">is for the site audit undertaken in June 2023. </w:t>
      </w:r>
    </w:p>
    <w:p w14:paraId="634DC822" w14:textId="04FAE99B" w:rsidR="00C77135" w:rsidRPr="00DB23F9" w:rsidRDefault="00C77135" w:rsidP="00C77135">
      <w:pPr>
        <w:rPr>
          <w:rFonts w:ascii="Arial" w:hAnsi="Arial" w:cs="Arial"/>
          <w:bCs/>
          <w:iCs/>
        </w:rPr>
      </w:pPr>
      <w:r w:rsidRPr="00DB23F9">
        <w:rPr>
          <w:rFonts w:ascii="Arial" w:hAnsi="Arial" w:cs="Arial"/>
          <w:bCs/>
          <w:iCs/>
        </w:rPr>
        <w:t xml:space="preserve">A request for information was made on </w:t>
      </w:r>
      <w:r>
        <w:rPr>
          <w:rFonts w:ascii="Arial" w:hAnsi="Arial" w:cs="Arial"/>
          <w:bCs/>
          <w:iCs/>
        </w:rPr>
        <w:t>2 August 2023</w:t>
      </w:r>
      <w:r w:rsidRPr="00DB23F9">
        <w:rPr>
          <w:rFonts w:ascii="Arial" w:hAnsi="Arial" w:cs="Arial"/>
          <w:bCs/>
          <w:iCs/>
        </w:rPr>
        <w:t xml:space="preserve">, under Section 67 of the Aged Care Quality and Safety Commission Rules (2018), seeking the submission of </w:t>
      </w:r>
      <w:r>
        <w:rPr>
          <w:rFonts w:ascii="Arial" w:hAnsi="Arial" w:cs="Arial"/>
          <w:bCs/>
          <w:iCs/>
        </w:rPr>
        <w:t xml:space="preserve">further information and </w:t>
      </w:r>
      <w:r w:rsidRPr="00DB23F9">
        <w:rPr>
          <w:rFonts w:ascii="Arial" w:hAnsi="Arial" w:cs="Arial"/>
          <w:bCs/>
          <w:iCs/>
        </w:rPr>
        <w:t>documentation</w:t>
      </w:r>
      <w:r>
        <w:rPr>
          <w:rFonts w:ascii="Arial" w:hAnsi="Arial" w:cs="Arial"/>
          <w:bCs/>
          <w:iCs/>
        </w:rPr>
        <w:t xml:space="preserve"> in relation to </w:t>
      </w:r>
      <w:r w:rsidR="00865E58">
        <w:rPr>
          <w:rFonts w:ascii="Arial" w:hAnsi="Arial" w:cs="Arial"/>
          <w:bCs/>
          <w:iCs/>
        </w:rPr>
        <w:t>h</w:t>
      </w:r>
      <w:r w:rsidRPr="00DB23F9">
        <w:rPr>
          <w:rFonts w:ascii="Arial" w:hAnsi="Arial" w:cs="Arial"/>
          <w:bCs/>
          <w:iCs/>
        </w:rPr>
        <w:t>ow the service ensures compliance with requirements</w:t>
      </w:r>
      <w:r>
        <w:rPr>
          <w:rFonts w:ascii="Arial" w:hAnsi="Arial" w:cs="Arial"/>
          <w:bCs/>
          <w:iCs/>
        </w:rPr>
        <w:t xml:space="preserve"> 2(3)(e), 3(3)(a</w:t>
      </w:r>
      <w:r w:rsidR="00865E58">
        <w:rPr>
          <w:rFonts w:ascii="Arial" w:hAnsi="Arial" w:cs="Arial"/>
          <w:bCs/>
          <w:iCs/>
        </w:rPr>
        <w:t>)</w:t>
      </w:r>
      <w:r>
        <w:rPr>
          <w:rFonts w:ascii="Arial" w:hAnsi="Arial" w:cs="Arial"/>
          <w:bCs/>
          <w:iCs/>
        </w:rPr>
        <w:t xml:space="preserve"> and 3(3)(b). The provider’s response was received on 3 August 2023. A</w:t>
      </w:r>
      <w:r w:rsidR="00865E58">
        <w:rPr>
          <w:rFonts w:ascii="Arial" w:hAnsi="Arial" w:cs="Arial"/>
          <w:bCs/>
          <w:iCs/>
        </w:rPr>
        <w:t xml:space="preserve"> Monitoring </w:t>
      </w:r>
      <w:r>
        <w:rPr>
          <w:rFonts w:ascii="Arial" w:hAnsi="Arial" w:cs="Arial"/>
          <w:bCs/>
          <w:iCs/>
        </w:rPr>
        <w:t xml:space="preserve">Assessment Contact Record was completed </w:t>
      </w:r>
      <w:r w:rsidR="00865E58">
        <w:rPr>
          <w:rFonts w:ascii="Arial" w:hAnsi="Arial" w:cs="Arial"/>
          <w:bCs/>
          <w:iCs/>
        </w:rPr>
        <w:t xml:space="preserve">based on the provider’s response. This </w:t>
      </w:r>
      <w:r>
        <w:rPr>
          <w:rFonts w:ascii="Arial" w:hAnsi="Arial" w:cs="Arial"/>
          <w:bCs/>
          <w:iCs/>
        </w:rPr>
        <w:t xml:space="preserve">performance report considers </w:t>
      </w:r>
      <w:r w:rsidR="00941815">
        <w:rPr>
          <w:rFonts w:ascii="Arial" w:hAnsi="Arial" w:cs="Arial"/>
          <w:bCs/>
          <w:iCs/>
        </w:rPr>
        <w:t xml:space="preserve">the Monitoring Assessment Contact Record </w:t>
      </w:r>
      <w:r>
        <w:rPr>
          <w:rFonts w:ascii="Arial" w:hAnsi="Arial" w:cs="Arial"/>
          <w:bCs/>
          <w:iCs/>
        </w:rPr>
        <w:t>findings</w:t>
      </w:r>
      <w:r w:rsidR="00865E58">
        <w:rPr>
          <w:rFonts w:ascii="Arial" w:hAnsi="Arial" w:cs="Arial"/>
          <w:bCs/>
          <w:iCs/>
        </w:rPr>
        <w:t xml:space="preserve"> und</w:t>
      </w:r>
      <w:r w:rsidR="00941815">
        <w:rPr>
          <w:rFonts w:ascii="Arial" w:hAnsi="Arial" w:cs="Arial"/>
          <w:bCs/>
          <w:iCs/>
        </w:rPr>
        <w:t xml:space="preserve">er </w:t>
      </w:r>
      <w:r w:rsidRPr="00DB23F9">
        <w:rPr>
          <w:rFonts w:ascii="Arial" w:hAnsi="Arial" w:cs="Arial"/>
          <w:bCs/>
          <w:iCs/>
        </w:rPr>
        <w:t>requirements</w:t>
      </w:r>
      <w:r>
        <w:rPr>
          <w:rFonts w:ascii="Arial" w:hAnsi="Arial" w:cs="Arial"/>
          <w:bCs/>
          <w:iCs/>
        </w:rPr>
        <w:t xml:space="preserve"> 2(3)(e), 3(3)(a</w:t>
      </w:r>
      <w:r w:rsidR="00865E58">
        <w:rPr>
          <w:rFonts w:ascii="Arial" w:hAnsi="Arial" w:cs="Arial"/>
          <w:bCs/>
          <w:iCs/>
        </w:rPr>
        <w:t>)</w:t>
      </w:r>
      <w:r>
        <w:rPr>
          <w:rFonts w:ascii="Arial" w:hAnsi="Arial" w:cs="Arial"/>
          <w:bCs/>
          <w:iCs/>
        </w:rPr>
        <w:t xml:space="preserve"> and 3(3)(b). </w:t>
      </w:r>
    </w:p>
    <w:p w14:paraId="69B1A195" w14:textId="3DDB8B91" w:rsidR="00FC045E" w:rsidRPr="00996FAF" w:rsidRDefault="00E63F0B" w:rsidP="0036130C">
      <w:pPr>
        <w:pStyle w:val="NormalArial"/>
      </w:pPr>
      <w:r w:rsidRPr="00996FAF">
        <w:br w:type="page"/>
      </w:r>
    </w:p>
    <w:p w14:paraId="69B1A196" w14:textId="77777777" w:rsidR="00FC045E" w:rsidRPr="00996FAF" w:rsidRDefault="00E63F0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16A84" w14:paraId="69B1A199" w14:textId="77777777" w:rsidTr="0041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9B1A197" w14:textId="77777777" w:rsidR="00FC045E" w:rsidRPr="00550022" w:rsidRDefault="00E63F0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9B1A198" w14:textId="77777777" w:rsidR="00FC045E" w:rsidRPr="00996FAF" w:rsidRDefault="00F23A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6A84" w14:paraId="69B1A19D"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9A" w14:textId="77777777" w:rsidR="00FC045E" w:rsidRPr="00996FAF" w:rsidRDefault="00E63F0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9B1A19B" w14:textId="77777777" w:rsidR="00FC045E" w:rsidRPr="00996FAF" w:rsidRDefault="00E63F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B1A19C" w14:textId="1F5A050C" w:rsidR="00FC045E" w:rsidRPr="00996FAF" w:rsidRDefault="00F23A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p>
        </w:tc>
      </w:tr>
      <w:tr w:rsidR="00416A84" w14:paraId="69B1A1A1"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9E" w14:textId="77777777" w:rsidR="00FC045E" w:rsidRPr="00996FAF" w:rsidRDefault="00E63F0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9B1A19F" w14:textId="77777777" w:rsidR="00FC045E" w:rsidRPr="00996FAF" w:rsidRDefault="00E63F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9B1A1A0" w14:textId="674D7505" w:rsidR="00FC045E" w:rsidRPr="00996FAF" w:rsidRDefault="00F23A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A9"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A2" w14:textId="77777777" w:rsidR="00FC045E" w:rsidRPr="00996FAF" w:rsidRDefault="00E63F0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9B1A1A3" w14:textId="77777777" w:rsidR="00FC045E" w:rsidRPr="00996FAF" w:rsidRDefault="00E63F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B1A1A4" w14:textId="77777777" w:rsidR="00FC045E" w:rsidRPr="00996FAF" w:rsidRDefault="00E63F0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B1A1A5" w14:textId="77777777" w:rsidR="00FC045E" w:rsidRPr="00996FAF" w:rsidRDefault="00E63F0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9B1A1A6" w14:textId="77777777" w:rsidR="00FC045E" w:rsidRPr="00996FAF" w:rsidRDefault="00E63F0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B1A1A7" w14:textId="77777777" w:rsidR="00FC045E" w:rsidRPr="00996FAF" w:rsidRDefault="00E63F0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9B1A1A8" w14:textId="0E459F6F" w:rsidR="00FC045E" w:rsidRPr="00996FAF" w:rsidRDefault="00F23A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AD"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AA" w14:textId="77777777" w:rsidR="00FC045E" w:rsidRPr="00996FAF" w:rsidRDefault="00E63F0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9B1A1AB" w14:textId="77777777" w:rsidR="00FC045E" w:rsidRPr="00996FAF" w:rsidRDefault="00E63F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9B1A1AC" w14:textId="0BD75E24" w:rsidR="00FC045E" w:rsidRPr="00996FAF" w:rsidRDefault="00F23A1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B1"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AE" w14:textId="77777777" w:rsidR="00FC045E" w:rsidRPr="00996FAF" w:rsidRDefault="00E63F0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9B1A1AF" w14:textId="77777777" w:rsidR="00FC045E" w:rsidRPr="00996FAF" w:rsidRDefault="00E63F0B"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9B1A1B0" w14:textId="0CCC95E5" w:rsidR="00FC045E" w:rsidRPr="00996FAF" w:rsidRDefault="00F23A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B5"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B2" w14:textId="77777777" w:rsidR="00FC045E" w:rsidRPr="00996FAF" w:rsidRDefault="00E63F0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9B1A1B3" w14:textId="77777777" w:rsidR="00FC045E" w:rsidRPr="00996FAF" w:rsidRDefault="00E63F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9B1A1B4" w14:textId="363B90E4" w:rsidR="00FC045E" w:rsidRPr="00996FAF" w:rsidRDefault="00F23A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bl>
    <w:p w14:paraId="69B1A1B6" w14:textId="77777777" w:rsidR="001A5684" w:rsidRDefault="00E63F0B" w:rsidP="001A5684">
      <w:pPr>
        <w:pStyle w:val="Heading20"/>
      </w:pPr>
      <w:r w:rsidRPr="00996FAF">
        <w:t>Findings</w:t>
      </w:r>
    </w:p>
    <w:p w14:paraId="5B11B963" w14:textId="77777777" w:rsidR="00C77135" w:rsidRPr="009E3BF4" w:rsidRDefault="00C77135" w:rsidP="00C77135">
      <w:pPr>
        <w:rPr>
          <w:b/>
          <w:bCs/>
          <w:color w:val="auto"/>
        </w:rPr>
      </w:pPr>
      <w:bookmarkStart w:id="1" w:name="_Hlk126783395"/>
      <w:r w:rsidRPr="009E3BF4">
        <w:rPr>
          <w:rFonts w:ascii="Arial" w:hAnsi="Arial" w:cs="Arial"/>
          <w:color w:val="auto"/>
        </w:rPr>
        <w:t xml:space="preserve">Consumers and their representatives said that staff treat consumers with dignity and respect and respect their cultural and individual preferences. They said the care provided makes consumers feel respected, </w:t>
      </w:r>
      <w:proofErr w:type="gramStart"/>
      <w:r w:rsidRPr="009E3BF4">
        <w:rPr>
          <w:rFonts w:ascii="Arial" w:hAnsi="Arial" w:cs="Arial"/>
          <w:color w:val="auto"/>
        </w:rPr>
        <w:t>valued</w:t>
      </w:r>
      <w:proofErr w:type="gramEnd"/>
      <w:r w:rsidRPr="009E3BF4">
        <w:rPr>
          <w:rFonts w:ascii="Arial" w:hAnsi="Arial" w:cs="Arial"/>
          <w:color w:val="auto"/>
        </w:rPr>
        <w:t xml:space="preserve"> and safe. </w:t>
      </w:r>
      <w:r>
        <w:rPr>
          <w:rFonts w:ascii="Arial" w:hAnsi="Arial" w:cs="Arial"/>
          <w:color w:val="auto"/>
        </w:rPr>
        <w:t xml:space="preserve">Staff understood consumers’ backgrounds and preferences and described how this influences how they deliver care and engage in conversation with consumers. </w:t>
      </w:r>
    </w:p>
    <w:p w14:paraId="5201E840" w14:textId="77777777" w:rsidR="00C77135" w:rsidRPr="005F42E4" w:rsidRDefault="00C77135" w:rsidP="00C77135">
      <w:pPr>
        <w:rPr>
          <w:rFonts w:ascii="Arial" w:eastAsia="Arial" w:hAnsi="Arial" w:cs="Arial"/>
        </w:rPr>
      </w:pPr>
      <w:r w:rsidRPr="005F42E4">
        <w:rPr>
          <w:rFonts w:ascii="Arial" w:eastAsia="Arial" w:hAnsi="Arial" w:cs="Arial"/>
        </w:rPr>
        <w:t>The Assessment Team review a sample of consumers’ care documentation and found it was individualised and included information about consumers</w:t>
      </w:r>
      <w:r>
        <w:rPr>
          <w:rFonts w:ascii="Arial" w:eastAsia="Arial" w:hAnsi="Arial" w:cs="Arial"/>
        </w:rPr>
        <w:t>’</w:t>
      </w:r>
      <w:r w:rsidRPr="005F42E4">
        <w:rPr>
          <w:rFonts w:ascii="Arial" w:eastAsia="Arial" w:hAnsi="Arial" w:cs="Arial"/>
        </w:rPr>
        <w:t xml:space="preserve"> background and life stories.  </w:t>
      </w:r>
    </w:p>
    <w:p w14:paraId="2E37BE8F" w14:textId="77777777" w:rsidR="00C77135" w:rsidRPr="00CD5A0B" w:rsidRDefault="00C77135" w:rsidP="00C77135">
      <w:pPr>
        <w:rPr>
          <w:rFonts w:ascii="Arial" w:hAnsi="Arial" w:cs="Arial"/>
          <w:color w:val="auto"/>
        </w:rPr>
      </w:pPr>
      <w:r w:rsidRPr="00CD5A0B">
        <w:rPr>
          <w:rFonts w:ascii="Arial" w:hAnsi="Arial" w:cs="Arial"/>
          <w:color w:val="auto"/>
        </w:rPr>
        <w:t xml:space="preserve">Consumers and representatives said they were satisfied with the information they receive from the service and that they can make choices about their care and services.  </w:t>
      </w:r>
    </w:p>
    <w:p w14:paraId="2B964F97" w14:textId="77777777" w:rsidR="00C77135" w:rsidRPr="00411493" w:rsidRDefault="00C77135" w:rsidP="00C77135">
      <w:pPr>
        <w:rPr>
          <w:rFonts w:ascii="Arial" w:hAnsi="Arial" w:cs="Arial"/>
          <w:color w:val="auto"/>
        </w:rPr>
      </w:pPr>
      <w:r w:rsidRPr="00CD5A0B">
        <w:rPr>
          <w:rFonts w:ascii="Arial" w:hAnsi="Arial" w:cs="Arial"/>
          <w:color w:val="auto"/>
        </w:rPr>
        <w:t>Consumers felt supported to take risks, such as smok</w:t>
      </w:r>
      <w:r>
        <w:rPr>
          <w:rFonts w:ascii="Arial" w:hAnsi="Arial" w:cs="Arial"/>
          <w:color w:val="auto"/>
        </w:rPr>
        <w:t>ing</w:t>
      </w:r>
      <w:r w:rsidRPr="00CD5A0B">
        <w:rPr>
          <w:rFonts w:ascii="Arial" w:hAnsi="Arial" w:cs="Arial"/>
          <w:color w:val="auto"/>
        </w:rPr>
        <w:t xml:space="preserve"> or attending activities in the </w:t>
      </w:r>
      <w:r w:rsidRPr="00411493">
        <w:rPr>
          <w:rFonts w:ascii="Arial" w:hAnsi="Arial" w:cs="Arial"/>
          <w:color w:val="auto"/>
        </w:rPr>
        <w:t xml:space="preserve">local community. Staff described how they support consumers to take risks and to minimise the risk of harm. Care documentation included risk assessments and forms relevant to identified risk activities.  </w:t>
      </w:r>
    </w:p>
    <w:bookmarkEnd w:id="1"/>
    <w:p w14:paraId="40780CF3" w14:textId="77777777" w:rsidR="00C77135" w:rsidRPr="00E77FF9" w:rsidRDefault="00C77135" w:rsidP="00C77135">
      <w:pPr>
        <w:rPr>
          <w:rFonts w:ascii="Arial" w:hAnsi="Arial" w:cs="Arial"/>
          <w:color w:val="auto"/>
        </w:rPr>
      </w:pPr>
      <w:r w:rsidRPr="00E77FF9">
        <w:rPr>
          <w:rFonts w:ascii="Arial" w:hAnsi="Arial" w:cs="Arial"/>
          <w:color w:val="auto"/>
        </w:rPr>
        <w:t xml:space="preserve">Consumers were confident their personal information was kept private. Staff described strategies to maintain consumer privacy and confidentiality, such as not discussing consumer information in public spaces.  </w:t>
      </w:r>
    </w:p>
    <w:p w14:paraId="5895AFDA" w14:textId="77777777" w:rsidR="00C77135" w:rsidRPr="00E77FF9" w:rsidRDefault="00C77135" w:rsidP="00C77135">
      <w:pPr>
        <w:rPr>
          <w:rFonts w:ascii="Arial" w:eastAsia="Arial" w:hAnsi="Arial" w:cs="Arial"/>
          <w:color w:val="auto"/>
        </w:rPr>
      </w:pPr>
      <w:r w:rsidRPr="00E77FF9">
        <w:rPr>
          <w:rFonts w:ascii="Arial" w:eastAsia="Arial" w:hAnsi="Arial" w:cs="Arial"/>
          <w:color w:val="auto"/>
        </w:rPr>
        <w:lastRenderedPageBreak/>
        <w:t>The service has policies to manage privacy, confidentiality, and information.</w:t>
      </w:r>
    </w:p>
    <w:p w14:paraId="0188156A" w14:textId="77777777" w:rsidR="00C77135" w:rsidRPr="00E77FF9" w:rsidRDefault="00C77135" w:rsidP="00C77135">
      <w:pPr>
        <w:rPr>
          <w:rFonts w:ascii="Arial" w:eastAsia="Calibri" w:hAnsi="Arial" w:cs="Arial"/>
          <w:color w:val="auto"/>
        </w:rPr>
      </w:pPr>
      <w:r w:rsidRPr="00E77FF9">
        <w:rPr>
          <w:rFonts w:ascii="Arial" w:eastAsia="Calibri" w:hAnsi="Arial" w:cs="Arial"/>
          <w:color w:val="auto"/>
        </w:rPr>
        <w:t>The Assessment Team observed:</w:t>
      </w:r>
    </w:p>
    <w:p w14:paraId="5CAA4777" w14:textId="77777777" w:rsidR="00C77135" w:rsidRPr="00E77FF9" w:rsidRDefault="00C77135" w:rsidP="00C77135">
      <w:pPr>
        <w:pStyle w:val="ListParagraph"/>
        <w:numPr>
          <w:ilvl w:val="0"/>
          <w:numId w:val="12"/>
        </w:numPr>
        <w:rPr>
          <w:rFonts w:ascii="Arial" w:hAnsi="Arial" w:cs="Arial"/>
          <w:color w:val="auto"/>
        </w:rPr>
      </w:pPr>
      <w:r w:rsidRPr="00E77FF9">
        <w:rPr>
          <w:rFonts w:ascii="Arial" w:eastAsia="Arial" w:hAnsi="Arial" w:cs="Arial"/>
          <w:color w:val="auto"/>
        </w:rPr>
        <w:t xml:space="preserve">Staff interacting with consumers in a kind and caring </w:t>
      </w:r>
      <w:proofErr w:type="gramStart"/>
      <w:r w:rsidRPr="00E77FF9">
        <w:rPr>
          <w:rFonts w:ascii="Arial" w:eastAsia="Arial" w:hAnsi="Arial" w:cs="Arial"/>
          <w:color w:val="auto"/>
        </w:rPr>
        <w:t>manner, and</w:t>
      </w:r>
      <w:proofErr w:type="gramEnd"/>
      <w:r w:rsidRPr="00E77FF9">
        <w:rPr>
          <w:rFonts w:ascii="Arial" w:eastAsia="Arial" w:hAnsi="Arial" w:cs="Arial"/>
          <w:color w:val="auto"/>
        </w:rPr>
        <w:t xml:space="preserve"> engaging in conversations about living in a country area (consistent with consumers’ backgrounds</w:t>
      </w:r>
      <w:r>
        <w:rPr>
          <w:rFonts w:ascii="Arial" w:eastAsia="Arial" w:hAnsi="Arial" w:cs="Arial"/>
          <w:color w:val="auto"/>
        </w:rPr>
        <w:t>)</w:t>
      </w:r>
      <w:r w:rsidRPr="00E77FF9">
        <w:rPr>
          <w:rFonts w:ascii="Arial" w:eastAsia="Arial" w:hAnsi="Arial" w:cs="Arial"/>
          <w:color w:val="auto"/>
        </w:rPr>
        <w:t>.</w:t>
      </w:r>
    </w:p>
    <w:p w14:paraId="0B8496C6" w14:textId="77777777" w:rsidR="00C77135" w:rsidRPr="00E77FF9" w:rsidRDefault="00C77135" w:rsidP="00C77135">
      <w:pPr>
        <w:pStyle w:val="ListParagraph"/>
        <w:numPr>
          <w:ilvl w:val="0"/>
          <w:numId w:val="12"/>
        </w:numPr>
        <w:rPr>
          <w:rFonts w:ascii="Arial" w:hAnsi="Arial" w:cs="Arial"/>
          <w:color w:val="auto"/>
        </w:rPr>
      </w:pPr>
      <w:r>
        <w:rPr>
          <w:rFonts w:ascii="Arial" w:eastAsia="Arial" w:hAnsi="Arial" w:cs="Arial"/>
          <w:color w:val="auto"/>
        </w:rPr>
        <w:t>S</w:t>
      </w:r>
      <w:r w:rsidRPr="00E77FF9">
        <w:rPr>
          <w:rFonts w:ascii="Arial" w:eastAsia="Arial" w:hAnsi="Arial" w:cs="Arial"/>
          <w:color w:val="auto"/>
        </w:rPr>
        <w:t xml:space="preserve">taff </w:t>
      </w:r>
      <w:r>
        <w:rPr>
          <w:rFonts w:ascii="Arial" w:eastAsia="Arial" w:hAnsi="Arial" w:cs="Arial"/>
          <w:color w:val="auto"/>
        </w:rPr>
        <w:t xml:space="preserve">using a range of communication strategies to engage </w:t>
      </w:r>
      <w:r w:rsidRPr="00E77FF9">
        <w:rPr>
          <w:rFonts w:ascii="Arial" w:eastAsia="Arial" w:hAnsi="Arial" w:cs="Arial"/>
          <w:color w:val="auto"/>
        </w:rPr>
        <w:t xml:space="preserve">with consumers in individual and group settings. </w:t>
      </w:r>
    </w:p>
    <w:p w14:paraId="7898D024" w14:textId="77777777" w:rsidR="00C77135" w:rsidRPr="00E77FF9" w:rsidRDefault="00C77135" w:rsidP="00C77135">
      <w:pPr>
        <w:pStyle w:val="ListParagraph"/>
        <w:numPr>
          <w:ilvl w:val="0"/>
          <w:numId w:val="12"/>
        </w:numPr>
        <w:rPr>
          <w:rFonts w:ascii="Arial" w:hAnsi="Arial" w:cs="Arial"/>
          <w:color w:val="auto"/>
        </w:rPr>
      </w:pPr>
      <w:r w:rsidRPr="00E77FF9">
        <w:rPr>
          <w:rFonts w:ascii="Arial" w:eastAsia="Arial" w:hAnsi="Arial" w:cs="Arial"/>
          <w:color w:val="auto"/>
        </w:rPr>
        <w:t>Information about meal options and activity schedules were displayed through</w:t>
      </w:r>
      <w:r>
        <w:rPr>
          <w:rFonts w:ascii="Arial" w:eastAsia="Arial" w:hAnsi="Arial" w:cs="Arial"/>
          <w:color w:val="auto"/>
        </w:rPr>
        <w:t>out</w:t>
      </w:r>
      <w:r w:rsidRPr="00E77FF9">
        <w:rPr>
          <w:rFonts w:ascii="Arial" w:eastAsia="Arial" w:hAnsi="Arial" w:cs="Arial"/>
          <w:color w:val="auto"/>
        </w:rPr>
        <w:t xml:space="preserve"> the service.</w:t>
      </w:r>
    </w:p>
    <w:p w14:paraId="1975E759" w14:textId="77777777" w:rsidR="00C77135" w:rsidRPr="00E77FF9" w:rsidRDefault="00C77135" w:rsidP="00C77135">
      <w:pPr>
        <w:pStyle w:val="ListParagraph"/>
        <w:numPr>
          <w:ilvl w:val="0"/>
          <w:numId w:val="12"/>
        </w:numPr>
        <w:spacing w:before="120"/>
        <w:rPr>
          <w:rFonts w:ascii="Arial" w:hAnsi="Arial" w:cs="Arial"/>
          <w:color w:val="auto"/>
        </w:rPr>
      </w:pPr>
      <w:r>
        <w:rPr>
          <w:rFonts w:ascii="Arial" w:eastAsia="Calibri" w:hAnsi="Arial" w:cs="Arial"/>
          <w:color w:val="auto"/>
        </w:rPr>
        <w:t>S</w:t>
      </w:r>
      <w:r w:rsidRPr="00E77FF9">
        <w:rPr>
          <w:rFonts w:ascii="Arial" w:eastAsia="Calibri" w:hAnsi="Arial" w:cs="Arial"/>
          <w:color w:val="auto"/>
        </w:rPr>
        <w:t>taff knocking on consumers’ doors prior to entering</w:t>
      </w:r>
      <w:r>
        <w:rPr>
          <w:rFonts w:ascii="Arial" w:eastAsia="Calibri" w:hAnsi="Arial" w:cs="Arial"/>
          <w:color w:val="auto"/>
        </w:rPr>
        <w:t xml:space="preserve">. </w:t>
      </w:r>
    </w:p>
    <w:p w14:paraId="69B1A1B7" w14:textId="7EECBCBE" w:rsidR="001A5684" w:rsidRPr="00712752" w:rsidRDefault="00E63F0B" w:rsidP="0036130C">
      <w:pPr>
        <w:pStyle w:val="NormalArial"/>
      </w:pPr>
      <w:r w:rsidRPr="00996FAF">
        <w:br w:type="page"/>
      </w:r>
    </w:p>
    <w:p w14:paraId="69B1A1B8" w14:textId="77777777" w:rsidR="00FC045E" w:rsidRPr="00996FAF" w:rsidRDefault="00E63F0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16A84" w14:paraId="69B1A1BB" w14:textId="77777777" w:rsidTr="0041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B1A1B9" w14:textId="77777777" w:rsidR="00FC045E" w:rsidRPr="0075021E" w:rsidRDefault="00E63F0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9B1A1BA" w14:textId="77777777" w:rsidR="00FC045E" w:rsidRPr="00996FAF" w:rsidRDefault="00F23A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6A84" w14:paraId="69B1A1BF" w14:textId="77777777" w:rsidTr="00416A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B1A1BC" w14:textId="77777777" w:rsidR="00FC045E" w:rsidRPr="00996FAF" w:rsidRDefault="00E63F0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9B1A1BD" w14:textId="77777777" w:rsidR="00FC045E" w:rsidRPr="00996FAF" w:rsidRDefault="00E63F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9B1A1BE" w14:textId="722969D6" w:rsidR="00FC045E" w:rsidRPr="00996FAF" w:rsidRDefault="00F23A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C3"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B1A1C0" w14:textId="77777777" w:rsidR="00FC045E" w:rsidRPr="00996FAF" w:rsidRDefault="00E63F0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9B1A1C1" w14:textId="77777777" w:rsidR="00FC045E" w:rsidRPr="00996FAF" w:rsidRDefault="00E63F0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9B1A1C2" w14:textId="350AEBA9" w:rsidR="00FC045E" w:rsidRPr="00996FAF" w:rsidRDefault="00F23A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C9" w14:textId="77777777" w:rsidTr="00416A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B1A1C4" w14:textId="77777777" w:rsidR="00FC045E" w:rsidRPr="00996FAF" w:rsidRDefault="00E63F0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9B1A1C5" w14:textId="77777777" w:rsidR="00FC045E" w:rsidRPr="00996FAF" w:rsidRDefault="00E63F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B1A1C6" w14:textId="77777777" w:rsidR="00FC045E" w:rsidRPr="00996FAF" w:rsidRDefault="00E63F0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B1A1C7" w14:textId="77777777" w:rsidR="00FC045E" w:rsidRPr="00996FAF" w:rsidRDefault="00E63F0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9B1A1C8" w14:textId="2DFE3C99" w:rsidR="00FC045E" w:rsidRPr="00996FAF" w:rsidRDefault="00F23A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CD"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B1A1CA" w14:textId="77777777" w:rsidR="00FC045E" w:rsidRPr="00996FAF" w:rsidRDefault="00E63F0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B1A1CB" w14:textId="77777777" w:rsidR="00FC045E" w:rsidRPr="00996FAF" w:rsidRDefault="00E63F0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9B1A1CC" w14:textId="5778BFF6" w:rsidR="00FC045E" w:rsidRPr="00996FAF" w:rsidRDefault="00F23A1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D1" w14:textId="77777777" w:rsidTr="00416A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B1A1CE" w14:textId="77777777" w:rsidR="00FC045E" w:rsidRPr="00996FAF" w:rsidRDefault="00E63F0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9B1A1CF" w14:textId="77777777" w:rsidR="00FC045E" w:rsidRPr="00996FAF" w:rsidRDefault="00E63F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9B1A1D0" w14:textId="30F136FF" w:rsidR="00FC045E" w:rsidRPr="00996FAF" w:rsidRDefault="00F23A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bl>
    <w:p w14:paraId="69B1A1D2" w14:textId="77777777" w:rsidR="00D87E7C" w:rsidRDefault="00E63F0B" w:rsidP="00D87E7C">
      <w:pPr>
        <w:pStyle w:val="Heading20"/>
      </w:pPr>
      <w:r w:rsidRPr="00996FAF">
        <w:t>Findings</w:t>
      </w:r>
    </w:p>
    <w:p w14:paraId="302BF62C" w14:textId="77777777" w:rsidR="00C36348" w:rsidRPr="00ED1380" w:rsidRDefault="00C36348" w:rsidP="00C36348">
      <w:pPr>
        <w:pStyle w:val="NormalArial"/>
        <w:rPr>
          <w:color w:val="auto"/>
        </w:rPr>
      </w:pPr>
      <w:r w:rsidRPr="00B0422D">
        <w:rPr>
          <w:color w:val="auto"/>
        </w:rPr>
        <w:t xml:space="preserve">The Performance Report dated </w:t>
      </w:r>
      <w:r w:rsidRPr="00F6328D">
        <w:rPr>
          <w:color w:val="auto"/>
        </w:rPr>
        <w:t xml:space="preserve">3 March 2022 found the service non-compliant with </w:t>
      </w:r>
      <w:r w:rsidRPr="00ED1380">
        <w:rPr>
          <w:color w:val="auto"/>
        </w:rPr>
        <w:t xml:space="preserve">requirements </w:t>
      </w:r>
      <w:r>
        <w:rPr>
          <w:color w:val="auto"/>
        </w:rPr>
        <w:t>2</w:t>
      </w:r>
      <w:r w:rsidRPr="00ED1380">
        <w:rPr>
          <w:color w:val="auto"/>
        </w:rPr>
        <w:t>(3)(a)</w:t>
      </w:r>
      <w:r>
        <w:rPr>
          <w:color w:val="auto"/>
        </w:rPr>
        <w:t xml:space="preserve"> and 2</w:t>
      </w:r>
      <w:r w:rsidRPr="00ED1380">
        <w:rPr>
          <w:color w:val="auto"/>
        </w:rPr>
        <w:t>(3)(</w:t>
      </w:r>
      <w:r>
        <w:rPr>
          <w:color w:val="auto"/>
        </w:rPr>
        <w:t>e</w:t>
      </w:r>
      <w:r w:rsidRPr="00ED1380">
        <w:rPr>
          <w:color w:val="auto"/>
        </w:rPr>
        <w:t xml:space="preserve">), based on: </w:t>
      </w:r>
    </w:p>
    <w:p w14:paraId="218FCE07" w14:textId="0F421DA4" w:rsidR="00C36348" w:rsidRPr="004F685E" w:rsidRDefault="00C36348" w:rsidP="00C36348">
      <w:pPr>
        <w:pStyle w:val="ListParagraph"/>
        <w:numPr>
          <w:ilvl w:val="0"/>
          <w:numId w:val="20"/>
        </w:numPr>
        <w:rPr>
          <w:rFonts w:ascii="Arial" w:eastAsia="Calibri" w:hAnsi="Arial" w:cs="Arial"/>
          <w:color w:val="auto"/>
        </w:rPr>
      </w:pPr>
      <w:r>
        <w:rPr>
          <w:rFonts w:ascii="Arial" w:hAnsi="Arial" w:cs="Arial"/>
          <w:color w:val="auto"/>
        </w:rPr>
        <w:t>2</w:t>
      </w:r>
      <w:r w:rsidRPr="00ED1380">
        <w:rPr>
          <w:rFonts w:ascii="Arial" w:hAnsi="Arial" w:cs="Arial"/>
          <w:color w:val="auto"/>
        </w:rPr>
        <w:t xml:space="preserve">(3)(a) - </w:t>
      </w:r>
      <w:r w:rsidRPr="009031A8">
        <w:rPr>
          <w:rFonts w:ascii="Arial" w:eastAsia="Calibri" w:hAnsi="Arial" w:cs="Arial"/>
          <w:color w:val="auto"/>
        </w:rPr>
        <w:t xml:space="preserve">The service’s assessment and planning processes </w:t>
      </w:r>
      <w:r>
        <w:rPr>
          <w:rFonts w:ascii="Arial" w:eastAsia="Calibri" w:hAnsi="Arial" w:cs="Arial"/>
          <w:color w:val="auto"/>
        </w:rPr>
        <w:t>did</w:t>
      </w:r>
      <w:r w:rsidRPr="009031A8">
        <w:rPr>
          <w:rFonts w:ascii="Arial" w:eastAsia="Calibri" w:hAnsi="Arial" w:cs="Arial"/>
          <w:color w:val="auto"/>
        </w:rPr>
        <w:t xml:space="preserve"> not consistently consider</w:t>
      </w:r>
      <w:r w:rsidR="006D33D9">
        <w:rPr>
          <w:rFonts w:ascii="Arial" w:eastAsia="Calibri" w:hAnsi="Arial" w:cs="Arial"/>
          <w:color w:val="auto"/>
        </w:rPr>
        <w:t xml:space="preserve"> </w:t>
      </w:r>
      <w:r w:rsidRPr="009031A8">
        <w:rPr>
          <w:rFonts w:ascii="Arial" w:eastAsia="Calibri" w:hAnsi="Arial" w:cs="Arial"/>
          <w:color w:val="auto"/>
        </w:rPr>
        <w:t xml:space="preserve">risks to the consumer or </w:t>
      </w:r>
      <w:r>
        <w:rPr>
          <w:rFonts w:ascii="Arial" w:eastAsia="Calibri" w:hAnsi="Arial" w:cs="Arial"/>
          <w:color w:val="auto"/>
        </w:rPr>
        <w:t>were</w:t>
      </w:r>
      <w:r w:rsidRPr="009031A8">
        <w:rPr>
          <w:rFonts w:ascii="Arial" w:eastAsia="Calibri" w:hAnsi="Arial" w:cs="Arial"/>
          <w:color w:val="auto"/>
        </w:rPr>
        <w:t xml:space="preserve"> completed for new consumers to the service. </w:t>
      </w:r>
      <w:r w:rsidRPr="004F685E">
        <w:rPr>
          <w:rFonts w:ascii="Arial" w:eastAsia="Calibri" w:hAnsi="Arial" w:cs="Arial"/>
          <w:color w:val="auto"/>
        </w:rPr>
        <w:t xml:space="preserve"> </w:t>
      </w:r>
    </w:p>
    <w:p w14:paraId="24DFA66E" w14:textId="77777777" w:rsidR="00C36348" w:rsidRPr="003D1937" w:rsidRDefault="00C36348" w:rsidP="00C36348">
      <w:pPr>
        <w:pStyle w:val="ListParagraph"/>
        <w:numPr>
          <w:ilvl w:val="0"/>
          <w:numId w:val="20"/>
        </w:numPr>
        <w:rPr>
          <w:rFonts w:ascii="Arial" w:eastAsia="Calibri" w:hAnsi="Arial" w:cs="Arial"/>
          <w:color w:val="auto"/>
        </w:rPr>
      </w:pPr>
      <w:r w:rsidRPr="003D1937">
        <w:rPr>
          <w:rFonts w:ascii="Arial" w:hAnsi="Arial" w:cs="Arial"/>
          <w:color w:val="auto"/>
        </w:rPr>
        <w:t xml:space="preserve">2(3)(e) – </w:t>
      </w:r>
      <w:r w:rsidRPr="003D1937">
        <w:rPr>
          <w:rFonts w:ascii="Arial" w:eastAsia="Calibri" w:hAnsi="Arial" w:cs="Arial"/>
          <w:color w:val="auto"/>
        </w:rPr>
        <w:t>Consumers’ care and services were not reviewed regularly. Care plans were not routinely updated to reflect changes to consumers’ care needs following deterioration and/or review by other health professionals.</w:t>
      </w:r>
    </w:p>
    <w:p w14:paraId="3300932B" w14:textId="4BF1CE62" w:rsidR="00C36348" w:rsidRPr="00FC3DE0" w:rsidRDefault="00C36348" w:rsidP="00C36348">
      <w:pPr>
        <w:rPr>
          <w:rFonts w:ascii="Arial" w:hAnsi="Arial" w:cs="Arial"/>
        </w:rPr>
      </w:pPr>
      <w:r w:rsidRPr="00FC3DE0">
        <w:rPr>
          <w:rFonts w:ascii="Arial" w:hAnsi="Arial" w:cs="Arial"/>
        </w:rPr>
        <w:t xml:space="preserve">The Site </w:t>
      </w:r>
      <w:r>
        <w:rPr>
          <w:rFonts w:ascii="Arial" w:hAnsi="Arial" w:cs="Arial"/>
        </w:rPr>
        <w:t xml:space="preserve">Audit </w:t>
      </w:r>
      <w:r w:rsidRPr="00FC3DE0">
        <w:rPr>
          <w:rFonts w:ascii="Arial" w:hAnsi="Arial" w:cs="Arial"/>
        </w:rPr>
        <w:t>Report</w:t>
      </w:r>
      <w:r>
        <w:rPr>
          <w:rFonts w:ascii="Arial" w:hAnsi="Arial" w:cs="Arial"/>
        </w:rPr>
        <w:t xml:space="preserve"> and approved provider’s responses</w:t>
      </w:r>
      <w:r w:rsidRPr="00FC3DE0">
        <w:rPr>
          <w:rFonts w:ascii="Arial" w:hAnsi="Arial" w:cs="Arial"/>
        </w:rPr>
        <w:t xml:space="preserve"> identified evidence that the service had taken corrective actions and remediated the deficiencies. Improvements are listed below under relevant requirements, along with other relevant findings made by the Assessment Team</w:t>
      </w:r>
      <w:r>
        <w:rPr>
          <w:rFonts w:ascii="Arial" w:hAnsi="Arial" w:cs="Arial"/>
        </w:rPr>
        <w:t xml:space="preserve"> in relation to those and other requirements under Standard 2</w:t>
      </w:r>
      <w:r w:rsidR="006D33D9">
        <w:rPr>
          <w:rFonts w:ascii="Arial" w:hAnsi="Arial" w:cs="Arial"/>
        </w:rPr>
        <w:t xml:space="preserve">. </w:t>
      </w:r>
      <w:r w:rsidRPr="00FC3DE0">
        <w:rPr>
          <w:rFonts w:ascii="Arial" w:hAnsi="Arial" w:cs="Arial"/>
        </w:rPr>
        <w:t xml:space="preserve"> </w:t>
      </w:r>
    </w:p>
    <w:p w14:paraId="381A9DDB" w14:textId="77777777" w:rsidR="00C36348" w:rsidRPr="004F685E" w:rsidRDefault="00C36348" w:rsidP="00C36348">
      <w:pPr>
        <w:pStyle w:val="NormalArial"/>
        <w:rPr>
          <w:i/>
          <w:iCs/>
          <w:color w:val="auto"/>
          <w:u w:val="single"/>
        </w:rPr>
      </w:pPr>
      <w:r w:rsidRPr="004F685E">
        <w:rPr>
          <w:i/>
          <w:iCs/>
          <w:color w:val="auto"/>
          <w:u w:val="single"/>
        </w:rPr>
        <w:t>Requirement 2(3)(a)</w:t>
      </w:r>
    </w:p>
    <w:p w14:paraId="7026AE1A" w14:textId="77777777" w:rsidR="00C36348" w:rsidRPr="00735F97" w:rsidRDefault="00C36348" w:rsidP="00C36348">
      <w:pPr>
        <w:pStyle w:val="NormalArial"/>
        <w:rPr>
          <w:color w:val="auto"/>
          <w:szCs w:val="22"/>
        </w:rPr>
      </w:pPr>
      <w:r w:rsidRPr="00735F97">
        <w:rPr>
          <w:color w:val="auto"/>
          <w:szCs w:val="22"/>
        </w:rPr>
        <w:t>Improvements included:</w:t>
      </w:r>
    </w:p>
    <w:p w14:paraId="16F20998" w14:textId="77777777" w:rsidR="00C36348" w:rsidRPr="00735F97" w:rsidRDefault="00C36348" w:rsidP="00C36348">
      <w:pPr>
        <w:pStyle w:val="ListParagraph"/>
        <w:numPr>
          <w:ilvl w:val="0"/>
          <w:numId w:val="20"/>
        </w:numPr>
        <w:tabs>
          <w:tab w:val="clear" w:pos="357"/>
        </w:tabs>
        <w:spacing w:after="0"/>
        <w:rPr>
          <w:rFonts w:ascii="Arial" w:eastAsia="Arial" w:hAnsi="Arial" w:cs="Arial"/>
          <w:color w:val="auto"/>
        </w:rPr>
      </w:pPr>
      <w:r w:rsidRPr="00735F97">
        <w:rPr>
          <w:rFonts w:ascii="Arial" w:eastAsia="Arial" w:hAnsi="Arial" w:cs="Arial"/>
          <w:color w:val="auto"/>
        </w:rPr>
        <w:t>Updated assessment and care planning</w:t>
      </w:r>
      <w:r>
        <w:rPr>
          <w:rFonts w:ascii="Arial" w:eastAsia="Arial" w:hAnsi="Arial" w:cs="Arial"/>
          <w:color w:val="auto"/>
        </w:rPr>
        <w:t xml:space="preserve"> policies and procedures</w:t>
      </w:r>
      <w:r w:rsidRPr="00735F97">
        <w:rPr>
          <w:rFonts w:ascii="Arial" w:eastAsia="Arial" w:hAnsi="Arial" w:cs="Arial"/>
          <w:color w:val="auto"/>
        </w:rPr>
        <w:t>.</w:t>
      </w:r>
    </w:p>
    <w:p w14:paraId="5E66C04B" w14:textId="77777777" w:rsidR="00C36348" w:rsidRDefault="00C36348" w:rsidP="00C36348">
      <w:pPr>
        <w:pStyle w:val="ListParagraph"/>
        <w:numPr>
          <w:ilvl w:val="0"/>
          <w:numId w:val="20"/>
        </w:numPr>
        <w:tabs>
          <w:tab w:val="clear" w:pos="357"/>
        </w:tabs>
        <w:spacing w:after="0"/>
        <w:rPr>
          <w:rFonts w:ascii="Arial" w:eastAsia="Arial" w:hAnsi="Arial" w:cs="Arial"/>
          <w:color w:val="auto"/>
        </w:rPr>
      </w:pPr>
      <w:r>
        <w:rPr>
          <w:rFonts w:ascii="Arial" w:eastAsia="Arial" w:hAnsi="Arial" w:cs="Arial"/>
          <w:color w:val="auto"/>
        </w:rPr>
        <w:t>Implemented a new</w:t>
      </w:r>
      <w:r w:rsidRPr="00735F97">
        <w:rPr>
          <w:rFonts w:ascii="Arial" w:eastAsia="Arial" w:hAnsi="Arial" w:cs="Arial"/>
          <w:color w:val="auto"/>
        </w:rPr>
        <w:t xml:space="preserve"> a risk assessment tool used for consumers who take choose to take risks.</w:t>
      </w:r>
    </w:p>
    <w:p w14:paraId="26EBE04E" w14:textId="74D53D99" w:rsidR="00C36348" w:rsidRPr="00884FD1" w:rsidRDefault="006D33D9" w:rsidP="00C36348">
      <w:pPr>
        <w:pStyle w:val="ListParagraph"/>
        <w:numPr>
          <w:ilvl w:val="0"/>
          <w:numId w:val="20"/>
        </w:numPr>
        <w:tabs>
          <w:tab w:val="clear" w:pos="357"/>
        </w:tabs>
        <w:spacing w:after="0"/>
        <w:rPr>
          <w:rFonts w:ascii="Arial" w:eastAsia="Arial" w:hAnsi="Arial" w:cs="Arial"/>
          <w:color w:val="auto"/>
        </w:rPr>
      </w:pPr>
      <w:r>
        <w:rPr>
          <w:rFonts w:ascii="Arial" w:eastAsia="Arial" w:hAnsi="Arial" w:cs="Arial"/>
          <w:color w:val="auto"/>
        </w:rPr>
        <w:lastRenderedPageBreak/>
        <w:t>C</w:t>
      </w:r>
      <w:r w:rsidR="00C36348" w:rsidRPr="00735F97">
        <w:rPr>
          <w:rFonts w:ascii="Arial" w:eastAsia="Arial" w:hAnsi="Arial" w:cs="Arial"/>
          <w:color w:val="auto"/>
        </w:rPr>
        <w:t xml:space="preserve">all bell alarms worn around consumers’ necks have a ‘quick release’ lanyard, which releases when any tension is applied. </w:t>
      </w:r>
    </w:p>
    <w:p w14:paraId="4208C8C2" w14:textId="77777777" w:rsidR="00C36348" w:rsidRDefault="00C36348" w:rsidP="00C36348">
      <w:pPr>
        <w:spacing w:after="0"/>
        <w:rPr>
          <w:rFonts w:ascii="Arial" w:eastAsia="Arial" w:hAnsi="Arial" w:cs="Arial"/>
          <w:color w:val="auto"/>
        </w:rPr>
      </w:pPr>
    </w:p>
    <w:p w14:paraId="660A8BB2" w14:textId="77777777" w:rsidR="00C36348" w:rsidRDefault="00C36348" w:rsidP="00C36348">
      <w:pPr>
        <w:rPr>
          <w:rFonts w:ascii="Arial" w:hAnsi="Arial" w:cs="Arial"/>
          <w:color w:val="70AD47" w:themeColor="accent6"/>
        </w:rPr>
      </w:pPr>
      <w:r w:rsidRPr="007E2008">
        <w:rPr>
          <w:rFonts w:ascii="Arial" w:hAnsi="Arial" w:cs="Arial"/>
          <w:color w:val="auto"/>
        </w:rPr>
        <w:t>Consumers and their representatives were satisfied with</w:t>
      </w:r>
      <w:r>
        <w:rPr>
          <w:rFonts w:ascii="Arial" w:hAnsi="Arial" w:cs="Arial"/>
          <w:color w:val="auto"/>
        </w:rPr>
        <w:t xml:space="preserve"> and involved in</w:t>
      </w:r>
      <w:r w:rsidRPr="007E2008">
        <w:rPr>
          <w:rFonts w:ascii="Arial" w:hAnsi="Arial" w:cs="Arial"/>
          <w:color w:val="auto"/>
        </w:rPr>
        <w:t xml:space="preserve"> the service’s assessment and planning processes</w:t>
      </w:r>
      <w:r>
        <w:rPr>
          <w:rFonts w:ascii="Arial" w:hAnsi="Arial" w:cs="Arial"/>
          <w:color w:val="auto"/>
        </w:rPr>
        <w:t>.</w:t>
      </w:r>
      <w:r w:rsidRPr="007E2008">
        <w:rPr>
          <w:rFonts w:ascii="Arial" w:hAnsi="Arial" w:cs="Arial"/>
          <w:color w:val="auto"/>
        </w:rPr>
        <w:t xml:space="preserve"> </w:t>
      </w:r>
    </w:p>
    <w:p w14:paraId="3D9E27F8" w14:textId="77777777" w:rsidR="00C36348" w:rsidRDefault="00C36348" w:rsidP="00C36348">
      <w:pPr>
        <w:pStyle w:val="NormalArial"/>
        <w:rPr>
          <w:rFonts w:eastAsia="Calibri"/>
          <w:color w:val="auto"/>
        </w:rPr>
      </w:pPr>
      <w:r w:rsidRPr="00D608FE">
        <w:rPr>
          <w:rFonts w:eastAsia="Calibri"/>
          <w:color w:val="auto"/>
        </w:rPr>
        <w:t>The service has policies and procedures to guide staff in assessment and care planning processes</w:t>
      </w:r>
      <w:r>
        <w:rPr>
          <w:rFonts w:eastAsia="Calibri"/>
          <w:color w:val="auto"/>
        </w:rPr>
        <w:t xml:space="preserve">, which were understood by registered staff. </w:t>
      </w:r>
    </w:p>
    <w:p w14:paraId="77703C0B" w14:textId="7FDC6518" w:rsidR="00C36348" w:rsidRPr="0021273B" w:rsidRDefault="00C36348" w:rsidP="00C36348">
      <w:pPr>
        <w:pStyle w:val="NormalArial"/>
        <w:rPr>
          <w:color w:val="auto"/>
        </w:rPr>
      </w:pPr>
      <w:r>
        <w:rPr>
          <w:color w:val="auto"/>
        </w:rPr>
        <w:t xml:space="preserve">The Assessment Team reviewed a sample of consumers’ files and found that assessment and care planning considered risks to consumers. </w:t>
      </w:r>
      <w:r w:rsidR="006D33D9">
        <w:rPr>
          <w:color w:val="auto"/>
        </w:rPr>
        <w:t>R</w:t>
      </w:r>
      <w:r w:rsidRPr="0021273B">
        <w:rPr>
          <w:color w:val="auto"/>
        </w:rPr>
        <w:t xml:space="preserve">isks to individual consumers’ health and well-being were identified, </w:t>
      </w:r>
      <w:proofErr w:type="gramStart"/>
      <w:r w:rsidRPr="0021273B">
        <w:rPr>
          <w:color w:val="auto"/>
        </w:rPr>
        <w:t>documented</w:t>
      </w:r>
      <w:proofErr w:type="gramEnd"/>
      <w:r w:rsidRPr="0021273B">
        <w:rPr>
          <w:color w:val="auto"/>
        </w:rPr>
        <w:t xml:space="preserve"> and manage. Risks included wounds, community access, falls, diabetes and complex nursing care. </w:t>
      </w:r>
    </w:p>
    <w:p w14:paraId="27BC61DE" w14:textId="77777777" w:rsidR="00C36348" w:rsidRPr="004F685E" w:rsidRDefault="00C36348" w:rsidP="00C36348">
      <w:pPr>
        <w:pStyle w:val="NormalArial"/>
        <w:rPr>
          <w:i/>
          <w:iCs/>
          <w:color w:val="auto"/>
          <w:u w:val="single"/>
        </w:rPr>
      </w:pPr>
      <w:r w:rsidRPr="004F685E">
        <w:rPr>
          <w:i/>
          <w:iCs/>
          <w:color w:val="auto"/>
          <w:u w:val="single"/>
        </w:rPr>
        <w:t>Requirement 2(3)(e)</w:t>
      </w:r>
    </w:p>
    <w:p w14:paraId="01033C79" w14:textId="77777777" w:rsidR="00C36348" w:rsidRPr="00735F97" w:rsidRDefault="00C36348" w:rsidP="00C36348">
      <w:pPr>
        <w:pStyle w:val="NormalArial"/>
        <w:rPr>
          <w:color w:val="auto"/>
          <w:szCs w:val="22"/>
        </w:rPr>
      </w:pPr>
      <w:r w:rsidRPr="00735F97">
        <w:rPr>
          <w:color w:val="auto"/>
          <w:szCs w:val="22"/>
        </w:rPr>
        <w:t>Improvements included:</w:t>
      </w:r>
    </w:p>
    <w:p w14:paraId="7433919F" w14:textId="77777777" w:rsidR="00C36348" w:rsidRPr="00735F97" w:rsidRDefault="00C36348" w:rsidP="00C36348">
      <w:pPr>
        <w:pStyle w:val="ListParagraph"/>
        <w:numPr>
          <w:ilvl w:val="0"/>
          <w:numId w:val="20"/>
        </w:numPr>
        <w:spacing w:after="0"/>
        <w:contextualSpacing w:val="0"/>
        <w:rPr>
          <w:rFonts w:ascii="Arial" w:eastAsia="Arial" w:hAnsi="Arial" w:cs="Arial"/>
          <w:color w:val="auto"/>
        </w:rPr>
      </w:pPr>
      <w:r>
        <w:rPr>
          <w:rFonts w:ascii="Arial" w:eastAsia="Arial" w:hAnsi="Arial" w:cs="Arial"/>
          <w:color w:val="auto"/>
        </w:rPr>
        <w:t>I</w:t>
      </w:r>
      <w:r w:rsidRPr="00735F97">
        <w:rPr>
          <w:rFonts w:ascii="Arial" w:eastAsia="Arial" w:hAnsi="Arial" w:cs="Arial"/>
          <w:color w:val="auto"/>
        </w:rPr>
        <w:t xml:space="preserve">mplemented a </w:t>
      </w:r>
      <w:r>
        <w:rPr>
          <w:rFonts w:ascii="Arial" w:eastAsia="Arial" w:hAnsi="Arial" w:cs="Arial"/>
          <w:color w:val="auto"/>
        </w:rPr>
        <w:t xml:space="preserve">3 monthly </w:t>
      </w:r>
      <w:r w:rsidRPr="00735F97">
        <w:rPr>
          <w:rFonts w:ascii="Arial" w:eastAsia="Arial" w:hAnsi="Arial" w:cs="Arial"/>
          <w:color w:val="auto"/>
        </w:rPr>
        <w:t>care plan review schedule</w:t>
      </w:r>
      <w:r>
        <w:rPr>
          <w:rFonts w:ascii="Arial" w:eastAsia="Arial" w:hAnsi="Arial" w:cs="Arial"/>
          <w:color w:val="auto"/>
        </w:rPr>
        <w:t xml:space="preserve"> and ‘resident of the day’ process </w:t>
      </w:r>
      <w:r w:rsidRPr="00BA1DD3">
        <w:rPr>
          <w:rFonts w:ascii="Arial" w:eastAsia="Arial" w:hAnsi="Arial" w:cs="Arial"/>
        </w:rPr>
        <w:t>where registered and other staff review consumers’ progress notes and care documentation</w:t>
      </w:r>
      <w:r>
        <w:rPr>
          <w:rFonts w:ascii="Arial" w:eastAsia="Arial" w:hAnsi="Arial" w:cs="Arial"/>
          <w:color w:val="auto"/>
        </w:rPr>
        <w:t>.</w:t>
      </w:r>
    </w:p>
    <w:p w14:paraId="79666C48" w14:textId="77777777" w:rsidR="00C36348" w:rsidRDefault="00C36348" w:rsidP="00C36348">
      <w:pPr>
        <w:pStyle w:val="ListParagraph"/>
        <w:numPr>
          <w:ilvl w:val="0"/>
          <w:numId w:val="20"/>
        </w:numPr>
        <w:spacing w:after="0"/>
        <w:contextualSpacing w:val="0"/>
        <w:rPr>
          <w:rFonts w:ascii="Arial" w:eastAsia="Arial" w:hAnsi="Arial" w:cs="Arial"/>
          <w:color w:val="auto"/>
        </w:rPr>
      </w:pPr>
      <w:r w:rsidRPr="00735F97">
        <w:rPr>
          <w:rFonts w:ascii="Arial" w:eastAsia="Arial" w:hAnsi="Arial" w:cs="Arial"/>
          <w:color w:val="auto"/>
        </w:rPr>
        <w:t xml:space="preserve">Reminded registered staff </w:t>
      </w:r>
      <w:r>
        <w:rPr>
          <w:rFonts w:ascii="Arial" w:eastAsia="Arial" w:hAnsi="Arial" w:cs="Arial"/>
          <w:color w:val="auto"/>
        </w:rPr>
        <w:t>that outcomes of</w:t>
      </w:r>
      <w:r w:rsidRPr="00735F97">
        <w:rPr>
          <w:rFonts w:ascii="Arial" w:eastAsia="Arial" w:hAnsi="Arial" w:cs="Arial"/>
          <w:color w:val="auto"/>
        </w:rPr>
        <w:t xml:space="preserve"> reviews and recommendations </w:t>
      </w:r>
      <w:r>
        <w:rPr>
          <w:rFonts w:ascii="Arial" w:eastAsia="Arial" w:hAnsi="Arial" w:cs="Arial"/>
          <w:color w:val="auto"/>
        </w:rPr>
        <w:t>are to be</w:t>
      </w:r>
      <w:r w:rsidRPr="00735F97">
        <w:rPr>
          <w:rFonts w:ascii="Arial" w:eastAsia="Arial" w:hAnsi="Arial" w:cs="Arial"/>
          <w:color w:val="auto"/>
        </w:rPr>
        <w:t xml:space="preserve"> </w:t>
      </w:r>
      <w:r>
        <w:rPr>
          <w:rFonts w:ascii="Arial" w:eastAsia="Arial" w:hAnsi="Arial" w:cs="Arial"/>
          <w:color w:val="auto"/>
        </w:rPr>
        <w:t>included</w:t>
      </w:r>
      <w:r w:rsidRPr="00735F97">
        <w:rPr>
          <w:rFonts w:ascii="Arial" w:eastAsia="Arial" w:hAnsi="Arial" w:cs="Arial"/>
          <w:color w:val="auto"/>
        </w:rPr>
        <w:t xml:space="preserve"> in care plans.</w:t>
      </w:r>
    </w:p>
    <w:p w14:paraId="695504B5" w14:textId="77777777" w:rsidR="00C36348" w:rsidRDefault="00C36348" w:rsidP="00C36348">
      <w:pPr>
        <w:spacing w:after="0"/>
        <w:rPr>
          <w:rFonts w:ascii="Arial" w:eastAsia="Arial" w:hAnsi="Arial" w:cs="Arial"/>
          <w:color w:val="auto"/>
        </w:rPr>
      </w:pPr>
    </w:p>
    <w:p w14:paraId="7DA28C03" w14:textId="77777777" w:rsidR="00C36348" w:rsidRDefault="00C36348" w:rsidP="00C36348">
      <w:pPr>
        <w:pStyle w:val="NormalArial"/>
        <w:rPr>
          <w:rFonts w:eastAsia="Arial"/>
        </w:rPr>
      </w:pPr>
      <w:r w:rsidRPr="00D608FE">
        <w:rPr>
          <w:color w:val="auto"/>
        </w:rPr>
        <w:t>Care documentation</w:t>
      </w:r>
      <w:r>
        <w:rPr>
          <w:color w:val="auto"/>
        </w:rPr>
        <w:t xml:space="preserve"> reviewed by the Assessment Team</w:t>
      </w:r>
      <w:r w:rsidRPr="00D608FE">
        <w:rPr>
          <w:color w:val="auto"/>
        </w:rPr>
        <w:t xml:space="preserve"> </w:t>
      </w:r>
      <w:r>
        <w:rPr>
          <w:color w:val="auto"/>
        </w:rPr>
        <w:t>evidenced</w:t>
      </w:r>
      <w:r w:rsidRPr="00D608FE">
        <w:rPr>
          <w:color w:val="auto"/>
        </w:rPr>
        <w:t xml:space="preserve"> regular </w:t>
      </w:r>
      <w:r>
        <w:rPr>
          <w:color w:val="auto"/>
        </w:rPr>
        <w:t xml:space="preserve">review of care and services, including </w:t>
      </w:r>
      <w:r>
        <w:rPr>
          <w:rFonts w:eastAsia="Arial"/>
        </w:rPr>
        <w:t>the</w:t>
      </w:r>
      <w:r w:rsidRPr="00FB55F6">
        <w:rPr>
          <w:rFonts w:eastAsia="Arial"/>
        </w:rPr>
        <w:t xml:space="preserve"> 3 monthly </w:t>
      </w:r>
      <w:r>
        <w:rPr>
          <w:rFonts w:eastAsia="Arial"/>
        </w:rPr>
        <w:t>review</w:t>
      </w:r>
      <w:r w:rsidRPr="00FB55F6">
        <w:rPr>
          <w:rFonts w:eastAsia="Arial"/>
        </w:rPr>
        <w:t xml:space="preserve"> and ‘resident of the day’ review process</w:t>
      </w:r>
      <w:r>
        <w:rPr>
          <w:rFonts w:eastAsia="Arial"/>
        </w:rPr>
        <w:t xml:space="preserve">es.  </w:t>
      </w:r>
    </w:p>
    <w:p w14:paraId="5FE23D62" w14:textId="77777777" w:rsidR="00C36348" w:rsidRDefault="00C36348" w:rsidP="00C36348">
      <w:pPr>
        <w:rPr>
          <w:rFonts w:ascii="Arial" w:eastAsia="Arial" w:hAnsi="Arial" w:cs="Arial"/>
        </w:rPr>
      </w:pPr>
      <w:r>
        <w:rPr>
          <w:rFonts w:ascii="Arial" w:eastAsia="Arial" w:hAnsi="Arial" w:cs="Arial"/>
        </w:rPr>
        <w:t>However, t</w:t>
      </w:r>
      <w:r w:rsidRPr="00FB1C17">
        <w:rPr>
          <w:rFonts w:ascii="Arial" w:eastAsia="Arial" w:hAnsi="Arial" w:cs="Arial"/>
        </w:rPr>
        <w:t xml:space="preserve">he Assessment Team identified care planning documentation for five named consumers did not </w:t>
      </w:r>
      <w:r>
        <w:rPr>
          <w:rFonts w:ascii="Arial" w:eastAsia="Arial" w:hAnsi="Arial" w:cs="Arial"/>
        </w:rPr>
        <w:t xml:space="preserve">record </w:t>
      </w:r>
      <w:r w:rsidRPr="00FB1C17">
        <w:rPr>
          <w:rFonts w:ascii="Arial" w:eastAsia="Arial" w:hAnsi="Arial" w:cs="Arial"/>
        </w:rPr>
        <w:t>outcomes or recommended strategies following review by other health professionals</w:t>
      </w:r>
      <w:r>
        <w:rPr>
          <w:rFonts w:ascii="Arial" w:eastAsia="Arial" w:hAnsi="Arial" w:cs="Arial"/>
        </w:rPr>
        <w:t xml:space="preserve">. These examples related to review by Dementia Services Australia of a consumer with changing behaviours and review by a dietitian of consumers experiencing unplanned weight loss. The Assessment Team found, however, that </w:t>
      </w:r>
      <w:r w:rsidRPr="00FB1C17">
        <w:rPr>
          <w:rFonts w:ascii="Arial" w:eastAsia="Arial" w:hAnsi="Arial" w:cs="Arial"/>
        </w:rPr>
        <w:t xml:space="preserve">staff were aware of the </w:t>
      </w:r>
      <w:r>
        <w:rPr>
          <w:rFonts w:ascii="Arial" w:eastAsia="Arial" w:hAnsi="Arial" w:cs="Arial"/>
        </w:rPr>
        <w:t xml:space="preserve">recommended </w:t>
      </w:r>
      <w:r w:rsidRPr="00FB1C17">
        <w:rPr>
          <w:rFonts w:ascii="Arial" w:eastAsia="Arial" w:hAnsi="Arial" w:cs="Arial"/>
        </w:rPr>
        <w:t>strategies</w:t>
      </w:r>
      <w:r>
        <w:rPr>
          <w:rFonts w:ascii="Arial" w:eastAsia="Arial" w:hAnsi="Arial" w:cs="Arial"/>
        </w:rPr>
        <w:t xml:space="preserve"> and</w:t>
      </w:r>
      <w:r w:rsidRPr="00FB1C17">
        <w:rPr>
          <w:rFonts w:ascii="Arial" w:eastAsia="Arial" w:hAnsi="Arial" w:cs="Arial"/>
        </w:rPr>
        <w:t xml:space="preserve"> feedback from those consumers or representatives was positive</w:t>
      </w:r>
      <w:r>
        <w:rPr>
          <w:rFonts w:ascii="Arial" w:eastAsia="Arial" w:hAnsi="Arial" w:cs="Arial"/>
        </w:rPr>
        <w:t xml:space="preserve">.  </w:t>
      </w:r>
    </w:p>
    <w:p w14:paraId="0559C0D5" w14:textId="24CD1730" w:rsidR="00C36348" w:rsidRDefault="00C36348" w:rsidP="00C36348">
      <w:pPr>
        <w:rPr>
          <w:rFonts w:ascii="Arial" w:eastAsia="Arial" w:hAnsi="Arial" w:cs="Arial"/>
        </w:rPr>
      </w:pPr>
      <w:r>
        <w:rPr>
          <w:rFonts w:ascii="Arial" w:eastAsia="Arial" w:hAnsi="Arial" w:cs="Arial"/>
        </w:rPr>
        <w:t xml:space="preserve">I have considered the approved provider’s responses and am satisfied the service has </w:t>
      </w:r>
      <w:proofErr w:type="gramStart"/>
      <w:r>
        <w:rPr>
          <w:rFonts w:ascii="Arial" w:eastAsia="Arial" w:hAnsi="Arial" w:cs="Arial"/>
        </w:rPr>
        <w:t>taken action</w:t>
      </w:r>
      <w:proofErr w:type="gramEnd"/>
      <w:r>
        <w:rPr>
          <w:rFonts w:ascii="Arial" w:eastAsia="Arial" w:hAnsi="Arial" w:cs="Arial"/>
        </w:rPr>
        <w:t xml:space="preserve"> following the site audit to improve its systems and processes and update care documentation for named consumers. Evidence of actions included:</w:t>
      </w:r>
    </w:p>
    <w:p w14:paraId="5F4751E4" w14:textId="77777777" w:rsidR="00C36348" w:rsidRDefault="00C36348" w:rsidP="00C36348">
      <w:pPr>
        <w:pStyle w:val="ListParagraph"/>
        <w:numPr>
          <w:ilvl w:val="0"/>
          <w:numId w:val="22"/>
        </w:numPr>
        <w:tabs>
          <w:tab w:val="clear" w:pos="357"/>
        </w:tabs>
        <w:spacing w:after="0"/>
        <w:rPr>
          <w:rFonts w:ascii="Arial" w:hAnsi="Arial" w:cs="Arial"/>
          <w:iCs/>
        </w:rPr>
      </w:pPr>
      <w:r>
        <w:rPr>
          <w:rFonts w:ascii="Arial" w:hAnsi="Arial" w:cs="Arial"/>
          <w:iCs/>
        </w:rPr>
        <w:t>Updated care plans for named consumers to include outcome and strategies following review by other health professionals.</w:t>
      </w:r>
    </w:p>
    <w:p w14:paraId="4E1D7F9A" w14:textId="44DBD450" w:rsidR="00C36348" w:rsidRPr="00853754" w:rsidRDefault="00C36348" w:rsidP="00C36348">
      <w:pPr>
        <w:pStyle w:val="ListParagraph"/>
        <w:numPr>
          <w:ilvl w:val="0"/>
          <w:numId w:val="22"/>
        </w:numPr>
        <w:tabs>
          <w:tab w:val="clear" w:pos="357"/>
        </w:tabs>
        <w:spacing w:after="0"/>
        <w:rPr>
          <w:rFonts w:ascii="Arial" w:hAnsi="Arial" w:cs="Arial"/>
          <w:iCs/>
        </w:rPr>
      </w:pPr>
      <w:r>
        <w:rPr>
          <w:rFonts w:ascii="Arial" w:hAnsi="Arial" w:cs="Arial"/>
          <w:iCs/>
        </w:rPr>
        <w:t>Updated the clinical manager’s daily clinical monitoring work instruction, which allocates dedicated time each shift to monitor care plans and ensure</w:t>
      </w:r>
      <w:r w:rsidR="006D33D9">
        <w:rPr>
          <w:rFonts w:ascii="Arial" w:hAnsi="Arial" w:cs="Arial"/>
          <w:iCs/>
        </w:rPr>
        <w:t xml:space="preserve"> </w:t>
      </w:r>
      <w:r w:rsidRPr="00853754">
        <w:rPr>
          <w:rFonts w:ascii="Arial" w:hAnsi="Arial" w:cs="Arial"/>
          <w:iCs/>
        </w:rPr>
        <w:t xml:space="preserve">outcomes of reviews and/or recommendations from other health professionals are reflected in a consumer’s care plan. </w:t>
      </w:r>
    </w:p>
    <w:p w14:paraId="2C2102C9" w14:textId="77777777" w:rsidR="006D33D9" w:rsidRDefault="00C36348" w:rsidP="00C36348">
      <w:pPr>
        <w:pStyle w:val="ListParagraph"/>
        <w:numPr>
          <w:ilvl w:val="0"/>
          <w:numId w:val="22"/>
        </w:numPr>
        <w:tabs>
          <w:tab w:val="clear" w:pos="357"/>
        </w:tabs>
        <w:spacing w:after="0"/>
        <w:rPr>
          <w:rFonts w:ascii="Arial" w:hAnsi="Arial" w:cs="Arial"/>
          <w:iCs/>
        </w:rPr>
      </w:pPr>
      <w:r w:rsidRPr="00853754">
        <w:rPr>
          <w:rFonts w:ascii="Arial" w:hAnsi="Arial" w:cs="Arial"/>
          <w:iCs/>
        </w:rPr>
        <w:t>In August 2023</w:t>
      </w:r>
      <w:r w:rsidR="006D33D9">
        <w:rPr>
          <w:rFonts w:ascii="Arial" w:hAnsi="Arial" w:cs="Arial"/>
          <w:iCs/>
        </w:rPr>
        <w:t>:</w:t>
      </w:r>
    </w:p>
    <w:p w14:paraId="641EFD74" w14:textId="76E670E4" w:rsidR="006D33D9" w:rsidRDefault="00C36348" w:rsidP="006D33D9">
      <w:pPr>
        <w:pStyle w:val="ListParagraph"/>
        <w:numPr>
          <w:ilvl w:val="1"/>
          <w:numId w:val="22"/>
        </w:numPr>
        <w:tabs>
          <w:tab w:val="clear" w:pos="357"/>
        </w:tabs>
        <w:spacing w:after="0"/>
        <w:rPr>
          <w:rFonts w:ascii="Arial" w:hAnsi="Arial" w:cs="Arial"/>
          <w:iCs/>
        </w:rPr>
      </w:pPr>
      <w:r w:rsidRPr="00853754">
        <w:rPr>
          <w:rFonts w:ascii="Arial" w:hAnsi="Arial" w:cs="Arial"/>
          <w:iCs/>
        </w:rPr>
        <w:t>staff training on the service’s</w:t>
      </w:r>
      <w:r>
        <w:rPr>
          <w:rFonts w:ascii="Arial" w:hAnsi="Arial" w:cs="Arial"/>
          <w:iCs/>
        </w:rPr>
        <w:t xml:space="preserve"> electronic care management system</w:t>
      </w:r>
      <w:r w:rsidR="006D33D9">
        <w:rPr>
          <w:rFonts w:ascii="Arial" w:hAnsi="Arial" w:cs="Arial"/>
          <w:iCs/>
        </w:rPr>
        <w:t>, and</w:t>
      </w:r>
    </w:p>
    <w:p w14:paraId="2C9BFACD" w14:textId="79484228" w:rsidR="00C36348" w:rsidRPr="006D33D9" w:rsidRDefault="00C36348" w:rsidP="006D33D9">
      <w:pPr>
        <w:pStyle w:val="ListParagraph"/>
        <w:numPr>
          <w:ilvl w:val="1"/>
          <w:numId w:val="22"/>
        </w:numPr>
        <w:tabs>
          <w:tab w:val="clear" w:pos="357"/>
        </w:tabs>
        <w:spacing w:after="0"/>
        <w:rPr>
          <w:rFonts w:ascii="Arial" w:hAnsi="Arial" w:cs="Arial"/>
          <w:iCs/>
        </w:rPr>
      </w:pPr>
      <w:r w:rsidRPr="006D33D9">
        <w:rPr>
          <w:rFonts w:ascii="Arial" w:hAnsi="Arial" w:cs="Arial"/>
          <w:iCs/>
        </w:rPr>
        <w:t xml:space="preserve">the clinical manager delivered one-on-one training to registered staff on updating consumers’ care plans following allied health reviews.  </w:t>
      </w:r>
    </w:p>
    <w:p w14:paraId="76F151A7" w14:textId="0E1C234B" w:rsidR="00C36348" w:rsidRDefault="00C36348" w:rsidP="00C36348">
      <w:pPr>
        <w:pStyle w:val="ListParagraph"/>
        <w:numPr>
          <w:ilvl w:val="0"/>
          <w:numId w:val="22"/>
        </w:numPr>
        <w:tabs>
          <w:tab w:val="clear" w:pos="357"/>
        </w:tabs>
        <w:spacing w:after="0"/>
        <w:rPr>
          <w:rFonts w:ascii="Arial" w:hAnsi="Arial" w:cs="Arial"/>
          <w:iCs/>
        </w:rPr>
      </w:pPr>
      <w:r>
        <w:rPr>
          <w:rFonts w:ascii="Arial" w:hAnsi="Arial" w:cs="Arial"/>
          <w:iCs/>
        </w:rPr>
        <w:t xml:space="preserve">Updated the assessment and planning process to require care plans to be </w:t>
      </w:r>
      <w:r w:rsidR="006D33D9">
        <w:rPr>
          <w:rFonts w:ascii="Arial" w:hAnsi="Arial" w:cs="Arial"/>
          <w:iCs/>
        </w:rPr>
        <w:t xml:space="preserve">updated </w:t>
      </w:r>
      <w:r>
        <w:rPr>
          <w:rFonts w:ascii="Arial" w:hAnsi="Arial" w:cs="Arial"/>
          <w:iCs/>
        </w:rPr>
        <w:t>following an allied health review.</w:t>
      </w:r>
    </w:p>
    <w:p w14:paraId="2B8D6881" w14:textId="77777777" w:rsidR="00CF4BCE" w:rsidRDefault="00CF4BCE">
      <w:pPr>
        <w:spacing w:after="160" w:line="259" w:lineRule="auto"/>
        <w:rPr>
          <w:rFonts w:ascii="Arial" w:hAnsi="Arial" w:cs="Arial"/>
          <w:i/>
          <w:iCs/>
          <w:color w:val="auto"/>
        </w:rPr>
      </w:pPr>
      <w:r>
        <w:rPr>
          <w:i/>
          <w:iCs/>
          <w:color w:val="auto"/>
        </w:rPr>
        <w:br w:type="page"/>
      </w:r>
    </w:p>
    <w:p w14:paraId="22D662F0" w14:textId="52E80ED2" w:rsidR="00C36348" w:rsidRPr="00255531" w:rsidRDefault="00C36348" w:rsidP="00C36348">
      <w:pPr>
        <w:pStyle w:val="NormalArial"/>
        <w:spacing w:before="240"/>
        <w:rPr>
          <w:i/>
          <w:iCs/>
          <w:color w:val="auto"/>
        </w:rPr>
      </w:pPr>
      <w:r>
        <w:rPr>
          <w:i/>
          <w:iCs/>
          <w:color w:val="auto"/>
        </w:rPr>
        <w:lastRenderedPageBreak/>
        <w:t xml:space="preserve">Other requirements </w:t>
      </w:r>
    </w:p>
    <w:p w14:paraId="159E60FD" w14:textId="79DBD9AF" w:rsidR="00C36348" w:rsidRDefault="00C36348" w:rsidP="00C36348">
      <w:pPr>
        <w:pStyle w:val="NormalArial"/>
        <w:spacing w:before="240"/>
      </w:pPr>
      <w:r>
        <w:rPr>
          <w:color w:val="auto"/>
        </w:rPr>
        <w:t>The</w:t>
      </w:r>
      <w:r w:rsidRPr="003144DC">
        <w:rPr>
          <w:color w:val="auto"/>
        </w:rPr>
        <w:t xml:space="preserve"> Site Audit Report</w:t>
      </w:r>
      <w:r>
        <w:rPr>
          <w:color w:val="auto"/>
        </w:rPr>
        <w:t xml:space="preserve"> included positive findings against each of the other requirements in Standard 2 summarised below</w:t>
      </w:r>
      <w:r>
        <w:t>.</w:t>
      </w:r>
    </w:p>
    <w:p w14:paraId="77FB8E8B" w14:textId="77777777" w:rsidR="00C36348" w:rsidRPr="00AF5533" w:rsidRDefault="00C36348" w:rsidP="00C36348">
      <w:pPr>
        <w:pStyle w:val="NormalArial"/>
      </w:pPr>
      <w:r w:rsidRPr="00AF5533">
        <w:rPr>
          <w:rFonts w:eastAsia="Arial"/>
        </w:rPr>
        <w:t xml:space="preserve">Staff said they have access to care </w:t>
      </w:r>
      <w:r>
        <w:rPr>
          <w:rFonts w:eastAsia="Arial"/>
        </w:rPr>
        <w:t>planning documents. The A</w:t>
      </w:r>
      <w:r w:rsidRPr="00AF5533">
        <w:rPr>
          <w:rFonts w:eastAsia="Arial"/>
        </w:rPr>
        <w:t xml:space="preserve">ssessment </w:t>
      </w:r>
      <w:r>
        <w:rPr>
          <w:rFonts w:eastAsia="Arial"/>
        </w:rPr>
        <w:t>T</w:t>
      </w:r>
      <w:r w:rsidRPr="00AF5533">
        <w:rPr>
          <w:rFonts w:eastAsia="Arial"/>
        </w:rPr>
        <w:t xml:space="preserve">eam observed care planning documentation and relevant information available to staff delivering care.  </w:t>
      </w:r>
    </w:p>
    <w:p w14:paraId="08985306" w14:textId="77777777" w:rsidR="00C36348" w:rsidRPr="0021273B" w:rsidRDefault="00C36348" w:rsidP="00C36348">
      <w:pPr>
        <w:rPr>
          <w:rFonts w:ascii="Arial" w:hAnsi="Arial" w:cs="Arial"/>
          <w:color w:val="auto"/>
        </w:rPr>
      </w:pPr>
      <w:r w:rsidRPr="0021273B">
        <w:rPr>
          <w:rFonts w:ascii="Arial" w:hAnsi="Arial" w:cs="Arial"/>
          <w:color w:val="auto"/>
        </w:rPr>
        <w:t>Care documentation reviewed by the Assessment Team evidenced assessment and care planning that identified consumers’ needs, goals, and preferences,</w:t>
      </w:r>
      <w:r w:rsidRPr="0021273B">
        <w:rPr>
          <w:rFonts w:ascii="Arial" w:eastAsia="Arial" w:hAnsi="Arial" w:cs="Arial"/>
          <w:color w:val="auto"/>
        </w:rPr>
        <w:t xml:space="preserve"> including advance care planning. </w:t>
      </w:r>
      <w:r w:rsidRPr="0021273B">
        <w:rPr>
          <w:rFonts w:ascii="Arial" w:hAnsi="Arial" w:cs="Arial"/>
          <w:color w:val="auto"/>
        </w:rPr>
        <w:t xml:space="preserve">End-of-life care planning is discussed with consumers and representatives on entry to the service and if a consumer’s condition deteriorates. </w:t>
      </w:r>
    </w:p>
    <w:p w14:paraId="56B5CFA4" w14:textId="77777777" w:rsidR="00C36348" w:rsidRDefault="00C36348" w:rsidP="00C36348">
      <w:pPr>
        <w:pStyle w:val="NormalArial"/>
        <w:rPr>
          <w:rFonts w:eastAsia="Arial"/>
        </w:rPr>
      </w:pPr>
      <w:r w:rsidRPr="00D608FE">
        <w:rPr>
          <w:color w:val="auto"/>
        </w:rPr>
        <w:t xml:space="preserve">Care documentation also reflected case conferences with consumers and representatives, the involvement of other health professionals, and regular </w:t>
      </w:r>
      <w:r>
        <w:rPr>
          <w:color w:val="auto"/>
        </w:rPr>
        <w:t xml:space="preserve">review of care and services. </w:t>
      </w:r>
    </w:p>
    <w:p w14:paraId="3ED127F9" w14:textId="77777777" w:rsidR="00C36348" w:rsidRDefault="00C36348" w:rsidP="00C36348">
      <w:pPr>
        <w:pStyle w:val="NormalArial"/>
        <w:spacing w:before="240"/>
        <w:rPr>
          <w:color w:val="auto"/>
        </w:rPr>
      </w:pPr>
      <w:r w:rsidRPr="004B089B">
        <w:rPr>
          <w:color w:val="auto"/>
        </w:rPr>
        <w:t>Based on the findings contained in the Site Audit Report, the approved provider’s responses, and the improvements made by the service before and after the site audit</w:t>
      </w:r>
      <w:r>
        <w:rPr>
          <w:color w:val="auto"/>
        </w:rPr>
        <w:t xml:space="preserve">: </w:t>
      </w:r>
    </w:p>
    <w:p w14:paraId="058652C7" w14:textId="77777777" w:rsidR="00C36348" w:rsidRDefault="00C36348" w:rsidP="00C36348">
      <w:pPr>
        <w:pStyle w:val="NormalArial"/>
        <w:numPr>
          <w:ilvl w:val="0"/>
          <w:numId w:val="26"/>
        </w:numPr>
        <w:spacing w:after="0"/>
        <w:rPr>
          <w:color w:val="auto"/>
        </w:rPr>
      </w:pPr>
      <w:r w:rsidRPr="004B089B">
        <w:rPr>
          <w:color w:val="auto"/>
          <w:szCs w:val="22"/>
        </w:rPr>
        <w:t>I am satisfied the deficiencies with the service’s assessment and planning have been remediated</w:t>
      </w:r>
      <w:r w:rsidRPr="004B089B">
        <w:rPr>
          <w:color w:val="auto"/>
        </w:rPr>
        <w:t>.</w:t>
      </w:r>
    </w:p>
    <w:p w14:paraId="39FE933A" w14:textId="1793B6C5" w:rsidR="00C36348" w:rsidRDefault="00C36348" w:rsidP="00C36348">
      <w:pPr>
        <w:pStyle w:val="NormalArial"/>
        <w:numPr>
          <w:ilvl w:val="0"/>
          <w:numId w:val="26"/>
        </w:numPr>
        <w:spacing w:after="0"/>
        <w:rPr>
          <w:color w:val="auto"/>
        </w:rPr>
      </w:pPr>
      <w:r w:rsidRPr="004B089B">
        <w:rPr>
          <w:color w:val="auto"/>
        </w:rPr>
        <w:t xml:space="preserve">It is my decision that each requirement and the overall </w:t>
      </w:r>
      <w:r>
        <w:rPr>
          <w:color w:val="auto"/>
        </w:rPr>
        <w:t>Quality Standard</w:t>
      </w:r>
      <w:r w:rsidRPr="004B089B">
        <w:rPr>
          <w:color w:val="auto"/>
        </w:rPr>
        <w:t xml:space="preserve"> are compliant. </w:t>
      </w:r>
    </w:p>
    <w:p w14:paraId="69B1A1D3" w14:textId="44861EE7" w:rsidR="0087700C" w:rsidRPr="00334B7D" w:rsidRDefault="00E63F0B" w:rsidP="0036130C">
      <w:pPr>
        <w:pStyle w:val="NormalArial"/>
      </w:pPr>
      <w:r w:rsidRPr="00996FAF">
        <w:br w:type="page"/>
      </w:r>
    </w:p>
    <w:p w14:paraId="69B1A1D4" w14:textId="77777777" w:rsidR="00FC045E" w:rsidRPr="00996FAF" w:rsidRDefault="00E63F0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16A84" w14:paraId="69B1A1D7" w14:textId="77777777" w:rsidTr="0041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9B1A1D5" w14:textId="77777777" w:rsidR="00FC045E" w:rsidRPr="00996FAF" w:rsidRDefault="00E63F0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B1A1D6" w14:textId="77777777" w:rsidR="00FC045E" w:rsidRPr="00996FAF" w:rsidRDefault="00F23A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6A84" w14:paraId="69B1A1DE"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D8" w14:textId="77777777" w:rsidR="00FC045E" w:rsidRPr="00996FAF" w:rsidRDefault="00E63F0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9B1A1D9" w14:textId="77777777" w:rsidR="00FC045E" w:rsidRPr="00996FAF" w:rsidRDefault="00E63F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B1A1DA" w14:textId="77777777" w:rsidR="00FC045E" w:rsidRPr="00996FAF" w:rsidRDefault="00E63F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B1A1DB" w14:textId="77777777" w:rsidR="00FC045E" w:rsidRPr="00996FAF" w:rsidRDefault="00E63F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B1A1DC" w14:textId="77777777" w:rsidR="00FC045E" w:rsidRPr="00996FAF" w:rsidRDefault="00E63F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B1A1DD" w14:textId="5B9E2364" w:rsidR="00FC045E" w:rsidRPr="00996FAF" w:rsidRDefault="00F23A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E2"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DF" w14:textId="77777777" w:rsidR="00FC045E" w:rsidRPr="00996FAF" w:rsidRDefault="00E63F0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B1A1E0" w14:textId="77777777" w:rsidR="00FC045E" w:rsidRPr="00996FAF" w:rsidRDefault="00E63F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9B1A1E1" w14:textId="6289F591" w:rsidR="00FC045E" w:rsidRPr="00996FAF" w:rsidRDefault="00F23A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E6"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E3" w14:textId="77777777" w:rsidR="00FC045E" w:rsidRPr="00996FAF" w:rsidRDefault="00E63F0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9B1A1E4" w14:textId="77777777" w:rsidR="00FC045E" w:rsidRPr="00996FAF" w:rsidRDefault="00E63F0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9B1A1E5" w14:textId="3649D0F3" w:rsidR="00FC045E" w:rsidRPr="00996FAF" w:rsidRDefault="00F23A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EA"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E7" w14:textId="77777777" w:rsidR="00FC045E" w:rsidRPr="00996FAF" w:rsidRDefault="00E63F0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9B1A1E8" w14:textId="77777777" w:rsidR="00FC045E" w:rsidRPr="00996FAF" w:rsidRDefault="00E63F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9B1A1E9" w14:textId="1900E6AE" w:rsidR="00FC045E" w:rsidRPr="00996FAF" w:rsidRDefault="00F23A1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EE"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EB" w14:textId="77777777" w:rsidR="00FC045E" w:rsidRPr="00996FAF" w:rsidRDefault="00E63F0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9B1A1EC" w14:textId="77777777" w:rsidR="00FC045E" w:rsidRPr="00996FAF" w:rsidRDefault="00E63F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B1A1ED" w14:textId="1F4BF3CD" w:rsidR="00FC045E" w:rsidRPr="00996FAF" w:rsidRDefault="00F23A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F2"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EF" w14:textId="77777777" w:rsidR="00FC045E" w:rsidRPr="00996FAF" w:rsidRDefault="00E63F0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9B1A1F0" w14:textId="77777777" w:rsidR="00FC045E" w:rsidRPr="00996FAF" w:rsidRDefault="00E63F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9B1A1F1" w14:textId="60AAC5E0" w:rsidR="00FC045E" w:rsidRPr="00996FAF" w:rsidRDefault="00F23A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1F8"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F3" w14:textId="77777777" w:rsidR="00FC045E" w:rsidRPr="00996FAF" w:rsidRDefault="00E63F0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B1A1F4" w14:textId="77777777" w:rsidR="00FC045E" w:rsidRPr="00996FAF" w:rsidRDefault="00E63F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B1A1F5" w14:textId="77777777" w:rsidR="00FC045E" w:rsidRPr="00996FAF" w:rsidRDefault="00E63F0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9B1A1F6" w14:textId="77777777" w:rsidR="00FC045E" w:rsidRPr="00996FAF" w:rsidRDefault="00E63F0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9B1A1F7" w14:textId="555944A2" w:rsidR="00FC045E" w:rsidRPr="00996FAF" w:rsidRDefault="00F23A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bl>
    <w:p w14:paraId="69B1A1F9" w14:textId="77777777" w:rsidR="00D87E7C" w:rsidRDefault="00E63F0B" w:rsidP="00D87E7C">
      <w:pPr>
        <w:pStyle w:val="Heading20"/>
      </w:pPr>
      <w:r w:rsidRPr="00996FAF">
        <w:t>Findings</w:t>
      </w:r>
    </w:p>
    <w:p w14:paraId="724D82C1" w14:textId="77777777" w:rsidR="00C36348" w:rsidRPr="00ED1380" w:rsidRDefault="00C36348" w:rsidP="00C36348">
      <w:pPr>
        <w:pStyle w:val="NormalArial"/>
        <w:rPr>
          <w:color w:val="auto"/>
        </w:rPr>
      </w:pPr>
      <w:bookmarkStart w:id="2" w:name="_Hlk140154871"/>
      <w:r w:rsidRPr="00B0422D">
        <w:rPr>
          <w:color w:val="auto"/>
        </w:rPr>
        <w:t xml:space="preserve">The Performance Report dated </w:t>
      </w:r>
      <w:r w:rsidRPr="00F6328D">
        <w:rPr>
          <w:color w:val="auto"/>
        </w:rPr>
        <w:t xml:space="preserve">3 March 2022 found the service non-compliant with </w:t>
      </w:r>
      <w:r w:rsidRPr="00ED1380">
        <w:rPr>
          <w:color w:val="auto"/>
        </w:rPr>
        <w:t xml:space="preserve">requirements 3(3)(a), 3(3)(b) and 3(3)(g), based on: </w:t>
      </w:r>
    </w:p>
    <w:p w14:paraId="229E1948" w14:textId="77777777" w:rsidR="00C36348" w:rsidRPr="00ED1380" w:rsidRDefault="00C36348" w:rsidP="00C36348">
      <w:pPr>
        <w:pStyle w:val="ListParagraph"/>
        <w:numPr>
          <w:ilvl w:val="0"/>
          <w:numId w:val="23"/>
        </w:numPr>
        <w:rPr>
          <w:rFonts w:ascii="Arial" w:eastAsia="Calibri" w:hAnsi="Arial" w:cs="Arial"/>
          <w:color w:val="auto"/>
        </w:rPr>
      </w:pPr>
      <w:r w:rsidRPr="00ED1380">
        <w:rPr>
          <w:rFonts w:ascii="Arial" w:hAnsi="Arial" w:cs="Arial"/>
          <w:color w:val="auto"/>
        </w:rPr>
        <w:t xml:space="preserve">3(3)(a) - </w:t>
      </w:r>
      <w:r w:rsidRPr="00ED1380">
        <w:rPr>
          <w:rFonts w:ascii="Arial" w:eastAsia="Calibri" w:hAnsi="Arial" w:cs="Arial"/>
          <w:color w:val="auto"/>
        </w:rPr>
        <w:t xml:space="preserve">Clinical care delivery was not safe and effective in relation to the management of restrictive practices, </w:t>
      </w:r>
      <w:proofErr w:type="gramStart"/>
      <w:r w:rsidRPr="00ED1380">
        <w:rPr>
          <w:rFonts w:ascii="Arial" w:eastAsia="Calibri" w:hAnsi="Arial" w:cs="Arial"/>
          <w:color w:val="auto"/>
        </w:rPr>
        <w:t>continence</w:t>
      </w:r>
      <w:proofErr w:type="gramEnd"/>
      <w:r w:rsidRPr="00ED1380">
        <w:rPr>
          <w:rFonts w:ascii="Arial" w:eastAsia="Calibri" w:hAnsi="Arial" w:cs="Arial"/>
          <w:color w:val="auto"/>
        </w:rPr>
        <w:t xml:space="preserve"> and oxygen. The service’s management of pain and wounds did not reflect best practice. </w:t>
      </w:r>
    </w:p>
    <w:p w14:paraId="263C99AD" w14:textId="77777777" w:rsidR="00C36348" w:rsidRPr="00ED1380" w:rsidRDefault="00C36348" w:rsidP="00C36348">
      <w:pPr>
        <w:pStyle w:val="ListParagraph"/>
        <w:numPr>
          <w:ilvl w:val="0"/>
          <w:numId w:val="23"/>
        </w:numPr>
        <w:rPr>
          <w:rFonts w:ascii="Arial" w:eastAsia="Calibri" w:hAnsi="Arial" w:cs="Arial"/>
          <w:color w:val="auto"/>
        </w:rPr>
      </w:pPr>
      <w:r w:rsidRPr="00ED1380">
        <w:rPr>
          <w:rFonts w:ascii="Arial" w:hAnsi="Arial" w:cs="Arial"/>
          <w:color w:val="auto"/>
        </w:rPr>
        <w:t xml:space="preserve">3(3)(b) – </w:t>
      </w:r>
      <w:r w:rsidRPr="00ED1380">
        <w:rPr>
          <w:rFonts w:ascii="Arial" w:eastAsia="Calibri" w:hAnsi="Arial" w:cs="Arial"/>
          <w:color w:val="auto"/>
        </w:rPr>
        <w:t xml:space="preserve">Consumers with high-impact or high-prevalence risks related to their care were not effectively managed, particularly in relation to management of nutrition (weight loss) and falls. </w:t>
      </w:r>
    </w:p>
    <w:p w14:paraId="7DE0565D" w14:textId="77777777" w:rsidR="00C36348" w:rsidRPr="00ED1380" w:rsidRDefault="00C36348" w:rsidP="00C36348">
      <w:pPr>
        <w:pStyle w:val="ListParagraph"/>
        <w:numPr>
          <w:ilvl w:val="0"/>
          <w:numId w:val="23"/>
        </w:numPr>
        <w:rPr>
          <w:rFonts w:ascii="Arial" w:eastAsia="Calibri" w:hAnsi="Arial" w:cs="Arial"/>
          <w:color w:val="auto"/>
        </w:rPr>
      </w:pPr>
      <w:r w:rsidRPr="00ED1380">
        <w:rPr>
          <w:rFonts w:ascii="Arial" w:hAnsi="Arial" w:cs="Arial"/>
          <w:color w:val="auto"/>
        </w:rPr>
        <w:t xml:space="preserve">3(3)(g) – </w:t>
      </w:r>
      <w:r w:rsidRPr="00ED1380">
        <w:rPr>
          <w:rFonts w:ascii="Arial" w:eastAsia="Calibri" w:hAnsi="Arial" w:cs="Arial"/>
          <w:color w:val="auto"/>
        </w:rPr>
        <w:t>The service’s processes to minimise infection-related risks were ineffective.</w:t>
      </w:r>
    </w:p>
    <w:p w14:paraId="225E29CB" w14:textId="2C3A567E" w:rsidR="00C36348" w:rsidRPr="00FC3DE0" w:rsidRDefault="00C36348" w:rsidP="00C36348">
      <w:pPr>
        <w:rPr>
          <w:rFonts w:ascii="Arial" w:hAnsi="Arial" w:cs="Arial"/>
        </w:rPr>
      </w:pPr>
      <w:r w:rsidRPr="00FC3DE0">
        <w:rPr>
          <w:rFonts w:ascii="Arial" w:hAnsi="Arial" w:cs="Arial"/>
        </w:rPr>
        <w:t xml:space="preserve">The Site </w:t>
      </w:r>
      <w:r>
        <w:rPr>
          <w:rFonts w:ascii="Arial" w:hAnsi="Arial" w:cs="Arial"/>
        </w:rPr>
        <w:t xml:space="preserve">Audit </w:t>
      </w:r>
      <w:r w:rsidRPr="00FC3DE0">
        <w:rPr>
          <w:rFonts w:ascii="Arial" w:hAnsi="Arial" w:cs="Arial"/>
        </w:rPr>
        <w:t>Report</w:t>
      </w:r>
      <w:r>
        <w:rPr>
          <w:rFonts w:ascii="Arial" w:hAnsi="Arial" w:cs="Arial"/>
        </w:rPr>
        <w:t xml:space="preserve"> and approved provider’s responses</w:t>
      </w:r>
      <w:r w:rsidRPr="00FC3DE0">
        <w:rPr>
          <w:rFonts w:ascii="Arial" w:hAnsi="Arial" w:cs="Arial"/>
        </w:rPr>
        <w:t xml:space="preserve"> identified evidence that the service had taken corrective actions and remediated the deficiencies. Improvements are listed below </w:t>
      </w:r>
      <w:r w:rsidRPr="00FC3DE0">
        <w:rPr>
          <w:rFonts w:ascii="Arial" w:hAnsi="Arial" w:cs="Arial"/>
        </w:rPr>
        <w:lastRenderedPageBreak/>
        <w:t>under relevant requirements, along with other relevant findings made by the Assessment Team</w:t>
      </w:r>
      <w:r>
        <w:rPr>
          <w:rFonts w:ascii="Arial" w:hAnsi="Arial" w:cs="Arial"/>
        </w:rPr>
        <w:t xml:space="preserve"> in relation to those and other requirements under Standard 3</w:t>
      </w:r>
      <w:r w:rsidRPr="00FC3DE0">
        <w:rPr>
          <w:rFonts w:ascii="Arial" w:hAnsi="Arial" w:cs="Arial"/>
        </w:rPr>
        <w:t xml:space="preserve">. </w:t>
      </w:r>
    </w:p>
    <w:p w14:paraId="11761BE7" w14:textId="77777777" w:rsidR="00C36348" w:rsidRPr="005C4F33" w:rsidRDefault="00C36348" w:rsidP="00C36348">
      <w:pPr>
        <w:pStyle w:val="ListBullet"/>
        <w:numPr>
          <w:ilvl w:val="0"/>
          <w:numId w:val="0"/>
        </w:numPr>
        <w:spacing w:before="0" w:after="120"/>
        <w:ind w:left="360" w:hanging="360"/>
        <w:rPr>
          <w:rFonts w:ascii="Arial" w:hAnsi="Arial" w:cs="Arial"/>
          <w:i/>
          <w:iCs/>
          <w:u w:val="single"/>
        </w:rPr>
      </w:pPr>
      <w:r w:rsidRPr="005C4F33">
        <w:rPr>
          <w:rFonts w:ascii="Arial" w:hAnsi="Arial" w:cs="Arial"/>
          <w:i/>
          <w:iCs/>
          <w:u w:val="single"/>
        </w:rPr>
        <w:t>Requirement 3(3)(a)</w:t>
      </w:r>
    </w:p>
    <w:p w14:paraId="7B192782" w14:textId="77777777" w:rsidR="00C36348" w:rsidRPr="005C4F33" w:rsidRDefault="00C36348" w:rsidP="00C36348">
      <w:pPr>
        <w:pStyle w:val="ListBullet"/>
        <w:numPr>
          <w:ilvl w:val="0"/>
          <w:numId w:val="0"/>
        </w:numPr>
        <w:spacing w:before="0" w:after="120"/>
        <w:ind w:left="360" w:hanging="360"/>
        <w:rPr>
          <w:rFonts w:ascii="Arial" w:hAnsi="Arial" w:cs="Arial"/>
          <w:color w:val="auto"/>
        </w:rPr>
      </w:pPr>
      <w:r>
        <w:rPr>
          <w:rFonts w:ascii="Arial" w:hAnsi="Arial" w:cs="Arial"/>
        </w:rPr>
        <w:t>Improvement actions:</w:t>
      </w:r>
    </w:p>
    <w:bookmarkEnd w:id="2"/>
    <w:p w14:paraId="0F0DA815" w14:textId="77777777" w:rsidR="00C36348" w:rsidRPr="0030165A" w:rsidRDefault="00C36348" w:rsidP="00C36348">
      <w:pPr>
        <w:pStyle w:val="ListParagraph"/>
        <w:numPr>
          <w:ilvl w:val="0"/>
          <w:numId w:val="24"/>
        </w:numPr>
        <w:tabs>
          <w:tab w:val="clear" w:pos="357"/>
        </w:tabs>
        <w:spacing w:before="240"/>
        <w:rPr>
          <w:rFonts w:ascii="Arial" w:eastAsia="Arial" w:hAnsi="Arial" w:cs="Arial"/>
        </w:rPr>
      </w:pPr>
      <w:r w:rsidRPr="0030165A">
        <w:rPr>
          <w:rFonts w:ascii="Arial" w:eastAsia="Arial" w:hAnsi="Arial" w:cs="Arial"/>
        </w:rPr>
        <w:t>Reviewed</w:t>
      </w:r>
      <w:r>
        <w:rPr>
          <w:rFonts w:ascii="Arial" w:eastAsia="Arial" w:hAnsi="Arial" w:cs="Arial"/>
        </w:rPr>
        <w:t xml:space="preserve"> and updated</w:t>
      </w:r>
      <w:r w:rsidRPr="0030165A">
        <w:rPr>
          <w:rFonts w:ascii="Arial" w:eastAsia="Arial" w:hAnsi="Arial" w:cs="Arial"/>
        </w:rPr>
        <w:t xml:space="preserve"> the psychotropic register.</w:t>
      </w:r>
      <w:r>
        <w:rPr>
          <w:rFonts w:ascii="Arial" w:eastAsia="Arial" w:hAnsi="Arial" w:cs="Arial"/>
        </w:rPr>
        <w:t xml:space="preserve"> </w:t>
      </w:r>
    </w:p>
    <w:p w14:paraId="19F5D8DD" w14:textId="77777777" w:rsidR="00C36348" w:rsidRPr="0030165A" w:rsidRDefault="00C36348" w:rsidP="00C36348">
      <w:pPr>
        <w:pStyle w:val="ListParagraph"/>
        <w:numPr>
          <w:ilvl w:val="0"/>
          <w:numId w:val="24"/>
        </w:numPr>
        <w:tabs>
          <w:tab w:val="clear" w:pos="357"/>
        </w:tabs>
        <w:spacing w:before="240"/>
        <w:rPr>
          <w:rFonts w:ascii="Arial" w:eastAsia="Arial" w:hAnsi="Arial" w:cs="Arial"/>
        </w:rPr>
      </w:pPr>
      <w:r w:rsidRPr="0030165A">
        <w:rPr>
          <w:rFonts w:ascii="Arial" w:eastAsia="Arial" w:hAnsi="Arial" w:cs="Arial"/>
        </w:rPr>
        <w:t xml:space="preserve">Staff education on restrictive practice.  </w:t>
      </w:r>
    </w:p>
    <w:p w14:paraId="078D68B6" w14:textId="6C551B9E" w:rsidR="00C36348" w:rsidRPr="0030165A" w:rsidRDefault="00C36348" w:rsidP="00C36348">
      <w:pPr>
        <w:pStyle w:val="ListParagraph"/>
        <w:numPr>
          <w:ilvl w:val="0"/>
          <w:numId w:val="24"/>
        </w:numPr>
        <w:tabs>
          <w:tab w:val="clear" w:pos="357"/>
        </w:tabs>
        <w:spacing w:before="240"/>
        <w:rPr>
          <w:rFonts w:ascii="Arial" w:eastAsia="Arial" w:hAnsi="Arial" w:cs="Arial"/>
        </w:rPr>
      </w:pPr>
      <w:r w:rsidRPr="0030165A">
        <w:rPr>
          <w:rFonts w:ascii="Arial" w:eastAsia="Arial" w:hAnsi="Arial" w:cs="Arial"/>
        </w:rPr>
        <w:t xml:space="preserve">Updated policies and procedures, including in relation to the management of restrictive practice, wounds, pain, </w:t>
      </w:r>
      <w:r w:rsidR="006D33D9">
        <w:rPr>
          <w:rFonts w:ascii="Arial" w:eastAsia="Arial" w:hAnsi="Arial" w:cs="Arial"/>
        </w:rPr>
        <w:t xml:space="preserve">and </w:t>
      </w:r>
      <w:r w:rsidRPr="0030165A">
        <w:rPr>
          <w:rFonts w:ascii="Arial" w:eastAsia="Arial" w:hAnsi="Arial" w:cs="Arial"/>
        </w:rPr>
        <w:t>oxygen</w:t>
      </w:r>
      <w:r>
        <w:rPr>
          <w:rFonts w:ascii="Arial" w:eastAsia="Arial" w:hAnsi="Arial" w:cs="Arial"/>
        </w:rPr>
        <w:t>.</w:t>
      </w:r>
      <w:r w:rsidRPr="0030165A">
        <w:rPr>
          <w:rFonts w:ascii="Arial" w:eastAsia="Arial" w:hAnsi="Arial" w:cs="Arial"/>
        </w:rPr>
        <w:t xml:space="preserve"> </w:t>
      </w:r>
    </w:p>
    <w:p w14:paraId="56F6BA19" w14:textId="77777777" w:rsidR="00C36348" w:rsidRPr="0030165A" w:rsidRDefault="00C36348" w:rsidP="00C36348">
      <w:pPr>
        <w:pStyle w:val="ListParagraph"/>
        <w:numPr>
          <w:ilvl w:val="0"/>
          <w:numId w:val="24"/>
        </w:numPr>
        <w:tabs>
          <w:tab w:val="clear" w:pos="357"/>
        </w:tabs>
        <w:spacing w:before="240"/>
        <w:rPr>
          <w:rFonts w:ascii="Arial" w:eastAsia="Arial" w:hAnsi="Arial" w:cs="Arial"/>
        </w:rPr>
      </w:pPr>
      <w:r w:rsidRPr="0030165A">
        <w:rPr>
          <w:rFonts w:ascii="Arial" w:eastAsia="Arial" w:hAnsi="Arial" w:cs="Arial"/>
        </w:rPr>
        <w:t>Updated shift handover work instruction to include identification of clinical risks.</w:t>
      </w:r>
    </w:p>
    <w:p w14:paraId="524E42D3" w14:textId="77777777" w:rsidR="00C36348" w:rsidRPr="0030165A" w:rsidRDefault="00C36348" w:rsidP="00C36348">
      <w:pPr>
        <w:pStyle w:val="ListParagraph"/>
        <w:numPr>
          <w:ilvl w:val="0"/>
          <w:numId w:val="24"/>
        </w:numPr>
        <w:tabs>
          <w:tab w:val="clear" w:pos="357"/>
        </w:tabs>
        <w:spacing w:before="240"/>
        <w:rPr>
          <w:rFonts w:ascii="Arial" w:eastAsia="Arial" w:hAnsi="Arial" w:cs="Arial"/>
        </w:rPr>
      </w:pPr>
      <w:r w:rsidRPr="0030165A">
        <w:rPr>
          <w:rFonts w:ascii="Arial" w:eastAsia="Arial" w:hAnsi="Arial" w:cs="Arial"/>
        </w:rPr>
        <w:t xml:space="preserve">Implemented a specialised nursing care list, </w:t>
      </w:r>
      <w:r>
        <w:rPr>
          <w:rFonts w:ascii="Arial" w:eastAsia="Arial" w:hAnsi="Arial" w:cs="Arial"/>
        </w:rPr>
        <w:t>which, for example, identifies</w:t>
      </w:r>
      <w:r w:rsidRPr="0030165A">
        <w:rPr>
          <w:rFonts w:ascii="Arial" w:eastAsia="Arial" w:hAnsi="Arial" w:cs="Arial"/>
        </w:rPr>
        <w:t xml:space="preserve"> consumers receiving oxygen.</w:t>
      </w:r>
    </w:p>
    <w:p w14:paraId="1F666827" w14:textId="77777777" w:rsidR="00C36348" w:rsidRPr="0030165A" w:rsidRDefault="00C36348" w:rsidP="00C36348">
      <w:pPr>
        <w:pStyle w:val="ListParagraph"/>
        <w:numPr>
          <w:ilvl w:val="0"/>
          <w:numId w:val="24"/>
        </w:numPr>
        <w:tabs>
          <w:tab w:val="clear" w:pos="357"/>
        </w:tabs>
        <w:spacing w:before="240"/>
        <w:rPr>
          <w:rFonts w:ascii="Arial" w:eastAsia="Calibri" w:hAnsi="Arial" w:cs="Arial"/>
        </w:rPr>
      </w:pPr>
      <w:r w:rsidRPr="0030165A">
        <w:rPr>
          <w:rFonts w:ascii="Arial" w:eastAsia="Arial" w:hAnsi="Arial" w:cs="Arial"/>
        </w:rPr>
        <w:t>Implemented monthly visits to the service by a dietitian.</w:t>
      </w:r>
    </w:p>
    <w:p w14:paraId="36B66F4B" w14:textId="1E1E9641" w:rsidR="00C36348" w:rsidRDefault="00C36348" w:rsidP="00C36348">
      <w:pPr>
        <w:pStyle w:val="NormalArial"/>
        <w:rPr>
          <w:color w:val="auto"/>
        </w:rPr>
      </w:pPr>
      <w:r w:rsidRPr="006715E6">
        <w:rPr>
          <w:color w:val="auto"/>
        </w:rPr>
        <w:t xml:space="preserve">The Assessment Team reviewed a sample of consumers’ care planning documentation and found </w:t>
      </w:r>
      <w:r w:rsidRPr="006715E6">
        <w:rPr>
          <w:rFonts w:eastAsia="Arial"/>
          <w:color w:val="auto"/>
        </w:rPr>
        <w:t>identification, assessment, monitoring and review of consumers’ clinical care needs including wounds, skin integrity and pain</w:t>
      </w:r>
      <w:r>
        <w:rPr>
          <w:rFonts w:eastAsia="Arial"/>
          <w:color w:val="auto"/>
        </w:rPr>
        <w:t xml:space="preserve">. </w:t>
      </w:r>
      <w:r w:rsidRPr="00AB0501">
        <w:rPr>
          <w:color w:val="auto"/>
        </w:rPr>
        <w:t xml:space="preserve">Medical officers, registered staff and care staff monitor consumers’ wounds and skin integrity. </w:t>
      </w:r>
      <w:r w:rsidRPr="00AB0501">
        <w:rPr>
          <w:rFonts w:eastAsia="Arial"/>
          <w:color w:val="auto"/>
        </w:rPr>
        <w:t>Wound care documentation included photographs, regular charting, and improvement of wound</w:t>
      </w:r>
      <w:r w:rsidR="006D33D9">
        <w:rPr>
          <w:rFonts w:eastAsia="Arial"/>
          <w:color w:val="auto"/>
        </w:rPr>
        <w:t>s</w:t>
      </w:r>
      <w:r w:rsidRPr="00AB0501">
        <w:rPr>
          <w:rFonts w:eastAsia="Arial"/>
          <w:color w:val="auto"/>
        </w:rPr>
        <w:t xml:space="preserve">. </w:t>
      </w:r>
      <w:r w:rsidRPr="00AB0501">
        <w:rPr>
          <w:color w:val="auto"/>
        </w:rPr>
        <w:t>Staff described monitoring of consumers’ pain and said pain charting is completed where required. Care documentation reflected</w:t>
      </w:r>
      <w:r w:rsidR="00F466FC">
        <w:rPr>
          <w:color w:val="auto"/>
        </w:rPr>
        <w:t xml:space="preserve"> monitoring of</w:t>
      </w:r>
      <w:r w:rsidRPr="00AB0501">
        <w:rPr>
          <w:color w:val="auto"/>
        </w:rPr>
        <w:t xml:space="preserve"> pain strategies for effectiveness.  </w:t>
      </w:r>
    </w:p>
    <w:p w14:paraId="0FD862E5" w14:textId="77777777" w:rsidR="00C36348" w:rsidRDefault="00C36348" w:rsidP="00C36348">
      <w:pPr>
        <w:pStyle w:val="NormalArial"/>
        <w:rPr>
          <w:color w:val="auto"/>
        </w:rPr>
      </w:pPr>
      <w:r w:rsidRPr="00B0795B">
        <w:rPr>
          <w:color w:val="auto"/>
        </w:rPr>
        <w:t xml:space="preserve">In relation to restrictive practices, </w:t>
      </w:r>
      <w:r>
        <w:rPr>
          <w:color w:val="auto"/>
        </w:rPr>
        <w:t>I have considered findings in the Site Audit Report and evidence in the approved provider’s responses. E</w:t>
      </w:r>
      <w:r w:rsidRPr="00B0795B">
        <w:rPr>
          <w:color w:val="auto"/>
        </w:rPr>
        <w:t>vidence relating to whether psychotropic medications for some named consumers were used as a chemical restraint</w:t>
      </w:r>
      <w:r>
        <w:rPr>
          <w:color w:val="auto"/>
        </w:rPr>
        <w:t xml:space="preserve"> was conflicting and inconclusive</w:t>
      </w:r>
      <w:r w:rsidRPr="00B0795B">
        <w:rPr>
          <w:color w:val="auto"/>
        </w:rPr>
        <w:t xml:space="preserve">. Whilst I am unable to draw a conclusion about this, I am satisfied that the service has relevant policies and procedures in place that reflect legislative requirements, the use of psychotropic medication is monitored and reviewed by medical officers and the clinical manager, and staff understand the types of restrictive practices and have received training on the topic. </w:t>
      </w:r>
    </w:p>
    <w:p w14:paraId="7B56AC13" w14:textId="77777777" w:rsidR="00C36348" w:rsidRPr="005C4F33" w:rsidRDefault="00C36348" w:rsidP="00C36348">
      <w:pPr>
        <w:pStyle w:val="ListBullet"/>
        <w:numPr>
          <w:ilvl w:val="0"/>
          <w:numId w:val="0"/>
        </w:numPr>
        <w:spacing w:before="0" w:after="120"/>
        <w:rPr>
          <w:rFonts w:ascii="Arial" w:hAnsi="Arial" w:cs="Arial"/>
          <w:i/>
          <w:iCs/>
          <w:u w:val="single"/>
        </w:rPr>
      </w:pPr>
      <w:r w:rsidRPr="005C4F33">
        <w:rPr>
          <w:rFonts w:ascii="Arial" w:hAnsi="Arial" w:cs="Arial"/>
          <w:i/>
          <w:iCs/>
          <w:u w:val="single"/>
        </w:rPr>
        <w:t>Requirement 3(3)(</w:t>
      </w:r>
      <w:r>
        <w:rPr>
          <w:rFonts w:ascii="Arial" w:hAnsi="Arial" w:cs="Arial"/>
          <w:i/>
          <w:iCs/>
          <w:u w:val="single"/>
        </w:rPr>
        <w:t>b</w:t>
      </w:r>
      <w:r w:rsidRPr="005C4F33">
        <w:rPr>
          <w:rFonts w:ascii="Arial" w:hAnsi="Arial" w:cs="Arial"/>
          <w:i/>
          <w:iCs/>
          <w:u w:val="single"/>
        </w:rPr>
        <w:t>)</w:t>
      </w:r>
    </w:p>
    <w:p w14:paraId="471460A5" w14:textId="77777777" w:rsidR="00C36348" w:rsidRDefault="00C36348" w:rsidP="00C36348">
      <w:pPr>
        <w:pStyle w:val="ListBullet"/>
        <w:numPr>
          <w:ilvl w:val="0"/>
          <w:numId w:val="0"/>
        </w:numPr>
        <w:spacing w:before="0" w:after="120"/>
        <w:ind w:left="360" w:hanging="360"/>
        <w:rPr>
          <w:rFonts w:ascii="Arial" w:hAnsi="Arial" w:cs="Arial"/>
        </w:rPr>
      </w:pPr>
      <w:r>
        <w:rPr>
          <w:rFonts w:ascii="Arial" w:hAnsi="Arial" w:cs="Arial"/>
        </w:rPr>
        <w:t>Improvement actions:</w:t>
      </w:r>
    </w:p>
    <w:p w14:paraId="73CC6AA3" w14:textId="77777777" w:rsidR="00C36348" w:rsidRPr="0030165A" w:rsidRDefault="00C36348" w:rsidP="00C36348">
      <w:pPr>
        <w:pStyle w:val="ListParagraph"/>
        <w:numPr>
          <w:ilvl w:val="0"/>
          <w:numId w:val="24"/>
        </w:numPr>
        <w:tabs>
          <w:tab w:val="clear" w:pos="357"/>
        </w:tabs>
        <w:spacing w:before="240"/>
        <w:rPr>
          <w:rFonts w:ascii="Arial" w:eastAsia="Arial" w:hAnsi="Arial" w:cs="Arial"/>
        </w:rPr>
      </w:pPr>
      <w:r w:rsidRPr="0030165A">
        <w:rPr>
          <w:rFonts w:ascii="Arial" w:eastAsia="Arial" w:hAnsi="Arial" w:cs="Arial"/>
        </w:rPr>
        <w:t xml:space="preserve">Updated policies and procedures, including in relation to the management of restrictive practice, wounds, pain, oxygen, weight loss and falls. </w:t>
      </w:r>
    </w:p>
    <w:p w14:paraId="0423E11C" w14:textId="77777777" w:rsidR="00C36348" w:rsidRPr="0030165A" w:rsidRDefault="00C36348" w:rsidP="00C36348">
      <w:pPr>
        <w:pStyle w:val="ListParagraph"/>
        <w:numPr>
          <w:ilvl w:val="0"/>
          <w:numId w:val="24"/>
        </w:numPr>
        <w:tabs>
          <w:tab w:val="clear" w:pos="357"/>
        </w:tabs>
        <w:spacing w:before="240"/>
        <w:rPr>
          <w:rFonts w:ascii="Arial" w:eastAsia="Arial" w:hAnsi="Arial" w:cs="Arial"/>
        </w:rPr>
      </w:pPr>
      <w:r w:rsidRPr="0030165A">
        <w:rPr>
          <w:rFonts w:ascii="Arial" w:eastAsia="Arial" w:hAnsi="Arial" w:cs="Arial"/>
        </w:rPr>
        <w:t>Updated shift handover work instruction to include identification of clinical risks.</w:t>
      </w:r>
    </w:p>
    <w:p w14:paraId="6F7FA63E" w14:textId="77777777" w:rsidR="00C36348" w:rsidRPr="0030165A" w:rsidRDefault="00C36348" w:rsidP="00C36348">
      <w:pPr>
        <w:pStyle w:val="ListParagraph"/>
        <w:numPr>
          <w:ilvl w:val="0"/>
          <w:numId w:val="24"/>
        </w:numPr>
        <w:tabs>
          <w:tab w:val="clear" w:pos="357"/>
        </w:tabs>
        <w:spacing w:before="240"/>
        <w:rPr>
          <w:rFonts w:ascii="Arial" w:eastAsia="Calibri" w:hAnsi="Arial" w:cs="Arial"/>
        </w:rPr>
      </w:pPr>
      <w:r w:rsidRPr="0030165A">
        <w:rPr>
          <w:rFonts w:ascii="Arial" w:eastAsia="Arial" w:hAnsi="Arial" w:cs="Arial"/>
        </w:rPr>
        <w:t>Implemented monthly visits to the service by a dietitian.</w:t>
      </w:r>
    </w:p>
    <w:p w14:paraId="0F1985C6" w14:textId="77777777" w:rsidR="00C36348" w:rsidRPr="00311FC5" w:rsidRDefault="00C36348" w:rsidP="00C36348">
      <w:pPr>
        <w:pStyle w:val="NormalArial"/>
        <w:rPr>
          <w:color w:val="auto"/>
        </w:rPr>
      </w:pPr>
      <w:r w:rsidRPr="00311FC5">
        <w:rPr>
          <w:color w:val="auto"/>
        </w:rPr>
        <w:t xml:space="preserve">Care documentation reflected management of high impact, high prevalence risks to consumers, such as falls, behaviours and weight loss. Staff described strategies in place to manage risks for those consumers sampled by the Assessment Team. </w:t>
      </w:r>
      <w:r w:rsidRPr="00822E07">
        <w:rPr>
          <w:rFonts w:eastAsia="Arial"/>
        </w:rPr>
        <w:t>Falls are monitored and reviewed</w:t>
      </w:r>
      <w:r>
        <w:rPr>
          <w:rFonts w:eastAsia="Arial"/>
        </w:rPr>
        <w:t>,</w:t>
      </w:r>
      <w:r w:rsidRPr="00822E07">
        <w:rPr>
          <w:rFonts w:eastAsia="Arial"/>
        </w:rPr>
        <w:t xml:space="preserve"> and a physiotherapist attends the service weekly to review consumers’ mobility, equipment and falls. </w:t>
      </w:r>
      <w:r>
        <w:rPr>
          <w:rFonts w:eastAsia="Arial"/>
        </w:rPr>
        <w:t xml:space="preserve">Consumers who have experienced weight loss are monitored and reviewed by a dietician and recommended dietary strategies are implemented. </w:t>
      </w:r>
      <w:r>
        <w:rPr>
          <w:color w:val="auto"/>
        </w:rPr>
        <w:t>Clinical</w:t>
      </w:r>
      <w:r w:rsidRPr="00311FC5">
        <w:rPr>
          <w:color w:val="auto"/>
        </w:rPr>
        <w:t xml:space="preserve"> data </w:t>
      </w:r>
      <w:r>
        <w:rPr>
          <w:color w:val="auto"/>
        </w:rPr>
        <w:t>is</w:t>
      </w:r>
      <w:r w:rsidRPr="00311FC5">
        <w:rPr>
          <w:color w:val="auto"/>
        </w:rPr>
        <w:t xml:space="preserve"> collected</w:t>
      </w:r>
      <w:r>
        <w:rPr>
          <w:color w:val="auto"/>
        </w:rPr>
        <w:t xml:space="preserve">. </w:t>
      </w:r>
    </w:p>
    <w:p w14:paraId="612DAA1C" w14:textId="77777777" w:rsidR="00C36348" w:rsidRPr="007219D2" w:rsidRDefault="00C36348" w:rsidP="00C36348">
      <w:pPr>
        <w:rPr>
          <w:rFonts w:eastAsia="Arial"/>
        </w:rPr>
      </w:pPr>
      <w:r>
        <w:rPr>
          <w:rFonts w:ascii="Arial" w:hAnsi="Arial" w:cs="Arial"/>
        </w:rPr>
        <w:t xml:space="preserve">I have considered the Site Audit Report finding and approved provider’s response in relation to outcomes and recommended strategies from reviews by other health professionals not being documented in consumer care plans under requirement 2(3)(e).  </w:t>
      </w:r>
    </w:p>
    <w:p w14:paraId="65F70048" w14:textId="77777777" w:rsidR="00814966" w:rsidRDefault="00814966">
      <w:pPr>
        <w:spacing w:after="160" w:line="259" w:lineRule="auto"/>
        <w:rPr>
          <w:rFonts w:ascii="Arial" w:eastAsia="Arial" w:hAnsi="Arial" w:cs="Arial"/>
          <w:i/>
          <w:iCs/>
          <w:u w:val="single"/>
        </w:rPr>
      </w:pPr>
      <w:r>
        <w:rPr>
          <w:rFonts w:ascii="Arial" w:eastAsia="Arial" w:hAnsi="Arial" w:cs="Arial"/>
          <w:i/>
          <w:iCs/>
          <w:u w:val="single"/>
        </w:rPr>
        <w:br w:type="page"/>
      </w:r>
    </w:p>
    <w:p w14:paraId="2FE3E251" w14:textId="1FB13BB7" w:rsidR="00C36348" w:rsidRPr="00FE5FB6" w:rsidRDefault="00C36348" w:rsidP="00C36348">
      <w:pPr>
        <w:rPr>
          <w:rFonts w:ascii="Arial" w:eastAsia="Arial" w:hAnsi="Arial" w:cs="Arial"/>
          <w:i/>
          <w:iCs/>
          <w:u w:val="single"/>
        </w:rPr>
      </w:pPr>
      <w:r w:rsidRPr="00FE5FB6">
        <w:rPr>
          <w:rFonts w:ascii="Arial" w:eastAsia="Arial" w:hAnsi="Arial" w:cs="Arial"/>
          <w:i/>
          <w:iCs/>
          <w:u w:val="single"/>
        </w:rPr>
        <w:lastRenderedPageBreak/>
        <w:t>Requirement 3(3)(g)</w:t>
      </w:r>
    </w:p>
    <w:p w14:paraId="546E17B7" w14:textId="77777777" w:rsidR="00C36348" w:rsidRDefault="00C36348" w:rsidP="00C36348">
      <w:pPr>
        <w:rPr>
          <w:rFonts w:ascii="Arial" w:eastAsia="Arial" w:hAnsi="Arial" w:cs="Arial"/>
        </w:rPr>
      </w:pPr>
      <w:r>
        <w:rPr>
          <w:rFonts w:ascii="Arial" w:eastAsia="Arial" w:hAnsi="Arial" w:cs="Arial"/>
        </w:rPr>
        <w:t>Improvement actions:</w:t>
      </w:r>
    </w:p>
    <w:p w14:paraId="1E909C9A" w14:textId="77777777" w:rsidR="00C36348" w:rsidRPr="0030165A" w:rsidRDefault="00C36348" w:rsidP="00C36348">
      <w:pPr>
        <w:pStyle w:val="ListParagraph"/>
        <w:numPr>
          <w:ilvl w:val="0"/>
          <w:numId w:val="24"/>
        </w:numPr>
        <w:tabs>
          <w:tab w:val="clear" w:pos="357"/>
        </w:tabs>
        <w:spacing w:after="0"/>
        <w:contextualSpacing w:val="0"/>
        <w:rPr>
          <w:rFonts w:ascii="Arial" w:eastAsia="Arial" w:hAnsi="Arial" w:cs="Arial"/>
        </w:rPr>
      </w:pPr>
      <w:r w:rsidRPr="0030165A">
        <w:rPr>
          <w:rFonts w:ascii="Arial" w:eastAsia="Arial" w:hAnsi="Arial" w:cs="Arial"/>
        </w:rPr>
        <w:t xml:space="preserve">Trained and appointed an infection and prevention control (IPC) lead and updated policies to reflect the requirement for the service to have an IPC lead. </w:t>
      </w:r>
    </w:p>
    <w:p w14:paraId="2CD4809C" w14:textId="77777777" w:rsidR="00C36348" w:rsidRPr="0030165A" w:rsidRDefault="00C36348" w:rsidP="00C36348">
      <w:pPr>
        <w:pStyle w:val="ListParagraph"/>
        <w:numPr>
          <w:ilvl w:val="0"/>
          <w:numId w:val="24"/>
        </w:numPr>
        <w:tabs>
          <w:tab w:val="clear" w:pos="357"/>
        </w:tabs>
        <w:spacing w:after="0"/>
        <w:contextualSpacing w:val="0"/>
        <w:rPr>
          <w:rFonts w:ascii="Arial" w:eastAsia="Arial" w:hAnsi="Arial" w:cs="Arial"/>
        </w:rPr>
      </w:pPr>
      <w:r w:rsidRPr="0030165A">
        <w:rPr>
          <w:rFonts w:ascii="Arial" w:eastAsia="Arial" w:hAnsi="Arial" w:cs="Arial"/>
        </w:rPr>
        <w:t xml:space="preserve">Established a process to monitor, review and report infections.  </w:t>
      </w:r>
    </w:p>
    <w:p w14:paraId="6F56B124" w14:textId="77777777" w:rsidR="00C36348" w:rsidRPr="0030165A" w:rsidRDefault="00C36348" w:rsidP="00E10094">
      <w:pPr>
        <w:pStyle w:val="ListParagraph"/>
        <w:numPr>
          <w:ilvl w:val="0"/>
          <w:numId w:val="24"/>
        </w:numPr>
        <w:tabs>
          <w:tab w:val="clear" w:pos="357"/>
        </w:tabs>
        <w:contextualSpacing w:val="0"/>
        <w:rPr>
          <w:rFonts w:ascii="Arial" w:eastAsia="Arial" w:hAnsi="Arial" w:cs="Arial"/>
        </w:rPr>
      </w:pPr>
      <w:r w:rsidRPr="0030165A">
        <w:rPr>
          <w:rFonts w:ascii="Arial" w:eastAsia="Arial" w:hAnsi="Arial" w:cs="Arial"/>
        </w:rPr>
        <w:t xml:space="preserve">Improved entry screening processes and mask-wearing etiquette. </w:t>
      </w:r>
    </w:p>
    <w:p w14:paraId="6BD6B56D" w14:textId="77777777" w:rsidR="00C36348" w:rsidRPr="00136018" w:rsidRDefault="00C36348" w:rsidP="00C36348">
      <w:pPr>
        <w:rPr>
          <w:rFonts w:ascii="Arial" w:hAnsi="Arial" w:cs="Arial"/>
        </w:rPr>
      </w:pPr>
      <w:r w:rsidRPr="00E10094">
        <w:rPr>
          <w:rFonts w:ascii="Arial" w:hAnsi="Arial" w:cs="Arial"/>
          <w:color w:val="auto"/>
        </w:rPr>
        <w:t xml:space="preserve">The service has policies, </w:t>
      </w:r>
      <w:proofErr w:type="gramStart"/>
      <w:r w:rsidRPr="00E10094">
        <w:rPr>
          <w:rFonts w:ascii="Arial" w:hAnsi="Arial" w:cs="Arial"/>
          <w:color w:val="auto"/>
        </w:rPr>
        <w:t>procedures</w:t>
      </w:r>
      <w:proofErr w:type="gramEnd"/>
      <w:r w:rsidRPr="00E10094">
        <w:rPr>
          <w:rFonts w:ascii="Arial" w:hAnsi="Arial" w:cs="Arial"/>
          <w:color w:val="auto"/>
        </w:rPr>
        <w:t xml:space="preserve"> and an outbreak management plan (OMP) to guide staff in relation to antimicrobial stewardship, infection control and potential infectious outbreak. The service has a COVID-19 vaccination program and an appointed infection and prevention (IPC) lead. Staff described</w:t>
      </w:r>
      <w:r w:rsidRPr="00136018">
        <w:rPr>
          <w:rFonts w:ascii="Arial" w:eastAsia="Arial" w:hAnsi="Arial" w:cs="Arial"/>
        </w:rPr>
        <w:t xml:space="preserve"> practices to prevent and control infections including hand hygiene, use </w:t>
      </w:r>
      <w:r>
        <w:rPr>
          <w:rFonts w:ascii="Arial" w:eastAsia="Arial" w:hAnsi="Arial" w:cs="Arial"/>
        </w:rPr>
        <w:t>of</w:t>
      </w:r>
      <w:r w:rsidRPr="00136018">
        <w:rPr>
          <w:rFonts w:ascii="Arial" w:eastAsia="Arial" w:hAnsi="Arial" w:cs="Arial"/>
        </w:rPr>
        <w:t xml:space="preserve"> personal protective equipment (PPE) as required and encouraging </w:t>
      </w:r>
      <w:r>
        <w:rPr>
          <w:rFonts w:ascii="Arial" w:eastAsia="Arial" w:hAnsi="Arial" w:cs="Arial"/>
        </w:rPr>
        <w:t>consumers’</w:t>
      </w:r>
      <w:r w:rsidRPr="00136018">
        <w:rPr>
          <w:rFonts w:ascii="Arial" w:eastAsia="Arial" w:hAnsi="Arial" w:cs="Arial"/>
        </w:rPr>
        <w:t xml:space="preserve"> fluid intake. </w:t>
      </w:r>
    </w:p>
    <w:p w14:paraId="26FB0079" w14:textId="77777777" w:rsidR="00C36348" w:rsidRPr="00FE5FB6" w:rsidRDefault="00C36348" w:rsidP="00C36348">
      <w:pPr>
        <w:pStyle w:val="NormalArial"/>
        <w:rPr>
          <w:i/>
          <w:iCs/>
          <w:color w:val="auto"/>
          <w:u w:val="single"/>
        </w:rPr>
      </w:pPr>
      <w:r w:rsidRPr="00FE5FB6">
        <w:rPr>
          <w:i/>
          <w:iCs/>
          <w:color w:val="auto"/>
          <w:u w:val="single"/>
        </w:rPr>
        <w:t>Other requirements</w:t>
      </w:r>
    </w:p>
    <w:p w14:paraId="064DEEC3" w14:textId="77777777" w:rsidR="00C36348" w:rsidRPr="006715E6" w:rsidRDefault="00C36348" w:rsidP="00C36348">
      <w:pPr>
        <w:pStyle w:val="NormalArial"/>
        <w:rPr>
          <w:color w:val="auto"/>
        </w:rPr>
      </w:pPr>
      <w:r w:rsidRPr="006715E6">
        <w:rPr>
          <w:color w:val="auto"/>
        </w:rPr>
        <w:t xml:space="preserve">Consumers and their representatives </w:t>
      </w:r>
      <w:r>
        <w:rPr>
          <w:color w:val="auto"/>
        </w:rPr>
        <w:t>felt the</w:t>
      </w:r>
      <w:r w:rsidRPr="006715E6">
        <w:rPr>
          <w:color w:val="auto"/>
        </w:rPr>
        <w:t xml:space="preserve"> care and services consumers receive</w:t>
      </w:r>
      <w:r>
        <w:rPr>
          <w:color w:val="auto"/>
        </w:rPr>
        <w:t xml:space="preserve"> was safe and right for them. They considered that </w:t>
      </w:r>
      <w:r w:rsidRPr="006715E6">
        <w:rPr>
          <w:color w:val="auto"/>
        </w:rPr>
        <w:t xml:space="preserve">consumers’ </w:t>
      </w:r>
      <w:proofErr w:type="gramStart"/>
      <w:r w:rsidRPr="006715E6">
        <w:rPr>
          <w:color w:val="auto"/>
        </w:rPr>
        <w:t>needs</w:t>
      </w:r>
      <w:proofErr w:type="gramEnd"/>
      <w:r w:rsidRPr="006715E6">
        <w:rPr>
          <w:color w:val="auto"/>
        </w:rPr>
        <w:t xml:space="preserve"> and preferences </w:t>
      </w:r>
      <w:r>
        <w:rPr>
          <w:color w:val="auto"/>
        </w:rPr>
        <w:t>were</w:t>
      </w:r>
      <w:r w:rsidRPr="006715E6">
        <w:rPr>
          <w:color w:val="auto"/>
        </w:rPr>
        <w:t xml:space="preserve"> effectively communicated between staff.  </w:t>
      </w:r>
      <w:r>
        <w:rPr>
          <w:color w:val="auto"/>
        </w:rPr>
        <w:t xml:space="preserve">Consumers and representatives provided positive feedback about the service’s management of </w:t>
      </w:r>
      <w:r w:rsidRPr="00E805C7">
        <w:rPr>
          <w:color w:val="auto"/>
        </w:rPr>
        <w:t xml:space="preserve">clinical care, </w:t>
      </w:r>
      <w:proofErr w:type="gramStart"/>
      <w:r w:rsidRPr="00E805C7">
        <w:rPr>
          <w:color w:val="auto"/>
        </w:rPr>
        <w:t>wounds</w:t>
      </w:r>
      <w:proofErr w:type="gramEnd"/>
      <w:r w:rsidRPr="00E805C7">
        <w:rPr>
          <w:color w:val="auto"/>
        </w:rPr>
        <w:t xml:space="preserve"> and pain.</w:t>
      </w:r>
    </w:p>
    <w:p w14:paraId="76CD6948" w14:textId="77777777" w:rsidR="00C36348" w:rsidRPr="006C313A" w:rsidRDefault="00C36348" w:rsidP="00C36348">
      <w:pPr>
        <w:pStyle w:val="NormalArial"/>
        <w:rPr>
          <w:color w:val="auto"/>
        </w:rPr>
      </w:pPr>
      <w:r w:rsidRPr="006C313A">
        <w:rPr>
          <w:color w:val="auto"/>
        </w:rPr>
        <w:t xml:space="preserve">Staff said they have access to the information they need about consumers, including in the service’s electronic care management system and shift handover. </w:t>
      </w:r>
    </w:p>
    <w:p w14:paraId="414CE312" w14:textId="77777777" w:rsidR="00C36348" w:rsidRPr="007369D9" w:rsidRDefault="00C36348" w:rsidP="00C36348">
      <w:pPr>
        <w:pStyle w:val="NormalArial"/>
        <w:rPr>
          <w:color w:val="auto"/>
        </w:rPr>
      </w:pPr>
      <w:r w:rsidRPr="007369D9">
        <w:rPr>
          <w:color w:val="auto"/>
        </w:rPr>
        <w:t>Care documentation for a consumer during end-of-life demonstrated pain was managed and monitored, regular communication with representatives, and review by the clinical manager and medical officer. Palliative care services and medical officers are accessed when required. Staff understood how to provide care and support to consumers nearing the end of life.</w:t>
      </w:r>
    </w:p>
    <w:p w14:paraId="3DB00361" w14:textId="77777777" w:rsidR="00C36348" w:rsidRPr="00510E1E" w:rsidRDefault="00C36348" w:rsidP="00C36348">
      <w:pPr>
        <w:pStyle w:val="NormalArial"/>
        <w:rPr>
          <w:color w:val="auto"/>
        </w:rPr>
      </w:pPr>
      <w:r w:rsidRPr="00510E1E">
        <w:rPr>
          <w:color w:val="auto"/>
        </w:rPr>
        <w:t xml:space="preserve">Care documentation demonstrated staff respond to changes in a consumer’s condition. Care staff described how they report changes or deterioration to registered staff or the clinical manager. Referrals to medical officers, or the local hospital are made as required. </w:t>
      </w:r>
    </w:p>
    <w:p w14:paraId="247E71EA" w14:textId="77777777" w:rsidR="00C36348" w:rsidRPr="00364FE9" w:rsidRDefault="00C36348" w:rsidP="00C36348">
      <w:pPr>
        <w:pStyle w:val="NormalArial"/>
        <w:rPr>
          <w:color w:val="auto"/>
        </w:rPr>
      </w:pPr>
      <w:r w:rsidRPr="00364FE9">
        <w:rPr>
          <w:color w:val="auto"/>
        </w:rPr>
        <w:t xml:space="preserve">The service makes referrals to other organisations and providers of care, such as allied health professionals, medical officers, and specialist dementia services. </w:t>
      </w:r>
      <w:r>
        <w:rPr>
          <w:color w:val="auto"/>
        </w:rPr>
        <w:t xml:space="preserve">A dietitian, physiotherapist and medical officers attend the service regularly and specialist dementia services and geriatricians as required. </w:t>
      </w:r>
      <w:r>
        <w:rPr>
          <w:rFonts w:ascii="Fira Sans Light" w:eastAsia="Arial" w:hAnsi="Fira Sans Light" w:cstheme="minorBidi"/>
        </w:rPr>
        <w:t xml:space="preserve"> </w:t>
      </w:r>
    </w:p>
    <w:p w14:paraId="3B7C0AFD" w14:textId="77777777" w:rsidR="00C36348" w:rsidRDefault="00C36348" w:rsidP="00C36348">
      <w:pPr>
        <w:pStyle w:val="NormalArial"/>
        <w:rPr>
          <w:color w:val="auto"/>
        </w:rPr>
      </w:pPr>
      <w:r w:rsidRPr="0064635B">
        <w:rPr>
          <w:color w:val="auto"/>
        </w:rPr>
        <w:t>Based on the findings in the Site Audit Report, the approved provider’s response</w:t>
      </w:r>
      <w:r>
        <w:rPr>
          <w:color w:val="auto"/>
        </w:rPr>
        <w:t>s and</w:t>
      </w:r>
      <w:r w:rsidRPr="0064635B">
        <w:rPr>
          <w:color w:val="auto"/>
        </w:rPr>
        <w:t xml:space="preserve"> improvements made by the service</w:t>
      </w:r>
      <w:r>
        <w:rPr>
          <w:color w:val="auto"/>
        </w:rPr>
        <w:t xml:space="preserve">: </w:t>
      </w:r>
    </w:p>
    <w:p w14:paraId="6D1EEF9C" w14:textId="36960F59" w:rsidR="00C36348" w:rsidRPr="00C36348" w:rsidRDefault="00C36348" w:rsidP="00C36348">
      <w:pPr>
        <w:pStyle w:val="NormalArial"/>
        <w:numPr>
          <w:ilvl w:val="0"/>
          <w:numId w:val="26"/>
        </w:numPr>
        <w:spacing w:after="0"/>
        <w:rPr>
          <w:color w:val="auto"/>
          <w:szCs w:val="22"/>
        </w:rPr>
      </w:pPr>
      <w:r w:rsidRPr="0064635B">
        <w:rPr>
          <w:color w:val="auto"/>
          <w:szCs w:val="22"/>
        </w:rPr>
        <w:t>I am satisfied the service has remediated the deficiencies in relation to requirements 3(3)(a), 3(3)(b) and 3(3)(g)</w:t>
      </w:r>
      <w:r w:rsidR="0055119C">
        <w:rPr>
          <w:color w:val="auto"/>
          <w:szCs w:val="22"/>
        </w:rPr>
        <w:t>.</w:t>
      </w:r>
    </w:p>
    <w:p w14:paraId="69B1A1FA" w14:textId="2FB8A8D9" w:rsidR="002B0C90" w:rsidRPr="00C36348" w:rsidRDefault="00C36348" w:rsidP="00C36348">
      <w:pPr>
        <w:pStyle w:val="NormalArial"/>
        <w:numPr>
          <w:ilvl w:val="0"/>
          <w:numId w:val="26"/>
        </w:numPr>
        <w:spacing w:after="0"/>
        <w:rPr>
          <w:color w:val="auto"/>
        </w:rPr>
      </w:pPr>
      <w:r w:rsidRPr="00C36348">
        <w:rPr>
          <w:color w:val="auto"/>
          <w:szCs w:val="22"/>
        </w:rPr>
        <w:t>It is my decision</w:t>
      </w:r>
      <w:r w:rsidRPr="00C36348">
        <w:rPr>
          <w:color w:val="auto"/>
        </w:rPr>
        <w:t xml:space="preserve"> that each requirement and the overall Quality Standard are compliant.</w:t>
      </w:r>
      <w:r w:rsidR="00E63F0B">
        <w:br w:type="page"/>
      </w:r>
    </w:p>
    <w:p w14:paraId="69B1A1FB" w14:textId="77777777" w:rsidR="00FC045E" w:rsidRPr="00996FAF" w:rsidRDefault="00E63F0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16A84" w14:paraId="69B1A1FE" w14:textId="77777777" w:rsidTr="0041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9B1A1FC" w14:textId="77777777" w:rsidR="00FC045E" w:rsidRPr="00996FAF" w:rsidRDefault="00E63F0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B1A1FD" w14:textId="77777777" w:rsidR="00FC045E" w:rsidRPr="00996FAF" w:rsidRDefault="00F23A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6A84" w14:paraId="69B1A202"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1FF"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9B1A200" w14:textId="77777777" w:rsidR="00FC045E" w:rsidRPr="00996FAF" w:rsidRDefault="00E63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9B1A201" w14:textId="554B5D45" w:rsidR="00FC045E" w:rsidRPr="00996FAF" w:rsidRDefault="00F23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06"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03"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9B1A204" w14:textId="77777777" w:rsidR="00FC045E" w:rsidRPr="00996FAF" w:rsidRDefault="00E63F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9B1A205" w14:textId="6CEC5027" w:rsidR="00FC045E" w:rsidRPr="00996FAF" w:rsidRDefault="00F23A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0D"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07"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9B1A208" w14:textId="77777777" w:rsidR="00FC045E" w:rsidRPr="00996FAF" w:rsidRDefault="00E63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B1A209" w14:textId="77777777" w:rsidR="00FC045E" w:rsidRPr="00996FAF" w:rsidRDefault="00E63F0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B1A20A" w14:textId="77777777" w:rsidR="00FC045E" w:rsidRPr="00996FAF" w:rsidRDefault="00E63F0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B1A20B" w14:textId="77777777" w:rsidR="00FC045E" w:rsidRPr="00996FAF" w:rsidRDefault="00E63F0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9B1A20C" w14:textId="66C9F6D9" w:rsidR="00FC045E" w:rsidRPr="00996FAF" w:rsidRDefault="00F23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11"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0E"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9B1A20F" w14:textId="77777777" w:rsidR="00FC045E" w:rsidRPr="00996FAF" w:rsidRDefault="00E63F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9B1A210" w14:textId="11277441" w:rsidR="00FC045E" w:rsidRPr="00996FAF" w:rsidRDefault="00F23A1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15"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12"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9B1A213" w14:textId="77777777" w:rsidR="00FC045E" w:rsidRPr="00996FAF" w:rsidRDefault="00E63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9B1A214" w14:textId="6A53B3C5" w:rsidR="00FC045E" w:rsidRPr="00996FAF" w:rsidRDefault="00F23A1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19"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16"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9B1A217" w14:textId="77777777" w:rsidR="00FC045E" w:rsidRPr="00996FAF" w:rsidRDefault="00E63F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B1A218" w14:textId="18D265F0" w:rsidR="00FC045E" w:rsidRPr="00996FAF" w:rsidRDefault="00F23A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1D"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1A"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9B1A21B" w14:textId="77777777" w:rsidR="00FC045E" w:rsidRPr="00996FAF" w:rsidRDefault="00E63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9B1A21C" w14:textId="1FEAE4C5" w:rsidR="00FC045E" w:rsidRPr="00996FAF" w:rsidRDefault="00F23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bl>
    <w:p w14:paraId="69B1A21E" w14:textId="77777777" w:rsidR="00D87E7C" w:rsidRDefault="00E63F0B" w:rsidP="00D87E7C">
      <w:pPr>
        <w:pStyle w:val="Heading20"/>
      </w:pPr>
      <w:r w:rsidRPr="00996FAF">
        <w:t>Findings</w:t>
      </w:r>
    </w:p>
    <w:p w14:paraId="511C40AF" w14:textId="77777777" w:rsidR="00C77135" w:rsidRPr="00C77135" w:rsidRDefault="00C77135" w:rsidP="00C77135">
      <w:pPr>
        <w:pStyle w:val="NormalArial"/>
        <w:rPr>
          <w:color w:val="auto"/>
        </w:rPr>
      </w:pPr>
      <w:r w:rsidRPr="006567E0">
        <w:rPr>
          <w:rFonts w:eastAsia="Arial"/>
        </w:rPr>
        <w:t xml:space="preserve">Consumers said they are supported to participate in </w:t>
      </w:r>
      <w:r>
        <w:rPr>
          <w:rFonts w:eastAsia="Arial"/>
        </w:rPr>
        <w:t xml:space="preserve">meaningful </w:t>
      </w:r>
      <w:r w:rsidRPr="006567E0">
        <w:rPr>
          <w:rFonts w:eastAsia="Arial"/>
        </w:rPr>
        <w:t xml:space="preserve">activities within and external to the service, including gardening, swimming, going to the local shops, going on holiday, meeting </w:t>
      </w:r>
      <w:r w:rsidRPr="00C77135">
        <w:rPr>
          <w:color w:val="auto"/>
        </w:rPr>
        <w:t xml:space="preserve">with friends, playing cards with volunteers, and attending music concerts. Staff could describe the activities consumers participated in and relationships of importance to individual consumers. </w:t>
      </w:r>
    </w:p>
    <w:p w14:paraId="43EA5044" w14:textId="77777777" w:rsidR="00C77135" w:rsidRPr="00C77135" w:rsidRDefault="00C77135" w:rsidP="00C77135">
      <w:pPr>
        <w:pStyle w:val="NormalArial"/>
        <w:rPr>
          <w:color w:val="auto"/>
        </w:rPr>
      </w:pPr>
      <w:r w:rsidRPr="00C77135">
        <w:rPr>
          <w:color w:val="auto"/>
        </w:rPr>
        <w:t xml:space="preserve">The service has a monthly activity calendar with activities including exercise groups, cooking, and gardening. The Assessment Team observed consumers engaged in various activities during the site audit, including card games, exercise programs and craft activities, and staff providing one-on-one support to consumers. </w:t>
      </w:r>
    </w:p>
    <w:p w14:paraId="0F16209D" w14:textId="77777777" w:rsidR="00C77135" w:rsidRPr="00C77135" w:rsidRDefault="00C77135" w:rsidP="00C77135">
      <w:pPr>
        <w:pStyle w:val="NormalArial"/>
        <w:rPr>
          <w:color w:val="auto"/>
        </w:rPr>
      </w:pPr>
      <w:r w:rsidRPr="00C77135">
        <w:rPr>
          <w:color w:val="auto"/>
        </w:rPr>
        <w:t xml:space="preserve">Consumers and representatives were satisfied with the emotional, </w:t>
      </w:r>
      <w:proofErr w:type="gramStart"/>
      <w:r w:rsidRPr="00C77135">
        <w:rPr>
          <w:color w:val="auto"/>
        </w:rPr>
        <w:t>spiritual</w:t>
      </w:r>
      <w:proofErr w:type="gramEnd"/>
      <w:r w:rsidRPr="00C77135">
        <w:rPr>
          <w:color w:val="auto"/>
        </w:rPr>
        <w:t xml:space="preserve"> and psychological support provided to consumers. Consumers said they were comfortable speaking with staff who take the time to get to know them. Volunteers assist relevant consumers to attend church services. </w:t>
      </w:r>
    </w:p>
    <w:p w14:paraId="5EEDEDB1" w14:textId="77777777" w:rsidR="00C77135" w:rsidRPr="00C77135" w:rsidRDefault="00C77135" w:rsidP="00C77135">
      <w:pPr>
        <w:pStyle w:val="NormalArial"/>
        <w:rPr>
          <w:color w:val="auto"/>
        </w:rPr>
      </w:pPr>
      <w:r w:rsidRPr="00C77135">
        <w:rPr>
          <w:color w:val="auto"/>
        </w:rPr>
        <w:t xml:space="preserve">Care planning documentation identified consumers’ individual lifestyle needs and preferences.  </w:t>
      </w:r>
    </w:p>
    <w:p w14:paraId="68C48427" w14:textId="77777777" w:rsidR="00C77135" w:rsidRPr="00C77135" w:rsidRDefault="00C77135" w:rsidP="00C77135">
      <w:pPr>
        <w:pStyle w:val="NormalArial"/>
        <w:rPr>
          <w:color w:val="auto"/>
        </w:rPr>
      </w:pPr>
      <w:r w:rsidRPr="006567E0">
        <w:rPr>
          <w:color w:val="auto"/>
        </w:rPr>
        <w:t>Consumers</w:t>
      </w:r>
      <w:r w:rsidRPr="00857B0D">
        <w:rPr>
          <w:color w:val="auto"/>
        </w:rPr>
        <w:t xml:space="preserve"> and representatives were satisfied that information is effectively communicated between staff. </w:t>
      </w:r>
      <w:r w:rsidRPr="00C77135">
        <w:rPr>
          <w:color w:val="auto"/>
        </w:rPr>
        <w:t>Information about consumers’ needs and services is documented and available to staff and others</w:t>
      </w:r>
      <w:r w:rsidRPr="00857B0D">
        <w:rPr>
          <w:rFonts w:eastAsia="Arial"/>
          <w:color w:val="auto"/>
        </w:rPr>
        <w:t xml:space="preserve"> involved in their care, such as volunteers and National Disability Insurance </w:t>
      </w:r>
      <w:r w:rsidRPr="00857B0D">
        <w:rPr>
          <w:rFonts w:eastAsia="Arial"/>
          <w:color w:val="auto"/>
        </w:rPr>
        <w:lastRenderedPageBreak/>
        <w:t xml:space="preserve">Scheme staff. Information is shared via the electronic care management system and during staff </w:t>
      </w:r>
      <w:r w:rsidRPr="00C77135">
        <w:rPr>
          <w:color w:val="auto"/>
        </w:rPr>
        <w:t xml:space="preserve">handover. </w:t>
      </w:r>
    </w:p>
    <w:p w14:paraId="560EB8BD" w14:textId="77777777" w:rsidR="00C77135" w:rsidRDefault="00C77135" w:rsidP="00C77135">
      <w:pPr>
        <w:pStyle w:val="NormalArial"/>
        <w:rPr>
          <w:color w:val="70AD47" w:themeColor="accent6"/>
        </w:rPr>
      </w:pPr>
      <w:r w:rsidRPr="00857B0D">
        <w:rPr>
          <w:color w:val="auto"/>
        </w:rPr>
        <w:t xml:space="preserve">The service makes referrals to individuals and other services to support consumers, including volunteers and entertainers.  </w:t>
      </w:r>
    </w:p>
    <w:p w14:paraId="0DD20C12" w14:textId="77777777" w:rsidR="00C77135" w:rsidRPr="001443DC" w:rsidRDefault="00C77135" w:rsidP="00C77135">
      <w:pPr>
        <w:pStyle w:val="NormalArial"/>
        <w:rPr>
          <w:color w:val="70AD47" w:themeColor="accent6"/>
        </w:rPr>
      </w:pPr>
      <w:r w:rsidRPr="0005586E">
        <w:rPr>
          <w:color w:val="auto"/>
        </w:rPr>
        <w:t xml:space="preserve">Consumers and representatives were satisfied with the meals provided by the service. Consumers are offered a choice of meals and alternative options are available to them. Consumers’ dietary requirements and preferences are documented and known by staff. </w:t>
      </w:r>
      <w:r>
        <w:rPr>
          <w:color w:val="auto"/>
        </w:rPr>
        <w:t xml:space="preserve">Menus are reviewed by a dietitian. </w:t>
      </w:r>
      <w:r>
        <w:rPr>
          <w:color w:val="70AD47" w:themeColor="accent6"/>
        </w:rPr>
        <w:t xml:space="preserve"> </w:t>
      </w:r>
    </w:p>
    <w:p w14:paraId="4E25C71C" w14:textId="77777777" w:rsidR="00C77135" w:rsidRPr="00EC4392" w:rsidRDefault="00C77135" w:rsidP="00C77135">
      <w:pPr>
        <w:rPr>
          <w:rFonts w:ascii="Arial" w:eastAsia="Cambria Math" w:hAnsi="Arial" w:cs="Arial"/>
          <w:color w:val="auto"/>
        </w:rPr>
      </w:pPr>
      <w:r w:rsidRPr="00EC4392">
        <w:rPr>
          <w:rFonts w:ascii="Arial" w:eastAsia="Cambria Math" w:hAnsi="Arial" w:cs="Arial"/>
          <w:color w:val="auto"/>
        </w:rPr>
        <w:t xml:space="preserve">Consumers said the equipment is safe and they know how to report any concerns or issues. The service has processes for purchasing, </w:t>
      </w:r>
      <w:proofErr w:type="gramStart"/>
      <w:r w:rsidRPr="00EC4392">
        <w:rPr>
          <w:rFonts w:ascii="Arial" w:eastAsia="Cambria Math" w:hAnsi="Arial" w:cs="Arial"/>
          <w:color w:val="auto"/>
        </w:rPr>
        <w:t>servicing</w:t>
      </w:r>
      <w:proofErr w:type="gramEnd"/>
      <w:r w:rsidRPr="00EC4392">
        <w:rPr>
          <w:rFonts w:ascii="Arial" w:eastAsia="Cambria Math" w:hAnsi="Arial" w:cs="Arial"/>
          <w:color w:val="auto"/>
        </w:rPr>
        <w:t xml:space="preserve"> and replacing equipment. Equipment used to support consumers’ lifestyle activities was observed by the Assessment Team to be clean and well-maintained. </w:t>
      </w:r>
    </w:p>
    <w:p w14:paraId="69B1A21F" w14:textId="2857F344" w:rsidR="002B0C90" w:rsidRPr="00262C0B" w:rsidRDefault="00E63F0B" w:rsidP="0036130C">
      <w:pPr>
        <w:pStyle w:val="NormalArial"/>
      </w:pPr>
      <w:r>
        <w:br w:type="page"/>
      </w:r>
    </w:p>
    <w:p w14:paraId="69B1A220" w14:textId="77777777" w:rsidR="00FC045E" w:rsidRPr="00996FAF" w:rsidRDefault="00E63F0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16A84" w14:paraId="69B1A223" w14:textId="77777777" w:rsidTr="0041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9B1A221" w14:textId="77777777" w:rsidR="00FC045E" w:rsidRPr="00996FAF" w:rsidRDefault="00E63F0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9B1A222" w14:textId="77777777" w:rsidR="00FC045E" w:rsidRPr="00996FAF" w:rsidRDefault="00F23A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6A84" w14:paraId="69B1A227"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24"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9B1A225" w14:textId="77777777" w:rsidR="00FC045E" w:rsidRPr="00996FAF" w:rsidRDefault="00E63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9B1A226" w14:textId="626213F6" w:rsidR="00FC045E" w:rsidRPr="00996FAF" w:rsidRDefault="00F23A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2D"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28"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9B1A229" w14:textId="77777777" w:rsidR="00FC045E" w:rsidRPr="00996FAF" w:rsidRDefault="00E63F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B1A22A" w14:textId="77777777" w:rsidR="00FC045E" w:rsidRPr="00996FAF" w:rsidRDefault="00E63F0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9B1A22B" w14:textId="77777777" w:rsidR="00FC045E" w:rsidRPr="00996FAF" w:rsidRDefault="00E63F0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B1A22C" w14:textId="34E2800F" w:rsidR="00FC045E" w:rsidRPr="00996FAF" w:rsidRDefault="00F23A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31"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2E" w14:textId="77777777" w:rsidR="00FC045E" w:rsidRPr="00996FAF" w:rsidRDefault="00E63F0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9B1A22F" w14:textId="77777777" w:rsidR="00FC045E" w:rsidRPr="00996FAF" w:rsidRDefault="00E63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9B1A230" w14:textId="6BDFBAB5" w:rsidR="00FC045E" w:rsidRPr="00996FAF" w:rsidRDefault="00F23A1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bl>
    <w:p w14:paraId="69B1A232" w14:textId="77777777" w:rsidR="002B0C90" w:rsidRDefault="00E63F0B" w:rsidP="002B0C90">
      <w:pPr>
        <w:pStyle w:val="Heading20"/>
      </w:pPr>
      <w:r>
        <w:t>Findings</w:t>
      </w:r>
    </w:p>
    <w:p w14:paraId="5A688BD9" w14:textId="77777777" w:rsidR="00C77135" w:rsidRPr="00086ED2" w:rsidRDefault="00C77135" w:rsidP="00C77135">
      <w:pPr>
        <w:pStyle w:val="Heading20"/>
        <w:spacing w:line="240" w:lineRule="auto"/>
        <w:rPr>
          <w:b w:val="0"/>
          <w:bCs w:val="0"/>
          <w:color w:val="auto"/>
        </w:rPr>
      </w:pPr>
      <w:r w:rsidRPr="00086ED2">
        <w:rPr>
          <w:b w:val="0"/>
          <w:bCs w:val="0"/>
          <w:color w:val="auto"/>
        </w:rPr>
        <w:t>Consumers were satisfied with the service environment and reported:</w:t>
      </w:r>
    </w:p>
    <w:p w14:paraId="77C9D952" w14:textId="77777777" w:rsidR="00C77135" w:rsidRPr="008F4813" w:rsidRDefault="00C77135" w:rsidP="008F4813">
      <w:pPr>
        <w:pStyle w:val="ListParagraph"/>
        <w:numPr>
          <w:ilvl w:val="0"/>
          <w:numId w:val="13"/>
        </w:numPr>
        <w:tabs>
          <w:tab w:val="clear" w:pos="357"/>
        </w:tabs>
        <w:spacing w:before="240"/>
        <w:rPr>
          <w:rFonts w:ascii="Arial" w:eastAsia="Cambria Math" w:hAnsi="Arial" w:cs="Arial"/>
          <w:color w:val="auto"/>
        </w:rPr>
      </w:pPr>
      <w:r w:rsidRPr="008F4813">
        <w:rPr>
          <w:rFonts w:ascii="Arial" w:eastAsia="Cambria Math" w:hAnsi="Arial" w:cs="Arial"/>
          <w:color w:val="auto"/>
        </w:rPr>
        <w:t>the service is welcoming and easy for them to find their way around</w:t>
      </w:r>
    </w:p>
    <w:p w14:paraId="15A328A9" w14:textId="77777777" w:rsidR="00C77135" w:rsidRPr="008F4813" w:rsidRDefault="00C77135" w:rsidP="008F4813">
      <w:pPr>
        <w:pStyle w:val="ListParagraph"/>
        <w:numPr>
          <w:ilvl w:val="0"/>
          <w:numId w:val="13"/>
        </w:numPr>
        <w:tabs>
          <w:tab w:val="clear" w:pos="357"/>
        </w:tabs>
        <w:spacing w:before="240"/>
        <w:rPr>
          <w:rFonts w:ascii="Arial" w:eastAsia="Cambria Math" w:hAnsi="Arial" w:cs="Arial"/>
          <w:color w:val="auto"/>
        </w:rPr>
      </w:pPr>
      <w:r w:rsidRPr="008F4813">
        <w:rPr>
          <w:rFonts w:ascii="Arial" w:eastAsia="Cambria Math" w:hAnsi="Arial" w:cs="Arial"/>
          <w:color w:val="auto"/>
        </w:rPr>
        <w:t>they feel safe and comfortable at the service</w:t>
      </w:r>
    </w:p>
    <w:p w14:paraId="2F5B9743" w14:textId="77777777" w:rsidR="00C77135" w:rsidRPr="008F4813" w:rsidRDefault="00C77135" w:rsidP="008F4813">
      <w:pPr>
        <w:pStyle w:val="ListParagraph"/>
        <w:numPr>
          <w:ilvl w:val="0"/>
          <w:numId w:val="13"/>
        </w:numPr>
        <w:tabs>
          <w:tab w:val="clear" w:pos="357"/>
        </w:tabs>
        <w:spacing w:before="240"/>
        <w:rPr>
          <w:rFonts w:ascii="Arial" w:eastAsia="Cambria Math" w:hAnsi="Arial" w:cs="Arial"/>
          <w:color w:val="auto"/>
        </w:rPr>
      </w:pPr>
      <w:r w:rsidRPr="008F4813">
        <w:rPr>
          <w:rFonts w:ascii="Arial" w:eastAsia="Cambria Math" w:hAnsi="Arial" w:cs="Arial"/>
          <w:color w:val="auto"/>
        </w:rPr>
        <w:t>positive feedback about the cleaning and maintenance, including their rooms</w:t>
      </w:r>
    </w:p>
    <w:p w14:paraId="67C6C432" w14:textId="77777777" w:rsidR="00C77135" w:rsidRPr="008F4813" w:rsidRDefault="00C77135" w:rsidP="008F4813">
      <w:pPr>
        <w:pStyle w:val="ListParagraph"/>
        <w:numPr>
          <w:ilvl w:val="0"/>
          <w:numId w:val="13"/>
        </w:numPr>
        <w:tabs>
          <w:tab w:val="clear" w:pos="357"/>
        </w:tabs>
        <w:spacing w:before="240"/>
        <w:rPr>
          <w:rFonts w:ascii="Arial" w:eastAsia="Cambria Math" w:hAnsi="Arial" w:cs="Arial"/>
          <w:color w:val="auto"/>
        </w:rPr>
      </w:pPr>
      <w:r w:rsidRPr="008F4813">
        <w:rPr>
          <w:rFonts w:ascii="Arial" w:eastAsia="Cambria Math" w:hAnsi="Arial" w:cs="Arial"/>
          <w:color w:val="auto"/>
        </w:rPr>
        <w:t>they enjoy looking at the gardens</w:t>
      </w:r>
    </w:p>
    <w:p w14:paraId="4F61B0B8" w14:textId="77777777" w:rsidR="00C77135" w:rsidRPr="008F4813" w:rsidRDefault="00C77135" w:rsidP="008F4813">
      <w:pPr>
        <w:pStyle w:val="ListParagraph"/>
        <w:numPr>
          <w:ilvl w:val="0"/>
          <w:numId w:val="13"/>
        </w:numPr>
        <w:tabs>
          <w:tab w:val="clear" w:pos="357"/>
        </w:tabs>
        <w:spacing w:before="240"/>
        <w:rPr>
          <w:rFonts w:ascii="Arial" w:eastAsia="Cambria Math" w:hAnsi="Arial" w:cs="Arial"/>
          <w:color w:val="auto"/>
        </w:rPr>
      </w:pPr>
      <w:r w:rsidRPr="008F4813">
        <w:rPr>
          <w:rFonts w:ascii="Arial" w:eastAsia="Cambria Math" w:hAnsi="Arial" w:cs="Arial"/>
          <w:color w:val="auto"/>
        </w:rPr>
        <w:t>there are a variety of places to sit with their visitors, and</w:t>
      </w:r>
    </w:p>
    <w:p w14:paraId="71C554AA" w14:textId="3E813E61" w:rsidR="00C77135" w:rsidRPr="008F4813" w:rsidRDefault="00C77135" w:rsidP="008F4813">
      <w:pPr>
        <w:pStyle w:val="ListParagraph"/>
        <w:numPr>
          <w:ilvl w:val="0"/>
          <w:numId w:val="13"/>
        </w:numPr>
        <w:tabs>
          <w:tab w:val="clear" w:pos="357"/>
        </w:tabs>
        <w:spacing w:before="240"/>
        <w:rPr>
          <w:rFonts w:ascii="Arial" w:eastAsia="Cambria Math" w:hAnsi="Arial" w:cs="Arial"/>
          <w:color w:val="auto"/>
        </w:rPr>
      </w:pPr>
      <w:r w:rsidRPr="008F4813">
        <w:rPr>
          <w:rFonts w:ascii="Arial" w:eastAsia="Cambria Math" w:hAnsi="Arial" w:cs="Arial"/>
          <w:color w:val="auto"/>
        </w:rPr>
        <w:t xml:space="preserve">cleaners and maintenance staff do a good job keeping it </w:t>
      </w:r>
      <w:r w:rsidR="008F4813">
        <w:rPr>
          <w:rFonts w:ascii="Arial" w:eastAsia="Cambria Math" w:hAnsi="Arial" w:cs="Arial"/>
          <w:color w:val="auto"/>
        </w:rPr>
        <w:t>the service</w:t>
      </w:r>
      <w:r w:rsidRPr="008F4813">
        <w:rPr>
          <w:rFonts w:ascii="Arial" w:eastAsia="Cambria Math" w:hAnsi="Arial" w:cs="Arial"/>
          <w:color w:val="auto"/>
        </w:rPr>
        <w:t xml:space="preserve"> clean and well-maintained.</w:t>
      </w:r>
    </w:p>
    <w:p w14:paraId="595A430D" w14:textId="77777777" w:rsidR="00C77135" w:rsidRPr="00C77135" w:rsidRDefault="00C77135" w:rsidP="00C77135">
      <w:pPr>
        <w:pStyle w:val="NormalArial"/>
        <w:rPr>
          <w:color w:val="auto"/>
        </w:rPr>
      </w:pPr>
      <w:r w:rsidRPr="00C77135">
        <w:rPr>
          <w:color w:val="auto"/>
        </w:rPr>
        <w:t xml:space="preserve">The service has processes and schedules to clean </w:t>
      </w:r>
      <w:r w:rsidRPr="00A81A37">
        <w:rPr>
          <w:color w:val="auto"/>
        </w:rPr>
        <w:t>consumers’ room</w:t>
      </w:r>
      <w:r w:rsidRPr="00C77135">
        <w:rPr>
          <w:color w:val="auto"/>
        </w:rPr>
        <w:t xml:space="preserve">s and common areas, which were understood by the cleaning staff.  </w:t>
      </w:r>
    </w:p>
    <w:p w14:paraId="4187BD62" w14:textId="77777777" w:rsidR="008F4813" w:rsidRDefault="00C77135" w:rsidP="00C77135">
      <w:pPr>
        <w:pStyle w:val="NormalArial"/>
        <w:rPr>
          <w:color w:val="auto"/>
        </w:rPr>
      </w:pPr>
      <w:r w:rsidRPr="00A81A37">
        <w:rPr>
          <w:color w:val="auto"/>
        </w:rPr>
        <w:t xml:space="preserve">The service has systems to ensure furniture, fittings, and equipment are safe, clean, and well-maintained. Consumers said staff were safe and competent in the use of the equipment used to provide care and services. </w:t>
      </w:r>
    </w:p>
    <w:p w14:paraId="692BC7FA" w14:textId="7F42D238" w:rsidR="00C77135" w:rsidRPr="00A81A37" w:rsidRDefault="00C77135" w:rsidP="00C77135">
      <w:pPr>
        <w:pStyle w:val="NormalArial"/>
        <w:rPr>
          <w:color w:val="auto"/>
        </w:rPr>
      </w:pPr>
      <w:r w:rsidRPr="00C77135">
        <w:rPr>
          <w:color w:val="auto"/>
        </w:rPr>
        <w:t>Maintenance staff have preventative and reactive maintenance schedules and maintenance is attended to in a timely manner. Specialist maintenance staff are contracted to clean and maintain critical equipment and conduct tasks such as fire safety equipment testing and pest management. Hazards and incidents are investigated and escalated to managers and specialist contractors when required.</w:t>
      </w:r>
    </w:p>
    <w:p w14:paraId="5349AC0C" w14:textId="77777777" w:rsidR="00C77135" w:rsidRPr="00A81A37" w:rsidRDefault="00C77135" w:rsidP="00C77135">
      <w:pPr>
        <w:pStyle w:val="NormalArial"/>
        <w:rPr>
          <w:color w:val="auto"/>
        </w:rPr>
      </w:pPr>
      <w:r w:rsidRPr="00A81A37">
        <w:rPr>
          <w:color w:val="auto"/>
        </w:rPr>
        <w:t>The Assessment Team observed:</w:t>
      </w:r>
    </w:p>
    <w:p w14:paraId="4C5A2EC9" w14:textId="06E17660" w:rsidR="00C77135" w:rsidRPr="00A81A37" w:rsidRDefault="008F4813" w:rsidP="00C77135">
      <w:pPr>
        <w:pStyle w:val="ListParagraph"/>
        <w:numPr>
          <w:ilvl w:val="0"/>
          <w:numId w:val="13"/>
        </w:numPr>
        <w:tabs>
          <w:tab w:val="clear" w:pos="357"/>
        </w:tabs>
        <w:spacing w:before="240"/>
        <w:rPr>
          <w:rFonts w:ascii="Arial" w:eastAsia="Cambria Math" w:hAnsi="Arial" w:cs="Arial"/>
          <w:color w:val="auto"/>
        </w:rPr>
      </w:pPr>
      <w:r>
        <w:rPr>
          <w:rFonts w:ascii="Arial" w:eastAsia="Cambria Math" w:hAnsi="Arial" w:cs="Arial"/>
          <w:color w:val="auto"/>
        </w:rPr>
        <w:t>T</w:t>
      </w:r>
      <w:r w:rsidR="00C77135" w:rsidRPr="00A81A37">
        <w:rPr>
          <w:rFonts w:ascii="Arial" w:eastAsia="Cambria Math" w:hAnsi="Arial" w:cs="Arial"/>
          <w:color w:val="auto"/>
        </w:rPr>
        <w:t xml:space="preserve">he service environment was welcoming, clean, </w:t>
      </w:r>
      <w:proofErr w:type="gramStart"/>
      <w:r w:rsidR="00C77135">
        <w:rPr>
          <w:rFonts w:ascii="Arial" w:eastAsia="Cambria Math" w:hAnsi="Arial" w:cs="Arial"/>
          <w:color w:val="auto"/>
        </w:rPr>
        <w:t>well-maintained</w:t>
      </w:r>
      <w:proofErr w:type="gramEnd"/>
      <w:r w:rsidR="00C77135" w:rsidRPr="00A81A37">
        <w:rPr>
          <w:rFonts w:ascii="Arial" w:eastAsia="Cambria Math" w:hAnsi="Arial" w:cs="Arial"/>
          <w:color w:val="auto"/>
        </w:rPr>
        <w:t xml:space="preserve"> and easy to navigate with wide hallways and clear signage</w:t>
      </w:r>
      <w:r>
        <w:rPr>
          <w:rFonts w:ascii="Arial" w:eastAsia="Cambria Math" w:hAnsi="Arial" w:cs="Arial"/>
          <w:color w:val="auto"/>
        </w:rPr>
        <w:t>.</w:t>
      </w:r>
    </w:p>
    <w:p w14:paraId="3AC1BA79" w14:textId="77777777" w:rsidR="00C77135" w:rsidRPr="00A81A37" w:rsidRDefault="00C77135" w:rsidP="00C77135">
      <w:pPr>
        <w:pStyle w:val="ListParagraph"/>
        <w:numPr>
          <w:ilvl w:val="0"/>
          <w:numId w:val="13"/>
        </w:numPr>
        <w:tabs>
          <w:tab w:val="clear" w:pos="357"/>
        </w:tabs>
        <w:spacing w:before="240"/>
        <w:rPr>
          <w:rFonts w:ascii="Arial" w:eastAsia="Cambria Math" w:hAnsi="Arial" w:cs="Arial"/>
          <w:color w:val="auto"/>
        </w:rPr>
      </w:pPr>
      <w:r w:rsidRPr="00A81A37">
        <w:rPr>
          <w:rFonts w:ascii="Arial" w:eastAsia="Calibri" w:hAnsi="Arial" w:cs="Arial"/>
          <w:color w:val="auto"/>
        </w:rPr>
        <w:t>Outdoor areas were well presented, shaded, and offered alternatives for consumers to interact with one another and loved ones.</w:t>
      </w:r>
    </w:p>
    <w:p w14:paraId="351B8B8D" w14:textId="542331D1" w:rsidR="00C77135" w:rsidRPr="00A81A37" w:rsidRDefault="008F4813" w:rsidP="00C77135">
      <w:pPr>
        <w:pStyle w:val="ListParagraph"/>
        <w:numPr>
          <w:ilvl w:val="0"/>
          <w:numId w:val="13"/>
        </w:numPr>
        <w:tabs>
          <w:tab w:val="clear" w:pos="357"/>
        </w:tabs>
        <w:spacing w:before="240"/>
        <w:rPr>
          <w:rFonts w:ascii="Arial" w:eastAsia="Cambria Math" w:hAnsi="Arial" w:cs="Arial"/>
          <w:color w:val="auto"/>
        </w:rPr>
      </w:pPr>
      <w:r>
        <w:rPr>
          <w:rFonts w:ascii="Arial" w:eastAsia="Cambria Math" w:hAnsi="Arial" w:cs="Arial"/>
          <w:color w:val="auto"/>
        </w:rPr>
        <w:t>C</w:t>
      </w:r>
      <w:r w:rsidR="00C77135" w:rsidRPr="00A81A37">
        <w:rPr>
          <w:rFonts w:ascii="Arial" w:eastAsia="Cambria Math" w:hAnsi="Arial" w:cs="Arial"/>
          <w:color w:val="auto"/>
        </w:rPr>
        <w:t>onsumers moving freely in and around the service, including those consumers using motility aids or receiving assistance from staff</w:t>
      </w:r>
      <w:r>
        <w:rPr>
          <w:rFonts w:ascii="Arial" w:eastAsia="Cambria Math" w:hAnsi="Arial" w:cs="Arial"/>
          <w:color w:val="auto"/>
        </w:rPr>
        <w:t>.</w:t>
      </w:r>
    </w:p>
    <w:p w14:paraId="69B1A233" w14:textId="668A1585" w:rsidR="002B0C90" w:rsidRPr="00262C0B" w:rsidRDefault="00E63F0B" w:rsidP="0036130C">
      <w:pPr>
        <w:pStyle w:val="NormalArial"/>
      </w:pPr>
      <w:r>
        <w:br w:type="page"/>
      </w:r>
    </w:p>
    <w:p w14:paraId="69B1A234" w14:textId="77777777" w:rsidR="00FC045E" w:rsidRPr="00996FAF" w:rsidRDefault="00E63F0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16A84" w14:paraId="69B1A237" w14:textId="77777777" w:rsidTr="0041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9B1A235" w14:textId="77777777" w:rsidR="00FC045E" w:rsidRPr="00996FAF" w:rsidRDefault="00E63F0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B1A236" w14:textId="77777777" w:rsidR="00FC045E" w:rsidRPr="00996FAF" w:rsidRDefault="00F23A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6A84" w14:paraId="69B1A23B"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38"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9B1A239" w14:textId="77777777" w:rsidR="00FC045E" w:rsidRPr="00996FAF" w:rsidRDefault="00E63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9B1A23A" w14:textId="1031EE96" w:rsidR="00FC045E" w:rsidRPr="00996FAF" w:rsidRDefault="00F23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3F"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3C"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9B1A23D" w14:textId="77777777" w:rsidR="00FC045E" w:rsidRPr="00996FAF" w:rsidRDefault="00E63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9B1A23E" w14:textId="54636BD8" w:rsidR="00FC045E" w:rsidRPr="00996FAF" w:rsidRDefault="00F23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43"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40"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B1A241" w14:textId="77777777" w:rsidR="00FC045E" w:rsidRPr="00996FAF" w:rsidRDefault="00E63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9B1A242" w14:textId="31A1384F" w:rsidR="00FC045E" w:rsidRPr="00996FAF" w:rsidRDefault="00F23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47" w14:textId="77777777" w:rsidTr="00416A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44"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9B1A245" w14:textId="77777777" w:rsidR="00FC045E" w:rsidRPr="00996FAF" w:rsidRDefault="00E63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9B1A246" w14:textId="5EA5BBAA" w:rsidR="00FC045E" w:rsidRPr="00996FAF" w:rsidRDefault="00F23A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bl>
    <w:p w14:paraId="69B1A248" w14:textId="77777777" w:rsidR="00D87E7C" w:rsidRDefault="00E63F0B" w:rsidP="00D87E7C">
      <w:pPr>
        <w:pStyle w:val="Heading20"/>
      </w:pPr>
      <w:r w:rsidRPr="00996FAF">
        <w:t>Findings</w:t>
      </w:r>
    </w:p>
    <w:p w14:paraId="22D60E54" w14:textId="77777777" w:rsidR="00410B12" w:rsidRDefault="00410B12" w:rsidP="00410B12">
      <w:pPr>
        <w:pStyle w:val="NormalArial"/>
      </w:pPr>
      <w:r w:rsidRPr="009F3258">
        <w:t>The Performance Report dated 3 March 2022 found the service non-compliant with requirements 6(3)(c) and 6(3)(d)</w:t>
      </w:r>
      <w:r>
        <w:t xml:space="preserve"> based on</w:t>
      </w:r>
      <w:r w:rsidRPr="009F3258">
        <w:t>:</w:t>
      </w:r>
    </w:p>
    <w:p w14:paraId="08F08383" w14:textId="77777777" w:rsidR="00410B12" w:rsidRPr="00C667BE" w:rsidRDefault="00410B12" w:rsidP="00410B12">
      <w:pPr>
        <w:pStyle w:val="ListParagraph"/>
        <w:numPr>
          <w:ilvl w:val="0"/>
          <w:numId w:val="18"/>
        </w:numPr>
        <w:spacing w:before="60" w:after="60"/>
        <w:rPr>
          <w:rFonts w:ascii="Arial" w:eastAsiaTheme="minorEastAsia" w:hAnsi="Arial" w:cs="Arial"/>
        </w:rPr>
      </w:pPr>
      <w:r w:rsidRPr="00C667BE">
        <w:rPr>
          <w:rFonts w:ascii="Arial" w:eastAsiaTheme="minorEastAsia" w:hAnsi="Arial" w:cs="Arial"/>
        </w:rPr>
        <w:t>Action was not consistently taken in response to complaints and the service did not have an open disclosure process</w:t>
      </w:r>
      <w:r>
        <w:rPr>
          <w:rFonts w:ascii="Arial" w:eastAsiaTheme="minorEastAsia" w:hAnsi="Arial" w:cs="Arial"/>
        </w:rPr>
        <w:t>.</w:t>
      </w:r>
    </w:p>
    <w:p w14:paraId="0DF1E7A6" w14:textId="77777777" w:rsidR="00410B12" w:rsidRPr="00C667BE" w:rsidRDefault="00410B12" w:rsidP="00410B12">
      <w:pPr>
        <w:pStyle w:val="ListParagraph"/>
        <w:numPr>
          <w:ilvl w:val="0"/>
          <w:numId w:val="17"/>
        </w:numPr>
        <w:rPr>
          <w:rFonts w:ascii="Arial" w:hAnsi="Arial" w:cs="Arial"/>
          <w:color w:val="auto"/>
          <w:szCs w:val="22"/>
        </w:rPr>
      </w:pPr>
      <w:r w:rsidRPr="00C667BE">
        <w:rPr>
          <w:rFonts w:ascii="Arial" w:hAnsi="Arial" w:cs="Arial"/>
        </w:rPr>
        <w:t xml:space="preserve">The service did not have a system whereby feedback and complaints were </w:t>
      </w:r>
      <w:r w:rsidRPr="00C667BE">
        <w:rPr>
          <w:rFonts w:ascii="Arial" w:eastAsia="Calibri" w:hAnsi="Arial" w:cs="Arial"/>
          <w:color w:val="auto"/>
        </w:rPr>
        <w:t xml:space="preserve">monitored, </w:t>
      </w:r>
      <w:proofErr w:type="gramStart"/>
      <w:r w:rsidRPr="00C667BE">
        <w:rPr>
          <w:rFonts w:ascii="Arial" w:eastAsia="Calibri" w:hAnsi="Arial" w:cs="Arial"/>
          <w:color w:val="auto"/>
        </w:rPr>
        <w:t>reviewed</w:t>
      </w:r>
      <w:proofErr w:type="gramEnd"/>
      <w:r w:rsidRPr="00C667BE">
        <w:rPr>
          <w:rFonts w:ascii="Arial" w:eastAsia="Calibri" w:hAnsi="Arial" w:cs="Arial"/>
          <w:color w:val="auto"/>
        </w:rPr>
        <w:t xml:space="preserve"> and trended, and used to inform quality improvement actions. </w:t>
      </w:r>
      <w:r w:rsidRPr="00C667BE">
        <w:rPr>
          <w:rFonts w:ascii="Arial" w:hAnsi="Arial" w:cs="Arial"/>
        </w:rPr>
        <w:t xml:space="preserve"> </w:t>
      </w:r>
    </w:p>
    <w:p w14:paraId="1450817B" w14:textId="25935DA8" w:rsidR="00410B12" w:rsidRPr="002C2995" w:rsidRDefault="00410B12" w:rsidP="00410B12">
      <w:pPr>
        <w:rPr>
          <w:rFonts w:ascii="Arial" w:hAnsi="Arial" w:cs="Arial"/>
          <w:color w:val="auto"/>
          <w:szCs w:val="22"/>
        </w:rPr>
      </w:pPr>
      <w:r w:rsidRPr="002C2995">
        <w:rPr>
          <w:rFonts w:ascii="Arial" w:hAnsi="Arial" w:cs="Arial"/>
        </w:rPr>
        <w:t xml:space="preserve">The Site Audit Report </w:t>
      </w:r>
      <w:r w:rsidRPr="002C2995">
        <w:rPr>
          <w:rFonts w:ascii="Arial" w:hAnsi="Arial" w:cs="Arial"/>
          <w:color w:val="auto"/>
        </w:rPr>
        <w:t xml:space="preserve">identified evidence that </w:t>
      </w:r>
      <w:r w:rsidRPr="002C2995">
        <w:rPr>
          <w:rFonts w:ascii="Arial" w:hAnsi="Arial" w:cs="Arial"/>
          <w:color w:val="auto"/>
          <w:szCs w:val="22"/>
        </w:rPr>
        <w:t>the service has taken actions</w:t>
      </w:r>
      <w:r w:rsidR="00677C43">
        <w:rPr>
          <w:rFonts w:ascii="Arial" w:hAnsi="Arial" w:cs="Arial"/>
          <w:color w:val="auto"/>
          <w:szCs w:val="22"/>
        </w:rPr>
        <w:t>, remediated deficiencies</w:t>
      </w:r>
      <w:r w:rsidRPr="002C2995">
        <w:rPr>
          <w:rFonts w:ascii="Arial" w:hAnsi="Arial" w:cs="Arial"/>
          <w:color w:val="auto"/>
          <w:szCs w:val="22"/>
        </w:rPr>
        <w:t xml:space="preserve"> and improve its performance in these requirements. Improvements included:</w:t>
      </w:r>
    </w:p>
    <w:p w14:paraId="6F840BAB" w14:textId="77777777" w:rsidR="00410B12" w:rsidRPr="00410B12" w:rsidRDefault="00410B12" w:rsidP="00410B12">
      <w:pPr>
        <w:pStyle w:val="ListParagraph"/>
        <w:numPr>
          <w:ilvl w:val="0"/>
          <w:numId w:val="17"/>
        </w:numPr>
        <w:rPr>
          <w:rFonts w:ascii="Arial" w:hAnsi="Arial" w:cs="Arial"/>
        </w:rPr>
      </w:pPr>
      <w:r w:rsidRPr="00410B12">
        <w:rPr>
          <w:rFonts w:ascii="Arial" w:hAnsi="Arial" w:cs="Arial"/>
        </w:rPr>
        <w:t xml:space="preserve">Implemented a monthly complaints and feedback meeting where management discuss feedback and complaints, continuous </w:t>
      </w:r>
      <w:proofErr w:type="gramStart"/>
      <w:r w:rsidRPr="00410B12">
        <w:rPr>
          <w:rFonts w:ascii="Arial" w:hAnsi="Arial" w:cs="Arial"/>
        </w:rPr>
        <w:t>improvement</w:t>
      </w:r>
      <w:proofErr w:type="gramEnd"/>
      <w:r w:rsidRPr="00410B12">
        <w:rPr>
          <w:rFonts w:ascii="Arial" w:hAnsi="Arial" w:cs="Arial"/>
        </w:rPr>
        <w:t xml:space="preserve"> and the reporting of these to Board meetings.</w:t>
      </w:r>
    </w:p>
    <w:p w14:paraId="37C0A3F8" w14:textId="77777777" w:rsidR="00410B12" w:rsidRPr="002C2995" w:rsidRDefault="00410B12" w:rsidP="00410B12">
      <w:pPr>
        <w:pStyle w:val="ListParagraph"/>
        <w:numPr>
          <w:ilvl w:val="0"/>
          <w:numId w:val="17"/>
        </w:numPr>
        <w:rPr>
          <w:rFonts w:ascii="Arial" w:eastAsiaTheme="minorEastAsia" w:hAnsi="Arial" w:cs="Arial"/>
        </w:rPr>
      </w:pPr>
      <w:r w:rsidRPr="00410B12">
        <w:rPr>
          <w:rFonts w:ascii="Arial" w:hAnsi="Arial" w:cs="Arial"/>
        </w:rPr>
        <w:t>Updated the complaints policy in May 2022 with information about complaints management</w:t>
      </w:r>
      <w:r w:rsidRPr="002C2995">
        <w:rPr>
          <w:rFonts w:ascii="Arial" w:eastAsiaTheme="minorEastAsia" w:hAnsi="Arial" w:cs="Arial"/>
        </w:rPr>
        <w:t xml:space="preserve">, open disclosure, and links to quality systems and the service’s plan for continuous improvement.  </w:t>
      </w:r>
    </w:p>
    <w:p w14:paraId="599406AF" w14:textId="606F06DF" w:rsidR="00410B12" w:rsidRPr="00410B12" w:rsidRDefault="00410B12" w:rsidP="00410B12">
      <w:pPr>
        <w:pStyle w:val="ListParagraph"/>
        <w:numPr>
          <w:ilvl w:val="0"/>
          <w:numId w:val="17"/>
        </w:numPr>
        <w:rPr>
          <w:rFonts w:ascii="Arial" w:eastAsiaTheme="minorEastAsia" w:hAnsi="Arial" w:cs="Arial"/>
        </w:rPr>
      </w:pPr>
      <w:r w:rsidRPr="002C2995">
        <w:rPr>
          <w:rFonts w:ascii="Arial" w:eastAsiaTheme="minorEastAsia" w:hAnsi="Arial" w:cs="Arial"/>
        </w:rPr>
        <w:t>Updated complaints data to record outcomes of complaints and feedback.</w:t>
      </w:r>
    </w:p>
    <w:p w14:paraId="477A0C83" w14:textId="3E6E1E5F" w:rsidR="00410B12" w:rsidRDefault="00410B12" w:rsidP="00410B12">
      <w:pPr>
        <w:rPr>
          <w:color w:val="auto"/>
        </w:rPr>
      </w:pPr>
      <w:r w:rsidRPr="00FC3DE0">
        <w:rPr>
          <w:rFonts w:ascii="Arial" w:hAnsi="Arial" w:cs="Arial"/>
        </w:rPr>
        <w:t xml:space="preserve">The Site </w:t>
      </w:r>
      <w:r>
        <w:rPr>
          <w:rFonts w:ascii="Arial" w:hAnsi="Arial" w:cs="Arial"/>
        </w:rPr>
        <w:t xml:space="preserve">Audit </w:t>
      </w:r>
      <w:r w:rsidRPr="00FC3DE0">
        <w:rPr>
          <w:rFonts w:ascii="Arial" w:hAnsi="Arial" w:cs="Arial"/>
        </w:rPr>
        <w:t>Report</w:t>
      </w:r>
      <w:r w:rsidR="00677C43">
        <w:rPr>
          <w:rFonts w:ascii="Arial" w:hAnsi="Arial" w:cs="Arial"/>
        </w:rPr>
        <w:t xml:space="preserve"> also</w:t>
      </w:r>
      <w:r>
        <w:rPr>
          <w:rFonts w:ascii="Arial" w:hAnsi="Arial" w:cs="Arial"/>
        </w:rPr>
        <w:t xml:space="preserve"> </w:t>
      </w:r>
      <w:r w:rsidR="00677C43">
        <w:rPr>
          <w:rFonts w:ascii="Arial" w:hAnsi="Arial" w:cs="Arial"/>
        </w:rPr>
        <w:t>included relevant findings</w:t>
      </w:r>
      <w:r>
        <w:rPr>
          <w:rFonts w:ascii="Arial" w:hAnsi="Arial" w:cs="Arial"/>
        </w:rPr>
        <w:t xml:space="preserve"> in relation to those and other requirements under Standard </w:t>
      </w:r>
      <w:r w:rsidR="00677C43">
        <w:rPr>
          <w:rFonts w:ascii="Arial" w:hAnsi="Arial" w:cs="Arial"/>
        </w:rPr>
        <w:t xml:space="preserve">6 as follows. </w:t>
      </w:r>
      <w:r w:rsidRPr="00FC3DE0">
        <w:rPr>
          <w:rFonts w:ascii="Arial" w:hAnsi="Arial" w:cs="Arial"/>
        </w:rPr>
        <w:t xml:space="preserve"> </w:t>
      </w:r>
    </w:p>
    <w:p w14:paraId="07D0DD3C" w14:textId="2CEE27CF" w:rsidR="008F4813" w:rsidRPr="005C4BC4" w:rsidRDefault="008F4813" w:rsidP="008F4813">
      <w:pPr>
        <w:pStyle w:val="NormalArial"/>
        <w:rPr>
          <w:color w:val="auto"/>
        </w:rPr>
      </w:pPr>
      <w:r w:rsidRPr="005C4BC4">
        <w:rPr>
          <w:color w:val="auto"/>
        </w:rPr>
        <w:t>Consumers and representatives said they</w:t>
      </w:r>
      <w:r w:rsidR="00DD4EA5">
        <w:rPr>
          <w:color w:val="auto"/>
        </w:rPr>
        <w:t xml:space="preserve"> were</w:t>
      </w:r>
      <w:r w:rsidRPr="005C4BC4">
        <w:rPr>
          <w:color w:val="auto"/>
        </w:rPr>
        <w:t>:</w:t>
      </w:r>
    </w:p>
    <w:p w14:paraId="72C40AC1" w14:textId="4F1075BF" w:rsidR="008F4813" w:rsidRPr="008F4813" w:rsidRDefault="008F4813" w:rsidP="008F4813">
      <w:pPr>
        <w:numPr>
          <w:ilvl w:val="0"/>
          <w:numId w:val="16"/>
        </w:numPr>
        <w:spacing w:before="60" w:after="60"/>
        <w:ind w:left="714" w:hanging="357"/>
        <w:contextualSpacing/>
        <w:rPr>
          <w:rFonts w:ascii="Arial" w:eastAsiaTheme="minorEastAsia" w:hAnsi="Arial" w:cs="Arial"/>
        </w:rPr>
      </w:pPr>
      <w:r w:rsidRPr="008F4813">
        <w:rPr>
          <w:rFonts w:ascii="Arial" w:eastAsiaTheme="minorEastAsia" w:hAnsi="Arial" w:cs="Arial"/>
        </w:rPr>
        <w:t>aware of and comfortable using the service’s mechanisms to providing feedback and complaints, such as consumer meetings,</w:t>
      </w:r>
      <w:r>
        <w:rPr>
          <w:rFonts w:ascii="Arial" w:eastAsiaTheme="minorEastAsia" w:hAnsi="Arial" w:cs="Arial"/>
        </w:rPr>
        <w:t xml:space="preserve"> raising feedback/complaints</w:t>
      </w:r>
      <w:r w:rsidRPr="008F4813">
        <w:rPr>
          <w:rFonts w:ascii="Arial" w:eastAsiaTheme="minorEastAsia" w:hAnsi="Arial" w:cs="Arial"/>
        </w:rPr>
        <w:t xml:space="preserve"> directly with staff or management, and completing the service’s ‘Feedback Form’</w:t>
      </w:r>
    </w:p>
    <w:p w14:paraId="65DD84A6" w14:textId="26D3AFF5" w:rsidR="008F4813" w:rsidRPr="008F4813" w:rsidRDefault="008F4813" w:rsidP="008F4813">
      <w:pPr>
        <w:numPr>
          <w:ilvl w:val="0"/>
          <w:numId w:val="16"/>
        </w:numPr>
        <w:spacing w:before="60" w:after="60"/>
        <w:ind w:left="714" w:hanging="357"/>
        <w:contextualSpacing/>
        <w:rPr>
          <w:rFonts w:ascii="Arial" w:eastAsiaTheme="minorEastAsia" w:hAnsi="Arial" w:cs="Arial"/>
        </w:rPr>
      </w:pPr>
      <w:r w:rsidRPr="008F4813">
        <w:rPr>
          <w:rFonts w:ascii="Arial" w:eastAsiaTheme="minorEastAsia" w:hAnsi="Arial" w:cs="Arial"/>
        </w:rPr>
        <w:t>aware of external mechanisms for raising and resolving complaints, and access to advocacy and language services</w:t>
      </w:r>
    </w:p>
    <w:p w14:paraId="7E36BBED" w14:textId="2C2B3A73" w:rsidR="008F4813" w:rsidRPr="008F4813" w:rsidRDefault="008F4813" w:rsidP="008F4813">
      <w:pPr>
        <w:numPr>
          <w:ilvl w:val="0"/>
          <w:numId w:val="16"/>
        </w:numPr>
        <w:spacing w:before="60" w:after="60"/>
        <w:ind w:left="714" w:hanging="357"/>
        <w:contextualSpacing/>
        <w:rPr>
          <w:rFonts w:ascii="Arial" w:eastAsiaTheme="minorEastAsia" w:hAnsi="Arial" w:cs="Arial"/>
        </w:rPr>
      </w:pPr>
      <w:r w:rsidRPr="008F4813">
        <w:rPr>
          <w:rFonts w:ascii="Arial" w:eastAsiaTheme="minorEastAsia" w:hAnsi="Arial" w:cs="Arial"/>
        </w:rPr>
        <w:t xml:space="preserve">satisfied with the actions taken in response to their complaints, including </w:t>
      </w:r>
      <w:r w:rsidR="00DD4EA5">
        <w:rPr>
          <w:rFonts w:ascii="Arial" w:eastAsiaTheme="minorEastAsia" w:hAnsi="Arial" w:cs="Arial"/>
        </w:rPr>
        <w:t xml:space="preserve">that they received </w:t>
      </w:r>
      <w:r w:rsidRPr="008F4813">
        <w:rPr>
          <w:rFonts w:ascii="Arial" w:eastAsiaTheme="minorEastAsia" w:hAnsi="Arial" w:cs="Arial"/>
        </w:rPr>
        <w:t>an apology and explanation</w:t>
      </w:r>
      <w:r w:rsidR="00DD4EA5" w:rsidRPr="008F4813">
        <w:rPr>
          <w:rFonts w:ascii="Arial" w:eastAsiaTheme="minorEastAsia" w:hAnsi="Arial" w:cs="Arial"/>
        </w:rPr>
        <w:t>, and</w:t>
      </w:r>
    </w:p>
    <w:p w14:paraId="14D47B52" w14:textId="40275D44" w:rsidR="008F4813" w:rsidRPr="008F4813" w:rsidRDefault="008F4813" w:rsidP="008F4813">
      <w:pPr>
        <w:numPr>
          <w:ilvl w:val="0"/>
          <w:numId w:val="16"/>
        </w:numPr>
        <w:spacing w:before="60" w:after="60"/>
        <w:ind w:left="714" w:hanging="357"/>
        <w:contextualSpacing/>
        <w:rPr>
          <w:rFonts w:ascii="Arial" w:eastAsiaTheme="minorEastAsia" w:hAnsi="Arial" w:cs="Arial"/>
        </w:rPr>
      </w:pPr>
      <w:r w:rsidRPr="008F4813">
        <w:rPr>
          <w:rFonts w:ascii="Arial" w:eastAsiaTheme="minorEastAsia" w:hAnsi="Arial" w:cs="Arial"/>
        </w:rPr>
        <w:t xml:space="preserve">aware of improvements made at the service in response to their feedback, </w:t>
      </w:r>
      <w:r w:rsidR="00DD4EA5">
        <w:rPr>
          <w:rFonts w:ascii="Arial" w:eastAsiaTheme="minorEastAsia" w:hAnsi="Arial" w:cs="Arial"/>
        </w:rPr>
        <w:t>such as</w:t>
      </w:r>
      <w:r w:rsidRPr="008F4813">
        <w:rPr>
          <w:rFonts w:ascii="Arial" w:eastAsiaTheme="minorEastAsia" w:hAnsi="Arial" w:cs="Arial"/>
        </w:rPr>
        <w:t xml:space="preserve"> relocation of the smoking area. </w:t>
      </w:r>
    </w:p>
    <w:p w14:paraId="368BB4F5" w14:textId="10C57D72" w:rsidR="008F4813" w:rsidRPr="00DD4EA5" w:rsidRDefault="008F4813" w:rsidP="00DD4EA5">
      <w:pPr>
        <w:pStyle w:val="NormalArial"/>
        <w:rPr>
          <w:color w:val="auto"/>
        </w:rPr>
      </w:pPr>
      <w:r w:rsidRPr="00DD4EA5">
        <w:rPr>
          <w:color w:val="auto"/>
        </w:rPr>
        <w:lastRenderedPageBreak/>
        <w:t xml:space="preserve">The service has a complaints management system that documents feedback and complaints, actions taken in response and the use of open disclosure. The service has a complaint handling policy that includes the use of open disclosure. </w:t>
      </w:r>
    </w:p>
    <w:p w14:paraId="28A9EF60" w14:textId="77777777" w:rsidR="008F4813" w:rsidRPr="00DD4EA5" w:rsidRDefault="008F4813" w:rsidP="008F4813">
      <w:pPr>
        <w:pStyle w:val="NormalArial"/>
        <w:rPr>
          <w:color w:val="auto"/>
        </w:rPr>
      </w:pPr>
      <w:r w:rsidRPr="009E4118">
        <w:rPr>
          <w:color w:val="auto"/>
        </w:rPr>
        <w:t xml:space="preserve">Management and staff </w:t>
      </w:r>
      <w:r>
        <w:rPr>
          <w:color w:val="auto"/>
        </w:rPr>
        <w:t xml:space="preserve">had a consistent understanding of </w:t>
      </w:r>
      <w:r w:rsidRPr="009E4118">
        <w:rPr>
          <w:color w:val="auto"/>
        </w:rPr>
        <w:t xml:space="preserve">the service’s complaints management processes. </w:t>
      </w:r>
      <w:r w:rsidRPr="005C4BC4">
        <w:rPr>
          <w:color w:val="auto"/>
        </w:rPr>
        <w:t xml:space="preserve">Open disclosure was understood and used by staff in response to complaints and when things go wrong. </w:t>
      </w:r>
    </w:p>
    <w:p w14:paraId="1A50FD96" w14:textId="56704385" w:rsidR="008F4813" w:rsidRPr="00DD4EA5" w:rsidRDefault="008F4813" w:rsidP="00DD4EA5">
      <w:pPr>
        <w:pStyle w:val="NormalArial"/>
        <w:rPr>
          <w:color w:val="auto"/>
        </w:rPr>
      </w:pPr>
      <w:r w:rsidRPr="00DD4EA5">
        <w:rPr>
          <w:color w:val="auto"/>
        </w:rPr>
        <w:t xml:space="preserve">Information about the service’s feedback and complaints is provided in the service’s newsletters and entry </w:t>
      </w:r>
      <w:proofErr w:type="gramStart"/>
      <w:r w:rsidRPr="00DD4EA5">
        <w:rPr>
          <w:color w:val="auto"/>
        </w:rPr>
        <w:t>pack</w:t>
      </w:r>
      <w:r w:rsidR="00DD4EA5">
        <w:rPr>
          <w:color w:val="auto"/>
        </w:rPr>
        <w:t>,</w:t>
      </w:r>
      <w:r w:rsidRPr="00DD4EA5">
        <w:rPr>
          <w:color w:val="auto"/>
        </w:rPr>
        <w:t xml:space="preserve"> and</w:t>
      </w:r>
      <w:proofErr w:type="gramEnd"/>
      <w:r w:rsidRPr="00DD4EA5">
        <w:rPr>
          <w:color w:val="auto"/>
        </w:rPr>
        <w:t xml:space="preserve"> displayed on posters around the service. Complaints forms </w:t>
      </w:r>
      <w:r w:rsidR="00DD4EA5">
        <w:rPr>
          <w:color w:val="auto"/>
        </w:rPr>
        <w:t>were</w:t>
      </w:r>
      <w:r w:rsidRPr="00DD4EA5">
        <w:rPr>
          <w:color w:val="auto"/>
        </w:rPr>
        <w:t xml:space="preserve"> available at the entrance of the service. </w:t>
      </w:r>
    </w:p>
    <w:p w14:paraId="660CE504" w14:textId="77777777" w:rsidR="008F4813" w:rsidRPr="009C0A89" w:rsidRDefault="008F4813" w:rsidP="008F4813">
      <w:pPr>
        <w:pStyle w:val="NormalArial"/>
        <w:rPr>
          <w:color w:val="auto"/>
        </w:rPr>
      </w:pPr>
      <w:r w:rsidRPr="009C0A89">
        <w:rPr>
          <w:color w:val="auto"/>
        </w:rPr>
        <w:t xml:space="preserve">The service </w:t>
      </w:r>
      <w:r>
        <w:rPr>
          <w:color w:val="auto"/>
        </w:rPr>
        <w:t xml:space="preserve">reviews and </w:t>
      </w:r>
      <w:r w:rsidRPr="009C0A89">
        <w:rPr>
          <w:color w:val="auto"/>
        </w:rPr>
        <w:t xml:space="preserve">uses feedback and complaints to improve the quality of care and services. The service’s complaints register and plan for continuous improvement document improvements made </w:t>
      </w:r>
      <w:proofErr w:type="gramStart"/>
      <w:r w:rsidRPr="009C0A89">
        <w:rPr>
          <w:color w:val="auto"/>
        </w:rPr>
        <w:t>as a result of</w:t>
      </w:r>
      <w:proofErr w:type="gramEnd"/>
      <w:r w:rsidRPr="009C0A89">
        <w:rPr>
          <w:color w:val="auto"/>
        </w:rPr>
        <w:t xml:space="preserve"> feedback and complaints. </w:t>
      </w:r>
    </w:p>
    <w:p w14:paraId="0AC97913" w14:textId="77777777" w:rsidR="00666C30" w:rsidRDefault="008F4813" w:rsidP="008D4DE5">
      <w:pPr>
        <w:pStyle w:val="NormalArial"/>
        <w:rPr>
          <w:color w:val="auto"/>
        </w:rPr>
      </w:pPr>
      <w:r w:rsidRPr="00846C12">
        <w:rPr>
          <w:color w:val="auto"/>
        </w:rPr>
        <w:t>Based on the findings in the Site Audit Report</w:t>
      </w:r>
      <w:r w:rsidR="00666C30">
        <w:rPr>
          <w:color w:val="auto"/>
        </w:rPr>
        <w:t>:</w:t>
      </w:r>
    </w:p>
    <w:p w14:paraId="299B7F31" w14:textId="034BAA9F" w:rsidR="00666C30" w:rsidRDefault="008F4813" w:rsidP="008D4DE5">
      <w:pPr>
        <w:pStyle w:val="NormalArial"/>
        <w:numPr>
          <w:ilvl w:val="0"/>
          <w:numId w:val="27"/>
        </w:numPr>
        <w:rPr>
          <w:color w:val="auto"/>
        </w:rPr>
      </w:pPr>
      <w:r w:rsidRPr="00846C12">
        <w:rPr>
          <w:color w:val="auto"/>
        </w:rPr>
        <w:t>I am satisfied</w:t>
      </w:r>
      <w:r w:rsidR="00666C30">
        <w:rPr>
          <w:color w:val="auto"/>
        </w:rPr>
        <w:t xml:space="preserve"> the service has remediated </w:t>
      </w:r>
      <w:r w:rsidR="001E5124">
        <w:rPr>
          <w:color w:val="auto"/>
        </w:rPr>
        <w:t xml:space="preserve">the </w:t>
      </w:r>
      <w:r w:rsidRPr="00846C12">
        <w:rPr>
          <w:color w:val="auto"/>
        </w:rPr>
        <w:t>deficiencies</w:t>
      </w:r>
      <w:r w:rsidR="001E5124">
        <w:rPr>
          <w:color w:val="auto"/>
        </w:rPr>
        <w:t xml:space="preserve"> in</w:t>
      </w:r>
      <w:r w:rsidR="00930103">
        <w:rPr>
          <w:color w:val="auto"/>
        </w:rPr>
        <w:t xml:space="preserve"> relation to</w:t>
      </w:r>
      <w:r w:rsidRPr="00846C12">
        <w:rPr>
          <w:color w:val="auto"/>
        </w:rPr>
        <w:t xml:space="preserve"> </w:t>
      </w:r>
      <w:r w:rsidR="00666C30">
        <w:rPr>
          <w:color w:val="auto"/>
        </w:rPr>
        <w:t>requirements 6(3)(c) and 6(3)(d)</w:t>
      </w:r>
      <w:r w:rsidRPr="00846C12">
        <w:rPr>
          <w:color w:val="auto"/>
        </w:rPr>
        <w:t xml:space="preserve">, and the service has a system to resolve complaints and use feedback and complaints to improve the quality of care and services. </w:t>
      </w:r>
    </w:p>
    <w:p w14:paraId="49495E8B" w14:textId="61AF9C08" w:rsidR="00666C30" w:rsidRPr="00666C30" w:rsidRDefault="00666C30" w:rsidP="00666C30">
      <w:pPr>
        <w:pStyle w:val="NormalArial"/>
        <w:numPr>
          <w:ilvl w:val="0"/>
          <w:numId w:val="27"/>
        </w:numPr>
        <w:rPr>
          <w:color w:val="auto"/>
        </w:rPr>
      </w:pPr>
      <w:r w:rsidRPr="00C36348">
        <w:rPr>
          <w:color w:val="auto"/>
          <w:szCs w:val="22"/>
        </w:rPr>
        <w:t>It is my decision</w:t>
      </w:r>
      <w:r w:rsidRPr="00C36348">
        <w:rPr>
          <w:color w:val="auto"/>
        </w:rPr>
        <w:t xml:space="preserve"> that each requirement and the overall Quality Standard are compliant.</w:t>
      </w:r>
    </w:p>
    <w:p w14:paraId="69B1A249" w14:textId="664F35D3" w:rsidR="002B0C90" w:rsidRPr="00712752" w:rsidRDefault="00E63F0B" w:rsidP="0036130C">
      <w:pPr>
        <w:pStyle w:val="NormalArial"/>
      </w:pPr>
      <w:r w:rsidRPr="00712752">
        <w:br w:type="page"/>
      </w:r>
    </w:p>
    <w:p w14:paraId="69B1A24A" w14:textId="77777777" w:rsidR="00FC045E" w:rsidRPr="00996FAF" w:rsidRDefault="00E63F0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16A84" w14:paraId="69B1A24D" w14:textId="77777777" w:rsidTr="0041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9B1A24B" w14:textId="77777777" w:rsidR="00FC045E" w:rsidRPr="00996FAF" w:rsidRDefault="00E63F0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9B1A24C" w14:textId="77777777" w:rsidR="00FC045E" w:rsidRPr="00996FAF" w:rsidRDefault="00F23A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6A84" w14:paraId="69B1A251"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4E"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9B1A24F" w14:textId="77777777" w:rsidR="00FC045E" w:rsidRPr="00996FAF" w:rsidRDefault="00E63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B1A250" w14:textId="58EF94FC" w:rsidR="00FC045E" w:rsidRPr="00996FAF" w:rsidRDefault="00F23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55"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52"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B1A253" w14:textId="77777777" w:rsidR="00FC045E" w:rsidRPr="00996FAF" w:rsidRDefault="00E63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9B1A254" w14:textId="22B86748" w:rsidR="00FC045E" w:rsidRPr="00996FAF" w:rsidRDefault="00F23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59"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56"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9B1A257" w14:textId="77777777" w:rsidR="00FC045E" w:rsidRPr="00996FAF" w:rsidRDefault="00E63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9B1A258" w14:textId="328A786F" w:rsidR="00FC045E" w:rsidRPr="00996FAF" w:rsidRDefault="00F23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5D"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5A"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9B1A25B" w14:textId="77777777" w:rsidR="00FC045E" w:rsidRPr="00996FAF" w:rsidRDefault="00E63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9B1A25C" w14:textId="44B5759F" w:rsidR="00FC045E" w:rsidRPr="00996FAF" w:rsidRDefault="00F23A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r w:rsidR="00416A84" w14:paraId="69B1A261" w14:textId="77777777" w:rsidTr="00416A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1A25E"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9B1A25F" w14:textId="77777777" w:rsidR="00FC045E" w:rsidRPr="00996FAF" w:rsidRDefault="00E63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9B1A260" w14:textId="1F014FFB" w:rsidR="00FC045E" w:rsidRPr="00996FAF" w:rsidRDefault="00F23A1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r w:rsidR="00E63F0B" w:rsidRPr="00996FAF">
              <w:rPr>
                <w:rFonts w:ascii="Arial" w:hAnsi="Arial" w:cs="Arial"/>
                <w:color w:val="0000FF"/>
              </w:rPr>
              <w:t xml:space="preserve"> </w:t>
            </w:r>
          </w:p>
        </w:tc>
      </w:tr>
    </w:tbl>
    <w:p w14:paraId="69B1A262" w14:textId="77777777" w:rsidR="002B0C90" w:rsidRDefault="00E63F0B" w:rsidP="002B0C90">
      <w:pPr>
        <w:pStyle w:val="Heading20"/>
      </w:pPr>
      <w:r>
        <w:t>Findings</w:t>
      </w:r>
    </w:p>
    <w:p w14:paraId="4E05377F" w14:textId="77777777" w:rsidR="00470D4D" w:rsidRPr="00435454" w:rsidRDefault="00470D4D" w:rsidP="00470D4D">
      <w:pPr>
        <w:pStyle w:val="NormalArial"/>
        <w:rPr>
          <w:color w:val="auto"/>
        </w:rPr>
      </w:pPr>
      <w:r w:rsidRPr="00435454">
        <w:rPr>
          <w:color w:val="auto"/>
        </w:rPr>
        <w:t>The Performance Report dated 3 March 2022 found the service non-compliant with requirements 7(3)(d) and 7(3)(e). Deficiencies included:</w:t>
      </w:r>
    </w:p>
    <w:p w14:paraId="392ED8DB" w14:textId="77777777" w:rsidR="00470D4D" w:rsidRPr="00C41B16" w:rsidRDefault="00470D4D" w:rsidP="00470D4D">
      <w:pPr>
        <w:pStyle w:val="ListParagraph"/>
        <w:numPr>
          <w:ilvl w:val="0"/>
          <w:numId w:val="21"/>
        </w:numPr>
        <w:rPr>
          <w:rFonts w:ascii="Arial" w:eastAsia="Calibri" w:hAnsi="Arial" w:cs="Arial"/>
          <w:color w:val="auto"/>
        </w:rPr>
      </w:pPr>
      <w:r w:rsidRPr="00C41B16">
        <w:rPr>
          <w:rFonts w:ascii="Arial" w:eastAsia="Calibri" w:hAnsi="Arial" w:cs="Arial"/>
          <w:color w:val="auto"/>
        </w:rPr>
        <w:t xml:space="preserve">The service does not have processes to identify, monitor or record staff training requirements and staff have not received regular training relevant to their role, including mandatory training. </w:t>
      </w:r>
    </w:p>
    <w:p w14:paraId="55421B9B" w14:textId="77777777" w:rsidR="00470D4D" w:rsidRPr="00C41B16" w:rsidRDefault="00470D4D" w:rsidP="00470D4D">
      <w:pPr>
        <w:pStyle w:val="NormalArial"/>
        <w:numPr>
          <w:ilvl w:val="0"/>
          <w:numId w:val="21"/>
        </w:numPr>
        <w:rPr>
          <w:color w:val="auto"/>
          <w:szCs w:val="22"/>
        </w:rPr>
      </w:pPr>
      <w:r>
        <w:rPr>
          <w:rFonts w:eastAsia="Calibri"/>
          <w:color w:val="auto"/>
        </w:rPr>
        <w:t>The service did not have effective systems and processes in place to assess, monitor and review staff performance</w:t>
      </w:r>
      <w:r w:rsidRPr="001443DC">
        <w:rPr>
          <w:color w:val="70AD47" w:themeColor="accent6"/>
        </w:rPr>
        <w:t xml:space="preserve"> </w:t>
      </w:r>
    </w:p>
    <w:p w14:paraId="6429DF2D" w14:textId="77777777" w:rsidR="00470D4D" w:rsidRPr="00DF7D22" w:rsidRDefault="00470D4D" w:rsidP="00470D4D">
      <w:pPr>
        <w:pStyle w:val="NormalArial"/>
        <w:rPr>
          <w:color w:val="auto"/>
          <w:szCs w:val="22"/>
        </w:rPr>
      </w:pPr>
      <w:r w:rsidRPr="00435454">
        <w:rPr>
          <w:color w:val="auto"/>
        </w:rPr>
        <w:t xml:space="preserve">The Site Audit Report identified that </w:t>
      </w:r>
      <w:r w:rsidRPr="00435454">
        <w:rPr>
          <w:color w:val="auto"/>
          <w:szCs w:val="22"/>
        </w:rPr>
        <w:t xml:space="preserve">the service has taken actions to remediate the </w:t>
      </w:r>
      <w:r w:rsidRPr="00DF7D22">
        <w:rPr>
          <w:color w:val="auto"/>
          <w:szCs w:val="22"/>
        </w:rPr>
        <w:t>deficiencies and improve its performance in these requirements, including implementing a new:</w:t>
      </w:r>
    </w:p>
    <w:p w14:paraId="3563A155" w14:textId="77777777" w:rsidR="00470D4D" w:rsidRPr="00DF7D22" w:rsidRDefault="00470D4D" w:rsidP="00470D4D">
      <w:pPr>
        <w:pStyle w:val="ListParagraph"/>
        <w:numPr>
          <w:ilvl w:val="0"/>
          <w:numId w:val="20"/>
        </w:numPr>
        <w:tabs>
          <w:tab w:val="clear" w:pos="357"/>
        </w:tabs>
        <w:spacing w:before="240" w:line="276" w:lineRule="auto"/>
        <w:rPr>
          <w:rFonts w:ascii="Arial" w:hAnsi="Arial" w:cs="Arial"/>
        </w:rPr>
      </w:pPr>
      <w:r>
        <w:rPr>
          <w:rFonts w:ascii="Arial" w:hAnsi="Arial" w:cs="Arial"/>
        </w:rPr>
        <w:t>A</w:t>
      </w:r>
      <w:r w:rsidRPr="00DF7D22">
        <w:rPr>
          <w:rFonts w:ascii="Arial" w:hAnsi="Arial" w:cs="Arial"/>
        </w:rPr>
        <w:t>nnual education plan which includes mandatory training</w:t>
      </w:r>
      <w:r>
        <w:rPr>
          <w:rFonts w:ascii="Arial" w:hAnsi="Arial" w:cs="Arial"/>
        </w:rPr>
        <w:t>.</w:t>
      </w:r>
    </w:p>
    <w:p w14:paraId="4A310781" w14:textId="77777777" w:rsidR="00470D4D" w:rsidRPr="00DF7D22" w:rsidRDefault="00470D4D" w:rsidP="00470D4D">
      <w:pPr>
        <w:pStyle w:val="ListParagraph"/>
        <w:numPr>
          <w:ilvl w:val="0"/>
          <w:numId w:val="20"/>
        </w:numPr>
        <w:tabs>
          <w:tab w:val="clear" w:pos="357"/>
        </w:tabs>
        <w:spacing w:before="240" w:line="276" w:lineRule="auto"/>
        <w:rPr>
          <w:rFonts w:ascii="Arial" w:hAnsi="Arial" w:cs="Arial"/>
        </w:rPr>
      </w:pPr>
      <w:r>
        <w:rPr>
          <w:rFonts w:ascii="Arial" w:hAnsi="Arial" w:cs="Arial"/>
        </w:rPr>
        <w:t>P</w:t>
      </w:r>
      <w:r w:rsidRPr="00DF7D22">
        <w:rPr>
          <w:rFonts w:ascii="Arial" w:hAnsi="Arial" w:cs="Arial"/>
        </w:rPr>
        <w:t>rocess for monitoring staff training</w:t>
      </w:r>
      <w:r>
        <w:rPr>
          <w:rFonts w:ascii="Arial" w:hAnsi="Arial" w:cs="Arial"/>
        </w:rPr>
        <w:t>; a</w:t>
      </w:r>
      <w:r w:rsidRPr="00DF7D22">
        <w:rPr>
          <w:rFonts w:ascii="Arial" w:hAnsi="Arial" w:cs="Arial"/>
        </w:rPr>
        <w:t xml:space="preserve"> role-specific training register, with each manager of the designated team being responsible for its completion. Monitoring and oversight </w:t>
      </w:r>
      <w:r>
        <w:rPr>
          <w:rFonts w:ascii="Arial" w:hAnsi="Arial" w:cs="Arial"/>
        </w:rPr>
        <w:t>are</w:t>
      </w:r>
      <w:r w:rsidRPr="00DF7D22">
        <w:rPr>
          <w:rFonts w:ascii="Arial" w:hAnsi="Arial" w:cs="Arial"/>
        </w:rPr>
        <w:t xml:space="preserve"> completed by the clinical manager.  </w:t>
      </w:r>
    </w:p>
    <w:p w14:paraId="55F9C098" w14:textId="77777777" w:rsidR="00470D4D" w:rsidRPr="00DF7D22" w:rsidRDefault="00470D4D" w:rsidP="00470D4D">
      <w:pPr>
        <w:pStyle w:val="ListParagraph"/>
        <w:numPr>
          <w:ilvl w:val="0"/>
          <w:numId w:val="20"/>
        </w:numPr>
        <w:tabs>
          <w:tab w:val="clear" w:pos="357"/>
        </w:tabs>
        <w:spacing w:before="240" w:line="276" w:lineRule="auto"/>
        <w:rPr>
          <w:rFonts w:ascii="Arial" w:hAnsi="Arial" w:cs="Arial"/>
          <w:bCs/>
          <w:color w:val="auto"/>
        </w:rPr>
      </w:pPr>
      <w:r>
        <w:rPr>
          <w:rStyle w:val="ui-provider"/>
          <w:rFonts w:ascii="Arial" w:hAnsi="Arial" w:cs="Arial"/>
          <w:bCs/>
          <w:color w:val="auto"/>
        </w:rPr>
        <w:t>P</w:t>
      </w:r>
      <w:r w:rsidRPr="00DF7D22">
        <w:rPr>
          <w:rStyle w:val="ui-provider"/>
          <w:rFonts w:ascii="Arial" w:hAnsi="Arial" w:cs="Arial"/>
          <w:bCs/>
          <w:color w:val="auto"/>
        </w:rPr>
        <w:t>erformance report for staff</w:t>
      </w:r>
      <w:r>
        <w:rPr>
          <w:rStyle w:val="ui-provider"/>
          <w:rFonts w:ascii="Arial" w:hAnsi="Arial" w:cs="Arial"/>
          <w:bCs/>
          <w:color w:val="auto"/>
        </w:rPr>
        <w:t>.</w:t>
      </w:r>
    </w:p>
    <w:p w14:paraId="695E742A" w14:textId="77777777" w:rsidR="00470D4D" w:rsidRPr="00DF7D22" w:rsidRDefault="00470D4D" w:rsidP="00470D4D">
      <w:pPr>
        <w:pStyle w:val="ListParagraph"/>
        <w:numPr>
          <w:ilvl w:val="0"/>
          <w:numId w:val="20"/>
        </w:numPr>
        <w:tabs>
          <w:tab w:val="clear" w:pos="357"/>
        </w:tabs>
        <w:spacing w:before="240" w:line="276" w:lineRule="auto"/>
        <w:rPr>
          <w:rStyle w:val="ui-provider"/>
          <w:rFonts w:ascii="Arial" w:hAnsi="Arial" w:cs="Arial"/>
          <w:bCs/>
          <w:color w:val="auto"/>
        </w:rPr>
      </w:pPr>
      <w:r>
        <w:rPr>
          <w:rStyle w:val="ui-provider"/>
          <w:rFonts w:ascii="Arial" w:hAnsi="Arial" w:cs="Arial"/>
          <w:bCs/>
          <w:color w:val="auto"/>
        </w:rPr>
        <w:t>P</w:t>
      </w:r>
      <w:r w:rsidRPr="00DF7D22">
        <w:rPr>
          <w:rStyle w:val="ui-provider"/>
          <w:rFonts w:ascii="Arial" w:hAnsi="Arial" w:cs="Arial"/>
          <w:bCs/>
          <w:color w:val="auto"/>
        </w:rPr>
        <w:t xml:space="preserve">erformance register which is monitored and reviewed monthly by the clinical manager. The new process includes </w:t>
      </w:r>
      <w:r>
        <w:rPr>
          <w:rStyle w:val="ui-provider"/>
          <w:rFonts w:ascii="Arial" w:hAnsi="Arial" w:cs="Arial"/>
          <w:bCs/>
          <w:color w:val="auto"/>
        </w:rPr>
        <w:t>electronic</w:t>
      </w:r>
      <w:r w:rsidRPr="00DF7D22">
        <w:rPr>
          <w:rStyle w:val="ui-provider"/>
          <w:rFonts w:ascii="Arial" w:hAnsi="Arial" w:cs="Arial"/>
          <w:bCs/>
          <w:color w:val="auto"/>
        </w:rPr>
        <w:t xml:space="preserve"> messages sent to staff and their respective managers for follow-up for an upcoming review.</w:t>
      </w:r>
    </w:p>
    <w:p w14:paraId="4B051C0A" w14:textId="5508CD11" w:rsidR="00470D4D" w:rsidRPr="00470D4D" w:rsidRDefault="00470D4D" w:rsidP="00470D4D">
      <w:pPr>
        <w:rPr>
          <w:color w:val="auto"/>
        </w:rPr>
      </w:pPr>
      <w:r w:rsidRPr="00470D4D">
        <w:rPr>
          <w:rFonts w:ascii="Arial" w:hAnsi="Arial" w:cs="Arial"/>
        </w:rPr>
        <w:t xml:space="preserve">The Site Audit Report also included relevant findings in relation to those and other requirements under Standard </w:t>
      </w:r>
      <w:r>
        <w:rPr>
          <w:rFonts w:ascii="Arial" w:hAnsi="Arial" w:cs="Arial"/>
        </w:rPr>
        <w:t>7</w:t>
      </w:r>
      <w:r w:rsidRPr="00470D4D">
        <w:rPr>
          <w:rFonts w:ascii="Arial" w:hAnsi="Arial" w:cs="Arial"/>
        </w:rPr>
        <w:t xml:space="preserve"> as follows.  </w:t>
      </w:r>
    </w:p>
    <w:p w14:paraId="674D4105" w14:textId="4BEB4EC5" w:rsidR="00D76B4B" w:rsidRPr="00366A19" w:rsidRDefault="00D76B4B" w:rsidP="00D76B4B">
      <w:pPr>
        <w:pStyle w:val="NormalArial"/>
        <w:rPr>
          <w:color w:val="auto"/>
        </w:rPr>
      </w:pPr>
      <w:r w:rsidRPr="00366A19">
        <w:rPr>
          <w:color w:val="auto"/>
        </w:rPr>
        <w:t>Consumers and their representatives provided positive feedback about staff</w:t>
      </w:r>
      <w:r>
        <w:rPr>
          <w:color w:val="auto"/>
        </w:rPr>
        <w:t xml:space="preserve"> and said </w:t>
      </w:r>
      <w:r w:rsidRPr="00366A19">
        <w:rPr>
          <w:color w:val="auto"/>
        </w:rPr>
        <w:t>there are enough staff at the service</w:t>
      </w:r>
      <w:r>
        <w:rPr>
          <w:color w:val="auto"/>
        </w:rPr>
        <w:t>. They said</w:t>
      </w:r>
      <w:r w:rsidRPr="00366A19">
        <w:rPr>
          <w:color w:val="auto"/>
        </w:rPr>
        <w:t xml:space="preserve"> staff:</w:t>
      </w:r>
    </w:p>
    <w:p w14:paraId="19C43CE1" w14:textId="77777777" w:rsidR="00D76B4B" w:rsidRPr="00366A19" w:rsidRDefault="00D76B4B" w:rsidP="00D76B4B">
      <w:pPr>
        <w:pStyle w:val="NormalArial"/>
        <w:numPr>
          <w:ilvl w:val="0"/>
          <w:numId w:val="19"/>
        </w:numPr>
        <w:rPr>
          <w:color w:val="auto"/>
        </w:rPr>
      </w:pPr>
      <w:r w:rsidRPr="00366A19">
        <w:rPr>
          <w:color w:val="auto"/>
        </w:rPr>
        <w:lastRenderedPageBreak/>
        <w:t>are available when needed and attend promptly to requests for assistance</w:t>
      </w:r>
    </w:p>
    <w:p w14:paraId="186031F9" w14:textId="77777777" w:rsidR="00D76B4B" w:rsidRPr="00805385" w:rsidRDefault="00D76B4B" w:rsidP="00D76B4B">
      <w:pPr>
        <w:pStyle w:val="NormalArial"/>
        <w:numPr>
          <w:ilvl w:val="0"/>
          <w:numId w:val="19"/>
        </w:numPr>
        <w:rPr>
          <w:color w:val="auto"/>
        </w:rPr>
      </w:pPr>
      <w:r w:rsidRPr="00366A19">
        <w:rPr>
          <w:rFonts w:eastAsia="Arial"/>
          <w:color w:val="auto"/>
        </w:rPr>
        <w:t xml:space="preserve">engage with them in a respectful, kind, and caring manner, </w:t>
      </w:r>
    </w:p>
    <w:p w14:paraId="3D69D3B5" w14:textId="77777777" w:rsidR="00D76B4B" w:rsidRPr="00366A19" w:rsidRDefault="00D76B4B" w:rsidP="00D76B4B">
      <w:pPr>
        <w:pStyle w:val="NormalArial"/>
        <w:numPr>
          <w:ilvl w:val="0"/>
          <w:numId w:val="19"/>
        </w:numPr>
        <w:rPr>
          <w:color w:val="auto"/>
        </w:rPr>
      </w:pPr>
      <w:r w:rsidRPr="00366A19">
        <w:rPr>
          <w:rFonts w:eastAsia="Arial"/>
          <w:color w:val="auto"/>
        </w:rPr>
        <w:t>are gentle when providing care</w:t>
      </w:r>
      <w:r w:rsidRPr="00366A19">
        <w:rPr>
          <w:color w:val="auto"/>
        </w:rPr>
        <w:t>, and</w:t>
      </w:r>
    </w:p>
    <w:p w14:paraId="1FEB8DB7" w14:textId="77777777" w:rsidR="00D76B4B" w:rsidRDefault="00D76B4B" w:rsidP="00D76B4B">
      <w:pPr>
        <w:pStyle w:val="NormalArial"/>
        <w:numPr>
          <w:ilvl w:val="0"/>
          <w:numId w:val="19"/>
        </w:numPr>
        <w:rPr>
          <w:color w:val="auto"/>
        </w:rPr>
      </w:pPr>
      <w:r w:rsidRPr="00366A19">
        <w:rPr>
          <w:color w:val="auto"/>
        </w:rPr>
        <w:t xml:space="preserve">are skilled, knowledgeable, well-trained, and competent in providing care and services that meet their needs.  </w:t>
      </w:r>
    </w:p>
    <w:p w14:paraId="2AA8597B" w14:textId="77777777" w:rsidR="00D76B4B" w:rsidRPr="0089007A" w:rsidRDefault="00D76B4B" w:rsidP="00D76B4B">
      <w:pPr>
        <w:pStyle w:val="NormalArial"/>
        <w:rPr>
          <w:color w:val="auto"/>
        </w:rPr>
      </w:pPr>
      <w:r w:rsidRPr="0089007A">
        <w:rPr>
          <w:color w:val="auto"/>
        </w:rPr>
        <w:t xml:space="preserve">Staff considered there was enough staff to deliver care and services in accordance with consumers’ needs and preferences, and </w:t>
      </w:r>
      <w:r>
        <w:rPr>
          <w:color w:val="auto"/>
        </w:rPr>
        <w:t xml:space="preserve">said </w:t>
      </w:r>
      <w:r w:rsidRPr="0089007A">
        <w:rPr>
          <w:color w:val="auto"/>
        </w:rPr>
        <w:t xml:space="preserve">they generally have </w:t>
      </w:r>
      <w:r w:rsidRPr="0089007A">
        <w:rPr>
          <w:rFonts w:eastAsia="Calibri"/>
          <w:color w:val="auto"/>
        </w:rPr>
        <w:t xml:space="preserve">enough time to complete their allocated tasks. </w:t>
      </w:r>
      <w:r w:rsidRPr="0089007A">
        <w:rPr>
          <w:rFonts w:eastAsia="Arial"/>
        </w:rPr>
        <w:t xml:space="preserve">Staff said they regularly complete online and in-person training </w:t>
      </w:r>
      <w:r>
        <w:rPr>
          <w:rFonts w:eastAsia="Arial"/>
        </w:rPr>
        <w:t xml:space="preserve">relevant to their role, including mandatory training. </w:t>
      </w:r>
      <w:r w:rsidRPr="0089007A">
        <w:rPr>
          <w:rFonts w:eastAsia="Arial"/>
        </w:rPr>
        <w:t xml:space="preserve"> </w:t>
      </w:r>
    </w:p>
    <w:p w14:paraId="177D9FC6" w14:textId="77777777" w:rsidR="00D76B4B" w:rsidRDefault="00D76B4B" w:rsidP="00D76B4B">
      <w:pPr>
        <w:spacing w:after="0"/>
        <w:contextualSpacing/>
        <w:rPr>
          <w:rFonts w:ascii="Arial" w:hAnsi="Arial" w:cs="Arial"/>
          <w:color w:val="auto"/>
          <w:szCs w:val="22"/>
        </w:rPr>
      </w:pPr>
      <w:r w:rsidRPr="00B54E3E">
        <w:rPr>
          <w:rFonts w:ascii="Arial" w:eastAsia="Calibri" w:hAnsi="Arial" w:cs="Arial"/>
          <w:color w:val="auto"/>
        </w:rPr>
        <w:t xml:space="preserve">Management said the service regularly reviews staff rosters to ensure staff allocations are meeting the changing needs of the consumer cohort. Staff are replaced where required. </w:t>
      </w:r>
      <w:r w:rsidRPr="00B54E3E">
        <w:rPr>
          <w:rFonts w:ascii="Arial" w:hAnsi="Arial" w:cs="Arial"/>
          <w:color w:val="auto"/>
          <w:szCs w:val="22"/>
        </w:rPr>
        <w:t>The service implemented a new call bell system in June 2023 that provides call bell data, which is reviewed by the service.</w:t>
      </w:r>
    </w:p>
    <w:p w14:paraId="49672B79" w14:textId="77777777" w:rsidR="00D76B4B" w:rsidRPr="007749E7" w:rsidRDefault="00D76B4B" w:rsidP="00D76B4B">
      <w:pPr>
        <w:pStyle w:val="NormalArial"/>
        <w:rPr>
          <w:rFonts w:eastAsia="Calibri"/>
          <w:color w:val="auto"/>
        </w:rPr>
      </w:pPr>
      <w:r w:rsidRPr="007749E7">
        <w:rPr>
          <w:rFonts w:eastAsia="Calibri"/>
          <w:color w:val="auto"/>
        </w:rPr>
        <w:t xml:space="preserve">The service determines staff competency through processes such as skills assessments, performance appraisals, consumer/representative feedback and complaints, consumer surveys, and review of clinical records. </w:t>
      </w:r>
    </w:p>
    <w:p w14:paraId="15FB91CF" w14:textId="77777777" w:rsidR="00D76B4B" w:rsidRPr="001443DC" w:rsidRDefault="00D76B4B" w:rsidP="00D76B4B">
      <w:pPr>
        <w:pStyle w:val="NormalArial"/>
        <w:rPr>
          <w:color w:val="70AD47" w:themeColor="accent6"/>
        </w:rPr>
      </w:pPr>
      <w:r w:rsidRPr="00E0791B">
        <w:rPr>
          <w:rFonts w:eastAsia="Calibri"/>
          <w:color w:val="auto"/>
        </w:rPr>
        <w:t xml:space="preserve">The service has processes to recruit, train and support the workforce. Position descriptions are available for various roles. The service has processes for monitoring staff criminal record checks, professional </w:t>
      </w:r>
      <w:proofErr w:type="gramStart"/>
      <w:r w:rsidRPr="00E0791B">
        <w:rPr>
          <w:rFonts w:eastAsia="Calibri"/>
          <w:color w:val="auto"/>
        </w:rPr>
        <w:t>registrations</w:t>
      </w:r>
      <w:proofErr w:type="gramEnd"/>
      <w:r w:rsidRPr="00E0791B">
        <w:rPr>
          <w:rFonts w:eastAsia="Calibri"/>
          <w:color w:val="auto"/>
        </w:rPr>
        <w:t xml:space="preserve"> and vaccinations. New staff receive orientation</w:t>
      </w:r>
      <w:r>
        <w:rPr>
          <w:rFonts w:eastAsia="Calibri"/>
          <w:color w:val="auto"/>
        </w:rPr>
        <w:t xml:space="preserve">, </w:t>
      </w:r>
      <w:r w:rsidRPr="00E0791B">
        <w:rPr>
          <w:rFonts w:eastAsia="Calibri"/>
          <w:color w:val="auto"/>
        </w:rPr>
        <w:t xml:space="preserve">are buddied with more experienced </w:t>
      </w:r>
      <w:r w:rsidRPr="00477208">
        <w:rPr>
          <w:rFonts w:eastAsia="Calibri"/>
          <w:color w:val="auto"/>
        </w:rPr>
        <w:t>staff</w:t>
      </w:r>
      <w:r>
        <w:rPr>
          <w:rFonts w:eastAsia="Calibri"/>
          <w:color w:val="auto"/>
        </w:rPr>
        <w:t xml:space="preserve">. Staff have </w:t>
      </w:r>
      <w:r w:rsidRPr="00477208">
        <w:rPr>
          <w:rFonts w:eastAsia="Calibri"/>
          <w:color w:val="auto"/>
        </w:rPr>
        <w:t>complete</w:t>
      </w:r>
      <w:r>
        <w:rPr>
          <w:rFonts w:eastAsia="Calibri"/>
          <w:color w:val="auto"/>
        </w:rPr>
        <w:t>d m</w:t>
      </w:r>
      <w:r w:rsidRPr="00477208">
        <w:rPr>
          <w:rFonts w:eastAsia="Calibri"/>
          <w:color w:val="auto"/>
        </w:rPr>
        <w:t>andatory training.</w:t>
      </w:r>
      <w:r w:rsidRPr="001443DC">
        <w:rPr>
          <w:rFonts w:eastAsia="Calibri"/>
          <w:color w:val="70AD47" w:themeColor="accent6"/>
        </w:rPr>
        <w:t xml:space="preserve"> </w:t>
      </w:r>
    </w:p>
    <w:p w14:paraId="6F15654C" w14:textId="77777777" w:rsidR="00D76B4B" w:rsidRPr="00085D86" w:rsidRDefault="00D76B4B" w:rsidP="00D76B4B">
      <w:pPr>
        <w:rPr>
          <w:rFonts w:ascii="Arial" w:eastAsia="Arial" w:hAnsi="Arial" w:cs="Arial"/>
        </w:rPr>
      </w:pPr>
      <w:r w:rsidRPr="00085D86">
        <w:rPr>
          <w:rFonts w:ascii="Arial" w:eastAsia="Calibri" w:hAnsi="Arial" w:cs="Arial"/>
          <w:color w:val="auto"/>
        </w:rPr>
        <w:t xml:space="preserve">The performance of the workforce is monitored and reviewed. Management monitors staff </w:t>
      </w:r>
      <w:r w:rsidRPr="00085D86">
        <w:rPr>
          <w:rFonts w:ascii="Arial" w:hAnsi="Arial" w:cs="Arial"/>
          <w:color w:val="auto"/>
          <w:szCs w:val="22"/>
        </w:rPr>
        <w:t>interactions with consumers through observations</w:t>
      </w:r>
      <w:r>
        <w:rPr>
          <w:rFonts w:ascii="Arial" w:hAnsi="Arial" w:cs="Arial"/>
          <w:color w:val="auto"/>
          <w:szCs w:val="22"/>
        </w:rPr>
        <w:t xml:space="preserve">, analysis of clinical data and consumer/representative </w:t>
      </w:r>
      <w:r w:rsidRPr="00085D86">
        <w:rPr>
          <w:rFonts w:ascii="Arial" w:hAnsi="Arial" w:cs="Arial"/>
          <w:color w:val="auto"/>
          <w:szCs w:val="22"/>
        </w:rPr>
        <w:t>feedback.</w:t>
      </w:r>
      <w:r w:rsidRPr="00085D86">
        <w:rPr>
          <w:rFonts w:eastAsia="Arial"/>
        </w:rPr>
        <w:t xml:space="preserve"> </w:t>
      </w:r>
      <w:r w:rsidRPr="00085D86">
        <w:rPr>
          <w:rFonts w:ascii="Arial" w:eastAsia="Arial" w:hAnsi="Arial" w:cs="Arial"/>
        </w:rPr>
        <w:t>Staff they said have been involved in probation and performance appraisal processes at the service.</w:t>
      </w:r>
      <w:r>
        <w:rPr>
          <w:rFonts w:ascii="Arial" w:eastAsia="Arial" w:hAnsi="Arial" w:cs="Arial"/>
        </w:rPr>
        <w:t xml:space="preserve"> The service has a system to compete performance reviews. </w:t>
      </w:r>
    </w:p>
    <w:p w14:paraId="22DC102B" w14:textId="77777777" w:rsidR="00D76B4B" w:rsidRPr="0057180D" w:rsidRDefault="00D76B4B" w:rsidP="00D76B4B">
      <w:pPr>
        <w:pStyle w:val="NormalArial"/>
        <w:rPr>
          <w:color w:val="auto"/>
        </w:rPr>
      </w:pPr>
      <w:r w:rsidRPr="0057180D">
        <w:rPr>
          <w:color w:val="auto"/>
        </w:rPr>
        <w:t>The Assessment Team observed:</w:t>
      </w:r>
    </w:p>
    <w:p w14:paraId="6F650953" w14:textId="77777777" w:rsidR="00D76B4B" w:rsidRPr="0057180D" w:rsidRDefault="00D76B4B" w:rsidP="0055119C">
      <w:pPr>
        <w:pStyle w:val="NormalArial"/>
        <w:numPr>
          <w:ilvl w:val="0"/>
          <w:numId w:val="15"/>
        </w:numPr>
        <w:spacing w:after="0"/>
        <w:rPr>
          <w:color w:val="auto"/>
        </w:rPr>
      </w:pPr>
      <w:r w:rsidRPr="0057180D">
        <w:rPr>
          <w:color w:val="auto"/>
        </w:rPr>
        <w:t xml:space="preserve">kind, </w:t>
      </w:r>
      <w:proofErr w:type="gramStart"/>
      <w:r w:rsidRPr="0057180D">
        <w:rPr>
          <w:color w:val="auto"/>
        </w:rPr>
        <w:t>respectful</w:t>
      </w:r>
      <w:proofErr w:type="gramEnd"/>
      <w:r w:rsidRPr="0057180D">
        <w:rPr>
          <w:color w:val="auto"/>
        </w:rPr>
        <w:t xml:space="preserve"> and patient interactions between staff and consumers, and</w:t>
      </w:r>
    </w:p>
    <w:p w14:paraId="1223AED7" w14:textId="77777777" w:rsidR="00D76B4B" w:rsidRPr="002A2F41" w:rsidRDefault="00D76B4B" w:rsidP="0055119C">
      <w:pPr>
        <w:pStyle w:val="NormalArial"/>
        <w:numPr>
          <w:ilvl w:val="0"/>
          <w:numId w:val="15"/>
        </w:numPr>
        <w:rPr>
          <w:color w:val="auto"/>
        </w:rPr>
      </w:pPr>
      <w:r w:rsidRPr="002A2F41">
        <w:rPr>
          <w:color w:val="auto"/>
        </w:rPr>
        <w:t>staff responding promptly to</w:t>
      </w:r>
      <w:r>
        <w:rPr>
          <w:color w:val="auto"/>
        </w:rPr>
        <w:t xml:space="preserve"> consumers’</w:t>
      </w:r>
      <w:r w:rsidRPr="002A2F41">
        <w:rPr>
          <w:color w:val="auto"/>
        </w:rPr>
        <w:t xml:space="preserve"> requests for assistance.</w:t>
      </w:r>
    </w:p>
    <w:p w14:paraId="0DCA5B41" w14:textId="77777777" w:rsidR="00470D4D" w:rsidRDefault="00470D4D" w:rsidP="00470D4D">
      <w:pPr>
        <w:pStyle w:val="NormalArial"/>
        <w:rPr>
          <w:color w:val="auto"/>
        </w:rPr>
      </w:pPr>
      <w:r w:rsidRPr="00846C12">
        <w:rPr>
          <w:color w:val="auto"/>
        </w:rPr>
        <w:t>Based on the findings in the Site Audit Report</w:t>
      </w:r>
      <w:r>
        <w:rPr>
          <w:color w:val="auto"/>
        </w:rPr>
        <w:t>:</w:t>
      </w:r>
    </w:p>
    <w:p w14:paraId="271B75FA" w14:textId="50F0737D" w:rsidR="00470D4D" w:rsidRPr="00470D4D" w:rsidRDefault="00470D4D" w:rsidP="00470D4D">
      <w:pPr>
        <w:pStyle w:val="ListParagraph"/>
        <w:numPr>
          <w:ilvl w:val="0"/>
          <w:numId w:val="20"/>
        </w:numPr>
        <w:tabs>
          <w:tab w:val="clear" w:pos="357"/>
        </w:tabs>
        <w:spacing w:before="240" w:line="276" w:lineRule="auto"/>
        <w:rPr>
          <w:rStyle w:val="ui-provider"/>
          <w:rFonts w:ascii="Arial" w:hAnsi="Arial" w:cs="Arial"/>
          <w:bCs/>
          <w:color w:val="auto"/>
        </w:rPr>
      </w:pPr>
      <w:r w:rsidRPr="00470D4D">
        <w:rPr>
          <w:rStyle w:val="ui-provider"/>
          <w:rFonts w:ascii="Arial" w:hAnsi="Arial" w:cs="Arial"/>
          <w:bCs/>
          <w:color w:val="auto"/>
        </w:rPr>
        <w:t>I am satisfied the service has remediated</w:t>
      </w:r>
      <w:r w:rsidR="00930103">
        <w:rPr>
          <w:rStyle w:val="ui-provider"/>
          <w:rFonts w:ascii="Arial" w:hAnsi="Arial" w:cs="Arial"/>
          <w:bCs/>
          <w:color w:val="auto"/>
        </w:rPr>
        <w:t xml:space="preserve"> </w:t>
      </w:r>
      <w:r w:rsidRPr="00470D4D">
        <w:rPr>
          <w:rStyle w:val="ui-provider"/>
          <w:rFonts w:ascii="Arial" w:hAnsi="Arial" w:cs="Arial"/>
          <w:bCs/>
          <w:color w:val="auto"/>
        </w:rPr>
        <w:t xml:space="preserve">deficiencies in relation to human resources. </w:t>
      </w:r>
    </w:p>
    <w:p w14:paraId="6389B57C" w14:textId="77777777" w:rsidR="00470D4D" w:rsidRPr="00470D4D" w:rsidRDefault="00470D4D" w:rsidP="00470D4D">
      <w:pPr>
        <w:pStyle w:val="ListParagraph"/>
        <w:numPr>
          <w:ilvl w:val="0"/>
          <w:numId w:val="20"/>
        </w:numPr>
        <w:tabs>
          <w:tab w:val="clear" w:pos="357"/>
        </w:tabs>
        <w:spacing w:before="240" w:line="276" w:lineRule="auto"/>
        <w:rPr>
          <w:rStyle w:val="ui-provider"/>
          <w:rFonts w:ascii="Arial" w:hAnsi="Arial" w:cs="Arial"/>
          <w:bCs/>
        </w:rPr>
      </w:pPr>
      <w:r w:rsidRPr="00470D4D">
        <w:rPr>
          <w:rStyle w:val="ui-provider"/>
          <w:rFonts w:ascii="Arial" w:hAnsi="Arial" w:cs="Arial"/>
          <w:bCs/>
          <w:color w:val="auto"/>
        </w:rPr>
        <w:t>It is my dec</w:t>
      </w:r>
      <w:r w:rsidRPr="00470D4D">
        <w:rPr>
          <w:rStyle w:val="ui-provider"/>
          <w:rFonts w:ascii="Arial" w:hAnsi="Arial" w:cs="Arial"/>
          <w:bCs/>
        </w:rPr>
        <w:t>ision that each requirement and the overall Quality Standard are compliant.</w:t>
      </w:r>
    </w:p>
    <w:p w14:paraId="69B1A263" w14:textId="0B982843" w:rsidR="002B0C90" w:rsidRPr="00262C0B" w:rsidRDefault="00E63F0B" w:rsidP="0036130C">
      <w:pPr>
        <w:pStyle w:val="NormalArial"/>
      </w:pPr>
      <w:r>
        <w:br w:type="page"/>
      </w:r>
    </w:p>
    <w:p w14:paraId="69B1A264" w14:textId="77777777" w:rsidR="00FC045E" w:rsidRPr="00996FAF" w:rsidRDefault="00E63F0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16A84" w14:paraId="69B1A267" w14:textId="77777777" w:rsidTr="0041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B1A265" w14:textId="77777777" w:rsidR="00FC045E" w:rsidRPr="00996FAF" w:rsidRDefault="00E63F0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9B1A266" w14:textId="77777777" w:rsidR="00FC045E" w:rsidRPr="00996FAF" w:rsidRDefault="00F23A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6A84" w14:paraId="69B1A26B" w14:textId="77777777" w:rsidTr="00416A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B1A268"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9B1A269" w14:textId="77777777" w:rsidR="00FC045E" w:rsidRPr="00996FAF" w:rsidRDefault="00E63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B1A26A" w14:textId="367EB25C" w:rsidR="00FC045E" w:rsidRPr="00996FAF" w:rsidRDefault="00F23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p>
        </w:tc>
      </w:tr>
      <w:tr w:rsidR="00416A84" w14:paraId="69B1A26F"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B1A26C"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9B1A26D" w14:textId="77777777" w:rsidR="00FC045E" w:rsidRPr="00996FAF" w:rsidRDefault="00E63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9B1A26E" w14:textId="076E356A" w:rsidR="00FC045E" w:rsidRPr="00996FAF" w:rsidRDefault="00F23A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p>
        </w:tc>
      </w:tr>
      <w:tr w:rsidR="00416A84" w14:paraId="69B1A279" w14:textId="77777777" w:rsidTr="00416A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B1A270"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B1A271" w14:textId="77777777" w:rsidR="00FC045E" w:rsidRPr="00996FAF" w:rsidRDefault="00E63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B1A272" w14:textId="77777777" w:rsidR="00FC045E" w:rsidRPr="00996FAF" w:rsidRDefault="00E63F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9B1A273" w14:textId="77777777" w:rsidR="00FC045E" w:rsidRPr="00996FAF" w:rsidRDefault="00E63F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9B1A274" w14:textId="77777777" w:rsidR="00FC045E" w:rsidRPr="00996FAF" w:rsidRDefault="00E63F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9B1A275" w14:textId="77777777" w:rsidR="00FC045E" w:rsidRPr="00996FAF" w:rsidRDefault="00E63F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9B1A276" w14:textId="77777777" w:rsidR="00FC045E" w:rsidRPr="00996FAF" w:rsidRDefault="00E63F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9B1A277" w14:textId="77777777" w:rsidR="00FC045E" w:rsidRPr="00996FAF" w:rsidRDefault="00E63F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B1A278" w14:textId="6E72A934" w:rsidR="00FC045E" w:rsidRPr="00996FAF" w:rsidRDefault="00F23A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p>
        </w:tc>
      </w:tr>
      <w:tr w:rsidR="00416A84" w14:paraId="69B1A281" w14:textId="77777777" w:rsidTr="0041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B1A27A"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B1A27B" w14:textId="77777777" w:rsidR="00FC045E" w:rsidRPr="00996FAF" w:rsidRDefault="00E63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B1A27C" w14:textId="77777777" w:rsidR="00FC045E" w:rsidRPr="00996FAF" w:rsidRDefault="00E63F0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9B1A27D" w14:textId="77777777" w:rsidR="00FC045E" w:rsidRPr="00996FAF" w:rsidRDefault="00E63F0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9B1A27E" w14:textId="77777777" w:rsidR="00FC045E" w:rsidRPr="00996FAF" w:rsidRDefault="00E63F0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B1A27F" w14:textId="77777777" w:rsidR="00FC045E" w:rsidRPr="00996FAF" w:rsidRDefault="00E63F0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9B1A280" w14:textId="793C0C20" w:rsidR="00FC045E" w:rsidRPr="00996FAF" w:rsidRDefault="00F23A1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p>
        </w:tc>
      </w:tr>
      <w:tr w:rsidR="00416A84" w14:paraId="69B1A288" w14:textId="77777777" w:rsidTr="00416A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B1A282" w14:textId="77777777" w:rsidR="00FC045E" w:rsidRPr="00996FAF" w:rsidRDefault="00E63F0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9B1A283" w14:textId="77777777" w:rsidR="00FC045E" w:rsidRPr="00996FAF" w:rsidRDefault="00E63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B1A284" w14:textId="77777777" w:rsidR="00FC045E" w:rsidRPr="00996FAF" w:rsidRDefault="00E63F0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9B1A285" w14:textId="77777777" w:rsidR="00FC045E" w:rsidRPr="00996FAF" w:rsidRDefault="00E63F0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9B1A286" w14:textId="77777777" w:rsidR="00FC045E" w:rsidRPr="00996FAF" w:rsidRDefault="00E63F0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9B1A287" w14:textId="0A710840" w:rsidR="00FC045E" w:rsidRPr="00996FAF" w:rsidRDefault="00F23A1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F794F">
                  <w:rPr>
                    <w:rFonts w:ascii="Arial" w:hAnsi="Arial" w:cs="Arial"/>
                    <w:color w:val="auto"/>
                  </w:rPr>
                  <w:t>Compliant</w:t>
                </w:r>
              </w:sdtContent>
            </w:sdt>
          </w:p>
        </w:tc>
      </w:tr>
    </w:tbl>
    <w:p w14:paraId="69B1A289" w14:textId="77777777" w:rsidR="00D87E7C" w:rsidRDefault="00E63F0B" w:rsidP="00D87E7C">
      <w:pPr>
        <w:pStyle w:val="Heading20"/>
      </w:pPr>
      <w:r w:rsidRPr="00996FAF">
        <w:t>Findings</w:t>
      </w:r>
    </w:p>
    <w:p w14:paraId="0D9063D1" w14:textId="77777777" w:rsidR="004C46B5" w:rsidRPr="001E094C" w:rsidRDefault="004C46B5" w:rsidP="00CF4BCE">
      <w:pPr>
        <w:pStyle w:val="NormalArial"/>
        <w:rPr>
          <w:color w:val="70AD47" w:themeColor="accent6"/>
        </w:rPr>
      </w:pPr>
      <w:r w:rsidRPr="008D6ADB">
        <w:rPr>
          <w:color w:val="auto"/>
        </w:rPr>
        <w:t xml:space="preserve">The Performance Report dated 3 March 2022 found the service non-compliant with </w:t>
      </w:r>
      <w:r w:rsidRPr="001E094C">
        <w:rPr>
          <w:color w:val="auto"/>
        </w:rPr>
        <w:t xml:space="preserve">requirements 8(3)(b), 8(3)(c), 8(3)(d) and 8(3)(e). The deficiencies related to: </w:t>
      </w:r>
    </w:p>
    <w:p w14:paraId="77520A7C" w14:textId="77777777" w:rsidR="004C46B5" w:rsidRPr="001E094C" w:rsidRDefault="004C46B5" w:rsidP="004C46B5">
      <w:pPr>
        <w:pStyle w:val="ListParagraph"/>
        <w:numPr>
          <w:ilvl w:val="0"/>
          <w:numId w:val="17"/>
        </w:numPr>
        <w:spacing w:after="0"/>
        <w:rPr>
          <w:rFonts w:ascii="Arial" w:eastAsia="Calibri" w:hAnsi="Arial" w:cs="Arial"/>
          <w:color w:val="auto"/>
        </w:rPr>
      </w:pPr>
      <w:r w:rsidRPr="001E094C">
        <w:rPr>
          <w:rFonts w:ascii="Arial" w:eastAsia="Calibri" w:hAnsi="Arial" w:cs="Arial"/>
          <w:color w:val="auto"/>
        </w:rPr>
        <w:t xml:space="preserve">The organisation’s governing body was not promoting a culture of safe, inclusive, quality care and services </w:t>
      </w:r>
      <w:r>
        <w:rPr>
          <w:rFonts w:ascii="Arial" w:eastAsia="Calibri" w:hAnsi="Arial" w:cs="Arial"/>
          <w:color w:val="auto"/>
        </w:rPr>
        <w:t>and were not</w:t>
      </w:r>
      <w:r w:rsidRPr="001E094C">
        <w:rPr>
          <w:rFonts w:ascii="Arial" w:eastAsia="Calibri" w:hAnsi="Arial" w:cs="Arial"/>
          <w:color w:val="auto"/>
        </w:rPr>
        <w:t xml:space="preserve"> accountable for their delivery. </w:t>
      </w:r>
    </w:p>
    <w:p w14:paraId="216934C7" w14:textId="77777777" w:rsidR="004C46B5" w:rsidRPr="001E094C" w:rsidRDefault="004C46B5" w:rsidP="004C46B5">
      <w:pPr>
        <w:pStyle w:val="NormalArial"/>
        <w:numPr>
          <w:ilvl w:val="0"/>
          <w:numId w:val="17"/>
        </w:numPr>
        <w:spacing w:after="0"/>
        <w:rPr>
          <w:color w:val="auto"/>
        </w:rPr>
      </w:pPr>
      <w:r w:rsidRPr="001E094C">
        <w:rPr>
          <w:color w:val="auto"/>
        </w:rPr>
        <w:t xml:space="preserve">Governance systems for information management, continuous improvement, workforce governance, regulatory compliance, and feedback and complaints. </w:t>
      </w:r>
    </w:p>
    <w:p w14:paraId="5C1A8857" w14:textId="77777777" w:rsidR="004C46B5" w:rsidRPr="001E094C" w:rsidRDefault="004C46B5" w:rsidP="004C46B5">
      <w:pPr>
        <w:pStyle w:val="NormalArial"/>
        <w:numPr>
          <w:ilvl w:val="0"/>
          <w:numId w:val="17"/>
        </w:numPr>
        <w:spacing w:after="0"/>
        <w:rPr>
          <w:color w:val="auto"/>
        </w:rPr>
      </w:pPr>
      <w:r w:rsidRPr="001E094C">
        <w:rPr>
          <w:color w:val="auto"/>
        </w:rPr>
        <w:t xml:space="preserve">Risk management systems, </w:t>
      </w:r>
      <w:proofErr w:type="gramStart"/>
      <w:r w:rsidRPr="001E094C">
        <w:rPr>
          <w:color w:val="auto"/>
        </w:rPr>
        <w:t>policies</w:t>
      </w:r>
      <w:proofErr w:type="gramEnd"/>
      <w:r w:rsidRPr="001E094C">
        <w:rPr>
          <w:color w:val="auto"/>
        </w:rPr>
        <w:t xml:space="preserve"> and practices.  </w:t>
      </w:r>
    </w:p>
    <w:p w14:paraId="00ED477A" w14:textId="77777777" w:rsidR="004C46B5" w:rsidRPr="001E094C" w:rsidRDefault="004C46B5" w:rsidP="004C46B5">
      <w:pPr>
        <w:pStyle w:val="NormalArial"/>
        <w:numPr>
          <w:ilvl w:val="0"/>
          <w:numId w:val="17"/>
        </w:numPr>
        <w:rPr>
          <w:color w:val="auto"/>
        </w:rPr>
      </w:pPr>
      <w:r w:rsidRPr="001E094C">
        <w:rPr>
          <w:color w:val="auto"/>
        </w:rPr>
        <w:t xml:space="preserve">Clinical governance framework and policies. </w:t>
      </w:r>
    </w:p>
    <w:p w14:paraId="7052072D" w14:textId="77777777" w:rsidR="004C46B5" w:rsidRPr="00CF4BCE" w:rsidRDefault="004C46B5" w:rsidP="00CF4BCE">
      <w:pPr>
        <w:pStyle w:val="NormalArial"/>
        <w:rPr>
          <w:color w:val="auto"/>
        </w:rPr>
      </w:pPr>
      <w:r w:rsidRPr="00697137">
        <w:rPr>
          <w:color w:val="auto"/>
        </w:rPr>
        <w:lastRenderedPageBreak/>
        <w:t xml:space="preserve">The Site Audit Report identified evidence that </w:t>
      </w:r>
      <w:r w:rsidRPr="00CF4BCE">
        <w:rPr>
          <w:color w:val="auto"/>
        </w:rPr>
        <w:t>the service has taken actions to remediate the deficiencies and is meeting the above requirements. Improvements included:</w:t>
      </w:r>
    </w:p>
    <w:p w14:paraId="15EA3596" w14:textId="77777777" w:rsidR="004C46B5" w:rsidRPr="00697137" w:rsidRDefault="004C46B5" w:rsidP="00CF4BCE">
      <w:pPr>
        <w:pStyle w:val="ListParagraph"/>
        <w:numPr>
          <w:ilvl w:val="0"/>
          <w:numId w:val="17"/>
        </w:numPr>
        <w:tabs>
          <w:tab w:val="clear" w:pos="357"/>
        </w:tabs>
        <w:spacing w:before="240" w:after="0"/>
        <w:rPr>
          <w:rStyle w:val="ui-provider"/>
          <w:rFonts w:ascii="Arial" w:hAnsi="Arial" w:cs="Arial"/>
          <w:bCs/>
          <w:color w:val="auto"/>
        </w:rPr>
      </w:pPr>
      <w:r>
        <w:rPr>
          <w:rStyle w:val="ui-provider"/>
          <w:rFonts w:ascii="Arial" w:hAnsi="Arial" w:cs="Arial"/>
          <w:bCs/>
          <w:color w:val="auto"/>
        </w:rPr>
        <w:t>Created a n</w:t>
      </w:r>
      <w:r w:rsidRPr="00697137">
        <w:rPr>
          <w:rStyle w:val="ui-provider"/>
          <w:rFonts w:ascii="Arial" w:hAnsi="Arial" w:cs="Arial"/>
          <w:bCs/>
          <w:color w:val="auto"/>
        </w:rPr>
        <w:t xml:space="preserve">ew management report </w:t>
      </w:r>
      <w:r>
        <w:rPr>
          <w:rStyle w:val="ui-provider"/>
          <w:rFonts w:ascii="Arial" w:hAnsi="Arial" w:cs="Arial"/>
          <w:bCs/>
          <w:color w:val="auto"/>
        </w:rPr>
        <w:t xml:space="preserve">to deliver information </w:t>
      </w:r>
      <w:r w:rsidRPr="00697137">
        <w:rPr>
          <w:rStyle w:val="ui-provider"/>
          <w:rFonts w:ascii="Arial" w:hAnsi="Arial" w:cs="Arial"/>
          <w:bCs/>
          <w:color w:val="auto"/>
        </w:rPr>
        <w:t xml:space="preserve">to the </w:t>
      </w:r>
      <w:r>
        <w:rPr>
          <w:rStyle w:val="ui-provider"/>
          <w:rFonts w:ascii="Arial" w:hAnsi="Arial" w:cs="Arial"/>
          <w:bCs/>
          <w:color w:val="auto"/>
        </w:rPr>
        <w:t>B</w:t>
      </w:r>
      <w:r w:rsidRPr="00697137">
        <w:rPr>
          <w:rStyle w:val="ui-provider"/>
          <w:rFonts w:ascii="Arial" w:hAnsi="Arial" w:cs="Arial"/>
          <w:bCs/>
          <w:color w:val="auto"/>
        </w:rPr>
        <w:t>oard includ</w:t>
      </w:r>
      <w:r>
        <w:rPr>
          <w:rStyle w:val="ui-provider"/>
          <w:rFonts w:ascii="Arial" w:hAnsi="Arial" w:cs="Arial"/>
          <w:bCs/>
          <w:color w:val="auto"/>
        </w:rPr>
        <w:t>ing about</w:t>
      </w:r>
      <w:r w:rsidRPr="00697137">
        <w:rPr>
          <w:rStyle w:val="ui-provider"/>
          <w:rFonts w:ascii="Arial" w:hAnsi="Arial" w:cs="Arial"/>
          <w:bCs/>
          <w:color w:val="auto"/>
        </w:rPr>
        <w:t xml:space="preserve"> clinical care and quality indicators.</w:t>
      </w:r>
    </w:p>
    <w:p w14:paraId="55166A79" w14:textId="77777777" w:rsidR="004C46B5" w:rsidRPr="00697137" w:rsidRDefault="004C46B5" w:rsidP="004C46B5">
      <w:pPr>
        <w:pStyle w:val="ListParagraph"/>
        <w:numPr>
          <w:ilvl w:val="0"/>
          <w:numId w:val="17"/>
        </w:numPr>
        <w:tabs>
          <w:tab w:val="clear" w:pos="357"/>
        </w:tabs>
        <w:spacing w:before="240"/>
        <w:rPr>
          <w:rStyle w:val="ui-provider"/>
          <w:rFonts w:ascii="Arial" w:hAnsi="Arial" w:cs="Arial"/>
          <w:bCs/>
          <w:color w:val="auto"/>
        </w:rPr>
      </w:pPr>
      <w:r>
        <w:rPr>
          <w:rStyle w:val="ui-provider"/>
          <w:rFonts w:ascii="Arial" w:hAnsi="Arial" w:cs="Arial"/>
          <w:bCs/>
          <w:color w:val="auto"/>
        </w:rPr>
        <w:t>Increased B</w:t>
      </w:r>
      <w:r w:rsidRPr="00697137">
        <w:rPr>
          <w:rStyle w:val="ui-provider"/>
          <w:rFonts w:ascii="Arial" w:hAnsi="Arial" w:cs="Arial"/>
          <w:bCs/>
          <w:color w:val="auto"/>
        </w:rPr>
        <w:t>oard members</w:t>
      </w:r>
      <w:r>
        <w:rPr>
          <w:rStyle w:val="ui-provider"/>
          <w:rFonts w:ascii="Arial" w:hAnsi="Arial" w:cs="Arial"/>
          <w:bCs/>
          <w:color w:val="auto"/>
        </w:rPr>
        <w:t xml:space="preserve">’ involvement </w:t>
      </w:r>
      <w:r w:rsidRPr="00697137">
        <w:rPr>
          <w:rStyle w:val="ui-provider"/>
          <w:rFonts w:ascii="Arial" w:hAnsi="Arial" w:cs="Arial"/>
          <w:bCs/>
          <w:color w:val="auto"/>
        </w:rPr>
        <w:t>within the service. For example, Board members work in the kitchen and in the gardens and attend staff meetings</w:t>
      </w:r>
      <w:r>
        <w:rPr>
          <w:rStyle w:val="ui-provider"/>
          <w:rFonts w:ascii="Arial" w:hAnsi="Arial" w:cs="Arial"/>
          <w:bCs/>
          <w:color w:val="auto"/>
        </w:rPr>
        <w:t xml:space="preserve"> where possible</w:t>
      </w:r>
      <w:r w:rsidRPr="00697137">
        <w:rPr>
          <w:rStyle w:val="ui-provider"/>
          <w:rFonts w:ascii="Arial" w:hAnsi="Arial" w:cs="Arial"/>
          <w:bCs/>
          <w:color w:val="auto"/>
        </w:rPr>
        <w:t>.</w:t>
      </w:r>
    </w:p>
    <w:p w14:paraId="57FF7986" w14:textId="77777777" w:rsidR="004C46B5" w:rsidRPr="0003239E" w:rsidRDefault="004C46B5" w:rsidP="004C46B5">
      <w:pPr>
        <w:pStyle w:val="ListParagraph"/>
        <w:numPr>
          <w:ilvl w:val="0"/>
          <w:numId w:val="17"/>
        </w:numPr>
        <w:tabs>
          <w:tab w:val="clear" w:pos="357"/>
        </w:tabs>
        <w:spacing w:before="240"/>
        <w:rPr>
          <w:rStyle w:val="ui-provider"/>
          <w:rFonts w:ascii="Arial" w:hAnsi="Arial" w:cs="Arial"/>
          <w:bCs/>
        </w:rPr>
      </w:pPr>
      <w:r w:rsidRPr="0003239E">
        <w:rPr>
          <w:rStyle w:val="ui-provider"/>
          <w:rFonts w:ascii="Arial" w:hAnsi="Arial" w:cs="Arial"/>
          <w:bCs/>
        </w:rPr>
        <w:t>Improved organisational wide governance systems:</w:t>
      </w:r>
    </w:p>
    <w:p w14:paraId="7EE5F426" w14:textId="77777777" w:rsidR="004C46B5" w:rsidRDefault="004C46B5" w:rsidP="004C46B5">
      <w:pPr>
        <w:pStyle w:val="ListBullet"/>
        <w:numPr>
          <w:ilvl w:val="1"/>
          <w:numId w:val="17"/>
        </w:numPr>
        <w:spacing w:before="0" w:after="120"/>
        <w:rPr>
          <w:rFonts w:ascii="Arial" w:hAnsi="Arial" w:cs="Arial"/>
          <w:color w:val="auto"/>
        </w:rPr>
      </w:pPr>
      <w:r w:rsidRPr="002D4EDC">
        <w:rPr>
          <w:rFonts w:ascii="Arial" w:hAnsi="Arial" w:cs="Arial"/>
          <w:color w:val="auto"/>
        </w:rPr>
        <w:t>Reviewed and updated the service’s policies and procedures, including to be consistent with legislative requirements</w:t>
      </w:r>
      <w:r>
        <w:rPr>
          <w:rFonts w:ascii="Arial" w:hAnsi="Arial" w:cs="Arial"/>
          <w:color w:val="auto"/>
        </w:rPr>
        <w:t>, including for</w:t>
      </w:r>
    </w:p>
    <w:p w14:paraId="56D45A47" w14:textId="77777777" w:rsidR="004C46B5" w:rsidRDefault="004C46B5" w:rsidP="004C46B5">
      <w:pPr>
        <w:pStyle w:val="ListBullet"/>
        <w:numPr>
          <w:ilvl w:val="2"/>
          <w:numId w:val="17"/>
        </w:numPr>
        <w:spacing w:before="0" w:after="0"/>
        <w:rPr>
          <w:rFonts w:ascii="Arial" w:hAnsi="Arial" w:cs="Arial"/>
          <w:color w:val="auto"/>
        </w:rPr>
      </w:pPr>
      <w:r>
        <w:rPr>
          <w:rFonts w:ascii="Arial" w:hAnsi="Arial" w:cs="Arial"/>
          <w:color w:val="auto"/>
        </w:rPr>
        <w:t>r</w:t>
      </w:r>
      <w:r w:rsidRPr="00681148">
        <w:rPr>
          <w:rFonts w:ascii="Arial" w:hAnsi="Arial" w:cs="Arial"/>
          <w:color w:val="auto"/>
        </w:rPr>
        <w:t xml:space="preserve">ecords management </w:t>
      </w:r>
    </w:p>
    <w:p w14:paraId="2B983507" w14:textId="77777777" w:rsidR="004C46B5" w:rsidRDefault="004C46B5" w:rsidP="004C46B5">
      <w:pPr>
        <w:pStyle w:val="ListBullet"/>
        <w:numPr>
          <w:ilvl w:val="2"/>
          <w:numId w:val="17"/>
        </w:numPr>
        <w:spacing w:before="0" w:after="0"/>
        <w:rPr>
          <w:rFonts w:ascii="Arial" w:hAnsi="Arial" w:cs="Arial"/>
          <w:color w:val="auto"/>
        </w:rPr>
      </w:pPr>
      <w:r>
        <w:rPr>
          <w:rFonts w:ascii="Arial" w:hAnsi="Arial" w:cs="Arial"/>
          <w:color w:val="auto"/>
        </w:rPr>
        <w:t>restrictive practices, and</w:t>
      </w:r>
    </w:p>
    <w:p w14:paraId="09372237" w14:textId="77777777" w:rsidR="004C46B5" w:rsidRPr="00681148" w:rsidRDefault="004C46B5" w:rsidP="004C46B5">
      <w:pPr>
        <w:pStyle w:val="ListBullet"/>
        <w:numPr>
          <w:ilvl w:val="2"/>
          <w:numId w:val="17"/>
        </w:numPr>
        <w:spacing w:before="0"/>
        <w:rPr>
          <w:rFonts w:ascii="Arial" w:hAnsi="Arial" w:cs="Arial"/>
          <w:color w:val="auto"/>
        </w:rPr>
      </w:pPr>
      <w:r>
        <w:rPr>
          <w:rFonts w:ascii="Arial" w:hAnsi="Arial" w:cs="Arial"/>
          <w:color w:val="auto"/>
        </w:rPr>
        <w:t>incident management.</w:t>
      </w:r>
    </w:p>
    <w:p w14:paraId="23285533" w14:textId="77777777" w:rsidR="004C46B5" w:rsidRPr="00F2674F" w:rsidRDefault="004C46B5" w:rsidP="004C46B5">
      <w:pPr>
        <w:pStyle w:val="ListParagraph"/>
        <w:numPr>
          <w:ilvl w:val="1"/>
          <w:numId w:val="17"/>
        </w:numPr>
        <w:tabs>
          <w:tab w:val="clear" w:pos="357"/>
        </w:tabs>
        <w:rPr>
          <w:rStyle w:val="ui-provider"/>
          <w:rFonts w:ascii="Arial" w:hAnsi="Arial" w:cs="Arial"/>
          <w:bCs/>
        </w:rPr>
      </w:pPr>
      <w:r w:rsidRPr="00F2674F">
        <w:rPr>
          <w:rStyle w:val="ui-provider"/>
          <w:rFonts w:ascii="Arial" w:hAnsi="Arial" w:cs="Arial"/>
          <w:bCs/>
        </w:rPr>
        <w:t xml:space="preserve">Implemented education audits to test staff understanding following education. </w:t>
      </w:r>
    </w:p>
    <w:p w14:paraId="5D59485D" w14:textId="77777777" w:rsidR="004C46B5" w:rsidRPr="00F2674F" w:rsidRDefault="004C46B5" w:rsidP="004C46B5">
      <w:pPr>
        <w:pStyle w:val="ListParagraph"/>
        <w:numPr>
          <w:ilvl w:val="1"/>
          <w:numId w:val="17"/>
        </w:numPr>
        <w:tabs>
          <w:tab w:val="clear" w:pos="357"/>
        </w:tabs>
        <w:spacing w:before="240"/>
        <w:rPr>
          <w:rStyle w:val="ui-provider"/>
          <w:rFonts w:ascii="Arial" w:hAnsi="Arial" w:cs="Arial"/>
        </w:rPr>
      </w:pPr>
      <w:r w:rsidRPr="00F2674F">
        <w:rPr>
          <w:rStyle w:val="ui-provider"/>
          <w:rFonts w:ascii="Arial" w:hAnsi="Arial" w:cs="Arial"/>
          <w:bCs/>
        </w:rPr>
        <w:t xml:space="preserve">New processes to record and action feedback and </w:t>
      </w:r>
      <w:proofErr w:type="gramStart"/>
      <w:r w:rsidRPr="00F2674F">
        <w:rPr>
          <w:rStyle w:val="ui-provider"/>
          <w:rFonts w:ascii="Arial" w:hAnsi="Arial" w:cs="Arial"/>
          <w:bCs/>
        </w:rPr>
        <w:t>complaints, and</w:t>
      </w:r>
      <w:proofErr w:type="gramEnd"/>
      <w:r w:rsidRPr="00F2674F">
        <w:rPr>
          <w:rStyle w:val="ui-provider"/>
          <w:rFonts w:ascii="Arial" w:hAnsi="Arial" w:cs="Arial"/>
          <w:bCs/>
        </w:rPr>
        <w:t xml:space="preserve"> include feedback and complaints in the service’s continuous improvement system. </w:t>
      </w:r>
    </w:p>
    <w:p w14:paraId="4539F286" w14:textId="77777777" w:rsidR="004C46B5" w:rsidRPr="00123FE2" w:rsidRDefault="004C46B5" w:rsidP="004C46B5">
      <w:pPr>
        <w:pStyle w:val="ListParagraph"/>
        <w:numPr>
          <w:ilvl w:val="0"/>
          <w:numId w:val="17"/>
        </w:numPr>
        <w:tabs>
          <w:tab w:val="clear" w:pos="357"/>
        </w:tabs>
        <w:spacing w:before="240"/>
        <w:rPr>
          <w:rStyle w:val="ui-provider"/>
          <w:rFonts w:ascii="Arial" w:hAnsi="Arial" w:cs="Arial"/>
          <w:bCs/>
          <w:color w:val="auto"/>
        </w:rPr>
      </w:pPr>
      <w:r w:rsidRPr="00123FE2">
        <w:rPr>
          <w:rStyle w:val="ui-provider"/>
          <w:rFonts w:ascii="Arial" w:hAnsi="Arial" w:cs="Arial"/>
          <w:bCs/>
        </w:rPr>
        <w:t>Reviewed and updated the service’s risk management framework</w:t>
      </w:r>
      <w:r>
        <w:rPr>
          <w:rStyle w:val="ui-provider"/>
          <w:rFonts w:ascii="Arial" w:hAnsi="Arial" w:cs="Arial"/>
          <w:bCs/>
        </w:rPr>
        <w:t xml:space="preserve">, </w:t>
      </w:r>
      <w:proofErr w:type="gramStart"/>
      <w:r>
        <w:rPr>
          <w:rStyle w:val="ui-provider"/>
          <w:rFonts w:ascii="Arial" w:hAnsi="Arial" w:cs="Arial"/>
          <w:bCs/>
        </w:rPr>
        <w:t xml:space="preserve">and </w:t>
      </w:r>
      <w:r w:rsidRPr="00123FE2">
        <w:rPr>
          <w:rStyle w:val="ui-provider"/>
          <w:rFonts w:ascii="Arial" w:hAnsi="Arial" w:cs="Arial"/>
          <w:bCs/>
        </w:rPr>
        <w:t xml:space="preserve"> policies</w:t>
      </w:r>
      <w:proofErr w:type="gramEnd"/>
      <w:r>
        <w:rPr>
          <w:rStyle w:val="ui-provider"/>
          <w:rFonts w:ascii="Arial" w:hAnsi="Arial" w:cs="Arial"/>
          <w:bCs/>
        </w:rPr>
        <w:t xml:space="preserve">, </w:t>
      </w:r>
      <w:r w:rsidRPr="00123FE2">
        <w:rPr>
          <w:rStyle w:val="ui-provider"/>
          <w:rFonts w:ascii="Arial" w:hAnsi="Arial" w:cs="Arial"/>
          <w:bCs/>
        </w:rPr>
        <w:t>procedures</w:t>
      </w:r>
      <w:r>
        <w:rPr>
          <w:rStyle w:val="ui-provider"/>
          <w:rFonts w:ascii="Arial" w:hAnsi="Arial" w:cs="Arial"/>
          <w:bCs/>
        </w:rPr>
        <w:t xml:space="preserve"> and forms related to risk. </w:t>
      </w:r>
    </w:p>
    <w:p w14:paraId="5B19D73E" w14:textId="77777777" w:rsidR="004C46B5" w:rsidRPr="00123FE2" w:rsidRDefault="004C46B5" w:rsidP="004C46B5">
      <w:pPr>
        <w:pStyle w:val="ListParagraph"/>
        <w:numPr>
          <w:ilvl w:val="0"/>
          <w:numId w:val="17"/>
        </w:numPr>
        <w:tabs>
          <w:tab w:val="clear" w:pos="357"/>
        </w:tabs>
        <w:spacing w:before="240"/>
        <w:rPr>
          <w:rStyle w:val="ui-provider"/>
          <w:rFonts w:ascii="Arial" w:hAnsi="Arial" w:cs="Arial"/>
          <w:bCs/>
          <w:color w:val="auto"/>
        </w:rPr>
      </w:pPr>
      <w:r w:rsidRPr="00123FE2">
        <w:rPr>
          <w:rStyle w:val="ui-provider"/>
          <w:rFonts w:ascii="Arial" w:hAnsi="Arial" w:cs="Arial"/>
          <w:bCs/>
          <w:color w:val="auto"/>
        </w:rPr>
        <w:t xml:space="preserve">Implemented a workflow chart for staff to utilise when assessing risk. </w:t>
      </w:r>
    </w:p>
    <w:p w14:paraId="09635A31" w14:textId="77777777" w:rsidR="004C46B5" w:rsidRPr="00697137" w:rsidRDefault="004C46B5" w:rsidP="004C46B5">
      <w:pPr>
        <w:pStyle w:val="ListParagraph"/>
        <w:numPr>
          <w:ilvl w:val="0"/>
          <w:numId w:val="17"/>
        </w:numPr>
        <w:tabs>
          <w:tab w:val="clear" w:pos="357"/>
        </w:tabs>
        <w:spacing w:before="240"/>
        <w:rPr>
          <w:rStyle w:val="ui-provider"/>
          <w:rFonts w:ascii="Arial" w:hAnsi="Arial" w:cs="Arial"/>
          <w:bCs/>
          <w:color w:val="auto"/>
        </w:rPr>
      </w:pPr>
      <w:r w:rsidRPr="00697137">
        <w:rPr>
          <w:rStyle w:val="ui-provider"/>
          <w:rFonts w:ascii="Arial" w:hAnsi="Arial" w:cs="Arial"/>
          <w:bCs/>
          <w:color w:val="auto"/>
        </w:rPr>
        <w:t>Reviewed the clinical governance framework and updated policies and procedures relating to antimicrobial stewardship, restrictive practices, open disclosure, risk management, and workforce governance.</w:t>
      </w:r>
    </w:p>
    <w:p w14:paraId="4387B629" w14:textId="77777777" w:rsidR="004C46B5" w:rsidRPr="00697137" w:rsidRDefault="004C46B5" w:rsidP="004C46B5">
      <w:pPr>
        <w:pStyle w:val="ListParagraph"/>
        <w:numPr>
          <w:ilvl w:val="0"/>
          <w:numId w:val="17"/>
        </w:numPr>
        <w:tabs>
          <w:tab w:val="clear" w:pos="357"/>
        </w:tabs>
        <w:spacing w:before="240"/>
        <w:rPr>
          <w:rStyle w:val="ui-provider"/>
          <w:rFonts w:ascii="Arial" w:hAnsi="Arial" w:cs="Arial"/>
          <w:bCs/>
          <w:color w:val="auto"/>
        </w:rPr>
      </w:pPr>
      <w:r w:rsidRPr="00697137">
        <w:rPr>
          <w:rStyle w:val="ui-provider"/>
          <w:rFonts w:ascii="Arial" w:hAnsi="Arial" w:cs="Arial"/>
          <w:bCs/>
          <w:color w:val="auto"/>
        </w:rPr>
        <w:t>Educated staff on</w:t>
      </w:r>
      <w:r>
        <w:rPr>
          <w:rStyle w:val="ui-provider"/>
          <w:rFonts w:ascii="Arial" w:hAnsi="Arial" w:cs="Arial"/>
          <w:bCs/>
          <w:color w:val="auto"/>
        </w:rPr>
        <w:t xml:space="preserve"> various topics including</w:t>
      </w:r>
      <w:r w:rsidRPr="00697137">
        <w:rPr>
          <w:rStyle w:val="ui-provider"/>
          <w:rFonts w:ascii="Arial" w:hAnsi="Arial" w:cs="Arial"/>
          <w:bCs/>
          <w:color w:val="auto"/>
        </w:rPr>
        <w:t xml:space="preserve"> restrictive practices, open disclosure, complaints, and </w:t>
      </w:r>
      <w:r>
        <w:rPr>
          <w:rStyle w:val="ui-provider"/>
          <w:rFonts w:ascii="Arial" w:hAnsi="Arial" w:cs="Arial"/>
          <w:bCs/>
          <w:color w:val="auto"/>
        </w:rPr>
        <w:t>the serious incident response scheme.</w:t>
      </w:r>
    </w:p>
    <w:p w14:paraId="142F4643" w14:textId="77777777" w:rsidR="00A114E2" w:rsidRPr="00470D4D" w:rsidRDefault="00A114E2" w:rsidP="00A114E2">
      <w:pPr>
        <w:rPr>
          <w:color w:val="auto"/>
        </w:rPr>
      </w:pPr>
      <w:r w:rsidRPr="00470D4D">
        <w:rPr>
          <w:rFonts w:ascii="Arial" w:hAnsi="Arial" w:cs="Arial"/>
        </w:rPr>
        <w:t xml:space="preserve">The Site Audit Report also included relevant findings in relation to those and other requirements under Standard </w:t>
      </w:r>
      <w:r>
        <w:rPr>
          <w:rFonts w:ascii="Arial" w:hAnsi="Arial" w:cs="Arial"/>
        </w:rPr>
        <w:t>8</w:t>
      </w:r>
      <w:r w:rsidRPr="00470D4D">
        <w:rPr>
          <w:rFonts w:ascii="Arial" w:hAnsi="Arial" w:cs="Arial"/>
        </w:rPr>
        <w:t xml:space="preserve"> as follows.  </w:t>
      </w:r>
    </w:p>
    <w:p w14:paraId="74A7243F" w14:textId="77777777" w:rsidR="00A114E2" w:rsidRDefault="00A114E2" w:rsidP="00A114E2">
      <w:pPr>
        <w:pStyle w:val="NormalArial"/>
        <w:rPr>
          <w:color w:val="70AD47" w:themeColor="accent6"/>
        </w:rPr>
      </w:pPr>
      <w:r w:rsidRPr="00617C84">
        <w:rPr>
          <w:color w:val="auto"/>
        </w:rPr>
        <w:t xml:space="preserve">Consumers and representatives were confident the service is well </w:t>
      </w:r>
      <w:proofErr w:type="gramStart"/>
      <w:r w:rsidRPr="00617C84">
        <w:rPr>
          <w:color w:val="auto"/>
        </w:rPr>
        <w:t>run</w:t>
      </w:r>
      <w:proofErr w:type="gramEnd"/>
      <w:r w:rsidRPr="00617C84">
        <w:rPr>
          <w:color w:val="auto"/>
        </w:rPr>
        <w:t xml:space="preserve"> and they can provide feedback and suggestions about care and services directly to staff and management.</w:t>
      </w:r>
      <w:r w:rsidRPr="001443DC">
        <w:rPr>
          <w:color w:val="70AD47" w:themeColor="accent6"/>
        </w:rPr>
        <w:t xml:space="preserve"> </w:t>
      </w:r>
      <w:r>
        <w:rPr>
          <w:color w:val="auto"/>
        </w:rPr>
        <w:t>M</w:t>
      </w:r>
      <w:r w:rsidRPr="00DF28E3">
        <w:rPr>
          <w:color w:val="auto"/>
        </w:rPr>
        <w:t xml:space="preserve">anagement described how consumers are engaged through consumer meetings, feedback forms and providing feedback directly to management. </w:t>
      </w:r>
    </w:p>
    <w:p w14:paraId="4B266FA9" w14:textId="77777777" w:rsidR="00A114E2" w:rsidRDefault="00A114E2" w:rsidP="00A114E2">
      <w:pPr>
        <w:spacing w:before="60" w:after="60"/>
        <w:rPr>
          <w:rFonts w:eastAsia="Cambria Math"/>
          <w:color w:val="70AD47" w:themeColor="accent6"/>
        </w:rPr>
      </w:pPr>
      <w:r w:rsidRPr="00875DA5">
        <w:rPr>
          <w:rFonts w:ascii="Arial" w:hAnsi="Arial" w:cs="Arial"/>
          <w:color w:val="auto"/>
        </w:rPr>
        <w:t xml:space="preserve">The organisation has implemented systems and processes to monitor the performance of the service and to ensure the Board is accountable for the delivery of care and </w:t>
      </w:r>
      <w:r w:rsidRPr="0035252C">
        <w:rPr>
          <w:rFonts w:ascii="Arial" w:hAnsi="Arial" w:cs="Arial"/>
          <w:color w:val="auto"/>
        </w:rPr>
        <w:t xml:space="preserve">services. </w:t>
      </w:r>
      <w:r w:rsidRPr="0035252C">
        <w:rPr>
          <w:rFonts w:ascii="Arial" w:eastAsia="Cambria Math" w:hAnsi="Arial" w:cs="Arial"/>
          <w:color w:val="auto"/>
        </w:rPr>
        <w:t>The organisation’s governance policies identif</w:t>
      </w:r>
      <w:r>
        <w:rPr>
          <w:rFonts w:ascii="Arial" w:eastAsia="Cambria Math" w:hAnsi="Arial" w:cs="Arial"/>
          <w:color w:val="auto"/>
        </w:rPr>
        <w:t xml:space="preserve">y </w:t>
      </w:r>
      <w:r w:rsidRPr="0035252C">
        <w:rPr>
          <w:rFonts w:ascii="Arial" w:eastAsia="Cambria Math" w:hAnsi="Arial" w:cs="Arial"/>
          <w:color w:val="auto"/>
        </w:rPr>
        <w:t>a leadership and accountability structure.</w:t>
      </w:r>
    </w:p>
    <w:p w14:paraId="1C967A18" w14:textId="77777777" w:rsidR="00A114E2" w:rsidRDefault="00A114E2" w:rsidP="00A114E2">
      <w:pPr>
        <w:pStyle w:val="NormalArial"/>
        <w:rPr>
          <w:color w:val="auto"/>
        </w:rPr>
      </w:pPr>
      <w:r w:rsidRPr="0072722F">
        <w:rPr>
          <w:color w:val="auto"/>
        </w:rPr>
        <w:t xml:space="preserve">The service has effective governance systems and processes relating to information management, continuous improvement, financial governance, workforce management, regulatory compliance and feedback and complaints. </w:t>
      </w:r>
    </w:p>
    <w:p w14:paraId="53D69A13" w14:textId="1DCC7518" w:rsidR="00A114E2" w:rsidRDefault="00A114E2" w:rsidP="00A114E2">
      <w:pPr>
        <w:pStyle w:val="NormalArial"/>
        <w:rPr>
          <w:color w:val="auto"/>
        </w:rPr>
      </w:pPr>
      <w:r w:rsidRPr="008F3D36">
        <w:rPr>
          <w:color w:val="auto"/>
        </w:rPr>
        <w:t xml:space="preserve">The service has a documented </w:t>
      </w:r>
      <w:r>
        <w:rPr>
          <w:color w:val="auto"/>
        </w:rPr>
        <w:t xml:space="preserve">risk management and </w:t>
      </w:r>
      <w:r w:rsidRPr="008F3D36">
        <w:rPr>
          <w:color w:val="auto"/>
        </w:rPr>
        <w:t>clinical governance framework</w:t>
      </w:r>
      <w:r>
        <w:rPr>
          <w:color w:val="auto"/>
        </w:rPr>
        <w:t>s,</w:t>
      </w:r>
      <w:r w:rsidRPr="008F3D36">
        <w:rPr>
          <w:color w:val="auto"/>
        </w:rPr>
        <w:t xml:space="preserve"> policies and procedures that guide how the service manages risk, incidents, antimicrobial stewardship, restrictive practices, and open disclosure. Staff </w:t>
      </w:r>
      <w:r w:rsidRPr="00BD6169">
        <w:rPr>
          <w:color w:val="auto"/>
        </w:rPr>
        <w:t xml:space="preserve">receive training on various topics that relate to risk and clinical governance and demonstrated an understanding of these areas relevant to their role. </w:t>
      </w:r>
    </w:p>
    <w:p w14:paraId="008C6DAF" w14:textId="77777777" w:rsidR="00A114E2" w:rsidRDefault="00A114E2" w:rsidP="00A114E2">
      <w:pPr>
        <w:pStyle w:val="NormalArial"/>
        <w:rPr>
          <w:color w:val="auto"/>
        </w:rPr>
      </w:pPr>
      <w:r w:rsidRPr="00846C12">
        <w:rPr>
          <w:color w:val="auto"/>
        </w:rPr>
        <w:t>Based on the findings in the Site Audit Report</w:t>
      </w:r>
      <w:r>
        <w:rPr>
          <w:color w:val="auto"/>
        </w:rPr>
        <w:t>:</w:t>
      </w:r>
    </w:p>
    <w:p w14:paraId="2658702C" w14:textId="4207FE4F" w:rsidR="00A114E2" w:rsidRPr="00470D4D" w:rsidRDefault="00A114E2" w:rsidP="0055119C">
      <w:pPr>
        <w:pStyle w:val="ListParagraph"/>
        <w:numPr>
          <w:ilvl w:val="0"/>
          <w:numId w:val="20"/>
        </w:numPr>
        <w:tabs>
          <w:tab w:val="clear" w:pos="357"/>
        </w:tabs>
        <w:spacing w:before="240"/>
        <w:rPr>
          <w:rStyle w:val="ui-provider"/>
          <w:rFonts w:ascii="Arial" w:hAnsi="Arial" w:cs="Arial"/>
          <w:bCs/>
          <w:color w:val="auto"/>
        </w:rPr>
      </w:pPr>
      <w:r w:rsidRPr="00470D4D">
        <w:rPr>
          <w:rStyle w:val="ui-provider"/>
          <w:rFonts w:ascii="Arial" w:hAnsi="Arial" w:cs="Arial"/>
          <w:bCs/>
          <w:color w:val="auto"/>
        </w:rPr>
        <w:t xml:space="preserve">I am satisfied the service has remediated deficiencies in relation to </w:t>
      </w:r>
      <w:r>
        <w:rPr>
          <w:rStyle w:val="ui-provider"/>
          <w:rFonts w:ascii="Arial" w:hAnsi="Arial" w:cs="Arial"/>
          <w:bCs/>
          <w:color w:val="auto"/>
        </w:rPr>
        <w:t>organisational governance</w:t>
      </w:r>
      <w:r w:rsidRPr="00470D4D">
        <w:rPr>
          <w:rStyle w:val="ui-provider"/>
          <w:rFonts w:ascii="Arial" w:hAnsi="Arial" w:cs="Arial"/>
          <w:bCs/>
          <w:color w:val="auto"/>
        </w:rPr>
        <w:t xml:space="preserve">. </w:t>
      </w:r>
    </w:p>
    <w:p w14:paraId="29D41829" w14:textId="77777777" w:rsidR="00A114E2" w:rsidRPr="00470D4D" w:rsidRDefault="00A114E2" w:rsidP="0055119C">
      <w:pPr>
        <w:pStyle w:val="ListParagraph"/>
        <w:numPr>
          <w:ilvl w:val="0"/>
          <w:numId w:val="20"/>
        </w:numPr>
        <w:tabs>
          <w:tab w:val="clear" w:pos="357"/>
        </w:tabs>
        <w:spacing w:before="240"/>
        <w:rPr>
          <w:rStyle w:val="ui-provider"/>
          <w:rFonts w:ascii="Arial" w:hAnsi="Arial" w:cs="Arial"/>
          <w:bCs/>
        </w:rPr>
      </w:pPr>
      <w:r w:rsidRPr="00470D4D">
        <w:rPr>
          <w:rStyle w:val="ui-provider"/>
          <w:rFonts w:ascii="Arial" w:hAnsi="Arial" w:cs="Arial"/>
          <w:bCs/>
          <w:color w:val="auto"/>
        </w:rPr>
        <w:lastRenderedPageBreak/>
        <w:t>It is my dec</w:t>
      </w:r>
      <w:r w:rsidRPr="00470D4D">
        <w:rPr>
          <w:rStyle w:val="ui-provider"/>
          <w:rFonts w:ascii="Arial" w:hAnsi="Arial" w:cs="Arial"/>
          <w:bCs/>
        </w:rPr>
        <w:t>ision that each requirement and the overall Quality Standard are compliant.</w:t>
      </w:r>
    </w:p>
    <w:sectPr w:rsidR="00A114E2" w:rsidRPr="00470D4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1A297" w14:textId="77777777" w:rsidR="00D11B58" w:rsidRDefault="00E63F0B">
      <w:pPr>
        <w:spacing w:after="0"/>
      </w:pPr>
      <w:r>
        <w:separator/>
      </w:r>
    </w:p>
  </w:endnote>
  <w:endnote w:type="continuationSeparator" w:id="0">
    <w:p w14:paraId="69B1A299" w14:textId="77777777" w:rsidR="00D11B58" w:rsidRDefault="00E63F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2C15" w14:textId="77777777" w:rsidR="004B159C" w:rsidRDefault="004B159C" w:rsidP="00DF37F2">
    <w:pPr>
      <w:pStyle w:val="FooterArial9"/>
      <w:rPr>
        <w:rStyle w:val="FooterBold"/>
        <w:rFonts w:ascii="Arial" w:hAnsi="Arial"/>
        <w:b w:val="0"/>
      </w:rPr>
    </w:pPr>
  </w:p>
  <w:p w14:paraId="69B1A290" w14:textId="63A72DF6" w:rsidR="00DF37F2" w:rsidRPr="00DF37F2" w:rsidRDefault="00E63F0B" w:rsidP="00DF37F2">
    <w:pPr>
      <w:pStyle w:val="FooterArial9"/>
      <w:rPr>
        <w:rStyle w:val="FooterBold"/>
        <w:rFonts w:ascii="Arial" w:hAnsi="Arial"/>
        <w:b w:val="0"/>
      </w:rPr>
    </w:pPr>
    <w:r w:rsidRPr="00DF37F2">
      <w:rPr>
        <w:rStyle w:val="FooterBold"/>
        <w:rFonts w:ascii="Arial" w:hAnsi="Arial"/>
        <w:b w:val="0"/>
      </w:rPr>
      <w:t>Name of service: Taralga Retirement Village Hostel</w:t>
    </w:r>
    <w:r w:rsidRPr="00DF37F2">
      <w:rPr>
        <w:rStyle w:val="FooterBold"/>
        <w:rFonts w:ascii="Arial" w:hAnsi="Arial"/>
        <w:b w:val="0"/>
      </w:rPr>
      <w:tab/>
      <w:t xml:space="preserve">RPT-ACC-0122 v3.0 </w:t>
    </w:r>
  </w:p>
  <w:p w14:paraId="69B1A291" w14:textId="77777777" w:rsidR="00DF37F2" w:rsidRPr="00DF37F2" w:rsidRDefault="00E63F0B" w:rsidP="00DF37F2">
    <w:pPr>
      <w:pStyle w:val="FooterArial9"/>
      <w:rPr>
        <w:rStyle w:val="FooterBold"/>
        <w:rFonts w:ascii="Arial" w:hAnsi="Arial"/>
        <w:b w:val="0"/>
      </w:rPr>
    </w:pPr>
    <w:r w:rsidRPr="00DF37F2">
      <w:rPr>
        <w:rStyle w:val="FooterBold"/>
        <w:rFonts w:ascii="Arial" w:hAnsi="Arial"/>
        <w:b w:val="0"/>
      </w:rPr>
      <w:t>Commission ID: 5110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B1A292" w14:textId="77777777" w:rsidR="00DF37F2" w:rsidRPr="00DF37F2" w:rsidRDefault="00E63F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A294" w14:textId="77777777" w:rsidR="00E2364A" w:rsidRDefault="00F23A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1A28D" w14:textId="77777777" w:rsidR="00D3157C" w:rsidRDefault="00E63F0B" w:rsidP="00D71F88">
      <w:pPr>
        <w:spacing w:after="0"/>
      </w:pPr>
      <w:r>
        <w:separator/>
      </w:r>
    </w:p>
  </w:footnote>
  <w:footnote w:type="continuationSeparator" w:id="0">
    <w:p w14:paraId="69B1A28E" w14:textId="77777777" w:rsidR="00D3157C" w:rsidRDefault="00E63F0B" w:rsidP="00D71F88">
      <w:pPr>
        <w:spacing w:after="0"/>
      </w:pPr>
      <w:r>
        <w:continuationSeparator/>
      </w:r>
    </w:p>
  </w:footnote>
  <w:footnote w:id="1">
    <w:p w14:paraId="69B1A29A" w14:textId="006846D1" w:rsidR="002B0884" w:rsidRPr="004B159C" w:rsidRDefault="00E63F0B" w:rsidP="004B159C">
      <w:pPr>
        <w:pStyle w:val="FootnoteText"/>
        <w:rPr>
          <w:rFonts w:ascii="Arial" w:hAnsi="Arial" w:cs="Arial"/>
          <w:color w:val="auto"/>
          <w:sz w:val="20"/>
          <w:szCs w:val="20"/>
        </w:rPr>
      </w:pPr>
      <w:r w:rsidRPr="002F794F">
        <w:rPr>
          <w:rStyle w:val="FootnoteReference"/>
          <w:color w:val="auto"/>
        </w:rPr>
        <w:footnoteRef/>
      </w:r>
      <w:r w:rsidRPr="002F794F">
        <w:rPr>
          <w:rFonts w:ascii="Arial" w:hAnsi="Arial" w:cs="Arial"/>
          <w:color w:val="auto"/>
          <w:sz w:val="20"/>
          <w:szCs w:val="20"/>
        </w:rPr>
        <w:t xml:space="preserve">The preparation of the performance report is in </w:t>
      </w:r>
      <w:r w:rsidRPr="00C77135">
        <w:rPr>
          <w:rFonts w:ascii="Arial" w:hAnsi="Arial" w:cs="Arial"/>
          <w:color w:val="auto"/>
          <w:sz w:val="20"/>
          <w:szCs w:val="20"/>
        </w:rPr>
        <w:t xml:space="preserve">accordance with section </w:t>
      </w:r>
      <w:r w:rsidR="00395739" w:rsidRPr="00C77135">
        <w:rPr>
          <w:rFonts w:ascii="Arial" w:hAnsi="Arial" w:cs="Arial"/>
          <w:color w:val="auto"/>
          <w:sz w:val="20"/>
          <w:szCs w:val="20"/>
        </w:rPr>
        <w:t>40</w:t>
      </w:r>
      <w:r w:rsidRPr="00C77135">
        <w:rPr>
          <w:rFonts w:ascii="Arial" w:hAnsi="Arial" w:cs="Arial"/>
          <w:color w:val="auto"/>
          <w:sz w:val="20"/>
          <w:szCs w:val="20"/>
        </w:rPr>
        <w:t>A</w:t>
      </w:r>
      <w:r w:rsidRPr="00C77135">
        <w:rPr>
          <w:rFonts w:ascii="Arial" w:hAnsi="Arial" w:cs="Arial"/>
          <w:b/>
          <w:color w:val="auto"/>
          <w:sz w:val="20"/>
          <w:szCs w:val="20"/>
        </w:rPr>
        <w:t xml:space="preserve"> </w:t>
      </w:r>
      <w:r w:rsidRPr="00C77135">
        <w:rPr>
          <w:rFonts w:ascii="Arial" w:hAnsi="Arial" w:cs="Arial"/>
          <w:color w:val="auto"/>
          <w:sz w:val="20"/>
          <w:szCs w:val="20"/>
        </w:rPr>
        <w:t>of the Aged</w:t>
      </w:r>
      <w:r w:rsidRPr="002F794F">
        <w:rPr>
          <w:rFonts w:ascii="Arial" w:hAnsi="Arial" w:cs="Arial"/>
          <w:color w:val="auto"/>
          <w:sz w:val="20"/>
          <w:szCs w:val="20"/>
        </w:rPr>
        <w:t xml:space="preserve">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A28F" w14:textId="77777777" w:rsidR="00D71F88" w:rsidRDefault="00E63F0B">
    <w:pPr>
      <w:pStyle w:val="Header"/>
    </w:pPr>
    <w:r>
      <w:rPr>
        <w:noProof/>
        <w:color w:val="2B579A"/>
        <w:shd w:val="clear" w:color="auto" w:fill="E6E6E6"/>
        <w:lang w:val="en-US"/>
      </w:rPr>
      <w:drawing>
        <wp:anchor distT="0" distB="0" distL="114300" distR="114300" simplePos="0" relativeHeight="251659264" behindDoc="1" locked="0" layoutInCell="1" allowOverlap="1" wp14:anchorId="69B1A295" wp14:editId="69B1A29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93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A293" w14:textId="77777777" w:rsidR="00FA0A5B" w:rsidRDefault="00E63F0B">
    <w:pPr>
      <w:pStyle w:val="Header"/>
    </w:pPr>
    <w:r>
      <w:rPr>
        <w:noProof/>
      </w:rPr>
      <w:drawing>
        <wp:anchor distT="0" distB="0" distL="114300" distR="114300" simplePos="0" relativeHeight="251658240" behindDoc="0" locked="0" layoutInCell="1" allowOverlap="1" wp14:anchorId="69B1A297" wp14:editId="69B1A2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28ED0C8">
      <w:start w:val="1"/>
      <w:numFmt w:val="lowerRoman"/>
      <w:lvlText w:val="(%1)"/>
      <w:lvlJc w:val="left"/>
      <w:pPr>
        <w:ind w:left="1080" w:hanging="720"/>
      </w:pPr>
      <w:rPr>
        <w:rFonts w:hint="default"/>
      </w:rPr>
    </w:lvl>
    <w:lvl w:ilvl="1" w:tplc="0A62BD38" w:tentative="1">
      <w:start w:val="1"/>
      <w:numFmt w:val="lowerLetter"/>
      <w:lvlText w:val="%2."/>
      <w:lvlJc w:val="left"/>
      <w:pPr>
        <w:ind w:left="1440" w:hanging="360"/>
      </w:pPr>
    </w:lvl>
    <w:lvl w:ilvl="2" w:tplc="7ED89A86" w:tentative="1">
      <w:start w:val="1"/>
      <w:numFmt w:val="lowerRoman"/>
      <w:lvlText w:val="%3."/>
      <w:lvlJc w:val="right"/>
      <w:pPr>
        <w:ind w:left="2160" w:hanging="180"/>
      </w:pPr>
    </w:lvl>
    <w:lvl w:ilvl="3" w:tplc="977022BA" w:tentative="1">
      <w:start w:val="1"/>
      <w:numFmt w:val="decimal"/>
      <w:lvlText w:val="%4."/>
      <w:lvlJc w:val="left"/>
      <w:pPr>
        <w:ind w:left="2880" w:hanging="360"/>
      </w:pPr>
    </w:lvl>
    <w:lvl w:ilvl="4" w:tplc="BE1A747E" w:tentative="1">
      <w:start w:val="1"/>
      <w:numFmt w:val="lowerLetter"/>
      <w:lvlText w:val="%5."/>
      <w:lvlJc w:val="left"/>
      <w:pPr>
        <w:ind w:left="3600" w:hanging="360"/>
      </w:pPr>
    </w:lvl>
    <w:lvl w:ilvl="5" w:tplc="73DEA83C" w:tentative="1">
      <w:start w:val="1"/>
      <w:numFmt w:val="lowerRoman"/>
      <w:lvlText w:val="%6."/>
      <w:lvlJc w:val="right"/>
      <w:pPr>
        <w:ind w:left="4320" w:hanging="180"/>
      </w:pPr>
    </w:lvl>
    <w:lvl w:ilvl="6" w:tplc="9034895C" w:tentative="1">
      <w:start w:val="1"/>
      <w:numFmt w:val="decimal"/>
      <w:lvlText w:val="%7."/>
      <w:lvlJc w:val="left"/>
      <w:pPr>
        <w:ind w:left="5040" w:hanging="360"/>
      </w:pPr>
    </w:lvl>
    <w:lvl w:ilvl="7" w:tplc="07FCA468" w:tentative="1">
      <w:start w:val="1"/>
      <w:numFmt w:val="lowerLetter"/>
      <w:lvlText w:val="%8."/>
      <w:lvlJc w:val="left"/>
      <w:pPr>
        <w:ind w:left="5760" w:hanging="360"/>
      </w:pPr>
    </w:lvl>
    <w:lvl w:ilvl="8" w:tplc="CD7EE558" w:tentative="1">
      <w:start w:val="1"/>
      <w:numFmt w:val="lowerRoman"/>
      <w:lvlText w:val="%9."/>
      <w:lvlJc w:val="right"/>
      <w:pPr>
        <w:ind w:left="6480" w:hanging="180"/>
      </w:pPr>
    </w:lvl>
  </w:abstractNum>
  <w:abstractNum w:abstractNumId="1" w15:restartNumberingAfterBreak="0">
    <w:nsid w:val="018F0B24"/>
    <w:multiLevelType w:val="hybridMultilevel"/>
    <w:tmpl w:val="416EA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5A0DE04">
      <w:start w:val="1"/>
      <w:numFmt w:val="lowerRoman"/>
      <w:lvlText w:val="(%1)"/>
      <w:lvlJc w:val="left"/>
      <w:pPr>
        <w:ind w:left="1080" w:hanging="720"/>
      </w:pPr>
      <w:rPr>
        <w:rFonts w:hint="default"/>
      </w:rPr>
    </w:lvl>
    <w:lvl w:ilvl="1" w:tplc="DEBEA986" w:tentative="1">
      <w:start w:val="1"/>
      <w:numFmt w:val="lowerLetter"/>
      <w:lvlText w:val="%2."/>
      <w:lvlJc w:val="left"/>
      <w:pPr>
        <w:ind w:left="1440" w:hanging="360"/>
      </w:pPr>
    </w:lvl>
    <w:lvl w:ilvl="2" w:tplc="FF7865EC" w:tentative="1">
      <w:start w:val="1"/>
      <w:numFmt w:val="lowerRoman"/>
      <w:lvlText w:val="%3."/>
      <w:lvlJc w:val="right"/>
      <w:pPr>
        <w:ind w:left="2160" w:hanging="180"/>
      </w:pPr>
    </w:lvl>
    <w:lvl w:ilvl="3" w:tplc="7A0CA248" w:tentative="1">
      <w:start w:val="1"/>
      <w:numFmt w:val="decimal"/>
      <w:lvlText w:val="%4."/>
      <w:lvlJc w:val="left"/>
      <w:pPr>
        <w:ind w:left="2880" w:hanging="360"/>
      </w:pPr>
    </w:lvl>
    <w:lvl w:ilvl="4" w:tplc="2F44AE70" w:tentative="1">
      <w:start w:val="1"/>
      <w:numFmt w:val="lowerLetter"/>
      <w:lvlText w:val="%5."/>
      <w:lvlJc w:val="left"/>
      <w:pPr>
        <w:ind w:left="3600" w:hanging="360"/>
      </w:pPr>
    </w:lvl>
    <w:lvl w:ilvl="5" w:tplc="B15A586C" w:tentative="1">
      <w:start w:val="1"/>
      <w:numFmt w:val="lowerRoman"/>
      <w:lvlText w:val="%6."/>
      <w:lvlJc w:val="right"/>
      <w:pPr>
        <w:ind w:left="4320" w:hanging="180"/>
      </w:pPr>
    </w:lvl>
    <w:lvl w:ilvl="6" w:tplc="9E862A08" w:tentative="1">
      <w:start w:val="1"/>
      <w:numFmt w:val="decimal"/>
      <w:lvlText w:val="%7."/>
      <w:lvlJc w:val="left"/>
      <w:pPr>
        <w:ind w:left="5040" w:hanging="360"/>
      </w:pPr>
    </w:lvl>
    <w:lvl w:ilvl="7" w:tplc="CC044F20" w:tentative="1">
      <w:start w:val="1"/>
      <w:numFmt w:val="lowerLetter"/>
      <w:lvlText w:val="%8."/>
      <w:lvlJc w:val="left"/>
      <w:pPr>
        <w:ind w:left="5760" w:hanging="360"/>
      </w:pPr>
    </w:lvl>
    <w:lvl w:ilvl="8" w:tplc="04B86D20" w:tentative="1">
      <w:start w:val="1"/>
      <w:numFmt w:val="lowerRoman"/>
      <w:lvlText w:val="%9."/>
      <w:lvlJc w:val="right"/>
      <w:pPr>
        <w:ind w:left="6480" w:hanging="180"/>
      </w:pPr>
    </w:lvl>
  </w:abstractNum>
  <w:abstractNum w:abstractNumId="3" w15:restartNumberingAfterBreak="0">
    <w:nsid w:val="0E021291"/>
    <w:multiLevelType w:val="hybridMultilevel"/>
    <w:tmpl w:val="7B48102C"/>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start w:val="1"/>
      <w:numFmt w:val="bullet"/>
      <w:lvlText w:val=""/>
      <w:lvlJc w:val="left"/>
      <w:pPr>
        <w:ind w:left="2228" w:hanging="360"/>
      </w:pPr>
      <w:rPr>
        <w:rFonts w:ascii="Wingdings" w:hAnsi="Wingdings" w:hint="default"/>
      </w:rPr>
    </w:lvl>
    <w:lvl w:ilvl="3" w:tplc="0C090001">
      <w:start w:val="1"/>
      <w:numFmt w:val="bullet"/>
      <w:lvlText w:val=""/>
      <w:lvlJc w:val="left"/>
      <w:pPr>
        <w:ind w:left="2948" w:hanging="360"/>
      </w:pPr>
      <w:rPr>
        <w:rFonts w:ascii="Symbol" w:hAnsi="Symbol" w:hint="default"/>
      </w:rPr>
    </w:lvl>
    <w:lvl w:ilvl="4" w:tplc="0C090003">
      <w:start w:val="1"/>
      <w:numFmt w:val="bullet"/>
      <w:lvlText w:val="o"/>
      <w:lvlJc w:val="left"/>
      <w:pPr>
        <w:ind w:left="3668" w:hanging="360"/>
      </w:pPr>
      <w:rPr>
        <w:rFonts w:ascii="Courier New" w:hAnsi="Courier New" w:cs="Courier New" w:hint="default"/>
      </w:rPr>
    </w:lvl>
    <w:lvl w:ilvl="5" w:tplc="0C090005">
      <w:start w:val="1"/>
      <w:numFmt w:val="bullet"/>
      <w:lvlText w:val=""/>
      <w:lvlJc w:val="left"/>
      <w:pPr>
        <w:ind w:left="4388" w:hanging="360"/>
      </w:pPr>
      <w:rPr>
        <w:rFonts w:ascii="Wingdings" w:hAnsi="Wingdings" w:hint="default"/>
      </w:rPr>
    </w:lvl>
    <w:lvl w:ilvl="6" w:tplc="0C090001">
      <w:start w:val="1"/>
      <w:numFmt w:val="bullet"/>
      <w:lvlText w:val=""/>
      <w:lvlJc w:val="left"/>
      <w:pPr>
        <w:ind w:left="5108" w:hanging="360"/>
      </w:pPr>
      <w:rPr>
        <w:rFonts w:ascii="Symbol" w:hAnsi="Symbol" w:hint="default"/>
      </w:rPr>
    </w:lvl>
    <w:lvl w:ilvl="7" w:tplc="0C090003">
      <w:start w:val="1"/>
      <w:numFmt w:val="bullet"/>
      <w:lvlText w:val="o"/>
      <w:lvlJc w:val="left"/>
      <w:pPr>
        <w:ind w:left="5828" w:hanging="360"/>
      </w:pPr>
      <w:rPr>
        <w:rFonts w:ascii="Courier New" w:hAnsi="Courier New" w:cs="Courier New" w:hint="default"/>
      </w:rPr>
    </w:lvl>
    <w:lvl w:ilvl="8" w:tplc="0C090005">
      <w:start w:val="1"/>
      <w:numFmt w:val="bullet"/>
      <w:lvlText w:val=""/>
      <w:lvlJc w:val="left"/>
      <w:pPr>
        <w:ind w:left="6548" w:hanging="360"/>
      </w:pPr>
      <w:rPr>
        <w:rFonts w:ascii="Wingdings" w:hAnsi="Wingdings" w:hint="default"/>
      </w:rPr>
    </w:lvl>
  </w:abstractNum>
  <w:abstractNum w:abstractNumId="4" w15:restartNumberingAfterBreak="0">
    <w:nsid w:val="120E603E"/>
    <w:multiLevelType w:val="hybridMultilevel"/>
    <w:tmpl w:val="C68EC94A"/>
    <w:lvl w:ilvl="0" w:tplc="2180A358">
      <w:start w:val="1"/>
      <w:numFmt w:val="lowerRoman"/>
      <w:lvlText w:val="(%1)"/>
      <w:lvlJc w:val="left"/>
      <w:pPr>
        <w:ind w:left="1080" w:hanging="720"/>
      </w:pPr>
      <w:rPr>
        <w:rFonts w:hint="default"/>
      </w:rPr>
    </w:lvl>
    <w:lvl w:ilvl="1" w:tplc="F0C679EC" w:tentative="1">
      <w:start w:val="1"/>
      <w:numFmt w:val="lowerLetter"/>
      <w:lvlText w:val="%2."/>
      <w:lvlJc w:val="left"/>
      <w:pPr>
        <w:ind w:left="1440" w:hanging="360"/>
      </w:pPr>
    </w:lvl>
    <w:lvl w:ilvl="2" w:tplc="D2A0DD64" w:tentative="1">
      <w:start w:val="1"/>
      <w:numFmt w:val="lowerRoman"/>
      <w:lvlText w:val="%3."/>
      <w:lvlJc w:val="right"/>
      <w:pPr>
        <w:ind w:left="2160" w:hanging="180"/>
      </w:pPr>
    </w:lvl>
    <w:lvl w:ilvl="3" w:tplc="09D6B156" w:tentative="1">
      <w:start w:val="1"/>
      <w:numFmt w:val="decimal"/>
      <w:lvlText w:val="%4."/>
      <w:lvlJc w:val="left"/>
      <w:pPr>
        <w:ind w:left="2880" w:hanging="360"/>
      </w:pPr>
    </w:lvl>
    <w:lvl w:ilvl="4" w:tplc="E10C30E0" w:tentative="1">
      <w:start w:val="1"/>
      <w:numFmt w:val="lowerLetter"/>
      <w:lvlText w:val="%5."/>
      <w:lvlJc w:val="left"/>
      <w:pPr>
        <w:ind w:left="3600" w:hanging="360"/>
      </w:pPr>
    </w:lvl>
    <w:lvl w:ilvl="5" w:tplc="80AA8B5A" w:tentative="1">
      <w:start w:val="1"/>
      <w:numFmt w:val="lowerRoman"/>
      <w:lvlText w:val="%6."/>
      <w:lvlJc w:val="right"/>
      <w:pPr>
        <w:ind w:left="4320" w:hanging="180"/>
      </w:pPr>
    </w:lvl>
    <w:lvl w:ilvl="6" w:tplc="9F8AD82C" w:tentative="1">
      <w:start w:val="1"/>
      <w:numFmt w:val="decimal"/>
      <w:lvlText w:val="%7."/>
      <w:lvlJc w:val="left"/>
      <w:pPr>
        <w:ind w:left="5040" w:hanging="360"/>
      </w:pPr>
    </w:lvl>
    <w:lvl w:ilvl="7" w:tplc="A2949F7C" w:tentative="1">
      <w:start w:val="1"/>
      <w:numFmt w:val="lowerLetter"/>
      <w:lvlText w:val="%8."/>
      <w:lvlJc w:val="left"/>
      <w:pPr>
        <w:ind w:left="5760" w:hanging="360"/>
      </w:pPr>
    </w:lvl>
    <w:lvl w:ilvl="8" w:tplc="D0049E6E" w:tentative="1">
      <w:start w:val="1"/>
      <w:numFmt w:val="lowerRoman"/>
      <w:lvlText w:val="%9."/>
      <w:lvlJc w:val="right"/>
      <w:pPr>
        <w:ind w:left="6480" w:hanging="180"/>
      </w:pPr>
    </w:lvl>
  </w:abstractNum>
  <w:abstractNum w:abstractNumId="5" w15:restartNumberingAfterBreak="0">
    <w:nsid w:val="14414889"/>
    <w:multiLevelType w:val="hybridMultilevel"/>
    <w:tmpl w:val="0762A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4D58B288">
      <w:start w:val="1"/>
      <w:numFmt w:val="bullet"/>
      <w:lvlText w:val=""/>
      <w:lvlJc w:val="left"/>
      <w:pPr>
        <w:ind w:left="720" w:hanging="360"/>
      </w:pPr>
      <w:rPr>
        <w:rFonts w:ascii="Symbol" w:hAnsi="Symbol" w:hint="default"/>
        <w:color w:val="auto"/>
        <w:sz w:val="24"/>
        <w:szCs w:val="24"/>
      </w:rPr>
    </w:lvl>
    <w:lvl w:ilvl="1" w:tplc="A1827302" w:tentative="1">
      <w:start w:val="1"/>
      <w:numFmt w:val="bullet"/>
      <w:lvlText w:val="o"/>
      <w:lvlJc w:val="left"/>
      <w:pPr>
        <w:ind w:left="1440" w:hanging="360"/>
      </w:pPr>
      <w:rPr>
        <w:rFonts w:ascii="Courier New" w:hAnsi="Courier New" w:cs="Courier New" w:hint="default"/>
      </w:rPr>
    </w:lvl>
    <w:lvl w:ilvl="2" w:tplc="8FD2DFCA" w:tentative="1">
      <w:start w:val="1"/>
      <w:numFmt w:val="bullet"/>
      <w:lvlText w:val=""/>
      <w:lvlJc w:val="left"/>
      <w:pPr>
        <w:ind w:left="2160" w:hanging="360"/>
      </w:pPr>
      <w:rPr>
        <w:rFonts w:ascii="Wingdings" w:hAnsi="Wingdings" w:hint="default"/>
      </w:rPr>
    </w:lvl>
    <w:lvl w:ilvl="3" w:tplc="FC74714C" w:tentative="1">
      <w:start w:val="1"/>
      <w:numFmt w:val="bullet"/>
      <w:lvlText w:val=""/>
      <w:lvlJc w:val="left"/>
      <w:pPr>
        <w:ind w:left="2880" w:hanging="360"/>
      </w:pPr>
      <w:rPr>
        <w:rFonts w:ascii="Symbol" w:hAnsi="Symbol" w:hint="default"/>
      </w:rPr>
    </w:lvl>
    <w:lvl w:ilvl="4" w:tplc="0AE66BDA" w:tentative="1">
      <w:start w:val="1"/>
      <w:numFmt w:val="bullet"/>
      <w:lvlText w:val="o"/>
      <w:lvlJc w:val="left"/>
      <w:pPr>
        <w:ind w:left="3600" w:hanging="360"/>
      </w:pPr>
      <w:rPr>
        <w:rFonts w:ascii="Courier New" w:hAnsi="Courier New" w:cs="Courier New" w:hint="default"/>
      </w:rPr>
    </w:lvl>
    <w:lvl w:ilvl="5" w:tplc="FEC8F852" w:tentative="1">
      <w:start w:val="1"/>
      <w:numFmt w:val="bullet"/>
      <w:lvlText w:val=""/>
      <w:lvlJc w:val="left"/>
      <w:pPr>
        <w:ind w:left="4320" w:hanging="360"/>
      </w:pPr>
      <w:rPr>
        <w:rFonts w:ascii="Wingdings" w:hAnsi="Wingdings" w:hint="default"/>
      </w:rPr>
    </w:lvl>
    <w:lvl w:ilvl="6" w:tplc="2916B0C6" w:tentative="1">
      <w:start w:val="1"/>
      <w:numFmt w:val="bullet"/>
      <w:lvlText w:val=""/>
      <w:lvlJc w:val="left"/>
      <w:pPr>
        <w:ind w:left="5040" w:hanging="360"/>
      </w:pPr>
      <w:rPr>
        <w:rFonts w:ascii="Symbol" w:hAnsi="Symbol" w:hint="default"/>
      </w:rPr>
    </w:lvl>
    <w:lvl w:ilvl="7" w:tplc="11EA8C30" w:tentative="1">
      <w:start w:val="1"/>
      <w:numFmt w:val="bullet"/>
      <w:lvlText w:val="o"/>
      <w:lvlJc w:val="left"/>
      <w:pPr>
        <w:ind w:left="5760" w:hanging="360"/>
      </w:pPr>
      <w:rPr>
        <w:rFonts w:ascii="Courier New" w:hAnsi="Courier New" w:cs="Courier New" w:hint="default"/>
      </w:rPr>
    </w:lvl>
    <w:lvl w:ilvl="8" w:tplc="A216933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D3E5A1C">
      <w:start w:val="1"/>
      <w:numFmt w:val="lowerRoman"/>
      <w:lvlText w:val="(%1)"/>
      <w:lvlJc w:val="left"/>
      <w:pPr>
        <w:ind w:left="1080" w:hanging="720"/>
      </w:pPr>
      <w:rPr>
        <w:rFonts w:hint="default"/>
      </w:rPr>
    </w:lvl>
    <w:lvl w:ilvl="1" w:tplc="46349BAC" w:tentative="1">
      <w:start w:val="1"/>
      <w:numFmt w:val="lowerLetter"/>
      <w:lvlText w:val="%2."/>
      <w:lvlJc w:val="left"/>
      <w:pPr>
        <w:ind w:left="1440" w:hanging="360"/>
      </w:pPr>
    </w:lvl>
    <w:lvl w:ilvl="2" w:tplc="95508CB4" w:tentative="1">
      <w:start w:val="1"/>
      <w:numFmt w:val="lowerRoman"/>
      <w:lvlText w:val="%3."/>
      <w:lvlJc w:val="right"/>
      <w:pPr>
        <w:ind w:left="2160" w:hanging="180"/>
      </w:pPr>
    </w:lvl>
    <w:lvl w:ilvl="3" w:tplc="7E6C51A4" w:tentative="1">
      <w:start w:val="1"/>
      <w:numFmt w:val="decimal"/>
      <w:lvlText w:val="%4."/>
      <w:lvlJc w:val="left"/>
      <w:pPr>
        <w:ind w:left="2880" w:hanging="360"/>
      </w:pPr>
    </w:lvl>
    <w:lvl w:ilvl="4" w:tplc="70E8F6EE" w:tentative="1">
      <w:start w:val="1"/>
      <w:numFmt w:val="lowerLetter"/>
      <w:lvlText w:val="%5."/>
      <w:lvlJc w:val="left"/>
      <w:pPr>
        <w:ind w:left="3600" w:hanging="360"/>
      </w:pPr>
    </w:lvl>
    <w:lvl w:ilvl="5" w:tplc="D2103210" w:tentative="1">
      <w:start w:val="1"/>
      <w:numFmt w:val="lowerRoman"/>
      <w:lvlText w:val="%6."/>
      <w:lvlJc w:val="right"/>
      <w:pPr>
        <w:ind w:left="4320" w:hanging="180"/>
      </w:pPr>
    </w:lvl>
    <w:lvl w:ilvl="6" w:tplc="FE34BF72" w:tentative="1">
      <w:start w:val="1"/>
      <w:numFmt w:val="decimal"/>
      <w:lvlText w:val="%7."/>
      <w:lvlJc w:val="left"/>
      <w:pPr>
        <w:ind w:left="5040" w:hanging="360"/>
      </w:pPr>
    </w:lvl>
    <w:lvl w:ilvl="7" w:tplc="0D06EF76" w:tentative="1">
      <w:start w:val="1"/>
      <w:numFmt w:val="lowerLetter"/>
      <w:lvlText w:val="%8."/>
      <w:lvlJc w:val="left"/>
      <w:pPr>
        <w:ind w:left="5760" w:hanging="360"/>
      </w:pPr>
    </w:lvl>
    <w:lvl w:ilvl="8" w:tplc="24066992" w:tentative="1">
      <w:start w:val="1"/>
      <w:numFmt w:val="lowerRoman"/>
      <w:lvlText w:val="%9."/>
      <w:lvlJc w:val="right"/>
      <w:pPr>
        <w:ind w:left="6480" w:hanging="180"/>
      </w:pPr>
    </w:lvl>
  </w:abstractNum>
  <w:abstractNum w:abstractNumId="8" w15:restartNumberingAfterBreak="0">
    <w:nsid w:val="1E182D24"/>
    <w:multiLevelType w:val="hybridMultilevel"/>
    <w:tmpl w:val="6BC4A146"/>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9" w15:restartNumberingAfterBreak="0">
    <w:nsid w:val="20BE3FAE"/>
    <w:multiLevelType w:val="hybridMultilevel"/>
    <w:tmpl w:val="6B24D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504BA3"/>
    <w:multiLevelType w:val="hybridMultilevel"/>
    <w:tmpl w:val="C1D0C5C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2AA35A60"/>
    <w:multiLevelType w:val="hybridMultilevel"/>
    <w:tmpl w:val="A622C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DB0289A4">
      <w:start w:val="1"/>
      <w:numFmt w:val="lowerRoman"/>
      <w:lvlText w:val="(%1)"/>
      <w:lvlJc w:val="left"/>
      <w:pPr>
        <w:ind w:left="1080" w:hanging="720"/>
      </w:pPr>
      <w:rPr>
        <w:rFonts w:hint="default"/>
      </w:rPr>
    </w:lvl>
    <w:lvl w:ilvl="1" w:tplc="B858A2B0" w:tentative="1">
      <w:start w:val="1"/>
      <w:numFmt w:val="lowerLetter"/>
      <w:lvlText w:val="%2."/>
      <w:lvlJc w:val="left"/>
      <w:pPr>
        <w:ind w:left="1440" w:hanging="360"/>
      </w:pPr>
    </w:lvl>
    <w:lvl w:ilvl="2" w:tplc="EC088CF2" w:tentative="1">
      <w:start w:val="1"/>
      <w:numFmt w:val="lowerRoman"/>
      <w:lvlText w:val="%3."/>
      <w:lvlJc w:val="right"/>
      <w:pPr>
        <w:ind w:left="2160" w:hanging="180"/>
      </w:pPr>
    </w:lvl>
    <w:lvl w:ilvl="3" w:tplc="8FC8720C" w:tentative="1">
      <w:start w:val="1"/>
      <w:numFmt w:val="decimal"/>
      <w:lvlText w:val="%4."/>
      <w:lvlJc w:val="left"/>
      <w:pPr>
        <w:ind w:left="2880" w:hanging="360"/>
      </w:pPr>
    </w:lvl>
    <w:lvl w:ilvl="4" w:tplc="CFFA4ECC" w:tentative="1">
      <w:start w:val="1"/>
      <w:numFmt w:val="lowerLetter"/>
      <w:lvlText w:val="%5."/>
      <w:lvlJc w:val="left"/>
      <w:pPr>
        <w:ind w:left="3600" w:hanging="360"/>
      </w:pPr>
    </w:lvl>
    <w:lvl w:ilvl="5" w:tplc="4F54D0BA" w:tentative="1">
      <w:start w:val="1"/>
      <w:numFmt w:val="lowerRoman"/>
      <w:lvlText w:val="%6."/>
      <w:lvlJc w:val="right"/>
      <w:pPr>
        <w:ind w:left="4320" w:hanging="180"/>
      </w:pPr>
    </w:lvl>
    <w:lvl w:ilvl="6" w:tplc="15582902" w:tentative="1">
      <w:start w:val="1"/>
      <w:numFmt w:val="decimal"/>
      <w:lvlText w:val="%7."/>
      <w:lvlJc w:val="left"/>
      <w:pPr>
        <w:ind w:left="5040" w:hanging="360"/>
      </w:pPr>
    </w:lvl>
    <w:lvl w:ilvl="7" w:tplc="78E2EFBE" w:tentative="1">
      <w:start w:val="1"/>
      <w:numFmt w:val="lowerLetter"/>
      <w:lvlText w:val="%8."/>
      <w:lvlJc w:val="left"/>
      <w:pPr>
        <w:ind w:left="5760" w:hanging="360"/>
      </w:pPr>
    </w:lvl>
    <w:lvl w:ilvl="8" w:tplc="080C107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3580C91E">
      <w:start w:val="1"/>
      <w:numFmt w:val="lowerRoman"/>
      <w:lvlText w:val="(%1)"/>
      <w:lvlJc w:val="left"/>
      <w:pPr>
        <w:ind w:left="1080" w:hanging="720"/>
      </w:pPr>
      <w:rPr>
        <w:rFonts w:hint="default"/>
      </w:rPr>
    </w:lvl>
    <w:lvl w:ilvl="1" w:tplc="394A4EAC" w:tentative="1">
      <w:start w:val="1"/>
      <w:numFmt w:val="lowerLetter"/>
      <w:lvlText w:val="%2."/>
      <w:lvlJc w:val="left"/>
      <w:pPr>
        <w:ind w:left="1440" w:hanging="360"/>
      </w:pPr>
    </w:lvl>
    <w:lvl w:ilvl="2" w:tplc="9EFEF156" w:tentative="1">
      <w:start w:val="1"/>
      <w:numFmt w:val="lowerRoman"/>
      <w:lvlText w:val="%3."/>
      <w:lvlJc w:val="right"/>
      <w:pPr>
        <w:ind w:left="2160" w:hanging="180"/>
      </w:pPr>
    </w:lvl>
    <w:lvl w:ilvl="3" w:tplc="0C2C30B8" w:tentative="1">
      <w:start w:val="1"/>
      <w:numFmt w:val="decimal"/>
      <w:lvlText w:val="%4."/>
      <w:lvlJc w:val="left"/>
      <w:pPr>
        <w:ind w:left="2880" w:hanging="360"/>
      </w:pPr>
    </w:lvl>
    <w:lvl w:ilvl="4" w:tplc="8CA2AE1E" w:tentative="1">
      <w:start w:val="1"/>
      <w:numFmt w:val="lowerLetter"/>
      <w:lvlText w:val="%5."/>
      <w:lvlJc w:val="left"/>
      <w:pPr>
        <w:ind w:left="3600" w:hanging="360"/>
      </w:pPr>
    </w:lvl>
    <w:lvl w:ilvl="5" w:tplc="47D65BAE" w:tentative="1">
      <w:start w:val="1"/>
      <w:numFmt w:val="lowerRoman"/>
      <w:lvlText w:val="%6."/>
      <w:lvlJc w:val="right"/>
      <w:pPr>
        <w:ind w:left="4320" w:hanging="180"/>
      </w:pPr>
    </w:lvl>
    <w:lvl w:ilvl="6" w:tplc="AC76D53A" w:tentative="1">
      <w:start w:val="1"/>
      <w:numFmt w:val="decimal"/>
      <w:lvlText w:val="%7."/>
      <w:lvlJc w:val="left"/>
      <w:pPr>
        <w:ind w:left="5040" w:hanging="360"/>
      </w:pPr>
    </w:lvl>
    <w:lvl w:ilvl="7" w:tplc="A2760F2C" w:tentative="1">
      <w:start w:val="1"/>
      <w:numFmt w:val="lowerLetter"/>
      <w:lvlText w:val="%8."/>
      <w:lvlJc w:val="left"/>
      <w:pPr>
        <w:ind w:left="5760" w:hanging="360"/>
      </w:pPr>
    </w:lvl>
    <w:lvl w:ilvl="8" w:tplc="49328E9A" w:tentative="1">
      <w:start w:val="1"/>
      <w:numFmt w:val="lowerRoman"/>
      <w:lvlText w:val="%9."/>
      <w:lvlJc w:val="right"/>
      <w:pPr>
        <w:ind w:left="6480" w:hanging="180"/>
      </w:pPr>
    </w:lvl>
  </w:abstractNum>
  <w:abstractNum w:abstractNumId="14" w15:restartNumberingAfterBreak="0">
    <w:nsid w:val="34A00B51"/>
    <w:multiLevelType w:val="hybridMultilevel"/>
    <w:tmpl w:val="1D4403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F1448E"/>
    <w:multiLevelType w:val="hybridMultilevel"/>
    <w:tmpl w:val="D0AE350E"/>
    <w:lvl w:ilvl="0" w:tplc="7B0C14BE">
      <w:start w:val="1"/>
      <w:numFmt w:val="lowerRoman"/>
      <w:lvlText w:val="(%1)"/>
      <w:lvlJc w:val="left"/>
      <w:pPr>
        <w:ind w:left="1080" w:hanging="720"/>
      </w:pPr>
      <w:rPr>
        <w:rFonts w:hint="default"/>
      </w:rPr>
    </w:lvl>
    <w:lvl w:ilvl="1" w:tplc="0D4C5882" w:tentative="1">
      <w:start w:val="1"/>
      <w:numFmt w:val="lowerLetter"/>
      <w:lvlText w:val="%2."/>
      <w:lvlJc w:val="left"/>
      <w:pPr>
        <w:ind w:left="1440" w:hanging="360"/>
      </w:pPr>
    </w:lvl>
    <w:lvl w:ilvl="2" w:tplc="F7CE6260" w:tentative="1">
      <w:start w:val="1"/>
      <w:numFmt w:val="lowerRoman"/>
      <w:lvlText w:val="%3."/>
      <w:lvlJc w:val="right"/>
      <w:pPr>
        <w:ind w:left="2160" w:hanging="180"/>
      </w:pPr>
    </w:lvl>
    <w:lvl w:ilvl="3" w:tplc="851C160C" w:tentative="1">
      <w:start w:val="1"/>
      <w:numFmt w:val="decimal"/>
      <w:lvlText w:val="%4."/>
      <w:lvlJc w:val="left"/>
      <w:pPr>
        <w:ind w:left="2880" w:hanging="360"/>
      </w:pPr>
    </w:lvl>
    <w:lvl w:ilvl="4" w:tplc="0AFA8CD2" w:tentative="1">
      <w:start w:val="1"/>
      <w:numFmt w:val="lowerLetter"/>
      <w:lvlText w:val="%5."/>
      <w:lvlJc w:val="left"/>
      <w:pPr>
        <w:ind w:left="3600" w:hanging="360"/>
      </w:pPr>
    </w:lvl>
    <w:lvl w:ilvl="5" w:tplc="C6461ABA" w:tentative="1">
      <w:start w:val="1"/>
      <w:numFmt w:val="lowerRoman"/>
      <w:lvlText w:val="%6."/>
      <w:lvlJc w:val="right"/>
      <w:pPr>
        <w:ind w:left="4320" w:hanging="180"/>
      </w:pPr>
    </w:lvl>
    <w:lvl w:ilvl="6" w:tplc="B82E551A" w:tentative="1">
      <w:start w:val="1"/>
      <w:numFmt w:val="decimal"/>
      <w:lvlText w:val="%7."/>
      <w:lvlJc w:val="left"/>
      <w:pPr>
        <w:ind w:left="5040" w:hanging="360"/>
      </w:pPr>
    </w:lvl>
    <w:lvl w:ilvl="7" w:tplc="452E80B8" w:tentative="1">
      <w:start w:val="1"/>
      <w:numFmt w:val="lowerLetter"/>
      <w:lvlText w:val="%8."/>
      <w:lvlJc w:val="left"/>
      <w:pPr>
        <w:ind w:left="5760" w:hanging="360"/>
      </w:pPr>
    </w:lvl>
    <w:lvl w:ilvl="8" w:tplc="9F32D1D2" w:tentative="1">
      <w:start w:val="1"/>
      <w:numFmt w:val="lowerRoman"/>
      <w:lvlText w:val="%9."/>
      <w:lvlJc w:val="right"/>
      <w:pPr>
        <w:ind w:left="6480" w:hanging="180"/>
      </w:pPr>
    </w:lvl>
  </w:abstractNum>
  <w:abstractNum w:abstractNumId="16" w15:restartNumberingAfterBreak="0">
    <w:nsid w:val="3D603CC9"/>
    <w:multiLevelType w:val="hybridMultilevel"/>
    <w:tmpl w:val="50A2B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D61504"/>
    <w:multiLevelType w:val="hybridMultilevel"/>
    <w:tmpl w:val="E22679A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8" w15:restartNumberingAfterBreak="0">
    <w:nsid w:val="5695616A"/>
    <w:multiLevelType w:val="hybridMultilevel"/>
    <w:tmpl w:val="790C5C02"/>
    <w:lvl w:ilvl="0" w:tplc="11C87B1C">
      <w:start w:val="1"/>
      <w:numFmt w:val="lowerRoman"/>
      <w:lvlText w:val="(%1)"/>
      <w:lvlJc w:val="left"/>
      <w:pPr>
        <w:ind w:left="1080" w:hanging="720"/>
      </w:pPr>
      <w:rPr>
        <w:rFonts w:hint="default"/>
      </w:rPr>
    </w:lvl>
    <w:lvl w:ilvl="1" w:tplc="7332AB44" w:tentative="1">
      <w:start w:val="1"/>
      <w:numFmt w:val="lowerLetter"/>
      <w:lvlText w:val="%2."/>
      <w:lvlJc w:val="left"/>
      <w:pPr>
        <w:ind w:left="1440" w:hanging="360"/>
      </w:pPr>
    </w:lvl>
    <w:lvl w:ilvl="2" w:tplc="0054F9FA" w:tentative="1">
      <w:start w:val="1"/>
      <w:numFmt w:val="lowerRoman"/>
      <w:lvlText w:val="%3."/>
      <w:lvlJc w:val="right"/>
      <w:pPr>
        <w:ind w:left="2160" w:hanging="180"/>
      </w:pPr>
    </w:lvl>
    <w:lvl w:ilvl="3" w:tplc="A3047FC2" w:tentative="1">
      <w:start w:val="1"/>
      <w:numFmt w:val="decimal"/>
      <w:lvlText w:val="%4."/>
      <w:lvlJc w:val="left"/>
      <w:pPr>
        <w:ind w:left="2880" w:hanging="360"/>
      </w:pPr>
    </w:lvl>
    <w:lvl w:ilvl="4" w:tplc="C93C923E" w:tentative="1">
      <w:start w:val="1"/>
      <w:numFmt w:val="lowerLetter"/>
      <w:lvlText w:val="%5."/>
      <w:lvlJc w:val="left"/>
      <w:pPr>
        <w:ind w:left="3600" w:hanging="360"/>
      </w:pPr>
    </w:lvl>
    <w:lvl w:ilvl="5" w:tplc="C3DC6C0A" w:tentative="1">
      <w:start w:val="1"/>
      <w:numFmt w:val="lowerRoman"/>
      <w:lvlText w:val="%6."/>
      <w:lvlJc w:val="right"/>
      <w:pPr>
        <w:ind w:left="4320" w:hanging="180"/>
      </w:pPr>
    </w:lvl>
    <w:lvl w:ilvl="6" w:tplc="2D7A0134" w:tentative="1">
      <w:start w:val="1"/>
      <w:numFmt w:val="decimal"/>
      <w:lvlText w:val="%7."/>
      <w:lvlJc w:val="left"/>
      <w:pPr>
        <w:ind w:left="5040" w:hanging="360"/>
      </w:pPr>
    </w:lvl>
    <w:lvl w:ilvl="7" w:tplc="A018621C" w:tentative="1">
      <w:start w:val="1"/>
      <w:numFmt w:val="lowerLetter"/>
      <w:lvlText w:val="%8."/>
      <w:lvlJc w:val="left"/>
      <w:pPr>
        <w:ind w:left="5760" w:hanging="360"/>
      </w:pPr>
    </w:lvl>
    <w:lvl w:ilvl="8" w:tplc="4ED4AB12" w:tentative="1">
      <w:start w:val="1"/>
      <w:numFmt w:val="lowerRoman"/>
      <w:lvlText w:val="%9."/>
      <w:lvlJc w:val="right"/>
      <w:pPr>
        <w:ind w:left="6480" w:hanging="180"/>
      </w:pPr>
    </w:lvl>
  </w:abstractNum>
  <w:abstractNum w:abstractNumId="19" w15:restartNumberingAfterBreak="0">
    <w:nsid w:val="5B36742C"/>
    <w:multiLevelType w:val="hybridMultilevel"/>
    <w:tmpl w:val="25825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3619B6"/>
    <w:multiLevelType w:val="hybridMultilevel"/>
    <w:tmpl w:val="15083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785E77"/>
    <w:multiLevelType w:val="hybridMultilevel"/>
    <w:tmpl w:val="7FFA351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2" w15:restartNumberingAfterBreak="0">
    <w:nsid w:val="60A30C86"/>
    <w:multiLevelType w:val="hybridMultilevel"/>
    <w:tmpl w:val="3F307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383526A"/>
    <w:multiLevelType w:val="hybridMultilevel"/>
    <w:tmpl w:val="CE04E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BC9AD82E">
      <w:start w:val="1"/>
      <w:numFmt w:val="lowerRoman"/>
      <w:lvlText w:val="(%1)"/>
      <w:lvlJc w:val="left"/>
      <w:pPr>
        <w:ind w:left="1080" w:hanging="720"/>
      </w:pPr>
      <w:rPr>
        <w:rFonts w:hint="default"/>
      </w:rPr>
    </w:lvl>
    <w:lvl w:ilvl="1" w:tplc="D8A860B6" w:tentative="1">
      <w:start w:val="1"/>
      <w:numFmt w:val="lowerLetter"/>
      <w:lvlText w:val="%2."/>
      <w:lvlJc w:val="left"/>
      <w:pPr>
        <w:ind w:left="1440" w:hanging="360"/>
      </w:pPr>
    </w:lvl>
    <w:lvl w:ilvl="2" w:tplc="AF6EC56C" w:tentative="1">
      <w:start w:val="1"/>
      <w:numFmt w:val="lowerRoman"/>
      <w:lvlText w:val="%3."/>
      <w:lvlJc w:val="right"/>
      <w:pPr>
        <w:ind w:left="2160" w:hanging="180"/>
      </w:pPr>
    </w:lvl>
    <w:lvl w:ilvl="3" w:tplc="74DA41CE" w:tentative="1">
      <w:start w:val="1"/>
      <w:numFmt w:val="decimal"/>
      <w:lvlText w:val="%4."/>
      <w:lvlJc w:val="left"/>
      <w:pPr>
        <w:ind w:left="2880" w:hanging="360"/>
      </w:pPr>
    </w:lvl>
    <w:lvl w:ilvl="4" w:tplc="EA346D80" w:tentative="1">
      <w:start w:val="1"/>
      <w:numFmt w:val="lowerLetter"/>
      <w:lvlText w:val="%5."/>
      <w:lvlJc w:val="left"/>
      <w:pPr>
        <w:ind w:left="3600" w:hanging="360"/>
      </w:pPr>
    </w:lvl>
    <w:lvl w:ilvl="5" w:tplc="2B862058" w:tentative="1">
      <w:start w:val="1"/>
      <w:numFmt w:val="lowerRoman"/>
      <w:lvlText w:val="%6."/>
      <w:lvlJc w:val="right"/>
      <w:pPr>
        <w:ind w:left="4320" w:hanging="180"/>
      </w:pPr>
    </w:lvl>
    <w:lvl w:ilvl="6" w:tplc="2B467CB2" w:tentative="1">
      <w:start w:val="1"/>
      <w:numFmt w:val="decimal"/>
      <w:lvlText w:val="%7."/>
      <w:lvlJc w:val="left"/>
      <w:pPr>
        <w:ind w:left="5040" w:hanging="360"/>
      </w:pPr>
    </w:lvl>
    <w:lvl w:ilvl="7" w:tplc="265AD0A0" w:tentative="1">
      <w:start w:val="1"/>
      <w:numFmt w:val="lowerLetter"/>
      <w:lvlText w:val="%8."/>
      <w:lvlJc w:val="left"/>
      <w:pPr>
        <w:ind w:left="5760" w:hanging="360"/>
      </w:pPr>
    </w:lvl>
    <w:lvl w:ilvl="8" w:tplc="28966BFE" w:tentative="1">
      <w:start w:val="1"/>
      <w:numFmt w:val="lowerRoman"/>
      <w:lvlText w:val="%9."/>
      <w:lvlJc w:val="right"/>
      <w:pPr>
        <w:ind w:left="6480" w:hanging="180"/>
      </w:pPr>
    </w:lvl>
  </w:abstractNum>
  <w:abstractNum w:abstractNumId="25" w15:restartNumberingAfterBreak="0">
    <w:nsid w:val="78F645CB"/>
    <w:multiLevelType w:val="hybridMultilevel"/>
    <w:tmpl w:val="84DEB73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6"/>
  </w:num>
  <w:num w:numId="3">
    <w:abstractNumId w:val="2"/>
  </w:num>
  <w:num w:numId="4">
    <w:abstractNumId w:val="13"/>
  </w:num>
  <w:num w:numId="5">
    <w:abstractNumId w:val="12"/>
  </w:num>
  <w:num w:numId="6">
    <w:abstractNumId w:val="0"/>
  </w:num>
  <w:num w:numId="7">
    <w:abstractNumId w:val="18"/>
  </w:num>
  <w:num w:numId="8">
    <w:abstractNumId w:val="7"/>
  </w:num>
  <w:num w:numId="9">
    <w:abstractNumId w:val="15"/>
  </w:num>
  <w:num w:numId="10">
    <w:abstractNumId w:val="4"/>
  </w:num>
  <w:num w:numId="11">
    <w:abstractNumId w:val="24"/>
  </w:num>
  <w:num w:numId="12">
    <w:abstractNumId w:val="23"/>
  </w:num>
  <w:num w:numId="13">
    <w:abstractNumId w:val="3"/>
  </w:num>
  <w:num w:numId="14">
    <w:abstractNumId w:val="10"/>
  </w:num>
  <w:num w:numId="15">
    <w:abstractNumId w:val="22"/>
  </w:num>
  <w:num w:numId="16">
    <w:abstractNumId w:val="14"/>
  </w:num>
  <w:num w:numId="17">
    <w:abstractNumId w:val="8"/>
  </w:num>
  <w:num w:numId="18">
    <w:abstractNumId w:val="21"/>
  </w:num>
  <w:num w:numId="19">
    <w:abstractNumId w:val="5"/>
  </w:num>
  <w:num w:numId="20">
    <w:abstractNumId w:val="19"/>
  </w:num>
  <w:num w:numId="21">
    <w:abstractNumId w:val="17"/>
  </w:num>
  <w:num w:numId="22">
    <w:abstractNumId w:val="1"/>
  </w:num>
  <w:num w:numId="23">
    <w:abstractNumId w:val="16"/>
  </w:num>
  <w:num w:numId="24">
    <w:abstractNumId w:val="11"/>
  </w:num>
  <w:num w:numId="25">
    <w:abstractNumId w:val="9"/>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A84"/>
    <w:rsid w:val="001E5124"/>
    <w:rsid w:val="002F794F"/>
    <w:rsid w:val="00342711"/>
    <w:rsid w:val="00395739"/>
    <w:rsid w:val="00410B12"/>
    <w:rsid w:val="00416A84"/>
    <w:rsid w:val="00470271"/>
    <w:rsid w:val="00470D4D"/>
    <w:rsid w:val="004A3289"/>
    <w:rsid w:val="004B159C"/>
    <w:rsid w:val="004C46B5"/>
    <w:rsid w:val="0054279A"/>
    <w:rsid w:val="0055119C"/>
    <w:rsid w:val="00666C30"/>
    <w:rsid w:val="00677C43"/>
    <w:rsid w:val="006D33D9"/>
    <w:rsid w:val="00814966"/>
    <w:rsid w:val="00865E58"/>
    <w:rsid w:val="008D4DE5"/>
    <w:rsid w:val="008F4813"/>
    <w:rsid w:val="00930103"/>
    <w:rsid w:val="00941815"/>
    <w:rsid w:val="00A114E2"/>
    <w:rsid w:val="00A76466"/>
    <w:rsid w:val="00A8480A"/>
    <w:rsid w:val="00C36348"/>
    <w:rsid w:val="00C77135"/>
    <w:rsid w:val="00CB43FF"/>
    <w:rsid w:val="00CF4BCE"/>
    <w:rsid w:val="00D11B58"/>
    <w:rsid w:val="00D76B4B"/>
    <w:rsid w:val="00DD4EA5"/>
    <w:rsid w:val="00E10094"/>
    <w:rsid w:val="00E63F0B"/>
    <w:rsid w:val="00F23A15"/>
    <w:rsid w:val="00F466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1A14F"/>
  <w15:docId w15:val="{66EA7234-716A-4B68-A5D9-EE78BA51E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77135"/>
    <w:rPr>
      <w:rFonts w:ascii="Fira Sans Light" w:hAnsi="Fira Sans Light"/>
      <w:color w:val="000000" w:themeColor="text1"/>
      <w:sz w:val="24"/>
      <w:szCs w:val="24"/>
    </w:rPr>
  </w:style>
  <w:style w:type="character" w:customStyle="1" w:styleId="ui-provider">
    <w:name w:val="ui-provider"/>
    <w:basedOn w:val="DefaultParagraphFont"/>
    <w:rsid w:val="00D76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92DE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92DE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92DE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92DE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92DE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92DE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92DE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92DE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92DE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92DE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92DE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92DE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92DE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92DE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92DE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92DE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92DE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92DE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92DE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92DE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92DE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92DE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92DE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92DE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92DE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92DE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92DE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92DE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92DE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92DE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92DE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92DE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92DE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92DE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92DE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92DE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92DE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92DE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92DE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92DE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92DE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92DE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92DE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92DE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92DE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92DE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92DE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92DE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92DE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92DE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E3"/>
    <w:rsid w:val="006F42FA"/>
    <w:rsid w:val="00A92DE3"/>
    <w:rsid w:val="00C706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5110</RACS_x0020_ID>
    <Approved_x0020_Provider xmlns="a8338b6e-77a6-4851-82b6-98166143ffdd">Taralga Retirement Village Incorporated</Approved_x0020_Provider>
    <Management_x0020_Company_x0020_ID xmlns="a8338b6e-77a6-4851-82b6-98166143ffdd" xsi:nil="true"/>
    <Home xmlns="a8338b6e-77a6-4851-82b6-98166143ffdd">Taralga Retirement Village Hostel</Home>
    <Signed xmlns="a8338b6e-77a6-4851-82b6-98166143ffdd" xsi:nil="true"/>
    <Uploaded xmlns="a8338b6e-77a6-4851-82b6-98166143ffdd">False</Uploaded>
    <Management_x0020_Company xmlns="a8338b6e-77a6-4851-82b6-98166143ffdd" xsi:nil="true"/>
    <Doc_x0020_Date xmlns="a8338b6e-77a6-4851-82b6-98166143ffdd">2023-07-06T00:43:00+00:00</Doc_x0020_Date>
    <CSI_x0020_ID xmlns="a8338b6e-77a6-4851-82b6-98166143ffdd" xsi:nil="true"/>
    <Case_x0020_ID xmlns="a8338b6e-77a6-4851-82b6-98166143ffdd" xsi:nil="true"/>
    <Approved_x0020_Provider_x0020_ID xmlns="a8338b6e-77a6-4851-82b6-98166143ffdd">F3D2153F-77F4-DC11-AD41-005056922186</Approved_x0020_Provider_x0020_ID>
    <Location xmlns="a8338b6e-77a6-4851-82b6-98166143ffdd" xsi:nil="true"/>
    <Home_x0020_ID xmlns="a8338b6e-77a6-4851-82b6-98166143ffdd">17735745-7CF4-DC11-AD41-005056922186</Home_x0020_ID>
    <State xmlns="a8338b6e-77a6-4851-82b6-98166143ffdd">QLD</State>
    <Doc_x0020_Sent_Received_x0020_Date xmlns="a8338b6e-77a6-4851-82b6-98166143ffdd">2023-07-06T00:00:00+00:00</Doc_x0020_Sent_Received_x0020_Date>
    <Activity_x0020_ID xmlns="a8338b6e-77a6-4851-82b6-98166143ffdd">ABB9FFAB-23A0-EC11-BD5A-005056922186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247A0764-E22A-4ED1-BF10-9038B5CD2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5949</Words>
  <Characters>33910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2023-08-09T04:14:00Z</dcterms:created>
  <dcterms:modified xsi:type="dcterms:W3CDTF">2023-08-09T04:15:00Z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bd348dac05fc855499eb9e88d11c3c549c1afc83796875cca33c5804b3532d1d</vt:lpwstr>
  </property>
</Properties>
</file>