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A5F5" w14:textId="77777777" w:rsidR="00E14DBA" w:rsidRPr="001E694D" w:rsidRDefault="00E14DB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D68BB37" wp14:editId="65E32EA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0107808" w14:textId="77777777" w:rsidR="00E14DBA" w:rsidRPr="001E694D" w:rsidRDefault="00E14DB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12D97E16" w14:textId="77777777" w:rsidR="00E14DBA" w:rsidRPr="001E694D" w:rsidRDefault="00E14DB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CC6C7CB" w14:textId="77777777" w:rsidR="00E14DBA" w:rsidRPr="001E694D" w:rsidRDefault="00E14DB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6C9E31D" w14:textId="4575D8E3" w:rsidR="00E14DBA" w:rsidRPr="00A36AA9" w:rsidRDefault="00E14DBA" w:rsidP="007027C7">
      <w:pPr>
        <w:pStyle w:val="ContactNumber"/>
        <w:framePr w:hRule="auto" w:wrap="auto" w:vAnchor="margin" w:yAlign="inline"/>
        <w:spacing w:after="600"/>
        <w:rPr>
          <w:rFonts w:ascii="Arial" w:hAnsi="Arial" w:cs="Arial"/>
        </w:rPr>
      </w:pPr>
      <w:r w:rsidRPr="00A36AA9">
        <w:rPr>
          <w:rFonts w:ascii="Arial" w:hAnsi="Arial" w:cs="Arial"/>
        </w:rPr>
        <w:t>dcarequality.gov.au</w:t>
      </w:r>
    </w:p>
    <w:tbl>
      <w:tblPr>
        <w:tblStyle w:val="TableGrid"/>
        <w:tblW w:w="10341" w:type="dxa"/>
        <w:tblInd w:w="-142" w:type="dxa"/>
        <w:tblLook w:val="0480" w:firstRow="0" w:lastRow="0" w:firstColumn="1" w:lastColumn="0" w:noHBand="0" w:noVBand="1"/>
      </w:tblPr>
      <w:tblGrid>
        <w:gridCol w:w="3403"/>
        <w:gridCol w:w="6938"/>
      </w:tblGrid>
      <w:tr w:rsidR="00F3158C" w14:paraId="65853E25" w14:textId="77777777" w:rsidTr="00771EFD">
        <w:tc>
          <w:tcPr>
            <w:cnfStyle w:val="001000000000" w:firstRow="0" w:lastRow="0" w:firstColumn="1" w:lastColumn="0" w:oddVBand="0" w:evenVBand="0" w:oddHBand="0" w:evenHBand="0" w:firstRowFirstColumn="0" w:firstRowLastColumn="0" w:lastRowFirstColumn="0" w:lastRowLastColumn="0"/>
            <w:tcW w:w="3403" w:type="dxa"/>
          </w:tcPr>
          <w:p w14:paraId="1A1AB7D7" w14:textId="77777777" w:rsidR="00E14DBA" w:rsidRPr="00A36AA9" w:rsidRDefault="00E14DBA"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6938" w:type="dxa"/>
          </w:tcPr>
          <w:p w14:paraId="0E0B6097" w14:textId="77777777" w:rsidR="00E14DBA" w:rsidRPr="00485483" w:rsidRDefault="00E14DB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The Good Shepherd Care Services</w:t>
            </w:r>
          </w:p>
        </w:tc>
      </w:tr>
      <w:tr w:rsidR="00F3158C" w14:paraId="30C5B3D3" w14:textId="77777777" w:rsidTr="00771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3AE019C" w14:textId="77777777" w:rsidR="00E14DBA" w:rsidRPr="00A36AA9" w:rsidRDefault="00E14DB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6938" w:type="dxa"/>
            <w:shd w:val="clear" w:color="auto" w:fill="auto"/>
          </w:tcPr>
          <w:p w14:paraId="0580944B" w14:textId="77777777" w:rsidR="00E14DBA" w:rsidRPr="00485483" w:rsidRDefault="00E14DB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700876</w:t>
            </w:r>
          </w:p>
        </w:tc>
      </w:tr>
      <w:tr w:rsidR="00F3158C" w14:paraId="382188C8" w14:textId="77777777" w:rsidTr="00771EFD">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B90706F" w14:textId="77777777" w:rsidR="00E14DBA" w:rsidRPr="00A36AA9" w:rsidRDefault="00E14D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6938" w:type="dxa"/>
            <w:shd w:val="clear" w:color="auto" w:fill="auto"/>
          </w:tcPr>
          <w:p w14:paraId="5F361070" w14:textId="77777777" w:rsidR="00E14DBA" w:rsidRPr="00485483" w:rsidRDefault="00E14DB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565 University Road, ANNANDALE, Queensland, 4814</w:t>
            </w:r>
          </w:p>
        </w:tc>
      </w:tr>
      <w:tr w:rsidR="00F3158C" w14:paraId="1D1BFC9C" w14:textId="77777777" w:rsidTr="00771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989304D" w14:textId="77777777" w:rsidR="00E14DBA" w:rsidRPr="00A36AA9" w:rsidRDefault="00E14D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6938" w:type="dxa"/>
            <w:shd w:val="clear" w:color="auto" w:fill="auto"/>
          </w:tcPr>
          <w:p w14:paraId="1F0EFD66" w14:textId="77777777" w:rsidR="00E14DBA" w:rsidRPr="00481883" w:rsidRDefault="00E14DB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F3158C" w14:paraId="39F375B6" w14:textId="77777777" w:rsidTr="00771EFD">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55B6BC3F" w14:textId="77777777" w:rsidR="00E14DBA" w:rsidRPr="00A36AA9" w:rsidRDefault="00E14D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6938" w:type="dxa"/>
            <w:shd w:val="clear" w:color="auto" w:fill="auto"/>
          </w:tcPr>
          <w:p w14:paraId="5E6092FA" w14:textId="77777777" w:rsidR="00E14DBA" w:rsidRPr="00481883" w:rsidRDefault="00E14DB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20 May 2025</w:t>
            </w:r>
            <w:r w:rsidRPr="00481883">
              <w:rPr>
                <w:rFonts w:ascii="Open Sans" w:eastAsia="Open Sans" w:hAnsi="Open Sans" w:cs="Open Sans"/>
              </w:rPr>
              <w:t xml:space="preserve"> to 21 May 2025</w:t>
            </w:r>
          </w:p>
        </w:tc>
      </w:tr>
      <w:tr w:rsidR="00F3158C" w14:paraId="62AA2219" w14:textId="77777777" w:rsidTr="00771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BF78861" w14:textId="77777777" w:rsidR="00E14DBA" w:rsidRPr="00A36AA9" w:rsidRDefault="00E14DB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077674209"/>
            <w:placeholder>
              <w:docPart w:val="A7F4949C78414813B67B25D37262F9D8"/>
            </w:placeholder>
            <w:date w:fullDate="2025-06-25T00:00:00Z">
              <w:dateFormat w:val="d MMMM yyyy"/>
              <w:lid w:val="en-AU"/>
              <w:storeMappedDataAs w:val="dateTime"/>
              <w:calendar w:val="gregorian"/>
            </w:date>
          </w:sdtPr>
          <w:sdtEndPr/>
          <w:sdtContent>
            <w:tc>
              <w:tcPr>
                <w:tcW w:w="6938" w:type="dxa"/>
                <w:shd w:val="clear" w:color="auto" w:fill="auto"/>
              </w:tcPr>
              <w:p w14:paraId="7237D318" w14:textId="1645D415" w:rsidR="00E14DBA" w:rsidRPr="00481883" w:rsidRDefault="00D85A2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25 June 2025</w:t>
                </w:r>
              </w:p>
            </w:tc>
          </w:sdtContent>
        </w:sdt>
      </w:tr>
    </w:tbl>
    <w:bookmarkEnd w:id="1"/>
    <w:p w14:paraId="33EB05F4" w14:textId="77777777" w:rsidR="00E14DBA" w:rsidRPr="00A36AA9" w:rsidRDefault="00E14DB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5A50388E" w14:textId="5F249294" w:rsidR="00E14DBA" w:rsidRPr="00B82817" w:rsidRDefault="00E14DBA" w:rsidP="00B43C57">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2969466" w14:textId="6CC00905" w:rsidR="00E14DBA" w:rsidRPr="00B43C57" w:rsidRDefault="00E14DBA" w:rsidP="00A7215C">
      <w:pPr>
        <w:rPr>
          <w:rFonts w:ascii="Open Sans" w:eastAsia="Arial" w:hAnsi="Open Sans" w:cs="Open Sans"/>
        </w:rPr>
      </w:pPr>
      <w:bookmarkStart w:id="2" w:name="SERVICEALLOCATIONLIST"/>
      <w:r w:rsidRPr="00B43C57">
        <w:rPr>
          <w:rFonts w:ascii="Open Sans" w:eastAsia="Arial" w:hAnsi="Open Sans" w:cs="Open Sans"/>
        </w:rPr>
        <w:t>Commonwealth Home Support Programme (</w:t>
      </w:r>
      <w:r w:rsidRPr="00B43C57">
        <w:rPr>
          <w:rFonts w:ascii="Open Sans" w:eastAsia="Arial" w:hAnsi="Open Sans" w:cs="Open Sans"/>
          <w:b/>
          <w:bCs/>
        </w:rPr>
        <w:t>CHSP</w:t>
      </w:r>
      <w:r w:rsidRPr="00B43C57">
        <w:rPr>
          <w:rFonts w:ascii="Open Sans" w:eastAsia="Arial" w:hAnsi="Open Sans" w:cs="Open Sans"/>
        </w:rPr>
        <w:t>) included:</w:t>
      </w:r>
      <w:r w:rsidRPr="00B43C57">
        <w:rPr>
          <w:rFonts w:ascii="Open Sans" w:eastAsia="Arial" w:hAnsi="Open Sans" w:cs="Open Sans"/>
        </w:rPr>
        <w:br/>
        <w:t>Provider: 7496 The Good Shepherd Limited The Good Shepherd Nursing Homes Charitable Trust</w:t>
      </w:r>
      <w:r w:rsidRPr="00B43C57">
        <w:rPr>
          <w:rFonts w:ascii="Open Sans" w:eastAsia="Arial" w:hAnsi="Open Sans" w:cs="Open Sans"/>
        </w:rPr>
        <w:br/>
        <w:t>Service: 24466 The Good Shepherd Limited The Good Shepherd Nursing Homes Charitable Trust - Community and Home Supp</w:t>
      </w:r>
      <w:bookmarkEnd w:id="2"/>
      <w:r w:rsidR="00B43C57" w:rsidRPr="00B43C57">
        <w:rPr>
          <w:rFonts w:ascii="Open Sans" w:eastAsia="Arial" w:hAnsi="Open Sans" w:cs="Open Sans"/>
        </w:rPr>
        <w:t>ort</w:t>
      </w:r>
    </w:p>
    <w:p w14:paraId="75C7EDB6" w14:textId="77777777" w:rsidR="00E14DBA" w:rsidRPr="00785136" w:rsidRDefault="00E14DBA" w:rsidP="00B43C57">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11F74519" w14:textId="77777777" w:rsidR="00E14DBA" w:rsidRPr="00785136" w:rsidRDefault="00E14DBA"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Bruce Bassett</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56228BCD" w14:textId="77777777" w:rsidR="00E14DBA" w:rsidRPr="00785136" w:rsidRDefault="00E14DB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65A0866" w14:textId="77777777" w:rsidR="00E14DBA" w:rsidRPr="00785136" w:rsidRDefault="00E14DB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700EB20" w14:textId="77777777" w:rsidR="00E14DBA" w:rsidRPr="00785136" w:rsidRDefault="00E14DBA" w:rsidP="00B43C57">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0948FBB3" w14:textId="77777777" w:rsidR="00E14DBA" w:rsidRPr="00785136" w:rsidRDefault="00E14DB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FECCA08" w14:textId="6E0B8005" w:rsidR="00B43C57" w:rsidRDefault="00E14DBA" w:rsidP="00771EFD">
      <w:pPr>
        <w:pStyle w:val="ListParagraph"/>
        <w:numPr>
          <w:ilvl w:val="0"/>
          <w:numId w:val="2"/>
        </w:numPr>
        <w:tabs>
          <w:tab w:val="clear" w:pos="357"/>
          <w:tab w:val="left" w:pos="426"/>
        </w:tabs>
        <w:spacing w:line="22" w:lineRule="atLeast"/>
        <w:ind w:left="426" w:hanging="426"/>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D85A2B">
        <w:rPr>
          <w:rFonts w:ascii="Open Sans" w:eastAsia="Open Sans" w:hAnsi="Open Sans" w:cs="Open Sans"/>
          <w:color w:val="auto"/>
        </w:rPr>
        <w:t>a site assessment, observations, review of documents and interviews with staff, older people/representatives and others</w:t>
      </w:r>
      <w:r w:rsidR="00D85A2B" w:rsidRPr="00D85A2B">
        <w:rPr>
          <w:rFonts w:ascii="Open Sans" w:eastAsia="Open Sans" w:hAnsi="Open Sans" w:cs="Open Sans"/>
          <w:color w:val="auto"/>
        </w:rPr>
        <w:t xml:space="preserve">. </w:t>
      </w:r>
    </w:p>
    <w:p w14:paraId="4A3B2B30" w14:textId="77777777" w:rsidR="00B43C57" w:rsidRDefault="00B43C57">
      <w:pPr>
        <w:spacing w:after="160" w:line="259" w:lineRule="auto"/>
        <w:rPr>
          <w:rFonts w:ascii="Open Sans" w:eastAsia="Open Sans" w:hAnsi="Open Sans" w:cs="Open Sans"/>
          <w:color w:val="auto"/>
        </w:rPr>
      </w:pPr>
      <w:r>
        <w:rPr>
          <w:rFonts w:ascii="Open Sans" w:eastAsia="Open Sans" w:hAnsi="Open Sans" w:cs="Open Sans"/>
          <w:color w:val="auto"/>
        </w:rPr>
        <w:br w:type="page"/>
      </w:r>
    </w:p>
    <w:p w14:paraId="6FB3C3F3" w14:textId="77777777" w:rsidR="00E14DBA" w:rsidRPr="005E2F9B" w:rsidRDefault="00E14DBA"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lastRenderedPageBreak/>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F3158C" w14:paraId="7D892AB5" w14:textId="77777777" w:rsidTr="00F3158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E7139C3" w14:textId="77777777" w:rsidR="00E14DBA" w:rsidRPr="008E245C" w:rsidRDefault="00E14DBA"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38C1CAAD" w14:textId="77777777" w:rsidR="00E14DBA" w:rsidRPr="008E245C" w:rsidRDefault="00B83DC2"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39618161"/>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rPr>
                  <w:t>Compliant</w:t>
                </w:r>
              </w:sdtContent>
            </w:sdt>
          </w:p>
        </w:tc>
      </w:tr>
      <w:tr w:rsidR="00F3158C" w14:paraId="13C3DC63" w14:textId="77777777" w:rsidTr="00F3158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238561F" w14:textId="77777777" w:rsidR="00E14DBA" w:rsidRPr="008E245C" w:rsidRDefault="00E14DBA"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164C9A30" w14:textId="77777777" w:rsidR="00E14DBA" w:rsidRPr="008E245C" w:rsidRDefault="00B83D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2035040"/>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b/>
                    <w:bCs/>
                  </w:rPr>
                  <w:t>Compliant</w:t>
                </w:r>
              </w:sdtContent>
            </w:sdt>
          </w:p>
        </w:tc>
      </w:tr>
      <w:tr w:rsidR="00F3158C" w14:paraId="44881CF9" w14:textId="77777777" w:rsidTr="00F315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BEA773D" w14:textId="77777777" w:rsidR="00E14DBA" w:rsidRPr="008E245C" w:rsidRDefault="00E14DBA"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4CED3E9E" w14:textId="4FA47966" w:rsidR="00E14DBA" w:rsidRPr="008E245C" w:rsidRDefault="0048245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F3158C" w14:paraId="710DF05F" w14:textId="77777777" w:rsidTr="00F3158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4CC53AD" w14:textId="77777777" w:rsidR="00E14DBA" w:rsidRPr="008E245C" w:rsidRDefault="00E14DBA"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1DB2D7CF" w14:textId="77777777" w:rsidR="00E14DBA" w:rsidRPr="008E245C" w:rsidRDefault="00B83D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0816180"/>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b/>
                    <w:bCs/>
                  </w:rPr>
                  <w:t>Compliant</w:t>
                </w:r>
              </w:sdtContent>
            </w:sdt>
          </w:p>
        </w:tc>
      </w:tr>
      <w:tr w:rsidR="00F3158C" w14:paraId="5B976382" w14:textId="77777777" w:rsidTr="00F315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ECB53FD" w14:textId="77777777" w:rsidR="00E14DBA" w:rsidRPr="008E245C" w:rsidRDefault="00E14DBA"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1961E4E8" w14:textId="77777777" w:rsidR="00E14DBA" w:rsidRPr="008E245C" w:rsidRDefault="00B83DC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6338944"/>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b/>
                    <w:bCs/>
                  </w:rPr>
                  <w:t>Compliant</w:t>
                </w:r>
              </w:sdtContent>
            </w:sdt>
          </w:p>
        </w:tc>
      </w:tr>
      <w:tr w:rsidR="00F3158C" w14:paraId="71B696AA" w14:textId="77777777" w:rsidTr="00F3158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9D15A27" w14:textId="77777777" w:rsidR="00E14DBA" w:rsidRPr="008E245C" w:rsidRDefault="00E14DBA"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4F7C6189" w14:textId="77777777" w:rsidR="00E14DBA" w:rsidRPr="008E245C" w:rsidRDefault="00B83D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7748190"/>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b/>
                    <w:bCs/>
                  </w:rPr>
                  <w:t>Compliant</w:t>
                </w:r>
              </w:sdtContent>
            </w:sdt>
          </w:p>
        </w:tc>
      </w:tr>
      <w:tr w:rsidR="00F3158C" w14:paraId="67A2FF27" w14:textId="77777777" w:rsidTr="00F3158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4BEE60E" w14:textId="77777777" w:rsidR="00E14DBA" w:rsidRPr="008E245C" w:rsidRDefault="00E14DBA"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2A8C68F3" w14:textId="77777777" w:rsidR="00E14DBA" w:rsidRPr="008E245C" w:rsidRDefault="00B83DC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2157252"/>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b/>
                    <w:bCs/>
                  </w:rPr>
                  <w:t>Compliant</w:t>
                </w:r>
              </w:sdtContent>
            </w:sdt>
          </w:p>
        </w:tc>
      </w:tr>
      <w:tr w:rsidR="00F3158C" w14:paraId="67FBB51B" w14:textId="77777777" w:rsidTr="00F3158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32362F1" w14:textId="77777777" w:rsidR="00E14DBA" w:rsidRPr="008E245C" w:rsidRDefault="00E14DBA"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F97A758" w14:textId="77777777" w:rsidR="00E14DBA" w:rsidRPr="008E245C" w:rsidRDefault="00B83DC2"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577023"/>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E14DBA" w:rsidRPr="008E245C">
                  <w:rPr>
                    <w:rFonts w:ascii="Open Sans" w:hAnsi="Open Sans" w:cs="Open Sans"/>
                    <w:b/>
                    <w:bCs/>
                  </w:rPr>
                  <w:t>Compliant</w:t>
                </w:r>
              </w:sdtContent>
            </w:sdt>
          </w:p>
        </w:tc>
      </w:tr>
    </w:tbl>
    <w:p w14:paraId="4B27BC74" w14:textId="77777777" w:rsidR="00E14DBA" w:rsidRPr="00D00B68" w:rsidRDefault="00E14DB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E75922B" w14:textId="77777777" w:rsidR="00E14DBA" w:rsidRPr="00785136" w:rsidRDefault="00E14DBA" w:rsidP="00B43C57">
      <w:pPr>
        <w:pStyle w:val="Heading1"/>
        <w:spacing w:before="240" w:after="120" w:line="22" w:lineRule="atLeast"/>
        <w:rPr>
          <w:rFonts w:ascii="Open Sans" w:hAnsi="Open Sans" w:cs="Open Sans"/>
          <w:color w:val="781E77"/>
        </w:rPr>
      </w:pPr>
      <w:r w:rsidRPr="00785136">
        <w:rPr>
          <w:rFonts w:ascii="Open Sans" w:hAnsi="Open Sans" w:cs="Open Sans"/>
          <w:color w:val="781E77"/>
        </w:rPr>
        <w:t>Areas for improvement</w:t>
      </w:r>
    </w:p>
    <w:p w14:paraId="262DE115" w14:textId="77777777" w:rsidR="00E14DBA" w:rsidRPr="00785136" w:rsidRDefault="00E14DB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03654C4" w14:textId="6F696815" w:rsidR="00E14DBA" w:rsidRPr="00785136" w:rsidRDefault="00E14DBA" w:rsidP="00B43C57">
      <w:pPr>
        <w:pStyle w:val="Heading1"/>
        <w:spacing w:before="240" w:after="120" w:line="22" w:lineRule="atLeast"/>
        <w:rPr>
          <w:rFonts w:ascii="Open Sans" w:hAnsi="Open Sans" w:cs="Open Sans"/>
        </w:rPr>
      </w:pPr>
      <w:r w:rsidRPr="00785136">
        <w:rPr>
          <w:rFonts w:ascii="Open Sans" w:hAnsi="Open Sans" w:cs="Open Sans"/>
          <w:color w:val="781E77"/>
        </w:rPr>
        <w:t xml:space="preserve">Other relevant matters: </w:t>
      </w:r>
    </w:p>
    <w:p w14:paraId="1F5EBE8B" w14:textId="51597B75" w:rsidR="00E14DBA" w:rsidRPr="00397FE1" w:rsidRDefault="00397FE1" w:rsidP="00F87E39">
      <w:pPr>
        <w:pStyle w:val="NormalArial"/>
        <w:rPr>
          <w:rFonts w:ascii="Open Sans" w:hAnsi="Open Sans" w:cs="Open Sans"/>
          <w:color w:val="auto"/>
        </w:rPr>
      </w:pPr>
      <w:r w:rsidRPr="00397FE1">
        <w:rPr>
          <w:rFonts w:ascii="Open Sans" w:hAnsi="Open Sans" w:cs="Open Sans"/>
          <w:color w:val="auto"/>
        </w:rPr>
        <w:t xml:space="preserve">Standard 3 was not assessed as it was not within the scope of services provided. </w:t>
      </w:r>
      <w:r w:rsidR="00CD4EA6" w:rsidRPr="00397FE1">
        <w:rPr>
          <w:rFonts w:ascii="Open Sans" w:hAnsi="Open Sans" w:cs="Open Sans"/>
          <w:color w:val="auto"/>
        </w:rPr>
        <w:t>Likewise,</w:t>
      </w:r>
      <w:r w:rsidRPr="00397FE1">
        <w:rPr>
          <w:rFonts w:ascii="Open Sans" w:hAnsi="Open Sans" w:cs="Open Sans"/>
          <w:color w:val="auto"/>
        </w:rPr>
        <w:t xml:space="preserve"> Requirement 8(3)(e) was not assessed for the same reason. </w:t>
      </w:r>
    </w:p>
    <w:p w14:paraId="10C09E16" w14:textId="77777777" w:rsidR="00E14DBA" w:rsidRPr="00785136" w:rsidRDefault="00E14DBA" w:rsidP="00CF290B">
      <w:pPr>
        <w:spacing w:after="160" w:line="259" w:lineRule="auto"/>
        <w:rPr>
          <w:rFonts w:ascii="Open Sans" w:hAnsi="Open Sans" w:cs="Open Sans"/>
        </w:rPr>
      </w:pPr>
      <w:r>
        <w:rPr>
          <w:rFonts w:ascii="Open Sans" w:hAnsi="Open Sans" w:cs="Open Sans"/>
        </w:rPr>
        <w:br w:type="page"/>
      </w:r>
    </w:p>
    <w:p w14:paraId="487D5F53" w14:textId="77777777" w:rsidR="00E14DBA" w:rsidRPr="00785136" w:rsidRDefault="00E14D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065"/>
        <w:gridCol w:w="1843"/>
      </w:tblGrid>
      <w:tr w:rsidR="00CD4EA6" w14:paraId="4E027169" w14:textId="77777777" w:rsidTr="00CD4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2"/>
            <w:shd w:val="clear" w:color="auto" w:fill="781E77"/>
          </w:tcPr>
          <w:p w14:paraId="0CBEC8E0" w14:textId="77777777" w:rsidR="00CD4EA6" w:rsidRPr="00785136" w:rsidRDefault="00CD4EA6"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843" w:type="dxa"/>
            <w:shd w:val="clear" w:color="auto" w:fill="781E77"/>
          </w:tcPr>
          <w:p w14:paraId="6B5C4651" w14:textId="77777777" w:rsidR="00CD4EA6" w:rsidRPr="00785136" w:rsidRDefault="00CD4EA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CD4EA6" w14:paraId="3FF978A8" w14:textId="77777777" w:rsidTr="00CD4EA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C596D8" w14:textId="77777777" w:rsidR="00CD4EA6" w:rsidRPr="00785136" w:rsidRDefault="00CD4EA6" w:rsidP="007E513C">
            <w:pPr>
              <w:spacing w:before="0" w:line="22" w:lineRule="atLeast"/>
              <w:rPr>
                <w:rFonts w:ascii="Open Sans" w:hAnsi="Open Sans" w:cs="Open Sans"/>
              </w:rPr>
            </w:pPr>
            <w:r w:rsidRPr="00785136">
              <w:rPr>
                <w:rFonts w:ascii="Open Sans" w:hAnsi="Open Sans" w:cs="Open Sans"/>
              </w:rPr>
              <w:t>Requirement 1(3)(a)</w:t>
            </w:r>
          </w:p>
        </w:tc>
        <w:tc>
          <w:tcPr>
            <w:tcW w:w="5065" w:type="dxa"/>
            <w:shd w:val="clear" w:color="auto" w:fill="auto"/>
          </w:tcPr>
          <w:p w14:paraId="0D38C42C" w14:textId="77777777" w:rsidR="00CD4EA6" w:rsidRPr="00785136" w:rsidRDefault="00CD4E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843" w:type="dxa"/>
            <w:shd w:val="clear" w:color="auto" w:fill="auto"/>
          </w:tcPr>
          <w:p w14:paraId="56C789AC" w14:textId="77777777" w:rsidR="00CD4EA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50482417"/>
                <w:placeholder>
                  <w:docPart w:val="B7F435A45FDB437E8378CF7BD6A29718"/>
                </w:placeholder>
                <w:dropDownList>
                  <w:listItem w:displayText="choose a rating" w:value="choose a rating"/>
                  <w:listItem w:displayText="Compliant" w:value="Compliant"/>
                  <w:listItem w:displayText="Not Compliant" w:value="Not Compliant"/>
                </w:dropDownList>
              </w:sdtPr>
              <w:sdtEndPr/>
              <w:sdtContent>
                <w:r w:rsidR="00CD4EA6" w:rsidRPr="00785136">
                  <w:rPr>
                    <w:rFonts w:ascii="Open Sans" w:hAnsi="Open Sans" w:cs="Open Sans"/>
                  </w:rPr>
                  <w:t>Compliant</w:t>
                </w:r>
              </w:sdtContent>
            </w:sdt>
            <w:r w:rsidR="00CD4EA6" w:rsidRPr="00785136">
              <w:rPr>
                <w:rFonts w:ascii="Open Sans" w:eastAsia="Open Sans" w:hAnsi="Open Sans" w:cs="Open Sans"/>
              </w:rPr>
              <w:t xml:space="preserve"> </w:t>
            </w:r>
          </w:p>
        </w:tc>
      </w:tr>
      <w:tr w:rsidR="00CD4EA6" w14:paraId="262124B5" w14:textId="77777777" w:rsidTr="00CD4E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969175" w14:textId="77777777" w:rsidR="00CD4EA6" w:rsidRPr="00785136" w:rsidRDefault="00CD4EA6" w:rsidP="007E513C">
            <w:pPr>
              <w:spacing w:line="22" w:lineRule="atLeast"/>
              <w:rPr>
                <w:rFonts w:ascii="Open Sans" w:hAnsi="Open Sans" w:cs="Open Sans"/>
              </w:rPr>
            </w:pPr>
            <w:r w:rsidRPr="00785136">
              <w:rPr>
                <w:rFonts w:ascii="Open Sans" w:hAnsi="Open Sans" w:cs="Open Sans"/>
              </w:rPr>
              <w:t>Requirement 1(3)(b)</w:t>
            </w:r>
          </w:p>
        </w:tc>
        <w:tc>
          <w:tcPr>
            <w:tcW w:w="5065" w:type="dxa"/>
            <w:shd w:val="clear" w:color="auto" w:fill="auto"/>
          </w:tcPr>
          <w:p w14:paraId="0B5719D6" w14:textId="77777777" w:rsidR="00CD4EA6" w:rsidRPr="00785136" w:rsidRDefault="00CD4E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843" w:type="dxa"/>
            <w:shd w:val="clear" w:color="auto" w:fill="auto"/>
          </w:tcPr>
          <w:p w14:paraId="7CAD79A8" w14:textId="77777777" w:rsidR="00CD4EA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8883793"/>
                <w:placeholder>
                  <w:docPart w:val="4A421DC494FF4F91842ACE884538F5FA"/>
                </w:placeholder>
                <w:dropDownList>
                  <w:listItem w:displayText="choose a rating" w:value="choose a rating"/>
                  <w:listItem w:displayText="Compliant" w:value="Compliant"/>
                  <w:listItem w:displayText="Not Compliant" w:value="Not Compliant"/>
                </w:dropDownList>
              </w:sdtPr>
              <w:sdtEndPr/>
              <w:sdtContent>
                <w:r w:rsidR="00CD4EA6" w:rsidRPr="00785136">
                  <w:rPr>
                    <w:rFonts w:ascii="Open Sans" w:hAnsi="Open Sans" w:cs="Open Sans"/>
                  </w:rPr>
                  <w:t>Compliant</w:t>
                </w:r>
              </w:sdtContent>
            </w:sdt>
            <w:r w:rsidR="00CD4EA6" w:rsidRPr="00785136">
              <w:rPr>
                <w:rFonts w:ascii="Open Sans" w:eastAsia="Open Sans" w:hAnsi="Open Sans" w:cs="Open Sans"/>
              </w:rPr>
              <w:t xml:space="preserve"> </w:t>
            </w:r>
          </w:p>
        </w:tc>
      </w:tr>
      <w:tr w:rsidR="00CD4EA6" w14:paraId="1CD557DE" w14:textId="77777777" w:rsidTr="00CD4EA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8A0533" w14:textId="77777777" w:rsidR="00CD4EA6" w:rsidRPr="00785136" w:rsidRDefault="00CD4EA6" w:rsidP="007E513C">
            <w:pPr>
              <w:spacing w:line="22" w:lineRule="atLeast"/>
              <w:rPr>
                <w:rFonts w:ascii="Open Sans" w:hAnsi="Open Sans" w:cs="Open Sans"/>
              </w:rPr>
            </w:pPr>
            <w:r w:rsidRPr="00785136">
              <w:rPr>
                <w:rFonts w:ascii="Open Sans" w:hAnsi="Open Sans" w:cs="Open Sans"/>
              </w:rPr>
              <w:t>Requirement 1(3)(c)</w:t>
            </w:r>
          </w:p>
        </w:tc>
        <w:tc>
          <w:tcPr>
            <w:tcW w:w="5065" w:type="dxa"/>
            <w:shd w:val="clear" w:color="auto" w:fill="auto"/>
          </w:tcPr>
          <w:p w14:paraId="29F66060" w14:textId="77777777" w:rsidR="00CD4EA6" w:rsidRPr="00785136" w:rsidRDefault="00CD4E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6BDC1D76" w14:textId="77777777" w:rsidR="00CD4EA6" w:rsidRPr="00785136" w:rsidRDefault="00CD4EA6"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766328DB" w14:textId="77777777" w:rsidR="00CD4EA6" w:rsidRPr="00785136" w:rsidRDefault="00CD4EA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55235677" w14:textId="77777777" w:rsidR="00CD4EA6" w:rsidRPr="00785136" w:rsidRDefault="00CD4EA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7B8E547" w14:textId="77777777" w:rsidR="00CD4EA6" w:rsidRPr="00785136" w:rsidRDefault="00CD4EA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843" w:type="dxa"/>
            <w:shd w:val="clear" w:color="auto" w:fill="auto"/>
          </w:tcPr>
          <w:p w14:paraId="1ADFF561" w14:textId="77777777" w:rsidR="00CD4EA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73242716"/>
                <w:placeholder>
                  <w:docPart w:val="DFFF12B5C39E46008496B25A8A7DAE1E"/>
                </w:placeholder>
                <w:dropDownList>
                  <w:listItem w:displayText="choose a rating" w:value="choose a rating"/>
                  <w:listItem w:displayText="Compliant" w:value="Compliant"/>
                  <w:listItem w:displayText="Not Compliant" w:value="Not Compliant"/>
                </w:dropDownList>
              </w:sdtPr>
              <w:sdtEndPr/>
              <w:sdtContent>
                <w:r w:rsidR="00CD4EA6" w:rsidRPr="00785136">
                  <w:rPr>
                    <w:rFonts w:ascii="Open Sans" w:hAnsi="Open Sans" w:cs="Open Sans"/>
                  </w:rPr>
                  <w:t>Compliant</w:t>
                </w:r>
              </w:sdtContent>
            </w:sdt>
            <w:r w:rsidR="00CD4EA6" w:rsidRPr="00785136">
              <w:rPr>
                <w:rFonts w:ascii="Open Sans" w:eastAsia="Open Sans" w:hAnsi="Open Sans" w:cs="Open Sans"/>
              </w:rPr>
              <w:t xml:space="preserve"> </w:t>
            </w:r>
          </w:p>
        </w:tc>
      </w:tr>
      <w:tr w:rsidR="00CD4EA6" w14:paraId="44E3B1C5" w14:textId="77777777" w:rsidTr="00CD4E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989A05" w14:textId="77777777" w:rsidR="00CD4EA6" w:rsidRPr="00785136" w:rsidRDefault="00CD4EA6" w:rsidP="007E513C">
            <w:pPr>
              <w:spacing w:line="22" w:lineRule="atLeast"/>
              <w:rPr>
                <w:rFonts w:ascii="Open Sans" w:hAnsi="Open Sans" w:cs="Open Sans"/>
              </w:rPr>
            </w:pPr>
            <w:r w:rsidRPr="00785136">
              <w:rPr>
                <w:rFonts w:ascii="Open Sans" w:hAnsi="Open Sans" w:cs="Open Sans"/>
              </w:rPr>
              <w:t>Requirement 1(3)(d)</w:t>
            </w:r>
          </w:p>
        </w:tc>
        <w:tc>
          <w:tcPr>
            <w:tcW w:w="5065" w:type="dxa"/>
            <w:shd w:val="clear" w:color="auto" w:fill="auto"/>
          </w:tcPr>
          <w:p w14:paraId="5C597866" w14:textId="77777777" w:rsidR="00CD4EA6" w:rsidRPr="00785136" w:rsidRDefault="00CD4E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843" w:type="dxa"/>
            <w:shd w:val="clear" w:color="auto" w:fill="auto"/>
          </w:tcPr>
          <w:p w14:paraId="39E5EDE1" w14:textId="77777777" w:rsidR="00CD4EA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69169134"/>
                <w:placeholder>
                  <w:docPart w:val="7D0A7AB90E68479A88E9DBDD74B2D5F2"/>
                </w:placeholder>
                <w:dropDownList>
                  <w:listItem w:displayText="choose a rating" w:value="choose a rating"/>
                  <w:listItem w:displayText="Compliant" w:value="Compliant"/>
                  <w:listItem w:displayText="Not Compliant" w:value="Not Compliant"/>
                </w:dropDownList>
              </w:sdtPr>
              <w:sdtEndPr/>
              <w:sdtContent>
                <w:r w:rsidR="00CD4EA6" w:rsidRPr="00785136">
                  <w:rPr>
                    <w:rFonts w:ascii="Open Sans" w:hAnsi="Open Sans" w:cs="Open Sans"/>
                  </w:rPr>
                  <w:t>Compliant</w:t>
                </w:r>
              </w:sdtContent>
            </w:sdt>
            <w:r w:rsidR="00CD4EA6" w:rsidRPr="00785136">
              <w:rPr>
                <w:rFonts w:ascii="Open Sans" w:eastAsia="Open Sans" w:hAnsi="Open Sans" w:cs="Open Sans"/>
              </w:rPr>
              <w:t xml:space="preserve"> </w:t>
            </w:r>
          </w:p>
        </w:tc>
      </w:tr>
      <w:tr w:rsidR="00CD4EA6" w14:paraId="6E9D10ED" w14:textId="77777777" w:rsidTr="00CD4EA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27B505" w14:textId="77777777" w:rsidR="00CD4EA6" w:rsidRPr="00785136" w:rsidRDefault="00CD4EA6" w:rsidP="007E513C">
            <w:pPr>
              <w:spacing w:line="22" w:lineRule="atLeast"/>
              <w:rPr>
                <w:rFonts w:ascii="Open Sans" w:hAnsi="Open Sans" w:cs="Open Sans"/>
              </w:rPr>
            </w:pPr>
            <w:r w:rsidRPr="00785136">
              <w:rPr>
                <w:rFonts w:ascii="Open Sans" w:hAnsi="Open Sans" w:cs="Open Sans"/>
              </w:rPr>
              <w:t>Requirement 1(3)(e)</w:t>
            </w:r>
          </w:p>
        </w:tc>
        <w:tc>
          <w:tcPr>
            <w:tcW w:w="5065" w:type="dxa"/>
            <w:shd w:val="clear" w:color="auto" w:fill="auto"/>
          </w:tcPr>
          <w:p w14:paraId="04587496" w14:textId="77777777" w:rsidR="00CD4EA6" w:rsidRPr="00785136" w:rsidRDefault="00CD4EA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843" w:type="dxa"/>
            <w:shd w:val="clear" w:color="auto" w:fill="auto"/>
          </w:tcPr>
          <w:p w14:paraId="70A7C0D1" w14:textId="77777777" w:rsidR="00CD4EA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8607924"/>
                <w:placeholder>
                  <w:docPart w:val="90346E5540914B9BB345E3E2B3F8D6A3"/>
                </w:placeholder>
                <w:dropDownList>
                  <w:listItem w:displayText="choose a rating" w:value="choose a rating"/>
                  <w:listItem w:displayText="Compliant" w:value="Compliant"/>
                  <w:listItem w:displayText="Not Compliant" w:value="Not Compliant"/>
                </w:dropDownList>
              </w:sdtPr>
              <w:sdtEndPr/>
              <w:sdtContent>
                <w:r w:rsidR="00CD4EA6" w:rsidRPr="00785136">
                  <w:rPr>
                    <w:rFonts w:ascii="Open Sans" w:hAnsi="Open Sans" w:cs="Open Sans"/>
                  </w:rPr>
                  <w:t>Compliant</w:t>
                </w:r>
              </w:sdtContent>
            </w:sdt>
            <w:r w:rsidR="00CD4EA6" w:rsidRPr="00785136">
              <w:rPr>
                <w:rFonts w:ascii="Open Sans" w:eastAsia="Open Sans" w:hAnsi="Open Sans" w:cs="Open Sans"/>
              </w:rPr>
              <w:t xml:space="preserve"> </w:t>
            </w:r>
          </w:p>
        </w:tc>
      </w:tr>
      <w:tr w:rsidR="00CD4EA6" w14:paraId="5512B270" w14:textId="77777777" w:rsidTr="00CD4EA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F4FCF" w14:textId="77777777" w:rsidR="00CD4EA6" w:rsidRPr="00785136" w:rsidRDefault="00CD4EA6" w:rsidP="007E513C">
            <w:pPr>
              <w:spacing w:line="22" w:lineRule="atLeast"/>
              <w:rPr>
                <w:rFonts w:ascii="Open Sans" w:hAnsi="Open Sans" w:cs="Open Sans"/>
              </w:rPr>
            </w:pPr>
            <w:r w:rsidRPr="00785136">
              <w:rPr>
                <w:rFonts w:ascii="Open Sans" w:hAnsi="Open Sans" w:cs="Open Sans"/>
              </w:rPr>
              <w:t>Requirement 1(3)(f)</w:t>
            </w:r>
          </w:p>
        </w:tc>
        <w:tc>
          <w:tcPr>
            <w:tcW w:w="5065" w:type="dxa"/>
            <w:shd w:val="clear" w:color="auto" w:fill="auto"/>
          </w:tcPr>
          <w:p w14:paraId="6CC5677A" w14:textId="77777777" w:rsidR="00CD4EA6" w:rsidRPr="00785136" w:rsidRDefault="00CD4EA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843" w:type="dxa"/>
            <w:shd w:val="clear" w:color="auto" w:fill="auto"/>
          </w:tcPr>
          <w:p w14:paraId="1500A6FB" w14:textId="77777777" w:rsidR="00CD4EA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3184809"/>
                <w:placeholder>
                  <w:docPart w:val="6471731B6E174DA09C70A1ABC29DFACB"/>
                </w:placeholder>
                <w:dropDownList>
                  <w:listItem w:displayText="choose a rating" w:value="choose a rating"/>
                  <w:listItem w:displayText="Compliant" w:value="Compliant"/>
                  <w:listItem w:displayText="Not Compliant" w:value="Not Compliant"/>
                </w:dropDownList>
              </w:sdtPr>
              <w:sdtEndPr/>
              <w:sdtContent>
                <w:r w:rsidR="00CD4EA6" w:rsidRPr="00785136">
                  <w:rPr>
                    <w:rFonts w:ascii="Open Sans" w:hAnsi="Open Sans" w:cs="Open Sans"/>
                  </w:rPr>
                  <w:t>Compliant</w:t>
                </w:r>
              </w:sdtContent>
            </w:sdt>
            <w:r w:rsidR="00CD4EA6" w:rsidRPr="00785136">
              <w:rPr>
                <w:rFonts w:ascii="Open Sans" w:eastAsia="Open Sans" w:hAnsi="Open Sans" w:cs="Open Sans"/>
              </w:rPr>
              <w:t xml:space="preserve"> </w:t>
            </w:r>
          </w:p>
        </w:tc>
      </w:tr>
    </w:tbl>
    <w:p w14:paraId="495468ED" w14:textId="77777777" w:rsidR="00E14DBA" w:rsidRPr="00785136" w:rsidRDefault="00E14DBA" w:rsidP="007B3959">
      <w:pPr>
        <w:pStyle w:val="Heading20"/>
        <w:rPr>
          <w:rFonts w:ascii="Open Sans" w:hAnsi="Open Sans" w:cs="Open Sans"/>
          <w:color w:val="781E77"/>
        </w:rPr>
      </w:pPr>
      <w:r w:rsidRPr="00785136">
        <w:rPr>
          <w:rFonts w:ascii="Open Sans" w:hAnsi="Open Sans" w:cs="Open Sans"/>
          <w:color w:val="781E77"/>
        </w:rPr>
        <w:t>Findings</w:t>
      </w:r>
    </w:p>
    <w:p w14:paraId="7C8932D2" w14:textId="37B7D51E" w:rsidR="00487143" w:rsidRDefault="00487143" w:rsidP="00487143">
      <w:pPr>
        <w:rPr>
          <w:rFonts w:ascii="Open Sans" w:hAnsi="Open Sans" w:cs="Open Sans"/>
        </w:rPr>
      </w:pPr>
      <w:r>
        <w:rPr>
          <w:rFonts w:ascii="Open Sans" w:hAnsi="Open Sans" w:cs="Open Sans"/>
        </w:rPr>
        <w:t xml:space="preserve">Consumers and representatives said staff and management treat them with dignity and respect. What is important to consumers is captured in their care plans and used to inform staff </w:t>
      </w:r>
      <w:r w:rsidR="00BF55C0">
        <w:rPr>
          <w:rFonts w:ascii="Open Sans" w:hAnsi="Open Sans" w:cs="Open Sans"/>
        </w:rPr>
        <w:t>regarding</w:t>
      </w:r>
      <w:r>
        <w:rPr>
          <w:rFonts w:ascii="Open Sans" w:hAnsi="Open Sans" w:cs="Open Sans"/>
        </w:rPr>
        <w:t xml:space="preserve"> </w:t>
      </w:r>
      <w:r w:rsidR="004836BF">
        <w:rPr>
          <w:rFonts w:ascii="Open Sans" w:hAnsi="Open Sans" w:cs="Open Sans"/>
        </w:rPr>
        <w:t>consumers’</w:t>
      </w:r>
      <w:r>
        <w:rPr>
          <w:rFonts w:ascii="Open Sans" w:hAnsi="Open Sans" w:cs="Open Sans"/>
        </w:rPr>
        <w:t xml:space="preserve"> preferences for service and support delivery. Consumers are encouraged and supported </w:t>
      </w:r>
      <w:r w:rsidRPr="004C4B0F">
        <w:rPr>
          <w:rFonts w:ascii="Open Sans" w:hAnsi="Open Sans" w:cs="Open Sans"/>
        </w:rPr>
        <w:t xml:space="preserve">by staff and other service users </w:t>
      </w:r>
      <w:r>
        <w:rPr>
          <w:rFonts w:ascii="Open Sans" w:hAnsi="Open Sans" w:cs="Open Sans"/>
        </w:rPr>
        <w:t>to be themselves</w:t>
      </w:r>
      <w:r w:rsidR="007C2717">
        <w:rPr>
          <w:rFonts w:ascii="Open Sans" w:hAnsi="Open Sans" w:cs="Open Sans"/>
        </w:rPr>
        <w:t>. Consum</w:t>
      </w:r>
      <w:r>
        <w:rPr>
          <w:rFonts w:ascii="Open Sans" w:hAnsi="Open Sans" w:cs="Open Sans"/>
        </w:rPr>
        <w:t>ers</w:t>
      </w:r>
      <w:r w:rsidR="00E026BC">
        <w:rPr>
          <w:rFonts w:ascii="Open Sans" w:hAnsi="Open Sans" w:cs="Open Sans"/>
        </w:rPr>
        <w:t>’</w:t>
      </w:r>
      <w:r>
        <w:rPr>
          <w:rFonts w:ascii="Open Sans" w:hAnsi="Open Sans" w:cs="Open Sans"/>
        </w:rPr>
        <w:t xml:space="preserve"> preferences </w:t>
      </w:r>
      <w:r w:rsidR="00CA1B69">
        <w:rPr>
          <w:rFonts w:ascii="Open Sans" w:hAnsi="Open Sans" w:cs="Open Sans"/>
        </w:rPr>
        <w:t>direct</w:t>
      </w:r>
      <w:r>
        <w:rPr>
          <w:rFonts w:ascii="Open Sans" w:hAnsi="Open Sans" w:cs="Open Sans"/>
        </w:rPr>
        <w:t xml:space="preserve"> how services are delivered to them. Management considers each consumer’s level of capacity to participate and develops programs to suit all individual levels of ability to engage</w:t>
      </w:r>
      <w:r w:rsidR="00A35D01">
        <w:rPr>
          <w:rFonts w:ascii="Open Sans" w:hAnsi="Open Sans" w:cs="Open Sans"/>
        </w:rPr>
        <w:t>.</w:t>
      </w:r>
    </w:p>
    <w:p w14:paraId="17E2D0D9" w14:textId="648670FC" w:rsidR="00154C25" w:rsidRDefault="00487143" w:rsidP="00487143">
      <w:pPr>
        <w:pStyle w:val="NormalArial"/>
        <w:rPr>
          <w:rFonts w:ascii="Open Sans" w:hAnsi="Open Sans" w:cs="Open Sans"/>
        </w:rPr>
      </w:pPr>
      <w:r>
        <w:rPr>
          <w:rFonts w:ascii="Open Sans" w:hAnsi="Open Sans" w:cs="Open Sans"/>
        </w:rPr>
        <w:lastRenderedPageBreak/>
        <w:t xml:space="preserve">Staff demonstrated they know each consumer and tailor their engagement with consumers to match their personality and level of interest with that activity. Staff were observed to have consumers engage based on their strengths and area of comfort for engagement. Management develops programs and activities based on consumer feedback and discussions. </w:t>
      </w:r>
    </w:p>
    <w:p w14:paraId="7372E5FA" w14:textId="60ECFCD9" w:rsidR="00154C25" w:rsidRDefault="00154C25" w:rsidP="00154C25">
      <w:pPr>
        <w:rPr>
          <w:rFonts w:ascii="Open Sans" w:hAnsi="Open Sans" w:cs="Open Sans"/>
        </w:rPr>
      </w:pPr>
      <w:r>
        <w:rPr>
          <w:rFonts w:ascii="Open Sans" w:hAnsi="Open Sans" w:cs="Open Sans"/>
        </w:rPr>
        <w:t xml:space="preserve">Consumers said the service provides services and supports that are culturally safe. Staff were observed to engage consumers with activities. </w:t>
      </w:r>
      <w:r w:rsidR="00635385">
        <w:rPr>
          <w:rFonts w:ascii="Open Sans" w:hAnsi="Open Sans" w:cs="Open Sans"/>
        </w:rPr>
        <w:t xml:space="preserve">Staff and management welcomed each consumer upon entry to the service, and ensured they started their day with a refreshment before activities commenced. </w:t>
      </w:r>
      <w:r>
        <w:rPr>
          <w:rFonts w:ascii="Open Sans" w:hAnsi="Open Sans" w:cs="Open Sans"/>
        </w:rPr>
        <w:t>The Assessment Team observed the service was welcoming and respectful for all consumers attending.</w:t>
      </w:r>
      <w:r w:rsidRPr="005320D5">
        <w:rPr>
          <w:rFonts w:ascii="Open Sans" w:hAnsi="Open Sans" w:cs="Open Sans"/>
        </w:rPr>
        <w:t xml:space="preserve"> </w:t>
      </w:r>
      <w:r>
        <w:rPr>
          <w:rFonts w:ascii="Open Sans" w:hAnsi="Open Sans" w:cs="Open Sans"/>
        </w:rPr>
        <w:t xml:space="preserve">Culturally specific documentation was available to consumers. </w:t>
      </w:r>
      <w:r w:rsidRPr="005320D5">
        <w:rPr>
          <w:rFonts w:ascii="Open Sans" w:hAnsi="Open Sans" w:cs="Open Sans"/>
        </w:rPr>
        <w:t xml:space="preserve"> </w:t>
      </w:r>
    </w:p>
    <w:p w14:paraId="675C0EBC" w14:textId="1D32DBF6" w:rsidR="004E51E9" w:rsidRDefault="005A7A0A" w:rsidP="004E51E9">
      <w:pPr>
        <w:rPr>
          <w:rFonts w:ascii="Open Sans" w:hAnsi="Open Sans" w:cs="Open Sans"/>
        </w:rPr>
      </w:pPr>
      <w:r>
        <w:rPr>
          <w:rFonts w:ascii="Open Sans" w:hAnsi="Open Sans" w:cs="Open Sans"/>
        </w:rPr>
        <w:t xml:space="preserve">Staff said when a new consumer enters the service, they learn about that consumer by talking to them, reading their care plan and asking another staff member if they are unsure. Staff displayed a strong understanding of which consumers required support to either respond or engage in an activity. </w:t>
      </w:r>
      <w:r w:rsidR="004E51E9">
        <w:rPr>
          <w:rFonts w:ascii="Open Sans" w:hAnsi="Open Sans" w:cs="Open Sans"/>
        </w:rPr>
        <w:t xml:space="preserve">Consumers were communicated with by staff, based on strategies that best suited their needs. Consumers were given choices in relation to refreshments, meals and activities. </w:t>
      </w:r>
    </w:p>
    <w:p w14:paraId="5EACAC9A" w14:textId="5B8DB202" w:rsidR="00744F9E" w:rsidRPr="005320D5" w:rsidRDefault="00744F9E" w:rsidP="00744F9E">
      <w:pPr>
        <w:rPr>
          <w:rFonts w:ascii="Open Sans" w:hAnsi="Open Sans" w:cs="Open Sans"/>
        </w:rPr>
      </w:pPr>
      <w:r>
        <w:rPr>
          <w:rFonts w:ascii="Open Sans" w:hAnsi="Open Sans" w:cs="Open Sans"/>
        </w:rPr>
        <w:t>The service identifies consumers who may have risks such as falls, diabetes or allergies</w:t>
      </w:r>
      <w:r w:rsidR="00913B86">
        <w:rPr>
          <w:rFonts w:ascii="Open Sans" w:hAnsi="Open Sans" w:cs="Open Sans"/>
        </w:rPr>
        <w:t xml:space="preserve"> </w:t>
      </w:r>
      <w:r>
        <w:rPr>
          <w:rFonts w:ascii="Open Sans" w:hAnsi="Open Sans" w:cs="Open Sans"/>
        </w:rPr>
        <w:t>and support</w:t>
      </w:r>
      <w:r w:rsidR="00913B86">
        <w:rPr>
          <w:rFonts w:ascii="Open Sans" w:hAnsi="Open Sans" w:cs="Open Sans"/>
        </w:rPr>
        <w:t>s</w:t>
      </w:r>
      <w:r>
        <w:rPr>
          <w:rFonts w:ascii="Open Sans" w:hAnsi="Open Sans" w:cs="Open Sans"/>
        </w:rPr>
        <w:t xml:space="preserve"> them</w:t>
      </w:r>
      <w:r w:rsidR="0018690B">
        <w:rPr>
          <w:rFonts w:ascii="Open Sans" w:hAnsi="Open Sans" w:cs="Open Sans"/>
        </w:rPr>
        <w:t xml:space="preserve"> in managing those risks</w:t>
      </w:r>
      <w:r>
        <w:rPr>
          <w:rFonts w:ascii="Open Sans" w:hAnsi="Open Sans" w:cs="Open Sans"/>
        </w:rPr>
        <w:t xml:space="preserve">. Consumers said staff know how to support them and to keep them safe. Consumers with a cognitive impairment </w:t>
      </w:r>
      <w:r w:rsidR="0096312C">
        <w:rPr>
          <w:rFonts w:ascii="Open Sans" w:hAnsi="Open Sans" w:cs="Open Sans"/>
        </w:rPr>
        <w:t>were</w:t>
      </w:r>
      <w:r>
        <w:rPr>
          <w:rFonts w:ascii="Open Sans" w:hAnsi="Open Sans" w:cs="Open Sans"/>
        </w:rPr>
        <w:t xml:space="preserve"> kept safe by being with others they chose to be with and staff being aware of their needs</w:t>
      </w:r>
      <w:r w:rsidR="0096312C">
        <w:rPr>
          <w:rFonts w:ascii="Open Sans" w:hAnsi="Open Sans" w:cs="Open Sans"/>
        </w:rPr>
        <w:t>.</w:t>
      </w:r>
      <w:r>
        <w:rPr>
          <w:rFonts w:ascii="Open Sans" w:hAnsi="Open Sans" w:cs="Open Sans"/>
        </w:rPr>
        <w:t xml:space="preserve"> </w:t>
      </w:r>
      <w:r w:rsidR="0096312C">
        <w:rPr>
          <w:rFonts w:ascii="Open Sans" w:hAnsi="Open Sans" w:cs="Open Sans"/>
        </w:rPr>
        <w:t>Activities are</w:t>
      </w:r>
      <w:r>
        <w:rPr>
          <w:rFonts w:ascii="Open Sans" w:hAnsi="Open Sans" w:cs="Open Sans"/>
        </w:rPr>
        <w:t xml:space="preserve"> plann</w:t>
      </w:r>
      <w:r w:rsidR="0096312C">
        <w:rPr>
          <w:rFonts w:ascii="Open Sans" w:hAnsi="Open Sans" w:cs="Open Sans"/>
        </w:rPr>
        <w:t xml:space="preserve">ed </w:t>
      </w:r>
      <w:r w:rsidR="00995AA2">
        <w:rPr>
          <w:rFonts w:ascii="Open Sans" w:hAnsi="Open Sans" w:cs="Open Sans"/>
        </w:rPr>
        <w:t xml:space="preserve">with </w:t>
      </w:r>
      <w:r>
        <w:rPr>
          <w:rFonts w:ascii="Open Sans" w:hAnsi="Open Sans" w:cs="Open Sans"/>
        </w:rPr>
        <w:t xml:space="preserve">opportunities </w:t>
      </w:r>
      <w:r w:rsidR="00995AA2">
        <w:rPr>
          <w:rFonts w:ascii="Open Sans" w:hAnsi="Open Sans" w:cs="Open Sans"/>
        </w:rPr>
        <w:t xml:space="preserve">for consumers </w:t>
      </w:r>
      <w:r>
        <w:rPr>
          <w:rFonts w:ascii="Open Sans" w:hAnsi="Open Sans" w:cs="Open Sans"/>
        </w:rPr>
        <w:t>to be involved in the planning.</w:t>
      </w:r>
      <w:r w:rsidRPr="005320D5">
        <w:rPr>
          <w:rFonts w:ascii="Open Sans" w:hAnsi="Open Sans" w:cs="Open Sans"/>
        </w:rPr>
        <w:t xml:space="preserve"> </w:t>
      </w:r>
    </w:p>
    <w:p w14:paraId="6D1FD9BB" w14:textId="75F34D26" w:rsidR="000D7F2D" w:rsidRDefault="000D7F2D" w:rsidP="000D7F2D">
      <w:pPr>
        <w:rPr>
          <w:rFonts w:ascii="Open Sans" w:hAnsi="Open Sans" w:cs="Open Sans"/>
        </w:rPr>
      </w:pPr>
      <w:r>
        <w:rPr>
          <w:rFonts w:ascii="Open Sans" w:hAnsi="Open Sans" w:cs="Open Sans"/>
        </w:rPr>
        <w:t xml:space="preserve">Consumers and their representatives said they receive accurate and timely information in a way they understand. Management said consumers receive monthly meeting minutes, monthly statements and on display is a monthly activities schedule. </w:t>
      </w:r>
      <w:r w:rsidR="009D170F">
        <w:rPr>
          <w:rFonts w:ascii="Open Sans" w:hAnsi="Open Sans" w:cs="Open Sans"/>
        </w:rPr>
        <w:t xml:space="preserve">Staff provide options for meals each day and consumers can choose what they eat. </w:t>
      </w:r>
      <w:r>
        <w:rPr>
          <w:rFonts w:ascii="Open Sans" w:hAnsi="Open Sans" w:cs="Open Sans"/>
        </w:rPr>
        <w:t>The service also displays clear signage for exiting the building and to the internal toilets, for those who are unable to understand written words.</w:t>
      </w:r>
    </w:p>
    <w:p w14:paraId="6ED0C33F" w14:textId="77777777" w:rsidR="00FE1EA2" w:rsidRDefault="00FE1EA2" w:rsidP="00FE1EA2">
      <w:pPr>
        <w:rPr>
          <w:rFonts w:ascii="Open Sans" w:hAnsi="Open Sans" w:cs="Open Sans"/>
        </w:rPr>
      </w:pPr>
      <w:r>
        <w:rPr>
          <w:rFonts w:ascii="Open Sans" w:hAnsi="Open Sans" w:cs="Open Sans"/>
        </w:rPr>
        <w:t xml:space="preserve">Consumers said personal information is not shared in an open space. Staff said they can access personal information only if their role requires access. Management said all staff files are locked in a secure cupboard. </w:t>
      </w:r>
      <w:r w:rsidRPr="00DF4662">
        <w:rPr>
          <w:rFonts w:ascii="Open Sans" w:hAnsi="Open Sans" w:cs="Open Sans"/>
          <w:color w:val="auto"/>
        </w:rPr>
        <w:t xml:space="preserve">Personal privacy is respected with consumers moving around freely and independently in line with their needs and preferences. </w:t>
      </w:r>
      <w:r>
        <w:rPr>
          <w:rFonts w:ascii="Open Sans" w:hAnsi="Open Sans" w:cs="Open Sans"/>
        </w:rPr>
        <w:t>Electronic information is only accessible via a log in and password.</w:t>
      </w:r>
    </w:p>
    <w:p w14:paraId="11F7E9CB" w14:textId="64D58FF1" w:rsidR="00FE1EA2" w:rsidRPr="005320D5" w:rsidRDefault="00DB310F" w:rsidP="000D7F2D">
      <w:pPr>
        <w:rPr>
          <w:rFonts w:ascii="Open Sans" w:hAnsi="Open Sans" w:cs="Open Sans"/>
        </w:rPr>
      </w:pPr>
      <w:r>
        <w:rPr>
          <w:rFonts w:ascii="Open Sans" w:hAnsi="Open Sans" w:cs="Open Sans"/>
        </w:rPr>
        <w:t>Following consideration of the above summarised information, I have dec</w:t>
      </w:r>
      <w:r w:rsidR="0031415A">
        <w:rPr>
          <w:rFonts w:ascii="Open Sans" w:hAnsi="Open Sans" w:cs="Open Sans"/>
        </w:rPr>
        <w:t xml:space="preserve">ided the Standard is compliant. </w:t>
      </w:r>
    </w:p>
    <w:p w14:paraId="464A17B3" w14:textId="779E8860" w:rsidR="00E14DBA" w:rsidRPr="00785136" w:rsidRDefault="00E14DBA" w:rsidP="00487143">
      <w:pPr>
        <w:pStyle w:val="NormalArial"/>
        <w:rPr>
          <w:rFonts w:ascii="Open Sans" w:hAnsi="Open Sans" w:cs="Open Sans"/>
        </w:rPr>
      </w:pPr>
      <w:r w:rsidRPr="00785136">
        <w:rPr>
          <w:rFonts w:ascii="Open Sans" w:hAnsi="Open Sans" w:cs="Open Sans"/>
        </w:rPr>
        <w:br w:type="page"/>
      </w:r>
    </w:p>
    <w:p w14:paraId="237C126F" w14:textId="77777777" w:rsidR="00E14DBA" w:rsidRPr="00785136" w:rsidRDefault="00E14DBA"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207"/>
        <w:gridCol w:w="1843"/>
      </w:tblGrid>
      <w:tr w:rsidR="00A10966" w14:paraId="6117ABF7" w14:textId="77777777" w:rsidTr="00A10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69DBEF15" w14:textId="77777777" w:rsidR="00A10966" w:rsidRPr="00785136" w:rsidRDefault="00A10966" w:rsidP="00223966">
            <w:pPr>
              <w:spacing w:before="0" w:line="22" w:lineRule="atLeast"/>
              <w:rPr>
                <w:rFonts w:ascii="Open Sans" w:hAnsi="Open Sans" w:cs="Open Sans"/>
                <w:b w:val="0"/>
                <w:color w:val="FFFFFF" w:themeColor="background1"/>
              </w:rPr>
            </w:pPr>
            <w:bookmarkStart w:id="3" w:name="_Hlk106628362"/>
            <w:r w:rsidRPr="00785136">
              <w:rPr>
                <w:rFonts w:ascii="Open Sans" w:hAnsi="Open Sans" w:cs="Open Sans"/>
                <w:color w:val="FFFFFF" w:themeColor="background1"/>
              </w:rPr>
              <w:t>Ongoing assessment and planning with consumers</w:t>
            </w:r>
          </w:p>
        </w:tc>
        <w:tc>
          <w:tcPr>
            <w:tcW w:w="1843" w:type="dxa"/>
            <w:tcBorders>
              <w:bottom w:val="single" w:sz="4" w:space="0" w:color="BFBFBF" w:themeColor="background1" w:themeShade="BF"/>
            </w:tcBorders>
            <w:shd w:val="clear" w:color="auto" w:fill="781E77"/>
          </w:tcPr>
          <w:p w14:paraId="22C0FF87" w14:textId="77777777" w:rsidR="00A10966" w:rsidRPr="00785136" w:rsidRDefault="00A1096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A10966" w14:paraId="11739B1C" w14:textId="77777777" w:rsidTr="00A109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D1F56"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2(3)(a)</w:t>
            </w:r>
          </w:p>
        </w:tc>
        <w:tc>
          <w:tcPr>
            <w:tcW w:w="5207" w:type="dxa"/>
            <w:shd w:val="clear" w:color="auto" w:fill="auto"/>
          </w:tcPr>
          <w:p w14:paraId="321802B4"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843" w:type="dxa"/>
            <w:shd w:val="clear" w:color="auto" w:fill="auto"/>
          </w:tcPr>
          <w:p w14:paraId="6F079888"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0168434"/>
                <w:placeholder>
                  <w:docPart w:val="120A68D07C6D42B98245F36B2BF0D912"/>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1CD5CBED" w14:textId="77777777" w:rsidTr="00A109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1244D6"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2(3)(b)</w:t>
            </w:r>
          </w:p>
        </w:tc>
        <w:tc>
          <w:tcPr>
            <w:tcW w:w="5207" w:type="dxa"/>
            <w:shd w:val="clear" w:color="auto" w:fill="auto"/>
          </w:tcPr>
          <w:p w14:paraId="26E77A0B" w14:textId="77777777" w:rsidR="00A10966" w:rsidRPr="00785136" w:rsidRDefault="00A109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843" w:type="dxa"/>
            <w:shd w:val="clear" w:color="auto" w:fill="auto"/>
          </w:tcPr>
          <w:p w14:paraId="0BDF9EA5" w14:textId="77777777" w:rsidR="00A1096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77740853"/>
                <w:placeholder>
                  <w:docPart w:val="D1188F8A54B34076BDA05345601CB934"/>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285F67C4" w14:textId="77777777" w:rsidTr="00A109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FD0E7A"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2(3)(c)</w:t>
            </w:r>
          </w:p>
        </w:tc>
        <w:tc>
          <w:tcPr>
            <w:tcW w:w="5207" w:type="dxa"/>
            <w:shd w:val="clear" w:color="auto" w:fill="auto"/>
          </w:tcPr>
          <w:p w14:paraId="17212DD2"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6EE7A069" w14:textId="77777777" w:rsidR="00A10966" w:rsidRPr="00785136" w:rsidRDefault="00A1096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701D527" w14:textId="77777777" w:rsidR="00A10966" w:rsidRPr="00785136" w:rsidRDefault="00A1096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843" w:type="dxa"/>
            <w:shd w:val="clear" w:color="auto" w:fill="auto"/>
          </w:tcPr>
          <w:p w14:paraId="3EFA6E1F"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6933255"/>
                <w:placeholder>
                  <w:docPart w:val="AA3FF2B408B2433CB864A45E935067C0"/>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20925A9F" w14:textId="77777777" w:rsidTr="00A109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C8F22"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2(3)(d)</w:t>
            </w:r>
          </w:p>
        </w:tc>
        <w:tc>
          <w:tcPr>
            <w:tcW w:w="5207" w:type="dxa"/>
            <w:shd w:val="clear" w:color="auto" w:fill="auto"/>
          </w:tcPr>
          <w:p w14:paraId="35AC0FC0" w14:textId="77777777" w:rsidR="00A10966" w:rsidRPr="00785136" w:rsidRDefault="00A109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843" w:type="dxa"/>
            <w:shd w:val="clear" w:color="auto" w:fill="auto"/>
          </w:tcPr>
          <w:p w14:paraId="02CD7F1E" w14:textId="77777777" w:rsidR="00A1096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02539268"/>
                <w:placeholder>
                  <w:docPart w:val="FB66B661062A4E50A2E1BF97B430D06B"/>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2341F895" w14:textId="77777777" w:rsidTr="00A109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B4C80"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2(3)(e)</w:t>
            </w:r>
          </w:p>
        </w:tc>
        <w:tc>
          <w:tcPr>
            <w:tcW w:w="5207" w:type="dxa"/>
            <w:shd w:val="clear" w:color="auto" w:fill="auto"/>
          </w:tcPr>
          <w:p w14:paraId="2BA2809A"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843" w:type="dxa"/>
            <w:shd w:val="clear" w:color="auto" w:fill="auto"/>
          </w:tcPr>
          <w:p w14:paraId="02918257"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17053141"/>
                <w:placeholder>
                  <w:docPart w:val="F25994C63D174CD08E186D62BE67025A"/>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bl>
    <w:bookmarkEnd w:id="3"/>
    <w:p w14:paraId="34EA2FB8" w14:textId="77777777" w:rsidR="00E14DBA" w:rsidRPr="00785136" w:rsidRDefault="00E14DBA"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53B01722" w14:textId="3DCFA206" w:rsidR="00915067" w:rsidRDefault="00915067" w:rsidP="00915067">
      <w:pPr>
        <w:rPr>
          <w:rFonts w:ascii="Open Sans" w:hAnsi="Open Sans" w:cs="Open Sans"/>
        </w:rPr>
      </w:pPr>
      <w:r>
        <w:rPr>
          <w:rFonts w:ascii="Open Sans" w:hAnsi="Open Sans" w:cs="Open Sans"/>
        </w:rPr>
        <w:t>C</w:t>
      </w:r>
      <w:r w:rsidRPr="00F04C31">
        <w:rPr>
          <w:rFonts w:ascii="Open Sans" w:hAnsi="Open Sans" w:cs="Open Sans"/>
        </w:rPr>
        <w:t>onsumers and</w:t>
      </w:r>
      <w:r w:rsidRPr="00F04C31" w:rsidDel="003D6A1D">
        <w:rPr>
          <w:rFonts w:ascii="Open Sans" w:hAnsi="Open Sans" w:cs="Open Sans"/>
        </w:rPr>
        <w:t xml:space="preserve"> </w:t>
      </w:r>
      <w:r w:rsidRPr="00F04C31">
        <w:rPr>
          <w:rFonts w:ascii="Open Sans" w:hAnsi="Open Sans" w:cs="Open Sans"/>
        </w:rPr>
        <w:t>representatives said</w:t>
      </w:r>
      <w:r w:rsidRPr="00F04C31" w:rsidDel="003D6A1D">
        <w:rPr>
          <w:rFonts w:ascii="Open Sans" w:hAnsi="Open Sans" w:cs="Open Sans"/>
        </w:rPr>
        <w:t xml:space="preserve"> </w:t>
      </w:r>
      <w:r w:rsidRPr="00F04C31">
        <w:rPr>
          <w:rFonts w:ascii="Open Sans" w:hAnsi="Open Sans" w:cs="Open Sans"/>
        </w:rPr>
        <w:t>the service understand</w:t>
      </w:r>
      <w:r w:rsidR="00DA744B">
        <w:rPr>
          <w:rFonts w:ascii="Open Sans" w:hAnsi="Open Sans" w:cs="Open Sans"/>
        </w:rPr>
        <w:t>s</w:t>
      </w:r>
      <w:r w:rsidRPr="00F04C31">
        <w:rPr>
          <w:rFonts w:ascii="Open Sans" w:hAnsi="Open Sans" w:cs="Open Sans"/>
        </w:rPr>
        <w:t xml:space="preserve"> consumer needs and preferences through care planning and assessment. Management said assessment and care planning processes include consideration of the information available in the My Aged Care Portal, the initial meeting with consumers and their representatives, and identifying </w:t>
      </w:r>
      <w:r w:rsidRPr="00F04C31">
        <w:rPr>
          <w:rFonts w:ascii="Open Sans" w:hAnsi="Open Sans" w:cs="Open Sans"/>
        </w:rPr>
        <w:lastRenderedPageBreak/>
        <w:t>their goals and preferences. Risk is identified and assessed using a validated assessment tool. Risks are discussed with consumers, and mitigation strategies are documented. S</w:t>
      </w:r>
      <w:r>
        <w:rPr>
          <w:rFonts w:ascii="Open Sans" w:hAnsi="Open Sans" w:cs="Open Sans"/>
        </w:rPr>
        <w:t>taff</w:t>
      </w:r>
      <w:r w:rsidRPr="00F04C31">
        <w:rPr>
          <w:rFonts w:ascii="Open Sans" w:hAnsi="Open Sans" w:cs="Open Sans"/>
        </w:rPr>
        <w:t xml:space="preserve"> interviewed demonstrated</w:t>
      </w:r>
      <w:r w:rsidRPr="00F04C31" w:rsidDel="00DA2218">
        <w:rPr>
          <w:rFonts w:ascii="Open Sans" w:hAnsi="Open Sans" w:cs="Open Sans"/>
        </w:rPr>
        <w:t xml:space="preserve"> </w:t>
      </w:r>
      <w:r w:rsidRPr="00F04C31">
        <w:rPr>
          <w:rFonts w:ascii="Open Sans" w:hAnsi="Open Sans" w:cs="Open Sans"/>
        </w:rPr>
        <w:t>an understanding of consumer needs and risks, enabling them to provide appropriate service delivery. Care documentation reflects</w:t>
      </w:r>
      <w:r>
        <w:rPr>
          <w:rFonts w:ascii="Open Sans" w:hAnsi="Open Sans" w:cs="Open Sans"/>
        </w:rPr>
        <w:t xml:space="preserve"> that</w:t>
      </w:r>
      <w:r w:rsidRPr="00F04C31">
        <w:rPr>
          <w:rFonts w:ascii="Open Sans" w:hAnsi="Open Sans" w:cs="Open Sans"/>
        </w:rPr>
        <w:t xml:space="preserve"> staff </w:t>
      </w:r>
      <w:r>
        <w:rPr>
          <w:rFonts w:ascii="Open Sans" w:hAnsi="Open Sans" w:cs="Open Sans"/>
        </w:rPr>
        <w:t xml:space="preserve">have a </w:t>
      </w:r>
      <w:r w:rsidRPr="00F04C31">
        <w:rPr>
          <w:rFonts w:ascii="Open Sans" w:hAnsi="Open Sans" w:cs="Open Sans"/>
        </w:rPr>
        <w:t>complete review of the online care plan in line with the service’s care plan policy.</w:t>
      </w:r>
    </w:p>
    <w:p w14:paraId="37B7887C" w14:textId="2DAEA112" w:rsidR="00915067" w:rsidRDefault="004E458F" w:rsidP="00915067">
      <w:pPr>
        <w:rPr>
          <w:rFonts w:ascii="Open Sans" w:hAnsi="Open Sans" w:cs="Open Sans"/>
        </w:rPr>
      </w:pPr>
      <w:r w:rsidRPr="00F04C31">
        <w:rPr>
          <w:rFonts w:ascii="Open Sans" w:hAnsi="Open Sans" w:cs="Open Sans"/>
        </w:rPr>
        <w:t>Care documentation review</w:t>
      </w:r>
      <w:r>
        <w:rPr>
          <w:rFonts w:ascii="Open Sans" w:hAnsi="Open Sans" w:cs="Open Sans"/>
        </w:rPr>
        <w:t>ed</w:t>
      </w:r>
      <w:r w:rsidRPr="00F04C31">
        <w:rPr>
          <w:rFonts w:ascii="Open Sans" w:hAnsi="Open Sans" w:cs="Open Sans"/>
        </w:rPr>
        <w:t xml:space="preserve"> demonstrates that current needs and preferences are captured in the assessment and care planning process. </w:t>
      </w:r>
      <w:r w:rsidR="00174EEC">
        <w:rPr>
          <w:rFonts w:ascii="Open Sans" w:hAnsi="Open Sans" w:cs="Open Sans"/>
        </w:rPr>
        <w:t>C</w:t>
      </w:r>
      <w:r w:rsidR="00174EEC" w:rsidRPr="00F04C31">
        <w:rPr>
          <w:rFonts w:ascii="Open Sans" w:hAnsi="Open Sans" w:cs="Open Sans"/>
        </w:rPr>
        <w:t xml:space="preserve">onsumers and representatives said their current care needs, goals, and preferences are met. </w:t>
      </w:r>
      <w:r w:rsidRPr="00F04C31">
        <w:rPr>
          <w:rFonts w:ascii="Open Sans" w:hAnsi="Open Sans" w:cs="Open Sans"/>
        </w:rPr>
        <w:t>Consumers said they did not discuss end-of-life planning with the service. Management confirmed that consumer needs and goals are discussed during the initial meeting</w:t>
      </w:r>
      <w:r>
        <w:rPr>
          <w:rFonts w:ascii="Open Sans" w:hAnsi="Open Sans" w:cs="Open Sans"/>
        </w:rPr>
        <w:t xml:space="preserve">, </w:t>
      </w:r>
      <w:r w:rsidRPr="00F04C31">
        <w:rPr>
          <w:rFonts w:ascii="Open Sans" w:hAnsi="Open Sans" w:cs="Open Sans"/>
        </w:rPr>
        <w:t>however, there is currently no formal process for individual discussions about end-of-life wishes</w:t>
      </w:r>
      <w:r>
        <w:rPr>
          <w:rFonts w:ascii="Open Sans" w:hAnsi="Open Sans" w:cs="Open Sans"/>
        </w:rPr>
        <w:t>. Management said</w:t>
      </w:r>
      <w:r w:rsidRPr="00F04C31">
        <w:rPr>
          <w:rFonts w:ascii="Open Sans" w:hAnsi="Open Sans" w:cs="Open Sans"/>
        </w:rPr>
        <w:t xml:space="preserve"> </w:t>
      </w:r>
      <w:r>
        <w:rPr>
          <w:rFonts w:ascii="Open Sans" w:hAnsi="Open Sans" w:cs="Open Sans"/>
        </w:rPr>
        <w:t xml:space="preserve">this is because </w:t>
      </w:r>
      <w:r w:rsidRPr="00F04C31">
        <w:rPr>
          <w:rFonts w:ascii="Open Sans" w:hAnsi="Open Sans" w:cs="Open Sans"/>
        </w:rPr>
        <w:t>they don’t provide clinical care, and most of their consumers are in good health.</w:t>
      </w:r>
    </w:p>
    <w:p w14:paraId="1EE980E7" w14:textId="4290E293" w:rsidR="004E458F" w:rsidRDefault="001B6707" w:rsidP="00915067">
      <w:pPr>
        <w:rPr>
          <w:rFonts w:ascii="Open Sans" w:hAnsi="Open Sans" w:cs="Open Sans"/>
        </w:rPr>
      </w:pPr>
      <w:r>
        <w:rPr>
          <w:rFonts w:ascii="Open Sans" w:hAnsi="Open Sans" w:cs="Open Sans"/>
        </w:rPr>
        <w:t>C</w:t>
      </w:r>
      <w:r w:rsidRPr="00F04C31">
        <w:rPr>
          <w:rFonts w:ascii="Open Sans" w:hAnsi="Open Sans" w:cs="Open Sans"/>
        </w:rPr>
        <w:t>onsumers and representatives said they are actively involved in the assessment, planning and review of the services they receive. They explained that staff gain their consent before involving other service providers in their care. S</w:t>
      </w:r>
      <w:r>
        <w:rPr>
          <w:rFonts w:ascii="Open Sans" w:hAnsi="Open Sans" w:cs="Open Sans"/>
        </w:rPr>
        <w:t>taff</w:t>
      </w:r>
      <w:r w:rsidRPr="00F04C31">
        <w:rPr>
          <w:rFonts w:ascii="Open Sans" w:hAnsi="Open Sans" w:cs="Open Sans"/>
        </w:rPr>
        <w:t xml:space="preserve"> said they access care plan information via the service's electronic care management system (ECMS)</w:t>
      </w:r>
      <w:r w:rsidR="00E910C3">
        <w:rPr>
          <w:rFonts w:ascii="Open Sans" w:hAnsi="Open Sans" w:cs="Open Sans"/>
        </w:rPr>
        <w:t>.</w:t>
      </w:r>
      <w:r w:rsidRPr="00F04C31">
        <w:rPr>
          <w:rFonts w:ascii="Open Sans" w:hAnsi="Open Sans" w:cs="Open Sans"/>
        </w:rPr>
        <w:t xml:space="preserve"> Management discussed how care plans were reviewed regularly, when consumers requested a change or when there were changes in care needs. Changes to consumer care plans are updated to the ECMS, and </w:t>
      </w:r>
      <w:r w:rsidR="00FB518E">
        <w:rPr>
          <w:rFonts w:ascii="Open Sans" w:hAnsi="Open Sans" w:cs="Open Sans"/>
        </w:rPr>
        <w:t xml:space="preserve">copies of </w:t>
      </w:r>
      <w:r w:rsidRPr="00F04C31">
        <w:rPr>
          <w:rFonts w:ascii="Open Sans" w:hAnsi="Open Sans" w:cs="Open Sans"/>
        </w:rPr>
        <w:t xml:space="preserve">care plan are offered to consumers. </w:t>
      </w:r>
    </w:p>
    <w:p w14:paraId="1C0A7CCB" w14:textId="133FBACF" w:rsidR="001B6707" w:rsidRDefault="00356E2C" w:rsidP="00915067">
      <w:pPr>
        <w:rPr>
          <w:rFonts w:ascii="Open Sans" w:hAnsi="Open Sans" w:cs="Open Sans"/>
        </w:rPr>
      </w:pPr>
      <w:r>
        <w:rPr>
          <w:rFonts w:ascii="Open Sans" w:hAnsi="Open Sans" w:cs="Open Sans"/>
        </w:rPr>
        <w:t>C</w:t>
      </w:r>
      <w:r w:rsidRPr="00F04C31">
        <w:rPr>
          <w:rFonts w:ascii="Open Sans" w:hAnsi="Open Sans" w:cs="Open Sans"/>
        </w:rPr>
        <w:t>onsumers and representatives were satisfied that staff communicated the outcomes of assessment and planning to them and said they had been offered and received a copy of the consumer’s care and support plan. Management explained how they meet with consumers and their representatives to discuss consumers’ care needs through an initial assessment process, and ongoing regular and as-required care reviews. All staff said they have access to care documentation through the ECMS.</w:t>
      </w:r>
    </w:p>
    <w:p w14:paraId="1EEB9D5D" w14:textId="7CCD0C74" w:rsidR="00F75F22" w:rsidRPr="00A22143" w:rsidRDefault="0064674F" w:rsidP="00F75F22">
      <w:pPr>
        <w:rPr>
          <w:rFonts w:ascii="Open Sans" w:hAnsi="Open Sans" w:cs="Open Sans"/>
        </w:rPr>
      </w:pPr>
      <w:r>
        <w:rPr>
          <w:rFonts w:ascii="Open Sans" w:hAnsi="Open Sans" w:cs="Open Sans"/>
        </w:rPr>
        <w:t>C</w:t>
      </w:r>
      <w:r w:rsidR="00F75F22" w:rsidRPr="00F04C31">
        <w:rPr>
          <w:rFonts w:ascii="Open Sans" w:hAnsi="Open Sans" w:cs="Open Sans"/>
        </w:rPr>
        <w:t xml:space="preserve">onsumers and representatives said they have regular contact with management, at which time, </w:t>
      </w:r>
      <w:r w:rsidR="00F75F22">
        <w:rPr>
          <w:rFonts w:ascii="Open Sans" w:hAnsi="Open Sans" w:cs="Open Sans"/>
        </w:rPr>
        <w:t>services and supports</w:t>
      </w:r>
      <w:r w:rsidR="00F75F22" w:rsidRPr="00F04C31">
        <w:rPr>
          <w:rFonts w:ascii="Open Sans" w:hAnsi="Open Sans" w:cs="Open Sans"/>
        </w:rPr>
        <w:t xml:space="preserve"> are reviewed and assessed for effectiveness. S</w:t>
      </w:r>
      <w:r w:rsidR="00F75F22">
        <w:rPr>
          <w:rFonts w:ascii="Open Sans" w:hAnsi="Open Sans" w:cs="Open Sans"/>
        </w:rPr>
        <w:t>taff</w:t>
      </w:r>
      <w:r w:rsidR="00F75F22" w:rsidRPr="00F04C31">
        <w:rPr>
          <w:rFonts w:ascii="Open Sans" w:hAnsi="Open Sans" w:cs="Open Sans"/>
        </w:rPr>
        <w:t xml:space="preserve"> explained that they report any changes they see in a consumer to management, which will trigger a reassessment if appropriate. Management explained that they contact consumers regularly to identify any changes in care needs or preferences. Where a need for greater services than can be delivered under </w:t>
      </w:r>
      <w:r w:rsidR="00F75F22">
        <w:rPr>
          <w:rFonts w:ascii="Open Sans" w:hAnsi="Open Sans" w:cs="Open Sans"/>
        </w:rPr>
        <w:t>the Commonwealth Home Support Programme (</w:t>
      </w:r>
      <w:r w:rsidR="00F75F22" w:rsidRPr="00F04C31">
        <w:rPr>
          <w:rFonts w:ascii="Open Sans" w:hAnsi="Open Sans" w:cs="Open Sans"/>
        </w:rPr>
        <w:t xml:space="preserve">CHSP) is identified, staff outlined the process of referral to My Aged Care for reassessment. </w:t>
      </w:r>
    </w:p>
    <w:p w14:paraId="6515B324" w14:textId="31F7D1EC" w:rsidR="00356E2C" w:rsidRPr="005320D5" w:rsidRDefault="00F75F22" w:rsidP="00915067">
      <w:pPr>
        <w:rPr>
          <w:rFonts w:ascii="Open Sans" w:hAnsi="Open Sans" w:cs="Open Sans"/>
        </w:rPr>
      </w:pPr>
      <w:r>
        <w:rPr>
          <w:rFonts w:ascii="Open Sans" w:hAnsi="Open Sans" w:cs="Open Sans"/>
        </w:rPr>
        <w:t xml:space="preserve">Following consideration of the above summarised information, I have decided the Standard is compliant. </w:t>
      </w:r>
    </w:p>
    <w:p w14:paraId="17356A2E" w14:textId="257456C9" w:rsidR="00E14DBA" w:rsidRPr="00785136" w:rsidRDefault="00E14DBA" w:rsidP="00F87E39">
      <w:pPr>
        <w:pStyle w:val="NormalArial"/>
        <w:rPr>
          <w:rFonts w:ascii="Open Sans" w:hAnsi="Open Sans" w:cs="Open Sans"/>
        </w:rPr>
      </w:pPr>
      <w:r w:rsidRPr="00785136">
        <w:rPr>
          <w:rFonts w:ascii="Open Sans" w:hAnsi="Open Sans" w:cs="Open Sans"/>
        </w:rPr>
        <w:br w:type="page"/>
      </w:r>
    </w:p>
    <w:p w14:paraId="7F0A696B" w14:textId="77777777" w:rsidR="00E14DBA" w:rsidRPr="00785136" w:rsidRDefault="00E14DBA"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207"/>
        <w:gridCol w:w="1984"/>
      </w:tblGrid>
      <w:tr w:rsidR="00A10966" w14:paraId="56CE97F6" w14:textId="77777777" w:rsidTr="00A109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4D7B333E" w14:textId="77777777" w:rsidR="00A10966" w:rsidRPr="00785136" w:rsidRDefault="00A10966" w:rsidP="00223966">
            <w:pPr>
              <w:spacing w:before="0" w:line="22" w:lineRule="atLeast"/>
              <w:rPr>
                <w:rFonts w:ascii="Open Sans" w:hAnsi="Open Sans" w:cs="Open Sans"/>
                <w:b w:val="0"/>
                <w:color w:val="FFFFFF" w:themeColor="background1"/>
              </w:rPr>
            </w:pPr>
            <w:bookmarkStart w:id="4"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14B74B40" w14:textId="77777777" w:rsidR="00A10966" w:rsidRPr="00785136" w:rsidRDefault="00A1096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4"/>
      <w:tr w:rsidR="00A10966" w14:paraId="7A07B66C" w14:textId="77777777" w:rsidTr="00A109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A89DAB"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4(3)(a)</w:t>
            </w:r>
          </w:p>
        </w:tc>
        <w:tc>
          <w:tcPr>
            <w:tcW w:w="5207" w:type="dxa"/>
            <w:shd w:val="clear" w:color="auto" w:fill="auto"/>
          </w:tcPr>
          <w:p w14:paraId="35B59924"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07FC6DAA"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611185"/>
                <w:placeholder>
                  <w:docPart w:val="4DEC80C58F184E51BC18861B2D7187AA"/>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5BEDB57E" w14:textId="77777777" w:rsidTr="00A109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EE38C2"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4(3)(b)</w:t>
            </w:r>
          </w:p>
        </w:tc>
        <w:tc>
          <w:tcPr>
            <w:tcW w:w="5207" w:type="dxa"/>
            <w:shd w:val="clear" w:color="auto" w:fill="auto"/>
          </w:tcPr>
          <w:p w14:paraId="12043722" w14:textId="77777777" w:rsidR="00A10966" w:rsidRPr="00785136" w:rsidRDefault="00A109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5EA430B7" w14:textId="77777777" w:rsidR="00A1096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2252033"/>
                <w:placeholder>
                  <w:docPart w:val="F1F626EA1DFB4BC9A84068021180B24A"/>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14E3BE39" w14:textId="77777777" w:rsidTr="00A109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589AE2"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4(3)(c)</w:t>
            </w:r>
          </w:p>
        </w:tc>
        <w:tc>
          <w:tcPr>
            <w:tcW w:w="5207" w:type="dxa"/>
            <w:shd w:val="clear" w:color="auto" w:fill="auto"/>
          </w:tcPr>
          <w:p w14:paraId="673AB075"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19068F8" w14:textId="77777777" w:rsidR="00A10966" w:rsidRPr="00785136" w:rsidRDefault="00A1096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2C17E496" w14:textId="77777777" w:rsidR="00A10966" w:rsidRPr="00785136" w:rsidRDefault="00A1096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2BA916F3" w14:textId="77777777" w:rsidR="00A10966" w:rsidRPr="00785136" w:rsidRDefault="00A1096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510701FA"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5454373"/>
                <w:placeholder>
                  <w:docPart w:val="A67ED6926B6E48E094D33E30F65AC99A"/>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5BE560DC" w14:textId="77777777" w:rsidTr="00A109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05417D"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4(3)(d)</w:t>
            </w:r>
          </w:p>
        </w:tc>
        <w:tc>
          <w:tcPr>
            <w:tcW w:w="5207" w:type="dxa"/>
            <w:shd w:val="clear" w:color="auto" w:fill="auto"/>
          </w:tcPr>
          <w:p w14:paraId="64AE1566" w14:textId="77777777" w:rsidR="00A10966" w:rsidRPr="00785136" w:rsidRDefault="00A109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638E0F14" w14:textId="77777777" w:rsidR="00A1096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8406275"/>
                <w:placeholder>
                  <w:docPart w:val="213A48F44A604E9BA6DF5379D266BE88"/>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4087A316" w14:textId="77777777" w:rsidTr="00A1096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1B5A9"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4(3)(e)</w:t>
            </w:r>
          </w:p>
        </w:tc>
        <w:tc>
          <w:tcPr>
            <w:tcW w:w="5207" w:type="dxa"/>
            <w:shd w:val="clear" w:color="auto" w:fill="auto"/>
          </w:tcPr>
          <w:p w14:paraId="6762D0C9"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2D0F56F4"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9855591"/>
                <w:placeholder>
                  <w:docPart w:val="0A360847248A4533BF458D54A7C39520"/>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1C84719D" w14:textId="77777777" w:rsidTr="00A109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851AB"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4(3)(f)</w:t>
            </w:r>
          </w:p>
        </w:tc>
        <w:tc>
          <w:tcPr>
            <w:tcW w:w="5207" w:type="dxa"/>
            <w:shd w:val="clear" w:color="auto" w:fill="auto"/>
          </w:tcPr>
          <w:p w14:paraId="3EB1DC52" w14:textId="77777777" w:rsidR="00A10966" w:rsidRPr="00785136" w:rsidRDefault="00A1096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4" w:type="dxa"/>
            <w:shd w:val="clear" w:color="auto" w:fill="auto"/>
          </w:tcPr>
          <w:p w14:paraId="5B81C58C" w14:textId="77777777" w:rsidR="00A10966" w:rsidRPr="00785136"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06547247"/>
                <w:placeholder>
                  <w:docPart w:val="4498937F5A6A4099B6CC6261CB01CEB1"/>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r w:rsidR="00A10966" w14:paraId="08CB1DD9" w14:textId="77777777" w:rsidTr="00A10966">
        <w:tc>
          <w:tcPr>
            <w:cnfStyle w:val="001000000000" w:firstRow="0" w:lastRow="0" w:firstColumn="1" w:lastColumn="0" w:oddVBand="0" w:evenVBand="0" w:oddHBand="0" w:evenHBand="0" w:firstRowFirstColumn="0" w:firstRowLastColumn="0" w:lastRowFirstColumn="0" w:lastRowLastColumn="0"/>
            <w:tcW w:w="0" w:type="auto"/>
          </w:tcPr>
          <w:p w14:paraId="20076123" w14:textId="77777777" w:rsidR="00A10966" w:rsidRPr="00785136" w:rsidRDefault="00A10966" w:rsidP="007E513C">
            <w:pPr>
              <w:spacing w:line="22" w:lineRule="atLeast"/>
              <w:rPr>
                <w:rFonts w:ascii="Open Sans" w:hAnsi="Open Sans" w:cs="Open Sans"/>
              </w:rPr>
            </w:pPr>
            <w:r w:rsidRPr="00785136">
              <w:rPr>
                <w:rFonts w:ascii="Open Sans" w:hAnsi="Open Sans" w:cs="Open Sans"/>
              </w:rPr>
              <w:t>Requirement 4(3)(g)</w:t>
            </w:r>
          </w:p>
        </w:tc>
        <w:tc>
          <w:tcPr>
            <w:tcW w:w="5207" w:type="dxa"/>
          </w:tcPr>
          <w:p w14:paraId="56265208" w14:textId="77777777" w:rsidR="00A10966" w:rsidRPr="00785136" w:rsidRDefault="00A1096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4" w:type="dxa"/>
          </w:tcPr>
          <w:p w14:paraId="231C1E82" w14:textId="77777777" w:rsidR="00A10966" w:rsidRPr="00785136"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89016284"/>
                <w:placeholder>
                  <w:docPart w:val="5CDBE13239FD42A58CE6C6BB025021DC"/>
                </w:placeholder>
                <w:dropDownList>
                  <w:listItem w:displayText="choose a rating" w:value="choose a rating"/>
                  <w:listItem w:displayText="Compliant" w:value="Compliant"/>
                  <w:listItem w:displayText="Not Compliant" w:value="Not Compliant"/>
                </w:dropDownList>
              </w:sdtPr>
              <w:sdtEndPr/>
              <w:sdtContent>
                <w:r w:rsidR="00A10966" w:rsidRPr="00785136">
                  <w:rPr>
                    <w:rFonts w:ascii="Open Sans" w:hAnsi="Open Sans" w:cs="Open Sans"/>
                  </w:rPr>
                  <w:t>Compliant</w:t>
                </w:r>
              </w:sdtContent>
            </w:sdt>
            <w:r w:rsidR="00A10966" w:rsidRPr="00785136">
              <w:rPr>
                <w:rFonts w:ascii="Open Sans" w:eastAsia="Open Sans" w:hAnsi="Open Sans" w:cs="Open Sans"/>
              </w:rPr>
              <w:t xml:space="preserve"> </w:t>
            </w:r>
          </w:p>
        </w:tc>
      </w:tr>
    </w:tbl>
    <w:p w14:paraId="7344BF48" w14:textId="77777777" w:rsidR="00E14DBA" w:rsidRPr="00785136" w:rsidRDefault="00E14DBA" w:rsidP="007B3959">
      <w:pPr>
        <w:pStyle w:val="Heading20"/>
        <w:rPr>
          <w:rFonts w:ascii="Open Sans" w:hAnsi="Open Sans" w:cs="Open Sans"/>
          <w:color w:val="781E77"/>
        </w:rPr>
      </w:pPr>
      <w:r w:rsidRPr="00785136">
        <w:rPr>
          <w:rFonts w:ascii="Open Sans" w:hAnsi="Open Sans" w:cs="Open Sans"/>
          <w:color w:val="781E77"/>
        </w:rPr>
        <w:t>Findings</w:t>
      </w:r>
    </w:p>
    <w:p w14:paraId="049CF386" w14:textId="6F762441" w:rsidR="00166951" w:rsidRDefault="00166951" w:rsidP="00F87E39">
      <w:pPr>
        <w:pStyle w:val="NormalArial"/>
        <w:rPr>
          <w:rFonts w:ascii="Open Sans" w:hAnsi="Open Sans" w:cs="Open Sans"/>
        </w:rPr>
      </w:pPr>
      <w:r w:rsidRPr="009B2518">
        <w:rPr>
          <w:rFonts w:ascii="Open Sans" w:hAnsi="Open Sans" w:cs="Open Sans"/>
        </w:rPr>
        <w:t xml:space="preserve">Consumers and representatives </w:t>
      </w:r>
      <w:r>
        <w:rPr>
          <w:rFonts w:ascii="Open Sans" w:hAnsi="Open Sans" w:cs="Open Sans"/>
        </w:rPr>
        <w:t>said they are satisfied with</w:t>
      </w:r>
      <w:r w:rsidRPr="009B2518">
        <w:rPr>
          <w:rFonts w:ascii="Open Sans" w:hAnsi="Open Sans" w:cs="Open Sans"/>
        </w:rPr>
        <w:t xml:space="preserve"> </w:t>
      </w:r>
      <w:r w:rsidRPr="00017FB9">
        <w:rPr>
          <w:rFonts w:ascii="Open Sans" w:hAnsi="Open Sans" w:cs="Open Sans"/>
        </w:rPr>
        <w:t xml:space="preserve">how the service supports </w:t>
      </w:r>
      <w:r w:rsidR="007169B5">
        <w:rPr>
          <w:rFonts w:ascii="Open Sans" w:hAnsi="Open Sans" w:cs="Open Sans"/>
        </w:rPr>
        <w:t xml:space="preserve">consumers </w:t>
      </w:r>
      <w:r w:rsidRPr="00017FB9">
        <w:rPr>
          <w:rFonts w:ascii="Open Sans" w:hAnsi="Open Sans" w:cs="Open Sans"/>
        </w:rPr>
        <w:t xml:space="preserve">to meet their daily needs, goals, and preferences. Staff demonstrated knowledge of how </w:t>
      </w:r>
      <w:r>
        <w:rPr>
          <w:rFonts w:ascii="Open Sans" w:hAnsi="Open Sans" w:cs="Open Sans"/>
        </w:rPr>
        <w:t>they</w:t>
      </w:r>
      <w:r w:rsidRPr="00017FB9">
        <w:rPr>
          <w:rFonts w:ascii="Open Sans" w:hAnsi="Open Sans" w:cs="Open Sans"/>
        </w:rPr>
        <w:t xml:space="preserve"> optimise </w:t>
      </w:r>
      <w:r w:rsidR="00154A14">
        <w:rPr>
          <w:rFonts w:ascii="Open Sans" w:hAnsi="Open Sans" w:cs="Open Sans"/>
        </w:rPr>
        <w:t>consumers’</w:t>
      </w:r>
      <w:r w:rsidRPr="00017FB9">
        <w:rPr>
          <w:rFonts w:ascii="Open Sans" w:hAnsi="Open Sans" w:cs="Open Sans"/>
        </w:rPr>
        <w:t xml:space="preserve"> independence, well-being, and quality of life. </w:t>
      </w:r>
      <w:r w:rsidRPr="00B92528">
        <w:rPr>
          <w:rFonts w:ascii="Open Sans" w:hAnsi="Open Sans" w:cs="Open Sans"/>
        </w:rPr>
        <w:t xml:space="preserve">Care planning documents </w:t>
      </w:r>
      <w:r>
        <w:rPr>
          <w:rFonts w:ascii="Open Sans" w:hAnsi="Open Sans" w:cs="Open Sans"/>
        </w:rPr>
        <w:t xml:space="preserve">evidenced </w:t>
      </w:r>
      <w:r w:rsidRPr="00B92528">
        <w:rPr>
          <w:rFonts w:ascii="Open Sans" w:hAnsi="Open Sans" w:cs="Open Sans"/>
        </w:rPr>
        <w:t>the service has identified and documented</w:t>
      </w:r>
      <w:r>
        <w:rPr>
          <w:rFonts w:ascii="Open Sans" w:hAnsi="Open Sans" w:cs="Open Sans"/>
        </w:rPr>
        <w:t xml:space="preserve"> individualised</w:t>
      </w:r>
      <w:r w:rsidRPr="00B92528">
        <w:rPr>
          <w:rFonts w:ascii="Open Sans" w:hAnsi="Open Sans" w:cs="Open Sans"/>
        </w:rPr>
        <w:t xml:space="preserve"> consumers’ needs, preferences, and goals.</w:t>
      </w:r>
      <w:r>
        <w:rPr>
          <w:rFonts w:ascii="Open Sans" w:hAnsi="Open Sans" w:cs="Open Sans"/>
        </w:rPr>
        <w:t xml:space="preserve"> </w:t>
      </w:r>
    </w:p>
    <w:p w14:paraId="5EC8E620" w14:textId="6BC8ED3E" w:rsidR="00FA17D7" w:rsidRDefault="00FA17D7" w:rsidP="00F87E39">
      <w:pPr>
        <w:pStyle w:val="NormalArial"/>
        <w:rPr>
          <w:rFonts w:ascii="Open Sans" w:eastAsiaTheme="minorEastAsia" w:hAnsi="Open Sans" w:cs="Open Sans"/>
          <w:lang w:eastAsia="zh-CN"/>
        </w:rPr>
      </w:pPr>
      <w:r>
        <w:rPr>
          <w:rFonts w:ascii="Open Sans" w:hAnsi="Open Sans" w:cs="Open Sans"/>
        </w:rPr>
        <w:lastRenderedPageBreak/>
        <w:t>Management and s</w:t>
      </w:r>
      <w:r w:rsidRPr="00D01254">
        <w:rPr>
          <w:rFonts w:ascii="Open Sans" w:hAnsi="Open Sans" w:cs="Open Sans"/>
        </w:rPr>
        <w:t xml:space="preserve">taff demonstrated knowledge of consumers’ emotional and spiritual needs and could describe how they support individual consumers. </w:t>
      </w:r>
      <w:r w:rsidR="00154A14">
        <w:rPr>
          <w:rFonts w:ascii="Open Sans" w:hAnsi="Open Sans" w:cs="Open Sans"/>
        </w:rPr>
        <w:t>C</w:t>
      </w:r>
      <w:r w:rsidR="00154A14" w:rsidRPr="00D01254">
        <w:rPr>
          <w:rFonts w:ascii="Open Sans" w:hAnsi="Open Sans" w:cs="Open Sans"/>
        </w:rPr>
        <w:t>onsumers</w:t>
      </w:r>
      <w:r w:rsidR="00154A14">
        <w:rPr>
          <w:rFonts w:ascii="Open Sans" w:hAnsi="Open Sans" w:cs="Open Sans"/>
        </w:rPr>
        <w:t xml:space="preserve"> and representatives</w:t>
      </w:r>
      <w:r w:rsidR="00154A14" w:rsidRPr="00D01254">
        <w:rPr>
          <w:rFonts w:ascii="Open Sans" w:hAnsi="Open Sans" w:cs="Open Sans"/>
        </w:rPr>
        <w:t xml:space="preserve"> said the service provides support for </w:t>
      </w:r>
      <w:r w:rsidR="00154A14">
        <w:rPr>
          <w:rFonts w:ascii="Open Sans" w:hAnsi="Open Sans" w:cs="Open Sans"/>
        </w:rPr>
        <w:t>consumers’</w:t>
      </w:r>
      <w:r w:rsidR="00154A14" w:rsidRPr="00D01254">
        <w:rPr>
          <w:rFonts w:ascii="Open Sans" w:hAnsi="Open Sans" w:cs="Open Sans"/>
        </w:rPr>
        <w:t xml:space="preserve"> emotional, spiritual, and psychological well-being. </w:t>
      </w:r>
      <w:r w:rsidRPr="00D01254">
        <w:rPr>
          <w:rFonts w:ascii="Open Sans" w:hAnsi="Open Sans" w:cs="Open Sans"/>
        </w:rPr>
        <w:t xml:space="preserve">Care </w:t>
      </w:r>
      <w:r w:rsidRPr="006002F8">
        <w:rPr>
          <w:rFonts w:ascii="Open Sans" w:hAnsi="Open Sans" w:cs="Open Sans"/>
          <w:color w:val="auto"/>
        </w:rPr>
        <w:t xml:space="preserve">documentation included information </w:t>
      </w:r>
      <w:r w:rsidRPr="00D01254">
        <w:rPr>
          <w:rFonts w:ascii="Open Sans" w:hAnsi="Open Sans" w:cs="Open Sans"/>
        </w:rPr>
        <w:t>on consumers’ emotional, spiritual and psychological needs</w:t>
      </w:r>
      <w:r>
        <w:rPr>
          <w:rFonts w:ascii="Open Sans" w:hAnsi="Open Sans" w:cs="Open Sans"/>
        </w:rPr>
        <w:t>,</w:t>
      </w:r>
      <w:r w:rsidRPr="00D01254">
        <w:rPr>
          <w:rFonts w:ascii="Open Sans" w:hAnsi="Open Sans" w:cs="Open Sans"/>
        </w:rPr>
        <w:t xml:space="preserve"> </w:t>
      </w:r>
      <w:r>
        <w:rPr>
          <w:rFonts w:ascii="Open Sans" w:hAnsi="Open Sans" w:cs="Open Sans"/>
        </w:rPr>
        <w:t>as well as their social participation</w:t>
      </w:r>
      <w:r w:rsidRPr="00D01254">
        <w:rPr>
          <w:rFonts w:ascii="Open Sans" w:hAnsi="Open Sans" w:cs="Open Sans"/>
        </w:rPr>
        <w:t xml:space="preserve"> preferences.</w:t>
      </w:r>
      <w:r>
        <w:rPr>
          <w:rFonts w:ascii="Open Sans" w:eastAsiaTheme="minorEastAsia" w:hAnsi="Open Sans" w:cs="Open Sans" w:hint="eastAsia"/>
          <w:lang w:eastAsia="zh-CN"/>
        </w:rPr>
        <w:t xml:space="preserve"> </w:t>
      </w:r>
    </w:p>
    <w:p w14:paraId="49AB3995" w14:textId="0BA0BE78" w:rsidR="0043050E" w:rsidRDefault="0043050E" w:rsidP="00F87E39">
      <w:pPr>
        <w:pStyle w:val="NormalArial"/>
        <w:rPr>
          <w:rFonts w:ascii="Open Sans" w:hAnsi="Open Sans" w:cs="Open Sans"/>
        </w:rPr>
      </w:pPr>
      <w:r w:rsidRPr="007E7D67">
        <w:rPr>
          <w:rFonts w:ascii="Open Sans" w:hAnsi="Open Sans" w:cs="Open Sans"/>
        </w:rPr>
        <w:t>Consumers</w:t>
      </w:r>
      <w:r>
        <w:rPr>
          <w:rFonts w:ascii="Open Sans" w:hAnsi="Open Sans" w:cs="Open Sans"/>
        </w:rPr>
        <w:t xml:space="preserve"> and representatives</w:t>
      </w:r>
      <w:r w:rsidRPr="007E7D67">
        <w:rPr>
          <w:rFonts w:ascii="Open Sans" w:hAnsi="Open Sans" w:cs="Open Sans"/>
        </w:rPr>
        <w:t xml:space="preserve"> said the services and supports provided enable </w:t>
      </w:r>
      <w:r w:rsidR="00395E05">
        <w:rPr>
          <w:rFonts w:ascii="Open Sans" w:hAnsi="Open Sans" w:cs="Open Sans"/>
        </w:rPr>
        <w:t>consumers</w:t>
      </w:r>
      <w:r w:rsidRPr="007E7D67">
        <w:rPr>
          <w:rFonts w:ascii="Open Sans" w:hAnsi="Open Sans" w:cs="Open Sans"/>
        </w:rPr>
        <w:t xml:space="preserve"> to participate in the community, have relationships, and do </w:t>
      </w:r>
      <w:r>
        <w:rPr>
          <w:rFonts w:ascii="Open Sans" w:hAnsi="Open Sans" w:cs="Open Sans"/>
        </w:rPr>
        <w:t xml:space="preserve">the </w:t>
      </w:r>
      <w:r w:rsidRPr="007E7D67">
        <w:rPr>
          <w:rFonts w:ascii="Open Sans" w:hAnsi="Open Sans" w:cs="Open Sans"/>
        </w:rPr>
        <w:t xml:space="preserve">things of interest to them. Staff </w:t>
      </w:r>
      <w:r>
        <w:rPr>
          <w:rFonts w:ascii="Open Sans" w:eastAsiaTheme="minorEastAsia" w:hAnsi="Open Sans" w:cs="Open Sans" w:hint="eastAsia"/>
          <w:lang w:eastAsia="zh-CN"/>
        </w:rPr>
        <w:t>described</w:t>
      </w:r>
      <w:r w:rsidRPr="00907BDB">
        <w:rPr>
          <w:rFonts w:ascii="Open Sans" w:eastAsiaTheme="minorEastAsia" w:hAnsi="Open Sans" w:cs="Open Sans"/>
        </w:rPr>
        <w:t xml:space="preserve"> </w:t>
      </w:r>
      <w:r w:rsidRPr="007E7D67">
        <w:rPr>
          <w:rFonts w:ascii="Open Sans" w:hAnsi="Open Sans" w:cs="Open Sans"/>
        </w:rPr>
        <w:t xml:space="preserve">how they support consumers </w:t>
      </w:r>
      <w:r w:rsidRPr="1A53B1D2">
        <w:rPr>
          <w:rFonts w:ascii="Open Sans" w:hAnsi="Open Sans" w:cs="Open Sans"/>
        </w:rPr>
        <w:t>to</w:t>
      </w:r>
      <w:r>
        <w:rPr>
          <w:rFonts w:ascii="Open Sans" w:eastAsia="DengXian" w:hAnsi="Open Sans" w:cs="Open Sans" w:hint="eastAsia"/>
          <w:lang w:eastAsia="zh-CN"/>
        </w:rPr>
        <w:t xml:space="preserve"> </w:t>
      </w:r>
      <w:r w:rsidRPr="00327C14">
        <w:rPr>
          <w:rFonts w:ascii="Open Sans" w:hAnsi="Open Sans" w:cs="Open Sans"/>
        </w:rPr>
        <w:t>maintain</w:t>
      </w:r>
      <w:r w:rsidRPr="007E7D67">
        <w:rPr>
          <w:rFonts w:ascii="Open Sans" w:eastAsia="DengXian" w:hAnsi="Open Sans" w:cs="Open Sans" w:hint="eastAsia"/>
        </w:rPr>
        <w:t xml:space="preserve"> </w:t>
      </w:r>
      <w:r w:rsidRPr="00327C14">
        <w:rPr>
          <w:rFonts w:ascii="Open Sans" w:hAnsi="Open Sans" w:cs="Open Sans"/>
        </w:rPr>
        <w:t>social</w:t>
      </w:r>
      <w:r w:rsidRPr="007E7D67">
        <w:rPr>
          <w:rFonts w:ascii="Open Sans" w:hAnsi="Open Sans" w:cs="Open Sans"/>
        </w:rPr>
        <w:t xml:space="preserve"> </w:t>
      </w:r>
      <w:r w:rsidRPr="00907BDB">
        <w:rPr>
          <w:rFonts w:ascii="Open Sans" w:hAnsi="Open Sans" w:cs="Open Sans"/>
        </w:rPr>
        <w:t>connections</w:t>
      </w:r>
      <w:r>
        <w:rPr>
          <w:rFonts w:ascii="Open Sans" w:eastAsia="DengXian" w:hAnsi="Open Sans" w:cs="Open Sans" w:hint="eastAsia"/>
          <w:lang w:eastAsia="zh-CN"/>
        </w:rPr>
        <w:t xml:space="preserve"> and</w:t>
      </w:r>
      <w:r w:rsidRPr="1A53B1D2">
        <w:rPr>
          <w:rFonts w:ascii="Open Sans" w:hAnsi="Open Sans" w:cs="Open Sans"/>
        </w:rPr>
        <w:t xml:space="preserve"> </w:t>
      </w:r>
      <w:r w:rsidRPr="0B36CA05">
        <w:rPr>
          <w:rFonts w:ascii="Open Sans" w:eastAsia="DengXian" w:hAnsi="Open Sans" w:cs="Open Sans" w:hint="eastAsia"/>
        </w:rPr>
        <w:t>engag</w:t>
      </w:r>
      <w:r>
        <w:rPr>
          <w:rFonts w:ascii="Open Sans" w:eastAsia="DengXian" w:hAnsi="Open Sans" w:cs="Open Sans" w:hint="eastAsia"/>
          <w:lang w:eastAsia="zh-CN"/>
        </w:rPr>
        <w:t>e</w:t>
      </w:r>
      <w:r w:rsidRPr="00907BDB">
        <w:rPr>
          <w:rFonts w:ascii="Open Sans" w:hAnsi="Open Sans" w:cs="Open Sans"/>
        </w:rPr>
        <w:t xml:space="preserve"> in activities</w:t>
      </w:r>
      <w:r w:rsidRPr="007E7D67">
        <w:rPr>
          <w:rFonts w:ascii="Open Sans" w:hAnsi="Open Sans" w:cs="Open Sans"/>
        </w:rPr>
        <w:t xml:space="preserve"> of interest</w:t>
      </w:r>
      <w:r w:rsidRPr="007E7D67">
        <w:rPr>
          <w:rFonts w:ascii="Open Sans" w:eastAsia="DengXian" w:hAnsi="Open Sans" w:cs="Open Sans" w:hint="eastAsia"/>
        </w:rPr>
        <w:t xml:space="preserve"> </w:t>
      </w:r>
      <w:r w:rsidRPr="007E7D67">
        <w:rPr>
          <w:rFonts w:ascii="Open Sans" w:hAnsi="Open Sans" w:cs="Open Sans"/>
        </w:rPr>
        <w:t>within and outside the service environment</w:t>
      </w:r>
      <w:r w:rsidRPr="007E7D67">
        <w:rPr>
          <w:rFonts w:ascii="Open Sans" w:eastAsia="DengXian" w:hAnsi="Open Sans" w:cs="Open Sans" w:hint="eastAsia"/>
        </w:rPr>
        <w:t xml:space="preserve">, </w:t>
      </w:r>
      <w:r>
        <w:rPr>
          <w:rFonts w:ascii="Open Sans" w:eastAsia="DengXian" w:hAnsi="Open Sans" w:cs="Open Sans" w:hint="eastAsia"/>
          <w:lang w:eastAsia="zh-CN"/>
        </w:rPr>
        <w:t xml:space="preserve">such as </w:t>
      </w:r>
      <w:r w:rsidRPr="00907BDB">
        <w:rPr>
          <w:rFonts w:ascii="Open Sans" w:eastAsia="DengXian" w:hAnsi="Open Sans" w:cs="Open Sans" w:hint="eastAsia"/>
        </w:rPr>
        <w:t>facilitating</w:t>
      </w:r>
      <w:r w:rsidRPr="007E7D67">
        <w:rPr>
          <w:rFonts w:ascii="Open Sans" w:eastAsia="DengXian" w:hAnsi="Open Sans" w:cs="Open Sans" w:hint="eastAsia"/>
        </w:rPr>
        <w:t xml:space="preserve"> bus outings</w:t>
      </w:r>
      <w:r>
        <w:rPr>
          <w:rFonts w:ascii="Open Sans" w:eastAsia="DengXian" w:hAnsi="Open Sans" w:cs="Open Sans" w:hint="eastAsia"/>
          <w:lang w:eastAsia="zh-CN"/>
        </w:rPr>
        <w:t>.</w:t>
      </w:r>
      <w:r w:rsidRPr="44EF6C05">
        <w:rPr>
          <w:rFonts w:ascii="Open Sans" w:eastAsiaTheme="minorEastAsia" w:hAnsi="Open Sans" w:cs="Open Sans"/>
        </w:rPr>
        <w:t xml:space="preserve"> </w:t>
      </w:r>
      <w:r w:rsidRPr="007E7D67">
        <w:rPr>
          <w:rFonts w:ascii="Open Sans" w:hAnsi="Open Sans" w:cs="Open Sans"/>
        </w:rPr>
        <w:t xml:space="preserve">Care </w:t>
      </w:r>
      <w:r>
        <w:rPr>
          <w:rFonts w:ascii="Open Sans" w:eastAsiaTheme="minorEastAsia" w:hAnsi="Open Sans" w:cs="Open Sans" w:hint="eastAsia"/>
          <w:lang w:eastAsia="zh-CN"/>
        </w:rPr>
        <w:t>documentation</w:t>
      </w:r>
      <w:r w:rsidRPr="007E7D67">
        <w:rPr>
          <w:rFonts w:ascii="Open Sans" w:hAnsi="Open Sans" w:cs="Open Sans"/>
        </w:rPr>
        <w:t xml:space="preserve"> contained </w:t>
      </w:r>
      <w:r w:rsidRPr="00FB394B">
        <w:rPr>
          <w:rFonts w:ascii="Open Sans" w:hAnsi="Open Sans" w:cs="Open Sans"/>
          <w:color w:val="auto"/>
        </w:rPr>
        <w:t xml:space="preserve">information pertaining </w:t>
      </w:r>
      <w:r w:rsidRPr="007E7D67">
        <w:rPr>
          <w:rFonts w:ascii="Open Sans" w:hAnsi="Open Sans" w:cs="Open Sans"/>
        </w:rPr>
        <w:t>to consumers’ interests and family relationships.</w:t>
      </w:r>
      <w:r w:rsidRPr="00CC051D">
        <w:rPr>
          <w:rFonts w:ascii="Open Sans" w:hAnsi="Open Sans" w:cs="Open Sans"/>
        </w:rPr>
        <w:t xml:space="preserve"> </w:t>
      </w:r>
    </w:p>
    <w:p w14:paraId="134A5866" w14:textId="03686AFE" w:rsidR="00D41F2B" w:rsidRDefault="00D41F2B" w:rsidP="00F87E39">
      <w:pPr>
        <w:pStyle w:val="NormalArial"/>
        <w:rPr>
          <w:rFonts w:ascii="Open Sans" w:hAnsi="Open Sans" w:cs="Open Sans"/>
        </w:rPr>
      </w:pPr>
      <w:r w:rsidRPr="00024056">
        <w:rPr>
          <w:rFonts w:ascii="Open Sans" w:hAnsi="Open Sans" w:cs="Open Sans"/>
        </w:rPr>
        <w:t xml:space="preserve">Management and staff said they are kept informed of any changes to consumer needs through various channels, including care plan documentation, progress notes, emails, verbal handovers and informal meetings. </w:t>
      </w:r>
      <w:r w:rsidR="00395E05" w:rsidRPr="00024056">
        <w:rPr>
          <w:rFonts w:ascii="Open Sans" w:hAnsi="Open Sans" w:cs="Open Sans"/>
        </w:rPr>
        <w:t xml:space="preserve">Consumers </w:t>
      </w:r>
      <w:r w:rsidR="00395E05">
        <w:rPr>
          <w:rFonts w:ascii="Open Sans" w:hAnsi="Open Sans" w:cs="Open Sans"/>
        </w:rPr>
        <w:t xml:space="preserve">said </w:t>
      </w:r>
      <w:r w:rsidR="00395E05" w:rsidRPr="00024056">
        <w:rPr>
          <w:rFonts w:ascii="Open Sans" w:hAnsi="Open Sans" w:cs="Open Sans"/>
        </w:rPr>
        <w:t xml:space="preserve">the staff who care for them are attentive to their needs and preferences. </w:t>
      </w:r>
      <w:r w:rsidRPr="00024056">
        <w:rPr>
          <w:rFonts w:ascii="Open Sans" w:hAnsi="Open Sans" w:cs="Open Sans"/>
        </w:rPr>
        <w:t xml:space="preserve">Documentation such as care plans, electronic dietary profiles, progress notes and emails effectively capture updates on changes to consumers' care, preferences, </w:t>
      </w:r>
      <w:r>
        <w:rPr>
          <w:rFonts w:ascii="Open Sans" w:eastAsiaTheme="minorEastAsia" w:hAnsi="Open Sans" w:cs="Open Sans" w:hint="eastAsia"/>
          <w:lang w:eastAsia="zh-CN"/>
        </w:rPr>
        <w:t xml:space="preserve">and </w:t>
      </w:r>
      <w:r w:rsidRPr="00024056">
        <w:rPr>
          <w:rFonts w:ascii="Open Sans" w:hAnsi="Open Sans" w:cs="Open Sans"/>
        </w:rPr>
        <w:t xml:space="preserve">choices. </w:t>
      </w:r>
    </w:p>
    <w:p w14:paraId="713F2B41" w14:textId="427A8BF7" w:rsidR="000F2F8A" w:rsidRDefault="000F2F8A" w:rsidP="00F87E39">
      <w:pPr>
        <w:pStyle w:val="NormalArial"/>
        <w:rPr>
          <w:rFonts w:ascii="Open Sans" w:eastAsiaTheme="minorEastAsia" w:hAnsi="Open Sans" w:cs="Open Sans"/>
          <w:lang w:eastAsia="zh-CN"/>
        </w:rPr>
      </w:pPr>
      <w:r w:rsidRPr="7426EAE5">
        <w:rPr>
          <w:rFonts w:ascii="Open Sans" w:hAnsi="Open Sans" w:cs="Open Sans"/>
        </w:rPr>
        <w:t>Consumers</w:t>
      </w:r>
      <w:r>
        <w:rPr>
          <w:rFonts w:ascii="Open Sans" w:hAnsi="Open Sans" w:cs="Open Sans"/>
        </w:rPr>
        <w:t xml:space="preserve"> </w:t>
      </w:r>
      <w:r w:rsidRPr="00730D4D">
        <w:rPr>
          <w:rFonts w:ascii="Open Sans" w:hAnsi="Open Sans" w:cs="Open Sans"/>
        </w:rPr>
        <w:t xml:space="preserve">expressed </w:t>
      </w:r>
      <w:r>
        <w:rPr>
          <w:rFonts w:ascii="Open Sans" w:hAnsi="Open Sans" w:cs="Open Sans"/>
        </w:rPr>
        <w:t>confidence that</w:t>
      </w:r>
      <w:r w:rsidRPr="00730D4D">
        <w:rPr>
          <w:rFonts w:ascii="Open Sans" w:hAnsi="Open Sans" w:cs="Open Sans"/>
        </w:rPr>
        <w:t xml:space="preserve"> the service </w:t>
      </w:r>
      <w:r>
        <w:rPr>
          <w:rFonts w:ascii="Open Sans" w:hAnsi="Open Sans" w:cs="Open Sans"/>
        </w:rPr>
        <w:t>would refer them to appropriate services in a timely manner</w:t>
      </w:r>
      <w:r w:rsidRPr="00730D4D">
        <w:rPr>
          <w:rFonts w:ascii="Open Sans" w:hAnsi="Open Sans" w:cs="Open Sans"/>
        </w:rPr>
        <w:t xml:space="preserve"> to support </w:t>
      </w:r>
      <w:r w:rsidR="009F2CC9" w:rsidRPr="00730D4D">
        <w:rPr>
          <w:rFonts w:ascii="Open Sans" w:hAnsi="Open Sans" w:cs="Open Sans"/>
        </w:rPr>
        <w:t>various aspects</w:t>
      </w:r>
      <w:r w:rsidRPr="00730D4D">
        <w:rPr>
          <w:rFonts w:ascii="Open Sans" w:hAnsi="Open Sans" w:cs="Open Sans"/>
        </w:rPr>
        <w:t xml:space="preserve"> of their lives. </w:t>
      </w:r>
      <w:r>
        <w:rPr>
          <w:rFonts w:ascii="Open Sans" w:hAnsi="Open Sans" w:cs="Open Sans"/>
          <w:color w:val="auto"/>
        </w:rPr>
        <w:t>Management discussed the process of</w:t>
      </w:r>
      <w:r>
        <w:rPr>
          <w:rFonts w:ascii="Open Sans" w:hAnsi="Open Sans" w:cs="Open Sans"/>
        </w:rPr>
        <w:t xml:space="preserve"> referrals to internal and external services. </w:t>
      </w:r>
      <w:r w:rsidRPr="00730D4D">
        <w:rPr>
          <w:rFonts w:ascii="Open Sans" w:hAnsi="Open Sans" w:cs="Open Sans"/>
        </w:rPr>
        <w:t>This included visits by representatives of faith, community groups, specialist organisations, and volunteers.</w:t>
      </w:r>
      <w:r>
        <w:rPr>
          <w:rFonts w:ascii="Open Sans" w:eastAsiaTheme="minorEastAsia" w:hAnsi="Open Sans" w:cs="Open Sans" w:hint="eastAsia"/>
          <w:lang w:eastAsia="zh-CN"/>
        </w:rPr>
        <w:t xml:space="preserve"> </w:t>
      </w:r>
    </w:p>
    <w:p w14:paraId="53131E72" w14:textId="77777777" w:rsidR="00920CC6" w:rsidRDefault="007E3976" w:rsidP="00F87E39">
      <w:pPr>
        <w:pStyle w:val="NormalArial"/>
        <w:rPr>
          <w:rFonts w:ascii="Open Sans" w:hAnsi="Open Sans" w:cs="Open Sans"/>
        </w:rPr>
      </w:pPr>
      <w:r>
        <w:rPr>
          <w:rFonts w:ascii="Open Sans" w:hAnsi="Open Sans" w:cs="Open Sans"/>
        </w:rPr>
        <w:t>C</w:t>
      </w:r>
      <w:r w:rsidRPr="00175EB5">
        <w:rPr>
          <w:rFonts w:ascii="Open Sans" w:hAnsi="Open Sans" w:cs="Open Sans"/>
        </w:rPr>
        <w:t xml:space="preserve">onsumers and representatives provided positive feedback regarding the quantity, quality, and variety of food offered. Consumers needing special diets said they receive meals tailored to meet their specific requirements. Hospitality staff </w:t>
      </w:r>
      <w:r>
        <w:rPr>
          <w:rFonts w:ascii="Open Sans" w:hAnsi="Open Sans" w:cs="Open Sans"/>
        </w:rPr>
        <w:t>said they</w:t>
      </w:r>
      <w:r w:rsidRPr="00175EB5">
        <w:rPr>
          <w:rFonts w:ascii="Open Sans" w:hAnsi="Open Sans" w:cs="Open Sans"/>
        </w:rPr>
        <w:t xml:space="preserve"> offer a </w:t>
      </w:r>
      <w:r>
        <w:rPr>
          <w:rFonts w:ascii="Open Sans" w:hAnsi="Open Sans" w:cs="Open Sans"/>
        </w:rPr>
        <w:t>6-monthly</w:t>
      </w:r>
      <w:r w:rsidRPr="00175EB5">
        <w:rPr>
          <w:rFonts w:ascii="Open Sans" w:hAnsi="Open Sans" w:cs="Open Sans"/>
        </w:rPr>
        <w:t xml:space="preserve"> dietitian-approved four-week rotating menu. Consumers can choose from two main courses at lunch, with alternative options such as sandwiches or salads </w:t>
      </w:r>
      <w:r>
        <w:rPr>
          <w:rFonts w:ascii="Open Sans" w:hAnsi="Open Sans" w:cs="Open Sans"/>
        </w:rPr>
        <w:t xml:space="preserve">are </w:t>
      </w:r>
      <w:r w:rsidRPr="00175EB5">
        <w:rPr>
          <w:rFonts w:ascii="Open Sans" w:hAnsi="Open Sans" w:cs="Open Sans"/>
        </w:rPr>
        <w:t xml:space="preserve">available. Care documentation and </w:t>
      </w:r>
      <w:r>
        <w:rPr>
          <w:rFonts w:ascii="Open Sans" w:hAnsi="Open Sans" w:cs="Open Sans"/>
        </w:rPr>
        <w:t>electronic</w:t>
      </w:r>
      <w:r w:rsidRPr="00175EB5">
        <w:rPr>
          <w:rFonts w:ascii="Open Sans" w:hAnsi="Open Sans" w:cs="Open Sans"/>
        </w:rPr>
        <w:t xml:space="preserve"> dietary profiles outlined dietary needs, and consumers were observed receiving meals in line with these</w:t>
      </w:r>
      <w:r>
        <w:rPr>
          <w:rFonts w:ascii="Open Sans" w:hAnsi="Open Sans" w:cs="Open Sans"/>
        </w:rPr>
        <w:t xml:space="preserve"> documents and profiles</w:t>
      </w:r>
      <w:r w:rsidRPr="00175EB5">
        <w:rPr>
          <w:rFonts w:ascii="Open Sans" w:hAnsi="Open Sans" w:cs="Open Sans"/>
        </w:rPr>
        <w:t xml:space="preserve">. </w:t>
      </w:r>
    </w:p>
    <w:p w14:paraId="6F8A7F5E" w14:textId="77777777" w:rsidR="00395939" w:rsidRDefault="00DD2A53" w:rsidP="00F87E39">
      <w:pPr>
        <w:pStyle w:val="NormalArial"/>
        <w:rPr>
          <w:rFonts w:ascii="Open Sans" w:hAnsi="Open Sans" w:cs="Open Sans"/>
        </w:rPr>
      </w:pPr>
      <w:r>
        <w:rPr>
          <w:rFonts w:ascii="Open Sans" w:hAnsi="Open Sans" w:cs="Open Sans"/>
        </w:rPr>
        <w:t>T</w:t>
      </w:r>
      <w:r w:rsidR="00920CC6" w:rsidRPr="00FB7A90">
        <w:rPr>
          <w:rFonts w:ascii="Open Sans" w:hAnsi="Open Sans" w:cs="Open Sans"/>
        </w:rPr>
        <w:t xml:space="preserve">he service provides and maintains equipment that is safe, suitable, and clean for consumers and staff use. Staff said they have access to equipment when they need it, and the Assessment Team observed equipment stored safely with cleaning wipes located close by. </w:t>
      </w:r>
      <w:r w:rsidR="00920CC6">
        <w:rPr>
          <w:rFonts w:ascii="Open Sans" w:hAnsi="Open Sans" w:cs="Open Sans"/>
        </w:rPr>
        <w:t>Maintenance</w:t>
      </w:r>
      <w:r w:rsidR="00920CC6" w:rsidRPr="00FB7A90">
        <w:rPr>
          <w:rFonts w:ascii="Open Sans" w:hAnsi="Open Sans" w:cs="Open Sans"/>
        </w:rPr>
        <w:t xml:space="preserve"> documentation demonstrates </w:t>
      </w:r>
      <w:r w:rsidR="00920CC6">
        <w:rPr>
          <w:rFonts w:ascii="Open Sans" w:hAnsi="Open Sans" w:cs="Open Sans"/>
        </w:rPr>
        <w:t>maintenance</w:t>
      </w:r>
      <w:r w:rsidR="00920CC6" w:rsidRPr="00FB7A90">
        <w:rPr>
          <w:rFonts w:ascii="Open Sans" w:hAnsi="Open Sans" w:cs="Open Sans"/>
        </w:rPr>
        <w:t xml:space="preserve"> of shared equipment occurs. </w:t>
      </w:r>
    </w:p>
    <w:p w14:paraId="2F6B28DD" w14:textId="6824448B" w:rsidR="00E14DBA" w:rsidRPr="00785136" w:rsidRDefault="00395939" w:rsidP="00F87E39">
      <w:pPr>
        <w:pStyle w:val="NormalArial"/>
        <w:rPr>
          <w:rFonts w:ascii="Open Sans" w:hAnsi="Open Sans" w:cs="Open Sans"/>
        </w:rPr>
      </w:pPr>
      <w:r>
        <w:rPr>
          <w:rFonts w:ascii="Open Sans" w:hAnsi="Open Sans" w:cs="Open Sans"/>
        </w:rPr>
        <w:t xml:space="preserve">Following consideration of the above summarised information, I have decided the Standard is compliant. </w:t>
      </w:r>
      <w:r w:rsidR="00E14DBA" w:rsidRPr="00785136">
        <w:rPr>
          <w:rFonts w:ascii="Open Sans" w:hAnsi="Open Sans" w:cs="Open Sans"/>
        </w:rPr>
        <w:br w:type="page"/>
      </w:r>
    </w:p>
    <w:p w14:paraId="3D0B7BEE" w14:textId="77777777" w:rsidR="00E14DBA" w:rsidRPr="00395939" w:rsidRDefault="00E14DB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984"/>
      </w:tblGrid>
      <w:tr w:rsidR="00A32CBB" w14:paraId="38188C08" w14:textId="77777777" w:rsidTr="00A32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7C9E2489" w14:textId="77777777" w:rsidR="00A32CBB" w:rsidRPr="00395939" w:rsidRDefault="00A32CB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984" w:type="dxa"/>
            <w:tcBorders>
              <w:bottom w:val="single" w:sz="4" w:space="0" w:color="BFBFBF" w:themeColor="background1" w:themeShade="BF"/>
            </w:tcBorders>
            <w:shd w:val="clear" w:color="auto" w:fill="781E77"/>
          </w:tcPr>
          <w:p w14:paraId="652E30F1" w14:textId="77777777" w:rsidR="00A32CBB" w:rsidRPr="00395939" w:rsidRDefault="00A32CB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A32CBB" w14:paraId="2D2EE9D5" w14:textId="77777777" w:rsidTr="00A32C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C0D9C3" w14:textId="77777777" w:rsidR="00A32CBB" w:rsidRPr="00395939" w:rsidRDefault="00A32CBB" w:rsidP="007E513C">
            <w:pPr>
              <w:spacing w:line="22" w:lineRule="atLeast"/>
              <w:rPr>
                <w:rFonts w:ascii="Open Sans" w:hAnsi="Open Sans" w:cs="Open Sans"/>
              </w:rPr>
            </w:pPr>
            <w:r w:rsidRPr="00395939">
              <w:rPr>
                <w:rFonts w:ascii="Open Sans" w:hAnsi="Open Sans" w:cs="Open Sans"/>
              </w:rPr>
              <w:t>Requirement 5(3)(a)</w:t>
            </w:r>
          </w:p>
        </w:tc>
        <w:tc>
          <w:tcPr>
            <w:tcW w:w="5349" w:type="dxa"/>
            <w:shd w:val="clear" w:color="auto" w:fill="auto"/>
          </w:tcPr>
          <w:p w14:paraId="216ED2ED" w14:textId="77777777" w:rsidR="00A32CBB" w:rsidRPr="00395939" w:rsidRDefault="00A32CB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984" w:type="dxa"/>
            <w:shd w:val="clear" w:color="auto" w:fill="auto"/>
          </w:tcPr>
          <w:p w14:paraId="659556C6" w14:textId="77777777" w:rsidR="00A32CBB" w:rsidRPr="00395939"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07812524"/>
                <w:placeholder>
                  <w:docPart w:val="9A7A376092CE47B99C8970BDC4379D90"/>
                </w:placeholder>
                <w:dropDownList>
                  <w:listItem w:displayText="choose a rating" w:value="choose a rating"/>
                  <w:listItem w:displayText="Compliant" w:value="Compliant"/>
                  <w:listItem w:displayText="Not Compliant" w:value="Not Compliant"/>
                </w:dropDownList>
              </w:sdtPr>
              <w:sdtEndPr/>
              <w:sdtContent>
                <w:r w:rsidR="00A32CBB" w:rsidRPr="00395939">
                  <w:rPr>
                    <w:rFonts w:ascii="Open Sans" w:hAnsi="Open Sans" w:cs="Open Sans"/>
                  </w:rPr>
                  <w:t>Compliant</w:t>
                </w:r>
              </w:sdtContent>
            </w:sdt>
            <w:r w:rsidR="00A32CBB" w:rsidRPr="00395939">
              <w:rPr>
                <w:rFonts w:ascii="Open Sans" w:eastAsia="Open Sans" w:hAnsi="Open Sans" w:cs="Open Sans"/>
              </w:rPr>
              <w:t xml:space="preserve"> </w:t>
            </w:r>
          </w:p>
        </w:tc>
      </w:tr>
      <w:tr w:rsidR="00A32CBB" w14:paraId="666C03DF" w14:textId="77777777" w:rsidTr="00A32C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D6C8A" w14:textId="77777777" w:rsidR="00A32CBB" w:rsidRPr="00395939" w:rsidRDefault="00A32CBB" w:rsidP="007E513C">
            <w:pPr>
              <w:spacing w:line="22" w:lineRule="atLeast"/>
              <w:rPr>
                <w:rFonts w:ascii="Open Sans" w:hAnsi="Open Sans" w:cs="Open Sans"/>
              </w:rPr>
            </w:pPr>
            <w:r w:rsidRPr="00395939">
              <w:rPr>
                <w:rFonts w:ascii="Open Sans" w:hAnsi="Open Sans" w:cs="Open Sans"/>
              </w:rPr>
              <w:t>Requirement 5(3)(b)</w:t>
            </w:r>
          </w:p>
        </w:tc>
        <w:tc>
          <w:tcPr>
            <w:tcW w:w="5349" w:type="dxa"/>
            <w:shd w:val="clear" w:color="auto" w:fill="auto"/>
          </w:tcPr>
          <w:p w14:paraId="12C9D402" w14:textId="77777777" w:rsidR="00A32CBB" w:rsidRPr="00395939" w:rsidRDefault="00A32CB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63D71D87" w14:textId="77777777" w:rsidR="00A32CBB" w:rsidRPr="00395939" w:rsidRDefault="00A32CBB"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4E94A4DA" w14:textId="77777777" w:rsidR="00A32CBB" w:rsidRPr="00395939" w:rsidRDefault="00A32CBB"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984" w:type="dxa"/>
            <w:shd w:val="clear" w:color="auto" w:fill="auto"/>
          </w:tcPr>
          <w:p w14:paraId="0646D528" w14:textId="77777777" w:rsidR="00A32CBB" w:rsidRPr="00395939"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19358124"/>
                <w:placeholder>
                  <w:docPart w:val="577EB5CE1ED443EE9F6431A1AFD9FA18"/>
                </w:placeholder>
                <w:dropDownList>
                  <w:listItem w:displayText="choose a rating" w:value="choose a rating"/>
                  <w:listItem w:displayText="Compliant" w:value="Compliant"/>
                  <w:listItem w:displayText="Not Compliant" w:value="Not Compliant"/>
                </w:dropDownList>
              </w:sdtPr>
              <w:sdtEndPr/>
              <w:sdtContent>
                <w:r w:rsidR="00A32CBB" w:rsidRPr="00395939">
                  <w:rPr>
                    <w:rFonts w:ascii="Open Sans" w:hAnsi="Open Sans" w:cs="Open Sans"/>
                  </w:rPr>
                  <w:t>Compliant</w:t>
                </w:r>
              </w:sdtContent>
            </w:sdt>
            <w:r w:rsidR="00A32CBB" w:rsidRPr="00395939">
              <w:rPr>
                <w:rFonts w:ascii="Open Sans" w:eastAsia="Open Sans" w:hAnsi="Open Sans" w:cs="Open Sans"/>
              </w:rPr>
              <w:t xml:space="preserve"> </w:t>
            </w:r>
          </w:p>
        </w:tc>
      </w:tr>
      <w:tr w:rsidR="00A32CBB" w14:paraId="5A0A3AD4" w14:textId="77777777" w:rsidTr="00A32C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DD5F85" w14:textId="77777777" w:rsidR="00A32CBB" w:rsidRPr="00395939" w:rsidRDefault="00A32CBB" w:rsidP="007E513C">
            <w:pPr>
              <w:spacing w:line="22" w:lineRule="atLeast"/>
              <w:rPr>
                <w:rFonts w:ascii="Open Sans" w:hAnsi="Open Sans" w:cs="Open Sans"/>
              </w:rPr>
            </w:pPr>
            <w:r w:rsidRPr="00395939">
              <w:rPr>
                <w:rFonts w:ascii="Open Sans" w:hAnsi="Open Sans" w:cs="Open Sans"/>
              </w:rPr>
              <w:t>Requirement 5(3)(c)</w:t>
            </w:r>
          </w:p>
        </w:tc>
        <w:tc>
          <w:tcPr>
            <w:tcW w:w="5349" w:type="dxa"/>
            <w:shd w:val="clear" w:color="auto" w:fill="auto"/>
          </w:tcPr>
          <w:p w14:paraId="3FA66588" w14:textId="77777777" w:rsidR="00A32CBB" w:rsidRPr="00395939" w:rsidRDefault="00A32CB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984" w:type="dxa"/>
            <w:shd w:val="clear" w:color="auto" w:fill="auto"/>
          </w:tcPr>
          <w:p w14:paraId="108BB0CC" w14:textId="77777777" w:rsidR="00A32CBB" w:rsidRPr="00395939" w:rsidRDefault="00B83DC2"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2555355"/>
                <w:placeholder>
                  <w:docPart w:val="DF231FED40C74B1F99879DB79D95FBA9"/>
                </w:placeholder>
                <w:dropDownList>
                  <w:listItem w:displayText="choose a rating" w:value="choose a rating"/>
                  <w:listItem w:displayText="Compliant" w:value="Compliant"/>
                  <w:listItem w:displayText="Not Compliant" w:value="Not Compliant"/>
                </w:dropDownList>
              </w:sdtPr>
              <w:sdtEndPr/>
              <w:sdtContent>
                <w:r w:rsidR="00A32CBB" w:rsidRPr="00395939">
                  <w:rPr>
                    <w:rFonts w:ascii="Open Sans" w:hAnsi="Open Sans" w:cs="Open Sans"/>
                  </w:rPr>
                  <w:t>Compliant</w:t>
                </w:r>
              </w:sdtContent>
            </w:sdt>
            <w:r w:rsidR="00A32CBB" w:rsidRPr="00395939">
              <w:rPr>
                <w:rFonts w:ascii="Open Sans" w:eastAsia="Open Sans" w:hAnsi="Open Sans" w:cs="Open Sans"/>
              </w:rPr>
              <w:t xml:space="preserve"> </w:t>
            </w:r>
          </w:p>
        </w:tc>
      </w:tr>
    </w:tbl>
    <w:p w14:paraId="557FC41C" w14:textId="77777777" w:rsidR="00E14DBA" w:rsidRPr="00395939" w:rsidRDefault="00E14DBA" w:rsidP="007B3959">
      <w:pPr>
        <w:pStyle w:val="Heading20"/>
        <w:rPr>
          <w:rFonts w:ascii="Open Sans" w:hAnsi="Open Sans" w:cs="Open Sans"/>
          <w:color w:val="781E77"/>
        </w:rPr>
      </w:pPr>
      <w:r w:rsidRPr="00395939">
        <w:rPr>
          <w:rFonts w:ascii="Open Sans" w:hAnsi="Open Sans" w:cs="Open Sans"/>
          <w:color w:val="781E77"/>
        </w:rPr>
        <w:t>Findings</w:t>
      </w:r>
    </w:p>
    <w:p w14:paraId="06FDD6CD" w14:textId="77777777" w:rsidR="00C07D5D" w:rsidRDefault="006E2332" w:rsidP="00F87E39">
      <w:pPr>
        <w:pStyle w:val="NormalArial"/>
        <w:rPr>
          <w:rFonts w:ascii="Open Sans" w:hAnsi="Open Sans" w:cs="Open Sans"/>
        </w:rPr>
      </w:pPr>
      <w:r w:rsidRPr="00BC53A9">
        <w:rPr>
          <w:rFonts w:ascii="Open Sans" w:hAnsi="Open Sans" w:cs="Open Sans"/>
        </w:rPr>
        <w:t xml:space="preserve">Consumers and representatives </w:t>
      </w:r>
      <w:r w:rsidR="00646401">
        <w:rPr>
          <w:rFonts w:ascii="Open Sans" w:hAnsi="Open Sans" w:cs="Open Sans"/>
        </w:rPr>
        <w:t>said</w:t>
      </w:r>
      <w:r w:rsidRPr="00BC5818">
        <w:rPr>
          <w:rFonts w:ascii="Open Sans" w:hAnsi="Open Sans" w:cs="Open Sans"/>
          <w:color w:val="auto"/>
        </w:rPr>
        <w:t xml:space="preserve"> the service’s environment </w:t>
      </w:r>
      <w:r w:rsidR="00646401">
        <w:rPr>
          <w:rFonts w:ascii="Open Sans" w:hAnsi="Open Sans" w:cs="Open Sans"/>
          <w:color w:val="auto"/>
        </w:rPr>
        <w:t xml:space="preserve">is </w:t>
      </w:r>
      <w:r w:rsidRPr="00BC5818">
        <w:rPr>
          <w:rFonts w:ascii="Open Sans" w:hAnsi="Open Sans" w:cs="Open Sans"/>
          <w:color w:val="auto"/>
        </w:rPr>
        <w:t xml:space="preserve">welcoming and the use of signage </w:t>
      </w:r>
      <w:r w:rsidRPr="00BC53A9">
        <w:rPr>
          <w:rFonts w:ascii="Open Sans" w:hAnsi="Open Sans" w:cs="Open Sans"/>
        </w:rPr>
        <w:t xml:space="preserve">around the service assists with navigation. </w:t>
      </w:r>
      <w:r>
        <w:rPr>
          <w:rFonts w:ascii="Open Sans" w:eastAsiaTheme="minorEastAsia" w:hAnsi="Open Sans" w:cs="Open Sans" w:hint="eastAsia"/>
          <w:lang w:eastAsia="zh-CN"/>
        </w:rPr>
        <w:t>Management said</w:t>
      </w:r>
      <w:r w:rsidRPr="00097979">
        <w:rPr>
          <w:rFonts w:ascii="Open Sans" w:hAnsi="Open Sans" w:cs="Open Sans"/>
        </w:rPr>
        <w:t xml:space="preserve"> </w:t>
      </w:r>
      <w:r w:rsidRPr="00553E0A">
        <w:rPr>
          <w:rFonts w:ascii="Open Sans" w:hAnsi="Open Sans" w:cs="Open Sans"/>
        </w:rPr>
        <w:t xml:space="preserve">during activities and bus outings </w:t>
      </w:r>
      <w:r w:rsidRPr="00097979">
        <w:rPr>
          <w:rFonts w:ascii="Open Sans" w:hAnsi="Open Sans" w:cs="Open Sans"/>
        </w:rPr>
        <w:t>consumers are free to sit wherever they choose. Additional chairs are made available to support social interaction and allow consumers to move around and engage with one another as they wish.</w:t>
      </w:r>
      <w:r>
        <w:rPr>
          <w:rFonts w:ascii="Open Sans" w:eastAsiaTheme="minorEastAsia" w:hAnsi="Open Sans" w:cs="Open Sans" w:hint="eastAsia"/>
          <w:lang w:eastAsia="zh-CN"/>
        </w:rPr>
        <w:t xml:space="preserve"> </w:t>
      </w:r>
      <w:r w:rsidRPr="00BC53A9">
        <w:rPr>
          <w:rFonts w:ascii="Open Sans" w:hAnsi="Open Sans" w:cs="Open Sans"/>
        </w:rPr>
        <w:t xml:space="preserve">The service </w:t>
      </w:r>
      <w:r w:rsidRPr="00E51A6F">
        <w:rPr>
          <w:rFonts w:ascii="Open Sans" w:hAnsi="Open Sans" w:cs="Open Sans"/>
        </w:rPr>
        <w:t>has a café</w:t>
      </w:r>
      <w:r w:rsidRPr="00BC53A9">
        <w:rPr>
          <w:rFonts w:ascii="Open Sans" w:hAnsi="Open Sans" w:cs="Open Sans"/>
        </w:rPr>
        <w:t xml:space="preserve">, outdoor areas and activity areas to facilitate interaction between consumers and representatives. </w:t>
      </w:r>
      <w:r>
        <w:rPr>
          <w:rFonts w:ascii="Open Sans" w:eastAsiaTheme="minorEastAsia" w:hAnsi="Open Sans" w:cs="Open Sans" w:hint="eastAsia"/>
          <w:lang w:eastAsia="zh-CN"/>
        </w:rPr>
        <w:t>T</w:t>
      </w:r>
      <w:r w:rsidRPr="00214990">
        <w:rPr>
          <w:rFonts w:ascii="Open Sans" w:hAnsi="Open Sans" w:cs="Open Sans"/>
        </w:rPr>
        <w:t>he Assessment Team observed the service environment and noted consumers participating in the social support group</w:t>
      </w:r>
      <w:r w:rsidR="00A53EDB">
        <w:rPr>
          <w:rFonts w:ascii="Open Sans" w:hAnsi="Open Sans" w:cs="Open Sans"/>
        </w:rPr>
        <w:t xml:space="preserve">, </w:t>
      </w:r>
      <w:r w:rsidRPr="00214990">
        <w:rPr>
          <w:rFonts w:ascii="Open Sans" w:hAnsi="Open Sans" w:cs="Open Sans"/>
        </w:rPr>
        <w:t>actively engag</w:t>
      </w:r>
      <w:r w:rsidR="00FD1E66">
        <w:rPr>
          <w:rFonts w:ascii="Open Sans" w:hAnsi="Open Sans" w:cs="Open Sans"/>
        </w:rPr>
        <w:t>ing</w:t>
      </w:r>
      <w:r w:rsidRPr="00214990">
        <w:rPr>
          <w:rFonts w:ascii="Open Sans" w:hAnsi="Open Sans" w:cs="Open Sans"/>
        </w:rPr>
        <w:t xml:space="preserve"> in activities and interacting comfortably with staff and one </w:t>
      </w:r>
      <w:r w:rsidR="00C07D5D">
        <w:rPr>
          <w:rFonts w:ascii="Open Sans" w:hAnsi="Open Sans" w:cs="Open Sans"/>
        </w:rPr>
        <w:t xml:space="preserve">another. </w:t>
      </w:r>
    </w:p>
    <w:p w14:paraId="2BC441A7" w14:textId="0EA43B9F" w:rsidR="009537B5" w:rsidRDefault="00A53EDB" w:rsidP="00F87E39">
      <w:pPr>
        <w:pStyle w:val="NormalArial"/>
        <w:rPr>
          <w:rFonts w:ascii="Open Sans" w:eastAsiaTheme="minorEastAsia" w:hAnsi="Open Sans" w:cs="Open Sans"/>
          <w:lang w:eastAsia="zh-CN"/>
        </w:rPr>
      </w:pPr>
      <w:r w:rsidRPr="00BC5818">
        <w:rPr>
          <w:rFonts w:ascii="Open Sans" w:hAnsi="Open Sans" w:cs="Open Sans"/>
          <w:color w:val="auto"/>
        </w:rPr>
        <w:t>The Assessment Team observed the service was clean and tidy, including windows</w:t>
      </w:r>
      <w:r>
        <w:rPr>
          <w:rFonts w:ascii="Open Sans" w:hAnsi="Open Sans" w:cs="Open Sans"/>
        </w:rPr>
        <w:t xml:space="preserve"> </w:t>
      </w:r>
      <w:r w:rsidRPr="00DF1D64">
        <w:rPr>
          <w:rFonts w:ascii="Open Sans" w:hAnsi="Open Sans" w:cs="Open Sans"/>
        </w:rPr>
        <w:t xml:space="preserve">and tables in </w:t>
      </w:r>
      <w:r>
        <w:rPr>
          <w:rFonts w:ascii="Open Sans" w:hAnsi="Open Sans" w:cs="Open Sans"/>
        </w:rPr>
        <w:t xml:space="preserve">the </w:t>
      </w:r>
      <w:r w:rsidRPr="00DF1D64">
        <w:rPr>
          <w:rFonts w:ascii="Open Sans" w:hAnsi="Open Sans" w:cs="Open Sans"/>
        </w:rPr>
        <w:t xml:space="preserve">activity room. </w:t>
      </w:r>
      <w:r w:rsidR="009537B5">
        <w:rPr>
          <w:rFonts w:ascii="Open Sans" w:hAnsi="Open Sans" w:cs="Open Sans"/>
          <w:color w:val="auto"/>
        </w:rPr>
        <w:t>Management and s</w:t>
      </w:r>
      <w:r w:rsidR="009537B5" w:rsidRPr="00BC5818">
        <w:rPr>
          <w:rFonts w:ascii="Open Sans" w:hAnsi="Open Sans" w:cs="Open Sans"/>
          <w:color w:val="auto"/>
        </w:rPr>
        <w:t xml:space="preserve">taff outlined processes for managing hazards and reporting cleaning and maintenance requests. </w:t>
      </w:r>
      <w:r w:rsidR="009537B5" w:rsidRPr="00DF1D64">
        <w:rPr>
          <w:rFonts w:ascii="Open Sans" w:hAnsi="Open Sans" w:cs="Open Sans"/>
        </w:rPr>
        <w:t>Consumers were observed moving freely throughout the indoor and outdoor areas of the service</w:t>
      </w:r>
      <w:r w:rsidR="009537B5">
        <w:rPr>
          <w:rFonts w:ascii="Open Sans" w:hAnsi="Open Sans" w:cs="Open Sans"/>
        </w:rPr>
        <w:t xml:space="preserve">. </w:t>
      </w:r>
      <w:r w:rsidR="009537B5" w:rsidRPr="00DF1D64">
        <w:rPr>
          <w:rFonts w:ascii="Open Sans" w:hAnsi="Open Sans" w:cs="Open Sans"/>
        </w:rPr>
        <w:t xml:space="preserve">The service has an </w:t>
      </w:r>
      <w:r w:rsidR="009537B5">
        <w:rPr>
          <w:rFonts w:ascii="Open Sans" w:eastAsiaTheme="minorEastAsia" w:hAnsi="Open Sans" w:cs="Open Sans" w:hint="eastAsia"/>
          <w:lang w:eastAsia="zh-CN"/>
        </w:rPr>
        <w:t>online</w:t>
      </w:r>
      <w:r w:rsidR="009537B5" w:rsidRPr="00DF1D64">
        <w:rPr>
          <w:rFonts w:ascii="Open Sans" w:hAnsi="Open Sans" w:cs="Open Sans"/>
        </w:rPr>
        <w:t xml:space="preserve"> maintenance system to report and request any maintenance related issues.</w:t>
      </w:r>
      <w:r w:rsidR="009537B5">
        <w:rPr>
          <w:rFonts w:ascii="Open Sans" w:eastAsiaTheme="minorEastAsia" w:hAnsi="Open Sans" w:cs="Open Sans" w:hint="eastAsia"/>
          <w:lang w:eastAsia="zh-CN"/>
        </w:rPr>
        <w:t xml:space="preserve"> </w:t>
      </w:r>
    </w:p>
    <w:p w14:paraId="004EF185" w14:textId="77777777" w:rsidR="00C07D5D" w:rsidRDefault="00CC583F" w:rsidP="00F87E39">
      <w:pPr>
        <w:pStyle w:val="NormalArial"/>
        <w:rPr>
          <w:rFonts w:ascii="Open Sans" w:eastAsiaTheme="minorEastAsia" w:hAnsi="Open Sans" w:cs="Open Sans"/>
          <w:lang w:eastAsia="zh-CN"/>
        </w:rPr>
      </w:pPr>
      <w:r w:rsidRPr="25F51E97">
        <w:rPr>
          <w:rFonts w:ascii="Open Sans" w:hAnsi="Open Sans" w:cs="Open Sans"/>
        </w:rPr>
        <w:t xml:space="preserve">Staff explained processes for reporting maintenance issues with </w:t>
      </w:r>
      <w:r w:rsidRPr="25F51E97">
        <w:rPr>
          <w:rFonts w:ascii="Open Sans" w:hAnsi="Open Sans" w:cs="Open Sans"/>
          <w:color w:val="auto"/>
        </w:rPr>
        <w:t>equipment</w:t>
      </w:r>
      <w:r>
        <w:rPr>
          <w:rFonts w:ascii="Open Sans" w:hAnsi="Open Sans" w:cs="Open Sans"/>
          <w:color w:val="auto"/>
        </w:rPr>
        <w:t>,</w:t>
      </w:r>
      <w:r w:rsidRPr="25F51E97">
        <w:rPr>
          <w:rFonts w:ascii="Open Sans" w:hAnsi="Open Sans" w:cs="Open Sans"/>
          <w:color w:val="auto"/>
        </w:rPr>
        <w:t xml:space="preserve"> and explained once reported</w:t>
      </w:r>
      <w:r w:rsidRPr="25F51E97">
        <w:rPr>
          <w:rFonts w:ascii="Open Sans" w:hAnsi="Open Sans" w:cs="Open Sans"/>
        </w:rPr>
        <w:t xml:space="preserve">, issues are resolved in a timely manner and </w:t>
      </w:r>
      <w:r w:rsidRPr="00D52BCA">
        <w:rPr>
          <w:rFonts w:ascii="Open Sans" w:hAnsi="Open Sans" w:cs="Open Sans"/>
        </w:rPr>
        <w:t>prioritised when the</w:t>
      </w:r>
      <w:r w:rsidRPr="25F51E97">
        <w:rPr>
          <w:rFonts w:ascii="Open Sans" w:hAnsi="Open Sans" w:cs="Open Sans"/>
        </w:rPr>
        <w:t xml:space="preserve"> issue directly impacts consumers. Maintenance staff explained processes for managing preventative and reactive maintenance. The Assessment Team observed </w:t>
      </w:r>
      <w:r>
        <w:rPr>
          <w:rFonts w:ascii="Open Sans" w:eastAsiaTheme="minorEastAsia" w:hAnsi="Open Sans" w:cs="Open Sans"/>
          <w:lang w:eastAsia="zh-CN"/>
        </w:rPr>
        <w:t xml:space="preserve">chairs, tables and bookshelves </w:t>
      </w:r>
      <w:r w:rsidRPr="25F51E97">
        <w:rPr>
          <w:rFonts w:ascii="Open Sans" w:eastAsiaTheme="minorEastAsia" w:hAnsi="Open Sans" w:cs="Open Sans"/>
          <w:lang w:eastAsia="zh-CN"/>
        </w:rPr>
        <w:t>at the service</w:t>
      </w:r>
      <w:r w:rsidRPr="25F51E97">
        <w:rPr>
          <w:rFonts w:ascii="Open Sans" w:eastAsiaTheme="minorEastAsia" w:hAnsi="Open Sans" w:cs="Open Sans"/>
        </w:rPr>
        <w:t xml:space="preserve"> appeared to be </w:t>
      </w:r>
      <w:r w:rsidRPr="25F51E97">
        <w:rPr>
          <w:rFonts w:ascii="Open Sans" w:eastAsiaTheme="minorEastAsia" w:hAnsi="Open Sans" w:cs="Open Sans"/>
          <w:lang w:eastAsia="zh-CN"/>
        </w:rPr>
        <w:t>clean</w:t>
      </w:r>
      <w:r w:rsidRPr="25F51E97">
        <w:rPr>
          <w:rFonts w:ascii="Open Sans" w:eastAsiaTheme="minorEastAsia" w:hAnsi="Open Sans" w:cs="Open Sans"/>
        </w:rPr>
        <w:t xml:space="preserve"> and well-maintained.</w:t>
      </w:r>
      <w:r w:rsidRPr="25F51E97">
        <w:rPr>
          <w:rFonts w:ascii="Open Sans" w:eastAsiaTheme="minorEastAsia" w:hAnsi="Open Sans" w:cs="Open Sans"/>
          <w:lang w:eastAsia="zh-CN"/>
        </w:rPr>
        <w:t xml:space="preserve"> </w:t>
      </w:r>
    </w:p>
    <w:p w14:paraId="219351FF" w14:textId="72BA8306" w:rsidR="00B43C57" w:rsidRDefault="00C07D5D" w:rsidP="00F87E39">
      <w:pPr>
        <w:pStyle w:val="NormalArial"/>
        <w:rPr>
          <w:rFonts w:ascii="Open Sans" w:eastAsiaTheme="minorEastAsia" w:hAnsi="Open Sans" w:cs="Open Sans"/>
          <w:lang w:eastAsia="zh-CN"/>
        </w:rPr>
      </w:pPr>
      <w:r>
        <w:rPr>
          <w:rFonts w:ascii="Open Sans" w:eastAsiaTheme="minorEastAsia" w:hAnsi="Open Sans" w:cs="Open Sans"/>
          <w:lang w:eastAsia="zh-CN"/>
        </w:rPr>
        <w:t xml:space="preserve">Following consideration of the above summarised information, I have decided the Standard is compliant. </w:t>
      </w:r>
    </w:p>
    <w:p w14:paraId="784173B7" w14:textId="77777777" w:rsidR="00B43C57" w:rsidRDefault="00B43C57">
      <w:pPr>
        <w:spacing w:after="160" w:line="259" w:lineRule="auto"/>
        <w:rPr>
          <w:rFonts w:ascii="Open Sans" w:eastAsiaTheme="minorEastAsia" w:hAnsi="Open Sans" w:cs="Open Sans"/>
          <w:lang w:eastAsia="zh-CN"/>
        </w:rPr>
      </w:pPr>
      <w:r>
        <w:rPr>
          <w:rFonts w:ascii="Open Sans" w:eastAsiaTheme="minorEastAsia" w:hAnsi="Open Sans" w:cs="Open Sans"/>
          <w:lang w:eastAsia="zh-CN"/>
        </w:rPr>
        <w:br w:type="page"/>
      </w:r>
    </w:p>
    <w:p w14:paraId="2BBD65BA" w14:textId="77777777" w:rsidR="00E14DBA" w:rsidRPr="00395939" w:rsidRDefault="00E14DB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842"/>
      </w:tblGrid>
      <w:tr w:rsidR="00C97EEE" w14:paraId="3A992554" w14:textId="77777777" w:rsidTr="00C97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tcBorders>
              <w:bottom w:val="single" w:sz="4" w:space="0" w:color="BFBFBF" w:themeColor="background1" w:themeShade="BF"/>
            </w:tcBorders>
            <w:shd w:val="clear" w:color="auto" w:fill="781E77"/>
          </w:tcPr>
          <w:p w14:paraId="1BF44BFE" w14:textId="77777777" w:rsidR="00C97EEE" w:rsidRPr="00395939" w:rsidRDefault="00C97EEE"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842" w:type="dxa"/>
            <w:tcBorders>
              <w:bottom w:val="single" w:sz="4" w:space="0" w:color="BFBFBF" w:themeColor="background1" w:themeShade="BF"/>
            </w:tcBorders>
            <w:shd w:val="clear" w:color="auto" w:fill="781E77"/>
          </w:tcPr>
          <w:p w14:paraId="48F6AEB5" w14:textId="77777777" w:rsidR="00C97EEE" w:rsidRPr="00395939" w:rsidRDefault="00C97EEE"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97EEE" w14:paraId="4EB6D68A" w14:textId="77777777" w:rsidTr="00C97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39DD9C" w14:textId="77777777" w:rsidR="00C97EEE" w:rsidRPr="00395939" w:rsidRDefault="00C97EEE" w:rsidP="007E513C">
            <w:pPr>
              <w:spacing w:line="22" w:lineRule="atLeast"/>
              <w:rPr>
                <w:rFonts w:ascii="Open Sans" w:hAnsi="Open Sans" w:cs="Open Sans"/>
              </w:rPr>
            </w:pPr>
            <w:r w:rsidRPr="00395939">
              <w:rPr>
                <w:rFonts w:ascii="Open Sans" w:hAnsi="Open Sans" w:cs="Open Sans"/>
              </w:rPr>
              <w:t>Requirement 6(3)(a)</w:t>
            </w:r>
          </w:p>
        </w:tc>
        <w:tc>
          <w:tcPr>
            <w:tcW w:w="5349" w:type="dxa"/>
            <w:shd w:val="clear" w:color="auto" w:fill="auto"/>
          </w:tcPr>
          <w:p w14:paraId="66F77832" w14:textId="77777777" w:rsidR="00C97EEE" w:rsidRPr="00395939" w:rsidRDefault="00C97E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842" w:type="dxa"/>
            <w:shd w:val="clear" w:color="auto" w:fill="auto"/>
          </w:tcPr>
          <w:p w14:paraId="0C77103E" w14:textId="77777777" w:rsidR="00C97EEE" w:rsidRPr="00395939"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3877157"/>
                <w:placeholder>
                  <w:docPart w:val="8A324E5D633E4873A003AFED931394A6"/>
                </w:placeholder>
                <w:dropDownList>
                  <w:listItem w:displayText="choose a rating" w:value="choose a rating"/>
                  <w:listItem w:displayText="Compliant" w:value="Compliant"/>
                  <w:listItem w:displayText="Not Compliant" w:value="Not Compliant"/>
                </w:dropDownList>
              </w:sdtPr>
              <w:sdtEndPr/>
              <w:sdtContent>
                <w:r w:rsidR="00C97EEE" w:rsidRPr="00395939">
                  <w:rPr>
                    <w:rFonts w:ascii="Open Sans" w:hAnsi="Open Sans" w:cs="Open Sans"/>
                  </w:rPr>
                  <w:t>Compliant</w:t>
                </w:r>
              </w:sdtContent>
            </w:sdt>
            <w:r w:rsidR="00C97EEE" w:rsidRPr="00395939">
              <w:rPr>
                <w:rFonts w:ascii="Open Sans" w:eastAsia="Open Sans" w:hAnsi="Open Sans" w:cs="Open Sans"/>
              </w:rPr>
              <w:t xml:space="preserve"> </w:t>
            </w:r>
          </w:p>
        </w:tc>
      </w:tr>
      <w:tr w:rsidR="00C97EEE" w14:paraId="3D6A766A" w14:textId="77777777" w:rsidTr="00C97E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158ED" w14:textId="77777777" w:rsidR="00C97EEE" w:rsidRPr="00395939" w:rsidRDefault="00C97EEE" w:rsidP="007E513C">
            <w:pPr>
              <w:spacing w:line="22" w:lineRule="atLeast"/>
              <w:rPr>
                <w:rFonts w:ascii="Open Sans" w:hAnsi="Open Sans" w:cs="Open Sans"/>
              </w:rPr>
            </w:pPr>
            <w:r w:rsidRPr="00395939">
              <w:rPr>
                <w:rFonts w:ascii="Open Sans" w:hAnsi="Open Sans" w:cs="Open Sans"/>
              </w:rPr>
              <w:t>Requirement 6(3)(b)</w:t>
            </w:r>
          </w:p>
        </w:tc>
        <w:tc>
          <w:tcPr>
            <w:tcW w:w="5349" w:type="dxa"/>
            <w:shd w:val="clear" w:color="auto" w:fill="auto"/>
          </w:tcPr>
          <w:p w14:paraId="66CD7268" w14:textId="77777777" w:rsidR="00C97EEE" w:rsidRPr="00395939" w:rsidRDefault="00C97E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842" w:type="dxa"/>
            <w:shd w:val="clear" w:color="auto" w:fill="auto"/>
          </w:tcPr>
          <w:p w14:paraId="241464C4" w14:textId="77777777" w:rsidR="00C97EEE" w:rsidRPr="00395939"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79751704"/>
                <w:placeholder>
                  <w:docPart w:val="823ED44A0D3440298A9E058786575247"/>
                </w:placeholder>
                <w:dropDownList>
                  <w:listItem w:displayText="choose a rating" w:value="choose a rating"/>
                  <w:listItem w:displayText="Compliant" w:value="Compliant"/>
                  <w:listItem w:displayText="Not Compliant" w:value="Not Compliant"/>
                </w:dropDownList>
              </w:sdtPr>
              <w:sdtEndPr/>
              <w:sdtContent>
                <w:r w:rsidR="00C97EEE" w:rsidRPr="00395939">
                  <w:rPr>
                    <w:rFonts w:ascii="Open Sans" w:hAnsi="Open Sans" w:cs="Open Sans"/>
                  </w:rPr>
                  <w:t>Compliant</w:t>
                </w:r>
              </w:sdtContent>
            </w:sdt>
            <w:r w:rsidR="00C97EEE" w:rsidRPr="00395939">
              <w:rPr>
                <w:rFonts w:ascii="Open Sans" w:eastAsia="Open Sans" w:hAnsi="Open Sans" w:cs="Open Sans"/>
              </w:rPr>
              <w:t xml:space="preserve"> </w:t>
            </w:r>
          </w:p>
        </w:tc>
      </w:tr>
      <w:tr w:rsidR="00C97EEE" w14:paraId="386BAE72" w14:textId="77777777" w:rsidTr="00C97EE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4D97BA" w14:textId="77777777" w:rsidR="00C97EEE" w:rsidRPr="00395939" w:rsidRDefault="00C97EEE" w:rsidP="007E513C">
            <w:pPr>
              <w:spacing w:line="22" w:lineRule="atLeast"/>
              <w:rPr>
                <w:rFonts w:ascii="Open Sans" w:hAnsi="Open Sans" w:cs="Open Sans"/>
              </w:rPr>
            </w:pPr>
            <w:r w:rsidRPr="00395939">
              <w:rPr>
                <w:rFonts w:ascii="Open Sans" w:hAnsi="Open Sans" w:cs="Open Sans"/>
              </w:rPr>
              <w:t>Requirement 6(3)(c)</w:t>
            </w:r>
          </w:p>
        </w:tc>
        <w:tc>
          <w:tcPr>
            <w:tcW w:w="5349" w:type="dxa"/>
            <w:shd w:val="clear" w:color="auto" w:fill="auto"/>
          </w:tcPr>
          <w:p w14:paraId="13C27E89" w14:textId="77777777" w:rsidR="00C97EEE" w:rsidRPr="00395939" w:rsidRDefault="00C97EEE"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842" w:type="dxa"/>
            <w:shd w:val="clear" w:color="auto" w:fill="auto"/>
          </w:tcPr>
          <w:p w14:paraId="0032D03F" w14:textId="77777777" w:rsidR="00C97EEE" w:rsidRPr="00395939"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67155490"/>
                <w:placeholder>
                  <w:docPart w:val="058A6675BB9C4446A2F77B40396599CB"/>
                </w:placeholder>
                <w:dropDownList>
                  <w:listItem w:displayText="choose a rating" w:value="choose a rating"/>
                  <w:listItem w:displayText="Compliant" w:value="Compliant"/>
                  <w:listItem w:displayText="Not Compliant" w:value="Not Compliant"/>
                </w:dropDownList>
              </w:sdtPr>
              <w:sdtEndPr/>
              <w:sdtContent>
                <w:r w:rsidR="00C97EEE" w:rsidRPr="00395939">
                  <w:rPr>
                    <w:rFonts w:ascii="Open Sans" w:hAnsi="Open Sans" w:cs="Open Sans"/>
                  </w:rPr>
                  <w:t>Compliant</w:t>
                </w:r>
              </w:sdtContent>
            </w:sdt>
            <w:r w:rsidR="00C97EEE" w:rsidRPr="00395939">
              <w:rPr>
                <w:rFonts w:ascii="Open Sans" w:eastAsia="Open Sans" w:hAnsi="Open Sans" w:cs="Open Sans"/>
              </w:rPr>
              <w:t xml:space="preserve"> </w:t>
            </w:r>
          </w:p>
        </w:tc>
      </w:tr>
      <w:tr w:rsidR="00C97EEE" w14:paraId="0769C7EE" w14:textId="77777777" w:rsidTr="00C97EE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00FAE" w14:textId="77777777" w:rsidR="00C97EEE" w:rsidRPr="00395939" w:rsidRDefault="00C97EEE" w:rsidP="007E513C">
            <w:pPr>
              <w:spacing w:line="22" w:lineRule="atLeast"/>
              <w:rPr>
                <w:rFonts w:ascii="Open Sans" w:hAnsi="Open Sans" w:cs="Open Sans"/>
              </w:rPr>
            </w:pPr>
            <w:r w:rsidRPr="00395939">
              <w:rPr>
                <w:rFonts w:ascii="Open Sans" w:hAnsi="Open Sans" w:cs="Open Sans"/>
              </w:rPr>
              <w:t>Requirement 6(3)(d)</w:t>
            </w:r>
          </w:p>
        </w:tc>
        <w:tc>
          <w:tcPr>
            <w:tcW w:w="5349" w:type="dxa"/>
            <w:shd w:val="clear" w:color="auto" w:fill="auto"/>
          </w:tcPr>
          <w:p w14:paraId="013633EC" w14:textId="77777777" w:rsidR="00C97EEE" w:rsidRPr="00395939" w:rsidRDefault="00C97EEE"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842" w:type="dxa"/>
            <w:shd w:val="clear" w:color="auto" w:fill="auto"/>
          </w:tcPr>
          <w:p w14:paraId="2120EE7C" w14:textId="77777777" w:rsidR="00C97EEE" w:rsidRPr="00395939"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1909054"/>
                <w:placeholder>
                  <w:docPart w:val="CB1AEEC460BA4B9E97B8417EB6E69295"/>
                </w:placeholder>
                <w:dropDownList>
                  <w:listItem w:displayText="choose a rating" w:value="choose a rating"/>
                  <w:listItem w:displayText="Compliant" w:value="Compliant"/>
                  <w:listItem w:displayText="Not Compliant" w:value="Not Compliant"/>
                </w:dropDownList>
              </w:sdtPr>
              <w:sdtEndPr/>
              <w:sdtContent>
                <w:r w:rsidR="00C97EEE" w:rsidRPr="00395939">
                  <w:rPr>
                    <w:rFonts w:ascii="Open Sans" w:hAnsi="Open Sans" w:cs="Open Sans"/>
                  </w:rPr>
                  <w:t>Compliant</w:t>
                </w:r>
              </w:sdtContent>
            </w:sdt>
            <w:r w:rsidR="00C97EEE" w:rsidRPr="00395939">
              <w:rPr>
                <w:rFonts w:ascii="Open Sans" w:eastAsia="Open Sans" w:hAnsi="Open Sans" w:cs="Open Sans"/>
              </w:rPr>
              <w:t xml:space="preserve"> </w:t>
            </w:r>
          </w:p>
        </w:tc>
      </w:tr>
    </w:tbl>
    <w:p w14:paraId="0027AC20" w14:textId="77777777" w:rsidR="00E14DBA" w:rsidRPr="00395939" w:rsidRDefault="00E14DBA" w:rsidP="007B3959">
      <w:pPr>
        <w:pStyle w:val="Heading20"/>
        <w:rPr>
          <w:rFonts w:ascii="Open Sans" w:hAnsi="Open Sans" w:cs="Open Sans"/>
          <w:color w:val="781E77"/>
        </w:rPr>
      </w:pPr>
      <w:r w:rsidRPr="00395939">
        <w:rPr>
          <w:rFonts w:ascii="Open Sans" w:hAnsi="Open Sans" w:cs="Open Sans"/>
          <w:color w:val="781E77"/>
        </w:rPr>
        <w:t>Findings</w:t>
      </w:r>
    </w:p>
    <w:p w14:paraId="0F8A311D" w14:textId="084CEB31" w:rsidR="00B81DDD" w:rsidRPr="00B43B4E" w:rsidRDefault="00B81DDD" w:rsidP="00B81DDD">
      <w:pPr>
        <w:rPr>
          <w:rFonts w:ascii="Open Sans" w:hAnsi="Open Sans" w:cs="Open Sans"/>
        </w:rPr>
      </w:pPr>
      <w:r w:rsidRPr="00F04C31">
        <w:rPr>
          <w:rFonts w:ascii="Open Sans" w:hAnsi="Open Sans" w:cs="Open Sans"/>
        </w:rPr>
        <w:t xml:space="preserve">Consumers and representatives </w:t>
      </w:r>
      <w:r w:rsidR="00646BD3">
        <w:rPr>
          <w:rFonts w:ascii="Open Sans" w:hAnsi="Open Sans" w:cs="Open Sans"/>
        </w:rPr>
        <w:t>said</w:t>
      </w:r>
      <w:r w:rsidRPr="00F04C31">
        <w:rPr>
          <w:rFonts w:ascii="Open Sans" w:hAnsi="Open Sans" w:cs="Open Sans"/>
        </w:rPr>
        <w:t xml:space="preserve"> they feel confident </w:t>
      </w:r>
      <w:r w:rsidR="005B789D">
        <w:rPr>
          <w:rFonts w:ascii="Open Sans" w:hAnsi="Open Sans" w:cs="Open Sans"/>
        </w:rPr>
        <w:t xml:space="preserve">about </w:t>
      </w:r>
      <w:r w:rsidRPr="00F04C31">
        <w:rPr>
          <w:rFonts w:ascii="Open Sans" w:hAnsi="Open Sans" w:cs="Open Sans"/>
        </w:rPr>
        <w:t xml:space="preserve">raising concerns and </w:t>
      </w:r>
      <w:r w:rsidR="005B789D">
        <w:rPr>
          <w:rFonts w:ascii="Open Sans" w:hAnsi="Open Sans" w:cs="Open Sans"/>
        </w:rPr>
        <w:t xml:space="preserve">felt </w:t>
      </w:r>
      <w:r w:rsidRPr="00F04C31">
        <w:rPr>
          <w:rFonts w:ascii="Open Sans" w:hAnsi="Open Sans" w:cs="Open Sans"/>
        </w:rPr>
        <w:t>that action would be taken</w:t>
      </w:r>
      <w:r w:rsidR="00AF0785">
        <w:rPr>
          <w:rFonts w:ascii="Open Sans" w:hAnsi="Open Sans" w:cs="Open Sans"/>
        </w:rPr>
        <w:t xml:space="preserve"> in response</w:t>
      </w:r>
      <w:r w:rsidRPr="00F04C31">
        <w:rPr>
          <w:rFonts w:ascii="Open Sans" w:hAnsi="Open Sans" w:cs="Open Sans"/>
        </w:rPr>
        <w:t>. S</w:t>
      </w:r>
      <w:r>
        <w:rPr>
          <w:rFonts w:ascii="Open Sans" w:hAnsi="Open Sans" w:cs="Open Sans"/>
        </w:rPr>
        <w:t>taff</w:t>
      </w:r>
      <w:r w:rsidRPr="00F04C31">
        <w:rPr>
          <w:rFonts w:ascii="Open Sans" w:hAnsi="Open Sans" w:cs="Open Sans"/>
        </w:rPr>
        <w:t xml:space="preserve"> are aware of feedback processes and </w:t>
      </w:r>
      <w:r w:rsidR="00075144">
        <w:rPr>
          <w:rFonts w:ascii="Open Sans" w:hAnsi="Open Sans" w:cs="Open Sans"/>
        </w:rPr>
        <w:t xml:space="preserve">said </w:t>
      </w:r>
      <w:r w:rsidR="001A30C5">
        <w:rPr>
          <w:rFonts w:ascii="Open Sans" w:hAnsi="Open Sans" w:cs="Open Sans"/>
        </w:rPr>
        <w:t xml:space="preserve">they </w:t>
      </w:r>
      <w:r w:rsidRPr="00F04C31">
        <w:rPr>
          <w:rFonts w:ascii="Open Sans" w:hAnsi="Open Sans" w:cs="Open Sans"/>
        </w:rPr>
        <w:t xml:space="preserve">offer support to consumers to provide feedback and </w:t>
      </w:r>
      <w:r>
        <w:rPr>
          <w:rFonts w:ascii="Open Sans" w:hAnsi="Open Sans" w:cs="Open Sans"/>
        </w:rPr>
        <w:t xml:space="preserve">make a </w:t>
      </w:r>
      <w:r w:rsidRPr="00F04C31">
        <w:rPr>
          <w:rFonts w:ascii="Open Sans" w:hAnsi="Open Sans" w:cs="Open Sans"/>
        </w:rPr>
        <w:t xml:space="preserve">complaint. Management said they receive feedback over the phone, by email, in person and by </w:t>
      </w:r>
      <w:r w:rsidR="00075144">
        <w:rPr>
          <w:rFonts w:ascii="Open Sans" w:hAnsi="Open Sans" w:cs="Open Sans"/>
        </w:rPr>
        <w:t>f</w:t>
      </w:r>
      <w:r>
        <w:rPr>
          <w:rFonts w:ascii="Open Sans" w:hAnsi="Open Sans" w:cs="Open Sans"/>
        </w:rPr>
        <w:t>eedback</w:t>
      </w:r>
      <w:r w:rsidRPr="00F04C31">
        <w:rPr>
          <w:rFonts w:ascii="Open Sans" w:hAnsi="Open Sans" w:cs="Open Sans"/>
        </w:rPr>
        <w:t xml:space="preserve"> form.</w:t>
      </w:r>
    </w:p>
    <w:p w14:paraId="617DF17E" w14:textId="6D36DE95" w:rsidR="00647B4E" w:rsidRPr="005320D5" w:rsidRDefault="00AF0785" w:rsidP="00647B4E">
      <w:pPr>
        <w:rPr>
          <w:rFonts w:ascii="Open Sans" w:hAnsi="Open Sans" w:cs="Open Sans"/>
        </w:rPr>
      </w:pPr>
      <w:r>
        <w:rPr>
          <w:rFonts w:ascii="Open Sans" w:hAnsi="Open Sans" w:cs="Open Sans"/>
        </w:rPr>
        <w:t>C</w:t>
      </w:r>
      <w:r w:rsidR="00647B4E" w:rsidRPr="00F04C31">
        <w:rPr>
          <w:rFonts w:ascii="Open Sans" w:hAnsi="Open Sans" w:cs="Open Sans"/>
        </w:rPr>
        <w:t>onsumers and representatives said they are provided with information related to external advocacy, language services and internal and external complaint methods at the initial meeting. S</w:t>
      </w:r>
      <w:r w:rsidR="00647B4E">
        <w:rPr>
          <w:rFonts w:ascii="Open Sans" w:hAnsi="Open Sans" w:cs="Open Sans"/>
        </w:rPr>
        <w:t>taff</w:t>
      </w:r>
      <w:r w:rsidR="00647B4E" w:rsidRPr="00F04C31">
        <w:rPr>
          <w:rFonts w:ascii="Open Sans" w:hAnsi="Open Sans" w:cs="Open Sans"/>
        </w:rPr>
        <w:t xml:space="preserve"> are aware of advocacy and language services and how to access these services but could not recall any recent referrals to either service. Management said the information is contained within a service agreement and in a folder provided at the first meeting. The consumer welcome pack and employee handbook include information about external advocacy services and the Charter of Aged Care Rights.</w:t>
      </w:r>
    </w:p>
    <w:p w14:paraId="191F4387" w14:textId="77777777" w:rsidR="00075144" w:rsidRDefault="00BC31F3" w:rsidP="004921CD">
      <w:pPr>
        <w:rPr>
          <w:rFonts w:ascii="Open Sans" w:hAnsi="Open Sans" w:cs="Open Sans"/>
        </w:rPr>
      </w:pPr>
      <w:r w:rsidRPr="00920E78">
        <w:rPr>
          <w:rFonts w:ascii="Open Sans" w:hAnsi="Open Sans" w:cs="Open Sans"/>
        </w:rPr>
        <w:t>S</w:t>
      </w:r>
      <w:r>
        <w:rPr>
          <w:rFonts w:ascii="Open Sans" w:hAnsi="Open Sans" w:cs="Open Sans"/>
        </w:rPr>
        <w:t>taff</w:t>
      </w:r>
      <w:r w:rsidRPr="00920E78">
        <w:rPr>
          <w:rFonts w:ascii="Open Sans" w:hAnsi="Open Sans" w:cs="Open Sans"/>
        </w:rPr>
        <w:t xml:space="preserve"> said they would report any verbal feedback immediately to management if received, and described the open disclosure process should there be a mistake or complaint. Management described the process they would undertake to respond to and act on complaints. </w:t>
      </w:r>
      <w:r w:rsidR="008205F5">
        <w:rPr>
          <w:rFonts w:ascii="Open Sans" w:hAnsi="Open Sans" w:cs="Open Sans"/>
        </w:rPr>
        <w:t>C</w:t>
      </w:r>
      <w:r w:rsidR="008205F5" w:rsidRPr="00920E78">
        <w:rPr>
          <w:rFonts w:ascii="Open Sans" w:hAnsi="Open Sans" w:cs="Open Sans"/>
        </w:rPr>
        <w:t xml:space="preserve">onsumers and representatives </w:t>
      </w:r>
      <w:r w:rsidR="008205F5">
        <w:rPr>
          <w:rFonts w:ascii="Open Sans" w:hAnsi="Open Sans" w:cs="Open Sans"/>
        </w:rPr>
        <w:t xml:space="preserve">said </w:t>
      </w:r>
      <w:r w:rsidR="008205F5" w:rsidRPr="00920E78">
        <w:rPr>
          <w:rFonts w:ascii="Open Sans" w:hAnsi="Open Sans" w:cs="Open Sans"/>
        </w:rPr>
        <w:t>they were confident that the service would take appropriate action</w:t>
      </w:r>
      <w:r w:rsidR="00C56EA2">
        <w:rPr>
          <w:rFonts w:ascii="Open Sans" w:hAnsi="Open Sans" w:cs="Open Sans"/>
        </w:rPr>
        <w:t xml:space="preserve"> in response to feedback</w:t>
      </w:r>
      <w:r w:rsidR="008205F5" w:rsidRPr="00920E78">
        <w:rPr>
          <w:rFonts w:ascii="Open Sans" w:hAnsi="Open Sans" w:cs="Open Sans"/>
        </w:rPr>
        <w:t xml:space="preserve">. </w:t>
      </w:r>
      <w:r w:rsidRPr="00920E78">
        <w:rPr>
          <w:rFonts w:ascii="Open Sans" w:hAnsi="Open Sans" w:cs="Open Sans"/>
        </w:rPr>
        <w:t>Documentation reviewed evidenced the presence of a feedback register, feedback forms, policies and procedures relating to complaints, and open disclosur</w:t>
      </w:r>
      <w:bookmarkStart w:id="5" w:name="_Hlk199228250"/>
      <w:r w:rsidRPr="00920E78">
        <w:rPr>
          <w:rFonts w:ascii="Open Sans" w:hAnsi="Open Sans" w:cs="Open Sans"/>
        </w:rPr>
        <w:t>e.</w:t>
      </w:r>
      <w:bookmarkEnd w:id="5"/>
      <w:r w:rsidR="004921CD">
        <w:rPr>
          <w:rFonts w:ascii="Open Sans" w:hAnsi="Open Sans" w:cs="Open Sans"/>
        </w:rPr>
        <w:t xml:space="preserve"> </w:t>
      </w:r>
      <w:r w:rsidR="00C83FAF" w:rsidRPr="00F04C31">
        <w:rPr>
          <w:rFonts w:ascii="Open Sans" w:hAnsi="Open Sans" w:cs="Open Sans"/>
        </w:rPr>
        <w:t>Management said they review every consumer complaint and make continuous improvements in response to feedback.</w:t>
      </w:r>
    </w:p>
    <w:p w14:paraId="0D02FB5E" w14:textId="4E70B27E" w:rsidR="00E14DBA" w:rsidRPr="00395939" w:rsidRDefault="00075144" w:rsidP="004921CD">
      <w:pPr>
        <w:rPr>
          <w:rFonts w:ascii="Open Sans" w:hAnsi="Open Sans" w:cs="Open Sans"/>
        </w:rPr>
      </w:pPr>
      <w:r>
        <w:rPr>
          <w:rFonts w:ascii="Open Sans" w:hAnsi="Open Sans" w:cs="Open Sans"/>
        </w:rPr>
        <w:t xml:space="preserve">Following consideration of the above summarised information, I have decided the Standard is complaint. </w:t>
      </w:r>
      <w:r w:rsidR="00E14DBA" w:rsidRPr="00395939">
        <w:rPr>
          <w:rFonts w:ascii="Open Sans" w:hAnsi="Open Sans" w:cs="Open Sans"/>
        </w:rPr>
        <w:br w:type="page"/>
      </w:r>
    </w:p>
    <w:p w14:paraId="4671F5AA" w14:textId="77777777" w:rsidR="00E14DBA" w:rsidRPr="00395939" w:rsidRDefault="00E14DBA"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349"/>
        <w:gridCol w:w="1701"/>
      </w:tblGrid>
      <w:tr w:rsidR="00157448" w14:paraId="1332D865" w14:textId="77777777" w:rsidTr="001574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1CEA6749" w14:textId="77777777" w:rsidR="00157448" w:rsidRPr="00395939" w:rsidRDefault="0015744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701" w:type="dxa"/>
            <w:shd w:val="clear" w:color="auto" w:fill="781E77"/>
          </w:tcPr>
          <w:p w14:paraId="1144B079" w14:textId="77777777" w:rsidR="00157448" w:rsidRPr="00395939" w:rsidRDefault="0015744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157448" w14:paraId="59DC6018" w14:textId="77777777" w:rsidTr="0015744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A44447"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7(3)(a)</w:t>
            </w:r>
          </w:p>
        </w:tc>
        <w:tc>
          <w:tcPr>
            <w:tcW w:w="5349" w:type="dxa"/>
            <w:shd w:val="clear" w:color="auto" w:fill="auto"/>
          </w:tcPr>
          <w:p w14:paraId="58DC2A5D" w14:textId="77777777" w:rsidR="00157448" w:rsidRPr="00395939" w:rsidRDefault="0015744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701" w:type="dxa"/>
            <w:shd w:val="clear" w:color="auto" w:fill="auto"/>
          </w:tcPr>
          <w:p w14:paraId="148BFFAE" w14:textId="77777777" w:rsidR="00157448" w:rsidRPr="00395939" w:rsidRDefault="00B83DC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5785174"/>
                <w:placeholder>
                  <w:docPart w:val="CD674BC262C848CF891B00834511FDDA"/>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2CCC02CF" w14:textId="77777777" w:rsidTr="001574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5F6729"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7(3)(b)</w:t>
            </w:r>
          </w:p>
        </w:tc>
        <w:tc>
          <w:tcPr>
            <w:tcW w:w="5349" w:type="dxa"/>
            <w:shd w:val="clear" w:color="auto" w:fill="auto"/>
          </w:tcPr>
          <w:p w14:paraId="4505860E" w14:textId="77777777" w:rsidR="00157448" w:rsidRPr="00395939" w:rsidRDefault="0015744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701" w:type="dxa"/>
            <w:shd w:val="clear" w:color="auto" w:fill="auto"/>
          </w:tcPr>
          <w:p w14:paraId="69639806" w14:textId="77777777" w:rsidR="00157448" w:rsidRPr="00395939" w:rsidRDefault="00B83DC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4917943"/>
                <w:placeholder>
                  <w:docPart w:val="DBDE994AE677457FAB78840A55CD7D7C"/>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323FE02A" w14:textId="77777777" w:rsidTr="0015744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9496DE"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7(3)(c)</w:t>
            </w:r>
          </w:p>
        </w:tc>
        <w:tc>
          <w:tcPr>
            <w:tcW w:w="5349" w:type="dxa"/>
            <w:shd w:val="clear" w:color="auto" w:fill="auto"/>
          </w:tcPr>
          <w:p w14:paraId="446C8A0E" w14:textId="77777777" w:rsidR="00157448" w:rsidRPr="00395939" w:rsidRDefault="0015744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701" w:type="dxa"/>
            <w:shd w:val="clear" w:color="auto" w:fill="auto"/>
          </w:tcPr>
          <w:p w14:paraId="793CF2E9" w14:textId="77777777" w:rsidR="00157448" w:rsidRPr="00395939" w:rsidRDefault="00B83DC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4602015"/>
                <w:placeholder>
                  <w:docPart w:val="916DB34E11BE49BF9EFF67434C300CFB"/>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48D48F03" w14:textId="77777777" w:rsidTr="001574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76720"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7(3)(d)</w:t>
            </w:r>
          </w:p>
        </w:tc>
        <w:tc>
          <w:tcPr>
            <w:tcW w:w="5349" w:type="dxa"/>
            <w:shd w:val="clear" w:color="auto" w:fill="auto"/>
          </w:tcPr>
          <w:p w14:paraId="008C157D" w14:textId="77777777" w:rsidR="00157448" w:rsidRPr="00395939" w:rsidRDefault="0015744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701" w:type="dxa"/>
            <w:shd w:val="clear" w:color="auto" w:fill="auto"/>
          </w:tcPr>
          <w:p w14:paraId="242C0BFC" w14:textId="77777777" w:rsidR="00157448" w:rsidRPr="00395939" w:rsidRDefault="00B83DC2"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7083649"/>
                <w:placeholder>
                  <w:docPart w:val="6A3A29380C634A398112B25093D8ED13"/>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1E5FA1C2" w14:textId="77777777" w:rsidTr="0015744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7F3AB9"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7(3)(e)</w:t>
            </w:r>
          </w:p>
        </w:tc>
        <w:tc>
          <w:tcPr>
            <w:tcW w:w="5349" w:type="dxa"/>
            <w:shd w:val="clear" w:color="auto" w:fill="auto"/>
          </w:tcPr>
          <w:p w14:paraId="34FC9816" w14:textId="77777777" w:rsidR="00157448" w:rsidRPr="00395939" w:rsidRDefault="0015744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701" w:type="dxa"/>
            <w:shd w:val="clear" w:color="auto" w:fill="auto"/>
          </w:tcPr>
          <w:p w14:paraId="506A7036" w14:textId="77777777" w:rsidR="00157448" w:rsidRPr="00395939" w:rsidRDefault="00B83DC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6308009"/>
                <w:placeholder>
                  <w:docPart w:val="E2B164BDAE6D427BB03FCF39F2D868E1"/>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bl>
    <w:p w14:paraId="55CD56A8" w14:textId="77777777" w:rsidR="00E14DBA" w:rsidRPr="00395939" w:rsidRDefault="00E14DBA" w:rsidP="007B3959">
      <w:pPr>
        <w:pStyle w:val="Heading20"/>
        <w:rPr>
          <w:rFonts w:ascii="Open Sans" w:hAnsi="Open Sans" w:cs="Open Sans"/>
          <w:color w:val="781E77"/>
        </w:rPr>
      </w:pPr>
      <w:r w:rsidRPr="00395939">
        <w:rPr>
          <w:rFonts w:ascii="Open Sans" w:hAnsi="Open Sans" w:cs="Open Sans"/>
          <w:color w:val="781E77"/>
        </w:rPr>
        <w:t>Findings</w:t>
      </w:r>
    </w:p>
    <w:p w14:paraId="47713F84" w14:textId="568B9969" w:rsidR="00746DE7" w:rsidRPr="005320D5" w:rsidRDefault="00746DE7" w:rsidP="00746DE7">
      <w:pPr>
        <w:rPr>
          <w:rFonts w:ascii="Open Sans" w:hAnsi="Open Sans" w:cs="Open Sans"/>
        </w:rPr>
      </w:pPr>
      <w:r>
        <w:rPr>
          <w:rFonts w:ascii="Open Sans" w:hAnsi="Open Sans" w:cs="Open Sans"/>
        </w:rPr>
        <w:t>Consumers said there are enough staff to support the daily programs offered. Consumers said they are familiar and comfortable with the service</w:t>
      </w:r>
      <w:r w:rsidR="004D3F91">
        <w:rPr>
          <w:rFonts w:ascii="Open Sans" w:hAnsi="Open Sans" w:cs="Open Sans"/>
        </w:rPr>
        <w:t>’</w:t>
      </w:r>
      <w:r>
        <w:rPr>
          <w:rFonts w:ascii="Open Sans" w:hAnsi="Open Sans" w:cs="Open Sans"/>
        </w:rPr>
        <w:t>s staff</w:t>
      </w:r>
      <w:r w:rsidR="000E1F3B">
        <w:rPr>
          <w:rFonts w:ascii="Open Sans" w:hAnsi="Open Sans" w:cs="Open Sans"/>
        </w:rPr>
        <w:t>.</w:t>
      </w:r>
      <w:r>
        <w:rPr>
          <w:rFonts w:ascii="Open Sans" w:hAnsi="Open Sans" w:cs="Open Sans"/>
        </w:rPr>
        <w:t xml:space="preserve"> Staff are responsible for setting up and delivering programs for consumers. Staff are aware ahead of the day which activities will be delivered so they are prepared and able to deliver activities in a timely manner according to the activities calendar. Staff are rostered for set days and if there is planned or unplanned leave, staff from the aged care facility are available to assist. Fill in staff are employed on either a permanent part time, or casual basis. The service is co-located on the same property as </w:t>
      </w:r>
      <w:r w:rsidR="00E21007">
        <w:rPr>
          <w:rFonts w:ascii="Open Sans" w:hAnsi="Open Sans" w:cs="Open Sans"/>
        </w:rPr>
        <w:t>an</w:t>
      </w:r>
      <w:r>
        <w:rPr>
          <w:rFonts w:ascii="Open Sans" w:hAnsi="Open Sans" w:cs="Open Sans"/>
        </w:rPr>
        <w:t xml:space="preserve"> aged care facility. If a consumer requires clinical assistance, a nurse from the aged care facility will be available to assist. Staff from the facility assist with cleaning, maintenance and food provision. The service does not use agency staff. The service informs consumers if the regular staff are away on leave.</w:t>
      </w:r>
    </w:p>
    <w:p w14:paraId="1654FDB6" w14:textId="593E0FAC" w:rsidR="00456F04" w:rsidRPr="005320D5" w:rsidRDefault="00456F04" w:rsidP="00456F04">
      <w:pPr>
        <w:rPr>
          <w:rFonts w:ascii="Open Sans" w:hAnsi="Open Sans" w:cs="Open Sans"/>
        </w:rPr>
      </w:pPr>
      <w:r>
        <w:rPr>
          <w:rFonts w:ascii="Open Sans" w:hAnsi="Open Sans" w:cs="Open Sans"/>
        </w:rPr>
        <w:t>Consumers and representatives confirmed staff treat consumers with kindness and respect and staff know each consumer. Consumers said they look forward to attending the service because it is such a nice environment, and they feel welcome, connected and part of the community. Staff described each consumers likes and dislikes and what makes them feel connected to the service</w:t>
      </w:r>
      <w:r w:rsidR="00E21007">
        <w:rPr>
          <w:rFonts w:ascii="Open Sans" w:hAnsi="Open Sans" w:cs="Open Sans"/>
        </w:rPr>
        <w:t>.</w:t>
      </w:r>
      <w:r>
        <w:rPr>
          <w:rFonts w:ascii="Open Sans" w:hAnsi="Open Sans" w:cs="Open Sans"/>
        </w:rPr>
        <w:t xml:space="preserve"> Activities are coordinated to be of interest to consumers and meet the varying levels of ability and give opportunities to try something new. Fill in staff </w:t>
      </w:r>
      <w:r>
        <w:rPr>
          <w:rFonts w:ascii="Open Sans" w:hAnsi="Open Sans" w:cs="Open Sans"/>
        </w:rPr>
        <w:lastRenderedPageBreak/>
        <w:t>can access care plans to learn about a new consumer to the service as well as asking the consumer and other staff for further information or clarification.</w:t>
      </w:r>
      <w:r w:rsidRPr="005320D5">
        <w:rPr>
          <w:rFonts w:ascii="Open Sans" w:hAnsi="Open Sans" w:cs="Open Sans"/>
        </w:rPr>
        <w:t xml:space="preserve"> </w:t>
      </w:r>
    </w:p>
    <w:p w14:paraId="19850716" w14:textId="1D01AFDB" w:rsidR="002D7981" w:rsidRPr="005320D5" w:rsidRDefault="00827CBE" w:rsidP="002D7981">
      <w:pPr>
        <w:rPr>
          <w:rFonts w:ascii="Open Sans" w:hAnsi="Open Sans" w:cs="Open Sans"/>
        </w:rPr>
      </w:pPr>
      <w:r>
        <w:rPr>
          <w:rFonts w:ascii="Open Sans" w:hAnsi="Open Sans" w:cs="Open Sans"/>
        </w:rPr>
        <w:t>The service demonstrated</w:t>
      </w:r>
      <w:r w:rsidR="002D7981">
        <w:rPr>
          <w:rFonts w:ascii="Open Sans" w:hAnsi="Open Sans" w:cs="Open Sans"/>
        </w:rPr>
        <w:t xml:space="preserve"> the workforce has the skills and knowledge to deliver services and supports. Consumers said staff make sure they have everything when going out on a bus trip. When on the bus, staff </w:t>
      </w:r>
      <w:r w:rsidR="001D4A76">
        <w:rPr>
          <w:rFonts w:ascii="Open Sans" w:hAnsi="Open Sans" w:cs="Open Sans"/>
        </w:rPr>
        <w:t>can</w:t>
      </w:r>
      <w:r w:rsidR="002D7981">
        <w:rPr>
          <w:rFonts w:ascii="Open Sans" w:hAnsi="Open Sans" w:cs="Open Sans"/>
        </w:rPr>
        <w:t xml:space="preserve"> communicate with management via a supplied mobile phone if there are any issues or concerns. Should there be an infectious outbreak, the service can access an infection prevention control (IPC) lead from the aged care facility to assist. Staff use equipment and resources to deliver activities to consumers to enhance their enjoyment of the session. </w:t>
      </w:r>
    </w:p>
    <w:p w14:paraId="7BEF5C11" w14:textId="0AA05649" w:rsidR="00D0246B" w:rsidRPr="00033D13" w:rsidRDefault="00D0246B" w:rsidP="00D0246B">
      <w:pPr>
        <w:rPr>
          <w:rFonts w:ascii="Open Sans" w:hAnsi="Open Sans" w:cs="Open Sans"/>
        </w:rPr>
      </w:pPr>
      <w:r>
        <w:rPr>
          <w:rFonts w:ascii="Open Sans" w:hAnsi="Open Sans" w:cs="Open Sans"/>
        </w:rPr>
        <w:t>The service recruit</w:t>
      </w:r>
      <w:r>
        <w:rPr>
          <w:rFonts w:ascii="Open Sans" w:eastAsia="DengXian" w:hAnsi="Open Sans" w:cs="Open Sans"/>
          <w:lang w:eastAsia="zh-CN"/>
        </w:rPr>
        <w:t>s’</w:t>
      </w:r>
      <w:r>
        <w:rPr>
          <w:rFonts w:ascii="Open Sans" w:hAnsi="Open Sans" w:cs="Open Sans"/>
        </w:rPr>
        <w:t xml:space="preserve"> new staff at the service level. Interviews are conducted by the lifestyle manager and successful applicants receive on the job training and induction to orient them to the role. Mandatory and routine training is offered by the service and training completion rates are captured on the organisations training platform. To compliment training requirements, staff also have access to relevant policies and procedures to support their roles. </w:t>
      </w:r>
      <w:r w:rsidRPr="005320D5">
        <w:rPr>
          <w:rFonts w:ascii="Open Sans" w:hAnsi="Open Sans" w:cs="Open Sans"/>
        </w:rPr>
        <w:t xml:space="preserve"> </w:t>
      </w:r>
    </w:p>
    <w:p w14:paraId="7686DA52" w14:textId="0B16F9AF" w:rsidR="008F16DA" w:rsidRDefault="008F16DA" w:rsidP="008F16DA">
      <w:pPr>
        <w:rPr>
          <w:rFonts w:ascii="Open Sans" w:hAnsi="Open Sans" w:cs="Open Sans"/>
        </w:rPr>
      </w:pPr>
      <w:r w:rsidRPr="00B3488A">
        <w:rPr>
          <w:rFonts w:ascii="Open Sans" w:hAnsi="Open Sans" w:cs="Open Sans"/>
        </w:rPr>
        <w:t xml:space="preserve">Staff confirmed they receive annual appraisals. During these appraisals, staff can request further training. </w:t>
      </w:r>
      <w:r>
        <w:rPr>
          <w:rFonts w:ascii="Open Sans" w:hAnsi="Open Sans" w:cs="Open Sans"/>
        </w:rPr>
        <w:t xml:space="preserve">Staff can identify if they require or request further training or upskilling. Management performs annual appraisals for staff to engage with and develop further training/education. Staff appraisals include identified areas where </w:t>
      </w:r>
      <w:r w:rsidR="009D23BF">
        <w:rPr>
          <w:rFonts w:ascii="Open Sans" w:hAnsi="Open Sans" w:cs="Open Sans"/>
        </w:rPr>
        <w:t>the staff member</w:t>
      </w:r>
      <w:r>
        <w:rPr>
          <w:rFonts w:ascii="Open Sans" w:hAnsi="Open Sans" w:cs="Open Sans"/>
        </w:rPr>
        <w:t xml:space="preserve"> would like to receive extra training and where staff are currently being supported. Two part time staff are currently completing a lifestyle and leisure qualification to enhance their knowledge and skill set with their role. Management support staff with external training by monitoring performance and signing their training log.</w:t>
      </w:r>
      <w:r w:rsidRPr="005320D5">
        <w:rPr>
          <w:rFonts w:ascii="Open Sans" w:hAnsi="Open Sans" w:cs="Open Sans"/>
        </w:rPr>
        <w:t xml:space="preserve"> </w:t>
      </w:r>
    </w:p>
    <w:p w14:paraId="5455A19A" w14:textId="0B5B37CB" w:rsidR="00D2342B" w:rsidRPr="005320D5" w:rsidRDefault="00F02119" w:rsidP="008F16DA">
      <w:pPr>
        <w:rPr>
          <w:rFonts w:ascii="Open Sans" w:hAnsi="Open Sans" w:cs="Open Sans"/>
        </w:rPr>
      </w:pPr>
      <w:r>
        <w:rPr>
          <w:rFonts w:ascii="Open Sans" w:hAnsi="Open Sans" w:cs="Open Sans"/>
        </w:rPr>
        <w:t xml:space="preserve">Following consideration of the above summarised information, I have decided the Standard is compliant. </w:t>
      </w:r>
    </w:p>
    <w:p w14:paraId="41825A4D" w14:textId="2CE77B48" w:rsidR="00E14DBA" w:rsidRPr="00395939" w:rsidRDefault="00E14DBA" w:rsidP="00F87E39">
      <w:pPr>
        <w:pStyle w:val="NormalArial"/>
        <w:rPr>
          <w:rFonts w:ascii="Open Sans" w:hAnsi="Open Sans" w:cs="Open Sans"/>
        </w:rPr>
      </w:pPr>
      <w:r w:rsidRPr="00395939">
        <w:rPr>
          <w:rFonts w:ascii="Open Sans" w:hAnsi="Open Sans" w:cs="Open Sans"/>
        </w:rPr>
        <w:br w:type="page"/>
      </w:r>
    </w:p>
    <w:p w14:paraId="40CF0BB2" w14:textId="77777777" w:rsidR="00E14DBA" w:rsidRPr="00395939" w:rsidRDefault="00E14DB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43"/>
        <w:gridCol w:w="5774"/>
        <w:gridCol w:w="1984"/>
      </w:tblGrid>
      <w:tr w:rsidR="00157448" w14:paraId="7E5A3AB1" w14:textId="77777777" w:rsidTr="00156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008FB1" w14:textId="77777777" w:rsidR="00157448" w:rsidRPr="00395939" w:rsidRDefault="00157448"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984" w:type="dxa"/>
            <w:shd w:val="clear" w:color="auto" w:fill="781E77"/>
          </w:tcPr>
          <w:p w14:paraId="6074DD4A" w14:textId="77777777" w:rsidR="00157448" w:rsidRPr="00395939" w:rsidRDefault="00157448"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157448" w14:paraId="7E88B700" w14:textId="77777777" w:rsidTr="00156B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A9E32"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8(3)(a)</w:t>
            </w:r>
          </w:p>
        </w:tc>
        <w:tc>
          <w:tcPr>
            <w:tcW w:w="5774" w:type="dxa"/>
            <w:shd w:val="clear" w:color="auto" w:fill="auto"/>
          </w:tcPr>
          <w:p w14:paraId="6EE3D4C7" w14:textId="77777777" w:rsidR="00157448" w:rsidRPr="00395939" w:rsidRDefault="0015744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984" w:type="dxa"/>
            <w:shd w:val="clear" w:color="auto" w:fill="auto"/>
          </w:tcPr>
          <w:p w14:paraId="45483792" w14:textId="77777777" w:rsidR="00157448" w:rsidRPr="00395939"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9074848"/>
                <w:placeholder>
                  <w:docPart w:val="88FAA297FEA44E728877B1D79D72846C"/>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68B5CE1A" w14:textId="77777777" w:rsidTr="00156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E16878"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8(3)(b)</w:t>
            </w:r>
          </w:p>
        </w:tc>
        <w:tc>
          <w:tcPr>
            <w:tcW w:w="5774" w:type="dxa"/>
            <w:shd w:val="clear" w:color="auto" w:fill="auto"/>
          </w:tcPr>
          <w:p w14:paraId="2B71ABF8" w14:textId="77777777" w:rsidR="00157448" w:rsidRPr="00395939" w:rsidRDefault="0015744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984" w:type="dxa"/>
            <w:shd w:val="clear" w:color="auto" w:fill="auto"/>
          </w:tcPr>
          <w:p w14:paraId="05715AD2" w14:textId="77777777" w:rsidR="00157448" w:rsidRPr="00395939"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63136743"/>
                <w:placeholder>
                  <w:docPart w:val="B473BE8BB00140628BD1E7C799934C77"/>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3CC1895F" w14:textId="77777777" w:rsidTr="00156B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B0B4E8"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8(3)(c)</w:t>
            </w:r>
          </w:p>
        </w:tc>
        <w:tc>
          <w:tcPr>
            <w:tcW w:w="5774" w:type="dxa"/>
            <w:shd w:val="clear" w:color="auto" w:fill="auto"/>
          </w:tcPr>
          <w:p w14:paraId="1318EC9E" w14:textId="77777777" w:rsidR="00157448" w:rsidRPr="00395939" w:rsidRDefault="0015744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E3A360D" w14:textId="77777777" w:rsidR="00157448" w:rsidRPr="00395939" w:rsidRDefault="0015744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5A386398" w14:textId="77777777" w:rsidR="00157448" w:rsidRPr="00395939" w:rsidRDefault="0015744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40519403" w14:textId="77777777" w:rsidR="00157448" w:rsidRPr="00395939" w:rsidRDefault="0015744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14A8101C" w14:textId="77777777" w:rsidR="00157448" w:rsidRPr="00395939" w:rsidRDefault="0015744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E7EAD8F" w14:textId="77777777" w:rsidR="00157448" w:rsidRPr="00395939" w:rsidRDefault="0015744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CD500F2" w14:textId="77777777" w:rsidR="00157448" w:rsidRPr="00395939" w:rsidRDefault="00157448"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984" w:type="dxa"/>
            <w:shd w:val="clear" w:color="auto" w:fill="auto"/>
          </w:tcPr>
          <w:p w14:paraId="3830A1F2" w14:textId="77777777" w:rsidR="00157448" w:rsidRPr="00395939" w:rsidRDefault="00B83DC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7559037"/>
                <w:placeholder>
                  <w:docPart w:val="BF55D009593949B0921122FB0CA93408"/>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34CAC2B4" w14:textId="77777777" w:rsidTr="00156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BFE4CA"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8(3)(d)</w:t>
            </w:r>
          </w:p>
        </w:tc>
        <w:tc>
          <w:tcPr>
            <w:tcW w:w="5774" w:type="dxa"/>
            <w:shd w:val="clear" w:color="auto" w:fill="auto"/>
          </w:tcPr>
          <w:p w14:paraId="47B90D12" w14:textId="77777777" w:rsidR="00157448" w:rsidRPr="00395939" w:rsidRDefault="0015744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13756C3" w14:textId="77777777" w:rsidR="00157448" w:rsidRPr="00395939" w:rsidRDefault="0015744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63084DE8" w14:textId="77777777" w:rsidR="00157448" w:rsidRPr="00395939" w:rsidRDefault="0015744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50A199AB" w14:textId="77777777" w:rsidR="00157448" w:rsidRPr="00395939" w:rsidRDefault="0015744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2910D89" w14:textId="77777777" w:rsidR="00157448" w:rsidRPr="00395939" w:rsidRDefault="00157448"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984" w:type="dxa"/>
            <w:shd w:val="clear" w:color="auto" w:fill="auto"/>
          </w:tcPr>
          <w:p w14:paraId="1A150E1A" w14:textId="77777777" w:rsidR="00157448" w:rsidRPr="00395939" w:rsidRDefault="00B83DC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742303"/>
                <w:placeholder>
                  <w:docPart w:val="CF719A472E15412499EE3265E8186687"/>
                </w:placeholder>
                <w:dropDownList>
                  <w:listItem w:displayText="choose a rating" w:value="choose a rating"/>
                  <w:listItem w:displayText="Compliant" w:value="Compliant"/>
                  <w:listItem w:displayText="Not Compliant" w:value="Not Compliant"/>
                </w:dropDownList>
              </w:sdtPr>
              <w:sdtEndPr/>
              <w:sdtContent>
                <w:r w:rsidR="00157448" w:rsidRPr="00395939">
                  <w:rPr>
                    <w:rFonts w:ascii="Open Sans" w:hAnsi="Open Sans" w:cs="Open Sans"/>
                  </w:rPr>
                  <w:t>Compliant</w:t>
                </w:r>
              </w:sdtContent>
            </w:sdt>
            <w:r w:rsidR="00157448" w:rsidRPr="00395939">
              <w:rPr>
                <w:rFonts w:ascii="Open Sans" w:eastAsia="Open Sans" w:hAnsi="Open Sans" w:cs="Open Sans"/>
              </w:rPr>
              <w:t xml:space="preserve"> </w:t>
            </w:r>
          </w:p>
        </w:tc>
      </w:tr>
      <w:tr w:rsidR="00157448" w14:paraId="28F2E17A" w14:textId="77777777" w:rsidTr="00156B6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9C4343" w14:textId="77777777" w:rsidR="00157448" w:rsidRPr="00395939" w:rsidRDefault="00157448" w:rsidP="007E513C">
            <w:pPr>
              <w:spacing w:line="22" w:lineRule="atLeast"/>
              <w:rPr>
                <w:rFonts w:ascii="Open Sans" w:hAnsi="Open Sans" w:cs="Open Sans"/>
              </w:rPr>
            </w:pPr>
            <w:r w:rsidRPr="00395939">
              <w:rPr>
                <w:rFonts w:ascii="Open Sans" w:hAnsi="Open Sans" w:cs="Open Sans"/>
              </w:rPr>
              <w:t>Requirement 8(3)(e)</w:t>
            </w:r>
          </w:p>
        </w:tc>
        <w:tc>
          <w:tcPr>
            <w:tcW w:w="5774" w:type="dxa"/>
            <w:shd w:val="clear" w:color="auto" w:fill="auto"/>
          </w:tcPr>
          <w:p w14:paraId="42CD534E" w14:textId="77777777" w:rsidR="00157448" w:rsidRPr="00395939" w:rsidRDefault="0015744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5A01BBBD" w14:textId="77777777" w:rsidR="00157448" w:rsidRPr="00395939" w:rsidRDefault="0015744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F8C2ACA" w14:textId="77777777" w:rsidR="00157448" w:rsidRPr="00395939" w:rsidRDefault="0015744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0F5234CB" w14:textId="77777777" w:rsidR="00157448" w:rsidRPr="00395939" w:rsidRDefault="00157448"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984" w:type="dxa"/>
            <w:shd w:val="clear" w:color="auto" w:fill="auto"/>
          </w:tcPr>
          <w:p w14:paraId="64B5AE76" w14:textId="4A0A902A" w:rsidR="00157448" w:rsidRPr="00395939" w:rsidRDefault="00B40DC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08C0BB6C" w14:textId="77777777" w:rsidR="00E14DBA" w:rsidRPr="00395939" w:rsidRDefault="00E14DBA"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4E2D741" w14:textId="10D4227E" w:rsidR="00E14DBA" w:rsidRDefault="00CA07B5" w:rsidP="00CA07B5">
      <w:pPr>
        <w:pStyle w:val="NormalArial"/>
        <w:rPr>
          <w:rFonts w:ascii="Open Sans" w:hAnsi="Open Sans" w:cs="Open Sans"/>
        </w:rPr>
      </w:pPr>
      <w:r>
        <w:rPr>
          <w:rFonts w:ascii="Open Sans" w:hAnsi="Open Sans" w:cs="Open Sans"/>
        </w:rPr>
        <w:t xml:space="preserve">Consumers confirmed they </w:t>
      </w:r>
      <w:r w:rsidR="00653339">
        <w:rPr>
          <w:rFonts w:ascii="Open Sans" w:hAnsi="Open Sans" w:cs="Open Sans"/>
        </w:rPr>
        <w:t>engage in</w:t>
      </w:r>
      <w:r>
        <w:rPr>
          <w:rFonts w:ascii="Open Sans" w:hAnsi="Open Sans" w:cs="Open Sans"/>
        </w:rPr>
        <w:t xml:space="preserve"> providing feedback and suggestions to improve the development and delivery of programs. Feedback is received through surveys, meetings or suggestions to staff and management. Consumers are consulted on activities they would like to engage with and can see ahead of time what is planned on the activities calendar. Management said based on consumer suggestions and resources available, activities </w:t>
      </w:r>
      <w:r w:rsidR="00C9365F">
        <w:rPr>
          <w:rFonts w:ascii="Open Sans" w:hAnsi="Open Sans" w:cs="Open Sans"/>
        </w:rPr>
        <w:t xml:space="preserve">have </w:t>
      </w:r>
      <w:r>
        <w:rPr>
          <w:rFonts w:ascii="Open Sans" w:hAnsi="Open Sans" w:cs="Open Sans"/>
        </w:rPr>
        <w:t>include</w:t>
      </w:r>
      <w:r w:rsidR="00C9365F">
        <w:rPr>
          <w:rFonts w:ascii="Open Sans" w:hAnsi="Open Sans" w:cs="Open Sans"/>
        </w:rPr>
        <w:t>d</w:t>
      </w:r>
      <w:r>
        <w:rPr>
          <w:rFonts w:ascii="Open Sans" w:hAnsi="Open Sans" w:cs="Open Sans"/>
        </w:rPr>
        <w:t xml:space="preserve"> bus trips, having lunch away from the service and sightseeing. Management also develops activities based on a national and cultural days.</w:t>
      </w:r>
    </w:p>
    <w:p w14:paraId="2F81144D" w14:textId="4C75C373" w:rsidR="00C97849" w:rsidRPr="00B43B4E" w:rsidRDefault="00DB58B1" w:rsidP="00C97849">
      <w:pPr>
        <w:rPr>
          <w:rFonts w:ascii="Open Sans" w:hAnsi="Open Sans" w:cs="Open Sans"/>
        </w:rPr>
      </w:pPr>
      <w:r>
        <w:rPr>
          <w:rFonts w:ascii="Open Sans" w:hAnsi="Open Sans" w:cs="Open Sans"/>
        </w:rPr>
        <w:t xml:space="preserve">The service demonstrated the </w:t>
      </w:r>
      <w:r w:rsidR="00C97849">
        <w:rPr>
          <w:rFonts w:ascii="Open Sans" w:hAnsi="Open Sans" w:cs="Open Sans"/>
        </w:rPr>
        <w:t>service promotes a culture of safe care</w:t>
      </w:r>
      <w:r>
        <w:rPr>
          <w:rFonts w:ascii="Open Sans" w:hAnsi="Open Sans" w:cs="Open Sans"/>
        </w:rPr>
        <w:t xml:space="preserve">. Consumers said </w:t>
      </w:r>
      <w:r w:rsidR="00C97849">
        <w:rPr>
          <w:rFonts w:ascii="Open Sans" w:hAnsi="Open Sans" w:cs="Open Sans"/>
        </w:rPr>
        <w:t xml:space="preserve">treat them </w:t>
      </w:r>
      <w:r>
        <w:rPr>
          <w:rFonts w:ascii="Open Sans" w:hAnsi="Open Sans" w:cs="Open Sans"/>
        </w:rPr>
        <w:t xml:space="preserve">well </w:t>
      </w:r>
      <w:r w:rsidR="00C97849">
        <w:rPr>
          <w:rFonts w:ascii="Open Sans" w:hAnsi="Open Sans" w:cs="Open Sans"/>
        </w:rPr>
        <w:t xml:space="preserve">and make them feel welcome and connected to their community with activities. Staff said they feel supported by the organisation to deliver safe, quality care to consumers and feel they are valued by management and the organisation. Staff are informed of the organisation’s commitment to safe quality care </w:t>
      </w:r>
      <w:r w:rsidR="005E6923">
        <w:rPr>
          <w:rFonts w:ascii="Open Sans" w:hAnsi="Open Sans" w:cs="Open Sans"/>
        </w:rPr>
        <w:t xml:space="preserve">via </w:t>
      </w:r>
      <w:r w:rsidR="00C97849">
        <w:rPr>
          <w:rFonts w:ascii="Open Sans" w:hAnsi="Open Sans" w:cs="Open Sans"/>
        </w:rPr>
        <w:t>the employee handbook</w:t>
      </w:r>
      <w:r w:rsidR="00AB73CC">
        <w:rPr>
          <w:rFonts w:ascii="Open Sans" w:hAnsi="Open Sans" w:cs="Open Sans"/>
        </w:rPr>
        <w:t>, staff meetings</w:t>
      </w:r>
      <w:r w:rsidR="00C97849">
        <w:rPr>
          <w:rFonts w:ascii="Open Sans" w:hAnsi="Open Sans" w:cs="Open Sans"/>
        </w:rPr>
        <w:t xml:space="preserve"> and having the values of the organisation on notice boards. The organisation makes available to staff a suite of policies and procedures ensuring safe and quality service and support delivery.</w:t>
      </w:r>
    </w:p>
    <w:p w14:paraId="1B24364B" w14:textId="012AB1FB" w:rsidR="001A375E" w:rsidRPr="005320D5" w:rsidRDefault="001A375E" w:rsidP="001A375E">
      <w:pPr>
        <w:rPr>
          <w:rFonts w:ascii="Open Sans" w:hAnsi="Open Sans" w:cs="Open Sans"/>
        </w:rPr>
      </w:pPr>
      <w:r>
        <w:rPr>
          <w:rFonts w:ascii="Open Sans" w:hAnsi="Open Sans" w:cs="Open Sans"/>
        </w:rPr>
        <w:t xml:space="preserve">The organisation has systems in place to manage information, apply continuous improvements, manage finances, uphold workforce requirements, implement regulatory requirements and manage feedback and complaints. The Board receives information from </w:t>
      </w:r>
      <w:r w:rsidR="00962FF3">
        <w:rPr>
          <w:rFonts w:ascii="Open Sans" w:hAnsi="Open Sans" w:cs="Open Sans"/>
        </w:rPr>
        <w:t xml:space="preserve">the Home’s </w:t>
      </w:r>
      <w:r w:rsidR="00E93DE3">
        <w:rPr>
          <w:rFonts w:ascii="Open Sans" w:hAnsi="Open Sans" w:cs="Open Sans"/>
        </w:rPr>
        <w:t>Council</w:t>
      </w:r>
      <w:r w:rsidR="00962FF3">
        <w:rPr>
          <w:rFonts w:ascii="Open Sans" w:hAnsi="Open Sans" w:cs="Open Sans"/>
        </w:rPr>
        <w:t xml:space="preserve">, </w:t>
      </w:r>
      <w:r>
        <w:rPr>
          <w:rFonts w:ascii="Open Sans" w:hAnsi="Open Sans" w:cs="Open Sans"/>
        </w:rPr>
        <w:t>the CEO and executive reports including quality data indicators. The organisation currently relies on spreadsheets to capture and track some of this information. To increase efficiency, a new software system is being sought which will improve the time needed to run reports. Both the Board and the Home</w:t>
      </w:r>
      <w:r w:rsidR="003004BD">
        <w:rPr>
          <w:rFonts w:ascii="Open Sans" w:hAnsi="Open Sans" w:cs="Open Sans"/>
        </w:rPr>
        <w:t>’</w:t>
      </w:r>
      <w:r>
        <w:rPr>
          <w:rFonts w:ascii="Open Sans" w:hAnsi="Open Sans" w:cs="Open Sans"/>
        </w:rPr>
        <w:t>s Council currently consist of non-executive members. There is a plan in place to combine the two bodies to reduce doubling up on reporting information and streamline the governing body structure.</w:t>
      </w:r>
    </w:p>
    <w:p w14:paraId="0AA448A6" w14:textId="77777777" w:rsidR="00FC57D8" w:rsidRDefault="00FC57D8" w:rsidP="00FC57D8">
      <w:pPr>
        <w:rPr>
          <w:rFonts w:ascii="Open Sans" w:hAnsi="Open Sans" w:cs="Open Sans"/>
        </w:rPr>
      </w:pPr>
      <w:r>
        <w:rPr>
          <w:rFonts w:ascii="Open Sans" w:hAnsi="Open Sans" w:cs="Open Sans"/>
        </w:rPr>
        <w:t>The service captures incidents on an incident management register which helps inform improvement opportunities for consumers. As the service is attended by consumers who have a high level of functioning, there were no consumers attending who were living with high prevalence or high impact risk. Management demonstrated the use of the register and the processes in place to identify, record and apply strategies to review and use the information to improve outcomes for consumers. The service explained consumers attending with mobility needs as well as other forms of need that are captured and recorded to ensure any changes in condition are identified and managed. To ensure consumers are kept safe, the organisation collects and reports vaccination rates of staff and consumers to the public health unit on a weekly basis. Vaccination clinics are offered to consumers and staff at the service if they chose to partake on specified days.</w:t>
      </w:r>
      <w:r w:rsidRPr="005320D5">
        <w:rPr>
          <w:rFonts w:ascii="Open Sans" w:hAnsi="Open Sans" w:cs="Open Sans"/>
        </w:rPr>
        <w:t xml:space="preserve"> </w:t>
      </w:r>
    </w:p>
    <w:p w14:paraId="197E8F98" w14:textId="02011B1C" w:rsidR="00CA07B5" w:rsidRPr="00395939" w:rsidRDefault="006907A4" w:rsidP="00B43C57">
      <w:pPr>
        <w:rPr>
          <w:rFonts w:ascii="Open Sans" w:hAnsi="Open Sans" w:cs="Open Sans"/>
        </w:rPr>
      </w:pPr>
      <w:r>
        <w:rPr>
          <w:rFonts w:ascii="Open Sans" w:hAnsi="Open Sans" w:cs="Open Sans"/>
        </w:rPr>
        <w:t xml:space="preserve">Following consideration of the above summarised information, I have decided the Standard is compliant. </w:t>
      </w:r>
    </w:p>
    <w:sectPr w:rsidR="00CA07B5"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E9C0" w14:textId="77777777" w:rsidR="001B4478" w:rsidRDefault="001B4478">
      <w:pPr>
        <w:spacing w:after="0"/>
      </w:pPr>
      <w:r>
        <w:separator/>
      </w:r>
    </w:p>
  </w:endnote>
  <w:endnote w:type="continuationSeparator" w:id="0">
    <w:p w14:paraId="6937AB2E" w14:textId="77777777" w:rsidR="001B4478" w:rsidRDefault="001B44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EC4" w14:textId="77777777" w:rsidR="00E14DBA" w:rsidRDefault="00E14DBA" w:rsidP="00937FBB">
    <w:pPr>
      <w:pStyle w:val="FooterArial9"/>
      <w:rPr>
        <w:rStyle w:val="FooterBold"/>
        <w:rFonts w:ascii="Arial" w:hAnsi="Arial"/>
        <w:b w:val="0"/>
      </w:rPr>
    </w:pPr>
    <w:bookmarkStart w:id="6" w:name="_Hlk144301213"/>
  </w:p>
  <w:bookmarkEnd w:id="6"/>
  <w:p w14:paraId="296EA0C6" w14:textId="77777777" w:rsidR="00E14DBA" w:rsidRPr="00DF37F2" w:rsidRDefault="00E14DBA"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The Good Shepherd Care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141A8EEB" w14:textId="77777777" w:rsidR="00E14DBA" w:rsidRPr="00DF37F2" w:rsidRDefault="00E14DB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700876</w:t>
    </w:r>
    <w:r w:rsidRPr="00DF37F2">
      <w:rPr>
        <w:rStyle w:val="FooterBold"/>
        <w:rFonts w:ascii="Arial" w:hAnsi="Arial"/>
        <w:b w:val="0"/>
      </w:rPr>
      <w:tab/>
      <w:t xml:space="preserve">OFFICIAL: Sensitive </w:t>
    </w:r>
  </w:p>
  <w:p w14:paraId="59E98FAE" w14:textId="77777777" w:rsidR="00E14DBA" w:rsidRPr="00937FBB" w:rsidRDefault="00E14DB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B0D6" w14:textId="77777777" w:rsidR="001B4478" w:rsidRDefault="001B4478" w:rsidP="00D71F88">
      <w:pPr>
        <w:spacing w:after="0"/>
      </w:pPr>
      <w:r>
        <w:separator/>
      </w:r>
    </w:p>
  </w:footnote>
  <w:footnote w:type="continuationSeparator" w:id="0">
    <w:p w14:paraId="502D0CE9" w14:textId="77777777" w:rsidR="001B4478" w:rsidRDefault="001B4478" w:rsidP="00D71F88">
      <w:pPr>
        <w:spacing w:after="0"/>
      </w:pPr>
      <w:r>
        <w:continuationSeparator/>
      </w:r>
    </w:p>
  </w:footnote>
  <w:footnote w:id="1">
    <w:p w14:paraId="401E6779" w14:textId="67D1DA4B" w:rsidR="00E14DBA" w:rsidRDefault="00E14DBA"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D85A2B">
        <w:rPr>
          <w:rFonts w:ascii="Arial" w:hAnsi="Arial" w:cs="Arial"/>
          <w:color w:val="auto"/>
          <w:sz w:val="20"/>
          <w:szCs w:val="20"/>
        </w:rPr>
        <w:t>section 57</w:t>
      </w:r>
      <w:r w:rsidRPr="00D85A2B">
        <w:rPr>
          <w:rFonts w:ascii="Arial" w:hAnsi="Arial" w:cs="Arial"/>
          <w:b/>
          <w:color w:val="auto"/>
          <w:sz w:val="20"/>
          <w:szCs w:val="20"/>
        </w:rPr>
        <w:t xml:space="preserve"> </w:t>
      </w:r>
      <w:r w:rsidRPr="00D85A2B">
        <w:rPr>
          <w:rFonts w:ascii="Arial" w:hAnsi="Arial" w:cs="Arial"/>
          <w:color w:val="auto"/>
          <w:sz w:val="20"/>
          <w:szCs w:val="20"/>
        </w:rPr>
        <w:t xml:space="preserve">of the </w:t>
      </w:r>
      <w:r w:rsidRPr="002C3CB4">
        <w:rPr>
          <w:rFonts w:ascii="Arial" w:hAnsi="Arial" w:cs="Arial"/>
          <w:sz w:val="20"/>
          <w:szCs w:val="20"/>
        </w:rPr>
        <w:t>Aged Care Quality and Safety Commission Rules 2018.</w:t>
      </w:r>
    </w:p>
    <w:p w14:paraId="69745D47" w14:textId="77777777" w:rsidR="00E14DBA" w:rsidRDefault="00E14DB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30B6" w14:textId="77777777" w:rsidR="00E14DBA" w:rsidRDefault="00E14DBA">
    <w:pPr>
      <w:pStyle w:val="Header"/>
    </w:pPr>
    <w:r>
      <w:rPr>
        <w:noProof/>
        <w:color w:val="2B579A"/>
        <w:shd w:val="clear" w:color="auto" w:fill="E6E6E6"/>
        <w:lang w:val="en-US"/>
      </w:rPr>
      <w:drawing>
        <wp:anchor distT="0" distB="0" distL="114300" distR="114300" simplePos="0" relativeHeight="251658241" behindDoc="1" locked="0" layoutInCell="1" allowOverlap="1" wp14:anchorId="2F06A336" wp14:editId="2CB0260F">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D29A" w14:textId="77777777" w:rsidR="00E14DBA" w:rsidRDefault="00E14DBA">
    <w:pPr>
      <w:pStyle w:val="Header"/>
    </w:pPr>
    <w:r>
      <w:rPr>
        <w:noProof/>
      </w:rPr>
      <w:drawing>
        <wp:anchor distT="0" distB="0" distL="114300" distR="114300" simplePos="0" relativeHeight="251658240" behindDoc="0" locked="0" layoutInCell="1" allowOverlap="1" wp14:anchorId="7CB0E650" wp14:editId="2980753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22C708C">
      <w:start w:val="1"/>
      <w:numFmt w:val="lowerRoman"/>
      <w:lvlText w:val="(%1)"/>
      <w:lvlJc w:val="left"/>
      <w:pPr>
        <w:ind w:left="1080" w:hanging="720"/>
      </w:pPr>
      <w:rPr>
        <w:rFonts w:hint="default"/>
      </w:rPr>
    </w:lvl>
    <w:lvl w:ilvl="1" w:tplc="1678667C" w:tentative="1">
      <w:start w:val="1"/>
      <w:numFmt w:val="lowerLetter"/>
      <w:lvlText w:val="%2."/>
      <w:lvlJc w:val="left"/>
      <w:pPr>
        <w:ind w:left="1440" w:hanging="360"/>
      </w:pPr>
    </w:lvl>
    <w:lvl w:ilvl="2" w:tplc="F8DC924C" w:tentative="1">
      <w:start w:val="1"/>
      <w:numFmt w:val="lowerRoman"/>
      <w:lvlText w:val="%3."/>
      <w:lvlJc w:val="right"/>
      <w:pPr>
        <w:ind w:left="2160" w:hanging="180"/>
      </w:pPr>
    </w:lvl>
    <w:lvl w:ilvl="3" w:tplc="004E2A8E" w:tentative="1">
      <w:start w:val="1"/>
      <w:numFmt w:val="decimal"/>
      <w:lvlText w:val="%4."/>
      <w:lvlJc w:val="left"/>
      <w:pPr>
        <w:ind w:left="2880" w:hanging="360"/>
      </w:pPr>
    </w:lvl>
    <w:lvl w:ilvl="4" w:tplc="D94E2B50" w:tentative="1">
      <w:start w:val="1"/>
      <w:numFmt w:val="lowerLetter"/>
      <w:lvlText w:val="%5."/>
      <w:lvlJc w:val="left"/>
      <w:pPr>
        <w:ind w:left="3600" w:hanging="360"/>
      </w:pPr>
    </w:lvl>
    <w:lvl w:ilvl="5" w:tplc="2798691E" w:tentative="1">
      <w:start w:val="1"/>
      <w:numFmt w:val="lowerRoman"/>
      <w:lvlText w:val="%6."/>
      <w:lvlJc w:val="right"/>
      <w:pPr>
        <w:ind w:left="4320" w:hanging="180"/>
      </w:pPr>
    </w:lvl>
    <w:lvl w:ilvl="6" w:tplc="4520332A" w:tentative="1">
      <w:start w:val="1"/>
      <w:numFmt w:val="decimal"/>
      <w:lvlText w:val="%7."/>
      <w:lvlJc w:val="left"/>
      <w:pPr>
        <w:ind w:left="5040" w:hanging="360"/>
      </w:pPr>
    </w:lvl>
    <w:lvl w:ilvl="7" w:tplc="449C61C8" w:tentative="1">
      <w:start w:val="1"/>
      <w:numFmt w:val="lowerLetter"/>
      <w:lvlText w:val="%8."/>
      <w:lvlJc w:val="left"/>
      <w:pPr>
        <w:ind w:left="5760" w:hanging="360"/>
      </w:pPr>
    </w:lvl>
    <w:lvl w:ilvl="8" w:tplc="A2F075C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E0892C8">
      <w:start w:val="1"/>
      <w:numFmt w:val="lowerRoman"/>
      <w:lvlText w:val="(%1)"/>
      <w:lvlJc w:val="left"/>
      <w:pPr>
        <w:ind w:left="1080" w:hanging="720"/>
      </w:pPr>
      <w:rPr>
        <w:rFonts w:hint="default"/>
      </w:rPr>
    </w:lvl>
    <w:lvl w:ilvl="1" w:tplc="A66E752A" w:tentative="1">
      <w:start w:val="1"/>
      <w:numFmt w:val="lowerLetter"/>
      <w:lvlText w:val="%2."/>
      <w:lvlJc w:val="left"/>
      <w:pPr>
        <w:ind w:left="1440" w:hanging="360"/>
      </w:pPr>
    </w:lvl>
    <w:lvl w:ilvl="2" w:tplc="7214DB44" w:tentative="1">
      <w:start w:val="1"/>
      <w:numFmt w:val="lowerRoman"/>
      <w:lvlText w:val="%3."/>
      <w:lvlJc w:val="right"/>
      <w:pPr>
        <w:ind w:left="2160" w:hanging="180"/>
      </w:pPr>
    </w:lvl>
    <w:lvl w:ilvl="3" w:tplc="582E3E72" w:tentative="1">
      <w:start w:val="1"/>
      <w:numFmt w:val="decimal"/>
      <w:lvlText w:val="%4."/>
      <w:lvlJc w:val="left"/>
      <w:pPr>
        <w:ind w:left="2880" w:hanging="360"/>
      </w:pPr>
    </w:lvl>
    <w:lvl w:ilvl="4" w:tplc="F0161152" w:tentative="1">
      <w:start w:val="1"/>
      <w:numFmt w:val="lowerLetter"/>
      <w:lvlText w:val="%5."/>
      <w:lvlJc w:val="left"/>
      <w:pPr>
        <w:ind w:left="3600" w:hanging="360"/>
      </w:pPr>
    </w:lvl>
    <w:lvl w:ilvl="5" w:tplc="C20E4DE8" w:tentative="1">
      <w:start w:val="1"/>
      <w:numFmt w:val="lowerRoman"/>
      <w:lvlText w:val="%6."/>
      <w:lvlJc w:val="right"/>
      <w:pPr>
        <w:ind w:left="4320" w:hanging="180"/>
      </w:pPr>
    </w:lvl>
    <w:lvl w:ilvl="6" w:tplc="4C0E4DBE" w:tentative="1">
      <w:start w:val="1"/>
      <w:numFmt w:val="decimal"/>
      <w:lvlText w:val="%7."/>
      <w:lvlJc w:val="left"/>
      <w:pPr>
        <w:ind w:left="5040" w:hanging="360"/>
      </w:pPr>
    </w:lvl>
    <w:lvl w:ilvl="7" w:tplc="C2E4375A" w:tentative="1">
      <w:start w:val="1"/>
      <w:numFmt w:val="lowerLetter"/>
      <w:lvlText w:val="%8."/>
      <w:lvlJc w:val="left"/>
      <w:pPr>
        <w:ind w:left="5760" w:hanging="360"/>
      </w:pPr>
    </w:lvl>
    <w:lvl w:ilvl="8" w:tplc="FC54DAC4"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9370B0B4">
      <w:start w:val="1"/>
      <w:numFmt w:val="lowerRoman"/>
      <w:lvlText w:val="(%1)"/>
      <w:lvlJc w:val="left"/>
      <w:pPr>
        <w:ind w:left="1080" w:hanging="720"/>
      </w:pPr>
      <w:rPr>
        <w:rFonts w:hint="default"/>
      </w:rPr>
    </w:lvl>
    <w:lvl w:ilvl="1" w:tplc="5DC82C7C" w:tentative="1">
      <w:start w:val="1"/>
      <w:numFmt w:val="lowerLetter"/>
      <w:lvlText w:val="%2."/>
      <w:lvlJc w:val="left"/>
      <w:pPr>
        <w:ind w:left="1440" w:hanging="360"/>
      </w:pPr>
    </w:lvl>
    <w:lvl w:ilvl="2" w:tplc="F2924F48" w:tentative="1">
      <w:start w:val="1"/>
      <w:numFmt w:val="lowerRoman"/>
      <w:lvlText w:val="%3."/>
      <w:lvlJc w:val="right"/>
      <w:pPr>
        <w:ind w:left="2160" w:hanging="180"/>
      </w:pPr>
    </w:lvl>
    <w:lvl w:ilvl="3" w:tplc="01BE2474" w:tentative="1">
      <w:start w:val="1"/>
      <w:numFmt w:val="decimal"/>
      <w:lvlText w:val="%4."/>
      <w:lvlJc w:val="left"/>
      <w:pPr>
        <w:ind w:left="2880" w:hanging="360"/>
      </w:pPr>
    </w:lvl>
    <w:lvl w:ilvl="4" w:tplc="E33624C2" w:tentative="1">
      <w:start w:val="1"/>
      <w:numFmt w:val="lowerLetter"/>
      <w:lvlText w:val="%5."/>
      <w:lvlJc w:val="left"/>
      <w:pPr>
        <w:ind w:left="3600" w:hanging="360"/>
      </w:pPr>
    </w:lvl>
    <w:lvl w:ilvl="5" w:tplc="67A49F66" w:tentative="1">
      <w:start w:val="1"/>
      <w:numFmt w:val="lowerRoman"/>
      <w:lvlText w:val="%6."/>
      <w:lvlJc w:val="right"/>
      <w:pPr>
        <w:ind w:left="4320" w:hanging="180"/>
      </w:pPr>
    </w:lvl>
    <w:lvl w:ilvl="6" w:tplc="9E6C1D22" w:tentative="1">
      <w:start w:val="1"/>
      <w:numFmt w:val="decimal"/>
      <w:lvlText w:val="%7."/>
      <w:lvlJc w:val="left"/>
      <w:pPr>
        <w:ind w:left="5040" w:hanging="360"/>
      </w:pPr>
    </w:lvl>
    <w:lvl w:ilvl="7" w:tplc="FF309E0E" w:tentative="1">
      <w:start w:val="1"/>
      <w:numFmt w:val="lowerLetter"/>
      <w:lvlText w:val="%8."/>
      <w:lvlJc w:val="left"/>
      <w:pPr>
        <w:ind w:left="5760" w:hanging="360"/>
      </w:pPr>
    </w:lvl>
    <w:lvl w:ilvl="8" w:tplc="1F383292"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44E5580">
      <w:start w:val="1"/>
      <w:numFmt w:val="lowerRoman"/>
      <w:lvlText w:val="(%1)"/>
      <w:lvlJc w:val="left"/>
      <w:pPr>
        <w:ind w:left="1080" w:hanging="720"/>
      </w:pPr>
      <w:rPr>
        <w:rFonts w:hint="default"/>
      </w:rPr>
    </w:lvl>
    <w:lvl w:ilvl="1" w:tplc="908E2612" w:tentative="1">
      <w:start w:val="1"/>
      <w:numFmt w:val="lowerLetter"/>
      <w:lvlText w:val="%2."/>
      <w:lvlJc w:val="left"/>
      <w:pPr>
        <w:ind w:left="1440" w:hanging="360"/>
      </w:pPr>
    </w:lvl>
    <w:lvl w:ilvl="2" w:tplc="F40C1D18" w:tentative="1">
      <w:start w:val="1"/>
      <w:numFmt w:val="lowerRoman"/>
      <w:lvlText w:val="%3."/>
      <w:lvlJc w:val="right"/>
      <w:pPr>
        <w:ind w:left="2160" w:hanging="180"/>
      </w:pPr>
    </w:lvl>
    <w:lvl w:ilvl="3" w:tplc="910AC94E" w:tentative="1">
      <w:start w:val="1"/>
      <w:numFmt w:val="decimal"/>
      <w:lvlText w:val="%4."/>
      <w:lvlJc w:val="left"/>
      <w:pPr>
        <w:ind w:left="2880" w:hanging="360"/>
      </w:pPr>
    </w:lvl>
    <w:lvl w:ilvl="4" w:tplc="2DDA7F70" w:tentative="1">
      <w:start w:val="1"/>
      <w:numFmt w:val="lowerLetter"/>
      <w:lvlText w:val="%5."/>
      <w:lvlJc w:val="left"/>
      <w:pPr>
        <w:ind w:left="3600" w:hanging="360"/>
      </w:pPr>
    </w:lvl>
    <w:lvl w:ilvl="5" w:tplc="64A0DE6C" w:tentative="1">
      <w:start w:val="1"/>
      <w:numFmt w:val="lowerRoman"/>
      <w:lvlText w:val="%6."/>
      <w:lvlJc w:val="right"/>
      <w:pPr>
        <w:ind w:left="4320" w:hanging="180"/>
      </w:pPr>
    </w:lvl>
    <w:lvl w:ilvl="6" w:tplc="53BE357C" w:tentative="1">
      <w:start w:val="1"/>
      <w:numFmt w:val="decimal"/>
      <w:lvlText w:val="%7."/>
      <w:lvlJc w:val="left"/>
      <w:pPr>
        <w:ind w:left="5040" w:hanging="360"/>
      </w:pPr>
    </w:lvl>
    <w:lvl w:ilvl="7" w:tplc="5484CDB2" w:tentative="1">
      <w:start w:val="1"/>
      <w:numFmt w:val="lowerLetter"/>
      <w:lvlText w:val="%8."/>
      <w:lvlJc w:val="left"/>
      <w:pPr>
        <w:ind w:left="5760" w:hanging="360"/>
      </w:pPr>
    </w:lvl>
    <w:lvl w:ilvl="8" w:tplc="B358AAE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5CDCBCD2">
      <w:start w:val="1"/>
      <w:numFmt w:val="lowerRoman"/>
      <w:lvlText w:val="(%1)"/>
      <w:lvlJc w:val="left"/>
      <w:pPr>
        <w:ind w:left="1080" w:hanging="720"/>
      </w:pPr>
      <w:rPr>
        <w:rFonts w:hint="default"/>
      </w:rPr>
    </w:lvl>
    <w:lvl w:ilvl="1" w:tplc="38348A06" w:tentative="1">
      <w:start w:val="1"/>
      <w:numFmt w:val="lowerLetter"/>
      <w:lvlText w:val="%2."/>
      <w:lvlJc w:val="left"/>
      <w:pPr>
        <w:ind w:left="1440" w:hanging="360"/>
      </w:pPr>
    </w:lvl>
    <w:lvl w:ilvl="2" w:tplc="8F96FEAA" w:tentative="1">
      <w:start w:val="1"/>
      <w:numFmt w:val="lowerRoman"/>
      <w:lvlText w:val="%3."/>
      <w:lvlJc w:val="right"/>
      <w:pPr>
        <w:ind w:left="2160" w:hanging="180"/>
      </w:pPr>
    </w:lvl>
    <w:lvl w:ilvl="3" w:tplc="696237B6" w:tentative="1">
      <w:start w:val="1"/>
      <w:numFmt w:val="decimal"/>
      <w:lvlText w:val="%4."/>
      <w:lvlJc w:val="left"/>
      <w:pPr>
        <w:ind w:left="2880" w:hanging="360"/>
      </w:pPr>
    </w:lvl>
    <w:lvl w:ilvl="4" w:tplc="9872EF66" w:tentative="1">
      <w:start w:val="1"/>
      <w:numFmt w:val="lowerLetter"/>
      <w:lvlText w:val="%5."/>
      <w:lvlJc w:val="left"/>
      <w:pPr>
        <w:ind w:left="3600" w:hanging="360"/>
      </w:pPr>
    </w:lvl>
    <w:lvl w:ilvl="5" w:tplc="AA981404" w:tentative="1">
      <w:start w:val="1"/>
      <w:numFmt w:val="lowerRoman"/>
      <w:lvlText w:val="%6."/>
      <w:lvlJc w:val="right"/>
      <w:pPr>
        <w:ind w:left="4320" w:hanging="180"/>
      </w:pPr>
    </w:lvl>
    <w:lvl w:ilvl="6" w:tplc="521EDA4E" w:tentative="1">
      <w:start w:val="1"/>
      <w:numFmt w:val="decimal"/>
      <w:lvlText w:val="%7."/>
      <w:lvlJc w:val="left"/>
      <w:pPr>
        <w:ind w:left="5040" w:hanging="360"/>
      </w:pPr>
    </w:lvl>
    <w:lvl w:ilvl="7" w:tplc="5E8203C6" w:tentative="1">
      <w:start w:val="1"/>
      <w:numFmt w:val="lowerLetter"/>
      <w:lvlText w:val="%8."/>
      <w:lvlJc w:val="left"/>
      <w:pPr>
        <w:ind w:left="5760" w:hanging="360"/>
      </w:pPr>
    </w:lvl>
    <w:lvl w:ilvl="8" w:tplc="FBCA131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49849AC2">
      <w:start w:val="1"/>
      <w:numFmt w:val="bullet"/>
      <w:lvlText w:val=""/>
      <w:lvlJc w:val="left"/>
      <w:pPr>
        <w:ind w:left="720" w:hanging="360"/>
      </w:pPr>
      <w:rPr>
        <w:rFonts w:ascii="Symbol" w:hAnsi="Symbol" w:hint="default"/>
        <w:color w:val="auto"/>
        <w:sz w:val="24"/>
        <w:szCs w:val="24"/>
      </w:rPr>
    </w:lvl>
    <w:lvl w:ilvl="1" w:tplc="9E603E1E" w:tentative="1">
      <w:start w:val="1"/>
      <w:numFmt w:val="bullet"/>
      <w:lvlText w:val="o"/>
      <w:lvlJc w:val="left"/>
      <w:pPr>
        <w:ind w:left="1440" w:hanging="360"/>
      </w:pPr>
      <w:rPr>
        <w:rFonts w:ascii="Courier New" w:hAnsi="Courier New" w:cs="Courier New" w:hint="default"/>
      </w:rPr>
    </w:lvl>
    <w:lvl w:ilvl="2" w:tplc="675CB6E8" w:tentative="1">
      <w:start w:val="1"/>
      <w:numFmt w:val="bullet"/>
      <w:lvlText w:val=""/>
      <w:lvlJc w:val="left"/>
      <w:pPr>
        <w:ind w:left="2160" w:hanging="360"/>
      </w:pPr>
      <w:rPr>
        <w:rFonts w:ascii="Wingdings" w:hAnsi="Wingdings" w:hint="default"/>
      </w:rPr>
    </w:lvl>
    <w:lvl w:ilvl="3" w:tplc="9A44B972" w:tentative="1">
      <w:start w:val="1"/>
      <w:numFmt w:val="bullet"/>
      <w:lvlText w:val=""/>
      <w:lvlJc w:val="left"/>
      <w:pPr>
        <w:ind w:left="2880" w:hanging="360"/>
      </w:pPr>
      <w:rPr>
        <w:rFonts w:ascii="Symbol" w:hAnsi="Symbol" w:hint="default"/>
      </w:rPr>
    </w:lvl>
    <w:lvl w:ilvl="4" w:tplc="F4DC5CC4" w:tentative="1">
      <w:start w:val="1"/>
      <w:numFmt w:val="bullet"/>
      <w:lvlText w:val="o"/>
      <w:lvlJc w:val="left"/>
      <w:pPr>
        <w:ind w:left="3600" w:hanging="360"/>
      </w:pPr>
      <w:rPr>
        <w:rFonts w:ascii="Courier New" w:hAnsi="Courier New" w:cs="Courier New" w:hint="default"/>
      </w:rPr>
    </w:lvl>
    <w:lvl w:ilvl="5" w:tplc="25523BDE" w:tentative="1">
      <w:start w:val="1"/>
      <w:numFmt w:val="bullet"/>
      <w:lvlText w:val=""/>
      <w:lvlJc w:val="left"/>
      <w:pPr>
        <w:ind w:left="4320" w:hanging="360"/>
      </w:pPr>
      <w:rPr>
        <w:rFonts w:ascii="Wingdings" w:hAnsi="Wingdings" w:hint="default"/>
      </w:rPr>
    </w:lvl>
    <w:lvl w:ilvl="6" w:tplc="3D3228BA" w:tentative="1">
      <w:start w:val="1"/>
      <w:numFmt w:val="bullet"/>
      <w:lvlText w:val=""/>
      <w:lvlJc w:val="left"/>
      <w:pPr>
        <w:ind w:left="5040" w:hanging="360"/>
      </w:pPr>
      <w:rPr>
        <w:rFonts w:ascii="Symbol" w:hAnsi="Symbol" w:hint="default"/>
      </w:rPr>
    </w:lvl>
    <w:lvl w:ilvl="7" w:tplc="B56691E0" w:tentative="1">
      <w:start w:val="1"/>
      <w:numFmt w:val="bullet"/>
      <w:lvlText w:val="o"/>
      <w:lvlJc w:val="left"/>
      <w:pPr>
        <w:ind w:left="5760" w:hanging="360"/>
      </w:pPr>
      <w:rPr>
        <w:rFonts w:ascii="Courier New" w:hAnsi="Courier New" w:cs="Courier New" w:hint="default"/>
      </w:rPr>
    </w:lvl>
    <w:lvl w:ilvl="8" w:tplc="E1ECB98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20F6ED36">
      <w:start w:val="1"/>
      <w:numFmt w:val="lowerRoman"/>
      <w:lvlText w:val="(%1)"/>
      <w:lvlJc w:val="left"/>
      <w:pPr>
        <w:ind w:left="1080" w:hanging="720"/>
      </w:pPr>
      <w:rPr>
        <w:rFonts w:hint="default"/>
      </w:rPr>
    </w:lvl>
    <w:lvl w:ilvl="1" w:tplc="B386AC32" w:tentative="1">
      <w:start w:val="1"/>
      <w:numFmt w:val="lowerLetter"/>
      <w:lvlText w:val="%2."/>
      <w:lvlJc w:val="left"/>
      <w:pPr>
        <w:ind w:left="1440" w:hanging="360"/>
      </w:pPr>
    </w:lvl>
    <w:lvl w:ilvl="2" w:tplc="A8A654F2" w:tentative="1">
      <w:start w:val="1"/>
      <w:numFmt w:val="lowerRoman"/>
      <w:lvlText w:val="%3."/>
      <w:lvlJc w:val="right"/>
      <w:pPr>
        <w:ind w:left="2160" w:hanging="180"/>
      </w:pPr>
    </w:lvl>
    <w:lvl w:ilvl="3" w:tplc="42FE5E20" w:tentative="1">
      <w:start w:val="1"/>
      <w:numFmt w:val="decimal"/>
      <w:lvlText w:val="%4."/>
      <w:lvlJc w:val="left"/>
      <w:pPr>
        <w:ind w:left="2880" w:hanging="360"/>
      </w:pPr>
    </w:lvl>
    <w:lvl w:ilvl="4" w:tplc="8812A56E" w:tentative="1">
      <w:start w:val="1"/>
      <w:numFmt w:val="lowerLetter"/>
      <w:lvlText w:val="%5."/>
      <w:lvlJc w:val="left"/>
      <w:pPr>
        <w:ind w:left="3600" w:hanging="360"/>
      </w:pPr>
    </w:lvl>
    <w:lvl w:ilvl="5" w:tplc="1E481558" w:tentative="1">
      <w:start w:val="1"/>
      <w:numFmt w:val="lowerRoman"/>
      <w:lvlText w:val="%6."/>
      <w:lvlJc w:val="right"/>
      <w:pPr>
        <w:ind w:left="4320" w:hanging="180"/>
      </w:pPr>
    </w:lvl>
    <w:lvl w:ilvl="6" w:tplc="42F295EE" w:tentative="1">
      <w:start w:val="1"/>
      <w:numFmt w:val="decimal"/>
      <w:lvlText w:val="%7."/>
      <w:lvlJc w:val="left"/>
      <w:pPr>
        <w:ind w:left="5040" w:hanging="360"/>
      </w:pPr>
    </w:lvl>
    <w:lvl w:ilvl="7" w:tplc="5D608878" w:tentative="1">
      <w:start w:val="1"/>
      <w:numFmt w:val="lowerLetter"/>
      <w:lvlText w:val="%8."/>
      <w:lvlJc w:val="left"/>
      <w:pPr>
        <w:ind w:left="5760" w:hanging="360"/>
      </w:pPr>
    </w:lvl>
    <w:lvl w:ilvl="8" w:tplc="E47CFB5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DF5EBED6">
      <w:start w:val="1"/>
      <w:numFmt w:val="lowerRoman"/>
      <w:lvlText w:val="(%1)"/>
      <w:lvlJc w:val="left"/>
      <w:pPr>
        <w:ind w:left="1080" w:hanging="720"/>
      </w:pPr>
      <w:rPr>
        <w:rFonts w:hint="default"/>
      </w:rPr>
    </w:lvl>
    <w:lvl w:ilvl="1" w:tplc="D35064F2" w:tentative="1">
      <w:start w:val="1"/>
      <w:numFmt w:val="lowerLetter"/>
      <w:lvlText w:val="%2."/>
      <w:lvlJc w:val="left"/>
      <w:pPr>
        <w:ind w:left="1440" w:hanging="360"/>
      </w:pPr>
    </w:lvl>
    <w:lvl w:ilvl="2" w:tplc="34924F86" w:tentative="1">
      <w:start w:val="1"/>
      <w:numFmt w:val="lowerRoman"/>
      <w:lvlText w:val="%3."/>
      <w:lvlJc w:val="right"/>
      <w:pPr>
        <w:ind w:left="2160" w:hanging="180"/>
      </w:pPr>
    </w:lvl>
    <w:lvl w:ilvl="3" w:tplc="502E4A2C" w:tentative="1">
      <w:start w:val="1"/>
      <w:numFmt w:val="decimal"/>
      <w:lvlText w:val="%4."/>
      <w:lvlJc w:val="left"/>
      <w:pPr>
        <w:ind w:left="2880" w:hanging="360"/>
      </w:pPr>
    </w:lvl>
    <w:lvl w:ilvl="4" w:tplc="034E218A" w:tentative="1">
      <w:start w:val="1"/>
      <w:numFmt w:val="lowerLetter"/>
      <w:lvlText w:val="%5."/>
      <w:lvlJc w:val="left"/>
      <w:pPr>
        <w:ind w:left="3600" w:hanging="360"/>
      </w:pPr>
    </w:lvl>
    <w:lvl w:ilvl="5" w:tplc="077C8092" w:tentative="1">
      <w:start w:val="1"/>
      <w:numFmt w:val="lowerRoman"/>
      <w:lvlText w:val="%6."/>
      <w:lvlJc w:val="right"/>
      <w:pPr>
        <w:ind w:left="4320" w:hanging="180"/>
      </w:pPr>
    </w:lvl>
    <w:lvl w:ilvl="6" w:tplc="E258EF9C" w:tentative="1">
      <w:start w:val="1"/>
      <w:numFmt w:val="decimal"/>
      <w:lvlText w:val="%7."/>
      <w:lvlJc w:val="left"/>
      <w:pPr>
        <w:ind w:left="5040" w:hanging="360"/>
      </w:pPr>
    </w:lvl>
    <w:lvl w:ilvl="7" w:tplc="C88C17EC" w:tentative="1">
      <w:start w:val="1"/>
      <w:numFmt w:val="lowerLetter"/>
      <w:lvlText w:val="%8."/>
      <w:lvlJc w:val="left"/>
      <w:pPr>
        <w:ind w:left="5760" w:hanging="360"/>
      </w:pPr>
    </w:lvl>
    <w:lvl w:ilvl="8" w:tplc="2084D3A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0A80276A">
      <w:start w:val="1"/>
      <w:numFmt w:val="lowerRoman"/>
      <w:lvlText w:val="(%1)"/>
      <w:lvlJc w:val="left"/>
      <w:pPr>
        <w:ind w:left="1080" w:hanging="720"/>
      </w:pPr>
      <w:rPr>
        <w:rFonts w:hint="default"/>
      </w:rPr>
    </w:lvl>
    <w:lvl w:ilvl="1" w:tplc="99DC3580" w:tentative="1">
      <w:start w:val="1"/>
      <w:numFmt w:val="lowerLetter"/>
      <w:lvlText w:val="%2."/>
      <w:lvlJc w:val="left"/>
      <w:pPr>
        <w:ind w:left="1440" w:hanging="360"/>
      </w:pPr>
    </w:lvl>
    <w:lvl w:ilvl="2" w:tplc="D954FCE4" w:tentative="1">
      <w:start w:val="1"/>
      <w:numFmt w:val="lowerRoman"/>
      <w:lvlText w:val="%3."/>
      <w:lvlJc w:val="right"/>
      <w:pPr>
        <w:ind w:left="2160" w:hanging="180"/>
      </w:pPr>
    </w:lvl>
    <w:lvl w:ilvl="3" w:tplc="42D2C55C" w:tentative="1">
      <w:start w:val="1"/>
      <w:numFmt w:val="decimal"/>
      <w:lvlText w:val="%4."/>
      <w:lvlJc w:val="left"/>
      <w:pPr>
        <w:ind w:left="2880" w:hanging="360"/>
      </w:pPr>
    </w:lvl>
    <w:lvl w:ilvl="4" w:tplc="F9889386" w:tentative="1">
      <w:start w:val="1"/>
      <w:numFmt w:val="lowerLetter"/>
      <w:lvlText w:val="%5."/>
      <w:lvlJc w:val="left"/>
      <w:pPr>
        <w:ind w:left="3600" w:hanging="360"/>
      </w:pPr>
    </w:lvl>
    <w:lvl w:ilvl="5" w:tplc="DF9E4118" w:tentative="1">
      <w:start w:val="1"/>
      <w:numFmt w:val="lowerRoman"/>
      <w:lvlText w:val="%6."/>
      <w:lvlJc w:val="right"/>
      <w:pPr>
        <w:ind w:left="4320" w:hanging="180"/>
      </w:pPr>
    </w:lvl>
    <w:lvl w:ilvl="6" w:tplc="B1A8EB98" w:tentative="1">
      <w:start w:val="1"/>
      <w:numFmt w:val="decimal"/>
      <w:lvlText w:val="%7."/>
      <w:lvlJc w:val="left"/>
      <w:pPr>
        <w:ind w:left="5040" w:hanging="360"/>
      </w:pPr>
    </w:lvl>
    <w:lvl w:ilvl="7" w:tplc="B0F07FC8" w:tentative="1">
      <w:start w:val="1"/>
      <w:numFmt w:val="lowerLetter"/>
      <w:lvlText w:val="%8."/>
      <w:lvlJc w:val="left"/>
      <w:pPr>
        <w:ind w:left="5760" w:hanging="360"/>
      </w:pPr>
    </w:lvl>
    <w:lvl w:ilvl="8" w:tplc="BC8E304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7F647F4A">
      <w:start w:val="1"/>
      <w:numFmt w:val="lowerRoman"/>
      <w:lvlText w:val="(%1)"/>
      <w:lvlJc w:val="left"/>
      <w:pPr>
        <w:ind w:left="1080" w:hanging="720"/>
      </w:pPr>
      <w:rPr>
        <w:rFonts w:hint="default"/>
      </w:rPr>
    </w:lvl>
    <w:lvl w:ilvl="1" w:tplc="A0B6CCD6" w:tentative="1">
      <w:start w:val="1"/>
      <w:numFmt w:val="lowerLetter"/>
      <w:lvlText w:val="%2."/>
      <w:lvlJc w:val="left"/>
      <w:pPr>
        <w:ind w:left="1440" w:hanging="360"/>
      </w:pPr>
    </w:lvl>
    <w:lvl w:ilvl="2" w:tplc="B9187CBC" w:tentative="1">
      <w:start w:val="1"/>
      <w:numFmt w:val="lowerRoman"/>
      <w:lvlText w:val="%3."/>
      <w:lvlJc w:val="right"/>
      <w:pPr>
        <w:ind w:left="2160" w:hanging="180"/>
      </w:pPr>
    </w:lvl>
    <w:lvl w:ilvl="3" w:tplc="CAFC990E" w:tentative="1">
      <w:start w:val="1"/>
      <w:numFmt w:val="decimal"/>
      <w:lvlText w:val="%4."/>
      <w:lvlJc w:val="left"/>
      <w:pPr>
        <w:ind w:left="2880" w:hanging="360"/>
      </w:pPr>
    </w:lvl>
    <w:lvl w:ilvl="4" w:tplc="5DDAE7E0" w:tentative="1">
      <w:start w:val="1"/>
      <w:numFmt w:val="lowerLetter"/>
      <w:lvlText w:val="%5."/>
      <w:lvlJc w:val="left"/>
      <w:pPr>
        <w:ind w:left="3600" w:hanging="360"/>
      </w:pPr>
    </w:lvl>
    <w:lvl w:ilvl="5" w:tplc="0CD0D392" w:tentative="1">
      <w:start w:val="1"/>
      <w:numFmt w:val="lowerRoman"/>
      <w:lvlText w:val="%6."/>
      <w:lvlJc w:val="right"/>
      <w:pPr>
        <w:ind w:left="4320" w:hanging="180"/>
      </w:pPr>
    </w:lvl>
    <w:lvl w:ilvl="6" w:tplc="0F989D8C" w:tentative="1">
      <w:start w:val="1"/>
      <w:numFmt w:val="decimal"/>
      <w:lvlText w:val="%7."/>
      <w:lvlJc w:val="left"/>
      <w:pPr>
        <w:ind w:left="5040" w:hanging="360"/>
      </w:pPr>
    </w:lvl>
    <w:lvl w:ilvl="7" w:tplc="AC82A054" w:tentative="1">
      <w:start w:val="1"/>
      <w:numFmt w:val="lowerLetter"/>
      <w:lvlText w:val="%8."/>
      <w:lvlJc w:val="left"/>
      <w:pPr>
        <w:ind w:left="5760" w:hanging="360"/>
      </w:pPr>
    </w:lvl>
    <w:lvl w:ilvl="8" w:tplc="54C2FC1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E9A283D4">
      <w:start w:val="1"/>
      <w:numFmt w:val="lowerRoman"/>
      <w:lvlText w:val="(%1)"/>
      <w:lvlJc w:val="left"/>
      <w:pPr>
        <w:ind w:left="1080" w:hanging="720"/>
      </w:pPr>
      <w:rPr>
        <w:rFonts w:hint="default"/>
      </w:rPr>
    </w:lvl>
    <w:lvl w:ilvl="1" w:tplc="FCAC1DEE" w:tentative="1">
      <w:start w:val="1"/>
      <w:numFmt w:val="lowerLetter"/>
      <w:lvlText w:val="%2."/>
      <w:lvlJc w:val="left"/>
      <w:pPr>
        <w:ind w:left="1440" w:hanging="360"/>
      </w:pPr>
    </w:lvl>
    <w:lvl w:ilvl="2" w:tplc="AED81B62" w:tentative="1">
      <w:start w:val="1"/>
      <w:numFmt w:val="lowerRoman"/>
      <w:lvlText w:val="%3."/>
      <w:lvlJc w:val="right"/>
      <w:pPr>
        <w:ind w:left="2160" w:hanging="180"/>
      </w:pPr>
    </w:lvl>
    <w:lvl w:ilvl="3" w:tplc="E7FA0278" w:tentative="1">
      <w:start w:val="1"/>
      <w:numFmt w:val="decimal"/>
      <w:lvlText w:val="%4."/>
      <w:lvlJc w:val="left"/>
      <w:pPr>
        <w:ind w:left="2880" w:hanging="360"/>
      </w:pPr>
    </w:lvl>
    <w:lvl w:ilvl="4" w:tplc="FF8AF3F4" w:tentative="1">
      <w:start w:val="1"/>
      <w:numFmt w:val="lowerLetter"/>
      <w:lvlText w:val="%5."/>
      <w:lvlJc w:val="left"/>
      <w:pPr>
        <w:ind w:left="3600" w:hanging="360"/>
      </w:pPr>
    </w:lvl>
    <w:lvl w:ilvl="5" w:tplc="8B7A4A6A" w:tentative="1">
      <w:start w:val="1"/>
      <w:numFmt w:val="lowerRoman"/>
      <w:lvlText w:val="%6."/>
      <w:lvlJc w:val="right"/>
      <w:pPr>
        <w:ind w:left="4320" w:hanging="180"/>
      </w:pPr>
    </w:lvl>
    <w:lvl w:ilvl="6" w:tplc="31468FD2" w:tentative="1">
      <w:start w:val="1"/>
      <w:numFmt w:val="decimal"/>
      <w:lvlText w:val="%7."/>
      <w:lvlJc w:val="left"/>
      <w:pPr>
        <w:ind w:left="5040" w:hanging="360"/>
      </w:pPr>
    </w:lvl>
    <w:lvl w:ilvl="7" w:tplc="CFC66552" w:tentative="1">
      <w:start w:val="1"/>
      <w:numFmt w:val="lowerLetter"/>
      <w:lvlText w:val="%8."/>
      <w:lvlJc w:val="left"/>
      <w:pPr>
        <w:ind w:left="5760" w:hanging="360"/>
      </w:pPr>
    </w:lvl>
    <w:lvl w:ilvl="8" w:tplc="5338FDCA"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86A87A7A">
      <w:start w:val="1"/>
      <w:numFmt w:val="lowerRoman"/>
      <w:lvlText w:val="(%1)"/>
      <w:lvlJc w:val="left"/>
      <w:pPr>
        <w:ind w:left="1080" w:hanging="720"/>
      </w:pPr>
      <w:rPr>
        <w:rFonts w:hint="default"/>
      </w:rPr>
    </w:lvl>
    <w:lvl w:ilvl="1" w:tplc="2B84CC72" w:tentative="1">
      <w:start w:val="1"/>
      <w:numFmt w:val="lowerLetter"/>
      <w:lvlText w:val="%2."/>
      <w:lvlJc w:val="left"/>
      <w:pPr>
        <w:ind w:left="1440" w:hanging="360"/>
      </w:pPr>
    </w:lvl>
    <w:lvl w:ilvl="2" w:tplc="AFBA06B6" w:tentative="1">
      <w:start w:val="1"/>
      <w:numFmt w:val="lowerRoman"/>
      <w:lvlText w:val="%3."/>
      <w:lvlJc w:val="right"/>
      <w:pPr>
        <w:ind w:left="2160" w:hanging="180"/>
      </w:pPr>
    </w:lvl>
    <w:lvl w:ilvl="3" w:tplc="C6CE52A8" w:tentative="1">
      <w:start w:val="1"/>
      <w:numFmt w:val="decimal"/>
      <w:lvlText w:val="%4."/>
      <w:lvlJc w:val="left"/>
      <w:pPr>
        <w:ind w:left="2880" w:hanging="360"/>
      </w:pPr>
    </w:lvl>
    <w:lvl w:ilvl="4" w:tplc="4C06DD9E" w:tentative="1">
      <w:start w:val="1"/>
      <w:numFmt w:val="lowerLetter"/>
      <w:lvlText w:val="%5."/>
      <w:lvlJc w:val="left"/>
      <w:pPr>
        <w:ind w:left="3600" w:hanging="360"/>
      </w:pPr>
    </w:lvl>
    <w:lvl w:ilvl="5" w:tplc="746A7CEE" w:tentative="1">
      <w:start w:val="1"/>
      <w:numFmt w:val="lowerRoman"/>
      <w:lvlText w:val="%6."/>
      <w:lvlJc w:val="right"/>
      <w:pPr>
        <w:ind w:left="4320" w:hanging="180"/>
      </w:pPr>
    </w:lvl>
    <w:lvl w:ilvl="6" w:tplc="30048A6C" w:tentative="1">
      <w:start w:val="1"/>
      <w:numFmt w:val="decimal"/>
      <w:lvlText w:val="%7."/>
      <w:lvlJc w:val="left"/>
      <w:pPr>
        <w:ind w:left="5040" w:hanging="360"/>
      </w:pPr>
    </w:lvl>
    <w:lvl w:ilvl="7" w:tplc="EBD4EB08" w:tentative="1">
      <w:start w:val="1"/>
      <w:numFmt w:val="lowerLetter"/>
      <w:lvlText w:val="%8."/>
      <w:lvlJc w:val="left"/>
      <w:pPr>
        <w:ind w:left="5760" w:hanging="360"/>
      </w:pPr>
    </w:lvl>
    <w:lvl w:ilvl="8" w:tplc="27EA960C"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31DE7B9A">
      <w:start w:val="1"/>
      <w:numFmt w:val="lowerRoman"/>
      <w:lvlText w:val="(%1)"/>
      <w:lvlJc w:val="left"/>
      <w:pPr>
        <w:ind w:left="1080" w:hanging="720"/>
      </w:pPr>
      <w:rPr>
        <w:rFonts w:hint="default"/>
      </w:rPr>
    </w:lvl>
    <w:lvl w:ilvl="1" w:tplc="4E683F8C" w:tentative="1">
      <w:start w:val="1"/>
      <w:numFmt w:val="lowerLetter"/>
      <w:lvlText w:val="%2."/>
      <w:lvlJc w:val="left"/>
      <w:pPr>
        <w:ind w:left="1440" w:hanging="360"/>
      </w:pPr>
    </w:lvl>
    <w:lvl w:ilvl="2" w:tplc="5E6CE80C" w:tentative="1">
      <w:start w:val="1"/>
      <w:numFmt w:val="lowerRoman"/>
      <w:lvlText w:val="%3."/>
      <w:lvlJc w:val="right"/>
      <w:pPr>
        <w:ind w:left="2160" w:hanging="180"/>
      </w:pPr>
    </w:lvl>
    <w:lvl w:ilvl="3" w:tplc="9C3AE0CE" w:tentative="1">
      <w:start w:val="1"/>
      <w:numFmt w:val="decimal"/>
      <w:lvlText w:val="%4."/>
      <w:lvlJc w:val="left"/>
      <w:pPr>
        <w:ind w:left="2880" w:hanging="360"/>
      </w:pPr>
    </w:lvl>
    <w:lvl w:ilvl="4" w:tplc="DC7ACF8A" w:tentative="1">
      <w:start w:val="1"/>
      <w:numFmt w:val="lowerLetter"/>
      <w:lvlText w:val="%5."/>
      <w:lvlJc w:val="left"/>
      <w:pPr>
        <w:ind w:left="3600" w:hanging="360"/>
      </w:pPr>
    </w:lvl>
    <w:lvl w:ilvl="5" w:tplc="91C25944" w:tentative="1">
      <w:start w:val="1"/>
      <w:numFmt w:val="lowerRoman"/>
      <w:lvlText w:val="%6."/>
      <w:lvlJc w:val="right"/>
      <w:pPr>
        <w:ind w:left="4320" w:hanging="180"/>
      </w:pPr>
    </w:lvl>
    <w:lvl w:ilvl="6" w:tplc="0F1A9B1C" w:tentative="1">
      <w:start w:val="1"/>
      <w:numFmt w:val="decimal"/>
      <w:lvlText w:val="%7."/>
      <w:lvlJc w:val="left"/>
      <w:pPr>
        <w:ind w:left="5040" w:hanging="360"/>
      </w:pPr>
    </w:lvl>
    <w:lvl w:ilvl="7" w:tplc="0562D008" w:tentative="1">
      <w:start w:val="1"/>
      <w:numFmt w:val="lowerLetter"/>
      <w:lvlText w:val="%8."/>
      <w:lvlJc w:val="left"/>
      <w:pPr>
        <w:ind w:left="5760" w:hanging="360"/>
      </w:pPr>
    </w:lvl>
    <w:lvl w:ilvl="8" w:tplc="6F4AE50A"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0ACBA6E">
      <w:start w:val="1"/>
      <w:numFmt w:val="lowerRoman"/>
      <w:lvlText w:val="(%1)"/>
      <w:lvlJc w:val="left"/>
      <w:pPr>
        <w:ind w:left="1080" w:hanging="720"/>
      </w:pPr>
      <w:rPr>
        <w:rFonts w:hint="default"/>
      </w:rPr>
    </w:lvl>
    <w:lvl w:ilvl="1" w:tplc="9AF63478" w:tentative="1">
      <w:start w:val="1"/>
      <w:numFmt w:val="lowerLetter"/>
      <w:lvlText w:val="%2."/>
      <w:lvlJc w:val="left"/>
      <w:pPr>
        <w:ind w:left="1440" w:hanging="360"/>
      </w:pPr>
    </w:lvl>
    <w:lvl w:ilvl="2" w:tplc="2D72FA1A" w:tentative="1">
      <w:start w:val="1"/>
      <w:numFmt w:val="lowerRoman"/>
      <w:lvlText w:val="%3."/>
      <w:lvlJc w:val="right"/>
      <w:pPr>
        <w:ind w:left="2160" w:hanging="180"/>
      </w:pPr>
    </w:lvl>
    <w:lvl w:ilvl="3" w:tplc="59D84B38" w:tentative="1">
      <w:start w:val="1"/>
      <w:numFmt w:val="decimal"/>
      <w:lvlText w:val="%4."/>
      <w:lvlJc w:val="left"/>
      <w:pPr>
        <w:ind w:left="2880" w:hanging="360"/>
      </w:pPr>
    </w:lvl>
    <w:lvl w:ilvl="4" w:tplc="3328D8BA" w:tentative="1">
      <w:start w:val="1"/>
      <w:numFmt w:val="lowerLetter"/>
      <w:lvlText w:val="%5."/>
      <w:lvlJc w:val="left"/>
      <w:pPr>
        <w:ind w:left="3600" w:hanging="360"/>
      </w:pPr>
    </w:lvl>
    <w:lvl w:ilvl="5" w:tplc="D8C8F894" w:tentative="1">
      <w:start w:val="1"/>
      <w:numFmt w:val="lowerRoman"/>
      <w:lvlText w:val="%6."/>
      <w:lvlJc w:val="right"/>
      <w:pPr>
        <w:ind w:left="4320" w:hanging="180"/>
      </w:pPr>
    </w:lvl>
    <w:lvl w:ilvl="6" w:tplc="E96EBAC0" w:tentative="1">
      <w:start w:val="1"/>
      <w:numFmt w:val="decimal"/>
      <w:lvlText w:val="%7."/>
      <w:lvlJc w:val="left"/>
      <w:pPr>
        <w:ind w:left="5040" w:hanging="360"/>
      </w:pPr>
    </w:lvl>
    <w:lvl w:ilvl="7" w:tplc="DB80736A" w:tentative="1">
      <w:start w:val="1"/>
      <w:numFmt w:val="lowerLetter"/>
      <w:lvlText w:val="%8."/>
      <w:lvlJc w:val="left"/>
      <w:pPr>
        <w:ind w:left="5760" w:hanging="360"/>
      </w:pPr>
    </w:lvl>
    <w:lvl w:ilvl="8" w:tplc="31B45184"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F2AC6E14">
      <w:start w:val="1"/>
      <w:numFmt w:val="lowerRoman"/>
      <w:lvlText w:val="(%1)"/>
      <w:lvlJc w:val="left"/>
      <w:pPr>
        <w:ind w:left="1080" w:hanging="720"/>
      </w:pPr>
      <w:rPr>
        <w:rFonts w:hint="default"/>
      </w:rPr>
    </w:lvl>
    <w:lvl w:ilvl="1" w:tplc="5E789CDA" w:tentative="1">
      <w:start w:val="1"/>
      <w:numFmt w:val="lowerLetter"/>
      <w:lvlText w:val="%2."/>
      <w:lvlJc w:val="left"/>
      <w:pPr>
        <w:ind w:left="1440" w:hanging="360"/>
      </w:pPr>
    </w:lvl>
    <w:lvl w:ilvl="2" w:tplc="CC56736A" w:tentative="1">
      <w:start w:val="1"/>
      <w:numFmt w:val="lowerRoman"/>
      <w:lvlText w:val="%3."/>
      <w:lvlJc w:val="right"/>
      <w:pPr>
        <w:ind w:left="2160" w:hanging="180"/>
      </w:pPr>
    </w:lvl>
    <w:lvl w:ilvl="3" w:tplc="4BCC558E" w:tentative="1">
      <w:start w:val="1"/>
      <w:numFmt w:val="decimal"/>
      <w:lvlText w:val="%4."/>
      <w:lvlJc w:val="left"/>
      <w:pPr>
        <w:ind w:left="2880" w:hanging="360"/>
      </w:pPr>
    </w:lvl>
    <w:lvl w:ilvl="4" w:tplc="BFE89870" w:tentative="1">
      <w:start w:val="1"/>
      <w:numFmt w:val="lowerLetter"/>
      <w:lvlText w:val="%5."/>
      <w:lvlJc w:val="left"/>
      <w:pPr>
        <w:ind w:left="3600" w:hanging="360"/>
      </w:pPr>
    </w:lvl>
    <w:lvl w:ilvl="5" w:tplc="70388F48" w:tentative="1">
      <w:start w:val="1"/>
      <w:numFmt w:val="lowerRoman"/>
      <w:lvlText w:val="%6."/>
      <w:lvlJc w:val="right"/>
      <w:pPr>
        <w:ind w:left="4320" w:hanging="180"/>
      </w:pPr>
    </w:lvl>
    <w:lvl w:ilvl="6" w:tplc="2E8ACCD4" w:tentative="1">
      <w:start w:val="1"/>
      <w:numFmt w:val="decimal"/>
      <w:lvlText w:val="%7."/>
      <w:lvlJc w:val="left"/>
      <w:pPr>
        <w:ind w:left="5040" w:hanging="360"/>
      </w:pPr>
    </w:lvl>
    <w:lvl w:ilvl="7" w:tplc="5A083C86" w:tentative="1">
      <w:start w:val="1"/>
      <w:numFmt w:val="lowerLetter"/>
      <w:lvlText w:val="%8."/>
      <w:lvlJc w:val="left"/>
      <w:pPr>
        <w:ind w:left="5760" w:hanging="360"/>
      </w:pPr>
    </w:lvl>
    <w:lvl w:ilvl="8" w:tplc="4D2CED02"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0206238E">
      <w:start w:val="1"/>
      <w:numFmt w:val="lowerRoman"/>
      <w:lvlText w:val="(%1)"/>
      <w:lvlJc w:val="left"/>
      <w:pPr>
        <w:ind w:left="1080" w:hanging="720"/>
      </w:pPr>
      <w:rPr>
        <w:rFonts w:hint="default"/>
      </w:rPr>
    </w:lvl>
    <w:lvl w:ilvl="1" w:tplc="4CDC0384" w:tentative="1">
      <w:start w:val="1"/>
      <w:numFmt w:val="lowerLetter"/>
      <w:lvlText w:val="%2."/>
      <w:lvlJc w:val="left"/>
      <w:pPr>
        <w:ind w:left="1440" w:hanging="360"/>
      </w:pPr>
    </w:lvl>
    <w:lvl w:ilvl="2" w:tplc="28FE24DA" w:tentative="1">
      <w:start w:val="1"/>
      <w:numFmt w:val="lowerRoman"/>
      <w:lvlText w:val="%3."/>
      <w:lvlJc w:val="right"/>
      <w:pPr>
        <w:ind w:left="2160" w:hanging="180"/>
      </w:pPr>
    </w:lvl>
    <w:lvl w:ilvl="3" w:tplc="37A65C9E" w:tentative="1">
      <w:start w:val="1"/>
      <w:numFmt w:val="decimal"/>
      <w:lvlText w:val="%4."/>
      <w:lvlJc w:val="left"/>
      <w:pPr>
        <w:ind w:left="2880" w:hanging="360"/>
      </w:pPr>
    </w:lvl>
    <w:lvl w:ilvl="4" w:tplc="911A2220" w:tentative="1">
      <w:start w:val="1"/>
      <w:numFmt w:val="lowerLetter"/>
      <w:lvlText w:val="%5."/>
      <w:lvlJc w:val="left"/>
      <w:pPr>
        <w:ind w:left="3600" w:hanging="360"/>
      </w:pPr>
    </w:lvl>
    <w:lvl w:ilvl="5" w:tplc="805CC974" w:tentative="1">
      <w:start w:val="1"/>
      <w:numFmt w:val="lowerRoman"/>
      <w:lvlText w:val="%6."/>
      <w:lvlJc w:val="right"/>
      <w:pPr>
        <w:ind w:left="4320" w:hanging="180"/>
      </w:pPr>
    </w:lvl>
    <w:lvl w:ilvl="6" w:tplc="1A7EBFB2" w:tentative="1">
      <w:start w:val="1"/>
      <w:numFmt w:val="decimal"/>
      <w:lvlText w:val="%7."/>
      <w:lvlJc w:val="left"/>
      <w:pPr>
        <w:ind w:left="5040" w:hanging="360"/>
      </w:pPr>
    </w:lvl>
    <w:lvl w:ilvl="7" w:tplc="8884D78C" w:tentative="1">
      <w:start w:val="1"/>
      <w:numFmt w:val="lowerLetter"/>
      <w:lvlText w:val="%8."/>
      <w:lvlJc w:val="left"/>
      <w:pPr>
        <w:ind w:left="5760" w:hanging="360"/>
      </w:pPr>
    </w:lvl>
    <w:lvl w:ilvl="8" w:tplc="C1649754"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23DCF2FC">
      <w:start w:val="1"/>
      <w:numFmt w:val="lowerRoman"/>
      <w:lvlText w:val="(%1)"/>
      <w:lvlJc w:val="left"/>
      <w:pPr>
        <w:ind w:left="1080" w:hanging="720"/>
      </w:pPr>
      <w:rPr>
        <w:rFonts w:hint="default"/>
      </w:rPr>
    </w:lvl>
    <w:lvl w:ilvl="1" w:tplc="5664CACC" w:tentative="1">
      <w:start w:val="1"/>
      <w:numFmt w:val="lowerLetter"/>
      <w:lvlText w:val="%2."/>
      <w:lvlJc w:val="left"/>
      <w:pPr>
        <w:ind w:left="1440" w:hanging="360"/>
      </w:pPr>
    </w:lvl>
    <w:lvl w:ilvl="2" w:tplc="77DE17CC" w:tentative="1">
      <w:start w:val="1"/>
      <w:numFmt w:val="lowerRoman"/>
      <w:lvlText w:val="%3."/>
      <w:lvlJc w:val="right"/>
      <w:pPr>
        <w:ind w:left="2160" w:hanging="180"/>
      </w:pPr>
    </w:lvl>
    <w:lvl w:ilvl="3" w:tplc="54361FEA" w:tentative="1">
      <w:start w:val="1"/>
      <w:numFmt w:val="decimal"/>
      <w:lvlText w:val="%4."/>
      <w:lvlJc w:val="left"/>
      <w:pPr>
        <w:ind w:left="2880" w:hanging="360"/>
      </w:pPr>
    </w:lvl>
    <w:lvl w:ilvl="4" w:tplc="C66A67F8" w:tentative="1">
      <w:start w:val="1"/>
      <w:numFmt w:val="lowerLetter"/>
      <w:lvlText w:val="%5."/>
      <w:lvlJc w:val="left"/>
      <w:pPr>
        <w:ind w:left="3600" w:hanging="360"/>
      </w:pPr>
    </w:lvl>
    <w:lvl w:ilvl="5" w:tplc="F8708934" w:tentative="1">
      <w:start w:val="1"/>
      <w:numFmt w:val="lowerRoman"/>
      <w:lvlText w:val="%6."/>
      <w:lvlJc w:val="right"/>
      <w:pPr>
        <w:ind w:left="4320" w:hanging="180"/>
      </w:pPr>
    </w:lvl>
    <w:lvl w:ilvl="6" w:tplc="F9C80366" w:tentative="1">
      <w:start w:val="1"/>
      <w:numFmt w:val="decimal"/>
      <w:lvlText w:val="%7."/>
      <w:lvlJc w:val="left"/>
      <w:pPr>
        <w:ind w:left="5040" w:hanging="360"/>
      </w:pPr>
    </w:lvl>
    <w:lvl w:ilvl="7" w:tplc="B01CCCDE" w:tentative="1">
      <w:start w:val="1"/>
      <w:numFmt w:val="lowerLetter"/>
      <w:lvlText w:val="%8."/>
      <w:lvlJc w:val="left"/>
      <w:pPr>
        <w:ind w:left="5760" w:hanging="360"/>
      </w:pPr>
    </w:lvl>
    <w:lvl w:ilvl="8" w:tplc="F56008D4"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B1FCAF2E">
      <w:start w:val="1"/>
      <w:numFmt w:val="lowerRoman"/>
      <w:lvlText w:val="(%1)"/>
      <w:lvlJc w:val="left"/>
      <w:pPr>
        <w:ind w:left="1080" w:hanging="720"/>
      </w:pPr>
      <w:rPr>
        <w:rFonts w:hint="default"/>
      </w:rPr>
    </w:lvl>
    <w:lvl w:ilvl="1" w:tplc="F0BA9578" w:tentative="1">
      <w:start w:val="1"/>
      <w:numFmt w:val="lowerLetter"/>
      <w:lvlText w:val="%2."/>
      <w:lvlJc w:val="left"/>
      <w:pPr>
        <w:ind w:left="1440" w:hanging="360"/>
      </w:pPr>
    </w:lvl>
    <w:lvl w:ilvl="2" w:tplc="A2B20946" w:tentative="1">
      <w:start w:val="1"/>
      <w:numFmt w:val="lowerRoman"/>
      <w:lvlText w:val="%3."/>
      <w:lvlJc w:val="right"/>
      <w:pPr>
        <w:ind w:left="2160" w:hanging="180"/>
      </w:pPr>
    </w:lvl>
    <w:lvl w:ilvl="3" w:tplc="2E361F32" w:tentative="1">
      <w:start w:val="1"/>
      <w:numFmt w:val="decimal"/>
      <w:lvlText w:val="%4."/>
      <w:lvlJc w:val="left"/>
      <w:pPr>
        <w:ind w:left="2880" w:hanging="360"/>
      </w:pPr>
    </w:lvl>
    <w:lvl w:ilvl="4" w:tplc="18527E5E" w:tentative="1">
      <w:start w:val="1"/>
      <w:numFmt w:val="lowerLetter"/>
      <w:lvlText w:val="%5."/>
      <w:lvlJc w:val="left"/>
      <w:pPr>
        <w:ind w:left="3600" w:hanging="360"/>
      </w:pPr>
    </w:lvl>
    <w:lvl w:ilvl="5" w:tplc="52C84BCA" w:tentative="1">
      <w:start w:val="1"/>
      <w:numFmt w:val="lowerRoman"/>
      <w:lvlText w:val="%6."/>
      <w:lvlJc w:val="right"/>
      <w:pPr>
        <w:ind w:left="4320" w:hanging="180"/>
      </w:pPr>
    </w:lvl>
    <w:lvl w:ilvl="6" w:tplc="1C32FFD4" w:tentative="1">
      <w:start w:val="1"/>
      <w:numFmt w:val="decimal"/>
      <w:lvlText w:val="%7."/>
      <w:lvlJc w:val="left"/>
      <w:pPr>
        <w:ind w:left="5040" w:hanging="360"/>
      </w:pPr>
    </w:lvl>
    <w:lvl w:ilvl="7" w:tplc="2E4A4DAA" w:tentative="1">
      <w:start w:val="1"/>
      <w:numFmt w:val="lowerLetter"/>
      <w:lvlText w:val="%8."/>
      <w:lvlJc w:val="left"/>
      <w:pPr>
        <w:ind w:left="5760" w:hanging="360"/>
      </w:pPr>
    </w:lvl>
    <w:lvl w:ilvl="8" w:tplc="0248BF0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F8465C32">
      <w:start w:val="1"/>
      <w:numFmt w:val="lowerRoman"/>
      <w:lvlText w:val="(%1)"/>
      <w:lvlJc w:val="left"/>
      <w:pPr>
        <w:ind w:left="1080" w:hanging="720"/>
      </w:pPr>
      <w:rPr>
        <w:rFonts w:hint="default"/>
      </w:rPr>
    </w:lvl>
    <w:lvl w:ilvl="1" w:tplc="57E8EA3C" w:tentative="1">
      <w:start w:val="1"/>
      <w:numFmt w:val="lowerLetter"/>
      <w:lvlText w:val="%2."/>
      <w:lvlJc w:val="left"/>
      <w:pPr>
        <w:ind w:left="1440" w:hanging="360"/>
      </w:pPr>
    </w:lvl>
    <w:lvl w:ilvl="2" w:tplc="B5A863B4" w:tentative="1">
      <w:start w:val="1"/>
      <w:numFmt w:val="lowerRoman"/>
      <w:lvlText w:val="%3."/>
      <w:lvlJc w:val="right"/>
      <w:pPr>
        <w:ind w:left="2160" w:hanging="180"/>
      </w:pPr>
    </w:lvl>
    <w:lvl w:ilvl="3" w:tplc="84FADF52" w:tentative="1">
      <w:start w:val="1"/>
      <w:numFmt w:val="decimal"/>
      <w:lvlText w:val="%4."/>
      <w:lvlJc w:val="left"/>
      <w:pPr>
        <w:ind w:left="2880" w:hanging="360"/>
      </w:pPr>
    </w:lvl>
    <w:lvl w:ilvl="4" w:tplc="EE0A8618" w:tentative="1">
      <w:start w:val="1"/>
      <w:numFmt w:val="lowerLetter"/>
      <w:lvlText w:val="%5."/>
      <w:lvlJc w:val="left"/>
      <w:pPr>
        <w:ind w:left="3600" w:hanging="360"/>
      </w:pPr>
    </w:lvl>
    <w:lvl w:ilvl="5" w:tplc="B0FA15FA" w:tentative="1">
      <w:start w:val="1"/>
      <w:numFmt w:val="lowerRoman"/>
      <w:lvlText w:val="%6."/>
      <w:lvlJc w:val="right"/>
      <w:pPr>
        <w:ind w:left="4320" w:hanging="180"/>
      </w:pPr>
    </w:lvl>
    <w:lvl w:ilvl="6" w:tplc="7F64BB44" w:tentative="1">
      <w:start w:val="1"/>
      <w:numFmt w:val="decimal"/>
      <w:lvlText w:val="%7."/>
      <w:lvlJc w:val="left"/>
      <w:pPr>
        <w:ind w:left="5040" w:hanging="360"/>
      </w:pPr>
    </w:lvl>
    <w:lvl w:ilvl="7" w:tplc="CE369170" w:tentative="1">
      <w:start w:val="1"/>
      <w:numFmt w:val="lowerLetter"/>
      <w:lvlText w:val="%8."/>
      <w:lvlJc w:val="left"/>
      <w:pPr>
        <w:ind w:left="5760" w:hanging="360"/>
      </w:pPr>
    </w:lvl>
    <w:lvl w:ilvl="8" w:tplc="008C53B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94990383">
    <w:abstractNumId w:val="20"/>
  </w:num>
  <w:num w:numId="2" w16cid:durableId="20016134">
    <w:abstractNumId w:val="6"/>
  </w:num>
  <w:num w:numId="3" w16cid:durableId="1619602254">
    <w:abstractNumId w:val="2"/>
  </w:num>
  <w:num w:numId="4" w16cid:durableId="971596743">
    <w:abstractNumId w:val="10"/>
  </w:num>
  <w:num w:numId="5" w16cid:durableId="1201821893">
    <w:abstractNumId w:val="9"/>
  </w:num>
  <w:num w:numId="6" w16cid:durableId="1769304153">
    <w:abstractNumId w:val="1"/>
  </w:num>
  <w:num w:numId="7" w16cid:durableId="1441492021">
    <w:abstractNumId w:val="15"/>
  </w:num>
  <w:num w:numId="8" w16cid:durableId="759058596">
    <w:abstractNumId w:val="7"/>
  </w:num>
  <w:num w:numId="9" w16cid:durableId="2104178420">
    <w:abstractNumId w:val="13"/>
  </w:num>
  <w:num w:numId="10" w16cid:durableId="345405526">
    <w:abstractNumId w:val="5"/>
  </w:num>
  <w:num w:numId="11" w16cid:durableId="2120753314">
    <w:abstractNumId w:val="19"/>
  </w:num>
  <w:num w:numId="12" w16cid:durableId="965935868">
    <w:abstractNumId w:val="11"/>
  </w:num>
  <w:num w:numId="13" w16cid:durableId="1987472681">
    <w:abstractNumId w:val="4"/>
  </w:num>
  <w:num w:numId="14" w16cid:durableId="572590217">
    <w:abstractNumId w:val="3"/>
  </w:num>
  <w:num w:numId="15" w16cid:durableId="705645888">
    <w:abstractNumId w:val="17"/>
  </w:num>
  <w:num w:numId="16" w16cid:durableId="215750721">
    <w:abstractNumId w:val="16"/>
  </w:num>
  <w:num w:numId="17" w16cid:durableId="1658611714">
    <w:abstractNumId w:val="8"/>
  </w:num>
  <w:num w:numId="18" w16cid:durableId="128672211">
    <w:abstractNumId w:val="14"/>
  </w:num>
  <w:num w:numId="19" w16cid:durableId="1010303304">
    <w:abstractNumId w:val="18"/>
  </w:num>
  <w:num w:numId="20" w16cid:durableId="728186305">
    <w:abstractNumId w:val="12"/>
  </w:num>
  <w:num w:numId="21" w16cid:durableId="211504865">
    <w:abstractNumId w:val="0"/>
  </w:num>
  <w:num w:numId="22" w16cid:durableId="424502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8C"/>
    <w:rsid w:val="00041375"/>
    <w:rsid w:val="0004608C"/>
    <w:rsid w:val="00061DC3"/>
    <w:rsid w:val="00070AF5"/>
    <w:rsid w:val="00075144"/>
    <w:rsid w:val="000A07FA"/>
    <w:rsid w:val="000D7F2D"/>
    <w:rsid w:val="000E1F3B"/>
    <w:rsid w:val="000F2F8A"/>
    <w:rsid w:val="00147608"/>
    <w:rsid w:val="00154A14"/>
    <w:rsid w:val="00154C25"/>
    <w:rsid w:val="00156B67"/>
    <w:rsid w:val="00157448"/>
    <w:rsid w:val="00166324"/>
    <w:rsid w:val="00166951"/>
    <w:rsid w:val="00174EEC"/>
    <w:rsid w:val="0018690B"/>
    <w:rsid w:val="001A30C5"/>
    <w:rsid w:val="001A375E"/>
    <w:rsid w:val="001B4478"/>
    <w:rsid w:val="001B6707"/>
    <w:rsid w:val="001C2EE7"/>
    <w:rsid w:val="001D4A76"/>
    <w:rsid w:val="002C7372"/>
    <w:rsid w:val="002D7981"/>
    <w:rsid w:val="002F77BC"/>
    <w:rsid w:val="003004BD"/>
    <w:rsid w:val="0031415A"/>
    <w:rsid w:val="00356E2C"/>
    <w:rsid w:val="00395939"/>
    <w:rsid w:val="00395E05"/>
    <w:rsid w:val="00397FE1"/>
    <w:rsid w:val="003A60E7"/>
    <w:rsid w:val="0043050E"/>
    <w:rsid w:val="00456F04"/>
    <w:rsid w:val="00482450"/>
    <w:rsid w:val="00482AD3"/>
    <w:rsid w:val="004836BF"/>
    <w:rsid w:val="00487143"/>
    <w:rsid w:val="004921CD"/>
    <w:rsid w:val="004D3F91"/>
    <w:rsid w:val="004E458F"/>
    <w:rsid w:val="004E51E9"/>
    <w:rsid w:val="004F6459"/>
    <w:rsid w:val="005A7A0A"/>
    <w:rsid w:val="005B789D"/>
    <w:rsid w:val="005D0686"/>
    <w:rsid w:val="005E6923"/>
    <w:rsid w:val="00635385"/>
    <w:rsid w:val="00646401"/>
    <w:rsid w:val="0064674F"/>
    <w:rsid w:val="00646BD3"/>
    <w:rsid w:val="00647B4E"/>
    <w:rsid w:val="00653339"/>
    <w:rsid w:val="006907A4"/>
    <w:rsid w:val="006E2332"/>
    <w:rsid w:val="007169B5"/>
    <w:rsid w:val="00744F9E"/>
    <w:rsid w:val="00746DE7"/>
    <w:rsid w:val="0075709B"/>
    <w:rsid w:val="00771EFD"/>
    <w:rsid w:val="00786AF9"/>
    <w:rsid w:val="007C2717"/>
    <w:rsid w:val="007E3976"/>
    <w:rsid w:val="007E444A"/>
    <w:rsid w:val="008205F5"/>
    <w:rsid w:val="00827CBE"/>
    <w:rsid w:val="0085033C"/>
    <w:rsid w:val="008A537E"/>
    <w:rsid w:val="008F16DA"/>
    <w:rsid w:val="00913B86"/>
    <w:rsid w:val="00915067"/>
    <w:rsid w:val="00920CC6"/>
    <w:rsid w:val="009537B5"/>
    <w:rsid w:val="009627A2"/>
    <w:rsid w:val="00962FF3"/>
    <w:rsid w:val="0096312C"/>
    <w:rsid w:val="00995AA2"/>
    <w:rsid w:val="009D170F"/>
    <w:rsid w:val="009D23BF"/>
    <w:rsid w:val="009D4780"/>
    <w:rsid w:val="009F196D"/>
    <w:rsid w:val="009F2CC9"/>
    <w:rsid w:val="009F7BB8"/>
    <w:rsid w:val="00A10966"/>
    <w:rsid w:val="00A32CBB"/>
    <w:rsid w:val="00A35D01"/>
    <w:rsid w:val="00A53EDB"/>
    <w:rsid w:val="00A54DB3"/>
    <w:rsid w:val="00A561E2"/>
    <w:rsid w:val="00AB73CC"/>
    <w:rsid w:val="00AF0785"/>
    <w:rsid w:val="00B40DC4"/>
    <w:rsid w:val="00B43C57"/>
    <w:rsid w:val="00B81DDD"/>
    <w:rsid w:val="00BB1BE5"/>
    <w:rsid w:val="00BC31F3"/>
    <w:rsid w:val="00BC7A67"/>
    <w:rsid w:val="00BF55C0"/>
    <w:rsid w:val="00C07D5D"/>
    <w:rsid w:val="00C56EA2"/>
    <w:rsid w:val="00C83FAF"/>
    <w:rsid w:val="00C923D3"/>
    <w:rsid w:val="00C9365F"/>
    <w:rsid w:val="00C97849"/>
    <w:rsid w:val="00C97EEE"/>
    <w:rsid w:val="00CA07B5"/>
    <w:rsid w:val="00CA1615"/>
    <w:rsid w:val="00CA1B69"/>
    <w:rsid w:val="00CA6C47"/>
    <w:rsid w:val="00CC583F"/>
    <w:rsid w:val="00CD4EA6"/>
    <w:rsid w:val="00D0246B"/>
    <w:rsid w:val="00D2342B"/>
    <w:rsid w:val="00D41F2B"/>
    <w:rsid w:val="00D557E1"/>
    <w:rsid w:val="00D85A2B"/>
    <w:rsid w:val="00DA744B"/>
    <w:rsid w:val="00DB310F"/>
    <w:rsid w:val="00DB58B1"/>
    <w:rsid w:val="00DC5A82"/>
    <w:rsid w:val="00DD2A53"/>
    <w:rsid w:val="00E026BC"/>
    <w:rsid w:val="00E14DBA"/>
    <w:rsid w:val="00E21007"/>
    <w:rsid w:val="00E23142"/>
    <w:rsid w:val="00E249B9"/>
    <w:rsid w:val="00E910C3"/>
    <w:rsid w:val="00E93DE3"/>
    <w:rsid w:val="00EE2E9C"/>
    <w:rsid w:val="00F02119"/>
    <w:rsid w:val="00F3158C"/>
    <w:rsid w:val="00F75F22"/>
    <w:rsid w:val="00FA17D7"/>
    <w:rsid w:val="00FA4EC5"/>
    <w:rsid w:val="00FB518E"/>
    <w:rsid w:val="00FC57D8"/>
    <w:rsid w:val="00FD1E66"/>
    <w:rsid w:val="00FE1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D3D4"/>
  <w15:docId w15:val="{97AA6F0C-8C70-4AAC-8D7C-60A07B66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715FDF" w:rsidRDefault="00715FDF" w:rsidP="009B242A">
          <w:pPr>
            <w:pStyle w:val="4D6CDB0F478A47378458119DA633E90A"/>
          </w:pPr>
          <w:r w:rsidRPr="00925A3E">
            <w:rPr>
              <w:rStyle w:val="PlaceholderText"/>
            </w:rPr>
            <w:t>Click or tap to enter a date.</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715FDF" w:rsidRDefault="00715FDF"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715FDF" w:rsidRDefault="00715FDF" w:rsidP="006D1582">
          <w:pPr>
            <w:pStyle w:val="5CDED3F96A5C477699174572CD92C941"/>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715FDF" w:rsidRDefault="00715FDF"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715FDF" w:rsidRDefault="00715FDF"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715FDF" w:rsidRDefault="00715FDF"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715FDF" w:rsidRDefault="00715FDF"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715FDF" w:rsidRDefault="00715FDF" w:rsidP="006D1582">
          <w:pPr>
            <w:pStyle w:val="918D2483B8344BC799BFEC14E169E49C"/>
          </w:pPr>
          <w:r w:rsidRPr="00D858FE">
            <w:rPr>
              <w:rStyle w:val="PlaceholderText"/>
            </w:rPr>
            <w:t>Choose an item.</w:t>
          </w:r>
        </w:p>
      </w:docPartBody>
    </w:docPart>
    <w:docPart>
      <w:docPartPr>
        <w:name w:val="B7F435A45FDB437E8378CF7BD6A29718"/>
        <w:category>
          <w:name w:val="General"/>
          <w:gallery w:val="placeholder"/>
        </w:category>
        <w:types>
          <w:type w:val="bbPlcHdr"/>
        </w:types>
        <w:behaviors>
          <w:behavior w:val="content"/>
        </w:behaviors>
        <w:guid w:val="{882CBAEE-9695-4BBF-9934-0A1DB8D33461}"/>
      </w:docPartPr>
      <w:docPartBody>
        <w:p w:rsidR="00AC15FB" w:rsidRDefault="00871C6B" w:rsidP="00871C6B">
          <w:pPr>
            <w:pStyle w:val="B7F435A45FDB437E8378CF7BD6A29718"/>
          </w:pPr>
          <w:r w:rsidRPr="00D858FE">
            <w:rPr>
              <w:rStyle w:val="PlaceholderText"/>
            </w:rPr>
            <w:t>Choose an item.</w:t>
          </w:r>
        </w:p>
      </w:docPartBody>
    </w:docPart>
    <w:docPart>
      <w:docPartPr>
        <w:name w:val="4A421DC494FF4F91842ACE884538F5FA"/>
        <w:category>
          <w:name w:val="General"/>
          <w:gallery w:val="placeholder"/>
        </w:category>
        <w:types>
          <w:type w:val="bbPlcHdr"/>
        </w:types>
        <w:behaviors>
          <w:behavior w:val="content"/>
        </w:behaviors>
        <w:guid w:val="{8BF86915-2E78-410C-A33C-2641639BCB12}"/>
      </w:docPartPr>
      <w:docPartBody>
        <w:p w:rsidR="00AC15FB" w:rsidRDefault="00871C6B" w:rsidP="00871C6B">
          <w:pPr>
            <w:pStyle w:val="4A421DC494FF4F91842ACE884538F5FA"/>
          </w:pPr>
          <w:r w:rsidRPr="00D858FE">
            <w:rPr>
              <w:rStyle w:val="PlaceholderText"/>
            </w:rPr>
            <w:t>Choose an item.</w:t>
          </w:r>
        </w:p>
      </w:docPartBody>
    </w:docPart>
    <w:docPart>
      <w:docPartPr>
        <w:name w:val="DFFF12B5C39E46008496B25A8A7DAE1E"/>
        <w:category>
          <w:name w:val="General"/>
          <w:gallery w:val="placeholder"/>
        </w:category>
        <w:types>
          <w:type w:val="bbPlcHdr"/>
        </w:types>
        <w:behaviors>
          <w:behavior w:val="content"/>
        </w:behaviors>
        <w:guid w:val="{5BCF5F70-CB40-4438-9D57-D0F8937A3ACE}"/>
      </w:docPartPr>
      <w:docPartBody>
        <w:p w:rsidR="00AC15FB" w:rsidRDefault="00871C6B" w:rsidP="00871C6B">
          <w:pPr>
            <w:pStyle w:val="DFFF12B5C39E46008496B25A8A7DAE1E"/>
          </w:pPr>
          <w:r w:rsidRPr="00D858FE">
            <w:rPr>
              <w:rStyle w:val="PlaceholderText"/>
            </w:rPr>
            <w:t>Choose an item.</w:t>
          </w:r>
        </w:p>
      </w:docPartBody>
    </w:docPart>
    <w:docPart>
      <w:docPartPr>
        <w:name w:val="7D0A7AB90E68479A88E9DBDD74B2D5F2"/>
        <w:category>
          <w:name w:val="General"/>
          <w:gallery w:val="placeholder"/>
        </w:category>
        <w:types>
          <w:type w:val="bbPlcHdr"/>
        </w:types>
        <w:behaviors>
          <w:behavior w:val="content"/>
        </w:behaviors>
        <w:guid w:val="{6A3124D5-F588-4262-B00B-0260C7EDCD11}"/>
      </w:docPartPr>
      <w:docPartBody>
        <w:p w:rsidR="00AC15FB" w:rsidRDefault="00871C6B" w:rsidP="00871C6B">
          <w:pPr>
            <w:pStyle w:val="7D0A7AB90E68479A88E9DBDD74B2D5F2"/>
          </w:pPr>
          <w:r w:rsidRPr="00D858FE">
            <w:rPr>
              <w:rStyle w:val="PlaceholderText"/>
            </w:rPr>
            <w:t>Choose an item.</w:t>
          </w:r>
        </w:p>
      </w:docPartBody>
    </w:docPart>
    <w:docPart>
      <w:docPartPr>
        <w:name w:val="90346E5540914B9BB345E3E2B3F8D6A3"/>
        <w:category>
          <w:name w:val="General"/>
          <w:gallery w:val="placeholder"/>
        </w:category>
        <w:types>
          <w:type w:val="bbPlcHdr"/>
        </w:types>
        <w:behaviors>
          <w:behavior w:val="content"/>
        </w:behaviors>
        <w:guid w:val="{9BEC78C9-FB14-4263-8A21-1BB41D638788}"/>
      </w:docPartPr>
      <w:docPartBody>
        <w:p w:rsidR="00AC15FB" w:rsidRDefault="00871C6B" w:rsidP="00871C6B">
          <w:pPr>
            <w:pStyle w:val="90346E5540914B9BB345E3E2B3F8D6A3"/>
          </w:pPr>
          <w:r w:rsidRPr="00D858FE">
            <w:rPr>
              <w:rStyle w:val="PlaceholderText"/>
            </w:rPr>
            <w:t>Choose an item.</w:t>
          </w:r>
        </w:p>
      </w:docPartBody>
    </w:docPart>
    <w:docPart>
      <w:docPartPr>
        <w:name w:val="6471731B6E174DA09C70A1ABC29DFACB"/>
        <w:category>
          <w:name w:val="General"/>
          <w:gallery w:val="placeholder"/>
        </w:category>
        <w:types>
          <w:type w:val="bbPlcHdr"/>
        </w:types>
        <w:behaviors>
          <w:behavior w:val="content"/>
        </w:behaviors>
        <w:guid w:val="{C066ABC3-FA9D-46E9-970F-3EA989D11C9D}"/>
      </w:docPartPr>
      <w:docPartBody>
        <w:p w:rsidR="00AC15FB" w:rsidRDefault="00871C6B" w:rsidP="00871C6B">
          <w:pPr>
            <w:pStyle w:val="6471731B6E174DA09C70A1ABC29DFACB"/>
          </w:pPr>
          <w:r w:rsidRPr="00D858FE">
            <w:rPr>
              <w:rStyle w:val="PlaceholderText"/>
            </w:rPr>
            <w:t>Choose an item.</w:t>
          </w:r>
        </w:p>
      </w:docPartBody>
    </w:docPart>
    <w:docPart>
      <w:docPartPr>
        <w:name w:val="120A68D07C6D42B98245F36B2BF0D912"/>
        <w:category>
          <w:name w:val="General"/>
          <w:gallery w:val="placeholder"/>
        </w:category>
        <w:types>
          <w:type w:val="bbPlcHdr"/>
        </w:types>
        <w:behaviors>
          <w:behavior w:val="content"/>
        </w:behaviors>
        <w:guid w:val="{E8F53FDC-45DD-42FB-BB9E-7F14249260AA}"/>
      </w:docPartPr>
      <w:docPartBody>
        <w:p w:rsidR="00AC15FB" w:rsidRDefault="00871C6B" w:rsidP="00871C6B">
          <w:pPr>
            <w:pStyle w:val="120A68D07C6D42B98245F36B2BF0D912"/>
          </w:pPr>
          <w:r w:rsidRPr="00D858FE">
            <w:rPr>
              <w:rStyle w:val="PlaceholderText"/>
            </w:rPr>
            <w:t>Choose an item.</w:t>
          </w:r>
        </w:p>
      </w:docPartBody>
    </w:docPart>
    <w:docPart>
      <w:docPartPr>
        <w:name w:val="D1188F8A54B34076BDA05345601CB934"/>
        <w:category>
          <w:name w:val="General"/>
          <w:gallery w:val="placeholder"/>
        </w:category>
        <w:types>
          <w:type w:val="bbPlcHdr"/>
        </w:types>
        <w:behaviors>
          <w:behavior w:val="content"/>
        </w:behaviors>
        <w:guid w:val="{EC64FFC7-9004-4269-8575-C8056BB026C4}"/>
      </w:docPartPr>
      <w:docPartBody>
        <w:p w:rsidR="00AC15FB" w:rsidRDefault="00871C6B" w:rsidP="00871C6B">
          <w:pPr>
            <w:pStyle w:val="D1188F8A54B34076BDA05345601CB934"/>
          </w:pPr>
          <w:r w:rsidRPr="00D858FE">
            <w:rPr>
              <w:rStyle w:val="PlaceholderText"/>
            </w:rPr>
            <w:t>Choose an item.</w:t>
          </w:r>
        </w:p>
      </w:docPartBody>
    </w:docPart>
    <w:docPart>
      <w:docPartPr>
        <w:name w:val="AA3FF2B408B2433CB864A45E935067C0"/>
        <w:category>
          <w:name w:val="General"/>
          <w:gallery w:val="placeholder"/>
        </w:category>
        <w:types>
          <w:type w:val="bbPlcHdr"/>
        </w:types>
        <w:behaviors>
          <w:behavior w:val="content"/>
        </w:behaviors>
        <w:guid w:val="{0B04E0E4-C9FC-4227-B91A-D6F9796FD314}"/>
      </w:docPartPr>
      <w:docPartBody>
        <w:p w:rsidR="00AC15FB" w:rsidRDefault="00871C6B" w:rsidP="00871C6B">
          <w:pPr>
            <w:pStyle w:val="AA3FF2B408B2433CB864A45E935067C0"/>
          </w:pPr>
          <w:r w:rsidRPr="00D858FE">
            <w:rPr>
              <w:rStyle w:val="PlaceholderText"/>
            </w:rPr>
            <w:t>Choose an item.</w:t>
          </w:r>
        </w:p>
      </w:docPartBody>
    </w:docPart>
    <w:docPart>
      <w:docPartPr>
        <w:name w:val="FB66B661062A4E50A2E1BF97B430D06B"/>
        <w:category>
          <w:name w:val="General"/>
          <w:gallery w:val="placeholder"/>
        </w:category>
        <w:types>
          <w:type w:val="bbPlcHdr"/>
        </w:types>
        <w:behaviors>
          <w:behavior w:val="content"/>
        </w:behaviors>
        <w:guid w:val="{F32486B0-87E1-40E2-AF8E-5255693DAF15}"/>
      </w:docPartPr>
      <w:docPartBody>
        <w:p w:rsidR="00AC15FB" w:rsidRDefault="00871C6B" w:rsidP="00871C6B">
          <w:pPr>
            <w:pStyle w:val="FB66B661062A4E50A2E1BF97B430D06B"/>
          </w:pPr>
          <w:r w:rsidRPr="00D858FE">
            <w:rPr>
              <w:rStyle w:val="PlaceholderText"/>
            </w:rPr>
            <w:t>Choose an item.</w:t>
          </w:r>
        </w:p>
      </w:docPartBody>
    </w:docPart>
    <w:docPart>
      <w:docPartPr>
        <w:name w:val="F25994C63D174CD08E186D62BE67025A"/>
        <w:category>
          <w:name w:val="General"/>
          <w:gallery w:val="placeholder"/>
        </w:category>
        <w:types>
          <w:type w:val="bbPlcHdr"/>
        </w:types>
        <w:behaviors>
          <w:behavior w:val="content"/>
        </w:behaviors>
        <w:guid w:val="{7BD38E36-F512-481D-989C-EE728B9BADD0}"/>
      </w:docPartPr>
      <w:docPartBody>
        <w:p w:rsidR="00AC15FB" w:rsidRDefault="00871C6B" w:rsidP="00871C6B">
          <w:pPr>
            <w:pStyle w:val="F25994C63D174CD08E186D62BE67025A"/>
          </w:pPr>
          <w:r w:rsidRPr="00D858FE">
            <w:rPr>
              <w:rStyle w:val="PlaceholderText"/>
            </w:rPr>
            <w:t>Choose an item.</w:t>
          </w:r>
        </w:p>
      </w:docPartBody>
    </w:docPart>
    <w:docPart>
      <w:docPartPr>
        <w:name w:val="4DEC80C58F184E51BC18861B2D7187AA"/>
        <w:category>
          <w:name w:val="General"/>
          <w:gallery w:val="placeholder"/>
        </w:category>
        <w:types>
          <w:type w:val="bbPlcHdr"/>
        </w:types>
        <w:behaviors>
          <w:behavior w:val="content"/>
        </w:behaviors>
        <w:guid w:val="{F4829B8F-428A-4E09-A83A-9FD33C36D051}"/>
      </w:docPartPr>
      <w:docPartBody>
        <w:p w:rsidR="00AC15FB" w:rsidRDefault="00871C6B" w:rsidP="00871C6B">
          <w:pPr>
            <w:pStyle w:val="4DEC80C58F184E51BC18861B2D7187AA"/>
          </w:pPr>
          <w:r w:rsidRPr="00D858FE">
            <w:rPr>
              <w:rStyle w:val="PlaceholderText"/>
            </w:rPr>
            <w:t>Choose an item.</w:t>
          </w:r>
        </w:p>
      </w:docPartBody>
    </w:docPart>
    <w:docPart>
      <w:docPartPr>
        <w:name w:val="F1F626EA1DFB4BC9A84068021180B24A"/>
        <w:category>
          <w:name w:val="General"/>
          <w:gallery w:val="placeholder"/>
        </w:category>
        <w:types>
          <w:type w:val="bbPlcHdr"/>
        </w:types>
        <w:behaviors>
          <w:behavior w:val="content"/>
        </w:behaviors>
        <w:guid w:val="{2D190CF4-897B-4350-ABE5-7F58F544B079}"/>
      </w:docPartPr>
      <w:docPartBody>
        <w:p w:rsidR="00AC15FB" w:rsidRDefault="00871C6B" w:rsidP="00871C6B">
          <w:pPr>
            <w:pStyle w:val="F1F626EA1DFB4BC9A84068021180B24A"/>
          </w:pPr>
          <w:r w:rsidRPr="00D858FE">
            <w:rPr>
              <w:rStyle w:val="PlaceholderText"/>
            </w:rPr>
            <w:t>Choose an item.</w:t>
          </w:r>
        </w:p>
      </w:docPartBody>
    </w:docPart>
    <w:docPart>
      <w:docPartPr>
        <w:name w:val="A67ED6926B6E48E094D33E30F65AC99A"/>
        <w:category>
          <w:name w:val="General"/>
          <w:gallery w:val="placeholder"/>
        </w:category>
        <w:types>
          <w:type w:val="bbPlcHdr"/>
        </w:types>
        <w:behaviors>
          <w:behavior w:val="content"/>
        </w:behaviors>
        <w:guid w:val="{2A46B59D-7F60-46B8-B1E4-E36C59A31207}"/>
      </w:docPartPr>
      <w:docPartBody>
        <w:p w:rsidR="00AC15FB" w:rsidRDefault="00871C6B" w:rsidP="00871C6B">
          <w:pPr>
            <w:pStyle w:val="A67ED6926B6E48E094D33E30F65AC99A"/>
          </w:pPr>
          <w:r w:rsidRPr="00D858FE">
            <w:rPr>
              <w:rStyle w:val="PlaceholderText"/>
            </w:rPr>
            <w:t>Choose an item.</w:t>
          </w:r>
        </w:p>
      </w:docPartBody>
    </w:docPart>
    <w:docPart>
      <w:docPartPr>
        <w:name w:val="213A48F44A604E9BA6DF5379D266BE88"/>
        <w:category>
          <w:name w:val="General"/>
          <w:gallery w:val="placeholder"/>
        </w:category>
        <w:types>
          <w:type w:val="bbPlcHdr"/>
        </w:types>
        <w:behaviors>
          <w:behavior w:val="content"/>
        </w:behaviors>
        <w:guid w:val="{BC16E67F-59FB-4218-A63C-FFE088275D39}"/>
      </w:docPartPr>
      <w:docPartBody>
        <w:p w:rsidR="00AC15FB" w:rsidRDefault="00871C6B" w:rsidP="00871C6B">
          <w:pPr>
            <w:pStyle w:val="213A48F44A604E9BA6DF5379D266BE88"/>
          </w:pPr>
          <w:r w:rsidRPr="00D858FE">
            <w:rPr>
              <w:rStyle w:val="PlaceholderText"/>
            </w:rPr>
            <w:t>Choose an item.</w:t>
          </w:r>
        </w:p>
      </w:docPartBody>
    </w:docPart>
    <w:docPart>
      <w:docPartPr>
        <w:name w:val="0A360847248A4533BF458D54A7C39520"/>
        <w:category>
          <w:name w:val="General"/>
          <w:gallery w:val="placeholder"/>
        </w:category>
        <w:types>
          <w:type w:val="bbPlcHdr"/>
        </w:types>
        <w:behaviors>
          <w:behavior w:val="content"/>
        </w:behaviors>
        <w:guid w:val="{828D9C88-1CC4-4376-B9F4-820AFD97AA43}"/>
      </w:docPartPr>
      <w:docPartBody>
        <w:p w:rsidR="00AC15FB" w:rsidRDefault="00871C6B" w:rsidP="00871C6B">
          <w:pPr>
            <w:pStyle w:val="0A360847248A4533BF458D54A7C39520"/>
          </w:pPr>
          <w:r w:rsidRPr="00D858FE">
            <w:rPr>
              <w:rStyle w:val="PlaceholderText"/>
            </w:rPr>
            <w:t>Choose an item.</w:t>
          </w:r>
        </w:p>
      </w:docPartBody>
    </w:docPart>
    <w:docPart>
      <w:docPartPr>
        <w:name w:val="4498937F5A6A4099B6CC6261CB01CEB1"/>
        <w:category>
          <w:name w:val="General"/>
          <w:gallery w:val="placeholder"/>
        </w:category>
        <w:types>
          <w:type w:val="bbPlcHdr"/>
        </w:types>
        <w:behaviors>
          <w:behavior w:val="content"/>
        </w:behaviors>
        <w:guid w:val="{5AE4FB10-CEAF-474B-B78E-39F2FC5E79DD}"/>
      </w:docPartPr>
      <w:docPartBody>
        <w:p w:rsidR="00AC15FB" w:rsidRDefault="00871C6B" w:rsidP="00871C6B">
          <w:pPr>
            <w:pStyle w:val="4498937F5A6A4099B6CC6261CB01CEB1"/>
          </w:pPr>
          <w:r w:rsidRPr="00D858FE">
            <w:rPr>
              <w:rStyle w:val="PlaceholderText"/>
            </w:rPr>
            <w:t>Choose an item.</w:t>
          </w:r>
        </w:p>
      </w:docPartBody>
    </w:docPart>
    <w:docPart>
      <w:docPartPr>
        <w:name w:val="5CDBE13239FD42A58CE6C6BB025021DC"/>
        <w:category>
          <w:name w:val="General"/>
          <w:gallery w:val="placeholder"/>
        </w:category>
        <w:types>
          <w:type w:val="bbPlcHdr"/>
        </w:types>
        <w:behaviors>
          <w:behavior w:val="content"/>
        </w:behaviors>
        <w:guid w:val="{AC0CC44A-F82D-481A-B3A6-0060FD563D3E}"/>
      </w:docPartPr>
      <w:docPartBody>
        <w:p w:rsidR="00AC15FB" w:rsidRDefault="00871C6B" w:rsidP="00871C6B">
          <w:pPr>
            <w:pStyle w:val="5CDBE13239FD42A58CE6C6BB025021DC"/>
          </w:pPr>
          <w:r w:rsidRPr="00D858FE">
            <w:rPr>
              <w:rStyle w:val="PlaceholderText"/>
            </w:rPr>
            <w:t>Choose an item.</w:t>
          </w:r>
        </w:p>
      </w:docPartBody>
    </w:docPart>
    <w:docPart>
      <w:docPartPr>
        <w:name w:val="9A7A376092CE47B99C8970BDC4379D90"/>
        <w:category>
          <w:name w:val="General"/>
          <w:gallery w:val="placeholder"/>
        </w:category>
        <w:types>
          <w:type w:val="bbPlcHdr"/>
        </w:types>
        <w:behaviors>
          <w:behavior w:val="content"/>
        </w:behaviors>
        <w:guid w:val="{2706D60F-CD02-400E-81C3-BBCEB794C495}"/>
      </w:docPartPr>
      <w:docPartBody>
        <w:p w:rsidR="00AC15FB" w:rsidRDefault="00871C6B" w:rsidP="00871C6B">
          <w:pPr>
            <w:pStyle w:val="9A7A376092CE47B99C8970BDC4379D90"/>
          </w:pPr>
          <w:r w:rsidRPr="00D858FE">
            <w:rPr>
              <w:rStyle w:val="PlaceholderText"/>
            </w:rPr>
            <w:t>Choose an item.</w:t>
          </w:r>
        </w:p>
      </w:docPartBody>
    </w:docPart>
    <w:docPart>
      <w:docPartPr>
        <w:name w:val="577EB5CE1ED443EE9F6431A1AFD9FA18"/>
        <w:category>
          <w:name w:val="General"/>
          <w:gallery w:val="placeholder"/>
        </w:category>
        <w:types>
          <w:type w:val="bbPlcHdr"/>
        </w:types>
        <w:behaviors>
          <w:behavior w:val="content"/>
        </w:behaviors>
        <w:guid w:val="{CC43562F-063D-4CD6-ABDE-F979493FF305}"/>
      </w:docPartPr>
      <w:docPartBody>
        <w:p w:rsidR="00AC15FB" w:rsidRDefault="00871C6B" w:rsidP="00871C6B">
          <w:pPr>
            <w:pStyle w:val="577EB5CE1ED443EE9F6431A1AFD9FA18"/>
          </w:pPr>
          <w:r w:rsidRPr="00D858FE">
            <w:rPr>
              <w:rStyle w:val="PlaceholderText"/>
            </w:rPr>
            <w:t>Choose an item.</w:t>
          </w:r>
        </w:p>
      </w:docPartBody>
    </w:docPart>
    <w:docPart>
      <w:docPartPr>
        <w:name w:val="DF231FED40C74B1F99879DB79D95FBA9"/>
        <w:category>
          <w:name w:val="General"/>
          <w:gallery w:val="placeholder"/>
        </w:category>
        <w:types>
          <w:type w:val="bbPlcHdr"/>
        </w:types>
        <w:behaviors>
          <w:behavior w:val="content"/>
        </w:behaviors>
        <w:guid w:val="{8D667D8E-EBA7-4C04-919C-4EFFDCF65DE9}"/>
      </w:docPartPr>
      <w:docPartBody>
        <w:p w:rsidR="00AC15FB" w:rsidRDefault="00871C6B" w:rsidP="00871C6B">
          <w:pPr>
            <w:pStyle w:val="DF231FED40C74B1F99879DB79D95FBA9"/>
          </w:pPr>
          <w:r w:rsidRPr="00D858FE">
            <w:rPr>
              <w:rStyle w:val="PlaceholderText"/>
            </w:rPr>
            <w:t>Choose an item.</w:t>
          </w:r>
        </w:p>
      </w:docPartBody>
    </w:docPart>
    <w:docPart>
      <w:docPartPr>
        <w:name w:val="8A324E5D633E4873A003AFED931394A6"/>
        <w:category>
          <w:name w:val="General"/>
          <w:gallery w:val="placeholder"/>
        </w:category>
        <w:types>
          <w:type w:val="bbPlcHdr"/>
        </w:types>
        <w:behaviors>
          <w:behavior w:val="content"/>
        </w:behaviors>
        <w:guid w:val="{6598C64F-4022-4471-8C69-FED38F600F94}"/>
      </w:docPartPr>
      <w:docPartBody>
        <w:p w:rsidR="00AC15FB" w:rsidRDefault="00871C6B" w:rsidP="00871C6B">
          <w:pPr>
            <w:pStyle w:val="8A324E5D633E4873A003AFED931394A6"/>
          </w:pPr>
          <w:r w:rsidRPr="00D858FE">
            <w:rPr>
              <w:rStyle w:val="PlaceholderText"/>
            </w:rPr>
            <w:t>Choose an item.</w:t>
          </w:r>
        </w:p>
      </w:docPartBody>
    </w:docPart>
    <w:docPart>
      <w:docPartPr>
        <w:name w:val="823ED44A0D3440298A9E058786575247"/>
        <w:category>
          <w:name w:val="General"/>
          <w:gallery w:val="placeholder"/>
        </w:category>
        <w:types>
          <w:type w:val="bbPlcHdr"/>
        </w:types>
        <w:behaviors>
          <w:behavior w:val="content"/>
        </w:behaviors>
        <w:guid w:val="{20A3D9B7-DB94-4640-9EAC-FD17CD16152A}"/>
      </w:docPartPr>
      <w:docPartBody>
        <w:p w:rsidR="00AC15FB" w:rsidRDefault="00871C6B" w:rsidP="00871C6B">
          <w:pPr>
            <w:pStyle w:val="823ED44A0D3440298A9E058786575247"/>
          </w:pPr>
          <w:r w:rsidRPr="00D858FE">
            <w:rPr>
              <w:rStyle w:val="PlaceholderText"/>
            </w:rPr>
            <w:t>Choose an item.</w:t>
          </w:r>
        </w:p>
      </w:docPartBody>
    </w:docPart>
    <w:docPart>
      <w:docPartPr>
        <w:name w:val="058A6675BB9C4446A2F77B40396599CB"/>
        <w:category>
          <w:name w:val="General"/>
          <w:gallery w:val="placeholder"/>
        </w:category>
        <w:types>
          <w:type w:val="bbPlcHdr"/>
        </w:types>
        <w:behaviors>
          <w:behavior w:val="content"/>
        </w:behaviors>
        <w:guid w:val="{885EEEA8-AABE-4391-B819-395D7DAC9121}"/>
      </w:docPartPr>
      <w:docPartBody>
        <w:p w:rsidR="00AC15FB" w:rsidRDefault="00871C6B" w:rsidP="00871C6B">
          <w:pPr>
            <w:pStyle w:val="058A6675BB9C4446A2F77B40396599CB"/>
          </w:pPr>
          <w:r w:rsidRPr="00D858FE">
            <w:rPr>
              <w:rStyle w:val="PlaceholderText"/>
            </w:rPr>
            <w:t>Choose an item.</w:t>
          </w:r>
        </w:p>
      </w:docPartBody>
    </w:docPart>
    <w:docPart>
      <w:docPartPr>
        <w:name w:val="CB1AEEC460BA4B9E97B8417EB6E69295"/>
        <w:category>
          <w:name w:val="General"/>
          <w:gallery w:val="placeholder"/>
        </w:category>
        <w:types>
          <w:type w:val="bbPlcHdr"/>
        </w:types>
        <w:behaviors>
          <w:behavior w:val="content"/>
        </w:behaviors>
        <w:guid w:val="{6AD67C41-CDAF-42BB-92F3-55A672A83BB1}"/>
      </w:docPartPr>
      <w:docPartBody>
        <w:p w:rsidR="00AC15FB" w:rsidRDefault="00871C6B" w:rsidP="00871C6B">
          <w:pPr>
            <w:pStyle w:val="CB1AEEC460BA4B9E97B8417EB6E69295"/>
          </w:pPr>
          <w:r w:rsidRPr="00D858FE">
            <w:rPr>
              <w:rStyle w:val="PlaceholderText"/>
            </w:rPr>
            <w:t>Choose an item.</w:t>
          </w:r>
        </w:p>
      </w:docPartBody>
    </w:docPart>
    <w:docPart>
      <w:docPartPr>
        <w:name w:val="CD674BC262C848CF891B00834511FDDA"/>
        <w:category>
          <w:name w:val="General"/>
          <w:gallery w:val="placeholder"/>
        </w:category>
        <w:types>
          <w:type w:val="bbPlcHdr"/>
        </w:types>
        <w:behaviors>
          <w:behavior w:val="content"/>
        </w:behaviors>
        <w:guid w:val="{C4B0E70F-9920-4B1A-8EE5-0A89EBA2EA62}"/>
      </w:docPartPr>
      <w:docPartBody>
        <w:p w:rsidR="00AC15FB" w:rsidRDefault="00871C6B" w:rsidP="00871C6B">
          <w:pPr>
            <w:pStyle w:val="CD674BC262C848CF891B00834511FDDA"/>
          </w:pPr>
          <w:r w:rsidRPr="00D858FE">
            <w:rPr>
              <w:rStyle w:val="PlaceholderText"/>
            </w:rPr>
            <w:t>Choose an item.</w:t>
          </w:r>
        </w:p>
      </w:docPartBody>
    </w:docPart>
    <w:docPart>
      <w:docPartPr>
        <w:name w:val="DBDE994AE677457FAB78840A55CD7D7C"/>
        <w:category>
          <w:name w:val="General"/>
          <w:gallery w:val="placeholder"/>
        </w:category>
        <w:types>
          <w:type w:val="bbPlcHdr"/>
        </w:types>
        <w:behaviors>
          <w:behavior w:val="content"/>
        </w:behaviors>
        <w:guid w:val="{4B1AD6FD-65B7-48B4-AB14-1924F74189DE}"/>
      </w:docPartPr>
      <w:docPartBody>
        <w:p w:rsidR="00AC15FB" w:rsidRDefault="00871C6B" w:rsidP="00871C6B">
          <w:pPr>
            <w:pStyle w:val="DBDE994AE677457FAB78840A55CD7D7C"/>
          </w:pPr>
          <w:r w:rsidRPr="00D858FE">
            <w:rPr>
              <w:rStyle w:val="PlaceholderText"/>
            </w:rPr>
            <w:t>Choose an item.</w:t>
          </w:r>
        </w:p>
      </w:docPartBody>
    </w:docPart>
    <w:docPart>
      <w:docPartPr>
        <w:name w:val="916DB34E11BE49BF9EFF67434C300CFB"/>
        <w:category>
          <w:name w:val="General"/>
          <w:gallery w:val="placeholder"/>
        </w:category>
        <w:types>
          <w:type w:val="bbPlcHdr"/>
        </w:types>
        <w:behaviors>
          <w:behavior w:val="content"/>
        </w:behaviors>
        <w:guid w:val="{165D3839-A806-47DD-9C9F-7658AB3546A5}"/>
      </w:docPartPr>
      <w:docPartBody>
        <w:p w:rsidR="00AC15FB" w:rsidRDefault="00871C6B" w:rsidP="00871C6B">
          <w:pPr>
            <w:pStyle w:val="916DB34E11BE49BF9EFF67434C300CFB"/>
          </w:pPr>
          <w:r w:rsidRPr="00D858FE">
            <w:rPr>
              <w:rStyle w:val="PlaceholderText"/>
            </w:rPr>
            <w:t>Choose an item.</w:t>
          </w:r>
        </w:p>
      </w:docPartBody>
    </w:docPart>
    <w:docPart>
      <w:docPartPr>
        <w:name w:val="6A3A29380C634A398112B25093D8ED13"/>
        <w:category>
          <w:name w:val="General"/>
          <w:gallery w:val="placeholder"/>
        </w:category>
        <w:types>
          <w:type w:val="bbPlcHdr"/>
        </w:types>
        <w:behaviors>
          <w:behavior w:val="content"/>
        </w:behaviors>
        <w:guid w:val="{AA104371-D2A3-4B6C-A990-52C92A32207E}"/>
      </w:docPartPr>
      <w:docPartBody>
        <w:p w:rsidR="00AC15FB" w:rsidRDefault="00871C6B" w:rsidP="00871C6B">
          <w:pPr>
            <w:pStyle w:val="6A3A29380C634A398112B25093D8ED13"/>
          </w:pPr>
          <w:r w:rsidRPr="00D858FE">
            <w:rPr>
              <w:rStyle w:val="PlaceholderText"/>
            </w:rPr>
            <w:t>Choose an item.</w:t>
          </w:r>
        </w:p>
      </w:docPartBody>
    </w:docPart>
    <w:docPart>
      <w:docPartPr>
        <w:name w:val="E2B164BDAE6D427BB03FCF39F2D868E1"/>
        <w:category>
          <w:name w:val="General"/>
          <w:gallery w:val="placeholder"/>
        </w:category>
        <w:types>
          <w:type w:val="bbPlcHdr"/>
        </w:types>
        <w:behaviors>
          <w:behavior w:val="content"/>
        </w:behaviors>
        <w:guid w:val="{A7B46A33-CBDD-4D1B-9336-8342FF0876F7}"/>
      </w:docPartPr>
      <w:docPartBody>
        <w:p w:rsidR="00AC15FB" w:rsidRDefault="00871C6B" w:rsidP="00871C6B">
          <w:pPr>
            <w:pStyle w:val="E2B164BDAE6D427BB03FCF39F2D868E1"/>
          </w:pPr>
          <w:r w:rsidRPr="00D858FE">
            <w:rPr>
              <w:rStyle w:val="PlaceholderText"/>
            </w:rPr>
            <w:t>Choose an item.</w:t>
          </w:r>
        </w:p>
      </w:docPartBody>
    </w:docPart>
    <w:docPart>
      <w:docPartPr>
        <w:name w:val="88FAA297FEA44E728877B1D79D72846C"/>
        <w:category>
          <w:name w:val="General"/>
          <w:gallery w:val="placeholder"/>
        </w:category>
        <w:types>
          <w:type w:val="bbPlcHdr"/>
        </w:types>
        <w:behaviors>
          <w:behavior w:val="content"/>
        </w:behaviors>
        <w:guid w:val="{3F2DACA3-041A-4330-AD77-6A15FEA3ECB5}"/>
      </w:docPartPr>
      <w:docPartBody>
        <w:p w:rsidR="00AC15FB" w:rsidRDefault="00871C6B" w:rsidP="00871C6B">
          <w:pPr>
            <w:pStyle w:val="88FAA297FEA44E728877B1D79D72846C"/>
          </w:pPr>
          <w:r w:rsidRPr="00D858FE">
            <w:rPr>
              <w:rStyle w:val="PlaceholderText"/>
            </w:rPr>
            <w:t>Choose an item.</w:t>
          </w:r>
        </w:p>
      </w:docPartBody>
    </w:docPart>
    <w:docPart>
      <w:docPartPr>
        <w:name w:val="B473BE8BB00140628BD1E7C799934C77"/>
        <w:category>
          <w:name w:val="General"/>
          <w:gallery w:val="placeholder"/>
        </w:category>
        <w:types>
          <w:type w:val="bbPlcHdr"/>
        </w:types>
        <w:behaviors>
          <w:behavior w:val="content"/>
        </w:behaviors>
        <w:guid w:val="{604E5857-DAC8-4850-B0EA-E357441DE76C}"/>
      </w:docPartPr>
      <w:docPartBody>
        <w:p w:rsidR="00AC15FB" w:rsidRDefault="00871C6B" w:rsidP="00871C6B">
          <w:pPr>
            <w:pStyle w:val="B473BE8BB00140628BD1E7C799934C77"/>
          </w:pPr>
          <w:r w:rsidRPr="00D858FE">
            <w:rPr>
              <w:rStyle w:val="PlaceholderText"/>
            </w:rPr>
            <w:t>Choose an item.</w:t>
          </w:r>
        </w:p>
      </w:docPartBody>
    </w:docPart>
    <w:docPart>
      <w:docPartPr>
        <w:name w:val="BF55D009593949B0921122FB0CA93408"/>
        <w:category>
          <w:name w:val="General"/>
          <w:gallery w:val="placeholder"/>
        </w:category>
        <w:types>
          <w:type w:val="bbPlcHdr"/>
        </w:types>
        <w:behaviors>
          <w:behavior w:val="content"/>
        </w:behaviors>
        <w:guid w:val="{D4110D37-0108-42F2-B862-F8ECD607C424}"/>
      </w:docPartPr>
      <w:docPartBody>
        <w:p w:rsidR="00AC15FB" w:rsidRDefault="00871C6B" w:rsidP="00871C6B">
          <w:pPr>
            <w:pStyle w:val="BF55D009593949B0921122FB0CA93408"/>
          </w:pPr>
          <w:r w:rsidRPr="00D858FE">
            <w:rPr>
              <w:rStyle w:val="PlaceholderText"/>
            </w:rPr>
            <w:t>Choose an item.</w:t>
          </w:r>
        </w:p>
      </w:docPartBody>
    </w:docPart>
    <w:docPart>
      <w:docPartPr>
        <w:name w:val="CF719A472E15412499EE3265E8186687"/>
        <w:category>
          <w:name w:val="General"/>
          <w:gallery w:val="placeholder"/>
        </w:category>
        <w:types>
          <w:type w:val="bbPlcHdr"/>
        </w:types>
        <w:behaviors>
          <w:behavior w:val="content"/>
        </w:behaviors>
        <w:guid w:val="{E7695654-47C3-49DD-A33E-7885BBC3D918}"/>
      </w:docPartPr>
      <w:docPartBody>
        <w:p w:rsidR="00AC15FB" w:rsidRDefault="00871C6B" w:rsidP="00871C6B">
          <w:pPr>
            <w:pStyle w:val="CF719A472E15412499EE3265E818668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5FDF"/>
    <w:rsid w:val="0004608C"/>
    <w:rsid w:val="00061DC3"/>
    <w:rsid w:val="000A07FA"/>
    <w:rsid w:val="00166324"/>
    <w:rsid w:val="005D4575"/>
    <w:rsid w:val="006C5938"/>
    <w:rsid w:val="00715FDF"/>
    <w:rsid w:val="00871C6B"/>
    <w:rsid w:val="00AC15FB"/>
    <w:rsid w:val="00CA1615"/>
    <w:rsid w:val="00DD77AD"/>
    <w:rsid w:val="00EE2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1C6B"/>
    <w:rPr>
      <w:color w:val="808080"/>
    </w:rPr>
  </w:style>
  <w:style w:type="paragraph" w:customStyle="1" w:styleId="4D6CDB0F478A47378458119DA633E90A">
    <w:name w:val="4D6CDB0F478A47378458119DA633E90A"/>
    <w:rsid w:val="00193AC5"/>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B7F435A45FDB437E8378CF7BD6A29718">
    <w:name w:val="B7F435A45FDB437E8378CF7BD6A29718"/>
    <w:rsid w:val="00871C6B"/>
    <w:pPr>
      <w:spacing w:line="278" w:lineRule="auto"/>
    </w:pPr>
    <w:rPr>
      <w:kern w:val="2"/>
      <w:sz w:val="24"/>
      <w:szCs w:val="24"/>
      <w14:ligatures w14:val="standardContextual"/>
    </w:rPr>
  </w:style>
  <w:style w:type="paragraph" w:customStyle="1" w:styleId="4A421DC494FF4F91842ACE884538F5FA">
    <w:name w:val="4A421DC494FF4F91842ACE884538F5FA"/>
    <w:rsid w:val="00871C6B"/>
    <w:pPr>
      <w:spacing w:line="278" w:lineRule="auto"/>
    </w:pPr>
    <w:rPr>
      <w:kern w:val="2"/>
      <w:sz w:val="24"/>
      <w:szCs w:val="24"/>
      <w14:ligatures w14:val="standardContextual"/>
    </w:rPr>
  </w:style>
  <w:style w:type="paragraph" w:customStyle="1" w:styleId="DFFF12B5C39E46008496B25A8A7DAE1E">
    <w:name w:val="DFFF12B5C39E46008496B25A8A7DAE1E"/>
    <w:rsid w:val="00871C6B"/>
    <w:pPr>
      <w:spacing w:line="278" w:lineRule="auto"/>
    </w:pPr>
    <w:rPr>
      <w:kern w:val="2"/>
      <w:sz w:val="24"/>
      <w:szCs w:val="24"/>
      <w14:ligatures w14:val="standardContextual"/>
    </w:rPr>
  </w:style>
  <w:style w:type="paragraph" w:customStyle="1" w:styleId="7D0A7AB90E68479A88E9DBDD74B2D5F2">
    <w:name w:val="7D0A7AB90E68479A88E9DBDD74B2D5F2"/>
    <w:rsid w:val="00871C6B"/>
    <w:pPr>
      <w:spacing w:line="278" w:lineRule="auto"/>
    </w:pPr>
    <w:rPr>
      <w:kern w:val="2"/>
      <w:sz w:val="24"/>
      <w:szCs w:val="24"/>
      <w14:ligatures w14:val="standardContextual"/>
    </w:rPr>
  </w:style>
  <w:style w:type="paragraph" w:customStyle="1" w:styleId="90346E5540914B9BB345E3E2B3F8D6A3">
    <w:name w:val="90346E5540914B9BB345E3E2B3F8D6A3"/>
    <w:rsid w:val="00871C6B"/>
    <w:pPr>
      <w:spacing w:line="278" w:lineRule="auto"/>
    </w:pPr>
    <w:rPr>
      <w:kern w:val="2"/>
      <w:sz w:val="24"/>
      <w:szCs w:val="24"/>
      <w14:ligatures w14:val="standardContextual"/>
    </w:rPr>
  </w:style>
  <w:style w:type="paragraph" w:customStyle="1" w:styleId="6471731B6E174DA09C70A1ABC29DFACB">
    <w:name w:val="6471731B6E174DA09C70A1ABC29DFACB"/>
    <w:rsid w:val="00871C6B"/>
    <w:pPr>
      <w:spacing w:line="278" w:lineRule="auto"/>
    </w:pPr>
    <w:rPr>
      <w:kern w:val="2"/>
      <w:sz w:val="24"/>
      <w:szCs w:val="24"/>
      <w14:ligatures w14:val="standardContextual"/>
    </w:rPr>
  </w:style>
  <w:style w:type="paragraph" w:customStyle="1" w:styleId="120A68D07C6D42B98245F36B2BF0D912">
    <w:name w:val="120A68D07C6D42B98245F36B2BF0D912"/>
    <w:rsid w:val="00871C6B"/>
    <w:pPr>
      <w:spacing w:line="278" w:lineRule="auto"/>
    </w:pPr>
    <w:rPr>
      <w:kern w:val="2"/>
      <w:sz w:val="24"/>
      <w:szCs w:val="24"/>
      <w14:ligatures w14:val="standardContextual"/>
    </w:rPr>
  </w:style>
  <w:style w:type="paragraph" w:customStyle="1" w:styleId="D1188F8A54B34076BDA05345601CB934">
    <w:name w:val="D1188F8A54B34076BDA05345601CB934"/>
    <w:rsid w:val="00871C6B"/>
    <w:pPr>
      <w:spacing w:line="278" w:lineRule="auto"/>
    </w:pPr>
    <w:rPr>
      <w:kern w:val="2"/>
      <w:sz w:val="24"/>
      <w:szCs w:val="24"/>
      <w14:ligatures w14:val="standardContextual"/>
    </w:rPr>
  </w:style>
  <w:style w:type="paragraph" w:customStyle="1" w:styleId="AA3FF2B408B2433CB864A45E935067C0">
    <w:name w:val="AA3FF2B408B2433CB864A45E935067C0"/>
    <w:rsid w:val="00871C6B"/>
    <w:pPr>
      <w:spacing w:line="278" w:lineRule="auto"/>
    </w:pPr>
    <w:rPr>
      <w:kern w:val="2"/>
      <w:sz w:val="24"/>
      <w:szCs w:val="24"/>
      <w14:ligatures w14:val="standardContextual"/>
    </w:rPr>
  </w:style>
  <w:style w:type="paragraph" w:customStyle="1" w:styleId="FB66B661062A4E50A2E1BF97B430D06B">
    <w:name w:val="FB66B661062A4E50A2E1BF97B430D06B"/>
    <w:rsid w:val="00871C6B"/>
    <w:pPr>
      <w:spacing w:line="278" w:lineRule="auto"/>
    </w:pPr>
    <w:rPr>
      <w:kern w:val="2"/>
      <w:sz w:val="24"/>
      <w:szCs w:val="24"/>
      <w14:ligatures w14:val="standardContextual"/>
    </w:rPr>
  </w:style>
  <w:style w:type="paragraph" w:customStyle="1" w:styleId="F25994C63D174CD08E186D62BE67025A">
    <w:name w:val="F25994C63D174CD08E186D62BE67025A"/>
    <w:rsid w:val="00871C6B"/>
    <w:pPr>
      <w:spacing w:line="278" w:lineRule="auto"/>
    </w:pPr>
    <w:rPr>
      <w:kern w:val="2"/>
      <w:sz w:val="24"/>
      <w:szCs w:val="24"/>
      <w14:ligatures w14:val="standardContextual"/>
    </w:rPr>
  </w:style>
  <w:style w:type="paragraph" w:customStyle="1" w:styleId="4DEC80C58F184E51BC18861B2D7187AA">
    <w:name w:val="4DEC80C58F184E51BC18861B2D7187AA"/>
    <w:rsid w:val="00871C6B"/>
    <w:pPr>
      <w:spacing w:line="278" w:lineRule="auto"/>
    </w:pPr>
    <w:rPr>
      <w:kern w:val="2"/>
      <w:sz w:val="24"/>
      <w:szCs w:val="24"/>
      <w14:ligatures w14:val="standardContextual"/>
    </w:rPr>
  </w:style>
  <w:style w:type="paragraph" w:customStyle="1" w:styleId="F1F626EA1DFB4BC9A84068021180B24A">
    <w:name w:val="F1F626EA1DFB4BC9A84068021180B24A"/>
    <w:rsid w:val="00871C6B"/>
    <w:pPr>
      <w:spacing w:line="278" w:lineRule="auto"/>
    </w:pPr>
    <w:rPr>
      <w:kern w:val="2"/>
      <w:sz w:val="24"/>
      <w:szCs w:val="24"/>
      <w14:ligatures w14:val="standardContextual"/>
    </w:rPr>
  </w:style>
  <w:style w:type="paragraph" w:customStyle="1" w:styleId="A67ED6926B6E48E094D33E30F65AC99A">
    <w:name w:val="A67ED6926B6E48E094D33E30F65AC99A"/>
    <w:rsid w:val="00871C6B"/>
    <w:pPr>
      <w:spacing w:line="278" w:lineRule="auto"/>
    </w:pPr>
    <w:rPr>
      <w:kern w:val="2"/>
      <w:sz w:val="24"/>
      <w:szCs w:val="24"/>
      <w14:ligatures w14:val="standardContextual"/>
    </w:rPr>
  </w:style>
  <w:style w:type="paragraph" w:customStyle="1" w:styleId="213A48F44A604E9BA6DF5379D266BE88">
    <w:name w:val="213A48F44A604E9BA6DF5379D266BE88"/>
    <w:rsid w:val="00871C6B"/>
    <w:pPr>
      <w:spacing w:line="278" w:lineRule="auto"/>
    </w:pPr>
    <w:rPr>
      <w:kern w:val="2"/>
      <w:sz w:val="24"/>
      <w:szCs w:val="24"/>
      <w14:ligatures w14:val="standardContextual"/>
    </w:rPr>
  </w:style>
  <w:style w:type="paragraph" w:customStyle="1" w:styleId="0A360847248A4533BF458D54A7C39520">
    <w:name w:val="0A360847248A4533BF458D54A7C39520"/>
    <w:rsid w:val="00871C6B"/>
    <w:pPr>
      <w:spacing w:line="278" w:lineRule="auto"/>
    </w:pPr>
    <w:rPr>
      <w:kern w:val="2"/>
      <w:sz w:val="24"/>
      <w:szCs w:val="24"/>
      <w14:ligatures w14:val="standardContextual"/>
    </w:rPr>
  </w:style>
  <w:style w:type="paragraph" w:customStyle="1" w:styleId="4498937F5A6A4099B6CC6261CB01CEB1">
    <w:name w:val="4498937F5A6A4099B6CC6261CB01CEB1"/>
    <w:rsid w:val="00871C6B"/>
    <w:pPr>
      <w:spacing w:line="278" w:lineRule="auto"/>
    </w:pPr>
    <w:rPr>
      <w:kern w:val="2"/>
      <w:sz w:val="24"/>
      <w:szCs w:val="24"/>
      <w14:ligatures w14:val="standardContextual"/>
    </w:rPr>
  </w:style>
  <w:style w:type="paragraph" w:customStyle="1" w:styleId="5CDBE13239FD42A58CE6C6BB025021DC">
    <w:name w:val="5CDBE13239FD42A58CE6C6BB025021DC"/>
    <w:rsid w:val="00871C6B"/>
    <w:pPr>
      <w:spacing w:line="278" w:lineRule="auto"/>
    </w:pPr>
    <w:rPr>
      <w:kern w:val="2"/>
      <w:sz w:val="24"/>
      <w:szCs w:val="24"/>
      <w14:ligatures w14:val="standardContextual"/>
    </w:rPr>
  </w:style>
  <w:style w:type="paragraph" w:customStyle="1" w:styleId="9A7A376092CE47B99C8970BDC4379D90">
    <w:name w:val="9A7A376092CE47B99C8970BDC4379D90"/>
    <w:rsid w:val="00871C6B"/>
    <w:pPr>
      <w:spacing w:line="278" w:lineRule="auto"/>
    </w:pPr>
    <w:rPr>
      <w:kern w:val="2"/>
      <w:sz w:val="24"/>
      <w:szCs w:val="24"/>
      <w14:ligatures w14:val="standardContextual"/>
    </w:rPr>
  </w:style>
  <w:style w:type="paragraph" w:customStyle="1" w:styleId="577EB5CE1ED443EE9F6431A1AFD9FA18">
    <w:name w:val="577EB5CE1ED443EE9F6431A1AFD9FA18"/>
    <w:rsid w:val="00871C6B"/>
    <w:pPr>
      <w:spacing w:line="278" w:lineRule="auto"/>
    </w:pPr>
    <w:rPr>
      <w:kern w:val="2"/>
      <w:sz w:val="24"/>
      <w:szCs w:val="24"/>
      <w14:ligatures w14:val="standardContextual"/>
    </w:rPr>
  </w:style>
  <w:style w:type="paragraph" w:customStyle="1" w:styleId="DF231FED40C74B1F99879DB79D95FBA9">
    <w:name w:val="DF231FED40C74B1F99879DB79D95FBA9"/>
    <w:rsid w:val="00871C6B"/>
    <w:pPr>
      <w:spacing w:line="278" w:lineRule="auto"/>
    </w:pPr>
    <w:rPr>
      <w:kern w:val="2"/>
      <w:sz w:val="24"/>
      <w:szCs w:val="24"/>
      <w14:ligatures w14:val="standardContextual"/>
    </w:rPr>
  </w:style>
  <w:style w:type="paragraph" w:customStyle="1" w:styleId="8A324E5D633E4873A003AFED931394A6">
    <w:name w:val="8A324E5D633E4873A003AFED931394A6"/>
    <w:rsid w:val="00871C6B"/>
    <w:pPr>
      <w:spacing w:line="278" w:lineRule="auto"/>
    </w:pPr>
    <w:rPr>
      <w:kern w:val="2"/>
      <w:sz w:val="24"/>
      <w:szCs w:val="24"/>
      <w14:ligatures w14:val="standardContextual"/>
    </w:rPr>
  </w:style>
  <w:style w:type="paragraph" w:customStyle="1" w:styleId="823ED44A0D3440298A9E058786575247">
    <w:name w:val="823ED44A0D3440298A9E058786575247"/>
    <w:rsid w:val="00871C6B"/>
    <w:pPr>
      <w:spacing w:line="278" w:lineRule="auto"/>
    </w:pPr>
    <w:rPr>
      <w:kern w:val="2"/>
      <w:sz w:val="24"/>
      <w:szCs w:val="24"/>
      <w14:ligatures w14:val="standardContextual"/>
    </w:rPr>
  </w:style>
  <w:style w:type="paragraph" w:customStyle="1" w:styleId="058A6675BB9C4446A2F77B40396599CB">
    <w:name w:val="058A6675BB9C4446A2F77B40396599CB"/>
    <w:rsid w:val="00871C6B"/>
    <w:pPr>
      <w:spacing w:line="278" w:lineRule="auto"/>
    </w:pPr>
    <w:rPr>
      <w:kern w:val="2"/>
      <w:sz w:val="24"/>
      <w:szCs w:val="24"/>
      <w14:ligatures w14:val="standardContextual"/>
    </w:rPr>
  </w:style>
  <w:style w:type="paragraph" w:customStyle="1" w:styleId="CB1AEEC460BA4B9E97B8417EB6E69295">
    <w:name w:val="CB1AEEC460BA4B9E97B8417EB6E69295"/>
    <w:rsid w:val="00871C6B"/>
    <w:pPr>
      <w:spacing w:line="278" w:lineRule="auto"/>
    </w:pPr>
    <w:rPr>
      <w:kern w:val="2"/>
      <w:sz w:val="24"/>
      <w:szCs w:val="24"/>
      <w14:ligatures w14:val="standardContextual"/>
    </w:rPr>
  </w:style>
  <w:style w:type="paragraph" w:customStyle="1" w:styleId="CD674BC262C848CF891B00834511FDDA">
    <w:name w:val="CD674BC262C848CF891B00834511FDDA"/>
    <w:rsid w:val="00871C6B"/>
    <w:pPr>
      <w:spacing w:line="278" w:lineRule="auto"/>
    </w:pPr>
    <w:rPr>
      <w:kern w:val="2"/>
      <w:sz w:val="24"/>
      <w:szCs w:val="24"/>
      <w14:ligatures w14:val="standardContextual"/>
    </w:rPr>
  </w:style>
  <w:style w:type="paragraph" w:customStyle="1" w:styleId="DBDE994AE677457FAB78840A55CD7D7C">
    <w:name w:val="DBDE994AE677457FAB78840A55CD7D7C"/>
    <w:rsid w:val="00871C6B"/>
    <w:pPr>
      <w:spacing w:line="278" w:lineRule="auto"/>
    </w:pPr>
    <w:rPr>
      <w:kern w:val="2"/>
      <w:sz w:val="24"/>
      <w:szCs w:val="24"/>
      <w14:ligatures w14:val="standardContextual"/>
    </w:rPr>
  </w:style>
  <w:style w:type="paragraph" w:customStyle="1" w:styleId="916DB34E11BE49BF9EFF67434C300CFB">
    <w:name w:val="916DB34E11BE49BF9EFF67434C300CFB"/>
    <w:rsid w:val="00871C6B"/>
    <w:pPr>
      <w:spacing w:line="278" w:lineRule="auto"/>
    </w:pPr>
    <w:rPr>
      <w:kern w:val="2"/>
      <w:sz w:val="24"/>
      <w:szCs w:val="24"/>
      <w14:ligatures w14:val="standardContextual"/>
    </w:rPr>
  </w:style>
  <w:style w:type="paragraph" w:customStyle="1" w:styleId="6A3A29380C634A398112B25093D8ED13">
    <w:name w:val="6A3A29380C634A398112B25093D8ED13"/>
    <w:rsid w:val="00871C6B"/>
    <w:pPr>
      <w:spacing w:line="278" w:lineRule="auto"/>
    </w:pPr>
    <w:rPr>
      <w:kern w:val="2"/>
      <w:sz w:val="24"/>
      <w:szCs w:val="24"/>
      <w14:ligatures w14:val="standardContextual"/>
    </w:rPr>
  </w:style>
  <w:style w:type="paragraph" w:customStyle="1" w:styleId="E2B164BDAE6D427BB03FCF39F2D868E1">
    <w:name w:val="E2B164BDAE6D427BB03FCF39F2D868E1"/>
    <w:rsid w:val="00871C6B"/>
    <w:pPr>
      <w:spacing w:line="278" w:lineRule="auto"/>
    </w:pPr>
    <w:rPr>
      <w:kern w:val="2"/>
      <w:sz w:val="24"/>
      <w:szCs w:val="24"/>
      <w14:ligatures w14:val="standardContextual"/>
    </w:rPr>
  </w:style>
  <w:style w:type="paragraph" w:customStyle="1" w:styleId="88FAA297FEA44E728877B1D79D72846C">
    <w:name w:val="88FAA297FEA44E728877B1D79D72846C"/>
    <w:rsid w:val="00871C6B"/>
    <w:pPr>
      <w:spacing w:line="278" w:lineRule="auto"/>
    </w:pPr>
    <w:rPr>
      <w:kern w:val="2"/>
      <w:sz w:val="24"/>
      <w:szCs w:val="24"/>
      <w14:ligatures w14:val="standardContextual"/>
    </w:rPr>
  </w:style>
  <w:style w:type="paragraph" w:customStyle="1" w:styleId="B473BE8BB00140628BD1E7C799934C77">
    <w:name w:val="B473BE8BB00140628BD1E7C799934C77"/>
    <w:rsid w:val="00871C6B"/>
    <w:pPr>
      <w:spacing w:line="278" w:lineRule="auto"/>
    </w:pPr>
    <w:rPr>
      <w:kern w:val="2"/>
      <w:sz w:val="24"/>
      <w:szCs w:val="24"/>
      <w14:ligatures w14:val="standardContextual"/>
    </w:rPr>
  </w:style>
  <w:style w:type="paragraph" w:customStyle="1" w:styleId="BF55D009593949B0921122FB0CA93408">
    <w:name w:val="BF55D009593949B0921122FB0CA93408"/>
    <w:rsid w:val="00871C6B"/>
    <w:pPr>
      <w:spacing w:line="278" w:lineRule="auto"/>
    </w:pPr>
    <w:rPr>
      <w:kern w:val="2"/>
      <w:sz w:val="24"/>
      <w:szCs w:val="24"/>
      <w14:ligatures w14:val="standardContextual"/>
    </w:rPr>
  </w:style>
  <w:style w:type="paragraph" w:customStyle="1" w:styleId="CF719A472E15412499EE3265E8186687">
    <w:name w:val="CF719A472E15412499EE3265E8186687"/>
    <w:rsid w:val="00871C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72F38-C322-4CC5-8D98-0E37948795F8}"/>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4373</Words>
  <Characters>24929</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cp:lastPrinted>2025-06-25T01:09:00Z</cp:lastPrinted>
  <dcterms:created xsi:type="dcterms:W3CDTF">2025-06-25T22:59:00Z</dcterms:created>
  <dcterms:modified xsi:type="dcterms:W3CDTF">2025-06-25T22:59:00Z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