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F9AF78A" w:rsidR="00142FF8" w:rsidRPr="0086662C" w:rsidRDefault="0086662C" w:rsidP="00142FF8">
            <w:pPr>
              <w:pStyle w:val="ListBullet"/>
              <w:numPr>
                <w:ilvl w:val="0"/>
                <w:numId w:val="0"/>
              </w:numPr>
              <w:spacing w:before="0" w:after="120" w:line="22" w:lineRule="atLeast"/>
              <w:rPr>
                <w:rFonts w:ascii="Arial" w:hAnsi="Arial" w:cs="Arial"/>
                <w:color w:val="0000FF"/>
              </w:rPr>
            </w:pPr>
            <w:r w:rsidRPr="0086662C">
              <w:rPr>
                <w:rFonts w:ascii="Arial" w:eastAsia="Calibri" w:hAnsi="Arial" w:cs="Arial"/>
              </w:rPr>
              <w:t>The Oaks Aged Care Facility</w:t>
            </w:r>
          </w:p>
        </w:tc>
        <w:tc>
          <w:tcPr>
            <w:tcW w:w="4814" w:type="dxa"/>
          </w:tcPr>
          <w:p w14:paraId="02F1E98D" w14:textId="2E5346E6" w:rsidR="00142FF8" w:rsidRPr="00B83D6B" w:rsidRDefault="006A380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A3807">
              <w:rPr>
                <w:rFonts w:ascii="Arial" w:hAnsi="Arial" w:cs="Arial"/>
                <w:color w:val="auto"/>
              </w:rPr>
              <w:t>14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BC520FD" w:rsidR="00142FF8" w:rsidRPr="00B83D6B" w:rsidRDefault="0086662C" w:rsidP="00142FF8">
            <w:pPr>
              <w:pStyle w:val="ListBullet"/>
              <w:numPr>
                <w:ilvl w:val="0"/>
                <w:numId w:val="0"/>
              </w:numPr>
              <w:spacing w:before="0" w:after="120" w:line="22" w:lineRule="atLeast"/>
              <w:rPr>
                <w:rFonts w:ascii="Arial" w:hAnsi="Arial" w:cs="Arial"/>
                <w:color w:val="0000FF"/>
              </w:rPr>
            </w:pPr>
            <w:r w:rsidRPr="0086662C">
              <w:rPr>
                <w:rFonts w:ascii="Arial" w:hAnsi="Arial" w:cs="Arial"/>
                <w:color w:val="auto"/>
              </w:rPr>
              <w:t>6001</w:t>
            </w:r>
          </w:p>
        </w:tc>
        <w:tc>
          <w:tcPr>
            <w:tcW w:w="4814" w:type="dxa"/>
          </w:tcPr>
          <w:p w14:paraId="322F44D1" w14:textId="23AF1552"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6662C">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1C9C57F" w:rsidR="00142FF8" w:rsidRPr="0086662C" w:rsidRDefault="0086662C" w:rsidP="00142FF8">
            <w:pPr>
              <w:pStyle w:val="ListBullet"/>
              <w:numPr>
                <w:ilvl w:val="0"/>
                <w:numId w:val="0"/>
              </w:numPr>
              <w:spacing w:before="0" w:after="120" w:line="22" w:lineRule="atLeast"/>
              <w:rPr>
                <w:rFonts w:ascii="Arial" w:hAnsi="Arial" w:cs="Arial"/>
                <w:color w:val="0000FF"/>
              </w:rPr>
            </w:pPr>
            <w:r w:rsidRPr="0086662C">
              <w:rPr>
                <w:rFonts w:ascii="Arial" w:eastAsia="Calibri" w:hAnsi="Arial" w:cs="Arial"/>
              </w:rPr>
              <w:t>Goel Nominees Pty Ltd</w:t>
            </w:r>
          </w:p>
        </w:tc>
        <w:tc>
          <w:tcPr>
            <w:tcW w:w="4814" w:type="dxa"/>
          </w:tcPr>
          <w:p w14:paraId="340AC78C" w14:textId="5B16604A" w:rsidR="00142FF8" w:rsidRPr="0086662C" w:rsidRDefault="0086662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6662C">
              <w:rPr>
                <w:rFonts w:ascii="Arial" w:eastAsia="Calibri" w:hAnsi="Arial" w:cs="Arial"/>
              </w:rPr>
              <w:t>27 July 2022 to 29 July 2022</w:t>
            </w:r>
          </w:p>
        </w:tc>
      </w:tr>
    </w:tbl>
    <w:p w14:paraId="6AE707CF" w14:textId="580FA12F" w:rsidR="004A632F" w:rsidRPr="00B83D6B" w:rsidRDefault="00907A30" w:rsidP="008C3894">
      <w:pPr>
        <w:spacing w:after="240" w:line="22" w:lineRule="atLeast"/>
        <w:rPr>
          <w:rFonts w:ascii="Arial" w:hAnsi="Arial" w:cs="Arial"/>
        </w:rPr>
      </w:pPr>
      <w:r>
        <w:rPr>
          <w:rFonts w:ascii="Arial" w:hAnsi="Arial" w:cs="Arial"/>
        </w:rPr>
        <w:br/>
      </w:r>
      <w:r w:rsidR="004A632F" w:rsidRPr="00B83D6B">
        <w:rPr>
          <w:rFonts w:ascii="Arial" w:hAnsi="Arial" w:cs="Arial"/>
        </w:rPr>
        <w:t>This Performance Report</w:t>
      </w:r>
      <w:r w:rsidR="004A632F" w:rsidRPr="00B83D6B">
        <w:rPr>
          <w:rFonts w:ascii="Arial" w:hAnsi="Arial" w:cs="Arial"/>
          <w:b/>
        </w:rPr>
        <w:t xml:space="preserve"> i</w:t>
      </w:r>
      <w:r w:rsidR="002E13F9" w:rsidRPr="00B83D6B">
        <w:rPr>
          <w:rFonts w:ascii="Arial" w:hAnsi="Arial" w:cs="Arial"/>
          <w:b/>
        </w:rPr>
        <w:t>s</w:t>
      </w:r>
      <w:r w:rsidR="004A632F" w:rsidRPr="00B83D6B">
        <w:rPr>
          <w:rFonts w:ascii="Arial" w:hAnsi="Arial" w:cs="Arial"/>
          <w:b/>
        </w:rPr>
        <w:t xml:space="preserve"> published</w:t>
      </w:r>
      <w:r w:rsidR="004A632F"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004A632F" w:rsidRPr="00B83D6B">
        <w:rPr>
          <w:rFonts w:ascii="Arial" w:hAnsi="Arial" w:cs="Arial"/>
        </w:rPr>
        <w:t xml:space="preserve"> website under the Aged Care Quality and Safety Commission Rules 2018.</w:t>
      </w:r>
    </w:p>
    <w:p w14:paraId="695EB195" w14:textId="733FC584" w:rsidR="0077396A" w:rsidRPr="00B83D6B" w:rsidRDefault="0030717A" w:rsidP="43719607">
      <w:pPr>
        <w:spacing w:after="240" w:line="22" w:lineRule="atLeast"/>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
    <w:p w14:paraId="240588A6" w14:textId="2BED6EAD" w:rsidR="00AD071F" w:rsidRPr="00B83D6B" w:rsidRDefault="00AD61A0" w:rsidP="003D6866">
      <w:pPr>
        <w:spacing w:after="240" w:line="276" w:lineRule="auto"/>
        <w:textAlignment w:val="baseline"/>
        <w:rPr>
          <w:rFonts w:ascii="Arial" w:eastAsia="Arial" w:hAnsi="Arial" w:cs="Arial"/>
        </w:rPr>
      </w:pPr>
      <w:bookmarkStart w:id="0" w:name="_Hlk103606969"/>
      <w:r w:rsidRPr="43719607">
        <w:rPr>
          <w:rFonts w:ascii="Arial" w:eastAsia="Arial" w:hAnsi="Arial" w:cs="Arial"/>
        </w:rPr>
        <w:t xml:space="preserve">This performance report for </w:t>
      </w:r>
      <w:r w:rsidR="0086662C" w:rsidRPr="00C10192">
        <w:rPr>
          <w:rFonts w:ascii="Arial" w:eastAsia="Calibri" w:hAnsi="Arial" w:cs="Arial"/>
        </w:rPr>
        <w:t>The Oaks Aged Care Facility</w:t>
      </w:r>
      <w:r w:rsidRPr="43719607">
        <w:rPr>
          <w:rFonts w:ascii="Arial" w:eastAsia="Arial" w:hAnsi="Arial" w:cs="Arial"/>
          <w:color w:val="0000FF"/>
        </w:rPr>
        <w:t xml:space="preserve"> </w:t>
      </w:r>
      <w:r w:rsidRPr="43719607">
        <w:rPr>
          <w:rFonts w:ascii="Arial" w:eastAsia="Arial" w:hAnsi="Arial" w:cs="Arial"/>
          <w:color w:val="auto"/>
        </w:rPr>
        <w:t>(</w:t>
      </w:r>
      <w:r w:rsidRPr="43719607">
        <w:rPr>
          <w:rFonts w:ascii="Arial" w:eastAsia="Arial" w:hAnsi="Arial" w:cs="Arial"/>
          <w:b/>
          <w:bCs/>
          <w:color w:val="auto"/>
        </w:rPr>
        <w:t>the service</w:t>
      </w:r>
      <w:r w:rsidRPr="43719607">
        <w:rPr>
          <w:rFonts w:ascii="Arial" w:eastAsia="Arial" w:hAnsi="Arial" w:cs="Arial"/>
          <w:color w:val="auto"/>
        </w:rPr>
        <w:t xml:space="preserve">) has been </w:t>
      </w:r>
      <w:r w:rsidR="000F4D89" w:rsidRPr="43719607">
        <w:rPr>
          <w:rFonts w:ascii="Arial" w:eastAsia="Arial" w:hAnsi="Arial" w:cs="Arial"/>
          <w:color w:val="auto"/>
        </w:rPr>
        <w:t xml:space="preserve">considered </w:t>
      </w:r>
      <w:r w:rsidRPr="43719607">
        <w:rPr>
          <w:rFonts w:ascii="Arial" w:eastAsia="Arial" w:hAnsi="Arial" w:cs="Arial"/>
          <w:color w:val="auto"/>
        </w:rPr>
        <w:t>by</w:t>
      </w:r>
      <w:r w:rsidRPr="43719607">
        <w:rPr>
          <w:rFonts w:ascii="Arial" w:eastAsia="Arial" w:hAnsi="Arial" w:cs="Arial"/>
          <w:color w:val="0000FF"/>
        </w:rPr>
        <w:t xml:space="preserve"> </w:t>
      </w:r>
      <w:r w:rsidR="00C10192" w:rsidRPr="00C10192">
        <w:rPr>
          <w:rFonts w:ascii="Arial" w:eastAsia="Arial" w:hAnsi="Arial" w:cs="Arial"/>
          <w:color w:val="auto"/>
        </w:rPr>
        <w:t>Melissa Frost</w:t>
      </w:r>
      <w:r w:rsidRPr="00C10192">
        <w:rPr>
          <w:rFonts w:ascii="Arial" w:eastAsia="Arial" w:hAnsi="Arial" w:cs="Arial"/>
          <w:color w:val="auto"/>
        </w:rPr>
        <w:t xml:space="preserve">, delegate </w:t>
      </w:r>
      <w:r w:rsidRPr="43719607">
        <w:rPr>
          <w:rFonts w:ascii="Arial" w:eastAsia="Arial" w:hAnsi="Arial" w:cs="Arial"/>
        </w:rPr>
        <w:t>of the Aged Care Quality and Safety Commissioner (Commissioner)</w:t>
      </w:r>
      <w:r w:rsidR="00161A79" w:rsidRPr="43719607">
        <w:rPr>
          <w:rStyle w:val="FootnoteReference"/>
          <w:rFonts w:ascii="Arial" w:eastAsia="Arial" w:hAnsi="Arial" w:cs="Arial"/>
        </w:rPr>
        <w:footnoteReference w:id="2"/>
      </w:r>
      <w:r w:rsidRPr="43719607">
        <w:rPr>
          <w:rFonts w:ascii="Arial" w:eastAsia="Arial" w:hAnsi="Arial" w:cs="Arial"/>
        </w:rPr>
        <w:t xml:space="preserve">. </w:t>
      </w:r>
    </w:p>
    <w:bookmarkEnd w:id="0"/>
    <w:p w14:paraId="2C47A682" w14:textId="591341BA" w:rsidR="00AD5CEB" w:rsidRPr="00B83D6B" w:rsidRDefault="00AD5CEB" w:rsidP="003D6866">
      <w:pPr>
        <w:spacing w:after="240" w:line="276" w:lineRule="auto"/>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3D6866">
      <w:pPr>
        <w:spacing w:after="240" w:line="276" w:lineRule="auto"/>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003D6866">
      <w:pPr>
        <w:pStyle w:val="Heading1"/>
        <w:spacing w:before="0" w:after="240" w:line="276" w:lineRule="auto"/>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003D6866">
      <w:pPr>
        <w:spacing w:after="240" w:line="276" w:lineRule="auto"/>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69960261" w14:textId="794008ED" w:rsidR="00EC027A" w:rsidRDefault="005E1856" w:rsidP="003D6866">
      <w:pPr>
        <w:pStyle w:val="ListParagraph"/>
        <w:numPr>
          <w:ilvl w:val="0"/>
          <w:numId w:val="17"/>
        </w:numPr>
        <w:spacing w:line="276" w:lineRule="auto"/>
        <w:ind w:left="714" w:hanging="357"/>
        <w:rPr>
          <w:rFonts w:ascii="Arial" w:eastAsia="Arial" w:hAnsi="Arial" w:cs="Arial"/>
          <w:color w:val="auto"/>
        </w:rPr>
      </w:pPr>
      <w:r w:rsidRPr="00B5383E">
        <w:rPr>
          <w:rFonts w:ascii="Arial" w:eastAsia="Arial" w:hAnsi="Arial" w:cs="Arial"/>
          <w:color w:val="auto"/>
        </w:rPr>
        <w:t>the</w:t>
      </w:r>
      <w:r w:rsidR="00EF6E3E" w:rsidRPr="00B5383E">
        <w:rPr>
          <w:rFonts w:ascii="Arial" w:eastAsia="Arial" w:hAnsi="Arial" w:cs="Arial"/>
          <w:color w:val="auto"/>
        </w:rPr>
        <w:t xml:space="preserve"> </w:t>
      </w:r>
      <w:r w:rsidR="0071612F" w:rsidRPr="00B5383E">
        <w:rPr>
          <w:rFonts w:ascii="Arial" w:eastAsia="Arial" w:hAnsi="Arial" w:cs="Arial"/>
          <w:color w:val="auto"/>
        </w:rPr>
        <w:t>A</w:t>
      </w:r>
      <w:r w:rsidR="006C07EB" w:rsidRPr="00B5383E">
        <w:rPr>
          <w:rFonts w:ascii="Arial" w:eastAsia="Arial" w:hAnsi="Arial" w:cs="Arial"/>
          <w:color w:val="auto"/>
        </w:rPr>
        <w:t xml:space="preserve">ssessment </w:t>
      </w:r>
      <w:r w:rsidR="0071612F" w:rsidRPr="00B5383E">
        <w:rPr>
          <w:rFonts w:ascii="Arial" w:eastAsia="Arial" w:hAnsi="Arial" w:cs="Arial"/>
          <w:color w:val="auto"/>
        </w:rPr>
        <w:t>T</w:t>
      </w:r>
      <w:r w:rsidR="006C07EB" w:rsidRPr="00B5383E">
        <w:rPr>
          <w:rFonts w:ascii="Arial" w:eastAsia="Arial" w:hAnsi="Arial" w:cs="Arial"/>
          <w:color w:val="auto"/>
        </w:rPr>
        <w:t xml:space="preserve">eam’s </w:t>
      </w:r>
      <w:r w:rsidR="00EF6E3E" w:rsidRPr="00B5383E">
        <w:rPr>
          <w:rFonts w:ascii="Arial" w:eastAsia="Arial" w:hAnsi="Arial" w:cs="Arial"/>
          <w:color w:val="auto"/>
        </w:rPr>
        <w:t xml:space="preserve">report for the </w:t>
      </w:r>
      <w:r w:rsidR="00283AF0" w:rsidRPr="00B5383E">
        <w:rPr>
          <w:rFonts w:ascii="Arial" w:eastAsia="Arial" w:hAnsi="Arial" w:cs="Arial"/>
          <w:color w:val="auto"/>
        </w:rPr>
        <w:t xml:space="preserve">Site </w:t>
      </w:r>
      <w:r w:rsidR="00B5383E" w:rsidRPr="00B5383E">
        <w:rPr>
          <w:rFonts w:ascii="Arial" w:eastAsia="Arial" w:hAnsi="Arial" w:cs="Arial"/>
          <w:color w:val="auto"/>
        </w:rPr>
        <w:t>A</w:t>
      </w:r>
      <w:r w:rsidR="00283AF0" w:rsidRPr="00B5383E">
        <w:rPr>
          <w:rFonts w:ascii="Arial" w:eastAsia="Arial" w:hAnsi="Arial" w:cs="Arial"/>
          <w:color w:val="auto"/>
        </w:rPr>
        <w:t>udit</w:t>
      </w:r>
      <w:r w:rsidR="003D6866">
        <w:rPr>
          <w:rFonts w:ascii="Arial" w:eastAsia="Arial" w:hAnsi="Arial" w:cs="Arial"/>
          <w:color w:val="auto"/>
        </w:rPr>
        <w:t>;</w:t>
      </w:r>
      <w:r w:rsidR="00283AF0" w:rsidRPr="00B5383E">
        <w:rPr>
          <w:rFonts w:ascii="Arial" w:eastAsia="Arial" w:hAnsi="Arial" w:cs="Arial"/>
          <w:color w:val="auto"/>
        </w:rPr>
        <w:t xml:space="preserve"> </w:t>
      </w:r>
      <w:r w:rsidR="00BF3420" w:rsidRPr="00B5383E">
        <w:rPr>
          <w:rFonts w:ascii="Arial" w:eastAsia="Arial" w:hAnsi="Arial" w:cs="Arial"/>
          <w:color w:val="auto"/>
        </w:rPr>
        <w:t xml:space="preserve">the </w:t>
      </w:r>
      <w:r w:rsidR="00283AF0" w:rsidRPr="00B5383E">
        <w:rPr>
          <w:rFonts w:ascii="Arial" w:eastAsia="Arial" w:hAnsi="Arial" w:cs="Arial"/>
          <w:color w:val="auto"/>
        </w:rPr>
        <w:t xml:space="preserve">Site </w:t>
      </w:r>
      <w:r w:rsidR="00B5383E" w:rsidRPr="00B5383E">
        <w:rPr>
          <w:rFonts w:ascii="Arial" w:eastAsia="Arial" w:hAnsi="Arial" w:cs="Arial"/>
          <w:color w:val="auto"/>
        </w:rPr>
        <w:t>A</w:t>
      </w:r>
      <w:r w:rsidR="00283AF0" w:rsidRPr="00B5383E">
        <w:rPr>
          <w:rFonts w:ascii="Arial" w:eastAsia="Arial" w:hAnsi="Arial" w:cs="Arial"/>
          <w:color w:val="auto"/>
        </w:rPr>
        <w:t xml:space="preserve">udit </w:t>
      </w:r>
      <w:r w:rsidR="00BF3420" w:rsidRPr="00B5383E">
        <w:rPr>
          <w:rFonts w:ascii="Arial" w:eastAsia="Arial" w:hAnsi="Arial" w:cs="Arial"/>
          <w:color w:val="auto"/>
        </w:rPr>
        <w:t>report was informed by a site assessment, observations at the service, review of documents and interviews with staff, consumers/representatives and others</w:t>
      </w:r>
    </w:p>
    <w:p w14:paraId="28A35E5D" w14:textId="77777777" w:rsidR="003D6866" w:rsidRDefault="003D6866" w:rsidP="003D6866">
      <w:pPr>
        <w:pStyle w:val="ListParagraph"/>
        <w:spacing w:line="276" w:lineRule="auto"/>
        <w:ind w:left="714"/>
        <w:rPr>
          <w:rFonts w:ascii="Arial" w:eastAsia="Arial" w:hAnsi="Arial" w:cs="Arial"/>
          <w:color w:val="auto"/>
        </w:rPr>
      </w:pPr>
    </w:p>
    <w:p w14:paraId="6BF866DB" w14:textId="6861DDC2" w:rsidR="00B5383E" w:rsidRPr="00B5383E" w:rsidRDefault="00B5383E" w:rsidP="003D6866">
      <w:pPr>
        <w:pStyle w:val="ListParagraph"/>
        <w:numPr>
          <w:ilvl w:val="0"/>
          <w:numId w:val="17"/>
        </w:numPr>
        <w:spacing w:line="276" w:lineRule="auto"/>
        <w:ind w:left="714" w:hanging="357"/>
        <w:rPr>
          <w:rFonts w:ascii="Arial" w:eastAsia="Arial" w:hAnsi="Arial" w:cs="Arial"/>
          <w:color w:val="auto"/>
        </w:rPr>
      </w:pPr>
      <w:r>
        <w:rPr>
          <w:rFonts w:ascii="Arial" w:eastAsia="Arial" w:hAnsi="Arial" w:cs="Arial"/>
          <w:color w:val="auto"/>
        </w:rPr>
        <w:t xml:space="preserve">other information and intelligence held by the Commission in relation to the service. </w:t>
      </w:r>
    </w:p>
    <w:p w14:paraId="6712599B" w14:textId="0D853CF6" w:rsidR="009006D2" w:rsidRPr="00B5383E" w:rsidRDefault="000C3466" w:rsidP="005D0BA2">
      <w:pPr>
        <w:pStyle w:val="ListParagraph"/>
        <w:numPr>
          <w:ilvl w:val="0"/>
          <w:numId w:val="17"/>
        </w:numPr>
        <w:spacing w:line="22" w:lineRule="atLeast"/>
        <w:ind w:left="714" w:hanging="357"/>
        <w:rPr>
          <w:rFonts w:ascii="Arial" w:eastAsia="Arial" w:hAnsi="Arial" w:cs="Arial"/>
          <w:b/>
          <w:bCs/>
          <w:sz w:val="30"/>
          <w:szCs w:val="30"/>
          <w:highlight w:val="yellow"/>
        </w:rPr>
      </w:pPr>
      <w:r w:rsidRPr="00B5383E">
        <w:rPr>
          <w:rFonts w:ascii="Arial" w:eastAsia="Arial" w:hAnsi="Arial" w:cs="Arial"/>
          <w:highlight w:val="yellow"/>
        </w:rPr>
        <w:br w:type="page"/>
      </w:r>
    </w:p>
    <w:p w14:paraId="4E82F915" w14:textId="122BAA28" w:rsidR="00AE37E6" w:rsidRPr="00C10192" w:rsidRDefault="00985BBD" w:rsidP="00C10192">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4111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498" w:type="pct"/>
            <w:shd w:val="clear" w:color="auto" w:fill="auto"/>
          </w:tcPr>
          <w:p w14:paraId="53B791AF" w14:textId="5AC84D5A" w:rsidR="00985BBD" w:rsidRPr="00B83D6B"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FF"/>
              </w:rPr>
            </w:pPr>
            <w:r w:rsidRPr="005F2057">
              <w:rPr>
                <w:rFonts w:ascii="Arial" w:eastAsia="Arial" w:hAnsi="Arial" w:cs="Arial"/>
                <w:color w:val="auto"/>
              </w:rPr>
              <w:t>Compliant</w:t>
            </w:r>
          </w:p>
        </w:tc>
      </w:tr>
      <w:tr w:rsidR="00985BBD" w:rsidRPr="00B83D6B" w14:paraId="3B67859E" w14:textId="77777777" w:rsidTr="0041118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498" w:type="pct"/>
            <w:shd w:val="clear" w:color="auto" w:fill="auto"/>
          </w:tcPr>
          <w:p w14:paraId="79FB5E8F" w14:textId="4F2627A1" w:rsidR="00985BBD" w:rsidRPr="00E1446E"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E1446E">
              <w:rPr>
                <w:rFonts w:ascii="Arial" w:eastAsia="Arial" w:hAnsi="Arial" w:cs="Arial"/>
                <w:b/>
                <w:bCs/>
                <w:color w:val="auto"/>
              </w:rPr>
              <w:t>Non-compliant</w:t>
            </w:r>
          </w:p>
        </w:tc>
      </w:tr>
      <w:tr w:rsidR="00985BBD" w:rsidRPr="00B83D6B" w14:paraId="49883AEA" w14:textId="77777777" w:rsidTr="004111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498" w:type="pct"/>
            <w:shd w:val="clear" w:color="auto" w:fill="auto"/>
          </w:tcPr>
          <w:p w14:paraId="2D484B94" w14:textId="5BBA6C54" w:rsidR="00985BBD" w:rsidRPr="00E1446E"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E1446E">
              <w:rPr>
                <w:rFonts w:ascii="Arial" w:eastAsia="Arial" w:hAnsi="Arial" w:cs="Arial"/>
                <w:b/>
                <w:bCs/>
                <w:color w:val="auto"/>
              </w:rPr>
              <w:t>Non-compliant</w:t>
            </w:r>
          </w:p>
        </w:tc>
      </w:tr>
      <w:tr w:rsidR="00985BBD" w:rsidRPr="00B83D6B" w14:paraId="303FD4FF" w14:textId="77777777" w:rsidTr="0041118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498" w:type="pct"/>
            <w:shd w:val="clear" w:color="auto" w:fill="auto"/>
          </w:tcPr>
          <w:p w14:paraId="2FB0E4A2" w14:textId="3B581189" w:rsidR="00985BBD" w:rsidRPr="00B85954"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B85954">
              <w:rPr>
                <w:rFonts w:ascii="Arial" w:eastAsia="Arial" w:hAnsi="Arial" w:cs="Arial"/>
                <w:b/>
                <w:bCs/>
                <w:color w:val="auto"/>
              </w:rPr>
              <w:t>Compliant</w:t>
            </w:r>
          </w:p>
        </w:tc>
      </w:tr>
      <w:tr w:rsidR="00985BBD" w:rsidRPr="00B83D6B" w14:paraId="4561C549" w14:textId="77777777" w:rsidTr="0041118B">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498" w:type="pct"/>
            <w:shd w:val="clear" w:color="auto" w:fill="auto"/>
          </w:tcPr>
          <w:p w14:paraId="3E686119" w14:textId="3CA592CE" w:rsidR="00985BBD" w:rsidRPr="00B85954"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B85954">
              <w:rPr>
                <w:rFonts w:ascii="Arial" w:eastAsia="Arial" w:hAnsi="Arial" w:cs="Arial"/>
                <w:b/>
                <w:bCs/>
                <w:color w:val="auto"/>
              </w:rPr>
              <w:t>Compliant</w:t>
            </w:r>
          </w:p>
        </w:tc>
      </w:tr>
      <w:tr w:rsidR="00985BBD" w:rsidRPr="00B83D6B" w14:paraId="258D3C33" w14:textId="77777777" w:rsidTr="0041118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498" w:type="pct"/>
            <w:shd w:val="clear" w:color="auto" w:fill="auto"/>
          </w:tcPr>
          <w:p w14:paraId="2098EB72" w14:textId="36FDC11A" w:rsidR="00985BBD" w:rsidRPr="00B85954"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B85954">
              <w:rPr>
                <w:rFonts w:ascii="Arial" w:eastAsia="Arial" w:hAnsi="Arial" w:cs="Arial"/>
                <w:b/>
                <w:bCs/>
                <w:color w:val="auto"/>
              </w:rPr>
              <w:t>Compliant</w:t>
            </w:r>
          </w:p>
        </w:tc>
      </w:tr>
      <w:tr w:rsidR="00985BBD" w:rsidRPr="00B83D6B" w14:paraId="67CE0A00" w14:textId="77777777" w:rsidTr="004111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498" w:type="pct"/>
            <w:shd w:val="clear" w:color="auto" w:fill="auto"/>
          </w:tcPr>
          <w:p w14:paraId="7BC24B41" w14:textId="2390C957" w:rsidR="00985BBD" w:rsidRPr="00E1446E" w:rsidRDefault="00F119D4"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Pr>
                <w:rFonts w:ascii="Arial" w:eastAsia="Arial" w:hAnsi="Arial" w:cs="Arial"/>
                <w:b/>
                <w:bCs/>
                <w:color w:val="auto"/>
              </w:rPr>
              <w:t>C</w:t>
            </w:r>
            <w:r w:rsidR="00357041" w:rsidRPr="00E1446E">
              <w:rPr>
                <w:rFonts w:ascii="Arial" w:eastAsia="Arial" w:hAnsi="Arial" w:cs="Arial"/>
                <w:b/>
                <w:bCs/>
                <w:color w:val="auto"/>
              </w:rPr>
              <w:t>ompliant</w:t>
            </w:r>
          </w:p>
        </w:tc>
      </w:tr>
      <w:tr w:rsidR="00985BBD" w:rsidRPr="00B83D6B" w14:paraId="29B70143" w14:textId="77777777" w:rsidTr="0041118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498" w:type="pct"/>
            <w:shd w:val="clear" w:color="auto" w:fill="auto"/>
          </w:tcPr>
          <w:p w14:paraId="6F910699" w14:textId="2B587A71" w:rsidR="00985BBD" w:rsidRPr="00E1446E"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E1446E">
              <w:rPr>
                <w:rFonts w:ascii="Arial" w:eastAsia="Arial" w:hAnsi="Arial" w:cs="Arial"/>
                <w:b/>
                <w:bCs/>
                <w:color w:val="auto"/>
              </w:rPr>
              <w:t>Non-compliant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003D6866">
      <w:pPr>
        <w:spacing w:after="240" w:line="276" w:lineRule="auto"/>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003D6866">
      <w:pPr>
        <w:pStyle w:val="Heading1"/>
        <w:spacing w:before="0" w:after="240" w:line="276" w:lineRule="auto"/>
        <w:rPr>
          <w:rFonts w:ascii="Arial" w:eastAsia="Arial" w:hAnsi="Arial" w:cs="Arial"/>
        </w:rPr>
      </w:pPr>
      <w:r w:rsidRPr="43719607">
        <w:rPr>
          <w:rFonts w:ascii="Arial" w:eastAsia="Arial" w:hAnsi="Arial" w:cs="Arial"/>
        </w:rPr>
        <w:t>Areas for improvement</w:t>
      </w:r>
    </w:p>
    <w:p w14:paraId="7CBCE6F3" w14:textId="01AC004D" w:rsidR="002E3643" w:rsidRDefault="002E3643" w:rsidP="003D6866">
      <w:pPr>
        <w:spacing w:after="240" w:line="276" w:lineRule="auto"/>
        <w:rPr>
          <w:rFonts w:ascii="Arial" w:eastAsia="Arial" w:hAnsi="Arial" w:cs="Arial"/>
        </w:rPr>
      </w:pPr>
      <w:r w:rsidRPr="43719607">
        <w:rPr>
          <w:rFonts w:ascii="Arial" w:eastAsia="Arial" w:hAnsi="Arial" w:cs="Arial"/>
        </w:rPr>
        <w:t xml:space="preserve">Areas have been identified in which </w:t>
      </w:r>
      <w:r w:rsidRPr="43719607">
        <w:rPr>
          <w:rFonts w:ascii="Arial" w:eastAsia="Arial" w:hAnsi="Arial" w:cs="Arial"/>
          <w:b/>
          <w:bCs/>
        </w:rPr>
        <w:t>improvements must be made to ensure compliance with the Quality Standards</w:t>
      </w:r>
      <w:r w:rsidRPr="43719607">
        <w:rPr>
          <w:rFonts w:ascii="Arial" w:eastAsia="Arial" w:hAnsi="Arial" w:cs="Arial"/>
        </w:rPr>
        <w:t>. This is based on non-compliance with the Quality Standards as described in this performance report.</w:t>
      </w:r>
    </w:p>
    <w:p w14:paraId="4D034474" w14:textId="420A94C7" w:rsidR="00377AAB" w:rsidRPr="00C04051" w:rsidRDefault="00B5383E" w:rsidP="00C04051">
      <w:pPr>
        <w:pStyle w:val="ListBullet"/>
        <w:spacing w:before="100" w:beforeAutospacing="1" w:after="120" w:line="276" w:lineRule="auto"/>
        <w:ind w:left="425" w:hanging="425"/>
        <w:rPr>
          <w:rFonts w:ascii="Arial" w:hAnsi="Arial" w:cs="Arial"/>
          <w:color w:val="auto"/>
        </w:rPr>
      </w:pPr>
      <w:r w:rsidRPr="00C04051">
        <w:rPr>
          <w:rFonts w:ascii="Arial" w:hAnsi="Arial" w:cs="Arial"/>
          <w:color w:val="auto"/>
        </w:rPr>
        <w:t>Requirement 2(3)(e) – the Approved Provider ensures care and services are reviewed regularly for effectiveness, and when circumstances change or when incidents impact on the needs, goals or preferences of the consumer.</w:t>
      </w:r>
    </w:p>
    <w:p w14:paraId="07DB71D2" w14:textId="2AFA7C59" w:rsidR="001C7503" w:rsidRPr="00C04051" w:rsidRDefault="00377AAB" w:rsidP="00C04051">
      <w:pPr>
        <w:pStyle w:val="ListBullet"/>
        <w:spacing w:before="100" w:beforeAutospacing="1" w:after="120" w:line="276" w:lineRule="auto"/>
        <w:ind w:left="425" w:hanging="425"/>
        <w:rPr>
          <w:rFonts w:ascii="Arial" w:hAnsi="Arial" w:cs="Arial"/>
          <w:color w:val="auto"/>
        </w:rPr>
      </w:pPr>
      <w:r w:rsidRPr="00C04051">
        <w:rPr>
          <w:rFonts w:ascii="Arial" w:hAnsi="Arial" w:cs="Arial"/>
          <w:color w:val="auto"/>
        </w:rPr>
        <w:t>Req</w:t>
      </w:r>
      <w:r w:rsidR="00B5383E" w:rsidRPr="00C04051">
        <w:rPr>
          <w:rFonts w:ascii="Arial" w:hAnsi="Arial" w:cs="Arial"/>
          <w:color w:val="auto"/>
        </w:rPr>
        <w:t>uirement 3(3)(a) – the Approved Provider ensures each consumer gets safe and effective personal care, clinical care, or both personal care and clinical care, that</w:t>
      </w:r>
      <w:r w:rsidR="009D451F" w:rsidRPr="00C04051">
        <w:rPr>
          <w:rFonts w:ascii="Arial" w:hAnsi="Arial" w:cs="Arial"/>
          <w:color w:val="auto"/>
        </w:rPr>
        <w:t xml:space="preserve"> </w:t>
      </w:r>
      <w:r w:rsidR="00B5383E" w:rsidRPr="00C04051">
        <w:rPr>
          <w:rFonts w:ascii="Arial" w:hAnsi="Arial" w:cs="Arial"/>
          <w:color w:val="auto"/>
        </w:rPr>
        <w:t>is best practice, is tailored to their needs; and optimises their health and well-being.</w:t>
      </w:r>
    </w:p>
    <w:p w14:paraId="718C6F8C" w14:textId="25FC113A" w:rsidR="006F77D4" w:rsidRDefault="00B5383E" w:rsidP="00C04051">
      <w:pPr>
        <w:pStyle w:val="ListBullet"/>
        <w:spacing w:before="100" w:beforeAutospacing="1" w:after="120" w:line="276" w:lineRule="auto"/>
        <w:ind w:left="425" w:hanging="425"/>
        <w:rPr>
          <w:rFonts w:ascii="Arial" w:hAnsi="Arial" w:cs="Arial"/>
          <w:color w:val="auto"/>
        </w:rPr>
      </w:pPr>
      <w:r w:rsidRPr="00C04051">
        <w:rPr>
          <w:rFonts w:ascii="Arial" w:hAnsi="Arial" w:cs="Arial"/>
          <w:color w:val="auto"/>
        </w:rPr>
        <w:t>Requirement 3(3)(b) – the Approved Provider</w:t>
      </w:r>
      <w:r w:rsidR="001C7503" w:rsidRPr="00C04051">
        <w:rPr>
          <w:rFonts w:ascii="Arial" w:hAnsi="Arial" w:cs="Arial"/>
          <w:color w:val="auto"/>
        </w:rPr>
        <w:t xml:space="preserve"> ensures e</w:t>
      </w:r>
      <w:r w:rsidR="006F77D4" w:rsidRPr="00C04051">
        <w:rPr>
          <w:rFonts w:ascii="Arial" w:hAnsi="Arial" w:cs="Arial"/>
          <w:color w:val="auto"/>
        </w:rPr>
        <w:t xml:space="preserve">ffective management of high impact or high prevalence risks associated with </w:t>
      </w:r>
      <w:r w:rsidR="009D451F" w:rsidRPr="00C04051">
        <w:rPr>
          <w:rFonts w:ascii="Arial" w:hAnsi="Arial" w:cs="Arial"/>
          <w:color w:val="auto"/>
        </w:rPr>
        <w:t xml:space="preserve">consumers requiring behaviour support. </w:t>
      </w:r>
    </w:p>
    <w:p w14:paraId="522DB822" w14:textId="72655CE8" w:rsidR="00F0231C" w:rsidRPr="00C04051" w:rsidRDefault="00F0231C" w:rsidP="00C04051">
      <w:pPr>
        <w:pStyle w:val="ListBullet"/>
        <w:spacing w:before="100" w:beforeAutospacing="1" w:after="120" w:line="276" w:lineRule="auto"/>
        <w:ind w:left="425" w:hanging="425"/>
        <w:rPr>
          <w:rFonts w:ascii="Arial" w:hAnsi="Arial" w:cs="Arial"/>
          <w:color w:val="auto"/>
        </w:rPr>
      </w:pPr>
      <w:r>
        <w:rPr>
          <w:rFonts w:ascii="Arial" w:hAnsi="Arial" w:cs="Arial"/>
          <w:color w:val="auto"/>
        </w:rPr>
        <w:t xml:space="preserve">Requirement 3(3)(e) – the Approved Provider ensures </w:t>
      </w:r>
      <w:r w:rsidR="00075CC3">
        <w:rPr>
          <w:rFonts w:ascii="Arial" w:hAnsi="Arial" w:cs="Arial"/>
          <w:color w:val="auto"/>
        </w:rPr>
        <w:t>information about consumers’ condition, needs and preferences is documented and communicated within the organisation</w:t>
      </w:r>
      <w:r w:rsidR="00753861">
        <w:rPr>
          <w:rFonts w:ascii="Arial" w:hAnsi="Arial" w:cs="Arial"/>
          <w:color w:val="auto"/>
        </w:rPr>
        <w:t>.</w:t>
      </w:r>
    </w:p>
    <w:p w14:paraId="5EE394C2" w14:textId="46C54AFB" w:rsidR="00377AAB" w:rsidRPr="00C04051" w:rsidRDefault="009D451F" w:rsidP="00C04051">
      <w:pPr>
        <w:pStyle w:val="ListBullet"/>
        <w:spacing w:before="100" w:beforeAutospacing="1" w:after="120" w:line="276" w:lineRule="auto"/>
        <w:ind w:left="425" w:hanging="425"/>
        <w:rPr>
          <w:rFonts w:ascii="Arial" w:hAnsi="Arial" w:cs="Arial"/>
          <w:color w:val="auto"/>
        </w:rPr>
      </w:pPr>
      <w:r w:rsidRPr="00C04051">
        <w:rPr>
          <w:rFonts w:ascii="Arial" w:hAnsi="Arial" w:cs="Arial"/>
          <w:color w:val="auto"/>
        </w:rPr>
        <w:t>Requirement 8(3)(</w:t>
      </w:r>
      <w:r w:rsidR="00B12BD7">
        <w:rPr>
          <w:rFonts w:ascii="Arial" w:hAnsi="Arial" w:cs="Arial"/>
          <w:color w:val="auto"/>
        </w:rPr>
        <w:t>c</w:t>
      </w:r>
      <w:r w:rsidRPr="00C04051">
        <w:rPr>
          <w:rFonts w:ascii="Arial" w:hAnsi="Arial" w:cs="Arial"/>
          <w:color w:val="auto"/>
        </w:rPr>
        <w:t xml:space="preserve">) – the Approved Provider improves effective organisation wide governance systems to ensure effectiveness, </w:t>
      </w:r>
      <w:r w:rsidR="00F74E0E">
        <w:rPr>
          <w:rFonts w:ascii="Arial" w:hAnsi="Arial" w:cs="Arial"/>
          <w:color w:val="auto"/>
        </w:rPr>
        <w:t>namely</w:t>
      </w:r>
      <w:r w:rsidRPr="00C04051">
        <w:rPr>
          <w:rFonts w:ascii="Arial" w:hAnsi="Arial" w:cs="Arial"/>
          <w:color w:val="auto"/>
        </w:rPr>
        <w:t xml:space="preserve"> in relation to regulatory compliance.</w:t>
      </w:r>
    </w:p>
    <w:p w14:paraId="7790A999" w14:textId="69A440B1" w:rsidR="003D6866" w:rsidRPr="00753861" w:rsidRDefault="009D451F" w:rsidP="00753861">
      <w:pPr>
        <w:pStyle w:val="ListBullet"/>
        <w:spacing w:before="100" w:beforeAutospacing="1" w:after="120" w:line="276" w:lineRule="auto"/>
        <w:ind w:left="425" w:hanging="425"/>
        <w:rPr>
          <w:rFonts w:ascii="Arial" w:hAnsi="Arial" w:cs="Arial"/>
          <w:color w:val="auto"/>
        </w:rPr>
      </w:pPr>
      <w:r w:rsidRPr="00C04051">
        <w:rPr>
          <w:rFonts w:ascii="Arial" w:hAnsi="Arial" w:cs="Arial"/>
          <w:color w:val="auto"/>
        </w:rPr>
        <w:t>Requirement 8(3)(</w:t>
      </w:r>
      <w:r w:rsidR="00B12BD7">
        <w:rPr>
          <w:rFonts w:ascii="Arial" w:hAnsi="Arial" w:cs="Arial"/>
          <w:color w:val="auto"/>
        </w:rPr>
        <w:t>d</w:t>
      </w:r>
      <w:r w:rsidRPr="00C04051">
        <w:rPr>
          <w:rFonts w:ascii="Arial" w:hAnsi="Arial" w:cs="Arial"/>
          <w:color w:val="auto"/>
        </w:rPr>
        <w:t xml:space="preserve">) – the Approved Provider improves their risk management systems and practices to ensure effectiveness, </w:t>
      </w:r>
      <w:r w:rsidR="00F74E0E">
        <w:rPr>
          <w:rFonts w:ascii="Arial" w:hAnsi="Arial" w:cs="Arial"/>
          <w:color w:val="auto"/>
        </w:rPr>
        <w:t>namely</w:t>
      </w:r>
      <w:r w:rsidRPr="00C04051">
        <w:rPr>
          <w:rFonts w:ascii="Arial" w:hAnsi="Arial" w:cs="Arial"/>
          <w:color w:val="auto"/>
        </w:rPr>
        <w:t xml:space="preserve"> in relation to management of high</w:t>
      </w:r>
      <w:r w:rsidR="00905BE3">
        <w:rPr>
          <w:rFonts w:ascii="Arial" w:hAnsi="Arial" w:cs="Arial"/>
          <w:color w:val="auto"/>
        </w:rPr>
        <w:t xml:space="preserve"> </w:t>
      </w:r>
      <w:r w:rsidRPr="00C04051">
        <w:rPr>
          <w:rFonts w:ascii="Arial" w:hAnsi="Arial" w:cs="Arial"/>
          <w:color w:val="auto"/>
        </w:rPr>
        <w:t>impact and high</w:t>
      </w:r>
      <w:r w:rsidR="00905BE3">
        <w:rPr>
          <w:rFonts w:ascii="Arial" w:hAnsi="Arial" w:cs="Arial"/>
          <w:color w:val="auto"/>
        </w:rPr>
        <w:t xml:space="preserve"> </w:t>
      </w:r>
      <w:r w:rsidRPr="00C04051">
        <w:rPr>
          <w:rFonts w:ascii="Arial" w:hAnsi="Arial" w:cs="Arial"/>
          <w:color w:val="auto"/>
        </w:rPr>
        <w:t xml:space="preserve">prevalence risks, incident management </w:t>
      </w:r>
      <w:r w:rsidR="00FC5784" w:rsidRPr="00C04051">
        <w:rPr>
          <w:rFonts w:ascii="Arial" w:hAnsi="Arial" w:cs="Arial"/>
          <w:color w:val="auto"/>
        </w:rPr>
        <w:t>and identifying</w:t>
      </w:r>
      <w:r w:rsidRPr="00C04051">
        <w:rPr>
          <w:rFonts w:ascii="Arial" w:hAnsi="Arial" w:cs="Arial"/>
          <w:color w:val="auto"/>
        </w:rPr>
        <w:t xml:space="preserve"> and responding to abuse and neglect of consumers. </w:t>
      </w:r>
    </w:p>
    <w:p w14:paraId="76E9AC7B" w14:textId="72490D50" w:rsidR="007A224B" w:rsidRPr="005F2057" w:rsidRDefault="000A6B31" w:rsidP="005F2057">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29E0A180"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C23C12">
              <w:rPr>
                <w:rFonts w:ascii="Arial" w:eastAsia="Arial" w:hAnsi="Arial" w:cs="Arial"/>
              </w:rPr>
              <w:t>Compliant</w:t>
            </w:r>
          </w:p>
        </w:tc>
      </w:tr>
      <w:tr w:rsidR="00C23C12" w:rsidRPr="00C23C12"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5C99164C" w:rsidR="00EC1B66" w:rsidRPr="00C23C12"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C23C12">
              <w:rPr>
                <w:rFonts w:ascii="Arial" w:eastAsia="Arial" w:hAnsi="Arial" w:cs="Arial"/>
                <w:color w:val="auto"/>
              </w:rPr>
              <w:t>Compliant</w:t>
            </w:r>
          </w:p>
        </w:tc>
      </w:tr>
      <w:tr w:rsidR="00C23C12" w:rsidRPr="00C23C12"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77F95406" w:rsidR="00EC1B66" w:rsidRPr="00C23C12"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C23C12">
              <w:rPr>
                <w:rFonts w:ascii="Arial" w:eastAsia="Arial" w:hAnsi="Arial" w:cs="Arial"/>
                <w:color w:val="auto"/>
              </w:rPr>
              <w:t>Compliant</w:t>
            </w:r>
          </w:p>
        </w:tc>
      </w:tr>
      <w:tr w:rsidR="00C23C12" w:rsidRPr="00C23C12"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005D0BA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005D0BA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005D0BA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005D0BA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33195208" w:rsidR="00EC1B66" w:rsidRPr="00C23C12"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C23C12">
              <w:rPr>
                <w:rFonts w:ascii="Arial" w:eastAsia="Arial" w:hAnsi="Arial" w:cs="Arial"/>
                <w:color w:val="auto"/>
              </w:rPr>
              <w:t>Compliant</w:t>
            </w:r>
          </w:p>
        </w:tc>
      </w:tr>
      <w:tr w:rsidR="00C23C12" w:rsidRPr="00C23C12"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6D6CCD74" w:rsidR="00EC1B66" w:rsidRPr="00C23C12"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C23C12">
              <w:rPr>
                <w:rFonts w:ascii="Arial" w:eastAsia="Arial" w:hAnsi="Arial" w:cs="Arial"/>
                <w:color w:val="auto"/>
              </w:rPr>
              <w:t>Compliant</w:t>
            </w:r>
          </w:p>
        </w:tc>
      </w:tr>
      <w:tr w:rsidR="00C23C12" w:rsidRPr="00C23C12"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212BF19" w:rsidR="00EC1B66" w:rsidRPr="00C23C12"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C23C12">
              <w:rPr>
                <w:rFonts w:ascii="Arial" w:eastAsia="Arial" w:hAnsi="Arial" w:cs="Arial"/>
                <w:color w:val="auto"/>
              </w:rPr>
              <w:t>Compliant</w:t>
            </w:r>
          </w:p>
        </w:tc>
      </w:tr>
      <w:tr w:rsidR="00C23C12" w:rsidRPr="00C23C12"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consumer’s privacy is respected and personal information is kept confidential.</w:t>
            </w:r>
          </w:p>
        </w:tc>
        <w:tc>
          <w:tcPr>
            <w:tcW w:w="0" w:type="auto"/>
            <w:tcBorders>
              <w:left w:val="single" w:sz="4" w:space="0" w:color="auto"/>
            </w:tcBorders>
          </w:tcPr>
          <w:p w14:paraId="5AEE5C07" w14:textId="2439E18C" w:rsidR="00EC1B66" w:rsidRPr="00C23C12"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C23C12">
              <w:rPr>
                <w:rFonts w:ascii="Arial" w:eastAsia="Arial" w:hAnsi="Arial" w:cs="Arial"/>
                <w:color w:val="auto"/>
              </w:rPr>
              <w:t>Compliant</w:t>
            </w:r>
          </w:p>
        </w:tc>
      </w:tr>
    </w:tbl>
    <w:p w14:paraId="0252CBCB" w14:textId="1E6C5791" w:rsidR="000A6B31"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958672B" w14:textId="0DEE4168" w:rsidR="00C23C12" w:rsidRDefault="00C10192" w:rsidP="00A055FE">
      <w:pPr>
        <w:spacing w:line="276" w:lineRule="auto"/>
        <w:rPr>
          <w:rFonts w:ascii="Arial" w:hAnsi="Arial" w:cs="Arial"/>
          <w:color w:val="auto"/>
        </w:rPr>
      </w:pPr>
      <w:r>
        <w:rPr>
          <w:rFonts w:ascii="Arial" w:hAnsi="Arial" w:cs="Arial"/>
          <w:color w:val="auto"/>
        </w:rPr>
        <w:t xml:space="preserve">Consumers and their representatives </w:t>
      </w:r>
      <w:r w:rsidR="00CF6543">
        <w:rPr>
          <w:rFonts w:ascii="Arial" w:hAnsi="Arial" w:cs="Arial"/>
          <w:color w:val="auto"/>
        </w:rPr>
        <w:t>considered consumers</w:t>
      </w:r>
      <w:r>
        <w:rPr>
          <w:rFonts w:ascii="Arial" w:hAnsi="Arial" w:cs="Arial"/>
          <w:color w:val="auto"/>
        </w:rPr>
        <w:t xml:space="preserve"> were treated with dignity and respect, and services provided were individualised and considerate of their identity. Staff demonstrated knowledge of consumers as individuals, such as their cultural backgrounds, and described how they deliver tailored care with this in mind.</w:t>
      </w:r>
      <w:r w:rsidR="00C23C12" w:rsidRPr="00C23C12">
        <w:rPr>
          <w:rFonts w:ascii="Arial" w:hAnsi="Arial" w:cs="Arial"/>
          <w:color w:val="auto"/>
        </w:rPr>
        <w:t xml:space="preserve"> </w:t>
      </w:r>
    </w:p>
    <w:p w14:paraId="76EDAD0B" w14:textId="0BA257A5" w:rsidR="00106275" w:rsidRPr="00106275" w:rsidRDefault="00106275" w:rsidP="00A055FE">
      <w:pPr>
        <w:spacing w:line="276" w:lineRule="auto"/>
        <w:rPr>
          <w:rFonts w:ascii="Arial" w:eastAsia="Calibri" w:hAnsi="Arial" w:cs="Arial"/>
          <w:color w:val="auto"/>
        </w:rPr>
      </w:pPr>
      <w:r>
        <w:rPr>
          <w:rFonts w:ascii="Arial" w:hAnsi="Arial" w:cs="Arial"/>
          <w:color w:val="auto"/>
        </w:rPr>
        <w:t xml:space="preserve">Care and service delivery was demonstrated to be culturally safe, with consumers </w:t>
      </w:r>
      <w:r w:rsidRPr="00106275">
        <w:rPr>
          <w:rFonts w:ascii="Arial" w:hAnsi="Arial" w:cs="Arial"/>
        </w:rPr>
        <w:t>reporting their cultural identity is respected</w:t>
      </w:r>
      <w:r w:rsidR="00FC5784">
        <w:rPr>
          <w:rFonts w:ascii="Arial" w:hAnsi="Arial" w:cs="Arial"/>
        </w:rPr>
        <w:t xml:space="preserve">. </w:t>
      </w:r>
      <w:r w:rsidRPr="009F3E7F">
        <w:rPr>
          <w:rFonts w:ascii="Arial" w:hAnsi="Arial" w:cs="Arial"/>
          <w:color w:val="auto"/>
        </w:rPr>
        <w:t xml:space="preserve">Care </w:t>
      </w:r>
      <w:r>
        <w:rPr>
          <w:rFonts w:ascii="Arial" w:hAnsi="Arial" w:cs="Arial"/>
          <w:color w:val="auto"/>
        </w:rPr>
        <w:t xml:space="preserve">planning </w:t>
      </w:r>
      <w:r w:rsidRPr="009F3E7F">
        <w:rPr>
          <w:rFonts w:ascii="Arial" w:hAnsi="Arial" w:cs="Arial"/>
          <w:color w:val="auto"/>
        </w:rPr>
        <w:t>documentation was observed to be individualised and include relevant information regarding cultural practi</w:t>
      </w:r>
      <w:r w:rsidR="00FC5784">
        <w:rPr>
          <w:rFonts w:ascii="Arial" w:hAnsi="Arial" w:cs="Arial"/>
          <w:color w:val="auto"/>
        </w:rPr>
        <w:t>c</w:t>
      </w:r>
      <w:r w:rsidRPr="009F3E7F">
        <w:rPr>
          <w:rFonts w:ascii="Arial" w:hAnsi="Arial" w:cs="Arial"/>
          <w:color w:val="auto"/>
        </w:rPr>
        <w:t xml:space="preserve">es and spiritual needs. </w:t>
      </w:r>
      <w:r w:rsidRPr="00106275">
        <w:rPr>
          <w:rFonts w:ascii="Arial" w:eastAsia="Calibri" w:hAnsi="Arial" w:cs="Arial"/>
          <w:color w:val="auto"/>
        </w:rPr>
        <w:t xml:space="preserve">Staff were able to describe cultural, spiritual and personal preferences for sampled consumers and what matters most to them. </w:t>
      </w:r>
    </w:p>
    <w:p w14:paraId="56E8A92B" w14:textId="6D430549" w:rsidR="00C23C12" w:rsidRDefault="00C23C12" w:rsidP="00A055FE">
      <w:pPr>
        <w:spacing w:line="276" w:lineRule="auto"/>
        <w:rPr>
          <w:rFonts w:ascii="Arial" w:hAnsi="Arial" w:cs="Arial"/>
          <w:color w:val="auto"/>
        </w:rPr>
      </w:pPr>
      <w:r>
        <w:rPr>
          <w:rFonts w:ascii="Arial" w:hAnsi="Arial" w:cs="Arial"/>
          <w:color w:val="auto"/>
        </w:rPr>
        <w:t xml:space="preserve">Consumers confirmed they </w:t>
      </w:r>
      <w:r w:rsidR="00FC5784">
        <w:rPr>
          <w:rFonts w:ascii="Arial" w:hAnsi="Arial" w:cs="Arial"/>
          <w:color w:val="auto"/>
        </w:rPr>
        <w:t>were</w:t>
      </w:r>
      <w:r>
        <w:rPr>
          <w:rFonts w:ascii="Arial" w:hAnsi="Arial" w:cs="Arial"/>
          <w:color w:val="auto"/>
        </w:rPr>
        <w:t xml:space="preserve"> supported to exercise choice and independence, communicate their decisions and decide who is involved in their care. Consumers said they felt supported </w:t>
      </w:r>
      <w:r w:rsidR="00FC5784">
        <w:rPr>
          <w:rFonts w:ascii="Arial" w:hAnsi="Arial" w:cs="Arial"/>
          <w:color w:val="auto"/>
        </w:rPr>
        <w:t>in maintaining</w:t>
      </w:r>
      <w:r>
        <w:rPr>
          <w:rFonts w:ascii="Arial" w:hAnsi="Arial" w:cs="Arial"/>
          <w:color w:val="auto"/>
        </w:rPr>
        <w:t xml:space="preserve"> relationships of choice</w:t>
      </w:r>
      <w:r w:rsidR="00434CC5">
        <w:rPr>
          <w:rFonts w:ascii="Arial" w:hAnsi="Arial" w:cs="Arial"/>
          <w:color w:val="auto"/>
        </w:rPr>
        <w:t>,</w:t>
      </w:r>
      <w:r>
        <w:rPr>
          <w:rFonts w:ascii="Arial" w:hAnsi="Arial" w:cs="Arial"/>
          <w:color w:val="auto"/>
        </w:rPr>
        <w:t xml:space="preserve"> including </w:t>
      </w:r>
      <w:r w:rsidR="00B31DA4">
        <w:rPr>
          <w:rFonts w:ascii="Arial" w:hAnsi="Arial" w:cs="Arial"/>
          <w:color w:val="auto"/>
        </w:rPr>
        <w:t>married consumers</w:t>
      </w:r>
      <w:r>
        <w:rPr>
          <w:rFonts w:ascii="Arial" w:hAnsi="Arial" w:cs="Arial"/>
          <w:color w:val="auto"/>
        </w:rPr>
        <w:t>. Staff describe</w:t>
      </w:r>
      <w:r w:rsidR="009C1BA0">
        <w:rPr>
          <w:rFonts w:ascii="Arial" w:hAnsi="Arial" w:cs="Arial"/>
          <w:color w:val="auto"/>
        </w:rPr>
        <w:t>d</w:t>
      </w:r>
      <w:r>
        <w:rPr>
          <w:rFonts w:ascii="Arial" w:hAnsi="Arial" w:cs="Arial"/>
          <w:color w:val="auto"/>
        </w:rPr>
        <w:t xml:space="preserve"> how they provide choice </w:t>
      </w:r>
      <w:r w:rsidR="00505CC4">
        <w:rPr>
          <w:rFonts w:ascii="Arial" w:hAnsi="Arial" w:cs="Arial"/>
          <w:color w:val="auto"/>
        </w:rPr>
        <w:t xml:space="preserve">for individual consumers in relation to care, </w:t>
      </w:r>
      <w:r w:rsidR="009C1BA0">
        <w:rPr>
          <w:rFonts w:ascii="Arial" w:hAnsi="Arial" w:cs="Arial"/>
          <w:color w:val="auto"/>
        </w:rPr>
        <w:t>meals</w:t>
      </w:r>
      <w:r w:rsidR="00505CC4">
        <w:rPr>
          <w:rFonts w:ascii="Arial" w:hAnsi="Arial" w:cs="Arial"/>
          <w:color w:val="auto"/>
        </w:rPr>
        <w:t xml:space="preserve"> and lifestyle. </w:t>
      </w:r>
    </w:p>
    <w:p w14:paraId="36AEB2B5" w14:textId="651DFDDE" w:rsidR="00C23C12" w:rsidRDefault="00C23C12" w:rsidP="00A055FE">
      <w:pPr>
        <w:spacing w:line="276" w:lineRule="auto"/>
        <w:rPr>
          <w:rFonts w:ascii="Arial" w:hAnsi="Arial" w:cs="Arial"/>
        </w:rPr>
      </w:pPr>
      <w:r w:rsidRPr="005F1572">
        <w:rPr>
          <w:rFonts w:ascii="Arial" w:hAnsi="Arial" w:cs="Arial"/>
          <w:color w:val="auto"/>
        </w:rPr>
        <w:t xml:space="preserve">Consumers said they </w:t>
      </w:r>
      <w:r w:rsidR="00C2198C">
        <w:rPr>
          <w:rFonts w:ascii="Arial" w:hAnsi="Arial" w:cs="Arial"/>
          <w:color w:val="auto"/>
        </w:rPr>
        <w:t>were</w:t>
      </w:r>
      <w:r w:rsidRPr="005F1572">
        <w:rPr>
          <w:rFonts w:ascii="Arial" w:hAnsi="Arial" w:cs="Arial"/>
          <w:color w:val="auto"/>
        </w:rPr>
        <w:t xml:space="preserve"> supported to do things which enhance</w:t>
      </w:r>
      <w:r w:rsidR="00FC5784">
        <w:rPr>
          <w:rFonts w:ascii="Arial" w:hAnsi="Arial" w:cs="Arial"/>
          <w:color w:val="auto"/>
        </w:rPr>
        <w:t>d</w:t>
      </w:r>
      <w:r w:rsidRPr="005F1572">
        <w:rPr>
          <w:rFonts w:ascii="Arial" w:hAnsi="Arial" w:cs="Arial"/>
          <w:color w:val="auto"/>
        </w:rPr>
        <w:t xml:space="preserve"> their overall wellbeing, including activities which may involve risk</w:t>
      </w:r>
      <w:r>
        <w:rPr>
          <w:rFonts w:ascii="Arial" w:hAnsi="Arial" w:cs="Arial"/>
          <w:color w:val="auto"/>
        </w:rPr>
        <w:t xml:space="preserve">. </w:t>
      </w:r>
      <w:r w:rsidR="00505CC4">
        <w:rPr>
          <w:rFonts w:ascii="Arial" w:hAnsi="Arial" w:cs="Arial"/>
        </w:rPr>
        <w:t xml:space="preserve">Documentation </w:t>
      </w:r>
      <w:r w:rsidRPr="00C37A96">
        <w:rPr>
          <w:rFonts w:ascii="Arial" w:hAnsi="Arial" w:cs="Arial"/>
        </w:rPr>
        <w:t>for relevant consumers included</w:t>
      </w:r>
      <w:r w:rsidR="00505CC4">
        <w:rPr>
          <w:rFonts w:ascii="Arial" w:hAnsi="Arial" w:cs="Arial"/>
        </w:rPr>
        <w:t xml:space="preserve"> </w:t>
      </w:r>
      <w:r w:rsidR="00505CC4">
        <w:rPr>
          <w:rFonts w:ascii="Arial" w:hAnsi="Arial" w:cs="Arial"/>
        </w:rPr>
        <w:lastRenderedPageBreak/>
        <w:t>dignity of choice</w:t>
      </w:r>
      <w:r w:rsidRPr="00C37A96">
        <w:rPr>
          <w:rFonts w:ascii="Arial" w:hAnsi="Arial" w:cs="Arial"/>
        </w:rPr>
        <w:t xml:space="preserve"> assessments</w:t>
      </w:r>
      <w:r w:rsidR="00505CC4">
        <w:rPr>
          <w:rFonts w:ascii="Arial" w:hAnsi="Arial" w:cs="Arial"/>
        </w:rPr>
        <w:t xml:space="preserve"> for clinical and non-clinical choices</w:t>
      </w:r>
      <w:r w:rsidR="00FC5784">
        <w:rPr>
          <w:rFonts w:ascii="Arial" w:hAnsi="Arial" w:cs="Arial"/>
        </w:rPr>
        <w:t>,</w:t>
      </w:r>
      <w:r>
        <w:rPr>
          <w:rFonts w:ascii="Arial" w:hAnsi="Arial" w:cs="Arial"/>
        </w:rPr>
        <w:t xml:space="preserve"> which involved consultation with the consumer</w:t>
      </w:r>
      <w:r w:rsidR="00505CC4">
        <w:rPr>
          <w:rFonts w:ascii="Arial" w:hAnsi="Arial" w:cs="Arial"/>
        </w:rPr>
        <w:t xml:space="preserve"> and their representatives</w:t>
      </w:r>
      <w:r>
        <w:rPr>
          <w:rFonts w:ascii="Arial" w:hAnsi="Arial" w:cs="Arial"/>
        </w:rPr>
        <w:t xml:space="preserve">. </w:t>
      </w:r>
      <w:r w:rsidRPr="00D76087">
        <w:rPr>
          <w:rFonts w:ascii="Arial" w:hAnsi="Arial" w:cs="Arial"/>
        </w:rPr>
        <w:t>Staff described how they assist consumers to understand risks and make decisions</w:t>
      </w:r>
      <w:r w:rsidR="00FC5784">
        <w:rPr>
          <w:rFonts w:ascii="Arial" w:hAnsi="Arial" w:cs="Arial"/>
        </w:rPr>
        <w:t>.</w:t>
      </w:r>
    </w:p>
    <w:p w14:paraId="670AACA8" w14:textId="4141C5D8" w:rsidR="00C23C12" w:rsidRDefault="00C23C12" w:rsidP="00A055FE">
      <w:pPr>
        <w:spacing w:line="276" w:lineRule="auto"/>
        <w:rPr>
          <w:rFonts w:ascii="Arial" w:hAnsi="Arial" w:cs="Arial"/>
          <w:color w:val="auto"/>
        </w:rPr>
      </w:pPr>
      <w:r>
        <w:rPr>
          <w:rFonts w:ascii="Arial" w:hAnsi="Arial" w:cs="Arial"/>
          <w:color w:val="auto"/>
        </w:rPr>
        <w:t xml:space="preserve">Consumers </w:t>
      </w:r>
      <w:r w:rsidR="00505CC4">
        <w:rPr>
          <w:rFonts w:ascii="Arial" w:hAnsi="Arial" w:cs="Arial"/>
          <w:color w:val="auto"/>
        </w:rPr>
        <w:t xml:space="preserve">and their representatives </w:t>
      </w:r>
      <w:r>
        <w:rPr>
          <w:rFonts w:ascii="Arial" w:hAnsi="Arial" w:cs="Arial"/>
          <w:color w:val="auto"/>
        </w:rPr>
        <w:t>confirmed t</w:t>
      </w:r>
      <w:r w:rsidRPr="005F1572">
        <w:rPr>
          <w:rFonts w:ascii="Arial" w:hAnsi="Arial" w:cs="Arial"/>
          <w:color w:val="auto"/>
        </w:rPr>
        <w:t>hey have the information they need to make choices about their care. Staff described how they support consumers in an individualised way to make choices</w:t>
      </w:r>
      <w:r w:rsidR="00FC5784">
        <w:rPr>
          <w:rFonts w:ascii="Arial" w:hAnsi="Arial" w:cs="Arial"/>
          <w:color w:val="auto"/>
        </w:rPr>
        <w:t>,</w:t>
      </w:r>
      <w:r w:rsidRPr="005F1572">
        <w:rPr>
          <w:rFonts w:ascii="Arial" w:hAnsi="Arial" w:cs="Arial"/>
          <w:color w:val="auto"/>
        </w:rPr>
        <w:t xml:space="preserve"> </w:t>
      </w:r>
      <w:r w:rsidR="004C3012">
        <w:rPr>
          <w:rFonts w:ascii="Arial" w:hAnsi="Arial" w:cs="Arial"/>
          <w:color w:val="auto"/>
        </w:rPr>
        <w:t>such</w:t>
      </w:r>
      <w:r w:rsidRPr="00FC377C">
        <w:rPr>
          <w:rFonts w:ascii="Arial" w:hAnsi="Arial" w:cs="Arial"/>
          <w:color w:val="auto"/>
        </w:rPr>
        <w:t xml:space="preserve"> consumers with </w:t>
      </w:r>
      <w:r w:rsidR="00505CC4">
        <w:rPr>
          <w:rFonts w:ascii="Arial" w:hAnsi="Arial" w:cs="Arial"/>
          <w:color w:val="auto"/>
        </w:rPr>
        <w:t>cognitive impairments o</w:t>
      </w:r>
      <w:r w:rsidR="004C3012">
        <w:rPr>
          <w:rFonts w:ascii="Arial" w:hAnsi="Arial" w:cs="Arial"/>
          <w:color w:val="auto"/>
        </w:rPr>
        <w:t>r</w:t>
      </w:r>
      <w:r w:rsidR="00505CC4">
        <w:rPr>
          <w:rFonts w:ascii="Arial" w:hAnsi="Arial" w:cs="Arial"/>
          <w:color w:val="auto"/>
        </w:rPr>
        <w:t xml:space="preserve"> difficulties with communication. </w:t>
      </w:r>
      <w:r w:rsidR="00370B24">
        <w:rPr>
          <w:rFonts w:ascii="Arial" w:hAnsi="Arial" w:cs="Arial"/>
          <w:color w:val="auto"/>
        </w:rPr>
        <w:t>Activity information was presented in relevant languages to meet consumers’ needs.</w:t>
      </w:r>
    </w:p>
    <w:p w14:paraId="63930FDA" w14:textId="2031DE92" w:rsidR="00C23C12" w:rsidRDefault="00C23C12" w:rsidP="00A055FE">
      <w:pPr>
        <w:spacing w:line="276" w:lineRule="auto"/>
      </w:pPr>
      <w:r>
        <w:rPr>
          <w:rFonts w:ascii="Arial" w:eastAsia="Arial" w:hAnsi="Arial" w:cs="Arial"/>
        </w:rPr>
        <w:t>Consumers c</w:t>
      </w:r>
      <w:r w:rsidRPr="00FC377C">
        <w:rPr>
          <w:rFonts w:ascii="Arial" w:eastAsia="Arial" w:hAnsi="Arial" w:cs="Arial"/>
        </w:rPr>
        <w:t>onfirmed th</w:t>
      </w:r>
      <w:r w:rsidR="004D04AC">
        <w:rPr>
          <w:rFonts w:ascii="Arial" w:eastAsia="Arial" w:hAnsi="Arial" w:cs="Arial"/>
        </w:rPr>
        <w:t>eir</w:t>
      </w:r>
      <w:r w:rsidRPr="00FC377C">
        <w:rPr>
          <w:rFonts w:ascii="Arial" w:eastAsia="Arial" w:hAnsi="Arial" w:cs="Arial"/>
        </w:rPr>
        <w:t xml:space="preserve"> privacy and dignity w</w:t>
      </w:r>
      <w:r w:rsidR="00FC5784">
        <w:rPr>
          <w:rFonts w:ascii="Arial" w:eastAsia="Arial" w:hAnsi="Arial" w:cs="Arial"/>
        </w:rPr>
        <w:t>ere</w:t>
      </w:r>
      <w:r w:rsidRPr="00FC377C">
        <w:rPr>
          <w:rFonts w:ascii="Arial" w:eastAsia="Arial" w:hAnsi="Arial" w:cs="Arial"/>
        </w:rPr>
        <w:t xml:space="preserve"> upheld and gave examples</w:t>
      </w:r>
      <w:r w:rsidR="00FC5784">
        <w:rPr>
          <w:rFonts w:ascii="Arial" w:eastAsia="Arial" w:hAnsi="Arial" w:cs="Arial"/>
        </w:rPr>
        <w:t xml:space="preserve"> of</w:t>
      </w:r>
      <w:r w:rsidRPr="00FC377C">
        <w:rPr>
          <w:rFonts w:ascii="Arial" w:eastAsia="Arial" w:hAnsi="Arial" w:cs="Arial"/>
        </w:rPr>
        <w:t xml:space="preserve"> where staff demonstrated respectful care delivery. Staff d</w:t>
      </w:r>
      <w:r w:rsidR="00D83948">
        <w:rPr>
          <w:rFonts w:ascii="Arial" w:eastAsia="Arial" w:hAnsi="Arial" w:cs="Arial"/>
        </w:rPr>
        <w:t>escribed</w:t>
      </w:r>
      <w:r w:rsidRPr="00FC377C">
        <w:rPr>
          <w:rFonts w:ascii="Arial" w:eastAsia="Arial" w:hAnsi="Arial" w:cs="Arial"/>
        </w:rPr>
        <w:t xml:space="preserve"> how </w:t>
      </w:r>
      <w:r>
        <w:rPr>
          <w:rFonts w:ascii="Arial" w:eastAsia="Arial" w:hAnsi="Arial" w:cs="Arial"/>
        </w:rPr>
        <w:t xml:space="preserve">they respect privacy </w:t>
      </w:r>
      <w:r w:rsidR="00BA65A7">
        <w:rPr>
          <w:rFonts w:ascii="Arial" w:eastAsia="Arial" w:hAnsi="Arial" w:cs="Arial"/>
        </w:rPr>
        <w:t xml:space="preserve">and maintain confidentiality </w:t>
      </w:r>
      <w:r>
        <w:rPr>
          <w:rFonts w:ascii="Arial" w:eastAsia="Arial" w:hAnsi="Arial" w:cs="Arial"/>
        </w:rPr>
        <w:t>when delivering care.</w:t>
      </w:r>
    </w:p>
    <w:p w14:paraId="39D07397" w14:textId="77777777" w:rsidR="00A45AD0" w:rsidRPr="00B83D6B" w:rsidRDefault="00A45AD0" w:rsidP="43719607">
      <w:pPr>
        <w:rPr>
          <w:rFonts w:ascii="Arial" w:eastAsia="Arial" w:hAnsi="Arial" w:cs="Arial"/>
          <w:b/>
          <w:bCs/>
          <w:sz w:val="30"/>
          <w:szCs w:val="30"/>
        </w:rPr>
      </w:pPr>
      <w:r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2A4DE6FA"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F79D8">
              <w:rPr>
                <w:rFonts w:ascii="Arial" w:eastAsia="Arial" w:hAnsi="Arial" w:cs="Arial"/>
              </w:rPr>
              <w:t>Non-compliant</w:t>
            </w:r>
          </w:p>
        </w:tc>
      </w:tr>
      <w:tr w:rsidR="0021781E"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3F32DA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5F2057">
              <w:rPr>
                <w:rFonts w:ascii="Arial" w:eastAsia="Arial" w:hAnsi="Arial" w:cs="Arial"/>
                <w:color w:val="auto"/>
              </w:rPr>
              <w:t>Compliant</w:t>
            </w:r>
          </w:p>
        </w:tc>
      </w:tr>
      <w:tr w:rsidR="00CB2962"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DF7EF9B" w:rsidR="00A54A38" w:rsidRPr="009D60C9"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D60C9">
              <w:rPr>
                <w:rFonts w:ascii="Arial" w:eastAsia="Arial" w:hAnsi="Arial" w:cs="Arial"/>
                <w:color w:val="auto"/>
              </w:rPr>
              <w:t>Compliant</w:t>
            </w:r>
          </w:p>
        </w:tc>
      </w:tr>
      <w:tr w:rsidR="0021781E"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005D0BA2">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5D0BA2">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BAFFF33" w:rsidR="00A54A38" w:rsidRPr="009D60C9"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D60C9">
              <w:rPr>
                <w:rFonts w:ascii="Arial" w:eastAsia="Arial" w:hAnsi="Arial" w:cs="Arial"/>
                <w:color w:val="auto"/>
              </w:rPr>
              <w:t>Compliant</w:t>
            </w:r>
          </w:p>
        </w:tc>
      </w:tr>
      <w:tr w:rsidR="00CB2962"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07A70D7" w:rsidR="00A54A38" w:rsidRPr="009D60C9" w:rsidRDefault="00A54A38" w:rsidP="0041118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D60C9">
              <w:rPr>
                <w:rFonts w:ascii="Arial" w:eastAsia="Arial" w:hAnsi="Arial" w:cs="Arial"/>
                <w:color w:val="auto"/>
              </w:rPr>
              <w:t>Compliant</w:t>
            </w:r>
          </w:p>
        </w:tc>
      </w:tr>
      <w:tr w:rsidR="0021781E"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8E5B70" w:rsidRDefault="0021781E" w:rsidP="43719607">
            <w:pPr>
              <w:spacing w:line="22" w:lineRule="atLeast"/>
              <w:rPr>
                <w:rFonts w:ascii="Arial" w:eastAsia="Arial" w:hAnsi="Arial" w:cs="Arial"/>
                <w:color w:val="auto"/>
              </w:rPr>
            </w:pPr>
            <w:r w:rsidRPr="008E5B70">
              <w:rPr>
                <w:rFonts w:ascii="Arial" w:eastAsia="Arial" w:hAnsi="Arial" w:cs="Arial"/>
                <w:color w:val="auto"/>
              </w:rPr>
              <w:t>Requirement 2(3)(e)</w:t>
            </w:r>
          </w:p>
        </w:tc>
        <w:tc>
          <w:tcPr>
            <w:tcW w:w="3312" w:type="pct"/>
            <w:tcBorders>
              <w:right w:val="single" w:sz="4" w:space="0" w:color="auto"/>
            </w:tcBorders>
          </w:tcPr>
          <w:p w14:paraId="6294C7F0" w14:textId="7FDFF742" w:rsidR="00A54A38" w:rsidRPr="008E5B70"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E5B70">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E273576" w:rsidR="00A54A38" w:rsidRPr="008E5B70"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92227">
              <w:rPr>
                <w:rFonts w:ascii="Arial" w:eastAsia="Arial" w:hAnsi="Arial" w:cs="Arial"/>
                <w:color w:val="auto"/>
              </w:rPr>
              <w:t>Non-compliant</w:t>
            </w:r>
          </w:p>
        </w:tc>
      </w:tr>
    </w:tbl>
    <w:p w14:paraId="2F582DC5" w14:textId="7730FFF2" w:rsidR="00952645"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DD7D463" w14:textId="75BA83AC" w:rsidR="006074D6" w:rsidRDefault="006074D6" w:rsidP="00A055FE">
      <w:pPr>
        <w:spacing w:line="276" w:lineRule="auto"/>
        <w:rPr>
          <w:rFonts w:ascii="Arial" w:hAnsi="Arial" w:cs="Arial"/>
        </w:rPr>
      </w:pPr>
      <w:r>
        <w:rPr>
          <w:rFonts w:ascii="Arial" w:hAnsi="Arial" w:cs="Arial"/>
        </w:rPr>
        <w:t>I have assessed this Quality Standard as non-compl</w:t>
      </w:r>
      <w:r w:rsidR="0095082C">
        <w:rPr>
          <w:rFonts w:ascii="Arial" w:hAnsi="Arial" w:cs="Arial"/>
        </w:rPr>
        <w:t>i</w:t>
      </w:r>
      <w:r>
        <w:rPr>
          <w:rFonts w:ascii="Arial" w:hAnsi="Arial" w:cs="Arial"/>
        </w:rPr>
        <w:t>ant as I am satisfied the</w:t>
      </w:r>
      <w:r w:rsidR="007F79D8">
        <w:rPr>
          <w:rFonts w:ascii="Arial" w:hAnsi="Arial" w:cs="Arial"/>
        </w:rPr>
        <w:t xml:space="preserve"> </w:t>
      </w:r>
      <w:r w:rsidR="00D71EAD">
        <w:rPr>
          <w:rFonts w:ascii="Arial" w:hAnsi="Arial" w:cs="Arial"/>
        </w:rPr>
        <w:t>following requirement</w:t>
      </w:r>
      <w:r>
        <w:rPr>
          <w:rFonts w:ascii="Arial" w:hAnsi="Arial" w:cs="Arial"/>
        </w:rPr>
        <w:t xml:space="preserve"> </w:t>
      </w:r>
      <w:r w:rsidR="00FE31BA">
        <w:rPr>
          <w:rFonts w:ascii="Arial" w:hAnsi="Arial" w:cs="Arial"/>
        </w:rPr>
        <w:t>i</w:t>
      </w:r>
      <w:r>
        <w:rPr>
          <w:rFonts w:ascii="Arial" w:hAnsi="Arial" w:cs="Arial"/>
        </w:rPr>
        <w:t xml:space="preserve">s </w:t>
      </w:r>
      <w:r w:rsidR="000512D5">
        <w:rPr>
          <w:rFonts w:ascii="Arial" w:hAnsi="Arial" w:cs="Arial"/>
        </w:rPr>
        <w:t>non-compl</w:t>
      </w:r>
      <w:r w:rsidR="0095082C">
        <w:rPr>
          <w:rFonts w:ascii="Arial" w:hAnsi="Arial" w:cs="Arial"/>
        </w:rPr>
        <w:t>i</w:t>
      </w:r>
      <w:r w:rsidR="000512D5">
        <w:rPr>
          <w:rFonts w:ascii="Arial" w:hAnsi="Arial" w:cs="Arial"/>
        </w:rPr>
        <w:t>ant</w:t>
      </w:r>
      <w:r>
        <w:rPr>
          <w:rFonts w:ascii="Arial" w:hAnsi="Arial" w:cs="Arial"/>
        </w:rPr>
        <w:t>:</w:t>
      </w:r>
    </w:p>
    <w:p w14:paraId="0097C589" w14:textId="3D2A837D" w:rsidR="006074D6" w:rsidRPr="006074D6" w:rsidRDefault="006074D6" w:rsidP="00A055FE">
      <w:pPr>
        <w:pStyle w:val="ListParagraph"/>
        <w:numPr>
          <w:ilvl w:val="0"/>
          <w:numId w:val="18"/>
        </w:numPr>
        <w:spacing w:line="276" w:lineRule="auto"/>
        <w:rPr>
          <w:rFonts w:ascii="Arial" w:hAnsi="Arial" w:cs="Arial"/>
        </w:rPr>
      </w:pPr>
      <w:r w:rsidRPr="008E5B70">
        <w:rPr>
          <w:rFonts w:ascii="Arial" w:eastAsia="Arial" w:hAnsi="Arial" w:cs="Arial"/>
        </w:rPr>
        <w:t>Care and services are reviewed regularly for effectiveness, and when circumstances change or when incidents impact on the needs, goals or preferences of the consumer.</w:t>
      </w:r>
    </w:p>
    <w:p w14:paraId="7642F777" w14:textId="7C585613" w:rsidR="00591E73" w:rsidRDefault="002F1BCA" w:rsidP="00A055FE">
      <w:pPr>
        <w:spacing w:line="276" w:lineRule="auto"/>
        <w:rPr>
          <w:rFonts w:ascii="Arial" w:hAnsi="Arial" w:cs="Arial"/>
        </w:rPr>
      </w:pPr>
      <w:r>
        <w:rPr>
          <w:rFonts w:ascii="Arial" w:hAnsi="Arial" w:cs="Arial"/>
        </w:rPr>
        <w:t>C</w:t>
      </w:r>
      <w:r w:rsidR="00A33237">
        <w:rPr>
          <w:rFonts w:ascii="Arial" w:hAnsi="Arial" w:cs="Arial"/>
        </w:rPr>
        <w:t xml:space="preserve">are plans are reviewed every 6 months, </w:t>
      </w:r>
      <w:r>
        <w:rPr>
          <w:rFonts w:ascii="Arial" w:hAnsi="Arial" w:cs="Arial"/>
        </w:rPr>
        <w:t xml:space="preserve">and the service has procedures in place to </w:t>
      </w:r>
      <w:r w:rsidR="005F1365">
        <w:rPr>
          <w:rFonts w:ascii="Arial" w:hAnsi="Arial" w:cs="Arial"/>
        </w:rPr>
        <w:t>conduct reviews following changes to consumers’ condition or following an incident</w:t>
      </w:r>
      <w:r>
        <w:rPr>
          <w:rFonts w:ascii="Arial" w:hAnsi="Arial" w:cs="Arial"/>
        </w:rPr>
        <w:t xml:space="preserve">. However, </w:t>
      </w:r>
      <w:r w:rsidR="00A33237">
        <w:rPr>
          <w:rFonts w:ascii="Arial" w:hAnsi="Arial" w:cs="Arial"/>
        </w:rPr>
        <w:t>t</w:t>
      </w:r>
      <w:r w:rsidR="00C24FF0">
        <w:rPr>
          <w:rFonts w:ascii="Arial" w:hAnsi="Arial" w:cs="Arial"/>
        </w:rPr>
        <w:t>he Site Audit Report reflected 3</w:t>
      </w:r>
      <w:r w:rsidR="006074D6">
        <w:rPr>
          <w:rFonts w:ascii="Arial" w:hAnsi="Arial" w:cs="Arial"/>
        </w:rPr>
        <w:t xml:space="preserve"> consumers did not </w:t>
      </w:r>
      <w:r w:rsidR="00FC5784">
        <w:rPr>
          <w:rFonts w:ascii="Arial" w:hAnsi="Arial" w:cs="Arial"/>
        </w:rPr>
        <w:t xml:space="preserve">have </w:t>
      </w:r>
      <w:r w:rsidR="005C0B5D">
        <w:rPr>
          <w:rFonts w:ascii="Arial" w:hAnsi="Arial" w:cs="Arial"/>
        </w:rPr>
        <w:t xml:space="preserve">their care and services reviewed </w:t>
      </w:r>
      <w:r w:rsidR="005F1365">
        <w:rPr>
          <w:rFonts w:ascii="Arial" w:hAnsi="Arial" w:cs="Arial"/>
        </w:rPr>
        <w:t>when changes occurred</w:t>
      </w:r>
      <w:r w:rsidR="00591E73">
        <w:rPr>
          <w:rFonts w:ascii="Arial" w:hAnsi="Arial" w:cs="Arial"/>
        </w:rPr>
        <w:t>.</w:t>
      </w:r>
    </w:p>
    <w:p w14:paraId="7A7F4929" w14:textId="50C3CDE7" w:rsidR="00D6390B" w:rsidRDefault="00D6390B" w:rsidP="00A055FE">
      <w:pPr>
        <w:spacing w:line="276" w:lineRule="auto"/>
        <w:rPr>
          <w:rFonts w:ascii="Arial" w:hAnsi="Arial" w:cs="Arial"/>
        </w:rPr>
      </w:pPr>
      <w:r w:rsidRPr="00D6390B">
        <w:rPr>
          <w:rFonts w:ascii="Arial" w:hAnsi="Arial" w:cs="Arial"/>
        </w:rPr>
        <w:t xml:space="preserve">One </w:t>
      </w:r>
      <w:r w:rsidR="00144EAC">
        <w:rPr>
          <w:rFonts w:ascii="Arial" w:hAnsi="Arial" w:cs="Arial"/>
        </w:rPr>
        <w:t xml:space="preserve">named </w:t>
      </w:r>
      <w:r w:rsidRPr="00D6390B">
        <w:rPr>
          <w:rFonts w:ascii="Arial" w:hAnsi="Arial" w:cs="Arial"/>
        </w:rPr>
        <w:t>consumer did not have their falls risk or pain assessment updated or modified following a fall which required hospitalisation. Their emotional assessment had not been updated following</w:t>
      </w:r>
      <w:r w:rsidR="005C7BAE">
        <w:rPr>
          <w:rFonts w:ascii="Arial" w:hAnsi="Arial" w:cs="Arial"/>
        </w:rPr>
        <w:t xml:space="preserve"> recent</w:t>
      </w:r>
      <w:r w:rsidRPr="00D6390B">
        <w:rPr>
          <w:rFonts w:ascii="Arial" w:hAnsi="Arial" w:cs="Arial"/>
        </w:rPr>
        <w:t xml:space="preserve"> </w:t>
      </w:r>
      <w:r w:rsidR="0013419D">
        <w:rPr>
          <w:rFonts w:ascii="Arial" w:hAnsi="Arial" w:cs="Arial"/>
        </w:rPr>
        <w:t>loss of a family member</w:t>
      </w:r>
      <w:r w:rsidRPr="00D6390B">
        <w:rPr>
          <w:rFonts w:ascii="Arial" w:hAnsi="Arial" w:cs="Arial"/>
        </w:rPr>
        <w:t>.</w:t>
      </w:r>
    </w:p>
    <w:p w14:paraId="79368B6B" w14:textId="661AA722" w:rsidR="00D6390B" w:rsidRDefault="00E15D2E" w:rsidP="00A055FE">
      <w:pPr>
        <w:spacing w:line="276" w:lineRule="auto"/>
        <w:rPr>
          <w:rFonts w:ascii="Arial" w:hAnsi="Arial" w:cs="Arial"/>
        </w:rPr>
      </w:pPr>
      <w:r>
        <w:rPr>
          <w:rFonts w:ascii="Arial" w:hAnsi="Arial" w:cs="Arial"/>
        </w:rPr>
        <w:lastRenderedPageBreak/>
        <w:t>O</w:t>
      </w:r>
      <w:r w:rsidR="00D6390B">
        <w:rPr>
          <w:rFonts w:ascii="Arial" w:hAnsi="Arial" w:cs="Arial"/>
        </w:rPr>
        <w:t xml:space="preserve">ne </w:t>
      </w:r>
      <w:r w:rsidR="00144EAC">
        <w:rPr>
          <w:rFonts w:ascii="Arial" w:hAnsi="Arial" w:cs="Arial"/>
        </w:rPr>
        <w:t xml:space="preserve">named </w:t>
      </w:r>
      <w:r w:rsidR="00C34EB2">
        <w:rPr>
          <w:rFonts w:ascii="Arial" w:hAnsi="Arial" w:cs="Arial"/>
        </w:rPr>
        <w:t>consumer</w:t>
      </w:r>
      <w:r w:rsidR="003F7EB2">
        <w:rPr>
          <w:rFonts w:ascii="Arial" w:hAnsi="Arial" w:cs="Arial"/>
        </w:rPr>
        <w:t>’</w:t>
      </w:r>
      <w:r w:rsidR="00C34EB2">
        <w:rPr>
          <w:rFonts w:ascii="Arial" w:hAnsi="Arial" w:cs="Arial"/>
        </w:rPr>
        <w:t>s</w:t>
      </w:r>
      <w:r w:rsidR="00D6390B">
        <w:rPr>
          <w:rFonts w:ascii="Arial" w:hAnsi="Arial" w:cs="Arial"/>
        </w:rPr>
        <w:t xml:space="preserve"> care plan had not been updated </w:t>
      </w:r>
      <w:r w:rsidR="00606CDC">
        <w:rPr>
          <w:rFonts w:ascii="Arial" w:hAnsi="Arial" w:cs="Arial"/>
        </w:rPr>
        <w:t xml:space="preserve">with strategies to manage </w:t>
      </w:r>
      <w:r>
        <w:rPr>
          <w:rFonts w:ascii="Arial" w:hAnsi="Arial" w:cs="Arial"/>
        </w:rPr>
        <w:t>ongoing</w:t>
      </w:r>
      <w:r w:rsidR="00606CDC">
        <w:rPr>
          <w:rFonts w:ascii="Arial" w:hAnsi="Arial" w:cs="Arial"/>
        </w:rPr>
        <w:t xml:space="preserve"> behaviours effectively </w:t>
      </w:r>
      <w:r w:rsidR="00D6390B">
        <w:rPr>
          <w:rFonts w:ascii="Arial" w:hAnsi="Arial" w:cs="Arial"/>
        </w:rPr>
        <w:t>for 3 months</w:t>
      </w:r>
      <w:r w:rsidR="00C34EB2">
        <w:rPr>
          <w:rFonts w:ascii="Arial" w:hAnsi="Arial" w:cs="Arial"/>
        </w:rPr>
        <w:t>. Following behaviour charting</w:t>
      </w:r>
      <w:r w:rsidR="00FC5784">
        <w:rPr>
          <w:rFonts w:ascii="Arial" w:hAnsi="Arial" w:cs="Arial"/>
        </w:rPr>
        <w:t>,</w:t>
      </w:r>
      <w:r w:rsidR="00C34EB2">
        <w:rPr>
          <w:rFonts w:ascii="Arial" w:hAnsi="Arial" w:cs="Arial"/>
        </w:rPr>
        <w:t xml:space="preserve"> the care plan </w:t>
      </w:r>
      <w:r>
        <w:rPr>
          <w:rFonts w:ascii="Arial" w:hAnsi="Arial" w:cs="Arial"/>
        </w:rPr>
        <w:t xml:space="preserve">was not </w:t>
      </w:r>
      <w:r w:rsidR="00C34EB2">
        <w:rPr>
          <w:rFonts w:ascii="Arial" w:hAnsi="Arial" w:cs="Arial"/>
        </w:rPr>
        <w:t xml:space="preserve">updated to identify triggers and </w:t>
      </w:r>
      <w:r w:rsidR="009219A8">
        <w:rPr>
          <w:rFonts w:ascii="Arial" w:hAnsi="Arial" w:cs="Arial"/>
        </w:rPr>
        <w:t xml:space="preserve">detail </w:t>
      </w:r>
      <w:r w:rsidR="00C34EB2">
        <w:rPr>
          <w:rFonts w:ascii="Arial" w:hAnsi="Arial" w:cs="Arial"/>
        </w:rPr>
        <w:t>effective management strategies.</w:t>
      </w:r>
    </w:p>
    <w:p w14:paraId="5ECF576E" w14:textId="367BBCC9" w:rsidR="00D6390B" w:rsidRPr="001F37DC" w:rsidRDefault="00C34EB2" w:rsidP="00A055FE">
      <w:pPr>
        <w:spacing w:after="160" w:line="276" w:lineRule="auto"/>
        <w:rPr>
          <w:rFonts w:ascii="Arial" w:hAnsi="Arial" w:cs="Arial"/>
        </w:rPr>
      </w:pPr>
      <w:r>
        <w:rPr>
          <w:rFonts w:ascii="Arial" w:hAnsi="Arial" w:cs="Arial"/>
        </w:rPr>
        <w:t xml:space="preserve">One </w:t>
      </w:r>
      <w:r w:rsidR="00144EAC">
        <w:rPr>
          <w:rFonts w:ascii="Arial" w:hAnsi="Arial" w:cs="Arial"/>
        </w:rPr>
        <w:t xml:space="preserve">named </w:t>
      </w:r>
      <w:r>
        <w:rPr>
          <w:rFonts w:ascii="Arial" w:hAnsi="Arial" w:cs="Arial"/>
        </w:rPr>
        <w:t>consumer</w:t>
      </w:r>
      <w:r w:rsidR="00144EAC">
        <w:rPr>
          <w:rFonts w:ascii="Arial" w:hAnsi="Arial" w:cs="Arial"/>
        </w:rPr>
        <w:t xml:space="preserve">’s care plan did not </w:t>
      </w:r>
      <w:r w:rsidR="00C40EEE">
        <w:rPr>
          <w:rFonts w:ascii="Arial" w:hAnsi="Arial" w:cs="Arial"/>
        </w:rPr>
        <w:t xml:space="preserve">include the interventions </w:t>
      </w:r>
      <w:r w:rsidR="008E76FE">
        <w:rPr>
          <w:rFonts w:ascii="Arial" w:hAnsi="Arial" w:cs="Arial"/>
        </w:rPr>
        <w:t xml:space="preserve">used </w:t>
      </w:r>
      <w:r w:rsidR="00C40EEE">
        <w:rPr>
          <w:rFonts w:ascii="Arial" w:hAnsi="Arial" w:cs="Arial"/>
        </w:rPr>
        <w:t>to manage a pressure injury that were</w:t>
      </w:r>
      <w:r>
        <w:rPr>
          <w:rFonts w:ascii="Arial" w:hAnsi="Arial" w:cs="Arial"/>
        </w:rPr>
        <w:t xml:space="preserve"> observed by </w:t>
      </w:r>
      <w:r w:rsidRPr="001F37DC">
        <w:rPr>
          <w:rFonts w:ascii="Arial" w:hAnsi="Arial" w:cs="Arial"/>
        </w:rPr>
        <w:t>the Assessment Team and advised by care staff</w:t>
      </w:r>
      <w:r w:rsidR="00FC5784">
        <w:rPr>
          <w:rFonts w:ascii="Arial" w:hAnsi="Arial" w:cs="Arial"/>
        </w:rPr>
        <w:t>.</w:t>
      </w:r>
    </w:p>
    <w:p w14:paraId="6EEB590E" w14:textId="5B8550A2" w:rsidR="001F37DC" w:rsidRPr="00692227" w:rsidRDefault="00591E73" w:rsidP="00A055FE">
      <w:pPr>
        <w:spacing w:after="160" w:line="276" w:lineRule="auto"/>
        <w:rPr>
          <w:rFonts w:ascii="Arial" w:eastAsia="Times New Roman" w:hAnsi="Arial" w:cs="Arial"/>
          <w:color w:val="auto"/>
        </w:rPr>
      </w:pPr>
      <w:r w:rsidRPr="00350739">
        <w:rPr>
          <w:rFonts w:ascii="Arial" w:hAnsi="Arial" w:cs="Arial"/>
          <w:color w:val="auto"/>
        </w:rPr>
        <w:t xml:space="preserve">The Approved Provider </w:t>
      </w:r>
      <w:r w:rsidR="00F5044C">
        <w:rPr>
          <w:rFonts w:ascii="Arial" w:hAnsi="Arial" w:cs="Arial"/>
          <w:color w:val="auto"/>
        </w:rPr>
        <w:t>did not respond</w:t>
      </w:r>
      <w:r w:rsidRPr="00350739">
        <w:rPr>
          <w:rFonts w:ascii="Arial" w:hAnsi="Arial" w:cs="Arial"/>
          <w:color w:val="auto"/>
        </w:rPr>
        <w:t xml:space="preserve"> to the </w:t>
      </w:r>
      <w:r w:rsidR="00832BF7">
        <w:rPr>
          <w:rFonts w:ascii="Arial" w:hAnsi="Arial" w:cs="Arial"/>
          <w:color w:val="auto"/>
        </w:rPr>
        <w:t>Site Audit</w:t>
      </w:r>
      <w:r w:rsidRPr="00350739">
        <w:rPr>
          <w:rFonts w:ascii="Arial" w:hAnsi="Arial" w:cs="Arial"/>
          <w:color w:val="auto"/>
        </w:rPr>
        <w:t xml:space="preserve"> report</w:t>
      </w:r>
      <w:r w:rsidR="00B41C80">
        <w:rPr>
          <w:rFonts w:ascii="Arial" w:hAnsi="Arial" w:cs="Arial"/>
          <w:color w:val="auto"/>
        </w:rPr>
        <w:t>,</w:t>
      </w:r>
      <w:r w:rsidRPr="00350739">
        <w:rPr>
          <w:rFonts w:ascii="Arial" w:hAnsi="Arial" w:cs="Arial"/>
          <w:color w:val="auto"/>
        </w:rPr>
        <w:t xml:space="preserve"> </w:t>
      </w:r>
      <w:r w:rsidR="00B41C80">
        <w:rPr>
          <w:rFonts w:ascii="Arial" w:hAnsi="Arial" w:cs="Arial"/>
          <w:color w:val="auto"/>
        </w:rPr>
        <w:t>h</w:t>
      </w:r>
      <w:r w:rsidRPr="00350739">
        <w:rPr>
          <w:rFonts w:ascii="Arial" w:hAnsi="Arial" w:cs="Arial"/>
          <w:color w:val="auto"/>
        </w:rPr>
        <w:t xml:space="preserve">owever, </w:t>
      </w:r>
      <w:r w:rsidR="00B41C80">
        <w:rPr>
          <w:rFonts w:ascii="Arial" w:hAnsi="Arial" w:cs="Arial"/>
          <w:color w:val="auto"/>
        </w:rPr>
        <w:t xml:space="preserve">they </w:t>
      </w:r>
      <w:r w:rsidRPr="00350739">
        <w:rPr>
          <w:rFonts w:ascii="Arial" w:hAnsi="Arial" w:cs="Arial"/>
          <w:color w:val="auto"/>
        </w:rPr>
        <w:t xml:space="preserve">appointed an adviser </w:t>
      </w:r>
      <w:bookmarkStart w:id="1" w:name="_Hlk88806049"/>
      <w:r w:rsidR="0054695C">
        <w:rPr>
          <w:rFonts w:ascii="Arial" w:hAnsi="Arial" w:cs="Arial"/>
          <w:color w:val="auto"/>
        </w:rPr>
        <w:t>and implemented a training plan in relation to addressing other deficits.</w:t>
      </w:r>
      <w:r w:rsidR="00350739" w:rsidRPr="00350739">
        <w:rPr>
          <w:rFonts w:ascii="Arial" w:hAnsi="Arial" w:cs="Arial"/>
          <w:color w:val="auto"/>
        </w:rPr>
        <w:t xml:space="preserve"> </w:t>
      </w:r>
    </w:p>
    <w:bookmarkEnd w:id="1"/>
    <w:p w14:paraId="3592872F" w14:textId="755E0632" w:rsidR="00591E73" w:rsidRPr="00692227" w:rsidRDefault="00D6390B" w:rsidP="00A055FE">
      <w:pPr>
        <w:spacing w:line="276" w:lineRule="auto"/>
        <w:rPr>
          <w:rFonts w:ascii="Arial" w:hAnsi="Arial" w:cs="Arial"/>
          <w:color w:val="auto"/>
        </w:rPr>
      </w:pPr>
      <w:r w:rsidRPr="00692227">
        <w:rPr>
          <w:rFonts w:ascii="Arial" w:hAnsi="Arial" w:cs="Arial"/>
          <w:color w:val="auto"/>
        </w:rPr>
        <w:t>A</w:t>
      </w:r>
      <w:r w:rsidR="00591E73" w:rsidRPr="00692227">
        <w:rPr>
          <w:rFonts w:ascii="Arial" w:hAnsi="Arial" w:cs="Arial"/>
          <w:color w:val="auto"/>
        </w:rPr>
        <w:t>t the time of the Site Audit</w:t>
      </w:r>
      <w:r w:rsidR="00FC5784">
        <w:rPr>
          <w:rFonts w:ascii="Arial" w:hAnsi="Arial" w:cs="Arial"/>
          <w:color w:val="auto"/>
        </w:rPr>
        <w:t>,</w:t>
      </w:r>
      <w:r w:rsidR="00591E73" w:rsidRPr="00692227">
        <w:rPr>
          <w:rFonts w:ascii="Arial" w:hAnsi="Arial" w:cs="Arial"/>
          <w:color w:val="auto"/>
        </w:rPr>
        <w:t xml:space="preserve"> the service did not demonstrate reviews </w:t>
      </w:r>
      <w:r w:rsidR="008946BD">
        <w:rPr>
          <w:rFonts w:ascii="Arial" w:hAnsi="Arial" w:cs="Arial"/>
          <w:color w:val="auto"/>
        </w:rPr>
        <w:t xml:space="preserve">were </w:t>
      </w:r>
      <w:r w:rsidR="00591E73" w:rsidRPr="00692227">
        <w:rPr>
          <w:rFonts w:ascii="Arial" w:hAnsi="Arial" w:cs="Arial"/>
          <w:color w:val="auto"/>
        </w:rPr>
        <w:t>undertaken following changes and incidents were effective at identifying and ensuring appropriate changes and strategies were documented in consumers</w:t>
      </w:r>
      <w:r w:rsidR="00C200AB">
        <w:rPr>
          <w:rFonts w:ascii="Arial" w:hAnsi="Arial" w:cs="Arial"/>
          <w:color w:val="auto"/>
        </w:rPr>
        <w:t>’</w:t>
      </w:r>
      <w:r w:rsidR="00591E73" w:rsidRPr="00692227">
        <w:rPr>
          <w:rFonts w:ascii="Arial" w:hAnsi="Arial" w:cs="Arial"/>
          <w:color w:val="auto"/>
        </w:rPr>
        <w:t xml:space="preserve"> assessments and care plans.</w:t>
      </w:r>
    </w:p>
    <w:p w14:paraId="60F2A213" w14:textId="2BDE4003" w:rsidR="001F37DC" w:rsidRPr="00692227" w:rsidRDefault="001F37DC" w:rsidP="00A055FE">
      <w:pPr>
        <w:spacing w:line="276" w:lineRule="auto"/>
        <w:rPr>
          <w:rFonts w:ascii="Arial" w:hAnsi="Arial" w:cs="Arial"/>
          <w:color w:val="auto"/>
        </w:rPr>
      </w:pPr>
      <w:r w:rsidRPr="00692227">
        <w:rPr>
          <w:rFonts w:ascii="Arial" w:hAnsi="Arial" w:cs="Arial"/>
          <w:color w:val="auto"/>
        </w:rPr>
        <w:t>Therefore, I find requirement 2(3)(e)</w:t>
      </w:r>
      <w:r w:rsidR="00C24871">
        <w:rPr>
          <w:rFonts w:ascii="Arial" w:hAnsi="Arial" w:cs="Arial"/>
          <w:color w:val="auto"/>
        </w:rPr>
        <w:t xml:space="preserve"> </w:t>
      </w:r>
      <w:r w:rsidRPr="00692227">
        <w:rPr>
          <w:rFonts w:ascii="Arial" w:hAnsi="Arial" w:cs="Arial"/>
          <w:color w:val="auto"/>
        </w:rPr>
        <w:t>is non-compl</w:t>
      </w:r>
      <w:r w:rsidR="0095082C">
        <w:rPr>
          <w:rFonts w:ascii="Arial" w:hAnsi="Arial" w:cs="Arial"/>
          <w:color w:val="auto"/>
        </w:rPr>
        <w:t>i</w:t>
      </w:r>
      <w:r w:rsidRPr="00692227">
        <w:rPr>
          <w:rFonts w:ascii="Arial" w:hAnsi="Arial" w:cs="Arial"/>
          <w:color w:val="auto"/>
        </w:rPr>
        <w:t>ant.</w:t>
      </w:r>
    </w:p>
    <w:p w14:paraId="1E7D1D32" w14:textId="5A85D344" w:rsidR="001F37DC" w:rsidRPr="00692227" w:rsidRDefault="001F37DC" w:rsidP="00A055FE">
      <w:pPr>
        <w:spacing w:line="276" w:lineRule="auto"/>
        <w:rPr>
          <w:rFonts w:ascii="Arial" w:hAnsi="Arial" w:cs="Arial"/>
          <w:color w:val="auto"/>
        </w:rPr>
      </w:pPr>
      <w:r w:rsidRPr="00692227">
        <w:rPr>
          <w:rFonts w:ascii="Arial" w:hAnsi="Arial" w:cs="Arial"/>
          <w:color w:val="auto"/>
        </w:rPr>
        <w:t xml:space="preserve">I am satisfied the remaining </w:t>
      </w:r>
      <w:r w:rsidR="00692227" w:rsidRPr="00692227">
        <w:rPr>
          <w:rFonts w:ascii="Arial" w:hAnsi="Arial" w:cs="Arial"/>
          <w:color w:val="auto"/>
        </w:rPr>
        <w:t xml:space="preserve">4 requirements of Quality </w:t>
      </w:r>
      <w:r w:rsidR="004058A5" w:rsidRPr="00692227">
        <w:rPr>
          <w:rFonts w:ascii="Arial" w:hAnsi="Arial" w:cs="Arial"/>
          <w:color w:val="auto"/>
        </w:rPr>
        <w:t>Standard</w:t>
      </w:r>
      <w:r w:rsidR="00692227" w:rsidRPr="00692227">
        <w:rPr>
          <w:rFonts w:ascii="Arial" w:hAnsi="Arial" w:cs="Arial"/>
          <w:color w:val="auto"/>
        </w:rPr>
        <w:t xml:space="preserve"> 2 are compl</w:t>
      </w:r>
      <w:r w:rsidR="000C1E07">
        <w:rPr>
          <w:rFonts w:ascii="Arial" w:hAnsi="Arial" w:cs="Arial"/>
          <w:color w:val="auto"/>
        </w:rPr>
        <w:t>i</w:t>
      </w:r>
      <w:r w:rsidR="00692227" w:rsidRPr="00692227">
        <w:rPr>
          <w:rFonts w:ascii="Arial" w:hAnsi="Arial" w:cs="Arial"/>
          <w:color w:val="auto"/>
        </w:rPr>
        <w:t>ant.</w:t>
      </w:r>
    </w:p>
    <w:p w14:paraId="4BC01CD3" w14:textId="2AEBB7C7" w:rsidR="00FA63FE" w:rsidRDefault="00FA63FE" w:rsidP="00D31D83">
      <w:pPr>
        <w:spacing w:line="276" w:lineRule="auto"/>
        <w:rPr>
          <w:rFonts w:ascii="Arial" w:hAnsi="Arial" w:cs="Arial"/>
        </w:rPr>
      </w:pPr>
      <w:r>
        <w:rPr>
          <w:rFonts w:ascii="Arial" w:hAnsi="Arial" w:cs="Arial"/>
        </w:rPr>
        <w:t xml:space="preserve">Consumers and their representatives are involved in </w:t>
      </w:r>
      <w:r w:rsidR="00FC5784">
        <w:rPr>
          <w:rFonts w:ascii="Arial" w:hAnsi="Arial" w:cs="Arial"/>
        </w:rPr>
        <w:t xml:space="preserve">the </w:t>
      </w:r>
      <w:r>
        <w:rPr>
          <w:rFonts w:ascii="Arial" w:hAnsi="Arial" w:cs="Arial"/>
        </w:rPr>
        <w:t xml:space="preserve">assessment and care planning process. </w:t>
      </w:r>
      <w:r w:rsidR="00102794">
        <w:rPr>
          <w:rFonts w:ascii="Arial" w:hAnsi="Arial" w:cs="Arial"/>
          <w:color w:val="auto"/>
        </w:rPr>
        <w:t xml:space="preserve">Assessment and planning identify and address the consumer’s current needs, goals, and preferences, including advance care planning and end of life planning. </w:t>
      </w:r>
      <w:r w:rsidR="00EC04A1">
        <w:rPr>
          <w:rFonts w:ascii="Arial" w:hAnsi="Arial" w:cs="Arial"/>
        </w:rPr>
        <w:t>S</w:t>
      </w:r>
      <w:r w:rsidR="00EC04A1" w:rsidRPr="00EC04A1">
        <w:rPr>
          <w:rFonts w:ascii="Arial" w:hAnsi="Arial" w:cs="Arial"/>
        </w:rPr>
        <w:t xml:space="preserve">taff demonstrated </w:t>
      </w:r>
      <w:r w:rsidR="009506FC">
        <w:rPr>
          <w:rFonts w:ascii="Arial" w:hAnsi="Arial" w:cs="Arial"/>
        </w:rPr>
        <w:t>understanding</w:t>
      </w:r>
      <w:r w:rsidR="00EC04A1" w:rsidRPr="00EC04A1">
        <w:rPr>
          <w:rFonts w:ascii="Arial" w:hAnsi="Arial" w:cs="Arial"/>
        </w:rPr>
        <w:t xml:space="preserve"> of assessment and care planning processes, which identify risks to the consumer’s safety, health, and well-being.</w:t>
      </w:r>
    </w:p>
    <w:p w14:paraId="01A2BA34" w14:textId="1ED8967B" w:rsidR="00B6763E" w:rsidRDefault="00B6763E" w:rsidP="00A055FE">
      <w:pPr>
        <w:pStyle w:val="CommentText"/>
        <w:spacing w:line="276" w:lineRule="auto"/>
        <w:rPr>
          <w:rFonts w:ascii="Arial" w:hAnsi="Arial" w:cs="Arial"/>
          <w:color w:val="auto"/>
        </w:rPr>
      </w:pPr>
      <w:r>
        <w:rPr>
          <w:rFonts w:ascii="Arial" w:hAnsi="Arial" w:cs="Arial"/>
          <w:color w:val="auto"/>
        </w:rPr>
        <w:t>Assessment and planning is completed in partnership with the consumer and other</w:t>
      </w:r>
      <w:r w:rsidR="00000185">
        <w:rPr>
          <w:rFonts w:ascii="Arial" w:hAnsi="Arial" w:cs="Arial"/>
          <w:color w:val="auto"/>
        </w:rPr>
        <w:t xml:space="preserve"> relevant </w:t>
      </w:r>
      <w:r w:rsidR="008A7C4D">
        <w:rPr>
          <w:rFonts w:ascii="Arial" w:hAnsi="Arial" w:cs="Arial"/>
          <w:color w:val="auto"/>
        </w:rPr>
        <w:t>health professionals</w:t>
      </w:r>
      <w:r>
        <w:rPr>
          <w:rFonts w:ascii="Arial" w:hAnsi="Arial" w:cs="Arial"/>
          <w:color w:val="auto"/>
        </w:rPr>
        <w:t>. Representatives confirmed staff contact them in relation to changes in care planning</w:t>
      </w:r>
      <w:r w:rsidR="0084389E">
        <w:rPr>
          <w:rFonts w:ascii="Arial" w:hAnsi="Arial" w:cs="Arial"/>
          <w:color w:val="auto"/>
        </w:rPr>
        <w:t>.</w:t>
      </w:r>
      <w:r>
        <w:rPr>
          <w:rFonts w:ascii="Arial" w:hAnsi="Arial" w:cs="Arial"/>
          <w:color w:val="auto"/>
        </w:rPr>
        <w:t xml:space="preserve"> </w:t>
      </w:r>
      <w:r w:rsidR="0084389E">
        <w:rPr>
          <w:rFonts w:ascii="Arial" w:hAnsi="Arial" w:cs="Arial"/>
          <w:color w:val="auto"/>
        </w:rPr>
        <w:t>C</w:t>
      </w:r>
      <w:r>
        <w:rPr>
          <w:rFonts w:ascii="Arial" w:hAnsi="Arial" w:cs="Arial"/>
          <w:color w:val="auto"/>
        </w:rPr>
        <w:t xml:space="preserve">linical staff detailed how review and changes are undertaken through consultation. </w:t>
      </w:r>
      <w:r w:rsidR="00AB47E1">
        <w:rPr>
          <w:rFonts w:ascii="Arial" w:hAnsi="Arial" w:cs="Arial"/>
          <w:color w:val="auto"/>
        </w:rPr>
        <w:t xml:space="preserve">A </w:t>
      </w:r>
      <w:r>
        <w:rPr>
          <w:rFonts w:ascii="Arial" w:hAnsi="Arial" w:cs="Arial"/>
          <w:color w:val="auto"/>
        </w:rPr>
        <w:t>framework of policies and procedures relating to planning and assessment to guide staff</w:t>
      </w:r>
      <w:r w:rsidR="00AB47E1">
        <w:rPr>
          <w:rFonts w:ascii="Arial" w:hAnsi="Arial" w:cs="Arial"/>
          <w:color w:val="auto"/>
        </w:rPr>
        <w:t xml:space="preserve"> </w:t>
      </w:r>
      <w:r>
        <w:rPr>
          <w:rFonts w:ascii="Arial" w:hAnsi="Arial" w:cs="Arial"/>
          <w:color w:val="auto"/>
        </w:rPr>
        <w:t>practice</w:t>
      </w:r>
      <w:r w:rsidR="00AB47E1">
        <w:rPr>
          <w:rFonts w:ascii="Arial" w:hAnsi="Arial" w:cs="Arial"/>
          <w:color w:val="auto"/>
        </w:rPr>
        <w:t xml:space="preserve">. </w:t>
      </w:r>
    </w:p>
    <w:p w14:paraId="78EB6510" w14:textId="102EC881" w:rsidR="00AB47E1" w:rsidRPr="00C41876" w:rsidRDefault="00AB47E1" w:rsidP="00A055FE">
      <w:pPr>
        <w:spacing w:line="276" w:lineRule="auto"/>
        <w:rPr>
          <w:rFonts w:ascii="Arial" w:hAnsi="Arial" w:cs="Arial"/>
        </w:rPr>
      </w:pPr>
      <w:r w:rsidRPr="00C41876">
        <w:rPr>
          <w:rFonts w:ascii="Arial" w:hAnsi="Arial" w:cs="Arial"/>
        </w:rPr>
        <w:t xml:space="preserve">Consumers confirmed they have discussed care planning and copies of care plans </w:t>
      </w:r>
      <w:r w:rsidR="00CC1491">
        <w:rPr>
          <w:rFonts w:ascii="Arial" w:hAnsi="Arial" w:cs="Arial"/>
        </w:rPr>
        <w:t>were</w:t>
      </w:r>
      <w:r w:rsidRPr="00C41876">
        <w:rPr>
          <w:rFonts w:ascii="Arial" w:hAnsi="Arial" w:cs="Arial"/>
        </w:rPr>
        <w:t xml:space="preserve"> offered to them. </w:t>
      </w:r>
      <w:r w:rsidRPr="00C41876">
        <w:rPr>
          <w:rFonts w:ascii="Arial" w:hAnsi="Arial" w:cs="Arial"/>
          <w:color w:val="auto"/>
        </w:rPr>
        <w:t>Staff describe</w:t>
      </w:r>
      <w:r w:rsidR="005E3774">
        <w:rPr>
          <w:rFonts w:ascii="Arial" w:hAnsi="Arial" w:cs="Arial"/>
          <w:color w:val="auto"/>
        </w:rPr>
        <w:t>d</w:t>
      </w:r>
      <w:r w:rsidRPr="00C41876">
        <w:rPr>
          <w:rFonts w:ascii="Arial" w:hAnsi="Arial" w:cs="Arial"/>
          <w:color w:val="auto"/>
        </w:rPr>
        <w:t xml:space="preserve"> how the outcomes of care planning are </w:t>
      </w:r>
      <w:r w:rsidR="005E3774">
        <w:rPr>
          <w:rFonts w:ascii="Arial" w:hAnsi="Arial" w:cs="Arial"/>
          <w:color w:val="auto"/>
        </w:rPr>
        <w:t xml:space="preserve">effectively </w:t>
      </w:r>
      <w:r w:rsidRPr="00C41876">
        <w:rPr>
          <w:rFonts w:ascii="Arial" w:hAnsi="Arial" w:cs="Arial"/>
          <w:color w:val="auto"/>
        </w:rPr>
        <w:t>communicated.</w:t>
      </w:r>
      <w:r w:rsidRPr="00C41876">
        <w:rPr>
          <w:rFonts w:ascii="Arial" w:hAnsi="Arial" w:cs="Arial"/>
          <w:color w:val="auto"/>
          <w:shd w:val="clear" w:color="auto" w:fill="FFFFFF"/>
        </w:rPr>
        <w:t xml:space="preserve"> </w:t>
      </w:r>
    </w:p>
    <w:p w14:paraId="3A43B654" w14:textId="77777777" w:rsidR="00520D1F" w:rsidRDefault="00520D1F">
      <w:pPr>
        <w:rPr>
          <w:rFonts w:ascii="Arial" w:eastAsia="Arial" w:hAnsi="Arial" w:cs="Arial"/>
          <w:b/>
          <w:bCs/>
          <w:sz w:val="30"/>
          <w:szCs w:val="28"/>
        </w:rPr>
      </w:pPr>
      <w:r>
        <w:rPr>
          <w:rFonts w:ascii="Arial" w:eastAsia="Arial" w:hAnsi="Arial" w:cs="Arial"/>
        </w:rPr>
        <w:br w:type="page"/>
      </w:r>
    </w:p>
    <w:p w14:paraId="4415513A" w14:textId="05D7938A"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4E652913"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F79D8">
              <w:rPr>
                <w:rFonts w:ascii="Arial" w:eastAsia="Arial" w:hAnsi="Arial" w:cs="Arial"/>
              </w:rPr>
              <w:t>Non-compliant</w:t>
            </w:r>
          </w:p>
        </w:tc>
      </w:tr>
      <w:tr w:rsidR="00CB2962"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005D0BA2">
            <w:pPr>
              <w:pStyle w:val="ListParagraph"/>
              <w:numPr>
                <w:ilvl w:val="0"/>
                <w:numId w:val="1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005D0BA2">
            <w:pPr>
              <w:pStyle w:val="ListParagraph"/>
              <w:numPr>
                <w:ilvl w:val="0"/>
                <w:numId w:val="1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005D0BA2">
            <w:pPr>
              <w:pStyle w:val="ListParagraph"/>
              <w:numPr>
                <w:ilvl w:val="0"/>
                <w:numId w:val="1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3E05ECB7" w:rsidR="00CB2962" w:rsidRPr="00666A5D"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66A5D">
              <w:rPr>
                <w:rFonts w:ascii="Arial" w:eastAsia="Arial" w:hAnsi="Arial" w:cs="Arial"/>
                <w:color w:val="auto"/>
              </w:rPr>
              <w:t>Non-compliant</w:t>
            </w:r>
          </w:p>
        </w:tc>
      </w:tr>
      <w:tr w:rsidR="00CB2962"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0456F549" w:rsidR="00CB2962" w:rsidRPr="00666A5D"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666A5D">
              <w:rPr>
                <w:rFonts w:ascii="Arial" w:eastAsia="Arial" w:hAnsi="Arial" w:cs="Arial"/>
                <w:color w:val="auto"/>
              </w:rPr>
              <w:t>Non-compliant</w:t>
            </w:r>
          </w:p>
        </w:tc>
      </w:tr>
      <w:tr w:rsidR="00CB2962"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170CABF7"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52341">
              <w:rPr>
                <w:rFonts w:ascii="Arial" w:eastAsia="Arial" w:hAnsi="Arial" w:cs="Arial"/>
                <w:color w:val="auto"/>
              </w:rPr>
              <w:t>Compliant</w:t>
            </w:r>
          </w:p>
        </w:tc>
      </w:tr>
      <w:tr w:rsidR="00CB2962"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44479DFB" w:rsidR="00CB2962" w:rsidRPr="00B83D6B" w:rsidRDefault="00CB2962" w:rsidP="0041118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F52341">
              <w:rPr>
                <w:rFonts w:ascii="Arial" w:eastAsia="Arial" w:hAnsi="Arial" w:cs="Arial"/>
                <w:color w:val="auto"/>
              </w:rPr>
              <w:t>Compliant</w:t>
            </w:r>
          </w:p>
        </w:tc>
      </w:tr>
      <w:tr w:rsidR="00CB2962"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D6A9485" w:rsidR="00CB2962" w:rsidRPr="00F52341" w:rsidRDefault="006959F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Pr>
                <w:rFonts w:ascii="Arial" w:eastAsia="Arial" w:hAnsi="Arial" w:cs="Arial"/>
                <w:color w:val="auto"/>
              </w:rPr>
              <w:t>Non-c</w:t>
            </w:r>
            <w:r w:rsidR="00CB2962" w:rsidRPr="00F52341">
              <w:rPr>
                <w:rFonts w:ascii="Arial" w:eastAsia="Arial" w:hAnsi="Arial" w:cs="Arial"/>
                <w:color w:val="auto"/>
              </w:rPr>
              <w:t>ompliant</w:t>
            </w:r>
          </w:p>
        </w:tc>
      </w:tr>
      <w:tr w:rsidR="00CB2962"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3E43DDE" w:rsidR="00CB2962" w:rsidRPr="00F52341"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52341">
              <w:rPr>
                <w:rFonts w:ascii="Arial" w:eastAsia="Arial" w:hAnsi="Arial" w:cs="Arial"/>
                <w:color w:val="auto"/>
              </w:rPr>
              <w:t>Compliant</w:t>
            </w:r>
          </w:p>
        </w:tc>
      </w:tr>
      <w:tr w:rsidR="00CB2962"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005D0BA2">
            <w:pPr>
              <w:pStyle w:val="ListParagraph"/>
              <w:numPr>
                <w:ilvl w:val="0"/>
                <w:numId w:val="11"/>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standard and transmission based precautions to prevent and control infection; and</w:t>
            </w:r>
          </w:p>
          <w:p w14:paraId="07625030" w14:textId="77777777" w:rsidR="00CB2962" w:rsidRPr="00B83D6B" w:rsidRDefault="00CB2962" w:rsidP="005D0BA2">
            <w:pPr>
              <w:pStyle w:val="ListParagraph"/>
              <w:numPr>
                <w:ilvl w:val="0"/>
                <w:numId w:val="11"/>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62643D0" w:rsidR="00CB2962" w:rsidRPr="00F52341"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52341">
              <w:rPr>
                <w:rFonts w:ascii="Arial" w:eastAsia="Arial" w:hAnsi="Arial" w:cs="Arial"/>
                <w:color w:val="auto"/>
              </w:rPr>
              <w:t>Compliant</w:t>
            </w:r>
          </w:p>
        </w:tc>
      </w:tr>
    </w:tbl>
    <w:p w14:paraId="58FD8476" w14:textId="0BB50797"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D3B73EF" w14:textId="77777777" w:rsidR="0099415A" w:rsidRDefault="0099415A" w:rsidP="0099415A">
      <w:pPr>
        <w:pStyle w:val="CommentText"/>
        <w:spacing w:line="276" w:lineRule="auto"/>
        <w:rPr>
          <w:rFonts w:ascii="Arial" w:hAnsi="Arial" w:cs="Arial"/>
          <w:color w:val="auto"/>
        </w:rPr>
      </w:pPr>
      <w:r>
        <w:rPr>
          <w:rFonts w:ascii="Arial" w:hAnsi="Arial" w:cs="Arial"/>
          <w:color w:val="auto"/>
        </w:rPr>
        <w:t>I have assessed this Quality Standard as non-compliant as I am satisfied the following requirements are non-compliant:</w:t>
      </w:r>
    </w:p>
    <w:p w14:paraId="3A43C692" w14:textId="408D18CA" w:rsidR="00BC1834" w:rsidRDefault="000512D5" w:rsidP="00A055FE">
      <w:pPr>
        <w:pStyle w:val="ListParagraph"/>
        <w:numPr>
          <w:ilvl w:val="0"/>
          <w:numId w:val="18"/>
        </w:numPr>
        <w:spacing w:line="276" w:lineRule="auto"/>
        <w:rPr>
          <w:rFonts w:ascii="Arial" w:eastAsia="Arial" w:hAnsi="Arial" w:cs="Arial"/>
        </w:rPr>
      </w:pPr>
      <w:r w:rsidRPr="000512D5">
        <w:rPr>
          <w:rFonts w:ascii="Arial" w:eastAsia="Arial" w:hAnsi="Arial" w:cs="Arial"/>
        </w:rPr>
        <w:t>Each consumer gets safe and effective personal care, clinical care, or both personal care and clinical care, that</w:t>
      </w:r>
      <w:r w:rsidR="00BC1834">
        <w:rPr>
          <w:rFonts w:ascii="Arial" w:eastAsia="Arial" w:hAnsi="Arial" w:cs="Arial"/>
        </w:rPr>
        <w:t>:</w:t>
      </w:r>
    </w:p>
    <w:p w14:paraId="0170E1D5" w14:textId="4BB0B0D5" w:rsidR="00BC1834" w:rsidRPr="00BC1834" w:rsidRDefault="00BC1834" w:rsidP="00A055FE">
      <w:pPr>
        <w:spacing w:line="276" w:lineRule="auto"/>
        <w:ind w:left="1071"/>
        <w:rPr>
          <w:rFonts w:ascii="Arial" w:eastAsia="Arial" w:hAnsi="Arial" w:cs="Arial"/>
        </w:rPr>
      </w:pPr>
      <w:r>
        <w:rPr>
          <w:rFonts w:ascii="Arial" w:eastAsia="Arial" w:hAnsi="Arial" w:cs="Arial"/>
        </w:rPr>
        <w:t xml:space="preserve">(i) </w:t>
      </w:r>
      <w:r w:rsidRPr="00BC1834">
        <w:rPr>
          <w:rFonts w:ascii="Arial" w:eastAsia="Arial" w:hAnsi="Arial" w:cs="Arial"/>
        </w:rPr>
        <w:t>is best practice; and</w:t>
      </w:r>
    </w:p>
    <w:p w14:paraId="62944646" w14:textId="6A40BFCC" w:rsidR="00BC1834" w:rsidRPr="00BC1834" w:rsidRDefault="00BC1834" w:rsidP="00A055FE">
      <w:pPr>
        <w:spacing w:line="276" w:lineRule="auto"/>
        <w:ind w:left="1071"/>
        <w:rPr>
          <w:rFonts w:ascii="Arial" w:eastAsia="Arial" w:hAnsi="Arial" w:cs="Arial"/>
        </w:rPr>
      </w:pPr>
      <w:r>
        <w:rPr>
          <w:rFonts w:ascii="Arial" w:eastAsia="Arial" w:hAnsi="Arial" w:cs="Arial"/>
        </w:rPr>
        <w:t xml:space="preserve">(ii) </w:t>
      </w:r>
      <w:r w:rsidRPr="00BC1834">
        <w:rPr>
          <w:rFonts w:ascii="Arial" w:eastAsia="Arial" w:hAnsi="Arial" w:cs="Arial"/>
        </w:rPr>
        <w:t>is tailored to their needs; and</w:t>
      </w:r>
    </w:p>
    <w:p w14:paraId="4EAA9708" w14:textId="38AE1612" w:rsidR="00BC1834" w:rsidRPr="00BC1834" w:rsidRDefault="00BC1834" w:rsidP="00A055FE">
      <w:pPr>
        <w:spacing w:line="276" w:lineRule="auto"/>
        <w:ind w:left="714" w:firstLine="357"/>
        <w:rPr>
          <w:rFonts w:ascii="Arial" w:eastAsia="Arial" w:hAnsi="Arial" w:cs="Arial"/>
        </w:rPr>
      </w:pPr>
      <w:r w:rsidRPr="00BC1834">
        <w:rPr>
          <w:rFonts w:ascii="Arial" w:eastAsia="Arial" w:hAnsi="Arial" w:cs="Arial"/>
        </w:rPr>
        <w:t>(iii</w:t>
      </w:r>
      <w:r>
        <w:rPr>
          <w:rFonts w:ascii="Arial" w:eastAsia="Arial" w:hAnsi="Arial" w:cs="Arial"/>
        </w:rPr>
        <w:t xml:space="preserve">) </w:t>
      </w:r>
      <w:r w:rsidRPr="00BC1834">
        <w:rPr>
          <w:rFonts w:ascii="Arial" w:eastAsia="Arial" w:hAnsi="Arial" w:cs="Arial"/>
        </w:rPr>
        <w:t>optimises their health and well-being.</w:t>
      </w:r>
    </w:p>
    <w:p w14:paraId="7A69E537" w14:textId="0B0C1B12" w:rsidR="000512D5" w:rsidRDefault="000512D5" w:rsidP="00A055FE">
      <w:pPr>
        <w:pStyle w:val="ListParagraph"/>
        <w:numPr>
          <w:ilvl w:val="0"/>
          <w:numId w:val="18"/>
        </w:numPr>
        <w:spacing w:line="276" w:lineRule="auto"/>
        <w:rPr>
          <w:rFonts w:ascii="Arial" w:eastAsia="Arial" w:hAnsi="Arial" w:cs="Arial"/>
        </w:rPr>
      </w:pPr>
      <w:r w:rsidRPr="000512D5">
        <w:rPr>
          <w:rFonts w:ascii="Arial" w:eastAsia="Arial" w:hAnsi="Arial" w:cs="Arial"/>
        </w:rPr>
        <w:lastRenderedPageBreak/>
        <w:t>Effective management of high impact or high prevalence risks associated with the care of each consumer.</w:t>
      </w:r>
    </w:p>
    <w:p w14:paraId="6A773310" w14:textId="251ADCC8" w:rsidR="00D701A6" w:rsidRPr="00155C84" w:rsidRDefault="00D701A6" w:rsidP="00155C84">
      <w:pPr>
        <w:pStyle w:val="CommentText"/>
        <w:numPr>
          <w:ilvl w:val="0"/>
          <w:numId w:val="18"/>
        </w:numPr>
        <w:spacing w:line="276" w:lineRule="auto"/>
        <w:rPr>
          <w:rFonts w:ascii="Arial" w:eastAsia="Arial" w:hAnsi="Arial" w:cs="Arial"/>
          <w:color w:val="auto"/>
        </w:rPr>
      </w:pPr>
      <w:r w:rsidRPr="00C24871">
        <w:rPr>
          <w:rFonts w:ascii="Arial" w:eastAsia="Arial" w:hAnsi="Arial" w:cs="Arial"/>
          <w:color w:val="auto"/>
        </w:rPr>
        <w:t>Information about the consumer</w:t>
      </w:r>
      <w:r w:rsidR="00645B42">
        <w:rPr>
          <w:rFonts w:ascii="Arial" w:eastAsia="Arial" w:hAnsi="Arial" w:cs="Arial"/>
          <w:color w:val="auto"/>
        </w:rPr>
        <w:t>’</w:t>
      </w:r>
      <w:r w:rsidRPr="00C24871">
        <w:rPr>
          <w:rFonts w:ascii="Arial" w:eastAsia="Arial" w:hAnsi="Arial" w:cs="Arial"/>
          <w:color w:val="auto"/>
        </w:rPr>
        <w:t>s condition, needs and preferences is documented and communicated within the organisation, and with others where responsibility for care is shared</w:t>
      </w:r>
      <w:r>
        <w:rPr>
          <w:rFonts w:ascii="Arial" w:eastAsia="Arial" w:hAnsi="Arial" w:cs="Arial"/>
          <w:color w:val="auto"/>
        </w:rPr>
        <w:t>.</w:t>
      </w:r>
    </w:p>
    <w:p w14:paraId="5FBD9E45" w14:textId="5CAAB877" w:rsidR="00D048BF" w:rsidRDefault="00D048BF" w:rsidP="00A055FE">
      <w:pPr>
        <w:spacing w:line="276" w:lineRule="auto"/>
        <w:rPr>
          <w:rFonts w:ascii="Arial" w:hAnsi="Arial" w:cs="Arial"/>
        </w:rPr>
      </w:pPr>
      <w:r w:rsidRPr="00E979F9">
        <w:rPr>
          <w:rFonts w:ascii="Arial" w:hAnsi="Arial" w:cs="Arial"/>
        </w:rPr>
        <w:t>I have had regard to the Assessment Team’s findings</w:t>
      </w:r>
      <w:r w:rsidR="00BA2682">
        <w:rPr>
          <w:rFonts w:ascii="Arial" w:hAnsi="Arial" w:cs="Arial"/>
        </w:rPr>
        <w:t xml:space="preserve"> and</w:t>
      </w:r>
      <w:r w:rsidRPr="00E979F9">
        <w:rPr>
          <w:rFonts w:ascii="Arial" w:hAnsi="Arial" w:cs="Arial"/>
        </w:rPr>
        <w:t xml:space="preserve"> evidence documented in the Site Audit Report</w:t>
      </w:r>
      <w:r w:rsidR="00BA2682">
        <w:rPr>
          <w:rFonts w:ascii="Arial" w:hAnsi="Arial" w:cs="Arial"/>
        </w:rPr>
        <w:t>.</w:t>
      </w:r>
      <w:r w:rsidR="00406A78" w:rsidRPr="00406A78">
        <w:rPr>
          <w:rFonts w:ascii="Arial" w:eastAsia="Calibri" w:hAnsi="Arial" w:cs="Arial"/>
        </w:rPr>
        <w:t xml:space="preserve"> </w:t>
      </w:r>
    </w:p>
    <w:p w14:paraId="7549BFD2" w14:textId="32EB846D" w:rsidR="00BA2682" w:rsidRPr="00BA2682" w:rsidRDefault="00BA2682" w:rsidP="00BA2682">
      <w:pPr>
        <w:pStyle w:val="ListParagraph"/>
        <w:numPr>
          <w:ilvl w:val="0"/>
          <w:numId w:val="18"/>
        </w:numPr>
        <w:spacing w:line="276" w:lineRule="auto"/>
        <w:rPr>
          <w:rFonts w:ascii="Arial" w:hAnsi="Arial" w:cs="Arial"/>
        </w:rPr>
      </w:pPr>
      <w:r>
        <w:rPr>
          <w:rFonts w:ascii="Arial" w:hAnsi="Arial" w:cs="Arial"/>
        </w:rPr>
        <w:t>Regarding requirement 3(3)(a)</w:t>
      </w:r>
    </w:p>
    <w:p w14:paraId="4EE319BA" w14:textId="527F62AD" w:rsidR="00BF55D5" w:rsidRDefault="006E544A" w:rsidP="00A055FE">
      <w:pPr>
        <w:spacing w:line="276" w:lineRule="auto"/>
        <w:rPr>
          <w:rFonts w:ascii="Arial" w:hAnsi="Arial" w:cs="Arial"/>
        </w:rPr>
      </w:pPr>
      <w:r>
        <w:rPr>
          <w:rFonts w:ascii="Arial" w:hAnsi="Arial" w:cs="Arial"/>
        </w:rPr>
        <w:t>The Assessment Team brought forward deficits regarding pressure injury care</w:t>
      </w:r>
      <w:r w:rsidR="00BF55D5">
        <w:rPr>
          <w:rFonts w:ascii="Arial" w:hAnsi="Arial" w:cs="Arial"/>
        </w:rPr>
        <w:t xml:space="preserve"> and document</w:t>
      </w:r>
      <w:r w:rsidR="00D46ABC">
        <w:rPr>
          <w:rFonts w:ascii="Arial" w:hAnsi="Arial" w:cs="Arial"/>
        </w:rPr>
        <w:t>ation</w:t>
      </w:r>
      <w:r w:rsidR="00BF55D5">
        <w:rPr>
          <w:rFonts w:ascii="Arial" w:hAnsi="Arial" w:cs="Arial"/>
        </w:rPr>
        <w:t xml:space="preserve"> </w:t>
      </w:r>
      <w:r w:rsidR="002C67FC">
        <w:rPr>
          <w:rFonts w:ascii="Arial" w:hAnsi="Arial" w:cs="Arial"/>
        </w:rPr>
        <w:t>for</w:t>
      </w:r>
      <w:r w:rsidR="00BF55D5">
        <w:rPr>
          <w:rFonts w:ascii="Arial" w:hAnsi="Arial" w:cs="Arial"/>
        </w:rPr>
        <w:t xml:space="preserve"> restrictive practices</w:t>
      </w:r>
      <w:r>
        <w:rPr>
          <w:rFonts w:ascii="Arial" w:hAnsi="Arial" w:cs="Arial"/>
        </w:rPr>
        <w:t xml:space="preserve">. </w:t>
      </w:r>
    </w:p>
    <w:p w14:paraId="369BD8DB" w14:textId="1CA96E24" w:rsidR="0028673E" w:rsidRDefault="005B0014" w:rsidP="00A055FE">
      <w:pPr>
        <w:spacing w:line="276" w:lineRule="auto"/>
        <w:rPr>
          <w:rFonts w:ascii="Arial" w:hAnsi="Arial" w:cs="Arial"/>
        </w:rPr>
      </w:pPr>
      <w:r>
        <w:rPr>
          <w:rFonts w:ascii="Arial" w:hAnsi="Arial" w:cs="Arial"/>
        </w:rPr>
        <w:t>Care</w:t>
      </w:r>
      <w:r w:rsidR="006C70EB">
        <w:rPr>
          <w:rFonts w:ascii="Arial" w:hAnsi="Arial" w:cs="Arial"/>
        </w:rPr>
        <w:t xml:space="preserve"> documentation showed </w:t>
      </w:r>
      <w:r w:rsidR="00250F18">
        <w:rPr>
          <w:rFonts w:ascii="Arial" w:hAnsi="Arial" w:cs="Arial"/>
        </w:rPr>
        <w:t xml:space="preserve">one named consumer had </w:t>
      </w:r>
      <w:r w:rsidR="008C497F">
        <w:rPr>
          <w:rFonts w:ascii="Arial" w:hAnsi="Arial" w:cs="Arial"/>
        </w:rPr>
        <w:t xml:space="preserve">no skin </w:t>
      </w:r>
      <w:r w:rsidR="00250F18">
        <w:rPr>
          <w:rFonts w:ascii="Arial" w:hAnsi="Arial" w:cs="Arial"/>
        </w:rPr>
        <w:t>integrity concerns</w:t>
      </w:r>
      <w:r w:rsidR="008C497F">
        <w:rPr>
          <w:rFonts w:ascii="Arial" w:hAnsi="Arial" w:cs="Arial"/>
        </w:rPr>
        <w:t xml:space="preserve"> on entry to the service and 14 days later a</w:t>
      </w:r>
      <w:r w:rsidR="00C76198">
        <w:rPr>
          <w:rFonts w:ascii="Arial" w:hAnsi="Arial" w:cs="Arial"/>
        </w:rPr>
        <w:t>n</w:t>
      </w:r>
      <w:r w:rsidR="008C497F">
        <w:rPr>
          <w:rFonts w:ascii="Arial" w:hAnsi="Arial" w:cs="Arial"/>
        </w:rPr>
        <w:t xml:space="preserve"> unstageable pressure injury was identified. The</w:t>
      </w:r>
      <w:r w:rsidR="00666A5D" w:rsidRPr="00666A5D">
        <w:rPr>
          <w:rFonts w:ascii="Arial" w:hAnsi="Arial" w:cs="Arial"/>
        </w:rPr>
        <w:t xml:space="preserve"> consumer did not have their wounds managed in line with best practi</w:t>
      </w:r>
      <w:r w:rsidR="00C76198">
        <w:rPr>
          <w:rFonts w:ascii="Arial" w:hAnsi="Arial" w:cs="Arial"/>
        </w:rPr>
        <w:t>c</w:t>
      </w:r>
      <w:r w:rsidR="00666A5D" w:rsidRPr="00666A5D">
        <w:rPr>
          <w:rFonts w:ascii="Arial" w:hAnsi="Arial" w:cs="Arial"/>
        </w:rPr>
        <w:t>e</w:t>
      </w:r>
      <w:r w:rsidR="00400B12">
        <w:rPr>
          <w:rFonts w:ascii="Arial" w:hAnsi="Arial" w:cs="Arial"/>
        </w:rPr>
        <w:t>,</w:t>
      </w:r>
      <w:r w:rsidR="00666A5D" w:rsidRPr="00666A5D">
        <w:rPr>
          <w:rFonts w:ascii="Arial" w:hAnsi="Arial" w:cs="Arial"/>
        </w:rPr>
        <w:t xml:space="preserve"> as evaluation of the wound was not consistently completed to ensure monitoring of the size and deterioration. </w:t>
      </w:r>
      <w:r w:rsidR="0070512D">
        <w:rPr>
          <w:rFonts w:ascii="Arial" w:hAnsi="Arial" w:cs="Arial"/>
        </w:rPr>
        <w:t xml:space="preserve">The weekly review </w:t>
      </w:r>
      <w:r w:rsidR="00B7358E">
        <w:rPr>
          <w:rFonts w:ascii="Arial" w:hAnsi="Arial" w:cs="Arial"/>
        </w:rPr>
        <w:t xml:space="preserve">by a </w:t>
      </w:r>
      <w:r w:rsidR="005005EA">
        <w:rPr>
          <w:rFonts w:ascii="Arial" w:hAnsi="Arial" w:cs="Arial"/>
        </w:rPr>
        <w:t>r</w:t>
      </w:r>
      <w:r w:rsidR="00B7358E">
        <w:rPr>
          <w:rFonts w:ascii="Arial" w:hAnsi="Arial" w:cs="Arial"/>
        </w:rPr>
        <w:t xml:space="preserve">egistered </w:t>
      </w:r>
      <w:r w:rsidR="005005EA">
        <w:rPr>
          <w:rFonts w:ascii="Arial" w:hAnsi="Arial" w:cs="Arial"/>
        </w:rPr>
        <w:t>n</w:t>
      </w:r>
      <w:r w:rsidR="00B7358E">
        <w:rPr>
          <w:rFonts w:ascii="Arial" w:hAnsi="Arial" w:cs="Arial"/>
        </w:rPr>
        <w:t xml:space="preserve">urse </w:t>
      </w:r>
      <w:r w:rsidR="0070512D">
        <w:rPr>
          <w:rFonts w:ascii="Arial" w:hAnsi="Arial" w:cs="Arial"/>
        </w:rPr>
        <w:t xml:space="preserve">did not occur in line with </w:t>
      </w:r>
      <w:r w:rsidR="000915B6">
        <w:rPr>
          <w:rFonts w:ascii="Arial" w:hAnsi="Arial" w:cs="Arial"/>
        </w:rPr>
        <w:t xml:space="preserve">clinical directives. </w:t>
      </w:r>
    </w:p>
    <w:p w14:paraId="131BDE84" w14:textId="4B41C13D" w:rsidR="00666A5D" w:rsidRDefault="00666A5D" w:rsidP="00A055FE">
      <w:pPr>
        <w:pStyle w:val="CommentText"/>
        <w:spacing w:line="276" w:lineRule="auto"/>
        <w:rPr>
          <w:rFonts w:ascii="Arial" w:eastAsia="Arial" w:hAnsi="Arial" w:cs="Arial"/>
          <w:color w:val="auto"/>
        </w:rPr>
      </w:pPr>
      <w:bookmarkStart w:id="2" w:name="_Hlk103330062"/>
      <w:r>
        <w:rPr>
          <w:rFonts w:ascii="Arial" w:hAnsi="Arial" w:cs="Arial"/>
        </w:rPr>
        <w:t>One</w:t>
      </w:r>
      <w:r w:rsidRPr="00666A5D">
        <w:rPr>
          <w:rFonts w:ascii="Arial" w:eastAsia="Arial" w:hAnsi="Arial" w:cs="Arial"/>
          <w:color w:val="FF0000"/>
        </w:rPr>
        <w:t xml:space="preserve"> </w:t>
      </w:r>
      <w:r w:rsidRPr="00666A5D">
        <w:rPr>
          <w:rFonts w:ascii="Arial" w:eastAsia="Arial" w:hAnsi="Arial" w:cs="Arial"/>
          <w:color w:val="auto"/>
        </w:rPr>
        <w:t>consumer with a</w:t>
      </w:r>
      <w:r w:rsidR="0070512D">
        <w:rPr>
          <w:rFonts w:ascii="Arial" w:eastAsia="Arial" w:hAnsi="Arial" w:cs="Arial"/>
          <w:color w:val="auto"/>
        </w:rPr>
        <w:t>n</w:t>
      </w:r>
      <w:r w:rsidRPr="00666A5D">
        <w:rPr>
          <w:rFonts w:ascii="Arial" w:eastAsia="Arial" w:hAnsi="Arial" w:cs="Arial"/>
          <w:color w:val="auto"/>
        </w:rPr>
        <w:t xml:space="preserve"> unstageable pressure injury had their wound</w:t>
      </w:r>
      <w:r w:rsidR="000766EF">
        <w:rPr>
          <w:rFonts w:ascii="Arial" w:eastAsia="Arial" w:hAnsi="Arial" w:cs="Arial"/>
          <w:color w:val="auto"/>
        </w:rPr>
        <w:t xml:space="preserve"> stage</w:t>
      </w:r>
      <w:r w:rsidRPr="00666A5D">
        <w:rPr>
          <w:rFonts w:ascii="Arial" w:eastAsia="Arial" w:hAnsi="Arial" w:cs="Arial"/>
          <w:color w:val="auto"/>
        </w:rPr>
        <w:t xml:space="preserve"> identified incorrectly</w:t>
      </w:r>
      <w:r w:rsidR="00E20202">
        <w:rPr>
          <w:rFonts w:ascii="Arial" w:eastAsia="Arial" w:hAnsi="Arial" w:cs="Arial"/>
          <w:color w:val="auto"/>
        </w:rPr>
        <w:t xml:space="preserve"> in care documentation. Staff said</w:t>
      </w:r>
      <w:r w:rsidR="00850F7F">
        <w:rPr>
          <w:rFonts w:ascii="Arial" w:eastAsia="Arial" w:hAnsi="Arial" w:cs="Arial"/>
          <w:color w:val="auto"/>
        </w:rPr>
        <w:t xml:space="preserve"> this was </w:t>
      </w:r>
      <w:r w:rsidR="0014266C">
        <w:rPr>
          <w:rFonts w:ascii="Arial" w:eastAsia="Arial" w:hAnsi="Arial" w:cs="Arial"/>
          <w:color w:val="auto"/>
        </w:rPr>
        <w:t>an</w:t>
      </w:r>
      <w:r w:rsidR="00850F7F">
        <w:rPr>
          <w:rFonts w:ascii="Arial" w:eastAsia="Arial" w:hAnsi="Arial" w:cs="Arial"/>
          <w:color w:val="auto"/>
        </w:rPr>
        <w:t xml:space="preserve"> </w:t>
      </w:r>
      <w:r w:rsidR="005C0DC2">
        <w:rPr>
          <w:rFonts w:ascii="Arial" w:eastAsia="Arial" w:hAnsi="Arial" w:cs="Arial"/>
          <w:color w:val="auto"/>
        </w:rPr>
        <w:t>error and</w:t>
      </w:r>
      <w:r w:rsidR="0014266C">
        <w:rPr>
          <w:rFonts w:ascii="Arial" w:eastAsia="Arial" w:hAnsi="Arial" w:cs="Arial"/>
          <w:color w:val="auto"/>
        </w:rPr>
        <w:t xml:space="preserve"> rectified the mistake </w:t>
      </w:r>
      <w:r w:rsidR="00765555">
        <w:rPr>
          <w:rFonts w:ascii="Arial" w:eastAsia="Arial" w:hAnsi="Arial" w:cs="Arial"/>
          <w:color w:val="auto"/>
        </w:rPr>
        <w:t>when raised</w:t>
      </w:r>
      <w:r w:rsidR="0014266C">
        <w:rPr>
          <w:rFonts w:ascii="Arial" w:eastAsia="Arial" w:hAnsi="Arial" w:cs="Arial"/>
          <w:color w:val="auto"/>
        </w:rPr>
        <w:t xml:space="preserve"> by the Assessment Team.</w:t>
      </w:r>
      <w:r w:rsidR="0070512D">
        <w:rPr>
          <w:rFonts w:ascii="Arial" w:eastAsia="Arial" w:hAnsi="Arial" w:cs="Arial"/>
          <w:color w:val="auto"/>
        </w:rPr>
        <w:t xml:space="preserve"> </w:t>
      </w:r>
      <w:r w:rsidR="008C2244">
        <w:rPr>
          <w:rFonts w:ascii="Arial" w:eastAsia="Arial" w:hAnsi="Arial" w:cs="Arial"/>
          <w:color w:val="auto"/>
        </w:rPr>
        <w:t xml:space="preserve">The Assessment Team noted the </w:t>
      </w:r>
      <w:r w:rsidR="00D33C4B">
        <w:rPr>
          <w:rFonts w:ascii="Arial" w:eastAsia="Arial" w:hAnsi="Arial" w:cs="Arial"/>
          <w:color w:val="auto"/>
        </w:rPr>
        <w:t>injury</w:t>
      </w:r>
      <w:r w:rsidR="008C2244">
        <w:rPr>
          <w:rFonts w:ascii="Arial" w:eastAsia="Arial" w:hAnsi="Arial" w:cs="Arial"/>
          <w:color w:val="auto"/>
        </w:rPr>
        <w:t xml:space="preserve"> had not show</w:t>
      </w:r>
      <w:r w:rsidR="00C76198">
        <w:rPr>
          <w:rFonts w:ascii="Arial" w:eastAsia="Arial" w:hAnsi="Arial" w:cs="Arial"/>
          <w:color w:val="auto"/>
        </w:rPr>
        <w:t>n</w:t>
      </w:r>
      <w:r w:rsidR="008C2244">
        <w:rPr>
          <w:rFonts w:ascii="Arial" w:eastAsia="Arial" w:hAnsi="Arial" w:cs="Arial"/>
          <w:color w:val="auto"/>
        </w:rPr>
        <w:t xml:space="preserve"> any signs of improvement </w:t>
      </w:r>
      <w:r w:rsidR="00635AA1">
        <w:rPr>
          <w:rFonts w:ascii="Arial" w:eastAsia="Arial" w:hAnsi="Arial" w:cs="Arial"/>
          <w:color w:val="auto"/>
        </w:rPr>
        <w:t xml:space="preserve">over several weeks </w:t>
      </w:r>
      <w:r w:rsidR="003717B1">
        <w:rPr>
          <w:rFonts w:ascii="Arial" w:eastAsia="Arial" w:hAnsi="Arial" w:cs="Arial"/>
          <w:color w:val="auto"/>
        </w:rPr>
        <w:t xml:space="preserve">of treatment </w:t>
      </w:r>
      <w:r w:rsidR="008C2244">
        <w:rPr>
          <w:rFonts w:ascii="Arial" w:eastAsia="Arial" w:hAnsi="Arial" w:cs="Arial"/>
          <w:color w:val="auto"/>
        </w:rPr>
        <w:t>and the service had not sought specialist advice to improve the healing process.</w:t>
      </w:r>
    </w:p>
    <w:p w14:paraId="118F787E" w14:textId="22780672" w:rsidR="00D97780" w:rsidRPr="009F0DDB" w:rsidRDefault="00D97780" w:rsidP="00A055FE">
      <w:pPr>
        <w:pStyle w:val="CommentText"/>
        <w:spacing w:line="276" w:lineRule="auto"/>
        <w:rPr>
          <w:rFonts w:ascii="Arial" w:eastAsia="Arial" w:hAnsi="Arial" w:cs="Arial"/>
          <w:color w:val="auto"/>
        </w:rPr>
      </w:pPr>
      <w:r w:rsidRPr="008C2244">
        <w:rPr>
          <w:rFonts w:ascii="Arial" w:eastAsia="Arial" w:hAnsi="Arial" w:cs="Arial"/>
          <w:color w:val="auto"/>
        </w:rPr>
        <w:t xml:space="preserve">One consumer subject to </w:t>
      </w:r>
      <w:r w:rsidR="00B420A3" w:rsidRPr="008C2244">
        <w:rPr>
          <w:rFonts w:ascii="Arial" w:eastAsia="Arial" w:hAnsi="Arial" w:cs="Arial"/>
          <w:color w:val="auto"/>
        </w:rPr>
        <w:t xml:space="preserve">the use of </w:t>
      </w:r>
      <w:r w:rsidR="000915B6" w:rsidRPr="008C2244">
        <w:rPr>
          <w:rFonts w:ascii="Arial" w:eastAsia="Arial" w:hAnsi="Arial" w:cs="Arial"/>
          <w:color w:val="auto"/>
        </w:rPr>
        <w:t>mechanical restraint</w:t>
      </w:r>
      <w:r w:rsidR="008C2244" w:rsidRPr="008C2244">
        <w:rPr>
          <w:rFonts w:ascii="Arial" w:eastAsia="Arial" w:hAnsi="Arial" w:cs="Arial"/>
          <w:color w:val="auto"/>
        </w:rPr>
        <w:t xml:space="preserve"> </w:t>
      </w:r>
      <w:r w:rsidR="0014266C" w:rsidRPr="008C2244">
        <w:rPr>
          <w:rFonts w:ascii="Arial" w:eastAsia="Arial" w:hAnsi="Arial" w:cs="Arial"/>
          <w:color w:val="auto"/>
        </w:rPr>
        <w:t>did not have a behaviour support plan in place</w:t>
      </w:r>
      <w:r w:rsidR="00143408">
        <w:rPr>
          <w:rFonts w:ascii="Arial" w:eastAsia="Arial" w:hAnsi="Arial" w:cs="Arial"/>
          <w:color w:val="auto"/>
        </w:rPr>
        <w:t xml:space="preserve"> to guide staff</w:t>
      </w:r>
      <w:r w:rsidR="0014266C" w:rsidRPr="008C2244">
        <w:rPr>
          <w:rFonts w:ascii="Arial" w:eastAsia="Arial" w:hAnsi="Arial" w:cs="Arial"/>
          <w:color w:val="auto"/>
        </w:rPr>
        <w:t xml:space="preserve"> in line with legislative requirements.</w:t>
      </w:r>
    </w:p>
    <w:p w14:paraId="090C4E21" w14:textId="77777777" w:rsidR="003F0D02" w:rsidRPr="00692227" w:rsidRDefault="003F0D02" w:rsidP="003F0D02">
      <w:pPr>
        <w:spacing w:after="160" w:line="276" w:lineRule="auto"/>
        <w:rPr>
          <w:rFonts w:ascii="Arial" w:eastAsia="Times New Roman" w:hAnsi="Arial" w:cs="Arial"/>
          <w:color w:val="auto"/>
        </w:rPr>
      </w:pPr>
      <w:r w:rsidRPr="00350739">
        <w:rPr>
          <w:rFonts w:ascii="Arial" w:hAnsi="Arial" w:cs="Arial"/>
          <w:color w:val="auto"/>
        </w:rPr>
        <w:t xml:space="preserve">The Approved Provider </w:t>
      </w:r>
      <w:r>
        <w:rPr>
          <w:rFonts w:ascii="Arial" w:hAnsi="Arial" w:cs="Arial"/>
          <w:color w:val="auto"/>
        </w:rPr>
        <w:t>did not respond</w:t>
      </w:r>
      <w:r w:rsidRPr="00350739">
        <w:rPr>
          <w:rFonts w:ascii="Arial" w:hAnsi="Arial" w:cs="Arial"/>
          <w:color w:val="auto"/>
        </w:rPr>
        <w:t xml:space="preserve"> to the </w:t>
      </w:r>
      <w:r>
        <w:rPr>
          <w:rFonts w:ascii="Arial" w:hAnsi="Arial" w:cs="Arial"/>
          <w:color w:val="auto"/>
        </w:rPr>
        <w:t>Site Audit</w:t>
      </w:r>
      <w:r w:rsidRPr="00350739">
        <w:rPr>
          <w:rFonts w:ascii="Arial" w:hAnsi="Arial" w:cs="Arial"/>
          <w:color w:val="auto"/>
        </w:rPr>
        <w:t xml:space="preserve"> report</w:t>
      </w:r>
      <w:r>
        <w:rPr>
          <w:rFonts w:ascii="Arial" w:hAnsi="Arial" w:cs="Arial"/>
          <w:color w:val="auto"/>
        </w:rPr>
        <w:t>,</w:t>
      </w:r>
      <w:r w:rsidRPr="00350739">
        <w:rPr>
          <w:rFonts w:ascii="Arial" w:hAnsi="Arial" w:cs="Arial"/>
          <w:color w:val="auto"/>
        </w:rPr>
        <w:t xml:space="preserve"> </w:t>
      </w:r>
      <w:r>
        <w:rPr>
          <w:rFonts w:ascii="Arial" w:hAnsi="Arial" w:cs="Arial"/>
          <w:color w:val="auto"/>
        </w:rPr>
        <w:t>h</w:t>
      </w:r>
      <w:r w:rsidRPr="00350739">
        <w:rPr>
          <w:rFonts w:ascii="Arial" w:hAnsi="Arial" w:cs="Arial"/>
          <w:color w:val="auto"/>
        </w:rPr>
        <w:t xml:space="preserve">owever, </w:t>
      </w:r>
      <w:r>
        <w:rPr>
          <w:rFonts w:ascii="Arial" w:hAnsi="Arial" w:cs="Arial"/>
          <w:color w:val="auto"/>
        </w:rPr>
        <w:t xml:space="preserve">they </w:t>
      </w:r>
      <w:r w:rsidRPr="00350739">
        <w:rPr>
          <w:rFonts w:ascii="Arial" w:hAnsi="Arial" w:cs="Arial"/>
          <w:color w:val="auto"/>
        </w:rPr>
        <w:t xml:space="preserve">appointed an adviser </w:t>
      </w:r>
      <w:r>
        <w:rPr>
          <w:rFonts w:ascii="Arial" w:hAnsi="Arial" w:cs="Arial"/>
          <w:color w:val="auto"/>
        </w:rPr>
        <w:t>and implemented a training plan in relation to addressing other deficits.</w:t>
      </w:r>
      <w:r w:rsidRPr="00350739">
        <w:rPr>
          <w:rFonts w:ascii="Arial" w:hAnsi="Arial" w:cs="Arial"/>
          <w:color w:val="auto"/>
        </w:rPr>
        <w:t xml:space="preserve"> </w:t>
      </w:r>
    </w:p>
    <w:p w14:paraId="71188DDF" w14:textId="1B4E8422" w:rsidR="0014266C" w:rsidRDefault="008C497F" w:rsidP="00A055FE">
      <w:pPr>
        <w:pStyle w:val="CommentText"/>
        <w:spacing w:line="276" w:lineRule="auto"/>
        <w:rPr>
          <w:rFonts w:ascii="Arial" w:hAnsi="Arial" w:cs="Arial"/>
          <w:color w:val="auto"/>
        </w:rPr>
      </w:pPr>
      <w:r w:rsidRPr="008C497F">
        <w:rPr>
          <w:rFonts w:ascii="Arial" w:hAnsi="Arial" w:cs="Arial"/>
          <w:color w:val="auto"/>
        </w:rPr>
        <w:t>At the time of the Site Audit</w:t>
      </w:r>
      <w:r w:rsidR="00C76198">
        <w:rPr>
          <w:rFonts w:ascii="Arial" w:hAnsi="Arial" w:cs="Arial"/>
          <w:color w:val="auto"/>
        </w:rPr>
        <w:t>,</w:t>
      </w:r>
      <w:r w:rsidRPr="008C497F">
        <w:rPr>
          <w:rFonts w:ascii="Arial" w:hAnsi="Arial" w:cs="Arial"/>
          <w:color w:val="auto"/>
        </w:rPr>
        <w:t xml:space="preserve"> the service did not demonstrate each consumer was receiving personal care and clinical care in line with best practice and tailored to the consumer’s </w:t>
      </w:r>
      <w:r w:rsidRPr="009F0DDB">
        <w:rPr>
          <w:rFonts w:ascii="Arial" w:hAnsi="Arial" w:cs="Arial"/>
          <w:color w:val="auto"/>
        </w:rPr>
        <w:t xml:space="preserve">needs. </w:t>
      </w:r>
    </w:p>
    <w:p w14:paraId="3A937C22" w14:textId="320F6A46" w:rsidR="00B420A3" w:rsidRDefault="00B420A3" w:rsidP="00A055FE">
      <w:pPr>
        <w:pStyle w:val="CommentText"/>
        <w:spacing w:line="276" w:lineRule="auto"/>
        <w:rPr>
          <w:rFonts w:ascii="Arial" w:eastAsia="Arial" w:hAnsi="Arial" w:cs="Arial"/>
          <w:color w:val="auto"/>
        </w:rPr>
      </w:pPr>
      <w:r>
        <w:rPr>
          <w:rFonts w:ascii="Arial" w:eastAsia="Arial" w:hAnsi="Arial" w:cs="Arial"/>
          <w:color w:val="auto"/>
        </w:rPr>
        <w:t>Therefore, I find requirement 3(3)(a) is non-compl</w:t>
      </w:r>
      <w:r w:rsidR="0095082C">
        <w:rPr>
          <w:rFonts w:ascii="Arial" w:eastAsia="Arial" w:hAnsi="Arial" w:cs="Arial"/>
          <w:color w:val="auto"/>
        </w:rPr>
        <w:t>i</w:t>
      </w:r>
      <w:r>
        <w:rPr>
          <w:rFonts w:ascii="Arial" w:eastAsia="Arial" w:hAnsi="Arial" w:cs="Arial"/>
          <w:color w:val="auto"/>
        </w:rPr>
        <w:t>a</w:t>
      </w:r>
      <w:r w:rsidR="0095082C">
        <w:rPr>
          <w:rFonts w:ascii="Arial" w:eastAsia="Arial" w:hAnsi="Arial" w:cs="Arial"/>
          <w:color w:val="auto"/>
        </w:rPr>
        <w:t>n</w:t>
      </w:r>
      <w:r>
        <w:rPr>
          <w:rFonts w:ascii="Arial" w:eastAsia="Arial" w:hAnsi="Arial" w:cs="Arial"/>
          <w:color w:val="auto"/>
        </w:rPr>
        <w:t xml:space="preserve">t. </w:t>
      </w:r>
    </w:p>
    <w:p w14:paraId="6352959E" w14:textId="77777777" w:rsidR="000915B6" w:rsidRPr="001F5A16" w:rsidRDefault="000915B6" w:rsidP="00A055FE">
      <w:pPr>
        <w:pStyle w:val="ListParagraph"/>
        <w:numPr>
          <w:ilvl w:val="0"/>
          <w:numId w:val="17"/>
        </w:numPr>
        <w:spacing w:line="276" w:lineRule="auto"/>
        <w:rPr>
          <w:rFonts w:ascii="Arial" w:eastAsia="Calibri" w:hAnsi="Arial" w:cs="Arial"/>
          <w:color w:val="auto"/>
        </w:rPr>
      </w:pPr>
      <w:r>
        <w:rPr>
          <w:rFonts w:ascii="Arial" w:eastAsia="Calibri" w:hAnsi="Arial" w:cs="Arial"/>
          <w:color w:val="auto"/>
        </w:rPr>
        <w:t>Regarding requirement 3(3)(b)</w:t>
      </w:r>
    </w:p>
    <w:p w14:paraId="1CC2DC7F" w14:textId="459367A7" w:rsidR="00170AB1" w:rsidRDefault="00170AB1" w:rsidP="00A055FE">
      <w:pPr>
        <w:spacing w:line="276" w:lineRule="auto"/>
        <w:rPr>
          <w:rFonts w:ascii="Arial" w:hAnsi="Arial" w:cs="Arial"/>
        </w:rPr>
      </w:pPr>
      <w:r>
        <w:rPr>
          <w:rFonts w:ascii="Arial" w:hAnsi="Arial" w:cs="Arial"/>
        </w:rPr>
        <w:t xml:space="preserve">The Assessment Team brought forward deficits regarding </w:t>
      </w:r>
      <w:r w:rsidR="00935E6B">
        <w:rPr>
          <w:rFonts w:ascii="Arial" w:hAnsi="Arial" w:cs="Arial"/>
        </w:rPr>
        <w:t xml:space="preserve">management of </w:t>
      </w:r>
      <w:r w:rsidR="009E285A">
        <w:rPr>
          <w:rFonts w:ascii="Arial" w:hAnsi="Arial" w:cs="Arial"/>
        </w:rPr>
        <w:t>high impact and high prevalence risks.</w:t>
      </w:r>
      <w:r w:rsidR="00E63BB3">
        <w:rPr>
          <w:rFonts w:ascii="Arial" w:hAnsi="Arial" w:cs="Arial"/>
        </w:rPr>
        <w:t xml:space="preserve"> </w:t>
      </w:r>
      <w:r w:rsidR="00A85E4F" w:rsidRPr="006A7980">
        <w:rPr>
          <w:rFonts w:ascii="Arial" w:hAnsi="Arial" w:cs="Arial"/>
        </w:rPr>
        <w:t>An example was given regarding a named consumer whose behaviour was a known risk to the service and substantially impacted upon other consumers, however, appropriate actions were not taken to ensure the safety of other consumers.</w:t>
      </w:r>
    </w:p>
    <w:p w14:paraId="40B7AF16" w14:textId="57D1D74E" w:rsidR="00354901" w:rsidRPr="00354901" w:rsidRDefault="00354901" w:rsidP="00354901">
      <w:pPr>
        <w:spacing w:line="276" w:lineRule="auto"/>
        <w:rPr>
          <w:rFonts w:ascii="Arial" w:hAnsi="Arial" w:cs="Arial"/>
        </w:rPr>
      </w:pPr>
      <w:r w:rsidRPr="00354901">
        <w:rPr>
          <w:rFonts w:ascii="Arial" w:hAnsi="Arial" w:cs="Arial"/>
        </w:rPr>
        <w:t xml:space="preserve">The named consumer shared a room with another consumer (second consumer), who was subject to ongoing verbal and physical aggression from the named consumer for a period of more than six weeks, including being </w:t>
      </w:r>
      <w:r w:rsidR="00D373FB">
        <w:rPr>
          <w:rFonts w:ascii="Arial" w:eastAsia="Arial" w:hAnsi="Arial" w:cs="Arial"/>
        </w:rPr>
        <w:t xml:space="preserve">punched and </w:t>
      </w:r>
      <w:r w:rsidR="00D373FB" w:rsidRPr="00D12F31">
        <w:rPr>
          <w:rFonts w:ascii="Arial" w:eastAsia="Arial" w:hAnsi="Arial" w:cs="Arial"/>
        </w:rPr>
        <w:t>urinated on whil</w:t>
      </w:r>
      <w:r w:rsidR="00D373FB">
        <w:rPr>
          <w:rFonts w:ascii="Arial" w:eastAsia="Arial" w:hAnsi="Arial" w:cs="Arial"/>
        </w:rPr>
        <w:t>e</w:t>
      </w:r>
      <w:r w:rsidR="00D373FB" w:rsidRPr="00D12F31">
        <w:rPr>
          <w:rFonts w:ascii="Arial" w:eastAsia="Arial" w:hAnsi="Arial" w:cs="Arial"/>
        </w:rPr>
        <w:t xml:space="preserve"> </w:t>
      </w:r>
      <w:r w:rsidR="00D373FB">
        <w:rPr>
          <w:rFonts w:ascii="Arial" w:eastAsia="Arial" w:hAnsi="Arial" w:cs="Arial"/>
        </w:rPr>
        <w:t xml:space="preserve">in bed and </w:t>
      </w:r>
      <w:r w:rsidR="00D373FB" w:rsidRPr="00D12F31">
        <w:rPr>
          <w:rFonts w:ascii="Arial" w:eastAsia="Arial" w:hAnsi="Arial" w:cs="Arial"/>
        </w:rPr>
        <w:t>asleep</w:t>
      </w:r>
      <w:r w:rsidRPr="00354901">
        <w:rPr>
          <w:rFonts w:ascii="Arial" w:hAnsi="Arial" w:cs="Arial"/>
        </w:rPr>
        <w:t xml:space="preserve">. </w:t>
      </w:r>
    </w:p>
    <w:p w14:paraId="6754246F" w14:textId="52BB96B7" w:rsidR="00E1446E" w:rsidRPr="00354901" w:rsidRDefault="00354901" w:rsidP="00A055FE">
      <w:pPr>
        <w:spacing w:line="276" w:lineRule="auto"/>
        <w:rPr>
          <w:rFonts w:ascii="Arial" w:hAnsi="Arial" w:cs="Arial"/>
        </w:rPr>
      </w:pPr>
      <w:r w:rsidRPr="00354901">
        <w:rPr>
          <w:rFonts w:ascii="Arial" w:hAnsi="Arial" w:cs="Arial"/>
        </w:rPr>
        <w:lastRenderedPageBreak/>
        <w:t>The second consumer’s representative told th</w:t>
      </w:r>
      <w:r>
        <w:rPr>
          <w:rFonts w:ascii="Arial" w:hAnsi="Arial" w:cs="Arial"/>
        </w:rPr>
        <w:t xml:space="preserve">e </w:t>
      </w:r>
      <w:r w:rsidR="00DB62EF">
        <w:rPr>
          <w:rFonts w:ascii="Arial" w:eastAsia="Arial" w:hAnsi="Arial" w:cs="Arial"/>
        </w:rPr>
        <w:t xml:space="preserve">Assessment Team </w:t>
      </w:r>
      <w:r w:rsidR="00E1446E">
        <w:rPr>
          <w:rFonts w:ascii="Arial" w:eastAsia="Arial" w:hAnsi="Arial" w:cs="Arial"/>
        </w:rPr>
        <w:t xml:space="preserve">they witnessed the </w:t>
      </w:r>
      <w:r>
        <w:rPr>
          <w:rFonts w:ascii="Arial" w:eastAsia="Arial" w:hAnsi="Arial" w:cs="Arial"/>
        </w:rPr>
        <w:t xml:space="preserve">second </w:t>
      </w:r>
      <w:r w:rsidR="00E1446E">
        <w:rPr>
          <w:rFonts w:ascii="Arial" w:eastAsia="Arial" w:hAnsi="Arial" w:cs="Arial"/>
        </w:rPr>
        <w:t>consumer being pushed and pinned to the toile</w:t>
      </w:r>
      <w:r w:rsidR="004A0400">
        <w:rPr>
          <w:rFonts w:ascii="Arial" w:eastAsia="Arial" w:hAnsi="Arial" w:cs="Arial"/>
        </w:rPr>
        <w:t>t</w:t>
      </w:r>
      <w:r w:rsidR="006602AC">
        <w:rPr>
          <w:rFonts w:ascii="Arial" w:eastAsia="Arial" w:hAnsi="Arial" w:cs="Arial"/>
        </w:rPr>
        <w:t xml:space="preserve"> by the named consumer</w:t>
      </w:r>
      <w:r w:rsidR="00027FA5">
        <w:rPr>
          <w:rFonts w:ascii="Arial" w:eastAsia="Arial" w:hAnsi="Arial" w:cs="Arial"/>
        </w:rPr>
        <w:t>,</w:t>
      </w:r>
      <w:r w:rsidR="004A0244">
        <w:rPr>
          <w:rFonts w:ascii="Arial" w:eastAsia="Arial" w:hAnsi="Arial" w:cs="Arial"/>
        </w:rPr>
        <w:t xml:space="preserve"> </w:t>
      </w:r>
      <w:r w:rsidR="006602AC">
        <w:rPr>
          <w:rFonts w:ascii="Arial" w:eastAsia="Arial" w:hAnsi="Arial" w:cs="Arial"/>
        </w:rPr>
        <w:t xml:space="preserve">and </w:t>
      </w:r>
      <w:r w:rsidR="00E1446E">
        <w:rPr>
          <w:rFonts w:ascii="Arial" w:eastAsia="Arial" w:hAnsi="Arial" w:cs="Arial"/>
        </w:rPr>
        <w:t>t</w:t>
      </w:r>
      <w:r w:rsidR="004A0244">
        <w:rPr>
          <w:rFonts w:ascii="Arial" w:eastAsia="Arial" w:hAnsi="Arial" w:cs="Arial"/>
        </w:rPr>
        <w:t>hey</w:t>
      </w:r>
      <w:r w:rsidR="00E1446E">
        <w:rPr>
          <w:rFonts w:ascii="Arial" w:eastAsia="Arial" w:hAnsi="Arial" w:cs="Arial"/>
        </w:rPr>
        <w:t xml:space="preserve"> could not </w:t>
      </w:r>
      <w:r w:rsidR="00C76198">
        <w:rPr>
          <w:rFonts w:ascii="Arial" w:eastAsia="Arial" w:hAnsi="Arial" w:cs="Arial"/>
        </w:rPr>
        <w:t xml:space="preserve">get </w:t>
      </w:r>
      <w:r w:rsidR="00E1446E">
        <w:rPr>
          <w:rFonts w:ascii="Arial" w:eastAsia="Arial" w:hAnsi="Arial" w:cs="Arial"/>
        </w:rPr>
        <w:t>the</w:t>
      </w:r>
      <w:r w:rsidR="00C76198">
        <w:rPr>
          <w:rFonts w:ascii="Arial" w:eastAsia="Arial" w:hAnsi="Arial" w:cs="Arial"/>
        </w:rPr>
        <w:t xml:space="preserve"> </w:t>
      </w:r>
      <w:r>
        <w:rPr>
          <w:rFonts w:ascii="Arial" w:eastAsia="Arial" w:hAnsi="Arial" w:cs="Arial"/>
        </w:rPr>
        <w:t>named</w:t>
      </w:r>
      <w:r w:rsidR="00E1446E">
        <w:rPr>
          <w:rFonts w:ascii="Arial" w:eastAsia="Arial" w:hAnsi="Arial" w:cs="Arial"/>
        </w:rPr>
        <w:t xml:space="preserve"> consumer to leave the room and require</w:t>
      </w:r>
      <w:r w:rsidR="00C76198">
        <w:rPr>
          <w:rFonts w:ascii="Arial" w:eastAsia="Arial" w:hAnsi="Arial" w:cs="Arial"/>
        </w:rPr>
        <w:t>d</w:t>
      </w:r>
      <w:r w:rsidR="00E1446E">
        <w:rPr>
          <w:rFonts w:ascii="Arial" w:eastAsia="Arial" w:hAnsi="Arial" w:cs="Arial"/>
        </w:rPr>
        <w:t xml:space="preserve"> staff assistance. </w:t>
      </w:r>
    </w:p>
    <w:p w14:paraId="7FF68C06" w14:textId="5FE4649F" w:rsidR="00A54A88" w:rsidRPr="00A54A88" w:rsidRDefault="000A3FBB" w:rsidP="00A54A88">
      <w:pPr>
        <w:spacing w:line="276" w:lineRule="auto"/>
        <w:rPr>
          <w:rFonts w:ascii="Arial" w:eastAsia="Arial" w:hAnsi="Arial" w:cs="Arial"/>
        </w:rPr>
      </w:pPr>
      <w:r>
        <w:rPr>
          <w:rFonts w:ascii="Arial" w:eastAsia="Arial" w:hAnsi="Arial" w:cs="Arial"/>
        </w:rPr>
        <w:t>O</w:t>
      </w:r>
      <w:r w:rsidR="00967C7A">
        <w:rPr>
          <w:rFonts w:ascii="Arial" w:eastAsia="Arial" w:hAnsi="Arial" w:cs="Arial"/>
        </w:rPr>
        <w:t xml:space="preserve">ther consumers also reported to be impacted by the behaviours of the named consumer. </w:t>
      </w:r>
      <w:r w:rsidR="004A0B52">
        <w:rPr>
          <w:rFonts w:ascii="Arial" w:eastAsia="Arial" w:hAnsi="Arial" w:cs="Arial"/>
        </w:rPr>
        <w:t xml:space="preserve">Overall staff </w:t>
      </w:r>
      <w:r w:rsidR="00C97A66">
        <w:rPr>
          <w:rFonts w:ascii="Arial" w:eastAsia="Arial" w:hAnsi="Arial" w:cs="Arial"/>
        </w:rPr>
        <w:t>knew</w:t>
      </w:r>
      <w:r w:rsidR="004A0B52">
        <w:rPr>
          <w:rFonts w:ascii="Arial" w:eastAsia="Arial" w:hAnsi="Arial" w:cs="Arial"/>
        </w:rPr>
        <w:t xml:space="preserve"> of the behaviours of the </w:t>
      </w:r>
      <w:r w:rsidR="00B40593">
        <w:rPr>
          <w:rFonts w:ascii="Arial" w:eastAsia="Arial" w:hAnsi="Arial" w:cs="Arial"/>
        </w:rPr>
        <w:t>named</w:t>
      </w:r>
      <w:r w:rsidR="004A0B52">
        <w:rPr>
          <w:rFonts w:ascii="Arial" w:eastAsia="Arial" w:hAnsi="Arial" w:cs="Arial"/>
        </w:rPr>
        <w:t xml:space="preserve"> consumer. </w:t>
      </w:r>
      <w:r w:rsidR="00D12F31" w:rsidRPr="00D12F31">
        <w:rPr>
          <w:rFonts w:ascii="Arial" w:eastAsia="Arial" w:hAnsi="Arial" w:cs="Arial"/>
        </w:rPr>
        <w:t>Staff were made aware of the incidents</w:t>
      </w:r>
      <w:r w:rsidR="005C44B8">
        <w:rPr>
          <w:rFonts w:ascii="Arial" w:eastAsia="Arial" w:hAnsi="Arial" w:cs="Arial"/>
        </w:rPr>
        <w:t xml:space="preserve"> referenced above</w:t>
      </w:r>
      <w:r w:rsidR="00D12F31" w:rsidRPr="00D12F31">
        <w:rPr>
          <w:rFonts w:ascii="Arial" w:eastAsia="Arial" w:hAnsi="Arial" w:cs="Arial"/>
        </w:rPr>
        <w:t xml:space="preserve"> both verbally and through a written complaint</w:t>
      </w:r>
      <w:r w:rsidR="00C76198">
        <w:rPr>
          <w:rFonts w:ascii="Arial" w:eastAsia="Arial" w:hAnsi="Arial" w:cs="Arial"/>
        </w:rPr>
        <w:t>.</w:t>
      </w:r>
      <w:r w:rsidR="00D12F31" w:rsidRPr="00D12F31">
        <w:rPr>
          <w:rFonts w:ascii="Arial" w:eastAsia="Arial" w:hAnsi="Arial" w:cs="Arial"/>
        </w:rPr>
        <w:t xml:space="preserve"> </w:t>
      </w:r>
      <w:r w:rsidR="00A54A88" w:rsidRPr="00A54A88">
        <w:rPr>
          <w:rFonts w:ascii="Arial" w:eastAsia="Arial" w:hAnsi="Arial" w:cs="Arial"/>
        </w:rPr>
        <w:t xml:space="preserve">However, the staff failed to inform management of the physical and abusive incidents, failed to complete incident reports and did not record the behaviours, resulting in no actions, investigation, reporting to Serious Incident Response Scheme (SIRS) or monitoring to prevent further incidents and ensure the safety and wellbeing of the second consumer. </w:t>
      </w:r>
    </w:p>
    <w:p w14:paraId="3B29DE8D" w14:textId="7C23CD50" w:rsidR="00801F15" w:rsidRDefault="00B8352E" w:rsidP="00A055FE">
      <w:pPr>
        <w:spacing w:line="276" w:lineRule="auto"/>
        <w:rPr>
          <w:rFonts w:ascii="Arial" w:eastAsia="Arial" w:hAnsi="Arial" w:cs="Arial"/>
        </w:rPr>
      </w:pPr>
      <w:r w:rsidRPr="00B8352E">
        <w:rPr>
          <w:rFonts w:ascii="Arial" w:eastAsia="Arial" w:hAnsi="Arial" w:cs="Arial"/>
        </w:rPr>
        <w:t xml:space="preserve">Training records indicated clinical staff </w:t>
      </w:r>
      <w:r w:rsidR="00E47310">
        <w:rPr>
          <w:rFonts w:ascii="Arial" w:eastAsia="Arial" w:hAnsi="Arial" w:cs="Arial"/>
        </w:rPr>
        <w:t>were not</w:t>
      </w:r>
      <w:r w:rsidRPr="00B8352E">
        <w:rPr>
          <w:rFonts w:ascii="Arial" w:eastAsia="Arial" w:hAnsi="Arial" w:cs="Arial"/>
        </w:rPr>
        <w:t xml:space="preserve"> trained in the management of high impact and high prevalence risks.</w:t>
      </w:r>
      <w:r w:rsidR="00E762C6">
        <w:rPr>
          <w:rFonts w:ascii="Arial" w:eastAsia="Arial" w:hAnsi="Arial" w:cs="Arial"/>
        </w:rPr>
        <w:t xml:space="preserve"> </w:t>
      </w:r>
      <w:r w:rsidR="00801F15" w:rsidRPr="00801F15">
        <w:rPr>
          <w:rFonts w:ascii="Arial" w:eastAsia="Arial" w:hAnsi="Arial" w:cs="Arial"/>
        </w:rPr>
        <w:t xml:space="preserve">Behavioural incidents were not reported as per the </w:t>
      </w:r>
      <w:r w:rsidR="00801F15">
        <w:rPr>
          <w:rFonts w:ascii="Arial" w:eastAsia="Arial" w:hAnsi="Arial" w:cs="Arial"/>
        </w:rPr>
        <w:t>SIRS</w:t>
      </w:r>
      <w:r w:rsidR="00801F15" w:rsidRPr="00801F15">
        <w:rPr>
          <w:rFonts w:ascii="Arial" w:eastAsia="Arial" w:hAnsi="Arial" w:cs="Arial"/>
        </w:rPr>
        <w:t xml:space="preserve"> requirements. This has been further considered under </w:t>
      </w:r>
      <w:r w:rsidR="001C36A4">
        <w:rPr>
          <w:rFonts w:ascii="Arial" w:eastAsia="Arial" w:hAnsi="Arial" w:cs="Arial"/>
        </w:rPr>
        <w:t xml:space="preserve">Quality </w:t>
      </w:r>
      <w:r w:rsidR="00801F15">
        <w:rPr>
          <w:rFonts w:ascii="Arial" w:eastAsia="Arial" w:hAnsi="Arial" w:cs="Arial"/>
        </w:rPr>
        <w:t>S</w:t>
      </w:r>
      <w:r w:rsidR="00801F15" w:rsidRPr="00801F15">
        <w:rPr>
          <w:rFonts w:ascii="Arial" w:eastAsia="Arial" w:hAnsi="Arial" w:cs="Arial"/>
        </w:rPr>
        <w:t xml:space="preserve">tandard </w:t>
      </w:r>
      <w:r w:rsidR="00801F15">
        <w:rPr>
          <w:rFonts w:ascii="Arial" w:eastAsia="Arial" w:hAnsi="Arial" w:cs="Arial"/>
        </w:rPr>
        <w:t>8</w:t>
      </w:r>
      <w:r w:rsidR="00801F15" w:rsidRPr="00801F15">
        <w:rPr>
          <w:rFonts w:ascii="Arial" w:eastAsia="Arial" w:hAnsi="Arial" w:cs="Arial"/>
        </w:rPr>
        <w:t xml:space="preserve"> requirements </w:t>
      </w:r>
      <w:r w:rsidR="00801F15">
        <w:rPr>
          <w:rFonts w:ascii="Arial" w:eastAsia="Arial" w:hAnsi="Arial" w:cs="Arial"/>
        </w:rPr>
        <w:t>(3)(c) and (3)(d).</w:t>
      </w:r>
    </w:p>
    <w:p w14:paraId="597AA6B5" w14:textId="70EA085B" w:rsidR="000E62E9" w:rsidRPr="00692227" w:rsidRDefault="000E62E9" w:rsidP="000E62E9">
      <w:pPr>
        <w:spacing w:after="160" w:line="276" w:lineRule="auto"/>
        <w:rPr>
          <w:rFonts w:ascii="Arial" w:eastAsia="Times New Roman" w:hAnsi="Arial" w:cs="Arial"/>
          <w:color w:val="auto"/>
        </w:rPr>
      </w:pPr>
      <w:r w:rsidRPr="00350739">
        <w:rPr>
          <w:rFonts w:ascii="Arial" w:hAnsi="Arial" w:cs="Arial"/>
          <w:color w:val="auto"/>
        </w:rPr>
        <w:t xml:space="preserve">The Approved Provider did not respond to the </w:t>
      </w:r>
      <w:r>
        <w:rPr>
          <w:rFonts w:ascii="Arial" w:hAnsi="Arial" w:cs="Arial"/>
          <w:color w:val="auto"/>
        </w:rPr>
        <w:t>Site Audit Report</w:t>
      </w:r>
      <w:r w:rsidR="004879EC">
        <w:rPr>
          <w:rFonts w:ascii="Arial" w:hAnsi="Arial" w:cs="Arial"/>
          <w:color w:val="auto"/>
        </w:rPr>
        <w:t>.</w:t>
      </w:r>
      <w:r>
        <w:rPr>
          <w:rFonts w:ascii="Arial" w:hAnsi="Arial" w:cs="Arial"/>
          <w:color w:val="auto"/>
        </w:rPr>
        <w:t xml:space="preserve"> </w:t>
      </w:r>
      <w:r w:rsidR="004879EC">
        <w:rPr>
          <w:rFonts w:ascii="Arial" w:hAnsi="Arial" w:cs="Arial"/>
          <w:color w:val="auto"/>
        </w:rPr>
        <w:t>H</w:t>
      </w:r>
      <w:r>
        <w:rPr>
          <w:rFonts w:ascii="Arial" w:hAnsi="Arial" w:cs="Arial"/>
          <w:color w:val="auto"/>
        </w:rPr>
        <w:t xml:space="preserve">owever, </w:t>
      </w:r>
      <w:r w:rsidR="00CD2FF7">
        <w:rPr>
          <w:rFonts w:ascii="Arial" w:hAnsi="Arial" w:cs="Arial"/>
          <w:color w:val="auto"/>
        </w:rPr>
        <w:t>t</w:t>
      </w:r>
      <w:r w:rsidRPr="000E62E9">
        <w:rPr>
          <w:rFonts w:ascii="Arial" w:hAnsi="Arial" w:cs="Arial"/>
          <w:color w:val="auto"/>
        </w:rPr>
        <w:t>he Approved Provider has acknowledged the deficits identified and committed to addressing the deficits</w:t>
      </w:r>
      <w:r w:rsidR="004879EC">
        <w:rPr>
          <w:rFonts w:ascii="Arial" w:hAnsi="Arial" w:cs="Arial"/>
          <w:color w:val="auto"/>
        </w:rPr>
        <w:t>,</w:t>
      </w:r>
      <w:r w:rsidRPr="000E62E9">
        <w:rPr>
          <w:rFonts w:ascii="Arial" w:hAnsi="Arial" w:cs="Arial"/>
          <w:color w:val="auto"/>
        </w:rPr>
        <w:t xml:space="preserve"> including appointing an advisor and implementing a training plan.</w:t>
      </w:r>
    </w:p>
    <w:p w14:paraId="1E296C0A" w14:textId="55723B8B" w:rsidR="00E1446E" w:rsidRDefault="00E1446E" w:rsidP="00A055FE">
      <w:pPr>
        <w:spacing w:line="276" w:lineRule="auto"/>
        <w:rPr>
          <w:rFonts w:ascii="Arial" w:eastAsia="Arial" w:hAnsi="Arial" w:cs="Arial"/>
        </w:rPr>
      </w:pPr>
      <w:r>
        <w:rPr>
          <w:rFonts w:ascii="Arial" w:eastAsia="Arial" w:hAnsi="Arial" w:cs="Arial"/>
        </w:rPr>
        <w:t>The</w:t>
      </w:r>
      <w:r w:rsidR="00E50DA4">
        <w:rPr>
          <w:rFonts w:ascii="Arial" w:eastAsia="Arial" w:hAnsi="Arial" w:cs="Arial"/>
        </w:rPr>
        <w:t xml:space="preserve"> named consumer’s</w:t>
      </w:r>
      <w:r>
        <w:rPr>
          <w:rFonts w:ascii="Arial" w:eastAsia="Arial" w:hAnsi="Arial" w:cs="Arial"/>
        </w:rPr>
        <w:t xml:space="preserve"> behaviours </w:t>
      </w:r>
      <w:r w:rsidR="00E50DA4">
        <w:rPr>
          <w:rFonts w:ascii="Arial" w:eastAsia="Arial" w:hAnsi="Arial" w:cs="Arial"/>
        </w:rPr>
        <w:t>were</w:t>
      </w:r>
      <w:r>
        <w:rPr>
          <w:rFonts w:ascii="Arial" w:eastAsia="Arial" w:hAnsi="Arial" w:cs="Arial"/>
        </w:rPr>
        <w:t xml:space="preserve"> ongoing</w:t>
      </w:r>
      <w:r w:rsidR="00BA7221">
        <w:rPr>
          <w:rFonts w:ascii="Arial" w:eastAsia="Arial" w:hAnsi="Arial" w:cs="Arial"/>
        </w:rPr>
        <w:t xml:space="preserve"> and</w:t>
      </w:r>
      <w:r>
        <w:rPr>
          <w:rFonts w:ascii="Arial" w:eastAsia="Arial" w:hAnsi="Arial" w:cs="Arial"/>
        </w:rPr>
        <w:t xml:space="preserve"> </w:t>
      </w:r>
      <w:r w:rsidR="00E50DA4">
        <w:rPr>
          <w:rFonts w:ascii="Arial" w:eastAsia="Arial" w:hAnsi="Arial" w:cs="Arial"/>
        </w:rPr>
        <w:t>were not</w:t>
      </w:r>
      <w:r>
        <w:rPr>
          <w:rFonts w:ascii="Arial" w:eastAsia="Arial" w:hAnsi="Arial" w:cs="Arial"/>
        </w:rPr>
        <w:t xml:space="preserve"> addressed or effectively managed by the service. </w:t>
      </w:r>
      <w:r w:rsidRPr="00E1446E">
        <w:rPr>
          <w:rFonts w:ascii="Arial" w:eastAsia="Arial" w:hAnsi="Arial" w:cs="Arial"/>
        </w:rPr>
        <w:t xml:space="preserve">I consider the service did not demonstrate high impact or high prevalence risks associated with consumers requiring behaviour management were being </w:t>
      </w:r>
      <w:r w:rsidR="002571F4">
        <w:rPr>
          <w:rFonts w:ascii="Arial" w:eastAsia="Arial" w:hAnsi="Arial" w:cs="Arial"/>
        </w:rPr>
        <w:t>e</w:t>
      </w:r>
      <w:r w:rsidRPr="00E1446E">
        <w:rPr>
          <w:rFonts w:ascii="Arial" w:eastAsia="Arial" w:hAnsi="Arial" w:cs="Arial"/>
        </w:rPr>
        <w:t xml:space="preserve">ffectively managed at the time of the </w:t>
      </w:r>
      <w:r>
        <w:rPr>
          <w:rFonts w:ascii="Arial" w:eastAsia="Arial" w:hAnsi="Arial" w:cs="Arial"/>
        </w:rPr>
        <w:t>S</w:t>
      </w:r>
      <w:r w:rsidRPr="00E1446E">
        <w:rPr>
          <w:rFonts w:ascii="Arial" w:eastAsia="Arial" w:hAnsi="Arial" w:cs="Arial"/>
        </w:rPr>
        <w:t xml:space="preserve">ite </w:t>
      </w:r>
      <w:r>
        <w:rPr>
          <w:rFonts w:ascii="Arial" w:eastAsia="Arial" w:hAnsi="Arial" w:cs="Arial"/>
        </w:rPr>
        <w:t>A</w:t>
      </w:r>
      <w:r w:rsidRPr="00E1446E">
        <w:rPr>
          <w:rFonts w:ascii="Arial" w:eastAsia="Arial" w:hAnsi="Arial" w:cs="Arial"/>
        </w:rPr>
        <w:t>udit</w:t>
      </w:r>
      <w:r w:rsidR="009F0DDB">
        <w:rPr>
          <w:rFonts w:ascii="Arial" w:eastAsia="Arial" w:hAnsi="Arial" w:cs="Arial"/>
        </w:rPr>
        <w:t>.</w:t>
      </w:r>
    </w:p>
    <w:p w14:paraId="337C9525" w14:textId="72F05483" w:rsidR="00E1446E" w:rsidRDefault="00E1446E" w:rsidP="00A055FE">
      <w:pPr>
        <w:pStyle w:val="CommentText"/>
        <w:spacing w:line="276" w:lineRule="auto"/>
        <w:rPr>
          <w:rFonts w:ascii="Arial" w:eastAsia="Arial" w:hAnsi="Arial" w:cs="Arial"/>
          <w:color w:val="auto"/>
        </w:rPr>
      </w:pPr>
      <w:r>
        <w:rPr>
          <w:rFonts w:ascii="Arial" w:eastAsia="Arial" w:hAnsi="Arial" w:cs="Arial"/>
          <w:color w:val="auto"/>
        </w:rPr>
        <w:t>Therefore, I find requirement 3(3)(b) is non-compl</w:t>
      </w:r>
      <w:r w:rsidR="0095082C">
        <w:rPr>
          <w:rFonts w:ascii="Arial" w:eastAsia="Arial" w:hAnsi="Arial" w:cs="Arial"/>
          <w:color w:val="auto"/>
        </w:rPr>
        <w:t>i</w:t>
      </w:r>
      <w:r>
        <w:rPr>
          <w:rFonts w:ascii="Arial" w:eastAsia="Arial" w:hAnsi="Arial" w:cs="Arial"/>
          <w:color w:val="auto"/>
        </w:rPr>
        <w:t>a</w:t>
      </w:r>
      <w:r w:rsidR="0095082C">
        <w:rPr>
          <w:rFonts w:ascii="Arial" w:eastAsia="Arial" w:hAnsi="Arial" w:cs="Arial"/>
          <w:color w:val="auto"/>
        </w:rPr>
        <w:t>n</w:t>
      </w:r>
      <w:r>
        <w:rPr>
          <w:rFonts w:ascii="Arial" w:eastAsia="Arial" w:hAnsi="Arial" w:cs="Arial"/>
          <w:color w:val="auto"/>
        </w:rPr>
        <w:t>t.</w:t>
      </w:r>
    </w:p>
    <w:p w14:paraId="1ED2CB41" w14:textId="77777777" w:rsidR="0099415A" w:rsidRDefault="0099415A" w:rsidP="0099415A">
      <w:pPr>
        <w:pStyle w:val="CommentText"/>
        <w:numPr>
          <w:ilvl w:val="0"/>
          <w:numId w:val="17"/>
        </w:numPr>
        <w:spacing w:line="276" w:lineRule="auto"/>
        <w:rPr>
          <w:rFonts w:ascii="Arial" w:eastAsia="Arial" w:hAnsi="Arial" w:cs="Arial"/>
          <w:color w:val="auto"/>
        </w:rPr>
      </w:pPr>
      <w:r>
        <w:rPr>
          <w:rFonts w:ascii="Arial" w:eastAsia="Arial" w:hAnsi="Arial" w:cs="Arial"/>
          <w:color w:val="auto"/>
        </w:rPr>
        <w:t>Regarding requirement 3(3)(e)</w:t>
      </w:r>
    </w:p>
    <w:p w14:paraId="56F18150" w14:textId="7BA15AFF" w:rsidR="00323C9A" w:rsidRDefault="00C50BA1" w:rsidP="0099415A">
      <w:pPr>
        <w:pStyle w:val="CommentText"/>
        <w:spacing w:line="276" w:lineRule="auto"/>
        <w:rPr>
          <w:rFonts w:ascii="Arial" w:eastAsia="Arial" w:hAnsi="Arial" w:cs="Arial"/>
          <w:color w:val="auto"/>
        </w:rPr>
      </w:pPr>
      <w:r>
        <w:rPr>
          <w:rFonts w:ascii="Arial" w:eastAsia="Arial" w:hAnsi="Arial" w:cs="Arial"/>
          <w:color w:val="auto"/>
        </w:rPr>
        <w:t xml:space="preserve">The Site Audit Report identified deficits </w:t>
      </w:r>
      <w:r w:rsidR="00CF0C05">
        <w:rPr>
          <w:rFonts w:ascii="Arial" w:eastAsia="Arial" w:hAnsi="Arial" w:cs="Arial"/>
          <w:color w:val="auto"/>
        </w:rPr>
        <w:t>regarding information sharing, with some progress notes missing information and some details not being effectively communicated to staff at handover.</w:t>
      </w:r>
    </w:p>
    <w:p w14:paraId="1D46AB7C" w14:textId="4B2CB80E" w:rsidR="00903630" w:rsidRDefault="00AF3D57" w:rsidP="00903630">
      <w:pPr>
        <w:spacing w:line="276" w:lineRule="auto"/>
        <w:rPr>
          <w:rFonts w:ascii="Arial" w:eastAsia="Arial" w:hAnsi="Arial" w:cs="Arial"/>
        </w:rPr>
      </w:pPr>
      <w:r>
        <w:rPr>
          <w:rFonts w:ascii="Arial" w:eastAsia="Arial" w:hAnsi="Arial" w:cs="Arial"/>
        </w:rPr>
        <w:t xml:space="preserve">Deficits were identified in relation to the consumers referenced at requirement 3(3)(b) above. </w:t>
      </w:r>
      <w:r w:rsidR="00903630">
        <w:rPr>
          <w:rFonts w:ascii="Arial" w:eastAsia="Arial" w:hAnsi="Arial" w:cs="Arial"/>
        </w:rPr>
        <w:t xml:space="preserve">While behaviour charting commenced at the time of the </w:t>
      </w:r>
      <w:r w:rsidR="001A6A67">
        <w:rPr>
          <w:rFonts w:ascii="Arial" w:eastAsia="Arial" w:hAnsi="Arial" w:cs="Arial"/>
        </w:rPr>
        <w:t>aggressive</w:t>
      </w:r>
      <w:r w:rsidR="00903630">
        <w:rPr>
          <w:rFonts w:ascii="Arial" w:eastAsia="Arial" w:hAnsi="Arial" w:cs="Arial"/>
        </w:rPr>
        <w:t xml:space="preserve"> behaviours for the </w:t>
      </w:r>
      <w:r>
        <w:rPr>
          <w:rFonts w:ascii="Arial" w:eastAsia="Arial" w:hAnsi="Arial" w:cs="Arial"/>
        </w:rPr>
        <w:t>named</w:t>
      </w:r>
      <w:r w:rsidR="00903630">
        <w:rPr>
          <w:rFonts w:ascii="Arial" w:eastAsia="Arial" w:hAnsi="Arial" w:cs="Arial"/>
        </w:rPr>
        <w:t xml:space="preserve"> consumer, some relevant information was not documented to better evidence the escalation of the consumer’s behaviours, and the documentation was observed to contain deficits (such as not specifying when the behaviours occurred and applying different strategies). The </w:t>
      </w:r>
      <w:r w:rsidR="00A56C99">
        <w:rPr>
          <w:rFonts w:ascii="Arial" w:eastAsia="Arial" w:hAnsi="Arial" w:cs="Arial"/>
        </w:rPr>
        <w:t xml:space="preserve">named </w:t>
      </w:r>
      <w:r w:rsidR="00903630">
        <w:rPr>
          <w:rFonts w:ascii="Arial" w:eastAsia="Arial" w:hAnsi="Arial" w:cs="Arial"/>
        </w:rPr>
        <w:t xml:space="preserve">consumer had not received assessment or review following the strategies not effectively managing the consumer’s behaviour. </w:t>
      </w:r>
    </w:p>
    <w:p w14:paraId="0D9DDDE3" w14:textId="75D16B61" w:rsidR="006D42AE" w:rsidRDefault="005C3B6E" w:rsidP="00903630">
      <w:pPr>
        <w:spacing w:line="276" w:lineRule="auto"/>
        <w:rPr>
          <w:rFonts w:ascii="Arial" w:eastAsia="Arial" w:hAnsi="Arial" w:cs="Arial"/>
        </w:rPr>
      </w:pPr>
      <w:r>
        <w:rPr>
          <w:rFonts w:ascii="Arial" w:eastAsia="Arial" w:hAnsi="Arial" w:cs="Arial"/>
        </w:rPr>
        <w:t xml:space="preserve">Regarding an incident that occurred during the Site Audit, there were no progress notes in either consumers’ </w:t>
      </w:r>
      <w:r w:rsidR="0013562F">
        <w:rPr>
          <w:rFonts w:ascii="Arial" w:eastAsia="Arial" w:hAnsi="Arial" w:cs="Arial"/>
        </w:rPr>
        <w:t xml:space="preserve">care records, or the named consumer’s </w:t>
      </w:r>
      <w:r w:rsidR="00481A19">
        <w:rPr>
          <w:rFonts w:ascii="Arial" w:eastAsia="Arial" w:hAnsi="Arial" w:cs="Arial"/>
        </w:rPr>
        <w:t>behaviour chart</w:t>
      </w:r>
      <w:r w:rsidR="0013562F">
        <w:rPr>
          <w:rFonts w:ascii="Arial" w:eastAsia="Arial" w:hAnsi="Arial" w:cs="Arial"/>
        </w:rPr>
        <w:t xml:space="preserve">, to evidence the incident occurred. </w:t>
      </w:r>
      <w:r w:rsidR="002F1023">
        <w:rPr>
          <w:rFonts w:ascii="Arial" w:eastAsia="Arial" w:hAnsi="Arial" w:cs="Arial"/>
        </w:rPr>
        <w:t xml:space="preserve">Prior incidents between the two consumers were not </w:t>
      </w:r>
      <w:r w:rsidR="00F13B6C">
        <w:rPr>
          <w:rFonts w:ascii="Arial" w:eastAsia="Arial" w:hAnsi="Arial" w:cs="Arial"/>
        </w:rPr>
        <w:t>documented</w:t>
      </w:r>
      <w:r w:rsidR="00964FF1">
        <w:rPr>
          <w:rFonts w:ascii="Arial" w:eastAsia="Arial" w:hAnsi="Arial" w:cs="Arial"/>
        </w:rPr>
        <w:t xml:space="preserve"> or recorded on incident forms</w:t>
      </w:r>
      <w:r w:rsidR="00F13B6C">
        <w:rPr>
          <w:rFonts w:ascii="Arial" w:eastAsia="Arial" w:hAnsi="Arial" w:cs="Arial"/>
        </w:rPr>
        <w:t xml:space="preserve">. </w:t>
      </w:r>
    </w:p>
    <w:p w14:paraId="7DFD1C11" w14:textId="77777777" w:rsidR="00CD159F" w:rsidRPr="00692227" w:rsidRDefault="00CD159F" w:rsidP="00CD159F">
      <w:pPr>
        <w:spacing w:after="160" w:line="276" w:lineRule="auto"/>
        <w:rPr>
          <w:rFonts w:ascii="Arial" w:eastAsia="Times New Roman" w:hAnsi="Arial" w:cs="Arial"/>
          <w:color w:val="auto"/>
        </w:rPr>
      </w:pPr>
      <w:r w:rsidRPr="00350739">
        <w:rPr>
          <w:rFonts w:ascii="Arial" w:hAnsi="Arial" w:cs="Arial"/>
          <w:color w:val="auto"/>
        </w:rPr>
        <w:t xml:space="preserve">The Approved Provider </w:t>
      </w:r>
      <w:r>
        <w:rPr>
          <w:rFonts w:ascii="Arial" w:hAnsi="Arial" w:cs="Arial"/>
          <w:color w:val="auto"/>
        </w:rPr>
        <w:t>did not respond</w:t>
      </w:r>
      <w:r w:rsidRPr="00350739">
        <w:rPr>
          <w:rFonts w:ascii="Arial" w:hAnsi="Arial" w:cs="Arial"/>
          <w:color w:val="auto"/>
        </w:rPr>
        <w:t xml:space="preserve"> to the </w:t>
      </w:r>
      <w:r>
        <w:rPr>
          <w:rFonts w:ascii="Arial" w:hAnsi="Arial" w:cs="Arial"/>
          <w:color w:val="auto"/>
        </w:rPr>
        <w:t>Site Audit</w:t>
      </w:r>
      <w:r w:rsidRPr="00350739">
        <w:rPr>
          <w:rFonts w:ascii="Arial" w:hAnsi="Arial" w:cs="Arial"/>
          <w:color w:val="auto"/>
        </w:rPr>
        <w:t xml:space="preserve"> report</w:t>
      </w:r>
      <w:r>
        <w:rPr>
          <w:rFonts w:ascii="Arial" w:hAnsi="Arial" w:cs="Arial"/>
          <w:color w:val="auto"/>
        </w:rPr>
        <w:t>,</w:t>
      </w:r>
      <w:r w:rsidRPr="00350739">
        <w:rPr>
          <w:rFonts w:ascii="Arial" w:hAnsi="Arial" w:cs="Arial"/>
          <w:color w:val="auto"/>
        </w:rPr>
        <w:t xml:space="preserve"> </w:t>
      </w:r>
      <w:r>
        <w:rPr>
          <w:rFonts w:ascii="Arial" w:hAnsi="Arial" w:cs="Arial"/>
          <w:color w:val="auto"/>
        </w:rPr>
        <w:t>h</w:t>
      </w:r>
      <w:r w:rsidRPr="00350739">
        <w:rPr>
          <w:rFonts w:ascii="Arial" w:hAnsi="Arial" w:cs="Arial"/>
          <w:color w:val="auto"/>
        </w:rPr>
        <w:t xml:space="preserve">owever, </w:t>
      </w:r>
      <w:r>
        <w:rPr>
          <w:rFonts w:ascii="Arial" w:hAnsi="Arial" w:cs="Arial"/>
          <w:color w:val="auto"/>
        </w:rPr>
        <w:t xml:space="preserve">they </w:t>
      </w:r>
      <w:r w:rsidRPr="00350739">
        <w:rPr>
          <w:rFonts w:ascii="Arial" w:hAnsi="Arial" w:cs="Arial"/>
          <w:color w:val="auto"/>
        </w:rPr>
        <w:t xml:space="preserve">appointed an adviser </w:t>
      </w:r>
      <w:r>
        <w:rPr>
          <w:rFonts w:ascii="Arial" w:hAnsi="Arial" w:cs="Arial"/>
          <w:color w:val="auto"/>
        </w:rPr>
        <w:t>and implemented a training plan in relation to addressing other deficits.</w:t>
      </w:r>
      <w:r w:rsidRPr="00350739">
        <w:rPr>
          <w:rFonts w:ascii="Arial" w:hAnsi="Arial" w:cs="Arial"/>
          <w:color w:val="auto"/>
        </w:rPr>
        <w:t xml:space="preserve"> </w:t>
      </w:r>
    </w:p>
    <w:p w14:paraId="40ED92EF" w14:textId="467524D3" w:rsidR="00B236FB" w:rsidRPr="003E68F2" w:rsidRDefault="00724AA5" w:rsidP="00A055FE">
      <w:pPr>
        <w:pStyle w:val="CommentText"/>
        <w:spacing w:line="276" w:lineRule="auto"/>
        <w:rPr>
          <w:rFonts w:ascii="Arial" w:eastAsia="Arial" w:hAnsi="Arial" w:cs="Arial"/>
          <w:color w:val="auto"/>
        </w:rPr>
      </w:pPr>
      <w:r>
        <w:rPr>
          <w:rFonts w:ascii="Arial" w:eastAsia="Arial" w:hAnsi="Arial" w:cs="Arial"/>
          <w:color w:val="auto"/>
        </w:rPr>
        <w:lastRenderedPageBreak/>
        <w:t xml:space="preserve">The service did not consistently demonstrate relevant information about consumers’ condition </w:t>
      </w:r>
      <w:r w:rsidR="00CC545A">
        <w:rPr>
          <w:rFonts w:ascii="Arial" w:eastAsia="Arial" w:hAnsi="Arial" w:cs="Arial"/>
          <w:color w:val="auto"/>
        </w:rPr>
        <w:t xml:space="preserve">was documented and communicated within the organisation. </w:t>
      </w:r>
    </w:p>
    <w:p w14:paraId="1F7BADA3" w14:textId="577578F8" w:rsidR="00DC6551" w:rsidRDefault="00DC6551" w:rsidP="00A055FE">
      <w:pPr>
        <w:spacing w:line="276" w:lineRule="auto"/>
        <w:rPr>
          <w:rFonts w:ascii="Arial" w:hAnsi="Arial" w:cs="Arial"/>
          <w:color w:val="auto"/>
        </w:rPr>
      </w:pPr>
      <w:r w:rsidRPr="003E68F2">
        <w:rPr>
          <w:rFonts w:ascii="Arial" w:hAnsi="Arial" w:cs="Arial"/>
          <w:color w:val="auto"/>
        </w:rPr>
        <w:t>Therefore, I find requirement</w:t>
      </w:r>
      <w:r w:rsidR="00C712AD">
        <w:rPr>
          <w:rFonts w:ascii="Arial" w:hAnsi="Arial" w:cs="Arial"/>
          <w:color w:val="auto"/>
        </w:rPr>
        <w:t xml:space="preserve"> 3(3)(e)</w:t>
      </w:r>
      <w:r w:rsidRPr="003E68F2">
        <w:rPr>
          <w:rFonts w:ascii="Arial" w:hAnsi="Arial" w:cs="Arial"/>
          <w:color w:val="auto"/>
        </w:rPr>
        <w:t xml:space="preserve"> is </w:t>
      </w:r>
      <w:r w:rsidR="00112570">
        <w:rPr>
          <w:rFonts w:ascii="Arial" w:hAnsi="Arial" w:cs="Arial"/>
          <w:color w:val="auto"/>
        </w:rPr>
        <w:t>non-</w:t>
      </w:r>
      <w:r w:rsidR="00C712AD">
        <w:rPr>
          <w:rFonts w:ascii="Arial" w:hAnsi="Arial" w:cs="Arial"/>
          <w:color w:val="auto"/>
        </w:rPr>
        <w:t>c</w:t>
      </w:r>
      <w:r w:rsidRPr="003E68F2">
        <w:rPr>
          <w:rFonts w:ascii="Arial" w:hAnsi="Arial" w:cs="Arial"/>
          <w:color w:val="auto"/>
        </w:rPr>
        <w:t xml:space="preserve">ompliant. </w:t>
      </w:r>
    </w:p>
    <w:p w14:paraId="5E5B830C" w14:textId="7ABCB6A2" w:rsidR="00E654CC" w:rsidRDefault="00E654CC" w:rsidP="00A055FE">
      <w:pPr>
        <w:spacing w:line="276" w:lineRule="auto"/>
        <w:rPr>
          <w:rFonts w:ascii="Arial" w:hAnsi="Arial" w:cs="Arial"/>
          <w:color w:val="auto"/>
        </w:rPr>
      </w:pPr>
      <w:r>
        <w:rPr>
          <w:rFonts w:ascii="Arial" w:hAnsi="Arial" w:cs="Arial"/>
          <w:color w:val="auto"/>
        </w:rPr>
        <w:t>I am satisfied the remaining 4 requirements of Quality Standard 3 are compl</w:t>
      </w:r>
      <w:r w:rsidR="000C1E07">
        <w:rPr>
          <w:rFonts w:ascii="Arial" w:hAnsi="Arial" w:cs="Arial"/>
          <w:color w:val="auto"/>
        </w:rPr>
        <w:t>i</w:t>
      </w:r>
      <w:r>
        <w:rPr>
          <w:rFonts w:ascii="Arial" w:hAnsi="Arial" w:cs="Arial"/>
          <w:color w:val="auto"/>
        </w:rPr>
        <w:t xml:space="preserve">ant. </w:t>
      </w:r>
    </w:p>
    <w:p w14:paraId="349037AB" w14:textId="0BCD1E27" w:rsidR="00C712AD" w:rsidRDefault="00E957A4" w:rsidP="00A055FE">
      <w:pPr>
        <w:spacing w:line="276" w:lineRule="auto"/>
        <w:rPr>
          <w:rFonts w:ascii="Arial" w:hAnsi="Arial" w:cs="Arial"/>
          <w:color w:val="auto"/>
        </w:rPr>
      </w:pPr>
      <w:r>
        <w:rPr>
          <w:rFonts w:ascii="Arial" w:hAnsi="Arial" w:cs="Arial"/>
          <w:color w:val="auto"/>
        </w:rPr>
        <w:t>C</w:t>
      </w:r>
      <w:r w:rsidR="00C712AD">
        <w:rPr>
          <w:rFonts w:ascii="Arial" w:hAnsi="Arial" w:cs="Arial"/>
          <w:color w:val="auto"/>
        </w:rPr>
        <w:t xml:space="preserve">are planning documentation for consumers nearing end of life </w:t>
      </w:r>
      <w:r w:rsidR="00375970">
        <w:rPr>
          <w:rFonts w:ascii="Arial" w:hAnsi="Arial" w:cs="Arial"/>
          <w:color w:val="auto"/>
        </w:rPr>
        <w:t>reflected their</w:t>
      </w:r>
      <w:r w:rsidR="00C712AD">
        <w:rPr>
          <w:rFonts w:ascii="Arial" w:hAnsi="Arial" w:cs="Arial"/>
          <w:color w:val="auto"/>
        </w:rPr>
        <w:t xml:space="preserve"> goals and preferences </w:t>
      </w:r>
      <w:r w:rsidR="00375970">
        <w:rPr>
          <w:rFonts w:ascii="Arial" w:hAnsi="Arial" w:cs="Arial"/>
          <w:color w:val="auto"/>
        </w:rPr>
        <w:t>we</w:t>
      </w:r>
      <w:r w:rsidR="00C712AD">
        <w:rPr>
          <w:rFonts w:ascii="Arial" w:hAnsi="Arial" w:cs="Arial"/>
          <w:color w:val="auto"/>
        </w:rPr>
        <w:t xml:space="preserve">re recognised. </w:t>
      </w:r>
      <w:r w:rsidR="003C72A8">
        <w:rPr>
          <w:rFonts w:ascii="Arial" w:hAnsi="Arial" w:cs="Arial"/>
          <w:color w:val="auto"/>
        </w:rPr>
        <w:t>Staff describe</w:t>
      </w:r>
      <w:r w:rsidR="002852C3">
        <w:rPr>
          <w:rFonts w:ascii="Arial" w:hAnsi="Arial" w:cs="Arial"/>
          <w:color w:val="auto"/>
        </w:rPr>
        <w:t>d</w:t>
      </w:r>
      <w:r w:rsidR="003C72A8">
        <w:rPr>
          <w:rFonts w:ascii="Arial" w:hAnsi="Arial" w:cs="Arial"/>
          <w:color w:val="auto"/>
        </w:rPr>
        <w:t xml:space="preserve"> how they access information regarding end of life preferences</w:t>
      </w:r>
      <w:r w:rsidR="002852C3">
        <w:rPr>
          <w:rFonts w:ascii="Arial" w:hAnsi="Arial" w:cs="Arial"/>
          <w:color w:val="auto"/>
        </w:rPr>
        <w:t xml:space="preserve"> and how they follow procedures to maximise consumers’ comfort</w:t>
      </w:r>
      <w:r w:rsidR="003C72A8">
        <w:rPr>
          <w:rFonts w:ascii="Arial" w:hAnsi="Arial" w:cs="Arial"/>
          <w:color w:val="auto"/>
        </w:rPr>
        <w:t xml:space="preserve">. </w:t>
      </w:r>
      <w:r w:rsidR="00C712AD">
        <w:rPr>
          <w:rFonts w:ascii="Arial" w:hAnsi="Arial" w:cs="Arial"/>
          <w:color w:val="auto"/>
        </w:rPr>
        <w:t xml:space="preserve"> </w:t>
      </w:r>
    </w:p>
    <w:p w14:paraId="251CDA26" w14:textId="08BA5FCE" w:rsidR="003C72A8" w:rsidRDefault="003C72A8" w:rsidP="00A055FE">
      <w:pPr>
        <w:spacing w:line="276" w:lineRule="auto"/>
        <w:rPr>
          <w:rFonts w:ascii="Arial" w:hAnsi="Arial" w:cs="Arial"/>
          <w:color w:val="auto"/>
        </w:rPr>
      </w:pPr>
      <w:r w:rsidRPr="003C72A8">
        <w:rPr>
          <w:rFonts w:ascii="Arial" w:hAnsi="Arial" w:cs="Arial"/>
          <w:color w:val="auto"/>
        </w:rPr>
        <w:t>Staff described actions taken to recognise and respond to deterioration or changes in consumers</w:t>
      </w:r>
      <w:r w:rsidR="00B54961">
        <w:rPr>
          <w:rFonts w:ascii="Arial" w:hAnsi="Arial" w:cs="Arial"/>
          <w:color w:val="auto"/>
        </w:rPr>
        <w:t>’</w:t>
      </w:r>
      <w:r w:rsidRPr="003C72A8">
        <w:rPr>
          <w:rFonts w:ascii="Arial" w:hAnsi="Arial" w:cs="Arial"/>
          <w:color w:val="auto"/>
        </w:rPr>
        <w:t xml:space="preserve"> condition</w:t>
      </w:r>
      <w:r w:rsidR="00B54961">
        <w:rPr>
          <w:rFonts w:ascii="Arial" w:hAnsi="Arial" w:cs="Arial"/>
          <w:color w:val="auto"/>
        </w:rPr>
        <w:t>,</w:t>
      </w:r>
      <w:r w:rsidRPr="003C72A8">
        <w:rPr>
          <w:rFonts w:ascii="Arial" w:hAnsi="Arial" w:cs="Arial"/>
          <w:color w:val="auto"/>
        </w:rPr>
        <w:t xml:space="preserve"> including </w:t>
      </w:r>
      <w:r w:rsidR="00F9291A">
        <w:rPr>
          <w:rFonts w:ascii="Arial" w:hAnsi="Arial" w:cs="Arial"/>
          <w:color w:val="auto"/>
        </w:rPr>
        <w:t>the escalation</w:t>
      </w:r>
      <w:r>
        <w:rPr>
          <w:rFonts w:ascii="Arial" w:hAnsi="Arial" w:cs="Arial"/>
          <w:color w:val="auto"/>
        </w:rPr>
        <w:t xml:space="preserve"> process</w:t>
      </w:r>
      <w:r w:rsidR="00F9291A">
        <w:rPr>
          <w:rFonts w:ascii="Arial" w:hAnsi="Arial" w:cs="Arial"/>
          <w:color w:val="auto"/>
        </w:rPr>
        <w:t xml:space="preserve"> and specialist review. </w:t>
      </w:r>
      <w:r w:rsidR="00B54961">
        <w:rPr>
          <w:rFonts w:ascii="Arial" w:hAnsi="Arial" w:cs="Arial"/>
          <w:color w:val="auto"/>
        </w:rPr>
        <w:t xml:space="preserve">Overall care plans reflected identification of and response to changes. </w:t>
      </w:r>
      <w:r w:rsidR="00F9291A">
        <w:rPr>
          <w:rFonts w:ascii="Arial" w:hAnsi="Arial" w:cs="Arial"/>
          <w:color w:val="auto"/>
        </w:rPr>
        <w:t xml:space="preserve"> </w:t>
      </w:r>
    </w:p>
    <w:p w14:paraId="79F7E6F4" w14:textId="7C4B4111" w:rsidR="009B3862" w:rsidRDefault="009B3862" w:rsidP="00A055FE">
      <w:pPr>
        <w:spacing w:line="276" w:lineRule="auto"/>
        <w:rPr>
          <w:rFonts w:ascii="Arial" w:hAnsi="Arial" w:cs="Arial"/>
          <w:color w:val="auto"/>
        </w:rPr>
      </w:pPr>
      <w:r w:rsidRPr="009B3862">
        <w:rPr>
          <w:rFonts w:ascii="Arial" w:hAnsi="Arial" w:cs="Arial"/>
          <w:color w:val="auto"/>
        </w:rPr>
        <w:t xml:space="preserve">Care planning documentation </w:t>
      </w:r>
      <w:r w:rsidR="0023579D">
        <w:rPr>
          <w:rFonts w:ascii="Arial" w:hAnsi="Arial" w:cs="Arial"/>
          <w:color w:val="auto"/>
        </w:rPr>
        <w:t>generally reflected</w:t>
      </w:r>
      <w:r w:rsidRPr="009B3862">
        <w:rPr>
          <w:rFonts w:ascii="Arial" w:hAnsi="Arial" w:cs="Arial"/>
          <w:color w:val="auto"/>
        </w:rPr>
        <w:t xml:space="preserve"> timely and appropriate referrals</w:t>
      </w:r>
      <w:r w:rsidR="0023579D">
        <w:rPr>
          <w:rFonts w:ascii="Arial" w:hAnsi="Arial" w:cs="Arial"/>
          <w:color w:val="auto"/>
        </w:rPr>
        <w:t xml:space="preserve"> occur</w:t>
      </w:r>
      <w:r w:rsidRPr="009B3862">
        <w:rPr>
          <w:rFonts w:ascii="Arial" w:hAnsi="Arial" w:cs="Arial"/>
          <w:color w:val="auto"/>
        </w:rPr>
        <w:t xml:space="preserve"> to other </w:t>
      </w:r>
      <w:r w:rsidR="005C7F9B">
        <w:rPr>
          <w:rFonts w:ascii="Arial" w:hAnsi="Arial" w:cs="Arial"/>
          <w:color w:val="auto"/>
        </w:rPr>
        <w:t>providers</w:t>
      </w:r>
      <w:r>
        <w:rPr>
          <w:rFonts w:ascii="Arial" w:hAnsi="Arial" w:cs="Arial"/>
          <w:color w:val="auto"/>
        </w:rPr>
        <w:t>.</w:t>
      </w:r>
    </w:p>
    <w:p w14:paraId="6E0C2CD3" w14:textId="024BD9D4" w:rsidR="001372EB" w:rsidRDefault="001372EB" w:rsidP="00A055FE">
      <w:pPr>
        <w:spacing w:line="276" w:lineRule="auto"/>
        <w:rPr>
          <w:rFonts w:ascii="Arial" w:hAnsi="Arial" w:cs="Arial"/>
          <w:color w:val="auto"/>
        </w:rPr>
      </w:pPr>
      <w:r>
        <w:rPr>
          <w:rFonts w:ascii="Arial" w:hAnsi="Arial" w:cs="Arial"/>
          <w:color w:val="auto"/>
        </w:rPr>
        <w:t>Staff described training received in infection prevention and control</w:t>
      </w:r>
      <w:r w:rsidR="004917BC">
        <w:rPr>
          <w:rFonts w:ascii="Arial" w:hAnsi="Arial" w:cs="Arial"/>
          <w:color w:val="auto"/>
        </w:rPr>
        <w:t xml:space="preserve">. The service has policies and procedures relating to </w:t>
      </w:r>
      <w:r w:rsidR="003D3BE6">
        <w:rPr>
          <w:rFonts w:ascii="Arial" w:hAnsi="Arial" w:cs="Arial"/>
          <w:color w:val="auto"/>
        </w:rPr>
        <w:t xml:space="preserve">antimicrobial stewardship and outbreak management. </w:t>
      </w:r>
    </w:p>
    <w:bookmarkEnd w:id="2"/>
    <w:p w14:paraId="6B3D22C9" w14:textId="77777777" w:rsidR="008F6BAE" w:rsidRDefault="008F6BAE">
      <w:pPr>
        <w:rPr>
          <w:rFonts w:ascii="Arial" w:eastAsia="Arial" w:hAnsi="Arial" w:cs="Arial"/>
          <w:b/>
          <w:bCs/>
          <w:sz w:val="30"/>
          <w:szCs w:val="28"/>
        </w:rPr>
      </w:pPr>
      <w:r>
        <w:rPr>
          <w:rFonts w:ascii="Arial" w:eastAsia="Arial" w:hAnsi="Arial" w:cs="Arial"/>
        </w:rPr>
        <w:br w:type="page"/>
      </w:r>
    </w:p>
    <w:p w14:paraId="68D4F963" w14:textId="2DFA0276" w:rsidR="007209A1" w:rsidRPr="00B83D6B" w:rsidRDefault="003E68F2" w:rsidP="43719607">
      <w:pPr>
        <w:pStyle w:val="Heading1"/>
        <w:spacing w:before="120" w:after="240" w:line="22" w:lineRule="atLeast"/>
        <w:rPr>
          <w:rFonts w:ascii="Arial" w:eastAsia="Arial" w:hAnsi="Arial" w:cs="Arial"/>
        </w:rPr>
      </w:pPr>
      <w:r>
        <w:rPr>
          <w:rFonts w:ascii="Arial" w:eastAsia="Arial" w:hAnsi="Arial" w:cs="Arial"/>
        </w:rPr>
        <w:lastRenderedPageBreak/>
        <w:t>St</w:t>
      </w:r>
      <w:r w:rsidR="007209A1" w:rsidRPr="43719607">
        <w:rPr>
          <w:rFonts w:ascii="Arial" w:eastAsia="Arial" w:hAnsi="Arial" w:cs="Arial"/>
        </w:rPr>
        <w: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0D6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967" w:type="dxa"/>
          </w:tcPr>
          <w:p w14:paraId="63D05288" w14:textId="6443F2DC"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D674F">
              <w:rPr>
                <w:rFonts w:ascii="Arial" w:eastAsia="Arial" w:hAnsi="Arial" w:cs="Arial"/>
              </w:rPr>
              <w:t>Compliant</w:t>
            </w:r>
            <w:r w:rsidR="0014722A" w:rsidRPr="43719607">
              <w:rPr>
                <w:rFonts w:ascii="Arial" w:eastAsia="Arial" w:hAnsi="Arial" w:cs="Arial"/>
                <w:color w:val="0000FF"/>
              </w:rPr>
              <w:t xml:space="preserve"> </w:t>
            </w:r>
          </w:p>
        </w:tc>
      </w:tr>
      <w:tr w:rsidR="00532C52" w:rsidRPr="00B83D6B" w14:paraId="0ABFA3B7" w14:textId="77777777" w:rsidTr="000D674F">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967" w:type="dxa"/>
            <w:tcBorders>
              <w:left w:val="single" w:sz="4" w:space="0" w:color="auto"/>
            </w:tcBorders>
          </w:tcPr>
          <w:p w14:paraId="61C62D2B" w14:textId="1DC8D9F6" w:rsidR="00532C52" w:rsidRPr="000D674F"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r w:rsidR="00532C52" w:rsidRPr="00B83D6B" w14:paraId="38AE7FF4" w14:textId="77777777" w:rsidTr="000D6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967" w:type="dxa"/>
            <w:tcBorders>
              <w:left w:val="single" w:sz="4" w:space="0" w:color="auto"/>
            </w:tcBorders>
          </w:tcPr>
          <w:p w14:paraId="7601A89D" w14:textId="3D5E6565" w:rsidR="00532C52" w:rsidRPr="000D674F"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r w:rsidR="00532C52" w:rsidRPr="00B83D6B" w14:paraId="43CEB89A" w14:textId="77777777" w:rsidTr="000D674F">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005D0BA2">
            <w:pPr>
              <w:pStyle w:val="ListParagraph"/>
              <w:numPr>
                <w:ilvl w:val="0"/>
                <w:numId w:val="12"/>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005D0BA2">
            <w:pPr>
              <w:pStyle w:val="ListParagraph"/>
              <w:numPr>
                <w:ilvl w:val="0"/>
                <w:numId w:val="12"/>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005D0BA2">
            <w:pPr>
              <w:pStyle w:val="ListParagraph"/>
              <w:numPr>
                <w:ilvl w:val="0"/>
                <w:numId w:val="12"/>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967" w:type="dxa"/>
            <w:tcBorders>
              <w:left w:val="single" w:sz="4" w:space="0" w:color="auto"/>
            </w:tcBorders>
          </w:tcPr>
          <w:p w14:paraId="35C0E2EF" w14:textId="6964A1EA" w:rsidR="00532C52" w:rsidRPr="000D674F"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r w:rsidR="00532C52" w:rsidRPr="00B83D6B" w14:paraId="45D6C2DD" w14:textId="77777777" w:rsidTr="000D6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967" w:type="dxa"/>
            <w:tcBorders>
              <w:left w:val="single" w:sz="4" w:space="0" w:color="auto"/>
            </w:tcBorders>
          </w:tcPr>
          <w:p w14:paraId="44D54C23" w14:textId="54A4801F" w:rsidR="00532C52" w:rsidRPr="000D674F"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r w:rsidR="00532C52" w:rsidRPr="00B83D6B" w14:paraId="2FFB7247" w14:textId="77777777" w:rsidTr="000D674F">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967" w:type="dxa"/>
            <w:tcBorders>
              <w:left w:val="single" w:sz="4" w:space="0" w:color="auto"/>
            </w:tcBorders>
          </w:tcPr>
          <w:p w14:paraId="6CEBDFF4" w14:textId="0A8470AA" w:rsidR="00532C52" w:rsidRPr="000D674F" w:rsidRDefault="00532C52" w:rsidP="0041118B">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r w:rsidR="00532C52" w:rsidRPr="00B83D6B" w14:paraId="7559EDDE" w14:textId="77777777" w:rsidTr="000D6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967" w:type="dxa"/>
            <w:tcBorders>
              <w:left w:val="single" w:sz="4" w:space="0" w:color="auto"/>
            </w:tcBorders>
          </w:tcPr>
          <w:p w14:paraId="4973AA52" w14:textId="0385F96B" w:rsidR="00532C52" w:rsidRPr="000D674F"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r w:rsidR="00532C52" w:rsidRPr="00B83D6B" w14:paraId="16D1F60D" w14:textId="77777777" w:rsidTr="000D674F">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967" w:type="dxa"/>
            <w:tcBorders>
              <w:left w:val="single" w:sz="4" w:space="0" w:color="auto"/>
            </w:tcBorders>
          </w:tcPr>
          <w:p w14:paraId="32523542" w14:textId="45BE2296" w:rsidR="00532C52" w:rsidRPr="000D674F"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bl>
    <w:p w14:paraId="0FD918BB" w14:textId="7A7CE05C"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2CC10B3" w14:textId="40494653" w:rsidR="000D674F" w:rsidRDefault="000D674F" w:rsidP="00A055FE">
      <w:pPr>
        <w:pStyle w:val="CommentText"/>
        <w:spacing w:line="276" w:lineRule="auto"/>
        <w:rPr>
          <w:rFonts w:ascii="Arial" w:hAnsi="Arial" w:cs="Arial"/>
          <w:color w:val="auto"/>
        </w:rPr>
      </w:pPr>
      <w:r>
        <w:rPr>
          <w:rFonts w:ascii="Arial" w:hAnsi="Arial" w:cs="Arial"/>
          <w:color w:val="auto"/>
        </w:rPr>
        <w:t>Consumers d</w:t>
      </w:r>
      <w:r w:rsidR="005760F4">
        <w:rPr>
          <w:rFonts w:ascii="Arial" w:hAnsi="Arial" w:cs="Arial"/>
          <w:color w:val="auto"/>
        </w:rPr>
        <w:t>escribed</w:t>
      </w:r>
      <w:r>
        <w:rPr>
          <w:rFonts w:ascii="Arial" w:hAnsi="Arial" w:cs="Arial"/>
          <w:color w:val="auto"/>
        </w:rPr>
        <w:t xml:space="preserve"> how the service supports their interests and delivers care according to their preferences. Staff describe</w:t>
      </w:r>
      <w:r w:rsidR="000A6A67">
        <w:rPr>
          <w:rFonts w:ascii="Arial" w:hAnsi="Arial" w:cs="Arial"/>
          <w:color w:val="auto"/>
        </w:rPr>
        <w:t>d</w:t>
      </w:r>
      <w:r>
        <w:rPr>
          <w:rFonts w:ascii="Arial" w:hAnsi="Arial" w:cs="Arial"/>
          <w:color w:val="auto"/>
        </w:rPr>
        <w:t xml:space="preserve"> </w:t>
      </w:r>
      <w:r w:rsidR="001873C5">
        <w:rPr>
          <w:rFonts w:ascii="Arial" w:hAnsi="Arial" w:cs="Arial"/>
          <w:color w:val="auto"/>
        </w:rPr>
        <w:t>how they plan activities to suit consumers’ needs, preferences</w:t>
      </w:r>
      <w:r w:rsidR="006605CE">
        <w:rPr>
          <w:rFonts w:ascii="Arial" w:hAnsi="Arial" w:cs="Arial"/>
          <w:color w:val="auto"/>
        </w:rPr>
        <w:t>, culture</w:t>
      </w:r>
      <w:r w:rsidR="001873C5">
        <w:rPr>
          <w:rFonts w:ascii="Arial" w:hAnsi="Arial" w:cs="Arial"/>
          <w:color w:val="auto"/>
        </w:rPr>
        <w:t xml:space="preserve"> and </w:t>
      </w:r>
      <w:r w:rsidR="004D1863">
        <w:rPr>
          <w:rFonts w:ascii="Arial" w:hAnsi="Arial" w:cs="Arial"/>
          <w:color w:val="auto"/>
        </w:rPr>
        <w:t>levels of ability</w:t>
      </w:r>
      <w:r>
        <w:rPr>
          <w:rFonts w:ascii="Arial" w:hAnsi="Arial" w:cs="Arial"/>
          <w:color w:val="auto"/>
        </w:rPr>
        <w:t xml:space="preserve">. </w:t>
      </w:r>
      <w:r w:rsidR="006605CE">
        <w:rPr>
          <w:rFonts w:ascii="Arial" w:hAnsi="Arial" w:cs="Arial"/>
          <w:color w:val="auto"/>
        </w:rPr>
        <w:t>Consumers were observed engaging in individual and group activities.</w:t>
      </w:r>
      <w:r w:rsidR="0049200C">
        <w:rPr>
          <w:rFonts w:ascii="Arial" w:hAnsi="Arial" w:cs="Arial"/>
          <w:color w:val="auto"/>
        </w:rPr>
        <w:t xml:space="preserve"> </w:t>
      </w:r>
    </w:p>
    <w:p w14:paraId="48DD8A92" w14:textId="1EA80392" w:rsidR="00E277B4" w:rsidRPr="00E277B4" w:rsidRDefault="000D674F" w:rsidP="00A055FE">
      <w:pPr>
        <w:spacing w:before="240" w:line="276" w:lineRule="auto"/>
        <w:rPr>
          <w:rFonts w:ascii="Arial" w:eastAsia="Calibri" w:hAnsi="Arial" w:cs="Arial"/>
          <w:color w:val="auto"/>
        </w:rPr>
      </w:pPr>
      <w:r>
        <w:rPr>
          <w:rFonts w:ascii="Arial" w:hAnsi="Arial" w:cs="Arial"/>
          <w:color w:val="auto"/>
        </w:rPr>
        <w:t xml:space="preserve">Consumers </w:t>
      </w:r>
      <w:r w:rsidR="001017F7">
        <w:rPr>
          <w:rFonts w:ascii="Arial" w:hAnsi="Arial" w:cs="Arial"/>
          <w:color w:val="auto"/>
        </w:rPr>
        <w:t>gave examples of how staff support their</w:t>
      </w:r>
      <w:r>
        <w:rPr>
          <w:rFonts w:ascii="Arial" w:hAnsi="Arial" w:cs="Arial"/>
          <w:color w:val="auto"/>
        </w:rPr>
        <w:t xml:space="preserve"> emotional, spiritual and psychological well-being needs. </w:t>
      </w:r>
      <w:r w:rsidR="00055D01">
        <w:rPr>
          <w:rFonts w:ascii="Arial" w:hAnsi="Arial" w:cs="Arial"/>
          <w:color w:val="auto"/>
        </w:rPr>
        <w:t>C</w:t>
      </w:r>
      <w:r>
        <w:rPr>
          <w:rFonts w:ascii="Arial" w:hAnsi="Arial" w:cs="Arial"/>
          <w:color w:val="auto"/>
        </w:rPr>
        <w:t xml:space="preserve">are planning documentation </w:t>
      </w:r>
      <w:r w:rsidR="00361A40">
        <w:rPr>
          <w:rFonts w:ascii="Arial" w:hAnsi="Arial" w:cs="Arial"/>
          <w:color w:val="auto"/>
        </w:rPr>
        <w:t>contains</w:t>
      </w:r>
      <w:r>
        <w:rPr>
          <w:rFonts w:ascii="Arial" w:hAnsi="Arial" w:cs="Arial"/>
          <w:color w:val="auto"/>
        </w:rPr>
        <w:t xml:space="preserve"> individualised information relating to spiritual and emotional needs. </w:t>
      </w:r>
      <w:r w:rsidRPr="00E277B4">
        <w:rPr>
          <w:rFonts w:ascii="Arial" w:hAnsi="Arial" w:cs="Arial"/>
          <w:color w:val="auto"/>
        </w:rPr>
        <w:t>Staff described how they provide emotional support to consumers</w:t>
      </w:r>
      <w:r w:rsidR="00E277B4" w:rsidRPr="00E277B4">
        <w:rPr>
          <w:rFonts w:ascii="Arial" w:hAnsi="Arial" w:cs="Arial"/>
          <w:color w:val="auto"/>
        </w:rPr>
        <w:t xml:space="preserve"> </w:t>
      </w:r>
      <w:r w:rsidR="00EA4622">
        <w:rPr>
          <w:rFonts w:ascii="Arial" w:hAnsi="Arial" w:cs="Arial"/>
          <w:color w:val="auto"/>
        </w:rPr>
        <w:t>and facilitate</w:t>
      </w:r>
      <w:r w:rsidR="00E277B4" w:rsidRPr="00E277B4">
        <w:rPr>
          <w:rFonts w:ascii="Arial" w:eastAsia="Calibri" w:hAnsi="Arial" w:cs="Arial"/>
          <w:color w:val="auto"/>
        </w:rPr>
        <w:t xml:space="preserve"> </w:t>
      </w:r>
      <w:r w:rsidR="003C3A9A">
        <w:rPr>
          <w:rFonts w:ascii="Arial" w:eastAsia="Calibri" w:hAnsi="Arial" w:cs="Arial"/>
          <w:color w:val="auto"/>
        </w:rPr>
        <w:t>consumers to connect with people important to them</w:t>
      </w:r>
      <w:r w:rsidR="00E277B4" w:rsidRPr="00E277B4">
        <w:rPr>
          <w:rFonts w:ascii="Arial" w:eastAsia="Calibri" w:hAnsi="Arial" w:cs="Arial"/>
          <w:color w:val="auto"/>
        </w:rPr>
        <w:t xml:space="preserve">. </w:t>
      </w:r>
    </w:p>
    <w:p w14:paraId="1E155F4F" w14:textId="2235DF95" w:rsidR="000D674F" w:rsidRDefault="000D674F" w:rsidP="00A055FE">
      <w:pPr>
        <w:spacing w:line="276" w:lineRule="auto"/>
        <w:rPr>
          <w:rFonts w:ascii="Arial" w:hAnsi="Arial" w:cs="Arial"/>
          <w:color w:val="auto"/>
        </w:rPr>
      </w:pPr>
      <w:r>
        <w:rPr>
          <w:rFonts w:ascii="Arial" w:hAnsi="Arial" w:cs="Arial"/>
          <w:color w:val="auto"/>
        </w:rPr>
        <w:t xml:space="preserve">Consumers </w:t>
      </w:r>
      <w:r w:rsidR="004C6777">
        <w:rPr>
          <w:rFonts w:ascii="Arial" w:hAnsi="Arial" w:cs="Arial"/>
          <w:color w:val="auto"/>
        </w:rPr>
        <w:t>described</w:t>
      </w:r>
      <w:r>
        <w:rPr>
          <w:rFonts w:ascii="Arial" w:hAnsi="Arial" w:cs="Arial"/>
          <w:color w:val="auto"/>
        </w:rPr>
        <w:t>, and care planning documentation evidenced, how the service supports consumers to remain connected to their communities both within and outside the service environment</w:t>
      </w:r>
      <w:r w:rsidR="00055D01">
        <w:rPr>
          <w:rFonts w:ascii="Arial" w:hAnsi="Arial" w:cs="Arial"/>
          <w:color w:val="auto"/>
        </w:rPr>
        <w:t xml:space="preserve">. </w:t>
      </w:r>
      <w:r w:rsidR="00055D01">
        <w:rPr>
          <w:rFonts w:ascii="Arial" w:eastAsia="Calibri" w:hAnsi="Arial" w:cs="Arial"/>
          <w:color w:val="auto"/>
        </w:rPr>
        <w:t>C</w:t>
      </w:r>
      <w:r w:rsidR="00055D01" w:rsidRPr="00055D01">
        <w:rPr>
          <w:rFonts w:ascii="Arial" w:eastAsia="Calibri" w:hAnsi="Arial" w:cs="Arial"/>
          <w:color w:val="auto"/>
        </w:rPr>
        <w:t xml:space="preserve">onsumers </w:t>
      </w:r>
      <w:r w:rsidR="00055D01">
        <w:rPr>
          <w:rFonts w:ascii="Arial" w:eastAsia="Calibri" w:hAnsi="Arial" w:cs="Arial"/>
          <w:color w:val="auto"/>
        </w:rPr>
        <w:t xml:space="preserve">were observed to be </w:t>
      </w:r>
      <w:r w:rsidR="00055D01" w:rsidRPr="00055D01">
        <w:rPr>
          <w:rFonts w:ascii="Arial" w:eastAsia="Calibri" w:hAnsi="Arial" w:cs="Arial"/>
          <w:color w:val="auto"/>
        </w:rPr>
        <w:t>interacting with each other, having meals together and chatting in the lounge.</w:t>
      </w:r>
      <w:r w:rsidR="00055D01" w:rsidRPr="000A2C63">
        <w:rPr>
          <w:rFonts w:eastAsia="Calibri"/>
          <w:iCs/>
          <w:color w:val="auto"/>
        </w:rPr>
        <w:t xml:space="preserve"> </w:t>
      </w:r>
      <w:r>
        <w:rPr>
          <w:rFonts w:ascii="Arial" w:hAnsi="Arial" w:cs="Arial"/>
          <w:color w:val="auto"/>
        </w:rPr>
        <w:t xml:space="preserve">Staff </w:t>
      </w:r>
      <w:r w:rsidR="00EE4C35">
        <w:rPr>
          <w:rFonts w:ascii="Arial" w:hAnsi="Arial" w:cs="Arial"/>
          <w:color w:val="auto"/>
        </w:rPr>
        <w:t xml:space="preserve">described how the service maintains community connections for consumers. </w:t>
      </w:r>
    </w:p>
    <w:p w14:paraId="34F62CCC" w14:textId="2FAC01E6" w:rsidR="000D674F" w:rsidRDefault="000D674F" w:rsidP="00A055FE">
      <w:pPr>
        <w:spacing w:line="276" w:lineRule="auto"/>
        <w:rPr>
          <w:rFonts w:ascii="Arial" w:hAnsi="Arial" w:cs="Arial"/>
          <w:color w:val="auto"/>
        </w:rPr>
      </w:pPr>
      <w:r>
        <w:rPr>
          <w:rFonts w:ascii="Arial" w:hAnsi="Arial" w:cs="Arial"/>
          <w:color w:val="auto"/>
        </w:rPr>
        <w:t xml:space="preserve">Consumers </w:t>
      </w:r>
      <w:r w:rsidR="006264A1">
        <w:rPr>
          <w:rFonts w:ascii="Arial" w:hAnsi="Arial" w:cs="Arial"/>
          <w:color w:val="auto"/>
        </w:rPr>
        <w:t>said their</w:t>
      </w:r>
      <w:r>
        <w:rPr>
          <w:rFonts w:ascii="Arial" w:hAnsi="Arial" w:cs="Arial"/>
          <w:color w:val="auto"/>
        </w:rPr>
        <w:t xml:space="preserve"> needs and preferences are effectively communicated within and between organisations and </w:t>
      </w:r>
      <w:r w:rsidR="00055D01">
        <w:rPr>
          <w:rFonts w:ascii="Arial" w:hAnsi="Arial" w:cs="Arial"/>
          <w:color w:val="auto"/>
        </w:rPr>
        <w:t xml:space="preserve">staff are aware of </w:t>
      </w:r>
      <w:r w:rsidR="00DC4E50">
        <w:rPr>
          <w:rFonts w:ascii="Arial" w:hAnsi="Arial" w:cs="Arial"/>
          <w:color w:val="auto"/>
        </w:rPr>
        <w:t>changes</w:t>
      </w:r>
      <w:r w:rsidR="00055D01">
        <w:rPr>
          <w:rFonts w:ascii="Arial" w:hAnsi="Arial" w:cs="Arial"/>
          <w:color w:val="auto"/>
        </w:rPr>
        <w:t xml:space="preserve">. </w:t>
      </w:r>
      <w:r>
        <w:rPr>
          <w:rFonts w:ascii="Arial" w:hAnsi="Arial" w:cs="Arial"/>
          <w:color w:val="auto"/>
        </w:rPr>
        <w:t xml:space="preserve">Staff </w:t>
      </w:r>
      <w:r w:rsidR="00275FA1">
        <w:rPr>
          <w:rFonts w:ascii="Arial" w:hAnsi="Arial" w:cs="Arial"/>
          <w:color w:val="auto"/>
        </w:rPr>
        <w:t xml:space="preserve">described how they give and receive </w:t>
      </w:r>
      <w:r w:rsidR="00275FA1">
        <w:rPr>
          <w:rFonts w:ascii="Arial" w:hAnsi="Arial" w:cs="Arial"/>
          <w:color w:val="auto"/>
        </w:rPr>
        <w:lastRenderedPageBreak/>
        <w:t xml:space="preserve">updates via handover, staff meetings and </w:t>
      </w:r>
      <w:r w:rsidR="00F848F5">
        <w:rPr>
          <w:rFonts w:ascii="Arial" w:hAnsi="Arial" w:cs="Arial"/>
          <w:color w:val="auto"/>
        </w:rPr>
        <w:t>care planning documents.</w:t>
      </w:r>
      <w:r w:rsidR="00512C62">
        <w:rPr>
          <w:rFonts w:ascii="Arial" w:hAnsi="Arial" w:cs="Arial"/>
          <w:color w:val="auto"/>
        </w:rPr>
        <w:t xml:space="preserve"> Care plans reflect lifestyle preferences</w:t>
      </w:r>
      <w:r w:rsidR="00EC503A">
        <w:rPr>
          <w:rFonts w:ascii="Arial" w:hAnsi="Arial" w:cs="Arial"/>
          <w:color w:val="auto"/>
        </w:rPr>
        <w:t xml:space="preserve"> and support, and</w:t>
      </w:r>
      <w:r w:rsidR="00512C62">
        <w:rPr>
          <w:rFonts w:ascii="Arial" w:hAnsi="Arial" w:cs="Arial"/>
          <w:color w:val="auto"/>
        </w:rPr>
        <w:t xml:space="preserve"> dietary requirements.</w:t>
      </w:r>
    </w:p>
    <w:p w14:paraId="63215271" w14:textId="3A32BDB5" w:rsidR="000D674F" w:rsidRDefault="00C90F3F" w:rsidP="00A055FE">
      <w:pPr>
        <w:spacing w:line="276" w:lineRule="auto"/>
        <w:rPr>
          <w:rFonts w:ascii="Arial" w:hAnsi="Arial" w:cs="Arial"/>
          <w:color w:val="auto"/>
        </w:rPr>
      </w:pPr>
      <w:r>
        <w:rPr>
          <w:rFonts w:ascii="Arial" w:hAnsi="Arial" w:cs="Arial"/>
          <w:color w:val="auto"/>
        </w:rPr>
        <w:t>Care plans</w:t>
      </w:r>
      <w:r w:rsidRPr="00C90F3F">
        <w:rPr>
          <w:rFonts w:ascii="Arial" w:hAnsi="Arial" w:cs="Arial"/>
          <w:color w:val="auto"/>
        </w:rPr>
        <w:t xml:space="preserve"> show referrals are made to other services and organisations to support consumers to maintain their interests and enhanced their well-being. The service engages with individuals and organisations to supplement the lifestyle programme. </w:t>
      </w:r>
    </w:p>
    <w:p w14:paraId="1064AC12" w14:textId="4A071F14" w:rsidR="000D674F" w:rsidRDefault="000D674F" w:rsidP="00A055FE">
      <w:pPr>
        <w:spacing w:line="276" w:lineRule="auto"/>
        <w:rPr>
          <w:rFonts w:ascii="Arial" w:hAnsi="Arial" w:cs="Arial"/>
          <w:color w:val="auto"/>
        </w:rPr>
      </w:pPr>
      <w:r>
        <w:rPr>
          <w:rFonts w:ascii="Arial" w:hAnsi="Arial" w:cs="Arial"/>
          <w:color w:val="auto"/>
        </w:rPr>
        <w:t xml:space="preserve">Consumers provided positive </w:t>
      </w:r>
      <w:r w:rsidR="002526F6">
        <w:rPr>
          <w:rFonts w:ascii="Arial" w:hAnsi="Arial" w:cs="Arial"/>
          <w:color w:val="auto"/>
        </w:rPr>
        <w:t>comments</w:t>
      </w:r>
      <w:r>
        <w:rPr>
          <w:rFonts w:ascii="Arial" w:hAnsi="Arial" w:cs="Arial"/>
          <w:color w:val="auto"/>
        </w:rPr>
        <w:t xml:space="preserve"> about the variety and quality of food and </w:t>
      </w:r>
      <w:r w:rsidR="00C90F3F">
        <w:rPr>
          <w:rFonts w:ascii="Arial" w:hAnsi="Arial" w:cs="Arial"/>
          <w:color w:val="auto"/>
        </w:rPr>
        <w:t xml:space="preserve">said snacks were available. </w:t>
      </w:r>
      <w:r>
        <w:rPr>
          <w:rFonts w:ascii="Arial" w:hAnsi="Arial" w:cs="Arial"/>
          <w:color w:val="auto"/>
        </w:rPr>
        <w:t>Care plan</w:t>
      </w:r>
      <w:r w:rsidR="002526F6">
        <w:rPr>
          <w:rFonts w:ascii="Arial" w:hAnsi="Arial" w:cs="Arial"/>
          <w:color w:val="auto"/>
        </w:rPr>
        <w:t>s</w:t>
      </w:r>
      <w:r>
        <w:rPr>
          <w:rFonts w:ascii="Arial" w:hAnsi="Arial" w:cs="Arial"/>
          <w:color w:val="auto"/>
        </w:rPr>
        <w:t xml:space="preserve"> included a nutrition and hydration assessment and </w:t>
      </w:r>
      <w:r w:rsidR="007A0FB6">
        <w:rPr>
          <w:rFonts w:ascii="Arial" w:hAnsi="Arial" w:cs="Arial"/>
          <w:color w:val="auto"/>
        </w:rPr>
        <w:t>plan and</w:t>
      </w:r>
      <w:r w:rsidR="00B67567">
        <w:rPr>
          <w:rFonts w:ascii="Arial" w:hAnsi="Arial" w:cs="Arial"/>
          <w:color w:val="auto"/>
        </w:rPr>
        <w:t xml:space="preserve"> identifie</w:t>
      </w:r>
      <w:r w:rsidR="007A0FB6">
        <w:rPr>
          <w:rFonts w:ascii="Arial" w:hAnsi="Arial" w:cs="Arial"/>
          <w:color w:val="auto"/>
        </w:rPr>
        <w:t>d</w:t>
      </w:r>
      <w:r w:rsidR="00B67567">
        <w:rPr>
          <w:rFonts w:ascii="Arial" w:hAnsi="Arial" w:cs="Arial"/>
          <w:color w:val="auto"/>
        </w:rPr>
        <w:t xml:space="preserve"> </w:t>
      </w:r>
      <w:r w:rsidR="00C90F91">
        <w:rPr>
          <w:rFonts w:ascii="Arial" w:hAnsi="Arial" w:cs="Arial"/>
          <w:color w:val="auto"/>
        </w:rPr>
        <w:t>dietary needs and preferences</w:t>
      </w:r>
      <w:r>
        <w:rPr>
          <w:rFonts w:ascii="Arial" w:hAnsi="Arial" w:cs="Arial"/>
          <w:color w:val="auto"/>
        </w:rPr>
        <w:t>.</w:t>
      </w:r>
      <w:r>
        <w:t xml:space="preserve"> </w:t>
      </w:r>
      <w:r w:rsidR="002526F6">
        <w:rPr>
          <w:rFonts w:ascii="Arial" w:hAnsi="Arial" w:cs="Arial"/>
          <w:color w:val="auto"/>
        </w:rPr>
        <w:t xml:space="preserve">The kitchen environment was observed to be </w:t>
      </w:r>
      <w:r w:rsidR="00C90F91">
        <w:rPr>
          <w:rFonts w:ascii="Arial" w:hAnsi="Arial" w:cs="Arial"/>
          <w:color w:val="auto"/>
        </w:rPr>
        <w:t xml:space="preserve">clean and tidy, and </w:t>
      </w:r>
      <w:r w:rsidR="001E0F63">
        <w:rPr>
          <w:rFonts w:ascii="Arial" w:hAnsi="Arial" w:cs="Arial"/>
          <w:color w:val="auto"/>
        </w:rPr>
        <w:t>staff were engaging with consumers during meal service to assist and obtain feedback</w:t>
      </w:r>
      <w:r w:rsidR="00C90F91">
        <w:rPr>
          <w:rFonts w:ascii="Arial" w:hAnsi="Arial" w:cs="Arial"/>
          <w:color w:val="auto"/>
        </w:rPr>
        <w:t>.</w:t>
      </w:r>
    </w:p>
    <w:p w14:paraId="1277CDB1" w14:textId="065B4E02" w:rsidR="00D24A8D" w:rsidRPr="00D24A8D" w:rsidRDefault="00C90F3F" w:rsidP="00A055FE">
      <w:pPr>
        <w:keepLines/>
        <w:tabs>
          <w:tab w:val="right" w:pos="9072"/>
        </w:tabs>
        <w:spacing w:before="240" w:line="276" w:lineRule="auto"/>
        <w:outlineLvl w:val="3"/>
        <w:rPr>
          <w:rFonts w:ascii="Arial" w:hAnsi="Arial" w:cs="Arial"/>
        </w:rPr>
      </w:pPr>
      <w:r w:rsidRPr="00D24A8D">
        <w:rPr>
          <w:rFonts w:ascii="Arial" w:hAnsi="Arial" w:cs="Arial"/>
          <w:color w:val="auto"/>
        </w:rPr>
        <w:t>E</w:t>
      </w:r>
      <w:r w:rsidR="000D674F" w:rsidRPr="00D24A8D">
        <w:rPr>
          <w:rFonts w:ascii="Arial" w:hAnsi="Arial" w:cs="Arial"/>
          <w:color w:val="auto"/>
        </w:rPr>
        <w:t xml:space="preserve">quipment </w:t>
      </w:r>
      <w:r w:rsidRPr="00D24A8D">
        <w:rPr>
          <w:rFonts w:ascii="Arial" w:hAnsi="Arial" w:cs="Arial"/>
          <w:color w:val="auto"/>
        </w:rPr>
        <w:t>use</w:t>
      </w:r>
      <w:r w:rsidR="002571F4">
        <w:rPr>
          <w:rFonts w:ascii="Arial" w:hAnsi="Arial" w:cs="Arial"/>
          <w:color w:val="auto"/>
        </w:rPr>
        <w:t>d</w:t>
      </w:r>
      <w:r w:rsidRPr="00D24A8D">
        <w:rPr>
          <w:rFonts w:ascii="Arial" w:hAnsi="Arial" w:cs="Arial"/>
          <w:color w:val="auto"/>
        </w:rPr>
        <w:t xml:space="preserve"> for activities of daily living were </w:t>
      </w:r>
      <w:r w:rsidR="00B621E9">
        <w:rPr>
          <w:rFonts w:ascii="Arial" w:hAnsi="Arial" w:cs="Arial"/>
          <w:color w:val="auto"/>
        </w:rPr>
        <w:t>observed to be suitable</w:t>
      </w:r>
      <w:r w:rsidR="000D674F" w:rsidRPr="00D24A8D">
        <w:rPr>
          <w:rFonts w:ascii="Arial" w:hAnsi="Arial" w:cs="Arial"/>
          <w:color w:val="auto"/>
        </w:rPr>
        <w:t>, clean</w:t>
      </w:r>
      <w:r w:rsidR="002571F4">
        <w:rPr>
          <w:rFonts w:ascii="Arial" w:hAnsi="Arial" w:cs="Arial"/>
          <w:color w:val="auto"/>
        </w:rPr>
        <w:t>,</w:t>
      </w:r>
      <w:r w:rsidR="000D674F" w:rsidRPr="00D24A8D">
        <w:rPr>
          <w:rFonts w:ascii="Arial" w:hAnsi="Arial" w:cs="Arial"/>
          <w:color w:val="auto"/>
        </w:rPr>
        <w:t xml:space="preserve"> and well maintained. </w:t>
      </w:r>
      <w:r w:rsidR="00D24A8D" w:rsidRPr="00D24A8D">
        <w:rPr>
          <w:rFonts w:ascii="Arial" w:hAnsi="Arial" w:cs="Arial"/>
        </w:rPr>
        <w:t>Staff said when issues are identified with equipment, this is reported to maintenance staff and is rectified in a timely manner.</w:t>
      </w:r>
    </w:p>
    <w:p w14:paraId="3743EE08" w14:textId="77777777" w:rsidR="00364B7D" w:rsidRDefault="00364B7D">
      <w:pPr>
        <w:rPr>
          <w:rFonts w:ascii="Arial" w:eastAsia="Arial" w:hAnsi="Arial" w:cs="Arial"/>
          <w:b/>
          <w:bCs/>
          <w:sz w:val="30"/>
          <w:szCs w:val="28"/>
        </w:rPr>
      </w:pPr>
      <w:r>
        <w:rPr>
          <w:rFonts w:ascii="Arial" w:eastAsia="Arial" w:hAnsi="Arial" w:cs="Arial"/>
        </w:rPr>
        <w:br w:type="page"/>
      </w:r>
    </w:p>
    <w:p w14:paraId="373A651B" w14:textId="3BAEAD87" w:rsidR="00E206F2" w:rsidRPr="00B83D6B" w:rsidRDefault="00D24A8D" w:rsidP="43719607">
      <w:pPr>
        <w:pStyle w:val="Heading1"/>
        <w:spacing w:before="120" w:after="240" w:line="22" w:lineRule="atLeast"/>
        <w:rPr>
          <w:rFonts w:ascii="Arial" w:eastAsia="Arial" w:hAnsi="Arial" w:cs="Arial"/>
        </w:rPr>
      </w:pPr>
      <w:r>
        <w:rPr>
          <w:rFonts w:ascii="Arial" w:eastAsia="Arial" w:hAnsi="Arial" w:cs="Arial"/>
        </w:rPr>
        <w:lastRenderedPageBreak/>
        <w:t>S</w:t>
      </w:r>
      <w:r w:rsidR="00E206F2" w:rsidRPr="43719607">
        <w:rPr>
          <w:rFonts w:ascii="Arial" w:eastAsia="Arial" w:hAnsi="Arial" w:cs="Arial"/>
        </w:rPr>
        <w:t>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45CE12C1"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D674F">
              <w:rPr>
                <w:rFonts w:ascii="Arial" w:eastAsia="Arial" w:hAnsi="Arial" w:cs="Arial"/>
              </w:rPr>
              <w:t>Compliant</w:t>
            </w:r>
          </w:p>
        </w:tc>
      </w:tr>
      <w:tr w:rsidR="00532C52"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5192F3C" w:rsidR="00532C52" w:rsidRPr="000D674F"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r w:rsidR="00532C52"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005D0BA2">
            <w:pPr>
              <w:pStyle w:val="ListParagraph"/>
              <w:numPr>
                <w:ilvl w:val="0"/>
                <w:numId w:val="13"/>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005D0BA2">
            <w:pPr>
              <w:pStyle w:val="ListParagraph"/>
              <w:numPr>
                <w:ilvl w:val="0"/>
                <w:numId w:val="13"/>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5235D68E" w:rsidR="00532C52" w:rsidRPr="000D674F"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r w:rsidR="00532C52"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15E2F25E" w:rsidR="00532C52" w:rsidRPr="000D674F" w:rsidRDefault="00532C52" w:rsidP="0041118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D674F">
              <w:rPr>
                <w:rFonts w:ascii="Arial" w:eastAsia="Arial" w:hAnsi="Arial" w:cs="Arial"/>
                <w:color w:val="auto"/>
              </w:rPr>
              <w:t>Compliant</w:t>
            </w:r>
          </w:p>
        </w:tc>
      </w:tr>
    </w:tbl>
    <w:p w14:paraId="51469B4D" w14:textId="0438DF32"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98DE977" w14:textId="2592C049" w:rsidR="00C41876" w:rsidRDefault="00C41876" w:rsidP="00A055FE">
      <w:pPr>
        <w:pStyle w:val="CommentText"/>
        <w:spacing w:line="276" w:lineRule="auto"/>
        <w:rPr>
          <w:rFonts w:ascii="Arial" w:hAnsi="Arial" w:cs="Arial"/>
          <w:color w:val="auto"/>
        </w:rPr>
      </w:pPr>
      <w:r>
        <w:rPr>
          <w:rFonts w:ascii="Arial" w:hAnsi="Arial" w:cs="Arial"/>
          <w:color w:val="auto"/>
        </w:rPr>
        <w:t xml:space="preserve">Consumers stated they felt at home and the service optimises their sense of belonging and independence. The Assessment Team observed consumer rooms to be personalised, the environment well-lit and corridors clean and well sign posted to assist with navigation. </w:t>
      </w:r>
    </w:p>
    <w:p w14:paraId="54428526" w14:textId="3271840F" w:rsidR="00C41876" w:rsidRDefault="00C41876" w:rsidP="00A055FE">
      <w:pPr>
        <w:pStyle w:val="CommentText"/>
        <w:spacing w:line="276" w:lineRule="auto"/>
        <w:rPr>
          <w:rFonts w:ascii="Arial" w:hAnsi="Arial" w:cs="Arial"/>
          <w:color w:val="auto"/>
        </w:rPr>
      </w:pPr>
      <w:bookmarkStart w:id="3" w:name="_Hlk109633246"/>
      <w:r>
        <w:rPr>
          <w:rFonts w:ascii="Arial" w:hAnsi="Arial" w:cs="Arial"/>
          <w:color w:val="auto"/>
        </w:rPr>
        <w:t xml:space="preserve">Consumers said they were satisfied with the cleanliness of the service environment and the level of maintenance. Consumers </w:t>
      </w:r>
      <w:r w:rsidR="001674BB">
        <w:rPr>
          <w:rFonts w:ascii="Arial" w:hAnsi="Arial" w:cs="Arial"/>
          <w:color w:val="auto"/>
        </w:rPr>
        <w:t>said they can go outside when they want to</w:t>
      </w:r>
      <w:r>
        <w:rPr>
          <w:rFonts w:ascii="Arial" w:hAnsi="Arial" w:cs="Arial"/>
          <w:color w:val="auto"/>
        </w:rPr>
        <w:t xml:space="preserve">. </w:t>
      </w:r>
      <w:r w:rsidR="000A1C2D">
        <w:rPr>
          <w:rFonts w:ascii="Arial" w:hAnsi="Arial" w:cs="Arial"/>
          <w:color w:val="auto"/>
        </w:rPr>
        <w:t xml:space="preserve">Consumers were observed moving freely and pathways were free from hazards. </w:t>
      </w:r>
      <w:r>
        <w:rPr>
          <w:rFonts w:ascii="Arial" w:hAnsi="Arial" w:cs="Arial"/>
          <w:color w:val="auto"/>
        </w:rPr>
        <w:t>Staff</w:t>
      </w:r>
      <w:r w:rsidR="006E49E1">
        <w:rPr>
          <w:rFonts w:ascii="Arial" w:hAnsi="Arial" w:cs="Arial"/>
          <w:color w:val="auto"/>
        </w:rPr>
        <w:t xml:space="preserve"> described </w:t>
      </w:r>
      <w:r w:rsidR="00102B6F">
        <w:rPr>
          <w:rFonts w:ascii="Arial" w:hAnsi="Arial" w:cs="Arial"/>
          <w:color w:val="auto"/>
        </w:rPr>
        <w:t xml:space="preserve">how servicing and maintenance occurs, including preventative maintenance in line with schedules. </w:t>
      </w:r>
    </w:p>
    <w:bookmarkEnd w:id="3"/>
    <w:p w14:paraId="16FAD3A8" w14:textId="3CE621AB" w:rsidR="00C41876" w:rsidRDefault="00C41876" w:rsidP="00A055FE">
      <w:pPr>
        <w:pStyle w:val="CommentText"/>
        <w:spacing w:line="276" w:lineRule="auto"/>
        <w:rPr>
          <w:rFonts w:ascii="Arial" w:hAnsi="Arial" w:cs="Arial"/>
          <w:color w:val="auto"/>
        </w:rPr>
      </w:pPr>
      <w:r>
        <w:rPr>
          <w:rFonts w:ascii="Arial" w:hAnsi="Arial" w:cs="Arial"/>
          <w:color w:val="auto"/>
        </w:rPr>
        <w:t xml:space="preserve">Consumers </w:t>
      </w:r>
      <w:r w:rsidR="00B00469">
        <w:rPr>
          <w:rFonts w:ascii="Arial" w:hAnsi="Arial" w:cs="Arial"/>
          <w:color w:val="auto"/>
        </w:rPr>
        <w:t xml:space="preserve">considered furniture, fittings and equipment are safe, suitable and </w:t>
      </w:r>
      <w:r w:rsidR="00275E74">
        <w:rPr>
          <w:rFonts w:ascii="Arial" w:hAnsi="Arial" w:cs="Arial"/>
          <w:color w:val="auto"/>
        </w:rPr>
        <w:t>clean</w:t>
      </w:r>
      <w:r w:rsidR="000D674F">
        <w:rPr>
          <w:rFonts w:ascii="Arial" w:hAnsi="Arial" w:cs="Arial"/>
          <w:color w:val="auto"/>
        </w:rPr>
        <w:t xml:space="preserve">. </w:t>
      </w:r>
      <w:r>
        <w:rPr>
          <w:rFonts w:ascii="Arial" w:hAnsi="Arial" w:cs="Arial"/>
          <w:color w:val="auto"/>
        </w:rPr>
        <w:t>Staff described how service equipment is cleaned and maintained according to a schedule and maintenance records confirmed this occurs.</w:t>
      </w:r>
    </w:p>
    <w:p w14:paraId="6D59E89F" w14:textId="52AA9730" w:rsidR="00E206F2" w:rsidRPr="00B83D6B" w:rsidRDefault="003C3B5A" w:rsidP="43719607">
      <w:pPr>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4587E883"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AA6059">
              <w:rPr>
                <w:rFonts w:ascii="Arial" w:eastAsia="Arial" w:hAnsi="Arial" w:cs="Arial"/>
              </w:rPr>
              <w:t>Compliant</w:t>
            </w:r>
          </w:p>
        </w:tc>
      </w:tr>
      <w:tr w:rsidR="00532C52"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E8510CC" w:rsidR="00532C52" w:rsidRPr="00AA6059"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A6059">
              <w:rPr>
                <w:rFonts w:ascii="Arial" w:eastAsia="Arial" w:hAnsi="Arial" w:cs="Arial"/>
                <w:color w:val="auto"/>
              </w:rPr>
              <w:t>Compliant</w:t>
            </w:r>
          </w:p>
        </w:tc>
      </w:tr>
      <w:tr w:rsidR="00532C52"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1E22A32" w:rsidR="00532C52" w:rsidRPr="00AA6059"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A6059">
              <w:rPr>
                <w:rFonts w:ascii="Arial" w:eastAsia="Arial" w:hAnsi="Arial" w:cs="Arial"/>
                <w:color w:val="auto"/>
              </w:rPr>
              <w:t>Compliant</w:t>
            </w:r>
          </w:p>
        </w:tc>
      </w:tr>
      <w:tr w:rsidR="00532C52"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C79699A" w:rsidR="00532C52" w:rsidRPr="00AA6059"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A6059">
              <w:rPr>
                <w:rFonts w:ascii="Arial" w:eastAsia="Arial" w:hAnsi="Arial" w:cs="Arial"/>
                <w:color w:val="auto"/>
              </w:rPr>
              <w:t>Compliant</w:t>
            </w:r>
          </w:p>
        </w:tc>
      </w:tr>
      <w:tr w:rsidR="00532C52"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48D4FD94" w:rsidR="00532C52" w:rsidRPr="00AA6059"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A6059">
              <w:rPr>
                <w:rFonts w:ascii="Arial" w:eastAsia="Arial" w:hAnsi="Arial" w:cs="Arial"/>
                <w:color w:val="auto"/>
              </w:rPr>
              <w:t>Compliant</w:t>
            </w:r>
          </w:p>
        </w:tc>
      </w:tr>
    </w:tbl>
    <w:p w14:paraId="4D9EC263" w14:textId="6027A657"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5201081" w14:textId="7CDB0AD3" w:rsidR="00656109" w:rsidRPr="00656109" w:rsidRDefault="00656109" w:rsidP="00A055FE">
      <w:pPr>
        <w:spacing w:line="276" w:lineRule="auto"/>
        <w:rPr>
          <w:rFonts w:ascii="Arial" w:eastAsia="Calibri" w:hAnsi="Arial" w:cs="Arial"/>
        </w:rPr>
      </w:pPr>
      <w:r w:rsidRPr="00656109">
        <w:rPr>
          <w:rFonts w:ascii="Arial" w:eastAsia="Calibri" w:hAnsi="Arial" w:cs="Arial"/>
        </w:rPr>
        <w:t xml:space="preserve">Consumers and </w:t>
      </w:r>
      <w:r w:rsidR="00D50314">
        <w:rPr>
          <w:rFonts w:ascii="Arial" w:eastAsia="Calibri" w:hAnsi="Arial" w:cs="Arial"/>
        </w:rPr>
        <w:t xml:space="preserve">their </w:t>
      </w:r>
      <w:r w:rsidRPr="00656109">
        <w:rPr>
          <w:rFonts w:ascii="Arial" w:eastAsia="Calibri" w:hAnsi="Arial" w:cs="Arial"/>
        </w:rPr>
        <w:t xml:space="preserve">representatives </w:t>
      </w:r>
      <w:r w:rsidR="00D50314">
        <w:rPr>
          <w:rFonts w:ascii="Arial" w:eastAsia="Calibri" w:hAnsi="Arial" w:cs="Arial"/>
        </w:rPr>
        <w:t>s</w:t>
      </w:r>
      <w:r w:rsidRPr="00656109">
        <w:rPr>
          <w:rFonts w:ascii="Arial" w:eastAsia="Calibri" w:hAnsi="Arial" w:cs="Arial"/>
        </w:rPr>
        <w:t xml:space="preserve">aid they were encouraged and supported to provide feedback and make complaints. Staff described ways to support consumers to make complaints. Consumers are provided with information about how to make a complaint or provide feedback through feedback forms and consumer meeting forums. </w:t>
      </w:r>
    </w:p>
    <w:p w14:paraId="1E12C550" w14:textId="60012703" w:rsidR="00656109" w:rsidRPr="00656109" w:rsidRDefault="00656109" w:rsidP="00A055FE">
      <w:pPr>
        <w:spacing w:before="240" w:line="276" w:lineRule="auto"/>
        <w:rPr>
          <w:rFonts w:ascii="Arial" w:eastAsia="Calibri" w:hAnsi="Arial" w:cs="Arial"/>
        </w:rPr>
      </w:pPr>
      <w:r>
        <w:rPr>
          <w:rFonts w:ascii="Arial" w:eastAsia="Calibri" w:hAnsi="Arial" w:cs="Arial"/>
        </w:rPr>
        <w:t xml:space="preserve">Consumers had not used </w:t>
      </w:r>
      <w:r w:rsidRPr="00656109">
        <w:rPr>
          <w:rFonts w:ascii="Arial" w:eastAsia="Calibri" w:hAnsi="Arial" w:cs="Arial"/>
        </w:rPr>
        <w:t xml:space="preserve">advocates and language </w:t>
      </w:r>
      <w:r w:rsidR="00F119D4" w:rsidRPr="00656109">
        <w:rPr>
          <w:rFonts w:ascii="Arial" w:eastAsia="Calibri" w:hAnsi="Arial" w:cs="Arial"/>
        </w:rPr>
        <w:t>services</w:t>
      </w:r>
      <w:r w:rsidR="00F119D4">
        <w:rPr>
          <w:rFonts w:ascii="Arial" w:eastAsia="Calibri" w:hAnsi="Arial" w:cs="Arial"/>
        </w:rPr>
        <w:t xml:space="preserve"> but</w:t>
      </w:r>
      <w:r w:rsidR="001B76FC">
        <w:rPr>
          <w:rFonts w:ascii="Arial" w:eastAsia="Calibri" w:hAnsi="Arial" w:cs="Arial"/>
        </w:rPr>
        <w:t xml:space="preserve"> were aware of </w:t>
      </w:r>
      <w:r w:rsidRPr="00656109">
        <w:rPr>
          <w:rFonts w:ascii="Arial" w:eastAsia="Calibri" w:hAnsi="Arial" w:cs="Arial"/>
        </w:rPr>
        <w:t xml:space="preserve">how to provide feedback or make a complaint internally and externally. </w:t>
      </w:r>
      <w:r w:rsidR="007E5E84">
        <w:rPr>
          <w:rFonts w:ascii="Arial" w:eastAsia="Calibri" w:hAnsi="Arial" w:cs="Arial"/>
        </w:rPr>
        <w:t xml:space="preserve">Complaints information is available in multiple languages. </w:t>
      </w:r>
      <w:r w:rsidR="00065E36">
        <w:rPr>
          <w:rFonts w:ascii="Arial" w:eastAsia="Calibri" w:hAnsi="Arial" w:cs="Arial"/>
        </w:rPr>
        <w:t>B</w:t>
      </w:r>
      <w:r w:rsidR="00065E36" w:rsidRPr="00656109">
        <w:rPr>
          <w:rFonts w:ascii="Arial" w:eastAsia="Calibri" w:hAnsi="Arial" w:cs="Arial"/>
        </w:rPr>
        <w:t xml:space="preserve">rochures and posters regarding </w:t>
      </w:r>
      <w:r w:rsidRPr="00656109">
        <w:rPr>
          <w:rFonts w:ascii="Arial" w:eastAsia="Calibri" w:hAnsi="Arial" w:cs="Arial"/>
        </w:rPr>
        <w:t xml:space="preserve">advocates, language services and other methods of raising complaints are displayed. Staff said they </w:t>
      </w:r>
      <w:r w:rsidR="00F85F37">
        <w:rPr>
          <w:rFonts w:ascii="Arial" w:eastAsia="Calibri" w:hAnsi="Arial" w:cs="Arial"/>
        </w:rPr>
        <w:t xml:space="preserve">will </w:t>
      </w:r>
      <w:r w:rsidRPr="00656109">
        <w:rPr>
          <w:rFonts w:ascii="Arial" w:eastAsia="Calibri" w:hAnsi="Arial" w:cs="Arial"/>
        </w:rPr>
        <w:t xml:space="preserve">assist consumers </w:t>
      </w:r>
      <w:r w:rsidR="00F85F37">
        <w:rPr>
          <w:rFonts w:ascii="Arial" w:eastAsia="Calibri" w:hAnsi="Arial" w:cs="Arial"/>
        </w:rPr>
        <w:t xml:space="preserve">in accessing </w:t>
      </w:r>
      <w:r w:rsidRPr="00656109">
        <w:rPr>
          <w:rFonts w:ascii="Arial" w:eastAsia="Calibri" w:hAnsi="Arial" w:cs="Arial"/>
        </w:rPr>
        <w:t>these services if required.</w:t>
      </w:r>
    </w:p>
    <w:p w14:paraId="196DA2FF" w14:textId="01BDAD4E" w:rsidR="00656109" w:rsidRPr="00AA6059" w:rsidRDefault="00656109" w:rsidP="00A055FE">
      <w:pPr>
        <w:spacing w:line="276" w:lineRule="auto"/>
        <w:rPr>
          <w:rFonts w:ascii="Arial" w:eastAsia="Calibri" w:hAnsi="Arial" w:cs="Arial"/>
        </w:rPr>
      </w:pPr>
      <w:r w:rsidRPr="00AA6059">
        <w:rPr>
          <w:rFonts w:ascii="Arial" w:eastAsia="Calibri" w:hAnsi="Arial" w:cs="Arial"/>
        </w:rPr>
        <w:t xml:space="preserve">Most consumers </w:t>
      </w:r>
      <w:r w:rsidR="00AA6059" w:rsidRPr="00AA6059">
        <w:rPr>
          <w:rFonts w:ascii="Arial" w:eastAsia="Calibri" w:hAnsi="Arial" w:cs="Arial"/>
        </w:rPr>
        <w:t>said t</w:t>
      </w:r>
      <w:r w:rsidRPr="00AA6059">
        <w:rPr>
          <w:rFonts w:ascii="Arial" w:eastAsia="Calibri" w:hAnsi="Arial" w:cs="Arial"/>
        </w:rPr>
        <w:t xml:space="preserve">heir concerns are addressed appropriately and in a timely manner and described actions taken by the service, including that an apology is provided. </w:t>
      </w:r>
      <w:r w:rsidR="0068159A">
        <w:rPr>
          <w:rFonts w:ascii="Arial" w:eastAsia="Calibri" w:hAnsi="Arial" w:cs="Arial"/>
        </w:rPr>
        <w:t>The service maintains a complaint and incident register, which re</w:t>
      </w:r>
      <w:r w:rsidR="000F52B8">
        <w:rPr>
          <w:rFonts w:ascii="Arial" w:eastAsia="Calibri" w:hAnsi="Arial" w:cs="Arial"/>
        </w:rPr>
        <w:t>flected</w:t>
      </w:r>
      <w:r w:rsidR="0068159A">
        <w:rPr>
          <w:rFonts w:ascii="Arial" w:eastAsia="Calibri" w:hAnsi="Arial" w:cs="Arial"/>
        </w:rPr>
        <w:t xml:space="preserve"> timely and appropriate actions are taken and open disclosure is used.</w:t>
      </w:r>
    </w:p>
    <w:p w14:paraId="6261AF72" w14:textId="2E14561B" w:rsidR="00AA6059" w:rsidRDefault="00A77E69" w:rsidP="00A055FE">
      <w:pPr>
        <w:pStyle w:val="CommentText"/>
        <w:spacing w:line="276" w:lineRule="auto"/>
        <w:rPr>
          <w:rFonts w:ascii="Arial" w:hAnsi="Arial" w:cs="Arial"/>
          <w:color w:val="auto"/>
        </w:rPr>
      </w:pPr>
      <w:r>
        <w:rPr>
          <w:rFonts w:ascii="Arial" w:hAnsi="Arial" w:cs="Arial"/>
          <w:color w:val="auto"/>
        </w:rPr>
        <w:t>Consumers said changes were made</w:t>
      </w:r>
      <w:r w:rsidR="003103B5">
        <w:rPr>
          <w:rFonts w:ascii="Arial" w:hAnsi="Arial" w:cs="Arial"/>
          <w:color w:val="auto"/>
        </w:rPr>
        <w:t xml:space="preserve"> at the service</w:t>
      </w:r>
      <w:r>
        <w:rPr>
          <w:rFonts w:ascii="Arial" w:hAnsi="Arial" w:cs="Arial"/>
          <w:color w:val="auto"/>
        </w:rPr>
        <w:t xml:space="preserve"> in response to their complaints</w:t>
      </w:r>
      <w:r w:rsidR="003103B5">
        <w:rPr>
          <w:rFonts w:ascii="Arial" w:hAnsi="Arial" w:cs="Arial"/>
          <w:color w:val="auto"/>
        </w:rPr>
        <w:t xml:space="preserve">. </w:t>
      </w:r>
      <w:r w:rsidR="009431A1">
        <w:rPr>
          <w:rFonts w:ascii="Arial" w:hAnsi="Arial" w:cs="Arial"/>
          <w:color w:val="auto"/>
        </w:rPr>
        <w:t xml:space="preserve">Staff described </w:t>
      </w:r>
      <w:r w:rsidR="00060A0C">
        <w:rPr>
          <w:rFonts w:ascii="Arial" w:hAnsi="Arial" w:cs="Arial"/>
          <w:color w:val="auto"/>
        </w:rPr>
        <w:t xml:space="preserve">how feedback data is reviewed and analysed to inform improvements. </w:t>
      </w:r>
      <w:r w:rsidR="00A07099">
        <w:rPr>
          <w:rFonts w:ascii="Arial" w:hAnsi="Arial" w:cs="Arial"/>
          <w:color w:val="auto"/>
        </w:rPr>
        <w:t xml:space="preserve">The service’s plan for continuous improvement reflected consumer feedback. </w:t>
      </w:r>
      <w:r w:rsidR="00AA6059">
        <w:rPr>
          <w:rFonts w:ascii="Arial" w:hAnsi="Arial" w:cs="Arial"/>
          <w:color w:val="auto"/>
        </w:rPr>
        <w:t xml:space="preserve"> </w:t>
      </w:r>
    </w:p>
    <w:p w14:paraId="11CCD8E7" w14:textId="1AD49922" w:rsidR="00E206F2" w:rsidRPr="00B83D6B" w:rsidRDefault="003C3B5A" w:rsidP="43719607">
      <w:pPr>
        <w:rPr>
          <w:rFonts w:ascii="Arial" w:eastAsia="Arial" w:hAnsi="Arial" w:cs="Arial"/>
          <w:b/>
          <w:bCs/>
          <w:sz w:val="30"/>
          <w:szCs w:val="30"/>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4EBD9D20"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426C32">
              <w:rPr>
                <w:rFonts w:ascii="Arial" w:eastAsia="Arial" w:hAnsi="Arial" w:cs="Arial"/>
              </w:rPr>
              <w:t>Compliant</w:t>
            </w:r>
          </w:p>
        </w:tc>
      </w:tr>
      <w:tr w:rsidR="00C9354C"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B7BF1E0" w:rsidR="00C9354C" w:rsidRPr="00F52341"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52341">
              <w:rPr>
                <w:rFonts w:ascii="Arial" w:eastAsia="Arial" w:hAnsi="Arial" w:cs="Arial"/>
                <w:color w:val="auto"/>
              </w:rPr>
              <w:t>Compliant</w:t>
            </w:r>
          </w:p>
        </w:tc>
      </w:tr>
      <w:tr w:rsidR="00C9354C"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CFACFC0" w:rsidR="00C9354C" w:rsidRPr="00F52341"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52341">
              <w:rPr>
                <w:rFonts w:ascii="Arial" w:eastAsia="Arial" w:hAnsi="Arial" w:cs="Arial"/>
                <w:color w:val="auto"/>
              </w:rPr>
              <w:t>Compliant</w:t>
            </w:r>
          </w:p>
        </w:tc>
      </w:tr>
      <w:tr w:rsidR="00C9354C"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3D00ED7D" w:rsidR="00C9354C" w:rsidRPr="00F52341"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52341">
              <w:rPr>
                <w:rFonts w:ascii="Arial" w:eastAsia="Arial" w:hAnsi="Arial" w:cs="Arial"/>
                <w:color w:val="auto"/>
              </w:rPr>
              <w:t>Compliant</w:t>
            </w:r>
          </w:p>
        </w:tc>
      </w:tr>
      <w:tr w:rsidR="00C9354C"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AF5ACAD" w:rsidR="00C9354C" w:rsidRPr="00F52341"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52341">
              <w:rPr>
                <w:rFonts w:ascii="Arial" w:eastAsia="Arial" w:hAnsi="Arial" w:cs="Arial"/>
                <w:color w:val="auto"/>
              </w:rPr>
              <w:t>Compliant</w:t>
            </w:r>
          </w:p>
        </w:tc>
      </w:tr>
      <w:tr w:rsidR="00C9354C"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8E5B70" w:rsidRDefault="00C9354C" w:rsidP="43719607">
            <w:pPr>
              <w:spacing w:line="22" w:lineRule="atLeast"/>
              <w:rPr>
                <w:rFonts w:ascii="Arial" w:eastAsia="Arial" w:hAnsi="Arial" w:cs="Arial"/>
                <w:color w:val="auto"/>
              </w:rPr>
            </w:pPr>
            <w:r w:rsidRPr="008E5B70">
              <w:rPr>
                <w:rFonts w:ascii="Arial" w:eastAsia="Arial" w:hAnsi="Arial" w:cs="Arial"/>
                <w:color w:val="auto"/>
              </w:rPr>
              <w:t>Requirement 7(3)(e)</w:t>
            </w:r>
          </w:p>
        </w:tc>
        <w:tc>
          <w:tcPr>
            <w:tcW w:w="0" w:type="auto"/>
            <w:tcBorders>
              <w:right w:val="single" w:sz="4" w:space="0" w:color="auto"/>
            </w:tcBorders>
          </w:tcPr>
          <w:p w14:paraId="0A9C8FFD" w14:textId="4E2BCAA1" w:rsidR="00C9354C" w:rsidRPr="008E5B70"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E5B70">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6C866C2" w:rsidR="00C9354C" w:rsidRPr="008E5B70"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52341">
              <w:rPr>
                <w:rFonts w:ascii="Arial" w:eastAsia="Arial" w:hAnsi="Arial" w:cs="Arial"/>
                <w:color w:val="auto"/>
              </w:rPr>
              <w:t>Compliant</w:t>
            </w:r>
          </w:p>
        </w:tc>
      </w:tr>
    </w:tbl>
    <w:p w14:paraId="3C1A86A6" w14:textId="139148E7"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47A68D66" w14:textId="21BEC50D" w:rsidR="00D42241" w:rsidRPr="00715AAF" w:rsidRDefault="00D42241" w:rsidP="00A055FE">
      <w:pPr>
        <w:spacing w:line="276" w:lineRule="auto"/>
        <w:rPr>
          <w:rFonts w:ascii="Arial" w:hAnsi="Arial" w:cs="Arial"/>
        </w:rPr>
      </w:pPr>
      <w:r w:rsidRPr="00715AAF">
        <w:rPr>
          <w:rFonts w:ascii="Arial" w:hAnsi="Arial" w:cs="Arial"/>
        </w:rPr>
        <w:t xml:space="preserve">The Assessment Team recommended the following requirement </w:t>
      </w:r>
      <w:r w:rsidR="00E42C10">
        <w:rPr>
          <w:rFonts w:ascii="Arial" w:hAnsi="Arial" w:cs="Arial"/>
        </w:rPr>
        <w:t>w</w:t>
      </w:r>
      <w:r w:rsidRPr="00715AAF">
        <w:rPr>
          <w:rFonts w:ascii="Arial" w:hAnsi="Arial" w:cs="Arial"/>
        </w:rPr>
        <w:t>as not met:</w:t>
      </w:r>
    </w:p>
    <w:p w14:paraId="5A0D3A81" w14:textId="515F6DDC" w:rsidR="008E4BC7" w:rsidRPr="00715AAF" w:rsidRDefault="008E4BC7" w:rsidP="00A055FE">
      <w:pPr>
        <w:pStyle w:val="ListParagraph"/>
        <w:numPr>
          <w:ilvl w:val="0"/>
          <w:numId w:val="18"/>
        </w:numPr>
        <w:spacing w:line="276" w:lineRule="auto"/>
        <w:rPr>
          <w:rFonts w:ascii="Arial" w:eastAsia="Arial" w:hAnsi="Arial" w:cs="Arial"/>
        </w:rPr>
      </w:pPr>
      <w:r w:rsidRPr="00715AAF">
        <w:rPr>
          <w:rFonts w:ascii="Arial" w:eastAsia="Arial" w:hAnsi="Arial" w:cs="Arial"/>
        </w:rPr>
        <w:t>The workforce is recruited, trained, equipped and supported to deliver the outcomes required by these standards.</w:t>
      </w:r>
    </w:p>
    <w:p w14:paraId="7136FDCA" w14:textId="77777777" w:rsidR="000133F5" w:rsidRDefault="00766B26" w:rsidP="00A055FE">
      <w:pPr>
        <w:spacing w:line="276" w:lineRule="auto"/>
        <w:rPr>
          <w:rFonts w:ascii="Arial" w:eastAsia="Arial" w:hAnsi="Arial" w:cs="Arial"/>
        </w:rPr>
      </w:pPr>
      <w:r>
        <w:rPr>
          <w:rFonts w:ascii="Arial" w:eastAsia="Arial" w:hAnsi="Arial" w:cs="Arial"/>
        </w:rPr>
        <w:t>Most</w:t>
      </w:r>
      <w:r w:rsidR="001841CC" w:rsidRPr="00715AAF">
        <w:rPr>
          <w:rFonts w:ascii="Arial" w:eastAsia="Arial" w:hAnsi="Arial" w:cs="Arial"/>
        </w:rPr>
        <w:t xml:space="preserve"> consumers and their </w:t>
      </w:r>
      <w:r w:rsidR="00EA68E0" w:rsidRPr="00715AAF">
        <w:rPr>
          <w:rFonts w:ascii="Arial" w:eastAsia="Arial" w:hAnsi="Arial" w:cs="Arial"/>
        </w:rPr>
        <w:t>representatives</w:t>
      </w:r>
      <w:r w:rsidR="001841CC" w:rsidRPr="00715AAF">
        <w:rPr>
          <w:rFonts w:ascii="Arial" w:eastAsia="Arial" w:hAnsi="Arial" w:cs="Arial"/>
        </w:rPr>
        <w:t xml:space="preserve"> </w:t>
      </w:r>
      <w:r>
        <w:rPr>
          <w:rFonts w:ascii="Arial" w:eastAsia="Arial" w:hAnsi="Arial" w:cs="Arial"/>
        </w:rPr>
        <w:t>considered</w:t>
      </w:r>
      <w:r w:rsidR="00EA68E0" w:rsidRPr="00715AAF">
        <w:rPr>
          <w:rFonts w:ascii="Arial" w:eastAsia="Arial" w:hAnsi="Arial" w:cs="Arial"/>
        </w:rPr>
        <w:t xml:space="preserve"> staff were well trained to perform their duties.</w:t>
      </w:r>
      <w:r w:rsidR="000133F5">
        <w:rPr>
          <w:rFonts w:ascii="Arial" w:eastAsia="Arial" w:hAnsi="Arial" w:cs="Arial"/>
        </w:rPr>
        <w:t xml:space="preserve"> Staff considered they received suitable training and could request additional training if needed.</w:t>
      </w:r>
      <w:r w:rsidR="00EA68E0" w:rsidRPr="00715AAF">
        <w:rPr>
          <w:rFonts w:ascii="Arial" w:eastAsia="Arial" w:hAnsi="Arial" w:cs="Arial"/>
        </w:rPr>
        <w:t xml:space="preserve"> </w:t>
      </w:r>
    </w:p>
    <w:p w14:paraId="1DE1B48E" w14:textId="0E692BAE" w:rsidR="001841CC" w:rsidRDefault="00FE68E6" w:rsidP="00A055FE">
      <w:pPr>
        <w:spacing w:line="276" w:lineRule="auto"/>
        <w:rPr>
          <w:rFonts w:ascii="Arial" w:eastAsia="Arial" w:hAnsi="Arial" w:cs="Arial"/>
        </w:rPr>
      </w:pPr>
      <w:r>
        <w:rPr>
          <w:rFonts w:ascii="Arial" w:eastAsia="Arial" w:hAnsi="Arial" w:cs="Arial"/>
        </w:rPr>
        <w:t xml:space="preserve">The Assessment Team identified deficits regarding </w:t>
      </w:r>
      <w:r w:rsidR="00EA68E0" w:rsidRPr="00715AAF">
        <w:rPr>
          <w:rFonts w:ascii="Arial" w:eastAsia="Arial" w:hAnsi="Arial" w:cs="Arial"/>
        </w:rPr>
        <w:t>S</w:t>
      </w:r>
      <w:r w:rsidR="003C6436">
        <w:rPr>
          <w:rFonts w:ascii="Arial" w:eastAsia="Arial" w:hAnsi="Arial" w:cs="Arial"/>
        </w:rPr>
        <w:t xml:space="preserve">erious </w:t>
      </w:r>
      <w:r w:rsidR="00EA68E0" w:rsidRPr="00715AAF">
        <w:rPr>
          <w:rFonts w:ascii="Arial" w:eastAsia="Arial" w:hAnsi="Arial" w:cs="Arial"/>
        </w:rPr>
        <w:t>I</w:t>
      </w:r>
      <w:r w:rsidR="003C6436">
        <w:rPr>
          <w:rFonts w:ascii="Arial" w:eastAsia="Arial" w:hAnsi="Arial" w:cs="Arial"/>
        </w:rPr>
        <w:t xml:space="preserve">ncident </w:t>
      </w:r>
      <w:r w:rsidR="00EA68E0" w:rsidRPr="00715AAF">
        <w:rPr>
          <w:rFonts w:ascii="Arial" w:eastAsia="Arial" w:hAnsi="Arial" w:cs="Arial"/>
        </w:rPr>
        <w:t>R</w:t>
      </w:r>
      <w:r w:rsidR="003C6436">
        <w:rPr>
          <w:rFonts w:ascii="Arial" w:eastAsia="Arial" w:hAnsi="Arial" w:cs="Arial"/>
        </w:rPr>
        <w:t xml:space="preserve">esponse </w:t>
      </w:r>
      <w:r w:rsidR="00EA68E0" w:rsidRPr="00715AAF">
        <w:rPr>
          <w:rFonts w:ascii="Arial" w:eastAsia="Arial" w:hAnsi="Arial" w:cs="Arial"/>
        </w:rPr>
        <w:t>S</w:t>
      </w:r>
      <w:r w:rsidR="003C6436">
        <w:rPr>
          <w:rFonts w:ascii="Arial" w:eastAsia="Arial" w:hAnsi="Arial" w:cs="Arial"/>
        </w:rPr>
        <w:t>cheme (SIRS)</w:t>
      </w:r>
      <w:r w:rsidR="00EA68E0" w:rsidRPr="00715AAF">
        <w:rPr>
          <w:rFonts w:ascii="Arial" w:eastAsia="Arial" w:hAnsi="Arial" w:cs="Arial"/>
        </w:rPr>
        <w:t xml:space="preserve"> reporting requirements and training</w:t>
      </w:r>
      <w:r w:rsidR="001503F8">
        <w:rPr>
          <w:rFonts w:ascii="Arial" w:eastAsia="Arial" w:hAnsi="Arial" w:cs="Arial"/>
        </w:rPr>
        <w:t xml:space="preserve">, specifically relating to the named consumer </w:t>
      </w:r>
      <w:r w:rsidR="00D93379">
        <w:rPr>
          <w:rFonts w:ascii="Arial" w:eastAsia="Arial" w:hAnsi="Arial" w:cs="Arial"/>
        </w:rPr>
        <w:t xml:space="preserve">displaying aggressive behaviours </w:t>
      </w:r>
      <w:r w:rsidR="001503F8">
        <w:rPr>
          <w:rFonts w:ascii="Arial" w:eastAsia="Arial" w:hAnsi="Arial" w:cs="Arial"/>
        </w:rPr>
        <w:t>referenced at requirement 3(3)(b)</w:t>
      </w:r>
      <w:r w:rsidR="00EA68E0" w:rsidRPr="00715AAF">
        <w:rPr>
          <w:rFonts w:ascii="Arial" w:eastAsia="Arial" w:hAnsi="Arial" w:cs="Arial"/>
        </w:rPr>
        <w:t xml:space="preserve">. Training records indicate in May 2021 SIRS training </w:t>
      </w:r>
      <w:r w:rsidR="003C6436">
        <w:rPr>
          <w:rFonts w:ascii="Arial" w:eastAsia="Arial" w:hAnsi="Arial" w:cs="Arial"/>
        </w:rPr>
        <w:t>was</w:t>
      </w:r>
      <w:r w:rsidR="00EA68E0" w:rsidRPr="00715AAF">
        <w:rPr>
          <w:rFonts w:ascii="Arial" w:eastAsia="Arial" w:hAnsi="Arial" w:cs="Arial"/>
        </w:rPr>
        <w:t xml:space="preserve"> completed and another training session </w:t>
      </w:r>
      <w:r w:rsidR="003C6436">
        <w:rPr>
          <w:rFonts w:ascii="Arial" w:eastAsia="Arial" w:hAnsi="Arial" w:cs="Arial"/>
        </w:rPr>
        <w:t>wa</w:t>
      </w:r>
      <w:r w:rsidR="00EA68E0" w:rsidRPr="00715AAF">
        <w:rPr>
          <w:rFonts w:ascii="Arial" w:eastAsia="Arial" w:hAnsi="Arial" w:cs="Arial"/>
        </w:rPr>
        <w:t>s planned for September 2022.</w:t>
      </w:r>
      <w:r w:rsidR="00B12BAD">
        <w:rPr>
          <w:rFonts w:ascii="Arial" w:eastAsia="Arial" w:hAnsi="Arial" w:cs="Arial"/>
        </w:rPr>
        <w:t xml:space="preserve"> Staff did not have a shared understanding of </w:t>
      </w:r>
      <w:r w:rsidR="00B12BAD">
        <w:rPr>
          <w:rStyle w:val="normaltextrun"/>
          <w:rFonts w:ascii="Arial" w:hAnsi="Arial" w:cs="Arial"/>
          <w:shd w:val="clear" w:color="auto" w:fill="FFFFFF"/>
          <w:lang w:val="en-US"/>
        </w:rPr>
        <w:t>strategies to manage the named consumer’s behaviours.</w:t>
      </w:r>
    </w:p>
    <w:p w14:paraId="48C306F9" w14:textId="2F3FCFCF" w:rsidR="006731EC" w:rsidRPr="00715AAF" w:rsidRDefault="006731EC" w:rsidP="00A055FE">
      <w:pPr>
        <w:spacing w:line="276" w:lineRule="auto"/>
        <w:rPr>
          <w:rFonts w:ascii="Arial" w:eastAsia="Arial" w:hAnsi="Arial" w:cs="Arial"/>
        </w:rPr>
      </w:pPr>
      <w:r>
        <w:rPr>
          <w:rFonts w:ascii="Arial" w:eastAsia="Arial" w:hAnsi="Arial" w:cs="Arial"/>
        </w:rPr>
        <w:t xml:space="preserve">While I accept there was a deficit in </w:t>
      </w:r>
      <w:r w:rsidR="00843CF1">
        <w:rPr>
          <w:rFonts w:ascii="Arial" w:eastAsia="Arial" w:hAnsi="Arial" w:cs="Arial"/>
        </w:rPr>
        <w:t xml:space="preserve">staff knowledge regarding </w:t>
      </w:r>
      <w:r w:rsidR="00924F44">
        <w:rPr>
          <w:rFonts w:ascii="Arial" w:eastAsia="Arial" w:hAnsi="Arial" w:cs="Arial"/>
        </w:rPr>
        <w:t>behaviour</w:t>
      </w:r>
      <w:r w:rsidR="00843CF1">
        <w:rPr>
          <w:rFonts w:ascii="Arial" w:eastAsia="Arial" w:hAnsi="Arial" w:cs="Arial"/>
        </w:rPr>
        <w:t xml:space="preserve"> management</w:t>
      </w:r>
      <w:r w:rsidR="00924F44">
        <w:rPr>
          <w:rFonts w:ascii="Arial" w:eastAsia="Arial" w:hAnsi="Arial" w:cs="Arial"/>
        </w:rPr>
        <w:t xml:space="preserve"> for the named consumer</w:t>
      </w:r>
      <w:r w:rsidR="00843CF1">
        <w:rPr>
          <w:rFonts w:ascii="Arial" w:eastAsia="Arial" w:hAnsi="Arial" w:cs="Arial"/>
        </w:rPr>
        <w:t xml:space="preserve"> and </w:t>
      </w:r>
      <w:r>
        <w:rPr>
          <w:rFonts w:ascii="Arial" w:eastAsia="Arial" w:hAnsi="Arial" w:cs="Arial"/>
        </w:rPr>
        <w:t>SIRS reporting, I do not consider this is reflective of a systemic training failure. This issue has also been considered in requirement 8(3)(d).</w:t>
      </w:r>
      <w:r w:rsidR="004141F0">
        <w:rPr>
          <w:rFonts w:ascii="Arial" w:eastAsia="Arial" w:hAnsi="Arial" w:cs="Arial"/>
        </w:rPr>
        <w:t xml:space="preserve"> No further systemic deficits were brought forward in the Site Audit Report relating to staff training.</w:t>
      </w:r>
    </w:p>
    <w:p w14:paraId="547B8ACB" w14:textId="2DA9597E" w:rsidR="00715AAF" w:rsidRPr="00715AAF" w:rsidRDefault="006731EC" w:rsidP="00A055FE">
      <w:pPr>
        <w:spacing w:line="276" w:lineRule="auto"/>
        <w:rPr>
          <w:rFonts w:ascii="Arial" w:eastAsia="Arial" w:hAnsi="Arial" w:cs="Arial"/>
        </w:rPr>
      </w:pPr>
      <w:r>
        <w:rPr>
          <w:rFonts w:ascii="Arial" w:hAnsi="Arial" w:cs="Arial"/>
          <w:color w:val="auto"/>
        </w:rPr>
        <w:t>Overall the service demonstrated staff are recruited, trained, equipped and supported to deliver quality care and services.</w:t>
      </w:r>
    </w:p>
    <w:p w14:paraId="0CC3BE81" w14:textId="1BE2F3F1" w:rsidR="00715AAF" w:rsidRPr="00715AAF" w:rsidRDefault="00715AAF" w:rsidP="00A055FE">
      <w:pPr>
        <w:spacing w:line="276" w:lineRule="auto"/>
        <w:rPr>
          <w:rFonts w:ascii="Arial" w:hAnsi="Arial" w:cs="Arial"/>
          <w:color w:val="auto"/>
        </w:rPr>
      </w:pPr>
      <w:r w:rsidRPr="00715AAF">
        <w:rPr>
          <w:rFonts w:ascii="Arial" w:hAnsi="Arial" w:cs="Arial"/>
          <w:color w:val="auto"/>
        </w:rPr>
        <w:t xml:space="preserve">Therefore, I find requirement 7(3)(d) is compliant. </w:t>
      </w:r>
    </w:p>
    <w:p w14:paraId="287ED61C" w14:textId="16531CE7" w:rsidR="00715AAF" w:rsidRPr="00715AAF" w:rsidRDefault="00715AAF" w:rsidP="00A055FE">
      <w:pPr>
        <w:spacing w:line="276" w:lineRule="auto"/>
        <w:rPr>
          <w:rFonts w:ascii="Arial" w:eastAsia="Arial" w:hAnsi="Arial" w:cs="Arial"/>
        </w:rPr>
      </w:pPr>
      <w:r w:rsidRPr="00715AAF">
        <w:rPr>
          <w:rFonts w:ascii="Arial" w:hAnsi="Arial" w:cs="Arial"/>
          <w:color w:val="auto"/>
        </w:rPr>
        <w:t>I am satisfied the remaining 4 requirements of Quality Standard 7 are compl</w:t>
      </w:r>
      <w:r w:rsidR="000C1E07">
        <w:rPr>
          <w:rFonts w:ascii="Arial" w:hAnsi="Arial" w:cs="Arial"/>
          <w:color w:val="auto"/>
        </w:rPr>
        <w:t>i</w:t>
      </w:r>
      <w:r w:rsidRPr="00715AAF">
        <w:rPr>
          <w:rFonts w:ascii="Arial" w:hAnsi="Arial" w:cs="Arial"/>
          <w:color w:val="auto"/>
        </w:rPr>
        <w:t>a</w:t>
      </w:r>
      <w:r w:rsidR="000C1E07">
        <w:rPr>
          <w:rFonts w:ascii="Arial" w:hAnsi="Arial" w:cs="Arial"/>
          <w:color w:val="auto"/>
        </w:rPr>
        <w:t>n</w:t>
      </w:r>
      <w:r w:rsidRPr="00715AAF">
        <w:rPr>
          <w:rFonts w:ascii="Arial" w:hAnsi="Arial" w:cs="Arial"/>
          <w:color w:val="auto"/>
        </w:rPr>
        <w:t>t</w:t>
      </w:r>
      <w:r w:rsidR="00767518">
        <w:rPr>
          <w:rFonts w:ascii="Arial" w:hAnsi="Arial" w:cs="Arial"/>
          <w:color w:val="auto"/>
        </w:rPr>
        <w:t>.</w:t>
      </w:r>
    </w:p>
    <w:p w14:paraId="2FD419DC" w14:textId="00352E9E" w:rsidR="00AA6059" w:rsidRDefault="00AA6059" w:rsidP="00A055FE">
      <w:pPr>
        <w:spacing w:before="240" w:line="276" w:lineRule="auto"/>
        <w:rPr>
          <w:rFonts w:ascii="Arial" w:eastAsia="Calibri" w:hAnsi="Arial" w:cs="Arial"/>
        </w:rPr>
      </w:pPr>
      <w:r w:rsidRPr="00715AAF">
        <w:rPr>
          <w:rFonts w:ascii="Arial" w:eastAsia="Calibri" w:hAnsi="Arial" w:cs="Arial"/>
        </w:rPr>
        <w:lastRenderedPageBreak/>
        <w:t>Consumers and their representatives said call bells are promptly attended</w:t>
      </w:r>
      <w:r w:rsidRPr="00B5224C">
        <w:rPr>
          <w:rFonts w:ascii="Arial" w:eastAsia="Calibri" w:hAnsi="Arial" w:cs="Arial"/>
        </w:rPr>
        <w:t xml:space="preserve"> and there </w:t>
      </w:r>
      <w:r w:rsidR="00767518">
        <w:rPr>
          <w:rFonts w:ascii="Arial" w:eastAsia="Calibri" w:hAnsi="Arial" w:cs="Arial"/>
        </w:rPr>
        <w:t xml:space="preserve">is </w:t>
      </w:r>
      <w:r w:rsidRPr="00B5224C">
        <w:rPr>
          <w:rFonts w:ascii="Arial" w:eastAsia="Calibri" w:hAnsi="Arial" w:cs="Arial"/>
        </w:rPr>
        <w:t xml:space="preserve">sufficient staff to meet their needs and deliver safe and quality care. Staff said </w:t>
      </w:r>
      <w:r w:rsidR="00242F4D">
        <w:rPr>
          <w:rFonts w:ascii="Arial" w:eastAsia="Calibri" w:hAnsi="Arial" w:cs="Arial"/>
        </w:rPr>
        <w:t>they can</w:t>
      </w:r>
      <w:r w:rsidRPr="00B5224C">
        <w:rPr>
          <w:rFonts w:ascii="Arial" w:eastAsia="Calibri" w:hAnsi="Arial" w:cs="Arial"/>
        </w:rPr>
        <w:t xml:space="preserve"> provide care and services in accordance with consumers’ needs and preferences, and staff have sufficient time to undertake their allocated tasks and responsibilities. </w:t>
      </w:r>
      <w:r w:rsidR="00813CDD">
        <w:rPr>
          <w:rFonts w:ascii="Arial" w:eastAsia="Calibri" w:hAnsi="Arial" w:cs="Arial"/>
        </w:rPr>
        <w:t xml:space="preserve">The service has an effective rostering process to </w:t>
      </w:r>
      <w:r w:rsidR="000E5A28">
        <w:rPr>
          <w:rFonts w:ascii="Arial" w:eastAsia="Calibri" w:hAnsi="Arial" w:cs="Arial"/>
        </w:rPr>
        <w:t>deploy the relevant number of staff and fill vacant shifts.</w:t>
      </w:r>
    </w:p>
    <w:p w14:paraId="3B4B6533" w14:textId="24CB2338" w:rsidR="00426C32" w:rsidRDefault="00426C32" w:rsidP="00A055FE">
      <w:pPr>
        <w:spacing w:before="240" w:line="276" w:lineRule="auto"/>
        <w:rPr>
          <w:rFonts w:ascii="Arial" w:hAnsi="Arial" w:cs="Arial"/>
          <w:color w:val="auto"/>
        </w:rPr>
      </w:pPr>
      <w:r>
        <w:rPr>
          <w:rFonts w:ascii="Arial" w:hAnsi="Arial" w:cs="Arial"/>
          <w:color w:val="auto"/>
        </w:rPr>
        <w:t xml:space="preserve">Consumers and representatives confirmed staff </w:t>
      </w:r>
      <w:r w:rsidR="00767518">
        <w:rPr>
          <w:rFonts w:ascii="Arial" w:hAnsi="Arial" w:cs="Arial"/>
          <w:color w:val="auto"/>
        </w:rPr>
        <w:t>were</w:t>
      </w:r>
      <w:r>
        <w:rPr>
          <w:rFonts w:ascii="Arial" w:hAnsi="Arial" w:cs="Arial"/>
          <w:color w:val="auto"/>
        </w:rPr>
        <w:t xml:space="preserve"> kind and caring, treated consumers with respect</w:t>
      </w:r>
      <w:r w:rsidR="00A03DC1">
        <w:rPr>
          <w:rFonts w:ascii="Arial" w:hAnsi="Arial" w:cs="Arial"/>
          <w:color w:val="auto"/>
        </w:rPr>
        <w:t xml:space="preserve"> and honoured their </w:t>
      </w:r>
      <w:r>
        <w:rPr>
          <w:rFonts w:ascii="Arial" w:hAnsi="Arial" w:cs="Arial"/>
          <w:color w:val="auto"/>
        </w:rPr>
        <w:t>preferences</w:t>
      </w:r>
      <w:r w:rsidR="00A03DC1">
        <w:rPr>
          <w:rFonts w:ascii="Arial" w:hAnsi="Arial" w:cs="Arial"/>
          <w:color w:val="auto"/>
        </w:rPr>
        <w:t xml:space="preserve"> and identity</w:t>
      </w:r>
      <w:r w:rsidR="000118C0">
        <w:rPr>
          <w:rFonts w:ascii="Arial" w:hAnsi="Arial" w:cs="Arial"/>
          <w:color w:val="auto"/>
        </w:rPr>
        <w:t>.</w:t>
      </w:r>
      <w:r>
        <w:rPr>
          <w:rFonts w:ascii="Arial" w:hAnsi="Arial" w:cs="Arial"/>
          <w:color w:val="auto"/>
        </w:rPr>
        <w:t xml:space="preserve"> </w:t>
      </w:r>
      <w:r w:rsidR="00146EDF">
        <w:rPr>
          <w:rFonts w:ascii="Arial" w:hAnsi="Arial" w:cs="Arial"/>
          <w:color w:val="auto"/>
        </w:rPr>
        <w:t xml:space="preserve">Staff were observed interacting with consumers in a kind and patient manner. </w:t>
      </w:r>
    </w:p>
    <w:p w14:paraId="0F45BDE0" w14:textId="74309682" w:rsidR="00426C32" w:rsidRDefault="003C24F2" w:rsidP="004614A0">
      <w:pPr>
        <w:pStyle w:val="CommentText"/>
        <w:spacing w:line="276" w:lineRule="auto"/>
        <w:rPr>
          <w:rFonts w:ascii="Arial" w:hAnsi="Arial" w:cs="Arial"/>
          <w:color w:val="auto"/>
        </w:rPr>
      </w:pPr>
      <w:r>
        <w:rPr>
          <w:rFonts w:ascii="Arial" w:hAnsi="Arial" w:cs="Arial"/>
          <w:color w:val="auto"/>
        </w:rPr>
        <w:t>Position descriptions set out expectations for each role, and staff are required to meet qualification and registration requirements. Staff performance is monitored through feedback</w:t>
      </w:r>
      <w:r w:rsidR="000D2C29">
        <w:rPr>
          <w:rFonts w:ascii="Arial" w:hAnsi="Arial" w:cs="Arial"/>
          <w:color w:val="auto"/>
        </w:rPr>
        <w:t>, analysis of audit results and clinical data,</w:t>
      </w:r>
      <w:r>
        <w:rPr>
          <w:rFonts w:ascii="Arial" w:hAnsi="Arial" w:cs="Arial"/>
          <w:color w:val="auto"/>
        </w:rPr>
        <w:t xml:space="preserve"> and </w:t>
      </w:r>
      <w:r w:rsidR="000D2C29">
        <w:rPr>
          <w:rFonts w:ascii="Arial" w:hAnsi="Arial" w:cs="Arial"/>
          <w:color w:val="auto"/>
        </w:rPr>
        <w:t>annual performance appraisals.</w:t>
      </w:r>
      <w:r w:rsidR="004614A0">
        <w:rPr>
          <w:rFonts w:ascii="Arial" w:hAnsi="Arial" w:cs="Arial"/>
          <w:color w:val="auto"/>
        </w:rPr>
        <w:t xml:space="preserve"> The service’s records showed regular </w:t>
      </w:r>
      <w:r w:rsidR="00CC1F02">
        <w:rPr>
          <w:rFonts w:ascii="Arial" w:hAnsi="Arial" w:cs="Arial"/>
          <w:color w:val="auto"/>
        </w:rPr>
        <w:t xml:space="preserve">and timely performance appraisals occur. </w:t>
      </w:r>
    </w:p>
    <w:p w14:paraId="2BCF9EBC" w14:textId="3AB66E2C" w:rsidR="00075367" w:rsidRPr="00B83D6B" w:rsidRDefault="003C3B5A" w:rsidP="43719607">
      <w:pPr>
        <w:rPr>
          <w:rFonts w:ascii="Arial" w:eastAsia="Arial" w:hAnsi="Arial" w:cs="Arial"/>
        </w:rPr>
      </w:pPr>
      <w:r w:rsidRPr="43719607">
        <w:rPr>
          <w:rFonts w:ascii="Arial" w:eastAsia="Arial" w:hAnsi="Arial" w:cs="Arial"/>
          <w:color w:val="FF0000"/>
        </w:rPr>
        <w:br w:type="page"/>
      </w:r>
      <w:r w:rsidR="00075367"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033B2276"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BC1834">
              <w:rPr>
                <w:rFonts w:ascii="Arial" w:eastAsia="Arial" w:hAnsi="Arial" w:cs="Arial"/>
              </w:rPr>
              <w:t>Non-compliant</w:t>
            </w:r>
          </w:p>
        </w:tc>
      </w:tr>
      <w:tr w:rsidR="00C9354C"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11BE088" w:rsidR="00C9354C" w:rsidRPr="00BC1834"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BC1834">
              <w:rPr>
                <w:rFonts w:ascii="Arial" w:eastAsia="Arial" w:hAnsi="Arial" w:cs="Arial"/>
                <w:color w:val="auto"/>
              </w:rPr>
              <w:t>Compliant</w:t>
            </w:r>
          </w:p>
        </w:tc>
      </w:tr>
      <w:tr w:rsidR="00C9354C"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581B1DF" w:rsidR="00C9354C" w:rsidRPr="00BC1834"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BC1834">
              <w:rPr>
                <w:rFonts w:ascii="Arial" w:eastAsia="Arial" w:hAnsi="Arial" w:cs="Arial"/>
                <w:color w:val="auto"/>
              </w:rPr>
              <w:t>Compliant</w:t>
            </w:r>
          </w:p>
        </w:tc>
      </w:tr>
      <w:tr w:rsidR="00C9354C"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005D0BA2">
            <w:pPr>
              <w:pStyle w:val="ListParagraph"/>
              <w:numPr>
                <w:ilvl w:val="0"/>
                <w:numId w:val="14"/>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005D0BA2">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005D0BA2">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005D0BA2">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005D0BA2">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005D0BA2">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6FD83969" w:rsidR="00C9354C" w:rsidRPr="00BC1834"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BC1834">
              <w:rPr>
                <w:rFonts w:ascii="Arial" w:eastAsia="Arial" w:hAnsi="Arial" w:cs="Arial"/>
                <w:color w:val="auto"/>
              </w:rPr>
              <w:t>Non-compliant</w:t>
            </w:r>
          </w:p>
        </w:tc>
      </w:tr>
      <w:tr w:rsidR="00C9354C"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005D0BA2">
            <w:pPr>
              <w:pStyle w:val="ListParagraph"/>
              <w:numPr>
                <w:ilvl w:val="0"/>
                <w:numId w:val="15"/>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005D0BA2">
            <w:pPr>
              <w:pStyle w:val="ListParagraph"/>
              <w:numPr>
                <w:ilvl w:val="0"/>
                <w:numId w:val="15"/>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005D0BA2">
            <w:pPr>
              <w:pStyle w:val="ListParagraph"/>
              <w:numPr>
                <w:ilvl w:val="0"/>
                <w:numId w:val="15"/>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005D0BA2">
            <w:pPr>
              <w:pStyle w:val="ListParagraph"/>
              <w:numPr>
                <w:ilvl w:val="0"/>
                <w:numId w:val="15"/>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7B4B6ED3" w:rsidR="00C9354C" w:rsidRPr="00BC1834" w:rsidRDefault="00C9354C" w:rsidP="437196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BC1834">
              <w:rPr>
                <w:rFonts w:ascii="Arial" w:eastAsia="Arial" w:hAnsi="Arial" w:cs="Arial"/>
                <w:color w:val="auto"/>
              </w:rPr>
              <w:t>Non-compliant</w:t>
            </w:r>
          </w:p>
        </w:tc>
      </w:tr>
      <w:tr w:rsidR="00C9354C"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005D0BA2">
            <w:pPr>
              <w:pStyle w:val="ListParagraph"/>
              <w:numPr>
                <w:ilvl w:val="0"/>
                <w:numId w:val="16"/>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005D0BA2">
            <w:pPr>
              <w:pStyle w:val="ListParagraph"/>
              <w:numPr>
                <w:ilvl w:val="0"/>
                <w:numId w:val="16"/>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005D0BA2">
            <w:pPr>
              <w:pStyle w:val="ListParagraph"/>
              <w:numPr>
                <w:ilvl w:val="0"/>
                <w:numId w:val="16"/>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1A1C209A" w14:textId="684C588C" w:rsidR="00BC1834" w:rsidRPr="00BC1834" w:rsidRDefault="00C9354C" w:rsidP="00BC183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BC1834">
              <w:rPr>
                <w:rFonts w:ascii="Arial" w:eastAsia="Arial" w:hAnsi="Arial" w:cs="Arial"/>
                <w:color w:val="auto"/>
              </w:rPr>
              <w:t>Compliant</w:t>
            </w:r>
          </w:p>
          <w:p w14:paraId="6A41C0FF" w14:textId="551F5B78" w:rsidR="00C9354C" w:rsidRPr="00BC1834" w:rsidRDefault="00C9354C" w:rsidP="437196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p>
        </w:tc>
      </w:tr>
    </w:tbl>
    <w:p w14:paraId="4B9F1F08" w14:textId="4954C423" w:rsidR="00075367"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3F5491B" w14:textId="4BFEFF07" w:rsidR="00BC1834" w:rsidRDefault="00BC1834" w:rsidP="00A055FE">
      <w:pPr>
        <w:spacing w:line="276" w:lineRule="auto"/>
        <w:rPr>
          <w:rFonts w:ascii="Arial" w:hAnsi="Arial" w:cs="Arial"/>
        </w:rPr>
      </w:pPr>
      <w:r>
        <w:rPr>
          <w:rFonts w:ascii="Arial" w:hAnsi="Arial" w:cs="Arial"/>
        </w:rPr>
        <w:t>I have assessed this Quality Standard as non-compl</w:t>
      </w:r>
      <w:r w:rsidR="000C1E07">
        <w:rPr>
          <w:rFonts w:ascii="Arial" w:hAnsi="Arial" w:cs="Arial"/>
        </w:rPr>
        <w:t>i</w:t>
      </w:r>
      <w:r>
        <w:rPr>
          <w:rFonts w:ascii="Arial" w:hAnsi="Arial" w:cs="Arial"/>
        </w:rPr>
        <w:t xml:space="preserve">ant as I am </w:t>
      </w:r>
      <w:r w:rsidR="007621F6">
        <w:rPr>
          <w:rFonts w:ascii="Arial" w:hAnsi="Arial" w:cs="Arial"/>
        </w:rPr>
        <w:t>satisfied</w:t>
      </w:r>
      <w:r>
        <w:rPr>
          <w:rFonts w:ascii="Arial" w:hAnsi="Arial" w:cs="Arial"/>
        </w:rPr>
        <w:t xml:space="preserve"> the following requirements are non-compl</w:t>
      </w:r>
      <w:r w:rsidR="000C1E07">
        <w:rPr>
          <w:rFonts w:ascii="Arial" w:hAnsi="Arial" w:cs="Arial"/>
        </w:rPr>
        <w:t>i</w:t>
      </w:r>
      <w:r>
        <w:rPr>
          <w:rFonts w:ascii="Arial" w:hAnsi="Arial" w:cs="Arial"/>
        </w:rPr>
        <w:t xml:space="preserve">ant. </w:t>
      </w:r>
    </w:p>
    <w:p w14:paraId="07F233B7" w14:textId="77777777" w:rsidR="00BC1834" w:rsidRPr="00BC1834" w:rsidRDefault="00BC1834" w:rsidP="00A055FE">
      <w:pPr>
        <w:pStyle w:val="ListParagraph"/>
        <w:numPr>
          <w:ilvl w:val="0"/>
          <w:numId w:val="19"/>
        </w:numPr>
        <w:spacing w:line="276" w:lineRule="auto"/>
        <w:rPr>
          <w:rFonts w:ascii="Arial" w:eastAsia="Arial" w:hAnsi="Arial" w:cs="Arial"/>
        </w:rPr>
      </w:pPr>
      <w:r w:rsidRPr="00BC1834">
        <w:rPr>
          <w:rFonts w:ascii="Arial" w:eastAsia="Arial" w:hAnsi="Arial" w:cs="Arial"/>
        </w:rPr>
        <w:t>Effective organisation wide governance systems relating to the following:</w:t>
      </w:r>
    </w:p>
    <w:p w14:paraId="71B6A36F" w14:textId="4BAC6BC6" w:rsidR="00BC1834" w:rsidRPr="00B83D6B" w:rsidRDefault="00BC1834" w:rsidP="00A055FE">
      <w:pPr>
        <w:pStyle w:val="ListParagraph"/>
        <w:numPr>
          <w:ilvl w:val="0"/>
          <w:numId w:val="20"/>
        </w:numPr>
        <w:spacing w:line="276" w:lineRule="auto"/>
        <w:rPr>
          <w:rFonts w:ascii="Arial" w:eastAsia="Arial" w:hAnsi="Arial" w:cs="Arial"/>
        </w:rPr>
      </w:pPr>
      <w:r w:rsidRPr="43719607">
        <w:rPr>
          <w:rFonts w:ascii="Arial" w:eastAsia="Arial" w:hAnsi="Arial" w:cs="Arial"/>
        </w:rPr>
        <w:t>information management;</w:t>
      </w:r>
    </w:p>
    <w:p w14:paraId="45BFF667" w14:textId="337B3733" w:rsidR="00BC1834" w:rsidRPr="00B83D6B" w:rsidRDefault="00BC1834" w:rsidP="00A055FE">
      <w:pPr>
        <w:pStyle w:val="ListParagraph"/>
        <w:numPr>
          <w:ilvl w:val="0"/>
          <w:numId w:val="20"/>
        </w:numPr>
        <w:spacing w:line="276" w:lineRule="auto"/>
        <w:rPr>
          <w:rFonts w:ascii="Arial" w:eastAsia="Arial" w:hAnsi="Arial" w:cs="Arial"/>
        </w:rPr>
      </w:pPr>
      <w:r w:rsidRPr="43719607">
        <w:rPr>
          <w:rFonts w:ascii="Arial" w:eastAsia="Arial" w:hAnsi="Arial" w:cs="Arial"/>
        </w:rPr>
        <w:t>continuous improvement;</w:t>
      </w:r>
    </w:p>
    <w:p w14:paraId="522FC82A" w14:textId="0E1ED68B" w:rsidR="007621F6" w:rsidRDefault="00BC1834" w:rsidP="00A055FE">
      <w:pPr>
        <w:pStyle w:val="ListParagraph"/>
        <w:numPr>
          <w:ilvl w:val="0"/>
          <w:numId w:val="20"/>
        </w:numPr>
        <w:spacing w:line="276" w:lineRule="auto"/>
        <w:rPr>
          <w:rFonts w:ascii="Arial" w:eastAsia="Arial" w:hAnsi="Arial" w:cs="Arial"/>
        </w:rPr>
      </w:pPr>
      <w:r w:rsidRPr="00BC1834">
        <w:rPr>
          <w:rFonts w:ascii="Arial" w:eastAsia="Arial" w:hAnsi="Arial" w:cs="Arial"/>
        </w:rPr>
        <w:t>financial governance;</w:t>
      </w:r>
    </w:p>
    <w:p w14:paraId="3E1D0CBA" w14:textId="7074F6DF" w:rsidR="00BC1834" w:rsidRPr="007621F6" w:rsidRDefault="00BC1834" w:rsidP="00A055FE">
      <w:pPr>
        <w:pStyle w:val="ListParagraph"/>
        <w:numPr>
          <w:ilvl w:val="0"/>
          <w:numId w:val="20"/>
        </w:numPr>
        <w:spacing w:line="276" w:lineRule="auto"/>
        <w:rPr>
          <w:rFonts w:ascii="Arial" w:eastAsia="Arial" w:hAnsi="Arial" w:cs="Arial"/>
        </w:rPr>
      </w:pPr>
      <w:r w:rsidRPr="007621F6">
        <w:rPr>
          <w:rFonts w:ascii="Arial" w:eastAsia="Arial" w:hAnsi="Arial" w:cs="Arial"/>
        </w:rPr>
        <w:lastRenderedPageBreak/>
        <w:t>workforce governance, including the assignment of clear responsibilities and accountabilities;</w:t>
      </w:r>
    </w:p>
    <w:p w14:paraId="2121EA4F" w14:textId="77777777" w:rsidR="007621F6" w:rsidRPr="00B83D6B" w:rsidRDefault="007621F6" w:rsidP="00A055FE">
      <w:pPr>
        <w:pStyle w:val="ListParagraph"/>
        <w:numPr>
          <w:ilvl w:val="0"/>
          <w:numId w:val="20"/>
        </w:numPr>
        <w:spacing w:line="276" w:lineRule="auto"/>
        <w:rPr>
          <w:rFonts w:ascii="Arial" w:eastAsia="Arial" w:hAnsi="Arial" w:cs="Arial"/>
        </w:rPr>
      </w:pPr>
      <w:r w:rsidRPr="43719607">
        <w:rPr>
          <w:rFonts w:ascii="Arial" w:eastAsia="Arial" w:hAnsi="Arial" w:cs="Arial"/>
        </w:rPr>
        <w:t>regulatory compliance;</w:t>
      </w:r>
    </w:p>
    <w:p w14:paraId="2D268DAD" w14:textId="517B9B86" w:rsidR="007621F6" w:rsidRPr="00BC1834" w:rsidRDefault="007621F6" w:rsidP="007C3D6E">
      <w:pPr>
        <w:pStyle w:val="ListParagraph"/>
        <w:numPr>
          <w:ilvl w:val="0"/>
          <w:numId w:val="20"/>
        </w:numPr>
        <w:spacing w:before="240" w:line="276" w:lineRule="auto"/>
        <w:rPr>
          <w:rFonts w:ascii="Arial" w:hAnsi="Arial" w:cs="Arial"/>
        </w:rPr>
      </w:pPr>
      <w:r w:rsidRPr="43719607">
        <w:rPr>
          <w:rFonts w:ascii="Arial" w:eastAsia="Arial" w:hAnsi="Arial" w:cs="Arial"/>
        </w:rPr>
        <w:t>feedback and complaints</w:t>
      </w:r>
      <w:r w:rsidR="007C3D6E">
        <w:rPr>
          <w:rFonts w:ascii="Arial" w:eastAsia="Arial" w:hAnsi="Arial" w:cs="Arial"/>
        </w:rPr>
        <w:br/>
      </w:r>
    </w:p>
    <w:p w14:paraId="7E39C6ED" w14:textId="77777777" w:rsidR="007621F6" w:rsidRPr="007621F6" w:rsidRDefault="007621F6" w:rsidP="007C3D6E">
      <w:pPr>
        <w:pStyle w:val="ListParagraph"/>
        <w:numPr>
          <w:ilvl w:val="0"/>
          <w:numId w:val="19"/>
        </w:numPr>
        <w:spacing w:before="240" w:line="276" w:lineRule="auto"/>
        <w:rPr>
          <w:rFonts w:ascii="Arial" w:eastAsia="Arial" w:hAnsi="Arial" w:cs="Arial"/>
        </w:rPr>
      </w:pPr>
      <w:r w:rsidRPr="007621F6">
        <w:rPr>
          <w:rFonts w:ascii="Arial" w:eastAsia="Arial" w:hAnsi="Arial" w:cs="Arial"/>
        </w:rPr>
        <w:t>Effective risk management systems and practices, including but not limited to the following:</w:t>
      </w:r>
    </w:p>
    <w:p w14:paraId="09917440" w14:textId="77777777" w:rsidR="007621F6" w:rsidRPr="00B83D6B" w:rsidRDefault="007621F6" w:rsidP="00A055FE">
      <w:pPr>
        <w:pStyle w:val="ListParagraph"/>
        <w:numPr>
          <w:ilvl w:val="0"/>
          <w:numId w:val="22"/>
        </w:numPr>
        <w:spacing w:line="276" w:lineRule="auto"/>
        <w:rPr>
          <w:rFonts w:ascii="Arial" w:eastAsia="Arial" w:hAnsi="Arial" w:cs="Arial"/>
        </w:rPr>
      </w:pPr>
      <w:r w:rsidRPr="43719607">
        <w:rPr>
          <w:rFonts w:ascii="Arial" w:eastAsia="Arial" w:hAnsi="Arial" w:cs="Arial"/>
        </w:rPr>
        <w:t>managing high impact or high prevalence risks associated with the care of consumers;</w:t>
      </w:r>
    </w:p>
    <w:p w14:paraId="2C25825C" w14:textId="77777777" w:rsidR="007621F6" w:rsidRPr="00B83D6B" w:rsidRDefault="007621F6" w:rsidP="00A055FE">
      <w:pPr>
        <w:pStyle w:val="ListParagraph"/>
        <w:numPr>
          <w:ilvl w:val="0"/>
          <w:numId w:val="22"/>
        </w:numPr>
        <w:spacing w:line="276" w:lineRule="auto"/>
        <w:rPr>
          <w:rFonts w:ascii="Arial" w:eastAsia="Arial" w:hAnsi="Arial" w:cs="Arial"/>
        </w:rPr>
      </w:pPr>
      <w:r w:rsidRPr="43719607">
        <w:rPr>
          <w:rFonts w:ascii="Arial" w:eastAsia="Arial" w:hAnsi="Arial" w:cs="Arial"/>
        </w:rPr>
        <w:t>identifying and responding to abuse and neglect of consumers;</w:t>
      </w:r>
    </w:p>
    <w:p w14:paraId="38DAD307" w14:textId="77777777" w:rsidR="007621F6" w:rsidRDefault="007621F6" w:rsidP="00A055FE">
      <w:pPr>
        <w:pStyle w:val="ListParagraph"/>
        <w:numPr>
          <w:ilvl w:val="0"/>
          <w:numId w:val="22"/>
        </w:numPr>
        <w:spacing w:line="276" w:lineRule="auto"/>
        <w:rPr>
          <w:rFonts w:ascii="Arial" w:eastAsia="Arial" w:hAnsi="Arial" w:cs="Arial"/>
        </w:rPr>
      </w:pPr>
      <w:r w:rsidRPr="43719607">
        <w:rPr>
          <w:rFonts w:ascii="Arial" w:eastAsia="Arial" w:hAnsi="Arial" w:cs="Arial"/>
        </w:rPr>
        <w:t>supporting consumers to live the best life they can</w:t>
      </w:r>
    </w:p>
    <w:p w14:paraId="3B15E96F" w14:textId="7C587028" w:rsidR="007621F6" w:rsidRDefault="007621F6" w:rsidP="00A055FE">
      <w:pPr>
        <w:pStyle w:val="ListParagraph"/>
        <w:numPr>
          <w:ilvl w:val="0"/>
          <w:numId w:val="22"/>
        </w:numPr>
        <w:spacing w:line="276" w:lineRule="auto"/>
        <w:rPr>
          <w:rFonts w:ascii="Arial" w:eastAsia="Arial" w:hAnsi="Arial" w:cs="Arial"/>
        </w:rPr>
      </w:pPr>
      <w:r w:rsidRPr="007621F6">
        <w:rPr>
          <w:rFonts w:ascii="Arial" w:eastAsia="Arial" w:hAnsi="Arial" w:cs="Arial"/>
        </w:rPr>
        <w:t>managing and preventing incidents, including the use of an incident management system.</w:t>
      </w:r>
    </w:p>
    <w:p w14:paraId="3987D314" w14:textId="25ED03B7" w:rsidR="00DE6937" w:rsidRPr="00DE6937" w:rsidRDefault="00DE6937" w:rsidP="00DE6937">
      <w:pPr>
        <w:spacing w:line="276" w:lineRule="auto"/>
        <w:rPr>
          <w:rFonts w:ascii="Arial" w:hAnsi="Arial" w:cs="Arial"/>
        </w:rPr>
      </w:pPr>
      <w:r w:rsidRPr="00DE6937">
        <w:rPr>
          <w:rFonts w:ascii="Arial" w:hAnsi="Arial" w:cs="Arial"/>
        </w:rPr>
        <w:t xml:space="preserve">I have had regard to the Assessment Team’s findings and evidence documented in the Site </w:t>
      </w:r>
      <w:r>
        <w:rPr>
          <w:rFonts w:ascii="Arial" w:hAnsi="Arial" w:cs="Arial"/>
        </w:rPr>
        <w:t>A</w:t>
      </w:r>
      <w:r w:rsidRPr="00DE6937">
        <w:rPr>
          <w:rFonts w:ascii="Arial" w:hAnsi="Arial" w:cs="Arial"/>
        </w:rPr>
        <w:t>udit Report.</w:t>
      </w:r>
      <w:r w:rsidRPr="00DE6937">
        <w:rPr>
          <w:rFonts w:ascii="Arial" w:eastAsia="Calibri" w:hAnsi="Arial" w:cs="Arial"/>
        </w:rPr>
        <w:t xml:space="preserve"> </w:t>
      </w:r>
    </w:p>
    <w:p w14:paraId="3BFAC731" w14:textId="42451720" w:rsidR="00DE6937" w:rsidRPr="00DE6937" w:rsidRDefault="00DE6937" w:rsidP="00DE6937">
      <w:pPr>
        <w:pStyle w:val="ListParagraph"/>
        <w:numPr>
          <w:ilvl w:val="0"/>
          <w:numId w:val="19"/>
        </w:numPr>
        <w:spacing w:line="276" w:lineRule="auto"/>
        <w:rPr>
          <w:rFonts w:ascii="Arial" w:hAnsi="Arial" w:cs="Arial"/>
          <w:color w:val="auto"/>
        </w:rPr>
      </w:pPr>
      <w:r>
        <w:rPr>
          <w:rFonts w:ascii="Arial" w:hAnsi="Arial" w:cs="Arial"/>
          <w:color w:val="auto"/>
        </w:rPr>
        <w:t>Regarding requirement 8(3)(c)</w:t>
      </w:r>
    </w:p>
    <w:p w14:paraId="7FC983C0" w14:textId="5CC8ADB9" w:rsidR="00B34466" w:rsidRPr="00DF053C" w:rsidRDefault="003E4DCB" w:rsidP="00DF053C">
      <w:pPr>
        <w:spacing w:line="276" w:lineRule="auto"/>
        <w:rPr>
          <w:rFonts w:ascii="Arial" w:hAnsi="Arial" w:cs="Arial"/>
          <w:color w:val="auto"/>
        </w:rPr>
      </w:pPr>
      <w:r w:rsidRPr="00DF053C">
        <w:rPr>
          <w:rFonts w:ascii="Arial" w:hAnsi="Arial" w:cs="Arial"/>
          <w:color w:val="auto"/>
        </w:rPr>
        <w:t xml:space="preserve">The service has functional governance systems in place for information management, continuous improvement, </w:t>
      </w:r>
      <w:r w:rsidR="00A92C4E" w:rsidRPr="00DF053C">
        <w:rPr>
          <w:rFonts w:ascii="Arial" w:hAnsi="Arial" w:cs="Arial"/>
          <w:color w:val="auto"/>
        </w:rPr>
        <w:t xml:space="preserve">feedback and complaints, </w:t>
      </w:r>
      <w:r w:rsidRPr="00DF053C">
        <w:rPr>
          <w:rFonts w:ascii="Arial" w:hAnsi="Arial" w:cs="Arial"/>
          <w:color w:val="auto"/>
        </w:rPr>
        <w:t xml:space="preserve">financial and workforce governance. The </w:t>
      </w:r>
      <w:r w:rsidR="007E4D3B" w:rsidRPr="00DF053C">
        <w:rPr>
          <w:rFonts w:ascii="Arial" w:hAnsi="Arial" w:cs="Arial"/>
          <w:color w:val="auto"/>
        </w:rPr>
        <w:t>Assessment Team</w:t>
      </w:r>
      <w:r w:rsidRPr="00DF053C">
        <w:rPr>
          <w:rFonts w:ascii="Arial" w:hAnsi="Arial" w:cs="Arial"/>
          <w:color w:val="auto"/>
        </w:rPr>
        <w:t xml:space="preserve"> brought forward d</w:t>
      </w:r>
      <w:r w:rsidR="009804BF">
        <w:rPr>
          <w:rFonts w:ascii="Arial" w:hAnsi="Arial" w:cs="Arial"/>
          <w:color w:val="auto"/>
        </w:rPr>
        <w:t>eficits</w:t>
      </w:r>
      <w:r w:rsidRPr="00DF053C">
        <w:rPr>
          <w:rFonts w:ascii="Arial" w:hAnsi="Arial" w:cs="Arial"/>
          <w:color w:val="auto"/>
        </w:rPr>
        <w:t xml:space="preserve"> relating to regulatory compliance</w:t>
      </w:r>
      <w:r w:rsidR="00942B61" w:rsidRPr="00DF053C">
        <w:rPr>
          <w:rFonts w:ascii="Arial" w:hAnsi="Arial" w:cs="Arial"/>
          <w:color w:val="auto"/>
        </w:rPr>
        <w:t>.</w:t>
      </w:r>
    </w:p>
    <w:p w14:paraId="0B4288AA" w14:textId="41FA3356" w:rsidR="003551ED" w:rsidRPr="00DF053C" w:rsidRDefault="00715AAF" w:rsidP="00DF053C">
      <w:pPr>
        <w:spacing w:line="276" w:lineRule="auto"/>
        <w:rPr>
          <w:rFonts w:ascii="Arial" w:hAnsi="Arial" w:cs="Arial"/>
          <w:color w:val="auto"/>
        </w:rPr>
      </w:pPr>
      <w:r w:rsidRPr="00DF053C">
        <w:rPr>
          <w:rFonts w:ascii="Arial" w:hAnsi="Arial" w:cs="Arial"/>
          <w:color w:val="auto"/>
        </w:rPr>
        <w:t xml:space="preserve">The </w:t>
      </w:r>
      <w:r w:rsidR="005F0214" w:rsidRPr="00DF053C">
        <w:rPr>
          <w:rFonts w:ascii="Arial" w:hAnsi="Arial" w:cs="Arial"/>
          <w:color w:val="auto"/>
        </w:rPr>
        <w:t xml:space="preserve">Site Audit </w:t>
      </w:r>
      <w:r w:rsidR="007E4D3B" w:rsidRPr="00DF053C">
        <w:rPr>
          <w:rFonts w:ascii="Arial" w:hAnsi="Arial" w:cs="Arial"/>
          <w:color w:val="auto"/>
        </w:rPr>
        <w:t>R</w:t>
      </w:r>
      <w:r w:rsidRPr="00DF053C">
        <w:rPr>
          <w:rFonts w:ascii="Arial" w:hAnsi="Arial" w:cs="Arial"/>
          <w:color w:val="auto"/>
        </w:rPr>
        <w:t xml:space="preserve">eport </w:t>
      </w:r>
      <w:r w:rsidR="005F0214" w:rsidRPr="00DF053C">
        <w:rPr>
          <w:rFonts w:ascii="Arial" w:hAnsi="Arial" w:cs="Arial"/>
          <w:color w:val="auto"/>
        </w:rPr>
        <w:t xml:space="preserve">identified one named consumer who had had multiple incidents of verbal and physical aggression that had not been reported under SIRS and the service did not comply with the legislated reporting requirements. </w:t>
      </w:r>
      <w:r w:rsidR="004608A8" w:rsidRPr="00DF053C">
        <w:rPr>
          <w:rFonts w:ascii="Arial" w:hAnsi="Arial" w:cs="Arial"/>
          <w:color w:val="auto"/>
        </w:rPr>
        <w:t>Staff did not have a shared</w:t>
      </w:r>
      <w:r w:rsidR="003E4DCB" w:rsidRPr="00DF053C">
        <w:rPr>
          <w:rFonts w:ascii="Arial" w:hAnsi="Arial" w:cs="Arial"/>
          <w:color w:val="auto"/>
        </w:rPr>
        <w:t xml:space="preserve"> understanding of SIRS reporting requirements. </w:t>
      </w:r>
      <w:r w:rsidR="00A03A6B" w:rsidRPr="00DF053C">
        <w:rPr>
          <w:rFonts w:ascii="Arial" w:hAnsi="Arial" w:cs="Arial"/>
          <w:color w:val="auto"/>
        </w:rPr>
        <w:t xml:space="preserve">This has been discussed under </w:t>
      </w:r>
      <w:r w:rsidR="000E3E48">
        <w:rPr>
          <w:rFonts w:ascii="Arial" w:hAnsi="Arial" w:cs="Arial"/>
          <w:color w:val="auto"/>
        </w:rPr>
        <w:t xml:space="preserve">Quality </w:t>
      </w:r>
      <w:r w:rsidR="00A03A6B" w:rsidRPr="00DF053C">
        <w:rPr>
          <w:rFonts w:ascii="Arial" w:hAnsi="Arial" w:cs="Arial"/>
          <w:color w:val="auto"/>
        </w:rPr>
        <w:t xml:space="preserve">Standard 3 </w:t>
      </w:r>
      <w:r w:rsidR="00F63A73" w:rsidRPr="00DF053C">
        <w:rPr>
          <w:rFonts w:ascii="Arial" w:hAnsi="Arial" w:cs="Arial"/>
          <w:color w:val="auto"/>
        </w:rPr>
        <w:t>r</w:t>
      </w:r>
      <w:r w:rsidR="00A03A6B" w:rsidRPr="00DF053C">
        <w:rPr>
          <w:rFonts w:ascii="Arial" w:hAnsi="Arial" w:cs="Arial"/>
          <w:color w:val="auto"/>
        </w:rPr>
        <w:t xml:space="preserve">equirement (3)(b) and </w:t>
      </w:r>
      <w:r w:rsidR="000E3E48">
        <w:rPr>
          <w:rFonts w:ascii="Arial" w:hAnsi="Arial" w:cs="Arial"/>
          <w:color w:val="auto"/>
        </w:rPr>
        <w:t xml:space="preserve">Quality </w:t>
      </w:r>
      <w:r w:rsidR="00F63A73" w:rsidRPr="00DF053C">
        <w:rPr>
          <w:rFonts w:ascii="Arial" w:hAnsi="Arial" w:cs="Arial"/>
          <w:color w:val="auto"/>
        </w:rPr>
        <w:t>Standard 8 requirement 8(3)(d)</w:t>
      </w:r>
      <w:r w:rsidR="007727E3" w:rsidRPr="00DF053C">
        <w:rPr>
          <w:rFonts w:ascii="Arial" w:hAnsi="Arial" w:cs="Arial"/>
          <w:color w:val="auto"/>
        </w:rPr>
        <w:t xml:space="preserve">. </w:t>
      </w:r>
    </w:p>
    <w:p w14:paraId="0D5D8E3C" w14:textId="1A4520FB" w:rsidR="00B84547" w:rsidRDefault="005F0214" w:rsidP="00DF053C">
      <w:pPr>
        <w:spacing w:line="276" w:lineRule="auto"/>
        <w:rPr>
          <w:rFonts w:ascii="Arial" w:hAnsi="Arial" w:cs="Arial"/>
          <w:color w:val="auto"/>
        </w:rPr>
      </w:pPr>
      <w:r>
        <w:rPr>
          <w:rFonts w:ascii="Arial" w:hAnsi="Arial" w:cs="Arial"/>
          <w:color w:val="auto"/>
        </w:rPr>
        <w:t xml:space="preserve">The </w:t>
      </w:r>
      <w:r w:rsidR="00C20D09">
        <w:rPr>
          <w:rFonts w:ascii="Arial" w:hAnsi="Arial" w:cs="Arial"/>
          <w:color w:val="auto"/>
        </w:rPr>
        <w:t xml:space="preserve">service’s </w:t>
      </w:r>
      <w:r w:rsidR="00563F61">
        <w:rPr>
          <w:rFonts w:ascii="Arial" w:hAnsi="Arial" w:cs="Arial"/>
          <w:color w:val="auto"/>
        </w:rPr>
        <w:t>procedure</w:t>
      </w:r>
      <w:r w:rsidR="00C20D09">
        <w:rPr>
          <w:rFonts w:ascii="Arial" w:hAnsi="Arial" w:cs="Arial"/>
          <w:color w:val="auto"/>
        </w:rPr>
        <w:t>,</w:t>
      </w:r>
      <w:r w:rsidR="00563F61">
        <w:rPr>
          <w:rFonts w:ascii="Arial" w:hAnsi="Arial" w:cs="Arial"/>
          <w:color w:val="auto"/>
        </w:rPr>
        <w:t xml:space="preserve"> developed in </w:t>
      </w:r>
      <w:r w:rsidR="003E4DCB">
        <w:rPr>
          <w:rFonts w:ascii="Arial" w:hAnsi="Arial" w:cs="Arial"/>
          <w:color w:val="auto"/>
        </w:rPr>
        <w:t>May 2019</w:t>
      </w:r>
      <w:r w:rsidR="00C20D09">
        <w:rPr>
          <w:rFonts w:ascii="Arial" w:hAnsi="Arial" w:cs="Arial"/>
          <w:color w:val="auto"/>
        </w:rPr>
        <w:t>,</w:t>
      </w:r>
      <w:r w:rsidR="003E4DCB">
        <w:rPr>
          <w:rFonts w:ascii="Arial" w:hAnsi="Arial" w:cs="Arial"/>
          <w:color w:val="auto"/>
        </w:rPr>
        <w:t xml:space="preserve"> referred to </w:t>
      </w:r>
      <w:r w:rsidR="00C20D09">
        <w:rPr>
          <w:rFonts w:ascii="Arial" w:hAnsi="Arial" w:cs="Arial"/>
          <w:color w:val="auto"/>
        </w:rPr>
        <w:t>past</w:t>
      </w:r>
      <w:r w:rsidR="003E4DCB">
        <w:rPr>
          <w:rFonts w:ascii="Arial" w:hAnsi="Arial" w:cs="Arial"/>
          <w:color w:val="auto"/>
        </w:rPr>
        <w:t xml:space="preserve"> requirements</w:t>
      </w:r>
      <w:r w:rsidR="00767518">
        <w:rPr>
          <w:rFonts w:ascii="Arial" w:hAnsi="Arial" w:cs="Arial"/>
          <w:color w:val="auto"/>
        </w:rPr>
        <w:t>,</w:t>
      </w:r>
      <w:r w:rsidR="003E4DCB">
        <w:rPr>
          <w:rFonts w:ascii="Arial" w:hAnsi="Arial" w:cs="Arial"/>
          <w:color w:val="auto"/>
        </w:rPr>
        <w:t xml:space="preserve"> </w:t>
      </w:r>
      <w:r w:rsidR="00C20D09">
        <w:rPr>
          <w:rFonts w:ascii="Arial" w:hAnsi="Arial" w:cs="Arial"/>
          <w:color w:val="auto"/>
        </w:rPr>
        <w:t>did not</w:t>
      </w:r>
      <w:r w:rsidR="003E4DCB">
        <w:rPr>
          <w:rFonts w:ascii="Arial" w:hAnsi="Arial" w:cs="Arial"/>
          <w:color w:val="auto"/>
        </w:rPr>
        <w:t xml:space="preserve"> include reporting obligations under SIRS and does not comply with the current legislative requirements. </w:t>
      </w:r>
      <w:r w:rsidR="00C20D09">
        <w:rPr>
          <w:rFonts w:ascii="Arial" w:hAnsi="Arial" w:cs="Arial"/>
          <w:color w:val="auto"/>
        </w:rPr>
        <w:t>At the time of the Site Audit m</w:t>
      </w:r>
      <w:r w:rsidR="002B29EC">
        <w:rPr>
          <w:rFonts w:ascii="Arial" w:hAnsi="Arial" w:cs="Arial"/>
          <w:color w:val="auto"/>
        </w:rPr>
        <w:t xml:space="preserve">anagement </w:t>
      </w:r>
      <w:r w:rsidR="00C20D09">
        <w:rPr>
          <w:rFonts w:ascii="Arial" w:hAnsi="Arial" w:cs="Arial"/>
          <w:color w:val="auto"/>
        </w:rPr>
        <w:t>said a review was occurring</w:t>
      </w:r>
      <w:r w:rsidR="00A23F9C">
        <w:rPr>
          <w:rFonts w:ascii="Arial" w:hAnsi="Arial" w:cs="Arial"/>
          <w:color w:val="auto"/>
        </w:rPr>
        <w:t xml:space="preserve">, however I note more than 12 months had passed since </w:t>
      </w:r>
      <w:r w:rsidR="00E57828">
        <w:rPr>
          <w:rFonts w:ascii="Arial" w:hAnsi="Arial" w:cs="Arial"/>
          <w:color w:val="auto"/>
        </w:rPr>
        <w:t>SIRS requirements commenced</w:t>
      </w:r>
      <w:r w:rsidR="00381205">
        <w:rPr>
          <w:rFonts w:ascii="Arial" w:hAnsi="Arial" w:cs="Arial"/>
          <w:color w:val="auto"/>
        </w:rPr>
        <w:t>.</w:t>
      </w:r>
    </w:p>
    <w:p w14:paraId="3E8C84E2" w14:textId="77777777" w:rsidR="004F55E9" w:rsidRPr="00DF053C" w:rsidRDefault="004F55E9" w:rsidP="00DF053C">
      <w:pPr>
        <w:spacing w:line="276" w:lineRule="auto"/>
        <w:rPr>
          <w:rFonts w:ascii="Arial" w:hAnsi="Arial" w:cs="Arial"/>
          <w:color w:val="auto"/>
        </w:rPr>
      </w:pPr>
      <w:r w:rsidRPr="00350739">
        <w:rPr>
          <w:rFonts w:ascii="Arial" w:hAnsi="Arial" w:cs="Arial"/>
          <w:color w:val="auto"/>
        </w:rPr>
        <w:t xml:space="preserve">The Approved Provider did not respond to the </w:t>
      </w:r>
      <w:r>
        <w:rPr>
          <w:rFonts w:ascii="Arial" w:hAnsi="Arial" w:cs="Arial"/>
          <w:color w:val="auto"/>
        </w:rPr>
        <w:t>Site Audit Report. However, t</w:t>
      </w:r>
      <w:r w:rsidRPr="000E62E9">
        <w:rPr>
          <w:rFonts w:ascii="Arial" w:hAnsi="Arial" w:cs="Arial"/>
          <w:color w:val="auto"/>
        </w:rPr>
        <w:t>he Approved Provider has acknowledged the deficits identified and committed to addressing the deficits</w:t>
      </w:r>
      <w:r>
        <w:rPr>
          <w:rFonts w:ascii="Arial" w:hAnsi="Arial" w:cs="Arial"/>
          <w:color w:val="auto"/>
        </w:rPr>
        <w:t>,</w:t>
      </w:r>
      <w:r w:rsidRPr="000E62E9">
        <w:rPr>
          <w:rFonts w:ascii="Arial" w:hAnsi="Arial" w:cs="Arial"/>
          <w:color w:val="auto"/>
        </w:rPr>
        <w:t xml:space="preserve"> including appointing an advisor and implementing a training plan.</w:t>
      </w:r>
    </w:p>
    <w:p w14:paraId="0DA6554B" w14:textId="4C7EAC5A" w:rsidR="0015656F" w:rsidRPr="00DF053C" w:rsidRDefault="0015656F" w:rsidP="00DF053C">
      <w:pPr>
        <w:spacing w:line="276" w:lineRule="auto"/>
        <w:rPr>
          <w:rFonts w:ascii="Arial" w:hAnsi="Arial" w:cs="Arial"/>
          <w:color w:val="auto"/>
        </w:rPr>
      </w:pPr>
      <w:r w:rsidRPr="00DF053C">
        <w:rPr>
          <w:rFonts w:ascii="Arial" w:hAnsi="Arial" w:cs="Arial"/>
          <w:color w:val="auto"/>
        </w:rPr>
        <w:t>The organisation</w:t>
      </w:r>
      <w:r w:rsidR="004F55E9" w:rsidRPr="00DF053C">
        <w:rPr>
          <w:rFonts w:ascii="Arial" w:hAnsi="Arial" w:cs="Arial"/>
          <w:color w:val="auto"/>
        </w:rPr>
        <w:t>’s</w:t>
      </w:r>
      <w:r w:rsidRPr="00DF053C">
        <w:rPr>
          <w:rFonts w:ascii="Arial" w:hAnsi="Arial" w:cs="Arial"/>
          <w:color w:val="auto"/>
        </w:rPr>
        <w:t xml:space="preserve"> regulatory compliance governance system was not operating </w:t>
      </w:r>
      <w:r w:rsidR="00767518" w:rsidRPr="00DF053C">
        <w:rPr>
          <w:rFonts w:ascii="Arial" w:hAnsi="Arial" w:cs="Arial"/>
          <w:color w:val="auto"/>
        </w:rPr>
        <w:t>e</w:t>
      </w:r>
      <w:r w:rsidRPr="00DF053C">
        <w:rPr>
          <w:rFonts w:ascii="Arial" w:hAnsi="Arial" w:cs="Arial"/>
          <w:color w:val="auto"/>
        </w:rPr>
        <w:t xml:space="preserve">ffectively </w:t>
      </w:r>
      <w:r w:rsidR="005C0545">
        <w:rPr>
          <w:rFonts w:ascii="Arial" w:hAnsi="Arial" w:cs="Arial"/>
          <w:color w:val="auto"/>
        </w:rPr>
        <w:t>prior to</w:t>
      </w:r>
      <w:r w:rsidRPr="00DF053C">
        <w:rPr>
          <w:rFonts w:ascii="Arial" w:hAnsi="Arial" w:cs="Arial"/>
          <w:color w:val="auto"/>
        </w:rPr>
        <w:t xml:space="preserve"> the </w:t>
      </w:r>
      <w:r w:rsidR="004F55E9" w:rsidRPr="00DF053C">
        <w:rPr>
          <w:rFonts w:ascii="Arial" w:hAnsi="Arial" w:cs="Arial"/>
          <w:color w:val="auto"/>
        </w:rPr>
        <w:t>S</w:t>
      </w:r>
      <w:r w:rsidRPr="00DF053C">
        <w:rPr>
          <w:rFonts w:ascii="Arial" w:hAnsi="Arial" w:cs="Arial"/>
          <w:color w:val="auto"/>
        </w:rPr>
        <w:t xml:space="preserve">ite </w:t>
      </w:r>
      <w:r w:rsidR="004F55E9" w:rsidRPr="00DF053C">
        <w:rPr>
          <w:rFonts w:ascii="Arial" w:hAnsi="Arial" w:cs="Arial"/>
          <w:color w:val="auto"/>
        </w:rPr>
        <w:t>A</w:t>
      </w:r>
      <w:r w:rsidRPr="00DF053C">
        <w:rPr>
          <w:rFonts w:ascii="Arial" w:hAnsi="Arial" w:cs="Arial"/>
          <w:color w:val="auto"/>
        </w:rPr>
        <w:t xml:space="preserve">udit </w:t>
      </w:r>
      <w:r w:rsidR="00F72374">
        <w:rPr>
          <w:rFonts w:ascii="Arial" w:hAnsi="Arial" w:cs="Arial"/>
          <w:color w:val="auto"/>
        </w:rPr>
        <w:t xml:space="preserve">and </w:t>
      </w:r>
      <w:r w:rsidR="00CA3868">
        <w:rPr>
          <w:rFonts w:ascii="Arial" w:hAnsi="Arial" w:cs="Arial"/>
          <w:color w:val="auto"/>
        </w:rPr>
        <w:t>resulted in inaccurate and out-of-date policies being in place</w:t>
      </w:r>
      <w:r w:rsidRPr="00DF053C">
        <w:rPr>
          <w:rFonts w:ascii="Arial" w:hAnsi="Arial" w:cs="Arial"/>
          <w:color w:val="auto"/>
        </w:rPr>
        <w:t xml:space="preserve">. </w:t>
      </w:r>
    </w:p>
    <w:p w14:paraId="5227BC78" w14:textId="5292061D" w:rsidR="00942B61" w:rsidRDefault="00942B61" w:rsidP="00DF053C">
      <w:pPr>
        <w:spacing w:line="276" w:lineRule="auto"/>
        <w:rPr>
          <w:rFonts w:ascii="Arial" w:hAnsi="Arial" w:cs="Arial"/>
          <w:color w:val="auto"/>
        </w:rPr>
      </w:pPr>
      <w:r>
        <w:rPr>
          <w:rFonts w:ascii="Arial" w:hAnsi="Arial" w:cs="Arial"/>
          <w:color w:val="auto"/>
        </w:rPr>
        <w:t>Therefore, I find requirement 8(3)(c) is non-compl</w:t>
      </w:r>
      <w:r w:rsidR="000C1E07">
        <w:rPr>
          <w:rFonts w:ascii="Arial" w:hAnsi="Arial" w:cs="Arial"/>
          <w:color w:val="auto"/>
        </w:rPr>
        <w:t>i</w:t>
      </w:r>
      <w:r>
        <w:rPr>
          <w:rFonts w:ascii="Arial" w:hAnsi="Arial" w:cs="Arial"/>
          <w:color w:val="auto"/>
        </w:rPr>
        <w:t>ant.</w:t>
      </w:r>
    </w:p>
    <w:p w14:paraId="05799727" w14:textId="1F6AFEE4" w:rsidR="00C96AF6" w:rsidRPr="0015656F" w:rsidRDefault="00C96AF6" w:rsidP="00A055FE">
      <w:pPr>
        <w:pStyle w:val="ListParagraph"/>
        <w:numPr>
          <w:ilvl w:val="0"/>
          <w:numId w:val="19"/>
        </w:numPr>
        <w:spacing w:line="276" w:lineRule="auto"/>
        <w:rPr>
          <w:rFonts w:ascii="Arial" w:hAnsi="Arial" w:cs="Arial"/>
          <w:color w:val="auto"/>
        </w:rPr>
      </w:pPr>
      <w:r w:rsidRPr="0015656F">
        <w:rPr>
          <w:rFonts w:ascii="Arial" w:hAnsi="Arial" w:cs="Arial"/>
          <w:color w:val="auto"/>
        </w:rPr>
        <w:t xml:space="preserve">Regarding requirement </w:t>
      </w:r>
      <w:r w:rsidRPr="0015656F">
        <w:rPr>
          <w:rFonts w:ascii="Arial" w:eastAsia="Arial" w:hAnsi="Arial" w:cs="Arial"/>
          <w:color w:val="auto"/>
        </w:rPr>
        <w:t>8(3)(d)</w:t>
      </w:r>
    </w:p>
    <w:p w14:paraId="4B71C78E" w14:textId="26176CD3" w:rsidR="0032723F" w:rsidRDefault="0032723F" w:rsidP="00A055FE">
      <w:pPr>
        <w:spacing w:line="276" w:lineRule="auto"/>
        <w:rPr>
          <w:rFonts w:ascii="Arial" w:hAnsi="Arial" w:cs="Arial"/>
          <w:color w:val="auto"/>
        </w:rPr>
      </w:pPr>
      <w:r>
        <w:rPr>
          <w:rFonts w:ascii="Arial" w:hAnsi="Arial" w:cs="Arial"/>
          <w:color w:val="auto"/>
        </w:rPr>
        <w:t xml:space="preserve">The service supports </w:t>
      </w:r>
      <w:r w:rsidR="00C96AF6">
        <w:rPr>
          <w:rFonts w:ascii="Arial" w:hAnsi="Arial" w:cs="Arial"/>
          <w:color w:val="auto"/>
        </w:rPr>
        <w:t xml:space="preserve">consumers </w:t>
      </w:r>
      <w:r w:rsidR="00A44966">
        <w:rPr>
          <w:rFonts w:ascii="Arial" w:hAnsi="Arial" w:cs="Arial"/>
          <w:color w:val="auto"/>
        </w:rPr>
        <w:t>to live the best life they can an</w:t>
      </w:r>
      <w:r w:rsidR="00767518">
        <w:rPr>
          <w:rFonts w:ascii="Arial" w:hAnsi="Arial" w:cs="Arial"/>
          <w:color w:val="auto"/>
        </w:rPr>
        <w:t>d</w:t>
      </w:r>
      <w:r w:rsidR="00A44966">
        <w:rPr>
          <w:rFonts w:ascii="Arial" w:hAnsi="Arial" w:cs="Arial"/>
          <w:color w:val="auto"/>
        </w:rPr>
        <w:t xml:space="preserve"> ha</w:t>
      </w:r>
      <w:r w:rsidR="00767518">
        <w:rPr>
          <w:rFonts w:ascii="Arial" w:hAnsi="Arial" w:cs="Arial"/>
          <w:color w:val="auto"/>
        </w:rPr>
        <w:t>s</w:t>
      </w:r>
      <w:r w:rsidR="00A44966">
        <w:rPr>
          <w:rFonts w:ascii="Arial" w:hAnsi="Arial" w:cs="Arial"/>
          <w:color w:val="auto"/>
        </w:rPr>
        <w:t xml:space="preserve"> an incident management system in place. </w:t>
      </w:r>
      <w:r w:rsidR="00247B58">
        <w:rPr>
          <w:rFonts w:ascii="Arial" w:hAnsi="Arial" w:cs="Arial"/>
          <w:color w:val="auto"/>
        </w:rPr>
        <w:t>However,</w:t>
      </w:r>
      <w:r w:rsidR="00A44966">
        <w:rPr>
          <w:rFonts w:ascii="Arial" w:hAnsi="Arial" w:cs="Arial"/>
          <w:color w:val="auto"/>
        </w:rPr>
        <w:t xml:space="preserve"> </w:t>
      </w:r>
      <w:r w:rsidR="00A44B72">
        <w:rPr>
          <w:rFonts w:ascii="Arial" w:hAnsi="Arial" w:cs="Arial"/>
          <w:color w:val="auto"/>
        </w:rPr>
        <w:t xml:space="preserve">as reflected at Quality Standard 3 requirement (3)(b) </w:t>
      </w:r>
      <w:r w:rsidR="00A44966">
        <w:rPr>
          <w:rFonts w:ascii="Arial" w:hAnsi="Arial" w:cs="Arial"/>
          <w:color w:val="auto"/>
        </w:rPr>
        <w:t xml:space="preserve">the Site Audit </w:t>
      </w:r>
      <w:r w:rsidR="00A44B72">
        <w:rPr>
          <w:rFonts w:ascii="Arial" w:hAnsi="Arial" w:cs="Arial"/>
          <w:color w:val="auto"/>
        </w:rPr>
        <w:lastRenderedPageBreak/>
        <w:t>R</w:t>
      </w:r>
      <w:r w:rsidR="00A44966">
        <w:rPr>
          <w:rFonts w:ascii="Arial" w:hAnsi="Arial" w:cs="Arial"/>
          <w:color w:val="auto"/>
        </w:rPr>
        <w:t xml:space="preserve">eport </w:t>
      </w:r>
      <w:r w:rsidR="00247B58">
        <w:rPr>
          <w:rFonts w:ascii="Arial" w:hAnsi="Arial" w:cs="Arial"/>
          <w:color w:val="auto"/>
        </w:rPr>
        <w:t>identified</w:t>
      </w:r>
      <w:r w:rsidR="00A44966">
        <w:rPr>
          <w:rFonts w:ascii="Arial" w:hAnsi="Arial" w:cs="Arial"/>
          <w:color w:val="auto"/>
        </w:rPr>
        <w:t xml:space="preserve"> multiple incidents of verbal and physical aggression </w:t>
      </w:r>
      <w:r w:rsidR="00247B58">
        <w:rPr>
          <w:rFonts w:ascii="Arial" w:hAnsi="Arial" w:cs="Arial"/>
          <w:color w:val="auto"/>
        </w:rPr>
        <w:t>which impacted on consumers</w:t>
      </w:r>
      <w:r w:rsidR="00A44B72">
        <w:rPr>
          <w:rFonts w:ascii="Arial" w:hAnsi="Arial" w:cs="Arial"/>
          <w:color w:val="auto"/>
        </w:rPr>
        <w:t>’</w:t>
      </w:r>
      <w:r w:rsidR="00247B58">
        <w:rPr>
          <w:rFonts w:ascii="Arial" w:hAnsi="Arial" w:cs="Arial"/>
          <w:color w:val="auto"/>
        </w:rPr>
        <w:t xml:space="preserve"> safety, dignity and wellbeing. </w:t>
      </w:r>
      <w:r w:rsidR="0014339E">
        <w:rPr>
          <w:rFonts w:ascii="Arial" w:hAnsi="Arial" w:cs="Arial"/>
          <w:color w:val="auto"/>
        </w:rPr>
        <w:t>Staff</w:t>
      </w:r>
      <w:r w:rsidR="00247B58">
        <w:rPr>
          <w:rFonts w:ascii="Arial" w:hAnsi="Arial" w:cs="Arial"/>
          <w:color w:val="auto"/>
        </w:rPr>
        <w:t xml:space="preserve"> </w:t>
      </w:r>
      <w:r w:rsidR="00A44B72">
        <w:rPr>
          <w:rFonts w:ascii="Arial" w:hAnsi="Arial" w:cs="Arial"/>
          <w:color w:val="auto"/>
        </w:rPr>
        <w:t xml:space="preserve">did not have a shared understanding of </w:t>
      </w:r>
      <w:r w:rsidR="00062A4A">
        <w:rPr>
          <w:rFonts w:ascii="Arial" w:hAnsi="Arial" w:cs="Arial"/>
          <w:color w:val="auto"/>
        </w:rPr>
        <w:t xml:space="preserve">behaviour management or incident reporting responsibilities, and </w:t>
      </w:r>
      <w:r w:rsidR="00E45821">
        <w:rPr>
          <w:rFonts w:ascii="Arial" w:hAnsi="Arial" w:cs="Arial"/>
          <w:color w:val="auto"/>
        </w:rPr>
        <w:t>did not effectively manage high impact and high prevalence risks</w:t>
      </w:r>
      <w:r w:rsidR="007B6D64">
        <w:rPr>
          <w:rFonts w:ascii="Arial" w:hAnsi="Arial" w:cs="Arial"/>
          <w:color w:val="auto"/>
        </w:rPr>
        <w:t>. T</w:t>
      </w:r>
      <w:r w:rsidR="00062A4A">
        <w:rPr>
          <w:rFonts w:ascii="Arial" w:hAnsi="Arial" w:cs="Arial"/>
          <w:color w:val="auto"/>
        </w:rPr>
        <w:t xml:space="preserve">he service’s policies did not reflect current legislative requirements. </w:t>
      </w:r>
      <w:r w:rsidR="00A44B72">
        <w:rPr>
          <w:rFonts w:ascii="Arial" w:hAnsi="Arial" w:cs="Arial"/>
          <w:color w:val="auto"/>
        </w:rPr>
        <w:t xml:space="preserve"> </w:t>
      </w:r>
    </w:p>
    <w:p w14:paraId="5EC3F076" w14:textId="77777777" w:rsidR="002E40DA" w:rsidRPr="00692227" w:rsidRDefault="002E40DA" w:rsidP="002E40DA">
      <w:pPr>
        <w:spacing w:after="160" w:line="276" w:lineRule="auto"/>
        <w:rPr>
          <w:rFonts w:ascii="Arial" w:eastAsia="Times New Roman" w:hAnsi="Arial" w:cs="Arial"/>
          <w:color w:val="auto"/>
        </w:rPr>
      </w:pPr>
      <w:r w:rsidRPr="00350739">
        <w:rPr>
          <w:rFonts w:ascii="Arial" w:hAnsi="Arial" w:cs="Arial"/>
          <w:color w:val="auto"/>
        </w:rPr>
        <w:t xml:space="preserve">The Approved Provider did not respond to the </w:t>
      </w:r>
      <w:r>
        <w:rPr>
          <w:rFonts w:ascii="Arial" w:hAnsi="Arial" w:cs="Arial"/>
          <w:color w:val="auto"/>
        </w:rPr>
        <w:t>Site Audit Report. However, t</w:t>
      </w:r>
      <w:r w:rsidRPr="000E62E9">
        <w:rPr>
          <w:rFonts w:ascii="Arial" w:hAnsi="Arial" w:cs="Arial"/>
          <w:color w:val="auto"/>
        </w:rPr>
        <w:t>he Approved Provider has acknowledged the deficits identified and committed to addressing the deficits</w:t>
      </w:r>
      <w:r>
        <w:rPr>
          <w:rFonts w:ascii="Arial" w:hAnsi="Arial" w:cs="Arial"/>
          <w:color w:val="auto"/>
        </w:rPr>
        <w:t>,</w:t>
      </w:r>
      <w:r w:rsidRPr="000E62E9">
        <w:rPr>
          <w:rFonts w:ascii="Arial" w:hAnsi="Arial" w:cs="Arial"/>
          <w:color w:val="auto"/>
        </w:rPr>
        <w:t xml:space="preserve"> including appointing an advisor and implementing a training plan.</w:t>
      </w:r>
    </w:p>
    <w:p w14:paraId="332EC713" w14:textId="30D1FDA3" w:rsidR="00AA0C6C" w:rsidRDefault="00AA0C6C" w:rsidP="00A055FE">
      <w:pPr>
        <w:spacing w:line="276" w:lineRule="auto"/>
        <w:rPr>
          <w:rFonts w:ascii="Arial" w:hAnsi="Arial" w:cs="Arial"/>
          <w:color w:val="auto"/>
        </w:rPr>
      </w:pPr>
      <w:r>
        <w:rPr>
          <w:rFonts w:ascii="Arial" w:hAnsi="Arial" w:cs="Arial"/>
          <w:color w:val="auto"/>
        </w:rPr>
        <w:t xml:space="preserve">The service did not demonstrate effective risk management systems and practices, </w:t>
      </w:r>
      <w:r w:rsidR="004E70A3">
        <w:rPr>
          <w:rFonts w:ascii="Arial" w:hAnsi="Arial" w:cs="Arial"/>
          <w:color w:val="auto"/>
        </w:rPr>
        <w:t xml:space="preserve">as its policies were not reflective of current legislation and </w:t>
      </w:r>
      <w:r w:rsidR="00465C3F">
        <w:rPr>
          <w:rFonts w:ascii="Arial" w:hAnsi="Arial" w:cs="Arial"/>
          <w:color w:val="auto"/>
        </w:rPr>
        <w:t xml:space="preserve">despite consumers’ safety being at risk </w:t>
      </w:r>
      <w:r w:rsidR="004E70A3">
        <w:rPr>
          <w:rFonts w:ascii="Arial" w:hAnsi="Arial" w:cs="Arial"/>
          <w:color w:val="auto"/>
        </w:rPr>
        <w:t xml:space="preserve">staff did not </w:t>
      </w:r>
      <w:r w:rsidR="007B6D64">
        <w:rPr>
          <w:rFonts w:ascii="Arial" w:hAnsi="Arial" w:cs="Arial"/>
          <w:color w:val="auto"/>
        </w:rPr>
        <w:t xml:space="preserve">follow procedures </w:t>
      </w:r>
      <w:r w:rsidR="00D365BC">
        <w:rPr>
          <w:rFonts w:ascii="Arial" w:hAnsi="Arial" w:cs="Arial"/>
          <w:color w:val="auto"/>
        </w:rPr>
        <w:t xml:space="preserve">to report incidents. </w:t>
      </w:r>
    </w:p>
    <w:p w14:paraId="42AF5210" w14:textId="2CE5105D" w:rsidR="0015656F" w:rsidRDefault="0015656F" w:rsidP="00A055FE">
      <w:pPr>
        <w:spacing w:line="276" w:lineRule="auto"/>
        <w:rPr>
          <w:rFonts w:ascii="Arial" w:hAnsi="Arial" w:cs="Arial"/>
          <w:color w:val="auto"/>
        </w:rPr>
      </w:pPr>
      <w:r>
        <w:rPr>
          <w:rFonts w:ascii="Arial" w:hAnsi="Arial" w:cs="Arial"/>
          <w:color w:val="auto"/>
        </w:rPr>
        <w:t>Therefore, I find requirement 8(3)(d) is non-compl</w:t>
      </w:r>
      <w:r w:rsidR="000C1E07">
        <w:rPr>
          <w:rFonts w:ascii="Arial" w:hAnsi="Arial" w:cs="Arial"/>
          <w:color w:val="auto"/>
        </w:rPr>
        <w:t>i</w:t>
      </w:r>
      <w:r>
        <w:rPr>
          <w:rFonts w:ascii="Arial" w:hAnsi="Arial" w:cs="Arial"/>
          <w:color w:val="auto"/>
        </w:rPr>
        <w:t>ant.</w:t>
      </w:r>
    </w:p>
    <w:p w14:paraId="6B29F89A" w14:textId="32705378" w:rsidR="0032723F" w:rsidRDefault="0032723F" w:rsidP="00A055FE">
      <w:pPr>
        <w:spacing w:line="276" w:lineRule="auto"/>
        <w:rPr>
          <w:rFonts w:ascii="Arial" w:hAnsi="Arial" w:cs="Arial"/>
          <w:color w:val="auto"/>
        </w:rPr>
      </w:pPr>
      <w:r>
        <w:rPr>
          <w:rFonts w:ascii="Arial" w:hAnsi="Arial" w:cs="Arial"/>
          <w:color w:val="auto"/>
        </w:rPr>
        <w:t>I am satisfied the remaining 3 requirements of Quality Standard 8 are compl</w:t>
      </w:r>
      <w:r w:rsidR="000C1E07">
        <w:rPr>
          <w:rFonts w:ascii="Arial" w:hAnsi="Arial" w:cs="Arial"/>
          <w:color w:val="auto"/>
        </w:rPr>
        <w:t>i</w:t>
      </w:r>
      <w:r>
        <w:rPr>
          <w:rFonts w:ascii="Arial" w:hAnsi="Arial" w:cs="Arial"/>
          <w:color w:val="auto"/>
        </w:rPr>
        <w:t xml:space="preserve">ant. </w:t>
      </w:r>
    </w:p>
    <w:p w14:paraId="75DA9D3F" w14:textId="2258FA3B" w:rsidR="008E5B70" w:rsidRPr="008E5B70" w:rsidRDefault="008E5B70" w:rsidP="00A055FE">
      <w:pPr>
        <w:spacing w:line="276" w:lineRule="auto"/>
      </w:pPr>
      <w:r>
        <w:rPr>
          <w:rFonts w:ascii="Arial" w:hAnsi="Arial" w:cs="Arial"/>
          <w:color w:val="auto"/>
        </w:rPr>
        <w:t xml:space="preserve">Consumers </w:t>
      </w:r>
      <w:r w:rsidR="009D2516">
        <w:rPr>
          <w:rFonts w:ascii="Arial" w:hAnsi="Arial" w:cs="Arial"/>
          <w:color w:val="auto"/>
        </w:rPr>
        <w:t xml:space="preserve">said the service is well run and were satisfied with their engagement in development and evaluation of </w:t>
      </w:r>
      <w:r>
        <w:rPr>
          <w:rFonts w:ascii="Arial" w:hAnsi="Arial" w:cs="Arial"/>
          <w:color w:val="auto"/>
        </w:rPr>
        <w:t>care and services</w:t>
      </w:r>
      <w:r w:rsidR="002307F3">
        <w:rPr>
          <w:rFonts w:ascii="Arial" w:hAnsi="Arial" w:cs="Arial"/>
          <w:color w:val="auto"/>
        </w:rPr>
        <w:t>. Consumers are involved</w:t>
      </w:r>
      <w:r w:rsidR="009D2516">
        <w:rPr>
          <w:rFonts w:ascii="Arial" w:hAnsi="Arial" w:cs="Arial"/>
          <w:color w:val="auto"/>
        </w:rPr>
        <w:t xml:space="preserve"> via </w:t>
      </w:r>
      <w:r>
        <w:rPr>
          <w:rFonts w:ascii="Arial" w:hAnsi="Arial" w:cs="Arial"/>
          <w:color w:val="auto"/>
        </w:rPr>
        <w:t>meetings, surveys and care plan review</w:t>
      </w:r>
      <w:r w:rsidR="009D2516">
        <w:rPr>
          <w:rFonts w:ascii="Arial" w:hAnsi="Arial" w:cs="Arial"/>
          <w:color w:val="auto"/>
        </w:rPr>
        <w:t>s</w:t>
      </w:r>
      <w:r w:rsidR="00767518">
        <w:rPr>
          <w:rFonts w:ascii="Arial" w:hAnsi="Arial" w:cs="Arial"/>
          <w:color w:val="auto"/>
        </w:rPr>
        <w:t>.</w:t>
      </w:r>
    </w:p>
    <w:p w14:paraId="1F6368BE" w14:textId="39B840C7" w:rsidR="008E5B70" w:rsidRDefault="008E5B70" w:rsidP="00A055FE">
      <w:pPr>
        <w:pStyle w:val="CommentText"/>
        <w:spacing w:line="276" w:lineRule="auto"/>
        <w:rPr>
          <w:rFonts w:ascii="Arial" w:hAnsi="Arial" w:cs="Arial"/>
          <w:color w:val="auto"/>
        </w:rPr>
      </w:pPr>
      <w:r>
        <w:rPr>
          <w:rFonts w:ascii="Arial" w:hAnsi="Arial" w:cs="Arial"/>
          <w:color w:val="auto"/>
        </w:rPr>
        <w:t xml:space="preserve">The service demonstrated how the governing body promotes and supports safe, inclusive and quality care and is accountable for delivery. </w:t>
      </w:r>
      <w:r w:rsidRPr="008E5B70">
        <w:rPr>
          <w:rFonts w:ascii="Arial" w:hAnsi="Arial" w:cs="Arial"/>
          <w:color w:val="auto"/>
        </w:rPr>
        <w:t>The service</w:t>
      </w:r>
      <w:r w:rsidR="00F8046C">
        <w:rPr>
          <w:rFonts w:ascii="Arial" w:hAnsi="Arial" w:cs="Arial"/>
          <w:color w:val="auto"/>
        </w:rPr>
        <w:t>’</w:t>
      </w:r>
      <w:r w:rsidRPr="008E5B70">
        <w:rPr>
          <w:rFonts w:ascii="Arial" w:hAnsi="Arial" w:cs="Arial"/>
          <w:color w:val="auto"/>
        </w:rPr>
        <w:t>s performance is monitored through comprehensive reporti</w:t>
      </w:r>
      <w:r>
        <w:rPr>
          <w:rFonts w:ascii="Arial" w:hAnsi="Arial" w:cs="Arial"/>
          <w:color w:val="auto"/>
        </w:rPr>
        <w:t>ng</w:t>
      </w:r>
      <w:r w:rsidR="00227451">
        <w:rPr>
          <w:rFonts w:ascii="Arial" w:hAnsi="Arial" w:cs="Arial"/>
          <w:color w:val="auto"/>
        </w:rPr>
        <w:t>,</w:t>
      </w:r>
      <w:r>
        <w:rPr>
          <w:rFonts w:ascii="Arial" w:hAnsi="Arial" w:cs="Arial"/>
          <w:color w:val="auto"/>
        </w:rPr>
        <w:t xml:space="preserve"> internal and external audits, weekly reports and feedback.</w:t>
      </w:r>
    </w:p>
    <w:p w14:paraId="2F4A120A" w14:textId="4648FD24" w:rsidR="0015656F" w:rsidRDefault="0015656F" w:rsidP="00A055FE">
      <w:pPr>
        <w:pStyle w:val="CommentText"/>
        <w:spacing w:line="276" w:lineRule="auto"/>
        <w:rPr>
          <w:rFonts w:ascii="Arial" w:hAnsi="Arial" w:cs="Arial"/>
          <w:color w:val="auto"/>
        </w:rPr>
      </w:pPr>
      <w:r w:rsidRPr="0015656F">
        <w:rPr>
          <w:rFonts w:ascii="Arial" w:hAnsi="Arial" w:cs="Arial"/>
          <w:color w:val="auto"/>
        </w:rPr>
        <w:t xml:space="preserve">The organisation has a clinical governance framework that includes policies relating to the </w:t>
      </w:r>
      <w:r w:rsidR="00E15BBA">
        <w:rPr>
          <w:rFonts w:ascii="Arial" w:hAnsi="Arial" w:cs="Arial"/>
          <w:color w:val="auto"/>
        </w:rPr>
        <w:t>minimising use</w:t>
      </w:r>
      <w:r w:rsidRPr="0015656F">
        <w:rPr>
          <w:rFonts w:ascii="Arial" w:hAnsi="Arial" w:cs="Arial"/>
          <w:color w:val="auto"/>
        </w:rPr>
        <w:t xml:space="preserve"> of restrictive practi</w:t>
      </w:r>
      <w:r w:rsidR="00227451">
        <w:rPr>
          <w:rFonts w:ascii="Arial" w:hAnsi="Arial" w:cs="Arial"/>
          <w:color w:val="auto"/>
        </w:rPr>
        <w:t>c</w:t>
      </w:r>
      <w:r w:rsidRPr="0015656F">
        <w:rPr>
          <w:rFonts w:ascii="Arial" w:hAnsi="Arial" w:cs="Arial"/>
          <w:color w:val="auto"/>
        </w:rPr>
        <w:t xml:space="preserve">es, </w:t>
      </w:r>
      <w:r w:rsidR="00E15BBA">
        <w:rPr>
          <w:rFonts w:ascii="Arial" w:hAnsi="Arial" w:cs="Arial"/>
          <w:color w:val="auto"/>
        </w:rPr>
        <w:t xml:space="preserve">promoting </w:t>
      </w:r>
      <w:r w:rsidRPr="0015656F">
        <w:rPr>
          <w:rFonts w:ascii="Arial" w:hAnsi="Arial" w:cs="Arial"/>
          <w:color w:val="auto"/>
        </w:rPr>
        <w:t xml:space="preserve">antimicrobial stewardship and </w:t>
      </w:r>
      <w:r w:rsidR="00E15BBA">
        <w:rPr>
          <w:rFonts w:ascii="Arial" w:hAnsi="Arial" w:cs="Arial"/>
          <w:color w:val="auto"/>
        </w:rPr>
        <w:t xml:space="preserve">applying </w:t>
      </w:r>
      <w:r w:rsidRPr="0015656F">
        <w:rPr>
          <w:rFonts w:ascii="Arial" w:hAnsi="Arial" w:cs="Arial"/>
          <w:color w:val="auto"/>
        </w:rPr>
        <w:t xml:space="preserve">open disclosure. </w:t>
      </w:r>
      <w:r w:rsidR="00E15BBA">
        <w:rPr>
          <w:rFonts w:ascii="Arial" w:hAnsi="Arial" w:cs="Arial"/>
          <w:color w:val="auto"/>
        </w:rPr>
        <w:t xml:space="preserve">Staff were trained in the policies and gave </w:t>
      </w:r>
      <w:r w:rsidR="00727478">
        <w:rPr>
          <w:rFonts w:ascii="Arial" w:hAnsi="Arial" w:cs="Arial"/>
          <w:color w:val="auto"/>
        </w:rPr>
        <w:t xml:space="preserve">relevant examples. </w:t>
      </w:r>
    </w:p>
    <w:sectPr w:rsidR="0015656F"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F21B8" w14:textId="77777777" w:rsidR="003B1127" w:rsidRPr="000D4EDE" w:rsidRDefault="003B1127" w:rsidP="000D4EDE">
      <w:r>
        <w:separator/>
      </w:r>
    </w:p>
  </w:endnote>
  <w:endnote w:type="continuationSeparator" w:id="0">
    <w:p w14:paraId="461C61E8" w14:textId="77777777" w:rsidR="003B1127" w:rsidRPr="000D4EDE" w:rsidRDefault="003B1127" w:rsidP="000D4EDE">
      <w:r>
        <w:continuationSeparator/>
      </w:r>
    </w:p>
  </w:endnote>
  <w:endnote w:type="continuationNotice" w:id="1">
    <w:p w14:paraId="6D1B75E5" w14:textId="77777777" w:rsidR="003B1127" w:rsidRDefault="003B11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B34466" w:rsidRDefault="00B34466" w:rsidP="005C410D">
            <w:pPr>
              <w:pStyle w:val="Footer"/>
            </w:pPr>
          </w:p>
          <w:p w14:paraId="0C88E2CA" w14:textId="1808476B" w:rsidR="00B34466" w:rsidRDefault="00B34466" w:rsidP="4C322F9F">
            <w:pPr>
              <w:pStyle w:val="Footer"/>
              <w:rPr>
                <w:rFonts w:ascii="Arial" w:eastAsia="Arial" w:hAnsi="Arial" w:cs="Arial"/>
              </w:rPr>
            </w:pPr>
            <w:r w:rsidRPr="4C322F9F">
              <w:rPr>
                <w:rStyle w:val="FooterBold"/>
                <w:rFonts w:ascii="Arial" w:eastAsia="Arial" w:hAnsi="Arial" w:cs="Arial"/>
              </w:rPr>
              <w:t xml:space="preserve">Name of </w:t>
            </w:r>
            <w:r w:rsidRPr="004646FD">
              <w:rPr>
                <w:rStyle w:val="FooterBold"/>
                <w:rFonts w:ascii="Arial" w:eastAsia="Arial" w:hAnsi="Arial" w:cs="Arial"/>
              </w:rPr>
              <w:t>service:</w:t>
            </w:r>
            <w:r w:rsidRPr="004646FD">
              <w:rPr>
                <w:rFonts w:ascii="Arial" w:eastAsia="Arial" w:hAnsi="Arial" w:cs="Arial"/>
              </w:rPr>
              <w:t xml:space="preserve"> </w:t>
            </w:r>
            <w:r w:rsidRPr="004646FD">
              <w:rPr>
                <w:rFonts w:ascii="Arial" w:eastAsia="Calibri" w:hAnsi="Arial" w:cs="Arial"/>
              </w:rPr>
              <w:t>The Oaks Aged Care Facility</w:t>
            </w:r>
            <w:r>
              <w:tab/>
            </w:r>
            <w:r w:rsidRPr="4C322F9F">
              <w:rPr>
                <w:rFonts w:ascii="Arial" w:eastAsia="Arial" w:hAnsi="Arial" w:cs="Arial"/>
              </w:rPr>
              <w:t>RPT-ACC-0122 v3.0</w:t>
            </w:r>
          </w:p>
          <w:p w14:paraId="7A711E18" w14:textId="2117F7E0" w:rsidR="00B34466" w:rsidRDefault="00B34466" w:rsidP="4C322F9F">
            <w:pPr>
              <w:pStyle w:val="Footer"/>
              <w:rPr>
                <w:rStyle w:val="FooterBold"/>
                <w:rFonts w:ascii="Arial" w:eastAsia="Arial" w:hAnsi="Arial" w:cs="Arial"/>
              </w:rPr>
            </w:pPr>
            <w:r w:rsidRPr="4C322F9F">
              <w:rPr>
                <w:rFonts w:ascii="Arial" w:eastAsia="Arial" w:hAnsi="Arial" w:cs="Arial"/>
                <w:b/>
                <w:bCs/>
              </w:rPr>
              <w:t>Commission ID:</w:t>
            </w:r>
            <w:r w:rsidRPr="00106275">
              <w:rPr>
                <w:rFonts w:ascii="Arial" w:eastAsia="Arial" w:hAnsi="Arial" w:cs="Arial"/>
                <w:bCs/>
              </w:rPr>
              <w:t>6001</w:t>
            </w:r>
            <w:r>
              <w:tab/>
            </w:r>
            <w:r w:rsidRPr="4C322F9F">
              <w:rPr>
                <w:rStyle w:val="FooterBold"/>
                <w:rFonts w:ascii="Arial" w:eastAsia="Arial" w:hAnsi="Arial" w:cs="Arial"/>
              </w:rPr>
              <w:t>Sensitive</w:t>
            </w:r>
          </w:p>
          <w:p w14:paraId="609C8031" w14:textId="77777777" w:rsidR="00B34466" w:rsidRPr="005C410D" w:rsidRDefault="00B34466"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Pr="4C322F9F">
              <w:rPr>
                <w:rFonts w:ascii="Arial" w:eastAsia="Arial" w:hAnsi="Arial" w:cs="Arial"/>
                <w:noProof/>
              </w:rPr>
              <w:fldChar w:fldCharType="begin"/>
            </w:r>
            <w:r>
              <w:instrText xml:space="preserve"> PAGE </w:instrText>
            </w:r>
            <w:r w:rsidRPr="4C322F9F">
              <w:rPr>
                <w:color w:val="2B579A"/>
                <w:sz w:val="24"/>
              </w:rPr>
              <w:fldChar w:fldCharType="separate"/>
            </w:r>
            <w:r w:rsidRPr="4C322F9F">
              <w:rPr>
                <w:rFonts w:ascii="Arial" w:eastAsia="Arial" w:hAnsi="Arial" w:cs="Arial"/>
                <w:noProof/>
              </w:rPr>
              <w:t>2</w:t>
            </w:r>
            <w:r w:rsidRPr="4C322F9F">
              <w:rPr>
                <w:rFonts w:ascii="Arial" w:eastAsia="Arial" w:hAnsi="Arial" w:cs="Arial"/>
                <w:noProof/>
              </w:rPr>
              <w:fldChar w:fldCharType="end"/>
            </w:r>
            <w:r w:rsidRPr="4C322F9F">
              <w:rPr>
                <w:rFonts w:ascii="Arial" w:eastAsia="Arial" w:hAnsi="Arial" w:cs="Arial"/>
              </w:rPr>
              <w:t xml:space="preserve"> of </w:t>
            </w:r>
            <w:r w:rsidRPr="4C322F9F">
              <w:rPr>
                <w:rFonts w:ascii="Arial" w:eastAsia="Arial" w:hAnsi="Arial" w:cs="Arial"/>
                <w:noProof/>
              </w:rPr>
              <w:fldChar w:fldCharType="begin"/>
            </w:r>
            <w:r w:rsidRPr="4C322F9F">
              <w:rPr>
                <w:noProof/>
              </w:rPr>
              <w:instrText xml:space="preserve"> NUMPAGES  </w:instrText>
            </w:r>
            <w:r w:rsidRPr="4C322F9F">
              <w:rPr>
                <w:color w:val="2B579A"/>
              </w:rPr>
              <w:fldChar w:fldCharType="separate"/>
            </w:r>
            <w:r w:rsidRPr="4C322F9F">
              <w:rPr>
                <w:rFonts w:ascii="Arial" w:eastAsia="Arial" w:hAnsi="Arial" w:cs="Arial"/>
                <w:noProof/>
              </w:rPr>
              <w:t>2</w:t>
            </w:r>
            <w:r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B34466" w14:paraId="1286AADD" w14:textId="77777777" w:rsidTr="18C42F10">
      <w:tc>
        <w:tcPr>
          <w:tcW w:w="3400" w:type="dxa"/>
        </w:tcPr>
        <w:p w14:paraId="538892AE" w14:textId="640BCC4A" w:rsidR="00B34466" w:rsidRDefault="00B34466" w:rsidP="18C42F10">
          <w:pPr>
            <w:pStyle w:val="Header"/>
            <w:ind w:left="-115"/>
          </w:pPr>
        </w:p>
      </w:tc>
      <w:tc>
        <w:tcPr>
          <w:tcW w:w="3400" w:type="dxa"/>
        </w:tcPr>
        <w:p w14:paraId="360D4341" w14:textId="557B8922" w:rsidR="00B34466" w:rsidRDefault="00B34466" w:rsidP="18C42F10">
          <w:pPr>
            <w:pStyle w:val="Header"/>
            <w:jc w:val="center"/>
          </w:pPr>
        </w:p>
      </w:tc>
      <w:tc>
        <w:tcPr>
          <w:tcW w:w="3400" w:type="dxa"/>
        </w:tcPr>
        <w:p w14:paraId="0BCFB5DA" w14:textId="7D4B1289" w:rsidR="00B34466" w:rsidRDefault="00B34466" w:rsidP="18C42F10">
          <w:pPr>
            <w:pStyle w:val="Header"/>
            <w:ind w:right="-115"/>
            <w:jc w:val="right"/>
          </w:pPr>
        </w:p>
      </w:tc>
    </w:tr>
  </w:tbl>
  <w:p w14:paraId="1E2842D8" w14:textId="4B01C9BC" w:rsidR="00B34466" w:rsidRDefault="00B34466"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A2DC5" w14:textId="77777777" w:rsidR="003B1127" w:rsidRPr="000D4EDE" w:rsidRDefault="003B1127" w:rsidP="000D4EDE">
      <w:r>
        <w:separator/>
      </w:r>
    </w:p>
  </w:footnote>
  <w:footnote w:type="continuationSeparator" w:id="0">
    <w:p w14:paraId="15812EE7" w14:textId="77777777" w:rsidR="003B1127" w:rsidRPr="000D4EDE" w:rsidRDefault="003B1127" w:rsidP="000D4EDE">
      <w:r>
        <w:continuationSeparator/>
      </w:r>
    </w:p>
  </w:footnote>
  <w:footnote w:type="continuationNotice" w:id="1">
    <w:p w14:paraId="1619EF54" w14:textId="77777777" w:rsidR="003B1127" w:rsidRDefault="003B1127">
      <w:pPr>
        <w:spacing w:after="0"/>
      </w:pPr>
    </w:p>
  </w:footnote>
  <w:footnote w:id="2">
    <w:p w14:paraId="5C4BB5FC" w14:textId="072B3698" w:rsidR="00B34466" w:rsidRPr="003D6866" w:rsidRDefault="00B34466">
      <w:pPr>
        <w:pStyle w:val="FootnoteText"/>
        <w:rPr>
          <w:rFonts w:ascii="Arial" w:hAnsi="Arial" w:cs="Arial"/>
        </w:rPr>
      </w:pPr>
      <w:r w:rsidRPr="003D6866">
        <w:rPr>
          <w:rStyle w:val="FootnoteReference"/>
          <w:rFonts w:ascii="Arial" w:hAnsi="Arial" w:cs="Arial"/>
        </w:rPr>
        <w:footnoteRef/>
      </w:r>
      <w:r w:rsidRPr="003D6866">
        <w:rPr>
          <w:rFonts w:ascii="Arial" w:hAnsi="Arial" w:cs="Arial"/>
        </w:rPr>
        <w:t xml:space="preserve"> </w:t>
      </w:r>
      <w:r w:rsidRPr="003D6866">
        <w:rPr>
          <w:rFonts w:ascii="Arial" w:hAnsi="Arial" w:cs="Arial"/>
          <w:sz w:val="20"/>
          <w:szCs w:val="20"/>
        </w:rPr>
        <w:t xml:space="preserve">The preparation of the performance report is in accordance with </w:t>
      </w:r>
      <w:r w:rsidRPr="003D6866">
        <w:rPr>
          <w:rFonts w:ascii="Arial" w:hAnsi="Arial" w:cs="Arial"/>
          <w:color w:val="auto"/>
          <w:sz w:val="20"/>
          <w:szCs w:val="20"/>
        </w:rPr>
        <w:t>section 40A</w:t>
      </w:r>
      <w:r w:rsidRPr="003D6866">
        <w:rPr>
          <w:rFonts w:ascii="Arial" w:hAnsi="Arial" w:cs="Arial"/>
          <w:b/>
          <w:color w:val="auto"/>
          <w:sz w:val="20"/>
          <w:szCs w:val="20"/>
        </w:rPr>
        <w:t xml:space="preserve"> </w:t>
      </w:r>
      <w:r w:rsidRPr="003D6866">
        <w:rPr>
          <w:rFonts w:ascii="Arial" w:hAnsi="Arial" w:cs="Arial"/>
          <w:color w:val="auto"/>
          <w:sz w:val="20"/>
          <w:szCs w:val="20"/>
        </w:rPr>
        <w:t xml:space="preserve">of the </w:t>
      </w:r>
      <w:r w:rsidRPr="003D6866">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B34466" w:rsidRPr="00FA049A" w:rsidRDefault="00B34466"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2714375C" w:rsidR="00B34466" w:rsidRDefault="00B34466" w:rsidP="003D6866">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D82E1BE4"/>
    <w:lvl w:ilvl="0" w:tplc="514058E2">
      <w:start w:val="1"/>
      <w:numFmt w:val="lowerRoman"/>
      <w:lvlText w:val="(%1)"/>
      <w:lvlJc w:val="left"/>
      <w:pPr>
        <w:ind w:left="1080" w:hanging="72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4044B6"/>
    <w:multiLevelType w:val="hybridMultilevel"/>
    <w:tmpl w:val="772A2A9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A10E0C"/>
    <w:multiLevelType w:val="hybridMultilevel"/>
    <w:tmpl w:val="9112F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0AF56A1"/>
    <w:multiLevelType w:val="hybridMultilevel"/>
    <w:tmpl w:val="96606AA8"/>
    <w:lvl w:ilvl="0" w:tplc="31D40030">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4CD1274C"/>
    <w:multiLevelType w:val="hybridMultilevel"/>
    <w:tmpl w:val="D0AE350E"/>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E01155"/>
    <w:multiLevelType w:val="hybridMultilevel"/>
    <w:tmpl w:val="655A8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1940DD4"/>
    <w:multiLevelType w:val="hybridMultilevel"/>
    <w:tmpl w:val="3F063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5"/>
  </w:num>
  <w:num w:numId="4">
    <w:abstractNumId w:val="1"/>
  </w:num>
  <w:num w:numId="5">
    <w:abstractNumId w:val="0"/>
  </w:num>
  <w:num w:numId="6">
    <w:abstractNumId w:val="16"/>
  </w:num>
  <w:num w:numId="7">
    <w:abstractNumId w:val="22"/>
  </w:num>
  <w:num w:numId="8">
    <w:abstractNumId w:val="4"/>
  </w:num>
  <w:num w:numId="9">
    <w:abstractNumId w:val="13"/>
  </w:num>
  <w:num w:numId="10">
    <w:abstractNumId w:val="10"/>
  </w:num>
  <w:num w:numId="11">
    <w:abstractNumId w:val="2"/>
  </w:num>
  <w:num w:numId="12">
    <w:abstractNumId w:val="18"/>
  </w:num>
  <w:num w:numId="13">
    <w:abstractNumId w:val="20"/>
  </w:num>
  <w:num w:numId="14">
    <w:abstractNumId w:val="8"/>
  </w:num>
  <w:num w:numId="15">
    <w:abstractNumId w:val="14"/>
  </w:num>
  <w:num w:numId="16">
    <w:abstractNumId w:val="5"/>
  </w:num>
  <w:num w:numId="17">
    <w:abstractNumId w:val="6"/>
  </w:num>
  <w:num w:numId="18">
    <w:abstractNumId w:val="9"/>
  </w:num>
  <w:num w:numId="19">
    <w:abstractNumId w:val="7"/>
  </w:num>
  <w:num w:numId="20">
    <w:abstractNumId w:val="12"/>
  </w:num>
  <w:num w:numId="21">
    <w:abstractNumId w:val="19"/>
  </w:num>
  <w:num w:numId="22">
    <w:abstractNumId w:val="17"/>
  </w:num>
  <w:num w:numId="23">
    <w:abstractNumId w:val="21"/>
  </w:num>
  <w:num w:numId="2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185"/>
    <w:rsid w:val="0000465B"/>
    <w:rsid w:val="00005D98"/>
    <w:rsid w:val="00007ACB"/>
    <w:rsid w:val="000118C0"/>
    <w:rsid w:val="00011C96"/>
    <w:rsid w:val="000133F5"/>
    <w:rsid w:val="0001348A"/>
    <w:rsid w:val="000141B9"/>
    <w:rsid w:val="0001708F"/>
    <w:rsid w:val="000211FB"/>
    <w:rsid w:val="000234A2"/>
    <w:rsid w:val="00027955"/>
    <w:rsid w:val="00027FA5"/>
    <w:rsid w:val="00031B91"/>
    <w:rsid w:val="00034A19"/>
    <w:rsid w:val="00034A80"/>
    <w:rsid w:val="00036646"/>
    <w:rsid w:val="00036F9E"/>
    <w:rsid w:val="00037B1A"/>
    <w:rsid w:val="000413B3"/>
    <w:rsid w:val="000428E1"/>
    <w:rsid w:val="00042B21"/>
    <w:rsid w:val="00044468"/>
    <w:rsid w:val="00047A8F"/>
    <w:rsid w:val="0005053C"/>
    <w:rsid w:val="00050E94"/>
    <w:rsid w:val="000512D5"/>
    <w:rsid w:val="0005238F"/>
    <w:rsid w:val="00055D01"/>
    <w:rsid w:val="000568C3"/>
    <w:rsid w:val="00056DE9"/>
    <w:rsid w:val="0005785E"/>
    <w:rsid w:val="00057B71"/>
    <w:rsid w:val="00060A0B"/>
    <w:rsid w:val="00060A0C"/>
    <w:rsid w:val="00061014"/>
    <w:rsid w:val="0006140D"/>
    <w:rsid w:val="00062A4A"/>
    <w:rsid w:val="00063082"/>
    <w:rsid w:val="0006450A"/>
    <w:rsid w:val="00065E36"/>
    <w:rsid w:val="000710ED"/>
    <w:rsid w:val="00071157"/>
    <w:rsid w:val="0007202C"/>
    <w:rsid w:val="00072B30"/>
    <w:rsid w:val="0007319C"/>
    <w:rsid w:val="000732AA"/>
    <w:rsid w:val="00073CFE"/>
    <w:rsid w:val="0007432E"/>
    <w:rsid w:val="00075367"/>
    <w:rsid w:val="00075CC3"/>
    <w:rsid w:val="000766EF"/>
    <w:rsid w:val="000767DD"/>
    <w:rsid w:val="00077732"/>
    <w:rsid w:val="00081139"/>
    <w:rsid w:val="0008276B"/>
    <w:rsid w:val="00083282"/>
    <w:rsid w:val="0008375B"/>
    <w:rsid w:val="00084F8B"/>
    <w:rsid w:val="00086D07"/>
    <w:rsid w:val="00086F71"/>
    <w:rsid w:val="000904D1"/>
    <w:rsid w:val="000908A4"/>
    <w:rsid w:val="000915B6"/>
    <w:rsid w:val="0009280D"/>
    <w:rsid w:val="000932B2"/>
    <w:rsid w:val="00093915"/>
    <w:rsid w:val="000949AD"/>
    <w:rsid w:val="00095109"/>
    <w:rsid w:val="00095991"/>
    <w:rsid w:val="00095FA2"/>
    <w:rsid w:val="00096B0F"/>
    <w:rsid w:val="00096C32"/>
    <w:rsid w:val="00096D78"/>
    <w:rsid w:val="000976FE"/>
    <w:rsid w:val="000A1393"/>
    <w:rsid w:val="000A1C2D"/>
    <w:rsid w:val="000A22A2"/>
    <w:rsid w:val="000A2795"/>
    <w:rsid w:val="000A3FBB"/>
    <w:rsid w:val="000A42C5"/>
    <w:rsid w:val="000A490E"/>
    <w:rsid w:val="000A6A67"/>
    <w:rsid w:val="000A6B31"/>
    <w:rsid w:val="000B04C5"/>
    <w:rsid w:val="000B0F5E"/>
    <w:rsid w:val="000B26FE"/>
    <w:rsid w:val="000B47D9"/>
    <w:rsid w:val="000B5391"/>
    <w:rsid w:val="000B58A9"/>
    <w:rsid w:val="000B63CA"/>
    <w:rsid w:val="000B68A0"/>
    <w:rsid w:val="000B752A"/>
    <w:rsid w:val="000B7D75"/>
    <w:rsid w:val="000C09B8"/>
    <w:rsid w:val="000C14D9"/>
    <w:rsid w:val="000C15C7"/>
    <w:rsid w:val="000C1C6F"/>
    <w:rsid w:val="000C1E07"/>
    <w:rsid w:val="000C3466"/>
    <w:rsid w:val="000C55AD"/>
    <w:rsid w:val="000C6675"/>
    <w:rsid w:val="000D2969"/>
    <w:rsid w:val="000D2C29"/>
    <w:rsid w:val="000D4EDE"/>
    <w:rsid w:val="000D674F"/>
    <w:rsid w:val="000D784F"/>
    <w:rsid w:val="000E00D6"/>
    <w:rsid w:val="000E15DF"/>
    <w:rsid w:val="000E1AD5"/>
    <w:rsid w:val="000E2460"/>
    <w:rsid w:val="000E37FB"/>
    <w:rsid w:val="000E3E48"/>
    <w:rsid w:val="000E43AC"/>
    <w:rsid w:val="000E5A28"/>
    <w:rsid w:val="000E62E9"/>
    <w:rsid w:val="000F48CA"/>
    <w:rsid w:val="000F4D89"/>
    <w:rsid w:val="000F52B8"/>
    <w:rsid w:val="000F78FA"/>
    <w:rsid w:val="001017F7"/>
    <w:rsid w:val="00101F4F"/>
    <w:rsid w:val="00102794"/>
    <w:rsid w:val="00102B6F"/>
    <w:rsid w:val="00106275"/>
    <w:rsid w:val="0010721A"/>
    <w:rsid w:val="00112570"/>
    <w:rsid w:val="001209DE"/>
    <w:rsid w:val="00121EAC"/>
    <w:rsid w:val="0012342B"/>
    <w:rsid w:val="00123576"/>
    <w:rsid w:val="00124034"/>
    <w:rsid w:val="00124296"/>
    <w:rsid w:val="00124B21"/>
    <w:rsid w:val="0012610B"/>
    <w:rsid w:val="001268ED"/>
    <w:rsid w:val="0012767A"/>
    <w:rsid w:val="001327B8"/>
    <w:rsid w:val="00133026"/>
    <w:rsid w:val="0013419D"/>
    <w:rsid w:val="0013471B"/>
    <w:rsid w:val="001350C9"/>
    <w:rsid w:val="001352D4"/>
    <w:rsid w:val="0013562F"/>
    <w:rsid w:val="001372EB"/>
    <w:rsid w:val="00137C97"/>
    <w:rsid w:val="00140D35"/>
    <w:rsid w:val="00140FD7"/>
    <w:rsid w:val="0014266C"/>
    <w:rsid w:val="00142FF8"/>
    <w:rsid w:val="0014339E"/>
    <w:rsid w:val="00143408"/>
    <w:rsid w:val="0014378F"/>
    <w:rsid w:val="00144EAC"/>
    <w:rsid w:val="00145C92"/>
    <w:rsid w:val="00146EDF"/>
    <w:rsid w:val="0014722A"/>
    <w:rsid w:val="001477EE"/>
    <w:rsid w:val="00150341"/>
    <w:rsid w:val="001503F8"/>
    <w:rsid w:val="00152862"/>
    <w:rsid w:val="001544DE"/>
    <w:rsid w:val="00154591"/>
    <w:rsid w:val="00154E2F"/>
    <w:rsid w:val="00155C84"/>
    <w:rsid w:val="0015656F"/>
    <w:rsid w:val="00157C98"/>
    <w:rsid w:val="00157F67"/>
    <w:rsid w:val="00161730"/>
    <w:rsid w:val="00161A79"/>
    <w:rsid w:val="00164B81"/>
    <w:rsid w:val="001653B6"/>
    <w:rsid w:val="00165C48"/>
    <w:rsid w:val="001674BB"/>
    <w:rsid w:val="00167C61"/>
    <w:rsid w:val="00167E9C"/>
    <w:rsid w:val="00170AB1"/>
    <w:rsid w:val="00173B92"/>
    <w:rsid w:val="0017418A"/>
    <w:rsid w:val="00174B0F"/>
    <w:rsid w:val="00174E46"/>
    <w:rsid w:val="001817EA"/>
    <w:rsid w:val="001820B1"/>
    <w:rsid w:val="0018235E"/>
    <w:rsid w:val="00183B64"/>
    <w:rsid w:val="001841CC"/>
    <w:rsid w:val="0018454E"/>
    <w:rsid w:val="001873C5"/>
    <w:rsid w:val="00191BF5"/>
    <w:rsid w:val="00192C9D"/>
    <w:rsid w:val="00192E52"/>
    <w:rsid w:val="001948CE"/>
    <w:rsid w:val="0019532D"/>
    <w:rsid w:val="00195605"/>
    <w:rsid w:val="001A0C8C"/>
    <w:rsid w:val="001A1ED7"/>
    <w:rsid w:val="001A2FC3"/>
    <w:rsid w:val="001A3119"/>
    <w:rsid w:val="001A614F"/>
    <w:rsid w:val="001A664F"/>
    <w:rsid w:val="001A6A67"/>
    <w:rsid w:val="001B2DB7"/>
    <w:rsid w:val="001B71FA"/>
    <w:rsid w:val="001B76FC"/>
    <w:rsid w:val="001C0243"/>
    <w:rsid w:val="001C054B"/>
    <w:rsid w:val="001C0F76"/>
    <w:rsid w:val="001C1E92"/>
    <w:rsid w:val="001C36A4"/>
    <w:rsid w:val="001C747A"/>
    <w:rsid w:val="001C7503"/>
    <w:rsid w:val="001D0C02"/>
    <w:rsid w:val="001D139D"/>
    <w:rsid w:val="001D220F"/>
    <w:rsid w:val="001D31AA"/>
    <w:rsid w:val="001D4C25"/>
    <w:rsid w:val="001D6AC1"/>
    <w:rsid w:val="001D71E9"/>
    <w:rsid w:val="001D79BB"/>
    <w:rsid w:val="001E0F51"/>
    <w:rsid w:val="001E0F63"/>
    <w:rsid w:val="001E35E4"/>
    <w:rsid w:val="001E37F3"/>
    <w:rsid w:val="001E55BF"/>
    <w:rsid w:val="001E62D8"/>
    <w:rsid w:val="001F2570"/>
    <w:rsid w:val="001F37DC"/>
    <w:rsid w:val="001F3E0B"/>
    <w:rsid w:val="001F6E1A"/>
    <w:rsid w:val="001F780A"/>
    <w:rsid w:val="001F7917"/>
    <w:rsid w:val="00200613"/>
    <w:rsid w:val="0020522E"/>
    <w:rsid w:val="00205A6B"/>
    <w:rsid w:val="00206865"/>
    <w:rsid w:val="00206B6B"/>
    <w:rsid w:val="00206E84"/>
    <w:rsid w:val="00212264"/>
    <w:rsid w:val="002133AA"/>
    <w:rsid w:val="00214692"/>
    <w:rsid w:val="00215AF1"/>
    <w:rsid w:val="0021781E"/>
    <w:rsid w:val="00220550"/>
    <w:rsid w:val="00221347"/>
    <w:rsid w:val="002269BE"/>
    <w:rsid w:val="00227451"/>
    <w:rsid w:val="002301A2"/>
    <w:rsid w:val="002307F3"/>
    <w:rsid w:val="002316F2"/>
    <w:rsid w:val="00232320"/>
    <w:rsid w:val="0023579D"/>
    <w:rsid w:val="002358AA"/>
    <w:rsid w:val="002367BB"/>
    <w:rsid w:val="00236C2D"/>
    <w:rsid w:val="002374B7"/>
    <w:rsid w:val="00240126"/>
    <w:rsid w:val="00241D3E"/>
    <w:rsid w:val="0024206C"/>
    <w:rsid w:val="00242F4D"/>
    <w:rsid w:val="0024304D"/>
    <w:rsid w:val="0024336B"/>
    <w:rsid w:val="0024354A"/>
    <w:rsid w:val="00244826"/>
    <w:rsid w:val="00244B17"/>
    <w:rsid w:val="002458D4"/>
    <w:rsid w:val="00246613"/>
    <w:rsid w:val="00247ACA"/>
    <w:rsid w:val="00247B58"/>
    <w:rsid w:val="00250F18"/>
    <w:rsid w:val="00251BE4"/>
    <w:rsid w:val="002526F6"/>
    <w:rsid w:val="00252E6A"/>
    <w:rsid w:val="002538B8"/>
    <w:rsid w:val="00256FB0"/>
    <w:rsid w:val="002571F4"/>
    <w:rsid w:val="0025782A"/>
    <w:rsid w:val="00257BC9"/>
    <w:rsid w:val="00257CC9"/>
    <w:rsid w:val="0026079D"/>
    <w:rsid w:val="00260A64"/>
    <w:rsid w:val="00264479"/>
    <w:rsid w:val="002661A6"/>
    <w:rsid w:val="00266C23"/>
    <w:rsid w:val="00266EFB"/>
    <w:rsid w:val="00275E74"/>
    <w:rsid w:val="00275FA1"/>
    <w:rsid w:val="00277F69"/>
    <w:rsid w:val="00283AA1"/>
    <w:rsid w:val="00283AF0"/>
    <w:rsid w:val="002852C3"/>
    <w:rsid w:val="00285868"/>
    <w:rsid w:val="0028673E"/>
    <w:rsid w:val="00286EAD"/>
    <w:rsid w:val="00286EC4"/>
    <w:rsid w:val="0029328B"/>
    <w:rsid w:val="002934E3"/>
    <w:rsid w:val="0029389B"/>
    <w:rsid w:val="00296603"/>
    <w:rsid w:val="002A0F12"/>
    <w:rsid w:val="002A10BF"/>
    <w:rsid w:val="002A1894"/>
    <w:rsid w:val="002A2188"/>
    <w:rsid w:val="002A36F2"/>
    <w:rsid w:val="002A3A6B"/>
    <w:rsid w:val="002A4264"/>
    <w:rsid w:val="002A7D14"/>
    <w:rsid w:val="002B085B"/>
    <w:rsid w:val="002B0913"/>
    <w:rsid w:val="002B27E8"/>
    <w:rsid w:val="002B28E4"/>
    <w:rsid w:val="002B29EC"/>
    <w:rsid w:val="002B655F"/>
    <w:rsid w:val="002B65EC"/>
    <w:rsid w:val="002B7504"/>
    <w:rsid w:val="002C0D97"/>
    <w:rsid w:val="002C1750"/>
    <w:rsid w:val="002C1984"/>
    <w:rsid w:val="002C1D79"/>
    <w:rsid w:val="002C2563"/>
    <w:rsid w:val="002C2BB4"/>
    <w:rsid w:val="002C3D3F"/>
    <w:rsid w:val="002C608B"/>
    <w:rsid w:val="002C66D1"/>
    <w:rsid w:val="002C67FC"/>
    <w:rsid w:val="002C7065"/>
    <w:rsid w:val="002C7F4A"/>
    <w:rsid w:val="002D24C6"/>
    <w:rsid w:val="002D2804"/>
    <w:rsid w:val="002D4B6C"/>
    <w:rsid w:val="002D5086"/>
    <w:rsid w:val="002D5274"/>
    <w:rsid w:val="002D5918"/>
    <w:rsid w:val="002E059C"/>
    <w:rsid w:val="002E13F9"/>
    <w:rsid w:val="002E1942"/>
    <w:rsid w:val="002E1CD8"/>
    <w:rsid w:val="002E28E2"/>
    <w:rsid w:val="002E3643"/>
    <w:rsid w:val="002E3A46"/>
    <w:rsid w:val="002E3FB8"/>
    <w:rsid w:val="002E40DA"/>
    <w:rsid w:val="002E4559"/>
    <w:rsid w:val="002E5630"/>
    <w:rsid w:val="002F0AFA"/>
    <w:rsid w:val="002F0C2C"/>
    <w:rsid w:val="002F1023"/>
    <w:rsid w:val="002F1BCA"/>
    <w:rsid w:val="002F1E80"/>
    <w:rsid w:val="002F77C1"/>
    <w:rsid w:val="002F7FCE"/>
    <w:rsid w:val="00300655"/>
    <w:rsid w:val="00303D18"/>
    <w:rsid w:val="0030717A"/>
    <w:rsid w:val="00307ADD"/>
    <w:rsid w:val="003103B5"/>
    <w:rsid w:val="00312A66"/>
    <w:rsid w:val="003130CA"/>
    <w:rsid w:val="003159AD"/>
    <w:rsid w:val="00320353"/>
    <w:rsid w:val="00321142"/>
    <w:rsid w:val="00323592"/>
    <w:rsid w:val="00323C9A"/>
    <w:rsid w:val="0032723F"/>
    <w:rsid w:val="00330034"/>
    <w:rsid w:val="00331912"/>
    <w:rsid w:val="0033384F"/>
    <w:rsid w:val="0033391F"/>
    <w:rsid w:val="003341B7"/>
    <w:rsid w:val="00340283"/>
    <w:rsid w:val="00340E7C"/>
    <w:rsid w:val="00341026"/>
    <w:rsid w:val="00341858"/>
    <w:rsid w:val="0034623B"/>
    <w:rsid w:val="0034740C"/>
    <w:rsid w:val="00350739"/>
    <w:rsid w:val="003517AE"/>
    <w:rsid w:val="00354629"/>
    <w:rsid w:val="00354901"/>
    <w:rsid w:val="003551ED"/>
    <w:rsid w:val="00357041"/>
    <w:rsid w:val="003608B7"/>
    <w:rsid w:val="00361A40"/>
    <w:rsid w:val="003637D0"/>
    <w:rsid w:val="003637EB"/>
    <w:rsid w:val="00364B7D"/>
    <w:rsid w:val="0036552A"/>
    <w:rsid w:val="00370608"/>
    <w:rsid w:val="0037096A"/>
    <w:rsid w:val="00370B24"/>
    <w:rsid w:val="003717B1"/>
    <w:rsid w:val="00371F54"/>
    <w:rsid w:val="00374886"/>
    <w:rsid w:val="00375970"/>
    <w:rsid w:val="0037770C"/>
    <w:rsid w:val="00377AAB"/>
    <w:rsid w:val="00377AE2"/>
    <w:rsid w:val="00377C8B"/>
    <w:rsid w:val="00377E00"/>
    <w:rsid w:val="00381205"/>
    <w:rsid w:val="00383A95"/>
    <w:rsid w:val="003852F5"/>
    <w:rsid w:val="00385CA0"/>
    <w:rsid w:val="003906EE"/>
    <w:rsid w:val="00392FA7"/>
    <w:rsid w:val="00396AE4"/>
    <w:rsid w:val="003A2733"/>
    <w:rsid w:val="003A3021"/>
    <w:rsid w:val="003A627E"/>
    <w:rsid w:val="003A71B5"/>
    <w:rsid w:val="003A79EE"/>
    <w:rsid w:val="003B1127"/>
    <w:rsid w:val="003B268B"/>
    <w:rsid w:val="003B4A65"/>
    <w:rsid w:val="003B4F6C"/>
    <w:rsid w:val="003B6E16"/>
    <w:rsid w:val="003B77EA"/>
    <w:rsid w:val="003C180A"/>
    <w:rsid w:val="003C1E25"/>
    <w:rsid w:val="003C24F2"/>
    <w:rsid w:val="003C3A9A"/>
    <w:rsid w:val="003C3B5A"/>
    <w:rsid w:val="003C3CD8"/>
    <w:rsid w:val="003C6436"/>
    <w:rsid w:val="003C6C9F"/>
    <w:rsid w:val="003C72A8"/>
    <w:rsid w:val="003D27CB"/>
    <w:rsid w:val="003D329D"/>
    <w:rsid w:val="003D3AD9"/>
    <w:rsid w:val="003D3BE6"/>
    <w:rsid w:val="003D3D2B"/>
    <w:rsid w:val="003D493B"/>
    <w:rsid w:val="003D4F10"/>
    <w:rsid w:val="003D6866"/>
    <w:rsid w:val="003E4DCB"/>
    <w:rsid w:val="003E68F2"/>
    <w:rsid w:val="003E6BF6"/>
    <w:rsid w:val="003F0893"/>
    <w:rsid w:val="003F0D02"/>
    <w:rsid w:val="003F0F0D"/>
    <w:rsid w:val="003F7EB2"/>
    <w:rsid w:val="0040086E"/>
    <w:rsid w:val="00400B12"/>
    <w:rsid w:val="0040173E"/>
    <w:rsid w:val="004017D0"/>
    <w:rsid w:val="004018B8"/>
    <w:rsid w:val="00401B07"/>
    <w:rsid w:val="004022F9"/>
    <w:rsid w:val="004054BC"/>
    <w:rsid w:val="004058A5"/>
    <w:rsid w:val="00406A78"/>
    <w:rsid w:val="0041118B"/>
    <w:rsid w:val="00411E5A"/>
    <w:rsid w:val="004122F8"/>
    <w:rsid w:val="0041260F"/>
    <w:rsid w:val="00412CD3"/>
    <w:rsid w:val="00413090"/>
    <w:rsid w:val="00413C8B"/>
    <w:rsid w:val="004141F0"/>
    <w:rsid w:val="004143EF"/>
    <w:rsid w:val="00415494"/>
    <w:rsid w:val="00415A6D"/>
    <w:rsid w:val="00417128"/>
    <w:rsid w:val="004203D5"/>
    <w:rsid w:val="00420441"/>
    <w:rsid w:val="00423221"/>
    <w:rsid w:val="00426C32"/>
    <w:rsid w:val="0042753F"/>
    <w:rsid w:val="00430053"/>
    <w:rsid w:val="00434CC5"/>
    <w:rsid w:val="00435339"/>
    <w:rsid w:val="00441A68"/>
    <w:rsid w:val="0044447D"/>
    <w:rsid w:val="00445E9C"/>
    <w:rsid w:val="00447BA7"/>
    <w:rsid w:val="00454CAE"/>
    <w:rsid w:val="0045770B"/>
    <w:rsid w:val="004608A8"/>
    <w:rsid w:val="004614A0"/>
    <w:rsid w:val="00461C4C"/>
    <w:rsid w:val="0046321E"/>
    <w:rsid w:val="004635CC"/>
    <w:rsid w:val="00463FA8"/>
    <w:rsid w:val="004646FD"/>
    <w:rsid w:val="00465C3F"/>
    <w:rsid w:val="00466D39"/>
    <w:rsid w:val="00467263"/>
    <w:rsid w:val="00467544"/>
    <w:rsid w:val="00472CBC"/>
    <w:rsid w:val="00472E83"/>
    <w:rsid w:val="00474766"/>
    <w:rsid w:val="00475D40"/>
    <w:rsid w:val="00481A19"/>
    <w:rsid w:val="0048207D"/>
    <w:rsid w:val="004879EC"/>
    <w:rsid w:val="004917BC"/>
    <w:rsid w:val="0049200C"/>
    <w:rsid w:val="00492DC9"/>
    <w:rsid w:val="00493DAA"/>
    <w:rsid w:val="00494335"/>
    <w:rsid w:val="00495A4C"/>
    <w:rsid w:val="004967A1"/>
    <w:rsid w:val="004976EB"/>
    <w:rsid w:val="00497726"/>
    <w:rsid w:val="004A0244"/>
    <w:rsid w:val="004A0400"/>
    <w:rsid w:val="004A0B52"/>
    <w:rsid w:val="004A274A"/>
    <w:rsid w:val="004A584D"/>
    <w:rsid w:val="004A632F"/>
    <w:rsid w:val="004A68B0"/>
    <w:rsid w:val="004B3D6B"/>
    <w:rsid w:val="004B5616"/>
    <w:rsid w:val="004B584E"/>
    <w:rsid w:val="004B5AE2"/>
    <w:rsid w:val="004B6E78"/>
    <w:rsid w:val="004C10FE"/>
    <w:rsid w:val="004C1106"/>
    <w:rsid w:val="004C26FD"/>
    <w:rsid w:val="004C3012"/>
    <w:rsid w:val="004C3BD9"/>
    <w:rsid w:val="004C3E36"/>
    <w:rsid w:val="004C3E8F"/>
    <w:rsid w:val="004C6777"/>
    <w:rsid w:val="004C6D4B"/>
    <w:rsid w:val="004D04AC"/>
    <w:rsid w:val="004D1863"/>
    <w:rsid w:val="004D3081"/>
    <w:rsid w:val="004D440C"/>
    <w:rsid w:val="004D4A61"/>
    <w:rsid w:val="004D7CEE"/>
    <w:rsid w:val="004E2269"/>
    <w:rsid w:val="004E2A2D"/>
    <w:rsid w:val="004E3BA5"/>
    <w:rsid w:val="004E4031"/>
    <w:rsid w:val="004E70A3"/>
    <w:rsid w:val="004F046B"/>
    <w:rsid w:val="004F1EBB"/>
    <w:rsid w:val="004F3339"/>
    <w:rsid w:val="004F4FF7"/>
    <w:rsid w:val="004F55E9"/>
    <w:rsid w:val="004F5B0B"/>
    <w:rsid w:val="004F6274"/>
    <w:rsid w:val="004F6379"/>
    <w:rsid w:val="004F6C06"/>
    <w:rsid w:val="004F72A2"/>
    <w:rsid w:val="005001B1"/>
    <w:rsid w:val="005005EA"/>
    <w:rsid w:val="00500FC7"/>
    <w:rsid w:val="005026D4"/>
    <w:rsid w:val="00503A51"/>
    <w:rsid w:val="00504579"/>
    <w:rsid w:val="0050563D"/>
    <w:rsid w:val="00505CC4"/>
    <w:rsid w:val="00507372"/>
    <w:rsid w:val="00512309"/>
    <w:rsid w:val="00512C62"/>
    <w:rsid w:val="00520640"/>
    <w:rsid w:val="00520D1F"/>
    <w:rsid w:val="00523C5E"/>
    <w:rsid w:val="00524729"/>
    <w:rsid w:val="00524FFC"/>
    <w:rsid w:val="00526966"/>
    <w:rsid w:val="005309B0"/>
    <w:rsid w:val="005323C4"/>
    <w:rsid w:val="00532C52"/>
    <w:rsid w:val="005352AA"/>
    <w:rsid w:val="00536D93"/>
    <w:rsid w:val="005407D2"/>
    <w:rsid w:val="00540E28"/>
    <w:rsid w:val="00541B57"/>
    <w:rsid w:val="00542522"/>
    <w:rsid w:val="00542E39"/>
    <w:rsid w:val="0054526E"/>
    <w:rsid w:val="0054695C"/>
    <w:rsid w:val="005476B5"/>
    <w:rsid w:val="005602DA"/>
    <w:rsid w:val="00560B37"/>
    <w:rsid w:val="00563F61"/>
    <w:rsid w:val="005666EE"/>
    <w:rsid w:val="005715A1"/>
    <w:rsid w:val="00573327"/>
    <w:rsid w:val="00574CDE"/>
    <w:rsid w:val="00575A0B"/>
    <w:rsid w:val="005760F4"/>
    <w:rsid w:val="00576605"/>
    <w:rsid w:val="00576E99"/>
    <w:rsid w:val="00577E0C"/>
    <w:rsid w:val="00580E23"/>
    <w:rsid w:val="005827F8"/>
    <w:rsid w:val="00582A6B"/>
    <w:rsid w:val="00583FC6"/>
    <w:rsid w:val="00584456"/>
    <w:rsid w:val="0058648A"/>
    <w:rsid w:val="0059079E"/>
    <w:rsid w:val="00590AC1"/>
    <w:rsid w:val="00591E73"/>
    <w:rsid w:val="005927B6"/>
    <w:rsid w:val="00592D7B"/>
    <w:rsid w:val="00595549"/>
    <w:rsid w:val="00595EA5"/>
    <w:rsid w:val="0059674F"/>
    <w:rsid w:val="00596CE3"/>
    <w:rsid w:val="00597014"/>
    <w:rsid w:val="005A385B"/>
    <w:rsid w:val="005A3E37"/>
    <w:rsid w:val="005A3F63"/>
    <w:rsid w:val="005A59D0"/>
    <w:rsid w:val="005A5C97"/>
    <w:rsid w:val="005A61FE"/>
    <w:rsid w:val="005B0014"/>
    <w:rsid w:val="005B073E"/>
    <w:rsid w:val="005B1BBD"/>
    <w:rsid w:val="005B227F"/>
    <w:rsid w:val="005B384F"/>
    <w:rsid w:val="005B69D1"/>
    <w:rsid w:val="005B7801"/>
    <w:rsid w:val="005C0545"/>
    <w:rsid w:val="005C0B5D"/>
    <w:rsid w:val="005C0DC2"/>
    <w:rsid w:val="005C319B"/>
    <w:rsid w:val="005C3B6E"/>
    <w:rsid w:val="005C410D"/>
    <w:rsid w:val="005C44B8"/>
    <w:rsid w:val="005C5891"/>
    <w:rsid w:val="005C744F"/>
    <w:rsid w:val="005C7878"/>
    <w:rsid w:val="005C7BAE"/>
    <w:rsid w:val="005C7F9B"/>
    <w:rsid w:val="005D0657"/>
    <w:rsid w:val="005D0BA2"/>
    <w:rsid w:val="005D39ED"/>
    <w:rsid w:val="005D5FAE"/>
    <w:rsid w:val="005D7C07"/>
    <w:rsid w:val="005E1856"/>
    <w:rsid w:val="005E2330"/>
    <w:rsid w:val="005E3774"/>
    <w:rsid w:val="005E46C6"/>
    <w:rsid w:val="005E5BFF"/>
    <w:rsid w:val="005F0214"/>
    <w:rsid w:val="005F1365"/>
    <w:rsid w:val="005F2057"/>
    <w:rsid w:val="005F23EC"/>
    <w:rsid w:val="005F29B7"/>
    <w:rsid w:val="005F773B"/>
    <w:rsid w:val="00600009"/>
    <w:rsid w:val="00600832"/>
    <w:rsid w:val="00602606"/>
    <w:rsid w:val="00602E0F"/>
    <w:rsid w:val="006048AD"/>
    <w:rsid w:val="00606CDC"/>
    <w:rsid w:val="00606EB5"/>
    <w:rsid w:val="006074D6"/>
    <w:rsid w:val="00607FFD"/>
    <w:rsid w:val="00613D25"/>
    <w:rsid w:val="00613FAF"/>
    <w:rsid w:val="00615218"/>
    <w:rsid w:val="006163EF"/>
    <w:rsid w:val="0061649E"/>
    <w:rsid w:val="00617FDA"/>
    <w:rsid w:val="0062116F"/>
    <w:rsid w:val="00621260"/>
    <w:rsid w:val="00626087"/>
    <w:rsid w:val="006264A1"/>
    <w:rsid w:val="006270AA"/>
    <w:rsid w:val="006309FA"/>
    <w:rsid w:val="00630AEE"/>
    <w:rsid w:val="00631B19"/>
    <w:rsid w:val="00631F0C"/>
    <w:rsid w:val="006344FF"/>
    <w:rsid w:val="00634E4C"/>
    <w:rsid w:val="00635AA1"/>
    <w:rsid w:val="00636B8B"/>
    <w:rsid w:val="006427FE"/>
    <w:rsid w:val="006454C7"/>
    <w:rsid w:val="00645B1D"/>
    <w:rsid w:val="00645B42"/>
    <w:rsid w:val="0064603A"/>
    <w:rsid w:val="00647008"/>
    <w:rsid w:val="00647B1F"/>
    <w:rsid w:val="00647F89"/>
    <w:rsid w:val="006506C1"/>
    <w:rsid w:val="00650997"/>
    <w:rsid w:val="00651115"/>
    <w:rsid w:val="00652158"/>
    <w:rsid w:val="00654A16"/>
    <w:rsid w:val="00656109"/>
    <w:rsid w:val="0065747A"/>
    <w:rsid w:val="006579CF"/>
    <w:rsid w:val="006602AC"/>
    <w:rsid w:val="006605CE"/>
    <w:rsid w:val="00661424"/>
    <w:rsid w:val="00662EC6"/>
    <w:rsid w:val="00663698"/>
    <w:rsid w:val="006639F1"/>
    <w:rsid w:val="006640CC"/>
    <w:rsid w:val="0066550A"/>
    <w:rsid w:val="0066674D"/>
    <w:rsid w:val="00666A5D"/>
    <w:rsid w:val="00666A78"/>
    <w:rsid w:val="006722BD"/>
    <w:rsid w:val="00672A2C"/>
    <w:rsid w:val="00672F67"/>
    <w:rsid w:val="006731EC"/>
    <w:rsid w:val="00675703"/>
    <w:rsid w:val="00676B8E"/>
    <w:rsid w:val="00676C12"/>
    <w:rsid w:val="0068159A"/>
    <w:rsid w:val="00683282"/>
    <w:rsid w:val="006834E4"/>
    <w:rsid w:val="00683723"/>
    <w:rsid w:val="00685936"/>
    <w:rsid w:val="00692227"/>
    <w:rsid w:val="0069375D"/>
    <w:rsid w:val="0069407C"/>
    <w:rsid w:val="00694A73"/>
    <w:rsid w:val="0069574E"/>
    <w:rsid w:val="006959F6"/>
    <w:rsid w:val="00697537"/>
    <w:rsid w:val="006975DD"/>
    <w:rsid w:val="00697804"/>
    <w:rsid w:val="006A1921"/>
    <w:rsid w:val="006A1945"/>
    <w:rsid w:val="006A2303"/>
    <w:rsid w:val="006A280C"/>
    <w:rsid w:val="006A3807"/>
    <w:rsid w:val="006B0C87"/>
    <w:rsid w:val="006C07EB"/>
    <w:rsid w:val="006C2E34"/>
    <w:rsid w:val="006C3CA7"/>
    <w:rsid w:val="006C670C"/>
    <w:rsid w:val="006C70EB"/>
    <w:rsid w:val="006D42AE"/>
    <w:rsid w:val="006D5D5A"/>
    <w:rsid w:val="006D5F30"/>
    <w:rsid w:val="006E1882"/>
    <w:rsid w:val="006E232F"/>
    <w:rsid w:val="006E2B7B"/>
    <w:rsid w:val="006E4099"/>
    <w:rsid w:val="006E49E1"/>
    <w:rsid w:val="006E544A"/>
    <w:rsid w:val="006E5BE9"/>
    <w:rsid w:val="006F145A"/>
    <w:rsid w:val="006F1469"/>
    <w:rsid w:val="006F15BD"/>
    <w:rsid w:val="006F27CB"/>
    <w:rsid w:val="006F2E7C"/>
    <w:rsid w:val="006F359B"/>
    <w:rsid w:val="006F575B"/>
    <w:rsid w:val="006F5865"/>
    <w:rsid w:val="006F5EB9"/>
    <w:rsid w:val="006F77D4"/>
    <w:rsid w:val="00701EC6"/>
    <w:rsid w:val="0070512D"/>
    <w:rsid w:val="00706179"/>
    <w:rsid w:val="00707868"/>
    <w:rsid w:val="007105A7"/>
    <w:rsid w:val="00710816"/>
    <w:rsid w:val="007117D4"/>
    <w:rsid w:val="007139BF"/>
    <w:rsid w:val="00713A92"/>
    <w:rsid w:val="00714F78"/>
    <w:rsid w:val="00715AAF"/>
    <w:rsid w:val="0071612F"/>
    <w:rsid w:val="007170F7"/>
    <w:rsid w:val="007176A4"/>
    <w:rsid w:val="00720576"/>
    <w:rsid w:val="007209A1"/>
    <w:rsid w:val="00724AA5"/>
    <w:rsid w:val="007253B8"/>
    <w:rsid w:val="00725E38"/>
    <w:rsid w:val="00726AE1"/>
    <w:rsid w:val="00727478"/>
    <w:rsid w:val="0073093B"/>
    <w:rsid w:val="0073128F"/>
    <w:rsid w:val="007339E9"/>
    <w:rsid w:val="00736E7D"/>
    <w:rsid w:val="00740387"/>
    <w:rsid w:val="00740A2D"/>
    <w:rsid w:val="00741CE3"/>
    <w:rsid w:val="00742FCF"/>
    <w:rsid w:val="00743E7C"/>
    <w:rsid w:val="0074411A"/>
    <w:rsid w:val="00744F90"/>
    <w:rsid w:val="0075066E"/>
    <w:rsid w:val="007509A6"/>
    <w:rsid w:val="00753861"/>
    <w:rsid w:val="00753F83"/>
    <w:rsid w:val="007541B0"/>
    <w:rsid w:val="0075469B"/>
    <w:rsid w:val="007546F3"/>
    <w:rsid w:val="00754B48"/>
    <w:rsid w:val="00755163"/>
    <w:rsid w:val="00756AAB"/>
    <w:rsid w:val="00757F63"/>
    <w:rsid w:val="007621F6"/>
    <w:rsid w:val="00762CC8"/>
    <w:rsid w:val="007645AE"/>
    <w:rsid w:val="00764992"/>
    <w:rsid w:val="00765555"/>
    <w:rsid w:val="00766B26"/>
    <w:rsid w:val="00767518"/>
    <w:rsid w:val="0076760D"/>
    <w:rsid w:val="007706FB"/>
    <w:rsid w:val="00770A31"/>
    <w:rsid w:val="0077242A"/>
    <w:rsid w:val="007727E3"/>
    <w:rsid w:val="0077396A"/>
    <w:rsid w:val="007758A5"/>
    <w:rsid w:val="00775AA0"/>
    <w:rsid w:val="007770FA"/>
    <w:rsid w:val="00777E88"/>
    <w:rsid w:val="00780721"/>
    <w:rsid w:val="0078528D"/>
    <w:rsid w:val="00791738"/>
    <w:rsid w:val="00791780"/>
    <w:rsid w:val="00793424"/>
    <w:rsid w:val="00797CE0"/>
    <w:rsid w:val="00797D34"/>
    <w:rsid w:val="007A0EB7"/>
    <w:rsid w:val="007A0FB6"/>
    <w:rsid w:val="007A224B"/>
    <w:rsid w:val="007B07BD"/>
    <w:rsid w:val="007B492F"/>
    <w:rsid w:val="007B6D64"/>
    <w:rsid w:val="007C08B1"/>
    <w:rsid w:val="007C2CC2"/>
    <w:rsid w:val="007C3879"/>
    <w:rsid w:val="007C38BD"/>
    <w:rsid w:val="007C3BD4"/>
    <w:rsid w:val="007C3D6E"/>
    <w:rsid w:val="007C4629"/>
    <w:rsid w:val="007C4B1D"/>
    <w:rsid w:val="007C5918"/>
    <w:rsid w:val="007C614F"/>
    <w:rsid w:val="007C79AA"/>
    <w:rsid w:val="007D125D"/>
    <w:rsid w:val="007D13C9"/>
    <w:rsid w:val="007D1F4A"/>
    <w:rsid w:val="007D31DA"/>
    <w:rsid w:val="007D3829"/>
    <w:rsid w:val="007D72C5"/>
    <w:rsid w:val="007D7C0D"/>
    <w:rsid w:val="007E1D84"/>
    <w:rsid w:val="007E2176"/>
    <w:rsid w:val="007E3BD2"/>
    <w:rsid w:val="007E4D3B"/>
    <w:rsid w:val="007E525D"/>
    <w:rsid w:val="007E54A4"/>
    <w:rsid w:val="007E5E84"/>
    <w:rsid w:val="007E6777"/>
    <w:rsid w:val="007E7E8A"/>
    <w:rsid w:val="007F0323"/>
    <w:rsid w:val="007F0B36"/>
    <w:rsid w:val="007F1FCC"/>
    <w:rsid w:val="007F379E"/>
    <w:rsid w:val="007F471C"/>
    <w:rsid w:val="007F5402"/>
    <w:rsid w:val="007F79D8"/>
    <w:rsid w:val="007F7A9A"/>
    <w:rsid w:val="00800C90"/>
    <w:rsid w:val="00801F15"/>
    <w:rsid w:val="0080379D"/>
    <w:rsid w:val="00805C8F"/>
    <w:rsid w:val="00811B06"/>
    <w:rsid w:val="008125F8"/>
    <w:rsid w:val="0081274B"/>
    <w:rsid w:val="00813960"/>
    <w:rsid w:val="00813CDD"/>
    <w:rsid w:val="0081421B"/>
    <w:rsid w:val="008204B8"/>
    <w:rsid w:val="00824733"/>
    <w:rsid w:val="008256F3"/>
    <w:rsid w:val="00825D31"/>
    <w:rsid w:val="00832BF7"/>
    <w:rsid w:val="00834340"/>
    <w:rsid w:val="00837592"/>
    <w:rsid w:val="00837601"/>
    <w:rsid w:val="00837C54"/>
    <w:rsid w:val="00842194"/>
    <w:rsid w:val="00843309"/>
    <w:rsid w:val="0084389E"/>
    <w:rsid w:val="00843CF1"/>
    <w:rsid w:val="00844697"/>
    <w:rsid w:val="00844B1D"/>
    <w:rsid w:val="00844F5C"/>
    <w:rsid w:val="0084580E"/>
    <w:rsid w:val="00845843"/>
    <w:rsid w:val="00846D34"/>
    <w:rsid w:val="00847D8A"/>
    <w:rsid w:val="00850F7F"/>
    <w:rsid w:val="00851463"/>
    <w:rsid w:val="00852F20"/>
    <w:rsid w:val="0085380C"/>
    <w:rsid w:val="0085590E"/>
    <w:rsid w:val="00855B3C"/>
    <w:rsid w:val="00855E96"/>
    <w:rsid w:val="0086129F"/>
    <w:rsid w:val="008613D8"/>
    <w:rsid w:val="008637EC"/>
    <w:rsid w:val="00863A77"/>
    <w:rsid w:val="0086662C"/>
    <w:rsid w:val="0087078F"/>
    <w:rsid w:val="00870BC6"/>
    <w:rsid w:val="00874964"/>
    <w:rsid w:val="00875FBB"/>
    <w:rsid w:val="00876F52"/>
    <w:rsid w:val="008778C8"/>
    <w:rsid w:val="0088036D"/>
    <w:rsid w:val="00881155"/>
    <w:rsid w:val="00882892"/>
    <w:rsid w:val="00883241"/>
    <w:rsid w:val="00883750"/>
    <w:rsid w:val="00885A14"/>
    <w:rsid w:val="0088689B"/>
    <w:rsid w:val="00890CA1"/>
    <w:rsid w:val="00890FA0"/>
    <w:rsid w:val="00891E7A"/>
    <w:rsid w:val="00893AA3"/>
    <w:rsid w:val="00893C49"/>
    <w:rsid w:val="008946BD"/>
    <w:rsid w:val="00894762"/>
    <w:rsid w:val="008947BF"/>
    <w:rsid w:val="00895C87"/>
    <w:rsid w:val="008A214D"/>
    <w:rsid w:val="008A39D3"/>
    <w:rsid w:val="008A5796"/>
    <w:rsid w:val="008A72D2"/>
    <w:rsid w:val="008A731F"/>
    <w:rsid w:val="008A74A3"/>
    <w:rsid w:val="008A7C4D"/>
    <w:rsid w:val="008B0881"/>
    <w:rsid w:val="008B6868"/>
    <w:rsid w:val="008B6D24"/>
    <w:rsid w:val="008C0189"/>
    <w:rsid w:val="008C0BE9"/>
    <w:rsid w:val="008C19D5"/>
    <w:rsid w:val="008C2244"/>
    <w:rsid w:val="008C3894"/>
    <w:rsid w:val="008C4271"/>
    <w:rsid w:val="008C4851"/>
    <w:rsid w:val="008C497F"/>
    <w:rsid w:val="008C6A43"/>
    <w:rsid w:val="008D080C"/>
    <w:rsid w:val="008D0D3A"/>
    <w:rsid w:val="008D32D8"/>
    <w:rsid w:val="008D46AD"/>
    <w:rsid w:val="008D5CB8"/>
    <w:rsid w:val="008D6437"/>
    <w:rsid w:val="008D6EDF"/>
    <w:rsid w:val="008D79AD"/>
    <w:rsid w:val="008E105E"/>
    <w:rsid w:val="008E3D54"/>
    <w:rsid w:val="008E3EF5"/>
    <w:rsid w:val="008E4BC7"/>
    <w:rsid w:val="008E5B70"/>
    <w:rsid w:val="008E6664"/>
    <w:rsid w:val="008E76FE"/>
    <w:rsid w:val="008F33B5"/>
    <w:rsid w:val="008F4643"/>
    <w:rsid w:val="008F6BAE"/>
    <w:rsid w:val="008F6D82"/>
    <w:rsid w:val="008F7336"/>
    <w:rsid w:val="008F778C"/>
    <w:rsid w:val="0090058F"/>
    <w:rsid w:val="009006D2"/>
    <w:rsid w:val="00901BE9"/>
    <w:rsid w:val="00903630"/>
    <w:rsid w:val="0090484D"/>
    <w:rsid w:val="009052E0"/>
    <w:rsid w:val="00905BE3"/>
    <w:rsid w:val="00906799"/>
    <w:rsid w:val="009079EB"/>
    <w:rsid w:val="00907A30"/>
    <w:rsid w:val="00912DD6"/>
    <w:rsid w:val="00914744"/>
    <w:rsid w:val="00914BFF"/>
    <w:rsid w:val="009150FC"/>
    <w:rsid w:val="00916B81"/>
    <w:rsid w:val="009175DD"/>
    <w:rsid w:val="009219A8"/>
    <w:rsid w:val="00922193"/>
    <w:rsid w:val="00922F39"/>
    <w:rsid w:val="009232CD"/>
    <w:rsid w:val="00923710"/>
    <w:rsid w:val="00923FEF"/>
    <w:rsid w:val="00924152"/>
    <w:rsid w:val="00924F44"/>
    <w:rsid w:val="00926A69"/>
    <w:rsid w:val="0093194D"/>
    <w:rsid w:val="00934C3F"/>
    <w:rsid w:val="00934CCA"/>
    <w:rsid w:val="00935E6B"/>
    <w:rsid w:val="009401B8"/>
    <w:rsid w:val="009402C4"/>
    <w:rsid w:val="009417AE"/>
    <w:rsid w:val="00942B61"/>
    <w:rsid w:val="009431A1"/>
    <w:rsid w:val="00943450"/>
    <w:rsid w:val="00945B3F"/>
    <w:rsid w:val="00947406"/>
    <w:rsid w:val="00947BBF"/>
    <w:rsid w:val="0095024B"/>
    <w:rsid w:val="009506FC"/>
    <w:rsid w:val="0095082C"/>
    <w:rsid w:val="00950DCB"/>
    <w:rsid w:val="00952645"/>
    <w:rsid w:val="00952D4C"/>
    <w:rsid w:val="00954EA7"/>
    <w:rsid w:val="00955049"/>
    <w:rsid w:val="009558BD"/>
    <w:rsid w:val="009559E2"/>
    <w:rsid w:val="00957B7C"/>
    <w:rsid w:val="00960239"/>
    <w:rsid w:val="00960246"/>
    <w:rsid w:val="00961105"/>
    <w:rsid w:val="0096241C"/>
    <w:rsid w:val="00964E7A"/>
    <w:rsid w:val="00964FF1"/>
    <w:rsid w:val="009666F7"/>
    <w:rsid w:val="009676D4"/>
    <w:rsid w:val="00967C7A"/>
    <w:rsid w:val="0097172A"/>
    <w:rsid w:val="009720E1"/>
    <w:rsid w:val="00973A1B"/>
    <w:rsid w:val="00973F6A"/>
    <w:rsid w:val="00974F0E"/>
    <w:rsid w:val="00975292"/>
    <w:rsid w:val="00975CD7"/>
    <w:rsid w:val="009762CE"/>
    <w:rsid w:val="009804BF"/>
    <w:rsid w:val="00983FEE"/>
    <w:rsid w:val="0098467F"/>
    <w:rsid w:val="00985BBD"/>
    <w:rsid w:val="00985E70"/>
    <w:rsid w:val="00986013"/>
    <w:rsid w:val="0099415A"/>
    <w:rsid w:val="00995BD7"/>
    <w:rsid w:val="009962A6"/>
    <w:rsid w:val="009979F4"/>
    <w:rsid w:val="009A1DF7"/>
    <w:rsid w:val="009A45B2"/>
    <w:rsid w:val="009A53FF"/>
    <w:rsid w:val="009A5585"/>
    <w:rsid w:val="009A59D5"/>
    <w:rsid w:val="009A657E"/>
    <w:rsid w:val="009A7048"/>
    <w:rsid w:val="009B1095"/>
    <w:rsid w:val="009B2A30"/>
    <w:rsid w:val="009B3527"/>
    <w:rsid w:val="009B3862"/>
    <w:rsid w:val="009B3DD4"/>
    <w:rsid w:val="009B5424"/>
    <w:rsid w:val="009C1BA0"/>
    <w:rsid w:val="009C6FA1"/>
    <w:rsid w:val="009C7B01"/>
    <w:rsid w:val="009D0EC3"/>
    <w:rsid w:val="009D20AA"/>
    <w:rsid w:val="009D2516"/>
    <w:rsid w:val="009D2DDD"/>
    <w:rsid w:val="009D451F"/>
    <w:rsid w:val="009D4EBD"/>
    <w:rsid w:val="009D5FD2"/>
    <w:rsid w:val="009D60C9"/>
    <w:rsid w:val="009E285A"/>
    <w:rsid w:val="009E2BC8"/>
    <w:rsid w:val="009E2DBB"/>
    <w:rsid w:val="009E2E0A"/>
    <w:rsid w:val="009E33A5"/>
    <w:rsid w:val="009E5D48"/>
    <w:rsid w:val="009E753D"/>
    <w:rsid w:val="009F0DDB"/>
    <w:rsid w:val="009F15BD"/>
    <w:rsid w:val="009F37C6"/>
    <w:rsid w:val="009F39B4"/>
    <w:rsid w:val="009F586B"/>
    <w:rsid w:val="009F6762"/>
    <w:rsid w:val="009F7498"/>
    <w:rsid w:val="009F7BBD"/>
    <w:rsid w:val="00A00282"/>
    <w:rsid w:val="00A03A6B"/>
    <w:rsid w:val="00A03DC1"/>
    <w:rsid w:val="00A04E35"/>
    <w:rsid w:val="00A055FE"/>
    <w:rsid w:val="00A07099"/>
    <w:rsid w:val="00A078F7"/>
    <w:rsid w:val="00A10DA6"/>
    <w:rsid w:val="00A1129A"/>
    <w:rsid w:val="00A11DC3"/>
    <w:rsid w:val="00A12C65"/>
    <w:rsid w:val="00A1337D"/>
    <w:rsid w:val="00A14EAF"/>
    <w:rsid w:val="00A151E9"/>
    <w:rsid w:val="00A15DBB"/>
    <w:rsid w:val="00A16392"/>
    <w:rsid w:val="00A179A6"/>
    <w:rsid w:val="00A21752"/>
    <w:rsid w:val="00A219C3"/>
    <w:rsid w:val="00A23F9C"/>
    <w:rsid w:val="00A25578"/>
    <w:rsid w:val="00A259F2"/>
    <w:rsid w:val="00A33237"/>
    <w:rsid w:val="00A33802"/>
    <w:rsid w:val="00A33B6A"/>
    <w:rsid w:val="00A33D13"/>
    <w:rsid w:val="00A35C1F"/>
    <w:rsid w:val="00A36294"/>
    <w:rsid w:val="00A366AE"/>
    <w:rsid w:val="00A37162"/>
    <w:rsid w:val="00A37590"/>
    <w:rsid w:val="00A37828"/>
    <w:rsid w:val="00A37E51"/>
    <w:rsid w:val="00A4007B"/>
    <w:rsid w:val="00A405CF"/>
    <w:rsid w:val="00A4106F"/>
    <w:rsid w:val="00A44966"/>
    <w:rsid w:val="00A44B72"/>
    <w:rsid w:val="00A45464"/>
    <w:rsid w:val="00A45AD0"/>
    <w:rsid w:val="00A47633"/>
    <w:rsid w:val="00A53690"/>
    <w:rsid w:val="00A549E4"/>
    <w:rsid w:val="00A54A38"/>
    <w:rsid w:val="00A54A88"/>
    <w:rsid w:val="00A56B09"/>
    <w:rsid w:val="00A56C99"/>
    <w:rsid w:val="00A60298"/>
    <w:rsid w:val="00A61012"/>
    <w:rsid w:val="00A62D31"/>
    <w:rsid w:val="00A63380"/>
    <w:rsid w:val="00A65039"/>
    <w:rsid w:val="00A6688B"/>
    <w:rsid w:val="00A6698E"/>
    <w:rsid w:val="00A67CAC"/>
    <w:rsid w:val="00A72BE4"/>
    <w:rsid w:val="00A77E69"/>
    <w:rsid w:val="00A84F47"/>
    <w:rsid w:val="00A85E4F"/>
    <w:rsid w:val="00A865C7"/>
    <w:rsid w:val="00A92C4E"/>
    <w:rsid w:val="00A95018"/>
    <w:rsid w:val="00A97E3B"/>
    <w:rsid w:val="00AA0C6C"/>
    <w:rsid w:val="00AA20A1"/>
    <w:rsid w:val="00AA41F2"/>
    <w:rsid w:val="00AA5CA7"/>
    <w:rsid w:val="00AA6059"/>
    <w:rsid w:val="00AB039E"/>
    <w:rsid w:val="00AB4206"/>
    <w:rsid w:val="00AB47E1"/>
    <w:rsid w:val="00AC137F"/>
    <w:rsid w:val="00AC2F3F"/>
    <w:rsid w:val="00AC4FA8"/>
    <w:rsid w:val="00AC5850"/>
    <w:rsid w:val="00AC7E54"/>
    <w:rsid w:val="00AD071F"/>
    <w:rsid w:val="00AD1E7A"/>
    <w:rsid w:val="00AD4647"/>
    <w:rsid w:val="00AD5CEB"/>
    <w:rsid w:val="00AD61A0"/>
    <w:rsid w:val="00AD73AD"/>
    <w:rsid w:val="00AE2002"/>
    <w:rsid w:val="00AE347E"/>
    <w:rsid w:val="00AE37E6"/>
    <w:rsid w:val="00AE6174"/>
    <w:rsid w:val="00AE6A4E"/>
    <w:rsid w:val="00AE6BB2"/>
    <w:rsid w:val="00AE7B98"/>
    <w:rsid w:val="00AE7F19"/>
    <w:rsid w:val="00AF129F"/>
    <w:rsid w:val="00AF3D57"/>
    <w:rsid w:val="00AF4FC2"/>
    <w:rsid w:val="00AF5B7D"/>
    <w:rsid w:val="00AF5FEB"/>
    <w:rsid w:val="00B00469"/>
    <w:rsid w:val="00B0207F"/>
    <w:rsid w:val="00B05B09"/>
    <w:rsid w:val="00B0618D"/>
    <w:rsid w:val="00B1287E"/>
    <w:rsid w:val="00B12BAD"/>
    <w:rsid w:val="00B12BD7"/>
    <w:rsid w:val="00B12DC9"/>
    <w:rsid w:val="00B13272"/>
    <w:rsid w:val="00B13F84"/>
    <w:rsid w:val="00B14604"/>
    <w:rsid w:val="00B14DE1"/>
    <w:rsid w:val="00B155E7"/>
    <w:rsid w:val="00B15ABA"/>
    <w:rsid w:val="00B163BC"/>
    <w:rsid w:val="00B21B98"/>
    <w:rsid w:val="00B22B75"/>
    <w:rsid w:val="00B22DD8"/>
    <w:rsid w:val="00B236FB"/>
    <w:rsid w:val="00B23AB9"/>
    <w:rsid w:val="00B23E6A"/>
    <w:rsid w:val="00B24626"/>
    <w:rsid w:val="00B27552"/>
    <w:rsid w:val="00B31844"/>
    <w:rsid w:val="00B31DA4"/>
    <w:rsid w:val="00B34339"/>
    <w:rsid w:val="00B34466"/>
    <w:rsid w:val="00B34BB3"/>
    <w:rsid w:val="00B40593"/>
    <w:rsid w:val="00B40DBD"/>
    <w:rsid w:val="00B41C80"/>
    <w:rsid w:val="00B420A3"/>
    <w:rsid w:val="00B425F8"/>
    <w:rsid w:val="00B42B2F"/>
    <w:rsid w:val="00B44900"/>
    <w:rsid w:val="00B44F94"/>
    <w:rsid w:val="00B472E1"/>
    <w:rsid w:val="00B520F3"/>
    <w:rsid w:val="00B5224C"/>
    <w:rsid w:val="00B52821"/>
    <w:rsid w:val="00B5383E"/>
    <w:rsid w:val="00B54500"/>
    <w:rsid w:val="00B54961"/>
    <w:rsid w:val="00B60765"/>
    <w:rsid w:val="00B61D9C"/>
    <w:rsid w:val="00B61FDC"/>
    <w:rsid w:val="00B621E9"/>
    <w:rsid w:val="00B6356D"/>
    <w:rsid w:val="00B67567"/>
    <w:rsid w:val="00B6763E"/>
    <w:rsid w:val="00B679BF"/>
    <w:rsid w:val="00B71170"/>
    <w:rsid w:val="00B72237"/>
    <w:rsid w:val="00B72741"/>
    <w:rsid w:val="00B7358E"/>
    <w:rsid w:val="00B7635B"/>
    <w:rsid w:val="00B774FA"/>
    <w:rsid w:val="00B802F4"/>
    <w:rsid w:val="00B80BCE"/>
    <w:rsid w:val="00B81524"/>
    <w:rsid w:val="00B81740"/>
    <w:rsid w:val="00B81C6C"/>
    <w:rsid w:val="00B81CAD"/>
    <w:rsid w:val="00B8352E"/>
    <w:rsid w:val="00B83D6B"/>
    <w:rsid w:val="00B84547"/>
    <w:rsid w:val="00B8541F"/>
    <w:rsid w:val="00B85954"/>
    <w:rsid w:val="00B85D7B"/>
    <w:rsid w:val="00B8694B"/>
    <w:rsid w:val="00B900EA"/>
    <w:rsid w:val="00B91069"/>
    <w:rsid w:val="00B9277D"/>
    <w:rsid w:val="00B92842"/>
    <w:rsid w:val="00B945EA"/>
    <w:rsid w:val="00BA0CCE"/>
    <w:rsid w:val="00BA21DB"/>
    <w:rsid w:val="00BA2682"/>
    <w:rsid w:val="00BA2713"/>
    <w:rsid w:val="00BA2941"/>
    <w:rsid w:val="00BA3BB9"/>
    <w:rsid w:val="00BA4C61"/>
    <w:rsid w:val="00BA54C8"/>
    <w:rsid w:val="00BA5D02"/>
    <w:rsid w:val="00BA627A"/>
    <w:rsid w:val="00BA6323"/>
    <w:rsid w:val="00BA65A7"/>
    <w:rsid w:val="00BA7221"/>
    <w:rsid w:val="00BA7DC3"/>
    <w:rsid w:val="00BB22FA"/>
    <w:rsid w:val="00BB273E"/>
    <w:rsid w:val="00BC05A6"/>
    <w:rsid w:val="00BC1834"/>
    <w:rsid w:val="00BC3AEA"/>
    <w:rsid w:val="00BC4A37"/>
    <w:rsid w:val="00BC7B57"/>
    <w:rsid w:val="00BD0311"/>
    <w:rsid w:val="00BD0455"/>
    <w:rsid w:val="00BD12A1"/>
    <w:rsid w:val="00BD74E3"/>
    <w:rsid w:val="00BD76CE"/>
    <w:rsid w:val="00BD7B83"/>
    <w:rsid w:val="00BD7F14"/>
    <w:rsid w:val="00BF17C6"/>
    <w:rsid w:val="00BF195F"/>
    <w:rsid w:val="00BF2F3F"/>
    <w:rsid w:val="00BF3420"/>
    <w:rsid w:val="00BF5591"/>
    <w:rsid w:val="00BF55D5"/>
    <w:rsid w:val="00BF6E1A"/>
    <w:rsid w:val="00C00FDA"/>
    <w:rsid w:val="00C01823"/>
    <w:rsid w:val="00C02EB9"/>
    <w:rsid w:val="00C03AD5"/>
    <w:rsid w:val="00C04051"/>
    <w:rsid w:val="00C040DF"/>
    <w:rsid w:val="00C04E4B"/>
    <w:rsid w:val="00C05F73"/>
    <w:rsid w:val="00C07BF3"/>
    <w:rsid w:val="00C10192"/>
    <w:rsid w:val="00C115C0"/>
    <w:rsid w:val="00C11B56"/>
    <w:rsid w:val="00C141FC"/>
    <w:rsid w:val="00C16045"/>
    <w:rsid w:val="00C161D2"/>
    <w:rsid w:val="00C200AB"/>
    <w:rsid w:val="00C20D09"/>
    <w:rsid w:val="00C2198C"/>
    <w:rsid w:val="00C21E27"/>
    <w:rsid w:val="00C22E3E"/>
    <w:rsid w:val="00C2382D"/>
    <w:rsid w:val="00C23C12"/>
    <w:rsid w:val="00C23F79"/>
    <w:rsid w:val="00C24871"/>
    <w:rsid w:val="00C24FF0"/>
    <w:rsid w:val="00C2593A"/>
    <w:rsid w:val="00C25DBC"/>
    <w:rsid w:val="00C2626F"/>
    <w:rsid w:val="00C27C69"/>
    <w:rsid w:val="00C27DC7"/>
    <w:rsid w:val="00C3243F"/>
    <w:rsid w:val="00C335C0"/>
    <w:rsid w:val="00C34C5B"/>
    <w:rsid w:val="00C34EB2"/>
    <w:rsid w:val="00C3521C"/>
    <w:rsid w:val="00C37EB8"/>
    <w:rsid w:val="00C40EEE"/>
    <w:rsid w:val="00C41876"/>
    <w:rsid w:val="00C41D04"/>
    <w:rsid w:val="00C43942"/>
    <w:rsid w:val="00C46DD9"/>
    <w:rsid w:val="00C503A0"/>
    <w:rsid w:val="00C50BA1"/>
    <w:rsid w:val="00C51265"/>
    <w:rsid w:val="00C5191E"/>
    <w:rsid w:val="00C52DBB"/>
    <w:rsid w:val="00C54C1D"/>
    <w:rsid w:val="00C61CF6"/>
    <w:rsid w:val="00C62644"/>
    <w:rsid w:val="00C62BF5"/>
    <w:rsid w:val="00C636DA"/>
    <w:rsid w:val="00C658A2"/>
    <w:rsid w:val="00C663B9"/>
    <w:rsid w:val="00C6797C"/>
    <w:rsid w:val="00C67E22"/>
    <w:rsid w:val="00C712AD"/>
    <w:rsid w:val="00C72271"/>
    <w:rsid w:val="00C749AD"/>
    <w:rsid w:val="00C76198"/>
    <w:rsid w:val="00C7624C"/>
    <w:rsid w:val="00C76B27"/>
    <w:rsid w:val="00C81356"/>
    <w:rsid w:val="00C87DA0"/>
    <w:rsid w:val="00C90F3F"/>
    <w:rsid w:val="00C90F91"/>
    <w:rsid w:val="00C9354C"/>
    <w:rsid w:val="00C96AF6"/>
    <w:rsid w:val="00C97A66"/>
    <w:rsid w:val="00CA2A4A"/>
    <w:rsid w:val="00CA3868"/>
    <w:rsid w:val="00CA4B16"/>
    <w:rsid w:val="00CA5CB5"/>
    <w:rsid w:val="00CA6EC4"/>
    <w:rsid w:val="00CA6FF9"/>
    <w:rsid w:val="00CA7C6E"/>
    <w:rsid w:val="00CB2962"/>
    <w:rsid w:val="00CB4238"/>
    <w:rsid w:val="00CB5938"/>
    <w:rsid w:val="00CC0453"/>
    <w:rsid w:val="00CC1491"/>
    <w:rsid w:val="00CC1A64"/>
    <w:rsid w:val="00CC1F02"/>
    <w:rsid w:val="00CC333D"/>
    <w:rsid w:val="00CC34EB"/>
    <w:rsid w:val="00CC545A"/>
    <w:rsid w:val="00CC66EA"/>
    <w:rsid w:val="00CC7B36"/>
    <w:rsid w:val="00CD159F"/>
    <w:rsid w:val="00CD2FF7"/>
    <w:rsid w:val="00CD3C17"/>
    <w:rsid w:val="00CE10E3"/>
    <w:rsid w:val="00CE1F9C"/>
    <w:rsid w:val="00CE22CF"/>
    <w:rsid w:val="00CE2E48"/>
    <w:rsid w:val="00CE579C"/>
    <w:rsid w:val="00CF089D"/>
    <w:rsid w:val="00CF0C05"/>
    <w:rsid w:val="00CF10E5"/>
    <w:rsid w:val="00CF2B30"/>
    <w:rsid w:val="00CF3F00"/>
    <w:rsid w:val="00CF43C8"/>
    <w:rsid w:val="00CF4C11"/>
    <w:rsid w:val="00CF6543"/>
    <w:rsid w:val="00CF6672"/>
    <w:rsid w:val="00D021F7"/>
    <w:rsid w:val="00D048BF"/>
    <w:rsid w:val="00D069C7"/>
    <w:rsid w:val="00D078A2"/>
    <w:rsid w:val="00D1271E"/>
    <w:rsid w:val="00D12F31"/>
    <w:rsid w:val="00D13D76"/>
    <w:rsid w:val="00D140D0"/>
    <w:rsid w:val="00D21123"/>
    <w:rsid w:val="00D2482D"/>
    <w:rsid w:val="00D24A8D"/>
    <w:rsid w:val="00D25448"/>
    <w:rsid w:val="00D26BB7"/>
    <w:rsid w:val="00D27454"/>
    <w:rsid w:val="00D30CFB"/>
    <w:rsid w:val="00D31D83"/>
    <w:rsid w:val="00D336B5"/>
    <w:rsid w:val="00D33C4B"/>
    <w:rsid w:val="00D34074"/>
    <w:rsid w:val="00D365BC"/>
    <w:rsid w:val="00D367EB"/>
    <w:rsid w:val="00D373FB"/>
    <w:rsid w:val="00D42241"/>
    <w:rsid w:val="00D4244E"/>
    <w:rsid w:val="00D42907"/>
    <w:rsid w:val="00D45954"/>
    <w:rsid w:val="00D461C2"/>
    <w:rsid w:val="00D46ABC"/>
    <w:rsid w:val="00D47330"/>
    <w:rsid w:val="00D47F11"/>
    <w:rsid w:val="00D50314"/>
    <w:rsid w:val="00D52556"/>
    <w:rsid w:val="00D53909"/>
    <w:rsid w:val="00D5522C"/>
    <w:rsid w:val="00D569D6"/>
    <w:rsid w:val="00D60705"/>
    <w:rsid w:val="00D60A7C"/>
    <w:rsid w:val="00D60E0C"/>
    <w:rsid w:val="00D61AAE"/>
    <w:rsid w:val="00D61D08"/>
    <w:rsid w:val="00D626C3"/>
    <w:rsid w:val="00D6390B"/>
    <w:rsid w:val="00D64064"/>
    <w:rsid w:val="00D64CB8"/>
    <w:rsid w:val="00D6567D"/>
    <w:rsid w:val="00D66A62"/>
    <w:rsid w:val="00D67F99"/>
    <w:rsid w:val="00D701A6"/>
    <w:rsid w:val="00D703D1"/>
    <w:rsid w:val="00D71EAD"/>
    <w:rsid w:val="00D72FD8"/>
    <w:rsid w:val="00D73E34"/>
    <w:rsid w:val="00D75277"/>
    <w:rsid w:val="00D81D34"/>
    <w:rsid w:val="00D83948"/>
    <w:rsid w:val="00D85912"/>
    <w:rsid w:val="00D86987"/>
    <w:rsid w:val="00D93379"/>
    <w:rsid w:val="00D948F2"/>
    <w:rsid w:val="00D9697A"/>
    <w:rsid w:val="00D96E25"/>
    <w:rsid w:val="00D97780"/>
    <w:rsid w:val="00DA25CC"/>
    <w:rsid w:val="00DA4C48"/>
    <w:rsid w:val="00DA727D"/>
    <w:rsid w:val="00DA746C"/>
    <w:rsid w:val="00DA7D86"/>
    <w:rsid w:val="00DB14A7"/>
    <w:rsid w:val="00DB168C"/>
    <w:rsid w:val="00DB18AD"/>
    <w:rsid w:val="00DB1F01"/>
    <w:rsid w:val="00DB35A2"/>
    <w:rsid w:val="00DB37AA"/>
    <w:rsid w:val="00DB53A7"/>
    <w:rsid w:val="00DB53A9"/>
    <w:rsid w:val="00DB62EF"/>
    <w:rsid w:val="00DC17FB"/>
    <w:rsid w:val="00DC26FF"/>
    <w:rsid w:val="00DC4DB2"/>
    <w:rsid w:val="00DC4E50"/>
    <w:rsid w:val="00DC6551"/>
    <w:rsid w:val="00DC7BCF"/>
    <w:rsid w:val="00DC7F56"/>
    <w:rsid w:val="00DD0076"/>
    <w:rsid w:val="00DD02AB"/>
    <w:rsid w:val="00DD170F"/>
    <w:rsid w:val="00DD1DE0"/>
    <w:rsid w:val="00DD5E42"/>
    <w:rsid w:val="00DE0A8A"/>
    <w:rsid w:val="00DE0E86"/>
    <w:rsid w:val="00DE1267"/>
    <w:rsid w:val="00DE2231"/>
    <w:rsid w:val="00DE4922"/>
    <w:rsid w:val="00DE6937"/>
    <w:rsid w:val="00DF053C"/>
    <w:rsid w:val="00DF1240"/>
    <w:rsid w:val="00DF34EF"/>
    <w:rsid w:val="00DF4F1E"/>
    <w:rsid w:val="00DF6E54"/>
    <w:rsid w:val="00E006F8"/>
    <w:rsid w:val="00E017BA"/>
    <w:rsid w:val="00E01D7A"/>
    <w:rsid w:val="00E03C17"/>
    <w:rsid w:val="00E04228"/>
    <w:rsid w:val="00E04457"/>
    <w:rsid w:val="00E04BBC"/>
    <w:rsid w:val="00E06311"/>
    <w:rsid w:val="00E06DE2"/>
    <w:rsid w:val="00E10450"/>
    <w:rsid w:val="00E1183B"/>
    <w:rsid w:val="00E11A7A"/>
    <w:rsid w:val="00E139F8"/>
    <w:rsid w:val="00E1446E"/>
    <w:rsid w:val="00E1478E"/>
    <w:rsid w:val="00E159D7"/>
    <w:rsid w:val="00E15BBA"/>
    <w:rsid w:val="00E15D2E"/>
    <w:rsid w:val="00E20202"/>
    <w:rsid w:val="00E206F2"/>
    <w:rsid w:val="00E20C65"/>
    <w:rsid w:val="00E21653"/>
    <w:rsid w:val="00E22008"/>
    <w:rsid w:val="00E2414E"/>
    <w:rsid w:val="00E266BD"/>
    <w:rsid w:val="00E26830"/>
    <w:rsid w:val="00E277B4"/>
    <w:rsid w:val="00E30BFB"/>
    <w:rsid w:val="00E31571"/>
    <w:rsid w:val="00E31E6E"/>
    <w:rsid w:val="00E33949"/>
    <w:rsid w:val="00E40B36"/>
    <w:rsid w:val="00E41881"/>
    <w:rsid w:val="00E42C10"/>
    <w:rsid w:val="00E45821"/>
    <w:rsid w:val="00E47310"/>
    <w:rsid w:val="00E50021"/>
    <w:rsid w:val="00E50DA4"/>
    <w:rsid w:val="00E51672"/>
    <w:rsid w:val="00E51EB7"/>
    <w:rsid w:val="00E529D9"/>
    <w:rsid w:val="00E52E12"/>
    <w:rsid w:val="00E55EE5"/>
    <w:rsid w:val="00E577EE"/>
    <w:rsid w:val="00E57828"/>
    <w:rsid w:val="00E61364"/>
    <w:rsid w:val="00E61772"/>
    <w:rsid w:val="00E61991"/>
    <w:rsid w:val="00E61C34"/>
    <w:rsid w:val="00E625B3"/>
    <w:rsid w:val="00E63BB3"/>
    <w:rsid w:val="00E646E9"/>
    <w:rsid w:val="00E64743"/>
    <w:rsid w:val="00E654CC"/>
    <w:rsid w:val="00E72338"/>
    <w:rsid w:val="00E7257D"/>
    <w:rsid w:val="00E728CB"/>
    <w:rsid w:val="00E7336F"/>
    <w:rsid w:val="00E761BB"/>
    <w:rsid w:val="00E76262"/>
    <w:rsid w:val="00E762C6"/>
    <w:rsid w:val="00E76C8F"/>
    <w:rsid w:val="00E84A6B"/>
    <w:rsid w:val="00E85AA2"/>
    <w:rsid w:val="00E86D49"/>
    <w:rsid w:val="00E90664"/>
    <w:rsid w:val="00E91C82"/>
    <w:rsid w:val="00E92385"/>
    <w:rsid w:val="00E933A1"/>
    <w:rsid w:val="00E93F48"/>
    <w:rsid w:val="00E957A4"/>
    <w:rsid w:val="00E96DEA"/>
    <w:rsid w:val="00EA06C3"/>
    <w:rsid w:val="00EA1585"/>
    <w:rsid w:val="00EA3502"/>
    <w:rsid w:val="00EA4622"/>
    <w:rsid w:val="00EA48AE"/>
    <w:rsid w:val="00EA68E0"/>
    <w:rsid w:val="00EB09E2"/>
    <w:rsid w:val="00EB14E7"/>
    <w:rsid w:val="00EB2915"/>
    <w:rsid w:val="00EB4160"/>
    <w:rsid w:val="00EB746A"/>
    <w:rsid w:val="00EB74A5"/>
    <w:rsid w:val="00EB7EB3"/>
    <w:rsid w:val="00EC027A"/>
    <w:rsid w:val="00EC04A1"/>
    <w:rsid w:val="00EC1B66"/>
    <w:rsid w:val="00EC2B2E"/>
    <w:rsid w:val="00EC3333"/>
    <w:rsid w:val="00EC368A"/>
    <w:rsid w:val="00EC4164"/>
    <w:rsid w:val="00EC42F9"/>
    <w:rsid w:val="00EC503A"/>
    <w:rsid w:val="00ED02AC"/>
    <w:rsid w:val="00ED162B"/>
    <w:rsid w:val="00ED3E79"/>
    <w:rsid w:val="00ED5075"/>
    <w:rsid w:val="00ED5274"/>
    <w:rsid w:val="00ED5B32"/>
    <w:rsid w:val="00ED69B4"/>
    <w:rsid w:val="00ED760C"/>
    <w:rsid w:val="00ED7A32"/>
    <w:rsid w:val="00EE0126"/>
    <w:rsid w:val="00EE06CC"/>
    <w:rsid w:val="00EE0C27"/>
    <w:rsid w:val="00EE107B"/>
    <w:rsid w:val="00EE4937"/>
    <w:rsid w:val="00EE4C35"/>
    <w:rsid w:val="00EE70A5"/>
    <w:rsid w:val="00EF09E0"/>
    <w:rsid w:val="00EF0BB0"/>
    <w:rsid w:val="00EF1D10"/>
    <w:rsid w:val="00EF2A15"/>
    <w:rsid w:val="00EF32DD"/>
    <w:rsid w:val="00EF3869"/>
    <w:rsid w:val="00EF4997"/>
    <w:rsid w:val="00EF542E"/>
    <w:rsid w:val="00EF5BFD"/>
    <w:rsid w:val="00EF6E3E"/>
    <w:rsid w:val="00F01C6F"/>
    <w:rsid w:val="00F0231C"/>
    <w:rsid w:val="00F06EE2"/>
    <w:rsid w:val="00F074DC"/>
    <w:rsid w:val="00F07F49"/>
    <w:rsid w:val="00F119D4"/>
    <w:rsid w:val="00F1211E"/>
    <w:rsid w:val="00F13512"/>
    <w:rsid w:val="00F13B2A"/>
    <w:rsid w:val="00F13B6C"/>
    <w:rsid w:val="00F1519A"/>
    <w:rsid w:val="00F15A59"/>
    <w:rsid w:val="00F17FA8"/>
    <w:rsid w:val="00F21DF4"/>
    <w:rsid w:val="00F2267D"/>
    <w:rsid w:val="00F24BE3"/>
    <w:rsid w:val="00F24F8F"/>
    <w:rsid w:val="00F267C9"/>
    <w:rsid w:val="00F26A45"/>
    <w:rsid w:val="00F307E0"/>
    <w:rsid w:val="00F3297D"/>
    <w:rsid w:val="00F33CE8"/>
    <w:rsid w:val="00F34D63"/>
    <w:rsid w:val="00F37B4C"/>
    <w:rsid w:val="00F475B2"/>
    <w:rsid w:val="00F5044C"/>
    <w:rsid w:val="00F50CC5"/>
    <w:rsid w:val="00F515F4"/>
    <w:rsid w:val="00F52341"/>
    <w:rsid w:val="00F57F7A"/>
    <w:rsid w:val="00F60755"/>
    <w:rsid w:val="00F609F6"/>
    <w:rsid w:val="00F62AD5"/>
    <w:rsid w:val="00F62D33"/>
    <w:rsid w:val="00F63A73"/>
    <w:rsid w:val="00F63B97"/>
    <w:rsid w:val="00F6570B"/>
    <w:rsid w:val="00F67615"/>
    <w:rsid w:val="00F72374"/>
    <w:rsid w:val="00F74E0E"/>
    <w:rsid w:val="00F76BC4"/>
    <w:rsid w:val="00F76C98"/>
    <w:rsid w:val="00F8046C"/>
    <w:rsid w:val="00F804CD"/>
    <w:rsid w:val="00F80750"/>
    <w:rsid w:val="00F82570"/>
    <w:rsid w:val="00F844F8"/>
    <w:rsid w:val="00F848F5"/>
    <w:rsid w:val="00F848FF"/>
    <w:rsid w:val="00F85F37"/>
    <w:rsid w:val="00F85F59"/>
    <w:rsid w:val="00F8641E"/>
    <w:rsid w:val="00F86717"/>
    <w:rsid w:val="00F86DD4"/>
    <w:rsid w:val="00F90199"/>
    <w:rsid w:val="00F90823"/>
    <w:rsid w:val="00F91036"/>
    <w:rsid w:val="00F9291A"/>
    <w:rsid w:val="00F95344"/>
    <w:rsid w:val="00F9599D"/>
    <w:rsid w:val="00F96DAF"/>
    <w:rsid w:val="00FA049A"/>
    <w:rsid w:val="00FA3CEC"/>
    <w:rsid w:val="00FA63FE"/>
    <w:rsid w:val="00FA796A"/>
    <w:rsid w:val="00FB49D5"/>
    <w:rsid w:val="00FB4CF2"/>
    <w:rsid w:val="00FB4EC1"/>
    <w:rsid w:val="00FC031F"/>
    <w:rsid w:val="00FC14A7"/>
    <w:rsid w:val="00FC1F8F"/>
    <w:rsid w:val="00FC4845"/>
    <w:rsid w:val="00FC5784"/>
    <w:rsid w:val="00FC6B03"/>
    <w:rsid w:val="00FD06D5"/>
    <w:rsid w:val="00FD5B36"/>
    <w:rsid w:val="00FD6C41"/>
    <w:rsid w:val="00FE1485"/>
    <w:rsid w:val="00FE2B66"/>
    <w:rsid w:val="00FE31BA"/>
    <w:rsid w:val="00FE3C19"/>
    <w:rsid w:val="00FE419E"/>
    <w:rsid w:val="00FE4555"/>
    <w:rsid w:val="00FE68E6"/>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F7DF03A7-0AF0-47D5-A553-F406C2035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B5383E"/>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Main Bullet,Bullet point,Bullets,CV text,Dot pt,F5 List Paragraph,FooterText,L,List Paragraph1,List Paragraph11,List Paragraph111,List Paragraph2,Medium Grid 1 - Accent 21,NAST Quote,NFP GP Bulleted List,Numbered Paragraph,Recommendation"/>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Main Bulle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D24A8D"/>
  </w:style>
  <w:style w:type="paragraph" w:customStyle="1" w:styleId="paragraph">
    <w:name w:val="paragraph"/>
    <w:basedOn w:val="Normal"/>
    <w:rsid w:val="003E4DCB"/>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3E4DCB"/>
  </w:style>
  <w:style w:type="character" w:customStyle="1" w:styleId="eop">
    <w:name w:val="eop"/>
    <w:basedOn w:val="DefaultParagraphFont"/>
    <w:rsid w:val="003E4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4547">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48792280">
      <w:bodyDiv w:val="1"/>
      <w:marLeft w:val="0"/>
      <w:marRight w:val="0"/>
      <w:marTop w:val="0"/>
      <w:marBottom w:val="0"/>
      <w:divBdr>
        <w:top w:val="none" w:sz="0" w:space="0" w:color="auto"/>
        <w:left w:val="none" w:sz="0" w:space="0" w:color="auto"/>
        <w:bottom w:val="none" w:sz="0" w:space="0" w:color="auto"/>
        <w:right w:val="none" w:sz="0" w:space="0" w:color="auto"/>
      </w:divBdr>
    </w:div>
    <w:div w:id="436217671">
      <w:bodyDiv w:val="1"/>
      <w:marLeft w:val="0"/>
      <w:marRight w:val="0"/>
      <w:marTop w:val="0"/>
      <w:marBottom w:val="0"/>
      <w:divBdr>
        <w:top w:val="none" w:sz="0" w:space="0" w:color="auto"/>
        <w:left w:val="none" w:sz="0" w:space="0" w:color="auto"/>
        <w:bottom w:val="none" w:sz="0" w:space="0" w:color="auto"/>
        <w:right w:val="none" w:sz="0" w:space="0" w:color="auto"/>
      </w:divBdr>
    </w:div>
    <w:div w:id="476147371">
      <w:bodyDiv w:val="1"/>
      <w:marLeft w:val="0"/>
      <w:marRight w:val="0"/>
      <w:marTop w:val="0"/>
      <w:marBottom w:val="0"/>
      <w:divBdr>
        <w:top w:val="none" w:sz="0" w:space="0" w:color="auto"/>
        <w:left w:val="none" w:sz="0" w:space="0" w:color="auto"/>
        <w:bottom w:val="none" w:sz="0" w:space="0" w:color="auto"/>
        <w:right w:val="none" w:sz="0" w:space="0" w:color="auto"/>
      </w:divBdr>
    </w:div>
    <w:div w:id="575475623">
      <w:bodyDiv w:val="1"/>
      <w:marLeft w:val="0"/>
      <w:marRight w:val="0"/>
      <w:marTop w:val="0"/>
      <w:marBottom w:val="0"/>
      <w:divBdr>
        <w:top w:val="none" w:sz="0" w:space="0" w:color="auto"/>
        <w:left w:val="none" w:sz="0" w:space="0" w:color="auto"/>
        <w:bottom w:val="none" w:sz="0" w:space="0" w:color="auto"/>
        <w:right w:val="none" w:sz="0" w:space="0" w:color="auto"/>
      </w:divBdr>
    </w:div>
    <w:div w:id="578829430">
      <w:bodyDiv w:val="1"/>
      <w:marLeft w:val="0"/>
      <w:marRight w:val="0"/>
      <w:marTop w:val="0"/>
      <w:marBottom w:val="0"/>
      <w:divBdr>
        <w:top w:val="none" w:sz="0" w:space="0" w:color="auto"/>
        <w:left w:val="none" w:sz="0" w:space="0" w:color="auto"/>
        <w:bottom w:val="none" w:sz="0" w:space="0" w:color="auto"/>
        <w:right w:val="none" w:sz="0" w:space="0" w:color="auto"/>
      </w:divBdr>
    </w:div>
    <w:div w:id="73697942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81275213">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51493247">
      <w:bodyDiv w:val="1"/>
      <w:marLeft w:val="0"/>
      <w:marRight w:val="0"/>
      <w:marTop w:val="0"/>
      <w:marBottom w:val="0"/>
      <w:divBdr>
        <w:top w:val="none" w:sz="0" w:space="0" w:color="auto"/>
        <w:left w:val="none" w:sz="0" w:space="0" w:color="auto"/>
        <w:bottom w:val="none" w:sz="0" w:space="0" w:color="auto"/>
        <w:right w:val="none" w:sz="0" w:space="0" w:color="auto"/>
      </w:divBdr>
    </w:div>
    <w:div w:id="1371226667">
      <w:bodyDiv w:val="1"/>
      <w:marLeft w:val="0"/>
      <w:marRight w:val="0"/>
      <w:marTop w:val="0"/>
      <w:marBottom w:val="0"/>
      <w:divBdr>
        <w:top w:val="none" w:sz="0" w:space="0" w:color="auto"/>
        <w:left w:val="none" w:sz="0" w:space="0" w:color="auto"/>
        <w:bottom w:val="none" w:sz="0" w:space="0" w:color="auto"/>
        <w:right w:val="none" w:sz="0" w:space="0" w:color="auto"/>
      </w:divBdr>
    </w:div>
    <w:div w:id="1408531541">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54941684">
      <w:bodyDiv w:val="1"/>
      <w:marLeft w:val="0"/>
      <w:marRight w:val="0"/>
      <w:marTop w:val="0"/>
      <w:marBottom w:val="0"/>
      <w:divBdr>
        <w:top w:val="none" w:sz="0" w:space="0" w:color="auto"/>
        <w:left w:val="none" w:sz="0" w:space="0" w:color="auto"/>
        <w:bottom w:val="none" w:sz="0" w:space="0" w:color="auto"/>
        <w:right w:val="none" w:sz="0" w:space="0" w:color="auto"/>
      </w:divBdr>
    </w:div>
    <w:div w:id="1860389897">
      <w:bodyDiv w:val="1"/>
      <w:marLeft w:val="0"/>
      <w:marRight w:val="0"/>
      <w:marTop w:val="0"/>
      <w:marBottom w:val="0"/>
      <w:divBdr>
        <w:top w:val="none" w:sz="0" w:space="0" w:color="auto"/>
        <w:left w:val="none" w:sz="0" w:space="0" w:color="auto"/>
        <w:bottom w:val="none" w:sz="0" w:space="0" w:color="auto"/>
        <w:right w:val="none" w:sz="0" w:space="0" w:color="auto"/>
      </w:divBdr>
      <w:divsChild>
        <w:div w:id="1100563954">
          <w:marLeft w:val="0"/>
          <w:marRight w:val="0"/>
          <w:marTop w:val="0"/>
          <w:marBottom w:val="0"/>
          <w:divBdr>
            <w:top w:val="none" w:sz="0" w:space="0" w:color="auto"/>
            <w:left w:val="none" w:sz="0" w:space="0" w:color="auto"/>
            <w:bottom w:val="none" w:sz="0" w:space="0" w:color="auto"/>
            <w:right w:val="none" w:sz="0" w:space="0" w:color="auto"/>
          </w:divBdr>
        </w:div>
        <w:div w:id="1867593281">
          <w:marLeft w:val="0"/>
          <w:marRight w:val="0"/>
          <w:marTop w:val="0"/>
          <w:marBottom w:val="0"/>
          <w:divBdr>
            <w:top w:val="none" w:sz="0" w:space="0" w:color="auto"/>
            <w:left w:val="none" w:sz="0" w:space="0" w:color="auto"/>
            <w:bottom w:val="none" w:sz="0" w:space="0" w:color="auto"/>
            <w:right w:val="none" w:sz="0" w:space="0" w:color="auto"/>
          </w:divBdr>
        </w:div>
        <w:div w:id="1893301039">
          <w:marLeft w:val="0"/>
          <w:marRight w:val="0"/>
          <w:marTop w:val="0"/>
          <w:marBottom w:val="0"/>
          <w:divBdr>
            <w:top w:val="none" w:sz="0" w:space="0" w:color="auto"/>
            <w:left w:val="none" w:sz="0" w:space="0" w:color="auto"/>
            <w:bottom w:val="none" w:sz="0" w:space="0" w:color="auto"/>
            <w:right w:val="none" w:sz="0" w:space="0" w:color="auto"/>
          </w:divBdr>
        </w:div>
      </w:divsChild>
    </w:div>
    <w:div w:id="1899315649">
      <w:bodyDiv w:val="1"/>
      <w:marLeft w:val="0"/>
      <w:marRight w:val="0"/>
      <w:marTop w:val="0"/>
      <w:marBottom w:val="0"/>
      <w:divBdr>
        <w:top w:val="none" w:sz="0" w:space="0" w:color="auto"/>
        <w:left w:val="none" w:sz="0" w:space="0" w:color="auto"/>
        <w:bottom w:val="none" w:sz="0" w:space="0" w:color="auto"/>
        <w:right w:val="none" w:sz="0" w:space="0" w:color="auto"/>
      </w:divBdr>
    </w:div>
    <w:div w:id="196603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6001</RACS_x0020_ID>
    <Approved_x0020_Provider xmlns="a8338b6e-77a6-4851-82b6-98166143ffdd" xsi:nil="true"/>
    <Management_x0020_Company_x0020_ID xmlns="a8338b6e-77a6-4851-82b6-98166143ffdd" xsi:nil="true"/>
    <Home xmlns="a8338b6e-77a6-4851-82b6-98166143ffdd">The Oaks Aged Care Facility</Home>
    <Signed xmlns="a8338b6e-77a6-4851-82b6-98166143ffdd" xsi:nil="true"/>
    <Uploaded xmlns="a8338b6e-77a6-4851-82b6-98166143ffdd">true</Uploaded>
    <Management_x0020_Company xmlns="a8338b6e-77a6-4851-82b6-98166143ffdd" xsi:nil="true"/>
    <Doc_x0020_Date xmlns="a8338b6e-77a6-4851-82b6-98166143ffdd">2022-09-14T04:38:05+00:00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C:\Users\mfrost\Downloads\Performance_Report_6001_27-07-2022.docx</Location>
    <Doc_x0020_Type xmlns="a8338b6e-77a6-4851-82b6-98166143ffdd">Publication</Doc_x0020_Type>
    <Home_x0020_ID xmlns="a8338b6e-77a6-4851-82b6-98166143ffdd">04FC2E1C-7CF4-DC11-AD41-005056922186</Home_x0020_ID>
    <State xmlns="a8338b6e-77a6-4851-82b6-98166143ffdd">SA</State>
    <Doc_x0020_Sent_Received_x0020_Date xmlns="a8338b6e-77a6-4851-82b6-98166143ffdd">2022-09-14T00:00:00+00:00</Doc_x0020_Sent_Received_x0020_Date>
    <Activity_x0020_ID xmlns="a8338b6e-77a6-4851-82b6-98166143ffdd">359DD1A7-B54F-EB11-816D-005056922186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67967A-8B18-4987-8968-9640D3C567D3}">
  <ds:schemaRefs>
    <ds:schemaRef ds:uri="http://schemas.openxmlformats.org/officeDocument/2006/bibliography"/>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purl.org/dc/dcmitype/"/>
    <ds:schemaRef ds:uri="http://schemas.microsoft.com/office/2006/metadata/properties"/>
    <ds:schemaRef ds:uri="http://schemas.microsoft.com/office/2006/documentManagement/types"/>
    <ds:schemaRef ds:uri="http://purl.org/dc/elements/1.1/"/>
    <ds:schemaRef ds:uri="a8338b6e-77a6-4851-82b6-98166143ffdd"/>
    <ds:schemaRef ds:uri="http://schemas.openxmlformats.org/package/2006/metadata/core-properti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47E01A87-472E-4D21-A171-E5886C9BD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20</Pages>
  <Words>5247</Words>
  <Characters>29911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2022-09-28T22:45:00Z</dcterms:created>
  <dcterms:modified xsi:type="dcterms:W3CDTF">2022-09-28T22:45:00Z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