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FFC9C" w14:textId="77777777" w:rsidR="00D2559D" w:rsidRPr="002C3EBF" w:rsidRDefault="000622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BFFDD8" wp14:editId="27BFFDD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611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BFFC9D" w14:textId="77777777" w:rsidR="00D2559D" w:rsidRDefault="000622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BFFC9E" w14:textId="77777777" w:rsidR="00D2559D" w:rsidRDefault="000622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BFFC9F" w14:textId="77777777" w:rsidR="00D2559D" w:rsidRPr="002C3EBF" w:rsidRDefault="000622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1D39" w14:paraId="27BFFCA2" w14:textId="77777777" w:rsidTr="009E1D39">
        <w:tc>
          <w:tcPr>
            <w:cnfStyle w:val="001000000000" w:firstRow="0" w:lastRow="0" w:firstColumn="1" w:lastColumn="0" w:oddVBand="0" w:evenVBand="0" w:oddHBand="0" w:evenHBand="0" w:firstRowFirstColumn="0" w:firstRowLastColumn="0" w:lastRowFirstColumn="0" w:lastRowLastColumn="0"/>
            <w:tcW w:w="3227" w:type="dxa"/>
          </w:tcPr>
          <w:p w14:paraId="27BFFCA0" w14:textId="77777777" w:rsidR="00D2559D" w:rsidRPr="00996FAF" w:rsidRDefault="000622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BFFCA1" w14:textId="77777777" w:rsidR="00D2559D" w:rsidRPr="00996FAF" w:rsidRDefault="000622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Whiddon Group - Redhead</w:t>
            </w:r>
          </w:p>
        </w:tc>
      </w:tr>
      <w:tr w:rsidR="009E1D39" w14:paraId="27BFFCA5"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FFCA3" w14:textId="77777777" w:rsidR="00CA37CB" w:rsidRPr="00996FAF" w:rsidRDefault="000622C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BFFCA4" w14:textId="77777777" w:rsidR="00CA37CB" w:rsidRPr="00996FAF" w:rsidRDefault="000622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120 Redhead Rd</w:t>
            </w:r>
            <w:r w:rsidRPr="00602258">
              <w:rPr>
                <w:rFonts w:ascii="Arial" w:hAnsi="Arial" w:cs="Arial"/>
                <w:color w:val="auto"/>
              </w:rPr>
              <w:t xml:space="preserve"> REDHEAD NSW 2290</w:t>
            </w:r>
          </w:p>
        </w:tc>
      </w:tr>
      <w:tr w:rsidR="009E1D39" w14:paraId="27BFFCA8" w14:textId="77777777" w:rsidTr="009E1D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FFCA6" w14:textId="77777777" w:rsidR="00CA37CB" w:rsidRPr="00996FAF" w:rsidRDefault="000622C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BFFCA7" w14:textId="77777777" w:rsidR="00CA37CB" w:rsidRPr="00996FAF" w:rsidRDefault="000622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0294</w:t>
            </w:r>
          </w:p>
        </w:tc>
      </w:tr>
      <w:tr w:rsidR="009E1D39" w14:paraId="27BFFCAB"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FFCA9" w14:textId="77777777" w:rsidR="00D2559D" w:rsidRPr="00996FAF" w:rsidRDefault="000622C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BFFCAA" w14:textId="77777777" w:rsidR="00D2559D" w:rsidRPr="00996FAF" w:rsidRDefault="000622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9E1D39" w14:paraId="27BFFCAE" w14:textId="77777777" w:rsidTr="009E1D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FFCAC" w14:textId="77777777" w:rsidR="00D2559D" w:rsidRPr="00996FAF" w:rsidRDefault="000622C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BFFCAD" w14:textId="77777777" w:rsidR="00D2559D" w:rsidRPr="00996FAF" w:rsidRDefault="000622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E1D39" w14:paraId="27BFFCB1"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FFCAF" w14:textId="77777777" w:rsidR="00D2559D" w:rsidRPr="00996FAF" w:rsidRDefault="000622C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BFFCB0" w14:textId="77777777" w:rsidR="00D2559D" w:rsidRPr="00996FAF" w:rsidRDefault="000622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January 2023 to 2 February 2023</w:t>
            </w:r>
          </w:p>
        </w:tc>
      </w:tr>
      <w:tr w:rsidR="009E1D39" w14:paraId="27BFFCB4" w14:textId="77777777" w:rsidTr="009E1D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BFFCB2" w14:textId="77777777" w:rsidR="00D2559D" w:rsidRPr="00996FAF" w:rsidRDefault="000622C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7BFFCB3" w14:textId="01A1FC1A" w:rsidR="00D2559D" w:rsidRPr="00996FAF" w:rsidRDefault="000737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w:t>
            </w:r>
            <w:r w:rsidR="00AE138E">
              <w:rPr>
                <w:rFonts w:ascii="Arial" w:hAnsi="Arial" w:cs="Arial"/>
                <w:color w:val="auto"/>
              </w:rPr>
              <w:t>6</w:t>
            </w:r>
            <w:r>
              <w:rPr>
                <w:rFonts w:ascii="Arial" w:hAnsi="Arial" w:cs="Arial"/>
                <w:color w:val="auto"/>
              </w:rPr>
              <w:t xml:space="preserve"> March 2023</w:t>
            </w:r>
          </w:p>
        </w:tc>
      </w:tr>
    </w:tbl>
    <w:bookmarkEnd w:id="0"/>
    <w:p w14:paraId="27BFFCB5" w14:textId="77777777" w:rsidR="00FA0A5B" w:rsidRPr="00996FAF" w:rsidRDefault="000622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BFFCB6" w14:textId="77777777" w:rsidR="000078F8" w:rsidRPr="00996FAF" w:rsidRDefault="000622C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BFFCB7" w14:textId="0FFFD57B" w:rsidR="000078F8" w:rsidRPr="00996FAF" w:rsidRDefault="000622C8" w:rsidP="0036130C">
      <w:pPr>
        <w:pStyle w:val="NormalArial"/>
      </w:pPr>
      <w:r w:rsidRPr="00996FAF">
        <w:t xml:space="preserve">This performance report for </w:t>
      </w:r>
      <w:r w:rsidRPr="00996FAF">
        <w:rPr>
          <w:color w:val="auto"/>
        </w:rPr>
        <w:t>The Whiddon Group - Redhead (</w:t>
      </w:r>
      <w:r w:rsidRPr="00996FAF">
        <w:rPr>
          <w:b/>
          <w:color w:val="auto"/>
        </w:rPr>
        <w:t>the service</w:t>
      </w:r>
      <w:r w:rsidRPr="00996FAF">
        <w:rPr>
          <w:color w:val="auto"/>
        </w:rPr>
        <w:t xml:space="preserve">) has been prepared </w:t>
      </w:r>
      <w:r w:rsidR="000F27C9">
        <w:rPr>
          <w:color w:val="auto"/>
        </w:rPr>
        <w:t>by S Turner</w:t>
      </w:r>
      <w:r w:rsidRPr="00996FAF">
        <w:t>, delegate of the Aged Care Quality and Safety Commissioner (Commissioner)</w:t>
      </w:r>
      <w:r>
        <w:rPr>
          <w:rStyle w:val="FootnoteReference"/>
        </w:rPr>
        <w:footnoteReference w:id="1"/>
      </w:r>
      <w:r w:rsidRPr="00996FAF">
        <w:t xml:space="preserve">. </w:t>
      </w:r>
    </w:p>
    <w:p w14:paraId="27BFFCB8" w14:textId="77777777" w:rsidR="000078F8" w:rsidRPr="00996FAF" w:rsidRDefault="000622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BFFCB9" w14:textId="77777777" w:rsidR="000078F8" w:rsidRPr="00996FAF" w:rsidRDefault="000622C8" w:rsidP="0036130C">
      <w:pPr>
        <w:pStyle w:val="NormalArial"/>
      </w:pPr>
      <w:r w:rsidRPr="00996FAF">
        <w:t>The report also specifies any areas in which improvements must be made to ensure the Quality Standards are complied with.</w:t>
      </w:r>
    </w:p>
    <w:p w14:paraId="27BFFCBA" w14:textId="77777777" w:rsidR="00DF37F2" w:rsidRPr="00996FAF" w:rsidRDefault="000622C8" w:rsidP="00712752">
      <w:pPr>
        <w:pStyle w:val="Heading1"/>
        <w:spacing w:before="240" w:after="240" w:line="22" w:lineRule="atLeast"/>
        <w:rPr>
          <w:rFonts w:ascii="Arial" w:hAnsi="Arial" w:cs="Arial"/>
        </w:rPr>
      </w:pPr>
      <w:r w:rsidRPr="00996FAF">
        <w:rPr>
          <w:rFonts w:ascii="Arial" w:hAnsi="Arial" w:cs="Arial"/>
        </w:rPr>
        <w:t>Material relied on</w:t>
      </w:r>
    </w:p>
    <w:p w14:paraId="27BFFCBB" w14:textId="77777777" w:rsidR="00DF37F2" w:rsidRPr="00073727" w:rsidRDefault="000622C8" w:rsidP="0036130C">
      <w:pPr>
        <w:pStyle w:val="NormalArial"/>
        <w:rPr>
          <w:color w:val="auto"/>
        </w:rPr>
      </w:pPr>
      <w:r w:rsidRPr="00996FAF">
        <w:t xml:space="preserve">The </w:t>
      </w:r>
      <w:r w:rsidRPr="00073727">
        <w:rPr>
          <w:color w:val="auto"/>
        </w:rPr>
        <w:t>following information has been considered in preparing the performance report:</w:t>
      </w:r>
    </w:p>
    <w:p w14:paraId="27BFFCBC" w14:textId="725A34D6" w:rsidR="00DF37F2" w:rsidRPr="00073727" w:rsidRDefault="000622C8" w:rsidP="00712752">
      <w:pPr>
        <w:pStyle w:val="ListParagraph"/>
        <w:numPr>
          <w:ilvl w:val="0"/>
          <w:numId w:val="2"/>
        </w:numPr>
        <w:spacing w:line="240" w:lineRule="atLeast"/>
        <w:ind w:left="714" w:hanging="357"/>
        <w:contextualSpacing w:val="0"/>
        <w:rPr>
          <w:rFonts w:ascii="Arial" w:hAnsi="Arial" w:cs="Arial"/>
          <w:color w:val="auto"/>
        </w:rPr>
      </w:pPr>
      <w:r w:rsidRPr="0007372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073727">
        <w:rPr>
          <w:rFonts w:ascii="Arial" w:hAnsi="Arial" w:cs="Arial"/>
          <w:color w:val="auto"/>
        </w:rPr>
        <w:t>others</w:t>
      </w:r>
      <w:proofErr w:type="gramEnd"/>
    </w:p>
    <w:p w14:paraId="27BFFCBD" w14:textId="28596A4A" w:rsidR="00DF37F2" w:rsidRPr="00996FAF" w:rsidRDefault="000622C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073727">
        <w:rPr>
          <w:rFonts w:ascii="Arial" w:hAnsi="Arial" w:cs="Arial"/>
          <w:color w:val="auto"/>
        </w:rPr>
        <w:t>received</w:t>
      </w:r>
      <w:r w:rsidR="00073727" w:rsidRPr="00073727">
        <w:rPr>
          <w:rFonts w:ascii="Arial" w:hAnsi="Arial" w:cs="Arial"/>
          <w:color w:val="auto"/>
        </w:rPr>
        <w:t xml:space="preserve"> 28 </w:t>
      </w:r>
      <w:r w:rsidR="00E314C4">
        <w:rPr>
          <w:rFonts w:ascii="Arial" w:hAnsi="Arial" w:cs="Arial"/>
          <w:color w:val="auto"/>
        </w:rPr>
        <w:t>February</w:t>
      </w:r>
      <w:r w:rsidR="00073727" w:rsidRPr="00073727">
        <w:rPr>
          <w:rFonts w:ascii="Arial" w:hAnsi="Arial" w:cs="Arial"/>
          <w:color w:val="auto"/>
        </w:rPr>
        <w:t xml:space="preserve"> 2023</w:t>
      </w:r>
      <w:r w:rsidR="008D652A">
        <w:rPr>
          <w:rFonts w:ascii="Arial" w:hAnsi="Arial" w:cs="Arial"/>
          <w:color w:val="auto"/>
        </w:rPr>
        <w:t>.</w:t>
      </w:r>
    </w:p>
    <w:p w14:paraId="27BFFCC0" w14:textId="3C442C68" w:rsidR="003B1763" w:rsidRPr="00712752" w:rsidRDefault="000622C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BFFCC1" w14:textId="77777777" w:rsidR="00FC045E" w:rsidRPr="00996FAF" w:rsidRDefault="000622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E1D39" w14:paraId="27BFFCC4" w14:textId="77777777" w:rsidTr="009E1D3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7BFFCC2" w14:textId="77777777" w:rsidR="00FC045E" w:rsidRPr="00996FAF" w:rsidRDefault="000622C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7BFFCC3" w14:textId="7BA1A940" w:rsidR="00FC045E" w:rsidRPr="00996FAF" w:rsidRDefault="00103C1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2C8">
                  <w:rPr>
                    <w:rFonts w:ascii="Arial" w:hAnsi="Arial" w:cs="Arial"/>
                  </w:rPr>
                  <w:t>Compliant</w:t>
                </w:r>
              </w:sdtContent>
            </w:sdt>
          </w:p>
        </w:tc>
      </w:tr>
      <w:tr w:rsidR="009E1D39" w14:paraId="27BFFCC7" w14:textId="77777777" w:rsidTr="009E1D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FFCC5" w14:textId="77777777" w:rsidR="00FC045E" w:rsidRPr="00996FAF" w:rsidRDefault="000622C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7BFFCC6" w14:textId="50D42FDA" w:rsidR="00FC045E" w:rsidRPr="00996FAF" w:rsidRDefault="00103C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2C8">
                  <w:rPr>
                    <w:rFonts w:ascii="Arial" w:hAnsi="Arial" w:cs="Arial"/>
                    <w:b/>
                  </w:rPr>
                  <w:t>Compliant</w:t>
                </w:r>
              </w:sdtContent>
            </w:sdt>
            <w:r w:rsidR="000622C8" w:rsidRPr="00996FAF">
              <w:rPr>
                <w:rFonts w:ascii="Arial" w:hAnsi="Arial" w:cs="Arial"/>
                <w:b/>
              </w:rPr>
              <w:t xml:space="preserve"> </w:t>
            </w:r>
          </w:p>
        </w:tc>
      </w:tr>
      <w:tr w:rsidR="009E1D39" w14:paraId="27BFFCCA" w14:textId="77777777" w:rsidTr="009E1D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FFCC8" w14:textId="77777777" w:rsidR="00FC045E" w:rsidRPr="00996FAF" w:rsidRDefault="000622C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BFFCC9" w14:textId="69C40CE6" w:rsidR="00FC045E" w:rsidRPr="00996FAF" w:rsidRDefault="00103C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2C8">
                  <w:rPr>
                    <w:rFonts w:ascii="Arial" w:hAnsi="Arial" w:cs="Arial"/>
                    <w:b/>
                  </w:rPr>
                  <w:t>Compliant</w:t>
                </w:r>
              </w:sdtContent>
            </w:sdt>
            <w:r w:rsidR="000622C8" w:rsidRPr="00996FAF">
              <w:rPr>
                <w:rFonts w:ascii="Arial" w:hAnsi="Arial" w:cs="Arial"/>
                <w:b/>
              </w:rPr>
              <w:t xml:space="preserve"> </w:t>
            </w:r>
          </w:p>
        </w:tc>
      </w:tr>
      <w:tr w:rsidR="009E1D39" w14:paraId="27BFFCCD" w14:textId="77777777" w:rsidTr="009E1D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FFCCB" w14:textId="77777777" w:rsidR="00FC045E" w:rsidRPr="00996FAF" w:rsidRDefault="000622C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BFFCCC" w14:textId="3E9CFC09" w:rsidR="00FC045E" w:rsidRPr="00996FAF" w:rsidRDefault="00103C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2C8">
                  <w:rPr>
                    <w:rFonts w:ascii="Arial" w:hAnsi="Arial" w:cs="Arial"/>
                    <w:b/>
                  </w:rPr>
                  <w:t>Compliant</w:t>
                </w:r>
              </w:sdtContent>
            </w:sdt>
            <w:r w:rsidR="000622C8" w:rsidRPr="00996FAF">
              <w:rPr>
                <w:rFonts w:ascii="Arial" w:hAnsi="Arial" w:cs="Arial"/>
                <w:b/>
              </w:rPr>
              <w:t xml:space="preserve"> </w:t>
            </w:r>
          </w:p>
        </w:tc>
      </w:tr>
      <w:tr w:rsidR="009E1D39" w14:paraId="27BFFCD0" w14:textId="77777777" w:rsidTr="009E1D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FFCCE" w14:textId="77777777" w:rsidR="00FC045E" w:rsidRPr="00996FAF" w:rsidRDefault="000622C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BFFCCF" w14:textId="1BC381BF" w:rsidR="00FC045E" w:rsidRPr="00996FAF" w:rsidRDefault="00103C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2C8">
                  <w:rPr>
                    <w:rFonts w:ascii="Arial" w:hAnsi="Arial" w:cs="Arial"/>
                    <w:b/>
                  </w:rPr>
                  <w:t>Compliant</w:t>
                </w:r>
              </w:sdtContent>
            </w:sdt>
            <w:r w:rsidR="000622C8" w:rsidRPr="00996FAF">
              <w:rPr>
                <w:rFonts w:ascii="Arial" w:hAnsi="Arial" w:cs="Arial"/>
                <w:b/>
              </w:rPr>
              <w:t xml:space="preserve"> </w:t>
            </w:r>
          </w:p>
        </w:tc>
      </w:tr>
      <w:tr w:rsidR="009E1D39" w14:paraId="27BFFCD3" w14:textId="77777777" w:rsidTr="009E1D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FFCD1" w14:textId="77777777" w:rsidR="00FC045E" w:rsidRPr="00996FAF" w:rsidRDefault="000622C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7BFFCD2" w14:textId="7F02ACF8" w:rsidR="00FC045E" w:rsidRPr="00996FAF" w:rsidRDefault="00103C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2C8">
                  <w:rPr>
                    <w:rFonts w:ascii="Arial" w:hAnsi="Arial" w:cs="Arial"/>
                    <w:b/>
                  </w:rPr>
                  <w:t>Compliant</w:t>
                </w:r>
              </w:sdtContent>
            </w:sdt>
            <w:r w:rsidR="000622C8" w:rsidRPr="00996FAF">
              <w:rPr>
                <w:rFonts w:ascii="Arial" w:hAnsi="Arial" w:cs="Arial"/>
                <w:b/>
              </w:rPr>
              <w:t xml:space="preserve"> </w:t>
            </w:r>
          </w:p>
        </w:tc>
      </w:tr>
      <w:tr w:rsidR="009E1D39" w14:paraId="27BFFCD6" w14:textId="77777777" w:rsidTr="009E1D3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FFCD4" w14:textId="77777777" w:rsidR="00FC045E" w:rsidRPr="00996FAF" w:rsidRDefault="000622C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BFFCD5" w14:textId="73101575" w:rsidR="00FC045E" w:rsidRPr="00996FAF" w:rsidRDefault="00103C1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2C8">
                  <w:rPr>
                    <w:rFonts w:ascii="Arial" w:hAnsi="Arial" w:cs="Arial"/>
                    <w:b/>
                  </w:rPr>
                  <w:t>Compliant</w:t>
                </w:r>
              </w:sdtContent>
            </w:sdt>
            <w:r w:rsidR="000622C8" w:rsidRPr="00996FAF">
              <w:rPr>
                <w:rFonts w:ascii="Arial" w:hAnsi="Arial" w:cs="Arial"/>
                <w:b/>
              </w:rPr>
              <w:t xml:space="preserve"> </w:t>
            </w:r>
          </w:p>
        </w:tc>
      </w:tr>
      <w:tr w:rsidR="009E1D39" w14:paraId="27BFFCD9" w14:textId="77777777" w:rsidTr="009E1D3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FFCD7" w14:textId="77777777" w:rsidR="00FC045E" w:rsidRPr="00996FAF" w:rsidRDefault="000622C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BFFCD8" w14:textId="60C468BC" w:rsidR="00FC045E" w:rsidRPr="00996FAF" w:rsidRDefault="00103C1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22C8">
                  <w:rPr>
                    <w:rFonts w:ascii="Arial" w:hAnsi="Arial" w:cs="Arial"/>
                    <w:b/>
                  </w:rPr>
                  <w:t>Compliant</w:t>
                </w:r>
              </w:sdtContent>
            </w:sdt>
            <w:r w:rsidR="000622C8" w:rsidRPr="00996FAF">
              <w:rPr>
                <w:rFonts w:ascii="Arial" w:hAnsi="Arial" w:cs="Arial"/>
                <w:b/>
              </w:rPr>
              <w:t xml:space="preserve"> </w:t>
            </w:r>
          </w:p>
        </w:tc>
      </w:tr>
    </w:tbl>
    <w:p w14:paraId="27BFFCDA" w14:textId="77777777" w:rsidR="00FC045E" w:rsidRPr="00996FAF" w:rsidRDefault="000622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BFFCDB" w14:textId="77777777" w:rsidR="00FC045E" w:rsidRPr="00996FAF" w:rsidRDefault="000622C8" w:rsidP="00712752">
      <w:pPr>
        <w:pStyle w:val="Heading1"/>
        <w:spacing w:before="0" w:after="240" w:line="22" w:lineRule="atLeast"/>
        <w:rPr>
          <w:rFonts w:ascii="Arial" w:hAnsi="Arial" w:cs="Arial"/>
        </w:rPr>
      </w:pPr>
      <w:r w:rsidRPr="00996FAF">
        <w:rPr>
          <w:rFonts w:ascii="Arial" w:hAnsi="Arial" w:cs="Arial"/>
        </w:rPr>
        <w:t>Areas for improvement</w:t>
      </w:r>
    </w:p>
    <w:p w14:paraId="27BFFCDD" w14:textId="77777777" w:rsidR="00FC045E" w:rsidRPr="00996FAF" w:rsidRDefault="000622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7BFFCE2" w14:textId="14DAF6D9" w:rsidR="00FC045E" w:rsidRPr="00996FAF" w:rsidRDefault="000622C8" w:rsidP="0036130C">
      <w:pPr>
        <w:pStyle w:val="NormalArial"/>
      </w:pPr>
      <w:r w:rsidRPr="00996FAF">
        <w:br w:type="page"/>
      </w:r>
    </w:p>
    <w:p w14:paraId="27BFFCE3" w14:textId="77777777" w:rsidR="00FC045E" w:rsidRPr="00996FAF" w:rsidRDefault="000622C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E1D39" w14:paraId="27BFFCE6" w14:textId="77777777" w:rsidTr="009E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7BFFCE4" w14:textId="77777777" w:rsidR="00FC045E" w:rsidRPr="00550022" w:rsidRDefault="000622C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BFFCE5" w14:textId="77777777" w:rsidR="00FC045E" w:rsidRPr="00996FAF" w:rsidRDefault="00103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D39" w14:paraId="27BFFCEA"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CE7" w14:textId="77777777" w:rsidR="00FC045E" w:rsidRPr="00996FAF" w:rsidRDefault="000622C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7BFFCE8" w14:textId="77777777" w:rsidR="00FC045E" w:rsidRPr="00996FAF" w:rsidRDefault="000622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7BFFCE9" w14:textId="27C8CD9D" w:rsidR="00FC045E" w:rsidRPr="00996FAF" w:rsidRDefault="00103C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p>
        </w:tc>
      </w:tr>
      <w:tr w:rsidR="009E1D39" w14:paraId="27BFFCEE"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CEB" w14:textId="77777777" w:rsidR="00FC045E" w:rsidRPr="00996FAF" w:rsidRDefault="000622C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7BFFCEC" w14:textId="77777777" w:rsidR="00FC045E" w:rsidRPr="00996FAF" w:rsidRDefault="000622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7BFFCED" w14:textId="4BAD234C" w:rsidR="00FC045E" w:rsidRPr="00996FAF" w:rsidRDefault="00103C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CF6"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CEF" w14:textId="77777777" w:rsidR="00FC045E" w:rsidRPr="00996FAF" w:rsidRDefault="000622C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7BFFCF0" w14:textId="77777777" w:rsidR="00FC045E" w:rsidRPr="00996FAF" w:rsidRDefault="000622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BFFCF1" w14:textId="77777777" w:rsidR="00FC045E" w:rsidRPr="00996FAF" w:rsidRDefault="000622C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BFFCF2" w14:textId="77777777" w:rsidR="00FC045E" w:rsidRPr="00996FAF" w:rsidRDefault="000622C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BFFCF3" w14:textId="77777777" w:rsidR="00FC045E" w:rsidRPr="00996FAF" w:rsidRDefault="000622C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BFFCF4" w14:textId="77777777" w:rsidR="00FC045E" w:rsidRPr="00996FAF" w:rsidRDefault="000622C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7BFFCF5" w14:textId="68AD3B55" w:rsidR="00FC045E" w:rsidRPr="00996FAF" w:rsidRDefault="00103C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CFA"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CF7" w14:textId="77777777" w:rsidR="00FC045E" w:rsidRPr="00996FAF" w:rsidRDefault="000622C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BFFCF8" w14:textId="77777777" w:rsidR="00FC045E" w:rsidRPr="00996FAF" w:rsidRDefault="000622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7BFFCF9" w14:textId="5CD96C85" w:rsidR="00FC045E" w:rsidRPr="00996FAF" w:rsidRDefault="00103C1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CFE"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CFB" w14:textId="77777777" w:rsidR="00FC045E" w:rsidRPr="00996FAF" w:rsidRDefault="000622C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7BFFCFC" w14:textId="77777777" w:rsidR="00FC045E" w:rsidRPr="00996FAF" w:rsidRDefault="000622C8"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7BFFCFD" w14:textId="52BE6878" w:rsidR="00FC045E" w:rsidRPr="00996FAF" w:rsidRDefault="00103C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02"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CFF" w14:textId="77777777" w:rsidR="00FC045E" w:rsidRPr="00996FAF" w:rsidRDefault="000622C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BFFD00" w14:textId="77777777" w:rsidR="00FC045E" w:rsidRPr="00996FAF" w:rsidRDefault="000622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7BFFD01" w14:textId="2E4739B1" w:rsidR="00FC045E" w:rsidRPr="00996FAF" w:rsidRDefault="00103C1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bl>
    <w:p w14:paraId="27BFFD03" w14:textId="77777777" w:rsidR="001A5684" w:rsidRDefault="000622C8" w:rsidP="001A5684">
      <w:pPr>
        <w:pStyle w:val="Heading20"/>
      </w:pPr>
      <w:r w:rsidRPr="00996FAF">
        <w:t>Findings</w:t>
      </w:r>
    </w:p>
    <w:p w14:paraId="5BEC6E24" w14:textId="2425DB4D" w:rsidR="00EA3C43" w:rsidRPr="004D0901" w:rsidRDefault="00EA3C43" w:rsidP="0036130C">
      <w:pPr>
        <w:pStyle w:val="NormalArial"/>
        <w:rPr>
          <w:rFonts w:eastAsia="Arial"/>
          <w:color w:val="auto"/>
        </w:rPr>
      </w:pPr>
      <w:r w:rsidRPr="004D0901">
        <w:rPr>
          <w:rFonts w:eastAsia="Arial"/>
          <w:color w:val="auto"/>
        </w:rPr>
        <w:t>Consumers and representatives</w:t>
      </w:r>
      <w:r w:rsidR="0045373A" w:rsidRPr="004D0901">
        <w:rPr>
          <w:rFonts w:eastAsia="Arial"/>
          <w:color w:val="auto"/>
        </w:rPr>
        <w:t xml:space="preserve"> spoke highly of staff and</w:t>
      </w:r>
      <w:r w:rsidRPr="004D0901">
        <w:rPr>
          <w:rFonts w:eastAsia="Arial"/>
          <w:color w:val="auto"/>
        </w:rPr>
        <w:t xml:space="preserve"> said staff treat consumers in a kind and dignified manner and respect them as individuals. </w:t>
      </w:r>
      <w:r w:rsidR="00A711C6" w:rsidRPr="004D0901">
        <w:rPr>
          <w:rFonts w:eastAsia="Arial"/>
          <w:color w:val="auto"/>
        </w:rPr>
        <w:t>Consumers felt that staff supported them to express their individuality</w:t>
      </w:r>
      <w:r w:rsidR="00567AFE" w:rsidRPr="004D0901">
        <w:rPr>
          <w:rFonts w:eastAsia="Arial"/>
          <w:color w:val="auto"/>
        </w:rPr>
        <w:t xml:space="preserve"> and </w:t>
      </w:r>
      <w:r w:rsidR="00567AFE" w:rsidRPr="004D0901">
        <w:rPr>
          <w:rFonts w:eastAsia="Arial"/>
        </w:rPr>
        <w:t>said their privacy is respected and confidentiality of their personal information maintained</w:t>
      </w:r>
      <w:r w:rsidR="00A711C6" w:rsidRPr="004D0901">
        <w:rPr>
          <w:rFonts w:eastAsia="Arial"/>
          <w:color w:val="auto"/>
        </w:rPr>
        <w:t xml:space="preserve">. </w:t>
      </w:r>
    </w:p>
    <w:p w14:paraId="286F4886" w14:textId="2453CE54" w:rsidR="00B4175F" w:rsidRPr="004D0901" w:rsidRDefault="00CD3AC3" w:rsidP="0036130C">
      <w:pPr>
        <w:pStyle w:val="NormalArial"/>
        <w:rPr>
          <w:rFonts w:eastAsia="Arial"/>
          <w:color w:val="auto"/>
        </w:rPr>
      </w:pPr>
      <w:r w:rsidRPr="004D0901">
        <w:rPr>
          <w:rFonts w:eastAsia="Arial"/>
          <w:color w:val="auto"/>
        </w:rPr>
        <w:t>Consumers said</w:t>
      </w:r>
      <w:r w:rsidR="0040124A" w:rsidRPr="004D0901">
        <w:rPr>
          <w:rFonts w:eastAsia="Arial"/>
          <w:color w:val="auto"/>
        </w:rPr>
        <w:t xml:space="preserve"> they are provided with accurate and timely information and</w:t>
      </w:r>
      <w:r w:rsidR="00B4175F" w:rsidRPr="004D0901">
        <w:rPr>
          <w:rFonts w:eastAsia="Arial"/>
          <w:color w:val="auto"/>
        </w:rPr>
        <w:t xml:space="preserve"> could describe</w:t>
      </w:r>
      <w:r w:rsidR="000A2757" w:rsidRPr="004D0901">
        <w:rPr>
          <w:rFonts w:eastAsia="Arial"/>
          <w:color w:val="auto"/>
        </w:rPr>
        <w:t xml:space="preserve"> how they are supported to exercise choice and independence and maintain relationships with others.</w:t>
      </w:r>
      <w:r w:rsidRPr="004D0901">
        <w:rPr>
          <w:rFonts w:eastAsia="Arial"/>
          <w:color w:val="auto"/>
        </w:rPr>
        <w:t xml:space="preserve"> </w:t>
      </w:r>
      <w:r w:rsidR="00EB4D9D" w:rsidRPr="004D0901">
        <w:rPr>
          <w:rFonts w:eastAsia="Arial"/>
          <w:color w:val="auto"/>
        </w:rPr>
        <w:t xml:space="preserve"> </w:t>
      </w:r>
      <w:r w:rsidR="000A2757" w:rsidRPr="004D0901">
        <w:rPr>
          <w:rFonts w:eastAsia="Arial"/>
          <w:color w:val="auto"/>
        </w:rPr>
        <w:t xml:space="preserve"> </w:t>
      </w:r>
      <w:r w:rsidR="0032170B" w:rsidRPr="004D0901">
        <w:rPr>
          <w:rFonts w:eastAsia="Arial"/>
          <w:color w:val="auto"/>
        </w:rPr>
        <w:t>Consumers provided examples of how their individual preferences are accommodate</w:t>
      </w:r>
      <w:r w:rsidR="00AC2AE4" w:rsidRPr="004D0901">
        <w:rPr>
          <w:rFonts w:eastAsia="Arial"/>
          <w:color w:val="auto"/>
        </w:rPr>
        <w:t>d</w:t>
      </w:r>
      <w:r w:rsidR="0032170B" w:rsidRPr="004D0901">
        <w:rPr>
          <w:rFonts w:eastAsia="Arial"/>
          <w:color w:val="auto"/>
        </w:rPr>
        <w:t xml:space="preserve"> including receiving breakfast in bed, </w:t>
      </w:r>
      <w:r w:rsidR="006D236C" w:rsidRPr="004D0901">
        <w:rPr>
          <w:rFonts w:eastAsia="Arial"/>
          <w:color w:val="auto"/>
        </w:rPr>
        <w:t>going out into the community, accessing taxis</w:t>
      </w:r>
      <w:r w:rsidR="00AC2AE4" w:rsidRPr="004D0901">
        <w:rPr>
          <w:rFonts w:eastAsia="Arial"/>
          <w:color w:val="auto"/>
        </w:rPr>
        <w:t xml:space="preserve">, visiting </w:t>
      </w:r>
      <w:r w:rsidR="00360E5E" w:rsidRPr="004D0901">
        <w:rPr>
          <w:rFonts w:eastAsia="Arial"/>
          <w:color w:val="auto"/>
        </w:rPr>
        <w:t>friends,</w:t>
      </w:r>
      <w:r w:rsidR="00AC2AE4" w:rsidRPr="004D0901">
        <w:rPr>
          <w:rFonts w:eastAsia="Arial"/>
          <w:color w:val="auto"/>
        </w:rPr>
        <w:t xml:space="preserve"> and participating in activities. </w:t>
      </w:r>
    </w:p>
    <w:p w14:paraId="4A418FDD" w14:textId="10F6CB66" w:rsidR="00F03408" w:rsidRPr="004D0901" w:rsidRDefault="00F03408" w:rsidP="00F03408">
      <w:pPr>
        <w:pStyle w:val="NormalArial"/>
        <w:rPr>
          <w:rFonts w:eastAsia="Arial"/>
        </w:rPr>
      </w:pPr>
      <w:r w:rsidRPr="004D0901">
        <w:rPr>
          <w:rFonts w:eastAsia="Arial"/>
        </w:rPr>
        <w:t>Care planning documentation for consumers reflected what is important to the consumer and provided information to guide staff in delivering care and services tailored to consumer preferences</w:t>
      </w:r>
      <w:r w:rsidR="003510F6" w:rsidRPr="004D0901">
        <w:rPr>
          <w:rFonts w:eastAsia="Arial"/>
        </w:rPr>
        <w:t xml:space="preserve">. Those people who are important to the consumers and who are involved in decision making </w:t>
      </w:r>
      <w:r w:rsidR="00993F7F" w:rsidRPr="004D0901">
        <w:rPr>
          <w:rFonts w:eastAsia="Arial"/>
        </w:rPr>
        <w:t>were</w:t>
      </w:r>
      <w:r w:rsidR="003510F6" w:rsidRPr="004D0901">
        <w:rPr>
          <w:rFonts w:eastAsia="Arial"/>
        </w:rPr>
        <w:t xml:space="preserve"> </w:t>
      </w:r>
      <w:r w:rsidR="00CC4322" w:rsidRPr="004D0901">
        <w:rPr>
          <w:rFonts w:eastAsia="Arial"/>
        </w:rPr>
        <w:t xml:space="preserve">reflected in care planning documentation. </w:t>
      </w:r>
      <w:r w:rsidR="00C2665A" w:rsidRPr="004D0901">
        <w:rPr>
          <w:rFonts w:eastAsia="Arial"/>
        </w:rPr>
        <w:t>For those consumers who chose to take risks, there was evidence of completed risk assessments</w:t>
      </w:r>
      <w:r w:rsidR="009C7EA9" w:rsidRPr="004D0901">
        <w:rPr>
          <w:rFonts w:eastAsia="Arial"/>
        </w:rPr>
        <w:t xml:space="preserve"> and signed dignity of risk forms. </w:t>
      </w:r>
      <w:r w:rsidR="00992A9A" w:rsidRPr="004D0901">
        <w:rPr>
          <w:rFonts w:eastAsia="Arial"/>
        </w:rPr>
        <w:t xml:space="preserve">Where consumers experienced </w:t>
      </w:r>
      <w:r w:rsidR="00A643C8" w:rsidRPr="004D0901">
        <w:rPr>
          <w:rFonts w:eastAsia="Arial"/>
        </w:rPr>
        <w:t>barriers to communication such as impaired vision</w:t>
      </w:r>
      <w:r w:rsidR="00191D07" w:rsidRPr="004D0901">
        <w:rPr>
          <w:rFonts w:eastAsia="Arial"/>
        </w:rPr>
        <w:t xml:space="preserve"> or cognition</w:t>
      </w:r>
      <w:r w:rsidR="00A643C8" w:rsidRPr="004D0901">
        <w:rPr>
          <w:rFonts w:eastAsia="Arial"/>
        </w:rPr>
        <w:t>, corresponding strategies to support consumers</w:t>
      </w:r>
      <w:r w:rsidR="00191D07" w:rsidRPr="004D0901">
        <w:rPr>
          <w:rFonts w:eastAsia="Arial"/>
        </w:rPr>
        <w:t>’</w:t>
      </w:r>
      <w:r w:rsidR="00A643C8" w:rsidRPr="004D0901">
        <w:rPr>
          <w:rFonts w:eastAsia="Arial"/>
        </w:rPr>
        <w:t xml:space="preserve"> communication requirements were documented. </w:t>
      </w:r>
    </w:p>
    <w:p w14:paraId="4F75304D" w14:textId="5B60E096" w:rsidR="00D05925" w:rsidRPr="00073727" w:rsidRDefault="00EA3C43" w:rsidP="0036130C">
      <w:pPr>
        <w:pStyle w:val="NormalArial"/>
        <w:rPr>
          <w:rFonts w:eastAsia="Arial"/>
        </w:rPr>
      </w:pPr>
      <w:r w:rsidRPr="00073727">
        <w:rPr>
          <w:rFonts w:eastAsia="Arial"/>
          <w:color w:val="auto"/>
        </w:rPr>
        <w:lastRenderedPageBreak/>
        <w:t>Staff were observed treating consumers with dignity and demonstrated an understanding of consumers’ individual background,</w:t>
      </w:r>
      <w:r w:rsidRPr="00073727">
        <w:rPr>
          <w:rFonts w:eastAsia="Arial"/>
        </w:rPr>
        <w:t xml:space="preserve"> interests, and preferences. </w:t>
      </w:r>
      <w:r w:rsidR="001846EA" w:rsidRPr="00073727">
        <w:rPr>
          <w:rFonts w:eastAsia="Arial"/>
        </w:rPr>
        <w:t xml:space="preserve">Staff knew specific details about individual consumers including their </w:t>
      </w:r>
      <w:r w:rsidR="00DB059C" w:rsidRPr="00073727">
        <w:rPr>
          <w:rFonts w:eastAsia="Arial"/>
        </w:rPr>
        <w:t>personal circumstances and life journey</w:t>
      </w:r>
      <w:r w:rsidR="00AC2AE4" w:rsidRPr="00073727">
        <w:rPr>
          <w:rFonts w:eastAsia="Arial"/>
        </w:rPr>
        <w:t xml:space="preserve">, their preferred </w:t>
      </w:r>
      <w:r w:rsidR="00993F7F" w:rsidRPr="00073727">
        <w:rPr>
          <w:rFonts w:eastAsia="Arial"/>
        </w:rPr>
        <w:t>names,</w:t>
      </w:r>
      <w:r w:rsidR="00AC2AE4" w:rsidRPr="00073727">
        <w:rPr>
          <w:rFonts w:eastAsia="Arial"/>
        </w:rPr>
        <w:t xml:space="preserve"> and relationships of </w:t>
      </w:r>
      <w:r w:rsidR="003C4926" w:rsidRPr="00073727">
        <w:rPr>
          <w:rFonts w:eastAsia="Arial"/>
        </w:rPr>
        <w:t>importance</w:t>
      </w:r>
      <w:r w:rsidR="00863792" w:rsidRPr="00073727">
        <w:rPr>
          <w:rFonts w:eastAsia="Arial"/>
        </w:rPr>
        <w:t>.</w:t>
      </w:r>
    </w:p>
    <w:p w14:paraId="682123B0" w14:textId="7A28D027" w:rsidR="00EA3C43" w:rsidRPr="00073727" w:rsidRDefault="00D05925" w:rsidP="0036130C">
      <w:pPr>
        <w:pStyle w:val="NormalArial"/>
        <w:rPr>
          <w:rFonts w:eastAsia="Arial"/>
        </w:rPr>
      </w:pPr>
      <w:r w:rsidRPr="00073727">
        <w:rPr>
          <w:rFonts w:eastAsia="Arial"/>
        </w:rPr>
        <w:t xml:space="preserve">Staff could describe how they support consumers to take </w:t>
      </w:r>
      <w:r w:rsidR="00725469" w:rsidRPr="00073727">
        <w:rPr>
          <w:rFonts w:eastAsia="Arial"/>
        </w:rPr>
        <w:t>risks</w:t>
      </w:r>
      <w:r w:rsidRPr="00073727">
        <w:rPr>
          <w:rFonts w:eastAsia="Arial"/>
        </w:rPr>
        <w:t xml:space="preserve"> to enable them to live the best life they can. Staff</w:t>
      </w:r>
      <w:r w:rsidR="001E3225" w:rsidRPr="00073727">
        <w:rPr>
          <w:rFonts w:eastAsia="Arial"/>
        </w:rPr>
        <w:t xml:space="preserve"> explained how they discuss risk with the consumer</w:t>
      </w:r>
      <w:r w:rsidR="00725469" w:rsidRPr="00073727">
        <w:rPr>
          <w:rFonts w:eastAsia="Arial"/>
        </w:rPr>
        <w:t>, complete a risk assessment and implement</w:t>
      </w:r>
      <w:r w:rsidRPr="00073727">
        <w:rPr>
          <w:rFonts w:eastAsia="Arial"/>
        </w:rPr>
        <w:t xml:space="preserve"> risk minim</w:t>
      </w:r>
      <w:r w:rsidR="00993F7F" w:rsidRPr="00073727">
        <w:rPr>
          <w:rFonts w:eastAsia="Arial"/>
        </w:rPr>
        <w:t>is</w:t>
      </w:r>
      <w:r w:rsidRPr="00073727">
        <w:rPr>
          <w:rFonts w:eastAsia="Arial"/>
        </w:rPr>
        <w:t>ation strategies</w:t>
      </w:r>
      <w:r w:rsidR="00031873" w:rsidRPr="00073727">
        <w:rPr>
          <w:rFonts w:eastAsia="Arial"/>
        </w:rPr>
        <w:t xml:space="preserve"> to ensure consumer </w:t>
      </w:r>
      <w:r w:rsidR="00993F7F" w:rsidRPr="00073727">
        <w:rPr>
          <w:rFonts w:eastAsia="Arial"/>
        </w:rPr>
        <w:t>safety</w:t>
      </w:r>
      <w:r w:rsidR="00031873" w:rsidRPr="00073727">
        <w:rPr>
          <w:rFonts w:eastAsia="Arial"/>
        </w:rPr>
        <w:t xml:space="preserve">. </w:t>
      </w:r>
      <w:r w:rsidR="00DB059C" w:rsidRPr="00073727">
        <w:rPr>
          <w:rFonts w:eastAsia="Arial"/>
        </w:rPr>
        <w:t xml:space="preserve"> </w:t>
      </w:r>
    </w:p>
    <w:p w14:paraId="7AC751CB" w14:textId="0AC655A4" w:rsidR="00ED1403" w:rsidRPr="00073727" w:rsidRDefault="00ED1403" w:rsidP="0036130C">
      <w:pPr>
        <w:pStyle w:val="NormalArial"/>
        <w:rPr>
          <w:rFonts w:eastAsia="Arial"/>
        </w:rPr>
      </w:pPr>
      <w:r w:rsidRPr="00073727">
        <w:t>Staff described the practical ways they maintain the personal privacy of consumers. For example, by knocking on bedroom doors to seek permission before entering, ensuring they do not discuss information related to consumers with those not responsible for their care or in communal areas</w:t>
      </w:r>
      <w:r w:rsidR="00993F7F" w:rsidRPr="00073727">
        <w:t>,</w:t>
      </w:r>
      <w:r w:rsidRPr="00073727">
        <w:t xml:space="preserve"> and by placing signs on bedroom doors to remind staff when consumers do not wish to be disturbed.</w:t>
      </w:r>
    </w:p>
    <w:p w14:paraId="023F155C" w14:textId="000F57AD" w:rsidR="005E42D2" w:rsidRPr="00073727" w:rsidRDefault="005E42D2" w:rsidP="0036130C">
      <w:pPr>
        <w:pStyle w:val="NormalArial"/>
        <w:rPr>
          <w:rFonts w:eastAsia="Arial"/>
          <w:color w:val="auto"/>
        </w:rPr>
      </w:pPr>
      <w:r w:rsidRPr="00073727">
        <w:rPr>
          <w:rFonts w:eastAsia="Arial"/>
        </w:rPr>
        <w:t>Lifestyle staff</w:t>
      </w:r>
      <w:r w:rsidR="004E3215" w:rsidRPr="00073727">
        <w:rPr>
          <w:rFonts w:eastAsia="Arial"/>
          <w:color w:val="auto"/>
        </w:rPr>
        <w:t xml:space="preserve"> described various ways the service supports consumers to maintain their culture and how this influences care and service delivery. Staff provided examples of how they can access </w:t>
      </w:r>
      <w:r w:rsidR="00673651" w:rsidRPr="00073727">
        <w:rPr>
          <w:rFonts w:eastAsia="Arial"/>
          <w:color w:val="auto"/>
        </w:rPr>
        <w:t xml:space="preserve">volunteers from </w:t>
      </w:r>
      <w:r w:rsidR="00224D6C" w:rsidRPr="00073727">
        <w:rPr>
          <w:rFonts w:eastAsia="Arial"/>
          <w:color w:val="auto"/>
        </w:rPr>
        <w:t>culturally</w:t>
      </w:r>
      <w:r w:rsidR="00673651" w:rsidRPr="00073727">
        <w:rPr>
          <w:rFonts w:eastAsia="Arial"/>
          <w:color w:val="auto"/>
        </w:rPr>
        <w:t xml:space="preserve"> and </w:t>
      </w:r>
      <w:r w:rsidR="00224D6C" w:rsidRPr="00073727">
        <w:rPr>
          <w:rFonts w:eastAsia="Arial"/>
          <w:color w:val="auto"/>
        </w:rPr>
        <w:t>linguistically</w:t>
      </w:r>
      <w:r w:rsidR="00673651" w:rsidRPr="00073727">
        <w:rPr>
          <w:rFonts w:eastAsia="Arial"/>
          <w:color w:val="auto"/>
        </w:rPr>
        <w:t xml:space="preserve"> diverse backgrounds to support consumers </w:t>
      </w:r>
      <w:r w:rsidR="00224D6C" w:rsidRPr="00073727">
        <w:rPr>
          <w:rFonts w:eastAsia="Arial"/>
          <w:color w:val="auto"/>
        </w:rPr>
        <w:t>and how communication tools including electronic devices</w:t>
      </w:r>
      <w:r w:rsidR="003D4624" w:rsidRPr="00073727">
        <w:rPr>
          <w:rFonts w:eastAsia="Arial"/>
          <w:color w:val="auto"/>
        </w:rPr>
        <w:t xml:space="preserve">, communication boards, digital translation services and signage can be used to assist and support consumers. </w:t>
      </w:r>
    </w:p>
    <w:p w14:paraId="2FA04BD3" w14:textId="7A02DEFA" w:rsidR="000B2D10" w:rsidRPr="00073727" w:rsidRDefault="000B2D10" w:rsidP="0036130C">
      <w:pPr>
        <w:pStyle w:val="NormalArial"/>
        <w:rPr>
          <w:rFonts w:eastAsia="Arial"/>
        </w:rPr>
      </w:pPr>
      <w:r w:rsidRPr="00073727">
        <w:rPr>
          <w:rFonts w:eastAsia="Arial"/>
        </w:rPr>
        <w:t xml:space="preserve">The organisation has documents which outline consumers’ right to respect and dignity and provides training to staff in this regard. </w:t>
      </w:r>
      <w:r w:rsidRPr="00073727">
        <w:rPr>
          <w:rFonts w:eastAsia="Arial"/>
          <w:color w:val="auto"/>
        </w:rPr>
        <w:t>The service has policies on diversity</w:t>
      </w:r>
      <w:r w:rsidR="00EB4D9D" w:rsidRPr="00073727">
        <w:rPr>
          <w:rFonts w:eastAsia="Arial"/>
          <w:color w:val="auto"/>
        </w:rPr>
        <w:t xml:space="preserve">, </w:t>
      </w:r>
      <w:r w:rsidRPr="00073727">
        <w:rPr>
          <w:rFonts w:eastAsia="Arial"/>
          <w:color w:val="auto"/>
        </w:rPr>
        <w:t>inclusion</w:t>
      </w:r>
      <w:r w:rsidR="00EB4D9D" w:rsidRPr="00073727">
        <w:rPr>
          <w:rFonts w:eastAsia="Arial"/>
          <w:color w:val="auto"/>
        </w:rPr>
        <w:t xml:space="preserve">, </w:t>
      </w:r>
      <w:r w:rsidR="00993F7F" w:rsidRPr="00073727">
        <w:rPr>
          <w:rFonts w:eastAsia="Arial"/>
          <w:color w:val="auto"/>
        </w:rPr>
        <w:t>choice,</w:t>
      </w:r>
      <w:r w:rsidR="00EB4D9D" w:rsidRPr="00073727">
        <w:rPr>
          <w:rFonts w:eastAsia="Arial"/>
          <w:color w:val="auto"/>
        </w:rPr>
        <w:t xml:space="preserve"> and decision-making</w:t>
      </w:r>
      <w:r w:rsidRPr="00073727">
        <w:rPr>
          <w:rFonts w:eastAsia="Arial"/>
          <w:color w:val="auto"/>
        </w:rPr>
        <w:t xml:space="preserve"> to guide staff practice. Staff receive training on cultural safety and diversity and have access to pictorial cue cards and translation and interpreter services for consumers from a culturally and linguistically diverse background should this be required</w:t>
      </w:r>
      <w:r w:rsidR="008B2441" w:rsidRPr="00073727">
        <w:rPr>
          <w:rFonts w:eastAsia="Arial"/>
          <w:color w:val="auto"/>
        </w:rPr>
        <w:t>.</w:t>
      </w:r>
      <w:r w:rsidRPr="00073727">
        <w:rPr>
          <w:rFonts w:eastAsia="Arial"/>
        </w:rPr>
        <w:t xml:space="preserve"> </w:t>
      </w:r>
    </w:p>
    <w:p w14:paraId="67A3290A" w14:textId="41461A3B" w:rsidR="00F03408" w:rsidRDefault="00F03408" w:rsidP="0036130C">
      <w:pPr>
        <w:pStyle w:val="NormalArial"/>
        <w:rPr>
          <w:rFonts w:eastAsia="Arial"/>
        </w:rPr>
      </w:pPr>
      <w:r w:rsidRPr="00073727">
        <w:rPr>
          <w:rFonts w:eastAsia="Arial"/>
        </w:rPr>
        <w:t xml:space="preserve">Various cultural and religious activities and celebrations are offered to consumers as part of the service’ lifestyle calendar including but not limited to Christmas, Easter, </w:t>
      </w:r>
      <w:proofErr w:type="gramStart"/>
      <w:r w:rsidRPr="00073727">
        <w:rPr>
          <w:rFonts w:eastAsia="Arial"/>
        </w:rPr>
        <w:t>Oktoberfest</w:t>
      </w:r>
      <w:proofErr w:type="gramEnd"/>
      <w:r w:rsidRPr="00073727">
        <w:rPr>
          <w:rFonts w:eastAsia="Arial"/>
        </w:rPr>
        <w:t xml:space="preserve"> and Australian New Zealand Army Corps </w:t>
      </w:r>
      <w:r w:rsidRPr="00073727">
        <w:rPr>
          <w:rFonts w:eastAsia="Arial"/>
          <w:color w:val="auto"/>
        </w:rPr>
        <w:t>(ANZAC) Da</w:t>
      </w:r>
      <w:r w:rsidRPr="00073727">
        <w:rPr>
          <w:rFonts w:eastAsia="Arial"/>
        </w:rPr>
        <w:t>y celebrations</w:t>
      </w:r>
      <w:r w:rsidR="00863792" w:rsidRPr="00073727">
        <w:rPr>
          <w:rFonts w:eastAsia="Arial"/>
        </w:rPr>
        <w:t xml:space="preserve">. </w:t>
      </w:r>
      <w:r w:rsidR="00F71E38" w:rsidRPr="00073727">
        <w:t>The Assessment Team observed consumers socialising in the common areas, couples spending time together and families visiting consumers.</w:t>
      </w:r>
    </w:p>
    <w:p w14:paraId="27BFFD04" w14:textId="4E0CEC33" w:rsidR="001A5684" w:rsidRPr="00712752" w:rsidRDefault="000622C8" w:rsidP="0036130C">
      <w:pPr>
        <w:pStyle w:val="NormalArial"/>
      </w:pPr>
      <w:r w:rsidRPr="00996FAF">
        <w:br w:type="page"/>
      </w:r>
    </w:p>
    <w:p w14:paraId="27BFFD05" w14:textId="77777777" w:rsidR="00FC045E" w:rsidRPr="00996FAF" w:rsidRDefault="000622C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E1D39" w14:paraId="27BFFD08" w14:textId="77777777" w:rsidTr="009E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7BFFD06" w14:textId="77777777" w:rsidR="00FC045E" w:rsidRPr="0075021E" w:rsidRDefault="000622C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7BFFD07" w14:textId="77777777" w:rsidR="00FC045E" w:rsidRPr="00996FAF" w:rsidRDefault="00103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D39" w14:paraId="27BFFD0C" w14:textId="77777777" w:rsidTr="009E1D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BFFD09" w14:textId="77777777" w:rsidR="00FC045E" w:rsidRPr="00996FAF" w:rsidRDefault="000622C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7BFFD0A" w14:textId="77777777" w:rsidR="00FC045E" w:rsidRPr="00996FAF" w:rsidRDefault="000622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BFFD0B" w14:textId="40B26DFF" w:rsidR="00FC045E" w:rsidRPr="00996FAF" w:rsidRDefault="00103C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10"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BFFD0D" w14:textId="77777777" w:rsidR="00FC045E" w:rsidRPr="00996FAF" w:rsidRDefault="000622C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7BFFD0E" w14:textId="77777777" w:rsidR="00FC045E" w:rsidRPr="00996FAF" w:rsidRDefault="000622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7BFFD0F" w14:textId="678EA22B" w:rsidR="00FC045E" w:rsidRPr="00996FAF" w:rsidRDefault="00103C1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16" w14:textId="77777777" w:rsidTr="009E1D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BFFD11" w14:textId="77777777" w:rsidR="00FC045E" w:rsidRPr="00996FAF" w:rsidRDefault="000622C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7BFFD12" w14:textId="77777777" w:rsidR="00FC045E" w:rsidRPr="00996FAF" w:rsidRDefault="000622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BFFD13" w14:textId="77777777" w:rsidR="00FC045E" w:rsidRPr="00996FAF" w:rsidRDefault="000622C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BFFD14" w14:textId="77777777" w:rsidR="00FC045E" w:rsidRPr="00996FAF" w:rsidRDefault="000622C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7BFFD15" w14:textId="4A0AA3D5" w:rsidR="00FC045E" w:rsidRPr="00996FAF" w:rsidRDefault="00103C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1A"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BFFD17" w14:textId="77777777" w:rsidR="00FC045E" w:rsidRPr="00996FAF" w:rsidRDefault="000622C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7BFFD18" w14:textId="77777777" w:rsidR="00FC045E" w:rsidRPr="00996FAF" w:rsidRDefault="000622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7BFFD19" w14:textId="36FD5C66" w:rsidR="00FC045E" w:rsidRPr="00996FAF" w:rsidRDefault="00103C1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1E" w14:textId="77777777" w:rsidTr="009E1D3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BFFD1B" w14:textId="77777777" w:rsidR="00FC045E" w:rsidRPr="00996FAF" w:rsidRDefault="000622C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7BFFD1C" w14:textId="77777777" w:rsidR="00FC045E" w:rsidRPr="00996FAF" w:rsidRDefault="000622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7BFFD1D" w14:textId="7EBCFF53" w:rsidR="00FC045E" w:rsidRPr="00996FAF" w:rsidRDefault="00103C1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bl>
    <w:p w14:paraId="27BFFD1F" w14:textId="77777777" w:rsidR="00D87E7C" w:rsidRDefault="000622C8" w:rsidP="00D87E7C">
      <w:pPr>
        <w:pStyle w:val="Heading20"/>
      </w:pPr>
      <w:r w:rsidRPr="00996FAF">
        <w:t>Findings</w:t>
      </w:r>
    </w:p>
    <w:p w14:paraId="118978E8" w14:textId="77777777" w:rsidR="00ED576A" w:rsidRPr="00073727" w:rsidRDefault="00834B9D" w:rsidP="0036130C">
      <w:pPr>
        <w:pStyle w:val="NormalArial"/>
      </w:pPr>
      <w:r w:rsidRPr="00073727">
        <w:t>Consumers</w:t>
      </w:r>
      <w:r w:rsidR="00A964C6" w:rsidRPr="00073727">
        <w:t xml:space="preserve"> and representatives</w:t>
      </w:r>
      <w:r w:rsidRPr="00073727">
        <w:t xml:space="preserve"> felt </w:t>
      </w:r>
      <w:r w:rsidR="00A964C6" w:rsidRPr="00073727">
        <w:t>consumers’</w:t>
      </w:r>
      <w:r w:rsidRPr="00073727">
        <w:t xml:space="preserve"> care was well</w:t>
      </w:r>
      <w:r w:rsidR="00091A98" w:rsidRPr="00073727">
        <w:t xml:space="preserve"> planned, </w:t>
      </w:r>
      <w:r w:rsidR="008D2A1C" w:rsidRPr="00073727">
        <w:t>individualised</w:t>
      </w:r>
      <w:r w:rsidR="00091A98" w:rsidRPr="00073727">
        <w:t xml:space="preserve"> and tailored to meet their specific needs. </w:t>
      </w:r>
      <w:r w:rsidR="00FA2074" w:rsidRPr="00073727">
        <w:t>Consumers</w:t>
      </w:r>
      <w:r w:rsidR="00091A98" w:rsidRPr="00073727">
        <w:t xml:space="preserve"> provided examples of </w:t>
      </w:r>
      <w:r w:rsidR="00FA2074" w:rsidRPr="00073727">
        <w:t>the care they received</w:t>
      </w:r>
      <w:r w:rsidR="00EB20DE" w:rsidRPr="00073727">
        <w:t xml:space="preserve"> including in relation to their wound care, pain management</w:t>
      </w:r>
      <w:r w:rsidR="00673ACE" w:rsidRPr="00073727">
        <w:t xml:space="preserve"> and medication management</w:t>
      </w:r>
      <w:r w:rsidR="00403D02" w:rsidRPr="00073727">
        <w:t xml:space="preserve"> and said they are involved in </w:t>
      </w:r>
      <w:r w:rsidR="00D86337" w:rsidRPr="00073727">
        <w:t xml:space="preserve">review processes. </w:t>
      </w:r>
    </w:p>
    <w:p w14:paraId="3E5EDA1D" w14:textId="5874980F" w:rsidR="00673ACE" w:rsidRPr="00073727" w:rsidRDefault="00FC01E7" w:rsidP="0036130C">
      <w:pPr>
        <w:pStyle w:val="NormalArial"/>
      </w:pPr>
      <w:r w:rsidRPr="00073727">
        <w:t xml:space="preserve">Consumers </w:t>
      </w:r>
      <w:r w:rsidR="00C30843" w:rsidRPr="00073727">
        <w:t xml:space="preserve">and representatives </w:t>
      </w:r>
      <w:r w:rsidRPr="00073727">
        <w:t>reported staff actively engage them in the care planning process</w:t>
      </w:r>
      <w:r w:rsidR="00C30843" w:rsidRPr="00073727">
        <w:t xml:space="preserve"> and</w:t>
      </w:r>
      <w:r w:rsidRPr="00073727">
        <w:t xml:space="preserve"> </w:t>
      </w:r>
      <w:r w:rsidR="00ED576A" w:rsidRPr="00073727">
        <w:t>said the service has supported them to understand the care</w:t>
      </w:r>
      <w:r w:rsidR="002869B0" w:rsidRPr="00073727">
        <w:t xml:space="preserve"> plan and how it will meet </w:t>
      </w:r>
      <w:r w:rsidR="00C30843" w:rsidRPr="00073727">
        <w:t>the consumers’</w:t>
      </w:r>
      <w:r w:rsidR="002869B0" w:rsidRPr="00073727">
        <w:t xml:space="preserve"> needs</w:t>
      </w:r>
      <w:r w:rsidR="000D78C2" w:rsidRPr="00073727">
        <w:t xml:space="preserve">. </w:t>
      </w:r>
      <w:r w:rsidR="00C30843" w:rsidRPr="00073727">
        <w:t>Consumers</w:t>
      </w:r>
      <w:r w:rsidR="000D78C2" w:rsidRPr="00073727">
        <w:t xml:space="preserve"> were aware they </w:t>
      </w:r>
      <w:r w:rsidR="0048004B" w:rsidRPr="00073727">
        <w:t xml:space="preserve">could access a copy of the care plan if desired. </w:t>
      </w:r>
      <w:r w:rsidR="00673ACE" w:rsidRPr="00073727">
        <w:t xml:space="preserve"> </w:t>
      </w:r>
    </w:p>
    <w:p w14:paraId="7E9C21DA" w14:textId="6C379E1A" w:rsidR="00AB1F72" w:rsidRPr="00073727" w:rsidRDefault="00673ACE" w:rsidP="0036130C">
      <w:pPr>
        <w:pStyle w:val="NormalArial"/>
      </w:pPr>
      <w:r w:rsidRPr="00073727">
        <w:t>Registered staff demonstrated an understanding of the assessment and care planning process</w:t>
      </w:r>
      <w:r w:rsidR="00B00FE8" w:rsidRPr="00073727">
        <w:t xml:space="preserve"> and said that it occurred in </w:t>
      </w:r>
      <w:r w:rsidR="00DC2B87" w:rsidRPr="00073727">
        <w:t>consideration</w:t>
      </w:r>
      <w:r w:rsidR="00B00FE8" w:rsidRPr="00073727">
        <w:t xml:space="preserve"> of risks to consumers’ health and well-being. </w:t>
      </w:r>
      <w:r w:rsidR="004C41E7" w:rsidRPr="00073727">
        <w:t>Staff said they</w:t>
      </w:r>
      <w:r w:rsidR="00ED7572" w:rsidRPr="00073727">
        <w:t xml:space="preserve"> are</w:t>
      </w:r>
      <w:r w:rsidR="004C41E7" w:rsidRPr="00073727">
        <w:t xml:space="preserve"> guided by care plans when delivering care and that </w:t>
      </w:r>
      <w:r w:rsidR="00ED7572" w:rsidRPr="00073727">
        <w:t xml:space="preserve">the electronic care management system that is in use includes alerts that advise staff when there have been changes relating to consumers’ care needs. </w:t>
      </w:r>
    </w:p>
    <w:p w14:paraId="27BFFD20" w14:textId="3955CF68" w:rsidR="0087700C" w:rsidRPr="00334B7D" w:rsidRDefault="00AB1F72" w:rsidP="0036130C">
      <w:pPr>
        <w:pStyle w:val="NormalArial"/>
      </w:pPr>
      <w:r w:rsidRPr="00073727">
        <w:t>Care planning documentation demonstrated</w:t>
      </w:r>
      <w:r w:rsidR="002277D0" w:rsidRPr="00073727">
        <w:t xml:space="preserve"> that</w:t>
      </w:r>
      <w:r w:rsidR="00D05BFD" w:rsidRPr="00073727">
        <w:t xml:space="preserve"> consumers and representatives were involved in the process and that</w:t>
      </w:r>
      <w:r w:rsidR="002277D0" w:rsidRPr="00073727">
        <w:t xml:space="preserve"> information was available to </w:t>
      </w:r>
      <w:r w:rsidR="002D52AD" w:rsidRPr="00073727">
        <w:t>guide staff in care and service delivery.</w:t>
      </w:r>
      <w:r w:rsidR="00DC2B87" w:rsidRPr="00073727">
        <w:t xml:space="preserve"> Planning included discussions relating to </w:t>
      </w:r>
      <w:proofErr w:type="gramStart"/>
      <w:r w:rsidR="00DC2B87" w:rsidRPr="00073727">
        <w:t>end of life</w:t>
      </w:r>
      <w:proofErr w:type="gramEnd"/>
      <w:r w:rsidR="00DC2B87" w:rsidRPr="00073727">
        <w:t xml:space="preserve"> care</w:t>
      </w:r>
      <w:r w:rsidR="00D717B7" w:rsidRPr="00073727">
        <w:t xml:space="preserve"> and where appropriate external practitioners, specialists and partner organisations </w:t>
      </w:r>
      <w:r w:rsidR="00C50AC2" w:rsidRPr="00073727">
        <w:t xml:space="preserve">were accessed to ensure consumers </w:t>
      </w:r>
      <w:r w:rsidR="00C50AC2" w:rsidRPr="00073727">
        <w:lastRenderedPageBreak/>
        <w:t xml:space="preserve">received the care they required. </w:t>
      </w:r>
      <w:r w:rsidR="00F820C7" w:rsidRPr="00073727">
        <w:t>Care plans were reviewed regularly</w:t>
      </w:r>
      <w:r w:rsidR="00A74371" w:rsidRPr="00073727">
        <w:t xml:space="preserve"> </w:t>
      </w:r>
      <w:r w:rsidR="00B8136F" w:rsidRPr="00073727">
        <w:t xml:space="preserve">in accordance with the organisation’s policies and </w:t>
      </w:r>
      <w:r w:rsidR="00A74371" w:rsidRPr="00073727">
        <w:t>every three months</w:t>
      </w:r>
      <w:r w:rsidR="00B8136F" w:rsidRPr="00073727">
        <w:t>.</w:t>
      </w:r>
      <w:r w:rsidR="000622C8" w:rsidRPr="00996FAF">
        <w:br w:type="page"/>
      </w:r>
    </w:p>
    <w:p w14:paraId="27BFFD21" w14:textId="77777777" w:rsidR="00FC045E" w:rsidRPr="00996FAF" w:rsidRDefault="000622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E1D39" w14:paraId="27BFFD24" w14:textId="77777777" w:rsidTr="009E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7BFFD22" w14:textId="77777777" w:rsidR="00FC045E" w:rsidRPr="00996FAF" w:rsidRDefault="000622C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BFFD23" w14:textId="77777777" w:rsidR="00FC045E" w:rsidRPr="00996FAF" w:rsidRDefault="00103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D39" w14:paraId="27BFFD2B"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25" w14:textId="77777777" w:rsidR="00FC045E" w:rsidRPr="00996FAF" w:rsidRDefault="000622C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7BFFD26" w14:textId="77777777" w:rsidR="00FC045E" w:rsidRPr="00996FAF" w:rsidRDefault="000622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BFFD27" w14:textId="77777777" w:rsidR="00FC045E" w:rsidRPr="00996FAF" w:rsidRDefault="000622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BFFD28" w14:textId="77777777" w:rsidR="00FC045E" w:rsidRPr="00996FAF" w:rsidRDefault="000622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BFFD29" w14:textId="77777777" w:rsidR="00FC045E" w:rsidRPr="00996FAF" w:rsidRDefault="000622C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7BFFD2A" w14:textId="07B04403" w:rsidR="00FC045E" w:rsidRPr="00996FAF" w:rsidRDefault="00103C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2F"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2C" w14:textId="77777777" w:rsidR="00FC045E" w:rsidRPr="00996FAF" w:rsidRDefault="000622C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7BFFD2D" w14:textId="77777777" w:rsidR="00FC045E" w:rsidRPr="00996FAF" w:rsidRDefault="000622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7BFFD2E" w14:textId="4C79C394" w:rsidR="00FC045E" w:rsidRPr="00996FAF" w:rsidRDefault="00103C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33"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30" w14:textId="77777777" w:rsidR="00FC045E" w:rsidRPr="00996FAF" w:rsidRDefault="000622C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7BFFD31" w14:textId="77777777" w:rsidR="00FC045E" w:rsidRPr="00996FAF" w:rsidRDefault="000622C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7BFFD32" w14:textId="160BA268" w:rsidR="00FC045E" w:rsidRPr="00996FAF" w:rsidRDefault="00103C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37"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34" w14:textId="77777777" w:rsidR="00FC045E" w:rsidRPr="00996FAF" w:rsidRDefault="000622C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7BFFD35" w14:textId="77777777" w:rsidR="00FC045E" w:rsidRPr="00996FAF" w:rsidRDefault="000622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7BFFD36" w14:textId="6E92C2BF" w:rsidR="00FC045E" w:rsidRPr="00996FAF" w:rsidRDefault="00103C1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3B"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38" w14:textId="77777777" w:rsidR="00FC045E" w:rsidRPr="00996FAF" w:rsidRDefault="000622C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7BFFD39" w14:textId="77777777" w:rsidR="00FC045E" w:rsidRPr="00996FAF" w:rsidRDefault="000622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7BFFD3A" w14:textId="0A9EFDAA" w:rsidR="00FC045E" w:rsidRPr="00996FAF" w:rsidRDefault="00103C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3F"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3C" w14:textId="77777777" w:rsidR="00FC045E" w:rsidRPr="00996FAF" w:rsidRDefault="000622C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7BFFD3D" w14:textId="77777777" w:rsidR="00FC045E" w:rsidRPr="00996FAF" w:rsidRDefault="000622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7BFFD3E" w14:textId="1DAA28B0" w:rsidR="00FC045E" w:rsidRPr="00996FAF" w:rsidRDefault="00103C1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45"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40" w14:textId="77777777" w:rsidR="00FC045E" w:rsidRPr="00996FAF" w:rsidRDefault="000622C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BFFD41" w14:textId="77777777" w:rsidR="00FC045E" w:rsidRPr="00996FAF" w:rsidRDefault="000622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BFFD42" w14:textId="77777777" w:rsidR="00FC045E" w:rsidRPr="00996FAF" w:rsidRDefault="000622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7BFFD43" w14:textId="77777777" w:rsidR="00FC045E" w:rsidRPr="00996FAF" w:rsidRDefault="000622C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7BFFD44" w14:textId="07562247" w:rsidR="00FC045E" w:rsidRPr="00996FAF" w:rsidRDefault="00103C1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bl>
    <w:p w14:paraId="27BFFD46" w14:textId="77777777" w:rsidR="00D87E7C" w:rsidRDefault="000622C8" w:rsidP="00D87E7C">
      <w:pPr>
        <w:pStyle w:val="Heading20"/>
      </w:pPr>
      <w:r w:rsidRPr="00996FAF">
        <w:t>Findings</w:t>
      </w:r>
    </w:p>
    <w:p w14:paraId="44CC4738" w14:textId="77777777" w:rsidR="00860952" w:rsidRPr="00073727" w:rsidRDefault="00352EC5" w:rsidP="0036130C">
      <w:pPr>
        <w:pStyle w:val="NormalArial"/>
      </w:pPr>
      <w:r w:rsidRPr="00073727">
        <w:t>Care planning documentation demonstrated that overall consumers received safe and effective personal and clinical care</w:t>
      </w:r>
      <w:r w:rsidR="006C658F" w:rsidRPr="00073727">
        <w:t>. The Assessment Team reviewed care related documentation</w:t>
      </w:r>
      <w:r w:rsidR="007A5BBD" w:rsidRPr="00073727">
        <w:t xml:space="preserve"> including</w:t>
      </w:r>
      <w:r w:rsidR="006C658F" w:rsidRPr="00073727">
        <w:t xml:space="preserve"> for consumers with chronic wounds, </w:t>
      </w:r>
      <w:r w:rsidR="007A5BBD" w:rsidRPr="00073727">
        <w:t xml:space="preserve">changed behaviours, falls, pain and compromised skin integrity. </w:t>
      </w:r>
      <w:r w:rsidR="00A92BEF" w:rsidRPr="00073727">
        <w:t>There was evidence of the involvement of</w:t>
      </w:r>
      <w:r w:rsidR="00622FFE" w:rsidRPr="00073727">
        <w:t xml:space="preserve"> specialist health care providers, </w:t>
      </w:r>
      <w:r w:rsidR="005D6C32" w:rsidRPr="00073727">
        <w:t>non-pharmacological pain management interventions were in use</w:t>
      </w:r>
      <w:r w:rsidR="00860952" w:rsidRPr="00073727">
        <w:t xml:space="preserve"> and</w:t>
      </w:r>
      <w:r w:rsidR="005D6C32" w:rsidRPr="00073727">
        <w:t xml:space="preserve"> </w:t>
      </w:r>
      <w:r w:rsidR="0096171B" w:rsidRPr="00073727">
        <w:t>clinical equipment was available</w:t>
      </w:r>
      <w:r w:rsidR="00860952" w:rsidRPr="00073727">
        <w:t>.</w:t>
      </w:r>
    </w:p>
    <w:p w14:paraId="794FD336" w14:textId="6F7CCF81" w:rsidR="00997060" w:rsidRPr="00073727" w:rsidRDefault="00860952" w:rsidP="0036130C">
      <w:pPr>
        <w:pStyle w:val="NormalArial"/>
      </w:pPr>
      <w:r w:rsidRPr="00073727">
        <w:t xml:space="preserve">For those consumers who </w:t>
      </w:r>
      <w:r w:rsidR="00FD5D49" w:rsidRPr="00073727">
        <w:t>had restrictive practices applied</w:t>
      </w:r>
      <w:r w:rsidR="00EB4A3A" w:rsidRPr="00073727">
        <w:t>,</w:t>
      </w:r>
      <w:r w:rsidR="00FD5D49" w:rsidRPr="00073727">
        <w:t xml:space="preserve"> </w:t>
      </w:r>
      <w:r w:rsidR="00BC59AA" w:rsidRPr="00073727">
        <w:t xml:space="preserve">care planning documentation contained information to support the use of the restrictive practice including </w:t>
      </w:r>
      <w:r w:rsidR="009F5064" w:rsidRPr="00073727">
        <w:t>behaviour support plans</w:t>
      </w:r>
      <w:r w:rsidR="00EB4A3A" w:rsidRPr="00073727">
        <w:t xml:space="preserve"> and authorisations and consents; ongoing review had occurred</w:t>
      </w:r>
      <w:r w:rsidR="00997060" w:rsidRPr="00073727">
        <w:t xml:space="preserve">. </w:t>
      </w:r>
    </w:p>
    <w:p w14:paraId="6AAEFA5D" w14:textId="4DB86F0B" w:rsidR="006D0354" w:rsidRPr="00073727" w:rsidRDefault="00E83D75" w:rsidP="00E83D75">
      <w:pPr>
        <w:pStyle w:val="NormalArial"/>
        <w:rPr>
          <w:color w:val="auto"/>
        </w:rPr>
      </w:pPr>
      <w:r w:rsidRPr="00073727">
        <w:rPr>
          <w:rFonts w:eastAsiaTheme="minorEastAsia"/>
        </w:rPr>
        <w:t xml:space="preserve">Care related documentation demonstrated that risks associated with the care of consumers, including those with dysphagia, </w:t>
      </w:r>
      <w:r w:rsidRPr="00073727">
        <w:t xml:space="preserve">a tendency to fall, or those at risk of infection or pressure injury, </w:t>
      </w:r>
      <w:r w:rsidR="00BA025E" w:rsidRPr="00073727">
        <w:t xml:space="preserve">generally </w:t>
      </w:r>
      <w:r w:rsidRPr="00073727">
        <w:t>receive care and support that minimises risk</w:t>
      </w:r>
      <w:r w:rsidRPr="00073727">
        <w:rPr>
          <w:color w:val="auto"/>
        </w:rPr>
        <w:t xml:space="preserve">. </w:t>
      </w:r>
      <w:r w:rsidR="00BA025E" w:rsidRPr="00073727">
        <w:rPr>
          <w:color w:val="auto"/>
        </w:rPr>
        <w:t xml:space="preserve">However, for two </w:t>
      </w:r>
      <w:r w:rsidR="00113D2E" w:rsidRPr="00073727">
        <w:rPr>
          <w:color w:val="auto"/>
        </w:rPr>
        <w:t xml:space="preserve">named </w:t>
      </w:r>
      <w:r w:rsidR="00BA025E" w:rsidRPr="00073727">
        <w:rPr>
          <w:color w:val="auto"/>
        </w:rPr>
        <w:t xml:space="preserve">consumers, the </w:t>
      </w:r>
      <w:r w:rsidR="00BA025E" w:rsidRPr="00073727">
        <w:rPr>
          <w:color w:val="auto"/>
        </w:rPr>
        <w:lastRenderedPageBreak/>
        <w:t>site audit report</w:t>
      </w:r>
      <w:r w:rsidR="00040F7B" w:rsidRPr="00073727">
        <w:rPr>
          <w:color w:val="auto"/>
        </w:rPr>
        <w:t xml:space="preserve"> raised concerns about whether the service had fully explored strategi</w:t>
      </w:r>
      <w:r w:rsidR="0015635E" w:rsidRPr="00073727">
        <w:rPr>
          <w:color w:val="auto"/>
        </w:rPr>
        <w:t xml:space="preserve">es to </w:t>
      </w:r>
      <w:r w:rsidR="00130C6B" w:rsidRPr="00073727">
        <w:rPr>
          <w:color w:val="auto"/>
        </w:rPr>
        <w:t>minimise falls and manage complex behaviours</w:t>
      </w:r>
      <w:r w:rsidR="00EB030A" w:rsidRPr="00073727">
        <w:rPr>
          <w:color w:val="auto"/>
        </w:rPr>
        <w:t xml:space="preserve"> that were ongoing</w:t>
      </w:r>
      <w:r w:rsidR="00B1171F" w:rsidRPr="00073727">
        <w:rPr>
          <w:color w:val="auto"/>
        </w:rPr>
        <w:t xml:space="preserve">. </w:t>
      </w:r>
      <w:r w:rsidR="00A066B0" w:rsidRPr="00073727">
        <w:rPr>
          <w:color w:val="auto"/>
        </w:rPr>
        <w:t>The approved provider</w:t>
      </w:r>
      <w:r w:rsidR="00DB19C3" w:rsidRPr="00073727">
        <w:rPr>
          <w:color w:val="auto"/>
        </w:rPr>
        <w:t xml:space="preserve"> has submitted a comprehensive response</w:t>
      </w:r>
      <w:r w:rsidR="00891C4B" w:rsidRPr="00073727">
        <w:rPr>
          <w:color w:val="auto"/>
        </w:rPr>
        <w:t>, that includes documented evidence,</w:t>
      </w:r>
      <w:r w:rsidR="00DB19C3" w:rsidRPr="00073727">
        <w:rPr>
          <w:color w:val="auto"/>
        </w:rPr>
        <w:t xml:space="preserve"> outlining actions taken following the site audit</w:t>
      </w:r>
      <w:r w:rsidR="00523E73" w:rsidRPr="00073727">
        <w:rPr>
          <w:color w:val="auto"/>
        </w:rPr>
        <w:t xml:space="preserve"> to ensure care provided to the named consumers was safe and effective</w:t>
      </w:r>
      <w:r w:rsidR="0027617F" w:rsidRPr="00073727">
        <w:rPr>
          <w:color w:val="auto"/>
        </w:rPr>
        <w:t>.</w:t>
      </w:r>
      <w:r w:rsidR="004A5E18" w:rsidRPr="00073727">
        <w:rPr>
          <w:color w:val="auto"/>
        </w:rPr>
        <w:t xml:space="preserve"> </w:t>
      </w:r>
      <w:r w:rsidR="00523E73" w:rsidRPr="00073727">
        <w:rPr>
          <w:color w:val="auto"/>
        </w:rPr>
        <w:t xml:space="preserve">For the </w:t>
      </w:r>
      <w:r w:rsidR="00A36DB6" w:rsidRPr="00073727">
        <w:rPr>
          <w:color w:val="auto"/>
        </w:rPr>
        <w:t>consumer with a high falls risk</w:t>
      </w:r>
      <w:r w:rsidR="00DE7A92" w:rsidRPr="00073727">
        <w:rPr>
          <w:color w:val="auto"/>
        </w:rPr>
        <w:t>, there has been a revie</w:t>
      </w:r>
      <w:r w:rsidR="005F1953" w:rsidRPr="00073727">
        <w:rPr>
          <w:color w:val="auto"/>
        </w:rPr>
        <w:t>w</w:t>
      </w:r>
      <w:r w:rsidR="00DE7A92" w:rsidRPr="00073727">
        <w:rPr>
          <w:color w:val="auto"/>
        </w:rPr>
        <w:t xml:space="preserve"> by the medical officer and referral made to a geriatrician. Medications have been reviewed</w:t>
      </w:r>
      <w:r w:rsidR="00533701" w:rsidRPr="00073727">
        <w:rPr>
          <w:color w:val="auto"/>
        </w:rPr>
        <w:t>,</w:t>
      </w:r>
      <w:r w:rsidR="00A775D7" w:rsidRPr="00073727">
        <w:rPr>
          <w:color w:val="auto"/>
        </w:rPr>
        <w:t xml:space="preserve"> analgesia </w:t>
      </w:r>
      <w:proofErr w:type="gramStart"/>
      <w:r w:rsidR="00A775D7" w:rsidRPr="00073727">
        <w:rPr>
          <w:color w:val="auto"/>
        </w:rPr>
        <w:t>commenced</w:t>
      </w:r>
      <w:proofErr w:type="gramEnd"/>
      <w:r w:rsidR="00226EBC" w:rsidRPr="00073727">
        <w:rPr>
          <w:color w:val="auto"/>
        </w:rPr>
        <w:t xml:space="preserve"> and strategies implemented to improve mobility. F</w:t>
      </w:r>
      <w:r w:rsidR="00533701" w:rsidRPr="00073727">
        <w:rPr>
          <w:color w:val="auto"/>
        </w:rPr>
        <w:t>alls have been analysed</w:t>
      </w:r>
      <w:r w:rsidR="00226EBC" w:rsidRPr="00073727">
        <w:rPr>
          <w:color w:val="auto"/>
        </w:rPr>
        <w:t>,</w:t>
      </w:r>
      <w:r w:rsidR="00533701" w:rsidRPr="00073727">
        <w:rPr>
          <w:color w:val="auto"/>
        </w:rPr>
        <w:t xml:space="preserve"> a case conference conducted with </w:t>
      </w:r>
      <w:r w:rsidR="00A775D7" w:rsidRPr="00073727">
        <w:rPr>
          <w:color w:val="auto"/>
        </w:rPr>
        <w:t>the consumer</w:t>
      </w:r>
      <w:r w:rsidR="004111B1" w:rsidRPr="00073727">
        <w:rPr>
          <w:color w:val="auto"/>
        </w:rPr>
        <w:t>’s</w:t>
      </w:r>
      <w:r w:rsidR="00A775D7" w:rsidRPr="00073727">
        <w:rPr>
          <w:color w:val="auto"/>
        </w:rPr>
        <w:t xml:space="preserve"> representatives</w:t>
      </w:r>
      <w:r w:rsidR="00226EBC" w:rsidRPr="00073727">
        <w:rPr>
          <w:color w:val="auto"/>
        </w:rPr>
        <w:t xml:space="preserve"> and the consumer’s care plan revised and updated.</w:t>
      </w:r>
      <w:r w:rsidR="003C7F04" w:rsidRPr="00073727">
        <w:rPr>
          <w:color w:val="auto"/>
        </w:rPr>
        <w:t xml:space="preserve"> </w:t>
      </w:r>
      <w:r w:rsidR="00DB32FB" w:rsidRPr="00073727">
        <w:rPr>
          <w:color w:val="auto"/>
        </w:rPr>
        <w:t xml:space="preserve">For the named consumer </w:t>
      </w:r>
      <w:r w:rsidR="0034294A" w:rsidRPr="00073727">
        <w:rPr>
          <w:color w:val="auto"/>
        </w:rPr>
        <w:t xml:space="preserve">with complex behaviours the approved provider stated the </w:t>
      </w:r>
      <w:r w:rsidR="002B5AC3" w:rsidRPr="00073727">
        <w:rPr>
          <w:color w:val="auto"/>
        </w:rPr>
        <w:t>service closely monitor</w:t>
      </w:r>
      <w:r w:rsidR="00260376" w:rsidRPr="00073727">
        <w:rPr>
          <w:color w:val="auto"/>
        </w:rPr>
        <w:t>s</w:t>
      </w:r>
      <w:r w:rsidR="002B5AC3" w:rsidRPr="00073727">
        <w:rPr>
          <w:color w:val="auto"/>
        </w:rPr>
        <w:t xml:space="preserve"> the consumer</w:t>
      </w:r>
      <w:r w:rsidR="00260376" w:rsidRPr="00073727">
        <w:rPr>
          <w:color w:val="auto"/>
        </w:rPr>
        <w:t xml:space="preserve">, including </w:t>
      </w:r>
      <w:r w:rsidR="00B45B25" w:rsidRPr="00073727">
        <w:rPr>
          <w:color w:val="auto"/>
        </w:rPr>
        <w:t xml:space="preserve">prior </w:t>
      </w:r>
      <w:r w:rsidR="00AA473B" w:rsidRPr="00073727">
        <w:rPr>
          <w:color w:val="auto"/>
        </w:rPr>
        <w:t>to</w:t>
      </w:r>
      <w:r w:rsidR="00B45B25" w:rsidRPr="00073727">
        <w:rPr>
          <w:color w:val="auto"/>
        </w:rPr>
        <w:t xml:space="preserve"> the site audit and had considered the possible impact of </w:t>
      </w:r>
      <w:r w:rsidR="00651B62" w:rsidRPr="00073727">
        <w:rPr>
          <w:color w:val="auto"/>
        </w:rPr>
        <w:t xml:space="preserve">pain, </w:t>
      </w:r>
      <w:r w:rsidR="00FF205B" w:rsidRPr="00073727">
        <w:rPr>
          <w:color w:val="auto"/>
        </w:rPr>
        <w:t>infection,</w:t>
      </w:r>
      <w:r w:rsidR="00651B62" w:rsidRPr="00073727">
        <w:rPr>
          <w:color w:val="auto"/>
        </w:rPr>
        <w:t xml:space="preserve"> and delirium as contributing factors</w:t>
      </w:r>
      <w:r w:rsidR="004111B1" w:rsidRPr="00073727">
        <w:rPr>
          <w:color w:val="auto"/>
        </w:rPr>
        <w:t xml:space="preserve"> to their changed behaviours</w:t>
      </w:r>
      <w:r w:rsidR="00260376" w:rsidRPr="00073727">
        <w:rPr>
          <w:color w:val="auto"/>
        </w:rPr>
        <w:t>;</w:t>
      </w:r>
      <w:r w:rsidR="00651B62" w:rsidRPr="00073727">
        <w:rPr>
          <w:color w:val="auto"/>
        </w:rPr>
        <w:t xml:space="preserve"> changes had been made</w:t>
      </w:r>
      <w:r w:rsidR="004111B1" w:rsidRPr="00073727">
        <w:rPr>
          <w:color w:val="auto"/>
        </w:rPr>
        <w:t xml:space="preserve"> as required</w:t>
      </w:r>
      <w:r w:rsidR="00651B62" w:rsidRPr="00073727">
        <w:rPr>
          <w:color w:val="auto"/>
        </w:rPr>
        <w:t xml:space="preserve"> to the </w:t>
      </w:r>
      <w:r w:rsidR="001D09E6" w:rsidRPr="00073727">
        <w:rPr>
          <w:color w:val="auto"/>
        </w:rPr>
        <w:t>consumer’s</w:t>
      </w:r>
      <w:r w:rsidR="00651B62" w:rsidRPr="00073727">
        <w:rPr>
          <w:color w:val="auto"/>
        </w:rPr>
        <w:t xml:space="preserve"> care plan. Efforts were made to minimise possible behavioural triggers</w:t>
      </w:r>
      <w:r w:rsidR="00730025" w:rsidRPr="00073727">
        <w:rPr>
          <w:color w:val="auto"/>
        </w:rPr>
        <w:t xml:space="preserve"> and r</w:t>
      </w:r>
      <w:r w:rsidR="00651B62" w:rsidRPr="00073727">
        <w:rPr>
          <w:color w:val="auto"/>
        </w:rPr>
        <w:t xml:space="preserve">eferrals had been made </w:t>
      </w:r>
      <w:r w:rsidR="00730025" w:rsidRPr="00073727">
        <w:rPr>
          <w:color w:val="auto"/>
        </w:rPr>
        <w:t xml:space="preserve">to </w:t>
      </w:r>
      <w:r w:rsidR="00651B62" w:rsidRPr="00073727">
        <w:rPr>
          <w:color w:val="auto"/>
        </w:rPr>
        <w:t>a dementia advisory service</w:t>
      </w:r>
      <w:r w:rsidR="001D09E6" w:rsidRPr="00073727">
        <w:rPr>
          <w:color w:val="auto"/>
        </w:rPr>
        <w:t xml:space="preserve"> with recommendations implemented</w:t>
      </w:r>
      <w:r w:rsidR="00260376" w:rsidRPr="00073727">
        <w:rPr>
          <w:color w:val="auto"/>
        </w:rPr>
        <w:t xml:space="preserve"> by the service</w:t>
      </w:r>
      <w:r w:rsidR="00730025" w:rsidRPr="00073727">
        <w:rPr>
          <w:color w:val="auto"/>
        </w:rPr>
        <w:t>.</w:t>
      </w:r>
      <w:r w:rsidR="00260376" w:rsidRPr="00073727">
        <w:rPr>
          <w:color w:val="auto"/>
        </w:rPr>
        <w:t xml:space="preserve"> For both these consumers the service states incidents have reduced in 2023</w:t>
      </w:r>
      <w:r w:rsidR="00ED21C9" w:rsidRPr="00073727">
        <w:rPr>
          <w:color w:val="auto"/>
        </w:rPr>
        <w:t xml:space="preserve">, with no incidents in recent times. </w:t>
      </w:r>
    </w:p>
    <w:p w14:paraId="42338CA5" w14:textId="72CC0965" w:rsidR="00923995" w:rsidRPr="00073727" w:rsidRDefault="00923995" w:rsidP="00E83D75">
      <w:pPr>
        <w:pStyle w:val="NormalArial"/>
        <w:rPr>
          <w:color w:val="auto"/>
        </w:rPr>
      </w:pPr>
      <w:r w:rsidRPr="00073727">
        <w:rPr>
          <w:color w:val="auto"/>
        </w:rPr>
        <w:t xml:space="preserve">The approved provider’s response outlined additional </w:t>
      </w:r>
      <w:r w:rsidR="00322F98" w:rsidRPr="00073727">
        <w:rPr>
          <w:color w:val="auto"/>
        </w:rPr>
        <w:t xml:space="preserve">local and corporate </w:t>
      </w:r>
      <w:r w:rsidRPr="00073727">
        <w:rPr>
          <w:color w:val="auto"/>
        </w:rPr>
        <w:t>strategies that</w:t>
      </w:r>
      <w:r w:rsidR="00290ED7" w:rsidRPr="00073727">
        <w:rPr>
          <w:color w:val="auto"/>
        </w:rPr>
        <w:t xml:space="preserve"> are</w:t>
      </w:r>
      <w:r w:rsidRPr="00073727">
        <w:rPr>
          <w:color w:val="auto"/>
        </w:rPr>
        <w:t xml:space="preserve"> in place to minimise risk </w:t>
      </w:r>
      <w:r w:rsidR="006A1F28" w:rsidRPr="00073727">
        <w:rPr>
          <w:color w:val="auto"/>
        </w:rPr>
        <w:t>to consumers including:</w:t>
      </w:r>
    </w:p>
    <w:p w14:paraId="2E999B76" w14:textId="5E6D15EC" w:rsidR="006A1F28" w:rsidRPr="00073727" w:rsidRDefault="006A1F28" w:rsidP="006A1F28">
      <w:pPr>
        <w:pStyle w:val="NormalArial"/>
        <w:numPr>
          <w:ilvl w:val="0"/>
          <w:numId w:val="12"/>
        </w:numPr>
        <w:rPr>
          <w:color w:val="auto"/>
        </w:rPr>
      </w:pPr>
      <w:r w:rsidRPr="00073727">
        <w:rPr>
          <w:color w:val="auto"/>
        </w:rPr>
        <w:t>a Nurse Practitioner is on site</w:t>
      </w:r>
      <w:r w:rsidR="00212662" w:rsidRPr="00073727">
        <w:rPr>
          <w:color w:val="auto"/>
        </w:rPr>
        <w:t xml:space="preserve"> at the service</w:t>
      </w:r>
      <w:r w:rsidRPr="00073727">
        <w:rPr>
          <w:color w:val="auto"/>
        </w:rPr>
        <w:t xml:space="preserve"> two days per week</w:t>
      </w:r>
      <w:r w:rsidR="00D22450" w:rsidRPr="00073727">
        <w:rPr>
          <w:color w:val="auto"/>
        </w:rPr>
        <w:t xml:space="preserve"> to review consumers following an incident or </w:t>
      </w:r>
      <w:proofErr w:type="gramStart"/>
      <w:r w:rsidR="00D22450" w:rsidRPr="00073727">
        <w:rPr>
          <w:color w:val="auto"/>
        </w:rPr>
        <w:t>deterioration</w:t>
      </w:r>
      <w:proofErr w:type="gramEnd"/>
    </w:p>
    <w:p w14:paraId="43055904" w14:textId="7ED83239" w:rsidR="00D22450" w:rsidRPr="00073727" w:rsidRDefault="005E2E42" w:rsidP="006A1F28">
      <w:pPr>
        <w:pStyle w:val="NormalArial"/>
        <w:numPr>
          <w:ilvl w:val="0"/>
          <w:numId w:val="12"/>
        </w:numPr>
        <w:rPr>
          <w:color w:val="auto"/>
        </w:rPr>
      </w:pPr>
      <w:r w:rsidRPr="00073727">
        <w:rPr>
          <w:color w:val="auto"/>
        </w:rPr>
        <w:t>risk mitigation meetings are to be held</w:t>
      </w:r>
      <w:r w:rsidR="005C5111" w:rsidRPr="00073727">
        <w:rPr>
          <w:color w:val="auto"/>
        </w:rPr>
        <w:t xml:space="preserve"> </w:t>
      </w:r>
      <w:r w:rsidRPr="00073727">
        <w:rPr>
          <w:color w:val="auto"/>
        </w:rPr>
        <w:t xml:space="preserve">monthly </w:t>
      </w:r>
      <w:r w:rsidR="005C5111" w:rsidRPr="00073727">
        <w:rPr>
          <w:color w:val="auto"/>
        </w:rPr>
        <w:t xml:space="preserve">to discuss incidents, </w:t>
      </w:r>
      <w:r w:rsidR="00A85F8F" w:rsidRPr="00073727">
        <w:rPr>
          <w:color w:val="auto"/>
        </w:rPr>
        <w:t>including falls and behaviours,</w:t>
      </w:r>
      <w:r w:rsidR="005C5111" w:rsidRPr="00073727">
        <w:rPr>
          <w:color w:val="auto"/>
        </w:rPr>
        <w:t xml:space="preserve"> that occur within the memory support </w:t>
      </w:r>
      <w:proofErr w:type="gramStart"/>
      <w:r w:rsidR="005C5111" w:rsidRPr="00073727">
        <w:rPr>
          <w:color w:val="auto"/>
        </w:rPr>
        <w:t>unit</w:t>
      </w:r>
      <w:proofErr w:type="gramEnd"/>
    </w:p>
    <w:p w14:paraId="470BAEEA" w14:textId="39A61AA8" w:rsidR="007650AB" w:rsidRPr="00073727" w:rsidRDefault="007650AB" w:rsidP="006A1F28">
      <w:pPr>
        <w:pStyle w:val="NormalArial"/>
        <w:numPr>
          <w:ilvl w:val="0"/>
          <w:numId w:val="12"/>
        </w:numPr>
        <w:rPr>
          <w:color w:val="auto"/>
        </w:rPr>
      </w:pPr>
      <w:r w:rsidRPr="00073727">
        <w:rPr>
          <w:color w:val="auto"/>
        </w:rPr>
        <w:t xml:space="preserve">increased </w:t>
      </w:r>
      <w:r w:rsidR="0038381B" w:rsidRPr="00073727">
        <w:rPr>
          <w:color w:val="auto"/>
        </w:rPr>
        <w:t xml:space="preserve">hours to support the leisure and lifestyle program to accommodate afternoon </w:t>
      </w:r>
      <w:proofErr w:type="gramStart"/>
      <w:r w:rsidR="0038381B" w:rsidRPr="00073727">
        <w:rPr>
          <w:color w:val="auto"/>
        </w:rPr>
        <w:t>programs</w:t>
      </w:r>
      <w:proofErr w:type="gramEnd"/>
    </w:p>
    <w:p w14:paraId="345962C4" w14:textId="1100340B" w:rsidR="009E43D6" w:rsidRPr="00073727" w:rsidRDefault="009E43D6" w:rsidP="006A1F28">
      <w:pPr>
        <w:pStyle w:val="NormalArial"/>
        <w:numPr>
          <w:ilvl w:val="0"/>
          <w:numId w:val="12"/>
        </w:numPr>
        <w:rPr>
          <w:color w:val="auto"/>
        </w:rPr>
      </w:pPr>
      <w:r w:rsidRPr="00073727">
        <w:rPr>
          <w:color w:val="auto"/>
        </w:rPr>
        <w:t xml:space="preserve">the </w:t>
      </w:r>
      <w:r w:rsidR="00606172" w:rsidRPr="00073727">
        <w:rPr>
          <w:color w:val="auto"/>
        </w:rPr>
        <w:t xml:space="preserve">provision of education to registered staff and care staff in behaviour management and falls </w:t>
      </w:r>
      <w:proofErr w:type="gramStart"/>
      <w:r w:rsidR="00606172" w:rsidRPr="00073727">
        <w:rPr>
          <w:color w:val="auto"/>
        </w:rPr>
        <w:t>prevention</w:t>
      </w:r>
      <w:proofErr w:type="gramEnd"/>
    </w:p>
    <w:p w14:paraId="4A47CEEB" w14:textId="0348B7D2" w:rsidR="00A85F8F" w:rsidRPr="00073727" w:rsidRDefault="00322F98" w:rsidP="006A1F28">
      <w:pPr>
        <w:pStyle w:val="NormalArial"/>
        <w:numPr>
          <w:ilvl w:val="0"/>
          <w:numId w:val="12"/>
        </w:numPr>
        <w:rPr>
          <w:color w:val="auto"/>
        </w:rPr>
      </w:pPr>
      <w:r w:rsidRPr="00073727">
        <w:rPr>
          <w:color w:val="auto"/>
        </w:rPr>
        <w:t xml:space="preserve">the </w:t>
      </w:r>
      <w:r w:rsidR="00C061DD" w:rsidRPr="00073727">
        <w:rPr>
          <w:color w:val="auto"/>
        </w:rPr>
        <w:t>E</w:t>
      </w:r>
      <w:r w:rsidRPr="00073727">
        <w:rPr>
          <w:color w:val="auto"/>
        </w:rPr>
        <w:t xml:space="preserve">xercise for </w:t>
      </w:r>
      <w:r w:rsidR="00C061DD" w:rsidRPr="00073727">
        <w:rPr>
          <w:color w:val="auto"/>
        </w:rPr>
        <w:t>L</w:t>
      </w:r>
      <w:r w:rsidRPr="00073727">
        <w:rPr>
          <w:color w:val="auto"/>
        </w:rPr>
        <w:t>ife program; a targeted program</w:t>
      </w:r>
      <w:r w:rsidR="00C061DD" w:rsidRPr="00073727">
        <w:rPr>
          <w:color w:val="auto"/>
        </w:rPr>
        <w:t xml:space="preserve"> where tailored interventions are used to address pain, bone health and falls </w:t>
      </w:r>
      <w:proofErr w:type="gramStart"/>
      <w:r w:rsidR="00C061DD" w:rsidRPr="00073727">
        <w:rPr>
          <w:color w:val="auto"/>
        </w:rPr>
        <w:t>prevention</w:t>
      </w:r>
      <w:proofErr w:type="gramEnd"/>
    </w:p>
    <w:p w14:paraId="3559A638" w14:textId="14A27BFE" w:rsidR="00C061DD" w:rsidRPr="00073727" w:rsidRDefault="00C061DD" w:rsidP="006A1F28">
      <w:pPr>
        <w:pStyle w:val="NormalArial"/>
        <w:numPr>
          <w:ilvl w:val="0"/>
          <w:numId w:val="12"/>
        </w:numPr>
        <w:rPr>
          <w:color w:val="auto"/>
        </w:rPr>
      </w:pPr>
      <w:r w:rsidRPr="00073727">
        <w:rPr>
          <w:color w:val="auto"/>
        </w:rPr>
        <w:t>risk profiling by the organisational quality team</w:t>
      </w:r>
      <w:r w:rsidR="00606172" w:rsidRPr="00073727">
        <w:rPr>
          <w:color w:val="auto"/>
        </w:rPr>
        <w:t>, and</w:t>
      </w:r>
    </w:p>
    <w:p w14:paraId="62E6D57F" w14:textId="4E8D9EED" w:rsidR="00C061DD" w:rsidRPr="00073727" w:rsidRDefault="00315DDB" w:rsidP="006A1F28">
      <w:pPr>
        <w:pStyle w:val="NormalArial"/>
        <w:numPr>
          <w:ilvl w:val="0"/>
          <w:numId w:val="12"/>
        </w:numPr>
        <w:rPr>
          <w:color w:val="auto"/>
        </w:rPr>
      </w:pPr>
      <w:r w:rsidRPr="00073727">
        <w:rPr>
          <w:color w:val="auto"/>
        </w:rPr>
        <w:t>a dementia framework has been rolled out across the organisation to improve service delivery for consumers with dementia</w:t>
      </w:r>
      <w:r w:rsidR="00FA259B" w:rsidRPr="00073727">
        <w:rPr>
          <w:color w:val="auto"/>
        </w:rPr>
        <w:t xml:space="preserve">, and the availability of falls prevention resources. </w:t>
      </w:r>
    </w:p>
    <w:p w14:paraId="22317D21" w14:textId="241E749B" w:rsidR="00E83D75" w:rsidRPr="00073727" w:rsidRDefault="00E21596" w:rsidP="0036130C">
      <w:pPr>
        <w:pStyle w:val="NormalArial"/>
        <w:rPr>
          <w:color w:val="auto"/>
        </w:rPr>
      </w:pPr>
      <w:r w:rsidRPr="00073727">
        <w:rPr>
          <w:color w:val="auto"/>
        </w:rPr>
        <w:t>I am satisfied the service is providing safe and effective care to consumers</w:t>
      </w:r>
      <w:r w:rsidR="00113D2E" w:rsidRPr="00073727">
        <w:rPr>
          <w:color w:val="auto"/>
        </w:rPr>
        <w:t>, including for those named consumers,</w:t>
      </w:r>
      <w:r w:rsidRPr="00073727">
        <w:rPr>
          <w:color w:val="auto"/>
        </w:rPr>
        <w:t xml:space="preserve"> that optimises their health and well-being and </w:t>
      </w:r>
      <w:r w:rsidR="00113D2E" w:rsidRPr="00073727">
        <w:rPr>
          <w:color w:val="auto"/>
        </w:rPr>
        <w:t>minimises risk.</w:t>
      </w:r>
    </w:p>
    <w:p w14:paraId="1ACE4EBC" w14:textId="60BF5F06" w:rsidR="00E12118" w:rsidRPr="00073727" w:rsidRDefault="00997060" w:rsidP="0036130C">
      <w:pPr>
        <w:pStyle w:val="NormalArial"/>
        <w:rPr>
          <w:rFonts w:eastAsiaTheme="minorEastAsia"/>
        </w:rPr>
      </w:pPr>
      <w:r w:rsidRPr="00073727">
        <w:t xml:space="preserve">Personal and clinical care was monitored through </w:t>
      </w:r>
      <w:r w:rsidR="005F0B7A" w:rsidRPr="00073727">
        <w:t xml:space="preserve">clinical indicators, observation </w:t>
      </w:r>
      <w:r w:rsidR="000A21A5" w:rsidRPr="00073727">
        <w:t xml:space="preserve">and feedback and complaints processes. </w:t>
      </w:r>
      <w:r w:rsidR="001819A3" w:rsidRPr="00073727">
        <w:rPr>
          <w:rFonts w:eastAsiaTheme="minorEastAsia"/>
        </w:rPr>
        <w:t>Management described how analysing trends and health metrics contribute to the identification and mediation of arising risks within the service</w:t>
      </w:r>
      <w:r w:rsidR="002E3E11" w:rsidRPr="00073727">
        <w:rPr>
          <w:rFonts w:eastAsiaTheme="minorEastAsia"/>
        </w:rPr>
        <w:t xml:space="preserve">. </w:t>
      </w:r>
      <w:r w:rsidR="000218C4" w:rsidRPr="00073727">
        <w:rPr>
          <w:rFonts w:eastAsiaTheme="minorEastAsia"/>
        </w:rPr>
        <w:t xml:space="preserve">The service had identified that falls </w:t>
      </w:r>
      <w:r w:rsidR="00835210" w:rsidRPr="00073727">
        <w:rPr>
          <w:rFonts w:eastAsiaTheme="minorEastAsia"/>
        </w:rPr>
        <w:t>were</w:t>
      </w:r>
      <w:r w:rsidR="007762CC" w:rsidRPr="00073727">
        <w:rPr>
          <w:rFonts w:eastAsiaTheme="minorEastAsia"/>
        </w:rPr>
        <w:t xml:space="preserve"> an emerging risk and had taken steps</w:t>
      </w:r>
      <w:r w:rsidR="00FA656E" w:rsidRPr="00073727">
        <w:rPr>
          <w:rFonts w:eastAsiaTheme="minorEastAsia"/>
        </w:rPr>
        <w:t xml:space="preserve"> to address</w:t>
      </w:r>
      <w:r w:rsidR="007762CC" w:rsidRPr="00073727">
        <w:rPr>
          <w:rFonts w:eastAsiaTheme="minorEastAsia"/>
        </w:rPr>
        <w:t xml:space="preserve"> this </w:t>
      </w:r>
      <w:r w:rsidR="00360E5E" w:rsidRPr="00073727">
        <w:rPr>
          <w:rFonts w:eastAsiaTheme="minorEastAsia"/>
        </w:rPr>
        <w:t>including by</w:t>
      </w:r>
      <w:r w:rsidR="00FA656E" w:rsidRPr="00073727">
        <w:rPr>
          <w:rFonts w:eastAsiaTheme="minorEastAsia"/>
        </w:rPr>
        <w:t xml:space="preserve"> </w:t>
      </w:r>
      <w:r w:rsidR="007762CC" w:rsidRPr="00073727">
        <w:rPr>
          <w:rFonts w:eastAsiaTheme="minorEastAsia"/>
        </w:rPr>
        <w:t>conducting regular clinical meetings to discuss falls</w:t>
      </w:r>
      <w:r w:rsidR="0037729E" w:rsidRPr="00073727">
        <w:rPr>
          <w:rFonts w:eastAsiaTheme="minorEastAsia"/>
        </w:rPr>
        <w:t xml:space="preserve"> management; </w:t>
      </w:r>
      <w:r w:rsidR="00FA656E" w:rsidRPr="00073727">
        <w:rPr>
          <w:rFonts w:eastAsiaTheme="minorEastAsia"/>
        </w:rPr>
        <w:t xml:space="preserve">maintaining </w:t>
      </w:r>
      <w:r w:rsidR="0037729E" w:rsidRPr="00073727">
        <w:rPr>
          <w:rFonts w:eastAsiaTheme="minorEastAsia"/>
        </w:rPr>
        <w:t xml:space="preserve">an increased focus on </w:t>
      </w:r>
      <w:r w:rsidR="003F704A" w:rsidRPr="00073727">
        <w:rPr>
          <w:rFonts w:eastAsiaTheme="minorEastAsia"/>
        </w:rPr>
        <w:t>ensuring</w:t>
      </w:r>
      <w:r w:rsidR="0037729E" w:rsidRPr="00073727">
        <w:rPr>
          <w:rFonts w:eastAsiaTheme="minorEastAsia"/>
        </w:rPr>
        <w:t xml:space="preserve"> </w:t>
      </w:r>
      <w:r w:rsidR="003F704A" w:rsidRPr="00073727">
        <w:rPr>
          <w:rFonts w:eastAsiaTheme="minorEastAsia"/>
        </w:rPr>
        <w:t>consumers</w:t>
      </w:r>
      <w:r w:rsidR="0037729E" w:rsidRPr="00073727">
        <w:rPr>
          <w:rFonts w:eastAsiaTheme="minorEastAsia"/>
        </w:rPr>
        <w:t xml:space="preserve"> have the appropriate mobility aid</w:t>
      </w:r>
      <w:r w:rsidR="00CE46ED" w:rsidRPr="00073727">
        <w:rPr>
          <w:rFonts w:eastAsiaTheme="minorEastAsia"/>
        </w:rPr>
        <w:t xml:space="preserve"> and</w:t>
      </w:r>
      <w:r w:rsidR="00905A22" w:rsidRPr="00073727">
        <w:rPr>
          <w:rFonts w:eastAsiaTheme="minorEastAsia"/>
        </w:rPr>
        <w:t xml:space="preserve"> ensuring</w:t>
      </w:r>
      <w:r w:rsidR="00CE46ED" w:rsidRPr="00073727">
        <w:rPr>
          <w:rFonts w:eastAsiaTheme="minorEastAsia"/>
        </w:rPr>
        <w:t xml:space="preserve"> increased staff awareness</w:t>
      </w:r>
      <w:r w:rsidR="00905A22" w:rsidRPr="00073727">
        <w:rPr>
          <w:rFonts w:eastAsiaTheme="minorEastAsia"/>
        </w:rPr>
        <w:t xml:space="preserve"> in responding to consumers’ mobility needs. </w:t>
      </w:r>
    </w:p>
    <w:p w14:paraId="53306A6C" w14:textId="5BFD847B" w:rsidR="00286834" w:rsidRPr="00073727" w:rsidRDefault="00286834" w:rsidP="00286834">
      <w:pPr>
        <w:pStyle w:val="NormalArial"/>
        <w:rPr>
          <w:rFonts w:eastAsiaTheme="minorEastAsia"/>
        </w:rPr>
      </w:pPr>
      <w:r w:rsidRPr="00073727">
        <w:rPr>
          <w:color w:val="auto"/>
        </w:rPr>
        <w:t>Management and registered nurses explained the service regularly enga</w:t>
      </w:r>
      <w:r w:rsidRPr="00073727">
        <w:t>ges or partners with specialists and allied health organisations to provide assessments, give advice, and provide treatment or therapy, including speech pathologists, dieticians, podiatrists, dentists, wound specialists, geriatricians, nurse practitioners and dementia advisory services.</w:t>
      </w:r>
      <w:r w:rsidR="003C621A" w:rsidRPr="00073727">
        <w:t xml:space="preserve"> Staff could describe how they progress a consumer’s request </w:t>
      </w:r>
      <w:r w:rsidR="003E534A" w:rsidRPr="00073727">
        <w:t>for a visit from an allied health professional</w:t>
      </w:r>
      <w:r w:rsidR="00E84AF8" w:rsidRPr="00073727">
        <w:t xml:space="preserve"> and evidence of this was available</w:t>
      </w:r>
      <w:r w:rsidR="003E534A" w:rsidRPr="00073727">
        <w:t xml:space="preserve">. </w:t>
      </w:r>
    </w:p>
    <w:p w14:paraId="0A2DF8D4" w14:textId="0C8C8807" w:rsidR="002C24D8" w:rsidRPr="00073727" w:rsidRDefault="00E12118" w:rsidP="0036130C">
      <w:pPr>
        <w:pStyle w:val="NormalArial"/>
        <w:rPr>
          <w:rFonts w:eastAsiaTheme="minorEastAsia"/>
        </w:rPr>
      </w:pPr>
      <w:r w:rsidRPr="00073727">
        <w:lastRenderedPageBreak/>
        <w:t>Staff explained that consumers and representatives are sensitively guided through the process of establishin</w:t>
      </w:r>
      <w:r w:rsidRPr="00073727">
        <w:rPr>
          <w:color w:val="auto"/>
        </w:rPr>
        <w:t>g consumers</w:t>
      </w:r>
      <w:r w:rsidR="00E84AF8" w:rsidRPr="00073727">
        <w:rPr>
          <w:color w:val="auto"/>
        </w:rPr>
        <w:t>’</w:t>
      </w:r>
      <w:r w:rsidRPr="00073727">
        <w:rPr>
          <w:color w:val="auto"/>
        </w:rPr>
        <w:t xml:space="preserve"> </w:t>
      </w:r>
      <w:r w:rsidRPr="00073727">
        <w:t>advanced care directives during the admissions</w:t>
      </w:r>
      <w:r w:rsidR="00E84AF8" w:rsidRPr="00073727">
        <w:t>’</w:t>
      </w:r>
      <w:r w:rsidRPr="00073727">
        <w:t xml:space="preserve"> process</w:t>
      </w:r>
      <w:r w:rsidR="00194329" w:rsidRPr="00073727">
        <w:t xml:space="preserve"> with their preferences</w:t>
      </w:r>
      <w:r w:rsidRPr="00073727">
        <w:t xml:space="preserve"> retained in the service’s </w:t>
      </w:r>
      <w:r w:rsidR="00443CC9" w:rsidRPr="00073727">
        <w:t>electronic care management system</w:t>
      </w:r>
      <w:r w:rsidRPr="00073727">
        <w:t xml:space="preserve"> until </w:t>
      </w:r>
      <w:r w:rsidR="009E77D2" w:rsidRPr="00073727">
        <w:t>they are reviewed.</w:t>
      </w:r>
      <w:r w:rsidR="0037729E" w:rsidRPr="00073727">
        <w:rPr>
          <w:rFonts w:eastAsiaTheme="minorEastAsia"/>
        </w:rPr>
        <w:t xml:space="preserve"> </w:t>
      </w:r>
      <w:r w:rsidR="00B31260" w:rsidRPr="00073727">
        <w:rPr>
          <w:rFonts w:eastAsiaTheme="minorEastAsia"/>
        </w:rPr>
        <w:t xml:space="preserve">Consumers’ clinical documentation included information about consumers’ </w:t>
      </w:r>
      <w:r w:rsidR="00295AAC" w:rsidRPr="00073727">
        <w:rPr>
          <w:rFonts w:eastAsiaTheme="minorEastAsia"/>
        </w:rPr>
        <w:t xml:space="preserve">end of life </w:t>
      </w:r>
      <w:r w:rsidR="00B31260" w:rsidRPr="00073727">
        <w:rPr>
          <w:rFonts w:eastAsiaTheme="minorEastAsia"/>
        </w:rPr>
        <w:t xml:space="preserve">preferences relating to emotional supports, pain management, comfort and nutrition and hydration </w:t>
      </w:r>
      <w:r w:rsidR="00ED20AE" w:rsidRPr="00073727">
        <w:rPr>
          <w:rFonts w:eastAsiaTheme="minorEastAsia"/>
        </w:rPr>
        <w:t>as well as massage and music therapy</w:t>
      </w:r>
      <w:r w:rsidR="00295AAC" w:rsidRPr="00073727">
        <w:rPr>
          <w:rFonts w:eastAsiaTheme="minorEastAsia"/>
        </w:rPr>
        <w:t>.</w:t>
      </w:r>
    </w:p>
    <w:p w14:paraId="0E2FC3C7" w14:textId="18BC6500" w:rsidR="003A0315" w:rsidRPr="00073727" w:rsidRDefault="002F60BB" w:rsidP="0036130C">
      <w:pPr>
        <w:pStyle w:val="NormalArial"/>
      </w:pPr>
      <w:r w:rsidRPr="00073727">
        <w:t xml:space="preserve">Information about consumers is </w:t>
      </w:r>
      <w:r w:rsidR="00194FEC" w:rsidRPr="00073727">
        <w:t xml:space="preserve">communicated to staff </w:t>
      </w:r>
      <w:r w:rsidR="00BA3F4F" w:rsidRPr="00073727">
        <w:t>through the electronic care management system and through handover</w:t>
      </w:r>
      <w:r w:rsidR="007962D8" w:rsidRPr="00073727">
        <w:t>; staff</w:t>
      </w:r>
      <w:r w:rsidR="001775DF" w:rsidRPr="00073727">
        <w:t xml:space="preserve"> said registered nurses provide consumer information and hardcopy lists</w:t>
      </w:r>
      <w:r w:rsidR="000E38AF" w:rsidRPr="00073727">
        <w:t xml:space="preserve"> are provided to ensure consumers’ needs are met</w:t>
      </w:r>
      <w:r w:rsidR="00BA3F4F" w:rsidRPr="00073727">
        <w:t xml:space="preserve">. </w:t>
      </w:r>
      <w:r w:rsidR="000A5ADA" w:rsidRPr="00073727">
        <w:t xml:space="preserve">Consumer care records </w:t>
      </w:r>
      <w:r w:rsidR="007962D8" w:rsidRPr="00073727">
        <w:t xml:space="preserve">demonstrated staff frequently documented care and service requirements. </w:t>
      </w:r>
      <w:r w:rsidR="00984349" w:rsidRPr="00073727">
        <w:t xml:space="preserve">The </w:t>
      </w:r>
      <w:r w:rsidR="00124510" w:rsidRPr="00073727">
        <w:t>Assessment Team observed staff during handover and found they discussed consumers’ care needs</w:t>
      </w:r>
      <w:r w:rsidR="00A404E3" w:rsidRPr="00073727">
        <w:t xml:space="preserve"> including the needs of those consumers who had experienced a change or </w:t>
      </w:r>
      <w:r w:rsidR="00806E8E" w:rsidRPr="00073727">
        <w:t>deterioration</w:t>
      </w:r>
      <w:r w:rsidR="00A404E3" w:rsidRPr="00073727">
        <w:t xml:space="preserve"> in their condition.</w:t>
      </w:r>
      <w:r w:rsidR="00806E8E" w:rsidRPr="00073727">
        <w:t xml:space="preserve"> Staff, including agency staff</w:t>
      </w:r>
      <w:r w:rsidR="00765AA4">
        <w:t>,</w:t>
      </w:r>
      <w:r w:rsidR="00806E8E" w:rsidRPr="00073727">
        <w:t xml:space="preserve"> demonstrated a sound understanding of consumers’ care needs. </w:t>
      </w:r>
    </w:p>
    <w:p w14:paraId="27BFFD47" w14:textId="44A63C13" w:rsidR="002B0C90" w:rsidRPr="00262C0B" w:rsidRDefault="003A0315" w:rsidP="0036130C">
      <w:pPr>
        <w:pStyle w:val="NormalArial"/>
      </w:pPr>
      <w:r w:rsidRPr="00073727">
        <w:t xml:space="preserve">The service </w:t>
      </w:r>
      <w:r w:rsidR="00FB52C5" w:rsidRPr="00073727">
        <w:t>minimised infection related risks with a documented infection</w:t>
      </w:r>
      <w:r w:rsidR="00BF65D1" w:rsidRPr="00073727">
        <w:t xml:space="preserve"> prevention and control program that included policies and procedures </w:t>
      </w:r>
      <w:r w:rsidR="00B1433E" w:rsidRPr="00073727">
        <w:t>that guided the management of an outbreak and supported antimicrobial stewardship</w:t>
      </w:r>
      <w:r w:rsidR="0077225B" w:rsidRPr="00073727">
        <w:t xml:space="preserve">; the service had infection prevention and control leads in place and </w:t>
      </w:r>
      <w:r w:rsidR="00F74898" w:rsidRPr="00073727">
        <w:t>maintains a current vaccination register</w:t>
      </w:r>
      <w:r w:rsidR="00B1433E" w:rsidRPr="00073727">
        <w:t xml:space="preserve">. </w:t>
      </w:r>
      <w:r w:rsidR="00D933E9" w:rsidRPr="00073727">
        <w:rPr>
          <w:color w:val="auto"/>
        </w:rPr>
        <w:t>Management and registered nurses said staff have been educated in relation to minimising infections and understand the prevention and controls needed within their role. Management said training has included antimicrobial stewardship and the importance of hand hygiene.</w:t>
      </w:r>
      <w:r w:rsidR="00835210" w:rsidRPr="00073727">
        <w:rPr>
          <w:color w:val="auto"/>
        </w:rPr>
        <w:t xml:space="preserve"> Consumers described how staff regularly wear gloves, use appropriate personal protective </w:t>
      </w:r>
      <w:r w:rsidR="001E5882" w:rsidRPr="00073727">
        <w:rPr>
          <w:color w:val="auto"/>
        </w:rPr>
        <w:t>equipment,</w:t>
      </w:r>
      <w:r w:rsidR="00835210" w:rsidRPr="00073727">
        <w:rPr>
          <w:color w:val="auto"/>
        </w:rPr>
        <w:t xml:space="preserve"> and wash their hands regularly.</w:t>
      </w:r>
      <w:r w:rsidR="00835210">
        <w:t xml:space="preserve"> </w:t>
      </w:r>
      <w:r w:rsidR="000622C8">
        <w:br w:type="page"/>
      </w:r>
    </w:p>
    <w:p w14:paraId="27BFFD48" w14:textId="77777777" w:rsidR="00FC045E" w:rsidRPr="00996FAF" w:rsidRDefault="000622C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E1D39" w14:paraId="27BFFD4B" w14:textId="77777777" w:rsidTr="009E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7BFFD49" w14:textId="77777777" w:rsidR="00FC045E" w:rsidRPr="00996FAF" w:rsidRDefault="000622C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BFFD4A" w14:textId="77777777" w:rsidR="00FC045E" w:rsidRPr="00996FAF" w:rsidRDefault="00103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D39" w14:paraId="27BFFD4F"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4C"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7BFFD4D" w14:textId="77777777" w:rsidR="00FC045E" w:rsidRPr="00996FAF" w:rsidRDefault="000622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7BFFD4E" w14:textId="22924618" w:rsidR="00FC045E" w:rsidRPr="00996FAF" w:rsidRDefault="00103C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53"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50"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7BFFD51" w14:textId="77777777" w:rsidR="00FC045E" w:rsidRPr="00996FAF" w:rsidRDefault="000622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7BFFD52" w14:textId="37C0827C" w:rsidR="00FC045E" w:rsidRPr="00996FAF" w:rsidRDefault="00103C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5A"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54"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7BFFD55" w14:textId="77777777" w:rsidR="00FC045E" w:rsidRPr="00996FAF" w:rsidRDefault="000622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BFFD56" w14:textId="77777777" w:rsidR="00FC045E" w:rsidRPr="00996FAF" w:rsidRDefault="000622C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BFFD57" w14:textId="77777777" w:rsidR="00FC045E" w:rsidRPr="00996FAF" w:rsidRDefault="000622C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BFFD58" w14:textId="77777777" w:rsidR="00FC045E" w:rsidRPr="00996FAF" w:rsidRDefault="000622C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7BFFD59" w14:textId="01535D91" w:rsidR="00FC045E" w:rsidRPr="00996FAF" w:rsidRDefault="00103C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5E"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5B"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7BFFD5C" w14:textId="77777777" w:rsidR="00FC045E" w:rsidRPr="00996FAF" w:rsidRDefault="000622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7BFFD5D" w14:textId="0C8F9EA3" w:rsidR="00FC045E" w:rsidRPr="00996FAF" w:rsidRDefault="00103C1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62"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5F"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7BFFD60" w14:textId="77777777" w:rsidR="00FC045E" w:rsidRPr="00996FAF" w:rsidRDefault="000622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7BFFD61" w14:textId="41907D2E" w:rsidR="00FC045E" w:rsidRPr="00996FAF" w:rsidRDefault="00103C1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66"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63"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7BFFD64" w14:textId="77777777" w:rsidR="00FC045E" w:rsidRPr="00996FAF" w:rsidRDefault="000622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7BFFD65" w14:textId="47713296" w:rsidR="00FC045E" w:rsidRPr="00996FAF" w:rsidRDefault="00103C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6A"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67"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7BFFD68" w14:textId="77777777" w:rsidR="00FC045E" w:rsidRPr="00996FAF" w:rsidRDefault="000622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7BFFD69" w14:textId="2E3408EA" w:rsidR="00FC045E" w:rsidRPr="00996FAF" w:rsidRDefault="00103C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bl>
    <w:p w14:paraId="27BFFD6B" w14:textId="77777777" w:rsidR="00D87E7C" w:rsidRDefault="000622C8" w:rsidP="00D87E7C">
      <w:pPr>
        <w:pStyle w:val="Heading20"/>
      </w:pPr>
      <w:r w:rsidRPr="00996FAF">
        <w:t>Findings</w:t>
      </w:r>
    </w:p>
    <w:p w14:paraId="070A7CD8" w14:textId="618DB6F8" w:rsidR="00564C75" w:rsidRPr="00073727" w:rsidRDefault="003D1995" w:rsidP="0036130C">
      <w:pPr>
        <w:pStyle w:val="NormalArial"/>
        <w:rPr>
          <w:rFonts w:eastAsia="Arial"/>
        </w:rPr>
      </w:pPr>
      <w:r w:rsidRPr="00073727">
        <w:rPr>
          <w:rFonts w:eastAsia="Arial"/>
        </w:rPr>
        <w:t xml:space="preserve">Consumers and representatives </w:t>
      </w:r>
      <w:r w:rsidR="00822AA0" w:rsidRPr="00073727">
        <w:rPr>
          <w:rFonts w:eastAsia="Arial"/>
        </w:rPr>
        <w:t>said</w:t>
      </w:r>
      <w:r w:rsidRPr="00073727">
        <w:rPr>
          <w:rFonts w:eastAsia="Arial"/>
        </w:rPr>
        <w:t xml:space="preserve"> the lifestyle program supports consumers’ needs and said staff assist them to be as independent as possible.</w:t>
      </w:r>
      <w:r w:rsidR="002C287B" w:rsidRPr="00073727">
        <w:rPr>
          <w:rFonts w:eastAsia="Arial"/>
        </w:rPr>
        <w:t xml:space="preserve"> Consumers said they take part in community activities outside the </w:t>
      </w:r>
      <w:r w:rsidR="001E5882" w:rsidRPr="00073727">
        <w:rPr>
          <w:rFonts w:eastAsia="Arial"/>
        </w:rPr>
        <w:t>service and</w:t>
      </w:r>
      <w:r w:rsidR="00701228" w:rsidRPr="00073727">
        <w:rPr>
          <w:rFonts w:eastAsia="Arial"/>
        </w:rPr>
        <w:t xml:space="preserve"> </w:t>
      </w:r>
      <w:proofErr w:type="gramStart"/>
      <w:r w:rsidR="00701228" w:rsidRPr="00073727">
        <w:rPr>
          <w:rFonts w:eastAsia="Arial"/>
        </w:rPr>
        <w:t>are able to</w:t>
      </w:r>
      <w:proofErr w:type="gramEnd"/>
      <w:r w:rsidR="00701228" w:rsidRPr="00073727">
        <w:rPr>
          <w:rFonts w:eastAsia="Arial"/>
        </w:rPr>
        <w:t xml:space="preserve"> </w:t>
      </w:r>
      <w:r w:rsidR="00930417" w:rsidRPr="00073727">
        <w:rPr>
          <w:rFonts w:eastAsia="Arial"/>
        </w:rPr>
        <w:t>visit family and pursue previous interests.</w:t>
      </w:r>
      <w:r w:rsidRPr="00073727">
        <w:rPr>
          <w:rFonts w:eastAsia="Arial"/>
        </w:rPr>
        <w:t xml:space="preserve"> </w:t>
      </w:r>
      <w:r w:rsidR="00AF366F" w:rsidRPr="00073727">
        <w:rPr>
          <w:rFonts w:eastAsia="Arial"/>
        </w:rPr>
        <w:t>They</w:t>
      </w:r>
      <w:r w:rsidR="00765AA4">
        <w:rPr>
          <w:rFonts w:eastAsia="Arial"/>
        </w:rPr>
        <w:t xml:space="preserve"> </w:t>
      </w:r>
      <w:r w:rsidR="007D6063" w:rsidRPr="00073727">
        <w:rPr>
          <w:rFonts w:eastAsia="Arial"/>
        </w:rPr>
        <w:t xml:space="preserve">provided examples </w:t>
      </w:r>
      <w:r w:rsidR="004B3836" w:rsidRPr="00073727">
        <w:rPr>
          <w:rFonts w:eastAsia="Arial"/>
        </w:rPr>
        <w:t xml:space="preserve">of enjoying music, </w:t>
      </w:r>
      <w:r w:rsidR="005B4523" w:rsidRPr="00073727">
        <w:rPr>
          <w:rFonts w:eastAsia="Arial"/>
        </w:rPr>
        <w:t xml:space="preserve">barbecues, </w:t>
      </w:r>
      <w:r w:rsidR="004B3836" w:rsidRPr="00073727">
        <w:rPr>
          <w:rFonts w:eastAsia="Arial"/>
        </w:rPr>
        <w:t xml:space="preserve">swimming, </w:t>
      </w:r>
      <w:r w:rsidR="00FE7F2F" w:rsidRPr="00073727">
        <w:rPr>
          <w:rFonts w:eastAsia="Arial"/>
        </w:rPr>
        <w:t>participating in choirs</w:t>
      </w:r>
      <w:r w:rsidR="005B4523" w:rsidRPr="00073727">
        <w:rPr>
          <w:rFonts w:eastAsia="Arial"/>
        </w:rPr>
        <w:t>, going on bus trips</w:t>
      </w:r>
      <w:r w:rsidR="00355533" w:rsidRPr="00073727">
        <w:rPr>
          <w:rFonts w:eastAsia="Arial"/>
        </w:rPr>
        <w:t xml:space="preserve">, </w:t>
      </w:r>
      <w:r w:rsidR="00930417" w:rsidRPr="00073727">
        <w:rPr>
          <w:rFonts w:eastAsia="Arial"/>
        </w:rPr>
        <w:t xml:space="preserve">undertaking </w:t>
      </w:r>
      <w:r w:rsidR="00355533" w:rsidRPr="00073727">
        <w:rPr>
          <w:rFonts w:eastAsia="Arial"/>
        </w:rPr>
        <w:t>art classes,</w:t>
      </w:r>
      <w:r w:rsidR="00930417" w:rsidRPr="00073727">
        <w:rPr>
          <w:rFonts w:eastAsia="Arial"/>
        </w:rPr>
        <w:t xml:space="preserve"> having</w:t>
      </w:r>
      <w:r w:rsidR="00355533" w:rsidRPr="00073727">
        <w:rPr>
          <w:rFonts w:eastAsia="Arial"/>
        </w:rPr>
        <w:t xml:space="preserve"> </w:t>
      </w:r>
      <w:r w:rsidR="00A46D06" w:rsidRPr="00073727">
        <w:rPr>
          <w:rFonts w:eastAsia="Arial"/>
        </w:rPr>
        <w:t>luncheons,</w:t>
      </w:r>
      <w:r w:rsidR="00FE7F2F" w:rsidRPr="00073727">
        <w:rPr>
          <w:rFonts w:eastAsia="Arial"/>
        </w:rPr>
        <w:t xml:space="preserve"> and</w:t>
      </w:r>
      <w:r w:rsidR="00355533" w:rsidRPr="00073727">
        <w:rPr>
          <w:rFonts w:eastAsia="Arial"/>
        </w:rPr>
        <w:t xml:space="preserve"> attending various clubs and entertainment venues.</w:t>
      </w:r>
    </w:p>
    <w:p w14:paraId="2F62F80E" w14:textId="585E1BB3" w:rsidR="00B66FAD" w:rsidRPr="00073727" w:rsidRDefault="00BF7713" w:rsidP="0036130C">
      <w:pPr>
        <w:pStyle w:val="NormalArial"/>
        <w:rPr>
          <w:rFonts w:eastAsia="Arial"/>
        </w:rPr>
      </w:pPr>
      <w:r w:rsidRPr="00073727">
        <w:rPr>
          <w:rFonts w:eastAsia="Arial"/>
        </w:rPr>
        <w:t xml:space="preserve">Consumers said they </w:t>
      </w:r>
      <w:proofErr w:type="gramStart"/>
      <w:r w:rsidR="00A46D06" w:rsidRPr="00073727">
        <w:rPr>
          <w:rFonts w:eastAsia="Arial"/>
        </w:rPr>
        <w:t>are</w:t>
      </w:r>
      <w:r w:rsidR="00701228" w:rsidRPr="00073727">
        <w:rPr>
          <w:rFonts w:eastAsia="Arial"/>
        </w:rPr>
        <w:t xml:space="preserve"> able to</w:t>
      </w:r>
      <w:proofErr w:type="gramEnd"/>
      <w:r w:rsidR="00701228" w:rsidRPr="00073727">
        <w:rPr>
          <w:rFonts w:eastAsia="Arial"/>
        </w:rPr>
        <w:t xml:space="preserve"> </w:t>
      </w:r>
      <w:r w:rsidRPr="00073727">
        <w:rPr>
          <w:rFonts w:eastAsia="Arial"/>
        </w:rPr>
        <w:t>continue cultural and religious practices at the service</w:t>
      </w:r>
      <w:r w:rsidR="00995BF4" w:rsidRPr="00073727">
        <w:rPr>
          <w:rFonts w:eastAsia="Arial"/>
        </w:rPr>
        <w:t>. They</w:t>
      </w:r>
      <w:r w:rsidRPr="00073727">
        <w:rPr>
          <w:rFonts w:eastAsia="Arial"/>
        </w:rPr>
        <w:t xml:space="preserve"> said they are provided emotional and spiritual support when needed</w:t>
      </w:r>
      <w:r w:rsidR="00995BF4" w:rsidRPr="00073727">
        <w:rPr>
          <w:rFonts w:eastAsia="Arial"/>
        </w:rPr>
        <w:t xml:space="preserve">, and nursing </w:t>
      </w:r>
      <w:r w:rsidRPr="00073727">
        <w:rPr>
          <w:rFonts w:eastAsia="Arial"/>
        </w:rPr>
        <w:t xml:space="preserve">and care </w:t>
      </w:r>
      <w:r w:rsidR="00995BF4" w:rsidRPr="00073727">
        <w:rPr>
          <w:rFonts w:eastAsia="Arial"/>
        </w:rPr>
        <w:t>staff</w:t>
      </w:r>
      <w:r w:rsidRPr="00073727">
        <w:rPr>
          <w:rFonts w:eastAsia="Arial"/>
        </w:rPr>
        <w:t xml:space="preserve"> </w:t>
      </w:r>
      <w:r w:rsidR="00ED4250" w:rsidRPr="00073727">
        <w:rPr>
          <w:rFonts w:eastAsia="Arial"/>
        </w:rPr>
        <w:t>were able to describe how they support consumers when they are feeling low</w:t>
      </w:r>
      <w:r w:rsidR="00CF1845" w:rsidRPr="00073727">
        <w:rPr>
          <w:rFonts w:eastAsia="Arial"/>
        </w:rPr>
        <w:t>.</w:t>
      </w:r>
      <w:r w:rsidR="00130C23" w:rsidRPr="00073727">
        <w:rPr>
          <w:rFonts w:eastAsia="Arial"/>
        </w:rPr>
        <w:t xml:space="preserve"> </w:t>
      </w:r>
      <w:r w:rsidR="00CF1845" w:rsidRPr="00073727">
        <w:rPr>
          <w:rFonts w:eastAsia="Arial"/>
        </w:rPr>
        <w:t>N</w:t>
      </w:r>
      <w:r w:rsidR="00C37143" w:rsidRPr="00073727">
        <w:rPr>
          <w:rFonts w:eastAsia="Arial"/>
        </w:rPr>
        <w:t>ursing staff stat</w:t>
      </w:r>
      <w:r w:rsidR="00CF1845" w:rsidRPr="00073727">
        <w:rPr>
          <w:rFonts w:eastAsia="Arial"/>
        </w:rPr>
        <w:t>ed</w:t>
      </w:r>
      <w:r w:rsidR="00C37143" w:rsidRPr="00073727">
        <w:rPr>
          <w:rFonts w:eastAsia="Arial"/>
        </w:rPr>
        <w:t xml:space="preserve"> </w:t>
      </w:r>
      <w:r w:rsidR="00CF1845" w:rsidRPr="00073727">
        <w:rPr>
          <w:rFonts w:eastAsia="Arial"/>
        </w:rPr>
        <w:t>they spend time with consumers</w:t>
      </w:r>
      <w:r w:rsidR="00596874" w:rsidRPr="00073727">
        <w:rPr>
          <w:rFonts w:eastAsia="Arial"/>
        </w:rPr>
        <w:t>,</w:t>
      </w:r>
      <w:r w:rsidR="00CF1845" w:rsidRPr="00073727">
        <w:rPr>
          <w:rFonts w:eastAsia="Arial"/>
        </w:rPr>
        <w:t xml:space="preserve"> encourage them </w:t>
      </w:r>
      <w:r w:rsidR="00DA2422" w:rsidRPr="00073727">
        <w:rPr>
          <w:rFonts w:eastAsia="Arial"/>
        </w:rPr>
        <w:t>to become involved in activities</w:t>
      </w:r>
      <w:r w:rsidR="00A46D06" w:rsidRPr="00073727">
        <w:rPr>
          <w:rFonts w:eastAsia="Arial"/>
        </w:rPr>
        <w:t xml:space="preserve"> and</w:t>
      </w:r>
      <w:r w:rsidR="00DA2422" w:rsidRPr="00073727">
        <w:rPr>
          <w:rFonts w:eastAsia="Arial"/>
        </w:rPr>
        <w:t xml:space="preserve"> refer them to </w:t>
      </w:r>
      <w:r w:rsidR="00A46D06" w:rsidRPr="00073727">
        <w:rPr>
          <w:rFonts w:eastAsia="Arial"/>
        </w:rPr>
        <w:t>lifestyle</w:t>
      </w:r>
      <w:r w:rsidR="00DA2422" w:rsidRPr="00073727">
        <w:rPr>
          <w:rFonts w:eastAsia="Arial"/>
        </w:rPr>
        <w:t xml:space="preserve"> staff or the medical officer if a need is identified.</w:t>
      </w:r>
    </w:p>
    <w:p w14:paraId="4B52F003" w14:textId="2FB97D7A" w:rsidR="00AF366F" w:rsidRPr="00073727" w:rsidRDefault="00AF366F" w:rsidP="0036130C">
      <w:pPr>
        <w:pStyle w:val="NormalArial"/>
        <w:rPr>
          <w:rFonts w:eastAsia="Arial"/>
        </w:rPr>
      </w:pPr>
      <w:r w:rsidRPr="00073727">
        <w:rPr>
          <w:rFonts w:eastAsia="Arial"/>
        </w:rPr>
        <w:t xml:space="preserve">Consumers were satisfied with referral </w:t>
      </w:r>
      <w:r w:rsidR="00D1134E" w:rsidRPr="00073727">
        <w:rPr>
          <w:rFonts w:eastAsia="Arial"/>
        </w:rPr>
        <w:t xml:space="preserve">and appointment </w:t>
      </w:r>
      <w:r w:rsidRPr="00073727">
        <w:rPr>
          <w:rFonts w:eastAsia="Arial"/>
        </w:rPr>
        <w:t xml:space="preserve">processes and said these were </w:t>
      </w:r>
      <w:r w:rsidR="00F8573F" w:rsidRPr="00073727">
        <w:rPr>
          <w:rFonts w:eastAsia="Arial"/>
        </w:rPr>
        <w:t xml:space="preserve">arranged promptly when a request was made. Care related documentation included evidence of referrals to </w:t>
      </w:r>
      <w:r w:rsidR="00052F53" w:rsidRPr="00073727">
        <w:rPr>
          <w:rFonts w:eastAsia="Arial"/>
        </w:rPr>
        <w:t>medical officers, physiotherapist, dementia advisory services and other service providers.</w:t>
      </w:r>
    </w:p>
    <w:p w14:paraId="762AF0EE" w14:textId="19EC70B9" w:rsidR="00BF7713" w:rsidRPr="00073727" w:rsidRDefault="00B66FAD" w:rsidP="0036130C">
      <w:pPr>
        <w:pStyle w:val="NormalArial"/>
        <w:rPr>
          <w:rFonts w:eastAsia="Arial"/>
        </w:rPr>
      </w:pPr>
      <w:r w:rsidRPr="00073727">
        <w:rPr>
          <w:rFonts w:eastAsia="Arial"/>
        </w:rPr>
        <w:t>The service pro</w:t>
      </w:r>
      <w:r w:rsidR="00995BF4" w:rsidRPr="00073727">
        <w:rPr>
          <w:rFonts w:eastAsia="Arial"/>
        </w:rPr>
        <w:t xml:space="preserve">vides weekly religious services and celebrates various cultural events such as St Patricks Day, Australia Day and National Aborigines and Islanders Day Observance </w:t>
      </w:r>
      <w:r w:rsidR="00995BF4" w:rsidRPr="00073727">
        <w:rPr>
          <w:rFonts w:eastAsia="Arial"/>
        </w:rPr>
        <w:lastRenderedPageBreak/>
        <w:t>Committee (NAIDOC) week to support consumers’ emotional and spiritual wellbeing.</w:t>
      </w:r>
      <w:r w:rsidR="00995BF4" w:rsidRPr="00073727">
        <w:t xml:space="preserve"> Pastoral care staff attend </w:t>
      </w:r>
      <w:r w:rsidR="00A46D06" w:rsidRPr="00073727">
        <w:t xml:space="preserve">the service </w:t>
      </w:r>
      <w:r w:rsidR="00995BF4" w:rsidRPr="00073727">
        <w:t xml:space="preserve">regularly with Catholic and Anglican services held once a month and an all-faith communion service held </w:t>
      </w:r>
      <w:r w:rsidR="00A46D06" w:rsidRPr="00073727">
        <w:t>fortnightly</w:t>
      </w:r>
      <w:r w:rsidR="00995BF4" w:rsidRPr="00073727">
        <w:t>.</w:t>
      </w:r>
    </w:p>
    <w:p w14:paraId="7B5B22FC" w14:textId="05909C50" w:rsidR="00C75829" w:rsidRPr="00073727" w:rsidRDefault="00A03298" w:rsidP="0036130C">
      <w:pPr>
        <w:pStyle w:val="NormalArial"/>
        <w:rPr>
          <w:color w:val="auto"/>
        </w:rPr>
      </w:pPr>
      <w:r w:rsidRPr="00073727">
        <w:rPr>
          <w:rFonts w:eastAsia="Arial"/>
        </w:rPr>
        <w:t xml:space="preserve">Consumers said staff know their individual preferences and needs and share that information with other providers of care and services where required. Staff explained how they are updated on changes in </w:t>
      </w:r>
      <w:r w:rsidR="002D233F" w:rsidRPr="00073727">
        <w:rPr>
          <w:rFonts w:eastAsia="Arial"/>
        </w:rPr>
        <w:t xml:space="preserve">a </w:t>
      </w:r>
      <w:r w:rsidRPr="00073727">
        <w:rPr>
          <w:rFonts w:eastAsia="Arial"/>
        </w:rPr>
        <w:t>consumer’s condition, needs or preferences as they relate to services and supports for daily living, including handover and alerts in the service’s</w:t>
      </w:r>
      <w:r w:rsidR="00A46D06" w:rsidRPr="00073727">
        <w:rPr>
          <w:rFonts w:eastAsia="Arial"/>
        </w:rPr>
        <w:t xml:space="preserve"> electronic care management system</w:t>
      </w:r>
      <w:r w:rsidR="00C800E4" w:rsidRPr="00073727">
        <w:rPr>
          <w:rFonts w:eastAsia="Arial"/>
        </w:rPr>
        <w:t>.</w:t>
      </w:r>
      <w:r w:rsidRPr="00073727">
        <w:rPr>
          <w:rFonts w:eastAsia="Arial"/>
        </w:rPr>
        <w:t xml:space="preserve"> </w:t>
      </w:r>
      <w:r w:rsidR="00C75829" w:rsidRPr="00073727">
        <w:rPr>
          <w:color w:val="auto"/>
        </w:rPr>
        <w:t xml:space="preserve">Staff said </w:t>
      </w:r>
      <w:r w:rsidR="00D50E4D" w:rsidRPr="00073727">
        <w:rPr>
          <w:color w:val="auto"/>
        </w:rPr>
        <w:t xml:space="preserve">contact information for consumers’ representatives and </w:t>
      </w:r>
      <w:r w:rsidR="00C322BC" w:rsidRPr="00073727">
        <w:rPr>
          <w:color w:val="auto"/>
        </w:rPr>
        <w:t>significant others</w:t>
      </w:r>
      <w:r w:rsidR="00D50E4D" w:rsidRPr="00073727">
        <w:rPr>
          <w:color w:val="auto"/>
        </w:rPr>
        <w:t xml:space="preserve"> is held </w:t>
      </w:r>
      <w:r w:rsidR="00303E97" w:rsidRPr="00073727">
        <w:rPr>
          <w:color w:val="auto"/>
        </w:rPr>
        <w:t>and is used</w:t>
      </w:r>
      <w:r w:rsidR="00C322BC" w:rsidRPr="00073727">
        <w:rPr>
          <w:color w:val="auto"/>
        </w:rPr>
        <w:t xml:space="preserve"> by staff</w:t>
      </w:r>
      <w:r w:rsidR="00303E97" w:rsidRPr="00073727">
        <w:rPr>
          <w:color w:val="auto"/>
        </w:rPr>
        <w:t xml:space="preserve"> when supporting consumers to stay connected and to maintain relationships of importance.</w:t>
      </w:r>
      <w:r w:rsidR="00AA2CDC" w:rsidRPr="00073727">
        <w:rPr>
          <w:color w:val="auto"/>
        </w:rPr>
        <w:t xml:space="preserve"> </w:t>
      </w:r>
      <w:r w:rsidR="00AA2CDC" w:rsidRPr="00073727">
        <w:rPr>
          <w:rFonts w:eastAsia="Arial"/>
        </w:rPr>
        <w:t xml:space="preserve">Catering staff said information about consumers’ dietary needs and preferences </w:t>
      </w:r>
      <w:r w:rsidR="00C800E4" w:rsidRPr="00073727">
        <w:rPr>
          <w:rFonts w:eastAsia="Arial"/>
        </w:rPr>
        <w:t>is</w:t>
      </w:r>
      <w:r w:rsidR="00AA2CDC" w:rsidRPr="00073727">
        <w:rPr>
          <w:rFonts w:eastAsia="Arial"/>
        </w:rPr>
        <w:t xml:space="preserve"> available in hard copy in the main kitchen and kitchenettes, and through the </w:t>
      </w:r>
      <w:r w:rsidR="00C800E4" w:rsidRPr="00073727">
        <w:rPr>
          <w:rFonts w:eastAsia="Arial"/>
        </w:rPr>
        <w:t>electronic care management system</w:t>
      </w:r>
      <w:r w:rsidR="00AA2CDC" w:rsidRPr="00073727">
        <w:rPr>
          <w:rFonts w:eastAsia="Arial"/>
        </w:rPr>
        <w:t xml:space="preserve">. </w:t>
      </w:r>
      <w:r w:rsidR="005D31BF" w:rsidRPr="00073727">
        <w:rPr>
          <w:rFonts w:eastAsia="Arial"/>
        </w:rPr>
        <w:t>Catering staff</w:t>
      </w:r>
      <w:r w:rsidR="00AA2CDC" w:rsidRPr="00073727">
        <w:rPr>
          <w:rFonts w:eastAsia="Arial"/>
        </w:rPr>
        <w:t xml:space="preserve"> said they</w:t>
      </w:r>
      <w:r w:rsidR="00902B26" w:rsidRPr="00073727">
        <w:rPr>
          <w:rFonts w:eastAsia="Arial"/>
        </w:rPr>
        <w:t xml:space="preserve"> also</w:t>
      </w:r>
      <w:r w:rsidR="00AA2CDC" w:rsidRPr="00073727">
        <w:rPr>
          <w:rFonts w:eastAsia="Arial"/>
        </w:rPr>
        <w:t xml:space="preserve"> receive regular updates in consumer preferences through care and clinical staff</w:t>
      </w:r>
      <w:r w:rsidR="00C800E4" w:rsidRPr="00073727">
        <w:rPr>
          <w:rFonts w:eastAsia="Arial"/>
        </w:rPr>
        <w:t>.</w:t>
      </w:r>
    </w:p>
    <w:p w14:paraId="7E4EBB12" w14:textId="74962C59" w:rsidR="00810397" w:rsidRPr="00073727" w:rsidRDefault="00087ACD" w:rsidP="0036130C">
      <w:pPr>
        <w:pStyle w:val="NormalArial"/>
        <w:rPr>
          <w:rFonts w:eastAsia="Arial"/>
        </w:rPr>
      </w:pPr>
      <w:r w:rsidRPr="00073727">
        <w:rPr>
          <w:rFonts w:eastAsia="Arial"/>
        </w:rPr>
        <w:t xml:space="preserve">Care documentation reflected strategies to deliver services and supports for daily living that reflect the diverse needs and characteristics of consumers. </w:t>
      </w:r>
      <w:r w:rsidRPr="00073727">
        <w:rPr>
          <w:color w:val="auto"/>
        </w:rPr>
        <w:t>Documentation</w:t>
      </w:r>
      <w:r w:rsidR="00B50F22" w:rsidRPr="00073727">
        <w:rPr>
          <w:color w:val="auto"/>
        </w:rPr>
        <w:t xml:space="preserve"> described the activities </w:t>
      </w:r>
      <w:r w:rsidRPr="00073727">
        <w:rPr>
          <w:color w:val="auto"/>
        </w:rPr>
        <w:t>consumers</w:t>
      </w:r>
      <w:r w:rsidR="00B50F22" w:rsidRPr="00073727">
        <w:rPr>
          <w:color w:val="auto"/>
        </w:rPr>
        <w:t xml:space="preserve"> enjoy</w:t>
      </w:r>
      <w:r w:rsidRPr="00073727">
        <w:rPr>
          <w:color w:val="auto"/>
        </w:rPr>
        <w:t>ed</w:t>
      </w:r>
      <w:r w:rsidR="00431A0B" w:rsidRPr="00073727">
        <w:rPr>
          <w:color w:val="auto"/>
        </w:rPr>
        <w:t xml:space="preserve">, </w:t>
      </w:r>
      <w:r w:rsidRPr="00073727">
        <w:rPr>
          <w:color w:val="auto"/>
        </w:rPr>
        <w:t xml:space="preserve">strategies </w:t>
      </w:r>
      <w:r w:rsidR="00044924" w:rsidRPr="00073727">
        <w:rPr>
          <w:color w:val="auto"/>
        </w:rPr>
        <w:t>to support consumers’ emotional needs</w:t>
      </w:r>
      <w:r w:rsidR="00431A0B" w:rsidRPr="00073727">
        <w:rPr>
          <w:color w:val="auto"/>
        </w:rPr>
        <w:t xml:space="preserve"> and their individualised dietary preferences</w:t>
      </w:r>
      <w:r w:rsidRPr="00073727">
        <w:rPr>
          <w:color w:val="auto"/>
        </w:rPr>
        <w:t>.</w:t>
      </w:r>
      <w:r w:rsidR="00431A0B" w:rsidRPr="00073727">
        <w:rPr>
          <w:color w:val="auto"/>
        </w:rPr>
        <w:t xml:space="preserve"> </w:t>
      </w:r>
      <w:r w:rsidR="00495213" w:rsidRPr="00073727">
        <w:rPr>
          <w:color w:val="auto"/>
        </w:rPr>
        <w:t xml:space="preserve">Consumers’ </w:t>
      </w:r>
      <w:r w:rsidR="004A6F98" w:rsidRPr="00073727">
        <w:rPr>
          <w:color w:val="auto"/>
        </w:rPr>
        <w:t>needs and preferences relating to lifestyle are</w:t>
      </w:r>
      <w:r w:rsidR="00810397" w:rsidRPr="00073727">
        <w:t xml:space="preserve"> reviewed </w:t>
      </w:r>
      <w:r w:rsidR="004A6F98" w:rsidRPr="00073727">
        <w:t>three</w:t>
      </w:r>
      <w:r w:rsidR="00810397" w:rsidRPr="00073727">
        <w:t xml:space="preserve"> monthly </w:t>
      </w:r>
      <w:r w:rsidR="00B32D50" w:rsidRPr="00073727">
        <w:t>and</w:t>
      </w:r>
      <w:r w:rsidR="004A6F98" w:rsidRPr="00073727">
        <w:t xml:space="preserve"> consider </w:t>
      </w:r>
      <w:r w:rsidR="00810397" w:rsidRPr="00073727">
        <w:t>consumer participation and preference</w:t>
      </w:r>
      <w:r w:rsidR="004A6F98" w:rsidRPr="00073727">
        <w:t xml:space="preserve">s. </w:t>
      </w:r>
    </w:p>
    <w:p w14:paraId="060E8BAC" w14:textId="343081C3" w:rsidR="00442607" w:rsidRPr="00073727" w:rsidRDefault="00442607" w:rsidP="00442607">
      <w:pPr>
        <w:pStyle w:val="NormalArial"/>
        <w:rPr>
          <w:rFonts w:eastAsia="Arial"/>
        </w:rPr>
      </w:pPr>
      <w:r w:rsidRPr="00073727">
        <w:rPr>
          <w:rFonts w:eastAsia="Arial"/>
        </w:rPr>
        <w:t xml:space="preserve">Consumers were satisfied with the quality and quantity of meals </w:t>
      </w:r>
      <w:r w:rsidR="00B32D50" w:rsidRPr="00073727">
        <w:rPr>
          <w:rFonts w:eastAsia="Arial"/>
        </w:rPr>
        <w:t>provided and</w:t>
      </w:r>
      <w:r w:rsidRPr="00073727">
        <w:rPr>
          <w:rFonts w:eastAsia="Arial"/>
        </w:rPr>
        <w:t xml:space="preserve"> said they had </w:t>
      </w:r>
      <w:r w:rsidR="00B32D50" w:rsidRPr="00073727">
        <w:rPr>
          <w:rFonts w:eastAsia="Arial"/>
        </w:rPr>
        <w:t>input</w:t>
      </w:r>
      <w:r w:rsidRPr="00073727">
        <w:rPr>
          <w:rFonts w:eastAsia="Arial"/>
        </w:rPr>
        <w:t xml:space="preserve"> into the menu </w:t>
      </w:r>
      <w:r w:rsidR="00B32D50" w:rsidRPr="00073727">
        <w:rPr>
          <w:rFonts w:eastAsia="Arial"/>
        </w:rPr>
        <w:t>through</w:t>
      </w:r>
      <w:r w:rsidRPr="00073727">
        <w:rPr>
          <w:rFonts w:eastAsia="Arial"/>
        </w:rPr>
        <w:t xml:space="preserve"> food focus groups and through consumer meetings. Consumers provided feedback including ‘food is great’, ‘taste is superb’ and ‘you would never go hungry’. Consumers said that if they do not wish to eat the food offered on the menu that staff will promptly provide an alternative. The service’s menu lists a variety of options including </w:t>
      </w:r>
      <w:r w:rsidR="00B32D50" w:rsidRPr="00073727">
        <w:rPr>
          <w:rFonts w:eastAsia="Arial"/>
        </w:rPr>
        <w:t>a</w:t>
      </w:r>
      <w:r w:rsidRPr="00073727">
        <w:rPr>
          <w:rFonts w:eastAsia="Arial"/>
        </w:rPr>
        <w:t xml:space="preserve"> choice of hot meals, salad or sandwiches for lunch and dinner and a hot or continental style meal for breakfast. There are also options available for consumers </w:t>
      </w:r>
      <w:r w:rsidR="0024392B" w:rsidRPr="00073727">
        <w:rPr>
          <w:rFonts w:eastAsia="Arial"/>
        </w:rPr>
        <w:t>who prefer other diets including for example vegetarian</w:t>
      </w:r>
      <w:r w:rsidRPr="00073727">
        <w:rPr>
          <w:rFonts w:eastAsia="Arial"/>
        </w:rPr>
        <w:t>. An all-day menu was introduced recently and is available for consumers to order from any time of the day or night. The Assessment Team reviewed recent food focus meetings which demonstrate</w:t>
      </w:r>
      <w:r w:rsidR="004212C5" w:rsidRPr="00073727">
        <w:rPr>
          <w:rFonts w:eastAsia="Arial"/>
        </w:rPr>
        <w:t>d</w:t>
      </w:r>
      <w:r w:rsidRPr="00073727">
        <w:rPr>
          <w:rFonts w:eastAsia="Arial"/>
        </w:rPr>
        <w:t xml:space="preserve"> meal options, preferences and ideas are regularly trialled and kept as permanent menu items if favoured by consumers.</w:t>
      </w:r>
    </w:p>
    <w:p w14:paraId="589DFF08" w14:textId="4A942B30" w:rsidR="00442607" w:rsidRPr="00073727" w:rsidRDefault="00442607" w:rsidP="0036130C">
      <w:pPr>
        <w:pStyle w:val="NormalArial"/>
        <w:rPr>
          <w:rFonts w:eastAsia="Arial"/>
        </w:rPr>
      </w:pPr>
      <w:r w:rsidRPr="00073727">
        <w:rPr>
          <w:rFonts w:eastAsia="Arial"/>
        </w:rPr>
        <w:t xml:space="preserve">Consumers were satisfied with the </w:t>
      </w:r>
      <w:r w:rsidR="008E3F14" w:rsidRPr="00073727">
        <w:rPr>
          <w:rFonts w:eastAsia="Arial"/>
        </w:rPr>
        <w:t xml:space="preserve">equipment provided and said it is clean and well-maintained.  </w:t>
      </w:r>
      <w:r w:rsidR="002B1C23" w:rsidRPr="00073727">
        <w:rPr>
          <w:rFonts w:eastAsia="Arial"/>
        </w:rPr>
        <w:t>Staff</w:t>
      </w:r>
      <w:r w:rsidR="008E3F14" w:rsidRPr="00073727">
        <w:rPr>
          <w:rFonts w:eastAsia="Arial"/>
        </w:rPr>
        <w:t xml:space="preserve"> said they have the </w:t>
      </w:r>
      <w:r w:rsidR="004212C5" w:rsidRPr="00073727">
        <w:rPr>
          <w:rFonts w:eastAsia="Arial"/>
        </w:rPr>
        <w:t>equipment</w:t>
      </w:r>
      <w:r w:rsidR="008E3F14" w:rsidRPr="00073727">
        <w:rPr>
          <w:rFonts w:eastAsia="Arial"/>
        </w:rPr>
        <w:t xml:space="preserve"> they </w:t>
      </w:r>
      <w:r w:rsidR="004212C5" w:rsidRPr="00073727">
        <w:rPr>
          <w:rFonts w:eastAsia="Arial"/>
        </w:rPr>
        <w:t>require and</w:t>
      </w:r>
      <w:r w:rsidR="002B1C23" w:rsidRPr="00073727">
        <w:rPr>
          <w:rFonts w:eastAsia="Arial"/>
        </w:rPr>
        <w:t xml:space="preserve"> could describe the processes they implement </w:t>
      </w:r>
      <w:r w:rsidR="00C22F65" w:rsidRPr="00073727">
        <w:rPr>
          <w:rFonts w:eastAsia="Arial"/>
        </w:rPr>
        <w:t xml:space="preserve">when equipment breaks or is faulty; they said maintenance staff are quick to respond to these concerns. </w:t>
      </w:r>
      <w:r w:rsidR="00822AA0" w:rsidRPr="00073727">
        <w:rPr>
          <w:rFonts w:eastAsiaTheme="minorEastAsia"/>
        </w:rPr>
        <w:t>Equipment for activities, such as boardgames and dining tables were observed to be clean</w:t>
      </w:r>
      <w:r w:rsidR="00A25957" w:rsidRPr="00073727">
        <w:rPr>
          <w:rFonts w:eastAsiaTheme="minorEastAsia"/>
        </w:rPr>
        <w:t>,</w:t>
      </w:r>
      <w:r w:rsidR="00822AA0" w:rsidRPr="00073727">
        <w:rPr>
          <w:rFonts w:eastAsiaTheme="minorEastAsia"/>
        </w:rPr>
        <w:t xml:space="preserve"> and electronic equipment such as communal and personal radios and televisions </w:t>
      </w:r>
      <w:r w:rsidR="00A25957" w:rsidRPr="00073727">
        <w:rPr>
          <w:rFonts w:eastAsiaTheme="minorEastAsia"/>
        </w:rPr>
        <w:t>were operational.</w:t>
      </w:r>
    </w:p>
    <w:p w14:paraId="5E010B74" w14:textId="30DEE622" w:rsidR="003F5E6E" w:rsidRDefault="00810397" w:rsidP="0036130C">
      <w:pPr>
        <w:pStyle w:val="NormalArial"/>
        <w:rPr>
          <w:rFonts w:eastAsia="Arial"/>
        </w:rPr>
      </w:pPr>
      <w:r w:rsidRPr="00073727">
        <w:rPr>
          <w:rFonts w:eastAsia="Arial"/>
        </w:rPr>
        <w:t>The Assessment Team observed consumers participating in and enjoying activities</w:t>
      </w:r>
      <w:r w:rsidR="00165030" w:rsidRPr="00073727">
        <w:rPr>
          <w:rFonts w:eastAsia="Arial"/>
        </w:rPr>
        <w:t xml:space="preserve"> including chatting, knitting for </w:t>
      </w:r>
      <w:r w:rsidR="009E11E7" w:rsidRPr="00073727">
        <w:rPr>
          <w:rFonts w:eastAsia="Arial"/>
        </w:rPr>
        <w:t>charit</w:t>
      </w:r>
      <w:r w:rsidR="000E1733" w:rsidRPr="00073727">
        <w:rPr>
          <w:rFonts w:eastAsia="Arial"/>
        </w:rPr>
        <w:t>able organisations</w:t>
      </w:r>
      <w:r w:rsidR="009E11E7" w:rsidRPr="00073727">
        <w:rPr>
          <w:rFonts w:eastAsia="Arial"/>
        </w:rPr>
        <w:t>,</w:t>
      </w:r>
      <w:r w:rsidR="00165030" w:rsidRPr="00073727">
        <w:rPr>
          <w:rFonts w:eastAsia="Arial"/>
        </w:rPr>
        <w:t xml:space="preserve"> and attending the </w:t>
      </w:r>
      <w:r w:rsidR="00A25957" w:rsidRPr="00073727">
        <w:rPr>
          <w:rFonts w:eastAsia="Arial"/>
        </w:rPr>
        <w:t>on-site</w:t>
      </w:r>
      <w:r w:rsidR="00165030" w:rsidRPr="00073727">
        <w:rPr>
          <w:rFonts w:eastAsia="Arial"/>
        </w:rPr>
        <w:t xml:space="preserve"> hairdressing salon</w:t>
      </w:r>
      <w:r w:rsidRPr="00073727">
        <w:rPr>
          <w:rFonts w:eastAsia="Arial"/>
        </w:rPr>
        <w:t xml:space="preserve">. </w:t>
      </w:r>
      <w:r w:rsidR="003F5E6E" w:rsidRPr="00073727">
        <w:rPr>
          <w:color w:val="auto"/>
        </w:rPr>
        <w:t xml:space="preserve">Staff </w:t>
      </w:r>
      <w:r w:rsidR="00A25957" w:rsidRPr="00073727">
        <w:rPr>
          <w:color w:val="auto"/>
        </w:rPr>
        <w:t xml:space="preserve">were observed </w:t>
      </w:r>
      <w:r w:rsidR="003F5E6E" w:rsidRPr="00073727">
        <w:rPr>
          <w:color w:val="auto"/>
        </w:rPr>
        <w:t>checking with consumers on preferences for meals and beverages</w:t>
      </w:r>
      <w:r w:rsidR="00A25957" w:rsidRPr="00073727">
        <w:rPr>
          <w:color w:val="auto"/>
        </w:rPr>
        <w:t>.</w:t>
      </w:r>
    </w:p>
    <w:p w14:paraId="27BFFD6C" w14:textId="20BAEB1E" w:rsidR="002B0C90" w:rsidRPr="00262C0B" w:rsidRDefault="000622C8" w:rsidP="0036130C">
      <w:pPr>
        <w:pStyle w:val="NormalArial"/>
      </w:pPr>
      <w:r>
        <w:br w:type="page"/>
      </w:r>
    </w:p>
    <w:p w14:paraId="27BFFD6D" w14:textId="77777777" w:rsidR="00FC045E" w:rsidRPr="00996FAF" w:rsidRDefault="000622C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E1D39" w14:paraId="27BFFD70" w14:textId="77777777" w:rsidTr="009E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7BFFD6E" w14:textId="77777777" w:rsidR="00FC045E" w:rsidRPr="00996FAF" w:rsidRDefault="000622C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7BFFD6F" w14:textId="77777777" w:rsidR="00FC045E" w:rsidRPr="00996FAF" w:rsidRDefault="00103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D39" w14:paraId="27BFFD74"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71"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BFFD72" w14:textId="77777777" w:rsidR="00FC045E" w:rsidRPr="00996FAF" w:rsidRDefault="000622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7BFFD73" w14:textId="3D2B4D83" w:rsidR="00FC045E" w:rsidRPr="00996FAF" w:rsidRDefault="00103C1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7A"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75"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7BFFD76" w14:textId="77777777" w:rsidR="00FC045E" w:rsidRPr="00996FAF" w:rsidRDefault="000622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7BFFD77" w14:textId="77777777" w:rsidR="00FC045E" w:rsidRPr="00996FAF" w:rsidRDefault="000622C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7BFFD78" w14:textId="77777777" w:rsidR="00FC045E" w:rsidRPr="00996FAF" w:rsidRDefault="000622C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7BFFD79" w14:textId="3666DB47" w:rsidR="00FC045E" w:rsidRPr="00996FAF" w:rsidRDefault="00103C1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7E"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7B" w14:textId="77777777" w:rsidR="00FC045E" w:rsidRPr="00996FAF" w:rsidRDefault="000622C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7BFFD7C" w14:textId="77777777" w:rsidR="00FC045E" w:rsidRPr="00996FAF" w:rsidRDefault="000622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7BFFD7D" w14:textId="783F9074" w:rsidR="00FC045E" w:rsidRPr="00996FAF" w:rsidRDefault="00103C1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bl>
    <w:p w14:paraId="27BFFD7F" w14:textId="77777777" w:rsidR="002B0C90" w:rsidRDefault="000622C8" w:rsidP="002B0C90">
      <w:pPr>
        <w:pStyle w:val="Heading20"/>
      </w:pPr>
      <w:r>
        <w:t>Findings</w:t>
      </w:r>
    </w:p>
    <w:p w14:paraId="1A4BE818" w14:textId="436D205D" w:rsidR="00FB31F4" w:rsidRPr="00073727" w:rsidRDefault="00795876" w:rsidP="0036130C">
      <w:pPr>
        <w:pStyle w:val="NormalArial"/>
      </w:pPr>
      <w:r w:rsidRPr="00073727">
        <w:t>The service provides a safe</w:t>
      </w:r>
      <w:r w:rsidR="00F87611" w:rsidRPr="00073727">
        <w:t xml:space="preserve">, </w:t>
      </w:r>
      <w:r w:rsidR="002B23E0" w:rsidRPr="00073727">
        <w:t>welcoming,</w:t>
      </w:r>
      <w:r w:rsidRPr="00073727">
        <w:t xml:space="preserve"> and comfortable </w:t>
      </w:r>
      <w:r w:rsidR="0090523F" w:rsidRPr="00073727">
        <w:t xml:space="preserve">living </w:t>
      </w:r>
      <w:r w:rsidRPr="00073727">
        <w:t xml:space="preserve">environment </w:t>
      </w:r>
      <w:r w:rsidR="0090523F" w:rsidRPr="00073727">
        <w:t xml:space="preserve">for consumers. </w:t>
      </w:r>
      <w:r w:rsidR="004B202F" w:rsidRPr="00073727">
        <w:t>The environment is easily navigated, has accessible indoor and outdoor areas</w:t>
      </w:r>
      <w:r w:rsidR="00D50ADC" w:rsidRPr="00073727">
        <w:t>, enables consumers to optimise their independence</w:t>
      </w:r>
      <w:r w:rsidR="00FB31F4" w:rsidRPr="00073727">
        <w:t xml:space="preserve"> and supports consumers to feel a sense of belonging.</w:t>
      </w:r>
    </w:p>
    <w:p w14:paraId="365E4F90" w14:textId="514924F7" w:rsidR="009A4E85" w:rsidRPr="00073727" w:rsidRDefault="009A4E85" w:rsidP="0036130C">
      <w:pPr>
        <w:pStyle w:val="NormalArial"/>
      </w:pPr>
      <w:r w:rsidRPr="00073727">
        <w:t xml:space="preserve">Consumers provided feedback about the service environment including </w:t>
      </w:r>
      <w:r w:rsidR="00563C49" w:rsidRPr="00073727">
        <w:t xml:space="preserve">‘the service is kept beautifully’, </w:t>
      </w:r>
      <w:r w:rsidR="00AF4A6F" w:rsidRPr="00073727">
        <w:t>‘feels like home’</w:t>
      </w:r>
      <w:r w:rsidR="00337CC1" w:rsidRPr="00073727">
        <w:t xml:space="preserve"> and that </w:t>
      </w:r>
      <w:r w:rsidR="001974F0" w:rsidRPr="00073727">
        <w:t xml:space="preserve">that ‘maintenance staff are always about and available’. </w:t>
      </w:r>
      <w:r w:rsidR="004B30C1" w:rsidRPr="00073727">
        <w:t>Consumers reported feeling safe</w:t>
      </w:r>
      <w:r w:rsidR="00D83812" w:rsidRPr="00073727">
        <w:t xml:space="preserve"> and</w:t>
      </w:r>
      <w:r w:rsidR="004F1698" w:rsidRPr="00073727">
        <w:t xml:space="preserve"> said</w:t>
      </w:r>
      <w:r w:rsidR="00D83812" w:rsidRPr="00073727">
        <w:t xml:space="preserve"> that staff are competent in using equipment to provide care and services.</w:t>
      </w:r>
    </w:p>
    <w:p w14:paraId="1C287A08" w14:textId="2437F1FB" w:rsidR="00D50ADC" w:rsidRPr="00073727" w:rsidRDefault="00FB31F4" w:rsidP="0036130C">
      <w:pPr>
        <w:pStyle w:val="NormalArial"/>
      </w:pPr>
      <w:r w:rsidRPr="00073727">
        <w:t>The environment and equipment are clean, well-maintained</w:t>
      </w:r>
      <w:r w:rsidR="009D7293" w:rsidRPr="00073727">
        <w:t xml:space="preserve"> and </w:t>
      </w:r>
      <w:r w:rsidR="00F87611" w:rsidRPr="00073727">
        <w:t>repairs</w:t>
      </w:r>
      <w:r w:rsidR="009D7293" w:rsidRPr="00073727">
        <w:t xml:space="preserve"> are attended promptly.</w:t>
      </w:r>
      <w:r w:rsidR="003F5281" w:rsidRPr="00073727">
        <w:t xml:space="preserve"> Maintenance staff described processes to ensure maintenance requests are prioritised</w:t>
      </w:r>
      <w:r w:rsidR="00630090" w:rsidRPr="00073727">
        <w:t xml:space="preserve"> and delegated to appropriate staff or service providers as required. </w:t>
      </w:r>
      <w:r w:rsidR="004F1698" w:rsidRPr="00073727">
        <w:t xml:space="preserve">Cleaning staff said, and a review of the service’s cleaning schedule confirmed, consumer rooms and common areas are cleaned weekly, with high touch points being cleaned daily. </w:t>
      </w:r>
      <w:r w:rsidR="00630090" w:rsidRPr="00073727">
        <w:t xml:space="preserve">Consumers, </w:t>
      </w:r>
      <w:r w:rsidR="00A71192" w:rsidRPr="00073727">
        <w:t>staff,</w:t>
      </w:r>
      <w:r w:rsidR="00527560" w:rsidRPr="00073727">
        <w:t xml:space="preserve"> and a review of the maintenance register confirmed that maintenance requests are actioned in a timely manner. </w:t>
      </w:r>
    </w:p>
    <w:p w14:paraId="27BFFD80" w14:textId="14B121A3" w:rsidR="002B0C90" w:rsidRPr="00262C0B" w:rsidRDefault="00D50ADC" w:rsidP="0036130C">
      <w:pPr>
        <w:pStyle w:val="NormalArial"/>
      </w:pPr>
      <w:r w:rsidRPr="00073727">
        <w:t xml:space="preserve">The Assessment Team observed </w:t>
      </w:r>
      <w:r w:rsidR="00A91E74" w:rsidRPr="00073727">
        <w:t>consumers</w:t>
      </w:r>
      <w:r w:rsidR="00324B0F" w:rsidRPr="00073727">
        <w:t xml:space="preserve"> moving freely throughout the building,</w:t>
      </w:r>
      <w:r w:rsidR="00A91E74" w:rsidRPr="00073727">
        <w:t xml:space="preserve"> participating in activities, spending time with </w:t>
      </w:r>
      <w:r w:rsidR="00A71192" w:rsidRPr="00073727">
        <w:t>visitors,</w:t>
      </w:r>
      <w:r w:rsidR="003C5FAE" w:rsidRPr="00073727">
        <w:t xml:space="preserve"> and enjoying the common areas including lounge areas and the café. Consumers’ rooms were decorated with personal items</w:t>
      </w:r>
      <w:r w:rsidR="007E6739" w:rsidRPr="00073727">
        <w:t xml:space="preserve">, </w:t>
      </w:r>
      <w:r w:rsidR="00A71192" w:rsidRPr="00073727">
        <w:t>artworks,</w:t>
      </w:r>
      <w:r w:rsidR="007E6739" w:rsidRPr="00073727">
        <w:t xml:space="preserve"> and photographs. </w:t>
      </w:r>
      <w:r w:rsidR="00395F14" w:rsidRPr="00073727">
        <w:rPr>
          <w:rFonts w:eastAsia="Arial"/>
        </w:rPr>
        <w:t>Consumers were observed using manual and electronic mobility aids and navigating outdoor areas on wide concrete pathways with handrails and areas</w:t>
      </w:r>
      <w:r w:rsidR="00395F14" w:rsidRPr="00073727">
        <w:t xml:space="preserve"> to sit and rest.</w:t>
      </w:r>
      <w:r w:rsidR="00A06083" w:rsidRPr="00073727">
        <w:t xml:space="preserve"> Consumer call bells were noted to be working and within reach of consumers. </w:t>
      </w:r>
      <w:r w:rsidR="00BF5681" w:rsidRPr="00073727">
        <w:rPr>
          <w:rFonts w:eastAsia="Arial"/>
        </w:rPr>
        <w:t xml:space="preserve">The kitchen, laundry, common areas, </w:t>
      </w:r>
      <w:r w:rsidR="00A71192" w:rsidRPr="00073727">
        <w:rPr>
          <w:rFonts w:eastAsia="Arial"/>
        </w:rPr>
        <w:t>equipment,</w:t>
      </w:r>
      <w:r w:rsidR="00BF5681" w:rsidRPr="00073727">
        <w:rPr>
          <w:rFonts w:eastAsia="Arial"/>
        </w:rPr>
        <w:t xml:space="preserve"> and cleaning storage areas were observed to be clean and well maintained with materials appropriately stored</w:t>
      </w:r>
      <w:r w:rsidR="002667DD" w:rsidRPr="00073727">
        <w:rPr>
          <w:rFonts w:eastAsia="Arial"/>
        </w:rPr>
        <w:t>.</w:t>
      </w:r>
      <w:r w:rsidR="00BF5681">
        <w:t xml:space="preserve"> </w:t>
      </w:r>
      <w:r w:rsidR="000622C8">
        <w:br w:type="page"/>
      </w:r>
    </w:p>
    <w:p w14:paraId="27BFFD81" w14:textId="77777777" w:rsidR="00FC045E" w:rsidRPr="00996FAF" w:rsidRDefault="000622C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E1D39" w14:paraId="27BFFD84" w14:textId="77777777" w:rsidTr="009E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7BFFD82" w14:textId="77777777" w:rsidR="00FC045E" w:rsidRPr="00996FAF" w:rsidRDefault="000622C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7BFFD83" w14:textId="77777777" w:rsidR="00FC045E" w:rsidRPr="00996FAF" w:rsidRDefault="00103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D39" w14:paraId="27BFFD88"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85"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7BFFD86" w14:textId="77777777" w:rsidR="00FC045E" w:rsidRPr="00996FAF" w:rsidRDefault="000622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7BFFD87" w14:textId="40015F0B" w:rsidR="00FC045E" w:rsidRPr="00996FAF" w:rsidRDefault="00103C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8C"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89"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7BFFD8A" w14:textId="77777777" w:rsidR="00FC045E" w:rsidRPr="00996FAF" w:rsidRDefault="000622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BFFD8B" w14:textId="39739515" w:rsidR="00FC045E" w:rsidRPr="00996FAF" w:rsidRDefault="00103C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90"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8D"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7BFFD8E" w14:textId="77777777" w:rsidR="00FC045E" w:rsidRPr="00996FAF" w:rsidRDefault="000622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7BFFD8F" w14:textId="698124AC" w:rsidR="00FC045E" w:rsidRPr="00996FAF" w:rsidRDefault="00103C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94" w14:textId="77777777" w:rsidTr="009E1D3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91"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7BFFD92" w14:textId="77777777" w:rsidR="00FC045E" w:rsidRPr="00996FAF" w:rsidRDefault="000622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7BFFD93" w14:textId="4055E93E" w:rsidR="00FC045E" w:rsidRPr="00996FAF" w:rsidRDefault="00103C1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bl>
    <w:p w14:paraId="27BFFD95" w14:textId="77777777" w:rsidR="00D87E7C" w:rsidRDefault="000622C8" w:rsidP="00D87E7C">
      <w:pPr>
        <w:pStyle w:val="Heading20"/>
      </w:pPr>
      <w:r w:rsidRPr="00996FAF">
        <w:t>Findings</w:t>
      </w:r>
    </w:p>
    <w:p w14:paraId="69C5EEF0" w14:textId="0464C154" w:rsidR="0049741A" w:rsidRPr="00073727" w:rsidRDefault="008069B9" w:rsidP="0036130C">
      <w:pPr>
        <w:pStyle w:val="NormalArial"/>
      </w:pPr>
      <w:r w:rsidRPr="00073727">
        <w:t>Consumers and representatives said they are encouraged and supported to provide feedback</w:t>
      </w:r>
      <w:r w:rsidR="008D652A">
        <w:t xml:space="preserve">, </w:t>
      </w:r>
      <w:r w:rsidRPr="00073727">
        <w:t xml:space="preserve">raise </w:t>
      </w:r>
      <w:r w:rsidR="009C64AE" w:rsidRPr="00073727">
        <w:t>concerns, and</w:t>
      </w:r>
      <w:r w:rsidRPr="00073727">
        <w:t xml:space="preserve"> feel safe to do so</w:t>
      </w:r>
      <w:r w:rsidR="008A02AB" w:rsidRPr="00073727">
        <w:t>.</w:t>
      </w:r>
      <w:r w:rsidR="00A679E4" w:rsidRPr="00073727">
        <w:t xml:space="preserve"> </w:t>
      </w:r>
      <w:proofErr w:type="gramStart"/>
      <w:r w:rsidR="008A02AB" w:rsidRPr="00073727">
        <w:t>The majority of</w:t>
      </w:r>
      <w:proofErr w:type="gramEnd"/>
      <w:r w:rsidR="008A02AB" w:rsidRPr="00073727">
        <w:t xml:space="preserve"> consumers were satisfied with the complaints process and</w:t>
      </w:r>
      <w:r w:rsidR="00A679E4" w:rsidRPr="00073727">
        <w:t xml:space="preserve"> said appropriate action is taken in response to complaints that </w:t>
      </w:r>
      <w:r w:rsidR="008A02AB" w:rsidRPr="00073727">
        <w:t>they had</w:t>
      </w:r>
      <w:r w:rsidR="00A679E4" w:rsidRPr="00073727">
        <w:t xml:space="preserve"> raised</w:t>
      </w:r>
      <w:r w:rsidRPr="00073727">
        <w:t xml:space="preserve">. </w:t>
      </w:r>
      <w:r w:rsidR="00EB6215" w:rsidRPr="00073727">
        <w:t>Consumers and representatives said, whilst they are aware of the service’s formal mechanisms for providing feedback such as via feedback forms, they prefer to raise concerns via consumer meetings or speak to staff or management directly.</w:t>
      </w:r>
    </w:p>
    <w:p w14:paraId="770DB0B8" w14:textId="60014017" w:rsidR="00DA2AD7" w:rsidRPr="00073727" w:rsidRDefault="00AF152E" w:rsidP="00AF152E">
      <w:pPr>
        <w:pStyle w:val="NormalArial"/>
      </w:pPr>
      <w:r w:rsidRPr="00073727">
        <w:t>While some consumers could not recall how to make a complaint to an external organisation</w:t>
      </w:r>
      <w:r w:rsidR="00D623FA" w:rsidRPr="00073727">
        <w:t xml:space="preserve"> </w:t>
      </w:r>
      <w:r w:rsidR="00FA642B" w:rsidRPr="00073727">
        <w:t>other consumers provided examples of raising a complaint with the Aged Care Quality and Safety Commission</w:t>
      </w:r>
      <w:r w:rsidR="00DA2AD7" w:rsidRPr="00073727">
        <w:t xml:space="preserve">. </w:t>
      </w:r>
      <w:r w:rsidR="00D623FA" w:rsidRPr="00073727">
        <w:t>The Assessment Team</w:t>
      </w:r>
      <w:r w:rsidR="00D138B1" w:rsidRPr="00073727">
        <w:t xml:space="preserve"> </w:t>
      </w:r>
      <w:r w:rsidR="00D623FA" w:rsidRPr="00073727">
        <w:t>found that consumers receive written</w:t>
      </w:r>
      <w:r w:rsidR="00005FA4" w:rsidRPr="00073727">
        <w:t xml:space="preserve"> complaints</w:t>
      </w:r>
      <w:r w:rsidR="00D623FA" w:rsidRPr="00073727">
        <w:t xml:space="preserve"> information</w:t>
      </w:r>
      <w:r w:rsidR="00D138B1" w:rsidRPr="00073727">
        <w:t xml:space="preserve"> such as the consumer handbook</w:t>
      </w:r>
      <w:r w:rsidR="00D623FA" w:rsidRPr="00073727">
        <w:t xml:space="preserve"> </w:t>
      </w:r>
      <w:r w:rsidR="00D138B1" w:rsidRPr="00073727">
        <w:t xml:space="preserve">which </w:t>
      </w:r>
      <w:r w:rsidR="00AB22FB" w:rsidRPr="00073727">
        <w:t>includes</w:t>
      </w:r>
      <w:r w:rsidR="00D138B1" w:rsidRPr="00073727">
        <w:t xml:space="preserve"> contact information for external complaints agencies and advocacy services</w:t>
      </w:r>
      <w:r w:rsidR="000B15F1" w:rsidRPr="00073727">
        <w:t>.</w:t>
      </w:r>
    </w:p>
    <w:p w14:paraId="5DD56EC2" w14:textId="1E66EB24" w:rsidR="00AF152E" w:rsidRPr="00073727" w:rsidRDefault="00DA2AD7" w:rsidP="00AF152E">
      <w:pPr>
        <w:pStyle w:val="NormalArial"/>
      </w:pPr>
      <w:r w:rsidRPr="00073727">
        <w:t xml:space="preserve">Staff described how they act as advocates for consumers by communicating concerns to management on their behalf, encouraging them to provide feedback and assisting consumers to complete feedback forms as required. Staff were aware of how to access interpreter and advocacy services if these were required. </w:t>
      </w:r>
    </w:p>
    <w:p w14:paraId="6D5785B6" w14:textId="57C1244F" w:rsidR="008A02AB" w:rsidRPr="00073727" w:rsidRDefault="008A02AB" w:rsidP="00AF152E">
      <w:pPr>
        <w:pStyle w:val="NormalArial"/>
      </w:pPr>
      <w:r w:rsidRPr="00073727">
        <w:t>Staff and management demonstrated an understanding of the principles of open disclosure and provided examples of where an open disclosure process had been applied in response to complaints and incidents. Review of the service’s documentation identified timely and appropriate response and resolution of complaints.</w:t>
      </w:r>
    </w:p>
    <w:p w14:paraId="279ABF85" w14:textId="3BF6B470" w:rsidR="00C15D2D" w:rsidRPr="00073727" w:rsidRDefault="00FE7338" w:rsidP="00AF152E">
      <w:pPr>
        <w:pStyle w:val="NormalArial"/>
      </w:pPr>
      <w:r w:rsidRPr="00073727">
        <w:t>Management described the service’s process in relation to documenting and responding to feedback and complaints. Complaints are entered into the service’s feedback register maintained by service management who hold responsibility for closing off each complaint. Where a broader issue is identified, this is also captured under the service’s Plan for Continuous Improvement</w:t>
      </w:r>
      <w:r w:rsidR="00074D00" w:rsidRPr="00073727">
        <w:t>.</w:t>
      </w:r>
      <w:r w:rsidRPr="00073727">
        <w:t xml:space="preserve"> </w:t>
      </w:r>
      <w:r w:rsidR="00074D00" w:rsidRPr="00073727">
        <w:t>C</w:t>
      </w:r>
      <w:r w:rsidRPr="00073727">
        <w:t>onsumers were able to identify examples</w:t>
      </w:r>
      <w:r w:rsidR="00542B5B" w:rsidRPr="00073727">
        <w:t xml:space="preserve"> of where improvement had been made in response to their suggestions and complaints. </w:t>
      </w:r>
    </w:p>
    <w:p w14:paraId="7F4A1C38" w14:textId="3FAC7A38" w:rsidR="008069B9" w:rsidRPr="00073727" w:rsidRDefault="000B15F1" w:rsidP="0036130C">
      <w:pPr>
        <w:pStyle w:val="NormalArial"/>
      </w:pPr>
      <w:r w:rsidRPr="00073727">
        <w:t>Policies and procedures relating to complaints processes are available to guide staff</w:t>
      </w:r>
      <w:r w:rsidR="002A1BF8" w:rsidRPr="00073727">
        <w:t xml:space="preserve">. </w:t>
      </w:r>
      <w:r w:rsidR="00DA2AD7" w:rsidRPr="00073727">
        <w:t>Management advised a relatives</w:t>
      </w:r>
      <w:r w:rsidR="00074D00" w:rsidRPr="00073727">
        <w:t>’</w:t>
      </w:r>
      <w:r w:rsidR="00DA2AD7" w:rsidRPr="00073727">
        <w:t xml:space="preserve"> and friends</w:t>
      </w:r>
      <w:r w:rsidR="00074D00" w:rsidRPr="00073727">
        <w:t>’</w:t>
      </w:r>
      <w:r w:rsidR="00DA2AD7" w:rsidRPr="00073727">
        <w:t xml:space="preserve"> focus group </w:t>
      </w:r>
      <w:r w:rsidR="002A1BF8" w:rsidRPr="00073727">
        <w:t>was recently commenced</w:t>
      </w:r>
      <w:r w:rsidR="00DA2AD7" w:rsidRPr="00073727">
        <w:t xml:space="preserve"> at the service as a new initiative </w:t>
      </w:r>
      <w:r w:rsidR="002A1BF8" w:rsidRPr="00073727">
        <w:t>and is an</w:t>
      </w:r>
      <w:r w:rsidR="00DA2AD7" w:rsidRPr="00073727">
        <w:t xml:space="preserve"> avenue for families to meet with service management, receive information and raise any concerns. Management said consumers and representatives </w:t>
      </w:r>
      <w:r w:rsidR="00DA2AD7" w:rsidRPr="00073727">
        <w:lastRenderedPageBreak/>
        <w:t>can</w:t>
      </w:r>
      <w:r w:rsidR="00C90FF1" w:rsidRPr="00073727">
        <w:t xml:space="preserve"> also</w:t>
      </w:r>
      <w:r w:rsidR="00DA2AD7" w:rsidRPr="00073727">
        <w:t xml:space="preserve"> submit feedback by contacting the organisation’s head office directly. The</w:t>
      </w:r>
      <w:r w:rsidR="00C90FF1" w:rsidRPr="00073727">
        <w:t>y said the</w:t>
      </w:r>
      <w:r w:rsidR="00DA2AD7" w:rsidRPr="00073727">
        <w:t xml:space="preserve"> service actively seeks feedback on care and services through the completion of yearly surveys. Once completed, the results are analysed, and actions implemented to address any areas of concern. </w:t>
      </w:r>
    </w:p>
    <w:p w14:paraId="5EFE964F" w14:textId="4A735C49" w:rsidR="00450239" w:rsidRDefault="00D4653C" w:rsidP="0036130C">
      <w:pPr>
        <w:pStyle w:val="NormalArial"/>
      </w:pPr>
      <w:r w:rsidRPr="00073727">
        <w:t>The Assessment Team observed hard copy feedback and complaints forms</w:t>
      </w:r>
      <w:r w:rsidR="004651E1" w:rsidRPr="00073727">
        <w:t xml:space="preserve"> and information relating to external complaints bodies and advocacy services</w:t>
      </w:r>
      <w:r w:rsidRPr="00073727">
        <w:t xml:space="preserve"> available at the reception </w:t>
      </w:r>
      <w:r w:rsidR="00093180" w:rsidRPr="00073727">
        <w:t>areas</w:t>
      </w:r>
      <w:r w:rsidR="00B1596A" w:rsidRPr="00073727">
        <w:t xml:space="preserve">. The Assessment Team reviewed consumer meeting minutes and the consumer handbook </w:t>
      </w:r>
      <w:r w:rsidR="000F04EA" w:rsidRPr="00073727">
        <w:t>and identified</w:t>
      </w:r>
      <w:r w:rsidR="00B1596A" w:rsidRPr="00073727">
        <w:t xml:space="preserve"> consumers are made aware of methods to submit feedback and complaints and </w:t>
      </w:r>
      <w:r w:rsidR="000F04EA" w:rsidRPr="00073727">
        <w:t xml:space="preserve">are </w:t>
      </w:r>
      <w:r w:rsidR="00B1596A" w:rsidRPr="00073727">
        <w:t>encouraged to do so</w:t>
      </w:r>
      <w:r w:rsidR="000F04EA" w:rsidRPr="00073727">
        <w:t>.</w:t>
      </w:r>
    </w:p>
    <w:p w14:paraId="27BFFD96" w14:textId="1DD6072B" w:rsidR="002B0C90" w:rsidRPr="00712752" w:rsidRDefault="000622C8" w:rsidP="0036130C">
      <w:pPr>
        <w:pStyle w:val="NormalArial"/>
      </w:pPr>
      <w:r w:rsidRPr="00712752">
        <w:br w:type="page"/>
      </w:r>
    </w:p>
    <w:p w14:paraId="27BFFD97" w14:textId="77777777" w:rsidR="00FC045E" w:rsidRPr="00996FAF" w:rsidRDefault="000622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E1D39" w14:paraId="27BFFD9A" w14:textId="77777777" w:rsidTr="009E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7BFFD98" w14:textId="77777777" w:rsidR="00FC045E" w:rsidRPr="00996FAF" w:rsidRDefault="000622C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BFFD99" w14:textId="77777777" w:rsidR="00FC045E" w:rsidRPr="00996FAF" w:rsidRDefault="00103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D39" w14:paraId="27BFFD9E"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9B"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7BFFD9C" w14:textId="77777777" w:rsidR="00FC045E" w:rsidRPr="00996FAF" w:rsidRDefault="000622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7BFFD9D" w14:textId="0463D609" w:rsidR="00FC045E" w:rsidRPr="00996FAF" w:rsidRDefault="00103C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A2"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9F"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7BFFDA0" w14:textId="77777777" w:rsidR="00FC045E" w:rsidRPr="00996FAF" w:rsidRDefault="000622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7BFFDA1" w14:textId="58699C2B" w:rsidR="00FC045E" w:rsidRPr="00996FAF" w:rsidRDefault="00103C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A6"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A3"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7BFFDA4" w14:textId="77777777" w:rsidR="00FC045E" w:rsidRPr="00996FAF" w:rsidRDefault="000622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7BFFDA5" w14:textId="1534DD39" w:rsidR="00FC045E" w:rsidRPr="00996FAF" w:rsidRDefault="00103C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AA"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A7"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7BFFDA8" w14:textId="77777777" w:rsidR="00FC045E" w:rsidRPr="00996FAF" w:rsidRDefault="000622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7BFFDA9" w14:textId="2BE02E45" w:rsidR="00FC045E" w:rsidRPr="00996FAF" w:rsidRDefault="00103C1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r w:rsidR="009E1D39" w14:paraId="27BFFDAE" w14:textId="77777777" w:rsidTr="009E1D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FFDAB"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7BFFDAC" w14:textId="77777777" w:rsidR="00FC045E" w:rsidRPr="00996FAF" w:rsidRDefault="000622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7BFFDAD" w14:textId="29B64F77" w:rsidR="00FC045E" w:rsidRPr="00996FAF" w:rsidRDefault="00103C1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r w:rsidR="000622C8" w:rsidRPr="00996FAF">
              <w:rPr>
                <w:rFonts w:ascii="Arial" w:hAnsi="Arial" w:cs="Arial"/>
                <w:color w:val="0000FF"/>
              </w:rPr>
              <w:t xml:space="preserve"> </w:t>
            </w:r>
          </w:p>
        </w:tc>
      </w:tr>
    </w:tbl>
    <w:p w14:paraId="27BFFDAF" w14:textId="77777777" w:rsidR="002B0C90" w:rsidRDefault="000622C8" w:rsidP="002B0C90">
      <w:pPr>
        <w:pStyle w:val="Heading20"/>
      </w:pPr>
      <w:r>
        <w:t>Findings</w:t>
      </w:r>
    </w:p>
    <w:p w14:paraId="71053D81" w14:textId="0F9F045D" w:rsidR="00456B46" w:rsidRPr="00073727" w:rsidRDefault="00640ADB" w:rsidP="0036130C">
      <w:pPr>
        <w:pStyle w:val="NormalArial"/>
      </w:pPr>
      <w:r w:rsidRPr="00073727">
        <w:t>Consumers and representatives</w:t>
      </w:r>
      <w:r w:rsidR="00D11F89" w:rsidRPr="00073727">
        <w:t xml:space="preserve"> spoke highly of staff and</w:t>
      </w:r>
      <w:r w:rsidRPr="00073727">
        <w:t xml:space="preserve"> expressed satisfaction with staffing levels</w:t>
      </w:r>
      <w:r w:rsidR="00D11F89" w:rsidRPr="00073727">
        <w:t xml:space="preserve">. Consumers felt staff are available when needed and attended to them promptly when </w:t>
      </w:r>
      <w:r w:rsidR="00EF0EEB" w:rsidRPr="00073727">
        <w:t xml:space="preserve">they used the call bell. </w:t>
      </w:r>
      <w:r w:rsidR="00C4124A" w:rsidRPr="00073727">
        <w:t xml:space="preserve">Feedback from consumers and representatives included </w:t>
      </w:r>
      <w:r w:rsidR="002B7386" w:rsidRPr="00073727">
        <w:t>staff treat consumers ‘beautifully’</w:t>
      </w:r>
      <w:r w:rsidR="00B35E71" w:rsidRPr="00073727">
        <w:t xml:space="preserve">, </w:t>
      </w:r>
      <w:r w:rsidR="00253E2C" w:rsidRPr="00073727">
        <w:t>are ‘kind’</w:t>
      </w:r>
      <w:r w:rsidR="00FC22BB" w:rsidRPr="00073727">
        <w:t>, ‘treat consumers well’</w:t>
      </w:r>
      <w:r w:rsidR="00253E2C" w:rsidRPr="00073727">
        <w:t xml:space="preserve"> and </w:t>
      </w:r>
      <w:r w:rsidR="00B35E71" w:rsidRPr="00073727">
        <w:t xml:space="preserve">are ‘nice and respectful’. </w:t>
      </w:r>
      <w:r w:rsidR="00697330" w:rsidRPr="00073727">
        <w:rPr>
          <w:rFonts w:eastAsia="Arial"/>
          <w:color w:val="auto"/>
        </w:rPr>
        <w:t xml:space="preserve">The Assessment Team observed </w:t>
      </w:r>
      <w:r w:rsidR="00697330" w:rsidRPr="00073727">
        <w:rPr>
          <w:rFonts w:eastAsia="Arial"/>
        </w:rPr>
        <w:t>staff and management interacting with consumers respectfully and in a kind and caring manner.</w:t>
      </w:r>
    </w:p>
    <w:p w14:paraId="41CB2FE7" w14:textId="7FC9A16C" w:rsidR="00A446D7" w:rsidRPr="00073727" w:rsidRDefault="00A446D7" w:rsidP="00A446D7">
      <w:pPr>
        <w:pStyle w:val="NormalArial"/>
        <w:rPr>
          <w:color w:val="auto"/>
        </w:rPr>
      </w:pPr>
      <w:r w:rsidRPr="00073727">
        <w:rPr>
          <w:color w:val="auto"/>
        </w:rPr>
        <w:t xml:space="preserve">Staff advised although they can be busy there </w:t>
      </w:r>
      <w:r w:rsidR="00352EA6" w:rsidRPr="00073727">
        <w:rPr>
          <w:color w:val="auto"/>
        </w:rPr>
        <w:t>are</w:t>
      </w:r>
      <w:r w:rsidRPr="00073727">
        <w:rPr>
          <w:color w:val="auto"/>
        </w:rPr>
        <w:t xml:space="preserve"> adequate staff to provide care and services in accordance with consumers’ needs and preferences. Management described the processes in place to ensure there are sufficient staff to meet consumers’ care and service needs and to ensure staff interactions are appropriate. Call bell response times are monitored, complaints are </w:t>
      </w:r>
      <w:proofErr w:type="gramStart"/>
      <w:r w:rsidRPr="00073727">
        <w:rPr>
          <w:color w:val="auto"/>
        </w:rPr>
        <w:t>reviewed</w:t>
      </w:r>
      <w:proofErr w:type="gramEnd"/>
      <w:r w:rsidRPr="00073727">
        <w:rPr>
          <w:color w:val="auto"/>
        </w:rPr>
        <w:t xml:space="preserve"> and feedback is collected through surveys and consumer and staff meetings. A review of the roster was conducted in 2022 and changes were made following this including the recruitment of staff to fulfill the increased hours allocated for the clinical care co-ordinator role; additionally, increased hours were allocated in care and hospitality services.</w:t>
      </w:r>
    </w:p>
    <w:p w14:paraId="0F085833" w14:textId="173A9FB5" w:rsidR="007E70CC" w:rsidRPr="00073727" w:rsidRDefault="007E70CC" w:rsidP="0036130C">
      <w:pPr>
        <w:pStyle w:val="NormalArial"/>
        <w:rPr>
          <w:rFonts w:eastAsia="Arial"/>
        </w:rPr>
      </w:pPr>
      <w:r w:rsidRPr="00073727">
        <w:t>Consumers and representatives said staff</w:t>
      </w:r>
      <w:r w:rsidR="00C12899" w:rsidRPr="00073727">
        <w:t xml:space="preserve"> had the skills to fulfill their roles and </w:t>
      </w:r>
      <w:r w:rsidR="00363FB2" w:rsidRPr="00073727">
        <w:t xml:space="preserve">consumers </w:t>
      </w:r>
      <w:r w:rsidR="00C12899" w:rsidRPr="00073727">
        <w:t xml:space="preserve">were confident with the training </w:t>
      </w:r>
      <w:r w:rsidR="00394C29" w:rsidRPr="00073727">
        <w:t>provided</w:t>
      </w:r>
      <w:r w:rsidR="005E58D8" w:rsidRPr="00073727">
        <w:t xml:space="preserve"> to staff</w:t>
      </w:r>
      <w:r w:rsidR="00394C29" w:rsidRPr="00073727">
        <w:t xml:space="preserve">. </w:t>
      </w:r>
      <w:r w:rsidR="00125BAF" w:rsidRPr="00073727">
        <w:t xml:space="preserve">Consumers provided examples of </w:t>
      </w:r>
      <w:r w:rsidR="009F5575" w:rsidRPr="00073727">
        <w:t xml:space="preserve">how staff </w:t>
      </w:r>
      <w:r w:rsidR="00E56B28" w:rsidRPr="00073727">
        <w:t xml:space="preserve">effectively </w:t>
      </w:r>
      <w:r w:rsidR="009F5575" w:rsidRPr="00073727">
        <w:t xml:space="preserve">met their specialised nursing care needs. </w:t>
      </w:r>
      <w:r w:rsidR="0064484D" w:rsidRPr="00073727">
        <w:t xml:space="preserve">Staff said they have position </w:t>
      </w:r>
      <w:r w:rsidR="00E56B28" w:rsidRPr="00073727">
        <w:t>descriptions</w:t>
      </w:r>
      <w:r w:rsidR="0064484D" w:rsidRPr="00073727">
        <w:t xml:space="preserve"> and duty </w:t>
      </w:r>
      <w:r w:rsidR="00E56B28" w:rsidRPr="00073727">
        <w:t>lists</w:t>
      </w:r>
      <w:r w:rsidR="0064484D" w:rsidRPr="00073727">
        <w:t xml:space="preserve"> to guide them in their roles.</w:t>
      </w:r>
      <w:r w:rsidR="00DC31A8" w:rsidRPr="00073727">
        <w:t xml:space="preserve"> Management staff said</w:t>
      </w:r>
      <w:r w:rsidR="007646EE" w:rsidRPr="00073727">
        <w:t xml:space="preserve"> the organisation provides staff with an orientation</w:t>
      </w:r>
      <w:r w:rsidR="00627256" w:rsidRPr="00073727">
        <w:t xml:space="preserve"> that includes</w:t>
      </w:r>
      <w:r w:rsidR="007646EE" w:rsidRPr="00073727">
        <w:t xml:space="preserve"> ‘buddy’ shifts</w:t>
      </w:r>
      <w:r w:rsidR="00627256" w:rsidRPr="00073727">
        <w:t>, online training</w:t>
      </w:r>
      <w:r w:rsidR="004477E1" w:rsidRPr="00073727">
        <w:t xml:space="preserve">, </w:t>
      </w:r>
      <w:r w:rsidR="00DC31A8" w:rsidRPr="00073727">
        <w:t>competency</w:t>
      </w:r>
      <w:r w:rsidR="004477E1" w:rsidRPr="00073727">
        <w:t xml:space="preserve"> assessment</w:t>
      </w:r>
      <w:r w:rsidR="00E56B28" w:rsidRPr="00073727">
        <w:t>s</w:t>
      </w:r>
      <w:r w:rsidR="004477E1" w:rsidRPr="00073727">
        <w:t xml:space="preserve">, role specific training and training on the Aged Care Quality </w:t>
      </w:r>
      <w:r w:rsidR="00E56B28" w:rsidRPr="00073727">
        <w:t>Standards.</w:t>
      </w:r>
      <w:r w:rsidR="009B7AC2" w:rsidRPr="00073727">
        <w:t xml:space="preserve"> </w:t>
      </w:r>
      <w:r w:rsidR="00551C96" w:rsidRPr="00073727">
        <w:t xml:space="preserve">The Assessment </w:t>
      </w:r>
      <w:r w:rsidR="007A3A75" w:rsidRPr="00073727">
        <w:t>Team reviewed staff records and identified national criminal history checks</w:t>
      </w:r>
      <w:r w:rsidR="00567F1A" w:rsidRPr="00073727">
        <w:t xml:space="preserve">, </w:t>
      </w:r>
      <w:r w:rsidR="00567F1A" w:rsidRPr="00073727">
        <w:rPr>
          <w:rFonts w:eastAsia="Arial"/>
        </w:rPr>
        <w:t xml:space="preserve">Australian Health Practitioner Regulation Agency qualifications and staff </w:t>
      </w:r>
      <w:r w:rsidR="00A446D7" w:rsidRPr="00073727">
        <w:rPr>
          <w:rFonts w:eastAsia="Arial"/>
        </w:rPr>
        <w:t>vaccinations were current.</w:t>
      </w:r>
    </w:p>
    <w:p w14:paraId="5200098F" w14:textId="608FFC15" w:rsidR="0050543D" w:rsidRPr="00073727" w:rsidRDefault="00E0195A" w:rsidP="0036130C">
      <w:pPr>
        <w:pStyle w:val="NormalArial"/>
        <w:rPr>
          <w:color w:val="auto"/>
        </w:rPr>
      </w:pPr>
      <w:r w:rsidRPr="00073727">
        <w:t>The organisation supports staff to undertake further training and professional development</w:t>
      </w:r>
      <w:r w:rsidR="001C478D" w:rsidRPr="00073727">
        <w:t xml:space="preserve"> and has initiated improvements in the staff education and training program</w:t>
      </w:r>
      <w:r w:rsidR="00140DFC" w:rsidRPr="00073727">
        <w:t>.</w:t>
      </w:r>
      <w:r w:rsidRPr="00073727">
        <w:t xml:space="preserve"> </w:t>
      </w:r>
      <w:r w:rsidR="00140DFC" w:rsidRPr="00073727">
        <w:t xml:space="preserve">Education consultants have been involved in </w:t>
      </w:r>
      <w:r w:rsidR="00012E48" w:rsidRPr="00073727">
        <w:t xml:space="preserve">reviewing the education program and </w:t>
      </w:r>
      <w:proofErr w:type="gramStart"/>
      <w:r w:rsidR="0066618A" w:rsidRPr="00073727">
        <w:t>as a result of</w:t>
      </w:r>
      <w:proofErr w:type="gramEnd"/>
      <w:r w:rsidR="0066618A" w:rsidRPr="00073727">
        <w:t xml:space="preserve"> </w:t>
      </w:r>
      <w:r w:rsidR="00706D9A" w:rsidRPr="00073727">
        <w:t xml:space="preserve">their involvement </w:t>
      </w:r>
      <w:r w:rsidR="00706D9A" w:rsidRPr="00073727">
        <w:lastRenderedPageBreak/>
        <w:t>there</w:t>
      </w:r>
      <w:r w:rsidR="0066618A" w:rsidRPr="00073727">
        <w:t xml:space="preserve"> has been an increase in staff compliance with mandatory training. </w:t>
      </w:r>
      <w:r w:rsidR="0013754F" w:rsidRPr="00073727">
        <w:t>Mandatory training</w:t>
      </w:r>
      <w:r w:rsidR="00803F01" w:rsidRPr="00073727">
        <w:t xml:space="preserve"> topics</w:t>
      </w:r>
      <w:r w:rsidR="0013754F" w:rsidRPr="00073727">
        <w:t xml:space="preserve"> include</w:t>
      </w:r>
      <w:r w:rsidR="00803F01" w:rsidRPr="00073727">
        <w:t xml:space="preserve"> </w:t>
      </w:r>
      <w:r w:rsidR="0013754F" w:rsidRPr="00073727">
        <w:rPr>
          <w:color w:val="auto"/>
        </w:rPr>
        <w:t>the serious incident response scheme</w:t>
      </w:r>
      <w:r w:rsidR="00803F01" w:rsidRPr="00073727">
        <w:rPr>
          <w:color w:val="auto"/>
        </w:rPr>
        <w:t xml:space="preserve">, </w:t>
      </w:r>
      <w:r w:rsidR="0013754F" w:rsidRPr="00073727">
        <w:rPr>
          <w:color w:val="auto"/>
        </w:rPr>
        <w:t>restrictive practice, infection control, manual handling, and fire safety</w:t>
      </w:r>
      <w:r w:rsidR="0050543D" w:rsidRPr="00073727">
        <w:rPr>
          <w:color w:val="auto"/>
        </w:rPr>
        <w:t>.</w:t>
      </w:r>
    </w:p>
    <w:p w14:paraId="448CFBD0" w14:textId="1E2CFCF7" w:rsidR="000B5E6D" w:rsidRPr="00073727" w:rsidRDefault="000B5E6D" w:rsidP="0036130C">
      <w:pPr>
        <w:pStyle w:val="NormalArial"/>
        <w:rPr>
          <w:color w:val="auto"/>
        </w:rPr>
      </w:pPr>
      <w:r w:rsidRPr="00073727">
        <w:t xml:space="preserve">Staff competency is monitored through undertaking observations of staff practice, reviewing clinical records and care delivery, ensuring attendance at </w:t>
      </w:r>
      <w:r w:rsidR="00A71192" w:rsidRPr="00073727">
        <w:t>orientation,</w:t>
      </w:r>
      <w:r w:rsidRPr="00073727">
        <w:t xml:space="preserve"> and seeking feedback from consumers. </w:t>
      </w:r>
      <w:r w:rsidR="00C841A9" w:rsidRPr="00073727">
        <w:t>Regular performance appraisals are conducted with</w:t>
      </w:r>
      <w:r w:rsidR="0056086E" w:rsidRPr="00073727">
        <w:rPr>
          <w:color w:val="auto"/>
        </w:rPr>
        <w:t xml:space="preserve"> supervisors providing feedback on performance and opportunities for improvement.</w:t>
      </w:r>
      <w:r w:rsidR="00101143" w:rsidRPr="00073727">
        <w:rPr>
          <w:color w:val="auto"/>
        </w:rPr>
        <w:t xml:space="preserve"> </w:t>
      </w:r>
      <w:r w:rsidR="000D346E" w:rsidRPr="00073727">
        <w:rPr>
          <w:rFonts w:eastAsia="Arial"/>
          <w:color w:val="auto"/>
        </w:rPr>
        <w:t>S</w:t>
      </w:r>
      <w:r w:rsidR="00101143" w:rsidRPr="00073727">
        <w:rPr>
          <w:rFonts w:eastAsia="Arial"/>
          <w:color w:val="auto"/>
        </w:rPr>
        <w:t xml:space="preserve">taff and supervisors are notified electronically of due dates </w:t>
      </w:r>
      <w:r w:rsidR="000D346E" w:rsidRPr="00073727">
        <w:rPr>
          <w:rFonts w:eastAsia="Arial"/>
          <w:color w:val="auto"/>
        </w:rPr>
        <w:t>when</w:t>
      </w:r>
      <w:r w:rsidR="00101143" w:rsidRPr="00073727">
        <w:rPr>
          <w:rFonts w:eastAsia="Arial"/>
          <w:color w:val="auto"/>
        </w:rPr>
        <w:t xml:space="preserve"> performance appraisal</w:t>
      </w:r>
      <w:r w:rsidR="000D346E" w:rsidRPr="00073727">
        <w:rPr>
          <w:rFonts w:eastAsia="Arial"/>
          <w:color w:val="auto"/>
        </w:rPr>
        <w:t xml:space="preserve">s are due and </w:t>
      </w:r>
      <w:r w:rsidR="00DE26E8" w:rsidRPr="00073727">
        <w:rPr>
          <w:rFonts w:eastAsia="Arial"/>
          <w:color w:val="auto"/>
        </w:rPr>
        <w:t xml:space="preserve">overdue appraisals are monitored. </w:t>
      </w:r>
      <w:r w:rsidR="004C3785" w:rsidRPr="00073727">
        <w:rPr>
          <w:rFonts w:eastAsia="Arial"/>
          <w:color w:val="auto"/>
        </w:rPr>
        <w:t>Where a need is identified, performance management processes are initiated with support from the organisation’s people and culture team.</w:t>
      </w:r>
    </w:p>
    <w:p w14:paraId="59F44FD2" w14:textId="34463AF7" w:rsidR="00852722" w:rsidRPr="00073727" w:rsidRDefault="00852722" w:rsidP="0036130C">
      <w:pPr>
        <w:pStyle w:val="NormalArial"/>
        <w:rPr>
          <w:color w:val="auto"/>
        </w:rPr>
      </w:pPr>
      <w:r w:rsidRPr="00073727">
        <w:rPr>
          <w:color w:val="auto"/>
        </w:rPr>
        <w:t xml:space="preserve">The service employs </w:t>
      </w:r>
      <w:r w:rsidR="003079E0" w:rsidRPr="00073727">
        <w:rPr>
          <w:color w:val="auto"/>
        </w:rPr>
        <w:t xml:space="preserve">clinical staff, care staff and staff to support service areas including </w:t>
      </w:r>
      <w:r w:rsidR="00DF7B78" w:rsidRPr="00073727">
        <w:rPr>
          <w:color w:val="auto"/>
        </w:rPr>
        <w:t>administration, hospitality, maintenance</w:t>
      </w:r>
      <w:r w:rsidR="00D04168" w:rsidRPr="00073727">
        <w:rPr>
          <w:color w:val="auto"/>
        </w:rPr>
        <w:t xml:space="preserve">, </w:t>
      </w:r>
      <w:r w:rsidR="00697330" w:rsidRPr="00073727">
        <w:rPr>
          <w:color w:val="auto"/>
        </w:rPr>
        <w:t>laundry,</w:t>
      </w:r>
      <w:r w:rsidR="00DF7B78" w:rsidRPr="00073727">
        <w:rPr>
          <w:color w:val="auto"/>
        </w:rPr>
        <w:t xml:space="preserve"> and cleaning. </w:t>
      </w:r>
      <w:r w:rsidR="00241DC7" w:rsidRPr="00073727">
        <w:rPr>
          <w:color w:val="auto"/>
        </w:rPr>
        <w:t xml:space="preserve">A registered </w:t>
      </w:r>
      <w:r w:rsidR="00F205BD" w:rsidRPr="00073727">
        <w:rPr>
          <w:color w:val="auto"/>
        </w:rPr>
        <w:t>nurse is</w:t>
      </w:r>
      <w:r w:rsidR="00241DC7" w:rsidRPr="00073727">
        <w:rPr>
          <w:color w:val="auto"/>
        </w:rPr>
        <w:t xml:space="preserve"> rostered 24 hours per day seven days per week</w:t>
      </w:r>
      <w:r w:rsidR="00F205BD" w:rsidRPr="00073727">
        <w:rPr>
          <w:color w:val="auto"/>
        </w:rPr>
        <w:t xml:space="preserve"> and s</w:t>
      </w:r>
      <w:r w:rsidR="00FA4958" w:rsidRPr="00073727">
        <w:rPr>
          <w:color w:val="auto"/>
        </w:rPr>
        <w:t>enior</w:t>
      </w:r>
      <w:r w:rsidR="00C85E4B" w:rsidRPr="00073727">
        <w:rPr>
          <w:color w:val="auto"/>
        </w:rPr>
        <w:t xml:space="preserve"> clinical staff provide after hours on call support for staff. </w:t>
      </w:r>
    </w:p>
    <w:p w14:paraId="72196A76" w14:textId="68F79DF7" w:rsidR="00290E71" w:rsidRPr="00290E71" w:rsidRDefault="008760E1" w:rsidP="0036130C">
      <w:pPr>
        <w:pStyle w:val="NormalArial"/>
        <w:rPr>
          <w:rFonts w:eastAsia="Arial"/>
          <w:color w:val="auto"/>
        </w:rPr>
      </w:pPr>
      <w:r w:rsidRPr="00073727">
        <w:rPr>
          <w:rFonts w:eastAsia="Arial"/>
          <w:color w:val="auto"/>
        </w:rPr>
        <w:t>The service has policies to guide staff in relation to consumer dignity and respect and diversity and inclusion. Staff receive training on consumer dignity, privacy, and respect as part of orientation and ongoing education. Information on the Charter of Rights is displayed on noticeboards around the service</w:t>
      </w:r>
      <w:r w:rsidR="008217FF" w:rsidRPr="00073727">
        <w:rPr>
          <w:rFonts w:eastAsia="Arial"/>
          <w:color w:val="auto"/>
        </w:rPr>
        <w:t>.</w:t>
      </w:r>
    </w:p>
    <w:p w14:paraId="72DB2BE8" w14:textId="45137738" w:rsidR="00F54C97" w:rsidRDefault="00F54C97" w:rsidP="0036130C">
      <w:pPr>
        <w:pStyle w:val="NormalArial"/>
      </w:pPr>
      <w:r>
        <w:br w:type="page"/>
      </w:r>
    </w:p>
    <w:p w14:paraId="27BFFDB1" w14:textId="77777777" w:rsidR="00FC045E" w:rsidRPr="00996FAF" w:rsidRDefault="000622C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E1D39" w14:paraId="27BFFDB4" w14:textId="77777777" w:rsidTr="009E1D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7BFFDB2" w14:textId="77777777" w:rsidR="00FC045E" w:rsidRPr="00996FAF" w:rsidRDefault="000622C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BFFDB3" w14:textId="77777777" w:rsidR="00FC045E" w:rsidRPr="00996FAF" w:rsidRDefault="00103C1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E1D39" w14:paraId="27BFFDB8" w14:textId="77777777" w:rsidTr="009E1D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BFFDB5"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7BFFDB6" w14:textId="77777777" w:rsidR="00FC045E" w:rsidRPr="00996FAF" w:rsidRDefault="000622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7BFFDB7" w14:textId="4A0E1C16" w:rsidR="00FC045E" w:rsidRPr="00996FAF" w:rsidRDefault="00103C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p>
        </w:tc>
      </w:tr>
      <w:tr w:rsidR="009E1D39" w14:paraId="27BFFDBC"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BFFDB9"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BFFDBA" w14:textId="77777777" w:rsidR="00FC045E" w:rsidRPr="00996FAF" w:rsidRDefault="000622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7BFFDBB" w14:textId="4825D71D" w:rsidR="00FC045E" w:rsidRPr="00996FAF" w:rsidRDefault="00103C1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p>
        </w:tc>
      </w:tr>
      <w:tr w:rsidR="009E1D39" w14:paraId="27BFFDC6" w14:textId="77777777" w:rsidTr="009E1D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BFFDBD"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7BFFDBE" w14:textId="77777777" w:rsidR="00FC045E" w:rsidRPr="00996FAF" w:rsidRDefault="000622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BFFDBF" w14:textId="77777777" w:rsidR="00FC045E" w:rsidRPr="00996FAF" w:rsidRDefault="000622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7BFFDC0" w14:textId="77777777" w:rsidR="00FC045E" w:rsidRPr="00996FAF" w:rsidRDefault="000622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7BFFDC1" w14:textId="77777777" w:rsidR="00FC045E" w:rsidRPr="00996FAF" w:rsidRDefault="000622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7BFFDC2" w14:textId="77777777" w:rsidR="00FC045E" w:rsidRPr="00996FAF" w:rsidRDefault="000622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7BFFDC3" w14:textId="77777777" w:rsidR="00FC045E" w:rsidRPr="00996FAF" w:rsidRDefault="000622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7BFFDC4" w14:textId="77777777" w:rsidR="00FC045E" w:rsidRPr="00996FAF" w:rsidRDefault="000622C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7BFFDC5" w14:textId="7B489847" w:rsidR="00FC045E" w:rsidRPr="00996FAF" w:rsidRDefault="00103C1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p>
        </w:tc>
      </w:tr>
      <w:tr w:rsidR="009E1D39" w14:paraId="27BFFDCE" w14:textId="77777777" w:rsidTr="009E1D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BFFDC7"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7BFFDC8" w14:textId="77777777" w:rsidR="00FC045E" w:rsidRPr="00996FAF" w:rsidRDefault="000622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BFFDC9" w14:textId="77777777" w:rsidR="00FC045E" w:rsidRPr="00996FAF" w:rsidRDefault="000622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7BFFDCA" w14:textId="77777777" w:rsidR="00FC045E" w:rsidRPr="00996FAF" w:rsidRDefault="000622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7BFFDCB" w14:textId="77777777" w:rsidR="00FC045E" w:rsidRPr="00996FAF" w:rsidRDefault="000622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7BFFDCC" w14:textId="77777777" w:rsidR="00FC045E" w:rsidRPr="00996FAF" w:rsidRDefault="000622C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7BFFDCD" w14:textId="40A89D97" w:rsidR="00FC045E" w:rsidRPr="00996FAF" w:rsidRDefault="00103C1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p>
        </w:tc>
      </w:tr>
      <w:tr w:rsidR="009E1D39" w14:paraId="27BFFDD5" w14:textId="77777777" w:rsidTr="009E1D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BFFDCF" w14:textId="77777777" w:rsidR="00FC045E" w:rsidRPr="00996FAF" w:rsidRDefault="000622C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7BFFDD0" w14:textId="77777777" w:rsidR="00FC045E" w:rsidRPr="00996FAF" w:rsidRDefault="000622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BFFDD1" w14:textId="77777777" w:rsidR="00FC045E" w:rsidRPr="00996FAF" w:rsidRDefault="000622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7BFFDD2" w14:textId="77777777" w:rsidR="00FC045E" w:rsidRPr="00996FAF" w:rsidRDefault="000622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7BFFDD3" w14:textId="77777777" w:rsidR="00FC045E" w:rsidRPr="00996FAF" w:rsidRDefault="000622C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7BFFDD4" w14:textId="20531FBE" w:rsidR="00FC045E" w:rsidRPr="00996FAF" w:rsidRDefault="00103C1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622C8">
                  <w:rPr>
                    <w:rFonts w:ascii="Arial" w:hAnsi="Arial" w:cs="Arial"/>
                    <w:color w:val="auto"/>
                  </w:rPr>
                  <w:t>Compliant</w:t>
                </w:r>
              </w:sdtContent>
            </w:sdt>
          </w:p>
        </w:tc>
      </w:tr>
    </w:tbl>
    <w:p w14:paraId="27BFFDD6" w14:textId="77777777" w:rsidR="00D87E7C" w:rsidRDefault="000622C8" w:rsidP="00D87E7C">
      <w:pPr>
        <w:pStyle w:val="Heading20"/>
      </w:pPr>
      <w:r w:rsidRPr="00996FAF">
        <w:t>Findings</w:t>
      </w:r>
    </w:p>
    <w:p w14:paraId="27BFFDD7" w14:textId="46D646ED" w:rsidR="00117022" w:rsidRPr="00073727" w:rsidRDefault="00032DD7" w:rsidP="0036130C">
      <w:pPr>
        <w:pStyle w:val="NormalArial"/>
      </w:pPr>
      <w:r w:rsidRPr="00073727">
        <w:t>The organisation actively engages with consumers and representatives in the development, delivery and evaluation of care and services</w:t>
      </w:r>
      <w:r w:rsidR="007B583E" w:rsidRPr="00073727">
        <w:t xml:space="preserve"> and was able to provide evidence of how consumer</w:t>
      </w:r>
      <w:r w:rsidR="008C131B" w:rsidRPr="00073727">
        <w:t xml:space="preserve"> feedback</w:t>
      </w:r>
      <w:r w:rsidR="007B583E" w:rsidRPr="00073727">
        <w:t xml:space="preserve"> had influenced care delivery</w:t>
      </w:r>
      <w:r w:rsidR="00F22C5F" w:rsidRPr="00073727">
        <w:t xml:space="preserve">. Management described how annual surveys are completed which include interviews with consumers and representatives. </w:t>
      </w:r>
      <w:r w:rsidR="009947C3" w:rsidRPr="00073727">
        <w:t>Survey results are discussed at consumers</w:t>
      </w:r>
      <w:r w:rsidR="00D9669F" w:rsidRPr="00073727">
        <w:t>’</w:t>
      </w:r>
      <w:r w:rsidR="009947C3" w:rsidRPr="00073727">
        <w:t xml:space="preserve"> meetings and published in the </w:t>
      </w:r>
      <w:r w:rsidR="00D31FE1" w:rsidRPr="00073727">
        <w:t>organisation’s</w:t>
      </w:r>
      <w:r w:rsidR="009947C3" w:rsidRPr="00073727">
        <w:t xml:space="preserve"> newsletter.</w:t>
      </w:r>
    </w:p>
    <w:p w14:paraId="7E59058D" w14:textId="3B09C430" w:rsidR="00D31FE1" w:rsidRPr="00073727" w:rsidRDefault="00D31FE1" w:rsidP="0036130C">
      <w:pPr>
        <w:pStyle w:val="NormalArial"/>
      </w:pPr>
      <w:r w:rsidRPr="00073727">
        <w:t>There are policies and procedures</w:t>
      </w:r>
      <w:r w:rsidR="0001347F" w:rsidRPr="00073727">
        <w:t xml:space="preserve"> that promote a culture of safe, inclusive, quality care and services across the organisation. </w:t>
      </w:r>
      <w:r w:rsidR="008E73DB" w:rsidRPr="00073727">
        <w:t xml:space="preserve">The governing body </w:t>
      </w:r>
      <w:r w:rsidR="002F0CD8" w:rsidRPr="00073727">
        <w:t xml:space="preserve">is supported by </w:t>
      </w:r>
      <w:proofErr w:type="gramStart"/>
      <w:r w:rsidR="002F0CD8" w:rsidRPr="00073727">
        <w:t>a number of</w:t>
      </w:r>
      <w:proofErr w:type="gramEnd"/>
      <w:r w:rsidR="002F0CD8" w:rsidRPr="00073727">
        <w:t xml:space="preserve"> committees</w:t>
      </w:r>
      <w:r w:rsidR="003604EB" w:rsidRPr="00073727">
        <w:t xml:space="preserve"> including those relating to risk and compliance, audit and finance, quality care and advisory, and people and culture. </w:t>
      </w:r>
      <w:r w:rsidR="00973D24" w:rsidRPr="00073727">
        <w:t xml:space="preserve">Monthly reports are </w:t>
      </w:r>
      <w:proofErr w:type="gramStart"/>
      <w:r w:rsidR="00973D24" w:rsidRPr="00073727">
        <w:t>provided</w:t>
      </w:r>
      <w:proofErr w:type="gramEnd"/>
      <w:r w:rsidR="00973D24" w:rsidRPr="00073727">
        <w:t xml:space="preserve"> and </w:t>
      </w:r>
      <w:r w:rsidR="00DD1113" w:rsidRPr="00073727">
        <w:t>incidents are monitored</w:t>
      </w:r>
      <w:r w:rsidR="008E0DBF" w:rsidRPr="00073727">
        <w:t xml:space="preserve">; an annual report </w:t>
      </w:r>
      <w:r w:rsidR="008E0DBF" w:rsidRPr="00073727">
        <w:lastRenderedPageBreak/>
        <w:t xml:space="preserve">outlining how the service meets the Aged Care Quality Standards is </w:t>
      </w:r>
      <w:r w:rsidR="00A0385C" w:rsidRPr="00073727">
        <w:t>uploaded onto the approved</w:t>
      </w:r>
      <w:r w:rsidR="00B459B8" w:rsidRPr="00073727">
        <w:t xml:space="preserve"> provider’s website</w:t>
      </w:r>
      <w:r w:rsidR="00201D25" w:rsidRPr="00073727">
        <w:t>.</w:t>
      </w:r>
      <w:r w:rsidR="00A0385C" w:rsidRPr="00073727">
        <w:t xml:space="preserve"> </w:t>
      </w:r>
    </w:p>
    <w:p w14:paraId="34C93949" w14:textId="2577A034" w:rsidR="00201D25" w:rsidRPr="00073727" w:rsidRDefault="00B4279E" w:rsidP="0036130C">
      <w:pPr>
        <w:pStyle w:val="NormalArial"/>
      </w:pPr>
      <w:r w:rsidRPr="00073727">
        <w:t xml:space="preserve">The service demonstrated effective governance </w:t>
      </w:r>
      <w:r w:rsidR="003571D5" w:rsidRPr="00073727">
        <w:t>systems and processes in areas including information management, continuous improvement, financial governance, workforce management, regulatory compliance</w:t>
      </w:r>
      <w:r w:rsidR="005F6529" w:rsidRPr="00073727">
        <w:t>,</w:t>
      </w:r>
      <w:r w:rsidR="003571D5" w:rsidRPr="00073727">
        <w:t xml:space="preserve"> and feedback and complaints. </w:t>
      </w:r>
    </w:p>
    <w:p w14:paraId="0F712848" w14:textId="7D440FBE" w:rsidR="00132485" w:rsidRPr="00073727" w:rsidRDefault="00201D25" w:rsidP="0036130C">
      <w:pPr>
        <w:pStyle w:val="NormalArial"/>
      </w:pPr>
      <w:r w:rsidRPr="00073727">
        <w:rPr>
          <w:rFonts w:eastAsia="Arial"/>
        </w:rPr>
        <w:t>Management described the various ways in which the organisation communicates with consumers</w:t>
      </w:r>
      <w:r w:rsidR="002D2CB9" w:rsidRPr="00073727">
        <w:rPr>
          <w:rFonts w:eastAsia="Arial"/>
        </w:rPr>
        <w:t xml:space="preserve">, </w:t>
      </w:r>
      <w:r w:rsidR="00340789" w:rsidRPr="00073727">
        <w:rPr>
          <w:rFonts w:eastAsia="Arial"/>
        </w:rPr>
        <w:t>representatives,</w:t>
      </w:r>
      <w:r w:rsidRPr="00073727">
        <w:rPr>
          <w:rFonts w:eastAsia="Arial"/>
        </w:rPr>
        <w:t xml:space="preserve"> and staff regarding updates on policies, procedures, or changes to legislation</w:t>
      </w:r>
      <w:r w:rsidR="005F6529" w:rsidRPr="00073727">
        <w:rPr>
          <w:rFonts w:eastAsia="Arial"/>
        </w:rPr>
        <w:t xml:space="preserve"> with these</w:t>
      </w:r>
      <w:r w:rsidRPr="00073727">
        <w:rPr>
          <w:rFonts w:eastAsia="Arial"/>
        </w:rPr>
        <w:t xml:space="preserve"> generally communicated via staff and consumer meetings, electronic mail, newsletters, and</w:t>
      </w:r>
      <w:r w:rsidR="00A115DC" w:rsidRPr="00073727">
        <w:rPr>
          <w:rFonts w:eastAsia="Arial"/>
        </w:rPr>
        <w:t xml:space="preserve"> the</w:t>
      </w:r>
      <w:r w:rsidRPr="00073727">
        <w:rPr>
          <w:rFonts w:eastAsia="Arial"/>
        </w:rPr>
        <w:t xml:space="preserve"> training </w:t>
      </w:r>
      <w:r w:rsidRPr="00073727">
        <w:t>provider’s website.</w:t>
      </w:r>
    </w:p>
    <w:p w14:paraId="0101D2CA" w14:textId="538DED22" w:rsidR="00201D25" w:rsidRPr="00073727" w:rsidRDefault="008C677A" w:rsidP="0036130C">
      <w:pPr>
        <w:pStyle w:val="NormalArial"/>
      </w:pPr>
      <w:r w:rsidRPr="00073727">
        <w:t>Management explained o</w:t>
      </w:r>
      <w:r w:rsidR="002D2CB9" w:rsidRPr="00073727">
        <w:t>pportunities</w:t>
      </w:r>
      <w:r w:rsidRPr="00073727">
        <w:t xml:space="preserve"> for improvement are identified </w:t>
      </w:r>
      <w:r w:rsidR="006B10A9" w:rsidRPr="00073727">
        <w:t>through a range of sources that include consumer and representative feedback, complaints mechanisms, analysis of incident data</w:t>
      </w:r>
      <w:r w:rsidR="00357AE8" w:rsidRPr="00073727">
        <w:t xml:space="preserve">, staff meetings, internal </w:t>
      </w:r>
      <w:r w:rsidR="00A115DC" w:rsidRPr="00073727">
        <w:t>audits</w:t>
      </w:r>
      <w:r w:rsidR="00357AE8" w:rsidRPr="00073727">
        <w:t>, self-</w:t>
      </w:r>
      <w:r w:rsidR="00340789" w:rsidRPr="00073727">
        <w:t>assessment,</w:t>
      </w:r>
      <w:r w:rsidR="00357AE8" w:rsidRPr="00073727">
        <w:t xml:space="preserve"> and incidents from other services within the organisation. </w:t>
      </w:r>
      <w:r w:rsidR="00F5422D" w:rsidRPr="00073727">
        <w:t>A plan for continuous improvement was reviewed by the Assessment Team and identified</w:t>
      </w:r>
      <w:r w:rsidR="003715D4" w:rsidRPr="00073727">
        <w:t xml:space="preserve"> actioned and completed improvements across various areas of care and service delivery. </w:t>
      </w:r>
    </w:p>
    <w:p w14:paraId="45C65F8D" w14:textId="6F32429F" w:rsidR="003715D4" w:rsidRPr="00073727" w:rsidRDefault="003715D4" w:rsidP="0036130C">
      <w:pPr>
        <w:pStyle w:val="NormalArial"/>
      </w:pPr>
      <w:r w:rsidRPr="00073727">
        <w:t>Th</w:t>
      </w:r>
      <w:r w:rsidR="006972C9" w:rsidRPr="00073727">
        <w:t>e service demonstrated there are policies and procedures to support the management of risk including</w:t>
      </w:r>
      <w:r w:rsidR="00305D56" w:rsidRPr="00073727">
        <w:t xml:space="preserve"> </w:t>
      </w:r>
      <w:r w:rsidR="00305D56" w:rsidRPr="00073727">
        <w:rPr>
          <w:rFonts w:eastAsia="Arial"/>
        </w:rPr>
        <w:t xml:space="preserve">high impact and high prevalence risks; responding to abuse and neglect; consumer choice and decision-making; and </w:t>
      </w:r>
      <w:r w:rsidR="00C93CB6" w:rsidRPr="00073727">
        <w:rPr>
          <w:rFonts w:eastAsia="Arial"/>
        </w:rPr>
        <w:t xml:space="preserve">the </w:t>
      </w:r>
      <w:r w:rsidR="00305D56" w:rsidRPr="00073727">
        <w:rPr>
          <w:rFonts w:eastAsia="Arial"/>
        </w:rPr>
        <w:t>report</w:t>
      </w:r>
      <w:r w:rsidR="00C93CB6" w:rsidRPr="00073727">
        <w:rPr>
          <w:rFonts w:eastAsia="Arial"/>
        </w:rPr>
        <w:t>ing</w:t>
      </w:r>
      <w:r w:rsidR="00305D56" w:rsidRPr="00073727">
        <w:rPr>
          <w:rFonts w:eastAsia="Arial"/>
        </w:rPr>
        <w:t xml:space="preserve"> and manage</w:t>
      </w:r>
      <w:r w:rsidR="00C93CB6" w:rsidRPr="00073727">
        <w:rPr>
          <w:rFonts w:eastAsia="Arial"/>
        </w:rPr>
        <w:t>ment of</w:t>
      </w:r>
      <w:r w:rsidR="00305D56" w:rsidRPr="00073727">
        <w:rPr>
          <w:rFonts w:eastAsia="Arial"/>
        </w:rPr>
        <w:t xml:space="preserve"> incidents. Staff are aware of these policies and </w:t>
      </w:r>
      <w:proofErr w:type="gramStart"/>
      <w:r w:rsidR="00C93CB6" w:rsidRPr="00073727">
        <w:rPr>
          <w:rFonts w:eastAsia="Arial"/>
        </w:rPr>
        <w:t xml:space="preserve">are </w:t>
      </w:r>
      <w:r w:rsidR="00305D56" w:rsidRPr="00073727">
        <w:rPr>
          <w:rFonts w:eastAsia="Arial"/>
        </w:rPr>
        <w:t>able to</w:t>
      </w:r>
      <w:proofErr w:type="gramEnd"/>
      <w:r w:rsidR="00305D56" w:rsidRPr="00073727">
        <w:rPr>
          <w:rFonts w:eastAsia="Arial"/>
        </w:rPr>
        <w:t xml:space="preserve"> describe what they meant for them in a practical way</w:t>
      </w:r>
      <w:r w:rsidR="006A4F47" w:rsidRPr="00073727">
        <w:rPr>
          <w:rFonts w:eastAsia="Arial"/>
        </w:rPr>
        <w:t xml:space="preserve"> when</w:t>
      </w:r>
      <w:r w:rsidR="006972C9" w:rsidRPr="00073727">
        <w:t xml:space="preserve"> responding to incidents</w:t>
      </w:r>
      <w:r w:rsidR="00841602" w:rsidRPr="00073727">
        <w:t xml:space="preserve">. </w:t>
      </w:r>
      <w:r w:rsidR="006A4F47" w:rsidRPr="00073727">
        <w:t>Clinical</w:t>
      </w:r>
      <w:r w:rsidR="00841602" w:rsidRPr="00073727">
        <w:t xml:space="preserve"> indicator data is recorded electronically</w:t>
      </w:r>
      <w:r w:rsidR="005A6905" w:rsidRPr="00073727">
        <w:t xml:space="preserve">, </w:t>
      </w:r>
      <w:r w:rsidR="00340789" w:rsidRPr="00073727">
        <w:t>analysed,</w:t>
      </w:r>
      <w:r w:rsidR="005A6905" w:rsidRPr="00073727">
        <w:t xml:space="preserve"> and reported to the governing body. Management said </w:t>
      </w:r>
      <w:r w:rsidR="006A4F47" w:rsidRPr="00073727">
        <w:t>analysis</w:t>
      </w:r>
      <w:r w:rsidR="00235ECB" w:rsidRPr="00073727">
        <w:t xml:space="preserve"> of clinical indicators resulted in </w:t>
      </w:r>
      <w:r w:rsidR="006A4F47" w:rsidRPr="00073727">
        <w:t>a</w:t>
      </w:r>
      <w:r w:rsidR="00235ECB" w:rsidRPr="00073727">
        <w:t xml:space="preserve"> revision of policies </w:t>
      </w:r>
      <w:r w:rsidR="006A4F47" w:rsidRPr="00073727">
        <w:t>and</w:t>
      </w:r>
      <w:r w:rsidR="00235ECB" w:rsidRPr="00073727">
        <w:t xml:space="preserve"> procedures and</w:t>
      </w:r>
      <w:r w:rsidR="001B27AD" w:rsidRPr="00073727">
        <w:t xml:space="preserve"> the identification of opportunities to improve service provision.</w:t>
      </w:r>
      <w:r w:rsidR="006764FC" w:rsidRPr="00073727">
        <w:t xml:space="preserve"> The service provided an example where the </w:t>
      </w:r>
      <w:r w:rsidR="00CF05B4" w:rsidRPr="00073727">
        <w:t>Dysphagia and Swallowing Management Policy and Guide was updated to include symptom management</w:t>
      </w:r>
      <w:r w:rsidR="002734DA" w:rsidRPr="00073727">
        <w:t xml:space="preserve">, roles and responsibilities and escalation pathways following consumer choking </w:t>
      </w:r>
      <w:r w:rsidR="00227098" w:rsidRPr="00073727">
        <w:t>incidents</w:t>
      </w:r>
      <w:r w:rsidR="002734DA" w:rsidRPr="00073727">
        <w:t xml:space="preserve">. </w:t>
      </w:r>
    </w:p>
    <w:p w14:paraId="1730AFB8" w14:textId="7CF7B3AF" w:rsidR="001B27AD" w:rsidRPr="00712752" w:rsidRDefault="00AB15B8" w:rsidP="0036130C">
      <w:pPr>
        <w:pStyle w:val="NormalArial"/>
      </w:pPr>
      <w:r w:rsidRPr="00073727">
        <w:rPr>
          <w:rFonts w:eastAsia="Arial"/>
          <w:color w:val="auto"/>
        </w:rPr>
        <w:t xml:space="preserve">An effective clinical governance framework </w:t>
      </w:r>
      <w:r w:rsidR="00227098" w:rsidRPr="00073727">
        <w:rPr>
          <w:rFonts w:eastAsia="Arial"/>
          <w:color w:val="auto"/>
        </w:rPr>
        <w:t xml:space="preserve">is </w:t>
      </w:r>
      <w:r w:rsidRPr="00073727">
        <w:rPr>
          <w:rFonts w:eastAsia="Arial"/>
          <w:color w:val="auto"/>
        </w:rPr>
        <w:t>embedded into systems and practices with policies, procedures, and training available to guide staff practice</w:t>
      </w:r>
      <w:r w:rsidR="00AC0121" w:rsidRPr="00073727">
        <w:rPr>
          <w:rFonts w:eastAsia="Arial"/>
          <w:color w:val="auto"/>
        </w:rPr>
        <w:t xml:space="preserve"> including in relation to antimicrobial stewardship, restrictive practices, and open disclosure</w:t>
      </w:r>
      <w:r w:rsidR="00934801" w:rsidRPr="00073727">
        <w:rPr>
          <w:rFonts w:eastAsia="Arial"/>
          <w:color w:val="auto"/>
        </w:rPr>
        <w:t xml:space="preserve">. </w:t>
      </w:r>
      <w:r w:rsidR="00203512" w:rsidRPr="00073727">
        <w:rPr>
          <w:rFonts w:eastAsia="Arial"/>
        </w:rPr>
        <w:t>T</w:t>
      </w:r>
      <w:r w:rsidR="00934801" w:rsidRPr="00073727">
        <w:rPr>
          <w:rFonts w:eastAsia="Arial"/>
        </w:rPr>
        <w:t>raining attendance records identifie</w:t>
      </w:r>
      <w:r w:rsidR="00425133" w:rsidRPr="00073727">
        <w:rPr>
          <w:rFonts w:eastAsia="Arial"/>
        </w:rPr>
        <w:t>d</w:t>
      </w:r>
      <w:r w:rsidR="00934801" w:rsidRPr="00073727">
        <w:rPr>
          <w:rFonts w:eastAsia="Arial"/>
        </w:rPr>
        <w:t xml:space="preserve"> staff are provided education in relation to a range of topics on clinical care as part of mandatory education, toolbox sessions and </w:t>
      </w:r>
      <w:r w:rsidR="00425133" w:rsidRPr="00073727">
        <w:rPr>
          <w:rFonts w:eastAsia="Arial"/>
        </w:rPr>
        <w:t>through</w:t>
      </w:r>
      <w:r w:rsidR="00934801" w:rsidRPr="00073727">
        <w:rPr>
          <w:rFonts w:eastAsia="Arial"/>
        </w:rPr>
        <w:t xml:space="preserve"> online modules and external providers</w:t>
      </w:r>
      <w:r w:rsidR="00D9669F" w:rsidRPr="00073727">
        <w:rPr>
          <w:rFonts w:eastAsia="Arial"/>
        </w:rPr>
        <w:t>. Staff confirmed they are aware of these policies and described examples of how they apply the procedures relevant to their role.</w:t>
      </w:r>
    </w:p>
    <w:sectPr w:rsidR="001B27A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1535A" w14:textId="77777777" w:rsidR="00D00F38" w:rsidRDefault="00D00F38">
      <w:pPr>
        <w:spacing w:after="0"/>
      </w:pPr>
      <w:r>
        <w:separator/>
      </w:r>
    </w:p>
  </w:endnote>
  <w:endnote w:type="continuationSeparator" w:id="0">
    <w:p w14:paraId="44B4D204" w14:textId="77777777" w:rsidR="00D00F38" w:rsidRDefault="00D00F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FDDD" w14:textId="77777777" w:rsidR="00DF37F2" w:rsidRPr="00DF37F2" w:rsidRDefault="000622C8" w:rsidP="00DF37F2">
    <w:pPr>
      <w:pStyle w:val="FooterArial9"/>
      <w:rPr>
        <w:rStyle w:val="FooterBold"/>
        <w:rFonts w:ascii="Arial" w:hAnsi="Arial"/>
        <w:b w:val="0"/>
      </w:rPr>
    </w:pPr>
    <w:r w:rsidRPr="00DF37F2">
      <w:rPr>
        <w:rStyle w:val="FooterBold"/>
        <w:rFonts w:ascii="Arial" w:hAnsi="Arial"/>
        <w:b w:val="0"/>
      </w:rPr>
      <w:t>Name of service: The Whiddon Group - Redhead</w:t>
    </w:r>
    <w:r w:rsidRPr="00DF37F2">
      <w:rPr>
        <w:rStyle w:val="FooterBold"/>
        <w:rFonts w:ascii="Arial" w:hAnsi="Arial"/>
        <w:b w:val="0"/>
      </w:rPr>
      <w:tab/>
      <w:t xml:space="preserve">RPT-ACC-0122 v3.0 </w:t>
    </w:r>
  </w:p>
  <w:p w14:paraId="27BFFDDE" w14:textId="77777777" w:rsidR="00DF37F2" w:rsidRPr="00DF37F2" w:rsidRDefault="000622C8" w:rsidP="00DF37F2">
    <w:pPr>
      <w:pStyle w:val="FooterArial9"/>
      <w:rPr>
        <w:rStyle w:val="FooterBold"/>
        <w:rFonts w:ascii="Arial" w:hAnsi="Arial"/>
        <w:b w:val="0"/>
      </w:rPr>
    </w:pPr>
    <w:r w:rsidRPr="00DF37F2">
      <w:rPr>
        <w:rStyle w:val="FooterBold"/>
        <w:rFonts w:ascii="Arial" w:hAnsi="Arial"/>
        <w:b w:val="0"/>
      </w:rPr>
      <w:t>Commission ID: 0294</w:t>
    </w:r>
    <w:r w:rsidRPr="00DF37F2">
      <w:rPr>
        <w:rStyle w:val="FooterBold"/>
        <w:rFonts w:ascii="Arial" w:hAnsi="Arial"/>
        <w:b w:val="0"/>
      </w:rPr>
      <w:tab/>
      <w:t xml:space="preserve">OFFICIAL: Sensitive </w:t>
    </w:r>
  </w:p>
  <w:p w14:paraId="27BFFDDF" w14:textId="77777777" w:rsidR="00DF37F2" w:rsidRPr="00DF37F2" w:rsidRDefault="000622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FDE1" w14:textId="77777777" w:rsidR="00E2364A" w:rsidRDefault="00103C1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1BA7" w14:textId="77777777" w:rsidR="00D00F38" w:rsidRDefault="00D00F38" w:rsidP="00D71F88">
      <w:pPr>
        <w:spacing w:after="0"/>
      </w:pPr>
      <w:r>
        <w:separator/>
      </w:r>
    </w:p>
  </w:footnote>
  <w:footnote w:type="continuationSeparator" w:id="0">
    <w:p w14:paraId="48B01BE8" w14:textId="77777777" w:rsidR="00D00F38" w:rsidRDefault="00D00F38" w:rsidP="00D71F88">
      <w:pPr>
        <w:spacing w:after="0"/>
      </w:pPr>
      <w:r>
        <w:continuationSeparator/>
      </w:r>
    </w:p>
  </w:footnote>
  <w:footnote w:id="1">
    <w:p w14:paraId="27BFFDE6" w14:textId="59136DA9" w:rsidR="000078F8" w:rsidRDefault="000622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21935">
        <w:rPr>
          <w:rFonts w:ascii="Arial" w:hAnsi="Arial" w:cs="Arial"/>
          <w:color w:val="auto"/>
          <w:sz w:val="20"/>
          <w:szCs w:val="20"/>
        </w:rPr>
        <w:t>with section 40A</w:t>
      </w:r>
      <w:r w:rsidRPr="00621935">
        <w:rPr>
          <w:rFonts w:ascii="Arial" w:hAnsi="Arial" w:cs="Arial"/>
          <w:b/>
          <w:color w:val="auto"/>
          <w:sz w:val="20"/>
          <w:szCs w:val="20"/>
        </w:rPr>
        <w:t xml:space="preserve"> </w:t>
      </w:r>
      <w:r w:rsidRPr="00621935">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7BFFDE7" w14:textId="77777777" w:rsidR="002B0884" w:rsidRDefault="00103C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FDDC" w14:textId="77777777" w:rsidR="00D71F88" w:rsidRDefault="000622C8">
    <w:pPr>
      <w:pStyle w:val="Header"/>
    </w:pPr>
    <w:r>
      <w:rPr>
        <w:noProof/>
        <w:color w:val="2B579A"/>
        <w:shd w:val="clear" w:color="auto" w:fill="E6E6E6"/>
        <w:lang w:val="en-US"/>
      </w:rPr>
      <w:drawing>
        <wp:anchor distT="0" distB="0" distL="114300" distR="114300" simplePos="0" relativeHeight="251659264" behindDoc="1" locked="0" layoutInCell="1" allowOverlap="1" wp14:anchorId="27BFFDE2" wp14:editId="27BFFDE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891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FDE0" w14:textId="77777777" w:rsidR="00FA0A5B" w:rsidRDefault="000622C8">
    <w:pPr>
      <w:pStyle w:val="Header"/>
    </w:pPr>
    <w:r>
      <w:rPr>
        <w:noProof/>
      </w:rPr>
      <w:drawing>
        <wp:anchor distT="0" distB="0" distL="114300" distR="114300" simplePos="0" relativeHeight="251658240" behindDoc="0" locked="0" layoutInCell="1" allowOverlap="1" wp14:anchorId="27BFFDE4" wp14:editId="27BFFD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1A4484C">
      <w:start w:val="1"/>
      <w:numFmt w:val="lowerRoman"/>
      <w:lvlText w:val="(%1)"/>
      <w:lvlJc w:val="left"/>
      <w:pPr>
        <w:ind w:left="1080" w:hanging="720"/>
      </w:pPr>
      <w:rPr>
        <w:rFonts w:hint="default"/>
      </w:rPr>
    </w:lvl>
    <w:lvl w:ilvl="1" w:tplc="22AA1712" w:tentative="1">
      <w:start w:val="1"/>
      <w:numFmt w:val="lowerLetter"/>
      <w:lvlText w:val="%2."/>
      <w:lvlJc w:val="left"/>
      <w:pPr>
        <w:ind w:left="1440" w:hanging="360"/>
      </w:pPr>
    </w:lvl>
    <w:lvl w:ilvl="2" w:tplc="540A7044" w:tentative="1">
      <w:start w:val="1"/>
      <w:numFmt w:val="lowerRoman"/>
      <w:lvlText w:val="%3."/>
      <w:lvlJc w:val="right"/>
      <w:pPr>
        <w:ind w:left="2160" w:hanging="180"/>
      </w:pPr>
    </w:lvl>
    <w:lvl w:ilvl="3" w:tplc="52061CA0" w:tentative="1">
      <w:start w:val="1"/>
      <w:numFmt w:val="decimal"/>
      <w:lvlText w:val="%4."/>
      <w:lvlJc w:val="left"/>
      <w:pPr>
        <w:ind w:left="2880" w:hanging="360"/>
      </w:pPr>
    </w:lvl>
    <w:lvl w:ilvl="4" w:tplc="76C255F4" w:tentative="1">
      <w:start w:val="1"/>
      <w:numFmt w:val="lowerLetter"/>
      <w:lvlText w:val="%5."/>
      <w:lvlJc w:val="left"/>
      <w:pPr>
        <w:ind w:left="3600" w:hanging="360"/>
      </w:pPr>
    </w:lvl>
    <w:lvl w:ilvl="5" w:tplc="E66AFE3E" w:tentative="1">
      <w:start w:val="1"/>
      <w:numFmt w:val="lowerRoman"/>
      <w:lvlText w:val="%6."/>
      <w:lvlJc w:val="right"/>
      <w:pPr>
        <w:ind w:left="4320" w:hanging="180"/>
      </w:pPr>
    </w:lvl>
    <w:lvl w:ilvl="6" w:tplc="233AAAE4" w:tentative="1">
      <w:start w:val="1"/>
      <w:numFmt w:val="decimal"/>
      <w:lvlText w:val="%7."/>
      <w:lvlJc w:val="left"/>
      <w:pPr>
        <w:ind w:left="5040" w:hanging="360"/>
      </w:pPr>
    </w:lvl>
    <w:lvl w:ilvl="7" w:tplc="77A800D4" w:tentative="1">
      <w:start w:val="1"/>
      <w:numFmt w:val="lowerLetter"/>
      <w:lvlText w:val="%8."/>
      <w:lvlJc w:val="left"/>
      <w:pPr>
        <w:ind w:left="5760" w:hanging="360"/>
      </w:pPr>
    </w:lvl>
    <w:lvl w:ilvl="8" w:tplc="02ACC5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3288168">
      <w:start w:val="1"/>
      <w:numFmt w:val="lowerRoman"/>
      <w:lvlText w:val="(%1)"/>
      <w:lvlJc w:val="left"/>
      <w:pPr>
        <w:ind w:left="1080" w:hanging="720"/>
      </w:pPr>
      <w:rPr>
        <w:rFonts w:hint="default"/>
      </w:rPr>
    </w:lvl>
    <w:lvl w:ilvl="1" w:tplc="F3304320" w:tentative="1">
      <w:start w:val="1"/>
      <w:numFmt w:val="lowerLetter"/>
      <w:lvlText w:val="%2."/>
      <w:lvlJc w:val="left"/>
      <w:pPr>
        <w:ind w:left="1440" w:hanging="360"/>
      </w:pPr>
    </w:lvl>
    <w:lvl w:ilvl="2" w:tplc="9850996E" w:tentative="1">
      <w:start w:val="1"/>
      <w:numFmt w:val="lowerRoman"/>
      <w:lvlText w:val="%3."/>
      <w:lvlJc w:val="right"/>
      <w:pPr>
        <w:ind w:left="2160" w:hanging="180"/>
      </w:pPr>
    </w:lvl>
    <w:lvl w:ilvl="3" w:tplc="7C7872CA" w:tentative="1">
      <w:start w:val="1"/>
      <w:numFmt w:val="decimal"/>
      <w:lvlText w:val="%4."/>
      <w:lvlJc w:val="left"/>
      <w:pPr>
        <w:ind w:left="2880" w:hanging="360"/>
      </w:pPr>
    </w:lvl>
    <w:lvl w:ilvl="4" w:tplc="467C8162" w:tentative="1">
      <w:start w:val="1"/>
      <w:numFmt w:val="lowerLetter"/>
      <w:lvlText w:val="%5."/>
      <w:lvlJc w:val="left"/>
      <w:pPr>
        <w:ind w:left="3600" w:hanging="360"/>
      </w:pPr>
    </w:lvl>
    <w:lvl w:ilvl="5" w:tplc="EB5CBFFC" w:tentative="1">
      <w:start w:val="1"/>
      <w:numFmt w:val="lowerRoman"/>
      <w:lvlText w:val="%6."/>
      <w:lvlJc w:val="right"/>
      <w:pPr>
        <w:ind w:left="4320" w:hanging="180"/>
      </w:pPr>
    </w:lvl>
    <w:lvl w:ilvl="6" w:tplc="D6AE5046" w:tentative="1">
      <w:start w:val="1"/>
      <w:numFmt w:val="decimal"/>
      <w:lvlText w:val="%7."/>
      <w:lvlJc w:val="left"/>
      <w:pPr>
        <w:ind w:left="5040" w:hanging="360"/>
      </w:pPr>
    </w:lvl>
    <w:lvl w:ilvl="7" w:tplc="0A78FF9A" w:tentative="1">
      <w:start w:val="1"/>
      <w:numFmt w:val="lowerLetter"/>
      <w:lvlText w:val="%8."/>
      <w:lvlJc w:val="left"/>
      <w:pPr>
        <w:ind w:left="5760" w:hanging="360"/>
      </w:pPr>
    </w:lvl>
    <w:lvl w:ilvl="8" w:tplc="407C460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740EBDE">
      <w:start w:val="1"/>
      <w:numFmt w:val="lowerRoman"/>
      <w:lvlText w:val="(%1)"/>
      <w:lvlJc w:val="left"/>
      <w:pPr>
        <w:ind w:left="1080" w:hanging="720"/>
      </w:pPr>
      <w:rPr>
        <w:rFonts w:hint="default"/>
      </w:rPr>
    </w:lvl>
    <w:lvl w:ilvl="1" w:tplc="52422164" w:tentative="1">
      <w:start w:val="1"/>
      <w:numFmt w:val="lowerLetter"/>
      <w:lvlText w:val="%2."/>
      <w:lvlJc w:val="left"/>
      <w:pPr>
        <w:ind w:left="1440" w:hanging="360"/>
      </w:pPr>
    </w:lvl>
    <w:lvl w:ilvl="2" w:tplc="4314B74A" w:tentative="1">
      <w:start w:val="1"/>
      <w:numFmt w:val="lowerRoman"/>
      <w:lvlText w:val="%3."/>
      <w:lvlJc w:val="right"/>
      <w:pPr>
        <w:ind w:left="2160" w:hanging="180"/>
      </w:pPr>
    </w:lvl>
    <w:lvl w:ilvl="3" w:tplc="32EE248E" w:tentative="1">
      <w:start w:val="1"/>
      <w:numFmt w:val="decimal"/>
      <w:lvlText w:val="%4."/>
      <w:lvlJc w:val="left"/>
      <w:pPr>
        <w:ind w:left="2880" w:hanging="360"/>
      </w:pPr>
    </w:lvl>
    <w:lvl w:ilvl="4" w:tplc="A51CBC30" w:tentative="1">
      <w:start w:val="1"/>
      <w:numFmt w:val="lowerLetter"/>
      <w:lvlText w:val="%5."/>
      <w:lvlJc w:val="left"/>
      <w:pPr>
        <w:ind w:left="3600" w:hanging="360"/>
      </w:pPr>
    </w:lvl>
    <w:lvl w:ilvl="5" w:tplc="350EE64E" w:tentative="1">
      <w:start w:val="1"/>
      <w:numFmt w:val="lowerRoman"/>
      <w:lvlText w:val="%6."/>
      <w:lvlJc w:val="right"/>
      <w:pPr>
        <w:ind w:left="4320" w:hanging="180"/>
      </w:pPr>
    </w:lvl>
    <w:lvl w:ilvl="6" w:tplc="C12AFD84" w:tentative="1">
      <w:start w:val="1"/>
      <w:numFmt w:val="decimal"/>
      <w:lvlText w:val="%7."/>
      <w:lvlJc w:val="left"/>
      <w:pPr>
        <w:ind w:left="5040" w:hanging="360"/>
      </w:pPr>
    </w:lvl>
    <w:lvl w:ilvl="7" w:tplc="3B465034" w:tentative="1">
      <w:start w:val="1"/>
      <w:numFmt w:val="lowerLetter"/>
      <w:lvlText w:val="%8."/>
      <w:lvlJc w:val="left"/>
      <w:pPr>
        <w:ind w:left="5760" w:hanging="360"/>
      </w:pPr>
    </w:lvl>
    <w:lvl w:ilvl="8" w:tplc="35EE509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370D07E">
      <w:start w:val="1"/>
      <w:numFmt w:val="bullet"/>
      <w:lvlText w:val=""/>
      <w:lvlJc w:val="left"/>
      <w:pPr>
        <w:ind w:left="720" w:hanging="360"/>
      </w:pPr>
      <w:rPr>
        <w:rFonts w:ascii="Symbol" w:hAnsi="Symbol" w:hint="default"/>
        <w:color w:val="auto"/>
        <w:sz w:val="24"/>
        <w:szCs w:val="24"/>
      </w:rPr>
    </w:lvl>
    <w:lvl w:ilvl="1" w:tplc="FCC48C88" w:tentative="1">
      <w:start w:val="1"/>
      <w:numFmt w:val="bullet"/>
      <w:lvlText w:val="o"/>
      <w:lvlJc w:val="left"/>
      <w:pPr>
        <w:ind w:left="1440" w:hanging="360"/>
      </w:pPr>
      <w:rPr>
        <w:rFonts w:ascii="Courier New" w:hAnsi="Courier New" w:cs="Courier New" w:hint="default"/>
      </w:rPr>
    </w:lvl>
    <w:lvl w:ilvl="2" w:tplc="E94EEF60" w:tentative="1">
      <w:start w:val="1"/>
      <w:numFmt w:val="bullet"/>
      <w:lvlText w:val=""/>
      <w:lvlJc w:val="left"/>
      <w:pPr>
        <w:ind w:left="2160" w:hanging="360"/>
      </w:pPr>
      <w:rPr>
        <w:rFonts w:ascii="Wingdings" w:hAnsi="Wingdings" w:hint="default"/>
      </w:rPr>
    </w:lvl>
    <w:lvl w:ilvl="3" w:tplc="D0422104" w:tentative="1">
      <w:start w:val="1"/>
      <w:numFmt w:val="bullet"/>
      <w:lvlText w:val=""/>
      <w:lvlJc w:val="left"/>
      <w:pPr>
        <w:ind w:left="2880" w:hanging="360"/>
      </w:pPr>
      <w:rPr>
        <w:rFonts w:ascii="Symbol" w:hAnsi="Symbol" w:hint="default"/>
      </w:rPr>
    </w:lvl>
    <w:lvl w:ilvl="4" w:tplc="1E0053F2" w:tentative="1">
      <w:start w:val="1"/>
      <w:numFmt w:val="bullet"/>
      <w:lvlText w:val="o"/>
      <w:lvlJc w:val="left"/>
      <w:pPr>
        <w:ind w:left="3600" w:hanging="360"/>
      </w:pPr>
      <w:rPr>
        <w:rFonts w:ascii="Courier New" w:hAnsi="Courier New" w:cs="Courier New" w:hint="default"/>
      </w:rPr>
    </w:lvl>
    <w:lvl w:ilvl="5" w:tplc="EC38DD32" w:tentative="1">
      <w:start w:val="1"/>
      <w:numFmt w:val="bullet"/>
      <w:lvlText w:val=""/>
      <w:lvlJc w:val="left"/>
      <w:pPr>
        <w:ind w:left="4320" w:hanging="360"/>
      </w:pPr>
      <w:rPr>
        <w:rFonts w:ascii="Wingdings" w:hAnsi="Wingdings" w:hint="default"/>
      </w:rPr>
    </w:lvl>
    <w:lvl w:ilvl="6" w:tplc="4BF2FC36" w:tentative="1">
      <w:start w:val="1"/>
      <w:numFmt w:val="bullet"/>
      <w:lvlText w:val=""/>
      <w:lvlJc w:val="left"/>
      <w:pPr>
        <w:ind w:left="5040" w:hanging="360"/>
      </w:pPr>
      <w:rPr>
        <w:rFonts w:ascii="Symbol" w:hAnsi="Symbol" w:hint="default"/>
      </w:rPr>
    </w:lvl>
    <w:lvl w:ilvl="7" w:tplc="2E5009B4" w:tentative="1">
      <w:start w:val="1"/>
      <w:numFmt w:val="bullet"/>
      <w:lvlText w:val="o"/>
      <w:lvlJc w:val="left"/>
      <w:pPr>
        <w:ind w:left="5760" w:hanging="360"/>
      </w:pPr>
      <w:rPr>
        <w:rFonts w:ascii="Courier New" w:hAnsi="Courier New" w:cs="Courier New" w:hint="default"/>
      </w:rPr>
    </w:lvl>
    <w:lvl w:ilvl="8" w:tplc="956A67C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96C929E">
      <w:start w:val="1"/>
      <w:numFmt w:val="lowerRoman"/>
      <w:lvlText w:val="(%1)"/>
      <w:lvlJc w:val="left"/>
      <w:pPr>
        <w:ind w:left="1080" w:hanging="720"/>
      </w:pPr>
      <w:rPr>
        <w:rFonts w:hint="default"/>
      </w:rPr>
    </w:lvl>
    <w:lvl w:ilvl="1" w:tplc="337A2DD4" w:tentative="1">
      <w:start w:val="1"/>
      <w:numFmt w:val="lowerLetter"/>
      <w:lvlText w:val="%2."/>
      <w:lvlJc w:val="left"/>
      <w:pPr>
        <w:ind w:left="1440" w:hanging="360"/>
      </w:pPr>
    </w:lvl>
    <w:lvl w:ilvl="2" w:tplc="6484B390" w:tentative="1">
      <w:start w:val="1"/>
      <w:numFmt w:val="lowerRoman"/>
      <w:lvlText w:val="%3."/>
      <w:lvlJc w:val="right"/>
      <w:pPr>
        <w:ind w:left="2160" w:hanging="180"/>
      </w:pPr>
    </w:lvl>
    <w:lvl w:ilvl="3" w:tplc="48B81020" w:tentative="1">
      <w:start w:val="1"/>
      <w:numFmt w:val="decimal"/>
      <w:lvlText w:val="%4."/>
      <w:lvlJc w:val="left"/>
      <w:pPr>
        <w:ind w:left="2880" w:hanging="360"/>
      </w:pPr>
    </w:lvl>
    <w:lvl w:ilvl="4" w:tplc="1D70C806" w:tentative="1">
      <w:start w:val="1"/>
      <w:numFmt w:val="lowerLetter"/>
      <w:lvlText w:val="%5."/>
      <w:lvlJc w:val="left"/>
      <w:pPr>
        <w:ind w:left="3600" w:hanging="360"/>
      </w:pPr>
    </w:lvl>
    <w:lvl w:ilvl="5" w:tplc="149E64A6" w:tentative="1">
      <w:start w:val="1"/>
      <w:numFmt w:val="lowerRoman"/>
      <w:lvlText w:val="%6."/>
      <w:lvlJc w:val="right"/>
      <w:pPr>
        <w:ind w:left="4320" w:hanging="180"/>
      </w:pPr>
    </w:lvl>
    <w:lvl w:ilvl="6" w:tplc="BD0E5918" w:tentative="1">
      <w:start w:val="1"/>
      <w:numFmt w:val="decimal"/>
      <w:lvlText w:val="%7."/>
      <w:lvlJc w:val="left"/>
      <w:pPr>
        <w:ind w:left="5040" w:hanging="360"/>
      </w:pPr>
    </w:lvl>
    <w:lvl w:ilvl="7" w:tplc="7A6287D8" w:tentative="1">
      <w:start w:val="1"/>
      <w:numFmt w:val="lowerLetter"/>
      <w:lvlText w:val="%8."/>
      <w:lvlJc w:val="left"/>
      <w:pPr>
        <w:ind w:left="5760" w:hanging="360"/>
      </w:pPr>
    </w:lvl>
    <w:lvl w:ilvl="8" w:tplc="C8607F1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F860E12">
      <w:start w:val="1"/>
      <w:numFmt w:val="lowerRoman"/>
      <w:lvlText w:val="(%1)"/>
      <w:lvlJc w:val="left"/>
      <w:pPr>
        <w:ind w:left="1080" w:hanging="720"/>
      </w:pPr>
      <w:rPr>
        <w:rFonts w:hint="default"/>
      </w:rPr>
    </w:lvl>
    <w:lvl w:ilvl="1" w:tplc="49B29A2C" w:tentative="1">
      <w:start w:val="1"/>
      <w:numFmt w:val="lowerLetter"/>
      <w:lvlText w:val="%2."/>
      <w:lvlJc w:val="left"/>
      <w:pPr>
        <w:ind w:left="1440" w:hanging="360"/>
      </w:pPr>
    </w:lvl>
    <w:lvl w:ilvl="2" w:tplc="3A3468D4" w:tentative="1">
      <w:start w:val="1"/>
      <w:numFmt w:val="lowerRoman"/>
      <w:lvlText w:val="%3."/>
      <w:lvlJc w:val="right"/>
      <w:pPr>
        <w:ind w:left="2160" w:hanging="180"/>
      </w:pPr>
    </w:lvl>
    <w:lvl w:ilvl="3" w:tplc="1B469542" w:tentative="1">
      <w:start w:val="1"/>
      <w:numFmt w:val="decimal"/>
      <w:lvlText w:val="%4."/>
      <w:lvlJc w:val="left"/>
      <w:pPr>
        <w:ind w:left="2880" w:hanging="360"/>
      </w:pPr>
    </w:lvl>
    <w:lvl w:ilvl="4" w:tplc="9F9A5AF8" w:tentative="1">
      <w:start w:val="1"/>
      <w:numFmt w:val="lowerLetter"/>
      <w:lvlText w:val="%5."/>
      <w:lvlJc w:val="left"/>
      <w:pPr>
        <w:ind w:left="3600" w:hanging="360"/>
      </w:pPr>
    </w:lvl>
    <w:lvl w:ilvl="5" w:tplc="36E2CBEA" w:tentative="1">
      <w:start w:val="1"/>
      <w:numFmt w:val="lowerRoman"/>
      <w:lvlText w:val="%6."/>
      <w:lvlJc w:val="right"/>
      <w:pPr>
        <w:ind w:left="4320" w:hanging="180"/>
      </w:pPr>
    </w:lvl>
    <w:lvl w:ilvl="6" w:tplc="79FAF8A8" w:tentative="1">
      <w:start w:val="1"/>
      <w:numFmt w:val="decimal"/>
      <w:lvlText w:val="%7."/>
      <w:lvlJc w:val="left"/>
      <w:pPr>
        <w:ind w:left="5040" w:hanging="360"/>
      </w:pPr>
    </w:lvl>
    <w:lvl w:ilvl="7" w:tplc="0ED2E444" w:tentative="1">
      <w:start w:val="1"/>
      <w:numFmt w:val="lowerLetter"/>
      <w:lvlText w:val="%8."/>
      <w:lvlJc w:val="left"/>
      <w:pPr>
        <w:ind w:left="5760" w:hanging="360"/>
      </w:pPr>
    </w:lvl>
    <w:lvl w:ilvl="8" w:tplc="823223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06E8D44">
      <w:start w:val="1"/>
      <w:numFmt w:val="lowerRoman"/>
      <w:lvlText w:val="(%1)"/>
      <w:lvlJc w:val="left"/>
      <w:pPr>
        <w:ind w:left="1080" w:hanging="720"/>
      </w:pPr>
      <w:rPr>
        <w:rFonts w:hint="default"/>
      </w:rPr>
    </w:lvl>
    <w:lvl w:ilvl="1" w:tplc="FDEAA702" w:tentative="1">
      <w:start w:val="1"/>
      <w:numFmt w:val="lowerLetter"/>
      <w:lvlText w:val="%2."/>
      <w:lvlJc w:val="left"/>
      <w:pPr>
        <w:ind w:left="1440" w:hanging="360"/>
      </w:pPr>
    </w:lvl>
    <w:lvl w:ilvl="2" w:tplc="821A9C1E" w:tentative="1">
      <w:start w:val="1"/>
      <w:numFmt w:val="lowerRoman"/>
      <w:lvlText w:val="%3."/>
      <w:lvlJc w:val="right"/>
      <w:pPr>
        <w:ind w:left="2160" w:hanging="180"/>
      </w:pPr>
    </w:lvl>
    <w:lvl w:ilvl="3" w:tplc="97C27738" w:tentative="1">
      <w:start w:val="1"/>
      <w:numFmt w:val="decimal"/>
      <w:lvlText w:val="%4."/>
      <w:lvlJc w:val="left"/>
      <w:pPr>
        <w:ind w:left="2880" w:hanging="360"/>
      </w:pPr>
    </w:lvl>
    <w:lvl w:ilvl="4" w:tplc="20A2599A" w:tentative="1">
      <w:start w:val="1"/>
      <w:numFmt w:val="lowerLetter"/>
      <w:lvlText w:val="%5."/>
      <w:lvlJc w:val="left"/>
      <w:pPr>
        <w:ind w:left="3600" w:hanging="360"/>
      </w:pPr>
    </w:lvl>
    <w:lvl w:ilvl="5" w:tplc="DA14DB10" w:tentative="1">
      <w:start w:val="1"/>
      <w:numFmt w:val="lowerRoman"/>
      <w:lvlText w:val="%6."/>
      <w:lvlJc w:val="right"/>
      <w:pPr>
        <w:ind w:left="4320" w:hanging="180"/>
      </w:pPr>
    </w:lvl>
    <w:lvl w:ilvl="6" w:tplc="A8B008F8" w:tentative="1">
      <w:start w:val="1"/>
      <w:numFmt w:val="decimal"/>
      <w:lvlText w:val="%7."/>
      <w:lvlJc w:val="left"/>
      <w:pPr>
        <w:ind w:left="5040" w:hanging="360"/>
      </w:pPr>
    </w:lvl>
    <w:lvl w:ilvl="7" w:tplc="67940542" w:tentative="1">
      <w:start w:val="1"/>
      <w:numFmt w:val="lowerLetter"/>
      <w:lvlText w:val="%8."/>
      <w:lvlJc w:val="left"/>
      <w:pPr>
        <w:ind w:left="5760" w:hanging="360"/>
      </w:pPr>
    </w:lvl>
    <w:lvl w:ilvl="8" w:tplc="F9BC2FE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E24B21C">
      <w:start w:val="1"/>
      <w:numFmt w:val="lowerRoman"/>
      <w:lvlText w:val="(%1)"/>
      <w:lvlJc w:val="left"/>
      <w:pPr>
        <w:ind w:left="1080" w:hanging="720"/>
      </w:pPr>
      <w:rPr>
        <w:rFonts w:hint="default"/>
      </w:rPr>
    </w:lvl>
    <w:lvl w:ilvl="1" w:tplc="525AC0E4" w:tentative="1">
      <w:start w:val="1"/>
      <w:numFmt w:val="lowerLetter"/>
      <w:lvlText w:val="%2."/>
      <w:lvlJc w:val="left"/>
      <w:pPr>
        <w:ind w:left="1440" w:hanging="360"/>
      </w:pPr>
    </w:lvl>
    <w:lvl w:ilvl="2" w:tplc="7E529B2E" w:tentative="1">
      <w:start w:val="1"/>
      <w:numFmt w:val="lowerRoman"/>
      <w:lvlText w:val="%3."/>
      <w:lvlJc w:val="right"/>
      <w:pPr>
        <w:ind w:left="2160" w:hanging="180"/>
      </w:pPr>
    </w:lvl>
    <w:lvl w:ilvl="3" w:tplc="9B627C30" w:tentative="1">
      <w:start w:val="1"/>
      <w:numFmt w:val="decimal"/>
      <w:lvlText w:val="%4."/>
      <w:lvlJc w:val="left"/>
      <w:pPr>
        <w:ind w:left="2880" w:hanging="360"/>
      </w:pPr>
    </w:lvl>
    <w:lvl w:ilvl="4" w:tplc="B204D78A" w:tentative="1">
      <w:start w:val="1"/>
      <w:numFmt w:val="lowerLetter"/>
      <w:lvlText w:val="%5."/>
      <w:lvlJc w:val="left"/>
      <w:pPr>
        <w:ind w:left="3600" w:hanging="360"/>
      </w:pPr>
    </w:lvl>
    <w:lvl w:ilvl="5" w:tplc="82BA7A56" w:tentative="1">
      <w:start w:val="1"/>
      <w:numFmt w:val="lowerRoman"/>
      <w:lvlText w:val="%6."/>
      <w:lvlJc w:val="right"/>
      <w:pPr>
        <w:ind w:left="4320" w:hanging="180"/>
      </w:pPr>
    </w:lvl>
    <w:lvl w:ilvl="6" w:tplc="C592021A" w:tentative="1">
      <w:start w:val="1"/>
      <w:numFmt w:val="decimal"/>
      <w:lvlText w:val="%7."/>
      <w:lvlJc w:val="left"/>
      <w:pPr>
        <w:ind w:left="5040" w:hanging="360"/>
      </w:pPr>
    </w:lvl>
    <w:lvl w:ilvl="7" w:tplc="1DFC8DF2" w:tentative="1">
      <w:start w:val="1"/>
      <w:numFmt w:val="lowerLetter"/>
      <w:lvlText w:val="%8."/>
      <w:lvlJc w:val="left"/>
      <w:pPr>
        <w:ind w:left="5760" w:hanging="360"/>
      </w:pPr>
    </w:lvl>
    <w:lvl w:ilvl="8" w:tplc="DD98C5B6" w:tentative="1">
      <w:start w:val="1"/>
      <w:numFmt w:val="lowerRoman"/>
      <w:lvlText w:val="%9."/>
      <w:lvlJc w:val="right"/>
      <w:pPr>
        <w:ind w:left="6480" w:hanging="180"/>
      </w:pPr>
    </w:lvl>
  </w:abstractNum>
  <w:abstractNum w:abstractNumId="8" w15:restartNumberingAfterBreak="0">
    <w:nsid w:val="55ED1DBE"/>
    <w:multiLevelType w:val="hybridMultilevel"/>
    <w:tmpl w:val="640EF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D314258C">
      <w:start w:val="1"/>
      <w:numFmt w:val="lowerRoman"/>
      <w:lvlText w:val="(%1)"/>
      <w:lvlJc w:val="left"/>
      <w:pPr>
        <w:ind w:left="1080" w:hanging="720"/>
      </w:pPr>
      <w:rPr>
        <w:rFonts w:hint="default"/>
      </w:rPr>
    </w:lvl>
    <w:lvl w:ilvl="1" w:tplc="F29E55B0" w:tentative="1">
      <w:start w:val="1"/>
      <w:numFmt w:val="lowerLetter"/>
      <w:lvlText w:val="%2."/>
      <w:lvlJc w:val="left"/>
      <w:pPr>
        <w:ind w:left="1440" w:hanging="360"/>
      </w:pPr>
    </w:lvl>
    <w:lvl w:ilvl="2" w:tplc="BA0C1564" w:tentative="1">
      <w:start w:val="1"/>
      <w:numFmt w:val="lowerRoman"/>
      <w:lvlText w:val="%3."/>
      <w:lvlJc w:val="right"/>
      <w:pPr>
        <w:ind w:left="2160" w:hanging="180"/>
      </w:pPr>
    </w:lvl>
    <w:lvl w:ilvl="3" w:tplc="14B00D5E" w:tentative="1">
      <w:start w:val="1"/>
      <w:numFmt w:val="decimal"/>
      <w:lvlText w:val="%4."/>
      <w:lvlJc w:val="left"/>
      <w:pPr>
        <w:ind w:left="2880" w:hanging="360"/>
      </w:pPr>
    </w:lvl>
    <w:lvl w:ilvl="4" w:tplc="4F9C721C" w:tentative="1">
      <w:start w:val="1"/>
      <w:numFmt w:val="lowerLetter"/>
      <w:lvlText w:val="%5."/>
      <w:lvlJc w:val="left"/>
      <w:pPr>
        <w:ind w:left="3600" w:hanging="360"/>
      </w:pPr>
    </w:lvl>
    <w:lvl w:ilvl="5" w:tplc="2CF4E034" w:tentative="1">
      <w:start w:val="1"/>
      <w:numFmt w:val="lowerRoman"/>
      <w:lvlText w:val="%6."/>
      <w:lvlJc w:val="right"/>
      <w:pPr>
        <w:ind w:left="4320" w:hanging="180"/>
      </w:pPr>
    </w:lvl>
    <w:lvl w:ilvl="6" w:tplc="D99E08BE" w:tentative="1">
      <w:start w:val="1"/>
      <w:numFmt w:val="decimal"/>
      <w:lvlText w:val="%7."/>
      <w:lvlJc w:val="left"/>
      <w:pPr>
        <w:ind w:left="5040" w:hanging="360"/>
      </w:pPr>
    </w:lvl>
    <w:lvl w:ilvl="7" w:tplc="B8E604A8" w:tentative="1">
      <w:start w:val="1"/>
      <w:numFmt w:val="lowerLetter"/>
      <w:lvlText w:val="%8."/>
      <w:lvlJc w:val="left"/>
      <w:pPr>
        <w:ind w:left="5760" w:hanging="360"/>
      </w:pPr>
    </w:lvl>
    <w:lvl w:ilvl="8" w:tplc="EC7838B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114988C">
      <w:start w:val="1"/>
      <w:numFmt w:val="lowerRoman"/>
      <w:lvlText w:val="(%1)"/>
      <w:lvlJc w:val="left"/>
      <w:pPr>
        <w:ind w:left="1080" w:hanging="720"/>
      </w:pPr>
      <w:rPr>
        <w:rFonts w:hint="default"/>
      </w:rPr>
    </w:lvl>
    <w:lvl w:ilvl="1" w:tplc="A03E1C60" w:tentative="1">
      <w:start w:val="1"/>
      <w:numFmt w:val="lowerLetter"/>
      <w:lvlText w:val="%2."/>
      <w:lvlJc w:val="left"/>
      <w:pPr>
        <w:ind w:left="1440" w:hanging="360"/>
      </w:pPr>
    </w:lvl>
    <w:lvl w:ilvl="2" w:tplc="D340F2FE" w:tentative="1">
      <w:start w:val="1"/>
      <w:numFmt w:val="lowerRoman"/>
      <w:lvlText w:val="%3."/>
      <w:lvlJc w:val="right"/>
      <w:pPr>
        <w:ind w:left="2160" w:hanging="180"/>
      </w:pPr>
    </w:lvl>
    <w:lvl w:ilvl="3" w:tplc="ACB07652" w:tentative="1">
      <w:start w:val="1"/>
      <w:numFmt w:val="decimal"/>
      <w:lvlText w:val="%4."/>
      <w:lvlJc w:val="left"/>
      <w:pPr>
        <w:ind w:left="2880" w:hanging="360"/>
      </w:pPr>
    </w:lvl>
    <w:lvl w:ilvl="4" w:tplc="C3226F0E" w:tentative="1">
      <w:start w:val="1"/>
      <w:numFmt w:val="lowerLetter"/>
      <w:lvlText w:val="%5."/>
      <w:lvlJc w:val="left"/>
      <w:pPr>
        <w:ind w:left="3600" w:hanging="360"/>
      </w:pPr>
    </w:lvl>
    <w:lvl w:ilvl="5" w:tplc="E7E61A84" w:tentative="1">
      <w:start w:val="1"/>
      <w:numFmt w:val="lowerRoman"/>
      <w:lvlText w:val="%6."/>
      <w:lvlJc w:val="right"/>
      <w:pPr>
        <w:ind w:left="4320" w:hanging="180"/>
      </w:pPr>
    </w:lvl>
    <w:lvl w:ilvl="6" w:tplc="97343AFC" w:tentative="1">
      <w:start w:val="1"/>
      <w:numFmt w:val="decimal"/>
      <w:lvlText w:val="%7."/>
      <w:lvlJc w:val="left"/>
      <w:pPr>
        <w:ind w:left="5040" w:hanging="360"/>
      </w:pPr>
    </w:lvl>
    <w:lvl w:ilvl="7" w:tplc="5964B65E" w:tentative="1">
      <w:start w:val="1"/>
      <w:numFmt w:val="lowerLetter"/>
      <w:lvlText w:val="%8."/>
      <w:lvlJc w:val="left"/>
      <w:pPr>
        <w:ind w:left="5760" w:hanging="360"/>
      </w:pPr>
    </w:lvl>
    <w:lvl w:ilvl="8" w:tplc="D7C2C3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5716251">
    <w:abstractNumId w:val="11"/>
  </w:num>
  <w:num w:numId="2" w16cid:durableId="2103405269">
    <w:abstractNumId w:val="3"/>
  </w:num>
  <w:num w:numId="3" w16cid:durableId="1851023795">
    <w:abstractNumId w:val="1"/>
  </w:num>
  <w:num w:numId="4" w16cid:durableId="1379864428">
    <w:abstractNumId w:val="6"/>
  </w:num>
  <w:num w:numId="5" w16cid:durableId="947007960">
    <w:abstractNumId w:val="5"/>
  </w:num>
  <w:num w:numId="6" w16cid:durableId="993870205">
    <w:abstractNumId w:val="0"/>
  </w:num>
  <w:num w:numId="7" w16cid:durableId="1419212995">
    <w:abstractNumId w:val="9"/>
  </w:num>
  <w:num w:numId="8" w16cid:durableId="192576579">
    <w:abstractNumId w:val="4"/>
  </w:num>
  <w:num w:numId="9" w16cid:durableId="381448794">
    <w:abstractNumId w:val="7"/>
  </w:num>
  <w:num w:numId="10" w16cid:durableId="423652073">
    <w:abstractNumId w:val="2"/>
  </w:num>
  <w:num w:numId="11" w16cid:durableId="1370061116">
    <w:abstractNumId w:val="10"/>
  </w:num>
  <w:num w:numId="12" w16cid:durableId="1209534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D39"/>
    <w:rsid w:val="000012CF"/>
    <w:rsid w:val="00005FA4"/>
    <w:rsid w:val="00012E48"/>
    <w:rsid w:val="0001347F"/>
    <w:rsid w:val="000218C4"/>
    <w:rsid w:val="00031873"/>
    <w:rsid w:val="00032DD7"/>
    <w:rsid w:val="00040F7B"/>
    <w:rsid w:val="00044924"/>
    <w:rsid w:val="00052F53"/>
    <w:rsid w:val="000622C8"/>
    <w:rsid w:val="00073727"/>
    <w:rsid w:val="00074D00"/>
    <w:rsid w:val="00087ACD"/>
    <w:rsid w:val="00091A98"/>
    <w:rsid w:val="00093180"/>
    <w:rsid w:val="000A21A5"/>
    <w:rsid w:val="000A2757"/>
    <w:rsid w:val="000A5ADA"/>
    <w:rsid w:val="000B15F1"/>
    <w:rsid w:val="000B2D10"/>
    <w:rsid w:val="000B5E6D"/>
    <w:rsid w:val="000D346E"/>
    <w:rsid w:val="000D78C2"/>
    <w:rsid w:val="000E1733"/>
    <w:rsid w:val="000E38AF"/>
    <w:rsid w:val="000E722E"/>
    <w:rsid w:val="000F04EA"/>
    <w:rsid w:val="000F27C9"/>
    <w:rsid w:val="00101143"/>
    <w:rsid w:val="00103C15"/>
    <w:rsid w:val="00113D2E"/>
    <w:rsid w:val="00124510"/>
    <w:rsid w:val="00125BAF"/>
    <w:rsid w:val="00130C23"/>
    <w:rsid w:val="00130C6B"/>
    <w:rsid w:val="00131FFE"/>
    <w:rsid w:val="00132485"/>
    <w:rsid w:val="0013754F"/>
    <w:rsid w:val="00140DFC"/>
    <w:rsid w:val="00151ABC"/>
    <w:rsid w:val="0015635E"/>
    <w:rsid w:val="0016316F"/>
    <w:rsid w:val="00165030"/>
    <w:rsid w:val="00166C91"/>
    <w:rsid w:val="00174644"/>
    <w:rsid w:val="001775DF"/>
    <w:rsid w:val="001819A3"/>
    <w:rsid w:val="001846EA"/>
    <w:rsid w:val="00191D07"/>
    <w:rsid w:val="00194329"/>
    <w:rsid w:val="00194FEC"/>
    <w:rsid w:val="001974F0"/>
    <w:rsid w:val="001A3F80"/>
    <w:rsid w:val="001B27AD"/>
    <w:rsid w:val="001B5894"/>
    <w:rsid w:val="001C1410"/>
    <w:rsid w:val="001C478D"/>
    <w:rsid w:val="001D09E6"/>
    <w:rsid w:val="001E3225"/>
    <w:rsid w:val="001E5882"/>
    <w:rsid w:val="001F0E6D"/>
    <w:rsid w:val="00201D25"/>
    <w:rsid w:val="00203512"/>
    <w:rsid w:val="00212662"/>
    <w:rsid w:val="00215195"/>
    <w:rsid w:val="00224D6C"/>
    <w:rsid w:val="00226EBC"/>
    <w:rsid w:val="00227098"/>
    <w:rsid w:val="002277D0"/>
    <w:rsid w:val="00235ECB"/>
    <w:rsid w:val="00241DC7"/>
    <w:rsid w:val="00242B89"/>
    <w:rsid w:val="0024392B"/>
    <w:rsid w:val="00253E2C"/>
    <w:rsid w:val="00260376"/>
    <w:rsid w:val="002667DD"/>
    <w:rsid w:val="00267307"/>
    <w:rsid w:val="002734DA"/>
    <w:rsid w:val="0027617F"/>
    <w:rsid w:val="00286834"/>
    <w:rsid w:val="002869B0"/>
    <w:rsid w:val="00290E71"/>
    <w:rsid w:val="00290ED7"/>
    <w:rsid w:val="00295AAC"/>
    <w:rsid w:val="002A1BF8"/>
    <w:rsid w:val="002B1C23"/>
    <w:rsid w:val="002B23E0"/>
    <w:rsid w:val="002B5AC3"/>
    <w:rsid w:val="002B7386"/>
    <w:rsid w:val="002C24D8"/>
    <w:rsid w:val="002C287B"/>
    <w:rsid w:val="002D233F"/>
    <w:rsid w:val="002D2CB9"/>
    <w:rsid w:val="002D52AD"/>
    <w:rsid w:val="002D620C"/>
    <w:rsid w:val="002E03FB"/>
    <w:rsid w:val="002E3E11"/>
    <w:rsid w:val="002F0CD8"/>
    <w:rsid w:val="002F106D"/>
    <w:rsid w:val="002F60BB"/>
    <w:rsid w:val="00303E97"/>
    <w:rsid w:val="00305D56"/>
    <w:rsid w:val="003079E0"/>
    <w:rsid w:val="003141B5"/>
    <w:rsid w:val="00315DDB"/>
    <w:rsid w:val="0032170B"/>
    <w:rsid w:val="00322F98"/>
    <w:rsid w:val="00324B0F"/>
    <w:rsid w:val="00327BFC"/>
    <w:rsid w:val="00337CC1"/>
    <w:rsid w:val="00340789"/>
    <w:rsid w:val="0034294A"/>
    <w:rsid w:val="003510F6"/>
    <w:rsid w:val="00352EA6"/>
    <w:rsid w:val="00352EC5"/>
    <w:rsid w:val="00355533"/>
    <w:rsid w:val="003571D5"/>
    <w:rsid w:val="00357AE8"/>
    <w:rsid w:val="003604EB"/>
    <w:rsid w:val="00360E5E"/>
    <w:rsid w:val="00363FB2"/>
    <w:rsid w:val="003715D4"/>
    <w:rsid w:val="0037729E"/>
    <w:rsid w:val="0038381B"/>
    <w:rsid w:val="0038603F"/>
    <w:rsid w:val="003873AE"/>
    <w:rsid w:val="00391ACD"/>
    <w:rsid w:val="00394C29"/>
    <w:rsid w:val="00395F14"/>
    <w:rsid w:val="003A0315"/>
    <w:rsid w:val="003A2955"/>
    <w:rsid w:val="003A73EC"/>
    <w:rsid w:val="003C06A1"/>
    <w:rsid w:val="003C4926"/>
    <w:rsid w:val="003C5FAE"/>
    <w:rsid w:val="003C621A"/>
    <w:rsid w:val="003C7F04"/>
    <w:rsid w:val="003D1995"/>
    <w:rsid w:val="003D4624"/>
    <w:rsid w:val="003E534A"/>
    <w:rsid w:val="003F5281"/>
    <w:rsid w:val="003F5E6E"/>
    <w:rsid w:val="003F704A"/>
    <w:rsid w:val="0040124A"/>
    <w:rsid w:val="00403D02"/>
    <w:rsid w:val="00404FFD"/>
    <w:rsid w:val="00405037"/>
    <w:rsid w:val="004111B1"/>
    <w:rsid w:val="004212C5"/>
    <w:rsid w:val="00425133"/>
    <w:rsid w:val="00431A0B"/>
    <w:rsid w:val="00440124"/>
    <w:rsid w:val="00442607"/>
    <w:rsid w:val="00443CC9"/>
    <w:rsid w:val="004477E1"/>
    <w:rsid w:val="00450239"/>
    <w:rsid w:val="0045373A"/>
    <w:rsid w:val="00456B46"/>
    <w:rsid w:val="004651E1"/>
    <w:rsid w:val="0048004B"/>
    <w:rsid w:val="00495213"/>
    <w:rsid w:val="0049741A"/>
    <w:rsid w:val="004A5E18"/>
    <w:rsid w:val="004A6F98"/>
    <w:rsid w:val="004B202F"/>
    <w:rsid w:val="004B30C1"/>
    <w:rsid w:val="004B3836"/>
    <w:rsid w:val="004B69BB"/>
    <w:rsid w:val="004C3785"/>
    <w:rsid w:val="004C41E7"/>
    <w:rsid w:val="004D014D"/>
    <w:rsid w:val="004D0901"/>
    <w:rsid w:val="004E3215"/>
    <w:rsid w:val="004E36BC"/>
    <w:rsid w:val="004F1698"/>
    <w:rsid w:val="0050543D"/>
    <w:rsid w:val="00523E73"/>
    <w:rsid w:val="00527560"/>
    <w:rsid w:val="00533701"/>
    <w:rsid w:val="00542B5B"/>
    <w:rsid w:val="00551C96"/>
    <w:rsid w:val="0055747D"/>
    <w:rsid w:val="0056086E"/>
    <w:rsid w:val="005624C5"/>
    <w:rsid w:val="00563C49"/>
    <w:rsid w:val="00564C75"/>
    <w:rsid w:val="00567AFE"/>
    <w:rsid w:val="00567F1A"/>
    <w:rsid w:val="00596874"/>
    <w:rsid w:val="005A6905"/>
    <w:rsid w:val="005B4523"/>
    <w:rsid w:val="005C5111"/>
    <w:rsid w:val="005D31BF"/>
    <w:rsid w:val="005D6C32"/>
    <w:rsid w:val="005E2E42"/>
    <w:rsid w:val="005E42D2"/>
    <w:rsid w:val="005E58D8"/>
    <w:rsid w:val="005E6FF7"/>
    <w:rsid w:val="005F0B7A"/>
    <w:rsid w:val="005F1953"/>
    <w:rsid w:val="005F6529"/>
    <w:rsid w:val="005F6C35"/>
    <w:rsid w:val="00606172"/>
    <w:rsid w:val="00621935"/>
    <w:rsid w:val="00622FFE"/>
    <w:rsid w:val="00627256"/>
    <w:rsid w:val="00627BE5"/>
    <w:rsid w:val="00630090"/>
    <w:rsid w:val="00640ADB"/>
    <w:rsid w:val="0064484D"/>
    <w:rsid w:val="00651B62"/>
    <w:rsid w:val="00656F5F"/>
    <w:rsid w:val="00660C00"/>
    <w:rsid w:val="0066618A"/>
    <w:rsid w:val="00673651"/>
    <w:rsid w:val="00673ACE"/>
    <w:rsid w:val="006764FC"/>
    <w:rsid w:val="00677654"/>
    <w:rsid w:val="006916AF"/>
    <w:rsid w:val="006972C9"/>
    <w:rsid w:val="00697330"/>
    <w:rsid w:val="006A1F28"/>
    <w:rsid w:val="006A4F47"/>
    <w:rsid w:val="006B10A9"/>
    <w:rsid w:val="006C658F"/>
    <w:rsid w:val="006D0354"/>
    <w:rsid w:val="006D236C"/>
    <w:rsid w:val="006F0216"/>
    <w:rsid w:val="00701228"/>
    <w:rsid w:val="00706D9A"/>
    <w:rsid w:val="00724957"/>
    <w:rsid w:val="00725469"/>
    <w:rsid w:val="00730025"/>
    <w:rsid w:val="007646EE"/>
    <w:rsid w:val="007650AB"/>
    <w:rsid w:val="00765AA4"/>
    <w:rsid w:val="0077225B"/>
    <w:rsid w:val="007762CC"/>
    <w:rsid w:val="00795876"/>
    <w:rsid w:val="007962D8"/>
    <w:rsid w:val="007A374A"/>
    <w:rsid w:val="007A3A75"/>
    <w:rsid w:val="007A5BBD"/>
    <w:rsid w:val="007B2505"/>
    <w:rsid w:val="007B4FEE"/>
    <w:rsid w:val="007B583E"/>
    <w:rsid w:val="007C151B"/>
    <w:rsid w:val="007D6063"/>
    <w:rsid w:val="007E6739"/>
    <w:rsid w:val="007E70CC"/>
    <w:rsid w:val="00803F01"/>
    <w:rsid w:val="008069B9"/>
    <w:rsid w:val="00806CD1"/>
    <w:rsid w:val="00806E8E"/>
    <w:rsid w:val="00810397"/>
    <w:rsid w:val="008217FF"/>
    <w:rsid w:val="00822AA0"/>
    <w:rsid w:val="00834B9D"/>
    <w:rsid w:val="00835210"/>
    <w:rsid w:val="00841602"/>
    <w:rsid w:val="00852722"/>
    <w:rsid w:val="00860952"/>
    <w:rsid w:val="00863792"/>
    <w:rsid w:val="00863DD9"/>
    <w:rsid w:val="008646AD"/>
    <w:rsid w:val="008760E1"/>
    <w:rsid w:val="00876876"/>
    <w:rsid w:val="00891C4B"/>
    <w:rsid w:val="00894686"/>
    <w:rsid w:val="008A02AB"/>
    <w:rsid w:val="008B2441"/>
    <w:rsid w:val="008C131B"/>
    <w:rsid w:val="008C677A"/>
    <w:rsid w:val="008C7E8B"/>
    <w:rsid w:val="008D2A1C"/>
    <w:rsid w:val="008D652A"/>
    <w:rsid w:val="008E0DBF"/>
    <w:rsid w:val="008E3F14"/>
    <w:rsid w:val="008E73DB"/>
    <w:rsid w:val="00902B26"/>
    <w:rsid w:val="0090523F"/>
    <w:rsid w:val="00905A22"/>
    <w:rsid w:val="00923995"/>
    <w:rsid w:val="00926F4B"/>
    <w:rsid w:val="00930417"/>
    <w:rsid w:val="00934801"/>
    <w:rsid w:val="0096171B"/>
    <w:rsid w:val="00973D24"/>
    <w:rsid w:val="00984349"/>
    <w:rsid w:val="00992A9A"/>
    <w:rsid w:val="00993F7F"/>
    <w:rsid w:val="009947C3"/>
    <w:rsid w:val="00995BF4"/>
    <w:rsid w:val="00997060"/>
    <w:rsid w:val="009A4E85"/>
    <w:rsid w:val="009B7AC2"/>
    <w:rsid w:val="009C64AE"/>
    <w:rsid w:val="009C7EA9"/>
    <w:rsid w:val="009D7293"/>
    <w:rsid w:val="009E11E7"/>
    <w:rsid w:val="009E1AF1"/>
    <w:rsid w:val="009E1D39"/>
    <w:rsid w:val="009E43D6"/>
    <w:rsid w:val="009E77D2"/>
    <w:rsid w:val="009F5064"/>
    <w:rsid w:val="009F5575"/>
    <w:rsid w:val="00A03298"/>
    <w:rsid w:val="00A0385C"/>
    <w:rsid w:val="00A06083"/>
    <w:rsid w:val="00A066B0"/>
    <w:rsid w:val="00A115DC"/>
    <w:rsid w:val="00A25957"/>
    <w:rsid w:val="00A260D1"/>
    <w:rsid w:val="00A36DB6"/>
    <w:rsid w:val="00A404E3"/>
    <w:rsid w:val="00A446D7"/>
    <w:rsid w:val="00A46D06"/>
    <w:rsid w:val="00A643C8"/>
    <w:rsid w:val="00A679E4"/>
    <w:rsid w:val="00A71192"/>
    <w:rsid w:val="00A711C6"/>
    <w:rsid w:val="00A73ECF"/>
    <w:rsid w:val="00A74371"/>
    <w:rsid w:val="00A775D7"/>
    <w:rsid w:val="00A85F8F"/>
    <w:rsid w:val="00A91E74"/>
    <w:rsid w:val="00A92BEF"/>
    <w:rsid w:val="00A964C6"/>
    <w:rsid w:val="00AA2CDC"/>
    <w:rsid w:val="00AA473B"/>
    <w:rsid w:val="00AB15B8"/>
    <w:rsid w:val="00AB1F72"/>
    <w:rsid w:val="00AB22FB"/>
    <w:rsid w:val="00AC0121"/>
    <w:rsid w:val="00AC2AE4"/>
    <w:rsid w:val="00AD159F"/>
    <w:rsid w:val="00AE138E"/>
    <w:rsid w:val="00AF152E"/>
    <w:rsid w:val="00AF366F"/>
    <w:rsid w:val="00AF4A6F"/>
    <w:rsid w:val="00B00FE8"/>
    <w:rsid w:val="00B1171F"/>
    <w:rsid w:val="00B1433E"/>
    <w:rsid w:val="00B1596A"/>
    <w:rsid w:val="00B23573"/>
    <w:rsid w:val="00B31260"/>
    <w:rsid w:val="00B32D50"/>
    <w:rsid w:val="00B35E71"/>
    <w:rsid w:val="00B4175F"/>
    <w:rsid w:val="00B4279E"/>
    <w:rsid w:val="00B459B8"/>
    <w:rsid w:val="00B45B25"/>
    <w:rsid w:val="00B50F22"/>
    <w:rsid w:val="00B66FAD"/>
    <w:rsid w:val="00B8136F"/>
    <w:rsid w:val="00B81DE7"/>
    <w:rsid w:val="00B8608F"/>
    <w:rsid w:val="00BA025E"/>
    <w:rsid w:val="00BA3F4F"/>
    <w:rsid w:val="00BC59AA"/>
    <w:rsid w:val="00BF5681"/>
    <w:rsid w:val="00BF65D1"/>
    <w:rsid w:val="00BF7713"/>
    <w:rsid w:val="00C061DD"/>
    <w:rsid w:val="00C12899"/>
    <w:rsid w:val="00C15D2D"/>
    <w:rsid w:val="00C22F65"/>
    <w:rsid w:val="00C2665A"/>
    <w:rsid w:val="00C30843"/>
    <w:rsid w:val="00C322BC"/>
    <w:rsid w:val="00C3604F"/>
    <w:rsid w:val="00C37143"/>
    <w:rsid w:val="00C40A53"/>
    <w:rsid w:val="00C4124A"/>
    <w:rsid w:val="00C50AC2"/>
    <w:rsid w:val="00C6253E"/>
    <w:rsid w:val="00C74F73"/>
    <w:rsid w:val="00C75829"/>
    <w:rsid w:val="00C800E4"/>
    <w:rsid w:val="00C841A9"/>
    <w:rsid w:val="00C85E4B"/>
    <w:rsid w:val="00C87C9A"/>
    <w:rsid w:val="00C90FF1"/>
    <w:rsid w:val="00C93CB6"/>
    <w:rsid w:val="00CC4322"/>
    <w:rsid w:val="00CD3AC3"/>
    <w:rsid w:val="00CE46ED"/>
    <w:rsid w:val="00CF05B4"/>
    <w:rsid w:val="00CF1845"/>
    <w:rsid w:val="00D00F38"/>
    <w:rsid w:val="00D04168"/>
    <w:rsid w:val="00D05925"/>
    <w:rsid w:val="00D05BFD"/>
    <w:rsid w:val="00D1134E"/>
    <w:rsid w:val="00D11F89"/>
    <w:rsid w:val="00D138B1"/>
    <w:rsid w:val="00D14F30"/>
    <w:rsid w:val="00D20DC9"/>
    <w:rsid w:val="00D22450"/>
    <w:rsid w:val="00D31FE1"/>
    <w:rsid w:val="00D4653C"/>
    <w:rsid w:val="00D50ADC"/>
    <w:rsid w:val="00D50E4D"/>
    <w:rsid w:val="00D623FA"/>
    <w:rsid w:val="00D717B7"/>
    <w:rsid w:val="00D72462"/>
    <w:rsid w:val="00D83812"/>
    <w:rsid w:val="00D86337"/>
    <w:rsid w:val="00D86CE0"/>
    <w:rsid w:val="00D933E9"/>
    <w:rsid w:val="00D9669F"/>
    <w:rsid w:val="00DA2422"/>
    <w:rsid w:val="00DA2AD7"/>
    <w:rsid w:val="00DB059C"/>
    <w:rsid w:val="00DB19C3"/>
    <w:rsid w:val="00DB32FB"/>
    <w:rsid w:val="00DC2B87"/>
    <w:rsid w:val="00DC31A8"/>
    <w:rsid w:val="00DD1113"/>
    <w:rsid w:val="00DD6062"/>
    <w:rsid w:val="00DE26E8"/>
    <w:rsid w:val="00DE7A92"/>
    <w:rsid w:val="00DF7B78"/>
    <w:rsid w:val="00E0195A"/>
    <w:rsid w:val="00E12118"/>
    <w:rsid w:val="00E130ED"/>
    <w:rsid w:val="00E13D2C"/>
    <w:rsid w:val="00E21596"/>
    <w:rsid w:val="00E30EDE"/>
    <w:rsid w:val="00E314C4"/>
    <w:rsid w:val="00E56B28"/>
    <w:rsid w:val="00E77753"/>
    <w:rsid w:val="00E83D75"/>
    <w:rsid w:val="00E84AF8"/>
    <w:rsid w:val="00E92DF4"/>
    <w:rsid w:val="00EA3C43"/>
    <w:rsid w:val="00EB030A"/>
    <w:rsid w:val="00EB20DE"/>
    <w:rsid w:val="00EB4A3A"/>
    <w:rsid w:val="00EB4D9D"/>
    <w:rsid w:val="00EB6215"/>
    <w:rsid w:val="00EB7A20"/>
    <w:rsid w:val="00ED1403"/>
    <w:rsid w:val="00ED20AE"/>
    <w:rsid w:val="00ED21C9"/>
    <w:rsid w:val="00ED4250"/>
    <w:rsid w:val="00ED576A"/>
    <w:rsid w:val="00ED7572"/>
    <w:rsid w:val="00EE453F"/>
    <w:rsid w:val="00EF0EEB"/>
    <w:rsid w:val="00F03408"/>
    <w:rsid w:val="00F12BC4"/>
    <w:rsid w:val="00F205BD"/>
    <w:rsid w:val="00F22C5F"/>
    <w:rsid w:val="00F37813"/>
    <w:rsid w:val="00F5422D"/>
    <w:rsid w:val="00F54C97"/>
    <w:rsid w:val="00F71E38"/>
    <w:rsid w:val="00F74898"/>
    <w:rsid w:val="00F75C29"/>
    <w:rsid w:val="00F820C7"/>
    <w:rsid w:val="00F8573F"/>
    <w:rsid w:val="00F87611"/>
    <w:rsid w:val="00FA2074"/>
    <w:rsid w:val="00FA259B"/>
    <w:rsid w:val="00FA30AA"/>
    <w:rsid w:val="00FA4958"/>
    <w:rsid w:val="00FA642B"/>
    <w:rsid w:val="00FA656E"/>
    <w:rsid w:val="00FB31F4"/>
    <w:rsid w:val="00FB52C5"/>
    <w:rsid w:val="00FC01E7"/>
    <w:rsid w:val="00FC22BB"/>
    <w:rsid w:val="00FC6B98"/>
    <w:rsid w:val="00FD5D49"/>
    <w:rsid w:val="00FE7338"/>
    <w:rsid w:val="00FE7F2F"/>
    <w:rsid w:val="00FF205B"/>
    <w:rsid w:val="00FF7D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FFC9C"/>
  <w15:docId w15:val="{D39B9DCD-781A-498F-A704-0A4968203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C6DB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C6DB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C6DB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C6DB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C6DB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C6DB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C6DB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C6DB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C6DB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C6DB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C6DB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C6DB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C6DB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C6DB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C6DB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C6DB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C6DB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C6DB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C6DB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C6DB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C6DB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C6DB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C6DB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C6DB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C6DB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C6DB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C6DBD"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C6DBD"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C6DBD"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C6DBD"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C6DBD"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C6DBD"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C6DBD"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C6DBD"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C6DBD"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C6DBD"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C6DBD"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C6DBD"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C6DBD"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C6DBD"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C6DB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C6DB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C6DBD"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C6DBD"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C6DBD"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C6DBD"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C6DBD"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C6DBD"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C6DBD"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C6DBD"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DBD"/>
    <w:rsid w:val="000C6DBD"/>
    <w:rsid w:val="005D510A"/>
    <w:rsid w:val="007E71DA"/>
    <w:rsid w:val="0089235A"/>
    <w:rsid w:val="008B3662"/>
    <w:rsid w:val="00BA5F57"/>
    <w:rsid w:val="00C078E6"/>
    <w:rsid w:val="00E528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0294</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Redhead</Home>
    <Signed xmlns="a8338b6e-77a6-4851-82b6-98166143ffdd" xsi:nil="true"/>
    <Uploaded xmlns="a8338b6e-77a6-4851-82b6-98166143ffdd">true</Uploaded>
    <Management_x0020_Company xmlns="a8338b6e-77a6-4851-82b6-98166143ffdd" xsi:nil="true"/>
    <Doc_x0020_Date xmlns="a8338b6e-77a6-4851-82b6-98166143ffdd">2023-02-28T06:47:12+00:00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A1EAA0A5-7CF4-DC11-AD41-005056922186</Home_x0020_ID>
    <State xmlns="a8338b6e-77a6-4851-82b6-98166143ffdd">NSW</State>
    <Doc_x0020_Sent_Received_x0020_Date xmlns="a8338b6e-77a6-4851-82b6-98166143ffdd">2023-02-28T00:00:00+00:00</Doc_x0020_Sent_Received_x0020_Date>
    <Activity_x0020_ID xmlns="a8338b6e-77a6-4851-82b6-98166143ffdd">790643F1-4281-EB11-8AC9-005056922186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7666349-5F6B-491E-B6A4-E2A082E69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5878</Words>
  <Characters>33505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2023-03-07T06:50:00Z</dcterms:created>
  <dcterms:modified xsi:type="dcterms:W3CDTF">2023-03-07T06:50:00Z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