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263390" w14:textId="77777777" w:rsidR="00D2559D" w:rsidRPr="002C3EBF" w:rsidRDefault="00B21582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bookmarkStart w:id="0" w:name="_Hlk152939328"/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3BE89664" wp14:editId="64DE5810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3E95228F" w14:textId="77777777" w:rsidR="00D2559D" w:rsidRDefault="00B21582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7A5B9C8A" w14:textId="77777777" w:rsidR="00D2559D" w:rsidRDefault="00B21582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27915D1C" w14:textId="77777777" w:rsidR="00D2559D" w:rsidRPr="002C3EBF" w:rsidRDefault="00B21582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3B316B" w14:paraId="2180C6C9" w14:textId="77777777" w:rsidTr="003B31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EADC222" w14:textId="77777777" w:rsidR="00D2559D" w:rsidRPr="00996FAF" w:rsidRDefault="00B21582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1" w:name="_Hlk112236758"/>
            <w:r w:rsidRPr="00996FAF">
              <w:rPr>
                <w:rFonts w:ascii="Arial" w:hAnsi="Arial" w:cs="Arial"/>
                <w:sz w:val="24"/>
              </w:rPr>
              <w:t>Name:</w:t>
            </w:r>
          </w:p>
        </w:tc>
        <w:tc>
          <w:tcPr>
            <w:tcW w:w="7114" w:type="dxa"/>
          </w:tcPr>
          <w:p w14:paraId="3AFD465A" w14:textId="77777777" w:rsidR="00D2559D" w:rsidRPr="00996FAF" w:rsidRDefault="00B21582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C27BE3">
              <w:rPr>
                <w:rFonts w:ascii="Arial" w:hAnsi="Arial" w:cs="Arial"/>
              </w:rPr>
              <w:t>TriCare Annerley Aged Care Residence</w:t>
            </w:r>
          </w:p>
        </w:tc>
      </w:tr>
      <w:tr w:rsidR="003B316B" w14:paraId="6318805B" w14:textId="77777777" w:rsidTr="003B31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456C98F" w14:textId="77777777" w:rsidR="009B6303" w:rsidRPr="00996FAF" w:rsidRDefault="00B21582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707F6A28" w14:textId="77777777" w:rsidR="009B6303" w:rsidRPr="00C27BE3" w:rsidRDefault="00B21582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5927</w:t>
            </w:r>
          </w:p>
        </w:tc>
      </w:tr>
      <w:tr w:rsidR="003B316B" w14:paraId="213DE20B" w14:textId="77777777" w:rsidTr="003B31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E011EC4" w14:textId="77777777" w:rsidR="009B6303" w:rsidRPr="00996FAF" w:rsidRDefault="00B21582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4C061AC5" w14:textId="77777777" w:rsidR="009B6303" w:rsidRPr="00996FAF" w:rsidRDefault="00B21582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421 Annerley</w:t>
            </w:r>
            <w:r>
              <w:rPr>
                <w:rFonts w:ascii="Arial" w:eastAsia="Times New Roman" w:hAnsi="Arial" w:cs="Arial"/>
                <w:lang w:eastAsia="en-AU"/>
              </w:rPr>
              <w:t xml:space="preserve"> Road, ANNERLEY, Queensland, 4103</w:t>
            </w:r>
          </w:p>
        </w:tc>
      </w:tr>
      <w:tr w:rsidR="003B316B" w14:paraId="1CE11FA6" w14:textId="77777777" w:rsidTr="003B31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E1577BE" w14:textId="77777777" w:rsidR="009B6303" w:rsidRPr="00996FAF" w:rsidRDefault="00B21582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789F9341" w14:textId="77777777" w:rsidR="009B6303" w:rsidRPr="00996FAF" w:rsidRDefault="00B21582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site</w:t>
            </w:r>
          </w:p>
        </w:tc>
      </w:tr>
      <w:tr w:rsidR="003B316B" w14:paraId="68947178" w14:textId="77777777" w:rsidTr="003B31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387E0AD" w14:textId="77777777" w:rsidR="009B6303" w:rsidRPr="00996FAF" w:rsidRDefault="00B21582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0EC2F743" w14:textId="77777777" w:rsidR="009B6303" w:rsidRPr="00996FAF" w:rsidRDefault="00B21582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on 15 November 2023</w:t>
            </w:r>
          </w:p>
        </w:tc>
      </w:tr>
      <w:tr w:rsidR="003B316B" w14:paraId="7C832BCF" w14:textId="77777777" w:rsidTr="003B31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21D20846" w14:textId="77777777" w:rsidR="009B6303" w:rsidRPr="00996FAF" w:rsidRDefault="00B21582" w:rsidP="009B630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528398237"/>
            <w:placeholder>
              <w:docPart w:val="DefaultPlaceholder_-1854013437"/>
            </w:placeholder>
            <w:date w:fullDate="2023-12-08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FFFFFF" w:themeFill="background1"/>
              </w:tcPr>
              <w:p w14:paraId="11942CB1" w14:textId="4DA84C92" w:rsidR="009B6303" w:rsidRPr="00996FAF" w:rsidRDefault="00EF5108" w:rsidP="009B630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8 December 2023</w:t>
                </w:r>
              </w:p>
            </w:tc>
          </w:sdtContent>
        </w:sdt>
      </w:tr>
      <w:tr w:rsidR="003B316B" w14:paraId="532CCCFA" w14:textId="77777777" w:rsidTr="003B31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4F34962A" w14:textId="77777777" w:rsidR="009B6303" w:rsidRPr="00996FAF" w:rsidRDefault="00B21582" w:rsidP="009B630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B6303">
              <w:rPr>
                <w:rFonts w:ascii="Arial" w:hAnsi="Arial" w:cs="Arial"/>
                <w:sz w:val="24"/>
              </w:rPr>
              <w:t>Service included in this assessment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FFFFFF" w:themeFill="background1"/>
          </w:tcPr>
          <w:p w14:paraId="2F71ADBD" w14:textId="77777777" w:rsidR="009B6303" w:rsidRPr="009B6303" w:rsidRDefault="00B21582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 xml:space="preserve">Provider: 7227 TriCare Annerley Aged Care Pty Ltd </w:t>
            </w:r>
          </w:p>
          <w:p w14:paraId="3722F564" w14:textId="77777777" w:rsidR="009B6303" w:rsidRPr="009B6303" w:rsidRDefault="00B21582" w:rsidP="009B630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B6303">
              <w:rPr>
                <w:rFonts w:ascii="Arial" w:hAnsi="Arial" w:cs="Arial"/>
              </w:rPr>
              <w:t>Service: 3843 TriCare Annerley Aged Care Residence</w:t>
            </w:r>
          </w:p>
        </w:tc>
      </w:tr>
    </w:tbl>
    <w:bookmarkEnd w:id="1"/>
    <w:p w14:paraId="78C06FE1" w14:textId="77777777" w:rsidR="00FA0A5B" w:rsidRPr="00996FAF" w:rsidRDefault="00B21582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0990FB82" w14:textId="77777777" w:rsidR="000078F8" w:rsidRPr="00996FAF" w:rsidRDefault="00B21582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996FAF">
        <w:rPr>
          <w:rFonts w:ascii="Arial" w:hAnsi="Arial" w:cs="Arial"/>
          <w:b/>
          <w:bCs/>
          <w:sz w:val="30"/>
          <w:szCs w:val="28"/>
        </w:rPr>
        <w:lastRenderedPageBreak/>
        <w:t>This performance report</w:t>
      </w:r>
    </w:p>
    <w:p w14:paraId="1A0D6BF1" w14:textId="332D39FE" w:rsidR="000078F8" w:rsidRPr="00996FAF" w:rsidRDefault="00B21582" w:rsidP="0036130C">
      <w:pPr>
        <w:pStyle w:val="NormalArial"/>
      </w:pPr>
      <w:r w:rsidRPr="00996FAF">
        <w:t xml:space="preserve">This performance report for </w:t>
      </w:r>
      <w:r w:rsidRPr="00C27BE3">
        <w:rPr>
          <w:color w:val="auto"/>
        </w:rPr>
        <w:t>TriCare Annerley Aged Care Residence</w:t>
      </w:r>
      <w:r w:rsidRPr="00996FAF">
        <w:rPr>
          <w:color w:val="auto"/>
        </w:rPr>
        <w:t xml:space="preserve"> (</w:t>
      </w:r>
      <w:r w:rsidRPr="00996FAF">
        <w:rPr>
          <w:b/>
          <w:color w:val="auto"/>
        </w:rPr>
        <w:t xml:space="preserve">the </w:t>
      </w:r>
      <w:r w:rsidRPr="00996FAF">
        <w:rPr>
          <w:b/>
          <w:color w:val="auto"/>
        </w:rPr>
        <w:t>service</w:t>
      </w:r>
      <w:r w:rsidRPr="00996FAF">
        <w:rPr>
          <w:color w:val="auto"/>
        </w:rPr>
        <w:t>) has been prepared by</w:t>
      </w:r>
      <w:r>
        <w:rPr>
          <w:color w:val="auto"/>
        </w:rPr>
        <w:t xml:space="preserve"> </w:t>
      </w:r>
      <w:r w:rsidR="00EF5108">
        <w:rPr>
          <w:color w:val="auto"/>
        </w:rPr>
        <w:t xml:space="preserve">J </w:t>
      </w:r>
      <w:r w:rsidR="00EF5108" w:rsidRPr="00EF5108">
        <w:rPr>
          <w:color w:val="auto"/>
        </w:rPr>
        <w:t>Earnshaw</w:t>
      </w:r>
      <w:r w:rsidRPr="00EF5108">
        <w:rPr>
          <w:color w:val="auto"/>
        </w:rPr>
        <w:t>, delegate</w:t>
      </w:r>
      <w:r w:rsidRPr="00996FAF">
        <w:t xml:space="preserve"> of the Aged Care Quality and Safety Commissioner (Commissioner)</w:t>
      </w:r>
      <w:r>
        <w:rPr>
          <w:rStyle w:val="FootnoteReference"/>
        </w:rPr>
        <w:footnoteReference w:id="1"/>
      </w:r>
      <w:r w:rsidRPr="00996FAF">
        <w:t xml:space="preserve">. </w:t>
      </w:r>
    </w:p>
    <w:p w14:paraId="0FF2BB7E" w14:textId="77777777" w:rsidR="000078F8" w:rsidRPr="00996FAF" w:rsidRDefault="00B21582" w:rsidP="0036130C">
      <w:pPr>
        <w:pStyle w:val="NormalArial"/>
      </w:pPr>
      <w:r w:rsidRPr="00996FAF">
        <w:t>This performance report details the Commissioner’s assessment of the provider’s performance, in relation to the service, against the Aged</w:t>
      </w:r>
      <w:r w:rsidRPr="00996FAF">
        <w:t xml:space="preserve"> Care Quality Standards (Quality Standards). The Quality Standards and requirements are assessed as either compliant or non-compliant at the Standard and requirement level where applicable.</w:t>
      </w:r>
    </w:p>
    <w:p w14:paraId="6E0F9A6D" w14:textId="77777777" w:rsidR="000078F8" w:rsidRPr="00996FAF" w:rsidRDefault="00B21582" w:rsidP="0036130C">
      <w:pPr>
        <w:pStyle w:val="NormalArial"/>
      </w:pPr>
      <w:r w:rsidRPr="00996FAF">
        <w:t xml:space="preserve">The report also specifies any areas in which </w:t>
      </w:r>
      <w:r w:rsidRPr="00996FAF">
        <w:t>improvements must be made to ensure the Quality Standards are complied with.</w:t>
      </w:r>
    </w:p>
    <w:p w14:paraId="67A436A4" w14:textId="77777777" w:rsidR="00DF37F2" w:rsidRPr="00996FAF" w:rsidRDefault="00B21582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21D112EA" w14:textId="77777777" w:rsidR="00DF37F2" w:rsidRPr="00996FAF" w:rsidRDefault="00B21582" w:rsidP="0036130C">
      <w:pPr>
        <w:pStyle w:val="NormalArial"/>
      </w:pPr>
      <w:r w:rsidRPr="00996FAF">
        <w:t>The following information has been considered in preparing the performance report:</w:t>
      </w:r>
    </w:p>
    <w:p w14:paraId="452F6158" w14:textId="5EE70EFC" w:rsidR="00EF5108" w:rsidRPr="00D076AA" w:rsidRDefault="00EF5108" w:rsidP="00D076AA">
      <w:pPr>
        <w:pStyle w:val="NormalArial"/>
        <w:numPr>
          <w:ilvl w:val="0"/>
          <w:numId w:val="18"/>
        </w:numPr>
        <w:rPr>
          <w:color w:val="auto"/>
        </w:rPr>
      </w:pPr>
      <w:r w:rsidRPr="00D076AA">
        <w:rPr>
          <w:color w:val="auto"/>
        </w:rPr>
        <w:t>the assessment team’s report for the Assessment Contact - Site; the Assessment Contact - Site report was informed by a site assessment, observations at the service, review of documents and interviews with staff, consumers/representatives and others</w:t>
      </w:r>
    </w:p>
    <w:p w14:paraId="3585F600" w14:textId="7AC46358" w:rsidR="001D1D1D" w:rsidRPr="00D076AA" w:rsidRDefault="001D1D1D" w:rsidP="00D076AA">
      <w:pPr>
        <w:pStyle w:val="NormalArial"/>
        <w:numPr>
          <w:ilvl w:val="0"/>
          <w:numId w:val="18"/>
        </w:numPr>
        <w:rPr>
          <w:color w:val="auto"/>
        </w:rPr>
      </w:pPr>
      <w:r w:rsidRPr="00D076AA">
        <w:rPr>
          <w:color w:val="auto"/>
        </w:rPr>
        <w:t>the provider’s response to the assessment team’s report received 22 November 2023</w:t>
      </w:r>
    </w:p>
    <w:p w14:paraId="310E56BD" w14:textId="77777777" w:rsidR="00EF5108" w:rsidRPr="00EF5108" w:rsidRDefault="00EF5108" w:rsidP="00D076AA">
      <w:pPr>
        <w:pStyle w:val="NormalArial"/>
        <w:numPr>
          <w:ilvl w:val="0"/>
          <w:numId w:val="18"/>
        </w:numPr>
        <w:rPr>
          <w:color w:val="auto"/>
        </w:rPr>
      </w:pPr>
      <w:r w:rsidRPr="00EF5108">
        <w:rPr>
          <w:color w:val="auto"/>
        </w:rPr>
        <w:t xml:space="preserve">other information and intelligence held by the Commission in relation to the service </w:t>
      </w:r>
    </w:p>
    <w:p w14:paraId="5438A799" w14:textId="3E9AC238" w:rsidR="003B1763" w:rsidRPr="00712752" w:rsidRDefault="00B21582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712752">
        <w:rPr>
          <w:rFonts w:ascii="Arial" w:hAnsi="Arial" w:cs="Arial"/>
        </w:rPr>
        <w:br w:type="page"/>
      </w:r>
    </w:p>
    <w:p w14:paraId="1C827559" w14:textId="77777777" w:rsidR="00FC045E" w:rsidRPr="00996FAF" w:rsidRDefault="00B21582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6519"/>
        <w:gridCol w:w="3895"/>
      </w:tblGrid>
      <w:tr w:rsidR="003B316B" w14:paraId="4BE079F3" w14:textId="77777777" w:rsidTr="005F2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pct"/>
            <w:shd w:val="clear" w:color="auto" w:fill="auto"/>
          </w:tcPr>
          <w:p w14:paraId="63563C44" w14:textId="77777777" w:rsidR="002C5FA9" w:rsidRPr="00996FAF" w:rsidRDefault="00B21582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Standard 3 </w:t>
            </w:r>
            <w:r w:rsidRPr="005F2474">
              <w:rPr>
                <w:rFonts w:ascii="Arial" w:hAnsi="Arial" w:cs="Arial"/>
                <w:b w:val="0"/>
                <w:bCs/>
              </w:rPr>
              <w:t>Personal care and clinical care</w:t>
            </w:r>
          </w:p>
        </w:tc>
        <w:tc>
          <w:tcPr>
            <w:tcW w:w="1870" w:type="pct"/>
            <w:shd w:val="clear" w:color="auto" w:fill="auto"/>
          </w:tcPr>
          <w:p w14:paraId="7E52DC75" w14:textId="15A26820" w:rsidR="002C5FA9" w:rsidRPr="005F2474" w:rsidRDefault="005F2474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/>
              </w:rPr>
            </w:pPr>
            <w:sdt>
              <w:sdtPr>
                <w:rPr>
                  <w:rFonts w:ascii="Arial" w:hAnsi="Arial" w:cs="Arial"/>
                  <w:b w:val="0"/>
                  <w:bCs/>
                </w:rPr>
                <w:alias w:val="Compliance Rating"/>
                <w:tag w:val="Compliance Rating"/>
                <w:id w:val="-808241170"/>
                <w:placeholder>
                  <w:docPart w:val="B5944F3FA3034A509FE86B48C82A53B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Content>
                <w:r w:rsidRPr="005F2474">
                  <w:rPr>
                    <w:rFonts w:ascii="Arial" w:hAnsi="Arial" w:cs="Arial"/>
                    <w:b w:val="0"/>
                    <w:bCs/>
                  </w:rPr>
                  <w:t>Not applicable as not all requirements have been assessed</w:t>
                </w:r>
              </w:sdtContent>
            </w:sdt>
          </w:p>
        </w:tc>
      </w:tr>
      <w:tr w:rsidR="003B316B" w14:paraId="41AD4BA4" w14:textId="77777777" w:rsidTr="005F2474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30" w:type="pct"/>
            <w:shd w:val="clear" w:color="auto" w:fill="auto"/>
          </w:tcPr>
          <w:p w14:paraId="1DEF9D81" w14:textId="77777777" w:rsidR="002C5FA9" w:rsidRPr="00996FAF" w:rsidRDefault="00B21582" w:rsidP="002C5FA9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5</w:t>
            </w:r>
            <w:r w:rsidRPr="00996FAF">
              <w:rPr>
                <w:rFonts w:ascii="Arial" w:hAnsi="Arial" w:cs="Arial"/>
              </w:rPr>
              <w:t xml:space="preserve"> Organisation’s service environment</w:t>
            </w:r>
          </w:p>
        </w:tc>
        <w:tc>
          <w:tcPr>
            <w:tcW w:w="1870" w:type="pct"/>
            <w:shd w:val="clear" w:color="auto" w:fill="auto"/>
          </w:tcPr>
          <w:p w14:paraId="0C7A0F65" w14:textId="08D34C58" w:rsidR="002C5FA9" w:rsidRPr="005F2474" w:rsidRDefault="005F2474" w:rsidP="002C5FA9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alias w:val="Compliance Rating"/>
                <w:tag w:val="Compliance Rating"/>
                <w:id w:val="1034537227"/>
                <w:placeholder>
                  <w:docPart w:val="DBDA51424A99416BBF64650E0061246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Content>
                <w:r w:rsidRPr="005F2474">
                  <w:rPr>
                    <w:rFonts w:ascii="Arial" w:hAnsi="Arial" w:cs="Arial"/>
                    <w:bCs/>
                  </w:rPr>
                  <w:t>Not applicable as not all requirements have been assessed</w:t>
                </w:r>
              </w:sdtContent>
            </w:sdt>
          </w:p>
        </w:tc>
      </w:tr>
    </w:tbl>
    <w:p w14:paraId="5CF22B9C" w14:textId="77777777" w:rsidR="00FC045E" w:rsidRPr="00996FAF" w:rsidRDefault="00B21582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A detailed assessment is </w:t>
      </w:r>
      <w:r w:rsidRPr="00996FAF">
        <w:rPr>
          <w:rFonts w:ascii="Arial" w:hAnsi="Arial" w:cs="Arial"/>
        </w:rPr>
        <w:t>provided later in this report for each assessed Standard.</w:t>
      </w:r>
    </w:p>
    <w:p w14:paraId="517FF05D" w14:textId="77777777" w:rsidR="00FC045E" w:rsidRPr="00996FAF" w:rsidRDefault="00B21582" w:rsidP="00712752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706D3461" w14:textId="77777777" w:rsidR="00FC045E" w:rsidRPr="00996FAF" w:rsidRDefault="00B21582" w:rsidP="0036130C">
      <w:pPr>
        <w:pStyle w:val="NormalArial"/>
      </w:pPr>
      <w:r w:rsidRPr="00996FAF">
        <w:t>There are no specific areas identified in which improvements must be made to ensure compliance with the Quality Standards. The provider is required to actively pursue continuou</w:t>
      </w:r>
      <w:r w:rsidRPr="00996FAF">
        <w:t xml:space="preserve">s improvement in order to remain compliant with the Quality Standards. </w:t>
      </w:r>
    </w:p>
    <w:p w14:paraId="2B05C7E7" w14:textId="1224E637" w:rsidR="00FC045E" w:rsidRPr="00996FAF" w:rsidRDefault="00B21582" w:rsidP="00844DAD">
      <w:pPr>
        <w:pStyle w:val="NormalArial"/>
      </w:pPr>
      <w:r w:rsidRPr="00996FAF">
        <w:br w:type="page"/>
      </w:r>
    </w:p>
    <w:p w14:paraId="73F89559" w14:textId="77777777" w:rsidR="00FC045E" w:rsidRPr="00996FAF" w:rsidRDefault="00B21582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496"/>
        <w:gridCol w:w="1977"/>
      </w:tblGrid>
      <w:tr w:rsidR="003B316B" w14:paraId="3387D067" w14:textId="77777777" w:rsidTr="00FF0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gridSpan w:val="2"/>
          </w:tcPr>
          <w:p w14:paraId="228671FE" w14:textId="77777777" w:rsidR="00FC045E" w:rsidRPr="00996FAF" w:rsidRDefault="00B21582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77" w:type="dxa"/>
          </w:tcPr>
          <w:p w14:paraId="1ACFDE17" w14:textId="77777777" w:rsidR="00FC045E" w:rsidRPr="00996FAF" w:rsidRDefault="00B21582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3B316B" w14:paraId="737883EC" w14:textId="77777777" w:rsidTr="003B31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C52D429" w14:textId="77777777" w:rsidR="002C5FA9" w:rsidRPr="00996FAF" w:rsidRDefault="00B21582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3(3)(a)</w:t>
            </w:r>
          </w:p>
        </w:tc>
        <w:tc>
          <w:tcPr>
            <w:tcW w:w="6496" w:type="dxa"/>
            <w:shd w:val="clear" w:color="auto" w:fill="auto"/>
          </w:tcPr>
          <w:p w14:paraId="10A21372" w14:textId="77777777" w:rsidR="002C5FA9" w:rsidRPr="00996FAF" w:rsidRDefault="00B21582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Each consumer gets safe and effective personal care, clinical care, or both personal care and clinical </w:t>
            </w:r>
            <w:r w:rsidRPr="00996FAF">
              <w:rPr>
                <w:rFonts w:ascii="Arial" w:hAnsi="Arial" w:cs="Arial"/>
              </w:rPr>
              <w:t>care, that:</w:t>
            </w:r>
          </w:p>
          <w:p w14:paraId="34D0BB48" w14:textId="77777777" w:rsidR="002C5FA9" w:rsidRPr="00996FAF" w:rsidRDefault="00B21582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46AD7BD8" w14:textId="77777777" w:rsidR="002C5FA9" w:rsidRPr="00996FAF" w:rsidRDefault="00B21582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0874DA46" w14:textId="77777777" w:rsidR="002C5FA9" w:rsidRPr="00996FAF" w:rsidRDefault="00B21582" w:rsidP="002C5FA9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77" w:type="dxa"/>
            <w:shd w:val="clear" w:color="auto" w:fill="auto"/>
          </w:tcPr>
          <w:p w14:paraId="05E669E1" w14:textId="77777777" w:rsidR="002C5FA9" w:rsidRPr="00996FAF" w:rsidRDefault="00B21582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19116565"/>
                <w:placeholder>
                  <w:docPart w:val="39029122E116421E9EE19D2FCE45171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2C2F15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1A7E2676" w14:textId="77777777" w:rsidR="00D87E7C" w:rsidRDefault="00B21582" w:rsidP="00D87E7C">
      <w:pPr>
        <w:pStyle w:val="Heading20"/>
      </w:pPr>
      <w:r w:rsidRPr="00996FAF">
        <w:t>Findings</w:t>
      </w:r>
    </w:p>
    <w:p w14:paraId="3D4B0AB0" w14:textId="4E5B6AAE" w:rsidR="00FF0EDC" w:rsidRPr="00A30AC4" w:rsidRDefault="00FF0EDC" w:rsidP="00844DAD">
      <w:pPr>
        <w:pStyle w:val="NormalArial"/>
        <w:rPr>
          <w:color w:val="auto"/>
        </w:rPr>
      </w:pPr>
      <w:bookmarkStart w:id="2" w:name="_Hlk152932073"/>
      <w:r>
        <w:t>The service was found non-compliant under th</w:t>
      </w:r>
      <w:r w:rsidR="00844DAD">
        <w:t xml:space="preserve">is </w:t>
      </w:r>
      <w:r>
        <w:t xml:space="preserve">requirement following </w:t>
      </w:r>
      <w:r w:rsidR="00844DAD" w:rsidRPr="00844DAD">
        <w:t xml:space="preserve">the Assessment Contact conducted on 2 August </w:t>
      </w:r>
      <w:r w:rsidR="00844DAD" w:rsidRPr="00A30AC4">
        <w:rPr>
          <w:color w:val="auto"/>
        </w:rPr>
        <w:t>2023.</w:t>
      </w:r>
      <w:r w:rsidRPr="00A30AC4">
        <w:rPr>
          <w:color w:val="auto"/>
        </w:rPr>
        <w:t xml:space="preserve"> Deficiencies related to the </w:t>
      </w:r>
      <w:r w:rsidR="00A30AC4" w:rsidRPr="00A30AC4">
        <w:rPr>
          <w:color w:val="auto"/>
        </w:rPr>
        <w:t>omission or late administration of t</w:t>
      </w:r>
      <w:r w:rsidR="00844DAD" w:rsidRPr="00A30AC4">
        <w:rPr>
          <w:color w:val="auto"/>
        </w:rPr>
        <w:t>ime sensitive medication.</w:t>
      </w:r>
      <w:r w:rsidR="00A30AC4">
        <w:rPr>
          <w:color w:val="auto"/>
        </w:rPr>
        <w:t xml:space="preserve"> Consumers</w:t>
      </w:r>
      <w:r w:rsidR="00A30AC4" w:rsidRPr="00A30AC4">
        <w:rPr>
          <w:color w:val="auto"/>
        </w:rPr>
        <w:t xml:space="preserve"> reported </w:t>
      </w:r>
      <w:r w:rsidR="00844DAD" w:rsidRPr="00A30AC4">
        <w:rPr>
          <w:color w:val="auto"/>
        </w:rPr>
        <w:t xml:space="preserve">dissatisfaction and anxiety due to the late administration of medications </w:t>
      </w:r>
      <w:r w:rsidR="00A30AC4" w:rsidRPr="00A30AC4">
        <w:rPr>
          <w:color w:val="auto"/>
        </w:rPr>
        <w:t xml:space="preserve">including </w:t>
      </w:r>
      <w:r w:rsidR="00844DAD" w:rsidRPr="00A30AC4">
        <w:rPr>
          <w:color w:val="auto"/>
        </w:rPr>
        <w:t>for Parkinson’s disease.</w:t>
      </w:r>
    </w:p>
    <w:p w14:paraId="02E5D88F" w14:textId="7C9A12BB" w:rsidR="00FF0EDC" w:rsidRDefault="00FF0EDC" w:rsidP="00FF0EDC">
      <w:pPr>
        <w:pStyle w:val="NormalArial"/>
      </w:pPr>
      <w:r>
        <w:t xml:space="preserve">The assessment contact conducted </w:t>
      </w:r>
      <w:r w:rsidR="0034649C">
        <w:t xml:space="preserve">on </w:t>
      </w:r>
      <w:r w:rsidR="0065218D" w:rsidRPr="0065218D">
        <w:t xml:space="preserve">15 November 2023 </w:t>
      </w:r>
      <w:r>
        <w:t>found the service had taken targeted measures to address the non-compliance.</w:t>
      </w:r>
    </w:p>
    <w:p w14:paraId="46B19887" w14:textId="0B4B0031" w:rsidR="00FF0EDC" w:rsidRDefault="00FF0EDC" w:rsidP="00FF0EDC">
      <w:pPr>
        <w:pStyle w:val="NormalArial"/>
      </w:pPr>
      <w:r>
        <w:t xml:space="preserve">The service was able to demonstrate </w:t>
      </w:r>
      <w:r w:rsidR="00A30AC4">
        <w:t>the following improvements:</w:t>
      </w:r>
    </w:p>
    <w:bookmarkEnd w:id="2"/>
    <w:p w14:paraId="3B9836A1" w14:textId="3ABDAFAA" w:rsidR="0065218D" w:rsidRPr="00D076AA" w:rsidRDefault="00E82EDF" w:rsidP="00A30AC4">
      <w:pPr>
        <w:pStyle w:val="NormalArial"/>
        <w:numPr>
          <w:ilvl w:val="0"/>
          <w:numId w:val="18"/>
        </w:numPr>
        <w:rPr>
          <w:color w:val="auto"/>
        </w:rPr>
      </w:pPr>
      <w:r w:rsidRPr="00D076AA">
        <w:rPr>
          <w:color w:val="auto"/>
        </w:rPr>
        <w:t>communications</w:t>
      </w:r>
      <w:r w:rsidR="0065218D" w:rsidRPr="00D076AA">
        <w:rPr>
          <w:color w:val="auto"/>
        </w:rPr>
        <w:t xml:space="preserve"> to staff regarding the administration of time sensitive medications </w:t>
      </w:r>
      <w:r w:rsidRPr="00D076AA">
        <w:rPr>
          <w:color w:val="auto"/>
        </w:rPr>
        <w:t>including the importance of time sensitive medication being administered to support consumer’s mobility and quality of life</w:t>
      </w:r>
    </w:p>
    <w:p w14:paraId="59749AE0" w14:textId="18BEC645" w:rsidR="0065218D" w:rsidRPr="00D076AA" w:rsidRDefault="00E82EDF" w:rsidP="00A30AC4">
      <w:pPr>
        <w:pStyle w:val="NormalArial"/>
        <w:numPr>
          <w:ilvl w:val="0"/>
          <w:numId w:val="18"/>
        </w:numPr>
        <w:rPr>
          <w:color w:val="auto"/>
        </w:rPr>
      </w:pPr>
      <w:r w:rsidRPr="00D076AA">
        <w:rPr>
          <w:color w:val="auto"/>
        </w:rPr>
        <w:t>t</w:t>
      </w:r>
      <w:r w:rsidR="0065218D" w:rsidRPr="00D076AA">
        <w:rPr>
          <w:color w:val="auto"/>
        </w:rPr>
        <w:t xml:space="preserve">ime sensitive medication training provided to staff </w:t>
      </w:r>
    </w:p>
    <w:p w14:paraId="16DC3B1D" w14:textId="5FC30CF0" w:rsidR="0065218D" w:rsidRPr="00D076AA" w:rsidRDefault="00E82EDF" w:rsidP="00A30AC4">
      <w:pPr>
        <w:pStyle w:val="NormalArial"/>
        <w:numPr>
          <w:ilvl w:val="0"/>
          <w:numId w:val="18"/>
        </w:numPr>
        <w:rPr>
          <w:color w:val="auto"/>
        </w:rPr>
      </w:pPr>
      <w:r w:rsidRPr="00D076AA">
        <w:rPr>
          <w:color w:val="auto"/>
        </w:rPr>
        <w:t>a</w:t>
      </w:r>
      <w:r w:rsidR="0065218D" w:rsidRPr="00D076AA">
        <w:rPr>
          <w:color w:val="auto"/>
        </w:rPr>
        <w:t>udit of timeliness of medication administration.</w:t>
      </w:r>
    </w:p>
    <w:p w14:paraId="655410F2" w14:textId="71D60A29" w:rsidR="0065218D" w:rsidRPr="00D076AA" w:rsidRDefault="00E82EDF" w:rsidP="00A30AC4">
      <w:pPr>
        <w:pStyle w:val="NormalArial"/>
        <w:numPr>
          <w:ilvl w:val="0"/>
          <w:numId w:val="18"/>
        </w:numPr>
        <w:rPr>
          <w:color w:val="auto"/>
        </w:rPr>
      </w:pPr>
      <w:r w:rsidRPr="00D076AA">
        <w:rPr>
          <w:color w:val="auto"/>
        </w:rPr>
        <w:t>d</w:t>
      </w:r>
      <w:r w:rsidR="0065218D" w:rsidRPr="00D076AA">
        <w:rPr>
          <w:color w:val="auto"/>
        </w:rPr>
        <w:t>emonstrat</w:t>
      </w:r>
      <w:r w:rsidRPr="00D076AA">
        <w:rPr>
          <w:color w:val="auto"/>
        </w:rPr>
        <w:t>ed management</w:t>
      </w:r>
      <w:r w:rsidR="0065218D" w:rsidRPr="00D076AA">
        <w:rPr>
          <w:color w:val="auto"/>
        </w:rPr>
        <w:t xml:space="preserve"> with </w:t>
      </w:r>
      <w:r w:rsidRPr="00D076AA">
        <w:rPr>
          <w:color w:val="auto"/>
        </w:rPr>
        <w:t>a staff member post</w:t>
      </w:r>
      <w:r w:rsidR="0065218D" w:rsidRPr="00D076AA">
        <w:rPr>
          <w:color w:val="auto"/>
        </w:rPr>
        <w:t xml:space="preserve"> medication</w:t>
      </w:r>
      <w:r w:rsidR="0034649C" w:rsidRPr="00D076AA">
        <w:rPr>
          <w:color w:val="auto"/>
        </w:rPr>
        <w:t xml:space="preserve"> </w:t>
      </w:r>
      <w:r w:rsidRPr="00D076AA">
        <w:rPr>
          <w:color w:val="auto"/>
        </w:rPr>
        <w:t>documentation error</w:t>
      </w:r>
    </w:p>
    <w:p w14:paraId="004A20FC" w14:textId="3DCD9874" w:rsidR="0034649C" w:rsidRPr="0034649C" w:rsidRDefault="00844DAD" w:rsidP="00844DAD">
      <w:pPr>
        <w:pStyle w:val="NormalArial"/>
        <w:rPr>
          <w:color w:val="auto"/>
        </w:rPr>
      </w:pPr>
      <w:r w:rsidRPr="00E82EDF">
        <w:rPr>
          <w:color w:val="auto"/>
        </w:rPr>
        <w:t xml:space="preserve">Consumers </w:t>
      </w:r>
      <w:r w:rsidR="00E82EDF" w:rsidRPr="00E82EDF">
        <w:rPr>
          <w:color w:val="auto"/>
        </w:rPr>
        <w:t>reported</w:t>
      </w:r>
      <w:r w:rsidRPr="00E82EDF">
        <w:rPr>
          <w:color w:val="auto"/>
        </w:rPr>
        <w:t xml:space="preserve"> receiving time sensitive medication at prescribed times. Registered </w:t>
      </w:r>
      <w:r w:rsidR="00E82EDF" w:rsidRPr="00E82EDF">
        <w:rPr>
          <w:color w:val="auto"/>
        </w:rPr>
        <w:t>staff were able to</w:t>
      </w:r>
      <w:r w:rsidRPr="00E82EDF">
        <w:rPr>
          <w:color w:val="auto"/>
        </w:rPr>
        <w:t xml:space="preserve"> describe </w:t>
      </w:r>
      <w:r w:rsidR="0034649C">
        <w:rPr>
          <w:color w:val="auto"/>
        </w:rPr>
        <w:t xml:space="preserve">the </w:t>
      </w:r>
      <w:r w:rsidRPr="0034649C">
        <w:rPr>
          <w:color w:val="auto"/>
        </w:rPr>
        <w:t xml:space="preserve">education </w:t>
      </w:r>
      <w:r w:rsidR="00E82EDF" w:rsidRPr="0034649C">
        <w:rPr>
          <w:color w:val="auto"/>
        </w:rPr>
        <w:t>provided</w:t>
      </w:r>
      <w:r w:rsidRPr="0034649C">
        <w:rPr>
          <w:color w:val="auto"/>
        </w:rPr>
        <w:t xml:space="preserve"> </w:t>
      </w:r>
      <w:r w:rsidR="00E82EDF" w:rsidRPr="0034649C">
        <w:rPr>
          <w:color w:val="auto"/>
        </w:rPr>
        <w:t>including</w:t>
      </w:r>
      <w:r w:rsidRPr="0034649C">
        <w:rPr>
          <w:color w:val="auto"/>
        </w:rPr>
        <w:t xml:space="preserve"> the impact on consumers of delayed medication </w:t>
      </w:r>
      <w:r w:rsidR="0034649C" w:rsidRPr="0034649C">
        <w:rPr>
          <w:color w:val="auto"/>
        </w:rPr>
        <w:t>administration</w:t>
      </w:r>
      <w:r w:rsidRPr="0034649C">
        <w:rPr>
          <w:color w:val="auto"/>
        </w:rPr>
        <w:t xml:space="preserve">. </w:t>
      </w:r>
    </w:p>
    <w:p w14:paraId="3A1192F8" w14:textId="4F3FF701" w:rsidR="00844DAD" w:rsidRPr="005F2474" w:rsidRDefault="00844DAD" w:rsidP="00FF0EDC">
      <w:pPr>
        <w:pStyle w:val="NormalArial"/>
        <w:rPr>
          <w:color w:val="auto"/>
        </w:rPr>
      </w:pPr>
      <w:r w:rsidRPr="0034649C">
        <w:rPr>
          <w:color w:val="auto"/>
        </w:rPr>
        <w:t xml:space="preserve">Clinical </w:t>
      </w:r>
      <w:r w:rsidR="0034649C" w:rsidRPr="0034649C">
        <w:rPr>
          <w:color w:val="auto"/>
        </w:rPr>
        <w:t>staff have oversight and</w:t>
      </w:r>
      <w:r w:rsidRPr="0034649C">
        <w:rPr>
          <w:color w:val="auto"/>
        </w:rPr>
        <w:t xml:space="preserve"> monitor</w:t>
      </w:r>
      <w:r w:rsidR="0034649C" w:rsidRPr="0034649C">
        <w:rPr>
          <w:color w:val="auto"/>
        </w:rPr>
        <w:t xml:space="preserve"> the</w:t>
      </w:r>
      <w:r w:rsidRPr="0034649C">
        <w:rPr>
          <w:color w:val="auto"/>
        </w:rPr>
        <w:t xml:space="preserve"> delivery of time sensitive medications and Registered </w:t>
      </w:r>
      <w:r w:rsidR="0034649C" w:rsidRPr="0034649C">
        <w:rPr>
          <w:color w:val="auto"/>
        </w:rPr>
        <w:t>staff</w:t>
      </w:r>
      <w:r w:rsidRPr="0034649C">
        <w:rPr>
          <w:color w:val="auto"/>
        </w:rPr>
        <w:t xml:space="preserve"> described individual strategies they use to ensure time sensitive medications are administered at prescribed times. </w:t>
      </w:r>
      <w:r w:rsidR="0034649C" w:rsidRPr="0034649C">
        <w:rPr>
          <w:color w:val="auto"/>
        </w:rPr>
        <w:t xml:space="preserve">These strategies include earlier commencement of </w:t>
      </w:r>
      <w:r w:rsidRPr="0034649C">
        <w:rPr>
          <w:color w:val="auto"/>
        </w:rPr>
        <w:t xml:space="preserve">medication round </w:t>
      </w:r>
      <w:r w:rsidR="0034649C" w:rsidRPr="0034649C">
        <w:rPr>
          <w:color w:val="auto"/>
        </w:rPr>
        <w:t xml:space="preserve">with prompts for </w:t>
      </w:r>
      <w:r w:rsidRPr="0034649C">
        <w:rPr>
          <w:color w:val="auto"/>
        </w:rPr>
        <w:t>time sensitive medications</w:t>
      </w:r>
      <w:r w:rsidR="0034649C" w:rsidRPr="0034649C">
        <w:rPr>
          <w:color w:val="auto"/>
        </w:rPr>
        <w:t>.</w:t>
      </w:r>
      <w:r w:rsidR="005F2474">
        <w:rPr>
          <w:color w:val="auto"/>
        </w:rPr>
        <w:br w:type="page"/>
      </w:r>
    </w:p>
    <w:p w14:paraId="648CE9CE" w14:textId="77777777" w:rsidR="00FC045E" w:rsidRPr="00996FAF" w:rsidRDefault="00B21582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5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37"/>
        <w:gridCol w:w="6480"/>
        <w:gridCol w:w="1977"/>
      </w:tblGrid>
      <w:tr w:rsidR="003B316B" w14:paraId="08EFBEEA" w14:textId="77777777" w:rsidTr="00FF0E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43" w:type="dxa"/>
            <w:gridSpan w:val="2"/>
            <w:tcBorders>
              <w:bottom w:val="single" w:sz="4" w:space="0" w:color="BFBFBF" w:themeColor="background1" w:themeShade="BF"/>
            </w:tcBorders>
          </w:tcPr>
          <w:p w14:paraId="0CF261A6" w14:textId="77777777" w:rsidR="00FC045E" w:rsidRPr="00996FAF" w:rsidRDefault="00B21582" w:rsidP="009767BC">
            <w:pPr>
              <w:spacing w:before="0" w:line="22" w:lineRule="atLeast"/>
              <w:rPr>
                <w:rFonts w:ascii="Arial" w:hAnsi="Arial" w:cs="Arial"/>
                <w:b w:val="0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Organisation’s service environment</w:t>
            </w:r>
          </w:p>
        </w:tc>
        <w:tc>
          <w:tcPr>
            <w:tcW w:w="1977" w:type="dxa"/>
            <w:tcBorders>
              <w:bottom w:val="single" w:sz="4" w:space="0" w:color="BFBFBF" w:themeColor="background1" w:themeShade="BF"/>
            </w:tcBorders>
          </w:tcPr>
          <w:p w14:paraId="4998E0AA" w14:textId="77777777" w:rsidR="00FC045E" w:rsidRPr="00996FAF" w:rsidRDefault="00B21582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</w:p>
        </w:tc>
      </w:tr>
      <w:tr w:rsidR="003B316B" w14:paraId="405C3555" w14:textId="77777777" w:rsidTr="003B31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A790CAC" w14:textId="77777777" w:rsidR="002C5FA9" w:rsidRPr="00996FAF" w:rsidRDefault="00B21582" w:rsidP="002C5FA9">
            <w:pPr>
              <w:spacing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Requirement 5(3)(b)</w:t>
            </w:r>
          </w:p>
        </w:tc>
        <w:tc>
          <w:tcPr>
            <w:tcW w:w="6480" w:type="dxa"/>
            <w:shd w:val="clear" w:color="auto" w:fill="auto"/>
          </w:tcPr>
          <w:p w14:paraId="20E7F941" w14:textId="77777777" w:rsidR="002C5FA9" w:rsidRPr="00996FAF" w:rsidRDefault="00B21582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service environment:</w:t>
            </w:r>
          </w:p>
          <w:p w14:paraId="7E51F320" w14:textId="77777777" w:rsidR="002C5FA9" w:rsidRPr="00996FAF" w:rsidRDefault="00B21582" w:rsidP="002C5FA9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60" w:after="60" w:line="0" w:lineRule="atLeast"/>
              <w:ind w:left="726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is safe, </w:t>
            </w:r>
            <w:r w:rsidRPr="00996FAF">
              <w:rPr>
                <w:rFonts w:ascii="Arial" w:hAnsi="Arial" w:cs="Arial"/>
              </w:rPr>
              <w:t>clean, well maintained and comfortable; and</w:t>
            </w:r>
          </w:p>
          <w:p w14:paraId="28E8FB87" w14:textId="77777777" w:rsidR="002C5FA9" w:rsidRPr="00996FAF" w:rsidRDefault="00B21582" w:rsidP="002C5FA9">
            <w:pPr>
              <w:pStyle w:val="ListParagraph"/>
              <w:numPr>
                <w:ilvl w:val="0"/>
                <w:numId w:val="11"/>
              </w:numPr>
              <w:tabs>
                <w:tab w:val="clear" w:pos="357"/>
              </w:tabs>
              <w:spacing w:before="60" w:after="60" w:line="0" w:lineRule="atLeast"/>
              <w:ind w:left="726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enables consumers to move freely, both indoors and outdoors.</w:t>
            </w:r>
          </w:p>
        </w:tc>
        <w:tc>
          <w:tcPr>
            <w:tcW w:w="1977" w:type="dxa"/>
            <w:shd w:val="clear" w:color="auto" w:fill="auto"/>
          </w:tcPr>
          <w:p w14:paraId="0D0628E9" w14:textId="77777777" w:rsidR="002C5FA9" w:rsidRPr="00996FAF" w:rsidRDefault="00B21582" w:rsidP="002C5FA9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2326060"/>
                <w:placeholder>
                  <w:docPart w:val="7C2AE2A0EA814529846EC226145BF66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Pr="00320639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</w:tbl>
    <w:p w14:paraId="4FD311B6" w14:textId="77777777" w:rsidR="002B0C90" w:rsidRDefault="00B21582" w:rsidP="002B0C90">
      <w:pPr>
        <w:pStyle w:val="Heading20"/>
      </w:pPr>
      <w:r>
        <w:t>Findings</w:t>
      </w:r>
    </w:p>
    <w:p w14:paraId="19B44A74" w14:textId="2DA02D10" w:rsidR="0034649C" w:rsidRDefault="0034649C" w:rsidP="0034649C">
      <w:pPr>
        <w:pStyle w:val="NormalArial"/>
        <w:rPr>
          <w:color w:val="auto"/>
        </w:rPr>
      </w:pPr>
      <w:r>
        <w:t xml:space="preserve">The service was found non-compliant under this requirement following the Assessment Contact conducted on 2 August 2023. Deficiencies related to </w:t>
      </w:r>
      <w:r w:rsidRPr="0034649C">
        <w:rPr>
          <w:color w:val="auto"/>
        </w:rPr>
        <w:t>the ongoing presence of wild birds and malodour within the service.</w:t>
      </w:r>
    </w:p>
    <w:p w14:paraId="23119F2A" w14:textId="0FED326D" w:rsidR="0034649C" w:rsidRDefault="0034649C" w:rsidP="0034649C">
      <w:pPr>
        <w:pStyle w:val="NormalArial"/>
      </w:pPr>
      <w:r>
        <w:t>The assessment contact conducted on 15 November 2023 found the service had taken targeted measures to address the non-compliance.</w:t>
      </w:r>
    </w:p>
    <w:p w14:paraId="5F564826" w14:textId="4A61CF58" w:rsidR="0065218D" w:rsidRPr="00FC4BBA" w:rsidRDefault="0065218D" w:rsidP="0065218D">
      <w:pPr>
        <w:pStyle w:val="NormalArial"/>
        <w:rPr>
          <w:color w:val="auto"/>
        </w:rPr>
      </w:pPr>
      <w:r w:rsidRPr="00FC4BBA">
        <w:rPr>
          <w:color w:val="auto"/>
        </w:rPr>
        <w:t xml:space="preserve">The service </w:t>
      </w:r>
      <w:r w:rsidR="00FC4BBA" w:rsidRPr="00FC4BBA">
        <w:rPr>
          <w:color w:val="auto"/>
        </w:rPr>
        <w:t>was able to demonstrate that the service-</w:t>
      </w:r>
    </w:p>
    <w:p w14:paraId="0C1ACABA" w14:textId="1A6A8294" w:rsidR="0065218D" w:rsidRPr="00FC4BBA" w:rsidRDefault="0065218D" w:rsidP="00FC4BBA">
      <w:pPr>
        <w:pStyle w:val="NormalArial"/>
        <w:numPr>
          <w:ilvl w:val="0"/>
          <w:numId w:val="32"/>
        </w:numPr>
        <w:rPr>
          <w:color w:val="auto"/>
        </w:rPr>
      </w:pPr>
      <w:r w:rsidRPr="00FC4BBA">
        <w:rPr>
          <w:color w:val="auto"/>
        </w:rPr>
        <w:t>Actively deterring Magpies from entering the internal environment at the service by seeking council support, installing screen doors, pruning trees and installing bird deterrents.</w:t>
      </w:r>
    </w:p>
    <w:p w14:paraId="7ADFEAC7" w14:textId="7D871F2F" w:rsidR="0065218D" w:rsidRPr="00FC4BBA" w:rsidRDefault="0065218D" w:rsidP="00FC4BBA">
      <w:pPr>
        <w:pStyle w:val="NormalArial"/>
        <w:numPr>
          <w:ilvl w:val="0"/>
          <w:numId w:val="32"/>
        </w:numPr>
        <w:rPr>
          <w:color w:val="auto"/>
        </w:rPr>
      </w:pPr>
      <w:r w:rsidRPr="00FC4BBA">
        <w:rPr>
          <w:color w:val="auto"/>
        </w:rPr>
        <w:t>Regularly screening internal and external environments within the service for hazards and responding in a timely manner to mitigate any issues that arise.</w:t>
      </w:r>
    </w:p>
    <w:p w14:paraId="1D30FE57" w14:textId="43C45911" w:rsidR="002B0C90" w:rsidRPr="00FC4BBA" w:rsidRDefault="0065218D" w:rsidP="00FC4BBA">
      <w:pPr>
        <w:pStyle w:val="NormalArial"/>
        <w:numPr>
          <w:ilvl w:val="0"/>
          <w:numId w:val="32"/>
        </w:numPr>
        <w:rPr>
          <w:color w:val="auto"/>
        </w:rPr>
      </w:pPr>
      <w:r w:rsidRPr="00FC4BBA">
        <w:rPr>
          <w:color w:val="auto"/>
        </w:rPr>
        <w:t>Implementing measures to reduce the occurrence of any malodour, through staff training, regular linen and disposal bin changes and the implementation of air fresheners.</w:t>
      </w:r>
    </w:p>
    <w:p w14:paraId="2403E654" w14:textId="5D5065B7" w:rsidR="00CE3B27" w:rsidRPr="00CE3B27" w:rsidRDefault="0065218D" w:rsidP="0065218D">
      <w:pPr>
        <w:pStyle w:val="NormalArial"/>
        <w:rPr>
          <w:color w:val="auto"/>
        </w:rPr>
      </w:pPr>
      <w:r w:rsidRPr="00CE3B27">
        <w:rPr>
          <w:color w:val="auto"/>
        </w:rPr>
        <w:t xml:space="preserve">Consumers </w:t>
      </w:r>
      <w:r w:rsidR="00CE3B27" w:rsidRPr="00CE3B27">
        <w:rPr>
          <w:color w:val="auto"/>
        </w:rPr>
        <w:t>provided</w:t>
      </w:r>
      <w:r w:rsidRPr="00CE3B27">
        <w:rPr>
          <w:color w:val="auto"/>
        </w:rPr>
        <w:t xml:space="preserve"> positive </w:t>
      </w:r>
      <w:r w:rsidR="00CE3B27" w:rsidRPr="00CE3B27">
        <w:rPr>
          <w:color w:val="auto"/>
        </w:rPr>
        <w:t>feedback regarding</w:t>
      </w:r>
      <w:r w:rsidRPr="00CE3B27">
        <w:rPr>
          <w:color w:val="auto"/>
        </w:rPr>
        <w:t xml:space="preserve"> the installation of the</w:t>
      </w:r>
      <w:r w:rsidR="00CE3B27" w:rsidRPr="00CE3B27">
        <w:rPr>
          <w:color w:val="auto"/>
        </w:rPr>
        <w:t xml:space="preserve"> screen</w:t>
      </w:r>
      <w:r w:rsidRPr="00CE3B27">
        <w:rPr>
          <w:color w:val="auto"/>
        </w:rPr>
        <w:t xml:space="preserve"> doors</w:t>
      </w:r>
      <w:r w:rsidR="00CE3B27" w:rsidRPr="00CE3B27">
        <w:rPr>
          <w:color w:val="auto"/>
        </w:rPr>
        <w:t xml:space="preserve"> and the cleanliness of the service.</w:t>
      </w:r>
    </w:p>
    <w:p w14:paraId="780F0EB6" w14:textId="61B26FBF" w:rsidR="0065218D" w:rsidRPr="00CE3B27" w:rsidRDefault="0065218D" w:rsidP="0065218D">
      <w:pPr>
        <w:pStyle w:val="NormalArial"/>
        <w:rPr>
          <w:color w:val="auto"/>
        </w:rPr>
      </w:pPr>
      <w:r w:rsidRPr="00CE3B27">
        <w:rPr>
          <w:color w:val="auto"/>
        </w:rPr>
        <w:t xml:space="preserve">The service environment </w:t>
      </w:r>
      <w:r w:rsidR="00CE3B27" w:rsidRPr="00CE3B27">
        <w:rPr>
          <w:color w:val="auto"/>
        </w:rPr>
        <w:t xml:space="preserve">was observed </w:t>
      </w:r>
      <w:r w:rsidRPr="00CE3B27">
        <w:rPr>
          <w:color w:val="auto"/>
        </w:rPr>
        <w:t>to be clean and well-kept</w:t>
      </w:r>
      <w:r w:rsidR="00CE3B27" w:rsidRPr="00CE3B27">
        <w:rPr>
          <w:color w:val="auto"/>
        </w:rPr>
        <w:t>, and no</w:t>
      </w:r>
      <w:r w:rsidRPr="00CE3B27">
        <w:rPr>
          <w:color w:val="auto"/>
        </w:rPr>
        <w:t xml:space="preserve"> odour</w:t>
      </w:r>
      <w:r w:rsidR="00CE3B27" w:rsidRPr="00CE3B27">
        <w:rPr>
          <w:color w:val="auto"/>
        </w:rPr>
        <w:t xml:space="preserve"> was noted</w:t>
      </w:r>
      <w:r w:rsidRPr="00CE3B27">
        <w:rPr>
          <w:color w:val="auto"/>
        </w:rPr>
        <w:t>.</w:t>
      </w:r>
    </w:p>
    <w:p w14:paraId="07773783" w14:textId="77777777" w:rsidR="00C508A5" w:rsidRDefault="00C508A5" w:rsidP="0065218D">
      <w:pPr>
        <w:pStyle w:val="NormalArial"/>
        <w:rPr>
          <w:color w:val="4472C4" w:themeColor="accent1"/>
        </w:rPr>
      </w:pPr>
      <w:r w:rsidRPr="00C508A5">
        <w:rPr>
          <w:color w:val="auto"/>
        </w:rPr>
        <w:t>The service was able to demonstrate the following improvements:</w:t>
      </w:r>
      <w:r w:rsidRPr="00C508A5">
        <w:rPr>
          <w:color w:val="4472C4" w:themeColor="accent1"/>
        </w:rPr>
        <w:tab/>
      </w:r>
    </w:p>
    <w:p w14:paraId="7FA513D7" w14:textId="69D3BFDA" w:rsidR="0065218D" w:rsidRPr="00C508A5" w:rsidRDefault="00C508A5" w:rsidP="0065218D">
      <w:pPr>
        <w:pStyle w:val="NormalArial"/>
        <w:rPr>
          <w:color w:val="auto"/>
          <w:u w:val="single"/>
        </w:rPr>
      </w:pPr>
      <w:r w:rsidRPr="00C508A5">
        <w:rPr>
          <w:color w:val="auto"/>
          <w:u w:val="single"/>
        </w:rPr>
        <w:t xml:space="preserve">In relation to </w:t>
      </w:r>
      <w:r w:rsidR="0065218D" w:rsidRPr="00C508A5">
        <w:rPr>
          <w:color w:val="auto"/>
          <w:u w:val="single"/>
        </w:rPr>
        <w:t>Magpie</w:t>
      </w:r>
      <w:r w:rsidRPr="00C508A5">
        <w:rPr>
          <w:color w:val="auto"/>
          <w:u w:val="single"/>
        </w:rPr>
        <w:t xml:space="preserve"> birds within the service:</w:t>
      </w:r>
    </w:p>
    <w:p w14:paraId="7AF713EA" w14:textId="0B8180F5" w:rsidR="0065218D" w:rsidRPr="00C508A5" w:rsidRDefault="0065218D" w:rsidP="0065218D">
      <w:pPr>
        <w:pStyle w:val="NormalArial"/>
        <w:rPr>
          <w:color w:val="auto"/>
        </w:rPr>
      </w:pPr>
      <w:r w:rsidRPr="00C508A5">
        <w:rPr>
          <w:color w:val="auto"/>
        </w:rPr>
        <w:t>Management d</w:t>
      </w:r>
      <w:r w:rsidR="00C508A5" w:rsidRPr="00C508A5">
        <w:rPr>
          <w:color w:val="auto"/>
        </w:rPr>
        <w:t xml:space="preserve">emonstrated </w:t>
      </w:r>
      <w:r w:rsidRPr="00C508A5">
        <w:rPr>
          <w:color w:val="auto"/>
        </w:rPr>
        <w:t>how t</w:t>
      </w:r>
      <w:r w:rsidR="00C508A5" w:rsidRPr="00C508A5">
        <w:rPr>
          <w:color w:val="auto"/>
        </w:rPr>
        <w:t>he service</w:t>
      </w:r>
      <w:r w:rsidRPr="00C508A5">
        <w:rPr>
          <w:color w:val="auto"/>
        </w:rPr>
        <w:t xml:space="preserve"> addressed the issue of magpies entering the service through open doors by installing screen doors </w:t>
      </w:r>
      <w:r w:rsidR="00C508A5" w:rsidRPr="00C508A5">
        <w:rPr>
          <w:color w:val="auto"/>
        </w:rPr>
        <w:t xml:space="preserve">to </w:t>
      </w:r>
      <w:r w:rsidRPr="00C508A5">
        <w:rPr>
          <w:color w:val="auto"/>
        </w:rPr>
        <w:t>mitigate magpie</w:t>
      </w:r>
      <w:r w:rsidR="00C508A5" w:rsidRPr="00C508A5">
        <w:rPr>
          <w:color w:val="auto"/>
        </w:rPr>
        <w:t>s entering through</w:t>
      </w:r>
      <w:r w:rsidRPr="00C508A5">
        <w:rPr>
          <w:color w:val="auto"/>
        </w:rPr>
        <w:t xml:space="preserve"> open doors.</w:t>
      </w:r>
    </w:p>
    <w:p w14:paraId="411E7577" w14:textId="1D3E8408" w:rsidR="0065218D" w:rsidRPr="00476203" w:rsidRDefault="0065218D" w:rsidP="00C508A5">
      <w:pPr>
        <w:pStyle w:val="NormalArial"/>
        <w:numPr>
          <w:ilvl w:val="0"/>
          <w:numId w:val="24"/>
        </w:numPr>
        <w:rPr>
          <w:color w:val="auto"/>
        </w:rPr>
      </w:pPr>
      <w:r w:rsidRPr="00476203">
        <w:rPr>
          <w:color w:val="auto"/>
        </w:rPr>
        <w:t xml:space="preserve">Installation </w:t>
      </w:r>
      <w:r w:rsidR="00C508A5" w:rsidRPr="00476203">
        <w:rPr>
          <w:color w:val="auto"/>
        </w:rPr>
        <w:t xml:space="preserve">of </w:t>
      </w:r>
      <w:r w:rsidRPr="00476203">
        <w:rPr>
          <w:color w:val="auto"/>
        </w:rPr>
        <w:t xml:space="preserve">prefabricated screen doors </w:t>
      </w:r>
    </w:p>
    <w:p w14:paraId="5E337333" w14:textId="7D7980BA" w:rsidR="00C508A5" w:rsidRPr="00476203" w:rsidRDefault="0065218D" w:rsidP="0065218D">
      <w:pPr>
        <w:pStyle w:val="NormalArial"/>
        <w:numPr>
          <w:ilvl w:val="0"/>
          <w:numId w:val="24"/>
        </w:numPr>
        <w:rPr>
          <w:color w:val="auto"/>
        </w:rPr>
      </w:pPr>
      <w:r w:rsidRPr="00476203">
        <w:rPr>
          <w:color w:val="auto"/>
        </w:rPr>
        <w:t>communicat</w:t>
      </w:r>
      <w:r w:rsidR="00476203" w:rsidRPr="00476203">
        <w:rPr>
          <w:color w:val="auto"/>
        </w:rPr>
        <w:t>ion</w:t>
      </w:r>
      <w:r w:rsidRPr="00476203">
        <w:rPr>
          <w:color w:val="auto"/>
        </w:rPr>
        <w:t xml:space="preserve"> with consumers </w:t>
      </w:r>
      <w:r w:rsidR="00476203" w:rsidRPr="00476203">
        <w:rPr>
          <w:color w:val="auto"/>
        </w:rPr>
        <w:t>regarding</w:t>
      </w:r>
      <w:r w:rsidRPr="00476203">
        <w:rPr>
          <w:color w:val="auto"/>
        </w:rPr>
        <w:t xml:space="preserve"> the installation</w:t>
      </w:r>
      <w:r w:rsidR="00476203" w:rsidRPr="00476203">
        <w:rPr>
          <w:color w:val="auto"/>
        </w:rPr>
        <w:t xml:space="preserve"> of screen doors</w:t>
      </w:r>
    </w:p>
    <w:p w14:paraId="65DCBFA1" w14:textId="7ED798FB" w:rsidR="00CC7B39" w:rsidRPr="00476203" w:rsidRDefault="00476203" w:rsidP="00CC7B39">
      <w:pPr>
        <w:pStyle w:val="ListParagraph"/>
        <w:numPr>
          <w:ilvl w:val="0"/>
          <w:numId w:val="24"/>
        </w:numPr>
        <w:rPr>
          <w:rFonts w:ascii="Arial" w:hAnsi="Arial" w:cs="Arial"/>
          <w:color w:val="auto"/>
        </w:rPr>
      </w:pPr>
      <w:r w:rsidRPr="00476203">
        <w:rPr>
          <w:rFonts w:ascii="Arial" w:hAnsi="Arial" w:cs="Arial"/>
          <w:color w:val="auto"/>
        </w:rPr>
        <w:t>implementing the use of</w:t>
      </w:r>
      <w:r w:rsidR="00CC7B39" w:rsidRPr="00476203">
        <w:rPr>
          <w:rFonts w:ascii="Arial" w:hAnsi="Arial" w:cs="Arial"/>
          <w:color w:val="auto"/>
        </w:rPr>
        <w:t xml:space="preserve"> lids on all food disposal bins at the service</w:t>
      </w:r>
    </w:p>
    <w:p w14:paraId="770B6D26" w14:textId="7DC01A7C" w:rsidR="0065218D" w:rsidRPr="00476203" w:rsidRDefault="0065218D" w:rsidP="0065218D">
      <w:pPr>
        <w:pStyle w:val="NormalArial"/>
        <w:numPr>
          <w:ilvl w:val="0"/>
          <w:numId w:val="24"/>
        </w:numPr>
        <w:rPr>
          <w:color w:val="auto"/>
        </w:rPr>
      </w:pPr>
      <w:r w:rsidRPr="00476203">
        <w:rPr>
          <w:color w:val="auto"/>
        </w:rPr>
        <w:t xml:space="preserve">engagement with the local Council to seek advice on managing the magpie population. </w:t>
      </w:r>
      <w:r w:rsidR="00C508A5" w:rsidRPr="00476203">
        <w:rPr>
          <w:color w:val="auto"/>
        </w:rPr>
        <w:t>Including:</w:t>
      </w:r>
    </w:p>
    <w:p w14:paraId="0C673009" w14:textId="02FBB426" w:rsidR="0065218D" w:rsidRPr="00476203" w:rsidRDefault="0065218D" w:rsidP="00C508A5">
      <w:pPr>
        <w:pStyle w:val="NormalArial"/>
        <w:numPr>
          <w:ilvl w:val="0"/>
          <w:numId w:val="27"/>
        </w:numPr>
        <w:rPr>
          <w:color w:val="auto"/>
        </w:rPr>
      </w:pPr>
      <w:r w:rsidRPr="00476203">
        <w:rPr>
          <w:color w:val="auto"/>
        </w:rPr>
        <w:t xml:space="preserve">A risk assessment was conducted to identify and address potential issues related to the magpie concerns. </w:t>
      </w:r>
    </w:p>
    <w:p w14:paraId="6DAA8C07" w14:textId="0D3AC816" w:rsidR="0065218D" w:rsidRPr="00476203" w:rsidRDefault="0065218D" w:rsidP="00C508A5">
      <w:pPr>
        <w:pStyle w:val="NormalArial"/>
        <w:numPr>
          <w:ilvl w:val="0"/>
          <w:numId w:val="27"/>
        </w:numPr>
        <w:rPr>
          <w:color w:val="auto"/>
        </w:rPr>
      </w:pPr>
      <w:r w:rsidRPr="00476203">
        <w:rPr>
          <w:color w:val="auto"/>
        </w:rPr>
        <w:t>due to their status as a protected species, removing the magpies was not feasible.</w:t>
      </w:r>
    </w:p>
    <w:p w14:paraId="42CAE2AD" w14:textId="392E1035" w:rsidR="0065218D" w:rsidRPr="00FC4BBA" w:rsidRDefault="0065218D" w:rsidP="00C508A5">
      <w:pPr>
        <w:pStyle w:val="NormalArial"/>
        <w:numPr>
          <w:ilvl w:val="0"/>
          <w:numId w:val="27"/>
        </w:numPr>
        <w:rPr>
          <w:color w:val="auto"/>
        </w:rPr>
      </w:pPr>
      <w:r w:rsidRPr="00FC4BBA">
        <w:rPr>
          <w:color w:val="auto"/>
        </w:rPr>
        <w:t xml:space="preserve">The council approved a permit, enabling </w:t>
      </w:r>
      <w:r w:rsidR="00C508A5" w:rsidRPr="00FC4BBA">
        <w:rPr>
          <w:color w:val="auto"/>
        </w:rPr>
        <w:t>contractors</w:t>
      </w:r>
      <w:r w:rsidRPr="00FC4BBA">
        <w:rPr>
          <w:color w:val="auto"/>
        </w:rPr>
        <w:t xml:space="preserve"> to carry out pruning activities on trees at the service. </w:t>
      </w:r>
    </w:p>
    <w:p w14:paraId="7C66E3AE" w14:textId="228D0E80" w:rsidR="0065218D" w:rsidRPr="00FC4BBA" w:rsidRDefault="00FC4BBA" w:rsidP="00C508A5">
      <w:pPr>
        <w:pStyle w:val="NormalArial"/>
        <w:numPr>
          <w:ilvl w:val="0"/>
          <w:numId w:val="27"/>
        </w:numPr>
        <w:rPr>
          <w:color w:val="auto"/>
        </w:rPr>
      </w:pPr>
      <w:r w:rsidRPr="00FC4BBA">
        <w:rPr>
          <w:color w:val="auto"/>
        </w:rPr>
        <w:t>Installation of</w:t>
      </w:r>
      <w:r w:rsidR="0065218D" w:rsidRPr="00FC4BBA">
        <w:rPr>
          <w:color w:val="auto"/>
        </w:rPr>
        <w:t xml:space="preserve"> a bird deterrent</w:t>
      </w:r>
      <w:r w:rsidRPr="00FC4BBA">
        <w:rPr>
          <w:color w:val="auto"/>
        </w:rPr>
        <w:t>.</w:t>
      </w:r>
    </w:p>
    <w:p w14:paraId="12398C70" w14:textId="496B1D28" w:rsidR="0065218D" w:rsidRPr="00FC4BBA" w:rsidRDefault="0065218D" w:rsidP="00C508A5">
      <w:pPr>
        <w:pStyle w:val="NormalArial"/>
        <w:numPr>
          <w:ilvl w:val="0"/>
          <w:numId w:val="27"/>
        </w:numPr>
        <w:rPr>
          <w:color w:val="auto"/>
        </w:rPr>
      </w:pPr>
      <w:r w:rsidRPr="00FC4BBA">
        <w:rPr>
          <w:color w:val="auto"/>
        </w:rPr>
        <w:lastRenderedPageBreak/>
        <w:t>Sign</w:t>
      </w:r>
      <w:r w:rsidR="00FC4BBA" w:rsidRPr="00FC4BBA">
        <w:rPr>
          <w:color w:val="auto"/>
        </w:rPr>
        <w:t>age posted</w:t>
      </w:r>
      <w:r w:rsidRPr="00FC4BBA">
        <w:rPr>
          <w:color w:val="auto"/>
        </w:rPr>
        <w:t xml:space="preserve"> to</w:t>
      </w:r>
      <w:r w:rsidR="00FC4BBA" w:rsidRPr="00FC4BBA">
        <w:rPr>
          <w:color w:val="auto"/>
        </w:rPr>
        <w:t xml:space="preserve"> inform</w:t>
      </w:r>
      <w:r w:rsidRPr="00FC4BBA">
        <w:rPr>
          <w:color w:val="auto"/>
        </w:rPr>
        <w:t xml:space="preserve"> consumers of the presence of the magpies and to advise against feeding the birds. </w:t>
      </w:r>
    </w:p>
    <w:p w14:paraId="686708ED" w14:textId="5EBE33DD" w:rsidR="0065218D" w:rsidRPr="00CC7B39" w:rsidRDefault="003F4D5E" w:rsidP="0065218D">
      <w:pPr>
        <w:pStyle w:val="NormalArial"/>
        <w:rPr>
          <w:color w:val="auto"/>
          <w:u w:val="single"/>
        </w:rPr>
      </w:pPr>
      <w:r>
        <w:rPr>
          <w:color w:val="auto"/>
          <w:u w:val="single"/>
        </w:rPr>
        <w:t>Trip hazard/u</w:t>
      </w:r>
      <w:r w:rsidR="0065218D" w:rsidRPr="00CC7B39">
        <w:rPr>
          <w:color w:val="auto"/>
          <w:u w:val="single"/>
        </w:rPr>
        <w:t>nlevel Paving</w:t>
      </w:r>
    </w:p>
    <w:p w14:paraId="53CE4C9B" w14:textId="7B1BC35D" w:rsidR="0065218D" w:rsidRPr="00CC7B39" w:rsidRDefault="0065218D" w:rsidP="0065218D">
      <w:pPr>
        <w:pStyle w:val="NormalArial"/>
        <w:rPr>
          <w:color w:val="auto"/>
        </w:rPr>
      </w:pPr>
      <w:r w:rsidRPr="00CC7B39">
        <w:rPr>
          <w:color w:val="auto"/>
        </w:rPr>
        <w:t xml:space="preserve">Management </w:t>
      </w:r>
      <w:r w:rsidR="00CC7B39" w:rsidRPr="00CC7B39">
        <w:rPr>
          <w:color w:val="auto"/>
        </w:rPr>
        <w:t>described the measures</w:t>
      </w:r>
      <w:r w:rsidRPr="00CC7B39">
        <w:rPr>
          <w:color w:val="auto"/>
        </w:rPr>
        <w:t xml:space="preserve"> taken to remove identified trip hazards and mitigate their reoccurrence in the future, including:</w:t>
      </w:r>
    </w:p>
    <w:p w14:paraId="2A2FFB56" w14:textId="147BBB57" w:rsidR="0065218D" w:rsidRPr="0065218D" w:rsidRDefault="00476203" w:rsidP="00CC7B39">
      <w:pPr>
        <w:pStyle w:val="NormalArial"/>
        <w:numPr>
          <w:ilvl w:val="0"/>
          <w:numId w:val="29"/>
        </w:numPr>
        <w:rPr>
          <w:color w:val="4472C4" w:themeColor="accent1"/>
        </w:rPr>
      </w:pPr>
      <w:r>
        <w:rPr>
          <w:color w:val="auto"/>
        </w:rPr>
        <w:t xml:space="preserve">paving </w:t>
      </w:r>
      <w:r w:rsidR="0065218D" w:rsidRPr="00CC7B39">
        <w:rPr>
          <w:color w:val="auto"/>
        </w:rPr>
        <w:t>trip hazards were resolved</w:t>
      </w:r>
      <w:r w:rsidR="0065218D" w:rsidRPr="0065218D">
        <w:rPr>
          <w:color w:val="4472C4" w:themeColor="accent1"/>
        </w:rPr>
        <w:t xml:space="preserve"> </w:t>
      </w:r>
    </w:p>
    <w:p w14:paraId="0DC9D77B" w14:textId="5895A2D4" w:rsidR="0065218D" w:rsidRPr="00CC7B39" w:rsidRDefault="00476203" w:rsidP="00CC7B39">
      <w:pPr>
        <w:pStyle w:val="NormalArial"/>
        <w:numPr>
          <w:ilvl w:val="0"/>
          <w:numId w:val="29"/>
        </w:numPr>
        <w:rPr>
          <w:color w:val="auto"/>
        </w:rPr>
      </w:pPr>
      <w:r>
        <w:rPr>
          <w:color w:val="auto"/>
        </w:rPr>
        <w:t>st</w:t>
      </w:r>
      <w:r w:rsidR="00CC7B39" w:rsidRPr="00CC7B39">
        <w:rPr>
          <w:color w:val="auto"/>
        </w:rPr>
        <w:t>aff conduct daily monitoring for</w:t>
      </w:r>
      <w:r w:rsidR="0065218D" w:rsidRPr="00CC7B39">
        <w:rPr>
          <w:color w:val="auto"/>
        </w:rPr>
        <w:t xml:space="preserve"> timely identification of hazards throughout the service, including potential trip hazards in outdoor areas</w:t>
      </w:r>
    </w:p>
    <w:p w14:paraId="135C36DE" w14:textId="015FB388" w:rsidR="0065218D" w:rsidRPr="00716B9A" w:rsidRDefault="00476203" w:rsidP="00CC7B39">
      <w:pPr>
        <w:pStyle w:val="NormalArial"/>
        <w:numPr>
          <w:ilvl w:val="0"/>
          <w:numId w:val="29"/>
        </w:numPr>
        <w:rPr>
          <w:color w:val="auto"/>
        </w:rPr>
      </w:pPr>
      <w:r>
        <w:rPr>
          <w:color w:val="auto"/>
        </w:rPr>
        <w:t>c</w:t>
      </w:r>
      <w:r w:rsidR="00716B9A" w:rsidRPr="00716B9A">
        <w:rPr>
          <w:color w:val="auto"/>
        </w:rPr>
        <w:t>onducting six monthly</w:t>
      </w:r>
      <w:r w:rsidR="0065218D" w:rsidRPr="00716B9A">
        <w:rPr>
          <w:color w:val="auto"/>
        </w:rPr>
        <w:t xml:space="preserve"> environmental audits </w:t>
      </w:r>
    </w:p>
    <w:p w14:paraId="53B1AA6E" w14:textId="2786BE00" w:rsidR="0065218D" w:rsidRPr="00716B9A" w:rsidRDefault="00476203" w:rsidP="00CC7B39">
      <w:pPr>
        <w:pStyle w:val="NormalArial"/>
        <w:numPr>
          <w:ilvl w:val="0"/>
          <w:numId w:val="29"/>
        </w:numPr>
        <w:rPr>
          <w:color w:val="auto"/>
        </w:rPr>
      </w:pPr>
      <w:r>
        <w:rPr>
          <w:color w:val="auto"/>
        </w:rPr>
        <w:t>s</w:t>
      </w:r>
      <w:r w:rsidR="0065218D" w:rsidRPr="00716B9A">
        <w:rPr>
          <w:color w:val="auto"/>
        </w:rPr>
        <w:t xml:space="preserve">taff </w:t>
      </w:r>
      <w:r w:rsidR="00716B9A" w:rsidRPr="00716B9A">
        <w:rPr>
          <w:color w:val="auto"/>
        </w:rPr>
        <w:t>are provided training</w:t>
      </w:r>
      <w:r w:rsidR="0065218D" w:rsidRPr="00716B9A">
        <w:rPr>
          <w:color w:val="auto"/>
        </w:rPr>
        <w:t xml:space="preserve"> to report any potential incidents or hazards </w:t>
      </w:r>
    </w:p>
    <w:p w14:paraId="61E4183F" w14:textId="1DF68906" w:rsidR="0065218D" w:rsidRPr="00716B9A" w:rsidRDefault="00716B9A" w:rsidP="00CC7B39">
      <w:pPr>
        <w:pStyle w:val="NormalArial"/>
        <w:numPr>
          <w:ilvl w:val="0"/>
          <w:numId w:val="29"/>
        </w:numPr>
        <w:rPr>
          <w:color w:val="auto"/>
        </w:rPr>
      </w:pPr>
      <w:r w:rsidRPr="00716B9A">
        <w:rPr>
          <w:color w:val="auto"/>
        </w:rPr>
        <w:t xml:space="preserve">implementation </w:t>
      </w:r>
      <w:r w:rsidR="0065218D" w:rsidRPr="00716B9A">
        <w:rPr>
          <w:color w:val="auto"/>
        </w:rPr>
        <w:t xml:space="preserve">of a new </w:t>
      </w:r>
      <w:r w:rsidRPr="00716B9A">
        <w:rPr>
          <w:color w:val="auto"/>
        </w:rPr>
        <w:t>electronic</w:t>
      </w:r>
      <w:r w:rsidR="0065218D" w:rsidRPr="00716B9A">
        <w:rPr>
          <w:color w:val="auto"/>
        </w:rPr>
        <w:t xml:space="preserve"> reporting process, contributing </w:t>
      </w:r>
      <w:r w:rsidRPr="00716B9A">
        <w:rPr>
          <w:color w:val="auto"/>
        </w:rPr>
        <w:t xml:space="preserve">for </w:t>
      </w:r>
      <w:r w:rsidR="0065218D" w:rsidRPr="00716B9A">
        <w:rPr>
          <w:color w:val="auto"/>
        </w:rPr>
        <w:t xml:space="preserve">hazard identification and subsequent reporting by staff </w:t>
      </w:r>
    </w:p>
    <w:p w14:paraId="7017112C" w14:textId="1C33982E" w:rsidR="0065218D" w:rsidRPr="00476203" w:rsidRDefault="0065218D" w:rsidP="0065218D">
      <w:pPr>
        <w:pStyle w:val="NormalArial"/>
        <w:rPr>
          <w:color w:val="auto"/>
          <w:u w:val="single"/>
        </w:rPr>
      </w:pPr>
      <w:r w:rsidRPr="00476203">
        <w:rPr>
          <w:color w:val="auto"/>
          <w:u w:val="single"/>
        </w:rPr>
        <w:t>Malodour</w:t>
      </w:r>
      <w:r w:rsidR="00716B9A" w:rsidRPr="00476203">
        <w:rPr>
          <w:color w:val="auto"/>
          <w:u w:val="single"/>
        </w:rPr>
        <w:t>:</w:t>
      </w:r>
      <w:r w:rsidRPr="00476203">
        <w:rPr>
          <w:color w:val="auto"/>
          <w:u w:val="single"/>
        </w:rPr>
        <w:t xml:space="preserve"> </w:t>
      </w:r>
    </w:p>
    <w:p w14:paraId="3FFABBD2" w14:textId="0202867D" w:rsidR="0065218D" w:rsidRPr="00476203" w:rsidRDefault="0065218D" w:rsidP="0065218D">
      <w:pPr>
        <w:pStyle w:val="NormalArial"/>
        <w:rPr>
          <w:color w:val="auto"/>
        </w:rPr>
      </w:pPr>
      <w:r w:rsidRPr="00476203">
        <w:rPr>
          <w:color w:val="auto"/>
        </w:rPr>
        <w:t xml:space="preserve">Management </w:t>
      </w:r>
      <w:r w:rsidR="00716B9A" w:rsidRPr="00476203">
        <w:rPr>
          <w:color w:val="auto"/>
        </w:rPr>
        <w:t>described how the service is</w:t>
      </w:r>
      <w:r w:rsidRPr="00476203">
        <w:rPr>
          <w:color w:val="auto"/>
        </w:rPr>
        <w:t xml:space="preserve"> address</w:t>
      </w:r>
      <w:r w:rsidR="00716B9A" w:rsidRPr="00476203">
        <w:rPr>
          <w:color w:val="auto"/>
        </w:rPr>
        <w:t xml:space="preserve">ing </w:t>
      </w:r>
      <w:r w:rsidRPr="00476203">
        <w:rPr>
          <w:color w:val="auto"/>
        </w:rPr>
        <w:t xml:space="preserve">concerns regarding odours within the service. </w:t>
      </w:r>
      <w:r w:rsidR="00476203" w:rsidRPr="00476203">
        <w:rPr>
          <w:color w:val="auto"/>
        </w:rPr>
        <w:t>I</w:t>
      </w:r>
      <w:r w:rsidRPr="00476203">
        <w:rPr>
          <w:color w:val="auto"/>
        </w:rPr>
        <w:t>ncluding:</w:t>
      </w:r>
    </w:p>
    <w:p w14:paraId="6BC1DAF8" w14:textId="162B4421" w:rsidR="0065218D" w:rsidRPr="00476203" w:rsidRDefault="00476203" w:rsidP="00FC4BBA">
      <w:pPr>
        <w:pStyle w:val="NormalArial"/>
        <w:numPr>
          <w:ilvl w:val="0"/>
          <w:numId w:val="29"/>
        </w:numPr>
        <w:rPr>
          <w:color w:val="auto"/>
        </w:rPr>
      </w:pPr>
      <w:r>
        <w:rPr>
          <w:color w:val="auto"/>
        </w:rPr>
        <w:t>r</w:t>
      </w:r>
      <w:r w:rsidRPr="00476203">
        <w:rPr>
          <w:color w:val="auto"/>
        </w:rPr>
        <w:t>egular removal of</w:t>
      </w:r>
      <w:r w:rsidR="0065218D" w:rsidRPr="00476203">
        <w:rPr>
          <w:color w:val="auto"/>
        </w:rPr>
        <w:t xml:space="preserve"> linen </w:t>
      </w:r>
      <w:r>
        <w:rPr>
          <w:color w:val="auto"/>
        </w:rPr>
        <w:t>skip</w:t>
      </w:r>
      <w:r w:rsidR="0065218D" w:rsidRPr="00476203">
        <w:rPr>
          <w:color w:val="auto"/>
        </w:rPr>
        <w:t xml:space="preserve"> </w:t>
      </w:r>
      <w:r w:rsidRPr="00476203">
        <w:rPr>
          <w:color w:val="auto"/>
        </w:rPr>
        <w:t>contents and regular linen changes</w:t>
      </w:r>
    </w:p>
    <w:p w14:paraId="4975123E" w14:textId="5CFB1CAA" w:rsidR="0065218D" w:rsidRPr="00476203" w:rsidRDefault="0065218D" w:rsidP="00FC4BBA">
      <w:pPr>
        <w:pStyle w:val="NormalArial"/>
        <w:numPr>
          <w:ilvl w:val="0"/>
          <w:numId w:val="29"/>
        </w:numPr>
        <w:rPr>
          <w:color w:val="auto"/>
        </w:rPr>
      </w:pPr>
      <w:r w:rsidRPr="00476203">
        <w:rPr>
          <w:color w:val="auto"/>
        </w:rPr>
        <w:t>Install</w:t>
      </w:r>
      <w:r w:rsidR="00476203" w:rsidRPr="00476203">
        <w:rPr>
          <w:color w:val="auto"/>
        </w:rPr>
        <w:t xml:space="preserve">ation of </w:t>
      </w:r>
      <w:r w:rsidRPr="00476203">
        <w:rPr>
          <w:color w:val="auto"/>
        </w:rPr>
        <w:t>additional air fresheners</w:t>
      </w:r>
      <w:r w:rsidR="00476203" w:rsidRPr="00476203">
        <w:rPr>
          <w:color w:val="auto"/>
        </w:rPr>
        <w:t xml:space="preserve"> throughout the service</w:t>
      </w:r>
    </w:p>
    <w:p w14:paraId="2B49A5BF" w14:textId="4365A72C" w:rsidR="0065218D" w:rsidRPr="00476203" w:rsidRDefault="00476203" w:rsidP="00FC4BBA">
      <w:pPr>
        <w:pStyle w:val="NormalArial"/>
        <w:numPr>
          <w:ilvl w:val="0"/>
          <w:numId w:val="29"/>
        </w:numPr>
        <w:rPr>
          <w:color w:val="auto"/>
        </w:rPr>
      </w:pPr>
      <w:r>
        <w:rPr>
          <w:color w:val="auto"/>
        </w:rPr>
        <w:t>s</w:t>
      </w:r>
      <w:r w:rsidRPr="00476203">
        <w:rPr>
          <w:color w:val="auto"/>
        </w:rPr>
        <w:t>taff training</w:t>
      </w:r>
    </w:p>
    <w:p w14:paraId="43686654" w14:textId="14E16AB3" w:rsidR="0065218D" w:rsidRPr="00476203" w:rsidRDefault="0065218D" w:rsidP="00FC4BBA">
      <w:pPr>
        <w:pStyle w:val="NormalArial"/>
        <w:numPr>
          <w:ilvl w:val="0"/>
          <w:numId w:val="29"/>
        </w:numPr>
        <w:rPr>
          <w:color w:val="auto"/>
        </w:rPr>
      </w:pPr>
      <w:r w:rsidRPr="00476203">
        <w:rPr>
          <w:color w:val="auto"/>
        </w:rPr>
        <w:t xml:space="preserve">regular servicing of </w:t>
      </w:r>
      <w:r w:rsidR="00476203" w:rsidRPr="00476203">
        <w:rPr>
          <w:color w:val="auto"/>
        </w:rPr>
        <w:t xml:space="preserve">equipment </w:t>
      </w:r>
      <w:r w:rsidRPr="00476203">
        <w:rPr>
          <w:color w:val="auto"/>
        </w:rPr>
        <w:t>as part of preventive maintenance</w:t>
      </w:r>
    </w:p>
    <w:p w14:paraId="172A8B78" w14:textId="03369AA5" w:rsidR="0065218D" w:rsidRPr="00476203" w:rsidRDefault="00476203" w:rsidP="00FC4BBA">
      <w:pPr>
        <w:pStyle w:val="NormalArial"/>
        <w:numPr>
          <w:ilvl w:val="0"/>
          <w:numId w:val="29"/>
        </w:numPr>
        <w:rPr>
          <w:color w:val="auto"/>
        </w:rPr>
      </w:pPr>
      <w:r>
        <w:rPr>
          <w:color w:val="auto"/>
        </w:rPr>
        <w:t>s</w:t>
      </w:r>
      <w:r w:rsidR="0065218D" w:rsidRPr="00476203">
        <w:rPr>
          <w:color w:val="auto"/>
        </w:rPr>
        <w:t xml:space="preserve">eeking feedback </w:t>
      </w:r>
      <w:r>
        <w:rPr>
          <w:color w:val="auto"/>
        </w:rPr>
        <w:t>from</w:t>
      </w:r>
      <w:r w:rsidR="0065218D" w:rsidRPr="00476203">
        <w:rPr>
          <w:color w:val="auto"/>
        </w:rPr>
        <w:t xml:space="preserve"> consumer</w:t>
      </w:r>
      <w:r>
        <w:rPr>
          <w:color w:val="auto"/>
        </w:rPr>
        <w:t xml:space="preserve">s </w:t>
      </w:r>
      <w:r w:rsidR="0065218D" w:rsidRPr="00476203">
        <w:rPr>
          <w:color w:val="auto"/>
        </w:rPr>
        <w:t>and representative</w:t>
      </w:r>
      <w:r>
        <w:rPr>
          <w:color w:val="auto"/>
        </w:rPr>
        <w:t>s</w:t>
      </w:r>
      <w:r w:rsidR="0065218D" w:rsidRPr="00476203">
        <w:rPr>
          <w:color w:val="auto"/>
        </w:rPr>
        <w:t xml:space="preserve"> </w:t>
      </w:r>
      <w:r>
        <w:rPr>
          <w:color w:val="auto"/>
        </w:rPr>
        <w:t>to</w:t>
      </w:r>
      <w:r w:rsidR="0065218D" w:rsidRPr="00476203">
        <w:rPr>
          <w:color w:val="auto"/>
        </w:rPr>
        <w:t xml:space="preserve"> address any potential concerns about odours within the service</w:t>
      </w:r>
      <w:bookmarkEnd w:id="0"/>
      <w:r w:rsidR="0065218D" w:rsidRPr="00476203">
        <w:rPr>
          <w:color w:val="auto"/>
        </w:rPr>
        <w:t>.</w:t>
      </w:r>
    </w:p>
    <w:sectPr w:rsidR="0065218D" w:rsidRPr="00476203" w:rsidSect="00E2364A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73CDE" w14:textId="77777777" w:rsidR="00237722" w:rsidRDefault="00237722">
      <w:pPr>
        <w:spacing w:after="0"/>
      </w:pPr>
      <w:r>
        <w:separator/>
      </w:r>
    </w:p>
  </w:endnote>
  <w:endnote w:type="continuationSeparator" w:id="0">
    <w:p w14:paraId="3708EE8D" w14:textId="77777777" w:rsidR="00237722" w:rsidRDefault="0023772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BB084" w14:textId="77777777" w:rsidR="00DF37F2" w:rsidRPr="00DF37F2" w:rsidRDefault="00B21582" w:rsidP="00DF37F2">
    <w:pPr>
      <w:pStyle w:val="FooterArial9"/>
      <w:rPr>
        <w:rStyle w:val="FooterBold"/>
        <w:rFonts w:ascii="Arial" w:hAnsi="Arial"/>
        <w:b w:val="0"/>
      </w:rPr>
    </w:pPr>
    <w:bookmarkStart w:id="3" w:name="_Hlk144301213"/>
    <w:r w:rsidRPr="00DF37F2">
      <w:rPr>
        <w:rStyle w:val="FooterBold"/>
        <w:rFonts w:ascii="Arial" w:hAnsi="Arial"/>
        <w:b w:val="0"/>
      </w:rPr>
      <w:t xml:space="preserve">Name of service: </w:t>
    </w:r>
    <w:r w:rsidRPr="00D3376F">
      <w:rPr>
        <w:rFonts w:cs="Times New Roman"/>
        <w:color w:val="auto"/>
        <w:szCs w:val="18"/>
      </w:rPr>
      <w:t>TriCare Annerley Aged Care Residence</w:t>
    </w:r>
    <w:r w:rsidRPr="00DF37F2">
      <w:rPr>
        <w:rStyle w:val="FooterBold"/>
        <w:rFonts w:ascii="Arial" w:hAnsi="Arial"/>
        <w:b w:val="0"/>
      </w:rPr>
      <w:tab/>
      <w:t>RPT-</w:t>
    </w:r>
    <w:r>
      <w:rPr>
        <w:rStyle w:val="FooterBold"/>
        <w:rFonts w:ascii="Arial" w:hAnsi="Arial"/>
        <w:b w:val="0"/>
      </w:rPr>
      <w:t>OPS</w:t>
    </w:r>
    <w:r w:rsidRPr="00DF37F2">
      <w:rPr>
        <w:rStyle w:val="FooterBold"/>
        <w:rFonts w:ascii="Arial" w:hAnsi="Arial"/>
        <w:b w:val="0"/>
      </w:rPr>
      <w:t>-0</w:t>
    </w:r>
    <w:r>
      <w:rPr>
        <w:rStyle w:val="FooterBold"/>
        <w:rFonts w:ascii="Arial" w:hAnsi="Arial"/>
        <w:b w:val="0"/>
      </w:rPr>
      <w:t>043</w:t>
    </w:r>
    <w:r w:rsidRPr="00DF37F2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>.</w:t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t xml:space="preserve"> </w:t>
    </w:r>
  </w:p>
  <w:p w14:paraId="279FBD07" w14:textId="77777777" w:rsidR="00DF37F2" w:rsidRPr="00DF37F2" w:rsidRDefault="00B21582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5927</w:t>
    </w:r>
    <w:bookmarkEnd w:id="3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36237FCC" w14:textId="77777777" w:rsidR="00DF37F2" w:rsidRPr="00DF37F2" w:rsidRDefault="00B21582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DCEF5" w14:textId="77777777" w:rsidR="00E2364A" w:rsidRDefault="00B21582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A87ED1" w14:textId="77777777" w:rsidR="00237722" w:rsidRDefault="00237722" w:rsidP="00D71F88">
      <w:pPr>
        <w:spacing w:after="0"/>
      </w:pPr>
      <w:r>
        <w:separator/>
      </w:r>
    </w:p>
  </w:footnote>
  <w:footnote w:type="continuationSeparator" w:id="0">
    <w:p w14:paraId="7C48CA2D" w14:textId="77777777" w:rsidR="00237722" w:rsidRDefault="00237722" w:rsidP="00D71F88">
      <w:pPr>
        <w:spacing w:after="0"/>
      </w:pPr>
      <w:r>
        <w:continuationSeparator/>
      </w:r>
    </w:p>
  </w:footnote>
  <w:footnote w:id="1">
    <w:p w14:paraId="076AA087" w14:textId="2BB7825C" w:rsidR="000078F8" w:rsidRDefault="00B21582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EF5108">
        <w:rPr>
          <w:rFonts w:ascii="Arial" w:hAnsi="Arial" w:cs="Arial"/>
          <w:color w:val="auto"/>
          <w:sz w:val="20"/>
          <w:szCs w:val="20"/>
        </w:rPr>
        <w:t>section 68A</w:t>
      </w:r>
      <w:r w:rsidRPr="00EF510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EF5108">
        <w:rPr>
          <w:rFonts w:ascii="Arial" w:hAnsi="Arial" w:cs="Arial"/>
          <w:color w:val="auto"/>
          <w:sz w:val="20"/>
          <w:szCs w:val="20"/>
        </w:rPr>
        <w:t>of</w:t>
      </w:r>
      <w:r w:rsidRPr="00443CA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209D096D" w14:textId="77777777" w:rsidR="002B0884" w:rsidRDefault="00B21582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195A9" w14:textId="77777777" w:rsidR="00D71F88" w:rsidRDefault="00B21582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8241" behindDoc="1" locked="0" layoutInCell="1" allowOverlap="1" wp14:anchorId="2A5DAE71" wp14:editId="66F9EB1B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3718F" w14:textId="77777777" w:rsidR="00FA0A5B" w:rsidRDefault="00B2158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CBD64A5" wp14:editId="28CACEC2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A36B0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92680"/>
    <w:multiLevelType w:val="hybridMultilevel"/>
    <w:tmpl w:val="6E24DCD8"/>
    <w:lvl w:ilvl="0" w:tplc="7BCCDA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020B1"/>
    <w:multiLevelType w:val="hybridMultilevel"/>
    <w:tmpl w:val="E376B314"/>
    <w:lvl w:ilvl="0" w:tplc="B58AE08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0540C68" w:tentative="1">
      <w:start w:val="1"/>
      <w:numFmt w:val="lowerLetter"/>
      <w:lvlText w:val="%2."/>
      <w:lvlJc w:val="left"/>
      <w:pPr>
        <w:ind w:left="1440" w:hanging="360"/>
      </w:pPr>
    </w:lvl>
    <w:lvl w:ilvl="2" w:tplc="76CE5174" w:tentative="1">
      <w:start w:val="1"/>
      <w:numFmt w:val="lowerRoman"/>
      <w:lvlText w:val="%3."/>
      <w:lvlJc w:val="right"/>
      <w:pPr>
        <w:ind w:left="2160" w:hanging="180"/>
      </w:pPr>
    </w:lvl>
    <w:lvl w:ilvl="3" w:tplc="33CED37A" w:tentative="1">
      <w:start w:val="1"/>
      <w:numFmt w:val="decimal"/>
      <w:lvlText w:val="%4."/>
      <w:lvlJc w:val="left"/>
      <w:pPr>
        <w:ind w:left="2880" w:hanging="360"/>
      </w:pPr>
    </w:lvl>
    <w:lvl w:ilvl="4" w:tplc="89A2A272" w:tentative="1">
      <w:start w:val="1"/>
      <w:numFmt w:val="lowerLetter"/>
      <w:lvlText w:val="%5."/>
      <w:lvlJc w:val="left"/>
      <w:pPr>
        <w:ind w:left="3600" w:hanging="360"/>
      </w:pPr>
    </w:lvl>
    <w:lvl w:ilvl="5" w:tplc="5D2617F2" w:tentative="1">
      <w:start w:val="1"/>
      <w:numFmt w:val="lowerRoman"/>
      <w:lvlText w:val="%6."/>
      <w:lvlJc w:val="right"/>
      <w:pPr>
        <w:ind w:left="4320" w:hanging="180"/>
      </w:pPr>
    </w:lvl>
    <w:lvl w:ilvl="6" w:tplc="16C851AC" w:tentative="1">
      <w:start w:val="1"/>
      <w:numFmt w:val="decimal"/>
      <w:lvlText w:val="%7."/>
      <w:lvlJc w:val="left"/>
      <w:pPr>
        <w:ind w:left="5040" w:hanging="360"/>
      </w:pPr>
    </w:lvl>
    <w:lvl w:ilvl="7" w:tplc="8E524C40" w:tentative="1">
      <w:start w:val="1"/>
      <w:numFmt w:val="lowerLetter"/>
      <w:lvlText w:val="%8."/>
      <w:lvlJc w:val="left"/>
      <w:pPr>
        <w:ind w:left="5760" w:hanging="360"/>
      </w:pPr>
    </w:lvl>
    <w:lvl w:ilvl="8" w:tplc="9A10DD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70E4B"/>
    <w:multiLevelType w:val="hybridMultilevel"/>
    <w:tmpl w:val="2B2A71DC"/>
    <w:lvl w:ilvl="0" w:tplc="A8289A04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  <w:sz w:val="24"/>
        <w:szCs w:val="24"/>
      </w:rPr>
    </w:lvl>
    <w:lvl w:ilvl="1" w:tplc="8F5C4966">
      <w:numFmt w:val="bullet"/>
      <w:lvlText w:val="•"/>
      <w:lvlJc w:val="left"/>
      <w:pPr>
        <w:ind w:left="1800" w:hanging="720"/>
      </w:pPr>
      <w:rPr>
        <w:rFonts w:ascii="Arial" w:eastAsia="Calibri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F719E5"/>
    <w:multiLevelType w:val="hybridMultilevel"/>
    <w:tmpl w:val="92B47DD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A8289A0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C4D41"/>
    <w:multiLevelType w:val="hybridMultilevel"/>
    <w:tmpl w:val="EDF2EBA6"/>
    <w:lvl w:ilvl="0" w:tplc="A828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E3AC6"/>
    <w:multiLevelType w:val="hybridMultilevel"/>
    <w:tmpl w:val="59A452EE"/>
    <w:lvl w:ilvl="0" w:tplc="262244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4C66906" w:tentative="1">
      <w:start w:val="1"/>
      <w:numFmt w:val="lowerLetter"/>
      <w:lvlText w:val="%2."/>
      <w:lvlJc w:val="left"/>
      <w:pPr>
        <w:ind w:left="1440" w:hanging="360"/>
      </w:pPr>
    </w:lvl>
    <w:lvl w:ilvl="2" w:tplc="8AD2406A" w:tentative="1">
      <w:start w:val="1"/>
      <w:numFmt w:val="lowerRoman"/>
      <w:lvlText w:val="%3."/>
      <w:lvlJc w:val="right"/>
      <w:pPr>
        <w:ind w:left="2160" w:hanging="180"/>
      </w:pPr>
    </w:lvl>
    <w:lvl w:ilvl="3" w:tplc="8C4E07B8" w:tentative="1">
      <w:start w:val="1"/>
      <w:numFmt w:val="decimal"/>
      <w:lvlText w:val="%4."/>
      <w:lvlJc w:val="left"/>
      <w:pPr>
        <w:ind w:left="2880" w:hanging="360"/>
      </w:pPr>
    </w:lvl>
    <w:lvl w:ilvl="4" w:tplc="68867478" w:tentative="1">
      <w:start w:val="1"/>
      <w:numFmt w:val="lowerLetter"/>
      <w:lvlText w:val="%5."/>
      <w:lvlJc w:val="left"/>
      <w:pPr>
        <w:ind w:left="3600" w:hanging="360"/>
      </w:pPr>
    </w:lvl>
    <w:lvl w:ilvl="5" w:tplc="A3D6CC4A" w:tentative="1">
      <w:start w:val="1"/>
      <w:numFmt w:val="lowerRoman"/>
      <w:lvlText w:val="%6."/>
      <w:lvlJc w:val="right"/>
      <w:pPr>
        <w:ind w:left="4320" w:hanging="180"/>
      </w:pPr>
    </w:lvl>
    <w:lvl w:ilvl="6" w:tplc="BCA24A90" w:tentative="1">
      <w:start w:val="1"/>
      <w:numFmt w:val="decimal"/>
      <w:lvlText w:val="%7."/>
      <w:lvlJc w:val="left"/>
      <w:pPr>
        <w:ind w:left="5040" w:hanging="360"/>
      </w:pPr>
    </w:lvl>
    <w:lvl w:ilvl="7" w:tplc="ECE0EEE8" w:tentative="1">
      <w:start w:val="1"/>
      <w:numFmt w:val="lowerLetter"/>
      <w:lvlText w:val="%8."/>
      <w:lvlJc w:val="left"/>
      <w:pPr>
        <w:ind w:left="5760" w:hanging="360"/>
      </w:pPr>
    </w:lvl>
    <w:lvl w:ilvl="8" w:tplc="C75A83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9E258A"/>
    <w:multiLevelType w:val="hybridMultilevel"/>
    <w:tmpl w:val="BB961874"/>
    <w:lvl w:ilvl="0" w:tplc="A8289A04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11273585"/>
    <w:multiLevelType w:val="hybridMultilevel"/>
    <w:tmpl w:val="307A362A"/>
    <w:lvl w:ilvl="0" w:tplc="7BCCDA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0E603E"/>
    <w:multiLevelType w:val="hybridMultilevel"/>
    <w:tmpl w:val="C68EC94A"/>
    <w:lvl w:ilvl="0" w:tplc="60006E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C568158" w:tentative="1">
      <w:start w:val="1"/>
      <w:numFmt w:val="lowerLetter"/>
      <w:lvlText w:val="%2."/>
      <w:lvlJc w:val="left"/>
      <w:pPr>
        <w:ind w:left="1440" w:hanging="360"/>
      </w:pPr>
    </w:lvl>
    <w:lvl w:ilvl="2" w:tplc="8F20347C" w:tentative="1">
      <w:start w:val="1"/>
      <w:numFmt w:val="lowerRoman"/>
      <w:lvlText w:val="%3."/>
      <w:lvlJc w:val="right"/>
      <w:pPr>
        <w:ind w:left="2160" w:hanging="180"/>
      </w:pPr>
    </w:lvl>
    <w:lvl w:ilvl="3" w:tplc="D4AC473C" w:tentative="1">
      <w:start w:val="1"/>
      <w:numFmt w:val="decimal"/>
      <w:lvlText w:val="%4."/>
      <w:lvlJc w:val="left"/>
      <w:pPr>
        <w:ind w:left="2880" w:hanging="360"/>
      </w:pPr>
    </w:lvl>
    <w:lvl w:ilvl="4" w:tplc="3410CBF4" w:tentative="1">
      <w:start w:val="1"/>
      <w:numFmt w:val="lowerLetter"/>
      <w:lvlText w:val="%5."/>
      <w:lvlJc w:val="left"/>
      <w:pPr>
        <w:ind w:left="3600" w:hanging="360"/>
      </w:pPr>
    </w:lvl>
    <w:lvl w:ilvl="5" w:tplc="C92E919A" w:tentative="1">
      <w:start w:val="1"/>
      <w:numFmt w:val="lowerRoman"/>
      <w:lvlText w:val="%6."/>
      <w:lvlJc w:val="right"/>
      <w:pPr>
        <w:ind w:left="4320" w:hanging="180"/>
      </w:pPr>
    </w:lvl>
    <w:lvl w:ilvl="6" w:tplc="61687054" w:tentative="1">
      <w:start w:val="1"/>
      <w:numFmt w:val="decimal"/>
      <w:lvlText w:val="%7."/>
      <w:lvlJc w:val="left"/>
      <w:pPr>
        <w:ind w:left="5040" w:hanging="360"/>
      </w:pPr>
    </w:lvl>
    <w:lvl w:ilvl="7" w:tplc="9FF28324" w:tentative="1">
      <w:start w:val="1"/>
      <w:numFmt w:val="lowerLetter"/>
      <w:lvlText w:val="%8."/>
      <w:lvlJc w:val="left"/>
      <w:pPr>
        <w:ind w:left="5760" w:hanging="360"/>
      </w:pPr>
    </w:lvl>
    <w:lvl w:ilvl="8" w:tplc="689C8D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342AC"/>
    <w:multiLevelType w:val="hybridMultilevel"/>
    <w:tmpl w:val="12548ADC"/>
    <w:lvl w:ilvl="0" w:tplc="BC300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4FEC9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BCD4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481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9E36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C8DC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06BA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E013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049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F247B"/>
    <w:multiLevelType w:val="hybridMultilevel"/>
    <w:tmpl w:val="0716342C"/>
    <w:lvl w:ilvl="0" w:tplc="BDF2A2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222C4E0" w:tentative="1">
      <w:start w:val="1"/>
      <w:numFmt w:val="lowerLetter"/>
      <w:lvlText w:val="%2."/>
      <w:lvlJc w:val="left"/>
      <w:pPr>
        <w:ind w:left="1440" w:hanging="360"/>
      </w:pPr>
    </w:lvl>
    <w:lvl w:ilvl="2" w:tplc="3BAA6B6A" w:tentative="1">
      <w:start w:val="1"/>
      <w:numFmt w:val="lowerRoman"/>
      <w:lvlText w:val="%3."/>
      <w:lvlJc w:val="right"/>
      <w:pPr>
        <w:ind w:left="2160" w:hanging="180"/>
      </w:pPr>
    </w:lvl>
    <w:lvl w:ilvl="3" w:tplc="303CF548" w:tentative="1">
      <w:start w:val="1"/>
      <w:numFmt w:val="decimal"/>
      <w:lvlText w:val="%4."/>
      <w:lvlJc w:val="left"/>
      <w:pPr>
        <w:ind w:left="2880" w:hanging="360"/>
      </w:pPr>
    </w:lvl>
    <w:lvl w:ilvl="4" w:tplc="58F2944E" w:tentative="1">
      <w:start w:val="1"/>
      <w:numFmt w:val="lowerLetter"/>
      <w:lvlText w:val="%5."/>
      <w:lvlJc w:val="left"/>
      <w:pPr>
        <w:ind w:left="3600" w:hanging="360"/>
      </w:pPr>
    </w:lvl>
    <w:lvl w:ilvl="5" w:tplc="158043D0" w:tentative="1">
      <w:start w:val="1"/>
      <w:numFmt w:val="lowerRoman"/>
      <w:lvlText w:val="%6."/>
      <w:lvlJc w:val="right"/>
      <w:pPr>
        <w:ind w:left="4320" w:hanging="180"/>
      </w:pPr>
    </w:lvl>
    <w:lvl w:ilvl="6" w:tplc="F5EAD8A8" w:tentative="1">
      <w:start w:val="1"/>
      <w:numFmt w:val="decimal"/>
      <w:lvlText w:val="%7."/>
      <w:lvlJc w:val="left"/>
      <w:pPr>
        <w:ind w:left="5040" w:hanging="360"/>
      </w:pPr>
    </w:lvl>
    <w:lvl w:ilvl="7" w:tplc="22B4940E" w:tentative="1">
      <w:start w:val="1"/>
      <w:numFmt w:val="lowerLetter"/>
      <w:lvlText w:val="%8."/>
      <w:lvlJc w:val="left"/>
      <w:pPr>
        <w:ind w:left="5760" w:hanging="360"/>
      </w:pPr>
    </w:lvl>
    <w:lvl w:ilvl="8" w:tplc="88BE5D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EB47ED"/>
    <w:multiLevelType w:val="hybridMultilevel"/>
    <w:tmpl w:val="3FCE41B0"/>
    <w:lvl w:ilvl="0" w:tplc="A828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539E9"/>
    <w:multiLevelType w:val="hybridMultilevel"/>
    <w:tmpl w:val="F5C409A2"/>
    <w:lvl w:ilvl="0" w:tplc="0C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67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9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1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3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55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27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9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17" w:hanging="360"/>
      </w:pPr>
      <w:rPr>
        <w:rFonts w:ascii="Wingdings" w:hAnsi="Wingdings" w:hint="default"/>
      </w:rPr>
    </w:lvl>
  </w:abstractNum>
  <w:abstractNum w:abstractNumId="14" w15:restartNumberingAfterBreak="0">
    <w:nsid w:val="2DB65746"/>
    <w:multiLevelType w:val="hybridMultilevel"/>
    <w:tmpl w:val="0C58F3FE"/>
    <w:lvl w:ilvl="0" w:tplc="E05E11D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496F294" w:tentative="1">
      <w:start w:val="1"/>
      <w:numFmt w:val="lowerLetter"/>
      <w:lvlText w:val="%2."/>
      <w:lvlJc w:val="left"/>
      <w:pPr>
        <w:ind w:left="1440" w:hanging="360"/>
      </w:pPr>
    </w:lvl>
    <w:lvl w:ilvl="2" w:tplc="98E4CBEE" w:tentative="1">
      <w:start w:val="1"/>
      <w:numFmt w:val="lowerRoman"/>
      <w:lvlText w:val="%3."/>
      <w:lvlJc w:val="right"/>
      <w:pPr>
        <w:ind w:left="2160" w:hanging="180"/>
      </w:pPr>
    </w:lvl>
    <w:lvl w:ilvl="3" w:tplc="1150AD60" w:tentative="1">
      <w:start w:val="1"/>
      <w:numFmt w:val="decimal"/>
      <w:lvlText w:val="%4."/>
      <w:lvlJc w:val="left"/>
      <w:pPr>
        <w:ind w:left="2880" w:hanging="360"/>
      </w:pPr>
    </w:lvl>
    <w:lvl w:ilvl="4" w:tplc="D29081FC" w:tentative="1">
      <w:start w:val="1"/>
      <w:numFmt w:val="lowerLetter"/>
      <w:lvlText w:val="%5."/>
      <w:lvlJc w:val="left"/>
      <w:pPr>
        <w:ind w:left="3600" w:hanging="360"/>
      </w:pPr>
    </w:lvl>
    <w:lvl w:ilvl="5" w:tplc="39D40078" w:tentative="1">
      <w:start w:val="1"/>
      <w:numFmt w:val="lowerRoman"/>
      <w:lvlText w:val="%6."/>
      <w:lvlJc w:val="right"/>
      <w:pPr>
        <w:ind w:left="4320" w:hanging="180"/>
      </w:pPr>
    </w:lvl>
    <w:lvl w:ilvl="6" w:tplc="6512EDA8" w:tentative="1">
      <w:start w:val="1"/>
      <w:numFmt w:val="decimal"/>
      <w:lvlText w:val="%7."/>
      <w:lvlJc w:val="left"/>
      <w:pPr>
        <w:ind w:left="5040" w:hanging="360"/>
      </w:pPr>
    </w:lvl>
    <w:lvl w:ilvl="7" w:tplc="FEBE71F6" w:tentative="1">
      <w:start w:val="1"/>
      <w:numFmt w:val="lowerLetter"/>
      <w:lvlText w:val="%8."/>
      <w:lvlJc w:val="left"/>
      <w:pPr>
        <w:ind w:left="5760" w:hanging="360"/>
      </w:pPr>
    </w:lvl>
    <w:lvl w:ilvl="8" w:tplc="460CC3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A55B1"/>
    <w:multiLevelType w:val="hybridMultilevel"/>
    <w:tmpl w:val="59A452EE"/>
    <w:lvl w:ilvl="0" w:tplc="FA6CC71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1BA0224" w:tentative="1">
      <w:start w:val="1"/>
      <w:numFmt w:val="lowerLetter"/>
      <w:lvlText w:val="%2."/>
      <w:lvlJc w:val="left"/>
      <w:pPr>
        <w:ind w:left="1440" w:hanging="360"/>
      </w:pPr>
    </w:lvl>
    <w:lvl w:ilvl="2" w:tplc="9718F262" w:tentative="1">
      <w:start w:val="1"/>
      <w:numFmt w:val="lowerRoman"/>
      <w:lvlText w:val="%3."/>
      <w:lvlJc w:val="right"/>
      <w:pPr>
        <w:ind w:left="2160" w:hanging="180"/>
      </w:pPr>
    </w:lvl>
    <w:lvl w:ilvl="3" w:tplc="1D082B70" w:tentative="1">
      <w:start w:val="1"/>
      <w:numFmt w:val="decimal"/>
      <w:lvlText w:val="%4."/>
      <w:lvlJc w:val="left"/>
      <w:pPr>
        <w:ind w:left="2880" w:hanging="360"/>
      </w:pPr>
    </w:lvl>
    <w:lvl w:ilvl="4" w:tplc="B45CC848" w:tentative="1">
      <w:start w:val="1"/>
      <w:numFmt w:val="lowerLetter"/>
      <w:lvlText w:val="%5."/>
      <w:lvlJc w:val="left"/>
      <w:pPr>
        <w:ind w:left="3600" w:hanging="360"/>
      </w:pPr>
    </w:lvl>
    <w:lvl w:ilvl="5" w:tplc="20C20E36" w:tentative="1">
      <w:start w:val="1"/>
      <w:numFmt w:val="lowerRoman"/>
      <w:lvlText w:val="%6."/>
      <w:lvlJc w:val="right"/>
      <w:pPr>
        <w:ind w:left="4320" w:hanging="180"/>
      </w:pPr>
    </w:lvl>
    <w:lvl w:ilvl="6" w:tplc="81983FB0" w:tentative="1">
      <w:start w:val="1"/>
      <w:numFmt w:val="decimal"/>
      <w:lvlText w:val="%7."/>
      <w:lvlJc w:val="left"/>
      <w:pPr>
        <w:ind w:left="5040" w:hanging="360"/>
      </w:pPr>
    </w:lvl>
    <w:lvl w:ilvl="7" w:tplc="8C54D9B0" w:tentative="1">
      <w:start w:val="1"/>
      <w:numFmt w:val="lowerLetter"/>
      <w:lvlText w:val="%8."/>
      <w:lvlJc w:val="left"/>
      <w:pPr>
        <w:ind w:left="5760" w:hanging="360"/>
      </w:pPr>
    </w:lvl>
    <w:lvl w:ilvl="8" w:tplc="B032F7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A012CB"/>
    <w:multiLevelType w:val="hybridMultilevel"/>
    <w:tmpl w:val="38C2D880"/>
    <w:lvl w:ilvl="0" w:tplc="A828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1448E"/>
    <w:multiLevelType w:val="hybridMultilevel"/>
    <w:tmpl w:val="D0AE350E"/>
    <w:lvl w:ilvl="0" w:tplc="322C52A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63CEEC6" w:tentative="1">
      <w:start w:val="1"/>
      <w:numFmt w:val="lowerLetter"/>
      <w:lvlText w:val="%2."/>
      <w:lvlJc w:val="left"/>
      <w:pPr>
        <w:ind w:left="1440" w:hanging="360"/>
      </w:pPr>
    </w:lvl>
    <w:lvl w:ilvl="2" w:tplc="DBD07286" w:tentative="1">
      <w:start w:val="1"/>
      <w:numFmt w:val="lowerRoman"/>
      <w:lvlText w:val="%3."/>
      <w:lvlJc w:val="right"/>
      <w:pPr>
        <w:ind w:left="2160" w:hanging="180"/>
      </w:pPr>
    </w:lvl>
    <w:lvl w:ilvl="3" w:tplc="1300436A" w:tentative="1">
      <w:start w:val="1"/>
      <w:numFmt w:val="decimal"/>
      <w:lvlText w:val="%4."/>
      <w:lvlJc w:val="left"/>
      <w:pPr>
        <w:ind w:left="2880" w:hanging="360"/>
      </w:pPr>
    </w:lvl>
    <w:lvl w:ilvl="4" w:tplc="CF4C571E" w:tentative="1">
      <w:start w:val="1"/>
      <w:numFmt w:val="lowerLetter"/>
      <w:lvlText w:val="%5."/>
      <w:lvlJc w:val="left"/>
      <w:pPr>
        <w:ind w:left="3600" w:hanging="360"/>
      </w:pPr>
    </w:lvl>
    <w:lvl w:ilvl="5" w:tplc="B08EC0BE" w:tentative="1">
      <w:start w:val="1"/>
      <w:numFmt w:val="lowerRoman"/>
      <w:lvlText w:val="%6."/>
      <w:lvlJc w:val="right"/>
      <w:pPr>
        <w:ind w:left="4320" w:hanging="180"/>
      </w:pPr>
    </w:lvl>
    <w:lvl w:ilvl="6" w:tplc="EF1A78D6" w:tentative="1">
      <w:start w:val="1"/>
      <w:numFmt w:val="decimal"/>
      <w:lvlText w:val="%7."/>
      <w:lvlJc w:val="left"/>
      <w:pPr>
        <w:ind w:left="5040" w:hanging="360"/>
      </w:pPr>
    </w:lvl>
    <w:lvl w:ilvl="7" w:tplc="3DA41BB4" w:tentative="1">
      <w:start w:val="1"/>
      <w:numFmt w:val="lowerLetter"/>
      <w:lvlText w:val="%8."/>
      <w:lvlJc w:val="left"/>
      <w:pPr>
        <w:ind w:left="5760" w:hanging="360"/>
      </w:pPr>
    </w:lvl>
    <w:lvl w:ilvl="8" w:tplc="1C6EF9E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2414FD"/>
    <w:multiLevelType w:val="hybridMultilevel"/>
    <w:tmpl w:val="E1482F74"/>
    <w:lvl w:ilvl="0" w:tplc="A828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C40006"/>
    <w:multiLevelType w:val="hybridMultilevel"/>
    <w:tmpl w:val="F6CA3468"/>
    <w:lvl w:ilvl="0" w:tplc="7BCCDA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5616A"/>
    <w:multiLevelType w:val="hybridMultilevel"/>
    <w:tmpl w:val="790C5C02"/>
    <w:lvl w:ilvl="0" w:tplc="A40AA1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BAA6708" w:tentative="1">
      <w:start w:val="1"/>
      <w:numFmt w:val="lowerLetter"/>
      <w:lvlText w:val="%2."/>
      <w:lvlJc w:val="left"/>
      <w:pPr>
        <w:ind w:left="1440" w:hanging="360"/>
      </w:pPr>
    </w:lvl>
    <w:lvl w:ilvl="2" w:tplc="34088A1A" w:tentative="1">
      <w:start w:val="1"/>
      <w:numFmt w:val="lowerRoman"/>
      <w:lvlText w:val="%3."/>
      <w:lvlJc w:val="right"/>
      <w:pPr>
        <w:ind w:left="2160" w:hanging="180"/>
      </w:pPr>
    </w:lvl>
    <w:lvl w:ilvl="3" w:tplc="82FA21CE" w:tentative="1">
      <w:start w:val="1"/>
      <w:numFmt w:val="decimal"/>
      <w:lvlText w:val="%4."/>
      <w:lvlJc w:val="left"/>
      <w:pPr>
        <w:ind w:left="2880" w:hanging="360"/>
      </w:pPr>
    </w:lvl>
    <w:lvl w:ilvl="4" w:tplc="5E1A80AA" w:tentative="1">
      <w:start w:val="1"/>
      <w:numFmt w:val="lowerLetter"/>
      <w:lvlText w:val="%5."/>
      <w:lvlJc w:val="left"/>
      <w:pPr>
        <w:ind w:left="3600" w:hanging="360"/>
      </w:pPr>
    </w:lvl>
    <w:lvl w:ilvl="5" w:tplc="70447E32" w:tentative="1">
      <w:start w:val="1"/>
      <w:numFmt w:val="lowerRoman"/>
      <w:lvlText w:val="%6."/>
      <w:lvlJc w:val="right"/>
      <w:pPr>
        <w:ind w:left="4320" w:hanging="180"/>
      </w:pPr>
    </w:lvl>
    <w:lvl w:ilvl="6" w:tplc="DE7E46E6" w:tentative="1">
      <w:start w:val="1"/>
      <w:numFmt w:val="decimal"/>
      <w:lvlText w:val="%7."/>
      <w:lvlJc w:val="left"/>
      <w:pPr>
        <w:ind w:left="5040" w:hanging="360"/>
      </w:pPr>
    </w:lvl>
    <w:lvl w:ilvl="7" w:tplc="4A921224" w:tentative="1">
      <w:start w:val="1"/>
      <w:numFmt w:val="lowerLetter"/>
      <w:lvlText w:val="%8."/>
      <w:lvlJc w:val="left"/>
      <w:pPr>
        <w:ind w:left="5760" w:hanging="360"/>
      </w:pPr>
    </w:lvl>
    <w:lvl w:ilvl="8" w:tplc="6DF25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3A12AE"/>
    <w:multiLevelType w:val="hybridMultilevel"/>
    <w:tmpl w:val="082260EA"/>
    <w:lvl w:ilvl="0" w:tplc="7BCCDA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552A32"/>
    <w:multiLevelType w:val="hybridMultilevel"/>
    <w:tmpl w:val="147AD4DE"/>
    <w:lvl w:ilvl="0" w:tplc="7BCCDA5E">
      <w:numFmt w:val="bullet"/>
      <w:lvlText w:val="•"/>
      <w:lvlJc w:val="left"/>
      <w:pPr>
        <w:ind w:left="144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3C7D25"/>
    <w:multiLevelType w:val="hybridMultilevel"/>
    <w:tmpl w:val="E22EA58C"/>
    <w:lvl w:ilvl="0" w:tplc="A8289A04">
      <w:start w:val="1"/>
      <w:numFmt w:val="bullet"/>
      <w:lvlText w:val=""/>
      <w:lvlJc w:val="left"/>
      <w:pPr>
        <w:ind w:left="1004" w:hanging="720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C392EDF"/>
    <w:multiLevelType w:val="hybridMultilevel"/>
    <w:tmpl w:val="6D780C1C"/>
    <w:lvl w:ilvl="0" w:tplc="A8289A04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auto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14E6C"/>
    <w:multiLevelType w:val="hybridMultilevel"/>
    <w:tmpl w:val="A56803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94147F"/>
    <w:multiLevelType w:val="hybridMultilevel"/>
    <w:tmpl w:val="D55CB71A"/>
    <w:lvl w:ilvl="0" w:tplc="7BCCDA5E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F6066"/>
    <w:multiLevelType w:val="hybridMultilevel"/>
    <w:tmpl w:val="EED2B02C"/>
    <w:lvl w:ilvl="0" w:tplc="A828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4C5705"/>
    <w:multiLevelType w:val="hybridMultilevel"/>
    <w:tmpl w:val="C7521458"/>
    <w:lvl w:ilvl="0" w:tplc="ABD4881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4C0FAC2" w:tentative="1">
      <w:start w:val="1"/>
      <w:numFmt w:val="lowerLetter"/>
      <w:lvlText w:val="%2."/>
      <w:lvlJc w:val="left"/>
      <w:pPr>
        <w:ind w:left="1440" w:hanging="360"/>
      </w:pPr>
    </w:lvl>
    <w:lvl w:ilvl="2" w:tplc="B24CBAFE" w:tentative="1">
      <w:start w:val="1"/>
      <w:numFmt w:val="lowerRoman"/>
      <w:lvlText w:val="%3."/>
      <w:lvlJc w:val="right"/>
      <w:pPr>
        <w:ind w:left="2160" w:hanging="180"/>
      </w:pPr>
    </w:lvl>
    <w:lvl w:ilvl="3" w:tplc="2CD2E15E" w:tentative="1">
      <w:start w:val="1"/>
      <w:numFmt w:val="decimal"/>
      <w:lvlText w:val="%4."/>
      <w:lvlJc w:val="left"/>
      <w:pPr>
        <w:ind w:left="2880" w:hanging="360"/>
      </w:pPr>
    </w:lvl>
    <w:lvl w:ilvl="4" w:tplc="66AA0564" w:tentative="1">
      <w:start w:val="1"/>
      <w:numFmt w:val="lowerLetter"/>
      <w:lvlText w:val="%5."/>
      <w:lvlJc w:val="left"/>
      <w:pPr>
        <w:ind w:left="3600" w:hanging="360"/>
      </w:pPr>
    </w:lvl>
    <w:lvl w:ilvl="5" w:tplc="0F266558" w:tentative="1">
      <w:start w:val="1"/>
      <w:numFmt w:val="lowerRoman"/>
      <w:lvlText w:val="%6."/>
      <w:lvlJc w:val="right"/>
      <w:pPr>
        <w:ind w:left="4320" w:hanging="180"/>
      </w:pPr>
    </w:lvl>
    <w:lvl w:ilvl="6" w:tplc="648E0D84" w:tentative="1">
      <w:start w:val="1"/>
      <w:numFmt w:val="decimal"/>
      <w:lvlText w:val="%7."/>
      <w:lvlJc w:val="left"/>
      <w:pPr>
        <w:ind w:left="5040" w:hanging="360"/>
      </w:pPr>
    </w:lvl>
    <w:lvl w:ilvl="7" w:tplc="DC568508" w:tentative="1">
      <w:start w:val="1"/>
      <w:numFmt w:val="lowerLetter"/>
      <w:lvlText w:val="%8."/>
      <w:lvlJc w:val="left"/>
      <w:pPr>
        <w:ind w:left="5760" w:hanging="360"/>
      </w:pPr>
    </w:lvl>
    <w:lvl w:ilvl="8" w:tplc="183C1C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7EA37DAC"/>
    <w:multiLevelType w:val="hybridMultilevel"/>
    <w:tmpl w:val="ECDC76B2"/>
    <w:lvl w:ilvl="0" w:tplc="A8289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049763">
    <w:abstractNumId w:val="29"/>
  </w:num>
  <w:num w:numId="2" w16cid:durableId="966475964">
    <w:abstractNumId w:val="10"/>
  </w:num>
  <w:num w:numId="3" w16cid:durableId="82068484">
    <w:abstractNumId w:val="6"/>
  </w:num>
  <w:num w:numId="4" w16cid:durableId="1158424794">
    <w:abstractNumId w:val="15"/>
  </w:num>
  <w:num w:numId="5" w16cid:durableId="1017465162">
    <w:abstractNumId w:val="14"/>
  </w:num>
  <w:num w:numId="6" w16cid:durableId="1537960340">
    <w:abstractNumId w:val="2"/>
  </w:num>
  <w:num w:numId="7" w16cid:durableId="699209277">
    <w:abstractNumId w:val="20"/>
  </w:num>
  <w:num w:numId="8" w16cid:durableId="808128898">
    <w:abstractNumId w:val="11"/>
  </w:num>
  <w:num w:numId="9" w16cid:durableId="313880284">
    <w:abstractNumId w:val="17"/>
  </w:num>
  <w:num w:numId="10" w16cid:durableId="171847198">
    <w:abstractNumId w:val="9"/>
  </w:num>
  <w:num w:numId="11" w16cid:durableId="360280092">
    <w:abstractNumId w:val="28"/>
  </w:num>
  <w:num w:numId="12" w16cid:durableId="1637372208">
    <w:abstractNumId w:val="0"/>
  </w:num>
  <w:num w:numId="13" w16cid:durableId="948776273">
    <w:abstractNumId w:val="29"/>
  </w:num>
  <w:num w:numId="14" w16cid:durableId="1853883294">
    <w:abstractNumId w:val="29"/>
  </w:num>
  <w:num w:numId="15" w16cid:durableId="1156726102">
    <w:abstractNumId w:val="25"/>
  </w:num>
  <w:num w:numId="16" w16cid:durableId="1386756037">
    <w:abstractNumId w:val="21"/>
  </w:num>
  <w:num w:numId="17" w16cid:durableId="1179735284">
    <w:abstractNumId w:val="22"/>
  </w:num>
  <w:num w:numId="18" w16cid:durableId="1027415421">
    <w:abstractNumId w:val="23"/>
  </w:num>
  <w:num w:numId="19" w16cid:durableId="1630894011">
    <w:abstractNumId w:val="12"/>
  </w:num>
  <w:num w:numId="20" w16cid:durableId="797340619">
    <w:abstractNumId w:val="19"/>
  </w:num>
  <w:num w:numId="21" w16cid:durableId="1470132132">
    <w:abstractNumId w:val="24"/>
  </w:num>
  <w:num w:numId="22" w16cid:durableId="672343293">
    <w:abstractNumId w:val="18"/>
  </w:num>
  <w:num w:numId="23" w16cid:durableId="1507210387">
    <w:abstractNumId w:val="1"/>
  </w:num>
  <w:num w:numId="24" w16cid:durableId="174004922">
    <w:abstractNumId w:val="3"/>
  </w:num>
  <w:num w:numId="25" w16cid:durableId="28772652">
    <w:abstractNumId w:val="5"/>
  </w:num>
  <w:num w:numId="26" w16cid:durableId="2025940378">
    <w:abstractNumId w:val="8"/>
  </w:num>
  <w:num w:numId="27" w16cid:durableId="1614092178">
    <w:abstractNumId w:val="13"/>
  </w:num>
  <w:num w:numId="28" w16cid:durableId="1040980797">
    <w:abstractNumId w:val="16"/>
  </w:num>
  <w:num w:numId="29" w16cid:durableId="1813714401">
    <w:abstractNumId w:val="7"/>
  </w:num>
  <w:num w:numId="30" w16cid:durableId="41098157">
    <w:abstractNumId w:val="30"/>
  </w:num>
  <w:num w:numId="31" w16cid:durableId="351105977">
    <w:abstractNumId w:val="4"/>
  </w:num>
  <w:num w:numId="32" w16cid:durableId="99879985">
    <w:abstractNumId w:val="27"/>
  </w:num>
  <w:num w:numId="33" w16cid:durableId="124664809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16B"/>
    <w:rsid w:val="0004060D"/>
    <w:rsid w:val="000B60FE"/>
    <w:rsid w:val="00132799"/>
    <w:rsid w:val="001D1D1D"/>
    <w:rsid w:val="00237722"/>
    <w:rsid w:val="0034649C"/>
    <w:rsid w:val="003B316B"/>
    <w:rsid w:val="003F4D5E"/>
    <w:rsid w:val="00476203"/>
    <w:rsid w:val="004F0A96"/>
    <w:rsid w:val="005F2474"/>
    <w:rsid w:val="0065218D"/>
    <w:rsid w:val="00716B9A"/>
    <w:rsid w:val="00844DAD"/>
    <w:rsid w:val="00A30AC4"/>
    <w:rsid w:val="00B21582"/>
    <w:rsid w:val="00C508A5"/>
    <w:rsid w:val="00CC7B39"/>
    <w:rsid w:val="00CE3B27"/>
    <w:rsid w:val="00D076AA"/>
    <w:rsid w:val="00D7104B"/>
    <w:rsid w:val="00E82EDF"/>
    <w:rsid w:val="00EF5108"/>
    <w:rsid w:val="00F94CC9"/>
    <w:rsid w:val="00FC1EF6"/>
    <w:rsid w:val="00FC4BBA"/>
    <w:rsid w:val="00FF0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F01E68"/>
  <w15:docId w15:val="{D55543D4-BD2B-4487-B4F8-A19CED827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A12E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4A005-EDD8-432F-8B75-5D8B824AA27D}"/>
      </w:docPartPr>
      <w:docPartBody>
        <w:p w:rsidR="00AF0AC5" w:rsidRDefault="003323DA"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39029122E116421E9EE19D2FCE451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1C401-0652-495D-91E9-9CC5CDCAE69C}"/>
      </w:docPartPr>
      <w:docPartBody>
        <w:p w:rsidR="009649AC" w:rsidRDefault="003323DA" w:rsidP="00AF0AC5">
          <w:pPr>
            <w:pStyle w:val="39029122E116421E9EE19D2FCE45171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C2AE2A0EA814529846EC226145BF6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17399-48F6-4B28-BD88-80E32441E481}"/>
      </w:docPartPr>
      <w:docPartBody>
        <w:p w:rsidR="009649AC" w:rsidRDefault="003323DA" w:rsidP="00AF0AC5">
          <w:pPr>
            <w:pStyle w:val="7C2AE2A0EA814529846EC226145BF66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5944F3FA3034A509FE86B48C82A5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266C3-5BAE-4EA0-9818-FD55851C4B45}"/>
      </w:docPartPr>
      <w:docPartBody>
        <w:p w:rsidR="00000000" w:rsidRDefault="003323DA" w:rsidP="003323DA">
          <w:pPr>
            <w:pStyle w:val="B5944F3FA3034A509FE86B48C82A53B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BDA51424A99416BBF64650E00612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DF4B0-8155-4F68-9772-E78191C42385}"/>
      </w:docPartPr>
      <w:docPartBody>
        <w:p w:rsidR="00000000" w:rsidRDefault="003323DA" w:rsidP="003323DA">
          <w:pPr>
            <w:pStyle w:val="DBDA51424A99416BBF64650E00612462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49AC"/>
    <w:rsid w:val="003323DA"/>
    <w:rsid w:val="0047195E"/>
    <w:rsid w:val="005125E3"/>
    <w:rsid w:val="009649AC"/>
    <w:rsid w:val="00D86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323DA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D6903D02D7CB4A26959385EE7707C951">
    <w:name w:val="D6903D02D7CB4A26959385EE7707C951"/>
    <w:rsid w:val="00AF0AC5"/>
  </w:style>
  <w:style w:type="paragraph" w:customStyle="1" w:styleId="0027352DFB7A4D9D9C7A2BFD2002C74E">
    <w:name w:val="0027352DFB7A4D9D9C7A2BFD2002C74E"/>
    <w:rsid w:val="00AF0AC5"/>
  </w:style>
  <w:style w:type="paragraph" w:customStyle="1" w:styleId="39029122E116421E9EE19D2FCE451710">
    <w:name w:val="39029122E116421E9EE19D2FCE451710"/>
    <w:rsid w:val="00AF0AC5"/>
  </w:style>
  <w:style w:type="paragraph" w:customStyle="1" w:styleId="7C2AE2A0EA814529846EC226145BF664">
    <w:name w:val="7C2AE2A0EA814529846EC226145BF664"/>
    <w:rsid w:val="00AF0AC5"/>
  </w:style>
  <w:style w:type="paragraph" w:customStyle="1" w:styleId="B5944F3FA3034A509FE86B48C82A53B9">
    <w:name w:val="B5944F3FA3034A509FE86B48C82A53B9"/>
    <w:rsid w:val="003323DA"/>
  </w:style>
  <w:style w:type="paragraph" w:customStyle="1" w:styleId="DBDA51424A99416BBF64650E00612462">
    <w:name w:val="DBDA51424A99416BBF64650E00612462"/>
    <w:rsid w:val="003323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BD033D-551C-4935-BE9D-EDFDAFEE6E5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4.xml><?xml version="1.0" encoding="utf-8"?>
<ds:datastoreItem xmlns:ds="http://schemas.openxmlformats.org/officeDocument/2006/customXml" ds:itemID="{7C78A71A-2EBF-4E35-A59B-F20044519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1073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Rhonda Hansen</cp:lastModifiedBy>
  <cp:revision>3</cp:revision>
  <dcterms:created xsi:type="dcterms:W3CDTF">2024-01-11T22:08:00Z</dcterms:created>
  <dcterms:modified xsi:type="dcterms:W3CDTF">2024-01-11T22:08:00Z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  <property fmtid="{D5CDD505-2E9C-101B-9397-08002B2CF9AE}" pid="4" name="GrammarlyDocumentId">
    <vt:lpwstr>a2cf3a5d43cf42ba10965b0a8aaf5209f5c1511364b89e6804b2efd7bcc15ebe</vt:lpwstr>
  </property>
</Properties>
</file>