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15BA9F" w14:textId="7F34EA53"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CFCE329" wp14:editId="33BBC98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2CA50D7A"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302BF23"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B6B75F0"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2E7C162B"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549831F5"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DC15F90" w14:textId="75785C9E" w:rsidR="00D2559D" w:rsidRPr="00996FAF" w:rsidRDefault="00224CF6"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24CF6">
              <w:rPr>
                <w:rFonts w:ascii="Arial" w:hAnsi="Arial" w:cs="Arial"/>
                <w:color w:val="auto"/>
              </w:rPr>
              <w:t>Trinity Manor Greensborough</w:t>
            </w:r>
          </w:p>
        </w:tc>
      </w:tr>
      <w:tr w:rsidR="00CA37CB" w:rsidRPr="00996FAF" w14:paraId="75AD976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6B3707"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12AE55A" w14:textId="2250EC29" w:rsidR="00CA37CB" w:rsidRPr="00996FAF" w:rsidRDefault="00224CF6"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224CF6">
              <w:rPr>
                <w:rFonts w:ascii="Arial" w:hAnsi="Arial" w:cs="Arial"/>
              </w:rPr>
              <w:t>226-230 Elder Street</w:t>
            </w:r>
            <w:r>
              <w:rPr>
                <w:rFonts w:ascii="Arial" w:hAnsi="Arial" w:cs="Arial"/>
              </w:rPr>
              <w:t xml:space="preserve"> </w:t>
            </w:r>
            <w:r w:rsidRPr="00224CF6">
              <w:rPr>
                <w:rFonts w:ascii="Arial" w:hAnsi="Arial" w:cs="Arial"/>
              </w:rPr>
              <w:t>G</w:t>
            </w:r>
            <w:r>
              <w:rPr>
                <w:rFonts w:ascii="Arial" w:hAnsi="Arial" w:cs="Arial"/>
              </w:rPr>
              <w:t>reensborough VIC 308</w:t>
            </w:r>
          </w:p>
        </w:tc>
      </w:tr>
      <w:tr w:rsidR="00CA37CB" w:rsidRPr="00996FAF" w14:paraId="11971402"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96C907"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6AACD68" w14:textId="10CABAB7" w:rsidR="00CA37CB" w:rsidRPr="00996FAF" w:rsidRDefault="00224CF6"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224CF6">
              <w:rPr>
                <w:rFonts w:ascii="Arial" w:hAnsi="Arial" w:cs="Arial"/>
                <w:color w:val="auto"/>
              </w:rPr>
              <w:t>3396</w:t>
            </w:r>
          </w:p>
        </w:tc>
      </w:tr>
      <w:tr w:rsidR="00D2559D" w:rsidRPr="00996FAF" w14:paraId="150F380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E742B4"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1F6D327" w14:textId="3C549FD6" w:rsidR="00D2559D" w:rsidRPr="00996FAF" w:rsidRDefault="00224CF6"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224CF6">
              <w:rPr>
                <w:rFonts w:ascii="Arial" w:hAnsi="Arial" w:cs="Arial"/>
                <w:color w:val="auto"/>
              </w:rPr>
              <w:t>Trinity Care Pty Ltd</w:t>
            </w:r>
          </w:p>
        </w:tc>
      </w:tr>
      <w:tr w:rsidR="00D2559D" w:rsidRPr="00996FAF" w14:paraId="067FAF6D"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E5AC4E"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D0FE98E" w14:textId="294D77EE" w:rsidR="00D2559D" w:rsidRPr="00996FAF" w:rsidRDefault="007A101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7D0415A0"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799CF8"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387D506" w14:textId="21042C11" w:rsidR="00D2559D" w:rsidRPr="00996FAF" w:rsidRDefault="007A1018"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31 May 2023 to 2 June 2023</w:t>
            </w:r>
          </w:p>
        </w:tc>
      </w:tr>
      <w:tr w:rsidR="00D2559D" w:rsidRPr="00996FAF" w14:paraId="7EE2E99D"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0BEA226"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C5F4B91" w14:textId="6EA0BE55" w:rsidR="00D2559D" w:rsidRPr="00996FAF" w:rsidRDefault="00B63C4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B63C4F">
              <w:rPr>
                <w:rFonts w:ascii="Arial" w:hAnsi="Arial" w:cs="Arial"/>
                <w:color w:val="auto"/>
              </w:rPr>
              <w:t>7 July 2023</w:t>
            </w:r>
          </w:p>
        </w:tc>
      </w:tr>
    </w:tbl>
    <w:bookmarkEnd w:id="0"/>
    <w:p w14:paraId="62293A79"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62B51955"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5899C8DD" w14:textId="09F1C765" w:rsidR="000078F8" w:rsidRPr="00996FAF" w:rsidRDefault="000078F8" w:rsidP="0036130C">
      <w:pPr>
        <w:pStyle w:val="NormalArial"/>
      </w:pPr>
      <w:r w:rsidRPr="00996FAF">
        <w:t xml:space="preserve">This performance </w:t>
      </w:r>
      <w:r w:rsidRPr="000A38AA">
        <w:rPr>
          <w:color w:val="auto"/>
        </w:rPr>
        <w:t xml:space="preserve">report for </w:t>
      </w:r>
      <w:r w:rsidR="00224CF6" w:rsidRPr="00224CF6">
        <w:rPr>
          <w:color w:val="auto"/>
        </w:rPr>
        <w:t xml:space="preserve">Trinity Manor Greensborough </w:t>
      </w:r>
      <w:r w:rsidRPr="000A38AA">
        <w:rPr>
          <w:color w:val="auto"/>
        </w:rPr>
        <w:t>(</w:t>
      </w:r>
      <w:r w:rsidRPr="000A38AA">
        <w:rPr>
          <w:b/>
          <w:color w:val="auto"/>
        </w:rPr>
        <w:t>the service</w:t>
      </w:r>
      <w:r w:rsidRPr="000A38AA">
        <w:rPr>
          <w:color w:val="auto"/>
        </w:rPr>
        <w:t xml:space="preserve">) has been prepared by </w:t>
      </w:r>
      <w:r w:rsidR="000A38AA" w:rsidRPr="000A38AA">
        <w:rPr>
          <w:color w:val="auto"/>
        </w:rPr>
        <w:t>M. Nassif,</w:t>
      </w:r>
      <w:r w:rsidRPr="000A38AA">
        <w:rPr>
          <w:color w:val="auto"/>
        </w:rPr>
        <w:t xml:space="preserve"> delegate </w:t>
      </w:r>
      <w:r w:rsidRPr="00996FAF">
        <w:t>of the Aged Care Quality and Safety Commissioner (Commissioner)</w:t>
      </w:r>
      <w:r w:rsidRPr="00996FAF">
        <w:rPr>
          <w:rStyle w:val="FootnoteReference"/>
        </w:rPr>
        <w:footnoteReference w:id="1"/>
      </w:r>
      <w:r w:rsidRPr="00996FAF">
        <w:t xml:space="preserve">. </w:t>
      </w:r>
    </w:p>
    <w:p w14:paraId="4AF33512" w14:textId="77777777" w:rsidR="000078F8" w:rsidRPr="00996FAF" w:rsidRDefault="000078F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F47CA74" w14:textId="77777777" w:rsidR="000078F8" w:rsidRPr="00996FAF" w:rsidRDefault="000078F8" w:rsidP="0036130C">
      <w:pPr>
        <w:pStyle w:val="NormalArial"/>
      </w:pPr>
      <w:r w:rsidRPr="00996FAF">
        <w:t>The report also specifies any areas in which improvements must be made to ensure the Quality Standards are complied with.</w:t>
      </w:r>
    </w:p>
    <w:p w14:paraId="302EB8F5" w14:textId="77777777" w:rsidR="00DF37F2" w:rsidRPr="00996FAF" w:rsidRDefault="00DF37F2" w:rsidP="00712752">
      <w:pPr>
        <w:pStyle w:val="Heading1"/>
        <w:spacing w:before="240" w:after="240" w:line="22" w:lineRule="atLeast"/>
        <w:rPr>
          <w:rFonts w:ascii="Arial" w:hAnsi="Arial" w:cs="Arial"/>
        </w:rPr>
      </w:pPr>
      <w:r w:rsidRPr="00996FAF">
        <w:rPr>
          <w:rFonts w:ascii="Arial" w:hAnsi="Arial" w:cs="Arial"/>
        </w:rPr>
        <w:t>Material relied on</w:t>
      </w:r>
    </w:p>
    <w:p w14:paraId="0B7A4960" w14:textId="77777777" w:rsidR="00DF37F2" w:rsidRPr="00996FAF" w:rsidRDefault="00DF37F2" w:rsidP="0036130C">
      <w:pPr>
        <w:pStyle w:val="NormalArial"/>
      </w:pPr>
      <w:r w:rsidRPr="00996FAF">
        <w:t>The following information has been considered in preparing the performance report:</w:t>
      </w:r>
    </w:p>
    <w:p w14:paraId="6D5DAE74" w14:textId="5BC6F0F5" w:rsidR="00DF37F2" w:rsidRPr="00996FAF" w:rsidRDefault="000A38AA" w:rsidP="00712752">
      <w:pPr>
        <w:pStyle w:val="ListParagraph"/>
        <w:numPr>
          <w:ilvl w:val="0"/>
          <w:numId w:val="2"/>
        </w:numPr>
        <w:spacing w:line="240" w:lineRule="atLeast"/>
        <w:ind w:left="714" w:hanging="357"/>
        <w:contextualSpacing w:val="0"/>
        <w:rPr>
          <w:rFonts w:ascii="Arial" w:hAnsi="Arial" w:cs="Arial"/>
          <w:color w:val="0000FF"/>
        </w:rPr>
      </w:pPr>
      <w:r>
        <w:rPr>
          <w:rFonts w:ascii="Arial" w:hAnsi="Arial" w:cs="Arial"/>
        </w:rPr>
        <w:t>T</w:t>
      </w:r>
      <w:r w:rsidR="00DF37F2" w:rsidRPr="00996FAF">
        <w:rPr>
          <w:rFonts w:ascii="Arial" w:hAnsi="Arial" w:cs="Arial"/>
        </w:rPr>
        <w:t xml:space="preserve">he </w:t>
      </w:r>
      <w:r w:rsidR="00DF37F2" w:rsidRPr="000A38AA">
        <w:rPr>
          <w:rFonts w:ascii="Arial" w:hAnsi="Arial" w:cs="Arial"/>
          <w:color w:val="auto"/>
        </w:rPr>
        <w:t xml:space="preserve">assessment team’s report for the </w:t>
      </w:r>
      <w:r w:rsidR="007A1018" w:rsidRPr="000A38AA">
        <w:rPr>
          <w:rFonts w:ascii="Arial" w:hAnsi="Arial" w:cs="Arial"/>
          <w:color w:val="auto"/>
        </w:rPr>
        <w:t>Site Audit</w:t>
      </w:r>
      <w:r w:rsidR="00DF37F2" w:rsidRPr="000A38AA">
        <w:rPr>
          <w:rFonts w:ascii="Arial" w:hAnsi="Arial" w:cs="Arial"/>
          <w:color w:val="auto"/>
        </w:rPr>
        <w:t xml:space="preserve">; the </w:t>
      </w:r>
      <w:r w:rsidR="007A1018" w:rsidRPr="000A38AA">
        <w:rPr>
          <w:rFonts w:ascii="Arial" w:hAnsi="Arial" w:cs="Arial"/>
          <w:color w:val="auto"/>
        </w:rPr>
        <w:t>Site Audit</w:t>
      </w:r>
      <w:r w:rsidR="00DF37F2" w:rsidRPr="000A38AA">
        <w:rPr>
          <w:rFonts w:ascii="Arial" w:hAnsi="Arial" w:cs="Arial"/>
          <w:color w:val="auto"/>
        </w:rPr>
        <w:t xml:space="preserve"> report was informed by a site assessment, observations at the service, review of documents and interviews with staff, consumers</w:t>
      </w:r>
      <w:r w:rsidRPr="000A38AA">
        <w:rPr>
          <w:rFonts w:ascii="Arial" w:hAnsi="Arial" w:cs="Arial"/>
          <w:color w:val="auto"/>
        </w:rPr>
        <w:t xml:space="preserve">, </w:t>
      </w:r>
      <w:proofErr w:type="gramStart"/>
      <w:r w:rsidR="00DF37F2" w:rsidRPr="000A38AA">
        <w:rPr>
          <w:rFonts w:ascii="Arial" w:hAnsi="Arial" w:cs="Arial"/>
          <w:color w:val="auto"/>
        </w:rPr>
        <w:t>representatives</w:t>
      </w:r>
      <w:proofErr w:type="gramEnd"/>
      <w:r w:rsidR="00DF37F2" w:rsidRPr="000A38AA">
        <w:rPr>
          <w:rFonts w:ascii="Arial" w:hAnsi="Arial" w:cs="Arial"/>
          <w:color w:val="auto"/>
        </w:rPr>
        <w:t xml:space="preserve"> and others</w:t>
      </w:r>
      <w:r w:rsidRPr="000A38AA">
        <w:rPr>
          <w:rFonts w:ascii="Arial" w:hAnsi="Arial" w:cs="Arial"/>
          <w:color w:val="auto"/>
        </w:rPr>
        <w:t>.</w:t>
      </w:r>
    </w:p>
    <w:p w14:paraId="23FE4A29" w14:textId="7A16C689" w:rsidR="003B1763" w:rsidRPr="00712752" w:rsidRDefault="003B1763"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6D6FD4AB"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58E7EE92"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63E92CA" w14:textId="77777777" w:rsidR="00FC045E" w:rsidRPr="00996FAF" w:rsidRDefault="00FC045E" w:rsidP="009767BC">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59923429" w14:textId="4B76195D" w:rsidR="00FC045E" w:rsidRPr="00996FAF" w:rsidRDefault="00CF51B2"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F2FE4">
                  <w:rPr>
                    <w:rFonts w:ascii="Arial" w:hAnsi="Arial" w:cs="Arial"/>
                  </w:rPr>
                  <w:t>Compliant</w:t>
                </w:r>
              </w:sdtContent>
            </w:sdt>
          </w:p>
        </w:tc>
      </w:tr>
      <w:tr w:rsidR="00996FAF" w:rsidRPr="00996FAF" w14:paraId="75E5094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4B84389" w14:textId="77777777" w:rsidR="00FC045E" w:rsidRPr="00996FAF" w:rsidRDefault="00FC045E"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3C03B935" w14:textId="06A7C8F6" w:rsidR="00FC045E" w:rsidRPr="00996FAF" w:rsidRDefault="00CF51B2"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F2FE4">
                  <w:rPr>
                    <w:rFonts w:ascii="Arial" w:hAnsi="Arial" w:cs="Arial"/>
                    <w:b/>
                  </w:rPr>
                  <w:t>Compliant</w:t>
                </w:r>
              </w:sdtContent>
            </w:sdt>
            <w:r w:rsidR="00FC045E" w:rsidRPr="00996FAF" w:rsidDel="00BA10E1">
              <w:rPr>
                <w:rFonts w:ascii="Arial" w:hAnsi="Arial" w:cs="Arial"/>
                <w:b/>
              </w:rPr>
              <w:t xml:space="preserve"> </w:t>
            </w:r>
          </w:p>
        </w:tc>
      </w:tr>
      <w:tr w:rsidR="00996FAF" w:rsidRPr="00996FAF" w14:paraId="552E64F4"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EA2FA7B"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7D703857" w14:textId="27740DD5" w:rsidR="00FC045E" w:rsidRPr="00996FAF" w:rsidRDefault="00CF51B2"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F2FE4">
                  <w:rPr>
                    <w:rFonts w:ascii="Arial" w:hAnsi="Arial" w:cs="Arial"/>
                    <w:b/>
                  </w:rPr>
                  <w:t>Compliant</w:t>
                </w:r>
              </w:sdtContent>
            </w:sdt>
            <w:r w:rsidR="00FC045E" w:rsidRPr="00996FAF" w:rsidDel="00D03094">
              <w:rPr>
                <w:rFonts w:ascii="Arial" w:hAnsi="Arial" w:cs="Arial"/>
                <w:b/>
              </w:rPr>
              <w:t xml:space="preserve"> </w:t>
            </w:r>
          </w:p>
        </w:tc>
      </w:tr>
      <w:tr w:rsidR="00996FAF" w:rsidRPr="00996FAF" w14:paraId="06E76F0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FE3CE83"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11766AAF" w14:textId="78B00EA3" w:rsidR="00FC045E" w:rsidRPr="00996FAF" w:rsidRDefault="00CF51B2"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F2FE4">
                  <w:rPr>
                    <w:rFonts w:ascii="Arial" w:hAnsi="Arial" w:cs="Arial"/>
                    <w:b/>
                  </w:rPr>
                  <w:t>Compliant</w:t>
                </w:r>
              </w:sdtContent>
            </w:sdt>
            <w:r w:rsidR="00FC045E" w:rsidRPr="00996FAF" w:rsidDel="00D03094">
              <w:rPr>
                <w:rFonts w:ascii="Arial" w:hAnsi="Arial" w:cs="Arial"/>
                <w:b/>
              </w:rPr>
              <w:t xml:space="preserve"> </w:t>
            </w:r>
          </w:p>
        </w:tc>
      </w:tr>
      <w:tr w:rsidR="00996FAF" w:rsidRPr="00996FAF" w14:paraId="6B2B8EED"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79C176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3A3A5715" w14:textId="31555592" w:rsidR="00FC045E" w:rsidRPr="00996FAF" w:rsidRDefault="00CF51B2"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F2FE4">
                  <w:rPr>
                    <w:rFonts w:ascii="Arial" w:hAnsi="Arial" w:cs="Arial"/>
                    <w:b/>
                  </w:rPr>
                  <w:t>Compliant</w:t>
                </w:r>
              </w:sdtContent>
            </w:sdt>
            <w:r w:rsidR="00FC045E" w:rsidRPr="00996FAF" w:rsidDel="00D03094">
              <w:rPr>
                <w:rFonts w:ascii="Arial" w:hAnsi="Arial" w:cs="Arial"/>
                <w:b/>
              </w:rPr>
              <w:t xml:space="preserve"> </w:t>
            </w:r>
          </w:p>
        </w:tc>
      </w:tr>
      <w:tr w:rsidR="00996FAF" w:rsidRPr="00996FAF" w14:paraId="73B4C0B7"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1171330"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6D47B9EE" w14:textId="4559B636" w:rsidR="00FC045E" w:rsidRPr="00996FAF" w:rsidRDefault="00CF51B2"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F2FE4">
                  <w:rPr>
                    <w:rFonts w:ascii="Arial" w:hAnsi="Arial" w:cs="Arial"/>
                    <w:b/>
                  </w:rPr>
                  <w:t>Compliant</w:t>
                </w:r>
              </w:sdtContent>
            </w:sdt>
            <w:r w:rsidR="00FC045E" w:rsidRPr="00996FAF" w:rsidDel="00D03094">
              <w:rPr>
                <w:rFonts w:ascii="Arial" w:hAnsi="Arial" w:cs="Arial"/>
                <w:b/>
              </w:rPr>
              <w:t xml:space="preserve"> </w:t>
            </w:r>
          </w:p>
        </w:tc>
      </w:tr>
      <w:tr w:rsidR="00996FAF" w:rsidRPr="00996FAF" w14:paraId="3CD19949"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8522F61"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03F082AB" w14:textId="073C6272" w:rsidR="00FC045E" w:rsidRPr="00996FAF" w:rsidRDefault="00CF51B2"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F2FE4">
                  <w:rPr>
                    <w:rFonts w:ascii="Arial" w:hAnsi="Arial" w:cs="Arial"/>
                    <w:b/>
                  </w:rPr>
                  <w:t>Compliant</w:t>
                </w:r>
              </w:sdtContent>
            </w:sdt>
            <w:r w:rsidR="00FC045E" w:rsidRPr="00996FAF" w:rsidDel="00D03094">
              <w:rPr>
                <w:rFonts w:ascii="Arial" w:hAnsi="Arial" w:cs="Arial"/>
                <w:b/>
              </w:rPr>
              <w:t xml:space="preserve"> </w:t>
            </w:r>
          </w:p>
        </w:tc>
      </w:tr>
      <w:tr w:rsidR="00996FAF" w:rsidRPr="00996FAF" w14:paraId="20806739"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FF2641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20F635F3" w14:textId="41DDF1B7" w:rsidR="00FC045E" w:rsidRPr="00996FAF" w:rsidRDefault="00CF51B2"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F2FE4">
                  <w:rPr>
                    <w:rFonts w:ascii="Arial" w:hAnsi="Arial" w:cs="Arial"/>
                    <w:b/>
                  </w:rPr>
                  <w:t>Compliant</w:t>
                </w:r>
              </w:sdtContent>
            </w:sdt>
            <w:r w:rsidR="00FC045E" w:rsidRPr="00996FAF" w:rsidDel="00D03094">
              <w:rPr>
                <w:rFonts w:ascii="Arial" w:hAnsi="Arial" w:cs="Arial"/>
                <w:b/>
              </w:rPr>
              <w:t xml:space="preserve"> </w:t>
            </w:r>
          </w:p>
        </w:tc>
      </w:tr>
    </w:tbl>
    <w:p w14:paraId="7904B52B"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4A72D0E" w14:textId="77777777" w:rsidR="00FC045E" w:rsidRPr="00996FAF" w:rsidRDefault="00FC045E" w:rsidP="00712752">
      <w:pPr>
        <w:pStyle w:val="Heading1"/>
        <w:spacing w:before="0" w:after="240" w:line="22" w:lineRule="atLeast"/>
        <w:rPr>
          <w:rFonts w:ascii="Arial" w:hAnsi="Arial" w:cs="Arial"/>
        </w:rPr>
      </w:pPr>
      <w:r w:rsidRPr="00996FAF">
        <w:rPr>
          <w:rFonts w:ascii="Arial" w:hAnsi="Arial" w:cs="Arial"/>
        </w:rPr>
        <w:t>Areas for improvement</w:t>
      </w:r>
    </w:p>
    <w:p w14:paraId="0CE621B5" w14:textId="77777777" w:rsidR="00FC045E" w:rsidRPr="00996FAF" w:rsidRDefault="00FC045E"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2B48F2F2" w14:textId="7A8ED3D7" w:rsidR="00FC045E" w:rsidRPr="00996FAF" w:rsidRDefault="00FC045E" w:rsidP="0036130C">
      <w:pPr>
        <w:pStyle w:val="NormalArial"/>
      </w:pPr>
      <w:r w:rsidRPr="00996FAF">
        <w:br w:type="page"/>
      </w:r>
    </w:p>
    <w:p w14:paraId="289CFE8A"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FC045E" w:rsidRPr="00996FAF" w14:paraId="29B5A16E"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29DDB8B2" w14:textId="77777777" w:rsidR="00FC045E" w:rsidRPr="00550022" w:rsidRDefault="00FC045E"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3A033FD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D2E49B2"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FECFE1" w14:textId="77777777" w:rsidR="00FC045E" w:rsidRPr="00996FAF" w:rsidRDefault="00FC045E"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4579B930"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69C24718" w14:textId="129833F1" w:rsidR="00FC045E" w:rsidRPr="00996FAF" w:rsidRDefault="00CF51B2"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993546">
                  <w:rPr>
                    <w:rFonts w:ascii="Arial" w:hAnsi="Arial" w:cs="Arial"/>
                    <w:color w:val="auto"/>
                  </w:rPr>
                  <w:t>Compliant</w:t>
                </w:r>
              </w:sdtContent>
            </w:sdt>
          </w:p>
        </w:tc>
      </w:tr>
      <w:tr w:rsidR="00FC045E" w:rsidRPr="00996FAF" w14:paraId="61016338"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3CE13AB"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23D57771"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4F53E83E" w14:textId="3DA96538" w:rsidR="00FC045E" w:rsidRPr="00996FAF" w:rsidRDefault="00CF51B2"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993546">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9BA2FC7"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484D3D"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29C7D43C"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7225C8AD"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E908E9C"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proofErr w:type="gramStart"/>
            <w:r w:rsidRPr="00996FAF">
              <w:rPr>
                <w:rFonts w:ascii="Arial" w:hAnsi="Arial" w:cs="Arial"/>
              </w:rPr>
              <w:t>carers</w:t>
            </w:r>
            <w:proofErr w:type="gramEnd"/>
            <w:r w:rsidRPr="00996FAF">
              <w:rPr>
                <w:rFonts w:ascii="Arial" w:hAnsi="Arial" w:cs="Arial"/>
              </w:rPr>
              <w:t xml:space="preserve"> or others should be involved in their care; and</w:t>
            </w:r>
          </w:p>
          <w:p w14:paraId="7ABBB097"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0D727A5C" w14:textId="77777777" w:rsidR="00FC045E" w:rsidRPr="00996FAF" w:rsidRDefault="00FC045E"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7BCCC54E" w14:textId="6A6BD3F4" w:rsidR="00FC045E" w:rsidRPr="00996FAF" w:rsidRDefault="00CF51B2"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993546">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9FCDE27"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7DB9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6C409BF4"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05ABC6F8" w14:textId="6E5FE6BE" w:rsidR="00FC045E" w:rsidRPr="00996FAF" w:rsidRDefault="00CF51B2"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993546">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4AEE267"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E351A3"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7FBFC163" w14:textId="77777777" w:rsidR="00FC045E" w:rsidRPr="00996FAF" w:rsidRDefault="00FC045E" w:rsidP="00C272D4">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2124" w:type="dxa"/>
            <w:shd w:val="clear" w:color="auto" w:fill="auto"/>
            <w:vAlign w:val="top"/>
          </w:tcPr>
          <w:p w14:paraId="7A6AF7BC" w14:textId="2D64B9CA" w:rsidR="00FC045E" w:rsidRPr="00996FAF" w:rsidRDefault="00CF51B2"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993546">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1203313"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30740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01E08FC2"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2124" w:type="dxa"/>
            <w:shd w:val="clear" w:color="auto" w:fill="auto"/>
            <w:vAlign w:val="top"/>
          </w:tcPr>
          <w:p w14:paraId="1EF7BD27" w14:textId="6643748D" w:rsidR="00FC045E" w:rsidRPr="00996FAF" w:rsidRDefault="00CF51B2"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993546">
                  <w:rPr>
                    <w:rFonts w:ascii="Arial" w:hAnsi="Arial" w:cs="Arial"/>
                    <w:color w:val="auto"/>
                  </w:rPr>
                  <w:t>Compliant</w:t>
                </w:r>
              </w:sdtContent>
            </w:sdt>
            <w:r w:rsidR="00FC045E" w:rsidRPr="00996FAF" w:rsidDel="00201C79">
              <w:rPr>
                <w:rFonts w:ascii="Arial" w:hAnsi="Arial" w:cs="Arial"/>
                <w:color w:val="0000FF"/>
              </w:rPr>
              <w:t xml:space="preserve"> </w:t>
            </w:r>
          </w:p>
        </w:tc>
      </w:tr>
    </w:tbl>
    <w:p w14:paraId="6B542954" w14:textId="77777777" w:rsidR="001A5684" w:rsidRDefault="001A5684" w:rsidP="001A5684">
      <w:pPr>
        <w:pStyle w:val="Heading20"/>
      </w:pPr>
      <w:r w:rsidRPr="00996FAF">
        <w:t>Findings</w:t>
      </w:r>
    </w:p>
    <w:p w14:paraId="1813A158" w14:textId="1971ED2C" w:rsidR="00993546" w:rsidRDefault="00993546" w:rsidP="0036130C">
      <w:pPr>
        <w:pStyle w:val="NormalArial"/>
        <w:rPr>
          <w:rStyle w:val="ui-provider"/>
        </w:rPr>
      </w:pPr>
      <w:r>
        <w:rPr>
          <w:rStyle w:val="ui-provider"/>
        </w:rPr>
        <w:t xml:space="preserve">This Quality Standard is compliant as </w:t>
      </w:r>
      <w:r w:rsidR="009F0631">
        <w:rPr>
          <w:rStyle w:val="ui-provider"/>
        </w:rPr>
        <w:t>6</w:t>
      </w:r>
      <w:r>
        <w:rPr>
          <w:rStyle w:val="ui-provider"/>
        </w:rPr>
        <w:t xml:space="preserve"> of the </w:t>
      </w:r>
      <w:r w:rsidR="009F0631">
        <w:rPr>
          <w:rStyle w:val="ui-provider"/>
        </w:rPr>
        <w:t>6</w:t>
      </w:r>
      <w:r>
        <w:rPr>
          <w:rStyle w:val="ui-provider"/>
        </w:rPr>
        <w:t xml:space="preserve"> Requirements have been assessed as compliant.</w:t>
      </w:r>
    </w:p>
    <w:p w14:paraId="50891B0F" w14:textId="62862E43" w:rsidR="00993546" w:rsidRDefault="009535C6" w:rsidP="0036130C">
      <w:pPr>
        <w:pStyle w:val="NormalArial"/>
        <w:rPr>
          <w:rStyle w:val="ui-provider"/>
        </w:rPr>
      </w:pPr>
      <w:r>
        <w:rPr>
          <w:rStyle w:val="ui-provider"/>
        </w:rPr>
        <w:t xml:space="preserve">Consumers and representatives said staff treated them with dignity and respect, and were aware of their individual needs, </w:t>
      </w:r>
      <w:proofErr w:type="gramStart"/>
      <w:r>
        <w:rPr>
          <w:rStyle w:val="ui-provider"/>
        </w:rPr>
        <w:t>culture</w:t>
      </w:r>
      <w:proofErr w:type="gramEnd"/>
      <w:r>
        <w:rPr>
          <w:rStyle w:val="ui-provider"/>
        </w:rPr>
        <w:t xml:space="preserve"> and diversity. Care planning documents contained information about consumers identity, culture, and diversity to guide the delivery of care and services. Staff were observed to interact with consumers in a kind and respectful </w:t>
      </w:r>
      <w:proofErr w:type="gramStart"/>
      <w:r>
        <w:rPr>
          <w:rStyle w:val="ui-provider"/>
        </w:rPr>
        <w:t>manner, and</w:t>
      </w:r>
      <w:proofErr w:type="gramEnd"/>
      <w:r>
        <w:rPr>
          <w:rStyle w:val="ui-provider"/>
        </w:rPr>
        <w:t xml:space="preserve"> demonstrated knowledge of things important to consumers.</w:t>
      </w:r>
    </w:p>
    <w:p w14:paraId="52263FEA" w14:textId="3AA80274" w:rsidR="009535C6" w:rsidRDefault="007826A8" w:rsidP="0036130C">
      <w:pPr>
        <w:pStyle w:val="NormalArial"/>
        <w:rPr>
          <w:rStyle w:val="ui-provider"/>
        </w:rPr>
      </w:pPr>
      <w:r>
        <w:rPr>
          <w:rStyle w:val="ui-provider"/>
        </w:rPr>
        <w:t xml:space="preserve">Staff explained how they tailored care and services in a way which was respectful to consumers culture and diversity. Care planning documents contained information about consumers cultural background and life story, and ways to support </w:t>
      </w:r>
      <w:r w:rsidR="00290C77">
        <w:rPr>
          <w:rStyle w:val="ui-provider"/>
        </w:rPr>
        <w:t>consumers’</w:t>
      </w:r>
      <w:r>
        <w:rPr>
          <w:rStyle w:val="ui-provider"/>
        </w:rPr>
        <w:t xml:space="preserve"> needs and preferences.</w:t>
      </w:r>
      <w:r w:rsidR="00290C77">
        <w:rPr>
          <w:rStyle w:val="ui-provider"/>
        </w:rPr>
        <w:t xml:space="preserve"> </w:t>
      </w:r>
      <w:r>
        <w:rPr>
          <w:rStyle w:val="ui-provider"/>
        </w:rPr>
        <w:t xml:space="preserve">Observations confirmed care and services were provided in a culturally safe manner. </w:t>
      </w:r>
    </w:p>
    <w:p w14:paraId="5A72F7ED" w14:textId="12D69F59" w:rsidR="00290C77" w:rsidRDefault="00290C77" w:rsidP="0036130C">
      <w:pPr>
        <w:pStyle w:val="NormalArial"/>
        <w:rPr>
          <w:rStyle w:val="ui-provider"/>
        </w:rPr>
      </w:pPr>
      <w:r>
        <w:rPr>
          <w:rStyle w:val="ui-provider"/>
        </w:rPr>
        <w:t>Consumers said they made decisions about care and services including who should be involved, and confirmed they were supported to communicate their decisions and maintain relationships. Staff described how they supported consumers to make and communicate decisions about care and services.</w:t>
      </w:r>
      <w:r w:rsidR="00C92EB7">
        <w:rPr>
          <w:rStyle w:val="ui-provider"/>
        </w:rPr>
        <w:t xml:space="preserve"> </w:t>
      </w:r>
      <w:r w:rsidR="00C92EB7">
        <w:t>Ca</w:t>
      </w:r>
      <w:r w:rsidR="00C92EB7" w:rsidRPr="00047347">
        <w:t>re plan</w:t>
      </w:r>
      <w:r w:rsidR="00C92EB7">
        <w:t xml:space="preserve">ning documents included </w:t>
      </w:r>
      <w:r w:rsidR="00C92EB7" w:rsidRPr="00047347">
        <w:t>information about consumer preferences in how they prefer their care to be delivered</w:t>
      </w:r>
      <w:r w:rsidR="00C92EB7">
        <w:t>.</w:t>
      </w:r>
    </w:p>
    <w:p w14:paraId="13111D55" w14:textId="2224CD03" w:rsidR="00290C77" w:rsidRDefault="00C92EB7" w:rsidP="0036130C">
      <w:pPr>
        <w:pStyle w:val="NormalArial"/>
        <w:rPr>
          <w:rStyle w:val="ui-provider"/>
        </w:rPr>
      </w:pPr>
      <w:r>
        <w:rPr>
          <w:rStyle w:val="ui-provider"/>
        </w:rPr>
        <w:lastRenderedPageBreak/>
        <w:t xml:space="preserve">Care planning documents identified areas of risk with potential impact to consumers care and services, and risks were discussed with consumers and risk mitigation strategies implemented. </w:t>
      </w:r>
      <w:r w:rsidR="004874F7">
        <w:rPr>
          <w:rStyle w:val="ui-provider"/>
        </w:rPr>
        <w:t>Consumers</w:t>
      </w:r>
      <w:r w:rsidR="00FD792F">
        <w:rPr>
          <w:rStyle w:val="ui-provider"/>
        </w:rPr>
        <w:t xml:space="preserve"> described how they were</w:t>
      </w:r>
      <w:r w:rsidR="004874F7">
        <w:rPr>
          <w:rStyle w:val="ui-provider"/>
        </w:rPr>
        <w:t xml:space="preserve"> supported to do things they wanted to do to live the best life they can through risk assessment and consultation processes. Staff explained </w:t>
      </w:r>
      <w:r w:rsidR="00FD792F">
        <w:rPr>
          <w:rStyle w:val="ui-provider"/>
        </w:rPr>
        <w:t>how they supported consumers to live life in accordance with their needs and preferences</w:t>
      </w:r>
      <w:r>
        <w:rPr>
          <w:rStyle w:val="ui-provider"/>
        </w:rPr>
        <w:t>.</w:t>
      </w:r>
    </w:p>
    <w:p w14:paraId="2CCE2CC6" w14:textId="536819B7" w:rsidR="00FD792F" w:rsidRDefault="00776EC7" w:rsidP="0036130C">
      <w:pPr>
        <w:pStyle w:val="NormalArial"/>
        <w:rPr>
          <w:rStyle w:val="ui-provider"/>
        </w:rPr>
      </w:pPr>
      <w:r>
        <w:rPr>
          <w:rStyle w:val="ui-provider"/>
        </w:rPr>
        <w:t xml:space="preserve">Consumers confirmed they were provided information in a timely and easy to understand manner which helped them to make decisions. Staff described how they communicated information to consumers to help them make decisions about care and </w:t>
      </w:r>
      <w:proofErr w:type="gramStart"/>
      <w:r>
        <w:rPr>
          <w:rStyle w:val="ui-provider"/>
        </w:rPr>
        <w:t>services, and</w:t>
      </w:r>
      <w:proofErr w:type="gramEnd"/>
      <w:r>
        <w:rPr>
          <w:rStyle w:val="ui-provider"/>
        </w:rPr>
        <w:t xml:space="preserve"> notify consumers of any changes. Information was observed throughout the service environment to support consumers in making informed decisions. </w:t>
      </w:r>
    </w:p>
    <w:p w14:paraId="5BAF7219" w14:textId="535D6639" w:rsidR="00776EC7" w:rsidRDefault="00776EC7" w:rsidP="0036130C">
      <w:pPr>
        <w:pStyle w:val="NormalArial"/>
        <w:rPr>
          <w:rStyle w:val="ui-provider"/>
        </w:rPr>
      </w:pPr>
      <w:r>
        <w:rPr>
          <w:rStyle w:val="ui-provider"/>
        </w:rPr>
        <w:t xml:space="preserve">Consumers said staff were respectful of their personal privacy. Staff described ways they respected consumers privacy and maintained the confidentiality of consumers personal information. </w:t>
      </w:r>
      <w:r w:rsidR="00C25627">
        <w:rPr>
          <w:rStyle w:val="ui-provider"/>
        </w:rPr>
        <w:t xml:space="preserve">Staff were observed to be respectful of consumers privacy and maintaining the confidentiality of personal information, consistent with feedback. </w:t>
      </w:r>
    </w:p>
    <w:p w14:paraId="16C27C05" w14:textId="4421676A" w:rsidR="001A5684" w:rsidRPr="00712752" w:rsidRDefault="001A5684" w:rsidP="0036130C">
      <w:pPr>
        <w:pStyle w:val="NormalArial"/>
      </w:pPr>
      <w:r w:rsidRPr="00996FAF">
        <w:br w:type="page"/>
      </w:r>
    </w:p>
    <w:p w14:paraId="3E1C9313"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FC045E" w:rsidRPr="00996FAF" w14:paraId="25B20599" w14:textId="77777777" w:rsidTr="008E77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69430FC6" w14:textId="77777777" w:rsidR="00FC045E" w:rsidRPr="0075021E" w:rsidRDefault="00FC045E"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4CC110E5"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4E391742"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98D8158"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04A7E0BE"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37658F59" w14:textId="18E06886" w:rsidR="00FC045E" w:rsidRPr="00996FAF" w:rsidRDefault="00CF51B2"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E35DE5">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7C0B5B0"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F3E1537"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0BC0E1CF"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1035" w:type="pct"/>
            <w:shd w:val="clear" w:color="auto" w:fill="auto"/>
            <w:vAlign w:val="top"/>
          </w:tcPr>
          <w:p w14:paraId="01A37B60" w14:textId="2248CD53" w:rsidR="00FC045E" w:rsidRPr="00996FAF" w:rsidRDefault="00CF51B2"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E35DE5">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535D3D1"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7071A66"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268C8B01"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8BD77EE"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7AEEC1C"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2CA4B162" w14:textId="4DBB09FC" w:rsidR="00FC045E" w:rsidRPr="00996FAF" w:rsidRDefault="00CF51B2"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E35DE5">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0132660B"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D0BE340"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0C19DE6D"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5776BCB6" w14:textId="559EF260" w:rsidR="00FC045E" w:rsidRPr="00996FAF" w:rsidRDefault="00CF51B2"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E35DE5">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B249CBF"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58151E5"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4D2F83E0"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1035" w:type="pct"/>
            <w:shd w:val="clear" w:color="auto" w:fill="auto"/>
            <w:vAlign w:val="top"/>
          </w:tcPr>
          <w:p w14:paraId="32E30ADD" w14:textId="2136F776" w:rsidR="00FC045E" w:rsidRPr="00996FAF" w:rsidRDefault="00CF51B2"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E35DE5">
                  <w:rPr>
                    <w:rFonts w:ascii="Arial" w:hAnsi="Arial" w:cs="Arial"/>
                    <w:color w:val="auto"/>
                  </w:rPr>
                  <w:t>Compliant</w:t>
                </w:r>
              </w:sdtContent>
            </w:sdt>
            <w:r w:rsidR="00FC045E" w:rsidRPr="00996FAF" w:rsidDel="00201C79">
              <w:rPr>
                <w:rFonts w:ascii="Arial" w:hAnsi="Arial" w:cs="Arial"/>
                <w:color w:val="0000FF"/>
              </w:rPr>
              <w:t xml:space="preserve"> </w:t>
            </w:r>
          </w:p>
        </w:tc>
      </w:tr>
    </w:tbl>
    <w:p w14:paraId="569E2AC5" w14:textId="77777777" w:rsidR="00D87E7C" w:rsidRDefault="00D87E7C" w:rsidP="00D87E7C">
      <w:pPr>
        <w:pStyle w:val="Heading20"/>
      </w:pPr>
      <w:r w:rsidRPr="00996FAF">
        <w:t>Findings</w:t>
      </w:r>
    </w:p>
    <w:p w14:paraId="19E88E5D" w14:textId="2FA5755F" w:rsidR="00E35DE5" w:rsidRDefault="00E35DE5" w:rsidP="0036130C">
      <w:pPr>
        <w:pStyle w:val="NormalArial"/>
        <w:rPr>
          <w:rStyle w:val="ui-provider"/>
        </w:rPr>
      </w:pPr>
      <w:r>
        <w:rPr>
          <w:rStyle w:val="ui-provider"/>
        </w:rPr>
        <w:t>This Quality Standard is compliant as 5 of the 5 Requirements have been assessed as compliant.</w:t>
      </w:r>
    </w:p>
    <w:p w14:paraId="659C8BE5" w14:textId="30BD5E19" w:rsidR="00E35DE5" w:rsidRDefault="00FF3741" w:rsidP="0036130C">
      <w:pPr>
        <w:pStyle w:val="NormalArial"/>
        <w:rPr>
          <w:rStyle w:val="ui-provider"/>
        </w:rPr>
      </w:pPr>
      <w:r>
        <w:rPr>
          <w:rStyle w:val="ui-provider"/>
        </w:rPr>
        <w:t>Care planning documents demonstrated</w:t>
      </w:r>
      <w:r w:rsidR="0050352E">
        <w:rPr>
          <w:rStyle w:val="ui-provider"/>
        </w:rPr>
        <w:t xml:space="preserve"> assessment and planning included </w:t>
      </w:r>
      <w:r>
        <w:rPr>
          <w:rStyle w:val="ui-provider"/>
        </w:rPr>
        <w:t>consideration to consumers health and well-being, and risk mitigation strategies in place</w:t>
      </w:r>
      <w:r w:rsidR="00DF7A74">
        <w:rPr>
          <w:rStyle w:val="ui-provider"/>
        </w:rPr>
        <w:t xml:space="preserve">, consistent with staff feedback. </w:t>
      </w:r>
    </w:p>
    <w:p w14:paraId="0C039C1B" w14:textId="7956AA7D" w:rsidR="00E35DE5" w:rsidRDefault="00B47F0E" w:rsidP="0036130C">
      <w:pPr>
        <w:pStyle w:val="NormalArial"/>
        <w:rPr>
          <w:rStyle w:val="ui-provider"/>
        </w:rPr>
      </w:pPr>
      <w:r>
        <w:rPr>
          <w:rStyle w:val="ui-provider"/>
        </w:rPr>
        <w:t xml:space="preserve">Staff </w:t>
      </w:r>
      <w:r w:rsidR="00DF7A74">
        <w:rPr>
          <w:rStyle w:val="ui-provider"/>
        </w:rPr>
        <w:t xml:space="preserve">said </w:t>
      </w:r>
      <w:r>
        <w:rPr>
          <w:rStyle w:val="ui-provider"/>
        </w:rPr>
        <w:t>advance care and end of life planning was completed upon admission to the service, consistent with</w:t>
      </w:r>
      <w:r w:rsidR="00DF7A74">
        <w:rPr>
          <w:rStyle w:val="ui-provider"/>
        </w:rPr>
        <w:t xml:space="preserve"> feedback from</w:t>
      </w:r>
      <w:r>
        <w:rPr>
          <w:rStyle w:val="ui-provider"/>
        </w:rPr>
        <w:t xml:space="preserve"> consumers and representative</w:t>
      </w:r>
      <w:r w:rsidR="00DF7A74">
        <w:rPr>
          <w:rStyle w:val="ui-provider"/>
        </w:rPr>
        <w:t>s</w:t>
      </w:r>
      <w:r>
        <w:rPr>
          <w:rStyle w:val="ui-provider"/>
        </w:rPr>
        <w:t xml:space="preserve">. Care planning documents identified </w:t>
      </w:r>
      <w:r w:rsidR="00E66CA2">
        <w:rPr>
          <w:rStyle w:val="ui-provider"/>
        </w:rPr>
        <w:t>consumers’</w:t>
      </w:r>
      <w:r>
        <w:rPr>
          <w:rStyle w:val="ui-provider"/>
        </w:rPr>
        <w:t xml:space="preserve"> needs and preferences</w:t>
      </w:r>
      <w:r w:rsidR="00DF7A74">
        <w:rPr>
          <w:rStyle w:val="ui-provider"/>
        </w:rPr>
        <w:t xml:space="preserve"> and </w:t>
      </w:r>
      <w:r>
        <w:rPr>
          <w:rStyle w:val="ui-provider"/>
        </w:rPr>
        <w:t>includ</w:t>
      </w:r>
      <w:r w:rsidR="00DF7A74">
        <w:rPr>
          <w:rStyle w:val="ui-provider"/>
        </w:rPr>
        <w:t>ed</w:t>
      </w:r>
      <w:r>
        <w:rPr>
          <w:rStyle w:val="ui-provider"/>
        </w:rPr>
        <w:t xml:space="preserve"> advance care and end of life wishes. </w:t>
      </w:r>
    </w:p>
    <w:p w14:paraId="08ECFD08" w14:textId="7B6BFC6A" w:rsidR="00B47F0E" w:rsidRDefault="00FA1670" w:rsidP="0036130C">
      <w:pPr>
        <w:pStyle w:val="NormalArial"/>
        <w:rPr>
          <w:rStyle w:val="ui-provider"/>
        </w:rPr>
      </w:pPr>
      <w:r>
        <w:rPr>
          <w:rStyle w:val="ui-provider"/>
        </w:rPr>
        <w:t>Consumers and representatives said they were regularly involved in assessment and planning. Staff described how they involved consumers, representatives and others in the assessment and planning of consumers care and services</w:t>
      </w:r>
      <w:r w:rsidR="00DF7A74">
        <w:rPr>
          <w:rStyle w:val="ui-provider"/>
        </w:rPr>
        <w:t>, consistent with c</w:t>
      </w:r>
      <w:r>
        <w:rPr>
          <w:rStyle w:val="ui-provider"/>
        </w:rPr>
        <w:t xml:space="preserve">are planning documents. </w:t>
      </w:r>
    </w:p>
    <w:p w14:paraId="0D201B77" w14:textId="029FE050" w:rsidR="00881ADC" w:rsidRDefault="007B4A0B" w:rsidP="0036130C">
      <w:pPr>
        <w:pStyle w:val="NormalArial"/>
        <w:rPr>
          <w:rStyle w:val="ui-provider"/>
        </w:rPr>
      </w:pPr>
      <w:r>
        <w:rPr>
          <w:rStyle w:val="ui-provider"/>
        </w:rPr>
        <w:t>Consumers and representatives said they could ask for a copy of the consumers care plan, and confirmed the service communicated with them regularly. Staff explained how they communicated with consumers and representatives during regular review processes or following any changes and incidents requiring an updated care plan.</w:t>
      </w:r>
      <w:r w:rsidR="00881ADC">
        <w:rPr>
          <w:rStyle w:val="ui-provider"/>
        </w:rPr>
        <w:t xml:space="preserve"> </w:t>
      </w:r>
    </w:p>
    <w:p w14:paraId="0CDBAA2D" w14:textId="0CD7797F" w:rsidR="0087700C" w:rsidRPr="00334B7D" w:rsidRDefault="003E459A" w:rsidP="0036130C">
      <w:pPr>
        <w:pStyle w:val="NormalArial"/>
      </w:pPr>
      <w:r>
        <w:rPr>
          <w:rStyle w:val="ui-provider"/>
        </w:rPr>
        <w:lastRenderedPageBreak/>
        <w:t xml:space="preserve">Management and staff described circumstances requiring an updated care plan </w:t>
      </w:r>
      <w:proofErr w:type="gramStart"/>
      <w:r>
        <w:rPr>
          <w:rStyle w:val="ui-provider"/>
        </w:rPr>
        <w:t>review, and</w:t>
      </w:r>
      <w:proofErr w:type="gramEnd"/>
      <w:r>
        <w:rPr>
          <w:rStyle w:val="ui-provider"/>
        </w:rPr>
        <w:t xml:space="preserve"> outlined the processes in place. Care planning documents evidenced care and services were regularly reviewed</w:t>
      </w:r>
      <w:r w:rsidR="00DF7A74">
        <w:rPr>
          <w:rStyle w:val="ui-provider"/>
        </w:rPr>
        <w:t xml:space="preserve"> and </w:t>
      </w:r>
      <w:r>
        <w:rPr>
          <w:rStyle w:val="ui-provider"/>
        </w:rPr>
        <w:t xml:space="preserve">when there were changes to </w:t>
      </w:r>
      <w:proofErr w:type="spellStart"/>
      <w:r>
        <w:rPr>
          <w:rStyle w:val="ui-provider"/>
        </w:rPr>
        <w:t>consumers</w:t>
      </w:r>
      <w:proofErr w:type="spellEnd"/>
      <w:r>
        <w:rPr>
          <w:rStyle w:val="ui-provider"/>
        </w:rPr>
        <w:t xml:space="preserve"> needs, goals, or preferences. </w:t>
      </w:r>
      <w:r w:rsidR="00D87E7C" w:rsidRPr="00996FAF">
        <w:br w:type="page"/>
      </w:r>
    </w:p>
    <w:p w14:paraId="621C355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FC045E" w:rsidRPr="00996FAF" w14:paraId="26165ADA" w14:textId="77777777" w:rsidTr="00B31E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6F3674BC"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17294A5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4C0766D"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A83636"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4A34875D"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C39DB24"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298E48C"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E849AFD"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303AA45E" w14:textId="552301FF" w:rsidR="00FC045E" w:rsidRPr="00996FAF" w:rsidRDefault="00CF51B2"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E35DE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029589"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8C09FD"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7568194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359FC2D7" w14:textId="7F813BC8" w:rsidR="00FC045E" w:rsidRPr="00996FAF" w:rsidRDefault="00CF51B2"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E35DE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657C71"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2F8407" w14:textId="77777777" w:rsidR="00FC045E" w:rsidRPr="00996FAF" w:rsidRDefault="00FC045E"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74E909E2" w14:textId="77777777" w:rsidR="00FC045E" w:rsidRPr="00996FAF" w:rsidRDefault="00FC045E"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2123" w:type="dxa"/>
            <w:shd w:val="clear" w:color="auto" w:fill="auto"/>
            <w:vAlign w:val="top"/>
          </w:tcPr>
          <w:p w14:paraId="2B2D215B" w14:textId="664F6145" w:rsidR="00FC045E" w:rsidRPr="00996FAF" w:rsidRDefault="00CF51B2"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E35DE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554F804"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63F9D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4B7420B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4118F3FD" w14:textId="31FF8B34" w:rsidR="00FC045E" w:rsidRPr="00996FAF" w:rsidRDefault="00CF51B2"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E35DE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1030332"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BB99C1"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530654F5"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34F61EA9" w14:textId="2188B704" w:rsidR="00FC045E" w:rsidRPr="00996FAF" w:rsidRDefault="00CF51B2"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E35DE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BA01DB8"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9E922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1D596E62"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0AEC7062" w14:textId="3494A913" w:rsidR="00FC045E" w:rsidRPr="00996FAF" w:rsidRDefault="00CF51B2"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E35DE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CDBBB22"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A0E593"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0F94080E"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D05B7C9"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1F68646D"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02E16B3D" w14:textId="62796035" w:rsidR="00FC045E" w:rsidRPr="00996FAF" w:rsidRDefault="00CF51B2"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E35DE5">
                  <w:rPr>
                    <w:rFonts w:ascii="Arial" w:hAnsi="Arial" w:cs="Arial"/>
                    <w:color w:val="auto"/>
                  </w:rPr>
                  <w:t>Compliant</w:t>
                </w:r>
              </w:sdtContent>
            </w:sdt>
            <w:r w:rsidR="00FC045E" w:rsidRPr="00996FAF" w:rsidDel="00640D2A">
              <w:rPr>
                <w:rFonts w:ascii="Arial" w:hAnsi="Arial" w:cs="Arial"/>
                <w:color w:val="0000FF"/>
              </w:rPr>
              <w:t xml:space="preserve"> </w:t>
            </w:r>
          </w:p>
        </w:tc>
      </w:tr>
    </w:tbl>
    <w:p w14:paraId="34A6D521" w14:textId="77777777" w:rsidR="00D87E7C" w:rsidRDefault="00D87E7C" w:rsidP="00D87E7C">
      <w:pPr>
        <w:pStyle w:val="Heading20"/>
      </w:pPr>
      <w:r w:rsidRPr="00996FAF">
        <w:t>Findings</w:t>
      </w:r>
    </w:p>
    <w:p w14:paraId="436A8840" w14:textId="756ECA0E" w:rsidR="00055CED" w:rsidRDefault="00055CED" w:rsidP="0036130C">
      <w:pPr>
        <w:pStyle w:val="NormalArial"/>
        <w:rPr>
          <w:rStyle w:val="ui-provider"/>
        </w:rPr>
      </w:pPr>
      <w:r>
        <w:rPr>
          <w:rStyle w:val="ui-provider"/>
        </w:rPr>
        <w:t>This Quality Standard is compliant as 7 of the 7 Requirements have been assessed as compliant.</w:t>
      </w:r>
    </w:p>
    <w:p w14:paraId="7E46D0FD" w14:textId="0F71A465" w:rsidR="00055CED" w:rsidRDefault="00E9280D" w:rsidP="0036130C">
      <w:pPr>
        <w:pStyle w:val="NormalArial"/>
      </w:pPr>
      <w:r>
        <w:t>Consumers and representatives considered the service provided safe, effective personal and clinical care for consumers</w:t>
      </w:r>
      <w:r w:rsidR="000555DF">
        <w:t>. C</w:t>
      </w:r>
      <w:r>
        <w:t>are planning documents</w:t>
      </w:r>
      <w:r w:rsidR="000555DF">
        <w:t xml:space="preserve"> evidenced consumers received best practice, tailored clinical care</w:t>
      </w:r>
      <w:r>
        <w:t xml:space="preserve">. Staff demonstrated an understanding of each consumer, and described how they provided safe, effective care. </w:t>
      </w:r>
      <w:r w:rsidR="000555DF">
        <w:t>Policies</w:t>
      </w:r>
      <w:r>
        <w:t xml:space="preserve"> and procedures were in place to guide staff delivery relating to clinical care, such as wound care, pain management, and medication management. </w:t>
      </w:r>
    </w:p>
    <w:p w14:paraId="79897C82" w14:textId="7E44FC0D" w:rsidR="00E9280D" w:rsidRDefault="000555DF" w:rsidP="0036130C">
      <w:pPr>
        <w:pStyle w:val="NormalArial"/>
      </w:pPr>
      <w:r>
        <w:t xml:space="preserve">Consumers and representatives said they were satisfied with how the service managed risks associated with </w:t>
      </w:r>
      <w:proofErr w:type="gramStart"/>
      <w:r>
        <w:t>consumers</w:t>
      </w:r>
      <w:proofErr w:type="gramEnd"/>
      <w:r>
        <w:t xml:space="preserve"> clinical care. Management and staff explained how they managed high impact, high prevalence risks associated with the care of consumers, for example, through </w:t>
      </w:r>
      <w:r>
        <w:lastRenderedPageBreak/>
        <w:t xml:space="preserve">risk assessment processes. Care planning documents demonstrated high impact, high prevalence risks for each consumer </w:t>
      </w:r>
      <w:proofErr w:type="gramStart"/>
      <w:r>
        <w:t>was</w:t>
      </w:r>
      <w:proofErr w:type="gramEnd"/>
      <w:r>
        <w:t xml:space="preserve"> identified, with risk mitigation strategies in place. </w:t>
      </w:r>
    </w:p>
    <w:p w14:paraId="378676C2" w14:textId="1451ACED" w:rsidR="000555DF" w:rsidRDefault="005A77D6" w:rsidP="0036130C">
      <w:pPr>
        <w:pStyle w:val="NormalArial"/>
      </w:pPr>
      <w:r>
        <w:t>Staff described how care and services change for consumers nearing end of life, and how they supported consumers in a dignified and comfortable manner</w:t>
      </w:r>
      <w:r w:rsidR="004274AB">
        <w:t>. Care planning documentation demonstrated appropriate measures were in place to support consumers comfort and dignity during adv</w:t>
      </w:r>
      <w:r w:rsidR="00927F22">
        <w:t>ance and end of life care.</w:t>
      </w:r>
    </w:p>
    <w:p w14:paraId="3B3940E1" w14:textId="7A99CDFC" w:rsidR="00927F22" w:rsidRDefault="00927F22" w:rsidP="0036130C">
      <w:pPr>
        <w:pStyle w:val="NormalArial"/>
      </w:pPr>
      <w:r>
        <w:t>Consumers and representatives considered the service recognised and responded to deterioration in a timely manner. Management and staff outlined what they would do when identifying and responding to deterioration in consumers, such as reporting mechanisms, updated assessments, and completing referrals. Care planning document</w:t>
      </w:r>
      <w:r w:rsidR="00D95A5B">
        <w:t>s</w:t>
      </w:r>
      <w:r>
        <w:t xml:space="preserve"> demonstrated changes to consumers condition were addressed in a </w:t>
      </w:r>
      <w:r w:rsidR="00D95A5B">
        <w:t xml:space="preserve">timely </w:t>
      </w:r>
      <w:r>
        <w:t>and appropriate way</w:t>
      </w:r>
      <w:r w:rsidR="000578AF">
        <w:t>.</w:t>
      </w:r>
      <w:r>
        <w:t xml:space="preserve"> </w:t>
      </w:r>
    </w:p>
    <w:p w14:paraId="55C39CEE" w14:textId="6C8B2C35" w:rsidR="000578AF" w:rsidRDefault="000578AF" w:rsidP="0036130C">
      <w:pPr>
        <w:pStyle w:val="NormalArial"/>
      </w:pPr>
      <w:r>
        <w:t>Staff explained how they documented and communicated changes about consumers within the organisation and with others responsible for care, such as verbal and documented processes. Documentation and observations demonstrated information was appropriately shared between staff and others to support consumers care needs.</w:t>
      </w:r>
    </w:p>
    <w:p w14:paraId="322BDEC5" w14:textId="5D7D66CE" w:rsidR="000578AF" w:rsidRDefault="00436957" w:rsidP="0036130C">
      <w:pPr>
        <w:pStyle w:val="NormalArial"/>
      </w:pPr>
      <w:r>
        <w:t xml:space="preserve">Consumers and representatives considered consumers received appropriate referrals to other services and supports when required, such as allied health therapists. Staff explained the referral processes in place, and care planning documents evidenced referrals were completed in a timely and </w:t>
      </w:r>
      <w:r w:rsidR="00E60E94">
        <w:t>appropriate</w:t>
      </w:r>
      <w:r>
        <w:t xml:space="preserve"> manner. </w:t>
      </w:r>
    </w:p>
    <w:p w14:paraId="2EDDD164" w14:textId="5A7440B0" w:rsidR="00C456C7" w:rsidRDefault="00C456C7" w:rsidP="0036130C">
      <w:pPr>
        <w:pStyle w:val="NormalArial"/>
      </w:pPr>
      <w:r>
        <w:t>Staff described how they implemented infection prevention control measures in their daily pract</w:t>
      </w:r>
      <w:r w:rsidR="00395EB7">
        <w:t>ice</w:t>
      </w:r>
      <w:r>
        <w:t xml:space="preserve">, such as appropriate hand hygiene. </w:t>
      </w:r>
      <w:r w:rsidR="00D95A5B">
        <w:t xml:space="preserve">This was consistent with observations. </w:t>
      </w:r>
      <w:r w:rsidR="00395EB7">
        <w:t>Management explained how promoted appropriate antibiotic prescribing, such as obtaining and discussing pathology results with the medical officer</w:t>
      </w:r>
      <w:r w:rsidR="00D95A5B">
        <w:t xml:space="preserve">. </w:t>
      </w:r>
      <w:r w:rsidR="00395EB7">
        <w:t xml:space="preserve">Policies and procedures guided staff in relation to infection prevention and management and antimicrobial stewardship, and </w:t>
      </w:r>
      <w:r w:rsidR="00E66CA2">
        <w:t>an</w:t>
      </w:r>
      <w:r w:rsidR="00395EB7">
        <w:t xml:space="preserve"> outbreak management plan was in place. </w:t>
      </w:r>
    </w:p>
    <w:p w14:paraId="7F4B324B" w14:textId="3D1AACF8" w:rsidR="002B0C90" w:rsidRPr="00262C0B" w:rsidRDefault="002B0C90" w:rsidP="0036130C">
      <w:pPr>
        <w:pStyle w:val="NormalArial"/>
      </w:pPr>
      <w:r>
        <w:br w:type="page"/>
      </w:r>
    </w:p>
    <w:p w14:paraId="02D56940"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FC045E" w:rsidRPr="00996FAF" w14:paraId="02611E9C" w14:textId="77777777" w:rsidTr="004A13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5033756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612C7A6A"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BFDBBB"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E001F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46B74807"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2122" w:type="dxa"/>
            <w:shd w:val="clear" w:color="auto" w:fill="auto"/>
            <w:vAlign w:val="top"/>
          </w:tcPr>
          <w:p w14:paraId="00531E59" w14:textId="249550A2" w:rsidR="00FC045E" w:rsidRPr="00996FAF" w:rsidRDefault="00CF51B2"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F3156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7C07162"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5D4C88"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6C4DDD1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proofErr w:type="gramStart"/>
            <w:r w:rsidRPr="00996FAF">
              <w:rPr>
                <w:rFonts w:ascii="Arial" w:hAnsi="Arial" w:cs="Arial"/>
              </w:rPr>
              <w:t>spiritual</w:t>
            </w:r>
            <w:proofErr w:type="gramEnd"/>
            <w:r w:rsidRPr="00996FAF">
              <w:rPr>
                <w:rFonts w:ascii="Arial" w:hAnsi="Arial" w:cs="Arial"/>
              </w:rPr>
              <w:t xml:space="preserve"> and psychological well-being.</w:t>
            </w:r>
          </w:p>
        </w:tc>
        <w:tc>
          <w:tcPr>
            <w:tcW w:w="2122" w:type="dxa"/>
            <w:shd w:val="clear" w:color="auto" w:fill="auto"/>
            <w:vAlign w:val="top"/>
          </w:tcPr>
          <w:p w14:paraId="0226DB87" w14:textId="1B689940" w:rsidR="00FC045E" w:rsidRPr="00996FAF" w:rsidRDefault="00CF51B2"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F3156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5B032EB"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CA7DF2"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1F4E6004"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CC64EA6"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EC3FDEF"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3FF1AC8A"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do the things of interest to </w:t>
            </w:r>
            <w:proofErr w:type="gramStart"/>
            <w:r w:rsidRPr="00996FAF">
              <w:rPr>
                <w:rFonts w:ascii="Arial" w:hAnsi="Arial" w:cs="Arial"/>
              </w:rPr>
              <w:t>them.</w:t>
            </w:r>
            <w:proofErr w:type="gramEnd"/>
          </w:p>
        </w:tc>
        <w:tc>
          <w:tcPr>
            <w:tcW w:w="2122" w:type="dxa"/>
            <w:shd w:val="clear" w:color="auto" w:fill="auto"/>
            <w:vAlign w:val="top"/>
          </w:tcPr>
          <w:p w14:paraId="35750792" w14:textId="25D719CE" w:rsidR="00FC045E" w:rsidRPr="00996FAF" w:rsidRDefault="00CF51B2"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F3156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9060A08"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9E5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5D1AE13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6B3E1DB1" w14:textId="1F6E7184" w:rsidR="00FC045E" w:rsidRPr="00996FAF" w:rsidRDefault="00CF51B2"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F3156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9DF147C"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BBC3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493983E2"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3E854619" w14:textId="51A56F39" w:rsidR="00FC045E" w:rsidRPr="00996FAF" w:rsidRDefault="00CF51B2"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F3156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6A2F29"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21A60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0BEA166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2E6972E9" w14:textId="2E14C1D8" w:rsidR="00FC045E" w:rsidRPr="00996FAF" w:rsidRDefault="00CF51B2"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F3156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6DFB842"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9FFB8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16825141"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maintained.</w:t>
            </w:r>
          </w:p>
        </w:tc>
        <w:tc>
          <w:tcPr>
            <w:tcW w:w="2122" w:type="dxa"/>
            <w:shd w:val="clear" w:color="auto" w:fill="auto"/>
            <w:vAlign w:val="top"/>
          </w:tcPr>
          <w:p w14:paraId="2073D5D9" w14:textId="2C5FFA42" w:rsidR="00FC045E" w:rsidRPr="00996FAF" w:rsidRDefault="00CF51B2"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F31564">
                  <w:rPr>
                    <w:rFonts w:ascii="Arial" w:hAnsi="Arial" w:cs="Arial"/>
                    <w:color w:val="auto"/>
                  </w:rPr>
                  <w:t>Compliant</w:t>
                </w:r>
              </w:sdtContent>
            </w:sdt>
            <w:r w:rsidR="00FC045E" w:rsidRPr="00996FAF" w:rsidDel="00640D2A">
              <w:rPr>
                <w:rFonts w:ascii="Arial" w:hAnsi="Arial" w:cs="Arial"/>
                <w:color w:val="0000FF"/>
              </w:rPr>
              <w:t xml:space="preserve"> </w:t>
            </w:r>
          </w:p>
        </w:tc>
      </w:tr>
    </w:tbl>
    <w:p w14:paraId="1FAC67F6" w14:textId="77777777" w:rsidR="00D87E7C" w:rsidRDefault="00D87E7C" w:rsidP="00D87E7C">
      <w:pPr>
        <w:pStyle w:val="Heading20"/>
      </w:pPr>
      <w:r w:rsidRPr="00996FAF">
        <w:t>Findings</w:t>
      </w:r>
    </w:p>
    <w:p w14:paraId="0FA96D78" w14:textId="65476379" w:rsidR="00F31564" w:rsidRDefault="00F31564" w:rsidP="0036130C">
      <w:pPr>
        <w:pStyle w:val="NormalArial"/>
        <w:rPr>
          <w:rStyle w:val="ui-provider"/>
        </w:rPr>
      </w:pPr>
      <w:r>
        <w:rPr>
          <w:rStyle w:val="ui-provider"/>
        </w:rPr>
        <w:t>This Quality Standard is compliant as 7 of the 7 Requirements have been assessed as compliant.</w:t>
      </w:r>
    </w:p>
    <w:p w14:paraId="3994765B" w14:textId="71556D66" w:rsidR="00F31564" w:rsidRDefault="00AC4370" w:rsidP="0036130C">
      <w:pPr>
        <w:pStyle w:val="NormalArial"/>
        <w:rPr>
          <w:rStyle w:val="ui-provider"/>
        </w:rPr>
      </w:pPr>
      <w:r>
        <w:rPr>
          <w:rStyle w:val="ui-provider"/>
        </w:rPr>
        <w:t>Consumers considered they were supported to do things of interest which met their goals</w:t>
      </w:r>
      <w:r w:rsidR="009C5E09">
        <w:rPr>
          <w:rStyle w:val="ui-provider"/>
        </w:rPr>
        <w:t xml:space="preserve"> and</w:t>
      </w:r>
      <w:r>
        <w:rPr>
          <w:rStyle w:val="ui-provider"/>
        </w:rPr>
        <w:t xml:space="preserve"> </w:t>
      </w:r>
      <w:proofErr w:type="gramStart"/>
      <w:r>
        <w:rPr>
          <w:rStyle w:val="ui-provider"/>
        </w:rPr>
        <w:t>preferences,</w:t>
      </w:r>
      <w:r w:rsidR="009C5E09">
        <w:rPr>
          <w:rStyle w:val="ui-provider"/>
        </w:rPr>
        <w:t xml:space="preserve"> and</w:t>
      </w:r>
      <w:proofErr w:type="gramEnd"/>
      <w:r w:rsidR="009C5E09">
        <w:rPr>
          <w:rStyle w:val="ui-provider"/>
        </w:rPr>
        <w:t xml:space="preserve"> helped them to be independent. Staff identified what was important to </w:t>
      </w:r>
      <w:proofErr w:type="gramStart"/>
      <w:r w:rsidR="009C5E09">
        <w:rPr>
          <w:rStyle w:val="ui-provider"/>
        </w:rPr>
        <w:t>consumers, and</w:t>
      </w:r>
      <w:proofErr w:type="gramEnd"/>
      <w:r w:rsidR="009C5E09">
        <w:rPr>
          <w:rStyle w:val="ui-provider"/>
        </w:rPr>
        <w:t xml:space="preserve"> explained how they supported consumers’ needs and preferences to optimise their quality of life. Care planning documents outlined consumers goals and preferences, and ways to support consumers. </w:t>
      </w:r>
    </w:p>
    <w:p w14:paraId="4099EA4B" w14:textId="536CCD28" w:rsidR="001D7818" w:rsidRDefault="009C5E09" w:rsidP="0036130C">
      <w:pPr>
        <w:pStyle w:val="NormalArial"/>
        <w:rPr>
          <w:rStyle w:val="ui-provider"/>
        </w:rPr>
      </w:pPr>
      <w:r>
        <w:rPr>
          <w:rStyle w:val="ui-provider"/>
        </w:rPr>
        <w:t xml:space="preserve">Consumers </w:t>
      </w:r>
      <w:r w:rsidR="00D95A5B">
        <w:rPr>
          <w:rStyle w:val="ui-provider"/>
        </w:rPr>
        <w:t xml:space="preserve">said </w:t>
      </w:r>
      <w:r>
        <w:rPr>
          <w:rStyle w:val="ui-provider"/>
        </w:rPr>
        <w:t>their emotional, spiritual, psychological well-being was supported by the service. Staff explained how they supported the different emotional and spiritual needs of consumers, such as engaging consumers in conversation, and offering religious services. Care planning documents contained information about consumers emotional and spiritual needs and</w:t>
      </w:r>
      <w:r w:rsidR="001D7818">
        <w:rPr>
          <w:rStyle w:val="ui-provider"/>
        </w:rPr>
        <w:t xml:space="preserve"> ways staff could support them. </w:t>
      </w:r>
    </w:p>
    <w:p w14:paraId="7552E254" w14:textId="1007490E" w:rsidR="009C5E09" w:rsidRDefault="001D7818" w:rsidP="0036130C">
      <w:pPr>
        <w:pStyle w:val="NormalArial"/>
        <w:rPr>
          <w:rStyle w:val="ui-provider"/>
        </w:rPr>
      </w:pPr>
      <w:r>
        <w:rPr>
          <w:rStyle w:val="ui-provider"/>
        </w:rPr>
        <w:t xml:space="preserve">Consumers and representatives said consumers </w:t>
      </w:r>
      <w:r w:rsidR="00FB1005">
        <w:rPr>
          <w:rStyle w:val="ui-provider"/>
        </w:rPr>
        <w:t xml:space="preserve">were able to maintain social and personal </w:t>
      </w:r>
      <w:proofErr w:type="gramStart"/>
      <w:r w:rsidR="00FB1005">
        <w:rPr>
          <w:rStyle w:val="ui-provider"/>
        </w:rPr>
        <w:t>relationships, and</w:t>
      </w:r>
      <w:proofErr w:type="gramEnd"/>
      <w:r w:rsidR="00FB1005">
        <w:rPr>
          <w:rStyle w:val="ui-provider"/>
        </w:rPr>
        <w:t xml:space="preserve"> do things of interest. Staff demonstrated knowledge of consumers interests and hobbies and described ways they supported consumers social participation. Care planning documents contained information and strategies to support consumers interests, relationships, and social participation. </w:t>
      </w:r>
    </w:p>
    <w:p w14:paraId="292CCD21" w14:textId="64C0610E" w:rsidR="00FB1005" w:rsidRDefault="00FB1005" w:rsidP="0036130C">
      <w:pPr>
        <w:pStyle w:val="NormalArial"/>
        <w:rPr>
          <w:rStyle w:val="ui-provider"/>
        </w:rPr>
      </w:pPr>
      <w:r>
        <w:rPr>
          <w:rStyle w:val="ui-provider"/>
        </w:rPr>
        <w:lastRenderedPageBreak/>
        <w:t>Staff explained, and observations confirmed</w:t>
      </w:r>
      <w:r w:rsidR="00171416">
        <w:rPr>
          <w:rStyle w:val="ui-provider"/>
        </w:rPr>
        <w:t>,</w:t>
      </w:r>
      <w:r>
        <w:rPr>
          <w:rStyle w:val="ui-provider"/>
        </w:rPr>
        <w:t xml:space="preserve"> information about consumers condition, needs, and preferences was shared through verbal and documented handover processes, and </w:t>
      </w:r>
      <w:r w:rsidR="00171416">
        <w:rPr>
          <w:rStyle w:val="ui-provider"/>
        </w:rPr>
        <w:t xml:space="preserve">they have access to information through the </w:t>
      </w:r>
      <w:r>
        <w:rPr>
          <w:rStyle w:val="ui-provider"/>
        </w:rPr>
        <w:t xml:space="preserve">electronic records management system. </w:t>
      </w:r>
    </w:p>
    <w:p w14:paraId="64BF9ED4" w14:textId="0ACDFDED" w:rsidR="003757C3" w:rsidRDefault="002D0368" w:rsidP="0036130C">
      <w:pPr>
        <w:pStyle w:val="NormalArial"/>
        <w:rPr>
          <w:rStyle w:val="ui-provider"/>
        </w:rPr>
      </w:pPr>
      <w:r>
        <w:rPr>
          <w:rStyle w:val="ui-provider"/>
        </w:rPr>
        <w:t xml:space="preserve">Consumers </w:t>
      </w:r>
      <w:r w:rsidR="00171416">
        <w:rPr>
          <w:rStyle w:val="ui-provider"/>
        </w:rPr>
        <w:t xml:space="preserve">said </w:t>
      </w:r>
      <w:r>
        <w:rPr>
          <w:rStyle w:val="ui-provider"/>
        </w:rPr>
        <w:t>they received support from other providers of care and services.</w:t>
      </w:r>
      <w:r w:rsidR="00171416">
        <w:rPr>
          <w:rStyle w:val="ui-provider"/>
        </w:rPr>
        <w:t xml:space="preserve"> This was evidenced in care planning documents.</w:t>
      </w:r>
      <w:r>
        <w:rPr>
          <w:rStyle w:val="ui-provider"/>
        </w:rPr>
        <w:t xml:space="preserve"> Staff explained how they collaborated with external organisations, providers, and individuals to complement the activities and support available at the service. </w:t>
      </w:r>
    </w:p>
    <w:p w14:paraId="4AF27005" w14:textId="5744B110" w:rsidR="002D0368" w:rsidRDefault="00171416" w:rsidP="0036130C">
      <w:pPr>
        <w:pStyle w:val="NormalArial"/>
        <w:rPr>
          <w:rStyle w:val="ui-provider"/>
        </w:rPr>
      </w:pPr>
      <w:r>
        <w:rPr>
          <w:rStyle w:val="ui-provider"/>
        </w:rPr>
        <w:t>C</w:t>
      </w:r>
      <w:r w:rsidR="00037643">
        <w:rPr>
          <w:rStyle w:val="ui-provider"/>
        </w:rPr>
        <w:t>onsumers</w:t>
      </w:r>
      <w:r>
        <w:rPr>
          <w:rStyle w:val="ui-provider"/>
        </w:rPr>
        <w:t xml:space="preserve"> said </w:t>
      </w:r>
      <w:r w:rsidR="00037643">
        <w:rPr>
          <w:rStyle w:val="ui-provider"/>
        </w:rPr>
        <w:t xml:space="preserve">meals were of varied, suitable quality and quantity. Staff explained the systems in place to support consumers dietary requirements and preferences. Care planning documents contained relevant information about consumers dietary requirements and preferences. </w:t>
      </w:r>
    </w:p>
    <w:p w14:paraId="369100F8" w14:textId="1E0E6547" w:rsidR="00A52B24" w:rsidRDefault="00A52B24" w:rsidP="0036130C">
      <w:pPr>
        <w:pStyle w:val="NormalArial"/>
        <w:rPr>
          <w:rStyle w:val="ui-provider"/>
        </w:rPr>
      </w:pPr>
      <w:r>
        <w:rPr>
          <w:rStyle w:val="ui-provider"/>
        </w:rPr>
        <w:t xml:space="preserve">Consumers said equipment they used, such as mobility aids and activity resources, was clean, well maintained, and safe to use. Staff </w:t>
      </w:r>
      <w:r w:rsidR="00171416">
        <w:rPr>
          <w:rStyle w:val="ui-provider"/>
        </w:rPr>
        <w:t xml:space="preserve">said </w:t>
      </w:r>
      <w:r>
        <w:rPr>
          <w:rStyle w:val="ui-provider"/>
        </w:rPr>
        <w:t xml:space="preserve">equipment was available when </w:t>
      </w:r>
      <w:proofErr w:type="gramStart"/>
      <w:r>
        <w:rPr>
          <w:rStyle w:val="ui-provider"/>
        </w:rPr>
        <w:t>required, and</w:t>
      </w:r>
      <w:proofErr w:type="gramEnd"/>
      <w:r>
        <w:rPr>
          <w:rStyle w:val="ui-provider"/>
        </w:rPr>
        <w:t xml:space="preserve"> explained the processes to maintain the safety and cleanliness of equipment. Documentation demonstrated the service actively monitored and maintained equipment for safe, suitability, and cleanliness. </w:t>
      </w:r>
    </w:p>
    <w:p w14:paraId="341D13BF" w14:textId="23F0FE33" w:rsidR="002B0C90" w:rsidRDefault="002B0C90" w:rsidP="0036130C">
      <w:pPr>
        <w:pStyle w:val="NormalArial"/>
      </w:pPr>
      <w:r>
        <w:br w:type="page"/>
      </w:r>
    </w:p>
    <w:p w14:paraId="5A8B55E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FC045E" w:rsidRPr="00996FAF" w14:paraId="3EBE30C0"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2E6AB497"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4E9ED780"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3A9DC0C7"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611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255A919D"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independence, </w:t>
            </w:r>
            <w:proofErr w:type="gramStart"/>
            <w:r w:rsidRPr="00996FAF">
              <w:rPr>
                <w:rFonts w:ascii="Arial" w:hAnsi="Arial" w:cs="Arial"/>
              </w:rPr>
              <w:t>interaction</w:t>
            </w:r>
            <w:proofErr w:type="gramEnd"/>
            <w:r w:rsidRPr="00996FAF">
              <w:rPr>
                <w:rFonts w:ascii="Arial" w:hAnsi="Arial" w:cs="Arial"/>
              </w:rPr>
              <w:t xml:space="preserve"> and function.</w:t>
            </w:r>
          </w:p>
        </w:tc>
        <w:tc>
          <w:tcPr>
            <w:tcW w:w="2127" w:type="dxa"/>
            <w:shd w:val="clear" w:color="auto" w:fill="auto"/>
            <w:vAlign w:val="top"/>
          </w:tcPr>
          <w:p w14:paraId="1E90F899" w14:textId="3CFB2254" w:rsidR="00FC045E" w:rsidRPr="00996FAF" w:rsidRDefault="00CF51B2"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A573E8">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9BA9A9F"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F958C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08D08765"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2E6D5C7"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2CA413F4"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2D9E3742" w14:textId="61487657" w:rsidR="00FC045E" w:rsidRPr="00996FAF" w:rsidRDefault="00CF51B2"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A573E8">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93FE5C"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A8FB7"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53F84409"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proofErr w:type="gramStart"/>
            <w:r w:rsidRPr="00996FAF">
              <w:rPr>
                <w:rFonts w:ascii="Arial" w:hAnsi="Arial" w:cs="Arial"/>
              </w:rPr>
              <w:t>fittings</w:t>
            </w:r>
            <w:proofErr w:type="gramEnd"/>
            <w:r w:rsidRPr="00996FAF">
              <w:rPr>
                <w:rFonts w:ascii="Arial" w:hAnsi="Arial" w:cs="Arial"/>
              </w:rPr>
              <w:t xml:space="preserve"> and equipment are safe, clean, well maintained and suitable for the consumer.</w:t>
            </w:r>
          </w:p>
        </w:tc>
        <w:tc>
          <w:tcPr>
            <w:tcW w:w="2127" w:type="dxa"/>
            <w:shd w:val="clear" w:color="auto" w:fill="auto"/>
            <w:vAlign w:val="top"/>
          </w:tcPr>
          <w:p w14:paraId="7656DE1D" w14:textId="3A0E37FD" w:rsidR="00FC045E" w:rsidRPr="00996FAF" w:rsidRDefault="00CF51B2"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A573E8">
                  <w:rPr>
                    <w:rFonts w:ascii="Arial" w:hAnsi="Arial" w:cs="Arial"/>
                    <w:color w:val="auto"/>
                  </w:rPr>
                  <w:t>Compliant</w:t>
                </w:r>
              </w:sdtContent>
            </w:sdt>
            <w:r w:rsidR="00FC045E" w:rsidRPr="00996FAF" w:rsidDel="00640D2A">
              <w:rPr>
                <w:rFonts w:ascii="Arial" w:hAnsi="Arial" w:cs="Arial"/>
                <w:color w:val="0000FF"/>
              </w:rPr>
              <w:t xml:space="preserve"> </w:t>
            </w:r>
          </w:p>
        </w:tc>
      </w:tr>
    </w:tbl>
    <w:p w14:paraId="31920B21" w14:textId="77777777" w:rsidR="002B0C90" w:rsidRDefault="002B0C90" w:rsidP="002B0C90">
      <w:pPr>
        <w:pStyle w:val="Heading20"/>
      </w:pPr>
      <w:r>
        <w:t>Findings</w:t>
      </w:r>
    </w:p>
    <w:p w14:paraId="068C2B89" w14:textId="2B1C72AE" w:rsidR="00A573E8" w:rsidRDefault="00A573E8" w:rsidP="0036130C">
      <w:pPr>
        <w:pStyle w:val="NormalArial"/>
        <w:rPr>
          <w:rStyle w:val="ui-provider"/>
        </w:rPr>
      </w:pPr>
      <w:r>
        <w:rPr>
          <w:rStyle w:val="ui-provider"/>
        </w:rPr>
        <w:t>This Quality Standard is compliant as 3 of the 3 Requirements have been assessed as compliant.</w:t>
      </w:r>
    </w:p>
    <w:p w14:paraId="1F01E2A4" w14:textId="59B2841C" w:rsidR="00A573E8" w:rsidRDefault="00F020C0" w:rsidP="0036130C">
      <w:pPr>
        <w:pStyle w:val="NormalArial"/>
      </w:pPr>
      <w:r>
        <w:t xml:space="preserve">Consumers considered the service to be home and said the service environment was easy to navigate around. Staff described how they supported consumers to move comfortably around the service. Consumer rooms were observed to be personalised, with photos and personal possessions. Signage, wide corridors, and clutter free areas were observed, to support consumers interaction and function within the service.  </w:t>
      </w:r>
    </w:p>
    <w:p w14:paraId="241FED82" w14:textId="27ED2202" w:rsidR="00D625C4" w:rsidRDefault="00D625C4" w:rsidP="0036130C">
      <w:pPr>
        <w:pStyle w:val="NormalArial"/>
      </w:pPr>
      <w:r>
        <w:t xml:space="preserve">Consumers said their rooms were regularly cleaned and well maintained, and they were able to freely move between indoor and outdoor areas. Management described the processes in place to maintain the cleanliness and safety of the service </w:t>
      </w:r>
      <w:proofErr w:type="gramStart"/>
      <w:r>
        <w:t>environment, and</w:t>
      </w:r>
      <w:proofErr w:type="gramEnd"/>
      <w:r>
        <w:t xml:space="preserve"> outlined how the service supported consumers to move freely indoors and outdoors. Documentation confirmed cleaning schedules and </w:t>
      </w:r>
      <w:r w:rsidR="002A4255">
        <w:t xml:space="preserve">service environment </w:t>
      </w:r>
      <w:r>
        <w:t xml:space="preserve">maintenance </w:t>
      </w:r>
      <w:r w:rsidR="002A4255">
        <w:t>were up to date</w:t>
      </w:r>
      <w:r>
        <w:t xml:space="preserve">. </w:t>
      </w:r>
      <w:r w:rsidR="00A71CBA">
        <w:t>The service environment was observed to be safe, clean, and well-maintained.</w:t>
      </w:r>
    </w:p>
    <w:p w14:paraId="77CB4464" w14:textId="58AAC656" w:rsidR="00A71CBA" w:rsidRDefault="00DC4308" w:rsidP="0036130C">
      <w:pPr>
        <w:pStyle w:val="NormalArial"/>
      </w:pPr>
      <w:r>
        <w:t xml:space="preserve">Consumers said their equipment was clean and well maintained. Furniture, fittings, and equipment were observed to be safe, clean, and suitable for consumers. </w:t>
      </w:r>
      <w:r w:rsidR="00292CE2">
        <w:t>Staff explained how they reported maintenance concerns, and processes and procedures in place to ensure fittings and equipment were safe and suitable for consumer needs. Documentation demonstrated</w:t>
      </w:r>
      <w:r w:rsidR="002A4255">
        <w:t xml:space="preserve"> maintenance requests and preventative checks were completed. </w:t>
      </w:r>
    </w:p>
    <w:p w14:paraId="4AC1C6A2" w14:textId="5135FB98" w:rsidR="002B0C90" w:rsidRPr="00262C0B" w:rsidRDefault="002B0C90" w:rsidP="0036130C">
      <w:pPr>
        <w:pStyle w:val="NormalArial"/>
      </w:pPr>
      <w:r>
        <w:br w:type="page"/>
      </w:r>
    </w:p>
    <w:p w14:paraId="06EDFFEF"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FC045E" w:rsidRPr="00996FAF" w14:paraId="5277151D"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73802772"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1676466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06FEF13"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71C883"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51260E4C"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proofErr w:type="gramStart"/>
            <w:r w:rsidRPr="00996FAF">
              <w:rPr>
                <w:rFonts w:ascii="Arial" w:hAnsi="Arial" w:cs="Arial"/>
              </w:rPr>
              <w:t>carers</w:t>
            </w:r>
            <w:proofErr w:type="gramEnd"/>
            <w:r w:rsidRPr="00996FAF">
              <w:rPr>
                <w:rFonts w:ascii="Arial" w:hAnsi="Arial" w:cs="Arial"/>
              </w:rPr>
              <w:t xml:space="preserve"> and others are encouraged and supported to provide feedback and make complaints.</w:t>
            </w:r>
          </w:p>
        </w:tc>
        <w:tc>
          <w:tcPr>
            <w:tcW w:w="2127" w:type="dxa"/>
            <w:shd w:val="clear" w:color="auto" w:fill="auto"/>
            <w:vAlign w:val="top"/>
          </w:tcPr>
          <w:p w14:paraId="3BFF691A" w14:textId="79C75D29" w:rsidR="00FC045E" w:rsidRPr="00996FAF" w:rsidRDefault="00CF51B2"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4C7122">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0A3124E"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33839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604B3F7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41CDD64D" w14:textId="7527AFB1" w:rsidR="00FC045E" w:rsidRPr="00996FAF" w:rsidRDefault="00CF51B2"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4C7122">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0F743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01F50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752109D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0F828AB1" w14:textId="3067B3DA" w:rsidR="00FC045E" w:rsidRPr="00996FAF" w:rsidRDefault="00CF51B2"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4C7122">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FD8F74" w14:textId="77777777" w:rsidTr="003574D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E9C8CE"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10C95F7B"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1860A097" w14:textId="5852B92D" w:rsidR="00FC045E" w:rsidRPr="00996FAF" w:rsidRDefault="00CF51B2"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4C7122">
                  <w:rPr>
                    <w:rFonts w:ascii="Arial" w:hAnsi="Arial" w:cs="Arial"/>
                    <w:color w:val="auto"/>
                  </w:rPr>
                  <w:t>Compliant</w:t>
                </w:r>
              </w:sdtContent>
            </w:sdt>
            <w:r w:rsidR="00FC045E" w:rsidRPr="00996FAF" w:rsidDel="00640D2A">
              <w:rPr>
                <w:rFonts w:ascii="Arial" w:hAnsi="Arial" w:cs="Arial"/>
                <w:color w:val="0000FF"/>
              </w:rPr>
              <w:t xml:space="preserve"> </w:t>
            </w:r>
          </w:p>
        </w:tc>
      </w:tr>
    </w:tbl>
    <w:p w14:paraId="137543BD" w14:textId="77777777" w:rsidR="00D87E7C" w:rsidRDefault="00D87E7C" w:rsidP="00D87E7C">
      <w:pPr>
        <w:pStyle w:val="Heading20"/>
      </w:pPr>
      <w:r w:rsidRPr="00996FAF">
        <w:t>Findings</w:t>
      </w:r>
    </w:p>
    <w:p w14:paraId="43913B66" w14:textId="2A87BD24" w:rsidR="004C7122" w:rsidRDefault="004C7122" w:rsidP="0036130C">
      <w:pPr>
        <w:pStyle w:val="NormalArial"/>
        <w:rPr>
          <w:rStyle w:val="ui-provider"/>
        </w:rPr>
      </w:pPr>
      <w:r>
        <w:rPr>
          <w:rStyle w:val="ui-provider"/>
        </w:rPr>
        <w:t>This Quality Standard is compliant as 4 of the 4 Requirements have been assessed as compliant.</w:t>
      </w:r>
    </w:p>
    <w:p w14:paraId="215226C9" w14:textId="1ACA3992" w:rsidR="00DE6344" w:rsidRDefault="002A4255" w:rsidP="0036130C">
      <w:pPr>
        <w:pStyle w:val="NormalArial"/>
        <w:rPr>
          <w:rStyle w:val="ui-provider"/>
        </w:rPr>
      </w:pPr>
      <w:r>
        <w:rPr>
          <w:rStyle w:val="ui-provider"/>
        </w:rPr>
        <w:t>Consumers and representatives said they felt comfortable to provide feedback and raise concerns, such as directly speaking with management and staff, and providing feedback at consumer meetings. Staff</w:t>
      </w:r>
      <w:r w:rsidR="00DE6344">
        <w:rPr>
          <w:rStyle w:val="ui-provider"/>
        </w:rPr>
        <w:t xml:space="preserve"> outlined the ways they encouraged and supported consumers to provide feedback. </w:t>
      </w:r>
      <w:r w:rsidR="00171416">
        <w:rPr>
          <w:rStyle w:val="ui-provider"/>
        </w:rPr>
        <w:t>C</w:t>
      </w:r>
      <w:r w:rsidR="00171416" w:rsidRPr="00AC6BE1">
        <w:t>omplaints forms and boxes inviting feedback in accessible areas of the service</w:t>
      </w:r>
      <w:r w:rsidR="00171416">
        <w:t xml:space="preserve"> was observed</w:t>
      </w:r>
      <w:r w:rsidR="00171416" w:rsidRPr="00AC6BE1">
        <w:t>.</w:t>
      </w:r>
    </w:p>
    <w:p w14:paraId="30105D9C" w14:textId="041BB6D9" w:rsidR="00DE6344" w:rsidRDefault="00DE6344" w:rsidP="0036130C">
      <w:pPr>
        <w:pStyle w:val="NormalArial"/>
      </w:pPr>
      <w:r>
        <w:t>Consumers</w:t>
      </w:r>
      <w:r w:rsidR="00171416">
        <w:t xml:space="preserve"> said </w:t>
      </w:r>
      <w:r>
        <w:t xml:space="preserve">they were aware of advocates and alternative ways to raise and resolve complaints, such as external organisations. Staff explained how they supported consumers to access advocates, language services, and external organisations. </w:t>
      </w:r>
      <w:r w:rsidR="00171416" w:rsidRPr="00B006A2">
        <w:t>Information about advocacy and external complaints methods was observed to be available to consumers.</w:t>
      </w:r>
    </w:p>
    <w:p w14:paraId="503A32E2" w14:textId="6A6859FE" w:rsidR="00DE6344" w:rsidRDefault="006742A6" w:rsidP="0036130C">
      <w:pPr>
        <w:pStyle w:val="NormalArial"/>
      </w:pPr>
      <w:r>
        <w:t xml:space="preserve">Consumers and representatives confirmed the service appropriately responded and resolved complaints. Staff explained how they would respond to complaints, using an open disclosure process. Documentation demonstrated appropriate action was undertaken in response to complaints, or when things went wrong, with </w:t>
      </w:r>
      <w:r w:rsidR="000B1CB9">
        <w:t xml:space="preserve">open disclosure applied. </w:t>
      </w:r>
    </w:p>
    <w:p w14:paraId="40515105" w14:textId="037B59CB" w:rsidR="000B1CB9" w:rsidRDefault="000B1CB9" w:rsidP="0036130C">
      <w:pPr>
        <w:pStyle w:val="NormalArial"/>
      </w:pPr>
      <w:r>
        <w:t xml:space="preserve">Consumers and representatives reported feedback and complaints were reviewed and used to make improvements to care and services, for example, in relation to food quality. Staff described how they responded to and reviewed feedback and complaints to inform improvements to care and services. Documentation evidenced improvements were made to the quality of care and services based on feedback and complaints.  </w:t>
      </w:r>
    </w:p>
    <w:p w14:paraId="14B46109" w14:textId="015EE1FD" w:rsidR="002B0C90" w:rsidRPr="00712752" w:rsidRDefault="002B0C90" w:rsidP="0036130C">
      <w:pPr>
        <w:pStyle w:val="NormalArial"/>
      </w:pPr>
      <w:r w:rsidRPr="00712752">
        <w:br w:type="page"/>
      </w:r>
    </w:p>
    <w:p w14:paraId="66FB52A9"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FC045E" w:rsidRPr="00996FAF" w14:paraId="6F992C75"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529F06A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39CFAFD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A560B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4B798A"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048298D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212E7E06" w14:textId="5D358DAF" w:rsidR="00FC045E" w:rsidRPr="00996FAF" w:rsidRDefault="00CF51B2"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4C7122">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559FC605"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7BBFE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647D7A3F"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proofErr w:type="gramStart"/>
            <w:r w:rsidRPr="00996FAF">
              <w:rPr>
                <w:rFonts w:ascii="Arial" w:hAnsi="Arial" w:cs="Arial"/>
              </w:rPr>
              <w:t>culture</w:t>
            </w:r>
            <w:proofErr w:type="gramEnd"/>
            <w:r w:rsidRPr="00996FAF">
              <w:rPr>
                <w:rFonts w:ascii="Arial" w:hAnsi="Arial" w:cs="Arial"/>
              </w:rPr>
              <w:t xml:space="preserve"> and diversity.</w:t>
            </w:r>
          </w:p>
        </w:tc>
        <w:tc>
          <w:tcPr>
            <w:tcW w:w="2124" w:type="dxa"/>
            <w:shd w:val="clear" w:color="auto" w:fill="auto"/>
            <w:vAlign w:val="top"/>
          </w:tcPr>
          <w:p w14:paraId="3CC7BCB8" w14:textId="3042704F" w:rsidR="00FC045E" w:rsidRPr="00996FAF" w:rsidRDefault="00CF51B2"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4C7122">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3C411E1F"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7C8C3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5E1C61D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2124" w:type="dxa"/>
            <w:shd w:val="clear" w:color="auto" w:fill="auto"/>
            <w:vAlign w:val="top"/>
          </w:tcPr>
          <w:p w14:paraId="01E15331" w14:textId="1EA03978" w:rsidR="00FC045E" w:rsidRPr="00996FAF" w:rsidRDefault="00CF51B2"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4C7122">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89799D6"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2D6242"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4D1F4409"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2124" w:type="dxa"/>
            <w:shd w:val="clear" w:color="auto" w:fill="auto"/>
            <w:vAlign w:val="top"/>
          </w:tcPr>
          <w:p w14:paraId="4381E0BD" w14:textId="643E281A" w:rsidR="00FC045E" w:rsidRPr="00996FAF" w:rsidRDefault="00CF51B2"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4C7122">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96B42E0"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F58528"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5801FDE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5F76BE31" w14:textId="5D04CB61" w:rsidR="00FC045E" w:rsidRPr="00996FAF" w:rsidRDefault="00CF51B2"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4C7122">
                  <w:rPr>
                    <w:rFonts w:ascii="Arial" w:hAnsi="Arial" w:cs="Arial"/>
                    <w:color w:val="auto"/>
                  </w:rPr>
                  <w:t>Compliant</w:t>
                </w:r>
              </w:sdtContent>
            </w:sdt>
            <w:r w:rsidR="00FC045E" w:rsidRPr="00996FAF" w:rsidDel="007F3947">
              <w:rPr>
                <w:rFonts w:ascii="Arial" w:hAnsi="Arial" w:cs="Arial"/>
                <w:color w:val="0000FF"/>
              </w:rPr>
              <w:t xml:space="preserve"> </w:t>
            </w:r>
          </w:p>
        </w:tc>
      </w:tr>
    </w:tbl>
    <w:p w14:paraId="52F18CDA" w14:textId="77777777" w:rsidR="002B0C90" w:rsidRDefault="002B0C90" w:rsidP="002B0C90">
      <w:pPr>
        <w:pStyle w:val="Heading20"/>
      </w:pPr>
      <w:r>
        <w:t>Findings</w:t>
      </w:r>
    </w:p>
    <w:p w14:paraId="4D1E3847" w14:textId="12C45D68" w:rsidR="004C7122" w:rsidRDefault="004C7122" w:rsidP="0036130C">
      <w:pPr>
        <w:pStyle w:val="NormalArial"/>
        <w:rPr>
          <w:rStyle w:val="ui-provider"/>
        </w:rPr>
      </w:pPr>
      <w:r>
        <w:rPr>
          <w:rStyle w:val="ui-provider"/>
        </w:rPr>
        <w:t>This Quality Standard is compliant as 5 of the 5 Requirements have been assessed as compliant.</w:t>
      </w:r>
    </w:p>
    <w:p w14:paraId="12400B71" w14:textId="6C15176B" w:rsidR="002F49B6" w:rsidRDefault="008170DA" w:rsidP="0036130C">
      <w:pPr>
        <w:pStyle w:val="NormalArial"/>
      </w:pPr>
      <w:r>
        <w:t xml:space="preserve">Most </w:t>
      </w:r>
      <w:r w:rsidR="009756D3">
        <w:t xml:space="preserve">consumers </w:t>
      </w:r>
      <w:r>
        <w:t xml:space="preserve">said </w:t>
      </w:r>
      <w:r w:rsidR="009756D3">
        <w:t xml:space="preserve">there were adequate staff available. Four consumers </w:t>
      </w:r>
      <w:r>
        <w:t xml:space="preserve">said </w:t>
      </w:r>
      <w:r w:rsidR="009756D3">
        <w:t>there was not enough staff</w:t>
      </w:r>
      <w:r>
        <w:t xml:space="preserve"> </w:t>
      </w:r>
      <w:r w:rsidR="009756D3">
        <w:t xml:space="preserve">to respond to their calls for assistance in a timely manner, however, reported no negative impact to their care. </w:t>
      </w:r>
      <w:r w:rsidR="00423DE9">
        <w:t xml:space="preserve">Management explained the processes to deploy an appropriate number and mix of staff, including accounting for the emerging needs of the consumer cohort or staff leave. </w:t>
      </w:r>
      <w:r w:rsidR="00475B7F">
        <w:t>S</w:t>
      </w:r>
      <w:r w:rsidR="00475B7F" w:rsidRPr="00916F37">
        <w:t xml:space="preserve">taff rosters </w:t>
      </w:r>
      <w:r w:rsidR="00475B7F">
        <w:t xml:space="preserve">demonstrated </w:t>
      </w:r>
      <w:r w:rsidR="00475B7F" w:rsidRPr="00916F37">
        <w:t xml:space="preserve">all shift vacancies had been filled over the fortnight immediately preceding the </w:t>
      </w:r>
      <w:r w:rsidR="00475B7F">
        <w:t xml:space="preserve">site audit. </w:t>
      </w:r>
    </w:p>
    <w:p w14:paraId="3C3A0295" w14:textId="34409694" w:rsidR="00685A45" w:rsidRDefault="00423DE9" w:rsidP="0036130C">
      <w:pPr>
        <w:pStyle w:val="NormalArial"/>
      </w:pPr>
      <w:r>
        <w:t xml:space="preserve">Consumers and representatives reported staff were kind, caring, and respectful. Management and staff spoke about consumers in a respectful </w:t>
      </w:r>
      <w:proofErr w:type="gramStart"/>
      <w:r>
        <w:t>manner, and</w:t>
      </w:r>
      <w:proofErr w:type="gramEnd"/>
      <w:r>
        <w:t xml:space="preserve"> demonstrated familiarity of consumers’ backgrounds and people important to them. Staff were observed to interact with consumers in a respectful way, consistent with feedback. </w:t>
      </w:r>
    </w:p>
    <w:p w14:paraId="2C30F27D" w14:textId="04486E2C" w:rsidR="00423DE9" w:rsidRDefault="00685A45" w:rsidP="0036130C">
      <w:pPr>
        <w:pStyle w:val="NormalArial"/>
      </w:pPr>
      <w:r>
        <w:t xml:space="preserve">Management explained how they determined staff competency, such as conducting daily rounds and asking consumers and representatives for their feedback, observations, and staff feedback. Documentation </w:t>
      </w:r>
      <w:r w:rsidR="008170DA" w:rsidRPr="00916F37">
        <w:t>demonstrated staff have appropriate qualifications, knowledge, and experience to effectively perform their roles</w:t>
      </w:r>
      <w:r>
        <w:t xml:space="preserve">. </w:t>
      </w:r>
      <w:r w:rsidR="008170DA" w:rsidRPr="00916F37">
        <w:t xml:space="preserve">Consumers and representatives </w:t>
      </w:r>
      <w:r w:rsidR="008170DA">
        <w:t xml:space="preserve">said </w:t>
      </w:r>
      <w:r w:rsidR="008170DA" w:rsidRPr="00916F37">
        <w:t>they believe staff are competent and have the knowledge needed to provide care and services.</w:t>
      </w:r>
    </w:p>
    <w:p w14:paraId="0C32F414" w14:textId="23F3D935" w:rsidR="00685A45" w:rsidRDefault="004C4DA3" w:rsidP="0036130C">
      <w:pPr>
        <w:pStyle w:val="NormalArial"/>
      </w:pPr>
      <w:r>
        <w:t>Management explained the training and professional development available to staff to equip them with the knowledge and skills, to deliver the outcomes required by these standards. Staff considered there had access to education and training to support them in their role. Documentation demonstrated staff had access to, and completed</w:t>
      </w:r>
      <w:r w:rsidR="008170DA">
        <w:t>,</w:t>
      </w:r>
      <w:r>
        <w:t xml:space="preserve"> training for various topics relating to th</w:t>
      </w:r>
      <w:r w:rsidR="00E17FE8">
        <w:t>e</w:t>
      </w:r>
      <w:r w:rsidR="008170DA">
        <w:t xml:space="preserve"> Quality S</w:t>
      </w:r>
      <w:r w:rsidR="00E17FE8">
        <w:t xml:space="preserve">tandards. </w:t>
      </w:r>
    </w:p>
    <w:p w14:paraId="17B55C3E" w14:textId="39717A0B" w:rsidR="002B0C90" w:rsidRPr="00262C0B" w:rsidRDefault="00E17FE8" w:rsidP="0036130C">
      <w:pPr>
        <w:pStyle w:val="NormalArial"/>
      </w:pPr>
      <w:r>
        <w:t xml:space="preserve">Management and staff described the staff performance appraisal process in place, consistent with policy. Documentation demonstrated staff performance appraisals were up to date. </w:t>
      </w:r>
      <w:r w:rsidR="002B0C90">
        <w:br w:type="page"/>
      </w:r>
    </w:p>
    <w:p w14:paraId="23A07038"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FC045E" w:rsidRPr="00996FAF" w14:paraId="4ADD4E6E"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5CFDE8F0"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13DE1BCD"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1CE3F007"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716AC5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2BDDC83E"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7657AF10" w14:textId="3E3075F8" w:rsidR="00FC045E" w:rsidRPr="00996FAF" w:rsidRDefault="00CF51B2"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A9526C">
                  <w:rPr>
                    <w:rFonts w:ascii="Arial" w:hAnsi="Arial" w:cs="Arial"/>
                    <w:color w:val="auto"/>
                  </w:rPr>
                  <w:t>Compliant</w:t>
                </w:r>
              </w:sdtContent>
            </w:sdt>
          </w:p>
        </w:tc>
      </w:tr>
      <w:tr w:rsidR="00FC045E" w:rsidRPr="00996FAF" w14:paraId="5A1052A1"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F7BEFB7"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00A8420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their delivery.</w:t>
            </w:r>
          </w:p>
        </w:tc>
        <w:tc>
          <w:tcPr>
            <w:tcW w:w="2096" w:type="dxa"/>
            <w:shd w:val="clear" w:color="auto" w:fill="auto"/>
            <w:vAlign w:val="top"/>
          </w:tcPr>
          <w:p w14:paraId="51F90A63" w14:textId="4F402ABA" w:rsidR="00FC045E" w:rsidRPr="00996FAF" w:rsidRDefault="00CF51B2"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A9526C">
                  <w:rPr>
                    <w:rFonts w:ascii="Arial" w:hAnsi="Arial" w:cs="Arial"/>
                    <w:color w:val="auto"/>
                  </w:rPr>
                  <w:t>Compliant</w:t>
                </w:r>
              </w:sdtContent>
            </w:sdt>
          </w:p>
        </w:tc>
      </w:tr>
      <w:tr w:rsidR="00FC045E" w:rsidRPr="00996FAF" w14:paraId="68715830"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F3EC78D"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667A36A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98E801F"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6AD629F5"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35149038"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70ED83B1"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62E204DA"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13E0FA3C"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38EC9DDF" w14:textId="73FA0EB8" w:rsidR="00FC045E" w:rsidRPr="00996FAF" w:rsidRDefault="00CF51B2"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A9526C">
                  <w:rPr>
                    <w:rFonts w:ascii="Arial" w:hAnsi="Arial" w:cs="Arial"/>
                    <w:color w:val="auto"/>
                  </w:rPr>
                  <w:t>Compliant</w:t>
                </w:r>
              </w:sdtContent>
            </w:sdt>
          </w:p>
        </w:tc>
      </w:tr>
      <w:tr w:rsidR="00FC045E" w:rsidRPr="00996FAF" w14:paraId="4FDA8AC7"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F512405"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46DFB3F3"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F074CD8"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261BAC9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0EB930EB"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19657D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2FB50DAE" w14:textId="182732B3" w:rsidR="00FC045E" w:rsidRPr="00996FAF" w:rsidRDefault="00CF51B2"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A9526C">
                  <w:rPr>
                    <w:rFonts w:ascii="Arial" w:hAnsi="Arial" w:cs="Arial"/>
                    <w:color w:val="auto"/>
                  </w:rPr>
                  <w:t>Compliant</w:t>
                </w:r>
              </w:sdtContent>
            </w:sdt>
          </w:p>
        </w:tc>
      </w:tr>
      <w:tr w:rsidR="00FC045E" w:rsidRPr="00996FAF" w14:paraId="2F9A595B"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E0AC17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4DACF5E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F61980B"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5E12DFFF"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1528192C"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3E5A772A" w14:textId="0F18081C" w:rsidR="00FC045E" w:rsidRPr="00996FAF" w:rsidRDefault="00CF51B2"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A9526C">
                  <w:rPr>
                    <w:rFonts w:ascii="Arial" w:hAnsi="Arial" w:cs="Arial"/>
                    <w:color w:val="auto"/>
                  </w:rPr>
                  <w:t>Compliant</w:t>
                </w:r>
              </w:sdtContent>
            </w:sdt>
          </w:p>
        </w:tc>
      </w:tr>
    </w:tbl>
    <w:p w14:paraId="4F62BC65" w14:textId="77777777" w:rsidR="00D87E7C" w:rsidRDefault="00D87E7C" w:rsidP="00D87E7C">
      <w:pPr>
        <w:pStyle w:val="Heading20"/>
      </w:pPr>
      <w:r w:rsidRPr="00996FAF">
        <w:t>Findings</w:t>
      </w:r>
    </w:p>
    <w:p w14:paraId="19E23B58" w14:textId="10139B20" w:rsidR="00117022" w:rsidRDefault="00A9526C" w:rsidP="00A9526C">
      <w:pPr>
        <w:pStyle w:val="NormalArial"/>
        <w:rPr>
          <w:rStyle w:val="ui-provider"/>
        </w:rPr>
      </w:pPr>
      <w:r>
        <w:rPr>
          <w:rStyle w:val="ui-provider"/>
        </w:rPr>
        <w:t>This Quality Standard is compliant as 5 of the 5 Requirements have been assessed as compliant.</w:t>
      </w:r>
    </w:p>
    <w:p w14:paraId="77AE4E71" w14:textId="1D136F89" w:rsidR="00313316" w:rsidRDefault="005C41D1" w:rsidP="00A9526C">
      <w:pPr>
        <w:pStyle w:val="NormalArial"/>
      </w:pPr>
      <w:r>
        <w:t>Consumers</w:t>
      </w:r>
      <w:r w:rsidR="008170DA">
        <w:t xml:space="preserve">, </w:t>
      </w:r>
      <w:proofErr w:type="gramStart"/>
      <w:r>
        <w:t>representatives</w:t>
      </w:r>
      <w:proofErr w:type="gramEnd"/>
      <w:r w:rsidR="008170DA">
        <w:t xml:space="preserve"> and staff</w:t>
      </w:r>
      <w:r>
        <w:t xml:space="preserve"> described ways </w:t>
      </w:r>
      <w:r w:rsidR="008170DA">
        <w:t>consumers w</w:t>
      </w:r>
      <w:r>
        <w:t>ere involved in the development, delivery, and evaluation of care and services. Documenta</w:t>
      </w:r>
      <w:r w:rsidR="00986464">
        <w:t>tion evidenced consumers were engaged and supported in the evaluation of care and services.</w:t>
      </w:r>
    </w:p>
    <w:p w14:paraId="7373DB70" w14:textId="143BB2F0" w:rsidR="00986464" w:rsidRDefault="00986464" w:rsidP="00A9526C">
      <w:pPr>
        <w:pStyle w:val="NormalArial"/>
      </w:pPr>
      <w:r>
        <w:t xml:space="preserve">Management outlined ways the governing body was accountable for the delivery of care and services. For example, through meetings attended by the board and leadership team members, direct contact with consumers, reviewing reports, committees, and receiving direct alerts from incident and complaints management systems. Documentation demonstrated the </w:t>
      </w:r>
      <w:proofErr w:type="gramStart"/>
      <w:r>
        <w:t>board maintained</w:t>
      </w:r>
      <w:proofErr w:type="gramEnd"/>
      <w:r>
        <w:t xml:space="preserve"> oversight of the delivery of safe, quality care and services. </w:t>
      </w:r>
    </w:p>
    <w:p w14:paraId="514C69DE" w14:textId="68D2E577" w:rsidR="00986464" w:rsidRDefault="008170DA" w:rsidP="00A9526C">
      <w:pPr>
        <w:pStyle w:val="NormalArial"/>
      </w:pPr>
      <w:r>
        <w:lastRenderedPageBreak/>
        <w:t>The service had effective o</w:t>
      </w:r>
      <w:r w:rsidR="007829FE">
        <w:t xml:space="preserve">rganisation wide governance systems </w:t>
      </w:r>
      <w:r>
        <w:t xml:space="preserve">in place in relation to </w:t>
      </w:r>
      <w:r w:rsidR="007829FE">
        <w:t xml:space="preserve">information management, continuous improvement, financial governance, workforce governance, regulatory compliance, </w:t>
      </w:r>
      <w:proofErr w:type="gramStart"/>
      <w:r w:rsidR="007829FE">
        <w:t>feedback</w:t>
      </w:r>
      <w:proofErr w:type="gramEnd"/>
      <w:r w:rsidR="007829FE">
        <w:t xml:space="preserve"> and complaints. </w:t>
      </w:r>
      <w:r>
        <w:t xml:space="preserve">For example, the service had processes in place </w:t>
      </w:r>
      <w:r w:rsidRPr="00B52466">
        <w:rPr>
          <w:rFonts w:eastAsia="Calibri"/>
        </w:rPr>
        <w:t>for purchases supporting service delivery when required</w:t>
      </w:r>
      <w:r>
        <w:rPr>
          <w:rFonts w:eastAsia="Calibri"/>
        </w:rPr>
        <w:t xml:space="preserve">. </w:t>
      </w:r>
    </w:p>
    <w:p w14:paraId="48D646D6" w14:textId="10E3E89F" w:rsidR="007829FE" w:rsidRDefault="00D370B8" w:rsidP="00A9526C">
      <w:pPr>
        <w:pStyle w:val="NormalArial"/>
      </w:pPr>
      <w:r>
        <w:t xml:space="preserve">The service’s risk management system </w:t>
      </w:r>
      <w:proofErr w:type="gramStart"/>
      <w:r>
        <w:t>identified</w:t>
      </w:r>
      <w:proofErr w:type="gramEnd"/>
      <w:r>
        <w:t xml:space="preserve"> and managed risks associated with the care of consumers, including managing high-impact or high-prevalence risks, identifying and responding to abuse and neglect. Management and staff explained the processes in place to respond to risks associated with consumers care, including supporting consumers to live the best life they can.</w:t>
      </w:r>
    </w:p>
    <w:p w14:paraId="11F25D72" w14:textId="65932F93" w:rsidR="002E7ACE" w:rsidRPr="00712752" w:rsidRDefault="002E7ACE" w:rsidP="00A9526C">
      <w:pPr>
        <w:pStyle w:val="NormalArial"/>
      </w:pPr>
      <w:r>
        <w:t xml:space="preserve">The </w:t>
      </w:r>
      <w:r w:rsidR="00B230D9">
        <w:t xml:space="preserve">service had a </w:t>
      </w:r>
      <w:r>
        <w:t xml:space="preserve">clinical governance framework </w:t>
      </w:r>
      <w:r w:rsidR="00B230D9">
        <w:t xml:space="preserve">that included policies on antimicrobial stewardship, minimising the use of restraint, and using open disclosure. </w:t>
      </w:r>
      <w:r>
        <w:t>Staff demonstrated knowledge</w:t>
      </w:r>
      <w:r w:rsidR="00827EF1">
        <w:t xml:space="preserve"> of</w:t>
      </w:r>
      <w:r>
        <w:t xml:space="preserve"> </w:t>
      </w:r>
      <w:r w:rsidR="00B230D9">
        <w:t>these policies a</w:t>
      </w:r>
      <w:r>
        <w:t xml:space="preserve">nd provided examples relevant to their </w:t>
      </w:r>
      <w:r w:rsidR="00827EF1">
        <w:t>role</w:t>
      </w:r>
      <w:r w:rsidR="00B230D9">
        <w:t>.</w:t>
      </w:r>
    </w:p>
    <w:p w14:paraId="7F02C8A2" w14:textId="77777777" w:rsidR="00B230D9" w:rsidRPr="00712752" w:rsidRDefault="00B230D9">
      <w:pPr>
        <w:pStyle w:val="NormalArial"/>
      </w:pPr>
    </w:p>
    <w:sectPr w:rsidR="00B230D9" w:rsidRPr="00712752"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F9F3A2" w14:textId="77777777" w:rsidR="00A23904" w:rsidRDefault="00A23904" w:rsidP="00D71F88">
      <w:pPr>
        <w:spacing w:after="0"/>
      </w:pPr>
      <w:r>
        <w:separator/>
      </w:r>
    </w:p>
  </w:endnote>
  <w:endnote w:type="continuationSeparator" w:id="0">
    <w:p w14:paraId="1DA0BEC8" w14:textId="77777777" w:rsidR="00A23904" w:rsidRDefault="00A23904"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Fira Sans"/>
    <w:panose1 w:val="020B0803050000020004"/>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C2CC9" w14:textId="2298D982"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224CF6" w:rsidRPr="00224CF6">
      <w:rPr>
        <w:rStyle w:val="FooterBold"/>
        <w:rFonts w:ascii="Arial" w:hAnsi="Arial"/>
        <w:b w:val="0"/>
      </w:rPr>
      <w:t>Trinity Manor Greensborough</w:t>
    </w:r>
    <w:r w:rsidRPr="00DF37F2">
      <w:rPr>
        <w:rStyle w:val="FooterBold"/>
        <w:rFonts w:ascii="Arial" w:hAnsi="Arial"/>
        <w:b w:val="0"/>
      </w:rPr>
      <w:tab/>
      <w:t xml:space="preserve">RPT-ACC-0122 v3.0 </w:t>
    </w:r>
  </w:p>
  <w:p w14:paraId="0F3EFB61" w14:textId="1621A72E"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224CF6">
      <w:rPr>
        <w:rStyle w:val="FooterBold"/>
        <w:rFonts w:ascii="Arial" w:hAnsi="Arial"/>
        <w:b w:val="0"/>
      </w:rPr>
      <w:t>3396</w:t>
    </w:r>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A1FEFC" w14:textId="77777777" w:rsidR="00A23904" w:rsidRDefault="00A23904" w:rsidP="00D71F88">
      <w:pPr>
        <w:spacing w:after="0"/>
      </w:pPr>
      <w:r>
        <w:separator/>
      </w:r>
    </w:p>
  </w:footnote>
  <w:footnote w:type="continuationSeparator" w:id="0">
    <w:p w14:paraId="31C741FC" w14:textId="77777777" w:rsidR="00A23904" w:rsidRDefault="00A23904" w:rsidP="00D71F88">
      <w:pPr>
        <w:spacing w:after="0"/>
      </w:pPr>
      <w:r>
        <w:continuationSeparator/>
      </w:r>
    </w:p>
  </w:footnote>
  <w:footnote w:id="1">
    <w:p w14:paraId="2F4A7B32" w14:textId="3B160705" w:rsidR="000078F8" w:rsidRDefault="000078F8"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w:t>
      </w:r>
      <w:r w:rsidRPr="000A38AA">
        <w:rPr>
          <w:rFonts w:ascii="Arial" w:hAnsi="Arial" w:cs="Arial"/>
          <w:color w:val="auto"/>
          <w:sz w:val="20"/>
          <w:szCs w:val="20"/>
        </w:rPr>
        <w:t>accordance with section 40A</w:t>
      </w:r>
      <w:r w:rsidRPr="000A38AA">
        <w:rPr>
          <w:rFonts w:ascii="Arial" w:hAnsi="Arial" w:cs="Arial"/>
          <w:b/>
          <w:color w:val="auto"/>
          <w:sz w:val="20"/>
          <w:szCs w:val="20"/>
        </w:rPr>
        <w:t xml:space="preserve"> </w:t>
      </w:r>
      <w:r w:rsidRPr="000A38AA">
        <w:rPr>
          <w:rFonts w:ascii="Arial" w:hAnsi="Arial" w:cs="Arial"/>
          <w:color w:val="auto"/>
          <w:sz w:val="20"/>
          <w:szCs w:val="20"/>
        </w:rPr>
        <w:t xml:space="preserve">of the Aged </w:t>
      </w:r>
      <w:r w:rsidRPr="00443CA4">
        <w:rPr>
          <w:rFonts w:ascii="Arial" w:hAnsi="Arial" w:cs="Arial"/>
          <w:sz w:val="20"/>
          <w:szCs w:val="20"/>
        </w:rPr>
        <w:t>Care Quality and Safety Commission Rules 2018.</w:t>
      </w:r>
    </w:p>
    <w:p w14:paraId="57650175" w14:textId="77777777" w:rsidR="002B0884" w:rsidRDefault="002B0884"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3A84"/>
    <w:rsid w:val="000078F8"/>
    <w:rsid w:val="00037643"/>
    <w:rsid w:val="000555DF"/>
    <w:rsid w:val="00055CED"/>
    <w:rsid w:val="000578AF"/>
    <w:rsid w:val="00060700"/>
    <w:rsid w:val="000A38AA"/>
    <w:rsid w:val="000B1CB9"/>
    <w:rsid w:val="001051FD"/>
    <w:rsid w:val="00117022"/>
    <w:rsid w:val="00127C68"/>
    <w:rsid w:val="00171416"/>
    <w:rsid w:val="00187B0B"/>
    <w:rsid w:val="001A5684"/>
    <w:rsid w:val="001D7818"/>
    <w:rsid w:val="002123AE"/>
    <w:rsid w:val="00224CF6"/>
    <w:rsid w:val="00262C0B"/>
    <w:rsid w:val="00285DF1"/>
    <w:rsid w:val="00290C77"/>
    <w:rsid w:val="00292CE2"/>
    <w:rsid w:val="002A4255"/>
    <w:rsid w:val="002B0884"/>
    <w:rsid w:val="002B0C90"/>
    <w:rsid w:val="002D0368"/>
    <w:rsid w:val="002E7ACE"/>
    <w:rsid w:val="002F2C7C"/>
    <w:rsid w:val="002F49A8"/>
    <w:rsid w:val="002F49B6"/>
    <w:rsid w:val="00310BB7"/>
    <w:rsid w:val="00313316"/>
    <w:rsid w:val="00334B7D"/>
    <w:rsid w:val="003574D0"/>
    <w:rsid w:val="0036130C"/>
    <w:rsid w:val="003757C3"/>
    <w:rsid w:val="00395EB7"/>
    <w:rsid w:val="003B1763"/>
    <w:rsid w:val="003B6934"/>
    <w:rsid w:val="003E459A"/>
    <w:rsid w:val="003E48C3"/>
    <w:rsid w:val="00405A03"/>
    <w:rsid w:val="00423DE9"/>
    <w:rsid w:val="004274AB"/>
    <w:rsid w:val="00436957"/>
    <w:rsid w:val="00436C1C"/>
    <w:rsid w:val="004467B5"/>
    <w:rsid w:val="00475B7F"/>
    <w:rsid w:val="004874F7"/>
    <w:rsid w:val="004A13BF"/>
    <w:rsid w:val="004C4DA3"/>
    <w:rsid w:val="004C7122"/>
    <w:rsid w:val="0050352E"/>
    <w:rsid w:val="00511423"/>
    <w:rsid w:val="00550022"/>
    <w:rsid w:val="005A77D6"/>
    <w:rsid w:val="005C41D1"/>
    <w:rsid w:val="005D23EC"/>
    <w:rsid w:val="00602258"/>
    <w:rsid w:val="0061226B"/>
    <w:rsid w:val="00641383"/>
    <w:rsid w:val="006742A6"/>
    <w:rsid w:val="00685A45"/>
    <w:rsid w:val="006F4766"/>
    <w:rsid w:val="007027C7"/>
    <w:rsid w:val="00712752"/>
    <w:rsid w:val="00723614"/>
    <w:rsid w:val="0075021E"/>
    <w:rsid w:val="00776EC7"/>
    <w:rsid w:val="007826A8"/>
    <w:rsid w:val="007829FE"/>
    <w:rsid w:val="007A1018"/>
    <w:rsid w:val="007A23F4"/>
    <w:rsid w:val="007B4A0B"/>
    <w:rsid w:val="008170DA"/>
    <w:rsid w:val="008174C2"/>
    <w:rsid w:val="00827EF1"/>
    <w:rsid w:val="0087700C"/>
    <w:rsid w:val="00881ADC"/>
    <w:rsid w:val="008C6A34"/>
    <w:rsid w:val="008E777B"/>
    <w:rsid w:val="008F2FE4"/>
    <w:rsid w:val="008F61E9"/>
    <w:rsid w:val="00927F22"/>
    <w:rsid w:val="009535C6"/>
    <w:rsid w:val="009756D3"/>
    <w:rsid w:val="009810A8"/>
    <w:rsid w:val="00986464"/>
    <w:rsid w:val="00993546"/>
    <w:rsid w:val="00996FAF"/>
    <w:rsid w:val="009A43BE"/>
    <w:rsid w:val="009C5E09"/>
    <w:rsid w:val="009F0631"/>
    <w:rsid w:val="00A21758"/>
    <w:rsid w:val="00A23904"/>
    <w:rsid w:val="00A52B24"/>
    <w:rsid w:val="00A573E8"/>
    <w:rsid w:val="00A71CBA"/>
    <w:rsid w:val="00A9526C"/>
    <w:rsid w:val="00AC4370"/>
    <w:rsid w:val="00B136FF"/>
    <w:rsid w:val="00B15994"/>
    <w:rsid w:val="00B230D9"/>
    <w:rsid w:val="00B31E03"/>
    <w:rsid w:val="00B47F0E"/>
    <w:rsid w:val="00B53F7A"/>
    <w:rsid w:val="00B63C4F"/>
    <w:rsid w:val="00BF2C51"/>
    <w:rsid w:val="00C10D26"/>
    <w:rsid w:val="00C12FE6"/>
    <w:rsid w:val="00C25627"/>
    <w:rsid w:val="00C272D4"/>
    <w:rsid w:val="00C456C7"/>
    <w:rsid w:val="00C5254A"/>
    <w:rsid w:val="00C90FD8"/>
    <w:rsid w:val="00C92EB7"/>
    <w:rsid w:val="00C94172"/>
    <w:rsid w:val="00CA37CB"/>
    <w:rsid w:val="00D2559D"/>
    <w:rsid w:val="00D3157C"/>
    <w:rsid w:val="00D370B8"/>
    <w:rsid w:val="00D625C4"/>
    <w:rsid w:val="00D71F88"/>
    <w:rsid w:val="00D87E7C"/>
    <w:rsid w:val="00D95A5B"/>
    <w:rsid w:val="00DC4308"/>
    <w:rsid w:val="00DE2726"/>
    <w:rsid w:val="00DE6344"/>
    <w:rsid w:val="00DF37F2"/>
    <w:rsid w:val="00DF7A74"/>
    <w:rsid w:val="00E05147"/>
    <w:rsid w:val="00E17FE8"/>
    <w:rsid w:val="00E2364A"/>
    <w:rsid w:val="00E35DE5"/>
    <w:rsid w:val="00E60E94"/>
    <w:rsid w:val="00E66CA2"/>
    <w:rsid w:val="00E9280D"/>
    <w:rsid w:val="00EB63F6"/>
    <w:rsid w:val="00F01EF5"/>
    <w:rsid w:val="00F020C0"/>
    <w:rsid w:val="00F045F4"/>
    <w:rsid w:val="00F31564"/>
    <w:rsid w:val="00FA0A5B"/>
    <w:rsid w:val="00FA1670"/>
    <w:rsid w:val="00FB1005"/>
    <w:rsid w:val="00FC045E"/>
    <w:rsid w:val="00FC4739"/>
    <w:rsid w:val="00FD792F"/>
    <w:rsid w:val="00FF3189"/>
    <w:rsid w:val="00FF3741"/>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rsid w:val="00FC045E"/>
  </w:style>
  <w:style w:type="character" w:customStyle="1" w:styleId="CommentTextChar">
    <w:name w:val="Comment Text Char"/>
    <w:basedOn w:val="DefaultParagraphFont"/>
    <w:link w:val="CommentText"/>
    <w:uiPriority w:val="99"/>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ui-provider">
    <w:name w:val="ui-provider"/>
    <w:basedOn w:val="DefaultParagraphFont"/>
    <w:rsid w:val="0099354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F58F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F58F7"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BF58F7"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BF58F7"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BF58F7"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BF58F7"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BF58F7"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BF58F7"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BF58F7"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BF58F7"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BF58F7"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BF58F7"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BF58F7"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BF58F7"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BF58F7"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BF58F7"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BF58F7"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BF58F7"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BF58F7"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BF58F7"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BF58F7"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BF58F7"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BF58F7"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BF58F7"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BF58F7"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BF58F7"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F58F7"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BF58F7"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BF58F7"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BF58F7"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BF58F7"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BF58F7"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BF58F7"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BF58F7"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BF58F7"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BF58F7"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BF58F7"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BF58F7"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BF58F7"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BF58F7"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BF58F7"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BF58F7"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BF58F7"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Fira Sans"/>
    <w:panose1 w:val="020B0803050000020004"/>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110B30"/>
    <w:rsid w:val="00295E0C"/>
    <w:rsid w:val="003E5DF1"/>
    <w:rsid w:val="00674D42"/>
    <w:rsid w:val="006F429D"/>
    <w:rsid w:val="00BF58F7"/>
    <w:rsid w:val="00FC2A2D"/>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Trinity Manor Greensborough</Home>
    <Signed xmlns="a8338b6e-77a6-4851-82b6-98166143ffdd" xsi:nil="true"/>
    <Uploaded xmlns="a8338b6e-77a6-4851-82b6-98166143ffdd">true</Uploaded>
    <Management_x0020_Company xmlns="a8338b6e-77a6-4851-82b6-98166143ffdd" xsi:nil="true"/>
    <Doc_x0020_Date xmlns="a8338b6e-77a6-4851-82b6-98166143ffdd">2023-06-08T04:25:50+00:00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F415009D-9417-E911-8F85-005056922186</Home_x0020_ID>
    <State xmlns="a8338b6e-77a6-4851-82b6-98166143ffdd" xsi:nil="true"/>
    <Doc_x0020_Sent_Received_x0020_Date xmlns="a8338b6e-77a6-4851-82b6-98166143ffdd">2023-06-08T00:00:00+00:00</Doc_x0020_Sent_Received_x0020_Date>
    <Activity_x0020_ID xmlns="a8338b6e-77a6-4851-82b6-98166143ffdd">285DFA01-7587-EB11-992A-005056922186</Activity_x0020_ID>
    <From xmlns="a8338b6e-77a6-4851-82b6-98166143ffdd" xsi:nil="true"/>
    <Doc_x0020_Category xmlns="a8338b6e-77a6-4851-82b6-98166143ffdd">Decisions and Publications</Doc_x0020_Category>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9E4E3CD-0A52-412A-AABB-98106A640F5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purl.org/dc/elements/1.1/"/>
    <ds:schemaRef ds:uri="http://purl.org/dc/terms/"/>
    <ds:schemaRef ds:uri="http://schemas.microsoft.com/office/2006/documentManagement/types"/>
    <ds:schemaRef ds:uri="a8338b6e-77a6-4851-82b6-98166143ffdd"/>
    <ds:schemaRef ds:uri="http://schemas.openxmlformats.org/package/2006/metadata/core-properties"/>
    <ds:schemaRef ds:uri="http://www.w3.org/XML/1998/namespace"/>
    <ds:schemaRef ds:uri="http://purl.org/dc/dcmitype/"/>
    <ds:schemaRef ds:uri="http://schemas.microsoft.com/office/infopath/2007/PartnerControls"/>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16</Pages>
  <Words>4006</Words>
  <Characters>22835</Characters>
  <Application>Microsoft Office Word</Application>
  <DocSecurity>0</DocSecurity>
  <Lines>190</Lines>
  <Paragraphs>53</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26788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Shayne-Marie Burke</cp:lastModifiedBy>
  <cp:revision>3</cp:revision>
  <dcterms:created xsi:type="dcterms:W3CDTF">2023-07-10T00:04:00Z</dcterms:created>
  <dcterms:modified xsi:type="dcterms:W3CDTF">2023-07-10T00:04:00Z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