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61F9388" w:rsidR="00142FF8" w:rsidRPr="005E60EF" w:rsidRDefault="005E60EF" w:rsidP="00142FF8">
            <w:pPr>
              <w:pStyle w:val="ListBullet"/>
              <w:numPr>
                <w:ilvl w:val="0"/>
                <w:numId w:val="0"/>
              </w:numPr>
              <w:spacing w:before="0" w:after="120" w:line="22" w:lineRule="atLeast"/>
              <w:rPr>
                <w:rFonts w:ascii="Arial" w:hAnsi="Arial" w:cs="Arial"/>
                <w:color w:val="auto"/>
              </w:rPr>
            </w:pPr>
            <w:r w:rsidRPr="005E60EF">
              <w:rPr>
                <w:rFonts w:ascii="Arial" w:hAnsi="Arial" w:cs="Arial"/>
                <w:color w:val="auto"/>
              </w:rPr>
              <w:t>Uniting AgeWell Condare Court</w:t>
            </w:r>
          </w:p>
        </w:tc>
        <w:tc>
          <w:tcPr>
            <w:tcW w:w="4814" w:type="dxa"/>
          </w:tcPr>
          <w:p w14:paraId="02F1E98D" w14:textId="0D65D088" w:rsidR="00142FF8" w:rsidRPr="00B83D6B" w:rsidRDefault="0066410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Pr>
                <w:rFonts w:ascii="Arial" w:hAnsi="Arial" w:cs="Arial"/>
                <w:color w:val="auto"/>
              </w:rPr>
              <w:t>5</w:t>
            </w:r>
            <w:r w:rsidR="008520AE" w:rsidRPr="008520AE">
              <w:rPr>
                <w:rFonts w:ascii="Arial" w:hAnsi="Arial" w:cs="Arial"/>
                <w:color w:val="auto"/>
              </w:rPr>
              <w:t xml:space="preserve"> July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7AECBC3" w:rsidR="00142FF8" w:rsidRPr="005E60EF" w:rsidRDefault="005E60EF" w:rsidP="00142FF8">
            <w:pPr>
              <w:pStyle w:val="ListBullet"/>
              <w:numPr>
                <w:ilvl w:val="0"/>
                <w:numId w:val="0"/>
              </w:numPr>
              <w:spacing w:before="0" w:after="120" w:line="22" w:lineRule="atLeast"/>
              <w:rPr>
                <w:rFonts w:ascii="Arial" w:hAnsi="Arial" w:cs="Arial"/>
                <w:color w:val="auto"/>
              </w:rPr>
            </w:pPr>
            <w:r w:rsidRPr="005E60EF">
              <w:rPr>
                <w:rFonts w:ascii="Arial" w:hAnsi="Arial" w:cs="Arial"/>
                <w:color w:val="auto"/>
              </w:rPr>
              <w:t>3081</w:t>
            </w:r>
          </w:p>
        </w:tc>
        <w:tc>
          <w:tcPr>
            <w:tcW w:w="4814" w:type="dxa"/>
          </w:tcPr>
          <w:p w14:paraId="322F44D1" w14:textId="00098A4B" w:rsidR="00142FF8" w:rsidRPr="005E60EF" w:rsidRDefault="005E60E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60EF">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70BD6E7" w:rsidR="00142FF8" w:rsidRPr="005E60EF" w:rsidRDefault="005E60EF" w:rsidP="00142FF8">
            <w:pPr>
              <w:pStyle w:val="ListBullet"/>
              <w:numPr>
                <w:ilvl w:val="0"/>
                <w:numId w:val="0"/>
              </w:numPr>
              <w:spacing w:before="0" w:after="120" w:line="22" w:lineRule="atLeast"/>
              <w:rPr>
                <w:rFonts w:ascii="Arial" w:hAnsi="Arial" w:cs="Arial"/>
                <w:color w:val="auto"/>
              </w:rPr>
            </w:pPr>
            <w:r w:rsidRPr="005E60EF">
              <w:rPr>
                <w:rFonts w:ascii="Arial" w:hAnsi="Arial" w:cs="Arial"/>
                <w:color w:val="auto"/>
              </w:rPr>
              <w:t>Uniting AgeWell Limited</w:t>
            </w:r>
          </w:p>
        </w:tc>
        <w:tc>
          <w:tcPr>
            <w:tcW w:w="4814" w:type="dxa"/>
          </w:tcPr>
          <w:p w14:paraId="340AC78C" w14:textId="625366AD" w:rsidR="00142FF8" w:rsidRPr="005E60EF" w:rsidRDefault="005E60E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E60EF">
              <w:rPr>
                <w:rFonts w:ascii="Arial" w:hAnsi="Arial" w:cs="Arial"/>
                <w:color w:val="auto"/>
              </w:rPr>
              <w:t>1 June 2022 – 3 June 2022</w:t>
            </w:r>
          </w:p>
        </w:tc>
      </w:tr>
    </w:tbl>
    <w:p w14:paraId="1B22B85B" w14:textId="77777777" w:rsidR="00F33CE8" w:rsidRPr="00B83D6B" w:rsidRDefault="00F33CE8">
      <w:pPr>
        <w:rPr>
          <w:rFonts w:ascii="Arial" w:hAnsi="Arial" w:cs="Arial"/>
        </w:rPr>
      </w:pPr>
      <w:bookmarkStart w:id="0" w:name="_GoBack"/>
      <w:bookmarkEnd w:id="0"/>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149D9D3" w14:textId="7FF6C6EF" w:rsidR="00576605" w:rsidRPr="005E60EF" w:rsidRDefault="00420441" w:rsidP="00A45AD0">
      <w:pPr>
        <w:rPr>
          <w:rFonts w:ascii="Arial" w:eastAsiaTheme="majorEastAsia" w:hAnsi="Arial" w:cs="Arial"/>
          <w:bCs/>
          <w:color w:val="auto"/>
        </w:rPr>
      </w:pPr>
      <w:r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61E43EDA" w:rsidR="00AD071F" w:rsidRPr="00B83D6B" w:rsidRDefault="00AD61A0" w:rsidP="008C3894">
      <w:pPr>
        <w:spacing w:after="240" w:line="22" w:lineRule="atLeast"/>
        <w:textAlignment w:val="baseline"/>
        <w:rPr>
          <w:rFonts w:ascii="Arial" w:hAnsi="Arial" w:cs="Arial"/>
        </w:rPr>
      </w:pPr>
      <w:bookmarkStart w:id="1" w:name="_Hlk103606969"/>
      <w:r w:rsidRPr="00B83D6B">
        <w:rPr>
          <w:rFonts w:ascii="Arial" w:hAnsi="Arial" w:cs="Arial"/>
        </w:rPr>
        <w:t xml:space="preserve">This performance report for </w:t>
      </w:r>
      <w:r w:rsidR="005E60EF">
        <w:rPr>
          <w:rFonts w:ascii="Arial" w:hAnsi="Arial" w:cs="Arial"/>
        </w:rPr>
        <w:t>Uniting AgeWell Condare Court</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5E60EF" w:rsidRPr="005E60EF">
        <w:rPr>
          <w:rFonts w:ascii="Arial" w:hAnsi="Arial" w:cs="Arial"/>
          <w:color w:val="auto"/>
        </w:rPr>
        <w:t>Melissa Frost</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1AE55E16" w:rsidR="00EC027A" w:rsidRDefault="005E1856" w:rsidP="008C3894">
      <w:pPr>
        <w:pStyle w:val="ListParagraph"/>
        <w:numPr>
          <w:ilvl w:val="0"/>
          <w:numId w:val="34"/>
        </w:numPr>
        <w:spacing w:line="22" w:lineRule="atLeast"/>
        <w:ind w:left="714" w:hanging="357"/>
        <w:contextualSpacing w:val="0"/>
        <w:rPr>
          <w:rFonts w:ascii="Arial" w:hAnsi="Arial" w:cs="Arial"/>
          <w:color w:val="auto"/>
        </w:rPr>
      </w:pPr>
      <w:r w:rsidRPr="005E60EF">
        <w:rPr>
          <w:rFonts w:ascii="Arial" w:hAnsi="Arial" w:cs="Arial"/>
          <w:color w:val="auto"/>
        </w:rPr>
        <w:t>the</w:t>
      </w:r>
      <w:r w:rsidR="00EF6E3E" w:rsidRPr="005E60EF">
        <w:rPr>
          <w:rFonts w:ascii="Arial" w:hAnsi="Arial" w:cs="Arial"/>
          <w:color w:val="auto"/>
        </w:rPr>
        <w:t xml:space="preserve"> </w:t>
      </w:r>
      <w:r w:rsidR="006C07EB" w:rsidRPr="005E60EF">
        <w:rPr>
          <w:rFonts w:ascii="Arial" w:hAnsi="Arial" w:cs="Arial"/>
          <w:color w:val="auto"/>
        </w:rPr>
        <w:t xml:space="preserve">assessment team’s </w:t>
      </w:r>
      <w:r w:rsidR="00EF6E3E" w:rsidRPr="005E60EF">
        <w:rPr>
          <w:rFonts w:ascii="Arial" w:hAnsi="Arial" w:cs="Arial"/>
          <w:color w:val="auto"/>
        </w:rPr>
        <w:t xml:space="preserve">report for the </w:t>
      </w:r>
      <w:r w:rsidR="005E60EF" w:rsidRPr="005E60EF">
        <w:rPr>
          <w:rFonts w:ascii="Arial" w:hAnsi="Arial" w:cs="Arial"/>
          <w:color w:val="auto"/>
        </w:rPr>
        <w:t>Site Audit. The Site Audit</w:t>
      </w:r>
      <w:r w:rsidR="00BF3420" w:rsidRPr="005E60EF">
        <w:rPr>
          <w:rFonts w:ascii="Arial" w:hAnsi="Arial" w:cs="Arial"/>
          <w:color w:val="auto"/>
        </w:rPr>
        <w:t xml:space="preserve"> report was informed by</w:t>
      </w:r>
      <w:r w:rsidR="005E60EF" w:rsidRPr="005E60EF">
        <w:rPr>
          <w:rFonts w:ascii="Arial" w:hAnsi="Arial" w:cs="Arial"/>
          <w:color w:val="auto"/>
        </w:rPr>
        <w:t xml:space="preserve"> </w:t>
      </w:r>
      <w:r w:rsidR="00BF3420" w:rsidRPr="005E60EF">
        <w:rPr>
          <w:rFonts w:ascii="Arial" w:hAnsi="Arial" w:cs="Arial"/>
          <w:color w:val="auto"/>
        </w:rPr>
        <w:t>a site assessment, observations at the service, review of documents and interviews with staff, consumers/representatives and others</w:t>
      </w:r>
      <w:r w:rsidR="005E60EF" w:rsidRPr="005E60EF">
        <w:rPr>
          <w:rFonts w:ascii="Arial" w:hAnsi="Arial" w:cs="Arial"/>
          <w:color w:val="auto"/>
        </w:rPr>
        <w:t>.</w:t>
      </w:r>
    </w:p>
    <w:p w14:paraId="6833A805" w14:textId="77777777" w:rsidR="005F0A58" w:rsidRPr="00CB43DE" w:rsidRDefault="005F0A58" w:rsidP="005F0A58">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6960221B"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5B07BC26" w:rsidR="00985BBD" w:rsidRPr="00C07EB4"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C07EB4">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52C9E07D" w:rsidR="00985BBD" w:rsidRPr="00C07EB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07EB4">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25B5EE5C" w:rsidR="00985BBD" w:rsidRPr="00C07EB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07EB4">
              <w:rPr>
                <w:rFonts w:ascii="Arial" w:hAnsi="Arial" w:cs="Arial"/>
                <w:b/>
                <w:color w:val="auto"/>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4F85F5D2" w:rsidR="00985BBD" w:rsidRPr="00C07EB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07EB4">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61344E2E" w:rsidR="00985BBD" w:rsidRPr="00C07EB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07EB4">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2EA83332" w:rsidR="00985BBD" w:rsidRPr="00C07EB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07EB4">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05C0E201" w:rsidR="00985BBD" w:rsidRPr="00C07EB4"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07EB4">
              <w:rPr>
                <w:rFonts w:ascii="Arial" w:hAnsi="Arial" w:cs="Arial"/>
                <w:b/>
                <w:color w:val="auto"/>
              </w:rPr>
              <w:t>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53AAF5DC" w:rsidR="00985BBD" w:rsidRPr="00C07EB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07EB4">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48C810F1" w:rsidR="007A224B" w:rsidRPr="003B6BCB" w:rsidRDefault="000A6B31" w:rsidP="003B6BCB">
      <w:pPr>
        <w:pStyle w:val="Heading1"/>
        <w:spacing w:before="120" w:after="240" w:line="22" w:lineRule="atLeast"/>
        <w:rPr>
          <w:rFonts w:ascii="Arial" w:hAnsi="Arial" w:cs="Arial"/>
          <w:color w:val="auto"/>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3E3ECAE9" w:rsidR="008C0189" w:rsidRPr="003B6BC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66513">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9FB32ED" w:rsidR="00EC1B66" w:rsidRPr="003B6BC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6BCB">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4DD5F41" w:rsidR="00EC1B66" w:rsidRPr="003B6BC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6BCB">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B9BFA15" w:rsidR="00EC1B66" w:rsidRPr="003B6BC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6BCB">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9D5DDAE" w:rsidR="00EC1B66" w:rsidRPr="003B6BCB"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6BCB">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4CA6452F" w:rsidR="00EC1B66" w:rsidRPr="003B6BC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6BCB">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21B90846" w:rsidR="00EC1B66" w:rsidRPr="003B6BC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6BCB">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97C4639" w14:textId="16745F37" w:rsidR="00960239" w:rsidRPr="00DC2D3A" w:rsidRDefault="009922E7" w:rsidP="00B760BE">
      <w:pPr>
        <w:pStyle w:val="CommentText"/>
        <w:spacing w:line="276" w:lineRule="auto"/>
        <w:rPr>
          <w:rFonts w:ascii="Arial" w:hAnsi="Arial" w:cs="Arial"/>
          <w:color w:val="auto"/>
        </w:rPr>
      </w:pPr>
      <w:bookmarkStart w:id="2" w:name="_Hlk102658135"/>
      <w:r w:rsidRPr="00DC2D3A">
        <w:rPr>
          <w:rFonts w:ascii="Arial" w:hAnsi="Arial" w:cs="Arial"/>
          <w:color w:val="auto"/>
        </w:rPr>
        <w:t xml:space="preserve">Consumers said, and representatives agreed, they are </w:t>
      </w:r>
      <w:r w:rsidR="008D4896" w:rsidRPr="00DC2D3A">
        <w:rPr>
          <w:rFonts w:ascii="Arial" w:hAnsi="Arial" w:cs="Arial"/>
          <w:color w:val="auto"/>
        </w:rPr>
        <w:t xml:space="preserve">treated with dignity and respect, and staff are kind </w:t>
      </w:r>
      <w:r w:rsidRPr="00DC2D3A">
        <w:rPr>
          <w:rFonts w:ascii="Arial" w:hAnsi="Arial" w:cs="Arial"/>
          <w:color w:val="auto"/>
        </w:rPr>
        <w:t>in all interactions across aspects of care and services</w:t>
      </w:r>
      <w:r w:rsidR="008D4896" w:rsidRPr="00DC2D3A">
        <w:rPr>
          <w:rFonts w:ascii="Arial" w:hAnsi="Arial" w:cs="Arial"/>
          <w:color w:val="auto"/>
        </w:rPr>
        <w:t>.</w:t>
      </w:r>
      <w:r w:rsidR="00BC55FE" w:rsidRPr="00DC2D3A">
        <w:rPr>
          <w:rFonts w:ascii="Arial" w:hAnsi="Arial" w:cs="Arial"/>
          <w:color w:val="auto"/>
        </w:rPr>
        <w:t xml:space="preserve"> </w:t>
      </w:r>
      <w:r w:rsidR="007A115D">
        <w:rPr>
          <w:rFonts w:ascii="Arial" w:eastAsia="Calibri" w:hAnsi="Arial" w:cs="Arial"/>
          <w:color w:val="auto"/>
        </w:rPr>
        <w:t xml:space="preserve">Consumers said their cultural needs and preferences are supported. </w:t>
      </w:r>
      <w:r w:rsidR="00BC55FE" w:rsidRPr="00DC2D3A">
        <w:rPr>
          <w:rFonts w:ascii="Arial" w:eastAsia="Calibri" w:hAnsi="Arial" w:cs="Arial"/>
          <w:color w:val="auto"/>
        </w:rPr>
        <w:t xml:space="preserve">Staff spoke about consumers in a respectful manner and were familiar with consumers’ backgrounds, likes, dislikes, preferences and how these impact on their care. </w:t>
      </w:r>
      <w:r w:rsidR="004467F8">
        <w:rPr>
          <w:rFonts w:ascii="Arial" w:eastAsia="Calibri" w:hAnsi="Arial" w:cs="Arial"/>
          <w:color w:val="auto"/>
        </w:rPr>
        <w:t xml:space="preserve">Staff described how they </w:t>
      </w:r>
      <w:r w:rsidR="00731F42">
        <w:rPr>
          <w:rFonts w:ascii="Arial" w:eastAsia="Calibri" w:hAnsi="Arial" w:cs="Arial"/>
          <w:color w:val="auto"/>
        </w:rPr>
        <w:t xml:space="preserve">incorporate consumers’ culture into the activity schedule and </w:t>
      </w:r>
      <w:r w:rsidR="00D43E78">
        <w:rPr>
          <w:rFonts w:ascii="Arial" w:eastAsia="Calibri" w:hAnsi="Arial" w:cs="Arial"/>
          <w:color w:val="auto"/>
        </w:rPr>
        <w:t xml:space="preserve">communicate with consumers from varying backgrounds. </w:t>
      </w:r>
    </w:p>
    <w:p w14:paraId="374991C2" w14:textId="77175F2A" w:rsidR="00001AAE" w:rsidRPr="00DC2D3A" w:rsidRDefault="00C1068F" w:rsidP="00B760BE">
      <w:pPr>
        <w:spacing w:line="276" w:lineRule="auto"/>
        <w:rPr>
          <w:rFonts w:ascii="Arial" w:hAnsi="Arial" w:cs="Arial"/>
          <w:color w:val="auto"/>
        </w:rPr>
      </w:pPr>
      <w:r w:rsidRPr="00DC2D3A">
        <w:rPr>
          <w:rFonts w:ascii="Arial" w:hAnsi="Arial" w:cs="Arial"/>
          <w:color w:val="auto"/>
        </w:rPr>
        <w:t>Consumers said they are supported to exercise choice and independence regarding how their care and services are delivered</w:t>
      </w:r>
      <w:r w:rsidR="00B317DA" w:rsidRPr="00DC2D3A">
        <w:rPr>
          <w:rFonts w:ascii="Arial" w:hAnsi="Arial" w:cs="Arial"/>
          <w:color w:val="auto"/>
        </w:rPr>
        <w:t xml:space="preserve"> and to maintain connections and relationships. </w:t>
      </w:r>
      <w:r w:rsidR="00FC1E85" w:rsidRPr="00DC2D3A">
        <w:rPr>
          <w:rFonts w:ascii="Arial" w:hAnsi="Arial" w:cs="Arial"/>
          <w:color w:val="auto"/>
        </w:rPr>
        <w:t xml:space="preserve">Staff </w:t>
      </w:r>
      <w:r w:rsidR="006D1F3C">
        <w:rPr>
          <w:rFonts w:ascii="Arial" w:hAnsi="Arial" w:cs="Arial"/>
          <w:color w:val="auto"/>
        </w:rPr>
        <w:t xml:space="preserve">assist </w:t>
      </w:r>
      <w:r w:rsidR="00FC1E85" w:rsidRPr="00DC2D3A">
        <w:rPr>
          <w:rFonts w:ascii="Arial" w:hAnsi="Arial" w:cs="Arial"/>
          <w:color w:val="auto"/>
        </w:rPr>
        <w:t xml:space="preserve">consumers </w:t>
      </w:r>
      <w:r w:rsidR="007A5876">
        <w:rPr>
          <w:rFonts w:ascii="Arial" w:hAnsi="Arial" w:cs="Arial"/>
          <w:color w:val="auto"/>
        </w:rPr>
        <w:t xml:space="preserve">to </w:t>
      </w:r>
      <w:r w:rsidR="00FC1E85" w:rsidRPr="00DC2D3A">
        <w:rPr>
          <w:rFonts w:ascii="Arial" w:hAnsi="Arial" w:cs="Arial"/>
          <w:color w:val="auto"/>
        </w:rPr>
        <w:t>maintain contact with people important to them</w:t>
      </w:r>
      <w:r w:rsidR="00B317DA" w:rsidRPr="00DC2D3A">
        <w:rPr>
          <w:rFonts w:ascii="Arial" w:hAnsi="Arial" w:cs="Arial"/>
          <w:color w:val="auto"/>
        </w:rPr>
        <w:t xml:space="preserve">. Staff </w:t>
      </w:r>
      <w:r w:rsidR="007A5876">
        <w:rPr>
          <w:rFonts w:ascii="Arial" w:hAnsi="Arial" w:cs="Arial"/>
          <w:color w:val="auto"/>
        </w:rPr>
        <w:t>described</w:t>
      </w:r>
      <w:r w:rsidR="00B317DA" w:rsidRPr="00DC2D3A">
        <w:rPr>
          <w:rFonts w:ascii="Arial" w:hAnsi="Arial" w:cs="Arial"/>
          <w:color w:val="auto"/>
        </w:rPr>
        <w:t xml:space="preserve"> support</w:t>
      </w:r>
      <w:r w:rsidR="007A5876">
        <w:rPr>
          <w:rFonts w:ascii="Arial" w:hAnsi="Arial" w:cs="Arial"/>
          <w:color w:val="auto"/>
        </w:rPr>
        <w:t>ing</w:t>
      </w:r>
      <w:r w:rsidR="00B317DA" w:rsidRPr="00DC2D3A">
        <w:rPr>
          <w:rFonts w:ascii="Arial" w:hAnsi="Arial" w:cs="Arial"/>
          <w:color w:val="auto"/>
        </w:rPr>
        <w:t xml:space="preserve"> consumers to exercise choice</w:t>
      </w:r>
      <w:r w:rsidR="00BC4A37">
        <w:rPr>
          <w:rFonts w:ascii="Arial" w:hAnsi="Arial" w:cs="Arial"/>
          <w:color w:val="auto"/>
        </w:rPr>
        <w:t xml:space="preserve">, </w:t>
      </w:r>
      <w:r w:rsidR="007A5876">
        <w:rPr>
          <w:rFonts w:ascii="Arial" w:hAnsi="Arial" w:cs="Arial"/>
          <w:color w:val="auto"/>
        </w:rPr>
        <w:t xml:space="preserve">through following their preferences. </w:t>
      </w:r>
    </w:p>
    <w:p w14:paraId="779E514A" w14:textId="489EE99C" w:rsidR="00EE4607" w:rsidRPr="00DC2D3A" w:rsidRDefault="00E87547" w:rsidP="00B760BE">
      <w:pPr>
        <w:spacing w:line="276" w:lineRule="auto"/>
        <w:rPr>
          <w:rFonts w:ascii="Arial" w:eastAsia="Calibri" w:hAnsi="Arial" w:cs="Arial"/>
          <w:color w:val="auto"/>
        </w:rPr>
      </w:pPr>
      <w:r>
        <w:rPr>
          <w:rFonts w:ascii="Arial" w:eastAsia="Calibri" w:hAnsi="Arial" w:cs="Arial"/>
          <w:color w:val="auto"/>
        </w:rPr>
        <w:t>C</w:t>
      </w:r>
      <w:r w:rsidR="00EE4607" w:rsidRPr="00DC2D3A">
        <w:rPr>
          <w:rFonts w:ascii="Arial" w:eastAsia="Calibri" w:hAnsi="Arial" w:cs="Arial"/>
          <w:color w:val="auto"/>
        </w:rPr>
        <w:t xml:space="preserve">onsumers are supported to take risks which enables them to live their best lives. </w:t>
      </w:r>
      <w:r w:rsidR="00BB7FE8">
        <w:rPr>
          <w:rFonts w:ascii="Arial" w:hAnsi="Arial" w:cs="Arial"/>
          <w:color w:val="auto"/>
        </w:rPr>
        <w:t>Risk assessments are conducted</w:t>
      </w:r>
      <w:r w:rsidR="00EE4607" w:rsidRPr="00DC2D3A">
        <w:rPr>
          <w:rFonts w:ascii="Arial" w:hAnsi="Arial" w:cs="Arial"/>
          <w:color w:val="auto"/>
        </w:rPr>
        <w:t xml:space="preserve"> in consultation with</w:t>
      </w:r>
      <w:r w:rsidR="00FD4057">
        <w:rPr>
          <w:rFonts w:ascii="Arial" w:hAnsi="Arial" w:cs="Arial"/>
          <w:color w:val="auto"/>
        </w:rPr>
        <w:t xml:space="preserve"> the consumer, their</w:t>
      </w:r>
      <w:r w:rsidR="00EE4607" w:rsidRPr="00DC2D3A">
        <w:rPr>
          <w:rFonts w:ascii="Arial" w:hAnsi="Arial" w:cs="Arial"/>
          <w:color w:val="auto"/>
        </w:rPr>
        <w:t xml:space="preserve"> representative </w:t>
      </w:r>
      <w:r w:rsidR="00EA7AE6">
        <w:rPr>
          <w:rFonts w:ascii="Arial" w:hAnsi="Arial" w:cs="Arial"/>
          <w:color w:val="auto"/>
        </w:rPr>
        <w:t>and</w:t>
      </w:r>
      <w:r w:rsidR="00FD4057">
        <w:rPr>
          <w:rFonts w:ascii="Arial" w:hAnsi="Arial" w:cs="Arial"/>
          <w:color w:val="auto"/>
        </w:rPr>
        <w:t xml:space="preserve"> relevant</w:t>
      </w:r>
      <w:r w:rsidR="00EA7AE6">
        <w:rPr>
          <w:rFonts w:ascii="Arial" w:hAnsi="Arial" w:cs="Arial"/>
          <w:color w:val="auto"/>
        </w:rPr>
        <w:t xml:space="preserve"> health professionals</w:t>
      </w:r>
      <w:r w:rsidR="00D229E1">
        <w:rPr>
          <w:rFonts w:ascii="Arial" w:hAnsi="Arial" w:cs="Arial"/>
          <w:color w:val="auto"/>
        </w:rPr>
        <w:t>, and are periodically reviewed</w:t>
      </w:r>
      <w:r w:rsidR="00EE4607" w:rsidRPr="00DC2D3A">
        <w:rPr>
          <w:rFonts w:ascii="Arial" w:hAnsi="Arial" w:cs="Arial"/>
          <w:color w:val="auto"/>
        </w:rPr>
        <w:t xml:space="preserve">. </w:t>
      </w:r>
      <w:r w:rsidR="00FC1E85" w:rsidRPr="00DC2D3A">
        <w:rPr>
          <w:rFonts w:ascii="Arial" w:hAnsi="Arial" w:cs="Arial"/>
          <w:color w:val="auto"/>
        </w:rPr>
        <w:t xml:space="preserve">Staff </w:t>
      </w:r>
      <w:r w:rsidR="00EA7AE6">
        <w:rPr>
          <w:rFonts w:ascii="Arial" w:hAnsi="Arial" w:cs="Arial"/>
          <w:color w:val="auto"/>
        </w:rPr>
        <w:t xml:space="preserve">described risks relevant to consumers, </w:t>
      </w:r>
      <w:r w:rsidR="006D40A2">
        <w:rPr>
          <w:rFonts w:ascii="Arial" w:hAnsi="Arial" w:cs="Arial"/>
          <w:color w:val="auto"/>
        </w:rPr>
        <w:t>consistent</w:t>
      </w:r>
      <w:r w:rsidR="00EA7AE6">
        <w:rPr>
          <w:rFonts w:ascii="Arial" w:hAnsi="Arial" w:cs="Arial"/>
          <w:color w:val="auto"/>
        </w:rPr>
        <w:t xml:space="preserve"> with care planning </w:t>
      </w:r>
      <w:r w:rsidR="006D40A2">
        <w:rPr>
          <w:rFonts w:ascii="Arial" w:hAnsi="Arial" w:cs="Arial"/>
          <w:color w:val="auto"/>
        </w:rPr>
        <w:t>information</w:t>
      </w:r>
      <w:r w:rsidR="00EA7AE6">
        <w:rPr>
          <w:rFonts w:ascii="Arial" w:hAnsi="Arial" w:cs="Arial"/>
          <w:color w:val="auto"/>
        </w:rPr>
        <w:t>.</w:t>
      </w:r>
    </w:p>
    <w:p w14:paraId="7119A850" w14:textId="2EBE4AE1" w:rsidR="00B317DA" w:rsidRPr="00DC2D3A" w:rsidRDefault="00802E6C" w:rsidP="00B760BE">
      <w:pPr>
        <w:spacing w:line="276" w:lineRule="auto"/>
        <w:rPr>
          <w:rFonts w:ascii="Arial" w:hAnsi="Arial" w:cs="Arial"/>
          <w:color w:val="auto"/>
        </w:rPr>
      </w:pPr>
      <w:r w:rsidRPr="00DC2D3A">
        <w:rPr>
          <w:rFonts w:ascii="Arial" w:eastAsia="Calibri" w:hAnsi="Arial" w:cs="Arial"/>
          <w:color w:val="auto"/>
        </w:rPr>
        <w:lastRenderedPageBreak/>
        <w:t xml:space="preserve">Consumers are provided timely information that is accurate, easy to understand </w:t>
      </w:r>
      <w:r w:rsidR="00E97E39">
        <w:rPr>
          <w:rFonts w:ascii="Arial" w:eastAsia="Calibri" w:hAnsi="Arial" w:cs="Arial"/>
          <w:color w:val="auto"/>
        </w:rPr>
        <w:t>and</w:t>
      </w:r>
      <w:r w:rsidRPr="00DC2D3A">
        <w:rPr>
          <w:rFonts w:ascii="Arial" w:eastAsia="Calibri" w:hAnsi="Arial" w:cs="Arial"/>
          <w:color w:val="auto"/>
        </w:rPr>
        <w:t xml:space="preserve"> enables them to exercise choice. </w:t>
      </w:r>
      <w:r w:rsidR="00E97E39">
        <w:rPr>
          <w:rFonts w:ascii="Arial" w:eastAsia="Calibri" w:hAnsi="Arial" w:cs="Arial"/>
          <w:color w:val="auto"/>
        </w:rPr>
        <w:t>Regular</w:t>
      </w:r>
      <w:r w:rsidRPr="00DC2D3A">
        <w:rPr>
          <w:rFonts w:ascii="Arial" w:hAnsi="Arial" w:cs="Arial"/>
          <w:color w:val="auto"/>
        </w:rPr>
        <w:t xml:space="preserve"> consumer meetings</w:t>
      </w:r>
      <w:r w:rsidR="00E97E39">
        <w:rPr>
          <w:rFonts w:ascii="Arial" w:hAnsi="Arial" w:cs="Arial"/>
          <w:color w:val="auto"/>
        </w:rPr>
        <w:t xml:space="preserve"> and</w:t>
      </w:r>
      <w:r w:rsidRPr="00DC2D3A">
        <w:rPr>
          <w:rFonts w:ascii="Arial" w:hAnsi="Arial" w:cs="Arial"/>
          <w:color w:val="auto"/>
        </w:rPr>
        <w:t xml:space="preserve"> monthly food forums</w:t>
      </w:r>
      <w:r w:rsidR="00E97E39">
        <w:rPr>
          <w:rFonts w:ascii="Arial" w:hAnsi="Arial" w:cs="Arial"/>
          <w:color w:val="auto"/>
        </w:rPr>
        <w:t xml:space="preserve"> occur</w:t>
      </w:r>
      <w:r w:rsidR="0095642C">
        <w:rPr>
          <w:rFonts w:ascii="Arial" w:hAnsi="Arial" w:cs="Arial"/>
          <w:color w:val="auto"/>
        </w:rPr>
        <w:t xml:space="preserve">. Staff described how they </w:t>
      </w:r>
      <w:r w:rsidR="00651ECD">
        <w:rPr>
          <w:rFonts w:ascii="Arial" w:hAnsi="Arial" w:cs="Arial"/>
          <w:color w:val="auto"/>
        </w:rPr>
        <w:t xml:space="preserve">facilitate consumer choice and </w:t>
      </w:r>
      <w:r w:rsidR="00C96467">
        <w:rPr>
          <w:rFonts w:ascii="Arial" w:hAnsi="Arial" w:cs="Arial"/>
          <w:color w:val="auto"/>
        </w:rPr>
        <w:t xml:space="preserve">vary communication methods to suit consumers’ needs. </w:t>
      </w:r>
      <w:r w:rsidR="0064672D">
        <w:rPr>
          <w:rFonts w:ascii="Arial" w:hAnsi="Arial" w:cs="Arial"/>
          <w:color w:val="auto"/>
        </w:rPr>
        <w:t>Menus, activity calendars and notices were displayed throughout the service.</w:t>
      </w:r>
    </w:p>
    <w:p w14:paraId="362E752E" w14:textId="370AE114" w:rsidR="00BC55FE" w:rsidRPr="00BC55FE" w:rsidRDefault="00DC2D3A" w:rsidP="00B760BE">
      <w:pPr>
        <w:spacing w:line="276" w:lineRule="auto"/>
        <w:rPr>
          <w:rFonts w:ascii="Arial" w:hAnsi="Arial" w:cs="Arial"/>
          <w:color w:val="auto"/>
        </w:rPr>
      </w:pPr>
      <w:r w:rsidRPr="00DC2D3A">
        <w:rPr>
          <w:rFonts w:ascii="Arial" w:hAnsi="Arial" w:cs="Arial"/>
          <w:color w:val="auto"/>
        </w:rPr>
        <w:t xml:space="preserve">Consumers reported that their privacy and confidentiality is respected and described staff practices such as knocking on doors prior to entry and closing the door during provision of personal care. </w:t>
      </w:r>
      <w:r w:rsidR="001C0235">
        <w:rPr>
          <w:rFonts w:ascii="Arial" w:eastAsia="Calibri" w:hAnsi="Arial" w:cs="Arial"/>
          <w:color w:val="auto"/>
        </w:rPr>
        <w:t xml:space="preserve">Consumers’ information is stored </w:t>
      </w:r>
      <w:r w:rsidR="002027C8">
        <w:rPr>
          <w:rFonts w:ascii="Arial" w:eastAsia="Calibri" w:hAnsi="Arial" w:cs="Arial"/>
          <w:color w:val="auto"/>
        </w:rPr>
        <w:t>securely,</w:t>
      </w:r>
      <w:r w:rsidR="00F95205">
        <w:rPr>
          <w:rFonts w:ascii="Arial" w:eastAsia="Calibri" w:hAnsi="Arial" w:cs="Arial"/>
          <w:color w:val="auto"/>
        </w:rPr>
        <w:t xml:space="preserve"> and handover is conducted privately</w:t>
      </w:r>
      <w:r w:rsidR="001C0235">
        <w:rPr>
          <w:rFonts w:ascii="Arial" w:eastAsia="Calibri" w:hAnsi="Arial" w:cs="Arial"/>
          <w:color w:val="auto"/>
        </w:rPr>
        <w:t xml:space="preserve">. </w:t>
      </w:r>
    </w:p>
    <w:bookmarkEnd w:id="2"/>
    <w:p w14:paraId="39D07397" w14:textId="77777777" w:rsidR="00A45AD0" w:rsidRPr="00DC2D3A" w:rsidRDefault="00A45AD0">
      <w:pPr>
        <w:rPr>
          <w:rFonts w:ascii="Arial" w:eastAsiaTheme="majorEastAsia" w:hAnsi="Arial" w:cs="Arial"/>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1A1AA8D4" w:rsidR="009A1DF7" w:rsidRPr="00DC2D3A"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66513">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BCB99F8" w:rsidR="00A54A38" w:rsidRPr="00DC2D3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2D3A">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CDE877A" w:rsidR="00A54A38" w:rsidRPr="00DC2D3A"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2D3A">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200018A2" w:rsidR="00A54A38" w:rsidRPr="00DC2D3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2D3A">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36934DD8" w:rsidR="00DC2D3A" w:rsidRPr="00DC2D3A" w:rsidRDefault="00A54A38" w:rsidP="00DC2D3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2D3A">
              <w:rPr>
                <w:rFonts w:ascii="Arial" w:hAnsi="Arial" w:cs="Arial"/>
                <w:color w:val="auto"/>
              </w:rPr>
              <w:t>Compliant</w:t>
            </w:r>
          </w:p>
          <w:p w14:paraId="1789FDB0" w14:textId="3EBDB301" w:rsidR="00A54A38" w:rsidRPr="00DC2D3A"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C1E2911" w:rsidR="00A54A38" w:rsidRPr="00DC2D3A"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2D3A">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22AD652B" w14:textId="77777777" w:rsidR="00C1425F" w:rsidRDefault="00A66181" w:rsidP="00271DD7">
      <w:pPr>
        <w:pStyle w:val="CommentText"/>
        <w:spacing w:line="276" w:lineRule="auto"/>
        <w:rPr>
          <w:rFonts w:ascii="Arial" w:eastAsia="Calibri" w:hAnsi="Arial" w:cs="Arial"/>
          <w:color w:val="auto"/>
        </w:rPr>
      </w:pPr>
      <w:bookmarkStart w:id="3" w:name="_Hlk103068262"/>
      <w:r>
        <w:rPr>
          <w:rFonts w:ascii="Arial" w:eastAsia="Calibri" w:hAnsi="Arial" w:cs="Arial"/>
          <w:color w:val="auto"/>
        </w:rPr>
        <w:t>C</w:t>
      </w:r>
      <w:r w:rsidR="006B26A7" w:rsidRPr="00B06313">
        <w:rPr>
          <w:rFonts w:ascii="Arial" w:eastAsia="Calibri" w:hAnsi="Arial" w:cs="Arial"/>
          <w:color w:val="auto"/>
        </w:rPr>
        <w:t xml:space="preserve">onsumer care plans demonstrated effective, comprehensive assessment and care planning processes </w:t>
      </w:r>
      <w:r>
        <w:rPr>
          <w:rFonts w:ascii="Arial" w:eastAsia="Calibri" w:hAnsi="Arial" w:cs="Arial"/>
          <w:color w:val="auto"/>
        </w:rPr>
        <w:t xml:space="preserve">occur </w:t>
      </w:r>
      <w:r w:rsidR="006B26A7" w:rsidRPr="00B06313">
        <w:rPr>
          <w:rFonts w:ascii="Arial" w:eastAsia="Calibri" w:hAnsi="Arial" w:cs="Arial"/>
          <w:color w:val="auto"/>
        </w:rPr>
        <w:t>to identify the needs, goal</w:t>
      </w:r>
      <w:r w:rsidR="008010E1">
        <w:rPr>
          <w:rFonts w:ascii="Arial" w:eastAsia="Calibri" w:hAnsi="Arial" w:cs="Arial"/>
          <w:color w:val="auto"/>
        </w:rPr>
        <w:t>s,</w:t>
      </w:r>
      <w:r w:rsidR="00936665">
        <w:rPr>
          <w:rFonts w:ascii="Arial" w:eastAsia="Calibri" w:hAnsi="Arial" w:cs="Arial"/>
          <w:color w:val="auto"/>
        </w:rPr>
        <w:t xml:space="preserve"> and</w:t>
      </w:r>
      <w:r w:rsidR="006B26A7" w:rsidRPr="00B06313">
        <w:rPr>
          <w:rFonts w:ascii="Arial" w:eastAsia="Calibri" w:hAnsi="Arial" w:cs="Arial"/>
          <w:color w:val="auto"/>
        </w:rPr>
        <w:t xml:space="preserve"> preferences of consumers, </w:t>
      </w:r>
      <w:r w:rsidR="002A2885">
        <w:rPr>
          <w:rFonts w:ascii="Arial" w:eastAsia="Calibri" w:hAnsi="Arial" w:cs="Arial"/>
          <w:color w:val="auto"/>
        </w:rPr>
        <w:t>and relevant risks</w:t>
      </w:r>
      <w:r w:rsidR="006B26A7" w:rsidRPr="00B06313">
        <w:rPr>
          <w:rFonts w:ascii="Arial" w:eastAsia="Calibri" w:hAnsi="Arial" w:cs="Arial"/>
          <w:color w:val="auto"/>
        </w:rPr>
        <w:t xml:space="preserve">. </w:t>
      </w:r>
      <w:r w:rsidR="00EE6075">
        <w:rPr>
          <w:rFonts w:ascii="Arial" w:eastAsia="Calibri" w:hAnsi="Arial" w:cs="Arial"/>
          <w:color w:val="auto"/>
        </w:rPr>
        <w:t>Advance care and end of life planning</w:t>
      </w:r>
      <w:r w:rsidR="00DE7975">
        <w:rPr>
          <w:rFonts w:ascii="Arial" w:eastAsia="Calibri" w:hAnsi="Arial" w:cs="Arial"/>
          <w:color w:val="auto"/>
        </w:rPr>
        <w:t xml:space="preserve"> are included </w:t>
      </w:r>
      <w:r w:rsidR="000D0CE2">
        <w:rPr>
          <w:rFonts w:ascii="Arial" w:eastAsia="Calibri" w:hAnsi="Arial" w:cs="Arial"/>
          <w:color w:val="auto"/>
        </w:rPr>
        <w:t>if the consumer wishes.</w:t>
      </w:r>
      <w:r w:rsidR="00EE6075">
        <w:rPr>
          <w:rFonts w:ascii="Arial" w:eastAsia="Calibri" w:hAnsi="Arial" w:cs="Arial"/>
          <w:color w:val="auto"/>
        </w:rPr>
        <w:t xml:space="preserve"> </w:t>
      </w:r>
    </w:p>
    <w:p w14:paraId="5868B1E7" w14:textId="4FB30AAD" w:rsidR="006D4B23" w:rsidRPr="00B06313" w:rsidRDefault="004A3F48" w:rsidP="00271DD7">
      <w:pPr>
        <w:pStyle w:val="CommentText"/>
        <w:spacing w:line="276" w:lineRule="auto"/>
        <w:rPr>
          <w:rFonts w:ascii="Arial" w:eastAsia="Calibri" w:hAnsi="Arial" w:cs="Arial"/>
          <w:color w:val="auto"/>
        </w:rPr>
      </w:pPr>
      <w:r>
        <w:rPr>
          <w:rFonts w:ascii="Arial" w:eastAsia="Calibri" w:hAnsi="Arial" w:cs="Arial"/>
          <w:color w:val="auto"/>
        </w:rPr>
        <w:t>C</w:t>
      </w:r>
      <w:r w:rsidR="006B26A7" w:rsidRPr="00B06313">
        <w:rPr>
          <w:rFonts w:ascii="Arial" w:eastAsia="Calibri" w:hAnsi="Arial" w:cs="Arial"/>
          <w:color w:val="auto"/>
        </w:rPr>
        <w:t xml:space="preserve">are plans are reviewed every </w:t>
      </w:r>
      <w:r>
        <w:rPr>
          <w:rFonts w:ascii="Arial" w:eastAsia="Calibri" w:hAnsi="Arial" w:cs="Arial"/>
          <w:color w:val="auto"/>
        </w:rPr>
        <w:t>3</w:t>
      </w:r>
      <w:r w:rsidR="006B26A7" w:rsidRPr="00B06313">
        <w:rPr>
          <w:rFonts w:ascii="Arial" w:eastAsia="Calibri" w:hAnsi="Arial" w:cs="Arial"/>
          <w:color w:val="auto"/>
        </w:rPr>
        <w:t xml:space="preserve"> months, or earlier if any changes to a consumer’s condition is recognised or any incidents occur.</w:t>
      </w:r>
      <w:r w:rsidR="00271DD7">
        <w:rPr>
          <w:rFonts w:ascii="Arial" w:eastAsia="Calibri" w:hAnsi="Arial" w:cs="Arial"/>
          <w:color w:val="auto"/>
        </w:rPr>
        <w:t xml:space="preserve"> </w:t>
      </w:r>
      <w:r w:rsidR="00EB1D95">
        <w:rPr>
          <w:rFonts w:ascii="Arial" w:eastAsia="Calibri" w:hAnsi="Arial" w:cs="Arial"/>
          <w:color w:val="auto"/>
        </w:rPr>
        <w:t xml:space="preserve">Care planning documents </w:t>
      </w:r>
      <w:r w:rsidR="006D4B23" w:rsidRPr="00B06313">
        <w:rPr>
          <w:rFonts w:ascii="Arial" w:eastAsia="Calibri" w:hAnsi="Arial" w:cs="Arial"/>
          <w:color w:val="auto"/>
        </w:rPr>
        <w:t>reflected the involvement of consumers</w:t>
      </w:r>
      <w:r w:rsidR="00EB1D95">
        <w:rPr>
          <w:rFonts w:ascii="Arial" w:eastAsia="Calibri" w:hAnsi="Arial" w:cs="Arial"/>
          <w:color w:val="auto"/>
        </w:rPr>
        <w:t>,</w:t>
      </w:r>
      <w:r w:rsidR="006D4B23" w:rsidRPr="00B06313">
        <w:rPr>
          <w:rFonts w:ascii="Arial" w:eastAsia="Calibri" w:hAnsi="Arial" w:cs="Arial"/>
          <w:color w:val="auto"/>
        </w:rPr>
        <w:t xml:space="preserve"> representatives and other health professionals</w:t>
      </w:r>
      <w:r w:rsidR="00C85457">
        <w:rPr>
          <w:rFonts w:ascii="Arial" w:eastAsia="Calibri" w:hAnsi="Arial" w:cs="Arial"/>
          <w:color w:val="auto"/>
        </w:rPr>
        <w:t xml:space="preserve"> in the assessment and planning process</w:t>
      </w:r>
      <w:r w:rsidR="006D4B23" w:rsidRPr="00B06313">
        <w:rPr>
          <w:rFonts w:ascii="Arial" w:eastAsia="Calibri" w:hAnsi="Arial" w:cs="Arial"/>
          <w:color w:val="auto"/>
        </w:rPr>
        <w:t xml:space="preserve">. </w:t>
      </w:r>
      <w:r w:rsidR="00C1425F" w:rsidRPr="00B06313">
        <w:rPr>
          <w:rFonts w:ascii="Arial" w:eastAsia="Calibri" w:hAnsi="Arial" w:cs="Arial"/>
          <w:color w:val="auto"/>
        </w:rPr>
        <w:t>S</w:t>
      </w:r>
      <w:r w:rsidR="00C1425F" w:rsidRPr="00B06313">
        <w:rPr>
          <w:rFonts w:ascii="Arial" w:hAnsi="Arial" w:cs="Arial"/>
          <w:color w:val="auto"/>
        </w:rPr>
        <w:t xml:space="preserve">taff said </w:t>
      </w:r>
      <w:r w:rsidR="00C1425F">
        <w:rPr>
          <w:rFonts w:ascii="Arial" w:hAnsi="Arial" w:cs="Arial"/>
          <w:color w:val="auto"/>
        </w:rPr>
        <w:t>care plans are updated following medical officer or allied health professional reviews to include any directives.</w:t>
      </w:r>
    </w:p>
    <w:p w14:paraId="4659A479" w14:textId="67ECE446" w:rsidR="00BA6ADA" w:rsidRPr="00B06313" w:rsidRDefault="006D4B23" w:rsidP="00ED62F2">
      <w:pPr>
        <w:spacing w:line="276" w:lineRule="auto"/>
        <w:rPr>
          <w:rFonts w:ascii="Arial" w:hAnsi="Arial" w:cs="Arial"/>
          <w:color w:val="auto"/>
        </w:rPr>
      </w:pPr>
      <w:r w:rsidRPr="00B06313">
        <w:rPr>
          <w:rFonts w:ascii="Arial" w:eastAsia="Calibri" w:hAnsi="Arial" w:cs="Arial"/>
          <w:color w:val="auto"/>
        </w:rPr>
        <w:t xml:space="preserve">Consumers and </w:t>
      </w:r>
      <w:r w:rsidR="00C1425F">
        <w:rPr>
          <w:rFonts w:ascii="Arial" w:eastAsia="Calibri" w:hAnsi="Arial" w:cs="Arial"/>
          <w:color w:val="auto"/>
        </w:rPr>
        <w:t xml:space="preserve">their </w:t>
      </w:r>
      <w:r w:rsidRPr="00B06313">
        <w:rPr>
          <w:rFonts w:ascii="Arial" w:eastAsia="Calibri" w:hAnsi="Arial" w:cs="Arial"/>
          <w:color w:val="auto"/>
        </w:rPr>
        <w:t>representatives said staff explain information about care and services</w:t>
      </w:r>
      <w:r w:rsidR="00C1425F">
        <w:rPr>
          <w:rFonts w:ascii="Arial" w:eastAsia="Calibri" w:hAnsi="Arial" w:cs="Arial"/>
          <w:color w:val="auto"/>
        </w:rPr>
        <w:t>,</w:t>
      </w:r>
      <w:r w:rsidRPr="00B06313">
        <w:rPr>
          <w:rFonts w:ascii="Arial" w:eastAsia="Calibri" w:hAnsi="Arial" w:cs="Arial"/>
          <w:color w:val="auto"/>
        </w:rPr>
        <w:t xml:space="preserve"> they can access a copy of the consumer's care and service plan when they want </w:t>
      </w:r>
      <w:r w:rsidR="002027C8" w:rsidRPr="00B06313">
        <w:rPr>
          <w:rFonts w:ascii="Arial" w:eastAsia="Calibri" w:hAnsi="Arial" w:cs="Arial"/>
          <w:color w:val="auto"/>
        </w:rPr>
        <w:t>to and</w:t>
      </w:r>
      <w:r w:rsidRPr="00B06313">
        <w:rPr>
          <w:rFonts w:ascii="Arial" w:eastAsia="Calibri" w:hAnsi="Arial" w:cs="Arial"/>
          <w:color w:val="auto"/>
        </w:rPr>
        <w:t xml:space="preserve"> know how to do so. </w:t>
      </w:r>
    </w:p>
    <w:bookmarkEnd w:id="3"/>
    <w:p w14:paraId="4415513A" w14:textId="77654C6B"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7F6D3E85" w:rsidR="00CB2962" w:rsidRPr="00EE4EC3"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66513">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1D046DC7" w:rsidR="00CB2962" w:rsidRPr="00EE4EC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4EC3">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4DF42FB4" w:rsidR="00CB2962" w:rsidRPr="00EE4EC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4EC3">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2BD6E003" w:rsidR="00CB2962" w:rsidRPr="00EE4EC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4EC3">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0A20D214" w:rsidR="00C07EB4" w:rsidRPr="00EE4EC3" w:rsidRDefault="00CB2962" w:rsidP="00C07E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4EC3">
              <w:rPr>
                <w:rFonts w:ascii="Arial" w:hAnsi="Arial" w:cs="Arial"/>
                <w:color w:val="auto"/>
              </w:rPr>
              <w:t>Compliant</w:t>
            </w:r>
          </w:p>
          <w:p w14:paraId="5EE2D04E" w14:textId="6D5CA1D6" w:rsidR="00CB2962" w:rsidRPr="00EE4EC3"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2827EDFB" w:rsidR="00CB2962" w:rsidRPr="00EE4EC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4EC3">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1EE1902D" w:rsidR="00CB2962" w:rsidRPr="00EE4EC3"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E4EC3">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E64C798" w:rsidR="00CB2962" w:rsidRPr="00EE4EC3"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E4EC3">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8525955" w14:textId="5A5E5AB1" w:rsidR="00046F6E" w:rsidRPr="00091F53" w:rsidRDefault="00046F6E" w:rsidP="00263E6E">
      <w:pPr>
        <w:spacing w:line="276" w:lineRule="auto"/>
        <w:rPr>
          <w:rFonts w:ascii="Arial" w:eastAsia="Calibri" w:hAnsi="Arial" w:cs="Arial"/>
          <w:color w:val="auto"/>
        </w:rPr>
      </w:pPr>
      <w:bookmarkStart w:id="4" w:name="_Hlk103330062"/>
      <w:r w:rsidRPr="00091F53">
        <w:rPr>
          <w:rFonts w:ascii="Arial" w:eastAsia="Calibri" w:hAnsi="Arial" w:cs="Arial"/>
          <w:color w:val="auto"/>
        </w:rPr>
        <w:t>C</w:t>
      </w:r>
      <w:r w:rsidR="007B1834">
        <w:rPr>
          <w:rFonts w:ascii="Arial" w:eastAsia="Calibri" w:hAnsi="Arial" w:cs="Arial"/>
          <w:color w:val="auto"/>
        </w:rPr>
        <w:t>are plan</w:t>
      </w:r>
      <w:r w:rsidR="00EE354B">
        <w:rPr>
          <w:rFonts w:ascii="Arial" w:eastAsia="Calibri" w:hAnsi="Arial" w:cs="Arial"/>
          <w:color w:val="auto"/>
        </w:rPr>
        <w:t xml:space="preserve">s reflected consumers </w:t>
      </w:r>
      <w:r w:rsidRPr="00091F53">
        <w:rPr>
          <w:rFonts w:ascii="Arial" w:eastAsia="Calibri" w:hAnsi="Arial" w:cs="Arial"/>
          <w:color w:val="auto"/>
        </w:rPr>
        <w:t xml:space="preserve">get </w:t>
      </w:r>
      <w:r w:rsidR="00E10433" w:rsidRPr="00E10433">
        <w:rPr>
          <w:rFonts w:ascii="Arial" w:eastAsia="Calibri" w:hAnsi="Arial" w:cs="Arial"/>
          <w:color w:val="auto"/>
        </w:rPr>
        <w:t>individualised care that is safe, effective and tailored</w:t>
      </w:r>
      <w:r w:rsidR="00E10433">
        <w:rPr>
          <w:rFonts w:ascii="Arial" w:eastAsia="Calibri" w:hAnsi="Arial" w:cs="Arial"/>
          <w:color w:val="auto"/>
        </w:rPr>
        <w:t xml:space="preserve"> to o</w:t>
      </w:r>
      <w:r w:rsidRPr="00091F53">
        <w:rPr>
          <w:rFonts w:ascii="Arial" w:eastAsia="Calibri" w:hAnsi="Arial" w:cs="Arial"/>
          <w:color w:val="auto"/>
        </w:rPr>
        <w:t xml:space="preserve">ptimise their health and well-being. The service demonstrated </w:t>
      </w:r>
      <w:r w:rsidR="00184D97">
        <w:rPr>
          <w:rFonts w:ascii="Arial" w:eastAsia="Calibri" w:hAnsi="Arial" w:cs="Arial"/>
          <w:color w:val="auto"/>
        </w:rPr>
        <w:t xml:space="preserve">effective care delivery regarding </w:t>
      </w:r>
      <w:r w:rsidRPr="00091F53">
        <w:rPr>
          <w:rFonts w:ascii="Arial" w:eastAsia="Calibri" w:hAnsi="Arial" w:cs="Arial"/>
          <w:color w:val="auto"/>
        </w:rPr>
        <w:t xml:space="preserve">restrictive practices, skin integrity and pain </w:t>
      </w:r>
      <w:r w:rsidR="006374B3">
        <w:rPr>
          <w:rFonts w:ascii="Arial" w:eastAsia="Calibri" w:hAnsi="Arial" w:cs="Arial"/>
          <w:color w:val="auto"/>
        </w:rPr>
        <w:t>management</w:t>
      </w:r>
      <w:r w:rsidR="00184D97">
        <w:rPr>
          <w:rFonts w:ascii="Arial" w:eastAsia="Calibri" w:hAnsi="Arial" w:cs="Arial"/>
          <w:color w:val="auto"/>
        </w:rPr>
        <w:t>,</w:t>
      </w:r>
      <w:r w:rsidR="006374B3">
        <w:rPr>
          <w:rFonts w:ascii="Arial" w:eastAsia="Calibri" w:hAnsi="Arial" w:cs="Arial"/>
          <w:color w:val="auto"/>
        </w:rPr>
        <w:t xml:space="preserve"> </w:t>
      </w:r>
      <w:r w:rsidRPr="00091F53">
        <w:rPr>
          <w:rFonts w:ascii="Arial" w:eastAsia="Calibri" w:hAnsi="Arial" w:cs="Arial"/>
          <w:color w:val="auto"/>
        </w:rPr>
        <w:t xml:space="preserve">in line with best practice. Consumers and </w:t>
      </w:r>
      <w:r w:rsidR="00184D97">
        <w:rPr>
          <w:rFonts w:ascii="Arial" w:eastAsia="Calibri" w:hAnsi="Arial" w:cs="Arial"/>
          <w:color w:val="auto"/>
        </w:rPr>
        <w:t xml:space="preserve">their </w:t>
      </w:r>
      <w:r w:rsidRPr="00091F53">
        <w:rPr>
          <w:rFonts w:ascii="Arial" w:eastAsia="Calibri" w:hAnsi="Arial" w:cs="Arial"/>
          <w:color w:val="auto"/>
        </w:rPr>
        <w:t xml:space="preserve">representatives said </w:t>
      </w:r>
      <w:r w:rsidR="00FD524A">
        <w:rPr>
          <w:rFonts w:ascii="Arial" w:eastAsia="Calibri" w:hAnsi="Arial" w:cs="Arial"/>
          <w:color w:val="auto"/>
        </w:rPr>
        <w:t>consumers receive care that</w:t>
      </w:r>
      <w:r w:rsidRPr="00091F53">
        <w:rPr>
          <w:rFonts w:ascii="Arial" w:eastAsia="Calibri" w:hAnsi="Arial" w:cs="Arial"/>
          <w:color w:val="auto"/>
        </w:rPr>
        <w:t xml:space="preserve"> meets their individual needs and preferences. S</w:t>
      </w:r>
      <w:r w:rsidRPr="00091F53">
        <w:rPr>
          <w:rFonts w:ascii="Arial" w:hAnsi="Arial" w:cs="Arial"/>
          <w:color w:val="auto"/>
        </w:rPr>
        <w:t xml:space="preserve">taff said they provide care to consumers according to instructions and directives from care planning documentation. </w:t>
      </w:r>
    </w:p>
    <w:p w14:paraId="39A8050C" w14:textId="4661CDCB" w:rsidR="00956F0D" w:rsidRPr="00091F53" w:rsidRDefault="00956F0D" w:rsidP="00263E6E">
      <w:pPr>
        <w:pStyle w:val="CommentText"/>
        <w:spacing w:line="276" w:lineRule="auto"/>
        <w:rPr>
          <w:rFonts w:ascii="Arial" w:eastAsia="Calibri" w:hAnsi="Arial" w:cs="Arial"/>
          <w:color w:val="auto"/>
        </w:rPr>
      </w:pPr>
      <w:r w:rsidRPr="00091F53">
        <w:rPr>
          <w:rFonts w:ascii="Arial" w:hAnsi="Arial" w:cs="Arial"/>
          <w:color w:val="auto"/>
        </w:rPr>
        <w:t>Care</w:t>
      </w:r>
      <w:r w:rsidRPr="00091F53">
        <w:rPr>
          <w:rFonts w:ascii="Arial" w:eastAsia="Calibri" w:hAnsi="Arial" w:cs="Arial"/>
          <w:color w:val="auto"/>
        </w:rPr>
        <w:t xml:space="preserve"> planning documents identified that high impact and high prevalence risks are effectively managed</w:t>
      </w:r>
      <w:r w:rsidR="00FB306F">
        <w:rPr>
          <w:rFonts w:ascii="Arial" w:eastAsia="Calibri" w:hAnsi="Arial" w:cs="Arial"/>
          <w:color w:val="auto"/>
        </w:rPr>
        <w:t xml:space="preserve">, </w:t>
      </w:r>
      <w:r w:rsidR="00F759F8">
        <w:rPr>
          <w:rFonts w:ascii="Arial" w:eastAsia="Calibri" w:hAnsi="Arial" w:cs="Arial"/>
          <w:color w:val="auto"/>
        </w:rPr>
        <w:t>and staff implement relevant</w:t>
      </w:r>
      <w:r w:rsidRPr="00091F53">
        <w:rPr>
          <w:rFonts w:ascii="Arial" w:eastAsia="Calibri" w:hAnsi="Arial" w:cs="Arial"/>
          <w:color w:val="auto"/>
        </w:rPr>
        <w:t xml:space="preserve"> strategies to minimise risks. </w:t>
      </w:r>
      <w:r w:rsidRPr="00091F53">
        <w:rPr>
          <w:rFonts w:ascii="Arial" w:hAnsi="Arial" w:cs="Arial"/>
          <w:color w:val="auto"/>
        </w:rPr>
        <w:t xml:space="preserve">Consumers and </w:t>
      </w:r>
      <w:r w:rsidR="00DA6719">
        <w:rPr>
          <w:rFonts w:ascii="Arial" w:hAnsi="Arial" w:cs="Arial"/>
          <w:color w:val="auto"/>
        </w:rPr>
        <w:t xml:space="preserve">their </w:t>
      </w:r>
      <w:r w:rsidRPr="00091F53">
        <w:rPr>
          <w:rFonts w:ascii="Arial" w:hAnsi="Arial" w:cs="Arial"/>
          <w:color w:val="auto"/>
        </w:rPr>
        <w:lastRenderedPageBreak/>
        <w:t>representatives said they were satisfied with the management of risks</w:t>
      </w:r>
      <w:r w:rsidR="006374B3">
        <w:rPr>
          <w:rFonts w:ascii="Arial" w:hAnsi="Arial" w:cs="Arial"/>
          <w:color w:val="auto"/>
        </w:rPr>
        <w:t xml:space="preserve">, </w:t>
      </w:r>
      <w:r w:rsidR="006729DD">
        <w:rPr>
          <w:rFonts w:ascii="Arial" w:hAnsi="Arial" w:cs="Arial"/>
          <w:color w:val="auto"/>
        </w:rPr>
        <w:t xml:space="preserve">and representatives are informed of circumstances such as </w:t>
      </w:r>
      <w:r w:rsidR="006374B3">
        <w:rPr>
          <w:rFonts w:ascii="Arial" w:hAnsi="Arial" w:cs="Arial"/>
          <w:color w:val="auto"/>
        </w:rPr>
        <w:t xml:space="preserve">falls. </w:t>
      </w:r>
    </w:p>
    <w:p w14:paraId="69F92D54" w14:textId="37BF2A32" w:rsidR="00381E43" w:rsidRPr="00091F53" w:rsidRDefault="009F0868" w:rsidP="00263E6E">
      <w:pPr>
        <w:spacing w:line="276" w:lineRule="auto"/>
        <w:rPr>
          <w:rFonts w:ascii="Arial" w:eastAsia="Calibri" w:hAnsi="Arial" w:cs="Arial"/>
          <w:color w:val="auto"/>
        </w:rPr>
      </w:pPr>
      <w:r>
        <w:rPr>
          <w:rFonts w:ascii="Arial" w:eastAsia="Calibri" w:hAnsi="Arial" w:cs="Arial"/>
          <w:color w:val="auto"/>
        </w:rPr>
        <w:t>C</w:t>
      </w:r>
      <w:r w:rsidR="00381E43" w:rsidRPr="00091F53">
        <w:rPr>
          <w:rFonts w:ascii="Arial" w:eastAsia="Calibri" w:hAnsi="Arial" w:cs="Arial"/>
          <w:color w:val="auto"/>
        </w:rPr>
        <w:t>are planning documents of consumers receiving palliative care support reflected consumers</w:t>
      </w:r>
      <w:r>
        <w:rPr>
          <w:rFonts w:ascii="Arial" w:eastAsia="Calibri" w:hAnsi="Arial" w:cs="Arial"/>
          <w:color w:val="auto"/>
        </w:rPr>
        <w:t>’</w:t>
      </w:r>
      <w:r w:rsidR="00381E43" w:rsidRPr="00091F53">
        <w:rPr>
          <w:rFonts w:ascii="Arial" w:eastAsia="Calibri" w:hAnsi="Arial" w:cs="Arial"/>
          <w:color w:val="auto"/>
        </w:rPr>
        <w:t xml:space="preserve"> comfort is maximised</w:t>
      </w:r>
      <w:r>
        <w:rPr>
          <w:rFonts w:ascii="Arial" w:eastAsia="Calibri" w:hAnsi="Arial" w:cs="Arial"/>
          <w:color w:val="auto"/>
        </w:rPr>
        <w:t>, their wishes and needs are supported</w:t>
      </w:r>
      <w:r w:rsidR="00381E43" w:rsidRPr="00091F53">
        <w:rPr>
          <w:rFonts w:ascii="Arial" w:eastAsia="Calibri" w:hAnsi="Arial" w:cs="Arial"/>
          <w:color w:val="auto"/>
        </w:rPr>
        <w:t xml:space="preserve">. Staff </w:t>
      </w:r>
      <w:r w:rsidR="0009659E">
        <w:rPr>
          <w:rFonts w:ascii="Arial" w:eastAsia="Calibri" w:hAnsi="Arial" w:cs="Arial"/>
          <w:color w:val="auto"/>
        </w:rPr>
        <w:t>described how they</w:t>
      </w:r>
      <w:r w:rsidR="00381E43" w:rsidRPr="00091F53">
        <w:rPr>
          <w:rFonts w:ascii="Arial" w:eastAsia="Calibri" w:hAnsi="Arial" w:cs="Arial"/>
          <w:color w:val="auto"/>
        </w:rPr>
        <w:t xml:space="preserve"> deliver end of life care to consumers in line with their needs, goals and preferences. </w:t>
      </w:r>
    </w:p>
    <w:p w14:paraId="606F000B" w14:textId="6636A430" w:rsidR="00381E43" w:rsidRPr="00091F53" w:rsidRDefault="00C41399" w:rsidP="00263E6E">
      <w:pPr>
        <w:spacing w:line="276" w:lineRule="auto"/>
        <w:rPr>
          <w:rFonts w:ascii="Arial" w:eastAsia="Calibri" w:hAnsi="Arial" w:cs="Arial"/>
          <w:color w:val="auto"/>
        </w:rPr>
      </w:pPr>
      <w:r>
        <w:rPr>
          <w:rFonts w:ascii="Arial" w:eastAsia="Calibri" w:hAnsi="Arial" w:cs="Arial"/>
          <w:color w:val="auto"/>
        </w:rPr>
        <w:t>Staff described how they identify and respond to deterioration or change in consumers’ condition</w:t>
      </w:r>
      <w:r w:rsidR="00450E9F">
        <w:rPr>
          <w:rFonts w:ascii="Arial" w:eastAsia="Calibri" w:hAnsi="Arial" w:cs="Arial"/>
          <w:color w:val="auto"/>
        </w:rPr>
        <w:t xml:space="preserve">, including through conducting assessments and referring to other services. Care plans and progress notes reflect </w:t>
      </w:r>
      <w:r w:rsidR="005A7FB9">
        <w:rPr>
          <w:rFonts w:ascii="Arial" w:eastAsia="Calibri" w:hAnsi="Arial" w:cs="Arial"/>
          <w:color w:val="auto"/>
        </w:rPr>
        <w:t xml:space="preserve">consumers are monitored </w:t>
      </w:r>
      <w:r w:rsidR="00F479ED">
        <w:rPr>
          <w:rFonts w:ascii="Arial" w:eastAsia="Calibri" w:hAnsi="Arial" w:cs="Arial"/>
          <w:color w:val="auto"/>
        </w:rPr>
        <w:t xml:space="preserve">after changes occur. </w:t>
      </w:r>
    </w:p>
    <w:p w14:paraId="7322FE06" w14:textId="56385B7F" w:rsidR="00EA4E20" w:rsidRDefault="007569F2" w:rsidP="00263E6E">
      <w:pPr>
        <w:spacing w:line="276" w:lineRule="auto"/>
        <w:rPr>
          <w:rFonts w:ascii="Arial" w:eastAsia="Calibri" w:hAnsi="Arial" w:cs="Arial"/>
          <w:color w:val="auto"/>
        </w:rPr>
      </w:pPr>
      <w:r>
        <w:rPr>
          <w:rFonts w:ascii="Arial" w:hAnsi="Arial" w:cs="Arial"/>
          <w:color w:val="auto"/>
        </w:rPr>
        <w:t>Progress</w:t>
      </w:r>
      <w:r w:rsidR="00046F6E" w:rsidRPr="00091F53">
        <w:rPr>
          <w:rFonts w:ascii="Arial" w:hAnsi="Arial" w:cs="Arial"/>
          <w:color w:val="auto"/>
        </w:rPr>
        <w:t xml:space="preserve"> notes, care and service plans and handover reports provide adequate information to </w:t>
      </w:r>
      <w:r w:rsidR="00257344">
        <w:rPr>
          <w:rFonts w:ascii="Arial" w:hAnsi="Arial" w:cs="Arial"/>
          <w:color w:val="auto"/>
        </w:rPr>
        <w:t>facilitate</w:t>
      </w:r>
      <w:r w:rsidR="00046F6E" w:rsidRPr="00091F53">
        <w:rPr>
          <w:rFonts w:ascii="Arial" w:hAnsi="Arial" w:cs="Arial"/>
          <w:color w:val="auto"/>
        </w:rPr>
        <w:t xml:space="preserve"> effective and safe sharing of consumers' information to support care. </w:t>
      </w:r>
      <w:r w:rsidR="00046F6E" w:rsidRPr="00091F53">
        <w:rPr>
          <w:rFonts w:ascii="Arial" w:eastAsia="Calibri" w:hAnsi="Arial" w:cs="Arial"/>
          <w:color w:val="auto"/>
        </w:rPr>
        <w:t xml:space="preserve">Staff </w:t>
      </w:r>
      <w:r w:rsidR="00EA4E20">
        <w:rPr>
          <w:rFonts w:ascii="Arial" w:eastAsia="Calibri" w:hAnsi="Arial" w:cs="Arial"/>
          <w:color w:val="auto"/>
        </w:rPr>
        <w:t>use handover to discuss consumers’ needs</w:t>
      </w:r>
      <w:r w:rsidR="00F329F7">
        <w:rPr>
          <w:rFonts w:ascii="Arial" w:eastAsia="Calibri" w:hAnsi="Arial" w:cs="Arial"/>
          <w:color w:val="auto"/>
        </w:rPr>
        <w:t xml:space="preserve"> and changes. </w:t>
      </w:r>
    </w:p>
    <w:p w14:paraId="4EEF52F1" w14:textId="5A5B20C2" w:rsidR="00E329BF" w:rsidRDefault="001A0134" w:rsidP="00263E6E">
      <w:pPr>
        <w:spacing w:line="276" w:lineRule="auto"/>
        <w:rPr>
          <w:rFonts w:ascii="Arial" w:eastAsia="Calibri" w:hAnsi="Arial" w:cs="Arial"/>
          <w:color w:val="auto"/>
        </w:rPr>
      </w:pPr>
      <w:r w:rsidRPr="00091F53">
        <w:rPr>
          <w:rFonts w:ascii="Arial" w:eastAsia="Calibri" w:hAnsi="Arial" w:cs="Arial"/>
          <w:color w:val="auto"/>
        </w:rPr>
        <w:t xml:space="preserve">Consumers and </w:t>
      </w:r>
      <w:r w:rsidR="00507646">
        <w:rPr>
          <w:rFonts w:ascii="Arial" w:eastAsia="Calibri" w:hAnsi="Arial" w:cs="Arial"/>
          <w:color w:val="auto"/>
        </w:rPr>
        <w:t xml:space="preserve">their </w:t>
      </w:r>
      <w:r w:rsidRPr="00091F53">
        <w:rPr>
          <w:rFonts w:ascii="Arial" w:eastAsia="Calibri" w:hAnsi="Arial" w:cs="Arial"/>
          <w:color w:val="auto"/>
        </w:rPr>
        <w:t>representatives said referrals are timely, appropriate and occur when needed</w:t>
      </w:r>
      <w:r w:rsidR="00E329BF" w:rsidRPr="00091F53">
        <w:rPr>
          <w:rFonts w:ascii="Arial" w:eastAsia="Calibri" w:hAnsi="Arial" w:cs="Arial"/>
          <w:color w:val="auto"/>
        </w:rPr>
        <w:t xml:space="preserve">. Staff </w:t>
      </w:r>
      <w:r w:rsidR="00965255">
        <w:rPr>
          <w:rFonts w:ascii="Arial" w:eastAsia="Calibri" w:hAnsi="Arial" w:cs="Arial"/>
          <w:color w:val="auto"/>
        </w:rPr>
        <w:t>described the process to refer clinical matters</w:t>
      </w:r>
      <w:r w:rsidR="00AA3CB2">
        <w:rPr>
          <w:rFonts w:ascii="Arial" w:eastAsia="Calibri" w:hAnsi="Arial" w:cs="Arial"/>
          <w:color w:val="auto"/>
        </w:rPr>
        <w:t xml:space="preserve"> to other providers.</w:t>
      </w:r>
    </w:p>
    <w:p w14:paraId="06E03DB7" w14:textId="6F1382A6" w:rsidR="00956F0D" w:rsidRPr="00091F53" w:rsidRDefault="00450F35" w:rsidP="000B5879">
      <w:pPr>
        <w:spacing w:line="276" w:lineRule="auto"/>
        <w:rPr>
          <w:rFonts w:ascii="Arial" w:hAnsi="Arial" w:cs="Arial"/>
          <w:color w:val="auto"/>
        </w:rPr>
      </w:pPr>
      <w:r>
        <w:rPr>
          <w:rFonts w:ascii="Arial" w:eastAsia="Calibri" w:hAnsi="Arial" w:cs="Arial"/>
          <w:color w:val="auto"/>
        </w:rPr>
        <w:t xml:space="preserve">Staff described how infection related risks are minimised, </w:t>
      </w:r>
      <w:r w:rsidR="00671175">
        <w:rPr>
          <w:rFonts w:ascii="Arial" w:eastAsia="Calibri" w:hAnsi="Arial" w:cs="Arial"/>
          <w:color w:val="auto"/>
        </w:rPr>
        <w:t xml:space="preserve">antibiotics are used </w:t>
      </w:r>
      <w:r w:rsidR="002027C8">
        <w:rPr>
          <w:rFonts w:ascii="Arial" w:eastAsia="Calibri" w:hAnsi="Arial" w:cs="Arial"/>
          <w:color w:val="auto"/>
        </w:rPr>
        <w:t>appropriately,</w:t>
      </w:r>
      <w:r w:rsidR="00671175">
        <w:rPr>
          <w:rFonts w:ascii="Arial" w:eastAsia="Calibri" w:hAnsi="Arial" w:cs="Arial"/>
          <w:color w:val="auto"/>
        </w:rPr>
        <w:t xml:space="preserve"> and infection control procedures are followed. </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4"/>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50C308C8" w:rsidR="00532C52" w:rsidRPr="00F3184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66513">
              <w:rPr>
                <w:rFonts w:ascii="Arial" w:hAnsi="Arial" w:cs="Arial"/>
              </w:rPr>
              <w:t>Compliant</w:t>
            </w:r>
            <w:r w:rsidR="0014722A" w:rsidRPr="00F3184C">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534B3F9" w:rsidR="00532C52" w:rsidRPr="00F3184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184C">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1E95710" w:rsidR="00532C52" w:rsidRPr="00F3184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184C">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5FBDC119" w:rsidR="00532C52" w:rsidRPr="00F3184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184C">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DA5D671" w:rsidR="00532C52" w:rsidRPr="00F3184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184C">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5E4F81A" w14:textId="296E2136" w:rsidR="00F3184C" w:rsidRPr="00F3184C" w:rsidRDefault="00532C52" w:rsidP="00F3184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184C">
              <w:rPr>
                <w:rFonts w:ascii="Arial" w:hAnsi="Arial" w:cs="Arial"/>
                <w:color w:val="auto"/>
              </w:rPr>
              <w:t>Compliant</w:t>
            </w:r>
          </w:p>
          <w:p w14:paraId="6CEBDFF4" w14:textId="2E207848" w:rsidR="00532C52" w:rsidRPr="00F3184C"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00FCE685" w:rsidR="00532C52" w:rsidRPr="00F3184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3184C">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01241DE3" w:rsidR="00532C52" w:rsidRPr="00F3184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184C">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8C449D6" w14:textId="3D076DAC" w:rsidR="000E7344" w:rsidRDefault="00B07DCE" w:rsidP="004649CE">
      <w:pPr>
        <w:spacing w:line="276" w:lineRule="auto"/>
        <w:rPr>
          <w:rFonts w:ascii="Arial" w:eastAsia="Calibri" w:hAnsi="Arial" w:cs="Arial"/>
          <w:color w:val="auto"/>
        </w:rPr>
      </w:pPr>
      <w:bookmarkStart w:id="5" w:name="_Hlk106090535"/>
      <w:r w:rsidRPr="00876A4A">
        <w:rPr>
          <w:rFonts w:ascii="Arial" w:eastAsia="Calibri" w:hAnsi="Arial" w:cs="Arial"/>
          <w:color w:val="auto"/>
        </w:rPr>
        <w:t>Consumers said</w:t>
      </w:r>
      <w:r w:rsidR="00837ED0">
        <w:rPr>
          <w:rFonts w:ascii="Arial" w:eastAsia="Calibri" w:hAnsi="Arial" w:cs="Arial"/>
          <w:color w:val="auto"/>
        </w:rPr>
        <w:t xml:space="preserve"> they are supported to pursue activities of interest to them</w:t>
      </w:r>
      <w:r w:rsidR="00447B2D">
        <w:rPr>
          <w:rFonts w:ascii="Arial" w:eastAsia="Calibri" w:hAnsi="Arial" w:cs="Arial"/>
          <w:color w:val="auto"/>
        </w:rPr>
        <w:t xml:space="preserve"> that optimise their quality of life</w:t>
      </w:r>
      <w:r w:rsidR="00DD71C1">
        <w:rPr>
          <w:rFonts w:ascii="Arial" w:eastAsia="Calibri" w:hAnsi="Arial" w:cs="Arial"/>
          <w:color w:val="auto"/>
        </w:rPr>
        <w:t>. C</w:t>
      </w:r>
      <w:r w:rsidR="00447B2D">
        <w:rPr>
          <w:rFonts w:ascii="Arial" w:eastAsia="Calibri" w:hAnsi="Arial" w:cs="Arial"/>
          <w:color w:val="auto"/>
        </w:rPr>
        <w:t>are plans reflect consumers’ preferred activities and relevant support</w:t>
      </w:r>
      <w:r w:rsidR="00D47C49">
        <w:rPr>
          <w:rFonts w:ascii="Arial" w:eastAsia="Calibri" w:hAnsi="Arial" w:cs="Arial"/>
          <w:color w:val="auto"/>
        </w:rPr>
        <w:t xml:space="preserve"> staff may offer</w:t>
      </w:r>
      <w:r w:rsidR="002D2C7A">
        <w:rPr>
          <w:rFonts w:ascii="Arial" w:eastAsia="Calibri" w:hAnsi="Arial" w:cs="Arial"/>
          <w:color w:val="auto"/>
        </w:rPr>
        <w:t>.</w:t>
      </w:r>
      <w:r w:rsidR="00D47C49">
        <w:rPr>
          <w:rFonts w:ascii="Arial" w:eastAsia="Calibri" w:hAnsi="Arial" w:cs="Arial"/>
          <w:color w:val="auto"/>
        </w:rPr>
        <w:t xml:space="preserve"> Staff said activities are tailored to consumers’ needs and preferences</w:t>
      </w:r>
      <w:r w:rsidR="006542C0">
        <w:rPr>
          <w:rFonts w:ascii="Arial" w:eastAsia="Calibri" w:hAnsi="Arial" w:cs="Arial"/>
          <w:color w:val="auto"/>
        </w:rPr>
        <w:t xml:space="preserve">, and </w:t>
      </w:r>
      <w:r w:rsidR="00F10D5A">
        <w:rPr>
          <w:rFonts w:ascii="Arial" w:eastAsia="Calibri" w:hAnsi="Arial" w:cs="Arial"/>
          <w:color w:val="auto"/>
        </w:rPr>
        <w:t xml:space="preserve">levels of functional ability. </w:t>
      </w:r>
      <w:r w:rsidR="00064319">
        <w:rPr>
          <w:rFonts w:ascii="Arial" w:eastAsia="Calibri" w:hAnsi="Arial" w:cs="Arial"/>
          <w:color w:val="auto"/>
        </w:rPr>
        <w:t xml:space="preserve">Consumers were observed engaged in group activities. </w:t>
      </w:r>
    </w:p>
    <w:p w14:paraId="2812B03A" w14:textId="2D9C9688" w:rsidR="00A56F1A" w:rsidRDefault="000E7344" w:rsidP="004649CE">
      <w:pPr>
        <w:spacing w:line="276" w:lineRule="auto"/>
        <w:rPr>
          <w:rFonts w:ascii="Arial" w:eastAsia="Calibri" w:hAnsi="Arial" w:cs="Arial"/>
          <w:color w:val="auto"/>
        </w:rPr>
      </w:pPr>
      <w:r>
        <w:rPr>
          <w:rFonts w:ascii="Arial" w:eastAsia="Calibri" w:hAnsi="Arial" w:cs="Arial"/>
          <w:color w:val="auto"/>
        </w:rPr>
        <w:t xml:space="preserve">Consumers said staff support their emotional and psychological </w:t>
      </w:r>
      <w:r w:rsidR="002027C8">
        <w:rPr>
          <w:rFonts w:ascii="Arial" w:eastAsia="Calibri" w:hAnsi="Arial" w:cs="Arial"/>
          <w:color w:val="auto"/>
        </w:rPr>
        <w:t>wellbeing and</w:t>
      </w:r>
      <w:r>
        <w:rPr>
          <w:rFonts w:ascii="Arial" w:eastAsia="Calibri" w:hAnsi="Arial" w:cs="Arial"/>
          <w:color w:val="auto"/>
        </w:rPr>
        <w:t xml:space="preserve"> maintain their spiritual needs.</w:t>
      </w:r>
      <w:r w:rsidR="00DF6528">
        <w:rPr>
          <w:rFonts w:ascii="Arial" w:eastAsia="Calibri" w:hAnsi="Arial" w:cs="Arial"/>
          <w:color w:val="auto"/>
        </w:rPr>
        <w:t xml:space="preserve"> Staff identify any changes in consumers’ mood and offer support</w:t>
      </w:r>
      <w:r w:rsidR="000934FA">
        <w:rPr>
          <w:rFonts w:ascii="Arial" w:eastAsia="Calibri" w:hAnsi="Arial" w:cs="Arial"/>
          <w:color w:val="auto"/>
        </w:rPr>
        <w:t>. Staff were observed providing reassurance to consumers and interacting in a caring and respectful manner.</w:t>
      </w:r>
      <w:r>
        <w:rPr>
          <w:rFonts w:ascii="Arial" w:eastAsia="Calibri" w:hAnsi="Arial" w:cs="Arial"/>
          <w:color w:val="auto"/>
        </w:rPr>
        <w:t xml:space="preserve"> </w:t>
      </w:r>
      <w:r w:rsidR="00B07DCE" w:rsidRPr="00876A4A">
        <w:rPr>
          <w:rFonts w:ascii="Arial" w:eastAsia="Calibri" w:hAnsi="Arial" w:cs="Arial"/>
          <w:color w:val="auto"/>
        </w:rPr>
        <w:t xml:space="preserve"> </w:t>
      </w:r>
    </w:p>
    <w:bookmarkEnd w:id="5"/>
    <w:p w14:paraId="19DF6FEC" w14:textId="23AED15B" w:rsidR="00392D1E" w:rsidRDefault="006A64FF" w:rsidP="004649CE">
      <w:pPr>
        <w:spacing w:line="276" w:lineRule="auto"/>
        <w:rPr>
          <w:rFonts w:ascii="Arial" w:hAnsi="Arial" w:cs="Arial"/>
          <w:iCs/>
          <w:color w:val="auto"/>
        </w:rPr>
      </w:pPr>
      <w:r w:rsidRPr="00876A4A">
        <w:rPr>
          <w:rFonts w:ascii="Arial" w:hAnsi="Arial" w:cs="Arial"/>
          <w:iCs/>
          <w:color w:val="auto"/>
        </w:rPr>
        <w:t xml:space="preserve">Consumers </w:t>
      </w:r>
      <w:r w:rsidR="00392D1E">
        <w:rPr>
          <w:rFonts w:ascii="Arial" w:hAnsi="Arial" w:cs="Arial"/>
          <w:iCs/>
          <w:color w:val="auto"/>
        </w:rPr>
        <w:t xml:space="preserve">and their representatives </w:t>
      </w:r>
      <w:r w:rsidRPr="00876A4A">
        <w:rPr>
          <w:rFonts w:ascii="Arial" w:hAnsi="Arial" w:cs="Arial"/>
          <w:iCs/>
          <w:color w:val="auto"/>
        </w:rPr>
        <w:t xml:space="preserve">said </w:t>
      </w:r>
      <w:r w:rsidR="00392D1E">
        <w:rPr>
          <w:rFonts w:ascii="Arial" w:hAnsi="Arial" w:cs="Arial"/>
          <w:iCs/>
          <w:color w:val="auto"/>
        </w:rPr>
        <w:t xml:space="preserve">consumers </w:t>
      </w:r>
      <w:r w:rsidR="001760F2">
        <w:rPr>
          <w:rFonts w:ascii="Arial" w:hAnsi="Arial" w:cs="Arial"/>
          <w:iCs/>
          <w:color w:val="auto"/>
        </w:rPr>
        <w:t>participate in the community</w:t>
      </w:r>
      <w:r w:rsidR="007D54C8">
        <w:rPr>
          <w:rFonts w:ascii="Arial" w:hAnsi="Arial" w:cs="Arial"/>
          <w:iCs/>
          <w:color w:val="auto"/>
        </w:rPr>
        <w:t xml:space="preserve"> and</w:t>
      </w:r>
      <w:r w:rsidR="001760F2">
        <w:rPr>
          <w:rFonts w:ascii="Arial" w:hAnsi="Arial" w:cs="Arial"/>
          <w:iCs/>
          <w:color w:val="auto"/>
        </w:rPr>
        <w:t xml:space="preserve"> maintain relationships</w:t>
      </w:r>
      <w:r w:rsidR="007D54C8">
        <w:rPr>
          <w:rFonts w:ascii="Arial" w:hAnsi="Arial" w:cs="Arial"/>
          <w:iCs/>
          <w:color w:val="auto"/>
        </w:rPr>
        <w:t>.</w:t>
      </w:r>
      <w:r w:rsidR="00DD71C1">
        <w:rPr>
          <w:rFonts w:ascii="Arial" w:hAnsi="Arial" w:cs="Arial"/>
          <w:iCs/>
          <w:color w:val="auto"/>
        </w:rPr>
        <w:t xml:space="preserve"> </w:t>
      </w:r>
      <w:r w:rsidR="001F7070">
        <w:rPr>
          <w:rFonts w:ascii="Arial" w:hAnsi="Arial" w:cs="Arial"/>
          <w:iCs/>
          <w:color w:val="auto"/>
        </w:rPr>
        <w:t xml:space="preserve">Staff described </w:t>
      </w:r>
      <w:r w:rsidR="001F39D7">
        <w:rPr>
          <w:rFonts w:ascii="Arial" w:hAnsi="Arial" w:cs="Arial"/>
          <w:iCs/>
          <w:color w:val="auto"/>
        </w:rPr>
        <w:t>activities that support consumers to participate in the community</w:t>
      </w:r>
      <w:r w:rsidR="005F5F0C">
        <w:rPr>
          <w:rFonts w:ascii="Arial" w:hAnsi="Arial" w:cs="Arial"/>
          <w:iCs/>
          <w:color w:val="auto"/>
        </w:rPr>
        <w:t xml:space="preserve"> outside the service</w:t>
      </w:r>
      <w:r w:rsidR="001F39D7">
        <w:rPr>
          <w:rFonts w:ascii="Arial" w:hAnsi="Arial" w:cs="Arial"/>
          <w:iCs/>
          <w:color w:val="auto"/>
        </w:rPr>
        <w:t xml:space="preserve"> and how they facilitate communication </w:t>
      </w:r>
      <w:r w:rsidR="005F5F0C">
        <w:rPr>
          <w:rFonts w:ascii="Arial" w:hAnsi="Arial" w:cs="Arial"/>
          <w:iCs/>
          <w:color w:val="auto"/>
        </w:rPr>
        <w:t xml:space="preserve">between consumers and their friends and families. </w:t>
      </w:r>
      <w:r w:rsidR="00DD71C1">
        <w:rPr>
          <w:rFonts w:ascii="Arial" w:hAnsi="Arial" w:cs="Arial"/>
          <w:iCs/>
          <w:color w:val="auto"/>
        </w:rPr>
        <w:t xml:space="preserve"> </w:t>
      </w:r>
    </w:p>
    <w:p w14:paraId="04A25B24" w14:textId="076BF8C8" w:rsidR="008E3A2D" w:rsidRDefault="008E3A2D" w:rsidP="004649CE">
      <w:pPr>
        <w:spacing w:line="276" w:lineRule="auto"/>
        <w:rPr>
          <w:rFonts w:ascii="Arial" w:hAnsi="Arial" w:cs="Arial"/>
          <w:iCs/>
          <w:color w:val="auto"/>
        </w:rPr>
      </w:pPr>
      <w:r>
        <w:rPr>
          <w:rFonts w:ascii="Arial" w:hAnsi="Arial" w:cs="Arial"/>
          <w:iCs/>
          <w:color w:val="auto"/>
        </w:rPr>
        <w:lastRenderedPageBreak/>
        <w:t>Staff described how communication of consumers’ needs and preferences occurs via care plans, handover and dietary require</w:t>
      </w:r>
      <w:r w:rsidR="007F3AB6">
        <w:rPr>
          <w:rFonts w:ascii="Arial" w:hAnsi="Arial" w:cs="Arial"/>
          <w:iCs/>
          <w:color w:val="auto"/>
        </w:rPr>
        <w:t xml:space="preserve">ments listed in the kitchen. </w:t>
      </w:r>
      <w:r w:rsidR="00552218">
        <w:rPr>
          <w:rFonts w:ascii="Arial" w:hAnsi="Arial" w:cs="Arial"/>
          <w:iCs/>
          <w:color w:val="auto"/>
        </w:rPr>
        <w:t xml:space="preserve">Referrals to other providers occur based on consumers’ needs, such as religious services, volunteers, </w:t>
      </w:r>
      <w:r w:rsidR="004A093E">
        <w:rPr>
          <w:rFonts w:ascii="Arial" w:hAnsi="Arial" w:cs="Arial"/>
          <w:iCs/>
          <w:color w:val="auto"/>
        </w:rPr>
        <w:t xml:space="preserve">and entertainers. </w:t>
      </w:r>
    </w:p>
    <w:p w14:paraId="513E0924" w14:textId="564FFBBC" w:rsidR="008E5AFB" w:rsidRPr="00876A4A" w:rsidRDefault="008E5AFB" w:rsidP="004649CE">
      <w:pPr>
        <w:spacing w:line="276" w:lineRule="auto"/>
        <w:rPr>
          <w:rFonts w:ascii="Arial" w:eastAsia="Calibri" w:hAnsi="Arial" w:cs="Arial"/>
          <w:color w:val="auto"/>
        </w:rPr>
      </w:pPr>
      <w:r w:rsidRPr="00876A4A">
        <w:rPr>
          <w:rFonts w:ascii="Arial" w:eastAsia="Calibri" w:hAnsi="Arial" w:cs="Arial"/>
          <w:color w:val="auto"/>
        </w:rPr>
        <w:t xml:space="preserve">Consumers and </w:t>
      </w:r>
      <w:r w:rsidR="00790827">
        <w:rPr>
          <w:rFonts w:ascii="Arial" w:eastAsia="Calibri" w:hAnsi="Arial" w:cs="Arial"/>
          <w:color w:val="auto"/>
        </w:rPr>
        <w:t xml:space="preserve">their </w:t>
      </w:r>
      <w:r w:rsidRPr="00876A4A">
        <w:rPr>
          <w:rFonts w:ascii="Arial" w:eastAsia="Calibri" w:hAnsi="Arial" w:cs="Arial"/>
          <w:color w:val="auto"/>
        </w:rPr>
        <w:t>representatives considered meals to be of suitable quality and quantity</w:t>
      </w:r>
      <w:r w:rsidR="00790827">
        <w:rPr>
          <w:rFonts w:ascii="Arial" w:eastAsia="Calibri" w:hAnsi="Arial" w:cs="Arial"/>
          <w:color w:val="auto"/>
        </w:rPr>
        <w:t>, and said staff are aware of dietary needs</w:t>
      </w:r>
      <w:r w:rsidRPr="00876A4A">
        <w:rPr>
          <w:rFonts w:ascii="Arial" w:eastAsia="Calibri" w:hAnsi="Arial" w:cs="Arial"/>
          <w:color w:val="auto"/>
        </w:rPr>
        <w:t>.</w:t>
      </w:r>
      <w:r w:rsidR="003D7A1E">
        <w:rPr>
          <w:rFonts w:ascii="Arial" w:eastAsia="Calibri" w:hAnsi="Arial" w:cs="Arial"/>
          <w:color w:val="auto"/>
        </w:rPr>
        <w:t xml:space="preserve"> Staff described how they plan meals to accommodate consumers’ </w:t>
      </w:r>
      <w:r w:rsidR="009F3FDF">
        <w:rPr>
          <w:rFonts w:ascii="Arial" w:eastAsia="Calibri" w:hAnsi="Arial" w:cs="Arial"/>
          <w:color w:val="auto"/>
        </w:rPr>
        <w:t>needs, offer choices and obtain feedback.</w:t>
      </w:r>
      <w:r w:rsidRPr="00876A4A">
        <w:rPr>
          <w:rFonts w:ascii="Arial" w:eastAsia="Calibri" w:hAnsi="Arial" w:cs="Arial"/>
          <w:color w:val="auto"/>
        </w:rPr>
        <w:t xml:space="preserve"> </w:t>
      </w:r>
      <w:r w:rsidR="00F26697">
        <w:rPr>
          <w:rFonts w:ascii="Arial" w:eastAsia="Calibri" w:hAnsi="Arial" w:cs="Arial"/>
          <w:color w:val="auto"/>
        </w:rPr>
        <w:t xml:space="preserve">The kitchen environment was observed to be clean and tidy, with staff following safety protocols. </w:t>
      </w:r>
    </w:p>
    <w:p w14:paraId="2932E8F2" w14:textId="2CA5A89A" w:rsidR="0011180F" w:rsidRPr="00876A4A" w:rsidRDefault="00F90E49" w:rsidP="004649CE">
      <w:pPr>
        <w:pStyle w:val="CommentText"/>
        <w:spacing w:line="276" w:lineRule="auto"/>
        <w:rPr>
          <w:rFonts w:ascii="Arial" w:hAnsi="Arial" w:cs="Arial"/>
          <w:color w:val="auto"/>
        </w:rPr>
      </w:pPr>
      <w:r w:rsidRPr="00876A4A">
        <w:rPr>
          <w:rFonts w:ascii="Arial" w:eastAsia="Calibri" w:hAnsi="Arial" w:cs="Arial"/>
          <w:color w:val="auto"/>
        </w:rPr>
        <w:t xml:space="preserve">Equipment for daily living and lifestyle supports were observed to be safe, suitable, clean and well-maintained. </w:t>
      </w:r>
      <w:r w:rsidRPr="00876A4A">
        <w:rPr>
          <w:rFonts w:ascii="Arial" w:hAnsi="Arial" w:cs="Arial"/>
          <w:color w:val="auto"/>
        </w:rPr>
        <w:t xml:space="preserve">Consumers said they have access to equipment, including mobility aids, to assist them with their daily living activities. </w:t>
      </w:r>
      <w:r w:rsidRPr="00876A4A">
        <w:rPr>
          <w:rFonts w:ascii="Arial" w:eastAsia="Calibri" w:hAnsi="Arial" w:cs="Arial"/>
          <w:color w:val="auto"/>
        </w:rPr>
        <w:t xml:space="preserve">Staff said they have access to equipment they need, and </w:t>
      </w:r>
      <w:r w:rsidRPr="00876A4A">
        <w:rPr>
          <w:rFonts w:ascii="Arial" w:hAnsi="Arial" w:cs="Arial"/>
          <w:color w:val="auto"/>
        </w:rPr>
        <w:t>when issues are identified with equipment, this is reported to maintenance and is rectified in a timely manner.</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8F5A971" w:rsidR="00532C52" w:rsidRPr="00194783"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66513">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37214DC" w:rsidR="00532C52" w:rsidRPr="0019478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4783">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A9740B1" w:rsidR="00532C52" w:rsidRPr="0019478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4783">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39AC6477" w:rsidR="00194783" w:rsidRPr="00194783" w:rsidRDefault="00532C52" w:rsidP="001947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4783">
              <w:rPr>
                <w:rFonts w:ascii="Arial" w:hAnsi="Arial" w:cs="Arial"/>
                <w:color w:val="auto"/>
              </w:rPr>
              <w:t>Compliant</w:t>
            </w:r>
          </w:p>
          <w:p w14:paraId="3E386C97" w14:textId="1799C169" w:rsidR="00532C52" w:rsidRPr="00194783"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59CE021F" w14:textId="167169C7" w:rsidR="00C05A2A" w:rsidRPr="00F023E3" w:rsidRDefault="00C7688B" w:rsidP="001C01DC">
      <w:pPr>
        <w:pStyle w:val="CommentText"/>
        <w:spacing w:line="276" w:lineRule="auto"/>
        <w:rPr>
          <w:rFonts w:ascii="Arial" w:hAnsi="Arial" w:cs="Arial"/>
          <w:color w:val="auto"/>
        </w:rPr>
      </w:pPr>
      <w:r>
        <w:rPr>
          <w:rFonts w:ascii="Arial" w:hAnsi="Arial" w:cs="Arial"/>
          <w:color w:val="auto"/>
        </w:rPr>
        <w:t>T</w:t>
      </w:r>
      <w:r w:rsidR="00C11BD1" w:rsidRPr="00F023E3">
        <w:rPr>
          <w:rFonts w:ascii="Arial" w:hAnsi="Arial" w:cs="Arial"/>
          <w:color w:val="auto"/>
        </w:rPr>
        <w:t xml:space="preserve">he service environment </w:t>
      </w:r>
      <w:r>
        <w:rPr>
          <w:rFonts w:ascii="Arial" w:hAnsi="Arial" w:cs="Arial"/>
          <w:color w:val="auto"/>
        </w:rPr>
        <w:t xml:space="preserve">was observed </w:t>
      </w:r>
      <w:r w:rsidR="00C11BD1" w:rsidRPr="00F023E3">
        <w:rPr>
          <w:rFonts w:ascii="Arial" w:hAnsi="Arial" w:cs="Arial"/>
          <w:color w:val="auto"/>
        </w:rPr>
        <w:t>to be welcoming, reflect</w:t>
      </w:r>
      <w:r>
        <w:rPr>
          <w:rFonts w:ascii="Arial" w:hAnsi="Arial" w:cs="Arial"/>
          <w:color w:val="auto"/>
        </w:rPr>
        <w:t>ing</w:t>
      </w:r>
      <w:r w:rsidR="00C11BD1" w:rsidRPr="00F023E3">
        <w:rPr>
          <w:rFonts w:ascii="Arial" w:hAnsi="Arial" w:cs="Arial"/>
          <w:color w:val="auto"/>
        </w:rPr>
        <w:t xml:space="preserve"> dementia enabling principles of design, </w:t>
      </w:r>
      <w:r>
        <w:rPr>
          <w:rFonts w:ascii="Arial" w:hAnsi="Arial" w:cs="Arial"/>
          <w:color w:val="auto"/>
        </w:rPr>
        <w:t>with</w:t>
      </w:r>
      <w:r w:rsidR="00C11BD1" w:rsidRPr="00F023E3">
        <w:rPr>
          <w:rFonts w:ascii="Arial" w:hAnsi="Arial" w:cs="Arial"/>
          <w:color w:val="auto"/>
        </w:rPr>
        <w:t xml:space="preserve"> </w:t>
      </w:r>
      <w:proofErr w:type="gramStart"/>
      <w:r w:rsidR="00C11BD1" w:rsidRPr="00F023E3">
        <w:rPr>
          <w:rFonts w:ascii="Arial" w:hAnsi="Arial" w:cs="Arial"/>
          <w:color w:val="auto"/>
        </w:rPr>
        <w:t>sufficient</w:t>
      </w:r>
      <w:proofErr w:type="gramEnd"/>
      <w:r w:rsidR="00C11BD1" w:rsidRPr="00F023E3">
        <w:rPr>
          <w:rFonts w:ascii="Arial" w:hAnsi="Arial" w:cs="Arial"/>
          <w:color w:val="auto"/>
        </w:rPr>
        <w:t xml:space="preserve"> light and handrails to support consumers to move around. </w:t>
      </w:r>
      <w:r w:rsidR="007474D0" w:rsidRPr="00F023E3">
        <w:rPr>
          <w:rFonts w:ascii="Arial" w:eastAsia="Calibri" w:hAnsi="Arial" w:cs="Arial"/>
          <w:color w:val="auto"/>
        </w:rPr>
        <w:t>Consumers said they feel</w:t>
      </w:r>
      <w:r w:rsidR="00916867">
        <w:rPr>
          <w:rFonts w:ascii="Arial" w:eastAsia="Calibri" w:hAnsi="Arial" w:cs="Arial"/>
          <w:color w:val="auto"/>
        </w:rPr>
        <w:t xml:space="preserve"> comfortable and</w:t>
      </w:r>
      <w:r w:rsidR="007474D0" w:rsidRPr="00F023E3">
        <w:rPr>
          <w:rFonts w:ascii="Arial" w:eastAsia="Calibri" w:hAnsi="Arial" w:cs="Arial"/>
          <w:color w:val="auto"/>
        </w:rPr>
        <w:t xml:space="preserve"> they belong in the service.</w:t>
      </w:r>
      <w:r w:rsidR="00916867">
        <w:rPr>
          <w:rFonts w:ascii="Arial" w:eastAsia="Calibri" w:hAnsi="Arial" w:cs="Arial"/>
          <w:color w:val="auto"/>
        </w:rPr>
        <w:t xml:space="preserve"> Consumers are supported to personalise their rooms.</w:t>
      </w:r>
      <w:r w:rsidR="00C05A2A" w:rsidRPr="00F023E3">
        <w:rPr>
          <w:rFonts w:ascii="Arial" w:eastAsia="Calibri" w:hAnsi="Arial" w:cs="Arial"/>
          <w:color w:val="auto"/>
        </w:rPr>
        <w:t xml:space="preserve"> </w:t>
      </w:r>
    </w:p>
    <w:p w14:paraId="5311A271" w14:textId="27826455" w:rsidR="00A46666" w:rsidRPr="00F023E3" w:rsidRDefault="00EC633E" w:rsidP="001C01DC">
      <w:pPr>
        <w:pStyle w:val="CommentText"/>
        <w:spacing w:line="276" w:lineRule="auto"/>
        <w:rPr>
          <w:rFonts w:ascii="Arial" w:hAnsi="Arial" w:cs="Arial"/>
          <w:color w:val="auto"/>
        </w:rPr>
      </w:pPr>
      <w:r>
        <w:rPr>
          <w:rFonts w:ascii="Arial" w:eastAsia="Calibri" w:hAnsi="Arial" w:cs="Arial"/>
          <w:color w:val="auto"/>
        </w:rPr>
        <w:t>The</w:t>
      </w:r>
      <w:r w:rsidR="00A46666" w:rsidRPr="00F023E3">
        <w:rPr>
          <w:rFonts w:ascii="Arial" w:eastAsia="Calibri" w:hAnsi="Arial" w:cs="Arial"/>
          <w:color w:val="auto"/>
        </w:rPr>
        <w:t xml:space="preserve"> service </w:t>
      </w:r>
      <w:r>
        <w:rPr>
          <w:rFonts w:ascii="Arial" w:eastAsia="Calibri" w:hAnsi="Arial" w:cs="Arial"/>
          <w:color w:val="auto"/>
        </w:rPr>
        <w:t>was observed to be</w:t>
      </w:r>
      <w:r w:rsidR="00A46666" w:rsidRPr="00F023E3">
        <w:rPr>
          <w:rFonts w:ascii="Arial" w:eastAsia="Calibri" w:hAnsi="Arial" w:cs="Arial"/>
          <w:color w:val="auto"/>
        </w:rPr>
        <w:t xml:space="preserve"> safe, clean, </w:t>
      </w:r>
      <w:r w:rsidR="00D83A8B">
        <w:rPr>
          <w:rFonts w:ascii="Arial" w:eastAsia="Calibri" w:hAnsi="Arial" w:cs="Arial"/>
          <w:color w:val="auto"/>
        </w:rPr>
        <w:t xml:space="preserve">and </w:t>
      </w:r>
      <w:r w:rsidR="00A46666" w:rsidRPr="00F023E3">
        <w:rPr>
          <w:rFonts w:ascii="Arial" w:eastAsia="Calibri" w:hAnsi="Arial" w:cs="Arial"/>
          <w:color w:val="auto"/>
        </w:rPr>
        <w:t>well-maintained</w:t>
      </w:r>
      <w:r>
        <w:rPr>
          <w:rFonts w:ascii="Arial" w:eastAsia="Calibri" w:hAnsi="Arial" w:cs="Arial"/>
          <w:color w:val="auto"/>
        </w:rPr>
        <w:t>.</w:t>
      </w:r>
      <w:r w:rsidR="00D83A8B">
        <w:rPr>
          <w:rFonts w:ascii="Arial" w:eastAsia="Calibri" w:hAnsi="Arial" w:cs="Arial"/>
          <w:color w:val="auto"/>
        </w:rPr>
        <w:t xml:space="preserve"> </w:t>
      </w:r>
      <w:r w:rsidR="00871D55">
        <w:rPr>
          <w:rFonts w:ascii="Arial" w:eastAsia="Calibri" w:hAnsi="Arial" w:cs="Arial"/>
          <w:color w:val="auto"/>
        </w:rPr>
        <w:t>Common areas and outdoor spaces were tidy and free of hazards. Consumers were observed moving freely.</w:t>
      </w:r>
      <w:r w:rsidR="00A46666" w:rsidRPr="00F023E3">
        <w:rPr>
          <w:rFonts w:ascii="Arial" w:eastAsia="Calibri" w:hAnsi="Arial" w:cs="Arial"/>
          <w:color w:val="auto"/>
        </w:rPr>
        <w:t xml:space="preserve"> </w:t>
      </w:r>
      <w:r w:rsidR="00982861">
        <w:rPr>
          <w:rFonts w:ascii="Arial" w:eastAsia="Calibri" w:hAnsi="Arial" w:cs="Arial"/>
          <w:color w:val="auto"/>
        </w:rPr>
        <w:t>Regular cleaning occurs</w:t>
      </w:r>
      <w:r w:rsidR="007D012F">
        <w:rPr>
          <w:rFonts w:ascii="Arial" w:eastAsia="Calibri" w:hAnsi="Arial" w:cs="Arial"/>
          <w:color w:val="auto"/>
        </w:rPr>
        <w:t>.</w:t>
      </w:r>
    </w:p>
    <w:p w14:paraId="62ADCA35" w14:textId="549480A4" w:rsidR="00575C99" w:rsidRPr="00543C66" w:rsidRDefault="007D012F" w:rsidP="001C01DC">
      <w:pPr>
        <w:pStyle w:val="CommentText"/>
        <w:spacing w:line="276" w:lineRule="auto"/>
        <w:rPr>
          <w:rFonts w:ascii="Arial" w:hAnsi="Arial" w:cs="Arial"/>
          <w:color w:val="auto"/>
        </w:rPr>
      </w:pPr>
      <w:r>
        <w:rPr>
          <w:rFonts w:ascii="Arial" w:hAnsi="Arial" w:cs="Arial"/>
          <w:color w:val="auto"/>
        </w:rPr>
        <w:t>F</w:t>
      </w:r>
      <w:r w:rsidR="00F023E3" w:rsidRPr="00F023E3">
        <w:rPr>
          <w:rFonts w:ascii="Arial" w:hAnsi="Arial" w:cs="Arial"/>
          <w:color w:val="auto"/>
        </w:rPr>
        <w:t xml:space="preserve">urniture, fittings, and equipment </w:t>
      </w:r>
      <w:r>
        <w:rPr>
          <w:rFonts w:ascii="Arial" w:hAnsi="Arial" w:cs="Arial"/>
          <w:color w:val="auto"/>
        </w:rPr>
        <w:t>were observed</w:t>
      </w:r>
      <w:r w:rsidR="00462100">
        <w:rPr>
          <w:rFonts w:ascii="Arial" w:hAnsi="Arial" w:cs="Arial"/>
          <w:color w:val="auto"/>
        </w:rPr>
        <w:t xml:space="preserve"> </w:t>
      </w:r>
      <w:r w:rsidR="00F023E3" w:rsidRPr="00F023E3">
        <w:rPr>
          <w:rFonts w:ascii="Arial" w:hAnsi="Arial" w:cs="Arial"/>
          <w:color w:val="auto"/>
        </w:rPr>
        <w:t>to be safe, clean, and suitable for the use and needs of the consumers. Consumer</w:t>
      </w:r>
      <w:r w:rsidR="004268EE">
        <w:rPr>
          <w:rFonts w:ascii="Arial" w:hAnsi="Arial" w:cs="Arial"/>
          <w:color w:val="auto"/>
        </w:rPr>
        <w:t>s</w:t>
      </w:r>
      <w:r w:rsidR="00F023E3" w:rsidRPr="00F023E3">
        <w:rPr>
          <w:rFonts w:ascii="Arial" w:hAnsi="Arial" w:cs="Arial"/>
          <w:color w:val="auto"/>
        </w:rPr>
        <w:t xml:space="preserve"> and staff </w:t>
      </w:r>
      <w:r w:rsidR="004268EE">
        <w:rPr>
          <w:rFonts w:ascii="Arial" w:hAnsi="Arial" w:cs="Arial"/>
          <w:color w:val="auto"/>
        </w:rPr>
        <w:t xml:space="preserve">confirmed </w:t>
      </w:r>
      <w:proofErr w:type="gramStart"/>
      <w:r w:rsidR="004268EE">
        <w:rPr>
          <w:rFonts w:ascii="Arial" w:hAnsi="Arial" w:cs="Arial"/>
          <w:color w:val="auto"/>
        </w:rPr>
        <w:t>sufficient</w:t>
      </w:r>
      <w:proofErr w:type="gramEnd"/>
      <w:r w:rsidR="00F023E3" w:rsidRPr="00F023E3">
        <w:rPr>
          <w:rFonts w:ascii="Arial" w:hAnsi="Arial" w:cs="Arial"/>
          <w:color w:val="auto"/>
        </w:rPr>
        <w:t xml:space="preserve"> shared equipment </w:t>
      </w:r>
      <w:r w:rsidR="004268EE">
        <w:rPr>
          <w:rFonts w:ascii="Arial" w:hAnsi="Arial" w:cs="Arial"/>
          <w:color w:val="auto"/>
        </w:rPr>
        <w:t>is available</w:t>
      </w:r>
      <w:r w:rsidR="00F023E3" w:rsidRPr="00F023E3">
        <w:rPr>
          <w:rFonts w:ascii="Arial" w:hAnsi="Arial" w:cs="Arial"/>
          <w:color w:val="auto"/>
        </w:rPr>
        <w:t>.</w:t>
      </w:r>
      <w:r w:rsidR="00F023E3" w:rsidRPr="00F023E3">
        <w:rPr>
          <w:rFonts w:ascii="Arial" w:eastAsia="Arial" w:hAnsi="Arial" w:cs="Arial"/>
          <w:color w:val="auto"/>
        </w:rPr>
        <w:t xml:space="preserve"> Regular maintenance is completed according to a schedule</w:t>
      </w:r>
      <w:r w:rsidR="00A020EA">
        <w:rPr>
          <w:rFonts w:ascii="Arial" w:eastAsia="Arial" w:hAnsi="Arial" w:cs="Arial"/>
          <w:color w:val="auto"/>
        </w:rPr>
        <w:t>, or in response to re</w:t>
      </w:r>
      <w:r w:rsidR="008B25E4">
        <w:rPr>
          <w:rFonts w:ascii="Arial" w:eastAsia="Arial" w:hAnsi="Arial" w:cs="Arial"/>
          <w:color w:val="auto"/>
        </w:rPr>
        <w:t>ports</w:t>
      </w:r>
      <w:r w:rsidR="00A020EA">
        <w:rPr>
          <w:rFonts w:ascii="Arial" w:eastAsia="Arial" w:hAnsi="Arial" w:cs="Arial"/>
          <w:color w:val="auto"/>
        </w:rPr>
        <w:t xml:space="preserve"> raised by staff</w:t>
      </w:r>
      <w:r w:rsidR="00F023E3" w:rsidRPr="00F023E3">
        <w:rPr>
          <w:rFonts w:ascii="Arial" w:eastAsia="Calibri" w:hAnsi="Arial" w:cs="Arial"/>
          <w:color w:val="auto"/>
        </w:rPr>
        <w:t>.</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59E4B9FA" w:rsidR="00532C52" w:rsidRPr="00BF136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66513">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6BFA342" w:rsidR="00532C52" w:rsidRPr="00BF136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136C">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0E6E2FB" w:rsidR="00532C52" w:rsidRPr="00BF136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136C">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49EA660" w:rsidR="00532C52" w:rsidRPr="00BF136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F136C">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5619FFF" w:rsidR="00532C52" w:rsidRPr="00BF136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F136C">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72DEFDC" w14:textId="7141BC0D" w:rsidR="00AB7840" w:rsidRDefault="00AB7840" w:rsidP="00516DCF">
      <w:pPr>
        <w:spacing w:line="276" w:lineRule="auto"/>
        <w:rPr>
          <w:rFonts w:ascii="Arial" w:hAnsi="Arial" w:cs="Arial"/>
          <w:color w:val="auto"/>
        </w:rPr>
      </w:pPr>
      <w:r w:rsidRPr="00BE1C70">
        <w:rPr>
          <w:rFonts w:ascii="Arial" w:eastAsia="Calibri" w:hAnsi="Arial" w:cs="Arial"/>
          <w:color w:val="auto"/>
        </w:rPr>
        <w:t xml:space="preserve">Consumers and </w:t>
      </w:r>
      <w:r w:rsidR="00C95D18">
        <w:rPr>
          <w:rFonts w:ascii="Arial" w:eastAsia="Calibri" w:hAnsi="Arial" w:cs="Arial"/>
          <w:color w:val="auto"/>
        </w:rPr>
        <w:t xml:space="preserve">their </w:t>
      </w:r>
      <w:r w:rsidRPr="00BE1C70">
        <w:rPr>
          <w:rFonts w:ascii="Arial" w:eastAsia="Calibri" w:hAnsi="Arial" w:cs="Arial"/>
          <w:color w:val="auto"/>
        </w:rPr>
        <w:t xml:space="preserve">representatives said they feel safe and supported to provide feedback or raise concerns with staff and management. </w:t>
      </w:r>
      <w:r w:rsidR="008B1CBB">
        <w:rPr>
          <w:rFonts w:ascii="Arial" w:hAnsi="Arial" w:cs="Arial"/>
          <w:color w:val="auto"/>
        </w:rPr>
        <w:t>They said</w:t>
      </w:r>
      <w:r w:rsidR="00237C50">
        <w:rPr>
          <w:rFonts w:ascii="Arial" w:hAnsi="Arial" w:cs="Arial"/>
          <w:color w:val="auto"/>
        </w:rPr>
        <w:t xml:space="preserve"> they are aware of external complaint, advocacy and language services. </w:t>
      </w:r>
      <w:r w:rsidRPr="00BE1C70">
        <w:rPr>
          <w:rFonts w:ascii="Arial" w:eastAsia="Calibri" w:hAnsi="Arial" w:cs="Arial"/>
          <w:color w:val="auto"/>
        </w:rPr>
        <w:t>Staff describe</w:t>
      </w:r>
      <w:r w:rsidR="00C95D18">
        <w:rPr>
          <w:rFonts w:ascii="Arial" w:eastAsia="Calibri" w:hAnsi="Arial" w:cs="Arial"/>
          <w:color w:val="auto"/>
        </w:rPr>
        <w:t>d</w:t>
      </w:r>
      <w:r w:rsidRPr="00BE1C70">
        <w:rPr>
          <w:rFonts w:ascii="Arial" w:eastAsia="Calibri" w:hAnsi="Arial" w:cs="Arial"/>
          <w:color w:val="auto"/>
        </w:rPr>
        <w:t xml:space="preserve"> how they encourage and support consumers to provide feedback and make complaints. </w:t>
      </w:r>
      <w:r w:rsidR="00B811EC">
        <w:rPr>
          <w:rFonts w:ascii="Arial" w:eastAsia="Calibri" w:hAnsi="Arial" w:cs="Arial"/>
          <w:color w:val="auto"/>
        </w:rPr>
        <w:t>F</w:t>
      </w:r>
      <w:r w:rsidRPr="00BE1C70">
        <w:rPr>
          <w:rFonts w:ascii="Arial" w:hAnsi="Arial" w:cs="Arial"/>
          <w:color w:val="auto"/>
        </w:rPr>
        <w:t>eedback is received via feedback forms, telephone, email, or verbal conversations</w:t>
      </w:r>
      <w:r w:rsidR="00B811EC">
        <w:rPr>
          <w:rFonts w:ascii="Arial" w:hAnsi="Arial" w:cs="Arial"/>
          <w:color w:val="auto"/>
        </w:rPr>
        <w:t xml:space="preserve"> and documented in a register</w:t>
      </w:r>
      <w:r w:rsidRPr="00BE1C70">
        <w:rPr>
          <w:rFonts w:ascii="Arial" w:hAnsi="Arial" w:cs="Arial"/>
          <w:color w:val="auto"/>
        </w:rPr>
        <w:t xml:space="preserve">. </w:t>
      </w:r>
      <w:r w:rsidR="006A1AA6">
        <w:rPr>
          <w:rFonts w:ascii="Arial" w:hAnsi="Arial" w:cs="Arial"/>
          <w:color w:val="auto"/>
        </w:rPr>
        <w:t>I</w:t>
      </w:r>
      <w:r w:rsidRPr="00BE1C70">
        <w:rPr>
          <w:rFonts w:ascii="Arial" w:hAnsi="Arial" w:cs="Arial"/>
          <w:color w:val="auto"/>
        </w:rPr>
        <w:t>nformation</w:t>
      </w:r>
      <w:r w:rsidR="006A1AA6">
        <w:rPr>
          <w:rFonts w:ascii="Arial" w:hAnsi="Arial" w:cs="Arial"/>
          <w:color w:val="auto"/>
        </w:rPr>
        <w:t xml:space="preserve"> was displayed at entry</w:t>
      </w:r>
      <w:r w:rsidRPr="00BE1C70">
        <w:rPr>
          <w:rFonts w:ascii="Arial" w:hAnsi="Arial" w:cs="Arial"/>
          <w:color w:val="auto"/>
        </w:rPr>
        <w:t xml:space="preserve"> and on noticeboards on how to make complaints</w:t>
      </w:r>
      <w:r w:rsidR="00237C50">
        <w:rPr>
          <w:rFonts w:ascii="Arial" w:hAnsi="Arial" w:cs="Arial"/>
          <w:color w:val="auto"/>
        </w:rPr>
        <w:t xml:space="preserve">, and </w:t>
      </w:r>
      <w:r w:rsidR="00406AF8">
        <w:rPr>
          <w:rFonts w:ascii="Arial" w:hAnsi="Arial" w:cs="Arial"/>
          <w:color w:val="auto"/>
        </w:rPr>
        <w:t>information and brochures are available in multiple languages</w:t>
      </w:r>
      <w:r w:rsidR="006A1AA6">
        <w:rPr>
          <w:rFonts w:ascii="Arial" w:hAnsi="Arial" w:cs="Arial"/>
          <w:color w:val="auto"/>
        </w:rPr>
        <w:t>.</w:t>
      </w:r>
    </w:p>
    <w:p w14:paraId="01D834E4" w14:textId="1FFFCBBC" w:rsidR="00EF6023" w:rsidRPr="00BE1C70" w:rsidRDefault="00EF6023" w:rsidP="00516DCF">
      <w:pPr>
        <w:spacing w:line="276" w:lineRule="auto"/>
        <w:rPr>
          <w:rFonts w:ascii="Arial" w:eastAsia="Calibri" w:hAnsi="Arial" w:cs="Arial"/>
          <w:color w:val="auto"/>
        </w:rPr>
      </w:pPr>
      <w:r>
        <w:rPr>
          <w:rFonts w:ascii="Arial" w:eastAsia="Calibri" w:hAnsi="Arial" w:cs="Arial"/>
          <w:color w:val="auto"/>
        </w:rPr>
        <w:t xml:space="preserve">Consumers and their representatives said the service </w:t>
      </w:r>
      <w:proofErr w:type="gramStart"/>
      <w:r>
        <w:rPr>
          <w:rFonts w:ascii="Arial" w:eastAsia="Calibri" w:hAnsi="Arial" w:cs="Arial"/>
          <w:color w:val="auto"/>
        </w:rPr>
        <w:t>takes action</w:t>
      </w:r>
      <w:proofErr w:type="gramEnd"/>
      <w:r>
        <w:rPr>
          <w:rFonts w:ascii="Arial" w:eastAsia="Calibri" w:hAnsi="Arial" w:cs="Arial"/>
          <w:color w:val="auto"/>
        </w:rPr>
        <w:t xml:space="preserve"> in response to </w:t>
      </w:r>
      <w:r w:rsidR="0096428F">
        <w:rPr>
          <w:rFonts w:ascii="Arial" w:eastAsia="Calibri" w:hAnsi="Arial" w:cs="Arial"/>
          <w:color w:val="auto"/>
        </w:rPr>
        <w:t>complaints and</w:t>
      </w:r>
      <w:r w:rsidR="00F60FC8">
        <w:rPr>
          <w:rFonts w:ascii="Arial" w:eastAsia="Calibri" w:hAnsi="Arial" w:cs="Arial"/>
          <w:color w:val="auto"/>
        </w:rPr>
        <w:t xml:space="preserve"> were satisfied that improvements are applied</w:t>
      </w:r>
      <w:r w:rsidR="001434A2">
        <w:rPr>
          <w:rFonts w:ascii="Arial" w:eastAsia="Calibri" w:hAnsi="Arial" w:cs="Arial"/>
          <w:color w:val="auto"/>
        </w:rPr>
        <w:t xml:space="preserve">. Staff had a shared understanding of open disclosure and how </w:t>
      </w:r>
      <w:r w:rsidR="00322C11">
        <w:rPr>
          <w:rFonts w:ascii="Arial" w:eastAsia="Calibri" w:hAnsi="Arial" w:cs="Arial"/>
          <w:color w:val="auto"/>
        </w:rPr>
        <w:t>to address complaints</w:t>
      </w:r>
      <w:r w:rsidR="001955DE">
        <w:rPr>
          <w:rFonts w:ascii="Arial" w:eastAsia="Calibri" w:hAnsi="Arial" w:cs="Arial"/>
          <w:color w:val="auto"/>
        </w:rPr>
        <w:t>, including how improvements are made</w:t>
      </w:r>
      <w:r w:rsidR="00951364">
        <w:rPr>
          <w:rFonts w:ascii="Arial" w:eastAsia="Calibri" w:hAnsi="Arial" w:cs="Arial"/>
          <w:color w:val="auto"/>
        </w:rPr>
        <w:t xml:space="preserve"> to prevent issues recurring</w:t>
      </w:r>
      <w:r w:rsidR="00322C11">
        <w:rPr>
          <w:rFonts w:ascii="Arial" w:eastAsia="Calibri" w:hAnsi="Arial" w:cs="Arial"/>
          <w:color w:val="auto"/>
        </w:rPr>
        <w:t xml:space="preserve">. The service’s feedback register showed </w:t>
      </w:r>
      <w:r w:rsidR="002018CB">
        <w:rPr>
          <w:rFonts w:ascii="Arial" w:eastAsia="Calibri" w:hAnsi="Arial" w:cs="Arial"/>
          <w:color w:val="auto"/>
        </w:rPr>
        <w:t xml:space="preserve">records of feedback, that an apology was provided, </w:t>
      </w:r>
      <w:r w:rsidR="006C6C51">
        <w:rPr>
          <w:rFonts w:ascii="Arial" w:eastAsia="Calibri" w:hAnsi="Arial" w:cs="Arial"/>
          <w:color w:val="auto"/>
        </w:rPr>
        <w:t>the</w:t>
      </w:r>
      <w:r w:rsidR="002018CB">
        <w:rPr>
          <w:rFonts w:ascii="Arial" w:eastAsia="Calibri" w:hAnsi="Arial" w:cs="Arial"/>
          <w:color w:val="auto"/>
        </w:rPr>
        <w:t xml:space="preserve"> actions</w:t>
      </w:r>
      <w:r w:rsidR="006C6C51">
        <w:rPr>
          <w:rFonts w:ascii="Arial" w:eastAsia="Calibri" w:hAnsi="Arial" w:cs="Arial"/>
          <w:color w:val="auto"/>
        </w:rPr>
        <w:t xml:space="preserve"> taken</w:t>
      </w:r>
      <w:r w:rsidR="002018CB">
        <w:rPr>
          <w:rFonts w:ascii="Arial" w:eastAsia="Calibri" w:hAnsi="Arial" w:cs="Arial"/>
          <w:color w:val="auto"/>
        </w:rPr>
        <w:t xml:space="preserve"> and </w:t>
      </w:r>
      <w:r w:rsidR="006C6C51">
        <w:rPr>
          <w:rFonts w:ascii="Arial" w:eastAsia="Calibri" w:hAnsi="Arial" w:cs="Arial"/>
          <w:color w:val="auto"/>
        </w:rPr>
        <w:t xml:space="preserve">that </w:t>
      </w:r>
      <w:r w:rsidR="00F016E8">
        <w:rPr>
          <w:rFonts w:ascii="Arial" w:eastAsia="Calibri" w:hAnsi="Arial" w:cs="Arial"/>
          <w:color w:val="auto"/>
        </w:rPr>
        <w:t xml:space="preserve">appropriate </w:t>
      </w:r>
      <w:r w:rsidR="002018CB">
        <w:rPr>
          <w:rFonts w:ascii="Arial" w:eastAsia="Calibri" w:hAnsi="Arial" w:cs="Arial"/>
          <w:color w:val="auto"/>
        </w:rPr>
        <w:t xml:space="preserve">outcomes </w:t>
      </w:r>
      <w:r w:rsidR="00F016E8">
        <w:rPr>
          <w:rFonts w:ascii="Arial" w:eastAsia="Calibri" w:hAnsi="Arial" w:cs="Arial"/>
          <w:color w:val="auto"/>
        </w:rPr>
        <w:t>occurred.</w:t>
      </w:r>
      <w:r w:rsidR="002018CB">
        <w:rPr>
          <w:rFonts w:ascii="Arial" w:eastAsia="Calibri" w:hAnsi="Arial" w:cs="Arial"/>
          <w:color w:val="auto"/>
        </w:rPr>
        <w:t xml:space="preserve"> </w:t>
      </w:r>
      <w:r>
        <w:rPr>
          <w:rFonts w:ascii="Arial" w:eastAsia="Calibri" w:hAnsi="Arial" w:cs="Arial"/>
          <w:color w:val="auto"/>
        </w:rPr>
        <w:t xml:space="preserve"> </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13DBF50" w:rsidR="00C9354C" w:rsidRPr="000A731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66513">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8E111BE" w:rsidR="00C9354C" w:rsidRPr="000A731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731E">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3D7269E9" w:rsidR="00C9354C" w:rsidRPr="000A731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731E">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6955D8D9" w:rsidR="00C9354C" w:rsidRPr="000A731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731E">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1D6CE86E" w:rsidR="00C9354C" w:rsidRPr="000A731E"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A731E">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761D9781" w:rsidR="00C9354C" w:rsidRPr="000A731E"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A731E">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7F885DC" w14:textId="45138324" w:rsidR="003C3B5A" w:rsidRPr="00176C51" w:rsidRDefault="00FF72A7" w:rsidP="00D72984">
      <w:pPr>
        <w:pStyle w:val="CommentText"/>
        <w:spacing w:line="276" w:lineRule="auto"/>
        <w:rPr>
          <w:rFonts w:ascii="Arial" w:hAnsi="Arial" w:cs="Arial"/>
          <w:color w:val="auto"/>
        </w:rPr>
      </w:pPr>
      <w:r>
        <w:rPr>
          <w:rStyle w:val="eop"/>
          <w:rFonts w:ascii="Arial" w:hAnsi="Arial" w:cs="Arial"/>
          <w:color w:val="auto"/>
          <w:shd w:val="clear" w:color="auto" w:fill="FFFFFF"/>
        </w:rPr>
        <w:t>Overall c</w:t>
      </w:r>
      <w:r w:rsidR="000C254E" w:rsidRPr="00176C51">
        <w:rPr>
          <w:rFonts w:ascii="Arial" w:eastAsia="Arial" w:hAnsi="Arial" w:cs="Arial"/>
          <w:color w:val="auto"/>
        </w:rPr>
        <w:t>onsumers</w:t>
      </w:r>
      <w:r w:rsidR="000C254E" w:rsidRPr="00176C51">
        <w:rPr>
          <w:rFonts w:ascii="Arial" w:eastAsia="Calibri" w:hAnsi="Arial" w:cs="Arial"/>
          <w:color w:val="auto"/>
        </w:rPr>
        <w:t xml:space="preserve"> and </w:t>
      </w:r>
      <w:r w:rsidR="005F455D">
        <w:rPr>
          <w:rFonts w:ascii="Arial" w:eastAsia="Calibri" w:hAnsi="Arial" w:cs="Arial"/>
          <w:color w:val="auto"/>
        </w:rPr>
        <w:t xml:space="preserve">their </w:t>
      </w:r>
      <w:r w:rsidR="000C254E" w:rsidRPr="00176C51">
        <w:rPr>
          <w:rFonts w:ascii="Arial" w:eastAsia="Calibri" w:hAnsi="Arial" w:cs="Arial"/>
          <w:color w:val="auto"/>
        </w:rPr>
        <w:t xml:space="preserve">representatives said </w:t>
      </w:r>
      <w:proofErr w:type="gramStart"/>
      <w:r w:rsidR="000C254E" w:rsidRPr="00176C51">
        <w:rPr>
          <w:rFonts w:ascii="Arial" w:eastAsia="Calibri" w:hAnsi="Arial" w:cs="Arial"/>
          <w:color w:val="auto"/>
        </w:rPr>
        <w:t>sufficient</w:t>
      </w:r>
      <w:proofErr w:type="gramEnd"/>
      <w:r w:rsidR="000C254E" w:rsidRPr="00176C51">
        <w:rPr>
          <w:rFonts w:ascii="Arial" w:eastAsia="Calibri" w:hAnsi="Arial" w:cs="Arial"/>
          <w:color w:val="auto"/>
        </w:rPr>
        <w:t xml:space="preserve"> staff </w:t>
      </w:r>
      <w:r w:rsidR="005F455D">
        <w:rPr>
          <w:rFonts w:ascii="Arial" w:eastAsia="Calibri" w:hAnsi="Arial" w:cs="Arial"/>
          <w:color w:val="auto"/>
        </w:rPr>
        <w:t xml:space="preserve">are rostered </w:t>
      </w:r>
      <w:r w:rsidR="000C254E" w:rsidRPr="00176C51">
        <w:rPr>
          <w:rFonts w:ascii="Arial" w:eastAsia="Calibri" w:hAnsi="Arial" w:cs="Arial"/>
          <w:color w:val="auto"/>
        </w:rPr>
        <w:t xml:space="preserve">to meet </w:t>
      </w:r>
      <w:r w:rsidR="005F455D">
        <w:rPr>
          <w:rFonts w:ascii="Arial" w:eastAsia="Calibri" w:hAnsi="Arial" w:cs="Arial"/>
          <w:color w:val="auto"/>
        </w:rPr>
        <w:t>consumers’</w:t>
      </w:r>
      <w:r w:rsidR="000C254E" w:rsidRPr="00176C51">
        <w:rPr>
          <w:rFonts w:ascii="Arial" w:eastAsia="Calibri" w:hAnsi="Arial" w:cs="Arial"/>
          <w:color w:val="auto"/>
        </w:rPr>
        <w:t xml:space="preserve"> needs, and staff respond promptly when assistance is required. S</w:t>
      </w:r>
      <w:r w:rsidR="000C254E" w:rsidRPr="00176C51">
        <w:rPr>
          <w:rFonts w:ascii="Arial" w:hAnsi="Arial" w:cs="Arial"/>
          <w:color w:val="auto"/>
        </w:rPr>
        <w:t xml:space="preserve">taff </w:t>
      </w:r>
      <w:r w:rsidR="00FF4556">
        <w:rPr>
          <w:rFonts w:ascii="Arial" w:hAnsi="Arial" w:cs="Arial"/>
          <w:color w:val="auto"/>
        </w:rPr>
        <w:t>said they can manage their duties and respond to consumers in a timely manner</w:t>
      </w:r>
      <w:r w:rsidR="000C254E" w:rsidRPr="00176C51">
        <w:rPr>
          <w:rFonts w:ascii="Arial" w:hAnsi="Arial" w:cs="Arial"/>
          <w:color w:val="auto"/>
        </w:rPr>
        <w:t xml:space="preserve">. </w:t>
      </w:r>
      <w:r w:rsidR="00FF4556">
        <w:rPr>
          <w:rFonts w:ascii="Arial" w:hAnsi="Arial" w:cs="Arial"/>
          <w:color w:val="auto"/>
        </w:rPr>
        <w:t xml:space="preserve">The service has processes to fill </w:t>
      </w:r>
      <w:r w:rsidR="00362C74">
        <w:rPr>
          <w:rFonts w:ascii="Arial" w:hAnsi="Arial" w:cs="Arial"/>
          <w:color w:val="auto"/>
        </w:rPr>
        <w:t xml:space="preserve">vacant </w:t>
      </w:r>
      <w:r w:rsidR="00C94733">
        <w:rPr>
          <w:rFonts w:ascii="Arial" w:hAnsi="Arial" w:cs="Arial"/>
          <w:color w:val="auto"/>
        </w:rPr>
        <w:t xml:space="preserve">shifts. </w:t>
      </w:r>
    </w:p>
    <w:p w14:paraId="5E4861FA" w14:textId="7E7F5DAD" w:rsidR="000C254E" w:rsidRPr="00176C51" w:rsidRDefault="000C254E" w:rsidP="00D72984">
      <w:pPr>
        <w:spacing w:line="276" w:lineRule="auto"/>
        <w:rPr>
          <w:rFonts w:ascii="Arial" w:eastAsia="Arial" w:hAnsi="Arial" w:cs="Arial"/>
          <w:color w:val="auto"/>
        </w:rPr>
      </w:pPr>
      <w:r w:rsidRPr="00176C51">
        <w:rPr>
          <w:rFonts w:ascii="Arial" w:eastAsia="Calibri" w:hAnsi="Arial" w:cs="Arial"/>
          <w:color w:val="auto"/>
        </w:rPr>
        <w:t xml:space="preserve">Consumers and </w:t>
      </w:r>
      <w:r w:rsidR="00FE74A3">
        <w:rPr>
          <w:rFonts w:ascii="Arial" w:eastAsia="Calibri" w:hAnsi="Arial" w:cs="Arial"/>
          <w:color w:val="auto"/>
        </w:rPr>
        <w:t xml:space="preserve">their </w:t>
      </w:r>
      <w:r w:rsidRPr="00176C51">
        <w:rPr>
          <w:rFonts w:ascii="Arial" w:eastAsia="Calibri" w:hAnsi="Arial" w:cs="Arial"/>
          <w:color w:val="auto"/>
        </w:rPr>
        <w:t xml:space="preserve">representatives said staff engage with consumers in a respectful, kind and caring manner. </w:t>
      </w:r>
      <w:r w:rsidR="00EF0B10">
        <w:rPr>
          <w:rFonts w:ascii="Arial" w:eastAsia="Calibri" w:hAnsi="Arial" w:cs="Arial"/>
          <w:color w:val="auto"/>
        </w:rPr>
        <w:t>S</w:t>
      </w:r>
      <w:r w:rsidRPr="00176C51">
        <w:rPr>
          <w:rFonts w:ascii="Arial" w:hAnsi="Arial" w:cs="Arial"/>
          <w:color w:val="auto"/>
        </w:rPr>
        <w:t>taff were observed to greet consumers by their preferred name and demonstrated they are familiar with each consumer's individual needs and identity.</w:t>
      </w:r>
    </w:p>
    <w:p w14:paraId="366A4EAD" w14:textId="60814C39" w:rsidR="000C254E" w:rsidRPr="0027551F" w:rsidRDefault="001367CB" w:rsidP="0027551F">
      <w:pPr>
        <w:spacing w:line="276" w:lineRule="auto"/>
        <w:rPr>
          <w:rFonts w:ascii="Arial" w:eastAsia="Arial" w:hAnsi="Arial" w:cs="Arial"/>
          <w:color w:val="auto"/>
        </w:rPr>
      </w:pPr>
      <w:r w:rsidRPr="00176C51">
        <w:rPr>
          <w:rFonts w:ascii="Arial" w:eastAsia="Calibri" w:hAnsi="Arial" w:cs="Arial"/>
          <w:color w:val="auto"/>
        </w:rPr>
        <w:t xml:space="preserve">Staff said they are confident the training provided has equipped them with the knowledge to carry out care and services for consumers. </w:t>
      </w:r>
      <w:r w:rsidR="00ED1438" w:rsidRPr="00176C51">
        <w:rPr>
          <w:rFonts w:ascii="Arial" w:hAnsi="Arial" w:cs="Arial"/>
          <w:color w:val="auto"/>
        </w:rPr>
        <w:t>Education records reviewed identified staff participate in mandatory training and other training identified as required.</w:t>
      </w:r>
      <w:r w:rsidR="00ED1438">
        <w:rPr>
          <w:rFonts w:ascii="Arial" w:hAnsi="Arial" w:cs="Arial"/>
          <w:color w:val="auto"/>
        </w:rPr>
        <w:t xml:space="preserve"> </w:t>
      </w:r>
      <w:r w:rsidR="00EA1FE1">
        <w:rPr>
          <w:rFonts w:ascii="Arial" w:eastAsia="Calibri" w:hAnsi="Arial" w:cs="Arial"/>
          <w:color w:val="auto"/>
        </w:rPr>
        <w:t xml:space="preserve">Position descriptions </w:t>
      </w:r>
      <w:r w:rsidR="00B13CAC">
        <w:rPr>
          <w:rFonts w:ascii="Arial" w:eastAsia="Calibri" w:hAnsi="Arial" w:cs="Arial"/>
          <w:color w:val="auto"/>
        </w:rPr>
        <w:t>include key competencies and registrations required for roles, and the service monitors registration status</w:t>
      </w:r>
      <w:r w:rsidRPr="00176C51">
        <w:rPr>
          <w:rFonts w:ascii="Arial" w:eastAsia="Calibri" w:hAnsi="Arial" w:cs="Arial"/>
          <w:color w:val="auto"/>
        </w:rPr>
        <w:t>.</w:t>
      </w:r>
      <w:r w:rsidR="0027551F">
        <w:rPr>
          <w:rFonts w:ascii="Arial" w:eastAsia="Calibri" w:hAnsi="Arial" w:cs="Arial"/>
          <w:color w:val="auto"/>
        </w:rPr>
        <w:t xml:space="preserve"> </w:t>
      </w:r>
    </w:p>
    <w:p w14:paraId="37BA65C8" w14:textId="43FE9122" w:rsidR="001367CB" w:rsidRPr="00C34DC3" w:rsidRDefault="002406CF" w:rsidP="00D72984">
      <w:pPr>
        <w:spacing w:line="276" w:lineRule="auto"/>
        <w:rPr>
          <w:rFonts w:ascii="Arial" w:hAnsi="Arial" w:cs="Arial"/>
          <w:color w:val="auto"/>
        </w:rPr>
      </w:pPr>
      <w:r>
        <w:rPr>
          <w:rFonts w:ascii="Arial" w:hAnsi="Arial" w:cs="Arial"/>
          <w:color w:val="auto"/>
        </w:rPr>
        <w:t xml:space="preserve">Staff performance is </w:t>
      </w:r>
      <w:r w:rsidR="00A84091">
        <w:rPr>
          <w:rFonts w:ascii="Arial" w:hAnsi="Arial" w:cs="Arial"/>
          <w:color w:val="auto"/>
        </w:rPr>
        <w:t>monitored,</w:t>
      </w:r>
      <w:r>
        <w:rPr>
          <w:rFonts w:ascii="Arial" w:hAnsi="Arial" w:cs="Arial"/>
          <w:color w:val="auto"/>
        </w:rPr>
        <w:t xml:space="preserve"> and performance discussions occur informally and through annual appraisals</w:t>
      </w:r>
      <w:r w:rsidR="00176C51" w:rsidRPr="00176C51">
        <w:rPr>
          <w:rFonts w:ascii="Arial" w:hAnsi="Arial" w:cs="Arial"/>
          <w:color w:val="auto"/>
        </w:rPr>
        <w:t xml:space="preserve">. </w:t>
      </w:r>
      <w:r w:rsidR="004A2ADE">
        <w:rPr>
          <w:rFonts w:ascii="Arial" w:hAnsi="Arial" w:cs="Arial"/>
          <w:color w:val="auto"/>
        </w:rPr>
        <w:t>S</w:t>
      </w:r>
      <w:r w:rsidR="00214671">
        <w:rPr>
          <w:rFonts w:ascii="Arial" w:eastAsia="Calibri" w:hAnsi="Arial" w:cs="Arial"/>
          <w:color w:val="auto"/>
        </w:rPr>
        <w:t xml:space="preserve">ervice records showed appraisals are up to date. </w:t>
      </w:r>
    </w:p>
    <w:p w14:paraId="2BCF9EBC" w14:textId="3AB66E2C"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AB4EEFD" w:rsidR="00C9354C" w:rsidRPr="005167C1"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66513">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A4147FC" w:rsidR="00C9354C" w:rsidRPr="005167C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7C1">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57373D9" w:rsidR="00C9354C" w:rsidRPr="005167C1"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7C1">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69303BD9" w:rsidR="00C9354C" w:rsidRPr="005167C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7C1">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49CCF0F3" w14:textId="5CD37E04" w:rsidR="005167C1" w:rsidRPr="005167C1" w:rsidRDefault="00C9354C" w:rsidP="005167C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167C1">
              <w:rPr>
                <w:rFonts w:ascii="Arial" w:hAnsi="Arial" w:cs="Arial"/>
                <w:color w:val="auto"/>
              </w:rPr>
              <w:t>Compliant</w:t>
            </w:r>
          </w:p>
          <w:p w14:paraId="2CC385D8" w14:textId="7A74E2F3" w:rsidR="00C9354C" w:rsidRPr="005167C1"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1A1C209A" w14:textId="3FC1F0F7" w:rsidR="005167C1" w:rsidRPr="005167C1" w:rsidRDefault="00C9354C" w:rsidP="005167C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67C1">
              <w:rPr>
                <w:rFonts w:ascii="Arial" w:hAnsi="Arial" w:cs="Arial"/>
                <w:color w:val="auto"/>
              </w:rPr>
              <w:t>Compliant</w:t>
            </w:r>
          </w:p>
          <w:p w14:paraId="6A41C0FF" w14:textId="3896595D" w:rsidR="00C9354C" w:rsidRPr="005167C1"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2335FB3" w14:textId="49875C73" w:rsidR="00E266BD" w:rsidRPr="000C78D0" w:rsidRDefault="00E713F4" w:rsidP="00D3157C">
      <w:pPr>
        <w:spacing w:line="276" w:lineRule="auto"/>
        <w:rPr>
          <w:rFonts w:ascii="Arial" w:eastAsia="Fira Sans Light" w:hAnsi="Arial" w:cs="Arial"/>
          <w:color w:val="auto"/>
          <w:szCs w:val="22"/>
        </w:rPr>
      </w:pPr>
      <w:r w:rsidRPr="000C78D0">
        <w:rPr>
          <w:rFonts w:ascii="Arial" w:hAnsi="Arial" w:cs="Arial"/>
          <w:color w:val="auto"/>
        </w:rPr>
        <w:t>Consumers</w:t>
      </w:r>
      <w:r w:rsidRPr="000C78D0">
        <w:rPr>
          <w:rFonts w:ascii="Arial" w:eastAsia="Calibri" w:hAnsi="Arial" w:cs="Arial"/>
          <w:color w:val="auto"/>
        </w:rPr>
        <w:t xml:space="preserve"> partner in improving the delivery of care and services by </w:t>
      </w:r>
      <w:r w:rsidR="00D36BE6">
        <w:rPr>
          <w:rFonts w:ascii="Arial" w:eastAsia="Arial" w:hAnsi="Arial" w:cs="Arial"/>
          <w:color w:val="auto"/>
        </w:rPr>
        <w:t xml:space="preserve">participating in </w:t>
      </w:r>
      <w:r w:rsidR="007B3E92">
        <w:rPr>
          <w:rFonts w:ascii="Arial" w:eastAsia="Arial" w:hAnsi="Arial" w:cs="Arial"/>
          <w:color w:val="auto"/>
        </w:rPr>
        <w:t xml:space="preserve">meetings, forums, surveys and care plan reviews. </w:t>
      </w:r>
      <w:r w:rsidR="007F79AE">
        <w:rPr>
          <w:rFonts w:ascii="Arial" w:eastAsia="Arial" w:hAnsi="Arial" w:cs="Arial"/>
          <w:color w:val="auto"/>
        </w:rPr>
        <w:t xml:space="preserve">Consumers and their representatives said they are engaged </w:t>
      </w:r>
      <w:r w:rsidR="0094782D">
        <w:rPr>
          <w:rFonts w:ascii="Arial" w:eastAsia="Arial" w:hAnsi="Arial" w:cs="Arial"/>
          <w:color w:val="auto"/>
        </w:rPr>
        <w:t>in evaluation</w:t>
      </w:r>
      <w:r w:rsidR="007F79AE">
        <w:rPr>
          <w:rFonts w:ascii="Arial" w:eastAsia="Arial" w:hAnsi="Arial" w:cs="Arial"/>
          <w:color w:val="auto"/>
        </w:rPr>
        <w:t xml:space="preserve">. </w:t>
      </w:r>
    </w:p>
    <w:p w14:paraId="0397CB88" w14:textId="08103917" w:rsidR="00E713F4" w:rsidRPr="000C78D0" w:rsidRDefault="00E713F4" w:rsidP="00D3157C">
      <w:pPr>
        <w:tabs>
          <w:tab w:val="right" w:pos="9026"/>
        </w:tabs>
        <w:spacing w:line="276" w:lineRule="auto"/>
        <w:rPr>
          <w:rFonts w:ascii="Arial" w:hAnsi="Arial" w:cs="Arial"/>
          <w:color w:val="auto"/>
        </w:rPr>
      </w:pPr>
      <w:r w:rsidRPr="000C78D0">
        <w:rPr>
          <w:rFonts w:ascii="Arial" w:eastAsia="Fira Sans Light" w:hAnsi="Arial" w:cs="Arial"/>
          <w:color w:val="auto"/>
        </w:rPr>
        <w:lastRenderedPageBreak/>
        <w:t xml:space="preserve">The </w:t>
      </w:r>
      <w:r w:rsidR="00C65D80">
        <w:rPr>
          <w:rFonts w:ascii="Arial" w:eastAsia="Fira Sans Light" w:hAnsi="Arial" w:cs="Arial"/>
          <w:color w:val="auto"/>
        </w:rPr>
        <w:t xml:space="preserve">organisation’s </w:t>
      </w:r>
      <w:r w:rsidRPr="000C78D0">
        <w:rPr>
          <w:rFonts w:ascii="Arial" w:eastAsia="Fira Sans Light" w:hAnsi="Arial" w:cs="Arial"/>
          <w:color w:val="auto"/>
        </w:rPr>
        <w:t>Board engage</w:t>
      </w:r>
      <w:r w:rsidR="00C65D80">
        <w:rPr>
          <w:rFonts w:ascii="Arial" w:eastAsia="Fira Sans Light" w:hAnsi="Arial" w:cs="Arial"/>
          <w:color w:val="auto"/>
        </w:rPr>
        <w:t>s</w:t>
      </w:r>
      <w:r w:rsidRPr="000C78D0">
        <w:rPr>
          <w:rFonts w:ascii="Arial" w:eastAsia="Fira Sans Light" w:hAnsi="Arial" w:cs="Arial"/>
          <w:color w:val="auto"/>
        </w:rPr>
        <w:t xml:space="preserve"> with </w:t>
      </w:r>
      <w:r w:rsidR="00A31468">
        <w:rPr>
          <w:rFonts w:ascii="Arial" w:eastAsia="Fira Sans Light" w:hAnsi="Arial" w:cs="Arial"/>
          <w:color w:val="auto"/>
        </w:rPr>
        <w:t xml:space="preserve">the </w:t>
      </w:r>
      <w:r w:rsidRPr="000C78D0">
        <w:rPr>
          <w:rFonts w:ascii="Arial" w:eastAsia="Fira Sans Light" w:hAnsi="Arial" w:cs="Arial"/>
          <w:color w:val="auto"/>
        </w:rPr>
        <w:t>service</w:t>
      </w:r>
      <w:r w:rsidR="00A31468">
        <w:rPr>
          <w:rFonts w:ascii="Arial" w:eastAsia="Fira Sans Light" w:hAnsi="Arial" w:cs="Arial"/>
          <w:color w:val="auto"/>
        </w:rPr>
        <w:t>’s</w:t>
      </w:r>
      <w:r w:rsidRPr="000C78D0">
        <w:rPr>
          <w:rFonts w:ascii="Arial" w:eastAsia="Fira Sans Light" w:hAnsi="Arial" w:cs="Arial"/>
          <w:color w:val="auto"/>
        </w:rPr>
        <w:t xml:space="preserve"> management to promote a culture of safe, inclusive, and quality care and services</w:t>
      </w:r>
      <w:r w:rsidR="00D15A08">
        <w:rPr>
          <w:rFonts w:ascii="Arial" w:eastAsia="Fira Sans Light" w:hAnsi="Arial" w:cs="Arial"/>
          <w:color w:val="auto"/>
        </w:rPr>
        <w:t>,</w:t>
      </w:r>
      <w:r w:rsidRPr="000C78D0">
        <w:rPr>
          <w:rFonts w:ascii="Arial" w:eastAsia="Fira Sans Light" w:hAnsi="Arial" w:cs="Arial"/>
          <w:color w:val="auto"/>
        </w:rPr>
        <w:t xml:space="preserve"> and </w:t>
      </w:r>
      <w:r w:rsidR="00AC214D">
        <w:rPr>
          <w:rFonts w:ascii="Arial" w:eastAsia="Fira Sans Light" w:hAnsi="Arial" w:cs="Arial"/>
          <w:color w:val="auto"/>
        </w:rPr>
        <w:t>is</w:t>
      </w:r>
      <w:r w:rsidRPr="000C78D0">
        <w:rPr>
          <w:rFonts w:ascii="Arial" w:eastAsia="Fira Sans Light" w:hAnsi="Arial" w:cs="Arial"/>
          <w:color w:val="auto"/>
        </w:rPr>
        <w:t xml:space="preserve"> accountable. </w:t>
      </w:r>
      <w:r w:rsidRPr="000C78D0">
        <w:rPr>
          <w:rFonts w:ascii="Arial" w:hAnsi="Arial" w:cs="Arial"/>
          <w:color w:val="auto"/>
        </w:rPr>
        <w:t>The organisation monitors the service</w:t>
      </w:r>
      <w:r w:rsidR="004951D5">
        <w:rPr>
          <w:rFonts w:ascii="Arial" w:hAnsi="Arial" w:cs="Arial"/>
          <w:color w:val="auto"/>
        </w:rPr>
        <w:t>’</w:t>
      </w:r>
      <w:r w:rsidRPr="000C78D0">
        <w:rPr>
          <w:rFonts w:ascii="Arial" w:hAnsi="Arial" w:cs="Arial"/>
          <w:color w:val="auto"/>
        </w:rPr>
        <w:t>s performance through regular monthly reporting and internal site audits.</w:t>
      </w:r>
      <w:r w:rsidR="00A90609">
        <w:rPr>
          <w:rFonts w:ascii="Arial" w:hAnsi="Arial" w:cs="Arial"/>
          <w:color w:val="auto"/>
        </w:rPr>
        <w:t xml:space="preserve"> The Board </w:t>
      </w:r>
      <w:r w:rsidR="00396DC7">
        <w:rPr>
          <w:rFonts w:ascii="Arial" w:hAnsi="Arial" w:cs="Arial"/>
          <w:color w:val="auto"/>
        </w:rPr>
        <w:t>initiate</w:t>
      </w:r>
      <w:r w:rsidR="004951D5">
        <w:rPr>
          <w:rFonts w:ascii="Arial" w:hAnsi="Arial" w:cs="Arial"/>
          <w:color w:val="auto"/>
        </w:rPr>
        <w:t>s</w:t>
      </w:r>
      <w:r w:rsidR="00396DC7">
        <w:rPr>
          <w:rFonts w:ascii="Arial" w:hAnsi="Arial" w:cs="Arial"/>
          <w:color w:val="auto"/>
        </w:rPr>
        <w:t xml:space="preserve"> changes </w:t>
      </w:r>
      <w:proofErr w:type="gramStart"/>
      <w:r w:rsidR="00396DC7">
        <w:rPr>
          <w:rFonts w:ascii="Arial" w:hAnsi="Arial" w:cs="Arial"/>
          <w:color w:val="auto"/>
        </w:rPr>
        <w:t>as a result of</w:t>
      </w:r>
      <w:proofErr w:type="gramEnd"/>
      <w:r w:rsidR="00396DC7">
        <w:rPr>
          <w:rFonts w:ascii="Arial" w:hAnsi="Arial" w:cs="Arial"/>
          <w:color w:val="auto"/>
        </w:rPr>
        <w:t xml:space="preserve"> consumer feedback</w:t>
      </w:r>
      <w:r w:rsidR="004951D5">
        <w:rPr>
          <w:rFonts w:ascii="Arial" w:hAnsi="Arial" w:cs="Arial"/>
          <w:color w:val="auto"/>
        </w:rPr>
        <w:t>, including amendments to</w:t>
      </w:r>
      <w:r w:rsidR="00396DC7">
        <w:rPr>
          <w:rFonts w:ascii="Arial" w:hAnsi="Arial" w:cs="Arial"/>
          <w:color w:val="auto"/>
        </w:rPr>
        <w:t xml:space="preserve"> the menu and medication management</w:t>
      </w:r>
      <w:r w:rsidR="004951D5">
        <w:rPr>
          <w:rFonts w:ascii="Arial" w:hAnsi="Arial" w:cs="Arial"/>
          <w:color w:val="auto"/>
        </w:rPr>
        <w:t xml:space="preserve"> processes</w:t>
      </w:r>
      <w:r w:rsidR="00396DC7">
        <w:rPr>
          <w:rFonts w:ascii="Arial" w:hAnsi="Arial" w:cs="Arial"/>
          <w:color w:val="auto"/>
        </w:rPr>
        <w:t xml:space="preserve">. </w:t>
      </w:r>
    </w:p>
    <w:p w14:paraId="00737759" w14:textId="71160F6D" w:rsidR="00E713F4" w:rsidRPr="000C78D0" w:rsidRDefault="00B30416" w:rsidP="00D3157C">
      <w:pPr>
        <w:spacing w:line="276" w:lineRule="auto"/>
        <w:rPr>
          <w:rFonts w:ascii="Arial" w:eastAsia="Arial" w:hAnsi="Arial" w:cs="Arial"/>
          <w:color w:val="auto"/>
        </w:rPr>
      </w:pPr>
      <w:r w:rsidRPr="000C78D0">
        <w:rPr>
          <w:rFonts w:ascii="Arial" w:eastAsia="Arial" w:hAnsi="Arial" w:cs="Arial"/>
          <w:color w:val="auto"/>
        </w:rPr>
        <w:t xml:space="preserve">The service has </w:t>
      </w:r>
      <w:r w:rsidR="007A4910">
        <w:rPr>
          <w:rFonts w:ascii="Arial" w:eastAsia="Arial" w:hAnsi="Arial" w:cs="Arial"/>
          <w:color w:val="auto"/>
        </w:rPr>
        <w:t>effective</w:t>
      </w:r>
      <w:r w:rsidRPr="000C78D0">
        <w:rPr>
          <w:rFonts w:ascii="Arial" w:eastAsia="Arial" w:hAnsi="Arial" w:cs="Arial"/>
          <w:color w:val="auto"/>
        </w:rPr>
        <w:t xml:space="preserve"> systems relating to information management, financial and workforce governance</w:t>
      </w:r>
      <w:r w:rsidR="007A4910">
        <w:rPr>
          <w:rFonts w:ascii="Arial" w:eastAsia="Arial" w:hAnsi="Arial" w:cs="Arial"/>
          <w:color w:val="auto"/>
        </w:rPr>
        <w:t>. Continuous improvement occurs, inc</w:t>
      </w:r>
      <w:r w:rsidR="006F690C">
        <w:rPr>
          <w:rFonts w:ascii="Arial" w:eastAsia="Arial" w:hAnsi="Arial" w:cs="Arial"/>
          <w:color w:val="auto"/>
        </w:rPr>
        <w:t>orporating</w:t>
      </w:r>
      <w:r w:rsidR="007A4910">
        <w:rPr>
          <w:rFonts w:ascii="Arial" w:eastAsia="Arial" w:hAnsi="Arial" w:cs="Arial"/>
          <w:color w:val="auto"/>
        </w:rPr>
        <w:t xml:space="preserve"> data gathered from feedback</w:t>
      </w:r>
      <w:r w:rsidRPr="000C78D0">
        <w:rPr>
          <w:rFonts w:ascii="Arial" w:eastAsia="Arial" w:hAnsi="Arial" w:cs="Arial"/>
          <w:color w:val="auto"/>
        </w:rPr>
        <w:t xml:space="preserve"> and complaints. </w:t>
      </w:r>
      <w:r w:rsidR="002040AF">
        <w:rPr>
          <w:rFonts w:ascii="Arial" w:eastAsia="Arial" w:hAnsi="Arial" w:cs="Arial"/>
          <w:color w:val="auto"/>
        </w:rPr>
        <w:t>Regulatory compliance is monitored by the organisation and information</w:t>
      </w:r>
      <w:r w:rsidR="0015257A">
        <w:rPr>
          <w:rFonts w:ascii="Arial" w:eastAsia="Arial" w:hAnsi="Arial" w:cs="Arial"/>
          <w:color w:val="auto"/>
        </w:rPr>
        <w:t xml:space="preserve"> regarding legislative change</w:t>
      </w:r>
      <w:r w:rsidR="002040AF">
        <w:rPr>
          <w:rFonts w:ascii="Arial" w:eastAsia="Arial" w:hAnsi="Arial" w:cs="Arial"/>
          <w:color w:val="auto"/>
        </w:rPr>
        <w:t xml:space="preserve"> is communicated to staff. </w:t>
      </w:r>
    </w:p>
    <w:p w14:paraId="17C0AEF1" w14:textId="20719F6A" w:rsidR="00257321" w:rsidRDefault="00B30416" w:rsidP="00D3157C">
      <w:pPr>
        <w:spacing w:line="276" w:lineRule="auto"/>
        <w:rPr>
          <w:rFonts w:ascii="Arial" w:eastAsia="Fira Sans Light" w:hAnsi="Arial" w:cs="Arial"/>
          <w:color w:val="auto"/>
          <w:szCs w:val="22"/>
        </w:rPr>
      </w:pPr>
      <w:r w:rsidRPr="000C78D0">
        <w:rPr>
          <w:rFonts w:ascii="Arial" w:eastAsia="Fira Sans Light" w:hAnsi="Arial" w:cs="Arial"/>
          <w:color w:val="auto"/>
          <w:szCs w:val="22"/>
        </w:rPr>
        <w:t xml:space="preserve">The service </w:t>
      </w:r>
      <w:r w:rsidR="00EC6B3F">
        <w:rPr>
          <w:rFonts w:ascii="Arial" w:eastAsia="Fira Sans Light" w:hAnsi="Arial" w:cs="Arial"/>
          <w:color w:val="auto"/>
          <w:szCs w:val="22"/>
        </w:rPr>
        <w:t>has</w:t>
      </w:r>
      <w:r w:rsidRPr="000C78D0">
        <w:rPr>
          <w:rFonts w:ascii="Arial" w:eastAsia="Fira Sans Light" w:hAnsi="Arial" w:cs="Arial"/>
          <w:color w:val="auto"/>
          <w:szCs w:val="22"/>
        </w:rPr>
        <w:t xml:space="preserve"> a risk management system</w:t>
      </w:r>
      <w:r w:rsidR="00224F07">
        <w:rPr>
          <w:rFonts w:ascii="Arial" w:eastAsia="Fira Sans Light" w:hAnsi="Arial" w:cs="Arial"/>
          <w:color w:val="auto"/>
          <w:szCs w:val="22"/>
        </w:rPr>
        <w:t>, with supporting policies and procedures. Staff receive training regarding elder abuse</w:t>
      </w:r>
      <w:r w:rsidR="00257321">
        <w:rPr>
          <w:rFonts w:ascii="Arial" w:eastAsia="Fira Sans Light" w:hAnsi="Arial" w:cs="Arial"/>
          <w:color w:val="auto"/>
          <w:szCs w:val="22"/>
        </w:rPr>
        <w:t xml:space="preserve"> and</w:t>
      </w:r>
      <w:r w:rsidR="00224F07">
        <w:rPr>
          <w:rFonts w:ascii="Arial" w:eastAsia="Fira Sans Light" w:hAnsi="Arial" w:cs="Arial"/>
          <w:color w:val="auto"/>
          <w:szCs w:val="22"/>
        </w:rPr>
        <w:t xml:space="preserve"> risk management procedures</w:t>
      </w:r>
      <w:r w:rsidR="00F355AA">
        <w:rPr>
          <w:rFonts w:ascii="Arial" w:eastAsia="Fira Sans Light" w:hAnsi="Arial" w:cs="Arial"/>
          <w:color w:val="auto"/>
          <w:szCs w:val="22"/>
        </w:rPr>
        <w:t>, including managing and reporting incidents</w:t>
      </w:r>
      <w:r w:rsidR="00257321">
        <w:rPr>
          <w:rFonts w:ascii="Arial" w:eastAsia="Fira Sans Light" w:hAnsi="Arial" w:cs="Arial"/>
          <w:color w:val="auto"/>
          <w:szCs w:val="22"/>
        </w:rPr>
        <w:t>. Staff described how they manage high impact and high prevalence risks, and support consumers to live their best lives, aligned with the service’s policies.</w:t>
      </w:r>
    </w:p>
    <w:p w14:paraId="50E3D2C2" w14:textId="74A34154" w:rsidR="000C78D0" w:rsidRPr="000C78D0" w:rsidRDefault="000C78D0" w:rsidP="00D3157C">
      <w:pPr>
        <w:spacing w:line="276" w:lineRule="auto"/>
        <w:rPr>
          <w:rFonts w:ascii="Arial" w:hAnsi="Arial" w:cs="Arial"/>
          <w:color w:val="auto"/>
        </w:rPr>
      </w:pPr>
      <w:r w:rsidRPr="000C78D0">
        <w:rPr>
          <w:rFonts w:ascii="Arial" w:eastAsia="Calibri" w:hAnsi="Arial" w:cs="Arial"/>
          <w:color w:val="auto"/>
        </w:rPr>
        <w:t>The service demonstrated a</w:t>
      </w:r>
      <w:r w:rsidR="00C12C3F">
        <w:rPr>
          <w:rFonts w:ascii="Arial" w:eastAsia="Calibri" w:hAnsi="Arial" w:cs="Arial"/>
          <w:color w:val="auto"/>
        </w:rPr>
        <w:t>n effective</w:t>
      </w:r>
      <w:r w:rsidRPr="000C78D0">
        <w:rPr>
          <w:rFonts w:ascii="Arial" w:eastAsia="Calibri" w:hAnsi="Arial" w:cs="Arial"/>
          <w:color w:val="auto"/>
        </w:rPr>
        <w:t xml:space="preserve"> clinical governance framework that include</w:t>
      </w:r>
      <w:r w:rsidR="00C12C3F">
        <w:rPr>
          <w:rFonts w:ascii="Arial" w:eastAsia="Calibri" w:hAnsi="Arial" w:cs="Arial"/>
          <w:color w:val="auto"/>
        </w:rPr>
        <w:t>s</w:t>
      </w:r>
      <w:r w:rsidRPr="000C78D0">
        <w:rPr>
          <w:rFonts w:ascii="Arial" w:eastAsia="Calibri" w:hAnsi="Arial" w:cs="Arial"/>
          <w:color w:val="auto"/>
        </w:rPr>
        <w:t xml:space="preserve"> antimicrobial stewardship, minimising use of rest</w:t>
      </w:r>
      <w:r w:rsidR="006D101A">
        <w:rPr>
          <w:rFonts w:ascii="Arial" w:eastAsia="Calibri" w:hAnsi="Arial" w:cs="Arial"/>
          <w:color w:val="auto"/>
        </w:rPr>
        <w:t>rictive practice</w:t>
      </w:r>
      <w:r w:rsidRPr="000C78D0">
        <w:rPr>
          <w:rFonts w:ascii="Arial" w:eastAsia="Calibri" w:hAnsi="Arial" w:cs="Arial"/>
          <w:color w:val="auto"/>
        </w:rPr>
        <w:t xml:space="preserve"> and open disclosure. Staff said they </w:t>
      </w:r>
      <w:r w:rsidR="006D101A">
        <w:rPr>
          <w:rFonts w:ascii="Arial" w:eastAsia="Calibri" w:hAnsi="Arial" w:cs="Arial"/>
          <w:color w:val="auto"/>
        </w:rPr>
        <w:t>were</w:t>
      </w:r>
      <w:r w:rsidRPr="000C78D0">
        <w:rPr>
          <w:rFonts w:ascii="Arial" w:eastAsia="Calibri" w:hAnsi="Arial" w:cs="Arial"/>
          <w:color w:val="auto"/>
        </w:rPr>
        <w:t xml:space="preserve"> educated in these areas and provide</w:t>
      </w:r>
      <w:r w:rsidR="006D101A">
        <w:rPr>
          <w:rFonts w:ascii="Arial" w:eastAsia="Calibri" w:hAnsi="Arial" w:cs="Arial"/>
          <w:color w:val="auto"/>
        </w:rPr>
        <w:t>d</w:t>
      </w:r>
      <w:r w:rsidRPr="000C78D0">
        <w:rPr>
          <w:rFonts w:ascii="Arial" w:eastAsia="Calibri" w:hAnsi="Arial" w:cs="Arial"/>
          <w:color w:val="auto"/>
        </w:rPr>
        <w:t xml:space="preserve"> examples of how it applied to their day to day work. </w:t>
      </w:r>
    </w:p>
    <w:p w14:paraId="4A0D807D" w14:textId="77777777" w:rsidR="00B30416" w:rsidRPr="00B83D6B" w:rsidRDefault="00B30416" w:rsidP="003C3B5A">
      <w:pPr>
        <w:rPr>
          <w:rFonts w:ascii="Arial" w:hAnsi="Arial" w:cs="Arial"/>
        </w:rPr>
      </w:pPr>
    </w:p>
    <w:sectPr w:rsidR="00B30416" w:rsidRPr="00B83D6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618F7" w14:textId="77777777" w:rsidR="00251F20" w:rsidRPr="000D4EDE" w:rsidRDefault="00251F20" w:rsidP="000D4EDE">
      <w:r>
        <w:separator/>
      </w:r>
    </w:p>
  </w:endnote>
  <w:endnote w:type="continuationSeparator" w:id="0">
    <w:p w14:paraId="107566DB" w14:textId="77777777" w:rsidR="00251F20" w:rsidRPr="000D4EDE" w:rsidRDefault="00251F20" w:rsidP="000D4EDE">
      <w:r>
        <w:continuationSeparator/>
      </w:r>
    </w:p>
  </w:endnote>
  <w:endnote w:type="continuationNotice" w:id="1">
    <w:p w14:paraId="6E29D971" w14:textId="77777777" w:rsidR="00251F20" w:rsidRDefault="00251F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48C108E3" w:rsidR="00B83D6B" w:rsidRPr="005E60EF" w:rsidRDefault="005C410D" w:rsidP="005C410D">
            <w:pPr>
              <w:pStyle w:val="Footer"/>
              <w:rPr>
                <w:rFonts w:ascii="Arial" w:hAnsi="Arial" w:cs="Arial"/>
              </w:rPr>
            </w:pPr>
            <w:r w:rsidRPr="005E60EF">
              <w:rPr>
                <w:rStyle w:val="FooterBold"/>
                <w:rFonts w:ascii="Arial" w:hAnsi="Arial" w:cs="Arial"/>
              </w:rPr>
              <w:t>Name of service:</w:t>
            </w:r>
            <w:r w:rsidRPr="005E60EF">
              <w:rPr>
                <w:rFonts w:ascii="Arial" w:hAnsi="Arial" w:cs="Arial"/>
              </w:rPr>
              <w:t xml:space="preserve"> </w:t>
            </w:r>
            <w:r w:rsidR="005E60EF">
              <w:rPr>
                <w:rFonts w:ascii="Arial" w:hAnsi="Arial" w:cs="Arial"/>
              </w:rPr>
              <w:t>Uniting AgeWell Condare Court</w:t>
            </w:r>
          </w:p>
          <w:p w14:paraId="0C88E2CA" w14:textId="4B5C8CB4" w:rsidR="005C410D" w:rsidRPr="005E60EF" w:rsidRDefault="00F50CC5" w:rsidP="005C410D">
            <w:pPr>
              <w:pStyle w:val="Footer"/>
              <w:rPr>
                <w:rFonts w:ascii="Arial" w:hAnsi="Arial" w:cs="Arial"/>
              </w:rPr>
            </w:pPr>
            <w:r w:rsidRPr="005E60EF">
              <w:rPr>
                <w:rFonts w:ascii="Arial" w:hAnsi="Arial" w:cs="Arial"/>
                <w:b/>
              </w:rPr>
              <w:t xml:space="preserve">Commission </w:t>
            </w:r>
            <w:r w:rsidR="005C410D" w:rsidRPr="005E60EF">
              <w:rPr>
                <w:rFonts w:ascii="Arial" w:hAnsi="Arial" w:cs="Arial"/>
                <w:b/>
              </w:rPr>
              <w:t>ID:</w:t>
            </w:r>
            <w:r w:rsidR="00E22008" w:rsidRPr="005E60EF">
              <w:rPr>
                <w:rFonts w:ascii="Arial" w:hAnsi="Arial" w:cs="Arial"/>
                <w:b/>
              </w:rPr>
              <w:t xml:space="preserve"> </w:t>
            </w:r>
            <w:r w:rsidR="005E60EF">
              <w:rPr>
                <w:rFonts w:ascii="Arial" w:hAnsi="Arial" w:cs="Arial"/>
                <w:b/>
              </w:rPr>
              <w:t>3081</w:t>
            </w:r>
            <w:r w:rsidR="00A84091">
              <w:rPr>
                <w:rFonts w:ascii="Arial" w:hAnsi="Arial" w:cs="Arial"/>
              </w:rPr>
              <w:t xml:space="preserve">                                              </w:t>
            </w:r>
            <w:r w:rsidR="005C410D" w:rsidRPr="005E60EF">
              <w:rPr>
                <w:rFonts w:ascii="Arial" w:hAnsi="Arial" w:cs="Arial"/>
              </w:rPr>
              <w:t>RPT-ACC-</w:t>
            </w:r>
            <w:r w:rsidR="00524FFC" w:rsidRPr="005E60EF">
              <w:rPr>
                <w:rFonts w:ascii="Arial" w:hAnsi="Arial" w:cs="Arial"/>
              </w:rPr>
              <w:t>0122 v</w:t>
            </w:r>
            <w:r w:rsidR="00133026" w:rsidRPr="005E60EF">
              <w:rPr>
                <w:rFonts w:ascii="Arial" w:hAnsi="Arial" w:cs="Arial"/>
              </w:rPr>
              <w:t>3.0</w:t>
            </w:r>
          </w:p>
          <w:p w14:paraId="7A711E18" w14:textId="5A78DE23" w:rsidR="005C410D" w:rsidRPr="005E60EF" w:rsidRDefault="005C410D" w:rsidP="005C410D">
            <w:pPr>
              <w:pStyle w:val="Footer"/>
              <w:rPr>
                <w:rFonts w:ascii="Arial" w:hAnsi="Arial" w:cs="Arial"/>
              </w:rPr>
            </w:pPr>
            <w:r w:rsidRPr="005E60EF">
              <w:rPr>
                <w:rFonts w:ascii="Arial" w:hAnsi="Arial" w:cs="Arial"/>
              </w:rPr>
              <w:tab/>
            </w:r>
            <w:r w:rsidRPr="005E60EF">
              <w:rPr>
                <w:rStyle w:val="FooterBold"/>
                <w:rFonts w:ascii="Arial" w:hAnsi="Arial" w:cs="Arial"/>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EA6DB" w14:textId="77777777" w:rsidR="00251F20" w:rsidRPr="000D4EDE" w:rsidRDefault="00251F20" w:rsidP="000D4EDE">
      <w:r>
        <w:separator/>
      </w:r>
    </w:p>
  </w:footnote>
  <w:footnote w:type="continuationSeparator" w:id="0">
    <w:p w14:paraId="4C75F862" w14:textId="77777777" w:rsidR="00251F20" w:rsidRPr="000D4EDE" w:rsidRDefault="00251F20" w:rsidP="000D4EDE">
      <w:r>
        <w:continuationSeparator/>
      </w:r>
    </w:p>
  </w:footnote>
  <w:footnote w:type="continuationNotice" w:id="1">
    <w:p w14:paraId="322F491B" w14:textId="77777777" w:rsidR="00251F20" w:rsidRDefault="00251F20">
      <w:pPr>
        <w:spacing w:after="0"/>
      </w:pPr>
    </w:p>
  </w:footnote>
  <w:footnote w:id="2">
    <w:p w14:paraId="5C4BB5FC" w14:textId="227596ED" w:rsidR="00161A79" w:rsidRPr="005E60EF" w:rsidRDefault="00161A79">
      <w:pPr>
        <w:pStyle w:val="FootnoteText"/>
        <w:rPr>
          <w:rFonts w:ascii="Arial" w:hAnsi="Arial" w:cs="Arial"/>
        </w:rPr>
      </w:pPr>
      <w:r w:rsidRPr="005E60EF">
        <w:rPr>
          <w:rStyle w:val="FootnoteReference"/>
          <w:rFonts w:ascii="Arial" w:hAnsi="Arial" w:cs="Arial"/>
        </w:rPr>
        <w:footnoteRef/>
      </w:r>
      <w:r w:rsidRPr="005E60EF">
        <w:rPr>
          <w:rFonts w:ascii="Arial" w:hAnsi="Arial" w:cs="Arial"/>
        </w:rPr>
        <w:t xml:space="preserve"> </w:t>
      </w:r>
      <w:r w:rsidR="0000465B" w:rsidRPr="005E60EF">
        <w:rPr>
          <w:rFonts w:ascii="Arial" w:hAnsi="Arial" w:cs="Arial"/>
          <w:sz w:val="20"/>
          <w:szCs w:val="20"/>
        </w:rPr>
        <w:t xml:space="preserve">The preparation of the performance report </w:t>
      </w:r>
      <w:r w:rsidR="0001708F" w:rsidRPr="005E60EF">
        <w:rPr>
          <w:rFonts w:ascii="Arial" w:hAnsi="Arial" w:cs="Arial"/>
          <w:sz w:val="20"/>
          <w:szCs w:val="20"/>
        </w:rPr>
        <w:t xml:space="preserve">is in accordance with </w:t>
      </w:r>
      <w:r w:rsidR="0001708F" w:rsidRPr="0024794E">
        <w:rPr>
          <w:rFonts w:ascii="Arial" w:hAnsi="Arial" w:cs="Arial"/>
          <w:color w:val="auto"/>
          <w:sz w:val="20"/>
          <w:szCs w:val="20"/>
        </w:rPr>
        <w:t>section 40A</w:t>
      </w:r>
      <w:r w:rsidR="0001708F" w:rsidRPr="0024794E">
        <w:rPr>
          <w:rFonts w:ascii="Arial" w:hAnsi="Arial" w:cs="Arial"/>
          <w:b/>
          <w:color w:val="auto"/>
          <w:sz w:val="20"/>
          <w:szCs w:val="20"/>
        </w:rPr>
        <w:t xml:space="preserve"> </w:t>
      </w:r>
      <w:r w:rsidR="0001708F" w:rsidRPr="0024794E">
        <w:rPr>
          <w:rFonts w:ascii="Arial" w:hAnsi="Arial" w:cs="Arial"/>
          <w:color w:val="auto"/>
          <w:sz w:val="20"/>
          <w:szCs w:val="20"/>
        </w:rPr>
        <w:t xml:space="preserve">of </w:t>
      </w:r>
      <w:r w:rsidR="0001708F" w:rsidRPr="005E60EF">
        <w:rPr>
          <w:rFonts w:ascii="Arial" w:hAnsi="Arial" w:cs="Arial"/>
          <w:sz w:val="20"/>
          <w:szCs w:val="20"/>
        </w:rPr>
        <w:t>the Aged Care Quality and Safety Commission Rules 2018</w:t>
      </w:r>
      <w:r w:rsidR="001D220F" w:rsidRPr="005E60EF">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40948C18" w:rsidR="00D52556" w:rsidRDefault="00D25448" w:rsidP="005E60EF">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8"/>
  </w:num>
  <w:num w:numId="4">
    <w:abstractNumId w:val="1"/>
  </w:num>
  <w:num w:numId="5">
    <w:abstractNumId w:val="0"/>
  </w:num>
  <w:num w:numId="6">
    <w:abstractNumId w:val="20"/>
  </w:num>
  <w:num w:numId="7">
    <w:abstractNumId w:val="29"/>
  </w:num>
  <w:num w:numId="8">
    <w:abstractNumId w:val="16"/>
  </w:num>
  <w:num w:numId="9">
    <w:abstractNumId w:val="7"/>
  </w:num>
  <w:num w:numId="10">
    <w:abstractNumId w:val="25"/>
  </w:num>
  <w:num w:numId="11">
    <w:abstractNumId w:val="15"/>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7"/>
  </w:num>
  <w:num w:numId="25">
    <w:abstractNumId w:val="8"/>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4B9"/>
    <w:rsid w:val="00001AAE"/>
    <w:rsid w:val="0000465B"/>
    <w:rsid w:val="00005D98"/>
    <w:rsid w:val="00011C96"/>
    <w:rsid w:val="0001348A"/>
    <w:rsid w:val="000141B9"/>
    <w:rsid w:val="0001708F"/>
    <w:rsid w:val="000234A2"/>
    <w:rsid w:val="00026C75"/>
    <w:rsid w:val="00027955"/>
    <w:rsid w:val="00031B91"/>
    <w:rsid w:val="00034A19"/>
    <w:rsid w:val="00034A80"/>
    <w:rsid w:val="00036646"/>
    <w:rsid w:val="00036F9E"/>
    <w:rsid w:val="00037B1A"/>
    <w:rsid w:val="000413B3"/>
    <w:rsid w:val="000428E1"/>
    <w:rsid w:val="00042B21"/>
    <w:rsid w:val="00044468"/>
    <w:rsid w:val="00046476"/>
    <w:rsid w:val="00046F6E"/>
    <w:rsid w:val="00047A8F"/>
    <w:rsid w:val="0005053C"/>
    <w:rsid w:val="00050E94"/>
    <w:rsid w:val="0005238F"/>
    <w:rsid w:val="000568C3"/>
    <w:rsid w:val="00056DE9"/>
    <w:rsid w:val="00057B71"/>
    <w:rsid w:val="00060BDB"/>
    <w:rsid w:val="00061014"/>
    <w:rsid w:val="0006140D"/>
    <w:rsid w:val="00063082"/>
    <w:rsid w:val="00064319"/>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874C7"/>
    <w:rsid w:val="000904D1"/>
    <w:rsid w:val="000908A4"/>
    <w:rsid w:val="00091F53"/>
    <w:rsid w:val="0009280D"/>
    <w:rsid w:val="000932B2"/>
    <w:rsid w:val="000934FA"/>
    <w:rsid w:val="00093915"/>
    <w:rsid w:val="000949AD"/>
    <w:rsid w:val="00095109"/>
    <w:rsid w:val="00095991"/>
    <w:rsid w:val="00095FA2"/>
    <w:rsid w:val="0009659E"/>
    <w:rsid w:val="00096B0F"/>
    <w:rsid w:val="00096C32"/>
    <w:rsid w:val="00096D78"/>
    <w:rsid w:val="00097A7A"/>
    <w:rsid w:val="000A2795"/>
    <w:rsid w:val="000A490E"/>
    <w:rsid w:val="000A6B31"/>
    <w:rsid w:val="000A731E"/>
    <w:rsid w:val="000B04C5"/>
    <w:rsid w:val="000B0F5E"/>
    <w:rsid w:val="000B26FE"/>
    <w:rsid w:val="000B47D9"/>
    <w:rsid w:val="000B5391"/>
    <w:rsid w:val="000B5879"/>
    <w:rsid w:val="000B63CA"/>
    <w:rsid w:val="000B68A0"/>
    <w:rsid w:val="000B752A"/>
    <w:rsid w:val="000C14D9"/>
    <w:rsid w:val="000C15C7"/>
    <w:rsid w:val="000C1C6F"/>
    <w:rsid w:val="000C254E"/>
    <w:rsid w:val="000C3466"/>
    <w:rsid w:val="000C55AD"/>
    <w:rsid w:val="000C6675"/>
    <w:rsid w:val="000C697B"/>
    <w:rsid w:val="000C78D0"/>
    <w:rsid w:val="000D0623"/>
    <w:rsid w:val="000D0CE2"/>
    <w:rsid w:val="000D4EDE"/>
    <w:rsid w:val="000D784F"/>
    <w:rsid w:val="000E00D6"/>
    <w:rsid w:val="000E1AD5"/>
    <w:rsid w:val="000E2460"/>
    <w:rsid w:val="000E43AC"/>
    <w:rsid w:val="000E7344"/>
    <w:rsid w:val="000F48CA"/>
    <w:rsid w:val="000F4D89"/>
    <w:rsid w:val="000F54C2"/>
    <w:rsid w:val="000F78FA"/>
    <w:rsid w:val="001015D8"/>
    <w:rsid w:val="00101F4F"/>
    <w:rsid w:val="0010721A"/>
    <w:rsid w:val="0011180F"/>
    <w:rsid w:val="001209DE"/>
    <w:rsid w:val="00121416"/>
    <w:rsid w:val="00121EAC"/>
    <w:rsid w:val="0012342B"/>
    <w:rsid w:val="00123576"/>
    <w:rsid w:val="00124034"/>
    <w:rsid w:val="00124B21"/>
    <w:rsid w:val="001268ED"/>
    <w:rsid w:val="001327B8"/>
    <w:rsid w:val="00133026"/>
    <w:rsid w:val="0013471B"/>
    <w:rsid w:val="001350C9"/>
    <w:rsid w:val="001352D4"/>
    <w:rsid w:val="001367CB"/>
    <w:rsid w:val="00137C97"/>
    <w:rsid w:val="00140D35"/>
    <w:rsid w:val="00142FF8"/>
    <w:rsid w:val="001434A2"/>
    <w:rsid w:val="0014378F"/>
    <w:rsid w:val="00143B6B"/>
    <w:rsid w:val="001444D3"/>
    <w:rsid w:val="00145C92"/>
    <w:rsid w:val="0014722A"/>
    <w:rsid w:val="001477EE"/>
    <w:rsid w:val="00150341"/>
    <w:rsid w:val="0015257A"/>
    <w:rsid w:val="00152862"/>
    <w:rsid w:val="0015428A"/>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4EA9"/>
    <w:rsid w:val="001760F2"/>
    <w:rsid w:val="00176C51"/>
    <w:rsid w:val="001817EA"/>
    <w:rsid w:val="001820B1"/>
    <w:rsid w:val="0018235E"/>
    <w:rsid w:val="00183B64"/>
    <w:rsid w:val="0018454E"/>
    <w:rsid w:val="00184D97"/>
    <w:rsid w:val="00191BF5"/>
    <w:rsid w:val="00192C9D"/>
    <w:rsid w:val="00194783"/>
    <w:rsid w:val="001948CE"/>
    <w:rsid w:val="0019532D"/>
    <w:rsid w:val="001955DE"/>
    <w:rsid w:val="001A0134"/>
    <w:rsid w:val="001A0C8C"/>
    <w:rsid w:val="001A0CCE"/>
    <w:rsid w:val="001A2FC3"/>
    <w:rsid w:val="001A60F3"/>
    <w:rsid w:val="001A614F"/>
    <w:rsid w:val="001A664F"/>
    <w:rsid w:val="001B2DB7"/>
    <w:rsid w:val="001C01DC"/>
    <w:rsid w:val="001C0235"/>
    <w:rsid w:val="001C0243"/>
    <w:rsid w:val="001C1E92"/>
    <w:rsid w:val="001C747A"/>
    <w:rsid w:val="001D0C02"/>
    <w:rsid w:val="001D139D"/>
    <w:rsid w:val="001D220F"/>
    <w:rsid w:val="001D4C25"/>
    <w:rsid w:val="001D6AC1"/>
    <w:rsid w:val="001D71E9"/>
    <w:rsid w:val="001D79BB"/>
    <w:rsid w:val="001E0F51"/>
    <w:rsid w:val="001E55BF"/>
    <w:rsid w:val="001E577C"/>
    <w:rsid w:val="001E62D8"/>
    <w:rsid w:val="001E6ECE"/>
    <w:rsid w:val="001F279C"/>
    <w:rsid w:val="001F39D7"/>
    <w:rsid w:val="001F3E0B"/>
    <w:rsid w:val="001F6E1A"/>
    <w:rsid w:val="001F7070"/>
    <w:rsid w:val="001F780A"/>
    <w:rsid w:val="001F7917"/>
    <w:rsid w:val="00200613"/>
    <w:rsid w:val="002018CB"/>
    <w:rsid w:val="002027C8"/>
    <w:rsid w:val="002040AF"/>
    <w:rsid w:val="00205A6B"/>
    <w:rsid w:val="00206B6B"/>
    <w:rsid w:val="00206E84"/>
    <w:rsid w:val="00212264"/>
    <w:rsid w:val="00212D49"/>
    <w:rsid w:val="00214671"/>
    <w:rsid w:val="0021781E"/>
    <w:rsid w:val="00220550"/>
    <w:rsid w:val="00221347"/>
    <w:rsid w:val="00224AEE"/>
    <w:rsid w:val="00224F07"/>
    <w:rsid w:val="00226FFD"/>
    <w:rsid w:val="002301A2"/>
    <w:rsid w:val="002316F2"/>
    <w:rsid w:val="00232320"/>
    <w:rsid w:val="002367BB"/>
    <w:rsid w:val="00236C2D"/>
    <w:rsid w:val="002374B7"/>
    <w:rsid w:val="00237C50"/>
    <w:rsid w:val="00240126"/>
    <w:rsid w:val="002406CF"/>
    <w:rsid w:val="00241D3E"/>
    <w:rsid w:val="0024304D"/>
    <w:rsid w:val="0024336B"/>
    <w:rsid w:val="00244826"/>
    <w:rsid w:val="00244B17"/>
    <w:rsid w:val="00246613"/>
    <w:rsid w:val="0024794E"/>
    <w:rsid w:val="00247ACA"/>
    <w:rsid w:val="00251BE4"/>
    <w:rsid w:val="00251F20"/>
    <w:rsid w:val="00252E6A"/>
    <w:rsid w:val="002538B8"/>
    <w:rsid w:val="00256FB0"/>
    <w:rsid w:val="00257321"/>
    <w:rsid w:val="00257344"/>
    <w:rsid w:val="00257648"/>
    <w:rsid w:val="0025782A"/>
    <w:rsid w:val="00257BC9"/>
    <w:rsid w:val="0026079D"/>
    <w:rsid w:val="00260A64"/>
    <w:rsid w:val="00263E6E"/>
    <w:rsid w:val="00264479"/>
    <w:rsid w:val="002661A6"/>
    <w:rsid w:val="00266C23"/>
    <w:rsid w:val="00266EFB"/>
    <w:rsid w:val="00271DD7"/>
    <w:rsid w:val="0027344D"/>
    <w:rsid w:val="0027551F"/>
    <w:rsid w:val="00277F69"/>
    <w:rsid w:val="00280D57"/>
    <w:rsid w:val="00283AA1"/>
    <w:rsid w:val="00285868"/>
    <w:rsid w:val="00286EAD"/>
    <w:rsid w:val="00286EC4"/>
    <w:rsid w:val="0029328B"/>
    <w:rsid w:val="002934E3"/>
    <w:rsid w:val="0029389B"/>
    <w:rsid w:val="002A0C1C"/>
    <w:rsid w:val="002A10BF"/>
    <w:rsid w:val="002A1894"/>
    <w:rsid w:val="002A2188"/>
    <w:rsid w:val="002A2885"/>
    <w:rsid w:val="002A36F2"/>
    <w:rsid w:val="002A4264"/>
    <w:rsid w:val="002A6C6B"/>
    <w:rsid w:val="002A7D14"/>
    <w:rsid w:val="002B01CF"/>
    <w:rsid w:val="002B085B"/>
    <w:rsid w:val="002B0913"/>
    <w:rsid w:val="002B28E4"/>
    <w:rsid w:val="002B655F"/>
    <w:rsid w:val="002B65EC"/>
    <w:rsid w:val="002B7504"/>
    <w:rsid w:val="002C0D97"/>
    <w:rsid w:val="002C109B"/>
    <w:rsid w:val="002C1984"/>
    <w:rsid w:val="002C1D79"/>
    <w:rsid w:val="002C2563"/>
    <w:rsid w:val="002C2BB4"/>
    <w:rsid w:val="002C3D3F"/>
    <w:rsid w:val="002C608B"/>
    <w:rsid w:val="002C66D1"/>
    <w:rsid w:val="002C7065"/>
    <w:rsid w:val="002C7F4A"/>
    <w:rsid w:val="002D24C6"/>
    <w:rsid w:val="002D2804"/>
    <w:rsid w:val="002D2C7A"/>
    <w:rsid w:val="002D4B6C"/>
    <w:rsid w:val="002D5086"/>
    <w:rsid w:val="002D5274"/>
    <w:rsid w:val="002D5918"/>
    <w:rsid w:val="002E059C"/>
    <w:rsid w:val="002E13F9"/>
    <w:rsid w:val="002E3643"/>
    <w:rsid w:val="002E3A46"/>
    <w:rsid w:val="002E3FB8"/>
    <w:rsid w:val="002E4559"/>
    <w:rsid w:val="002E5630"/>
    <w:rsid w:val="002F0AFA"/>
    <w:rsid w:val="002F0C2C"/>
    <w:rsid w:val="002F1782"/>
    <w:rsid w:val="002F1E80"/>
    <w:rsid w:val="002F3F44"/>
    <w:rsid w:val="002F77C1"/>
    <w:rsid w:val="00300655"/>
    <w:rsid w:val="00303D18"/>
    <w:rsid w:val="003056CA"/>
    <w:rsid w:val="0030717A"/>
    <w:rsid w:val="00307ADD"/>
    <w:rsid w:val="00312A66"/>
    <w:rsid w:val="003130CA"/>
    <w:rsid w:val="003159AD"/>
    <w:rsid w:val="00320353"/>
    <w:rsid w:val="00321142"/>
    <w:rsid w:val="00322C11"/>
    <w:rsid w:val="003240D8"/>
    <w:rsid w:val="00327B0F"/>
    <w:rsid w:val="00330034"/>
    <w:rsid w:val="00331912"/>
    <w:rsid w:val="003329F0"/>
    <w:rsid w:val="0033391F"/>
    <w:rsid w:val="003341B7"/>
    <w:rsid w:val="00337154"/>
    <w:rsid w:val="00340283"/>
    <w:rsid w:val="00340E7C"/>
    <w:rsid w:val="00341026"/>
    <w:rsid w:val="00341858"/>
    <w:rsid w:val="0034623B"/>
    <w:rsid w:val="0034740C"/>
    <w:rsid w:val="003517AE"/>
    <w:rsid w:val="00354629"/>
    <w:rsid w:val="00356CD7"/>
    <w:rsid w:val="00357041"/>
    <w:rsid w:val="003608B7"/>
    <w:rsid w:val="00362C74"/>
    <w:rsid w:val="003637EB"/>
    <w:rsid w:val="00363F3C"/>
    <w:rsid w:val="00370608"/>
    <w:rsid w:val="00371F54"/>
    <w:rsid w:val="00374886"/>
    <w:rsid w:val="0037770C"/>
    <w:rsid w:val="00377AE2"/>
    <w:rsid w:val="00377C8B"/>
    <w:rsid w:val="003803D7"/>
    <w:rsid w:val="00380B02"/>
    <w:rsid w:val="00381523"/>
    <w:rsid w:val="00381E43"/>
    <w:rsid w:val="00383A95"/>
    <w:rsid w:val="003852F5"/>
    <w:rsid w:val="00385863"/>
    <w:rsid w:val="00385CA0"/>
    <w:rsid w:val="003906EE"/>
    <w:rsid w:val="00392D1E"/>
    <w:rsid w:val="00396DC7"/>
    <w:rsid w:val="003A2733"/>
    <w:rsid w:val="003A3021"/>
    <w:rsid w:val="003A627E"/>
    <w:rsid w:val="003A79EE"/>
    <w:rsid w:val="003B268B"/>
    <w:rsid w:val="003B6BCB"/>
    <w:rsid w:val="003B6E16"/>
    <w:rsid w:val="003C180A"/>
    <w:rsid w:val="003C1E25"/>
    <w:rsid w:val="003C3B5A"/>
    <w:rsid w:val="003C3CD8"/>
    <w:rsid w:val="003C6C9F"/>
    <w:rsid w:val="003D25CF"/>
    <w:rsid w:val="003D27CB"/>
    <w:rsid w:val="003D329D"/>
    <w:rsid w:val="003D3AD9"/>
    <w:rsid w:val="003D3D2B"/>
    <w:rsid w:val="003D493B"/>
    <w:rsid w:val="003D4F10"/>
    <w:rsid w:val="003D7A1E"/>
    <w:rsid w:val="003E6BF6"/>
    <w:rsid w:val="003F0893"/>
    <w:rsid w:val="003F0F0D"/>
    <w:rsid w:val="003F705B"/>
    <w:rsid w:val="0040173E"/>
    <w:rsid w:val="004017D0"/>
    <w:rsid w:val="004018B8"/>
    <w:rsid w:val="004022F9"/>
    <w:rsid w:val="004054BC"/>
    <w:rsid w:val="00406AF8"/>
    <w:rsid w:val="00411E5A"/>
    <w:rsid w:val="0041260F"/>
    <w:rsid w:val="00412CD3"/>
    <w:rsid w:val="00413090"/>
    <w:rsid w:val="00413C8B"/>
    <w:rsid w:val="004143EF"/>
    <w:rsid w:val="00415494"/>
    <w:rsid w:val="00415A6D"/>
    <w:rsid w:val="00417128"/>
    <w:rsid w:val="004203D5"/>
    <w:rsid w:val="00420441"/>
    <w:rsid w:val="00423221"/>
    <w:rsid w:val="004268EE"/>
    <w:rsid w:val="0042753F"/>
    <w:rsid w:val="00430053"/>
    <w:rsid w:val="00432DD1"/>
    <w:rsid w:val="00435339"/>
    <w:rsid w:val="00441A68"/>
    <w:rsid w:val="00442362"/>
    <w:rsid w:val="0044447D"/>
    <w:rsid w:val="00445E9C"/>
    <w:rsid w:val="004467F8"/>
    <w:rsid w:val="0044774E"/>
    <w:rsid w:val="0044778A"/>
    <w:rsid w:val="00447B2D"/>
    <w:rsid w:val="00447BA7"/>
    <w:rsid w:val="00450E9F"/>
    <w:rsid w:val="00450F35"/>
    <w:rsid w:val="0045770B"/>
    <w:rsid w:val="00462100"/>
    <w:rsid w:val="004635CC"/>
    <w:rsid w:val="00463FA8"/>
    <w:rsid w:val="004649CE"/>
    <w:rsid w:val="00467263"/>
    <w:rsid w:val="00467544"/>
    <w:rsid w:val="00472CBC"/>
    <w:rsid w:val="00475D40"/>
    <w:rsid w:val="0048207D"/>
    <w:rsid w:val="00493DAA"/>
    <w:rsid w:val="00494335"/>
    <w:rsid w:val="004951D5"/>
    <w:rsid w:val="00495A4C"/>
    <w:rsid w:val="004967A1"/>
    <w:rsid w:val="004976EB"/>
    <w:rsid w:val="00497726"/>
    <w:rsid w:val="004A0902"/>
    <w:rsid w:val="004A093E"/>
    <w:rsid w:val="004A274A"/>
    <w:rsid w:val="004A2ADE"/>
    <w:rsid w:val="004A3F48"/>
    <w:rsid w:val="004A4590"/>
    <w:rsid w:val="004A584D"/>
    <w:rsid w:val="004A632F"/>
    <w:rsid w:val="004A68B0"/>
    <w:rsid w:val="004B5616"/>
    <w:rsid w:val="004B584E"/>
    <w:rsid w:val="004B5AE2"/>
    <w:rsid w:val="004B6E78"/>
    <w:rsid w:val="004C0E9B"/>
    <w:rsid w:val="004C10FE"/>
    <w:rsid w:val="004C1106"/>
    <w:rsid w:val="004C26FD"/>
    <w:rsid w:val="004C3E36"/>
    <w:rsid w:val="004C6D4B"/>
    <w:rsid w:val="004D04FA"/>
    <w:rsid w:val="004D3081"/>
    <w:rsid w:val="004D440C"/>
    <w:rsid w:val="004D4A61"/>
    <w:rsid w:val="004D7CEE"/>
    <w:rsid w:val="004E2269"/>
    <w:rsid w:val="004E3BA5"/>
    <w:rsid w:val="004E5587"/>
    <w:rsid w:val="004F1EBB"/>
    <w:rsid w:val="004F3339"/>
    <w:rsid w:val="004F4FF7"/>
    <w:rsid w:val="004F5B0B"/>
    <w:rsid w:val="004F6379"/>
    <w:rsid w:val="004F6C06"/>
    <w:rsid w:val="004F72A2"/>
    <w:rsid w:val="00500FC7"/>
    <w:rsid w:val="005026D4"/>
    <w:rsid w:val="00503A51"/>
    <w:rsid w:val="0050563D"/>
    <w:rsid w:val="00507372"/>
    <w:rsid w:val="00507646"/>
    <w:rsid w:val="00512309"/>
    <w:rsid w:val="005167C1"/>
    <w:rsid w:val="00516DCF"/>
    <w:rsid w:val="00520640"/>
    <w:rsid w:val="00523C5E"/>
    <w:rsid w:val="00524729"/>
    <w:rsid w:val="00524FFC"/>
    <w:rsid w:val="00526966"/>
    <w:rsid w:val="005309B0"/>
    <w:rsid w:val="005323C4"/>
    <w:rsid w:val="00532C52"/>
    <w:rsid w:val="00533E80"/>
    <w:rsid w:val="005352AA"/>
    <w:rsid w:val="00536D93"/>
    <w:rsid w:val="005407D2"/>
    <w:rsid w:val="00540E28"/>
    <w:rsid w:val="00541344"/>
    <w:rsid w:val="00542522"/>
    <w:rsid w:val="005439E5"/>
    <w:rsid w:val="00543C66"/>
    <w:rsid w:val="0054526E"/>
    <w:rsid w:val="005476B5"/>
    <w:rsid w:val="00547E17"/>
    <w:rsid w:val="00552218"/>
    <w:rsid w:val="005602DA"/>
    <w:rsid w:val="00560B37"/>
    <w:rsid w:val="00565784"/>
    <w:rsid w:val="00566513"/>
    <w:rsid w:val="005666EE"/>
    <w:rsid w:val="005715A1"/>
    <w:rsid w:val="00573327"/>
    <w:rsid w:val="00574CDE"/>
    <w:rsid w:val="00575A0B"/>
    <w:rsid w:val="00575C99"/>
    <w:rsid w:val="00576605"/>
    <w:rsid w:val="00577E0C"/>
    <w:rsid w:val="005827F8"/>
    <w:rsid w:val="00582A6B"/>
    <w:rsid w:val="00584456"/>
    <w:rsid w:val="00584EBD"/>
    <w:rsid w:val="0058648A"/>
    <w:rsid w:val="0059079E"/>
    <w:rsid w:val="00590AC1"/>
    <w:rsid w:val="00592D7B"/>
    <w:rsid w:val="00595710"/>
    <w:rsid w:val="00596CE3"/>
    <w:rsid w:val="005A385B"/>
    <w:rsid w:val="005A3E37"/>
    <w:rsid w:val="005A3F63"/>
    <w:rsid w:val="005A59D0"/>
    <w:rsid w:val="005A5C97"/>
    <w:rsid w:val="005A61FE"/>
    <w:rsid w:val="005A7FB9"/>
    <w:rsid w:val="005B073E"/>
    <w:rsid w:val="005B1475"/>
    <w:rsid w:val="005B162E"/>
    <w:rsid w:val="005B1BBD"/>
    <w:rsid w:val="005B227F"/>
    <w:rsid w:val="005B384F"/>
    <w:rsid w:val="005B69D1"/>
    <w:rsid w:val="005B7801"/>
    <w:rsid w:val="005C2F4E"/>
    <w:rsid w:val="005C319B"/>
    <w:rsid w:val="005C410D"/>
    <w:rsid w:val="005C5891"/>
    <w:rsid w:val="005C7878"/>
    <w:rsid w:val="005D0657"/>
    <w:rsid w:val="005D39ED"/>
    <w:rsid w:val="005D5FAE"/>
    <w:rsid w:val="005D7C07"/>
    <w:rsid w:val="005E1856"/>
    <w:rsid w:val="005E2330"/>
    <w:rsid w:val="005E60EF"/>
    <w:rsid w:val="005F0A58"/>
    <w:rsid w:val="005F1BDC"/>
    <w:rsid w:val="005F23EC"/>
    <w:rsid w:val="005F29B7"/>
    <w:rsid w:val="005F455D"/>
    <w:rsid w:val="005F5F0C"/>
    <w:rsid w:val="005F773B"/>
    <w:rsid w:val="00600009"/>
    <w:rsid w:val="00600832"/>
    <w:rsid w:val="006061FE"/>
    <w:rsid w:val="00606EB5"/>
    <w:rsid w:val="006079C6"/>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374B3"/>
    <w:rsid w:val="006427FE"/>
    <w:rsid w:val="00645B1D"/>
    <w:rsid w:val="0064672D"/>
    <w:rsid w:val="00647B1F"/>
    <w:rsid w:val="00647F89"/>
    <w:rsid w:val="006506C1"/>
    <w:rsid w:val="00650997"/>
    <w:rsid w:val="00651115"/>
    <w:rsid w:val="00651ECD"/>
    <w:rsid w:val="00652158"/>
    <w:rsid w:val="006542C0"/>
    <w:rsid w:val="00654A16"/>
    <w:rsid w:val="0065747A"/>
    <w:rsid w:val="00661424"/>
    <w:rsid w:val="00662EC6"/>
    <w:rsid w:val="00663698"/>
    <w:rsid w:val="006639F1"/>
    <w:rsid w:val="0066410A"/>
    <w:rsid w:val="0066674D"/>
    <w:rsid w:val="00666A78"/>
    <w:rsid w:val="00671175"/>
    <w:rsid w:val="006722BD"/>
    <w:rsid w:val="006729DD"/>
    <w:rsid w:val="00672F67"/>
    <w:rsid w:val="00675703"/>
    <w:rsid w:val="006764C0"/>
    <w:rsid w:val="00676B8E"/>
    <w:rsid w:val="00676C12"/>
    <w:rsid w:val="00680195"/>
    <w:rsid w:val="00683282"/>
    <w:rsid w:val="00683723"/>
    <w:rsid w:val="00685936"/>
    <w:rsid w:val="0069375D"/>
    <w:rsid w:val="0069407C"/>
    <w:rsid w:val="00694A73"/>
    <w:rsid w:val="0069574E"/>
    <w:rsid w:val="00697537"/>
    <w:rsid w:val="006A1921"/>
    <w:rsid w:val="006A1945"/>
    <w:rsid w:val="006A1AA6"/>
    <w:rsid w:val="006A2303"/>
    <w:rsid w:val="006A64FF"/>
    <w:rsid w:val="006B0C87"/>
    <w:rsid w:val="006B26A7"/>
    <w:rsid w:val="006B700B"/>
    <w:rsid w:val="006C07EB"/>
    <w:rsid w:val="006C2E34"/>
    <w:rsid w:val="006C58C9"/>
    <w:rsid w:val="006C6C51"/>
    <w:rsid w:val="006D0ED6"/>
    <w:rsid w:val="006D101A"/>
    <w:rsid w:val="006D1F3C"/>
    <w:rsid w:val="006D40A2"/>
    <w:rsid w:val="006D4B23"/>
    <w:rsid w:val="006D5F30"/>
    <w:rsid w:val="006E1882"/>
    <w:rsid w:val="006E232F"/>
    <w:rsid w:val="006E2B7B"/>
    <w:rsid w:val="006E4099"/>
    <w:rsid w:val="006F145A"/>
    <w:rsid w:val="006F1469"/>
    <w:rsid w:val="006F15BD"/>
    <w:rsid w:val="006F27CB"/>
    <w:rsid w:val="006F359B"/>
    <w:rsid w:val="006F54A6"/>
    <w:rsid w:val="006F5865"/>
    <w:rsid w:val="006F690C"/>
    <w:rsid w:val="00700C74"/>
    <w:rsid w:val="00701EC6"/>
    <w:rsid w:val="00706179"/>
    <w:rsid w:val="00707868"/>
    <w:rsid w:val="007105A7"/>
    <w:rsid w:val="00710816"/>
    <w:rsid w:val="007117D4"/>
    <w:rsid w:val="007139BF"/>
    <w:rsid w:val="00714F78"/>
    <w:rsid w:val="007170F7"/>
    <w:rsid w:val="007176A4"/>
    <w:rsid w:val="00717F71"/>
    <w:rsid w:val="00720576"/>
    <w:rsid w:val="007209A1"/>
    <w:rsid w:val="007253B8"/>
    <w:rsid w:val="00726AE1"/>
    <w:rsid w:val="0073093B"/>
    <w:rsid w:val="0073128F"/>
    <w:rsid w:val="00731F42"/>
    <w:rsid w:val="007339E9"/>
    <w:rsid w:val="00736E7D"/>
    <w:rsid w:val="00740387"/>
    <w:rsid w:val="00741AAE"/>
    <w:rsid w:val="00742FCF"/>
    <w:rsid w:val="00743E7C"/>
    <w:rsid w:val="0074411A"/>
    <w:rsid w:val="00744F90"/>
    <w:rsid w:val="007474D0"/>
    <w:rsid w:val="007509A6"/>
    <w:rsid w:val="00753F83"/>
    <w:rsid w:val="007541B0"/>
    <w:rsid w:val="0075469B"/>
    <w:rsid w:val="007546F3"/>
    <w:rsid w:val="00755163"/>
    <w:rsid w:val="007569F2"/>
    <w:rsid w:val="00756AAB"/>
    <w:rsid w:val="007578E8"/>
    <w:rsid w:val="00757F63"/>
    <w:rsid w:val="00762CC8"/>
    <w:rsid w:val="007645AE"/>
    <w:rsid w:val="00764992"/>
    <w:rsid w:val="0076760D"/>
    <w:rsid w:val="007706FB"/>
    <w:rsid w:val="00770A31"/>
    <w:rsid w:val="0077242A"/>
    <w:rsid w:val="0077396A"/>
    <w:rsid w:val="007758A5"/>
    <w:rsid w:val="00775AA0"/>
    <w:rsid w:val="007770FA"/>
    <w:rsid w:val="00777E88"/>
    <w:rsid w:val="00790827"/>
    <w:rsid w:val="007910EB"/>
    <w:rsid w:val="00791738"/>
    <w:rsid w:val="00791780"/>
    <w:rsid w:val="007927B1"/>
    <w:rsid w:val="00793424"/>
    <w:rsid w:val="007969E1"/>
    <w:rsid w:val="00797CE0"/>
    <w:rsid w:val="007A0EB7"/>
    <w:rsid w:val="007A115D"/>
    <w:rsid w:val="007A224B"/>
    <w:rsid w:val="007A4910"/>
    <w:rsid w:val="007A5876"/>
    <w:rsid w:val="007B07BD"/>
    <w:rsid w:val="007B1834"/>
    <w:rsid w:val="007B3E92"/>
    <w:rsid w:val="007B492F"/>
    <w:rsid w:val="007C08B1"/>
    <w:rsid w:val="007C2CC2"/>
    <w:rsid w:val="007C3879"/>
    <w:rsid w:val="007C38BD"/>
    <w:rsid w:val="007C3BD4"/>
    <w:rsid w:val="007C4629"/>
    <w:rsid w:val="007C4B1D"/>
    <w:rsid w:val="007C4E75"/>
    <w:rsid w:val="007C5918"/>
    <w:rsid w:val="007C614F"/>
    <w:rsid w:val="007C79AA"/>
    <w:rsid w:val="007D012F"/>
    <w:rsid w:val="007D125D"/>
    <w:rsid w:val="007D13C9"/>
    <w:rsid w:val="007D1F4A"/>
    <w:rsid w:val="007D31DA"/>
    <w:rsid w:val="007D3829"/>
    <w:rsid w:val="007D54C8"/>
    <w:rsid w:val="007D72C5"/>
    <w:rsid w:val="007D7C0D"/>
    <w:rsid w:val="007E1D84"/>
    <w:rsid w:val="007E3BD2"/>
    <w:rsid w:val="007E525D"/>
    <w:rsid w:val="007E6777"/>
    <w:rsid w:val="007F0323"/>
    <w:rsid w:val="007F1FCC"/>
    <w:rsid w:val="007F379E"/>
    <w:rsid w:val="007F3865"/>
    <w:rsid w:val="007F3AB6"/>
    <w:rsid w:val="007F471C"/>
    <w:rsid w:val="007F5402"/>
    <w:rsid w:val="007F79AE"/>
    <w:rsid w:val="007F7A9A"/>
    <w:rsid w:val="008003F8"/>
    <w:rsid w:val="00800C90"/>
    <w:rsid w:val="008010E1"/>
    <w:rsid w:val="00802E6C"/>
    <w:rsid w:val="0080379D"/>
    <w:rsid w:val="00811B06"/>
    <w:rsid w:val="008125F8"/>
    <w:rsid w:val="0081274B"/>
    <w:rsid w:val="0081421B"/>
    <w:rsid w:val="00817928"/>
    <w:rsid w:val="008204B8"/>
    <w:rsid w:val="00823313"/>
    <w:rsid w:val="00824733"/>
    <w:rsid w:val="008256F3"/>
    <w:rsid w:val="00825D31"/>
    <w:rsid w:val="008318AF"/>
    <w:rsid w:val="00834340"/>
    <w:rsid w:val="00837592"/>
    <w:rsid w:val="00837601"/>
    <w:rsid w:val="00837ED0"/>
    <w:rsid w:val="008420DB"/>
    <w:rsid w:val="00844697"/>
    <w:rsid w:val="00844B1D"/>
    <w:rsid w:val="00844F5C"/>
    <w:rsid w:val="0084580E"/>
    <w:rsid w:val="00845843"/>
    <w:rsid w:val="00846D34"/>
    <w:rsid w:val="00847D8A"/>
    <w:rsid w:val="00851463"/>
    <w:rsid w:val="008520AE"/>
    <w:rsid w:val="00852F20"/>
    <w:rsid w:val="0085380C"/>
    <w:rsid w:val="00855B3C"/>
    <w:rsid w:val="00855E96"/>
    <w:rsid w:val="0086129F"/>
    <w:rsid w:val="0086188B"/>
    <w:rsid w:val="008637EC"/>
    <w:rsid w:val="00863A77"/>
    <w:rsid w:val="0087078F"/>
    <w:rsid w:val="008707CA"/>
    <w:rsid w:val="00870BC6"/>
    <w:rsid w:val="00871D55"/>
    <w:rsid w:val="00874964"/>
    <w:rsid w:val="00876A4A"/>
    <w:rsid w:val="00876F52"/>
    <w:rsid w:val="008778C8"/>
    <w:rsid w:val="0088036D"/>
    <w:rsid w:val="00881155"/>
    <w:rsid w:val="00881186"/>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1CBB"/>
    <w:rsid w:val="008B25E4"/>
    <w:rsid w:val="008B6868"/>
    <w:rsid w:val="008B6D24"/>
    <w:rsid w:val="008C0189"/>
    <w:rsid w:val="008C0BE9"/>
    <w:rsid w:val="008C19D5"/>
    <w:rsid w:val="008C3894"/>
    <w:rsid w:val="008C4271"/>
    <w:rsid w:val="008C63A8"/>
    <w:rsid w:val="008C6A43"/>
    <w:rsid w:val="008D080C"/>
    <w:rsid w:val="008D09EC"/>
    <w:rsid w:val="008D0D3A"/>
    <w:rsid w:val="008D32D8"/>
    <w:rsid w:val="008D3DAD"/>
    <w:rsid w:val="008D46AD"/>
    <w:rsid w:val="008D4896"/>
    <w:rsid w:val="008D5CB8"/>
    <w:rsid w:val="008D6437"/>
    <w:rsid w:val="008D6EDF"/>
    <w:rsid w:val="008E3A2D"/>
    <w:rsid w:val="008E3D54"/>
    <w:rsid w:val="008E3EF5"/>
    <w:rsid w:val="008E5AFB"/>
    <w:rsid w:val="008F33B5"/>
    <w:rsid w:val="008F3E9D"/>
    <w:rsid w:val="008F6D82"/>
    <w:rsid w:val="008F7336"/>
    <w:rsid w:val="0090058F"/>
    <w:rsid w:val="009006D2"/>
    <w:rsid w:val="00901BE9"/>
    <w:rsid w:val="0090484D"/>
    <w:rsid w:val="00906799"/>
    <w:rsid w:val="00912DD6"/>
    <w:rsid w:val="00914744"/>
    <w:rsid w:val="009150FC"/>
    <w:rsid w:val="00916867"/>
    <w:rsid w:val="00916B81"/>
    <w:rsid w:val="009175DD"/>
    <w:rsid w:val="00922193"/>
    <w:rsid w:val="009232CD"/>
    <w:rsid w:val="00923710"/>
    <w:rsid w:val="00923FEF"/>
    <w:rsid w:val="00924152"/>
    <w:rsid w:val="00926A69"/>
    <w:rsid w:val="0093194D"/>
    <w:rsid w:val="00934C3F"/>
    <w:rsid w:val="009358DA"/>
    <w:rsid w:val="00935E0A"/>
    <w:rsid w:val="00936665"/>
    <w:rsid w:val="009401B8"/>
    <w:rsid w:val="009402C4"/>
    <w:rsid w:val="009417AE"/>
    <w:rsid w:val="00943450"/>
    <w:rsid w:val="00945B3F"/>
    <w:rsid w:val="009463E8"/>
    <w:rsid w:val="00947406"/>
    <w:rsid w:val="0094782D"/>
    <w:rsid w:val="00947BBF"/>
    <w:rsid w:val="0095024B"/>
    <w:rsid w:val="00950DCB"/>
    <w:rsid w:val="00951364"/>
    <w:rsid w:val="00951995"/>
    <w:rsid w:val="00952645"/>
    <w:rsid w:val="00952D4C"/>
    <w:rsid w:val="009546F7"/>
    <w:rsid w:val="00954EA7"/>
    <w:rsid w:val="00955049"/>
    <w:rsid w:val="009559E2"/>
    <w:rsid w:val="0095642C"/>
    <w:rsid w:val="00956F0D"/>
    <w:rsid w:val="00957B7C"/>
    <w:rsid w:val="00957EBD"/>
    <w:rsid w:val="00960239"/>
    <w:rsid w:val="00960246"/>
    <w:rsid w:val="00961105"/>
    <w:rsid w:val="0096428F"/>
    <w:rsid w:val="00964E7A"/>
    <w:rsid w:val="00965255"/>
    <w:rsid w:val="009666F7"/>
    <w:rsid w:val="009676D4"/>
    <w:rsid w:val="0097172A"/>
    <w:rsid w:val="009720E1"/>
    <w:rsid w:val="00973F6A"/>
    <w:rsid w:val="00974F0E"/>
    <w:rsid w:val="00975292"/>
    <w:rsid w:val="00975CD7"/>
    <w:rsid w:val="009762CE"/>
    <w:rsid w:val="00977A16"/>
    <w:rsid w:val="00982861"/>
    <w:rsid w:val="00983FEE"/>
    <w:rsid w:val="00985BBD"/>
    <w:rsid w:val="00985E70"/>
    <w:rsid w:val="00986013"/>
    <w:rsid w:val="009922E7"/>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1459"/>
    <w:rsid w:val="009C4AF2"/>
    <w:rsid w:val="009C6FA1"/>
    <w:rsid w:val="009C7B01"/>
    <w:rsid w:val="009D0EC3"/>
    <w:rsid w:val="009D1BD2"/>
    <w:rsid w:val="009D20AA"/>
    <w:rsid w:val="009D2DDD"/>
    <w:rsid w:val="009D4EBD"/>
    <w:rsid w:val="009D5FD2"/>
    <w:rsid w:val="009E2E0A"/>
    <w:rsid w:val="009E475A"/>
    <w:rsid w:val="009E5D48"/>
    <w:rsid w:val="009E753D"/>
    <w:rsid w:val="009F0868"/>
    <w:rsid w:val="009F15BD"/>
    <w:rsid w:val="009F37C6"/>
    <w:rsid w:val="009F39B4"/>
    <w:rsid w:val="009F3FDF"/>
    <w:rsid w:val="009F586B"/>
    <w:rsid w:val="00A020EA"/>
    <w:rsid w:val="00A04E35"/>
    <w:rsid w:val="00A10DA6"/>
    <w:rsid w:val="00A1129A"/>
    <w:rsid w:val="00A11DC3"/>
    <w:rsid w:val="00A12C65"/>
    <w:rsid w:val="00A1337D"/>
    <w:rsid w:val="00A151E9"/>
    <w:rsid w:val="00A15DBB"/>
    <w:rsid w:val="00A179A6"/>
    <w:rsid w:val="00A21752"/>
    <w:rsid w:val="00A25578"/>
    <w:rsid w:val="00A259F2"/>
    <w:rsid w:val="00A31468"/>
    <w:rsid w:val="00A3337B"/>
    <w:rsid w:val="00A33802"/>
    <w:rsid w:val="00A33B6A"/>
    <w:rsid w:val="00A34556"/>
    <w:rsid w:val="00A3595F"/>
    <w:rsid w:val="00A35A72"/>
    <w:rsid w:val="00A35C1F"/>
    <w:rsid w:val="00A36294"/>
    <w:rsid w:val="00A366AE"/>
    <w:rsid w:val="00A37162"/>
    <w:rsid w:val="00A37590"/>
    <w:rsid w:val="00A37828"/>
    <w:rsid w:val="00A37E51"/>
    <w:rsid w:val="00A4007B"/>
    <w:rsid w:val="00A4106F"/>
    <w:rsid w:val="00A45464"/>
    <w:rsid w:val="00A45AD0"/>
    <w:rsid w:val="00A46666"/>
    <w:rsid w:val="00A46A3C"/>
    <w:rsid w:val="00A47633"/>
    <w:rsid w:val="00A53690"/>
    <w:rsid w:val="00A549E4"/>
    <w:rsid w:val="00A54A38"/>
    <w:rsid w:val="00A56F1A"/>
    <w:rsid w:val="00A62D31"/>
    <w:rsid w:val="00A63380"/>
    <w:rsid w:val="00A65039"/>
    <w:rsid w:val="00A66181"/>
    <w:rsid w:val="00A6643C"/>
    <w:rsid w:val="00A6688B"/>
    <w:rsid w:val="00A6698E"/>
    <w:rsid w:val="00A67CAC"/>
    <w:rsid w:val="00A72BE4"/>
    <w:rsid w:val="00A757F9"/>
    <w:rsid w:val="00A84091"/>
    <w:rsid w:val="00A865C7"/>
    <w:rsid w:val="00A90609"/>
    <w:rsid w:val="00A95018"/>
    <w:rsid w:val="00A97E3B"/>
    <w:rsid w:val="00AA0E23"/>
    <w:rsid w:val="00AA20A1"/>
    <w:rsid w:val="00AA3CB2"/>
    <w:rsid w:val="00AA41F2"/>
    <w:rsid w:val="00AB039E"/>
    <w:rsid w:val="00AB4206"/>
    <w:rsid w:val="00AB7840"/>
    <w:rsid w:val="00AC137F"/>
    <w:rsid w:val="00AC214D"/>
    <w:rsid w:val="00AC26A3"/>
    <w:rsid w:val="00AC4FA8"/>
    <w:rsid w:val="00AC5850"/>
    <w:rsid w:val="00AC7E54"/>
    <w:rsid w:val="00AD071F"/>
    <w:rsid w:val="00AD5CEB"/>
    <w:rsid w:val="00AD61A0"/>
    <w:rsid w:val="00AD73AD"/>
    <w:rsid w:val="00AE2002"/>
    <w:rsid w:val="00AE347E"/>
    <w:rsid w:val="00AE37E6"/>
    <w:rsid w:val="00AE38C6"/>
    <w:rsid w:val="00AE5058"/>
    <w:rsid w:val="00AE6174"/>
    <w:rsid w:val="00AE6A4E"/>
    <w:rsid w:val="00AE7B98"/>
    <w:rsid w:val="00AE7F19"/>
    <w:rsid w:val="00AF129F"/>
    <w:rsid w:val="00AF4FC2"/>
    <w:rsid w:val="00AF5FEB"/>
    <w:rsid w:val="00B0207F"/>
    <w:rsid w:val="00B05B09"/>
    <w:rsid w:val="00B06313"/>
    <w:rsid w:val="00B07DCE"/>
    <w:rsid w:val="00B11B07"/>
    <w:rsid w:val="00B1287E"/>
    <w:rsid w:val="00B12DC9"/>
    <w:rsid w:val="00B13272"/>
    <w:rsid w:val="00B13CAC"/>
    <w:rsid w:val="00B13F84"/>
    <w:rsid w:val="00B14604"/>
    <w:rsid w:val="00B155E7"/>
    <w:rsid w:val="00B15ABA"/>
    <w:rsid w:val="00B163BC"/>
    <w:rsid w:val="00B21B98"/>
    <w:rsid w:val="00B22B75"/>
    <w:rsid w:val="00B23AB9"/>
    <w:rsid w:val="00B23E6A"/>
    <w:rsid w:val="00B24626"/>
    <w:rsid w:val="00B250AF"/>
    <w:rsid w:val="00B27552"/>
    <w:rsid w:val="00B30416"/>
    <w:rsid w:val="00B317DA"/>
    <w:rsid w:val="00B31844"/>
    <w:rsid w:val="00B34339"/>
    <w:rsid w:val="00B34BB3"/>
    <w:rsid w:val="00B37C0D"/>
    <w:rsid w:val="00B40DBD"/>
    <w:rsid w:val="00B42B2F"/>
    <w:rsid w:val="00B44900"/>
    <w:rsid w:val="00B44F94"/>
    <w:rsid w:val="00B472E1"/>
    <w:rsid w:val="00B52821"/>
    <w:rsid w:val="00B54500"/>
    <w:rsid w:val="00B60765"/>
    <w:rsid w:val="00B61D9C"/>
    <w:rsid w:val="00B61FDC"/>
    <w:rsid w:val="00B6356D"/>
    <w:rsid w:val="00B66816"/>
    <w:rsid w:val="00B679BF"/>
    <w:rsid w:val="00B71170"/>
    <w:rsid w:val="00B72237"/>
    <w:rsid w:val="00B72741"/>
    <w:rsid w:val="00B760BE"/>
    <w:rsid w:val="00B7635B"/>
    <w:rsid w:val="00B7658D"/>
    <w:rsid w:val="00B76BF4"/>
    <w:rsid w:val="00B802F4"/>
    <w:rsid w:val="00B80BCE"/>
    <w:rsid w:val="00B811EC"/>
    <w:rsid w:val="00B81524"/>
    <w:rsid w:val="00B81740"/>
    <w:rsid w:val="00B81CAD"/>
    <w:rsid w:val="00B83D6B"/>
    <w:rsid w:val="00B8541F"/>
    <w:rsid w:val="00B85D7B"/>
    <w:rsid w:val="00B8694B"/>
    <w:rsid w:val="00B900EA"/>
    <w:rsid w:val="00B91069"/>
    <w:rsid w:val="00B9277D"/>
    <w:rsid w:val="00B92842"/>
    <w:rsid w:val="00B97753"/>
    <w:rsid w:val="00BA2713"/>
    <w:rsid w:val="00BA2941"/>
    <w:rsid w:val="00BA4C61"/>
    <w:rsid w:val="00BA54C8"/>
    <w:rsid w:val="00BA5AF4"/>
    <w:rsid w:val="00BA5D02"/>
    <w:rsid w:val="00BA627A"/>
    <w:rsid w:val="00BA6ADA"/>
    <w:rsid w:val="00BB22FA"/>
    <w:rsid w:val="00BB5F32"/>
    <w:rsid w:val="00BB7FE8"/>
    <w:rsid w:val="00BC05A6"/>
    <w:rsid w:val="00BC4A37"/>
    <w:rsid w:val="00BC55FE"/>
    <w:rsid w:val="00BC7B57"/>
    <w:rsid w:val="00BD0455"/>
    <w:rsid w:val="00BD0D66"/>
    <w:rsid w:val="00BD12A1"/>
    <w:rsid w:val="00BD74E3"/>
    <w:rsid w:val="00BD76CE"/>
    <w:rsid w:val="00BD7B83"/>
    <w:rsid w:val="00BE0670"/>
    <w:rsid w:val="00BE1C70"/>
    <w:rsid w:val="00BF136C"/>
    <w:rsid w:val="00BF17C6"/>
    <w:rsid w:val="00BF3420"/>
    <w:rsid w:val="00BF5591"/>
    <w:rsid w:val="00BF6E1A"/>
    <w:rsid w:val="00C00FDA"/>
    <w:rsid w:val="00C01823"/>
    <w:rsid w:val="00C02EB9"/>
    <w:rsid w:val="00C03AD5"/>
    <w:rsid w:val="00C04E4B"/>
    <w:rsid w:val="00C05A2A"/>
    <w:rsid w:val="00C05F73"/>
    <w:rsid w:val="00C07A70"/>
    <w:rsid w:val="00C07BF3"/>
    <w:rsid w:val="00C07EB4"/>
    <w:rsid w:val="00C1068F"/>
    <w:rsid w:val="00C115C0"/>
    <w:rsid w:val="00C11B56"/>
    <w:rsid w:val="00C11BD1"/>
    <w:rsid w:val="00C12C3F"/>
    <w:rsid w:val="00C141FC"/>
    <w:rsid w:val="00C1425F"/>
    <w:rsid w:val="00C16045"/>
    <w:rsid w:val="00C161D2"/>
    <w:rsid w:val="00C21E27"/>
    <w:rsid w:val="00C22E3E"/>
    <w:rsid w:val="00C2382D"/>
    <w:rsid w:val="00C23F79"/>
    <w:rsid w:val="00C2593A"/>
    <w:rsid w:val="00C25DBC"/>
    <w:rsid w:val="00C2626F"/>
    <w:rsid w:val="00C27C69"/>
    <w:rsid w:val="00C27DC7"/>
    <w:rsid w:val="00C3013C"/>
    <w:rsid w:val="00C3243F"/>
    <w:rsid w:val="00C335C0"/>
    <w:rsid w:val="00C34C5B"/>
    <w:rsid w:val="00C34DC3"/>
    <w:rsid w:val="00C3521C"/>
    <w:rsid w:val="00C37EB8"/>
    <w:rsid w:val="00C41399"/>
    <w:rsid w:val="00C41D04"/>
    <w:rsid w:val="00C43942"/>
    <w:rsid w:val="00C503A0"/>
    <w:rsid w:val="00C5191E"/>
    <w:rsid w:val="00C52547"/>
    <w:rsid w:val="00C52DBB"/>
    <w:rsid w:val="00C61CF6"/>
    <w:rsid w:val="00C62644"/>
    <w:rsid w:val="00C62BF5"/>
    <w:rsid w:val="00C636DA"/>
    <w:rsid w:val="00C658A2"/>
    <w:rsid w:val="00C65D80"/>
    <w:rsid w:val="00C663B9"/>
    <w:rsid w:val="00C6797C"/>
    <w:rsid w:val="00C67E22"/>
    <w:rsid w:val="00C72271"/>
    <w:rsid w:val="00C7624C"/>
    <w:rsid w:val="00C7688B"/>
    <w:rsid w:val="00C76B27"/>
    <w:rsid w:val="00C81356"/>
    <w:rsid w:val="00C85457"/>
    <w:rsid w:val="00C87DA0"/>
    <w:rsid w:val="00C9354C"/>
    <w:rsid w:val="00C93C92"/>
    <w:rsid w:val="00C94733"/>
    <w:rsid w:val="00C95D18"/>
    <w:rsid w:val="00C96467"/>
    <w:rsid w:val="00CA2809"/>
    <w:rsid w:val="00CA2A4A"/>
    <w:rsid w:val="00CA4B16"/>
    <w:rsid w:val="00CA5CB5"/>
    <w:rsid w:val="00CA6EC4"/>
    <w:rsid w:val="00CA6FF9"/>
    <w:rsid w:val="00CB2962"/>
    <w:rsid w:val="00CB4238"/>
    <w:rsid w:val="00CB5938"/>
    <w:rsid w:val="00CC1A64"/>
    <w:rsid w:val="00CC333D"/>
    <w:rsid w:val="00CC34EB"/>
    <w:rsid w:val="00CC48C6"/>
    <w:rsid w:val="00CC66EA"/>
    <w:rsid w:val="00CC7B36"/>
    <w:rsid w:val="00CD3C17"/>
    <w:rsid w:val="00CE10E3"/>
    <w:rsid w:val="00CE1F9C"/>
    <w:rsid w:val="00CE2E48"/>
    <w:rsid w:val="00CE4998"/>
    <w:rsid w:val="00CE579C"/>
    <w:rsid w:val="00CF089D"/>
    <w:rsid w:val="00CF10E5"/>
    <w:rsid w:val="00CF2B30"/>
    <w:rsid w:val="00CF3F00"/>
    <w:rsid w:val="00CF4C11"/>
    <w:rsid w:val="00CF6672"/>
    <w:rsid w:val="00D021F7"/>
    <w:rsid w:val="00D069C7"/>
    <w:rsid w:val="00D07488"/>
    <w:rsid w:val="00D078A2"/>
    <w:rsid w:val="00D1271E"/>
    <w:rsid w:val="00D13B2C"/>
    <w:rsid w:val="00D13D76"/>
    <w:rsid w:val="00D15A08"/>
    <w:rsid w:val="00D21123"/>
    <w:rsid w:val="00D229E1"/>
    <w:rsid w:val="00D25448"/>
    <w:rsid w:val="00D26BB7"/>
    <w:rsid w:val="00D27454"/>
    <w:rsid w:val="00D3157C"/>
    <w:rsid w:val="00D336B5"/>
    <w:rsid w:val="00D34074"/>
    <w:rsid w:val="00D34F46"/>
    <w:rsid w:val="00D367EB"/>
    <w:rsid w:val="00D36BE6"/>
    <w:rsid w:val="00D408B5"/>
    <w:rsid w:val="00D4244E"/>
    <w:rsid w:val="00D42907"/>
    <w:rsid w:val="00D432C2"/>
    <w:rsid w:val="00D43E78"/>
    <w:rsid w:val="00D45954"/>
    <w:rsid w:val="00D461C2"/>
    <w:rsid w:val="00D47330"/>
    <w:rsid w:val="00D47C49"/>
    <w:rsid w:val="00D47F11"/>
    <w:rsid w:val="00D52556"/>
    <w:rsid w:val="00D5522C"/>
    <w:rsid w:val="00D60705"/>
    <w:rsid w:val="00D60E0C"/>
    <w:rsid w:val="00D61AAE"/>
    <w:rsid w:val="00D61D08"/>
    <w:rsid w:val="00D626C3"/>
    <w:rsid w:val="00D64CB8"/>
    <w:rsid w:val="00D6567D"/>
    <w:rsid w:val="00D66A62"/>
    <w:rsid w:val="00D67F99"/>
    <w:rsid w:val="00D703D1"/>
    <w:rsid w:val="00D72984"/>
    <w:rsid w:val="00D72FD8"/>
    <w:rsid w:val="00D75277"/>
    <w:rsid w:val="00D77988"/>
    <w:rsid w:val="00D81D34"/>
    <w:rsid w:val="00D8298D"/>
    <w:rsid w:val="00D83A8B"/>
    <w:rsid w:val="00D861F2"/>
    <w:rsid w:val="00D86987"/>
    <w:rsid w:val="00D948F2"/>
    <w:rsid w:val="00D9697A"/>
    <w:rsid w:val="00DA289D"/>
    <w:rsid w:val="00DA4C48"/>
    <w:rsid w:val="00DA5ED5"/>
    <w:rsid w:val="00DA6719"/>
    <w:rsid w:val="00DA673B"/>
    <w:rsid w:val="00DA727D"/>
    <w:rsid w:val="00DA746C"/>
    <w:rsid w:val="00DB14A7"/>
    <w:rsid w:val="00DB1776"/>
    <w:rsid w:val="00DB18AD"/>
    <w:rsid w:val="00DB37AA"/>
    <w:rsid w:val="00DB53A7"/>
    <w:rsid w:val="00DB53A9"/>
    <w:rsid w:val="00DB6432"/>
    <w:rsid w:val="00DC0FD2"/>
    <w:rsid w:val="00DC26FF"/>
    <w:rsid w:val="00DC2D3A"/>
    <w:rsid w:val="00DC4DB2"/>
    <w:rsid w:val="00DC7F56"/>
    <w:rsid w:val="00DD170F"/>
    <w:rsid w:val="00DD5E42"/>
    <w:rsid w:val="00DD71C1"/>
    <w:rsid w:val="00DE0A8A"/>
    <w:rsid w:val="00DE0E86"/>
    <w:rsid w:val="00DE4922"/>
    <w:rsid w:val="00DE7975"/>
    <w:rsid w:val="00DF1240"/>
    <w:rsid w:val="00DF4F1E"/>
    <w:rsid w:val="00DF6528"/>
    <w:rsid w:val="00DF6E54"/>
    <w:rsid w:val="00E006F8"/>
    <w:rsid w:val="00E017BA"/>
    <w:rsid w:val="00E01D7A"/>
    <w:rsid w:val="00E03C17"/>
    <w:rsid w:val="00E04228"/>
    <w:rsid w:val="00E04457"/>
    <w:rsid w:val="00E04BBC"/>
    <w:rsid w:val="00E10433"/>
    <w:rsid w:val="00E10450"/>
    <w:rsid w:val="00E1183B"/>
    <w:rsid w:val="00E11A7A"/>
    <w:rsid w:val="00E139F8"/>
    <w:rsid w:val="00E1478E"/>
    <w:rsid w:val="00E159D7"/>
    <w:rsid w:val="00E206F2"/>
    <w:rsid w:val="00E21653"/>
    <w:rsid w:val="00E22008"/>
    <w:rsid w:val="00E2414E"/>
    <w:rsid w:val="00E266BD"/>
    <w:rsid w:val="00E26830"/>
    <w:rsid w:val="00E27DA4"/>
    <w:rsid w:val="00E31571"/>
    <w:rsid w:val="00E31E6E"/>
    <w:rsid w:val="00E329BF"/>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13F4"/>
    <w:rsid w:val="00E72338"/>
    <w:rsid w:val="00E7257D"/>
    <w:rsid w:val="00E728CB"/>
    <w:rsid w:val="00E7336F"/>
    <w:rsid w:val="00E76262"/>
    <w:rsid w:val="00E76B26"/>
    <w:rsid w:val="00E76C8F"/>
    <w:rsid w:val="00E84A6B"/>
    <w:rsid w:val="00E85AA2"/>
    <w:rsid w:val="00E87547"/>
    <w:rsid w:val="00E90664"/>
    <w:rsid w:val="00E92385"/>
    <w:rsid w:val="00E93F48"/>
    <w:rsid w:val="00E96DEA"/>
    <w:rsid w:val="00E97E39"/>
    <w:rsid w:val="00EA1585"/>
    <w:rsid w:val="00EA1FE1"/>
    <w:rsid w:val="00EA2FEA"/>
    <w:rsid w:val="00EA48AE"/>
    <w:rsid w:val="00EA4926"/>
    <w:rsid w:val="00EA4E20"/>
    <w:rsid w:val="00EA4E9E"/>
    <w:rsid w:val="00EA7AE6"/>
    <w:rsid w:val="00EB09E2"/>
    <w:rsid w:val="00EB14E7"/>
    <w:rsid w:val="00EB1D95"/>
    <w:rsid w:val="00EB2915"/>
    <w:rsid w:val="00EB4160"/>
    <w:rsid w:val="00EB746A"/>
    <w:rsid w:val="00EB74A5"/>
    <w:rsid w:val="00EB7EB3"/>
    <w:rsid w:val="00EC027A"/>
    <w:rsid w:val="00EC1B66"/>
    <w:rsid w:val="00EC3333"/>
    <w:rsid w:val="00EC368A"/>
    <w:rsid w:val="00EC4164"/>
    <w:rsid w:val="00EC42F9"/>
    <w:rsid w:val="00EC633E"/>
    <w:rsid w:val="00EC6B3F"/>
    <w:rsid w:val="00ED02AC"/>
    <w:rsid w:val="00ED1438"/>
    <w:rsid w:val="00ED3E79"/>
    <w:rsid w:val="00ED5075"/>
    <w:rsid w:val="00ED5B32"/>
    <w:rsid w:val="00ED62F2"/>
    <w:rsid w:val="00ED69B4"/>
    <w:rsid w:val="00ED760C"/>
    <w:rsid w:val="00ED7A32"/>
    <w:rsid w:val="00EE0126"/>
    <w:rsid w:val="00EE06CC"/>
    <w:rsid w:val="00EE0C27"/>
    <w:rsid w:val="00EE107B"/>
    <w:rsid w:val="00EE354B"/>
    <w:rsid w:val="00EE430E"/>
    <w:rsid w:val="00EE4607"/>
    <w:rsid w:val="00EE4EC3"/>
    <w:rsid w:val="00EE6075"/>
    <w:rsid w:val="00EE70A5"/>
    <w:rsid w:val="00EF0B10"/>
    <w:rsid w:val="00EF1D10"/>
    <w:rsid w:val="00EF2A15"/>
    <w:rsid w:val="00EF32DD"/>
    <w:rsid w:val="00EF4997"/>
    <w:rsid w:val="00EF542E"/>
    <w:rsid w:val="00EF5BFD"/>
    <w:rsid w:val="00EF6023"/>
    <w:rsid w:val="00EF6E3E"/>
    <w:rsid w:val="00F00E97"/>
    <w:rsid w:val="00F016E8"/>
    <w:rsid w:val="00F01C6F"/>
    <w:rsid w:val="00F023E3"/>
    <w:rsid w:val="00F06EE2"/>
    <w:rsid w:val="00F074DC"/>
    <w:rsid w:val="00F07F49"/>
    <w:rsid w:val="00F10D5A"/>
    <w:rsid w:val="00F1211E"/>
    <w:rsid w:val="00F13B2A"/>
    <w:rsid w:val="00F1519A"/>
    <w:rsid w:val="00F15A59"/>
    <w:rsid w:val="00F17FA8"/>
    <w:rsid w:val="00F2267D"/>
    <w:rsid w:val="00F24BE3"/>
    <w:rsid w:val="00F24F8F"/>
    <w:rsid w:val="00F26697"/>
    <w:rsid w:val="00F267C9"/>
    <w:rsid w:val="00F26A45"/>
    <w:rsid w:val="00F307E0"/>
    <w:rsid w:val="00F3184C"/>
    <w:rsid w:val="00F3297D"/>
    <w:rsid w:val="00F329F7"/>
    <w:rsid w:val="00F33CE8"/>
    <w:rsid w:val="00F34D63"/>
    <w:rsid w:val="00F355AA"/>
    <w:rsid w:val="00F37B4C"/>
    <w:rsid w:val="00F479ED"/>
    <w:rsid w:val="00F50CC5"/>
    <w:rsid w:val="00F515F4"/>
    <w:rsid w:val="00F57F7A"/>
    <w:rsid w:val="00F60755"/>
    <w:rsid w:val="00F609F6"/>
    <w:rsid w:val="00F60FC8"/>
    <w:rsid w:val="00F61FF5"/>
    <w:rsid w:val="00F62D33"/>
    <w:rsid w:val="00F6570B"/>
    <w:rsid w:val="00F6626D"/>
    <w:rsid w:val="00F67615"/>
    <w:rsid w:val="00F759F8"/>
    <w:rsid w:val="00F76BC4"/>
    <w:rsid w:val="00F76C98"/>
    <w:rsid w:val="00F77B02"/>
    <w:rsid w:val="00F804CD"/>
    <w:rsid w:val="00F80750"/>
    <w:rsid w:val="00F82570"/>
    <w:rsid w:val="00F844F8"/>
    <w:rsid w:val="00F85F59"/>
    <w:rsid w:val="00F8641E"/>
    <w:rsid w:val="00F86717"/>
    <w:rsid w:val="00F86DD4"/>
    <w:rsid w:val="00F90199"/>
    <w:rsid w:val="00F90823"/>
    <w:rsid w:val="00F90E49"/>
    <w:rsid w:val="00F91036"/>
    <w:rsid w:val="00F95205"/>
    <w:rsid w:val="00F95344"/>
    <w:rsid w:val="00FA049A"/>
    <w:rsid w:val="00FA3CEC"/>
    <w:rsid w:val="00FA796A"/>
    <w:rsid w:val="00FB306F"/>
    <w:rsid w:val="00FB46CB"/>
    <w:rsid w:val="00FB49D5"/>
    <w:rsid w:val="00FB4CF2"/>
    <w:rsid w:val="00FB4E75"/>
    <w:rsid w:val="00FB4EC1"/>
    <w:rsid w:val="00FC14A7"/>
    <w:rsid w:val="00FC1E85"/>
    <w:rsid w:val="00FC4845"/>
    <w:rsid w:val="00FC49F0"/>
    <w:rsid w:val="00FC6B03"/>
    <w:rsid w:val="00FD06D5"/>
    <w:rsid w:val="00FD4057"/>
    <w:rsid w:val="00FD524A"/>
    <w:rsid w:val="00FD6C41"/>
    <w:rsid w:val="00FE1485"/>
    <w:rsid w:val="00FE2B66"/>
    <w:rsid w:val="00FE3C19"/>
    <w:rsid w:val="00FE419E"/>
    <w:rsid w:val="00FE74A3"/>
    <w:rsid w:val="00FE768B"/>
    <w:rsid w:val="00FF2484"/>
    <w:rsid w:val="00FF4556"/>
    <w:rsid w:val="00FF72A7"/>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C2D3A"/>
  </w:style>
  <w:style w:type="character" w:customStyle="1" w:styleId="normaltextrun">
    <w:name w:val="normaltextrun"/>
    <w:basedOn w:val="DefaultParagraphFont"/>
    <w:rsid w:val="000C254E"/>
  </w:style>
  <w:style w:type="character" w:customStyle="1" w:styleId="eop">
    <w:name w:val="eop"/>
    <w:basedOn w:val="DefaultParagraphFont"/>
    <w:rsid w:val="000C2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AgeWell Condare Court</Home>
    <Signed xmlns="a8338b6e-77a6-4851-82b6-98166143ffdd" xsi:nil="true"/>
    <Uploaded xmlns="a8338b6e-77a6-4851-82b6-98166143ffdd">true</Uploaded>
    <Management_x0020_Company xmlns="a8338b6e-77a6-4851-82b6-98166143ffdd" xsi:nil="true"/>
    <Doc_x0020_Date xmlns="a8338b6e-77a6-4851-82b6-98166143ffdd">2022-07-06T04:25:44+00:00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Other Agency document</Doc_x0020_Type>
    <Home_x0020_ID xmlns="a8338b6e-77a6-4851-82b6-98166143ffdd">D73C3B86-7CF4-DC11-AD41-005056922186</Home_x0020_ID>
    <State xmlns="a8338b6e-77a6-4851-82b6-98166143ffdd" xsi:nil="true"/>
    <Doc_x0020_Sent_Received_x0020_Date xmlns="a8338b6e-77a6-4851-82b6-98166143ffdd">2022-07-06T00:00:00+00:00</Doc_x0020_Sent_Received_x0020_Date>
    <Activity_x0020_ID xmlns="a8338b6e-77a6-4851-82b6-98166143ffdd">A8E5C352-277A-EB11-8AC9-005056922186</Activity_x0020_ID>
    <From xmlns="a8338b6e-77a6-4851-82b6-98166143ffdd" xsi:nil="true"/>
    <Doc_x0020_Category xmlns="a8338b6e-77a6-4851-82b6-98166143ffdd">Other</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763E4-A0CE-4681-A5EC-835EA0F09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terms/"/>
    <ds:schemaRef ds:uri="http://purl.org/dc/dcmitype/"/>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4.xml><?xml version="1.0" encoding="utf-8"?>
<ds:datastoreItem xmlns:ds="http://schemas.openxmlformats.org/officeDocument/2006/customXml" ds:itemID="{D795469F-FF80-4A8A-B8D3-52A04657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3275</Words>
  <Characters>18670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2022-07-08T01:50:00Z</dcterms:created>
  <dcterms:modified xsi:type="dcterms:W3CDTF">2022-07-08T01:50:00Z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