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6B4D064" w:rsidR="00D2559D" w:rsidRPr="00996FAF" w:rsidRDefault="003877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Bruce Sharpe Rockdale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ED56F80" w:rsidR="00CA37CB" w:rsidRPr="00996FAF" w:rsidRDefault="003877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110 Frederick Street</w:t>
            </w:r>
            <w:r w:rsidR="00F045F4" w:rsidRPr="00602258">
              <w:rPr>
                <w:rFonts w:ascii="Arial" w:hAnsi="Arial" w:cs="Arial"/>
                <w:color w:val="auto"/>
              </w:rPr>
              <w:t xml:space="preserve"> </w:t>
            </w:r>
            <w:r>
              <w:rPr>
                <w:rFonts w:ascii="Arial" w:hAnsi="Arial" w:cs="Arial"/>
                <w:color w:val="auto"/>
              </w:rPr>
              <w:t>ROCKDALE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2216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5EB805D" w:rsidR="00CA37CB" w:rsidRPr="00996FAF" w:rsidRDefault="003877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0145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6FCDF16" w:rsidR="00D2559D" w:rsidRPr="00996FAF" w:rsidRDefault="003877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C0D2CD8" w:rsidR="00D2559D" w:rsidRPr="00996FAF" w:rsidRDefault="003877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5A17AD5" w:rsidR="00D2559D" w:rsidRPr="00996FAF" w:rsidRDefault="0038778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7AB1A75" w:rsidR="00D2559D" w:rsidRPr="00996FAF" w:rsidRDefault="00056F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5CC0789" w:rsidR="000078F8" w:rsidRPr="00996FAF" w:rsidRDefault="000078F8" w:rsidP="00C54A65">
      <w:pPr>
        <w:pStyle w:val="NormalArial"/>
        <w:spacing w:line="276" w:lineRule="auto"/>
      </w:pPr>
      <w:r w:rsidRPr="00996FAF">
        <w:t xml:space="preserve">This performance report for </w:t>
      </w:r>
      <w:r w:rsidR="00387780">
        <w:rPr>
          <w:color w:val="auto"/>
        </w:rPr>
        <w:t>Uniting Bruce Sharpe Rockdale</w:t>
      </w:r>
      <w:r w:rsidRPr="00996FAF">
        <w:rPr>
          <w:color w:val="auto"/>
        </w:rPr>
        <w:t xml:space="preserve"> (</w:t>
      </w:r>
      <w:r w:rsidRPr="00996FAF">
        <w:rPr>
          <w:b/>
          <w:color w:val="auto"/>
        </w:rPr>
        <w:t>the service</w:t>
      </w:r>
      <w:r w:rsidRPr="00996FAF">
        <w:rPr>
          <w:color w:val="auto"/>
        </w:rPr>
        <w:t xml:space="preserve">) has been prepared </w:t>
      </w:r>
      <w:r w:rsidRPr="00C54A65">
        <w:rPr>
          <w:color w:val="auto"/>
        </w:rPr>
        <w:t xml:space="preserve">by </w:t>
      </w:r>
      <w:r w:rsidR="00EB7B57">
        <w:rPr>
          <w:color w:val="auto"/>
        </w:rPr>
        <w:t>P. Sherin</w:t>
      </w:r>
      <w:r w:rsidRPr="00C54A65">
        <w:rPr>
          <w:color w:val="auto"/>
        </w:rPr>
        <w:t xml:space="preserve">, delegate of the Aged Care Quality and Safety Commissioner </w:t>
      </w:r>
      <w:r w:rsidRPr="00996FAF">
        <w:t>(Commissioner)</w:t>
      </w:r>
      <w:r w:rsidRPr="00996FAF">
        <w:rPr>
          <w:rStyle w:val="FootnoteReference"/>
        </w:rPr>
        <w:footnoteReference w:id="1"/>
      </w:r>
      <w:r w:rsidRPr="00996FAF">
        <w:t xml:space="preserve">. </w:t>
      </w:r>
    </w:p>
    <w:p w14:paraId="4AF33512" w14:textId="77777777" w:rsidR="000078F8" w:rsidRPr="00996FAF" w:rsidRDefault="000078F8" w:rsidP="00C54A65">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C54A65">
      <w:pPr>
        <w:pStyle w:val="NormalArial"/>
        <w:spacing w:line="276" w:lineRule="auto"/>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C54A65">
      <w:pPr>
        <w:pStyle w:val="NormalArial"/>
        <w:spacing w:line="276" w:lineRule="auto"/>
      </w:pPr>
      <w:r w:rsidRPr="00996FAF">
        <w:t>The following information has been considered in preparing the performance report:</w:t>
      </w:r>
    </w:p>
    <w:p w14:paraId="23AA4E9E" w14:textId="7A22FD2D" w:rsidR="00C54A65" w:rsidRDefault="00C54A65" w:rsidP="00C54A65">
      <w:pPr>
        <w:pStyle w:val="ListParagraph"/>
        <w:numPr>
          <w:ilvl w:val="0"/>
          <w:numId w:val="2"/>
        </w:numPr>
        <w:spacing w:line="276" w:lineRule="auto"/>
        <w:rPr>
          <w:rFonts w:ascii="Arial" w:hAnsi="Arial" w:cs="Arial"/>
        </w:rPr>
      </w:pPr>
      <w:r w:rsidRPr="00E53F61">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2B579F29" w14:textId="1313B240" w:rsidR="00056F96" w:rsidRPr="00E53F61" w:rsidRDefault="00056F96" w:rsidP="00C54A65">
      <w:pPr>
        <w:pStyle w:val="ListParagraph"/>
        <w:numPr>
          <w:ilvl w:val="0"/>
          <w:numId w:val="2"/>
        </w:numPr>
        <w:spacing w:line="276" w:lineRule="auto"/>
        <w:rPr>
          <w:rFonts w:ascii="Arial" w:hAnsi="Arial" w:cs="Arial"/>
        </w:rPr>
      </w:pPr>
      <w:r>
        <w:rPr>
          <w:rFonts w:ascii="Arial" w:hAnsi="Arial" w:cs="Arial"/>
        </w:rPr>
        <w:t xml:space="preserve">The provider’s response to the assessment team’s report received 14 March 2023 acknowledging the assessment team’s findings. </w:t>
      </w:r>
    </w:p>
    <w:p w14:paraId="23FE4A29" w14:textId="39F52F2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C1659D6" w:rsidR="00FC045E" w:rsidRPr="00996FAF" w:rsidRDefault="00A1368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A6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AD0B7B4" w:rsidR="00FC045E" w:rsidRPr="00996FAF" w:rsidRDefault="00A1368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A6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1750CC3" w:rsidR="00FC045E" w:rsidRPr="00996FAF" w:rsidRDefault="00A1368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A6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ACF7B88" w:rsidR="00FC045E" w:rsidRPr="00996FAF" w:rsidRDefault="00A1368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A6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1E6C3FC" w:rsidR="00FC045E" w:rsidRPr="00996FAF" w:rsidRDefault="00A1368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A6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979E58F" w:rsidR="00FC045E" w:rsidRPr="00996FAF" w:rsidRDefault="00A1368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A6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69872F0" w:rsidR="00FC045E" w:rsidRPr="00996FAF" w:rsidRDefault="00A1368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A6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E220176" w:rsidR="00FC045E" w:rsidRPr="00996FAF" w:rsidRDefault="00A1368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4A6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C54A65">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21848E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5FC61D6" w:rsidR="00FC045E" w:rsidRPr="00996FAF" w:rsidRDefault="00A1368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54A6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2A44F51" w:rsidR="00FC045E" w:rsidRPr="00996FAF" w:rsidRDefault="00A1368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54A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53735A0" w:rsidR="00FC045E" w:rsidRPr="00996FAF" w:rsidRDefault="00A1368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54A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6F33BBB" w:rsidR="00FC045E" w:rsidRPr="00996FAF" w:rsidRDefault="00A1368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54A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94F14F3" w:rsidR="00FC045E" w:rsidRPr="00996FAF" w:rsidRDefault="00A1368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54A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BF79565" w:rsidR="00FC045E" w:rsidRPr="00996FAF" w:rsidRDefault="00A1368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54A6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CFF3C1D" w14:textId="23309D65" w:rsidR="00C54A65" w:rsidRDefault="00717779" w:rsidP="00717779">
      <w:pPr>
        <w:pStyle w:val="NormalArial"/>
        <w:spacing w:line="276" w:lineRule="auto"/>
      </w:pPr>
      <w:r w:rsidRPr="00717779">
        <w:rPr>
          <w:color w:val="auto"/>
        </w:rPr>
        <w:t xml:space="preserve">Consumers said they </w:t>
      </w:r>
      <w:r w:rsidR="0047072B">
        <w:rPr>
          <w:color w:val="auto"/>
        </w:rPr>
        <w:t>a</w:t>
      </w:r>
      <w:r w:rsidRPr="00717779">
        <w:rPr>
          <w:color w:val="auto"/>
        </w:rPr>
        <w:t>re treated with dignity and respect</w:t>
      </w:r>
      <w:r w:rsidR="0023147D">
        <w:rPr>
          <w:color w:val="auto"/>
        </w:rPr>
        <w:t>,</w:t>
      </w:r>
      <w:r w:rsidR="0047072B">
        <w:rPr>
          <w:color w:val="auto"/>
        </w:rPr>
        <w:t xml:space="preserve"> and feel</w:t>
      </w:r>
      <w:r w:rsidR="0023147D">
        <w:rPr>
          <w:color w:val="auto"/>
        </w:rPr>
        <w:t xml:space="preserve"> </w:t>
      </w:r>
      <w:r w:rsidRPr="00717779">
        <w:rPr>
          <w:color w:val="auto"/>
        </w:rPr>
        <w:t>valued</w:t>
      </w:r>
      <w:r w:rsidR="0023147D">
        <w:rPr>
          <w:color w:val="auto"/>
        </w:rPr>
        <w:t xml:space="preserve"> and accepted</w:t>
      </w:r>
      <w:r w:rsidR="0047072B">
        <w:rPr>
          <w:color w:val="auto"/>
        </w:rPr>
        <w:t xml:space="preserve"> at the service. </w:t>
      </w:r>
      <w:r>
        <w:t xml:space="preserve">Staff described how consumer’s culture and preferences influence the way care and services </w:t>
      </w:r>
      <w:r w:rsidR="0047072B">
        <w:t>a</w:t>
      </w:r>
      <w:r>
        <w:t xml:space="preserve">re delivered, such as facilitating activities that </w:t>
      </w:r>
      <w:r w:rsidR="0047072B">
        <w:t>a</w:t>
      </w:r>
      <w:r>
        <w:t xml:space="preserve">re culturally important to consumers. Care planning documents </w:t>
      </w:r>
      <w:r w:rsidR="0047072B">
        <w:t>capture</w:t>
      </w:r>
      <w:r>
        <w:t xml:space="preserve"> information on consumers’ </w:t>
      </w:r>
      <w:r w:rsidR="0047072B">
        <w:t xml:space="preserve">background, </w:t>
      </w:r>
      <w:r>
        <w:t>identity</w:t>
      </w:r>
      <w:r w:rsidR="0023147D">
        <w:t xml:space="preserve"> and culture </w:t>
      </w:r>
      <w:r w:rsidR="0047072B">
        <w:t xml:space="preserve">to guide staff practice. </w:t>
      </w:r>
      <w:r w:rsidR="00637407">
        <w:t xml:space="preserve">The </w:t>
      </w:r>
      <w:r w:rsidR="0023147D">
        <w:t>C</w:t>
      </w:r>
      <w:r w:rsidR="00637407">
        <w:t xml:space="preserve">harter of aged care rights is included in the consumer handbook and displayed around the service. </w:t>
      </w:r>
    </w:p>
    <w:p w14:paraId="3C6D2956" w14:textId="5F53E2E2" w:rsidR="00717779" w:rsidRDefault="00717779" w:rsidP="00717779">
      <w:pPr>
        <w:pStyle w:val="NormalArial"/>
        <w:spacing w:line="276" w:lineRule="auto"/>
      </w:pPr>
      <w:r>
        <w:t xml:space="preserve">Consumers said they receive culturally safe care. </w:t>
      </w:r>
      <w:r w:rsidR="0047072B">
        <w:t xml:space="preserve">Staff provided examples of how </w:t>
      </w:r>
      <w:r>
        <w:t>consumers’ cultural preferences and needs</w:t>
      </w:r>
      <w:r w:rsidR="00637407">
        <w:t xml:space="preserve"> are catered to</w:t>
      </w:r>
      <w:r>
        <w:t>, including connecting consumers from a cultural</w:t>
      </w:r>
      <w:r w:rsidR="0023147D">
        <w:t>ly</w:t>
      </w:r>
      <w:r>
        <w:t xml:space="preserve"> and linguistic</w:t>
      </w:r>
      <w:r w:rsidR="0023147D">
        <w:t>ally diverse</w:t>
      </w:r>
      <w:r>
        <w:t xml:space="preserve"> background</w:t>
      </w:r>
      <w:r w:rsidR="00A57DD9">
        <w:t xml:space="preserve"> </w:t>
      </w:r>
      <w:r>
        <w:t xml:space="preserve">to community volunteers </w:t>
      </w:r>
      <w:r w:rsidR="00637407">
        <w:t>from</w:t>
      </w:r>
      <w:r w:rsidR="00536001">
        <w:t xml:space="preserve"> the same </w:t>
      </w:r>
      <w:r>
        <w:t>background</w:t>
      </w:r>
      <w:r w:rsidR="00637407">
        <w:t xml:space="preserve"> and providing access to printed material </w:t>
      </w:r>
      <w:r w:rsidR="0023147D">
        <w:t>translated i</w:t>
      </w:r>
      <w:r w:rsidR="00637407">
        <w:t>n different languages.</w:t>
      </w:r>
      <w:r w:rsidR="0023147D">
        <w:t xml:space="preserve"> </w:t>
      </w:r>
      <w:r w:rsidR="00637407">
        <w:t>The service’s activities calendar incorporates the celebration of various c</w:t>
      </w:r>
      <w:r w:rsidR="0047072B" w:rsidRPr="00D22A1A">
        <w:t>ultural and religious</w:t>
      </w:r>
      <w:r w:rsidR="00637407">
        <w:t xml:space="preserve"> days of significance to consumers</w:t>
      </w:r>
      <w:r w:rsidR="0047072B">
        <w:t>.</w:t>
      </w:r>
      <w:r w:rsidR="0047072B" w:rsidRPr="00D22A1A">
        <w:t xml:space="preserve"> </w:t>
      </w:r>
      <w:r w:rsidR="0047072B">
        <w:t xml:space="preserve">Staff </w:t>
      </w:r>
      <w:r w:rsidR="00637407">
        <w:t xml:space="preserve">undertake </w:t>
      </w:r>
      <w:r w:rsidR="0047072B">
        <w:t xml:space="preserve">cultural </w:t>
      </w:r>
      <w:r w:rsidR="00637407">
        <w:t>awareness training</w:t>
      </w:r>
      <w:r w:rsidR="0023147D">
        <w:t>. The service’s p</w:t>
      </w:r>
      <w:r w:rsidR="0047072B">
        <w:t xml:space="preserve">olicies and procedures support an inclusive, consumer-centred approach to care and service delivery. </w:t>
      </w:r>
    </w:p>
    <w:p w14:paraId="330F6C1A" w14:textId="221B19E7" w:rsidR="0097711C" w:rsidRPr="007A7FDF" w:rsidRDefault="007A7FDF" w:rsidP="00717779">
      <w:pPr>
        <w:pStyle w:val="NormalArial"/>
        <w:spacing w:line="276" w:lineRule="auto"/>
        <w:rPr>
          <w:color w:val="auto"/>
        </w:rPr>
      </w:pPr>
      <w:r w:rsidRPr="007A7FDF">
        <w:rPr>
          <w:color w:val="auto"/>
        </w:rPr>
        <w:t xml:space="preserve">Consumers said they </w:t>
      </w:r>
      <w:r w:rsidR="00637407">
        <w:rPr>
          <w:color w:val="auto"/>
        </w:rPr>
        <w:t xml:space="preserve">are enabled to exercise choice and independence, including </w:t>
      </w:r>
      <w:r w:rsidR="0023147D">
        <w:rPr>
          <w:color w:val="auto"/>
        </w:rPr>
        <w:t xml:space="preserve">decisions on </w:t>
      </w:r>
      <w:r w:rsidR="00536001">
        <w:rPr>
          <w:color w:val="auto"/>
        </w:rPr>
        <w:t xml:space="preserve"> </w:t>
      </w:r>
      <w:r w:rsidR="00637407">
        <w:rPr>
          <w:color w:val="auto"/>
        </w:rPr>
        <w:t>who to involve in their care</w:t>
      </w:r>
      <w:r w:rsidRPr="007A7FDF">
        <w:rPr>
          <w:color w:val="auto"/>
        </w:rPr>
        <w:t>.</w:t>
      </w:r>
      <w:r w:rsidR="00637407" w:rsidRPr="00637407">
        <w:t xml:space="preserve"> </w:t>
      </w:r>
      <w:r w:rsidR="00637407" w:rsidRPr="00D22A1A">
        <w:t xml:space="preserve">Staff </w:t>
      </w:r>
      <w:r w:rsidR="00637407">
        <w:t xml:space="preserve">provided examples, and </w:t>
      </w:r>
      <w:r w:rsidR="00637407" w:rsidRPr="00D22A1A">
        <w:t xml:space="preserve">were observed </w:t>
      </w:r>
      <w:r w:rsidR="0023147D">
        <w:t xml:space="preserve">helping </w:t>
      </w:r>
      <w:r w:rsidR="00637407" w:rsidRPr="00D22A1A">
        <w:t>consumers make day-to-day choices such as deciding on activities they</w:t>
      </w:r>
      <w:r w:rsidR="00637407">
        <w:t xml:space="preserve"> would like to participate in</w:t>
      </w:r>
      <w:r w:rsidR="0023147D">
        <w:t xml:space="preserve"> and </w:t>
      </w:r>
      <w:r w:rsidR="00637407" w:rsidRPr="00D22A1A">
        <w:lastRenderedPageBreak/>
        <w:t xml:space="preserve">meal selection. </w:t>
      </w:r>
      <w:r w:rsidR="00637407">
        <w:t xml:space="preserve">Care planning documentation reflects information regarding important relationships and persons to involve in decision making as per the consumer’s preference. </w:t>
      </w:r>
    </w:p>
    <w:p w14:paraId="68B73D56" w14:textId="0ECDEEA2" w:rsidR="00485D70" w:rsidRDefault="00485D70" w:rsidP="00717779">
      <w:pPr>
        <w:pStyle w:val="NormalArial"/>
        <w:spacing w:line="276" w:lineRule="auto"/>
      </w:pPr>
      <w:r>
        <w:t xml:space="preserve">Consumers </w:t>
      </w:r>
      <w:r w:rsidR="00637407">
        <w:t>said they are</w:t>
      </w:r>
      <w:r>
        <w:t xml:space="preserve"> supported to take risks which enable them to live their best lives. Staff were aware of consumers who </w:t>
      </w:r>
      <w:r w:rsidR="00637407">
        <w:t xml:space="preserve">choose </w:t>
      </w:r>
      <w:r>
        <w:t>to partake in activities</w:t>
      </w:r>
      <w:r w:rsidR="00E444C5">
        <w:t xml:space="preserve"> of risk</w:t>
      </w:r>
      <w:r>
        <w:t xml:space="preserve">, and described how </w:t>
      </w:r>
      <w:r w:rsidR="00E444C5">
        <w:t xml:space="preserve">they support </w:t>
      </w:r>
      <w:r>
        <w:t xml:space="preserve">consumers to understand </w:t>
      </w:r>
      <w:r w:rsidR="00E444C5">
        <w:t xml:space="preserve">the possible harm involved and to implement strategies to ensure their safety. </w:t>
      </w:r>
      <w:r>
        <w:t xml:space="preserve">Care planning documents evidence </w:t>
      </w:r>
      <w:r w:rsidR="00E444C5">
        <w:t xml:space="preserve">the completion of appropriate </w:t>
      </w:r>
      <w:r>
        <w:t>risk assessments</w:t>
      </w:r>
      <w:r w:rsidR="00E444C5">
        <w:t xml:space="preserve"> </w:t>
      </w:r>
      <w:r>
        <w:t>and consent forms.</w:t>
      </w:r>
    </w:p>
    <w:p w14:paraId="5D0C3D19" w14:textId="27A40D65" w:rsidR="00485D70" w:rsidRPr="00513BCF" w:rsidRDefault="00513BCF" w:rsidP="00717779">
      <w:pPr>
        <w:pStyle w:val="NormalArial"/>
        <w:spacing w:line="276" w:lineRule="auto"/>
        <w:rPr>
          <w:color w:val="auto"/>
        </w:rPr>
      </w:pPr>
      <w:r w:rsidRPr="00513BCF">
        <w:rPr>
          <w:color w:val="auto"/>
        </w:rPr>
        <w:t xml:space="preserve">Consumers said </w:t>
      </w:r>
      <w:r w:rsidR="00536001">
        <w:rPr>
          <w:color w:val="auto"/>
        </w:rPr>
        <w:t xml:space="preserve">information provided </w:t>
      </w:r>
      <w:r w:rsidR="00E444C5">
        <w:rPr>
          <w:color w:val="auto"/>
        </w:rPr>
        <w:t>i</w:t>
      </w:r>
      <w:r w:rsidR="00536001">
        <w:rPr>
          <w:color w:val="auto"/>
        </w:rPr>
        <w:t>s</w:t>
      </w:r>
      <w:r w:rsidRPr="00513BCF">
        <w:rPr>
          <w:color w:val="auto"/>
        </w:rPr>
        <w:t xml:space="preserve"> timely</w:t>
      </w:r>
      <w:r w:rsidR="00536001">
        <w:rPr>
          <w:color w:val="auto"/>
        </w:rPr>
        <w:t xml:space="preserve">, </w:t>
      </w:r>
      <w:r w:rsidRPr="00513BCF">
        <w:rPr>
          <w:color w:val="auto"/>
        </w:rPr>
        <w:t>accurate, easy to understand and enable</w:t>
      </w:r>
      <w:r w:rsidR="00E444C5">
        <w:rPr>
          <w:color w:val="auto"/>
        </w:rPr>
        <w:t>s</w:t>
      </w:r>
      <w:r w:rsidRPr="00513BCF">
        <w:rPr>
          <w:color w:val="auto"/>
        </w:rPr>
        <w:t xml:space="preserve"> them to exercise choice. Staff described how they </w:t>
      </w:r>
      <w:r w:rsidR="00E444C5">
        <w:rPr>
          <w:color w:val="auto"/>
        </w:rPr>
        <w:t>utilise</w:t>
      </w:r>
      <w:r w:rsidRPr="00513BCF">
        <w:rPr>
          <w:color w:val="auto"/>
        </w:rPr>
        <w:t xml:space="preserve"> various communication methods to suit </w:t>
      </w:r>
      <w:r w:rsidR="00E444C5">
        <w:rPr>
          <w:color w:val="auto"/>
        </w:rPr>
        <w:t xml:space="preserve">individual </w:t>
      </w:r>
      <w:r w:rsidRPr="00513BCF">
        <w:rPr>
          <w:color w:val="auto"/>
        </w:rPr>
        <w:t xml:space="preserve">consumers’ needs, </w:t>
      </w:r>
      <w:r w:rsidR="0023147D">
        <w:rPr>
          <w:color w:val="auto"/>
        </w:rPr>
        <w:t>for example</w:t>
      </w:r>
      <w:r w:rsidR="00E444C5">
        <w:rPr>
          <w:color w:val="auto"/>
        </w:rPr>
        <w:t xml:space="preserve"> by accessing pictorial cue</w:t>
      </w:r>
      <w:r w:rsidRPr="00513BCF">
        <w:rPr>
          <w:color w:val="auto"/>
        </w:rPr>
        <w:t xml:space="preserve"> cards</w:t>
      </w:r>
      <w:r w:rsidR="00E444C5">
        <w:rPr>
          <w:color w:val="auto"/>
        </w:rPr>
        <w:t xml:space="preserve"> where required</w:t>
      </w:r>
      <w:r w:rsidRPr="00513BCF">
        <w:rPr>
          <w:color w:val="auto"/>
        </w:rPr>
        <w:t xml:space="preserve">. </w:t>
      </w:r>
      <w:r w:rsidR="00E444C5">
        <w:rPr>
          <w:color w:val="auto"/>
        </w:rPr>
        <w:t xml:space="preserve">A range of information such as menus, </w:t>
      </w:r>
      <w:r w:rsidRPr="00513BCF">
        <w:rPr>
          <w:color w:val="auto"/>
        </w:rPr>
        <w:t>activity calendars</w:t>
      </w:r>
      <w:r w:rsidR="00E444C5">
        <w:rPr>
          <w:color w:val="auto"/>
        </w:rPr>
        <w:t>, newsletters</w:t>
      </w:r>
      <w:r w:rsidRPr="00513BCF">
        <w:rPr>
          <w:color w:val="auto"/>
        </w:rPr>
        <w:t xml:space="preserve"> and notices were </w:t>
      </w:r>
      <w:r w:rsidR="00E444C5">
        <w:rPr>
          <w:color w:val="auto"/>
        </w:rPr>
        <w:t xml:space="preserve">observed available for consumers around the service, including information translated in different languages. </w:t>
      </w:r>
    </w:p>
    <w:p w14:paraId="16C27C05" w14:textId="7519743E" w:rsidR="00A55A08" w:rsidRDefault="00513BCF" w:rsidP="00A55A08">
      <w:pPr>
        <w:pStyle w:val="NormalArial"/>
        <w:spacing w:line="276" w:lineRule="auto"/>
      </w:pPr>
      <w:r>
        <w:t xml:space="preserve">Consumers reported their privacy and confidentiality </w:t>
      </w:r>
      <w:r w:rsidR="00E444C5">
        <w:t>i</w:t>
      </w:r>
      <w:r>
        <w:t xml:space="preserve">s respected. Staff </w:t>
      </w:r>
      <w:r w:rsidR="00E444C5">
        <w:t xml:space="preserve">provided examples of how they maintain consumer privacy and confidentiality including by conducting handover privately and storing consumers’ information securely. The assessment team observed staff respecting consumers’ privacy by knocking on doors to seek permission before entering and closing doors and curtains prior to delivering care. The service has policies and procedures </w:t>
      </w:r>
      <w:r w:rsidR="0023147D">
        <w:t xml:space="preserve">to guide staff practice </w:t>
      </w:r>
      <w:r w:rsidR="00E444C5">
        <w:t xml:space="preserve">in relation to consumer privacy and confidentiality of information. </w:t>
      </w:r>
    </w:p>
    <w:p w14:paraId="6C8D6A87" w14:textId="77777777" w:rsidR="00A55A08" w:rsidRDefault="00A55A08">
      <w:pPr>
        <w:spacing w:after="160" w:line="259" w:lineRule="auto"/>
        <w:rPr>
          <w:rFonts w:ascii="Arial" w:hAnsi="Arial" w:cs="Arial"/>
        </w:rPr>
      </w:pPr>
      <w: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ACA9686" w:rsidR="00FC045E" w:rsidRPr="00996FAF" w:rsidRDefault="00A136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67F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CA382B6" w:rsidR="00FC045E" w:rsidRPr="00996FAF" w:rsidRDefault="00A1368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67F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206F7BC" w:rsidR="00FC045E" w:rsidRPr="00996FAF" w:rsidRDefault="00A136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67F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C91EAE5" w:rsidR="00FC045E" w:rsidRPr="00996FAF" w:rsidRDefault="00A1368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67F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59B4EFC" w:rsidR="00FC045E" w:rsidRPr="00996FAF" w:rsidRDefault="00A1368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67F6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4A8203E" w14:textId="5A4A67FD" w:rsidR="00567F61" w:rsidRDefault="00CE5AEA" w:rsidP="000E0589">
      <w:pPr>
        <w:pStyle w:val="NormalArial"/>
        <w:spacing w:line="276" w:lineRule="auto"/>
        <w:rPr>
          <w:color w:val="auto"/>
        </w:rPr>
      </w:pPr>
      <w:r w:rsidRPr="000E0589">
        <w:rPr>
          <w:color w:val="auto"/>
        </w:rPr>
        <w:t xml:space="preserve">Consumers said their care </w:t>
      </w:r>
      <w:r w:rsidR="001D57B5">
        <w:rPr>
          <w:color w:val="auto"/>
        </w:rPr>
        <w:t>i</w:t>
      </w:r>
      <w:r w:rsidRPr="000E0589">
        <w:rPr>
          <w:color w:val="auto"/>
        </w:rPr>
        <w:t>s well planned</w:t>
      </w:r>
      <w:r w:rsidR="001D57B5">
        <w:rPr>
          <w:color w:val="auto"/>
        </w:rPr>
        <w:t xml:space="preserve"> and </w:t>
      </w:r>
      <w:r w:rsidRPr="000E0589">
        <w:rPr>
          <w:color w:val="auto"/>
        </w:rPr>
        <w:t xml:space="preserve">members of the workforce </w:t>
      </w:r>
      <w:r w:rsidR="001D57B5">
        <w:rPr>
          <w:color w:val="auto"/>
        </w:rPr>
        <w:t>ta</w:t>
      </w:r>
      <w:r w:rsidRPr="000E0589">
        <w:rPr>
          <w:color w:val="auto"/>
        </w:rPr>
        <w:t>k</w:t>
      </w:r>
      <w:r w:rsidR="001D57B5">
        <w:rPr>
          <w:color w:val="auto"/>
        </w:rPr>
        <w:t>e the</w:t>
      </w:r>
      <w:r w:rsidRPr="000E0589">
        <w:rPr>
          <w:color w:val="auto"/>
        </w:rPr>
        <w:t xml:space="preserve"> time to understand how to support their health and well-being. </w:t>
      </w:r>
      <w:r w:rsidR="001D57B5">
        <w:rPr>
          <w:color w:val="auto"/>
        </w:rPr>
        <w:t xml:space="preserve">Staff described the assessment and care planning process and how they utilise assessment tools under the electronic care management system to inform the development of individualised care plans. Care planning documents demonstrate consideration of potential risks to consumers’ health and wellbeing. </w:t>
      </w:r>
    </w:p>
    <w:p w14:paraId="0865D4AA" w14:textId="38D50FD4" w:rsidR="001D57B5" w:rsidRPr="001D57B5" w:rsidRDefault="001D57B5" w:rsidP="001D57B5">
      <w:pPr>
        <w:rPr>
          <w:rFonts w:ascii="Arial" w:hAnsi="Arial" w:cs="Arial"/>
          <w:color w:val="auto"/>
        </w:rPr>
      </w:pPr>
      <w:r w:rsidRPr="001D57B5">
        <w:rPr>
          <w:rFonts w:ascii="Arial" w:hAnsi="Arial" w:cs="Arial"/>
          <w:color w:val="auto"/>
        </w:rPr>
        <w:t>Consumers said the assessment and planning process addresses their needs, goals, and preferences</w:t>
      </w:r>
      <w:r w:rsidR="008555B7">
        <w:rPr>
          <w:rFonts w:ascii="Arial" w:hAnsi="Arial" w:cs="Arial"/>
          <w:color w:val="auto"/>
        </w:rPr>
        <w:t>, and confirmed staff</w:t>
      </w:r>
      <w:r w:rsidR="0023147D">
        <w:rPr>
          <w:rFonts w:ascii="Arial" w:hAnsi="Arial" w:cs="Arial"/>
          <w:color w:val="auto"/>
        </w:rPr>
        <w:t xml:space="preserve"> have discussed </w:t>
      </w:r>
      <w:r w:rsidR="008555B7">
        <w:rPr>
          <w:rFonts w:ascii="Arial" w:hAnsi="Arial" w:cs="Arial"/>
          <w:color w:val="auto"/>
        </w:rPr>
        <w:t>advanced care and end of life planning</w:t>
      </w:r>
      <w:r w:rsidR="0023147D">
        <w:rPr>
          <w:rFonts w:ascii="Arial" w:hAnsi="Arial" w:cs="Arial"/>
          <w:color w:val="auto"/>
        </w:rPr>
        <w:t xml:space="preserve"> with them</w:t>
      </w:r>
      <w:r w:rsidRPr="001D57B5">
        <w:rPr>
          <w:rFonts w:ascii="Arial" w:hAnsi="Arial" w:cs="Arial"/>
          <w:color w:val="auto"/>
        </w:rPr>
        <w:t>. Care planning documentation identifie</w:t>
      </w:r>
      <w:r w:rsidR="0023147D">
        <w:rPr>
          <w:rFonts w:ascii="Arial" w:hAnsi="Arial" w:cs="Arial"/>
          <w:color w:val="auto"/>
        </w:rPr>
        <w:t>s</w:t>
      </w:r>
      <w:r w:rsidRPr="001D57B5">
        <w:rPr>
          <w:rFonts w:ascii="Arial" w:hAnsi="Arial" w:cs="Arial"/>
          <w:color w:val="auto"/>
        </w:rPr>
        <w:t xml:space="preserve"> </w:t>
      </w:r>
      <w:r>
        <w:rPr>
          <w:rFonts w:ascii="Arial" w:hAnsi="Arial" w:cs="Arial"/>
          <w:color w:val="auto"/>
        </w:rPr>
        <w:t xml:space="preserve">consultation with </w:t>
      </w:r>
      <w:r w:rsidRPr="001D57B5">
        <w:rPr>
          <w:rFonts w:ascii="Arial" w:hAnsi="Arial" w:cs="Arial"/>
          <w:color w:val="auto"/>
        </w:rPr>
        <w:t>consumers and representative</w:t>
      </w:r>
      <w:r>
        <w:rPr>
          <w:rFonts w:ascii="Arial" w:hAnsi="Arial" w:cs="Arial"/>
          <w:color w:val="auto"/>
        </w:rPr>
        <w:t>s, including the development of advance</w:t>
      </w:r>
      <w:r w:rsidR="0023147D">
        <w:rPr>
          <w:rFonts w:ascii="Arial" w:hAnsi="Arial" w:cs="Arial"/>
          <w:color w:val="auto"/>
        </w:rPr>
        <w:t>d</w:t>
      </w:r>
      <w:r>
        <w:rPr>
          <w:rFonts w:ascii="Arial" w:hAnsi="Arial" w:cs="Arial"/>
          <w:color w:val="auto"/>
        </w:rPr>
        <w:t xml:space="preserve"> care plans, if they chose to do this. </w:t>
      </w:r>
      <w:r w:rsidRPr="001D57B5">
        <w:rPr>
          <w:rFonts w:ascii="Arial" w:hAnsi="Arial" w:cs="Arial"/>
          <w:color w:val="auto"/>
        </w:rPr>
        <w:t xml:space="preserve">Staff were able to describe how the assessment and care planning process identifies consumers’ goals, needs and preferences </w:t>
      </w:r>
      <w:r w:rsidR="00E0439A">
        <w:rPr>
          <w:rFonts w:ascii="Arial" w:hAnsi="Arial" w:cs="Arial"/>
          <w:color w:val="auto"/>
        </w:rPr>
        <w:t>to inform delivery of care</w:t>
      </w:r>
      <w:r w:rsidRPr="001D57B5">
        <w:rPr>
          <w:rFonts w:ascii="Arial" w:hAnsi="Arial" w:cs="Arial"/>
          <w:color w:val="auto"/>
        </w:rPr>
        <w:t>.</w:t>
      </w:r>
      <w:r w:rsidR="008555B7">
        <w:rPr>
          <w:rFonts w:ascii="Arial" w:hAnsi="Arial" w:cs="Arial"/>
          <w:color w:val="auto"/>
        </w:rPr>
        <w:t xml:space="preserve"> </w:t>
      </w:r>
    </w:p>
    <w:p w14:paraId="26137A8E" w14:textId="68825CD0" w:rsidR="000E0589" w:rsidRPr="00E0439A" w:rsidRDefault="001D57B5" w:rsidP="000E0589">
      <w:pPr>
        <w:pStyle w:val="NormalArial"/>
        <w:spacing w:line="276" w:lineRule="auto"/>
        <w:rPr>
          <w:color w:val="auto"/>
        </w:rPr>
      </w:pPr>
      <w:r w:rsidRPr="00E0439A">
        <w:rPr>
          <w:color w:val="auto"/>
        </w:rPr>
        <w:t xml:space="preserve">Consumers </w:t>
      </w:r>
      <w:r w:rsidR="008555B7" w:rsidRPr="00E0439A">
        <w:rPr>
          <w:color w:val="auto"/>
        </w:rPr>
        <w:t>confirmed</w:t>
      </w:r>
      <w:r w:rsidRPr="00E0439A">
        <w:rPr>
          <w:color w:val="auto"/>
        </w:rPr>
        <w:t xml:space="preserve"> they </w:t>
      </w:r>
      <w:r w:rsidR="008555B7" w:rsidRPr="00E0439A">
        <w:rPr>
          <w:color w:val="auto"/>
        </w:rPr>
        <w:t>a</w:t>
      </w:r>
      <w:r w:rsidRPr="00E0439A">
        <w:rPr>
          <w:color w:val="auto"/>
        </w:rPr>
        <w:t>re actively involved in the assessment, planning and review of their care and services.</w:t>
      </w:r>
      <w:r w:rsidR="008555B7" w:rsidRPr="00E0439A">
        <w:rPr>
          <w:color w:val="auto"/>
        </w:rPr>
        <w:t xml:space="preserve"> </w:t>
      </w:r>
      <w:r w:rsidR="000E0589" w:rsidRPr="00E0439A">
        <w:rPr>
          <w:color w:val="auto"/>
        </w:rPr>
        <w:t xml:space="preserve">Care planning documents reflect the involvement of consumers, representatives and </w:t>
      </w:r>
      <w:r w:rsidR="00F549E6" w:rsidRPr="00E0439A">
        <w:rPr>
          <w:color w:val="auto"/>
        </w:rPr>
        <w:t xml:space="preserve">various </w:t>
      </w:r>
      <w:r w:rsidR="000E0589" w:rsidRPr="00E0439A">
        <w:rPr>
          <w:color w:val="auto"/>
        </w:rPr>
        <w:t>health professionals</w:t>
      </w:r>
      <w:r w:rsidR="00F549E6" w:rsidRPr="00E0439A">
        <w:rPr>
          <w:color w:val="auto"/>
        </w:rPr>
        <w:t xml:space="preserve"> and providers</w:t>
      </w:r>
      <w:r w:rsidR="000E0589" w:rsidRPr="00E0439A">
        <w:rPr>
          <w:color w:val="auto"/>
        </w:rPr>
        <w:t xml:space="preserve"> in the assessment and planning </w:t>
      </w:r>
      <w:r w:rsidR="00F549E6" w:rsidRPr="00E0439A">
        <w:rPr>
          <w:color w:val="auto"/>
        </w:rPr>
        <w:t xml:space="preserve">of consumers’ care. </w:t>
      </w:r>
    </w:p>
    <w:p w14:paraId="4A653120" w14:textId="08580485" w:rsidR="00266C57" w:rsidRDefault="000E0589" w:rsidP="000E0589">
      <w:pPr>
        <w:pStyle w:val="NormalArial"/>
        <w:spacing w:line="276" w:lineRule="auto"/>
      </w:pPr>
      <w:r w:rsidRPr="00266C57">
        <w:t xml:space="preserve">Consumers said </w:t>
      </w:r>
      <w:r w:rsidR="00F549E6">
        <w:t xml:space="preserve">staff speak with them regularly about their </w:t>
      </w:r>
      <w:r w:rsidRPr="00266C57">
        <w:t>care plans</w:t>
      </w:r>
      <w:r w:rsidR="00F549E6">
        <w:t>, explain information</w:t>
      </w:r>
      <w:r w:rsidRPr="00266C57">
        <w:t xml:space="preserve"> to them</w:t>
      </w:r>
      <w:r w:rsidR="00266C57" w:rsidRPr="00266C57">
        <w:t xml:space="preserve"> </w:t>
      </w:r>
      <w:r w:rsidRPr="00266C57">
        <w:t xml:space="preserve">and </w:t>
      </w:r>
      <w:r w:rsidR="00F549E6">
        <w:t xml:space="preserve">they </w:t>
      </w:r>
      <w:r w:rsidR="00280FEB">
        <w:t xml:space="preserve">are aware they can access a copy of the care plan should they require this. </w:t>
      </w:r>
      <w:r w:rsidR="00F549E6">
        <w:lastRenderedPageBreak/>
        <w:t xml:space="preserve">Review of documentation such as case conference notes in the electronic care management system </w:t>
      </w:r>
      <w:r w:rsidR="00E0439A">
        <w:t>evidence</w:t>
      </w:r>
      <w:r w:rsidR="00F549E6">
        <w:t xml:space="preserve"> consumers are offered a copy of the care plan, and electronic copies are sent to the consumer’s representative. </w:t>
      </w:r>
    </w:p>
    <w:p w14:paraId="3B1BEB03" w14:textId="49FC27FB" w:rsidR="00A55A08" w:rsidRDefault="00F549E6" w:rsidP="00266C57">
      <w:pPr>
        <w:pStyle w:val="NormalArial"/>
        <w:spacing w:line="276" w:lineRule="auto"/>
      </w:pPr>
      <w:r>
        <w:t>Consumers and representatives confirmed staff discuss the consumer’s care needs with them and ensure any changes are communicated in a timely manner. Review of c</w:t>
      </w:r>
      <w:r w:rsidR="00266C57">
        <w:t xml:space="preserve">are planning documents </w:t>
      </w:r>
      <w:r>
        <w:t xml:space="preserve">demonstrates regular review and update of care plans occurs </w:t>
      </w:r>
      <w:r w:rsidR="00266C57">
        <w:t xml:space="preserve">every 3 months, or earlier </w:t>
      </w:r>
      <w:r>
        <w:t xml:space="preserve">if there are changes in a </w:t>
      </w:r>
      <w:r w:rsidR="00266C57">
        <w:t xml:space="preserve">consumer’s </w:t>
      </w:r>
      <w:r>
        <w:t xml:space="preserve">health or </w:t>
      </w:r>
      <w:r w:rsidR="00266C57">
        <w:t>condition</w:t>
      </w:r>
      <w:r>
        <w:t>, or when</w:t>
      </w:r>
      <w:r w:rsidR="00266C57">
        <w:t xml:space="preserve"> </w:t>
      </w:r>
      <w:r>
        <w:t>an</w:t>
      </w:r>
      <w:r w:rsidR="00266C57">
        <w:t xml:space="preserve"> incident </w:t>
      </w:r>
      <w:r>
        <w:t>occurs.</w:t>
      </w:r>
      <w:r w:rsidR="00266C57">
        <w:t xml:space="preserve"> </w:t>
      </w:r>
    </w:p>
    <w:p w14:paraId="69969402" w14:textId="77777777" w:rsidR="00A55A08" w:rsidRDefault="00A55A08">
      <w:pPr>
        <w:spacing w:after="160" w:line="259" w:lineRule="auto"/>
        <w:rPr>
          <w:rFonts w:ascii="Arial" w:hAnsi="Arial" w:cs="Arial"/>
        </w:rPr>
      </w:pPr>
      <w: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8DE80EF" w:rsidR="00FC045E" w:rsidRPr="00996FAF" w:rsidRDefault="00A136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E1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50DF635" w:rsidR="00FC045E" w:rsidRPr="00996FAF" w:rsidRDefault="00A136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E1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903A781" w:rsidR="00FC045E" w:rsidRPr="00996FAF" w:rsidRDefault="00A136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E1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896E570" w:rsidR="00FC045E" w:rsidRPr="00996FAF" w:rsidRDefault="00A1368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E1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BAC9185" w:rsidR="00FC045E" w:rsidRPr="00996FAF" w:rsidRDefault="00A136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E1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F6528B0" w:rsidR="00FC045E" w:rsidRPr="00996FAF" w:rsidRDefault="00A1368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E11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2823E43" w:rsidR="00FC045E" w:rsidRPr="00996FAF" w:rsidRDefault="00A136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E118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D8CD4B3" w14:textId="4B3E96C6" w:rsidR="00AE118B" w:rsidRDefault="00332D4F" w:rsidP="00332D4F">
      <w:pPr>
        <w:pStyle w:val="NormalArial"/>
        <w:spacing w:line="276" w:lineRule="auto"/>
      </w:pPr>
      <w:r>
        <w:t xml:space="preserve">Consumers considered they receive safe and effective care </w:t>
      </w:r>
      <w:r w:rsidR="00D66ED7">
        <w:t xml:space="preserve">which is </w:t>
      </w:r>
      <w:r>
        <w:t>tailored to their needs and optimise</w:t>
      </w:r>
      <w:r w:rsidR="00D66ED7">
        <w:t>s</w:t>
      </w:r>
      <w:r>
        <w:t xml:space="preserve"> their health and well-being. </w:t>
      </w:r>
      <w:r w:rsidR="00D66ED7" w:rsidRPr="00152711">
        <w:t xml:space="preserve">Staff demonstrated a shared understanding of </w:t>
      </w:r>
      <w:r w:rsidR="00D66ED7">
        <w:t xml:space="preserve">individual </w:t>
      </w:r>
      <w:r w:rsidR="00D66ED7" w:rsidRPr="00152711">
        <w:t>consumers</w:t>
      </w:r>
      <w:r w:rsidR="00D66ED7">
        <w:t>’</w:t>
      </w:r>
      <w:r w:rsidR="00D66ED7" w:rsidRPr="00152711">
        <w:t xml:space="preserve"> care needs and the processes in place to support care delivery.</w:t>
      </w:r>
      <w:r w:rsidR="00D66ED7">
        <w:t xml:space="preserve"> </w:t>
      </w:r>
      <w:r>
        <w:t xml:space="preserve">Care planning documents reflect </w:t>
      </w:r>
      <w:r w:rsidR="00D66ED7">
        <w:t xml:space="preserve">information to guide staff in the delivery of </w:t>
      </w:r>
      <w:r>
        <w:t xml:space="preserve">individualised care specific </w:t>
      </w:r>
      <w:r w:rsidR="00D66ED7">
        <w:t xml:space="preserve">to the </w:t>
      </w:r>
      <w:r>
        <w:t xml:space="preserve">needs and preferences of </w:t>
      </w:r>
      <w:r w:rsidR="00D66ED7">
        <w:t xml:space="preserve">each </w:t>
      </w:r>
      <w:r>
        <w:t xml:space="preserve">consumer. </w:t>
      </w:r>
      <w:r w:rsidR="00D66ED7">
        <w:t>For consumers subject to restrictive practice, documentation reflects appropriate authorisations, behaviour support plans, monitoring and review</w:t>
      </w:r>
      <w:r w:rsidR="00E0439A">
        <w:t xml:space="preserve">. </w:t>
      </w:r>
    </w:p>
    <w:p w14:paraId="4DE37217" w14:textId="7A4564DE" w:rsidR="00332D4F" w:rsidRPr="00CC2ED7" w:rsidRDefault="00D66ED7" w:rsidP="00332D4F">
      <w:pPr>
        <w:pStyle w:val="NormalArial"/>
        <w:spacing w:line="276" w:lineRule="auto"/>
        <w:rPr>
          <w:rFonts w:eastAsia="Arial"/>
          <w:color w:val="auto"/>
        </w:rPr>
      </w:pPr>
      <w:r>
        <w:t>Care planning documentation identifie</w:t>
      </w:r>
      <w:r w:rsidR="00E0439A">
        <w:t>s</w:t>
      </w:r>
      <w:r>
        <w:t xml:space="preserve"> effective strategies to guide staff in the management of high impact and high prevalence risks to consumers including but not limited to falls, skin integrity, pain and choosing to undertake activities of risk. </w:t>
      </w:r>
    </w:p>
    <w:p w14:paraId="13A4DFD6" w14:textId="27ABC0C3" w:rsidR="00332D4F" w:rsidRDefault="0001542C" w:rsidP="00332D4F">
      <w:pPr>
        <w:pStyle w:val="NormalArial"/>
        <w:spacing w:line="276" w:lineRule="auto"/>
      </w:pPr>
      <w:r>
        <w:lastRenderedPageBreak/>
        <w:t xml:space="preserve">Consumers </w:t>
      </w:r>
      <w:r w:rsidR="00D66ED7">
        <w:t>expressed confidence in the service’s ability to meet</w:t>
      </w:r>
      <w:r>
        <w:t xml:space="preserve"> their end-of-life needs and preferences. Staff described the way care delivery change</w:t>
      </w:r>
      <w:r w:rsidR="00D66ED7">
        <w:t>s</w:t>
      </w:r>
      <w:r>
        <w:t xml:space="preserve"> for consumers </w:t>
      </w:r>
      <w:r w:rsidR="00332D4F">
        <w:t>nearing end-of-life</w:t>
      </w:r>
      <w:r w:rsidR="00D66ED7">
        <w:t xml:space="preserve"> and strategies to ensure dignity and maximise comfort</w:t>
      </w:r>
      <w:r w:rsidR="00332D4F">
        <w:t>. The service ha</w:t>
      </w:r>
      <w:r w:rsidR="00D66ED7">
        <w:t>s</w:t>
      </w:r>
      <w:r w:rsidR="00901BE4">
        <w:t xml:space="preserve"> access to a palliative nurse consultant and the local hospital’s geriatric flying squad team to review consumers as required. </w:t>
      </w:r>
      <w:r w:rsidR="00332D4F">
        <w:t xml:space="preserve"> </w:t>
      </w:r>
    </w:p>
    <w:p w14:paraId="7E620304" w14:textId="5FFB39E6" w:rsidR="00332D4F" w:rsidRDefault="003D4D97" w:rsidP="00332D4F">
      <w:pPr>
        <w:pStyle w:val="NormalArial"/>
        <w:spacing w:line="276" w:lineRule="auto"/>
      </w:pPr>
      <w:r>
        <w:t>Consumer</w:t>
      </w:r>
      <w:r w:rsidR="00901BE4">
        <w:t>s</w:t>
      </w:r>
      <w:r>
        <w:t xml:space="preserve"> provided positive feedback in relation to the responsiveness of the service when there </w:t>
      </w:r>
      <w:r w:rsidR="00E0439A">
        <w:t>i</w:t>
      </w:r>
      <w:r>
        <w:t xml:space="preserve">s a deterioration in condition, health, or ability of the consumer. Care planning documents evidence </w:t>
      </w:r>
      <w:r w:rsidR="00901BE4">
        <w:t xml:space="preserve">timely </w:t>
      </w:r>
      <w:r>
        <w:t xml:space="preserve">identification </w:t>
      </w:r>
      <w:r w:rsidR="00901BE4">
        <w:t>a</w:t>
      </w:r>
      <w:r>
        <w:t xml:space="preserve">nd response to deterioration or changes in </w:t>
      </w:r>
      <w:r w:rsidR="00901BE4">
        <w:t xml:space="preserve">consumers’ health and </w:t>
      </w:r>
      <w:r>
        <w:t>condition.</w:t>
      </w:r>
      <w:r w:rsidR="0001542C">
        <w:t xml:space="preserve"> Staff </w:t>
      </w:r>
      <w:r w:rsidR="00901BE4">
        <w:t xml:space="preserve">have access to factsheets and flowcharts to assist them in recognising and responding to consumer deterioration. </w:t>
      </w:r>
    </w:p>
    <w:p w14:paraId="59B8460E" w14:textId="6E672920" w:rsidR="0001542C" w:rsidRPr="003D4D97" w:rsidRDefault="003D4D97" w:rsidP="00332D4F">
      <w:pPr>
        <w:pStyle w:val="NormalArial"/>
        <w:spacing w:line="276" w:lineRule="auto"/>
        <w:rPr>
          <w:color w:val="auto"/>
        </w:rPr>
      </w:pPr>
      <w:r w:rsidRPr="003D4D97">
        <w:rPr>
          <w:color w:val="auto"/>
        </w:rPr>
        <w:t xml:space="preserve">Staff described how information about consumers’ </w:t>
      </w:r>
      <w:r w:rsidR="00901BE4">
        <w:rPr>
          <w:color w:val="auto"/>
        </w:rPr>
        <w:t xml:space="preserve">condition, needs and preferences is documented and communicated amongst staff and others where responsibility of care is shared to ensure safe and effective care. Methods include but are not limited to shift handover, care plans, alerts and progress notes in the service’s electronic care management system, clinical meetings and reports. </w:t>
      </w:r>
      <w:r w:rsidRPr="003D4D97">
        <w:rPr>
          <w:color w:val="auto"/>
        </w:rPr>
        <w:t xml:space="preserve">The </w:t>
      </w:r>
      <w:r w:rsidR="00901BE4">
        <w:rPr>
          <w:color w:val="auto"/>
        </w:rPr>
        <w:t>a</w:t>
      </w:r>
      <w:r w:rsidRPr="003D4D97">
        <w:rPr>
          <w:color w:val="auto"/>
        </w:rPr>
        <w:t xml:space="preserve">ssessment </w:t>
      </w:r>
      <w:r w:rsidR="00901BE4">
        <w:rPr>
          <w:color w:val="auto"/>
        </w:rPr>
        <w:t>t</w:t>
      </w:r>
      <w:r w:rsidRPr="003D4D97">
        <w:rPr>
          <w:color w:val="auto"/>
        </w:rPr>
        <w:t xml:space="preserve">eam observed </w:t>
      </w:r>
      <w:r w:rsidR="00901BE4">
        <w:rPr>
          <w:color w:val="auto"/>
        </w:rPr>
        <w:t xml:space="preserve">staff accessing consumer information via the electronic care management system and communicating updates effectively via </w:t>
      </w:r>
      <w:r w:rsidRPr="003D4D97">
        <w:rPr>
          <w:color w:val="auto"/>
        </w:rPr>
        <w:t>shift handover</w:t>
      </w:r>
      <w:r w:rsidR="00901BE4">
        <w:rPr>
          <w:color w:val="auto"/>
        </w:rPr>
        <w:t xml:space="preserve">. </w:t>
      </w:r>
    </w:p>
    <w:p w14:paraId="344EB573" w14:textId="4FDAEC72" w:rsidR="003D4D97" w:rsidRDefault="003D4D97" w:rsidP="00332D4F">
      <w:pPr>
        <w:pStyle w:val="NormalArial"/>
        <w:spacing w:line="276" w:lineRule="auto"/>
      </w:pPr>
      <w:r>
        <w:t xml:space="preserve">Consumers </w:t>
      </w:r>
      <w:r w:rsidR="00901BE4">
        <w:t>confirmed the service refers them to appropriate individuals and providers as required to meet their changing personal and clinical care needs</w:t>
      </w:r>
      <w:r>
        <w:t xml:space="preserve">. </w:t>
      </w:r>
      <w:r w:rsidR="00E0439A">
        <w:t>R</w:t>
      </w:r>
      <w:r w:rsidR="00901BE4">
        <w:t xml:space="preserve">eview of care planning documentation demonstrates timely referrals to </w:t>
      </w:r>
      <w:r w:rsidR="00901BE4" w:rsidRPr="00B869B0">
        <w:rPr>
          <w:rFonts w:eastAsia="Calibri"/>
          <w:color w:val="auto"/>
        </w:rPr>
        <w:t xml:space="preserve">medical officers, </w:t>
      </w:r>
      <w:r w:rsidR="00901BE4">
        <w:rPr>
          <w:rFonts w:eastAsia="Calibri"/>
          <w:color w:val="auto"/>
        </w:rPr>
        <w:t>physiotherapists, speech pathologists, podiatrists, dieticians</w:t>
      </w:r>
      <w:r w:rsidR="00901BE4" w:rsidRPr="00B869B0">
        <w:rPr>
          <w:rFonts w:eastAsia="Calibri"/>
          <w:color w:val="auto"/>
        </w:rPr>
        <w:t xml:space="preserve"> and other providers of care and services</w:t>
      </w:r>
      <w:r w:rsidR="00901BE4" w:rsidRPr="00B869B0">
        <w:t>.</w:t>
      </w:r>
    </w:p>
    <w:p w14:paraId="14FD3B67" w14:textId="0793A48F" w:rsidR="00F90F62" w:rsidRDefault="00901BE4" w:rsidP="00332D4F">
      <w:pPr>
        <w:pStyle w:val="NormalArial"/>
        <w:spacing w:line="276" w:lineRule="auto"/>
        <w:rPr>
          <w:rFonts w:eastAsia="Arial"/>
          <w:color w:val="auto"/>
        </w:rPr>
      </w:pPr>
      <w:r>
        <w:t xml:space="preserve">Consumers confirmed, and the assessment team observed, staff adhering to </w:t>
      </w:r>
      <w:r w:rsidR="00034728">
        <w:t xml:space="preserve">appropriate </w:t>
      </w:r>
      <w:r>
        <w:t>infection control pr</w:t>
      </w:r>
      <w:r w:rsidR="00034728">
        <w:t xml:space="preserve">actices at the service. </w:t>
      </w:r>
      <w:r w:rsidR="00F90F62">
        <w:t xml:space="preserve">Staff </w:t>
      </w:r>
      <w:r w:rsidR="00034728">
        <w:t xml:space="preserve">demonstrated knowledge of infection prevention and control protocol and described ways to minimise the use of antibiotics. </w:t>
      </w:r>
      <w:r w:rsidR="00F90F62">
        <w:t>The service ha</w:t>
      </w:r>
      <w:r w:rsidR="00034728">
        <w:t>s appointed a trained infection prevention and control lead, and developed</w:t>
      </w:r>
      <w:r w:rsidR="00F90F62">
        <w:t xml:space="preserve"> policies and procedures </w:t>
      </w:r>
      <w:r w:rsidR="00034728">
        <w:t xml:space="preserve">on infection control, antimicrobial stewardship and the management of a COVID-19 outbreak. </w:t>
      </w:r>
      <w:r w:rsidR="00F90F62">
        <w:t xml:space="preserve">The service </w:t>
      </w:r>
      <w:r w:rsidR="00034728">
        <w:t xml:space="preserve">implements </w:t>
      </w:r>
      <w:r w:rsidR="00F90F62">
        <w:t>a</w:t>
      </w:r>
      <w:r w:rsidR="00034728">
        <w:t xml:space="preserve"> staff and</w:t>
      </w:r>
      <w:r w:rsidR="00F90F62">
        <w:t xml:space="preserve"> consumer vaccination program</w:t>
      </w:r>
      <w:r w:rsidR="00034728">
        <w:t xml:space="preserve"> for influenza and COVID-19,</w:t>
      </w:r>
      <w:r w:rsidR="00F90F62">
        <w:t xml:space="preserve"> and recor</w:t>
      </w:r>
      <w:r w:rsidR="00034728">
        <w:t xml:space="preserve">ds are maintained. </w:t>
      </w:r>
    </w:p>
    <w:p w14:paraId="7F4B324B" w14:textId="732E2F8F" w:rsidR="002B0C90" w:rsidRPr="00262C0B" w:rsidRDefault="002B0C90" w:rsidP="00332D4F">
      <w:pPr>
        <w:pStyle w:val="NormalArial"/>
        <w:spacing w:line="276" w:lineRule="auto"/>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5B25CA5" w:rsidR="00FC045E" w:rsidRPr="00996FAF" w:rsidRDefault="00A136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A41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4C20289" w:rsidR="00FC045E" w:rsidRPr="00996FAF" w:rsidRDefault="00A1368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A41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3F31954" w:rsidR="00FC045E" w:rsidRPr="00996FAF" w:rsidRDefault="00A136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A41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38B2E65" w:rsidR="00FC045E" w:rsidRPr="00996FAF" w:rsidRDefault="00A1368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A41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801F0CB" w:rsidR="00FC045E" w:rsidRPr="00996FAF" w:rsidRDefault="00A1368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A41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C8FBB85" w:rsidR="00FC045E" w:rsidRPr="00996FAF" w:rsidRDefault="00A1368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A410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212F106" w:rsidR="00FC045E" w:rsidRPr="00996FAF" w:rsidRDefault="00A136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A410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44E0064" w14:textId="45786E2F" w:rsidR="00CA4105" w:rsidRDefault="00823F9B" w:rsidP="00823F9B">
      <w:pPr>
        <w:pStyle w:val="NormalArial"/>
        <w:spacing w:line="276" w:lineRule="auto"/>
        <w:rPr>
          <w:color w:val="auto"/>
        </w:rPr>
      </w:pPr>
      <w:r w:rsidRPr="00823F9B">
        <w:rPr>
          <w:color w:val="auto"/>
        </w:rPr>
        <w:t>Consumers said the service support</w:t>
      </w:r>
      <w:r w:rsidR="0013734F">
        <w:rPr>
          <w:color w:val="auto"/>
        </w:rPr>
        <w:t>s</w:t>
      </w:r>
      <w:r w:rsidRPr="00823F9B">
        <w:rPr>
          <w:color w:val="auto"/>
        </w:rPr>
        <w:t xml:space="preserve"> them to pursue activities of interest </w:t>
      </w:r>
      <w:r w:rsidR="0013734F">
        <w:rPr>
          <w:color w:val="auto"/>
        </w:rPr>
        <w:t>which optimise</w:t>
      </w:r>
      <w:r w:rsidR="00E0439A">
        <w:rPr>
          <w:color w:val="auto"/>
        </w:rPr>
        <w:t xml:space="preserve"> </w:t>
      </w:r>
      <w:r w:rsidRPr="00823F9B">
        <w:rPr>
          <w:color w:val="auto"/>
        </w:rPr>
        <w:t>their independence and well-being</w:t>
      </w:r>
      <w:r w:rsidR="0013734F">
        <w:rPr>
          <w:color w:val="auto"/>
        </w:rPr>
        <w:t xml:space="preserve">, </w:t>
      </w:r>
      <w:r w:rsidR="00E0439A">
        <w:rPr>
          <w:color w:val="auto"/>
        </w:rPr>
        <w:t>for example by</w:t>
      </w:r>
      <w:r w:rsidR="0013734F">
        <w:rPr>
          <w:color w:val="auto"/>
        </w:rPr>
        <w:t xml:space="preserve"> provi</w:t>
      </w:r>
      <w:r w:rsidR="00E0439A">
        <w:rPr>
          <w:color w:val="auto"/>
        </w:rPr>
        <w:t>ding</w:t>
      </w:r>
      <w:r w:rsidR="0013734F">
        <w:rPr>
          <w:color w:val="auto"/>
        </w:rPr>
        <w:t xml:space="preserve"> canvas, paints and access to a weekly art teacher for consumers who enjoy painting</w:t>
      </w:r>
      <w:r w:rsidRPr="00823F9B">
        <w:rPr>
          <w:color w:val="auto"/>
        </w:rPr>
        <w:t xml:space="preserve">. Staff </w:t>
      </w:r>
      <w:r w:rsidR="0013734F">
        <w:rPr>
          <w:color w:val="auto"/>
        </w:rPr>
        <w:t>were able to describe activities of importance to individual consumers, and this aligned with information regarding activities and supports for daily living captured under care planning documents. The service’s activi</w:t>
      </w:r>
      <w:r w:rsidR="00E0439A">
        <w:rPr>
          <w:color w:val="auto"/>
        </w:rPr>
        <w:t>ti</w:t>
      </w:r>
      <w:r w:rsidR="0013734F">
        <w:rPr>
          <w:color w:val="auto"/>
        </w:rPr>
        <w:t xml:space="preserve">es calendar demonstrates a range of </w:t>
      </w:r>
      <w:r w:rsidR="00E0439A">
        <w:rPr>
          <w:color w:val="auto"/>
        </w:rPr>
        <w:t xml:space="preserve">activities to engage consumers </w:t>
      </w:r>
      <w:r w:rsidR="0013734F">
        <w:rPr>
          <w:color w:val="auto"/>
        </w:rPr>
        <w:t xml:space="preserve">including but not limited to music, morning and afternoon teas, visiting entertainers, exercise sessions, art and craft, bingo and bus trips.  </w:t>
      </w:r>
    </w:p>
    <w:p w14:paraId="4F6A4F95" w14:textId="55614A7F" w:rsidR="00823F9B" w:rsidRDefault="00E647F2" w:rsidP="00823F9B">
      <w:pPr>
        <w:pStyle w:val="NormalArial"/>
        <w:spacing w:line="276" w:lineRule="auto"/>
      </w:pPr>
      <w:r>
        <w:t>Consumers</w:t>
      </w:r>
      <w:r w:rsidR="0013734F">
        <w:t xml:space="preserve"> described services and supports available to</w:t>
      </w:r>
      <w:r w:rsidR="00E0439A">
        <w:t xml:space="preserve"> help them</w:t>
      </w:r>
      <w:r w:rsidR="0013734F">
        <w:t xml:space="preserve"> maintain their emotional, spiritual and psychological wellbeing</w:t>
      </w:r>
      <w:r>
        <w:t>. Sta</w:t>
      </w:r>
      <w:r w:rsidR="0013734F">
        <w:t xml:space="preserve">ff provided examples of how they provide additional support such as one-on-one conversations if a consumer is feeling low. The service has an on-site chapel and prayer area, and consumers have access to regular church services and visits from a pastoral care practitioner if they choose. </w:t>
      </w:r>
      <w:r>
        <w:t xml:space="preserve">Care planning documents </w:t>
      </w:r>
      <w:r w:rsidR="0013734F">
        <w:t xml:space="preserve">include </w:t>
      </w:r>
      <w:r w:rsidR="00412EB5">
        <w:t>strategies to support</w:t>
      </w:r>
      <w:r>
        <w:t xml:space="preserve"> consumers’ spiritual</w:t>
      </w:r>
      <w:r w:rsidR="00E0439A">
        <w:t xml:space="preserve"> </w:t>
      </w:r>
      <w:r>
        <w:t>and emotional needs</w:t>
      </w:r>
      <w:r w:rsidR="00E0439A">
        <w:t xml:space="preserve">. </w:t>
      </w:r>
    </w:p>
    <w:p w14:paraId="05E5B8F3" w14:textId="46D880F9" w:rsidR="00E647F2" w:rsidRDefault="00412EB5" w:rsidP="00823F9B">
      <w:pPr>
        <w:pStyle w:val="NormalArial"/>
        <w:spacing w:line="276" w:lineRule="auto"/>
      </w:pPr>
      <w:r>
        <w:lastRenderedPageBreak/>
        <w:t xml:space="preserve">Consumers said they are supported to have an active social life within and outside the service, and provided examples of various activities they engage in which are of interest to them. </w:t>
      </w:r>
      <w:r w:rsidR="00792C30">
        <w:t xml:space="preserve">Staff described how they work with community groups to enable consumers to follow their interests and </w:t>
      </w:r>
      <w:r w:rsidR="00A57DD9">
        <w:t xml:space="preserve">maintain </w:t>
      </w:r>
      <w:r w:rsidR="00792C30">
        <w:t>community connections.</w:t>
      </w:r>
      <w:r w:rsidR="00A57DD9">
        <w:t xml:space="preserve"> </w:t>
      </w:r>
      <w:r>
        <w:t>C</w:t>
      </w:r>
      <w:r w:rsidR="008D6630">
        <w:t>onsumers</w:t>
      </w:r>
      <w:r>
        <w:t xml:space="preserve"> from a culturally and linguistically diverse background are connected via in</w:t>
      </w:r>
      <w:r w:rsidR="00E0439A">
        <w:t>-</w:t>
      </w:r>
      <w:r>
        <w:t xml:space="preserve">person visits and phone calls with community volunteers who speak the same language. The service’s activities calendar is developed in consultation with consumers to include activites of specific interest to them. </w:t>
      </w:r>
    </w:p>
    <w:p w14:paraId="3802ED6A" w14:textId="22DCD84C" w:rsidR="00A57DD9" w:rsidRDefault="00A57DD9" w:rsidP="00823F9B">
      <w:pPr>
        <w:pStyle w:val="NormalArial"/>
        <w:spacing w:line="276" w:lineRule="auto"/>
      </w:pPr>
      <w:r>
        <w:t xml:space="preserve">Consumers considered information </w:t>
      </w:r>
      <w:r w:rsidR="00412EB5">
        <w:t>about their needs and preferences is</w:t>
      </w:r>
      <w:r>
        <w:t xml:space="preserve"> adequately communicated between staff</w:t>
      </w:r>
      <w:r w:rsidR="00412EB5">
        <w:t xml:space="preserve"> and others where responsibility of care is shared</w:t>
      </w:r>
      <w:r>
        <w:t xml:space="preserve">. </w:t>
      </w:r>
      <w:r w:rsidR="00412EB5">
        <w:t xml:space="preserve">Staff described various ways they communicate information and updates about consumers including via shift handover, </w:t>
      </w:r>
      <w:r w:rsidR="00E0439A">
        <w:t xml:space="preserve">electronic </w:t>
      </w:r>
      <w:r w:rsidR="00412EB5">
        <w:t>alerts</w:t>
      </w:r>
      <w:r w:rsidR="00E0439A">
        <w:t xml:space="preserve"> and</w:t>
      </w:r>
      <w:r w:rsidR="00412EB5">
        <w:t xml:space="preserve"> progress notes, and clinical meetings. External contractors such as allied health staff have access to consumer information via the service’s electronic care management system. </w:t>
      </w:r>
    </w:p>
    <w:p w14:paraId="653C4A33" w14:textId="08AD86AC" w:rsidR="00A57DD9" w:rsidRDefault="00412EB5" w:rsidP="00823F9B">
      <w:pPr>
        <w:pStyle w:val="NormalArial"/>
        <w:spacing w:line="276" w:lineRule="auto"/>
      </w:pPr>
      <w:r>
        <w:t>Staff</w:t>
      </w:r>
      <w:r w:rsidR="00B166A5">
        <w:t xml:space="preserve"> confirmed they actively collaborate with and have access to a wide range of exte</w:t>
      </w:r>
      <w:r w:rsidR="00EF1B0F">
        <w:t>rnal</w:t>
      </w:r>
      <w:r w:rsidR="00B166A5">
        <w:t xml:space="preserve"> providers and services. </w:t>
      </w:r>
      <w:r w:rsidR="00A57DD9">
        <w:t xml:space="preserve">Care planning documents </w:t>
      </w:r>
      <w:r w:rsidR="00B166A5">
        <w:t xml:space="preserve">evidence timely referrals to various providers and services based on consumers’ needs. Information on </w:t>
      </w:r>
      <w:r w:rsidR="00EF1B0F">
        <w:t xml:space="preserve">various services and providers </w:t>
      </w:r>
      <w:r w:rsidR="00B166A5">
        <w:t xml:space="preserve">consumers can be referred to is displayed via posters and leaflets available around the service. </w:t>
      </w:r>
    </w:p>
    <w:p w14:paraId="1EEF539D" w14:textId="407EAF5F" w:rsidR="00A57DD9" w:rsidRPr="00A57DD9" w:rsidRDefault="00A57DD9" w:rsidP="00823F9B">
      <w:pPr>
        <w:pStyle w:val="NormalArial"/>
        <w:spacing w:line="276" w:lineRule="auto"/>
        <w:rPr>
          <w:color w:val="auto"/>
          <w:szCs w:val="22"/>
        </w:rPr>
      </w:pPr>
      <w:r w:rsidRPr="00A57DD9">
        <w:rPr>
          <w:color w:val="auto"/>
        </w:rPr>
        <w:t xml:space="preserve">Consumers </w:t>
      </w:r>
      <w:r w:rsidR="00B166A5">
        <w:rPr>
          <w:color w:val="auto"/>
        </w:rPr>
        <w:t xml:space="preserve">commented positively regarding the </w:t>
      </w:r>
      <w:r w:rsidRPr="00A57DD9">
        <w:rPr>
          <w:color w:val="auto"/>
        </w:rPr>
        <w:t>variety, quality and quantity of meals</w:t>
      </w:r>
      <w:r w:rsidR="00B166A5">
        <w:rPr>
          <w:color w:val="auto"/>
        </w:rPr>
        <w:t xml:space="preserve"> at the service</w:t>
      </w:r>
      <w:r w:rsidRPr="00A57DD9">
        <w:rPr>
          <w:color w:val="auto"/>
        </w:rPr>
        <w:t>.</w:t>
      </w:r>
      <w:r w:rsidR="00EF1B0F">
        <w:rPr>
          <w:color w:val="auto"/>
        </w:rPr>
        <w:t xml:space="preserve"> </w:t>
      </w:r>
      <w:r w:rsidR="00B166A5">
        <w:rPr>
          <w:color w:val="auto"/>
        </w:rPr>
        <w:t xml:space="preserve">The menu is developed and reviewed </w:t>
      </w:r>
      <w:r w:rsidR="00EF1B0F">
        <w:rPr>
          <w:color w:val="auto"/>
        </w:rPr>
        <w:t xml:space="preserve">regularly </w:t>
      </w:r>
      <w:r w:rsidR="00B166A5">
        <w:rPr>
          <w:color w:val="auto"/>
        </w:rPr>
        <w:t>based on consumer and dietician input. C</w:t>
      </w:r>
      <w:r w:rsidRPr="00A57DD9">
        <w:rPr>
          <w:color w:val="auto"/>
        </w:rPr>
        <w:t xml:space="preserve">onsumers </w:t>
      </w:r>
      <w:r w:rsidR="00B166A5">
        <w:rPr>
          <w:color w:val="auto"/>
        </w:rPr>
        <w:t>are</w:t>
      </w:r>
      <w:r w:rsidRPr="00A57DD9">
        <w:rPr>
          <w:color w:val="auto"/>
        </w:rPr>
        <w:t xml:space="preserve"> offered alternative options and encouraged to provide feedback</w:t>
      </w:r>
      <w:r w:rsidR="00EF1B0F">
        <w:rPr>
          <w:color w:val="auto"/>
        </w:rPr>
        <w:t xml:space="preserve">, </w:t>
      </w:r>
      <w:r w:rsidR="00B166A5">
        <w:rPr>
          <w:color w:val="auto"/>
        </w:rPr>
        <w:t xml:space="preserve">including via food focus meetings. </w:t>
      </w:r>
      <w:r w:rsidR="00B166A5">
        <w:rPr>
          <w:color w:val="auto"/>
          <w:szCs w:val="22"/>
        </w:rPr>
        <w:t xml:space="preserve">Information on individual consumers’ dietary requirements and preferences is available on the service’s electronic care management system and in hard copy accessible </w:t>
      </w:r>
      <w:r w:rsidR="00EF1B0F">
        <w:rPr>
          <w:color w:val="auto"/>
          <w:szCs w:val="22"/>
        </w:rPr>
        <w:t>to</w:t>
      </w:r>
      <w:r w:rsidR="00B166A5">
        <w:rPr>
          <w:color w:val="auto"/>
          <w:szCs w:val="22"/>
        </w:rPr>
        <w:t xml:space="preserve"> the catering team. </w:t>
      </w:r>
      <w:r w:rsidR="00B166A5">
        <w:rPr>
          <w:color w:val="auto"/>
        </w:rPr>
        <w:t xml:space="preserve">Staff demonstrated knowledge of individual consumers’ nutrition and hydration needs and preferences which aligned with information documented under care plans. </w:t>
      </w:r>
    </w:p>
    <w:p w14:paraId="341D13BF" w14:textId="50B90A09" w:rsidR="002B0C90" w:rsidRPr="00262C0B" w:rsidRDefault="006319C7" w:rsidP="0036130C">
      <w:pPr>
        <w:pStyle w:val="NormalArial"/>
      </w:pPr>
      <w:r>
        <w:t>Consumers and staff said they ha</w:t>
      </w:r>
      <w:r w:rsidR="00744D65">
        <w:t>ve</w:t>
      </w:r>
      <w:r>
        <w:t xml:space="preserve"> access to equipment to assist with daily living activities, and kn</w:t>
      </w:r>
      <w:r w:rsidR="00744D65">
        <w:t>o</w:t>
      </w:r>
      <w:r>
        <w:t>w how to report maintenance concerns</w:t>
      </w:r>
      <w:r w:rsidR="00744D65">
        <w:rPr>
          <w:rFonts w:eastAsia="Calibri"/>
        </w:rPr>
        <w:t xml:space="preserve">. </w:t>
      </w:r>
      <w:r w:rsidR="00744D65" w:rsidRPr="00744D65">
        <w:t>The assessment team observed a range of equipment available to consumers, such as walking aids, wheelchairs and leisure and lifestyle equipment.</w:t>
      </w:r>
      <w:r w:rsidR="00744D65">
        <w:t xml:space="preserve"> The equipment was observed to be safe, clean, well-mainta</w:t>
      </w:r>
      <w:r w:rsidR="00EF1B0F">
        <w:t>i</w:t>
      </w:r>
      <w:r w:rsidR="00744D65">
        <w:t xml:space="preserve">ned and suitable to consumer needs.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FC6F7FA" w:rsidR="00FC045E" w:rsidRPr="00996FAF" w:rsidRDefault="00A136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051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6BA6EBA" w:rsidR="00FC045E" w:rsidRPr="00996FAF" w:rsidRDefault="00A1368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051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63782F5B" w:rsidR="00FC045E" w:rsidRPr="00996FAF" w:rsidRDefault="00A1368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0516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7C29E98" w14:textId="65477483" w:rsidR="00105164" w:rsidRPr="00105164" w:rsidRDefault="006B5124" w:rsidP="00105164">
      <w:pPr>
        <w:pStyle w:val="NormalArial"/>
        <w:spacing w:line="276" w:lineRule="auto"/>
        <w:rPr>
          <w:color w:val="auto"/>
        </w:rPr>
      </w:pPr>
      <w:r>
        <w:rPr>
          <w:color w:val="auto"/>
        </w:rPr>
        <w:t xml:space="preserve">Consumers said they feel comfortable and at home living at the service. The environment was observed to be welcoming with directional signage for navigation, well-maintained outdoor areas, and comfortable seating areas </w:t>
      </w:r>
      <w:r w:rsidR="00105164" w:rsidRPr="00105164">
        <w:rPr>
          <w:color w:val="auto"/>
        </w:rPr>
        <w:t>for</w:t>
      </w:r>
      <w:r>
        <w:rPr>
          <w:color w:val="auto"/>
        </w:rPr>
        <w:t xml:space="preserve"> social interaction with access to tea and coffee making equipment and snacks. </w:t>
      </w:r>
      <w:r w:rsidR="00105164" w:rsidRPr="00105164">
        <w:rPr>
          <w:color w:val="auto"/>
        </w:rPr>
        <w:t xml:space="preserve">Consumers </w:t>
      </w:r>
      <w:r>
        <w:rPr>
          <w:color w:val="auto"/>
        </w:rPr>
        <w:t>a</w:t>
      </w:r>
      <w:r w:rsidR="00105164" w:rsidRPr="00105164">
        <w:rPr>
          <w:color w:val="auto"/>
        </w:rPr>
        <w:t xml:space="preserve">re encouraged to personalise their room with memorabilia and furniture of their choice. </w:t>
      </w:r>
      <w:r>
        <w:rPr>
          <w:color w:val="auto"/>
        </w:rPr>
        <w:t xml:space="preserve">There is a </w:t>
      </w:r>
      <w:r w:rsidR="00105164" w:rsidRPr="00105164">
        <w:rPr>
          <w:color w:val="auto"/>
        </w:rPr>
        <w:t>chapel on-site for multi-faith use.</w:t>
      </w:r>
      <w:r>
        <w:rPr>
          <w:color w:val="auto"/>
        </w:rPr>
        <w:t xml:space="preserve"> Consumers were observed socialising amongst themselves and with visitors in communal areas around the service. </w:t>
      </w:r>
    </w:p>
    <w:p w14:paraId="7FE209C2" w14:textId="49FA8A26" w:rsidR="00105164" w:rsidRPr="00682C3B" w:rsidRDefault="00682C3B" w:rsidP="00105164">
      <w:pPr>
        <w:pStyle w:val="NormalArial"/>
        <w:spacing w:line="276" w:lineRule="auto"/>
        <w:rPr>
          <w:color w:val="auto"/>
        </w:rPr>
      </w:pPr>
      <w:r w:rsidRPr="00682C3B">
        <w:rPr>
          <w:color w:val="auto"/>
        </w:rPr>
        <w:t xml:space="preserve">Consumers said the service environment </w:t>
      </w:r>
      <w:r w:rsidR="006B5124">
        <w:rPr>
          <w:color w:val="auto"/>
        </w:rPr>
        <w:t>i</w:t>
      </w:r>
      <w:r w:rsidRPr="00682C3B">
        <w:rPr>
          <w:color w:val="auto"/>
        </w:rPr>
        <w:t>s safe, clean</w:t>
      </w:r>
      <w:r w:rsidR="006B5124">
        <w:rPr>
          <w:color w:val="auto"/>
        </w:rPr>
        <w:t xml:space="preserve"> and</w:t>
      </w:r>
      <w:r w:rsidRPr="00682C3B">
        <w:rPr>
          <w:color w:val="auto"/>
        </w:rPr>
        <w:t xml:space="preserve"> well maintained, and </w:t>
      </w:r>
      <w:r w:rsidR="006B5124">
        <w:rPr>
          <w:color w:val="auto"/>
        </w:rPr>
        <w:t xml:space="preserve">they can move freely both indoors and outdoors. Review of preventative maintenance records identify regular maintenance </w:t>
      </w:r>
      <w:r w:rsidR="006322B5">
        <w:rPr>
          <w:color w:val="auto"/>
        </w:rPr>
        <w:t>occurs</w:t>
      </w:r>
      <w:r w:rsidR="006B5124">
        <w:rPr>
          <w:color w:val="auto"/>
        </w:rPr>
        <w:t xml:space="preserve"> as per schedule. </w:t>
      </w:r>
      <w:r w:rsidRPr="00682C3B">
        <w:rPr>
          <w:color w:val="auto"/>
        </w:rPr>
        <w:t xml:space="preserve">Staff </w:t>
      </w:r>
      <w:r w:rsidR="005E4DC6">
        <w:rPr>
          <w:color w:val="auto"/>
        </w:rPr>
        <w:t>described the process for raising</w:t>
      </w:r>
      <w:r w:rsidRPr="00682C3B">
        <w:rPr>
          <w:color w:val="auto"/>
        </w:rPr>
        <w:t xml:space="preserve"> maintenance requests </w:t>
      </w:r>
      <w:r w:rsidR="005E4DC6">
        <w:rPr>
          <w:color w:val="auto"/>
        </w:rPr>
        <w:t>and confirmed these are attended to promptly. Cleaning schedules are in place to guide staff in regular cleaning of consumer rooms and communal  areas.</w:t>
      </w:r>
      <w:r w:rsidR="006322B5">
        <w:rPr>
          <w:color w:val="auto"/>
        </w:rPr>
        <w:t xml:space="preserve"> </w:t>
      </w:r>
      <w:r w:rsidR="005E4DC6">
        <w:rPr>
          <w:color w:val="auto"/>
        </w:rPr>
        <w:t xml:space="preserve">The assessment team observed consumers mobilising independently and with staff assistance around the service, including accessing outdoor areas. </w:t>
      </w:r>
    </w:p>
    <w:p w14:paraId="7CAD4FC5" w14:textId="5A18D0C7" w:rsidR="00682C3B" w:rsidRDefault="00682C3B" w:rsidP="00105164">
      <w:pPr>
        <w:pStyle w:val="NormalArial"/>
        <w:spacing w:line="276" w:lineRule="auto"/>
        <w:rPr>
          <w:rFonts w:eastAsia="Arial"/>
          <w:color w:val="auto"/>
        </w:rPr>
      </w:pPr>
      <w:r w:rsidRPr="00682C3B">
        <w:rPr>
          <w:color w:val="auto"/>
        </w:rPr>
        <w:t xml:space="preserve">Consumers </w:t>
      </w:r>
      <w:r w:rsidR="005E4DC6">
        <w:rPr>
          <w:color w:val="auto"/>
        </w:rPr>
        <w:t xml:space="preserve">confirmed furniture and equipment are clean and well-maintained. Consumers have </w:t>
      </w:r>
      <w:r w:rsidRPr="00682C3B">
        <w:rPr>
          <w:color w:val="auto"/>
        </w:rPr>
        <w:t>access to</w:t>
      </w:r>
      <w:r w:rsidR="006322B5">
        <w:rPr>
          <w:color w:val="auto"/>
        </w:rPr>
        <w:t>,</w:t>
      </w:r>
      <w:r w:rsidRPr="00682C3B">
        <w:rPr>
          <w:color w:val="auto"/>
        </w:rPr>
        <w:t xml:space="preserve"> and were observed using a range of equipment including walk</w:t>
      </w:r>
      <w:r w:rsidR="005E4DC6">
        <w:rPr>
          <w:color w:val="auto"/>
        </w:rPr>
        <w:t>ing aids</w:t>
      </w:r>
      <w:r w:rsidRPr="00682C3B">
        <w:rPr>
          <w:color w:val="auto"/>
        </w:rPr>
        <w:t xml:space="preserve">, wheelchairs, and comfort chairs. </w:t>
      </w:r>
      <w:r w:rsidR="005E4DC6">
        <w:rPr>
          <w:color w:val="auto"/>
        </w:rPr>
        <w:t>The service implements a preventative maintenance schedule with access to external contractors fo</w:t>
      </w:r>
      <w:r w:rsidR="006322B5">
        <w:rPr>
          <w:color w:val="auto"/>
        </w:rPr>
        <w:t>r</w:t>
      </w:r>
      <w:r w:rsidR="005E4DC6">
        <w:rPr>
          <w:color w:val="auto"/>
        </w:rPr>
        <w:t xml:space="preserve"> maintenance of sp</w:t>
      </w:r>
      <w:r w:rsidR="006322B5">
        <w:rPr>
          <w:color w:val="auto"/>
        </w:rPr>
        <w:t>e</w:t>
      </w:r>
      <w:r w:rsidR="005E4DC6">
        <w:rPr>
          <w:color w:val="auto"/>
        </w:rPr>
        <w:t xml:space="preserve">cialist equipment. Furniture and equipment were observed to be clean, in good condition and suitable for consumer use, with shared equipment stored appropriately. </w:t>
      </w:r>
    </w:p>
    <w:p w14:paraId="4AC1C6A2" w14:textId="0E4CEA3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4A5CB94" w:rsidR="00FC045E" w:rsidRPr="00996FAF" w:rsidRDefault="00A136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B4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9C55312" w:rsidR="00FC045E" w:rsidRPr="00996FAF" w:rsidRDefault="00A136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B4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4C16D4A" w:rsidR="00FC045E" w:rsidRPr="00996FAF" w:rsidRDefault="00A136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B49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F5C09A8" w:rsidR="00FC045E" w:rsidRPr="00996FAF" w:rsidRDefault="00A1368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B49D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4536C21" w14:textId="07CAC69B" w:rsidR="00AB49D1" w:rsidRPr="00965C84" w:rsidRDefault="00965C84" w:rsidP="00965C84">
      <w:pPr>
        <w:pStyle w:val="NormalArial"/>
        <w:spacing w:line="276" w:lineRule="auto"/>
        <w:rPr>
          <w:color w:val="auto"/>
        </w:rPr>
      </w:pPr>
      <w:r w:rsidRPr="00965C84">
        <w:rPr>
          <w:color w:val="auto"/>
        </w:rPr>
        <w:t xml:space="preserve">Consumers </w:t>
      </w:r>
      <w:r w:rsidR="00C931DC">
        <w:rPr>
          <w:color w:val="auto"/>
        </w:rPr>
        <w:t>said they have been provided information on how to submit feedback or raise a complaint, and feel comfortable and supported to do so</w:t>
      </w:r>
      <w:r w:rsidRPr="00965C84">
        <w:rPr>
          <w:color w:val="auto"/>
        </w:rPr>
        <w:t xml:space="preserve">. </w:t>
      </w:r>
      <w:r w:rsidRPr="00965C84">
        <w:rPr>
          <w:rFonts w:eastAsia="Arial"/>
          <w:color w:val="auto"/>
        </w:rPr>
        <w:t xml:space="preserve">The service </w:t>
      </w:r>
      <w:r w:rsidR="00C931DC">
        <w:rPr>
          <w:rFonts w:eastAsia="Arial"/>
          <w:color w:val="auto"/>
        </w:rPr>
        <w:t xml:space="preserve">provides </w:t>
      </w:r>
      <w:r w:rsidRPr="00965C84">
        <w:rPr>
          <w:rFonts w:eastAsia="Arial"/>
          <w:color w:val="auto"/>
        </w:rPr>
        <w:t xml:space="preserve">various methods for consumers </w:t>
      </w:r>
      <w:r w:rsidR="00C931DC">
        <w:rPr>
          <w:rFonts w:eastAsia="Arial"/>
          <w:color w:val="auto"/>
        </w:rPr>
        <w:t xml:space="preserve">and representatives </w:t>
      </w:r>
      <w:r w:rsidRPr="00965C84">
        <w:rPr>
          <w:rFonts w:eastAsia="Arial"/>
          <w:color w:val="auto"/>
        </w:rPr>
        <w:t>to</w:t>
      </w:r>
      <w:r w:rsidR="00C931DC">
        <w:rPr>
          <w:rFonts w:eastAsia="Arial"/>
          <w:color w:val="auto"/>
        </w:rPr>
        <w:t xml:space="preserve"> submit feedback and complaints</w:t>
      </w:r>
      <w:r w:rsidRPr="00965C84">
        <w:rPr>
          <w:rFonts w:eastAsia="Arial"/>
          <w:color w:val="auto"/>
        </w:rPr>
        <w:t xml:space="preserve"> including</w:t>
      </w:r>
      <w:r w:rsidR="00C931DC">
        <w:rPr>
          <w:rFonts w:eastAsia="Arial"/>
          <w:color w:val="auto"/>
        </w:rPr>
        <w:t xml:space="preserve"> speaking with staff or management directly, </w:t>
      </w:r>
      <w:r w:rsidRPr="00965C84">
        <w:rPr>
          <w:rFonts w:eastAsia="Arial"/>
          <w:color w:val="auto"/>
        </w:rPr>
        <w:t>feedback forms</w:t>
      </w:r>
      <w:r w:rsidR="00C931DC">
        <w:rPr>
          <w:rFonts w:eastAsia="Arial"/>
          <w:color w:val="auto"/>
        </w:rPr>
        <w:t xml:space="preserve"> and consumer meetings. </w:t>
      </w:r>
      <w:r w:rsidRPr="00965C84">
        <w:rPr>
          <w:color w:val="auto"/>
        </w:rPr>
        <w:t xml:space="preserve">Information about </w:t>
      </w:r>
      <w:r w:rsidR="00C931DC">
        <w:rPr>
          <w:color w:val="auto"/>
        </w:rPr>
        <w:t>feedback and complaints mechanisms i</w:t>
      </w:r>
      <w:r w:rsidRPr="00965C84">
        <w:rPr>
          <w:color w:val="auto"/>
        </w:rPr>
        <w:t>s included in the service’s</w:t>
      </w:r>
      <w:r w:rsidR="00C931DC">
        <w:rPr>
          <w:color w:val="auto"/>
        </w:rPr>
        <w:t xml:space="preserve"> consumer handbook. A feedback and suggestion collection box and forms are available </w:t>
      </w:r>
      <w:r w:rsidR="001A3741">
        <w:rPr>
          <w:color w:val="auto"/>
        </w:rPr>
        <w:t>in</w:t>
      </w:r>
      <w:r w:rsidR="00C931DC">
        <w:rPr>
          <w:color w:val="auto"/>
        </w:rPr>
        <w:t xml:space="preserve"> the service’s foyer</w:t>
      </w:r>
      <w:r w:rsidRPr="00965C84">
        <w:rPr>
          <w:color w:val="auto"/>
        </w:rPr>
        <w:t>.</w:t>
      </w:r>
    </w:p>
    <w:p w14:paraId="34A7F670" w14:textId="1D57FCD0" w:rsidR="00965C84" w:rsidRPr="00965C84" w:rsidRDefault="00965C84" w:rsidP="00965C84">
      <w:pPr>
        <w:pStyle w:val="NormalArial"/>
        <w:spacing w:line="276" w:lineRule="auto"/>
        <w:rPr>
          <w:color w:val="auto"/>
        </w:rPr>
      </w:pPr>
      <w:r w:rsidRPr="00965C84">
        <w:rPr>
          <w:color w:val="auto"/>
        </w:rPr>
        <w:t xml:space="preserve">Consumers and representatives said although they </w:t>
      </w:r>
      <w:r w:rsidR="001A3741">
        <w:rPr>
          <w:color w:val="auto"/>
        </w:rPr>
        <w:t>a</w:t>
      </w:r>
      <w:r w:rsidRPr="00965C84">
        <w:rPr>
          <w:color w:val="auto"/>
        </w:rPr>
        <w:t xml:space="preserve">re aware of other avenues for raising a complaint, they </w:t>
      </w:r>
      <w:r w:rsidR="00C931DC">
        <w:rPr>
          <w:color w:val="auto"/>
        </w:rPr>
        <w:t>prefer</w:t>
      </w:r>
      <w:r w:rsidRPr="00965C84">
        <w:rPr>
          <w:color w:val="auto"/>
        </w:rPr>
        <w:t xml:space="preserve"> raising concerns </w:t>
      </w:r>
      <w:r w:rsidR="00C931DC">
        <w:rPr>
          <w:color w:val="auto"/>
        </w:rPr>
        <w:t xml:space="preserve">directly with </w:t>
      </w:r>
      <w:r w:rsidRPr="00965C84">
        <w:rPr>
          <w:color w:val="auto"/>
        </w:rPr>
        <w:t>staff</w:t>
      </w:r>
      <w:r w:rsidR="00C931DC">
        <w:rPr>
          <w:color w:val="auto"/>
        </w:rPr>
        <w:t xml:space="preserve"> or management</w:t>
      </w:r>
      <w:r w:rsidRPr="00965C84">
        <w:rPr>
          <w:color w:val="auto"/>
        </w:rPr>
        <w:t xml:space="preserve"> in the first instance. Staff described how they act as advocates for consumers by communicating concerns to management on their behalf, encouraging them to provide feedback and assisting consumers to complete feedback forms </w:t>
      </w:r>
      <w:r w:rsidR="00C931DC">
        <w:rPr>
          <w:color w:val="auto"/>
        </w:rPr>
        <w:t>as</w:t>
      </w:r>
      <w:r w:rsidRPr="00965C84">
        <w:rPr>
          <w:color w:val="auto"/>
        </w:rPr>
        <w:t xml:space="preserve"> required. </w:t>
      </w:r>
      <w:r w:rsidR="00C931DC">
        <w:rPr>
          <w:color w:val="auto"/>
        </w:rPr>
        <w:t xml:space="preserve">Information on access to advocacy services and external complaints agencies is included under the consumer handbook, and via brochures and posters displayed around the service and available in multiple languages. </w:t>
      </w:r>
    </w:p>
    <w:p w14:paraId="63BA70F9" w14:textId="014D23E5" w:rsidR="00965C84" w:rsidRDefault="00C931DC" w:rsidP="00965C84">
      <w:pPr>
        <w:pStyle w:val="NormalArial"/>
        <w:spacing w:line="276" w:lineRule="auto"/>
      </w:pPr>
      <w:r>
        <w:t xml:space="preserve">Consumers and representatives said the service promptly addresses and resolves their concerns and complaints. </w:t>
      </w:r>
      <w:r w:rsidR="009A205B">
        <w:t xml:space="preserve">Staff and management described the process followed when feedback or a complaint </w:t>
      </w:r>
      <w:r>
        <w:t>is</w:t>
      </w:r>
      <w:r w:rsidR="009A205B">
        <w:t xml:space="preserve"> received and</w:t>
      </w:r>
      <w:r>
        <w:t xml:space="preserve"> demonstrated knowledge</w:t>
      </w:r>
      <w:r w:rsidR="00BD4AD2">
        <w:t xml:space="preserve"> and application</w:t>
      </w:r>
      <w:r>
        <w:t xml:space="preserve"> of open disclosure principles</w:t>
      </w:r>
      <w:r w:rsidR="009A205B">
        <w:t xml:space="preserve">. </w:t>
      </w:r>
      <w:r>
        <w:t>The service has policies and procedures to guide staff in complaints management and resolution</w:t>
      </w:r>
      <w:r w:rsidR="001A3741">
        <w:t xml:space="preserve">. </w:t>
      </w:r>
      <w:r>
        <w:t xml:space="preserve"> </w:t>
      </w:r>
    </w:p>
    <w:p w14:paraId="6F2B88B2" w14:textId="59D298E6" w:rsidR="009A205B" w:rsidRDefault="009A205B" w:rsidP="00965C84">
      <w:pPr>
        <w:pStyle w:val="NormalArial"/>
        <w:spacing w:line="276" w:lineRule="auto"/>
      </w:pPr>
      <w:r w:rsidRPr="009A205B">
        <w:rPr>
          <w:color w:val="auto"/>
        </w:rPr>
        <w:t>The service</w:t>
      </w:r>
      <w:r w:rsidR="00BD4AD2">
        <w:rPr>
          <w:color w:val="auto"/>
        </w:rPr>
        <w:t xml:space="preserve"> implements</w:t>
      </w:r>
      <w:r w:rsidRPr="009A205B">
        <w:rPr>
          <w:color w:val="auto"/>
        </w:rPr>
        <w:t xml:space="preserve"> systems to record and trend </w:t>
      </w:r>
      <w:r w:rsidR="00BD4AD2">
        <w:rPr>
          <w:color w:val="auto"/>
        </w:rPr>
        <w:t>feedback, complaints and suggestions received via different avenues</w:t>
      </w:r>
      <w:r w:rsidRPr="009A205B">
        <w:rPr>
          <w:color w:val="auto"/>
        </w:rPr>
        <w:t xml:space="preserve">. Management </w:t>
      </w:r>
      <w:r w:rsidR="00BD4AD2">
        <w:rPr>
          <w:color w:val="auto"/>
        </w:rPr>
        <w:t>provided examples of how</w:t>
      </w:r>
      <w:r w:rsidRPr="009A205B">
        <w:rPr>
          <w:color w:val="auto"/>
        </w:rPr>
        <w:t xml:space="preserve"> </w:t>
      </w:r>
      <w:r w:rsidR="00BD4AD2">
        <w:rPr>
          <w:color w:val="auto"/>
        </w:rPr>
        <w:t xml:space="preserve">feedback and </w:t>
      </w:r>
      <w:r w:rsidRPr="009A205B">
        <w:rPr>
          <w:color w:val="auto"/>
        </w:rPr>
        <w:t xml:space="preserve">complaints </w:t>
      </w:r>
      <w:r w:rsidR="00BD4AD2">
        <w:rPr>
          <w:color w:val="auto"/>
        </w:rPr>
        <w:t>ar</w:t>
      </w:r>
      <w:r w:rsidRPr="009A205B">
        <w:rPr>
          <w:color w:val="auto"/>
        </w:rPr>
        <w:t xml:space="preserve">e reviewed and </w:t>
      </w:r>
      <w:r w:rsidR="00BD4AD2">
        <w:rPr>
          <w:color w:val="auto"/>
        </w:rPr>
        <w:t>used to inform improvements to care and service delivery</w:t>
      </w:r>
      <w:r w:rsidR="001A3741">
        <w:rPr>
          <w:color w:val="auto"/>
        </w:rPr>
        <w:t xml:space="preserve"> as documented </w:t>
      </w:r>
      <w:r w:rsidR="00BD4AD2">
        <w:rPr>
          <w:color w:val="auto"/>
        </w:rPr>
        <w:t xml:space="preserve">under the service’s continuous improvement plan. </w:t>
      </w:r>
    </w:p>
    <w:p w14:paraId="14B46109" w14:textId="571539B3"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BEEA77F" w:rsidR="00FC045E" w:rsidRPr="00996FAF" w:rsidRDefault="00A136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F0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2C2949DA" w:rsidR="00FC045E" w:rsidRPr="00996FAF" w:rsidRDefault="00A136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F0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9D5D640" w:rsidR="00FC045E" w:rsidRPr="00996FAF" w:rsidRDefault="00A136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F0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D07E72D" w:rsidR="00FC045E" w:rsidRPr="00996FAF" w:rsidRDefault="00A1368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F01E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4E60A13" w:rsidR="00FC045E" w:rsidRPr="00996FAF" w:rsidRDefault="00A1368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F01E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DE1F8A5" w14:textId="540648C7" w:rsidR="004F01E2" w:rsidRPr="00994133" w:rsidRDefault="00994133" w:rsidP="00994133">
      <w:pPr>
        <w:pStyle w:val="NormalArial"/>
        <w:spacing w:line="276" w:lineRule="auto"/>
        <w:rPr>
          <w:color w:val="auto"/>
        </w:rPr>
      </w:pPr>
      <w:r w:rsidRPr="00994133">
        <w:rPr>
          <w:color w:val="auto"/>
        </w:rPr>
        <w:t xml:space="preserve">The </w:t>
      </w:r>
      <w:r w:rsidR="004D53C2">
        <w:rPr>
          <w:color w:val="auto"/>
        </w:rPr>
        <w:t xml:space="preserve">service demonstrated its </w:t>
      </w:r>
      <w:r w:rsidRPr="00994133">
        <w:rPr>
          <w:color w:val="auto"/>
        </w:rPr>
        <w:t xml:space="preserve">workforce </w:t>
      </w:r>
      <w:r w:rsidR="004D53C2">
        <w:rPr>
          <w:color w:val="auto"/>
        </w:rPr>
        <w:t>i</w:t>
      </w:r>
      <w:r w:rsidRPr="00994133">
        <w:rPr>
          <w:color w:val="auto"/>
        </w:rPr>
        <w:t xml:space="preserve">s planned to enable a suitable number and mix of staff to support the delivery of safe and quality care and services. </w:t>
      </w:r>
      <w:r w:rsidR="004D53C2">
        <w:rPr>
          <w:color w:val="auto"/>
        </w:rPr>
        <w:t xml:space="preserve">Whilst consumers said they do not use their call bell often, they confirmed staff attend promptly when they do use </w:t>
      </w:r>
      <w:r w:rsidR="001A3741">
        <w:rPr>
          <w:color w:val="auto"/>
        </w:rPr>
        <w:t>it</w:t>
      </w:r>
      <w:r w:rsidR="004D53C2">
        <w:rPr>
          <w:color w:val="auto"/>
        </w:rPr>
        <w:t xml:space="preserve">. Management advised roster vacancies are filled with the service’s own staff and casual pool, and additional staff can be accessed from the organisation’s other services if needed. Staff did not appear rushed, and were observed providing care in a calm and professional manner and taking the time to engage with consumers. </w:t>
      </w:r>
    </w:p>
    <w:p w14:paraId="298835BB" w14:textId="1257EDCE" w:rsidR="00994133" w:rsidRDefault="00994133" w:rsidP="00994133">
      <w:pPr>
        <w:pStyle w:val="NormalArial"/>
        <w:spacing w:line="276" w:lineRule="auto"/>
      </w:pPr>
      <w:r>
        <w:t>Consumers and representatives sai</w:t>
      </w:r>
      <w:r w:rsidR="004D53C2">
        <w:t>d</w:t>
      </w:r>
      <w:r>
        <w:t xml:space="preserve"> staff </w:t>
      </w:r>
      <w:r w:rsidR="004D53C2">
        <w:t>ar</w:t>
      </w:r>
      <w:r>
        <w:t>e kind, caring and gentle when providing care.</w:t>
      </w:r>
      <w:r w:rsidR="004D53C2">
        <w:t xml:space="preserve"> Staff receive training on the code of conduct and this information is included under the staff handbook</w:t>
      </w:r>
      <w:r>
        <w:t>.</w:t>
      </w:r>
      <w:r w:rsidR="004D53C2">
        <w:t xml:space="preserve"> The assessment team observed staff interacting with consumers in a caring and respectful manner. </w:t>
      </w:r>
    </w:p>
    <w:p w14:paraId="5B7BE5AB" w14:textId="58CBD156" w:rsidR="00994133" w:rsidRDefault="004D53C2" w:rsidP="00994133">
      <w:pPr>
        <w:pStyle w:val="NormalArial"/>
        <w:spacing w:line="276" w:lineRule="auto"/>
      </w:pPr>
      <w:r>
        <w:t>Consumers and representati</w:t>
      </w:r>
      <w:r w:rsidR="001A3741">
        <w:t>v</w:t>
      </w:r>
      <w:r>
        <w:t xml:space="preserve">es confirmed staff are competent and know what they are doing. </w:t>
      </w:r>
      <w:r w:rsidR="00994133">
        <w:t xml:space="preserve">Management described the </w:t>
      </w:r>
      <w:r>
        <w:t>recruitment processes in place</w:t>
      </w:r>
      <w:r w:rsidR="00994133">
        <w:t xml:space="preserve"> to ensure staff </w:t>
      </w:r>
      <w:r w:rsidR="001A3741">
        <w:t>competency and suitability</w:t>
      </w:r>
      <w:r w:rsidR="00994133">
        <w:t xml:space="preserve">. </w:t>
      </w:r>
      <w:r w:rsidR="003A634C">
        <w:t>Position descriptions are available outlining key duties for each role. The service has access to the organisation’s centralised human resources team responsible for maintaining records of staff reference checks, criminal record checks and qualifications</w:t>
      </w:r>
      <w:r w:rsidR="001A3741">
        <w:t xml:space="preserve"> and </w:t>
      </w:r>
      <w:r w:rsidR="003A634C">
        <w:t xml:space="preserve">ensuring these are reviewed and updated as required. </w:t>
      </w:r>
    </w:p>
    <w:p w14:paraId="6E04AF61" w14:textId="4407526F" w:rsidR="00994133" w:rsidRDefault="00710B69" w:rsidP="00994133">
      <w:pPr>
        <w:pStyle w:val="NormalArial"/>
        <w:spacing w:line="276" w:lineRule="auto"/>
      </w:pPr>
      <w:r>
        <w:t>Consumers and representatives considered staff perform</w:t>
      </w:r>
      <w:r w:rsidR="001A3741">
        <w:t xml:space="preserve"> </w:t>
      </w:r>
      <w:r>
        <w:t>their duties effectively</w:t>
      </w:r>
      <w:r w:rsidR="003A634C">
        <w:t xml:space="preserve"> and are well trained</w:t>
      </w:r>
      <w:r>
        <w:t xml:space="preserve">. Staff </w:t>
      </w:r>
      <w:r w:rsidR="003A634C">
        <w:t xml:space="preserve">confirmed they receive orientation on commencement, undertake annual mandatory training and have access to ongoing training and education. </w:t>
      </w:r>
    </w:p>
    <w:p w14:paraId="6C375FE0" w14:textId="1628CFEF" w:rsidR="00710B69" w:rsidRPr="00CC2ED7" w:rsidRDefault="003A634C" w:rsidP="00994133">
      <w:pPr>
        <w:pStyle w:val="NormalArial"/>
        <w:spacing w:line="276" w:lineRule="auto"/>
        <w:rPr>
          <w:color w:val="auto"/>
        </w:rPr>
      </w:pPr>
      <w:r>
        <w:rPr>
          <w:color w:val="auto"/>
        </w:rPr>
        <w:t xml:space="preserve">The service implements a formal performance appraisal process and review of documentation identifies </w:t>
      </w:r>
      <w:r w:rsidR="001A3741">
        <w:rPr>
          <w:color w:val="auto"/>
        </w:rPr>
        <w:t xml:space="preserve">staff </w:t>
      </w:r>
      <w:r>
        <w:rPr>
          <w:color w:val="auto"/>
        </w:rPr>
        <w:t xml:space="preserve">appraisals are conducted following probation and annually thereafter. </w:t>
      </w:r>
      <w:r w:rsidR="00710B69" w:rsidRPr="00CC2ED7">
        <w:rPr>
          <w:color w:val="auto"/>
        </w:rPr>
        <w:t xml:space="preserve">Staff </w:t>
      </w:r>
      <w:r>
        <w:rPr>
          <w:color w:val="auto"/>
        </w:rPr>
        <w:lastRenderedPageBreak/>
        <w:t xml:space="preserve">demonstrated an understanding of the service’s performance development and review process, and confirmed this includes a discussion on their performance and areas where they would like to further develop their skills and knowledge. </w:t>
      </w:r>
    </w:p>
    <w:p w14:paraId="17B55C3E" w14:textId="4A8A7CC9"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C5DB697" w:rsidR="00FC045E" w:rsidRPr="00996FAF" w:rsidRDefault="00A136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C2ED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1BB5E78" w:rsidR="00FC045E" w:rsidRPr="00996FAF" w:rsidRDefault="00A1368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C2ED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C26BAD9" w:rsidR="00FC045E" w:rsidRPr="00996FAF" w:rsidRDefault="00A136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C2ED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F97796A" w:rsidR="00FC045E" w:rsidRPr="00996FAF" w:rsidRDefault="00A1368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C2ED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03A0613" w:rsidR="00FC045E" w:rsidRPr="00996FAF" w:rsidRDefault="00A1368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C2ED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272015F" w14:textId="08BB27F3" w:rsidR="00C07C1E" w:rsidRPr="00C07C1E" w:rsidRDefault="00C07C1E" w:rsidP="00C07C1E">
      <w:pPr>
        <w:rPr>
          <w:rFonts w:ascii="Arial" w:hAnsi="Arial" w:cs="Arial"/>
        </w:rPr>
      </w:pPr>
      <w:r w:rsidRPr="00C07C1E">
        <w:rPr>
          <w:rFonts w:ascii="Arial" w:hAnsi="Arial" w:cs="Arial"/>
        </w:rPr>
        <w:t xml:space="preserve">The service demonstrated consumers and representatives are engaged in the development, delivery and evaluation of care and services through a variety of avenues, including consumer meetings, </w:t>
      </w:r>
      <w:r>
        <w:rPr>
          <w:rFonts w:ascii="Arial" w:hAnsi="Arial" w:cs="Arial"/>
        </w:rPr>
        <w:t xml:space="preserve">food focus meetings, case conferences, </w:t>
      </w:r>
      <w:r w:rsidRPr="00C07C1E">
        <w:rPr>
          <w:rFonts w:ascii="Arial" w:hAnsi="Arial" w:cs="Arial"/>
        </w:rPr>
        <w:t xml:space="preserve">surveys and </w:t>
      </w:r>
      <w:r>
        <w:rPr>
          <w:rFonts w:ascii="Arial" w:hAnsi="Arial" w:cs="Arial"/>
        </w:rPr>
        <w:t xml:space="preserve">submission of feedback forms. </w:t>
      </w:r>
      <w:r w:rsidRPr="00C07C1E">
        <w:rPr>
          <w:rFonts w:ascii="Arial" w:hAnsi="Arial" w:cs="Arial"/>
        </w:rPr>
        <w:t xml:space="preserve">Consumers and representatives confirmed they can provide input into care and services, raise suggestions and </w:t>
      </w:r>
      <w:r>
        <w:rPr>
          <w:rFonts w:ascii="Arial" w:hAnsi="Arial" w:cs="Arial"/>
        </w:rPr>
        <w:t xml:space="preserve">give </w:t>
      </w:r>
      <w:r w:rsidRPr="00C07C1E">
        <w:rPr>
          <w:rFonts w:ascii="Arial" w:hAnsi="Arial" w:cs="Arial"/>
        </w:rPr>
        <w:t xml:space="preserve">feedback which is considered by management. </w:t>
      </w:r>
    </w:p>
    <w:p w14:paraId="2B622000" w14:textId="1C3206C2" w:rsidR="00C07C1E" w:rsidRPr="00C07C1E" w:rsidRDefault="00C07C1E" w:rsidP="00C07C1E">
      <w:pPr>
        <w:rPr>
          <w:rFonts w:ascii="Arial" w:hAnsi="Arial" w:cs="Arial"/>
          <w:szCs w:val="22"/>
        </w:rPr>
      </w:pPr>
      <w:r>
        <w:rPr>
          <w:rFonts w:ascii="Arial" w:hAnsi="Arial" w:cs="Arial"/>
        </w:rPr>
        <w:t xml:space="preserve">Management described how the organisation’s governing body promotes a culture of safe, inclusive, and quality care and services. Reporting </w:t>
      </w:r>
      <w:r w:rsidRPr="00C07C1E">
        <w:rPr>
          <w:rFonts w:ascii="Arial" w:hAnsi="Arial" w:cs="Arial"/>
          <w:szCs w:val="22"/>
        </w:rPr>
        <w:t>submitted to the board captur</w:t>
      </w:r>
      <w:r>
        <w:rPr>
          <w:rFonts w:ascii="Arial" w:hAnsi="Arial" w:cs="Arial"/>
          <w:szCs w:val="22"/>
        </w:rPr>
        <w:t>es</w:t>
      </w:r>
      <w:r w:rsidRPr="00C07C1E">
        <w:rPr>
          <w:rFonts w:ascii="Arial" w:hAnsi="Arial" w:cs="Arial"/>
          <w:szCs w:val="22"/>
        </w:rPr>
        <w:t xml:space="preserve"> information</w:t>
      </w:r>
      <w:r w:rsidR="00C01FFD">
        <w:rPr>
          <w:rFonts w:ascii="Arial" w:hAnsi="Arial" w:cs="Arial"/>
          <w:szCs w:val="22"/>
        </w:rPr>
        <w:t xml:space="preserve">, </w:t>
      </w:r>
      <w:r w:rsidRPr="00C07C1E">
        <w:rPr>
          <w:rFonts w:ascii="Arial" w:hAnsi="Arial" w:cs="Arial"/>
          <w:szCs w:val="22"/>
        </w:rPr>
        <w:t>including but not limited to</w:t>
      </w:r>
      <w:r w:rsidR="00C01FFD">
        <w:rPr>
          <w:rFonts w:ascii="Arial" w:hAnsi="Arial" w:cs="Arial"/>
          <w:szCs w:val="22"/>
        </w:rPr>
        <w:t>,</w:t>
      </w:r>
      <w:r w:rsidRPr="00C07C1E">
        <w:rPr>
          <w:rFonts w:ascii="Arial" w:hAnsi="Arial" w:cs="Arial"/>
          <w:szCs w:val="22"/>
        </w:rPr>
        <w:t xml:space="preserve"> clinical indicators,</w:t>
      </w:r>
      <w:r>
        <w:rPr>
          <w:rFonts w:ascii="Arial" w:hAnsi="Arial" w:cs="Arial"/>
          <w:szCs w:val="22"/>
        </w:rPr>
        <w:t xml:space="preserve"> internal and external audits,</w:t>
      </w:r>
      <w:r w:rsidRPr="00C07C1E">
        <w:rPr>
          <w:rFonts w:ascii="Arial" w:hAnsi="Arial" w:cs="Arial"/>
          <w:szCs w:val="22"/>
        </w:rPr>
        <w:t xml:space="preserve"> complaints trends and incidents.</w:t>
      </w:r>
      <w:r w:rsidR="00C01FFD">
        <w:rPr>
          <w:rFonts w:ascii="Arial" w:hAnsi="Arial" w:cs="Arial"/>
          <w:szCs w:val="22"/>
        </w:rPr>
        <w:t xml:space="preserve"> </w:t>
      </w:r>
      <w:r w:rsidRPr="00C07C1E">
        <w:rPr>
          <w:rFonts w:ascii="Arial" w:hAnsi="Arial" w:cs="Arial"/>
          <w:szCs w:val="22"/>
        </w:rPr>
        <w:t xml:space="preserve">The organisation’s executive management and board uses this information to </w:t>
      </w:r>
      <w:r w:rsidRPr="00C07C1E">
        <w:rPr>
          <w:rFonts w:ascii="Arial" w:hAnsi="Arial" w:cs="Arial"/>
          <w:szCs w:val="22"/>
        </w:rPr>
        <w:lastRenderedPageBreak/>
        <w:t xml:space="preserve">identify the service’s compliance with the Quality Standards, to initiate improvement actions, to enhance performance and to monitor care and service delivery. </w:t>
      </w:r>
    </w:p>
    <w:p w14:paraId="62AF069E" w14:textId="34BA8BE6" w:rsidR="00C07C1E" w:rsidRDefault="00C07C1E" w:rsidP="00C07C1E">
      <w:pPr>
        <w:rPr>
          <w:rFonts w:ascii="Arial" w:hAnsi="Arial" w:cs="Arial"/>
        </w:rPr>
      </w:pPr>
      <w:r w:rsidRPr="00C07C1E">
        <w:rPr>
          <w:rFonts w:ascii="Arial" w:hAnsi="Arial" w:cs="Arial"/>
        </w:rPr>
        <w:t xml:space="preserve">The service demonstrated organisation-wide governance systems to support effective information management, continuous improvement, financial governance, workforce governance, regulatory compliance and feedback and complaints management. </w:t>
      </w:r>
    </w:p>
    <w:p w14:paraId="5F94997B" w14:textId="77777777" w:rsidR="00C07C1E" w:rsidRPr="00C07C1E" w:rsidRDefault="00C07C1E" w:rsidP="00C07C1E">
      <w:pPr>
        <w:rPr>
          <w:rFonts w:ascii="Arial" w:hAnsi="Arial" w:cs="Arial"/>
        </w:rPr>
      </w:pPr>
      <w:r w:rsidRPr="00C07C1E">
        <w:rPr>
          <w:rFonts w:ascii="Arial" w:hAnsi="Arial" w:cs="Arial"/>
        </w:rPr>
        <w:t>Management advised the continuous improvement process is drawn from a variety of sources, including consumer and representative feedback and complaints mechanisms, consumer experience survey results, regular analysis of clinical and incident data, and internal and external audits.</w:t>
      </w:r>
    </w:p>
    <w:p w14:paraId="3B7055B3" w14:textId="2AE583CC" w:rsidR="00C07C1E" w:rsidRPr="00C07C1E" w:rsidRDefault="00C07C1E" w:rsidP="00C07C1E">
      <w:pPr>
        <w:rPr>
          <w:rFonts w:ascii="Arial" w:hAnsi="Arial" w:cs="Arial"/>
        </w:rPr>
      </w:pPr>
      <w:r w:rsidRPr="00C07C1E">
        <w:rPr>
          <w:rFonts w:ascii="Arial" w:hAnsi="Arial" w:cs="Arial"/>
        </w:rPr>
        <w:t xml:space="preserve">The service has </w:t>
      </w:r>
      <w:r>
        <w:rPr>
          <w:rFonts w:ascii="Arial" w:hAnsi="Arial" w:cs="Arial"/>
        </w:rPr>
        <w:t xml:space="preserve">a risk management framework and policies </w:t>
      </w:r>
      <w:r w:rsidRPr="00C07C1E">
        <w:rPr>
          <w:rFonts w:ascii="Arial" w:hAnsi="Arial" w:cs="Arial"/>
        </w:rPr>
        <w:t>to guide staff in the management of high impact and high prevalence risks</w:t>
      </w:r>
      <w:r>
        <w:rPr>
          <w:rFonts w:ascii="Arial" w:hAnsi="Arial" w:cs="Arial"/>
        </w:rPr>
        <w:t xml:space="preserve">, and </w:t>
      </w:r>
      <w:r w:rsidRPr="00C07C1E">
        <w:rPr>
          <w:rFonts w:ascii="Arial" w:hAnsi="Arial" w:cs="Arial"/>
        </w:rPr>
        <w:t>managing and preventing incidents.</w:t>
      </w:r>
      <w:r>
        <w:rPr>
          <w:rFonts w:ascii="Arial" w:hAnsi="Arial" w:cs="Arial"/>
        </w:rPr>
        <w:t xml:space="preserve"> Management described how risks are reported, escalated and reviewed at the service level and by the governing body.</w:t>
      </w:r>
      <w:r w:rsidRPr="00C07C1E">
        <w:rPr>
          <w:rFonts w:ascii="Arial" w:hAnsi="Arial" w:cs="Arial"/>
        </w:rPr>
        <w:t xml:space="preserve"> </w:t>
      </w:r>
      <w:r w:rsidR="00D54202">
        <w:rPr>
          <w:rFonts w:ascii="Arial" w:hAnsi="Arial" w:cs="Arial"/>
        </w:rPr>
        <w:t>Staff receive training on</w:t>
      </w:r>
      <w:r w:rsidR="00C01FFD">
        <w:rPr>
          <w:rFonts w:ascii="Arial" w:hAnsi="Arial" w:cs="Arial"/>
        </w:rPr>
        <w:t xml:space="preserve"> incident reporting</w:t>
      </w:r>
      <w:r w:rsidR="00D54202">
        <w:rPr>
          <w:rFonts w:ascii="Arial" w:hAnsi="Arial" w:cs="Arial"/>
        </w:rPr>
        <w:t xml:space="preserve"> and review of incident documentation demonstrates incidents are reported within regulatory timeframes. </w:t>
      </w:r>
    </w:p>
    <w:p w14:paraId="369B6823" w14:textId="7EE67FCC" w:rsidR="00D54202" w:rsidRPr="00A55A08" w:rsidRDefault="00B328F7" w:rsidP="00A55A08">
      <w:pPr>
        <w:pStyle w:val="NormalArial"/>
      </w:pPr>
      <w:r>
        <w:t>The service ha</w:t>
      </w:r>
      <w:r w:rsidR="00D54202">
        <w:t>s</w:t>
      </w:r>
      <w:r>
        <w:t xml:space="preserve"> a documented clinical governance framework</w:t>
      </w:r>
      <w:r w:rsidR="00D54202">
        <w:t xml:space="preserve"> and supporting policies which address </w:t>
      </w:r>
      <w:r>
        <w:t xml:space="preserve">antimicrobial stewardship, minimising the use of restrictive practices and open disclosure. </w:t>
      </w:r>
      <w:r w:rsidR="00D54202" w:rsidRPr="00D54202">
        <w:t xml:space="preserve">Staff demonstrated a shared understanding of these policies and were able to describe how they apply these as relevant to their roles. </w:t>
      </w:r>
    </w:p>
    <w:sectPr w:rsidR="00D54202" w:rsidRPr="00A55A0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5C88A" w14:textId="77777777" w:rsidR="0013636C" w:rsidRDefault="0013636C" w:rsidP="00D71F88">
      <w:pPr>
        <w:spacing w:after="0"/>
      </w:pPr>
      <w:r>
        <w:separator/>
      </w:r>
    </w:p>
  </w:endnote>
  <w:endnote w:type="continuationSeparator" w:id="0">
    <w:p w14:paraId="70947351" w14:textId="77777777" w:rsidR="0013636C" w:rsidRDefault="0013636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A5B78" w14:textId="77777777" w:rsidR="00387780" w:rsidRDefault="003877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5B0DE3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87780">
      <w:rPr>
        <w:rStyle w:val="FooterBold"/>
        <w:rFonts w:ascii="Arial" w:hAnsi="Arial"/>
        <w:b w:val="0"/>
      </w:rPr>
      <w:t>Uniting Bruce Sharpe Rockdale</w:t>
    </w:r>
    <w:r w:rsidRPr="00DF37F2">
      <w:rPr>
        <w:rStyle w:val="FooterBold"/>
        <w:rFonts w:ascii="Arial" w:hAnsi="Arial"/>
        <w:b w:val="0"/>
      </w:rPr>
      <w:tab/>
      <w:t xml:space="preserve">RPT-ACC-0122 v3.0 </w:t>
    </w:r>
  </w:p>
  <w:p w14:paraId="0F3EFB61" w14:textId="762E86E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87780">
      <w:rPr>
        <w:rStyle w:val="FooterBold"/>
        <w:rFonts w:ascii="Arial" w:hAnsi="Arial"/>
        <w:b w:val="0"/>
      </w:rPr>
      <w:t>0145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30244" w14:textId="77777777" w:rsidR="0013636C" w:rsidRDefault="0013636C" w:rsidP="00D71F88">
      <w:pPr>
        <w:spacing w:after="0"/>
      </w:pPr>
      <w:r>
        <w:separator/>
      </w:r>
    </w:p>
  </w:footnote>
  <w:footnote w:type="continuationSeparator" w:id="0">
    <w:p w14:paraId="7D84D002" w14:textId="77777777" w:rsidR="0013636C" w:rsidRDefault="0013636C" w:rsidP="00D71F88">
      <w:pPr>
        <w:spacing w:after="0"/>
      </w:pPr>
      <w:r>
        <w:continuationSeparator/>
      </w:r>
    </w:p>
  </w:footnote>
  <w:footnote w:id="1">
    <w:p w14:paraId="2F4A7B32" w14:textId="5FB28A34" w:rsidR="000078F8" w:rsidRDefault="000078F8" w:rsidP="000078F8">
      <w:pPr>
        <w:pStyle w:val="FootnoteText"/>
        <w:rPr>
          <w:rFonts w:ascii="Arial" w:hAnsi="Arial" w:cs="Arial"/>
          <w:sz w:val="20"/>
          <w:szCs w:val="20"/>
        </w:rPr>
      </w:pPr>
      <w:r w:rsidRPr="00C54A65">
        <w:rPr>
          <w:rStyle w:val="FootnoteReference"/>
          <w:color w:val="auto"/>
        </w:rPr>
        <w:footnoteRef/>
      </w:r>
      <w:r w:rsidRPr="00C54A65">
        <w:rPr>
          <w:color w:val="auto"/>
        </w:rPr>
        <w:t xml:space="preserve"> </w:t>
      </w:r>
      <w:r w:rsidRPr="00C54A65">
        <w:rPr>
          <w:rFonts w:ascii="Arial" w:hAnsi="Arial" w:cs="Arial"/>
          <w:color w:val="auto"/>
          <w:sz w:val="20"/>
          <w:szCs w:val="20"/>
        </w:rPr>
        <w:t>The preparation of the performance report is in accordance with section 40A</w:t>
      </w:r>
      <w:r w:rsidRPr="00C54A65">
        <w:rPr>
          <w:rFonts w:ascii="Arial" w:hAnsi="Arial" w:cs="Arial"/>
          <w:b/>
          <w:color w:val="auto"/>
          <w:sz w:val="20"/>
          <w:szCs w:val="20"/>
        </w:rPr>
        <w:t xml:space="preserve"> </w:t>
      </w:r>
      <w:r w:rsidRPr="00C54A65">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BC34" w14:textId="77777777" w:rsidR="00387780" w:rsidRDefault="003877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C92007"/>
    <w:multiLevelType w:val="hybridMultilevel"/>
    <w:tmpl w:val="A8C2A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02C6B1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42C"/>
    <w:rsid w:val="00034728"/>
    <w:rsid w:val="00056F96"/>
    <w:rsid w:val="00093252"/>
    <w:rsid w:val="000E0589"/>
    <w:rsid w:val="00105164"/>
    <w:rsid w:val="001051FD"/>
    <w:rsid w:val="00117022"/>
    <w:rsid w:val="00127C68"/>
    <w:rsid w:val="0013636C"/>
    <w:rsid w:val="0013734F"/>
    <w:rsid w:val="00187B0B"/>
    <w:rsid w:val="001A3741"/>
    <w:rsid w:val="001A5684"/>
    <w:rsid w:val="001B4FF8"/>
    <w:rsid w:val="001D45A4"/>
    <w:rsid w:val="001D57B5"/>
    <w:rsid w:val="0023147D"/>
    <w:rsid w:val="00262C0B"/>
    <w:rsid w:val="00266C57"/>
    <w:rsid w:val="00280FEB"/>
    <w:rsid w:val="002B0884"/>
    <w:rsid w:val="002B0C90"/>
    <w:rsid w:val="002F2C7C"/>
    <w:rsid w:val="002F49A8"/>
    <w:rsid w:val="00310BB7"/>
    <w:rsid w:val="00332D4F"/>
    <w:rsid w:val="00334B7D"/>
    <w:rsid w:val="003574D0"/>
    <w:rsid w:val="0036130C"/>
    <w:rsid w:val="00363006"/>
    <w:rsid w:val="00374A03"/>
    <w:rsid w:val="00387780"/>
    <w:rsid w:val="003A634C"/>
    <w:rsid w:val="003B1763"/>
    <w:rsid w:val="003D4D97"/>
    <w:rsid w:val="00412EB5"/>
    <w:rsid w:val="0047072B"/>
    <w:rsid w:val="00485D70"/>
    <w:rsid w:val="004A13BF"/>
    <w:rsid w:val="004D53C2"/>
    <w:rsid w:val="004F01E2"/>
    <w:rsid w:val="00511423"/>
    <w:rsid w:val="00513BCF"/>
    <w:rsid w:val="00536001"/>
    <w:rsid w:val="00550022"/>
    <w:rsid w:val="00567F61"/>
    <w:rsid w:val="005C26A3"/>
    <w:rsid w:val="005D23EC"/>
    <w:rsid w:val="005E4DC6"/>
    <w:rsid w:val="00602258"/>
    <w:rsid w:val="0061226B"/>
    <w:rsid w:val="0062500A"/>
    <w:rsid w:val="006319C7"/>
    <w:rsid w:val="006322B5"/>
    <w:rsid w:val="00637407"/>
    <w:rsid w:val="00641383"/>
    <w:rsid w:val="00682C3B"/>
    <w:rsid w:val="006B5124"/>
    <w:rsid w:val="007027C7"/>
    <w:rsid w:val="00710B69"/>
    <w:rsid w:val="00712752"/>
    <w:rsid w:val="00717779"/>
    <w:rsid w:val="00723614"/>
    <w:rsid w:val="00744D65"/>
    <w:rsid w:val="0075021E"/>
    <w:rsid w:val="00792C30"/>
    <w:rsid w:val="007A23F4"/>
    <w:rsid w:val="007A7FDF"/>
    <w:rsid w:val="008174C2"/>
    <w:rsid w:val="00823F9B"/>
    <w:rsid w:val="008346BD"/>
    <w:rsid w:val="008555B7"/>
    <w:rsid w:val="0087700C"/>
    <w:rsid w:val="008918B9"/>
    <w:rsid w:val="008D6630"/>
    <w:rsid w:val="008E777B"/>
    <w:rsid w:val="008F61E9"/>
    <w:rsid w:val="00901BE4"/>
    <w:rsid w:val="00965C84"/>
    <w:rsid w:val="0097711C"/>
    <w:rsid w:val="00994133"/>
    <w:rsid w:val="00996FAF"/>
    <w:rsid w:val="009A205B"/>
    <w:rsid w:val="00A13683"/>
    <w:rsid w:val="00A21758"/>
    <w:rsid w:val="00A55A08"/>
    <w:rsid w:val="00A57DD9"/>
    <w:rsid w:val="00A706BF"/>
    <w:rsid w:val="00AB49D1"/>
    <w:rsid w:val="00AE118B"/>
    <w:rsid w:val="00B166A5"/>
    <w:rsid w:val="00B31E03"/>
    <w:rsid w:val="00B328F7"/>
    <w:rsid w:val="00B53F7A"/>
    <w:rsid w:val="00BC1E59"/>
    <w:rsid w:val="00BD4AD2"/>
    <w:rsid w:val="00BF2C51"/>
    <w:rsid w:val="00C01FFD"/>
    <w:rsid w:val="00C07C1E"/>
    <w:rsid w:val="00C10D26"/>
    <w:rsid w:val="00C12FE6"/>
    <w:rsid w:val="00C272D4"/>
    <w:rsid w:val="00C54A65"/>
    <w:rsid w:val="00C90FD8"/>
    <w:rsid w:val="00C931DC"/>
    <w:rsid w:val="00C94172"/>
    <w:rsid w:val="00CA37CB"/>
    <w:rsid w:val="00CA4105"/>
    <w:rsid w:val="00CB5547"/>
    <w:rsid w:val="00CC2ED7"/>
    <w:rsid w:val="00CE5AEA"/>
    <w:rsid w:val="00D2559D"/>
    <w:rsid w:val="00D3157C"/>
    <w:rsid w:val="00D54202"/>
    <w:rsid w:val="00D66ED7"/>
    <w:rsid w:val="00D71F88"/>
    <w:rsid w:val="00D87E7C"/>
    <w:rsid w:val="00DE2726"/>
    <w:rsid w:val="00DF37F2"/>
    <w:rsid w:val="00E0439A"/>
    <w:rsid w:val="00E2364A"/>
    <w:rsid w:val="00E236E7"/>
    <w:rsid w:val="00E444C5"/>
    <w:rsid w:val="00E647F2"/>
    <w:rsid w:val="00E86D2B"/>
    <w:rsid w:val="00EB63F6"/>
    <w:rsid w:val="00EB7B57"/>
    <w:rsid w:val="00EF1B0F"/>
    <w:rsid w:val="00F01EF5"/>
    <w:rsid w:val="00F045F4"/>
    <w:rsid w:val="00F05A2D"/>
    <w:rsid w:val="00F10AB4"/>
    <w:rsid w:val="00F549E6"/>
    <w:rsid w:val="00F90F62"/>
    <w:rsid w:val="00FA0A5B"/>
    <w:rsid w:val="00FC045E"/>
    <w:rsid w:val="00FC4739"/>
    <w:rsid w:val="00FE509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65C84"/>
    <w:rPr>
      <w:sz w:val="16"/>
      <w:szCs w:val="16"/>
    </w:rPr>
  </w:style>
  <w:style w:type="paragraph" w:styleId="CommentSubject">
    <w:name w:val="annotation subject"/>
    <w:basedOn w:val="CommentText"/>
    <w:next w:val="CommentText"/>
    <w:link w:val="CommentSubjectChar"/>
    <w:uiPriority w:val="99"/>
    <w:semiHidden/>
    <w:unhideWhenUsed/>
    <w:rsid w:val="00965C84"/>
    <w:rPr>
      <w:b/>
      <w:bCs/>
      <w:sz w:val="20"/>
      <w:szCs w:val="20"/>
    </w:rPr>
  </w:style>
  <w:style w:type="character" w:customStyle="1" w:styleId="CommentSubjectChar">
    <w:name w:val="Comment Subject Char"/>
    <w:basedOn w:val="CommentTextChar"/>
    <w:link w:val="CommentSubject"/>
    <w:uiPriority w:val="99"/>
    <w:semiHidden/>
    <w:rsid w:val="00965C84"/>
    <w:rPr>
      <w:rFonts w:ascii="Fira Sans Light" w:hAnsi="Fira Sans Light"/>
      <w:b/>
      <w:bCs/>
      <w:color w:val="000000" w:themeColor="text1"/>
      <w:sz w:val="20"/>
      <w:szCs w:val="20"/>
    </w:rPr>
  </w:style>
  <w:style w:type="paragraph" w:customStyle="1" w:styleId="Bullets">
    <w:name w:val="*Bullets"/>
    <w:basedOn w:val="ListParagraph"/>
    <w:link w:val="BulletsChar"/>
    <w:qFormat/>
    <w:rsid w:val="00E444C5"/>
    <w:pPr>
      <w:tabs>
        <w:tab w:val="clear" w:pos="357"/>
      </w:tabs>
      <w:spacing w:before="120" w:after="240" w:line="276" w:lineRule="auto"/>
      <w:ind w:left="720" w:hanging="360"/>
      <w:contextualSpacing w:val="0"/>
    </w:pPr>
    <w:rPr>
      <w:rFonts w:ascii="Arial" w:eastAsia="Arial" w:hAnsi="Arial" w:cs="Arial"/>
      <w:color w:val="000000"/>
      <w:lang w:eastAsia="en-AU"/>
    </w:rPr>
  </w:style>
  <w:style w:type="character" w:customStyle="1" w:styleId="BulletsChar">
    <w:name w:val="*Bullets Char"/>
    <w:basedOn w:val="DefaultParagraphFont"/>
    <w:link w:val="Bullets"/>
    <w:rsid w:val="00E444C5"/>
    <w:rPr>
      <w:rFonts w:ascii="Arial" w:eastAsia="Arial"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2763D"/>
    <w:rsid w:val="00295E0C"/>
    <w:rsid w:val="003E5DF1"/>
    <w:rsid w:val="00674D42"/>
    <w:rsid w:val="00A821DF"/>
    <w:rsid w:val="00B7564A"/>
    <w:rsid w:val="00BF58F7"/>
    <w:rsid w:val="00DC362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Bruce Sharpe Rockdale</Home>
    <Signed xmlns="a8338b6e-77a6-4851-82b6-98166143ffdd" xsi:nil="true"/>
    <Uploaded xmlns="a8338b6e-77a6-4851-82b6-98166143ffdd">true</Uploaded>
    <Management_x0020_Company xmlns="a8338b6e-77a6-4851-82b6-98166143ffdd" xsi:nil="true"/>
    <Doc_x0020_Date xmlns="a8338b6e-77a6-4851-82b6-98166143ffdd">2023-03-29T04:50:30+00:00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C:\Users\JMurray\Downloads\Performance_Report_0145_28-02-2023.docx</Location>
    <Home_x0020_ID xmlns="a8338b6e-77a6-4851-82b6-98166143ffdd">9BE4A0A5-7CF4-DC11-AD41-005056922186</Home_x0020_ID>
    <State xmlns="a8338b6e-77a6-4851-82b6-98166143ffdd" xsi:nil="true"/>
    <Doc_x0020_Sent_Received_x0020_Date xmlns="a8338b6e-77a6-4851-82b6-98166143ffdd">2023-03-29T00:00:00+00:00</Doc_x0020_Sent_Received_x0020_Date>
    <Activity_x0020_ID xmlns="a8338b6e-77a6-4851-82b6-98166143ffdd">0916BD76-C3BD-EB11-AC89-005056922186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a8338b6e-77a6-4851-82b6-98166143ffdd"/>
    <ds:schemaRef ds:uri="http://purl.org/dc/terms/"/>
    <ds:schemaRef ds:uri="http://schemas.microsoft.com/office/2006/metadata/properties"/>
    <ds:schemaRef ds:uri="http://www.w3.org/XML/1998/namespace"/>
    <ds:schemaRef ds:uri="http://schemas.openxmlformats.org/package/2006/metadata/core-properti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347B8FFB-B312-4B85-AD49-BA4CF20DD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17</Pages>
  <Words>4578</Words>
  <Characters>26101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2023-04-24T00:14:00Z</dcterms:created>
  <dcterms:modified xsi:type="dcterms:W3CDTF">2023-04-24T00:14:00Z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