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40513" w14:textId="77777777" w:rsidR="009A5D82" w:rsidRPr="002C3EBF" w:rsidRDefault="005B745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19B6D2" wp14:editId="7E8757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D36027" w14:textId="77777777" w:rsidR="009A5D82" w:rsidRDefault="005B745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1C7F20" w14:textId="77777777" w:rsidR="009A5D82" w:rsidRDefault="005B745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45C8FE" w14:textId="77777777" w:rsidR="009A5D82" w:rsidRPr="002C3EBF" w:rsidRDefault="005B745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B86" w14:paraId="5F524F58" w14:textId="77777777" w:rsidTr="00063B86">
        <w:tc>
          <w:tcPr>
            <w:cnfStyle w:val="001000000000" w:firstRow="0" w:lastRow="0" w:firstColumn="1" w:lastColumn="0" w:oddVBand="0" w:evenVBand="0" w:oddHBand="0" w:evenHBand="0" w:firstRowFirstColumn="0" w:firstRowLastColumn="0" w:lastRowFirstColumn="0" w:lastRowLastColumn="0"/>
            <w:tcW w:w="3227" w:type="dxa"/>
          </w:tcPr>
          <w:p w14:paraId="3E3C6DFF" w14:textId="77777777" w:rsidR="009A5D82" w:rsidRPr="00996FAF" w:rsidRDefault="005B745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54B28B" w14:textId="77777777" w:rsidR="009A5D82" w:rsidRPr="00996FAF" w:rsidRDefault="005B74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Caroona Kalina Goonellabah</w:t>
            </w:r>
          </w:p>
        </w:tc>
      </w:tr>
      <w:tr w:rsidR="00063B86" w14:paraId="52E88D06"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BABC6E" w14:textId="77777777" w:rsidR="009A5D82" w:rsidRPr="00996FAF" w:rsidRDefault="005B745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DBC384" w14:textId="77777777" w:rsidR="009A5D82" w:rsidRPr="00C27BE3" w:rsidRDefault="005B745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2083</w:t>
            </w:r>
          </w:p>
        </w:tc>
      </w:tr>
      <w:tr w:rsidR="00063B86" w14:paraId="20E3C650" w14:textId="77777777" w:rsidTr="00063B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6F280" w14:textId="77777777" w:rsidR="009A5D82" w:rsidRPr="00996FAF" w:rsidRDefault="005B745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41F1BD" w14:textId="77777777" w:rsidR="009A5D82" w:rsidRPr="00996FAF" w:rsidRDefault="005B74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65-101 Rous</w:t>
            </w:r>
            <w:r>
              <w:rPr>
                <w:rFonts w:ascii="Arial" w:eastAsia="Times New Roman" w:hAnsi="Arial" w:cs="Arial"/>
                <w:lang w:eastAsia="en-AU"/>
              </w:rPr>
              <w:t xml:space="preserve"> Road, GOONELLABAH, New South Wales, 2480</w:t>
            </w:r>
          </w:p>
        </w:tc>
      </w:tr>
      <w:tr w:rsidR="00063B86" w14:paraId="5892418E"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BBF35" w14:textId="77777777" w:rsidR="009A5D82" w:rsidRPr="00996FAF" w:rsidRDefault="005B745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232D6B" w14:textId="77777777" w:rsidR="009A5D82" w:rsidRPr="00996FAF" w:rsidRDefault="005B745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63B86" w:rsidRPr="00634961" w14:paraId="0FF1060C" w14:textId="77777777" w:rsidTr="00063B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E9BCB3" w14:textId="77777777" w:rsidR="009A5D82" w:rsidRPr="00634961" w:rsidRDefault="005B745B" w:rsidP="009B6303">
            <w:pPr>
              <w:pStyle w:val="CoverHeading"/>
              <w:spacing w:before="0" w:after="120" w:line="22" w:lineRule="atLeast"/>
              <w:rPr>
                <w:rFonts w:ascii="Arial" w:hAnsi="Arial" w:cs="Arial"/>
                <w:sz w:val="24"/>
              </w:rPr>
            </w:pPr>
            <w:r w:rsidRPr="00634961">
              <w:rPr>
                <w:rFonts w:ascii="Arial" w:hAnsi="Arial" w:cs="Arial"/>
                <w:sz w:val="24"/>
              </w:rPr>
              <w:t>Activity date:</w:t>
            </w:r>
          </w:p>
        </w:tc>
        <w:tc>
          <w:tcPr>
            <w:tcW w:w="7114" w:type="dxa"/>
            <w:shd w:val="clear" w:color="auto" w:fill="auto"/>
          </w:tcPr>
          <w:p w14:paraId="0AF9103F" w14:textId="77777777" w:rsidR="009A5D82" w:rsidRPr="00634961" w:rsidRDefault="005B74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4961">
              <w:rPr>
                <w:rFonts w:ascii="Arial" w:hAnsi="Arial" w:cs="Arial"/>
              </w:rPr>
              <w:t>13 May 2024 to 15 May 2024</w:t>
            </w:r>
          </w:p>
        </w:tc>
      </w:tr>
      <w:tr w:rsidR="00063B86" w:rsidRPr="00634961" w14:paraId="33CB9945"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81C6F0" w14:textId="77777777" w:rsidR="009A5D82" w:rsidRPr="00634961" w:rsidRDefault="005B745B" w:rsidP="009B6303">
            <w:pPr>
              <w:pStyle w:val="CoverHeading"/>
              <w:spacing w:before="0" w:after="120" w:line="22" w:lineRule="atLeast"/>
              <w:rPr>
                <w:rFonts w:ascii="Arial" w:hAnsi="Arial" w:cs="Arial"/>
                <w:sz w:val="24"/>
              </w:rPr>
            </w:pPr>
            <w:r w:rsidRPr="00634961">
              <w:rPr>
                <w:rFonts w:ascii="Arial" w:hAnsi="Arial" w:cs="Arial"/>
                <w:sz w:val="24"/>
              </w:rPr>
              <w:t>Performance report date:</w:t>
            </w:r>
          </w:p>
        </w:tc>
        <w:sdt>
          <w:sdtPr>
            <w:rPr>
              <w:rFonts w:ascii="Arial" w:hAnsi="Arial" w:cs="Arial"/>
              <w:color w:val="auto"/>
            </w:rPr>
            <w:id w:val="1685770855"/>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09B9B118" w14:textId="47289BA1" w:rsidR="009A5D82" w:rsidRPr="00634961" w:rsidRDefault="0015431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4961">
                  <w:rPr>
                    <w:rFonts w:ascii="Arial" w:hAnsi="Arial" w:cs="Arial"/>
                    <w:color w:val="auto"/>
                  </w:rPr>
                  <w:t>20 June 2024</w:t>
                </w:r>
              </w:p>
            </w:tc>
          </w:sdtContent>
        </w:sdt>
      </w:tr>
      <w:tr w:rsidR="00063B86" w:rsidRPr="00634961" w14:paraId="4A1055E3" w14:textId="77777777" w:rsidTr="00063B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C3C4B5" w14:textId="77777777" w:rsidR="009A5D82" w:rsidRPr="00634961" w:rsidRDefault="005B745B" w:rsidP="009B6303">
            <w:pPr>
              <w:pStyle w:val="CoverHeading"/>
              <w:spacing w:after="120" w:line="22" w:lineRule="atLeast"/>
              <w:rPr>
                <w:rFonts w:ascii="Arial" w:hAnsi="Arial" w:cs="Arial"/>
                <w:sz w:val="24"/>
              </w:rPr>
            </w:pPr>
            <w:r w:rsidRPr="00634961">
              <w:rPr>
                <w:rFonts w:ascii="Arial" w:hAnsi="Arial" w:cs="Arial"/>
                <w:sz w:val="24"/>
              </w:rPr>
              <w:t>Service included in this assessment:</w:t>
            </w:r>
          </w:p>
        </w:tc>
        <w:tc>
          <w:tcPr>
            <w:tcW w:w="7114" w:type="dxa"/>
            <w:shd w:val="clear" w:color="auto" w:fill="FFFFFF" w:themeFill="background1"/>
          </w:tcPr>
          <w:p w14:paraId="055E2907" w14:textId="77777777" w:rsidR="009A5D82" w:rsidRPr="00634961" w:rsidRDefault="005B74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4961">
              <w:rPr>
                <w:rFonts w:ascii="Arial" w:hAnsi="Arial" w:cs="Arial"/>
              </w:rPr>
              <w:t xml:space="preserve">Provider: 1352 The Uniting Church in Australia Property Trust (NSW) </w:t>
            </w:r>
          </w:p>
          <w:p w14:paraId="085899C8" w14:textId="77777777" w:rsidR="009A5D82" w:rsidRPr="00634961" w:rsidRDefault="005B745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4961">
              <w:rPr>
                <w:rFonts w:ascii="Arial" w:hAnsi="Arial" w:cs="Arial"/>
              </w:rPr>
              <w:t>Service: 644 Uniting Caroona Kalina Goonellabah</w:t>
            </w:r>
          </w:p>
        </w:tc>
      </w:tr>
    </w:tbl>
    <w:bookmarkEnd w:id="0"/>
    <w:p w14:paraId="6FBBC333" w14:textId="77777777" w:rsidR="009A5D82" w:rsidRPr="00996FAF" w:rsidRDefault="005B745B" w:rsidP="00511423">
      <w:pPr>
        <w:spacing w:before="240" w:after="0"/>
        <w:rPr>
          <w:rFonts w:ascii="Arial" w:hAnsi="Arial" w:cs="Arial"/>
        </w:rPr>
      </w:pPr>
      <w:r w:rsidRPr="00634961">
        <w:rPr>
          <w:rFonts w:ascii="Arial" w:hAnsi="Arial" w:cs="Arial"/>
        </w:rPr>
        <w:t>This performance report</w:t>
      </w:r>
      <w:r w:rsidRPr="00634961">
        <w:rPr>
          <w:rFonts w:ascii="Arial" w:hAnsi="Arial" w:cs="Arial"/>
          <w:b/>
        </w:rPr>
        <w:t xml:space="preserve"> is published</w:t>
      </w:r>
      <w:r w:rsidRPr="00634961">
        <w:rPr>
          <w:rFonts w:ascii="Arial" w:hAnsi="Arial" w:cs="Arial"/>
        </w:rPr>
        <w:t xml:space="preserve"> on the</w:t>
      </w:r>
      <w:r w:rsidRPr="00996FAF">
        <w:rPr>
          <w:rFonts w:ascii="Arial" w:hAnsi="Arial" w:cs="Arial"/>
        </w:rPr>
        <w:t xml:space="preserv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3C5E49" w14:textId="77777777" w:rsidR="009A5D82" w:rsidRPr="00996FAF" w:rsidRDefault="005B745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F9D994" w14:textId="0558F2BC" w:rsidR="009A5D82" w:rsidRPr="00996FAF" w:rsidRDefault="005B745B" w:rsidP="0036130C">
      <w:pPr>
        <w:pStyle w:val="NormalArial"/>
      </w:pPr>
      <w:r w:rsidRPr="00996FAF">
        <w:t xml:space="preserve">This performance report for </w:t>
      </w:r>
      <w:r w:rsidRPr="00C27BE3">
        <w:rPr>
          <w:color w:val="auto"/>
        </w:rPr>
        <w:t>Uniting Caroona Kalina Goonellabah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66959">
        <w:t>M Nich</w:t>
      </w:r>
      <w:r w:rsidR="00966959" w:rsidRPr="006150B4">
        <w:rPr>
          <w:color w:val="auto"/>
        </w:rPr>
        <w:t>olas</w:t>
      </w:r>
      <w:r w:rsidRPr="006150B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31CF269" w14:textId="77777777" w:rsidR="009A5D82" w:rsidRPr="00996FAF" w:rsidRDefault="005B745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8C7258" w14:textId="77777777" w:rsidR="009A5D82" w:rsidRPr="00996FAF" w:rsidRDefault="005B745B" w:rsidP="0036130C">
      <w:pPr>
        <w:pStyle w:val="NormalArial"/>
      </w:pPr>
      <w:r w:rsidRPr="00996FAF">
        <w:t>The report also specifies any areas in which improvements must be made to ensure the Quality Standards are complied with.</w:t>
      </w:r>
    </w:p>
    <w:p w14:paraId="3F0B8FC2" w14:textId="77777777" w:rsidR="009A5D82" w:rsidRPr="00996FAF" w:rsidRDefault="005B745B" w:rsidP="00712752">
      <w:pPr>
        <w:pStyle w:val="Heading1"/>
        <w:spacing w:before="240" w:after="240" w:line="22" w:lineRule="atLeast"/>
        <w:rPr>
          <w:rFonts w:ascii="Arial" w:hAnsi="Arial" w:cs="Arial"/>
        </w:rPr>
      </w:pPr>
      <w:r w:rsidRPr="00996FAF">
        <w:rPr>
          <w:rFonts w:ascii="Arial" w:hAnsi="Arial" w:cs="Arial"/>
        </w:rPr>
        <w:t>Material relied on</w:t>
      </w:r>
    </w:p>
    <w:p w14:paraId="3996CDA2" w14:textId="77777777" w:rsidR="009A5D82" w:rsidRPr="00996FAF" w:rsidRDefault="005B745B" w:rsidP="0036130C">
      <w:pPr>
        <w:pStyle w:val="NormalArial"/>
      </w:pPr>
      <w:r w:rsidRPr="00996FAF">
        <w:t>The following information has been considered in preparing the performance report:</w:t>
      </w:r>
    </w:p>
    <w:p w14:paraId="695B969E" w14:textId="2090CDCA" w:rsidR="009A5D82" w:rsidRPr="00996FAF" w:rsidRDefault="005B745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BA2542">
        <w:rPr>
          <w:rFonts w:ascii="Arial" w:hAnsi="Arial" w:cs="Arial"/>
          <w:color w:val="auto"/>
        </w:rPr>
        <w:t>the Site Audit report was informed by a site assessment, observations at the service, review of documents and interviews with staff, consumers/representatives and others</w:t>
      </w:r>
      <w:r w:rsidR="00BA2542" w:rsidRPr="00BA2542">
        <w:rPr>
          <w:rFonts w:ascii="Arial" w:hAnsi="Arial" w:cs="Arial"/>
          <w:color w:val="auto"/>
        </w:rPr>
        <w:t>.</w:t>
      </w:r>
    </w:p>
    <w:p w14:paraId="79AE1246" w14:textId="5C648198" w:rsidR="009A5D82" w:rsidRPr="00634961" w:rsidRDefault="005B745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w:t>
      </w:r>
      <w:r w:rsidR="00154317">
        <w:rPr>
          <w:rFonts w:ascii="Arial" w:hAnsi="Arial" w:cs="Arial"/>
        </w:rPr>
        <w:t>d 18 June 2024.</w:t>
      </w:r>
    </w:p>
    <w:p w14:paraId="15D08113" w14:textId="75C16E77" w:rsidR="009A5D82" w:rsidRPr="00634961" w:rsidRDefault="005B745B" w:rsidP="008E1713">
      <w:pPr>
        <w:pStyle w:val="ListParagraph"/>
        <w:numPr>
          <w:ilvl w:val="0"/>
          <w:numId w:val="2"/>
        </w:numPr>
        <w:spacing w:line="22" w:lineRule="atLeast"/>
        <w:ind w:left="714" w:hanging="357"/>
        <w:contextualSpacing w:val="0"/>
        <w:rPr>
          <w:rFonts w:ascii="Arial" w:hAnsi="Arial" w:cs="Arial"/>
          <w:color w:val="auto"/>
        </w:rPr>
      </w:pPr>
      <w:r w:rsidRPr="00634961">
        <w:rPr>
          <w:rFonts w:ascii="Arial" w:hAnsi="Arial" w:cs="Arial"/>
          <w:color w:val="auto"/>
        </w:rPr>
        <w:br w:type="page"/>
      </w:r>
    </w:p>
    <w:p w14:paraId="7AF482B3" w14:textId="77777777" w:rsidR="009A5D82" w:rsidRPr="00996FAF" w:rsidRDefault="005B745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3B86" w14:paraId="70FBF707" w14:textId="77777777" w:rsidTr="00063B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71433" w14:textId="77777777" w:rsidR="009A5D82" w:rsidRPr="00996FAF" w:rsidRDefault="005B745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EDEB613" w14:textId="77777777" w:rsidR="009A5D82" w:rsidRPr="00996FAF" w:rsidRDefault="00AC62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012821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B745B">
                  <w:rPr>
                    <w:rFonts w:ascii="Arial" w:hAnsi="Arial" w:cs="Arial"/>
                  </w:rPr>
                  <w:t>Compliant</w:t>
                </w:r>
              </w:sdtContent>
            </w:sdt>
          </w:p>
        </w:tc>
      </w:tr>
      <w:tr w:rsidR="00063B86" w14:paraId="2CAA8A94" w14:textId="77777777" w:rsidTr="00063B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0B8C3" w14:textId="77777777" w:rsidR="009A5D82" w:rsidRPr="00996FAF" w:rsidRDefault="005B745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6FCD601" w14:textId="77777777" w:rsidR="009A5D82" w:rsidRPr="002C5FA9" w:rsidRDefault="00AC62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106904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B745B" w:rsidRPr="002C5FA9">
                  <w:rPr>
                    <w:rFonts w:ascii="Arial" w:hAnsi="Arial" w:cs="Arial"/>
                    <w:b/>
                    <w:bCs/>
                  </w:rPr>
                  <w:t>Compliant</w:t>
                </w:r>
              </w:sdtContent>
            </w:sdt>
          </w:p>
        </w:tc>
      </w:tr>
      <w:tr w:rsidR="00063B86" w14:paraId="6E93B6E8" w14:textId="77777777" w:rsidTr="00063B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931BAC"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799490A" w14:textId="7A8E95CA" w:rsidR="009A5D82" w:rsidRPr="002C5FA9" w:rsidRDefault="00AC62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711695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946A0">
                  <w:rPr>
                    <w:rFonts w:ascii="Arial" w:hAnsi="Arial" w:cs="Arial"/>
                    <w:b/>
                    <w:bCs/>
                  </w:rPr>
                  <w:t>Compliant</w:t>
                </w:r>
              </w:sdtContent>
            </w:sdt>
          </w:p>
        </w:tc>
      </w:tr>
      <w:tr w:rsidR="00063B86" w14:paraId="413A70A5" w14:textId="77777777" w:rsidTr="00063B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CDDEA"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B3A28C2" w14:textId="77777777" w:rsidR="009A5D82" w:rsidRPr="002C5FA9" w:rsidRDefault="00AC62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84947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B745B" w:rsidRPr="002C5FA9">
                  <w:rPr>
                    <w:rFonts w:ascii="Arial" w:hAnsi="Arial" w:cs="Arial"/>
                    <w:b/>
                    <w:bCs/>
                  </w:rPr>
                  <w:t>Compliant</w:t>
                </w:r>
              </w:sdtContent>
            </w:sdt>
          </w:p>
        </w:tc>
      </w:tr>
      <w:tr w:rsidR="00063B86" w14:paraId="50586F3F" w14:textId="77777777" w:rsidTr="00063B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003F6E"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8E68D3" w14:textId="0DB469C3" w:rsidR="009A5D82" w:rsidRPr="002C5FA9" w:rsidRDefault="00AC62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737456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946A0">
                  <w:rPr>
                    <w:rFonts w:ascii="Arial" w:hAnsi="Arial" w:cs="Arial"/>
                    <w:b/>
                    <w:bCs/>
                  </w:rPr>
                  <w:t>Compliant</w:t>
                </w:r>
              </w:sdtContent>
            </w:sdt>
          </w:p>
        </w:tc>
      </w:tr>
      <w:tr w:rsidR="00063B86" w14:paraId="626CD6A0" w14:textId="77777777" w:rsidTr="00063B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0A2D2"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2633172" w14:textId="77777777" w:rsidR="009A5D82" w:rsidRPr="002C5FA9" w:rsidRDefault="00AC62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65701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B745B" w:rsidRPr="002C5FA9">
                  <w:rPr>
                    <w:rFonts w:ascii="Arial" w:hAnsi="Arial" w:cs="Arial"/>
                    <w:b/>
                    <w:bCs/>
                  </w:rPr>
                  <w:t>Compliant</w:t>
                </w:r>
              </w:sdtContent>
            </w:sdt>
          </w:p>
        </w:tc>
      </w:tr>
      <w:tr w:rsidR="00063B86" w14:paraId="62276222" w14:textId="77777777" w:rsidTr="00063B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72ADD7"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83D24B" w14:textId="77777777" w:rsidR="009A5D82" w:rsidRPr="002C5FA9" w:rsidRDefault="00AC62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769541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B745B" w:rsidRPr="002C5FA9">
                  <w:rPr>
                    <w:rFonts w:ascii="Arial" w:hAnsi="Arial" w:cs="Arial"/>
                    <w:b/>
                    <w:bCs/>
                  </w:rPr>
                  <w:t>Compliant</w:t>
                </w:r>
              </w:sdtContent>
            </w:sdt>
          </w:p>
        </w:tc>
      </w:tr>
      <w:tr w:rsidR="00063B86" w14:paraId="4019B3DE" w14:textId="77777777" w:rsidTr="00063B8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EC98DB" w14:textId="77777777" w:rsidR="009A5D82" w:rsidRPr="00996FAF" w:rsidRDefault="005B745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B0CF9D" w14:textId="7DE03E16" w:rsidR="009A5D82" w:rsidRPr="002C5FA9" w:rsidRDefault="00AC62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38483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946A0">
                  <w:rPr>
                    <w:rFonts w:ascii="Arial" w:hAnsi="Arial" w:cs="Arial"/>
                    <w:b/>
                    <w:bCs/>
                  </w:rPr>
                  <w:t>Compliant</w:t>
                </w:r>
              </w:sdtContent>
            </w:sdt>
          </w:p>
        </w:tc>
      </w:tr>
    </w:tbl>
    <w:p w14:paraId="351632D3" w14:textId="77777777" w:rsidR="009A5D82" w:rsidRPr="00996FAF" w:rsidRDefault="005B745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A8A710" w14:textId="77777777" w:rsidR="009A5D82" w:rsidRPr="00996FAF" w:rsidRDefault="005B745B" w:rsidP="00712752">
      <w:pPr>
        <w:pStyle w:val="Heading1"/>
        <w:spacing w:before="0" w:after="240" w:line="22" w:lineRule="atLeast"/>
        <w:rPr>
          <w:rFonts w:ascii="Arial" w:hAnsi="Arial" w:cs="Arial"/>
        </w:rPr>
      </w:pPr>
      <w:r w:rsidRPr="00996FAF">
        <w:rPr>
          <w:rFonts w:ascii="Arial" w:hAnsi="Arial" w:cs="Arial"/>
        </w:rPr>
        <w:t>Areas for improvement</w:t>
      </w:r>
    </w:p>
    <w:p w14:paraId="39FC6322" w14:textId="77777777" w:rsidR="009A5D82" w:rsidRPr="00996FAF" w:rsidRDefault="005B745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E846CA" w14:textId="227E7931" w:rsidR="009A5D82" w:rsidRPr="00996FAF" w:rsidRDefault="005B745B" w:rsidP="0036130C">
      <w:pPr>
        <w:pStyle w:val="NormalArial"/>
      </w:pPr>
      <w:r w:rsidRPr="00996FAF">
        <w:br w:type="page"/>
      </w:r>
    </w:p>
    <w:p w14:paraId="4EF08D25"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63B86" w14:paraId="5DE33582"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63B581" w14:textId="77777777" w:rsidR="009A5D82" w:rsidRPr="00550022" w:rsidRDefault="005B745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3719BC"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0502BD1B"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8B1F0" w14:textId="77777777" w:rsidR="009A5D82" w:rsidRPr="00996FAF" w:rsidRDefault="005B745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71F2BBD" w14:textId="77777777" w:rsidR="009A5D82" w:rsidRPr="00996FAF" w:rsidRDefault="005B745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1DDCCB4" w14:textId="77777777" w:rsidR="009A5D82" w:rsidRPr="00996FAF" w:rsidRDefault="00AC62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2563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B745B">
                  <w:rPr>
                    <w:rFonts w:ascii="Arial" w:hAnsi="Arial" w:cs="Arial"/>
                  </w:rPr>
                  <w:t>Compliant</w:t>
                </w:r>
              </w:sdtContent>
            </w:sdt>
          </w:p>
        </w:tc>
      </w:tr>
      <w:tr w:rsidR="00063B86" w14:paraId="20878903"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D72A0" w14:textId="77777777" w:rsidR="009A5D82" w:rsidRPr="00996FAF" w:rsidRDefault="005B745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C33858"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55681B"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99000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B745B" w:rsidRPr="00294E94">
                  <w:rPr>
                    <w:rFonts w:ascii="Arial" w:hAnsi="Arial" w:cs="Arial"/>
                  </w:rPr>
                  <w:t>Compliant</w:t>
                </w:r>
              </w:sdtContent>
            </w:sdt>
          </w:p>
        </w:tc>
      </w:tr>
      <w:tr w:rsidR="00063B86" w14:paraId="4D2616C2"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FEA38" w14:textId="77777777" w:rsidR="009A5D82" w:rsidRPr="00996FAF" w:rsidRDefault="005B745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E92DAD"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8A1CB1" w14:textId="77777777" w:rsidR="009A5D82" w:rsidRPr="00996FAF" w:rsidRDefault="005B745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7B79C9" w14:textId="77777777" w:rsidR="009A5D82" w:rsidRPr="00996FAF" w:rsidRDefault="005B745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FFBD26E" w14:textId="77777777" w:rsidR="009A5D82" w:rsidRPr="00996FAF" w:rsidRDefault="005B745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C4D1EC" w14:textId="77777777" w:rsidR="009A5D82" w:rsidRPr="00996FAF" w:rsidRDefault="005B745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BB656A0"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86394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B745B" w:rsidRPr="00294E94">
                  <w:rPr>
                    <w:rFonts w:ascii="Arial" w:hAnsi="Arial" w:cs="Arial"/>
                  </w:rPr>
                  <w:t>Compliant</w:t>
                </w:r>
              </w:sdtContent>
            </w:sdt>
          </w:p>
        </w:tc>
      </w:tr>
      <w:tr w:rsidR="00063B86" w14:paraId="7B85822A"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3FA33" w14:textId="77777777" w:rsidR="009A5D82" w:rsidRPr="00996FAF" w:rsidRDefault="005B745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E25BAE"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E4044B" w14:textId="77777777" w:rsidR="009A5D82" w:rsidRPr="00996FAF" w:rsidRDefault="00AC62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76877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B745B" w:rsidRPr="00294E94">
                  <w:rPr>
                    <w:rFonts w:ascii="Arial" w:hAnsi="Arial" w:cs="Arial"/>
                  </w:rPr>
                  <w:t>Compliant</w:t>
                </w:r>
              </w:sdtContent>
            </w:sdt>
          </w:p>
        </w:tc>
      </w:tr>
      <w:tr w:rsidR="00063B86" w14:paraId="0A9302A4"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F8C0E" w14:textId="77777777" w:rsidR="009A5D82" w:rsidRPr="00996FAF" w:rsidRDefault="005B745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0CC63B" w14:textId="77777777" w:rsidR="009A5D82" w:rsidRPr="00996FAF" w:rsidRDefault="005B745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71DBAC6"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023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B745B" w:rsidRPr="00294E94">
                  <w:rPr>
                    <w:rFonts w:ascii="Arial" w:hAnsi="Arial" w:cs="Arial"/>
                  </w:rPr>
                  <w:t>Compliant</w:t>
                </w:r>
              </w:sdtContent>
            </w:sdt>
          </w:p>
        </w:tc>
      </w:tr>
      <w:tr w:rsidR="00063B86" w14:paraId="76EDBB78"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916B5" w14:textId="77777777" w:rsidR="009A5D82" w:rsidRPr="00996FAF" w:rsidRDefault="005B745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7490262"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6ED4145"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8983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B745B" w:rsidRPr="00294E94">
                  <w:rPr>
                    <w:rFonts w:ascii="Arial" w:hAnsi="Arial" w:cs="Arial"/>
                  </w:rPr>
                  <w:t>Compliant</w:t>
                </w:r>
              </w:sdtContent>
            </w:sdt>
          </w:p>
        </w:tc>
      </w:tr>
    </w:tbl>
    <w:p w14:paraId="193DEEC5" w14:textId="77777777" w:rsidR="009A5D82" w:rsidRDefault="005B745B" w:rsidP="001A5684">
      <w:pPr>
        <w:pStyle w:val="Heading20"/>
      </w:pPr>
      <w:r w:rsidRPr="00996FAF">
        <w:t>Findings</w:t>
      </w:r>
    </w:p>
    <w:p w14:paraId="744015C0" w14:textId="77777777" w:rsidR="00591708" w:rsidRDefault="00591708" w:rsidP="00591708">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p>
    <w:p w14:paraId="598F606F" w14:textId="757FCCEE" w:rsidR="00591708" w:rsidRDefault="00591708" w:rsidP="00591708">
      <w:pPr>
        <w:pStyle w:val="NormalArial"/>
        <w:spacing w:line="276" w:lineRule="auto"/>
      </w:pPr>
      <w:r>
        <w:t xml:space="preserve">Most consumers and representatives confirmed consumers are treated with dignity and respect and staff value their </w:t>
      </w:r>
      <w:r w:rsidR="00F05F1C">
        <w:t>identity</w:t>
      </w:r>
      <w:r>
        <w:t xml:space="preserve">, </w:t>
      </w:r>
      <w:r w:rsidR="00F05F1C">
        <w:t>culture,</w:t>
      </w:r>
      <w:r>
        <w:t xml:space="preserve"> and diversity. Management reported, and staff confirmed, training</w:t>
      </w:r>
      <w:r w:rsidR="00104F25">
        <w:t xml:space="preserve"> </w:t>
      </w:r>
      <w:r w:rsidR="00F05F1C">
        <w:t>on</w:t>
      </w:r>
      <w:r>
        <w:t xml:space="preserve"> dignity, respect, and diversity</w:t>
      </w:r>
      <w:r w:rsidR="00F05F1C">
        <w:t xml:space="preserve"> is completed annually</w:t>
      </w:r>
      <w:r>
        <w:t xml:space="preserve">. Staff provided examples of how they demonstrate respect </w:t>
      </w:r>
      <w:r w:rsidR="004D1E1A">
        <w:t xml:space="preserve">and were observed </w:t>
      </w:r>
      <w:r>
        <w:t>to interact with consumers</w:t>
      </w:r>
      <w:r w:rsidR="004D1E1A">
        <w:t xml:space="preserve"> in a respectful manner</w:t>
      </w:r>
      <w:r>
        <w:t xml:space="preserve"> during the Site Audit. </w:t>
      </w:r>
      <w:r w:rsidR="00310F73">
        <w:t xml:space="preserve">Consumer documentation detailed </w:t>
      </w:r>
      <w:r>
        <w:t>cultural needs and preferences.</w:t>
      </w:r>
    </w:p>
    <w:p w14:paraId="6C735B90" w14:textId="660EDF85" w:rsidR="00591708" w:rsidRDefault="00591708" w:rsidP="00591708">
      <w:pPr>
        <w:pStyle w:val="NormalArial"/>
        <w:spacing w:line="276" w:lineRule="auto"/>
      </w:pPr>
      <w:r>
        <w:t xml:space="preserve">Consumers and representatives reported, and staff confirmed, consumers are supported to </w:t>
      </w:r>
      <w:r w:rsidR="00104F25">
        <w:t xml:space="preserve">communicate their decisions and </w:t>
      </w:r>
      <w:r>
        <w:t xml:space="preserve">make choices </w:t>
      </w:r>
      <w:r w:rsidR="00104F25">
        <w:t>in relation to</w:t>
      </w:r>
      <w:r>
        <w:t xml:space="preserve"> their care. Management advised staff are guided by the service’s consumer dignity, choice, and respect </w:t>
      </w:r>
      <w:r w:rsidR="008946A0">
        <w:t>policy</w:t>
      </w:r>
      <w:r>
        <w:t>. A review of documentation detail</w:t>
      </w:r>
      <w:r w:rsidR="00A153C6">
        <w:t>ed</w:t>
      </w:r>
      <w:r>
        <w:t xml:space="preserve"> consumer choices, needs, </w:t>
      </w:r>
      <w:r w:rsidR="00A153C6">
        <w:t>preferences,</w:t>
      </w:r>
      <w:r>
        <w:t xml:space="preserve"> and others they wish to be involved in their care.</w:t>
      </w:r>
    </w:p>
    <w:p w14:paraId="208C89F7" w14:textId="65394B39" w:rsidR="00591708" w:rsidRDefault="00591708" w:rsidP="00591708">
      <w:pPr>
        <w:pStyle w:val="NormalArial"/>
        <w:spacing w:line="276" w:lineRule="auto"/>
      </w:pPr>
      <w:r>
        <w:t xml:space="preserve">A review of care planning documentation demonstrated consumers are supported to make informed decisions about risks in consultation with their representative and other providers of </w:t>
      </w:r>
      <w:r>
        <w:lastRenderedPageBreak/>
        <w:t>care. Consumers reported they feel supported to take risks to enable them to live the</w:t>
      </w:r>
      <w:r w:rsidR="00837EFA">
        <w:t>ir</w:t>
      </w:r>
      <w:r>
        <w:t xml:space="preserve"> best life. Staff demonstrated an awareness of consumers who take risks and the service’s processes in relation to identifying and supporting consumers to take risks.</w:t>
      </w:r>
    </w:p>
    <w:p w14:paraId="4A959CE0" w14:textId="63A1E036" w:rsidR="00591708" w:rsidRDefault="00591708" w:rsidP="00591708">
      <w:pPr>
        <w:pStyle w:val="NormalArial"/>
        <w:spacing w:line="276" w:lineRule="auto"/>
      </w:pPr>
      <w:r>
        <w:t xml:space="preserve">Staff described how information is communicated to consumers to </w:t>
      </w:r>
      <w:r w:rsidR="00AE20EE">
        <w:t>ensure</w:t>
      </w:r>
      <w:r>
        <w:t xml:space="preserve"> it is easy to understand. </w:t>
      </w:r>
      <w:r w:rsidR="00AE20EE">
        <w:t>C</w:t>
      </w:r>
      <w:r>
        <w:t>onsumer documentation demonstrated accurate and timely recording of information with information communicated in accordance with consumer needs. Consumers and representatives confirmed they receive timely and accurate information through various communication methods.</w:t>
      </w:r>
    </w:p>
    <w:p w14:paraId="68B0168A" w14:textId="513F0FDD" w:rsidR="00591708" w:rsidRDefault="00591708" w:rsidP="00591708">
      <w:pPr>
        <w:pStyle w:val="NormalArial"/>
        <w:spacing w:line="276" w:lineRule="auto"/>
      </w:pPr>
      <w:r>
        <w:t xml:space="preserve">Consumers and representatives described </w:t>
      </w:r>
      <w:r w:rsidR="00594821">
        <w:t xml:space="preserve">the </w:t>
      </w:r>
      <w:r>
        <w:t xml:space="preserve">care provided is respectful of their privacy. Staff discussed </w:t>
      </w:r>
      <w:r w:rsidR="00093054">
        <w:t>how</w:t>
      </w:r>
      <w:r>
        <w:t xml:space="preserve"> they protect consumer privacy and management described documentation and training available to guide staff on maintaining</w:t>
      </w:r>
      <w:r w:rsidR="003E46D8">
        <w:t xml:space="preserve"> consumer</w:t>
      </w:r>
      <w:r>
        <w:t xml:space="preserve"> privacy and confidentiality. The Assessment Team observed confidentiality of consumer information was not maintained in the service environment during the Site Audit. Management acknowledged feedback and issued a reminder to all staff </w:t>
      </w:r>
      <w:r w:rsidR="00093054">
        <w:t>on</w:t>
      </w:r>
      <w:r>
        <w:t xml:space="preserve"> maintaining confidentiality of consumer information and delivered toolbox </w:t>
      </w:r>
      <w:r w:rsidR="008946A0">
        <w:t>training</w:t>
      </w:r>
      <w:r>
        <w:t xml:space="preserve"> session</w:t>
      </w:r>
      <w:r w:rsidR="00093054">
        <w:t>s</w:t>
      </w:r>
      <w:r>
        <w:t xml:space="preserve"> on privacy and dignity.</w:t>
      </w:r>
    </w:p>
    <w:p w14:paraId="5C926F40" w14:textId="77777777" w:rsidR="009A5D82" w:rsidRPr="00712752" w:rsidRDefault="005B745B" w:rsidP="0036130C">
      <w:pPr>
        <w:pStyle w:val="NormalArial"/>
      </w:pPr>
      <w:r w:rsidRPr="00996FAF">
        <w:br w:type="page"/>
      </w:r>
    </w:p>
    <w:p w14:paraId="78C2CC7A"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3B86" w14:paraId="7F8ADE7F"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42B698A" w14:textId="77777777" w:rsidR="009A5D82" w:rsidRPr="0075021E" w:rsidRDefault="005B745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7CD1D5"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737493C9" w14:textId="77777777" w:rsidTr="00063B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86B3BD" w14:textId="77777777" w:rsidR="009A5D82" w:rsidRPr="00996FAF" w:rsidRDefault="005B745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3AA080B"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D03522F"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22391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B745B" w:rsidRPr="00B952AA">
                  <w:rPr>
                    <w:rFonts w:ascii="Arial" w:hAnsi="Arial" w:cs="Arial"/>
                  </w:rPr>
                  <w:t>Compliant</w:t>
                </w:r>
              </w:sdtContent>
            </w:sdt>
          </w:p>
        </w:tc>
      </w:tr>
      <w:tr w:rsidR="00063B86" w14:paraId="37C6B629"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56877F" w14:textId="77777777" w:rsidR="009A5D82" w:rsidRPr="00996FAF" w:rsidRDefault="005B745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498E82E"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9100CC5"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6825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B745B" w:rsidRPr="00B952AA">
                  <w:rPr>
                    <w:rFonts w:ascii="Arial" w:hAnsi="Arial" w:cs="Arial"/>
                  </w:rPr>
                  <w:t>Compliant</w:t>
                </w:r>
              </w:sdtContent>
            </w:sdt>
          </w:p>
        </w:tc>
      </w:tr>
      <w:tr w:rsidR="00063B86" w14:paraId="2BDB4A97" w14:textId="77777777" w:rsidTr="00063B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471F81" w14:textId="77777777" w:rsidR="009A5D82" w:rsidRPr="00996FAF" w:rsidRDefault="005B745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C908530"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523671" w14:textId="77777777" w:rsidR="009A5D82" w:rsidRPr="00996FAF" w:rsidRDefault="005B745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FF42C7" w14:textId="77777777" w:rsidR="009A5D82" w:rsidRPr="00996FAF" w:rsidRDefault="005B745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B188D5"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85975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B745B" w:rsidRPr="00B952AA">
                  <w:rPr>
                    <w:rFonts w:ascii="Arial" w:hAnsi="Arial" w:cs="Arial"/>
                  </w:rPr>
                  <w:t>Compliant</w:t>
                </w:r>
              </w:sdtContent>
            </w:sdt>
          </w:p>
        </w:tc>
      </w:tr>
      <w:tr w:rsidR="00063B86" w14:paraId="4A0BDA44"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C95C66" w14:textId="77777777" w:rsidR="009A5D82" w:rsidRPr="00996FAF" w:rsidRDefault="005B745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5EA6ADA"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121712" w14:textId="77777777" w:rsidR="009A5D82" w:rsidRPr="00996FAF" w:rsidRDefault="00AC62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38757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B745B" w:rsidRPr="00B952AA">
                  <w:rPr>
                    <w:rFonts w:ascii="Arial" w:hAnsi="Arial" w:cs="Arial"/>
                  </w:rPr>
                  <w:t>Compliant</w:t>
                </w:r>
              </w:sdtContent>
            </w:sdt>
          </w:p>
        </w:tc>
      </w:tr>
      <w:tr w:rsidR="00063B86" w14:paraId="0AD10252" w14:textId="77777777" w:rsidTr="00063B8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C13C8B" w14:textId="77777777" w:rsidR="009A5D82" w:rsidRPr="00996FAF" w:rsidRDefault="005B745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73C722A"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4F4B503"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29311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B745B" w:rsidRPr="00B952AA">
                  <w:rPr>
                    <w:rFonts w:ascii="Arial" w:hAnsi="Arial" w:cs="Arial"/>
                  </w:rPr>
                  <w:t>Compliant</w:t>
                </w:r>
              </w:sdtContent>
            </w:sdt>
          </w:p>
        </w:tc>
      </w:tr>
    </w:tbl>
    <w:p w14:paraId="0F52A92E" w14:textId="77777777" w:rsidR="009A5D82" w:rsidRDefault="005B745B" w:rsidP="00D87E7C">
      <w:pPr>
        <w:pStyle w:val="Heading20"/>
      </w:pPr>
      <w:r w:rsidRPr="00996FAF">
        <w:t>Findings</w:t>
      </w:r>
    </w:p>
    <w:p w14:paraId="2F372B94" w14:textId="77777777" w:rsidR="00591708" w:rsidRDefault="00591708" w:rsidP="00591708">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p>
    <w:p w14:paraId="57B71148" w14:textId="3445914B" w:rsidR="00AC6DCE" w:rsidRDefault="00AC6DCE" w:rsidP="00591708">
      <w:pPr>
        <w:pStyle w:val="NormalArial"/>
        <w:spacing w:line="276" w:lineRule="auto"/>
      </w:pPr>
      <w:r>
        <w:t xml:space="preserve">Consumers and representatives reported they </w:t>
      </w:r>
      <w:r w:rsidR="003E46D8">
        <w:t>are</w:t>
      </w:r>
      <w:r>
        <w:t xml:space="preserve"> involved in assessment and planning </w:t>
      </w:r>
      <w:r w:rsidR="00E65CBB">
        <w:t xml:space="preserve">and were satisfied with the management of identified consumer risk. Management and staff described assessments </w:t>
      </w:r>
      <w:r w:rsidR="00B80FD5">
        <w:t xml:space="preserve">and </w:t>
      </w:r>
      <w:r w:rsidR="004D7DC7">
        <w:t xml:space="preserve">care plan reviews </w:t>
      </w:r>
      <w:r w:rsidR="00B469BB">
        <w:t xml:space="preserve">are </w:t>
      </w:r>
      <w:r w:rsidR="004D7DC7">
        <w:t>completed in consultation with consumers and representatives. Sta</w:t>
      </w:r>
      <w:r w:rsidR="00E74AB3">
        <w:t>ff provided examples of individualised consumer risks and interventions</w:t>
      </w:r>
      <w:r w:rsidR="00A53632">
        <w:t xml:space="preserve"> implemented. Care planning documentation </w:t>
      </w:r>
      <w:r w:rsidR="001B05D0">
        <w:t>showed</w:t>
      </w:r>
      <w:r w:rsidR="00A53632">
        <w:t xml:space="preserve"> </w:t>
      </w:r>
      <w:r w:rsidR="00B373AE">
        <w:t>risk</w:t>
      </w:r>
      <w:r w:rsidR="001C6022">
        <w:t xml:space="preserve"> identification</w:t>
      </w:r>
      <w:r w:rsidR="00B373AE">
        <w:t xml:space="preserve"> is </w:t>
      </w:r>
      <w:r w:rsidR="00B469BB">
        <w:t>mo</w:t>
      </w:r>
      <w:r w:rsidR="001B05D0">
        <w:t>stly</w:t>
      </w:r>
      <w:r w:rsidR="00E65511">
        <w:t xml:space="preserve"> </w:t>
      </w:r>
      <w:r w:rsidR="001C6022">
        <w:t xml:space="preserve">undertaken </w:t>
      </w:r>
      <w:r w:rsidR="00B373AE">
        <w:t xml:space="preserve">through </w:t>
      </w:r>
      <w:r w:rsidR="00B80FD5">
        <w:t>validated risk assessment tools and interventions</w:t>
      </w:r>
      <w:r w:rsidR="004644C0">
        <w:t>,</w:t>
      </w:r>
      <w:r w:rsidR="00D17B5A">
        <w:t xml:space="preserve"> however</w:t>
      </w:r>
      <w:r w:rsidR="00E54280">
        <w:t xml:space="preserve">, the </w:t>
      </w:r>
      <w:r w:rsidR="00D17B5A">
        <w:t xml:space="preserve">service did not complete </w:t>
      </w:r>
      <w:r w:rsidR="00E77EE4">
        <w:t>individual assessment</w:t>
      </w:r>
      <w:r w:rsidR="001C6022">
        <w:t xml:space="preserve">s or consider </w:t>
      </w:r>
      <w:r w:rsidR="00894E71">
        <w:t xml:space="preserve">individualised </w:t>
      </w:r>
      <w:r w:rsidR="001C6022">
        <w:t xml:space="preserve">risks </w:t>
      </w:r>
      <w:r w:rsidR="00E77EE4">
        <w:t xml:space="preserve">for consumers </w:t>
      </w:r>
      <w:r w:rsidR="00107E02">
        <w:t>subjected to environmental restrictive practice</w:t>
      </w:r>
      <w:r w:rsidR="00F314E3">
        <w:t>s. This was considered under Requirements 3(3)(a), 5(3)(b) and 8(3)(e).</w:t>
      </w:r>
    </w:p>
    <w:p w14:paraId="4D687248" w14:textId="47E181F0" w:rsidR="00F314E3" w:rsidRDefault="004463B7" w:rsidP="00591708">
      <w:pPr>
        <w:pStyle w:val="NormalArial"/>
        <w:spacing w:line="276" w:lineRule="auto"/>
      </w:pPr>
      <w:r>
        <w:t xml:space="preserve">Management and staff demonstrated an understanding of individual consumer needs and preferences and described </w:t>
      </w:r>
      <w:r w:rsidR="00E9441E">
        <w:t xml:space="preserve">the process of </w:t>
      </w:r>
      <w:r w:rsidR="00D179F2">
        <w:t xml:space="preserve">discussing </w:t>
      </w:r>
      <w:r w:rsidR="00E9441E">
        <w:t xml:space="preserve">advance care and end of life planning </w:t>
      </w:r>
      <w:r w:rsidR="00D179F2">
        <w:t xml:space="preserve">with consumers. </w:t>
      </w:r>
      <w:r w:rsidR="00A15735">
        <w:t>This was confirmed by</w:t>
      </w:r>
      <w:r w:rsidR="00C458B3">
        <w:t xml:space="preserve"> </w:t>
      </w:r>
      <w:r w:rsidR="00A15735">
        <w:t xml:space="preserve">consumers and representatives who reported they are consulted about their needs, goals, and </w:t>
      </w:r>
      <w:r w:rsidR="00FE5C08">
        <w:t xml:space="preserve">preferences and had discussions about advance care </w:t>
      </w:r>
      <w:r w:rsidR="00FE5C08">
        <w:lastRenderedPageBreak/>
        <w:t>and end of life planning.</w:t>
      </w:r>
      <w:r w:rsidR="00D179F2">
        <w:t xml:space="preserve"> The </w:t>
      </w:r>
      <w:r w:rsidR="00A15735">
        <w:t>service maintains a copy of consumer advance care directive</w:t>
      </w:r>
      <w:r w:rsidR="00894E71">
        <w:t>s</w:t>
      </w:r>
      <w:r w:rsidR="00A15735">
        <w:t xml:space="preserve"> and end of life plans which are available for staff to access. </w:t>
      </w:r>
      <w:r w:rsidR="00894E71">
        <w:t>Policies</w:t>
      </w:r>
      <w:r w:rsidR="00FE5C08">
        <w:t xml:space="preserve"> and procedures </w:t>
      </w:r>
      <w:r w:rsidR="00894E71">
        <w:t xml:space="preserve">are available to </w:t>
      </w:r>
      <w:r w:rsidR="00FE5C08">
        <w:t>guide staff on advance care planning and end of life assessments.</w:t>
      </w:r>
    </w:p>
    <w:p w14:paraId="135EC561" w14:textId="7AED1D41" w:rsidR="00FE5C08" w:rsidRDefault="00467496" w:rsidP="00591708">
      <w:pPr>
        <w:pStyle w:val="NormalArial"/>
        <w:spacing w:line="276" w:lineRule="auto"/>
      </w:pPr>
      <w:r>
        <w:t xml:space="preserve">A review of care planning documentation demonstrated </w:t>
      </w:r>
      <w:r w:rsidR="007B5C87">
        <w:t xml:space="preserve">other providers of care and services are involved in </w:t>
      </w:r>
      <w:r w:rsidR="00C458B3">
        <w:t>discussions</w:t>
      </w:r>
      <w:r w:rsidR="007B5C87">
        <w:t xml:space="preserve"> regarding assessment and planning. </w:t>
      </w:r>
      <w:r w:rsidR="00214B1F">
        <w:t xml:space="preserve">Staff described the importance of consumer-centred care planning and </w:t>
      </w:r>
      <w:r w:rsidR="003B372E">
        <w:t>how consumer</w:t>
      </w:r>
      <w:r w:rsidR="009615E3">
        <w:t xml:space="preserve">s, </w:t>
      </w:r>
      <w:r w:rsidR="003B372E">
        <w:t xml:space="preserve">representatives </w:t>
      </w:r>
      <w:r w:rsidR="00FE72A5">
        <w:t>and other providers of care including medical and allied health professionals</w:t>
      </w:r>
      <w:r w:rsidR="000123F4">
        <w:t xml:space="preserve"> are consulted</w:t>
      </w:r>
      <w:r w:rsidR="003B372E">
        <w:t xml:space="preserve">. </w:t>
      </w:r>
      <w:r w:rsidR="00FE72A5">
        <w:t xml:space="preserve">Feedback from consumers and representatives confirmed they are involved in assessments and </w:t>
      </w:r>
      <w:r w:rsidR="00A6002E">
        <w:t xml:space="preserve">care </w:t>
      </w:r>
      <w:r w:rsidR="00FE72A5">
        <w:t>planning.</w:t>
      </w:r>
    </w:p>
    <w:p w14:paraId="4C6121B5" w14:textId="1F52152C" w:rsidR="000123F4" w:rsidRDefault="000123F4" w:rsidP="00591708">
      <w:pPr>
        <w:pStyle w:val="NormalArial"/>
        <w:spacing w:line="276" w:lineRule="auto"/>
      </w:pPr>
      <w:r>
        <w:t xml:space="preserve">Consumers and representatives confirmed </w:t>
      </w:r>
      <w:r w:rsidR="009E47F9">
        <w:t>they receive</w:t>
      </w:r>
      <w:r w:rsidR="00B15ECE">
        <w:t xml:space="preserve"> regular communication from the service and have </w:t>
      </w:r>
      <w:r w:rsidR="00105F78">
        <w:t>been provided</w:t>
      </w:r>
      <w:r w:rsidR="00B15ECE">
        <w:t xml:space="preserve"> a copy of their care plan. Management and staff</w:t>
      </w:r>
      <w:r w:rsidR="00FE2463">
        <w:t xml:space="preserve"> </w:t>
      </w:r>
      <w:r w:rsidR="00A13300">
        <w:t>explained</w:t>
      </w:r>
      <w:r w:rsidR="00FE2463">
        <w:t xml:space="preserve"> how they communicate changes </w:t>
      </w:r>
      <w:r w:rsidR="009C13C5">
        <w:t xml:space="preserve">to </w:t>
      </w:r>
      <w:r w:rsidR="00A13300">
        <w:t>consumers and representatives</w:t>
      </w:r>
      <w:r w:rsidR="00F85B71">
        <w:t xml:space="preserve"> and</w:t>
      </w:r>
      <w:r w:rsidR="00B15ECE">
        <w:t xml:space="preserve"> described</w:t>
      </w:r>
      <w:r w:rsidR="00F85B71">
        <w:t xml:space="preserve"> where </w:t>
      </w:r>
      <w:r w:rsidR="000B2D53">
        <w:t>assessment</w:t>
      </w:r>
      <w:r w:rsidR="00F85B71">
        <w:t>s</w:t>
      </w:r>
      <w:r w:rsidR="000B2D53">
        <w:t xml:space="preserve"> </w:t>
      </w:r>
      <w:r w:rsidR="00074AA7">
        <w:t>and changes to consumer c</w:t>
      </w:r>
      <w:r w:rsidR="000B2D53">
        <w:t xml:space="preserve">are </w:t>
      </w:r>
      <w:r w:rsidR="00074AA7">
        <w:t xml:space="preserve">needs are </w:t>
      </w:r>
      <w:r w:rsidR="000B2D53">
        <w:t>documented</w:t>
      </w:r>
      <w:r w:rsidR="00074AA7">
        <w:t>. C</w:t>
      </w:r>
      <w:r w:rsidR="006E3294">
        <w:t xml:space="preserve">are planning documentation included individualised consumer information and </w:t>
      </w:r>
      <w:r w:rsidR="007E2C40">
        <w:t>demonstrated</w:t>
      </w:r>
      <w:r w:rsidR="00996157">
        <w:t xml:space="preserve"> </w:t>
      </w:r>
      <w:r w:rsidR="009E47F9">
        <w:t>regular communication with consumers and representatives.</w:t>
      </w:r>
    </w:p>
    <w:p w14:paraId="5441359C" w14:textId="0A8383A1" w:rsidR="00384FB8" w:rsidRDefault="00384FB8" w:rsidP="00591708">
      <w:pPr>
        <w:pStyle w:val="NormalArial"/>
        <w:spacing w:line="276" w:lineRule="auto"/>
      </w:pPr>
      <w:r>
        <w:t>Care planning documentation reviewed demonstrated regular review</w:t>
      </w:r>
      <w:r w:rsidR="00F85B71">
        <w:t>s</w:t>
      </w:r>
      <w:r>
        <w:t xml:space="preserve"> </w:t>
      </w:r>
      <w:r w:rsidR="00C639FE">
        <w:t>occur including when consumer circumstances change, or incident</w:t>
      </w:r>
      <w:r w:rsidR="007E2C40">
        <w:t>s</w:t>
      </w:r>
      <w:r w:rsidR="00C639FE">
        <w:t xml:space="preserve"> occur. </w:t>
      </w:r>
      <w:r w:rsidR="00DA2D7A">
        <w:t>This was confirmed by</w:t>
      </w:r>
      <w:r w:rsidR="007E2C40">
        <w:t xml:space="preserve"> management and</w:t>
      </w:r>
      <w:r w:rsidR="00DA2D7A">
        <w:t xml:space="preserve"> staff who </w:t>
      </w:r>
      <w:r w:rsidR="00874D7B">
        <w:t xml:space="preserve">described the frequency of </w:t>
      </w:r>
      <w:r w:rsidR="00762C13">
        <w:t>undertaking assessments and care plan reviews and explained how</w:t>
      </w:r>
      <w:r w:rsidR="00DA2D7A">
        <w:t xml:space="preserve"> incidents might generate a reassessment or review of consumer needs.</w:t>
      </w:r>
    </w:p>
    <w:p w14:paraId="0319E1D3" w14:textId="77777777" w:rsidR="009A5D82" w:rsidRPr="00334B7D" w:rsidRDefault="005B745B" w:rsidP="0036130C">
      <w:pPr>
        <w:pStyle w:val="NormalArial"/>
      </w:pPr>
      <w:r w:rsidRPr="00996FAF">
        <w:t xml:space="preserve"> </w:t>
      </w:r>
      <w:r w:rsidRPr="00996FAF">
        <w:br w:type="page"/>
      </w:r>
    </w:p>
    <w:p w14:paraId="12F909E3"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B86" w14:paraId="69A3D97F"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FCFFB6"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EAED70"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36412977"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BC7FC" w14:textId="77777777" w:rsidR="009A5D82" w:rsidRPr="00996FAF" w:rsidRDefault="005B745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393E924" w14:textId="77777777" w:rsidR="009A5D82" w:rsidRPr="00635A05"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5A05">
              <w:rPr>
                <w:rFonts w:ascii="Arial" w:hAnsi="Arial" w:cs="Arial"/>
              </w:rPr>
              <w:t>Each consumer gets safe and effective personal care, clinical care, or both personal care and clinical care, that:</w:t>
            </w:r>
          </w:p>
          <w:p w14:paraId="5C63AE58" w14:textId="77777777" w:rsidR="009A5D82" w:rsidRPr="00635A05" w:rsidRDefault="005B745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5A05">
              <w:rPr>
                <w:rFonts w:ascii="Arial" w:hAnsi="Arial" w:cs="Arial"/>
              </w:rPr>
              <w:t>is best practice; and</w:t>
            </w:r>
          </w:p>
          <w:p w14:paraId="77243C82" w14:textId="77777777" w:rsidR="009A5D82" w:rsidRPr="00635A05" w:rsidRDefault="005B745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5A05">
              <w:rPr>
                <w:rFonts w:ascii="Arial" w:hAnsi="Arial" w:cs="Arial"/>
              </w:rPr>
              <w:t>is tailored to their needs; and</w:t>
            </w:r>
          </w:p>
          <w:p w14:paraId="44323F90" w14:textId="77777777" w:rsidR="009A5D82" w:rsidRPr="00635A05" w:rsidRDefault="005B745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35A05">
              <w:rPr>
                <w:rFonts w:ascii="Arial" w:hAnsi="Arial" w:cs="Arial"/>
              </w:rPr>
              <w:t>optimises their health and well-being.</w:t>
            </w:r>
          </w:p>
        </w:tc>
        <w:tc>
          <w:tcPr>
            <w:tcW w:w="1977" w:type="dxa"/>
            <w:shd w:val="clear" w:color="auto" w:fill="auto"/>
          </w:tcPr>
          <w:p w14:paraId="56BD465C" w14:textId="4827709F" w:rsidR="009A5D82" w:rsidRPr="00635A05"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8004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35A05" w:rsidRPr="00635A05">
                  <w:rPr>
                    <w:rFonts w:ascii="Arial" w:hAnsi="Arial" w:cs="Arial"/>
                    <w:color w:val="auto"/>
                  </w:rPr>
                  <w:t>Compliant</w:t>
                </w:r>
              </w:sdtContent>
            </w:sdt>
          </w:p>
        </w:tc>
      </w:tr>
      <w:tr w:rsidR="00063B86" w14:paraId="08351796"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07F3C" w14:textId="77777777" w:rsidR="009A5D82" w:rsidRPr="00996FAF" w:rsidRDefault="005B745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7E2C2A"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711B67"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05875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r w:rsidR="00063B86" w14:paraId="4E081856"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68ECF" w14:textId="77777777" w:rsidR="009A5D82" w:rsidRPr="00996FAF" w:rsidRDefault="005B745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3199AD" w14:textId="77777777" w:rsidR="009A5D82" w:rsidRPr="00996FAF" w:rsidRDefault="005B745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E17310"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3988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r w:rsidR="00063B86" w14:paraId="7F81C952"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A67E5" w14:textId="77777777" w:rsidR="009A5D82" w:rsidRPr="00996FAF" w:rsidRDefault="005B745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908F0F"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9CD2E9A" w14:textId="77777777" w:rsidR="009A5D82" w:rsidRPr="00996FAF" w:rsidRDefault="00AC62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1926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r w:rsidR="00063B86" w14:paraId="7EBCCA8D"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546E6" w14:textId="77777777" w:rsidR="009A5D82" w:rsidRPr="00996FAF" w:rsidRDefault="005B745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84DC5FD"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AB14BFB"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3381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r w:rsidR="00063B86" w14:paraId="631A90CB"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3727E" w14:textId="77777777" w:rsidR="009A5D82" w:rsidRPr="00996FAF" w:rsidRDefault="005B745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E3C1B93"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FA9B0A"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07503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r w:rsidR="00063B86" w14:paraId="7A71E19B"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1A480" w14:textId="77777777" w:rsidR="009A5D82" w:rsidRPr="00996FAF" w:rsidRDefault="005B745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808A6E"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4B8630" w14:textId="77777777" w:rsidR="009A5D82" w:rsidRPr="00996FAF" w:rsidRDefault="005B745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67AC50" w14:textId="77777777" w:rsidR="009A5D82" w:rsidRPr="00996FAF" w:rsidRDefault="005B745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24A60D8"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39616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B745B" w:rsidRPr="002C2F15">
                  <w:rPr>
                    <w:rFonts w:ascii="Arial" w:hAnsi="Arial" w:cs="Arial"/>
                  </w:rPr>
                  <w:t>Compliant</w:t>
                </w:r>
              </w:sdtContent>
            </w:sdt>
          </w:p>
        </w:tc>
      </w:tr>
    </w:tbl>
    <w:p w14:paraId="7DE8FEC7" w14:textId="77777777" w:rsidR="009A5D82" w:rsidRDefault="005B745B" w:rsidP="00D87E7C">
      <w:pPr>
        <w:pStyle w:val="Heading20"/>
      </w:pPr>
      <w:r w:rsidRPr="00996FAF">
        <w:t>Findings</w:t>
      </w:r>
    </w:p>
    <w:p w14:paraId="6CAE667E" w14:textId="77777777" w:rsidR="000E461D" w:rsidRDefault="000E461D" w:rsidP="000E461D">
      <w:pPr>
        <w:pStyle w:val="NormalArial"/>
        <w:spacing w:line="276" w:lineRule="auto"/>
      </w:pPr>
      <w:r w:rsidRPr="003A146D">
        <w:t>I am satisfied based on the Assessment Team’s report and the Approved Provider’s response that the service complies with the Requirements as outlined in the table above and as a result complies</w:t>
      </w:r>
      <w:r w:rsidRPr="00413A1C">
        <w:t xml:space="preserve"> with this Standard.</w:t>
      </w:r>
    </w:p>
    <w:p w14:paraId="55817227" w14:textId="590FA2C0" w:rsidR="00762C13" w:rsidRPr="00966959" w:rsidRDefault="00762C13" w:rsidP="001C59C3">
      <w:pPr>
        <w:pStyle w:val="NormalArial"/>
        <w:spacing w:line="276" w:lineRule="auto"/>
        <w:rPr>
          <w:u w:val="single"/>
        </w:rPr>
      </w:pPr>
      <w:r w:rsidRPr="00966959">
        <w:rPr>
          <w:u w:val="single"/>
        </w:rPr>
        <w:t>Requirement 3(3)(a):</w:t>
      </w:r>
    </w:p>
    <w:p w14:paraId="31110623" w14:textId="5C0F6265" w:rsidR="00265F94" w:rsidRPr="008E72F7" w:rsidRDefault="00211533" w:rsidP="001C59C3">
      <w:pPr>
        <w:pStyle w:val="NormalArial"/>
        <w:spacing w:line="276" w:lineRule="auto"/>
      </w:pPr>
      <w:r>
        <w:t xml:space="preserve">The Site Audit noted concerns that a consumer was subject to mechanical restraint which was not in accordance with their assessed needs or documentation. </w:t>
      </w:r>
      <w:r w:rsidR="00C47BAC">
        <w:t xml:space="preserve">The service </w:t>
      </w:r>
      <w:r>
        <w:t xml:space="preserve">had </w:t>
      </w:r>
      <w:r w:rsidR="00C47BAC">
        <w:t xml:space="preserve">advised </w:t>
      </w:r>
      <w:r>
        <w:t xml:space="preserve">the Assessment Team that </w:t>
      </w:r>
      <w:r w:rsidR="00C47BAC">
        <w:t>no consumers</w:t>
      </w:r>
      <w:r w:rsidR="006A4B1E">
        <w:t xml:space="preserve"> were </w:t>
      </w:r>
      <w:r w:rsidR="00C47BAC">
        <w:t>subject to environmental, mechanical, physical or seclusion restrictive practices.</w:t>
      </w:r>
      <w:r w:rsidR="006D5A59">
        <w:t xml:space="preserve"> </w:t>
      </w:r>
      <w:r w:rsidR="000B4338">
        <w:t xml:space="preserve">Management acknowledged feedback and removed the </w:t>
      </w:r>
      <w:r>
        <w:t xml:space="preserve">identified </w:t>
      </w:r>
      <w:r w:rsidR="000B4338">
        <w:t>restraint. A</w:t>
      </w:r>
      <w:r w:rsidR="00ED69CD">
        <w:t xml:space="preserve">n action was created on the service’s Plan for Continuous </w:t>
      </w:r>
      <w:r w:rsidR="00ED69CD" w:rsidRPr="008E72F7">
        <w:t>Improvement (PCI) with toolbox training sessions</w:t>
      </w:r>
      <w:r w:rsidR="00C077C5">
        <w:t xml:space="preserve"> completed</w:t>
      </w:r>
      <w:r w:rsidR="00ED69CD" w:rsidRPr="008E72F7">
        <w:t xml:space="preserve"> </w:t>
      </w:r>
      <w:r w:rsidR="00D60977" w:rsidRPr="008E72F7">
        <w:t>during the Site Audit.</w:t>
      </w:r>
    </w:p>
    <w:p w14:paraId="7470FFEA" w14:textId="754487D2" w:rsidR="006F55E4" w:rsidRDefault="004E68A4" w:rsidP="001C59C3">
      <w:pPr>
        <w:pStyle w:val="NormalArial"/>
        <w:spacing w:line="276" w:lineRule="auto"/>
      </w:pPr>
      <w:r w:rsidRPr="008E72F7">
        <w:lastRenderedPageBreak/>
        <w:t xml:space="preserve">The </w:t>
      </w:r>
      <w:r w:rsidR="00211533">
        <w:t xml:space="preserve">Site Audit also identified that </w:t>
      </w:r>
      <w:r w:rsidR="00200E4E" w:rsidRPr="008E72F7">
        <w:t>front doors</w:t>
      </w:r>
      <w:r w:rsidR="0067315E">
        <w:t xml:space="preserve"> of the service</w:t>
      </w:r>
      <w:r w:rsidR="00200E4E" w:rsidRPr="008E72F7">
        <w:t xml:space="preserve"> were </w:t>
      </w:r>
      <w:r w:rsidR="004D6A02">
        <w:t xml:space="preserve">locked </w:t>
      </w:r>
      <w:r w:rsidR="00200E4E" w:rsidRPr="008E72F7">
        <w:t xml:space="preserve">outside of business hours </w:t>
      </w:r>
      <w:r w:rsidR="00570AB5" w:rsidRPr="008E72F7">
        <w:t>including weekends</w:t>
      </w:r>
      <w:r w:rsidR="0067315E">
        <w:t xml:space="preserve"> with </w:t>
      </w:r>
      <w:r w:rsidR="00572970">
        <w:t xml:space="preserve">the </w:t>
      </w:r>
      <w:r w:rsidR="00AE69D1">
        <w:t>use of an intercom, keypad code and exit button required</w:t>
      </w:r>
      <w:r w:rsidR="009F5BBA">
        <w:t xml:space="preserve"> to enter </w:t>
      </w:r>
      <w:r w:rsidR="008946A0">
        <w:t>or</w:t>
      </w:r>
      <w:r w:rsidR="009F5BBA">
        <w:t xml:space="preserve"> exit the service</w:t>
      </w:r>
      <w:r w:rsidR="00AE69D1">
        <w:t>.</w:t>
      </w:r>
      <w:r w:rsidR="00751765">
        <w:t xml:space="preserve"> </w:t>
      </w:r>
      <w:r w:rsidR="00AE69D1">
        <w:t xml:space="preserve">The code for the keypad was </w:t>
      </w:r>
      <w:r w:rsidR="00204A22">
        <w:t xml:space="preserve">also </w:t>
      </w:r>
      <w:r w:rsidR="00AE69D1">
        <w:t xml:space="preserve">not displayed. </w:t>
      </w:r>
      <w:r w:rsidR="00842D81" w:rsidRPr="008E72F7">
        <w:t>Most consumers and representatives did</w:t>
      </w:r>
      <w:r w:rsidR="00842D81">
        <w:t xml:space="preserve"> not express concerns regarding the service’s entry and exit processes. </w:t>
      </w:r>
      <w:r w:rsidR="00A6157C">
        <w:t xml:space="preserve">Management </w:t>
      </w:r>
      <w:r w:rsidR="005D585A">
        <w:t>advised</w:t>
      </w:r>
      <w:r w:rsidR="00A6157C">
        <w:t xml:space="preserve"> </w:t>
      </w:r>
      <w:r w:rsidR="00AE69D1">
        <w:t xml:space="preserve">consumer mobility and </w:t>
      </w:r>
      <w:r w:rsidR="004F731E">
        <w:t>cognition</w:t>
      </w:r>
      <w:r w:rsidR="00F14DF3">
        <w:t xml:space="preserve"> are not routinely</w:t>
      </w:r>
      <w:r w:rsidR="00AE69D1">
        <w:t xml:space="preserve"> assessed to determine if</w:t>
      </w:r>
      <w:r w:rsidR="00F14DF3">
        <w:t xml:space="preserve"> </w:t>
      </w:r>
      <w:r w:rsidR="00095016">
        <w:t>consumers</w:t>
      </w:r>
      <w:r w:rsidR="00B1406D">
        <w:t xml:space="preserve"> can </w:t>
      </w:r>
      <w:r w:rsidR="004D6A02">
        <w:t xml:space="preserve">independently and </w:t>
      </w:r>
      <w:r w:rsidR="00F14DF3">
        <w:t xml:space="preserve">freely enter and exit the service </w:t>
      </w:r>
      <w:r w:rsidR="00B1406D">
        <w:t>and</w:t>
      </w:r>
      <w:r w:rsidR="00F14DF3">
        <w:t xml:space="preserve"> environmental restrictive practices</w:t>
      </w:r>
      <w:r w:rsidR="00B1406D">
        <w:t xml:space="preserve"> </w:t>
      </w:r>
      <w:r w:rsidR="00611B71">
        <w:t>are</w:t>
      </w:r>
      <w:r w:rsidR="00F14DF3">
        <w:t xml:space="preserve"> reviewed </w:t>
      </w:r>
      <w:r w:rsidR="00B6066B">
        <w:t xml:space="preserve">during </w:t>
      </w:r>
      <w:r w:rsidR="004211A4">
        <w:t>care plan review</w:t>
      </w:r>
      <w:r w:rsidR="00B6066B">
        <w:t>s</w:t>
      </w:r>
      <w:r w:rsidR="004211A4">
        <w:t>.</w:t>
      </w:r>
      <w:r w:rsidR="009104EF">
        <w:t xml:space="preserve"> </w:t>
      </w:r>
      <w:r w:rsidR="00C43920">
        <w:t xml:space="preserve">In response to feedback, </w:t>
      </w:r>
      <w:r w:rsidR="00A64CCB">
        <w:t>senior management advised the organisation does not consider</w:t>
      </w:r>
      <w:r w:rsidR="00B6066B">
        <w:t xml:space="preserve"> </w:t>
      </w:r>
      <w:r w:rsidR="00B0787E">
        <w:t>use of intercoms and keypad codes outside of business hours</w:t>
      </w:r>
      <w:r w:rsidR="00FA2439">
        <w:t xml:space="preserve"> an</w:t>
      </w:r>
      <w:r w:rsidR="00B0787E">
        <w:t xml:space="preserve"> e</w:t>
      </w:r>
      <w:r w:rsidR="00A64CCB">
        <w:t>nvironmental restrictive practice</w:t>
      </w:r>
      <w:r w:rsidR="00A26411">
        <w:t xml:space="preserve">. </w:t>
      </w:r>
      <w:r w:rsidR="00FA2439">
        <w:t xml:space="preserve">Management </w:t>
      </w:r>
      <w:r w:rsidR="00954104">
        <w:t xml:space="preserve">provided </w:t>
      </w:r>
      <w:r w:rsidR="005A3098">
        <w:t>ambulant consumers with</w:t>
      </w:r>
      <w:r w:rsidR="00095016">
        <w:t xml:space="preserve"> the</w:t>
      </w:r>
      <w:r w:rsidR="005A3098">
        <w:t xml:space="preserve"> keypad code</w:t>
      </w:r>
      <w:r w:rsidR="00FA2439">
        <w:t xml:space="preserve"> during the Site Audit</w:t>
      </w:r>
      <w:r w:rsidR="001F3804">
        <w:t xml:space="preserve"> and </w:t>
      </w:r>
      <w:r w:rsidR="005A3098">
        <w:t>demonstrated a</w:t>
      </w:r>
      <w:r w:rsidR="00095016">
        <w:t>n</w:t>
      </w:r>
      <w:r w:rsidR="005A3098">
        <w:t xml:space="preserve"> </w:t>
      </w:r>
      <w:r w:rsidR="00FE5E7C">
        <w:t>environmental restrictive practice form</w:t>
      </w:r>
      <w:r w:rsidR="00C2133F">
        <w:t xml:space="preserve"> </w:t>
      </w:r>
      <w:r w:rsidR="00533946">
        <w:t xml:space="preserve">is completed </w:t>
      </w:r>
      <w:r w:rsidR="0090686C">
        <w:t>on admission</w:t>
      </w:r>
      <w:r w:rsidR="00C2133F">
        <w:t>.</w:t>
      </w:r>
      <w:r w:rsidR="00C21FCD">
        <w:t xml:space="preserve"> </w:t>
      </w:r>
      <w:r w:rsidR="00095016">
        <w:t>The Assessment Team noted the</w:t>
      </w:r>
      <w:r w:rsidR="00C21FCD">
        <w:t xml:space="preserve"> </w:t>
      </w:r>
      <w:r w:rsidR="00970F68">
        <w:t xml:space="preserve">form </w:t>
      </w:r>
      <w:r w:rsidR="00C2133F">
        <w:t>was not individualised for each consumer.</w:t>
      </w:r>
      <w:r w:rsidR="0090686C">
        <w:t xml:space="preserve"> Environmental </w:t>
      </w:r>
      <w:r w:rsidR="00C2133F">
        <w:t>restrictive practice</w:t>
      </w:r>
      <w:r w:rsidR="0090686C">
        <w:t xml:space="preserve"> is further considered under Requirements 5(3)(b), 7(3)(d) and 8(3)(e).</w:t>
      </w:r>
    </w:p>
    <w:p w14:paraId="3BCA12BE" w14:textId="2A66AAA5" w:rsidR="0090686C" w:rsidRDefault="0090686C" w:rsidP="001C59C3">
      <w:pPr>
        <w:pStyle w:val="NormalArial"/>
        <w:spacing w:line="276" w:lineRule="auto"/>
      </w:pPr>
      <w:r>
        <w:t>The service maintains a psychotropic medication register</w:t>
      </w:r>
      <w:r w:rsidR="005C4330">
        <w:t xml:space="preserve"> with relevant consumer information </w:t>
      </w:r>
      <w:r w:rsidR="00533946">
        <w:t>detailed</w:t>
      </w:r>
      <w:r w:rsidR="005C4330">
        <w:t>. C</w:t>
      </w:r>
      <w:r w:rsidR="007465C0">
        <w:t xml:space="preserve">are planning documentation for consumers subject to chemical restrictive practices </w:t>
      </w:r>
      <w:r w:rsidR="00F34AC3">
        <w:t>included</w:t>
      </w:r>
      <w:r w:rsidR="00230122">
        <w:t xml:space="preserve"> completed behaviour support plans</w:t>
      </w:r>
      <w:r w:rsidR="0052355C">
        <w:t xml:space="preserve"> and restrictive practices authorisation forms</w:t>
      </w:r>
      <w:r w:rsidR="00230122">
        <w:t xml:space="preserve">. </w:t>
      </w:r>
      <w:r w:rsidR="00F34AC3">
        <w:t xml:space="preserve">Staff and management discussed </w:t>
      </w:r>
      <w:r w:rsidR="00142116">
        <w:t xml:space="preserve">individualised consumer interventions </w:t>
      </w:r>
      <w:r w:rsidR="00794414">
        <w:t xml:space="preserve">and explained their </w:t>
      </w:r>
      <w:r w:rsidR="00970F68">
        <w:t xml:space="preserve">role in </w:t>
      </w:r>
      <w:r w:rsidR="00794414">
        <w:t xml:space="preserve">monitoring and documenting </w:t>
      </w:r>
      <w:r w:rsidR="00F34AC3">
        <w:t>chemical restrictive practices</w:t>
      </w:r>
      <w:r w:rsidR="00794414">
        <w:t>.</w:t>
      </w:r>
    </w:p>
    <w:p w14:paraId="37414C10" w14:textId="22986295" w:rsidR="000F4FB0" w:rsidRDefault="00970F68" w:rsidP="00FE4819">
      <w:pPr>
        <w:pStyle w:val="NormalArial"/>
        <w:spacing w:line="276" w:lineRule="auto"/>
      </w:pPr>
      <w:r>
        <w:t>C</w:t>
      </w:r>
      <w:r w:rsidR="00F26FA7">
        <w:t xml:space="preserve">onsumer </w:t>
      </w:r>
      <w:r w:rsidR="00A91A39">
        <w:t xml:space="preserve">documentation </w:t>
      </w:r>
      <w:r w:rsidR="00F26FA7">
        <w:t>detailed consumer preferences in relation to continence management and showering</w:t>
      </w:r>
      <w:r w:rsidR="00095016">
        <w:t>. S</w:t>
      </w:r>
      <w:r w:rsidR="00533946">
        <w:t>taff demonstrated</w:t>
      </w:r>
      <w:r w:rsidR="00943C04">
        <w:t xml:space="preserve"> a</w:t>
      </w:r>
      <w:r w:rsidR="0038792E">
        <w:t xml:space="preserve">n awareness of individual consumer </w:t>
      </w:r>
      <w:r>
        <w:t xml:space="preserve">preferences and </w:t>
      </w:r>
      <w:r w:rsidR="0038792E">
        <w:t xml:space="preserve">needs. </w:t>
      </w:r>
      <w:r w:rsidR="00633ECC">
        <w:t>However, s</w:t>
      </w:r>
      <w:r w:rsidR="00F26FA7">
        <w:t xml:space="preserve">ome consumers </w:t>
      </w:r>
      <w:r w:rsidR="009A759F">
        <w:t>said their</w:t>
      </w:r>
      <w:r w:rsidR="00F26FA7">
        <w:t xml:space="preserve"> personal care including showering and continence management </w:t>
      </w:r>
      <w:r w:rsidR="009A759F">
        <w:t>was</w:t>
      </w:r>
      <w:r w:rsidR="00F26FA7">
        <w:t xml:space="preserve"> not tailored to their </w:t>
      </w:r>
      <w:r w:rsidR="008D4B58">
        <w:t xml:space="preserve">preferences and </w:t>
      </w:r>
      <w:r w:rsidR="00F26FA7">
        <w:t>needs</w:t>
      </w:r>
      <w:r w:rsidR="008D4B58">
        <w:t>.</w:t>
      </w:r>
      <w:r w:rsidR="00943C04">
        <w:t xml:space="preserve"> </w:t>
      </w:r>
      <w:r w:rsidR="00633ECC">
        <w:t>O</w:t>
      </w:r>
      <w:r w:rsidR="00943C04">
        <w:t xml:space="preserve">bservations by the Assessment Team </w:t>
      </w:r>
      <w:r w:rsidR="00633ECC">
        <w:t>also</w:t>
      </w:r>
      <w:r w:rsidR="0038792E">
        <w:t xml:space="preserve"> indicated consumers were</w:t>
      </w:r>
      <w:r w:rsidR="002831EB">
        <w:t xml:space="preserve"> not attended to in a timely manner. </w:t>
      </w:r>
      <w:r w:rsidR="00633ECC">
        <w:t>Management acknowledged</w:t>
      </w:r>
      <w:r w:rsidR="002706F4">
        <w:t xml:space="preserve"> feedback</w:t>
      </w:r>
      <w:r w:rsidR="00633ECC">
        <w:t xml:space="preserve"> and</w:t>
      </w:r>
      <w:r w:rsidR="002706F4">
        <w:t xml:space="preserve"> </w:t>
      </w:r>
      <w:r w:rsidR="002831EB">
        <w:t xml:space="preserve">advised </w:t>
      </w:r>
      <w:r w:rsidR="002706F4">
        <w:t>investigations will be undertaken in relation to individual consumer concerns</w:t>
      </w:r>
      <w:r w:rsidR="00CE4A5F">
        <w:t xml:space="preserve">. </w:t>
      </w:r>
      <w:r w:rsidR="00FE4819">
        <w:t xml:space="preserve">An action </w:t>
      </w:r>
      <w:r w:rsidR="009E6B7E">
        <w:t xml:space="preserve">in relation to reviewing call bell reports </w:t>
      </w:r>
      <w:r w:rsidR="00FE4819">
        <w:t>was added to the service’s PCI</w:t>
      </w:r>
      <w:r w:rsidR="008946A0">
        <w:t xml:space="preserve"> during the Site Audit</w:t>
      </w:r>
      <w:r w:rsidR="00FE4819">
        <w:t>.</w:t>
      </w:r>
    </w:p>
    <w:p w14:paraId="30A327A0" w14:textId="21828875" w:rsidR="00C32A5D" w:rsidRDefault="00490B48" w:rsidP="00DF3EC2">
      <w:pPr>
        <w:pStyle w:val="NormalArial"/>
        <w:spacing w:line="276" w:lineRule="auto"/>
      </w:pPr>
      <w:r>
        <w:t>Management reported</w:t>
      </w:r>
      <w:r w:rsidR="00C073EA">
        <w:t xml:space="preserve">, </w:t>
      </w:r>
      <w:r w:rsidR="00476D1A">
        <w:t xml:space="preserve">and </w:t>
      </w:r>
      <w:r w:rsidR="00C073EA">
        <w:t>consumer documentation confirmed,</w:t>
      </w:r>
      <w:r>
        <w:t xml:space="preserve"> </w:t>
      </w:r>
      <w:r w:rsidR="00EC2849">
        <w:t xml:space="preserve">skin and pain assessments </w:t>
      </w:r>
      <w:r w:rsidR="00C073EA">
        <w:t>are</w:t>
      </w:r>
      <w:r w:rsidR="00476D1A">
        <w:t xml:space="preserve"> consistently completed</w:t>
      </w:r>
      <w:r w:rsidR="00EC2849">
        <w:t xml:space="preserve"> </w:t>
      </w:r>
      <w:r w:rsidR="009821C7">
        <w:t xml:space="preserve">and </w:t>
      </w:r>
      <w:r w:rsidR="000309C7">
        <w:t xml:space="preserve">used to </w:t>
      </w:r>
      <w:r w:rsidR="009821C7">
        <w:t>assess and implement measures to mitigate risks</w:t>
      </w:r>
      <w:r w:rsidR="000309C7">
        <w:t xml:space="preserve"> and develop skin and pain care plans</w:t>
      </w:r>
      <w:r w:rsidR="009821C7">
        <w:t>.</w:t>
      </w:r>
      <w:r w:rsidR="00875324">
        <w:t xml:space="preserve"> The service regularly consults with medical and allied health professionals to promote skin integrity and wound healing. </w:t>
      </w:r>
      <w:r w:rsidR="00C073EA">
        <w:t xml:space="preserve">Management and staff described individualised </w:t>
      </w:r>
      <w:r w:rsidR="00476D1A">
        <w:t xml:space="preserve">strategies </w:t>
      </w:r>
      <w:r w:rsidR="00DF3EC2">
        <w:t xml:space="preserve">implemented to support consumer skin, </w:t>
      </w:r>
      <w:r w:rsidR="00816159">
        <w:t>wound,</w:t>
      </w:r>
      <w:r w:rsidR="00DF3EC2">
        <w:t xml:space="preserve"> and pain management.</w:t>
      </w:r>
    </w:p>
    <w:p w14:paraId="6EA91C43" w14:textId="539F003F" w:rsidR="00DC7BCF" w:rsidRDefault="00047AD3" w:rsidP="00517699">
      <w:pPr>
        <w:pStyle w:val="NormalArial"/>
        <w:spacing w:line="276" w:lineRule="auto"/>
      </w:pPr>
      <w:r w:rsidRPr="006B55E3">
        <w:rPr>
          <w:rFonts w:eastAsia="Arial"/>
        </w:rPr>
        <w:t>The Approved Provider submitted a response to the Assessment Team report (the response)</w:t>
      </w:r>
      <w:r w:rsidR="0082133B" w:rsidRPr="006B55E3">
        <w:rPr>
          <w:rFonts w:eastAsia="Arial"/>
        </w:rPr>
        <w:t xml:space="preserve"> indicating</w:t>
      </w:r>
      <w:r w:rsidR="00A36A17" w:rsidRPr="006B55E3">
        <w:rPr>
          <w:rFonts w:eastAsia="Arial"/>
        </w:rPr>
        <w:t xml:space="preserve"> the primary purpose of </w:t>
      </w:r>
      <w:r w:rsidR="008946A0" w:rsidRPr="006B55E3">
        <w:rPr>
          <w:rFonts w:eastAsia="Arial"/>
        </w:rPr>
        <w:t>lock</w:t>
      </w:r>
      <w:r w:rsidR="00732E31" w:rsidRPr="006B55E3">
        <w:rPr>
          <w:rFonts w:eastAsia="Arial"/>
        </w:rPr>
        <w:t>ing</w:t>
      </w:r>
      <w:r w:rsidR="008946A0" w:rsidRPr="006B55E3">
        <w:rPr>
          <w:rFonts w:eastAsia="Arial"/>
        </w:rPr>
        <w:t xml:space="preserve"> the service’s doors</w:t>
      </w:r>
      <w:r w:rsidR="00A36A17" w:rsidRPr="006B55E3">
        <w:rPr>
          <w:rFonts w:eastAsia="Arial"/>
        </w:rPr>
        <w:t xml:space="preserve"> of an evening is for </w:t>
      </w:r>
      <w:r w:rsidR="00CC4E31" w:rsidRPr="006B55E3">
        <w:rPr>
          <w:rFonts w:eastAsia="Arial"/>
        </w:rPr>
        <w:t>security</w:t>
      </w:r>
      <w:r w:rsidR="00213F06" w:rsidRPr="006B55E3">
        <w:rPr>
          <w:rFonts w:eastAsia="Arial"/>
        </w:rPr>
        <w:t>, rather than influencing behaviour</w:t>
      </w:r>
      <w:r w:rsidR="006E0E4E">
        <w:rPr>
          <w:rFonts w:eastAsia="Arial"/>
        </w:rPr>
        <w:t xml:space="preserve"> </w:t>
      </w:r>
      <w:r w:rsidR="0007457D">
        <w:rPr>
          <w:rFonts w:eastAsia="Arial"/>
        </w:rPr>
        <w:t>and</w:t>
      </w:r>
      <w:r w:rsidR="006E0E4E">
        <w:rPr>
          <w:rFonts w:eastAsia="Arial"/>
        </w:rPr>
        <w:t xml:space="preserve"> </w:t>
      </w:r>
      <w:r w:rsidR="00A36A17">
        <w:rPr>
          <w:rFonts w:eastAsia="Arial"/>
        </w:rPr>
        <w:t>all consumers who regularly leave the facility of an even</w:t>
      </w:r>
      <w:r w:rsidR="006E0E4E">
        <w:rPr>
          <w:rFonts w:eastAsia="Arial"/>
        </w:rPr>
        <w:t xml:space="preserve">ing </w:t>
      </w:r>
      <w:r w:rsidR="0007457D">
        <w:rPr>
          <w:rFonts w:eastAsia="Arial"/>
        </w:rPr>
        <w:t xml:space="preserve">have </w:t>
      </w:r>
      <w:r w:rsidR="006E0E4E">
        <w:rPr>
          <w:rFonts w:eastAsia="Arial"/>
        </w:rPr>
        <w:t>access to the keypad code.</w:t>
      </w:r>
      <w:r w:rsidR="007C2708">
        <w:rPr>
          <w:rFonts w:eastAsia="Arial"/>
        </w:rPr>
        <w:t xml:space="preserve"> </w:t>
      </w:r>
      <w:r w:rsidR="00834933">
        <w:rPr>
          <w:rFonts w:eastAsia="Arial"/>
        </w:rPr>
        <w:t>All consumers have been reviewed with e</w:t>
      </w:r>
      <w:r w:rsidR="0028705E">
        <w:rPr>
          <w:rFonts w:eastAsia="Arial"/>
        </w:rPr>
        <w:t>nvironmental restrictive practice authorisation form</w:t>
      </w:r>
      <w:r w:rsidR="00D821F5">
        <w:rPr>
          <w:rFonts w:eastAsia="Arial"/>
        </w:rPr>
        <w:t>s</w:t>
      </w:r>
      <w:r w:rsidR="0028705E">
        <w:rPr>
          <w:rFonts w:eastAsia="Arial"/>
        </w:rPr>
        <w:t xml:space="preserve"> and behaviour support plans completed for </w:t>
      </w:r>
      <w:r w:rsidR="003366FD">
        <w:rPr>
          <w:rFonts w:eastAsia="Arial"/>
        </w:rPr>
        <w:t>consumers subject to environmental restrictive practice</w:t>
      </w:r>
      <w:r w:rsidR="0028705E">
        <w:rPr>
          <w:rFonts w:eastAsia="Arial"/>
        </w:rPr>
        <w:t>.</w:t>
      </w:r>
      <w:r w:rsidR="00095F79">
        <w:rPr>
          <w:rFonts w:eastAsia="Arial"/>
        </w:rPr>
        <w:t xml:space="preserve"> </w:t>
      </w:r>
      <w:r w:rsidR="00143962">
        <w:rPr>
          <w:rFonts w:eastAsia="Arial"/>
        </w:rPr>
        <w:t xml:space="preserve">A </w:t>
      </w:r>
      <w:r w:rsidR="00834933">
        <w:rPr>
          <w:rFonts w:eastAsia="Arial"/>
        </w:rPr>
        <w:t xml:space="preserve">decision-making flowchart and </w:t>
      </w:r>
      <w:r w:rsidR="00143962">
        <w:rPr>
          <w:rFonts w:eastAsia="Arial"/>
        </w:rPr>
        <w:t>procedure</w:t>
      </w:r>
      <w:r w:rsidR="003366FD">
        <w:rPr>
          <w:rFonts w:eastAsia="Arial"/>
        </w:rPr>
        <w:t xml:space="preserve"> for locking and unlocking </w:t>
      </w:r>
      <w:r w:rsidR="00834933">
        <w:rPr>
          <w:rFonts w:eastAsia="Arial"/>
        </w:rPr>
        <w:t>doors have</w:t>
      </w:r>
      <w:r w:rsidR="00143962">
        <w:rPr>
          <w:rFonts w:eastAsia="Arial"/>
        </w:rPr>
        <w:t xml:space="preserve"> been </w:t>
      </w:r>
      <w:r w:rsidR="003C6B21">
        <w:rPr>
          <w:rFonts w:eastAsia="Arial"/>
        </w:rPr>
        <w:t xml:space="preserve">created with </w:t>
      </w:r>
      <w:r w:rsidR="00204A22">
        <w:rPr>
          <w:rFonts w:eastAsia="Arial"/>
        </w:rPr>
        <w:t>R</w:t>
      </w:r>
      <w:r w:rsidR="003C6B21">
        <w:rPr>
          <w:rFonts w:eastAsia="Arial"/>
        </w:rPr>
        <w:t xml:space="preserve">egistered </w:t>
      </w:r>
      <w:r w:rsidR="00204A22">
        <w:rPr>
          <w:rFonts w:eastAsia="Arial"/>
        </w:rPr>
        <w:t>N</w:t>
      </w:r>
      <w:r w:rsidR="003C6B21">
        <w:rPr>
          <w:rFonts w:eastAsia="Arial"/>
        </w:rPr>
        <w:t>urses</w:t>
      </w:r>
      <w:r w:rsidR="0068295E">
        <w:rPr>
          <w:rFonts w:eastAsia="Arial"/>
        </w:rPr>
        <w:t xml:space="preserve"> (RN</w:t>
      </w:r>
      <w:r w:rsidR="00204A22">
        <w:rPr>
          <w:rFonts w:eastAsia="Arial"/>
        </w:rPr>
        <w:t>’</w:t>
      </w:r>
      <w:r w:rsidR="0068295E">
        <w:rPr>
          <w:rFonts w:eastAsia="Arial"/>
        </w:rPr>
        <w:t>s)</w:t>
      </w:r>
      <w:r w:rsidR="003C6B21">
        <w:rPr>
          <w:rFonts w:eastAsia="Arial"/>
        </w:rPr>
        <w:t xml:space="preserve"> provided education </w:t>
      </w:r>
      <w:r w:rsidR="003366FD">
        <w:rPr>
          <w:rFonts w:eastAsia="Arial"/>
        </w:rPr>
        <w:t>on</w:t>
      </w:r>
      <w:r w:rsidR="003C6B21">
        <w:rPr>
          <w:rFonts w:eastAsia="Arial"/>
        </w:rPr>
        <w:t xml:space="preserve"> the process</w:t>
      </w:r>
      <w:r w:rsidR="00A84058">
        <w:rPr>
          <w:rFonts w:eastAsia="Arial"/>
        </w:rPr>
        <w:t>, environmental</w:t>
      </w:r>
      <w:r w:rsidR="00B74008">
        <w:rPr>
          <w:rFonts w:eastAsia="Arial"/>
        </w:rPr>
        <w:t xml:space="preserve"> restrictive practices and establishing capacity</w:t>
      </w:r>
      <w:r w:rsidR="00834933">
        <w:rPr>
          <w:rFonts w:eastAsia="Arial"/>
        </w:rPr>
        <w:t xml:space="preserve">. </w:t>
      </w:r>
      <w:r w:rsidR="0068295E">
        <w:rPr>
          <w:rFonts w:eastAsia="Arial"/>
        </w:rPr>
        <w:t xml:space="preserve">Building access has been added as a </w:t>
      </w:r>
      <w:r w:rsidR="00AF2AC5">
        <w:rPr>
          <w:rFonts w:eastAsia="Arial"/>
        </w:rPr>
        <w:t>standing agenda item</w:t>
      </w:r>
      <w:r w:rsidR="0068295E">
        <w:rPr>
          <w:rFonts w:eastAsia="Arial"/>
        </w:rPr>
        <w:t xml:space="preserve"> at the resident and representative meeting.</w:t>
      </w:r>
      <w:r w:rsidR="00F05474">
        <w:rPr>
          <w:rFonts w:eastAsia="Arial"/>
        </w:rPr>
        <w:t xml:space="preserve"> </w:t>
      </w:r>
      <w:r w:rsidR="00B71E3C">
        <w:rPr>
          <w:rFonts w:eastAsia="Arial"/>
        </w:rPr>
        <w:t xml:space="preserve">In relation to personal care, </w:t>
      </w:r>
      <w:r w:rsidR="00834933">
        <w:rPr>
          <w:rFonts w:eastAsia="Arial"/>
        </w:rPr>
        <w:t xml:space="preserve">staff </w:t>
      </w:r>
      <w:r w:rsidR="00CC1316">
        <w:t>education</w:t>
      </w:r>
      <w:r w:rsidR="004A1985">
        <w:t xml:space="preserve"> and coaching</w:t>
      </w:r>
      <w:r w:rsidR="00B71E3C">
        <w:t xml:space="preserve"> </w:t>
      </w:r>
      <w:r w:rsidR="00834933">
        <w:t>have</w:t>
      </w:r>
      <w:r w:rsidR="00B71E3C">
        <w:t xml:space="preserve"> been</w:t>
      </w:r>
      <w:r w:rsidR="004A1985">
        <w:t xml:space="preserve"> </w:t>
      </w:r>
      <w:r w:rsidR="00B71E3C">
        <w:t xml:space="preserve">commenced </w:t>
      </w:r>
      <w:r w:rsidR="00517699">
        <w:t xml:space="preserve">on </w:t>
      </w:r>
      <w:r w:rsidR="00834933">
        <w:t>personal care, continence management and dignity</w:t>
      </w:r>
      <w:r w:rsidR="00FC1413">
        <w:t xml:space="preserve">. </w:t>
      </w:r>
      <w:r w:rsidR="00834933">
        <w:t>The response indicated c</w:t>
      </w:r>
      <w:r w:rsidR="00FC1413">
        <w:t xml:space="preserve">all bell response times will be </w:t>
      </w:r>
      <w:r w:rsidR="00FC1413">
        <w:lastRenderedPageBreak/>
        <w:t xml:space="preserve">regularly </w:t>
      </w:r>
      <w:r w:rsidR="00A14FE9">
        <w:t>reviewed,</w:t>
      </w:r>
      <w:r w:rsidR="009419E8">
        <w:t xml:space="preserve"> and</w:t>
      </w:r>
      <w:r w:rsidR="00FC1413">
        <w:t xml:space="preserve"> </w:t>
      </w:r>
      <w:r w:rsidR="00B71E3C">
        <w:t xml:space="preserve">a </w:t>
      </w:r>
      <w:r w:rsidR="00FC1413">
        <w:t xml:space="preserve">documentation process </w:t>
      </w:r>
      <w:r w:rsidR="00F05474">
        <w:t>established</w:t>
      </w:r>
      <w:r w:rsidR="00FC1413">
        <w:t xml:space="preserve">. </w:t>
      </w:r>
      <w:r w:rsidR="00CC1316">
        <w:t>I note the response provides additional information in relation to consumers identified in the Site Audit report including individualised assessments completed.</w:t>
      </w:r>
      <w:r w:rsidR="00A93CBC">
        <w:t xml:space="preserve"> </w:t>
      </w:r>
    </w:p>
    <w:p w14:paraId="70CC2FD6" w14:textId="449F2CE6" w:rsidR="00517699" w:rsidRPr="00A14FE9" w:rsidRDefault="00DC7BCF" w:rsidP="00517699">
      <w:pPr>
        <w:pStyle w:val="NormalArial"/>
        <w:spacing w:line="276" w:lineRule="auto"/>
        <w:rPr>
          <w:rFonts w:eastAsia="Arial"/>
        </w:rPr>
      </w:pPr>
      <w:r>
        <w:t>The Assessment Team recommended this requirement was non-compliant</w:t>
      </w:r>
      <w:r w:rsidR="006B55E3">
        <w:t>,</w:t>
      </w:r>
      <w:r>
        <w:t xml:space="preserve"> however</w:t>
      </w:r>
      <w:r w:rsidR="006B55E3">
        <w:t>,</w:t>
      </w:r>
      <w:r>
        <w:t xml:space="preserve"> with consideration </w:t>
      </w:r>
      <w:r w:rsidR="00A93CBC">
        <w:t xml:space="preserve">to the </w:t>
      </w:r>
      <w:r>
        <w:t xml:space="preserve">additional </w:t>
      </w:r>
      <w:r w:rsidR="00A93CBC">
        <w:t>information provided within the Approved Provider’s response,</w:t>
      </w:r>
      <w:r w:rsidR="00F05474">
        <w:t xml:space="preserve"> I find this Requirement compliant.</w:t>
      </w:r>
    </w:p>
    <w:p w14:paraId="7EEFCE2D" w14:textId="35FADFD1" w:rsidR="00762C13" w:rsidRDefault="00762C13" w:rsidP="001C59C3">
      <w:pPr>
        <w:pStyle w:val="NormalArial"/>
        <w:spacing w:line="276" w:lineRule="auto"/>
        <w:rPr>
          <w:u w:val="single"/>
        </w:rPr>
      </w:pPr>
      <w:r>
        <w:rPr>
          <w:u w:val="single"/>
        </w:rPr>
        <w:t>Compliance with remaining requirements:</w:t>
      </w:r>
    </w:p>
    <w:p w14:paraId="24FA852D" w14:textId="71EB0B79" w:rsidR="004B32D1" w:rsidRDefault="00BB061C" w:rsidP="001C59C3">
      <w:pPr>
        <w:pStyle w:val="NormalArial"/>
        <w:spacing w:line="276" w:lineRule="auto"/>
      </w:pPr>
      <w:r>
        <w:t xml:space="preserve">Consumers and representatives were satisfied with the management of </w:t>
      </w:r>
      <w:r w:rsidR="00C64584">
        <w:t>high impact and high prevalence risks associated with consumer care. Management and staff identified and described risks an</w:t>
      </w:r>
      <w:r w:rsidR="00CA36BF">
        <w:t>d management strategies for individual consumer</w:t>
      </w:r>
      <w:r w:rsidR="00A13895">
        <w:t>s</w:t>
      </w:r>
      <w:r w:rsidR="00CA36BF">
        <w:t>.</w:t>
      </w:r>
      <w:r w:rsidR="00977C9C">
        <w:t xml:space="preserve"> A review of consumer documentation demonstrated that high impact and high prevalence risks were identified and effectively managed by the service</w:t>
      </w:r>
      <w:r w:rsidR="004B32D1">
        <w:t xml:space="preserve"> in consultation with medical and allied health professionals</w:t>
      </w:r>
      <w:r w:rsidR="00977C9C">
        <w:t>.</w:t>
      </w:r>
    </w:p>
    <w:p w14:paraId="651792FC" w14:textId="6686BC25" w:rsidR="00285F1E" w:rsidRDefault="004B32D1" w:rsidP="001C59C3">
      <w:pPr>
        <w:pStyle w:val="NormalArial"/>
        <w:spacing w:line="276" w:lineRule="auto"/>
      </w:pPr>
      <w:r>
        <w:t xml:space="preserve">The service did not have any consumers receiving end of life care </w:t>
      </w:r>
      <w:r w:rsidR="00002355">
        <w:t>during the Site Audit</w:t>
      </w:r>
      <w:r w:rsidR="00782BCF">
        <w:t>. Staff and management described how care and services are provided to consumers receiving end of life care</w:t>
      </w:r>
      <w:r w:rsidR="005D6114">
        <w:t xml:space="preserve"> </w:t>
      </w:r>
      <w:r w:rsidR="00A45A70">
        <w:t xml:space="preserve">in consultation of medical professionals </w:t>
      </w:r>
      <w:r w:rsidR="00816159">
        <w:t>and with</w:t>
      </w:r>
      <w:r w:rsidR="005D6114">
        <w:t xml:space="preserve"> consideration of maximising consumer comfort and dignity.</w:t>
      </w:r>
      <w:r w:rsidR="0045674D">
        <w:t xml:space="preserve"> Consumer and representatives reported, and a review of documentation confirmed,</w:t>
      </w:r>
      <w:r w:rsidR="00960278">
        <w:t xml:space="preserve"> consumer needs, goals and preferences including end of life wishes are discussed</w:t>
      </w:r>
      <w:r w:rsidR="00285F1E">
        <w:t>.</w:t>
      </w:r>
    </w:p>
    <w:p w14:paraId="48BCF0CD" w14:textId="35C4FA28" w:rsidR="00285F1E" w:rsidRDefault="00285F1E" w:rsidP="001C59C3">
      <w:pPr>
        <w:pStyle w:val="NormalArial"/>
        <w:spacing w:line="276" w:lineRule="auto"/>
      </w:pPr>
      <w:r w:rsidRPr="00394A42">
        <w:t xml:space="preserve">Management and staff described the process </w:t>
      </w:r>
      <w:r w:rsidR="00816159">
        <w:t>of</w:t>
      </w:r>
      <w:r w:rsidRPr="00394A42">
        <w:t xml:space="preserve"> identifying and reporting changes in consumer condition</w:t>
      </w:r>
      <w:r w:rsidR="00877571" w:rsidRPr="00394A42">
        <w:t xml:space="preserve"> including common signs and symptoms</w:t>
      </w:r>
      <w:r w:rsidR="00FC4555" w:rsidRPr="00394A42">
        <w:t xml:space="preserve"> of </w:t>
      </w:r>
      <w:r w:rsidR="00394A42" w:rsidRPr="00394A42">
        <w:t xml:space="preserve">clinical </w:t>
      </w:r>
      <w:r w:rsidR="00FC4555" w:rsidRPr="00394A42">
        <w:t>deterioration</w:t>
      </w:r>
      <w:r w:rsidR="00877571" w:rsidRPr="00394A42">
        <w:t xml:space="preserve">. Consumers and representatives were satisfied </w:t>
      </w:r>
      <w:r w:rsidR="00FC4555" w:rsidRPr="00394A42">
        <w:t>the</w:t>
      </w:r>
      <w:r w:rsidR="00FC4555">
        <w:t xml:space="preserve"> service responds to change</w:t>
      </w:r>
      <w:r w:rsidR="00816159">
        <w:t>s</w:t>
      </w:r>
      <w:r w:rsidR="00FC4555">
        <w:t xml:space="preserve"> in consumer condition in a timely manner. </w:t>
      </w:r>
      <w:r w:rsidR="00394A42">
        <w:t>A review of consumer</w:t>
      </w:r>
      <w:r w:rsidR="00FC4555">
        <w:t xml:space="preserve"> documentation demonstrated the recognition of and response to changes in consumer condition.</w:t>
      </w:r>
    </w:p>
    <w:p w14:paraId="2782462E" w14:textId="5D6A471C" w:rsidR="00FC4555" w:rsidRDefault="00FC4555" w:rsidP="001C59C3">
      <w:pPr>
        <w:pStyle w:val="NormalArial"/>
        <w:spacing w:line="276" w:lineRule="auto"/>
      </w:pPr>
      <w:r>
        <w:t xml:space="preserve">Consumers and representatives </w:t>
      </w:r>
      <w:r w:rsidR="006F6812">
        <w:t xml:space="preserve">reported </w:t>
      </w:r>
      <w:r w:rsidR="00343523">
        <w:t>their</w:t>
      </w:r>
      <w:r w:rsidR="006F6812">
        <w:t xml:space="preserve"> care needs and preferences are understood by staff. </w:t>
      </w:r>
      <w:r w:rsidR="005512B8">
        <w:t xml:space="preserve">Staff </w:t>
      </w:r>
      <w:r w:rsidR="00343523">
        <w:t xml:space="preserve">explained how they </w:t>
      </w:r>
      <w:r w:rsidR="005512B8">
        <w:t xml:space="preserve">access consumer information and </w:t>
      </w:r>
      <w:r w:rsidR="00285F7D">
        <w:t xml:space="preserve">described </w:t>
      </w:r>
      <w:r w:rsidR="005512B8">
        <w:t>how information</w:t>
      </w:r>
      <w:r w:rsidR="00E32C07">
        <w:t xml:space="preserve"> is communicated where the responsibility for care is share</w:t>
      </w:r>
      <w:r w:rsidR="004D3DC5">
        <w:t>d</w:t>
      </w:r>
      <w:r w:rsidR="00E32C07">
        <w:t xml:space="preserve">. </w:t>
      </w:r>
      <w:r w:rsidR="00343717">
        <w:t>C</w:t>
      </w:r>
      <w:r w:rsidR="00E32C07">
        <w:t xml:space="preserve">onsumer documentation </w:t>
      </w:r>
      <w:r w:rsidR="006C1D3C">
        <w:t>indicated</w:t>
      </w:r>
      <w:r w:rsidR="00E32C07">
        <w:t xml:space="preserve"> su</w:t>
      </w:r>
      <w:r w:rsidR="007C0F99">
        <w:t>fficient information to inform</w:t>
      </w:r>
      <w:r w:rsidR="006644A3">
        <w:t xml:space="preserve"> care and services is available to staff </w:t>
      </w:r>
      <w:r w:rsidR="00343523">
        <w:t xml:space="preserve">and </w:t>
      </w:r>
      <w:r w:rsidR="00A159C2">
        <w:t>other providers of</w:t>
      </w:r>
      <w:r w:rsidR="00343523">
        <w:t xml:space="preserve"> care and services </w:t>
      </w:r>
      <w:r w:rsidR="006644A3">
        <w:t>including identified risks.</w:t>
      </w:r>
    </w:p>
    <w:p w14:paraId="35A4EF8C" w14:textId="77777777" w:rsidR="00B0569F" w:rsidRDefault="003C0CD1" w:rsidP="001C59C3">
      <w:pPr>
        <w:pStyle w:val="NormalArial"/>
        <w:spacing w:line="276" w:lineRule="auto"/>
      </w:pPr>
      <w:r>
        <w:t xml:space="preserve">Consumers and representatives advised timely and appropriate referrals occur, and </w:t>
      </w:r>
      <w:r w:rsidR="00331480">
        <w:t xml:space="preserve">consumers have access to relevant health supports and allied health professional services. </w:t>
      </w:r>
      <w:r w:rsidR="00DB072E">
        <w:t xml:space="preserve">A review of consumer documentation demonstrated </w:t>
      </w:r>
      <w:r w:rsidR="00E84299">
        <w:t>consumers are referred to allied health and medical professionals following an incident occurring. Management and staff described</w:t>
      </w:r>
      <w:r w:rsidR="00314E2E">
        <w:t xml:space="preserve"> the referral pro</w:t>
      </w:r>
      <w:r w:rsidR="00B0569F">
        <w:t>cess including consulting with consumers and representatives.</w:t>
      </w:r>
    </w:p>
    <w:p w14:paraId="7CFB99E1" w14:textId="0421456C" w:rsidR="00C27E3C" w:rsidRPr="00762C13" w:rsidRDefault="005D515F" w:rsidP="001C59C3">
      <w:pPr>
        <w:pStyle w:val="NormalArial"/>
        <w:spacing w:line="276" w:lineRule="auto"/>
      </w:pPr>
      <w:r>
        <w:t xml:space="preserve">Management and staff described the process for </w:t>
      </w:r>
      <w:r w:rsidR="00992DF6">
        <w:t xml:space="preserve">ensuring appropriate antimicrobial usage </w:t>
      </w:r>
      <w:r w:rsidR="004E105B">
        <w:t>when</w:t>
      </w:r>
      <w:r w:rsidR="00992DF6">
        <w:t xml:space="preserve"> consumers </w:t>
      </w:r>
      <w:r w:rsidR="004E105B">
        <w:t xml:space="preserve">are </w:t>
      </w:r>
      <w:r w:rsidR="00EF3FAE">
        <w:t>suspected of having an infection</w:t>
      </w:r>
      <w:r w:rsidR="00913674">
        <w:t xml:space="preserve"> with the service </w:t>
      </w:r>
      <w:r w:rsidR="004E105B">
        <w:t xml:space="preserve">regularly </w:t>
      </w:r>
      <w:r w:rsidR="00913674">
        <w:t xml:space="preserve">analysing and reporting </w:t>
      </w:r>
      <w:r w:rsidR="007D541F">
        <w:t>this data.</w:t>
      </w:r>
      <w:r w:rsidR="002D63CF">
        <w:t xml:space="preserve"> The service has an infection prevention and control lead and staff confirmed they receive </w:t>
      </w:r>
      <w:r w:rsidR="000A09C5">
        <w:t>regular training on i</w:t>
      </w:r>
      <w:r w:rsidR="00B0569F">
        <w:t>nfection prevent</w:t>
      </w:r>
      <w:r w:rsidR="007A1879">
        <w:t>ion</w:t>
      </w:r>
      <w:r w:rsidR="00B0569F">
        <w:t xml:space="preserve"> and control</w:t>
      </w:r>
      <w:r w:rsidR="002F762D">
        <w:t xml:space="preserve">. </w:t>
      </w:r>
      <w:r w:rsidR="004E105B">
        <w:t>Staff were observed to be</w:t>
      </w:r>
      <w:r w:rsidR="00E2365A">
        <w:t xml:space="preserve"> wearing personal protective equipment and </w:t>
      </w:r>
      <w:r w:rsidR="007E7C68">
        <w:t>a</w:t>
      </w:r>
      <w:r w:rsidR="00EB1D84">
        <w:t>dhering to hand hygiene principles during the Site Audit.</w:t>
      </w:r>
      <w:r w:rsidR="003F6271">
        <w:t xml:space="preserve"> The service has an outbreak management plan.</w:t>
      </w:r>
    </w:p>
    <w:p w14:paraId="365B115E" w14:textId="77777777" w:rsidR="009A5D82" w:rsidRPr="00262C0B" w:rsidRDefault="005B745B" w:rsidP="0036130C">
      <w:pPr>
        <w:pStyle w:val="NormalArial"/>
      </w:pPr>
      <w:r>
        <w:br w:type="page"/>
      </w:r>
    </w:p>
    <w:p w14:paraId="5EB61318"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B86" w14:paraId="038F19C8"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0778A8"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BAC7EF3"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213D7750"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CB78B" w14:textId="77777777" w:rsidR="009A5D82" w:rsidRPr="00996FAF" w:rsidRDefault="005B745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57A1793"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E75891"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3028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65CF0D09"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6FA39" w14:textId="77777777" w:rsidR="009A5D82" w:rsidRPr="00996FAF" w:rsidRDefault="005B745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28A4574"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D9770CB"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34176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28DE09A5"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404AF" w14:textId="77777777" w:rsidR="009A5D82" w:rsidRPr="00996FAF" w:rsidRDefault="005B745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DA4956E"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0546FE" w14:textId="77777777" w:rsidR="009A5D82" w:rsidRPr="00996FAF" w:rsidRDefault="005B745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817AA8" w14:textId="77777777" w:rsidR="009A5D82" w:rsidRPr="00996FAF" w:rsidRDefault="005B745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4B4697" w14:textId="77777777" w:rsidR="009A5D82" w:rsidRPr="00996FAF" w:rsidRDefault="005B745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DFD43D"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2422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3477C056"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4BE7A" w14:textId="77777777" w:rsidR="009A5D82" w:rsidRPr="00996FAF" w:rsidRDefault="005B745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1AC4FB9"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A7B3A49" w14:textId="77777777" w:rsidR="009A5D82" w:rsidRPr="00996FAF" w:rsidRDefault="00AC62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27078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5A6075AC"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A7775" w14:textId="77777777" w:rsidR="009A5D82" w:rsidRPr="00996FAF" w:rsidRDefault="005B745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F65CA01"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033DA4" w14:textId="77777777" w:rsidR="009A5D82" w:rsidRPr="00996FAF" w:rsidRDefault="00AC622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43532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000484CE"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F310F" w14:textId="77777777" w:rsidR="009A5D82" w:rsidRPr="00996FAF" w:rsidRDefault="005B745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59E3AB"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C7FDB14"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3483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r w:rsidR="00063B86" w14:paraId="75FEC88B"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79419" w14:textId="77777777" w:rsidR="009A5D82" w:rsidRPr="00996FAF" w:rsidRDefault="005B745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A964F1"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923B6F"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0430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B745B" w:rsidRPr="00ED7F2E">
                  <w:rPr>
                    <w:rFonts w:ascii="Arial" w:hAnsi="Arial" w:cs="Arial"/>
                  </w:rPr>
                  <w:t>Compliant</w:t>
                </w:r>
              </w:sdtContent>
            </w:sdt>
          </w:p>
        </w:tc>
      </w:tr>
    </w:tbl>
    <w:p w14:paraId="4A6077AE" w14:textId="77777777" w:rsidR="009A5D82" w:rsidRDefault="005B745B" w:rsidP="00D87E7C">
      <w:pPr>
        <w:pStyle w:val="Heading20"/>
      </w:pPr>
      <w:r w:rsidRPr="00996FAF">
        <w:t>Findings</w:t>
      </w:r>
    </w:p>
    <w:p w14:paraId="1C90A917" w14:textId="77777777" w:rsidR="00591708" w:rsidRDefault="00591708" w:rsidP="00591708">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p>
    <w:p w14:paraId="4DA027A5" w14:textId="0BB93B05" w:rsidR="00591708" w:rsidRDefault="005A1BBC" w:rsidP="00591708">
      <w:pPr>
        <w:pStyle w:val="NormalArial"/>
        <w:spacing w:line="276" w:lineRule="auto"/>
      </w:pPr>
      <w:r>
        <w:t xml:space="preserve">Consumers </w:t>
      </w:r>
      <w:r w:rsidR="00FC16DC">
        <w:t xml:space="preserve">discussed how </w:t>
      </w:r>
      <w:r w:rsidR="00E50782">
        <w:t xml:space="preserve">the </w:t>
      </w:r>
      <w:r w:rsidR="00FC16DC">
        <w:t>service</w:t>
      </w:r>
      <w:r w:rsidR="00E50782">
        <w:t>s provided optimise</w:t>
      </w:r>
      <w:r w:rsidR="000B172E">
        <w:t xml:space="preserve"> their</w:t>
      </w:r>
      <w:r>
        <w:t xml:space="preserve"> independence, </w:t>
      </w:r>
      <w:r w:rsidR="007D05F2">
        <w:t>well-being,</w:t>
      </w:r>
      <w:r>
        <w:t xml:space="preserve"> and quality of life.</w:t>
      </w:r>
      <w:r w:rsidR="00750FF9">
        <w:t xml:space="preserve"> Staff </w:t>
      </w:r>
      <w:r w:rsidR="00174D0D">
        <w:t>demonstrated an understanding of individual consumer preferences and described</w:t>
      </w:r>
      <w:r w:rsidR="00F55C18">
        <w:t xml:space="preserve"> </w:t>
      </w:r>
      <w:r w:rsidR="00441F6D">
        <w:t xml:space="preserve">how </w:t>
      </w:r>
      <w:r w:rsidR="00F55C18">
        <w:t>they</w:t>
      </w:r>
      <w:r w:rsidR="00325CEC">
        <w:t xml:space="preserve"> support consumers to </w:t>
      </w:r>
      <w:r w:rsidR="00EC7F20">
        <w:t xml:space="preserve">engage in </w:t>
      </w:r>
      <w:r w:rsidR="00C71D01">
        <w:t>personalised activities of daily living.</w:t>
      </w:r>
      <w:r w:rsidR="00977384">
        <w:t xml:space="preserve"> </w:t>
      </w:r>
      <w:r w:rsidR="00EC7F20">
        <w:t>Consumer d</w:t>
      </w:r>
      <w:r w:rsidR="00977384">
        <w:t xml:space="preserve">ocumentation </w:t>
      </w:r>
      <w:r w:rsidR="00EC7F20">
        <w:t>detailed</w:t>
      </w:r>
      <w:r w:rsidR="00977384">
        <w:t xml:space="preserve"> individualised</w:t>
      </w:r>
      <w:r w:rsidR="00F55C18">
        <w:t xml:space="preserve"> consumer</w:t>
      </w:r>
      <w:r w:rsidR="00977384">
        <w:t xml:space="preserve"> needs and preferences</w:t>
      </w:r>
      <w:r w:rsidR="005775F3">
        <w:t>.</w:t>
      </w:r>
      <w:r w:rsidR="00930FA5">
        <w:t xml:space="preserve"> The Assessment Team observed </w:t>
      </w:r>
      <w:r w:rsidR="007D05F2">
        <w:t xml:space="preserve">consumers participating in </w:t>
      </w:r>
      <w:r w:rsidR="00702F35">
        <w:t xml:space="preserve">a variety of group and </w:t>
      </w:r>
      <w:r w:rsidR="00F9384F">
        <w:t>individual</w:t>
      </w:r>
      <w:r w:rsidR="00702F35">
        <w:t xml:space="preserve"> </w:t>
      </w:r>
      <w:r w:rsidR="007D05F2">
        <w:t>activities during the Site Audit.</w:t>
      </w:r>
    </w:p>
    <w:p w14:paraId="34C4C3BA" w14:textId="22B5211A" w:rsidR="00093AA2" w:rsidRDefault="002D4FA5" w:rsidP="00591708">
      <w:pPr>
        <w:pStyle w:val="NormalArial"/>
        <w:spacing w:line="276" w:lineRule="auto"/>
      </w:pPr>
      <w:r>
        <w:t>The s</w:t>
      </w:r>
      <w:r w:rsidR="00733856">
        <w:t>ervice</w:t>
      </w:r>
      <w:r>
        <w:t xml:space="preserve"> has</w:t>
      </w:r>
      <w:r w:rsidR="001F15E0">
        <w:t xml:space="preserve"> documented procedures </w:t>
      </w:r>
      <w:r w:rsidR="00C84A90">
        <w:t xml:space="preserve">in place </w:t>
      </w:r>
      <w:r w:rsidR="001F15E0">
        <w:t>to support consumer emotional and spiritual well-being</w:t>
      </w:r>
      <w:r w:rsidR="00BF1A1C">
        <w:t xml:space="preserve"> and consumer documentation was noted to include</w:t>
      </w:r>
      <w:r w:rsidR="00F9384F">
        <w:t xml:space="preserve"> consumer</w:t>
      </w:r>
      <w:r w:rsidR="00BF1A1C">
        <w:t xml:space="preserve"> emotional and spiritual preferences</w:t>
      </w:r>
      <w:r w:rsidR="001F15E0">
        <w:t>. C</w:t>
      </w:r>
      <w:r w:rsidR="0016368A">
        <w:t xml:space="preserve">onsumers reported they </w:t>
      </w:r>
      <w:r w:rsidR="00BF1A1C">
        <w:t>feel</w:t>
      </w:r>
      <w:r w:rsidR="0016368A">
        <w:t xml:space="preserve"> supported to maintain their social, </w:t>
      </w:r>
      <w:r w:rsidR="001533CD">
        <w:t>emotional,</w:t>
      </w:r>
      <w:r w:rsidR="0016368A">
        <w:t xml:space="preserve"> and spiritual connect</w:t>
      </w:r>
      <w:r w:rsidR="00BF1A1C">
        <w:t>ions</w:t>
      </w:r>
      <w:r w:rsidR="006E5702">
        <w:t>.</w:t>
      </w:r>
      <w:r w:rsidR="001533CD">
        <w:t xml:space="preserve"> The Assessment Team observed staff providing emotional support to individual consumers during the Site Audit.</w:t>
      </w:r>
    </w:p>
    <w:p w14:paraId="2E1C902E" w14:textId="27B8E9C0" w:rsidR="0015319E" w:rsidRDefault="00FA2F47" w:rsidP="00591708">
      <w:pPr>
        <w:pStyle w:val="NormalArial"/>
        <w:spacing w:line="276" w:lineRule="auto"/>
      </w:pPr>
      <w:r>
        <w:lastRenderedPageBreak/>
        <w:t>Consumers said the</w:t>
      </w:r>
      <w:r w:rsidR="00162F3C">
        <w:t xml:space="preserve"> service supports them to build and maintain personal relationships, participate in meaningful activities and </w:t>
      </w:r>
      <w:r>
        <w:t xml:space="preserve">in the community. </w:t>
      </w:r>
      <w:r w:rsidR="007E7FB7">
        <w:t xml:space="preserve">Staff described how consumers are encouraged to participate in meaningful activities </w:t>
      </w:r>
      <w:r w:rsidR="0010645C">
        <w:t>which are</w:t>
      </w:r>
      <w:r w:rsidR="00855A12">
        <w:t xml:space="preserve"> reflected in consumer care plans and</w:t>
      </w:r>
      <w:r w:rsidR="0010645C">
        <w:t xml:space="preserve"> </w:t>
      </w:r>
      <w:r w:rsidR="00237BA4">
        <w:t xml:space="preserve">updated in accordance with </w:t>
      </w:r>
      <w:r w:rsidR="009E2584">
        <w:t xml:space="preserve">their </w:t>
      </w:r>
      <w:r w:rsidR="00237BA4">
        <w:t xml:space="preserve">emerging needs </w:t>
      </w:r>
      <w:r w:rsidR="00B71271">
        <w:t>and interests.</w:t>
      </w:r>
      <w:r w:rsidR="008C54AD">
        <w:t xml:space="preserve"> Consumer documentation identified</w:t>
      </w:r>
      <w:r w:rsidR="00DD2218">
        <w:t xml:space="preserve"> important relationships for consumers and activities of interest.</w:t>
      </w:r>
    </w:p>
    <w:p w14:paraId="7BFC64CB" w14:textId="53A2FA4A" w:rsidR="001533CD" w:rsidRDefault="0015319E" w:rsidP="00591708">
      <w:pPr>
        <w:pStyle w:val="NormalArial"/>
        <w:spacing w:line="276" w:lineRule="auto"/>
      </w:pPr>
      <w:r>
        <w:t>Staff demonstrated an understanding of</w:t>
      </w:r>
      <w:r w:rsidR="001E73C4">
        <w:t xml:space="preserve"> individual</w:t>
      </w:r>
      <w:r>
        <w:t xml:space="preserve"> consumer conditions, needs and preferences and described </w:t>
      </w:r>
      <w:r w:rsidR="00FA28C5">
        <w:t>how information is communicated within the organisation</w:t>
      </w:r>
      <w:r w:rsidR="002C24BF">
        <w:t>.</w:t>
      </w:r>
      <w:r w:rsidR="00A01383">
        <w:t xml:space="preserve"> Management </w:t>
      </w:r>
      <w:r w:rsidR="002C24BF">
        <w:t>detailed</w:t>
      </w:r>
      <w:r w:rsidR="00383F82">
        <w:t xml:space="preserve"> how changes to consumer</w:t>
      </w:r>
      <w:r w:rsidR="00530DFC">
        <w:t xml:space="preserve"> care is communicated where responsibility for care is shared.</w:t>
      </w:r>
      <w:r w:rsidR="00FA28C5">
        <w:t xml:space="preserve"> </w:t>
      </w:r>
      <w:r w:rsidR="00500B9F">
        <w:t xml:space="preserve">A review of consumer documentation included </w:t>
      </w:r>
      <w:r w:rsidR="00B67921">
        <w:t>information to support the delivery of safe and effective care including consumer preferences and needs.</w:t>
      </w:r>
    </w:p>
    <w:p w14:paraId="05E83A54" w14:textId="30E37179" w:rsidR="00C919DF" w:rsidRDefault="00456D9F" w:rsidP="00591708">
      <w:pPr>
        <w:pStyle w:val="NormalArial"/>
        <w:spacing w:line="276" w:lineRule="auto"/>
      </w:pPr>
      <w:r>
        <w:t xml:space="preserve">Consumer and representatives confirmed </w:t>
      </w:r>
      <w:r w:rsidR="00B738FD">
        <w:t>the service promptly makes</w:t>
      </w:r>
      <w:r w:rsidR="008536DB">
        <w:t xml:space="preserve"> </w:t>
      </w:r>
      <w:r>
        <w:t>referral</w:t>
      </w:r>
      <w:r w:rsidR="008536DB">
        <w:t>s</w:t>
      </w:r>
      <w:r w:rsidR="003F7E18">
        <w:t xml:space="preserve"> and they </w:t>
      </w:r>
      <w:r w:rsidR="008536DB">
        <w:t>can</w:t>
      </w:r>
      <w:r w:rsidR="003F7E18">
        <w:t xml:space="preserve"> access other </w:t>
      </w:r>
      <w:r w:rsidR="002C24BF">
        <w:t>providers of care</w:t>
      </w:r>
      <w:r w:rsidR="003F7E18">
        <w:t xml:space="preserve"> as needed. Staff provided examples of referrals mad</w:t>
      </w:r>
      <w:r w:rsidR="00924CC5">
        <w:t>e for individual consumers and described</w:t>
      </w:r>
      <w:r w:rsidR="008536DB">
        <w:t xml:space="preserve"> the</w:t>
      </w:r>
      <w:r w:rsidR="00924CC5">
        <w:t xml:space="preserve"> services and supports available </w:t>
      </w:r>
      <w:r w:rsidR="00E4093F">
        <w:t>for consumers.</w:t>
      </w:r>
      <w:r w:rsidR="008536DB">
        <w:t xml:space="preserve"> </w:t>
      </w:r>
      <w:r w:rsidR="00104FEF">
        <w:t>A review of consumer</w:t>
      </w:r>
      <w:r w:rsidR="008536DB">
        <w:t xml:space="preserve"> documentation </w:t>
      </w:r>
      <w:r w:rsidR="003409A6">
        <w:t xml:space="preserve">detailed referral requests and </w:t>
      </w:r>
      <w:r w:rsidR="009253ED">
        <w:t xml:space="preserve">individualised </w:t>
      </w:r>
      <w:r w:rsidR="003409A6">
        <w:t>support requirements for consumers.</w:t>
      </w:r>
    </w:p>
    <w:p w14:paraId="28C10E1E" w14:textId="0239407E" w:rsidR="00AD7C33" w:rsidRDefault="00F01C24" w:rsidP="0034770E">
      <w:pPr>
        <w:pStyle w:val="NormalArial"/>
        <w:spacing w:line="276" w:lineRule="auto"/>
        <w:rPr>
          <w:color w:val="auto"/>
        </w:rPr>
      </w:pPr>
      <w:r>
        <w:t xml:space="preserve">Consumer and representatives were satisfied </w:t>
      </w:r>
      <w:r w:rsidR="00E13CC1">
        <w:t>with the variety</w:t>
      </w:r>
      <w:r w:rsidR="00026947">
        <w:t>, quality</w:t>
      </w:r>
      <w:r w:rsidR="00E13CC1">
        <w:t xml:space="preserve"> and quantity of meals provided.</w:t>
      </w:r>
      <w:r w:rsidR="00026947">
        <w:t xml:space="preserve"> Staff described </w:t>
      </w:r>
      <w:r w:rsidR="00F800EF">
        <w:t>the process of how</w:t>
      </w:r>
      <w:r w:rsidR="00026947">
        <w:t xml:space="preserve"> consumer dietary needs and preferences are updated an</w:t>
      </w:r>
      <w:r w:rsidR="00905D1F">
        <w:t>d communicated within the or</w:t>
      </w:r>
      <w:r w:rsidR="009E201E">
        <w:t xml:space="preserve">ganisation. </w:t>
      </w:r>
      <w:r w:rsidR="00992825">
        <w:t xml:space="preserve">Management and staff described how they receive feedback from consumers on the menu and meals provided. </w:t>
      </w:r>
      <w:r w:rsidR="00D41D30">
        <w:t>Hospitality documentation</w:t>
      </w:r>
      <w:r w:rsidR="00E40EEB">
        <w:t xml:space="preserve"> demonstrated consumer </w:t>
      </w:r>
      <w:r w:rsidR="00CF2B48">
        <w:t>dietary needs and preferences including allergie</w:t>
      </w:r>
      <w:r w:rsidR="00D41D30">
        <w:t>s and was consistent with consumer</w:t>
      </w:r>
      <w:r w:rsidR="002C24BF">
        <w:t xml:space="preserve"> care</w:t>
      </w:r>
      <w:r w:rsidR="00D41D30">
        <w:t xml:space="preserve"> documentation.</w:t>
      </w:r>
    </w:p>
    <w:p w14:paraId="7D49D828" w14:textId="02DA5246" w:rsidR="001E73C4" w:rsidRDefault="005F72BD" w:rsidP="00591708">
      <w:pPr>
        <w:pStyle w:val="NormalArial"/>
        <w:spacing w:line="276" w:lineRule="auto"/>
      </w:pPr>
      <w:r>
        <w:t>The Assessment Team observed</w:t>
      </w:r>
      <w:r w:rsidR="00393907">
        <w:t>, and consumer and representative</w:t>
      </w:r>
      <w:r w:rsidR="00A13DB6">
        <w:t>s confirmed,</w:t>
      </w:r>
      <w:r>
        <w:t xml:space="preserve"> equipment used to support consumer engagement </w:t>
      </w:r>
      <w:r w:rsidR="0008630B">
        <w:t>in activities</w:t>
      </w:r>
      <w:r w:rsidR="00393907">
        <w:t xml:space="preserve"> </w:t>
      </w:r>
      <w:r w:rsidR="00D1366C">
        <w:t>is</w:t>
      </w:r>
      <w:r w:rsidR="00393907">
        <w:t xml:space="preserve"> safe, suitable</w:t>
      </w:r>
      <w:r w:rsidR="00A13DB6">
        <w:t xml:space="preserve">, </w:t>
      </w:r>
      <w:r w:rsidR="002C24BF">
        <w:t>clean,</w:t>
      </w:r>
      <w:r w:rsidR="00A13DB6">
        <w:t xml:space="preserve"> and well maintained. Staff </w:t>
      </w:r>
      <w:r w:rsidR="00A1041C">
        <w:t xml:space="preserve">described the process for requesting equipment maintenance </w:t>
      </w:r>
      <w:r w:rsidR="00BC075D">
        <w:t xml:space="preserve">and management discussed </w:t>
      </w:r>
      <w:r w:rsidR="00F01C24">
        <w:t>routine equipment cleaning</w:t>
      </w:r>
      <w:r w:rsidR="0008630B">
        <w:t xml:space="preserve"> completed</w:t>
      </w:r>
      <w:r w:rsidR="00A1041C">
        <w:t xml:space="preserve">. </w:t>
      </w:r>
      <w:r w:rsidR="0019162C">
        <w:t xml:space="preserve">The Assessment Team observed daily logs which </w:t>
      </w:r>
      <w:r w:rsidR="0008630B">
        <w:t xml:space="preserve">noted </w:t>
      </w:r>
      <w:r w:rsidR="00D1366C">
        <w:t>all items had been attended to in a timely manner.</w:t>
      </w:r>
      <w:r w:rsidR="002A765B">
        <w:t xml:space="preserve"> Consumer documentation</w:t>
      </w:r>
      <w:r w:rsidR="00987F90">
        <w:t xml:space="preserve"> reflected allied health professional</w:t>
      </w:r>
      <w:r w:rsidR="0008630B">
        <w:t xml:space="preserve"> assessments are completed</w:t>
      </w:r>
      <w:r w:rsidR="00987F90">
        <w:t xml:space="preserve"> prior to </w:t>
      </w:r>
      <w:r w:rsidR="00785482">
        <w:t>equipment being issued.</w:t>
      </w:r>
    </w:p>
    <w:p w14:paraId="23C5E5BF" w14:textId="77777777" w:rsidR="009A5D82" w:rsidRPr="00262C0B" w:rsidRDefault="005B745B" w:rsidP="0036130C">
      <w:pPr>
        <w:pStyle w:val="NormalArial"/>
      </w:pPr>
      <w:r>
        <w:br w:type="page"/>
      </w:r>
    </w:p>
    <w:p w14:paraId="7A0B85A8"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63B86" w14:paraId="11BFBB87"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1383DB"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B62BEC"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5857ED80"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9E5C4" w14:textId="77777777" w:rsidR="009A5D82" w:rsidRPr="00996FAF" w:rsidRDefault="005B745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C403AC3"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71B2B46"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7075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B745B" w:rsidRPr="00320639">
                  <w:rPr>
                    <w:rFonts w:ascii="Arial" w:hAnsi="Arial" w:cs="Arial"/>
                  </w:rPr>
                  <w:t>Compliant</w:t>
                </w:r>
              </w:sdtContent>
            </w:sdt>
          </w:p>
        </w:tc>
      </w:tr>
      <w:tr w:rsidR="00063B86" w14:paraId="71E512BA"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F35DF" w14:textId="77777777" w:rsidR="009A5D82" w:rsidRPr="00996FAF" w:rsidRDefault="005B745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0274D7" w14:textId="77777777" w:rsidR="009A5D82" w:rsidRPr="00895CFC"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CFC">
              <w:rPr>
                <w:rFonts w:ascii="Arial" w:hAnsi="Arial" w:cs="Arial"/>
              </w:rPr>
              <w:t>The service environment:</w:t>
            </w:r>
          </w:p>
          <w:p w14:paraId="7D494B39" w14:textId="77777777" w:rsidR="009A5D82" w:rsidRPr="00895CFC" w:rsidRDefault="005B745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CFC">
              <w:rPr>
                <w:rFonts w:ascii="Arial" w:hAnsi="Arial" w:cs="Arial"/>
              </w:rPr>
              <w:t>is safe, clean, well maintained and comfortable; and</w:t>
            </w:r>
          </w:p>
          <w:p w14:paraId="7FD7B1DB" w14:textId="77777777" w:rsidR="009A5D82" w:rsidRPr="00895CFC" w:rsidRDefault="005B745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CFC">
              <w:rPr>
                <w:rFonts w:ascii="Arial" w:hAnsi="Arial" w:cs="Arial"/>
              </w:rPr>
              <w:t>enables consumers to move freely, both indoors and outdoors.</w:t>
            </w:r>
          </w:p>
        </w:tc>
        <w:tc>
          <w:tcPr>
            <w:tcW w:w="1977" w:type="dxa"/>
            <w:shd w:val="clear" w:color="auto" w:fill="auto"/>
          </w:tcPr>
          <w:p w14:paraId="10CF0AFC" w14:textId="166F9A35" w:rsidR="009A5D82" w:rsidRPr="00895CFC"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4439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95CFC" w:rsidRPr="00895CFC">
                  <w:rPr>
                    <w:rFonts w:ascii="Arial" w:hAnsi="Arial" w:cs="Arial"/>
                    <w:color w:val="auto"/>
                  </w:rPr>
                  <w:t>Compliant</w:t>
                </w:r>
              </w:sdtContent>
            </w:sdt>
          </w:p>
        </w:tc>
      </w:tr>
      <w:tr w:rsidR="00063B86" w14:paraId="2CF82F41"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C57B6" w14:textId="77777777" w:rsidR="009A5D82" w:rsidRPr="00996FAF" w:rsidRDefault="005B745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08DE1EC"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E20D780" w14:textId="77777777" w:rsidR="009A5D82" w:rsidRPr="00996FAF" w:rsidRDefault="00AC62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50096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B745B" w:rsidRPr="00320639">
                  <w:rPr>
                    <w:rFonts w:ascii="Arial" w:hAnsi="Arial" w:cs="Arial"/>
                  </w:rPr>
                  <w:t>Compliant</w:t>
                </w:r>
              </w:sdtContent>
            </w:sdt>
          </w:p>
        </w:tc>
      </w:tr>
    </w:tbl>
    <w:p w14:paraId="4839A92E" w14:textId="77777777" w:rsidR="009A5D82" w:rsidRDefault="005B745B" w:rsidP="002B0C90">
      <w:pPr>
        <w:pStyle w:val="Heading20"/>
      </w:pPr>
      <w:r>
        <w:t>Findings</w:t>
      </w:r>
    </w:p>
    <w:p w14:paraId="6E2EEEBF" w14:textId="22629B44" w:rsidR="00171395" w:rsidRDefault="00171395" w:rsidP="00171395">
      <w:pPr>
        <w:pStyle w:val="NormalArial"/>
        <w:spacing w:line="276" w:lineRule="auto"/>
      </w:pPr>
      <w:r w:rsidRPr="006B55E3">
        <w:t xml:space="preserve">I am satisfied based on the Assessment Team’s report and the Approved Provider’s response that the service </w:t>
      </w:r>
      <w:r w:rsidR="000E461D" w:rsidRPr="006B55E3">
        <w:t>complies with the Requirements as outlined in the table above and as a result complies</w:t>
      </w:r>
      <w:r w:rsidR="000E461D" w:rsidRPr="00413A1C">
        <w:t xml:space="preserve"> with this Standard.</w:t>
      </w:r>
    </w:p>
    <w:p w14:paraId="67D31A1A" w14:textId="0C171BA7" w:rsidR="00171395" w:rsidRDefault="00171395" w:rsidP="00171395">
      <w:pPr>
        <w:pStyle w:val="NormalArial"/>
        <w:spacing w:line="276" w:lineRule="auto"/>
        <w:rPr>
          <w:u w:val="single"/>
        </w:rPr>
      </w:pPr>
      <w:r>
        <w:rPr>
          <w:u w:val="single"/>
        </w:rPr>
        <w:t>Requirement 5(3)(b):</w:t>
      </w:r>
    </w:p>
    <w:p w14:paraId="3E522E5F" w14:textId="67670A06" w:rsidR="00603C6E" w:rsidRDefault="0020353F" w:rsidP="00171395">
      <w:pPr>
        <w:pStyle w:val="NormalArial"/>
        <w:spacing w:line="276" w:lineRule="auto"/>
      </w:pPr>
      <w:r>
        <w:t>S</w:t>
      </w:r>
      <w:r w:rsidR="001F7DAC">
        <w:t xml:space="preserve">ome </w:t>
      </w:r>
      <w:r>
        <w:t xml:space="preserve">consumers reported they </w:t>
      </w:r>
      <w:r w:rsidR="00EF0A40">
        <w:t>could not access the service freely and independently outside of business hours</w:t>
      </w:r>
      <w:r w:rsidR="00125C57">
        <w:t xml:space="preserve"> with staff confirming </w:t>
      </w:r>
      <w:r w:rsidR="00FA3FF1">
        <w:t>the</w:t>
      </w:r>
      <w:r w:rsidR="000F5809">
        <w:t xml:space="preserve"> </w:t>
      </w:r>
      <w:r w:rsidR="00FA3FF1">
        <w:t>front doors have been locked</w:t>
      </w:r>
      <w:r w:rsidR="00A4730C">
        <w:t xml:space="preserve"> </w:t>
      </w:r>
      <w:r w:rsidR="00CB7CA7">
        <w:t xml:space="preserve">on weekends </w:t>
      </w:r>
      <w:r w:rsidR="00A4730C">
        <w:t xml:space="preserve">since </w:t>
      </w:r>
      <w:r w:rsidR="000F5809">
        <w:t xml:space="preserve">the service’s most recent outbreak. </w:t>
      </w:r>
      <w:r w:rsidR="00326409">
        <w:t>The Assessment Team observed the service has an</w:t>
      </w:r>
      <w:r w:rsidR="004F7EB1">
        <w:t xml:space="preserve"> intercom and keypad coded panel located at the main entrance and a</w:t>
      </w:r>
      <w:r>
        <w:t>n exit</w:t>
      </w:r>
      <w:r w:rsidR="004F7EB1">
        <w:t xml:space="preserve"> button. </w:t>
      </w:r>
      <w:r w:rsidR="00DD0F89">
        <w:t>In response to feedback</w:t>
      </w:r>
      <w:r w:rsidR="007C08FD">
        <w:t xml:space="preserve">, </w:t>
      </w:r>
      <w:r w:rsidR="006C1092">
        <w:t>management advised most consumers had been provided the keypad code during the Site Audit</w:t>
      </w:r>
      <w:r w:rsidR="00974421">
        <w:t xml:space="preserve">, however, </w:t>
      </w:r>
      <w:r w:rsidR="004F7EB1">
        <w:t xml:space="preserve">were </w:t>
      </w:r>
      <w:r w:rsidR="00E739A5">
        <w:t>not able</w:t>
      </w:r>
      <w:r w:rsidR="004F7EB1">
        <w:t xml:space="preserve"> to demonstrate </w:t>
      </w:r>
      <w:r w:rsidR="00974421">
        <w:t>how</w:t>
      </w:r>
      <w:r w:rsidR="004F7EB1">
        <w:t xml:space="preserve"> the practice of locking the service’s front doors has </w:t>
      </w:r>
      <w:r w:rsidR="00426243">
        <w:t>been assessed and considered for each</w:t>
      </w:r>
      <w:r w:rsidR="009D69DA">
        <w:t xml:space="preserve"> consumer in relation to </w:t>
      </w:r>
      <w:r w:rsidR="00277E6D">
        <w:t>environmental restraint.</w:t>
      </w:r>
      <w:r w:rsidR="00452C07">
        <w:t xml:space="preserve"> </w:t>
      </w:r>
      <w:r w:rsidR="007B280D">
        <w:t>Further information in relation to consent forms for se</w:t>
      </w:r>
      <w:r w:rsidR="0080167D">
        <w:t>curing the service environment is considered under</w:t>
      </w:r>
      <w:r w:rsidR="00452C07">
        <w:t xml:space="preserve"> Requirements 3(3)(a) and 8(3)(e)</w:t>
      </w:r>
      <w:r w:rsidR="0080167D">
        <w:t>.</w:t>
      </w:r>
    </w:p>
    <w:p w14:paraId="6A74F4A9" w14:textId="3C8CE88A" w:rsidR="006271F5" w:rsidRDefault="008B744E" w:rsidP="00171395">
      <w:pPr>
        <w:pStyle w:val="NormalArial"/>
        <w:spacing w:line="276" w:lineRule="auto"/>
      </w:pPr>
      <w:r>
        <w:t>The</w:t>
      </w:r>
      <w:r w:rsidR="006271F5">
        <w:t xml:space="preserve"> service’s </w:t>
      </w:r>
      <w:r w:rsidR="006E568F">
        <w:t xml:space="preserve">emergency evacuation plan and consumer evacuation list were not </w:t>
      </w:r>
      <w:r w:rsidR="00E2501A">
        <w:t>current and</w:t>
      </w:r>
      <w:r w:rsidR="006E568F">
        <w:t xml:space="preserve"> contents of the first aid ki</w:t>
      </w:r>
      <w:r>
        <w:t>t</w:t>
      </w:r>
      <w:r w:rsidR="006E568F">
        <w:t xml:space="preserve"> expired.</w:t>
      </w:r>
      <w:r w:rsidR="00A32316">
        <w:t xml:space="preserve"> Staff </w:t>
      </w:r>
      <w:r w:rsidR="00744FFE">
        <w:t xml:space="preserve">did not demonstrate an understanding of the </w:t>
      </w:r>
      <w:r>
        <w:t xml:space="preserve">roles of the emergency evacuation team. </w:t>
      </w:r>
      <w:r w:rsidR="0057093D">
        <w:t xml:space="preserve">Management acknowledged feedback and </w:t>
      </w:r>
      <w:r w:rsidR="00242CE3">
        <w:t xml:space="preserve">updated the consumer list and contents of the first aid kit during the </w:t>
      </w:r>
      <w:r w:rsidR="00CE246A">
        <w:t>Site</w:t>
      </w:r>
      <w:r w:rsidR="00242CE3">
        <w:t xml:space="preserve"> Audit</w:t>
      </w:r>
      <w:r w:rsidR="00D864E5">
        <w:t xml:space="preserve"> and created an item on the service’s </w:t>
      </w:r>
      <w:r w:rsidR="00D864E5" w:rsidRPr="005C0153">
        <w:t>PCI</w:t>
      </w:r>
      <w:r w:rsidR="000637B4" w:rsidRPr="005C0153">
        <w:t>. Management</w:t>
      </w:r>
      <w:r w:rsidR="000637B4">
        <w:t xml:space="preserve"> advised</w:t>
      </w:r>
      <w:r w:rsidR="00415052">
        <w:t xml:space="preserve"> </w:t>
      </w:r>
      <w:r w:rsidR="000637B4">
        <w:t>they will review and update their emergency evacuation policy to reflect the change</w:t>
      </w:r>
      <w:r w:rsidR="007F18FB">
        <w:t>s, communicate changes to staff and schedule toolbox training</w:t>
      </w:r>
      <w:r w:rsidR="00A32316">
        <w:t>.</w:t>
      </w:r>
    </w:p>
    <w:p w14:paraId="2765CD6C" w14:textId="4F969901" w:rsidR="00C43821" w:rsidRDefault="005C0153" w:rsidP="00171395">
      <w:pPr>
        <w:pStyle w:val="NormalArial"/>
        <w:spacing w:line="276" w:lineRule="auto"/>
      </w:pPr>
      <w:r>
        <w:t>The</w:t>
      </w:r>
      <w:r w:rsidR="008A2E68">
        <w:t xml:space="preserve"> Assessment Team observed the</w:t>
      </w:r>
      <w:r w:rsidR="00B143D4">
        <w:t xml:space="preserve"> service</w:t>
      </w:r>
      <w:r w:rsidR="002767D7">
        <w:t xml:space="preserve"> environment to be clean</w:t>
      </w:r>
      <w:r w:rsidR="008A6CF8">
        <w:t xml:space="preserve"> and well maintained with the cleaning requirements outlined in</w:t>
      </w:r>
      <w:r w:rsidR="00B143D4">
        <w:t xml:space="preserve"> </w:t>
      </w:r>
      <w:r w:rsidR="004E2730">
        <w:t xml:space="preserve">schedules </w:t>
      </w:r>
      <w:r w:rsidR="00983511">
        <w:t>and cleaning logs up to date.</w:t>
      </w:r>
      <w:r w:rsidR="008A2E68" w:rsidRPr="008A2E68">
        <w:t xml:space="preserve"> </w:t>
      </w:r>
      <w:r w:rsidR="004E2730">
        <w:t xml:space="preserve">Consumer and representative feedback confirmed </w:t>
      </w:r>
      <w:r w:rsidR="008A2E68">
        <w:t xml:space="preserve">the service environment is clean, well </w:t>
      </w:r>
      <w:r w:rsidR="00CE246A">
        <w:t>maintained,</w:t>
      </w:r>
      <w:r w:rsidR="008A2E68">
        <w:t xml:space="preserve"> and comfortable.</w:t>
      </w:r>
    </w:p>
    <w:p w14:paraId="078672B8" w14:textId="4DE15848" w:rsidR="00C43821" w:rsidRDefault="00C43821" w:rsidP="00C43821">
      <w:pPr>
        <w:pStyle w:val="NormalArial"/>
        <w:spacing w:line="276" w:lineRule="auto"/>
        <w:rPr>
          <w:rFonts w:eastAsia="Arial"/>
        </w:rPr>
      </w:pPr>
      <w:r w:rsidRPr="006B55E3">
        <w:rPr>
          <w:rFonts w:eastAsia="Arial"/>
        </w:rPr>
        <w:t>The Approved Provider’s response indicated</w:t>
      </w:r>
      <w:r w:rsidR="001F1EBE" w:rsidRPr="006B55E3">
        <w:rPr>
          <w:rFonts w:eastAsia="Arial"/>
        </w:rPr>
        <w:t xml:space="preserve"> </w:t>
      </w:r>
      <w:r w:rsidR="00FA3791" w:rsidRPr="006B55E3">
        <w:rPr>
          <w:rFonts w:eastAsia="Arial"/>
        </w:rPr>
        <w:t>the p</w:t>
      </w:r>
      <w:r w:rsidR="00352D6B" w:rsidRPr="006B55E3">
        <w:rPr>
          <w:rFonts w:eastAsia="Arial"/>
        </w:rPr>
        <w:t>lanned actions of implementing a process to review the first aid kit</w:t>
      </w:r>
      <w:r w:rsidR="00903FB9" w:rsidRPr="006B55E3">
        <w:rPr>
          <w:rFonts w:eastAsia="Arial"/>
        </w:rPr>
        <w:t xml:space="preserve"> and</w:t>
      </w:r>
      <w:r w:rsidR="00352D6B" w:rsidRPr="006B55E3">
        <w:rPr>
          <w:rFonts w:eastAsia="Arial"/>
        </w:rPr>
        <w:t xml:space="preserve"> emergency evacuation list</w:t>
      </w:r>
      <w:r w:rsidR="000F1DC4" w:rsidRPr="006B55E3">
        <w:rPr>
          <w:rFonts w:eastAsia="Arial"/>
        </w:rPr>
        <w:t>. The</w:t>
      </w:r>
      <w:r w:rsidR="00352D6B" w:rsidRPr="006B55E3">
        <w:rPr>
          <w:rFonts w:eastAsia="Arial"/>
        </w:rPr>
        <w:t xml:space="preserve"> </w:t>
      </w:r>
      <w:r w:rsidR="00E36D57" w:rsidRPr="006B55E3">
        <w:rPr>
          <w:rFonts w:eastAsia="Arial"/>
        </w:rPr>
        <w:t xml:space="preserve">RN onboarding checklist </w:t>
      </w:r>
      <w:r w:rsidR="00EC1BBD" w:rsidRPr="006B55E3">
        <w:rPr>
          <w:rFonts w:eastAsia="Arial"/>
        </w:rPr>
        <w:t>has been</w:t>
      </w:r>
      <w:r w:rsidR="00634961" w:rsidRPr="006B55E3">
        <w:rPr>
          <w:rFonts w:eastAsia="Arial"/>
        </w:rPr>
        <w:t xml:space="preserve"> updated to </w:t>
      </w:r>
      <w:r w:rsidR="000F1DC4" w:rsidRPr="006B55E3">
        <w:rPr>
          <w:rFonts w:eastAsia="Arial"/>
        </w:rPr>
        <w:t>provide</w:t>
      </w:r>
      <w:r w:rsidR="00E36D57" w:rsidRPr="006B55E3">
        <w:rPr>
          <w:rFonts w:eastAsia="Arial"/>
        </w:rPr>
        <w:t xml:space="preserve"> </w:t>
      </w:r>
      <w:r w:rsidR="00B93DFF" w:rsidRPr="006B55E3">
        <w:rPr>
          <w:rFonts w:eastAsia="Arial"/>
        </w:rPr>
        <w:t>clarity regarding</w:t>
      </w:r>
      <w:r w:rsidR="00E458AE" w:rsidRPr="006B55E3">
        <w:rPr>
          <w:rFonts w:eastAsia="Arial"/>
        </w:rPr>
        <w:t xml:space="preserve"> </w:t>
      </w:r>
      <w:r w:rsidR="00B279D3" w:rsidRPr="006B55E3">
        <w:rPr>
          <w:rFonts w:eastAsia="Arial"/>
        </w:rPr>
        <w:t>the</w:t>
      </w:r>
      <w:r w:rsidR="00BC34E8" w:rsidRPr="006B55E3">
        <w:rPr>
          <w:rFonts w:eastAsia="Arial"/>
        </w:rPr>
        <w:t xml:space="preserve"> roles of team members during an</w:t>
      </w:r>
      <w:r w:rsidR="00B279D3" w:rsidRPr="006B55E3">
        <w:rPr>
          <w:rFonts w:eastAsia="Arial"/>
        </w:rPr>
        <w:t xml:space="preserve"> </w:t>
      </w:r>
      <w:r w:rsidR="00B93DFF" w:rsidRPr="006B55E3">
        <w:rPr>
          <w:rFonts w:eastAsia="Arial"/>
        </w:rPr>
        <w:t>emergency</w:t>
      </w:r>
      <w:r w:rsidR="00BC34E8" w:rsidRPr="006B55E3">
        <w:rPr>
          <w:rFonts w:eastAsia="Arial"/>
        </w:rPr>
        <w:t xml:space="preserve">. </w:t>
      </w:r>
      <w:r w:rsidR="00626F8D" w:rsidRPr="006B55E3">
        <w:rPr>
          <w:rFonts w:eastAsia="Arial"/>
        </w:rPr>
        <w:t>The response indicated</w:t>
      </w:r>
      <w:r w:rsidR="00626F8D">
        <w:rPr>
          <w:rFonts w:eastAsia="Arial"/>
        </w:rPr>
        <w:t xml:space="preserve"> that the emergency evacuation plan was in date, expiring June 2026.</w:t>
      </w:r>
      <w:r w:rsidR="003A2797">
        <w:rPr>
          <w:rFonts w:eastAsia="Arial"/>
        </w:rPr>
        <w:t xml:space="preserve"> </w:t>
      </w:r>
      <w:r w:rsidR="00940712">
        <w:rPr>
          <w:rFonts w:eastAsia="Arial"/>
        </w:rPr>
        <w:t>The service has also reviewed</w:t>
      </w:r>
      <w:r w:rsidR="006D4BDA">
        <w:rPr>
          <w:rFonts w:eastAsia="Arial"/>
        </w:rPr>
        <w:t xml:space="preserve"> their cleaning schedule and</w:t>
      </w:r>
      <w:r w:rsidR="00940712">
        <w:rPr>
          <w:rFonts w:eastAsia="Arial"/>
        </w:rPr>
        <w:t xml:space="preserve"> contract with cleaning staff. </w:t>
      </w:r>
      <w:r w:rsidR="00FC6BE2">
        <w:rPr>
          <w:rFonts w:eastAsia="Arial"/>
        </w:rPr>
        <w:t>The</w:t>
      </w:r>
      <w:r w:rsidR="00751983">
        <w:rPr>
          <w:rFonts w:eastAsia="Arial"/>
        </w:rPr>
        <w:t xml:space="preserve"> </w:t>
      </w:r>
      <w:r w:rsidR="00751983">
        <w:rPr>
          <w:rFonts w:eastAsia="Arial"/>
        </w:rPr>
        <w:lastRenderedPageBreak/>
        <w:t>response detailed</w:t>
      </w:r>
      <w:r w:rsidR="00634961">
        <w:rPr>
          <w:rFonts w:eastAsia="Arial"/>
        </w:rPr>
        <w:t xml:space="preserve"> completed and</w:t>
      </w:r>
      <w:r w:rsidR="00751983">
        <w:rPr>
          <w:rFonts w:eastAsia="Arial"/>
        </w:rPr>
        <w:t xml:space="preserve"> </w:t>
      </w:r>
      <w:r w:rsidR="008727F0">
        <w:rPr>
          <w:rFonts w:eastAsia="Arial"/>
        </w:rPr>
        <w:t>planned actions taken in relation to</w:t>
      </w:r>
      <w:r w:rsidR="00CA1794">
        <w:rPr>
          <w:rFonts w:eastAsia="Arial"/>
        </w:rPr>
        <w:t xml:space="preserve"> environmental restrictive practices </w:t>
      </w:r>
      <w:r w:rsidR="008727F0">
        <w:rPr>
          <w:rFonts w:eastAsia="Arial"/>
        </w:rPr>
        <w:t>which has</w:t>
      </w:r>
      <w:r w:rsidR="00CA1794">
        <w:rPr>
          <w:rFonts w:eastAsia="Arial"/>
        </w:rPr>
        <w:t xml:space="preserve"> been considered under Requirement 3(3)(a).</w:t>
      </w:r>
      <w:r w:rsidR="00DC5592">
        <w:rPr>
          <w:rFonts w:eastAsia="Arial"/>
        </w:rPr>
        <w:t xml:space="preserve"> </w:t>
      </w:r>
    </w:p>
    <w:p w14:paraId="0CA85A2A" w14:textId="5232B9CB" w:rsidR="00E2501A" w:rsidRDefault="00E2501A" w:rsidP="00C43821">
      <w:pPr>
        <w:pStyle w:val="NormalArial"/>
        <w:spacing w:line="276" w:lineRule="auto"/>
        <w:rPr>
          <w:rFonts w:eastAsia="Arial"/>
        </w:rPr>
      </w:pPr>
      <w:r>
        <w:t>The Assessment Team recommended this requirement was non-compliant</w:t>
      </w:r>
      <w:r w:rsidR="001D3827">
        <w:t>,</w:t>
      </w:r>
      <w:r>
        <w:t xml:space="preserve"> however</w:t>
      </w:r>
      <w:r w:rsidR="001D3827">
        <w:t>,</w:t>
      </w:r>
      <w:r>
        <w:t xml:space="preserve"> with consideration to the additional information provided within the Approved Provider’s response, I find this Requirement compliant.</w:t>
      </w:r>
    </w:p>
    <w:p w14:paraId="518EB9A4" w14:textId="74B89257" w:rsidR="00171395" w:rsidRDefault="00171395" w:rsidP="00171395">
      <w:pPr>
        <w:pStyle w:val="NormalArial"/>
        <w:spacing w:line="276" w:lineRule="auto"/>
        <w:rPr>
          <w:u w:val="single"/>
        </w:rPr>
      </w:pPr>
      <w:r>
        <w:rPr>
          <w:u w:val="single"/>
        </w:rPr>
        <w:t>Compliance with remaining requirements:</w:t>
      </w:r>
    </w:p>
    <w:p w14:paraId="463C222B" w14:textId="1FD9A54F" w:rsidR="00171395" w:rsidRDefault="00171395" w:rsidP="00171395">
      <w:pPr>
        <w:pStyle w:val="NormalArial"/>
        <w:spacing w:line="276" w:lineRule="auto"/>
      </w:pPr>
      <w:r>
        <w:t>Consumers and representatives confirmed the service environment is welcoming</w:t>
      </w:r>
      <w:r w:rsidR="004B6859">
        <w:t>,</w:t>
      </w:r>
      <w:r w:rsidR="0004337E">
        <w:t xml:space="preserve"> easy to navigate</w:t>
      </w:r>
      <w:r w:rsidR="004B6859">
        <w:t xml:space="preserve"> and supports consumer independence</w:t>
      </w:r>
      <w:r w:rsidR="0004337E">
        <w:t xml:space="preserve">. </w:t>
      </w:r>
      <w:r w:rsidR="00877753">
        <w:t>Management and staff</w:t>
      </w:r>
      <w:r w:rsidR="0004337E">
        <w:t xml:space="preserve"> explained how they optimise consumer</w:t>
      </w:r>
      <w:r w:rsidR="00CE246A">
        <w:t>s’</w:t>
      </w:r>
      <w:r w:rsidR="00945FFF">
        <w:t xml:space="preserve"> sense of belonging</w:t>
      </w:r>
      <w:r w:rsidR="004123DC">
        <w:t xml:space="preserve">. The Assessment Team noted the service environment supported </w:t>
      </w:r>
      <w:r w:rsidR="00CC24F5">
        <w:t xml:space="preserve">consumer interactions </w:t>
      </w:r>
      <w:r w:rsidR="005676EA">
        <w:t>and</w:t>
      </w:r>
      <w:r w:rsidR="00CC24F5">
        <w:t xml:space="preserve"> independence </w:t>
      </w:r>
      <w:r w:rsidR="005676EA">
        <w:t>through the use of</w:t>
      </w:r>
      <w:r w:rsidR="00B8329A">
        <w:t xml:space="preserve"> w</w:t>
      </w:r>
      <w:r w:rsidR="00945FFF">
        <w:t>ayfinding signage</w:t>
      </w:r>
      <w:r w:rsidR="00B8329A">
        <w:t>.</w:t>
      </w:r>
    </w:p>
    <w:p w14:paraId="4150BDD0" w14:textId="66F72E81" w:rsidR="00171395" w:rsidRDefault="00E1703A" w:rsidP="00171395">
      <w:pPr>
        <w:pStyle w:val="NormalArial"/>
        <w:spacing w:line="276" w:lineRule="auto"/>
      </w:pPr>
      <w:r>
        <w:t xml:space="preserve">Staff </w:t>
      </w:r>
      <w:r w:rsidR="0009439A">
        <w:t xml:space="preserve">described cleaning </w:t>
      </w:r>
      <w:r w:rsidR="00565474">
        <w:t>processes</w:t>
      </w:r>
      <w:r w:rsidR="0009439A">
        <w:t xml:space="preserve"> for equipment and </w:t>
      </w:r>
      <w:r>
        <w:t>demonstrated awareness of</w:t>
      </w:r>
      <w:r w:rsidR="00586674">
        <w:t xml:space="preserve"> </w:t>
      </w:r>
      <w:r w:rsidR="004E2730">
        <w:t xml:space="preserve">how to request </w:t>
      </w:r>
      <w:r>
        <w:t xml:space="preserve">maintenance </w:t>
      </w:r>
      <w:r w:rsidR="00586674">
        <w:t>reviews.</w:t>
      </w:r>
      <w:r>
        <w:t xml:space="preserve"> </w:t>
      </w:r>
      <w:r w:rsidR="005E3BAF">
        <w:t xml:space="preserve">The Assessment Team observed </w:t>
      </w:r>
      <w:r w:rsidR="004E2730">
        <w:t xml:space="preserve">furniture, </w:t>
      </w:r>
      <w:r w:rsidR="00B73F1F">
        <w:t>fittings,</w:t>
      </w:r>
      <w:r w:rsidR="004E2730">
        <w:t xml:space="preserve"> and equipment </w:t>
      </w:r>
      <w:r w:rsidR="005E3BAF">
        <w:t xml:space="preserve">to be safe, </w:t>
      </w:r>
      <w:r w:rsidR="00565474">
        <w:t>clean,</w:t>
      </w:r>
      <w:r w:rsidR="005E3BAF">
        <w:t xml:space="preserve"> well </w:t>
      </w:r>
      <w:r w:rsidR="004E2730">
        <w:t>maintained,</w:t>
      </w:r>
      <w:r w:rsidR="005E3BAF">
        <w:t xml:space="preserve"> and suitable for consumers</w:t>
      </w:r>
      <w:r w:rsidR="00565474">
        <w:t xml:space="preserve">. Consumers and representatives confirmed </w:t>
      </w:r>
      <w:r w:rsidR="002D72C0">
        <w:t xml:space="preserve">maintenance requests are promptly </w:t>
      </w:r>
      <w:r w:rsidR="00B73F1F">
        <w:t>actioned</w:t>
      </w:r>
      <w:r w:rsidR="002D72C0">
        <w:t xml:space="preserve">. </w:t>
      </w:r>
      <w:r w:rsidR="005E3BAF">
        <w:t>The service has an electronic preventative and reactive maintenance program in place</w:t>
      </w:r>
      <w:r w:rsidR="004E2730">
        <w:t>.</w:t>
      </w:r>
    </w:p>
    <w:p w14:paraId="3BD1FDD0" w14:textId="77777777" w:rsidR="009A5D82" w:rsidRPr="00262C0B" w:rsidRDefault="005B745B" w:rsidP="0036130C">
      <w:pPr>
        <w:pStyle w:val="NormalArial"/>
      </w:pPr>
      <w:r>
        <w:br w:type="page"/>
      </w:r>
    </w:p>
    <w:p w14:paraId="0202DC6C"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63B86" w14:paraId="65D641F3"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CED621"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F980FE"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326FAD98"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CF186" w14:textId="77777777" w:rsidR="009A5D82" w:rsidRPr="00996FAF" w:rsidRDefault="005B745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0BA913F"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063097C"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30165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B745B" w:rsidRPr="0058411F">
                  <w:rPr>
                    <w:rFonts w:ascii="Arial" w:hAnsi="Arial" w:cs="Arial"/>
                  </w:rPr>
                  <w:t>Compliant</w:t>
                </w:r>
              </w:sdtContent>
            </w:sdt>
          </w:p>
        </w:tc>
      </w:tr>
      <w:tr w:rsidR="00063B86" w14:paraId="47FFE07E"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36801" w14:textId="77777777" w:rsidR="009A5D82" w:rsidRPr="00996FAF" w:rsidRDefault="005B745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D99A24A"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F3C600"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2938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B745B" w:rsidRPr="0058411F">
                  <w:rPr>
                    <w:rFonts w:ascii="Arial" w:hAnsi="Arial" w:cs="Arial"/>
                  </w:rPr>
                  <w:t>Compliant</w:t>
                </w:r>
              </w:sdtContent>
            </w:sdt>
          </w:p>
        </w:tc>
      </w:tr>
      <w:tr w:rsidR="00063B86" w14:paraId="64A2BE9F"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40A3B" w14:textId="77777777" w:rsidR="009A5D82" w:rsidRPr="00996FAF" w:rsidRDefault="005B745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91945B6"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9942D83"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65128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B745B" w:rsidRPr="0058411F">
                  <w:rPr>
                    <w:rFonts w:ascii="Arial" w:hAnsi="Arial" w:cs="Arial"/>
                  </w:rPr>
                  <w:t>Compliant</w:t>
                </w:r>
              </w:sdtContent>
            </w:sdt>
          </w:p>
        </w:tc>
      </w:tr>
      <w:tr w:rsidR="00063B86" w14:paraId="58A72E20" w14:textId="77777777" w:rsidTr="00063B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7D744" w14:textId="77777777" w:rsidR="009A5D82" w:rsidRPr="00996FAF" w:rsidRDefault="005B745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A8A2F0F"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23C26BF" w14:textId="77777777" w:rsidR="009A5D82" w:rsidRPr="00996FAF" w:rsidRDefault="00AC62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7390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B745B" w:rsidRPr="0058411F">
                  <w:rPr>
                    <w:rFonts w:ascii="Arial" w:hAnsi="Arial" w:cs="Arial"/>
                  </w:rPr>
                  <w:t>Compliant</w:t>
                </w:r>
              </w:sdtContent>
            </w:sdt>
          </w:p>
        </w:tc>
      </w:tr>
    </w:tbl>
    <w:p w14:paraId="20A15912" w14:textId="77777777" w:rsidR="009A5D82" w:rsidRDefault="005B745B" w:rsidP="00D87E7C">
      <w:pPr>
        <w:pStyle w:val="Heading20"/>
      </w:pPr>
      <w:r w:rsidRPr="00996FAF">
        <w:t>Findings</w:t>
      </w:r>
    </w:p>
    <w:p w14:paraId="0C77BD5E" w14:textId="77777777" w:rsidR="00747704" w:rsidRDefault="00747704" w:rsidP="00747704">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p>
    <w:p w14:paraId="29554028" w14:textId="4F9F3A1D" w:rsidR="005226BF" w:rsidRDefault="005226BF" w:rsidP="00747704">
      <w:pPr>
        <w:pStyle w:val="NormalArial"/>
        <w:spacing w:line="276" w:lineRule="auto"/>
      </w:pPr>
      <w:r>
        <w:t>Consumers and representatives reported they feel supported to provide feedback and make com</w:t>
      </w:r>
      <w:r w:rsidR="003C3F31">
        <w:t>plaints through various methods including speaking with staff, online feedback forms and during meetings.</w:t>
      </w:r>
      <w:r w:rsidR="00052B72">
        <w:t xml:space="preserve"> Staff described </w:t>
      </w:r>
      <w:r w:rsidR="000106AD">
        <w:t xml:space="preserve">processes they follow following feedback or concerns being reported by consumers and </w:t>
      </w:r>
      <w:r w:rsidR="00B65D14">
        <w:t>representatives</w:t>
      </w:r>
      <w:r w:rsidR="007E011B">
        <w:t>. Information on feedback methods and feedback forms were accessible to consumers within the service environment</w:t>
      </w:r>
      <w:r w:rsidR="00E54A9F">
        <w:t xml:space="preserve"> and available within consumer </w:t>
      </w:r>
      <w:r w:rsidR="000658F9">
        <w:t>welcome packs</w:t>
      </w:r>
      <w:r w:rsidR="007E011B">
        <w:t xml:space="preserve">. </w:t>
      </w:r>
    </w:p>
    <w:p w14:paraId="58A225C2" w14:textId="36D94070" w:rsidR="000658F9" w:rsidRPr="000A3895" w:rsidRDefault="000658F9" w:rsidP="00747704">
      <w:pPr>
        <w:pStyle w:val="NormalArial"/>
        <w:spacing w:line="276" w:lineRule="auto"/>
      </w:pPr>
      <w:r>
        <w:t xml:space="preserve">Management and staff described external resources available </w:t>
      </w:r>
      <w:r w:rsidR="003800D9">
        <w:t xml:space="preserve">and how </w:t>
      </w:r>
      <w:r w:rsidR="00B768FD">
        <w:t>they would support consumers to</w:t>
      </w:r>
      <w:r w:rsidR="003800D9">
        <w:t xml:space="preserve"> access e</w:t>
      </w:r>
      <w:r w:rsidR="007624DB">
        <w:t xml:space="preserve">xternal </w:t>
      </w:r>
      <w:r w:rsidR="00B768FD">
        <w:t>services if needed</w:t>
      </w:r>
      <w:r w:rsidR="007624DB">
        <w:t xml:space="preserve">. </w:t>
      </w:r>
      <w:r w:rsidR="00F70281">
        <w:t xml:space="preserve">Consumers and representatives confirmed they were provided information on external complaints and advocacy services </w:t>
      </w:r>
      <w:r w:rsidR="009779C0">
        <w:t>o</w:t>
      </w:r>
      <w:r w:rsidR="00EA4B68">
        <w:t xml:space="preserve">n </w:t>
      </w:r>
      <w:r w:rsidR="009779C0">
        <w:t>admission</w:t>
      </w:r>
      <w:r w:rsidR="00E8617A">
        <w:t xml:space="preserve"> and demonstrated an awareness of external services available to raise </w:t>
      </w:r>
      <w:r w:rsidR="00531435">
        <w:t>complaints</w:t>
      </w:r>
      <w:r w:rsidR="00EA4B68">
        <w:t>.</w:t>
      </w:r>
      <w:r w:rsidR="00F70281">
        <w:t xml:space="preserve"> </w:t>
      </w:r>
      <w:r w:rsidR="009779C0">
        <w:t>Information</w:t>
      </w:r>
      <w:r w:rsidR="00F70281">
        <w:t xml:space="preserve"> on</w:t>
      </w:r>
      <w:r w:rsidR="007624DB">
        <w:t xml:space="preserve"> </w:t>
      </w:r>
      <w:r w:rsidR="007624DB" w:rsidRPr="000A3895">
        <w:t>advocacy</w:t>
      </w:r>
      <w:r w:rsidR="00F70281" w:rsidRPr="000A3895">
        <w:t xml:space="preserve"> and language ser</w:t>
      </w:r>
      <w:r w:rsidR="00FB6FA1" w:rsidRPr="000A3895">
        <w:t xml:space="preserve">vices were displayed in the </w:t>
      </w:r>
      <w:r w:rsidR="00DE5192" w:rsidRPr="000A3895">
        <w:t>service</w:t>
      </w:r>
      <w:r w:rsidR="00531435" w:rsidRPr="000A3895">
        <w:t xml:space="preserve"> environment</w:t>
      </w:r>
      <w:r w:rsidR="00DE5192" w:rsidRPr="000A3895">
        <w:t>.</w:t>
      </w:r>
    </w:p>
    <w:p w14:paraId="2387BEF9" w14:textId="00B422CE" w:rsidR="00B3146C" w:rsidRDefault="00B3146C" w:rsidP="00747704">
      <w:pPr>
        <w:pStyle w:val="NormalArial"/>
        <w:spacing w:line="276" w:lineRule="auto"/>
      </w:pPr>
      <w:r w:rsidRPr="000A3895">
        <w:t>Management</w:t>
      </w:r>
      <w:r w:rsidR="00992151" w:rsidRPr="000A3895">
        <w:t xml:space="preserve"> and staff </w:t>
      </w:r>
      <w:r w:rsidR="003060EE" w:rsidRPr="000A3895">
        <w:t xml:space="preserve">described how </w:t>
      </w:r>
      <w:r w:rsidR="00EF3E1F" w:rsidRPr="000A3895">
        <w:t>t</w:t>
      </w:r>
      <w:r w:rsidR="003060EE" w:rsidRPr="000A3895">
        <w:t xml:space="preserve">hey would use </w:t>
      </w:r>
      <w:r w:rsidR="006C510F" w:rsidRPr="000A3895">
        <w:t xml:space="preserve">an open disclosure process when things go wrong. </w:t>
      </w:r>
      <w:r w:rsidR="003129C6" w:rsidRPr="000A3895">
        <w:t>Staff</w:t>
      </w:r>
      <w:r w:rsidR="003129C6">
        <w:t xml:space="preserve"> demonstrated an awareness of the complaints process including actions </w:t>
      </w:r>
      <w:r w:rsidR="00827031">
        <w:t>taken when a complaint is received.</w:t>
      </w:r>
      <w:r w:rsidR="0087726A" w:rsidRPr="0087726A">
        <w:t xml:space="preserve"> </w:t>
      </w:r>
      <w:r w:rsidR="0087726A">
        <w:t xml:space="preserve">Most consumers and representatives reported when feedback is provided, the service responds in a timely manner, apologises, and quickly resolves </w:t>
      </w:r>
      <w:r w:rsidR="00F0117E">
        <w:t xml:space="preserve">their </w:t>
      </w:r>
      <w:r w:rsidR="0087726A">
        <w:t>concerns.</w:t>
      </w:r>
    </w:p>
    <w:p w14:paraId="607A741A" w14:textId="3239A79F" w:rsidR="009A5D82" w:rsidRPr="00712752" w:rsidRDefault="009A648F" w:rsidP="00102E56">
      <w:pPr>
        <w:pStyle w:val="NormalArial"/>
        <w:spacing w:line="276" w:lineRule="auto"/>
      </w:pPr>
      <w:r>
        <w:t>The service was able to demonstrate several improvements made based on feedback</w:t>
      </w:r>
      <w:r w:rsidR="00531435">
        <w:t xml:space="preserve"> received</w:t>
      </w:r>
      <w:r w:rsidR="008A6ECA">
        <w:t xml:space="preserve"> as evidenced by</w:t>
      </w:r>
      <w:r w:rsidR="00F104FE">
        <w:t xml:space="preserve"> </w:t>
      </w:r>
      <w:r w:rsidR="008A6ECA">
        <w:t>documentation revie</w:t>
      </w:r>
      <w:r w:rsidR="00EF6F75">
        <w:t>w and consumer and representative</w:t>
      </w:r>
      <w:r w:rsidR="00F104FE">
        <w:t xml:space="preserve"> interviews</w:t>
      </w:r>
      <w:r w:rsidR="00EF6F75">
        <w:t xml:space="preserve">. </w:t>
      </w:r>
      <w:r w:rsidR="00AC53C2">
        <w:t xml:space="preserve">Management described how feedback and complaints are </w:t>
      </w:r>
      <w:r w:rsidR="00926647">
        <w:t xml:space="preserve">collected and </w:t>
      </w:r>
      <w:r w:rsidR="00AC53C2">
        <w:t>reviewed</w:t>
      </w:r>
      <w:r w:rsidR="00316888">
        <w:t xml:space="preserve"> to improve the quality of care and services. </w:t>
      </w:r>
      <w:r w:rsidR="001B4A81">
        <w:t xml:space="preserve">Oversight of feedback occurs at a regional and organisational level with </w:t>
      </w:r>
      <w:r w:rsidR="00102E56">
        <w:t>feedback and complaints discussed at staff meetings</w:t>
      </w:r>
      <w:r w:rsidR="00F104FE">
        <w:t>.</w:t>
      </w:r>
      <w:r w:rsidR="00F104FE" w:rsidRPr="00F104FE">
        <w:t xml:space="preserve"> </w:t>
      </w:r>
      <w:r w:rsidR="00F104FE">
        <w:t>The service has an electronic feedback and complaints system which allows for trending</w:t>
      </w:r>
      <w:r w:rsidR="00DA4A9D">
        <w:t xml:space="preserve"> of data</w:t>
      </w:r>
      <w:r w:rsidR="00F104FE">
        <w:t>.</w:t>
      </w:r>
      <w:r w:rsidR="005B745B" w:rsidRPr="00712752">
        <w:br w:type="page"/>
      </w:r>
    </w:p>
    <w:p w14:paraId="54C4F2DE"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63B86" w14:paraId="3EC2DE34"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A61E4B"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E4EF72"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6276D966"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3390C" w14:textId="77777777" w:rsidR="009A5D82" w:rsidRPr="00996FAF" w:rsidRDefault="005B745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6405820"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81AA81"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3306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B745B" w:rsidRPr="002F768C">
                  <w:rPr>
                    <w:rFonts w:ascii="Arial" w:hAnsi="Arial" w:cs="Arial"/>
                  </w:rPr>
                  <w:t>Compliant</w:t>
                </w:r>
              </w:sdtContent>
            </w:sdt>
          </w:p>
        </w:tc>
      </w:tr>
      <w:tr w:rsidR="00063B86" w14:paraId="216199E5"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F0349" w14:textId="77777777" w:rsidR="009A5D82" w:rsidRPr="00996FAF" w:rsidRDefault="005B745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ADCA35"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33200F"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72600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B745B" w:rsidRPr="002F768C">
                  <w:rPr>
                    <w:rFonts w:ascii="Arial" w:hAnsi="Arial" w:cs="Arial"/>
                  </w:rPr>
                  <w:t>Compliant</w:t>
                </w:r>
              </w:sdtContent>
            </w:sdt>
          </w:p>
        </w:tc>
      </w:tr>
      <w:tr w:rsidR="00063B86" w14:paraId="36DFE8C9"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9B3BF" w14:textId="77777777" w:rsidR="009A5D82" w:rsidRPr="00996FAF" w:rsidRDefault="005B745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451654A"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1A7A133"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8783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B745B" w:rsidRPr="002F768C">
                  <w:rPr>
                    <w:rFonts w:ascii="Arial" w:hAnsi="Arial" w:cs="Arial"/>
                  </w:rPr>
                  <w:t>Compliant</w:t>
                </w:r>
              </w:sdtContent>
            </w:sdt>
          </w:p>
        </w:tc>
      </w:tr>
      <w:tr w:rsidR="00063B86" w14:paraId="0A42B4EF"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236E5" w14:textId="77777777" w:rsidR="009A5D82" w:rsidRPr="00996FAF" w:rsidRDefault="005B745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30BACB"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7AE226" w14:textId="77777777" w:rsidR="009A5D82" w:rsidRPr="00996FAF" w:rsidRDefault="00AC62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39116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B745B" w:rsidRPr="002F768C">
                  <w:rPr>
                    <w:rFonts w:ascii="Arial" w:hAnsi="Arial" w:cs="Arial"/>
                  </w:rPr>
                  <w:t>Compliant</w:t>
                </w:r>
              </w:sdtContent>
            </w:sdt>
          </w:p>
        </w:tc>
      </w:tr>
      <w:tr w:rsidR="00063B86" w14:paraId="18AE8CAF" w14:textId="77777777" w:rsidTr="00063B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3E23B" w14:textId="77777777" w:rsidR="009A5D82" w:rsidRPr="00996FAF" w:rsidRDefault="005B745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AACE1F"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B2492F" w14:textId="77777777" w:rsidR="009A5D82" w:rsidRPr="00996FAF" w:rsidRDefault="00AC622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64883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B745B" w:rsidRPr="002F768C">
                  <w:rPr>
                    <w:rFonts w:ascii="Arial" w:hAnsi="Arial" w:cs="Arial"/>
                  </w:rPr>
                  <w:t>Compliant</w:t>
                </w:r>
              </w:sdtContent>
            </w:sdt>
          </w:p>
        </w:tc>
      </w:tr>
    </w:tbl>
    <w:p w14:paraId="7B57CBBE" w14:textId="77777777" w:rsidR="009A5D82" w:rsidRDefault="005B745B" w:rsidP="002B0C90">
      <w:pPr>
        <w:pStyle w:val="Heading20"/>
      </w:pPr>
      <w:r>
        <w:t>Findings</w:t>
      </w:r>
    </w:p>
    <w:p w14:paraId="53C8CB1D" w14:textId="77777777" w:rsidR="00926647" w:rsidRDefault="00926647" w:rsidP="00926647">
      <w:pPr>
        <w:pStyle w:val="NormalArial"/>
        <w:spacing w:line="276" w:lineRule="auto"/>
      </w:pPr>
      <w:r w:rsidRPr="00413A1C">
        <w:t>I am satisfied based on the Assessment Team’s observations and recommendations that the service complies with the Requirements as outlined in the table above and as a result complies with this Standard.</w:t>
      </w:r>
    </w:p>
    <w:p w14:paraId="39747257" w14:textId="7A4E8D0D" w:rsidR="00926647" w:rsidRDefault="00926647" w:rsidP="00926647">
      <w:pPr>
        <w:pStyle w:val="NormalArial"/>
        <w:spacing w:line="276" w:lineRule="auto"/>
      </w:pPr>
      <w:r>
        <w:t>Most consumers and representatives reported there are sufficient staff at the service to provide safe and effective care</w:t>
      </w:r>
      <w:r w:rsidR="00F90B36">
        <w:t xml:space="preserve">. </w:t>
      </w:r>
      <w:r w:rsidR="00217BC2">
        <w:t xml:space="preserve">Some staff </w:t>
      </w:r>
      <w:r w:rsidR="0041275C">
        <w:t>described difficulty</w:t>
      </w:r>
      <w:r w:rsidR="00E57785">
        <w:t xml:space="preserve"> managing competing workload priorities, howe</w:t>
      </w:r>
      <w:r w:rsidR="00573E93">
        <w:t xml:space="preserve">ver reported they </w:t>
      </w:r>
      <w:r w:rsidR="00F938A4">
        <w:t xml:space="preserve">supported by </w:t>
      </w:r>
      <w:r w:rsidR="00FD2EE9">
        <w:t xml:space="preserve">team leaders, coaches and registered nurses to complete </w:t>
      </w:r>
      <w:r w:rsidR="00573E93">
        <w:t xml:space="preserve">their work. Management described how the workforce is planned </w:t>
      </w:r>
      <w:r w:rsidR="004348E2">
        <w:t>to ensure a mix of team members</w:t>
      </w:r>
      <w:r w:rsidR="009345DE">
        <w:t xml:space="preserve">. Documentation </w:t>
      </w:r>
      <w:r w:rsidR="0041275C">
        <w:t xml:space="preserve">reviewed </w:t>
      </w:r>
      <w:r w:rsidR="009345DE">
        <w:t>demonstrated most shifts were filled</w:t>
      </w:r>
      <w:r w:rsidR="00927EF2">
        <w:t xml:space="preserve">, </w:t>
      </w:r>
      <w:r w:rsidR="009345DE">
        <w:t xml:space="preserve">a registered nurse was rostered </w:t>
      </w:r>
      <w:r w:rsidR="0041275C">
        <w:t xml:space="preserve">on </w:t>
      </w:r>
      <w:r w:rsidR="009345DE">
        <w:t>each shift</w:t>
      </w:r>
      <w:r w:rsidR="00927EF2">
        <w:t xml:space="preserve"> and buddy shifts were </w:t>
      </w:r>
      <w:r w:rsidR="00EB3FFA">
        <w:t>scheduled to support new staff</w:t>
      </w:r>
      <w:r w:rsidR="009345DE">
        <w:t>.</w:t>
      </w:r>
    </w:p>
    <w:p w14:paraId="07E262F9" w14:textId="77777777" w:rsidR="00683D7A" w:rsidRDefault="003E3DF7" w:rsidP="00926647">
      <w:pPr>
        <w:pStyle w:val="NormalArial"/>
        <w:spacing w:line="276" w:lineRule="auto"/>
      </w:pPr>
      <w:r>
        <w:t xml:space="preserve">Most consumers </w:t>
      </w:r>
      <w:r w:rsidR="00E271B2">
        <w:t xml:space="preserve">and representatives said staff are kind, respectful and caring when providing care and staff know what is important to them. </w:t>
      </w:r>
      <w:r w:rsidR="00BA6786">
        <w:t xml:space="preserve">Management and staff provided examples of how they interact with consumers in a kind, caring and respectful manner. </w:t>
      </w:r>
      <w:r w:rsidR="00EE06C6">
        <w:t xml:space="preserve">The Assessment Team observed staff to be </w:t>
      </w:r>
      <w:r w:rsidR="00D22701">
        <w:t>respectful when interacting with consumers</w:t>
      </w:r>
      <w:r w:rsidR="0006377B">
        <w:t xml:space="preserve"> during the Site Audit</w:t>
      </w:r>
      <w:r w:rsidR="00D22701">
        <w:t>.</w:t>
      </w:r>
    </w:p>
    <w:p w14:paraId="59428C2C" w14:textId="75BD71C7" w:rsidR="00530C59" w:rsidRDefault="00683D7A" w:rsidP="00926647">
      <w:pPr>
        <w:pStyle w:val="NormalArial"/>
        <w:spacing w:line="276" w:lineRule="auto"/>
      </w:pPr>
      <w:r>
        <w:t xml:space="preserve">Staff confirmed they have </w:t>
      </w:r>
      <w:r w:rsidR="00435589">
        <w:t>undertaken</w:t>
      </w:r>
      <w:r>
        <w:t xml:space="preserve"> orientation</w:t>
      </w:r>
      <w:r w:rsidR="00435589">
        <w:t xml:space="preserve"> and completed</w:t>
      </w:r>
      <w:r>
        <w:t xml:space="preserve"> mandatory training and</w:t>
      </w:r>
      <w:r w:rsidR="003C650F">
        <w:t xml:space="preserve"> </w:t>
      </w:r>
      <w:r w:rsidR="00435589">
        <w:t xml:space="preserve">competencies on an ongoing basis. Management described </w:t>
      </w:r>
      <w:r w:rsidR="0043754B">
        <w:t xml:space="preserve">competencies, qualifications, </w:t>
      </w:r>
      <w:r w:rsidR="00530C59">
        <w:t>knowledge,</w:t>
      </w:r>
      <w:r w:rsidR="0043754B">
        <w:t xml:space="preserve"> and registration requirements of staff and </w:t>
      </w:r>
      <w:r w:rsidR="001D2611">
        <w:t>said</w:t>
      </w:r>
      <w:r w:rsidR="00C1023A">
        <w:t xml:space="preserve"> history checks are completed prior to </w:t>
      </w:r>
      <w:r w:rsidR="0041275C">
        <w:t xml:space="preserve">staff </w:t>
      </w:r>
      <w:r w:rsidR="00C1023A">
        <w:t>commencement. Documentation demonstrated position descriptions are provided to staff</w:t>
      </w:r>
      <w:r w:rsidR="00FA2949">
        <w:t xml:space="preserve">, staff files include relevant qualifications and </w:t>
      </w:r>
      <w:r w:rsidR="0041275C">
        <w:t>certificates,</w:t>
      </w:r>
      <w:r w:rsidR="00C1023A">
        <w:t xml:space="preserve"> </w:t>
      </w:r>
      <w:r w:rsidR="00530C59">
        <w:t>and staff receive initial and regular training.</w:t>
      </w:r>
    </w:p>
    <w:p w14:paraId="0C128084" w14:textId="7C583A35" w:rsidR="00566EEF" w:rsidRDefault="00566EEF" w:rsidP="00926647">
      <w:pPr>
        <w:pStyle w:val="NormalArial"/>
        <w:spacing w:line="276" w:lineRule="auto"/>
      </w:pPr>
      <w:r>
        <w:t xml:space="preserve">Staff described induction training completed and how they are supported </w:t>
      </w:r>
      <w:r w:rsidR="0001268C">
        <w:t>following commencing with the service</w:t>
      </w:r>
      <w:r w:rsidR="008B37F3">
        <w:t>.</w:t>
      </w:r>
      <w:r w:rsidR="004C22D4">
        <w:t xml:space="preserve"> </w:t>
      </w:r>
      <w:r w:rsidR="00767E59">
        <w:t xml:space="preserve">Management </w:t>
      </w:r>
      <w:r w:rsidR="006D77BF">
        <w:t>discussed, and training records confirmed,</w:t>
      </w:r>
      <w:r w:rsidR="00767E59">
        <w:t xml:space="preserve"> all mandatory training </w:t>
      </w:r>
      <w:r w:rsidR="0041275C">
        <w:t>is</w:t>
      </w:r>
      <w:r w:rsidR="00767E59">
        <w:t xml:space="preserve"> </w:t>
      </w:r>
      <w:r w:rsidR="007B6020">
        <w:t xml:space="preserve">up to date. </w:t>
      </w:r>
      <w:r w:rsidR="004E1300">
        <w:t xml:space="preserve">Management confirmed </w:t>
      </w:r>
      <w:r w:rsidR="00FC53B7">
        <w:t xml:space="preserve">staff receive training on restrictive practices </w:t>
      </w:r>
      <w:r w:rsidR="00D337CA">
        <w:t xml:space="preserve">during </w:t>
      </w:r>
      <w:r w:rsidR="00D337CA">
        <w:lastRenderedPageBreak/>
        <w:t xml:space="preserve">induction and mandatory </w:t>
      </w:r>
      <w:r w:rsidR="005A51E9">
        <w:t xml:space="preserve">training under the Serious Incident Response Scheme (SIRS) module. Management </w:t>
      </w:r>
      <w:r w:rsidR="00E16EEA">
        <w:t>advised</w:t>
      </w:r>
      <w:r w:rsidR="005A51E9">
        <w:t xml:space="preserve"> toolbox training </w:t>
      </w:r>
      <w:r w:rsidR="00E16EEA">
        <w:t>sessions on restrictive practices were</w:t>
      </w:r>
      <w:r w:rsidR="005A51E9">
        <w:t xml:space="preserve"> completed with staff </w:t>
      </w:r>
      <w:r w:rsidR="006D77BF">
        <w:t>following</w:t>
      </w:r>
      <w:r w:rsidR="008924AB">
        <w:t xml:space="preserve"> deficits </w:t>
      </w:r>
      <w:r w:rsidR="006D77BF">
        <w:t>identified</w:t>
      </w:r>
      <w:r w:rsidR="008924AB">
        <w:t xml:space="preserve"> under Requirements (3)(3)(a) and 8(3)(e). </w:t>
      </w:r>
      <w:r w:rsidR="004C22D4">
        <w:t xml:space="preserve">A review of education and training records confirmed staff </w:t>
      </w:r>
      <w:r w:rsidR="00E16EEA">
        <w:t xml:space="preserve">have </w:t>
      </w:r>
      <w:r w:rsidR="00F2467C">
        <w:t>participated in</w:t>
      </w:r>
      <w:r w:rsidR="00DF30A2">
        <w:t xml:space="preserve"> induction</w:t>
      </w:r>
      <w:r w:rsidR="00F2467C">
        <w:t xml:space="preserve">, </w:t>
      </w:r>
      <w:r w:rsidR="00E16EEA">
        <w:t>competenc</w:t>
      </w:r>
      <w:r w:rsidR="009D6294">
        <w:t>y</w:t>
      </w:r>
      <w:r w:rsidR="00E16EEA">
        <w:t>,</w:t>
      </w:r>
      <w:r w:rsidR="00DF30A2">
        <w:t xml:space="preserve"> </w:t>
      </w:r>
      <w:r w:rsidR="00F2467C">
        <w:t>and o</w:t>
      </w:r>
      <w:r w:rsidR="00DF30A2">
        <w:t>ngoing traini</w:t>
      </w:r>
      <w:r w:rsidR="00C15974">
        <w:t>ng</w:t>
      </w:r>
      <w:r w:rsidR="00262EB0">
        <w:t xml:space="preserve"> on various topics.</w:t>
      </w:r>
      <w:r w:rsidR="00C15974">
        <w:t xml:space="preserve"> </w:t>
      </w:r>
    </w:p>
    <w:p w14:paraId="71F637E8" w14:textId="749A5178" w:rsidR="00BA6DA9" w:rsidRDefault="009C1AD2" w:rsidP="00926647">
      <w:pPr>
        <w:pStyle w:val="NormalArial"/>
        <w:spacing w:line="276" w:lineRule="auto"/>
      </w:pPr>
      <w:r>
        <w:t xml:space="preserve">Management described </w:t>
      </w:r>
      <w:r w:rsidR="0045273B">
        <w:t xml:space="preserve">how staff performance is monitored through </w:t>
      </w:r>
      <w:r w:rsidR="00F2467C">
        <w:t xml:space="preserve">the </w:t>
      </w:r>
      <w:r>
        <w:t>performance review process and</w:t>
      </w:r>
      <w:r w:rsidR="00A421E3">
        <w:t xml:space="preserve"> </w:t>
      </w:r>
      <w:r w:rsidR="00764984">
        <w:t>provided</w:t>
      </w:r>
      <w:r w:rsidR="00A421E3">
        <w:t xml:space="preserve"> examples of performance reviews completed and regular conversations held with staff. S</w:t>
      </w:r>
      <w:r>
        <w:t xml:space="preserve">taff confirmed participating in probationary and annual performance reviews. The service has a </w:t>
      </w:r>
      <w:r w:rsidR="00582D67">
        <w:t xml:space="preserve">policy on </w:t>
      </w:r>
      <w:r>
        <w:t xml:space="preserve">performance and development </w:t>
      </w:r>
      <w:r w:rsidR="00582D67">
        <w:t>to guide staff.</w:t>
      </w:r>
    </w:p>
    <w:p w14:paraId="40C9E54B" w14:textId="77777777" w:rsidR="009A5D82" w:rsidRPr="00262C0B" w:rsidRDefault="005B745B" w:rsidP="0036130C">
      <w:pPr>
        <w:pStyle w:val="NormalArial"/>
      </w:pPr>
      <w:r>
        <w:br w:type="page"/>
      </w:r>
    </w:p>
    <w:p w14:paraId="1C6E57F9" w14:textId="77777777" w:rsidR="009A5D82" w:rsidRPr="00996FAF" w:rsidRDefault="005B745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63B86" w14:paraId="39FA3F04" w14:textId="77777777" w:rsidTr="00063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31AA3F" w14:textId="77777777" w:rsidR="009A5D82" w:rsidRPr="00996FAF" w:rsidRDefault="005B745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C5D14F8" w14:textId="77777777" w:rsidR="009A5D82" w:rsidRPr="00996FAF" w:rsidRDefault="009A5D8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B86" w14:paraId="713614E8" w14:textId="77777777" w:rsidTr="00063B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505CE3" w14:textId="77777777" w:rsidR="009A5D82" w:rsidRPr="00996FAF" w:rsidRDefault="005B745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608418A"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5C71323"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89052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B745B" w:rsidRPr="00384E73">
                  <w:rPr>
                    <w:rFonts w:ascii="Arial" w:hAnsi="Arial" w:cs="Arial"/>
                  </w:rPr>
                  <w:t>Compliant</w:t>
                </w:r>
              </w:sdtContent>
            </w:sdt>
          </w:p>
        </w:tc>
      </w:tr>
      <w:tr w:rsidR="00063B86" w14:paraId="1F5241AF"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CCF766" w14:textId="77777777" w:rsidR="009A5D82" w:rsidRPr="00996FAF" w:rsidRDefault="005B745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C3BEC48"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1E45309" w14:textId="77777777" w:rsidR="009A5D82" w:rsidRPr="00996FAF" w:rsidRDefault="00AC62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3362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B745B" w:rsidRPr="00384E73">
                  <w:rPr>
                    <w:rFonts w:ascii="Arial" w:hAnsi="Arial" w:cs="Arial"/>
                  </w:rPr>
                  <w:t>Compliant</w:t>
                </w:r>
              </w:sdtContent>
            </w:sdt>
          </w:p>
        </w:tc>
      </w:tr>
      <w:tr w:rsidR="00063B86" w14:paraId="7D7BCC85" w14:textId="77777777" w:rsidTr="00063B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AEA001" w14:textId="77777777" w:rsidR="009A5D82" w:rsidRPr="00996FAF" w:rsidRDefault="005B745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33D2081" w14:textId="77777777" w:rsidR="009A5D82" w:rsidRPr="00996F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14BC0C"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7EE143"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F94BD6C"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33E2A1"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8A00D8"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4F4DD0" w14:textId="77777777" w:rsidR="009A5D82" w:rsidRPr="00996FAF" w:rsidRDefault="005B745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68FB41" w14:textId="77777777" w:rsidR="009A5D82" w:rsidRPr="00996FAF" w:rsidRDefault="00AC62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9898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B745B" w:rsidRPr="00384E73">
                  <w:rPr>
                    <w:rFonts w:ascii="Arial" w:hAnsi="Arial" w:cs="Arial"/>
                  </w:rPr>
                  <w:t>Compliant</w:t>
                </w:r>
              </w:sdtContent>
            </w:sdt>
          </w:p>
        </w:tc>
      </w:tr>
      <w:tr w:rsidR="00063B86" w14:paraId="106397E6" w14:textId="77777777" w:rsidTr="00063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61F757" w14:textId="77777777" w:rsidR="009A5D82" w:rsidRPr="00996FAF" w:rsidRDefault="005B745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5A832B" w14:textId="77777777" w:rsidR="009A5D82" w:rsidRPr="00996FAF" w:rsidRDefault="005B745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66FC2A" w14:textId="77777777" w:rsidR="009A5D82" w:rsidRPr="00996FAF" w:rsidRDefault="005B745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E48E54" w14:textId="77777777" w:rsidR="009A5D82" w:rsidRPr="00996FAF" w:rsidRDefault="005B745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13519C3" w14:textId="77777777" w:rsidR="009A5D82" w:rsidRPr="00996FAF" w:rsidRDefault="005B745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2A213C" w14:textId="77777777" w:rsidR="009A5D82" w:rsidRPr="00996FAF" w:rsidRDefault="005B745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49DB01" w14:textId="77777777" w:rsidR="009A5D82" w:rsidRPr="00996FAF" w:rsidRDefault="00AC62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4111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B745B" w:rsidRPr="00384E73">
                  <w:rPr>
                    <w:rFonts w:ascii="Arial" w:hAnsi="Arial" w:cs="Arial"/>
                  </w:rPr>
                  <w:t>Compliant</w:t>
                </w:r>
              </w:sdtContent>
            </w:sdt>
          </w:p>
        </w:tc>
      </w:tr>
      <w:tr w:rsidR="00063B86" w14:paraId="5C6C1391" w14:textId="77777777" w:rsidTr="00063B8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C7008F" w14:textId="77777777" w:rsidR="009A5D82" w:rsidRPr="002910AF" w:rsidRDefault="005B745B" w:rsidP="002C5FA9">
            <w:pPr>
              <w:spacing w:line="22" w:lineRule="atLeast"/>
              <w:rPr>
                <w:rFonts w:ascii="Arial" w:hAnsi="Arial" w:cs="Arial"/>
              </w:rPr>
            </w:pPr>
            <w:r w:rsidRPr="002910AF">
              <w:rPr>
                <w:rFonts w:ascii="Arial" w:hAnsi="Arial" w:cs="Arial"/>
              </w:rPr>
              <w:t>Requirement 8(3)(e)</w:t>
            </w:r>
          </w:p>
        </w:tc>
        <w:tc>
          <w:tcPr>
            <w:tcW w:w="6546" w:type="dxa"/>
            <w:shd w:val="clear" w:color="auto" w:fill="auto"/>
          </w:tcPr>
          <w:p w14:paraId="086D5C06" w14:textId="77777777" w:rsidR="009A5D82" w:rsidRPr="002910AF" w:rsidRDefault="005B745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910AF">
              <w:rPr>
                <w:rFonts w:ascii="Arial" w:hAnsi="Arial" w:cs="Arial"/>
              </w:rPr>
              <w:t>Where clinical care is provided—a clinical governance framework, including but not limited to the following:</w:t>
            </w:r>
          </w:p>
          <w:p w14:paraId="666FFF22" w14:textId="77777777" w:rsidR="009A5D82" w:rsidRPr="002910AF" w:rsidRDefault="005B745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10AF">
              <w:rPr>
                <w:rFonts w:ascii="Arial" w:hAnsi="Arial" w:cs="Arial"/>
              </w:rPr>
              <w:t>antimicrobial stewardship;</w:t>
            </w:r>
          </w:p>
          <w:p w14:paraId="719BBAF4" w14:textId="77777777" w:rsidR="009A5D82" w:rsidRPr="002910AF" w:rsidRDefault="005B745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10AF">
              <w:rPr>
                <w:rFonts w:ascii="Arial" w:hAnsi="Arial" w:cs="Arial"/>
              </w:rPr>
              <w:t>minimising the use of restraint;</w:t>
            </w:r>
          </w:p>
          <w:p w14:paraId="7E60094A" w14:textId="77777777" w:rsidR="009A5D82" w:rsidRPr="002910AF" w:rsidRDefault="005B745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910AF">
              <w:rPr>
                <w:rFonts w:ascii="Arial" w:hAnsi="Arial" w:cs="Arial"/>
              </w:rPr>
              <w:t>open disclosure.</w:t>
            </w:r>
          </w:p>
        </w:tc>
        <w:tc>
          <w:tcPr>
            <w:tcW w:w="1847" w:type="dxa"/>
            <w:shd w:val="clear" w:color="auto" w:fill="auto"/>
          </w:tcPr>
          <w:p w14:paraId="45515664" w14:textId="587301A2" w:rsidR="009A5D82" w:rsidRPr="002910AF" w:rsidRDefault="00AC62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2442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93CBC" w:rsidRPr="002910AF">
                  <w:rPr>
                    <w:rFonts w:ascii="Arial" w:hAnsi="Arial" w:cs="Arial"/>
                    <w:color w:val="auto"/>
                  </w:rPr>
                  <w:t>Compliant</w:t>
                </w:r>
              </w:sdtContent>
            </w:sdt>
          </w:p>
        </w:tc>
      </w:tr>
    </w:tbl>
    <w:p w14:paraId="39378854" w14:textId="77777777" w:rsidR="009A5D82" w:rsidRDefault="005B745B" w:rsidP="00D87E7C">
      <w:pPr>
        <w:pStyle w:val="Heading20"/>
      </w:pPr>
      <w:r w:rsidRPr="00996FAF">
        <w:t>Findings</w:t>
      </w:r>
    </w:p>
    <w:p w14:paraId="3808B19B" w14:textId="77777777" w:rsidR="002910AF" w:rsidRDefault="002910AF" w:rsidP="002910AF">
      <w:pPr>
        <w:pStyle w:val="NormalArial"/>
        <w:spacing w:line="276" w:lineRule="auto"/>
      </w:pPr>
      <w:r w:rsidRPr="000608C9">
        <w:t>I am satisfied based on the Assessment Team’s report and the Approved Provider’s response that the service complies with the Requirements as outlined in the table above and as a result complies with</w:t>
      </w:r>
      <w:r w:rsidRPr="00413A1C">
        <w:t xml:space="preserve"> this Standard.</w:t>
      </w:r>
    </w:p>
    <w:p w14:paraId="426C05D1" w14:textId="74C5788C" w:rsidR="00262EB0" w:rsidRDefault="00262EB0" w:rsidP="00262EB0">
      <w:pPr>
        <w:pStyle w:val="NormalArial"/>
        <w:spacing w:line="276" w:lineRule="auto"/>
        <w:rPr>
          <w:u w:val="single"/>
        </w:rPr>
      </w:pPr>
      <w:r w:rsidRPr="005710DE">
        <w:rPr>
          <w:u w:val="single"/>
        </w:rPr>
        <w:t>Requirement</w:t>
      </w:r>
      <w:r>
        <w:rPr>
          <w:u w:val="single"/>
        </w:rPr>
        <w:t xml:space="preserve"> 8(3)(</w:t>
      </w:r>
      <w:r w:rsidR="00764984">
        <w:rPr>
          <w:u w:val="single"/>
        </w:rPr>
        <w:t>e</w:t>
      </w:r>
      <w:r>
        <w:rPr>
          <w:u w:val="single"/>
        </w:rPr>
        <w:t>):</w:t>
      </w:r>
    </w:p>
    <w:p w14:paraId="14D0E799" w14:textId="7659035B" w:rsidR="005710DE" w:rsidRDefault="00FE0952" w:rsidP="00AE3F90">
      <w:pPr>
        <w:pStyle w:val="NormalArial"/>
        <w:spacing w:line="276" w:lineRule="auto"/>
        <w:rPr>
          <w:rFonts w:eastAsia="Arial"/>
        </w:rPr>
      </w:pPr>
      <w:r>
        <w:rPr>
          <w:rFonts w:eastAsia="Arial"/>
        </w:rPr>
        <w:t>T</w:t>
      </w:r>
      <w:r w:rsidR="00121B03">
        <w:rPr>
          <w:rFonts w:eastAsia="Arial"/>
        </w:rPr>
        <w:t xml:space="preserve">he organisation has </w:t>
      </w:r>
      <w:r w:rsidR="00AA5697">
        <w:rPr>
          <w:rFonts w:eastAsia="Arial"/>
        </w:rPr>
        <w:t xml:space="preserve">relevant </w:t>
      </w:r>
      <w:r w:rsidR="00121B03">
        <w:rPr>
          <w:rFonts w:eastAsia="Arial"/>
        </w:rPr>
        <w:t>policies and procedures to guide staff and managemen</w:t>
      </w:r>
      <w:r w:rsidR="00AA5697">
        <w:rPr>
          <w:rFonts w:eastAsia="Arial"/>
        </w:rPr>
        <w:t>t</w:t>
      </w:r>
      <w:r>
        <w:rPr>
          <w:rFonts w:eastAsia="Arial"/>
        </w:rPr>
        <w:t xml:space="preserve"> in relation to restrictive practices</w:t>
      </w:r>
      <w:r w:rsidR="00AA5697">
        <w:rPr>
          <w:rFonts w:eastAsia="Arial"/>
        </w:rPr>
        <w:t>, however,</w:t>
      </w:r>
      <w:r w:rsidR="00764984">
        <w:rPr>
          <w:rFonts w:eastAsia="Arial"/>
        </w:rPr>
        <w:t xml:space="preserve"> </w:t>
      </w:r>
      <w:r w:rsidR="00CD1144">
        <w:rPr>
          <w:rFonts w:eastAsia="Arial"/>
        </w:rPr>
        <w:t>t</w:t>
      </w:r>
      <w:r w:rsidR="00681971">
        <w:rPr>
          <w:rFonts w:eastAsia="Arial"/>
        </w:rPr>
        <w:t xml:space="preserve">hey were not consistently followed to </w:t>
      </w:r>
      <w:r w:rsidR="00C95CCF">
        <w:rPr>
          <w:rFonts w:eastAsia="Arial"/>
        </w:rPr>
        <w:t>minimise environmental</w:t>
      </w:r>
      <w:r w:rsidR="00681971">
        <w:rPr>
          <w:rFonts w:eastAsia="Arial"/>
        </w:rPr>
        <w:t xml:space="preserve"> and mechanical</w:t>
      </w:r>
      <w:r w:rsidR="00C95CCF">
        <w:rPr>
          <w:rFonts w:eastAsia="Arial"/>
        </w:rPr>
        <w:t xml:space="preserve"> restrictive practices</w:t>
      </w:r>
      <w:r w:rsidR="00681971">
        <w:rPr>
          <w:rFonts w:eastAsia="Arial"/>
        </w:rPr>
        <w:t>.</w:t>
      </w:r>
    </w:p>
    <w:p w14:paraId="00D13C89" w14:textId="4676F141" w:rsidR="000C7221" w:rsidRPr="000608C9" w:rsidRDefault="00FE0952" w:rsidP="00AE3F90">
      <w:pPr>
        <w:pStyle w:val="NormalArial"/>
        <w:spacing w:line="276" w:lineRule="auto"/>
        <w:rPr>
          <w:rFonts w:eastAsia="Arial"/>
        </w:rPr>
      </w:pPr>
      <w:r>
        <w:rPr>
          <w:rFonts w:eastAsia="Arial"/>
        </w:rPr>
        <w:lastRenderedPageBreak/>
        <w:t xml:space="preserve">The service </w:t>
      </w:r>
      <w:r w:rsidR="008573F1">
        <w:rPr>
          <w:rFonts w:eastAsia="Arial"/>
        </w:rPr>
        <w:t>has</w:t>
      </w:r>
      <w:r>
        <w:rPr>
          <w:rFonts w:eastAsia="Arial"/>
        </w:rPr>
        <w:t xml:space="preserve"> a clinical governance framework and </w:t>
      </w:r>
      <w:r w:rsidR="002114D7">
        <w:rPr>
          <w:rFonts w:eastAsia="Arial"/>
        </w:rPr>
        <w:t>policies</w:t>
      </w:r>
      <w:r>
        <w:rPr>
          <w:rFonts w:eastAsia="Arial"/>
        </w:rPr>
        <w:t xml:space="preserve"> </w:t>
      </w:r>
      <w:r w:rsidR="008573F1">
        <w:rPr>
          <w:rFonts w:eastAsia="Arial"/>
        </w:rPr>
        <w:t>that outline</w:t>
      </w:r>
      <w:r>
        <w:rPr>
          <w:rFonts w:eastAsia="Arial"/>
        </w:rPr>
        <w:t xml:space="preserve"> </w:t>
      </w:r>
      <w:r w:rsidR="008573F1">
        <w:rPr>
          <w:rFonts w:eastAsia="Arial"/>
        </w:rPr>
        <w:t xml:space="preserve">open disclosure and </w:t>
      </w:r>
      <w:r>
        <w:rPr>
          <w:rFonts w:eastAsia="Arial"/>
        </w:rPr>
        <w:t>antimicrobial stewardship.</w:t>
      </w:r>
      <w:r w:rsidR="00F074E2">
        <w:rPr>
          <w:rFonts w:eastAsia="Arial"/>
        </w:rPr>
        <w:t xml:space="preserve"> </w:t>
      </w:r>
      <w:r w:rsidR="00EF43A7">
        <w:rPr>
          <w:rFonts w:eastAsia="Arial"/>
        </w:rPr>
        <w:t>I</w:t>
      </w:r>
      <w:r w:rsidR="00CF552A">
        <w:rPr>
          <w:rFonts w:eastAsia="Arial"/>
        </w:rPr>
        <w:t>nfections and antibiotic us</w:t>
      </w:r>
      <w:r w:rsidR="00EF43A7">
        <w:rPr>
          <w:rFonts w:eastAsia="Arial"/>
        </w:rPr>
        <w:t xml:space="preserve">age </w:t>
      </w:r>
      <w:r w:rsidR="00480308">
        <w:rPr>
          <w:rFonts w:eastAsia="Arial"/>
        </w:rPr>
        <w:t>are</w:t>
      </w:r>
      <w:r w:rsidR="00EF43A7">
        <w:rPr>
          <w:rFonts w:eastAsia="Arial"/>
        </w:rPr>
        <w:t xml:space="preserve"> reported through monthly clinical indicators</w:t>
      </w:r>
      <w:r w:rsidR="00681971">
        <w:rPr>
          <w:rFonts w:eastAsia="Arial"/>
        </w:rPr>
        <w:t>,</w:t>
      </w:r>
      <w:r w:rsidR="00EF43A7">
        <w:rPr>
          <w:rFonts w:eastAsia="Arial"/>
        </w:rPr>
        <w:t xml:space="preserve"> discussed </w:t>
      </w:r>
      <w:r w:rsidR="00681971">
        <w:rPr>
          <w:rFonts w:eastAsia="Arial"/>
        </w:rPr>
        <w:t>during</w:t>
      </w:r>
      <w:r w:rsidR="00EF43A7">
        <w:rPr>
          <w:rFonts w:eastAsia="Arial"/>
        </w:rPr>
        <w:t xml:space="preserve"> regular </w:t>
      </w:r>
      <w:r w:rsidR="00CE6379">
        <w:rPr>
          <w:rFonts w:eastAsia="Arial"/>
        </w:rPr>
        <w:t>meetings,</w:t>
      </w:r>
      <w:r w:rsidR="00621016">
        <w:rPr>
          <w:rFonts w:eastAsia="Arial"/>
        </w:rPr>
        <w:t xml:space="preserve"> and reviewed by the service level medication advisory committee.</w:t>
      </w:r>
      <w:r w:rsidR="00EF43A7">
        <w:rPr>
          <w:rFonts w:eastAsia="Arial"/>
        </w:rPr>
        <w:t xml:space="preserve"> </w:t>
      </w:r>
      <w:r w:rsidR="00F074E2">
        <w:rPr>
          <w:rFonts w:eastAsia="Arial"/>
        </w:rPr>
        <w:t xml:space="preserve">Staff </w:t>
      </w:r>
      <w:r w:rsidR="0039736F">
        <w:rPr>
          <w:rFonts w:eastAsia="Arial"/>
        </w:rPr>
        <w:t xml:space="preserve">demonstrated an understanding of </w:t>
      </w:r>
      <w:r w:rsidR="00480308">
        <w:rPr>
          <w:rFonts w:eastAsia="Arial"/>
        </w:rPr>
        <w:t xml:space="preserve">antimicrobial </w:t>
      </w:r>
      <w:r w:rsidR="0074514C">
        <w:rPr>
          <w:rFonts w:eastAsia="Arial"/>
        </w:rPr>
        <w:t xml:space="preserve">stewardship and open disclosure. </w:t>
      </w:r>
      <w:r w:rsidR="00681971">
        <w:rPr>
          <w:rFonts w:eastAsia="Arial"/>
        </w:rPr>
        <w:t>A review of documentation</w:t>
      </w:r>
      <w:r w:rsidR="0074514C">
        <w:rPr>
          <w:rFonts w:eastAsia="Arial"/>
        </w:rPr>
        <w:t xml:space="preserve"> confirmed </w:t>
      </w:r>
      <w:r w:rsidR="00041996">
        <w:rPr>
          <w:rFonts w:eastAsia="Arial"/>
        </w:rPr>
        <w:t>open disclosure</w:t>
      </w:r>
      <w:r w:rsidR="0074514C">
        <w:rPr>
          <w:rFonts w:eastAsia="Arial"/>
        </w:rPr>
        <w:t xml:space="preserve"> is used</w:t>
      </w:r>
      <w:r w:rsidR="00041996">
        <w:rPr>
          <w:rFonts w:eastAsia="Arial"/>
        </w:rPr>
        <w:t xml:space="preserve"> in accordance </w:t>
      </w:r>
      <w:r w:rsidR="00041996" w:rsidRPr="000608C9">
        <w:rPr>
          <w:rFonts w:eastAsia="Arial"/>
        </w:rPr>
        <w:t>with the organisation’s policy.</w:t>
      </w:r>
    </w:p>
    <w:p w14:paraId="2EC8750F" w14:textId="1A009A3B" w:rsidR="002D2708" w:rsidRDefault="00AE3F90" w:rsidP="00AE3F90">
      <w:pPr>
        <w:pStyle w:val="NormalArial"/>
        <w:spacing w:line="276" w:lineRule="auto"/>
        <w:rPr>
          <w:rFonts w:eastAsia="Arial"/>
        </w:rPr>
      </w:pPr>
      <w:r w:rsidRPr="000608C9">
        <w:rPr>
          <w:rFonts w:eastAsia="Arial"/>
        </w:rPr>
        <w:t>The Approved Provider’s response indicated</w:t>
      </w:r>
      <w:r w:rsidR="00C24263" w:rsidRPr="000608C9">
        <w:rPr>
          <w:rFonts w:eastAsia="Arial"/>
        </w:rPr>
        <w:t xml:space="preserve"> the service</w:t>
      </w:r>
      <w:r w:rsidR="00E977C5" w:rsidRPr="000608C9">
        <w:rPr>
          <w:rFonts w:eastAsia="Arial"/>
        </w:rPr>
        <w:t xml:space="preserve"> has minimal use of </w:t>
      </w:r>
      <w:r w:rsidR="007E3299" w:rsidRPr="000608C9">
        <w:rPr>
          <w:rFonts w:eastAsia="Arial"/>
        </w:rPr>
        <w:t>chemical restrictive practices</w:t>
      </w:r>
      <w:r w:rsidR="007E3299">
        <w:rPr>
          <w:rFonts w:eastAsia="Arial"/>
        </w:rPr>
        <w:t xml:space="preserve"> and</w:t>
      </w:r>
      <w:r w:rsidR="00C24263">
        <w:rPr>
          <w:rFonts w:eastAsia="Arial"/>
        </w:rPr>
        <w:t xml:space="preserve"> is reviewing </w:t>
      </w:r>
      <w:r w:rsidR="007E3299">
        <w:rPr>
          <w:rFonts w:eastAsia="Arial"/>
        </w:rPr>
        <w:t xml:space="preserve">how they support </w:t>
      </w:r>
      <w:r w:rsidR="00455E2E">
        <w:rPr>
          <w:rFonts w:eastAsia="Arial"/>
        </w:rPr>
        <w:t xml:space="preserve">consumers who are able to exit and return to the service to ensure requirements and preferences </w:t>
      </w:r>
      <w:r w:rsidR="001130DF">
        <w:rPr>
          <w:rFonts w:eastAsia="Arial"/>
        </w:rPr>
        <w:t xml:space="preserve">are </w:t>
      </w:r>
      <w:r w:rsidR="00455E2E">
        <w:rPr>
          <w:rFonts w:eastAsia="Arial"/>
        </w:rPr>
        <w:t xml:space="preserve">documented and regularly </w:t>
      </w:r>
      <w:r w:rsidR="00282D83">
        <w:rPr>
          <w:rFonts w:eastAsia="Arial"/>
        </w:rPr>
        <w:t>reviewed</w:t>
      </w:r>
      <w:r w:rsidR="00455E2E">
        <w:rPr>
          <w:rFonts w:eastAsia="Arial"/>
        </w:rPr>
        <w:t xml:space="preserve"> as part of the care planning process. </w:t>
      </w:r>
      <w:r w:rsidR="00F27164">
        <w:rPr>
          <w:rFonts w:eastAsia="Arial"/>
        </w:rPr>
        <w:t xml:space="preserve">It is noted the </w:t>
      </w:r>
      <w:r w:rsidR="001130DF">
        <w:rPr>
          <w:rFonts w:eastAsia="Arial"/>
        </w:rPr>
        <w:t>response</w:t>
      </w:r>
      <w:r w:rsidR="00211C0E">
        <w:rPr>
          <w:rFonts w:eastAsia="Arial"/>
        </w:rPr>
        <w:t xml:space="preserve"> details</w:t>
      </w:r>
      <w:r w:rsidR="00F27164">
        <w:rPr>
          <w:rFonts w:eastAsia="Arial"/>
        </w:rPr>
        <w:t xml:space="preserve"> completed and planned actions</w:t>
      </w:r>
      <w:r w:rsidR="00BE2F5C">
        <w:rPr>
          <w:rFonts w:eastAsia="Arial"/>
        </w:rPr>
        <w:t xml:space="preserve"> </w:t>
      </w:r>
      <w:r w:rsidR="00F27164">
        <w:rPr>
          <w:rFonts w:eastAsia="Arial"/>
        </w:rPr>
        <w:t>in relation to environmental and mechanical restrictive practices</w:t>
      </w:r>
      <w:r w:rsidR="00BE2F5C">
        <w:rPr>
          <w:rFonts w:eastAsia="Arial"/>
        </w:rPr>
        <w:t xml:space="preserve"> with these actions considered under </w:t>
      </w:r>
      <w:r w:rsidR="00282D83">
        <w:rPr>
          <w:rFonts w:eastAsia="Arial"/>
        </w:rPr>
        <w:t>Requirement 3(3)(a).</w:t>
      </w:r>
    </w:p>
    <w:p w14:paraId="01F1CDF8" w14:textId="695E8926" w:rsidR="00D27BE3" w:rsidRPr="000608C9" w:rsidRDefault="00D27BE3" w:rsidP="00AE3F90">
      <w:pPr>
        <w:pStyle w:val="NormalArial"/>
        <w:spacing w:line="276" w:lineRule="auto"/>
        <w:rPr>
          <w:rFonts w:eastAsia="Arial"/>
        </w:rPr>
      </w:pPr>
      <w:r>
        <w:t>The Assessment Team recommended this requirement was non-compliant</w:t>
      </w:r>
      <w:r w:rsidR="00432FB6">
        <w:t>,</w:t>
      </w:r>
      <w:r>
        <w:t xml:space="preserve"> however</w:t>
      </w:r>
      <w:r w:rsidR="00432FB6">
        <w:t>,</w:t>
      </w:r>
      <w:r>
        <w:t xml:space="preserve"> with consideration to the additional information provided within the Approved Provider’s response, I find this Requirement compliant.</w:t>
      </w:r>
    </w:p>
    <w:p w14:paraId="15B67222" w14:textId="68A11B56" w:rsidR="00262EB0" w:rsidRDefault="00262EB0" w:rsidP="00262EB0">
      <w:pPr>
        <w:pStyle w:val="NormalArial"/>
        <w:spacing w:line="276" w:lineRule="auto"/>
        <w:rPr>
          <w:u w:val="single"/>
        </w:rPr>
      </w:pPr>
      <w:r>
        <w:rPr>
          <w:u w:val="single"/>
        </w:rPr>
        <w:t>Compliance with remaining requirements:</w:t>
      </w:r>
    </w:p>
    <w:p w14:paraId="4782FC55" w14:textId="62C9B7C6" w:rsidR="00B442F7" w:rsidRDefault="00B442F7" w:rsidP="00262EB0">
      <w:pPr>
        <w:pStyle w:val="NormalArial"/>
        <w:spacing w:line="276" w:lineRule="auto"/>
      </w:pPr>
      <w:r>
        <w:t>Consumers and rep</w:t>
      </w:r>
      <w:r w:rsidR="0054695B">
        <w:t xml:space="preserve">resentatives </w:t>
      </w:r>
      <w:r w:rsidR="00493D23">
        <w:t>reported</w:t>
      </w:r>
      <w:r w:rsidR="0054695B">
        <w:t xml:space="preserve"> they are engaged in the dev</w:t>
      </w:r>
      <w:r w:rsidR="00CB459D">
        <w:t xml:space="preserve">elopment, delivery and evaluation of care and services. Management and staff </w:t>
      </w:r>
      <w:r w:rsidR="003371BC">
        <w:t>provided examples</w:t>
      </w:r>
      <w:r w:rsidR="00CB459D">
        <w:t xml:space="preserve"> how consumers and representatives are</w:t>
      </w:r>
      <w:r w:rsidR="003371BC">
        <w:t xml:space="preserve"> supported and engaged including through </w:t>
      </w:r>
      <w:r w:rsidR="00790290">
        <w:t xml:space="preserve">meetings. </w:t>
      </w:r>
      <w:r w:rsidR="00A05C58">
        <w:t>A review of</w:t>
      </w:r>
      <w:r w:rsidR="00790290">
        <w:t xml:space="preserve"> meeting minutes</w:t>
      </w:r>
      <w:r w:rsidR="00C95A22">
        <w:t xml:space="preserve"> and consumer newsletter</w:t>
      </w:r>
      <w:r w:rsidR="009F3DE9">
        <w:t>s</w:t>
      </w:r>
      <w:r w:rsidR="00C95A22">
        <w:t xml:space="preserve"> confirmed </w:t>
      </w:r>
      <w:r w:rsidR="000C61FF">
        <w:t>consumers are engaged in the development, delivery and evaluation of care and services</w:t>
      </w:r>
      <w:r w:rsidR="00C95A22">
        <w:t>. B</w:t>
      </w:r>
      <w:r w:rsidR="00A05C58">
        <w:t>rochures were available i</w:t>
      </w:r>
      <w:r w:rsidR="00C95A22">
        <w:t xml:space="preserve">n the service’s foyer </w:t>
      </w:r>
      <w:r w:rsidR="00130F71">
        <w:t>in relation to</w:t>
      </w:r>
      <w:r w:rsidR="00C95A22">
        <w:t xml:space="preserve"> the consumer advisory body.</w:t>
      </w:r>
    </w:p>
    <w:p w14:paraId="4307A000" w14:textId="34FFA538" w:rsidR="00966CA2" w:rsidRDefault="00966CA2" w:rsidP="00262EB0">
      <w:pPr>
        <w:pStyle w:val="NormalArial"/>
        <w:spacing w:line="276" w:lineRule="auto"/>
      </w:pPr>
      <w:r>
        <w:t xml:space="preserve">Management described how the organisation’s governing body promotes a culture of safe, </w:t>
      </w:r>
      <w:r w:rsidR="00130F71">
        <w:t>inclusive,</w:t>
      </w:r>
      <w:r>
        <w:t xml:space="preserve"> and quality care and services </w:t>
      </w:r>
      <w:r w:rsidR="00130F71">
        <w:t>as well as</w:t>
      </w:r>
      <w:r>
        <w:t xml:space="preserve"> its involvement in the delivery</w:t>
      </w:r>
      <w:r w:rsidR="00602CF6">
        <w:t xml:space="preserve">. Management described how </w:t>
      </w:r>
      <w:r w:rsidR="00166BA7">
        <w:t>information regarding t</w:t>
      </w:r>
      <w:r w:rsidR="00602CF6">
        <w:t xml:space="preserve">he service’s performance </w:t>
      </w:r>
      <w:r w:rsidR="00166BA7">
        <w:t>including initiatives, incidents and</w:t>
      </w:r>
      <w:r w:rsidR="00E73AE8">
        <w:t xml:space="preserve"> </w:t>
      </w:r>
      <w:r w:rsidR="006A7D69">
        <w:t>clinical indicators</w:t>
      </w:r>
      <w:r w:rsidR="00166BA7">
        <w:t xml:space="preserve"> are shared </w:t>
      </w:r>
      <w:r w:rsidR="008127B9">
        <w:t xml:space="preserve">with relevant organisational subcommittees and the </w:t>
      </w:r>
      <w:r w:rsidR="00166BA7">
        <w:t xml:space="preserve">board. </w:t>
      </w:r>
      <w:r w:rsidR="00094927">
        <w:t>A review of documentation confirmed reports, audit</w:t>
      </w:r>
      <w:r w:rsidR="000843DC">
        <w:t xml:space="preserve"> </w:t>
      </w:r>
      <w:r w:rsidR="00130F71">
        <w:t>outcomes</w:t>
      </w:r>
      <w:r w:rsidR="000843DC">
        <w:t xml:space="preserve"> and indicators are reported </w:t>
      </w:r>
      <w:r w:rsidR="00D42CB2">
        <w:t>to</w:t>
      </w:r>
      <w:r w:rsidR="000843DC">
        <w:t xml:space="preserve"> the governing body and</w:t>
      </w:r>
      <w:r w:rsidR="00D42CB2">
        <w:t xml:space="preserve"> are</w:t>
      </w:r>
      <w:r w:rsidR="000843DC">
        <w:t xml:space="preserve"> benchmark</w:t>
      </w:r>
      <w:r w:rsidR="00D42CB2">
        <w:t>ed</w:t>
      </w:r>
      <w:r w:rsidR="000843DC">
        <w:t xml:space="preserve"> across </w:t>
      </w:r>
      <w:r w:rsidR="00D42CB2">
        <w:t>other</w:t>
      </w:r>
      <w:r w:rsidR="000843DC">
        <w:t xml:space="preserve"> services in the organisation to identify and address trends.</w:t>
      </w:r>
    </w:p>
    <w:p w14:paraId="322FDF3D" w14:textId="7B1FADD7" w:rsidR="00A036C7" w:rsidRDefault="0033282C" w:rsidP="00262EB0">
      <w:pPr>
        <w:pStyle w:val="NormalArial"/>
        <w:spacing w:line="276" w:lineRule="auto"/>
      </w:pPr>
      <w:r w:rsidRPr="0074514C">
        <w:t xml:space="preserve">The service demonstrated </w:t>
      </w:r>
      <w:r w:rsidR="00EA7F65">
        <w:t>effective</w:t>
      </w:r>
      <w:r w:rsidR="00A07A64" w:rsidRPr="0074514C">
        <w:t xml:space="preserve"> organisation wide governance systems</w:t>
      </w:r>
      <w:r w:rsidR="00741A1B">
        <w:t>, as evidenced by policies.</w:t>
      </w:r>
      <w:r w:rsidR="00A036C7">
        <w:t xml:space="preserve"> Staff confirmed they </w:t>
      </w:r>
      <w:r w:rsidR="002639A5">
        <w:t>can access information appropriate to their roles</w:t>
      </w:r>
      <w:r w:rsidR="005F3D13">
        <w:t>. S</w:t>
      </w:r>
      <w:r w:rsidR="002639A5">
        <w:t xml:space="preserve">ervice wide communication </w:t>
      </w:r>
      <w:r w:rsidR="005F3D13">
        <w:t xml:space="preserve">systems are in place </w:t>
      </w:r>
      <w:r w:rsidR="002A0A78">
        <w:t>with</w:t>
      </w:r>
      <w:r w:rsidR="005F3D13">
        <w:t xml:space="preserve"> policies, procedures, </w:t>
      </w:r>
      <w:r w:rsidR="00EA7F65">
        <w:t>guidelines,</w:t>
      </w:r>
      <w:r w:rsidR="005F3D13">
        <w:t xml:space="preserve"> and flowcharts available through the organisation’s intranet.</w:t>
      </w:r>
    </w:p>
    <w:p w14:paraId="3EEB4C7F" w14:textId="40281AA9" w:rsidR="00602F26" w:rsidRDefault="00494DFF" w:rsidP="00262EB0">
      <w:pPr>
        <w:pStyle w:val="NormalArial"/>
        <w:spacing w:line="276" w:lineRule="auto"/>
      </w:pPr>
      <w:r>
        <w:t xml:space="preserve">Results from surveys and audits, incident reporting, data and trend analysis are captured in the PCI with the PCI </w:t>
      </w:r>
      <w:r w:rsidR="00EA7F65">
        <w:t>regularly</w:t>
      </w:r>
      <w:r w:rsidR="00E71F6E">
        <w:t xml:space="preserve"> reviewed and updated. The service completes audits</w:t>
      </w:r>
      <w:r w:rsidR="002A0A78">
        <w:t xml:space="preserve"> and</w:t>
      </w:r>
      <w:r w:rsidR="00A44C03">
        <w:t xml:space="preserve"> </w:t>
      </w:r>
      <w:r w:rsidR="00E71F6E">
        <w:t>reviews data</w:t>
      </w:r>
      <w:r w:rsidR="006D69C1">
        <w:t xml:space="preserve">, incidents, </w:t>
      </w:r>
      <w:r w:rsidR="00ED50D7">
        <w:t>complaints,</w:t>
      </w:r>
      <w:r w:rsidR="006D69C1">
        <w:t xml:space="preserve"> and feedback</w:t>
      </w:r>
      <w:r w:rsidR="00E71F6E">
        <w:t xml:space="preserve"> to monitor their performance </w:t>
      </w:r>
      <w:r w:rsidR="006D69C1">
        <w:t>against the Quality Standards.</w:t>
      </w:r>
      <w:r w:rsidR="00342469">
        <w:t xml:space="preserve"> The service maintains an electronic complaints register which drives continuous improvement activities</w:t>
      </w:r>
      <w:r w:rsidR="00602F26">
        <w:t>. Consumers and representatives can access feedback and complaint systems.</w:t>
      </w:r>
    </w:p>
    <w:p w14:paraId="5FE3E3EA" w14:textId="7A0AB11B" w:rsidR="006D69C1" w:rsidRDefault="00A533A5" w:rsidP="00262EB0">
      <w:pPr>
        <w:pStyle w:val="NormalArial"/>
        <w:spacing w:line="276" w:lineRule="auto"/>
      </w:pPr>
      <w:r>
        <w:t xml:space="preserve">Management </w:t>
      </w:r>
      <w:r w:rsidR="00A44C03">
        <w:t xml:space="preserve">advised </w:t>
      </w:r>
      <w:r>
        <w:t>the service is supported by effective management systems including the approval process and discussed expenditure to support changing consumer needs.</w:t>
      </w:r>
      <w:r w:rsidR="004B7B1B">
        <w:t xml:space="preserve"> Regulatory </w:t>
      </w:r>
      <w:r w:rsidR="004B7B1B">
        <w:lastRenderedPageBreak/>
        <w:t>compliance is managed by the organisational clinical gover</w:t>
      </w:r>
      <w:r w:rsidR="00824472">
        <w:t xml:space="preserve">nance committee with systems in place to ensure consistency with policies and procedures. Changes are discussed </w:t>
      </w:r>
      <w:r w:rsidR="00834EC4">
        <w:t xml:space="preserve">at meetings and </w:t>
      </w:r>
      <w:r w:rsidR="00A44C03">
        <w:t>communicated</w:t>
      </w:r>
      <w:r w:rsidR="00834EC4">
        <w:t xml:space="preserve"> to staff.</w:t>
      </w:r>
      <w:r w:rsidR="00CF743D">
        <w:t xml:space="preserve"> </w:t>
      </w:r>
      <w:r w:rsidR="005E4B07">
        <w:t xml:space="preserve">The service has a psychotropic medication register and maintains oversight of the organisation’s restrictive practices, ensuring legislative requirements are met. However, the service was </w:t>
      </w:r>
      <w:r w:rsidR="00A44C03">
        <w:t>not able</w:t>
      </w:r>
      <w:r w:rsidR="005E4B07">
        <w:t xml:space="preserve"> to demonstrate how this is applied and </w:t>
      </w:r>
      <w:r w:rsidR="009B51B0">
        <w:t>managed to minimise restrictive practices</w:t>
      </w:r>
      <w:r w:rsidR="00A44C03">
        <w:t>. This is</w:t>
      </w:r>
      <w:r w:rsidR="00397C02">
        <w:t xml:space="preserve"> </w:t>
      </w:r>
      <w:r w:rsidR="009B51B0">
        <w:t xml:space="preserve">considered under Requirements 3(3)(a) and </w:t>
      </w:r>
      <w:r w:rsidR="00236797">
        <w:t>8(3)(e).</w:t>
      </w:r>
    </w:p>
    <w:p w14:paraId="7FF056C0" w14:textId="7F2AF3B9" w:rsidR="00ED50D7" w:rsidRDefault="00FF1D24" w:rsidP="00262EB0">
      <w:pPr>
        <w:pStyle w:val="NormalArial"/>
        <w:spacing w:line="276" w:lineRule="auto"/>
      </w:pPr>
      <w:r>
        <w:t>The organisation’s central</w:t>
      </w:r>
      <w:r w:rsidR="000F36BF">
        <w:t xml:space="preserve"> recruitment and human resource team provides oversight and supports workforce planning, recruitment and screening processes, workforce systems</w:t>
      </w:r>
      <w:r w:rsidR="00397C02">
        <w:t xml:space="preserve"> and</w:t>
      </w:r>
      <w:r w:rsidR="000F36BF">
        <w:t xml:space="preserve"> </w:t>
      </w:r>
      <w:r w:rsidR="00397C02">
        <w:t>training</w:t>
      </w:r>
      <w:r w:rsidR="000F36BF">
        <w:t xml:space="preserve">. </w:t>
      </w:r>
      <w:r w:rsidR="00B31E3D">
        <w:t xml:space="preserve">The organisation has position descriptions and staff receive </w:t>
      </w:r>
      <w:r w:rsidR="00397C02">
        <w:t>regular</w:t>
      </w:r>
      <w:r w:rsidR="00B31E3D">
        <w:t xml:space="preserve"> tr</w:t>
      </w:r>
      <w:r w:rsidR="00BC0074">
        <w:t>aining to maintain their competencies.</w:t>
      </w:r>
      <w:r w:rsidR="00B31E3D">
        <w:t xml:space="preserve"> </w:t>
      </w:r>
    </w:p>
    <w:p w14:paraId="2275D283" w14:textId="686D37C2" w:rsidR="009A5D82" w:rsidRPr="00712752" w:rsidRDefault="00626134" w:rsidP="00ED50D7">
      <w:pPr>
        <w:pStyle w:val="NormalArial"/>
        <w:spacing w:line="276" w:lineRule="auto"/>
      </w:pPr>
      <w:r>
        <w:t>The organisation has effective risk management systems</w:t>
      </w:r>
      <w:r w:rsidR="00400A86">
        <w:t xml:space="preserve"> and practices</w:t>
      </w:r>
      <w:r w:rsidR="002E33BC">
        <w:t>,</w:t>
      </w:r>
      <w:r w:rsidR="000C633D">
        <w:t xml:space="preserve"> as e</w:t>
      </w:r>
      <w:r w:rsidR="0045259C">
        <w:t xml:space="preserve">vidence by </w:t>
      </w:r>
      <w:r w:rsidR="00522491">
        <w:t>staff interviews</w:t>
      </w:r>
      <w:r w:rsidR="00305DE9">
        <w:t xml:space="preserve"> and</w:t>
      </w:r>
      <w:r w:rsidR="00522491">
        <w:t xml:space="preserve"> documentation review</w:t>
      </w:r>
      <w:r w:rsidR="004C7071">
        <w:t xml:space="preserve">. Management confirmed risks are identified, reported, </w:t>
      </w:r>
      <w:r w:rsidR="000515B4">
        <w:t>escalated,</w:t>
      </w:r>
      <w:r w:rsidR="004C7071">
        <w:t xml:space="preserve"> and reviewed by</w:t>
      </w:r>
      <w:r w:rsidR="00397C02">
        <w:t xml:space="preserve"> </w:t>
      </w:r>
      <w:r w:rsidR="004C7071">
        <w:t>manageme</w:t>
      </w:r>
      <w:r w:rsidR="00B71385">
        <w:t xml:space="preserve">nt </w:t>
      </w:r>
      <w:r w:rsidR="00BB1381">
        <w:t>and</w:t>
      </w:r>
      <w:r w:rsidR="00B71385">
        <w:t xml:space="preserve"> </w:t>
      </w:r>
      <w:r w:rsidR="00397C02">
        <w:t>du</w:t>
      </w:r>
      <w:r w:rsidR="00BB1381">
        <w:t>ring clinical governance meetings</w:t>
      </w:r>
      <w:r w:rsidR="00B8266D">
        <w:t xml:space="preserve"> to inform continuous improvement</w:t>
      </w:r>
      <w:r w:rsidR="00397C02">
        <w:t xml:space="preserve"> activities</w:t>
      </w:r>
      <w:r w:rsidR="00BB1381">
        <w:t xml:space="preserve">. </w:t>
      </w:r>
      <w:r w:rsidR="00C77A11">
        <w:t>The service</w:t>
      </w:r>
      <w:r w:rsidR="00760A62">
        <w:t xml:space="preserve"> has an incident management policy and effective </w:t>
      </w:r>
      <w:r w:rsidR="001267F8">
        <w:t xml:space="preserve">incident reporting system. </w:t>
      </w:r>
      <w:r w:rsidR="004720E2">
        <w:t xml:space="preserve">Staff </w:t>
      </w:r>
      <w:r w:rsidR="00C250A7">
        <w:t>described their reporting responsibilities in re</w:t>
      </w:r>
      <w:r w:rsidR="00EB15FD">
        <w:t xml:space="preserve">lation to reportable incidents. </w:t>
      </w:r>
    </w:p>
    <w:sectPr w:rsidR="009A5D8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95814" w14:textId="77777777" w:rsidR="00BF26E8" w:rsidRDefault="00BF26E8">
      <w:pPr>
        <w:spacing w:after="0"/>
      </w:pPr>
      <w:r>
        <w:separator/>
      </w:r>
    </w:p>
  </w:endnote>
  <w:endnote w:type="continuationSeparator" w:id="0">
    <w:p w14:paraId="1F2E8230" w14:textId="77777777" w:rsidR="00BF26E8" w:rsidRDefault="00BF26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16982" w14:textId="77777777" w:rsidR="009A5D82" w:rsidRPr="00DF37F2" w:rsidRDefault="005B745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Caroona Kalina Goonellabah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B966E3" w14:textId="77777777" w:rsidR="009A5D82" w:rsidRPr="00DF37F2" w:rsidRDefault="005B745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2083</w:t>
    </w:r>
    <w:bookmarkEnd w:id="1"/>
    <w:r w:rsidRPr="00DF37F2">
      <w:rPr>
        <w:rStyle w:val="FooterBold"/>
        <w:rFonts w:ascii="Arial" w:hAnsi="Arial"/>
        <w:b w:val="0"/>
      </w:rPr>
      <w:tab/>
      <w:t xml:space="preserve">OFFICIAL: Sensitive </w:t>
    </w:r>
  </w:p>
  <w:p w14:paraId="6BACD0F4" w14:textId="77777777" w:rsidR="009A5D82" w:rsidRPr="00DF37F2" w:rsidRDefault="005B74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F496" w14:textId="77777777" w:rsidR="009A5D82" w:rsidRDefault="009A5D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9C0C7" w14:textId="77777777" w:rsidR="00BF26E8" w:rsidRDefault="00BF26E8" w:rsidP="00D71F88">
      <w:pPr>
        <w:spacing w:after="0"/>
      </w:pPr>
      <w:r>
        <w:separator/>
      </w:r>
    </w:p>
  </w:footnote>
  <w:footnote w:type="continuationSeparator" w:id="0">
    <w:p w14:paraId="53125BEF" w14:textId="77777777" w:rsidR="00BF26E8" w:rsidRDefault="00BF26E8" w:rsidP="00D71F88">
      <w:pPr>
        <w:spacing w:after="0"/>
      </w:pPr>
      <w:r>
        <w:continuationSeparator/>
      </w:r>
    </w:p>
  </w:footnote>
  <w:footnote w:id="1">
    <w:p w14:paraId="22B3EA30" w14:textId="70AAE504" w:rsidR="009A5D82" w:rsidRDefault="005B745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272D17">
        <w:rPr>
          <w:rFonts w:ascii="Arial" w:hAnsi="Arial" w:cs="Arial"/>
          <w:color w:val="auto"/>
          <w:sz w:val="20"/>
          <w:szCs w:val="20"/>
        </w:rPr>
        <w:t xml:space="preserve">tion </w:t>
      </w:r>
      <w:r w:rsidR="00F4359C">
        <w:rPr>
          <w:rFonts w:ascii="Arial" w:hAnsi="Arial" w:cs="Arial"/>
          <w:color w:val="auto"/>
          <w:sz w:val="20"/>
          <w:szCs w:val="20"/>
        </w:rPr>
        <w:t>40</w:t>
      </w:r>
      <w:r w:rsidRPr="00272D17">
        <w:rPr>
          <w:rFonts w:ascii="Arial" w:hAnsi="Arial" w:cs="Arial"/>
          <w:color w:val="auto"/>
          <w:sz w:val="20"/>
          <w:szCs w:val="20"/>
        </w:rPr>
        <w:t>A</w:t>
      </w:r>
      <w:r w:rsidRPr="00272D17">
        <w:rPr>
          <w:rFonts w:ascii="Arial" w:hAnsi="Arial" w:cs="Arial"/>
          <w:b/>
          <w:color w:val="auto"/>
          <w:sz w:val="20"/>
          <w:szCs w:val="20"/>
        </w:rPr>
        <w:t xml:space="preserve"> </w:t>
      </w:r>
      <w:r w:rsidRPr="00272D1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B2C0ABA" w14:textId="77777777" w:rsidR="009A5D82" w:rsidRDefault="009A5D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D0ED" w14:textId="77777777" w:rsidR="009A5D82" w:rsidRDefault="005B745B">
    <w:pPr>
      <w:pStyle w:val="Header"/>
    </w:pPr>
    <w:r>
      <w:rPr>
        <w:noProof/>
        <w:color w:val="2B579A"/>
        <w:shd w:val="clear" w:color="auto" w:fill="E6E6E6"/>
        <w:lang w:val="en-US"/>
      </w:rPr>
      <w:drawing>
        <wp:anchor distT="0" distB="0" distL="114300" distR="114300" simplePos="0" relativeHeight="251658241" behindDoc="1" locked="0" layoutInCell="1" allowOverlap="1" wp14:anchorId="741857C6" wp14:editId="64EC4D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CB21A" w14:textId="77777777" w:rsidR="009A5D82" w:rsidRDefault="005B745B">
    <w:pPr>
      <w:pStyle w:val="Header"/>
    </w:pPr>
    <w:r>
      <w:rPr>
        <w:noProof/>
      </w:rPr>
      <w:drawing>
        <wp:anchor distT="0" distB="0" distL="114300" distR="114300" simplePos="0" relativeHeight="251658240" behindDoc="0" locked="0" layoutInCell="1" allowOverlap="1" wp14:anchorId="58632A3C" wp14:editId="6F581F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468FB0">
      <w:start w:val="1"/>
      <w:numFmt w:val="lowerRoman"/>
      <w:lvlText w:val="(%1)"/>
      <w:lvlJc w:val="left"/>
      <w:pPr>
        <w:ind w:left="1080" w:hanging="720"/>
      </w:pPr>
      <w:rPr>
        <w:rFonts w:hint="default"/>
      </w:rPr>
    </w:lvl>
    <w:lvl w:ilvl="1" w:tplc="F76EFBCE" w:tentative="1">
      <w:start w:val="1"/>
      <w:numFmt w:val="lowerLetter"/>
      <w:lvlText w:val="%2."/>
      <w:lvlJc w:val="left"/>
      <w:pPr>
        <w:ind w:left="1440" w:hanging="360"/>
      </w:pPr>
    </w:lvl>
    <w:lvl w:ilvl="2" w:tplc="B42A2C8E" w:tentative="1">
      <w:start w:val="1"/>
      <w:numFmt w:val="lowerRoman"/>
      <w:lvlText w:val="%3."/>
      <w:lvlJc w:val="right"/>
      <w:pPr>
        <w:ind w:left="2160" w:hanging="180"/>
      </w:pPr>
    </w:lvl>
    <w:lvl w:ilvl="3" w:tplc="CD3625BC" w:tentative="1">
      <w:start w:val="1"/>
      <w:numFmt w:val="decimal"/>
      <w:lvlText w:val="%4."/>
      <w:lvlJc w:val="left"/>
      <w:pPr>
        <w:ind w:left="2880" w:hanging="360"/>
      </w:pPr>
    </w:lvl>
    <w:lvl w:ilvl="4" w:tplc="1EECA88A" w:tentative="1">
      <w:start w:val="1"/>
      <w:numFmt w:val="lowerLetter"/>
      <w:lvlText w:val="%5."/>
      <w:lvlJc w:val="left"/>
      <w:pPr>
        <w:ind w:left="3600" w:hanging="360"/>
      </w:pPr>
    </w:lvl>
    <w:lvl w:ilvl="5" w:tplc="4B66E25E" w:tentative="1">
      <w:start w:val="1"/>
      <w:numFmt w:val="lowerRoman"/>
      <w:lvlText w:val="%6."/>
      <w:lvlJc w:val="right"/>
      <w:pPr>
        <w:ind w:left="4320" w:hanging="180"/>
      </w:pPr>
    </w:lvl>
    <w:lvl w:ilvl="6" w:tplc="B8A8AFCA" w:tentative="1">
      <w:start w:val="1"/>
      <w:numFmt w:val="decimal"/>
      <w:lvlText w:val="%7."/>
      <w:lvlJc w:val="left"/>
      <w:pPr>
        <w:ind w:left="5040" w:hanging="360"/>
      </w:pPr>
    </w:lvl>
    <w:lvl w:ilvl="7" w:tplc="868AD372" w:tentative="1">
      <w:start w:val="1"/>
      <w:numFmt w:val="lowerLetter"/>
      <w:lvlText w:val="%8."/>
      <w:lvlJc w:val="left"/>
      <w:pPr>
        <w:ind w:left="5760" w:hanging="360"/>
      </w:pPr>
    </w:lvl>
    <w:lvl w:ilvl="8" w:tplc="37A04B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1A691A">
      <w:start w:val="1"/>
      <w:numFmt w:val="lowerRoman"/>
      <w:lvlText w:val="(%1)"/>
      <w:lvlJc w:val="left"/>
      <w:pPr>
        <w:ind w:left="1080" w:hanging="720"/>
      </w:pPr>
      <w:rPr>
        <w:rFonts w:hint="default"/>
      </w:rPr>
    </w:lvl>
    <w:lvl w:ilvl="1" w:tplc="88882BE0" w:tentative="1">
      <w:start w:val="1"/>
      <w:numFmt w:val="lowerLetter"/>
      <w:lvlText w:val="%2."/>
      <w:lvlJc w:val="left"/>
      <w:pPr>
        <w:ind w:left="1440" w:hanging="360"/>
      </w:pPr>
    </w:lvl>
    <w:lvl w:ilvl="2" w:tplc="C024DB2A" w:tentative="1">
      <w:start w:val="1"/>
      <w:numFmt w:val="lowerRoman"/>
      <w:lvlText w:val="%3."/>
      <w:lvlJc w:val="right"/>
      <w:pPr>
        <w:ind w:left="2160" w:hanging="180"/>
      </w:pPr>
    </w:lvl>
    <w:lvl w:ilvl="3" w:tplc="658C3D58" w:tentative="1">
      <w:start w:val="1"/>
      <w:numFmt w:val="decimal"/>
      <w:lvlText w:val="%4."/>
      <w:lvlJc w:val="left"/>
      <w:pPr>
        <w:ind w:left="2880" w:hanging="360"/>
      </w:pPr>
    </w:lvl>
    <w:lvl w:ilvl="4" w:tplc="C32CEFC4" w:tentative="1">
      <w:start w:val="1"/>
      <w:numFmt w:val="lowerLetter"/>
      <w:lvlText w:val="%5."/>
      <w:lvlJc w:val="left"/>
      <w:pPr>
        <w:ind w:left="3600" w:hanging="360"/>
      </w:pPr>
    </w:lvl>
    <w:lvl w:ilvl="5" w:tplc="D352A6B6" w:tentative="1">
      <w:start w:val="1"/>
      <w:numFmt w:val="lowerRoman"/>
      <w:lvlText w:val="%6."/>
      <w:lvlJc w:val="right"/>
      <w:pPr>
        <w:ind w:left="4320" w:hanging="180"/>
      </w:pPr>
    </w:lvl>
    <w:lvl w:ilvl="6" w:tplc="11741208" w:tentative="1">
      <w:start w:val="1"/>
      <w:numFmt w:val="decimal"/>
      <w:lvlText w:val="%7."/>
      <w:lvlJc w:val="left"/>
      <w:pPr>
        <w:ind w:left="5040" w:hanging="360"/>
      </w:pPr>
    </w:lvl>
    <w:lvl w:ilvl="7" w:tplc="36E8E732" w:tentative="1">
      <w:start w:val="1"/>
      <w:numFmt w:val="lowerLetter"/>
      <w:lvlText w:val="%8."/>
      <w:lvlJc w:val="left"/>
      <w:pPr>
        <w:ind w:left="5760" w:hanging="360"/>
      </w:pPr>
    </w:lvl>
    <w:lvl w:ilvl="8" w:tplc="19368B4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C26880">
      <w:start w:val="1"/>
      <w:numFmt w:val="lowerRoman"/>
      <w:lvlText w:val="(%1)"/>
      <w:lvlJc w:val="left"/>
      <w:pPr>
        <w:ind w:left="1080" w:hanging="720"/>
      </w:pPr>
      <w:rPr>
        <w:rFonts w:hint="default"/>
      </w:rPr>
    </w:lvl>
    <w:lvl w:ilvl="1" w:tplc="82AEB31E" w:tentative="1">
      <w:start w:val="1"/>
      <w:numFmt w:val="lowerLetter"/>
      <w:lvlText w:val="%2."/>
      <w:lvlJc w:val="left"/>
      <w:pPr>
        <w:ind w:left="1440" w:hanging="360"/>
      </w:pPr>
    </w:lvl>
    <w:lvl w:ilvl="2" w:tplc="00BEBE8C" w:tentative="1">
      <w:start w:val="1"/>
      <w:numFmt w:val="lowerRoman"/>
      <w:lvlText w:val="%3."/>
      <w:lvlJc w:val="right"/>
      <w:pPr>
        <w:ind w:left="2160" w:hanging="180"/>
      </w:pPr>
    </w:lvl>
    <w:lvl w:ilvl="3" w:tplc="9F24C9EC" w:tentative="1">
      <w:start w:val="1"/>
      <w:numFmt w:val="decimal"/>
      <w:lvlText w:val="%4."/>
      <w:lvlJc w:val="left"/>
      <w:pPr>
        <w:ind w:left="2880" w:hanging="360"/>
      </w:pPr>
    </w:lvl>
    <w:lvl w:ilvl="4" w:tplc="E374942C" w:tentative="1">
      <w:start w:val="1"/>
      <w:numFmt w:val="lowerLetter"/>
      <w:lvlText w:val="%5."/>
      <w:lvlJc w:val="left"/>
      <w:pPr>
        <w:ind w:left="3600" w:hanging="360"/>
      </w:pPr>
    </w:lvl>
    <w:lvl w:ilvl="5" w:tplc="F3384A5E" w:tentative="1">
      <w:start w:val="1"/>
      <w:numFmt w:val="lowerRoman"/>
      <w:lvlText w:val="%6."/>
      <w:lvlJc w:val="right"/>
      <w:pPr>
        <w:ind w:left="4320" w:hanging="180"/>
      </w:pPr>
    </w:lvl>
    <w:lvl w:ilvl="6" w:tplc="8A848368" w:tentative="1">
      <w:start w:val="1"/>
      <w:numFmt w:val="decimal"/>
      <w:lvlText w:val="%7."/>
      <w:lvlJc w:val="left"/>
      <w:pPr>
        <w:ind w:left="5040" w:hanging="360"/>
      </w:pPr>
    </w:lvl>
    <w:lvl w:ilvl="7" w:tplc="CC3820C2" w:tentative="1">
      <w:start w:val="1"/>
      <w:numFmt w:val="lowerLetter"/>
      <w:lvlText w:val="%8."/>
      <w:lvlJc w:val="left"/>
      <w:pPr>
        <w:ind w:left="5760" w:hanging="360"/>
      </w:pPr>
    </w:lvl>
    <w:lvl w:ilvl="8" w:tplc="0574B57E" w:tentative="1">
      <w:start w:val="1"/>
      <w:numFmt w:val="lowerRoman"/>
      <w:lvlText w:val="%9."/>
      <w:lvlJc w:val="right"/>
      <w:pPr>
        <w:ind w:left="6480" w:hanging="180"/>
      </w:pPr>
    </w:lvl>
  </w:abstractNum>
  <w:abstractNum w:abstractNumId="4" w15:restartNumberingAfterBreak="0">
    <w:nsid w:val="15BF7DCD"/>
    <w:multiLevelType w:val="hybridMultilevel"/>
    <w:tmpl w:val="5C4AD9CC"/>
    <w:lvl w:ilvl="0" w:tplc="2D7E8FA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DC88F394">
      <w:start w:val="1"/>
      <w:numFmt w:val="bullet"/>
      <w:lvlText w:val=""/>
      <w:lvlJc w:val="left"/>
      <w:pPr>
        <w:ind w:left="720" w:hanging="360"/>
      </w:pPr>
      <w:rPr>
        <w:rFonts w:ascii="Symbol" w:hAnsi="Symbol" w:hint="default"/>
        <w:color w:val="auto"/>
        <w:sz w:val="24"/>
        <w:szCs w:val="24"/>
      </w:rPr>
    </w:lvl>
    <w:lvl w:ilvl="1" w:tplc="15304756" w:tentative="1">
      <w:start w:val="1"/>
      <w:numFmt w:val="bullet"/>
      <w:lvlText w:val="o"/>
      <w:lvlJc w:val="left"/>
      <w:pPr>
        <w:ind w:left="1440" w:hanging="360"/>
      </w:pPr>
      <w:rPr>
        <w:rFonts w:ascii="Courier New" w:hAnsi="Courier New" w:cs="Courier New" w:hint="default"/>
      </w:rPr>
    </w:lvl>
    <w:lvl w:ilvl="2" w:tplc="14B024D4" w:tentative="1">
      <w:start w:val="1"/>
      <w:numFmt w:val="bullet"/>
      <w:lvlText w:val=""/>
      <w:lvlJc w:val="left"/>
      <w:pPr>
        <w:ind w:left="2160" w:hanging="360"/>
      </w:pPr>
      <w:rPr>
        <w:rFonts w:ascii="Wingdings" w:hAnsi="Wingdings" w:hint="default"/>
      </w:rPr>
    </w:lvl>
    <w:lvl w:ilvl="3" w:tplc="633A05E2" w:tentative="1">
      <w:start w:val="1"/>
      <w:numFmt w:val="bullet"/>
      <w:lvlText w:val=""/>
      <w:lvlJc w:val="left"/>
      <w:pPr>
        <w:ind w:left="2880" w:hanging="360"/>
      </w:pPr>
      <w:rPr>
        <w:rFonts w:ascii="Symbol" w:hAnsi="Symbol" w:hint="default"/>
      </w:rPr>
    </w:lvl>
    <w:lvl w:ilvl="4" w:tplc="E76A8FE8" w:tentative="1">
      <w:start w:val="1"/>
      <w:numFmt w:val="bullet"/>
      <w:lvlText w:val="o"/>
      <w:lvlJc w:val="left"/>
      <w:pPr>
        <w:ind w:left="3600" w:hanging="360"/>
      </w:pPr>
      <w:rPr>
        <w:rFonts w:ascii="Courier New" w:hAnsi="Courier New" w:cs="Courier New" w:hint="default"/>
      </w:rPr>
    </w:lvl>
    <w:lvl w:ilvl="5" w:tplc="43B266CE" w:tentative="1">
      <w:start w:val="1"/>
      <w:numFmt w:val="bullet"/>
      <w:lvlText w:val=""/>
      <w:lvlJc w:val="left"/>
      <w:pPr>
        <w:ind w:left="4320" w:hanging="360"/>
      </w:pPr>
      <w:rPr>
        <w:rFonts w:ascii="Wingdings" w:hAnsi="Wingdings" w:hint="default"/>
      </w:rPr>
    </w:lvl>
    <w:lvl w:ilvl="6" w:tplc="86EC9830" w:tentative="1">
      <w:start w:val="1"/>
      <w:numFmt w:val="bullet"/>
      <w:lvlText w:val=""/>
      <w:lvlJc w:val="left"/>
      <w:pPr>
        <w:ind w:left="5040" w:hanging="360"/>
      </w:pPr>
      <w:rPr>
        <w:rFonts w:ascii="Symbol" w:hAnsi="Symbol" w:hint="default"/>
      </w:rPr>
    </w:lvl>
    <w:lvl w:ilvl="7" w:tplc="D00A9030" w:tentative="1">
      <w:start w:val="1"/>
      <w:numFmt w:val="bullet"/>
      <w:lvlText w:val="o"/>
      <w:lvlJc w:val="left"/>
      <w:pPr>
        <w:ind w:left="5760" w:hanging="360"/>
      </w:pPr>
      <w:rPr>
        <w:rFonts w:ascii="Courier New" w:hAnsi="Courier New" w:cs="Courier New" w:hint="default"/>
      </w:rPr>
    </w:lvl>
    <w:lvl w:ilvl="8" w:tplc="011C06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8560224">
      <w:start w:val="1"/>
      <w:numFmt w:val="lowerRoman"/>
      <w:lvlText w:val="(%1)"/>
      <w:lvlJc w:val="left"/>
      <w:pPr>
        <w:ind w:left="1080" w:hanging="720"/>
      </w:pPr>
      <w:rPr>
        <w:rFonts w:hint="default"/>
      </w:rPr>
    </w:lvl>
    <w:lvl w:ilvl="1" w:tplc="7EE494B4" w:tentative="1">
      <w:start w:val="1"/>
      <w:numFmt w:val="lowerLetter"/>
      <w:lvlText w:val="%2."/>
      <w:lvlJc w:val="left"/>
      <w:pPr>
        <w:ind w:left="1440" w:hanging="360"/>
      </w:pPr>
    </w:lvl>
    <w:lvl w:ilvl="2" w:tplc="279E2396" w:tentative="1">
      <w:start w:val="1"/>
      <w:numFmt w:val="lowerRoman"/>
      <w:lvlText w:val="%3."/>
      <w:lvlJc w:val="right"/>
      <w:pPr>
        <w:ind w:left="2160" w:hanging="180"/>
      </w:pPr>
    </w:lvl>
    <w:lvl w:ilvl="3" w:tplc="919C96B8" w:tentative="1">
      <w:start w:val="1"/>
      <w:numFmt w:val="decimal"/>
      <w:lvlText w:val="%4."/>
      <w:lvlJc w:val="left"/>
      <w:pPr>
        <w:ind w:left="2880" w:hanging="360"/>
      </w:pPr>
    </w:lvl>
    <w:lvl w:ilvl="4" w:tplc="AE0ED3E6" w:tentative="1">
      <w:start w:val="1"/>
      <w:numFmt w:val="lowerLetter"/>
      <w:lvlText w:val="%5."/>
      <w:lvlJc w:val="left"/>
      <w:pPr>
        <w:ind w:left="3600" w:hanging="360"/>
      </w:pPr>
    </w:lvl>
    <w:lvl w:ilvl="5" w:tplc="9A287500" w:tentative="1">
      <w:start w:val="1"/>
      <w:numFmt w:val="lowerRoman"/>
      <w:lvlText w:val="%6."/>
      <w:lvlJc w:val="right"/>
      <w:pPr>
        <w:ind w:left="4320" w:hanging="180"/>
      </w:pPr>
    </w:lvl>
    <w:lvl w:ilvl="6" w:tplc="FBCC7C30" w:tentative="1">
      <w:start w:val="1"/>
      <w:numFmt w:val="decimal"/>
      <w:lvlText w:val="%7."/>
      <w:lvlJc w:val="left"/>
      <w:pPr>
        <w:ind w:left="5040" w:hanging="360"/>
      </w:pPr>
    </w:lvl>
    <w:lvl w:ilvl="7" w:tplc="CF2EAE78" w:tentative="1">
      <w:start w:val="1"/>
      <w:numFmt w:val="lowerLetter"/>
      <w:lvlText w:val="%8."/>
      <w:lvlJc w:val="left"/>
      <w:pPr>
        <w:ind w:left="5760" w:hanging="360"/>
      </w:pPr>
    </w:lvl>
    <w:lvl w:ilvl="8" w:tplc="DBCA862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980ADB0">
      <w:start w:val="1"/>
      <w:numFmt w:val="lowerRoman"/>
      <w:lvlText w:val="(%1)"/>
      <w:lvlJc w:val="left"/>
      <w:pPr>
        <w:ind w:left="1080" w:hanging="720"/>
      </w:pPr>
      <w:rPr>
        <w:rFonts w:hint="default"/>
      </w:rPr>
    </w:lvl>
    <w:lvl w:ilvl="1" w:tplc="EE2835D4" w:tentative="1">
      <w:start w:val="1"/>
      <w:numFmt w:val="lowerLetter"/>
      <w:lvlText w:val="%2."/>
      <w:lvlJc w:val="left"/>
      <w:pPr>
        <w:ind w:left="1440" w:hanging="360"/>
      </w:pPr>
    </w:lvl>
    <w:lvl w:ilvl="2" w:tplc="5408449C" w:tentative="1">
      <w:start w:val="1"/>
      <w:numFmt w:val="lowerRoman"/>
      <w:lvlText w:val="%3."/>
      <w:lvlJc w:val="right"/>
      <w:pPr>
        <w:ind w:left="2160" w:hanging="180"/>
      </w:pPr>
    </w:lvl>
    <w:lvl w:ilvl="3" w:tplc="67326CFA" w:tentative="1">
      <w:start w:val="1"/>
      <w:numFmt w:val="decimal"/>
      <w:lvlText w:val="%4."/>
      <w:lvlJc w:val="left"/>
      <w:pPr>
        <w:ind w:left="2880" w:hanging="360"/>
      </w:pPr>
    </w:lvl>
    <w:lvl w:ilvl="4" w:tplc="0AF6EEBE" w:tentative="1">
      <w:start w:val="1"/>
      <w:numFmt w:val="lowerLetter"/>
      <w:lvlText w:val="%5."/>
      <w:lvlJc w:val="left"/>
      <w:pPr>
        <w:ind w:left="3600" w:hanging="360"/>
      </w:pPr>
    </w:lvl>
    <w:lvl w:ilvl="5" w:tplc="A4AE57CE" w:tentative="1">
      <w:start w:val="1"/>
      <w:numFmt w:val="lowerRoman"/>
      <w:lvlText w:val="%6."/>
      <w:lvlJc w:val="right"/>
      <w:pPr>
        <w:ind w:left="4320" w:hanging="180"/>
      </w:pPr>
    </w:lvl>
    <w:lvl w:ilvl="6" w:tplc="EBEE9674" w:tentative="1">
      <w:start w:val="1"/>
      <w:numFmt w:val="decimal"/>
      <w:lvlText w:val="%7."/>
      <w:lvlJc w:val="left"/>
      <w:pPr>
        <w:ind w:left="5040" w:hanging="360"/>
      </w:pPr>
    </w:lvl>
    <w:lvl w:ilvl="7" w:tplc="6BCA8DCA" w:tentative="1">
      <w:start w:val="1"/>
      <w:numFmt w:val="lowerLetter"/>
      <w:lvlText w:val="%8."/>
      <w:lvlJc w:val="left"/>
      <w:pPr>
        <w:ind w:left="5760" w:hanging="360"/>
      </w:pPr>
    </w:lvl>
    <w:lvl w:ilvl="8" w:tplc="F29E2BC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A58A5E4">
      <w:start w:val="1"/>
      <w:numFmt w:val="lowerRoman"/>
      <w:lvlText w:val="(%1)"/>
      <w:lvlJc w:val="left"/>
      <w:pPr>
        <w:ind w:left="1080" w:hanging="720"/>
      </w:pPr>
      <w:rPr>
        <w:rFonts w:hint="default"/>
      </w:rPr>
    </w:lvl>
    <w:lvl w:ilvl="1" w:tplc="8DC65702" w:tentative="1">
      <w:start w:val="1"/>
      <w:numFmt w:val="lowerLetter"/>
      <w:lvlText w:val="%2."/>
      <w:lvlJc w:val="left"/>
      <w:pPr>
        <w:ind w:left="1440" w:hanging="360"/>
      </w:pPr>
    </w:lvl>
    <w:lvl w:ilvl="2" w:tplc="587AA2B8" w:tentative="1">
      <w:start w:val="1"/>
      <w:numFmt w:val="lowerRoman"/>
      <w:lvlText w:val="%3."/>
      <w:lvlJc w:val="right"/>
      <w:pPr>
        <w:ind w:left="2160" w:hanging="180"/>
      </w:pPr>
    </w:lvl>
    <w:lvl w:ilvl="3" w:tplc="EB6631BC" w:tentative="1">
      <w:start w:val="1"/>
      <w:numFmt w:val="decimal"/>
      <w:lvlText w:val="%4."/>
      <w:lvlJc w:val="left"/>
      <w:pPr>
        <w:ind w:left="2880" w:hanging="360"/>
      </w:pPr>
    </w:lvl>
    <w:lvl w:ilvl="4" w:tplc="7A5C7644" w:tentative="1">
      <w:start w:val="1"/>
      <w:numFmt w:val="lowerLetter"/>
      <w:lvlText w:val="%5."/>
      <w:lvlJc w:val="left"/>
      <w:pPr>
        <w:ind w:left="3600" w:hanging="360"/>
      </w:pPr>
    </w:lvl>
    <w:lvl w:ilvl="5" w:tplc="73B2D606" w:tentative="1">
      <w:start w:val="1"/>
      <w:numFmt w:val="lowerRoman"/>
      <w:lvlText w:val="%6."/>
      <w:lvlJc w:val="right"/>
      <w:pPr>
        <w:ind w:left="4320" w:hanging="180"/>
      </w:pPr>
    </w:lvl>
    <w:lvl w:ilvl="6" w:tplc="5C2ED788" w:tentative="1">
      <w:start w:val="1"/>
      <w:numFmt w:val="decimal"/>
      <w:lvlText w:val="%7."/>
      <w:lvlJc w:val="left"/>
      <w:pPr>
        <w:ind w:left="5040" w:hanging="360"/>
      </w:pPr>
    </w:lvl>
    <w:lvl w:ilvl="7" w:tplc="F9527DEA" w:tentative="1">
      <w:start w:val="1"/>
      <w:numFmt w:val="lowerLetter"/>
      <w:lvlText w:val="%8."/>
      <w:lvlJc w:val="left"/>
      <w:pPr>
        <w:ind w:left="5760" w:hanging="360"/>
      </w:pPr>
    </w:lvl>
    <w:lvl w:ilvl="8" w:tplc="21F28F9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D7C32BA">
      <w:start w:val="1"/>
      <w:numFmt w:val="lowerRoman"/>
      <w:lvlText w:val="(%1)"/>
      <w:lvlJc w:val="left"/>
      <w:pPr>
        <w:ind w:left="1080" w:hanging="720"/>
      </w:pPr>
      <w:rPr>
        <w:rFonts w:hint="default"/>
      </w:rPr>
    </w:lvl>
    <w:lvl w:ilvl="1" w:tplc="770EB8D2" w:tentative="1">
      <w:start w:val="1"/>
      <w:numFmt w:val="lowerLetter"/>
      <w:lvlText w:val="%2."/>
      <w:lvlJc w:val="left"/>
      <w:pPr>
        <w:ind w:left="1440" w:hanging="360"/>
      </w:pPr>
    </w:lvl>
    <w:lvl w:ilvl="2" w:tplc="BE9E49EC" w:tentative="1">
      <w:start w:val="1"/>
      <w:numFmt w:val="lowerRoman"/>
      <w:lvlText w:val="%3."/>
      <w:lvlJc w:val="right"/>
      <w:pPr>
        <w:ind w:left="2160" w:hanging="180"/>
      </w:pPr>
    </w:lvl>
    <w:lvl w:ilvl="3" w:tplc="62222A06" w:tentative="1">
      <w:start w:val="1"/>
      <w:numFmt w:val="decimal"/>
      <w:lvlText w:val="%4."/>
      <w:lvlJc w:val="left"/>
      <w:pPr>
        <w:ind w:left="2880" w:hanging="360"/>
      </w:pPr>
    </w:lvl>
    <w:lvl w:ilvl="4" w:tplc="B2A4D848" w:tentative="1">
      <w:start w:val="1"/>
      <w:numFmt w:val="lowerLetter"/>
      <w:lvlText w:val="%5."/>
      <w:lvlJc w:val="left"/>
      <w:pPr>
        <w:ind w:left="3600" w:hanging="360"/>
      </w:pPr>
    </w:lvl>
    <w:lvl w:ilvl="5" w:tplc="C8FADD7E" w:tentative="1">
      <w:start w:val="1"/>
      <w:numFmt w:val="lowerRoman"/>
      <w:lvlText w:val="%6."/>
      <w:lvlJc w:val="right"/>
      <w:pPr>
        <w:ind w:left="4320" w:hanging="180"/>
      </w:pPr>
    </w:lvl>
    <w:lvl w:ilvl="6" w:tplc="C5283762" w:tentative="1">
      <w:start w:val="1"/>
      <w:numFmt w:val="decimal"/>
      <w:lvlText w:val="%7."/>
      <w:lvlJc w:val="left"/>
      <w:pPr>
        <w:ind w:left="5040" w:hanging="360"/>
      </w:pPr>
    </w:lvl>
    <w:lvl w:ilvl="7" w:tplc="317EFC2A" w:tentative="1">
      <w:start w:val="1"/>
      <w:numFmt w:val="lowerLetter"/>
      <w:lvlText w:val="%8."/>
      <w:lvlJc w:val="left"/>
      <w:pPr>
        <w:ind w:left="5760" w:hanging="360"/>
      </w:pPr>
    </w:lvl>
    <w:lvl w:ilvl="8" w:tplc="6922C852" w:tentative="1">
      <w:start w:val="1"/>
      <w:numFmt w:val="lowerRoman"/>
      <w:lvlText w:val="%9."/>
      <w:lvlJc w:val="right"/>
      <w:pPr>
        <w:ind w:left="6480" w:hanging="180"/>
      </w:pPr>
    </w:lvl>
  </w:abstractNum>
  <w:abstractNum w:abstractNumId="10" w15:restartNumberingAfterBreak="0">
    <w:nsid w:val="3FA556D6"/>
    <w:multiLevelType w:val="hybridMultilevel"/>
    <w:tmpl w:val="AABA258A"/>
    <w:lvl w:ilvl="0" w:tplc="C5A0392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BD4D40"/>
    <w:multiLevelType w:val="hybridMultilevel"/>
    <w:tmpl w:val="589CC590"/>
    <w:lvl w:ilvl="0" w:tplc="C7A473D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662DE9"/>
    <w:multiLevelType w:val="hybridMultilevel"/>
    <w:tmpl w:val="1D941D94"/>
    <w:lvl w:ilvl="0" w:tplc="69A2C1F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B635EF"/>
    <w:multiLevelType w:val="hybridMultilevel"/>
    <w:tmpl w:val="70DACC2A"/>
    <w:lvl w:ilvl="0" w:tplc="A8E6195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F296FF46"/>
    <w:lvl w:ilvl="0" w:tplc="591E62B4">
      <w:start w:val="1"/>
      <w:numFmt w:val="bullet"/>
      <w:lvlText w:val=""/>
      <w:lvlJc w:val="left"/>
      <w:pPr>
        <w:ind w:left="2676" w:hanging="267"/>
      </w:pPr>
      <w:rPr>
        <w:rFonts w:ascii="Symbol" w:hAnsi="Symbol" w:hint="default"/>
      </w:rPr>
    </w:lvl>
    <w:lvl w:ilvl="1" w:tplc="217CD626">
      <w:start w:val="1"/>
      <w:numFmt w:val="bullet"/>
      <w:lvlText w:val="o"/>
      <w:lvlJc w:val="left"/>
      <w:pPr>
        <w:ind w:left="3479" w:hanging="360"/>
      </w:pPr>
      <w:rPr>
        <w:rFonts w:ascii="Courier New" w:hAnsi="Courier New" w:cs="Courier New" w:hint="default"/>
      </w:rPr>
    </w:lvl>
    <w:lvl w:ilvl="2" w:tplc="1BDE5B0E" w:tentative="1">
      <w:start w:val="1"/>
      <w:numFmt w:val="bullet"/>
      <w:lvlText w:val=""/>
      <w:lvlJc w:val="left"/>
      <w:pPr>
        <w:ind w:left="3942" w:hanging="360"/>
      </w:pPr>
      <w:rPr>
        <w:rFonts w:ascii="Wingdings" w:hAnsi="Wingdings" w:hint="default"/>
      </w:rPr>
    </w:lvl>
    <w:lvl w:ilvl="3" w:tplc="C18CB18A" w:tentative="1">
      <w:start w:val="1"/>
      <w:numFmt w:val="bullet"/>
      <w:lvlText w:val=""/>
      <w:lvlJc w:val="left"/>
      <w:pPr>
        <w:ind w:left="4662" w:hanging="360"/>
      </w:pPr>
      <w:rPr>
        <w:rFonts w:ascii="Symbol" w:hAnsi="Symbol" w:hint="default"/>
      </w:rPr>
    </w:lvl>
    <w:lvl w:ilvl="4" w:tplc="6DCA381A" w:tentative="1">
      <w:start w:val="1"/>
      <w:numFmt w:val="bullet"/>
      <w:lvlText w:val="o"/>
      <w:lvlJc w:val="left"/>
      <w:pPr>
        <w:ind w:left="5382" w:hanging="360"/>
      </w:pPr>
      <w:rPr>
        <w:rFonts w:ascii="Courier New" w:hAnsi="Courier New" w:cs="Courier New" w:hint="default"/>
      </w:rPr>
    </w:lvl>
    <w:lvl w:ilvl="5" w:tplc="C00408C2" w:tentative="1">
      <w:start w:val="1"/>
      <w:numFmt w:val="bullet"/>
      <w:lvlText w:val=""/>
      <w:lvlJc w:val="left"/>
      <w:pPr>
        <w:ind w:left="6102" w:hanging="360"/>
      </w:pPr>
      <w:rPr>
        <w:rFonts w:ascii="Wingdings" w:hAnsi="Wingdings" w:hint="default"/>
      </w:rPr>
    </w:lvl>
    <w:lvl w:ilvl="6" w:tplc="7AEC3A26" w:tentative="1">
      <w:start w:val="1"/>
      <w:numFmt w:val="bullet"/>
      <w:lvlText w:val=""/>
      <w:lvlJc w:val="left"/>
      <w:pPr>
        <w:ind w:left="6822" w:hanging="360"/>
      </w:pPr>
      <w:rPr>
        <w:rFonts w:ascii="Symbol" w:hAnsi="Symbol" w:hint="default"/>
      </w:rPr>
    </w:lvl>
    <w:lvl w:ilvl="7" w:tplc="4822BC62" w:tentative="1">
      <w:start w:val="1"/>
      <w:numFmt w:val="bullet"/>
      <w:lvlText w:val="o"/>
      <w:lvlJc w:val="left"/>
      <w:pPr>
        <w:ind w:left="7542" w:hanging="360"/>
      </w:pPr>
      <w:rPr>
        <w:rFonts w:ascii="Courier New" w:hAnsi="Courier New" w:cs="Courier New" w:hint="default"/>
      </w:rPr>
    </w:lvl>
    <w:lvl w:ilvl="8" w:tplc="93686EC8" w:tentative="1">
      <w:start w:val="1"/>
      <w:numFmt w:val="bullet"/>
      <w:lvlText w:val=""/>
      <w:lvlJc w:val="left"/>
      <w:pPr>
        <w:ind w:left="8262" w:hanging="360"/>
      </w:pPr>
      <w:rPr>
        <w:rFonts w:ascii="Wingdings" w:hAnsi="Wingdings" w:hint="default"/>
      </w:rPr>
    </w:lvl>
  </w:abstractNum>
  <w:abstractNum w:abstractNumId="15" w15:restartNumberingAfterBreak="0">
    <w:nsid w:val="5695616A"/>
    <w:multiLevelType w:val="hybridMultilevel"/>
    <w:tmpl w:val="790C5C02"/>
    <w:lvl w:ilvl="0" w:tplc="3F78419E">
      <w:start w:val="1"/>
      <w:numFmt w:val="lowerRoman"/>
      <w:lvlText w:val="(%1)"/>
      <w:lvlJc w:val="left"/>
      <w:pPr>
        <w:ind w:left="1080" w:hanging="720"/>
      </w:pPr>
      <w:rPr>
        <w:rFonts w:hint="default"/>
      </w:rPr>
    </w:lvl>
    <w:lvl w:ilvl="1" w:tplc="BFDCD16A" w:tentative="1">
      <w:start w:val="1"/>
      <w:numFmt w:val="lowerLetter"/>
      <w:lvlText w:val="%2."/>
      <w:lvlJc w:val="left"/>
      <w:pPr>
        <w:ind w:left="1440" w:hanging="360"/>
      </w:pPr>
    </w:lvl>
    <w:lvl w:ilvl="2" w:tplc="7FC2BEF0" w:tentative="1">
      <w:start w:val="1"/>
      <w:numFmt w:val="lowerRoman"/>
      <w:lvlText w:val="%3."/>
      <w:lvlJc w:val="right"/>
      <w:pPr>
        <w:ind w:left="2160" w:hanging="180"/>
      </w:pPr>
    </w:lvl>
    <w:lvl w:ilvl="3" w:tplc="70BAEAEE" w:tentative="1">
      <w:start w:val="1"/>
      <w:numFmt w:val="decimal"/>
      <w:lvlText w:val="%4."/>
      <w:lvlJc w:val="left"/>
      <w:pPr>
        <w:ind w:left="2880" w:hanging="360"/>
      </w:pPr>
    </w:lvl>
    <w:lvl w:ilvl="4" w:tplc="461AAE22" w:tentative="1">
      <w:start w:val="1"/>
      <w:numFmt w:val="lowerLetter"/>
      <w:lvlText w:val="%5."/>
      <w:lvlJc w:val="left"/>
      <w:pPr>
        <w:ind w:left="3600" w:hanging="360"/>
      </w:pPr>
    </w:lvl>
    <w:lvl w:ilvl="5" w:tplc="EE9A2A98" w:tentative="1">
      <w:start w:val="1"/>
      <w:numFmt w:val="lowerRoman"/>
      <w:lvlText w:val="%6."/>
      <w:lvlJc w:val="right"/>
      <w:pPr>
        <w:ind w:left="4320" w:hanging="180"/>
      </w:pPr>
    </w:lvl>
    <w:lvl w:ilvl="6" w:tplc="784A2E70" w:tentative="1">
      <w:start w:val="1"/>
      <w:numFmt w:val="decimal"/>
      <w:lvlText w:val="%7."/>
      <w:lvlJc w:val="left"/>
      <w:pPr>
        <w:ind w:left="5040" w:hanging="360"/>
      </w:pPr>
    </w:lvl>
    <w:lvl w:ilvl="7" w:tplc="C82A88CA" w:tentative="1">
      <w:start w:val="1"/>
      <w:numFmt w:val="lowerLetter"/>
      <w:lvlText w:val="%8."/>
      <w:lvlJc w:val="left"/>
      <w:pPr>
        <w:ind w:left="5760" w:hanging="360"/>
      </w:pPr>
    </w:lvl>
    <w:lvl w:ilvl="8" w:tplc="3006B15A"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CD68AA62">
      <w:start w:val="1"/>
      <w:numFmt w:val="lowerRoman"/>
      <w:lvlText w:val="(%1)"/>
      <w:lvlJc w:val="left"/>
      <w:pPr>
        <w:ind w:left="1080" w:hanging="720"/>
      </w:pPr>
      <w:rPr>
        <w:rFonts w:hint="default"/>
      </w:rPr>
    </w:lvl>
    <w:lvl w:ilvl="1" w:tplc="0F7EC616" w:tentative="1">
      <w:start w:val="1"/>
      <w:numFmt w:val="lowerLetter"/>
      <w:lvlText w:val="%2."/>
      <w:lvlJc w:val="left"/>
      <w:pPr>
        <w:ind w:left="1440" w:hanging="360"/>
      </w:pPr>
    </w:lvl>
    <w:lvl w:ilvl="2" w:tplc="CAD87372" w:tentative="1">
      <w:start w:val="1"/>
      <w:numFmt w:val="lowerRoman"/>
      <w:lvlText w:val="%3."/>
      <w:lvlJc w:val="right"/>
      <w:pPr>
        <w:ind w:left="2160" w:hanging="180"/>
      </w:pPr>
    </w:lvl>
    <w:lvl w:ilvl="3" w:tplc="6A22F390" w:tentative="1">
      <w:start w:val="1"/>
      <w:numFmt w:val="decimal"/>
      <w:lvlText w:val="%4."/>
      <w:lvlJc w:val="left"/>
      <w:pPr>
        <w:ind w:left="2880" w:hanging="360"/>
      </w:pPr>
    </w:lvl>
    <w:lvl w:ilvl="4" w:tplc="60DA13FC" w:tentative="1">
      <w:start w:val="1"/>
      <w:numFmt w:val="lowerLetter"/>
      <w:lvlText w:val="%5."/>
      <w:lvlJc w:val="left"/>
      <w:pPr>
        <w:ind w:left="3600" w:hanging="360"/>
      </w:pPr>
    </w:lvl>
    <w:lvl w:ilvl="5" w:tplc="208623AA" w:tentative="1">
      <w:start w:val="1"/>
      <w:numFmt w:val="lowerRoman"/>
      <w:lvlText w:val="%6."/>
      <w:lvlJc w:val="right"/>
      <w:pPr>
        <w:ind w:left="4320" w:hanging="180"/>
      </w:pPr>
    </w:lvl>
    <w:lvl w:ilvl="6" w:tplc="9E22E620" w:tentative="1">
      <w:start w:val="1"/>
      <w:numFmt w:val="decimal"/>
      <w:lvlText w:val="%7."/>
      <w:lvlJc w:val="left"/>
      <w:pPr>
        <w:ind w:left="5040" w:hanging="360"/>
      </w:pPr>
    </w:lvl>
    <w:lvl w:ilvl="7" w:tplc="D8E09306" w:tentative="1">
      <w:start w:val="1"/>
      <w:numFmt w:val="lowerLetter"/>
      <w:lvlText w:val="%8."/>
      <w:lvlJc w:val="left"/>
      <w:pPr>
        <w:ind w:left="5760" w:hanging="360"/>
      </w:pPr>
    </w:lvl>
    <w:lvl w:ilvl="8" w:tplc="C5A000A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4153687">
    <w:abstractNumId w:val="17"/>
  </w:num>
  <w:num w:numId="2" w16cid:durableId="1987736075">
    <w:abstractNumId w:val="5"/>
  </w:num>
  <w:num w:numId="3" w16cid:durableId="1133329793">
    <w:abstractNumId w:val="2"/>
  </w:num>
  <w:num w:numId="4" w16cid:durableId="1307470684">
    <w:abstractNumId w:val="8"/>
  </w:num>
  <w:num w:numId="5" w16cid:durableId="225189553">
    <w:abstractNumId w:val="7"/>
  </w:num>
  <w:num w:numId="6" w16cid:durableId="1558130354">
    <w:abstractNumId w:val="1"/>
  </w:num>
  <w:num w:numId="7" w16cid:durableId="1553419773">
    <w:abstractNumId w:val="15"/>
  </w:num>
  <w:num w:numId="8" w16cid:durableId="1995837057">
    <w:abstractNumId w:val="6"/>
  </w:num>
  <w:num w:numId="9" w16cid:durableId="1513455461">
    <w:abstractNumId w:val="9"/>
  </w:num>
  <w:num w:numId="10" w16cid:durableId="1462923105">
    <w:abstractNumId w:val="3"/>
  </w:num>
  <w:num w:numId="11" w16cid:durableId="347877661">
    <w:abstractNumId w:val="16"/>
  </w:num>
  <w:num w:numId="12" w16cid:durableId="1560901406">
    <w:abstractNumId w:val="0"/>
  </w:num>
  <w:num w:numId="13" w16cid:durableId="231544295">
    <w:abstractNumId w:val="17"/>
  </w:num>
  <w:num w:numId="14" w16cid:durableId="654459051">
    <w:abstractNumId w:val="17"/>
  </w:num>
  <w:num w:numId="15" w16cid:durableId="63992816">
    <w:abstractNumId w:val="14"/>
  </w:num>
  <w:num w:numId="16" w16cid:durableId="249393925">
    <w:abstractNumId w:val="10"/>
  </w:num>
  <w:num w:numId="17" w16cid:durableId="823933180">
    <w:abstractNumId w:val="11"/>
  </w:num>
  <w:num w:numId="18" w16cid:durableId="570428109">
    <w:abstractNumId w:val="4"/>
  </w:num>
  <w:num w:numId="19" w16cid:durableId="453328677">
    <w:abstractNumId w:val="12"/>
  </w:num>
  <w:num w:numId="20" w16cid:durableId="18475945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B86"/>
    <w:rsid w:val="00002355"/>
    <w:rsid w:val="000106AD"/>
    <w:rsid w:val="000123F4"/>
    <w:rsid w:val="0001268C"/>
    <w:rsid w:val="00014677"/>
    <w:rsid w:val="00025C6C"/>
    <w:rsid w:val="00026947"/>
    <w:rsid w:val="000309C7"/>
    <w:rsid w:val="00033B1B"/>
    <w:rsid w:val="00041996"/>
    <w:rsid w:val="0004337E"/>
    <w:rsid w:val="00047AD3"/>
    <w:rsid w:val="00047FFB"/>
    <w:rsid w:val="000513E7"/>
    <w:rsid w:val="000515B4"/>
    <w:rsid w:val="00052B72"/>
    <w:rsid w:val="00052EF6"/>
    <w:rsid w:val="00057F1A"/>
    <w:rsid w:val="000608C9"/>
    <w:rsid w:val="0006377B"/>
    <w:rsid w:val="000637B4"/>
    <w:rsid w:val="00063B86"/>
    <w:rsid w:val="000658F9"/>
    <w:rsid w:val="00070D0C"/>
    <w:rsid w:val="0007457D"/>
    <w:rsid w:val="00074AA7"/>
    <w:rsid w:val="000843DC"/>
    <w:rsid w:val="000848BF"/>
    <w:rsid w:val="0008630B"/>
    <w:rsid w:val="000928E1"/>
    <w:rsid w:val="00093054"/>
    <w:rsid w:val="00093AA2"/>
    <w:rsid w:val="0009439A"/>
    <w:rsid w:val="00094927"/>
    <w:rsid w:val="00095016"/>
    <w:rsid w:val="00095F79"/>
    <w:rsid w:val="000A09C5"/>
    <w:rsid w:val="000A3895"/>
    <w:rsid w:val="000B172E"/>
    <w:rsid w:val="000B2D53"/>
    <w:rsid w:val="000B4338"/>
    <w:rsid w:val="000B6266"/>
    <w:rsid w:val="000C61FF"/>
    <w:rsid w:val="000C633D"/>
    <w:rsid w:val="000C7221"/>
    <w:rsid w:val="000D5741"/>
    <w:rsid w:val="000D5E29"/>
    <w:rsid w:val="000D6559"/>
    <w:rsid w:val="000D6B0A"/>
    <w:rsid w:val="000E3CC9"/>
    <w:rsid w:val="000E461D"/>
    <w:rsid w:val="000F1DC4"/>
    <w:rsid w:val="000F36BF"/>
    <w:rsid w:val="000F4FB0"/>
    <w:rsid w:val="000F5809"/>
    <w:rsid w:val="001029C4"/>
    <w:rsid w:val="00102E56"/>
    <w:rsid w:val="00104F25"/>
    <w:rsid w:val="00104FEF"/>
    <w:rsid w:val="00105F78"/>
    <w:rsid w:val="0010645C"/>
    <w:rsid w:val="00107E02"/>
    <w:rsid w:val="00110618"/>
    <w:rsid w:val="001130DF"/>
    <w:rsid w:val="00113704"/>
    <w:rsid w:val="00114D8C"/>
    <w:rsid w:val="00116125"/>
    <w:rsid w:val="00116DAB"/>
    <w:rsid w:val="00121B03"/>
    <w:rsid w:val="00125C57"/>
    <w:rsid w:val="001267F8"/>
    <w:rsid w:val="00130F71"/>
    <w:rsid w:val="00131BC5"/>
    <w:rsid w:val="00133FAD"/>
    <w:rsid w:val="00142116"/>
    <w:rsid w:val="00143962"/>
    <w:rsid w:val="0014435D"/>
    <w:rsid w:val="0015319E"/>
    <w:rsid w:val="001533CD"/>
    <w:rsid w:val="00154317"/>
    <w:rsid w:val="00161E0A"/>
    <w:rsid w:val="00162F3C"/>
    <w:rsid w:val="0016368A"/>
    <w:rsid w:val="00166BA7"/>
    <w:rsid w:val="00171395"/>
    <w:rsid w:val="00171DB5"/>
    <w:rsid w:val="001746F4"/>
    <w:rsid w:val="00174BBF"/>
    <w:rsid w:val="00174D0D"/>
    <w:rsid w:val="0019162C"/>
    <w:rsid w:val="00193C3B"/>
    <w:rsid w:val="001A43A2"/>
    <w:rsid w:val="001A4A77"/>
    <w:rsid w:val="001A5CB0"/>
    <w:rsid w:val="001B05D0"/>
    <w:rsid w:val="001B341B"/>
    <w:rsid w:val="001B4A81"/>
    <w:rsid w:val="001C2D36"/>
    <w:rsid w:val="001C32D3"/>
    <w:rsid w:val="001C59C3"/>
    <w:rsid w:val="001C6022"/>
    <w:rsid w:val="001D029F"/>
    <w:rsid w:val="001D2611"/>
    <w:rsid w:val="001D3827"/>
    <w:rsid w:val="001D54EE"/>
    <w:rsid w:val="001E73C4"/>
    <w:rsid w:val="001F15E0"/>
    <w:rsid w:val="001F1EBE"/>
    <w:rsid w:val="001F3804"/>
    <w:rsid w:val="001F5BFE"/>
    <w:rsid w:val="001F5EF8"/>
    <w:rsid w:val="001F7DAC"/>
    <w:rsid w:val="00200E4E"/>
    <w:rsid w:val="0020353F"/>
    <w:rsid w:val="00204A22"/>
    <w:rsid w:val="002114D7"/>
    <w:rsid w:val="00211533"/>
    <w:rsid w:val="00211C0E"/>
    <w:rsid w:val="00213F06"/>
    <w:rsid w:val="00214B1F"/>
    <w:rsid w:val="00217BC2"/>
    <w:rsid w:val="002237AA"/>
    <w:rsid w:val="00230122"/>
    <w:rsid w:val="00236797"/>
    <w:rsid w:val="00237BA4"/>
    <w:rsid w:val="00241AB5"/>
    <w:rsid w:val="00242CE3"/>
    <w:rsid w:val="00250700"/>
    <w:rsid w:val="00251B3D"/>
    <w:rsid w:val="00260D46"/>
    <w:rsid w:val="00262EB0"/>
    <w:rsid w:val="002639A5"/>
    <w:rsid w:val="00264A78"/>
    <w:rsid w:val="00265F94"/>
    <w:rsid w:val="002706F4"/>
    <w:rsid w:val="00272D17"/>
    <w:rsid w:val="002767D7"/>
    <w:rsid w:val="00276951"/>
    <w:rsid w:val="00277E6D"/>
    <w:rsid w:val="00282D83"/>
    <w:rsid w:val="002831EB"/>
    <w:rsid w:val="00285F1E"/>
    <w:rsid w:val="00285F7D"/>
    <w:rsid w:val="00286C7F"/>
    <w:rsid w:val="0028705E"/>
    <w:rsid w:val="002910AF"/>
    <w:rsid w:val="002A0200"/>
    <w:rsid w:val="002A0A78"/>
    <w:rsid w:val="002A765B"/>
    <w:rsid w:val="002C24BF"/>
    <w:rsid w:val="002C3D6E"/>
    <w:rsid w:val="002C6454"/>
    <w:rsid w:val="002D2708"/>
    <w:rsid w:val="002D4FA5"/>
    <w:rsid w:val="002D63CF"/>
    <w:rsid w:val="002D72C0"/>
    <w:rsid w:val="002E1623"/>
    <w:rsid w:val="002E33BC"/>
    <w:rsid w:val="002E3790"/>
    <w:rsid w:val="002F0219"/>
    <w:rsid w:val="002F762D"/>
    <w:rsid w:val="00305DE9"/>
    <w:rsid w:val="003060EE"/>
    <w:rsid w:val="00310F73"/>
    <w:rsid w:val="003129C6"/>
    <w:rsid w:val="00314E2E"/>
    <w:rsid w:val="00316696"/>
    <w:rsid w:val="00316888"/>
    <w:rsid w:val="0032002A"/>
    <w:rsid w:val="00322AD3"/>
    <w:rsid w:val="00325CEC"/>
    <w:rsid w:val="00326409"/>
    <w:rsid w:val="00331480"/>
    <w:rsid w:val="0033282C"/>
    <w:rsid w:val="003355D7"/>
    <w:rsid w:val="003366FD"/>
    <w:rsid w:val="003371BC"/>
    <w:rsid w:val="0034036A"/>
    <w:rsid w:val="003409A6"/>
    <w:rsid w:val="00342469"/>
    <w:rsid w:val="00343523"/>
    <w:rsid w:val="00343717"/>
    <w:rsid w:val="0034770E"/>
    <w:rsid w:val="00352D6B"/>
    <w:rsid w:val="00372D0B"/>
    <w:rsid w:val="003768D3"/>
    <w:rsid w:val="003800D9"/>
    <w:rsid w:val="00383F82"/>
    <w:rsid w:val="00384FB8"/>
    <w:rsid w:val="00386974"/>
    <w:rsid w:val="0038792E"/>
    <w:rsid w:val="00393907"/>
    <w:rsid w:val="00394A42"/>
    <w:rsid w:val="0039736F"/>
    <w:rsid w:val="00397B43"/>
    <w:rsid w:val="00397C02"/>
    <w:rsid w:val="003A0EE8"/>
    <w:rsid w:val="003A146D"/>
    <w:rsid w:val="003A2797"/>
    <w:rsid w:val="003B372E"/>
    <w:rsid w:val="003B3A9A"/>
    <w:rsid w:val="003C0CD1"/>
    <w:rsid w:val="003C3F31"/>
    <w:rsid w:val="003C650F"/>
    <w:rsid w:val="003C6B21"/>
    <w:rsid w:val="003E26A0"/>
    <w:rsid w:val="003E3DF7"/>
    <w:rsid w:val="003E46D8"/>
    <w:rsid w:val="003F6271"/>
    <w:rsid w:val="003F7E18"/>
    <w:rsid w:val="003F7F08"/>
    <w:rsid w:val="00400A86"/>
    <w:rsid w:val="00406974"/>
    <w:rsid w:val="004123DC"/>
    <w:rsid w:val="0041275C"/>
    <w:rsid w:val="00415052"/>
    <w:rsid w:val="00415CC1"/>
    <w:rsid w:val="00417867"/>
    <w:rsid w:val="004211A4"/>
    <w:rsid w:val="00422884"/>
    <w:rsid w:val="00422D62"/>
    <w:rsid w:val="00426243"/>
    <w:rsid w:val="00432FB6"/>
    <w:rsid w:val="004348E2"/>
    <w:rsid w:val="00435589"/>
    <w:rsid w:val="0043754B"/>
    <w:rsid w:val="00441F6D"/>
    <w:rsid w:val="00443BBE"/>
    <w:rsid w:val="00443BC2"/>
    <w:rsid w:val="004463B7"/>
    <w:rsid w:val="0045259C"/>
    <w:rsid w:val="0045273B"/>
    <w:rsid w:val="00452C07"/>
    <w:rsid w:val="00455E2E"/>
    <w:rsid w:val="0045674D"/>
    <w:rsid w:val="00456D9F"/>
    <w:rsid w:val="00457C9D"/>
    <w:rsid w:val="004644C0"/>
    <w:rsid w:val="00467496"/>
    <w:rsid w:val="00470DA0"/>
    <w:rsid w:val="00472095"/>
    <w:rsid w:val="004720E2"/>
    <w:rsid w:val="004767B6"/>
    <w:rsid w:val="00476D1A"/>
    <w:rsid w:val="00480308"/>
    <w:rsid w:val="00490B48"/>
    <w:rsid w:val="004932E8"/>
    <w:rsid w:val="00493D23"/>
    <w:rsid w:val="00494DFF"/>
    <w:rsid w:val="004A1985"/>
    <w:rsid w:val="004B2EF5"/>
    <w:rsid w:val="004B32D1"/>
    <w:rsid w:val="004B6859"/>
    <w:rsid w:val="004B7B1B"/>
    <w:rsid w:val="004C22D4"/>
    <w:rsid w:val="004C49F0"/>
    <w:rsid w:val="004C7071"/>
    <w:rsid w:val="004D1E1A"/>
    <w:rsid w:val="004D3AE4"/>
    <w:rsid w:val="004D3DC5"/>
    <w:rsid w:val="004D67B4"/>
    <w:rsid w:val="004D6A02"/>
    <w:rsid w:val="004D7DC7"/>
    <w:rsid w:val="004E105B"/>
    <w:rsid w:val="004E1300"/>
    <w:rsid w:val="004E2730"/>
    <w:rsid w:val="004E68A4"/>
    <w:rsid w:val="004F731E"/>
    <w:rsid w:val="004F7EB1"/>
    <w:rsid w:val="00500B9F"/>
    <w:rsid w:val="005039B4"/>
    <w:rsid w:val="00517358"/>
    <w:rsid w:val="0051738E"/>
    <w:rsid w:val="00517699"/>
    <w:rsid w:val="00522491"/>
    <w:rsid w:val="005226BF"/>
    <w:rsid w:val="0052355C"/>
    <w:rsid w:val="00530C59"/>
    <w:rsid w:val="00530DFC"/>
    <w:rsid w:val="00531435"/>
    <w:rsid w:val="00531CFB"/>
    <w:rsid w:val="00533946"/>
    <w:rsid w:val="00542189"/>
    <w:rsid w:val="005435FF"/>
    <w:rsid w:val="0054695B"/>
    <w:rsid w:val="005512B8"/>
    <w:rsid w:val="00552982"/>
    <w:rsid w:val="00552F5A"/>
    <w:rsid w:val="005562B5"/>
    <w:rsid w:val="005602B2"/>
    <w:rsid w:val="00565474"/>
    <w:rsid w:val="0056549B"/>
    <w:rsid w:val="00566EEF"/>
    <w:rsid w:val="005676EA"/>
    <w:rsid w:val="0057093D"/>
    <w:rsid w:val="00570AB5"/>
    <w:rsid w:val="005710DE"/>
    <w:rsid w:val="00572970"/>
    <w:rsid w:val="00573E93"/>
    <w:rsid w:val="005774EE"/>
    <w:rsid w:val="005775F3"/>
    <w:rsid w:val="00582D67"/>
    <w:rsid w:val="00586674"/>
    <w:rsid w:val="0059093C"/>
    <w:rsid w:val="00591708"/>
    <w:rsid w:val="00592E32"/>
    <w:rsid w:val="00594821"/>
    <w:rsid w:val="00595D14"/>
    <w:rsid w:val="005A1BBC"/>
    <w:rsid w:val="005A3098"/>
    <w:rsid w:val="005A51E9"/>
    <w:rsid w:val="005A5C17"/>
    <w:rsid w:val="005B745B"/>
    <w:rsid w:val="005C0153"/>
    <w:rsid w:val="005C4330"/>
    <w:rsid w:val="005C6367"/>
    <w:rsid w:val="005D0D2F"/>
    <w:rsid w:val="005D1810"/>
    <w:rsid w:val="005D376E"/>
    <w:rsid w:val="005D515F"/>
    <w:rsid w:val="005D585A"/>
    <w:rsid w:val="005D6114"/>
    <w:rsid w:val="005E3BAF"/>
    <w:rsid w:val="005E4A97"/>
    <w:rsid w:val="005E4B07"/>
    <w:rsid w:val="005E67E9"/>
    <w:rsid w:val="005F3D13"/>
    <w:rsid w:val="005F72BD"/>
    <w:rsid w:val="00601DA2"/>
    <w:rsid w:val="00602CF6"/>
    <w:rsid w:val="00602F26"/>
    <w:rsid w:val="00603C6E"/>
    <w:rsid w:val="00607EC0"/>
    <w:rsid w:val="00611B71"/>
    <w:rsid w:val="00613D31"/>
    <w:rsid w:val="006150B4"/>
    <w:rsid w:val="00615ACD"/>
    <w:rsid w:val="00621016"/>
    <w:rsid w:val="00624188"/>
    <w:rsid w:val="00626134"/>
    <w:rsid w:val="00626F8D"/>
    <w:rsid w:val="006271F5"/>
    <w:rsid w:val="0063093E"/>
    <w:rsid w:val="00633ECC"/>
    <w:rsid w:val="00634961"/>
    <w:rsid w:val="00635A05"/>
    <w:rsid w:val="0065102F"/>
    <w:rsid w:val="006526D1"/>
    <w:rsid w:val="00657C61"/>
    <w:rsid w:val="006605E1"/>
    <w:rsid w:val="006644A3"/>
    <w:rsid w:val="0067315E"/>
    <w:rsid w:val="00675006"/>
    <w:rsid w:val="0067673A"/>
    <w:rsid w:val="00681971"/>
    <w:rsid w:val="0068295E"/>
    <w:rsid w:val="00683C09"/>
    <w:rsid w:val="00683D7A"/>
    <w:rsid w:val="006A4B1E"/>
    <w:rsid w:val="006A628C"/>
    <w:rsid w:val="006A7D69"/>
    <w:rsid w:val="006B55E3"/>
    <w:rsid w:val="006C1092"/>
    <w:rsid w:val="006C1D3C"/>
    <w:rsid w:val="006C510F"/>
    <w:rsid w:val="006C70E2"/>
    <w:rsid w:val="006D4BDA"/>
    <w:rsid w:val="006D5A59"/>
    <w:rsid w:val="006D69C1"/>
    <w:rsid w:val="006D77BF"/>
    <w:rsid w:val="006E0E4E"/>
    <w:rsid w:val="006E3294"/>
    <w:rsid w:val="006E568F"/>
    <w:rsid w:val="006E5702"/>
    <w:rsid w:val="006F55E4"/>
    <w:rsid w:val="006F6812"/>
    <w:rsid w:val="006F7F93"/>
    <w:rsid w:val="00702F35"/>
    <w:rsid w:val="007035E3"/>
    <w:rsid w:val="00707224"/>
    <w:rsid w:val="00712F9C"/>
    <w:rsid w:val="00715DC2"/>
    <w:rsid w:val="00732E31"/>
    <w:rsid w:val="00733856"/>
    <w:rsid w:val="00741A1B"/>
    <w:rsid w:val="00744FFE"/>
    <w:rsid w:val="0074514C"/>
    <w:rsid w:val="00745D65"/>
    <w:rsid w:val="007465C0"/>
    <w:rsid w:val="00747704"/>
    <w:rsid w:val="00750FF9"/>
    <w:rsid w:val="00751765"/>
    <w:rsid w:val="00751983"/>
    <w:rsid w:val="00754417"/>
    <w:rsid w:val="00760A62"/>
    <w:rsid w:val="00761F96"/>
    <w:rsid w:val="007624DB"/>
    <w:rsid w:val="00762C13"/>
    <w:rsid w:val="00762C24"/>
    <w:rsid w:val="00764984"/>
    <w:rsid w:val="00766C02"/>
    <w:rsid w:val="00767E59"/>
    <w:rsid w:val="00774161"/>
    <w:rsid w:val="00776F6A"/>
    <w:rsid w:val="0078265E"/>
    <w:rsid w:val="00782BCF"/>
    <w:rsid w:val="00785482"/>
    <w:rsid w:val="00785711"/>
    <w:rsid w:val="0078653A"/>
    <w:rsid w:val="00790290"/>
    <w:rsid w:val="00791BD6"/>
    <w:rsid w:val="00792D9C"/>
    <w:rsid w:val="00793118"/>
    <w:rsid w:val="00794414"/>
    <w:rsid w:val="007A1879"/>
    <w:rsid w:val="007B280D"/>
    <w:rsid w:val="007B5C87"/>
    <w:rsid w:val="007B6020"/>
    <w:rsid w:val="007B68A5"/>
    <w:rsid w:val="007C08FD"/>
    <w:rsid w:val="007C0F99"/>
    <w:rsid w:val="007C2708"/>
    <w:rsid w:val="007D05F2"/>
    <w:rsid w:val="007D541F"/>
    <w:rsid w:val="007E011B"/>
    <w:rsid w:val="007E2C40"/>
    <w:rsid w:val="007E3299"/>
    <w:rsid w:val="007E7C68"/>
    <w:rsid w:val="007E7FB7"/>
    <w:rsid w:val="007F18FB"/>
    <w:rsid w:val="0080167D"/>
    <w:rsid w:val="00804D38"/>
    <w:rsid w:val="008127B9"/>
    <w:rsid w:val="00816159"/>
    <w:rsid w:val="008168D8"/>
    <w:rsid w:val="0082133B"/>
    <w:rsid w:val="00823E72"/>
    <w:rsid w:val="00824472"/>
    <w:rsid w:val="00827031"/>
    <w:rsid w:val="00831A32"/>
    <w:rsid w:val="00834933"/>
    <w:rsid w:val="00834EC4"/>
    <w:rsid w:val="00837EFA"/>
    <w:rsid w:val="00842D81"/>
    <w:rsid w:val="008536DB"/>
    <w:rsid w:val="00854681"/>
    <w:rsid w:val="00854D11"/>
    <w:rsid w:val="00854E68"/>
    <w:rsid w:val="00855A12"/>
    <w:rsid w:val="008573F1"/>
    <w:rsid w:val="00861EED"/>
    <w:rsid w:val="008629A0"/>
    <w:rsid w:val="00864879"/>
    <w:rsid w:val="008727F0"/>
    <w:rsid w:val="008746B4"/>
    <w:rsid w:val="00874D7B"/>
    <w:rsid w:val="00875324"/>
    <w:rsid w:val="00875898"/>
    <w:rsid w:val="00875B42"/>
    <w:rsid w:val="0087726A"/>
    <w:rsid w:val="00877571"/>
    <w:rsid w:val="00877753"/>
    <w:rsid w:val="0088389F"/>
    <w:rsid w:val="00885405"/>
    <w:rsid w:val="008871D1"/>
    <w:rsid w:val="008924AB"/>
    <w:rsid w:val="00893AF5"/>
    <w:rsid w:val="008946A0"/>
    <w:rsid w:val="00894E71"/>
    <w:rsid w:val="00895B91"/>
    <w:rsid w:val="00895CFC"/>
    <w:rsid w:val="008A2E68"/>
    <w:rsid w:val="008A6CF8"/>
    <w:rsid w:val="008A6ECA"/>
    <w:rsid w:val="008B23C8"/>
    <w:rsid w:val="008B37F3"/>
    <w:rsid w:val="008B5FE3"/>
    <w:rsid w:val="008B744E"/>
    <w:rsid w:val="008C13C8"/>
    <w:rsid w:val="008C41D1"/>
    <w:rsid w:val="008C54AD"/>
    <w:rsid w:val="008C7376"/>
    <w:rsid w:val="008D4B58"/>
    <w:rsid w:val="008E72F7"/>
    <w:rsid w:val="008F5CC2"/>
    <w:rsid w:val="00903FB9"/>
    <w:rsid w:val="00905D1F"/>
    <w:rsid w:val="009061AC"/>
    <w:rsid w:val="0090686C"/>
    <w:rsid w:val="00906F54"/>
    <w:rsid w:val="009104EF"/>
    <w:rsid w:val="00913674"/>
    <w:rsid w:val="00915C99"/>
    <w:rsid w:val="00924CC5"/>
    <w:rsid w:val="0092508B"/>
    <w:rsid w:val="009253ED"/>
    <w:rsid w:val="00926647"/>
    <w:rsid w:val="00927EF2"/>
    <w:rsid w:val="00930FA5"/>
    <w:rsid w:val="00933C88"/>
    <w:rsid w:val="009345DE"/>
    <w:rsid w:val="00940712"/>
    <w:rsid w:val="009419E8"/>
    <w:rsid w:val="00943C04"/>
    <w:rsid w:val="00945547"/>
    <w:rsid w:val="00945FFF"/>
    <w:rsid w:val="00954104"/>
    <w:rsid w:val="00954C4B"/>
    <w:rsid w:val="00960278"/>
    <w:rsid w:val="009602C8"/>
    <w:rsid w:val="009615E3"/>
    <w:rsid w:val="00966959"/>
    <w:rsid w:val="00966CA2"/>
    <w:rsid w:val="00970F68"/>
    <w:rsid w:val="00972617"/>
    <w:rsid w:val="00974421"/>
    <w:rsid w:val="00977384"/>
    <w:rsid w:val="009779C0"/>
    <w:rsid w:val="00977C9C"/>
    <w:rsid w:val="009821C7"/>
    <w:rsid w:val="00983511"/>
    <w:rsid w:val="00984351"/>
    <w:rsid w:val="00987A92"/>
    <w:rsid w:val="00987F90"/>
    <w:rsid w:val="00992151"/>
    <w:rsid w:val="00992825"/>
    <w:rsid w:val="00992DF6"/>
    <w:rsid w:val="00996157"/>
    <w:rsid w:val="009A0858"/>
    <w:rsid w:val="009A4727"/>
    <w:rsid w:val="009A5D82"/>
    <w:rsid w:val="009A648F"/>
    <w:rsid w:val="009A759F"/>
    <w:rsid w:val="009B3C1F"/>
    <w:rsid w:val="009B51B0"/>
    <w:rsid w:val="009B7711"/>
    <w:rsid w:val="009C13C5"/>
    <w:rsid w:val="009C1AD2"/>
    <w:rsid w:val="009C4904"/>
    <w:rsid w:val="009D5F59"/>
    <w:rsid w:val="009D6294"/>
    <w:rsid w:val="009D69DA"/>
    <w:rsid w:val="009E0A90"/>
    <w:rsid w:val="009E1638"/>
    <w:rsid w:val="009E201E"/>
    <w:rsid w:val="009E2584"/>
    <w:rsid w:val="009E47F9"/>
    <w:rsid w:val="009E6B7E"/>
    <w:rsid w:val="009F3DE9"/>
    <w:rsid w:val="009F5BBA"/>
    <w:rsid w:val="009F5E63"/>
    <w:rsid w:val="00A0032B"/>
    <w:rsid w:val="00A010F5"/>
    <w:rsid w:val="00A01383"/>
    <w:rsid w:val="00A036C7"/>
    <w:rsid w:val="00A05187"/>
    <w:rsid w:val="00A05C58"/>
    <w:rsid w:val="00A06971"/>
    <w:rsid w:val="00A07A64"/>
    <w:rsid w:val="00A1041C"/>
    <w:rsid w:val="00A13300"/>
    <w:rsid w:val="00A13895"/>
    <w:rsid w:val="00A13DB6"/>
    <w:rsid w:val="00A14FE9"/>
    <w:rsid w:val="00A153C6"/>
    <w:rsid w:val="00A15735"/>
    <w:rsid w:val="00A159C2"/>
    <w:rsid w:val="00A22C25"/>
    <w:rsid w:val="00A26411"/>
    <w:rsid w:val="00A2756A"/>
    <w:rsid w:val="00A32316"/>
    <w:rsid w:val="00A35562"/>
    <w:rsid w:val="00A36393"/>
    <w:rsid w:val="00A36A17"/>
    <w:rsid w:val="00A421E3"/>
    <w:rsid w:val="00A44C03"/>
    <w:rsid w:val="00A45A70"/>
    <w:rsid w:val="00A4730C"/>
    <w:rsid w:val="00A529F3"/>
    <w:rsid w:val="00A533A5"/>
    <w:rsid w:val="00A53632"/>
    <w:rsid w:val="00A6002E"/>
    <w:rsid w:val="00A6157C"/>
    <w:rsid w:val="00A62D08"/>
    <w:rsid w:val="00A64CCB"/>
    <w:rsid w:val="00A73A9D"/>
    <w:rsid w:val="00A73AA2"/>
    <w:rsid w:val="00A84058"/>
    <w:rsid w:val="00A91A39"/>
    <w:rsid w:val="00A93CBC"/>
    <w:rsid w:val="00A95A8C"/>
    <w:rsid w:val="00AA0915"/>
    <w:rsid w:val="00AA5697"/>
    <w:rsid w:val="00AA680D"/>
    <w:rsid w:val="00AB6296"/>
    <w:rsid w:val="00AC008F"/>
    <w:rsid w:val="00AC1612"/>
    <w:rsid w:val="00AC53C2"/>
    <w:rsid w:val="00AC5DE4"/>
    <w:rsid w:val="00AC6DCE"/>
    <w:rsid w:val="00AD0AAF"/>
    <w:rsid w:val="00AD7C33"/>
    <w:rsid w:val="00AE20EE"/>
    <w:rsid w:val="00AE3F90"/>
    <w:rsid w:val="00AE69D1"/>
    <w:rsid w:val="00AF2AC5"/>
    <w:rsid w:val="00B03344"/>
    <w:rsid w:val="00B0569F"/>
    <w:rsid w:val="00B0787E"/>
    <w:rsid w:val="00B1029F"/>
    <w:rsid w:val="00B1406D"/>
    <w:rsid w:val="00B143D4"/>
    <w:rsid w:val="00B1450A"/>
    <w:rsid w:val="00B14592"/>
    <w:rsid w:val="00B14C73"/>
    <w:rsid w:val="00B15ECE"/>
    <w:rsid w:val="00B279D3"/>
    <w:rsid w:val="00B3146C"/>
    <w:rsid w:val="00B31E3D"/>
    <w:rsid w:val="00B365CC"/>
    <w:rsid w:val="00B373AE"/>
    <w:rsid w:val="00B442F7"/>
    <w:rsid w:val="00B469BB"/>
    <w:rsid w:val="00B57ADF"/>
    <w:rsid w:val="00B6066B"/>
    <w:rsid w:val="00B65D14"/>
    <w:rsid w:val="00B65EE7"/>
    <w:rsid w:val="00B676FD"/>
    <w:rsid w:val="00B67921"/>
    <w:rsid w:val="00B71271"/>
    <w:rsid w:val="00B71385"/>
    <w:rsid w:val="00B71E3C"/>
    <w:rsid w:val="00B738FD"/>
    <w:rsid w:val="00B73F1F"/>
    <w:rsid w:val="00B74008"/>
    <w:rsid w:val="00B768FD"/>
    <w:rsid w:val="00B77723"/>
    <w:rsid w:val="00B80FD5"/>
    <w:rsid w:val="00B816E2"/>
    <w:rsid w:val="00B81951"/>
    <w:rsid w:val="00B8266D"/>
    <w:rsid w:val="00B8329A"/>
    <w:rsid w:val="00B845EC"/>
    <w:rsid w:val="00B90FBF"/>
    <w:rsid w:val="00B93DFF"/>
    <w:rsid w:val="00B95CDA"/>
    <w:rsid w:val="00BA2542"/>
    <w:rsid w:val="00BA6786"/>
    <w:rsid w:val="00BA6DA9"/>
    <w:rsid w:val="00BB0200"/>
    <w:rsid w:val="00BB061C"/>
    <w:rsid w:val="00BB1381"/>
    <w:rsid w:val="00BC0074"/>
    <w:rsid w:val="00BC075D"/>
    <w:rsid w:val="00BC0D64"/>
    <w:rsid w:val="00BC34E8"/>
    <w:rsid w:val="00BC5407"/>
    <w:rsid w:val="00BC5BE4"/>
    <w:rsid w:val="00BE2F5C"/>
    <w:rsid w:val="00BF1A1C"/>
    <w:rsid w:val="00BF26E8"/>
    <w:rsid w:val="00BF3C73"/>
    <w:rsid w:val="00C05E33"/>
    <w:rsid w:val="00C073EA"/>
    <w:rsid w:val="00C077C5"/>
    <w:rsid w:val="00C0781C"/>
    <w:rsid w:val="00C1023A"/>
    <w:rsid w:val="00C15974"/>
    <w:rsid w:val="00C2133F"/>
    <w:rsid w:val="00C21FCD"/>
    <w:rsid w:val="00C24263"/>
    <w:rsid w:val="00C24C4E"/>
    <w:rsid w:val="00C250A7"/>
    <w:rsid w:val="00C27E3C"/>
    <w:rsid w:val="00C30AF6"/>
    <w:rsid w:val="00C32A5D"/>
    <w:rsid w:val="00C43821"/>
    <w:rsid w:val="00C43920"/>
    <w:rsid w:val="00C440C9"/>
    <w:rsid w:val="00C458B3"/>
    <w:rsid w:val="00C47BAC"/>
    <w:rsid w:val="00C54576"/>
    <w:rsid w:val="00C639FE"/>
    <w:rsid w:val="00C64584"/>
    <w:rsid w:val="00C71D01"/>
    <w:rsid w:val="00C72AC8"/>
    <w:rsid w:val="00C733EE"/>
    <w:rsid w:val="00C7472F"/>
    <w:rsid w:val="00C77A11"/>
    <w:rsid w:val="00C84A90"/>
    <w:rsid w:val="00C87C82"/>
    <w:rsid w:val="00C919DF"/>
    <w:rsid w:val="00C934DC"/>
    <w:rsid w:val="00C93E5F"/>
    <w:rsid w:val="00C95A22"/>
    <w:rsid w:val="00C95CCF"/>
    <w:rsid w:val="00CA1794"/>
    <w:rsid w:val="00CA36BF"/>
    <w:rsid w:val="00CB07E7"/>
    <w:rsid w:val="00CB2294"/>
    <w:rsid w:val="00CB459D"/>
    <w:rsid w:val="00CB5C63"/>
    <w:rsid w:val="00CB7CA7"/>
    <w:rsid w:val="00CC1316"/>
    <w:rsid w:val="00CC24F5"/>
    <w:rsid w:val="00CC4E31"/>
    <w:rsid w:val="00CD1144"/>
    <w:rsid w:val="00CE246A"/>
    <w:rsid w:val="00CE2558"/>
    <w:rsid w:val="00CE4A5F"/>
    <w:rsid w:val="00CE6379"/>
    <w:rsid w:val="00CF2B48"/>
    <w:rsid w:val="00CF552A"/>
    <w:rsid w:val="00CF743D"/>
    <w:rsid w:val="00CF75EE"/>
    <w:rsid w:val="00D04E4B"/>
    <w:rsid w:val="00D04FC7"/>
    <w:rsid w:val="00D1366C"/>
    <w:rsid w:val="00D179F2"/>
    <w:rsid w:val="00D17B24"/>
    <w:rsid w:val="00D17B5A"/>
    <w:rsid w:val="00D22701"/>
    <w:rsid w:val="00D26635"/>
    <w:rsid w:val="00D27BE3"/>
    <w:rsid w:val="00D3003B"/>
    <w:rsid w:val="00D313F9"/>
    <w:rsid w:val="00D337CA"/>
    <w:rsid w:val="00D41D30"/>
    <w:rsid w:val="00D42CB2"/>
    <w:rsid w:val="00D433F9"/>
    <w:rsid w:val="00D45E52"/>
    <w:rsid w:val="00D53C13"/>
    <w:rsid w:val="00D60977"/>
    <w:rsid w:val="00D63FA5"/>
    <w:rsid w:val="00D821F5"/>
    <w:rsid w:val="00D864E5"/>
    <w:rsid w:val="00D86648"/>
    <w:rsid w:val="00DA2D7A"/>
    <w:rsid w:val="00DA4A9D"/>
    <w:rsid w:val="00DB072E"/>
    <w:rsid w:val="00DC5592"/>
    <w:rsid w:val="00DC7BCF"/>
    <w:rsid w:val="00DD0F89"/>
    <w:rsid w:val="00DD2218"/>
    <w:rsid w:val="00DD233F"/>
    <w:rsid w:val="00DE0EAD"/>
    <w:rsid w:val="00DE5192"/>
    <w:rsid w:val="00DE659A"/>
    <w:rsid w:val="00DF30A2"/>
    <w:rsid w:val="00DF3EC2"/>
    <w:rsid w:val="00E025C8"/>
    <w:rsid w:val="00E0624E"/>
    <w:rsid w:val="00E06E9A"/>
    <w:rsid w:val="00E13CC1"/>
    <w:rsid w:val="00E16EEA"/>
    <w:rsid w:val="00E1703A"/>
    <w:rsid w:val="00E2365A"/>
    <w:rsid w:val="00E23719"/>
    <w:rsid w:val="00E2501A"/>
    <w:rsid w:val="00E271B2"/>
    <w:rsid w:val="00E32C07"/>
    <w:rsid w:val="00E36D57"/>
    <w:rsid w:val="00E4093F"/>
    <w:rsid w:val="00E40EEB"/>
    <w:rsid w:val="00E43253"/>
    <w:rsid w:val="00E458AE"/>
    <w:rsid w:val="00E50782"/>
    <w:rsid w:val="00E54280"/>
    <w:rsid w:val="00E54A9F"/>
    <w:rsid w:val="00E57785"/>
    <w:rsid w:val="00E65511"/>
    <w:rsid w:val="00E65CBB"/>
    <w:rsid w:val="00E6641B"/>
    <w:rsid w:val="00E70110"/>
    <w:rsid w:val="00E71F6E"/>
    <w:rsid w:val="00E739A5"/>
    <w:rsid w:val="00E73AE8"/>
    <w:rsid w:val="00E73FBB"/>
    <w:rsid w:val="00E74AB3"/>
    <w:rsid w:val="00E76D59"/>
    <w:rsid w:val="00E77EE4"/>
    <w:rsid w:val="00E8114E"/>
    <w:rsid w:val="00E84299"/>
    <w:rsid w:val="00E8617A"/>
    <w:rsid w:val="00E87481"/>
    <w:rsid w:val="00E932C7"/>
    <w:rsid w:val="00E9441E"/>
    <w:rsid w:val="00E97353"/>
    <w:rsid w:val="00E977C5"/>
    <w:rsid w:val="00EA492A"/>
    <w:rsid w:val="00EA4B68"/>
    <w:rsid w:val="00EA7F65"/>
    <w:rsid w:val="00EB15FD"/>
    <w:rsid w:val="00EB1D84"/>
    <w:rsid w:val="00EB3FFA"/>
    <w:rsid w:val="00EC1BBD"/>
    <w:rsid w:val="00EC2849"/>
    <w:rsid w:val="00EC7F20"/>
    <w:rsid w:val="00ED2B46"/>
    <w:rsid w:val="00ED32FD"/>
    <w:rsid w:val="00ED50D7"/>
    <w:rsid w:val="00ED69CD"/>
    <w:rsid w:val="00EE06C6"/>
    <w:rsid w:val="00EE1DF5"/>
    <w:rsid w:val="00EE2076"/>
    <w:rsid w:val="00EE31D7"/>
    <w:rsid w:val="00EF0930"/>
    <w:rsid w:val="00EF0A40"/>
    <w:rsid w:val="00EF3E1F"/>
    <w:rsid w:val="00EF3FAE"/>
    <w:rsid w:val="00EF43A7"/>
    <w:rsid w:val="00EF6F75"/>
    <w:rsid w:val="00EF7C65"/>
    <w:rsid w:val="00F0117E"/>
    <w:rsid w:val="00F01C24"/>
    <w:rsid w:val="00F05474"/>
    <w:rsid w:val="00F05F1C"/>
    <w:rsid w:val="00F074E2"/>
    <w:rsid w:val="00F104FE"/>
    <w:rsid w:val="00F11C16"/>
    <w:rsid w:val="00F124A1"/>
    <w:rsid w:val="00F12550"/>
    <w:rsid w:val="00F14DF3"/>
    <w:rsid w:val="00F2467C"/>
    <w:rsid w:val="00F26FA7"/>
    <w:rsid w:val="00F27164"/>
    <w:rsid w:val="00F314E3"/>
    <w:rsid w:val="00F34AC3"/>
    <w:rsid w:val="00F4054C"/>
    <w:rsid w:val="00F4359C"/>
    <w:rsid w:val="00F47106"/>
    <w:rsid w:val="00F55C18"/>
    <w:rsid w:val="00F659B6"/>
    <w:rsid w:val="00F70281"/>
    <w:rsid w:val="00F800EF"/>
    <w:rsid w:val="00F81D99"/>
    <w:rsid w:val="00F85B45"/>
    <w:rsid w:val="00F85B71"/>
    <w:rsid w:val="00F90B36"/>
    <w:rsid w:val="00F91E3E"/>
    <w:rsid w:val="00F9384F"/>
    <w:rsid w:val="00F938A4"/>
    <w:rsid w:val="00F9630C"/>
    <w:rsid w:val="00FA2439"/>
    <w:rsid w:val="00FA2808"/>
    <w:rsid w:val="00FA28C5"/>
    <w:rsid w:val="00FA2949"/>
    <w:rsid w:val="00FA2F47"/>
    <w:rsid w:val="00FA3791"/>
    <w:rsid w:val="00FA3FF1"/>
    <w:rsid w:val="00FB6FA1"/>
    <w:rsid w:val="00FC1413"/>
    <w:rsid w:val="00FC16DC"/>
    <w:rsid w:val="00FC4555"/>
    <w:rsid w:val="00FC53B7"/>
    <w:rsid w:val="00FC6BE2"/>
    <w:rsid w:val="00FD09B7"/>
    <w:rsid w:val="00FD0D72"/>
    <w:rsid w:val="00FD2EE9"/>
    <w:rsid w:val="00FE0952"/>
    <w:rsid w:val="00FE2463"/>
    <w:rsid w:val="00FE4819"/>
    <w:rsid w:val="00FE5C08"/>
    <w:rsid w:val="00FE5E7C"/>
    <w:rsid w:val="00FE72A5"/>
    <w:rsid w:val="00FF1D24"/>
    <w:rsid w:val="00FF4B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4F18"/>
  <w15:docId w15:val="{92C3002A-D599-4F3E-8B20-982734CE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43BC2"/>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7C3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11533"/>
    <w:rPr>
      <w:sz w:val="16"/>
      <w:szCs w:val="16"/>
    </w:rPr>
  </w:style>
  <w:style w:type="paragraph" w:styleId="CommentSubject">
    <w:name w:val="annotation subject"/>
    <w:basedOn w:val="CommentText"/>
    <w:next w:val="CommentText"/>
    <w:link w:val="CommentSubjectChar"/>
    <w:uiPriority w:val="99"/>
    <w:semiHidden/>
    <w:unhideWhenUsed/>
    <w:rsid w:val="00211533"/>
    <w:rPr>
      <w:b/>
      <w:bCs/>
      <w:sz w:val="20"/>
      <w:szCs w:val="20"/>
    </w:rPr>
  </w:style>
  <w:style w:type="character" w:customStyle="1" w:styleId="CommentSubjectChar">
    <w:name w:val="Comment Subject Char"/>
    <w:basedOn w:val="CommentTextChar"/>
    <w:link w:val="CommentSubject"/>
    <w:uiPriority w:val="99"/>
    <w:semiHidden/>
    <w:rsid w:val="0021153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F5521" w:rsidRDefault="005F552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F5521" w:rsidRDefault="005F552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F5521" w:rsidRDefault="005F552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966C9" w:rsidRDefault="005F552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966C9" w:rsidRDefault="005F552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966C9" w:rsidRDefault="005F552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966C9" w:rsidRDefault="005F552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966C9" w:rsidRDefault="005F552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966C9" w:rsidRDefault="005F552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966C9" w:rsidRDefault="005F552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966C9" w:rsidRDefault="005F552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966C9" w:rsidRDefault="005F552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966C9" w:rsidRDefault="005F552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966C9" w:rsidRDefault="005F552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966C9" w:rsidRDefault="005F552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966C9" w:rsidRDefault="005F552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966C9" w:rsidRDefault="005F552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966C9" w:rsidRDefault="005F552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966C9" w:rsidRDefault="005F552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966C9" w:rsidRDefault="005F552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966C9" w:rsidRDefault="005F552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966C9" w:rsidRDefault="005F552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966C9" w:rsidRDefault="005F552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966C9" w:rsidRDefault="005F552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966C9" w:rsidRDefault="005F552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966C9" w:rsidRDefault="005F552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966C9" w:rsidRDefault="005F552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966C9" w:rsidRDefault="005F552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966C9" w:rsidRDefault="005F552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966C9" w:rsidRDefault="005F552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966C9" w:rsidRDefault="005F552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966C9" w:rsidRDefault="005F552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966C9" w:rsidRDefault="005F552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966C9" w:rsidRDefault="005F552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966C9" w:rsidRDefault="005F552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966C9" w:rsidRDefault="005F552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966C9" w:rsidRDefault="005F552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966C9" w:rsidRDefault="005F552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966C9" w:rsidRDefault="005F552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966C9" w:rsidRDefault="005F552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966C9" w:rsidRDefault="005F552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966C9" w:rsidRDefault="005F552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966C9" w:rsidRDefault="005F552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966C9" w:rsidRDefault="005F552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966C9" w:rsidRDefault="005F552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966C9" w:rsidRDefault="005F552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966C9" w:rsidRDefault="005F552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966C9" w:rsidRDefault="005F552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966C9" w:rsidRDefault="005F552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966C9" w:rsidRDefault="005F552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966C9" w:rsidRDefault="005F552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66C9"/>
    <w:rsid w:val="002237AA"/>
    <w:rsid w:val="005F5521"/>
    <w:rsid w:val="009966C9"/>
    <w:rsid w:val="00A22C25"/>
    <w:rsid w:val="00EE060C"/>
    <w:rsid w:val="00F37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6035</Words>
  <Characters>34402</Characters>
  <Application>Microsoft Office Word</Application>
  <DocSecurity>8</DocSecurity>
  <Lines>286</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2024-06-20T22:51:00Z</dcterms:created>
  <dcterms:modified xsi:type="dcterms:W3CDTF">2024-06-20T22:52:00Z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