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9EE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0EC444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037C3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C1BEC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37CE20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EC0758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691CA6" w14:textId="0A896AB2" w:rsidR="00D2559D" w:rsidRPr="00996FAF" w:rsidRDefault="002F56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Uniting </w:t>
            </w:r>
            <w:proofErr w:type="spellStart"/>
            <w:r>
              <w:rPr>
                <w:rFonts w:ascii="Arial" w:hAnsi="Arial" w:cs="Arial"/>
              </w:rPr>
              <w:t>Eabrai</w:t>
            </w:r>
            <w:proofErr w:type="spellEnd"/>
            <w:r w:rsidR="00623EEB">
              <w:rPr>
                <w:rFonts w:ascii="Arial" w:hAnsi="Arial" w:cs="Arial"/>
              </w:rPr>
              <w:t xml:space="preserve"> Weston ACT</w:t>
            </w:r>
          </w:p>
        </w:tc>
      </w:tr>
      <w:tr w:rsidR="00CA37CB" w:rsidRPr="00996FAF" w14:paraId="3284672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7D23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48D0F1" w14:textId="15ECE282" w:rsidR="00CA37CB" w:rsidRPr="00996FAF" w:rsidRDefault="005F3B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 Nam</w:t>
            </w:r>
            <w:r w:rsidR="005965B6">
              <w:rPr>
                <w:rFonts w:ascii="Arial" w:hAnsi="Arial" w:cs="Arial"/>
              </w:rPr>
              <w:t>atjira Drive, WESTON ACT 2611</w:t>
            </w:r>
          </w:p>
        </w:tc>
      </w:tr>
      <w:tr w:rsidR="00CA37CB" w:rsidRPr="00996FAF" w14:paraId="19C7495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6D09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2DD168" w14:textId="36131E75" w:rsidR="00CA37CB" w:rsidRPr="00996FAF" w:rsidRDefault="00623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2915</w:t>
            </w:r>
          </w:p>
        </w:tc>
      </w:tr>
      <w:tr w:rsidR="00D2559D" w:rsidRPr="00996FAF" w14:paraId="12DEBE9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652A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AE5AD0" w14:textId="65016B31" w:rsidR="00D2559D" w:rsidRPr="00996FAF" w:rsidRDefault="00623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6E525C1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2AFA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5A4D40" w14:textId="2115907D" w:rsidR="00D2559D" w:rsidRPr="00996FAF" w:rsidRDefault="00623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CE4900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33E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967A74" w14:textId="64718F00" w:rsidR="00D2559D" w:rsidRPr="00996FAF" w:rsidRDefault="00623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78806ED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75445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CC8113" w14:textId="22EA1750" w:rsidR="00D2559D" w:rsidRPr="00996FAF" w:rsidRDefault="008778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7850">
              <w:rPr>
                <w:rFonts w:ascii="Arial" w:hAnsi="Arial" w:cs="Arial"/>
                <w:color w:val="auto"/>
              </w:rPr>
              <w:t>27</w:t>
            </w:r>
            <w:r w:rsidR="00627BC4" w:rsidRPr="00877850">
              <w:rPr>
                <w:rFonts w:ascii="Arial" w:hAnsi="Arial" w:cs="Arial"/>
                <w:color w:val="auto"/>
              </w:rPr>
              <w:t xml:space="preserve"> October 2022</w:t>
            </w:r>
          </w:p>
        </w:tc>
      </w:tr>
    </w:tbl>
    <w:bookmarkEnd w:id="0"/>
    <w:p w14:paraId="7229567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6E7192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ABBD13E" w14:textId="2FCA3BB9" w:rsidR="000078F8" w:rsidRPr="00996FAF" w:rsidRDefault="000078F8" w:rsidP="0036130C">
      <w:pPr>
        <w:pStyle w:val="NormalArial"/>
      </w:pPr>
      <w:r w:rsidRPr="00996FAF">
        <w:t xml:space="preserve">This performance report for </w:t>
      </w:r>
      <w:r w:rsidR="005965B6">
        <w:t xml:space="preserve">Uniting </w:t>
      </w:r>
      <w:proofErr w:type="spellStart"/>
      <w:r w:rsidR="005965B6">
        <w:t>Eabrai</w:t>
      </w:r>
      <w:proofErr w:type="spellEnd"/>
      <w:r w:rsidR="005965B6">
        <w:t xml:space="preserve"> Weston ACT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158F1" w:rsidRPr="00115B57">
        <w:rPr>
          <w:color w:val="auto"/>
        </w:rPr>
        <w:t xml:space="preserve">Katrina Platt, </w:t>
      </w:r>
      <w:r w:rsidRPr="00115B57">
        <w:rPr>
          <w:color w:val="auto"/>
        </w:rPr>
        <w:t>de</w:t>
      </w:r>
      <w:r w:rsidRPr="00996FAF">
        <w:t>legate of the Aged Care Quality and Safety Commissioner (Commissioner)</w:t>
      </w:r>
      <w:r w:rsidRPr="00996FAF">
        <w:rPr>
          <w:rStyle w:val="FootnoteReference"/>
        </w:rPr>
        <w:footnoteReference w:id="1"/>
      </w:r>
      <w:r w:rsidRPr="00996FAF">
        <w:t xml:space="preserve">. </w:t>
      </w:r>
    </w:p>
    <w:p w14:paraId="743915A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000AE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5AED6A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F6C6D06" w14:textId="77777777" w:rsidR="00DF37F2" w:rsidRPr="00996FAF" w:rsidRDefault="00DF37F2" w:rsidP="0036130C">
      <w:pPr>
        <w:pStyle w:val="NormalArial"/>
      </w:pPr>
      <w:r w:rsidRPr="00996FAF">
        <w:t>The following information has been considered in preparing the performance report:</w:t>
      </w:r>
    </w:p>
    <w:p w14:paraId="2D9F6229" w14:textId="084EBC55" w:rsidR="00DF37F2" w:rsidRPr="00E158F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E158F1">
        <w:rPr>
          <w:rFonts w:ascii="Arial" w:hAnsi="Arial" w:cs="Arial"/>
          <w:color w:val="auto"/>
        </w:rPr>
        <w:t>Site Audit</w:t>
      </w:r>
      <w:r w:rsidRPr="00996FAF">
        <w:rPr>
          <w:rFonts w:ascii="Arial" w:hAnsi="Arial" w:cs="Arial"/>
          <w:color w:val="auto"/>
        </w:rPr>
        <w:t xml:space="preserve">; the </w:t>
      </w:r>
      <w:r w:rsidR="00E158F1">
        <w:rPr>
          <w:rFonts w:ascii="Arial" w:hAnsi="Arial" w:cs="Arial"/>
          <w:color w:val="auto"/>
        </w:rPr>
        <w:t xml:space="preserve">Site Audit </w:t>
      </w:r>
      <w:r w:rsidRPr="00996FAF">
        <w:rPr>
          <w:rFonts w:ascii="Arial" w:hAnsi="Arial" w:cs="Arial"/>
          <w:color w:val="auto"/>
        </w:rPr>
        <w:t xml:space="preserve">report was informed </w:t>
      </w:r>
      <w:r w:rsidRPr="00E158F1">
        <w:rPr>
          <w:rFonts w:ascii="Arial" w:hAnsi="Arial" w:cs="Arial"/>
          <w:color w:val="auto"/>
        </w:rPr>
        <w:t>by a site assessment, observations at the service, review of documents and interviews with staff, consumers/representatives and others</w:t>
      </w:r>
    </w:p>
    <w:p w14:paraId="568596C9" w14:textId="0BAE788B"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CB5579">
        <w:rPr>
          <w:rFonts w:ascii="Arial" w:hAnsi="Arial" w:cs="Arial"/>
        </w:rPr>
        <w:t>Approved P</w:t>
      </w:r>
      <w:r w:rsidRPr="00996FAF">
        <w:rPr>
          <w:rFonts w:ascii="Arial" w:hAnsi="Arial" w:cs="Arial"/>
        </w:rPr>
        <w:t xml:space="preserve">rovider’s response to the assessment team’s report received </w:t>
      </w:r>
      <w:r w:rsidR="00115B57">
        <w:rPr>
          <w:rFonts w:ascii="Arial" w:hAnsi="Arial" w:cs="Arial"/>
        </w:rPr>
        <w:t>11 October 2022.</w:t>
      </w:r>
    </w:p>
    <w:p w14:paraId="434FF200" w14:textId="06E5278D" w:rsidR="003B1763" w:rsidRPr="00E158F1" w:rsidRDefault="003B1763" w:rsidP="00E158F1">
      <w:pPr>
        <w:spacing w:line="240" w:lineRule="atLeast"/>
        <w:ind w:left="357"/>
        <w:rPr>
          <w:rFonts w:ascii="Arial" w:hAnsi="Arial" w:cs="Arial"/>
          <w:color w:val="FF0000"/>
        </w:rPr>
      </w:pPr>
      <w:r w:rsidRPr="00E158F1">
        <w:rPr>
          <w:rFonts w:ascii="Arial" w:hAnsi="Arial" w:cs="Arial"/>
        </w:rPr>
        <w:br w:type="page"/>
      </w:r>
    </w:p>
    <w:p w14:paraId="6D03C49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77028D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999F7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882E97" w14:textId="73F8EFD0" w:rsidR="00FC045E" w:rsidRPr="00996FAF" w:rsidRDefault="00250F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5870">
                  <w:rPr>
                    <w:rFonts w:ascii="Arial" w:hAnsi="Arial" w:cs="Arial"/>
                  </w:rPr>
                  <w:t>Compliant</w:t>
                </w:r>
              </w:sdtContent>
            </w:sdt>
          </w:p>
        </w:tc>
      </w:tr>
      <w:tr w:rsidR="00996FAF" w:rsidRPr="00996FAF" w14:paraId="41D259C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B1BEA"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CAC41D" w14:textId="6BC85F68" w:rsidR="00FC045E" w:rsidRPr="00996FAF" w:rsidRDefault="00250F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B6">
                  <w:rPr>
                    <w:rFonts w:ascii="Arial" w:hAnsi="Arial" w:cs="Arial"/>
                    <w:b/>
                  </w:rPr>
                  <w:t>Compliant</w:t>
                </w:r>
              </w:sdtContent>
            </w:sdt>
            <w:r w:rsidR="00FC045E" w:rsidRPr="00996FAF" w:rsidDel="00BA10E1">
              <w:rPr>
                <w:rFonts w:ascii="Arial" w:hAnsi="Arial" w:cs="Arial"/>
                <w:b/>
              </w:rPr>
              <w:t xml:space="preserve"> </w:t>
            </w:r>
          </w:p>
        </w:tc>
      </w:tr>
      <w:tr w:rsidR="00996FAF" w:rsidRPr="00996FAF" w14:paraId="364F996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B584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06509E" w14:textId="1DB040C5" w:rsidR="00FC045E" w:rsidRPr="00996FAF" w:rsidRDefault="00250F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B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6CEEDA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BD2D1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775399" w14:textId="27DE772A" w:rsidR="00FC045E" w:rsidRPr="00996FAF" w:rsidRDefault="00250F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B6">
                  <w:rPr>
                    <w:rFonts w:ascii="Arial" w:hAnsi="Arial" w:cs="Arial"/>
                    <w:b/>
                  </w:rPr>
                  <w:t>Compliant</w:t>
                </w:r>
              </w:sdtContent>
            </w:sdt>
            <w:r w:rsidR="00FC045E" w:rsidRPr="00996FAF" w:rsidDel="00D03094">
              <w:rPr>
                <w:rFonts w:ascii="Arial" w:hAnsi="Arial" w:cs="Arial"/>
                <w:b/>
              </w:rPr>
              <w:t xml:space="preserve"> </w:t>
            </w:r>
          </w:p>
        </w:tc>
      </w:tr>
      <w:tr w:rsidR="00996FAF" w:rsidRPr="00996FAF" w14:paraId="448521C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0B83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2758C4" w14:textId="33EC099A" w:rsidR="00FC045E" w:rsidRPr="00996FAF" w:rsidRDefault="00250F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F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A58DF7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CDF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B5CBD0" w14:textId="0A3E9F7E" w:rsidR="00FC045E" w:rsidRPr="00996FAF" w:rsidRDefault="00250F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945">
                  <w:rPr>
                    <w:rFonts w:ascii="Arial" w:hAnsi="Arial" w:cs="Arial"/>
                    <w:b/>
                  </w:rPr>
                  <w:t>Compliant</w:t>
                </w:r>
              </w:sdtContent>
            </w:sdt>
            <w:r w:rsidR="00FC045E" w:rsidRPr="00996FAF" w:rsidDel="00D03094">
              <w:rPr>
                <w:rFonts w:ascii="Arial" w:hAnsi="Arial" w:cs="Arial"/>
                <w:b/>
              </w:rPr>
              <w:t xml:space="preserve"> </w:t>
            </w:r>
          </w:p>
        </w:tc>
      </w:tr>
      <w:tr w:rsidR="00996FAF" w:rsidRPr="00996FAF" w14:paraId="3EDBA2D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8126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AB1F47" w14:textId="6C0D5D36" w:rsidR="00FC045E" w:rsidRPr="00996FAF" w:rsidRDefault="00250F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B6">
                  <w:rPr>
                    <w:rFonts w:ascii="Arial" w:hAnsi="Arial" w:cs="Arial"/>
                    <w:b/>
                  </w:rPr>
                  <w:t>Compliant</w:t>
                </w:r>
              </w:sdtContent>
            </w:sdt>
            <w:r w:rsidR="00FC045E" w:rsidRPr="00996FAF" w:rsidDel="00D03094">
              <w:rPr>
                <w:rFonts w:ascii="Arial" w:hAnsi="Arial" w:cs="Arial"/>
                <w:b/>
              </w:rPr>
              <w:t xml:space="preserve"> </w:t>
            </w:r>
          </w:p>
        </w:tc>
      </w:tr>
      <w:tr w:rsidR="00996FAF" w:rsidRPr="00996FAF" w14:paraId="7BD7DE0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1CC0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FBC595" w14:textId="108452E8" w:rsidR="00FC045E" w:rsidRPr="00996FAF" w:rsidRDefault="00250F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AD8">
                  <w:rPr>
                    <w:rFonts w:ascii="Arial" w:hAnsi="Arial" w:cs="Arial"/>
                    <w:b/>
                  </w:rPr>
                  <w:t>Non-compliant</w:t>
                </w:r>
              </w:sdtContent>
            </w:sdt>
            <w:r w:rsidR="00FC045E" w:rsidRPr="00996FAF" w:rsidDel="00D03094">
              <w:rPr>
                <w:rFonts w:ascii="Arial" w:hAnsi="Arial" w:cs="Arial"/>
                <w:b/>
              </w:rPr>
              <w:t xml:space="preserve"> </w:t>
            </w:r>
          </w:p>
        </w:tc>
      </w:tr>
    </w:tbl>
    <w:p w14:paraId="236EEC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643E4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2A85EE"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EFBCA7" w14:textId="7406430F" w:rsidR="00F36945" w:rsidRPr="00BF054F" w:rsidRDefault="00757C32" w:rsidP="00BF054F">
      <w:pPr>
        <w:pStyle w:val="ListBullet"/>
        <w:spacing w:before="0" w:after="120" w:line="22" w:lineRule="atLeast"/>
        <w:ind w:left="425" w:hanging="425"/>
        <w:rPr>
          <w:rFonts w:ascii="Arial" w:hAnsi="Arial" w:cs="Arial"/>
          <w:color w:val="auto"/>
        </w:rPr>
      </w:pPr>
      <w:r w:rsidRPr="00283A8B">
        <w:rPr>
          <w:rFonts w:ascii="Arial" w:hAnsi="Arial" w:cs="Arial"/>
          <w:color w:val="auto"/>
        </w:rPr>
        <w:t>Requirement 3(3)(a) – the approved provider ensures</w:t>
      </w:r>
      <w:r w:rsidR="003C5A44" w:rsidRPr="00283A8B">
        <w:rPr>
          <w:rFonts w:ascii="Arial" w:hAnsi="Arial" w:cs="Arial"/>
          <w:color w:val="auto"/>
        </w:rPr>
        <w:t xml:space="preserve"> each consumer gets safe and effective personal care, clinical care, or both personal care and clinical care</w:t>
      </w:r>
      <w:r w:rsidR="008B29CC" w:rsidRPr="00283A8B">
        <w:rPr>
          <w:rFonts w:ascii="Arial" w:hAnsi="Arial" w:cs="Arial"/>
          <w:color w:val="auto"/>
        </w:rPr>
        <w:t xml:space="preserve"> that is best practice, is tailored to their needs and optimises their health and well-being, particularly for consumers who experience restrictive practices and </w:t>
      </w:r>
      <w:r w:rsidR="0056076A" w:rsidRPr="00283A8B">
        <w:rPr>
          <w:rFonts w:ascii="Arial" w:hAnsi="Arial" w:cs="Arial"/>
          <w:color w:val="auto"/>
        </w:rPr>
        <w:t xml:space="preserve">are under </w:t>
      </w:r>
      <w:r w:rsidR="008B29CC" w:rsidRPr="00283A8B">
        <w:rPr>
          <w:rFonts w:ascii="Arial" w:hAnsi="Arial" w:cs="Arial"/>
          <w:color w:val="auto"/>
        </w:rPr>
        <w:t>environmental restraint.</w:t>
      </w:r>
      <w:r w:rsidR="0056076A" w:rsidRPr="00283A8B">
        <w:rPr>
          <w:rFonts w:ascii="Arial" w:hAnsi="Arial" w:cs="Arial"/>
          <w:color w:val="auto"/>
        </w:rPr>
        <w:t xml:space="preserve"> Informed consent should be obtained for all consumers</w:t>
      </w:r>
      <w:r w:rsidR="00403827" w:rsidRPr="00283A8B">
        <w:rPr>
          <w:rFonts w:ascii="Arial" w:hAnsi="Arial" w:cs="Arial"/>
          <w:color w:val="auto"/>
        </w:rPr>
        <w:t>, with best practice</w:t>
      </w:r>
      <w:r w:rsidR="0044525E" w:rsidRPr="00283A8B">
        <w:rPr>
          <w:rFonts w:ascii="Arial" w:hAnsi="Arial" w:cs="Arial"/>
          <w:color w:val="auto"/>
        </w:rPr>
        <w:t xml:space="preserve"> </w:t>
      </w:r>
      <w:r w:rsidR="003B5A08">
        <w:rPr>
          <w:rFonts w:ascii="Arial" w:hAnsi="Arial" w:cs="Arial"/>
          <w:color w:val="auto"/>
        </w:rPr>
        <w:t>alternate</w:t>
      </w:r>
      <w:r w:rsidR="003F5CFE" w:rsidRPr="00283A8B">
        <w:rPr>
          <w:rFonts w:ascii="Arial" w:hAnsi="Arial" w:cs="Arial"/>
          <w:color w:val="auto"/>
        </w:rPr>
        <w:t xml:space="preserve"> strategies identified </w:t>
      </w:r>
      <w:r w:rsidR="00403827" w:rsidRPr="00283A8B">
        <w:rPr>
          <w:rFonts w:ascii="Arial" w:hAnsi="Arial" w:cs="Arial"/>
          <w:color w:val="auto"/>
        </w:rPr>
        <w:t xml:space="preserve">and </w:t>
      </w:r>
      <w:r w:rsidR="00873FDC" w:rsidRPr="00283A8B">
        <w:rPr>
          <w:rFonts w:ascii="Arial" w:hAnsi="Arial" w:cs="Arial"/>
          <w:color w:val="auto"/>
        </w:rPr>
        <w:t xml:space="preserve">continual monitoring, review and documentation of </w:t>
      </w:r>
      <w:r w:rsidR="00283A8B" w:rsidRPr="00283A8B">
        <w:rPr>
          <w:rFonts w:ascii="Arial" w:hAnsi="Arial" w:cs="Arial"/>
          <w:color w:val="auto"/>
        </w:rPr>
        <w:t>the need for and effectiveness of the use of environmental restraint for all consumers</w:t>
      </w:r>
      <w:r w:rsidR="0056076A" w:rsidRPr="00283A8B">
        <w:rPr>
          <w:rFonts w:ascii="Arial" w:hAnsi="Arial" w:cs="Arial"/>
          <w:color w:val="auto"/>
        </w:rPr>
        <w:t>.</w:t>
      </w:r>
    </w:p>
    <w:p w14:paraId="173AA248" w14:textId="37EE9AEA" w:rsidR="00522741" w:rsidRPr="00877850" w:rsidRDefault="00094DC9" w:rsidP="009E03ED">
      <w:pPr>
        <w:pStyle w:val="ListBullet"/>
        <w:spacing w:before="0" w:after="120" w:line="22" w:lineRule="atLeast"/>
        <w:ind w:left="425" w:hanging="425"/>
        <w:rPr>
          <w:rFonts w:ascii="Arial" w:hAnsi="Arial" w:cs="Arial"/>
          <w:color w:val="auto"/>
        </w:rPr>
      </w:pPr>
      <w:r w:rsidRPr="00877850">
        <w:rPr>
          <w:rFonts w:ascii="Arial" w:hAnsi="Arial" w:cs="Arial"/>
          <w:color w:val="auto"/>
        </w:rPr>
        <w:t>Requirement 8(</w:t>
      </w:r>
      <w:r w:rsidR="00522741" w:rsidRPr="00877850">
        <w:rPr>
          <w:rFonts w:ascii="Arial" w:hAnsi="Arial" w:cs="Arial"/>
          <w:color w:val="auto"/>
        </w:rPr>
        <w:t>3)(d) – the approved provider ensure</w:t>
      </w:r>
      <w:r w:rsidR="00796626" w:rsidRPr="00877850">
        <w:rPr>
          <w:rFonts w:ascii="Arial" w:hAnsi="Arial" w:cs="Arial"/>
          <w:color w:val="auto"/>
        </w:rPr>
        <w:t xml:space="preserve">s effective risk management </w:t>
      </w:r>
      <w:r w:rsidR="00B24875" w:rsidRPr="00877850">
        <w:rPr>
          <w:rFonts w:ascii="Arial" w:hAnsi="Arial" w:cs="Arial"/>
          <w:color w:val="auto"/>
        </w:rPr>
        <w:t>systems and practices</w:t>
      </w:r>
      <w:r w:rsidR="005E697B" w:rsidRPr="00877850">
        <w:rPr>
          <w:rFonts w:ascii="Arial" w:hAnsi="Arial" w:cs="Arial"/>
          <w:color w:val="auto"/>
        </w:rPr>
        <w:t xml:space="preserve"> are in place</w:t>
      </w:r>
      <w:r w:rsidR="00B24875" w:rsidRPr="00877850">
        <w:rPr>
          <w:rFonts w:ascii="Arial" w:hAnsi="Arial" w:cs="Arial"/>
          <w:color w:val="auto"/>
        </w:rPr>
        <w:t xml:space="preserve">, including </w:t>
      </w:r>
      <w:r w:rsidR="006B6503" w:rsidRPr="00877850">
        <w:rPr>
          <w:rFonts w:ascii="Arial" w:hAnsi="Arial" w:cs="Arial"/>
          <w:color w:val="auto"/>
        </w:rPr>
        <w:t xml:space="preserve">for </w:t>
      </w:r>
      <w:r w:rsidR="005E697B" w:rsidRPr="00877850">
        <w:rPr>
          <w:rFonts w:ascii="Arial" w:hAnsi="Arial" w:cs="Arial"/>
          <w:color w:val="auto"/>
        </w:rPr>
        <w:t xml:space="preserve">but not limited </w:t>
      </w:r>
      <w:r w:rsidR="00771132" w:rsidRPr="00877850">
        <w:rPr>
          <w:rFonts w:ascii="Arial" w:hAnsi="Arial" w:cs="Arial"/>
          <w:color w:val="auto"/>
        </w:rPr>
        <w:t>to</w:t>
      </w:r>
      <w:r w:rsidR="006B6503" w:rsidRPr="00877850">
        <w:rPr>
          <w:rFonts w:ascii="Arial" w:hAnsi="Arial" w:cs="Arial"/>
          <w:color w:val="auto"/>
        </w:rPr>
        <w:t>,</w:t>
      </w:r>
      <w:r w:rsidR="00EE6171" w:rsidRPr="00877850">
        <w:rPr>
          <w:rFonts w:ascii="Arial" w:hAnsi="Arial" w:cs="Arial"/>
          <w:color w:val="auto"/>
        </w:rPr>
        <w:t xml:space="preserve"> managing high-impact and high-prevalence risks associated with consumer care and identifying and responding to abuse and neglect of </w:t>
      </w:r>
      <w:r w:rsidR="006B6503" w:rsidRPr="00877850">
        <w:rPr>
          <w:rFonts w:ascii="Arial" w:hAnsi="Arial" w:cs="Arial"/>
          <w:color w:val="auto"/>
        </w:rPr>
        <w:t>consumers</w:t>
      </w:r>
      <w:r w:rsidR="00EE6171" w:rsidRPr="00877850">
        <w:rPr>
          <w:rFonts w:ascii="Arial" w:hAnsi="Arial" w:cs="Arial"/>
          <w:color w:val="auto"/>
        </w:rPr>
        <w:t>.</w:t>
      </w:r>
    </w:p>
    <w:p w14:paraId="4E78D2B0" w14:textId="77777777" w:rsidR="00D26388" w:rsidRDefault="00D26388">
      <w:pPr>
        <w:spacing w:after="160" w:line="259" w:lineRule="auto"/>
        <w:rPr>
          <w:rFonts w:ascii="Arial" w:eastAsiaTheme="majorEastAsia" w:hAnsi="Arial" w:cs="Arial"/>
          <w:b/>
          <w:bCs/>
          <w:sz w:val="30"/>
          <w:szCs w:val="28"/>
        </w:rPr>
      </w:pPr>
      <w:r>
        <w:rPr>
          <w:rFonts w:ascii="Arial" w:hAnsi="Arial" w:cs="Arial"/>
        </w:rPr>
        <w:br w:type="page"/>
      </w:r>
    </w:p>
    <w:p w14:paraId="424035E7" w14:textId="1F81B7E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6B06FA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60B45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F323C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FD0A9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7EB9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FD5500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6CE0E8" w14:textId="0DB16809" w:rsidR="00FC045E" w:rsidRPr="00996FAF" w:rsidRDefault="00250F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75396">
                  <w:rPr>
                    <w:rFonts w:ascii="Arial" w:hAnsi="Arial" w:cs="Arial"/>
                    <w:color w:val="auto"/>
                  </w:rPr>
                  <w:t>Compliant</w:t>
                </w:r>
              </w:sdtContent>
            </w:sdt>
          </w:p>
        </w:tc>
      </w:tr>
      <w:tr w:rsidR="00FC045E" w:rsidRPr="00996FAF" w14:paraId="1CC9E64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AE77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5DEA01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8AF6BDE" w14:textId="528CF0A1" w:rsidR="00FC045E" w:rsidRPr="00996FAF" w:rsidRDefault="00250F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C33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37B2E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35E2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90A2E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C6B82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94C05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A468C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55897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868F63" w14:textId="662E5FA3" w:rsidR="00FC045E" w:rsidRPr="00996FAF" w:rsidRDefault="00250F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C33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15FB3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78EB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8A651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55B539" w14:textId="5B66C1F3" w:rsidR="00FC045E" w:rsidRPr="00996FAF" w:rsidRDefault="00250F8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C33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08F69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326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FCAF9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9E854C5" w14:textId="6DB4D0FD" w:rsidR="00FC045E" w:rsidRPr="00996FAF" w:rsidRDefault="00250F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C33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387D4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8BD6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B7A56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6518A6E" w14:textId="68CA5FC7" w:rsidR="00FC045E" w:rsidRPr="00996FAF" w:rsidRDefault="00250F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49DF">
                  <w:rPr>
                    <w:rFonts w:ascii="Arial" w:hAnsi="Arial" w:cs="Arial"/>
                    <w:color w:val="auto"/>
                  </w:rPr>
                  <w:t>Compliant</w:t>
                </w:r>
              </w:sdtContent>
            </w:sdt>
            <w:r w:rsidR="00FC045E" w:rsidRPr="00996FAF" w:rsidDel="00201C79">
              <w:rPr>
                <w:rFonts w:ascii="Arial" w:hAnsi="Arial" w:cs="Arial"/>
                <w:color w:val="0000FF"/>
              </w:rPr>
              <w:t xml:space="preserve"> </w:t>
            </w:r>
          </w:p>
        </w:tc>
      </w:tr>
    </w:tbl>
    <w:p w14:paraId="1F2A9BB5" w14:textId="77777777" w:rsidR="001A5684" w:rsidRDefault="001A5684" w:rsidP="001A5684">
      <w:pPr>
        <w:pStyle w:val="Heading20"/>
      </w:pPr>
      <w:r w:rsidRPr="00996FAF">
        <w:t>Findings</w:t>
      </w:r>
    </w:p>
    <w:p w14:paraId="21BD1226" w14:textId="34BF413D" w:rsidR="00C75396" w:rsidRDefault="00AC4CC9" w:rsidP="00C75396">
      <w:pPr>
        <w:pStyle w:val="NormalArial"/>
      </w:pPr>
      <w:r>
        <w:t>T</w:t>
      </w:r>
      <w:r w:rsidR="00C75396">
        <w:t xml:space="preserve">his Quality Standard </w:t>
      </w:r>
      <w:r w:rsidR="00F81E4B">
        <w:t>is compliant as 6 of the 6</w:t>
      </w:r>
      <w:r w:rsidR="00C75396">
        <w:t xml:space="preserve"> requirement</w:t>
      </w:r>
      <w:r w:rsidR="00F81E4B">
        <w:t>s</w:t>
      </w:r>
      <w:r w:rsidR="00C75396">
        <w:t xml:space="preserve"> </w:t>
      </w:r>
      <w:r w:rsidR="00F81E4B">
        <w:t xml:space="preserve">are </w:t>
      </w:r>
      <w:r w:rsidR="00C75396">
        <w:t>compliant.</w:t>
      </w:r>
    </w:p>
    <w:p w14:paraId="11BD8BAB" w14:textId="35BBCD98" w:rsidR="00FF54B6" w:rsidRDefault="00FF54B6" w:rsidP="00C75396">
      <w:pPr>
        <w:pStyle w:val="NormalArial"/>
      </w:pPr>
      <w:r>
        <w:t xml:space="preserve">Consumer representatives interviewed confirmed </w:t>
      </w:r>
      <w:r w:rsidR="0022781F">
        <w:t>their consumers were treated with dignity and respect</w:t>
      </w:r>
      <w:r w:rsidR="006F1377">
        <w:t xml:space="preserve">. Staff </w:t>
      </w:r>
      <w:r w:rsidR="008A6F3F">
        <w:t xml:space="preserve">described how consumer identity and culture influenced the daily delivery of care and services and </w:t>
      </w:r>
      <w:r w:rsidR="002240ED">
        <w:t>the importance of building trust and respect when providing specialist dementia care services</w:t>
      </w:r>
      <w:r w:rsidR="002C4152">
        <w:t xml:space="preserve">. The Assessment Team </w:t>
      </w:r>
      <w:r w:rsidR="004119E3">
        <w:t xml:space="preserve">observed </w:t>
      </w:r>
      <w:r w:rsidR="002C4152">
        <w:t xml:space="preserve">staff </w:t>
      </w:r>
      <w:r w:rsidR="004119E3">
        <w:t>to treat consumers with kindness and patience</w:t>
      </w:r>
      <w:r w:rsidR="009555C9">
        <w:t xml:space="preserve"> and c</w:t>
      </w:r>
      <w:r w:rsidR="004119E3">
        <w:t xml:space="preserve">are planning documentation </w:t>
      </w:r>
      <w:r w:rsidR="003E4080">
        <w:t xml:space="preserve">reflected </w:t>
      </w:r>
      <w:r w:rsidR="009555C9">
        <w:t>what was important to consumers to maintain their identity.</w:t>
      </w:r>
    </w:p>
    <w:p w14:paraId="00CAFD97" w14:textId="1B8B08AA" w:rsidR="009555C9" w:rsidRDefault="009555C9" w:rsidP="00C75396">
      <w:pPr>
        <w:pStyle w:val="NormalArial"/>
      </w:pPr>
      <w:r>
        <w:t xml:space="preserve">Consumer representatives </w:t>
      </w:r>
      <w:r w:rsidR="00E415C3">
        <w:t xml:space="preserve">discussed consumer cultural needs were respected and supported by staff without judgement. Staff described </w:t>
      </w:r>
      <w:r w:rsidR="006B35F7">
        <w:t>individual cultural preferences for consumers and how they support them</w:t>
      </w:r>
      <w:r w:rsidR="00E613F6">
        <w:t xml:space="preserve">, including participation in discussions in </w:t>
      </w:r>
      <w:r w:rsidR="00D96881">
        <w:t xml:space="preserve">different languages </w:t>
      </w:r>
      <w:r w:rsidR="00316272">
        <w:t xml:space="preserve">and </w:t>
      </w:r>
      <w:r w:rsidR="008F43E6">
        <w:t>supported engagement in cultural activities</w:t>
      </w:r>
      <w:r w:rsidR="00176EE7">
        <w:t xml:space="preserve"> and events</w:t>
      </w:r>
      <w:r w:rsidR="008F43E6">
        <w:t xml:space="preserve"> including Anzac Day and shared Christmas lunch with families and friends.</w:t>
      </w:r>
    </w:p>
    <w:p w14:paraId="777686A9" w14:textId="1A79284D" w:rsidR="002102CC" w:rsidRDefault="008703F4" w:rsidP="0036130C">
      <w:pPr>
        <w:pStyle w:val="NormalArial"/>
      </w:pPr>
      <w:r>
        <w:t xml:space="preserve">The Assessment Team observed care provision in line with consumer preferences, even when </w:t>
      </w:r>
      <w:r w:rsidR="00110007">
        <w:t xml:space="preserve">consumer </w:t>
      </w:r>
      <w:r>
        <w:t>decision</w:t>
      </w:r>
      <w:r w:rsidR="0033145A">
        <w:t>-</w:t>
      </w:r>
      <w:r>
        <w:t xml:space="preserve">making </w:t>
      </w:r>
      <w:r w:rsidR="002102CC">
        <w:t xml:space="preserve">ability and choice </w:t>
      </w:r>
      <w:r w:rsidR="00110007">
        <w:t>were</w:t>
      </w:r>
      <w:r>
        <w:t xml:space="preserve"> limited</w:t>
      </w:r>
      <w:r w:rsidR="00950707">
        <w:t xml:space="preserve"> due to cognitive impairment. Staff described</w:t>
      </w:r>
      <w:r w:rsidR="008661CF">
        <w:t xml:space="preserve"> use of</w:t>
      </w:r>
      <w:r w:rsidR="00950707">
        <w:t xml:space="preserve"> </w:t>
      </w:r>
      <w:r w:rsidR="008661CF">
        <w:t xml:space="preserve">communication techniques including </w:t>
      </w:r>
      <w:r w:rsidR="00E278A5">
        <w:t>observation of non-verbal cues and body language to understand consumer needs</w:t>
      </w:r>
      <w:r w:rsidR="00496702">
        <w:t xml:space="preserve"> and supporting consumers to maintain relationships</w:t>
      </w:r>
      <w:r w:rsidR="006502EE">
        <w:t xml:space="preserve"> </w:t>
      </w:r>
      <w:r w:rsidR="006502EE">
        <w:lastRenderedPageBreak/>
        <w:t>important to them.</w:t>
      </w:r>
      <w:r w:rsidR="006E39A5">
        <w:t xml:space="preserve"> Staff demonstrated knowledge of consumer preferences and choice in </w:t>
      </w:r>
      <w:r w:rsidR="000D3B3B">
        <w:t xml:space="preserve">care and services delivery and </w:t>
      </w:r>
      <w:r w:rsidR="00841A54">
        <w:t>provided examples of</w:t>
      </w:r>
      <w:r w:rsidR="000D3B3B">
        <w:t xml:space="preserve"> personal care choices </w:t>
      </w:r>
      <w:r w:rsidR="0033145A">
        <w:t>for</w:t>
      </w:r>
      <w:r w:rsidR="000D3B3B">
        <w:t xml:space="preserve"> some consumers</w:t>
      </w:r>
      <w:r w:rsidR="0033145A">
        <w:t>.</w:t>
      </w:r>
    </w:p>
    <w:p w14:paraId="3D2414CA" w14:textId="08DE8F12" w:rsidR="00085641" w:rsidRDefault="008A592B" w:rsidP="0036130C">
      <w:pPr>
        <w:pStyle w:val="NormalArial"/>
      </w:pPr>
      <w:r>
        <w:t xml:space="preserve">Consumer representatives interviewed </w:t>
      </w:r>
      <w:r w:rsidR="00D66998">
        <w:t>said their consumers were supported to live the best life they can</w:t>
      </w:r>
      <w:r w:rsidR="002207F7">
        <w:t xml:space="preserve"> and were not concerned with restricted risk-taking for their consumers due to their cognitive impairments. </w:t>
      </w:r>
      <w:r w:rsidR="007E17F8">
        <w:t>The Assessment Team observed the ‘Risk Taking (Consumer)</w:t>
      </w:r>
      <w:r w:rsidR="00F707CF">
        <w:t xml:space="preserve">’ policy and procedure balanced </w:t>
      </w:r>
      <w:r w:rsidR="003903CE">
        <w:t>consumer risk-taking with harm minimisation and reduced consumer decision-making capacity</w:t>
      </w:r>
      <w:r w:rsidR="00085641">
        <w:t>, and the will and preference of consumers where possible.</w:t>
      </w:r>
    </w:p>
    <w:p w14:paraId="39782765" w14:textId="6F48833D" w:rsidR="00F1647F" w:rsidRDefault="00085641" w:rsidP="0036130C">
      <w:pPr>
        <w:pStyle w:val="NormalArial"/>
      </w:pPr>
      <w:r>
        <w:t>The Assessment Team found information provided to consumers and consumer representatives was current, accurate and timel</w:t>
      </w:r>
      <w:r w:rsidR="00DF0269">
        <w:t xml:space="preserve">y and communicated </w:t>
      </w:r>
      <w:r w:rsidR="00F65313">
        <w:t xml:space="preserve">in a way that was clear and easy to understand. </w:t>
      </w:r>
      <w:r w:rsidR="008D33F6">
        <w:t xml:space="preserve">Consumer representatives reported being provided with </w:t>
      </w:r>
      <w:r w:rsidR="00422DBB">
        <w:t xml:space="preserve">clear and timely information </w:t>
      </w:r>
      <w:r w:rsidR="005E0DF9">
        <w:t xml:space="preserve">about consumer care and changes in care provision. </w:t>
      </w:r>
    </w:p>
    <w:p w14:paraId="0F12A5F7" w14:textId="12FD16E1" w:rsidR="00DB78CA" w:rsidRPr="00CC577C" w:rsidRDefault="00DB78CA" w:rsidP="00DB78CA">
      <w:pPr>
        <w:pStyle w:val="NormalArial"/>
        <w:rPr>
          <w:color w:val="auto"/>
        </w:rPr>
      </w:pPr>
      <w:r w:rsidRPr="00CC577C">
        <w:rPr>
          <w:color w:val="auto"/>
        </w:rPr>
        <w:t>The Assessment Team observed consumer information left unattended on electronic tablets during medication rounds. Staff described care provision behind closed doors and in private and discussed how staff handovers are conducted in common areas of the facility and with consumers close by</w:t>
      </w:r>
      <w:r w:rsidR="00EC116D" w:rsidRPr="00CC577C">
        <w:rPr>
          <w:color w:val="auto"/>
        </w:rPr>
        <w:t>. T</w:t>
      </w:r>
      <w:r w:rsidR="004E45D2" w:rsidRPr="00CC577C">
        <w:rPr>
          <w:color w:val="auto"/>
        </w:rPr>
        <w:t>his</w:t>
      </w:r>
      <w:r w:rsidR="005F3092" w:rsidRPr="00CC577C">
        <w:rPr>
          <w:color w:val="auto"/>
        </w:rPr>
        <w:t xml:space="preserve"> practice was observed by the</w:t>
      </w:r>
      <w:r w:rsidR="00CA555E" w:rsidRPr="00CC577C">
        <w:rPr>
          <w:color w:val="auto"/>
        </w:rPr>
        <w:t xml:space="preserve"> Assessment Team </w:t>
      </w:r>
      <w:r w:rsidR="005F3092" w:rsidRPr="00CC577C">
        <w:rPr>
          <w:color w:val="auto"/>
        </w:rPr>
        <w:t>where a shift handover was discussed in a kitchen</w:t>
      </w:r>
      <w:r w:rsidR="00F611A4" w:rsidRPr="00CC577C">
        <w:rPr>
          <w:color w:val="auto"/>
        </w:rPr>
        <w:t xml:space="preserve">. </w:t>
      </w:r>
    </w:p>
    <w:p w14:paraId="501C38DA" w14:textId="73246C6C" w:rsidR="00DB78CA" w:rsidRPr="00B31EAA" w:rsidRDefault="00542472" w:rsidP="00DB78CA">
      <w:pPr>
        <w:pStyle w:val="NormalArial"/>
        <w:rPr>
          <w:color w:val="auto"/>
        </w:rPr>
      </w:pPr>
      <w:r w:rsidRPr="00B31EAA">
        <w:rPr>
          <w:color w:val="auto"/>
        </w:rPr>
        <w:t>In response to the concerns raised by the Assessment Team, t</w:t>
      </w:r>
      <w:r w:rsidR="00DB78CA" w:rsidRPr="00B31EAA">
        <w:rPr>
          <w:color w:val="auto"/>
        </w:rPr>
        <w:t xml:space="preserve">he </w:t>
      </w:r>
      <w:r w:rsidR="005F3092" w:rsidRPr="00B31EAA">
        <w:rPr>
          <w:color w:val="auto"/>
        </w:rPr>
        <w:t>A</w:t>
      </w:r>
      <w:r w:rsidR="00DB78CA" w:rsidRPr="00B31EAA">
        <w:rPr>
          <w:color w:val="auto"/>
        </w:rPr>
        <w:t xml:space="preserve">pproved </w:t>
      </w:r>
      <w:r w:rsidR="005F3092" w:rsidRPr="00B31EAA">
        <w:rPr>
          <w:color w:val="auto"/>
        </w:rPr>
        <w:t>P</w:t>
      </w:r>
      <w:r w:rsidR="00DB78CA" w:rsidRPr="00B31EAA">
        <w:rPr>
          <w:color w:val="auto"/>
        </w:rPr>
        <w:t xml:space="preserve">rovider </w:t>
      </w:r>
      <w:r w:rsidR="00CB6508" w:rsidRPr="00B31EAA">
        <w:rPr>
          <w:color w:val="auto"/>
        </w:rPr>
        <w:t xml:space="preserve">acknowledged the </w:t>
      </w:r>
      <w:r w:rsidR="009E616B" w:rsidRPr="00B31EAA">
        <w:rPr>
          <w:color w:val="auto"/>
        </w:rPr>
        <w:t xml:space="preserve">electronic tablet </w:t>
      </w:r>
      <w:r w:rsidR="00C044B5" w:rsidRPr="00B31EAA">
        <w:rPr>
          <w:color w:val="auto"/>
        </w:rPr>
        <w:t xml:space="preserve">left unsupervised during medication rounds is inconsistent with Uniting </w:t>
      </w:r>
      <w:r w:rsidR="007C1B7D" w:rsidRPr="00B31EAA">
        <w:rPr>
          <w:color w:val="auto"/>
        </w:rPr>
        <w:t>Policy and</w:t>
      </w:r>
      <w:r w:rsidR="001D7CEF" w:rsidRPr="00B31EAA">
        <w:rPr>
          <w:color w:val="auto"/>
        </w:rPr>
        <w:t xml:space="preserve"> was reflective</w:t>
      </w:r>
      <w:r w:rsidR="000318EC" w:rsidRPr="00B31EAA">
        <w:rPr>
          <w:color w:val="auto"/>
        </w:rPr>
        <w:t xml:space="preserve"> of an isolated incident</w:t>
      </w:r>
      <w:r w:rsidR="002A3348" w:rsidRPr="00B31EAA">
        <w:rPr>
          <w:color w:val="auto"/>
        </w:rPr>
        <w:t xml:space="preserve">. </w:t>
      </w:r>
      <w:r w:rsidR="00064198" w:rsidRPr="00B31EAA">
        <w:rPr>
          <w:color w:val="auto"/>
        </w:rPr>
        <w:t xml:space="preserve">Remedial actions </w:t>
      </w:r>
      <w:r w:rsidR="00376681" w:rsidRPr="00B31EAA">
        <w:rPr>
          <w:color w:val="auto"/>
        </w:rPr>
        <w:t xml:space="preserve">were taken and included </w:t>
      </w:r>
      <w:r w:rsidR="00064198" w:rsidRPr="00B31EAA">
        <w:rPr>
          <w:color w:val="auto"/>
        </w:rPr>
        <w:t xml:space="preserve">additional </w:t>
      </w:r>
      <w:r w:rsidR="00566422" w:rsidRPr="00B31EAA">
        <w:rPr>
          <w:color w:val="auto"/>
        </w:rPr>
        <w:t>education</w:t>
      </w:r>
      <w:r w:rsidR="00064198" w:rsidRPr="00B31EAA">
        <w:rPr>
          <w:color w:val="auto"/>
        </w:rPr>
        <w:t xml:space="preserve"> on privacy and </w:t>
      </w:r>
      <w:r w:rsidR="00566422" w:rsidRPr="00B31EAA">
        <w:rPr>
          <w:color w:val="auto"/>
        </w:rPr>
        <w:t>training</w:t>
      </w:r>
      <w:r w:rsidR="00376681" w:rsidRPr="00B31EAA">
        <w:rPr>
          <w:color w:val="auto"/>
        </w:rPr>
        <w:t xml:space="preserve"> with identified staff</w:t>
      </w:r>
      <w:r w:rsidR="0044243B" w:rsidRPr="00B31EAA">
        <w:rPr>
          <w:color w:val="auto"/>
        </w:rPr>
        <w:t xml:space="preserve">, an all staff memorandum </w:t>
      </w:r>
      <w:r w:rsidR="00757059" w:rsidRPr="00B31EAA">
        <w:rPr>
          <w:color w:val="auto"/>
        </w:rPr>
        <w:t xml:space="preserve">about the importance of </w:t>
      </w:r>
      <w:r w:rsidR="007C1B7D" w:rsidRPr="00B31EAA">
        <w:rPr>
          <w:color w:val="auto"/>
        </w:rPr>
        <w:t xml:space="preserve">consumer privacy, </w:t>
      </w:r>
      <w:r w:rsidR="005A3CC7" w:rsidRPr="00B31EAA">
        <w:rPr>
          <w:color w:val="auto"/>
        </w:rPr>
        <w:t xml:space="preserve">an all staff directive on </w:t>
      </w:r>
      <w:r w:rsidR="00A71B4F" w:rsidRPr="00B31EAA">
        <w:rPr>
          <w:color w:val="auto"/>
        </w:rPr>
        <w:t>medication trolley use and</w:t>
      </w:r>
      <w:r w:rsidR="00FC4744" w:rsidRPr="00B31EAA">
        <w:rPr>
          <w:color w:val="auto"/>
        </w:rPr>
        <w:t xml:space="preserve"> a</w:t>
      </w:r>
      <w:r w:rsidR="00A71B4F" w:rsidRPr="00B31EAA">
        <w:rPr>
          <w:color w:val="auto"/>
        </w:rPr>
        <w:t xml:space="preserve"> reminder about medication administration processes and signs posted in common areas about </w:t>
      </w:r>
      <w:r w:rsidR="0020357A" w:rsidRPr="00B31EAA">
        <w:rPr>
          <w:color w:val="auto"/>
        </w:rPr>
        <w:t>unattended computers</w:t>
      </w:r>
      <w:r w:rsidR="00A71B4F" w:rsidRPr="00B31EAA">
        <w:rPr>
          <w:color w:val="auto"/>
        </w:rPr>
        <w:t>.</w:t>
      </w:r>
    </w:p>
    <w:p w14:paraId="4E8A4515" w14:textId="2BF50BF4" w:rsidR="0020357A" w:rsidRPr="00FE49DF" w:rsidRDefault="0020357A" w:rsidP="00DB78CA">
      <w:pPr>
        <w:pStyle w:val="NormalArial"/>
        <w:rPr>
          <w:color w:val="auto"/>
        </w:rPr>
      </w:pPr>
      <w:r w:rsidRPr="00B31EAA">
        <w:rPr>
          <w:color w:val="auto"/>
        </w:rPr>
        <w:t xml:space="preserve">The Approved Provider </w:t>
      </w:r>
      <w:r w:rsidR="00B717D1" w:rsidRPr="00B31EAA">
        <w:rPr>
          <w:color w:val="auto"/>
        </w:rPr>
        <w:t>acknowledged handovers should not occur in areas where consumer information can be overheard</w:t>
      </w:r>
      <w:r w:rsidR="00A70231" w:rsidRPr="00B31EAA">
        <w:rPr>
          <w:color w:val="auto"/>
        </w:rPr>
        <w:t xml:space="preserve">, however </w:t>
      </w:r>
      <w:r w:rsidR="001E3221" w:rsidRPr="00B31EAA">
        <w:rPr>
          <w:color w:val="auto"/>
        </w:rPr>
        <w:t xml:space="preserve">disagreed the example provided by the Assessment Team was a breach of confidentiality. </w:t>
      </w:r>
      <w:r w:rsidR="00747AE2" w:rsidRPr="00B31EAA">
        <w:rPr>
          <w:color w:val="auto"/>
        </w:rPr>
        <w:t xml:space="preserve">The Approved Provider discussed the layout of the facility and </w:t>
      </w:r>
      <w:r w:rsidR="00974ABC" w:rsidRPr="00B31EAA">
        <w:rPr>
          <w:color w:val="auto"/>
        </w:rPr>
        <w:t>associated</w:t>
      </w:r>
      <w:r w:rsidR="00747AE2" w:rsidRPr="00B31EAA">
        <w:rPr>
          <w:color w:val="auto"/>
        </w:rPr>
        <w:t xml:space="preserve"> staffing model which ensures staff are </w:t>
      </w:r>
      <w:r w:rsidR="00983096" w:rsidRPr="00B31EAA">
        <w:rPr>
          <w:color w:val="auto"/>
        </w:rPr>
        <w:t xml:space="preserve">working </w:t>
      </w:r>
      <w:proofErr w:type="gramStart"/>
      <w:r w:rsidR="00983096" w:rsidRPr="00B31EAA">
        <w:rPr>
          <w:color w:val="auto"/>
        </w:rPr>
        <w:t>in close proximity to</w:t>
      </w:r>
      <w:proofErr w:type="gramEnd"/>
      <w:r w:rsidR="00983096" w:rsidRPr="00B31EAA">
        <w:rPr>
          <w:color w:val="auto"/>
        </w:rPr>
        <w:t xml:space="preserve"> consumers in order to provide </w:t>
      </w:r>
      <w:r w:rsidR="008B585B" w:rsidRPr="00B31EAA">
        <w:rPr>
          <w:color w:val="auto"/>
        </w:rPr>
        <w:t xml:space="preserve">dementia-specific care as soon as required. </w:t>
      </w:r>
      <w:r w:rsidR="00975B6D" w:rsidRPr="00B31EAA">
        <w:rPr>
          <w:color w:val="auto"/>
        </w:rPr>
        <w:t xml:space="preserve">Staff have been reminded about </w:t>
      </w:r>
      <w:r w:rsidR="00975B6D" w:rsidRPr="00FE49DF">
        <w:rPr>
          <w:color w:val="auto"/>
        </w:rPr>
        <w:t>the locations of handovers and education about privacy and dignity</w:t>
      </w:r>
      <w:r w:rsidR="00630FE2" w:rsidRPr="00FE49DF">
        <w:rPr>
          <w:color w:val="auto"/>
        </w:rPr>
        <w:t xml:space="preserve"> will be conducted</w:t>
      </w:r>
      <w:r w:rsidR="00975B6D" w:rsidRPr="00FE49DF">
        <w:rPr>
          <w:color w:val="auto"/>
        </w:rPr>
        <w:t>.</w:t>
      </w:r>
    </w:p>
    <w:p w14:paraId="13B2C97A" w14:textId="09C402B8" w:rsidR="00FE49DF" w:rsidRPr="00FE49DF" w:rsidRDefault="00D26388" w:rsidP="00DB78CA">
      <w:pPr>
        <w:pStyle w:val="NormalArial"/>
        <w:rPr>
          <w:color w:val="auto"/>
        </w:rPr>
      </w:pPr>
      <w:r w:rsidRPr="00FE49DF">
        <w:rPr>
          <w:color w:val="auto"/>
        </w:rPr>
        <w:t xml:space="preserve">I </w:t>
      </w:r>
      <w:r w:rsidR="00C64EFD">
        <w:rPr>
          <w:color w:val="auto"/>
        </w:rPr>
        <w:t>have found</w:t>
      </w:r>
      <w:r w:rsidRPr="00FE49DF">
        <w:rPr>
          <w:color w:val="auto"/>
        </w:rPr>
        <w:t xml:space="preserve"> the </w:t>
      </w:r>
      <w:r w:rsidR="00A70231" w:rsidRPr="00FE49DF">
        <w:rPr>
          <w:color w:val="auto"/>
        </w:rPr>
        <w:t xml:space="preserve">evidence supplied by the </w:t>
      </w:r>
      <w:r w:rsidRPr="00FE49DF">
        <w:rPr>
          <w:color w:val="auto"/>
        </w:rPr>
        <w:t xml:space="preserve">Approved Provider </w:t>
      </w:r>
      <w:r w:rsidR="00E37807" w:rsidRPr="00FE49DF">
        <w:rPr>
          <w:color w:val="auto"/>
        </w:rPr>
        <w:t>demonstrates</w:t>
      </w:r>
      <w:r w:rsidRPr="00FE49DF">
        <w:rPr>
          <w:color w:val="auto"/>
        </w:rPr>
        <w:t xml:space="preserve"> </w:t>
      </w:r>
      <w:r w:rsidR="00264331" w:rsidRPr="00FE49DF">
        <w:rPr>
          <w:color w:val="auto"/>
        </w:rPr>
        <w:t>a commitment to consumer privacy</w:t>
      </w:r>
      <w:r w:rsidR="00A863C9">
        <w:rPr>
          <w:color w:val="auto"/>
        </w:rPr>
        <w:t xml:space="preserve"> and am satisfied the measures taken will reinforce the importance of consumer privacy. </w:t>
      </w:r>
      <w:r w:rsidR="00FE49DF" w:rsidRPr="00FE49DF">
        <w:rPr>
          <w:color w:val="auto"/>
        </w:rPr>
        <w:t xml:space="preserve">I </w:t>
      </w:r>
      <w:r w:rsidR="00E570B6">
        <w:rPr>
          <w:color w:val="auto"/>
        </w:rPr>
        <w:t xml:space="preserve">therefore </w:t>
      </w:r>
      <w:r w:rsidR="00FE49DF" w:rsidRPr="00FE49DF">
        <w:rPr>
          <w:color w:val="auto"/>
        </w:rPr>
        <w:t>find requirement (3)(f) compliant</w:t>
      </w:r>
      <w:r w:rsidR="00E37807" w:rsidRPr="00FE49DF">
        <w:rPr>
          <w:color w:val="auto"/>
        </w:rPr>
        <w:t>.</w:t>
      </w:r>
    </w:p>
    <w:p w14:paraId="40A427ED" w14:textId="518C2A27" w:rsidR="001A5684" w:rsidRPr="00712752" w:rsidRDefault="001A5684" w:rsidP="0036130C">
      <w:pPr>
        <w:pStyle w:val="NormalArial"/>
      </w:pPr>
      <w:r w:rsidRPr="00996FAF">
        <w:br w:type="page"/>
      </w:r>
    </w:p>
    <w:p w14:paraId="749C79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4BCCDC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1E56BE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68CE3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1A38F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2F406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1C6ABF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BF5EC6" w14:textId="6A75FEA7" w:rsidR="00FC045E" w:rsidRPr="00996FAF" w:rsidRDefault="00250F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704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8D973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B487C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C96F6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CC480CA" w14:textId="22B96841" w:rsidR="00FC045E" w:rsidRPr="00996FAF" w:rsidRDefault="00250F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776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F6944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EE8D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AC635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6B5A0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6936C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56641C9" w14:textId="3A98D48D" w:rsidR="00FC045E" w:rsidRPr="00996FAF" w:rsidRDefault="00250F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0D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3E808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A38D4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70F2E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2374A3" w14:textId="6858B9D4" w:rsidR="00FC045E" w:rsidRPr="00996FAF" w:rsidRDefault="00250F8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410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4CD45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6C4C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E48674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AAFE0B9" w14:textId="0B1438E8" w:rsidR="00FC045E" w:rsidRPr="00996FAF" w:rsidRDefault="00250F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4E1C">
                  <w:rPr>
                    <w:rFonts w:ascii="Arial" w:hAnsi="Arial" w:cs="Arial"/>
                    <w:color w:val="auto"/>
                  </w:rPr>
                  <w:t>Compliant</w:t>
                </w:r>
              </w:sdtContent>
            </w:sdt>
            <w:r w:rsidR="00FC045E" w:rsidRPr="00996FAF" w:rsidDel="00201C79">
              <w:rPr>
                <w:rFonts w:ascii="Arial" w:hAnsi="Arial" w:cs="Arial"/>
                <w:color w:val="0000FF"/>
              </w:rPr>
              <w:t xml:space="preserve"> </w:t>
            </w:r>
          </w:p>
        </w:tc>
      </w:tr>
    </w:tbl>
    <w:p w14:paraId="767A5A0D" w14:textId="77777777" w:rsidR="00D87E7C" w:rsidRDefault="00D87E7C" w:rsidP="00D87E7C">
      <w:pPr>
        <w:pStyle w:val="Heading20"/>
      </w:pPr>
      <w:r w:rsidRPr="00996FAF">
        <w:t>Findings</w:t>
      </w:r>
    </w:p>
    <w:p w14:paraId="6DE30123" w14:textId="77777777" w:rsidR="00A069E8" w:rsidRDefault="00A069E8" w:rsidP="0036130C">
      <w:pPr>
        <w:pStyle w:val="NormalArial"/>
      </w:pPr>
      <w:r>
        <w:t>This Quality Standard is compliant as 5 of the 5 requirements have been assessed as compliant.</w:t>
      </w:r>
    </w:p>
    <w:p w14:paraId="6BA83717" w14:textId="2709A132" w:rsidR="00F9315A" w:rsidRDefault="002B42A6" w:rsidP="0036130C">
      <w:pPr>
        <w:pStyle w:val="NormalArial"/>
      </w:pPr>
      <w:r>
        <w:t xml:space="preserve">The </w:t>
      </w:r>
      <w:r w:rsidR="006D5158">
        <w:t>Assessment Team found care planning documentation</w:t>
      </w:r>
      <w:r w:rsidR="004138DD">
        <w:t xml:space="preserve"> </w:t>
      </w:r>
      <w:r w:rsidR="004766F4">
        <w:t xml:space="preserve">considered </w:t>
      </w:r>
      <w:r w:rsidR="00C25EAA">
        <w:t xml:space="preserve">risks to consumer’s health and well-being and </w:t>
      </w:r>
      <w:r w:rsidR="00A548FD">
        <w:t>management and staff described the comprehensive</w:t>
      </w:r>
      <w:r w:rsidR="00AD05C8">
        <w:t xml:space="preserve"> assessment process on admission</w:t>
      </w:r>
      <w:r w:rsidR="00837673">
        <w:t xml:space="preserve"> </w:t>
      </w:r>
      <w:r w:rsidR="00897B73">
        <w:t>including</w:t>
      </w:r>
      <w:r w:rsidR="00E321B6">
        <w:t xml:space="preserve"> risk identification. Consumers with high falls risk</w:t>
      </w:r>
      <w:r w:rsidR="00897B73">
        <w:t xml:space="preserve">s </w:t>
      </w:r>
      <w:r w:rsidR="00C301BE">
        <w:t xml:space="preserve">were assessed for assisted mobility aids </w:t>
      </w:r>
      <w:r w:rsidR="00955A0D">
        <w:t>and falls prevention strategies were identified.</w:t>
      </w:r>
      <w:r w:rsidR="000A2FFE">
        <w:t xml:space="preserve"> Other identified risks to consumers included </w:t>
      </w:r>
      <w:r w:rsidR="00E00166">
        <w:t>pain management, diabetes management, wound management and cognitive decline</w:t>
      </w:r>
      <w:r w:rsidR="00925365">
        <w:t xml:space="preserve">, with </w:t>
      </w:r>
      <w:r w:rsidR="00373975">
        <w:t xml:space="preserve">referrals to medical officers, allied health professionals and specialists </w:t>
      </w:r>
      <w:r w:rsidR="00925365">
        <w:t>also considered in</w:t>
      </w:r>
      <w:r w:rsidR="00373975">
        <w:t xml:space="preserve"> </w:t>
      </w:r>
      <w:r w:rsidR="00302402">
        <w:t>care and services delivery</w:t>
      </w:r>
      <w:r w:rsidR="00373975">
        <w:t>.</w:t>
      </w:r>
    </w:p>
    <w:p w14:paraId="32FE39C0" w14:textId="5BE30045" w:rsidR="00033929" w:rsidRDefault="001137E5" w:rsidP="0036130C">
      <w:pPr>
        <w:pStyle w:val="NormalArial"/>
      </w:pPr>
      <w:r>
        <w:t>Consumers and consumer representatives interviewed confirmed end of life</w:t>
      </w:r>
      <w:r w:rsidR="00FF063B">
        <w:t xml:space="preserve"> preferences were </w:t>
      </w:r>
      <w:r w:rsidR="00CA5286">
        <w:t>discussed</w:t>
      </w:r>
      <w:r w:rsidR="00FF2D6C">
        <w:t xml:space="preserve"> and Advanced Care Directive documentation </w:t>
      </w:r>
      <w:r w:rsidR="0038072F">
        <w:t>prepared</w:t>
      </w:r>
      <w:r w:rsidR="00B22CF6">
        <w:t>.</w:t>
      </w:r>
      <w:r w:rsidR="00450A53">
        <w:t xml:space="preserve"> The Assessment Team observed consumer needs, goals and preferences, including advance care planning, were identified </w:t>
      </w:r>
      <w:r w:rsidR="001F22AB">
        <w:t>in consumer care docume</w:t>
      </w:r>
      <w:r w:rsidR="00BC4D9C">
        <w:t>ntation and s</w:t>
      </w:r>
      <w:r w:rsidR="007077BF">
        <w:t>taff demonstrated an understanding of consumer needs</w:t>
      </w:r>
      <w:r w:rsidR="00BC4D9C">
        <w:t xml:space="preserve">. Management advised end of life care planning discussions occur on entry to the service and </w:t>
      </w:r>
      <w:r w:rsidR="00033929">
        <w:t xml:space="preserve">when care plans are reviewed. </w:t>
      </w:r>
    </w:p>
    <w:p w14:paraId="5E337F7A" w14:textId="0D1C96DC" w:rsidR="00065E7B" w:rsidRDefault="00825F4D" w:rsidP="0036130C">
      <w:pPr>
        <w:pStyle w:val="NormalArial"/>
      </w:pPr>
      <w:r>
        <w:t xml:space="preserve">Consumer representatives interviewed discussed involvement with care </w:t>
      </w:r>
      <w:r w:rsidR="003D2C5E">
        <w:t xml:space="preserve">assessment and planning, including awareness of </w:t>
      </w:r>
      <w:proofErr w:type="gramStart"/>
      <w:r w:rsidR="003D2C5E">
        <w:t>specialists</w:t>
      </w:r>
      <w:proofErr w:type="gramEnd"/>
      <w:r w:rsidR="003D2C5E">
        <w:t xml:space="preserve"> referrals</w:t>
      </w:r>
      <w:r w:rsidR="008533D2">
        <w:t xml:space="preserve"> and engagement of outside organisations like </w:t>
      </w:r>
      <w:r w:rsidR="00DC0C6D">
        <w:t xml:space="preserve">Older Persons Mental Health team </w:t>
      </w:r>
      <w:r w:rsidR="008533D2">
        <w:t>for their consumers.</w:t>
      </w:r>
      <w:r w:rsidR="00B602A3">
        <w:t xml:space="preserve"> Care planning documentation </w:t>
      </w:r>
      <w:r w:rsidR="00B602A3">
        <w:lastRenderedPageBreak/>
        <w:t xml:space="preserve">evidenced care conferences and involvement of external providers including medical officers, </w:t>
      </w:r>
      <w:r w:rsidR="00D26C29">
        <w:t xml:space="preserve">geriatricians, </w:t>
      </w:r>
      <w:r w:rsidR="00B602A3">
        <w:t>speech pathologists, physiotherapists, podiatrists and dietician services</w:t>
      </w:r>
      <w:r w:rsidR="003A0D30">
        <w:t xml:space="preserve">. </w:t>
      </w:r>
      <w:r w:rsidR="005624BB">
        <w:t xml:space="preserve">Staff described the importance of consumer-centred care planning and discussed </w:t>
      </w:r>
      <w:r w:rsidR="00D26C29">
        <w:t>engagement with consumers and consumer representatives</w:t>
      </w:r>
      <w:r w:rsidR="00065E7B">
        <w:t xml:space="preserve"> either face to face or by telephone for care planning.</w:t>
      </w:r>
    </w:p>
    <w:p w14:paraId="40787CF4" w14:textId="078E3971" w:rsidR="009410B9" w:rsidRDefault="00A570BF" w:rsidP="0036130C">
      <w:pPr>
        <w:pStyle w:val="NormalArial"/>
      </w:pPr>
      <w:r>
        <w:t>Consumer</w:t>
      </w:r>
      <w:r w:rsidR="00EE12CE">
        <w:t xml:space="preserve"> representatives </w:t>
      </w:r>
      <w:r>
        <w:t xml:space="preserve">interviewed confirmed staff discussed their </w:t>
      </w:r>
      <w:r w:rsidR="00EE12CE">
        <w:t xml:space="preserve">consumer’s </w:t>
      </w:r>
      <w:r>
        <w:t xml:space="preserve">care needs and </w:t>
      </w:r>
      <w:r w:rsidR="00124F15">
        <w:t xml:space="preserve">information in their care plans. Consumer representatives </w:t>
      </w:r>
      <w:r w:rsidR="00C911EF">
        <w:t xml:space="preserve">were aware of how to access consumer information if required and confirmed receipt of a copy of their consumer’s care plan. </w:t>
      </w:r>
      <w:r w:rsidR="00124F15">
        <w:t xml:space="preserve">Staff </w:t>
      </w:r>
      <w:r w:rsidR="00A9386B">
        <w:t xml:space="preserve">described </w:t>
      </w:r>
      <w:r w:rsidR="0082662C">
        <w:t xml:space="preserve">having </w:t>
      </w:r>
      <w:r w:rsidR="00A9386B">
        <w:t xml:space="preserve">access to consumer care plans </w:t>
      </w:r>
      <w:r w:rsidR="0082662C">
        <w:t xml:space="preserve">to inform care delivery and care planning documentation </w:t>
      </w:r>
      <w:r w:rsidR="00462DD4">
        <w:t>confirmed communication through progress note entries and case conference notes. M</w:t>
      </w:r>
      <w:r w:rsidR="00A9386B">
        <w:t xml:space="preserve">anagement reported </w:t>
      </w:r>
      <w:r w:rsidR="00462DD4">
        <w:t>consumers and consumer representatives were involved in the assessment and review process</w:t>
      </w:r>
      <w:r w:rsidR="006117C8">
        <w:t xml:space="preserve"> through case conferences and three-monthly care plan reviews. </w:t>
      </w:r>
    </w:p>
    <w:p w14:paraId="7503903B" w14:textId="12D5154F" w:rsidR="00A637A9" w:rsidRDefault="008A04B5" w:rsidP="0036130C">
      <w:pPr>
        <w:pStyle w:val="NormalArial"/>
      </w:pPr>
      <w:r>
        <w:t xml:space="preserve">Consumer representatives discussed being informed regularly about the care needs of their consumer and </w:t>
      </w:r>
      <w:r w:rsidR="00D46FC9">
        <w:t xml:space="preserve">reported </w:t>
      </w:r>
      <w:r w:rsidR="008177D0">
        <w:t xml:space="preserve">any changes requested were addressed in a timely manner. </w:t>
      </w:r>
      <w:r w:rsidR="0026514B">
        <w:t xml:space="preserve">Care planning documentation </w:t>
      </w:r>
      <w:r w:rsidR="00A637A9">
        <w:t>showed</w:t>
      </w:r>
      <w:r w:rsidR="0026514B">
        <w:t xml:space="preserve"> regular </w:t>
      </w:r>
      <w:r w:rsidR="00FB5557">
        <w:t xml:space="preserve">review when circumstances changed, including </w:t>
      </w:r>
      <w:r w:rsidR="00035EE7">
        <w:t xml:space="preserve">consumer </w:t>
      </w:r>
      <w:r w:rsidR="00FB5557">
        <w:t xml:space="preserve">deterioration or incidents like infections, falls and wounds. </w:t>
      </w:r>
      <w:r w:rsidR="004C6F16">
        <w:t>Staff interviewed d</w:t>
      </w:r>
      <w:r w:rsidR="00CC5C3D">
        <w:t xml:space="preserve">escribed </w:t>
      </w:r>
      <w:r w:rsidR="00FF5008">
        <w:t>incident reporting processes</w:t>
      </w:r>
      <w:r w:rsidR="00640762">
        <w:t xml:space="preserve">, reassessment and reviews and </w:t>
      </w:r>
      <w:r w:rsidR="0021339A">
        <w:t xml:space="preserve">clinical indicator monitoring was evidenced for </w:t>
      </w:r>
      <w:r w:rsidR="005B52AD">
        <w:t xml:space="preserve">pressure injuries, medication incidents, </w:t>
      </w:r>
      <w:r w:rsidR="00544BDB">
        <w:t>use of restraints</w:t>
      </w:r>
      <w:r w:rsidR="005B52AD">
        <w:t xml:space="preserve"> and falls.</w:t>
      </w:r>
    </w:p>
    <w:p w14:paraId="4EDDA620" w14:textId="674FA1EB" w:rsidR="0087700C" w:rsidRPr="00334B7D" w:rsidRDefault="00D87E7C" w:rsidP="0036130C">
      <w:pPr>
        <w:pStyle w:val="NormalArial"/>
      </w:pPr>
      <w:r w:rsidRPr="00996FAF">
        <w:br w:type="page"/>
      </w:r>
    </w:p>
    <w:p w14:paraId="283AE7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A1D155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DA82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BD095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FFC42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9962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9262A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DFB70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7E366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F9EE9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43540E" w14:textId="0D4450FC" w:rsidR="00FC045E" w:rsidRPr="00996FAF" w:rsidRDefault="00250F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158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EC7CF7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D6D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846BF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2DF975" w14:textId="7A663B94" w:rsidR="00FC045E" w:rsidRPr="00996FAF" w:rsidRDefault="00250F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272FC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F4A3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7F2A7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38C4B07" w14:textId="527662E7" w:rsidR="00FC045E" w:rsidRPr="00996FAF" w:rsidRDefault="00250F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A7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E931F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1804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83BFA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5B12B4" w14:textId="2B62D72A" w:rsidR="00FC045E" w:rsidRPr="00996FAF" w:rsidRDefault="00250F8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63D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FD3D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FDCB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E33A4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E3540A0" w14:textId="0FC51FF8" w:rsidR="00FC045E" w:rsidRPr="00996FAF" w:rsidRDefault="00250F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02B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28E41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A944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B568D6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27C8C8D" w14:textId="68CFC32C" w:rsidR="00FC045E" w:rsidRPr="00996FAF" w:rsidRDefault="00250F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A67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5DE6A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37C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C7B114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52DC1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D2052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1D1FE7" w14:textId="20037630" w:rsidR="00FC045E" w:rsidRPr="00996FAF" w:rsidRDefault="00250F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97B26">
                  <w:rPr>
                    <w:rFonts w:ascii="Arial" w:hAnsi="Arial" w:cs="Arial"/>
                    <w:color w:val="auto"/>
                  </w:rPr>
                  <w:t>Compliant</w:t>
                </w:r>
              </w:sdtContent>
            </w:sdt>
            <w:r w:rsidR="00FC045E" w:rsidRPr="00996FAF" w:rsidDel="00640D2A">
              <w:rPr>
                <w:rFonts w:ascii="Arial" w:hAnsi="Arial" w:cs="Arial"/>
                <w:color w:val="0000FF"/>
              </w:rPr>
              <w:t xml:space="preserve"> </w:t>
            </w:r>
          </w:p>
        </w:tc>
      </w:tr>
    </w:tbl>
    <w:p w14:paraId="6A66EA70" w14:textId="77777777" w:rsidR="00D87E7C" w:rsidRDefault="00D87E7C" w:rsidP="00D87E7C">
      <w:pPr>
        <w:pStyle w:val="Heading20"/>
      </w:pPr>
      <w:r w:rsidRPr="00996FAF">
        <w:t>Findings</w:t>
      </w:r>
    </w:p>
    <w:p w14:paraId="33FA664C" w14:textId="71669ED4" w:rsidR="00E8170D" w:rsidRDefault="00E8170D" w:rsidP="00E8170D">
      <w:pPr>
        <w:pStyle w:val="NormalArial"/>
      </w:pPr>
      <w:r>
        <w:t>I have assessed this Quality Standard as non-compliant as I am satisfied requirement 3(3)(</w:t>
      </w:r>
      <w:r w:rsidR="004170AA">
        <w:t>a</w:t>
      </w:r>
      <w:r>
        <w:t>) is non-compliant.</w:t>
      </w:r>
    </w:p>
    <w:p w14:paraId="28335019" w14:textId="1C8BB348" w:rsidR="00E8170D" w:rsidRPr="00BE5D38" w:rsidRDefault="00E8170D" w:rsidP="00E8170D">
      <w:pPr>
        <w:pStyle w:val="NormalArial"/>
        <w:rPr>
          <w:color w:val="auto"/>
        </w:rPr>
      </w:pPr>
      <w:r w:rsidRPr="00BE5D38">
        <w:rPr>
          <w:color w:val="auto"/>
        </w:rPr>
        <w:t>The Assessment Team</w:t>
      </w:r>
      <w:r w:rsidR="00E209F0" w:rsidRPr="00BE5D38">
        <w:rPr>
          <w:color w:val="auto"/>
        </w:rPr>
        <w:t xml:space="preserve"> found the service was unable to </w:t>
      </w:r>
      <w:r w:rsidR="00A875A2" w:rsidRPr="00BE5D38">
        <w:rPr>
          <w:color w:val="auto"/>
        </w:rPr>
        <w:t xml:space="preserve">evidence </w:t>
      </w:r>
      <w:r w:rsidR="00A155E4" w:rsidRPr="00BE5D38">
        <w:rPr>
          <w:color w:val="auto"/>
        </w:rPr>
        <w:t>that</w:t>
      </w:r>
      <w:r w:rsidR="00A875A2" w:rsidRPr="00BE5D38">
        <w:rPr>
          <w:color w:val="auto"/>
        </w:rPr>
        <w:t xml:space="preserve"> informed consent from consumers</w:t>
      </w:r>
      <w:r w:rsidR="00910B00" w:rsidRPr="00BE5D38">
        <w:rPr>
          <w:color w:val="auto"/>
        </w:rPr>
        <w:t xml:space="preserve"> </w:t>
      </w:r>
      <w:r w:rsidR="00A875A2" w:rsidRPr="00BE5D38">
        <w:rPr>
          <w:color w:val="auto"/>
        </w:rPr>
        <w:t xml:space="preserve">or </w:t>
      </w:r>
      <w:r w:rsidR="00A72BF3" w:rsidRPr="00BE5D38">
        <w:rPr>
          <w:color w:val="auto"/>
        </w:rPr>
        <w:t>a</w:t>
      </w:r>
      <w:r w:rsidR="00A875A2" w:rsidRPr="00BE5D38">
        <w:rPr>
          <w:color w:val="auto"/>
        </w:rPr>
        <w:t xml:space="preserve"> substitute decision-maker</w:t>
      </w:r>
      <w:r w:rsidR="00EE35FE" w:rsidRPr="00BE5D38">
        <w:rPr>
          <w:color w:val="auto"/>
        </w:rPr>
        <w:t xml:space="preserve"> </w:t>
      </w:r>
      <w:r w:rsidR="00F71322" w:rsidRPr="00BE5D38">
        <w:rPr>
          <w:color w:val="auto"/>
        </w:rPr>
        <w:t>was</w:t>
      </w:r>
      <w:r w:rsidR="009F2373" w:rsidRPr="00BE5D38">
        <w:rPr>
          <w:color w:val="auto"/>
        </w:rPr>
        <w:t xml:space="preserve"> obtained prior to entry to the service</w:t>
      </w:r>
      <w:r w:rsidR="002E7B0B" w:rsidRPr="00BE5D38">
        <w:rPr>
          <w:color w:val="auto"/>
        </w:rPr>
        <w:t xml:space="preserve"> for the purposes of environmental restraint</w:t>
      </w:r>
      <w:r w:rsidR="00EF4875" w:rsidRPr="00BE5D38">
        <w:rPr>
          <w:color w:val="auto"/>
        </w:rPr>
        <w:t xml:space="preserve">, </w:t>
      </w:r>
      <w:r w:rsidR="003C7364" w:rsidRPr="00BE5D38">
        <w:rPr>
          <w:color w:val="auto"/>
        </w:rPr>
        <w:t>with</w:t>
      </w:r>
      <w:r w:rsidR="00EF4875" w:rsidRPr="00BE5D38">
        <w:rPr>
          <w:color w:val="auto"/>
        </w:rPr>
        <w:t xml:space="preserve"> locked entry and exit doors an</w:t>
      </w:r>
      <w:r w:rsidR="004D3327" w:rsidRPr="00BE5D38">
        <w:rPr>
          <w:color w:val="auto"/>
        </w:rPr>
        <w:t>d</w:t>
      </w:r>
      <w:r w:rsidR="00EF4875" w:rsidRPr="00BE5D38">
        <w:rPr>
          <w:color w:val="auto"/>
        </w:rPr>
        <w:t xml:space="preserve"> secure perimeter fenc</w:t>
      </w:r>
      <w:r w:rsidR="003C7364" w:rsidRPr="00BE5D38">
        <w:rPr>
          <w:color w:val="auto"/>
        </w:rPr>
        <w:t>es in place</w:t>
      </w:r>
      <w:r w:rsidR="002E7B0B" w:rsidRPr="00BE5D38">
        <w:rPr>
          <w:color w:val="auto"/>
        </w:rPr>
        <w:t xml:space="preserve">. </w:t>
      </w:r>
      <w:r w:rsidR="000866B0" w:rsidRPr="00BE5D38">
        <w:rPr>
          <w:color w:val="auto"/>
        </w:rPr>
        <w:t>Management advised</w:t>
      </w:r>
      <w:r w:rsidR="00AC62A2" w:rsidRPr="00BE5D38">
        <w:rPr>
          <w:color w:val="auto"/>
        </w:rPr>
        <w:t xml:space="preserve"> consume</w:t>
      </w:r>
      <w:r w:rsidR="002C2DD2" w:rsidRPr="00BE5D38">
        <w:rPr>
          <w:color w:val="auto"/>
        </w:rPr>
        <w:t>r</w:t>
      </w:r>
      <w:r w:rsidR="00AC62A2" w:rsidRPr="00BE5D38">
        <w:rPr>
          <w:color w:val="auto"/>
        </w:rPr>
        <w:t>s provided</w:t>
      </w:r>
      <w:r w:rsidR="000866B0" w:rsidRPr="00BE5D38">
        <w:rPr>
          <w:color w:val="auto"/>
        </w:rPr>
        <w:t xml:space="preserve"> </w:t>
      </w:r>
      <w:r w:rsidR="0063497D" w:rsidRPr="00BE5D38">
        <w:rPr>
          <w:color w:val="auto"/>
        </w:rPr>
        <w:t xml:space="preserve">‘express’ consent </w:t>
      </w:r>
      <w:r w:rsidR="00DD6C87" w:rsidRPr="00BE5D38">
        <w:rPr>
          <w:color w:val="auto"/>
        </w:rPr>
        <w:t>when signing the ‘Resident Agreement’ on entry and</w:t>
      </w:r>
      <w:r w:rsidR="00280F79" w:rsidRPr="00BE5D38">
        <w:rPr>
          <w:color w:val="auto"/>
        </w:rPr>
        <w:t xml:space="preserve"> </w:t>
      </w:r>
      <w:r w:rsidR="003C2E65" w:rsidRPr="00BE5D38">
        <w:rPr>
          <w:color w:val="auto"/>
        </w:rPr>
        <w:t>none</w:t>
      </w:r>
      <w:r w:rsidR="00DD6C87" w:rsidRPr="00BE5D38">
        <w:rPr>
          <w:color w:val="auto"/>
        </w:rPr>
        <w:t xml:space="preserve"> of the 19 </w:t>
      </w:r>
      <w:r w:rsidR="00AF1589" w:rsidRPr="00BE5D38">
        <w:rPr>
          <w:color w:val="auto"/>
        </w:rPr>
        <w:t>consumers</w:t>
      </w:r>
      <w:r w:rsidR="00DD6C87" w:rsidRPr="00BE5D38">
        <w:rPr>
          <w:color w:val="auto"/>
        </w:rPr>
        <w:t xml:space="preserve"> </w:t>
      </w:r>
      <w:r w:rsidR="00AF1589" w:rsidRPr="00BE5D38">
        <w:rPr>
          <w:color w:val="auto"/>
        </w:rPr>
        <w:t>subject</w:t>
      </w:r>
      <w:r w:rsidR="00DD6C87" w:rsidRPr="00BE5D38">
        <w:rPr>
          <w:color w:val="auto"/>
        </w:rPr>
        <w:t xml:space="preserve"> to an environmental restraint</w:t>
      </w:r>
      <w:r w:rsidR="003C2E65" w:rsidRPr="00BE5D38">
        <w:rPr>
          <w:color w:val="auto"/>
        </w:rPr>
        <w:t xml:space="preserve"> had assessments completed or </w:t>
      </w:r>
      <w:r w:rsidR="00AF1589" w:rsidRPr="00BE5D38">
        <w:rPr>
          <w:color w:val="auto"/>
        </w:rPr>
        <w:t xml:space="preserve">consent obtained for this </w:t>
      </w:r>
      <w:r w:rsidR="00AD5AD5" w:rsidRPr="00BE5D38">
        <w:rPr>
          <w:color w:val="auto"/>
        </w:rPr>
        <w:t>restrictive</w:t>
      </w:r>
      <w:r w:rsidR="00AF1589" w:rsidRPr="00BE5D38">
        <w:rPr>
          <w:color w:val="auto"/>
        </w:rPr>
        <w:t xml:space="preserve"> practice.</w:t>
      </w:r>
    </w:p>
    <w:p w14:paraId="5394846E" w14:textId="0DC2C1AB" w:rsidR="00E8170D" w:rsidRPr="001E1DFD" w:rsidRDefault="00E8170D" w:rsidP="00E8170D">
      <w:pPr>
        <w:pStyle w:val="NormalArial"/>
        <w:rPr>
          <w:color w:val="auto"/>
        </w:rPr>
      </w:pPr>
      <w:r w:rsidRPr="001E1DFD">
        <w:rPr>
          <w:color w:val="auto"/>
        </w:rPr>
        <w:t xml:space="preserve">The </w:t>
      </w:r>
      <w:r w:rsidR="00AD5AD5" w:rsidRPr="001E1DFD">
        <w:rPr>
          <w:color w:val="auto"/>
        </w:rPr>
        <w:t>A</w:t>
      </w:r>
      <w:r w:rsidRPr="001E1DFD">
        <w:rPr>
          <w:color w:val="auto"/>
        </w:rPr>
        <w:t xml:space="preserve">pproved </w:t>
      </w:r>
      <w:r w:rsidR="00AD5AD5" w:rsidRPr="001E1DFD">
        <w:rPr>
          <w:color w:val="auto"/>
        </w:rPr>
        <w:t>P</w:t>
      </w:r>
      <w:r w:rsidRPr="001E1DFD">
        <w:rPr>
          <w:color w:val="auto"/>
        </w:rPr>
        <w:t xml:space="preserve">rovider responded to the site audit report and </w:t>
      </w:r>
      <w:r w:rsidR="00AD5AD5" w:rsidRPr="001E1DFD">
        <w:rPr>
          <w:color w:val="auto"/>
        </w:rPr>
        <w:t>provided a copy of the</w:t>
      </w:r>
      <w:r w:rsidR="00DF1D41">
        <w:rPr>
          <w:color w:val="auto"/>
        </w:rPr>
        <w:t>ir</w:t>
      </w:r>
      <w:r w:rsidR="00AD5AD5" w:rsidRPr="001E1DFD">
        <w:rPr>
          <w:color w:val="auto"/>
        </w:rPr>
        <w:t xml:space="preserve"> Resident Agreement </w:t>
      </w:r>
      <w:r w:rsidR="00022C74" w:rsidRPr="001E1DFD">
        <w:rPr>
          <w:color w:val="auto"/>
        </w:rPr>
        <w:t xml:space="preserve">and referenced </w:t>
      </w:r>
      <w:r w:rsidR="006116C4">
        <w:rPr>
          <w:color w:val="auto"/>
        </w:rPr>
        <w:t>the section which</w:t>
      </w:r>
      <w:r w:rsidR="00022C74" w:rsidRPr="001E1DFD">
        <w:rPr>
          <w:color w:val="auto"/>
        </w:rPr>
        <w:t xml:space="preserve"> de</w:t>
      </w:r>
      <w:r w:rsidR="00A77DE3" w:rsidRPr="001E1DFD">
        <w:rPr>
          <w:color w:val="auto"/>
        </w:rPr>
        <w:t xml:space="preserve">tailed the key features of the environmental and perimeter restrictions of the </w:t>
      </w:r>
      <w:r w:rsidR="00477B74" w:rsidRPr="001E1DFD">
        <w:rPr>
          <w:color w:val="auto"/>
        </w:rPr>
        <w:t>chosen</w:t>
      </w:r>
      <w:r w:rsidR="00022C74" w:rsidRPr="001E1DFD">
        <w:rPr>
          <w:color w:val="auto"/>
        </w:rPr>
        <w:t xml:space="preserve"> accommodation</w:t>
      </w:r>
      <w:r w:rsidR="008E4BBE" w:rsidRPr="001E1DFD">
        <w:rPr>
          <w:color w:val="auto"/>
        </w:rPr>
        <w:t xml:space="preserve"> that may or may not be in place.</w:t>
      </w:r>
      <w:r w:rsidR="00E54569" w:rsidRPr="001E1DFD">
        <w:rPr>
          <w:color w:val="auto"/>
        </w:rPr>
        <w:t xml:space="preserve"> The Approved Provider stated </w:t>
      </w:r>
      <w:r w:rsidR="00F21907" w:rsidRPr="001E1DFD">
        <w:rPr>
          <w:color w:val="auto"/>
        </w:rPr>
        <w:t>the</w:t>
      </w:r>
      <w:r w:rsidR="00DF1D41">
        <w:rPr>
          <w:color w:val="auto"/>
        </w:rPr>
        <w:t>ir</w:t>
      </w:r>
      <w:r w:rsidR="00F21907" w:rsidRPr="001E1DFD">
        <w:rPr>
          <w:color w:val="auto"/>
        </w:rPr>
        <w:t xml:space="preserve"> Restraint Authorisation Form </w:t>
      </w:r>
      <w:r w:rsidR="00670521" w:rsidRPr="001E1DFD">
        <w:rPr>
          <w:color w:val="auto"/>
        </w:rPr>
        <w:t xml:space="preserve">was not </w:t>
      </w:r>
      <w:r w:rsidR="00F11A08" w:rsidRPr="001E1DFD">
        <w:rPr>
          <w:color w:val="auto"/>
        </w:rPr>
        <w:t>required</w:t>
      </w:r>
      <w:r w:rsidR="00380AB6">
        <w:rPr>
          <w:color w:val="auto"/>
        </w:rPr>
        <w:t>,</w:t>
      </w:r>
      <w:r w:rsidR="00F11A08" w:rsidRPr="001E1DFD">
        <w:rPr>
          <w:color w:val="auto"/>
        </w:rPr>
        <w:t xml:space="preserve"> as by signing the </w:t>
      </w:r>
      <w:r w:rsidR="00F11A08" w:rsidRPr="001E1DFD">
        <w:rPr>
          <w:color w:val="auto"/>
        </w:rPr>
        <w:lastRenderedPageBreak/>
        <w:t>contract the consumer or consumer representative agrees to the environmental and perimeter restrictions.</w:t>
      </w:r>
      <w:r w:rsidR="006108D2" w:rsidRPr="001E1DFD">
        <w:rPr>
          <w:color w:val="auto"/>
        </w:rPr>
        <w:t xml:space="preserve"> The Approved Provider noted</w:t>
      </w:r>
      <w:r w:rsidR="002557BD" w:rsidRPr="001E1DFD">
        <w:rPr>
          <w:color w:val="auto"/>
        </w:rPr>
        <w:t xml:space="preserve"> the ‘resident of the day’ documentation has been updated for staff to remind/inform consumers and consumer representatives</w:t>
      </w:r>
      <w:r w:rsidR="00FC42EF" w:rsidRPr="001E1DFD">
        <w:rPr>
          <w:color w:val="auto"/>
        </w:rPr>
        <w:t xml:space="preserve"> of the current environmental restraints and review of the appropriateness of location. Door codes will also be supplied to </w:t>
      </w:r>
      <w:r w:rsidR="00F06591" w:rsidRPr="001E1DFD">
        <w:rPr>
          <w:color w:val="auto"/>
        </w:rPr>
        <w:t xml:space="preserve">consumers with cognitive ability, and </w:t>
      </w:r>
      <w:r w:rsidR="00992449">
        <w:rPr>
          <w:color w:val="auto"/>
        </w:rPr>
        <w:t xml:space="preserve">review of the </w:t>
      </w:r>
      <w:r w:rsidR="00F06591" w:rsidRPr="001E1DFD">
        <w:rPr>
          <w:color w:val="auto"/>
        </w:rPr>
        <w:t xml:space="preserve">policies for restrictive and environmental </w:t>
      </w:r>
      <w:r w:rsidR="00BE5D38" w:rsidRPr="001E1DFD">
        <w:rPr>
          <w:color w:val="auto"/>
        </w:rPr>
        <w:t>practices</w:t>
      </w:r>
      <w:r w:rsidR="00F06591" w:rsidRPr="001E1DFD">
        <w:rPr>
          <w:color w:val="auto"/>
        </w:rPr>
        <w:t xml:space="preserve"> will </w:t>
      </w:r>
      <w:r w:rsidR="007E6438" w:rsidRPr="001E1DFD">
        <w:rPr>
          <w:color w:val="auto"/>
        </w:rPr>
        <w:t>be completed.</w:t>
      </w:r>
    </w:p>
    <w:p w14:paraId="77F2D1AF" w14:textId="60707A36" w:rsidR="00483EC2" w:rsidRPr="00A66DE2" w:rsidRDefault="003D47A6" w:rsidP="00483EC2">
      <w:pPr>
        <w:pStyle w:val="NormalArial"/>
        <w:rPr>
          <w:color w:val="auto"/>
        </w:rPr>
      </w:pPr>
      <w:r w:rsidRPr="003C712D">
        <w:rPr>
          <w:color w:val="auto"/>
        </w:rPr>
        <w:t xml:space="preserve">In considering </w:t>
      </w:r>
      <w:r w:rsidR="005C5ECC" w:rsidRPr="003C712D">
        <w:rPr>
          <w:color w:val="auto"/>
        </w:rPr>
        <w:t xml:space="preserve">restrictions </w:t>
      </w:r>
      <w:r w:rsidR="00667404" w:rsidRPr="003C712D">
        <w:rPr>
          <w:color w:val="auto"/>
        </w:rPr>
        <w:t>in</w:t>
      </w:r>
      <w:r w:rsidR="005C5ECC" w:rsidRPr="003C712D">
        <w:rPr>
          <w:color w:val="auto"/>
        </w:rPr>
        <w:t xml:space="preserve"> a consumer’s environment</w:t>
      </w:r>
      <w:r w:rsidRPr="003C712D">
        <w:rPr>
          <w:color w:val="auto"/>
        </w:rPr>
        <w:t xml:space="preserve">, I </w:t>
      </w:r>
      <w:r w:rsidR="00FF0870" w:rsidRPr="003C712D">
        <w:rPr>
          <w:color w:val="auto"/>
        </w:rPr>
        <w:t xml:space="preserve">have referred to </w:t>
      </w:r>
      <w:r w:rsidR="005E02EF" w:rsidRPr="003C712D">
        <w:rPr>
          <w:color w:val="auto"/>
        </w:rPr>
        <w:t xml:space="preserve">the </w:t>
      </w:r>
      <w:r w:rsidR="005E02EF" w:rsidRPr="003C712D">
        <w:rPr>
          <w:i/>
          <w:color w:val="auto"/>
        </w:rPr>
        <w:t>Q</w:t>
      </w:r>
      <w:r w:rsidRPr="003C712D">
        <w:rPr>
          <w:i/>
          <w:color w:val="auto"/>
        </w:rPr>
        <w:t>uality of Care Principles 2014</w:t>
      </w:r>
      <w:r w:rsidRPr="003C712D">
        <w:rPr>
          <w:color w:val="auto"/>
        </w:rPr>
        <w:t xml:space="preserve"> (the Principles) which state </w:t>
      </w:r>
      <w:r w:rsidR="00665B05" w:rsidRPr="003C712D">
        <w:rPr>
          <w:color w:val="auto"/>
        </w:rPr>
        <w:t xml:space="preserve">an environmental restraint is a practice or intervention that restricts, or that involves restricting, a </w:t>
      </w:r>
      <w:r w:rsidR="005E02EF" w:rsidRPr="003C712D">
        <w:rPr>
          <w:color w:val="auto"/>
        </w:rPr>
        <w:t>consumer’s</w:t>
      </w:r>
      <w:r w:rsidR="00665B05" w:rsidRPr="003C712D">
        <w:rPr>
          <w:color w:val="auto"/>
        </w:rPr>
        <w:t xml:space="preserve"> free access to all parts of the </w:t>
      </w:r>
      <w:r w:rsidR="00A5332D" w:rsidRPr="003C712D">
        <w:rPr>
          <w:color w:val="auto"/>
        </w:rPr>
        <w:t>consumer’s</w:t>
      </w:r>
      <w:r w:rsidR="00665B05" w:rsidRPr="003C712D">
        <w:rPr>
          <w:color w:val="auto"/>
        </w:rPr>
        <w:t xml:space="preserve"> environment (including items and activities) for the </w:t>
      </w:r>
      <w:r w:rsidR="009B6CFB" w:rsidRPr="003C712D">
        <w:rPr>
          <w:color w:val="auto"/>
        </w:rPr>
        <w:t xml:space="preserve">primary purpose of influencing the </w:t>
      </w:r>
      <w:r w:rsidR="0045009D" w:rsidRPr="003C712D">
        <w:rPr>
          <w:color w:val="auto"/>
        </w:rPr>
        <w:t>consumer’s</w:t>
      </w:r>
      <w:r w:rsidR="009B6CFB" w:rsidRPr="003C712D">
        <w:rPr>
          <w:color w:val="auto"/>
        </w:rPr>
        <w:t xml:space="preserve"> behaviour. </w:t>
      </w:r>
      <w:r w:rsidR="00483EC2" w:rsidRPr="00A66DE2">
        <w:rPr>
          <w:color w:val="auto"/>
        </w:rPr>
        <w:t>I am also mindful of the requirement, under the Principles, for informed consent to be obtained from the consumer, or if the consumer lacks capacity to give that consent, the substitute decision-maker for the purposes of a restrictive practice, which in this case is environmental restraint.</w:t>
      </w:r>
    </w:p>
    <w:p w14:paraId="7942F041" w14:textId="3EC8A545" w:rsidR="001E305B" w:rsidRPr="003F49D9" w:rsidRDefault="00941908" w:rsidP="00E8170D">
      <w:pPr>
        <w:pStyle w:val="NormalArial"/>
        <w:rPr>
          <w:color w:val="auto"/>
        </w:rPr>
      </w:pPr>
      <w:r w:rsidRPr="003D38F9">
        <w:rPr>
          <w:color w:val="auto"/>
        </w:rPr>
        <w:t xml:space="preserve">The </w:t>
      </w:r>
      <w:r w:rsidR="00E809C7">
        <w:rPr>
          <w:color w:val="auto"/>
        </w:rPr>
        <w:t xml:space="preserve">service’s </w:t>
      </w:r>
      <w:r w:rsidRPr="003D38F9">
        <w:rPr>
          <w:color w:val="auto"/>
        </w:rPr>
        <w:t>Resident Agreement provided</w:t>
      </w:r>
      <w:r w:rsidR="0017436D" w:rsidRPr="003D38F9">
        <w:rPr>
          <w:color w:val="auto"/>
        </w:rPr>
        <w:t xml:space="preserve"> is generic </w:t>
      </w:r>
      <w:r w:rsidRPr="003D38F9">
        <w:rPr>
          <w:color w:val="auto"/>
        </w:rPr>
        <w:t>in nature</w:t>
      </w:r>
      <w:r w:rsidR="0017436D" w:rsidRPr="003D38F9">
        <w:rPr>
          <w:color w:val="auto"/>
        </w:rPr>
        <w:t xml:space="preserve"> and </w:t>
      </w:r>
      <w:r w:rsidRPr="003D38F9">
        <w:rPr>
          <w:color w:val="auto"/>
        </w:rPr>
        <w:t>references</w:t>
      </w:r>
      <w:r w:rsidR="00B55AB3" w:rsidRPr="003D38F9">
        <w:rPr>
          <w:color w:val="auto"/>
        </w:rPr>
        <w:t xml:space="preserve"> ‘environmental and perimeter restrictions’ </w:t>
      </w:r>
      <w:r w:rsidR="00743617" w:rsidRPr="003D38F9">
        <w:rPr>
          <w:color w:val="auto"/>
        </w:rPr>
        <w:t xml:space="preserve">which </w:t>
      </w:r>
      <w:r w:rsidR="007D2AA7" w:rsidRPr="003D38F9">
        <w:rPr>
          <w:color w:val="auto"/>
        </w:rPr>
        <w:t>may or may not be available in ‘Most Care Homes’</w:t>
      </w:r>
      <w:r w:rsidR="00EB736A" w:rsidRPr="003D38F9">
        <w:rPr>
          <w:color w:val="auto"/>
        </w:rPr>
        <w:t xml:space="preserve"> to ensure the safety of consumers and staff.</w:t>
      </w:r>
      <w:r w:rsidR="00743617" w:rsidRPr="003D38F9">
        <w:rPr>
          <w:color w:val="auto"/>
        </w:rPr>
        <w:t xml:space="preserve"> </w:t>
      </w:r>
      <w:r w:rsidR="00927687" w:rsidRPr="003F49D9">
        <w:rPr>
          <w:color w:val="auto"/>
        </w:rPr>
        <w:t xml:space="preserve">Details of </w:t>
      </w:r>
      <w:r w:rsidR="003D38F9" w:rsidRPr="003F49D9">
        <w:rPr>
          <w:color w:val="auto"/>
        </w:rPr>
        <w:t>which areas may be restricted</w:t>
      </w:r>
      <w:r w:rsidR="00E20AA9" w:rsidRPr="003F49D9">
        <w:rPr>
          <w:color w:val="auto"/>
        </w:rPr>
        <w:t xml:space="preserve"> and when and how those areas are restricted are </w:t>
      </w:r>
      <w:r w:rsidR="004E799D" w:rsidRPr="003F49D9">
        <w:rPr>
          <w:color w:val="auto"/>
        </w:rPr>
        <w:t xml:space="preserve">not </w:t>
      </w:r>
      <w:r w:rsidR="003E573B" w:rsidRPr="003F49D9">
        <w:rPr>
          <w:color w:val="auto"/>
        </w:rPr>
        <w:t>particularised</w:t>
      </w:r>
      <w:r w:rsidR="00FD1E50" w:rsidRPr="003F49D9">
        <w:rPr>
          <w:color w:val="auto"/>
        </w:rPr>
        <w:t xml:space="preserve"> in the agreement</w:t>
      </w:r>
      <w:r w:rsidR="004E799D" w:rsidRPr="003F49D9">
        <w:rPr>
          <w:color w:val="auto"/>
        </w:rPr>
        <w:t>.</w:t>
      </w:r>
      <w:r w:rsidR="007E546D" w:rsidRPr="003F49D9">
        <w:rPr>
          <w:color w:val="auto"/>
        </w:rPr>
        <w:t xml:space="preserve"> </w:t>
      </w:r>
      <w:r w:rsidR="00A36FDD" w:rsidRPr="003F49D9">
        <w:rPr>
          <w:color w:val="auto"/>
        </w:rPr>
        <w:t xml:space="preserve">The agreement is not individualised for each consumer and their </w:t>
      </w:r>
      <w:proofErr w:type="gramStart"/>
      <w:r w:rsidR="00A36FDD" w:rsidRPr="003F49D9">
        <w:rPr>
          <w:color w:val="auto"/>
        </w:rPr>
        <w:t>particular needs</w:t>
      </w:r>
      <w:proofErr w:type="gramEnd"/>
      <w:r w:rsidR="00FD1E50" w:rsidRPr="003F49D9">
        <w:rPr>
          <w:color w:val="auto"/>
        </w:rPr>
        <w:t xml:space="preserve">. </w:t>
      </w:r>
      <w:r w:rsidR="003A65A9" w:rsidRPr="003F49D9">
        <w:rPr>
          <w:color w:val="auto"/>
        </w:rPr>
        <w:t xml:space="preserve">The </w:t>
      </w:r>
      <w:r w:rsidR="00475ADB" w:rsidRPr="003F49D9">
        <w:rPr>
          <w:color w:val="auto"/>
        </w:rPr>
        <w:t>agreement</w:t>
      </w:r>
      <w:r w:rsidR="001C1337" w:rsidRPr="003F49D9">
        <w:rPr>
          <w:color w:val="auto"/>
        </w:rPr>
        <w:t xml:space="preserve"> does not </w:t>
      </w:r>
      <w:r w:rsidR="00CC5409" w:rsidRPr="003F49D9">
        <w:rPr>
          <w:color w:val="auto"/>
        </w:rPr>
        <w:t>detail</w:t>
      </w:r>
      <w:r w:rsidR="00F67D76" w:rsidRPr="003F49D9">
        <w:rPr>
          <w:color w:val="auto"/>
        </w:rPr>
        <w:t xml:space="preserve"> </w:t>
      </w:r>
      <w:r w:rsidR="00722B7B" w:rsidRPr="003F49D9">
        <w:rPr>
          <w:color w:val="auto"/>
        </w:rPr>
        <w:t>best practice in relation to alternate behaviour support strategies</w:t>
      </w:r>
      <w:r w:rsidR="00136AC1" w:rsidRPr="003F49D9">
        <w:rPr>
          <w:color w:val="auto"/>
        </w:rPr>
        <w:t xml:space="preserve"> that are either used or considered and </w:t>
      </w:r>
      <w:r w:rsidR="00F10CE6" w:rsidRPr="003F49D9">
        <w:rPr>
          <w:color w:val="auto"/>
        </w:rPr>
        <w:t xml:space="preserve">does not demonstrate consideration of the </w:t>
      </w:r>
      <w:r w:rsidR="00136AC1" w:rsidRPr="003F49D9">
        <w:rPr>
          <w:color w:val="auto"/>
        </w:rPr>
        <w:t>effect on consumers who are experiencing environmental restraint</w:t>
      </w:r>
      <w:r w:rsidR="00F67D76" w:rsidRPr="003F49D9">
        <w:rPr>
          <w:color w:val="auto"/>
        </w:rPr>
        <w:t>, and how this practice is a measure of last resort.</w:t>
      </w:r>
    </w:p>
    <w:p w14:paraId="241FB17A" w14:textId="558749B8" w:rsidR="00803291" w:rsidRPr="003F49D9" w:rsidRDefault="00230F8C" w:rsidP="00E8170D">
      <w:pPr>
        <w:pStyle w:val="NormalArial"/>
        <w:rPr>
          <w:color w:val="auto"/>
        </w:rPr>
      </w:pPr>
      <w:r w:rsidRPr="003F49D9">
        <w:rPr>
          <w:color w:val="auto"/>
        </w:rPr>
        <w:t xml:space="preserve">Because of the generic nature of the agreement, I do not consider that a consumer or their substitute decision-maker can make an informed decision about the use of restrictive practice, being environmental restraint, as they are not provided with information about their </w:t>
      </w:r>
      <w:proofErr w:type="gramStart"/>
      <w:r w:rsidRPr="003F49D9">
        <w:rPr>
          <w:color w:val="auto"/>
        </w:rPr>
        <w:t>particular consumer</w:t>
      </w:r>
      <w:proofErr w:type="gramEnd"/>
      <w:r w:rsidR="0008684D" w:rsidRPr="003F49D9">
        <w:rPr>
          <w:color w:val="auto"/>
        </w:rPr>
        <w:t xml:space="preserve"> to inform that decision-making process. </w:t>
      </w:r>
      <w:r w:rsidR="00F67D76" w:rsidRPr="003F49D9">
        <w:rPr>
          <w:color w:val="auto"/>
        </w:rPr>
        <w:t xml:space="preserve">I therefore consider </w:t>
      </w:r>
      <w:r w:rsidR="0008684D" w:rsidRPr="003F49D9">
        <w:rPr>
          <w:color w:val="auto"/>
        </w:rPr>
        <w:t xml:space="preserve">the </w:t>
      </w:r>
      <w:r w:rsidR="00356935" w:rsidRPr="003F49D9">
        <w:rPr>
          <w:color w:val="auto"/>
        </w:rPr>
        <w:t>agreement</w:t>
      </w:r>
      <w:r w:rsidR="00D91DD5" w:rsidRPr="003F49D9">
        <w:rPr>
          <w:color w:val="auto"/>
        </w:rPr>
        <w:t xml:space="preserve"> doe</w:t>
      </w:r>
      <w:r w:rsidR="00715A4E" w:rsidRPr="003F49D9">
        <w:rPr>
          <w:color w:val="auto"/>
        </w:rPr>
        <w:t>s not reflect best practice</w:t>
      </w:r>
      <w:r w:rsidR="00FF723E" w:rsidRPr="003F49D9">
        <w:rPr>
          <w:color w:val="auto"/>
        </w:rPr>
        <w:t xml:space="preserve">, </w:t>
      </w:r>
      <w:r w:rsidR="00715A4E" w:rsidRPr="003F49D9">
        <w:rPr>
          <w:color w:val="auto"/>
        </w:rPr>
        <w:t xml:space="preserve">is not tailored to the </w:t>
      </w:r>
      <w:r w:rsidR="00FF723E" w:rsidRPr="003F49D9">
        <w:rPr>
          <w:color w:val="auto"/>
        </w:rPr>
        <w:t>individual needs of</w:t>
      </w:r>
      <w:r w:rsidR="00715A4E" w:rsidRPr="003F49D9">
        <w:rPr>
          <w:color w:val="auto"/>
        </w:rPr>
        <w:t xml:space="preserve"> consumers</w:t>
      </w:r>
      <w:r w:rsidR="00FF723E" w:rsidRPr="003F49D9">
        <w:rPr>
          <w:color w:val="auto"/>
        </w:rPr>
        <w:t xml:space="preserve"> and does not optimise the</w:t>
      </w:r>
      <w:r w:rsidR="00D231B0" w:rsidRPr="003F49D9">
        <w:rPr>
          <w:color w:val="auto"/>
        </w:rPr>
        <w:t>ir</w:t>
      </w:r>
      <w:r w:rsidR="00FF723E" w:rsidRPr="003F49D9">
        <w:rPr>
          <w:color w:val="auto"/>
        </w:rPr>
        <w:t xml:space="preserve"> health and well-bei</w:t>
      </w:r>
      <w:r w:rsidR="00F15D82" w:rsidRPr="003F49D9">
        <w:rPr>
          <w:color w:val="auto"/>
        </w:rPr>
        <w:t>ng</w:t>
      </w:r>
      <w:r w:rsidR="0044286A" w:rsidRPr="003F49D9">
        <w:rPr>
          <w:color w:val="auto"/>
        </w:rPr>
        <w:t xml:space="preserve"> and find requirement 3(3)(a) is non-compliant.</w:t>
      </w:r>
    </w:p>
    <w:p w14:paraId="03A95664" w14:textId="4357FED9" w:rsidR="00E8170D" w:rsidRDefault="00E8170D" w:rsidP="00E8170D">
      <w:pPr>
        <w:pStyle w:val="NormalArial"/>
      </w:pPr>
      <w:r>
        <w:t xml:space="preserve">I am satisfied the remaining </w:t>
      </w:r>
      <w:r w:rsidR="008053BB">
        <w:t>6</w:t>
      </w:r>
      <w:r>
        <w:t xml:space="preserve"> requirements of Standard 3 Personal care and clinical care are compliant.</w:t>
      </w:r>
    </w:p>
    <w:p w14:paraId="20469E01" w14:textId="12F0E63B" w:rsidR="00681539" w:rsidRDefault="007F184B" w:rsidP="00E8170D">
      <w:pPr>
        <w:pStyle w:val="NormalArial"/>
      </w:pPr>
      <w:r>
        <w:t>The Assessment Tea</w:t>
      </w:r>
      <w:r w:rsidR="00DD7BE6">
        <w:t xml:space="preserve">m found </w:t>
      </w:r>
      <w:r w:rsidR="00E10EE0">
        <w:t>effective management of high</w:t>
      </w:r>
      <w:r w:rsidR="009933C7">
        <w:t>-</w:t>
      </w:r>
      <w:r w:rsidR="00E10EE0">
        <w:t>impact or high</w:t>
      </w:r>
      <w:r w:rsidR="009933C7">
        <w:t>-</w:t>
      </w:r>
      <w:r w:rsidR="00E10EE0">
        <w:t xml:space="preserve">prevalence risks occurred for consumers </w:t>
      </w:r>
      <w:r w:rsidR="000947E8">
        <w:t>requiring falls management, diabetes management,</w:t>
      </w:r>
      <w:r w:rsidR="0079577A">
        <w:t xml:space="preserve"> pain management and those with challenging behaviours. Care planning documentation </w:t>
      </w:r>
      <w:r w:rsidR="00BD2353">
        <w:t>evidenced</w:t>
      </w:r>
      <w:r w:rsidR="00093AA2">
        <w:t xml:space="preserve"> </w:t>
      </w:r>
      <w:r w:rsidR="007373FC">
        <w:t xml:space="preserve">risk assessments </w:t>
      </w:r>
      <w:r w:rsidR="004B2B30">
        <w:t>were completed</w:t>
      </w:r>
      <w:r w:rsidR="00043702">
        <w:t xml:space="preserve"> </w:t>
      </w:r>
      <w:r w:rsidR="00A227D3">
        <w:t xml:space="preserve">and alternate strategies identified including </w:t>
      </w:r>
      <w:r w:rsidR="000157E1">
        <w:t xml:space="preserve">use of </w:t>
      </w:r>
      <w:r w:rsidR="00B95974">
        <w:t>mobility aids</w:t>
      </w:r>
      <w:r w:rsidR="000C6D1E">
        <w:t>, non-pharmacological interventions and behaviour distraction</w:t>
      </w:r>
      <w:r w:rsidR="001B2790">
        <w:t xml:space="preserve"> techniques.</w:t>
      </w:r>
    </w:p>
    <w:p w14:paraId="4A3E408C" w14:textId="1D4298CD" w:rsidR="001B2790" w:rsidRDefault="00D6218D" w:rsidP="00E8170D">
      <w:pPr>
        <w:pStyle w:val="NormalArial"/>
      </w:pPr>
      <w:r>
        <w:t xml:space="preserve">Consumer care plans were reflective of </w:t>
      </w:r>
      <w:r w:rsidR="004F1CCD">
        <w:t>end of life needs and wishes</w:t>
      </w:r>
      <w:r w:rsidR="00E430B7">
        <w:t xml:space="preserve"> and included individual comfort measures and religious preferences. Advance</w:t>
      </w:r>
      <w:r w:rsidR="00DA0230">
        <w:t>d</w:t>
      </w:r>
      <w:r w:rsidR="00E430B7">
        <w:t xml:space="preserve"> health directives and statements of choice were </w:t>
      </w:r>
      <w:r w:rsidR="00BC7561">
        <w:t>available</w:t>
      </w:r>
      <w:r w:rsidR="00E430B7">
        <w:t xml:space="preserve">. </w:t>
      </w:r>
      <w:r w:rsidR="00FA6576">
        <w:t xml:space="preserve">Staff demonstrated an understanding of processes supporting the needs, goals and preferences of consumers nearing end of life. Management confirmed advanced care planning </w:t>
      </w:r>
      <w:r w:rsidR="007E2BE9">
        <w:t>discussions occur</w:t>
      </w:r>
      <w:r w:rsidR="00372A47">
        <w:t>red</w:t>
      </w:r>
      <w:r w:rsidR="007E2BE9">
        <w:t xml:space="preserve"> on entry and during care plan reviews. </w:t>
      </w:r>
    </w:p>
    <w:p w14:paraId="27DDE2E4" w14:textId="77777777" w:rsidR="00263D4B" w:rsidRDefault="004A2400" w:rsidP="00E8170D">
      <w:pPr>
        <w:pStyle w:val="NormalArial"/>
      </w:pPr>
      <w:r>
        <w:t>One c</w:t>
      </w:r>
      <w:r w:rsidR="007D394C">
        <w:t xml:space="preserve">onsumer representative expressed satisfaction with </w:t>
      </w:r>
      <w:r w:rsidR="006B3B73">
        <w:t xml:space="preserve">the timely response to changes in consumer </w:t>
      </w:r>
      <w:r>
        <w:t>weight and behaviour</w:t>
      </w:r>
      <w:r w:rsidR="005E69B0">
        <w:t xml:space="preserve">. Staff described several deterioration signs including changes in mobility, appetite and changes in behaviour. Care planning documentation and clinical records </w:t>
      </w:r>
      <w:r w:rsidR="006E513E">
        <w:t xml:space="preserve">demonstrated timely identification and response to </w:t>
      </w:r>
      <w:r w:rsidR="00E162F6">
        <w:t xml:space="preserve">consumer deterioration, regular monitoring and engagement of </w:t>
      </w:r>
      <w:r w:rsidR="00263D4B">
        <w:t>consumer representatives and referrals to other specialist care services as required</w:t>
      </w:r>
      <w:r w:rsidR="006E513E">
        <w:t>.</w:t>
      </w:r>
    </w:p>
    <w:p w14:paraId="7564F6D2" w14:textId="1CD1F1C7" w:rsidR="005A7938" w:rsidRDefault="00A3433B" w:rsidP="00E8170D">
      <w:pPr>
        <w:pStyle w:val="NormalArial"/>
      </w:pPr>
      <w:r>
        <w:lastRenderedPageBreak/>
        <w:t>C</w:t>
      </w:r>
      <w:r w:rsidR="00263D4B">
        <w:t>onsumer representatives interviewed</w:t>
      </w:r>
      <w:r w:rsidR="00A814DB">
        <w:t xml:space="preserve"> described effective communication between themselves and staff about </w:t>
      </w:r>
      <w:r w:rsidR="0051352C">
        <w:t>consumer</w:t>
      </w:r>
      <w:r w:rsidR="00A814DB">
        <w:t xml:space="preserve"> care needs and preferences</w:t>
      </w:r>
      <w:r w:rsidR="0051352C">
        <w:t xml:space="preserve">. </w:t>
      </w:r>
      <w:r w:rsidR="00733441">
        <w:t xml:space="preserve">Care planning documentation evidenced communication </w:t>
      </w:r>
      <w:r w:rsidR="00A16555">
        <w:t>with</w:t>
      </w:r>
      <w:r w:rsidR="008C5751">
        <w:t xml:space="preserve"> </w:t>
      </w:r>
      <w:r w:rsidR="00733441">
        <w:t>medical officers</w:t>
      </w:r>
      <w:r w:rsidR="008C5751">
        <w:t xml:space="preserve"> and </w:t>
      </w:r>
      <w:r w:rsidR="00733441">
        <w:t>geriatricians</w:t>
      </w:r>
      <w:r w:rsidR="008C5751">
        <w:t xml:space="preserve"> when </w:t>
      </w:r>
      <w:r w:rsidR="00431FB3">
        <w:t xml:space="preserve">incidents occur, </w:t>
      </w:r>
      <w:r w:rsidR="00A16555">
        <w:t xml:space="preserve">if </w:t>
      </w:r>
      <w:r w:rsidR="00431FB3">
        <w:t xml:space="preserve">a change in </w:t>
      </w:r>
      <w:r w:rsidR="00A16555">
        <w:t xml:space="preserve">consumer </w:t>
      </w:r>
      <w:r w:rsidR="00431FB3">
        <w:t>condition is detected</w:t>
      </w:r>
      <w:r w:rsidR="00A16555">
        <w:t xml:space="preserve"> and </w:t>
      </w:r>
      <w:r w:rsidR="00431FB3">
        <w:t>when a consumer returns from hospital</w:t>
      </w:r>
      <w:r w:rsidR="00A16555">
        <w:t xml:space="preserve">. Staff confirmed </w:t>
      </w:r>
      <w:r w:rsidR="00810C9A">
        <w:t>exchange of updated consumer information at handover</w:t>
      </w:r>
      <w:r w:rsidR="00602B8F">
        <w:t>, during meetings and in consumer progress notes</w:t>
      </w:r>
      <w:r w:rsidR="00810C9A">
        <w:t>.</w:t>
      </w:r>
    </w:p>
    <w:p w14:paraId="740888C8" w14:textId="26C31F2B" w:rsidR="00B26FB6" w:rsidRDefault="00416AF5" w:rsidP="00E8170D">
      <w:pPr>
        <w:pStyle w:val="NormalArial"/>
      </w:pPr>
      <w:r>
        <w:t xml:space="preserve">Five consumer representatives interviewed </w:t>
      </w:r>
      <w:r w:rsidR="00975CF2">
        <w:t xml:space="preserve">said referrals were timely, appropriate and occur when needed and to relevant </w:t>
      </w:r>
      <w:r w:rsidR="005C6D08">
        <w:t>professionals</w:t>
      </w:r>
      <w:r w:rsidR="00975CF2">
        <w:t xml:space="preserve">, including </w:t>
      </w:r>
      <w:r w:rsidR="005C6D08">
        <w:t>allied health practitioners and medical specialists.</w:t>
      </w:r>
      <w:r w:rsidR="00975CF2">
        <w:t xml:space="preserve"> </w:t>
      </w:r>
      <w:r w:rsidR="005C6D08">
        <w:t xml:space="preserve">The Assessment Team found care planning documentation demonstrated timely referrals, when needed, to speech pathology, physiotherapy, podiatry, geriatricians and </w:t>
      </w:r>
      <w:r w:rsidR="00392777">
        <w:t>O</w:t>
      </w:r>
      <w:r w:rsidR="005C6D08">
        <w:t xml:space="preserve">lder </w:t>
      </w:r>
      <w:r w:rsidR="00392777">
        <w:t>P</w:t>
      </w:r>
      <w:r w:rsidR="005C6D08">
        <w:t>erson</w:t>
      </w:r>
      <w:r w:rsidR="00392777">
        <w:t>s</w:t>
      </w:r>
      <w:r w:rsidR="005C6D08">
        <w:t xml:space="preserve"> </w:t>
      </w:r>
      <w:r w:rsidR="00392777">
        <w:t>M</w:t>
      </w:r>
      <w:r w:rsidR="005C6D08">
        <w:t xml:space="preserve">ental </w:t>
      </w:r>
      <w:r w:rsidR="00392777">
        <w:t>H</w:t>
      </w:r>
      <w:r w:rsidR="005C6D08">
        <w:t>ealth services.</w:t>
      </w:r>
      <w:r w:rsidR="001474D3">
        <w:t xml:space="preserve"> </w:t>
      </w:r>
      <w:r w:rsidR="006A6750">
        <w:t>Provision of p</w:t>
      </w:r>
      <w:r w:rsidR="00B26FB6">
        <w:t>hysiotherapy and podiatry services were observed</w:t>
      </w:r>
      <w:r w:rsidR="006A6750">
        <w:t xml:space="preserve"> to be available to consumers.</w:t>
      </w:r>
    </w:p>
    <w:p w14:paraId="2B2BA57F" w14:textId="7C8784B6" w:rsidR="006A6750" w:rsidRDefault="004B70BA" w:rsidP="00E8170D">
      <w:pPr>
        <w:pStyle w:val="NormalArial"/>
      </w:pPr>
      <w:r>
        <w:t>Consumer</w:t>
      </w:r>
      <w:r w:rsidR="00181E31">
        <w:t xml:space="preserve"> representative</w:t>
      </w:r>
      <w:r>
        <w:t xml:space="preserve">s interviewed </w:t>
      </w:r>
      <w:r w:rsidR="00672735">
        <w:t>said the service was clean</w:t>
      </w:r>
      <w:r w:rsidR="000E5E6F">
        <w:t xml:space="preserve"> and staff wash their hands and wear their </w:t>
      </w:r>
      <w:r w:rsidR="00856B36">
        <w:t>personal protective</w:t>
      </w:r>
      <w:r w:rsidR="000E5E6F">
        <w:t xml:space="preserve"> equipment</w:t>
      </w:r>
      <w:r w:rsidR="00304C56">
        <w:t>, consistent with observations of the Assessment Team on hand hygiene practices</w:t>
      </w:r>
      <w:r w:rsidR="00897B26">
        <w:t xml:space="preserve">, </w:t>
      </w:r>
      <w:r w:rsidR="007C6CE7">
        <w:t>personal protective equipment</w:t>
      </w:r>
      <w:r w:rsidR="00304C56">
        <w:t xml:space="preserve"> usage</w:t>
      </w:r>
      <w:r w:rsidR="00897B26">
        <w:t xml:space="preserve"> and visitor and contractor</w:t>
      </w:r>
      <w:r w:rsidR="00D80AA0">
        <w:t xml:space="preserve"> entry</w:t>
      </w:r>
      <w:r w:rsidR="00897B26">
        <w:t xml:space="preserve"> screening</w:t>
      </w:r>
      <w:r w:rsidR="00304C56">
        <w:t>.</w:t>
      </w:r>
      <w:r w:rsidR="004E094C">
        <w:t xml:space="preserve"> Staff described examples of infection prevention and control practices including hand hygiene, </w:t>
      </w:r>
      <w:r w:rsidR="003242DE">
        <w:t xml:space="preserve">use of </w:t>
      </w:r>
      <w:r w:rsidR="007C6CE7">
        <w:t>personal protective equipment</w:t>
      </w:r>
      <w:r w:rsidR="003242DE">
        <w:t xml:space="preserve">, </w:t>
      </w:r>
      <w:r w:rsidR="004E094C">
        <w:t>fluid encouragement</w:t>
      </w:r>
      <w:r w:rsidR="003242DE">
        <w:t xml:space="preserve"> and obtaining pathology results prior to antibiotic commencement. </w:t>
      </w:r>
    </w:p>
    <w:p w14:paraId="093CACFF" w14:textId="3FD9D319" w:rsidR="002B0C90" w:rsidRPr="00262C0B" w:rsidRDefault="002B0C90" w:rsidP="0036130C">
      <w:pPr>
        <w:pStyle w:val="NormalArial"/>
      </w:pPr>
      <w:r>
        <w:br w:type="page"/>
      </w:r>
    </w:p>
    <w:p w14:paraId="77C5721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A6DC26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CB7238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8DA514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EAC57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8A61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F97A55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7AE6879" w14:textId="0F8C1B66" w:rsidR="00FC045E" w:rsidRPr="00996FAF" w:rsidRDefault="00250F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F0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17BE5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577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3F6FDA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56D530C" w14:textId="6CFE4CA0" w:rsidR="00FC045E" w:rsidRPr="00996FAF" w:rsidRDefault="00250F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86B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9700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EC8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9A6A9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F70D7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CBC74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A8A1B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51E3A4" w14:textId="79C32DC3" w:rsidR="00FC045E" w:rsidRPr="00996FAF" w:rsidRDefault="00250F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86B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3505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71D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0A683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4BDA53" w14:textId="3269C1D5" w:rsidR="00FC045E" w:rsidRPr="00996FAF" w:rsidRDefault="00250F8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75E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F7BB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CBC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C42470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AC885A" w14:textId="47A08A11" w:rsidR="00FC045E" w:rsidRPr="00996FAF" w:rsidRDefault="00250F8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75E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3AF74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6E5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21184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AC335A" w14:textId="476B62F7" w:rsidR="00FC045E" w:rsidRPr="00996FAF" w:rsidRDefault="00250F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732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D3854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E75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6FECF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E31CC5" w14:textId="7708376F" w:rsidR="00FC045E" w:rsidRPr="00996FAF" w:rsidRDefault="00250F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71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2AC3110" w14:textId="77777777" w:rsidR="00D87E7C" w:rsidRDefault="00D87E7C" w:rsidP="00D87E7C">
      <w:pPr>
        <w:pStyle w:val="Heading20"/>
      </w:pPr>
      <w:r w:rsidRPr="00996FAF">
        <w:t>Findings</w:t>
      </w:r>
    </w:p>
    <w:p w14:paraId="5BD390DF" w14:textId="77777777" w:rsidR="00EE7C0C" w:rsidRDefault="0066627D" w:rsidP="0036130C">
      <w:pPr>
        <w:pStyle w:val="NormalArial"/>
      </w:pPr>
      <w:r>
        <w:t xml:space="preserve">This Quality Standard is compliant as </w:t>
      </w:r>
      <w:r w:rsidR="00EE7C0C">
        <w:t>7</w:t>
      </w:r>
      <w:r>
        <w:t xml:space="preserve"> of the </w:t>
      </w:r>
      <w:r w:rsidR="00EE7C0C">
        <w:t>7</w:t>
      </w:r>
      <w:r>
        <w:t xml:space="preserve"> requirements have been assessed as compliant.</w:t>
      </w:r>
    </w:p>
    <w:p w14:paraId="38D0FD03" w14:textId="77777777" w:rsidR="007F0A25" w:rsidRDefault="00714C12" w:rsidP="0036130C">
      <w:pPr>
        <w:pStyle w:val="NormalArial"/>
      </w:pPr>
      <w:r>
        <w:t>The Assessment Team found staf</w:t>
      </w:r>
      <w:r w:rsidR="00585079">
        <w:t xml:space="preserve">f demonstrated provision of </w:t>
      </w:r>
      <w:r w:rsidR="002409B2">
        <w:t xml:space="preserve">safe and effective care and services </w:t>
      </w:r>
      <w:r w:rsidR="00890AA1">
        <w:t xml:space="preserve">through </w:t>
      </w:r>
      <w:r w:rsidR="007B03A6">
        <w:t xml:space="preserve">regular </w:t>
      </w:r>
      <w:r w:rsidR="003C74EB">
        <w:t xml:space="preserve">discussions with consumers, regardless of </w:t>
      </w:r>
      <w:r w:rsidR="007B03A6">
        <w:t xml:space="preserve">consumer </w:t>
      </w:r>
      <w:r w:rsidR="003C74EB">
        <w:t xml:space="preserve">cognitive ability. Staff described engagement with consumers about their daily apparel, food and drink preferences, </w:t>
      </w:r>
      <w:r w:rsidR="00E76D9E">
        <w:t xml:space="preserve">dining locations and </w:t>
      </w:r>
      <w:r w:rsidR="007B03A6">
        <w:t>activities and social events participation</w:t>
      </w:r>
      <w:r w:rsidR="00432E4F">
        <w:t xml:space="preserve">, and this was consistent with observations by the Assessment Team during </w:t>
      </w:r>
      <w:r w:rsidR="007F0A25">
        <w:t xml:space="preserve">lunchtime meal service. </w:t>
      </w:r>
    </w:p>
    <w:p w14:paraId="7FE2E950" w14:textId="77777777" w:rsidR="00586BFC" w:rsidRDefault="009E42D9" w:rsidP="0036130C">
      <w:pPr>
        <w:pStyle w:val="NormalArial"/>
      </w:pPr>
      <w:r>
        <w:t>The Assessment Team observed consumer and staff interactions</w:t>
      </w:r>
      <w:r w:rsidR="000556BB">
        <w:t xml:space="preserve"> in lounge areas, with staff providing emotional and psychological support </w:t>
      </w:r>
      <w:r w:rsidR="003206FD">
        <w:t>when</w:t>
      </w:r>
      <w:r w:rsidR="000556BB">
        <w:t xml:space="preserve"> required. Care planning documentation </w:t>
      </w:r>
      <w:r w:rsidR="00086F39">
        <w:t xml:space="preserve">demonstrated </w:t>
      </w:r>
      <w:r w:rsidR="00021971">
        <w:t xml:space="preserve">provision of </w:t>
      </w:r>
      <w:r w:rsidR="00086F39">
        <w:t xml:space="preserve">emotional and spiritual well-being support </w:t>
      </w:r>
      <w:r w:rsidR="00021971">
        <w:t xml:space="preserve">including </w:t>
      </w:r>
      <w:r w:rsidR="00B97B42">
        <w:t xml:space="preserve">individual </w:t>
      </w:r>
      <w:r w:rsidR="00021971">
        <w:t>pastoral services</w:t>
      </w:r>
      <w:r w:rsidR="004255E8">
        <w:t xml:space="preserve"> and </w:t>
      </w:r>
      <w:r w:rsidR="0004707F">
        <w:t xml:space="preserve">cultural </w:t>
      </w:r>
      <w:r w:rsidR="00DF7197">
        <w:t xml:space="preserve">events and </w:t>
      </w:r>
      <w:r w:rsidR="0004707F">
        <w:t>activities.</w:t>
      </w:r>
      <w:r w:rsidR="00746231">
        <w:t xml:space="preserve"> </w:t>
      </w:r>
      <w:r w:rsidR="008C2A81">
        <w:t>Consumer representatives interviewed were satisfied with the level of activities available to consumers</w:t>
      </w:r>
      <w:r w:rsidR="00175DBC">
        <w:t xml:space="preserve"> and support to maintain relationships with families</w:t>
      </w:r>
      <w:r w:rsidR="00AF0371">
        <w:t xml:space="preserve"> and friends</w:t>
      </w:r>
      <w:r w:rsidR="00CF2C78">
        <w:t>. Consumers were supported to engage in gardening activities</w:t>
      </w:r>
      <w:r w:rsidR="00A27076">
        <w:t xml:space="preserve">, </w:t>
      </w:r>
      <w:r w:rsidR="005C43CF">
        <w:t xml:space="preserve">walking and </w:t>
      </w:r>
      <w:r w:rsidR="00A27076">
        <w:t>social activities outside the service</w:t>
      </w:r>
      <w:r w:rsidR="000A60B1">
        <w:t>.</w:t>
      </w:r>
    </w:p>
    <w:p w14:paraId="3100682C" w14:textId="77777777" w:rsidR="00175E1C" w:rsidRDefault="00D06051" w:rsidP="0036130C">
      <w:pPr>
        <w:pStyle w:val="NormalArial"/>
      </w:pPr>
      <w:r>
        <w:t xml:space="preserve">Consumer representatives </w:t>
      </w:r>
      <w:r w:rsidR="00894691">
        <w:t>discussed</w:t>
      </w:r>
      <w:r w:rsidR="00A97242">
        <w:t xml:space="preserve"> </w:t>
      </w:r>
      <w:r w:rsidR="004D08C4">
        <w:t xml:space="preserve">how information about consumer needs and preferences </w:t>
      </w:r>
      <w:r w:rsidR="00CB5E90">
        <w:t>was</w:t>
      </w:r>
      <w:r w:rsidR="004D08C4">
        <w:t xml:space="preserve"> shared with other services including the podiatrist and hairdresser</w:t>
      </w:r>
      <w:r w:rsidR="004525F2">
        <w:t>.</w:t>
      </w:r>
      <w:r w:rsidR="00A15285">
        <w:t xml:space="preserve"> On review of </w:t>
      </w:r>
      <w:r w:rsidR="00291BE6">
        <w:t>care</w:t>
      </w:r>
      <w:r w:rsidR="00A15285">
        <w:t xml:space="preserve"> documentation, the Assessment Team found </w:t>
      </w:r>
      <w:r w:rsidR="00CB5E90">
        <w:t xml:space="preserve">communication </w:t>
      </w:r>
      <w:r w:rsidR="00AD7F01">
        <w:t>with</w:t>
      </w:r>
      <w:r w:rsidR="00CB5E90">
        <w:t xml:space="preserve"> Dementia Services Australia </w:t>
      </w:r>
      <w:r w:rsidR="00AD7F01">
        <w:lastRenderedPageBreak/>
        <w:t xml:space="preserve">when changes in consumer behaviour was identified </w:t>
      </w:r>
      <w:r w:rsidR="00052E95">
        <w:t xml:space="preserve">and communication to </w:t>
      </w:r>
      <w:r w:rsidR="00A53371">
        <w:t xml:space="preserve">the consumer’s </w:t>
      </w:r>
      <w:r w:rsidR="00052E95">
        <w:t xml:space="preserve">next of kin </w:t>
      </w:r>
      <w:r w:rsidR="00A53371">
        <w:t>when required</w:t>
      </w:r>
      <w:r w:rsidR="00052E95">
        <w:t>, due to consumer cognitive impairment</w:t>
      </w:r>
      <w:r w:rsidR="00AD7F01">
        <w:t>.</w:t>
      </w:r>
      <w:r w:rsidR="00175E1C">
        <w:t xml:space="preserve"> </w:t>
      </w:r>
      <w:r w:rsidR="00894691">
        <w:t>Consumer representatives described referral</w:t>
      </w:r>
      <w:r w:rsidR="006C2F3F">
        <w:t>s for other services when required, including to hospital, Dementia Services Australia</w:t>
      </w:r>
      <w:r w:rsidR="00175E1C">
        <w:t>, radiology services, medical officers and the geriatrician.</w:t>
      </w:r>
    </w:p>
    <w:p w14:paraId="4548E7A7" w14:textId="4EC790EA" w:rsidR="00916B98" w:rsidRDefault="0038743E" w:rsidP="0036130C">
      <w:pPr>
        <w:pStyle w:val="NormalArial"/>
      </w:pPr>
      <w:r>
        <w:t>The Assessment Team observed meals were cooked onsite</w:t>
      </w:r>
      <w:r w:rsidR="00916B98">
        <w:t>, with n</w:t>
      </w:r>
      <w:r w:rsidR="00F53E16">
        <w:t>utrition and hydration needs communicated to kitchen staff, including known allergies</w:t>
      </w:r>
      <w:r w:rsidR="00D5696E">
        <w:t xml:space="preserve">, specific consumer preferences and </w:t>
      </w:r>
      <w:r w:rsidR="00F53E16">
        <w:t>diet</w:t>
      </w:r>
      <w:r w:rsidR="007D1A97">
        <w:t>ary</w:t>
      </w:r>
      <w:r w:rsidR="00F53E16">
        <w:t xml:space="preserve"> requirements </w:t>
      </w:r>
      <w:r w:rsidR="00916B98">
        <w:t>in accordance with</w:t>
      </w:r>
      <w:r w:rsidR="007D1A97">
        <w:t xml:space="preserve"> consumer care plans</w:t>
      </w:r>
      <w:r w:rsidR="00D5696E">
        <w:t>.</w:t>
      </w:r>
      <w:r w:rsidR="00916B98">
        <w:t xml:space="preserve"> Consumer </w:t>
      </w:r>
      <w:r w:rsidR="00F2469A">
        <w:t>representatives</w:t>
      </w:r>
      <w:r w:rsidR="00916B98">
        <w:t xml:space="preserve"> </w:t>
      </w:r>
      <w:r w:rsidR="00F2469A">
        <w:t>described</w:t>
      </w:r>
      <w:r w:rsidR="00916B98">
        <w:t xml:space="preserve"> being satisfied with the meals offered</w:t>
      </w:r>
      <w:r w:rsidR="00F2469A">
        <w:t xml:space="preserve"> and their variety. Consumer representatives </w:t>
      </w:r>
      <w:r w:rsidR="00D22412">
        <w:t>were also satisfied with the equipment available to consumers</w:t>
      </w:r>
      <w:r w:rsidR="00524B19">
        <w:t xml:space="preserve"> and the Assessment Team observed equipment was clean, in good working order and </w:t>
      </w:r>
      <w:r w:rsidR="00F1713E">
        <w:t>well maintained.</w:t>
      </w:r>
    </w:p>
    <w:p w14:paraId="72E2DE7E" w14:textId="13B28503" w:rsidR="002B0C90" w:rsidRPr="00262C0B" w:rsidRDefault="002B0C90" w:rsidP="0036130C">
      <w:pPr>
        <w:pStyle w:val="NormalArial"/>
      </w:pPr>
      <w:r>
        <w:br w:type="page"/>
      </w:r>
    </w:p>
    <w:p w14:paraId="047E84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FAF6C8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9AFA8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88B5B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322E4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2F1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5D442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0C2D49" w14:textId="4225C483" w:rsidR="00FC045E" w:rsidRPr="00996FAF" w:rsidRDefault="00250F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78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17B2A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6FF3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19A02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218A0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B804A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986997" w14:textId="254B476E" w:rsidR="00FC045E" w:rsidRPr="00996FAF" w:rsidRDefault="00250F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49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1330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D80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9ABFFF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87AD60" w14:textId="1F81FD7D" w:rsidR="00FC045E" w:rsidRPr="00996FAF" w:rsidRDefault="00250F8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4968">
                  <w:rPr>
                    <w:rFonts w:ascii="Arial" w:hAnsi="Arial" w:cs="Arial"/>
                    <w:color w:val="auto"/>
                  </w:rPr>
                  <w:t>Compliant</w:t>
                </w:r>
              </w:sdtContent>
            </w:sdt>
            <w:r w:rsidR="00FC045E" w:rsidRPr="00996FAF" w:rsidDel="00640D2A">
              <w:rPr>
                <w:rFonts w:ascii="Arial" w:hAnsi="Arial" w:cs="Arial"/>
                <w:color w:val="0000FF"/>
              </w:rPr>
              <w:t xml:space="preserve"> </w:t>
            </w:r>
          </w:p>
        </w:tc>
      </w:tr>
    </w:tbl>
    <w:p w14:paraId="41457056" w14:textId="77777777" w:rsidR="002B0C90" w:rsidRDefault="002B0C90" w:rsidP="002B0C90">
      <w:pPr>
        <w:pStyle w:val="Heading20"/>
      </w:pPr>
      <w:r>
        <w:t>Findings</w:t>
      </w:r>
    </w:p>
    <w:p w14:paraId="34B04247" w14:textId="3CA7D1D2" w:rsidR="007063A1" w:rsidRPr="000922F0" w:rsidRDefault="00884968" w:rsidP="007063A1">
      <w:pPr>
        <w:pStyle w:val="NormalArial"/>
        <w:rPr>
          <w:color w:val="auto"/>
        </w:rPr>
      </w:pPr>
      <w:r w:rsidRPr="000922F0">
        <w:rPr>
          <w:color w:val="auto"/>
        </w:rPr>
        <w:t>This</w:t>
      </w:r>
      <w:r w:rsidR="007063A1" w:rsidRPr="000922F0">
        <w:rPr>
          <w:color w:val="auto"/>
        </w:rPr>
        <w:t xml:space="preserve"> Quality Standard </w:t>
      </w:r>
      <w:r w:rsidRPr="000922F0">
        <w:rPr>
          <w:color w:val="auto"/>
        </w:rPr>
        <w:t xml:space="preserve">is compliant </w:t>
      </w:r>
      <w:r w:rsidR="007063A1" w:rsidRPr="000922F0">
        <w:rPr>
          <w:color w:val="auto"/>
        </w:rPr>
        <w:t xml:space="preserve">as </w:t>
      </w:r>
      <w:r w:rsidRPr="000922F0">
        <w:rPr>
          <w:color w:val="auto"/>
        </w:rPr>
        <w:t xml:space="preserve">3 of the 3 requirements </w:t>
      </w:r>
      <w:r w:rsidR="00D3586A" w:rsidRPr="000922F0">
        <w:rPr>
          <w:color w:val="auto"/>
        </w:rPr>
        <w:t>have been</w:t>
      </w:r>
      <w:r w:rsidRPr="000922F0">
        <w:rPr>
          <w:color w:val="auto"/>
        </w:rPr>
        <w:t xml:space="preserve"> assessed as compliant.</w:t>
      </w:r>
    </w:p>
    <w:p w14:paraId="40DA337A" w14:textId="77777777" w:rsidR="00D3586A" w:rsidRDefault="00D3586A" w:rsidP="00D3586A">
      <w:pPr>
        <w:pStyle w:val="NormalArial"/>
      </w:pPr>
      <w:r>
        <w:t xml:space="preserve">The Assessment Team observed easy dementia ‘way-finding’ principles in place supported easy navigation by consumers, with spacious areas that are welcoming to families. Consumers were provided with their own rooms and </w:t>
      </w:r>
      <w:proofErr w:type="spellStart"/>
      <w:r>
        <w:t>ensuite</w:t>
      </w:r>
      <w:proofErr w:type="spellEnd"/>
      <w:r>
        <w:t xml:space="preserve"> and rooms were personalised with items important to consumers. Other features included a modern indoor barbeque area, with tables and chairs available for use by consumers and their families and household garden areas.</w:t>
      </w:r>
    </w:p>
    <w:p w14:paraId="2F8A08FB" w14:textId="3BB6B83F" w:rsidR="00D3586A" w:rsidRPr="003759B0" w:rsidRDefault="00D3586A" w:rsidP="00D3586A">
      <w:pPr>
        <w:pStyle w:val="NormalArial"/>
        <w:rPr>
          <w:color w:val="auto"/>
        </w:rPr>
      </w:pPr>
      <w:r w:rsidRPr="003759B0">
        <w:rPr>
          <w:color w:val="auto"/>
        </w:rPr>
        <w:t>The Assessment Team found the service environment was comfortable and safe for consumers. One consumer representative interviewed advised their consumer was unable to access the garden very often. The Assessment Team found most consumers were able to move freely indoors and outdoors, however noted one door to a particular area was locked and consumers were unable to freely access this outdoor area. Management advised this door was locked to minimise the opportunity for one consumer to exit the service, which they had attempted on 2 previous occasions. Previously, the doors had been left ajar and consumers were able to push the doors and exit freely. For consumers who wanted to spend time in the garden area, the door was closed</w:t>
      </w:r>
      <w:r w:rsidR="00497A36">
        <w:rPr>
          <w:color w:val="auto"/>
        </w:rPr>
        <w:t xml:space="preserve"> </w:t>
      </w:r>
      <w:r w:rsidRPr="003759B0">
        <w:rPr>
          <w:color w:val="auto"/>
        </w:rPr>
        <w:t>behind them and were required to call for assistance to re-enter the building.</w:t>
      </w:r>
    </w:p>
    <w:p w14:paraId="5D8760BF" w14:textId="1CCC80FD" w:rsidR="00D3586A" w:rsidRPr="00E04A86" w:rsidRDefault="00D3586A" w:rsidP="00D3586A">
      <w:pPr>
        <w:pStyle w:val="NormalArial"/>
        <w:rPr>
          <w:color w:val="auto"/>
        </w:rPr>
      </w:pPr>
      <w:r w:rsidRPr="00E04A86">
        <w:rPr>
          <w:color w:val="auto"/>
        </w:rPr>
        <w:t xml:space="preserve">The Approved Provider responded to the audit report and advised consumers who wished to exit the service were able to do so, with the support and monitoring of staff. Consumers who are unable to verbalise their wish to go outside, are monitored by staff for signs of wanting to </w:t>
      </w:r>
      <w:r w:rsidR="007D43D0" w:rsidRPr="00E04A86">
        <w:rPr>
          <w:color w:val="auto"/>
        </w:rPr>
        <w:t>exit</w:t>
      </w:r>
      <w:r w:rsidRPr="00E04A86">
        <w:rPr>
          <w:color w:val="auto"/>
        </w:rPr>
        <w:t xml:space="preserve"> and </w:t>
      </w:r>
      <w:r w:rsidR="007D43D0" w:rsidRPr="00E04A86">
        <w:rPr>
          <w:color w:val="auto"/>
        </w:rPr>
        <w:t xml:space="preserve">are </w:t>
      </w:r>
      <w:r w:rsidRPr="00E04A86">
        <w:rPr>
          <w:color w:val="auto"/>
        </w:rPr>
        <w:t xml:space="preserve">accompanied by staff to ensure they </w:t>
      </w:r>
      <w:proofErr w:type="gramStart"/>
      <w:r w:rsidRPr="00E04A86">
        <w:rPr>
          <w:color w:val="auto"/>
        </w:rPr>
        <w:t>are able to</w:t>
      </w:r>
      <w:proofErr w:type="gramEnd"/>
      <w:r w:rsidRPr="00E04A86">
        <w:rPr>
          <w:color w:val="auto"/>
        </w:rPr>
        <w:t xml:space="preserve"> re-enter the service. The Approved Provider advised of discussions with the </w:t>
      </w:r>
      <w:proofErr w:type="gramStart"/>
      <w:r w:rsidR="003B03B9" w:rsidRPr="00E04A86">
        <w:rPr>
          <w:color w:val="auto"/>
        </w:rPr>
        <w:t xml:space="preserve">particular </w:t>
      </w:r>
      <w:r w:rsidRPr="00E04A86">
        <w:rPr>
          <w:color w:val="auto"/>
        </w:rPr>
        <w:t>consumer</w:t>
      </w:r>
      <w:proofErr w:type="gramEnd"/>
      <w:r w:rsidRPr="00E04A86">
        <w:rPr>
          <w:color w:val="auto"/>
        </w:rPr>
        <w:t xml:space="preserve"> representative about access to the garden area for their consumer and an updated care plan which notes the consumer enjoy spending time in the garden area. </w:t>
      </w:r>
      <w:r w:rsidR="00AF6919" w:rsidRPr="00E04A86">
        <w:rPr>
          <w:color w:val="auto"/>
        </w:rPr>
        <w:t xml:space="preserve">I am satisfied </w:t>
      </w:r>
      <w:r w:rsidR="00E4550A" w:rsidRPr="00E04A86">
        <w:rPr>
          <w:color w:val="auto"/>
        </w:rPr>
        <w:t xml:space="preserve">the measures in place provide </w:t>
      </w:r>
      <w:r w:rsidR="00123220" w:rsidRPr="00E04A86">
        <w:rPr>
          <w:color w:val="auto"/>
        </w:rPr>
        <w:t xml:space="preserve">an </w:t>
      </w:r>
      <w:r w:rsidR="00E4550A" w:rsidRPr="00E04A86">
        <w:rPr>
          <w:color w:val="auto"/>
        </w:rPr>
        <w:t xml:space="preserve">opportunity for </w:t>
      </w:r>
      <w:r w:rsidR="004F21B0" w:rsidRPr="00E04A86">
        <w:rPr>
          <w:color w:val="auto"/>
        </w:rPr>
        <w:t xml:space="preserve">all </w:t>
      </w:r>
      <w:r w:rsidR="00E4550A" w:rsidRPr="00E04A86">
        <w:rPr>
          <w:color w:val="auto"/>
        </w:rPr>
        <w:t xml:space="preserve">consumers </w:t>
      </w:r>
      <w:r w:rsidR="004F21B0" w:rsidRPr="00E04A86">
        <w:rPr>
          <w:color w:val="auto"/>
        </w:rPr>
        <w:t xml:space="preserve">to move freely </w:t>
      </w:r>
      <w:r w:rsidR="00E04A86" w:rsidRPr="00E04A86">
        <w:rPr>
          <w:color w:val="auto"/>
        </w:rPr>
        <w:t xml:space="preserve">and safely </w:t>
      </w:r>
      <w:r w:rsidR="004F21B0" w:rsidRPr="00E04A86">
        <w:rPr>
          <w:color w:val="auto"/>
        </w:rPr>
        <w:t xml:space="preserve">about the service, including </w:t>
      </w:r>
      <w:r w:rsidR="00123220" w:rsidRPr="00E04A86">
        <w:rPr>
          <w:color w:val="auto"/>
        </w:rPr>
        <w:t xml:space="preserve">to </w:t>
      </w:r>
      <w:r w:rsidR="004F21B0" w:rsidRPr="00E04A86">
        <w:rPr>
          <w:color w:val="auto"/>
        </w:rPr>
        <w:t>outdoor areas</w:t>
      </w:r>
      <w:r w:rsidR="00E04A86" w:rsidRPr="00E04A86">
        <w:rPr>
          <w:color w:val="auto"/>
        </w:rPr>
        <w:t>.</w:t>
      </w:r>
    </w:p>
    <w:p w14:paraId="20A8B00E" w14:textId="18377B06" w:rsidR="004F1DF3" w:rsidRPr="00853104" w:rsidRDefault="004F1DF3" w:rsidP="007063A1">
      <w:pPr>
        <w:pStyle w:val="NormalArial"/>
        <w:rPr>
          <w:color w:val="auto"/>
        </w:rPr>
      </w:pPr>
      <w:r w:rsidRPr="00853104">
        <w:rPr>
          <w:color w:val="auto"/>
        </w:rPr>
        <w:t xml:space="preserve">Most consumer representatives described satisfaction with the cleaning of the service, however one </w:t>
      </w:r>
      <w:r w:rsidR="005F0F75" w:rsidRPr="00853104">
        <w:rPr>
          <w:color w:val="auto"/>
        </w:rPr>
        <w:t xml:space="preserve">consumer </w:t>
      </w:r>
      <w:r w:rsidRPr="00853104">
        <w:rPr>
          <w:color w:val="auto"/>
        </w:rPr>
        <w:t xml:space="preserve">representative reported </w:t>
      </w:r>
      <w:r w:rsidR="00DF493F" w:rsidRPr="00853104">
        <w:rPr>
          <w:color w:val="auto"/>
        </w:rPr>
        <w:t xml:space="preserve">an </w:t>
      </w:r>
      <w:r w:rsidRPr="00853104">
        <w:rPr>
          <w:color w:val="auto"/>
        </w:rPr>
        <w:t>outstanding maintenance issue</w:t>
      </w:r>
      <w:r w:rsidR="00DF493F" w:rsidRPr="00853104">
        <w:rPr>
          <w:color w:val="auto"/>
        </w:rPr>
        <w:t xml:space="preserve"> </w:t>
      </w:r>
      <w:r w:rsidR="00C40317" w:rsidRPr="00853104">
        <w:rPr>
          <w:color w:val="auto"/>
        </w:rPr>
        <w:t xml:space="preserve">about a water leak </w:t>
      </w:r>
      <w:r w:rsidR="005F0F75" w:rsidRPr="00853104">
        <w:rPr>
          <w:color w:val="auto"/>
        </w:rPr>
        <w:t xml:space="preserve">which </w:t>
      </w:r>
      <w:r w:rsidR="00181641" w:rsidRPr="00853104">
        <w:rPr>
          <w:color w:val="auto"/>
        </w:rPr>
        <w:t>they believe</w:t>
      </w:r>
      <w:r w:rsidR="00AF59C7" w:rsidRPr="00853104">
        <w:rPr>
          <w:color w:val="auto"/>
        </w:rPr>
        <w:t>d</w:t>
      </w:r>
      <w:r w:rsidR="00181641" w:rsidRPr="00853104">
        <w:rPr>
          <w:color w:val="auto"/>
        </w:rPr>
        <w:t xml:space="preserve"> </w:t>
      </w:r>
      <w:r w:rsidR="003F2B47" w:rsidRPr="00853104">
        <w:rPr>
          <w:color w:val="auto"/>
        </w:rPr>
        <w:t>affected</w:t>
      </w:r>
      <w:r w:rsidR="00F64C7C" w:rsidRPr="00853104">
        <w:rPr>
          <w:color w:val="auto"/>
        </w:rPr>
        <w:t xml:space="preserve"> </w:t>
      </w:r>
      <w:r w:rsidR="0079198D" w:rsidRPr="00853104">
        <w:rPr>
          <w:color w:val="auto"/>
        </w:rPr>
        <w:t>the safety of their consumer</w:t>
      </w:r>
      <w:r w:rsidR="005E0813" w:rsidRPr="00853104">
        <w:rPr>
          <w:color w:val="auto"/>
        </w:rPr>
        <w:t>.</w:t>
      </w:r>
      <w:r w:rsidR="00B67075" w:rsidRPr="00853104">
        <w:rPr>
          <w:color w:val="auto"/>
        </w:rPr>
        <w:t xml:space="preserve"> The Assessment Team observed </w:t>
      </w:r>
      <w:r w:rsidR="002371CF" w:rsidRPr="00853104">
        <w:rPr>
          <w:color w:val="auto"/>
        </w:rPr>
        <w:t xml:space="preserve">furniture was mostly well maintained, </w:t>
      </w:r>
      <w:r w:rsidR="0045293F" w:rsidRPr="00853104">
        <w:rPr>
          <w:color w:val="auto"/>
        </w:rPr>
        <w:t xml:space="preserve">however noted </w:t>
      </w:r>
      <w:r w:rsidR="002371CF" w:rsidRPr="00853104">
        <w:rPr>
          <w:color w:val="auto"/>
        </w:rPr>
        <w:t xml:space="preserve">broken and abandoned pieces of furniture and </w:t>
      </w:r>
      <w:r w:rsidR="0045293F" w:rsidRPr="00853104">
        <w:rPr>
          <w:color w:val="auto"/>
        </w:rPr>
        <w:t xml:space="preserve">a </w:t>
      </w:r>
      <w:r w:rsidR="002371CF" w:rsidRPr="00853104">
        <w:rPr>
          <w:color w:val="auto"/>
        </w:rPr>
        <w:t>tipped over bir</w:t>
      </w:r>
      <w:r w:rsidR="00DC62E6">
        <w:rPr>
          <w:color w:val="auto"/>
        </w:rPr>
        <w:t>d</w:t>
      </w:r>
      <w:r w:rsidR="002371CF" w:rsidRPr="00853104">
        <w:rPr>
          <w:color w:val="auto"/>
        </w:rPr>
        <w:t xml:space="preserve"> baths in </w:t>
      </w:r>
      <w:r w:rsidR="00181641" w:rsidRPr="00853104">
        <w:rPr>
          <w:color w:val="auto"/>
        </w:rPr>
        <w:t xml:space="preserve">the garden area of one </w:t>
      </w:r>
      <w:proofErr w:type="gramStart"/>
      <w:r w:rsidR="00181641" w:rsidRPr="00853104">
        <w:rPr>
          <w:color w:val="auto"/>
        </w:rPr>
        <w:t xml:space="preserve">particular </w:t>
      </w:r>
      <w:r w:rsidR="002371CF" w:rsidRPr="00853104">
        <w:rPr>
          <w:color w:val="auto"/>
        </w:rPr>
        <w:t>household</w:t>
      </w:r>
      <w:proofErr w:type="gramEnd"/>
      <w:r w:rsidR="002371CF" w:rsidRPr="00853104">
        <w:rPr>
          <w:color w:val="auto"/>
        </w:rPr>
        <w:t xml:space="preserve">. </w:t>
      </w:r>
    </w:p>
    <w:p w14:paraId="29CFB0C1" w14:textId="55C08C3D" w:rsidR="007063A1" w:rsidRPr="00247F17" w:rsidRDefault="007063A1" w:rsidP="007063A1">
      <w:pPr>
        <w:pStyle w:val="NormalArial"/>
        <w:rPr>
          <w:color w:val="auto"/>
        </w:rPr>
      </w:pPr>
      <w:r w:rsidRPr="00247F17">
        <w:rPr>
          <w:color w:val="auto"/>
        </w:rPr>
        <w:lastRenderedPageBreak/>
        <w:t xml:space="preserve">The </w:t>
      </w:r>
      <w:r w:rsidR="00A71CD6" w:rsidRPr="00247F17">
        <w:rPr>
          <w:color w:val="auto"/>
        </w:rPr>
        <w:t>A</w:t>
      </w:r>
      <w:r w:rsidRPr="00247F17">
        <w:rPr>
          <w:color w:val="auto"/>
        </w:rPr>
        <w:t xml:space="preserve">pproved </w:t>
      </w:r>
      <w:r w:rsidR="00A71CD6" w:rsidRPr="00247F17">
        <w:rPr>
          <w:color w:val="auto"/>
        </w:rPr>
        <w:t>P</w:t>
      </w:r>
      <w:r w:rsidRPr="00247F17">
        <w:rPr>
          <w:color w:val="auto"/>
        </w:rPr>
        <w:t xml:space="preserve">rovider responded to the site audit report and </w:t>
      </w:r>
      <w:r w:rsidR="00876E0B" w:rsidRPr="00247F17">
        <w:rPr>
          <w:color w:val="auto"/>
        </w:rPr>
        <w:t xml:space="preserve">advised actions had been taken to remove </w:t>
      </w:r>
      <w:r w:rsidR="00F65423" w:rsidRPr="00247F17">
        <w:rPr>
          <w:color w:val="auto"/>
        </w:rPr>
        <w:t>the furniture and attend to the birdbath</w:t>
      </w:r>
      <w:r w:rsidR="003306D5" w:rsidRPr="00247F17">
        <w:rPr>
          <w:color w:val="auto"/>
        </w:rPr>
        <w:t xml:space="preserve">. </w:t>
      </w:r>
      <w:r w:rsidR="00D1142A" w:rsidRPr="00247F17">
        <w:rPr>
          <w:color w:val="auto"/>
        </w:rPr>
        <w:t xml:space="preserve">As for the water leak discussed by the consumer representative, the Approved Provider </w:t>
      </w:r>
      <w:r w:rsidR="00BA7D16" w:rsidRPr="00247F17">
        <w:rPr>
          <w:color w:val="auto"/>
        </w:rPr>
        <w:t xml:space="preserve">acknowledged the leak was an ongoing problem which had originated </w:t>
      </w:r>
      <w:r w:rsidR="00596313" w:rsidRPr="00247F17">
        <w:rPr>
          <w:color w:val="auto"/>
        </w:rPr>
        <w:t xml:space="preserve">from </w:t>
      </w:r>
      <w:r w:rsidR="008E39BF" w:rsidRPr="00247F17">
        <w:rPr>
          <w:color w:val="auto"/>
        </w:rPr>
        <w:t xml:space="preserve">an </w:t>
      </w:r>
      <w:r w:rsidR="0028561D" w:rsidRPr="00247F17">
        <w:rPr>
          <w:color w:val="auto"/>
        </w:rPr>
        <w:t>installation</w:t>
      </w:r>
      <w:r w:rsidR="00A308DD" w:rsidRPr="00247F17">
        <w:rPr>
          <w:color w:val="auto"/>
        </w:rPr>
        <w:t xml:space="preserve"> outside the service</w:t>
      </w:r>
      <w:r w:rsidR="00DC46AF" w:rsidRPr="00247F17">
        <w:rPr>
          <w:color w:val="auto"/>
        </w:rPr>
        <w:t xml:space="preserve"> and e</w:t>
      </w:r>
      <w:r w:rsidR="00B40739" w:rsidRPr="00247F17">
        <w:rPr>
          <w:color w:val="auto"/>
        </w:rPr>
        <w:t xml:space="preserve">vidence was provided </w:t>
      </w:r>
      <w:r w:rsidR="007A0445" w:rsidRPr="00247F17">
        <w:rPr>
          <w:color w:val="auto"/>
        </w:rPr>
        <w:t xml:space="preserve">of </w:t>
      </w:r>
      <w:r w:rsidR="005F50C7" w:rsidRPr="00247F17">
        <w:rPr>
          <w:color w:val="auto"/>
        </w:rPr>
        <w:t>approved repair work to be carried out</w:t>
      </w:r>
      <w:r w:rsidR="00DC46AF" w:rsidRPr="00247F17">
        <w:rPr>
          <w:color w:val="auto"/>
        </w:rPr>
        <w:t>.</w:t>
      </w:r>
      <w:r w:rsidR="00A34F7F" w:rsidRPr="00247F17">
        <w:rPr>
          <w:color w:val="auto"/>
        </w:rPr>
        <w:t xml:space="preserve"> </w:t>
      </w:r>
      <w:r w:rsidR="00247F17" w:rsidRPr="00247F17">
        <w:rPr>
          <w:color w:val="auto"/>
        </w:rPr>
        <w:t>I am satisfied t</w:t>
      </w:r>
      <w:r w:rsidR="006A0A00" w:rsidRPr="00247F17">
        <w:rPr>
          <w:color w:val="auto"/>
        </w:rPr>
        <w:t xml:space="preserve">he work undertaken by the Approved Provider to ensure the issues are addressed, supports </w:t>
      </w:r>
      <w:r w:rsidR="001175C8" w:rsidRPr="00247F17">
        <w:rPr>
          <w:color w:val="auto"/>
        </w:rPr>
        <w:t>their commitment to ensuring a safe, clean</w:t>
      </w:r>
      <w:r w:rsidR="006C7FA8" w:rsidRPr="00247F17">
        <w:rPr>
          <w:color w:val="auto"/>
        </w:rPr>
        <w:t xml:space="preserve"> and well-maintained environment for consumers.</w:t>
      </w:r>
    </w:p>
    <w:p w14:paraId="699A0F88" w14:textId="3AE9A4E7" w:rsidR="00656410" w:rsidRPr="00247F17" w:rsidRDefault="00CB6975" w:rsidP="00656410">
      <w:pPr>
        <w:pStyle w:val="NormalArial"/>
        <w:rPr>
          <w:color w:val="auto"/>
        </w:rPr>
      </w:pPr>
      <w:r w:rsidRPr="00247F17">
        <w:rPr>
          <w:color w:val="auto"/>
        </w:rPr>
        <w:t>I therefore f</w:t>
      </w:r>
      <w:r w:rsidR="0024619D">
        <w:rPr>
          <w:color w:val="auto"/>
        </w:rPr>
        <w:t>ind</w:t>
      </w:r>
      <w:r w:rsidRPr="00247F17">
        <w:rPr>
          <w:color w:val="auto"/>
        </w:rPr>
        <w:t xml:space="preserve"> requirements </w:t>
      </w:r>
      <w:r w:rsidR="00845EDF">
        <w:rPr>
          <w:color w:val="auto"/>
        </w:rPr>
        <w:t>5(</w:t>
      </w:r>
      <w:r w:rsidRPr="00247F17">
        <w:rPr>
          <w:color w:val="auto"/>
        </w:rPr>
        <w:t>3</w:t>
      </w:r>
      <w:r w:rsidR="00845EDF">
        <w:rPr>
          <w:color w:val="auto"/>
        </w:rPr>
        <w:t>)</w:t>
      </w:r>
      <w:r w:rsidRPr="00247F17">
        <w:rPr>
          <w:color w:val="auto"/>
        </w:rPr>
        <w:t>(</w:t>
      </w:r>
      <w:r w:rsidR="003A1A7A">
        <w:rPr>
          <w:color w:val="auto"/>
        </w:rPr>
        <w:t>b</w:t>
      </w:r>
      <w:r w:rsidRPr="00247F17">
        <w:rPr>
          <w:color w:val="auto"/>
        </w:rPr>
        <w:t xml:space="preserve">) and </w:t>
      </w:r>
      <w:r w:rsidR="0024619D">
        <w:rPr>
          <w:color w:val="auto"/>
        </w:rPr>
        <w:t>5(</w:t>
      </w:r>
      <w:r w:rsidRPr="00247F17">
        <w:rPr>
          <w:color w:val="auto"/>
        </w:rPr>
        <w:t>3</w:t>
      </w:r>
      <w:r w:rsidR="0024619D">
        <w:rPr>
          <w:color w:val="auto"/>
        </w:rPr>
        <w:t>)</w:t>
      </w:r>
      <w:r w:rsidRPr="00247F17">
        <w:rPr>
          <w:color w:val="auto"/>
        </w:rPr>
        <w:t>(</w:t>
      </w:r>
      <w:r w:rsidR="003A1A7A">
        <w:rPr>
          <w:color w:val="auto"/>
        </w:rPr>
        <w:t>c</w:t>
      </w:r>
      <w:r w:rsidRPr="00247F17">
        <w:rPr>
          <w:color w:val="auto"/>
        </w:rPr>
        <w:t xml:space="preserve">) </w:t>
      </w:r>
      <w:r w:rsidR="00247F17">
        <w:rPr>
          <w:color w:val="auto"/>
        </w:rPr>
        <w:t xml:space="preserve">are </w:t>
      </w:r>
      <w:r w:rsidRPr="00247F17">
        <w:rPr>
          <w:color w:val="auto"/>
        </w:rPr>
        <w:t>compliant.</w:t>
      </w:r>
    </w:p>
    <w:p w14:paraId="1FF370FB" w14:textId="22D085F8" w:rsidR="002B0C90" w:rsidRPr="00262C0B" w:rsidRDefault="002B0C90" w:rsidP="0036130C">
      <w:pPr>
        <w:pStyle w:val="NormalArial"/>
      </w:pPr>
      <w:r>
        <w:br w:type="page"/>
      </w:r>
    </w:p>
    <w:p w14:paraId="594209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4BF8F0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7635A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F60F8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57C41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EF4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59C75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E40BB21" w14:textId="669390E4"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1A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87738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B98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5EC0B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8C5AE3" w14:textId="6171F09E" w:rsidR="00FC045E" w:rsidRPr="00996FAF" w:rsidRDefault="00250F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1A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8D72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803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E619A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61AF44" w14:textId="6DA51D5B"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42E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076E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579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B544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197314" w14:textId="06706A32" w:rsidR="00FC045E" w:rsidRPr="00996FAF" w:rsidRDefault="00250F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2E87">
                  <w:rPr>
                    <w:rFonts w:ascii="Arial" w:hAnsi="Arial" w:cs="Arial"/>
                    <w:color w:val="auto"/>
                  </w:rPr>
                  <w:t>Compliant</w:t>
                </w:r>
              </w:sdtContent>
            </w:sdt>
            <w:r w:rsidR="00FC045E" w:rsidRPr="00996FAF" w:rsidDel="00640D2A">
              <w:rPr>
                <w:rFonts w:ascii="Arial" w:hAnsi="Arial" w:cs="Arial"/>
                <w:color w:val="0000FF"/>
              </w:rPr>
              <w:t xml:space="preserve"> </w:t>
            </w:r>
          </w:p>
        </w:tc>
      </w:tr>
    </w:tbl>
    <w:p w14:paraId="10BE049D" w14:textId="77777777" w:rsidR="00D87E7C" w:rsidRDefault="00D87E7C" w:rsidP="00D87E7C">
      <w:pPr>
        <w:pStyle w:val="Heading20"/>
      </w:pPr>
      <w:r w:rsidRPr="00996FAF">
        <w:t>Findings</w:t>
      </w:r>
    </w:p>
    <w:p w14:paraId="52FA88EE" w14:textId="079C0C1A" w:rsidR="008551CF" w:rsidRDefault="006A3BD2" w:rsidP="008551CF">
      <w:pPr>
        <w:pStyle w:val="NormalArial"/>
      </w:pPr>
      <w:r>
        <w:t>T</w:t>
      </w:r>
      <w:r w:rsidR="008551CF">
        <w:t xml:space="preserve">his Quality Standard </w:t>
      </w:r>
      <w:r w:rsidR="00442E87">
        <w:t xml:space="preserve">is </w:t>
      </w:r>
      <w:r w:rsidR="008551CF">
        <w:t>compliant as</w:t>
      </w:r>
      <w:r w:rsidR="00442E87">
        <w:t xml:space="preserve"> </w:t>
      </w:r>
      <w:r w:rsidR="008C4ED4">
        <w:t>4</w:t>
      </w:r>
      <w:r w:rsidR="00442E87">
        <w:t xml:space="preserve"> of the </w:t>
      </w:r>
      <w:r w:rsidR="008C4ED4">
        <w:t>4</w:t>
      </w:r>
      <w:r w:rsidR="00442E87">
        <w:t xml:space="preserve"> requirements have been assessed a</w:t>
      </w:r>
      <w:r w:rsidR="005D3085">
        <w:t>re</w:t>
      </w:r>
      <w:r w:rsidR="008551CF">
        <w:t xml:space="preserve"> </w:t>
      </w:r>
      <w:r w:rsidR="00442E87">
        <w:t>c</w:t>
      </w:r>
      <w:r w:rsidR="008551CF">
        <w:t>ompliant.</w:t>
      </w:r>
    </w:p>
    <w:p w14:paraId="3AC07ACD" w14:textId="2E02A22A" w:rsidR="00442E87" w:rsidRDefault="00442E87" w:rsidP="00442E87">
      <w:pPr>
        <w:pStyle w:val="NormalArial"/>
      </w:pPr>
      <w:r>
        <w:t>Consumer representatives interviewed said they were supported to provide feedback or make a complaint and were comfortable doing so, including directly with management. Staff interviewed described support provided to consumers and consumer representatives to provide feedback and escalate matters to registered staff or management. The Assessment Team observed feedback forms and locked box for completed forms were clearly visible at the service entrance.</w:t>
      </w:r>
    </w:p>
    <w:p w14:paraId="0533E48A" w14:textId="109BA83D" w:rsidR="00442E87" w:rsidRDefault="00442E87" w:rsidP="00442E87">
      <w:pPr>
        <w:pStyle w:val="NormalArial"/>
      </w:pPr>
      <w:r>
        <w:t>Most consumer representatives interviewed were unaware of external complaint mechanisms available to them and reported their preference to raise issues directly with service management. The Assessment Team observed the availability of contact information for external agencies including ‘Noeline Brown’ advocacy and Dementia Services Australia. Several commission complaints brochures were also available for consumers and consumer representatives in a variety of languages.</w:t>
      </w:r>
    </w:p>
    <w:p w14:paraId="712E6376" w14:textId="08D6BD88" w:rsidR="005F7E92" w:rsidRDefault="005B7FC8" w:rsidP="0036130C">
      <w:pPr>
        <w:pStyle w:val="NormalArial"/>
        <w:rPr>
          <w:color w:val="auto"/>
        </w:rPr>
      </w:pPr>
      <w:r w:rsidRPr="00372A2D">
        <w:rPr>
          <w:color w:val="auto"/>
        </w:rPr>
        <w:t>One consumer representative</w:t>
      </w:r>
      <w:r w:rsidR="00D87AE4">
        <w:rPr>
          <w:color w:val="auto"/>
        </w:rPr>
        <w:t xml:space="preserve"> </w:t>
      </w:r>
      <w:r w:rsidR="00DF6C42" w:rsidRPr="00372A2D">
        <w:rPr>
          <w:color w:val="auto"/>
        </w:rPr>
        <w:t xml:space="preserve">interviewed </w:t>
      </w:r>
      <w:r w:rsidR="00B517E2" w:rsidRPr="00372A2D">
        <w:rPr>
          <w:color w:val="auto"/>
        </w:rPr>
        <w:t xml:space="preserve">discussed </w:t>
      </w:r>
      <w:proofErr w:type="gramStart"/>
      <w:r w:rsidR="005F7E92" w:rsidRPr="00372A2D">
        <w:rPr>
          <w:color w:val="auto"/>
        </w:rPr>
        <w:t xml:space="preserve">particular </w:t>
      </w:r>
      <w:r w:rsidR="00B517E2" w:rsidRPr="00372A2D">
        <w:rPr>
          <w:color w:val="auto"/>
        </w:rPr>
        <w:t>personal</w:t>
      </w:r>
      <w:proofErr w:type="gramEnd"/>
      <w:r w:rsidR="00B517E2" w:rsidRPr="00372A2D">
        <w:rPr>
          <w:color w:val="auto"/>
        </w:rPr>
        <w:t xml:space="preserve"> care issues for their consumer which </w:t>
      </w:r>
      <w:r w:rsidR="005F7E92" w:rsidRPr="00372A2D">
        <w:rPr>
          <w:color w:val="auto"/>
        </w:rPr>
        <w:t>had been discussed with staff</w:t>
      </w:r>
      <w:r w:rsidR="00756DC1" w:rsidRPr="00372A2D">
        <w:rPr>
          <w:color w:val="auto"/>
        </w:rPr>
        <w:t xml:space="preserve"> several times</w:t>
      </w:r>
      <w:r w:rsidR="005F7E92" w:rsidRPr="00372A2D">
        <w:rPr>
          <w:color w:val="auto"/>
        </w:rPr>
        <w:t xml:space="preserve">, however </w:t>
      </w:r>
      <w:r w:rsidR="004407C0" w:rsidRPr="00372A2D">
        <w:rPr>
          <w:color w:val="auto"/>
        </w:rPr>
        <w:t>had</w:t>
      </w:r>
      <w:r w:rsidR="00B1619F" w:rsidRPr="00372A2D">
        <w:rPr>
          <w:color w:val="auto"/>
        </w:rPr>
        <w:t xml:space="preserve"> not been </w:t>
      </w:r>
      <w:r w:rsidR="0033772C" w:rsidRPr="00372A2D">
        <w:rPr>
          <w:color w:val="auto"/>
        </w:rPr>
        <w:t>addressed</w:t>
      </w:r>
      <w:r w:rsidR="00B1619F" w:rsidRPr="00372A2D">
        <w:rPr>
          <w:color w:val="auto"/>
        </w:rPr>
        <w:t xml:space="preserve">. </w:t>
      </w:r>
      <w:r w:rsidR="00454D9E" w:rsidRPr="00372A2D">
        <w:rPr>
          <w:color w:val="auto"/>
        </w:rPr>
        <w:t>Another consumer representative reporte</w:t>
      </w:r>
      <w:r w:rsidR="00567371" w:rsidRPr="00372A2D">
        <w:rPr>
          <w:color w:val="auto"/>
        </w:rPr>
        <w:t xml:space="preserve">d being comfortable raising issues directly with the service, </w:t>
      </w:r>
      <w:r w:rsidR="00BA5FBD" w:rsidRPr="00372A2D">
        <w:rPr>
          <w:color w:val="auto"/>
        </w:rPr>
        <w:t xml:space="preserve">however </w:t>
      </w:r>
      <w:r w:rsidR="00567371" w:rsidRPr="00372A2D">
        <w:rPr>
          <w:color w:val="auto"/>
        </w:rPr>
        <w:t xml:space="preserve">they were unaware of what </w:t>
      </w:r>
      <w:r w:rsidR="00541928" w:rsidRPr="00372A2D">
        <w:rPr>
          <w:color w:val="auto"/>
        </w:rPr>
        <w:t xml:space="preserve">actions were taken to resolve </w:t>
      </w:r>
      <w:r w:rsidR="000D46F6">
        <w:rPr>
          <w:color w:val="auto"/>
        </w:rPr>
        <w:t xml:space="preserve">a complaint made </w:t>
      </w:r>
      <w:r w:rsidR="00257C53" w:rsidRPr="00372A2D">
        <w:rPr>
          <w:color w:val="auto"/>
        </w:rPr>
        <w:t>about a</w:t>
      </w:r>
      <w:r w:rsidR="0082676B">
        <w:rPr>
          <w:color w:val="auto"/>
        </w:rPr>
        <w:t>n unclean</w:t>
      </w:r>
      <w:r w:rsidR="00257C53" w:rsidRPr="00372A2D">
        <w:rPr>
          <w:color w:val="auto"/>
        </w:rPr>
        <w:t xml:space="preserve"> window</w:t>
      </w:r>
      <w:r w:rsidR="00DD3DEC" w:rsidRPr="00372A2D">
        <w:rPr>
          <w:color w:val="auto"/>
        </w:rPr>
        <w:t>.</w:t>
      </w:r>
    </w:p>
    <w:p w14:paraId="09C2C962" w14:textId="0D806FDB" w:rsidR="004B5F1D" w:rsidRPr="00A82EE9" w:rsidRDefault="00DE4A86" w:rsidP="004B5F1D">
      <w:pPr>
        <w:pStyle w:val="NormalArial"/>
        <w:rPr>
          <w:color w:val="FF0000"/>
        </w:rPr>
      </w:pPr>
      <w:r>
        <w:rPr>
          <w:color w:val="auto"/>
        </w:rPr>
        <w:t>One c</w:t>
      </w:r>
      <w:r w:rsidR="004B5F1D" w:rsidRPr="00F2529A">
        <w:rPr>
          <w:color w:val="auto"/>
        </w:rPr>
        <w:t>onsumer representative described improvement suggestions made to management for the outdoor gardens and were unaware of the outcome, and if any improvements were made</w:t>
      </w:r>
      <w:r w:rsidR="004B5F1D" w:rsidRPr="00EA63B7">
        <w:rPr>
          <w:color w:val="auto"/>
        </w:rPr>
        <w:t>.</w:t>
      </w:r>
      <w:r w:rsidR="004B5F1D">
        <w:rPr>
          <w:color w:val="FF0000"/>
        </w:rPr>
        <w:t xml:space="preserve"> </w:t>
      </w:r>
      <w:r w:rsidR="004B5F1D" w:rsidRPr="00372A2D">
        <w:rPr>
          <w:color w:val="auto"/>
        </w:rPr>
        <w:t>The Assessment Team observed the complaints and feedback register to be incomplete, with no feedback recorded from January 2022 to September 2022.</w:t>
      </w:r>
      <w:r w:rsidR="004B5F1D">
        <w:rPr>
          <w:color w:val="auto"/>
        </w:rPr>
        <w:t xml:space="preserve"> </w:t>
      </w:r>
      <w:r w:rsidR="004B5F1D" w:rsidRPr="00677D0D">
        <w:rPr>
          <w:color w:val="auto"/>
        </w:rPr>
        <w:t>Whilst there were appropriate policies in place to manage feedback and complaints and acknowledgement of trend analysis to inform continuous improvement, the Assessment Team determined</w:t>
      </w:r>
      <w:r w:rsidR="00B025AE" w:rsidRPr="00677D0D">
        <w:rPr>
          <w:color w:val="auto"/>
        </w:rPr>
        <w:t xml:space="preserve"> accurate trend analysis could not occur</w:t>
      </w:r>
      <w:r w:rsidR="00677D0D" w:rsidRPr="00677D0D">
        <w:rPr>
          <w:color w:val="auto"/>
        </w:rPr>
        <w:t xml:space="preserve"> if not all</w:t>
      </w:r>
      <w:r w:rsidR="004B5F1D" w:rsidRPr="00677D0D">
        <w:rPr>
          <w:color w:val="auto"/>
        </w:rPr>
        <w:t xml:space="preserve"> feedback and complaints </w:t>
      </w:r>
      <w:r w:rsidR="00677D0D" w:rsidRPr="00677D0D">
        <w:rPr>
          <w:color w:val="auto"/>
        </w:rPr>
        <w:t>were documented.</w:t>
      </w:r>
    </w:p>
    <w:p w14:paraId="5DE241BD" w14:textId="06E4E85B" w:rsidR="00956825" w:rsidRDefault="004E788D" w:rsidP="00E05C61">
      <w:pPr>
        <w:pStyle w:val="NormalArial"/>
        <w:rPr>
          <w:color w:val="auto"/>
        </w:rPr>
      </w:pPr>
      <w:r w:rsidRPr="007E47A8">
        <w:rPr>
          <w:color w:val="auto"/>
        </w:rPr>
        <w:t xml:space="preserve">In responding to the </w:t>
      </w:r>
      <w:r w:rsidR="00032330" w:rsidRPr="007E47A8">
        <w:rPr>
          <w:color w:val="auto"/>
        </w:rPr>
        <w:t xml:space="preserve">site </w:t>
      </w:r>
      <w:r w:rsidRPr="007E47A8">
        <w:rPr>
          <w:color w:val="auto"/>
        </w:rPr>
        <w:t xml:space="preserve">audit report, the Approved Provider </w:t>
      </w:r>
      <w:r w:rsidR="00130176" w:rsidRPr="007E47A8">
        <w:rPr>
          <w:color w:val="auto"/>
        </w:rPr>
        <w:t xml:space="preserve">noted the </w:t>
      </w:r>
      <w:r w:rsidR="006B0BFF">
        <w:rPr>
          <w:color w:val="auto"/>
        </w:rPr>
        <w:t>unclean</w:t>
      </w:r>
      <w:r w:rsidR="00130176" w:rsidRPr="007E47A8">
        <w:rPr>
          <w:color w:val="auto"/>
        </w:rPr>
        <w:t xml:space="preserve"> window was addressed immediatel</w:t>
      </w:r>
      <w:r w:rsidR="00643689" w:rsidRPr="007E47A8">
        <w:rPr>
          <w:color w:val="auto"/>
        </w:rPr>
        <w:t>y</w:t>
      </w:r>
      <w:r w:rsidR="00F75A08" w:rsidRPr="007E47A8">
        <w:rPr>
          <w:color w:val="auto"/>
        </w:rPr>
        <w:t xml:space="preserve"> and d</w:t>
      </w:r>
      <w:r w:rsidR="00AE077F" w:rsidRPr="007E47A8">
        <w:rPr>
          <w:color w:val="auto"/>
        </w:rPr>
        <w:t xml:space="preserve">iscussions </w:t>
      </w:r>
      <w:r w:rsidR="000D46F6" w:rsidRPr="007E47A8">
        <w:rPr>
          <w:color w:val="auto"/>
        </w:rPr>
        <w:t xml:space="preserve">have </w:t>
      </w:r>
      <w:r w:rsidR="00AE077F" w:rsidRPr="007E47A8">
        <w:rPr>
          <w:color w:val="auto"/>
        </w:rPr>
        <w:t xml:space="preserve">occurred with the consumers representative </w:t>
      </w:r>
      <w:r w:rsidR="00527301" w:rsidRPr="007E47A8">
        <w:rPr>
          <w:color w:val="auto"/>
        </w:rPr>
        <w:t xml:space="preserve">who raised the </w:t>
      </w:r>
      <w:r w:rsidR="000D46F6" w:rsidRPr="007E47A8">
        <w:rPr>
          <w:color w:val="auto"/>
        </w:rPr>
        <w:t>complaint</w:t>
      </w:r>
      <w:r w:rsidR="00F75A08" w:rsidRPr="007E47A8">
        <w:rPr>
          <w:color w:val="auto"/>
        </w:rPr>
        <w:t>.</w:t>
      </w:r>
      <w:r w:rsidR="00FA3DB9" w:rsidRPr="007E47A8">
        <w:rPr>
          <w:color w:val="auto"/>
        </w:rPr>
        <w:t xml:space="preserve"> </w:t>
      </w:r>
      <w:r w:rsidR="00956825">
        <w:rPr>
          <w:color w:val="auto"/>
        </w:rPr>
        <w:t xml:space="preserve">The outdoor garden suggestion was also discussed with this consumer </w:t>
      </w:r>
      <w:r w:rsidR="00956825">
        <w:rPr>
          <w:color w:val="auto"/>
        </w:rPr>
        <w:lastRenderedPageBreak/>
        <w:t xml:space="preserve">representative, and the Approved Provider supplied </w:t>
      </w:r>
      <w:r w:rsidR="00701B9E">
        <w:rPr>
          <w:color w:val="auto"/>
        </w:rPr>
        <w:t>evidence of the planned maintenance schedule in support of renovations and improvements including in garden maintenance.</w:t>
      </w:r>
    </w:p>
    <w:p w14:paraId="5A2FD014" w14:textId="0E12CCA6" w:rsidR="0097594F" w:rsidRPr="00363133" w:rsidRDefault="00DC3606" w:rsidP="00E05C61">
      <w:pPr>
        <w:pStyle w:val="NormalArial"/>
        <w:rPr>
          <w:color w:val="auto"/>
        </w:rPr>
      </w:pPr>
      <w:r w:rsidRPr="00363133">
        <w:rPr>
          <w:color w:val="auto"/>
        </w:rPr>
        <w:t xml:space="preserve">The Approved Provider acknowledged the </w:t>
      </w:r>
      <w:r w:rsidR="007E1F92" w:rsidRPr="00363133">
        <w:rPr>
          <w:color w:val="auto"/>
        </w:rPr>
        <w:t>personal care needs raised by the consumer’s representative</w:t>
      </w:r>
      <w:r w:rsidR="00767093" w:rsidRPr="00363133">
        <w:rPr>
          <w:color w:val="auto"/>
        </w:rPr>
        <w:t>, however noted</w:t>
      </w:r>
      <w:r w:rsidR="00D67488" w:rsidRPr="00363133">
        <w:rPr>
          <w:color w:val="auto"/>
        </w:rPr>
        <w:t xml:space="preserve"> it was an inappropriate time to </w:t>
      </w:r>
      <w:r w:rsidR="002D3F01" w:rsidRPr="00363133">
        <w:rPr>
          <w:color w:val="auto"/>
        </w:rPr>
        <w:t>engage in</w:t>
      </w:r>
      <w:r w:rsidR="00D67488" w:rsidRPr="00363133">
        <w:rPr>
          <w:color w:val="auto"/>
        </w:rPr>
        <w:t xml:space="preserve"> </w:t>
      </w:r>
      <w:r w:rsidR="00767093" w:rsidRPr="00363133">
        <w:rPr>
          <w:color w:val="auto"/>
        </w:rPr>
        <w:t xml:space="preserve">discussions </w:t>
      </w:r>
      <w:r w:rsidR="00D67488" w:rsidRPr="00363133">
        <w:rPr>
          <w:color w:val="auto"/>
        </w:rPr>
        <w:t>w</w:t>
      </w:r>
      <w:r w:rsidR="00767093" w:rsidRPr="00363133">
        <w:rPr>
          <w:color w:val="auto"/>
        </w:rPr>
        <w:t xml:space="preserve">ith the consumer representative due to a change in the consumer’s </w:t>
      </w:r>
      <w:r w:rsidR="002D3F01" w:rsidRPr="00363133">
        <w:rPr>
          <w:color w:val="auto"/>
        </w:rPr>
        <w:t xml:space="preserve">health </w:t>
      </w:r>
      <w:r w:rsidR="00767093" w:rsidRPr="00363133">
        <w:rPr>
          <w:color w:val="auto"/>
        </w:rPr>
        <w:t xml:space="preserve">condition. </w:t>
      </w:r>
    </w:p>
    <w:p w14:paraId="5ECE063F" w14:textId="0D39D367" w:rsidR="00E05C61" w:rsidRPr="00363133" w:rsidRDefault="00363133" w:rsidP="00E05C61">
      <w:pPr>
        <w:pStyle w:val="NormalArial"/>
        <w:rPr>
          <w:color w:val="auto"/>
        </w:rPr>
      </w:pPr>
      <w:r w:rsidRPr="00363133">
        <w:rPr>
          <w:color w:val="auto"/>
        </w:rPr>
        <w:t>The Approved Provider also noted r</w:t>
      </w:r>
      <w:r w:rsidR="00B27A30" w:rsidRPr="00363133">
        <w:rPr>
          <w:color w:val="auto"/>
        </w:rPr>
        <w:t>efresher</w:t>
      </w:r>
      <w:r w:rsidR="00FA3DB9" w:rsidRPr="00363133">
        <w:rPr>
          <w:color w:val="auto"/>
        </w:rPr>
        <w:t xml:space="preserve"> toolbox talk</w:t>
      </w:r>
      <w:r w:rsidR="00B27A30" w:rsidRPr="00363133">
        <w:rPr>
          <w:color w:val="auto"/>
        </w:rPr>
        <w:t>s</w:t>
      </w:r>
      <w:r w:rsidR="00FA3DB9" w:rsidRPr="00363133">
        <w:rPr>
          <w:color w:val="auto"/>
        </w:rPr>
        <w:t xml:space="preserve"> ha</w:t>
      </w:r>
      <w:r w:rsidR="00B27A30" w:rsidRPr="00363133">
        <w:rPr>
          <w:color w:val="auto"/>
        </w:rPr>
        <w:t>ve</w:t>
      </w:r>
      <w:r w:rsidR="00FA3DB9" w:rsidRPr="00363133">
        <w:rPr>
          <w:color w:val="auto"/>
        </w:rPr>
        <w:t xml:space="preserve"> also been provided to staff on </w:t>
      </w:r>
      <w:r w:rsidR="004B5F1D" w:rsidRPr="00363133">
        <w:rPr>
          <w:color w:val="auto"/>
        </w:rPr>
        <w:t>complaints management</w:t>
      </w:r>
      <w:r w:rsidR="00B27A30" w:rsidRPr="00363133">
        <w:rPr>
          <w:color w:val="auto"/>
        </w:rPr>
        <w:t xml:space="preserve"> and feedback and complaints and feedback from the consumer representatives has been incorporated into the continuous improvement plan.</w:t>
      </w:r>
    </w:p>
    <w:p w14:paraId="3F510B68" w14:textId="20A05C85" w:rsidR="008551CF" w:rsidRDefault="005A6F8D" w:rsidP="008551CF">
      <w:pPr>
        <w:pStyle w:val="NormalArial"/>
      </w:pPr>
      <w:r>
        <w:t xml:space="preserve">Whilst I note the findings of the Assessment Team, </w:t>
      </w:r>
      <w:r w:rsidR="008551CF">
        <w:t xml:space="preserve">I am satisfied the </w:t>
      </w:r>
      <w:r w:rsidR="00363133">
        <w:t>Approved Provider has taken reasonable and appropriate measures to address the complaints raised by consumer representatives</w:t>
      </w:r>
      <w:r w:rsidR="005E45FF">
        <w:t xml:space="preserve">. </w:t>
      </w:r>
      <w:r w:rsidR="00AA326F">
        <w:t>I also acknowledge the staff tra</w:t>
      </w:r>
      <w:r w:rsidR="000660B7">
        <w:t>ining provided and the plans for continuous improvement</w:t>
      </w:r>
      <w:r w:rsidR="00AD4080">
        <w:t xml:space="preserve">. </w:t>
      </w:r>
      <w:r w:rsidR="004A088B">
        <w:t>I am</w:t>
      </w:r>
      <w:r w:rsidR="000660B7">
        <w:t xml:space="preserve"> </w:t>
      </w:r>
      <w:r w:rsidR="00AD4080">
        <w:t xml:space="preserve">therefore </w:t>
      </w:r>
      <w:r w:rsidR="004A088B">
        <w:t xml:space="preserve">satisfied </w:t>
      </w:r>
      <w:r w:rsidR="00705B7C">
        <w:t>requi</w:t>
      </w:r>
      <w:r w:rsidR="004A088B">
        <w:t xml:space="preserve">rements 6(3)(c) and 6(3)(d) are </w:t>
      </w:r>
      <w:r w:rsidR="008551CF">
        <w:t>compliant.</w:t>
      </w:r>
    </w:p>
    <w:p w14:paraId="33D3D88A" w14:textId="77777777" w:rsidR="00032330" w:rsidRDefault="00032330">
      <w:pPr>
        <w:spacing w:after="160" w:line="259" w:lineRule="auto"/>
        <w:rPr>
          <w:rFonts w:ascii="Arial" w:eastAsiaTheme="majorEastAsia" w:hAnsi="Arial" w:cs="Arial"/>
          <w:b/>
          <w:bCs/>
          <w:sz w:val="30"/>
          <w:szCs w:val="28"/>
        </w:rPr>
      </w:pPr>
      <w:r>
        <w:rPr>
          <w:rFonts w:ascii="Arial" w:hAnsi="Arial" w:cs="Arial"/>
        </w:rPr>
        <w:br w:type="page"/>
      </w:r>
    </w:p>
    <w:p w14:paraId="4272249B" w14:textId="523419E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7CAC5E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FF32C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0A437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F55D8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820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B3889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8C3C62" w14:textId="41BE214F"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1371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7A62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213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8CBBC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30D04B4" w14:textId="2CCC99D6" w:rsidR="00FC045E" w:rsidRPr="00996FAF" w:rsidRDefault="00250F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A14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331AD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D44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AAD20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ED16C43" w14:textId="35AFADAC"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72E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285B0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A3F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8568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B108E1B" w14:textId="5FFD2EB1" w:rsidR="00FC045E" w:rsidRPr="00996FAF" w:rsidRDefault="00250F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909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49315C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9F9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1B41C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B70DA3" w14:textId="2244F302" w:rsidR="00FC045E" w:rsidRPr="00996FAF" w:rsidRDefault="00250F8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27891">
                  <w:rPr>
                    <w:rFonts w:ascii="Arial" w:hAnsi="Arial" w:cs="Arial"/>
                    <w:color w:val="auto"/>
                  </w:rPr>
                  <w:t>Compliant</w:t>
                </w:r>
              </w:sdtContent>
            </w:sdt>
            <w:r w:rsidR="00FC045E" w:rsidRPr="00996FAF" w:rsidDel="007F3947">
              <w:rPr>
                <w:rFonts w:ascii="Arial" w:hAnsi="Arial" w:cs="Arial"/>
                <w:color w:val="0000FF"/>
              </w:rPr>
              <w:t xml:space="preserve"> </w:t>
            </w:r>
          </w:p>
        </w:tc>
      </w:tr>
    </w:tbl>
    <w:p w14:paraId="59B78554" w14:textId="77777777" w:rsidR="002B0C90" w:rsidRDefault="002B0C90" w:rsidP="002B0C90">
      <w:pPr>
        <w:pStyle w:val="Heading20"/>
      </w:pPr>
      <w:r>
        <w:t>Findings</w:t>
      </w:r>
    </w:p>
    <w:p w14:paraId="7305D0CC" w14:textId="1978A47C" w:rsidR="00206692" w:rsidRDefault="00206692" w:rsidP="00206692">
      <w:pPr>
        <w:pStyle w:val="NormalArial"/>
      </w:pPr>
      <w:r>
        <w:t xml:space="preserve">This Quality Standard is compliant as </w:t>
      </w:r>
      <w:r w:rsidR="00DB0B4E">
        <w:t>5</w:t>
      </w:r>
      <w:r>
        <w:t xml:space="preserve"> of the </w:t>
      </w:r>
      <w:r w:rsidR="00DB0B4E">
        <w:t>5</w:t>
      </w:r>
      <w:r>
        <w:t xml:space="preserve"> requirements have been assessed as compliant.</w:t>
      </w:r>
    </w:p>
    <w:p w14:paraId="444AF852" w14:textId="0FEA7434" w:rsidR="00DB0B4E" w:rsidRDefault="00883066" w:rsidP="00206692">
      <w:pPr>
        <w:pStyle w:val="NormalArial"/>
      </w:pPr>
      <w:r>
        <w:t>Whilst consumers</w:t>
      </w:r>
      <w:r w:rsidR="00205840">
        <w:t xml:space="preserve"> were living with cognitive impairment and </w:t>
      </w:r>
      <w:r w:rsidR="002503EA">
        <w:t xml:space="preserve">most </w:t>
      </w:r>
      <w:r w:rsidR="00205840">
        <w:t>were unable to use the call bells</w:t>
      </w:r>
      <w:r w:rsidR="000668F4">
        <w:t xml:space="preserve">, consumer representatives </w:t>
      </w:r>
      <w:r w:rsidR="00205840">
        <w:t xml:space="preserve">did not express concern </w:t>
      </w:r>
      <w:r w:rsidR="00F56F01">
        <w:t>about</w:t>
      </w:r>
      <w:r w:rsidR="00B2741E">
        <w:t xml:space="preserve"> call bell</w:t>
      </w:r>
      <w:r w:rsidR="00205840">
        <w:t xml:space="preserve"> response times for their consumers. </w:t>
      </w:r>
      <w:r w:rsidR="0000637A">
        <w:t xml:space="preserve">Consumer representatives indicated staff were responsive to consumer needs, were familiar with </w:t>
      </w:r>
      <w:proofErr w:type="gramStart"/>
      <w:r w:rsidR="0000637A">
        <w:t>particular consumer</w:t>
      </w:r>
      <w:proofErr w:type="gramEnd"/>
      <w:r w:rsidR="0000637A">
        <w:t xml:space="preserve"> routines and </w:t>
      </w:r>
      <w:r w:rsidR="00A1371B">
        <w:t xml:space="preserve">were reliable in the timeliness of care provision and support. </w:t>
      </w:r>
      <w:r w:rsidR="001B08DF">
        <w:t>Rosters ensured</w:t>
      </w:r>
      <w:r w:rsidR="00A1371B">
        <w:t xml:space="preserve"> </w:t>
      </w:r>
      <w:r w:rsidR="001B08DF">
        <w:t xml:space="preserve">24-hour </w:t>
      </w:r>
      <w:r w:rsidR="00A1371B">
        <w:t>registered nurse</w:t>
      </w:r>
      <w:r w:rsidR="000B7919">
        <w:t xml:space="preserve"> </w:t>
      </w:r>
      <w:r w:rsidR="00001038">
        <w:t>coverage</w:t>
      </w:r>
      <w:r w:rsidR="000B7919">
        <w:t xml:space="preserve"> </w:t>
      </w:r>
      <w:r w:rsidR="00001038">
        <w:t xml:space="preserve">across work shifts </w:t>
      </w:r>
      <w:r w:rsidR="00736150">
        <w:t xml:space="preserve">and both short </w:t>
      </w:r>
      <w:r w:rsidR="001C29EF">
        <w:t xml:space="preserve">term </w:t>
      </w:r>
      <w:r w:rsidR="00736150">
        <w:t xml:space="preserve">and </w:t>
      </w:r>
      <w:r w:rsidR="001C29EF">
        <w:t>long-term</w:t>
      </w:r>
      <w:r w:rsidR="00736150">
        <w:t xml:space="preserve"> staff recruitment strategies </w:t>
      </w:r>
      <w:r w:rsidR="001C29EF">
        <w:t>were in place to secure and retain care and registered staff.</w:t>
      </w:r>
    </w:p>
    <w:p w14:paraId="041CBBA7" w14:textId="2B0EE377" w:rsidR="001C29EF" w:rsidRDefault="0094729B" w:rsidP="00206692">
      <w:pPr>
        <w:pStyle w:val="NormalArial"/>
      </w:pPr>
      <w:r>
        <w:t xml:space="preserve">Consumer representatives </w:t>
      </w:r>
      <w:r w:rsidR="00CF24AA">
        <w:t>provided positive feedback about staff interactions, noting staff are kind, caring and respectful towards their consumers. The Assessment Team observed staff interactions were inclusive</w:t>
      </w:r>
      <w:r w:rsidR="00C320D2">
        <w:t xml:space="preserve"> and knowledgeable about individual consumer needs and identity, with preferred names used and prompt and proactive </w:t>
      </w:r>
      <w:r w:rsidR="007A1410">
        <w:t xml:space="preserve">care and service provision. Management advised staff interactions were monitored through observations, feedback from consumer representatives and survey completion. </w:t>
      </w:r>
    </w:p>
    <w:p w14:paraId="2F701586" w14:textId="153D9759" w:rsidR="00DB0B4E" w:rsidRDefault="00223E1E" w:rsidP="00206692">
      <w:pPr>
        <w:pStyle w:val="NormalArial"/>
      </w:pPr>
      <w:r>
        <w:t>Consumer representatives described</w:t>
      </w:r>
      <w:r w:rsidR="00761924">
        <w:t xml:space="preserve"> competent </w:t>
      </w:r>
      <w:r w:rsidR="00F033E1">
        <w:t>and skilled staff were supportive of co</w:t>
      </w:r>
      <w:r w:rsidR="006A0C1F">
        <w:t>nsumers and staff explained getting to know consumers</w:t>
      </w:r>
      <w:r w:rsidR="00872E8A">
        <w:t xml:space="preserve"> and their particular care needs. </w:t>
      </w:r>
      <w:r w:rsidR="00201650">
        <w:t>The Assessment Tea</w:t>
      </w:r>
      <w:r w:rsidR="00872E8A">
        <w:t>m observed c</w:t>
      </w:r>
      <w:r w:rsidR="002B5B1E">
        <w:t>omprehensive recruitment and orientation processes were valued-based</w:t>
      </w:r>
      <w:r w:rsidR="0092097B">
        <w:t xml:space="preserve"> and duties and responsibilities were </w:t>
      </w:r>
      <w:r w:rsidR="00773B69">
        <w:t xml:space="preserve">clearly articulated in </w:t>
      </w:r>
      <w:r w:rsidR="0092097B">
        <w:t>position descriptions</w:t>
      </w:r>
      <w:r w:rsidR="00773B69">
        <w:t xml:space="preserve"> for each role. </w:t>
      </w:r>
      <w:r w:rsidR="00D9636C">
        <w:t>Management discussed the ‘household’ model of care</w:t>
      </w:r>
      <w:r w:rsidR="00BD1E56">
        <w:t xml:space="preserve"> which require</w:t>
      </w:r>
      <w:r w:rsidR="00096403">
        <w:t>d</w:t>
      </w:r>
      <w:r w:rsidR="00BD1E56">
        <w:t xml:space="preserve"> staff competency assessment</w:t>
      </w:r>
      <w:r w:rsidR="00983F44">
        <w:t xml:space="preserve"> on engagement to e</w:t>
      </w:r>
      <w:r w:rsidR="00096403">
        <w:t xml:space="preserve">nsure adequate skills </w:t>
      </w:r>
      <w:r w:rsidR="007E5170">
        <w:t>were</w:t>
      </w:r>
      <w:r w:rsidR="00096403">
        <w:t xml:space="preserve"> </w:t>
      </w:r>
      <w:r w:rsidR="007E5170">
        <w:t>demonstrated</w:t>
      </w:r>
      <w:r w:rsidR="001023C0">
        <w:t xml:space="preserve"> to support consumers</w:t>
      </w:r>
      <w:r w:rsidR="007E5170">
        <w:t>.</w:t>
      </w:r>
    </w:p>
    <w:p w14:paraId="7F045FFD" w14:textId="6F18F0FB" w:rsidR="00DB0B4E" w:rsidRDefault="001023C0" w:rsidP="00206692">
      <w:pPr>
        <w:pStyle w:val="NormalArial"/>
      </w:pPr>
      <w:r>
        <w:t xml:space="preserve">Staff interviewed </w:t>
      </w:r>
      <w:r w:rsidR="00CD556D">
        <w:t xml:space="preserve">confirmed attendance at regular and appropriate training and </w:t>
      </w:r>
      <w:r w:rsidR="00D932E9">
        <w:t>availability of additional trainin</w:t>
      </w:r>
      <w:r w:rsidR="002964F0">
        <w:t>g, which has included</w:t>
      </w:r>
      <w:r w:rsidR="00496C4F">
        <w:t xml:space="preserve"> outbreak plan practice drills, personal protective equipment donning and doffing and infection control prevention</w:t>
      </w:r>
      <w:r w:rsidR="00D932E9">
        <w:t xml:space="preserve">. </w:t>
      </w:r>
      <w:r w:rsidR="00EE7378">
        <w:t>A</w:t>
      </w:r>
      <w:r w:rsidR="00D932E9">
        <w:t xml:space="preserve"> full-time ‘care coach’</w:t>
      </w:r>
      <w:r w:rsidR="0047251E">
        <w:t xml:space="preserve"> </w:t>
      </w:r>
      <w:r w:rsidR="00EE7378">
        <w:t xml:space="preserve">was </w:t>
      </w:r>
      <w:r w:rsidR="00EE7378">
        <w:lastRenderedPageBreak/>
        <w:t xml:space="preserve">available </w:t>
      </w:r>
      <w:r w:rsidR="0047251E">
        <w:t xml:space="preserve">to </w:t>
      </w:r>
      <w:r w:rsidR="00496C4F">
        <w:t xml:space="preserve">enhance competency </w:t>
      </w:r>
      <w:r w:rsidR="00EE7378">
        <w:t xml:space="preserve">and </w:t>
      </w:r>
      <w:r w:rsidR="00CF721F">
        <w:t xml:space="preserve">provide </w:t>
      </w:r>
      <w:r w:rsidR="00EE7378">
        <w:t xml:space="preserve">additional </w:t>
      </w:r>
      <w:r w:rsidR="00CF721F">
        <w:t xml:space="preserve">support and </w:t>
      </w:r>
      <w:r w:rsidR="00EE7378">
        <w:t>education</w:t>
      </w:r>
      <w:r w:rsidR="00CF721F">
        <w:t xml:space="preserve"> as required. </w:t>
      </w:r>
      <w:r w:rsidR="00921290">
        <w:t xml:space="preserve">The annual training calendar </w:t>
      </w:r>
      <w:r w:rsidR="009F7940">
        <w:t>was</w:t>
      </w:r>
      <w:r w:rsidR="00921290">
        <w:t xml:space="preserve"> informed </w:t>
      </w:r>
      <w:r w:rsidR="00F063E1">
        <w:t>by feedback from consumers, staff, complaints and performance reviews</w:t>
      </w:r>
      <w:r w:rsidR="00B125C0">
        <w:t xml:space="preserve"> and mandatory training modules ensure staff competency in emergency response, hand washing, infection control and </w:t>
      </w:r>
      <w:r w:rsidR="00784725">
        <w:t>personal protective equipment</w:t>
      </w:r>
      <w:r w:rsidR="00B125C0">
        <w:t>, manual handling and food safety</w:t>
      </w:r>
      <w:r w:rsidR="00E909C3">
        <w:t>. Regular assessment, monitoring and review of performance</w:t>
      </w:r>
      <w:r w:rsidR="000D1A3E">
        <w:t xml:space="preserve"> was demonstrated</w:t>
      </w:r>
      <w:r w:rsidR="00327891">
        <w:t xml:space="preserve"> annually for all staff.</w:t>
      </w:r>
    </w:p>
    <w:p w14:paraId="7082C207" w14:textId="04029B20" w:rsidR="002B0C90" w:rsidRPr="00262C0B" w:rsidRDefault="002B0C90" w:rsidP="0036130C">
      <w:pPr>
        <w:pStyle w:val="NormalArial"/>
      </w:pPr>
      <w:r>
        <w:br w:type="page"/>
      </w:r>
    </w:p>
    <w:p w14:paraId="635A70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1ADC33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9D4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F7CCC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B34B3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2674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5752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0EDFFB" w14:textId="22230F89"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C3D07">
                  <w:rPr>
                    <w:rFonts w:ascii="Arial" w:hAnsi="Arial" w:cs="Arial"/>
                    <w:color w:val="auto"/>
                  </w:rPr>
                  <w:t>Compliant</w:t>
                </w:r>
              </w:sdtContent>
            </w:sdt>
          </w:p>
        </w:tc>
      </w:tr>
      <w:tr w:rsidR="00FC045E" w:rsidRPr="00996FAF" w14:paraId="480589F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587A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C6743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A57EFD" w14:textId="32103785" w:rsidR="00FC045E" w:rsidRPr="00996FAF" w:rsidRDefault="00250F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15FE">
                  <w:rPr>
                    <w:rFonts w:ascii="Arial" w:hAnsi="Arial" w:cs="Arial"/>
                    <w:color w:val="auto"/>
                  </w:rPr>
                  <w:t>Compliant</w:t>
                </w:r>
              </w:sdtContent>
            </w:sdt>
          </w:p>
        </w:tc>
      </w:tr>
      <w:tr w:rsidR="00FC045E" w:rsidRPr="00996FAF" w14:paraId="2849D55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8AFC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F3B2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0BDC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3288A8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5844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47BC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15C0E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97179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6FFD01" w14:textId="28FB9441" w:rsidR="00FC045E" w:rsidRPr="00996FAF" w:rsidRDefault="00250F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633D3">
                  <w:rPr>
                    <w:rFonts w:ascii="Arial" w:hAnsi="Arial" w:cs="Arial"/>
                    <w:color w:val="auto"/>
                  </w:rPr>
                  <w:t>Compliant</w:t>
                </w:r>
              </w:sdtContent>
            </w:sdt>
          </w:p>
        </w:tc>
      </w:tr>
      <w:tr w:rsidR="00FC045E" w:rsidRPr="00996FAF" w14:paraId="48346DB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8A83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F06DA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AC63E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80AD5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87C7F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0E256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1BD5A0D" w14:textId="673114DE" w:rsidR="00FC045E" w:rsidRPr="00996FAF" w:rsidRDefault="00250F8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7801">
                  <w:rPr>
                    <w:rFonts w:ascii="Arial" w:hAnsi="Arial" w:cs="Arial"/>
                    <w:color w:val="auto"/>
                  </w:rPr>
                  <w:t>Non-compliant</w:t>
                </w:r>
              </w:sdtContent>
            </w:sdt>
          </w:p>
        </w:tc>
      </w:tr>
      <w:tr w:rsidR="00FC045E" w:rsidRPr="00996FAF" w14:paraId="3515B72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6169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092A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B1B6C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BE483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E612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361415F" w14:textId="3253FFF0" w:rsidR="00FC045E" w:rsidRPr="00996FAF" w:rsidRDefault="00250F8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676E1">
                  <w:rPr>
                    <w:rFonts w:ascii="Arial" w:hAnsi="Arial" w:cs="Arial"/>
                    <w:color w:val="auto"/>
                  </w:rPr>
                  <w:t>Compliant</w:t>
                </w:r>
              </w:sdtContent>
            </w:sdt>
          </w:p>
        </w:tc>
      </w:tr>
    </w:tbl>
    <w:p w14:paraId="1D20EEC6" w14:textId="77777777" w:rsidR="00D87E7C" w:rsidRDefault="00D87E7C" w:rsidP="00D87E7C">
      <w:pPr>
        <w:pStyle w:val="Heading20"/>
      </w:pPr>
      <w:r w:rsidRPr="00996FAF">
        <w:t>Findings</w:t>
      </w:r>
    </w:p>
    <w:p w14:paraId="1374E8F7" w14:textId="3F98A438" w:rsidR="00117022" w:rsidRDefault="00BA1417" w:rsidP="00BA1417">
      <w:pPr>
        <w:pStyle w:val="NormalArial"/>
      </w:pPr>
      <w:r>
        <w:t xml:space="preserve">I have assessed this Quality Standard as non-compliant as I am satisfied requirement 8(3)(d) </w:t>
      </w:r>
      <w:r w:rsidR="00387801">
        <w:t>is</w:t>
      </w:r>
      <w:r>
        <w:t xml:space="preserve"> non-compliant.</w:t>
      </w:r>
    </w:p>
    <w:p w14:paraId="5505C39B" w14:textId="108712DC" w:rsidR="00BA1417" w:rsidRPr="0030254F" w:rsidRDefault="00A70518" w:rsidP="00BA1417">
      <w:pPr>
        <w:pStyle w:val="NormalArial"/>
        <w:rPr>
          <w:color w:val="auto"/>
        </w:rPr>
      </w:pPr>
      <w:r w:rsidRPr="00A70518">
        <w:rPr>
          <w:color w:val="auto"/>
        </w:rPr>
        <w:t xml:space="preserve">The Assessment Team noted policies were evident </w:t>
      </w:r>
      <w:r w:rsidR="001D0D8E">
        <w:rPr>
          <w:color w:val="auto"/>
        </w:rPr>
        <w:t>for</w:t>
      </w:r>
      <w:r w:rsidRPr="00A70518">
        <w:rPr>
          <w:color w:val="auto"/>
        </w:rPr>
        <w:t xml:space="preserve"> high-impact or high-prevalence risk, identifying and responding to consumer abuse and neglect and supporting consumers to live the best life they can.</w:t>
      </w:r>
      <w:r>
        <w:rPr>
          <w:color w:val="auto"/>
        </w:rPr>
        <w:t xml:space="preserve"> </w:t>
      </w:r>
      <w:r w:rsidR="00F63C05" w:rsidRPr="001D26E9">
        <w:rPr>
          <w:color w:val="auto"/>
        </w:rPr>
        <w:t xml:space="preserve">The Assessment Team </w:t>
      </w:r>
      <w:r w:rsidR="00374E15" w:rsidRPr="001D26E9">
        <w:rPr>
          <w:color w:val="auto"/>
        </w:rPr>
        <w:t xml:space="preserve">found a comprehensive risk management framework in place, </w:t>
      </w:r>
      <w:r w:rsidR="002E461B" w:rsidRPr="001D26E9">
        <w:rPr>
          <w:color w:val="auto"/>
        </w:rPr>
        <w:t>including</w:t>
      </w:r>
      <w:r w:rsidR="00374E15" w:rsidRPr="001D26E9">
        <w:rPr>
          <w:color w:val="auto"/>
        </w:rPr>
        <w:t xml:space="preserve"> escalation processes </w:t>
      </w:r>
      <w:r w:rsidR="003B1207" w:rsidRPr="001D26E9">
        <w:rPr>
          <w:color w:val="auto"/>
        </w:rPr>
        <w:t xml:space="preserve">and </w:t>
      </w:r>
      <w:r w:rsidR="00675A1C" w:rsidRPr="001D26E9">
        <w:rPr>
          <w:color w:val="auto"/>
        </w:rPr>
        <w:t xml:space="preserve">an </w:t>
      </w:r>
      <w:r w:rsidR="003B1207" w:rsidRPr="001D26E9">
        <w:rPr>
          <w:color w:val="auto"/>
        </w:rPr>
        <w:t>incident management system</w:t>
      </w:r>
      <w:r w:rsidR="00684FAC" w:rsidRPr="001D26E9">
        <w:rPr>
          <w:color w:val="auto"/>
        </w:rPr>
        <w:t xml:space="preserve"> </w:t>
      </w:r>
      <w:r w:rsidR="00675A1C" w:rsidRPr="001D26E9">
        <w:rPr>
          <w:color w:val="auto"/>
        </w:rPr>
        <w:t xml:space="preserve">which </w:t>
      </w:r>
      <w:r w:rsidR="00CD0CA9">
        <w:rPr>
          <w:color w:val="auto"/>
        </w:rPr>
        <w:t>showed</w:t>
      </w:r>
      <w:r w:rsidR="001E409C" w:rsidRPr="001D26E9">
        <w:rPr>
          <w:color w:val="auto"/>
        </w:rPr>
        <w:t xml:space="preserve"> information is recorded, managed and reported </w:t>
      </w:r>
      <w:r w:rsidR="002E461B" w:rsidRPr="001D26E9">
        <w:rPr>
          <w:color w:val="auto"/>
        </w:rPr>
        <w:t xml:space="preserve">according to legislative requirements and the </w:t>
      </w:r>
      <w:r w:rsidR="00B60D75" w:rsidRPr="001D26E9">
        <w:rPr>
          <w:color w:val="auto"/>
        </w:rPr>
        <w:t xml:space="preserve">service’s </w:t>
      </w:r>
      <w:r w:rsidR="005121F3" w:rsidRPr="001D26E9">
        <w:rPr>
          <w:color w:val="auto"/>
        </w:rPr>
        <w:t>i</w:t>
      </w:r>
      <w:r w:rsidR="002E461B" w:rsidRPr="001D26E9">
        <w:rPr>
          <w:color w:val="auto"/>
        </w:rPr>
        <w:t xml:space="preserve">ncident </w:t>
      </w:r>
      <w:r w:rsidR="005121F3" w:rsidRPr="001D26E9">
        <w:rPr>
          <w:color w:val="auto"/>
        </w:rPr>
        <w:t>m</w:t>
      </w:r>
      <w:r w:rsidR="002E461B" w:rsidRPr="001D26E9">
        <w:rPr>
          <w:color w:val="auto"/>
        </w:rPr>
        <w:t>anagement policy</w:t>
      </w:r>
      <w:r w:rsidR="00675A1C" w:rsidRPr="0030254F">
        <w:rPr>
          <w:color w:val="auto"/>
        </w:rPr>
        <w:t xml:space="preserve">. </w:t>
      </w:r>
      <w:r w:rsidR="00964EDA" w:rsidRPr="0030254F">
        <w:rPr>
          <w:color w:val="auto"/>
        </w:rPr>
        <w:t>However, t</w:t>
      </w:r>
      <w:r w:rsidR="00686C9A" w:rsidRPr="0030254F">
        <w:rPr>
          <w:color w:val="auto"/>
        </w:rPr>
        <w:t xml:space="preserve">he Assessment Team observed </w:t>
      </w:r>
      <w:r w:rsidR="002E461B" w:rsidRPr="0030254F">
        <w:rPr>
          <w:color w:val="auto"/>
        </w:rPr>
        <w:t xml:space="preserve">incidents associated with </w:t>
      </w:r>
      <w:r w:rsidR="00686C9A" w:rsidRPr="0030254F">
        <w:rPr>
          <w:color w:val="auto"/>
        </w:rPr>
        <w:t>consumer behavioural changes</w:t>
      </w:r>
      <w:r w:rsidR="001F608C" w:rsidRPr="0030254F">
        <w:rPr>
          <w:color w:val="auto"/>
        </w:rPr>
        <w:t xml:space="preserve"> </w:t>
      </w:r>
      <w:r w:rsidR="00686C9A" w:rsidRPr="0030254F">
        <w:rPr>
          <w:color w:val="auto"/>
        </w:rPr>
        <w:t xml:space="preserve">were not always recorded in </w:t>
      </w:r>
      <w:r w:rsidR="001C065E" w:rsidRPr="0030254F">
        <w:rPr>
          <w:color w:val="auto"/>
        </w:rPr>
        <w:t xml:space="preserve">the </w:t>
      </w:r>
      <w:r w:rsidR="007100D8">
        <w:rPr>
          <w:color w:val="auto"/>
        </w:rPr>
        <w:t>incident management system</w:t>
      </w:r>
      <w:r w:rsidR="002C11FA" w:rsidRPr="0030254F">
        <w:rPr>
          <w:color w:val="auto"/>
        </w:rPr>
        <w:t xml:space="preserve">, </w:t>
      </w:r>
      <w:r w:rsidR="00F65D29" w:rsidRPr="0030254F">
        <w:rPr>
          <w:color w:val="auto"/>
        </w:rPr>
        <w:t>referencing</w:t>
      </w:r>
      <w:r w:rsidR="0075325A" w:rsidRPr="0030254F">
        <w:rPr>
          <w:color w:val="auto"/>
        </w:rPr>
        <w:t xml:space="preserve"> </w:t>
      </w:r>
      <w:r w:rsidR="00DF5026">
        <w:rPr>
          <w:color w:val="auto"/>
        </w:rPr>
        <w:t>2</w:t>
      </w:r>
      <w:r w:rsidR="002C11FA" w:rsidRPr="0030254F">
        <w:rPr>
          <w:color w:val="auto"/>
        </w:rPr>
        <w:t xml:space="preserve"> consumers </w:t>
      </w:r>
      <w:r w:rsidR="00587433" w:rsidRPr="0030254F">
        <w:rPr>
          <w:color w:val="auto"/>
        </w:rPr>
        <w:t xml:space="preserve">where incident reports had not been </w:t>
      </w:r>
      <w:r w:rsidR="00587433" w:rsidRPr="0030254F">
        <w:rPr>
          <w:color w:val="auto"/>
        </w:rPr>
        <w:lastRenderedPageBreak/>
        <w:t>raised for behaviours affecting other consumers</w:t>
      </w:r>
      <w:r w:rsidR="00A43185" w:rsidRPr="0030254F">
        <w:rPr>
          <w:color w:val="auto"/>
        </w:rPr>
        <w:t>.</w:t>
      </w:r>
      <w:r w:rsidR="001F608C" w:rsidRPr="0030254F">
        <w:rPr>
          <w:color w:val="auto"/>
        </w:rPr>
        <w:t xml:space="preserve"> Manage</w:t>
      </w:r>
      <w:r w:rsidR="00684FAC" w:rsidRPr="0030254F">
        <w:rPr>
          <w:color w:val="auto"/>
        </w:rPr>
        <w:t xml:space="preserve">ment acknowledged these incidents were not always logged in the </w:t>
      </w:r>
      <w:r w:rsidR="00A538E5">
        <w:rPr>
          <w:color w:val="auto"/>
        </w:rPr>
        <w:t>incident management system</w:t>
      </w:r>
      <w:r w:rsidR="00684FAC" w:rsidRPr="0030254F">
        <w:rPr>
          <w:color w:val="auto"/>
        </w:rPr>
        <w:t xml:space="preserve"> and </w:t>
      </w:r>
      <w:r w:rsidR="007D4173" w:rsidRPr="0030254F">
        <w:rPr>
          <w:color w:val="auto"/>
        </w:rPr>
        <w:t xml:space="preserve">this </w:t>
      </w:r>
      <w:r w:rsidR="00092978" w:rsidRPr="0030254F">
        <w:rPr>
          <w:color w:val="auto"/>
        </w:rPr>
        <w:t>would be added</w:t>
      </w:r>
      <w:r w:rsidR="007D4173" w:rsidRPr="0030254F">
        <w:rPr>
          <w:color w:val="auto"/>
        </w:rPr>
        <w:t xml:space="preserve"> as an action</w:t>
      </w:r>
      <w:r w:rsidR="00092978" w:rsidRPr="0030254F">
        <w:rPr>
          <w:color w:val="auto"/>
        </w:rPr>
        <w:t xml:space="preserve"> to the plan for continuous improvement. </w:t>
      </w:r>
    </w:p>
    <w:p w14:paraId="1704E493" w14:textId="6CF24D6D" w:rsidR="00C06198" w:rsidRPr="0021331B" w:rsidRDefault="00387801" w:rsidP="00387801">
      <w:pPr>
        <w:pStyle w:val="NormalArial"/>
        <w:rPr>
          <w:color w:val="auto"/>
        </w:rPr>
      </w:pPr>
      <w:r w:rsidRPr="0021331B">
        <w:rPr>
          <w:color w:val="auto"/>
        </w:rPr>
        <w:t xml:space="preserve">The </w:t>
      </w:r>
      <w:r w:rsidR="006D5C45" w:rsidRPr="0021331B">
        <w:rPr>
          <w:color w:val="auto"/>
        </w:rPr>
        <w:t>A</w:t>
      </w:r>
      <w:r w:rsidRPr="0021331B">
        <w:rPr>
          <w:color w:val="auto"/>
        </w:rPr>
        <w:t xml:space="preserve">pproved </w:t>
      </w:r>
      <w:r w:rsidR="006D5C45" w:rsidRPr="0021331B">
        <w:rPr>
          <w:color w:val="auto"/>
        </w:rPr>
        <w:t>P</w:t>
      </w:r>
      <w:r w:rsidRPr="0021331B">
        <w:rPr>
          <w:color w:val="auto"/>
        </w:rPr>
        <w:t xml:space="preserve">rovider responded to the site audit report and </w:t>
      </w:r>
      <w:r w:rsidR="0064417D" w:rsidRPr="0021331B">
        <w:rPr>
          <w:color w:val="auto"/>
        </w:rPr>
        <w:t xml:space="preserve">firstly </w:t>
      </w:r>
      <w:r w:rsidR="00A8702D" w:rsidRPr="0021331B">
        <w:rPr>
          <w:color w:val="auto"/>
        </w:rPr>
        <w:t>noted that at no stage were consumers clinically compromised</w:t>
      </w:r>
      <w:r w:rsidR="0064417D" w:rsidRPr="0021331B">
        <w:rPr>
          <w:color w:val="auto"/>
        </w:rPr>
        <w:t xml:space="preserve"> and safe and effective management of changed behaviours was delivered. </w:t>
      </w:r>
      <w:r w:rsidR="00247A6D" w:rsidRPr="0021331B">
        <w:rPr>
          <w:color w:val="auto"/>
        </w:rPr>
        <w:t>The Approved Provider discussed the complexities of behaviour management for the service</w:t>
      </w:r>
      <w:r w:rsidR="00750A41" w:rsidRPr="0021331B">
        <w:rPr>
          <w:color w:val="auto"/>
        </w:rPr>
        <w:t xml:space="preserve"> and </w:t>
      </w:r>
      <w:r w:rsidR="005F47E0" w:rsidRPr="0021331B">
        <w:rPr>
          <w:color w:val="auto"/>
        </w:rPr>
        <w:t xml:space="preserve">support provided to consumers </w:t>
      </w:r>
      <w:r w:rsidR="008063B0" w:rsidRPr="0021331B">
        <w:rPr>
          <w:color w:val="auto"/>
        </w:rPr>
        <w:t xml:space="preserve">who </w:t>
      </w:r>
      <w:r w:rsidR="00640D97" w:rsidRPr="0021331B">
        <w:rPr>
          <w:color w:val="auto"/>
        </w:rPr>
        <w:t xml:space="preserve">may </w:t>
      </w:r>
      <w:r w:rsidR="008063B0" w:rsidRPr="0021331B">
        <w:rPr>
          <w:color w:val="auto"/>
        </w:rPr>
        <w:t>demonstrate</w:t>
      </w:r>
      <w:r w:rsidR="005F47E0" w:rsidRPr="0021331B">
        <w:rPr>
          <w:color w:val="auto"/>
        </w:rPr>
        <w:t xml:space="preserve"> </w:t>
      </w:r>
      <w:r w:rsidR="008C725A" w:rsidRPr="0021331B">
        <w:rPr>
          <w:color w:val="auto"/>
        </w:rPr>
        <w:t>severe</w:t>
      </w:r>
      <w:r w:rsidR="008063B0" w:rsidRPr="0021331B">
        <w:rPr>
          <w:color w:val="auto"/>
        </w:rPr>
        <w:t xml:space="preserve"> </w:t>
      </w:r>
      <w:r w:rsidR="00A3621F" w:rsidRPr="0021331B">
        <w:rPr>
          <w:color w:val="auto"/>
        </w:rPr>
        <w:t>behavioural and psychological symptoms associated with dementia.</w:t>
      </w:r>
      <w:r w:rsidR="008C725A" w:rsidRPr="0021331B">
        <w:rPr>
          <w:color w:val="auto"/>
        </w:rPr>
        <w:t xml:space="preserve"> </w:t>
      </w:r>
      <w:r w:rsidR="003F442F" w:rsidRPr="0021331B">
        <w:rPr>
          <w:color w:val="auto"/>
        </w:rPr>
        <w:t xml:space="preserve">The Approved Provider confirmed a total of 5 reports were made to the </w:t>
      </w:r>
      <w:r w:rsidR="000C0236" w:rsidRPr="0021331B">
        <w:rPr>
          <w:color w:val="auto"/>
        </w:rPr>
        <w:t>Serious Incident Response Scheme</w:t>
      </w:r>
      <w:r w:rsidR="003F442F" w:rsidRPr="0021331B">
        <w:rPr>
          <w:color w:val="auto"/>
        </w:rPr>
        <w:t xml:space="preserve"> between December 2020 and July 2022.</w:t>
      </w:r>
      <w:r w:rsidR="002757EF" w:rsidRPr="0021331B">
        <w:rPr>
          <w:color w:val="auto"/>
        </w:rPr>
        <w:t xml:space="preserve"> </w:t>
      </w:r>
      <w:r w:rsidR="00C06198" w:rsidRPr="0021331B">
        <w:rPr>
          <w:color w:val="auto"/>
        </w:rPr>
        <w:t xml:space="preserve">Education will be provided to staff on correct </w:t>
      </w:r>
      <w:r w:rsidR="0021331B" w:rsidRPr="0021331B">
        <w:rPr>
          <w:color w:val="auto"/>
        </w:rPr>
        <w:t xml:space="preserve">behaviour </w:t>
      </w:r>
      <w:r w:rsidR="004C6F4E" w:rsidRPr="0021331B">
        <w:rPr>
          <w:color w:val="auto"/>
        </w:rPr>
        <w:t xml:space="preserve">wording and </w:t>
      </w:r>
      <w:r w:rsidR="00C06198" w:rsidRPr="0021331B">
        <w:rPr>
          <w:color w:val="auto"/>
        </w:rPr>
        <w:t>description</w:t>
      </w:r>
      <w:r w:rsidR="007C74DF" w:rsidRPr="0021331B">
        <w:rPr>
          <w:color w:val="auto"/>
        </w:rPr>
        <w:t>.</w:t>
      </w:r>
    </w:p>
    <w:p w14:paraId="431CF866" w14:textId="0231B7BF" w:rsidR="00D76F9F" w:rsidRPr="00E05D8F" w:rsidRDefault="00533172" w:rsidP="00387801">
      <w:pPr>
        <w:pStyle w:val="NormalArial"/>
        <w:rPr>
          <w:color w:val="auto"/>
        </w:rPr>
      </w:pPr>
      <w:r w:rsidRPr="00E05D8F">
        <w:rPr>
          <w:color w:val="auto"/>
        </w:rPr>
        <w:t xml:space="preserve">For </w:t>
      </w:r>
      <w:r w:rsidR="00A538E5" w:rsidRPr="00E05D8F">
        <w:rPr>
          <w:color w:val="auto"/>
        </w:rPr>
        <w:t>one</w:t>
      </w:r>
      <w:r w:rsidRPr="00E05D8F">
        <w:rPr>
          <w:color w:val="auto"/>
        </w:rPr>
        <w:t xml:space="preserve"> consumer with incidents referenced in the audit report, the </w:t>
      </w:r>
      <w:r w:rsidR="00430ECE" w:rsidRPr="00E05D8F">
        <w:rPr>
          <w:color w:val="auto"/>
        </w:rPr>
        <w:t xml:space="preserve">Approved Provider </w:t>
      </w:r>
      <w:r w:rsidR="00005FEE" w:rsidRPr="00E05D8F">
        <w:rPr>
          <w:color w:val="auto"/>
        </w:rPr>
        <w:t xml:space="preserve">acknowledged </w:t>
      </w:r>
      <w:r w:rsidR="00DF5026" w:rsidRPr="00E05D8F">
        <w:rPr>
          <w:color w:val="auto"/>
        </w:rPr>
        <w:t>2</w:t>
      </w:r>
      <w:r w:rsidR="00005FEE" w:rsidRPr="00E05D8F">
        <w:rPr>
          <w:color w:val="auto"/>
        </w:rPr>
        <w:t xml:space="preserve"> of the incidents for </w:t>
      </w:r>
      <w:r w:rsidRPr="00E05D8F">
        <w:rPr>
          <w:color w:val="auto"/>
        </w:rPr>
        <w:t>this</w:t>
      </w:r>
      <w:r w:rsidR="00005FEE" w:rsidRPr="00E05D8F">
        <w:rPr>
          <w:color w:val="auto"/>
        </w:rPr>
        <w:t xml:space="preserve"> consumer should have been logged </w:t>
      </w:r>
      <w:r w:rsidR="00271ACC" w:rsidRPr="00E05D8F">
        <w:rPr>
          <w:color w:val="auto"/>
        </w:rPr>
        <w:t xml:space="preserve">into the </w:t>
      </w:r>
      <w:r w:rsidR="00A538E5" w:rsidRPr="00E05D8F">
        <w:rPr>
          <w:color w:val="auto"/>
        </w:rPr>
        <w:t>incident management system</w:t>
      </w:r>
      <w:r w:rsidR="00112BA6" w:rsidRPr="00E05D8F">
        <w:rPr>
          <w:color w:val="auto"/>
        </w:rPr>
        <w:t xml:space="preserve">. </w:t>
      </w:r>
      <w:proofErr w:type="gramStart"/>
      <w:r w:rsidR="00881190" w:rsidRPr="00E05D8F">
        <w:rPr>
          <w:color w:val="auto"/>
        </w:rPr>
        <w:t>With regard to</w:t>
      </w:r>
      <w:proofErr w:type="gramEnd"/>
      <w:r w:rsidR="00881190" w:rsidRPr="00E05D8F">
        <w:rPr>
          <w:color w:val="auto"/>
        </w:rPr>
        <w:t xml:space="preserve"> the </w:t>
      </w:r>
      <w:r w:rsidR="00693091" w:rsidRPr="00E05D8F">
        <w:rPr>
          <w:color w:val="auto"/>
        </w:rPr>
        <w:t>second</w:t>
      </w:r>
      <w:r w:rsidR="00881190" w:rsidRPr="00E05D8F">
        <w:rPr>
          <w:color w:val="auto"/>
        </w:rPr>
        <w:t xml:space="preserve"> consumer named in the audit report, the Approved Provider </w:t>
      </w:r>
      <w:r w:rsidR="00693091" w:rsidRPr="00E05D8F">
        <w:rPr>
          <w:color w:val="auto"/>
        </w:rPr>
        <w:t xml:space="preserve">supplied the behaviour chart which showed the incident had been </w:t>
      </w:r>
      <w:r w:rsidR="00D31590" w:rsidRPr="00E05D8F">
        <w:rPr>
          <w:color w:val="auto"/>
        </w:rPr>
        <w:t xml:space="preserve">recorded and detailed the </w:t>
      </w:r>
      <w:r w:rsidR="00FD5CB0" w:rsidRPr="00E05D8F">
        <w:rPr>
          <w:color w:val="auto"/>
        </w:rPr>
        <w:t xml:space="preserve">various </w:t>
      </w:r>
      <w:r w:rsidR="00D31590" w:rsidRPr="00E05D8F">
        <w:rPr>
          <w:color w:val="auto"/>
        </w:rPr>
        <w:t xml:space="preserve">measures in place to support the </w:t>
      </w:r>
      <w:r w:rsidR="00FD5CB0" w:rsidRPr="00E05D8F">
        <w:rPr>
          <w:color w:val="auto"/>
        </w:rPr>
        <w:t>behavioural changes of the consumer.</w:t>
      </w:r>
    </w:p>
    <w:p w14:paraId="79971CB9" w14:textId="78AD20D8" w:rsidR="00D76F9F" w:rsidRPr="001F2E34" w:rsidRDefault="009F6380" w:rsidP="00387801">
      <w:pPr>
        <w:pStyle w:val="NormalArial"/>
        <w:rPr>
          <w:color w:val="auto"/>
        </w:rPr>
      </w:pPr>
      <w:r w:rsidRPr="001F2E34">
        <w:rPr>
          <w:color w:val="auto"/>
        </w:rPr>
        <w:t xml:space="preserve">Whilst I acknowledge the person-centred care delivery and </w:t>
      </w:r>
      <w:r w:rsidR="00280422" w:rsidRPr="001F2E34">
        <w:rPr>
          <w:color w:val="auto"/>
        </w:rPr>
        <w:t>multi-disciplinary and mult</w:t>
      </w:r>
      <w:r w:rsidR="00553CE2" w:rsidRPr="001F2E34">
        <w:rPr>
          <w:color w:val="auto"/>
        </w:rPr>
        <w:t>i</w:t>
      </w:r>
      <w:r w:rsidR="00280422" w:rsidRPr="001F2E34">
        <w:rPr>
          <w:color w:val="auto"/>
        </w:rPr>
        <w:t>-team approach to care and services provision</w:t>
      </w:r>
      <w:r w:rsidR="008D2E63" w:rsidRPr="001F2E34">
        <w:rPr>
          <w:color w:val="auto"/>
        </w:rPr>
        <w:t xml:space="preserve"> discussed by the Approved Provider</w:t>
      </w:r>
      <w:r w:rsidR="00280422" w:rsidRPr="001F2E34">
        <w:rPr>
          <w:color w:val="auto"/>
        </w:rPr>
        <w:t xml:space="preserve">, </w:t>
      </w:r>
      <w:r w:rsidR="00553CE2" w:rsidRPr="001F2E34">
        <w:rPr>
          <w:color w:val="auto"/>
        </w:rPr>
        <w:t xml:space="preserve">I must also consider the legislative requirements under the </w:t>
      </w:r>
      <w:r w:rsidR="00553CE2" w:rsidRPr="001F2E34">
        <w:rPr>
          <w:i/>
          <w:color w:val="auto"/>
        </w:rPr>
        <w:t>Quality of Care Principles 2014</w:t>
      </w:r>
      <w:r w:rsidR="00553CE2" w:rsidRPr="001F2E34">
        <w:rPr>
          <w:color w:val="auto"/>
        </w:rPr>
        <w:t xml:space="preserve"> </w:t>
      </w:r>
      <w:r w:rsidR="007964BE" w:rsidRPr="001F2E34">
        <w:rPr>
          <w:color w:val="auto"/>
        </w:rPr>
        <w:t>which requires</w:t>
      </w:r>
      <w:r w:rsidR="00C60851" w:rsidRPr="001F2E34">
        <w:rPr>
          <w:color w:val="auto"/>
        </w:rPr>
        <w:t xml:space="preserve"> certain</w:t>
      </w:r>
      <w:r w:rsidR="0073068C" w:rsidRPr="001F2E34">
        <w:rPr>
          <w:color w:val="auto"/>
        </w:rPr>
        <w:t xml:space="preserve"> </w:t>
      </w:r>
      <w:r w:rsidR="002E29E3" w:rsidRPr="001F2E34">
        <w:rPr>
          <w:color w:val="auto"/>
        </w:rPr>
        <w:t xml:space="preserve">incidents </w:t>
      </w:r>
      <w:r w:rsidR="007964BE" w:rsidRPr="001F2E34">
        <w:rPr>
          <w:color w:val="auto"/>
        </w:rPr>
        <w:t>must be reported</w:t>
      </w:r>
      <w:r w:rsidR="002E29E3" w:rsidRPr="001F2E34">
        <w:rPr>
          <w:color w:val="auto"/>
        </w:rPr>
        <w:t>.</w:t>
      </w:r>
      <w:r w:rsidR="000F1C1E" w:rsidRPr="001F2E34">
        <w:rPr>
          <w:color w:val="auto"/>
        </w:rPr>
        <w:t xml:space="preserve"> I have not been provided with evidence which satisfies me that all incidents</w:t>
      </w:r>
      <w:r w:rsidR="00EF1BA9" w:rsidRPr="001F2E34">
        <w:rPr>
          <w:color w:val="auto"/>
        </w:rPr>
        <w:t xml:space="preserve"> which</w:t>
      </w:r>
      <w:r w:rsidR="000F1C1E" w:rsidRPr="001F2E34">
        <w:rPr>
          <w:color w:val="auto"/>
        </w:rPr>
        <w:t xml:space="preserve"> are </w:t>
      </w:r>
      <w:r w:rsidR="00B4161D" w:rsidRPr="001F2E34">
        <w:rPr>
          <w:color w:val="auto"/>
        </w:rPr>
        <w:t xml:space="preserve">reportable </w:t>
      </w:r>
      <w:r w:rsidR="00EF1BA9" w:rsidRPr="001F2E34">
        <w:rPr>
          <w:color w:val="auto"/>
        </w:rPr>
        <w:t>are being re</w:t>
      </w:r>
      <w:r w:rsidR="00A7604A" w:rsidRPr="001F2E34">
        <w:rPr>
          <w:color w:val="auto"/>
        </w:rPr>
        <w:t>ported as required</w:t>
      </w:r>
      <w:r w:rsidR="0042380B" w:rsidRPr="001F2E34">
        <w:rPr>
          <w:color w:val="auto"/>
        </w:rPr>
        <w:t>, and that the impacts on other consumers are being considered</w:t>
      </w:r>
      <w:r w:rsidR="00A7604A" w:rsidRPr="001F2E34">
        <w:rPr>
          <w:color w:val="auto"/>
        </w:rPr>
        <w:t>.</w:t>
      </w:r>
    </w:p>
    <w:p w14:paraId="413B15E1" w14:textId="68C39F29" w:rsidR="00387801" w:rsidRDefault="00387801" w:rsidP="00387801">
      <w:pPr>
        <w:pStyle w:val="NormalArial"/>
      </w:pPr>
      <w:r w:rsidRPr="001F2E34">
        <w:rPr>
          <w:color w:val="auto"/>
        </w:rPr>
        <w:t xml:space="preserve">I am satisfied the remaining 4 requirements of Standard 8 Organisational governance are </w:t>
      </w:r>
      <w:r>
        <w:t>compliant.</w:t>
      </w:r>
    </w:p>
    <w:p w14:paraId="061AD8F0" w14:textId="1939BB17" w:rsidR="009A538D" w:rsidRDefault="006C5571" w:rsidP="00BA1417">
      <w:pPr>
        <w:pStyle w:val="NormalArial"/>
      </w:pPr>
      <w:r>
        <w:t xml:space="preserve">Consumer </w:t>
      </w:r>
      <w:r w:rsidR="00C24DEB">
        <w:t>representatives were engaged in the development, delivery and evaluation of care and services for their consumers, who are living with dementia</w:t>
      </w:r>
      <w:r w:rsidR="002877D9">
        <w:t xml:space="preserve">, through several consultative mechanisms including </w:t>
      </w:r>
      <w:r w:rsidR="00ED3D50">
        <w:t>‘resident of the day’, weekly case meetings, case conferences, representative surveys, daily ‘household huddles’, feedback and suggestions and</w:t>
      </w:r>
      <w:r w:rsidR="003C3D07">
        <w:t xml:space="preserve"> management’s open-door policy.</w:t>
      </w:r>
    </w:p>
    <w:p w14:paraId="69082CCC" w14:textId="590E5E90" w:rsidR="00387801" w:rsidRDefault="009A538D" w:rsidP="00BA1417">
      <w:pPr>
        <w:pStyle w:val="NormalArial"/>
      </w:pPr>
      <w:r>
        <w:t>All c</w:t>
      </w:r>
      <w:r w:rsidR="00697B63">
        <w:t>onsumer representatives reported</w:t>
      </w:r>
      <w:r>
        <w:t xml:space="preserve"> the service was well run and believed management </w:t>
      </w:r>
      <w:r w:rsidR="00E92871">
        <w:t xml:space="preserve">felt consumer safety was important. </w:t>
      </w:r>
      <w:r w:rsidR="00832848">
        <w:t xml:space="preserve">Management </w:t>
      </w:r>
      <w:r w:rsidR="0000173A">
        <w:t>discussed</w:t>
      </w:r>
      <w:r w:rsidR="00832848">
        <w:t xml:space="preserve"> the direct communication </w:t>
      </w:r>
      <w:r w:rsidR="0000173A">
        <w:t xml:space="preserve">and engagement </w:t>
      </w:r>
      <w:r w:rsidR="00F032AE">
        <w:t>by the Board with consumer representatives through emails and newsletters, which was particularly evident during the COVID-19 pandemic</w:t>
      </w:r>
      <w:r w:rsidR="00D015FE">
        <w:t>.</w:t>
      </w:r>
    </w:p>
    <w:p w14:paraId="174EA9F5" w14:textId="769E91E3" w:rsidR="00D5702D" w:rsidRDefault="005A21C7" w:rsidP="00BA1417">
      <w:pPr>
        <w:pStyle w:val="NormalArial"/>
      </w:pPr>
      <w:r>
        <w:t xml:space="preserve">The Assessment Team observed </w:t>
      </w:r>
      <w:r w:rsidR="00B438ED">
        <w:t xml:space="preserve">information systems </w:t>
      </w:r>
      <w:r w:rsidR="00ED0B58">
        <w:t xml:space="preserve">were in place for electronic care planning, risk management, compliance, complaints, maintenance, education and training and human resources. </w:t>
      </w:r>
      <w:r w:rsidR="00091F86">
        <w:t>Financial governance arrangements were subject to Board oversight</w:t>
      </w:r>
      <w:r w:rsidR="005633D3">
        <w:t xml:space="preserve"> and regulatory compliance </w:t>
      </w:r>
      <w:r w:rsidR="006634D4">
        <w:t>systems ensured</w:t>
      </w:r>
      <w:r w:rsidR="00CF5064">
        <w:t xml:space="preserve"> </w:t>
      </w:r>
      <w:r w:rsidR="00520EF7">
        <w:t>regular</w:t>
      </w:r>
      <w:r w:rsidR="00A54628">
        <w:t xml:space="preserve"> </w:t>
      </w:r>
      <w:r w:rsidR="00B51558">
        <w:t>communication</w:t>
      </w:r>
      <w:r w:rsidR="00A54628">
        <w:t xml:space="preserve"> </w:t>
      </w:r>
      <w:r w:rsidR="00520EF7">
        <w:t>with</w:t>
      </w:r>
      <w:r w:rsidR="00A54628">
        <w:t xml:space="preserve"> </w:t>
      </w:r>
      <w:r w:rsidR="008B1AB3">
        <w:t>consumers, consumer representatives and staff</w:t>
      </w:r>
      <w:r w:rsidR="00520EF7">
        <w:t xml:space="preserve"> about legislative changes</w:t>
      </w:r>
      <w:r w:rsidR="008B1AB3">
        <w:t xml:space="preserve">. </w:t>
      </w:r>
      <w:r w:rsidR="00D55DAC">
        <w:t xml:space="preserve">A workforce governance framework </w:t>
      </w:r>
      <w:r w:rsidR="00B630DE">
        <w:t xml:space="preserve">was evidenced and a plan for continuous improvement </w:t>
      </w:r>
      <w:r w:rsidR="00F05A43">
        <w:t>monitored performance</w:t>
      </w:r>
      <w:r w:rsidR="00B51558">
        <w:t xml:space="preserve"> against</w:t>
      </w:r>
      <w:r w:rsidR="00B630DE">
        <w:t xml:space="preserve"> the Quality Standards</w:t>
      </w:r>
      <w:r w:rsidR="00D63871">
        <w:t>,</w:t>
      </w:r>
      <w:r w:rsidR="00305B41">
        <w:t xml:space="preserve"> also</w:t>
      </w:r>
      <w:r w:rsidR="00D63871">
        <w:t xml:space="preserve"> </w:t>
      </w:r>
      <w:r w:rsidR="003B70A1">
        <w:t>complimented by a</w:t>
      </w:r>
      <w:r w:rsidR="00D63871">
        <w:t xml:space="preserve"> feedback and complaints</w:t>
      </w:r>
      <w:r w:rsidR="003B70A1">
        <w:t xml:space="preserve"> system</w:t>
      </w:r>
      <w:r w:rsidR="00D63871">
        <w:t>.</w:t>
      </w:r>
    </w:p>
    <w:p w14:paraId="0DAAAD99" w14:textId="4074F05B" w:rsidR="00E80604" w:rsidRPr="00712752" w:rsidRDefault="001C7FCA" w:rsidP="00BA1417">
      <w:pPr>
        <w:pStyle w:val="NormalArial"/>
      </w:pPr>
      <w:r>
        <w:t>The c</w:t>
      </w:r>
      <w:r w:rsidR="00191006">
        <w:t xml:space="preserve">linical </w:t>
      </w:r>
      <w:r w:rsidR="00DE3110">
        <w:t>governance</w:t>
      </w:r>
      <w:r>
        <w:t xml:space="preserve"> framework</w:t>
      </w:r>
      <w:r w:rsidR="00DE3110">
        <w:t xml:space="preserve"> included </w:t>
      </w:r>
      <w:r>
        <w:t>policies for antimicrobial stewardship, minimising the use of restrain</w:t>
      </w:r>
      <w:r w:rsidR="00C916A7">
        <w:t>t</w:t>
      </w:r>
      <w:r>
        <w:t xml:space="preserve"> and open disclosure</w:t>
      </w:r>
      <w:r w:rsidR="007B09DD">
        <w:t xml:space="preserve">. Further </w:t>
      </w:r>
      <w:r w:rsidR="002A421E">
        <w:t xml:space="preserve">dementia-specific </w:t>
      </w:r>
      <w:r w:rsidR="007B09DD">
        <w:t>clinical oversight</w:t>
      </w:r>
      <w:r w:rsidR="002A421E">
        <w:t xml:space="preserve"> was </w:t>
      </w:r>
      <w:r w:rsidR="005D040C">
        <w:t>evidenced</w:t>
      </w:r>
      <w:r w:rsidR="002A421E">
        <w:t xml:space="preserve"> </w:t>
      </w:r>
      <w:r w:rsidR="005D040C">
        <w:t xml:space="preserve">through </w:t>
      </w:r>
      <w:r w:rsidR="005071C6">
        <w:t xml:space="preserve">weekly geriatrician review, weekly case conferences and </w:t>
      </w:r>
      <w:r w:rsidR="005D040C">
        <w:t xml:space="preserve">a </w:t>
      </w:r>
      <w:r w:rsidR="005071C6">
        <w:t>clinical advisory committee</w:t>
      </w:r>
      <w:r w:rsidR="005D040C">
        <w:t>.</w:t>
      </w:r>
      <w:r w:rsidR="003754E7">
        <w:t xml:space="preserve"> Staff interviewed </w:t>
      </w:r>
      <w:r w:rsidR="007C040E">
        <w:t>discussed strategies for reduction of urinary tract infections in consumer</w:t>
      </w:r>
      <w:r w:rsidR="00C22816">
        <w:t>s and were knowledgeable about the principles of open disclosure.</w:t>
      </w:r>
      <w:r w:rsidR="007C040E">
        <w:t xml:space="preserve"> </w:t>
      </w:r>
    </w:p>
    <w:sectPr w:rsidR="00E8060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FA770" w14:textId="77777777" w:rsidR="009248FE" w:rsidRDefault="009248FE" w:rsidP="00D71F88">
      <w:pPr>
        <w:spacing w:after="0"/>
      </w:pPr>
      <w:r>
        <w:separator/>
      </w:r>
    </w:p>
  </w:endnote>
  <w:endnote w:type="continuationSeparator" w:id="0">
    <w:p w14:paraId="63A1195F" w14:textId="77777777" w:rsidR="009248FE" w:rsidRDefault="009248F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F3E9" w14:textId="191D6D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158F1">
      <w:rPr>
        <w:rStyle w:val="FooterBold"/>
        <w:rFonts w:ascii="Arial" w:hAnsi="Arial"/>
        <w:b w:val="0"/>
      </w:rPr>
      <w:t xml:space="preserve">Uniting </w:t>
    </w:r>
    <w:proofErr w:type="spellStart"/>
    <w:r w:rsidR="00E158F1">
      <w:rPr>
        <w:rStyle w:val="FooterBold"/>
        <w:rFonts w:ascii="Arial" w:hAnsi="Arial"/>
        <w:b w:val="0"/>
      </w:rPr>
      <w:t>Eabrai</w:t>
    </w:r>
    <w:proofErr w:type="spellEnd"/>
    <w:r w:rsidR="00E158F1">
      <w:rPr>
        <w:rStyle w:val="FooterBold"/>
        <w:rFonts w:ascii="Arial" w:hAnsi="Arial"/>
        <w:b w:val="0"/>
      </w:rPr>
      <w:t xml:space="preserve"> Weston ACT</w:t>
    </w:r>
    <w:r w:rsidRPr="00DF37F2">
      <w:rPr>
        <w:rStyle w:val="FooterBold"/>
        <w:rFonts w:ascii="Arial" w:hAnsi="Arial"/>
        <w:b w:val="0"/>
      </w:rPr>
      <w:tab/>
      <w:t xml:space="preserve">RPT-ACC-0122 v3.0 </w:t>
    </w:r>
  </w:p>
  <w:p w14:paraId="72301CDD" w14:textId="779DCD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158F1">
      <w:rPr>
        <w:rStyle w:val="FooterBold"/>
        <w:rFonts w:ascii="Arial" w:hAnsi="Arial"/>
        <w:b w:val="0"/>
      </w:rPr>
      <w:t>2915</w:t>
    </w:r>
    <w:r w:rsidRPr="00DF37F2">
      <w:rPr>
        <w:rStyle w:val="FooterBold"/>
        <w:rFonts w:ascii="Arial" w:hAnsi="Arial"/>
        <w:b w:val="0"/>
      </w:rPr>
      <w:tab/>
      <w:t xml:space="preserve">OFFICIAL: Sensitive </w:t>
    </w:r>
  </w:p>
  <w:p w14:paraId="3AD047B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E98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8FE31" w14:textId="77777777" w:rsidR="009248FE" w:rsidRDefault="009248FE" w:rsidP="00D71F88">
      <w:pPr>
        <w:spacing w:after="0"/>
      </w:pPr>
      <w:r>
        <w:separator/>
      </w:r>
    </w:p>
  </w:footnote>
  <w:footnote w:type="continuationSeparator" w:id="0">
    <w:p w14:paraId="1B3FDB87" w14:textId="77777777" w:rsidR="009248FE" w:rsidRDefault="009248FE" w:rsidP="00D71F88">
      <w:pPr>
        <w:spacing w:after="0"/>
      </w:pPr>
      <w:r>
        <w:continuationSeparator/>
      </w:r>
    </w:p>
  </w:footnote>
  <w:footnote w:id="1">
    <w:p w14:paraId="54685ED0" w14:textId="1DEA9E4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58F1">
        <w:rPr>
          <w:rFonts w:ascii="Arial" w:hAnsi="Arial" w:cs="Arial"/>
          <w:color w:val="auto"/>
          <w:sz w:val="20"/>
          <w:szCs w:val="20"/>
        </w:rPr>
        <w:t>section 40A</w:t>
      </w:r>
      <w:r w:rsidRPr="00E158F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30A385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D8F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C3CE"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038"/>
    <w:rsid w:val="0000173A"/>
    <w:rsid w:val="00005FEE"/>
    <w:rsid w:val="0000637A"/>
    <w:rsid w:val="000078F8"/>
    <w:rsid w:val="00012BC0"/>
    <w:rsid w:val="00012E02"/>
    <w:rsid w:val="000157E1"/>
    <w:rsid w:val="00021971"/>
    <w:rsid w:val="00022C74"/>
    <w:rsid w:val="00031370"/>
    <w:rsid w:val="000318EC"/>
    <w:rsid w:val="00032330"/>
    <w:rsid w:val="00033929"/>
    <w:rsid w:val="0003416B"/>
    <w:rsid w:val="00035EE7"/>
    <w:rsid w:val="00043702"/>
    <w:rsid w:val="0004707F"/>
    <w:rsid w:val="00052E95"/>
    <w:rsid w:val="0005309C"/>
    <w:rsid w:val="000556BB"/>
    <w:rsid w:val="00055E86"/>
    <w:rsid w:val="00064198"/>
    <w:rsid w:val="00065E7B"/>
    <w:rsid w:val="000660B7"/>
    <w:rsid w:val="000668F4"/>
    <w:rsid w:val="00067D3D"/>
    <w:rsid w:val="00076668"/>
    <w:rsid w:val="00076BED"/>
    <w:rsid w:val="00080508"/>
    <w:rsid w:val="00082C2B"/>
    <w:rsid w:val="00085641"/>
    <w:rsid w:val="000866B0"/>
    <w:rsid w:val="0008684D"/>
    <w:rsid w:val="00086F39"/>
    <w:rsid w:val="00091F86"/>
    <w:rsid w:val="000922F0"/>
    <w:rsid w:val="00092978"/>
    <w:rsid w:val="00093AA2"/>
    <w:rsid w:val="000947E8"/>
    <w:rsid w:val="00094DC9"/>
    <w:rsid w:val="00096403"/>
    <w:rsid w:val="000A0F9E"/>
    <w:rsid w:val="000A2FFE"/>
    <w:rsid w:val="000A60B1"/>
    <w:rsid w:val="000B5B08"/>
    <w:rsid w:val="000B78A8"/>
    <w:rsid w:val="000B7919"/>
    <w:rsid w:val="000C0236"/>
    <w:rsid w:val="000C052A"/>
    <w:rsid w:val="000C22BA"/>
    <w:rsid w:val="000C6D1E"/>
    <w:rsid w:val="000D1A3E"/>
    <w:rsid w:val="000D1C8C"/>
    <w:rsid w:val="000D3B3B"/>
    <w:rsid w:val="000D46F6"/>
    <w:rsid w:val="000D5D4D"/>
    <w:rsid w:val="000E5944"/>
    <w:rsid w:val="000E5E6F"/>
    <w:rsid w:val="000E6F73"/>
    <w:rsid w:val="000F1C1E"/>
    <w:rsid w:val="001023C0"/>
    <w:rsid w:val="00103EAC"/>
    <w:rsid w:val="001051FD"/>
    <w:rsid w:val="00105CF3"/>
    <w:rsid w:val="00110007"/>
    <w:rsid w:val="00110127"/>
    <w:rsid w:val="001119BD"/>
    <w:rsid w:val="00112BA6"/>
    <w:rsid w:val="001137E5"/>
    <w:rsid w:val="00115B57"/>
    <w:rsid w:val="00117022"/>
    <w:rsid w:val="001175C8"/>
    <w:rsid w:val="0011766E"/>
    <w:rsid w:val="00123220"/>
    <w:rsid w:val="00124F15"/>
    <w:rsid w:val="00127C68"/>
    <w:rsid w:val="00130176"/>
    <w:rsid w:val="00131339"/>
    <w:rsid w:val="00131353"/>
    <w:rsid w:val="0013377C"/>
    <w:rsid w:val="00136AC1"/>
    <w:rsid w:val="00142744"/>
    <w:rsid w:val="00144C34"/>
    <w:rsid w:val="001458CF"/>
    <w:rsid w:val="001474D3"/>
    <w:rsid w:val="0017166B"/>
    <w:rsid w:val="00171A43"/>
    <w:rsid w:val="0017436D"/>
    <w:rsid w:val="00175DBC"/>
    <w:rsid w:val="00175E1C"/>
    <w:rsid w:val="00176EE7"/>
    <w:rsid w:val="00181641"/>
    <w:rsid w:val="00181E31"/>
    <w:rsid w:val="00187B0B"/>
    <w:rsid w:val="00190A8C"/>
    <w:rsid w:val="00191006"/>
    <w:rsid w:val="001939AC"/>
    <w:rsid w:val="001A5684"/>
    <w:rsid w:val="001A68FD"/>
    <w:rsid w:val="001B08DF"/>
    <w:rsid w:val="001B2790"/>
    <w:rsid w:val="001B366C"/>
    <w:rsid w:val="001B573E"/>
    <w:rsid w:val="001C065E"/>
    <w:rsid w:val="001C1337"/>
    <w:rsid w:val="001C29EF"/>
    <w:rsid w:val="001C373B"/>
    <w:rsid w:val="001C7FCA"/>
    <w:rsid w:val="001D0D8E"/>
    <w:rsid w:val="001D1A39"/>
    <w:rsid w:val="001D26E9"/>
    <w:rsid w:val="001D7CEF"/>
    <w:rsid w:val="001E1DFD"/>
    <w:rsid w:val="001E305B"/>
    <w:rsid w:val="001E3221"/>
    <w:rsid w:val="001E409C"/>
    <w:rsid w:val="001F037C"/>
    <w:rsid w:val="001F22AB"/>
    <w:rsid w:val="001F253A"/>
    <w:rsid w:val="001F2E34"/>
    <w:rsid w:val="001F608C"/>
    <w:rsid w:val="001F6C67"/>
    <w:rsid w:val="00201650"/>
    <w:rsid w:val="00202A24"/>
    <w:rsid w:val="0020357A"/>
    <w:rsid w:val="00203904"/>
    <w:rsid w:val="00205840"/>
    <w:rsid w:val="00206130"/>
    <w:rsid w:val="00206692"/>
    <w:rsid w:val="002102CC"/>
    <w:rsid w:val="0021331B"/>
    <w:rsid w:val="0021339A"/>
    <w:rsid w:val="002207F7"/>
    <w:rsid w:val="00222344"/>
    <w:rsid w:val="002231E2"/>
    <w:rsid w:val="00223E1E"/>
    <w:rsid w:val="002240ED"/>
    <w:rsid w:val="002274EF"/>
    <w:rsid w:val="0022781F"/>
    <w:rsid w:val="00230F8C"/>
    <w:rsid w:val="0023347F"/>
    <w:rsid w:val="0023396C"/>
    <w:rsid w:val="00233AFC"/>
    <w:rsid w:val="00235077"/>
    <w:rsid w:val="002371CF"/>
    <w:rsid w:val="00240354"/>
    <w:rsid w:val="002409B2"/>
    <w:rsid w:val="00241F80"/>
    <w:rsid w:val="0024619D"/>
    <w:rsid w:val="00247A6D"/>
    <w:rsid w:val="00247F17"/>
    <w:rsid w:val="002503EA"/>
    <w:rsid w:val="002557BD"/>
    <w:rsid w:val="00257C53"/>
    <w:rsid w:val="00260051"/>
    <w:rsid w:val="00262C0B"/>
    <w:rsid w:val="00263D4B"/>
    <w:rsid w:val="00264331"/>
    <w:rsid w:val="0026514B"/>
    <w:rsid w:val="002676E1"/>
    <w:rsid w:val="00271ACC"/>
    <w:rsid w:val="002757EF"/>
    <w:rsid w:val="00280422"/>
    <w:rsid w:val="00280F79"/>
    <w:rsid w:val="00282C5E"/>
    <w:rsid w:val="00283A8B"/>
    <w:rsid w:val="0028561D"/>
    <w:rsid w:val="002877D9"/>
    <w:rsid w:val="0029086E"/>
    <w:rsid w:val="00291BE6"/>
    <w:rsid w:val="002930DA"/>
    <w:rsid w:val="00294DEC"/>
    <w:rsid w:val="002964F0"/>
    <w:rsid w:val="00297119"/>
    <w:rsid w:val="002A3348"/>
    <w:rsid w:val="002A3AA5"/>
    <w:rsid w:val="002A421E"/>
    <w:rsid w:val="002A50E7"/>
    <w:rsid w:val="002B0884"/>
    <w:rsid w:val="002B0C90"/>
    <w:rsid w:val="002B113F"/>
    <w:rsid w:val="002B42A6"/>
    <w:rsid w:val="002B5B1E"/>
    <w:rsid w:val="002C07E5"/>
    <w:rsid w:val="002C11FA"/>
    <w:rsid w:val="002C2DD2"/>
    <w:rsid w:val="002C3314"/>
    <w:rsid w:val="002C37E2"/>
    <w:rsid w:val="002C39AF"/>
    <w:rsid w:val="002C4152"/>
    <w:rsid w:val="002C5D0B"/>
    <w:rsid w:val="002D3F01"/>
    <w:rsid w:val="002E29E3"/>
    <w:rsid w:val="002E461B"/>
    <w:rsid w:val="002E4655"/>
    <w:rsid w:val="002E72D3"/>
    <w:rsid w:val="002E7B0B"/>
    <w:rsid w:val="002F2C7C"/>
    <w:rsid w:val="002F35DB"/>
    <w:rsid w:val="002F49A8"/>
    <w:rsid w:val="002F564F"/>
    <w:rsid w:val="00301EA8"/>
    <w:rsid w:val="00302402"/>
    <w:rsid w:val="0030254F"/>
    <w:rsid w:val="00304C56"/>
    <w:rsid w:val="00305B41"/>
    <w:rsid w:val="003075F9"/>
    <w:rsid w:val="00310BB7"/>
    <w:rsid w:val="003116A8"/>
    <w:rsid w:val="003134E8"/>
    <w:rsid w:val="003138CA"/>
    <w:rsid w:val="003153A8"/>
    <w:rsid w:val="00316272"/>
    <w:rsid w:val="003168BD"/>
    <w:rsid w:val="00317693"/>
    <w:rsid w:val="00317A1D"/>
    <w:rsid w:val="003206FD"/>
    <w:rsid w:val="003225E0"/>
    <w:rsid w:val="003242DE"/>
    <w:rsid w:val="00327891"/>
    <w:rsid w:val="003306D5"/>
    <w:rsid w:val="0033145A"/>
    <w:rsid w:val="00331772"/>
    <w:rsid w:val="00332C2F"/>
    <w:rsid w:val="00334B7D"/>
    <w:rsid w:val="0033772C"/>
    <w:rsid w:val="003446E8"/>
    <w:rsid w:val="00345A39"/>
    <w:rsid w:val="0034690B"/>
    <w:rsid w:val="00347AE5"/>
    <w:rsid w:val="00350FF7"/>
    <w:rsid w:val="003559C8"/>
    <w:rsid w:val="00356935"/>
    <w:rsid w:val="00356B22"/>
    <w:rsid w:val="003574D0"/>
    <w:rsid w:val="0036130C"/>
    <w:rsid w:val="00363133"/>
    <w:rsid w:val="00372A2D"/>
    <w:rsid w:val="00372A47"/>
    <w:rsid w:val="00373975"/>
    <w:rsid w:val="00374E15"/>
    <w:rsid w:val="003754E7"/>
    <w:rsid w:val="003759B0"/>
    <w:rsid w:val="00376681"/>
    <w:rsid w:val="00380616"/>
    <w:rsid w:val="0038072F"/>
    <w:rsid w:val="00380AB6"/>
    <w:rsid w:val="0038743E"/>
    <w:rsid w:val="00387801"/>
    <w:rsid w:val="0038782F"/>
    <w:rsid w:val="003903CE"/>
    <w:rsid w:val="0039114F"/>
    <w:rsid w:val="00391152"/>
    <w:rsid w:val="00392777"/>
    <w:rsid w:val="003942AC"/>
    <w:rsid w:val="003A0D30"/>
    <w:rsid w:val="003A1A7A"/>
    <w:rsid w:val="003A2110"/>
    <w:rsid w:val="003A5F3B"/>
    <w:rsid w:val="003A65A9"/>
    <w:rsid w:val="003A6735"/>
    <w:rsid w:val="003B03B9"/>
    <w:rsid w:val="003B1207"/>
    <w:rsid w:val="003B1763"/>
    <w:rsid w:val="003B4818"/>
    <w:rsid w:val="003B5A08"/>
    <w:rsid w:val="003B6B2A"/>
    <w:rsid w:val="003B70A1"/>
    <w:rsid w:val="003C2E65"/>
    <w:rsid w:val="003C3D07"/>
    <w:rsid w:val="003C5A44"/>
    <w:rsid w:val="003C712D"/>
    <w:rsid w:val="003C7364"/>
    <w:rsid w:val="003C74EB"/>
    <w:rsid w:val="003D2C5E"/>
    <w:rsid w:val="003D38F9"/>
    <w:rsid w:val="003D47A6"/>
    <w:rsid w:val="003E1C98"/>
    <w:rsid w:val="003E1CDF"/>
    <w:rsid w:val="003E295F"/>
    <w:rsid w:val="003E4080"/>
    <w:rsid w:val="003E573B"/>
    <w:rsid w:val="003E7C09"/>
    <w:rsid w:val="003F2B47"/>
    <w:rsid w:val="003F442F"/>
    <w:rsid w:val="003F49D9"/>
    <w:rsid w:val="003F5CFE"/>
    <w:rsid w:val="00403827"/>
    <w:rsid w:val="00403D05"/>
    <w:rsid w:val="00404B74"/>
    <w:rsid w:val="004119E3"/>
    <w:rsid w:val="004138DD"/>
    <w:rsid w:val="00416AF5"/>
    <w:rsid w:val="004170AA"/>
    <w:rsid w:val="00422DBB"/>
    <w:rsid w:val="0042380B"/>
    <w:rsid w:val="004255E8"/>
    <w:rsid w:val="00427422"/>
    <w:rsid w:val="004278AC"/>
    <w:rsid w:val="00430ECE"/>
    <w:rsid w:val="00431FB3"/>
    <w:rsid w:val="0043296B"/>
    <w:rsid w:val="00432E4F"/>
    <w:rsid w:val="004407C0"/>
    <w:rsid w:val="0044243B"/>
    <w:rsid w:val="0044286A"/>
    <w:rsid w:val="00442E87"/>
    <w:rsid w:val="0044525E"/>
    <w:rsid w:val="00446FBC"/>
    <w:rsid w:val="0045009D"/>
    <w:rsid w:val="00450536"/>
    <w:rsid w:val="00450A53"/>
    <w:rsid w:val="004525F2"/>
    <w:rsid w:val="0045293F"/>
    <w:rsid w:val="00454D9E"/>
    <w:rsid w:val="0045685E"/>
    <w:rsid w:val="0046166A"/>
    <w:rsid w:val="004622BE"/>
    <w:rsid w:val="00462DD4"/>
    <w:rsid w:val="0047251E"/>
    <w:rsid w:val="00474A73"/>
    <w:rsid w:val="00475ADB"/>
    <w:rsid w:val="004766F4"/>
    <w:rsid w:val="00477B74"/>
    <w:rsid w:val="00483954"/>
    <w:rsid w:val="00483EC2"/>
    <w:rsid w:val="00487A2F"/>
    <w:rsid w:val="0049005E"/>
    <w:rsid w:val="00496702"/>
    <w:rsid w:val="00496C4F"/>
    <w:rsid w:val="00497A36"/>
    <w:rsid w:val="004A088B"/>
    <w:rsid w:val="004A13BF"/>
    <w:rsid w:val="004A2400"/>
    <w:rsid w:val="004A255C"/>
    <w:rsid w:val="004A58CB"/>
    <w:rsid w:val="004B1C35"/>
    <w:rsid w:val="004B2B30"/>
    <w:rsid w:val="004B5F1D"/>
    <w:rsid w:val="004B70BA"/>
    <w:rsid w:val="004C6F16"/>
    <w:rsid w:val="004C6F4E"/>
    <w:rsid w:val="004D08C4"/>
    <w:rsid w:val="004D3327"/>
    <w:rsid w:val="004D55F5"/>
    <w:rsid w:val="004E094C"/>
    <w:rsid w:val="004E2E6C"/>
    <w:rsid w:val="004E45D2"/>
    <w:rsid w:val="004E788D"/>
    <w:rsid w:val="004E799D"/>
    <w:rsid w:val="004F034D"/>
    <w:rsid w:val="004F1CCD"/>
    <w:rsid w:val="004F1DF3"/>
    <w:rsid w:val="004F21B0"/>
    <w:rsid w:val="004F3BD1"/>
    <w:rsid w:val="0050111E"/>
    <w:rsid w:val="005071C6"/>
    <w:rsid w:val="00511423"/>
    <w:rsid w:val="005121F3"/>
    <w:rsid w:val="0051352C"/>
    <w:rsid w:val="00514BF5"/>
    <w:rsid w:val="00520EF7"/>
    <w:rsid w:val="00522741"/>
    <w:rsid w:val="00524B19"/>
    <w:rsid w:val="00527301"/>
    <w:rsid w:val="00533172"/>
    <w:rsid w:val="00534AF7"/>
    <w:rsid w:val="00541928"/>
    <w:rsid w:val="00542472"/>
    <w:rsid w:val="00542F85"/>
    <w:rsid w:val="00544BDB"/>
    <w:rsid w:val="00550022"/>
    <w:rsid w:val="00552277"/>
    <w:rsid w:val="00552608"/>
    <w:rsid w:val="00553CE2"/>
    <w:rsid w:val="0056076A"/>
    <w:rsid w:val="0056098D"/>
    <w:rsid w:val="005624BB"/>
    <w:rsid w:val="005633D3"/>
    <w:rsid w:val="00566422"/>
    <w:rsid w:val="0056695A"/>
    <w:rsid w:val="00567371"/>
    <w:rsid w:val="005729A7"/>
    <w:rsid w:val="0057549B"/>
    <w:rsid w:val="00585079"/>
    <w:rsid w:val="00586BFC"/>
    <w:rsid w:val="00587433"/>
    <w:rsid w:val="00587D4C"/>
    <w:rsid w:val="00591742"/>
    <w:rsid w:val="00595325"/>
    <w:rsid w:val="00596313"/>
    <w:rsid w:val="005965B6"/>
    <w:rsid w:val="005A21C7"/>
    <w:rsid w:val="005A3CC7"/>
    <w:rsid w:val="005A68B8"/>
    <w:rsid w:val="005A6F8D"/>
    <w:rsid w:val="005A7938"/>
    <w:rsid w:val="005B2EE2"/>
    <w:rsid w:val="005B52AD"/>
    <w:rsid w:val="005B7A15"/>
    <w:rsid w:val="005B7FC8"/>
    <w:rsid w:val="005C313D"/>
    <w:rsid w:val="005C43CF"/>
    <w:rsid w:val="005C5ECC"/>
    <w:rsid w:val="005C6D08"/>
    <w:rsid w:val="005C73A4"/>
    <w:rsid w:val="005C7BAB"/>
    <w:rsid w:val="005D040C"/>
    <w:rsid w:val="005D23EC"/>
    <w:rsid w:val="005D3085"/>
    <w:rsid w:val="005D41E6"/>
    <w:rsid w:val="005E02EF"/>
    <w:rsid w:val="005E0770"/>
    <w:rsid w:val="005E0813"/>
    <w:rsid w:val="005E0DF9"/>
    <w:rsid w:val="005E45FF"/>
    <w:rsid w:val="005E697B"/>
    <w:rsid w:val="005E69B0"/>
    <w:rsid w:val="005F0F75"/>
    <w:rsid w:val="005F3092"/>
    <w:rsid w:val="005F3B58"/>
    <w:rsid w:val="005F47E0"/>
    <w:rsid w:val="005F50C7"/>
    <w:rsid w:val="005F689D"/>
    <w:rsid w:val="005F7E92"/>
    <w:rsid w:val="00602258"/>
    <w:rsid w:val="00602B8F"/>
    <w:rsid w:val="006108D2"/>
    <w:rsid w:val="006116C4"/>
    <w:rsid w:val="006117C8"/>
    <w:rsid w:val="0061226B"/>
    <w:rsid w:val="0062033B"/>
    <w:rsid w:val="0062082D"/>
    <w:rsid w:val="00623EEB"/>
    <w:rsid w:val="00624640"/>
    <w:rsid w:val="00625716"/>
    <w:rsid w:val="00627BC4"/>
    <w:rsid w:val="00630113"/>
    <w:rsid w:val="00630FE2"/>
    <w:rsid w:val="0063497D"/>
    <w:rsid w:val="0063689E"/>
    <w:rsid w:val="00640762"/>
    <w:rsid w:val="00640D97"/>
    <w:rsid w:val="00641383"/>
    <w:rsid w:val="0064330A"/>
    <w:rsid w:val="00643689"/>
    <w:rsid w:val="0064417D"/>
    <w:rsid w:val="006502EE"/>
    <w:rsid w:val="00656410"/>
    <w:rsid w:val="006634D4"/>
    <w:rsid w:val="006644DC"/>
    <w:rsid w:val="00665B05"/>
    <w:rsid w:val="00665CE5"/>
    <w:rsid w:val="0066627D"/>
    <w:rsid w:val="00667404"/>
    <w:rsid w:val="00670443"/>
    <w:rsid w:val="00670521"/>
    <w:rsid w:val="00672735"/>
    <w:rsid w:val="00675A1C"/>
    <w:rsid w:val="00677AD0"/>
    <w:rsid w:val="00677D0D"/>
    <w:rsid w:val="00681539"/>
    <w:rsid w:val="00684FAC"/>
    <w:rsid w:val="00686C9A"/>
    <w:rsid w:val="00693091"/>
    <w:rsid w:val="00697B63"/>
    <w:rsid w:val="006A0A00"/>
    <w:rsid w:val="006A0C1F"/>
    <w:rsid w:val="006A2E69"/>
    <w:rsid w:val="006A3BD2"/>
    <w:rsid w:val="006A6750"/>
    <w:rsid w:val="006B0BFF"/>
    <w:rsid w:val="006B35F7"/>
    <w:rsid w:val="006B3B73"/>
    <w:rsid w:val="006B6503"/>
    <w:rsid w:val="006C2F3F"/>
    <w:rsid w:val="006C5571"/>
    <w:rsid w:val="006C7FA8"/>
    <w:rsid w:val="006D1966"/>
    <w:rsid w:val="006D5158"/>
    <w:rsid w:val="006D5C45"/>
    <w:rsid w:val="006D633B"/>
    <w:rsid w:val="006D7607"/>
    <w:rsid w:val="006E3500"/>
    <w:rsid w:val="006E39A5"/>
    <w:rsid w:val="006E513E"/>
    <w:rsid w:val="006F01CB"/>
    <w:rsid w:val="006F032E"/>
    <w:rsid w:val="006F1377"/>
    <w:rsid w:val="006F65F6"/>
    <w:rsid w:val="006F79AE"/>
    <w:rsid w:val="00701B9E"/>
    <w:rsid w:val="007027C7"/>
    <w:rsid w:val="00705B7C"/>
    <w:rsid w:val="007063A1"/>
    <w:rsid w:val="007077BF"/>
    <w:rsid w:val="007100D8"/>
    <w:rsid w:val="00712752"/>
    <w:rsid w:val="00714C12"/>
    <w:rsid w:val="00715A4E"/>
    <w:rsid w:val="007164C9"/>
    <w:rsid w:val="00722B7B"/>
    <w:rsid w:val="00723614"/>
    <w:rsid w:val="0073068C"/>
    <w:rsid w:val="00733441"/>
    <w:rsid w:val="00736150"/>
    <w:rsid w:val="007373FC"/>
    <w:rsid w:val="007417C8"/>
    <w:rsid w:val="00742704"/>
    <w:rsid w:val="00743617"/>
    <w:rsid w:val="00746231"/>
    <w:rsid w:val="00746464"/>
    <w:rsid w:val="007473F5"/>
    <w:rsid w:val="00747AE2"/>
    <w:rsid w:val="0075021E"/>
    <w:rsid w:val="00750981"/>
    <w:rsid w:val="00750A41"/>
    <w:rsid w:val="0075325A"/>
    <w:rsid w:val="007556C7"/>
    <w:rsid w:val="00756DC1"/>
    <w:rsid w:val="00757059"/>
    <w:rsid w:val="00757C32"/>
    <w:rsid w:val="00761924"/>
    <w:rsid w:val="00767093"/>
    <w:rsid w:val="007703CF"/>
    <w:rsid w:val="00771132"/>
    <w:rsid w:val="00773B69"/>
    <w:rsid w:val="0077579C"/>
    <w:rsid w:val="00784725"/>
    <w:rsid w:val="00784F1E"/>
    <w:rsid w:val="0079198D"/>
    <w:rsid w:val="00791D31"/>
    <w:rsid w:val="00795082"/>
    <w:rsid w:val="0079577A"/>
    <w:rsid w:val="007964BE"/>
    <w:rsid w:val="00796626"/>
    <w:rsid w:val="007A0445"/>
    <w:rsid w:val="007A1410"/>
    <w:rsid w:val="007A23F4"/>
    <w:rsid w:val="007A38C5"/>
    <w:rsid w:val="007A6D00"/>
    <w:rsid w:val="007B03A6"/>
    <w:rsid w:val="007B09DD"/>
    <w:rsid w:val="007B1E3E"/>
    <w:rsid w:val="007C040E"/>
    <w:rsid w:val="007C1B7D"/>
    <w:rsid w:val="007C4107"/>
    <w:rsid w:val="007C6074"/>
    <w:rsid w:val="007C6CE7"/>
    <w:rsid w:val="007C74DF"/>
    <w:rsid w:val="007D1A97"/>
    <w:rsid w:val="007D2AA7"/>
    <w:rsid w:val="007D394C"/>
    <w:rsid w:val="007D4173"/>
    <w:rsid w:val="007D43D0"/>
    <w:rsid w:val="007E17F8"/>
    <w:rsid w:val="007E1F92"/>
    <w:rsid w:val="007E2BE9"/>
    <w:rsid w:val="007E366D"/>
    <w:rsid w:val="007E47A8"/>
    <w:rsid w:val="007E5170"/>
    <w:rsid w:val="007E546D"/>
    <w:rsid w:val="007E6438"/>
    <w:rsid w:val="007F0A25"/>
    <w:rsid w:val="007F184B"/>
    <w:rsid w:val="007F6367"/>
    <w:rsid w:val="007F7C07"/>
    <w:rsid w:val="00803291"/>
    <w:rsid w:val="00804152"/>
    <w:rsid w:val="00804B8A"/>
    <w:rsid w:val="008053BB"/>
    <w:rsid w:val="0080595D"/>
    <w:rsid w:val="008063B0"/>
    <w:rsid w:val="00807048"/>
    <w:rsid w:val="00810C9A"/>
    <w:rsid w:val="00816424"/>
    <w:rsid w:val="008174C2"/>
    <w:rsid w:val="008177D0"/>
    <w:rsid w:val="00817E83"/>
    <w:rsid w:val="00825F4D"/>
    <w:rsid w:val="0082662C"/>
    <w:rsid w:val="0082676B"/>
    <w:rsid w:val="00832848"/>
    <w:rsid w:val="00835CAC"/>
    <w:rsid w:val="00837673"/>
    <w:rsid w:val="008407E6"/>
    <w:rsid w:val="00841A54"/>
    <w:rsid w:val="00845EDF"/>
    <w:rsid w:val="00847FFD"/>
    <w:rsid w:val="00850553"/>
    <w:rsid w:val="00853104"/>
    <w:rsid w:val="008533D2"/>
    <w:rsid w:val="008551CF"/>
    <w:rsid w:val="0085653F"/>
    <w:rsid w:val="00856AD8"/>
    <w:rsid w:val="00856B36"/>
    <w:rsid w:val="00857899"/>
    <w:rsid w:val="00857DCA"/>
    <w:rsid w:val="00864B4C"/>
    <w:rsid w:val="008661CF"/>
    <w:rsid w:val="008703F4"/>
    <w:rsid w:val="00872E8A"/>
    <w:rsid w:val="00873FDC"/>
    <w:rsid w:val="00876E0B"/>
    <w:rsid w:val="0087700C"/>
    <w:rsid w:val="00877850"/>
    <w:rsid w:val="00877988"/>
    <w:rsid w:val="00881190"/>
    <w:rsid w:val="00883066"/>
    <w:rsid w:val="00884968"/>
    <w:rsid w:val="00885A3B"/>
    <w:rsid w:val="00890AA1"/>
    <w:rsid w:val="00894691"/>
    <w:rsid w:val="00894F52"/>
    <w:rsid w:val="00897B26"/>
    <w:rsid w:val="00897B73"/>
    <w:rsid w:val="008A04B5"/>
    <w:rsid w:val="008A3D38"/>
    <w:rsid w:val="008A4584"/>
    <w:rsid w:val="008A4E93"/>
    <w:rsid w:val="008A592B"/>
    <w:rsid w:val="008A6F3F"/>
    <w:rsid w:val="008B1AB3"/>
    <w:rsid w:val="008B22C6"/>
    <w:rsid w:val="008B29CC"/>
    <w:rsid w:val="008B585B"/>
    <w:rsid w:val="008B5DC1"/>
    <w:rsid w:val="008C1BAD"/>
    <w:rsid w:val="008C2A81"/>
    <w:rsid w:val="008C4ED4"/>
    <w:rsid w:val="008C5751"/>
    <w:rsid w:val="008C6109"/>
    <w:rsid w:val="008C725A"/>
    <w:rsid w:val="008D2920"/>
    <w:rsid w:val="008D2E63"/>
    <w:rsid w:val="008D33F6"/>
    <w:rsid w:val="008E0EF9"/>
    <w:rsid w:val="008E39BF"/>
    <w:rsid w:val="008E4BBE"/>
    <w:rsid w:val="008E777B"/>
    <w:rsid w:val="008F43E6"/>
    <w:rsid w:val="008F61E9"/>
    <w:rsid w:val="008F78F4"/>
    <w:rsid w:val="008F7E41"/>
    <w:rsid w:val="00903325"/>
    <w:rsid w:val="00906D36"/>
    <w:rsid w:val="00910B00"/>
    <w:rsid w:val="00916B98"/>
    <w:rsid w:val="0092097B"/>
    <w:rsid w:val="00921290"/>
    <w:rsid w:val="009242F5"/>
    <w:rsid w:val="009248FE"/>
    <w:rsid w:val="00925365"/>
    <w:rsid w:val="009261DA"/>
    <w:rsid w:val="00926686"/>
    <w:rsid w:val="00927687"/>
    <w:rsid w:val="00930A4C"/>
    <w:rsid w:val="0093757A"/>
    <w:rsid w:val="009410B9"/>
    <w:rsid w:val="00941908"/>
    <w:rsid w:val="0094729B"/>
    <w:rsid w:val="00950707"/>
    <w:rsid w:val="00950EBD"/>
    <w:rsid w:val="009534A6"/>
    <w:rsid w:val="009555C9"/>
    <w:rsid w:val="00955A0D"/>
    <w:rsid w:val="00956825"/>
    <w:rsid w:val="00964EDA"/>
    <w:rsid w:val="00974ABC"/>
    <w:rsid w:val="0097594F"/>
    <w:rsid w:val="00975B6D"/>
    <w:rsid w:val="00975CF2"/>
    <w:rsid w:val="009773DA"/>
    <w:rsid w:val="00983096"/>
    <w:rsid w:val="00983F44"/>
    <w:rsid w:val="00991A0F"/>
    <w:rsid w:val="00992449"/>
    <w:rsid w:val="009933C7"/>
    <w:rsid w:val="00994BBB"/>
    <w:rsid w:val="00994E3E"/>
    <w:rsid w:val="00996ABB"/>
    <w:rsid w:val="00996FAF"/>
    <w:rsid w:val="009A1554"/>
    <w:rsid w:val="009A3174"/>
    <w:rsid w:val="009A3F53"/>
    <w:rsid w:val="009A538D"/>
    <w:rsid w:val="009A5437"/>
    <w:rsid w:val="009B4C3E"/>
    <w:rsid w:val="009B6CFB"/>
    <w:rsid w:val="009C34FB"/>
    <w:rsid w:val="009C3AFB"/>
    <w:rsid w:val="009D4C2C"/>
    <w:rsid w:val="009D765D"/>
    <w:rsid w:val="009E03ED"/>
    <w:rsid w:val="009E35EA"/>
    <w:rsid w:val="009E42D9"/>
    <w:rsid w:val="009E616B"/>
    <w:rsid w:val="009F2373"/>
    <w:rsid w:val="009F532C"/>
    <w:rsid w:val="009F5B8D"/>
    <w:rsid w:val="009F6380"/>
    <w:rsid w:val="009F7940"/>
    <w:rsid w:val="00A018B5"/>
    <w:rsid w:val="00A01C79"/>
    <w:rsid w:val="00A0293C"/>
    <w:rsid w:val="00A046BA"/>
    <w:rsid w:val="00A069E8"/>
    <w:rsid w:val="00A1371B"/>
    <w:rsid w:val="00A15285"/>
    <w:rsid w:val="00A155E4"/>
    <w:rsid w:val="00A16555"/>
    <w:rsid w:val="00A16CF3"/>
    <w:rsid w:val="00A21758"/>
    <w:rsid w:val="00A227D3"/>
    <w:rsid w:val="00A24E1C"/>
    <w:rsid w:val="00A27076"/>
    <w:rsid w:val="00A308DD"/>
    <w:rsid w:val="00A3433B"/>
    <w:rsid w:val="00A34F7F"/>
    <w:rsid w:val="00A34F83"/>
    <w:rsid w:val="00A3621F"/>
    <w:rsid w:val="00A36FDD"/>
    <w:rsid w:val="00A43185"/>
    <w:rsid w:val="00A5332D"/>
    <w:rsid w:val="00A53371"/>
    <w:rsid w:val="00A538E5"/>
    <w:rsid w:val="00A54628"/>
    <w:rsid w:val="00A548FD"/>
    <w:rsid w:val="00A5535C"/>
    <w:rsid w:val="00A570BF"/>
    <w:rsid w:val="00A637A9"/>
    <w:rsid w:val="00A66DE2"/>
    <w:rsid w:val="00A70231"/>
    <w:rsid w:val="00A70518"/>
    <w:rsid w:val="00A71B4F"/>
    <w:rsid w:val="00A71CD6"/>
    <w:rsid w:val="00A72BF3"/>
    <w:rsid w:val="00A7604A"/>
    <w:rsid w:val="00A77661"/>
    <w:rsid w:val="00A77C72"/>
    <w:rsid w:val="00A77DE3"/>
    <w:rsid w:val="00A814DB"/>
    <w:rsid w:val="00A82522"/>
    <w:rsid w:val="00A82EE9"/>
    <w:rsid w:val="00A845D0"/>
    <w:rsid w:val="00A84FF8"/>
    <w:rsid w:val="00A85AA1"/>
    <w:rsid w:val="00A863C9"/>
    <w:rsid w:val="00A8702D"/>
    <w:rsid w:val="00A875A2"/>
    <w:rsid w:val="00A908F7"/>
    <w:rsid w:val="00A9386B"/>
    <w:rsid w:val="00A97242"/>
    <w:rsid w:val="00AA13A0"/>
    <w:rsid w:val="00AA326F"/>
    <w:rsid w:val="00AA4054"/>
    <w:rsid w:val="00AB4C9A"/>
    <w:rsid w:val="00AB78BF"/>
    <w:rsid w:val="00AC4CC9"/>
    <w:rsid w:val="00AC62A2"/>
    <w:rsid w:val="00AD05C8"/>
    <w:rsid w:val="00AD3B22"/>
    <w:rsid w:val="00AD4080"/>
    <w:rsid w:val="00AD5AD5"/>
    <w:rsid w:val="00AD7F01"/>
    <w:rsid w:val="00AD7F4B"/>
    <w:rsid w:val="00AE077F"/>
    <w:rsid w:val="00AE4F7E"/>
    <w:rsid w:val="00AF0371"/>
    <w:rsid w:val="00AF1589"/>
    <w:rsid w:val="00AF46D4"/>
    <w:rsid w:val="00AF51AC"/>
    <w:rsid w:val="00AF59C7"/>
    <w:rsid w:val="00AF613C"/>
    <w:rsid w:val="00AF6919"/>
    <w:rsid w:val="00B000EE"/>
    <w:rsid w:val="00B025AE"/>
    <w:rsid w:val="00B103D0"/>
    <w:rsid w:val="00B118F8"/>
    <w:rsid w:val="00B125C0"/>
    <w:rsid w:val="00B1619F"/>
    <w:rsid w:val="00B172B2"/>
    <w:rsid w:val="00B22CF6"/>
    <w:rsid w:val="00B24875"/>
    <w:rsid w:val="00B26FB6"/>
    <w:rsid w:val="00B2741E"/>
    <w:rsid w:val="00B27A30"/>
    <w:rsid w:val="00B31E03"/>
    <w:rsid w:val="00B31EAA"/>
    <w:rsid w:val="00B40739"/>
    <w:rsid w:val="00B4161D"/>
    <w:rsid w:val="00B438ED"/>
    <w:rsid w:val="00B51558"/>
    <w:rsid w:val="00B517E2"/>
    <w:rsid w:val="00B53F7A"/>
    <w:rsid w:val="00B55AB3"/>
    <w:rsid w:val="00B602A3"/>
    <w:rsid w:val="00B60D75"/>
    <w:rsid w:val="00B630DE"/>
    <w:rsid w:val="00B67075"/>
    <w:rsid w:val="00B717D1"/>
    <w:rsid w:val="00B72644"/>
    <w:rsid w:val="00B750BA"/>
    <w:rsid w:val="00B82E90"/>
    <w:rsid w:val="00B8511E"/>
    <w:rsid w:val="00B92722"/>
    <w:rsid w:val="00B95974"/>
    <w:rsid w:val="00B95E27"/>
    <w:rsid w:val="00B95E9B"/>
    <w:rsid w:val="00B97B42"/>
    <w:rsid w:val="00BA00D6"/>
    <w:rsid w:val="00BA092A"/>
    <w:rsid w:val="00BA1417"/>
    <w:rsid w:val="00BA5FBD"/>
    <w:rsid w:val="00BA7D16"/>
    <w:rsid w:val="00BB56CA"/>
    <w:rsid w:val="00BC4D9C"/>
    <w:rsid w:val="00BC4EA8"/>
    <w:rsid w:val="00BC5870"/>
    <w:rsid w:val="00BC7561"/>
    <w:rsid w:val="00BD1E56"/>
    <w:rsid w:val="00BD2353"/>
    <w:rsid w:val="00BD6C41"/>
    <w:rsid w:val="00BD7250"/>
    <w:rsid w:val="00BE5D38"/>
    <w:rsid w:val="00BF054F"/>
    <w:rsid w:val="00BF126F"/>
    <w:rsid w:val="00BF2C51"/>
    <w:rsid w:val="00BF6405"/>
    <w:rsid w:val="00C00949"/>
    <w:rsid w:val="00C044B5"/>
    <w:rsid w:val="00C06198"/>
    <w:rsid w:val="00C07E77"/>
    <w:rsid w:val="00C12FE6"/>
    <w:rsid w:val="00C133BB"/>
    <w:rsid w:val="00C22816"/>
    <w:rsid w:val="00C24DEB"/>
    <w:rsid w:val="00C25EAA"/>
    <w:rsid w:val="00C272D4"/>
    <w:rsid w:val="00C301BE"/>
    <w:rsid w:val="00C315AC"/>
    <w:rsid w:val="00C320D2"/>
    <w:rsid w:val="00C35186"/>
    <w:rsid w:val="00C40317"/>
    <w:rsid w:val="00C529AF"/>
    <w:rsid w:val="00C572C6"/>
    <w:rsid w:val="00C60851"/>
    <w:rsid w:val="00C63596"/>
    <w:rsid w:val="00C63F0E"/>
    <w:rsid w:val="00C64EFD"/>
    <w:rsid w:val="00C669C1"/>
    <w:rsid w:val="00C72214"/>
    <w:rsid w:val="00C75396"/>
    <w:rsid w:val="00C77E4F"/>
    <w:rsid w:val="00C831E0"/>
    <w:rsid w:val="00C83334"/>
    <w:rsid w:val="00C90732"/>
    <w:rsid w:val="00C911EF"/>
    <w:rsid w:val="00C916A7"/>
    <w:rsid w:val="00C94172"/>
    <w:rsid w:val="00C94CD5"/>
    <w:rsid w:val="00CA37CB"/>
    <w:rsid w:val="00CA482E"/>
    <w:rsid w:val="00CA5286"/>
    <w:rsid w:val="00CA555E"/>
    <w:rsid w:val="00CB5579"/>
    <w:rsid w:val="00CB5E90"/>
    <w:rsid w:val="00CB6508"/>
    <w:rsid w:val="00CB66FF"/>
    <w:rsid w:val="00CB6975"/>
    <w:rsid w:val="00CC19F0"/>
    <w:rsid w:val="00CC2140"/>
    <w:rsid w:val="00CC406D"/>
    <w:rsid w:val="00CC5409"/>
    <w:rsid w:val="00CC577C"/>
    <w:rsid w:val="00CC5C3D"/>
    <w:rsid w:val="00CD0CA9"/>
    <w:rsid w:val="00CD556D"/>
    <w:rsid w:val="00CE43F3"/>
    <w:rsid w:val="00CF24AA"/>
    <w:rsid w:val="00CF2C78"/>
    <w:rsid w:val="00CF45D5"/>
    <w:rsid w:val="00CF4754"/>
    <w:rsid w:val="00CF5064"/>
    <w:rsid w:val="00CF721F"/>
    <w:rsid w:val="00D00787"/>
    <w:rsid w:val="00D015FE"/>
    <w:rsid w:val="00D06051"/>
    <w:rsid w:val="00D10609"/>
    <w:rsid w:val="00D1142A"/>
    <w:rsid w:val="00D22412"/>
    <w:rsid w:val="00D231B0"/>
    <w:rsid w:val="00D2463D"/>
    <w:rsid w:val="00D2559D"/>
    <w:rsid w:val="00D26388"/>
    <w:rsid w:val="00D26C29"/>
    <w:rsid w:val="00D3157C"/>
    <w:rsid w:val="00D31590"/>
    <w:rsid w:val="00D31F23"/>
    <w:rsid w:val="00D3586A"/>
    <w:rsid w:val="00D43710"/>
    <w:rsid w:val="00D46FC9"/>
    <w:rsid w:val="00D55DAC"/>
    <w:rsid w:val="00D5696E"/>
    <w:rsid w:val="00D5702D"/>
    <w:rsid w:val="00D6218D"/>
    <w:rsid w:val="00D63871"/>
    <w:rsid w:val="00D66998"/>
    <w:rsid w:val="00D67488"/>
    <w:rsid w:val="00D67B15"/>
    <w:rsid w:val="00D71F88"/>
    <w:rsid w:val="00D732EF"/>
    <w:rsid w:val="00D76F9F"/>
    <w:rsid w:val="00D80AA0"/>
    <w:rsid w:val="00D83655"/>
    <w:rsid w:val="00D87AE4"/>
    <w:rsid w:val="00D87BE2"/>
    <w:rsid w:val="00D87E7C"/>
    <w:rsid w:val="00D91DD5"/>
    <w:rsid w:val="00D92C04"/>
    <w:rsid w:val="00D932E9"/>
    <w:rsid w:val="00D93DBE"/>
    <w:rsid w:val="00D94FEF"/>
    <w:rsid w:val="00D9636C"/>
    <w:rsid w:val="00D96881"/>
    <w:rsid w:val="00DA0230"/>
    <w:rsid w:val="00DA36F0"/>
    <w:rsid w:val="00DA5EC1"/>
    <w:rsid w:val="00DB0B4E"/>
    <w:rsid w:val="00DB3CEF"/>
    <w:rsid w:val="00DB7013"/>
    <w:rsid w:val="00DB78CA"/>
    <w:rsid w:val="00DC0C6D"/>
    <w:rsid w:val="00DC3606"/>
    <w:rsid w:val="00DC46AF"/>
    <w:rsid w:val="00DC62E6"/>
    <w:rsid w:val="00DD1606"/>
    <w:rsid w:val="00DD1E60"/>
    <w:rsid w:val="00DD25E0"/>
    <w:rsid w:val="00DD3DEC"/>
    <w:rsid w:val="00DD6C87"/>
    <w:rsid w:val="00DD7690"/>
    <w:rsid w:val="00DD7BE6"/>
    <w:rsid w:val="00DE20B5"/>
    <w:rsid w:val="00DE2726"/>
    <w:rsid w:val="00DE3110"/>
    <w:rsid w:val="00DE4A86"/>
    <w:rsid w:val="00DE6219"/>
    <w:rsid w:val="00DF0269"/>
    <w:rsid w:val="00DF1D41"/>
    <w:rsid w:val="00DF37F2"/>
    <w:rsid w:val="00DF493F"/>
    <w:rsid w:val="00DF5026"/>
    <w:rsid w:val="00DF6C42"/>
    <w:rsid w:val="00DF7197"/>
    <w:rsid w:val="00E00166"/>
    <w:rsid w:val="00E04A86"/>
    <w:rsid w:val="00E05C61"/>
    <w:rsid w:val="00E05D8F"/>
    <w:rsid w:val="00E07AE8"/>
    <w:rsid w:val="00E10C8A"/>
    <w:rsid w:val="00E10EE0"/>
    <w:rsid w:val="00E13A38"/>
    <w:rsid w:val="00E158F1"/>
    <w:rsid w:val="00E162F6"/>
    <w:rsid w:val="00E209F0"/>
    <w:rsid w:val="00E20AA9"/>
    <w:rsid w:val="00E2364A"/>
    <w:rsid w:val="00E2367C"/>
    <w:rsid w:val="00E278A5"/>
    <w:rsid w:val="00E306C0"/>
    <w:rsid w:val="00E321B6"/>
    <w:rsid w:val="00E37807"/>
    <w:rsid w:val="00E37F95"/>
    <w:rsid w:val="00E415C3"/>
    <w:rsid w:val="00E430B7"/>
    <w:rsid w:val="00E4550A"/>
    <w:rsid w:val="00E45A0D"/>
    <w:rsid w:val="00E47519"/>
    <w:rsid w:val="00E54569"/>
    <w:rsid w:val="00E570B6"/>
    <w:rsid w:val="00E602E5"/>
    <w:rsid w:val="00E613F6"/>
    <w:rsid w:val="00E76D9E"/>
    <w:rsid w:val="00E80604"/>
    <w:rsid w:val="00E809C7"/>
    <w:rsid w:val="00E8120B"/>
    <w:rsid w:val="00E8170D"/>
    <w:rsid w:val="00E85860"/>
    <w:rsid w:val="00E909C3"/>
    <w:rsid w:val="00E92871"/>
    <w:rsid w:val="00E96B3F"/>
    <w:rsid w:val="00EA59F7"/>
    <w:rsid w:val="00EA63B7"/>
    <w:rsid w:val="00EA709D"/>
    <w:rsid w:val="00EB0C12"/>
    <w:rsid w:val="00EB1F85"/>
    <w:rsid w:val="00EB4C38"/>
    <w:rsid w:val="00EB63F6"/>
    <w:rsid w:val="00EB736A"/>
    <w:rsid w:val="00EC063B"/>
    <w:rsid w:val="00EC116D"/>
    <w:rsid w:val="00EC1FA9"/>
    <w:rsid w:val="00EC33EE"/>
    <w:rsid w:val="00ED0B58"/>
    <w:rsid w:val="00ED3D50"/>
    <w:rsid w:val="00EE12CE"/>
    <w:rsid w:val="00EE35FE"/>
    <w:rsid w:val="00EE6171"/>
    <w:rsid w:val="00EE7378"/>
    <w:rsid w:val="00EE7A20"/>
    <w:rsid w:val="00EE7C0C"/>
    <w:rsid w:val="00EF1BA9"/>
    <w:rsid w:val="00EF4875"/>
    <w:rsid w:val="00EF6FE9"/>
    <w:rsid w:val="00F01EF5"/>
    <w:rsid w:val="00F032AE"/>
    <w:rsid w:val="00F033E1"/>
    <w:rsid w:val="00F045F4"/>
    <w:rsid w:val="00F05A43"/>
    <w:rsid w:val="00F063E1"/>
    <w:rsid w:val="00F06591"/>
    <w:rsid w:val="00F10CE6"/>
    <w:rsid w:val="00F11A08"/>
    <w:rsid w:val="00F15D82"/>
    <w:rsid w:val="00F1647F"/>
    <w:rsid w:val="00F1713E"/>
    <w:rsid w:val="00F21907"/>
    <w:rsid w:val="00F2469A"/>
    <w:rsid w:val="00F2529A"/>
    <w:rsid w:val="00F36945"/>
    <w:rsid w:val="00F53E16"/>
    <w:rsid w:val="00F56F01"/>
    <w:rsid w:val="00F611A4"/>
    <w:rsid w:val="00F63C05"/>
    <w:rsid w:val="00F64C7C"/>
    <w:rsid w:val="00F65313"/>
    <w:rsid w:val="00F65423"/>
    <w:rsid w:val="00F65D29"/>
    <w:rsid w:val="00F65E69"/>
    <w:rsid w:val="00F67D76"/>
    <w:rsid w:val="00F707CF"/>
    <w:rsid w:val="00F71322"/>
    <w:rsid w:val="00F75A08"/>
    <w:rsid w:val="00F77C9F"/>
    <w:rsid w:val="00F81E4B"/>
    <w:rsid w:val="00F92800"/>
    <w:rsid w:val="00F9315A"/>
    <w:rsid w:val="00F94BB6"/>
    <w:rsid w:val="00F9609F"/>
    <w:rsid w:val="00FA0A5B"/>
    <w:rsid w:val="00FA1B18"/>
    <w:rsid w:val="00FA3DB9"/>
    <w:rsid w:val="00FA6576"/>
    <w:rsid w:val="00FB0AB7"/>
    <w:rsid w:val="00FB119B"/>
    <w:rsid w:val="00FB1AB5"/>
    <w:rsid w:val="00FB5557"/>
    <w:rsid w:val="00FB61DE"/>
    <w:rsid w:val="00FC045E"/>
    <w:rsid w:val="00FC3C59"/>
    <w:rsid w:val="00FC42EF"/>
    <w:rsid w:val="00FC4739"/>
    <w:rsid w:val="00FC4744"/>
    <w:rsid w:val="00FC5CFA"/>
    <w:rsid w:val="00FD1E50"/>
    <w:rsid w:val="00FD5CB0"/>
    <w:rsid w:val="00FE49DF"/>
    <w:rsid w:val="00FE6374"/>
    <w:rsid w:val="00FE7421"/>
    <w:rsid w:val="00FE744F"/>
    <w:rsid w:val="00FF063B"/>
    <w:rsid w:val="00FF0870"/>
    <w:rsid w:val="00FF15C1"/>
    <w:rsid w:val="00FF2D6C"/>
    <w:rsid w:val="00FF5008"/>
    <w:rsid w:val="00FF54B6"/>
    <w:rsid w:val="00FF5D35"/>
    <w:rsid w:val="00FF72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589D"/>
    <w:rsid w:val="00295E0C"/>
    <w:rsid w:val="002C7642"/>
    <w:rsid w:val="003D0433"/>
    <w:rsid w:val="003E5DF1"/>
    <w:rsid w:val="004C3108"/>
    <w:rsid w:val="00527FFD"/>
    <w:rsid w:val="00612587"/>
    <w:rsid w:val="00681096"/>
    <w:rsid w:val="00810C8E"/>
    <w:rsid w:val="008E2B1B"/>
    <w:rsid w:val="009B2B7A"/>
    <w:rsid w:val="00A460B9"/>
    <w:rsid w:val="00BF58F7"/>
    <w:rsid w:val="00E91FFA"/>
    <w:rsid w:val="00F83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2915</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Eabrai Weston ACT</Home>
    <Signed xmlns="a8338b6e-77a6-4851-82b6-98166143ffdd" xsi:nil="true"/>
    <Uploaded xmlns="a8338b6e-77a6-4851-82b6-98166143ffdd">true</Uploaded>
    <Management_x0020_Company xmlns="a8338b6e-77a6-4851-82b6-98166143ffdd" xsi:nil="true"/>
    <Doc_x0020_Date xmlns="a8338b6e-77a6-4851-82b6-98166143ffdd">2022-10-26T22:43:04+00:00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95EAA0A5-7CF4-DC11-AD41-005056922186</Home_x0020_ID>
    <State xmlns="a8338b6e-77a6-4851-82b6-98166143ffdd">ACT</State>
    <Doc_x0020_Sent_Received_x0020_Date xmlns="a8338b6e-77a6-4851-82b6-98166143ffdd">2022-10-27T00:00:00+00:00</Doc_x0020_Sent_Received_x0020_Date>
    <Activity_x0020_ID xmlns="a8338b6e-77a6-4851-82b6-98166143ffdd">4CB9CE37-AB32-EB11-9526-005056922186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350E56E-B17C-41E5-92E9-C300FBFB6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6134</Words>
  <Characters>34964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2022-11-02T21:48:00Z</dcterms:created>
  <dcterms:modified xsi:type="dcterms:W3CDTF">2022-11-02T21:48:00Z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