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55B079B" w:rsidR="00D2559D" w:rsidRPr="00996FAF" w:rsidRDefault="005D3F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w:t>
            </w:r>
            <w:proofErr w:type="spellStart"/>
            <w:r>
              <w:rPr>
                <w:rFonts w:ascii="Arial" w:hAnsi="Arial" w:cs="Arial"/>
                <w:color w:val="auto"/>
              </w:rPr>
              <w:t>Illowra</w:t>
            </w:r>
            <w:proofErr w:type="spellEnd"/>
            <w:r>
              <w:rPr>
                <w:rFonts w:ascii="Arial" w:hAnsi="Arial" w:cs="Arial"/>
                <w:color w:val="auto"/>
              </w:rPr>
              <w:t xml:space="preserve"> Waverley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E4E6E8E" w:rsidR="00CA37CB" w:rsidRPr="00996FAF" w:rsidRDefault="005D3F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195 </w:t>
            </w:r>
            <w:proofErr w:type="spellStart"/>
            <w:r>
              <w:rPr>
                <w:rFonts w:ascii="Arial" w:hAnsi="Arial" w:cs="Arial"/>
              </w:rPr>
              <w:t>Birrell</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WAVERLEY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2024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B252CB7" w:rsidR="00CA37CB" w:rsidRPr="00996FAF" w:rsidRDefault="005D3F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0378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94860C" w:rsidR="00D2559D" w:rsidRPr="00996FAF" w:rsidRDefault="005D3F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629F010" w:rsidR="00D2559D" w:rsidRPr="00996FAF" w:rsidRDefault="005D3F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2FF6A2" w:rsidR="00D2559D" w:rsidRPr="00996FAF" w:rsidRDefault="005D3F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2F3684B" w:rsidR="00D2559D" w:rsidRPr="00996FAF" w:rsidRDefault="00FF77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4 June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697AE93" w:rsidR="000078F8" w:rsidRPr="00996FAF" w:rsidRDefault="000078F8" w:rsidP="0036130C">
      <w:pPr>
        <w:pStyle w:val="NormalArial"/>
      </w:pPr>
      <w:r w:rsidRPr="00996FAF">
        <w:t xml:space="preserve">This performance report for </w:t>
      </w:r>
      <w:r w:rsidR="005D3F29">
        <w:rPr>
          <w:color w:val="auto"/>
        </w:rPr>
        <w:t xml:space="preserve">Uniting </w:t>
      </w:r>
      <w:proofErr w:type="spellStart"/>
      <w:r w:rsidR="005D3F29">
        <w:rPr>
          <w:color w:val="auto"/>
        </w:rPr>
        <w:t>Illowra</w:t>
      </w:r>
      <w:proofErr w:type="spellEnd"/>
      <w:r w:rsidR="005D3F29">
        <w:rPr>
          <w:color w:val="auto"/>
        </w:rPr>
        <w:t xml:space="preserve"> Waverley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0318B">
        <w:rPr>
          <w:color w:val="auto"/>
        </w:rPr>
        <w:t>M Kalra</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2BB6DFA" w14:textId="77777777" w:rsidR="00EF32AC" w:rsidRPr="00996FAF" w:rsidRDefault="00EF32AC" w:rsidP="00EF32AC">
      <w:pPr>
        <w:pStyle w:val="NormalArial"/>
      </w:pPr>
      <w:r w:rsidRPr="00996FAF">
        <w:t>The following information has been considered in preparing the performance report:</w:t>
      </w:r>
    </w:p>
    <w:p w14:paraId="1B2B5795" w14:textId="69C0095C" w:rsidR="006B7355" w:rsidRPr="006B7355" w:rsidRDefault="00EF32AC" w:rsidP="006B7355">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B220DD7" w:rsidR="003B1763" w:rsidRPr="00712752" w:rsidRDefault="00EF32AC" w:rsidP="00EF32AC">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CF95EFB" w:rsidR="00FC045E" w:rsidRPr="00996FAF" w:rsidRDefault="009D34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A24AD6B" w:rsidR="00FC045E" w:rsidRPr="00996FAF" w:rsidRDefault="009D34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AB5CD61" w:rsidR="00FC045E" w:rsidRPr="00996FAF" w:rsidRDefault="009D347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C4C8011" w:rsidR="00FC045E" w:rsidRPr="00996FAF" w:rsidRDefault="009D34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7F02070" w:rsidR="00FC045E" w:rsidRPr="00996FAF" w:rsidRDefault="009D347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1CE9C0A" w:rsidR="00FC045E" w:rsidRPr="00996FAF" w:rsidRDefault="009D34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497A28" w:rsidR="00FC045E" w:rsidRPr="00996FAF" w:rsidRDefault="009D347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9217A89" w:rsidR="00FC045E" w:rsidRPr="00996FAF" w:rsidRDefault="009D34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E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690281FE" w:rsidR="00FC045E" w:rsidRPr="00996FAF" w:rsidRDefault="005E12D8"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57A05FA" w:rsidR="00FC045E" w:rsidRPr="00996FAF" w:rsidRDefault="009D34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172C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F341FF1" w:rsidR="00FC045E" w:rsidRPr="00996FAF" w:rsidRDefault="009D34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172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B3F6CF0" w:rsidR="00FC045E" w:rsidRPr="00996FAF" w:rsidRDefault="009D34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172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F0B2B46" w:rsidR="00FC045E" w:rsidRPr="00996FAF" w:rsidRDefault="009D347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172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1AB5103" w:rsidR="00FC045E" w:rsidRPr="00996FAF" w:rsidRDefault="009D34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172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462B158" w:rsidR="00FC045E" w:rsidRPr="00996FAF" w:rsidRDefault="009D34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172C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8D58ACE" w14:textId="6A3EA708" w:rsidR="0030036B" w:rsidRDefault="00394C8C" w:rsidP="001F0CA8">
      <w:pPr>
        <w:pStyle w:val="NormalArial"/>
        <w:spacing w:before="120" w:after="0"/>
      </w:pPr>
      <w:r>
        <w:t>Consumers and representatives said consumers are respected and treated with dignity at the service and cared for in a manner which respects their culture and identity. Staff spoke of consumers with respect and demonstrated knowledge of their backgrounds and differences. The service has policies and</w:t>
      </w:r>
      <w:r w:rsidR="0030036B">
        <w:t xml:space="preserve"> training in place to guide staff in respecting consumer</w:t>
      </w:r>
      <w:r w:rsidR="00245626">
        <w:t>s’</w:t>
      </w:r>
      <w:r w:rsidR="0030036B">
        <w:t xml:space="preserve"> dignity and choice. </w:t>
      </w:r>
    </w:p>
    <w:p w14:paraId="44ED7FE5" w14:textId="4306907F" w:rsidR="004F66D0" w:rsidRDefault="009710A6" w:rsidP="001F0CA8">
      <w:pPr>
        <w:pStyle w:val="NormalArial"/>
        <w:spacing w:before="120" w:after="0"/>
      </w:pPr>
      <w:r>
        <w:t>Consumers said staff were considerate of their individual cultural and religious needs and felt safe at the service. Staff said they are aware of consumers’ individual needs and preferences. Training records showed the service is providing information to staff on cultural safety in care and services</w:t>
      </w:r>
      <w:r w:rsidR="004F66D0">
        <w:t>.</w:t>
      </w:r>
      <w:r>
        <w:t xml:space="preserve"> The service has a diversity and inclusion policy, </w:t>
      </w:r>
      <w:r w:rsidR="004F66D0">
        <w:t>outlining how</w:t>
      </w:r>
      <w:r>
        <w:t xml:space="preserve"> inclusive care is key to the service</w:t>
      </w:r>
      <w:r w:rsidR="00CA431F">
        <w:t>.</w:t>
      </w:r>
      <w:r w:rsidR="00394C8C">
        <w:t xml:space="preserve"> </w:t>
      </w:r>
    </w:p>
    <w:p w14:paraId="5E6391F9" w14:textId="06EF4D29" w:rsidR="00355B27" w:rsidRDefault="00355B27" w:rsidP="001F0CA8">
      <w:pPr>
        <w:pStyle w:val="NormalArial"/>
        <w:spacing w:before="120" w:after="0"/>
      </w:pPr>
      <w:r>
        <w:t xml:space="preserve">Consumers said they are supported to make choices about their care and daily lives and those </w:t>
      </w:r>
      <w:r w:rsidR="00F46A0D">
        <w:t xml:space="preserve">who </w:t>
      </w:r>
      <w:r>
        <w:t xml:space="preserve">are involved in their care, </w:t>
      </w:r>
      <w:r w:rsidR="00F46A0D">
        <w:t xml:space="preserve">and that </w:t>
      </w:r>
      <w:r>
        <w:t>staff are aware of these decisions. Consumers said they are supported to maintain their relationships.</w:t>
      </w:r>
      <w:r w:rsidR="00F46A0D">
        <w:t xml:space="preserve"> </w:t>
      </w:r>
      <w:r>
        <w:t>Care planning documentation contained details of consumer choices around personal care, lifestyle, and the involvement of the next of kin in their care. The service has policies to guide staff in supporting consumers to make and communicate decisions about their care.</w:t>
      </w:r>
    </w:p>
    <w:p w14:paraId="59489D94" w14:textId="1E6D2EF9" w:rsidR="008E303B" w:rsidRDefault="008E303B" w:rsidP="001F0CA8">
      <w:pPr>
        <w:pStyle w:val="NormalArial"/>
        <w:spacing w:before="120" w:after="0"/>
      </w:pPr>
      <w:r>
        <w:lastRenderedPageBreak/>
        <w:t>Consumers said they are supported to live their life as they choose and maintain their independence, including</w:t>
      </w:r>
      <w:r w:rsidR="00830C84">
        <w:t xml:space="preserve"> when</w:t>
      </w:r>
      <w:r>
        <w:t xml:space="preserve"> taking risks. Staff </w:t>
      </w:r>
      <w:r w:rsidR="00830C84">
        <w:t>identified</w:t>
      </w:r>
      <w:r>
        <w:t xml:space="preserve"> the procedure for assessing risk, and consulting with consumers and</w:t>
      </w:r>
      <w:r w:rsidR="00830C84">
        <w:t xml:space="preserve"> their</w:t>
      </w:r>
      <w:r>
        <w:t xml:space="preserve"> representative to plan risk mitigation for the consumer. The service has a </w:t>
      </w:r>
      <w:r w:rsidR="002A32FE">
        <w:t>du</w:t>
      </w:r>
      <w:r>
        <w:t xml:space="preserve">ty of </w:t>
      </w:r>
      <w:r w:rsidR="002A32FE">
        <w:t>c</w:t>
      </w:r>
      <w:r>
        <w:t xml:space="preserve">are and </w:t>
      </w:r>
      <w:r w:rsidR="002A32FE">
        <w:t>d</w:t>
      </w:r>
      <w:r>
        <w:t xml:space="preserve">ignity of </w:t>
      </w:r>
      <w:r w:rsidR="002A32FE">
        <w:t>r</w:t>
      </w:r>
      <w:r>
        <w:t xml:space="preserve">isk </w:t>
      </w:r>
      <w:r w:rsidR="002A32FE">
        <w:t>p</w:t>
      </w:r>
      <w:r>
        <w:t xml:space="preserve">olicy, and a </w:t>
      </w:r>
      <w:r w:rsidR="002A32FE">
        <w:t>r</w:t>
      </w:r>
      <w:r>
        <w:t xml:space="preserve">isk </w:t>
      </w:r>
      <w:r w:rsidR="002A32FE">
        <w:t>m</w:t>
      </w:r>
      <w:r>
        <w:t xml:space="preserve">anagement </w:t>
      </w:r>
      <w:r w:rsidR="002A32FE">
        <w:t>p</w:t>
      </w:r>
      <w:r>
        <w:t xml:space="preserve">rocedure, </w:t>
      </w:r>
      <w:r w:rsidR="002A32FE">
        <w:t>outlining the</w:t>
      </w:r>
      <w:r>
        <w:t xml:space="preserve"> services</w:t>
      </w:r>
      <w:r w:rsidR="002A32FE">
        <w:t>’</w:t>
      </w:r>
      <w:r>
        <w:t xml:space="preserve"> responsibilities towards supporting consumers</w:t>
      </w:r>
      <w:r w:rsidR="002A32FE">
        <w:t>.</w:t>
      </w:r>
    </w:p>
    <w:p w14:paraId="50098A79" w14:textId="4E158419" w:rsidR="00CA3291" w:rsidRDefault="002E7148" w:rsidP="001F0CA8">
      <w:pPr>
        <w:pStyle w:val="NormalArial"/>
        <w:spacing w:before="120" w:after="0"/>
      </w:pPr>
      <w:r>
        <w:t xml:space="preserve">Consumers said they are provided with sufficient information in a timely manner to enable them to make informed choices about their care. </w:t>
      </w:r>
      <w:r w:rsidR="0065531E" w:rsidRPr="00466C41">
        <w:rPr>
          <w:rFonts w:eastAsia="Calibri"/>
        </w:rPr>
        <w:t xml:space="preserve">Staff </w:t>
      </w:r>
      <w:r w:rsidR="0065531E">
        <w:rPr>
          <w:rFonts w:eastAsia="Calibri"/>
        </w:rPr>
        <w:t xml:space="preserve">said </w:t>
      </w:r>
      <w:r w:rsidR="0065531E" w:rsidRPr="00466C41">
        <w:rPr>
          <w:rFonts w:eastAsia="Calibri"/>
        </w:rPr>
        <w:t>consumers receive regular information about their care, the activities planned at the service, and the menu</w:t>
      </w:r>
      <w:r w:rsidR="00B16E41">
        <w:rPr>
          <w:rFonts w:eastAsia="Calibri"/>
        </w:rPr>
        <w:t xml:space="preserve">. Management said </w:t>
      </w:r>
      <w:r w:rsidR="00B16E41" w:rsidRPr="00466C41">
        <w:rPr>
          <w:rFonts w:eastAsia="Calibri"/>
        </w:rPr>
        <w:t xml:space="preserve">they ensure consumers receive information in their preferred language, including through </w:t>
      </w:r>
      <w:r w:rsidR="00B16E41">
        <w:rPr>
          <w:rFonts w:eastAsia="Calibri"/>
        </w:rPr>
        <w:t xml:space="preserve">interpreter </w:t>
      </w:r>
      <w:r w:rsidR="00CA3291">
        <w:rPr>
          <w:rFonts w:eastAsia="Calibri"/>
        </w:rPr>
        <w:t>services</w:t>
      </w:r>
      <w:r w:rsidR="006B76BA">
        <w:rPr>
          <w:rFonts w:eastAsia="Calibri"/>
        </w:rPr>
        <w:t xml:space="preserve"> when necessary</w:t>
      </w:r>
      <w:r w:rsidR="00B16E41" w:rsidRPr="00466C41">
        <w:rPr>
          <w:rFonts w:eastAsia="Calibri"/>
        </w:rPr>
        <w:t xml:space="preserve">. </w:t>
      </w:r>
    </w:p>
    <w:p w14:paraId="6A0A8A61" w14:textId="0F31E8A9" w:rsidR="00CA3291" w:rsidRDefault="001F0CA8" w:rsidP="001F0CA8">
      <w:pPr>
        <w:pStyle w:val="NormalArial"/>
        <w:spacing w:before="120" w:after="0"/>
      </w:pPr>
      <w:r>
        <w:t xml:space="preserve">Consumers said staff respect their privacy. Staff </w:t>
      </w:r>
      <w:r w:rsidR="00CF2350">
        <w:t xml:space="preserve">described </w:t>
      </w:r>
      <w:r>
        <w:t>the procedures for protecting consumer</w:t>
      </w:r>
      <w:r w:rsidR="00FA54CC">
        <w:t>s’</w:t>
      </w:r>
      <w:r>
        <w:t xml:space="preserve"> privacy and handling confidential information securely. The service has a privacy policy and an information security policy outlining the service’s privacy principles, the consumer’s rights, and the responsibilities of staff in protecting consumer</w:t>
      </w:r>
      <w:r w:rsidR="00FA54CC">
        <w:t>s’</w:t>
      </w:r>
      <w:r>
        <w:t xml:space="preserve"> privacy and ensuring appropriate information handling.</w:t>
      </w:r>
    </w:p>
    <w:p w14:paraId="16C27C05" w14:textId="191231B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64FB733" w:rsidR="00FC045E" w:rsidRPr="00996FAF" w:rsidRDefault="009D34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A7E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C699399" w:rsidR="00FC045E" w:rsidRPr="00996FAF" w:rsidRDefault="009D347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A7E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4765261" w:rsidR="00FC045E" w:rsidRPr="00996FAF" w:rsidRDefault="009D34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A7E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F757ACE" w:rsidR="00FC045E" w:rsidRPr="00996FAF" w:rsidRDefault="009D347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A7E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AD671F9" w:rsidR="00FC045E" w:rsidRPr="00996FAF" w:rsidRDefault="009D34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A7E1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0954DF5" w14:textId="19073AF2" w:rsidR="00CF1CB1" w:rsidRDefault="000A7E11" w:rsidP="00E35470">
      <w:pPr>
        <w:pStyle w:val="NormalArial"/>
        <w:spacing w:before="120" w:after="0"/>
      </w:pPr>
      <w:r>
        <w:t xml:space="preserve">Consumers and representatives </w:t>
      </w:r>
      <w:r w:rsidR="00CF1CB1">
        <w:t xml:space="preserve">said </w:t>
      </w:r>
      <w:r>
        <w:t>they are satisfied with the assessment and care planning process at the service and care delivered meets consumers</w:t>
      </w:r>
      <w:r w:rsidR="00CF1CB1">
        <w:t>’</w:t>
      </w:r>
      <w:r>
        <w:t xml:space="preserve"> needs. Staff describe</w:t>
      </w:r>
      <w:r w:rsidR="00CF1CB1">
        <w:t>d</w:t>
      </w:r>
      <w:r>
        <w:t xml:space="preserve"> the assessment and care planning processes, which identify risks to the consumer’s safety, health, and </w:t>
      </w:r>
      <w:r w:rsidRPr="008B0C39">
        <w:t>wellbeing</w:t>
      </w:r>
      <w:r>
        <w:t xml:space="preserve">. </w:t>
      </w:r>
      <w:r w:rsidR="00CF1CB1">
        <w:t>Care planning documentation evidenced the</w:t>
      </w:r>
      <w:r>
        <w:t xml:space="preserve"> service undertakes comprehensive assessment and care planning when the consumer enters the service to identify their needs, goals, and preferences. </w:t>
      </w:r>
    </w:p>
    <w:p w14:paraId="5BC2772D" w14:textId="7336B390" w:rsidR="000A7E11" w:rsidRDefault="00644735" w:rsidP="00E35470">
      <w:pPr>
        <w:pStyle w:val="NormalArial"/>
        <w:spacing w:before="120" w:after="0"/>
      </w:pPr>
      <w:r>
        <w:t xml:space="preserve">Consumers and representatives confirmed their involvement </w:t>
      </w:r>
      <w:r w:rsidRPr="007219D2">
        <w:t>or</w:t>
      </w:r>
      <w:r>
        <w:t>, have had discussions regarding advanced care planning and how care is to be provided. Staff said advance care planning and end of life planning information is discussed with consumers and representatives on admission, or when the consumer wishes and as the consumer</w:t>
      </w:r>
      <w:r w:rsidR="00FB14D4">
        <w:t>’</w:t>
      </w:r>
      <w:r>
        <w:t xml:space="preserve">s care needs change. </w:t>
      </w:r>
      <w:r w:rsidR="005D4B54">
        <w:t>Care planning documentation</w:t>
      </w:r>
      <w:r>
        <w:t xml:space="preserve"> identified whether there was an advanced health directive or statement of choice in place, and the consumer’s needs, goals and preferences for end-of-life care, and evidence of consultation with families, if requested.</w:t>
      </w:r>
    </w:p>
    <w:p w14:paraId="6E02CB63" w14:textId="07FE2823" w:rsidR="000A7E11" w:rsidRDefault="00F4591C" w:rsidP="00E35470">
      <w:pPr>
        <w:pStyle w:val="NormalArial"/>
        <w:spacing w:before="120" w:after="0"/>
        <w:rPr>
          <w:rFonts w:eastAsia="Calibri"/>
        </w:rPr>
      </w:pPr>
      <w:r>
        <w:t>Consumers and representatives reported they were involved in assessment and planning on an ongoing basis. Care planning documentation identified consumers and their representatives are consulted in assessments and care planning and includes other multi-disciplinary team members including</w:t>
      </w:r>
      <w:r w:rsidR="00FB14D4">
        <w:t>,</w:t>
      </w:r>
      <w:r>
        <w:t xml:space="preserve"> </w:t>
      </w:r>
      <w:r w:rsidR="00B31D46">
        <w:t>medical officers. g</w:t>
      </w:r>
      <w:r>
        <w:t xml:space="preserve">eriatricians, </w:t>
      </w:r>
      <w:r w:rsidR="00B31D46">
        <w:t>p</w:t>
      </w:r>
      <w:r>
        <w:t xml:space="preserve">hysiotherapists, </w:t>
      </w:r>
      <w:r w:rsidR="00B31D46">
        <w:t>o</w:t>
      </w:r>
      <w:r>
        <w:t xml:space="preserve">ccupational </w:t>
      </w:r>
      <w:r w:rsidR="00FB14D4">
        <w:t>therapists,</w:t>
      </w:r>
      <w:r w:rsidR="00B31D46">
        <w:t xml:space="preserve"> p</w:t>
      </w:r>
      <w:r>
        <w:t xml:space="preserve">odiatrists, </w:t>
      </w:r>
      <w:r w:rsidR="00B31D46">
        <w:t>d</w:t>
      </w:r>
      <w:r>
        <w:t xml:space="preserve">ietitians, </w:t>
      </w:r>
      <w:r w:rsidR="00B31D46">
        <w:t>s</w:t>
      </w:r>
      <w:r>
        <w:t xml:space="preserve">peech </w:t>
      </w:r>
      <w:r w:rsidR="00B31D46">
        <w:t>p</w:t>
      </w:r>
      <w:r>
        <w:t xml:space="preserve">athologists and </w:t>
      </w:r>
      <w:r w:rsidR="00B31D46">
        <w:t>dementia support services</w:t>
      </w:r>
      <w:r>
        <w:t xml:space="preserve">. </w:t>
      </w:r>
    </w:p>
    <w:p w14:paraId="46C9E59B" w14:textId="5954D8D5" w:rsidR="008F16AB" w:rsidRDefault="00096782" w:rsidP="00E35470">
      <w:pPr>
        <w:pStyle w:val="NormalArial"/>
        <w:spacing w:before="120" w:after="0"/>
      </w:pPr>
      <w:r w:rsidRPr="00391C24">
        <w:lastRenderedPageBreak/>
        <w:t xml:space="preserve">Consumers and representatives </w:t>
      </w:r>
      <w:r>
        <w:t xml:space="preserve">said </w:t>
      </w:r>
      <w:r w:rsidRPr="00391C24">
        <w:t xml:space="preserve">they understood what is included in their care and services plan, and </w:t>
      </w:r>
      <w:r>
        <w:t>some stated they had a</w:t>
      </w:r>
      <w:r w:rsidRPr="00391C24">
        <w:t xml:space="preserve"> copy </w:t>
      </w:r>
      <w:r>
        <w:t>in their</w:t>
      </w:r>
      <w:r w:rsidRPr="00391C24">
        <w:t xml:space="preserve"> room</w:t>
      </w:r>
      <w:r>
        <w:t xml:space="preserve"> and f</w:t>
      </w:r>
      <w:r w:rsidR="0002747D">
        <w:t>e</w:t>
      </w:r>
      <w:r w:rsidR="00783C1C">
        <w:t>lt</w:t>
      </w:r>
      <w:r w:rsidR="0002747D">
        <w:t xml:space="preserve"> comfortable requesting </w:t>
      </w:r>
      <w:r w:rsidRPr="00391C24">
        <w:t>a copy if they chose to. Staff describe</w:t>
      </w:r>
      <w:r>
        <w:t>d</w:t>
      </w:r>
      <w:r w:rsidRPr="00391C24">
        <w:t xml:space="preserve"> how they communicate changes to the care and services plan with consumers and their representatives and </w:t>
      </w:r>
      <w:r>
        <w:t xml:space="preserve">said they </w:t>
      </w:r>
      <w:r w:rsidRPr="00391C24">
        <w:t xml:space="preserve">can access care planning information when they need it. Care planning documents </w:t>
      </w:r>
      <w:r w:rsidR="0002747D">
        <w:t>was observed</w:t>
      </w:r>
      <w:r w:rsidR="00BE3E43">
        <w:t xml:space="preserve"> to be</w:t>
      </w:r>
      <w:r w:rsidRPr="00391C24">
        <w:t xml:space="preserve"> accessible to staff delivering care. </w:t>
      </w:r>
    </w:p>
    <w:p w14:paraId="078B26C6" w14:textId="320B5FEC" w:rsidR="002122BB" w:rsidRDefault="00CA6C48" w:rsidP="00E35470">
      <w:pPr>
        <w:pStyle w:val="NormalArial"/>
        <w:spacing w:before="120" w:after="0"/>
      </w:pPr>
      <w:r>
        <w:t>Consumers and representatives confirmed consumer care and services are reviewed every 3 months or when the consumer’s circumstances have changed</w:t>
      </w:r>
      <w:r w:rsidR="002122BB">
        <w:t>. Care planning documentation</w:t>
      </w:r>
      <w:r>
        <w:t xml:space="preserve"> evidence</w:t>
      </w:r>
      <w:r w:rsidR="002122BB">
        <w:t xml:space="preserve">d regular </w:t>
      </w:r>
      <w:r>
        <w:t xml:space="preserve">review when circumstances change </w:t>
      </w:r>
      <w:r w:rsidR="00E503E8">
        <w:t>or</w:t>
      </w:r>
      <w:r>
        <w:t xml:space="preserve"> incidents occur, including falls and changes in mobility and behaviours. </w:t>
      </w:r>
      <w:r w:rsidR="002122BB">
        <w:t>Staff</w:t>
      </w:r>
      <w:r>
        <w:t xml:space="preserve"> were aware of their responsibilities in relation to the incident reporting process, escalation of incidents and the requirement to report any change in the consumer’s condition, needs or preferences which may prompt a re-assessment.</w:t>
      </w:r>
    </w:p>
    <w:p w14:paraId="0CDBAA2D" w14:textId="01106BC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0CB4872" w:rsidR="00FC045E" w:rsidRPr="00996FAF" w:rsidRDefault="009D34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DA4DECA" w:rsidR="00FC045E" w:rsidRPr="00996FAF" w:rsidRDefault="009D34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4275129" w:rsidR="00FC045E" w:rsidRPr="00996FAF" w:rsidRDefault="009D34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BC23938" w:rsidR="00FC045E" w:rsidRPr="00996FAF" w:rsidRDefault="009D347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ED84C28" w:rsidR="00FC045E" w:rsidRPr="00996FAF" w:rsidRDefault="009D34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4C18D15" w:rsidR="00FC045E" w:rsidRPr="00996FAF" w:rsidRDefault="009D34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C513317" w:rsidR="00FC045E" w:rsidRPr="00996FAF" w:rsidRDefault="009D34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547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978FA52" w14:textId="796BBBC5" w:rsidR="00D72F7F" w:rsidRDefault="001B21B2" w:rsidP="009C49D6">
      <w:pPr>
        <w:pStyle w:val="NormalArial"/>
        <w:spacing w:before="120" w:after="0"/>
        <w:rPr>
          <w:iCs/>
          <w:color w:val="auto"/>
          <w:szCs w:val="22"/>
        </w:rPr>
      </w:pPr>
      <w:r>
        <w:rPr>
          <w:color w:val="auto"/>
          <w:szCs w:val="22"/>
        </w:rPr>
        <w:t>C</w:t>
      </w:r>
      <w:r w:rsidRPr="00FF5FD8">
        <w:rPr>
          <w:color w:val="auto"/>
          <w:szCs w:val="22"/>
        </w:rPr>
        <w:t>onsumers and</w:t>
      </w:r>
      <w:r>
        <w:rPr>
          <w:color w:val="auto"/>
          <w:szCs w:val="22"/>
        </w:rPr>
        <w:t xml:space="preserve"> </w:t>
      </w:r>
      <w:r w:rsidRPr="00FF5FD8">
        <w:rPr>
          <w:color w:val="auto"/>
          <w:szCs w:val="22"/>
        </w:rPr>
        <w:t>representatives</w:t>
      </w:r>
      <w:r>
        <w:rPr>
          <w:color w:val="auto"/>
          <w:szCs w:val="22"/>
        </w:rPr>
        <w:t xml:space="preserve"> </w:t>
      </w:r>
      <w:r w:rsidRPr="00EF44B5">
        <w:rPr>
          <w:color w:val="auto"/>
          <w:szCs w:val="22"/>
        </w:rPr>
        <w:t>confirmed consumers receive</w:t>
      </w:r>
      <w:r w:rsidR="00E503E8">
        <w:rPr>
          <w:color w:val="auto"/>
          <w:szCs w:val="22"/>
        </w:rPr>
        <w:t>d</w:t>
      </w:r>
      <w:r w:rsidRPr="00EF44B5">
        <w:rPr>
          <w:color w:val="auto"/>
          <w:szCs w:val="22"/>
        </w:rPr>
        <w:t xml:space="preserve"> the care they </w:t>
      </w:r>
      <w:r w:rsidR="00D72F7F" w:rsidRPr="00EF44B5">
        <w:rPr>
          <w:color w:val="auto"/>
          <w:szCs w:val="22"/>
        </w:rPr>
        <w:t>need,</w:t>
      </w:r>
      <w:r w:rsidRPr="00EF44B5">
        <w:rPr>
          <w:color w:val="auto"/>
          <w:szCs w:val="22"/>
        </w:rPr>
        <w:t xml:space="preserve"> and </w:t>
      </w:r>
      <w:r>
        <w:rPr>
          <w:color w:val="auto"/>
          <w:szCs w:val="22"/>
        </w:rPr>
        <w:t xml:space="preserve">they </w:t>
      </w:r>
      <w:r w:rsidRPr="00EF44B5">
        <w:rPr>
          <w:color w:val="auto"/>
          <w:szCs w:val="22"/>
        </w:rPr>
        <w:t>were satisfied with management of individual risks</w:t>
      </w:r>
      <w:r>
        <w:t xml:space="preserve"> </w:t>
      </w:r>
      <w:r w:rsidR="00D72F7F" w:rsidRPr="00EF44B5">
        <w:rPr>
          <w:color w:val="auto"/>
          <w:szCs w:val="22"/>
        </w:rPr>
        <w:t xml:space="preserve">including </w:t>
      </w:r>
      <w:r w:rsidR="00D72F7F">
        <w:rPr>
          <w:color w:val="auto"/>
          <w:szCs w:val="22"/>
        </w:rPr>
        <w:t xml:space="preserve">weight loss, </w:t>
      </w:r>
      <w:r w:rsidR="00D72F7F" w:rsidRPr="00EF44B5">
        <w:rPr>
          <w:color w:val="auto"/>
          <w:szCs w:val="22"/>
        </w:rPr>
        <w:t>falls, pressure injuries and pain.</w:t>
      </w:r>
      <w:r w:rsidR="00D72F7F" w:rsidRPr="00FF5FD8">
        <w:t xml:space="preserve"> </w:t>
      </w:r>
      <w:r w:rsidR="00D72F7F">
        <w:t xml:space="preserve">Care planning documentation </w:t>
      </w:r>
      <w:r w:rsidR="00D72F7F" w:rsidRPr="00FC7D03">
        <w:t>reflected individualised care is safe, effective, and tailored to the specific needs and preferences of the consumer.</w:t>
      </w:r>
      <w:r w:rsidR="00D72F7F" w:rsidRPr="00FC7D03">
        <w:rPr>
          <w:color w:val="auto"/>
          <w:szCs w:val="22"/>
        </w:rPr>
        <w:t xml:space="preserve"> </w:t>
      </w:r>
      <w:r w:rsidR="00D72F7F">
        <w:rPr>
          <w:color w:val="auto"/>
          <w:szCs w:val="22"/>
        </w:rPr>
        <w:t>Staff</w:t>
      </w:r>
      <w:r w:rsidR="00D72F7F" w:rsidRPr="00FC7D03">
        <w:rPr>
          <w:iCs/>
          <w:color w:val="auto"/>
          <w:szCs w:val="22"/>
        </w:rPr>
        <w:t xml:space="preserve"> demonstrated individual knowledge of consumers’ personal and clinical care needs, and how they meet these. The service has policies, procedures, and tools in place to support the delivery of care provided</w:t>
      </w:r>
      <w:r w:rsidR="00D72F7F">
        <w:rPr>
          <w:iCs/>
          <w:color w:val="auto"/>
          <w:szCs w:val="22"/>
        </w:rPr>
        <w:t>.</w:t>
      </w:r>
    </w:p>
    <w:p w14:paraId="32479FDD" w14:textId="77777777" w:rsidR="00496FEB" w:rsidRDefault="008F2200" w:rsidP="009C49D6">
      <w:pPr>
        <w:pStyle w:val="NormalArial"/>
        <w:spacing w:before="120" w:after="0"/>
      </w:pPr>
      <w:r>
        <w:t xml:space="preserve">Consumers and representatives said they are satisfied with how the service manages risks associated with their care and services. Staff described the high impact and high prevalence risks for consumers at the service and how they manage </w:t>
      </w:r>
      <w:r w:rsidR="006027A2">
        <w:t xml:space="preserve">these risks. Care planning documentation described the key risks to consumers including for weight loss, falls, swallowing, skin tears, management of behaviours and infections. </w:t>
      </w:r>
    </w:p>
    <w:p w14:paraId="42B50CBC" w14:textId="4138920C" w:rsidR="00766A19" w:rsidRDefault="00AB63CE" w:rsidP="009C49D6">
      <w:pPr>
        <w:pStyle w:val="NormalArial"/>
        <w:spacing w:before="120" w:after="0"/>
      </w:pPr>
      <w:r w:rsidRPr="00155C2B">
        <w:lastRenderedPageBreak/>
        <w:t xml:space="preserve">Consumers and representatives </w:t>
      </w:r>
      <w:r>
        <w:t>said</w:t>
      </w:r>
      <w:r w:rsidRPr="00155C2B">
        <w:t xml:space="preserve"> the service has had discussions with them in relation to advance care planning or end of life planning. </w:t>
      </w:r>
      <w:r>
        <w:t>Care planning documentation</w:t>
      </w:r>
      <w:r w:rsidRPr="00155C2B">
        <w:t xml:space="preserve"> contained relevant end of life documentation and preferences. Staff describe</w:t>
      </w:r>
      <w:r>
        <w:t>d</w:t>
      </w:r>
      <w:r w:rsidRPr="00155C2B">
        <w:t xml:space="preserve"> how they adjust their care to support the needs and preferences of consumers receiving palliative and end of life care. The service is guided by a procedure on palliative care and their end-of-life care approach.</w:t>
      </w:r>
    </w:p>
    <w:p w14:paraId="479A3691" w14:textId="572E2D34" w:rsidR="00AB63CE" w:rsidRDefault="00BC7F24" w:rsidP="009C49D6">
      <w:pPr>
        <w:pStyle w:val="NormalArial"/>
        <w:spacing w:before="120" w:after="0"/>
      </w:pPr>
      <w:r w:rsidRPr="002D57DC">
        <w:t xml:space="preserve">Consumers and representatives </w:t>
      </w:r>
      <w:r>
        <w:t xml:space="preserve">said </w:t>
      </w:r>
      <w:r w:rsidRPr="002D57DC">
        <w:t xml:space="preserve">they are satisfied the service recognises and responds to changes in their care needs in a timely manner. Care planning documentation demonstrated changes in a consumer’s condition and care needs </w:t>
      </w:r>
      <w:r>
        <w:t xml:space="preserve">are appropriately </w:t>
      </w:r>
      <w:r w:rsidRPr="002D57DC">
        <w:t xml:space="preserve">documented and responded to. </w:t>
      </w:r>
      <w:r>
        <w:t xml:space="preserve">Staff described ways in which they respond to deterioration or changes in the consumer’s condition or health, </w:t>
      </w:r>
      <w:r w:rsidR="006C1AE5">
        <w:t>including</w:t>
      </w:r>
      <w:r>
        <w:t xml:space="preserve"> completing observations, contacting a medical officer, contacting representatives, </w:t>
      </w:r>
      <w:r w:rsidR="006C1AE5">
        <w:t xml:space="preserve">or </w:t>
      </w:r>
      <w:r>
        <w:t>transferring to hospital if</w:t>
      </w:r>
      <w:r w:rsidR="006C1AE5">
        <w:t xml:space="preserve"> warranted</w:t>
      </w:r>
      <w:r>
        <w:t>. Management advised the service has clinical policies and guidelines in place to direct care by staff if a deterioration occurs.</w:t>
      </w:r>
    </w:p>
    <w:p w14:paraId="153C48C7" w14:textId="44A62BFC" w:rsidR="00BC7F24" w:rsidRDefault="00B65774" w:rsidP="009C49D6">
      <w:pPr>
        <w:pStyle w:val="NormalArial"/>
        <w:spacing w:before="120" w:after="0"/>
      </w:pPr>
      <w:r w:rsidRPr="006C724C">
        <w:t xml:space="preserve">Consumers and representatives were satisfied their care needs and preferences </w:t>
      </w:r>
      <w:r>
        <w:t>were documented and</w:t>
      </w:r>
      <w:r w:rsidRPr="006C724C">
        <w:t xml:space="preserve"> communicated between staff</w:t>
      </w:r>
      <w:r w:rsidR="006C1AE5">
        <w:t xml:space="preserve">. </w:t>
      </w:r>
      <w:r>
        <w:t>Staff</w:t>
      </w:r>
      <w:r w:rsidRPr="006C724C">
        <w:t xml:space="preserve"> described</w:t>
      </w:r>
      <w:r>
        <w:t xml:space="preserve"> how changes in consumers’ care and services are communicated </w:t>
      </w:r>
      <w:r w:rsidR="006C1AE5">
        <w:t>through</w:t>
      </w:r>
      <w:r>
        <w:t xml:space="preserve"> progress notes and </w:t>
      </w:r>
      <w:r w:rsidR="006C1AE5">
        <w:t>handover meetings</w:t>
      </w:r>
      <w:r>
        <w:t xml:space="preserve">. Care </w:t>
      </w:r>
      <w:r w:rsidR="006C1AE5">
        <w:t>documentation</w:t>
      </w:r>
      <w:r>
        <w:t xml:space="preserve"> provided adequate information to support effective and safe sharing of the consumers’ information to support care.</w:t>
      </w:r>
    </w:p>
    <w:p w14:paraId="697E7039" w14:textId="1B2361AD" w:rsidR="008A2A52" w:rsidRDefault="005D258F" w:rsidP="009C49D6">
      <w:pPr>
        <w:pStyle w:val="NormalArial"/>
        <w:spacing w:before="120" w:after="0"/>
        <w:rPr>
          <w:iCs/>
          <w:color w:val="auto"/>
          <w:szCs w:val="22"/>
        </w:rPr>
      </w:pPr>
      <w:r w:rsidRPr="00333935">
        <w:t xml:space="preserve">Consumers and representatives </w:t>
      </w:r>
      <w:r>
        <w:t>said referrals are timely and appropriate and occur when needed, and consumers have access to relevant health professionals, such as allied health and medical specialists.</w:t>
      </w:r>
      <w:r w:rsidRPr="00333935">
        <w:t xml:space="preserve"> Staff described the process of referring to </w:t>
      </w:r>
      <w:r>
        <w:t>internal and external</w:t>
      </w:r>
      <w:r w:rsidRPr="00333935">
        <w:t xml:space="preserve"> providers </w:t>
      </w:r>
      <w:r>
        <w:t>w</w:t>
      </w:r>
      <w:r w:rsidRPr="00333935">
        <w:t xml:space="preserve">hen necessary. </w:t>
      </w:r>
      <w:r>
        <w:t>Care planning documentation</w:t>
      </w:r>
      <w:r w:rsidRPr="00333935">
        <w:t xml:space="preserve"> show</w:t>
      </w:r>
      <w:r>
        <w:t>ed</w:t>
      </w:r>
      <w:r w:rsidRPr="00333935">
        <w:t xml:space="preserve"> input from other health professionals including </w:t>
      </w:r>
      <w:r>
        <w:t>medical officers</w:t>
      </w:r>
      <w:r w:rsidRPr="00333935">
        <w:t xml:space="preserve">, </w:t>
      </w:r>
      <w:r>
        <w:t>physiotherapists</w:t>
      </w:r>
      <w:r w:rsidRPr="00333935">
        <w:t xml:space="preserve">, </w:t>
      </w:r>
      <w:r w:rsidR="00B8721E">
        <w:t>po</w:t>
      </w:r>
      <w:r w:rsidRPr="00333935">
        <w:t xml:space="preserve">diatrists, </w:t>
      </w:r>
      <w:r w:rsidR="00B8721E">
        <w:t>s</w:t>
      </w:r>
      <w:r w:rsidRPr="00333935">
        <w:t xml:space="preserve">peech </w:t>
      </w:r>
      <w:r w:rsidR="00B8721E">
        <w:t>p</w:t>
      </w:r>
      <w:r w:rsidRPr="00333935">
        <w:t xml:space="preserve">athologists, </w:t>
      </w:r>
      <w:r w:rsidR="00B8721E">
        <w:t>d</w:t>
      </w:r>
      <w:r w:rsidRPr="00333935">
        <w:t xml:space="preserve">ietitians, </w:t>
      </w:r>
      <w:r w:rsidR="00D27A14">
        <w:t>g</w:t>
      </w:r>
      <w:r w:rsidR="00D27A14" w:rsidRPr="00333935">
        <w:t>eriatricians,</w:t>
      </w:r>
      <w:r w:rsidRPr="00333935">
        <w:t xml:space="preserve"> and palliative care specialists.</w:t>
      </w:r>
      <w:r w:rsidR="00D27A14">
        <w:t xml:space="preserve"> </w:t>
      </w:r>
      <w:r w:rsidRPr="00333935">
        <w:t>The service has policies around accessing and referring to allied health and other health professionals.</w:t>
      </w:r>
      <w:r w:rsidR="00D72F7F" w:rsidRPr="00FC7D03">
        <w:rPr>
          <w:iCs/>
          <w:color w:val="auto"/>
          <w:szCs w:val="22"/>
        </w:rPr>
        <w:t xml:space="preserve"> </w:t>
      </w:r>
    </w:p>
    <w:p w14:paraId="7F4B324B" w14:textId="0A2A7139" w:rsidR="002B0C90" w:rsidRPr="00262C0B" w:rsidRDefault="008A2A52" w:rsidP="009C49D6">
      <w:pPr>
        <w:pStyle w:val="NormalArial"/>
        <w:spacing w:before="120" w:after="0"/>
      </w:pPr>
      <w:r w:rsidRPr="00F84362">
        <w:t xml:space="preserve">Consumers and representatives expressed satisfaction with the infection control measures the service has in place to prevent </w:t>
      </w:r>
      <w:r>
        <w:t xml:space="preserve">and control any </w:t>
      </w:r>
      <w:r w:rsidRPr="00F84362">
        <w:t>outbreak. Staff describe</w:t>
      </w:r>
      <w:r>
        <w:t>d</w:t>
      </w:r>
      <w:r w:rsidRPr="00F84362">
        <w:t xml:space="preserve"> how they apply infection control practices in the service. </w:t>
      </w:r>
      <w:r>
        <w:t xml:space="preserve">The service has documented policies and procedures in place to support the minimisation of infection related risks through the implementation of infection prevention and control principles and the promotion of antimicrobial stewardship. Staff </w:t>
      </w:r>
      <w:r w:rsidRPr="00F84362">
        <w:t>describe</w:t>
      </w:r>
      <w:r>
        <w:t>d</w:t>
      </w:r>
      <w:r w:rsidRPr="00F84362">
        <w:t xml:space="preserve"> how they ensure antibiotics are used appropriately and minimise the use where possible.</w:t>
      </w:r>
      <w:r>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B927008" w:rsidR="00FC045E" w:rsidRPr="00996FAF" w:rsidRDefault="009D34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AC0BA29" w:rsidR="00FC045E" w:rsidRPr="00996FAF" w:rsidRDefault="009D34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4C8DE0F" w:rsidR="00FC045E" w:rsidRPr="00996FAF" w:rsidRDefault="009D34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15B7836" w:rsidR="00FC045E" w:rsidRPr="00996FAF" w:rsidRDefault="009D347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FE0288A" w:rsidR="00FC045E" w:rsidRPr="00996FAF" w:rsidRDefault="009D347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CEDDEF3" w:rsidR="00FC045E" w:rsidRPr="00996FAF" w:rsidRDefault="009D34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028C48C" w:rsidR="00FC045E" w:rsidRPr="00996FAF" w:rsidRDefault="009D34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223E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BCDB830" w14:textId="5DF42FE5" w:rsidR="00BB261A" w:rsidRDefault="00BB261A" w:rsidP="00F7260C">
      <w:pPr>
        <w:pStyle w:val="NormalArial"/>
        <w:spacing w:before="120" w:after="0"/>
      </w:pPr>
      <w:r>
        <w:t xml:space="preserve">Consumers and representatives said the services and support they receive meet their needs and goals and optimise their quality of life. </w:t>
      </w:r>
      <w:r w:rsidR="00364E20">
        <w:t>Care planning documentation reflected</w:t>
      </w:r>
      <w:r>
        <w:t xml:space="preserve"> information </w:t>
      </w:r>
      <w:r w:rsidR="00F2025A">
        <w:t>on what was</w:t>
      </w:r>
      <w:r w:rsidR="00740CA9">
        <w:t xml:space="preserve"> </w:t>
      </w:r>
      <w:r>
        <w:t xml:space="preserve">important to </w:t>
      </w:r>
      <w:r w:rsidR="00364E20">
        <w:t xml:space="preserve">consumers </w:t>
      </w:r>
      <w:r>
        <w:t xml:space="preserve">and activities they </w:t>
      </w:r>
      <w:r w:rsidR="00377A52">
        <w:t xml:space="preserve">liked to participate in. </w:t>
      </w:r>
      <w:r w:rsidR="00740CA9">
        <w:t>A</w:t>
      </w:r>
      <w:r w:rsidR="00377A52">
        <w:t xml:space="preserve"> variety of activities</w:t>
      </w:r>
      <w:r w:rsidR="00740CA9">
        <w:t xml:space="preserve"> was observed being</w:t>
      </w:r>
      <w:r w:rsidR="00377A52">
        <w:t xml:space="preserve"> facilitated at the service</w:t>
      </w:r>
      <w:r w:rsidR="00740CA9">
        <w:t xml:space="preserve"> with consumers participating</w:t>
      </w:r>
      <w:r w:rsidR="00377A52">
        <w:t xml:space="preserve">. </w:t>
      </w:r>
    </w:p>
    <w:p w14:paraId="192C7342" w14:textId="635F7CF4" w:rsidR="00BB261A" w:rsidRDefault="00942C81" w:rsidP="00F7260C">
      <w:pPr>
        <w:pStyle w:val="NormalArial"/>
        <w:spacing w:before="120" w:after="0"/>
        <w:rPr>
          <w:rFonts w:eastAsia="Calibri"/>
        </w:rPr>
      </w:pPr>
      <w:r>
        <w:t xml:space="preserve">Consumers said they are provided with services and supports that benefit their emotional, </w:t>
      </w:r>
      <w:r w:rsidR="00BA4C5E">
        <w:t>spiritual,</w:t>
      </w:r>
      <w:r>
        <w:t xml:space="preserve"> and psychological wellbeing. Staff described various religious and non-religious well-being activities offered to support consumers’ emotional and spiritual wellbeing.</w:t>
      </w:r>
      <w:r w:rsidR="00DF6CF3">
        <w:t xml:space="preserve"> </w:t>
      </w:r>
      <w:r w:rsidR="00DF6CF3">
        <w:rPr>
          <w:rFonts w:eastAsia="Calibri"/>
        </w:rPr>
        <w:t>Staff said they utilise music and visual stimulation to connect with consumers who struggle to verbalise their preferences</w:t>
      </w:r>
      <w:r w:rsidR="00244D9B">
        <w:rPr>
          <w:rFonts w:eastAsia="Calibri"/>
        </w:rPr>
        <w:t>. S</w:t>
      </w:r>
      <w:r w:rsidR="00DF6CF3">
        <w:rPr>
          <w:rFonts w:eastAsia="Calibri"/>
        </w:rPr>
        <w:t>taff are</w:t>
      </w:r>
      <w:r w:rsidR="00244D9B">
        <w:rPr>
          <w:rFonts w:eastAsia="Calibri"/>
        </w:rPr>
        <w:t xml:space="preserve"> also</w:t>
      </w:r>
      <w:r w:rsidR="00DF6CF3">
        <w:rPr>
          <w:rFonts w:eastAsia="Calibri"/>
        </w:rPr>
        <w:t xml:space="preserve"> provided with communication cards to help connect with the many consumers from linguistically and diverse backgrounds.</w:t>
      </w:r>
    </w:p>
    <w:p w14:paraId="6B2A4C39" w14:textId="3512D466" w:rsidR="00912384" w:rsidRDefault="00505AD9" w:rsidP="00F7260C">
      <w:pPr>
        <w:pStyle w:val="NormalArial"/>
        <w:spacing w:before="120" w:after="0"/>
        <w:rPr>
          <w:rFonts w:eastAsia="Calibri"/>
        </w:rPr>
      </w:pPr>
      <w:r>
        <w:rPr>
          <w:rFonts w:eastAsia="Calibri"/>
        </w:rPr>
        <w:t xml:space="preserve">Staff said they assist consumers in contacting their family members through phone calls and video calls if they are feeling down. </w:t>
      </w:r>
      <w:r w:rsidR="002F713A">
        <w:rPr>
          <w:rFonts w:eastAsia="Calibri"/>
        </w:rPr>
        <w:t>Morning group exercises facilitated by the service’s physiotherapist were observed being conducted in the activities room</w:t>
      </w:r>
      <w:r w:rsidR="00244D9B">
        <w:rPr>
          <w:rFonts w:eastAsia="Calibri"/>
        </w:rPr>
        <w:t xml:space="preserve">. </w:t>
      </w:r>
      <w:r w:rsidR="008735A8">
        <w:t xml:space="preserve">Care planning documentation reflected consumers’ </w:t>
      </w:r>
      <w:r w:rsidR="008735A8">
        <w:rPr>
          <w:rFonts w:eastAsia="Calibri"/>
        </w:rPr>
        <w:t xml:space="preserve">individual interests such as gardening, </w:t>
      </w:r>
      <w:r w:rsidR="00244D9B">
        <w:rPr>
          <w:rFonts w:eastAsia="Calibri"/>
        </w:rPr>
        <w:t>sewing,</w:t>
      </w:r>
      <w:r w:rsidR="008735A8">
        <w:rPr>
          <w:rFonts w:eastAsia="Calibri"/>
        </w:rPr>
        <w:t xml:space="preserve"> and watching videos in their room.</w:t>
      </w:r>
    </w:p>
    <w:p w14:paraId="32331F78" w14:textId="2364F35A" w:rsidR="00912384" w:rsidRDefault="00B419D9" w:rsidP="00F7260C">
      <w:pPr>
        <w:pStyle w:val="NormalArial"/>
        <w:spacing w:before="120" w:after="0"/>
      </w:pPr>
      <w:r>
        <w:t xml:space="preserve">Consumers and representatives said staff are well informed about their needs and preferences. Staff described how they access to up-to-date information about consumers’ condition, needs </w:t>
      </w:r>
      <w:r>
        <w:lastRenderedPageBreak/>
        <w:t xml:space="preserve">and preferences and staff were observed engaging in clear and effective shift handovers. Care planning documentation reflected up to date information on consumers’ preferences. </w:t>
      </w:r>
    </w:p>
    <w:p w14:paraId="78E17C4E" w14:textId="770D0E55" w:rsidR="00CA44B4" w:rsidRDefault="00076975" w:rsidP="00F7260C">
      <w:pPr>
        <w:pStyle w:val="NormalArial"/>
        <w:spacing w:before="120" w:after="0"/>
      </w:pPr>
      <w:r>
        <w:t xml:space="preserve">Consumers said they were aware of lifestyle services available to them from outside organisations and individuals. Lifestyle staff described outside organisations and individuals </w:t>
      </w:r>
      <w:r w:rsidR="00296410">
        <w:t xml:space="preserve">to </w:t>
      </w:r>
      <w:r>
        <w:t xml:space="preserve">ensure suitable services are provided to consumers. </w:t>
      </w:r>
      <w:r w:rsidR="00296410">
        <w:t>T</w:t>
      </w:r>
      <w:r>
        <w:t xml:space="preserve">he activities calendar </w:t>
      </w:r>
      <w:r w:rsidR="00296410">
        <w:t xml:space="preserve">contained </w:t>
      </w:r>
      <w:r>
        <w:t>multiple activities facilitated by external organisations and individuals.</w:t>
      </w:r>
    </w:p>
    <w:p w14:paraId="556C4E99" w14:textId="0647AFBC" w:rsidR="00296410" w:rsidRDefault="008D6F30" w:rsidP="00F7260C">
      <w:pPr>
        <w:pStyle w:val="NormalArial"/>
        <w:spacing w:before="120" w:after="0"/>
      </w:pPr>
      <w:r>
        <w:t xml:space="preserve">Consumers and representatives were satisfied with the food at the service. </w:t>
      </w:r>
      <w:r w:rsidR="003034A5">
        <w:t>Staff said the</w:t>
      </w:r>
      <w:r>
        <w:rPr>
          <w:rFonts w:eastAsia="Calibri"/>
        </w:rPr>
        <w:t xml:space="preserve"> service had identified a trend in complaints regarding food and were taking ongoing </w:t>
      </w:r>
      <w:r w:rsidR="003034A5">
        <w:rPr>
          <w:rFonts w:eastAsia="Calibri"/>
        </w:rPr>
        <w:t xml:space="preserve">actions </w:t>
      </w:r>
      <w:r>
        <w:rPr>
          <w:rFonts w:eastAsia="Calibri"/>
        </w:rPr>
        <w:t>to improve the variety and quality of food available</w:t>
      </w:r>
      <w:r w:rsidR="003034A5">
        <w:rPr>
          <w:rFonts w:eastAsia="Calibri"/>
        </w:rPr>
        <w:t>.</w:t>
      </w:r>
      <w:r>
        <w:rPr>
          <w:rFonts w:eastAsia="Calibri"/>
        </w:rPr>
        <w:t xml:space="preserve"> </w:t>
      </w:r>
      <w:r>
        <w:t xml:space="preserve">Hospitality staff </w:t>
      </w:r>
      <w:r w:rsidR="003034A5">
        <w:t>described how</w:t>
      </w:r>
      <w:r>
        <w:t xml:space="preserve"> they prepare meals to ensure its quality and how they stay informed about consumers’ dietary needs and preferences. </w:t>
      </w:r>
      <w:r w:rsidR="00F51361">
        <w:t xml:space="preserve">Menus provided </w:t>
      </w:r>
      <w:r w:rsidR="00244D9B">
        <w:t xml:space="preserve">different </w:t>
      </w:r>
      <w:r>
        <w:t xml:space="preserve">options </w:t>
      </w:r>
      <w:r w:rsidR="00F51361">
        <w:t>and the dining experience was observed to be a</w:t>
      </w:r>
      <w:r>
        <w:t xml:space="preserve"> pleasant</w:t>
      </w:r>
      <w:r w:rsidR="00244D9B">
        <w:t>,</w:t>
      </w:r>
      <w:r>
        <w:t xml:space="preserve"> with staff assisting consumers when needed</w:t>
      </w:r>
      <w:r w:rsidR="00F51361">
        <w:t>.</w:t>
      </w:r>
    </w:p>
    <w:p w14:paraId="341D13BF" w14:textId="6DE27FD8" w:rsidR="002B0C90" w:rsidRPr="00262C0B" w:rsidRDefault="00C9432F" w:rsidP="00F7260C">
      <w:pPr>
        <w:pStyle w:val="NormalArial"/>
        <w:spacing w:before="120" w:after="0"/>
      </w:pPr>
      <w:r>
        <w:t xml:space="preserve">Consumers said they find equipment at the service to be suitable, safe, </w:t>
      </w:r>
      <w:r w:rsidR="0096749A">
        <w:t>clean,</w:t>
      </w:r>
      <w:r>
        <w:t xml:space="preserve"> and well</w:t>
      </w:r>
      <w:r w:rsidR="0096749A">
        <w:t>-</w:t>
      </w:r>
      <w:r>
        <w:t>maintained. Staff described</w:t>
      </w:r>
      <w:r w:rsidR="0096749A">
        <w:t xml:space="preserve">, and observations confirmed </w:t>
      </w:r>
      <w:r>
        <w:t xml:space="preserve">equipment used for activities is kept clean and suitable for consumer use.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5CC430A" w:rsidR="00FC045E" w:rsidRPr="00996FAF" w:rsidRDefault="009D34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726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121F72C" w:rsidR="00FC045E" w:rsidRPr="00996FAF" w:rsidRDefault="009D34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726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63BD2F9" w:rsidR="00FC045E" w:rsidRPr="00996FAF" w:rsidRDefault="009D347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7260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EEBC615" w14:textId="5B613D1B" w:rsidR="002A6DDE" w:rsidRDefault="002A6DDE" w:rsidP="004A31F5">
      <w:pPr>
        <w:pStyle w:val="NormalArial"/>
        <w:spacing w:before="120" w:after="0"/>
      </w:pPr>
      <w:r>
        <w:t>Consumers</w:t>
      </w:r>
      <w:r w:rsidR="004A31F5">
        <w:t xml:space="preserve"> said</w:t>
      </w:r>
      <w:r>
        <w:t xml:space="preserve"> they can navigate the service environment with or without the support of their mobility aids or staff assistance. </w:t>
      </w:r>
      <w:r w:rsidR="00E16428">
        <w:t>S</w:t>
      </w:r>
      <w:r w:rsidR="00E16428">
        <w:rPr>
          <w:rFonts w:eastAsia="Calibri"/>
        </w:rPr>
        <w:t xml:space="preserve">taff said they always encourage consumers to be as independent as possible when navigating the service </w:t>
      </w:r>
      <w:r w:rsidR="000C56B6">
        <w:rPr>
          <w:rFonts w:eastAsia="Calibri"/>
        </w:rPr>
        <w:t>environment,</w:t>
      </w:r>
      <w:r w:rsidR="00E16428">
        <w:rPr>
          <w:rFonts w:eastAsia="Calibri"/>
        </w:rPr>
        <w:t xml:space="preserve"> but staff will assist them if requested</w:t>
      </w:r>
      <w:r>
        <w:t>. Consumer rooms were observed to be homely and personalised with memorabilia and photographs</w:t>
      </w:r>
      <w:r w:rsidR="00B43D5C">
        <w:t>,</w:t>
      </w:r>
      <w:r w:rsidR="000C56B6">
        <w:t xml:space="preserve"> and </w:t>
      </w:r>
      <w:r>
        <w:t xml:space="preserve">shared spaces </w:t>
      </w:r>
      <w:r w:rsidR="000C56B6">
        <w:t xml:space="preserve">were </w:t>
      </w:r>
      <w:r>
        <w:t>tidy and comfortable for consumer use.</w:t>
      </w:r>
    </w:p>
    <w:p w14:paraId="35761F57" w14:textId="2B2E8ACE" w:rsidR="002A6DDE" w:rsidRDefault="00CD6A04" w:rsidP="004A31F5">
      <w:pPr>
        <w:pStyle w:val="NormalArial"/>
        <w:spacing w:before="120" w:after="0"/>
      </w:pPr>
      <w:r>
        <w:t>Consumers said their rooms and communal areas are well</w:t>
      </w:r>
      <w:r w:rsidR="00B43D5C">
        <w:t>-</w:t>
      </w:r>
      <w:r>
        <w:t xml:space="preserve">maintained and kept clean. </w:t>
      </w:r>
      <w:r w:rsidR="00D56908">
        <w:rPr>
          <w:rFonts w:eastAsia="Calibri"/>
        </w:rPr>
        <w:t xml:space="preserve">Cleaning staff described their daily duties ensure the service environment is suitable for consumer use. </w:t>
      </w:r>
      <w:r w:rsidR="00970B89">
        <w:t>T</w:t>
      </w:r>
      <w:r>
        <w:t>he service environment</w:t>
      </w:r>
      <w:r w:rsidR="00970B89">
        <w:t xml:space="preserve"> was observed</w:t>
      </w:r>
      <w:r>
        <w:t xml:space="preserve"> to be safe, </w:t>
      </w:r>
      <w:r w:rsidR="00B43D5C">
        <w:t>clean,</w:t>
      </w:r>
      <w:r>
        <w:t xml:space="preserve"> and well</w:t>
      </w:r>
      <w:r w:rsidR="00B43D5C">
        <w:t>-</w:t>
      </w:r>
      <w:r>
        <w:t>maintained with clear corridors and pathways that enable consumers to move freely. Consumers were observed moving around the service freely.</w:t>
      </w:r>
    </w:p>
    <w:p w14:paraId="56E62070" w14:textId="5664BA38" w:rsidR="00CD6A04" w:rsidRDefault="004A31F5" w:rsidP="004A31F5">
      <w:pPr>
        <w:pStyle w:val="NormalArial"/>
        <w:spacing w:before="120" w:after="0"/>
      </w:pPr>
      <w:r>
        <w:t>Consumers reported</w:t>
      </w:r>
      <w:r w:rsidR="00B43D5C">
        <w:t>, and observations confirmed</w:t>
      </w:r>
      <w:r>
        <w:t xml:space="preserve"> the service’s furniture, fittings and equipment are safe, well</w:t>
      </w:r>
      <w:r w:rsidR="00B43D5C">
        <w:t>-maintained,</w:t>
      </w:r>
      <w:r>
        <w:t xml:space="preserve"> and suitable for their use. Maintenance staff </w:t>
      </w:r>
      <w:r w:rsidR="00D56908">
        <w:t>described</w:t>
      </w:r>
      <w:r>
        <w:t xml:space="preserve"> preventative maintenance practices and procedures for repairing broken equipment as they arise. </w:t>
      </w:r>
    </w:p>
    <w:p w14:paraId="4AC1C6A2" w14:textId="661B0405" w:rsidR="002B0C90" w:rsidRPr="00262C0B" w:rsidRDefault="002B0C90" w:rsidP="004A31F5">
      <w:pPr>
        <w:pStyle w:val="NormalArial"/>
        <w:spacing w:before="120" w:after="0"/>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0369817" w:rsidR="00FC045E" w:rsidRPr="00996FAF" w:rsidRDefault="009D34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57E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E658C6E" w:rsidR="00FC045E" w:rsidRPr="00996FAF" w:rsidRDefault="009D34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57E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6EA9548" w:rsidR="00FC045E" w:rsidRPr="00996FAF" w:rsidRDefault="009D34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57E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8855D5C" w:rsidR="00FC045E" w:rsidRPr="00996FAF" w:rsidRDefault="009D347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57EC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476676C" w14:textId="3DD9450E" w:rsidR="00A05597" w:rsidRDefault="00934872" w:rsidP="0036130C">
      <w:pPr>
        <w:pStyle w:val="NormalArial"/>
      </w:pPr>
      <w:r>
        <w:t xml:space="preserve">Consumers said they always feel supported to raise concerns, provide feedback, or lodge complaints, </w:t>
      </w:r>
      <w:r w:rsidR="007353B6">
        <w:t>including through</w:t>
      </w:r>
      <w:r>
        <w:t xml:space="preserve"> raising concerns verbally with staff, or lodg</w:t>
      </w:r>
      <w:r w:rsidR="007353B6">
        <w:t>ing</w:t>
      </w:r>
      <w:r>
        <w:t xml:space="preserve"> a written feedback or complaint form. </w:t>
      </w:r>
      <w:r w:rsidR="00586364">
        <w:t xml:space="preserve">Staff identified </w:t>
      </w:r>
      <w:r w:rsidR="00586364">
        <w:rPr>
          <w:rFonts w:eastAsia="Calibri"/>
        </w:rPr>
        <w:t xml:space="preserve">the verbal and written feedback methods available to </w:t>
      </w:r>
      <w:r w:rsidR="00A05597">
        <w:rPr>
          <w:rFonts w:eastAsia="Calibri"/>
        </w:rPr>
        <w:t>consumers and</w:t>
      </w:r>
      <w:r w:rsidR="00586364">
        <w:rPr>
          <w:rFonts w:eastAsia="Calibri"/>
        </w:rPr>
        <w:t xml:space="preserve"> explained how they log concerns or complaints </w:t>
      </w:r>
      <w:r w:rsidR="00A05597">
        <w:rPr>
          <w:rFonts w:eastAsia="Calibri"/>
        </w:rPr>
        <w:t xml:space="preserve">raised by </w:t>
      </w:r>
      <w:r w:rsidR="00586364">
        <w:rPr>
          <w:rFonts w:eastAsia="Calibri"/>
        </w:rPr>
        <w:t xml:space="preserve">consumers </w:t>
      </w:r>
      <w:r w:rsidR="00A05597">
        <w:rPr>
          <w:rFonts w:eastAsia="Calibri"/>
        </w:rPr>
        <w:t>in the f</w:t>
      </w:r>
      <w:r w:rsidR="00586364">
        <w:rPr>
          <w:rFonts w:eastAsia="Calibri"/>
        </w:rPr>
        <w:t xml:space="preserve">eedback and </w:t>
      </w:r>
      <w:r w:rsidR="00A05597">
        <w:rPr>
          <w:rFonts w:eastAsia="Calibri"/>
        </w:rPr>
        <w:t>c</w:t>
      </w:r>
      <w:r w:rsidR="00586364">
        <w:rPr>
          <w:rFonts w:eastAsia="Calibri"/>
        </w:rPr>
        <w:t xml:space="preserve">omplaints </w:t>
      </w:r>
      <w:r w:rsidR="00A05597">
        <w:rPr>
          <w:rFonts w:eastAsia="Calibri"/>
        </w:rPr>
        <w:t>r</w:t>
      </w:r>
      <w:r w:rsidR="00586364">
        <w:rPr>
          <w:rFonts w:eastAsia="Calibri"/>
        </w:rPr>
        <w:t>egister.</w:t>
      </w:r>
      <w:r>
        <w:t xml:space="preserve"> </w:t>
      </w:r>
      <w:r w:rsidR="00CE0DB2">
        <w:t>The service has policies outlining the feedback and complaints process for consumers, representatives and staff, and the response expected from the service.</w:t>
      </w:r>
    </w:p>
    <w:p w14:paraId="1C53336D" w14:textId="57F90E3F" w:rsidR="00CE0DB2" w:rsidRDefault="005A4F08" w:rsidP="0036130C">
      <w:pPr>
        <w:pStyle w:val="NormalArial"/>
      </w:pPr>
      <w:r>
        <w:t xml:space="preserve">Consumers were aware of the different options for raising concerns or making complaints, including external and advocacy services, and non-English-speaking consumers identified they were supported to discuss their care and raise any concerns in their preferred language. Staff identified complaint mechanisms available to consumers, including external mechanisms, advocacy services, and interpreter services. Information on advocacy services was observed throughout the service, and information was available to consumers in other languages. </w:t>
      </w:r>
    </w:p>
    <w:p w14:paraId="25B50A85" w14:textId="727D4BA4" w:rsidR="005A4F08" w:rsidRDefault="007A3C53" w:rsidP="0036130C">
      <w:pPr>
        <w:pStyle w:val="NormalArial"/>
      </w:pPr>
      <w:r>
        <w:t xml:space="preserve">Consumers and representatives said the service had responded promptly and appropriately to </w:t>
      </w:r>
      <w:r w:rsidR="008A5A53">
        <w:t xml:space="preserve">their </w:t>
      </w:r>
      <w:r>
        <w:t xml:space="preserve">concerns and complaints raised and kept them informed. </w:t>
      </w:r>
      <w:r w:rsidR="00A9122F">
        <w:t>Staff described the process</w:t>
      </w:r>
      <w:r>
        <w:t xml:space="preserve"> of open disclosure, and when this would be used. </w:t>
      </w:r>
      <w:r w:rsidR="00A9122F">
        <w:t>The</w:t>
      </w:r>
      <w:r>
        <w:t xml:space="preserve"> </w:t>
      </w:r>
      <w:r w:rsidR="00A9122F">
        <w:t>f</w:t>
      </w:r>
      <w:r>
        <w:t xml:space="preserve">eedback and </w:t>
      </w:r>
      <w:r w:rsidR="00A9122F">
        <w:t>c</w:t>
      </w:r>
      <w:r>
        <w:t xml:space="preserve">omplaints </w:t>
      </w:r>
      <w:r w:rsidR="00A9122F">
        <w:t>r</w:t>
      </w:r>
      <w:r>
        <w:t xml:space="preserve">egister </w:t>
      </w:r>
      <w:r w:rsidR="00A9122F">
        <w:t>evidenced</w:t>
      </w:r>
      <w:r>
        <w:t xml:space="preserve"> </w:t>
      </w:r>
      <w:r w:rsidR="008A5A53">
        <w:t>appropriate and</w:t>
      </w:r>
      <w:r>
        <w:t xml:space="preserve"> consultative action had been taken in response to complaints. The service has policies, frameworks, </w:t>
      </w:r>
      <w:r w:rsidR="00F108E1">
        <w:t>flowcharts,</w:t>
      </w:r>
      <w:r>
        <w:t xml:space="preserve"> and procedures </w:t>
      </w:r>
      <w:r w:rsidR="008A5A53">
        <w:t>on how to respond</w:t>
      </w:r>
      <w:r>
        <w:t xml:space="preserve"> to complaints, including the use of open disclosure</w:t>
      </w:r>
      <w:r w:rsidR="00A9122F">
        <w:t>.</w:t>
      </w:r>
    </w:p>
    <w:p w14:paraId="14B46109" w14:textId="203613B1" w:rsidR="002B0C90" w:rsidRPr="00712752" w:rsidRDefault="00D26447" w:rsidP="0036130C">
      <w:pPr>
        <w:pStyle w:val="NormalArial"/>
      </w:pPr>
      <w:r>
        <w:t>Consumers said the quality of the service had improved as a result of feedback and complaints. Staff and management described identified changes made to the service as a result of consumer feedback</w:t>
      </w:r>
      <w:r w:rsidR="00F108E1">
        <w:t xml:space="preserve">, including review planned of the food and dining experience at the service.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18423F0" w:rsidR="00FC045E" w:rsidRPr="00996FAF" w:rsidRDefault="009D34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1DCFA77" w:rsidR="00FC045E" w:rsidRPr="00996FAF" w:rsidRDefault="009D34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0BAC9D2" w:rsidR="00FC045E" w:rsidRPr="00996FAF" w:rsidRDefault="009D34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CC67149" w:rsidR="00FC045E" w:rsidRPr="00996FAF" w:rsidRDefault="009D347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FD79A0B" w:rsidR="00FC045E" w:rsidRPr="00996FAF" w:rsidRDefault="009D347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FDBB7DC" w14:textId="12BECAB9" w:rsidR="0019759F" w:rsidRPr="0009332C" w:rsidRDefault="0019759F" w:rsidP="00F455EE">
      <w:pPr>
        <w:pStyle w:val="NormalArial"/>
        <w:spacing w:before="120" w:after="0"/>
      </w:pPr>
      <w:r>
        <w:rPr>
          <w:color w:val="auto"/>
        </w:rPr>
        <w:t>Consumers and representatives</w:t>
      </w:r>
      <w:r w:rsidRPr="00280440">
        <w:rPr>
          <w:color w:val="auto"/>
        </w:rPr>
        <w:t xml:space="preserve"> reported there is adequate staffing</w:t>
      </w:r>
      <w:r>
        <w:rPr>
          <w:color w:val="auto"/>
        </w:rPr>
        <w:t xml:space="preserve"> and staff respond to call bells promptly.</w:t>
      </w:r>
      <w:r w:rsidRPr="00280440">
        <w:rPr>
          <w:color w:val="auto"/>
        </w:rPr>
        <w:t xml:space="preserve"> </w:t>
      </w:r>
      <w:r w:rsidR="007E25D0">
        <w:rPr>
          <w:color w:val="auto"/>
        </w:rPr>
        <w:t>C</w:t>
      </w:r>
      <w:r w:rsidR="007E25D0" w:rsidRPr="007E25D0">
        <w:rPr>
          <w:color w:val="auto"/>
        </w:rPr>
        <w:t>all bells are monitored monthly, and trends are reported to the govern</w:t>
      </w:r>
      <w:r w:rsidR="007E25D0">
        <w:rPr>
          <w:color w:val="auto"/>
        </w:rPr>
        <w:t>ing body.</w:t>
      </w:r>
      <w:r w:rsidR="007E25D0" w:rsidRPr="007E25D0">
        <w:rPr>
          <w:color w:val="auto"/>
        </w:rPr>
        <w:t xml:space="preserve"> </w:t>
      </w:r>
      <w:r w:rsidRPr="00280440">
        <w:rPr>
          <w:color w:val="auto"/>
        </w:rPr>
        <w:t>Management reported shift vacancies are adequately filled</w:t>
      </w:r>
      <w:r>
        <w:rPr>
          <w:color w:val="auto"/>
        </w:rPr>
        <w:t xml:space="preserve"> and </w:t>
      </w:r>
      <w:r w:rsidR="00F12238">
        <w:rPr>
          <w:color w:val="auto"/>
        </w:rPr>
        <w:t>the service</w:t>
      </w:r>
      <w:r w:rsidRPr="00280440">
        <w:rPr>
          <w:color w:val="auto"/>
        </w:rPr>
        <w:t xml:space="preserve">. </w:t>
      </w:r>
      <w:r w:rsidR="00F12238">
        <w:rPr>
          <w:color w:val="auto"/>
        </w:rPr>
        <w:t>R</w:t>
      </w:r>
      <w:r w:rsidRPr="00280440">
        <w:rPr>
          <w:color w:val="auto"/>
        </w:rPr>
        <w:t>oster</w:t>
      </w:r>
      <w:r w:rsidR="00F12238">
        <w:rPr>
          <w:color w:val="auto"/>
        </w:rPr>
        <w:t xml:space="preserve">s </w:t>
      </w:r>
      <w:r w:rsidRPr="00280440">
        <w:rPr>
          <w:color w:val="auto"/>
        </w:rPr>
        <w:t xml:space="preserve">demonstrated the service has access to a sufficient </w:t>
      </w:r>
      <w:r w:rsidRPr="00280440">
        <w:t>pool of staff</w:t>
      </w:r>
      <w:r w:rsidR="007E25D0">
        <w:t xml:space="preserve">. </w:t>
      </w:r>
    </w:p>
    <w:p w14:paraId="60AB1EF0" w14:textId="6A9FA9EC" w:rsidR="0019759F" w:rsidRPr="0009332C" w:rsidRDefault="00F128C4" w:rsidP="00F455EE">
      <w:pPr>
        <w:pStyle w:val="NormalArial"/>
        <w:spacing w:before="120" w:after="0"/>
      </w:pPr>
      <w:r w:rsidRPr="0009332C">
        <w:rPr>
          <w:color w:val="auto"/>
        </w:rPr>
        <w:t xml:space="preserve">Consumers and representatives said the workforce interacted with consumers in a kind, caring and respectful way regardless of </w:t>
      </w:r>
      <w:r w:rsidR="00C91BEB">
        <w:rPr>
          <w:color w:val="auto"/>
        </w:rPr>
        <w:t xml:space="preserve">the consumer’s </w:t>
      </w:r>
      <w:r w:rsidRPr="0009332C">
        <w:rPr>
          <w:color w:val="auto"/>
        </w:rPr>
        <w:t>cultural background</w:t>
      </w:r>
      <w:r w:rsidR="00C91BEB">
        <w:rPr>
          <w:rFonts w:eastAsia="Calibri"/>
          <w:color w:val="auto"/>
        </w:rPr>
        <w:t>.</w:t>
      </w:r>
      <w:r w:rsidR="00B1200B" w:rsidRPr="0009332C">
        <w:rPr>
          <w:color w:val="auto"/>
        </w:rPr>
        <w:t xml:space="preserve"> </w:t>
      </w:r>
      <w:r w:rsidR="002A0E29" w:rsidRPr="0009332C">
        <w:rPr>
          <w:color w:val="auto"/>
        </w:rPr>
        <w:t>Staff</w:t>
      </w:r>
      <w:r w:rsidRPr="0009332C">
        <w:rPr>
          <w:color w:val="auto"/>
        </w:rPr>
        <w:t xml:space="preserve"> were observed addressing consumers by their preferred name, knocking on consumer’s bedroom doors prior to entry and using respectful body language and conversation when assisting consumers.</w:t>
      </w:r>
    </w:p>
    <w:p w14:paraId="7A6EDB11" w14:textId="3988D30C" w:rsidR="0019759F" w:rsidRPr="0009332C" w:rsidRDefault="001B1D7C" w:rsidP="00F455EE">
      <w:pPr>
        <w:pStyle w:val="NormalArial"/>
        <w:spacing w:before="120" w:after="0"/>
        <w:rPr>
          <w:rFonts w:eastAsia="Calibri"/>
          <w:color w:val="auto"/>
        </w:rPr>
      </w:pPr>
      <w:r w:rsidRPr="0009332C">
        <w:rPr>
          <w:color w:val="auto"/>
        </w:rPr>
        <w:t xml:space="preserve">Consumers and representatives said staff knew what they were doing. </w:t>
      </w:r>
      <w:r w:rsidR="007F120B" w:rsidRPr="0009332C">
        <w:rPr>
          <w:rFonts w:eastAsia="Calibri"/>
          <w:color w:val="auto"/>
        </w:rPr>
        <w:t xml:space="preserve">Management said they determine if staff are competent and capable in their role by liaising with human resources, the learning and development team, and through employment screening and annual staff appraisal process. Management said they refer to their recruitment policy to guide them when employing new staff. </w:t>
      </w:r>
      <w:r w:rsidR="00E62F6B" w:rsidRPr="0009332C">
        <w:rPr>
          <w:rFonts w:eastAsia="Calibri"/>
          <w:color w:val="auto"/>
        </w:rPr>
        <w:t xml:space="preserve">Staff records </w:t>
      </w:r>
      <w:r w:rsidR="004F40FF" w:rsidRPr="0009332C">
        <w:rPr>
          <w:rFonts w:eastAsia="Calibri"/>
          <w:color w:val="auto"/>
        </w:rPr>
        <w:t>confirmed staff</w:t>
      </w:r>
      <w:r w:rsidR="00E62F6B" w:rsidRPr="0009332C">
        <w:rPr>
          <w:rFonts w:eastAsia="Calibri"/>
          <w:color w:val="auto"/>
        </w:rPr>
        <w:t xml:space="preserve"> are appropriately qualified and the service carries out the necessary checks required for their roles</w:t>
      </w:r>
      <w:r w:rsidR="004F40FF" w:rsidRPr="0009332C">
        <w:rPr>
          <w:rFonts w:eastAsia="Calibri"/>
          <w:color w:val="auto"/>
        </w:rPr>
        <w:t>.</w:t>
      </w:r>
    </w:p>
    <w:p w14:paraId="260DAD2E" w14:textId="1669322D" w:rsidR="00E62F6B" w:rsidRPr="00CC16B8" w:rsidRDefault="004A2DBC" w:rsidP="00F455EE">
      <w:pPr>
        <w:pStyle w:val="NormalArial"/>
        <w:spacing w:before="120" w:after="0"/>
        <w:rPr>
          <w:color w:val="auto"/>
        </w:rPr>
      </w:pPr>
      <w:r w:rsidRPr="00CC16B8">
        <w:rPr>
          <w:color w:val="auto"/>
        </w:rPr>
        <w:t xml:space="preserve">Consumers and representatives said staff are adequately trained and equipped to do their jobs. Management said </w:t>
      </w:r>
      <w:r w:rsidR="00F455EE">
        <w:rPr>
          <w:color w:val="auto"/>
        </w:rPr>
        <w:t>staff are trained</w:t>
      </w:r>
      <w:r w:rsidRPr="00CC16B8">
        <w:rPr>
          <w:color w:val="auto"/>
        </w:rPr>
        <w:t xml:space="preserve"> as per their human resource policy</w:t>
      </w:r>
      <w:r w:rsidR="00F455EE">
        <w:rPr>
          <w:color w:val="auto"/>
        </w:rPr>
        <w:t xml:space="preserve"> </w:t>
      </w:r>
      <w:r w:rsidRPr="00CC16B8">
        <w:rPr>
          <w:color w:val="auto"/>
        </w:rPr>
        <w:t xml:space="preserve">through online learning and face-to-face training. New employees participate in an orientation program and are supported </w:t>
      </w:r>
      <w:r w:rsidR="00321412" w:rsidRPr="00CC16B8">
        <w:rPr>
          <w:color w:val="auto"/>
        </w:rPr>
        <w:t xml:space="preserve">by </w:t>
      </w:r>
      <w:r w:rsidRPr="00CC16B8">
        <w:rPr>
          <w:color w:val="auto"/>
        </w:rPr>
        <w:t xml:space="preserve">their workplace coach. </w:t>
      </w:r>
      <w:r w:rsidR="00C91BEB">
        <w:rPr>
          <w:color w:val="auto"/>
        </w:rPr>
        <w:t xml:space="preserve">All staff had completed mandatory training at the time of the Site Audit. </w:t>
      </w:r>
    </w:p>
    <w:p w14:paraId="17B55C3E" w14:textId="280A11E6" w:rsidR="002B0C90" w:rsidRPr="00262C0B" w:rsidRDefault="00D22F85" w:rsidP="00F455EE">
      <w:pPr>
        <w:spacing w:before="120" w:after="0"/>
      </w:pPr>
      <w:r>
        <w:rPr>
          <w:rFonts w:ascii="Arial" w:hAnsi="Arial" w:cs="Arial"/>
          <w:color w:val="auto"/>
        </w:rPr>
        <w:t>M</w:t>
      </w:r>
      <w:r w:rsidR="0009332C" w:rsidRPr="00CC16B8">
        <w:rPr>
          <w:rFonts w:ascii="Arial" w:hAnsi="Arial" w:cs="Arial"/>
          <w:color w:val="auto"/>
        </w:rPr>
        <w:t>anagement said they</w:t>
      </w:r>
      <w:r w:rsidR="00B761F9" w:rsidRPr="00CC16B8">
        <w:rPr>
          <w:rFonts w:ascii="Arial" w:hAnsi="Arial" w:cs="Arial"/>
          <w:color w:val="auto"/>
        </w:rPr>
        <w:t xml:space="preserve"> </w:t>
      </w:r>
      <w:r w:rsidR="00387546" w:rsidRPr="00CC16B8">
        <w:rPr>
          <w:rFonts w:ascii="Arial" w:eastAsia="Calibri" w:hAnsi="Arial" w:cs="Arial"/>
          <w:color w:val="auto"/>
        </w:rPr>
        <w:t>monitor staff performance through consumer feedback, observations,</w:t>
      </w:r>
      <w:r w:rsidR="00502722">
        <w:rPr>
          <w:rFonts w:ascii="Arial" w:eastAsia="Calibri" w:hAnsi="Arial" w:cs="Arial"/>
          <w:color w:val="auto"/>
        </w:rPr>
        <w:t xml:space="preserve"> </w:t>
      </w:r>
      <w:r w:rsidR="00387546" w:rsidRPr="00CC16B8">
        <w:rPr>
          <w:rFonts w:ascii="Arial" w:eastAsia="Calibri" w:hAnsi="Arial" w:cs="Arial"/>
          <w:color w:val="auto"/>
        </w:rPr>
        <w:t xml:space="preserve">toolbox sessions, staff </w:t>
      </w:r>
      <w:r w:rsidR="00387546" w:rsidRPr="00C21EB2">
        <w:rPr>
          <w:rFonts w:ascii="Arial" w:eastAsia="Calibri" w:hAnsi="Arial" w:cs="Arial"/>
          <w:color w:val="auto"/>
        </w:rPr>
        <w:t>meetings and staff appraisals every 12 months as per the service’s policies and procedures.</w:t>
      </w:r>
      <w:r w:rsidR="00CD4B68" w:rsidRPr="00C21EB2">
        <w:rPr>
          <w:rFonts w:ascii="Arial" w:eastAsia="Calibri" w:hAnsi="Arial" w:cs="Arial"/>
          <w:color w:val="auto"/>
        </w:rPr>
        <w:t xml:space="preserve"> Completed performance appraisal</w:t>
      </w:r>
      <w:r w:rsidR="00ED50C5" w:rsidRPr="00C21EB2">
        <w:rPr>
          <w:rFonts w:ascii="Arial" w:eastAsia="Calibri" w:hAnsi="Arial" w:cs="Arial"/>
          <w:color w:val="auto"/>
        </w:rPr>
        <w:t xml:space="preserve"> documentation</w:t>
      </w:r>
      <w:r w:rsidR="00CD4B68" w:rsidRPr="00C21EB2">
        <w:rPr>
          <w:rFonts w:ascii="Arial" w:eastAsia="Calibri" w:hAnsi="Arial" w:cs="Arial"/>
          <w:color w:val="auto"/>
        </w:rPr>
        <w:t xml:space="preserve"> evidenced </w:t>
      </w:r>
      <w:r w:rsidR="00ED50C5" w:rsidRPr="00C21EB2">
        <w:rPr>
          <w:rFonts w:ascii="Arial" w:eastAsia="Calibri" w:hAnsi="Arial" w:cs="Arial"/>
          <w:color w:val="auto"/>
        </w:rPr>
        <w:t>the service was up to date on staff appraisals.</w:t>
      </w:r>
      <w:r w:rsidR="00C21EB2" w:rsidRPr="00C21EB2">
        <w:rPr>
          <w:rFonts w:ascii="Arial" w:eastAsia="Calibri" w:hAnsi="Arial" w:cs="Arial"/>
          <w:color w:val="auto"/>
        </w:rPr>
        <w:t xml:space="preserve"> Staff said they are notified when they are due for a performance appraisal, which is annually.</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E2A381B" w:rsidR="00FC045E" w:rsidRPr="00996FAF" w:rsidRDefault="009D34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0F0A715" w:rsidR="00FC045E" w:rsidRPr="00996FAF" w:rsidRDefault="009D34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9164AB3" w:rsidR="00FC045E" w:rsidRPr="00996FAF" w:rsidRDefault="009D34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A9C0CB2" w:rsidR="00FC045E" w:rsidRPr="00996FAF" w:rsidRDefault="009D347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93C016D" w:rsidR="00FC045E" w:rsidRPr="00996FAF" w:rsidRDefault="009D347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0BA8">
                  <w:rPr>
                    <w:rFonts w:ascii="Arial" w:hAnsi="Arial" w:cs="Arial"/>
                    <w:color w:val="auto"/>
                  </w:rPr>
                  <w:t>Compliant</w:t>
                </w:r>
              </w:sdtContent>
            </w:sdt>
          </w:p>
        </w:tc>
      </w:tr>
    </w:tbl>
    <w:p w14:paraId="4F62BC65" w14:textId="77777777" w:rsidR="00D87E7C" w:rsidRDefault="00D87E7C" w:rsidP="009F4FF6">
      <w:pPr>
        <w:pStyle w:val="Heading20"/>
        <w:spacing w:after="0" w:line="240" w:lineRule="auto"/>
      </w:pPr>
      <w:r w:rsidRPr="00996FAF">
        <w:t>Findings</w:t>
      </w:r>
    </w:p>
    <w:p w14:paraId="0304AEC7" w14:textId="3EC04CED" w:rsidR="00CC3414" w:rsidRDefault="004B2F7F" w:rsidP="009F4FF6">
      <w:pPr>
        <w:pStyle w:val="NormalArial"/>
        <w:spacing w:before="120" w:after="0"/>
        <w:rPr>
          <w:color w:val="auto"/>
        </w:rPr>
      </w:pPr>
      <w:r>
        <w:rPr>
          <w:color w:val="auto"/>
        </w:rPr>
        <w:t>C</w:t>
      </w:r>
      <w:r w:rsidRPr="00A16DBD">
        <w:rPr>
          <w:color w:val="auto"/>
        </w:rPr>
        <w:t>onsumer</w:t>
      </w:r>
      <w:r>
        <w:rPr>
          <w:color w:val="auto"/>
        </w:rPr>
        <w:t>s</w:t>
      </w:r>
      <w:r w:rsidRPr="00A16DBD">
        <w:rPr>
          <w:color w:val="auto"/>
        </w:rPr>
        <w:t xml:space="preserve"> and</w:t>
      </w:r>
      <w:r>
        <w:rPr>
          <w:color w:val="auto"/>
        </w:rPr>
        <w:t xml:space="preserve"> </w:t>
      </w:r>
      <w:r w:rsidRPr="00A16DBD">
        <w:rPr>
          <w:color w:val="auto"/>
        </w:rPr>
        <w:t xml:space="preserve">representatives </w:t>
      </w:r>
      <w:r>
        <w:rPr>
          <w:color w:val="auto"/>
        </w:rPr>
        <w:t xml:space="preserve">said </w:t>
      </w:r>
      <w:r w:rsidRPr="00A16DBD">
        <w:rPr>
          <w:color w:val="auto"/>
        </w:rPr>
        <w:t xml:space="preserve">they are engaged in the development, delivery and evaluation of care and services. Management and staff </w:t>
      </w:r>
      <w:r>
        <w:rPr>
          <w:color w:val="auto"/>
        </w:rPr>
        <w:t>described</w:t>
      </w:r>
      <w:r w:rsidRPr="00A16DBD">
        <w:rPr>
          <w:color w:val="auto"/>
        </w:rPr>
        <w:t xml:space="preserve"> various </w:t>
      </w:r>
      <w:r>
        <w:rPr>
          <w:color w:val="auto"/>
        </w:rPr>
        <w:t>ways</w:t>
      </w:r>
      <w:r w:rsidRPr="00A16DBD">
        <w:rPr>
          <w:color w:val="auto"/>
        </w:rPr>
        <w:t xml:space="preserve"> used to engage consumers such as </w:t>
      </w:r>
      <w:r>
        <w:rPr>
          <w:color w:val="auto"/>
        </w:rPr>
        <w:t>consumer/representative meetings</w:t>
      </w:r>
      <w:r w:rsidRPr="00A16DBD">
        <w:rPr>
          <w:color w:val="auto"/>
        </w:rPr>
        <w:t xml:space="preserve">, surveys and feedback from consumers and representatives. </w:t>
      </w:r>
      <w:r w:rsidR="00350A39">
        <w:rPr>
          <w:rFonts w:eastAsia="Calibri"/>
          <w:color w:val="auto"/>
        </w:rPr>
        <w:t>Meeting minutes</w:t>
      </w:r>
      <w:r w:rsidR="00E3111C">
        <w:rPr>
          <w:rFonts w:eastAsia="Calibri"/>
          <w:color w:val="auto"/>
        </w:rPr>
        <w:t xml:space="preserve"> </w:t>
      </w:r>
      <w:r w:rsidR="00E3111C">
        <w:rPr>
          <w:color w:val="auto"/>
        </w:rPr>
        <w:t xml:space="preserve">detailed </w:t>
      </w:r>
      <w:r w:rsidR="00E3111C" w:rsidRPr="00B463AF">
        <w:rPr>
          <w:color w:val="auto"/>
        </w:rPr>
        <w:t xml:space="preserve">continuous improvements, clinical benchmarking, infection control, regulatory compliance, </w:t>
      </w:r>
      <w:r w:rsidR="00350A39">
        <w:rPr>
          <w:color w:val="auto"/>
        </w:rPr>
        <w:t xml:space="preserve">and </w:t>
      </w:r>
      <w:r w:rsidR="00E3111C" w:rsidRPr="00B463AF">
        <w:rPr>
          <w:color w:val="auto"/>
        </w:rPr>
        <w:t>positive and negative feedback</w:t>
      </w:r>
      <w:r w:rsidR="00350A39">
        <w:rPr>
          <w:color w:val="auto"/>
        </w:rPr>
        <w:t xml:space="preserve"> from consumers</w:t>
      </w:r>
      <w:r w:rsidR="004D149F">
        <w:rPr>
          <w:color w:val="auto"/>
        </w:rPr>
        <w:t>.</w:t>
      </w:r>
    </w:p>
    <w:p w14:paraId="46FF837B" w14:textId="19090BD2" w:rsidR="009F4FF6" w:rsidRDefault="00AD7122" w:rsidP="009F4FF6">
      <w:pPr>
        <w:pStyle w:val="NormalArial"/>
        <w:spacing w:before="120" w:after="0"/>
        <w:rPr>
          <w:color w:val="auto"/>
        </w:rPr>
      </w:pPr>
      <w:r>
        <w:rPr>
          <w:color w:val="auto"/>
        </w:rPr>
        <w:t xml:space="preserve">Consumers and representatives stated service is well run. </w:t>
      </w:r>
      <w:r w:rsidR="00FE58CA" w:rsidRPr="0049796D">
        <w:rPr>
          <w:color w:val="auto"/>
        </w:rPr>
        <w:t>Management described how the governing body</w:t>
      </w:r>
      <w:r w:rsidR="00FE58CA">
        <w:rPr>
          <w:color w:val="auto"/>
        </w:rPr>
        <w:t xml:space="preserve"> is</w:t>
      </w:r>
      <w:r w:rsidR="00FE58CA" w:rsidRPr="0049796D">
        <w:rPr>
          <w:color w:val="auto"/>
        </w:rPr>
        <w:t xml:space="preserve"> involved in the delivery of care and services outlined in its</w:t>
      </w:r>
      <w:r w:rsidR="00AC3EC2">
        <w:rPr>
          <w:color w:val="auto"/>
        </w:rPr>
        <w:t>’</w:t>
      </w:r>
      <w:r w:rsidR="00FE58CA" w:rsidRPr="0049796D">
        <w:rPr>
          <w:color w:val="auto"/>
        </w:rPr>
        <w:t xml:space="preserve"> </w:t>
      </w:r>
      <w:r w:rsidR="00FE58CA">
        <w:rPr>
          <w:color w:val="auto"/>
        </w:rPr>
        <w:t>o</w:t>
      </w:r>
      <w:r w:rsidR="00FE58CA" w:rsidRPr="0049796D">
        <w:rPr>
          <w:color w:val="auto"/>
        </w:rPr>
        <w:t xml:space="preserve">rganisational </w:t>
      </w:r>
      <w:r w:rsidR="00FE58CA">
        <w:rPr>
          <w:color w:val="auto"/>
        </w:rPr>
        <w:t>g</w:t>
      </w:r>
      <w:r w:rsidR="00FE58CA" w:rsidRPr="0049796D">
        <w:rPr>
          <w:color w:val="auto"/>
        </w:rPr>
        <w:t xml:space="preserve">overnance </w:t>
      </w:r>
      <w:r w:rsidR="00FE58CA">
        <w:rPr>
          <w:color w:val="auto"/>
        </w:rPr>
        <w:t>f</w:t>
      </w:r>
      <w:r w:rsidR="00FE58CA" w:rsidRPr="0049796D">
        <w:rPr>
          <w:color w:val="auto"/>
        </w:rPr>
        <w:t>ramework</w:t>
      </w:r>
      <w:r>
        <w:rPr>
          <w:color w:val="auto"/>
        </w:rPr>
        <w:t>. Meeting</w:t>
      </w:r>
      <w:r w:rsidRPr="00AD7122">
        <w:rPr>
          <w:color w:val="auto"/>
        </w:rPr>
        <w:t xml:space="preserve"> minutes evidenced attendance by various members of staff</w:t>
      </w:r>
      <w:r>
        <w:rPr>
          <w:color w:val="auto"/>
        </w:rPr>
        <w:t xml:space="preserve"> and the governing </w:t>
      </w:r>
      <w:r w:rsidR="009A5932">
        <w:rPr>
          <w:color w:val="auto"/>
        </w:rPr>
        <w:t>body and</w:t>
      </w:r>
      <w:r>
        <w:rPr>
          <w:color w:val="auto"/>
        </w:rPr>
        <w:t xml:space="preserve"> included</w:t>
      </w:r>
      <w:r w:rsidRPr="00AD7122">
        <w:rPr>
          <w:color w:val="auto"/>
        </w:rPr>
        <w:t xml:space="preserve"> clinical governance monthly monitoring and reporting</w:t>
      </w:r>
      <w:r>
        <w:rPr>
          <w:color w:val="auto"/>
        </w:rPr>
        <w:t xml:space="preserve">. </w:t>
      </w:r>
    </w:p>
    <w:p w14:paraId="64B029DF" w14:textId="0B172958" w:rsidR="004D149F" w:rsidRDefault="009F4FF6" w:rsidP="009F4FF6">
      <w:pPr>
        <w:pStyle w:val="NormalArial"/>
        <w:spacing w:before="120" w:after="0"/>
        <w:rPr>
          <w:color w:val="auto"/>
          <w:szCs w:val="22"/>
        </w:rPr>
      </w:pPr>
      <w:r>
        <w:rPr>
          <w:color w:val="auto"/>
          <w:szCs w:val="22"/>
        </w:rPr>
        <w:lastRenderedPageBreak/>
        <w:t xml:space="preserve">The executive team provide direction and support to the staff and management. </w:t>
      </w:r>
      <w:r>
        <w:rPr>
          <w:color w:val="auto"/>
        </w:rPr>
        <w:t>Management described new ways they are continually trying to improve their services</w:t>
      </w:r>
      <w:r w:rsidR="00102985">
        <w:rPr>
          <w:color w:val="auto"/>
        </w:rPr>
        <w:t xml:space="preserve">. </w:t>
      </w:r>
      <w:r>
        <w:rPr>
          <w:color w:val="auto"/>
          <w:szCs w:val="22"/>
        </w:rPr>
        <w:t xml:space="preserve">The service </w:t>
      </w:r>
      <w:r w:rsidR="00102985">
        <w:rPr>
          <w:color w:val="auto"/>
          <w:szCs w:val="22"/>
        </w:rPr>
        <w:t>has</w:t>
      </w:r>
      <w:r w:rsidRPr="002044CA">
        <w:rPr>
          <w:color w:val="auto"/>
          <w:szCs w:val="22"/>
        </w:rPr>
        <w:t xml:space="preserve"> appropriate governance systems in place including a governance and reporting structure, electronic information management, workforce management, continuous improvement, policies and procedures, management meetings, reports including information for the governing body to satisfy itself </w:t>
      </w:r>
      <w:r w:rsidR="009B567E">
        <w:rPr>
          <w:color w:val="auto"/>
          <w:szCs w:val="22"/>
        </w:rPr>
        <w:t xml:space="preserve">the </w:t>
      </w:r>
      <w:r>
        <w:rPr>
          <w:color w:val="auto"/>
          <w:szCs w:val="22"/>
        </w:rPr>
        <w:t xml:space="preserve">Quality Standards </w:t>
      </w:r>
      <w:r w:rsidRPr="002044CA">
        <w:rPr>
          <w:color w:val="auto"/>
          <w:szCs w:val="22"/>
        </w:rPr>
        <w:t>are met.</w:t>
      </w:r>
    </w:p>
    <w:p w14:paraId="5CDF5472" w14:textId="5AD5BC34" w:rsidR="00AC3EC2" w:rsidRDefault="009B567E" w:rsidP="009F4FF6">
      <w:pPr>
        <w:pStyle w:val="NormalArial"/>
        <w:spacing w:before="120" w:after="0"/>
        <w:rPr>
          <w:color w:val="auto"/>
        </w:rPr>
      </w:pPr>
      <w:r w:rsidRPr="00397295">
        <w:rPr>
          <w:color w:val="auto"/>
        </w:rPr>
        <w:t xml:space="preserve">The service’s </w:t>
      </w:r>
      <w:r>
        <w:rPr>
          <w:color w:val="auto"/>
        </w:rPr>
        <w:t>r</w:t>
      </w:r>
      <w:r w:rsidRPr="00397295">
        <w:rPr>
          <w:color w:val="auto"/>
        </w:rPr>
        <w:t xml:space="preserve">isk </w:t>
      </w:r>
      <w:r>
        <w:rPr>
          <w:color w:val="auto"/>
        </w:rPr>
        <w:t>m</w:t>
      </w:r>
      <w:r w:rsidRPr="00397295">
        <w:rPr>
          <w:color w:val="auto"/>
        </w:rPr>
        <w:t xml:space="preserve">anagement </w:t>
      </w:r>
      <w:r w:rsidR="004D0AD1">
        <w:rPr>
          <w:color w:val="auto"/>
        </w:rPr>
        <w:t>p</w:t>
      </w:r>
      <w:r w:rsidRPr="00397295">
        <w:rPr>
          <w:color w:val="auto"/>
        </w:rPr>
        <w:t xml:space="preserve">lan establishes the foundations </w:t>
      </w:r>
      <w:r>
        <w:rPr>
          <w:color w:val="auto"/>
        </w:rPr>
        <w:t>to ensure</w:t>
      </w:r>
      <w:r w:rsidRPr="00397295">
        <w:rPr>
          <w:color w:val="auto"/>
        </w:rPr>
        <w:t xml:space="preserve"> current and emerging risks are identified, and their potential consequences understood so that appropriate and effective steps are taken to mitigate the identified risks</w:t>
      </w:r>
      <w:r>
        <w:rPr>
          <w:color w:val="auto"/>
        </w:rPr>
        <w:t xml:space="preserve">. </w:t>
      </w:r>
      <w:r w:rsidRPr="00397295">
        <w:rPr>
          <w:color w:val="auto"/>
        </w:rPr>
        <w:t>Management</w:t>
      </w:r>
      <w:r>
        <w:rPr>
          <w:color w:val="auto"/>
        </w:rPr>
        <w:t xml:space="preserve">, clinical and care staff </w:t>
      </w:r>
      <w:r w:rsidRPr="00397295">
        <w:rPr>
          <w:color w:val="auto"/>
        </w:rPr>
        <w:t>describe</w:t>
      </w:r>
      <w:r w:rsidR="004D0AD1">
        <w:rPr>
          <w:color w:val="auto"/>
        </w:rPr>
        <w:t>d</w:t>
      </w:r>
      <w:r w:rsidRPr="00397295">
        <w:rPr>
          <w:color w:val="auto"/>
        </w:rPr>
        <w:t xml:space="preserve"> the processes in identifying and managing high impact and high prevalence risks, prevention of abuse and neglect, and incident management. R</w:t>
      </w:r>
      <w:r>
        <w:rPr>
          <w:color w:val="auto"/>
        </w:rPr>
        <w:t>isks</w:t>
      </w:r>
      <w:r w:rsidRPr="00397295">
        <w:rPr>
          <w:color w:val="auto"/>
        </w:rPr>
        <w:t xml:space="preserve"> </w:t>
      </w:r>
      <w:r w:rsidR="004D0AD1">
        <w:rPr>
          <w:color w:val="auto"/>
        </w:rPr>
        <w:t>are</w:t>
      </w:r>
      <w:r w:rsidRPr="00397295">
        <w:rPr>
          <w:color w:val="auto"/>
        </w:rPr>
        <w:t xml:space="preserve"> escalated to management and the governing body, who ha</w:t>
      </w:r>
      <w:r>
        <w:rPr>
          <w:color w:val="auto"/>
        </w:rPr>
        <w:t>ve</w:t>
      </w:r>
      <w:r w:rsidRPr="00397295">
        <w:rPr>
          <w:color w:val="auto"/>
        </w:rPr>
        <w:t xml:space="preserve"> the overall responsibility for the oversight of risk, and the systems and processes of risk management.</w:t>
      </w:r>
    </w:p>
    <w:p w14:paraId="6588917D" w14:textId="1AD7853D" w:rsidR="004D0AD1" w:rsidRPr="00712752" w:rsidRDefault="00E17D85" w:rsidP="009F4FF6">
      <w:pPr>
        <w:pStyle w:val="NormalArial"/>
        <w:spacing w:before="120" w:after="0"/>
      </w:pPr>
      <w:r w:rsidRPr="00F61437">
        <w:rPr>
          <w:color w:val="auto"/>
          <w:szCs w:val="22"/>
        </w:rPr>
        <w:t>The organisation has a clinical governance framework in place that includes policies, procedures, service delivery practices, and staff training requirements across areas such as antimicrobial stewardship, restrictive practices, and open disclosure.</w:t>
      </w:r>
      <w:r w:rsidR="009557D3">
        <w:rPr>
          <w:color w:val="auto"/>
          <w:szCs w:val="22"/>
        </w:rPr>
        <w:t xml:space="preserve"> </w:t>
      </w:r>
      <w:r w:rsidR="009557D3" w:rsidRPr="00A03195">
        <w:rPr>
          <w:rFonts w:eastAsia="Calibri"/>
          <w:color w:val="auto"/>
        </w:rPr>
        <w:t xml:space="preserve">Management stated they discuss </w:t>
      </w:r>
      <w:r w:rsidR="009557D3">
        <w:rPr>
          <w:rFonts w:eastAsia="Calibri"/>
          <w:color w:val="auto"/>
        </w:rPr>
        <w:t>a</w:t>
      </w:r>
      <w:r w:rsidR="009557D3" w:rsidRPr="00A03195">
        <w:rPr>
          <w:rFonts w:eastAsia="Calibri"/>
          <w:color w:val="auto"/>
        </w:rPr>
        <w:t xml:space="preserve">ntimicrobial </w:t>
      </w:r>
      <w:r w:rsidR="009557D3">
        <w:rPr>
          <w:rFonts w:eastAsia="Calibri"/>
          <w:color w:val="auto"/>
        </w:rPr>
        <w:t>s</w:t>
      </w:r>
      <w:r w:rsidR="009557D3" w:rsidRPr="00A03195">
        <w:rPr>
          <w:rFonts w:eastAsia="Calibri"/>
          <w:color w:val="auto"/>
        </w:rPr>
        <w:t xml:space="preserve">tewardship at </w:t>
      </w:r>
      <w:r w:rsidR="009557D3">
        <w:rPr>
          <w:rFonts w:eastAsia="Calibri"/>
          <w:color w:val="auto"/>
        </w:rPr>
        <w:t xml:space="preserve">governance meetings and </w:t>
      </w:r>
      <w:r w:rsidR="0027186E">
        <w:rPr>
          <w:rFonts w:eastAsia="Calibri"/>
          <w:color w:val="auto"/>
        </w:rPr>
        <w:t xml:space="preserve">with </w:t>
      </w:r>
      <w:r w:rsidR="009A5932">
        <w:rPr>
          <w:rFonts w:eastAsia="Calibri"/>
          <w:color w:val="auto"/>
        </w:rPr>
        <w:t xml:space="preserve">the </w:t>
      </w:r>
      <w:r w:rsidR="0027186E">
        <w:rPr>
          <w:rFonts w:eastAsia="Calibri"/>
          <w:color w:val="auto"/>
        </w:rPr>
        <w:t>m</w:t>
      </w:r>
      <w:r w:rsidR="009557D3" w:rsidRPr="00A03195">
        <w:rPr>
          <w:rFonts w:eastAsia="Calibri"/>
          <w:color w:val="auto"/>
        </w:rPr>
        <w:t xml:space="preserve">edication </w:t>
      </w:r>
      <w:r w:rsidR="0027186E">
        <w:rPr>
          <w:rFonts w:eastAsia="Calibri"/>
          <w:color w:val="auto"/>
        </w:rPr>
        <w:t>a</w:t>
      </w:r>
      <w:r w:rsidR="009557D3" w:rsidRPr="00A03195">
        <w:rPr>
          <w:rFonts w:eastAsia="Calibri"/>
          <w:color w:val="auto"/>
        </w:rPr>
        <w:t xml:space="preserve">dvisory </w:t>
      </w:r>
      <w:r w:rsidR="0027186E">
        <w:rPr>
          <w:rFonts w:eastAsia="Calibri"/>
          <w:color w:val="auto"/>
        </w:rPr>
        <w:t>c</w:t>
      </w:r>
      <w:r w:rsidR="009557D3" w:rsidRPr="00A03195">
        <w:rPr>
          <w:rFonts w:eastAsia="Calibri"/>
          <w:color w:val="auto"/>
        </w:rPr>
        <w:t>ommittee</w:t>
      </w:r>
      <w:r w:rsidR="0027186E">
        <w:rPr>
          <w:rFonts w:eastAsia="Calibri"/>
          <w:color w:val="auto"/>
        </w:rPr>
        <w:t>.</w:t>
      </w:r>
      <w:r>
        <w:rPr>
          <w:color w:val="auto"/>
          <w:szCs w:val="22"/>
        </w:rPr>
        <w:t xml:space="preserve"> </w:t>
      </w:r>
    </w:p>
    <w:sectPr w:rsidR="004D0AD1"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53DD9" w14:textId="77777777" w:rsidR="008D5673" w:rsidRDefault="008D5673" w:rsidP="00D71F88">
      <w:pPr>
        <w:spacing w:after="0"/>
      </w:pPr>
      <w:r>
        <w:separator/>
      </w:r>
    </w:p>
  </w:endnote>
  <w:endnote w:type="continuationSeparator" w:id="0">
    <w:p w14:paraId="48489386" w14:textId="77777777" w:rsidR="008D5673" w:rsidRDefault="008D567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D159" w14:textId="77777777" w:rsidR="005D3F29" w:rsidRDefault="005D3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F04530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D3F29">
      <w:rPr>
        <w:rStyle w:val="FooterBold"/>
        <w:rFonts w:ascii="Arial" w:hAnsi="Arial"/>
        <w:b w:val="0"/>
      </w:rPr>
      <w:t xml:space="preserve">Uniting </w:t>
    </w:r>
    <w:proofErr w:type="spellStart"/>
    <w:r w:rsidR="005D3F29">
      <w:rPr>
        <w:rStyle w:val="FooterBold"/>
        <w:rFonts w:ascii="Arial" w:hAnsi="Arial"/>
        <w:b w:val="0"/>
      </w:rPr>
      <w:t>Illowra</w:t>
    </w:r>
    <w:proofErr w:type="spellEnd"/>
    <w:r w:rsidR="005D3F29">
      <w:rPr>
        <w:rStyle w:val="FooterBold"/>
        <w:rFonts w:ascii="Arial" w:hAnsi="Arial"/>
        <w:b w:val="0"/>
      </w:rPr>
      <w:t xml:space="preserve"> Waverley</w:t>
    </w:r>
    <w:r w:rsidRPr="00DF37F2">
      <w:rPr>
        <w:rStyle w:val="FooterBold"/>
        <w:rFonts w:ascii="Arial" w:hAnsi="Arial"/>
        <w:b w:val="0"/>
      </w:rPr>
      <w:tab/>
      <w:t xml:space="preserve">RPT-ACC-0122 v3.0 </w:t>
    </w:r>
  </w:p>
  <w:p w14:paraId="0F3EFB61" w14:textId="2029B5D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D3F29">
      <w:rPr>
        <w:rStyle w:val="FooterBold"/>
        <w:rFonts w:ascii="Arial" w:hAnsi="Arial"/>
        <w:b w:val="0"/>
      </w:rPr>
      <w:t>0378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3F7E1" w14:textId="77777777" w:rsidR="008D5673" w:rsidRDefault="008D5673" w:rsidP="00D71F88">
      <w:pPr>
        <w:spacing w:after="0"/>
      </w:pPr>
      <w:r>
        <w:separator/>
      </w:r>
    </w:p>
  </w:footnote>
  <w:footnote w:type="continuationSeparator" w:id="0">
    <w:p w14:paraId="14092D8C" w14:textId="77777777" w:rsidR="008D5673" w:rsidRDefault="008D5673" w:rsidP="00D71F88">
      <w:pPr>
        <w:spacing w:after="0"/>
      </w:pPr>
      <w:r>
        <w:continuationSeparator/>
      </w:r>
    </w:p>
  </w:footnote>
  <w:footnote w:id="1">
    <w:p w14:paraId="57650175" w14:textId="6A0F0006" w:rsidR="002B0884" w:rsidRDefault="000078F8" w:rsidP="000078F8">
      <w:pPr>
        <w:pStyle w:val="FootnoteText"/>
      </w:pPr>
      <w:r>
        <w:rPr>
          <w:rStyle w:val="FootnoteReference"/>
        </w:rPr>
        <w:footnoteRef/>
      </w:r>
      <w:r>
        <w:t xml:space="preserve"> </w:t>
      </w:r>
      <w:r w:rsidR="00D633EB" w:rsidRPr="0079653A">
        <w:rPr>
          <w:rFonts w:ascii="Arial" w:hAnsi="Arial" w:cs="Arial"/>
          <w:sz w:val="20"/>
          <w:szCs w:val="20"/>
        </w:rPr>
        <w:t>The preparation of the performance report is in accordance with Section 40A of the Aged Care Quality and Safety Commission Rules 2018</w:t>
      </w:r>
      <w:r w:rsidR="00D633EB"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E765" w14:textId="77777777" w:rsidR="005D3F29" w:rsidRDefault="005D3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47D"/>
    <w:rsid w:val="00041FD7"/>
    <w:rsid w:val="00076975"/>
    <w:rsid w:val="0009332C"/>
    <w:rsid w:val="00096782"/>
    <w:rsid w:val="000A7E11"/>
    <w:rsid w:val="000C56B6"/>
    <w:rsid w:val="000C615D"/>
    <w:rsid w:val="00102985"/>
    <w:rsid w:val="001051FD"/>
    <w:rsid w:val="00117022"/>
    <w:rsid w:val="001223E2"/>
    <w:rsid w:val="00127C68"/>
    <w:rsid w:val="00172DC5"/>
    <w:rsid w:val="00187B0B"/>
    <w:rsid w:val="0019759F"/>
    <w:rsid w:val="001A5684"/>
    <w:rsid w:val="001B1D7C"/>
    <w:rsid w:val="001B21B2"/>
    <w:rsid w:val="001F0CA8"/>
    <w:rsid w:val="002122BB"/>
    <w:rsid w:val="00244D9B"/>
    <w:rsid w:val="00245626"/>
    <w:rsid w:val="00262C0B"/>
    <w:rsid w:val="0027186E"/>
    <w:rsid w:val="00296410"/>
    <w:rsid w:val="002A0E29"/>
    <w:rsid w:val="002A32FE"/>
    <w:rsid w:val="002A6DDE"/>
    <w:rsid w:val="002B0884"/>
    <w:rsid w:val="002B0C90"/>
    <w:rsid w:val="002D1B0C"/>
    <w:rsid w:val="002E7148"/>
    <w:rsid w:val="002F2C7C"/>
    <w:rsid w:val="002F49A8"/>
    <w:rsid w:val="002F6497"/>
    <w:rsid w:val="002F713A"/>
    <w:rsid w:val="0030036B"/>
    <w:rsid w:val="003034A5"/>
    <w:rsid w:val="00310BB7"/>
    <w:rsid w:val="00321412"/>
    <w:rsid w:val="00334B7D"/>
    <w:rsid w:val="00350A39"/>
    <w:rsid w:val="00355B27"/>
    <w:rsid w:val="003574D0"/>
    <w:rsid w:val="0036130C"/>
    <w:rsid w:val="00364E20"/>
    <w:rsid w:val="003768B3"/>
    <w:rsid w:val="00377A52"/>
    <w:rsid w:val="00387546"/>
    <w:rsid w:val="00394C8C"/>
    <w:rsid w:val="003B1763"/>
    <w:rsid w:val="004172C5"/>
    <w:rsid w:val="004654E2"/>
    <w:rsid w:val="00496FEB"/>
    <w:rsid w:val="004A13BF"/>
    <w:rsid w:val="004A2DBC"/>
    <w:rsid w:val="004A31F5"/>
    <w:rsid w:val="004B2F7F"/>
    <w:rsid w:val="004D0AD1"/>
    <w:rsid w:val="004D149F"/>
    <w:rsid w:val="004D26FD"/>
    <w:rsid w:val="004D3921"/>
    <w:rsid w:val="004F40FF"/>
    <w:rsid w:val="004F66D0"/>
    <w:rsid w:val="00502722"/>
    <w:rsid w:val="00505AD9"/>
    <w:rsid w:val="00511423"/>
    <w:rsid w:val="00550022"/>
    <w:rsid w:val="00586364"/>
    <w:rsid w:val="005A4F08"/>
    <w:rsid w:val="005D23EC"/>
    <w:rsid w:val="005D258F"/>
    <w:rsid w:val="005D3F29"/>
    <w:rsid w:val="005D4B54"/>
    <w:rsid w:val="005E12D8"/>
    <w:rsid w:val="00602258"/>
    <w:rsid w:val="006027A2"/>
    <w:rsid w:val="0061226B"/>
    <w:rsid w:val="00641383"/>
    <w:rsid w:val="00644735"/>
    <w:rsid w:val="0065531E"/>
    <w:rsid w:val="006B7355"/>
    <w:rsid w:val="006B76BA"/>
    <w:rsid w:val="006C1AE5"/>
    <w:rsid w:val="007027C7"/>
    <w:rsid w:val="00712752"/>
    <w:rsid w:val="00723614"/>
    <w:rsid w:val="007353B6"/>
    <w:rsid w:val="00740CA9"/>
    <w:rsid w:val="00745702"/>
    <w:rsid w:val="0075021E"/>
    <w:rsid w:val="00750BA8"/>
    <w:rsid w:val="0075171F"/>
    <w:rsid w:val="00766A19"/>
    <w:rsid w:val="00783C1C"/>
    <w:rsid w:val="007922E7"/>
    <w:rsid w:val="007A23F4"/>
    <w:rsid w:val="007A3C53"/>
    <w:rsid w:val="007E25D0"/>
    <w:rsid w:val="007F120B"/>
    <w:rsid w:val="008174C2"/>
    <w:rsid w:val="00830C84"/>
    <w:rsid w:val="008319D7"/>
    <w:rsid w:val="008735A8"/>
    <w:rsid w:val="0087700C"/>
    <w:rsid w:val="00890746"/>
    <w:rsid w:val="008A2A52"/>
    <w:rsid w:val="008A5A53"/>
    <w:rsid w:val="008D5673"/>
    <w:rsid w:val="008D6F30"/>
    <w:rsid w:val="008E303B"/>
    <w:rsid w:val="008E777B"/>
    <w:rsid w:val="008F16AB"/>
    <w:rsid w:val="008F2200"/>
    <w:rsid w:val="008F61E9"/>
    <w:rsid w:val="009018D6"/>
    <w:rsid w:val="00912384"/>
    <w:rsid w:val="00931AA9"/>
    <w:rsid w:val="00934872"/>
    <w:rsid w:val="00942C81"/>
    <w:rsid w:val="009557D3"/>
    <w:rsid w:val="00961779"/>
    <w:rsid w:val="0096749A"/>
    <w:rsid w:val="00970B89"/>
    <w:rsid w:val="009710A6"/>
    <w:rsid w:val="00995A0A"/>
    <w:rsid w:val="00996FAF"/>
    <w:rsid w:val="009A4F4A"/>
    <w:rsid w:val="009A5932"/>
    <w:rsid w:val="009B567E"/>
    <w:rsid w:val="009C49D6"/>
    <w:rsid w:val="009F4FF6"/>
    <w:rsid w:val="00A05597"/>
    <w:rsid w:val="00A21758"/>
    <w:rsid w:val="00A608D1"/>
    <w:rsid w:val="00A9122F"/>
    <w:rsid w:val="00AB63CE"/>
    <w:rsid w:val="00AC3EC2"/>
    <w:rsid w:val="00AD7122"/>
    <w:rsid w:val="00B1200B"/>
    <w:rsid w:val="00B16E41"/>
    <w:rsid w:val="00B31D46"/>
    <w:rsid w:val="00B31E03"/>
    <w:rsid w:val="00B419D9"/>
    <w:rsid w:val="00B43D5C"/>
    <w:rsid w:val="00B50391"/>
    <w:rsid w:val="00B53F7A"/>
    <w:rsid w:val="00B65774"/>
    <w:rsid w:val="00B761F9"/>
    <w:rsid w:val="00B8721E"/>
    <w:rsid w:val="00BA4C5E"/>
    <w:rsid w:val="00BB261A"/>
    <w:rsid w:val="00BC7F24"/>
    <w:rsid w:val="00BE23B8"/>
    <w:rsid w:val="00BE3E43"/>
    <w:rsid w:val="00BF2C51"/>
    <w:rsid w:val="00C10D26"/>
    <w:rsid w:val="00C12FE6"/>
    <w:rsid w:val="00C21EB2"/>
    <w:rsid w:val="00C272D4"/>
    <w:rsid w:val="00C90FD8"/>
    <w:rsid w:val="00C91BEB"/>
    <w:rsid w:val="00C94172"/>
    <w:rsid w:val="00C9432F"/>
    <w:rsid w:val="00CA3291"/>
    <w:rsid w:val="00CA37CB"/>
    <w:rsid w:val="00CA431F"/>
    <w:rsid w:val="00CA44B4"/>
    <w:rsid w:val="00CA6C48"/>
    <w:rsid w:val="00CB5E91"/>
    <w:rsid w:val="00CC16B8"/>
    <w:rsid w:val="00CC3414"/>
    <w:rsid w:val="00CD4B68"/>
    <w:rsid w:val="00CD6A04"/>
    <w:rsid w:val="00CE0DB2"/>
    <w:rsid w:val="00CF1CB1"/>
    <w:rsid w:val="00CF2350"/>
    <w:rsid w:val="00D0000C"/>
    <w:rsid w:val="00D22F85"/>
    <w:rsid w:val="00D2559D"/>
    <w:rsid w:val="00D26447"/>
    <w:rsid w:val="00D27A14"/>
    <w:rsid w:val="00D3157C"/>
    <w:rsid w:val="00D56908"/>
    <w:rsid w:val="00D633EB"/>
    <w:rsid w:val="00D71F88"/>
    <w:rsid w:val="00D72F7F"/>
    <w:rsid w:val="00D87E7C"/>
    <w:rsid w:val="00DE2726"/>
    <w:rsid w:val="00DF37F2"/>
    <w:rsid w:val="00DF6CF3"/>
    <w:rsid w:val="00E0318B"/>
    <w:rsid w:val="00E16428"/>
    <w:rsid w:val="00E17D85"/>
    <w:rsid w:val="00E2364A"/>
    <w:rsid w:val="00E3111C"/>
    <w:rsid w:val="00E35470"/>
    <w:rsid w:val="00E503E8"/>
    <w:rsid w:val="00E57EC2"/>
    <w:rsid w:val="00E62F6B"/>
    <w:rsid w:val="00EB63F6"/>
    <w:rsid w:val="00ED50C5"/>
    <w:rsid w:val="00EF32AC"/>
    <w:rsid w:val="00F01EF5"/>
    <w:rsid w:val="00F045F4"/>
    <w:rsid w:val="00F108E1"/>
    <w:rsid w:val="00F12238"/>
    <w:rsid w:val="00F128C4"/>
    <w:rsid w:val="00F2025A"/>
    <w:rsid w:val="00F455EE"/>
    <w:rsid w:val="00F4591C"/>
    <w:rsid w:val="00F46A0D"/>
    <w:rsid w:val="00F51361"/>
    <w:rsid w:val="00F57643"/>
    <w:rsid w:val="00F7260C"/>
    <w:rsid w:val="00F81695"/>
    <w:rsid w:val="00FA0A5B"/>
    <w:rsid w:val="00FA54CC"/>
    <w:rsid w:val="00FB14D4"/>
    <w:rsid w:val="00FC045E"/>
    <w:rsid w:val="00FC4739"/>
    <w:rsid w:val="00FE4BF2"/>
    <w:rsid w:val="00FE58CA"/>
    <w:rsid w:val="00FF3189"/>
    <w:rsid w:val="00FF777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32A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E75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Illowra Waverley</Home>
    <Signed xmlns="a8338b6e-77a6-4851-82b6-98166143ffdd" xsi:nil="true"/>
    <Uploaded xmlns="a8338b6e-77a6-4851-82b6-98166143ffdd">true</Uploaded>
    <Management_x0020_Company xmlns="a8338b6e-77a6-4851-82b6-98166143ffdd" xsi:nil="true"/>
    <Doc_x0020_Date xmlns="a8338b6e-77a6-4851-82b6-98166143ffdd">2023-05-18T04:05:29+00:00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C:\Users\JCawse\Downloads\Performance_Report_0378_26-04-2023.docx</Location>
    <Home_x0020_ID xmlns="a8338b6e-77a6-4851-82b6-98166143ffdd">DC4399AB-7CF4-DC11-AD41-005056922186</Home_x0020_ID>
    <State xmlns="a8338b6e-77a6-4851-82b6-98166143ffdd" xsi:nil="true"/>
    <Doc_x0020_Sent_Received_x0020_Date xmlns="a8338b6e-77a6-4851-82b6-98166143ffdd">2023-05-18T00:00:00+00:00</Doc_x0020_Sent_Received_x0020_Date>
    <Activity_x0020_ID xmlns="a8338b6e-77a6-4851-82b6-98166143ffdd">DF08C8C3-8DBE-EB11-AC89-005056922186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19DF318-EF53-4C48-8058-B1426A005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4436</Words>
  <Characters>25287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2023-06-07T22:37:00Z</dcterms:created>
  <dcterms:modified xsi:type="dcterms:W3CDTF">2023-06-07T22:38:00Z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