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F51F3" w14:textId="3D6EE528" w:rsidR="000B0482" w:rsidRPr="00B3537F" w:rsidRDefault="000B0482" w:rsidP="000B0482">
      <w:pPr>
        <w:pStyle w:val="Heading1"/>
        <w:rPr>
          <w:sz w:val="36"/>
        </w:rPr>
      </w:pPr>
      <w:proofErr w:type="spellStart"/>
      <w:r w:rsidRPr="00B3537F">
        <w:rPr>
          <w:sz w:val="36"/>
        </w:rPr>
        <w:t>Bản</w:t>
      </w:r>
      <w:proofErr w:type="spellEnd"/>
      <w:r w:rsidRPr="00B3537F">
        <w:rPr>
          <w:sz w:val="36"/>
        </w:rPr>
        <w:t xml:space="preserve"> </w:t>
      </w:r>
      <w:proofErr w:type="spellStart"/>
      <w:r w:rsidRPr="00B3537F">
        <w:rPr>
          <w:sz w:val="36"/>
        </w:rPr>
        <w:t>Điều</w:t>
      </w:r>
      <w:proofErr w:type="spellEnd"/>
      <w:r w:rsidRPr="00B3537F">
        <w:rPr>
          <w:sz w:val="36"/>
        </w:rPr>
        <w:t xml:space="preserve"> </w:t>
      </w:r>
      <w:proofErr w:type="spellStart"/>
      <w:r w:rsidRPr="00B3537F">
        <w:rPr>
          <w:sz w:val="36"/>
        </w:rPr>
        <w:t>lệ</w:t>
      </w:r>
      <w:proofErr w:type="spellEnd"/>
      <w:r w:rsidRPr="00B3537F">
        <w:rPr>
          <w:sz w:val="36"/>
        </w:rPr>
        <w:t xml:space="preserve"> </w:t>
      </w:r>
      <w:proofErr w:type="spellStart"/>
      <w:r w:rsidRPr="00B3537F">
        <w:rPr>
          <w:sz w:val="36"/>
        </w:rPr>
        <w:t>Quyền</w:t>
      </w:r>
      <w:proofErr w:type="spellEnd"/>
      <w:r w:rsidRPr="00B3537F">
        <w:rPr>
          <w:sz w:val="36"/>
        </w:rPr>
        <w:t xml:space="preserve"> </w:t>
      </w:r>
      <w:proofErr w:type="spellStart"/>
      <w:r w:rsidRPr="00B3537F">
        <w:rPr>
          <w:sz w:val="36"/>
        </w:rPr>
        <w:t>hạn</w:t>
      </w:r>
      <w:proofErr w:type="spellEnd"/>
      <w:r w:rsidRPr="00B3537F">
        <w:rPr>
          <w:sz w:val="36"/>
        </w:rPr>
        <w:t xml:space="preserve"> </w:t>
      </w:r>
      <w:proofErr w:type="spellStart"/>
      <w:r w:rsidRPr="00B3537F">
        <w:rPr>
          <w:sz w:val="36"/>
        </w:rPr>
        <w:t>về</w:t>
      </w:r>
      <w:proofErr w:type="spellEnd"/>
      <w:r w:rsidRPr="00B3537F">
        <w:rPr>
          <w:sz w:val="36"/>
        </w:rPr>
        <w:t xml:space="preserve"> </w:t>
      </w:r>
      <w:proofErr w:type="spellStart"/>
      <w:r w:rsidRPr="00B3537F">
        <w:rPr>
          <w:sz w:val="36"/>
        </w:rPr>
        <w:t>Dịch</w:t>
      </w:r>
      <w:proofErr w:type="spellEnd"/>
      <w:r w:rsidRPr="00B3537F">
        <w:rPr>
          <w:sz w:val="36"/>
        </w:rPr>
        <w:t xml:space="preserve"> </w:t>
      </w:r>
      <w:proofErr w:type="spellStart"/>
      <w:r w:rsidRPr="00B3537F">
        <w:rPr>
          <w:sz w:val="36"/>
        </w:rPr>
        <w:t>vụ</w:t>
      </w:r>
      <w:proofErr w:type="spellEnd"/>
      <w:r w:rsidRPr="00B3537F">
        <w:rPr>
          <w:sz w:val="36"/>
        </w:rPr>
        <w:t xml:space="preserve"> Chăm </w:t>
      </w:r>
      <w:proofErr w:type="spellStart"/>
      <w:r w:rsidRPr="00B3537F">
        <w:rPr>
          <w:sz w:val="36"/>
        </w:rPr>
        <w:t>sóc</w:t>
      </w:r>
      <w:proofErr w:type="spellEnd"/>
      <w:r w:rsidRPr="00B3537F">
        <w:rPr>
          <w:sz w:val="36"/>
        </w:rPr>
        <w:t xml:space="preserve"> </w:t>
      </w:r>
      <w:proofErr w:type="spellStart"/>
      <w:r w:rsidRPr="00B3537F">
        <w:rPr>
          <w:sz w:val="36"/>
        </w:rPr>
        <w:t>Người</w:t>
      </w:r>
      <w:proofErr w:type="spellEnd"/>
      <w:r w:rsidRPr="00B3537F">
        <w:rPr>
          <w:sz w:val="36"/>
        </w:rPr>
        <w:t xml:space="preserve"> </w:t>
      </w:r>
      <w:r w:rsidR="00B3537F">
        <w:rPr>
          <w:sz w:val="36"/>
        </w:rPr>
        <w:br/>
      </w:r>
      <w:r w:rsidRPr="00B3537F">
        <w:rPr>
          <w:sz w:val="36"/>
        </w:rPr>
        <w:t>cao niên</w:t>
      </w:r>
    </w:p>
    <w:p w14:paraId="488BE464" w14:textId="0DFC0BB2" w:rsidR="006E0BF8" w:rsidRPr="00B3537F" w:rsidRDefault="006E0BF8" w:rsidP="0030076A">
      <w:pPr>
        <w:spacing w:before="0" w:after="120" w:line="240" w:lineRule="auto"/>
        <w:rPr>
          <w:rFonts w:cs="Arial"/>
          <w:szCs w:val="21"/>
        </w:rPr>
      </w:pPr>
      <w:r w:rsidRPr="00B3537F">
        <w:rPr>
          <w:szCs w:val="21"/>
        </w:rPr>
        <w:t xml:space="preserve">Tôi </w:t>
      </w:r>
      <w:proofErr w:type="spellStart"/>
      <w:r w:rsidRPr="00B3537F">
        <w:rPr>
          <w:szCs w:val="21"/>
        </w:rPr>
        <w:t>có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quyền</w:t>
      </w:r>
      <w:proofErr w:type="spellEnd"/>
      <w:r w:rsidRPr="00B3537F">
        <w:rPr>
          <w:szCs w:val="21"/>
        </w:rPr>
        <w:t>:</w:t>
      </w:r>
    </w:p>
    <w:p w14:paraId="39C59EA1" w14:textId="77777777" w:rsidR="006E0BF8" w:rsidRPr="00B3537F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proofErr w:type="spellStart"/>
      <w:r w:rsidRPr="00B3537F">
        <w:rPr>
          <w:szCs w:val="21"/>
        </w:rPr>
        <w:t>được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hưởng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dịch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vụ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việc</w:t>
      </w:r>
      <w:proofErr w:type="spellEnd"/>
      <w:r w:rsidRPr="00B3537F">
        <w:rPr>
          <w:szCs w:val="21"/>
        </w:rPr>
        <w:t xml:space="preserve"> chăm </w:t>
      </w:r>
      <w:proofErr w:type="spellStart"/>
      <w:r w:rsidRPr="00B3537F">
        <w:rPr>
          <w:szCs w:val="21"/>
        </w:rPr>
        <w:t>sóc</w:t>
      </w:r>
      <w:proofErr w:type="spellEnd"/>
      <w:r w:rsidRPr="00B3537F">
        <w:rPr>
          <w:szCs w:val="21"/>
        </w:rPr>
        <w:t xml:space="preserve"> an </w:t>
      </w:r>
      <w:proofErr w:type="spellStart"/>
      <w:r w:rsidRPr="00B3537F">
        <w:rPr>
          <w:szCs w:val="21"/>
        </w:rPr>
        <w:t>toàn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chất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lượng</w:t>
      </w:r>
      <w:proofErr w:type="spellEnd"/>
      <w:r w:rsidRPr="00B3537F">
        <w:rPr>
          <w:szCs w:val="21"/>
        </w:rPr>
        <w:t xml:space="preserve"> cao;</w:t>
      </w:r>
    </w:p>
    <w:p w14:paraId="6D635935" w14:textId="77777777" w:rsidR="006E0BF8" w:rsidRPr="00B3537F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proofErr w:type="spellStart"/>
      <w:r w:rsidRPr="00B3537F">
        <w:rPr>
          <w:szCs w:val="21"/>
        </w:rPr>
        <w:t>được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đối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xử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có</w:t>
      </w:r>
      <w:proofErr w:type="spellEnd"/>
      <w:r w:rsidRPr="00B3537F">
        <w:rPr>
          <w:szCs w:val="21"/>
        </w:rPr>
        <w:t xml:space="preserve"> nhân </w:t>
      </w:r>
      <w:proofErr w:type="spellStart"/>
      <w:r w:rsidRPr="00B3537F">
        <w:rPr>
          <w:szCs w:val="21"/>
        </w:rPr>
        <w:t>phẩm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tôn </w:t>
      </w:r>
      <w:proofErr w:type="spellStart"/>
      <w:r w:rsidRPr="00B3537F">
        <w:rPr>
          <w:szCs w:val="21"/>
        </w:rPr>
        <w:t>trọng</w:t>
      </w:r>
      <w:proofErr w:type="spellEnd"/>
      <w:r w:rsidRPr="00B3537F">
        <w:rPr>
          <w:szCs w:val="21"/>
        </w:rPr>
        <w:t>;</w:t>
      </w:r>
    </w:p>
    <w:p w14:paraId="1762347A" w14:textId="77777777" w:rsidR="006E0BF8" w:rsidRPr="00B3537F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sắc</w:t>
      </w:r>
      <w:proofErr w:type="spellEnd"/>
      <w:r w:rsidRPr="00B3537F">
        <w:rPr>
          <w:szCs w:val="21"/>
        </w:rPr>
        <w:t xml:space="preserve">, văn </w:t>
      </w:r>
      <w:proofErr w:type="spellStart"/>
      <w:r w:rsidRPr="00B3537F">
        <w:rPr>
          <w:szCs w:val="21"/>
        </w:rPr>
        <w:t>hóa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sự</w:t>
      </w:r>
      <w:proofErr w:type="spellEnd"/>
      <w:r w:rsidRPr="00B3537F">
        <w:rPr>
          <w:szCs w:val="21"/>
        </w:rPr>
        <w:t xml:space="preserve"> đa </w:t>
      </w:r>
      <w:proofErr w:type="spellStart"/>
      <w:r w:rsidRPr="00B3537F">
        <w:rPr>
          <w:szCs w:val="21"/>
        </w:rPr>
        <w:t>dạng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của</w:t>
      </w:r>
      <w:proofErr w:type="spellEnd"/>
      <w:r w:rsidRPr="00B3537F">
        <w:rPr>
          <w:szCs w:val="21"/>
        </w:rPr>
        <w:t xml:space="preserve"> tôi </w:t>
      </w:r>
      <w:proofErr w:type="spellStart"/>
      <w:r w:rsidRPr="00B3537F">
        <w:rPr>
          <w:szCs w:val="21"/>
        </w:rPr>
        <w:t>được</w:t>
      </w:r>
      <w:proofErr w:type="spellEnd"/>
      <w:r w:rsidRPr="00B3537F">
        <w:rPr>
          <w:szCs w:val="21"/>
        </w:rPr>
        <w:t xml:space="preserve"> coi </w:t>
      </w:r>
      <w:proofErr w:type="spellStart"/>
      <w:r w:rsidRPr="00B3537F">
        <w:rPr>
          <w:szCs w:val="21"/>
        </w:rPr>
        <w:t>trọng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ủng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hộ</w:t>
      </w:r>
      <w:proofErr w:type="spellEnd"/>
      <w:r w:rsidRPr="00B3537F">
        <w:rPr>
          <w:szCs w:val="21"/>
        </w:rPr>
        <w:t>;</w:t>
      </w:r>
    </w:p>
    <w:p w14:paraId="2D83E74A" w14:textId="77777777" w:rsidR="006E0BF8" w:rsidRPr="00B3537F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proofErr w:type="spellStart"/>
      <w:r w:rsidRPr="00B3537F">
        <w:rPr>
          <w:szCs w:val="21"/>
        </w:rPr>
        <w:t>sống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mà</w:t>
      </w:r>
      <w:proofErr w:type="spellEnd"/>
      <w:r w:rsidRPr="00B3537F">
        <w:rPr>
          <w:szCs w:val="21"/>
        </w:rPr>
        <w:t xml:space="preserve"> không </w:t>
      </w:r>
      <w:proofErr w:type="spellStart"/>
      <w:r w:rsidRPr="00B3537F">
        <w:rPr>
          <w:szCs w:val="21"/>
        </w:rPr>
        <w:t>bị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ngược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đãi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bỏ</w:t>
      </w:r>
      <w:proofErr w:type="spellEnd"/>
      <w:r w:rsidRPr="00B3537F">
        <w:rPr>
          <w:szCs w:val="21"/>
        </w:rPr>
        <w:t xml:space="preserve"> bê;</w:t>
      </w:r>
    </w:p>
    <w:p w14:paraId="384CD9D9" w14:textId="77777777" w:rsidR="006E0BF8" w:rsidRPr="00B3537F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proofErr w:type="spellStart"/>
      <w:r w:rsidRPr="00B3537F">
        <w:rPr>
          <w:szCs w:val="21"/>
        </w:rPr>
        <w:t>được</w:t>
      </w:r>
      <w:proofErr w:type="spellEnd"/>
      <w:r w:rsidRPr="00B3537F">
        <w:rPr>
          <w:szCs w:val="21"/>
        </w:rPr>
        <w:t xml:space="preserve"> cho </w:t>
      </w:r>
      <w:proofErr w:type="spellStart"/>
      <w:r w:rsidRPr="00B3537F">
        <w:rPr>
          <w:szCs w:val="21"/>
        </w:rPr>
        <w:t>biết</w:t>
      </w:r>
      <w:proofErr w:type="spellEnd"/>
      <w:r w:rsidRPr="00B3537F">
        <w:rPr>
          <w:szCs w:val="21"/>
        </w:rPr>
        <w:t xml:space="preserve"> thông tin </w:t>
      </w:r>
      <w:proofErr w:type="spellStart"/>
      <w:r w:rsidRPr="00B3537F">
        <w:rPr>
          <w:szCs w:val="21"/>
        </w:rPr>
        <w:t>về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việc</w:t>
      </w:r>
      <w:proofErr w:type="spellEnd"/>
      <w:r w:rsidRPr="00B3537F">
        <w:rPr>
          <w:szCs w:val="21"/>
        </w:rPr>
        <w:t xml:space="preserve"> chăm </w:t>
      </w:r>
      <w:proofErr w:type="spellStart"/>
      <w:r w:rsidRPr="00B3537F">
        <w:rPr>
          <w:szCs w:val="21"/>
        </w:rPr>
        <w:t>sóc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dịch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vụ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của</w:t>
      </w:r>
      <w:proofErr w:type="spellEnd"/>
      <w:r w:rsidRPr="00B3537F">
        <w:rPr>
          <w:szCs w:val="21"/>
        </w:rPr>
        <w:t xml:space="preserve"> tôi theo </w:t>
      </w:r>
      <w:proofErr w:type="spellStart"/>
      <w:r w:rsidRPr="00B3537F">
        <w:rPr>
          <w:szCs w:val="21"/>
        </w:rPr>
        <w:t>cách</w:t>
      </w:r>
      <w:proofErr w:type="spellEnd"/>
      <w:r w:rsidRPr="00B3537F">
        <w:rPr>
          <w:szCs w:val="21"/>
        </w:rPr>
        <w:t xml:space="preserve"> tôi </w:t>
      </w:r>
      <w:proofErr w:type="spellStart"/>
      <w:r w:rsidRPr="00B3537F">
        <w:rPr>
          <w:szCs w:val="21"/>
        </w:rPr>
        <w:t>hiểu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được</w:t>
      </w:r>
      <w:proofErr w:type="spellEnd"/>
      <w:r w:rsidRPr="00B3537F">
        <w:rPr>
          <w:szCs w:val="21"/>
        </w:rPr>
        <w:t>;</w:t>
      </w:r>
    </w:p>
    <w:p w14:paraId="774E3D1C" w14:textId="77777777" w:rsidR="006E0BF8" w:rsidRPr="00B3537F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r w:rsidRPr="00B3537F">
        <w:rPr>
          <w:szCs w:val="21"/>
        </w:rPr>
        <w:t xml:space="preserve">truy </w:t>
      </w:r>
      <w:proofErr w:type="spellStart"/>
      <w:r w:rsidRPr="00B3537F">
        <w:rPr>
          <w:szCs w:val="21"/>
        </w:rPr>
        <w:t>cập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tất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cả</w:t>
      </w:r>
      <w:proofErr w:type="spellEnd"/>
      <w:r w:rsidRPr="00B3537F">
        <w:rPr>
          <w:szCs w:val="21"/>
        </w:rPr>
        <w:t xml:space="preserve"> thông tin </w:t>
      </w:r>
      <w:proofErr w:type="spellStart"/>
      <w:r w:rsidRPr="00B3537F">
        <w:rPr>
          <w:szCs w:val="21"/>
        </w:rPr>
        <w:t>về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thân tôi, bao </w:t>
      </w:r>
      <w:proofErr w:type="spellStart"/>
      <w:r w:rsidRPr="00B3537F">
        <w:rPr>
          <w:szCs w:val="21"/>
        </w:rPr>
        <w:t>gồm</w:t>
      </w:r>
      <w:proofErr w:type="spellEnd"/>
      <w:r w:rsidRPr="00B3537F">
        <w:rPr>
          <w:szCs w:val="21"/>
        </w:rPr>
        <w:t xml:space="preserve"> thông tin </w:t>
      </w:r>
      <w:proofErr w:type="spellStart"/>
      <w:r w:rsidRPr="00B3537F">
        <w:rPr>
          <w:szCs w:val="21"/>
        </w:rPr>
        <w:t>về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các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quyền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hạn</w:t>
      </w:r>
      <w:proofErr w:type="spellEnd"/>
      <w:r w:rsidRPr="00B3537F">
        <w:rPr>
          <w:szCs w:val="21"/>
        </w:rPr>
        <w:t xml:space="preserve">, </w:t>
      </w:r>
      <w:proofErr w:type="spellStart"/>
      <w:r w:rsidRPr="00B3537F">
        <w:rPr>
          <w:szCs w:val="21"/>
        </w:rPr>
        <w:t>việc</w:t>
      </w:r>
      <w:proofErr w:type="spellEnd"/>
      <w:r w:rsidRPr="00B3537F">
        <w:rPr>
          <w:szCs w:val="21"/>
        </w:rPr>
        <w:t xml:space="preserve"> chăm </w:t>
      </w:r>
      <w:proofErr w:type="spellStart"/>
      <w:r w:rsidRPr="00B3537F">
        <w:rPr>
          <w:szCs w:val="21"/>
        </w:rPr>
        <w:t>sóc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dịch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vụ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của</w:t>
      </w:r>
      <w:proofErr w:type="spellEnd"/>
      <w:r w:rsidRPr="00B3537F">
        <w:rPr>
          <w:szCs w:val="21"/>
        </w:rPr>
        <w:t xml:space="preserve"> tôi;</w:t>
      </w:r>
    </w:p>
    <w:p w14:paraId="0F8B4EDD" w14:textId="77777777" w:rsidR="006E0BF8" w:rsidRPr="00B3537F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proofErr w:type="spellStart"/>
      <w:r w:rsidRPr="00B3537F">
        <w:rPr>
          <w:szCs w:val="21"/>
        </w:rPr>
        <w:t>chủ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động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chọn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lựa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về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việc</w:t>
      </w:r>
      <w:proofErr w:type="spellEnd"/>
      <w:r w:rsidRPr="00B3537F">
        <w:rPr>
          <w:szCs w:val="21"/>
        </w:rPr>
        <w:t xml:space="preserve"> chăm </w:t>
      </w:r>
      <w:proofErr w:type="spellStart"/>
      <w:r w:rsidRPr="00B3537F">
        <w:rPr>
          <w:szCs w:val="21"/>
        </w:rPr>
        <w:t>sóc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của</w:t>
      </w:r>
      <w:proofErr w:type="spellEnd"/>
      <w:r w:rsidRPr="00B3537F">
        <w:rPr>
          <w:szCs w:val="21"/>
        </w:rPr>
        <w:t xml:space="preserve"> tôi,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đời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sống</w:t>
      </w:r>
      <w:proofErr w:type="spellEnd"/>
      <w:r w:rsidRPr="00B3537F">
        <w:rPr>
          <w:szCs w:val="21"/>
        </w:rPr>
        <w:t xml:space="preserve"> riêng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giao du, bao </w:t>
      </w:r>
      <w:proofErr w:type="spellStart"/>
      <w:r w:rsidRPr="00B3537F">
        <w:rPr>
          <w:szCs w:val="21"/>
        </w:rPr>
        <w:t>gồm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các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lựa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chọn</w:t>
      </w:r>
      <w:proofErr w:type="spellEnd"/>
      <w:r w:rsidRPr="00B3537F">
        <w:rPr>
          <w:szCs w:val="21"/>
        </w:rPr>
        <w:t xml:space="preserve"> liên quan </w:t>
      </w:r>
      <w:proofErr w:type="spellStart"/>
      <w:r w:rsidRPr="00B3537F">
        <w:rPr>
          <w:szCs w:val="21"/>
        </w:rPr>
        <w:t>đến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rủi</w:t>
      </w:r>
      <w:proofErr w:type="spellEnd"/>
      <w:r w:rsidRPr="00B3537F">
        <w:rPr>
          <w:szCs w:val="21"/>
        </w:rPr>
        <w:t xml:space="preserve"> ro </w:t>
      </w:r>
      <w:proofErr w:type="spellStart"/>
      <w:r w:rsidRPr="00B3537F">
        <w:rPr>
          <w:szCs w:val="21"/>
        </w:rPr>
        <w:t>cá</w:t>
      </w:r>
      <w:proofErr w:type="spellEnd"/>
      <w:r w:rsidRPr="00B3537F">
        <w:rPr>
          <w:szCs w:val="21"/>
        </w:rPr>
        <w:t xml:space="preserve"> nhân;</w:t>
      </w:r>
    </w:p>
    <w:p w14:paraId="6E5D3924" w14:textId="77777777" w:rsidR="006E0BF8" w:rsidRPr="00B3537F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proofErr w:type="spellStart"/>
      <w:r w:rsidRPr="00B3537F">
        <w:rPr>
          <w:szCs w:val="21"/>
        </w:rPr>
        <w:t>chủ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động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quyết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định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đối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với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các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khía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cạnh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cá</w:t>
      </w:r>
      <w:proofErr w:type="spellEnd"/>
      <w:r w:rsidRPr="00B3537F">
        <w:rPr>
          <w:szCs w:val="21"/>
        </w:rPr>
        <w:t xml:space="preserve"> nhân trong </w:t>
      </w:r>
      <w:proofErr w:type="spellStart"/>
      <w:r w:rsidRPr="00B3537F">
        <w:rPr>
          <w:szCs w:val="21"/>
        </w:rPr>
        <w:t>cuộc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sống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hàng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ngày</w:t>
      </w:r>
      <w:proofErr w:type="spellEnd"/>
      <w:r w:rsidRPr="00B3537F">
        <w:rPr>
          <w:szCs w:val="21"/>
        </w:rPr>
        <w:t xml:space="preserve">, </w:t>
      </w:r>
      <w:proofErr w:type="spellStart"/>
      <w:r w:rsidRPr="00B3537F">
        <w:rPr>
          <w:szCs w:val="21"/>
        </w:rPr>
        <w:t>các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vấn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đề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tài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chính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tài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sản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của</w:t>
      </w:r>
      <w:proofErr w:type="spellEnd"/>
      <w:r w:rsidRPr="00B3537F">
        <w:rPr>
          <w:szCs w:val="21"/>
        </w:rPr>
        <w:t xml:space="preserve"> tôi;</w:t>
      </w:r>
    </w:p>
    <w:p w14:paraId="09661783" w14:textId="77777777" w:rsidR="006E0BF8" w:rsidRPr="00B3537F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proofErr w:type="spellStart"/>
      <w:r w:rsidRPr="00B3537F">
        <w:rPr>
          <w:szCs w:val="21"/>
        </w:rPr>
        <w:t>được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độc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lập</w:t>
      </w:r>
      <w:proofErr w:type="spellEnd"/>
      <w:r w:rsidRPr="00B3537F">
        <w:rPr>
          <w:szCs w:val="21"/>
        </w:rPr>
        <w:t>;</w:t>
      </w:r>
    </w:p>
    <w:p w14:paraId="2CA0B2C4" w14:textId="77777777" w:rsidR="006E0BF8" w:rsidRPr="00B3537F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proofErr w:type="spellStart"/>
      <w:r w:rsidRPr="00B3537F">
        <w:rPr>
          <w:szCs w:val="21"/>
        </w:rPr>
        <w:t>được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phát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biểu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người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khác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hiểu</w:t>
      </w:r>
      <w:proofErr w:type="spellEnd"/>
      <w:r w:rsidRPr="00B3537F">
        <w:rPr>
          <w:szCs w:val="21"/>
        </w:rPr>
        <w:t xml:space="preserve"> tôi;</w:t>
      </w:r>
    </w:p>
    <w:p w14:paraId="2BF6C932" w14:textId="46803F11" w:rsidR="006E0BF8" w:rsidRPr="00B3537F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szCs w:val="21"/>
        </w:rPr>
      </w:pPr>
      <w:proofErr w:type="spellStart"/>
      <w:r w:rsidRPr="00B3537F">
        <w:rPr>
          <w:szCs w:val="21"/>
        </w:rPr>
        <w:t>có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người</w:t>
      </w:r>
      <w:proofErr w:type="spellEnd"/>
      <w:r w:rsidRPr="00B3537F">
        <w:rPr>
          <w:szCs w:val="21"/>
        </w:rPr>
        <w:t xml:space="preserve"> tôi </w:t>
      </w:r>
      <w:proofErr w:type="spellStart"/>
      <w:r w:rsidRPr="00B3537F">
        <w:rPr>
          <w:szCs w:val="21"/>
        </w:rPr>
        <w:t>chọn</w:t>
      </w:r>
      <w:proofErr w:type="spellEnd"/>
      <w:r w:rsidRPr="00B3537F">
        <w:rPr>
          <w:szCs w:val="21"/>
        </w:rPr>
        <w:t xml:space="preserve">, bao </w:t>
      </w:r>
      <w:proofErr w:type="spellStart"/>
      <w:r w:rsidRPr="00B3537F">
        <w:rPr>
          <w:szCs w:val="21"/>
        </w:rPr>
        <w:t>gồm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người</w:t>
      </w:r>
      <w:proofErr w:type="spellEnd"/>
      <w:r w:rsidRPr="00B3537F">
        <w:rPr>
          <w:szCs w:val="21"/>
        </w:rPr>
        <w:t xml:space="preserve"> bênh </w:t>
      </w:r>
      <w:proofErr w:type="spellStart"/>
      <w:r w:rsidRPr="00B3537F">
        <w:rPr>
          <w:szCs w:val="21"/>
        </w:rPr>
        <w:t>vực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về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việc</w:t>
      </w:r>
      <w:proofErr w:type="spellEnd"/>
      <w:r w:rsidRPr="00B3537F">
        <w:rPr>
          <w:szCs w:val="21"/>
        </w:rPr>
        <w:t xml:space="preserve"> chăm </w:t>
      </w:r>
      <w:proofErr w:type="spellStart"/>
      <w:r w:rsidRPr="00B3537F">
        <w:rPr>
          <w:szCs w:val="21"/>
        </w:rPr>
        <w:t>sóc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người</w:t>
      </w:r>
      <w:proofErr w:type="spellEnd"/>
      <w:r w:rsidRPr="00B3537F">
        <w:rPr>
          <w:szCs w:val="21"/>
        </w:rPr>
        <w:t xml:space="preserve"> cao niên, </w:t>
      </w:r>
      <w:proofErr w:type="spellStart"/>
      <w:r w:rsidRPr="00B3537F">
        <w:rPr>
          <w:szCs w:val="21"/>
        </w:rPr>
        <w:t>trợ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giúp</w:t>
      </w:r>
      <w:proofErr w:type="spellEnd"/>
      <w:r w:rsidRPr="00B3537F">
        <w:rPr>
          <w:szCs w:val="21"/>
        </w:rPr>
        <w:t xml:space="preserve"> tôi </w:t>
      </w:r>
      <w:proofErr w:type="spellStart"/>
      <w:r w:rsidRPr="00B3537F">
        <w:rPr>
          <w:szCs w:val="21"/>
        </w:rPr>
        <w:t>hoặc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nói</w:t>
      </w:r>
      <w:proofErr w:type="spellEnd"/>
      <w:r w:rsidRPr="00B3537F">
        <w:rPr>
          <w:szCs w:val="21"/>
        </w:rPr>
        <w:t xml:space="preserve"> thay tôi;</w:t>
      </w:r>
    </w:p>
    <w:p w14:paraId="35913B49" w14:textId="1F3E72CD" w:rsidR="006E0BF8" w:rsidRPr="00B3537F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hAnsi="Arial" w:cs="Arial"/>
          <w:sz w:val="21"/>
          <w:szCs w:val="21"/>
        </w:rPr>
      </w:pPr>
      <w:proofErr w:type="spellStart"/>
      <w:r w:rsidRPr="00B3537F">
        <w:rPr>
          <w:rFonts w:hAnsi="Arial"/>
          <w:sz w:val="21"/>
          <w:szCs w:val="21"/>
        </w:rPr>
        <w:t>khiếu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nại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mà</w:t>
      </w:r>
      <w:proofErr w:type="spellEnd"/>
      <w:r w:rsidRPr="00B3537F">
        <w:rPr>
          <w:rFonts w:hAnsi="Arial"/>
          <w:sz w:val="21"/>
          <w:szCs w:val="21"/>
        </w:rPr>
        <w:t xml:space="preserve"> không </w:t>
      </w:r>
      <w:proofErr w:type="spellStart"/>
      <w:r w:rsidRPr="00B3537F">
        <w:rPr>
          <w:rFonts w:hAnsi="Arial"/>
          <w:sz w:val="21"/>
          <w:szCs w:val="21"/>
        </w:rPr>
        <w:t>bị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trù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dập</w:t>
      </w:r>
      <w:proofErr w:type="spellEnd"/>
      <w:r w:rsidRPr="00B3537F">
        <w:rPr>
          <w:rFonts w:hAnsi="Arial"/>
          <w:sz w:val="21"/>
          <w:szCs w:val="21"/>
        </w:rPr>
        <w:t xml:space="preserve">, </w:t>
      </w:r>
      <w:proofErr w:type="spellStart"/>
      <w:r w:rsidRPr="00B3537F">
        <w:rPr>
          <w:rFonts w:hAnsi="Arial"/>
          <w:sz w:val="21"/>
          <w:szCs w:val="21"/>
        </w:rPr>
        <w:t>và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khiếu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nại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của</w:t>
      </w:r>
      <w:proofErr w:type="spellEnd"/>
      <w:r w:rsidRPr="00B3537F">
        <w:rPr>
          <w:rFonts w:hAnsi="Arial"/>
          <w:sz w:val="21"/>
          <w:szCs w:val="21"/>
        </w:rPr>
        <w:t xml:space="preserve"> tôi </w:t>
      </w:r>
      <w:proofErr w:type="spellStart"/>
      <w:r w:rsidRPr="00B3537F">
        <w:rPr>
          <w:rFonts w:hAnsi="Arial"/>
          <w:sz w:val="21"/>
          <w:szCs w:val="21"/>
        </w:rPr>
        <w:t>được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giải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quyết</w:t>
      </w:r>
      <w:proofErr w:type="spellEnd"/>
      <w:r w:rsidRPr="00B3537F">
        <w:rPr>
          <w:rFonts w:hAnsi="Arial"/>
          <w:sz w:val="21"/>
          <w:szCs w:val="21"/>
        </w:rPr>
        <w:t xml:space="preserve"> công </w:t>
      </w:r>
      <w:proofErr w:type="spellStart"/>
      <w:r w:rsidRPr="00B3537F">
        <w:rPr>
          <w:rFonts w:hAnsi="Arial"/>
          <w:sz w:val="21"/>
          <w:szCs w:val="21"/>
        </w:rPr>
        <w:t>bằng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và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kịp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thời</w:t>
      </w:r>
      <w:proofErr w:type="spellEnd"/>
      <w:r w:rsidRPr="00B3537F">
        <w:rPr>
          <w:rFonts w:hAnsi="Arial"/>
          <w:sz w:val="21"/>
          <w:szCs w:val="21"/>
        </w:rPr>
        <w:t>;</w:t>
      </w:r>
    </w:p>
    <w:p w14:paraId="1F9C3B3C" w14:textId="351A7CAF" w:rsidR="006E0BF8" w:rsidRPr="00B3537F" w:rsidRDefault="006E0BF8" w:rsidP="00E719B6">
      <w:pPr>
        <w:pStyle w:val="Default"/>
        <w:numPr>
          <w:ilvl w:val="0"/>
          <w:numId w:val="13"/>
        </w:numPr>
        <w:spacing w:after="120"/>
        <w:ind w:left="714" w:hanging="357"/>
        <w:rPr>
          <w:rFonts w:hAnsi="Arial" w:cs="Arial"/>
          <w:sz w:val="21"/>
          <w:szCs w:val="21"/>
        </w:rPr>
      </w:pPr>
      <w:proofErr w:type="spellStart"/>
      <w:r w:rsidRPr="00B3537F">
        <w:rPr>
          <w:rFonts w:hAnsi="Arial"/>
          <w:sz w:val="21"/>
          <w:szCs w:val="21"/>
        </w:rPr>
        <w:t>đối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với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sự</w:t>
      </w:r>
      <w:proofErr w:type="spellEnd"/>
      <w:r w:rsidRPr="00B3537F">
        <w:rPr>
          <w:rFonts w:hAnsi="Arial"/>
          <w:sz w:val="21"/>
          <w:szCs w:val="21"/>
        </w:rPr>
        <w:t xml:space="preserve"> riêng tư </w:t>
      </w:r>
      <w:proofErr w:type="spellStart"/>
      <w:r w:rsidRPr="00B3537F">
        <w:rPr>
          <w:rFonts w:hAnsi="Arial"/>
          <w:sz w:val="21"/>
          <w:szCs w:val="21"/>
        </w:rPr>
        <w:t>cá</w:t>
      </w:r>
      <w:proofErr w:type="spellEnd"/>
      <w:r w:rsidRPr="00B3537F">
        <w:rPr>
          <w:rFonts w:hAnsi="Arial"/>
          <w:sz w:val="21"/>
          <w:szCs w:val="21"/>
        </w:rPr>
        <w:t xml:space="preserve"> nhân </w:t>
      </w:r>
      <w:proofErr w:type="spellStart"/>
      <w:r w:rsidRPr="00B3537F">
        <w:rPr>
          <w:rFonts w:hAnsi="Arial"/>
          <w:sz w:val="21"/>
          <w:szCs w:val="21"/>
        </w:rPr>
        <w:t>và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bảo</w:t>
      </w:r>
      <w:proofErr w:type="spellEnd"/>
      <w:r w:rsidRPr="00B3537F">
        <w:rPr>
          <w:rFonts w:hAnsi="Arial"/>
          <w:sz w:val="21"/>
          <w:szCs w:val="21"/>
        </w:rPr>
        <w:t xml:space="preserve"> </w:t>
      </w:r>
      <w:proofErr w:type="spellStart"/>
      <w:r w:rsidRPr="00B3537F">
        <w:rPr>
          <w:rFonts w:hAnsi="Arial"/>
          <w:sz w:val="21"/>
          <w:szCs w:val="21"/>
        </w:rPr>
        <w:t>vệ</w:t>
      </w:r>
      <w:proofErr w:type="spellEnd"/>
      <w:r w:rsidRPr="00B3537F">
        <w:rPr>
          <w:rFonts w:hAnsi="Arial"/>
          <w:sz w:val="21"/>
          <w:szCs w:val="21"/>
        </w:rPr>
        <w:t xml:space="preserve"> thông tin </w:t>
      </w:r>
      <w:proofErr w:type="spellStart"/>
      <w:r w:rsidRPr="00B3537F">
        <w:rPr>
          <w:rFonts w:hAnsi="Arial"/>
          <w:sz w:val="21"/>
          <w:szCs w:val="21"/>
        </w:rPr>
        <w:t>cá</w:t>
      </w:r>
      <w:proofErr w:type="spellEnd"/>
      <w:r w:rsidRPr="00B3537F">
        <w:rPr>
          <w:rFonts w:hAnsi="Arial"/>
          <w:sz w:val="21"/>
          <w:szCs w:val="21"/>
        </w:rPr>
        <w:t xml:space="preserve"> nhân </w:t>
      </w:r>
      <w:proofErr w:type="spellStart"/>
      <w:r w:rsidRPr="00B3537F">
        <w:rPr>
          <w:rFonts w:hAnsi="Arial"/>
          <w:sz w:val="21"/>
          <w:szCs w:val="21"/>
        </w:rPr>
        <w:t>của</w:t>
      </w:r>
      <w:proofErr w:type="spellEnd"/>
      <w:r w:rsidRPr="00B3537F">
        <w:rPr>
          <w:rFonts w:hAnsi="Arial"/>
          <w:sz w:val="21"/>
          <w:szCs w:val="21"/>
        </w:rPr>
        <w:t xml:space="preserve"> tôi;</w:t>
      </w:r>
    </w:p>
    <w:p w14:paraId="6A520F77" w14:textId="7C22A04D" w:rsidR="006E0BF8" w:rsidRPr="00B3537F" w:rsidRDefault="006E0BF8" w:rsidP="00E719B6">
      <w:pPr>
        <w:pStyle w:val="ListParagraph"/>
        <w:numPr>
          <w:ilvl w:val="0"/>
          <w:numId w:val="13"/>
        </w:numPr>
        <w:spacing w:before="0" w:after="120" w:line="240" w:lineRule="auto"/>
        <w:ind w:left="714" w:hanging="357"/>
        <w:contextualSpacing w:val="0"/>
        <w:rPr>
          <w:rFonts w:cs="Arial"/>
          <w:b/>
          <w:szCs w:val="21"/>
        </w:rPr>
      </w:pPr>
      <w:proofErr w:type="spellStart"/>
      <w:r w:rsidRPr="00B3537F">
        <w:rPr>
          <w:szCs w:val="21"/>
        </w:rPr>
        <w:t>sử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dụng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các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quyền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của</w:t>
      </w:r>
      <w:proofErr w:type="spellEnd"/>
      <w:r w:rsidRPr="00B3537F">
        <w:rPr>
          <w:szCs w:val="21"/>
        </w:rPr>
        <w:t xml:space="preserve"> tôi </w:t>
      </w:r>
      <w:proofErr w:type="spellStart"/>
      <w:r w:rsidRPr="00B3537F">
        <w:rPr>
          <w:szCs w:val="21"/>
        </w:rPr>
        <w:t>mà</w:t>
      </w:r>
      <w:proofErr w:type="spellEnd"/>
      <w:r w:rsidRPr="00B3537F">
        <w:rPr>
          <w:szCs w:val="21"/>
        </w:rPr>
        <w:t xml:space="preserve"> không </w:t>
      </w:r>
      <w:proofErr w:type="spellStart"/>
      <w:r w:rsidRPr="00B3537F">
        <w:rPr>
          <w:szCs w:val="21"/>
        </w:rPr>
        <w:t>ảnh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hưởng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xấu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đến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cách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đối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xử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với</w:t>
      </w:r>
      <w:proofErr w:type="spellEnd"/>
      <w:r w:rsidRPr="00B3537F">
        <w:rPr>
          <w:szCs w:val="21"/>
        </w:rPr>
        <w:t xml:space="preserve"> tôi.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ignature table for consumer and aged care provider"/>
        <w:tblDescription w:val="This table includes a section for the Consumer's name and signature, and the aged care provider's name and signature."/>
      </w:tblPr>
      <w:tblGrid>
        <w:gridCol w:w="4079"/>
        <w:gridCol w:w="906"/>
        <w:gridCol w:w="4079"/>
      </w:tblGrid>
      <w:tr w:rsidR="00EC554F" w:rsidRPr="00580888" w14:paraId="3F742779" w14:textId="77777777" w:rsidTr="00686E8A">
        <w:trPr>
          <w:tblHeader/>
        </w:trPr>
        <w:tc>
          <w:tcPr>
            <w:tcW w:w="2250" w:type="pct"/>
          </w:tcPr>
          <w:p w14:paraId="6CA385DF" w14:textId="0CAE3D66" w:rsidR="00EC554F" w:rsidRPr="00580888" w:rsidRDefault="00EC554F" w:rsidP="00EC554F">
            <w:pPr>
              <w:pStyle w:val="Heading2"/>
              <w:outlineLvl w:val="1"/>
            </w:pPr>
            <w:proofErr w:type="spellStart"/>
            <w:r>
              <w:t>Khách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</w:p>
        </w:tc>
        <w:tc>
          <w:tcPr>
            <w:tcW w:w="500" w:type="pct"/>
          </w:tcPr>
          <w:p w14:paraId="58539AF2" w14:textId="77777777" w:rsidR="00EC554F" w:rsidRPr="00580888" w:rsidRDefault="00EC554F" w:rsidP="005C25F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50" w:type="pct"/>
          </w:tcPr>
          <w:p w14:paraId="1A6C1527" w14:textId="55060026" w:rsidR="00EC554F" w:rsidRPr="00580888" w:rsidRDefault="00EC554F" w:rsidP="00EC554F">
            <w:pPr>
              <w:pStyle w:val="Heading2"/>
              <w:outlineLvl w:val="1"/>
            </w:pPr>
            <w:proofErr w:type="spellStart"/>
            <w:r>
              <w:t>Nhà</w:t>
            </w:r>
            <w:proofErr w:type="spellEnd"/>
            <w:r>
              <w:t xml:space="preserve"> cung </w:t>
            </w:r>
            <w:proofErr w:type="spellStart"/>
            <w:r>
              <w:t>cấp</w:t>
            </w:r>
            <w:proofErr w:type="spellEnd"/>
          </w:p>
        </w:tc>
      </w:tr>
      <w:tr w:rsidR="006E0BF8" w:rsidRPr="00580888" w14:paraId="65FC2907" w14:textId="77777777" w:rsidTr="00EC554F">
        <w:tc>
          <w:tcPr>
            <w:tcW w:w="2250" w:type="pct"/>
            <w:tcBorders>
              <w:bottom w:val="dotted" w:sz="4" w:space="0" w:color="auto"/>
            </w:tcBorders>
          </w:tcPr>
          <w:p w14:paraId="69282F08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45A127D6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52822617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01566295" w14:textId="77777777" w:rsidTr="005C25F0">
        <w:tc>
          <w:tcPr>
            <w:tcW w:w="2250" w:type="pct"/>
            <w:tcBorders>
              <w:top w:val="dotted" w:sz="4" w:space="0" w:color="auto"/>
            </w:tcBorders>
          </w:tcPr>
          <w:p w14:paraId="15BEE83B" w14:textId="6D4AE63D" w:rsidR="006E0BF8" w:rsidRPr="00B3537F" w:rsidRDefault="00C90B5C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  <w:proofErr w:type="spellStart"/>
            <w:r w:rsidRPr="00B3537F">
              <w:rPr>
                <w:sz w:val="16"/>
                <w:szCs w:val="16"/>
              </w:rPr>
              <w:t>Chữ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ký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khách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hàng</w:t>
            </w:r>
            <w:proofErr w:type="spellEnd"/>
            <w:r w:rsidRPr="00B3537F">
              <w:rPr>
                <w:sz w:val="16"/>
                <w:szCs w:val="16"/>
              </w:rPr>
              <w:t xml:space="preserve"> (</w:t>
            </w:r>
            <w:proofErr w:type="spellStart"/>
            <w:r w:rsidRPr="00B3537F">
              <w:rPr>
                <w:sz w:val="16"/>
                <w:szCs w:val="16"/>
              </w:rPr>
              <w:t>hoặc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người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được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ủy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quyền</w:t>
            </w:r>
            <w:proofErr w:type="spellEnd"/>
            <w:r w:rsidRPr="00B3537F">
              <w:rPr>
                <w:sz w:val="16"/>
                <w:szCs w:val="16"/>
              </w:rPr>
              <w:t xml:space="preserve">) </w:t>
            </w:r>
            <w:r w:rsidR="00B3537F">
              <w:rPr>
                <w:sz w:val="16"/>
                <w:szCs w:val="16"/>
              </w:rPr>
              <w:br/>
            </w:r>
            <w:r w:rsidRPr="00B3537F">
              <w:rPr>
                <w:sz w:val="16"/>
                <w:szCs w:val="16"/>
              </w:rPr>
              <w:t>(</w:t>
            </w:r>
            <w:proofErr w:type="spellStart"/>
            <w:r w:rsidRPr="00B3537F">
              <w:rPr>
                <w:sz w:val="16"/>
                <w:szCs w:val="16"/>
              </w:rPr>
              <w:t>nếu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chọn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ký</w:t>
            </w:r>
            <w:proofErr w:type="spellEnd"/>
            <w:r w:rsidRPr="00B3537F">
              <w:rPr>
                <w:sz w:val="16"/>
                <w:szCs w:val="16"/>
              </w:rPr>
              <w:t xml:space="preserve"> tên)</w:t>
            </w:r>
          </w:p>
        </w:tc>
        <w:tc>
          <w:tcPr>
            <w:tcW w:w="500" w:type="pct"/>
          </w:tcPr>
          <w:p w14:paraId="57DFEE7B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44CCD6B9" w14:textId="49A3D814" w:rsidR="006E0BF8" w:rsidRPr="00B3537F" w:rsidRDefault="00C90B5C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  <w:proofErr w:type="spellStart"/>
            <w:r w:rsidRPr="00B3537F">
              <w:rPr>
                <w:sz w:val="16"/>
                <w:szCs w:val="16"/>
              </w:rPr>
              <w:t>Chữ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ký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và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Họ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và</w:t>
            </w:r>
            <w:proofErr w:type="spellEnd"/>
            <w:r w:rsidRPr="00B3537F">
              <w:rPr>
                <w:sz w:val="16"/>
                <w:szCs w:val="16"/>
              </w:rPr>
              <w:t xml:space="preserve"> tên nhân viên </w:t>
            </w:r>
            <w:proofErr w:type="spellStart"/>
            <w:r w:rsidRPr="00B3537F">
              <w:rPr>
                <w:sz w:val="16"/>
                <w:szCs w:val="16"/>
              </w:rPr>
              <w:t>của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nhà</w:t>
            </w:r>
            <w:proofErr w:type="spellEnd"/>
            <w:r w:rsidRPr="00B3537F">
              <w:rPr>
                <w:sz w:val="16"/>
                <w:szCs w:val="16"/>
              </w:rPr>
              <w:t xml:space="preserve"> cung </w:t>
            </w:r>
            <w:proofErr w:type="spellStart"/>
            <w:r w:rsidRPr="00B3537F">
              <w:rPr>
                <w:sz w:val="16"/>
                <w:szCs w:val="16"/>
              </w:rPr>
              <w:t>cấp</w:t>
            </w:r>
            <w:proofErr w:type="spellEnd"/>
          </w:p>
        </w:tc>
      </w:tr>
      <w:tr w:rsidR="006E0BF8" w:rsidRPr="00580888" w14:paraId="4AA4F60D" w14:textId="77777777" w:rsidTr="005C25F0">
        <w:tc>
          <w:tcPr>
            <w:tcW w:w="2250" w:type="pct"/>
            <w:tcBorders>
              <w:bottom w:val="dotted" w:sz="4" w:space="0" w:color="auto"/>
            </w:tcBorders>
          </w:tcPr>
          <w:p w14:paraId="6A10ACC4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1CC0D5B7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bottom w:val="dotted" w:sz="4" w:space="0" w:color="auto"/>
            </w:tcBorders>
          </w:tcPr>
          <w:p w14:paraId="2CD38BBF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</w:tr>
      <w:tr w:rsidR="006E0BF8" w:rsidRPr="00580888" w14:paraId="44E9E659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35803E7E" w14:textId="3216BDB7" w:rsidR="006E0BF8" w:rsidRPr="00B3537F" w:rsidRDefault="00AD7A3E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  <w:proofErr w:type="spellStart"/>
            <w:r w:rsidRPr="00B3537F">
              <w:rPr>
                <w:sz w:val="16"/>
                <w:szCs w:val="16"/>
              </w:rPr>
              <w:t>Họ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và</w:t>
            </w:r>
            <w:proofErr w:type="spellEnd"/>
            <w:r w:rsidRPr="00B3537F">
              <w:rPr>
                <w:sz w:val="16"/>
                <w:szCs w:val="16"/>
              </w:rPr>
              <w:t xml:space="preserve"> tên </w:t>
            </w:r>
            <w:proofErr w:type="spellStart"/>
            <w:r w:rsidRPr="00B3537F">
              <w:rPr>
                <w:sz w:val="16"/>
                <w:szCs w:val="16"/>
              </w:rPr>
              <w:t>khách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hàng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00" w:type="pct"/>
          </w:tcPr>
          <w:p w14:paraId="13EA4596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  <w:tcBorders>
              <w:top w:val="dotted" w:sz="4" w:space="0" w:color="auto"/>
            </w:tcBorders>
          </w:tcPr>
          <w:p w14:paraId="1D7C4EDB" w14:textId="14CFA4C5" w:rsidR="006E0BF8" w:rsidRPr="00B3537F" w:rsidRDefault="00F52400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  <w:r w:rsidRPr="00B3537F">
              <w:rPr>
                <w:sz w:val="16"/>
                <w:szCs w:val="16"/>
              </w:rPr>
              <w:t xml:space="preserve">Tên </w:t>
            </w:r>
            <w:proofErr w:type="spellStart"/>
            <w:r w:rsidRPr="00B3537F">
              <w:rPr>
                <w:sz w:val="16"/>
                <w:szCs w:val="16"/>
              </w:rPr>
              <w:t>của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nhà</w:t>
            </w:r>
            <w:proofErr w:type="spellEnd"/>
            <w:r w:rsidRPr="00B3537F">
              <w:rPr>
                <w:sz w:val="16"/>
                <w:szCs w:val="16"/>
              </w:rPr>
              <w:t xml:space="preserve"> cung </w:t>
            </w:r>
            <w:proofErr w:type="spellStart"/>
            <w:r w:rsidRPr="00B3537F">
              <w:rPr>
                <w:sz w:val="16"/>
                <w:szCs w:val="16"/>
              </w:rPr>
              <w:t>cấp</w:t>
            </w:r>
            <w:proofErr w:type="spellEnd"/>
          </w:p>
        </w:tc>
      </w:tr>
      <w:tr w:rsidR="006E0BF8" w:rsidRPr="00580888" w14:paraId="20DFC8C4" w14:textId="77777777" w:rsidTr="00614E94">
        <w:tc>
          <w:tcPr>
            <w:tcW w:w="2250" w:type="pct"/>
            <w:tcBorders>
              <w:bottom w:val="dotted" w:sz="4" w:space="0" w:color="auto"/>
            </w:tcBorders>
          </w:tcPr>
          <w:p w14:paraId="5C36C669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3C66A16E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484BD965" w14:textId="2C999F23" w:rsidR="006E0BF8" w:rsidRPr="00B3537F" w:rsidRDefault="006E0BF8" w:rsidP="00480320">
            <w:pPr>
              <w:spacing w:before="200" w:line="259" w:lineRule="auto"/>
              <w:rPr>
                <w:rFonts w:cs="Arial"/>
                <w:sz w:val="20"/>
                <w:szCs w:val="20"/>
              </w:rPr>
            </w:pPr>
            <w:r w:rsidRPr="00B3537F">
              <w:rPr>
                <w:sz w:val="20"/>
                <w:szCs w:val="20"/>
              </w:rPr>
              <w:t xml:space="preserve">      /    /</w:t>
            </w:r>
          </w:p>
        </w:tc>
      </w:tr>
      <w:tr w:rsidR="006E0BF8" w:rsidRPr="00580888" w14:paraId="31D9A8A2" w14:textId="77777777" w:rsidTr="00614E94">
        <w:tc>
          <w:tcPr>
            <w:tcW w:w="2250" w:type="pct"/>
            <w:tcBorders>
              <w:top w:val="dotted" w:sz="4" w:space="0" w:color="auto"/>
            </w:tcBorders>
          </w:tcPr>
          <w:p w14:paraId="4425CF36" w14:textId="4875F6A9" w:rsidR="006E0BF8" w:rsidRPr="00B3537F" w:rsidRDefault="00F52400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  <w:proofErr w:type="spellStart"/>
            <w:r w:rsidRPr="00B3537F">
              <w:rPr>
                <w:sz w:val="16"/>
                <w:szCs w:val="16"/>
              </w:rPr>
              <w:t>Họ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và</w:t>
            </w:r>
            <w:proofErr w:type="spellEnd"/>
            <w:r w:rsidRPr="00B3537F">
              <w:rPr>
                <w:sz w:val="16"/>
                <w:szCs w:val="16"/>
              </w:rPr>
              <w:t xml:space="preserve"> tên </w:t>
            </w:r>
            <w:proofErr w:type="spellStart"/>
            <w:r w:rsidRPr="00B3537F">
              <w:rPr>
                <w:sz w:val="16"/>
                <w:szCs w:val="16"/>
              </w:rPr>
              <w:t>người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được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ủy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quyền</w:t>
            </w:r>
            <w:proofErr w:type="spellEnd"/>
            <w:r w:rsidRPr="00B3537F">
              <w:rPr>
                <w:sz w:val="16"/>
                <w:szCs w:val="16"/>
              </w:rPr>
              <w:t xml:space="preserve"> (</w:t>
            </w:r>
            <w:proofErr w:type="spellStart"/>
            <w:r w:rsidRPr="00B3537F">
              <w:rPr>
                <w:sz w:val="16"/>
                <w:szCs w:val="16"/>
              </w:rPr>
              <w:t>nếu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có</w:t>
            </w:r>
            <w:proofErr w:type="spellEnd"/>
            <w:r w:rsidRPr="00B3537F">
              <w:rPr>
                <w:sz w:val="16"/>
                <w:szCs w:val="16"/>
              </w:rPr>
              <w:t>)</w:t>
            </w:r>
          </w:p>
        </w:tc>
        <w:tc>
          <w:tcPr>
            <w:tcW w:w="500" w:type="pct"/>
          </w:tcPr>
          <w:p w14:paraId="798B1372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6775EB88" w14:textId="59D72B18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  <w:proofErr w:type="spellStart"/>
            <w:r w:rsidRPr="00B3537F">
              <w:rPr>
                <w:sz w:val="16"/>
                <w:szCs w:val="16"/>
              </w:rPr>
              <w:t>Ngày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khách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hàng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được</w:t>
            </w:r>
            <w:proofErr w:type="spellEnd"/>
            <w:r w:rsidRPr="00B3537F">
              <w:rPr>
                <w:sz w:val="16"/>
                <w:szCs w:val="16"/>
              </w:rPr>
              <w:t xml:space="preserve"> trao </w:t>
            </w:r>
            <w:proofErr w:type="spellStart"/>
            <w:r w:rsidRPr="00B3537F">
              <w:rPr>
                <w:sz w:val="16"/>
                <w:szCs w:val="16"/>
              </w:rPr>
              <w:t>Bản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Điều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lệ</w:t>
            </w:r>
            <w:proofErr w:type="spellEnd"/>
          </w:p>
        </w:tc>
      </w:tr>
      <w:tr w:rsidR="006E0BF8" w:rsidRPr="00580888" w14:paraId="280C1BFB" w14:textId="77777777" w:rsidTr="00614E94">
        <w:tc>
          <w:tcPr>
            <w:tcW w:w="2250" w:type="pct"/>
          </w:tcPr>
          <w:p w14:paraId="06271BBB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255F9659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5F179DC3" w14:textId="103AC551" w:rsidR="006E0BF8" w:rsidRPr="00B3537F" w:rsidRDefault="006E0BF8" w:rsidP="00480320">
            <w:pPr>
              <w:spacing w:before="200" w:line="259" w:lineRule="auto"/>
              <w:rPr>
                <w:rFonts w:cs="Arial"/>
                <w:sz w:val="20"/>
                <w:szCs w:val="20"/>
              </w:rPr>
            </w:pPr>
            <w:r w:rsidRPr="00B3537F">
              <w:rPr>
                <w:sz w:val="20"/>
                <w:szCs w:val="20"/>
              </w:rPr>
              <w:t xml:space="preserve">      /    /</w:t>
            </w:r>
          </w:p>
        </w:tc>
      </w:tr>
      <w:tr w:rsidR="006E0BF8" w:rsidRPr="00580888" w14:paraId="68A0272C" w14:textId="77777777" w:rsidTr="00614E94">
        <w:tc>
          <w:tcPr>
            <w:tcW w:w="2250" w:type="pct"/>
          </w:tcPr>
          <w:p w14:paraId="739A335D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00" w:type="pct"/>
          </w:tcPr>
          <w:p w14:paraId="7DB1660D" w14:textId="7777777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50" w:type="pct"/>
          </w:tcPr>
          <w:p w14:paraId="19A4F6E3" w14:textId="42B775B7" w:rsidR="006E0BF8" w:rsidRPr="00B3537F" w:rsidRDefault="006E0BF8" w:rsidP="00480320">
            <w:pPr>
              <w:spacing w:before="200" w:line="259" w:lineRule="auto"/>
              <w:rPr>
                <w:rFonts w:cs="Arial"/>
                <w:sz w:val="16"/>
                <w:szCs w:val="16"/>
              </w:rPr>
            </w:pPr>
            <w:proofErr w:type="spellStart"/>
            <w:r w:rsidRPr="00B3537F">
              <w:rPr>
                <w:sz w:val="16"/>
                <w:szCs w:val="16"/>
              </w:rPr>
              <w:t>Ngày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khách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hàng</w:t>
            </w:r>
            <w:proofErr w:type="spellEnd"/>
            <w:r w:rsidRPr="00B3537F">
              <w:rPr>
                <w:sz w:val="16"/>
                <w:szCs w:val="16"/>
              </w:rPr>
              <w:t xml:space="preserve"> (</w:t>
            </w:r>
            <w:proofErr w:type="spellStart"/>
            <w:r w:rsidRPr="00B3537F">
              <w:rPr>
                <w:sz w:val="16"/>
                <w:szCs w:val="16"/>
              </w:rPr>
              <w:t>hoặc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người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được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ủy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quyền</w:t>
            </w:r>
            <w:proofErr w:type="spellEnd"/>
            <w:r w:rsidRPr="00B3537F">
              <w:rPr>
                <w:sz w:val="16"/>
                <w:szCs w:val="16"/>
              </w:rPr>
              <w:t xml:space="preserve">) </w:t>
            </w:r>
            <w:r w:rsidR="00FC377C">
              <w:rPr>
                <w:sz w:val="16"/>
                <w:szCs w:val="16"/>
              </w:rPr>
              <w:br/>
            </w:r>
            <w:bookmarkStart w:id="0" w:name="_GoBack"/>
            <w:bookmarkEnd w:id="0"/>
            <w:proofErr w:type="spellStart"/>
            <w:r w:rsidRPr="00B3537F">
              <w:rPr>
                <w:sz w:val="16"/>
                <w:szCs w:val="16"/>
              </w:rPr>
              <w:t>có</w:t>
            </w:r>
            <w:proofErr w:type="spellEnd"/>
            <w:r w:rsidRPr="00B3537F">
              <w:rPr>
                <w:sz w:val="16"/>
                <w:szCs w:val="16"/>
              </w:rPr>
              <w:t xml:space="preserve"> cơ </w:t>
            </w:r>
            <w:proofErr w:type="spellStart"/>
            <w:r w:rsidRPr="00B3537F">
              <w:rPr>
                <w:sz w:val="16"/>
                <w:szCs w:val="16"/>
              </w:rPr>
              <w:t>hội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ký</w:t>
            </w:r>
            <w:proofErr w:type="spellEnd"/>
            <w:r w:rsidRPr="00B3537F">
              <w:rPr>
                <w:sz w:val="16"/>
                <w:szCs w:val="16"/>
              </w:rPr>
              <w:t xml:space="preserve"> tên </w:t>
            </w:r>
            <w:proofErr w:type="spellStart"/>
            <w:r w:rsidRPr="00B3537F">
              <w:rPr>
                <w:sz w:val="16"/>
                <w:szCs w:val="16"/>
              </w:rPr>
              <w:t>vào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Bản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Điều</w:t>
            </w:r>
            <w:proofErr w:type="spellEnd"/>
            <w:r w:rsidRPr="00B3537F">
              <w:rPr>
                <w:sz w:val="16"/>
                <w:szCs w:val="16"/>
              </w:rPr>
              <w:t xml:space="preserve"> </w:t>
            </w:r>
            <w:proofErr w:type="spellStart"/>
            <w:r w:rsidRPr="00B3537F">
              <w:rPr>
                <w:sz w:val="16"/>
                <w:szCs w:val="16"/>
              </w:rPr>
              <w:t>lệ</w:t>
            </w:r>
            <w:proofErr w:type="spellEnd"/>
          </w:p>
        </w:tc>
      </w:tr>
    </w:tbl>
    <w:p w14:paraId="4ADD878F" w14:textId="77777777" w:rsidR="00F52400" w:rsidRPr="00F52400" w:rsidRDefault="00F52400" w:rsidP="00F52400">
      <w:pPr>
        <w:pStyle w:val="Heading1"/>
      </w:pPr>
      <w:proofErr w:type="spellStart"/>
      <w:r>
        <w:lastRenderedPageBreak/>
        <w:t>Bản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Chăm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cao niên</w:t>
      </w:r>
    </w:p>
    <w:p w14:paraId="2FA644DA" w14:textId="77777777" w:rsidR="00F52400" w:rsidRPr="00F52400" w:rsidRDefault="00F52400" w:rsidP="00F52400">
      <w:pPr>
        <w:pStyle w:val="Heading2"/>
      </w:pP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</w:p>
    <w:p w14:paraId="18AC391D" w14:textId="772B2D11" w:rsidR="00F52400" w:rsidRPr="00B3537F" w:rsidRDefault="00C90B5C" w:rsidP="00F52400">
      <w:pPr>
        <w:rPr>
          <w:szCs w:val="21"/>
        </w:rPr>
      </w:pPr>
      <w:proofErr w:type="spellStart"/>
      <w:r w:rsidRPr="00B3537F">
        <w:rPr>
          <w:szCs w:val="21"/>
        </w:rPr>
        <w:t>Khách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hàng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có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thể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tùy</w:t>
      </w:r>
      <w:proofErr w:type="spellEnd"/>
      <w:r w:rsidRPr="00B3537F">
        <w:rPr>
          <w:szCs w:val="21"/>
        </w:rPr>
        <w:t xml:space="preserve"> ý </w:t>
      </w:r>
      <w:proofErr w:type="spellStart"/>
      <w:r w:rsidRPr="00B3537F">
        <w:rPr>
          <w:szCs w:val="21"/>
        </w:rPr>
        <w:t>ký</w:t>
      </w:r>
      <w:proofErr w:type="spellEnd"/>
      <w:r w:rsidRPr="00B3537F">
        <w:rPr>
          <w:szCs w:val="21"/>
        </w:rPr>
        <w:t xml:space="preserve"> tên </w:t>
      </w:r>
      <w:proofErr w:type="spellStart"/>
      <w:r w:rsidRPr="00B3537F">
        <w:rPr>
          <w:szCs w:val="21"/>
        </w:rPr>
        <w:t>vào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Điều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lệ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Quyền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hạn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về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Việc</w:t>
      </w:r>
      <w:proofErr w:type="spellEnd"/>
      <w:r w:rsidRPr="00B3537F">
        <w:rPr>
          <w:szCs w:val="21"/>
        </w:rPr>
        <w:t xml:space="preserve"> Chăm </w:t>
      </w:r>
      <w:proofErr w:type="spellStart"/>
      <w:r w:rsidRPr="00B3537F">
        <w:rPr>
          <w:szCs w:val="21"/>
        </w:rPr>
        <w:t>sóc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Người</w:t>
      </w:r>
      <w:proofErr w:type="spellEnd"/>
      <w:r w:rsidRPr="00B3537F">
        <w:rPr>
          <w:szCs w:val="21"/>
        </w:rPr>
        <w:t xml:space="preserve"> cao niên (</w:t>
      </w: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Điều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lệ</w:t>
      </w:r>
      <w:proofErr w:type="spellEnd"/>
      <w:r w:rsidRPr="00B3537F">
        <w:rPr>
          <w:szCs w:val="21"/>
        </w:rPr>
        <w:t xml:space="preserve">) hay không. </w:t>
      </w:r>
      <w:proofErr w:type="spellStart"/>
      <w:r w:rsidRPr="00B3537F">
        <w:rPr>
          <w:szCs w:val="21"/>
        </w:rPr>
        <w:t>Khách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hàng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có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thể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được</w:t>
      </w:r>
      <w:proofErr w:type="spellEnd"/>
      <w:r w:rsidRPr="00B3537F">
        <w:rPr>
          <w:szCs w:val="21"/>
        </w:rPr>
        <w:t xml:space="preserve"> chăm </w:t>
      </w:r>
      <w:proofErr w:type="spellStart"/>
      <w:r w:rsidRPr="00B3537F">
        <w:rPr>
          <w:szCs w:val="21"/>
        </w:rPr>
        <w:t>sóc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sử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dụng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dịch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vụ</w:t>
      </w:r>
      <w:proofErr w:type="spellEnd"/>
      <w:r w:rsidRPr="00B3537F">
        <w:rPr>
          <w:szCs w:val="21"/>
        </w:rPr>
        <w:t xml:space="preserve"> ngay </w:t>
      </w:r>
      <w:proofErr w:type="spellStart"/>
      <w:r w:rsidRPr="00B3537F">
        <w:rPr>
          <w:szCs w:val="21"/>
        </w:rPr>
        <w:t>cả</w:t>
      </w:r>
      <w:proofErr w:type="spellEnd"/>
      <w:r w:rsidRPr="00B3537F">
        <w:rPr>
          <w:szCs w:val="21"/>
        </w:rPr>
        <w:t xml:space="preserve"> khi </w:t>
      </w:r>
      <w:proofErr w:type="spellStart"/>
      <w:r w:rsidRPr="00B3537F">
        <w:rPr>
          <w:szCs w:val="21"/>
        </w:rPr>
        <w:t>họ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chọn</w:t>
      </w:r>
      <w:proofErr w:type="spellEnd"/>
      <w:r w:rsidRPr="00B3537F">
        <w:rPr>
          <w:szCs w:val="21"/>
        </w:rPr>
        <w:t xml:space="preserve"> không </w:t>
      </w:r>
      <w:proofErr w:type="spellStart"/>
      <w:r w:rsidRPr="00B3537F">
        <w:rPr>
          <w:szCs w:val="21"/>
        </w:rPr>
        <w:t>ký</w:t>
      </w:r>
      <w:proofErr w:type="spellEnd"/>
      <w:r w:rsidRPr="00B3537F">
        <w:rPr>
          <w:szCs w:val="21"/>
        </w:rPr>
        <w:t xml:space="preserve"> tên. </w:t>
      </w:r>
    </w:p>
    <w:p w14:paraId="2217BFD0" w14:textId="11971528" w:rsidR="00F52400" w:rsidRPr="00B3537F" w:rsidRDefault="00F52400" w:rsidP="00F52400">
      <w:pPr>
        <w:rPr>
          <w:szCs w:val="21"/>
        </w:rPr>
      </w:pPr>
      <w:proofErr w:type="spellStart"/>
      <w:r w:rsidRPr="00B3537F">
        <w:rPr>
          <w:szCs w:val="21"/>
        </w:rPr>
        <w:t>Nếu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khách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hàng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quyết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định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ký</w:t>
      </w:r>
      <w:proofErr w:type="spellEnd"/>
      <w:r w:rsidRPr="00B3537F">
        <w:rPr>
          <w:szCs w:val="21"/>
        </w:rPr>
        <w:t xml:space="preserve"> tên </w:t>
      </w:r>
      <w:proofErr w:type="spellStart"/>
      <w:r w:rsidRPr="00B3537F">
        <w:rPr>
          <w:szCs w:val="21"/>
        </w:rPr>
        <w:t>vào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Điều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lệ</w:t>
      </w:r>
      <w:proofErr w:type="spellEnd"/>
      <w:r w:rsidRPr="00B3537F">
        <w:rPr>
          <w:szCs w:val="21"/>
        </w:rPr>
        <w:t xml:space="preserve">, </w:t>
      </w:r>
      <w:proofErr w:type="spellStart"/>
      <w:r w:rsidRPr="00B3537F">
        <w:rPr>
          <w:szCs w:val="21"/>
        </w:rPr>
        <w:t>họ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thừa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nhận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rằng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nhà</w:t>
      </w:r>
      <w:proofErr w:type="spellEnd"/>
      <w:r w:rsidRPr="00B3537F">
        <w:rPr>
          <w:szCs w:val="21"/>
        </w:rPr>
        <w:t xml:space="preserve"> cung </w:t>
      </w:r>
      <w:proofErr w:type="spellStart"/>
      <w:r w:rsidRPr="00B3537F">
        <w:rPr>
          <w:szCs w:val="21"/>
        </w:rPr>
        <w:t>cấp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đã</w:t>
      </w:r>
      <w:proofErr w:type="spellEnd"/>
      <w:r w:rsidRPr="00B3537F">
        <w:rPr>
          <w:szCs w:val="21"/>
        </w:rPr>
        <w:t xml:space="preserve"> trao cho </w:t>
      </w:r>
      <w:proofErr w:type="spellStart"/>
      <w:r w:rsidRPr="00B3537F">
        <w:rPr>
          <w:szCs w:val="21"/>
        </w:rPr>
        <w:t>mình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một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sao </w:t>
      </w: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Điều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lệ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giúp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họ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hiểu</w:t>
      </w:r>
      <w:proofErr w:type="spellEnd"/>
      <w:r w:rsidRPr="00B3537F">
        <w:rPr>
          <w:szCs w:val="21"/>
        </w:rPr>
        <w:t>:</w:t>
      </w:r>
    </w:p>
    <w:p w14:paraId="042663D6" w14:textId="234DFE19" w:rsidR="00F52400" w:rsidRPr="00B3537F" w:rsidRDefault="00F52400" w:rsidP="00F52400">
      <w:pPr>
        <w:numPr>
          <w:ilvl w:val="0"/>
          <w:numId w:val="14"/>
        </w:numPr>
        <w:rPr>
          <w:szCs w:val="21"/>
        </w:rPr>
      </w:pPr>
      <w:r w:rsidRPr="00B3537F">
        <w:rPr>
          <w:szCs w:val="21"/>
        </w:rPr>
        <w:t xml:space="preserve">thông tin </w:t>
      </w:r>
      <w:proofErr w:type="spellStart"/>
      <w:r w:rsidRPr="00B3537F">
        <w:rPr>
          <w:szCs w:val="21"/>
        </w:rPr>
        <w:t>về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các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quyền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hạn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người</w:t>
      </w:r>
      <w:proofErr w:type="spellEnd"/>
      <w:r w:rsidRPr="00B3537F">
        <w:rPr>
          <w:szCs w:val="21"/>
        </w:rPr>
        <w:t xml:space="preserve"> tiêu </w:t>
      </w:r>
      <w:proofErr w:type="spellStart"/>
      <w:r w:rsidRPr="00B3537F">
        <w:rPr>
          <w:szCs w:val="21"/>
        </w:rPr>
        <w:t>dùng</w:t>
      </w:r>
      <w:proofErr w:type="spellEnd"/>
      <w:r w:rsidRPr="00B3537F">
        <w:rPr>
          <w:szCs w:val="21"/>
        </w:rPr>
        <w:t xml:space="preserve"> liên quan </w:t>
      </w:r>
      <w:proofErr w:type="spellStart"/>
      <w:r w:rsidRPr="00B3537F">
        <w:rPr>
          <w:szCs w:val="21"/>
        </w:rPr>
        <w:t>đến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dịch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vụ</w:t>
      </w:r>
      <w:proofErr w:type="spellEnd"/>
      <w:r w:rsidRPr="00B3537F">
        <w:rPr>
          <w:szCs w:val="21"/>
        </w:rPr>
        <w:t xml:space="preserve"> chăm </w:t>
      </w:r>
      <w:proofErr w:type="spellStart"/>
      <w:r w:rsidRPr="00B3537F">
        <w:rPr>
          <w:szCs w:val="21"/>
        </w:rPr>
        <w:t>sóc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người</w:t>
      </w:r>
      <w:proofErr w:type="spellEnd"/>
      <w:r w:rsidRPr="00B3537F">
        <w:rPr>
          <w:szCs w:val="21"/>
        </w:rPr>
        <w:t xml:space="preserve"> cao niên; </w:t>
      </w:r>
      <w:proofErr w:type="spellStart"/>
      <w:r w:rsidRPr="00B3537F">
        <w:rPr>
          <w:szCs w:val="21"/>
        </w:rPr>
        <w:t>và</w:t>
      </w:r>
      <w:proofErr w:type="spellEnd"/>
    </w:p>
    <w:p w14:paraId="4FD0B0FA" w14:textId="32FD52C4" w:rsidR="00F52400" w:rsidRPr="00B3537F" w:rsidRDefault="00F52400" w:rsidP="00F52400">
      <w:pPr>
        <w:numPr>
          <w:ilvl w:val="0"/>
          <w:numId w:val="14"/>
        </w:numPr>
        <w:rPr>
          <w:szCs w:val="21"/>
        </w:rPr>
      </w:pPr>
      <w:r w:rsidRPr="00B3537F">
        <w:rPr>
          <w:szCs w:val="21"/>
        </w:rPr>
        <w:t xml:space="preserve">thông tin </w:t>
      </w:r>
      <w:proofErr w:type="spellStart"/>
      <w:r w:rsidRPr="00B3537F">
        <w:rPr>
          <w:szCs w:val="21"/>
        </w:rPr>
        <w:t>về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các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quyền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hạn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người</w:t>
      </w:r>
      <w:proofErr w:type="spellEnd"/>
      <w:r w:rsidRPr="00B3537F">
        <w:rPr>
          <w:szCs w:val="21"/>
        </w:rPr>
        <w:t xml:space="preserve"> tiêu </w:t>
      </w:r>
      <w:proofErr w:type="spellStart"/>
      <w:r w:rsidRPr="00B3537F">
        <w:rPr>
          <w:szCs w:val="21"/>
        </w:rPr>
        <w:t>dùng</w:t>
      </w:r>
      <w:proofErr w:type="spellEnd"/>
      <w:r w:rsidRPr="00B3537F">
        <w:rPr>
          <w:szCs w:val="21"/>
        </w:rPr>
        <w:t xml:space="preserve"> theo </w:t>
      </w: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Điều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lệ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này</w:t>
      </w:r>
      <w:proofErr w:type="spellEnd"/>
      <w:r w:rsidRPr="00B3537F">
        <w:rPr>
          <w:szCs w:val="21"/>
        </w:rPr>
        <w:t>.</w:t>
      </w:r>
    </w:p>
    <w:p w14:paraId="0433A13F" w14:textId="77777777" w:rsidR="00F52400" w:rsidRPr="0030076A" w:rsidRDefault="00F52400" w:rsidP="00F52400">
      <w:pPr>
        <w:pStyle w:val="Heading2"/>
      </w:pPr>
      <w:proofErr w:type="spellStart"/>
      <w:r>
        <w:t>Nhà</w:t>
      </w:r>
      <w:proofErr w:type="spellEnd"/>
      <w:r>
        <w:t xml:space="preserve"> cung </w:t>
      </w:r>
      <w:proofErr w:type="spellStart"/>
      <w:r>
        <w:t>cấp</w:t>
      </w:r>
      <w:proofErr w:type="spellEnd"/>
    </w:p>
    <w:p w14:paraId="4BBDAA47" w14:textId="3DBB3A93" w:rsidR="00F52400" w:rsidRPr="00B3537F" w:rsidRDefault="00F52400" w:rsidP="00F52400">
      <w:pPr>
        <w:rPr>
          <w:szCs w:val="21"/>
        </w:rPr>
      </w:pPr>
      <w:r w:rsidRPr="00B3537F">
        <w:rPr>
          <w:szCs w:val="21"/>
        </w:rPr>
        <w:t xml:space="preserve">Theo </w:t>
      </w:r>
      <w:proofErr w:type="spellStart"/>
      <w:r w:rsidRPr="00B3537F">
        <w:rPr>
          <w:szCs w:val="21"/>
        </w:rPr>
        <w:t>luật</w:t>
      </w:r>
      <w:proofErr w:type="spellEnd"/>
      <w:r w:rsidRPr="00B3537F">
        <w:rPr>
          <w:szCs w:val="21"/>
        </w:rPr>
        <w:t xml:space="preserve"> chăm </w:t>
      </w:r>
      <w:proofErr w:type="spellStart"/>
      <w:r w:rsidRPr="00B3537F">
        <w:rPr>
          <w:szCs w:val="21"/>
        </w:rPr>
        <w:t>sóc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người</w:t>
      </w:r>
      <w:proofErr w:type="spellEnd"/>
      <w:r w:rsidRPr="00B3537F">
        <w:rPr>
          <w:szCs w:val="21"/>
        </w:rPr>
        <w:t xml:space="preserve"> cao niên, </w:t>
      </w:r>
      <w:proofErr w:type="spellStart"/>
      <w:r w:rsidRPr="00B3537F">
        <w:rPr>
          <w:szCs w:val="21"/>
        </w:rPr>
        <w:t>các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nhà</w:t>
      </w:r>
      <w:proofErr w:type="spellEnd"/>
      <w:r w:rsidRPr="00B3537F">
        <w:rPr>
          <w:szCs w:val="21"/>
        </w:rPr>
        <w:t xml:space="preserve"> cung </w:t>
      </w:r>
      <w:proofErr w:type="spellStart"/>
      <w:r w:rsidRPr="00B3537F">
        <w:rPr>
          <w:szCs w:val="21"/>
        </w:rPr>
        <w:t>cấp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phải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giúp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khách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hàng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hiểu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các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quyền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hạn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của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họ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cho </w:t>
      </w:r>
      <w:proofErr w:type="spellStart"/>
      <w:r w:rsidRPr="00B3537F">
        <w:rPr>
          <w:szCs w:val="21"/>
        </w:rPr>
        <w:t>mỗi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khách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hàng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có</w:t>
      </w:r>
      <w:proofErr w:type="spellEnd"/>
      <w:r w:rsidRPr="00B3537F">
        <w:rPr>
          <w:szCs w:val="21"/>
        </w:rPr>
        <w:t xml:space="preserve"> cơ </w:t>
      </w:r>
      <w:proofErr w:type="spellStart"/>
      <w:r w:rsidRPr="00B3537F">
        <w:rPr>
          <w:szCs w:val="21"/>
        </w:rPr>
        <w:t>hội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hợp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lý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để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ký</w:t>
      </w:r>
      <w:proofErr w:type="spellEnd"/>
      <w:r w:rsidRPr="00B3537F">
        <w:rPr>
          <w:szCs w:val="21"/>
        </w:rPr>
        <w:t xml:space="preserve"> tên </w:t>
      </w:r>
      <w:proofErr w:type="spellStart"/>
      <w:r w:rsidRPr="00B3537F">
        <w:rPr>
          <w:szCs w:val="21"/>
        </w:rPr>
        <w:t>vào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Điều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lệ</w:t>
      </w:r>
      <w:proofErr w:type="spellEnd"/>
      <w:r w:rsidRPr="00B3537F">
        <w:rPr>
          <w:szCs w:val="21"/>
        </w:rPr>
        <w:t xml:space="preserve">. </w:t>
      </w:r>
      <w:proofErr w:type="spellStart"/>
      <w:r w:rsidRPr="00B3537F">
        <w:rPr>
          <w:szCs w:val="21"/>
        </w:rPr>
        <w:t>Các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nhà</w:t>
      </w:r>
      <w:proofErr w:type="spellEnd"/>
      <w:r w:rsidRPr="00B3537F">
        <w:rPr>
          <w:szCs w:val="21"/>
        </w:rPr>
        <w:t xml:space="preserve"> cung </w:t>
      </w:r>
      <w:proofErr w:type="spellStart"/>
      <w:r w:rsidRPr="00B3537F">
        <w:rPr>
          <w:szCs w:val="21"/>
        </w:rPr>
        <w:t>cấp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phải</w:t>
      </w:r>
      <w:proofErr w:type="spellEnd"/>
      <w:r w:rsidRPr="00B3537F">
        <w:rPr>
          <w:szCs w:val="21"/>
        </w:rPr>
        <w:t xml:space="preserve"> trao cho </w:t>
      </w:r>
      <w:proofErr w:type="spellStart"/>
      <w:r w:rsidRPr="00B3537F">
        <w:rPr>
          <w:szCs w:val="21"/>
        </w:rPr>
        <w:t>khách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hàng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một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sao </w:t>
      </w: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Điều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lệ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có</w:t>
      </w:r>
      <w:proofErr w:type="spellEnd"/>
      <w:r w:rsidRPr="00B3537F">
        <w:rPr>
          <w:szCs w:val="21"/>
        </w:rPr>
        <w:t>:</w:t>
      </w:r>
    </w:p>
    <w:p w14:paraId="5B12528B" w14:textId="68393A6C" w:rsidR="00F52400" w:rsidRPr="00B3537F" w:rsidRDefault="00F52400" w:rsidP="00F52400">
      <w:pPr>
        <w:numPr>
          <w:ilvl w:val="0"/>
          <w:numId w:val="14"/>
        </w:numPr>
        <w:rPr>
          <w:szCs w:val="21"/>
        </w:rPr>
      </w:pPr>
      <w:proofErr w:type="spellStart"/>
      <w:r w:rsidRPr="00B3537F">
        <w:rPr>
          <w:szCs w:val="21"/>
        </w:rPr>
        <w:t>chữ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ký</w:t>
      </w:r>
      <w:proofErr w:type="spellEnd"/>
      <w:r w:rsidRPr="00B3537F">
        <w:rPr>
          <w:szCs w:val="21"/>
        </w:rPr>
        <w:t xml:space="preserve"> </w:t>
      </w:r>
      <w:proofErr w:type="spellStart"/>
      <w:r w:rsidR="00AD1790">
        <w:rPr>
          <w:szCs w:val="21"/>
        </w:rPr>
        <w:t>của</w:t>
      </w:r>
      <w:proofErr w:type="spellEnd"/>
      <w:r w:rsidR="00AD1790">
        <w:rPr>
          <w:szCs w:val="21"/>
        </w:rPr>
        <w:t xml:space="preserve"> nhân viên </w:t>
      </w:r>
      <w:proofErr w:type="spellStart"/>
      <w:r w:rsidR="00AD1790">
        <w:rPr>
          <w:szCs w:val="21"/>
        </w:rPr>
        <w:t>của</w:t>
      </w:r>
      <w:proofErr w:type="spellEnd"/>
      <w:r w:rsidR="00AD1790">
        <w:rPr>
          <w:szCs w:val="21"/>
        </w:rPr>
        <w:t xml:space="preserve"> </w:t>
      </w:r>
      <w:proofErr w:type="spellStart"/>
      <w:r w:rsidR="00AD1790">
        <w:rPr>
          <w:szCs w:val="21"/>
        </w:rPr>
        <w:t>nhà</w:t>
      </w:r>
      <w:proofErr w:type="spellEnd"/>
      <w:r w:rsidR="00AD1790">
        <w:rPr>
          <w:szCs w:val="21"/>
        </w:rPr>
        <w:t xml:space="preserve"> cung </w:t>
      </w:r>
      <w:proofErr w:type="spellStart"/>
      <w:r w:rsidR="00AD1790">
        <w:rPr>
          <w:szCs w:val="21"/>
        </w:rPr>
        <w:t>cấp</w:t>
      </w:r>
      <w:proofErr w:type="spellEnd"/>
      <w:r w:rsidR="00AD1790">
        <w:rPr>
          <w:szCs w:val="21"/>
        </w:rPr>
        <w:t>;</w:t>
      </w:r>
    </w:p>
    <w:p w14:paraId="68F59388" w14:textId="161CA565" w:rsidR="00F52400" w:rsidRPr="00B3537F" w:rsidRDefault="00F52400" w:rsidP="00F52400">
      <w:pPr>
        <w:numPr>
          <w:ilvl w:val="0"/>
          <w:numId w:val="14"/>
        </w:numPr>
        <w:rPr>
          <w:szCs w:val="21"/>
        </w:rPr>
      </w:pPr>
      <w:proofErr w:type="spellStart"/>
      <w:r w:rsidRPr="00B3537F">
        <w:rPr>
          <w:szCs w:val="21"/>
        </w:rPr>
        <w:t>ngày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nhà</w:t>
      </w:r>
      <w:proofErr w:type="spellEnd"/>
      <w:r w:rsidRPr="00B3537F">
        <w:rPr>
          <w:szCs w:val="21"/>
        </w:rPr>
        <w:t xml:space="preserve"> cung </w:t>
      </w:r>
      <w:proofErr w:type="spellStart"/>
      <w:r w:rsidRPr="00B3537F">
        <w:rPr>
          <w:szCs w:val="21"/>
        </w:rPr>
        <w:t>cấp</w:t>
      </w:r>
      <w:proofErr w:type="spellEnd"/>
      <w:r w:rsidRPr="00B3537F">
        <w:rPr>
          <w:szCs w:val="21"/>
        </w:rPr>
        <w:t xml:space="preserve"> trao cho </w:t>
      </w:r>
      <w:proofErr w:type="spellStart"/>
      <w:r w:rsidRPr="00B3537F">
        <w:rPr>
          <w:szCs w:val="21"/>
        </w:rPr>
        <w:t>khách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hàng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một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sao </w:t>
      </w: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Điều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lệ</w:t>
      </w:r>
      <w:proofErr w:type="spellEnd"/>
      <w:r w:rsidRPr="00B3537F">
        <w:rPr>
          <w:szCs w:val="21"/>
        </w:rPr>
        <w:t xml:space="preserve">; </w:t>
      </w:r>
      <w:proofErr w:type="spellStart"/>
      <w:r w:rsidRPr="00B3537F">
        <w:rPr>
          <w:szCs w:val="21"/>
        </w:rPr>
        <w:t>và</w:t>
      </w:r>
      <w:proofErr w:type="spellEnd"/>
    </w:p>
    <w:p w14:paraId="028C1FBE" w14:textId="77777777" w:rsidR="000F13FC" w:rsidRPr="00B3537F" w:rsidRDefault="00F52400" w:rsidP="000F13FC">
      <w:pPr>
        <w:numPr>
          <w:ilvl w:val="0"/>
          <w:numId w:val="14"/>
        </w:numPr>
        <w:rPr>
          <w:szCs w:val="21"/>
        </w:rPr>
      </w:pPr>
      <w:proofErr w:type="spellStart"/>
      <w:r w:rsidRPr="00B3537F">
        <w:rPr>
          <w:szCs w:val="21"/>
        </w:rPr>
        <w:t>ngày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nhà</w:t>
      </w:r>
      <w:proofErr w:type="spellEnd"/>
      <w:r w:rsidRPr="00B3537F">
        <w:rPr>
          <w:szCs w:val="21"/>
        </w:rPr>
        <w:t xml:space="preserve"> cung </w:t>
      </w:r>
      <w:proofErr w:type="spellStart"/>
      <w:r w:rsidRPr="00B3537F">
        <w:rPr>
          <w:szCs w:val="21"/>
        </w:rPr>
        <w:t>cấp</w:t>
      </w:r>
      <w:proofErr w:type="spellEnd"/>
      <w:r w:rsidRPr="00B3537F">
        <w:rPr>
          <w:szCs w:val="21"/>
        </w:rPr>
        <w:t xml:space="preserve"> cho </w:t>
      </w:r>
      <w:proofErr w:type="spellStart"/>
      <w:r w:rsidRPr="00B3537F">
        <w:rPr>
          <w:szCs w:val="21"/>
        </w:rPr>
        <w:t>khách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hàng</w:t>
      </w:r>
      <w:proofErr w:type="spellEnd"/>
      <w:r w:rsidRPr="00B3537F">
        <w:rPr>
          <w:szCs w:val="21"/>
        </w:rPr>
        <w:t xml:space="preserve"> (</w:t>
      </w:r>
      <w:proofErr w:type="spellStart"/>
      <w:r w:rsidRPr="00B3537F">
        <w:rPr>
          <w:szCs w:val="21"/>
        </w:rPr>
        <w:t>hoặc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người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được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ủy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quyền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của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họ</w:t>
      </w:r>
      <w:proofErr w:type="spellEnd"/>
      <w:r w:rsidRPr="00B3537F">
        <w:rPr>
          <w:szCs w:val="21"/>
        </w:rPr>
        <w:t xml:space="preserve">) </w:t>
      </w:r>
      <w:proofErr w:type="spellStart"/>
      <w:r w:rsidRPr="00B3537F">
        <w:rPr>
          <w:szCs w:val="21"/>
        </w:rPr>
        <w:t>có</w:t>
      </w:r>
      <w:proofErr w:type="spellEnd"/>
      <w:r w:rsidRPr="00B3537F">
        <w:rPr>
          <w:szCs w:val="21"/>
        </w:rPr>
        <w:t xml:space="preserve"> cơ </w:t>
      </w:r>
      <w:proofErr w:type="spellStart"/>
      <w:r w:rsidRPr="00B3537F">
        <w:rPr>
          <w:szCs w:val="21"/>
        </w:rPr>
        <w:t>hội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ký</w:t>
      </w:r>
      <w:proofErr w:type="spellEnd"/>
      <w:r w:rsidRPr="00B3537F">
        <w:rPr>
          <w:szCs w:val="21"/>
        </w:rPr>
        <w:t xml:space="preserve"> tên </w:t>
      </w:r>
      <w:proofErr w:type="spellStart"/>
      <w:r w:rsidRPr="00B3537F">
        <w:rPr>
          <w:szCs w:val="21"/>
        </w:rPr>
        <w:t>vào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Điều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lệ</w:t>
      </w:r>
      <w:proofErr w:type="spellEnd"/>
      <w:r w:rsidRPr="00B3537F">
        <w:rPr>
          <w:szCs w:val="21"/>
        </w:rPr>
        <w:t>;</w:t>
      </w:r>
    </w:p>
    <w:p w14:paraId="3B0BA9AB" w14:textId="1F166B5C" w:rsidR="000F13FC" w:rsidRPr="00B3537F" w:rsidRDefault="000F13FC" w:rsidP="000F13FC">
      <w:pPr>
        <w:numPr>
          <w:ilvl w:val="0"/>
          <w:numId w:val="14"/>
        </w:numPr>
        <w:rPr>
          <w:szCs w:val="21"/>
        </w:rPr>
      </w:pPr>
      <w:proofErr w:type="spellStart"/>
      <w:r w:rsidRPr="00B3537F">
        <w:rPr>
          <w:szCs w:val="21"/>
        </w:rPr>
        <w:t>chữ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ký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khách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hàng</w:t>
      </w:r>
      <w:proofErr w:type="spellEnd"/>
      <w:r w:rsidRPr="00B3537F">
        <w:rPr>
          <w:szCs w:val="21"/>
        </w:rPr>
        <w:t xml:space="preserve"> (</w:t>
      </w:r>
      <w:proofErr w:type="spellStart"/>
      <w:r w:rsidRPr="00B3537F">
        <w:rPr>
          <w:szCs w:val="21"/>
        </w:rPr>
        <w:t>hoặc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người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được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ủy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quyền</w:t>
      </w:r>
      <w:proofErr w:type="spellEnd"/>
      <w:r w:rsidRPr="00B3537F">
        <w:rPr>
          <w:szCs w:val="21"/>
        </w:rPr>
        <w:t>) (</w:t>
      </w:r>
      <w:proofErr w:type="spellStart"/>
      <w:r w:rsidRPr="00B3537F">
        <w:rPr>
          <w:szCs w:val="21"/>
        </w:rPr>
        <w:t>nếu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họ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chọn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ký</w:t>
      </w:r>
      <w:proofErr w:type="spellEnd"/>
      <w:r w:rsidRPr="00B3537F">
        <w:rPr>
          <w:szCs w:val="21"/>
        </w:rPr>
        <w:t xml:space="preserve"> tên); </w:t>
      </w:r>
      <w:proofErr w:type="spellStart"/>
      <w:r w:rsidRPr="00B3537F">
        <w:rPr>
          <w:szCs w:val="21"/>
        </w:rPr>
        <w:t>và</w:t>
      </w:r>
      <w:proofErr w:type="spellEnd"/>
    </w:p>
    <w:p w14:paraId="3029BDF8" w14:textId="5E94118B" w:rsidR="00F52400" w:rsidRPr="00B3537F" w:rsidRDefault="000F13FC" w:rsidP="000F13FC">
      <w:pPr>
        <w:numPr>
          <w:ilvl w:val="0"/>
          <w:numId w:val="14"/>
        </w:numPr>
        <w:rPr>
          <w:szCs w:val="21"/>
        </w:rPr>
      </w:pPr>
      <w:proofErr w:type="spellStart"/>
      <w:r w:rsidRPr="00B3537F">
        <w:rPr>
          <w:szCs w:val="21"/>
        </w:rPr>
        <w:t>Họ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tên </w:t>
      </w:r>
      <w:proofErr w:type="spellStart"/>
      <w:r w:rsidRPr="00B3537F">
        <w:rPr>
          <w:szCs w:val="21"/>
        </w:rPr>
        <w:t>khách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hàng</w:t>
      </w:r>
      <w:proofErr w:type="spellEnd"/>
      <w:r w:rsidRPr="00B3537F">
        <w:rPr>
          <w:szCs w:val="21"/>
        </w:rPr>
        <w:t xml:space="preserve"> (</w:t>
      </w:r>
      <w:proofErr w:type="spellStart"/>
      <w:r w:rsidRPr="00B3537F">
        <w:rPr>
          <w:szCs w:val="21"/>
        </w:rPr>
        <w:t>và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người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được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ủy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quyền</w:t>
      </w:r>
      <w:proofErr w:type="spellEnd"/>
      <w:r w:rsidRPr="00B3537F">
        <w:rPr>
          <w:szCs w:val="21"/>
        </w:rPr>
        <w:t xml:space="preserve">, </w:t>
      </w:r>
      <w:proofErr w:type="spellStart"/>
      <w:r w:rsidRPr="00B3537F">
        <w:rPr>
          <w:szCs w:val="21"/>
        </w:rPr>
        <w:t>nếu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có</w:t>
      </w:r>
      <w:proofErr w:type="spellEnd"/>
      <w:r w:rsidRPr="00B3537F">
        <w:rPr>
          <w:szCs w:val="21"/>
        </w:rPr>
        <w:t>).</w:t>
      </w:r>
    </w:p>
    <w:p w14:paraId="196EDD17" w14:textId="385A57D2" w:rsidR="00FF381B" w:rsidRPr="00B3537F" w:rsidRDefault="006D2437" w:rsidP="00B3537F">
      <w:pPr>
        <w:rPr>
          <w:szCs w:val="21"/>
        </w:rPr>
      </w:pPr>
      <w:proofErr w:type="spellStart"/>
      <w:r w:rsidRPr="00B3537F">
        <w:rPr>
          <w:szCs w:val="21"/>
        </w:rPr>
        <w:t>Nhà</w:t>
      </w:r>
      <w:proofErr w:type="spellEnd"/>
      <w:r w:rsidRPr="00B3537F">
        <w:rPr>
          <w:szCs w:val="21"/>
        </w:rPr>
        <w:t xml:space="preserve"> cung </w:t>
      </w:r>
      <w:proofErr w:type="spellStart"/>
      <w:r w:rsidRPr="00B3537F">
        <w:rPr>
          <w:szCs w:val="21"/>
        </w:rPr>
        <w:t>cấp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sẽ</w:t>
      </w:r>
      <w:proofErr w:type="spellEnd"/>
      <w:r w:rsidRPr="00B3537F">
        <w:rPr>
          <w:szCs w:val="21"/>
        </w:rPr>
        <w:t xml:space="preserve"> </w:t>
      </w:r>
      <w:proofErr w:type="spellStart"/>
      <w:r w:rsidRPr="00B3537F">
        <w:rPr>
          <w:szCs w:val="21"/>
        </w:rPr>
        <w:t>cần</w:t>
      </w:r>
      <w:proofErr w:type="spellEnd"/>
      <w:r w:rsidRPr="00B3537F">
        <w:rPr>
          <w:szCs w:val="21"/>
        </w:rPr>
        <w:t xml:space="preserve"> lưu </w:t>
      </w:r>
      <w:proofErr w:type="spellStart"/>
      <w:r w:rsidRPr="00B3537F">
        <w:rPr>
          <w:szCs w:val="21"/>
        </w:rPr>
        <w:t>bản</w:t>
      </w:r>
      <w:proofErr w:type="spellEnd"/>
      <w:r w:rsidRPr="00B3537F">
        <w:rPr>
          <w:szCs w:val="21"/>
        </w:rPr>
        <w:t xml:space="preserve"> sao </w:t>
      </w:r>
      <w:proofErr w:type="spellStart"/>
      <w:r w:rsidRPr="00B3537F">
        <w:rPr>
          <w:szCs w:val="21"/>
        </w:rPr>
        <w:t>Bản</w:t>
      </w:r>
      <w:proofErr w:type="spellEnd"/>
      <w:r w:rsidR="00B3537F">
        <w:rPr>
          <w:szCs w:val="21"/>
        </w:rPr>
        <w:t xml:space="preserve"> </w:t>
      </w:r>
      <w:proofErr w:type="spellStart"/>
      <w:r w:rsidR="00B3537F">
        <w:rPr>
          <w:szCs w:val="21"/>
        </w:rPr>
        <w:t>Điều</w:t>
      </w:r>
      <w:proofErr w:type="spellEnd"/>
      <w:r w:rsidR="00B3537F">
        <w:rPr>
          <w:szCs w:val="21"/>
        </w:rPr>
        <w:t xml:space="preserve"> </w:t>
      </w:r>
      <w:proofErr w:type="spellStart"/>
      <w:r w:rsidR="00B3537F">
        <w:rPr>
          <w:szCs w:val="21"/>
        </w:rPr>
        <w:t>lệ</w:t>
      </w:r>
      <w:proofErr w:type="spellEnd"/>
      <w:r w:rsidR="00B3537F">
        <w:rPr>
          <w:szCs w:val="21"/>
        </w:rPr>
        <w:t xml:space="preserve"> </w:t>
      </w:r>
      <w:proofErr w:type="spellStart"/>
      <w:r w:rsidR="00B3537F">
        <w:rPr>
          <w:szCs w:val="21"/>
        </w:rPr>
        <w:t>đã</w:t>
      </w:r>
      <w:proofErr w:type="spellEnd"/>
      <w:r w:rsidR="00B3537F">
        <w:rPr>
          <w:szCs w:val="21"/>
        </w:rPr>
        <w:t xml:space="preserve"> </w:t>
      </w:r>
      <w:proofErr w:type="spellStart"/>
      <w:r w:rsidR="00B3537F">
        <w:rPr>
          <w:szCs w:val="21"/>
        </w:rPr>
        <w:t>ký</w:t>
      </w:r>
      <w:proofErr w:type="spellEnd"/>
      <w:r w:rsidR="00B3537F">
        <w:rPr>
          <w:szCs w:val="21"/>
        </w:rPr>
        <w:t xml:space="preserve"> tên trong </w:t>
      </w:r>
      <w:proofErr w:type="spellStart"/>
      <w:r w:rsidR="00B3537F">
        <w:rPr>
          <w:szCs w:val="21"/>
        </w:rPr>
        <w:t>hồ</w:t>
      </w:r>
      <w:proofErr w:type="spellEnd"/>
      <w:r w:rsidR="00B3537F">
        <w:rPr>
          <w:szCs w:val="21"/>
        </w:rPr>
        <w:t xml:space="preserve"> sơ.</w:t>
      </w:r>
    </w:p>
    <w:sectPr w:rsidR="00FF381B" w:rsidRPr="00B3537F" w:rsidSect="001108B0">
      <w:footerReference w:type="default" r:id="rId8"/>
      <w:headerReference w:type="first" r:id="rId9"/>
      <w:footerReference w:type="first" r:id="rId10"/>
      <w:pgSz w:w="11900" w:h="16840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8CFA8" w14:textId="77777777" w:rsidR="00B94753" w:rsidRDefault="00B94753" w:rsidP="00F15E50">
      <w:pPr>
        <w:spacing w:before="0" w:line="240" w:lineRule="auto"/>
      </w:pPr>
      <w:r>
        <w:separator/>
      </w:r>
    </w:p>
  </w:endnote>
  <w:endnote w:type="continuationSeparator" w:id="0">
    <w:p w14:paraId="122C14CF" w14:textId="77777777" w:rsidR="00B94753" w:rsidRDefault="00B94753" w:rsidP="00F15E5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(Body CS)">
    <w:altName w:val="Arial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8B2B7" w14:textId="47322D43" w:rsidR="00F15E50" w:rsidRPr="001565B8" w:rsidRDefault="001565B8" w:rsidP="001565B8">
    <w:pPr>
      <w:pStyle w:val="Footer"/>
      <w:tabs>
        <w:tab w:val="clear" w:pos="4513"/>
        <w:tab w:val="left" w:pos="8505"/>
      </w:tabs>
    </w:pPr>
    <w:proofErr w:type="spellStart"/>
    <w:r>
      <w:rPr>
        <w:sz w:val="20"/>
        <w:szCs w:val="20"/>
      </w:rPr>
      <w:t>Charter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of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Aged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Care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Rights</w:t>
    </w:r>
    <w:proofErr w:type="spellEnd"/>
    <w:r>
      <w:rPr>
        <w:sz w:val="20"/>
        <w:szCs w:val="20"/>
      </w:rPr>
      <w:t xml:space="preserve"> </w:t>
    </w:r>
    <w:proofErr w:type="spellStart"/>
    <w:r w:rsidRPr="00E719B6">
      <w:rPr>
        <w:sz w:val="20"/>
        <w:szCs w:val="20"/>
      </w:rPr>
      <w:t>takes</w:t>
    </w:r>
    <w:proofErr w:type="spellEnd"/>
    <w:r w:rsidRPr="00E719B6">
      <w:rPr>
        <w:sz w:val="20"/>
        <w:szCs w:val="20"/>
      </w:rPr>
      <w:t xml:space="preserve"> </w:t>
    </w:r>
    <w:proofErr w:type="spellStart"/>
    <w:r w:rsidRPr="00E719B6">
      <w:rPr>
        <w:sz w:val="20"/>
        <w:szCs w:val="20"/>
      </w:rPr>
      <w:t>effect</w:t>
    </w:r>
    <w:proofErr w:type="spellEnd"/>
    <w:r w:rsidRPr="00E719B6">
      <w:rPr>
        <w:sz w:val="20"/>
        <w:szCs w:val="20"/>
      </w:rPr>
      <w:t xml:space="preserve"> </w:t>
    </w:r>
    <w:proofErr w:type="spellStart"/>
    <w:r w:rsidRPr="00E719B6">
      <w:rPr>
        <w:sz w:val="20"/>
        <w:szCs w:val="20"/>
      </w:rPr>
      <w:t>from</w:t>
    </w:r>
    <w:proofErr w:type="spellEnd"/>
    <w:r w:rsidRPr="00E719B6">
      <w:rPr>
        <w:sz w:val="20"/>
        <w:szCs w:val="20"/>
      </w:rPr>
      <w:t xml:space="preserve"> 1 </w:t>
    </w:r>
    <w:proofErr w:type="spellStart"/>
    <w:r w:rsidRPr="00E719B6">
      <w:rPr>
        <w:sz w:val="20"/>
        <w:szCs w:val="20"/>
      </w:rPr>
      <w:t>July</w:t>
    </w:r>
    <w:proofErr w:type="spellEnd"/>
    <w:r w:rsidRPr="00E719B6">
      <w:rPr>
        <w:sz w:val="20"/>
        <w:szCs w:val="20"/>
      </w:rPr>
      <w:t xml:space="preserve"> 2019</w:t>
    </w:r>
    <w:r>
      <w:rPr>
        <w:sz w:val="20"/>
        <w:szCs w:val="20"/>
      </w:rPr>
      <w:tab/>
      <w:t>p</w:t>
    </w:r>
    <w:r>
      <w:rPr>
        <w:sz w:val="20"/>
        <w:szCs w:val="20"/>
        <w:lang w:val="en-US"/>
      </w:rPr>
      <w:t>g.</w:t>
    </w:r>
    <w:r>
      <w:rPr>
        <w:sz w:val="20"/>
        <w:szCs w:val="20"/>
      </w:rPr>
      <w:t xml:space="preserve"> </w:t>
    </w:r>
    <w:r w:rsidRPr="00F15E50">
      <w:rPr>
        <w:sz w:val="20"/>
        <w:szCs w:val="20"/>
      </w:rPr>
      <w:fldChar w:fldCharType="begin"/>
    </w:r>
    <w:r w:rsidRPr="00F15E50">
      <w:rPr>
        <w:sz w:val="20"/>
        <w:szCs w:val="20"/>
      </w:rPr>
      <w:instrText xml:space="preserve"> PAGE  \* Arabic </w:instrText>
    </w:r>
    <w:r w:rsidRPr="00F15E50">
      <w:rPr>
        <w:sz w:val="20"/>
        <w:szCs w:val="20"/>
      </w:rPr>
      <w:fldChar w:fldCharType="separate"/>
    </w:r>
    <w:r w:rsidR="006A5965">
      <w:rPr>
        <w:noProof/>
        <w:sz w:val="20"/>
        <w:szCs w:val="20"/>
      </w:rPr>
      <w:t>2</w:t>
    </w:r>
    <w:r w:rsidRPr="00F15E50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6B45A" w14:textId="2A1A78A1" w:rsidR="006D1A93" w:rsidRPr="001565B8" w:rsidRDefault="001565B8" w:rsidP="001565B8">
    <w:pPr>
      <w:pStyle w:val="Footer"/>
      <w:tabs>
        <w:tab w:val="clear" w:pos="4513"/>
        <w:tab w:val="left" w:pos="8505"/>
      </w:tabs>
    </w:pPr>
    <w:proofErr w:type="spellStart"/>
    <w:r>
      <w:rPr>
        <w:sz w:val="20"/>
        <w:szCs w:val="20"/>
      </w:rPr>
      <w:t>Charter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of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Aged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Care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Rights</w:t>
    </w:r>
    <w:proofErr w:type="spellEnd"/>
    <w:r>
      <w:rPr>
        <w:sz w:val="20"/>
        <w:szCs w:val="20"/>
      </w:rPr>
      <w:t xml:space="preserve"> </w:t>
    </w:r>
    <w:proofErr w:type="spellStart"/>
    <w:r w:rsidRPr="00E719B6">
      <w:rPr>
        <w:sz w:val="20"/>
        <w:szCs w:val="20"/>
      </w:rPr>
      <w:t>takes</w:t>
    </w:r>
    <w:proofErr w:type="spellEnd"/>
    <w:r w:rsidRPr="00E719B6">
      <w:rPr>
        <w:sz w:val="20"/>
        <w:szCs w:val="20"/>
      </w:rPr>
      <w:t xml:space="preserve"> </w:t>
    </w:r>
    <w:proofErr w:type="spellStart"/>
    <w:r w:rsidRPr="00E719B6">
      <w:rPr>
        <w:sz w:val="20"/>
        <w:szCs w:val="20"/>
      </w:rPr>
      <w:t>effect</w:t>
    </w:r>
    <w:proofErr w:type="spellEnd"/>
    <w:r w:rsidRPr="00E719B6">
      <w:rPr>
        <w:sz w:val="20"/>
        <w:szCs w:val="20"/>
      </w:rPr>
      <w:t xml:space="preserve"> </w:t>
    </w:r>
    <w:proofErr w:type="spellStart"/>
    <w:r w:rsidRPr="00E719B6">
      <w:rPr>
        <w:sz w:val="20"/>
        <w:szCs w:val="20"/>
      </w:rPr>
      <w:t>from</w:t>
    </w:r>
    <w:proofErr w:type="spellEnd"/>
    <w:r w:rsidRPr="00E719B6">
      <w:rPr>
        <w:sz w:val="20"/>
        <w:szCs w:val="20"/>
      </w:rPr>
      <w:t xml:space="preserve"> 1 </w:t>
    </w:r>
    <w:proofErr w:type="spellStart"/>
    <w:r w:rsidRPr="00E719B6">
      <w:rPr>
        <w:sz w:val="20"/>
        <w:szCs w:val="20"/>
      </w:rPr>
      <w:t>July</w:t>
    </w:r>
    <w:proofErr w:type="spellEnd"/>
    <w:r w:rsidRPr="00E719B6">
      <w:rPr>
        <w:sz w:val="20"/>
        <w:szCs w:val="20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C280F" w14:textId="77777777" w:rsidR="00B94753" w:rsidRDefault="00B94753" w:rsidP="00F15E50">
      <w:pPr>
        <w:spacing w:before="0" w:line="240" w:lineRule="auto"/>
      </w:pPr>
      <w:r>
        <w:separator/>
      </w:r>
    </w:p>
  </w:footnote>
  <w:footnote w:type="continuationSeparator" w:id="0">
    <w:p w14:paraId="0766CC6B" w14:textId="77777777" w:rsidR="00B94753" w:rsidRDefault="00B94753" w:rsidP="00F15E5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B41FB" w14:textId="550555EF" w:rsidR="006D1A93" w:rsidRDefault="00E719B6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8240" behindDoc="0" locked="0" layoutInCell="1" allowOverlap="1" wp14:anchorId="316205BF" wp14:editId="4188FEBE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3193291" cy="531628"/>
          <wp:effectExtent l="0" t="0" r="7620" b="1905"/>
          <wp:wrapNone/>
          <wp:docPr id="3" name="Picture 3" descr="Aged Care Quality and Safety Commission 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H_Aged-Care-Commission-inline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91" cy="531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CN"/>
      </w:rPr>
      <w:drawing>
        <wp:inline distT="0" distB="0" distL="0" distR="0" wp14:anchorId="12821569" wp14:editId="492EAA2C">
          <wp:extent cx="5778500" cy="1047750"/>
          <wp:effectExtent l="0" t="0" r="0" b="0"/>
          <wp:docPr id="1" name="Picture 1" descr="This is a logo for the Department of Health.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s:Design Files:WIPs:Alicia:WIP Alicia:12307 Department of Health Visual Identity:12307 A4 Word Factsheet Template:12307 A4 Fact sheet header image Folder:Links:word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B7828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87875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5B9B"/>
      </w:rPr>
    </w:lvl>
  </w:abstractNum>
  <w:abstractNum w:abstractNumId="2" w15:restartNumberingAfterBreak="0">
    <w:nsid w:val="FFFFFF89"/>
    <w:multiLevelType w:val="singleLevel"/>
    <w:tmpl w:val="A1C8EA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B9B"/>
      </w:rPr>
    </w:lvl>
  </w:abstractNum>
  <w:abstractNum w:abstractNumId="3" w15:restartNumberingAfterBreak="0">
    <w:nsid w:val="192A16D7"/>
    <w:multiLevelType w:val="multilevel"/>
    <w:tmpl w:val="857C8D78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22427"/>
    <w:multiLevelType w:val="hybridMultilevel"/>
    <w:tmpl w:val="E2EAD356"/>
    <w:lvl w:ilvl="0" w:tplc="64AE04B4">
      <w:start w:val="1"/>
      <w:numFmt w:val="bullet"/>
      <w:pStyle w:val="BulletPoint1"/>
      <w:lvlText w:val=""/>
      <w:lvlJc w:val="left"/>
      <w:pPr>
        <w:ind w:left="360" w:hanging="360"/>
      </w:pPr>
      <w:rPr>
        <w:rFonts w:ascii="Symbol" w:hAnsi="Symbol" w:hint="default"/>
        <w:color w:val="35818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B6D04"/>
    <w:multiLevelType w:val="hybridMultilevel"/>
    <w:tmpl w:val="5CC6AF52"/>
    <w:lvl w:ilvl="0" w:tplc="37646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B9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070D6"/>
    <w:multiLevelType w:val="hybridMultilevel"/>
    <w:tmpl w:val="889C6B5E"/>
    <w:lvl w:ilvl="0" w:tplc="32BCB1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84724"/>
    <w:multiLevelType w:val="multilevel"/>
    <w:tmpl w:val="8676EFCC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5086E"/>
    <w:multiLevelType w:val="hybridMultilevel"/>
    <w:tmpl w:val="8A126AEE"/>
    <w:lvl w:ilvl="0" w:tplc="951E02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827F1"/>
    <w:multiLevelType w:val="hybridMultilevel"/>
    <w:tmpl w:val="FB2EA352"/>
    <w:lvl w:ilvl="0" w:tplc="2C52D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34827"/>
    <w:multiLevelType w:val="hybridMultilevel"/>
    <w:tmpl w:val="CF66F0B2"/>
    <w:lvl w:ilvl="0" w:tplc="E0DABF2E">
      <w:start w:val="1"/>
      <w:numFmt w:val="bullet"/>
      <w:pStyle w:val="Policystylebullet"/>
      <w:lvlText w:val=""/>
      <w:lvlJc w:val="left"/>
      <w:pPr>
        <w:ind w:left="58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F5488"/>
    <w:multiLevelType w:val="multilevel"/>
    <w:tmpl w:val="1F2668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6A24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1B"/>
    <w:rsid w:val="0008333A"/>
    <w:rsid w:val="000B0482"/>
    <w:rsid w:val="000F13FC"/>
    <w:rsid w:val="000F714E"/>
    <w:rsid w:val="00104D0F"/>
    <w:rsid w:val="001108B0"/>
    <w:rsid w:val="001565B8"/>
    <w:rsid w:val="001611D8"/>
    <w:rsid w:val="001B2358"/>
    <w:rsid w:val="001D3B66"/>
    <w:rsid w:val="002733B8"/>
    <w:rsid w:val="00280458"/>
    <w:rsid w:val="0028138A"/>
    <w:rsid w:val="002A71B0"/>
    <w:rsid w:val="002B2143"/>
    <w:rsid w:val="002E28C3"/>
    <w:rsid w:val="002E5EA1"/>
    <w:rsid w:val="0030076A"/>
    <w:rsid w:val="00305051"/>
    <w:rsid w:val="0031273E"/>
    <w:rsid w:val="00326CE3"/>
    <w:rsid w:val="0033600D"/>
    <w:rsid w:val="00340D8E"/>
    <w:rsid w:val="003571BE"/>
    <w:rsid w:val="003E6B2D"/>
    <w:rsid w:val="0041384D"/>
    <w:rsid w:val="00441C2B"/>
    <w:rsid w:val="00480320"/>
    <w:rsid w:val="0048373F"/>
    <w:rsid w:val="004B402B"/>
    <w:rsid w:val="005305AD"/>
    <w:rsid w:val="00557B05"/>
    <w:rsid w:val="0056770A"/>
    <w:rsid w:val="00614E94"/>
    <w:rsid w:val="00616171"/>
    <w:rsid w:val="00625BFA"/>
    <w:rsid w:val="00643318"/>
    <w:rsid w:val="006743DA"/>
    <w:rsid w:val="00686E8A"/>
    <w:rsid w:val="006A5965"/>
    <w:rsid w:val="006D1A93"/>
    <w:rsid w:val="006D2437"/>
    <w:rsid w:val="006E0BF8"/>
    <w:rsid w:val="00710FA3"/>
    <w:rsid w:val="007406DB"/>
    <w:rsid w:val="0075034E"/>
    <w:rsid w:val="007F136F"/>
    <w:rsid w:val="008074D9"/>
    <w:rsid w:val="008179EA"/>
    <w:rsid w:val="00830113"/>
    <w:rsid w:val="00843974"/>
    <w:rsid w:val="008603CF"/>
    <w:rsid w:val="009057E8"/>
    <w:rsid w:val="0094077E"/>
    <w:rsid w:val="00952FE7"/>
    <w:rsid w:val="0095327E"/>
    <w:rsid w:val="00973573"/>
    <w:rsid w:val="009823BB"/>
    <w:rsid w:val="009B4A21"/>
    <w:rsid w:val="009C2061"/>
    <w:rsid w:val="009F57F5"/>
    <w:rsid w:val="00A41839"/>
    <w:rsid w:val="00AA29B3"/>
    <w:rsid w:val="00AD1790"/>
    <w:rsid w:val="00AD7A3E"/>
    <w:rsid w:val="00AE00D9"/>
    <w:rsid w:val="00B129B9"/>
    <w:rsid w:val="00B3537F"/>
    <w:rsid w:val="00B53650"/>
    <w:rsid w:val="00B94753"/>
    <w:rsid w:val="00BF16AB"/>
    <w:rsid w:val="00C302B1"/>
    <w:rsid w:val="00C7289A"/>
    <w:rsid w:val="00C74007"/>
    <w:rsid w:val="00C80634"/>
    <w:rsid w:val="00C90B5C"/>
    <w:rsid w:val="00D23FC1"/>
    <w:rsid w:val="00D265AF"/>
    <w:rsid w:val="00D26967"/>
    <w:rsid w:val="00D75349"/>
    <w:rsid w:val="00D77F3C"/>
    <w:rsid w:val="00D96E3A"/>
    <w:rsid w:val="00DA429F"/>
    <w:rsid w:val="00DE7C03"/>
    <w:rsid w:val="00E000A7"/>
    <w:rsid w:val="00E04571"/>
    <w:rsid w:val="00E27230"/>
    <w:rsid w:val="00E542CB"/>
    <w:rsid w:val="00E719B6"/>
    <w:rsid w:val="00E71C2B"/>
    <w:rsid w:val="00E74D4F"/>
    <w:rsid w:val="00EB0E4F"/>
    <w:rsid w:val="00EC34BE"/>
    <w:rsid w:val="00EC554F"/>
    <w:rsid w:val="00ED136A"/>
    <w:rsid w:val="00F15E50"/>
    <w:rsid w:val="00F33CEE"/>
    <w:rsid w:val="00F52400"/>
    <w:rsid w:val="00F62ED4"/>
    <w:rsid w:val="00F71068"/>
    <w:rsid w:val="00F81571"/>
    <w:rsid w:val="00FA15E8"/>
    <w:rsid w:val="00FA62E3"/>
    <w:rsid w:val="00FC377C"/>
    <w:rsid w:val="00FC4376"/>
    <w:rsid w:val="00FC6E53"/>
    <w:rsid w:val="00FE2CE0"/>
    <w:rsid w:val="00FF18A6"/>
    <w:rsid w:val="00FF381B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39C7AAD2"/>
  <w14:defaultImageDpi w14:val="32767"/>
  <w15:docId w15:val="{DC8281DE-ABC3-42A8-B477-C6238989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53"/>
    <w:pPr>
      <w:spacing w:before="240" w:line="260" w:lineRule="auto"/>
    </w:pPr>
    <w:rPr>
      <w:rFonts w:ascii="Arial" w:eastAsia="Times New Roman" w:hAnsi="Arial" w:cs="Times New Roman"/>
      <w:sz w:val="21"/>
    </w:rPr>
  </w:style>
  <w:style w:type="paragraph" w:styleId="Heading1">
    <w:name w:val="heading 1"/>
    <w:next w:val="Normal"/>
    <w:link w:val="Heading1Char"/>
    <w:qFormat/>
    <w:rsid w:val="006D1A93"/>
    <w:pPr>
      <w:keepNext/>
      <w:keepLines/>
      <w:spacing w:before="480" w:after="360"/>
      <w:outlineLvl w:val="0"/>
    </w:pPr>
    <w:rPr>
      <w:rFonts w:ascii="Arial" w:eastAsia="MS Gothic" w:hAnsi="Arial" w:cstheme="majorBidi"/>
      <w:color w:val="3F4A75"/>
      <w:sz w:val="40"/>
      <w:szCs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14E"/>
    <w:pPr>
      <w:keepNext/>
      <w:keepLines/>
      <w:spacing w:before="360" w:after="120" w:line="281" w:lineRule="auto"/>
      <w:outlineLvl w:val="1"/>
    </w:pPr>
    <w:rPr>
      <w:rFonts w:eastAsia="MS Gothic"/>
      <w:bCs/>
      <w:color w:val="358189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7B05"/>
    <w:pPr>
      <w:keepNext/>
      <w:keepLines/>
      <w:spacing w:before="360" w:line="271" w:lineRule="auto"/>
      <w:outlineLvl w:val="2"/>
    </w:pPr>
    <w:rPr>
      <w:rFonts w:eastAsia="MS Gothic"/>
      <w:b/>
      <w:color w:val="358189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7B05"/>
    <w:pPr>
      <w:keepNext/>
      <w:keepLines/>
      <w:spacing w:before="360" w:line="259" w:lineRule="auto"/>
      <w:outlineLvl w:val="3"/>
    </w:pPr>
    <w:rPr>
      <w:rFonts w:eastAsia="MS Gothic"/>
      <w:i/>
      <w:iCs/>
      <w:color w:val="358189"/>
      <w:sz w:val="22"/>
    </w:rPr>
  </w:style>
  <w:style w:type="paragraph" w:styleId="Heading5">
    <w:name w:val="heading 5"/>
    <w:basedOn w:val="Normal"/>
    <w:next w:val="Normal"/>
    <w:link w:val="Heading5Char"/>
    <w:rsid w:val="002E28C3"/>
    <w:pPr>
      <w:keepNext/>
      <w:spacing w:after="60"/>
      <w:outlineLvl w:val="4"/>
    </w:pPr>
    <w:rPr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1A93"/>
    <w:rPr>
      <w:rFonts w:ascii="Arial" w:eastAsia="MS Gothic" w:hAnsi="Arial" w:cstheme="majorBidi"/>
      <w:color w:val="3F4A75"/>
      <w:sz w:val="40"/>
      <w:szCs w:val="36"/>
      <w:lang w:val="vi-VN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F714E"/>
    <w:rPr>
      <w:rFonts w:ascii="Arial" w:eastAsia="MS Gothic" w:hAnsi="Arial" w:cs="Times New Roman"/>
      <w:bCs/>
      <w:color w:val="358189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557B05"/>
    <w:rPr>
      <w:rFonts w:ascii="Arial" w:eastAsia="MS Gothic" w:hAnsi="Arial" w:cs="Times New Roman"/>
      <w:b/>
      <w:color w:val="358189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557B05"/>
    <w:rPr>
      <w:rFonts w:ascii="Arial" w:eastAsia="MS Gothic" w:hAnsi="Arial" w:cs="Times New Roman"/>
      <w:i/>
      <w:iCs/>
      <w:color w:val="358189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rsid w:val="002E28C3"/>
    <w:rPr>
      <w:rFonts w:ascii="Arial" w:eastAsiaTheme="minorEastAsia" w:hAnsi="Arial"/>
      <w:b/>
      <w:bCs/>
      <w:iCs/>
      <w:color w:val="595959" w:themeColor="text1" w:themeTint="A6"/>
      <w:sz w:val="21"/>
      <w:szCs w:val="26"/>
      <w:lang w:val="vi-VN" w:eastAsia="en-AU"/>
    </w:rPr>
  </w:style>
  <w:style w:type="paragraph" w:customStyle="1" w:styleId="IntroPara">
    <w:name w:val="Intro Para"/>
    <w:basedOn w:val="Normal"/>
    <w:qFormat/>
    <w:rsid w:val="002E28C3"/>
    <w:pPr>
      <w:spacing w:after="120" w:line="320" w:lineRule="auto"/>
    </w:pPr>
    <w:rPr>
      <w:rFonts w:cs="Times New Roman (Body CS)"/>
      <w:sz w:val="26"/>
    </w:rPr>
  </w:style>
  <w:style w:type="paragraph" w:styleId="ListBullet">
    <w:name w:val="List Bullet"/>
    <w:basedOn w:val="Normal"/>
    <w:uiPriority w:val="99"/>
    <w:unhideWhenUsed/>
    <w:qFormat/>
    <w:rsid w:val="002E28C3"/>
    <w:pPr>
      <w:spacing w:after="120" w:line="271" w:lineRule="auto"/>
      <w:ind w:left="357" w:hanging="357"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2E28C3"/>
    <w:pPr>
      <w:spacing w:after="120"/>
    </w:pPr>
  </w:style>
  <w:style w:type="paragraph" w:styleId="ListNumber2">
    <w:name w:val="List Number 2"/>
    <w:basedOn w:val="Normal"/>
    <w:uiPriority w:val="99"/>
    <w:unhideWhenUsed/>
    <w:qFormat/>
    <w:rsid w:val="002E28C3"/>
    <w:pPr>
      <w:contextualSpacing/>
    </w:pPr>
  </w:style>
  <w:style w:type="paragraph" w:styleId="ListParagraph">
    <w:name w:val="List Paragraph"/>
    <w:basedOn w:val="Normal"/>
    <w:uiPriority w:val="34"/>
    <w:qFormat/>
    <w:rsid w:val="002E28C3"/>
    <w:pPr>
      <w:ind w:left="720"/>
      <w:contextualSpacing/>
    </w:pPr>
  </w:style>
  <w:style w:type="character" w:styleId="Strong">
    <w:name w:val="Strong"/>
    <w:basedOn w:val="DefaultParagraphFont"/>
    <w:rsid w:val="002E28C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2E28C3"/>
    <w:pPr>
      <w:pBdr>
        <w:bottom w:val="single" w:sz="8" w:space="4" w:color="4472C4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8C3"/>
    <w:rPr>
      <w:rFonts w:ascii="Arial" w:eastAsiaTheme="majorEastAsia" w:hAnsi="Arial" w:cstheme="majorBidi"/>
      <w:b/>
      <w:color w:val="595959" w:themeColor="text1" w:themeTint="A6"/>
      <w:kern w:val="28"/>
      <w:sz w:val="32"/>
      <w:szCs w:val="52"/>
      <w:lang w:val="vi-VN" w:eastAsia="en-AU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74007"/>
    <w:pPr>
      <w:spacing w:before="480" w:after="240" w:line="400" w:lineRule="exact"/>
      <w:ind w:right="1134"/>
    </w:pPr>
    <w:rPr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007"/>
    <w:rPr>
      <w:rFonts w:ascii="Arial" w:eastAsia="Times New Roman" w:hAnsi="Arial" w:cs="Times New Roman"/>
      <w:iCs/>
      <w:color w:val="358189"/>
      <w:sz w:val="28"/>
      <w:lang w:val="vi-VN"/>
    </w:rPr>
  </w:style>
  <w:style w:type="paragraph" w:customStyle="1" w:styleId="PolicyStatement">
    <w:name w:val="PolicyStatement"/>
    <w:basedOn w:val="Normal"/>
    <w:qFormat/>
    <w:rsid w:val="00557B05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ind w:left="227" w:right="227"/>
    </w:pPr>
  </w:style>
  <w:style w:type="paragraph" w:customStyle="1" w:styleId="VisionBox">
    <w:name w:val="VisionBox"/>
    <w:basedOn w:val="Normal"/>
    <w:qFormat/>
    <w:rsid w:val="00557B05"/>
    <w:pPr>
      <w:pBdr>
        <w:top w:val="single" w:sz="4" w:space="15" w:color="358189"/>
        <w:bottom w:val="single" w:sz="4" w:space="10" w:color="358189"/>
      </w:pBdr>
      <w:spacing w:before="360" w:after="360" w:line="340" w:lineRule="exact"/>
    </w:pPr>
    <w:rPr>
      <w:rFonts w:eastAsiaTheme="minorHAnsi"/>
      <w:color w:val="358189"/>
      <w:sz w:val="22"/>
    </w:rPr>
  </w:style>
  <w:style w:type="paragraph" w:customStyle="1" w:styleId="Policystylebullet">
    <w:name w:val="Policy style bullet"/>
    <w:basedOn w:val="PolicyStatement"/>
    <w:qFormat/>
    <w:rsid w:val="00FF381B"/>
    <w:pPr>
      <w:numPr>
        <w:numId w:val="7"/>
      </w:numPr>
    </w:pPr>
  </w:style>
  <w:style w:type="paragraph" w:customStyle="1" w:styleId="Style1">
    <w:name w:val="Style1"/>
    <w:next w:val="Normal"/>
    <w:qFormat/>
    <w:rsid w:val="00557B05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eastAsia="Times New Roman" w:hAnsi="Arial" w:cs="Arial"/>
      <w:color w:val="000000" w:themeColor="text1"/>
      <w:sz w:val="21"/>
    </w:rPr>
  </w:style>
  <w:style w:type="character" w:customStyle="1" w:styleId="BoldAllCaps">
    <w:name w:val="Bold All Caps"/>
    <w:basedOn w:val="DefaultParagraphFont"/>
    <w:uiPriority w:val="1"/>
    <w:qFormat/>
    <w:rsid w:val="00557B05"/>
    <w:rPr>
      <w:b/>
      <w:caps/>
      <w:smallCaps w:val="0"/>
      <w:color w:val="358189"/>
      <w:bdr w:val="none" w:sz="0" w:space="0" w:color="auto"/>
    </w:rPr>
  </w:style>
  <w:style w:type="paragraph" w:customStyle="1" w:styleId="BulletPoint1">
    <w:name w:val="Bullet Point 1"/>
    <w:basedOn w:val="Normal"/>
    <w:qFormat/>
    <w:rsid w:val="00557B05"/>
    <w:pPr>
      <w:numPr>
        <w:numId w:val="9"/>
      </w:numPr>
      <w:spacing w:before="120"/>
    </w:pPr>
    <w:rPr>
      <w:szCs w:val="22"/>
    </w:rPr>
  </w:style>
  <w:style w:type="paragraph" w:styleId="Header">
    <w:name w:val="header"/>
    <w:basedOn w:val="Normal"/>
    <w:link w:val="Head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50"/>
    <w:rPr>
      <w:rFonts w:ascii="Arial" w:eastAsia="Times New Roman" w:hAnsi="Arial" w:cs="Times New Roman"/>
      <w:sz w:val="21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15E50"/>
    <w:pPr>
      <w:tabs>
        <w:tab w:val="center" w:pos="4513"/>
        <w:tab w:val="right" w:pos="9026"/>
      </w:tabs>
      <w:spacing w:before="0" w:line="240" w:lineRule="auto"/>
    </w:pPr>
    <w:rPr>
      <w:color w:val="358189"/>
    </w:rPr>
  </w:style>
  <w:style w:type="character" w:customStyle="1" w:styleId="FooterChar">
    <w:name w:val="Footer Char"/>
    <w:basedOn w:val="DefaultParagraphFont"/>
    <w:link w:val="Footer"/>
    <w:uiPriority w:val="99"/>
    <w:rsid w:val="00F15E50"/>
    <w:rPr>
      <w:rFonts w:ascii="Arial" w:eastAsia="Times New Roman" w:hAnsi="Arial" w:cs="Times New Roman"/>
      <w:color w:val="358189"/>
      <w:sz w:val="21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07"/>
    <w:pPr>
      <w:spacing w:before="0" w:line="240" w:lineRule="auto"/>
    </w:pPr>
    <w:rPr>
      <w:rFonts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07"/>
    <w:rPr>
      <w:rFonts w:ascii="Arial" w:eastAsia="Times New Roman" w:hAnsi="Times New Roman" w:cs="Times New Roman"/>
      <w:sz w:val="18"/>
      <w:szCs w:val="18"/>
      <w:lang w:val="vi-VN"/>
    </w:rPr>
  </w:style>
  <w:style w:type="table" w:styleId="TableGrid">
    <w:name w:val="Table Grid"/>
    <w:basedOn w:val="TableNormal"/>
    <w:uiPriority w:val="39"/>
    <w:rsid w:val="000B0482"/>
    <w:rPr>
      <w:rFonts w:ascii="Arial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0BF8"/>
    <w:pPr>
      <w:autoSpaceDE w:val="0"/>
      <w:autoSpaceDN w:val="0"/>
      <w:adjustRightInd w:val="0"/>
    </w:pPr>
    <w:rPr>
      <w:rFonts w:ascii="Arial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8B66-FD4F-4D5E-84FD-96467B3E2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Aged Care Standards and Accreditation Agency Ltd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KUFFNER, Maria</dc:creator>
  <cp:lastModifiedBy>EC2</cp:lastModifiedBy>
  <cp:revision>10</cp:revision>
  <cp:lastPrinted>2019-03-27T04:55:00Z</cp:lastPrinted>
  <dcterms:created xsi:type="dcterms:W3CDTF">2019-04-05T02:54:00Z</dcterms:created>
  <dcterms:modified xsi:type="dcterms:W3CDTF">2019-04-16T02:38:00Z</dcterms:modified>
</cp:coreProperties>
</file>