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412C0" w14:textId="77777777" w:rsidR="00787342" w:rsidRPr="002C3EBF" w:rsidRDefault="00787342" w:rsidP="007873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061A0AB" wp14:editId="3C5D65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E04AB4" w14:textId="77777777" w:rsidR="00787342" w:rsidRDefault="00787342" w:rsidP="007873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9EDE5D" w14:textId="77777777" w:rsidR="00787342" w:rsidRDefault="00787342" w:rsidP="007873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C5831B" w14:textId="77777777" w:rsidR="00787342" w:rsidRPr="002C3EBF" w:rsidRDefault="00787342" w:rsidP="007873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87342" w:rsidRPr="00996FAF" w14:paraId="179EDE72" w14:textId="77777777" w:rsidTr="00870110">
        <w:tc>
          <w:tcPr>
            <w:cnfStyle w:val="001000000000" w:firstRow="0" w:lastRow="0" w:firstColumn="1" w:lastColumn="0" w:oddVBand="0" w:evenVBand="0" w:oddHBand="0" w:evenHBand="0" w:firstRowFirstColumn="0" w:firstRowLastColumn="0" w:lastRowFirstColumn="0" w:lastRowLastColumn="0"/>
            <w:tcW w:w="3227" w:type="dxa"/>
          </w:tcPr>
          <w:p w14:paraId="38437D2C" w14:textId="77777777" w:rsidR="00787342" w:rsidRPr="00996FAF" w:rsidRDefault="00787342" w:rsidP="0087011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25DD13" w14:textId="77777777" w:rsidR="00787342" w:rsidRPr="00996FAF" w:rsidRDefault="00787342"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 Catholic Homes Ashwood Aged Care Residence</w:t>
            </w:r>
          </w:p>
        </w:tc>
      </w:tr>
      <w:tr w:rsidR="00787342" w:rsidRPr="00996FAF" w14:paraId="5D001707"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88C43" w14:textId="77777777" w:rsidR="00787342" w:rsidRPr="00996FAF" w:rsidRDefault="00787342" w:rsidP="0087011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B9BFCE" w14:textId="77777777" w:rsidR="00787342" w:rsidRPr="00996FAF" w:rsidRDefault="00787342"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54-64 Queens Parade</w:t>
            </w:r>
            <w:r w:rsidRPr="00602258">
              <w:rPr>
                <w:rFonts w:ascii="Arial" w:hAnsi="Arial" w:cs="Arial"/>
                <w:color w:val="auto"/>
              </w:rPr>
              <w:t xml:space="preserve"> </w:t>
            </w:r>
            <w:r>
              <w:rPr>
                <w:rFonts w:ascii="Arial" w:hAnsi="Arial" w:cs="Arial"/>
                <w:color w:val="auto"/>
              </w:rPr>
              <w:t>ASHWOOD</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3147</w:t>
            </w:r>
          </w:p>
        </w:tc>
      </w:tr>
      <w:tr w:rsidR="00787342" w:rsidRPr="00996FAF" w14:paraId="5BE88168" w14:textId="77777777" w:rsidTr="008701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05589" w14:textId="77777777" w:rsidR="00787342" w:rsidRPr="00996FAF" w:rsidRDefault="00787342" w:rsidP="0087011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5E5B7C" w14:textId="77777777" w:rsidR="00787342" w:rsidRPr="00996FAF" w:rsidRDefault="00787342"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3581</w:t>
            </w:r>
          </w:p>
        </w:tc>
      </w:tr>
      <w:tr w:rsidR="00787342" w:rsidRPr="00996FAF" w14:paraId="452CC291"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95910" w14:textId="77777777" w:rsidR="00787342" w:rsidRPr="00996FAF" w:rsidRDefault="00787342" w:rsidP="0087011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9A6BF7" w14:textId="77777777" w:rsidR="00787342" w:rsidRPr="00996FAF" w:rsidRDefault="00787342"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Villa Maria Catholic Homes Limited</w:t>
            </w:r>
          </w:p>
        </w:tc>
      </w:tr>
      <w:tr w:rsidR="00787342" w:rsidRPr="00996FAF" w14:paraId="2DFF071C" w14:textId="77777777" w:rsidTr="008701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10B5E" w14:textId="77777777" w:rsidR="00787342" w:rsidRPr="00996FAF" w:rsidRDefault="00787342" w:rsidP="0087011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8DF50F" w14:textId="77777777" w:rsidR="00787342" w:rsidRPr="00996FAF" w:rsidRDefault="00787342"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87342" w:rsidRPr="00996FAF" w14:paraId="5F605B23"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07BAA" w14:textId="77777777" w:rsidR="00787342" w:rsidRPr="00996FAF" w:rsidRDefault="00787342" w:rsidP="0087011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54EEF8" w14:textId="77777777" w:rsidR="00787342" w:rsidRPr="00996FAF" w:rsidRDefault="00787342"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October 2022 to 6 October 2022</w:t>
            </w:r>
          </w:p>
        </w:tc>
      </w:tr>
      <w:tr w:rsidR="00787342" w:rsidRPr="00996FAF" w14:paraId="7ACA91EE" w14:textId="77777777" w:rsidTr="008701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952CA7" w14:textId="77777777" w:rsidR="00787342" w:rsidRPr="00774B5D" w:rsidRDefault="00787342" w:rsidP="00870110">
            <w:pPr>
              <w:pStyle w:val="CoverHeading"/>
              <w:spacing w:before="0" w:after="120" w:line="22" w:lineRule="atLeast"/>
              <w:rPr>
                <w:rFonts w:ascii="Arial" w:hAnsi="Arial" w:cs="Arial"/>
                <w:color w:val="auto"/>
                <w:sz w:val="24"/>
              </w:rPr>
            </w:pPr>
            <w:r w:rsidRPr="00774B5D">
              <w:rPr>
                <w:rFonts w:ascii="Arial" w:hAnsi="Arial" w:cs="Arial"/>
                <w:color w:val="auto"/>
                <w:sz w:val="24"/>
              </w:rPr>
              <w:t>Performance report date:</w:t>
            </w:r>
          </w:p>
        </w:tc>
        <w:tc>
          <w:tcPr>
            <w:tcW w:w="7114" w:type="dxa"/>
            <w:shd w:val="clear" w:color="auto" w:fill="FFFFFF" w:themeFill="background1"/>
          </w:tcPr>
          <w:p w14:paraId="0BDEBB78" w14:textId="45A5555F" w:rsidR="00787342" w:rsidRPr="00774B5D" w:rsidRDefault="00774B5D"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4B5D">
              <w:rPr>
                <w:rFonts w:ascii="Arial" w:hAnsi="Arial" w:cs="Arial"/>
                <w:color w:val="auto"/>
              </w:rPr>
              <w:t>21 November 2022</w:t>
            </w:r>
          </w:p>
        </w:tc>
      </w:tr>
    </w:tbl>
    <w:bookmarkEnd w:id="0"/>
    <w:p w14:paraId="484D3F29" w14:textId="77777777" w:rsidR="00787342" w:rsidRPr="00996FAF" w:rsidRDefault="00787342" w:rsidP="007873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7CF0B8" w14:textId="77777777" w:rsidR="00787342" w:rsidRPr="00996FAF" w:rsidRDefault="00787342" w:rsidP="007873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2BA11B" w14:textId="7B7682CD" w:rsidR="00787342" w:rsidRPr="00996FAF" w:rsidRDefault="00787342" w:rsidP="00787342">
      <w:pPr>
        <w:pStyle w:val="NormalArial"/>
      </w:pPr>
      <w:r w:rsidRPr="00996FAF">
        <w:t xml:space="preserve">This performance report for </w:t>
      </w:r>
      <w:r>
        <w:rPr>
          <w:color w:val="auto"/>
        </w:rPr>
        <w:t>Villa Maria Catholic Homes Ashwood Aged Care Residence</w:t>
      </w:r>
      <w:r w:rsidRPr="00996FAF">
        <w:rPr>
          <w:color w:val="auto"/>
        </w:rPr>
        <w:t xml:space="preserve"> (</w:t>
      </w:r>
      <w:r w:rsidRPr="00996FAF">
        <w:rPr>
          <w:b/>
          <w:color w:val="auto"/>
        </w:rPr>
        <w:t>the service</w:t>
      </w:r>
      <w:r w:rsidRPr="00996FAF">
        <w:rPr>
          <w:color w:val="auto"/>
        </w:rPr>
        <w:t>) has been prepared by</w:t>
      </w:r>
      <w:r w:rsidRPr="00BD1AA5">
        <w:rPr>
          <w:color w:val="auto"/>
        </w:rPr>
        <w:t xml:space="preserve"> </w:t>
      </w:r>
      <w:r w:rsidR="007219D0">
        <w:rPr>
          <w:color w:val="auto"/>
        </w:rPr>
        <w:t>G.Hope-Simpson</w:t>
      </w:r>
      <w:r w:rsidRPr="00BD1AA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2ED04F9E" w14:textId="77777777" w:rsidR="00787342" w:rsidRPr="00996FAF" w:rsidRDefault="00787342" w:rsidP="007873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8B2CD4" w14:textId="77777777" w:rsidR="00787342" w:rsidRPr="00996FAF" w:rsidRDefault="00787342" w:rsidP="00787342">
      <w:pPr>
        <w:pStyle w:val="NormalArial"/>
      </w:pPr>
      <w:r w:rsidRPr="00996FAF">
        <w:t>The report also specifies any areas in which improvements must be made to ensure the Quality Standards are complied with.</w:t>
      </w:r>
    </w:p>
    <w:p w14:paraId="5E437EFB" w14:textId="77777777" w:rsidR="00787342" w:rsidRPr="00996FAF" w:rsidRDefault="00787342" w:rsidP="00787342">
      <w:pPr>
        <w:pStyle w:val="Heading1"/>
        <w:spacing w:before="240" w:after="240" w:line="22" w:lineRule="atLeast"/>
        <w:rPr>
          <w:rFonts w:ascii="Arial" w:hAnsi="Arial" w:cs="Arial"/>
        </w:rPr>
      </w:pPr>
      <w:r w:rsidRPr="00996FAF">
        <w:rPr>
          <w:rFonts w:ascii="Arial" w:hAnsi="Arial" w:cs="Arial"/>
        </w:rPr>
        <w:t>Material relied on</w:t>
      </w:r>
    </w:p>
    <w:p w14:paraId="5E6B4557" w14:textId="77777777" w:rsidR="00787342" w:rsidRPr="00996FAF" w:rsidRDefault="00787342" w:rsidP="00787342">
      <w:pPr>
        <w:pStyle w:val="NormalArial"/>
      </w:pPr>
      <w:r w:rsidRPr="00996FAF">
        <w:t>The following information has been considered in preparing the performance report:</w:t>
      </w:r>
    </w:p>
    <w:p w14:paraId="544FF27F" w14:textId="77777777" w:rsidR="00787342" w:rsidRPr="00BD1AA5" w:rsidRDefault="00787342" w:rsidP="0078734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BD1AA5">
        <w:rPr>
          <w:rFonts w:ascii="Arial" w:hAnsi="Arial" w:cs="Arial"/>
          <w:color w:val="auto"/>
        </w:rPr>
        <w:t>a site assessment, observations at the service, review of documents and interviews with staff, consumers/representatives and others.</w:t>
      </w:r>
    </w:p>
    <w:p w14:paraId="1A16CE73" w14:textId="77777777" w:rsidR="00787342" w:rsidRPr="00BD1AA5" w:rsidRDefault="00787342" w:rsidP="00787342">
      <w:pPr>
        <w:pStyle w:val="ListParagraph"/>
        <w:numPr>
          <w:ilvl w:val="0"/>
          <w:numId w:val="2"/>
        </w:numPr>
        <w:rPr>
          <w:rFonts w:ascii="Arial" w:hAnsi="Arial" w:cs="Arial"/>
        </w:rPr>
      </w:pPr>
      <w:r w:rsidRPr="00BD1AA5">
        <w:rPr>
          <w:rFonts w:ascii="Arial" w:hAnsi="Arial" w:cs="Arial"/>
        </w:rPr>
        <w:t>other information and intelligence held by the Commission in relation to the service.</w:t>
      </w:r>
    </w:p>
    <w:p w14:paraId="77FAE339" w14:textId="77777777" w:rsidR="00787342" w:rsidRPr="000E6F81" w:rsidRDefault="00787342" w:rsidP="00787342">
      <w:pPr>
        <w:rPr>
          <w:rFonts w:ascii="Arial" w:hAnsi="Arial" w:cs="Arial"/>
        </w:rPr>
      </w:pPr>
      <w:r w:rsidRPr="00712752">
        <w:br w:type="page"/>
      </w:r>
    </w:p>
    <w:p w14:paraId="6EEBEC8D" w14:textId="77777777" w:rsidR="00787342" w:rsidRPr="00996FAF" w:rsidRDefault="00787342" w:rsidP="007873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7342" w:rsidRPr="00996FAF" w14:paraId="11ECB718" w14:textId="77777777" w:rsidTr="008701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BDEDE52" w14:textId="77777777" w:rsidR="00787342" w:rsidRPr="00996FAF" w:rsidRDefault="00787342" w:rsidP="0087011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03EECA" w14:textId="77777777" w:rsidR="00787342" w:rsidRPr="00996FAF" w:rsidRDefault="002E3F6F" w:rsidP="008701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E66561D1B414BE2B7A263EB723D31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rPr>
                  <w:t>Compliant</w:t>
                </w:r>
              </w:sdtContent>
            </w:sdt>
          </w:p>
        </w:tc>
      </w:tr>
      <w:tr w:rsidR="00787342" w:rsidRPr="00996FAF" w14:paraId="0119495E" w14:textId="77777777" w:rsidTr="008701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38C2ED" w14:textId="77777777" w:rsidR="00787342" w:rsidRPr="00996FAF" w:rsidRDefault="00787342" w:rsidP="0087011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9AC235" w14:textId="77777777" w:rsidR="00787342" w:rsidRPr="00996FAF" w:rsidRDefault="002E3F6F"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8474F1B752B41A98614C31DD1317B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BA10E1">
              <w:rPr>
                <w:rFonts w:ascii="Arial" w:hAnsi="Arial" w:cs="Arial"/>
                <w:b/>
              </w:rPr>
              <w:t xml:space="preserve"> </w:t>
            </w:r>
          </w:p>
        </w:tc>
      </w:tr>
      <w:tr w:rsidR="00787342" w:rsidRPr="00996FAF" w14:paraId="686C3C17" w14:textId="77777777" w:rsidTr="008701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05405"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44187C" w14:textId="77777777" w:rsidR="00787342" w:rsidRPr="00996FAF" w:rsidRDefault="002E3F6F"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98C8AE0A6B74BCAA3A1A9E0581443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r w:rsidR="00787342" w:rsidRPr="00996FAF" w14:paraId="11ADD333" w14:textId="77777777" w:rsidTr="008701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4A1FB1"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AE7AE8" w14:textId="77777777" w:rsidR="00787342" w:rsidRPr="00996FAF" w:rsidRDefault="002E3F6F"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4C2BD8232F24860AA48397D288480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r w:rsidR="00787342" w:rsidRPr="00996FAF" w14:paraId="76A735EF" w14:textId="77777777" w:rsidTr="008701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C18DA"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A24E6C" w14:textId="77777777" w:rsidR="00787342" w:rsidRPr="00996FAF" w:rsidRDefault="002E3F6F"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968CBD7ABFD486EA2D7263D8242A5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r w:rsidR="00787342" w:rsidRPr="00996FAF" w14:paraId="17BCCF87" w14:textId="77777777" w:rsidTr="008701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CD1494"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19B23E4" w14:textId="77777777" w:rsidR="00787342" w:rsidRPr="00996FAF" w:rsidRDefault="002E3F6F"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21CCE2413C843D99748D517D6E8BE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r w:rsidR="00787342" w:rsidRPr="00996FAF" w14:paraId="5B6A83AC" w14:textId="77777777" w:rsidTr="008701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721E86"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09C229" w14:textId="77777777" w:rsidR="00787342" w:rsidRPr="00996FAF" w:rsidRDefault="002E3F6F" w:rsidP="008701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846C98AC3594E928254F1E6D02D85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r w:rsidR="00787342" w:rsidRPr="00996FAF" w14:paraId="020E34E1" w14:textId="77777777" w:rsidTr="008701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A4317" w14:textId="77777777" w:rsidR="00787342" w:rsidRPr="00996FAF" w:rsidRDefault="00787342" w:rsidP="0087011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FC8885" w14:textId="77777777" w:rsidR="00787342" w:rsidRPr="00996FAF" w:rsidRDefault="002E3F6F" w:rsidP="008701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83780BADB8F4D85946589AB7F50F3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342">
                  <w:rPr>
                    <w:rFonts w:ascii="Arial" w:hAnsi="Arial" w:cs="Arial"/>
                    <w:b/>
                  </w:rPr>
                  <w:t>Compliant</w:t>
                </w:r>
              </w:sdtContent>
            </w:sdt>
            <w:r w:rsidR="00787342" w:rsidRPr="00996FAF" w:rsidDel="00D03094">
              <w:rPr>
                <w:rFonts w:ascii="Arial" w:hAnsi="Arial" w:cs="Arial"/>
                <w:b/>
              </w:rPr>
              <w:t xml:space="preserve"> </w:t>
            </w:r>
          </w:p>
        </w:tc>
      </w:tr>
    </w:tbl>
    <w:p w14:paraId="760F580D" w14:textId="77777777" w:rsidR="00787342" w:rsidRPr="00996FAF" w:rsidRDefault="00787342" w:rsidP="007873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B1F365" w14:textId="77777777" w:rsidR="00787342" w:rsidRPr="00996FAF" w:rsidRDefault="00787342" w:rsidP="00787342">
      <w:pPr>
        <w:pStyle w:val="Heading1"/>
        <w:spacing w:before="0" w:after="240" w:line="22" w:lineRule="atLeast"/>
        <w:rPr>
          <w:rFonts w:ascii="Arial" w:hAnsi="Arial" w:cs="Arial"/>
        </w:rPr>
      </w:pPr>
      <w:r w:rsidRPr="00996FAF">
        <w:rPr>
          <w:rFonts w:ascii="Arial" w:hAnsi="Arial" w:cs="Arial"/>
        </w:rPr>
        <w:t>Areas for improvement</w:t>
      </w:r>
    </w:p>
    <w:p w14:paraId="56D3403C" w14:textId="77777777" w:rsidR="00787342" w:rsidRPr="00996FAF" w:rsidRDefault="00787342" w:rsidP="0078734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01540FC6"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87342" w:rsidRPr="00996FAF" w14:paraId="54552FFE"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0EDC778" w14:textId="77777777" w:rsidR="00787342" w:rsidRPr="00550022" w:rsidRDefault="00787342" w:rsidP="0087011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0A0457"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4E816C0C"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F162D" w14:textId="77777777" w:rsidR="00787342" w:rsidRPr="00996FAF" w:rsidRDefault="00787342" w:rsidP="0087011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A297E9"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AA9E23"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3DBCB10A0B545A99C299CDA8555023F"/>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r w:rsidR="00787342" w:rsidRPr="00996FAF" w14:paraId="5587F67C"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ADF33"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F1955F"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FC424A"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C938ECBB54B4AFFAB539C40C46AE92B"/>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58DB6908"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7D893"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40C5DF7"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7D890C" w14:textId="77777777" w:rsidR="00787342" w:rsidRPr="00996FAF" w:rsidRDefault="00787342" w:rsidP="008701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FF73AA" w14:textId="77777777" w:rsidR="00787342" w:rsidRPr="00996FAF" w:rsidRDefault="00787342" w:rsidP="008701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052696" w14:textId="77777777" w:rsidR="00787342" w:rsidRPr="00996FAF" w:rsidRDefault="00787342" w:rsidP="008701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A61C90" w14:textId="77777777" w:rsidR="00787342" w:rsidRPr="00996FAF" w:rsidRDefault="00787342" w:rsidP="0087011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5A29282"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012C484FC6E4D39A30E9C100C9835B2"/>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62E26665"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92FA5"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85C1AF"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2640A0D" w14:textId="77777777" w:rsidR="00787342" w:rsidRPr="00996FAF" w:rsidRDefault="002E3F6F" w:rsidP="008701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9054E1CB91E49F09A9D2D7C9CCA85D9"/>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3D30CF1D"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F0A15"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B295DA" w14:textId="77777777" w:rsidR="00787342" w:rsidRPr="00996FAF" w:rsidRDefault="00787342" w:rsidP="0087011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42BBE50"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8302A683A0F04EC4A4FC47A758FAD9C8"/>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32DECC65"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67364"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056D5E"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C415ECE"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2F4B43FAA884DB89209FDAE9D2C4FAD"/>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bl>
    <w:p w14:paraId="28540414" w14:textId="77777777" w:rsidR="00787342" w:rsidRDefault="00787342" w:rsidP="00787342">
      <w:pPr>
        <w:pStyle w:val="Heading20"/>
      </w:pPr>
      <w:r w:rsidRPr="00996FAF">
        <w:t>Findings</w:t>
      </w:r>
    </w:p>
    <w:p w14:paraId="3A2D2E62" w14:textId="77777777" w:rsidR="00787342" w:rsidRDefault="00787342" w:rsidP="00AF0905">
      <w:pPr>
        <w:pStyle w:val="NormalArial"/>
        <w:rPr>
          <w:szCs w:val="22"/>
        </w:rPr>
      </w:pPr>
      <w:r>
        <w:rPr>
          <w:szCs w:val="22"/>
        </w:rPr>
        <w:t>All c</w:t>
      </w:r>
      <w:r w:rsidRPr="00005D7A">
        <w:rPr>
          <w:szCs w:val="22"/>
        </w:rPr>
        <w:t>onsumers</w:t>
      </w:r>
      <w:r>
        <w:rPr>
          <w:szCs w:val="22"/>
        </w:rPr>
        <w:t xml:space="preserve"> and </w:t>
      </w:r>
      <w:r w:rsidRPr="00005D7A">
        <w:rPr>
          <w:szCs w:val="22"/>
        </w:rPr>
        <w:t>representatives stated that staff treated them with dignity and respect</w:t>
      </w:r>
      <w:r>
        <w:rPr>
          <w:szCs w:val="22"/>
        </w:rPr>
        <w:t xml:space="preserve"> and felt </w:t>
      </w:r>
      <w:r w:rsidRPr="00005D7A">
        <w:rPr>
          <w:szCs w:val="22"/>
        </w:rPr>
        <w:t>staff valued their identity, culture, and diversity.</w:t>
      </w:r>
    </w:p>
    <w:p w14:paraId="72594B80" w14:textId="0CB8326B" w:rsidR="00787342" w:rsidRDefault="00787342" w:rsidP="00AF0905">
      <w:pPr>
        <w:pStyle w:val="NormalArial"/>
        <w:rPr>
          <w:szCs w:val="22"/>
        </w:rPr>
      </w:pPr>
      <w:r>
        <w:rPr>
          <w:szCs w:val="22"/>
        </w:rPr>
        <w:t>C</w:t>
      </w:r>
      <w:r w:rsidRPr="00BD1AA5">
        <w:rPr>
          <w:szCs w:val="22"/>
        </w:rPr>
        <w:t>onsumers and representatives said the service provides culturally safe</w:t>
      </w:r>
      <w:r>
        <w:rPr>
          <w:szCs w:val="22"/>
        </w:rPr>
        <w:t xml:space="preserve"> </w:t>
      </w:r>
      <w:r w:rsidRPr="009E0051">
        <w:rPr>
          <w:szCs w:val="22"/>
        </w:rPr>
        <w:t>care and services</w:t>
      </w:r>
      <w:r>
        <w:rPr>
          <w:szCs w:val="22"/>
        </w:rPr>
        <w:t xml:space="preserve"> </w:t>
      </w:r>
      <w:r w:rsidR="009666DB">
        <w:rPr>
          <w:szCs w:val="22"/>
        </w:rPr>
        <w:t xml:space="preserve">and </w:t>
      </w:r>
      <w:r w:rsidR="009666DB" w:rsidRPr="00BD1AA5">
        <w:rPr>
          <w:szCs w:val="22"/>
        </w:rPr>
        <w:t>described</w:t>
      </w:r>
      <w:r w:rsidRPr="00BD1AA5">
        <w:rPr>
          <w:szCs w:val="22"/>
        </w:rPr>
        <w:t xml:space="preserve"> how staff </w:t>
      </w:r>
      <w:r>
        <w:rPr>
          <w:szCs w:val="22"/>
        </w:rPr>
        <w:t xml:space="preserve">use information about </w:t>
      </w:r>
      <w:r w:rsidRPr="00BD1AA5">
        <w:rPr>
          <w:szCs w:val="22"/>
        </w:rPr>
        <w:t xml:space="preserve">their culture, values, and diversity </w:t>
      </w:r>
      <w:r>
        <w:rPr>
          <w:szCs w:val="22"/>
        </w:rPr>
        <w:t xml:space="preserve">to shape </w:t>
      </w:r>
      <w:r w:rsidRPr="00BD1AA5">
        <w:rPr>
          <w:szCs w:val="22"/>
        </w:rPr>
        <w:t xml:space="preserve">their day-to-day care. Staff </w:t>
      </w:r>
      <w:r>
        <w:rPr>
          <w:szCs w:val="22"/>
        </w:rPr>
        <w:t xml:space="preserve">recalled </w:t>
      </w:r>
      <w:r w:rsidRPr="00BD1AA5">
        <w:rPr>
          <w:szCs w:val="22"/>
        </w:rPr>
        <w:t>consumers</w:t>
      </w:r>
      <w:r>
        <w:rPr>
          <w:szCs w:val="22"/>
        </w:rPr>
        <w:t>’</w:t>
      </w:r>
      <w:r w:rsidRPr="00BD1AA5">
        <w:rPr>
          <w:szCs w:val="22"/>
        </w:rPr>
        <w:t xml:space="preserve"> cultural background</w:t>
      </w:r>
      <w:r>
        <w:rPr>
          <w:szCs w:val="22"/>
        </w:rPr>
        <w:t>s</w:t>
      </w:r>
      <w:r w:rsidRPr="00BD1AA5">
        <w:rPr>
          <w:szCs w:val="22"/>
        </w:rPr>
        <w:t xml:space="preserve"> and were able to explain how care is delivered</w:t>
      </w:r>
      <w:r>
        <w:rPr>
          <w:szCs w:val="22"/>
        </w:rPr>
        <w:t xml:space="preserve"> to accommodate the cultural preferences of individuals</w:t>
      </w:r>
      <w:r w:rsidRPr="00BD1AA5">
        <w:rPr>
          <w:szCs w:val="22"/>
        </w:rPr>
        <w:t>.</w:t>
      </w:r>
    </w:p>
    <w:p w14:paraId="66B26EE6" w14:textId="02628265" w:rsidR="00787342" w:rsidRDefault="00787342" w:rsidP="00AF0905">
      <w:pPr>
        <w:pStyle w:val="NormalArial"/>
        <w:rPr>
          <w:szCs w:val="22"/>
        </w:rPr>
      </w:pPr>
      <w:r>
        <w:rPr>
          <w:szCs w:val="22"/>
        </w:rPr>
        <w:t xml:space="preserve">The service consults with residents, supporting them </w:t>
      </w:r>
      <w:r w:rsidRPr="00BD1AA5">
        <w:rPr>
          <w:szCs w:val="22"/>
        </w:rPr>
        <w:t xml:space="preserve">to exercise choice and independence </w:t>
      </w:r>
      <w:r>
        <w:rPr>
          <w:szCs w:val="22"/>
        </w:rPr>
        <w:t xml:space="preserve">and </w:t>
      </w:r>
      <w:r w:rsidRPr="00BD1AA5">
        <w:rPr>
          <w:szCs w:val="22"/>
        </w:rPr>
        <w:t>to make their own decisions about their care</w:t>
      </w:r>
      <w:r>
        <w:rPr>
          <w:szCs w:val="22"/>
        </w:rPr>
        <w:t xml:space="preserve"> and about their relationships with others</w:t>
      </w:r>
      <w:r w:rsidRPr="00BD1AA5">
        <w:rPr>
          <w:szCs w:val="22"/>
        </w:rPr>
        <w:t>.</w:t>
      </w:r>
      <w:r>
        <w:rPr>
          <w:szCs w:val="22"/>
        </w:rPr>
        <w:t xml:space="preserve"> Care plan documentation showed the service had supported consumers to communicate their care decisions.</w:t>
      </w:r>
    </w:p>
    <w:p w14:paraId="66556211" w14:textId="47542FF9" w:rsidR="00787342" w:rsidRDefault="00787342" w:rsidP="00AF0905">
      <w:pPr>
        <w:pStyle w:val="NormalArial"/>
        <w:rPr>
          <w:szCs w:val="22"/>
        </w:rPr>
      </w:pPr>
      <w:r>
        <w:rPr>
          <w:szCs w:val="22"/>
        </w:rPr>
        <w:t>C</w:t>
      </w:r>
      <w:r w:rsidRPr="00BD1AA5">
        <w:rPr>
          <w:szCs w:val="22"/>
        </w:rPr>
        <w:t xml:space="preserve">onsumers and representatives </w:t>
      </w:r>
      <w:r w:rsidR="00DE094A">
        <w:rPr>
          <w:szCs w:val="22"/>
        </w:rPr>
        <w:t xml:space="preserve">generally considered </w:t>
      </w:r>
      <w:r>
        <w:rPr>
          <w:szCs w:val="22"/>
        </w:rPr>
        <w:t xml:space="preserve">the service supports them to </w:t>
      </w:r>
      <w:r w:rsidRPr="00BD1AA5">
        <w:rPr>
          <w:szCs w:val="22"/>
        </w:rPr>
        <w:t xml:space="preserve">take risks </w:t>
      </w:r>
      <w:r>
        <w:rPr>
          <w:szCs w:val="22"/>
        </w:rPr>
        <w:t xml:space="preserve">and </w:t>
      </w:r>
      <w:r w:rsidRPr="00BD1AA5">
        <w:rPr>
          <w:szCs w:val="22"/>
        </w:rPr>
        <w:t xml:space="preserve">live the best life they can. </w:t>
      </w:r>
      <w:r>
        <w:rPr>
          <w:szCs w:val="22"/>
        </w:rPr>
        <w:t xml:space="preserve">The service assesses </w:t>
      </w:r>
      <w:r w:rsidRPr="00BD1AA5">
        <w:rPr>
          <w:szCs w:val="22"/>
        </w:rPr>
        <w:t>risk-taking activity in consultation with the consumer, their representative, and other health professionals as required</w:t>
      </w:r>
      <w:r w:rsidR="008009D5">
        <w:rPr>
          <w:szCs w:val="22"/>
        </w:rPr>
        <w:t>, however it was noted there is no dedicated form to document when consumers or representatives opt to accept a risk</w:t>
      </w:r>
      <w:r w:rsidR="00DE094A">
        <w:rPr>
          <w:szCs w:val="22"/>
        </w:rPr>
        <w:t>. A ‘choice and dignity’ policy is in place</w:t>
      </w:r>
      <w:r w:rsidR="008009D5">
        <w:rPr>
          <w:szCs w:val="22"/>
        </w:rPr>
        <w:t xml:space="preserve"> however,</w:t>
      </w:r>
      <w:r w:rsidR="00DE094A">
        <w:rPr>
          <w:szCs w:val="22"/>
        </w:rPr>
        <w:t xml:space="preserve"> to guide staff </w:t>
      </w:r>
      <w:r w:rsidR="008009D5">
        <w:rPr>
          <w:szCs w:val="22"/>
        </w:rPr>
        <w:t>practice</w:t>
      </w:r>
      <w:r w:rsidR="008C1FE6">
        <w:rPr>
          <w:szCs w:val="22"/>
        </w:rPr>
        <w:t>.</w:t>
      </w:r>
    </w:p>
    <w:p w14:paraId="74A01152" w14:textId="72B0BE48" w:rsidR="00787342" w:rsidRPr="00BD1AA5" w:rsidRDefault="00787342" w:rsidP="00AF0905">
      <w:pPr>
        <w:pStyle w:val="NormalArial"/>
        <w:rPr>
          <w:szCs w:val="22"/>
        </w:rPr>
      </w:pPr>
      <w:r w:rsidRPr="00BD1AA5">
        <w:rPr>
          <w:szCs w:val="22"/>
        </w:rPr>
        <w:t xml:space="preserve">Consumers and their representatives said management updates them on changes via email correspondence and the service’s newsletter. The consumer meeting minutes </w:t>
      </w:r>
      <w:r>
        <w:rPr>
          <w:szCs w:val="22"/>
        </w:rPr>
        <w:t xml:space="preserve">provide </w:t>
      </w:r>
      <w:r w:rsidRPr="00BD1AA5">
        <w:rPr>
          <w:szCs w:val="22"/>
        </w:rPr>
        <w:t xml:space="preserve">evidence </w:t>
      </w:r>
      <w:r w:rsidRPr="00BD1AA5">
        <w:rPr>
          <w:szCs w:val="22"/>
        </w:rPr>
        <w:lastRenderedPageBreak/>
        <w:t>that information relevant to consumers is discussed, including information about issues, events, feedback and complaints, and continuous improvement activities.</w:t>
      </w:r>
    </w:p>
    <w:p w14:paraId="3BC56D40" w14:textId="77777777" w:rsidR="00787342" w:rsidRPr="00CA4D99" w:rsidRDefault="00787342" w:rsidP="00AF0905">
      <w:pPr>
        <w:pStyle w:val="NormalArial"/>
        <w:rPr>
          <w:szCs w:val="22"/>
        </w:rPr>
      </w:pPr>
      <w:r w:rsidRPr="00627E50">
        <w:rPr>
          <w:szCs w:val="22"/>
        </w:rPr>
        <w:t>Consumers</w:t>
      </w:r>
      <w:r>
        <w:rPr>
          <w:szCs w:val="22"/>
        </w:rPr>
        <w:t xml:space="preserve"> and </w:t>
      </w:r>
      <w:r w:rsidRPr="00627E50">
        <w:rPr>
          <w:szCs w:val="22"/>
        </w:rPr>
        <w:t xml:space="preserve">representatives reported their privacy is respected and they are confident their personal information is kept confidential. Staff </w:t>
      </w:r>
      <w:r>
        <w:rPr>
          <w:szCs w:val="22"/>
        </w:rPr>
        <w:t xml:space="preserve">adequately </w:t>
      </w:r>
      <w:r w:rsidRPr="00627E50">
        <w:rPr>
          <w:szCs w:val="22"/>
        </w:rPr>
        <w:t>describe</w:t>
      </w:r>
      <w:r>
        <w:rPr>
          <w:szCs w:val="22"/>
        </w:rPr>
        <w:t>d</w:t>
      </w:r>
      <w:r w:rsidRPr="00627E50">
        <w:rPr>
          <w:szCs w:val="22"/>
        </w:rPr>
        <w:t xml:space="preserve"> how they maintain</w:t>
      </w:r>
      <w:r>
        <w:rPr>
          <w:szCs w:val="22"/>
        </w:rPr>
        <w:t>ed</w:t>
      </w:r>
      <w:r w:rsidRPr="00627E50">
        <w:rPr>
          <w:szCs w:val="22"/>
        </w:rPr>
        <w:t xml:space="preserve"> consumer</w:t>
      </w:r>
      <w:r>
        <w:rPr>
          <w:szCs w:val="22"/>
        </w:rPr>
        <w:t>s’</w:t>
      </w:r>
      <w:r w:rsidRPr="00627E50">
        <w:rPr>
          <w:szCs w:val="22"/>
        </w:rPr>
        <w:t xml:space="preserve"> privacy</w:t>
      </w:r>
      <w:r>
        <w:rPr>
          <w:szCs w:val="22"/>
        </w:rPr>
        <w:t>, for example by knocking on doors prior to entering, and ensuring computers were locked when unattended, among other measures.</w:t>
      </w:r>
    </w:p>
    <w:p w14:paraId="1FFD10D6" w14:textId="77777777" w:rsidR="00787342" w:rsidRPr="00712752" w:rsidRDefault="00787342" w:rsidP="00787342">
      <w:pPr>
        <w:pStyle w:val="NormalArial"/>
      </w:pPr>
      <w:r w:rsidRPr="00996FAF">
        <w:br w:type="page"/>
      </w:r>
    </w:p>
    <w:p w14:paraId="4A7B9A63"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87342" w:rsidRPr="00996FAF" w14:paraId="57E483B0"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DEAE19" w14:textId="77777777" w:rsidR="00787342" w:rsidRPr="0075021E" w:rsidRDefault="00787342" w:rsidP="0087011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C9984D"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5CE33CAF" w14:textId="77777777" w:rsidTr="008701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9CCCE1"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6CBAB1"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42E1F4"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9C0D42D50B5449CAF23CFB3FB09E99E"/>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69F0BCF2"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9BE6E9"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F62A3F"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DBF962A"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94ABBF6F2464A74B4542B2977D8C5E3"/>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7E1484BC" w14:textId="77777777" w:rsidTr="008701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8D7B23"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2(3)</w:t>
            </w:r>
            <w:r>
              <w:rPr>
                <w:rFonts w:ascii="Arial" w:hAnsi="Arial" w:cs="Arial"/>
                <w:color w:val="auto"/>
              </w:rPr>
              <w:t>€</w:t>
            </w:r>
          </w:p>
        </w:tc>
        <w:tc>
          <w:tcPr>
            <w:tcW w:w="3175" w:type="pct"/>
            <w:shd w:val="clear" w:color="auto" w:fill="auto"/>
            <w:vAlign w:val="top"/>
          </w:tcPr>
          <w:p w14:paraId="75B9C4C7"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BF090A" w14:textId="77777777" w:rsidR="00787342" w:rsidRPr="00996FAF" w:rsidRDefault="00787342" w:rsidP="008701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CAC37D" w14:textId="77777777" w:rsidR="00787342" w:rsidRPr="00996FAF" w:rsidRDefault="00787342" w:rsidP="008701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EBA59D0"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D8DEC71CB844F1681281C8B93F67BC1"/>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76F62B07"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350A05"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1CE470C"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1885A1F" w14:textId="77777777" w:rsidR="00787342" w:rsidRPr="00996FAF" w:rsidRDefault="002E3F6F" w:rsidP="008701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90F049D34244C759D3A198AF9291F88"/>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r w:rsidR="00787342" w:rsidRPr="00996FAF" w14:paraId="42B61FED" w14:textId="77777777" w:rsidTr="008701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DDAE97"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7FCB38"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A4008E"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0542B60CD784D2BAD84424DEA81B404"/>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201C79">
              <w:rPr>
                <w:rFonts w:ascii="Arial" w:hAnsi="Arial" w:cs="Arial"/>
                <w:color w:val="0000FF"/>
              </w:rPr>
              <w:t xml:space="preserve"> </w:t>
            </w:r>
          </w:p>
        </w:tc>
      </w:tr>
    </w:tbl>
    <w:p w14:paraId="5FF3A6DB" w14:textId="77777777" w:rsidR="00787342" w:rsidRDefault="00787342" w:rsidP="00787342">
      <w:pPr>
        <w:pStyle w:val="Heading20"/>
      </w:pPr>
      <w:r w:rsidRPr="00996FAF">
        <w:t>Findings</w:t>
      </w:r>
    </w:p>
    <w:p w14:paraId="2154FEA5" w14:textId="7CF19778" w:rsidR="00787342" w:rsidRPr="00AF0905" w:rsidRDefault="00787342" w:rsidP="00AF0905">
      <w:pPr>
        <w:pStyle w:val="NormalArial"/>
        <w:rPr>
          <w:szCs w:val="22"/>
        </w:rPr>
      </w:pPr>
      <w:r w:rsidRPr="00AF0905">
        <w:rPr>
          <w:szCs w:val="22"/>
        </w:rPr>
        <w:t>Consumers</w:t>
      </w:r>
      <w:r w:rsidR="008009D5" w:rsidRPr="00AF0905">
        <w:rPr>
          <w:szCs w:val="22"/>
        </w:rPr>
        <w:t xml:space="preserve"> generally</w:t>
      </w:r>
      <w:r w:rsidRPr="00AF0905">
        <w:rPr>
          <w:szCs w:val="22"/>
        </w:rPr>
        <w:t xml:space="preserve"> stated they actively help develop their care plans based on their preferences, goals, and needs</w:t>
      </w:r>
      <w:r w:rsidR="008009D5" w:rsidRPr="00AF0905">
        <w:rPr>
          <w:szCs w:val="22"/>
        </w:rPr>
        <w:t xml:space="preserve">. Consumers </w:t>
      </w:r>
      <w:r w:rsidRPr="00AF0905">
        <w:rPr>
          <w:szCs w:val="22"/>
        </w:rPr>
        <w:t>reported that</w:t>
      </w:r>
      <w:r w:rsidR="009666DB" w:rsidRPr="00AF0905">
        <w:rPr>
          <w:szCs w:val="22"/>
        </w:rPr>
        <w:t xml:space="preserve"> </w:t>
      </w:r>
      <w:r w:rsidRPr="00AF0905">
        <w:rPr>
          <w:szCs w:val="22"/>
        </w:rPr>
        <w:t xml:space="preserve">during development of their care plans, they discussed risks to their health, such as falls, pressure injuries, and wounds, and they help create solutions to ensure the service can deliver care effectively. Staff described the care strategies and risk mitigation processes arising from the care plans, establishing that </w:t>
      </w:r>
      <w:r w:rsidR="008009D5" w:rsidRPr="00AF0905">
        <w:rPr>
          <w:szCs w:val="22"/>
        </w:rPr>
        <w:t>assessment and planning</w:t>
      </w:r>
      <w:r w:rsidRPr="00AF0905">
        <w:rPr>
          <w:szCs w:val="22"/>
        </w:rPr>
        <w:t xml:space="preserve"> inform care delivery.</w:t>
      </w:r>
      <w:r w:rsidR="008C1FE6" w:rsidRPr="00AF0905">
        <w:rPr>
          <w:szCs w:val="22"/>
        </w:rPr>
        <w:t xml:space="preserve"> Care plans generally documented risks to consumer health and well-being and strategies used to manage those risks.  </w:t>
      </w:r>
    </w:p>
    <w:p w14:paraId="54B9C6AC" w14:textId="6955A491" w:rsidR="00787342" w:rsidRPr="00AF0905" w:rsidRDefault="00787342" w:rsidP="00AF0905">
      <w:pPr>
        <w:pStyle w:val="NormalArial"/>
        <w:rPr>
          <w:szCs w:val="22"/>
        </w:rPr>
      </w:pPr>
      <w:r w:rsidRPr="00AF0905">
        <w:rPr>
          <w:szCs w:val="22"/>
        </w:rPr>
        <w:t xml:space="preserve">Consumers </w:t>
      </w:r>
      <w:r w:rsidR="009666DB" w:rsidRPr="00AF0905">
        <w:rPr>
          <w:szCs w:val="22"/>
        </w:rPr>
        <w:t xml:space="preserve">and representatives </w:t>
      </w:r>
      <w:r w:rsidR="008C1FE6" w:rsidRPr="00AF0905">
        <w:rPr>
          <w:szCs w:val="22"/>
        </w:rPr>
        <w:t xml:space="preserve">generally </w:t>
      </w:r>
      <w:r w:rsidRPr="00AF0905">
        <w:rPr>
          <w:szCs w:val="22"/>
        </w:rPr>
        <w:t>stated the assessment process captures their current needs, goals, and preferences. Consumers and service staff noted that care documentation also captured consumers’ preferences for end of life (EOL) care where they wished to have this included.</w:t>
      </w:r>
    </w:p>
    <w:p w14:paraId="7607A04E" w14:textId="159740B8" w:rsidR="00787342" w:rsidRPr="00AF0905" w:rsidRDefault="00787342" w:rsidP="00AF0905">
      <w:pPr>
        <w:pStyle w:val="NormalArial"/>
        <w:rPr>
          <w:szCs w:val="22"/>
        </w:rPr>
      </w:pPr>
      <w:r w:rsidRPr="00AF0905">
        <w:rPr>
          <w:szCs w:val="22"/>
        </w:rPr>
        <w:t xml:space="preserve">Consumers </w:t>
      </w:r>
      <w:r w:rsidR="009666DB" w:rsidRPr="00AF0905">
        <w:rPr>
          <w:szCs w:val="22"/>
        </w:rPr>
        <w:t>and representatives</w:t>
      </w:r>
      <w:r w:rsidRPr="00AF0905">
        <w:rPr>
          <w:szCs w:val="22"/>
        </w:rPr>
        <w:t xml:space="preserve"> advised they see the assessment and planning process as an ongoing partnership between them, staff and external care and service providers. Staff confirmed that care and services for consumers were regularly reviewed in partnership with consumers and representatives and other medical and allied health professionals.</w:t>
      </w:r>
    </w:p>
    <w:p w14:paraId="1D9DB8CA" w14:textId="3BFA7AB0" w:rsidR="00787342" w:rsidRPr="00AF0905" w:rsidRDefault="00787342" w:rsidP="00AF0905">
      <w:pPr>
        <w:pStyle w:val="NormalArial"/>
        <w:rPr>
          <w:szCs w:val="22"/>
        </w:rPr>
      </w:pPr>
      <w:r w:rsidRPr="00AF0905">
        <w:rPr>
          <w:szCs w:val="22"/>
        </w:rPr>
        <w:t>Consumers and representatives stated they are contacted regularly</w:t>
      </w:r>
      <w:r w:rsidR="008C1FE6" w:rsidRPr="00AF0905">
        <w:rPr>
          <w:szCs w:val="22"/>
        </w:rPr>
        <w:t>,</w:t>
      </w:r>
      <w:r w:rsidRPr="00AF0905">
        <w:rPr>
          <w:szCs w:val="22"/>
        </w:rPr>
        <w:t xml:space="preserve"> informed in a timely manner when circumstances change and</w:t>
      </w:r>
      <w:r w:rsidR="009666DB" w:rsidRPr="00AF0905">
        <w:rPr>
          <w:szCs w:val="22"/>
        </w:rPr>
        <w:t xml:space="preserve"> were</w:t>
      </w:r>
      <w:r w:rsidRPr="00AF0905">
        <w:rPr>
          <w:szCs w:val="22"/>
        </w:rPr>
        <w:t xml:space="preserve"> involve</w:t>
      </w:r>
      <w:r w:rsidR="008C1FE6" w:rsidRPr="00AF0905">
        <w:rPr>
          <w:szCs w:val="22"/>
        </w:rPr>
        <w:t>d in</w:t>
      </w:r>
      <w:r w:rsidRPr="00AF0905">
        <w:rPr>
          <w:szCs w:val="22"/>
        </w:rPr>
        <w:t xml:space="preserve"> changes to care processes, including decision making regarding hospital admissions and referrals to other services. The Assessment </w:t>
      </w:r>
      <w:r w:rsidRPr="00AF0905">
        <w:rPr>
          <w:szCs w:val="22"/>
        </w:rPr>
        <w:lastRenderedPageBreak/>
        <w:t xml:space="preserve">Team spoke with representatives who provided positive feedback on the method and frequency of communication </w:t>
      </w:r>
      <w:r w:rsidR="008C1FE6" w:rsidRPr="00AF0905">
        <w:rPr>
          <w:szCs w:val="22"/>
        </w:rPr>
        <w:t xml:space="preserve">from </w:t>
      </w:r>
      <w:r w:rsidRPr="00AF0905">
        <w:rPr>
          <w:szCs w:val="22"/>
        </w:rPr>
        <w:t>the service.</w:t>
      </w:r>
    </w:p>
    <w:p w14:paraId="557DCBA0" w14:textId="134181F7" w:rsidR="00787342" w:rsidRPr="00AF0905" w:rsidRDefault="00787342" w:rsidP="00AF0905">
      <w:pPr>
        <w:pStyle w:val="NormalArial"/>
        <w:rPr>
          <w:szCs w:val="22"/>
        </w:rPr>
      </w:pPr>
      <w:r w:rsidRPr="00AF0905">
        <w:rPr>
          <w:szCs w:val="22"/>
        </w:rPr>
        <w:t xml:space="preserve">Care documents showed that care and services are regularly reviewed, which was consistent with consumer feedback. Staff keep consumers informed and ensure that they have input into any suggested care and services changes. </w:t>
      </w:r>
    </w:p>
    <w:p w14:paraId="55F9A1CC" w14:textId="77777777" w:rsidR="00787342" w:rsidRPr="00334B7D" w:rsidRDefault="00787342" w:rsidP="009666DB">
      <w:pPr>
        <w:pStyle w:val="NormalArial"/>
        <w:spacing w:line="276" w:lineRule="auto"/>
      </w:pPr>
      <w:r w:rsidRPr="00996FAF">
        <w:br w:type="page"/>
      </w:r>
    </w:p>
    <w:p w14:paraId="64C105CB"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87342" w:rsidRPr="00996FAF" w14:paraId="5DFD3E69"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083228"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791A93"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46625ADE"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02726"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FAB0F3"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633372" w14:textId="77777777" w:rsidR="00787342" w:rsidRPr="00996FAF" w:rsidRDefault="00787342" w:rsidP="008701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CB955BB" w14:textId="77777777" w:rsidR="00787342" w:rsidRPr="00996FAF" w:rsidRDefault="00787342" w:rsidP="008701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1AE56A" w14:textId="77777777" w:rsidR="00787342" w:rsidRPr="00996FAF" w:rsidRDefault="00787342" w:rsidP="008701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DFDE5D"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544734E7161450D9810072CC5D8479E"/>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4991C71C"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4E29F"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B6BDC9"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9BA190"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928004"/>
                <w:placeholder>
                  <w:docPart w:val="766F94315D014AAA8FC1D2EA691065E4"/>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r w:rsidR="00787342" w:rsidRPr="00996FAF" w14:paraId="123D520E"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0670B" w14:textId="77777777" w:rsidR="00787342" w:rsidRPr="00996FAF" w:rsidRDefault="00787342" w:rsidP="0087011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6CE0416" w14:textId="77777777" w:rsidR="00787342" w:rsidRPr="00996FAF" w:rsidRDefault="00787342" w:rsidP="008701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87F99D5"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150349"/>
                <w:placeholder>
                  <w:docPart w:val="E7961282CA054CB68D65878A6B2CDA9C"/>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r w:rsidR="00787342" w:rsidRPr="00996FAF" w14:paraId="043BCB33"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1961C"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768A4C2"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4859898" w14:textId="77777777" w:rsidR="00787342" w:rsidRPr="00996FAF" w:rsidRDefault="002E3F6F" w:rsidP="008701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223690"/>
                <w:placeholder>
                  <w:docPart w:val="FB590F789D464C5381027EF81C1D6A8A"/>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r w:rsidR="00787342" w:rsidRPr="00996FAF" w14:paraId="70A9E9AD"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F1E0D"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6086E0"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233B61"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252346"/>
                <w:placeholder>
                  <w:docPart w:val="C1F484844E364124A2A2750CE7BC68E6"/>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r w:rsidR="00787342" w:rsidRPr="00996FAF" w14:paraId="312E4827"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69233"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D38E35"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0385BB"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392999"/>
                <w:placeholder>
                  <w:docPart w:val="9EE2C1CBA53F445E8AC4186CBEF1D2A6"/>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r w:rsidR="00787342" w:rsidRPr="00996FAF" w14:paraId="211EDBED"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2C540"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4A61439"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629EBB" w14:textId="77777777" w:rsidR="00787342" w:rsidRPr="00996FAF" w:rsidRDefault="00787342" w:rsidP="008701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704578" w14:textId="77777777" w:rsidR="00787342" w:rsidRPr="00996FAF" w:rsidRDefault="00787342" w:rsidP="008701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260F1E"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688272"/>
                <w:placeholder>
                  <w:docPart w:val="3284042594144FD8B8775C3A3879EE28"/>
                </w:placeholder>
                <w:dropDownList>
                  <w:listItem w:displayText="choose a rating" w:value="choose a rating"/>
                  <w:listItem w:displayText="Compliant" w:value="Compliant"/>
                  <w:listItem w:displayText="Non-compliant" w:value="Non-compliant"/>
                </w:dropDownList>
              </w:sdtPr>
              <w:sdtEndPr/>
              <w:sdtContent>
                <w:r w:rsidR="00787342" w:rsidRPr="00090140">
                  <w:rPr>
                    <w:rFonts w:ascii="Arial" w:hAnsi="Arial" w:cs="Arial"/>
                    <w:color w:val="auto"/>
                  </w:rPr>
                  <w:t>Compliant</w:t>
                </w:r>
              </w:sdtContent>
            </w:sdt>
          </w:p>
        </w:tc>
      </w:tr>
    </w:tbl>
    <w:p w14:paraId="37E7C779" w14:textId="77777777" w:rsidR="00787342" w:rsidRDefault="00787342" w:rsidP="00787342">
      <w:pPr>
        <w:pStyle w:val="Heading20"/>
      </w:pPr>
      <w:r w:rsidRPr="00996FAF">
        <w:t>Findings</w:t>
      </w:r>
    </w:p>
    <w:p w14:paraId="0A63F3FC" w14:textId="44A063ED" w:rsidR="00787342" w:rsidRPr="00AF0905" w:rsidRDefault="00787342" w:rsidP="00AF0905">
      <w:pPr>
        <w:pStyle w:val="NormalArial"/>
        <w:rPr>
          <w:szCs w:val="22"/>
        </w:rPr>
      </w:pPr>
      <w:r w:rsidRPr="00AF0905">
        <w:rPr>
          <w:szCs w:val="22"/>
        </w:rPr>
        <w:t>Consumers advised they receive care that is safe and meets their needs and preferences. Staff could describe consumers’ individual needs, their personal and clinical care preferences, and how they delivered care in line with their care plans. Care documents confirmed there are strategies and clinical management policies to facilitate tailored care in line with consumer preferences. The service has policies and procedures in place to direct personal and clinical care.</w:t>
      </w:r>
      <w:r w:rsidR="00445857" w:rsidRPr="00AF0905">
        <w:rPr>
          <w:szCs w:val="22"/>
        </w:rPr>
        <w:t xml:space="preserve"> Some gaps in the service’s psychotropic medications register were identified, however restrictive practices used were generally compliant with regulatory requirements. </w:t>
      </w:r>
    </w:p>
    <w:p w14:paraId="3793B6E8" w14:textId="5E1BCD99" w:rsidR="00787342" w:rsidRPr="00AF0905" w:rsidRDefault="00787342" w:rsidP="00AF0905">
      <w:pPr>
        <w:pStyle w:val="NormalArial"/>
        <w:rPr>
          <w:szCs w:val="22"/>
        </w:rPr>
      </w:pPr>
      <w:r w:rsidRPr="00AF0905">
        <w:rPr>
          <w:szCs w:val="22"/>
        </w:rPr>
        <w:t>Consumers stated the service effectively manages risks. Staff showed awareness of these risks, explaining the relevant high impact, high prevalence risks,</w:t>
      </w:r>
      <w:r w:rsidR="001D35A6" w:rsidRPr="00AF0905">
        <w:rPr>
          <w:szCs w:val="22"/>
        </w:rPr>
        <w:t xml:space="preserve"> such as pressure inju</w:t>
      </w:r>
      <w:r w:rsidR="009666DB" w:rsidRPr="00AF0905">
        <w:rPr>
          <w:szCs w:val="22"/>
        </w:rPr>
        <w:t>ries</w:t>
      </w:r>
      <w:r w:rsidR="001D35A6" w:rsidRPr="00AF0905">
        <w:rPr>
          <w:szCs w:val="22"/>
        </w:rPr>
        <w:t>,</w:t>
      </w:r>
      <w:r w:rsidRPr="00AF0905">
        <w:rPr>
          <w:szCs w:val="22"/>
        </w:rPr>
        <w:t xml:space="preserve"> and the strategies in place to manage </w:t>
      </w:r>
      <w:r w:rsidR="009666DB" w:rsidRPr="00AF0905">
        <w:rPr>
          <w:szCs w:val="22"/>
        </w:rPr>
        <w:t>them</w:t>
      </w:r>
      <w:r w:rsidRPr="00AF0905">
        <w:rPr>
          <w:szCs w:val="22"/>
        </w:rPr>
        <w:t xml:space="preserve">. Care documents </w:t>
      </w:r>
      <w:r w:rsidR="001D35A6" w:rsidRPr="00AF0905">
        <w:rPr>
          <w:szCs w:val="22"/>
        </w:rPr>
        <w:t xml:space="preserve">recorded </w:t>
      </w:r>
      <w:r w:rsidRPr="00AF0905">
        <w:rPr>
          <w:szCs w:val="22"/>
        </w:rPr>
        <w:t xml:space="preserve">relevant risks </w:t>
      </w:r>
      <w:r w:rsidR="001D35A6" w:rsidRPr="00AF0905">
        <w:rPr>
          <w:szCs w:val="22"/>
        </w:rPr>
        <w:t xml:space="preserve">and strategies </w:t>
      </w:r>
      <w:r w:rsidRPr="00AF0905">
        <w:rPr>
          <w:szCs w:val="22"/>
        </w:rPr>
        <w:t>to guide clinical and care staff.</w:t>
      </w:r>
    </w:p>
    <w:p w14:paraId="0477E1FA" w14:textId="326214AD" w:rsidR="00787342" w:rsidRPr="00AF0905" w:rsidRDefault="00787342" w:rsidP="00AF0905">
      <w:pPr>
        <w:spacing w:before="120"/>
        <w:rPr>
          <w:rFonts w:ascii="Arial" w:hAnsi="Arial" w:cs="Arial"/>
        </w:rPr>
      </w:pPr>
      <w:r w:rsidRPr="00AF0905">
        <w:rPr>
          <w:rFonts w:ascii="Arial" w:hAnsi="Arial" w:cs="Arial"/>
        </w:rPr>
        <w:lastRenderedPageBreak/>
        <w:t xml:space="preserve">The service employed appropriate care strategies for consumers </w:t>
      </w:r>
      <w:r w:rsidR="000E340A" w:rsidRPr="00AF0905">
        <w:rPr>
          <w:rFonts w:ascii="Arial" w:hAnsi="Arial" w:cs="Arial"/>
        </w:rPr>
        <w:t xml:space="preserve">receiving </w:t>
      </w:r>
      <w:r w:rsidRPr="00AF0905">
        <w:rPr>
          <w:rFonts w:ascii="Arial" w:hAnsi="Arial" w:cs="Arial"/>
        </w:rPr>
        <w:t>end of life care</w:t>
      </w:r>
      <w:r w:rsidR="000E340A" w:rsidRPr="00AF0905">
        <w:rPr>
          <w:rFonts w:ascii="Arial" w:hAnsi="Arial" w:cs="Arial"/>
        </w:rPr>
        <w:t xml:space="preserve"> </w:t>
      </w:r>
      <w:r w:rsidRPr="00AF0905">
        <w:rPr>
          <w:rFonts w:ascii="Arial" w:hAnsi="Arial" w:cs="Arial"/>
        </w:rPr>
        <w:t xml:space="preserve">(EOL). Consumers confirmed that EOL care planning was discussed with them and staff </w:t>
      </w:r>
      <w:r w:rsidR="00713A71" w:rsidRPr="00AF0905">
        <w:rPr>
          <w:rFonts w:ascii="Arial" w:hAnsi="Arial" w:cs="Arial"/>
        </w:rPr>
        <w:t>could</w:t>
      </w:r>
      <w:r w:rsidRPr="00AF0905">
        <w:rPr>
          <w:rFonts w:ascii="Arial" w:hAnsi="Arial" w:cs="Arial"/>
        </w:rPr>
        <w:t xml:space="preserve"> describe </w:t>
      </w:r>
      <w:r w:rsidR="00713A71" w:rsidRPr="00AF0905">
        <w:rPr>
          <w:rFonts w:ascii="Arial" w:hAnsi="Arial" w:cs="Arial"/>
        </w:rPr>
        <w:t xml:space="preserve">appropriate </w:t>
      </w:r>
      <w:r w:rsidRPr="00AF0905">
        <w:rPr>
          <w:rFonts w:ascii="Arial" w:hAnsi="Arial" w:cs="Arial"/>
        </w:rPr>
        <w:t xml:space="preserve">EOL care </w:t>
      </w:r>
      <w:r w:rsidR="00713A71" w:rsidRPr="00AF0905">
        <w:rPr>
          <w:rFonts w:ascii="Arial" w:hAnsi="Arial" w:cs="Arial"/>
        </w:rPr>
        <w:t>strategies used at end of life</w:t>
      </w:r>
      <w:r w:rsidRPr="00AF0905">
        <w:rPr>
          <w:rFonts w:ascii="Arial" w:hAnsi="Arial" w:cs="Arial"/>
        </w:rPr>
        <w:t>.</w:t>
      </w:r>
    </w:p>
    <w:p w14:paraId="0624DE75" w14:textId="48D16925" w:rsidR="00787342" w:rsidRPr="00AF0905" w:rsidRDefault="00787342" w:rsidP="00AF0905">
      <w:pPr>
        <w:spacing w:before="120"/>
        <w:rPr>
          <w:rFonts w:ascii="Arial" w:hAnsi="Arial" w:cs="Arial"/>
        </w:rPr>
      </w:pPr>
      <w:r w:rsidRPr="00AF0905">
        <w:rPr>
          <w:rFonts w:ascii="Arial" w:hAnsi="Arial" w:cs="Arial"/>
        </w:rPr>
        <w:t xml:space="preserve">Consumers and representatives reported, and care documentation showed, that the service responded quickly to deterioration in a consumer. Staff </w:t>
      </w:r>
      <w:r w:rsidR="009666DB" w:rsidRPr="00AF0905">
        <w:rPr>
          <w:rFonts w:ascii="Arial" w:hAnsi="Arial" w:cs="Arial"/>
        </w:rPr>
        <w:t>described</w:t>
      </w:r>
      <w:r w:rsidR="00713A71" w:rsidRPr="00AF0905">
        <w:rPr>
          <w:rFonts w:ascii="Arial" w:hAnsi="Arial" w:cs="Arial"/>
        </w:rPr>
        <w:t xml:space="preserve"> the</w:t>
      </w:r>
      <w:r w:rsidRPr="00AF0905">
        <w:rPr>
          <w:rFonts w:ascii="Arial" w:hAnsi="Arial" w:cs="Arial"/>
        </w:rPr>
        <w:t xml:space="preserve"> </w:t>
      </w:r>
      <w:r w:rsidR="00713A71" w:rsidRPr="00AF0905">
        <w:rPr>
          <w:rFonts w:ascii="Arial" w:hAnsi="Arial" w:cs="Arial"/>
        </w:rPr>
        <w:t>escalating series of referrals to clinical staff and medical professionals used in response to changes or deterioration.</w:t>
      </w:r>
      <w:r w:rsidR="009666DB" w:rsidRPr="00AF0905">
        <w:rPr>
          <w:rFonts w:ascii="Arial" w:hAnsi="Arial" w:cs="Arial"/>
        </w:rPr>
        <w:t xml:space="preserve"> </w:t>
      </w:r>
      <w:r w:rsidRPr="00AF0905">
        <w:rPr>
          <w:rFonts w:ascii="Arial" w:hAnsi="Arial" w:cs="Arial"/>
        </w:rPr>
        <w:t xml:space="preserve">The service has registered clinical staff onsite 24 hours a day and those staff have access to the senior clinical team and Medical Officers. </w:t>
      </w:r>
    </w:p>
    <w:p w14:paraId="4F76EF8B" w14:textId="63BDAA57" w:rsidR="00787342" w:rsidRPr="00AF0905" w:rsidRDefault="00713A71" w:rsidP="00AF0905">
      <w:pPr>
        <w:spacing w:before="120"/>
        <w:rPr>
          <w:rFonts w:ascii="Arial" w:hAnsi="Arial" w:cs="Arial"/>
        </w:rPr>
      </w:pPr>
      <w:r w:rsidRPr="00AF0905">
        <w:rPr>
          <w:rFonts w:ascii="Arial" w:hAnsi="Arial" w:cs="Arial"/>
        </w:rPr>
        <w:t xml:space="preserve">Consumers and representatives were </w:t>
      </w:r>
      <w:r w:rsidR="00787342" w:rsidRPr="00AF0905">
        <w:rPr>
          <w:rFonts w:ascii="Arial" w:hAnsi="Arial" w:cs="Arial"/>
        </w:rPr>
        <w:t xml:space="preserve">satisfied staff </w:t>
      </w:r>
      <w:r w:rsidRPr="00AF0905">
        <w:rPr>
          <w:rFonts w:ascii="Arial" w:hAnsi="Arial" w:cs="Arial"/>
        </w:rPr>
        <w:t>are aware</w:t>
      </w:r>
      <w:r w:rsidR="00787342" w:rsidRPr="00AF0905">
        <w:rPr>
          <w:rFonts w:ascii="Arial" w:hAnsi="Arial" w:cs="Arial"/>
        </w:rPr>
        <w:t xml:space="preserve"> of consumers’ conditions, needs and preferences. Care planning documents provide adequate information to describe individual consumer’s care needs.</w:t>
      </w:r>
    </w:p>
    <w:p w14:paraId="20D07473" w14:textId="0E8335F5" w:rsidR="00787342" w:rsidRPr="00AF0905" w:rsidRDefault="00787342" w:rsidP="00AF0905">
      <w:pPr>
        <w:spacing w:before="120"/>
        <w:rPr>
          <w:rFonts w:ascii="Arial" w:hAnsi="Arial" w:cs="Arial"/>
        </w:rPr>
      </w:pPr>
      <w:r w:rsidRPr="00AF0905">
        <w:rPr>
          <w:rFonts w:ascii="Arial" w:hAnsi="Arial" w:cs="Arial"/>
        </w:rPr>
        <w:t>Consumers</w:t>
      </w:r>
      <w:r w:rsidR="00713A71" w:rsidRPr="00AF0905">
        <w:rPr>
          <w:rFonts w:ascii="Arial" w:hAnsi="Arial" w:cs="Arial"/>
        </w:rPr>
        <w:t xml:space="preserve"> and representatives</w:t>
      </w:r>
      <w:r w:rsidRPr="00AF0905">
        <w:rPr>
          <w:rFonts w:ascii="Arial" w:hAnsi="Arial" w:cs="Arial"/>
        </w:rPr>
        <w:t xml:space="preserve"> reported they are satisfied that timely and appropriate referrals </w:t>
      </w:r>
      <w:r w:rsidR="009666DB" w:rsidRPr="00AF0905">
        <w:rPr>
          <w:rFonts w:ascii="Arial" w:hAnsi="Arial" w:cs="Arial"/>
        </w:rPr>
        <w:t>occur,</w:t>
      </w:r>
      <w:r w:rsidRPr="00AF0905">
        <w:rPr>
          <w:rFonts w:ascii="Arial" w:hAnsi="Arial" w:cs="Arial"/>
        </w:rPr>
        <w:t xml:space="preserve"> and consumers have access to relevant health care supports when needed. The service ensures consumers have access to their doctor, geriatricians, dietitians, speech pathologists, physiotherapists and Medical Officers, as appropriate.</w:t>
      </w:r>
    </w:p>
    <w:p w14:paraId="49E70F7B" w14:textId="6F4AC648" w:rsidR="00787342" w:rsidRPr="00AF0905" w:rsidRDefault="00787342" w:rsidP="00AF0905">
      <w:pPr>
        <w:spacing w:before="120"/>
        <w:rPr>
          <w:rFonts w:ascii="Arial" w:hAnsi="Arial" w:cs="Arial"/>
        </w:rPr>
      </w:pPr>
      <w:r w:rsidRPr="00AF0905">
        <w:rPr>
          <w:rFonts w:ascii="Arial" w:hAnsi="Arial" w:cs="Arial"/>
        </w:rPr>
        <w:t xml:space="preserve">The service has implemented policies and procedures to guide staff concerning antimicrobial stewardship, infection control management, and COVID-19 outbreak management. </w:t>
      </w:r>
      <w:r w:rsidR="007548F2" w:rsidRPr="00AF0905">
        <w:rPr>
          <w:rFonts w:ascii="Arial" w:hAnsi="Arial" w:cs="Arial"/>
        </w:rPr>
        <w:t>C</w:t>
      </w:r>
      <w:r w:rsidRPr="00AF0905">
        <w:rPr>
          <w:rFonts w:ascii="Arial" w:hAnsi="Arial" w:cs="Arial"/>
        </w:rPr>
        <w:t xml:space="preserve">linical staff </w:t>
      </w:r>
      <w:r w:rsidR="007548F2" w:rsidRPr="00AF0905">
        <w:rPr>
          <w:rFonts w:ascii="Arial" w:hAnsi="Arial" w:cs="Arial"/>
        </w:rPr>
        <w:t>understood how</w:t>
      </w:r>
      <w:r w:rsidRPr="00AF0905">
        <w:rPr>
          <w:rFonts w:ascii="Arial" w:hAnsi="Arial" w:cs="Arial"/>
        </w:rPr>
        <w:t xml:space="preserve"> to prevent and control infections, and </w:t>
      </w:r>
      <w:r w:rsidR="007548F2" w:rsidRPr="00AF0905">
        <w:rPr>
          <w:rFonts w:ascii="Arial" w:hAnsi="Arial" w:cs="Arial"/>
        </w:rPr>
        <w:t>how to</w:t>
      </w:r>
      <w:r w:rsidRPr="00AF0905">
        <w:rPr>
          <w:rFonts w:ascii="Arial" w:hAnsi="Arial" w:cs="Arial"/>
        </w:rPr>
        <w:t xml:space="preserve"> minimise the need for antibiotics. The service has infection control supplies readily accessible throughout the facility, </w:t>
      </w:r>
      <w:r w:rsidR="007548F2" w:rsidRPr="00AF0905">
        <w:rPr>
          <w:rFonts w:ascii="Arial" w:hAnsi="Arial" w:cs="Arial"/>
        </w:rPr>
        <w:t xml:space="preserve">and staff were observed adhering to </w:t>
      </w:r>
      <w:r w:rsidRPr="00AF0905">
        <w:rPr>
          <w:rFonts w:ascii="Arial" w:hAnsi="Arial" w:cs="Arial"/>
        </w:rPr>
        <w:t xml:space="preserve">infection control practices </w:t>
      </w:r>
      <w:r w:rsidR="007548F2" w:rsidRPr="00AF0905">
        <w:rPr>
          <w:rFonts w:ascii="Arial" w:hAnsi="Arial" w:cs="Arial"/>
        </w:rPr>
        <w:t>during the site audit</w:t>
      </w:r>
      <w:r w:rsidRPr="00AF0905">
        <w:rPr>
          <w:rFonts w:ascii="Arial" w:hAnsi="Arial" w:cs="Arial"/>
        </w:rPr>
        <w:t xml:space="preserve">. Consumers </w:t>
      </w:r>
      <w:r w:rsidR="007548F2" w:rsidRPr="00AF0905">
        <w:rPr>
          <w:rFonts w:ascii="Arial" w:hAnsi="Arial" w:cs="Arial"/>
        </w:rPr>
        <w:t xml:space="preserve">were satisfied </w:t>
      </w:r>
      <w:r w:rsidR="009666DB" w:rsidRPr="00AF0905">
        <w:rPr>
          <w:rFonts w:ascii="Arial" w:hAnsi="Arial" w:cs="Arial"/>
        </w:rPr>
        <w:t>with the</w:t>
      </w:r>
      <w:r w:rsidRPr="00AF0905">
        <w:rPr>
          <w:rFonts w:ascii="Arial" w:hAnsi="Arial" w:cs="Arial"/>
        </w:rPr>
        <w:t xml:space="preserve"> service</w:t>
      </w:r>
      <w:r w:rsidR="009666DB" w:rsidRPr="00AF0905">
        <w:rPr>
          <w:rFonts w:ascii="Arial" w:hAnsi="Arial" w:cs="Arial"/>
        </w:rPr>
        <w:t>’s management of</w:t>
      </w:r>
      <w:r w:rsidRPr="00AF0905">
        <w:rPr>
          <w:rFonts w:ascii="Arial" w:hAnsi="Arial" w:cs="Arial"/>
        </w:rPr>
        <w:t xml:space="preserve"> COVID-19 infections. </w:t>
      </w:r>
    </w:p>
    <w:p w14:paraId="4049AC50" w14:textId="77777777" w:rsidR="00787342" w:rsidRPr="00262C0B" w:rsidRDefault="00787342" w:rsidP="00787342">
      <w:pPr>
        <w:pStyle w:val="NormalArial"/>
      </w:pPr>
      <w:r>
        <w:br w:type="page"/>
      </w:r>
    </w:p>
    <w:p w14:paraId="65644F9A"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87342" w:rsidRPr="00996FAF" w14:paraId="492E8931"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4EBF47"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0CFC0E"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73703077"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51EA0E"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8CD8F9" w14:textId="77777777" w:rsidR="00787342"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p w14:paraId="146CCA03"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2" w:type="dxa"/>
            <w:shd w:val="clear" w:color="auto" w:fill="auto"/>
            <w:vAlign w:val="top"/>
          </w:tcPr>
          <w:p w14:paraId="2C8E8AD1"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EAE406D89A843749D3CF078354A5777"/>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576B2053"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03C71"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E1B9497"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204105"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0797241063943A7B386A361C42FAB5D"/>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775A3619"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4033E"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1BD3B5D"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9B3075" w14:textId="77777777" w:rsidR="00787342" w:rsidRPr="00996FAF" w:rsidRDefault="00787342" w:rsidP="008701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9ED1E4" w14:textId="77777777" w:rsidR="00787342" w:rsidRPr="00996FAF" w:rsidRDefault="00787342" w:rsidP="008701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E70C6B" w14:textId="77777777" w:rsidR="00787342" w:rsidRPr="00996FAF" w:rsidRDefault="00787342" w:rsidP="008701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0D4309F"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BB7816653E340128061C06C06B0E9A2"/>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28C8F2FA"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A6454"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747BF1D"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67B71C8" w14:textId="77777777" w:rsidR="00787342" w:rsidRPr="00996FAF" w:rsidRDefault="002E3F6F" w:rsidP="008701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030742E00674F1EA3CB23087203CB95"/>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10F99A53"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E3B2F"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2D15629"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3E345CE" w14:textId="77777777" w:rsidR="00787342" w:rsidRPr="00996FAF" w:rsidRDefault="002E3F6F" w:rsidP="008701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9246B9944904305B24B0EF1BD3C6993"/>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6372DEBB"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21541"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1633CF"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CE53D6"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C807D7BBB254C78BEBCA66874403E9D"/>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068B3E6F"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7894C"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FBAFF88"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3E9AC7F"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D576AFBC2174A03B4F73D0D02B70E1B"/>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bl>
    <w:p w14:paraId="26E6E7F1" w14:textId="77777777" w:rsidR="00787342" w:rsidRDefault="00787342" w:rsidP="00787342">
      <w:pPr>
        <w:pStyle w:val="Heading20"/>
      </w:pPr>
      <w:r w:rsidRPr="00996FAF">
        <w:t>Findings</w:t>
      </w:r>
    </w:p>
    <w:p w14:paraId="035CC433" w14:textId="0E58A27B" w:rsidR="00787342" w:rsidRDefault="00787342" w:rsidP="00AF0905">
      <w:pPr>
        <w:spacing w:before="120"/>
        <w:rPr>
          <w:rFonts w:ascii="Arial" w:hAnsi="Arial" w:cs="Arial"/>
        </w:rPr>
      </w:pPr>
      <w:r w:rsidRPr="00BD1AA5">
        <w:rPr>
          <w:rFonts w:ascii="Arial" w:hAnsi="Arial" w:cs="Arial"/>
        </w:rPr>
        <w:t xml:space="preserve">Consumers receive safe and effective services </w:t>
      </w:r>
      <w:r>
        <w:rPr>
          <w:rFonts w:ascii="Arial" w:hAnsi="Arial" w:cs="Arial"/>
        </w:rPr>
        <w:t xml:space="preserve">tailored to </w:t>
      </w:r>
      <w:r w:rsidRPr="00BD1AA5">
        <w:rPr>
          <w:rFonts w:ascii="Arial" w:hAnsi="Arial" w:cs="Arial"/>
        </w:rPr>
        <w:t>their needs</w:t>
      </w:r>
      <w:r>
        <w:rPr>
          <w:rFonts w:ascii="Arial" w:hAnsi="Arial" w:cs="Arial"/>
        </w:rPr>
        <w:t xml:space="preserve"> and </w:t>
      </w:r>
      <w:r w:rsidRPr="00BD1AA5">
        <w:rPr>
          <w:rFonts w:ascii="Arial" w:hAnsi="Arial" w:cs="Arial"/>
        </w:rPr>
        <w:t xml:space="preserve">preferences </w:t>
      </w:r>
      <w:r>
        <w:rPr>
          <w:rFonts w:ascii="Arial" w:hAnsi="Arial" w:cs="Arial"/>
        </w:rPr>
        <w:t>that</w:t>
      </w:r>
      <w:r w:rsidRPr="00BD1AA5">
        <w:rPr>
          <w:rFonts w:ascii="Arial" w:hAnsi="Arial" w:cs="Arial"/>
        </w:rPr>
        <w:t xml:space="preserve"> </w:t>
      </w:r>
      <w:r>
        <w:rPr>
          <w:rFonts w:ascii="Arial" w:hAnsi="Arial" w:cs="Arial"/>
        </w:rPr>
        <w:t xml:space="preserve">enhance their </w:t>
      </w:r>
      <w:r w:rsidRPr="00BD1AA5">
        <w:rPr>
          <w:rFonts w:ascii="Arial" w:hAnsi="Arial" w:cs="Arial"/>
        </w:rPr>
        <w:t xml:space="preserve">quality of life. Staff </w:t>
      </w:r>
      <w:r>
        <w:rPr>
          <w:rFonts w:ascii="Arial" w:hAnsi="Arial" w:cs="Arial"/>
        </w:rPr>
        <w:t xml:space="preserve">are aware of </w:t>
      </w:r>
      <w:r w:rsidRPr="00BD1AA5">
        <w:rPr>
          <w:rFonts w:ascii="Arial" w:hAnsi="Arial" w:cs="Arial"/>
        </w:rPr>
        <w:t xml:space="preserve">consumers’ preferred activities, and support consumers to engage in </w:t>
      </w:r>
      <w:r>
        <w:rPr>
          <w:rFonts w:ascii="Arial" w:hAnsi="Arial" w:cs="Arial"/>
        </w:rPr>
        <w:t>those activities</w:t>
      </w:r>
      <w:r w:rsidRPr="00BD1AA5">
        <w:rPr>
          <w:rFonts w:ascii="Arial" w:hAnsi="Arial" w:cs="Arial"/>
        </w:rPr>
        <w:t xml:space="preserve">. A broad range of lifestyle activities occur throughout the service and these activities are adapted for </w:t>
      </w:r>
      <w:r w:rsidR="007548F2" w:rsidRPr="00BD1AA5">
        <w:rPr>
          <w:rFonts w:ascii="Arial" w:hAnsi="Arial" w:cs="Arial"/>
        </w:rPr>
        <w:t>individuals</w:t>
      </w:r>
      <w:r w:rsidRPr="00BD1AA5">
        <w:rPr>
          <w:rFonts w:ascii="Arial" w:hAnsi="Arial" w:cs="Arial"/>
        </w:rPr>
        <w:t xml:space="preserve">. Examples of service-run activities include group chair exercises, carpet bowling, and coffee clubs. </w:t>
      </w:r>
    </w:p>
    <w:p w14:paraId="50A96F74" w14:textId="44AB34BD" w:rsidR="00787342" w:rsidRDefault="00787342" w:rsidP="00AF0905">
      <w:pPr>
        <w:spacing w:before="120"/>
        <w:rPr>
          <w:rFonts w:ascii="Arial" w:hAnsi="Arial" w:cs="Arial"/>
        </w:rPr>
      </w:pPr>
      <w:r>
        <w:rPr>
          <w:rFonts w:ascii="Arial" w:hAnsi="Arial" w:cs="Arial"/>
        </w:rPr>
        <w:t xml:space="preserve">The service </w:t>
      </w:r>
      <w:r w:rsidRPr="00BD1AA5">
        <w:rPr>
          <w:rFonts w:ascii="Arial" w:hAnsi="Arial" w:cs="Arial"/>
        </w:rPr>
        <w:t>promote</w:t>
      </w:r>
      <w:r>
        <w:rPr>
          <w:rFonts w:ascii="Arial" w:hAnsi="Arial" w:cs="Arial"/>
        </w:rPr>
        <w:t>s</w:t>
      </w:r>
      <w:r w:rsidRPr="00BD1AA5">
        <w:rPr>
          <w:rFonts w:ascii="Arial" w:hAnsi="Arial" w:cs="Arial"/>
        </w:rPr>
        <w:t xml:space="preserve"> emotional, spiritual and psychological well-being</w:t>
      </w:r>
      <w:r>
        <w:rPr>
          <w:rFonts w:ascii="Arial" w:hAnsi="Arial" w:cs="Arial"/>
        </w:rPr>
        <w:t xml:space="preserve"> </w:t>
      </w:r>
      <w:r w:rsidR="007548F2">
        <w:rPr>
          <w:rFonts w:ascii="Arial" w:hAnsi="Arial" w:cs="Arial"/>
        </w:rPr>
        <w:t>through</w:t>
      </w:r>
      <w:r w:rsidR="00870110">
        <w:rPr>
          <w:rFonts w:ascii="Arial" w:hAnsi="Arial" w:cs="Arial"/>
        </w:rPr>
        <w:t xml:space="preserve"> a</w:t>
      </w:r>
      <w:r w:rsidR="00FB564E">
        <w:rPr>
          <w:rFonts w:ascii="Arial" w:hAnsi="Arial" w:cs="Arial"/>
        </w:rPr>
        <w:t>n</w:t>
      </w:r>
      <w:r w:rsidR="007548F2">
        <w:rPr>
          <w:rFonts w:ascii="Arial" w:hAnsi="Arial" w:cs="Arial"/>
        </w:rPr>
        <w:t xml:space="preserve"> individual </w:t>
      </w:r>
      <w:r w:rsidR="00870110">
        <w:rPr>
          <w:rFonts w:ascii="Arial" w:hAnsi="Arial" w:cs="Arial"/>
        </w:rPr>
        <w:t>pastoral care program</w:t>
      </w:r>
      <w:r w:rsidRPr="00AA1BE3">
        <w:rPr>
          <w:rFonts w:ascii="Arial" w:hAnsi="Arial" w:cs="Arial"/>
        </w:rPr>
        <w:t xml:space="preserve">, </w:t>
      </w:r>
      <w:r>
        <w:rPr>
          <w:rFonts w:ascii="Arial" w:hAnsi="Arial" w:cs="Arial"/>
        </w:rPr>
        <w:t xml:space="preserve">and </w:t>
      </w:r>
      <w:r w:rsidR="00870110">
        <w:rPr>
          <w:rFonts w:ascii="Arial" w:hAnsi="Arial" w:cs="Arial"/>
        </w:rPr>
        <w:t>by encouraging socialisation and participation in group activities</w:t>
      </w:r>
      <w:r>
        <w:rPr>
          <w:rFonts w:ascii="Arial" w:hAnsi="Arial" w:cs="Arial"/>
        </w:rPr>
        <w:t>. T</w:t>
      </w:r>
      <w:r w:rsidRPr="00BD1AA5">
        <w:rPr>
          <w:rFonts w:ascii="Arial" w:hAnsi="Arial" w:cs="Arial"/>
        </w:rPr>
        <w:t xml:space="preserve">he pastoral care program </w:t>
      </w:r>
      <w:r>
        <w:rPr>
          <w:rFonts w:ascii="Arial" w:hAnsi="Arial" w:cs="Arial"/>
        </w:rPr>
        <w:t xml:space="preserve">provides </w:t>
      </w:r>
      <w:r w:rsidRPr="00BD1AA5">
        <w:rPr>
          <w:rFonts w:ascii="Arial" w:hAnsi="Arial" w:cs="Arial"/>
        </w:rPr>
        <w:t>regular communal religious service</w:t>
      </w:r>
      <w:r>
        <w:rPr>
          <w:rFonts w:ascii="Arial" w:hAnsi="Arial" w:cs="Arial"/>
        </w:rPr>
        <w:t>s</w:t>
      </w:r>
      <w:r w:rsidRPr="00BD1AA5">
        <w:rPr>
          <w:rFonts w:ascii="Arial" w:hAnsi="Arial" w:cs="Arial"/>
        </w:rPr>
        <w:t xml:space="preserve"> </w:t>
      </w:r>
      <w:r>
        <w:rPr>
          <w:rFonts w:ascii="Arial" w:hAnsi="Arial" w:cs="Arial"/>
        </w:rPr>
        <w:t xml:space="preserve">and </w:t>
      </w:r>
      <w:r w:rsidRPr="00BD1AA5">
        <w:rPr>
          <w:rFonts w:ascii="Arial" w:hAnsi="Arial" w:cs="Arial"/>
        </w:rPr>
        <w:t>one on one support</w:t>
      </w:r>
      <w:r>
        <w:rPr>
          <w:rFonts w:ascii="Arial" w:hAnsi="Arial" w:cs="Arial"/>
        </w:rPr>
        <w:t xml:space="preserve">. </w:t>
      </w:r>
      <w:r w:rsidRPr="00AA1BE3">
        <w:rPr>
          <w:rFonts w:ascii="Arial" w:hAnsi="Arial" w:cs="Arial"/>
        </w:rPr>
        <w:t xml:space="preserve">Consumers </w:t>
      </w:r>
      <w:r>
        <w:rPr>
          <w:rFonts w:ascii="Arial" w:hAnsi="Arial" w:cs="Arial"/>
        </w:rPr>
        <w:t xml:space="preserve">report they </w:t>
      </w:r>
      <w:r w:rsidRPr="00AA1BE3">
        <w:rPr>
          <w:rFonts w:ascii="Arial" w:hAnsi="Arial" w:cs="Arial"/>
        </w:rPr>
        <w:t>feel engaged in meaningful</w:t>
      </w:r>
      <w:r>
        <w:rPr>
          <w:rFonts w:ascii="Arial" w:hAnsi="Arial" w:cs="Arial"/>
        </w:rPr>
        <w:t xml:space="preserve">, satisfying spiritual </w:t>
      </w:r>
      <w:r w:rsidRPr="00AA1BE3">
        <w:rPr>
          <w:rFonts w:ascii="Arial" w:hAnsi="Arial" w:cs="Arial"/>
        </w:rPr>
        <w:t>activities.</w:t>
      </w:r>
    </w:p>
    <w:p w14:paraId="2D8C54A2" w14:textId="77777777" w:rsidR="00787342" w:rsidRDefault="00787342" w:rsidP="00AF0905">
      <w:pPr>
        <w:spacing w:before="120"/>
        <w:rPr>
          <w:rFonts w:ascii="Arial" w:hAnsi="Arial" w:cs="Arial"/>
        </w:rPr>
      </w:pPr>
      <w:r w:rsidRPr="00AA1BE3">
        <w:rPr>
          <w:rFonts w:ascii="Arial" w:hAnsi="Arial" w:cs="Arial"/>
        </w:rPr>
        <w:t xml:space="preserve">The service </w:t>
      </w:r>
      <w:r>
        <w:rPr>
          <w:rFonts w:ascii="Arial" w:hAnsi="Arial" w:cs="Arial"/>
        </w:rPr>
        <w:t xml:space="preserve">also facilitates a range of activities for consumers that </w:t>
      </w:r>
      <w:r w:rsidRPr="00AA1BE3">
        <w:rPr>
          <w:rFonts w:ascii="Arial" w:hAnsi="Arial" w:cs="Arial"/>
        </w:rPr>
        <w:t>enable</w:t>
      </w:r>
      <w:r>
        <w:rPr>
          <w:rFonts w:ascii="Arial" w:hAnsi="Arial" w:cs="Arial"/>
        </w:rPr>
        <w:t xml:space="preserve"> consumers </w:t>
      </w:r>
      <w:r w:rsidRPr="00AA1BE3">
        <w:rPr>
          <w:rFonts w:ascii="Arial" w:hAnsi="Arial" w:cs="Arial"/>
        </w:rPr>
        <w:t xml:space="preserve">to </w:t>
      </w:r>
      <w:r>
        <w:rPr>
          <w:rFonts w:ascii="Arial" w:hAnsi="Arial" w:cs="Arial"/>
        </w:rPr>
        <w:t xml:space="preserve">participate in their community, </w:t>
      </w:r>
      <w:r w:rsidRPr="00AA1BE3">
        <w:rPr>
          <w:rFonts w:ascii="Arial" w:hAnsi="Arial" w:cs="Arial"/>
        </w:rPr>
        <w:t xml:space="preserve">maintain </w:t>
      </w:r>
      <w:r>
        <w:rPr>
          <w:rFonts w:ascii="Arial" w:hAnsi="Arial" w:cs="Arial"/>
        </w:rPr>
        <w:t xml:space="preserve">important </w:t>
      </w:r>
      <w:r w:rsidRPr="00AA1BE3">
        <w:rPr>
          <w:rFonts w:ascii="Arial" w:hAnsi="Arial" w:cs="Arial"/>
        </w:rPr>
        <w:t>social and personal relationships</w:t>
      </w:r>
      <w:r>
        <w:rPr>
          <w:rFonts w:ascii="Arial" w:hAnsi="Arial" w:cs="Arial"/>
        </w:rPr>
        <w:t>, and do things of interest to them. Examples include birthday celebrations held at the on-site café, games, such as dominoes, doll therapy, and other social activities.</w:t>
      </w:r>
      <w:r w:rsidRPr="00645C53">
        <w:rPr>
          <w:rFonts w:ascii="Arial" w:hAnsi="Arial" w:cs="Arial"/>
        </w:rPr>
        <w:t xml:space="preserve"> </w:t>
      </w:r>
      <w:r>
        <w:rPr>
          <w:rFonts w:ascii="Arial" w:hAnsi="Arial" w:cs="Arial"/>
        </w:rPr>
        <w:t>A</w:t>
      </w:r>
      <w:r w:rsidRPr="00AA1BE3">
        <w:rPr>
          <w:rFonts w:ascii="Arial" w:hAnsi="Arial" w:cs="Arial"/>
        </w:rPr>
        <w:t>ctivities are adapted to suit those with varying physical and cognitive needs.</w:t>
      </w:r>
    </w:p>
    <w:p w14:paraId="7B97A849" w14:textId="20BA95A9" w:rsidR="00787342" w:rsidRPr="00BD1AA5" w:rsidRDefault="00787342" w:rsidP="00AF0905">
      <w:pPr>
        <w:spacing w:before="120"/>
        <w:rPr>
          <w:rFonts w:ascii="Arial" w:hAnsi="Arial" w:cs="Arial"/>
        </w:rPr>
      </w:pPr>
      <w:r w:rsidRPr="00942F0B">
        <w:rPr>
          <w:rFonts w:ascii="Arial" w:hAnsi="Arial" w:cs="Arial"/>
        </w:rPr>
        <w:t>The service communicat</w:t>
      </w:r>
      <w:r>
        <w:rPr>
          <w:rFonts w:ascii="Arial" w:hAnsi="Arial" w:cs="Arial"/>
        </w:rPr>
        <w:t>es</w:t>
      </w:r>
      <w:r w:rsidRPr="00942F0B">
        <w:rPr>
          <w:rFonts w:ascii="Arial" w:hAnsi="Arial" w:cs="Arial"/>
        </w:rPr>
        <w:t xml:space="preserve"> information about the consumers</w:t>
      </w:r>
      <w:r w:rsidR="00FB564E">
        <w:rPr>
          <w:rFonts w:ascii="Arial" w:hAnsi="Arial" w:cs="Arial"/>
        </w:rPr>
        <w:t>’</w:t>
      </w:r>
      <w:r w:rsidRPr="00942F0B">
        <w:rPr>
          <w:rFonts w:ascii="Arial" w:hAnsi="Arial" w:cs="Arial"/>
        </w:rPr>
        <w:t xml:space="preserve"> condition, needs and preferences within the organisation, and with others where responsibility for care is shared. T</w:t>
      </w:r>
      <w:r w:rsidRPr="00BD1AA5">
        <w:rPr>
          <w:rFonts w:ascii="Arial" w:hAnsi="Arial" w:cs="Arial"/>
        </w:rPr>
        <w:t xml:space="preserve">he service has </w:t>
      </w:r>
      <w:r w:rsidRPr="00BD1AA5">
        <w:rPr>
          <w:rFonts w:ascii="Arial" w:hAnsi="Arial" w:cs="Arial"/>
        </w:rPr>
        <w:lastRenderedPageBreak/>
        <w:t xml:space="preserve">robust processes and systems in place for identifying and recording each </w:t>
      </w:r>
      <w:r w:rsidR="00870110" w:rsidRPr="00BD1AA5">
        <w:rPr>
          <w:rFonts w:ascii="Arial" w:hAnsi="Arial" w:cs="Arial"/>
        </w:rPr>
        <w:t>consu</w:t>
      </w:r>
      <w:r w:rsidR="00870110">
        <w:rPr>
          <w:rFonts w:ascii="Arial" w:hAnsi="Arial" w:cs="Arial"/>
        </w:rPr>
        <w:t>m</w:t>
      </w:r>
      <w:r w:rsidR="00870110" w:rsidRPr="00BD1AA5">
        <w:rPr>
          <w:rFonts w:ascii="Arial" w:hAnsi="Arial" w:cs="Arial"/>
        </w:rPr>
        <w:t>er’s</w:t>
      </w:r>
      <w:r w:rsidRPr="00BD1AA5">
        <w:rPr>
          <w:rFonts w:ascii="Arial" w:hAnsi="Arial" w:cs="Arial"/>
        </w:rPr>
        <w:t xml:space="preserve"> condition, care needs and preferences. S</w:t>
      </w:r>
      <w:r w:rsidRPr="00942F0B">
        <w:rPr>
          <w:rFonts w:ascii="Arial" w:hAnsi="Arial" w:cs="Arial"/>
        </w:rPr>
        <w:t xml:space="preserve">ervice staff communicate pertinent information during handovers, and in care plans and related documents. </w:t>
      </w:r>
      <w:r w:rsidRPr="00BD1AA5">
        <w:rPr>
          <w:rFonts w:ascii="Arial" w:hAnsi="Arial" w:cs="Arial"/>
        </w:rPr>
        <w:t xml:space="preserve">Care planning documents provide adequate information to support the delivery of effective services and safe care. </w:t>
      </w:r>
    </w:p>
    <w:p w14:paraId="56BE63BF" w14:textId="41AAE4B5" w:rsidR="00787342" w:rsidRDefault="00787342" w:rsidP="00AF0905">
      <w:pPr>
        <w:spacing w:before="120"/>
        <w:rPr>
          <w:rFonts w:ascii="Arial" w:hAnsi="Arial" w:cs="Arial"/>
        </w:rPr>
      </w:pPr>
      <w:r>
        <w:rPr>
          <w:rFonts w:ascii="Arial" w:hAnsi="Arial" w:cs="Arial"/>
        </w:rPr>
        <w:t>When appropriate, t</w:t>
      </w:r>
      <w:r w:rsidRPr="00BD1AA5">
        <w:rPr>
          <w:rFonts w:ascii="Arial" w:hAnsi="Arial" w:cs="Arial"/>
        </w:rPr>
        <w:t xml:space="preserve">he service refers consumers to </w:t>
      </w:r>
      <w:r>
        <w:rPr>
          <w:rFonts w:ascii="Arial" w:hAnsi="Arial" w:cs="Arial"/>
        </w:rPr>
        <w:t xml:space="preserve">external </w:t>
      </w:r>
      <w:r w:rsidRPr="00BD1AA5">
        <w:rPr>
          <w:rFonts w:ascii="Arial" w:hAnsi="Arial" w:cs="Arial"/>
        </w:rPr>
        <w:t>services</w:t>
      </w:r>
      <w:r>
        <w:rPr>
          <w:rFonts w:ascii="Arial" w:hAnsi="Arial" w:cs="Arial"/>
        </w:rPr>
        <w:t xml:space="preserve"> that provide support for activities of daily living</w:t>
      </w:r>
      <w:r w:rsidRPr="00BD1AA5">
        <w:rPr>
          <w:rFonts w:ascii="Arial" w:hAnsi="Arial" w:cs="Arial"/>
        </w:rPr>
        <w:t xml:space="preserve">. </w:t>
      </w:r>
      <w:r>
        <w:rPr>
          <w:rFonts w:ascii="Arial" w:hAnsi="Arial" w:cs="Arial"/>
        </w:rPr>
        <w:t>T</w:t>
      </w:r>
      <w:r w:rsidRPr="00BD1AA5">
        <w:rPr>
          <w:rFonts w:ascii="Arial" w:hAnsi="Arial" w:cs="Arial"/>
        </w:rPr>
        <w:t xml:space="preserve">he service has </w:t>
      </w:r>
      <w:r>
        <w:rPr>
          <w:rFonts w:ascii="Arial" w:hAnsi="Arial" w:cs="Arial"/>
        </w:rPr>
        <w:t xml:space="preserve">also </w:t>
      </w:r>
      <w:r w:rsidRPr="00BD1AA5">
        <w:rPr>
          <w:rFonts w:ascii="Arial" w:hAnsi="Arial" w:cs="Arial"/>
        </w:rPr>
        <w:t>previously invited outside organisations to supplement its lifestyle activities</w:t>
      </w:r>
      <w:r>
        <w:rPr>
          <w:rFonts w:ascii="Arial" w:hAnsi="Arial" w:cs="Arial"/>
        </w:rPr>
        <w:t>, including by staging art and dance performances, among other activities</w:t>
      </w:r>
      <w:r w:rsidRPr="00BD1AA5">
        <w:rPr>
          <w:rFonts w:ascii="Arial" w:hAnsi="Arial" w:cs="Arial"/>
        </w:rPr>
        <w:t xml:space="preserve">. </w:t>
      </w:r>
      <w:r>
        <w:rPr>
          <w:rFonts w:ascii="Arial" w:hAnsi="Arial" w:cs="Arial"/>
        </w:rPr>
        <w:t xml:space="preserve">While no consumers are currently using external volunteer services as a result of COVID-19, the service </w:t>
      </w:r>
      <w:r w:rsidRPr="00BD1AA5">
        <w:rPr>
          <w:rFonts w:ascii="Arial" w:hAnsi="Arial" w:cs="Arial"/>
        </w:rPr>
        <w:t>plans to reintroduce its volunteer program to support consumers’ individual needs.</w:t>
      </w:r>
    </w:p>
    <w:p w14:paraId="2BBA2FB2" w14:textId="4FB7A13C" w:rsidR="00787342" w:rsidRDefault="00787342" w:rsidP="00AF0905">
      <w:pPr>
        <w:spacing w:before="120"/>
        <w:rPr>
          <w:rFonts w:ascii="Arial" w:hAnsi="Arial" w:cs="Arial"/>
        </w:rPr>
      </w:pPr>
      <w:r>
        <w:rPr>
          <w:rFonts w:ascii="Arial" w:hAnsi="Arial" w:cs="Arial"/>
        </w:rPr>
        <w:t>Consumers</w:t>
      </w:r>
      <w:r w:rsidR="00870110">
        <w:rPr>
          <w:rFonts w:ascii="Arial" w:hAnsi="Arial" w:cs="Arial"/>
        </w:rPr>
        <w:t xml:space="preserve"> </w:t>
      </w:r>
      <w:r w:rsidR="006E7FA0">
        <w:rPr>
          <w:rFonts w:ascii="Arial" w:hAnsi="Arial" w:cs="Arial"/>
        </w:rPr>
        <w:t>are</w:t>
      </w:r>
      <w:r w:rsidR="00870110">
        <w:rPr>
          <w:rFonts w:ascii="Arial" w:hAnsi="Arial" w:cs="Arial"/>
        </w:rPr>
        <w:t xml:space="preserve"> generally satisfied with </w:t>
      </w:r>
      <w:r>
        <w:rPr>
          <w:rFonts w:ascii="Arial" w:hAnsi="Arial" w:cs="Arial"/>
        </w:rPr>
        <w:t xml:space="preserve">the food, particularly with the variety of meal choice available, </w:t>
      </w:r>
      <w:r w:rsidR="00870110">
        <w:rPr>
          <w:rFonts w:ascii="Arial" w:hAnsi="Arial" w:cs="Arial"/>
        </w:rPr>
        <w:t xml:space="preserve">however some consumers </w:t>
      </w:r>
      <w:r w:rsidR="006E7FA0">
        <w:rPr>
          <w:rFonts w:ascii="Arial" w:hAnsi="Arial" w:cs="Arial"/>
        </w:rPr>
        <w:t xml:space="preserve">had previously </w:t>
      </w:r>
      <w:r w:rsidR="00870110">
        <w:rPr>
          <w:rFonts w:ascii="Arial" w:hAnsi="Arial" w:cs="Arial"/>
        </w:rPr>
        <w:t xml:space="preserve">requested more cultural food options. </w:t>
      </w:r>
      <w:r>
        <w:rPr>
          <w:rFonts w:ascii="Arial" w:hAnsi="Arial" w:cs="Arial"/>
        </w:rPr>
        <w:t>Where food-related complaints are made, the service is responsive to these complaints and accommodates consumers’ cultural food preferences. Consumers are included in developing the service</w:t>
      </w:r>
      <w:r w:rsidR="00870110">
        <w:rPr>
          <w:rFonts w:ascii="Arial" w:hAnsi="Arial" w:cs="Arial"/>
        </w:rPr>
        <w:t>’</w:t>
      </w:r>
      <w:r>
        <w:rPr>
          <w:rFonts w:ascii="Arial" w:hAnsi="Arial" w:cs="Arial"/>
        </w:rPr>
        <w:t>s menu.</w:t>
      </w:r>
      <w:r w:rsidR="00870110">
        <w:rPr>
          <w:rFonts w:ascii="Arial" w:hAnsi="Arial" w:cs="Arial"/>
        </w:rPr>
        <w:t xml:space="preserve"> T</w:t>
      </w:r>
      <w:r w:rsidR="00870110" w:rsidRPr="00BD1AA5">
        <w:rPr>
          <w:rFonts w:ascii="Arial" w:hAnsi="Arial" w:cs="Arial"/>
        </w:rPr>
        <w:t>he service’s dietary folder</w:t>
      </w:r>
      <w:r w:rsidR="00870110">
        <w:rPr>
          <w:rFonts w:ascii="Arial" w:hAnsi="Arial" w:cs="Arial"/>
        </w:rPr>
        <w:t xml:space="preserve"> </w:t>
      </w:r>
      <w:r w:rsidR="00870110" w:rsidRPr="00BD1AA5">
        <w:rPr>
          <w:rFonts w:ascii="Arial" w:hAnsi="Arial" w:cs="Arial"/>
        </w:rPr>
        <w:t>captures dietary requirements, allergies and special meal instructions for consumers.</w:t>
      </w:r>
    </w:p>
    <w:p w14:paraId="1E70410D" w14:textId="22A5A2DB" w:rsidR="00787342" w:rsidRPr="00C421E7" w:rsidRDefault="00787342" w:rsidP="00AF0905">
      <w:pPr>
        <w:spacing w:before="120"/>
        <w:rPr>
          <w:rFonts w:ascii="Arial" w:hAnsi="Arial" w:cs="Arial"/>
        </w:rPr>
      </w:pPr>
      <w:r>
        <w:rPr>
          <w:rFonts w:ascii="Arial" w:hAnsi="Arial" w:cs="Arial"/>
        </w:rPr>
        <w:t xml:space="preserve">Consumers report that equipment the service provides is safe, suitable, clean and well maintained. The service ensures consumers are aware of how to report faulty </w:t>
      </w:r>
      <w:r w:rsidR="00FB564E">
        <w:rPr>
          <w:rFonts w:ascii="Arial" w:hAnsi="Arial" w:cs="Arial"/>
        </w:rPr>
        <w:t>equipment and</w:t>
      </w:r>
      <w:r>
        <w:rPr>
          <w:rFonts w:ascii="Arial" w:hAnsi="Arial" w:cs="Arial"/>
        </w:rPr>
        <w:t xml:space="preserve"> is responsive to such reports. Generally, the service’s equipment for daily living activities was observed to be safe suitable, clean and well-maintained.</w:t>
      </w:r>
    </w:p>
    <w:p w14:paraId="537C4658" w14:textId="77777777" w:rsidR="00787342" w:rsidRPr="00262C0B" w:rsidRDefault="00787342" w:rsidP="00787342">
      <w:pPr>
        <w:pStyle w:val="NormalArial"/>
      </w:pPr>
      <w:r>
        <w:br w:type="page"/>
      </w:r>
    </w:p>
    <w:p w14:paraId="61A387C4"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87342" w:rsidRPr="00996FAF" w14:paraId="261405D6"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99C5653"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A88C1C"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50DCC302"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0994A"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8758EB8"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0F0CC5D"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90A0DDF4D3F40689D26411B1D95932E"/>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38A4AD83"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1F88C"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18DE03"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09FA0C" w14:textId="77777777" w:rsidR="00787342" w:rsidRPr="00996FAF" w:rsidRDefault="00787342" w:rsidP="008701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CA79DA" w14:textId="77777777" w:rsidR="00787342" w:rsidRPr="00996FAF" w:rsidRDefault="00787342" w:rsidP="008701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B14B5A"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154C4B81D7340ECAF1F1CA13D2F8736"/>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30D608D4"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15122"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7B25752"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FCCDA0D" w14:textId="77777777" w:rsidR="00787342" w:rsidRPr="00996FAF" w:rsidRDefault="002E3F6F" w:rsidP="008701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4F042672A3F450CB172686159DE5E9F"/>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bl>
    <w:p w14:paraId="6BE866F4" w14:textId="18D9EB07" w:rsidR="00787342" w:rsidRDefault="00787342" w:rsidP="000D4F54">
      <w:pPr>
        <w:pStyle w:val="Heading20"/>
      </w:pPr>
      <w:r>
        <w:t>Findings</w:t>
      </w:r>
    </w:p>
    <w:p w14:paraId="4DC2A031" w14:textId="77777777" w:rsidR="00787342" w:rsidRPr="00AF0905" w:rsidRDefault="00787342" w:rsidP="00AF0905">
      <w:pPr>
        <w:spacing w:before="120"/>
        <w:rPr>
          <w:rFonts w:ascii="Arial" w:hAnsi="Arial" w:cs="Arial"/>
        </w:rPr>
      </w:pPr>
      <w:r w:rsidRPr="00AF0905">
        <w:rPr>
          <w:rFonts w:ascii="Arial" w:hAnsi="Arial" w:cs="Arial"/>
        </w:rPr>
        <w:t>Consumers feel at home at the service and enjoy living there. The service has signage in place to assist consumers and visitors to navigate throughout the service. Common areas are comfortably furnished with multiple areas designated for consumers to meet, use and socialise.</w:t>
      </w:r>
    </w:p>
    <w:p w14:paraId="0F070E60" w14:textId="77777777" w:rsidR="00787342" w:rsidRPr="00AF0905" w:rsidRDefault="00787342" w:rsidP="00AF0905">
      <w:pPr>
        <w:spacing w:before="120"/>
        <w:rPr>
          <w:rFonts w:ascii="Arial" w:hAnsi="Arial" w:cs="Arial"/>
        </w:rPr>
      </w:pPr>
      <w:r w:rsidRPr="00AF0905">
        <w:rPr>
          <w:rFonts w:ascii="Arial" w:hAnsi="Arial" w:cs="Arial"/>
        </w:rPr>
        <w:t>The service is kept clean and well maintained, and consumers can move freely both indoors and outdoors. The service has both reactive and preventative maintenance procedures to ensure it remains well-maintained.</w:t>
      </w:r>
    </w:p>
    <w:p w14:paraId="33D12EA9" w14:textId="7B1A2E9A" w:rsidR="00787342" w:rsidRPr="000D4F54" w:rsidRDefault="00787342" w:rsidP="00AF0905">
      <w:pPr>
        <w:spacing w:before="120"/>
        <w:rPr>
          <w:rFonts w:ascii="Arial" w:hAnsi="Arial" w:cs="Arial"/>
        </w:rPr>
      </w:pPr>
      <w:r>
        <w:rPr>
          <w:rFonts w:ascii="Arial" w:hAnsi="Arial" w:cs="Arial"/>
        </w:rPr>
        <w:t>F</w:t>
      </w:r>
      <w:r w:rsidRPr="00BD1AA5">
        <w:rPr>
          <w:rFonts w:ascii="Arial" w:hAnsi="Arial" w:cs="Arial"/>
        </w:rPr>
        <w:t xml:space="preserve">urniture, fittings and equipment </w:t>
      </w:r>
      <w:r>
        <w:rPr>
          <w:rFonts w:ascii="Arial" w:hAnsi="Arial" w:cs="Arial"/>
        </w:rPr>
        <w:t xml:space="preserve">at the service are </w:t>
      </w:r>
      <w:r w:rsidRPr="00BD1AA5">
        <w:rPr>
          <w:rFonts w:ascii="Arial" w:hAnsi="Arial" w:cs="Arial"/>
        </w:rPr>
        <w:t xml:space="preserve">safe, clean and well maintained. </w:t>
      </w:r>
      <w:r w:rsidR="006E7FA0">
        <w:rPr>
          <w:rFonts w:ascii="Arial" w:hAnsi="Arial" w:cs="Arial"/>
        </w:rPr>
        <w:t>P</w:t>
      </w:r>
      <w:r>
        <w:rPr>
          <w:rFonts w:ascii="Arial" w:hAnsi="Arial" w:cs="Arial"/>
        </w:rPr>
        <w:t xml:space="preserve">rocedures </w:t>
      </w:r>
      <w:r w:rsidR="006E7FA0">
        <w:rPr>
          <w:rFonts w:ascii="Arial" w:hAnsi="Arial" w:cs="Arial"/>
        </w:rPr>
        <w:t xml:space="preserve">are </w:t>
      </w:r>
      <w:r>
        <w:rPr>
          <w:rFonts w:ascii="Arial" w:hAnsi="Arial" w:cs="Arial"/>
        </w:rPr>
        <w:t xml:space="preserve">in place </w:t>
      </w:r>
      <w:r w:rsidR="006E7FA0">
        <w:rPr>
          <w:rFonts w:ascii="Arial" w:hAnsi="Arial" w:cs="Arial"/>
        </w:rPr>
        <w:t>outlining</w:t>
      </w:r>
      <w:r>
        <w:rPr>
          <w:rFonts w:ascii="Arial" w:hAnsi="Arial" w:cs="Arial"/>
        </w:rPr>
        <w:t xml:space="preserve"> how </w:t>
      </w:r>
      <w:r w:rsidRPr="00BD1AA5">
        <w:rPr>
          <w:rFonts w:ascii="Arial" w:hAnsi="Arial" w:cs="Arial"/>
        </w:rPr>
        <w:t xml:space="preserve">shared equipment </w:t>
      </w:r>
      <w:r>
        <w:rPr>
          <w:rFonts w:ascii="Arial" w:hAnsi="Arial" w:cs="Arial"/>
        </w:rPr>
        <w:t xml:space="preserve">must be prepared prior to use, including </w:t>
      </w:r>
      <w:r w:rsidRPr="00BD1AA5">
        <w:rPr>
          <w:rFonts w:ascii="Arial" w:hAnsi="Arial" w:cs="Arial"/>
        </w:rPr>
        <w:t>checking</w:t>
      </w:r>
      <w:r>
        <w:rPr>
          <w:rFonts w:ascii="Arial" w:hAnsi="Arial" w:cs="Arial"/>
        </w:rPr>
        <w:t xml:space="preserve"> batteries and disinfection, among other preparations</w:t>
      </w:r>
      <w:r w:rsidRPr="00BD1AA5">
        <w:rPr>
          <w:rFonts w:ascii="Arial" w:hAnsi="Arial" w:cs="Arial"/>
        </w:rPr>
        <w:t xml:space="preserve">. Maintenance of the lifting machines </w:t>
      </w:r>
      <w:r w:rsidR="00412BCC">
        <w:rPr>
          <w:rFonts w:ascii="Arial" w:hAnsi="Arial" w:cs="Arial"/>
        </w:rPr>
        <w:t>is</w:t>
      </w:r>
      <w:r w:rsidRPr="00BD1AA5">
        <w:rPr>
          <w:rFonts w:ascii="Arial" w:hAnsi="Arial" w:cs="Arial"/>
        </w:rPr>
        <w:t xml:space="preserve"> completed by third party contractors and machines </w:t>
      </w:r>
      <w:r>
        <w:rPr>
          <w:rFonts w:ascii="Arial" w:hAnsi="Arial" w:cs="Arial"/>
        </w:rPr>
        <w:t xml:space="preserve">themselves </w:t>
      </w:r>
      <w:r w:rsidRPr="00BD1AA5">
        <w:rPr>
          <w:rFonts w:ascii="Arial" w:hAnsi="Arial" w:cs="Arial"/>
        </w:rPr>
        <w:t xml:space="preserve">are </w:t>
      </w:r>
      <w:r>
        <w:rPr>
          <w:rFonts w:ascii="Arial" w:hAnsi="Arial" w:cs="Arial"/>
        </w:rPr>
        <w:t>modern</w:t>
      </w:r>
      <w:r w:rsidRPr="00BD1AA5">
        <w:rPr>
          <w:rFonts w:ascii="Arial" w:hAnsi="Arial" w:cs="Arial"/>
        </w:rPr>
        <w:t xml:space="preserve">. Furniture in communal areas </w:t>
      </w:r>
      <w:r>
        <w:rPr>
          <w:rFonts w:ascii="Arial" w:hAnsi="Arial" w:cs="Arial"/>
        </w:rPr>
        <w:t xml:space="preserve">is </w:t>
      </w:r>
      <w:r w:rsidRPr="00BD1AA5">
        <w:rPr>
          <w:rFonts w:ascii="Arial" w:hAnsi="Arial" w:cs="Arial"/>
        </w:rPr>
        <w:t>clean</w:t>
      </w:r>
      <w:r>
        <w:rPr>
          <w:rFonts w:ascii="Arial" w:hAnsi="Arial" w:cs="Arial"/>
        </w:rPr>
        <w:t xml:space="preserve">, </w:t>
      </w:r>
      <w:r w:rsidRPr="00BD1AA5">
        <w:rPr>
          <w:rFonts w:ascii="Arial" w:hAnsi="Arial" w:cs="Arial"/>
        </w:rPr>
        <w:t xml:space="preserve">in good </w:t>
      </w:r>
      <w:r>
        <w:rPr>
          <w:rFonts w:ascii="Arial" w:hAnsi="Arial" w:cs="Arial"/>
        </w:rPr>
        <w:t xml:space="preserve">repair </w:t>
      </w:r>
      <w:r w:rsidRPr="00BD1AA5">
        <w:rPr>
          <w:rFonts w:ascii="Arial" w:hAnsi="Arial" w:cs="Arial"/>
        </w:rPr>
        <w:t>and enjoyed by consumers sitting in the lounge, café and courtyard.</w:t>
      </w:r>
    </w:p>
    <w:p w14:paraId="7AF7D119" w14:textId="77777777" w:rsidR="00787342" w:rsidRPr="00262C0B" w:rsidRDefault="00787342" w:rsidP="00787342">
      <w:pPr>
        <w:pStyle w:val="NormalArial"/>
      </w:pPr>
      <w:r>
        <w:br w:type="page"/>
      </w:r>
    </w:p>
    <w:p w14:paraId="101DA5C5"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87342" w:rsidRPr="00996FAF" w14:paraId="22965F63"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6D2971"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2DBBAB3"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27B8F1F5"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62430"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B3753BB"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493DE03"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F83278E97F34845B3955CC8C09CC252"/>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46A57535"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707D0"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639F29"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DDD79D"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17C3DCFE5C9495985D2A64B1D20CE0C"/>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005AB0D0" w14:textId="77777777" w:rsidTr="008701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E3D8E"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FDC5F7A"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447C4ED"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E1B05EF90BB4F268D86E5BEF06C371E"/>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r w:rsidR="00787342" w:rsidRPr="00996FAF" w14:paraId="414BD709" w14:textId="77777777" w:rsidTr="008701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DC0A7"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149D24"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DD211A" w14:textId="77777777" w:rsidR="00787342" w:rsidRPr="00996FAF" w:rsidRDefault="002E3F6F" w:rsidP="008701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80E744321204C679C59BD809BEEE598"/>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640D2A">
              <w:rPr>
                <w:rFonts w:ascii="Arial" w:hAnsi="Arial" w:cs="Arial"/>
                <w:color w:val="0000FF"/>
              </w:rPr>
              <w:t xml:space="preserve"> </w:t>
            </w:r>
          </w:p>
        </w:tc>
      </w:tr>
    </w:tbl>
    <w:p w14:paraId="33F5F228" w14:textId="367AB997" w:rsidR="00787342" w:rsidRDefault="00787342" w:rsidP="000D4F54">
      <w:pPr>
        <w:pStyle w:val="Heading20"/>
      </w:pPr>
      <w:r w:rsidRPr="00996FAF">
        <w:t>Findings</w:t>
      </w:r>
    </w:p>
    <w:p w14:paraId="7D57C969" w14:textId="1339043A" w:rsidR="00787342" w:rsidRDefault="00787342" w:rsidP="000D4F54">
      <w:pPr>
        <w:spacing w:before="120"/>
        <w:rPr>
          <w:rFonts w:ascii="Arial" w:hAnsi="Arial" w:cs="Arial"/>
        </w:rPr>
      </w:pPr>
      <w:r>
        <w:rPr>
          <w:rFonts w:ascii="Arial" w:hAnsi="Arial" w:cs="Arial"/>
        </w:rPr>
        <w:t>The service</w:t>
      </w:r>
      <w:r w:rsidR="006E7FA0">
        <w:rPr>
          <w:rFonts w:ascii="Arial" w:hAnsi="Arial" w:cs="Arial"/>
        </w:rPr>
        <w:t xml:space="preserve"> generally</w:t>
      </w:r>
      <w:r>
        <w:rPr>
          <w:rFonts w:ascii="Arial" w:hAnsi="Arial" w:cs="Arial"/>
        </w:rPr>
        <w:t xml:space="preserve"> encourages c</w:t>
      </w:r>
      <w:r w:rsidRPr="00BD1AA5">
        <w:rPr>
          <w:rFonts w:ascii="Arial" w:hAnsi="Arial" w:cs="Arial"/>
        </w:rPr>
        <w:t>onsumers to provide feedback and make complaints</w:t>
      </w:r>
      <w:r>
        <w:rPr>
          <w:rFonts w:ascii="Arial" w:hAnsi="Arial" w:cs="Arial"/>
        </w:rPr>
        <w:t xml:space="preserve"> when appropriate</w:t>
      </w:r>
      <w:r w:rsidRPr="00BD1AA5">
        <w:rPr>
          <w:rFonts w:ascii="Arial" w:hAnsi="Arial" w:cs="Arial"/>
        </w:rPr>
        <w:t xml:space="preserve">. </w:t>
      </w:r>
      <w:r>
        <w:rPr>
          <w:rFonts w:ascii="Arial" w:hAnsi="Arial" w:cs="Arial"/>
        </w:rPr>
        <w:t xml:space="preserve">For example, the service holds regular </w:t>
      </w:r>
      <w:r w:rsidR="00412BCC">
        <w:rPr>
          <w:rFonts w:ascii="Arial" w:hAnsi="Arial" w:cs="Arial"/>
        </w:rPr>
        <w:t>‘</w:t>
      </w:r>
      <w:r w:rsidRPr="00BD1AA5">
        <w:rPr>
          <w:rFonts w:ascii="Arial" w:hAnsi="Arial" w:cs="Arial"/>
        </w:rPr>
        <w:t>resident and relative</w:t>
      </w:r>
      <w:r w:rsidR="00412BCC">
        <w:rPr>
          <w:rFonts w:ascii="Arial" w:hAnsi="Arial" w:cs="Arial"/>
        </w:rPr>
        <w:t>’</w:t>
      </w:r>
      <w:r w:rsidRPr="00BD1AA5">
        <w:rPr>
          <w:rFonts w:ascii="Arial" w:hAnsi="Arial" w:cs="Arial"/>
        </w:rPr>
        <w:t xml:space="preserve"> meetings, which are made available via video conference if required. </w:t>
      </w:r>
      <w:r>
        <w:rPr>
          <w:rFonts w:ascii="Arial" w:hAnsi="Arial" w:cs="Arial"/>
        </w:rPr>
        <w:t>I</w:t>
      </w:r>
      <w:r w:rsidRPr="00BD1AA5">
        <w:rPr>
          <w:rFonts w:ascii="Arial" w:hAnsi="Arial" w:cs="Arial"/>
        </w:rPr>
        <w:t xml:space="preserve">nformation </w:t>
      </w:r>
      <w:r>
        <w:rPr>
          <w:rFonts w:ascii="Arial" w:hAnsi="Arial" w:cs="Arial"/>
        </w:rPr>
        <w:t xml:space="preserve">about how to provide feedback </w:t>
      </w:r>
      <w:r w:rsidRPr="00BD1AA5">
        <w:rPr>
          <w:rFonts w:ascii="Arial" w:hAnsi="Arial" w:cs="Arial"/>
        </w:rPr>
        <w:t xml:space="preserve">is displayed throughout the service and provided by email to </w:t>
      </w:r>
      <w:r>
        <w:rPr>
          <w:rFonts w:ascii="Arial" w:hAnsi="Arial" w:cs="Arial"/>
        </w:rPr>
        <w:t>consumers when they commence occupancy.</w:t>
      </w:r>
    </w:p>
    <w:p w14:paraId="67F82E2F" w14:textId="14E24E30" w:rsidR="00787342" w:rsidRDefault="00787342" w:rsidP="000D4F54">
      <w:pPr>
        <w:spacing w:before="120"/>
        <w:rPr>
          <w:rFonts w:ascii="Arial" w:hAnsi="Arial" w:cs="Arial"/>
        </w:rPr>
      </w:pPr>
      <w:r>
        <w:rPr>
          <w:rFonts w:ascii="Arial" w:hAnsi="Arial" w:cs="Arial"/>
        </w:rPr>
        <w:t xml:space="preserve">Consumers </w:t>
      </w:r>
      <w:r w:rsidRPr="00BD1AA5">
        <w:rPr>
          <w:rFonts w:ascii="Arial" w:hAnsi="Arial" w:cs="Arial"/>
        </w:rPr>
        <w:t xml:space="preserve">have access to advocates, language services and other methods for raising and resolving complaints. </w:t>
      </w:r>
      <w:r>
        <w:rPr>
          <w:rFonts w:ascii="Arial" w:hAnsi="Arial" w:cs="Arial"/>
        </w:rPr>
        <w:t>T</w:t>
      </w:r>
      <w:r w:rsidRPr="00BD1AA5">
        <w:rPr>
          <w:rFonts w:ascii="Arial" w:hAnsi="Arial" w:cs="Arial"/>
        </w:rPr>
        <w:t>he</w:t>
      </w:r>
      <w:r>
        <w:rPr>
          <w:rFonts w:ascii="Arial" w:hAnsi="Arial" w:cs="Arial"/>
        </w:rPr>
        <w:t xml:space="preserve"> service also has a ‘r</w:t>
      </w:r>
      <w:r w:rsidRPr="00BD1AA5">
        <w:rPr>
          <w:rFonts w:ascii="Arial" w:hAnsi="Arial" w:cs="Arial"/>
        </w:rPr>
        <w:t>esident handbook</w:t>
      </w:r>
      <w:r>
        <w:rPr>
          <w:rFonts w:ascii="Arial" w:hAnsi="Arial" w:cs="Arial"/>
        </w:rPr>
        <w:t xml:space="preserve">’, which </w:t>
      </w:r>
      <w:r w:rsidRPr="00BD1AA5">
        <w:rPr>
          <w:rFonts w:ascii="Arial" w:hAnsi="Arial" w:cs="Arial"/>
        </w:rPr>
        <w:t xml:space="preserve">is shared with consumers and representatives </w:t>
      </w:r>
      <w:r w:rsidR="006274DE">
        <w:rPr>
          <w:rFonts w:ascii="Arial" w:hAnsi="Arial" w:cs="Arial"/>
        </w:rPr>
        <w:t>upon admission. Advocacy service contact</w:t>
      </w:r>
      <w:r w:rsidRPr="00BD1AA5">
        <w:rPr>
          <w:rFonts w:ascii="Arial" w:hAnsi="Arial" w:cs="Arial"/>
        </w:rPr>
        <w:t xml:space="preserve"> information is included in </w:t>
      </w:r>
      <w:r>
        <w:rPr>
          <w:rFonts w:ascii="Arial" w:hAnsi="Arial" w:cs="Arial"/>
        </w:rPr>
        <w:t>the handbook</w:t>
      </w:r>
      <w:r w:rsidRPr="00BD1AA5">
        <w:rPr>
          <w:rFonts w:ascii="Arial" w:hAnsi="Arial" w:cs="Arial"/>
        </w:rPr>
        <w:t xml:space="preserve">. </w:t>
      </w:r>
      <w:r>
        <w:rPr>
          <w:rFonts w:ascii="Arial" w:hAnsi="Arial" w:cs="Arial"/>
        </w:rPr>
        <w:t xml:space="preserve">It also </w:t>
      </w:r>
      <w:r w:rsidRPr="00BD1AA5">
        <w:rPr>
          <w:rFonts w:ascii="Arial" w:hAnsi="Arial" w:cs="Arial"/>
        </w:rPr>
        <w:t>contains information on how to contact the Commission to make a complaint</w:t>
      </w:r>
      <w:r>
        <w:rPr>
          <w:rFonts w:ascii="Arial" w:hAnsi="Arial" w:cs="Arial"/>
        </w:rPr>
        <w:t>, if required</w:t>
      </w:r>
      <w:r w:rsidRPr="00BD1AA5">
        <w:rPr>
          <w:rFonts w:ascii="Arial" w:hAnsi="Arial" w:cs="Arial"/>
        </w:rPr>
        <w:t xml:space="preserve">. </w:t>
      </w:r>
      <w:r w:rsidR="006E7FA0">
        <w:rPr>
          <w:rFonts w:ascii="Arial" w:hAnsi="Arial" w:cs="Arial"/>
        </w:rPr>
        <w:t xml:space="preserve">Language services are accessible on request. </w:t>
      </w:r>
    </w:p>
    <w:p w14:paraId="169D4BF2" w14:textId="42D29718" w:rsidR="00787342" w:rsidRDefault="00787342" w:rsidP="000D4F54">
      <w:pPr>
        <w:spacing w:before="120"/>
        <w:rPr>
          <w:rFonts w:ascii="Arial" w:hAnsi="Arial" w:cs="Arial"/>
        </w:rPr>
      </w:pPr>
      <w:r w:rsidRPr="00BD1AA5">
        <w:rPr>
          <w:rFonts w:ascii="Arial" w:hAnsi="Arial" w:cs="Arial"/>
        </w:rPr>
        <w:t xml:space="preserve">The service </w:t>
      </w:r>
      <w:r>
        <w:rPr>
          <w:rFonts w:ascii="Arial" w:hAnsi="Arial" w:cs="Arial"/>
        </w:rPr>
        <w:t xml:space="preserve">takes </w:t>
      </w:r>
      <w:r w:rsidRPr="00BD1AA5">
        <w:rPr>
          <w:rFonts w:ascii="Arial" w:hAnsi="Arial" w:cs="Arial"/>
        </w:rPr>
        <w:t xml:space="preserve">appropriate and timely action in response to </w:t>
      </w:r>
      <w:r w:rsidR="006E7FA0" w:rsidRPr="00BD1AA5">
        <w:rPr>
          <w:rFonts w:ascii="Arial" w:hAnsi="Arial" w:cs="Arial"/>
        </w:rPr>
        <w:t>complaints and</w:t>
      </w:r>
      <w:r w:rsidRPr="00BD1AA5">
        <w:rPr>
          <w:rFonts w:ascii="Arial" w:hAnsi="Arial" w:cs="Arial"/>
        </w:rPr>
        <w:t xml:space="preserve"> </w:t>
      </w:r>
      <w:r>
        <w:rPr>
          <w:rFonts w:ascii="Arial" w:hAnsi="Arial" w:cs="Arial"/>
        </w:rPr>
        <w:t xml:space="preserve">applies an open </w:t>
      </w:r>
      <w:r w:rsidRPr="00BD1AA5">
        <w:rPr>
          <w:rFonts w:ascii="Arial" w:hAnsi="Arial" w:cs="Arial"/>
        </w:rPr>
        <w:t xml:space="preserve">disclosure process consistently when things go wrong. </w:t>
      </w:r>
      <w:r>
        <w:rPr>
          <w:rFonts w:ascii="Arial" w:hAnsi="Arial" w:cs="Arial"/>
        </w:rPr>
        <w:t>C</w:t>
      </w:r>
      <w:r w:rsidRPr="00BD1AA5">
        <w:rPr>
          <w:rFonts w:ascii="Arial" w:hAnsi="Arial" w:cs="Arial"/>
        </w:rPr>
        <w:t xml:space="preserve">onsumers </w:t>
      </w:r>
      <w:r>
        <w:rPr>
          <w:rFonts w:ascii="Arial" w:hAnsi="Arial" w:cs="Arial"/>
        </w:rPr>
        <w:t xml:space="preserve">report that </w:t>
      </w:r>
      <w:r w:rsidRPr="00BD1AA5">
        <w:rPr>
          <w:rFonts w:ascii="Arial" w:hAnsi="Arial" w:cs="Arial"/>
        </w:rPr>
        <w:t>the service action</w:t>
      </w:r>
      <w:r>
        <w:rPr>
          <w:rFonts w:ascii="Arial" w:hAnsi="Arial" w:cs="Arial"/>
        </w:rPr>
        <w:t>s</w:t>
      </w:r>
      <w:r w:rsidRPr="00BD1AA5">
        <w:rPr>
          <w:rFonts w:ascii="Arial" w:hAnsi="Arial" w:cs="Arial"/>
        </w:rPr>
        <w:t xml:space="preserve"> feedback effectively</w:t>
      </w:r>
      <w:r>
        <w:rPr>
          <w:rFonts w:ascii="Arial" w:hAnsi="Arial" w:cs="Arial"/>
        </w:rPr>
        <w:t xml:space="preserve"> and d</w:t>
      </w:r>
      <w:r w:rsidRPr="00BD1AA5">
        <w:rPr>
          <w:rFonts w:ascii="Arial" w:hAnsi="Arial" w:cs="Arial"/>
        </w:rPr>
        <w:t>ocument</w:t>
      </w:r>
      <w:r>
        <w:rPr>
          <w:rFonts w:ascii="Arial" w:hAnsi="Arial" w:cs="Arial"/>
        </w:rPr>
        <w:t>s</w:t>
      </w:r>
      <w:r w:rsidRPr="00BD1AA5">
        <w:rPr>
          <w:rFonts w:ascii="Arial" w:hAnsi="Arial" w:cs="Arial"/>
        </w:rPr>
        <w:t xml:space="preserve"> </w:t>
      </w:r>
      <w:r>
        <w:rPr>
          <w:rFonts w:ascii="Arial" w:hAnsi="Arial" w:cs="Arial"/>
        </w:rPr>
        <w:t xml:space="preserve">show the service takes </w:t>
      </w:r>
      <w:r w:rsidRPr="00BD1AA5">
        <w:rPr>
          <w:rFonts w:ascii="Arial" w:hAnsi="Arial" w:cs="Arial"/>
        </w:rPr>
        <w:t>appropriate action</w:t>
      </w:r>
      <w:r>
        <w:rPr>
          <w:rFonts w:ascii="Arial" w:hAnsi="Arial" w:cs="Arial"/>
        </w:rPr>
        <w:t xml:space="preserve"> </w:t>
      </w:r>
      <w:r w:rsidRPr="00BD1AA5">
        <w:rPr>
          <w:rFonts w:ascii="Arial" w:hAnsi="Arial" w:cs="Arial"/>
        </w:rPr>
        <w:t>in response to complaints and feedback.</w:t>
      </w:r>
    </w:p>
    <w:p w14:paraId="33A4D1AB" w14:textId="77777777" w:rsidR="006D63AF" w:rsidRDefault="00787342" w:rsidP="006D63AF">
      <w:pPr>
        <w:spacing w:before="120"/>
        <w:rPr>
          <w:rFonts w:ascii="Arial" w:hAnsi="Arial" w:cs="Arial"/>
        </w:rPr>
      </w:pPr>
      <w:r>
        <w:rPr>
          <w:rFonts w:ascii="Arial" w:hAnsi="Arial" w:cs="Arial"/>
        </w:rPr>
        <w:t>I</w:t>
      </w:r>
      <w:r w:rsidRPr="003C27A2">
        <w:rPr>
          <w:rFonts w:ascii="Arial" w:hAnsi="Arial" w:cs="Arial"/>
        </w:rPr>
        <w:t>n response to feedback</w:t>
      </w:r>
      <w:r>
        <w:rPr>
          <w:rFonts w:ascii="Arial" w:hAnsi="Arial" w:cs="Arial"/>
        </w:rPr>
        <w:t>, t</w:t>
      </w:r>
      <w:r w:rsidRPr="00BD1AA5">
        <w:rPr>
          <w:rFonts w:ascii="Arial" w:hAnsi="Arial" w:cs="Arial"/>
        </w:rPr>
        <w:t xml:space="preserve">he service </w:t>
      </w:r>
      <w:r>
        <w:rPr>
          <w:rFonts w:ascii="Arial" w:hAnsi="Arial" w:cs="Arial"/>
        </w:rPr>
        <w:t xml:space="preserve">identifies and </w:t>
      </w:r>
      <w:r w:rsidRPr="00BD1AA5">
        <w:rPr>
          <w:rFonts w:ascii="Arial" w:hAnsi="Arial" w:cs="Arial"/>
        </w:rPr>
        <w:t>reviews improvement action</w:t>
      </w:r>
      <w:r>
        <w:rPr>
          <w:rFonts w:ascii="Arial" w:hAnsi="Arial" w:cs="Arial"/>
        </w:rPr>
        <w:t>s</w:t>
      </w:r>
      <w:r w:rsidRPr="00BD1AA5">
        <w:rPr>
          <w:rFonts w:ascii="Arial" w:hAnsi="Arial" w:cs="Arial"/>
        </w:rPr>
        <w:t xml:space="preserve">, and complaints are evaluated in consultation with consumers and representatives. Consumers and representatives confirmed that the service asks for feedback </w:t>
      </w:r>
      <w:r>
        <w:rPr>
          <w:rFonts w:ascii="Arial" w:hAnsi="Arial" w:cs="Arial"/>
        </w:rPr>
        <w:t xml:space="preserve">about whether </w:t>
      </w:r>
      <w:r w:rsidRPr="00BD1AA5">
        <w:rPr>
          <w:rFonts w:ascii="Arial" w:hAnsi="Arial" w:cs="Arial"/>
        </w:rPr>
        <w:t>changes have been effective.</w:t>
      </w:r>
    </w:p>
    <w:p w14:paraId="2D5FEEF9" w14:textId="4A838C29" w:rsidR="00787342" w:rsidRPr="000E6F81" w:rsidRDefault="00787342" w:rsidP="006D63AF">
      <w:pPr>
        <w:spacing w:before="120"/>
        <w:rPr>
          <w:rFonts w:ascii="Arial" w:hAnsi="Arial" w:cs="Arial"/>
        </w:rPr>
      </w:pPr>
      <w:r w:rsidRPr="00712752">
        <w:br w:type="page"/>
      </w:r>
    </w:p>
    <w:p w14:paraId="545F8B2A"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1297"/>
      </w:tblGrid>
      <w:tr w:rsidR="00787342" w:rsidRPr="00996FAF" w14:paraId="3DDA63FB"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06AB9C0"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Human resources</w:t>
            </w:r>
          </w:p>
        </w:tc>
        <w:tc>
          <w:tcPr>
            <w:tcW w:w="0" w:type="dxa"/>
          </w:tcPr>
          <w:p w14:paraId="4964DF61"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719F0290" w14:textId="77777777" w:rsidTr="0087011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7E3A628E"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7(3)(a)</w:t>
            </w:r>
          </w:p>
        </w:tc>
        <w:tc>
          <w:tcPr>
            <w:tcW w:w="0" w:type="dxa"/>
            <w:shd w:val="clear" w:color="auto" w:fill="auto"/>
            <w:vAlign w:val="top"/>
          </w:tcPr>
          <w:p w14:paraId="20E3E1A4"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0" w:type="dxa"/>
            <w:shd w:val="clear" w:color="auto" w:fill="auto"/>
            <w:vAlign w:val="top"/>
          </w:tcPr>
          <w:p w14:paraId="61541463"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A670B570EC547CBAF17B1DA27073BA9"/>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7F3947">
              <w:rPr>
                <w:rFonts w:ascii="Arial" w:hAnsi="Arial" w:cs="Arial"/>
                <w:color w:val="0000FF"/>
              </w:rPr>
              <w:t xml:space="preserve"> </w:t>
            </w:r>
          </w:p>
        </w:tc>
      </w:tr>
      <w:tr w:rsidR="00787342" w:rsidRPr="00996FAF" w14:paraId="10004156"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7C323E07"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7(3)(b)</w:t>
            </w:r>
          </w:p>
        </w:tc>
        <w:tc>
          <w:tcPr>
            <w:tcW w:w="0" w:type="dxa"/>
            <w:shd w:val="clear" w:color="auto" w:fill="auto"/>
            <w:vAlign w:val="top"/>
          </w:tcPr>
          <w:p w14:paraId="2E828C27"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0" w:type="dxa"/>
            <w:shd w:val="clear" w:color="auto" w:fill="auto"/>
            <w:vAlign w:val="top"/>
          </w:tcPr>
          <w:p w14:paraId="61478683"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2DC534700044EE983DFCE20EE98F39C"/>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7F3947">
              <w:rPr>
                <w:rFonts w:ascii="Arial" w:hAnsi="Arial" w:cs="Arial"/>
                <w:color w:val="0000FF"/>
              </w:rPr>
              <w:t xml:space="preserve"> </w:t>
            </w:r>
          </w:p>
        </w:tc>
      </w:tr>
      <w:tr w:rsidR="00787342" w:rsidRPr="00996FAF" w14:paraId="384DC24A" w14:textId="77777777" w:rsidTr="0087011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74D72960"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7(3)(c)</w:t>
            </w:r>
          </w:p>
        </w:tc>
        <w:tc>
          <w:tcPr>
            <w:tcW w:w="0" w:type="dxa"/>
            <w:shd w:val="clear" w:color="auto" w:fill="auto"/>
            <w:vAlign w:val="top"/>
          </w:tcPr>
          <w:p w14:paraId="7D5B3D5C"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0" w:type="dxa"/>
            <w:shd w:val="clear" w:color="auto" w:fill="auto"/>
            <w:vAlign w:val="top"/>
          </w:tcPr>
          <w:p w14:paraId="304DEB6F"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92D820B89374BE2AE56623F337B182A"/>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7F3947">
              <w:rPr>
                <w:rFonts w:ascii="Arial" w:hAnsi="Arial" w:cs="Arial"/>
                <w:color w:val="0000FF"/>
              </w:rPr>
              <w:t xml:space="preserve"> </w:t>
            </w:r>
          </w:p>
        </w:tc>
      </w:tr>
      <w:tr w:rsidR="00787342" w:rsidRPr="00996FAF" w14:paraId="3CBAD37B"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1A2356DE"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7(3)(d)</w:t>
            </w:r>
          </w:p>
        </w:tc>
        <w:tc>
          <w:tcPr>
            <w:tcW w:w="0" w:type="dxa"/>
            <w:shd w:val="clear" w:color="auto" w:fill="auto"/>
            <w:vAlign w:val="top"/>
          </w:tcPr>
          <w:p w14:paraId="58C84F26"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0" w:type="dxa"/>
            <w:shd w:val="clear" w:color="auto" w:fill="auto"/>
            <w:vAlign w:val="top"/>
          </w:tcPr>
          <w:p w14:paraId="1791501B" w14:textId="77777777" w:rsidR="00787342" w:rsidRPr="00996FAF" w:rsidRDefault="002E3F6F" w:rsidP="008701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AA301FCF59B4FBF8E9E48A04724BCA4"/>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7F3947">
              <w:rPr>
                <w:rFonts w:ascii="Arial" w:hAnsi="Arial" w:cs="Arial"/>
                <w:color w:val="0000FF"/>
              </w:rPr>
              <w:t xml:space="preserve"> </w:t>
            </w:r>
          </w:p>
        </w:tc>
      </w:tr>
      <w:tr w:rsidR="00787342" w:rsidRPr="00996FAF" w14:paraId="370D04F6" w14:textId="77777777" w:rsidTr="00870110">
        <w:tc>
          <w:tcPr>
            <w:cnfStyle w:val="001000000000" w:firstRow="0" w:lastRow="0" w:firstColumn="1" w:lastColumn="0" w:oddVBand="0" w:evenVBand="0" w:oddHBand="0" w:evenHBand="0" w:firstRowFirstColumn="0" w:firstRowLastColumn="0" w:lastRowFirstColumn="0" w:lastRowLastColumn="0"/>
            <w:tcW w:w="1749" w:type="dxa"/>
            <w:tcBorders>
              <w:right w:val="none" w:sz="0" w:space="0" w:color="auto"/>
            </w:tcBorders>
            <w:shd w:val="clear" w:color="auto" w:fill="auto"/>
            <w:vAlign w:val="top"/>
          </w:tcPr>
          <w:p w14:paraId="664FEDF2"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7(3)(e)</w:t>
            </w:r>
          </w:p>
        </w:tc>
        <w:tc>
          <w:tcPr>
            <w:tcW w:w="0" w:type="dxa"/>
            <w:shd w:val="clear" w:color="auto" w:fill="auto"/>
            <w:vAlign w:val="top"/>
          </w:tcPr>
          <w:p w14:paraId="23685C12"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0" w:type="dxa"/>
            <w:shd w:val="clear" w:color="auto" w:fill="auto"/>
            <w:vAlign w:val="top"/>
          </w:tcPr>
          <w:p w14:paraId="75A0DB61" w14:textId="77777777" w:rsidR="00787342" w:rsidRPr="00996FAF" w:rsidRDefault="002E3F6F" w:rsidP="008701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AD6BCF7AED444D0A4E7CD81145270A2"/>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r w:rsidR="00787342" w:rsidRPr="00996FAF" w:rsidDel="007F3947">
              <w:rPr>
                <w:rFonts w:ascii="Arial" w:hAnsi="Arial" w:cs="Arial"/>
                <w:color w:val="0000FF"/>
              </w:rPr>
              <w:t xml:space="preserve"> </w:t>
            </w:r>
          </w:p>
        </w:tc>
      </w:tr>
    </w:tbl>
    <w:p w14:paraId="2BF67EE5" w14:textId="23AFFCE5" w:rsidR="00787342" w:rsidRDefault="00787342" w:rsidP="000E6F81">
      <w:pPr>
        <w:pStyle w:val="Heading20"/>
      </w:pPr>
      <w:r>
        <w:t>Findings</w:t>
      </w:r>
    </w:p>
    <w:p w14:paraId="2A6EF2FB" w14:textId="337C92A6" w:rsidR="00787342" w:rsidRPr="00BD1AA5" w:rsidRDefault="00787342" w:rsidP="00787342">
      <w:pPr>
        <w:spacing w:before="60"/>
        <w:rPr>
          <w:rFonts w:ascii="Arial" w:hAnsi="Arial" w:cs="Arial"/>
        </w:rPr>
      </w:pPr>
      <w:r w:rsidRPr="00BD1AA5">
        <w:rPr>
          <w:rFonts w:ascii="Arial" w:hAnsi="Arial" w:cs="Arial"/>
        </w:rPr>
        <w:t>Consumers</w:t>
      </w:r>
      <w:r w:rsidR="005A1A10">
        <w:rPr>
          <w:rFonts w:ascii="Arial" w:hAnsi="Arial" w:cs="Arial"/>
        </w:rPr>
        <w:t xml:space="preserve"> and representatives</w:t>
      </w:r>
      <w:r w:rsidRPr="00BD1AA5">
        <w:rPr>
          <w:rFonts w:ascii="Arial" w:hAnsi="Arial" w:cs="Arial"/>
        </w:rPr>
        <w:t xml:space="preserve"> </w:t>
      </w:r>
      <w:r>
        <w:rPr>
          <w:rFonts w:ascii="Arial" w:hAnsi="Arial" w:cs="Arial"/>
        </w:rPr>
        <w:t xml:space="preserve">report </w:t>
      </w:r>
      <w:r w:rsidRPr="00BD1AA5">
        <w:rPr>
          <w:rFonts w:ascii="Arial" w:hAnsi="Arial" w:cs="Arial"/>
        </w:rPr>
        <w:t xml:space="preserve">they </w:t>
      </w:r>
      <w:r>
        <w:rPr>
          <w:rFonts w:ascii="Arial" w:hAnsi="Arial" w:cs="Arial"/>
        </w:rPr>
        <w:t xml:space="preserve">receive safe, quality </w:t>
      </w:r>
      <w:r w:rsidRPr="00BD1AA5">
        <w:rPr>
          <w:rFonts w:ascii="Arial" w:hAnsi="Arial" w:cs="Arial"/>
        </w:rPr>
        <w:t xml:space="preserve">care and </w:t>
      </w:r>
      <w:r>
        <w:rPr>
          <w:rFonts w:ascii="Arial" w:hAnsi="Arial" w:cs="Arial"/>
        </w:rPr>
        <w:t xml:space="preserve">services </w:t>
      </w:r>
      <w:r w:rsidRPr="00BD1AA5">
        <w:rPr>
          <w:rFonts w:ascii="Arial" w:hAnsi="Arial" w:cs="Arial"/>
        </w:rPr>
        <w:t>in line with their preferences. Staff have enough time to provide personal care and assist consumers</w:t>
      </w:r>
      <w:r>
        <w:rPr>
          <w:rFonts w:ascii="Arial" w:hAnsi="Arial" w:cs="Arial"/>
        </w:rPr>
        <w:t xml:space="preserve"> and care is timely, with 90% of all call bells answered within five minutes.</w:t>
      </w:r>
    </w:p>
    <w:p w14:paraId="3F017550" w14:textId="4A635147" w:rsidR="00787342" w:rsidRDefault="00787342" w:rsidP="00787342">
      <w:pPr>
        <w:pStyle w:val="NormalArial"/>
        <w:rPr>
          <w:color w:val="auto"/>
          <w:szCs w:val="22"/>
        </w:rPr>
      </w:pPr>
      <w:r>
        <w:rPr>
          <w:color w:val="auto"/>
          <w:szCs w:val="22"/>
        </w:rPr>
        <w:t xml:space="preserve">The service </w:t>
      </w:r>
      <w:r w:rsidRPr="00627E50">
        <w:rPr>
          <w:color w:val="auto"/>
          <w:szCs w:val="22"/>
        </w:rPr>
        <w:t xml:space="preserve">workforce interacts with consumers in a kind and caring manner and staff are respectful of each </w:t>
      </w:r>
      <w:r w:rsidR="005A1A10" w:rsidRPr="00627E50">
        <w:rPr>
          <w:color w:val="auto"/>
          <w:szCs w:val="22"/>
        </w:rPr>
        <w:t>consu</w:t>
      </w:r>
      <w:r w:rsidR="005A1A10">
        <w:rPr>
          <w:color w:val="auto"/>
          <w:szCs w:val="22"/>
        </w:rPr>
        <w:t>m</w:t>
      </w:r>
      <w:r w:rsidR="005A1A10" w:rsidRPr="00627E50">
        <w:rPr>
          <w:color w:val="auto"/>
          <w:szCs w:val="22"/>
        </w:rPr>
        <w:t>er’s</w:t>
      </w:r>
      <w:r w:rsidRPr="00627E50">
        <w:rPr>
          <w:color w:val="auto"/>
          <w:szCs w:val="22"/>
        </w:rPr>
        <w:t xml:space="preserve"> identity, culture and diversity. </w:t>
      </w:r>
      <w:r>
        <w:rPr>
          <w:color w:val="auto"/>
          <w:szCs w:val="22"/>
        </w:rPr>
        <w:t xml:space="preserve">The service is aware of </w:t>
      </w:r>
      <w:r w:rsidRPr="00627E50">
        <w:rPr>
          <w:color w:val="auto"/>
          <w:szCs w:val="22"/>
        </w:rPr>
        <w:t>consumers</w:t>
      </w:r>
      <w:r>
        <w:rPr>
          <w:color w:val="auto"/>
          <w:szCs w:val="22"/>
        </w:rPr>
        <w:t>’</w:t>
      </w:r>
      <w:r w:rsidRPr="00627E50">
        <w:rPr>
          <w:color w:val="auto"/>
          <w:szCs w:val="22"/>
        </w:rPr>
        <w:t xml:space="preserve"> needs and preferences and </w:t>
      </w:r>
      <w:r>
        <w:rPr>
          <w:color w:val="auto"/>
          <w:szCs w:val="22"/>
        </w:rPr>
        <w:t xml:space="preserve">staff </w:t>
      </w:r>
      <w:r w:rsidR="005A1A10">
        <w:rPr>
          <w:color w:val="auto"/>
          <w:szCs w:val="22"/>
        </w:rPr>
        <w:t xml:space="preserve">were observed to be </w:t>
      </w:r>
      <w:r w:rsidRPr="00627E50">
        <w:rPr>
          <w:color w:val="auto"/>
          <w:szCs w:val="22"/>
        </w:rPr>
        <w:t>attentive and respectful in their interactions with</w:t>
      </w:r>
      <w:r>
        <w:rPr>
          <w:color w:val="auto"/>
          <w:szCs w:val="22"/>
        </w:rPr>
        <w:t xml:space="preserve"> </w:t>
      </w:r>
      <w:r w:rsidRPr="00627E50">
        <w:rPr>
          <w:color w:val="auto"/>
          <w:szCs w:val="22"/>
        </w:rPr>
        <w:t>consumers.</w:t>
      </w:r>
    </w:p>
    <w:p w14:paraId="793A0DB1" w14:textId="6A154A77" w:rsidR="00787342" w:rsidRPr="00BD1AA5" w:rsidRDefault="00787342" w:rsidP="00787342">
      <w:pPr>
        <w:spacing w:before="60"/>
        <w:rPr>
          <w:color w:val="auto"/>
          <w:szCs w:val="22"/>
        </w:rPr>
      </w:pPr>
      <w:r w:rsidRPr="00BD1AA5">
        <w:rPr>
          <w:rFonts w:ascii="Arial" w:hAnsi="Arial" w:cs="Arial"/>
          <w:color w:val="auto"/>
          <w:szCs w:val="22"/>
        </w:rPr>
        <w:t>Consumers</w:t>
      </w:r>
      <w:r w:rsidR="006274DE">
        <w:rPr>
          <w:rFonts w:ascii="Arial" w:hAnsi="Arial" w:cs="Arial"/>
          <w:color w:val="auto"/>
          <w:szCs w:val="22"/>
        </w:rPr>
        <w:t xml:space="preserve"> </w:t>
      </w:r>
      <w:r w:rsidR="006274DE">
        <w:rPr>
          <w:rFonts w:ascii="Arial" w:hAnsi="Arial" w:cs="Arial"/>
        </w:rPr>
        <w:t>and representatives</w:t>
      </w:r>
      <w:r w:rsidRPr="00BD1AA5">
        <w:rPr>
          <w:rFonts w:ascii="Arial" w:hAnsi="Arial" w:cs="Arial"/>
          <w:color w:val="auto"/>
          <w:szCs w:val="22"/>
        </w:rPr>
        <w:t xml:space="preserve"> </w:t>
      </w:r>
      <w:r>
        <w:rPr>
          <w:rFonts w:ascii="Arial" w:hAnsi="Arial" w:cs="Arial"/>
          <w:color w:val="auto"/>
          <w:szCs w:val="22"/>
        </w:rPr>
        <w:t xml:space="preserve">report that </w:t>
      </w:r>
      <w:r w:rsidRPr="00BD1AA5">
        <w:rPr>
          <w:rFonts w:ascii="Arial" w:hAnsi="Arial" w:cs="Arial"/>
          <w:color w:val="auto"/>
          <w:szCs w:val="22"/>
        </w:rPr>
        <w:t xml:space="preserve">staff are effective in their roles. </w:t>
      </w:r>
      <w:r>
        <w:rPr>
          <w:rFonts w:ascii="Arial" w:hAnsi="Arial" w:cs="Arial"/>
          <w:color w:val="auto"/>
          <w:szCs w:val="22"/>
        </w:rPr>
        <w:t>The service</w:t>
      </w:r>
      <w:r w:rsidR="00707F8E">
        <w:rPr>
          <w:rFonts w:ascii="Arial" w:hAnsi="Arial" w:cs="Arial"/>
          <w:color w:val="auto"/>
          <w:szCs w:val="22"/>
        </w:rPr>
        <w:t xml:space="preserve"> is supported by the organisation to </w:t>
      </w:r>
      <w:r w:rsidRPr="00BD1AA5">
        <w:rPr>
          <w:rFonts w:ascii="Arial" w:hAnsi="Arial" w:cs="Arial"/>
          <w:color w:val="auto"/>
          <w:szCs w:val="22"/>
        </w:rPr>
        <w:t>review</w:t>
      </w:r>
      <w:r>
        <w:rPr>
          <w:rFonts w:ascii="Arial" w:hAnsi="Arial" w:cs="Arial"/>
          <w:color w:val="auto"/>
          <w:szCs w:val="22"/>
        </w:rPr>
        <w:t xml:space="preserve"> </w:t>
      </w:r>
      <w:r w:rsidR="00707F8E">
        <w:rPr>
          <w:rFonts w:ascii="Arial" w:hAnsi="Arial" w:cs="Arial"/>
          <w:color w:val="auto"/>
          <w:szCs w:val="22"/>
        </w:rPr>
        <w:t xml:space="preserve">ongoing and agency </w:t>
      </w:r>
      <w:r>
        <w:rPr>
          <w:rFonts w:ascii="Arial" w:hAnsi="Arial" w:cs="Arial"/>
          <w:color w:val="auto"/>
          <w:szCs w:val="22"/>
        </w:rPr>
        <w:t>staff qualifications prior to commencing and thereafter.</w:t>
      </w:r>
      <w:r w:rsidR="00707F8E">
        <w:rPr>
          <w:rFonts w:ascii="Arial" w:hAnsi="Arial" w:cs="Arial"/>
          <w:color w:val="auto"/>
          <w:szCs w:val="22"/>
        </w:rPr>
        <w:t xml:space="preserve"> Staff said they were provided with policies, instructions </w:t>
      </w:r>
      <w:r w:rsidR="00707F8E" w:rsidRPr="009666DB">
        <w:rPr>
          <w:rFonts w:ascii="Arial" w:hAnsi="Arial" w:cs="Arial"/>
          <w:color w:val="auto"/>
          <w:szCs w:val="22"/>
        </w:rPr>
        <w:t>resources and guidance material to support them in their role and meet their responsibilities</w:t>
      </w:r>
    </w:p>
    <w:p w14:paraId="110EE653" w14:textId="77777777" w:rsidR="00787342" w:rsidRDefault="00787342" w:rsidP="00787342">
      <w:pPr>
        <w:pStyle w:val="NormalArial"/>
        <w:rPr>
          <w:szCs w:val="22"/>
        </w:rPr>
      </w:pPr>
      <w:r>
        <w:rPr>
          <w:szCs w:val="22"/>
        </w:rPr>
        <w:t>C</w:t>
      </w:r>
      <w:r w:rsidRPr="00DD0339">
        <w:rPr>
          <w:szCs w:val="22"/>
        </w:rPr>
        <w:t xml:space="preserve">onsumers expressed confidence in the abilities of staff </w:t>
      </w:r>
      <w:r>
        <w:rPr>
          <w:szCs w:val="22"/>
        </w:rPr>
        <w:t xml:space="preserve">to deliver </w:t>
      </w:r>
      <w:r w:rsidRPr="00DD0339">
        <w:rPr>
          <w:szCs w:val="22"/>
        </w:rPr>
        <w:t xml:space="preserve">care and services </w:t>
      </w:r>
      <w:r>
        <w:rPr>
          <w:szCs w:val="22"/>
        </w:rPr>
        <w:t xml:space="preserve">in accordance with the Quality Standards. The </w:t>
      </w:r>
      <w:r w:rsidRPr="00DD0339">
        <w:rPr>
          <w:szCs w:val="22"/>
        </w:rPr>
        <w:t xml:space="preserve">service has mandatory training modules, and a robust system in place to </w:t>
      </w:r>
      <w:r>
        <w:rPr>
          <w:szCs w:val="22"/>
        </w:rPr>
        <w:t xml:space="preserve">ensure </w:t>
      </w:r>
      <w:r w:rsidRPr="00DD0339">
        <w:rPr>
          <w:szCs w:val="22"/>
        </w:rPr>
        <w:t xml:space="preserve">staff members complete training by </w:t>
      </w:r>
      <w:r>
        <w:rPr>
          <w:szCs w:val="22"/>
        </w:rPr>
        <w:t xml:space="preserve">required </w:t>
      </w:r>
      <w:r w:rsidRPr="00DD0339">
        <w:rPr>
          <w:szCs w:val="22"/>
        </w:rPr>
        <w:t>due date</w:t>
      </w:r>
      <w:r>
        <w:rPr>
          <w:szCs w:val="22"/>
        </w:rPr>
        <w:t>s</w:t>
      </w:r>
      <w:r w:rsidRPr="00DD0339">
        <w:rPr>
          <w:szCs w:val="22"/>
        </w:rPr>
        <w:t xml:space="preserve">. </w:t>
      </w:r>
      <w:r>
        <w:rPr>
          <w:szCs w:val="22"/>
        </w:rPr>
        <w:t>A</w:t>
      </w:r>
      <w:r w:rsidRPr="00DD0339">
        <w:rPr>
          <w:szCs w:val="22"/>
        </w:rPr>
        <w:t>ll staff training was up to date at the time of this assessment.</w:t>
      </w:r>
    </w:p>
    <w:p w14:paraId="51729A4D" w14:textId="0E6760E3" w:rsidR="00787342" w:rsidRPr="00E768DF" w:rsidRDefault="00787342" w:rsidP="00E768DF">
      <w:pPr>
        <w:pStyle w:val="NormalArial"/>
        <w:rPr>
          <w:szCs w:val="22"/>
        </w:rPr>
      </w:pPr>
      <w:r>
        <w:rPr>
          <w:szCs w:val="22"/>
        </w:rPr>
        <w:t xml:space="preserve">The service </w:t>
      </w:r>
      <w:r w:rsidRPr="00C37C7B">
        <w:rPr>
          <w:szCs w:val="22"/>
        </w:rPr>
        <w:t>monitor</w:t>
      </w:r>
      <w:r>
        <w:rPr>
          <w:szCs w:val="22"/>
        </w:rPr>
        <w:t xml:space="preserve">s, </w:t>
      </w:r>
      <w:r w:rsidRPr="00C37C7B">
        <w:rPr>
          <w:szCs w:val="22"/>
        </w:rPr>
        <w:t>review</w:t>
      </w:r>
      <w:r>
        <w:rPr>
          <w:szCs w:val="22"/>
        </w:rPr>
        <w:t xml:space="preserve">s and </w:t>
      </w:r>
      <w:r w:rsidR="00707F8E">
        <w:rPr>
          <w:szCs w:val="22"/>
        </w:rPr>
        <w:t>assesses</w:t>
      </w:r>
      <w:r>
        <w:rPr>
          <w:szCs w:val="22"/>
        </w:rPr>
        <w:t xml:space="preserve"> the performance of its workforce</w:t>
      </w:r>
      <w:r w:rsidRPr="00C37C7B">
        <w:rPr>
          <w:szCs w:val="22"/>
        </w:rPr>
        <w:t xml:space="preserve">. Management and staff </w:t>
      </w:r>
      <w:r>
        <w:rPr>
          <w:szCs w:val="22"/>
        </w:rPr>
        <w:t xml:space="preserve">undergo </w:t>
      </w:r>
      <w:r w:rsidRPr="00C37C7B">
        <w:rPr>
          <w:szCs w:val="22"/>
        </w:rPr>
        <w:t>regular performance appraisal</w:t>
      </w:r>
      <w:r>
        <w:rPr>
          <w:szCs w:val="22"/>
        </w:rPr>
        <w:t xml:space="preserve"> and the </w:t>
      </w:r>
      <w:r w:rsidR="00707F8E" w:rsidRPr="00C37C7B">
        <w:rPr>
          <w:szCs w:val="22"/>
        </w:rPr>
        <w:t>serv</w:t>
      </w:r>
      <w:r w:rsidR="00707F8E">
        <w:rPr>
          <w:szCs w:val="22"/>
        </w:rPr>
        <w:t>i</w:t>
      </w:r>
      <w:r w:rsidR="00707F8E" w:rsidRPr="00C37C7B">
        <w:rPr>
          <w:szCs w:val="22"/>
        </w:rPr>
        <w:t>ce’s</w:t>
      </w:r>
      <w:r w:rsidRPr="00C37C7B">
        <w:rPr>
          <w:szCs w:val="22"/>
        </w:rPr>
        <w:t xml:space="preserve"> intranet portal include</w:t>
      </w:r>
      <w:r>
        <w:rPr>
          <w:szCs w:val="22"/>
        </w:rPr>
        <w:t>s</w:t>
      </w:r>
      <w:r w:rsidRPr="00C37C7B">
        <w:rPr>
          <w:szCs w:val="22"/>
        </w:rPr>
        <w:t xml:space="preserve"> policies and procedures to support the </w:t>
      </w:r>
      <w:r w:rsidR="00707F8E" w:rsidRPr="00C37C7B">
        <w:rPr>
          <w:szCs w:val="22"/>
        </w:rPr>
        <w:t>workfo</w:t>
      </w:r>
      <w:r w:rsidR="00707F8E">
        <w:rPr>
          <w:szCs w:val="22"/>
        </w:rPr>
        <w:t>r</w:t>
      </w:r>
      <w:r w:rsidR="00707F8E" w:rsidRPr="00C37C7B">
        <w:rPr>
          <w:szCs w:val="22"/>
        </w:rPr>
        <w:t>ce’s</w:t>
      </w:r>
      <w:r w:rsidRPr="00C37C7B">
        <w:rPr>
          <w:szCs w:val="22"/>
        </w:rPr>
        <w:t xml:space="preserve"> performance</w:t>
      </w:r>
      <w:r>
        <w:rPr>
          <w:szCs w:val="22"/>
        </w:rPr>
        <w:t>.</w:t>
      </w:r>
      <w:r>
        <w:br w:type="page"/>
      </w:r>
    </w:p>
    <w:p w14:paraId="34964D92" w14:textId="77777777" w:rsidR="00787342" w:rsidRPr="00996FAF" w:rsidRDefault="00787342" w:rsidP="007873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87342" w:rsidRPr="00996FAF" w14:paraId="5FCCF25B" w14:textId="77777777" w:rsidTr="00870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2AAC77" w14:textId="77777777" w:rsidR="00787342" w:rsidRPr="00996FAF" w:rsidRDefault="00787342" w:rsidP="0087011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126FD36" w14:textId="77777777" w:rsidR="00787342" w:rsidRPr="00996FAF" w:rsidRDefault="00787342" w:rsidP="00870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7342" w:rsidRPr="00996FAF" w14:paraId="06041A01" w14:textId="77777777" w:rsidTr="008701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7A82EB"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FD66DB"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5FD891"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F394D12095144D4BF4C6ADD4FE89030"/>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r w:rsidR="00787342" w:rsidRPr="00996FAF" w14:paraId="064310E3"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665E58"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3E48D7"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07CFEAC" w14:textId="77777777" w:rsidR="00787342" w:rsidRPr="00996FAF" w:rsidRDefault="002E3F6F"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A7275E4AB3A4412B46B7BA83842EF1E"/>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r w:rsidR="00787342" w:rsidRPr="00996FAF" w14:paraId="079F2F20" w14:textId="77777777" w:rsidTr="008701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EB94D4"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B963FA"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3D5B4A"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E40E30"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00F4EC"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C0BF07"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6D3959"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3DE1F4" w14:textId="77777777" w:rsidR="00787342" w:rsidRPr="00996FAF" w:rsidRDefault="00787342" w:rsidP="008701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120039" w14:textId="77777777" w:rsidR="00787342" w:rsidRPr="00996FAF" w:rsidRDefault="002E3F6F"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202A0F1A0ED41318B72FD16CCFA792D"/>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r w:rsidR="00787342" w:rsidRPr="00996FAF" w14:paraId="272E07FB" w14:textId="77777777" w:rsidTr="00870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DF9CBF"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D8D05C0" w14:textId="77777777" w:rsidR="00787342" w:rsidRPr="00996FAF" w:rsidRDefault="00787342" w:rsidP="00870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224E14" w14:textId="77777777" w:rsidR="00787342" w:rsidRPr="00996FAF" w:rsidRDefault="00787342" w:rsidP="008701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1A1D9C" w14:textId="77777777" w:rsidR="00787342" w:rsidRPr="00996FAF" w:rsidRDefault="00787342" w:rsidP="008701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EEBEA4" w14:textId="77777777" w:rsidR="00787342" w:rsidRPr="00996FAF" w:rsidRDefault="00787342" w:rsidP="008701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1472AB" w14:textId="77777777" w:rsidR="00787342" w:rsidRPr="00996FAF" w:rsidRDefault="00787342" w:rsidP="008701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A7FE2D6" w14:textId="77777777" w:rsidR="00787342" w:rsidRPr="00996FAF" w:rsidRDefault="002E3F6F" w:rsidP="008701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CB4141A7399432FA13C2F9DBDFC6502"/>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r w:rsidR="00787342" w:rsidRPr="00996FAF" w14:paraId="4DE53B2B" w14:textId="77777777" w:rsidTr="008701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F4F2AA" w14:textId="77777777" w:rsidR="00787342" w:rsidRPr="00996FAF" w:rsidRDefault="00787342" w:rsidP="0087011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F0E2C5C" w14:textId="77777777" w:rsidR="00787342" w:rsidRPr="00996FAF" w:rsidRDefault="00787342" w:rsidP="00870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C8C601" w14:textId="77777777" w:rsidR="00787342" w:rsidRPr="00996FAF" w:rsidRDefault="00787342" w:rsidP="008701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60BC26" w14:textId="77777777" w:rsidR="00787342" w:rsidRPr="00996FAF" w:rsidRDefault="00787342" w:rsidP="008701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C1EE8F4" w14:textId="77777777" w:rsidR="00787342" w:rsidRPr="00996FAF" w:rsidRDefault="00787342" w:rsidP="008701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8DBA8BD" w14:textId="77777777" w:rsidR="00787342" w:rsidRPr="00996FAF" w:rsidRDefault="002E3F6F" w:rsidP="008701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F22E9E04C6F41739601B4136BEF7C64"/>
                </w:placeholder>
                <w:dropDownList>
                  <w:listItem w:displayText="choose a rating" w:value="choose a rating"/>
                  <w:listItem w:displayText="Compliant" w:value="Compliant"/>
                  <w:listItem w:displayText="Non-compliant" w:value="Non-compliant"/>
                </w:dropDownList>
              </w:sdtPr>
              <w:sdtEndPr/>
              <w:sdtContent>
                <w:r w:rsidR="00787342">
                  <w:rPr>
                    <w:rFonts w:ascii="Arial" w:hAnsi="Arial" w:cs="Arial"/>
                    <w:color w:val="auto"/>
                  </w:rPr>
                  <w:t>Compliant</w:t>
                </w:r>
              </w:sdtContent>
            </w:sdt>
          </w:p>
        </w:tc>
      </w:tr>
    </w:tbl>
    <w:p w14:paraId="6E1BB8A9" w14:textId="77777777" w:rsidR="00787342" w:rsidRDefault="00787342" w:rsidP="00787342">
      <w:pPr>
        <w:pStyle w:val="Heading20"/>
      </w:pPr>
      <w:r w:rsidRPr="00996FAF">
        <w:t>Findings</w:t>
      </w:r>
    </w:p>
    <w:p w14:paraId="57B3244C" w14:textId="269BDDE9" w:rsidR="00787342" w:rsidRDefault="00787342" w:rsidP="00787342">
      <w:pPr>
        <w:pStyle w:val="NormalArial"/>
        <w:rPr>
          <w:szCs w:val="22"/>
        </w:rPr>
      </w:pPr>
      <w:r>
        <w:rPr>
          <w:szCs w:val="22"/>
        </w:rPr>
        <w:t>The service engages residents</w:t>
      </w:r>
      <w:r w:rsidR="000202EE">
        <w:rPr>
          <w:szCs w:val="22"/>
        </w:rPr>
        <w:t>, including</w:t>
      </w:r>
      <w:r>
        <w:rPr>
          <w:szCs w:val="22"/>
        </w:rPr>
        <w:t xml:space="preserve"> by eliciting direct </w:t>
      </w:r>
      <w:r w:rsidRPr="00627E50">
        <w:rPr>
          <w:szCs w:val="22"/>
        </w:rPr>
        <w:t>feedback</w:t>
      </w:r>
      <w:r>
        <w:rPr>
          <w:szCs w:val="22"/>
        </w:rPr>
        <w:t>, holding ‘</w:t>
      </w:r>
      <w:r w:rsidRPr="00627E50">
        <w:rPr>
          <w:szCs w:val="22"/>
        </w:rPr>
        <w:t>resident and relative</w:t>
      </w:r>
      <w:r>
        <w:rPr>
          <w:szCs w:val="22"/>
        </w:rPr>
        <w:t>’</w:t>
      </w:r>
      <w:r w:rsidRPr="00627E50">
        <w:rPr>
          <w:szCs w:val="22"/>
        </w:rPr>
        <w:t xml:space="preserve"> meetings</w:t>
      </w:r>
      <w:r>
        <w:rPr>
          <w:szCs w:val="22"/>
        </w:rPr>
        <w:t>, holding ‘</w:t>
      </w:r>
      <w:r w:rsidRPr="00627E50">
        <w:rPr>
          <w:szCs w:val="22"/>
        </w:rPr>
        <w:t xml:space="preserve">resident of the </w:t>
      </w:r>
      <w:r w:rsidR="000202EE" w:rsidRPr="00627E50">
        <w:rPr>
          <w:szCs w:val="22"/>
        </w:rPr>
        <w:t>day</w:t>
      </w:r>
      <w:r w:rsidR="000202EE">
        <w:rPr>
          <w:szCs w:val="22"/>
        </w:rPr>
        <w:t>’ meetings</w:t>
      </w:r>
      <w:r w:rsidRPr="00627E50">
        <w:rPr>
          <w:szCs w:val="22"/>
        </w:rPr>
        <w:t xml:space="preserve">, </w:t>
      </w:r>
      <w:r>
        <w:rPr>
          <w:szCs w:val="22"/>
        </w:rPr>
        <w:t xml:space="preserve">and distributing </w:t>
      </w:r>
      <w:r w:rsidRPr="00627E50">
        <w:rPr>
          <w:szCs w:val="22"/>
        </w:rPr>
        <w:t xml:space="preserve">feedback forms. </w:t>
      </w:r>
      <w:r>
        <w:rPr>
          <w:szCs w:val="22"/>
        </w:rPr>
        <w:t>C</w:t>
      </w:r>
      <w:r w:rsidRPr="00DC76AC">
        <w:rPr>
          <w:szCs w:val="22"/>
        </w:rPr>
        <w:t xml:space="preserve">onsumers </w:t>
      </w:r>
      <w:r>
        <w:rPr>
          <w:szCs w:val="22"/>
        </w:rPr>
        <w:t>stated</w:t>
      </w:r>
      <w:r w:rsidRPr="00DC76AC">
        <w:rPr>
          <w:szCs w:val="22"/>
        </w:rPr>
        <w:t xml:space="preserve"> they </w:t>
      </w:r>
      <w:r>
        <w:rPr>
          <w:szCs w:val="22"/>
        </w:rPr>
        <w:t>were</w:t>
      </w:r>
      <w:r w:rsidRPr="00DC76AC">
        <w:rPr>
          <w:szCs w:val="22"/>
        </w:rPr>
        <w:t xml:space="preserve"> confident the service is run well, and they </w:t>
      </w:r>
      <w:r>
        <w:rPr>
          <w:szCs w:val="22"/>
        </w:rPr>
        <w:t>were</w:t>
      </w:r>
      <w:r w:rsidRPr="00DC76AC">
        <w:rPr>
          <w:szCs w:val="22"/>
        </w:rPr>
        <w:t xml:space="preserve"> satisfied with their level of engagement in the development, delivery and evaluation of care and services</w:t>
      </w:r>
      <w:r w:rsidRPr="00627E50">
        <w:rPr>
          <w:szCs w:val="22"/>
        </w:rPr>
        <w:t>.</w:t>
      </w:r>
      <w:r w:rsidR="00707F8E">
        <w:rPr>
          <w:szCs w:val="22"/>
        </w:rPr>
        <w:t xml:space="preserve"> </w:t>
      </w:r>
    </w:p>
    <w:p w14:paraId="0435A5F7" w14:textId="3C3A6931" w:rsidR="00787342" w:rsidRDefault="00787342" w:rsidP="00787342">
      <w:pPr>
        <w:spacing w:before="60" w:after="60"/>
        <w:rPr>
          <w:rFonts w:ascii="Arial" w:hAnsi="Arial" w:cs="Arial"/>
          <w:szCs w:val="22"/>
        </w:rPr>
      </w:pPr>
      <w:r w:rsidRPr="00BD1AA5">
        <w:rPr>
          <w:rFonts w:ascii="Arial" w:hAnsi="Arial" w:cs="Arial"/>
          <w:szCs w:val="22"/>
        </w:rPr>
        <w:t>The service</w:t>
      </w:r>
      <w:r>
        <w:rPr>
          <w:rFonts w:ascii="Arial" w:hAnsi="Arial" w:cs="Arial"/>
          <w:szCs w:val="22"/>
        </w:rPr>
        <w:t>’s parent organisation</w:t>
      </w:r>
      <w:r w:rsidR="006274DE">
        <w:rPr>
          <w:rFonts w:ascii="Arial" w:hAnsi="Arial" w:cs="Arial"/>
          <w:szCs w:val="22"/>
        </w:rPr>
        <w:t xml:space="preserve"> </w:t>
      </w:r>
      <w:r w:rsidRPr="00BD1AA5">
        <w:rPr>
          <w:rFonts w:ascii="Arial" w:hAnsi="Arial" w:cs="Arial"/>
          <w:szCs w:val="22"/>
        </w:rPr>
        <w:t>promotes a culture of safe</w:t>
      </w:r>
      <w:r>
        <w:rPr>
          <w:rFonts w:ascii="Arial" w:hAnsi="Arial" w:cs="Arial"/>
          <w:szCs w:val="22"/>
        </w:rPr>
        <w:t>ty</w:t>
      </w:r>
      <w:r w:rsidRPr="00BD1AA5">
        <w:rPr>
          <w:rFonts w:ascii="Arial" w:hAnsi="Arial" w:cs="Arial"/>
          <w:szCs w:val="22"/>
        </w:rPr>
        <w:t>, inclusiv</w:t>
      </w:r>
      <w:r>
        <w:rPr>
          <w:rFonts w:ascii="Arial" w:hAnsi="Arial" w:cs="Arial"/>
          <w:szCs w:val="22"/>
        </w:rPr>
        <w:t>ity</w:t>
      </w:r>
      <w:r w:rsidRPr="00BD1AA5">
        <w:rPr>
          <w:rFonts w:ascii="Arial" w:hAnsi="Arial" w:cs="Arial"/>
          <w:szCs w:val="22"/>
        </w:rPr>
        <w:t xml:space="preserve"> and quality</w:t>
      </w:r>
      <w:r>
        <w:rPr>
          <w:rFonts w:ascii="Arial" w:hAnsi="Arial" w:cs="Arial"/>
          <w:szCs w:val="22"/>
        </w:rPr>
        <w:t xml:space="preserve">, and has </w:t>
      </w:r>
      <w:r w:rsidRPr="00BD1AA5">
        <w:rPr>
          <w:rFonts w:ascii="Arial" w:hAnsi="Arial" w:cs="Arial"/>
          <w:szCs w:val="22"/>
        </w:rPr>
        <w:t>implemented systems and processes to monitor performance. Through regular surveys</w:t>
      </w:r>
      <w:r w:rsidR="000202EE">
        <w:rPr>
          <w:rFonts w:ascii="Arial" w:hAnsi="Arial" w:cs="Arial"/>
          <w:szCs w:val="22"/>
        </w:rPr>
        <w:t>,</w:t>
      </w:r>
      <w:r w:rsidRPr="00BD1AA5">
        <w:rPr>
          <w:rFonts w:ascii="Arial" w:hAnsi="Arial" w:cs="Arial"/>
          <w:szCs w:val="22"/>
        </w:rPr>
        <w:t xml:space="preserve"> </w:t>
      </w:r>
      <w:r w:rsidR="000202EE">
        <w:rPr>
          <w:rFonts w:ascii="Arial" w:hAnsi="Arial" w:cs="Arial"/>
          <w:szCs w:val="22"/>
        </w:rPr>
        <w:t>monthly focus audits and a continuous improvement plan,</w:t>
      </w:r>
      <w:r w:rsidRPr="00BD1AA5">
        <w:rPr>
          <w:rFonts w:ascii="Arial" w:hAnsi="Arial" w:cs="Arial"/>
          <w:szCs w:val="22"/>
        </w:rPr>
        <w:t xml:space="preserve"> the service </w:t>
      </w:r>
      <w:r w:rsidR="000202EE">
        <w:rPr>
          <w:rFonts w:ascii="Arial" w:hAnsi="Arial" w:cs="Arial"/>
          <w:szCs w:val="22"/>
        </w:rPr>
        <w:t>seeks to</w:t>
      </w:r>
      <w:r w:rsidRPr="00BD1AA5">
        <w:rPr>
          <w:rFonts w:ascii="Arial" w:hAnsi="Arial" w:cs="Arial"/>
          <w:szCs w:val="22"/>
        </w:rPr>
        <w:t xml:space="preserve"> </w:t>
      </w:r>
      <w:r w:rsidR="000202EE">
        <w:rPr>
          <w:rFonts w:ascii="Arial" w:hAnsi="Arial" w:cs="Arial"/>
          <w:szCs w:val="22"/>
        </w:rPr>
        <w:t xml:space="preserve">monitor, identify and </w:t>
      </w:r>
      <w:r w:rsidRPr="00BD1AA5">
        <w:rPr>
          <w:rFonts w:ascii="Arial" w:hAnsi="Arial" w:cs="Arial"/>
          <w:szCs w:val="22"/>
        </w:rPr>
        <w:t>understand changing needs, preferences and concerns of consumers.</w:t>
      </w:r>
      <w:r w:rsidR="00707F8E">
        <w:rPr>
          <w:rFonts w:ascii="Arial" w:hAnsi="Arial" w:cs="Arial"/>
          <w:szCs w:val="22"/>
        </w:rPr>
        <w:t xml:space="preserve"> </w:t>
      </w:r>
    </w:p>
    <w:p w14:paraId="192C96E7" w14:textId="72A4DC16" w:rsidR="00787342" w:rsidRDefault="00787342" w:rsidP="009666DB">
      <w:pPr>
        <w:spacing w:before="60"/>
        <w:rPr>
          <w:rFonts w:ascii="Arial" w:hAnsi="Arial" w:cs="Arial"/>
          <w:szCs w:val="22"/>
        </w:rPr>
      </w:pPr>
      <w:r w:rsidRPr="00BD1AA5">
        <w:rPr>
          <w:rFonts w:ascii="Arial" w:hAnsi="Arial" w:cs="Arial"/>
          <w:szCs w:val="22"/>
        </w:rPr>
        <w:t xml:space="preserve">The service has processes to ensure effective </w:t>
      </w:r>
      <w:r>
        <w:rPr>
          <w:rFonts w:ascii="Arial" w:hAnsi="Arial" w:cs="Arial"/>
          <w:szCs w:val="22"/>
        </w:rPr>
        <w:t xml:space="preserve">governance systems, including for </w:t>
      </w:r>
      <w:r w:rsidRPr="00BD1AA5">
        <w:rPr>
          <w:rFonts w:ascii="Arial" w:hAnsi="Arial" w:cs="Arial"/>
          <w:szCs w:val="22"/>
        </w:rPr>
        <w:t xml:space="preserve">information management, continuous improvement, financial governance, workforce governance and </w:t>
      </w:r>
      <w:r w:rsidRPr="00BD1AA5">
        <w:rPr>
          <w:rFonts w:ascii="Arial" w:hAnsi="Arial" w:cs="Arial"/>
          <w:szCs w:val="22"/>
        </w:rPr>
        <w:lastRenderedPageBreak/>
        <w:t xml:space="preserve">feedback and complaints. </w:t>
      </w:r>
      <w:r>
        <w:rPr>
          <w:rFonts w:ascii="Arial" w:hAnsi="Arial" w:cs="Arial"/>
          <w:szCs w:val="22"/>
        </w:rPr>
        <w:t>T</w:t>
      </w:r>
      <w:r w:rsidRPr="00BD1AA5">
        <w:rPr>
          <w:rFonts w:ascii="Arial" w:hAnsi="Arial" w:cs="Arial"/>
          <w:szCs w:val="22"/>
        </w:rPr>
        <w:t xml:space="preserve">he service’s board has been responsive to requests for budget changes to support the needs of consumers. </w:t>
      </w:r>
      <w:r w:rsidR="000202EE">
        <w:rPr>
          <w:rFonts w:ascii="Arial" w:hAnsi="Arial" w:cs="Arial"/>
          <w:szCs w:val="22"/>
        </w:rPr>
        <w:t xml:space="preserve">For example, </w:t>
      </w:r>
      <w:r>
        <w:rPr>
          <w:rFonts w:ascii="Arial" w:hAnsi="Arial" w:cs="Arial"/>
          <w:szCs w:val="22"/>
        </w:rPr>
        <w:t>t</w:t>
      </w:r>
      <w:r w:rsidRPr="00BD1AA5">
        <w:rPr>
          <w:rFonts w:ascii="Arial" w:hAnsi="Arial" w:cs="Arial"/>
          <w:szCs w:val="22"/>
        </w:rPr>
        <w:t xml:space="preserve">he </w:t>
      </w:r>
      <w:r w:rsidR="0007555E">
        <w:rPr>
          <w:rFonts w:ascii="Arial" w:hAnsi="Arial" w:cs="Arial"/>
          <w:szCs w:val="22"/>
        </w:rPr>
        <w:t>governing body has</w:t>
      </w:r>
      <w:r w:rsidR="0007555E" w:rsidRPr="00BD1AA5">
        <w:rPr>
          <w:rFonts w:ascii="Arial" w:hAnsi="Arial" w:cs="Arial"/>
          <w:szCs w:val="22"/>
        </w:rPr>
        <w:t xml:space="preserve"> </w:t>
      </w:r>
      <w:r w:rsidR="0007555E">
        <w:rPr>
          <w:rFonts w:ascii="Arial" w:hAnsi="Arial" w:cs="Arial"/>
          <w:szCs w:val="22"/>
        </w:rPr>
        <w:t>approved</w:t>
      </w:r>
      <w:r w:rsidRPr="00BD1AA5">
        <w:rPr>
          <w:rFonts w:ascii="Arial" w:hAnsi="Arial" w:cs="Arial"/>
          <w:szCs w:val="22"/>
        </w:rPr>
        <w:t xml:space="preserve"> funding for new chairs</w:t>
      </w:r>
      <w:r w:rsidR="000202EE">
        <w:rPr>
          <w:rFonts w:ascii="Arial" w:hAnsi="Arial" w:cs="Arial"/>
          <w:szCs w:val="22"/>
        </w:rPr>
        <w:t>,</w:t>
      </w:r>
      <w:r w:rsidR="0007555E">
        <w:rPr>
          <w:rFonts w:ascii="Arial" w:hAnsi="Arial" w:cs="Arial"/>
          <w:szCs w:val="22"/>
        </w:rPr>
        <w:t xml:space="preserve"> </w:t>
      </w:r>
      <w:r w:rsidRPr="00BD1AA5">
        <w:rPr>
          <w:rFonts w:ascii="Arial" w:hAnsi="Arial" w:cs="Arial"/>
          <w:szCs w:val="22"/>
        </w:rPr>
        <w:t xml:space="preserve">air-scrubbers and </w:t>
      </w:r>
      <w:r w:rsidR="0007555E">
        <w:rPr>
          <w:rFonts w:ascii="Arial" w:hAnsi="Arial" w:cs="Arial"/>
          <w:szCs w:val="22"/>
        </w:rPr>
        <w:t xml:space="preserve">air </w:t>
      </w:r>
      <w:r w:rsidRPr="00BD1AA5">
        <w:rPr>
          <w:rFonts w:ascii="Arial" w:hAnsi="Arial" w:cs="Arial"/>
          <w:szCs w:val="22"/>
        </w:rPr>
        <w:t xml:space="preserve">purifiers </w:t>
      </w:r>
      <w:r w:rsidR="0007555E">
        <w:rPr>
          <w:rFonts w:ascii="Arial" w:hAnsi="Arial" w:cs="Arial"/>
          <w:szCs w:val="22"/>
        </w:rPr>
        <w:t xml:space="preserve">for use in service. </w:t>
      </w:r>
      <w:r w:rsidR="00BE00E7">
        <w:rPr>
          <w:rFonts w:ascii="Arial" w:hAnsi="Arial" w:cs="Arial"/>
          <w:szCs w:val="22"/>
        </w:rPr>
        <w:t xml:space="preserve">Some gaps in understanding of restrictive practices were identified, however regulatory requirements were generally met. </w:t>
      </w:r>
    </w:p>
    <w:p w14:paraId="79AA21BD" w14:textId="3489AEDE" w:rsidR="00787342" w:rsidRPr="00BE00E7" w:rsidRDefault="00787342" w:rsidP="009666DB">
      <w:pPr>
        <w:rPr>
          <w:rFonts w:ascii="Arial" w:hAnsi="Arial" w:cs="Arial"/>
          <w:szCs w:val="22"/>
        </w:rPr>
      </w:pPr>
      <w:r w:rsidRPr="009666DB">
        <w:rPr>
          <w:rFonts w:ascii="Arial" w:hAnsi="Arial" w:cs="Arial"/>
        </w:rPr>
        <w:t>The service has effective risk management systems in place</w:t>
      </w:r>
      <w:r w:rsidR="00BE00E7" w:rsidRPr="009666DB">
        <w:rPr>
          <w:rFonts w:ascii="Arial" w:hAnsi="Arial" w:cs="Arial"/>
        </w:rPr>
        <w:t xml:space="preserve"> and</w:t>
      </w:r>
      <w:r w:rsidR="00E96E83" w:rsidRPr="009666DB">
        <w:rPr>
          <w:rFonts w:ascii="Arial" w:hAnsi="Arial" w:cs="Arial"/>
        </w:rPr>
        <w:t xml:space="preserve"> a</w:t>
      </w:r>
      <w:r w:rsidRPr="009666DB">
        <w:rPr>
          <w:rFonts w:ascii="Arial" w:hAnsi="Arial" w:cs="Arial"/>
        </w:rPr>
        <w:t xml:space="preserve"> documented risk management framework, which includes scheduled audits</w:t>
      </w:r>
      <w:r w:rsidR="00BE00E7" w:rsidRPr="009666DB">
        <w:rPr>
          <w:rFonts w:ascii="Arial" w:hAnsi="Arial" w:cs="Arial"/>
        </w:rPr>
        <w:t xml:space="preserve"> that inform</w:t>
      </w:r>
      <w:r w:rsidRPr="009666DB">
        <w:rPr>
          <w:rFonts w:ascii="Arial" w:hAnsi="Arial" w:cs="Arial"/>
        </w:rPr>
        <w:t xml:space="preserve"> the work of the Strategy and Performance </w:t>
      </w:r>
      <w:r w:rsidR="00BE00E7" w:rsidRPr="009666DB">
        <w:rPr>
          <w:rFonts w:ascii="Arial" w:hAnsi="Arial" w:cs="Arial"/>
        </w:rPr>
        <w:t xml:space="preserve">Committee and </w:t>
      </w:r>
      <w:r w:rsidRPr="009666DB">
        <w:rPr>
          <w:rFonts w:ascii="Arial" w:hAnsi="Arial" w:cs="Arial"/>
        </w:rPr>
        <w:t xml:space="preserve">additional escalation pathways </w:t>
      </w:r>
      <w:r w:rsidR="00BE00E7" w:rsidRPr="009666DB">
        <w:rPr>
          <w:rFonts w:ascii="Arial" w:hAnsi="Arial" w:cs="Arial"/>
        </w:rPr>
        <w:t xml:space="preserve">where </w:t>
      </w:r>
      <w:r w:rsidRPr="009666DB">
        <w:rPr>
          <w:rFonts w:ascii="Arial" w:hAnsi="Arial" w:cs="Arial"/>
        </w:rPr>
        <w:t>appropriate.</w:t>
      </w:r>
      <w:r w:rsidR="00BE00E7" w:rsidRPr="009666DB">
        <w:rPr>
          <w:rFonts w:ascii="Arial" w:hAnsi="Arial" w:cs="Arial"/>
        </w:rPr>
        <w:t xml:space="preserve"> The service trains</w:t>
      </w:r>
      <w:r w:rsidRPr="00BE00E7">
        <w:rPr>
          <w:rFonts w:ascii="Arial" w:hAnsi="Arial" w:cs="Arial"/>
          <w:szCs w:val="22"/>
        </w:rPr>
        <w:t xml:space="preserve"> staff in identified risk areas, such as wound care</w:t>
      </w:r>
      <w:r w:rsidR="00BE00E7" w:rsidRPr="00BE00E7">
        <w:rPr>
          <w:rFonts w:ascii="Arial" w:hAnsi="Arial" w:cs="Arial"/>
          <w:szCs w:val="22"/>
        </w:rPr>
        <w:t xml:space="preserve">, and </w:t>
      </w:r>
      <w:r w:rsidRPr="00BE00E7">
        <w:rPr>
          <w:rFonts w:ascii="Arial" w:hAnsi="Arial" w:cs="Arial"/>
          <w:szCs w:val="22"/>
        </w:rPr>
        <w:t xml:space="preserve">staff </w:t>
      </w:r>
      <w:r w:rsidR="00BE00E7" w:rsidRPr="00BE00E7">
        <w:rPr>
          <w:rFonts w:ascii="Arial" w:hAnsi="Arial" w:cs="Arial"/>
          <w:szCs w:val="22"/>
        </w:rPr>
        <w:t xml:space="preserve">were generally aware </w:t>
      </w:r>
      <w:r w:rsidRPr="00BE00E7">
        <w:rPr>
          <w:rFonts w:ascii="Arial" w:hAnsi="Arial" w:cs="Arial"/>
          <w:szCs w:val="22"/>
        </w:rPr>
        <w:t>of key risk mitigation measures, such as policies, procedures, work instructions and risk management practices.</w:t>
      </w:r>
    </w:p>
    <w:p w14:paraId="5AACAA46" w14:textId="483D8D30" w:rsidR="00787342" w:rsidRPr="00BD1AA5" w:rsidRDefault="00787342" w:rsidP="00787342">
      <w:pPr>
        <w:spacing w:before="60"/>
        <w:rPr>
          <w:rFonts w:ascii="Arial" w:hAnsi="Arial" w:cs="Arial"/>
          <w:szCs w:val="22"/>
        </w:rPr>
      </w:pPr>
      <w:r w:rsidRPr="00BD1AA5">
        <w:rPr>
          <w:rFonts w:ascii="Arial" w:hAnsi="Arial" w:cs="Arial"/>
          <w:szCs w:val="22"/>
        </w:rPr>
        <w:t xml:space="preserve">The service </w:t>
      </w:r>
      <w:r>
        <w:rPr>
          <w:rFonts w:ascii="Arial" w:hAnsi="Arial" w:cs="Arial"/>
          <w:szCs w:val="22"/>
        </w:rPr>
        <w:t xml:space="preserve">has </w:t>
      </w:r>
      <w:r w:rsidRPr="00BD1AA5">
        <w:rPr>
          <w:rFonts w:ascii="Arial" w:hAnsi="Arial" w:cs="Arial"/>
          <w:szCs w:val="22"/>
        </w:rPr>
        <w:t xml:space="preserve">a clinical governance framework </w:t>
      </w:r>
      <w:r>
        <w:rPr>
          <w:rFonts w:ascii="Arial" w:hAnsi="Arial" w:cs="Arial"/>
          <w:szCs w:val="22"/>
        </w:rPr>
        <w:t xml:space="preserve">in place, including </w:t>
      </w:r>
      <w:r w:rsidRPr="00BD1AA5">
        <w:rPr>
          <w:rFonts w:ascii="Arial" w:hAnsi="Arial" w:cs="Arial"/>
          <w:szCs w:val="22"/>
        </w:rPr>
        <w:t xml:space="preserve">systems to promote antimicrobial stewardship, the minimisation of restrictive practices, and the use of an open disclosure process. </w:t>
      </w:r>
    </w:p>
    <w:sectPr w:rsidR="00787342" w:rsidRPr="00BD1AA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F10AF" w14:textId="77777777" w:rsidR="00412BCC" w:rsidRDefault="00412BCC" w:rsidP="00D71F88">
      <w:pPr>
        <w:spacing w:after="0"/>
      </w:pPr>
      <w:r>
        <w:separator/>
      </w:r>
    </w:p>
  </w:endnote>
  <w:endnote w:type="continuationSeparator" w:id="0">
    <w:p w14:paraId="66FF10B0" w14:textId="77777777" w:rsidR="00412BCC" w:rsidRDefault="00412BC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3" w14:textId="77777777" w:rsidR="00412BCC" w:rsidRDefault="00412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4" w14:textId="77777777" w:rsidR="00412BCC" w:rsidRPr="00DF37F2" w:rsidRDefault="00412BC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Villa Maria Catholic Homes Ashwood Aged Care Residence</w:t>
    </w:r>
    <w:r w:rsidRPr="00DF37F2">
      <w:rPr>
        <w:rStyle w:val="FooterBold"/>
        <w:rFonts w:ascii="Arial" w:hAnsi="Arial"/>
        <w:b w:val="0"/>
      </w:rPr>
      <w:tab/>
      <w:t xml:space="preserve">RPT-ACC-0122 v3.0 </w:t>
    </w:r>
  </w:p>
  <w:p w14:paraId="66FF10B5" w14:textId="77777777" w:rsidR="00412BCC" w:rsidRPr="00DF37F2" w:rsidRDefault="00412BC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3581</w:t>
    </w:r>
    <w:r w:rsidRPr="00DF37F2">
      <w:rPr>
        <w:rStyle w:val="FooterBold"/>
        <w:rFonts w:ascii="Arial" w:hAnsi="Arial"/>
        <w:b w:val="0"/>
      </w:rPr>
      <w:tab/>
      <w:t xml:space="preserve">OFFICIAL: Sensitive </w:t>
    </w:r>
  </w:p>
  <w:p w14:paraId="66FF10B6" w14:textId="77777777" w:rsidR="00412BCC" w:rsidRPr="00DF37F2" w:rsidRDefault="00412B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8" w14:textId="77777777" w:rsidR="00412BCC" w:rsidRDefault="00412B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10AD" w14:textId="77777777" w:rsidR="00412BCC" w:rsidRDefault="00412BCC" w:rsidP="00D71F88">
      <w:pPr>
        <w:spacing w:after="0"/>
      </w:pPr>
      <w:r>
        <w:separator/>
      </w:r>
    </w:p>
  </w:footnote>
  <w:footnote w:type="continuationSeparator" w:id="0">
    <w:p w14:paraId="66FF10AE" w14:textId="77777777" w:rsidR="00412BCC" w:rsidRDefault="00412BCC" w:rsidP="00D71F88">
      <w:pPr>
        <w:spacing w:after="0"/>
      </w:pPr>
      <w:r>
        <w:continuationSeparator/>
      </w:r>
    </w:p>
  </w:footnote>
  <w:footnote w:id="1">
    <w:p w14:paraId="66009F15" w14:textId="77777777" w:rsidR="00412BCC" w:rsidRDefault="00412BCC" w:rsidP="007873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D1AA5">
        <w:rPr>
          <w:rFonts w:ascii="Arial" w:hAnsi="Arial" w:cs="Arial"/>
          <w:sz w:val="20"/>
          <w:szCs w:val="20"/>
        </w:rPr>
        <w:t>40A</w:t>
      </w:r>
      <w:r>
        <w:rPr>
          <w:rFonts w:ascii="Arial" w:hAnsi="Arial" w:cs="Arial"/>
          <w:sz w:val="20"/>
          <w:szCs w:val="20"/>
        </w:rPr>
        <w:t xml:space="preserve"> </w:t>
      </w:r>
      <w:r w:rsidRPr="00443CA4">
        <w:rPr>
          <w:rFonts w:ascii="Arial" w:hAnsi="Arial" w:cs="Arial"/>
          <w:sz w:val="20"/>
          <w:szCs w:val="20"/>
        </w:rPr>
        <w:t>of the Aged Care Quality and Safety Commission Rules 2018.</w:t>
      </w:r>
    </w:p>
    <w:p w14:paraId="40E3E862" w14:textId="77777777" w:rsidR="00412BCC" w:rsidRDefault="00412BCC" w:rsidP="007873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1" w14:textId="77777777" w:rsidR="00412BCC" w:rsidRDefault="00412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2" w14:textId="77777777" w:rsidR="00412BCC" w:rsidRDefault="00412BCC">
    <w:pPr>
      <w:pStyle w:val="Header"/>
    </w:pPr>
    <w:r>
      <w:rPr>
        <w:noProof/>
        <w:color w:val="2B579A"/>
        <w:shd w:val="clear" w:color="auto" w:fill="E6E6E6"/>
        <w:lang w:val="en-US"/>
      </w:rPr>
      <w:drawing>
        <wp:anchor distT="0" distB="0" distL="114300" distR="114300" simplePos="0" relativeHeight="251663360" behindDoc="1" locked="0" layoutInCell="1" allowOverlap="1" wp14:anchorId="66FF10B9" wp14:editId="66FF10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10B7" w14:textId="77777777" w:rsidR="00412BCC" w:rsidRDefault="00412BCC">
    <w:pPr>
      <w:pStyle w:val="Header"/>
    </w:pPr>
    <w:r>
      <w:rPr>
        <w:noProof/>
      </w:rPr>
      <w:drawing>
        <wp:anchor distT="0" distB="0" distL="114300" distR="114300" simplePos="0" relativeHeight="251661312" behindDoc="0" locked="0" layoutInCell="1" allowOverlap="1" wp14:anchorId="66FF10BB" wp14:editId="66FF10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96EC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05D63"/>
    <w:multiLevelType w:val="hybridMultilevel"/>
    <w:tmpl w:val="CAE09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20D53"/>
    <w:multiLevelType w:val="hybridMultilevel"/>
    <w:tmpl w:val="AB824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9F5568"/>
    <w:multiLevelType w:val="hybridMultilevel"/>
    <w:tmpl w:val="F666356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A1D267C"/>
    <w:multiLevelType w:val="hybridMultilevel"/>
    <w:tmpl w:val="EA960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3A428EC"/>
    <w:multiLevelType w:val="hybridMultilevel"/>
    <w:tmpl w:val="5FA0F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5319A"/>
    <w:multiLevelType w:val="hybridMultilevel"/>
    <w:tmpl w:val="97FC1D10"/>
    <w:lvl w:ilvl="0" w:tplc="2AFEAD2E">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220AE3"/>
    <w:multiLevelType w:val="hybridMultilevel"/>
    <w:tmpl w:val="A4DC0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2C6A66"/>
    <w:multiLevelType w:val="hybridMultilevel"/>
    <w:tmpl w:val="4384B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A45669"/>
    <w:multiLevelType w:val="hybridMultilevel"/>
    <w:tmpl w:val="6F8C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4"/>
  </w:num>
  <w:num w:numId="4">
    <w:abstractNumId w:val="10"/>
  </w:num>
  <w:num w:numId="5">
    <w:abstractNumId w:val="9"/>
  </w:num>
  <w:num w:numId="6">
    <w:abstractNumId w:val="1"/>
  </w:num>
  <w:num w:numId="7">
    <w:abstractNumId w:val="17"/>
  </w:num>
  <w:num w:numId="8">
    <w:abstractNumId w:val="7"/>
  </w:num>
  <w:num w:numId="9">
    <w:abstractNumId w:val="11"/>
  </w:num>
  <w:num w:numId="10">
    <w:abstractNumId w:val="5"/>
  </w:num>
  <w:num w:numId="11">
    <w:abstractNumId w:val="21"/>
  </w:num>
  <w:num w:numId="12">
    <w:abstractNumId w:val="12"/>
  </w:num>
  <w:num w:numId="13">
    <w:abstractNumId w:val="20"/>
  </w:num>
  <w:num w:numId="14">
    <w:abstractNumId w:val="19"/>
  </w:num>
  <w:num w:numId="15">
    <w:abstractNumId w:val="13"/>
  </w:num>
  <w:num w:numId="16">
    <w:abstractNumId w:val="2"/>
  </w:num>
  <w:num w:numId="17">
    <w:abstractNumId w:val="18"/>
  </w:num>
  <w:num w:numId="18">
    <w:abstractNumId w:val="15"/>
  </w:num>
  <w:num w:numId="19">
    <w:abstractNumId w:val="16"/>
  </w:num>
  <w:num w:numId="20">
    <w:abstractNumId w:val="3"/>
  </w:num>
  <w:num w:numId="21">
    <w:abstractNumId w:val="8"/>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2EE"/>
    <w:rsid w:val="0007555E"/>
    <w:rsid w:val="000B07E6"/>
    <w:rsid w:val="000D4F54"/>
    <w:rsid w:val="000E340A"/>
    <w:rsid w:val="000E6F81"/>
    <w:rsid w:val="001051FD"/>
    <w:rsid w:val="00117022"/>
    <w:rsid w:val="00127C68"/>
    <w:rsid w:val="00187B0B"/>
    <w:rsid w:val="001A5684"/>
    <w:rsid w:val="001B3325"/>
    <w:rsid w:val="001D35A6"/>
    <w:rsid w:val="00262C0B"/>
    <w:rsid w:val="00286E00"/>
    <w:rsid w:val="002B0884"/>
    <w:rsid w:val="002B0C90"/>
    <w:rsid w:val="002F2C7C"/>
    <w:rsid w:val="002F49A8"/>
    <w:rsid w:val="00310BB7"/>
    <w:rsid w:val="00334B7D"/>
    <w:rsid w:val="003574D0"/>
    <w:rsid w:val="0036130C"/>
    <w:rsid w:val="003B1763"/>
    <w:rsid w:val="00412BCC"/>
    <w:rsid w:val="00445857"/>
    <w:rsid w:val="004A13BF"/>
    <w:rsid w:val="004C2925"/>
    <w:rsid w:val="00511423"/>
    <w:rsid w:val="00550022"/>
    <w:rsid w:val="005A1A10"/>
    <w:rsid w:val="005D23EC"/>
    <w:rsid w:val="00600137"/>
    <w:rsid w:val="00602258"/>
    <w:rsid w:val="0061226B"/>
    <w:rsid w:val="006274DE"/>
    <w:rsid w:val="00641383"/>
    <w:rsid w:val="006D63AF"/>
    <w:rsid w:val="006E7FA0"/>
    <w:rsid w:val="007027C7"/>
    <w:rsid w:val="00707F8E"/>
    <w:rsid w:val="00712752"/>
    <w:rsid w:val="00713A71"/>
    <w:rsid w:val="007219D0"/>
    <w:rsid w:val="0075021E"/>
    <w:rsid w:val="007548F2"/>
    <w:rsid w:val="00774B5D"/>
    <w:rsid w:val="00787342"/>
    <w:rsid w:val="008009D5"/>
    <w:rsid w:val="008174C2"/>
    <w:rsid w:val="00870110"/>
    <w:rsid w:val="0087700C"/>
    <w:rsid w:val="008C1FE6"/>
    <w:rsid w:val="008E777B"/>
    <w:rsid w:val="008F61E9"/>
    <w:rsid w:val="009666DB"/>
    <w:rsid w:val="00996FAF"/>
    <w:rsid w:val="009E64BB"/>
    <w:rsid w:val="00A21758"/>
    <w:rsid w:val="00AF0905"/>
    <w:rsid w:val="00B31E03"/>
    <w:rsid w:val="00B53F7A"/>
    <w:rsid w:val="00BE00E7"/>
    <w:rsid w:val="00BF2C51"/>
    <w:rsid w:val="00C01DEB"/>
    <w:rsid w:val="00C12FE6"/>
    <w:rsid w:val="00C272D4"/>
    <w:rsid w:val="00C421E7"/>
    <w:rsid w:val="00C71A4F"/>
    <w:rsid w:val="00C94172"/>
    <w:rsid w:val="00CA37CB"/>
    <w:rsid w:val="00D2559D"/>
    <w:rsid w:val="00D3157C"/>
    <w:rsid w:val="00D71F88"/>
    <w:rsid w:val="00D87E7C"/>
    <w:rsid w:val="00DD503A"/>
    <w:rsid w:val="00DE094A"/>
    <w:rsid w:val="00DE2726"/>
    <w:rsid w:val="00DF37F2"/>
    <w:rsid w:val="00E2364A"/>
    <w:rsid w:val="00E41711"/>
    <w:rsid w:val="00E768DF"/>
    <w:rsid w:val="00E96E83"/>
    <w:rsid w:val="00EB63F6"/>
    <w:rsid w:val="00EC4880"/>
    <w:rsid w:val="00F01EF5"/>
    <w:rsid w:val="00F045F4"/>
    <w:rsid w:val="00FA0A5B"/>
    <w:rsid w:val="00FB564E"/>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FF0F6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78734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342"/>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734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87342"/>
    <w:rPr>
      <w:sz w:val="16"/>
      <w:szCs w:val="16"/>
    </w:rPr>
  </w:style>
  <w:style w:type="paragraph" w:styleId="CommentSubject">
    <w:name w:val="annotation subject"/>
    <w:basedOn w:val="CommentText"/>
    <w:next w:val="CommentText"/>
    <w:link w:val="CommentSubjectChar"/>
    <w:uiPriority w:val="99"/>
    <w:semiHidden/>
    <w:unhideWhenUsed/>
    <w:rsid w:val="00787342"/>
    <w:rPr>
      <w:b/>
      <w:bCs/>
      <w:sz w:val="20"/>
      <w:szCs w:val="20"/>
    </w:rPr>
  </w:style>
  <w:style w:type="character" w:customStyle="1" w:styleId="CommentSubjectChar">
    <w:name w:val="Comment Subject Char"/>
    <w:basedOn w:val="CommentTextChar"/>
    <w:link w:val="CommentSubject"/>
    <w:uiPriority w:val="99"/>
    <w:semiHidden/>
    <w:rsid w:val="00787342"/>
    <w:rPr>
      <w:rFonts w:ascii="Fira Sans Light" w:hAnsi="Fira Sans Light"/>
      <w:b/>
      <w:bCs/>
      <w:color w:val="000000" w:themeColor="text1"/>
      <w:sz w:val="20"/>
      <w:szCs w:val="20"/>
    </w:rPr>
  </w:style>
  <w:style w:type="paragraph" w:styleId="Title">
    <w:name w:val="Title"/>
    <w:basedOn w:val="Normal"/>
    <w:next w:val="Normal"/>
    <w:link w:val="TitleChar"/>
    <w:uiPriority w:val="10"/>
    <w:qFormat/>
    <w:rsid w:val="00787342"/>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787342"/>
    <w:rPr>
      <w:rFonts w:asciiTheme="majorHAnsi" w:eastAsiaTheme="majorEastAsia" w:hAnsiTheme="majorHAnsi" w:cstheme="majorBidi"/>
      <w:spacing w:val="-10"/>
      <w:kern w:val="28"/>
      <w:sz w:val="56"/>
      <w:szCs w:val="56"/>
      <w:lang w:eastAsia="en-AU"/>
    </w:rPr>
  </w:style>
  <w:style w:type="paragraph" w:styleId="Revision">
    <w:name w:val="Revision"/>
    <w:hidden/>
    <w:uiPriority w:val="99"/>
    <w:semiHidden/>
    <w:rsid w:val="0078734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66561D1B414BE2B7A263EB723D3194"/>
        <w:category>
          <w:name w:val="General"/>
          <w:gallery w:val="placeholder"/>
        </w:category>
        <w:types>
          <w:type w:val="bbPlcHdr"/>
        </w:types>
        <w:behaviors>
          <w:behavior w:val="content"/>
        </w:behaviors>
        <w:guid w:val="{CC5BBA7F-63D7-4BB5-BB67-9505079E39FB}"/>
      </w:docPartPr>
      <w:docPartBody>
        <w:p w:rsidR="004877C9" w:rsidRDefault="00DE3B21" w:rsidP="00DE3B21">
          <w:pPr>
            <w:pStyle w:val="CE66561D1B414BE2B7A263EB723D3194"/>
          </w:pPr>
          <w:r w:rsidRPr="00D858FE">
            <w:rPr>
              <w:rStyle w:val="PlaceholderText"/>
            </w:rPr>
            <w:t>Choose an item.</w:t>
          </w:r>
        </w:p>
      </w:docPartBody>
    </w:docPart>
    <w:docPart>
      <w:docPartPr>
        <w:name w:val="98474F1B752B41A98614C31DD1317B50"/>
        <w:category>
          <w:name w:val="General"/>
          <w:gallery w:val="placeholder"/>
        </w:category>
        <w:types>
          <w:type w:val="bbPlcHdr"/>
        </w:types>
        <w:behaviors>
          <w:behavior w:val="content"/>
        </w:behaviors>
        <w:guid w:val="{A996BAA4-6708-4DA8-8608-0C4D4714794F}"/>
      </w:docPartPr>
      <w:docPartBody>
        <w:p w:rsidR="004877C9" w:rsidRDefault="00DE3B21" w:rsidP="00DE3B21">
          <w:pPr>
            <w:pStyle w:val="98474F1B752B41A98614C31DD1317B50"/>
          </w:pPr>
          <w:r w:rsidRPr="00D858FE">
            <w:rPr>
              <w:rStyle w:val="PlaceholderText"/>
            </w:rPr>
            <w:t>Choose an item.</w:t>
          </w:r>
        </w:p>
      </w:docPartBody>
    </w:docPart>
    <w:docPart>
      <w:docPartPr>
        <w:name w:val="D98C8AE0A6B74BCAA3A1A9E05814438B"/>
        <w:category>
          <w:name w:val="General"/>
          <w:gallery w:val="placeholder"/>
        </w:category>
        <w:types>
          <w:type w:val="bbPlcHdr"/>
        </w:types>
        <w:behaviors>
          <w:behavior w:val="content"/>
        </w:behaviors>
        <w:guid w:val="{D12807BA-CB61-4C43-ABF2-DC9A6C844D00}"/>
      </w:docPartPr>
      <w:docPartBody>
        <w:p w:rsidR="004877C9" w:rsidRDefault="00DE3B21" w:rsidP="00DE3B21">
          <w:pPr>
            <w:pStyle w:val="D98C8AE0A6B74BCAA3A1A9E05814438B"/>
          </w:pPr>
          <w:r w:rsidRPr="00D858FE">
            <w:rPr>
              <w:rStyle w:val="PlaceholderText"/>
            </w:rPr>
            <w:t>Choose an item.</w:t>
          </w:r>
        </w:p>
      </w:docPartBody>
    </w:docPart>
    <w:docPart>
      <w:docPartPr>
        <w:name w:val="74C2BD8232F24860AA48397D28848044"/>
        <w:category>
          <w:name w:val="General"/>
          <w:gallery w:val="placeholder"/>
        </w:category>
        <w:types>
          <w:type w:val="bbPlcHdr"/>
        </w:types>
        <w:behaviors>
          <w:behavior w:val="content"/>
        </w:behaviors>
        <w:guid w:val="{87ED69B3-7952-42C3-9536-8C48313CCB83}"/>
      </w:docPartPr>
      <w:docPartBody>
        <w:p w:rsidR="004877C9" w:rsidRDefault="00DE3B21" w:rsidP="00DE3B21">
          <w:pPr>
            <w:pStyle w:val="74C2BD8232F24860AA48397D28848044"/>
          </w:pPr>
          <w:r w:rsidRPr="00D858FE">
            <w:rPr>
              <w:rStyle w:val="PlaceholderText"/>
            </w:rPr>
            <w:t>Choose an item.</w:t>
          </w:r>
        </w:p>
      </w:docPartBody>
    </w:docPart>
    <w:docPart>
      <w:docPartPr>
        <w:name w:val="D968CBD7ABFD486EA2D7263D8242A5DB"/>
        <w:category>
          <w:name w:val="General"/>
          <w:gallery w:val="placeholder"/>
        </w:category>
        <w:types>
          <w:type w:val="bbPlcHdr"/>
        </w:types>
        <w:behaviors>
          <w:behavior w:val="content"/>
        </w:behaviors>
        <w:guid w:val="{772A66CE-D4DE-4E7D-AD35-7D0918678A1B}"/>
      </w:docPartPr>
      <w:docPartBody>
        <w:p w:rsidR="004877C9" w:rsidRDefault="00DE3B21" w:rsidP="00DE3B21">
          <w:pPr>
            <w:pStyle w:val="D968CBD7ABFD486EA2D7263D8242A5DB"/>
          </w:pPr>
          <w:r w:rsidRPr="00D858FE">
            <w:rPr>
              <w:rStyle w:val="PlaceholderText"/>
            </w:rPr>
            <w:t>Choose an item.</w:t>
          </w:r>
        </w:p>
      </w:docPartBody>
    </w:docPart>
    <w:docPart>
      <w:docPartPr>
        <w:name w:val="721CCE2413C843D99748D517D6E8BE0D"/>
        <w:category>
          <w:name w:val="General"/>
          <w:gallery w:val="placeholder"/>
        </w:category>
        <w:types>
          <w:type w:val="bbPlcHdr"/>
        </w:types>
        <w:behaviors>
          <w:behavior w:val="content"/>
        </w:behaviors>
        <w:guid w:val="{852B17E0-9E19-4B4E-9B94-C0249A154532}"/>
      </w:docPartPr>
      <w:docPartBody>
        <w:p w:rsidR="004877C9" w:rsidRDefault="00DE3B21" w:rsidP="00DE3B21">
          <w:pPr>
            <w:pStyle w:val="721CCE2413C843D99748D517D6E8BE0D"/>
          </w:pPr>
          <w:r w:rsidRPr="00D858FE">
            <w:rPr>
              <w:rStyle w:val="PlaceholderText"/>
            </w:rPr>
            <w:t>Choose an item.</w:t>
          </w:r>
        </w:p>
      </w:docPartBody>
    </w:docPart>
    <w:docPart>
      <w:docPartPr>
        <w:name w:val="6846C98AC3594E928254F1E6D02D85EA"/>
        <w:category>
          <w:name w:val="General"/>
          <w:gallery w:val="placeholder"/>
        </w:category>
        <w:types>
          <w:type w:val="bbPlcHdr"/>
        </w:types>
        <w:behaviors>
          <w:behavior w:val="content"/>
        </w:behaviors>
        <w:guid w:val="{8A692558-AC1F-4C4D-8E12-45D1270C0E37}"/>
      </w:docPartPr>
      <w:docPartBody>
        <w:p w:rsidR="004877C9" w:rsidRDefault="00DE3B21" w:rsidP="00DE3B21">
          <w:pPr>
            <w:pStyle w:val="6846C98AC3594E928254F1E6D02D85EA"/>
          </w:pPr>
          <w:r w:rsidRPr="00D858FE">
            <w:rPr>
              <w:rStyle w:val="PlaceholderText"/>
            </w:rPr>
            <w:t>Choose an item.</w:t>
          </w:r>
        </w:p>
      </w:docPartBody>
    </w:docPart>
    <w:docPart>
      <w:docPartPr>
        <w:name w:val="783780BADB8F4D85946589AB7F50F393"/>
        <w:category>
          <w:name w:val="General"/>
          <w:gallery w:val="placeholder"/>
        </w:category>
        <w:types>
          <w:type w:val="bbPlcHdr"/>
        </w:types>
        <w:behaviors>
          <w:behavior w:val="content"/>
        </w:behaviors>
        <w:guid w:val="{4D35C23C-2956-40BB-AA29-0BB2111DB2ED}"/>
      </w:docPartPr>
      <w:docPartBody>
        <w:p w:rsidR="004877C9" w:rsidRDefault="00DE3B21" w:rsidP="00DE3B21">
          <w:pPr>
            <w:pStyle w:val="783780BADB8F4D85946589AB7F50F393"/>
          </w:pPr>
          <w:r w:rsidRPr="00D858FE">
            <w:rPr>
              <w:rStyle w:val="PlaceholderText"/>
            </w:rPr>
            <w:t>Choose an item.</w:t>
          </w:r>
        </w:p>
      </w:docPartBody>
    </w:docPart>
    <w:docPart>
      <w:docPartPr>
        <w:name w:val="D3DBCB10A0B545A99C299CDA8555023F"/>
        <w:category>
          <w:name w:val="General"/>
          <w:gallery w:val="placeholder"/>
        </w:category>
        <w:types>
          <w:type w:val="bbPlcHdr"/>
        </w:types>
        <w:behaviors>
          <w:behavior w:val="content"/>
        </w:behaviors>
        <w:guid w:val="{36C5ABBB-A263-4C8D-91E1-59FA71ED5E90}"/>
      </w:docPartPr>
      <w:docPartBody>
        <w:p w:rsidR="004877C9" w:rsidRDefault="00DE3B21" w:rsidP="00DE3B21">
          <w:pPr>
            <w:pStyle w:val="D3DBCB10A0B545A99C299CDA8555023F"/>
          </w:pPr>
          <w:r w:rsidRPr="00D858FE">
            <w:rPr>
              <w:rStyle w:val="PlaceholderText"/>
            </w:rPr>
            <w:t>Choose an item.</w:t>
          </w:r>
        </w:p>
      </w:docPartBody>
    </w:docPart>
    <w:docPart>
      <w:docPartPr>
        <w:name w:val="4C938ECBB54B4AFFAB539C40C46AE92B"/>
        <w:category>
          <w:name w:val="General"/>
          <w:gallery w:val="placeholder"/>
        </w:category>
        <w:types>
          <w:type w:val="bbPlcHdr"/>
        </w:types>
        <w:behaviors>
          <w:behavior w:val="content"/>
        </w:behaviors>
        <w:guid w:val="{98DF8AFA-E003-44C1-877E-A7D1075BB792}"/>
      </w:docPartPr>
      <w:docPartBody>
        <w:p w:rsidR="004877C9" w:rsidRDefault="00DE3B21" w:rsidP="00DE3B21">
          <w:pPr>
            <w:pStyle w:val="4C938ECBB54B4AFFAB539C40C46AE92B"/>
          </w:pPr>
          <w:r w:rsidRPr="00D858FE">
            <w:rPr>
              <w:rStyle w:val="PlaceholderText"/>
            </w:rPr>
            <w:t>Choose an item.</w:t>
          </w:r>
        </w:p>
      </w:docPartBody>
    </w:docPart>
    <w:docPart>
      <w:docPartPr>
        <w:name w:val="4012C484FC6E4D39A30E9C100C9835B2"/>
        <w:category>
          <w:name w:val="General"/>
          <w:gallery w:val="placeholder"/>
        </w:category>
        <w:types>
          <w:type w:val="bbPlcHdr"/>
        </w:types>
        <w:behaviors>
          <w:behavior w:val="content"/>
        </w:behaviors>
        <w:guid w:val="{CF23E7C3-A049-4F50-9CEE-12D8E6F335E2}"/>
      </w:docPartPr>
      <w:docPartBody>
        <w:p w:rsidR="004877C9" w:rsidRDefault="00DE3B21" w:rsidP="00DE3B21">
          <w:pPr>
            <w:pStyle w:val="4012C484FC6E4D39A30E9C100C9835B2"/>
          </w:pPr>
          <w:r w:rsidRPr="00D858FE">
            <w:rPr>
              <w:rStyle w:val="PlaceholderText"/>
            </w:rPr>
            <w:t>Choose an item.</w:t>
          </w:r>
        </w:p>
      </w:docPartBody>
    </w:docPart>
    <w:docPart>
      <w:docPartPr>
        <w:name w:val="B9054E1CB91E49F09A9D2D7C9CCA85D9"/>
        <w:category>
          <w:name w:val="General"/>
          <w:gallery w:val="placeholder"/>
        </w:category>
        <w:types>
          <w:type w:val="bbPlcHdr"/>
        </w:types>
        <w:behaviors>
          <w:behavior w:val="content"/>
        </w:behaviors>
        <w:guid w:val="{89B6DA5E-F4FA-41D7-A6A2-4C3A44CBD749}"/>
      </w:docPartPr>
      <w:docPartBody>
        <w:p w:rsidR="004877C9" w:rsidRDefault="00DE3B21" w:rsidP="00DE3B21">
          <w:pPr>
            <w:pStyle w:val="B9054E1CB91E49F09A9D2D7C9CCA85D9"/>
          </w:pPr>
          <w:r w:rsidRPr="00D858FE">
            <w:rPr>
              <w:rStyle w:val="PlaceholderText"/>
            </w:rPr>
            <w:t>Choose an item.</w:t>
          </w:r>
        </w:p>
      </w:docPartBody>
    </w:docPart>
    <w:docPart>
      <w:docPartPr>
        <w:name w:val="8302A683A0F04EC4A4FC47A758FAD9C8"/>
        <w:category>
          <w:name w:val="General"/>
          <w:gallery w:val="placeholder"/>
        </w:category>
        <w:types>
          <w:type w:val="bbPlcHdr"/>
        </w:types>
        <w:behaviors>
          <w:behavior w:val="content"/>
        </w:behaviors>
        <w:guid w:val="{1A0A085A-1FC1-4090-9C5A-6CCB4A30C14B}"/>
      </w:docPartPr>
      <w:docPartBody>
        <w:p w:rsidR="004877C9" w:rsidRDefault="00DE3B21" w:rsidP="00DE3B21">
          <w:pPr>
            <w:pStyle w:val="8302A683A0F04EC4A4FC47A758FAD9C8"/>
          </w:pPr>
          <w:r w:rsidRPr="00D858FE">
            <w:rPr>
              <w:rStyle w:val="PlaceholderText"/>
            </w:rPr>
            <w:t>Choose an item.</w:t>
          </w:r>
        </w:p>
      </w:docPartBody>
    </w:docPart>
    <w:docPart>
      <w:docPartPr>
        <w:name w:val="F2F4B43FAA884DB89209FDAE9D2C4FAD"/>
        <w:category>
          <w:name w:val="General"/>
          <w:gallery w:val="placeholder"/>
        </w:category>
        <w:types>
          <w:type w:val="bbPlcHdr"/>
        </w:types>
        <w:behaviors>
          <w:behavior w:val="content"/>
        </w:behaviors>
        <w:guid w:val="{359C3C5E-5503-493A-A3F2-020F39288264}"/>
      </w:docPartPr>
      <w:docPartBody>
        <w:p w:rsidR="004877C9" w:rsidRDefault="00DE3B21" w:rsidP="00DE3B21">
          <w:pPr>
            <w:pStyle w:val="F2F4B43FAA884DB89209FDAE9D2C4FAD"/>
          </w:pPr>
          <w:r w:rsidRPr="00D858FE">
            <w:rPr>
              <w:rStyle w:val="PlaceholderText"/>
            </w:rPr>
            <w:t>Choose an item.</w:t>
          </w:r>
        </w:p>
      </w:docPartBody>
    </w:docPart>
    <w:docPart>
      <w:docPartPr>
        <w:name w:val="69C0D42D50B5449CAF23CFB3FB09E99E"/>
        <w:category>
          <w:name w:val="General"/>
          <w:gallery w:val="placeholder"/>
        </w:category>
        <w:types>
          <w:type w:val="bbPlcHdr"/>
        </w:types>
        <w:behaviors>
          <w:behavior w:val="content"/>
        </w:behaviors>
        <w:guid w:val="{52CC9834-706F-4482-8808-318340D7F42C}"/>
      </w:docPartPr>
      <w:docPartBody>
        <w:p w:rsidR="004877C9" w:rsidRDefault="00DE3B21" w:rsidP="00DE3B21">
          <w:pPr>
            <w:pStyle w:val="69C0D42D50B5449CAF23CFB3FB09E99E"/>
          </w:pPr>
          <w:r w:rsidRPr="00D858FE">
            <w:rPr>
              <w:rStyle w:val="PlaceholderText"/>
            </w:rPr>
            <w:t>Choose an item.</w:t>
          </w:r>
        </w:p>
      </w:docPartBody>
    </w:docPart>
    <w:docPart>
      <w:docPartPr>
        <w:name w:val="B94ABBF6F2464A74B4542B2977D8C5E3"/>
        <w:category>
          <w:name w:val="General"/>
          <w:gallery w:val="placeholder"/>
        </w:category>
        <w:types>
          <w:type w:val="bbPlcHdr"/>
        </w:types>
        <w:behaviors>
          <w:behavior w:val="content"/>
        </w:behaviors>
        <w:guid w:val="{1B5A02A7-F5D7-42A1-B299-A00C1B1101F9}"/>
      </w:docPartPr>
      <w:docPartBody>
        <w:p w:rsidR="004877C9" w:rsidRDefault="00DE3B21" w:rsidP="00DE3B21">
          <w:pPr>
            <w:pStyle w:val="B94ABBF6F2464A74B4542B2977D8C5E3"/>
          </w:pPr>
          <w:r w:rsidRPr="00D858FE">
            <w:rPr>
              <w:rStyle w:val="PlaceholderText"/>
            </w:rPr>
            <w:t>Choose an item.</w:t>
          </w:r>
        </w:p>
      </w:docPartBody>
    </w:docPart>
    <w:docPart>
      <w:docPartPr>
        <w:name w:val="DD8DEC71CB844F1681281C8B93F67BC1"/>
        <w:category>
          <w:name w:val="General"/>
          <w:gallery w:val="placeholder"/>
        </w:category>
        <w:types>
          <w:type w:val="bbPlcHdr"/>
        </w:types>
        <w:behaviors>
          <w:behavior w:val="content"/>
        </w:behaviors>
        <w:guid w:val="{F176ECCD-EF5A-4A72-885F-92D1A78605EE}"/>
      </w:docPartPr>
      <w:docPartBody>
        <w:p w:rsidR="004877C9" w:rsidRDefault="00DE3B21" w:rsidP="00DE3B21">
          <w:pPr>
            <w:pStyle w:val="DD8DEC71CB844F1681281C8B93F67BC1"/>
          </w:pPr>
          <w:r w:rsidRPr="00D858FE">
            <w:rPr>
              <w:rStyle w:val="PlaceholderText"/>
            </w:rPr>
            <w:t>Choose an item.</w:t>
          </w:r>
        </w:p>
      </w:docPartBody>
    </w:docPart>
    <w:docPart>
      <w:docPartPr>
        <w:name w:val="190F049D34244C759D3A198AF9291F88"/>
        <w:category>
          <w:name w:val="General"/>
          <w:gallery w:val="placeholder"/>
        </w:category>
        <w:types>
          <w:type w:val="bbPlcHdr"/>
        </w:types>
        <w:behaviors>
          <w:behavior w:val="content"/>
        </w:behaviors>
        <w:guid w:val="{FB702E2C-BB85-468C-82A2-1B5736A8722E}"/>
      </w:docPartPr>
      <w:docPartBody>
        <w:p w:rsidR="004877C9" w:rsidRDefault="00DE3B21" w:rsidP="00DE3B21">
          <w:pPr>
            <w:pStyle w:val="190F049D34244C759D3A198AF9291F88"/>
          </w:pPr>
          <w:r w:rsidRPr="00D858FE">
            <w:rPr>
              <w:rStyle w:val="PlaceholderText"/>
            </w:rPr>
            <w:t>Choose an item.</w:t>
          </w:r>
        </w:p>
      </w:docPartBody>
    </w:docPart>
    <w:docPart>
      <w:docPartPr>
        <w:name w:val="C0542B60CD784D2BAD84424DEA81B404"/>
        <w:category>
          <w:name w:val="General"/>
          <w:gallery w:val="placeholder"/>
        </w:category>
        <w:types>
          <w:type w:val="bbPlcHdr"/>
        </w:types>
        <w:behaviors>
          <w:behavior w:val="content"/>
        </w:behaviors>
        <w:guid w:val="{3517EA78-52FF-40B7-98BB-412DD263D87E}"/>
      </w:docPartPr>
      <w:docPartBody>
        <w:p w:rsidR="004877C9" w:rsidRDefault="00DE3B21" w:rsidP="00DE3B21">
          <w:pPr>
            <w:pStyle w:val="C0542B60CD784D2BAD84424DEA81B404"/>
          </w:pPr>
          <w:r w:rsidRPr="00D858FE">
            <w:rPr>
              <w:rStyle w:val="PlaceholderText"/>
            </w:rPr>
            <w:t>Choose an item.</w:t>
          </w:r>
        </w:p>
      </w:docPartBody>
    </w:docPart>
    <w:docPart>
      <w:docPartPr>
        <w:name w:val="5544734E7161450D9810072CC5D8479E"/>
        <w:category>
          <w:name w:val="General"/>
          <w:gallery w:val="placeholder"/>
        </w:category>
        <w:types>
          <w:type w:val="bbPlcHdr"/>
        </w:types>
        <w:behaviors>
          <w:behavior w:val="content"/>
        </w:behaviors>
        <w:guid w:val="{F5B3CEEF-FDF4-4B38-B75D-BB38AB106002}"/>
      </w:docPartPr>
      <w:docPartBody>
        <w:p w:rsidR="004877C9" w:rsidRDefault="00DE3B21" w:rsidP="00DE3B21">
          <w:pPr>
            <w:pStyle w:val="5544734E7161450D9810072CC5D8479E"/>
          </w:pPr>
          <w:r w:rsidRPr="00D858FE">
            <w:rPr>
              <w:rStyle w:val="PlaceholderText"/>
            </w:rPr>
            <w:t>Choose an item.</w:t>
          </w:r>
        </w:p>
      </w:docPartBody>
    </w:docPart>
    <w:docPart>
      <w:docPartPr>
        <w:name w:val="766F94315D014AAA8FC1D2EA691065E4"/>
        <w:category>
          <w:name w:val="General"/>
          <w:gallery w:val="placeholder"/>
        </w:category>
        <w:types>
          <w:type w:val="bbPlcHdr"/>
        </w:types>
        <w:behaviors>
          <w:behavior w:val="content"/>
        </w:behaviors>
        <w:guid w:val="{FAA2AC5C-A5EE-4B57-B129-57DBB433746B}"/>
      </w:docPartPr>
      <w:docPartBody>
        <w:p w:rsidR="004877C9" w:rsidRDefault="00DE3B21" w:rsidP="00DE3B21">
          <w:pPr>
            <w:pStyle w:val="766F94315D014AAA8FC1D2EA691065E4"/>
          </w:pPr>
          <w:r w:rsidRPr="00D858FE">
            <w:rPr>
              <w:rStyle w:val="PlaceholderText"/>
            </w:rPr>
            <w:t>Choose an item.</w:t>
          </w:r>
        </w:p>
      </w:docPartBody>
    </w:docPart>
    <w:docPart>
      <w:docPartPr>
        <w:name w:val="E7961282CA054CB68D65878A6B2CDA9C"/>
        <w:category>
          <w:name w:val="General"/>
          <w:gallery w:val="placeholder"/>
        </w:category>
        <w:types>
          <w:type w:val="bbPlcHdr"/>
        </w:types>
        <w:behaviors>
          <w:behavior w:val="content"/>
        </w:behaviors>
        <w:guid w:val="{F767D2D1-177E-409E-B4E5-89B36850685A}"/>
      </w:docPartPr>
      <w:docPartBody>
        <w:p w:rsidR="004877C9" w:rsidRDefault="00DE3B21" w:rsidP="00DE3B21">
          <w:pPr>
            <w:pStyle w:val="E7961282CA054CB68D65878A6B2CDA9C"/>
          </w:pPr>
          <w:r w:rsidRPr="00D858FE">
            <w:rPr>
              <w:rStyle w:val="PlaceholderText"/>
            </w:rPr>
            <w:t>Choose an item.</w:t>
          </w:r>
        </w:p>
      </w:docPartBody>
    </w:docPart>
    <w:docPart>
      <w:docPartPr>
        <w:name w:val="FB590F789D464C5381027EF81C1D6A8A"/>
        <w:category>
          <w:name w:val="General"/>
          <w:gallery w:val="placeholder"/>
        </w:category>
        <w:types>
          <w:type w:val="bbPlcHdr"/>
        </w:types>
        <w:behaviors>
          <w:behavior w:val="content"/>
        </w:behaviors>
        <w:guid w:val="{B6E5A747-4F2D-462C-8DF3-E29F68573F2D}"/>
      </w:docPartPr>
      <w:docPartBody>
        <w:p w:rsidR="004877C9" w:rsidRDefault="00DE3B21" w:rsidP="00DE3B21">
          <w:pPr>
            <w:pStyle w:val="FB590F789D464C5381027EF81C1D6A8A"/>
          </w:pPr>
          <w:r w:rsidRPr="00D858FE">
            <w:rPr>
              <w:rStyle w:val="PlaceholderText"/>
            </w:rPr>
            <w:t>Choose an item.</w:t>
          </w:r>
        </w:p>
      </w:docPartBody>
    </w:docPart>
    <w:docPart>
      <w:docPartPr>
        <w:name w:val="C1F484844E364124A2A2750CE7BC68E6"/>
        <w:category>
          <w:name w:val="General"/>
          <w:gallery w:val="placeholder"/>
        </w:category>
        <w:types>
          <w:type w:val="bbPlcHdr"/>
        </w:types>
        <w:behaviors>
          <w:behavior w:val="content"/>
        </w:behaviors>
        <w:guid w:val="{59B65572-C13E-4064-BB29-5E38DE72F151}"/>
      </w:docPartPr>
      <w:docPartBody>
        <w:p w:rsidR="004877C9" w:rsidRDefault="00DE3B21" w:rsidP="00DE3B21">
          <w:pPr>
            <w:pStyle w:val="C1F484844E364124A2A2750CE7BC68E6"/>
          </w:pPr>
          <w:r w:rsidRPr="00D858FE">
            <w:rPr>
              <w:rStyle w:val="PlaceholderText"/>
            </w:rPr>
            <w:t>Choose an item.</w:t>
          </w:r>
        </w:p>
      </w:docPartBody>
    </w:docPart>
    <w:docPart>
      <w:docPartPr>
        <w:name w:val="9EE2C1CBA53F445E8AC4186CBEF1D2A6"/>
        <w:category>
          <w:name w:val="General"/>
          <w:gallery w:val="placeholder"/>
        </w:category>
        <w:types>
          <w:type w:val="bbPlcHdr"/>
        </w:types>
        <w:behaviors>
          <w:behavior w:val="content"/>
        </w:behaviors>
        <w:guid w:val="{476D2D17-291D-4D65-9E87-9D6E5FD34B5D}"/>
      </w:docPartPr>
      <w:docPartBody>
        <w:p w:rsidR="004877C9" w:rsidRDefault="00DE3B21" w:rsidP="00DE3B21">
          <w:pPr>
            <w:pStyle w:val="9EE2C1CBA53F445E8AC4186CBEF1D2A6"/>
          </w:pPr>
          <w:r w:rsidRPr="00D858FE">
            <w:rPr>
              <w:rStyle w:val="PlaceholderText"/>
            </w:rPr>
            <w:t>Choose an item.</w:t>
          </w:r>
        </w:p>
      </w:docPartBody>
    </w:docPart>
    <w:docPart>
      <w:docPartPr>
        <w:name w:val="3284042594144FD8B8775C3A3879EE28"/>
        <w:category>
          <w:name w:val="General"/>
          <w:gallery w:val="placeholder"/>
        </w:category>
        <w:types>
          <w:type w:val="bbPlcHdr"/>
        </w:types>
        <w:behaviors>
          <w:behavior w:val="content"/>
        </w:behaviors>
        <w:guid w:val="{91078A4E-1C59-49E5-9877-9AF714382D59}"/>
      </w:docPartPr>
      <w:docPartBody>
        <w:p w:rsidR="004877C9" w:rsidRDefault="00DE3B21" w:rsidP="00DE3B21">
          <w:pPr>
            <w:pStyle w:val="3284042594144FD8B8775C3A3879EE28"/>
          </w:pPr>
          <w:r w:rsidRPr="00D858FE">
            <w:rPr>
              <w:rStyle w:val="PlaceholderText"/>
            </w:rPr>
            <w:t>Choose an item.</w:t>
          </w:r>
        </w:p>
      </w:docPartBody>
    </w:docPart>
    <w:docPart>
      <w:docPartPr>
        <w:name w:val="6EAE406D89A843749D3CF078354A5777"/>
        <w:category>
          <w:name w:val="General"/>
          <w:gallery w:val="placeholder"/>
        </w:category>
        <w:types>
          <w:type w:val="bbPlcHdr"/>
        </w:types>
        <w:behaviors>
          <w:behavior w:val="content"/>
        </w:behaviors>
        <w:guid w:val="{8F0B2698-3A8C-4465-A1AB-A840D8E3AB6C}"/>
      </w:docPartPr>
      <w:docPartBody>
        <w:p w:rsidR="004877C9" w:rsidRDefault="00DE3B21" w:rsidP="00DE3B21">
          <w:pPr>
            <w:pStyle w:val="6EAE406D89A843749D3CF078354A5777"/>
          </w:pPr>
          <w:r w:rsidRPr="00D858FE">
            <w:rPr>
              <w:rStyle w:val="PlaceholderText"/>
            </w:rPr>
            <w:t>Choose an item.</w:t>
          </w:r>
        </w:p>
      </w:docPartBody>
    </w:docPart>
    <w:docPart>
      <w:docPartPr>
        <w:name w:val="20797241063943A7B386A361C42FAB5D"/>
        <w:category>
          <w:name w:val="General"/>
          <w:gallery w:val="placeholder"/>
        </w:category>
        <w:types>
          <w:type w:val="bbPlcHdr"/>
        </w:types>
        <w:behaviors>
          <w:behavior w:val="content"/>
        </w:behaviors>
        <w:guid w:val="{8A5F677D-F7A2-4120-AF7E-7B90ABA25ABC}"/>
      </w:docPartPr>
      <w:docPartBody>
        <w:p w:rsidR="004877C9" w:rsidRDefault="00DE3B21" w:rsidP="00DE3B21">
          <w:pPr>
            <w:pStyle w:val="20797241063943A7B386A361C42FAB5D"/>
          </w:pPr>
          <w:r w:rsidRPr="00D858FE">
            <w:rPr>
              <w:rStyle w:val="PlaceholderText"/>
            </w:rPr>
            <w:t>Choose an item.</w:t>
          </w:r>
        </w:p>
      </w:docPartBody>
    </w:docPart>
    <w:docPart>
      <w:docPartPr>
        <w:name w:val="3BB7816653E340128061C06C06B0E9A2"/>
        <w:category>
          <w:name w:val="General"/>
          <w:gallery w:val="placeholder"/>
        </w:category>
        <w:types>
          <w:type w:val="bbPlcHdr"/>
        </w:types>
        <w:behaviors>
          <w:behavior w:val="content"/>
        </w:behaviors>
        <w:guid w:val="{A20B3D9A-1F03-4785-B0C7-C47CB8A11434}"/>
      </w:docPartPr>
      <w:docPartBody>
        <w:p w:rsidR="004877C9" w:rsidRDefault="00DE3B21" w:rsidP="00DE3B21">
          <w:pPr>
            <w:pStyle w:val="3BB7816653E340128061C06C06B0E9A2"/>
          </w:pPr>
          <w:r w:rsidRPr="00D858FE">
            <w:rPr>
              <w:rStyle w:val="PlaceholderText"/>
            </w:rPr>
            <w:t>Choose an item.</w:t>
          </w:r>
        </w:p>
      </w:docPartBody>
    </w:docPart>
    <w:docPart>
      <w:docPartPr>
        <w:name w:val="7030742E00674F1EA3CB23087203CB95"/>
        <w:category>
          <w:name w:val="General"/>
          <w:gallery w:val="placeholder"/>
        </w:category>
        <w:types>
          <w:type w:val="bbPlcHdr"/>
        </w:types>
        <w:behaviors>
          <w:behavior w:val="content"/>
        </w:behaviors>
        <w:guid w:val="{B8DFA82B-85C8-44B3-A047-3F4B22104152}"/>
      </w:docPartPr>
      <w:docPartBody>
        <w:p w:rsidR="004877C9" w:rsidRDefault="00DE3B21" w:rsidP="00DE3B21">
          <w:pPr>
            <w:pStyle w:val="7030742E00674F1EA3CB23087203CB95"/>
          </w:pPr>
          <w:r w:rsidRPr="00D858FE">
            <w:rPr>
              <w:rStyle w:val="PlaceholderText"/>
            </w:rPr>
            <w:t>Choose an item.</w:t>
          </w:r>
        </w:p>
      </w:docPartBody>
    </w:docPart>
    <w:docPart>
      <w:docPartPr>
        <w:name w:val="49246B9944904305B24B0EF1BD3C6993"/>
        <w:category>
          <w:name w:val="General"/>
          <w:gallery w:val="placeholder"/>
        </w:category>
        <w:types>
          <w:type w:val="bbPlcHdr"/>
        </w:types>
        <w:behaviors>
          <w:behavior w:val="content"/>
        </w:behaviors>
        <w:guid w:val="{ED67411B-FB3C-4512-8D50-DCC409213D61}"/>
      </w:docPartPr>
      <w:docPartBody>
        <w:p w:rsidR="004877C9" w:rsidRDefault="00DE3B21" w:rsidP="00DE3B21">
          <w:pPr>
            <w:pStyle w:val="49246B9944904305B24B0EF1BD3C6993"/>
          </w:pPr>
          <w:r w:rsidRPr="00D858FE">
            <w:rPr>
              <w:rStyle w:val="PlaceholderText"/>
            </w:rPr>
            <w:t>Choose an item.</w:t>
          </w:r>
        </w:p>
      </w:docPartBody>
    </w:docPart>
    <w:docPart>
      <w:docPartPr>
        <w:name w:val="DC807D7BBB254C78BEBCA66874403E9D"/>
        <w:category>
          <w:name w:val="General"/>
          <w:gallery w:val="placeholder"/>
        </w:category>
        <w:types>
          <w:type w:val="bbPlcHdr"/>
        </w:types>
        <w:behaviors>
          <w:behavior w:val="content"/>
        </w:behaviors>
        <w:guid w:val="{EADE05A3-7305-45FC-9F24-072407360CBC}"/>
      </w:docPartPr>
      <w:docPartBody>
        <w:p w:rsidR="004877C9" w:rsidRDefault="00DE3B21" w:rsidP="00DE3B21">
          <w:pPr>
            <w:pStyle w:val="DC807D7BBB254C78BEBCA66874403E9D"/>
          </w:pPr>
          <w:r w:rsidRPr="00D858FE">
            <w:rPr>
              <w:rStyle w:val="PlaceholderText"/>
            </w:rPr>
            <w:t>Choose an item.</w:t>
          </w:r>
        </w:p>
      </w:docPartBody>
    </w:docPart>
    <w:docPart>
      <w:docPartPr>
        <w:name w:val="AD576AFBC2174A03B4F73D0D02B70E1B"/>
        <w:category>
          <w:name w:val="General"/>
          <w:gallery w:val="placeholder"/>
        </w:category>
        <w:types>
          <w:type w:val="bbPlcHdr"/>
        </w:types>
        <w:behaviors>
          <w:behavior w:val="content"/>
        </w:behaviors>
        <w:guid w:val="{8E53DFED-4467-4F58-890B-A0D4B9C1B485}"/>
      </w:docPartPr>
      <w:docPartBody>
        <w:p w:rsidR="004877C9" w:rsidRDefault="00DE3B21" w:rsidP="00DE3B21">
          <w:pPr>
            <w:pStyle w:val="AD576AFBC2174A03B4F73D0D02B70E1B"/>
          </w:pPr>
          <w:r w:rsidRPr="00D858FE">
            <w:rPr>
              <w:rStyle w:val="PlaceholderText"/>
            </w:rPr>
            <w:t>Choose an item.</w:t>
          </w:r>
        </w:p>
      </w:docPartBody>
    </w:docPart>
    <w:docPart>
      <w:docPartPr>
        <w:name w:val="190A0DDF4D3F40689D26411B1D95932E"/>
        <w:category>
          <w:name w:val="General"/>
          <w:gallery w:val="placeholder"/>
        </w:category>
        <w:types>
          <w:type w:val="bbPlcHdr"/>
        </w:types>
        <w:behaviors>
          <w:behavior w:val="content"/>
        </w:behaviors>
        <w:guid w:val="{5C10BB80-6AE0-4464-82DC-E2ACCD43A669}"/>
      </w:docPartPr>
      <w:docPartBody>
        <w:p w:rsidR="004877C9" w:rsidRDefault="00DE3B21" w:rsidP="00DE3B21">
          <w:pPr>
            <w:pStyle w:val="190A0DDF4D3F40689D26411B1D95932E"/>
          </w:pPr>
          <w:r w:rsidRPr="00D858FE">
            <w:rPr>
              <w:rStyle w:val="PlaceholderText"/>
            </w:rPr>
            <w:t>Choose an item.</w:t>
          </w:r>
        </w:p>
      </w:docPartBody>
    </w:docPart>
    <w:docPart>
      <w:docPartPr>
        <w:name w:val="C154C4B81D7340ECAF1F1CA13D2F8736"/>
        <w:category>
          <w:name w:val="General"/>
          <w:gallery w:val="placeholder"/>
        </w:category>
        <w:types>
          <w:type w:val="bbPlcHdr"/>
        </w:types>
        <w:behaviors>
          <w:behavior w:val="content"/>
        </w:behaviors>
        <w:guid w:val="{A5F145DF-1EC6-489A-89AD-42380BC923CC}"/>
      </w:docPartPr>
      <w:docPartBody>
        <w:p w:rsidR="004877C9" w:rsidRDefault="00DE3B21" w:rsidP="00DE3B21">
          <w:pPr>
            <w:pStyle w:val="C154C4B81D7340ECAF1F1CA13D2F8736"/>
          </w:pPr>
          <w:r w:rsidRPr="00D858FE">
            <w:rPr>
              <w:rStyle w:val="PlaceholderText"/>
            </w:rPr>
            <w:t>Choose an item.</w:t>
          </w:r>
        </w:p>
      </w:docPartBody>
    </w:docPart>
    <w:docPart>
      <w:docPartPr>
        <w:name w:val="84F042672A3F450CB172686159DE5E9F"/>
        <w:category>
          <w:name w:val="General"/>
          <w:gallery w:val="placeholder"/>
        </w:category>
        <w:types>
          <w:type w:val="bbPlcHdr"/>
        </w:types>
        <w:behaviors>
          <w:behavior w:val="content"/>
        </w:behaviors>
        <w:guid w:val="{C587D689-89CC-45BB-BF83-016CBADDD324}"/>
      </w:docPartPr>
      <w:docPartBody>
        <w:p w:rsidR="004877C9" w:rsidRDefault="00DE3B21" w:rsidP="00DE3B21">
          <w:pPr>
            <w:pStyle w:val="84F042672A3F450CB172686159DE5E9F"/>
          </w:pPr>
          <w:r w:rsidRPr="00D858FE">
            <w:rPr>
              <w:rStyle w:val="PlaceholderText"/>
            </w:rPr>
            <w:t>Choose an item.</w:t>
          </w:r>
        </w:p>
      </w:docPartBody>
    </w:docPart>
    <w:docPart>
      <w:docPartPr>
        <w:name w:val="0F83278E97F34845B3955CC8C09CC252"/>
        <w:category>
          <w:name w:val="General"/>
          <w:gallery w:val="placeholder"/>
        </w:category>
        <w:types>
          <w:type w:val="bbPlcHdr"/>
        </w:types>
        <w:behaviors>
          <w:behavior w:val="content"/>
        </w:behaviors>
        <w:guid w:val="{4BD61408-94BF-495D-B715-82693DAC6644}"/>
      </w:docPartPr>
      <w:docPartBody>
        <w:p w:rsidR="004877C9" w:rsidRDefault="00DE3B21" w:rsidP="00DE3B21">
          <w:pPr>
            <w:pStyle w:val="0F83278E97F34845B3955CC8C09CC252"/>
          </w:pPr>
          <w:r w:rsidRPr="00D858FE">
            <w:rPr>
              <w:rStyle w:val="PlaceholderText"/>
            </w:rPr>
            <w:t>Choose an item.</w:t>
          </w:r>
        </w:p>
      </w:docPartBody>
    </w:docPart>
    <w:docPart>
      <w:docPartPr>
        <w:name w:val="717C3DCFE5C9495985D2A64B1D20CE0C"/>
        <w:category>
          <w:name w:val="General"/>
          <w:gallery w:val="placeholder"/>
        </w:category>
        <w:types>
          <w:type w:val="bbPlcHdr"/>
        </w:types>
        <w:behaviors>
          <w:behavior w:val="content"/>
        </w:behaviors>
        <w:guid w:val="{BA7927AD-F1B1-4D33-B39B-D106691C51D3}"/>
      </w:docPartPr>
      <w:docPartBody>
        <w:p w:rsidR="004877C9" w:rsidRDefault="00DE3B21" w:rsidP="00DE3B21">
          <w:pPr>
            <w:pStyle w:val="717C3DCFE5C9495985D2A64B1D20CE0C"/>
          </w:pPr>
          <w:r w:rsidRPr="00D858FE">
            <w:rPr>
              <w:rStyle w:val="PlaceholderText"/>
            </w:rPr>
            <w:t>Choose an item.</w:t>
          </w:r>
        </w:p>
      </w:docPartBody>
    </w:docPart>
    <w:docPart>
      <w:docPartPr>
        <w:name w:val="7E1B05EF90BB4F268D86E5BEF06C371E"/>
        <w:category>
          <w:name w:val="General"/>
          <w:gallery w:val="placeholder"/>
        </w:category>
        <w:types>
          <w:type w:val="bbPlcHdr"/>
        </w:types>
        <w:behaviors>
          <w:behavior w:val="content"/>
        </w:behaviors>
        <w:guid w:val="{F1784E9C-4A12-432A-AEB4-59C0B5007E0B}"/>
      </w:docPartPr>
      <w:docPartBody>
        <w:p w:rsidR="004877C9" w:rsidRDefault="00DE3B21" w:rsidP="00DE3B21">
          <w:pPr>
            <w:pStyle w:val="7E1B05EF90BB4F268D86E5BEF06C371E"/>
          </w:pPr>
          <w:r w:rsidRPr="00D858FE">
            <w:rPr>
              <w:rStyle w:val="PlaceholderText"/>
            </w:rPr>
            <w:t>Choose an item.</w:t>
          </w:r>
        </w:p>
      </w:docPartBody>
    </w:docPart>
    <w:docPart>
      <w:docPartPr>
        <w:name w:val="E80E744321204C679C59BD809BEEE598"/>
        <w:category>
          <w:name w:val="General"/>
          <w:gallery w:val="placeholder"/>
        </w:category>
        <w:types>
          <w:type w:val="bbPlcHdr"/>
        </w:types>
        <w:behaviors>
          <w:behavior w:val="content"/>
        </w:behaviors>
        <w:guid w:val="{3352426E-3160-45FE-B72A-3F648FD9E6EA}"/>
      </w:docPartPr>
      <w:docPartBody>
        <w:p w:rsidR="004877C9" w:rsidRDefault="00DE3B21" w:rsidP="00DE3B21">
          <w:pPr>
            <w:pStyle w:val="E80E744321204C679C59BD809BEEE598"/>
          </w:pPr>
          <w:r w:rsidRPr="00D858FE">
            <w:rPr>
              <w:rStyle w:val="PlaceholderText"/>
            </w:rPr>
            <w:t>Choose an item.</w:t>
          </w:r>
        </w:p>
      </w:docPartBody>
    </w:docPart>
    <w:docPart>
      <w:docPartPr>
        <w:name w:val="7A670B570EC547CBAF17B1DA27073BA9"/>
        <w:category>
          <w:name w:val="General"/>
          <w:gallery w:val="placeholder"/>
        </w:category>
        <w:types>
          <w:type w:val="bbPlcHdr"/>
        </w:types>
        <w:behaviors>
          <w:behavior w:val="content"/>
        </w:behaviors>
        <w:guid w:val="{8844CA4D-D7A8-46BB-A7FD-6628F0C82D07}"/>
      </w:docPartPr>
      <w:docPartBody>
        <w:p w:rsidR="004877C9" w:rsidRDefault="00DE3B21" w:rsidP="00DE3B21">
          <w:pPr>
            <w:pStyle w:val="7A670B570EC547CBAF17B1DA27073BA9"/>
          </w:pPr>
          <w:r w:rsidRPr="00D858FE">
            <w:rPr>
              <w:rStyle w:val="PlaceholderText"/>
            </w:rPr>
            <w:t>Choose an item.</w:t>
          </w:r>
        </w:p>
      </w:docPartBody>
    </w:docPart>
    <w:docPart>
      <w:docPartPr>
        <w:name w:val="22DC534700044EE983DFCE20EE98F39C"/>
        <w:category>
          <w:name w:val="General"/>
          <w:gallery w:val="placeholder"/>
        </w:category>
        <w:types>
          <w:type w:val="bbPlcHdr"/>
        </w:types>
        <w:behaviors>
          <w:behavior w:val="content"/>
        </w:behaviors>
        <w:guid w:val="{C9CDC1C2-F555-422F-BDA8-8FE0401E8E1A}"/>
      </w:docPartPr>
      <w:docPartBody>
        <w:p w:rsidR="004877C9" w:rsidRDefault="00DE3B21" w:rsidP="00DE3B21">
          <w:pPr>
            <w:pStyle w:val="22DC534700044EE983DFCE20EE98F39C"/>
          </w:pPr>
          <w:r w:rsidRPr="00D858FE">
            <w:rPr>
              <w:rStyle w:val="PlaceholderText"/>
            </w:rPr>
            <w:t>Choose an item.</w:t>
          </w:r>
        </w:p>
      </w:docPartBody>
    </w:docPart>
    <w:docPart>
      <w:docPartPr>
        <w:name w:val="892D820B89374BE2AE56623F337B182A"/>
        <w:category>
          <w:name w:val="General"/>
          <w:gallery w:val="placeholder"/>
        </w:category>
        <w:types>
          <w:type w:val="bbPlcHdr"/>
        </w:types>
        <w:behaviors>
          <w:behavior w:val="content"/>
        </w:behaviors>
        <w:guid w:val="{C93F99D1-CDD5-4F77-BDF2-FFE56494C027}"/>
      </w:docPartPr>
      <w:docPartBody>
        <w:p w:rsidR="004877C9" w:rsidRDefault="00DE3B21" w:rsidP="00DE3B21">
          <w:pPr>
            <w:pStyle w:val="892D820B89374BE2AE56623F337B182A"/>
          </w:pPr>
          <w:r w:rsidRPr="00D858FE">
            <w:rPr>
              <w:rStyle w:val="PlaceholderText"/>
            </w:rPr>
            <w:t>Choose an item.</w:t>
          </w:r>
        </w:p>
      </w:docPartBody>
    </w:docPart>
    <w:docPart>
      <w:docPartPr>
        <w:name w:val="FAA301FCF59B4FBF8E9E48A04724BCA4"/>
        <w:category>
          <w:name w:val="General"/>
          <w:gallery w:val="placeholder"/>
        </w:category>
        <w:types>
          <w:type w:val="bbPlcHdr"/>
        </w:types>
        <w:behaviors>
          <w:behavior w:val="content"/>
        </w:behaviors>
        <w:guid w:val="{7680DE62-5C01-4A44-9846-BF8878D11396}"/>
      </w:docPartPr>
      <w:docPartBody>
        <w:p w:rsidR="004877C9" w:rsidRDefault="00DE3B21" w:rsidP="00DE3B21">
          <w:pPr>
            <w:pStyle w:val="FAA301FCF59B4FBF8E9E48A04724BCA4"/>
          </w:pPr>
          <w:r w:rsidRPr="00D858FE">
            <w:rPr>
              <w:rStyle w:val="PlaceholderText"/>
            </w:rPr>
            <w:t>Choose an item.</w:t>
          </w:r>
        </w:p>
      </w:docPartBody>
    </w:docPart>
    <w:docPart>
      <w:docPartPr>
        <w:name w:val="2AD6BCF7AED444D0A4E7CD81145270A2"/>
        <w:category>
          <w:name w:val="General"/>
          <w:gallery w:val="placeholder"/>
        </w:category>
        <w:types>
          <w:type w:val="bbPlcHdr"/>
        </w:types>
        <w:behaviors>
          <w:behavior w:val="content"/>
        </w:behaviors>
        <w:guid w:val="{161C4AC8-EF6F-40AB-B7E8-7E3492CE29D1}"/>
      </w:docPartPr>
      <w:docPartBody>
        <w:p w:rsidR="004877C9" w:rsidRDefault="00DE3B21" w:rsidP="00DE3B21">
          <w:pPr>
            <w:pStyle w:val="2AD6BCF7AED444D0A4E7CD81145270A2"/>
          </w:pPr>
          <w:r w:rsidRPr="00D858FE">
            <w:rPr>
              <w:rStyle w:val="PlaceholderText"/>
            </w:rPr>
            <w:t>Choose an item.</w:t>
          </w:r>
        </w:p>
      </w:docPartBody>
    </w:docPart>
    <w:docPart>
      <w:docPartPr>
        <w:name w:val="EF394D12095144D4BF4C6ADD4FE89030"/>
        <w:category>
          <w:name w:val="General"/>
          <w:gallery w:val="placeholder"/>
        </w:category>
        <w:types>
          <w:type w:val="bbPlcHdr"/>
        </w:types>
        <w:behaviors>
          <w:behavior w:val="content"/>
        </w:behaviors>
        <w:guid w:val="{6732D354-0B5B-4322-B72C-818125912D4E}"/>
      </w:docPartPr>
      <w:docPartBody>
        <w:p w:rsidR="004877C9" w:rsidRDefault="00DE3B21" w:rsidP="00DE3B21">
          <w:pPr>
            <w:pStyle w:val="EF394D12095144D4BF4C6ADD4FE89030"/>
          </w:pPr>
          <w:r w:rsidRPr="00D858FE">
            <w:rPr>
              <w:rStyle w:val="PlaceholderText"/>
            </w:rPr>
            <w:t>Choose an item.</w:t>
          </w:r>
        </w:p>
      </w:docPartBody>
    </w:docPart>
    <w:docPart>
      <w:docPartPr>
        <w:name w:val="AA7275E4AB3A4412B46B7BA83842EF1E"/>
        <w:category>
          <w:name w:val="General"/>
          <w:gallery w:val="placeholder"/>
        </w:category>
        <w:types>
          <w:type w:val="bbPlcHdr"/>
        </w:types>
        <w:behaviors>
          <w:behavior w:val="content"/>
        </w:behaviors>
        <w:guid w:val="{C8B604AC-A1E0-4C81-B7EE-76D5A72D09EB}"/>
      </w:docPartPr>
      <w:docPartBody>
        <w:p w:rsidR="004877C9" w:rsidRDefault="00DE3B21" w:rsidP="00DE3B21">
          <w:pPr>
            <w:pStyle w:val="AA7275E4AB3A4412B46B7BA83842EF1E"/>
          </w:pPr>
          <w:r w:rsidRPr="00D858FE">
            <w:rPr>
              <w:rStyle w:val="PlaceholderText"/>
            </w:rPr>
            <w:t>Choose an item.</w:t>
          </w:r>
        </w:p>
      </w:docPartBody>
    </w:docPart>
    <w:docPart>
      <w:docPartPr>
        <w:name w:val="1202A0F1A0ED41318B72FD16CCFA792D"/>
        <w:category>
          <w:name w:val="General"/>
          <w:gallery w:val="placeholder"/>
        </w:category>
        <w:types>
          <w:type w:val="bbPlcHdr"/>
        </w:types>
        <w:behaviors>
          <w:behavior w:val="content"/>
        </w:behaviors>
        <w:guid w:val="{F64BD209-4491-42BD-891E-3E3DE2506594}"/>
      </w:docPartPr>
      <w:docPartBody>
        <w:p w:rsidR="004877C9" w:rsidRDefault="00DE3B21" w:rsidP="00DE3B21">
          <w:pPr>
            <w:pStyle w:val="1202A0F1A0ED41318B72FD16CCFA792D"/>
          </w:pPr>
          <w:r w:rsidRPr="00D858FE">
            <w:rPr>
              <w:rStyle w:val="PlaceholderText"/>
            </w:rPr>
            <w:t>Choose an item.</w:t>
          </w:r>
        </w:p>
      </w:docPartBody>
    </w:docPart>
    <w:docPart>
      <w:docPartPr>
        <w:name w:val="DCB4141A7399432FA13C2F9DBDFC6502"/>
        <w:category>
          <w:name w:val="General"/>
          <w:gallery w:val="placeholder"/>
        </w:category>
        <w:types>
          <w:type w:val="bbPlcHdr"/>
        </w:types>
        <w:behaviors>
          <w:behavior w:val="content"/>
        </w:behaviors>
        <w:guid w:val="{D64D1BAD-C4ED-4EFB-AED9-16559B3C0DA5}"/>
      </w:docPartPr>
      <w:docPartBody>
        <w:p w:rsidR="004877C9" w:rsidRDefault="00DE3B21" w:rsidP="00DE3B21">
          <w:pPr>
            <w:pStyle w:val="DCB4141A7399432FA13C2F9DBDFC6502"/>
          </w:pPr>
          <w:r w:rsidRPr="00D858FE">
            <w:rPr>
              <w:rStyle w:val="PlaceholderText"/>
            </w:rPr>
            <w:t>Choose an item.</w:t>
          </w:r>
        </w:p>
      </w:docPartBody>
    </w:docPart>
    <w:docPart>
      <w:docPartPr>
        <w:name w:val="0F22E9E04C6F41739601B4136BEF7C64"/>
        <w:category>
          <w:name w:val="General"/>
          <w:gallery w:val="placeholder"/>
        </w:category>
        <w:types>
          <w:type w:val="bbPlcHdr"/>
        </w:types>
        <w:behaviors>
          <w:behavior w:val="content"/>
        </w:behaviors>
        <w:guid w:val="{8963473A-DB27-4E44-ABC7-7F9104425EC4}"/>
      </w:docPartPr>
      <w:docPartBody>
        <w:p w:rsidR="004877C9" w:rsidRDefault="00DE3B21" w:rsidP="00DE3B21">
          <w:pPr>
            <w:pStyle w:val="0F22E9E04C6F41739601B4136BEF7C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3BFC"/>
    <w:rsid w:val="00295E0C"/>
    <w:rsid w:val="003E5DF1"/>
    <w:rsid w:val="004877C9"/>
    <w:rsid w:val="00BF58F7"/>
    <w:rsid w:val="00DE3B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3B21"/>
    <w:rPr>
      <w:rFonts w:asciiTheme="minorHAnsi" w:hAnsiTheme="minorHAnsi"/>
      <w:b w:val="0"/>
      <w:noProof w:val="0"/>
      <w:color w:val="000000" w:themeColor="text1"/>
      <w:sz w:val="30"/>
      <w:lang w:val="en-AU"/>
    </w:rPr>
  </w:style>
  <w:style w:type="paragraph" w:customStyle="1" w:styleId="CE66561D1B414BE2B7A263EB723D3194">
    <w:name w:val="CE66561D1B414BE2B7A263EB723D3194"/>
    <w:rsid w:val="00DE3B21"/>
  </w:style>
  <w:style w:type="paragraph" w:customStyle="1" w:styleId="98474F1B752B41A98614C31DD1317B50">
    <w:name w:val="98474F1B752B41A98614C31DD1317B50"/>
    <w:rsid w:val="00DE3B21"/>
  </w:style>
  <w:style w:type="paragraph" w:customStyle="1" w:styleId="D98C8AE0A6B74BCAA3A1A9E05814438B">
    <w:name w:val="D98C8AE0A6B74BCAA3A1A9E05814438B"/>
    <w:rsid w:val="00DE3B21"/>
  </w:style>
  <w:style w:type="paragraph" w:customStyle="1" w:styleId="74C2BD8232F24860AA48397D28848044">
    <w:name w:val="74C2BD8232F24860AA48397D28848044"/>
    <w:rsid w:val="00DE3B21"/>
  </w:style>
  <w:style w:type="paragraph" w:customStyle="1" w:styleId="D968CBD7ABFD486EA2D7263D8242A5DB">
    <w:name w:val="D968CBD7ABFD486EA2D7263D8242A5DB"/>
    <w:rsid w:val="00DE3B21"/>
  </w:style>
  <w:style w:type="paragraph" w:customStyle="1" w:styleId="721CCE2413C843D99748D517D6E8BE0D">
    <w:name w:val="721CCE2413C843D99748D517D6E8BE0D"/>
    <w:rsid w:val="00DE3B21"/>
  </w:style>
  <w:style w:type="paragraph" w:customStyle="1" w:styleId="6846C98AC3594E928254F1E6D02D85EA">
    <w:name w:val="6846C98AC3594E928254F1E6D02D85EA"/>
    <w:rsid w:val="00DE3B21"/>
  </w:style>
  <w:style w:type="paragraph" w:customStyle="1" w:styleId="783780BADB8F4D85946589AB7F50F393">
    <w:name w:val="783780BADB8F4D85946589AB7F50F393"/>
    <w:rsid w:val="00DE3B21"/>
  </w:style>
  <w:style w:type="paragraph" w:customStyle="1" w:styleId="D3DBCB10A0B545A99C299CDA8555023F">
    <w:name w:val="D3DBCB10A0B545A99C299CDA8555023F"/>
    <w:rsid w:val="00DE3B21"/>
  </w:style>
  <w:style w:type="paragraph" w:customStyle="1" w:styleId="4C938ECBB54B4AFFAB539C40C46AE92B">
    <w:name w:val="4C938ECBB54B4AFFAB539C40C46AE92B"/>
    <w:rsid w:val="00DE3B21"/>
  </w:style>
  <w:style w:type="paragraph" w:customStyle="1" w:styleId="4012C484FC6E4D39A30E9C100C9835B2">
    <w:name w:val="4012C484FC6E4D39A30E9C100C9835B2"/>
    <w:rsid w:val="00DE3B21"/>
  </w:style>
  <w:style w:type="paragraph" w:customStyle="1" w:styleId="B9054E1CB91E49F09A9D2D7C9CCA85D9">
    <w:name w:val="B9054E1CB91E49F09A9D2D7C9CCA85D9"/>
    <w:rsid w:val="00DE3B21"/>
  </w:style>
  <w:style w:type="paragraph" w:customStyle="1" w:styleId="8302A683A0F04EC4A4FC47A758FAD9C8">
    <w:name w:val="8302A683A0F04EC4A4FC47A758FAD9C8"/>
    <w:rsid w:val="00DE3B21"/>
  </w:style>
  <w:style w:type="paragraph" w:customStyle="1" w:styleId="F2F4B43FAA884DB89209FDAE9D2C4FAD">
    <w:name w:val="F2F4B43FAA884DB89209FDAE9D2C4FAD"/>
    <w:rsid w:val="00DE3B21"/>
  </w:style>
  <w:style w:type="paragraph" w:customStyle="1" w:styleId="69C0D42D50B5449CAF23CFB3FB09E99E">
    <w:name w:val="69C0D42D50B5449CAF23CFB3FB09E99E"/>
    <w:rsid w:val="00DE3B21"/>
  </w:style>
  <w:style w:type="paragraph" w:customStyle="1" w:styleId="B94ABBF6F2464A74B4542B2977D8C5E3">
    <w:name w:val="B94ABBF6F2464A74B4542B2977D8C5E3"/>
    <w:rsid w:val="00DE3B21"/>
  </w:style>
  <w:style w:type="paragraph" w:customStyle="1" w:styleId="DD8DEC71CB844F1681281C8B93F67BC1">
    <w:name w:val="DD8DEC71CB844F1681281C8B93F67BC1"/>
    <w:rsid w:val="00DE3B21"/>
  </w:style>
  <w:style w:type="paragraph" w:customStyle="1" w:styleId="190F049D34244C759D3A198AF9291F88">
    <w:name w:val="190F049D34244C759D3A198AF9291F88"/>
    <w:rsid w:val="00DE3B21"/>
  </w:style>
  <w:style w:type="paragraph" w:customStyle="1" w:styleId="C0542B60CD784D2BAD84424DEA81B404">
    <w:name w:val="C0542B60CD784D2BAD84424DEA81B404"/>
    <w:rsid w:val="00DE3B21"/>
  </w:style>
  <w:style w:type="paragraph" w:customStyle="1" w:styleId="5544734E7161450D9810072CC5D8479E">
    <w:name w:val="5544734E7161450D9810072CC5D8479E"/>
    <w:rsid w:val="00DE3B21"/>
  </w:style>
  <w:style w:type="paragraph" w:customStyle="1" w:styleId="766F94315D014AAA8FC1D2EA691065E4">
    <w:name w:val="766F94315D014AAA8FC1D2EA691065E4"/>
    <w:rsid w:val="00DE3B21"/>
  </w:style>
  <w:style w:type="paragraph" w:customStyle="1" w:styleId="E7961282CA054CB68D65878A6B2CDA9C">
    <w:name w:val="E7961282CA054CB68D65878A6B2CDA9C"/>
    <w:rsid w:val="00DE3B21"/>
  </w:style>
  <w:style w:type="paragraph" w:customStyle="1" w:styleId="FB590F789D464C5381027EF81C1D6A8A">
    <w:name w:val="FB590F789D464C5381027EF81C1D6A8A"/>
    <w:rsid w:val="00DE3B21"/>
  </w:style>
  <w:style w:type="paragraph" w:customStyle="1" w:styleId="C1F484844E364124A2A2750CE7BC68E6">
    <w:name w:val="C1F484844E364124A2A2750CE7BC68E6"/>
    <w:rsid w:val="00DE3B21"/>
  </w:style>
  <w:style w:type="paragraph" w:customStyle="1" w:styleId="9EE2C1CBA53F445E8AC4186CBEF1D2A6">
    <w:name w:val="9EE2C1CBA53F445E8AC4186CBEF1D2A6"/>
    <w:rsid w:val="00DE3B21"/>
  </w:style>
  <w:style w:type="paragraph" w:customStyle="1" w:styleId="3284042594144FD8B8775C3A3879EE28">
    <w:name w:val="3284042594144FD8B8775C3A3879EE28"/>
    <w:rsid w:val="00DE3B21"/>
  </w:style>
  <w:style w:type="paragraph" w:customStyle="1" w:styleId="6EAE406D89A843749D3CF078354A5777">
    <w:name w:val="6EAE406D89A843749D3CF078354A5777"/>
    <w:rsid w:val="00DE3B21"/>
  </w:style>
  <w:style w:type="paragraph" w:customStyle="1" w:styleId="20797241063943A7B386A361C42FAB5D">
    <w:name w:val="20797241063943A7B386A361C42FAB5D"/>
    <w:rsid w:val="00DE3B21"/>
  </w:style>
  <w:style w:type="paragraph" w:customStyle="1" w:styleId="3BB7816653E340128061C06C06B0E9A2">
    <w:name w:val="3BB7816653E340128061C06C06B0E9A2"/>
    <w:rsid w:val="00DE3B21"/>
  </w:style>
  <w:style w:type="paragraph" w:customStyle="1" w:styleId="7030742E00674F1EA3CB23087203CB95">
    <w:name w:val="7030742E00674F1EA3CB23087203CB95"/>
    <w:rsid w:val="00DE3B21"/>
  </w:style>
  <w:style w:type="paragraph" w:customStyle="1" w:styleId="49246B9944904305B24B0EF1BD3C6993">
    <w:name w:val="49246B9944904305B24B0EF1BD3C6993"/>
    <w:rsid w:val="00DE3B21"/>
  </w:style>
  <w:style w:type="paragraph" w:customStyle="1" w:styleId="DC807D7BBB254C78BEBCA66874403E9D">
    <w:name w:val="DC807D7BBB254C78BEBCA66874403E9D"/>
    <w:rsid w:val="00DE3B21"/>
  </w:style>
  <w:style w:type="paragraph" w:customStyle="1" w:styleId="AD576AFBC2174A03B4F73D0D02B70E1B">
    <w:name w:val="AD576AFBC2174A03B4F73D0D02B70E1B"/>
    <w:rsid w:val="00DE3B21"/>
  </w:style>
  <w:style w:type="paragraph" w:customStyle="1" w:styleId="190A0DDF4D3F40689D26411B1D95932E">
    <w:name w:val="190A0DDF4D3F40689D26411B1D95932E"/>
    <w:rsid w:val="00DE3B21"/>
  </w:style>
  <w:style w:type="paragraph" w:customStyle="1" w:styleId="C154C4B81D7340ECAF1F1CA13D2F8736">
    <w:name w:val="C154C4B81D7340ECAF1F1CA13D2F8736"/>
    <w:rsid w:val="00DE3B21"/>
  </w:style>
  <w:style w:type="paragraph" w:customStyle="1" w:styleId="84F042672A3F450CB172686159DE5E9F">
    <w:name w:val="84F042672A3F450CB172686159DE5E9F"/>
    <w:rsid w:val="00DE3B21"/>
  </w:style>
  <w:style w:type="paragraph" w:customStyle="1" w:styleId="0F83278E97F34845B3955CC8C09CC252">
    <w:name w:val="0F83278E97F34845B3955CC8C09CC252"/>
    <w:rsid w:val="00DE3B21"/>
  </w:style>
  <w:style w:type="paragraph" w:customStyle="1" w:styleId="717C3DCFE5C9495985D2A64B1D20CE0C">
    <w:name w:val="717C3DCFE5C9495985D2A64B1D20CE0C"/>
    <w:rsid w:val="00DE3B21"/>
  </w:style>
  <w:style w:type="paragraph" w:customStyle="1" w:styleId="7E1B05EF90BB4F268D86E5BEF06C371E">
    <w:name w:val="7E1B05EF90BB4F268D86E5BEF06C371E"/>
    <w:rsid w:val="00DE3B21"/>
  </w:style>
  <w:style w:type="paragraph" w:customStyle="1" w:styleId="E80E744321204C679C59BD809BEEE598">
    <w:name w:val="E80E744321204C679C59BD809BEEE598"/>
    <w:rsid w:val="00DE3B21"/>
  </w:style>
  <w:style w:type="paragraph" w:customStyle="1" w:styleId="7A670B570EC547CBAF17B1DA27073BA9">
    <w:name w:val="7A670B570EC547CBAF17B1DA27073BA9"/>
    <w:rsid w:val="00DE3B21"/>
  </w:style>
  <w:style w:type="paragraph" w:customStyle="1" w:styleId="22DC534700044EE983DFCE20EE98F39C">
    <w:name w:val="22DC534700044EE983DFCE20EE98F39C"/>
    <w:rsid w:val="00DE3B21"/>
  </w:style>
  <w:style w:type="paragraph" w:customStyle="1" w:styleId="892D820B89374BE2AE56623F337B182A">
    <w:name w:val="892D820B89374BE2AE56623F337B182A"/>
    <w:rsid w:val="00DE3B21"/>
  </w:style>
  <w:style w:type="paragraph" w:customStyle="1" w:styleId="FAA301FCF59B4FBF8E9E48A04724BCA4">
    <w:name w:val="FAA301FCF59B4FBF8E9E48A04724BCA4"/>
    <w:rsid w:val="00DE3B21"/>
  </w:style>
  <w:style w:type="paragraph" w:customStyle="1" w:styleId="2AD6BCF7AED444D0A4E7CD81145270A2">
    <w:name w:val="2AD6BCF7AED444D0A4E7CD81145270A2"/>
    <w:rsid w:val="00DE3B21"/>
  </w:style>
  <w:style w:type="paragraph" w:customStyle="1" w:styleId="EF394D12095144D4BF4C6ADD4FE89030">
    <w:name w:val="EF394D12095144D4BF4C6ADD4FE89030"/>
    <w:rsid w:val="00DE3B21"/>
  </w:style>
  <w:style w:type="paragraph" w:customStyle="1" w:styleId="AA7275E4AB3A4412B46B7BA83842EF1E">
    <w:name w:val="AA7275E4AB3A4412B46B7BA83842EF1E"/>
    <w:rsid w:val="00DE3B21"/>
  </w:style>
  <w:style w:type="paragraph" w:customStyle="1" w:styleId="1202A0F1A0ED41318B72FD16CCFA792D">
    <w:name w:val="1202A0F1A0ED41318B72FD16CCFA792D"/>
    <w:rsid w:val="00DE3B21"/>
  </w:style>
  <w:style w:type="paragraph" w:customStyle="1" w:styleId="DCB4141A7399432FA13C2F9DBDFC6502">
    <w:name w:val="DCB4141A7399432FA13C2F9DBDFC6502"/>
    <w:rsid w:val="00DE3B21"/>
  </w:style>
  <w:style w:type="paragraph" w:customStyle="1" w:styleId="0F22E9E04C6F41739601B4136BEF7C64">
    <w:name w:val="0F22E9E04C6F41739601B4136BEF7C64"/>
    <w:rsid w:val="00DE3B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Ashwood Aged Care Residence</Home>
    <Signed xmlns="a8338b6e-77a6-4851-82b6-98166143ffdd" xsi:nil="true"/>
    <Uploaded xmlns="a8338b6e-77a6-4851-82b6-98166143ffdd">true</Uploaded>
    <Management_x0020_Company xmlns="a8338b6e-77a6-4851-82b6-98166143ffdd" xsi:nil="true"/>
    <Doc_x0020_Date xmlns="a8338b6e-77a6-4851-82b6-98166143ffdd">2022-11-21T05:19:40+00:00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1C9C338C-7CF4-DC11-AD41-005056922186</Home_x0020_ID>
    <State xmlns="a8338b6e-77a6-4851-82b6-98166143ffdd" xsi:nil="true"/>
    <Doc_x0020_Sent_Received_x0020_Date xmlns="a8338b6e-77a6-4851-82b6-98166143ffdd">2022-11-21T00:00:00+00:00</Doc_x0020_Sent_Received_x0020_Date>
    <Activity_x0020_ID xmlns="a8338b6e-77a6-4851-82b6-98166143ffdd">2EF748E6-7087-EB11-992A-005056922186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6B59C-8D70-412F-ACDC-26F0CBC5B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a8338b6e-77a6-4851-82b6-98166143ffdd"/>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3949</Words>
  <Characters>22514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2023-03-27T00:31:00Z</dcterms:created>
  <dcterms:modified xsi:type="dcterms:W3CDTF">2023-03-27T00:31:00Z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