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AB523" w14:textId="77777777" w:rsidR="003E4A8F" w:rsidRPr="003217D3" w:rsidRDefault="00F07F2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291E99E" wp14:editId="49F765BB">
            <wp:simplePos x="0" y="0"/>
            <wp:positionH relativeFrom="page">
              <wp:posOffset>-19050</wp:posOffset>
            </wp:positionH>
            <wp:positionV relativeFrom="page">
              <wp:posOffset>838200</wp:posOffset>
            </wp:positionV>
            <wp:extent cx="7574280" cy="5962650"/>
            <wp:effectExtent l="0" t="0" r="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280" cy="5962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D83AF25" w14:textId="77777777" w:rsidR="003E4A8F" w:rsidRPr="003217D3" w:rsidRDefault="00F07F2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FE2F775" w14:textId="77777777" w:rsidR="003E4A8F" w:rsidRPr="00A36AA9" w:rsidRDefault="00F07F2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13C1540" w14:textId="77777777" w:rsidR="003E4A8F" w:rsidRPr="00A36AA9" w:rsidRDefault="00F07F2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72488" w14:paraId="4E9CB86B" w14:textId="77777777" w:rsidTr="00A72488">
        <w:tc>
          <w:tcPr>
            <w:cnfStyle w:val="001000000000" w:firstRow="0" w:lastRow="0" w:firstColumn="1" w:lastColumn="0" w:oddVBand="0" w:evenVBand="0" w:oddHBand="0" w:evenHBand="0" w:firstRowFirstColumn="0" w:firstRowLastColumn="0" w:lastRowFirstColumn="0" w:lastRowLastColumn="0"/>
            <w:tcW w:w="3227" w:type="dxa"/>
          </w:tcPr>
          <w:p w14:paraId="0908189D" w14:textId="77777777" w:rsidR="003E4A8F" w:rsidRPr="00A36AA9" w:rsidRDefault="00F07F2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6A4E2C7" w14:textId="77777777" w:rsidR="003E4A8F" w:rsidRDefault="00F07F2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Vitality Club Home Care Packages</w:t>
            </w:r>
          </w:p>
        </w:tc>
      </w:tr>
      <w:tr w:rsidR="00A72488" w14:paraId="6480554E" w14:textId="77777777" w:rsidTr="00A72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5BCFB0" w14:textId="77777777" w:rsidR="003E4A8F" w:rsidRPr="00A36AA9" w:rsidRDefault="00F07F2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63B8593" w14:textId="77777777" w:rsidR="003E4A8F" w:rsidRPr="00C27BE3" w:rsidRDefault="00F07F2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201395</w:t>
            </w:r>
          </w:p>
        </w:tc>
      </w:tr>
      <w:tr w:rsidR="00A72488" w14:paraId="3AD1AF99" w14:textId="77777777" w:rsidTr="00A724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5589BF" w14:textId="77777777" w:rsidR="003E4A8F" w:rsidRPr="00A36AA9" w:rsidRDefault="00F07F2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E923A42" w14:textId="77777777" w:rsidR="003E4A8F" w:rsidRPr="00540817" w:rsidRDefault="00F07F2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 xml:space="preserve">C5/ </w:t>
            </w:r>
            <w:r>
              <w:rPr>
                <w:rFonts w:ascii="Arial" w:eastAsia="Times New Roman" w:hAnsi="Arial" w:cs="Arial"/>
                <w:lang w:eastAsia="en-AU"/>
              </w:rPr>
              <w:t>57 Rothschild Ave, ROSEBERY, New South Wales, 2018</w:t>
            </w:r>
          </w:p>
        </w:tc>
      </w:tr>
      <w:tr w:rsidR="00A72488" w14:paraId="71B5DB7D" w14:textId="77777777" w:rsidTr="00A72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4A4E36" w14:textId="77777777" w:rsidR="003E4A8F" w:rsidRPr="00A36AA9" w:rsidRDefault="00F07F2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2A727FC" w14:textId="77777777" w:rsidR="003E4A8F" w:rsidRPr="00A36AA9" w:rsidRDefault="00F07F2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72488" w14:paraId="29E7411D" w14:textId="77777777" w:rsidTr="00A724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B24EA8" w14:textId="77777777" w:rsidR="003E4A8F" w:rsidRPr="00A36AA9" w:rsidRDefault="00F07F2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B8073CD" w14:textId="77777777" w:rsidR="003E4A8F" w:rsidRPr="00A36AA9" w:rsidRDefault="00F07F2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May 2024 to 8 May 2024</w:t>
            </w:r>
          </w:p>
        </w:tc>
      </w:tr>
      <w:tr w:rsidR="00A72488" w14:paraId="191F48AC" w14:textId="77777777" w:rsidTr="00A72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B9AD82" w14:textId="77777777" w:rsidR="003E4A8F" w:rsidRPr="00A36AA9" w:rsidRDefault="00F07F2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7446157"/>
            <w:placeholder>
              <w:docPart w:val="A7F4949C78414813B67B25D37262F9D8"/>
            </w:placeholder>
            <w:date w:fullDate="2024-06-30T00:00:00Z">
              <w:dateFormat w:val="d MMMM yyyy"/>
              <w:lid w:val="en-AU"/>
              <w:storeMappedDataAs w:val="dateTime"/>
              <w:calendar w:val="gregorian"/>
            </w:date>
          </w:sdtPr>
          <w:sdtEndPr/>
          <w:sdtContent>
            <w:tc>
              <w:tcPr>
                <w:tcW w:w="7114" w:type="dxa"/>
                <w:shd w:val="clear" w:color="auto" w:fill="auto"/>
              </w:tcPr>
              <w:p w14:paraId="19422201" w14:textId="50FD48CC" w:rsidR="003E4A8F" w:rsidRPr="002176BE" w:rsidRDefault="00664AB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r w:rsidRPr="00664AB9">
                  <w:rPr>
                    <w:rFonts w:ascii="Arial" w:hAnsi="Arial" w:cs="Arial"/>
                    <w:color w:val="auto"/>
                  </w:rPr>
                  <w:t>30 June 2024</w:t>
                </w:r>
              </w:p>
            </w:tc>
          </w:sdtContent>
        </w:sdt>
      </w:tr>
    </w:tbl>
    <w:bookmarkEnd w:id="0"/>
    <w:p w14:paraId="6033ACD3" w14:textId="77777777" w:rsidR="003E4A8F" w:rsidRPr="00A36AA9" w:rsidRDefault="00F07F2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979F94A" w14:textId="1C638E20" w:rsidR="003E4A8F" w:rsidRDefault="00F07F2A" w:rsidP="001D255F">
      <w:pPr>
        <w:pStyle w:val="Heading1"/>
        <w:spacing w:before="0" w:after="120" w:line="22" w:lineRule="atLeast"/>
        <w:rPr>
          <w:rFonts w:ascii="Arial" w:hAnsi="Arial" w:cs="Arial"/>
        </w:rPr>
      </w:pPr>
      <w:r w:rsidRPr="00A36AA9">
        <w:rPr>
          <w:rFonts w:ascii="Arial" w:hAnsi="Arial" w:cs="Arial"/>
        </w:rPr>
        <w:lastRenderedPageBreak/>
        <w:t xml:space="preserve">Service included in this </w:t>
      </w:r>
      <w:r w:rsidR="00C024E0" w:rsidRPr="00A36AA9">
        <w:rPr>
          <w:rFonts w:ascii="Arial" w:hAnsi="Arial" w:cs="Arial"/>
        </w:rPr>
        <w:t>assessment.</w:t>
      </w:r>
    </w:p>
    <w:p w14:paraId="5026E929" w14:textId="77777777" w:rsidR="001D255F" w:rsidRDefault="00F07F2A"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9561 Vitality Club Pty Ltd</w:t>
      </w:r>
      <w:r>
        <w:rPr>
          <w:rFonts w:ascii="Arial" w:eastAsia="Arial" w:hAnsi="Arial" w:cs="Arial"/>
        </w:rPr>
        <w:br/>
        <w:t>Service: 27551 Vitality Club Home Care Packages</w:t>
      </w:r>
    </w:p>
    <w:p w14:paraId="175D4F2C" w14:textId="7FCB9AAA" w:rsidR="003E4A8F" w:rsidRPr="00214549" w:rsidRDefault="00F07F2A"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9102 Vitality Club Pty Ltd</w:t>
      </w:r>
      <w:r>
        <w:rPr>
          <w:rFonts w:ascii="Arial" w:eastAsia="Arial" w:hAnsi="Arial" w:cs="Arial"/>
        </w:rPr>
        <w:br/>
        <w:t>Service: 27996 Vitality Club Pty Ltd - Care Relationships and Carer Support</w:t>
      </w:r>
      <w:r>
        <w:rPr>
          <w:rFonts w:ascii="Arial" w:eastAsia="Arial" w:hAnsi="Arial" w:cs="Arial"/>
        </w:rPr>
        <w:br/>
        <w:t>Service: 26744 Vitality Club Pty Ltd - Community and Home Support</w:t>
      </w:r>
      <w:bookmarkEnd w:id="1"/>
    </w:p>
    <w:p w14:paraId="71B302CE" w14:textId="190FED5F" w:rsidR="003E4A8F" w:rsidRPr="00A36AA9" w:rsidRDefault="00F07F2A" w:rsidP="001D255F">
      <w:pPr>
        <w:spacing w:before="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r w:rsidR="00C024E0" w:rsidRPr="00A36AA9">
        <w:rPr>
          <w:rFonts w:ascii="Arial" w:hAnsi="Arial" w:cs="Arial"/>
          <w:b/>
          <w:bCs/>
          <w:sz w:val="30"/>
          <w:szCs w:val="28"/>
        </w:rPr>
        <w:t>report.</w:t>
      </w:r>
    </w:p>
    <w:p w14:paraId="7B7F7F09" w14:textId="691DE16B" w:rsidR="003E4A8F" w:rsidRPr="00A36AA9" w:rsidRDefault="00F07F2A" w:rsidP="00F87E39">
      <w:pPr>
        <w:pStyle w:val="NormalArial"/>
      </w:pPr>
      <w:r w:rsidRPr="00CF3687">
        <w:rPr>
          <w:color w:val="auto"/>
        </w:rPr>
        <w:t>This performance report for Vitality Club Home Care Packages (</w:t>
      </w:r>
      <w:r w:rsidRPr="00CF3687">
        <w:rPr>
          <w:b/>
          <w:color w:val="auto"/>
        </w:rPr>
        <w:t>the service</w:t>
      </w:r>
      <w:r w:rsidRPr="00CF3687">
        <w:rPr>
          <w:color w:val="auto"/>
        </w:rPr>
        <w:t xml:space="preserve">) has been prepared by </w:t>
      </w:r>
      <w:r w:rsidR="00CF3687" w:rsidRPr="00CF3687">
        <w:rPr>
          <w:color w:val="auto"/>
        </w:rPr>
        <w:t>G</w:t>
      </w:r>
      <w:r w:rsidR="00A60B91">
        <w:rPr>
          <w:color w:val="auto"/>
        </w:rPr>
        <w:t xml:space="preserve"> </w:t>
      </w:r>
      <w:r w:rsidR="00CF3687" w:rsidRPr="00CF3687">
        <w:rPr>
          <w:color w:val="auto"/>
        </w:rPr>
        <w:t>Cherry</w:t>
      </w:r>
      <w:r w:rsidRPr="00CF3687">
        <w:rPr>
          <w:noProof/>
          <w:color w:val="auto"/>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539732E" w14:textId="77777777" w:rsidR="003E4A8F" w:rsidRPr="00A36AA9" w:rsidRDefault="00F07F2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048FBD" w14:textId="77777777" w:rsidR="003E4A8F" w:rsidRDefault="00F07F2A" w:rsidP="00F87E39">
      <w:pPr>
        <w:pStyle w:val="NormalArial"/>
      </w:pPr>
      <w:r w:rsidRPr="00A36AA9">
        <w:t>The report also specifies any areas in which improvements must be made to ensure the Quality Standards are complied with.</w:t>
      </w:r>
    </w:p>
    <w:p w14:paraId="120B324F" w14:textId="77777777" w:rsidR="003E4A8F" w:rsidRPr="00A36AA9" w:rsidRDefault="00F07F2A" w:rsidP="001D255F">
      <w:pPr>
        <w:pStyle w:val="Heading1"/>
        <w:spacing w:before="240" w:after="120" w:line="22" w:lineRule="atLeast"/>
        <w:rPr>
          <w:rFonts w:ascii="Arial" w:hAnsi="Arial" w:cs="Arial"/>
        </w:rPr>
      </w:pPr>
      <w:r w:rsidRPr="00A36AA9">
        <w:rPr>
          <w:rFonts w:ascii="Arial" w:hAnsi="Arial" w:cs="Arial"/>
        </w:rPr>
        <w:t>Material relied on</w:t>
      </w:r>
    </w:p>
    <w:p w14:paraId="5295C2B6" w14:textId="77777777" w:rsidR="003E4A8F" w:rsidRPr="00A36AA9" w:rsidRDefault="00F07F2A" w:rsidP="00F87E39">
      <w:pPr>
        <w:pStyle w:val="NormalArial"/>
      </w:pPr>
      <w:r w:rsidRPr="00A36AA9">
        <w:t>The following information has been considered in preparing the performance report:</w:t>
      </w:r>
    </w:p>
    <w:p w14:paraId="565B9AEE" w14:textId="34058D56" w:rsidR="003E4A8F" w:rsidRPr="00426D1A" w:rsidRDefault="00F07F2A" w:rsidP="00DF37F2">
      <w:pPr>
        <w:pStyle w:val="ListParagraph"/>
        <w:numPr>
          <w:ilvl w:val="0"/>
          <w:numId w:val="2"/>
        </w:numPr>
        <w:spacing w:line="22" w:lineRule="atLeast"/>
        <w:ind w:left="714" w:hanging="357"/>
        <w:contextualSpacing w:val="0"/>
        <w:rPr>
          <w:rFonts w:ascii="Arial" w:hAnsi="Arial" w:cs="Arial"/>
          <w:color w:val="auto"/>
        </w:rPr>
      </w:pPr>
      <w:r w:rsidRPr="00426D1A">
        <w:rPr>
          <w:rFonts w:ascii="Arial" w:hAnsi="Arial" w:cs="Arial"/>
          <w:color w:val="auto"/>
        </w:rPr>
        <w:t>the assessment team’s report for the Quality Audit report was informed by a site assessment, observations at the service, review of documents and interviews with staff, consumers/</w:t>
      </w:r>
      <w:r w:rsidR="00C024E0" w:rsidRPr="00426D1A">
        <w:rPr>
          <w:rFonts w:ascii="Arial" w:hAnsi="Arial" w:cs="Arial"/>
          <w:color w:val="auto"/>
        </w:rPr>
        <w:t>representatives,</w:t>
      </w:r>
      <w:r w:rsidRPr="00426D1A">
        <w:rPr>
          <w:rFonts w:ascii="Arial" w:hAnsi="Arial" w:cs="Arial"/>
          <w:color w:val="auto"/>
        </w:rPr>
        <w:t xml:space="preserve"> and </w:t>
      </w:r>
      <w:r w:rsidR="00C024E0" w:rsidRPr="00426D1A">
        <w:rPr>
          <w:rFonts w:ascii="Arial" w:hAnsi="Arial" w:cs="Arial"/>
          <w:color w:val="auto"/>
        </w:rPr>
        <w:t>others.</w:t>
      </w:r>
    </w:p>
    <w:p w14:paraId="13537BFF" w14:textId="07CB71F8" w:rsidR="003E4A8F" w:rsidRPr="00A36AA9" w:rsidRDefault="00F07F2A"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426D1A">
        <w:rPr>
          <w:rFonts w:ascii="Arial" w:hAnsi="Arial" w:cs="Arial"/>
        </w:rPr>
        <w:t xml:space="preserve"> 3 June 2024</w:t>
      </w:r>
    </w:p>
    <w:p w14:paraId="1BF0CE9B" w14:textId="77777777" w:rsidR="003E4A8F" w:rsidRPr="00D76BC8" w:rsidRDefault="00F07F2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032E32F" w14:textId="665228F3" w:rsidR="003E4A8F" w:rsidRPr="00244176" w:rsidRDefault="00F07F2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72488" w14:paraId="30B269DF" w14:textId="77777777" w:rsidTr="00A724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423181" w14:textId="77777777" w:rsidR="003E4A8F" w:rsidRPr="00A36AA9" w:rsidRDefault="00F07F2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571FAE0" w14:textId="77777777" w:rsidR="003E4A8F" w:rsidRPr="00E96B92" w:rsidRDefault="00172DE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5359947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07F2A">
                  <w:rPr>
                    <w:rFonts w:ascii="Arial" w:hAnsi="Arial" w:cs="Arial"/>
                  </w:rPr>
                  <w:t>Compliant</w:t>
                </w:r>
              </w:sdtContent>
            </w:sdt>
          </w:p>
        </w:tc>
      </w:tr>
      <w:tr w:rsidR="00A72488" w14:paraId="2DC1886A" w14:textId="77777777" w:rsidTr="00A724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946BA6" w14:textId="77777777" w:rsidR="003E4A8F" w:rsidRPr="00A36AA9" w:rsidRDefault="00F07F2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3F29EC4" w14:textId="6534C279" w:rsidR="003E4A8F" w:rsidRPr="00A213EA" w:rsidRDefault="00172DE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322406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E4745C">
                  <w:rPr>
                    <w:rFonts w:ascii="Arial" w:hAnsi="Arial" w:cs="Arial"/>
                    <w:b/>
                    <w:bCs/>
                  </w:rPr>
                  <w:t>Not Compliant</w:t>
                </w:r>
              </w:sdtContent>
            </w:sdt>
          </w:p>
        </w:tc>
      </w:tr>
      <w:tr w:rsidR="00A72488" w14:paraId="354051A8" w14:textId="77777777" w:rsidTr="00A724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9B21B9" w14:textId="77777777" w:rsidR="003E4A8F" w:rsidRPr="00A36AA9" w:rsidRDefault="00F07F2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E69A087" w14:textId="34FB2074" w:rsidR="003E4A8F" w:rsidRPr="00A213EA" w:rsidRDefault="00172DE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228161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64AB9">
                  <w:rPr>
                    <w:rFonts w:ascii="Arial" w:hAnsi="Arial" w:cs="Arial"/>
                    <w:b/>
                    <w:bCs/>
                  </w:rPr>
                  <w:t>Not Compliant</w:t>
                </w:r>
              </w:sdtContent>
            </w:sdt>
          </w:p>
        </w:tc>
      </w:tr>
      <w:tr w:rsidR="00A72488" w14:paraId="18C38BEB" w14:textId="77777777" w:rsidTr="00A724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89622F" w14:textId="77777777" w:rsidR="003E4A8F" w:rsidRPr="00A36AA9" w:rsidRDefault="00F07F2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488A234" w14:textId="77777777" w:rsidR="003E4A8F" w:rsidRPr="00A213EA" w:rsidRDefault="00172DE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787023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07F2A" w:rsidRPr="00A213EA">
                  <w:rPr>
                    <w:rFonts w:ascii="Arial" w:hAnsi="Arial" w:cs="Arial"/>
                    <w:b/>
                    <w:bCs/>
                  </w:rPr>
                  <w:t>Compliant</w:t>
                </w:r>
              </w:sdtContent>
            </w:sdt>
          </w:p>
        </w:tc>
      </w:tr>
      <w:tr w:rsidR="00A72488" w14:paraId="0998F0F1" w14:textId="77777777" w:rsidTr="00A724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DB86D9" w14:textId="77777777" w:rsidR="003E4A8F" w:rsidRPr="00A36AA9" w:rsidRDefault="00F07F2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0D0E975" w14:textId="2D383994" w:rsidR="003E4A8F" w:rsidRPr="00A213EA" w:rsidRDefault="00E4745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A72488" w14:paraId="674D73B1" w14:textId="77777777" w:rsidTr="00A724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60134F" w14:textId="77777777" w:rsidR="003E4A8F" w:rsidRPr="00A36AA9" w:rsidRDefault="00F07F2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FD19BA9" w14:textId="77777777" w:rsidR="003E4A8F" w:rsidRPr="00A213EA" w:rsidRDefault="00172DE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825783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07F2A" w:rsidRPr="00A213EA">
                  <w:rPr>
                    <w:rFonts w:ascii="Arial" w:hAnsi="Arial" w:cs="Arial"/>
                    <w:b/>
                    <w:bCs/>
                  </w:rPr>
                  <w:t>Compliant</w:t>
                </w:r>
              </w:sdtContent>
            </w:sdt>
          </w:p>
        </w:tc>
      </w:tr>
      <w:tr w:rsidR="00A72488" w14:paraId="2137D1A9" w14:textId="77777777" w:rsidTr="00A724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5C2A37" w14:textId="77777777" w:rsidR="003E4A8F" w:rsidRPr="00A36AA9" w:rsidRDefault="00F07F2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7CC3C72" w14:textId="77777777" w:rsidR="003E4A8F" w:rsidRPr="00A213EA" w:rsidRDefault="00172DE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996844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07F2A" w:rsidRPr="00A213EA">
                  <w:rPr>
                    <w:rFonts w:ascii="Arial" w:hAnsi="Arial" w:cs="Arial"/>
                    <w:b/>
                    <w:bCs/>
                  </w:rPr>
                  <w:t>Compliant</w:t>
                </w:r>
              </w:sdtContent>
            </w:sdt>
          </w:p>
        </w:tc>
      </w:tr>
      <w:tr w:rsidR="00A72488" w14:paraId="4343587F" w14:textId="77777777" w:rsidTr="00A724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72F79D" w14:textId="77777777" w:rsidR="003E4A8F" w:rsidRPr="00A36AA9" w:rsidRDefault="00F07F2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6923D37" w14:textId="5245F7A6" w:rsidR="003E4A8F" w:rsidRPr="00A213EA" w:rsidRDefault="00172DE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741552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64AB9">
                  <w:rPr>
                    <w:rFonts w:ascii="Arial" w:hAnsi="Arial" w:cs="Arial"/>
                    <w:b/>
                    <w:bCs/>
                  </w:rPr>
                  <w:t>Not Compliant</w:t>
                </w:r>
              </w:sdtContent>
            </w:sdt>
          </w:p>
        </w:tc>
      </w:tr>
    </w:tbl>
    <w:p w14:paraId="09A6E119" w14:textId="77777777" w:rsidR="003E4A8F" w:rsidRPr="00244176" w:rsidRDefault="00F07F2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72488" w14:paraId="7B1A90BE" w14:textId="77777777" w:rsidTr="00A724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163134" w14:textId="77777777" w:rsidR="003E4A8F" w:rsidRPr="00244176" w:rsidRDefault="00F07F2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86A8FC8" w14:textId="77777777" w:rsidR="003E4A8F" w:rsidRPr="00A213EA" w:rsidRDefault="00172DE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4922745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07F2A" w:rsidRPr="00A213EA">
                  <w:rPr>
                    <w:rFonts w:ascii="Arial" w:hAnsi="Arial" w:cs="Arial"/>
                  </w:rPr>
                  <w:t>Compliant</w:t>
                </w:r>
              </w:sdtContent>
            </w:sdt>
          </w:p>
        </w:tc>
      </w:tr>
      <w:tr w:rsidR="00A72488" w14:paraId="51D48013" w14:textId="77777777" w:rsidTr="00A724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2FC5DB" w14:textId="77777777" w:rsidR="003E4A8F" w:rsidRPr="00244176" w:rsidRDefault="00F07F2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4C62DB6" w14:textId="42A3C053" w:rsidR="003E4A8F" w:rsidRPr="00A213EA" w:rsidRDefault="005F70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Not </w:t>
            </w:r>
            <w:r w:rsidRPr="00A213EA">
              <w:rPr>
                <w:rFonts w:ascii="Arial" w:hAnsi="Arial" w:cs="Arial"/>
                <w:b/>
              </w:rPr>
              <w:t>Compliant</w:t>
            </w:r>
          </w:p>
        </w:tc>
      </w:tr>
      <w:tr w:rsidR="00A72488" w14:paraId="5513C3A6" w14:textId="77777777" w:rsidTr="00A724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423463" w14:textId="77777777" w:rsidR="003E4A8F" w:rsidRPr="00244176" w:rsidRDefault="00F07F2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6E0B1D9" w14:textId="19B5A93D" w:rsidR="003E4A8F" w:rsidRPr="00A213EA" w:rsidRDefault="00172DE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6186057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664AB9">
                  <w:rPr>
                    <w:rFonts w:ascii="Arial" w:hAnsi="Arial" w:cs="Arial"/>
                    <w:b/>
                  </w:rPr>
                  <w:t>Not Compliant</w:t>
                </w:r>
              </w:sdtContent>
            </w:sdt>
          </w:p>
        </w:tc>
      </w:tr>
      <w:tr w:rsidR="00A72488" w14:paraId="0BD636EC" w14:textId="77777777" w:rsidTr="00A724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458DC5" w14:textId="77777777" w:rsidR="003E4A8F" w:rsidRPr="00244176" w:rsidRDefault="00F07F2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15CAFEE" w14:textId="77777777" w:rsidR="003E4A8F" w:rsidRPr="00A213EA" w:rsidRDefault="00172DE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3388216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07F2A" w:rsidRPr="00A213EA">
                  <w:rPr>
                    <w:rFonts w:ascii="Arial" w:hAnsi="Arial" w:cs="Arial"/>
                    <w:b/>
                  </w:rPr>
                  <w:t>Compliant</w:t>
                </w:r>
              </w:sdtContent>
            </w:sdt>
          </w:p>
        </w:tc>
      </w:tr>
      <w:tr w:rsidR="00A72488" w14:paraId="02197791" w14:textId="77777777" w:rsidTr="00A724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05C025" w14:textId="77777777" w:rsidR="003E4A8F" w:rsidRPr="00244176" w:rsidRDefault="00F07F2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BA91F0F" w14:textId="284EF29E" w:rsidR="003E4A8F" w:rsidRPr="00A213EA" w:rsidRDefault="00E4745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A72488" w14:paraId="6A45F9DA" w14:textId="77777777" w:rsidTr="00A724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0CA57B" w14:textId="77777777" w:rsidR="003E4A8F" w:rsidRPr="00244176" w:rsidRDefault="00F07F2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E35352E" w14:textId="77777777" w:rsidR="003E4A8F" w:rsidRPr="00A213EA" w:rsidRDefault="00172DE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0850057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07F2A" w:rsidRPr="00A213EA">
                  <w:rPr>
                    <w:rFonts w:ascii="Arial" w:hAnsi="Arial" w:cs="Arial"/>
                    <w:b/>
                  </w:rPr>
                  <w:t>Compliant</w:t>
                </w:r>
              </w:sdtContent>
            </w:sdt>
          </w:p>
        </w:tc>
      </w:tr>
      <w:tr w:rsidR="00A72488" w14:paraId="5BC091F1" w14:textId="77777777" w:rsidTr="00A724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8F1FBA" w14:textId="77777777" w:rsidR="003E4A8F" w:rsidRPr="00244176" w:rsidRDefault="00F07F2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2C0DBE4" w14:textId="77777777" w:rsidR="003E4A8F" w:rsidRPr="00A213EA" w:rsidRDefault="00172DE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7341979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07F2A" w:rsidRPr="00A213EA">
                  <w:rPr>
                    <w:rFonts w:ascii="Arial" w:hAnsi="Arial" w:cs="Arial"/>
                    <w:b/>
                  </w:rPr>
                  <w:t>Compliant</w:t>
                </w:r>
              </w:sdtContent>
            </w:sdt>
          </w:p>
        </w:tc>
      </w:tr>
      <w:tr w:rsidR="00A72488" w14:paraId="02638148" w14:textId="77777777" w:rsidTr="00A724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ABBBC5" w14:textId="77777777" w:rsidR="003E4A8F" w:rsidRPr="00244176" w:rsidRDefault="00F07F2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84F39A7" w14:textId="15B27BE3" w:rsidR="003E4A8F" w:rsidRPr="00A213EA" w:rsidRDefault="00172DE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8680313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64AB9">
                  <w:rPr>
                    <w:rFonts w:ascii="Arial" w:hAnsi="Arial" w:cs="Arial"/>
                    <w:b/>
                  </w:rPr>
                  <w:t>Not Compliant</w:t>
                </w:r>
              </w:sdtContent>
            </w:sdt>
          </w:p>
        </w:tc>
      </w:tr>
    </w:tbl>
    <w:p w14:paraId="3E6350D1" w14:textId="77777777" w:rsidR="003E4A8F" w:rsidRPr="00A36AA9" w:rsidRDefault="00F07F2A" w:rsidP="00F87E39">
      <w:pPr>
        <w:pStyle w:val="NormalArial"/>
        <w:spacing w:before="120"/>
      </w:pPr>
      <w:r w:rsidRPr="00A36AA9">
        <w:t>A detailed assessment is provided later in this report for each assessed Standard.</w:t>
      </w:r>
    </w:p>
    <w:p w14:paraId="03203B79" w14:textId="77777777" w:rsidR="003E4A8F" w:rsidRPr="00A36AA9" w:rsidRDefault="00F07F2A" w:rsidP="001D255F">
      <w:pPr>
        <w:pStyle w:val="Heading1"/>
        <w:spacing w:before="240" w:after="120" w:line="22" w:lineRule="atLeast"/>
        <w:rPr>
          <w:rFonts w:ascii="Arial" w:hAnsi="Arial" w:cs="Arial"/>
        </w:rPr>
      </w:pPr>
      <w:r w:rsidRPr="00A36AA9">
        <w:rPr>
          <w:rFonts w:ascii="Arial" w:hAnsi="Arial" w:cs="Arial"/>
        </w:rPr>
        <w:t>Areas for improvement</w:t>
      </w:r>
    </w:p>
    <w:p w14:paraId="3DA3E2C6" w14:textId="77777777" w:rsidR="003E4A8F" w:rsidRPr="00A36AA9" w:rsidRDefault="00F07F2A"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3EA59BC" w14:textId="22121619" w:rsidR="00664AB9" w:rsidRPr="005D3FA1" w:rsidRDefault="00ED5344" w:rsidP="0030387B">
      <w:pPr>
        <w:pStyle w:val="NormalArial"/>
        <w:numPr>
          <w:ilvl w:val="0"/>
          <w:numId w:val="11"/>
        </w:numPr>
      </w:pPr>
      <w:r w:rsidRPr="005D3FA1">
        <w:rPr>
          <w:u w:val="single"/>
        </w:rPr>
        <w:t>Requirement 2(3)(a)</w:t>
      </w:r>
      <w:r w:rsidRPr="005D3FA1">
        <w:t xml:space="preserve"> – </w:t>
      </w:r>
      <w:r w:rsidR="00664AB9" w:rsidRPr="005D3FA1">
        <w:t>implement an effective assessment and planning process including consideration of risks to the consumer’s health and well-being and informs the delivery of safe and effective care and services, plus a monitoring system to identify deficits.</w:t>
      </w:r>
    </w:p>
    <w:p w14:paraId="6B85903A" w14:textId="6EC7A6CE" w:rsidR="00ED5344" w:rsidRPr="005D3FA1" w:rsidRDefault="00ED5344" w:rsidP="0030387B">
      <w:pPr>
        <w:pStyle w:val="NormalArial"/>
        <w:numPr>
          <w:ilvl w:val="0"/>
          <w:numId w:val="11"/>
        </w:numPr>
      </w:pPr>
      <w:r w:rsidRPr="005D3FA1">
        <w:rPr>
          <w:u w:val="single"/>
        </w:rPr>
        <w:t>Requirement 2(3)(c)</w:t>
      </w:r>
      <w:r w:rsidRPr="005D3FA1">
        <w:t xml:space="preserve"> –</w:t>
      </w:r>
      <w:r w:rsidR="00664AB9" w:rsidRPr="005D3FA1">
        <w:t xml:space="preserve"> implement a system of assessment and planning demonstrating ongoing partnership with consumer’s and others they wish to be involved, including other organisations, individuals and providers of other care and services.</w:t>
      </w:r>
    </w:p>
    <w:p w14:paraId="7C893D65" w14:textId="256E29CE" w:rsidR="00ED5344" w:rsidRPr="005D3FA1" w:rsidRDefault="00ED5344" w:rsidP="0030387B">
      <w:pPr>
        <w:pStyle w:val="NormalArial"/>
        <w:numPr>
          <w:ilvl w:val="0"/>
          <w:numId w:val="11"/>
        </w:numPr>
      </w:pPr>
      <w:r w:rsidRPr="005D3FA1">
        <w:rPr>
          <w:u w:val="single"/>
        </w:rPr>
        <w:t>Requirement 2(3)(d)</w:t>
      </w:r>
      <w:r w:rsidR="006E5AAC" w:rsidRPr="005D3FA1">
        <w:t xml:space="preserve"> –</w:t>
      </w:r>
      <w:r w:rsidR="00664AB9" w:rsidRPr="005D3FA1">
        <w:t xml:space="preserve"> implement a system to ensure assessment/planning outcomes are effectively communicated and documented in a care/services plan readily available to consumers and those providing care.</w:t>
      </w:r>
    </w:p>
    <w:p w14:paraId="3B7A69A3" w14:textId="7F18A23B" w:rsidR="006E5AAC" w:rsidRPr="005D3FA1" w:rsidRDefault="006E5AAC" w:rsidP="0030387B">
      <w:pPr>
        <w:pStyle w:val="NormalArial"/>
        <w:numPr>
          <w:ilvl w:val="0"/>
          <w:numId w:val="11"/>
        </w:numPr>
      </w:pPr>
      <w:r w:rsidRPr="005D3FA1">
        <w:rPr>
          <w:u w:val="single"/>
        </w:rPr>
        <w:lastRenderedPageBreak/>
        <w:t>Requirement 3(3)(b)</w:t>
      </w:r>
      <w:r w:rsidRPr="005D3FA1">
        <w:t xml:space="preserve"> –</w:t>
      </w:r>
      <w:r w:rsidR="00516C3F" w:rsidRPr="005D3FA1">
        <w:t xml:space="preserve"> implement systems to effectively identify and manage high impact/prevalence risks associated with each consumer’s care.</w:t>
      </w:r>
    </w:p>
    <w:p w14:paraId="40655CB4" w14:textId="0F268BA4" w:rsidR="006E5AAC" w:rsidRPr="005D3FA1" w:rsidRDefault="006E5AAC" w:rsidP="0030387B">
      <w:pPr>
        <w:pStyle w:val="NormalArial"/>
        <w:numPr>
          <w:ilvl w:val="0"/>
          <w:numId w:val="11"/>
        </w:numPr>
      </w:pPr>
      <w:r w:rsidRPr="005D3FA1">
        <w:rPr>
          <w:u w:val="single"/>
        </w:rPr>
        <w:t>Requirement 8(3)(b)</w:t>
      </w:r>
      <w:r w:rsidRPr="005D3FA1">
        <w:t xml:space="preserve"> –</w:t>
      </w:r>
      <w:r w:rsidR="00D91722" w:rsidRPr="005D3FA1">
        <w:t xml:space="preserve"> ensure the organisation’s governing body promotes and is accountable for the delivery of a safe, inclusive culture including quality care/services.</w:t>
      </w:r>
    </w:p>
    <w:p w14:paraId="13E43450" w14:textId="00C4453B" w:rsidR="005D3FA1" w:rsidRPr="005D3FA1" w:rsidRDefault="006E5AAC" w:rsidP="0030387B">
      <w:pPr>
        <w:pStyle w:val="NormalArial"/>
        <w:numPr>
          <w:ilvl w:val="0"/>
          <w:numId w:val="11"/>
        </w:numPr>
      </w:pPr>
      <w:r w:rsidRPr="005D3FA1">
        <w:rPr>
          <w:u w:val="single"/>
        </w:rPr>
        <w:t>Requirement 8(3)(d)</w:t>
      </w:r>
      <w:r w:rsidRPr="005D3FA1">
        <w:t xml:space="preserve"> –</w:t>
      </w:r>
      <w:r w:rsidR="005D3FA1" w:rsidRPr="005D3FA1">
        <w:t xml:space="preserve"> ensure effective risk management systems and practices, management of high impact/prevalence risks associated with consumer care.</w:t>
      </w:r>
    </w:p>
    <w:p w14:paraId="49477F8A" w14:textId="77777777" w:rsidR="009D5DCB" w:rsidRPr="009D5DCB" w:rsidRDefault="009D5DCB" w:rsidP="001D255F">
      <w:pPr>
        <w:keepNext/>
        <w:keepLines/>
        <w:spacing w:before="240" w:line="22" w:lineRule="atLeast"/>
        <w:outlineLvl w:val="0"/>
        <w:rPr>
          <w:rFonts w:ascii="Arial" w:hAnsi="Arial" w:cs="Arial"/>
          <w:b/>
          <w:bCs/>
          <w:sz w:val="30"/>
          <w:szCs w:val="28"/>
        </w:rPr>
      </w:pPr>
      <w:r w:rsidRPr="009D5DCB">
        <w:rPr>
          <w:rFonts w:ascii="Arial" w:hAnsi="Arial" w:cs="Arial"/>
          <w:b/>
          <w:bCs/>
          <w:sz w:val="30"/>
          <w:szCs w:val="28"/>
        </w:rPr>
        <w:t xml:space="preserve">Other relevant matters: </w:t>
      </w:r>
    </w:p>
    <w:p w14:paraId="0D991AE3" w14:textId="42F42F77" w:rsidR="00000C27" w:rsidRPr="00000C27" w:rsidRDefault="00000C27" w:rsidP="001D255F">
      <w:pPr>
        <w:pStyle w:val="NormalArial"/>
        <w:rPr>
          <w:lang w:eastAsia="en-AU"/>
        </w:rPr>
      </w:pPr>
      <w:r w:rsidRPr="00000C27">
        <w:rPr>
          <w:lang w:eastAsia="en-AU"/>
        </w:rPr>
        <w:t xml:space="preserve">The approved provider, </w:t>
      </w:r>
      <w:r w:rsidRPr="006E5AAC">
        <w:rPr>
          <w:lang w:eastAsia="en-AU"/>
        </w:rPr>
        <w:t xml:space="preserve">Vitality Club Home Care Packages (VCHCP) </w:t>
      </w:r>
      <w:r w:rsidRPr="00000C27">
        <w:rPr>
          <w:lang w:eastAsia="en-AU"/>
        </w:rPr>
        <w:t xml:space="preserve">is approved to provide services under the Home Care Program (HCP) and the Commonwealth Home Support Program (CHSP). Under HCP, services are provided to 123 consumers in New South Wales and Victoria </w:t>
      </w:r>
      <w:r>
        <w:rPr>
          <w:lang w:eastAsia="en-AU"/>
        </w:rPr>
        <w:t xml:space="preserve">and under </w:t>
      </w:r>
      <w:r w:rsidRPr="00000C27">
        <w:rPr>
          <w:lang w:eastAsia="en-AU"/>
        </w:rPr>
        <w:t xml:space="preserve">CHSP, services are provided to 350 consumers in New South Wales and Victoria. </w:t>
      </w:r>
    </w:p>
    <w:p w14:paraId="3FB3265E" w14:textId="4BBCBC56" w:rsidR="00000C27" w:rsidRPr="00000C27" w:rsidRDefault="009D5DCB" w:rsidP="001D255F">
      <w:pPr>
        <w:pStyle w:val="NormalArial"/>
        <w:rPr>
          <w:lang w:eastAsia="en-AU"/>
        </w:rPr>
      </w:pPr>
      <w:r w:rsidRPr="009D5DCB">
        <w:rPr>
          <w:lang w:eastAsia="en-AU"/>
        </w:rPr>
        <w:t xml:space="preserve">This Quality Audit was conducted in relation to </w:t>
      </w:r>
      <w:r w:rsidR="00000C27" w:rsidRPr="00F91163">
        <w:rPr>
          <w:lang w:eastAsia="en-AU"/>
        </w:rPr>
        <w:t xml:space="preserve">both </w:t>
      </w:r>
      <w:r w:rsidRPr="009D5DCB">
        <w:rPr>
          <w:lang w:eastAsia="en-AU"/>
        </w:rPr>
        <w:t xml:space="preserve">Home Care Packages (HCP) and Commonwealth Home Support Programme (CHSP). </w:t>
      </w:r>
      <w:r w:rsidR="00000C27" w:rsidRPr="00F91163">
        <w:rPr>
          <w:lang w:eastAsia="en-AU"/>
        </w:rPr>
        <w:t xml:space="preserve">Assessment of </w:t>
      </w:r>
      <w:r w:rsidR="00000C27" w:rsidRPr="00000C27">
        <w:rPr>
          <w:lang w:eastAsia="en-AU"/>
        </w:rPr>
        <w:t xml:space="preserve">Requirement 4(3)(f) </w:t>
      </w:r>
      <w:r w:rsidR="00000C27">
        <w:rPr>
          <w:lang w:eastAsia="en-AU"/>
        </w:rPr>
        <w:t>did not occur a</w:t>
      </w:r>
      <w:r w:rsidR="00000C27" w:rsidRPr="00000C27">
        <w:rPr>
          <w:lang w:eastAsia="en-AU"/>
        </w:rPr>
        <w:t xml:space="preserve">s meals are not </w:t>
      </w:r>
      <w:r w:rsidR="00000C27">
        <w:rPr>
          <w:lang w:eastAsia="en-AU"/>
        </w:rPr>
        <w:t xml:space="preserve">provided </w:t>
      </w:r>
      <w:r w:rsidR="00000C27" w:rsidRPr="00000C27">
        <w:rPr>
          <w:lang w:eastAsia="en-AU"/>
        </w:rPr>
        <w:t>for HCP consumers</w:t>
      </w:r>
      <w:r w:rsidR="00000C27">
        <w:rPr>
          <w:lang w:eastAsia="en-AU"/>
        </w:rPr>
        <w:t xml:space="preserve"> and </w:t>
      </w:r>
      <w:r w:rsidR="00000C27" w:rsidRPr="00000C27">
        <w:rPr>
          <w:lang w:eastAsia="en-AU"/>
        </w:rPr>
        <w:t xml:space="preserve">Standard 5 </w:t>
      </w:r>
      <w:r w:rsidR="00000C27">
        <w:rPr>
          <w:lang w:eastAsia="en-AU"/>
        </w:rPr>
        <w:t xml:space="preserve">was not assessed </w:t>
      </w:r>
      <w:r w:rsidR="00000C27" w:rsidRPr="00000C27">
        <w:rPr>
          <w:lang w:eastAsia="en-AU"/>
        </w:rPr>
        <w:t xml:space="preserve">as </w:t>
      </w:r>
      <w:r w:rsidR="00000C27">
        <w:rPr>
          <w:lang w:eastAsia="en-AU"/>
        </w:rPr>
        <w:t xml:space="preserve">care and services are not </w:t>
      </w:r>
      <w:r w:rsidR="00000C27" w:rsidRPr="00000C27">
        <w:rPr>
          <w:lang w:eastAsia="en-AU"/>
        </w:rPr>
        <w:t>provide</w:t>
      </w:r>
      <w:r w:rsidR="00000C27">
        <w:rPr>
          <w:lang w:eastAsia="en-AU"/>
        </w:rPr>
        <w:t>d</w:t>
      </w:r>
      <w:r w:rsidR="00000C27" w:rsidRPr="00000C27">
        <w:rPr>
          <w:lang w:eastAsia="en-AU"/>
        </w:rPr>
        <w:t xml:space="preserve"> within the service</w:t>
      </w:r>
      <w:r w:rsidR="00E4745C">
        <w:rPr>
          <w:lang w:eastAsia="en-AU"/>
        </w:rPr>
        <w:t>’s</w:t>
      </w:r>
      <w:r w:rsidR="00000C27" w:rsidRPr="00000C27">
        <w:rPr>
          <w:lang w:eastAsia="en-AU"/>
        </w:rPr>
        <w:t xml:space="preserve"> </w:t>
      </w:r>
      <w:r w:rsidR="00000C27">
        <w:rPr>
          <w:lang w:eastAsia="en-AU"/>
        </w:rPr>
        <w:t xml:space="preserve">physical </w:t>
      </w:r>
      <w:r w:rsidR="00000C27" w:rsidRPr="00000C27">
        <w:rPr>
          <w:lang w:eastAsia="en-AU"/>
        </w:rPr>
        <w:t xml:space="preserve">environment. </w:t>
      </w:r>
    </w:p>
    <w:p w14:paraId="32F14A1F" w14:textId="1FF7AEA1" w:rsidR="00F91163" w:rsidRDefault="009D5DCB" w:rsidP="001D255F">
      <w:pPr>
        <w:pStyle w:val="NormalArial"/>
        <w:rPr>
          <w:lang w:eastAsia="en-AU"/>
        </w:rPr>
      </w:pPr>
      <w:r w:rsidRPr="009D5DCB">
        <w:rPr>
          <w:lang w:eastAsia="en-AU"/>
        </w:rPr>
        <w:t>In response to the Quality Audit Report, the provide</w:t>
      </w:r>
      <w:r w:rsidR="00000C27" w:rsidRPr="00F91163">
        <w:rPr>
          <w:lang w:eastAsia="en-AU"/>
        </w:rPr>
        <w:t>r</w:t>
      </w:r>
      <w:r w:rsidRPr="009D5DCB">
        <w:rPr>
          <w:lang w:eastAsia="en-AU"/>
        </w:rPr>
        <w:t xml:space="preserve"> submitted a detailed response</w:t>
      </w:r>
      <w:r w:rsidR="00E4745C">
        <w:rPr>
          <w:lang w:eastAsia="en-AU"/>
        </w:rPr>
        <w:t xml:space="preserve"> (with accompanied Plan for Continuous Improvement (PCI)</w:t>
      </w:r>
      <w:r w:rsidRPr="009D5DCB">
        <w:rPr>
          <w:lang w:eastAsia="en-AU"/>
        </w:rPr>
        <w:t>, which include</w:t>
      </w:r>
      <w:r w:rsidR="00E4745C">
        <w:rPr>
          <w:lang w:eastAsia="en-AU"/>
        </w:rPr>
        <w:t>s</w:t>
      </w:r>
      <w:r w:rsidRPr="009D5DCB">
        <w:rPr>
          <w:lang w:eastAsia="en-AU"/>
        </w:rPr>
        <w:t xml:space="preserve"> evidence of </w:t>
      </w:r>
      <w:r w:rsidR="00000C27" w:rsidRPr="00F91163">
        <w:rPr>
          <w:lang w:eastAsia="en-AU"/>
        </w:rPr>
        <w:t xml:space="preserve">immediate and planned </w:t>
      </w:r>
      <w:r w:rsidRPr="009D5DCB">
        <w:rPr>
          <w:lang w:eastAsia="en-AU"/>
        </w:rPr>
        <w:t>improvements to various systems and processes</w:t>
      </w:r>
      <w:r w:rsidR="00000C27" w:rsidRPr="00F91163">
        <w:rPr>
          <w:lang w:eastAsia="en-AU"/>
        </w:rPr>
        <w:t xml:space="preserve">, focusing </w:t>
      </w:r>
      <w:r w:rsidR="00F91163" w:rsidRPr="00F91163">
        <w:rPr>
          <w:lang w:eastAsia="en-AU"/>
        </w:rPr>
        <w:t>on Organisational Governance relating to Consumer and Clinical Governance, Management and Communication of High Impact</w:t>
      </w:r>
      <w:r w:rsidR="00E4745C">
        <w:rPr>
          <w:lang w:eastAsia="en-AU"/>
        </w:rPr>
        <w:t>/</w:t>
      </w:r>
      <w:r w:rsidR="00F91163" w:rsidRPr="00F91163">
        <w:rPr>
          <w:lang w:eastAsia="en-AU"/>
        </w:rPr>
        <w:t>Prevalence risk, communication and documentation of client goals/preferences/choices via care plans</w:t>
      </w:r>
      <w:r w:rsidR="00E4745C">
        <w:rPr>
          <w:lang w:eastAsia="en-AU"/>
        </w:rPr>
        <w:t xml:space="preserve"> and </w:t>
      </w:r>
      <w:r w:rsidR="00F91163" w:rsidRPr="00F91163">
        <w:rPr>
          <w:lang w:eastAsia="en-AU"/>
        </w:rPr>
        <w:t>risk assessments to all involved in care delivery.</w:t>
      </w:r>
      <w:r w:rsidRPr="009D5DCB">
        <w:rPr>
          <w:lang w:eastAsia="en-AU"/>
        </w:rPr>
        <w:t xml:space="preserve"> </w:t>
      </w:r>
    </w:p>
    <w:p w14:paraId="6ACA7925" w14:textId="3F9A9D2D" w:rsidR="009D5DCB" w:rsidRPr="009D5DCB" w:rsidRDefault="009D5DCB" w:rsidP="001D255F">
      <w:pPr>
        <w:pStyle w:val="NormalArial"/>
        <w:rPr>
          <w:lang w:eastAsia="en-AU"/>
        </w:rPr>
      </w:pPr>
      <w:r w:rsidRPr="009D5DCB">
        <w:rPr>
          <w:lang w:eastAsia="en-AU"/>
        </w:rPr>
        <w:t xml:space="preserve">Many improvements </w:t>
      </w:r>
      <w:r w:rsidR="00F91163" w:rsidRPr="00F91163">
        <w:rPr>
          <w:lang w:eastAsia="en-AU"/>
        </w:rPr>
        <w:t>relevant to</w:t>
      </w:r>
      <w:r w:rsidRPr="009D5DCB">
        <w:rPr>
          <w:lang w:eastAsia="en-AU"/>
        </w:rPr>
        <w:t xml:space="preserve"> </w:t>
      </w:r>
      <w:r w:rsidR="00000C27" w:rsidRPr="00F91163">
        <w:rPr>
          <w:lang w:eastAsia="en-AU"/>
        </w:rPr>
        <w:t xml:space="preserve">multiple </w:t>
      </w:r>
      <w:r w:rsidRPr="009D5DCB">
        <w:rPr>
          <w:lang w:eastAsia="en-AU"/>
        </w:rPr>
        <w:t>requirements</w:t>
      </w:r>
      <w:r w:rsidR="00F91163">
        <w:rPr>
          <w:lang w:eastAsia="en-AU"/>
        </w:rPr>
        <w:t>/</w:t>
      </w:r>
      <w:r w:rsidRPr="009D5DCB">
        <w:rPr>
          <w:lang w:eastAsia="en-AU"/>
        </w:rPr>
        <w:t>standards</w:t>
      </w:r>
      <w:r w:rsidR="00F91163" w:rsidRPr="00F91163">
        <w:rPr>
          <w:lang w:eastAsia="en-AU"/>
        </w:rPr>
        <w:t xml:space="preserve"> are </w:t>
      </w:r>
      <w:r w:rsidRPr="009D5DCB">
        <w:rPr>
          <w:lang w:eastAsia="en-AU"/>
        </w:rPr>
        <w:t>summarised below and broadly referenced throughout th</w:t>
      </w:r>
      <w:r w:rsidR="00F91163" w:rsidRPr="00F91163">
        <w:rPr>
          <w:lang w:eastAsia="en-AU"/>
        </w:rPr>
        <w:t xml:space="preserve">is </w:t>
      </w:r>
      <w:r w:rsidRPr="009D5DCB">
        <w:rPr>
          <w:lang w:eastAsia="en-AU"/>
        </w:rPr>
        <w:t xml:space="preserve">Performance Report. </w:t>
      </w:r>
    </w:p>
    <w:p w14:paraId="749660B9" w14:textId="46798971" w:rsidR="009D5DCB" w:rsidRPr="006E5AAC" w:rsidRDefault="00F91163" w:rsidP="0030387B">
      <w:pPr>
        <w:pStyle w:val="NormalArial"/>
        <w:numPr>
          <w:ilvl w:val="0"/>
          <w:numId w:val="12"/>
        </w:numPr>
        <w:rPr>
          <w:lang w:eastAsia="en-AU"/>
        </w:rPr>
      </w:pPr>
      <w:r w:rsidRPr="006E5AAC">
        <w:rPr>
          <w:u w:val="single"/>
          <w:lang w:eastAsia="en-AU"/>
        </w:rPr>
        <w:t>Consumer Governance</w:t>
      </w:r>
      <w:r w:rsidRPr="006E5AAC">
        <w:rPr>
          <w:lang w:eastAsia="en-AU"/>
        </w:rPr>
        <w:t xml:space="preserve">. </w:t>
      </w:r>
      <w:r w:rsidR="009D5DCB" w:rsidRPr="006E5AAC">
        <w:rPr>
          <w:lang w:eastAsia="en-AU"/>
        </w:rPr>
        <w:t xml:space="preserve"> </w:t>
      </w:r>
      <w:r w:rsidR="002E24E9" w:rsidRPr="006E5AAC">
        <w:rPr>
          <w:lang w:eastAsia="en-AU"/>
        </w:rPr>
        <w:t>The provider acknowledges a consumer governance body has not been created as per legislative requirements and has completed several initiatives to rectify this. All consumers (past and present) have received an invitation to apply to the new Consumer Governance Board - Vitality Voices, noting receipt of applications, of which the management team will select 3-6 consumers to join the Consumer Board meeting scheduled in July 2024.</w:t>
      </w:r>
      <w:r w:rsidR="009D5DCB" w:rsidRPr="006E5AAC">
        <w:rPr>
          <w:lang w:eastAsia="en-AU"/>
        </w:rPr>
        <w:t xml:space="preserve"> </w:t>
      </w:r>
    </w:p>
    <w:p w14:paraId="00B5FCEF" w14:textId="7187E611" w:rsidR="00F91163" w:rsidRPr="006E5AAC" w:rsidRDefault="00F91163" w:rsidP="0030387B">
      <w:pPr>
        <w:pStyle w:val="NormalArial"/>
        <w:numPr>
          <w:ilvl w:val="0"/>
          <w:numId w:val="12"/>
        </w:numPr>
        <w:rPr>
          <w:lang w:eastAsia="en-AU"/>
        </w:rPr>
      </w:pPr>
      <w:r w:rsidRPr="006E5AAC">
        <w:rPr>
          <w:u w:val="single"/>
          <w:lang w:eastAsia="en-AU"/>
        </w:rPr>
        <w:t>Clinical Governance</w:t>
      </w:r>
      <w:r w:rsidRPr="006E5AAC">
        <w:rPr>
          <w:lang w:eastAsia="en-AU"/>
        </w:rPr>
        <w:t>.</w:t>
      </w:r>
      <w:r w:rsidR="002E24E9" w:rsidRPr="006E5AAC">
        <w:rPr>
          <w:lang w:eastAsia="en-AU"/>
        </w:rPr>
        <w:t xml:space="preserve"> The provider advised a Clinical Governance Board members of which consist of Psychiatrist, Psycho-Geriatrician, and Geriatrician with extensive specialty in Aged Care/Community Aged Care focused on implementing multiple policies to guide staff in care delivery expectations with particular attention given to High impact/prevalence risks formulating clinical indicators, use of supplementary tools</w:t>
      </w:r>
      <w:r w:rsidR="00A85754" w:rsidRPr="006E5AAC">
        <w:rPr>
          <w:lang w:eastAsia="en-AU"/>
        </w:rPr>
        <w:t xml:space="preserve">, </w:t>
      </w:r>
      <w:r w:rsidR="002E24E9" w:rsidRPr="006E5AAC">
        <w:rPr>
          <w:lang w:eastAsia="en-AU"/>
        </w:rPr>
        <w:t>risk stratification and management strategies to guide staff</w:t>
      </w:r>
      <w:r w:rsidR="00A85754" w:rsidRPr="006E5AAC">
        <w:rPr>
          <w:lang w:eastAsia="en-AU"/>
        </w:rPr>
        <w:t xml:space="preserve"> in appropriate assessment documentation. In additional appointed a qualified Registered Nurse to oversee reporting and care planning process to ensure risks are managed/monitored in a holistic manner.</w:t>
      </w:r>
    </w:p>
    <w:p w14:paraId="6B3518D2" w14:textId="746445E4" w:rsidR="00F91163" w:rsidRPr="006E5AAC" w:rsidRDefault="00F91163" w:rsidP="0030387B">
      <w:pPr>
        <w:pStyle w:val="NormalArial"/>
        <w:numPr>
          <w:ilvl w:val="0"/>
          <w:numId w:val="12"/>
        </w:numPr>
        <w:rPr>
          <w:lang w:eastAsia="en-AU"/>
        </w:rPr>
      </w:pPr>
      <w:r w:rsidRPr="006E5AAC">
        <w:rPr>
          <w:u w:val="single"/>
          <w:lang w:eastAsia="en-AU"/>
        </w:rPr>
        <w:t>Management and Communication of high impact/prevalence risks</w:t>
      </w:r>
      <w:r w:rsidR="002E24E9" w:rsidRPr="006E5AAC">
        <w:rPr>
          <w:u w:val="single"/>
          <w:lang w:eastAsia="en-AU"/>
        </w:rPr>
        <w:t>.</w:t>
      </w:r>
      <w:r w:rsidR="00FC4D92" w:rsidRPr="006E5AAC">
        <w:rPr>
          <w:lang w:eastAsia="en-AU"/>
        </w:rPr>
        <w:t xml:space="preserve"> In acknowledging deficits in their electronic system/documenting and managing risks the provider implemented software changes from static documentation to dynamic information populated by all practitioners delivering services to each consumer. In addition, they added a risk category aligned to agreed clinical indicators determined by the Clinical Governance Board enabling report criteria, plus implementation of a Risk Committee to </w:t>
      </w:r>
      <w:r w:rsidR="008D627F" w:rsidRPr="006E5AAC">
        <w:rPr>
          <w:lang w:eastAsia="en-AU"/>
        </w:rPr>
        <w:t xml:space="preserve">regularly </w:t>
      </w:r>
      <w:r w:rsidR="00FC4D92" w:rsidRPr="006E5AAC">
        <w:rPr>
          <w:lang w:eastAsia="en-AU"/>
        </w:rPr>
        <w:t xml:space="preserve">review </w:t>
      </w:r>
      <w:r w:rsidR="008D627F" w:rsidRPr="006E5AAC">
        <w:rPr>
          <w:lang w:eastAsia="en-AU"/>
        </w:rPr>
        <w:t>c</w:t>
      </w:r>
      <w:r w:rsidR="00FC4D92" w:rsidRPr="006E5AAC">
        <w:rPr>
          <w:lang w:eastAsia="en-AU"/>
        </w:rPr>
        <w:t xml:space="preserve">linical </w:t>
      </w:r>
      <w:r w:rsidR="008D627F" w:rsidRPr="006E5AAC">
        <w:rPr>
          <w:lang w:eastAsia="en-AU"/>
        </w:rPr>
        <w:t xml:space="preserve">risk </w:t>
      </w:r>
      <w:r w:rsidR="00FC4D92" w:rsidRPr="006E5AAC">
        <w:rPr>
          <w:lang w:eastAsia="en-AU"/>
        </w:rPr>
        <w:t>indicator</w:t>
      </w:r>
      <w:r w:rsidR="008D627F" w:rsidRPr="006E5AAC">
        <w:rPr>
          <w:lang w:eastAsia="en-AU"/>
        </w:rPr>
        <w:t>s.</w:t>
      </w:r>
    </w:p>
    <w:p w14:paraId="5B7CBD8A" w14:textId="6F7F78EE" w:rsidR="00F91163" w:rsidRPr="006E5AAC" w:rsidRDefault="00F91163" w:rsidP="0030387B">
      <w:pPr>
        <w:pStyle w:val="NormalArial"/>
        <w:numPr>
          <w:ilvl w:val="0"/>
          <w:numId w:val="12"/>
        </w:numPr>
        <w:rPr>
          <w:lang w:eastAsia="en-AU"/>
        </w:rPr>
      </w:pPr>
      <w:r w:rsidRPr="006E5AAC">
        <w:rPr>
          <w:u w:val="single"/>
          <w:lang w:eastAsia="en-AU"/>
        </w:rPr>
        <w:lastRenderedPageBreak/>
        <w:t xml:space="preserve">Communication of care plan directives, </w:t>
      </w:r>
      <w:r w:rsidR="00C024E0" w:rsidRPr="006E5AAC">
        <w:rPr>
          <w:u w:val="single"/>
          <w:lang w:eastAsia="en-AU"/>
        </w:rPr>
        <w:t>risk,</w:t>
      </w:r>
      <w:r w:rsidRPr="006E5AAC">
        <w:rPr>
          <w:u w:val="single"/>
          <w:lang w:eastAsia="en-AU"/>
        </w:rPr>
        <w:t xml:space="preserve"> and consumer preferences to subcontractors</w:t>
      </w:r>
      <w:r w:rsidR="002E24E9" w:rsidRPr="006E5AAC">
        <w:rPr>
          <w:lang w:eastAsia="en-AU"/>
        </w:rPr>
        <w:t>.</w:t>
      </w:r>
      <w:r w:rsidR="005719D3" w:rsidRPr="006E5AAC">
        <w:rPr>
          <w:lang w:eastAsia="en-AU"/>
        </w:rPr>
        <w:t xml:space="preserve"> The provider advised due to using a range of subcontractors, </w:t>
      </w:r>
      <w:r w:rsidR="00E47717" w:rsidRPr="006E5AAC">
        <w:rPr>
          <w:lang w:eastAsia="en-AU"/>
        </w:rPr>
        <w:t>multiple</w:t>
      </w:r>
      <w:r w:rsidR="005719D3" w:rsidRPr="006E5AAC">
        <w:rPr>
          <w:lang w:eastAsia="en-AU"/>
        </w:rPr>
        <w:t xml:space="preserve"> communication methods </w:t>
      </w:r>
      <w:r w:rsidR="00E47717" w:rsidRPr="006E5AAC">
        <w:rPr>
          <w:lang w:eastAsia="en-AU"/>
        </w:rPr>
        <w:t xml:space="preserve">exist </w:t>
      </w:r>
      <w:r w:rsidR="005719D3" w:rsidRPr="006E5AAC">
        <w:rPr>
          <w:lang w:eastAsia="en-AU"/>
        </w:rPr>
        <w:t xml:space="preserve">and assert communication was occurring however acknowledge </w:t>
      </w:r>
      <w:r w:rsidR="00E47717" w:rsidRPr="006E5AAC">
        <w:rPr>
          <w:lang w:eastAsia="en-AU"/>
        </w:rPr>
        <w:t xml:space="preserve">due to inadequate documentation of </w:t>
      </w:r>
      <w:r w:rsidR="005719D3" w:rsidRPr="006E5AAC">
        <w:rPr>
          <w:lang w:eastAsia="en-AU"/>
        </w:rPr>
        <w:t xml:space="preserve">risks </w:t>
      </w:r>
      <w:r w:rsidR="00E47717" w:rsidRPr="006E5AAC">
        <w:rPr>
          <w:lang w:eastAsia="en-AU"/>
        </w:rPr>
        <w:t xml:space="preserve">these </w:t>
      </w:r>
      <w:r w:rsidR="005719D3" w:rsidRPr="006E5AAC">
        <w:rPr>
          <w:lang w:eastAsia="en-AU"/>
        </w:rPr>
        <w:t>were not appropriately communicated</w:t>
      </w:r>
      <w:r w:rsidR="00E47717" w:rsidRPr="006E5AAC">
        <w:rPr>
          <w:lang w:eastAsia="en-AU"/>
        </w:rPr>
        <w:t xml:space="preserve">. They have </w:t>
      </w:r>
      <w:r w:rsidR="005719D3" w:rsidRPr="006E5AAC">
        <w:rPr>
          <w:lang w:eastAsia="en-AU"/>
        </w:rPr>
        <w:t>improved</w:t>
      </w:r>
      <w:r w:rsidR="00E47717" w:rsidRPr="006E5AAC">
        <w:rPr>
          <w:lang w:eastAsia="en-AU"/>
        </w:rPr>
        <w:t xml:space="preserve"> transfer of</w:t>
      </w:r>
      <w:r w:rsidR="005719D3" w:rsidRPr="006E5AAC">
        <w:rPr>
          <w:lang w:eastAsia="en-AU"/>
        </w:rPr>
        <w:t xml:space="preserve"> this information</w:t>
      </w:r>
      <w:r w:rsidR="00E47717" w:rsidRPr="006E5AAC">
        <w:rPr>
          <w:lang w:eastAsia="en-AU"/>
        </w:rPr>
        <w:t xml:space="preserve"> via </w:t>
      </w:r>
      <w:r w:rsidR="005719D3" w:rsidRPr="006E5AAC">
        <w:rPr>
          <w:lang w:eastAsia="en-AU"/>
        </w:rPr>
        <w:t xml:space="preserve">software </w:t>
      </w:r>
      <w:r w:rsidR="00E47717" w:rsidRPr="006E5AAC">
        <w:rPr>
          <w:lang w:eastAsia="en-AU"/>
        </w:rPr>
        <w:t xml:space="preserve">and process </w:t>
      </w:r>
      <w:r w:rsidR="005719D3" w:rsidRPr="006E5AAC">
        <w:rPr>
          <w:lang w:eastAsia="en-AU"/>
        </w:rPr>
        <w:t>changes</w:t>
      </w:r>
      <w:r w:rsidR="00E47717" w:rsidRPr="006E5AAC">
        <w:rPr>
          <w:lang w:eastAsia="en-AU"/>
        </w:rPr>
        <w:t xml:space="preserve"> plus conducted </w:t>
      </w:r>
      <w:r w:rsidR="005719D3" w:rsidRPr="006E5AAC">
        <w:rPr>
          <w:lang w:eastAsia="en-AU"/>
        </w:rPr>
        <w:t>training</w:t>
      </w:r>
      <w:r w:rsidR="00E47717" w:rsidRPr="006E5AAC">
        <w:rPr>
          <w:lang w:eastAsia="en-AU"/>
        </w:rPr>
        <w:t xml:space="preserve">. They note visibility of goals on consumer profiles and updating of </w:t>
      </w:r>
      <w:r w:rsidR="005719D3" w:rsidRPr="006E5AAC">
        <w:rPr>
          <w:lang w:eastAsia="en-AU"/>
        </w:rPr>
        <w:t>care plans to include preferences</w:t>
      </w:r>
      <w:r w:rsidR="00E47717" w:rsidRPr="006E5AAC">
        <w:rPr>
          <w:lang w:eastAsia="en-AU"/>
        </w:rPr>
        <w:t xml:space="preserve"> and identified r</w:t>
      </w:r>
      <w:r w:rsidR="005719D3" w:rsidRPr="006E5AAC">
        <w:rPr>
          <w:lang w:eastAsia="en-AU"/>
        </w:rPr>
        <w:t>isks</w:t>
      </w:r>
      <w:r w:rsidR="00E47717" w:rsidRPr="006E5AAC">
        <w:rPr>
          <w:lang w:eastAsia="en-AU"/>
        </w:rPr>
        <w:t xml:space="preserve">. </w:t>
      </w:r>
      <w:r w:rsidR="005719D3" w:rsidRPr="006E5AAC">
        <w:rPr>
          <w:lang w:eastAsia="en-AU"/>
        </w:rPr>
        <w:t xml:space="preserve"> </w:t>
      </w:r>
      <w:r w:rsidR="00E47717" w:rsidRPr="006E5AAC">
        <w:rPr>
          <w:lang w:eastAsia="en-AU"/>
        </w:rPr>
        <w:t xml:space="preserve">Communication of updated care plans and </w:t>
      </w:r>
      <w:r w:rsidR="005719D3" w:rsidRPr="006E5AAC">
        <w:rPr>
          <w:lang w:eastAsia="en-AU"/>
        </w:rPr>
        <w:t xml:space="preserve">risk profiles </w:t>
      </w:r>
      <w:r w:rsidR="00E47717" w:rsidRPr="006E5AAC">
        <w:rPr>
          <w:lang w:eastAsia="en-AU"/>
        </w:rPr>
        <w:t xml:space="preserve">has occurred for </w:t>
      </w:r>
      <w:r w:rsidR="005719D3" w:rsidRPr="006E5AAC">
        <w:rPr>
          <w:lang w:eastAsia="en-AU"/>
        </w:rPr>
        <w:t>all subcontractors</w:t>
      </w:r>
      <w:r w:rsidR="00E47717" w:rsidRPr="006E5AAC">
        <w:rPr>
          <w:lang w:eastAsia="en-AU"/>
        </w:rPr>
        <w:t xml:space="preserve"> actively engaged.</w:t>
      </w:r>
    </w:p>
    <w:p w14:paraId="435FA76A" w14:textId="593D8E57" w:rsidR="00F91163" w:rsidRPr="006E5AAC" w:rsidRDefault="00F91163" w:rsidP="0030387B">
      <w:pPr>
        <w:pStyle w:val="NormalArial"/>
        <w:numPr>
          <w:ilvl w:val="0"/>
          <w:numId w:val="12"/>
        </w:numPr>
        <w:rPr>
          <w:lang w:eastAsia="en-AU"/>
        </w:rPr>
      </w:pPr>
      <w:r w:rsidRPr="006E5AAC">
        <w:rPr>
          <w:u w:val="single"/>
          <w:lang w:eastAsia="en-AU"/>
        </w:rPr>
        <w:t>Review and reassessment of consumers</w:t>
      </w:r>
      <w:r w:rsidR="002E24E9" w:rsidRPr="006E5AAC">
        <w:rPr>
          <w:lang w:eastAsia="en-AU"/>
        </w:rPr>
        <w:t>.</w:t>
      </w:r>
      <w:r w:rsidR="00E47717" w:rsidRPr="006E5AAC">
        <w:rPr>
          <w:lang w:eastAsia="en-AU"/>
        </w:rPr>
        <w:t xml:space="preserve"> The provider supplied evidence of reassessment, updating of care plan directives for named consumers, plus others to demonstrate </w:t>
      </w:r>
      <w:r w:rsidR="00C024E0" w:rsidRPr="006E5AAC">
        <w:rPr>
          <w:lang w:eastAsia="en-AU"/>
        </w:rPr>
        <w:t>a</w:t>
      </w:r>
      <w:r w:rsidR="00E47717" w:rsidRPr="006E5AAC">
        <w:rPr>
          <w:lang w:eastAsia="en-AU"/>
        </w:rPr>
        <w:t xml:space="preserve"> holistic approach to document</w:t>
      </w:r>
      <w:r w:rsidR="004E6ABA" w:rsidRPr="006E5AAC">
        <w:rPr>
          <w:lang w:eastAsia="en-AU"/>
        </w:rPr>
        <w:t xml:space="preserve">ation. </w:t>
      </w:r>
    </w:p>
    <w:p w14:paraId="0777931D" w14:textId="77777777" w:rsidR="002B442D" w:rsidRPr="006E5AAC" w:rsidRDefault="00F91163" w:rsidP="0030387B">
      <w:pPr>
        <w:pStyle w:val="NormalArial"/>
        <w:numPr>
          <w:ilvl w:val="0"/>
          <w:numId w:val="12"/>
        </w:numPr>
        <w:rPr>
          <w:lang w:eastAsia="en-AU"/>
        </w:rPr>
      </w:pPr>
      <w:r w:rsidRPr="006E5AAC">
        <w:rPr>
          <w:u w:val="single"/>
          <w:lang w:eastAsia="en-AU"/>
        </w:rPr>
        <w:t>St</w:t>
      </w:r>
      <w:r w:rsidR="009D5DCB" w:rsidRPr="006E5AAC">
        <w:rPr>
          <w:u w:val="single"/>
          <w:lang w:eastAsia="en-AU"/>
        </w:rPr>
        <w:t>aff training and information</w:t>
      </w:r>
      <w:r w:rsidR="008D627F" w:rsidRPr="006E5AAC">
        <w:rPr>
          <w:lang w:eastAsia="en-AU"/>
        </w:rPr>
        <w:t>.</w:t>
      </w:r>
      <w:r w:rsidR="009D5DCB" w:rsidRPr="006E5AAC">
        <w:rPr>
          <w:lang w:eastAsia="en-AU"/>
        </w:rPr>
        <w:t xml:space="preserve"> </w:t>
      </w:r>
      <w:r w:rsidR="008D627F" w:rsidRPr="006E5AAC">
        <w:rPr>
          <w:lang w:eastAsia="en-AU"/>
        </w:rPr>
        <w:t>Senior management delivered staff training relevant to new systems/processes. The provider advises positive outcomes in relation to adherence to new requirements including completion of risk assessments and details within client profiles to ensure personalised, holistic needs are communicated to all involved in care provision. They advise of planned engagement of a Clinical Nurse Educator to deliver education to our staff on utilising supplementary assessment tools, improve documentation/management of risk, and standardise escalation pathways to management team and clinical advisory board.</w:t>
      </w:r>
    </w:p>
    <w:p w14:paraId="477062C8" w14:textId="77777777" w:rsidR="002B442D" w:rsidRDefault="002B442D" w:rsidP="001D255F">
      <w:pPr>
        <w:pStyle w:val="NormalArial"/>
        <w:rPr>
          <w:lang w:eastAsia="en-AU"/>
        </w:rPr>
      </w:pPr>
      <w:r>
        <w:rPr>
          <w:lang w:eastAsia="en-AU"/>
        </w:rPr>
        <w:br w:type="page"/>
      </w:r>
    </w:p>
    <w:p w14:paraId="4453A60B" w14:textId="77777777" w:rsidR="003E4A8F" w:rsidRDefault="00F07F2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72488" w14:paraId="098D2569" w14:textId="77777777" w:rsidTr="00A72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815C3B8" w14:textId="77777777" w:rsidR="003E4A8F" w:rsidRPr="003217D3" w:rsidRDefault="00F07F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6024DDF" w14:textId="77777777" w:rsidR="003E4A8F" w:rsidRPr="003217D3" w:rsidRDefault="00F07F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17250A9" w14:textId="77777777" w:rsidR="003E4A8F" w:rsidRPr="003217D3" w:rsidRDefault="00F07F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2488" w14:paraId="59DC590B" w14:textId="77777777" w:rsidTr="00A72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0E199" w14:textId="77777777" w:rsidR="003E4A8F" w:rsidRPr="00244176" w:rsidRDefault="00F07F2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C3B63C0"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D6EAD4C"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515341"/>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982" w:type="dxa"/>
            <w:shd w:val="clear" w:color="auto" w:fill="auto"/>
          </w:tcPr>
          <w:p w14:paraId="69FAE97D"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174897"/>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r w:rsidR="00A72488" w14:paraId="5CB24CF3" w14:textId="77777777" w:rsidTr="00A72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50E5C4"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B8B8A30" w14:textId="77777777" w:rsidR="003E4A8F" w:rsidRPr="00244176" w:rsidRDefault="00F07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341222F"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810433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982" w:type="dxa"/>
            <w:shd w:val="clear" w:color="auto" w:fill="auto"/>
          </w:tcPr>
          <w:p w14:paraId="24C9619B"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680156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r w:rsidR="00A72488" w14:paraId="486BC99B" w14:textId="77777777" w:rsidTr="00A72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3EF7B8"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DB227D5"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6AEF5FC" w14:textId="77777777" w:rsidR="003E4A8F" w:rsidRPr="00244176" w:rsidRDefault="00F07F2A" w:rsidP="0030387B">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11FBC0E" w14:textId="2BB21286" w:rsidR="003E4A8F" w:rsidRPr="00244176" w:rsidRDefault="00F07F2A" w:rsidP="0030387B">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r w:rsidR="001132BE" w:rsidRPr="00244176">
              <w:rPr>
                <w:rFonts w:ascii="Arial" w:hAnsi="Arial" w:cs="Arial"/>
              </w:rPr>
              <w:t>carers,</w:t>
            </w:r>
            <w:r w:rsidRPr="00244176">
              <w:rPr>
                <w:rFonts w:ascii="Arial" w:hAnsi="Arial" w:cs="Arial"/>
              </w:rPr>
              <w:t xml:space="preserve"> or others should be involved in their care; and</w:t>
            </w:r>
          </w:p>
          <w:p w14:paraId="197E5A6D" w14:textId="77777777" w:rsidR="003E4A8F" w:rsidRPr="00244176" w:rsidRDefault="00F07F2A" w:rsidP="0030387B">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F5FCC4F" w14:textId="77777777" w:rsidR="003E4A8F" w:rsidRPr="00244176" w:rsidRDefault="00F07F2A" w:rsidP="0030387B">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92DBBD4"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98106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982" w:type="dxa"/>
            <w:shd w:val="clear" w:color="auto" w:fill="auto"/>
          </w:tcPr>
          <w:p w14:paraId="2A8B98A5"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790067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r w:rsidR="00A72488" w14:paraId="2928E907" w14:textId="77777777" w:rsidTr="00A72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22D14"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C283614" w14:textId="77777777" w:rsidR="003E4A8F" w:rsidRPr="00244176" w:rsidRDefault="00F07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DAF60A0"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4182"/>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982" w:type="dxa"/>
            <w:shd w:val="clear" w:color="auto" w:fill="auto"/>
          </w:tcPr>
          <w:p w14:paraId="7C1ABF46"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3068644"/>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r w:rsidR="00A72488" w14:paraId="00A4FFE0" w14:textId="77777777" w:rsidTr="00A72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06A1E"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673B9B1"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0A7AF5E"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38607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982" w:type="dxa"/>
            <w:shd w:val="clear" w:color="auto" w:fill="auto"/>
          </w:tcPr>
          <w:p w14:paraId="2BFF6A7D"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10818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r w:rsidR="00A72488" w14:paraId="6C3C19A9" w14:textId="77777777" w:rsidTr="00A72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8EC45"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C8D003C" w14:textId="689A1E7E" w:rsidR="003E4A8F" w:rsidRPr="00244176" w:rsidRDefault="00F07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r w:rsidR="00C024E0" w:rsidRPr="00244176">
              <w:rPr>
                <w:rFonts w:ascii="Arial" w:hAnsi="Arial" w:cs="Arial"/>
              </w:rPr>
              <w:t>respected,</w:t>
            </w:r>
            <w:r w:rsidRPr="00244176">
              <w:rPr>
                <w:rFonts w:ascii="Arial" w:hAnsi="Arial" w:cs="Arial"/>
              </w:rPr>
              <w:t xml:space="preserve"> and personal information is kept confidential.</w:t>
            </w:r>
          </w:p>
        </w:tc>
        <w:tc>
          <w:tcPr>
            <w:tcW w:w="1985" w:type="dxa"/>
            <w:shd w:val="clear" w:color="auto" w:fill="auto"/>
          </w:tcPr>
          <w:p w14:paraId="784EFC0C"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827406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982" w:type="dxa"/>
            <w:shd w:val="clear" w:color="auto" w:fill="auto"/>
          </w:tcPr>
          <w:p w14:paraId="09285B1D"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371326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bl>
    <w:p w14:paraId="58B15617" w14:textId="77777777" w:rsidR="003E4A8F" w:rsidRDefault="00F07F2A" w:rsidP="007B3959">
      <w:pPr>
        <w:pStyle w:val="Heading20"/>
      </w:pPr>
      <w:r w:rsidRPr="00A36AA9">
        <w:t>Findings</w:t>
      </w:r>
    </w:p>
    <w:p w14:paraId="3C67F74F" w14:textId="2F2D3483" w:rsidR="00E4745C" w:rsidRDefault="00E4745C" w:rsidP="001D255F">
      <w:pPr>
        <w:pStyle w:val="NormalArial"/>
        <w:rPr>
          <w:lang w:eastAsia="en-AU"/>
        </w:rPr>
      </w:pPr>
      <w:bookmarkStart w:id="2" w:name="_Hlk170300209"/>
      <w:r>
        <w:rPr>
          <w:lang w:eastAsia="en-AU"/>
        </w:rPr>
        <w:t>I find this Standard is compliant as all six requirements are compliant.</w:t>
      </w:r>
    </w:p>
    <w:bookmarkEnd w:id="2"/>
    <w:p w14:paraId="3BC77E53" w14:textId="2D91B4FA" w:rsidR="00D44166" w:rsidRPr="00D44166" w:rsidRDefault="00437CF8" w:rsidP="001D255F">
      <w:pPr>
        <w:pStyle w:val="NormalArial"/>
        <w:rPr>
          <w:lang w:eastAsia="en-AU"/>
        </w:rPr>
      </w:pPr>
      <w:r>
        <w:rPr>
          <w:lang w:eastAsia="en-AU"/>
        </w:rPr>
        <w:t xml:space="preserve">Sampled </w:t>
      </w:r>
      <w:r w:rsidRPr="00437CF8">
        <w:rPr>
          <w:lang w:eastAsia="en-AU"/>
        </w:rPr>
        <w:t>consumers/ representatives</w:t>
      </w:r>
      <w:r>
        <w:rPr>
          <w:lang w:eastAsia="en-AU"/>
        </w:rPr>
        <w:t xml:space="preserve"> consider consumers are </w:t>
      </w:r>
      <w:r w:rsidRPr="00437CF8">
        <w:rPr>
          <w:lang w:eastAsia="en-AU"/>
        </w:rPr>
        <w:t>treated with dignity</w:t>
      </w:r>
      <w:r>
        <w:rPr>
          <w:lang w:eastAsia="en-AU"/>
        </w:rPr>
        <w:t>/</w:t>
      </w:r>
      <w:r w:rsidRPr="00437CF8">
        <w:rPr>
          <w:lang w:eastAsia="en-AU"/>
        </w:rPr>
        <w:t xml:space="preserve">respect when receiving care and services. </w:t>
      </w:r>
      <w:r>
        <w:rPr>
          <w:lang w:eastAsia="en-AU"/>
        </w:rPr>
        <w:t>Interviewed c</w:t>
      </w:r>
      <w:r w:rsidRPr="00437CF8">
        <w:rPr>
          <w:lang w:eastAsia="en-AU"/>
        </w:rPr>
        <w:t xml:space="preserve">are workers (CWs) demonstrate knowledge </w:t>
      </w:r>
      <w:r>
        <w:rPr>
          <w:lang w:eastAsia="en-AU"/>
        </w:rPr>
        <w:t>of</w:t>
      </w:r>
      <w:r w:rsidRPr="00437CF8">
        <w:rPr>
          <w:lang w:eastAsia="en-AU"/>
        </w:rPr>
        <w:t xml:space="preserve"> consumers' backgrounds </w:t>
      </w:r>
      <w:r>
        <w:rPr>
          <w:lang w:eastAsia="en-AU"/>
        </w:rPr>
        <w:t xml:space="preserve">giving examples of </w:t>
      </w:r>
      <w:r w:rsidRPr="00437CF8">
        <w:rPr>
          <w:lang w:eastAsia="en-AU"/>
        </w:rPr>
        <w:t xml:space="preserve">how they support needs and preferences. </w:t>
      </w:r>
      <w:r>
        <w:rPr>
          <w:lang w:eastAsia="en-AU"/>
        </w:rPr>
        <w:t xml:space="preserve">Documents reviewed </w:t>
      </w:r>
      <w:r w:rsidRPr="00437CF8">
        <w:rPr>
          <w:lang w:eastAsia="en-AU"/>
        </w:rPr>
        <w:t xml:space="preserve">demonstrate consumer's </w:t>
      </w:r>
      <w:r>
        <w:rPr>
          <w:lang w:eastAsia="en-AU"/>
        </w:rPr>
        <w:t xml:space="preserve">details relating to </w:t>
      </w:r>
      <w:r w:rsidRPr="00437CF8">
        <w:rPr>
          <w:lang w:eastAsia="en-AU"/>
        </w:rPr>
        <w:t xml:space="preserve">life history, culture, </w:t>
      </w:r>
      <w:r w:rsidR="001132BE" w:rsidRPr="00437CF8">
        <w:rPr>
          <w:lang w:eastAsia="en-AU"/>
        </w:rPr>
        <w:t>relationship,</w:t>
      </w:r>
      <w:r w:rsidRPr="00437CF8">
        <w:rPr>
          <w:lang w:eastAsia="en-AU"/>
        </w:rPr>
        <w:t xml:space="preserve"> and goals.</w:t>
      </w:r>
      <w:r w:rsidR="004000BA">
        <w:rPr>
          <w:lang w:eastAsia="en-AU"/>
        </w:rPr>
        <w:t xml:space="preserve"> </w:t>
      </w:r>
      <w:r w:rsidR="00D93B9F" w:rsidRPr="00D93B9F">
        <w:rPr>
          <w:lang w:eastAsia="en-AU"/>
        </w:rPr>
        <w:t xml:space="preserve">An effective system ensures care and services are delivered in a culturally safe manner to consumer satisfaction. Sampled consumers/representatives consider consumers culturally and linguistically diverse needs are met including supporting preferences for staff/allied health professionals to speak their language, noting increased interaction and improved mobility/mental health. Management </w:t>
      </w:r>
      <w:r w:rsidR="00D93B9F" w:rsidRPr="002D656E">
        <w:rPr>
          <w:lang w:eastAsia="en-AU"/>
        </w:rPr>
        <w:t xml:space="preserve">explained the processes for accommodating consumer’s requests </w:t>
      </w:r>
      <w:r w:rsidR="00D93B9F" w:rsidRPr="00D93B9F">
        <w:rPr>
          <w:lang w:eastAsia="en-AU"/>
        </w:rPr>
        <w:t>by providing staff from a similar background</w:t>
      </w:r>
      <w:r w:rsidR="00D93B9F" w:rsidRPr="002D656E">
        <w:rPr>
          <w:lang w:eastAsia="en-AU"/>
        </w:rPr>
        <w:t>/</w:t>
      </w:r>
      <w:r w:rsidR="00D93B9F" w:rsidRPr="00D93B9F">
        <w:rPr>
          <w:lang w:eastAsia="en-AU"/>
        </w:rPr>
        <w:t>language</w:t>
      </w:r>
      <w:r w:rsidR="00D93B9F" w:rsidRPr="002D656E">
        <w:rPr>
          <w:lang w:eastAsia="en-AU"/>
        </w:rPr>
        <w:t xml:space="preserve"> knowledge and documents detail information relating to consumer’s </w:t>
      </w:r>
      <w:r w:rsidR="00D93B9F" w:rsidRPr="00D93B9F">
        <w:rPr>
          <w:lang w:eastAsia="en-AU"/>
        </w:rPr>
        <w:t>cultural identity</w:t>
      </w:r>
      <w:r w:rsidR="00D93B9F" w:rsidRPr="002D656E">
        <w:rPr>
          <w:lang w:eastAsia="en-AU"/>
        </w:rPr>
        <w:t>/needs.</w:t>
      </w:r>
      <w:r w:rsidR="002D656E" w:rsidRPr="002D656E">
        <w:rPr>
          <w:lang w:eastAsia="en-AU"/>
        </w:rPr>
        <w:t xml:space="preserve"> </w:t>
      </w:r>
      <w:r w:rsidR="00C85E8A" w:rsidRPr="002D656E">
        <w:rPr>
          <w:lang w:eastAsia="en-AU"/>
        </w:rPr>
        <w:t xml:space="preserve">The service </w:t>
      </w:r>
      <w:r w:rsidR="00C85E8A" w:rsidRPr="002D656E">
        <w:rPr>
          <w:lang w:eastAsia="en-AU"/>
        </w:rPr>
        <w:lastRenderedPageBreak/>
        <w:t>demonstrates processes used in supporting consumers to exercise choice, maintain independence, including who they would like involved in care</w:t>
      </w:r>
      <w:r w:rsidR="002D656E" w:rsidRPr="002D656E">
        <w:rPr>
          <w:lang w:eastAsia="en-AU"/>
        </w:rPr>
        <w:t xml:space="preserve"> delivery</w:t>
      </w:r>
      <w:r w:rsidR="00C85E8A" w:rsidRPr="002D656E">
        <w:rPr>
          <w:lang w:eastAsia="en-AU"/>
        </w:rPr>
        <w:t xml:space="preserve">. </w:t>
      </w:r>
      <w:r w:rsidR="002D656E" w:rsidRPr="002D656E">
        <w:rPr>
          <w:lang w:eastAsia="en-AU"/>
        </w:rPr>
        <w:t xml:space="preserve">Interviewed </w:t>
      </w:r>
      <w:r w:rsidR="00C85E8A" w:rsidRPr="002D656E">
        <w:rPr>
          <w:lang w:eastAsia="en-AU"/>
        </w:rPr>
        <w:t>CWs describe</w:t>
      </w:r>
      <w:r w:rsidR="002D656E" w:rsidRPr="002D656E">
        <w:rPr>
          <w:lang w:eastAsia="en-AU"/>
        </w:rPr>
        <w:t xml:space="preserve"> methods of </w:t>
      </w:r>
      <w:r w:rsidR="00C85E8A" w:rsidRPr="002D656E">
        <w:rPr>
          <w:lang w:eastAsia="en-AU"/>
        </w:rPr>
        <w:t>support</w:t>
      </w:r>
      <w:r w:rsidR="002D656E" w:rsidRPr="002D656E">
        <w:rPr>
          <w:lang w:eastAsia="en-AU"/>
        </w:rPr>
        <w:t xml:space="preserve">ing </w:t>
      </w:r>
      <w:r w:rsidR="00C85E8A" w:rsidRPr="002D656E">
        <w:rPr>
          <w:lang w:eastAsia="en-AU"/>
        </w:rPr>
        <w:t xml:space="preserve">consumers in </w:t>
      </w:r>
      <w:r w:rsidR="002D656E" w:rsidRPr="002D656E">
        <w:rPr>
          <w:lang w:eastAsia="en-AU"/>
        </w:rPr>
        <w:t xml:space="preserve">decision making and </w:t>
      </w:r>
      <w:r w:rsidR="00C85E8A" w:rsidRPr="002D656E">
        <w:rPr>
          <w:lang w:eastAsia="en-AU"/>
        </w:rPr>
        <w:t>independen</w:t>
      </w:r>
      <w:r w:rsidR="002D656E" w:rsidRPr="002D656E">
        <w:rPr>
          <w:lang w:eastAsia="en-AU"/>
        </w:rPr>
        <w:t>ce.</w:t>
      </w:r>
      <w:r w:rsidR="00C85E8A" w:rsidRPr="002D656E">
        <w:rPr>
          <w:lang w:eastAsia="en-AU"/>
        </w:rPr>
        <w:t xml:space="preserve"> </w:t>
      </w:r>
      <w:r w:rsidR="002D656E" w:rsidRPr="002D656E">
        <w:rPr>
          <w:lang w:eastAsia="en-AU"/>
        </w:rPr>
        <w:t>Consumers/representatives consider choice is respected</w:t>
      </w:r>
      <w:r w:rsidR="002D656E">
        <w:rPr>
          <w:lang w:eastAsia="en-AU"/>
        </w:rPr>
        <w:t xml:space="preserve"> and </w:t>
      </w:r>
      <w:r w:rsidR="00CD0B5E">
        <w:rPr>
          <w:lang w:eastAsia="en-AU"/>
        </w:rPr>
        <w:t>consumers</w:t>
      </w:r>
      <w:r w:rsidR="002D656E">
        <w:rPr>
          <w:lang w:eastAsia="en-AU"/>
        </w:rPr>
        <w:t xml:space="preserve"> are supported in taking risks to maintain independence and remain living in their home</w:t>
      </w:r>
      <w:r w:rsidR="002D6072">
        <w:rPr>
          <w:lang w:eastAsia="en-AU"/>
        </w:rPr>
        <w:t xml:space="preserve">; including reablement to independently mobilise and </w:t>
      </w:r>
      <w:r w:rsidR="00CD0B5E">
        <w:rPr>
          <w:lang w:eastAsia="en-AU"/>
        </w:rPr>
        <w:t xml:space="preserve">conduct </w:t>
      </w:r>
      <w:r w:rsidR="002D6072">
        <w:rPr>
          <w:lang w:eastAsia="en-AU"/>
        </w:rPr>
        <w:t>meal preparation.</w:t>
      </w:r>
      <w:r w:rsidR="00CD0B5E">
        <w:rPr>
          <w:lang w:eastAsia="en-AU"/>
        </w:rPr>
        <w:t xml:space="preserve"> </w:t>
      </w:r>
      <w:r w:rsidR="002D6072" w:rsidRPr="00D44166">
        <w:rPr>
          <w:lang w:eastAsia="en-AU"/>
        </w:rPr>
        <w:t>Sampled consumers/representatives consider receipt of regular/appropriate/sufficient information relating to consumers individualised services and express confidence personal information is maintained in a confidential manner</w:t>
      </w:r>
      <w:r w:rsidR="00D44166" w:rsidRPr="00D44166">
        <w:rPr>
          <w:lang w:eastAsia="en-AU"/>
        </w:rPr>
        <w:t xml:space="preserve"> and privacy is respected</w:t>
      </w:r>
      <w:r w:rsidR="002D6072" w:rsidRPr="00D44166">
        <w:rPr>
          <w:lang w:eastAsia="en-AU"/>
        </w:rPr>
        <w:t xml:space="preserve">. Interviewed staff explain documents contained in information packages from the service to support independence/decision making, external providers to support knowledge regarding </w:t>
      </w:r>
      <w:r w:rsidR="00CD0B5E">
        <w:rPr>
          <w:lang w:eastAsia="en-AU"/>
        </w:rPr>
        <w:t>C</w:t>
      </w:r>
      <w:r w:rsidR="002D6072" w:rsidRPr="00D44166">
        <w:rPr>
          <w:lang w:eastAsia="en-AU"/>
        </w:rPr>
        <w:t>harter of</w:t>
      </w:r>
      <w:r w:rsidR="00CD0B5E">
        <w:rPr>
          <w:lang w:eastAsia="en-AU"/>
        </w:rPr>
        <w:t xml:space="preserve"> A</w:t>
      </w:r>
      <w:r w:rsidR="002D6072" w:rsidRPr="00D44166">
        <w:rPr>
          <w:lang w:eastAsia="en-AU"/>
        </w:rPr>
        <w:t xml:space="preserve">ged </w:t>
      </w:r>
      <w:r w:rsidR="00CD0B5E">
        <w:rPr>
          <w:lang w:eastAsia="en-AU"/>
        </w:rPr>
        <w:t>C</w:t>
      </w:r>
      <w:r w:rsidR="002D6072" w:rsidRPr="00D44166">
        <w:rPr>
          <w:lang w:eastAsia="en-AU"/>
        </w:rPr>
        <w:t xml:space="preserve">are </w:t>
      </w:r>
      <w:r w:rsidR="00CD0B5E">
        <w:rPr>
          <w:lang w:eastAsia="en-AU"/>
        </w:rPr>
        <w:t>R</w:t>
      </w:r>
      <w:r w:rsidR="002D6072" w:rsidRPr="00D44166">
        <w:rPr>
          <w:lang w:eastAsia="en-AU"/>
        </w:rPr>
        <w:t xml:space="preserve">ights, advocacy, </w:t>
      </w:r>
      <w:r w:rsidR="00C024E0" w:rsidRPr="00D44166">
        <w:rPr>
          <w:lang w:eastAsia="en-AU"/>
        </w:rPr>
        <w:t>complaints,</w:t>
      </w:r>
      <w:r w:rsidR="002D6072" w:rsidRPr="00D44166">
        <w:rPr>
          <w:lang w:eastAsia="en-AU"/>
        </w:rPr>
        <w:t xml:space="preserve"> and principles of open disclosure. </w:t>
      </w:r>
      <w:r w:rsidR="00D44166" w:rsidRPr="00D44166">
        <w:rPr>
          <w:lang w:eastAsia="en-AU"/>
        </w:rPr>
        <w:t>Interviewed staff describe methods of care delivery to maintain privacy/ensure preferences are met.</w:t>
      </w:r>
    </w:p>
    <w:p w14:paraId="26408733" w14:textId="6E089322" w:rsidR="003E4A8F" w:rsidRPr="006B4042" w:rsidRDefault="00F07F2A" w:rsidP="001D255F">
      <w:pPr>
        <w:pStyle w:val="NormalArial"/>
      </w:pPr>
      <w:r w:rsidRPr="00A36AA9">
        <w:br w:type="page"/>
      </w:r>
    </w:p>
    <w:p w14:paraId="148F7703" w14:textId="77777777" w:rsidR="003E4A8F" w:rsidRDefault="00F07F2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A72488" w14:paraId="7C9A2908" w14:textId="77777777" w:rsidTr="00A72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ED56C81" w14:textId="77777777" w:rsidR="003E4A8F" w:rsidRPr="003217D3" w:rsidRDefault="00F07F2A"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CB07677" w14:textId="77777777" w:rsidR="003E4A8F" w:rsidRPr="003217D3" w:rsidRDefault="00F07F2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8BD98C2" w14:textId="77777777" w:rsidR="003E4A8F" w:rsidRPr="003217D3" w:rsidRDefault="00F07F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2488" w14:paraId="7F3FD74C" w14:textId="77777777" w:rsidTr="00A72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520F3"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86DECA8"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C1CD5D4" w14:textId="20925065" w:rsidR="003E4A8F" w:rsidRPr="00164F93"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422103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164F93" w:rsidRPr="00164F93">
                  <w:rPr>
                    <w:rFonts w:ascii="Arial" w:hAnsi="Arial" w:cs="Arial"/>
                    <w:color w:val="auto"/>
                  </w:rPr>
                  <w:t>Not Compliant</w:t>
                </w:r>
              </w:sdtContent>
            </w:sdt>
            <w:r w:rsidR="00F07F2A" w:rsidRPr="00164F93">
              <w:rPr>
                <w:rFonts w:ascii="Arial" w:hAnsi="Arial" w:cs="Arial"/>
                <w:color w:val="auto"/>
              </w:rPr>
              <w:t xml:space="preserve"> </w:t>
            </w:r>
          </w:p>
        </w:tc>
        <w:tc>
          <w:tcPr>
            <w:tcW w:w="1977" w:type="dxa"/>
            <w:shd w:val="clear" w:color="auto" w:fill="auto"/>
          </w:tcPr>
          <w:p w14:paraId="3943F5F7" w14:textId="60BEF071" w:rsidR="003E4A8F" w:rsidRPr="00164F93"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907471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164F93" w:rsidRPr="00164F93">
                  <w:rPr>
                    <w:rFonts w:ascii="Arial" w:hAnsi="Arial" w:cs="Arial"/>
                    <w:color w:val="auto"/>
                  </w:rPr>
                  <w:t>Not Compliant</w:t>
                </w:r>
              </w:sdtContent>
            </w:sdt>
            <w:r w:rsidR="00F07F2A" w:rsidRPr="00164F93">
              <w:rPr>
                <w:rFonts w:ascii="Arial" w:hAnsi="Arial" w:cs="Arial"/>
                <w:color w:val="auto"/>
              </w:rPr>
              <w:t xml:space="preserve"> </w:t>
            </w:r>
          </w:p>
        </w:tc>
      </w:tr>
      <w:tr w:rsidR="00A72488" w14:paraId="00B93073" w14:textId="77777777" w:rsidTr="00A72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38541"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68BF831" w14:textId="79D95012" w:rsidR="003E4A8F" w:rsidRPr="00244176" w:rsidRDefault="00F07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r w:rsidR="00C024E0" w:rsidRPr="00244176">
              <w:rPr>
                <w:rFonts w:ascii="Arial" w:hAnsi="Arial" w:cs="Arial"/>
              </w:rPr>
              <w:t>identify</w:t>
            </w:r>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42BD20A7"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508294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977" w:type="dxa"/>
            <w:shd w:val="clear" w:color="auto" w:fill="auto"/>
          </w:tcPr>
          <w:p w14:paraId="6C9A90FD"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34681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r w:rsidR="00A72488" w14:paraId="0F9EF497" w14:textId="77777777" w:rsidTr="00A72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46D0A"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257FA7F"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4317B42" w14:textId="77777777" w:rsidR="003E4A8F" w:rsidRPr="00244176" w:rsidRDefault="00F07F2A" w:rsidP="0030387B">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9525164" w14:textId="63AC8503" w:rsidR="003E4A8F" w:rsidRPr="00244176" w:rsidRDefault="00F07F2A" w:rsidP="0030387B">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includes other organisations, and individuals and providers of other care and services, </w:t>
            </w:r>
            <w:r w:rsidR="00C024E0" w:rsidRPr="00244176">
              <w:rPr>
                <w:rFonts w:ascii="Arial" w:hAnsi="Arial" w:cs="Arial"/>
              </w:rPr>
              <w:t>which</w:t>
            </w:r>
            <w:r w:rsidRPr="00244176">
              <w:rPr>
                <w:rFonts w:ascii="Arial" w:hAnsi="Arial" w:cs="Arial"/>
              </w:rPr>
              <w:t xml:space="preserve"> are involved in the care of the consumer.</w:t>
            </w:r>
          </w:p>
        </w:tc>
        <w:tc>
          <w:tcPr>
            <w:tcW w:w="1985" w:type="dxa"/>
            <w:shd w:val="clear" w:color="auto" w:fill="auto"/>
          </w:tcPr>
          <w:p w14:paraId="660965EC" w14:textId="5863010C" w:rsidR="003E4A8F" w:rsidRPr="00164F93"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519041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164F93" w:rsidRPr="00164F93">
                  <w:rPr>
                    <w:rFonts w:ascii="Arial" w:hAnsi="Arial" w:cs="Arial"/>
                    <w:color w:val="auto"/>
                  </w:rPr>
                  <w:t>Not Compliant</w:t>
                </w:r>
              </w:sdtContent>
            </w:sdt>
            <w:r w:rsidR="00F07F2A" w:rsidRPr="00164F93">
              <w:rPr>
                <w:rFonts w:ascii="Arial" w:hAnsi="Arial" w:cs="Arial"/>
                <w:color w:val="auto"/>
              </w:rPr>
              <w:t xml:space="preserve"> </w:t>
            </w:r>
          </w:p>
        </w:tc>
        <w:tc>
          <w:tcPr>
            <w:tcW w:w="1977" w:type="dxa"/>
            <w:shd w:val="clear" w:color="auto" w:fill="auto"/>
          </w:tcPr>
          <w:p w14:paraId="1198025A" w14:textId="61D5E5F1" w:rsidR="003E4A8F" w:rsidRPr="00164F93"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4011798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164F93" w:rsidRPr="00164F93">
                  <w:rPr>
                    <w:rFonts w:ascii="Arial" w:hAnsi="Arial" w:cs="Arial"/>
                    <w:color w:val="auto"/>
                  </w:rPr>
                  <w:t>Not Compliant</w:t>
                </w:r>
              </w:sdtContent>
            </w:sdt>
            <w:r w:rsidR="00F07F2A" w:rsidRPr="00164F93">
              <w:rPr>
                <w:rFonts w:ascii="Arial" w:hAnsi="Arial" w:cs="Arial"/>
                <w:color w:val="auto"/>
              </w:rPr>
              <w:t xml:space="preserve"> </w:t>
            </w:r>
          </w:p>
        </w:tc>
      </w:tr>
      <w:tr w:rsidR="00A72488" w14:paraId="2CE163BC" w14:textId="77777777" w:rsidTr="00A72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19F9AE"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F8C6439" w14:textId="77777777" w:rsidR="003E4A8F" w:rsidRPr="00244176" w:rsidRDefault="00F07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7EDBAA5" w14:textId="5BE1E666" w:rsidR="003E4A8F" w:rsidRPr="00164F93"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57957319"/>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164F93" w:rsidRPr="00164F93">
                  <w:rPr>
                    <w:rFonts w:ascii="Arial" w:hAnsi="Arial" w:cs="Arial"/>
                    <w:color w:val="auto"/>
                  </w:rPr>
                  <w:t>Not Compliant</w:t>
                </w:r>
              </w:sdtContent>
            </w:sdt>
            <w:r w:rsidR="00F07F2A" w:rsidRPr="00164F93">
              <w:rPr>
                <w:rFonts w:ascii="Arial" w:hAnsi="Arial" w:cs="Arial"/>
                <w:color w:val="auto"/>
              </w:rPr>
              <w:t xml:space="preserve"> </w:t>
            </w:r>
          </w:p>
        </w:tc>
        <w:tc>
          <w:tcPr>
            <w:tcW w:w="1977" w:type="dxa"/>
            <w:shd w:val="clear" w:color="auto" w:fill="auto"/>
          </w:tcPr>
          <w:p w14:paraId="661E20E8" w14:textId="2B00206E" w:rsidR="003E4A8F" w:rsidRPr="00164F93"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76331120"/>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164F93" w:rsidRPr="00164F93">
                  <w:rPr>
                    <w:rFonts w:ascii="Arial" w:hAnsi="Arial" w:cs="Arial"/>
                    <w:color w:val="auto"/>
                  </w:rPr>
                  <w:t>Not Compliant</w:t>
                </w:r>
              </w:sdtContent>
            </w:sdt>
            <w:r w:rsidR="00F07F2A" w:rsidRPr="00164F93">
              <w:rPr>
                <w:rFonts w:ascii="Arial" w:hAnsi="Arial" w:cs="Arial"/>
                <w:color w:val="auto"/>
              </w:rPr>
              <w:t xml:space="preserve"> </w:t>
            </w:r>
          </w:p>
        </w:tc>
      </w:tr>
      <w:tr w:rsidR="00A72488" w14:paraId="641A6EBC" w14:textId="77777777" w:rsidTr="00A72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BFC03"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FBFDB54"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E4DEFFE"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157513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977" w:type="dxa"/>
            <w:shd w:val="clear" w:color="auto" w:fill="auto"/>
          </w:tcPr>
          <w:p w14:paraId="1EFCD23F"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29287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bl>
    <w:bookmarkEnd w:id="3"/>
    <w:p w14:paraId="651716CF" w14:textId="77777777" w:rsidR="003E4A8F" w:rsidRDefault="00F07F2A" w:rsidP="00A63FCF">
      <w:pPr>
        <w:pStyle w:val="Heading20"/>
        <w:tabs>
          <w:tab w:val="left" w:pos="1890"/>
        </w:tabs>
      </w:pPr>
      <w:r w:rsidRPr="00A36AA9">
        <w:t>Findings</w:t>
      </w:r>
    </w:p>
    <w:p w14:paraId="214BDE98" w14:textId="3DA608F4" w:rsidR="00AB2C3F" w:rsidRPr="00AB2C3F" w:rsidRDefault="00AB2C3F" w:rsidP="001D255F">
      <w:pPr>
        <w:pStyle w:val="NormalArial"/>
      </w:pPr>
      <w:r w:rsidRPr="00AB2C3F">
        <w:t>I find this Standard to be non-</w:t>
      </w:r>
      <w:r w:rsidRPr="001D255F">
        <w:t>compliant</w:t>
      </w:r>
      <w:r w:rsidRPr="00AB2C3F">
        <w:t xml:space="preserve"> as </w:t>
      </w:r>
      <w:r w:rsidR="00283A5C">
        <w:t xml:space="preserve">three </w:t>
      </w:r>
      <w:r w:rsidRPr="00AB2C3F">
        <w:t xml:space="preserve">requirements </w:t>
      </w:r>
      <w:r w:rsidR="00164F93">
        <w:t>2(3)(a),</w:t>
      </w:r>
      <w:r w:rsidR="008634DC">
        <w:t xml:space="preserve"> 2(3)</w:t>
      </w:r>
      <w:r w:rsidR="00164F93">
        <w:t xml:space="preserve">(c) and </w:t>
      </w:r>
      <w:r w:rsidR="008634DC">
        <w:t>2(3)</w:t>
      </w:r>
      <w:r w:rsidR="00164F93">
        <w:t xml:space="preserve">(d) </w:t>
      </w:r>
      <w:r w:rsidRPr="00AB2C3F">
        <w:t>are non-compliant.</w:t>
      </w:r>
    </w:p>
    <w:p w14:paraId="35E14ACE" w14:textId="76A73AEB" w:rsidR="00A30919" w:rsidRPr="00A30919" w:rsidRDefault="00A30919" w:rsidP="00F87E39">
      <w:pPr>
        <w:pStyle w:val="NormalArial"/>
        <w:rPr>
          <w:u w:val="single"/>
        </w:rPr>
      </w:pPr>
      <w:r w:rsidRPr="00A30919">
        <w:rPr>
          <w:u w:val="single"/>
        </w:rPr>
        <w:t>Requirement 2(3)(a)</w:t>
      </w:r>
    </w:p>
    <w:p w14:paraId="75BAB8FA" w14:textId="2AF00951" w:rsidR="00F84DDD" w:rsidRPr="00D600F0" w:rsidRDefault="00F84DDD" w:rsidP="001D255F">
      <w:pPr>
        <w:pStyle w:val="NormalArial"/>
        <w:rPr>
          <w:lang w:eastAsia="en-AU"/>
        </w:rPr>
      </w:pPr>
      <w:r w:rsidRPr="00D600F0">
        <w:rPr>
          <w:lang w:eastAsia="en-AU"/>
        </w:rPr>
        <w:t xml:space="preserve">The service did not demonstrate an effective method of considering </w:t>
      </w:r>
      <w:r w:rsidR="00012026">
        <w:rPr>
          <w:lang w:eastAsia="en-AU"/>
        </w:rPr>
        <w:t xml:space="preserve">all </w:t>
      </w:r>
      <w:r w:rsidRPr="00D600F0">
        <w:rPr>
          <w:lang w:eastAsia="en-AU"/>
        </w:rPr>
        <w:t>risk</w:t>
      </w:r>
      <w:r w:rsidR="00012026">
        <w:rPr>
          <w:lang w:eastAsia="en-AU"/>
        </w:rPr>
        <w:t>s</w:t>
      </w:r>
      <w:r w:rsidRPr="00D600F0">
        <w:rPr>
          <w:lang w:eastAsia="en-AU"/>
        </w:rPr>
        <w:t xml:space="preserve"> to inform delivery of safe effective care when conducting assessment/planning activities. </w:t>
      </w:r>
    </w:p>
    <w:p w14:paraId="5768DD28" w14:textId="539C59AA" w:rsidR="00D600F0" w:rsidRPr="00D600F0" w:rsidRDefault="00F84DDD" w:rsidP="001D255F">
      <w:pPr>
        <w:pStyle w:val="NormalArial"/>
        <w:rPr>
          <w:lang w:eastAsia="en-AU"/>
        </w:rPr>
      </w:pPr>
      <w:r w:rsidRPr="00D600F0">
        <w:rPr>
          <w:lang w:eastAsia="en-AU"/>
        </w:rPr>
        <w:t xml:space="preserve">While a process ensures risks are assessed and subsequent care planning developed to direct care delivery, and sampled consumers/representatives acknowledge involvement in this </w:t>
      </w:r>
      <w:r w:rsidRPr="00D600F0">
        <w:rPr>
          <w:lang w:eastAsia="en-AU"/>
        </w:rPr>
        <w:lastRenderedPageBreak/>
        <w:t xml:space="preserve">process, </w:t>
      </w:r>
      <w:r w:rsidR="00D600F0" w:rsidRPr="00D600F0">
        <w:rPr>
          <w:lang w:eastAsia="en-AU"/>
        </w:rPr>
        <w:t xml:space="preserve">via review of </w:t>
      </w:r>
      <w:r w:rsidR="001132BE">
        <w:rPr>
          <w:lang w:eastAsia="en-AU"/>
        </w:rPr>
        <w:t>four</w:t>
      </w:r>
      <w:r w:rsidR="00D600F0" w:rsidRPr="00D600F0">
        <w:rPr>
          <w:lang w:eastAsia="en-AU"/>
        </w:rPr>
        <w:t xml:space="preserve"> consumers files the assessment team note </w:t>
      </w:r>
      <w:r w:rsidR="00426D1A" w:rsidRPr="00D600F0">
        <w:rPr>
          <w:lang w:eastAsia="en-AU"/>
        </w:rPr>
        <w:t xml:space="preserve">care directives are </w:t>
      </w:r>
      <w:r w:rsidRPr="00D600F0">
        <w:rPr>
          <w:lang w:eastAsia="en-AU"/>
        </w:rPr>
        <w:t>not uniformly documented to enable transfer of information</w:t>
      </w:r>
      <w:r w:rsidR="00377278" w:rsidRPr="00D600F0">
        <w:rPr>
          <w:lang w:eastAsia="en-AU"/>
        </w:rPr>
        <w:t xml:space="preserve"> to all involved</w:t>
      </w:r>
      <w:r w:rsidR="00D600F0" w:rsidRPr="00D600F0">
        <w:rPr>
          <w:lang w:eastAsia="en-AU"/>
        </w:rPr>
        <w:t xml:space="preserve"> in care delivery</w:t>
      </w:r>
      <w:r w:rsidR="00283A5C">
        <w:rPr>
          <w:lang w:eastAsia="en-AU"/>
        </w:rPr>
        <w:t>. P</w:t>
      </w:r>
      <w:r w:rsidR="00377278" w:rsidRPr="00D600F0">
        <w:rPr>
          <w:lang w:eastAsia="en-AU"/>
        </w:rPr>
        <w:t xml:space="preserve">lus </w:t>
      </w:r>
      <w:r w:rsidRPr="00D600F0">
        <w:rPr>
          <w:lang w:eastAsia="en-AU"/>
        </w:rPr>
        <w:t>assessments/</w:t>
      </w:r>
      <w:r w:rsidR="00377278" w:rsidRPr="00D600F0">
        <w:rPr>
          <w:lang w:eastAsia="en-AU"/>
        </w:rPr>
        <w:t xml:space="preserve">care plans guiding </w:t>
      </w:r>
      <w:r w:rsidRPr="00D600F0">
        <w:rPr>
          <w:lang w:eastAsia="en-AU"/>
        </w:rPr>
        <w:t>social support include generic high-level risks</w:t>
      </w:r>
      <w:r w:rsidR="00CF61A5" w:rsidRPr="00D600F0">
        <w:rPr>
          <w:lang w:eastAsia="en-AU"/>
        </w:rPr>
        <w:t xml:space="preserve">, not those specific to individual consumers. </w:t>
      </w:r>
    </w:p>
    <w:p w14:paraId="60522338" w14:textId="3028A0A8" w:rsidR="00012026" w:rsidRDefault="0047139C" w:rsidP="001D255F">
      <w:pPr>
        <w:pStyle w:val="NormalArial"/>
      </w:pPr>
      <w:r>
        <w:t>Sampled c</w:t>
      </w:r>
      <w:r w:rsidRPr="00012026">
        <w:t xml:space="preserve">onsumers/representatives </w:t>
      </w:r>
      <w:r>
        <w:t xml:space="preserve">consider </w:t>
      </w:r>
      <w:r w:rsidRPr="00012026">
        <w:t>assessment</w:t>
      </w:r>
      <w:r>
        <w:t>/</w:t>
      </w:r>
      <w:r w:rsidRPr="00012026">
        <w:t xml:space="preserve">planning </w:t>
      </w:r>
      <w:r>
        <w:t>occurs when consumers commence receipt of services and on a regular basis the</w:t>
      </w:r>
      <w:r w:rsidRPr="00012026">
        <w:t>reafter.</w:t>
      </w:r>
      <w:r>
        <w:t xml:space="preserve"> Interviewed care managers describe assessment/planning undertaken for some consumers</w:t>
      </w:r>
      <w:r w:rsidR="005D3FA1">
        <w:t>,</w:t>
      </w:r>
      <w:r>
        <w:t xml:space="preserve"> a</w:t>
      </w:r>
      <w:r w:rsidR="00283A5C">
        <w:t>s</w:t>
      </w:r>
      <w:r>
        <w:t xml:space="preserve"> did </w:t>
      </w:r>
      <w:r w:rsidR="00283A5C" w:rsidRPr="00012026">
        <w:t>broker</w:t>
      </w:r>
      <w:r w:rsidR="00283A5C">
        <w:t>ed</w:t>
      </w:r>
      <w:r w:rsidRPr="00012026">
        <w:t xml:space="preserve"> allied health professionals</w:t>
      </w:r>
      <w:r>
        <w:t>. The service demonstrate</w:t>
      </w:r>
      <w:r w:rsidR="00283A5C">
        <w:t>s</w:t>
      </w:r>
      <w:r>
        <w:t xml:space="preserve"> assessment/planning result</w:t>
      </w:r>
      <w:r w:rsidR="00283A5C">
        <w:t>s</w:t>
      </w:r>
      <w:r>
        <w:t xml:space="preserve"> in some risk documentation, however </w:t>
      </w:r>
      <w:r w:rsidR="00283A5C">
        <w:t xml:space="preserve">via </w:t>
      </w:r>
      <w:r>
        <w:t xml:space="preserve">review of </w:t>
      </w:r>
      <w:r w:rsidR="001132BE">
        <w:t>two</w:t>
      </w:r>
      <w:r w:rsidR="002B442D">
        <w:t xml:space="preserve"> </w:t>
      </w:r>
      <w:r>
        <w:t xml:space="preserve">consumers documents </w:t>
      </w:r>
      <w:r w:rsidR="002B442D">
        <w:t>the assessment team note</w:t>
      </w:r>
      <w:r>
        <w:t xml:space="preserve"> not all identified risks are regularly reassessed for currency no</w:t>
      </w:r>
      <w:r w:rsidR="002B442D">
        <w:t>r</w:t>
      </w:r>
      <w:r>
        <w:t xml:space="preserve"> relevant </w:t>
      </w:r>
      <w:r w:rsidR="002B442D">
        <w:t xml:space="preserve">risk related </w:t>
      </w:r>
      <w:r>
        <w:t>information communicated to appropriate entities to ensure reassessment occurs</w:t>
      </w:r>
      <w:r w:rsidR="00283A5C">
        <w:t>.</w:t>
      </w:r>
      <w:r>
        <w:t xml:space="preserve"> </w:t>
      </w:r>
      <w:r w:rsidR="002B442D">
        <w:t xml:space="preserve">The service has risk assessment guidance for some role responsibilities however no policy/service expectation guidance for </w:t>
      </w:r>
      <w:r w:rsidR="00012026" w:rsidRPr="00012026">
        <w:t xml:space="preserve">risk assessment </w:t>
      </w:r>
      <w:r w:rsidR="00283A5C">
        <w:t>relating to ex</w:t>
      </w:r>
      <w:r w:rsidR="002B442D">
        <w:t xml:space="preserve">ercise physiologists or </w:t>
      </w:r>
      <w:r w:rsidR="00283A5C">
        <w:t>physiotherapy</w:t>
      </w:r>
      <w:r w:rsidR="00012026" w:rsidRPr="00012026">
        <w:t xml:space="preserve">. </w:t>
      </w:r>
    </w:p>
    <w:p w14:paraId="07C2F008" w14:textId="53C811F7" w:rsidR="00012026" w:rsidRDefault="00012026" w:rsidP="001D255F">
      <w:pPr>
        <w:pStyle w:val="NormalArial"/>
      </w:pPr>
      <w:r w:rsidRPr="002B442D">
        <w:t xml:space="preserve">In their response, the provider </w:t>
      </w:r>
      <w:r w:rsidR="00AB2C3F">
        <w:t xml:space="preserve">submitted evidence of responsive actions taken to address evidence bought forward. </w:t>
      </w:r>
      <w:r w:rsidR="00AB2C3F" w:rsidRPr="002B442D">
        <w:t>Th</w:t>
      </w:r>
      <w:r w:rsidR="00283A5C">
        <w:t>ey have im</w:t>
      </w:r>
      <w:r w:rsidR="00AB2C3F" w:rsidRPr="002B442D">
        <w:t>plemented new process</w:t>
      </w:r>
      <w:r w:rsidR="00AB2C3F">
        <w:t xml:space="preserve">es, including </w:t>
      </w:r>
      <w:r w:rsidR="00AB2C3F" w:rsidRPr="00AB2C3F">
        <w:t xml:space="preserve">multiple policies to guide staff in care delivery expectations with particular attention given to </w:t>
      </w:r>
      <w:r w:rsidR="00283A5C">
        <w:t>h</w:t>
      </w:r>
      <w:r w:rsidR="00AB2C3F" w:rsidRPr="00AB2C3F">
        <w:t>igh impact/prevalence risks</w:t>
      </w:r>
      <w:r w:rsidR="00283A5C">
        <w:t>,</w:t>
      </w:r>
      <w:r w:rsidR="00AB2C3F" w:rsidRPr="00AB2C3F">
        <w:t xml:space="preserve"> formulating clinical indicators, use of supplementary tools, risk stratification and management strategies</w:t>
      </w:r>
      <w:r w:rsidR="00283A5C">
        <w:t>.</w:t>
      </w:r>
      <w:r w:rsidR="005D3FA1">
        <w:t xml:space="preserve"> </w:t>
      </w:r>
      <w:r w:rsidR="00AB2C3F" w:rsidRPr="00AB2C3F">
        <w:t>In additional appoint</w:t>
      </w:r>
      <w:r w:rsidR="00AB2C3F">
        <w:t xml:space="preserve">ment of </w:t>
      </w:r>
      <w:r w:rsidR="00AB2C3F" w:rsidRPr="00AB2C3F">
        <w:t xml:space="preserve">a Registered Nurse </w:t>
      </w:r>
      <w:r w:rsidR="005C64E2">
        <w:t xml:space="preserve">(RN) </w:t>
      </w:r>
      <w:r w:rsidR="00AB2C3F" w:rsidRPr="00AB2C3F">
        <w:t xml:space="preserve">to oversee </w:t>
      </w:r>
      <w:r w:rsidR="001B2720">
        <w:t xml:space="preserve">both </w:t>
      </w:r>
      <w:r w:rsidR="00AB2C3F" w:rsidRPr="00AB2C3F">
        <w:t>reporting and care planning process</w:t>
      </w:r>
      <w:r w:rsidR="00CE530B">
        <w:t>es</w:t>
      </w:r>
      <w:r w:rsidR="00AB2C3F" w:rsidRPr="00AB2C3F">
        <w:t xml:space="preserve"> </w:t>
      </w:r>
      <w:r w:rsidR="00AB2C3F">
        <w:t>and</w:t>
      </w:r>
      <w:r w:rsidR="00AB2C3F" w:rsidRPr="00AB2C3F">
        <w:t xml:space="preserve"> ensure risks are managed/monitored in a holistic manner.</w:t>
      </w:r>
      <w:r w:rsidR="00CE530B">
        <w:t xml:space="preserve"> </w:t>
      </w:r>
      <w:r w:rsidR="002B442D">
        <w:t>In consideration of compliance, b</w:t>
      </w:r>
      <w:r w:rsidRPr="002B442D">
        <w:t>ased on the Quality Audit Report and the provider’s response, I am satisfied that while the</w:t>
      </w:r>
      <w:r w:rsidR="002B442D">
        <w:t>y</w:t>
      </w:r>
      <w:r w:rsidRPr="002B442D">
        <w:t xml:space="preserve"> h</w:t>
      </w:r>
      <w:r w:rsidR="002B442D">
        <w:t>ave</w:t>
      </w:r>
      <w:r w:rsidRPr="002B442D">
        <w:t xml:space="preserve"> taken responsive actions and implemented several actions to address system deficits, these actions will take some time to embed in practice and </w:t>
      </w:r>
      <w:r w:rsidR="005D3FA1">
        <w:t xml:space="preserve">enable </w:t>
      </w:r>
      <w:r w:rsidR="002B442D">
        <w:t>implement</w:t>
      </w:r>
      <w:r w:rsidR="005D3FA1">
        <w:t>ation of</w:t>
      </w:r>
      <w:r w:rsidR="002B442D">
        <w:t xml:space="preserve"> </w:t>
      </w:r>
      <w:r w:rsidRPr="002B442D">
        <w:t>self-monitoring processes to ensure compliance</w:t>
      </w:r>
      <w:r w:rsidR="002B442D">
        <w:t>.</w:t>
      </w:r>
      <w:r w:rsidRPr="002B442D">
        <w:t xml:space="preserve"> I find </w:t>
      </w:r>
      <w:r w:rsidR="002B442D">
        <w:t>requirement 2(3)(a) is non-compliant.</w:t>
      </w:r>
      <w:r w:rsidRPr="002B442D">
        <w:t xml:space="preserve"> </w:t>
      </w:r>
    </w:p>
    <w:p w14:paraId="470F5366" w14:textId="4F29DBBA" w:rsidR="00AB2C3F" w:rsidRPr="001D255F" w:rsidRDefault="00AB2C3F" w:rsidP="001D255F">
      <w:pPr>
        <w:pStyle w:val="NormalArial"/>
        <w:rPr>
          <w:u w:val="single"/>
        </w:rPr>
      </w:pPr>
      <w:r w:rsidRPr="001D255F">
        <w:rPr>
          <w:u w:val="single"/>
        </w:rPr>
        <w:t>Requirement 2(3)(c)</w:t>
      </w:r>
    </w:p>
    <w:p w14:paraId="49BBF0CD" w14:textId="6F97C2DA" w:rsidR="00643BDB" w:rsidRPr="00F97BF5" w:rsidRDefault="00AB2C3F" w:rsidP="001D255F">
      <w:pPr>
        <w:pStyle w:val="NormalArial"/>
      </w:pPr>
      <w:r w:rsidRPr="00F97BF5">
        <w:t xml:space="preserve">The service did not demonstrate an effective method of </w:t>
      </w:r>
      <w:r w:rsidR="00643BDB" w:rsidRPr="00F97BF5">
        <w:t xml:space="preserve">ensuring information relating to assessment/planning documentation is transferred to </w:t>
      </w:r>
      <w:r w:rsidR="005E17F7">
        <w:t xml:space="preserve">all </w:t>
      </w:r>
      <w:r w:rsidR="00643BDB" w:rsidRPr="00F97BF5">
        <w:t xml:space="preserve">organisations and other providers involved in care delivery. </w:t>
      </w:r>
      <w:r w:rsidR="009723F3" w:rsidRPr="00F97BF5">
        <w:t>A</w:t>
      </w:r>
      <w:r w:rsidR="00643BDB" w:rsidRPr="00643BDB">
        <w:t>ssessment</w:t>
      </w:r>
      <w:r w:rsidR="0009481D" w:rsidRPr="00F97BF5">
        <w:t>/</w:t>
      </w:r>
      <w:r w:rsidR="00643BDB" w:rsidRPr="00643BDB">
        <w:t xml:space="preserve">planning and review is </w:t>
      </w:r>
      <w:r w:rsidR="009723F3" w:rsidRPr="00F97BF5">
        <w:t xml:space="preserve">required to be </w:t>
      </w:r>
      <w:r w:rsidR="00643BDB" w:rsidRPr="00643BDB">
        <w:t>based on ongoing partnership with consumer</w:t>
      </w:r>
      <w:r w:rsidR="0009481D" w:rsidRPr="00F97BF5">
        <w:t>s</w:t>
      </w:r>
      <w:r w:rsidR="00643BDB" w:rsidRPr="00643BDB">
        <w:t xml:space="preserve"> and others the</w:t>
      </w:r>
      <w:r w:rsidR="0009481D" w:rsidRPr="00F97BF5">
        <w:t xml:space="preserve">y </w:t>
      </w:r>
      <w:r w:rsidR="00643BDB" w:rsidRPr="00643BDB">
        <w:t>wish to be involved, however other individuals and/or providers of care</w:t>
      </w:r>
      <w:r w:rsidR="0009481D" w:rsidRPr="00F97BF5">
        <w:t>/</w:t>
      </w:r>
      <w:r w:rsidR="00643BDB" w:rsidRPr="00643BDB">
        <w:t xml:space="preserve">services are not always </w:t>
      </w:r>
      <w:r w:rsidR="009723F3" w:rsidRPr="00F97BF5">
        <w:t xml:space="preserve">included in planning nor </w:t>
      </w:r>
      <w:r w:rsidR="00643BDB" w:rsidRPr="00643BDB">
        <w:t>informed</w:t>
      </w:r>
      <w:r w:rsidR="0009481D" w:rsidRPr="00F97BF5">
        <w:t xml:space="preserve"> of changes.</w:t>
      </w:r>
      <w:r w:rsidR="00F97BF5">
        <w:t xml:space="preserve"> </w:t>
      </w:r>
      <w:r w:rsidR="0009481D" w:rsidRPr="00F97BF5">
        <w:t>Sampled c</w:t>
      </w:r>
      <w:r w:rsidR="00643BDB" w:rsidRPr="00643BDB">
        <w:t>onsumers</w:t>
      </w:r>
      <w:r w:rsidR="0009481D" w:rsidRPr="00F97BF5">
        <w:t>/</w:t>
      </w:r>
      <w:r w:rsidR="00643BDB" w:rsidRPr="00643BDB">
        <w:t xml:space="preserve">representatives </w:t>
      </w:r>
      <w:r w:rsidR="0009481D" w:rsidRPr="00F97BF5">
        <w:t xml:space="preserve">consider satisfactory involvement </w:t>
      </w:r>
      <w:r w:rsidR="00643BDB" w:rsidRPr="00643BDB">
        <w:t>in assessment</w:t>
      </w:r>
      <w:r w:rsidR="0009481D" w:rsidRPr="00F97BF5">
        <w:t>/</w:t>
      </w:r>
      <w:r w:rsidR="00643BDB" w:rsidRPr="00643BDB">
        <w:t>planning</w:t>
      </w:r>
      <w:r w:rsidR="0009481D" w:rsidRPr="00F97BF5">
        <w:t>/</w:t>
      </w:r>
      <w:r w:rsidR="00643BDB" w:rsidRPr="00643BDB">
        <w:t>review process</w:t>
      </w:r>
      <w:r w:rsidR="0009481D" w:rsidRPr="00F97BF5">
        <w:t>, giving examples of involvement in decision making and provision of a documented copy</w:t>
      </w:r>
      <w:r w:rsidR="00643BDB" w:rsidRPr="00643BDB">
        <w:t>.</w:t>
      </w:r>
      <w:r w:rsidR="0009481D" w:rsidRPr="00F97BF5">
        <w:t xml:space="preserve"> Interviewed a</w:t>
      </w:r>
      <w:r w:rsidR="00643BDB" w:rsidRPr="00643BDB">
        <w:t xml:space="preserve">llied health professionals and </w:t>
      </w:r>
      <w:r w:rsidR="005C64E2">
        <w:t>Care Managers (</w:t>
      </w:r>
      <w:r w:rsidR="00643BDB" w:rsidRPr="00643BDB">
        <w:t>CMs</w:t>
      </w:r>
      <w:r w:rsidR="005C64E2">
        <w:t>)</w:t>
      </w:r>
      <w:r w:rsidR="00643BDB" w:rsidRPr="00643BDB">
        <w:t xml:space="preserve"> describe the partnership process undert</w:t>
      </w:r>
      <w:r w:rsidR="0009481D" w:rsidRPr="00F97BF5">
        <w:t xml:space="preserve">aken </w:t>
      </w:r>
      <w:r w:rsidR="00643BDB" w:rsidRPr="00643BDB">
        <w:t>in assessment</w:t>
      </w:r>
      <w:r w:rsidR="005E17F7">
        <w:t>/</w:t>
      </w:r>
      <w:r w:rsidR="00643BDB" w:rsidRPr="00643BDB">
        <w:t>planning</w:t>
      </w:r>
      <w:r w:rsidR="005E17F7">
        <w:t>/</w:t>
      </w:r>
      <w:r w:rsidR="00643BDB" w:rsidRPr="00643BDB">
        <w:t>review</w:t>
      </w:r>
      <w:r w:rsidR="005E17F7">
        <w:t>.</w:t>
      </w:r>
      <w:r w:rsidR="0009481D" w:rsidRPr="00F97BF5">
        <w:t xml:space="preserve"> CM</w:t>
      </w:r>
      <w:r w:rsidR="00643BDB" w:rsidRPr="00643BDB">
        <w:t xml:space="preserve">s </w:t>
      </w:r>
      <w:r w:rsidR="0009481D" w:rsidRPr="00F97BF5">
        <w:t xml:space="preserve">gave examples </w:t>
      </w:r>
      <w:r w:rsidR="00643BDB" w:rsidRPr="00643BDB">
        <w:t xml:space="preserve">for </w:t>
      </w:r>
      <w:r w:rsidR="009723F3" w:rsidRPr="00F97BF5">
        <w:t>several</w:t>
      </w:r>
      <w:r w:rsidR="00643BDB" w:rsidRPr="00643BDB">
        <w:t xml:space="preserve"> consumers, including representative involvement</w:t>
      </w:r>
      <w:r w:rsidR="0009481D" w:rsidRPr="00F97BF5">
        <w:t>.</w:t>
      </w:r>
      <w:r w:rsidR="00643BDB" w:rsidRPr="00643BDB">
        <w:t xml:space="preserve"> </w:t>
      </w:r>
      <w:r w:rsidR="005E17F7">
        <w:t>However the a</w:t>
      </w:r>
      <w:r w:rsidR="0009481D" w:rsidRPr="00F97BF5">
        <w:t xml:space="preserve">ssessment team bought forward evidence not all </w:t>
      </w:r>
      <w:r w:rsidR="00643BDB" w:rsidRPr="00643BDB">
        <w:t xml:space="preserve">brokered staff </w:t>
      </w:r>
      <w:r w:rsidR="009723F3" w:rsidRPr="00F97BF5">
        <w:t>receive</w:t>
      </w:r>
      <w:r w:rsidR="00643BDB" w:rsidRPr="00643BDB">
        <w:t xml:space="preserve"> </w:t>
      </w:r>
      <w:r w:rsidR="009723F3" w:rsidRPr="00F97BF5">
        <w:t xml:space="preserve">relevant/sufficient </w:t>
      </w:r>
      <w:r w:rsidR="00643BDB" w:rsidRPr="00643BDB">
        <w:t xml:space="preserve">information </w:t>
      </w:r>
      <w:r w:rsidR="005E17F7">
        <w:t xml:space="preserve">and </w:t>
      </w:r>
      <w:r w:rsidR="0009481D" w:rsidRPr="00F97BF5">
        <w:t>have</w:t>
      </w:r>
      <w:r w:rsidR="00643BDB" w:rsidRPr="00643BDB">
        <w:t xml:space="preserve"> limited input into assessments</w:t>
      </w:r>
      <w:r w:rsidR="009723F3" w:rsidRPr="00F97BF5">
        <w:t>,</w:t>
      </w:r>
      <w:r w:rsidR="0009481D" w:rsidRPr="00F97BF5">
        <w:t xml:space="preserve"> </w:t>
      </w:r>
      <w:r w:rsidR="009723F3" w:rsidRPr="00F97BF5">
        <w:t>plus</w:t>
      </w:r>
      <w:r w:rsidR="0009481D" w:rsidRPr="00F97BF5">
        <w:t xml:space="preserve"> transfer of information between medical officer</w:t>
      </w:r>
      <w:r w:rsidR="009723F3" w:rsidRPr="00F97BF5">
        <w:t>s, allied health professionals and CM’</w:t>
      </w:r>
      <w:r w:rsidR="0009481D" w:rsidRPr="00F97BF5">
        <w:t xml:space="preserve">s </w:t>
      </w:r>
      <w:r w:rsidR="005C64E2">
        <w:t xml:space="preserve">is note </w:t>
      </w:r>
      <w:r w:rsidR="009723F3" w:rsidRPr="00F97BF5">
        <w:t xml:space="preserve">consistently </w:t>
      </w:r>
      <w:r w:rsidR="005C64E2">
        <w:t xml:space="preserve">documented as </w:t>
      </w:r>
      <w:r w:rsidR="005C64E2" w:rsidRPr="00F97BF5">
        <w:t>occur</w:t>
      </w:r>
      <w:r w:rsidR="005C64E2">
        <w:t>ring</w:t>
      </w:r>
      <w:r w:rsidR="009723F3" w:rsidRPr="00F97BF5">
        <w:t>.</w:t>
      </w:r>
      <w:r w:rsidR="0009481D" w:rsidRPr="00F97BF5">
        <w:t xml:space="preserve"> </w:t>
      </w:r>
      <w:r w:rsidR="00643BDB" w:rsidRPr="00643BDB">
        <w:t xml:space="preserve">Management advised </w:t>
      </w:r>
      <w:r w:rsidR="005C64E2">
        <w:t xml:space="preserve">prior </w:t>
      </w:r>
      <w:r w:rsidR="009723F3" w:rsidRPr="00F97BF5">
        <w:t>self-identification of this issue</w:t>
      </w:r>
      <w:r w:rsidR="005C64E2">
        <w:t>,</w:t>
      </w:r>
      <w:r w:rsidR="009723F3" w:rsidRPr="00F97BF5">
        <w:t xml:space="preserve"> responding with planned case </w:t>
      </w:r>
      <w:r w:rsidR="00643BDB" w:rsidRPr="00643BDB">
        <w:t xml:space="preserve">conferencing </w:t>
      </w:r>
      <w:r w:rsidR="005C64E2">
        <w:t xml:space="preserve">meetings </w:t>
      </w:r>
      <w:r w:rsidR="009723F3" w:rsidRPr="00F97BF5">
        <w:t>to address this.</w:t>
      </w:r>
      <w:r w:rsidR="00643BDB" w:rsidRPr="00643BDB">
        <w:t xml:space="preserve"> </w:t>
      </w:r>
      <w:r w:rsidR="009723F3" w:rsidRPr="00F97BF5">
        <w:t xml:space="preserve">Guidance documentation to ensure information relating to consumer’s needs/goals/preferences, </w:t>
      </w:r>
      <w:r w:rsidR="005C64E2">
        <w:t xml:space="preserve">completion of </w:t>
      </w:r>
      <w:r w:rsidR="009723F3" w:rsidRPr="00F97BF5">
        <w:t>risks assessments and care plans is not evident.</w:t>
      </w:r>
      <w:r w:rsidR="00643BDB" w:rsidRPr="00643BDB">
        <w:t xml:space="preserve"> </w:t>
      </w:r>
    </w:p>
    <w:p w14:paraId="1178C212" w14:textId="6521EE20" w:rsidR="009723F3" w:rsidRDefault="009723F3" w:rsidP="001D255F">
      <w:pPr>
        <w:pStyle w:val="NormalArial"/>
      </w:pPr>
      <w:r w:rsidRPr="002B442D">
        <w:t xml:space="preserve">In their response, the provider </w:t>
      </w:r>
      <w:r>
        <w:t xml:space="preserve">submitted evidence of responsive actions taken to address evidence bought forward. </w:t>
      </w:r>
      <w:r w:rsidRPr="002B442D">
        <w:t>The service has since implemented new process</w:t>
      </w:r>
      <w:r>
        <w:t xml:space="preserve">es, including </w:t>
      </w:r>
      <w:r w:rsidRPr="00AB2C3F">
        <w:t>multiple policies to guide staff in care delivery expectations</w:t>
      </w:r>
      <w:r>
        <w:t>.</w:t>
      </w:r>
      <w:r w:rsidR="00F97BF5" w:rsidRPr="00F97BF5">
        <w:t xml:space="preserve"> The provider advised due to using a range of subcontractors, multiple communication methods exist and assert communication was occurring however acknowledge due to inadequate documentation of risks these were not appropriately </w:t>
      </w:r>
      <w:r w:rsidR="005E17F7">
        <w:t>documented</w:t>
      </w:r>
      <w:r w:rsidR="00F97BF5" w:rsidRPr="00F97BF5">
        <w:t xml:space="preserve">. They have improved transfer of this information via software and </w:t>
      </w:r>
      <w:r w:rsidR="00F97BF5" w:rsidRPr="00F97BF5">
        <w:lastRenderedPageBreak/>
        <w:t>process changes plus conducted training. Communication of updated care plans and risk profiles has occurred for all subcontractors actively engaged.</w:t>
      </w:r>
      <w:r w:rsidR="00F97BF5">
        <w:t xml:space="preserve"> </w:t>
      </w:r>
      <w:r>
        <w:t>In consideration of compliance, b</w:t>
      </w:r>
      <w:r w:rsidRPr="002B442D">
        <w:t xml:space="preserve">ased on the Quality Audit Report and the provider’s response, I am </w:t>
      </w:r>
      <w:r w:rsidR="00FA5D78">
        <w:t xml:space="preserve">cognisant the service self-identified this issue and am </w:t>
      </w:r>
      <w:r w:rsidRPr="002B442D">
        <w:t>satisfied that while the</w:t>
      </w:r>
      <w:r>
        <w:t>y</w:t>
      </w:r>
      <w:r w:rsidRPr="002B442D">
        <w:t xml:space="preserve"> h</w:t>
      </w:r>
      <w:r>
        <w:t>ave</w:t>
      </w:r>
      <w:r w:rsidRPr="002B442D">
        <w:t xml:space="preserve"> taken responsive actions and implemented several actions to address system deficits, these actions will take </w:t>
      </w:r>
      <w:r>
        <w:t xml:space="preserve">the provider </w:t>
      </w:r>
      <w:r w:rsidRPr="002B442D">
        <w:t xml:space="preserve">some time to embed in practice and </w:t>
      </w:r>
      <w:r>
        <w:t xml:space="preserve">implement </w:t>
      </w:r>
      <w:r w:rsidRPr="002B442D">
        <w:t>self-monitoring processes to ensure compliance</w:t>
      </w:r>
      <w:r>
        <w:t>.</w:t>
      </w:r>
      <w:r w:rsidRPr="002B442D">
        <w:t xml:space="preserve"> I find </w:t>
      </w:r>
      <w:r>
        <w:t>requirement 2(3)(</w:t>
      </w:r>
      <w:r w:rsidR="00FA5D78">
        <w:t>c</w:t>
      </w:r>
      <w:r>
        <w:t>) is non-compliant.</w:t>
      </w:r>
      <w:r w:rsidRPr="002B442D">
        <w:t xml:space="preserve"> </w:t>
      </w:r>
    </w:p>
    <w:p w14:paraId="39A6436A" w14:textId="54B261BC" w:rsidR="00AB2C3F" w:rsidRPr="001D255F" w:rsidRDefault="00AB2C3F" w:rsidP="001D255F">
      <w:pPr>
        <w:pStyle w:val="NormalArial"/>
        <w:rPr>
          <w:color w:val="000000"/>
          <w:u w:val="single"/>
        </w:rPr>
      </w:pPr>
      <w:r w:rsidRPr="001D255F">
        <w:rPr>
          <w:rStyle w:val="NormalArialChar"/>
          <w:u w:val="single"/>
        </w:rPr>
        <w:t>Requirement</w:t>
      </w:r>
      <w:r w:rsidRPr="001D255F">
        <w:rPr>
          <w:color w:val="000000"/>
          <w:u w:val="single"/>
        </w:rPr>
        <w:t xml:space="preserve"> 2(3)(d)</w:t>
      </w:r>
    </w:p>
    <w:p w14:paraId="62AF27A4" w14:textId="33C2F285" w:rsidR="00DA1CAD" w:rsidRPr="00DA1CAD" w:rsidRDefault="00DA1CAD" w:rsidP="001D255F">
      <w:pPr>
        <w:pStyle w:val="NormalArial"/>
        <w:rPr>
          <w:rFonts w:cstheme="minorHAnsi"/>
          <w:lang w:eastAsia="en-AU"/>
        </w:rPr>
      </w:pPr>
      <w:r>
        <w:rPr>
          <w:lang w:eastAsia="en-AU"/>
        </w:rPr>
        <w:t>The service did not demonstrate an effective method to ensure assessment/planning outcomes a</w:t>
      </w:r>
      <w:r w:rsidR="005C64E2">
        <w:rPr>
          <w:lang w:eastAsia="en-AU"/>
        </w:rPr>
        <w:t>re</w:t>
      </w:r>
      <w:r>
        <w:rPr>
          <w:lang w:eastAsia="en-AU"/>
        </w:rPr>
        <w:t xml:space="preserve"> effectively documented and communicate</w:t>
      </w:r>
      <w:r w:rsidR="005C64E2">
        <w:rPr>
          <w:lang w:eastAsia="en-AU"/>
        </w:rPr>
        <w:t>d</w:t>
      </w:r>
      <w:r>
        <w:rPr>
          <w:lang w:eastAsia="en-AU"/>
        </w:rPr>
        <w:t xml:space="preserve"> where care and services are provided. </w:t>
      </w:r>
      <w:r>
        <w:rPr>
          <w:iCs/>
          <w:lang w:eastAsia="en-AU"/>
        </w:rPr>
        <w:t>The</w:t>
      </w:r>
      <w:r w:rsidR="00536839">
        <w:rPr>
          <w:iCs/>
          <w:lang w:eastAsia="en-AU"/>
        </w:rPr>
        <w:t>y</w:t>
      </w:r>
      <w:r>
        <w:rPr>
          <w:iCs/>
          <w:lang w:eastAsia="en-AU"/>
        </w:rPr>
        <w:t xml:space="preserve"> demonstrate o</w:t>
      </w:r>
      <w:r w:rsidRPr="00DA1CAD">
        <w:rPr>
          <w:iCs/>
          <w:lang w:eastAsia="en-AU"/>
        </w:rPr>
        <w:t xml:space="preserve">utcomes are communicated to most consumers/representatives </w:t>
      </w:r>
      <w:r w:rsidR="00536839">
        <w:rPr>
          <w:iCs/>
          <w:lang w:eastAsia="en-AU"/>
        </w:rPr>
        <w:t xml:space="preserve">who are </w:t>
      </w:r>
      <w:r w:rsidRPr="00DA1CAD">
        <w:rPr>
          <w:iCs/>
          <w:lang w:eastAsia="en-AU"/>
        </w:rPr>
        <w:t xml:space="preserve">provided with a care </w:t>
      </w:r>
      <w:r w:rsidR="00AF024B" w:rsidRPr="00DA1CAD">
        <w:rPr>
          <w:iCs/>
          <w:lang w:eastAsia="en-AU"/>
        </w:rPr>
        <w:t>plan</w:t>
      </w:r>
      <w:r w:rsidR="00AF024B">
        <w:rPr>
          <w:iCs/>
          <w:lang w:eastAsia="en-AU"/>
        </w:rPr>
        <w:t>;</w:t>
      </w:r>
      <w:r>
        <w:rPr>
          <w:iCs/>
          <w:lang w:eastAsia="en-AU"/>
        </w:rPr>
        <w:t xml:space="preserve"> however </w:t>
      </w:r>
      <w:r w:rsidR="00AF024B">
        <w:rPr>
          <w:iCs/>
          <w:lang w:eastAsia="en-AU"/>
        </w:rPr>
        <w:t xml:space="preserve">this is </w:t>
      </w:r>
      <w:r>
        <w:rPr>
          <w:iCs/>
          <w:lang w:eastAsia="en-AU"/>
        </w:rPr>
        <w:t xml:space="preserve">not consistently provided/available to </w:t>
      </w:r>
      <w:r w:rsidRPr="00DA1CAD">
        <w:rPr>
          <w:iCs/>
          <w:lang w:eastAsia="en-AU"/>
        </w:rPr>
        <w:t>brokered staff</w:t>
      </w:r>
      <w:r w:rsidR="005C64E2">
        <w:rPr>
          <w:iCs/>
          <w:lang w:eastAsia="en-AU"/>
        </w:rPr>
        <w:t>.</w:t>
      </w:r>
      <w:r>
        <w:rPr>
          <w:iCs/>
          <w:lang w:eastAsia="en-AU"/>
        </w:rPr>
        <w:t xml:space="preserve"> </w:t>
      </w:r>
      <w:r w:rsidRPr="00DA1CAD">
        <w:rPr>
          <w:iCs/>
          <w:lang w:eastAsia="en-AU"/>
        </w:rPr>
        <w:t xml:space="preserve">Most </w:t>
      </w:r>
      <w:r>
        <w:rPr>
          <w:iCs/>
          <w:lang w:eastAsia="en-AU"/>
        </w:rPr>
        <w:t xml:space="preserve">sampled </w:t>
      </w:r>
      <w:r w:rsidRPr="00DA1CAD">
        <w:rPr>
          <w:iCs/>
          <w:lang w:eastAsia="en-AU"/>
        </w:rPr>
        <w:t xml:space="preserve">consumers/representatives </w:t>
      </w:r>
      <w:r>
        <w:rPr>
          <w:iCs/>
          <w:lang w:eastAsia="en-AU"/>
        </w:rPr>
        <w:t xml:space="preserve">consider receipt of </w:t>
      </w:r>
      <w:r w:rsidRPr="00DA1CAD">
        <w:rPr>
          <w:iCs/>
          <w:lang w:eastAsia="en-AU"/>
        </w:rPr>
        <w:t>copy of care</w:t>
      </w:r>
      <w:r>
        <w:rPr>
          <w:iCs/>
          <w:lang w:eastAsia="en-AU"/>
        </w:rPr>
        <w:t>/</w:t>
      </w:r>
      <w:r w:rsidRPr="00DA1CAD">
        <w:rPr>
          <w:iCs/>
          <w:lang w:eastAsia="en-AU"/>
        </w:rPr>
        <w:t>program plan</w:t>
      </w:r>
      <w:r>
        <w:rPr>
          <w:iCs/>
          <w:lang w:eastAsia="en-AU"/>
        </w:rPr>
        <w:t>.</w:t>
      </w:r>
      <w:r w:rsidRPr="00DA1CAD">
        <w:rPr>
          <w:iCs/>
          <w:lang w:eastAsia="en-AU"/>
        </w:rPr>
        <w:t xml:space="preserve"> </w:t>
      </w:r>
      <w:r>
        <w:rPr>
          <w:iCs/>
          <w:lang w:eastAsia="en-AU"/>
        </w:rPr>
        <w:t xml:space="preserve">However, the assessment team note </w:t>
      </w:r>
      <w:r w:rsidRPr="00DA1CAD">
        <w:rPr>
          <w:rFonts w:cstheme="minorHAnsi"/>
          <w:lang w:eastAsia="en-AU"/>
        </w:rPr>
        <w:t xml:space="preserve">limited </w:t>
      </w:r>
      <w:r w:rsidR="00164F93">
        <w:rPr>
          <w:rFonts w:cstheme="minorHAnsi"/>
          <w:lang w:eastAsia="en-AU"/>
        </w:rPr>
        <w:t xml:space="preserve">transfer of </w:t>
      </w:r>
      <w:r w:rsidRPr="00DA1CAD">
        <w:rPr>
          <w:rFonts w:cstheme="minorHAnsi"/>
          <w:lang w:eastAsia="en-AU"/>
        </w:rPr>
        <w:t xml:space="preserve">information </w:t>
      </w:r>
      <w:r w:rsidR="00164F93">
        <w:rPr>
          <w:rFonts w:cstheme="minorHAnsi"/>
          <w:lang w:eastAsia="en-AU"/>
        </w:rPr>
        <w:t xml:space="preserve">nor </w:t>
      </w:r>
      <w:r w:rsidR="00AF024B">
        <w:rPr>
          <w:rFonts w:cstheme="minorHAnsi"/>
          <w:lang w:eastAsia="en-AU"/>
        </w:rPr>
        <w:t xml:space="preserve">provision of documented </w:t>
      </w:r>
      <w:r w:rsidRPr="00DA1CAD">
        <w:rPr>
          <w:rFonts w:cstheme="minorHAnsi"/>
          <w:lang w:eastAsia="en-AU"/>
        </w:rPr>
        <w:t xml:space="preserve">care plans to </w:t>
      </w:r>
      <w:r w:rsidR="00164F93">
        <w:rPr>
          <w:rFonts w:cstheme="minorHAnsi"/>
          <w:lang w:eastAsia="en-AU"/>
        </w:rPr>
        <w:t xml:space="preserve">all </w:t>
      </w:r>
      <w:r w:rsidRPr="00DA1CAD">
        <w:rPr>
          <w:rFonts w:cstheme="minorHAnsi"/>
          <w:lang w:eastAsia="en-AU"/>
        </w:rPr>
        <w:t xml:space="preserve">sub-contracted staff, </w:t>
      </w:r>
      <w:r w:rsidR="00164F93">
        <w:rPr>
          <w:rFonts w:cstheme="minorHAnsi"/>
          <w:lang w:eastAsia="en-AU"/>
        </w:rPr>
        <w:t xml:space="preserve">nor </w:t>
      </w:r>
      <w:r w:rsidRPr="00DA1CAD">
        <w:rPr>
          <w:rFonts w:cstheme="minorHAnsi"/>
          <w:lang w:eastAsia="en-AU"/>
        </w:rPr>
        <w:t>allied health goals</w:t>
      </w:r>
      <w:r w:rsidR="00164F93">
        <w:rPr>
          <w:rFonts w:cstheme="minorHAnsi"/>
          <w:lang w:eastAsia="en-AU"/>
        </w:rPr>
        <w:t>/</w:t>
      </w:r>
      <w:r w:rsidRPr="00DA1CAD">
        <w:rPr>
          <w:rFonts w:cstheme="minorHAnsi"/>
          <w:lang w:eastAsia="en-AU"/>
        </w:rPr>
        <w:t xml:space="preserve">supports included </w:t>
      </w:r>
      <w:r w:rsidR="00164F93">
        <w:rPr>
          <w:rFonts w:cstheme="minorHAnsi"/>
          <w:lang w:eastAsia="en-AU"/>
        </w:rPr>
        <w:t>to demonstrate a holistic approach to care delivery</w:t>
      </w:r>
      <w:r w:rsidRPr="00DA1CAD">
        <w:rPr>
          <w:rFonts w:cstheme="minorHAnsi"/>
          <w:lang w:eastAsia="en-AU"/>
        </w:rPr>
        <w:t xml:space="preserve">. </w:t>
      </w:r>
    </w:p>
    <w:p w14:paraId="2EFFF9C6" w14:textId="07D997EC" w:rsidR="00164F93" w:rsidRDefault="00164F93" w:rsidP="001D255F">
      <w:pPr>
        <w:pStyle w:val="NormalArial"/>
      </w:pPr>
      <w:r w:rsidRPr="002B442D">
        <w:t xml:space="preserve">In their response, the provider </w:t>
      </w:r>
      <w:r>
        <w:t xml:space="preserve">submitted evidence of responsive actions taken to address evidence bought forward. </w:t>
      </w:r>
      <w:r w:rsidRPr="002B442D">
        <w:t>Th</w:t>
      </w:r>
      <w:r w:rsidR="00AF024B">
        <w:t xml:space="preserve">ey have </w:t>
      </w:r>
      <w:r w:rsidRPr="002B442D">
        <w:t>since implemented new process</w:t>
      </w:r>
      <w:r>
        <w:t xml:space="preserve">es, including </w:t>
      </w:r>
      <w:r w:rsidRPr="00AB2C3F">
        <w:t>multiple policies to guide staff in care delivery expectations</w:t>
      </w:r>
      <w:r>
        <w:t>.</w:t>
      </w:r>
      <w:r w:rsidRPr="00F97BF5">
        <w:t xml:space="preserve"> The provider advised due to using a range of subcontractors, multiple communication methods exist and assert communication was occurring however acknowledge due to inadequate documentation of risks these were not appropriately communicated. They have improved transfer of this information via software and process changes plus conducted training.</w:t>
      </w:r>
      <w:r>
        <w:t xml:space="preserve"> In consideration of compliance, b</w:t>
      </w:r>
      <w:r w:rsidRPr="002B442D">
        <w:t xml:space="preserve">ased on the Quality Audit Report and the provider’s response, I </w:t>
      </w:r>
      <w:r>
        <w:t xml:space="preserve">am </w:t>
      </w:r>
      <w:r w:rsidRPr="002B442D">
        <w:t>satisfied that while the</w:t>
      </w:r>
      <w:r>
        <w:t>y</w:t>
      </w:r>
      <w:r w:rsidRPr="002B442D">
        <w:t xml:space="preserve"> h</w:t>
      </w:r>
      <w:r>
        <w:t>ave</w:t>
      </w:r>
      <w:r w:rsidRPr="002B442D">
        <w:t xml:space="preserve"> taken responsive actions and implemented several actions to address system deficits, these actions will take </w:t>
      </w:r>
      <w:r>
        <w:t xml:space="preserve">the provider </w:t>
      </w:r>
      <w:r w:rsidRPr="002B442D">
        <w:t xml:space="preserve">some time to embed in practice and </w:t>
      </w:r>
      <w:r>
        <w:t xml:space="preserve">implement </w:t>
      </w:r>
      <w:r w:rsidRPr="002B442D">
        <w:t>self-monitoring processes to ensure compliance</w:t>
      </w:r>
      <w:r>
        <w:t>.</w:t>
      </w:r>
      <w:r w:rsidRPr="002B442D">
        <w:t xml:space="preserve"> I find </w:t>
      </w:r>
      <w:r>
        <w:t>requirement 2(3)(d) is non-compliant.</w:t>
      </w:r>
      <w:r w:rsidRPr="002B442D">
        <w:t xml:space="preserve"> </w:t>
      </w:r>
    </w:p>
    <w:p w14:paraId="0651597A" w14:textId="6A5C2FB2" w:rsidR="001B2720" w:rsidRPr="001B2720" w:rsidRDefault="001B2720" w:rsidP="00CF61A5">
      <w:pPr>
        <w:pStyle w:val="NormalArial"/>
      </w:pPr>
      <w:r w:rsidRPr="00164F93">
        <w:rPr>
          <w:u w:val="single"/>
        </w:rPr>
        <w:t xml:space="preserve">I find the remaining </w:t>
      </w:r>
      <w:r w:rsidR="005C64E2">
        <w:rPr>
          <w:u w:val="single"/>
        </w:rPr>
        <w:t xml:space="preserve">two </w:t>
      </w:r>
      <w:r w:rsidRPr="00164F93">
        <w:rPr>
          <w:u w:val="single"/>
        </w:rPr>
        <w:t xml:space="preserve">Requirements 2(3)(b) and </w:t>
      </w:r>
      <w:r w:rsidR="0045542A">
        <w:rPr>
          <w:u w:val="single"/>
        </w:rPr>
        <w:t>2(3)</w:t>
      </w:r>
      <w:r w:rsidRPr="00164F93">
        <w:rPr>
          <w:u w:val="single"/>
        </w:rPr>
        <w:t>(e) are compliant</w:t>
      </w:r>
      <w:r w:rsidRPr="001B2720">
        <w:t>.</w:t>
      </w:r>
    </w:p>
    <w:p w14:paraId="3599D08B" w14:textId="3333DA4C" w:rsidR="000D45C1" w:rsidRDefault="00B274AA" w:rsidP="001D255F">
      <w:pPr>
        <w:pStyle w:val="NormalArial"/>
      </w:pPr>
      <w:r w:rsidRPr="00B274AA">
        <w:rPr>
          <w:lang w:eastAsia="en-AU"/>
        </w:rPr>
        <w:t xml:space="preserve">Overall, </w:t>
      </w:r>
      <w:r>
        <w:rPr>
          <w:lang w:eastAsia="en-AU"/>
        </w:rPr>
        <w:t xml:space="preserve">the service demonstrates a system of </w:t>
      </w:r>
      <w:r w:rsidRPr="00B274AA">
        <w:rPr>
          <w:lang w:eastAsia="en-AU"/>
        </w:rPr>
        <w:t xml:space="preserve">assessment and planning </w:t>
      </w:r>
      <w:r>
        <w:rPr>
          <w:lang w:eastAsia="en-AU"/>
        </w:rPr>
        <w:t xml:space="preserve">to </w:t>
      </w:r>
      <w:r w:rsidRPr="00B274AA">
        <w:rPr>
          <w:lang w:eastAsia="en-AU"/>
        </w:rPr>
        <w:t>identif</w:t>
      </w:r>
      <w:r>
        <w:rPr>
          <w:lang w:eastAsia="en-AU"/>
        </w:rPr>
        <w:t>y/</w:t>
      </w:r>
      <w:r w:rsidRPr="00B274AA">
        <w:rPr>
          <w:lang w:eastAsia="en-AU"/>
        </w:rPr>
        <w:t>address</w:t>
      </w:r>
      <w:r>
        <w:rPr>
          <w:lang w:eastAsia="en-AU"/>
        </w:rPr>
        <w:t xml:space="preserve"> consumer’s </w:t>
      </w:r>
      <w:r w:rsidRPr="00B274AA">
        <w:rPr>
          <w:lang w:eastAsia="en-AU"/>
        </w:rPr>
        <w:t>needs, goals, and preferences</w:t>
      </w:r>
      <w:r>
        <w:rPr>
          <w:lang w:eastAsia="en-AU"/>
        </w:rPr>
        <w:t>.</w:t>
      </w:r>
      <w:r w:rsidRPr="00B274AA">
        <w:rPr>
          <w:lang w:eastAsia="en-AU"/>
        </w:rPr>
        <w:t xml:space="preserve"> End of life (EOL) and advanced care planning (ACP) </w:t>
      </w:r>
      <w:r w:rsidR="000D45C1">
        <w:rPr>
          <w:lang w:eastAsia="en-AU"/>
        </w:rPr>
        <w:t>occurs</w:t>
      </w:r>
      <w:r w:rsidRPr="00B274AA">
        <w:rPr>
          <w:lang w:eastAsia="en-AU"/>
        </w:rPr>
        <w:t xml:space="preserve"> for </w:t>
      </w:r>
      <w:r w:rsidR="000D45C1">
        <w:rPr>
          <w:lang w:eastAsia="en-AU"/>
        </w:rPr>
        <w:t>consumers receiving HCP</w:t>
      </w:r>
      <w:r w:rsidR="002332EA">
        <w:rPr>
          <w:lang w:eastAsia="en-AU"/>
        </w:rPr>
        <w:t>.</w:t>
      </w:r>
      <w:r>
        <w:rPr>
          <w:lang w:eastAsia="en-AU"/>
        </w:rPr>
        <w:t xml:space="preserve"> Sample</w:t>
      </w:r>
      <w:r w:rsidR="000D45C1">
        <w:rPr>
          <w:lang w:eastAsia="en-AU"/>
        </w:rPr>
        <w:t>d</w:t>
      </w:r>
      <w:r>
        <w:rPr>
          <w:lang w:eastAsia="en-AU"/>
        </w:rPr>
        <w:t xml:space="preserve"> c</w:t>
      </w:r>
      <w:r w:rsidRPr="00B274AA">
        <w:rPr>
          <w:lang w:eastAsia="en-AU"/>
        </w:rPr>
        <w:t>onsumers/representatives</w:t>
      </w:r>
      <w:r>
        <w:rPr>
          <w:lang w:eastAsia="en-AU"/>
        </w:rPr>
        <w:t xml:space="preserve"> consider a</w:t>
      </w:r>
      <w:r w:rsidRPr="00B274AA">
        <w:rPr>
          <w:lang w:eastAsia="en-AU"/>
        </w:rPr>
        <w:t xml:space="preserve">ssessment and planning </w:t>
      </w:r>
      <w:r w:rsidR="000D45C1">
        <w:rPr>
          <w:lang w:eastAsia="en-AU"/>
        </w:rPr>
        <w:t xml:space="preserve">mostly </w:t>
      </w:r>
      <w:r w:rsidR="002332EA">
        <w:rPr>
          <w:lang w:eastAsia="en-AU"/>
        </w:rPr>
        <w:t>addresses</w:t>
      </w:r>
      <w:r w:rsidRPr="00B274AA">
        <w:rPr>
          <w:lang w:eastAsia="en-AU"/>
        </w:rPr>
        <w:t xml:space="preserve"> </w:t>
      </w:r>
      <w:r>
        <w:rPr>
          <w:lang w:eastAsia="en-AU"/>
        </w:rPr>
        <w:t xml:space="preserve">consumers’ </w:t>
      </w:r>
      <w:r w:rsidRPr="00B274AA">
        <w:rPr>
          <w:lang w:eastAsia="en-AU"/>
        </w:rPr>
        <w:t xml:space="preserve">needs, </w:t>
      </w:r>
      <w:r>
        <w:rPr>
          <w:lang w:eastAsia="en-AU"/>
        </w:rPr>
        <w:t>giving specific examples of positive outcomes as a result</w:t>
      </w:r>
      <w:r w:rsidR="007043E8">
        <w:rPr>
          <w:lang w:eastAsia="en-AU"/>
        </w:rPr>
        <w:t>.</w:t>
      </w:r>
      <w:r>
        <w:rPr>
          <w:lang w:eastAsia="en-AU"/>
        </w:rPr>
        <w:t xml:space="preserve"> Interviewed </w:t>
      </w:r>
      <w:r w:rsidRPr="00B274AA">
        <w:rPr>
          <w:lang w:eastAsia="en-AU"/>
        </w:rPr>
        <w:t>CMs and allied health professionals describe assessment</w:t>
      </w:r>
      <w:r w:rsidR="007043E8">
        <w:rPr>
          <w:lang w:eastAsia="en-AU"/>
        </w:rPr>
        <w:t>/</w:t>
      </w:r>
      <w:r w:rsidRPr="00B274AA">
        <w:rPr>
          <w:lang w:eastAsia="en-AU"/>
        </w:rPr>
        <w:t>planning</w:t>
      </w:r>
      <w:r>
        <w:rPr>
          <w:lang w:eastAsia="en-AU"/>
        </w:rPr>
        <w:t xml:space="preserve"> processes, noting positive outcomes such as social support to enable consumers to do </w:t>
      </w:r>
      <w:r w:rsidRPr="00B274AA">
        <w:rPr>
          <w:lang w:eastAsia="en-AU"/>
        </w:rPr>
        <w:t>things of interest</w:t>
      </w:r>
      <w:r>
        <w:rPr>
          <w:lang w:eastAsia="en-AU"/>
        </w:rPr>
        <w:t xml:space="preserve"> and a suitably sized wheel</w:t>
      </w:r>
      <w:r w:rsidR="000D45C1">
        <w:rPr>
          <w:lang w:eastAsia="en-AU"/>
        </w:rPr>
        <w:t>ed</w:t>
      </w:r>
      <w:r>
        <w:rPr>
          <w:lang w:eastAsia="en-AU"/>
        </w:rPr>
        <w:t xml:space="preserve"> walker to enable independence in a small environment. </w:t>
      </w:r>
      <w:r w:rsidR="000D45C1">
        <w:t xml:space="preserve">Via </w:t>
      </w:r>
      <w:r w:rsidR="007043E8">
        <w:t>document review</w:t>
      </w:r>
      <w:r w:rsidR="000D45C1">
        <w:t xml:space="preserve">, </w:t>
      </w:r>
      <w:r w:rsidR="00325AAA">
        <w:t xml:space="preserve">the </w:t>
      </w:r>
      <w:r w:rsidR="000D45C1">
        <w:t xml:space="preserve">assessment team note most </w:t>
      </w:r>
      <w:r w:rsidRPr="00B274AA">
        <w:t>needs</w:t>
      </w:r>
      <w:r w:rsidR="000D45C1">
        <w:t>/goals/</w:t>
      </w:r>
      <w:r w:rsidRPr="00B274AA">
        <w:t>preferences are identified</w:t>
      </w:r>
      <w:r w:rsidR="000D45C1">
        <w:t>/</w:t>
      </w:r>
      <w:r w:rsidRPr="00B274AA">
        <w:t xml:space="preserve">addressed as part of assessment and planning. However, </w:t>
      </w:r>
      <w:r w:rsidR="000D45C1">
        <w:t>documents do not demonstrate inclusion of consumers wishes in advance care planning</w:t>
      </w:r>
      <w:r w:rsidR="007043E8">
        <w:t>. F</w:t>
      </w:r>
      <w:r w:rsidRPr="00B274AA">
        <w:t xml:space="preserve">or </w:t>
      </w:r>
      <w:r w:rsidR="001132BE">
        <w:t>two</w:t>
      </w:r>
      <w:r w:rsidRPr="00B274AA">
        <w:t xml:space="preserve"> HCP consumers, </w:t>
      </w:r>
      <w:r w:rsidR="000D45C1">
        <w:t xml:space="preserve">documented </w:t>
      </w:r>
      <w:r w:rsidRPr="00B274AA">
        <w:t>goals do not cover all services</w:t>
      </w:r>
      <w:r w:rsidR="000D45C1">
        <w:t>/</w:t>
      </w:r>
      <w:r w:rsidRPr="00B274AA">
        <w:t xml:space="preserve">supports </w:t>
      </w:r>
      <w:r w:rsidR="000D45C1">
        <w:t xml:space="preserve">they are currently </w:t>
      </w:r>
      <w:r w:rsidR="007043E8" w:rsidRPr="00B274AA">
        <w:t>receiving,</w:t>
      </w:r>
      <w:r w:rsidR="007043E8">
        <w:t xml:space="preserve"> and i</w:t>
      </w:r>
      <w:r w:rsidR="000D45C1">
        <w:t xml:space="preserve">nterviewed </w:t>
      </w:r>
      <w:r w:rsidRPr="00B274AA">
        <w:t xml:space="preserve">client service officers (CSOs) </w:t>
      </w:r>
      <w:r w:rsidR="000D45C1">
        <w:t xml:space="preserve">note provision of </w:t>
      </w:r>
      <w:r w:rsidRPr="00B274AA">
        <w:t>HCP services</w:t>
      </w:r>
      <w:r w:rsidR="007043E8">
        <w:t>/</w:t>
      </w:r>
      <w:r w:rsidRPr="00B274AA">
        <w:t xml:space="preserve">support </w:t>
      </w:r>
      <w:r w:rsidR="000D45C1">
        <w:t xml:space="preserve">occurs without documentation of </w:t>
      </w:r>
      <w:r w:rsidRPr="00B274AA">
        <w:t>goals</w:t>
      </w:r>
      <w:r w:rsidR="000D45C1">
        <w:t>.</w:t>
      </w:r>
      <w:r w:rsidRPr="00B274AA">
        <w:t xml:space="preserve"> </w:t>
      </w:r>
      <w:r w:rsidR="00643BDB" w:rsidRPr="00643BDB">
        <w:rPr>
          <w:lang w:eastAsia="en-AU"/>
        </w:rPr>
        <w:t>In their response, the provider advised of planned actions to update documents to ensure consumer’s wishes are included i</w:t>
      </w:r>
      <w:r w:rsidR="007043E8">
        <w:rPr>
          <w:lang w:eastAsia="en-AU"/>
        </w:rPr>
        <w:t xml:space="preserve">n </w:t>
      </w:r>
      <w:r w:rsidR="00643BDB" w:rsidRPr="00643BDB">
        <w:rPr>
          <w:lang w:eastAsia="en-AU"/>
        </w:rPr>
        <w:t>documentation</w:t>
      </w:r>
      <w:r w:rsidR="007043E8">
        <w:rPr>
          <w:lang w:eastAsia="en-AU"/>
        </w:rPr>
        <w:t>.</w:t>
      </w:r>
      <w:r w:rsidR="00643BDB" w:rsidRPr="00643BDB">
        <w:rPr>
          <w:lang w:eastAsia="en-AU"/>
        </w:rPr>
        <w:t xml:space="preserve"> I</w:t>
      </w:r>
      <w:r w:rsidR="000D45C1" w:rsidRPr="00643BDB">
        <w:rPr>
          <w:lang w:eastAsia="en-AU"/>
        </w:rPr>
        <w:t>n consideration of compliance</w:t>
      </w:r>
      <w:r w:rsidR="008B7BD2" w:rsidRPr="00643BDB">
        <w:rPr>
          <w:lang w:eastAsia="en-AU"/>
        </w:rPr>
        <w:t xml:space="preserve">, </w:t>
      </w:r>
      <w:r w:rsidR="001A4849">
        <w:rPr>
          <w:lang w:eastAsia="en-AU"/>
        </w:rPr>
        <w:t xml:space="preserve">while acknowledging some deficits in documentation, </w:t>
      </w:r>
      <w:r w:rsidR="008B7BD2" w:rsidRPr="00643BDB">
        <w:rPr>
          <w:lang w:eastAsia="en-AU"/>
        </w:rPr>
        <w:t xml:space="preserve">I am swayed by </w:t>
      </w:r>
      <w:r w:rsidR="000D45C1" w:rsidRPr="00643BDB">
        <w:rPr>
          <w:lang w:eastAsia="en-AU"/>
        </w:rPr>
        <w:t>consumers satisfaction,</w:t>
      </w:r>
      <w:r w:rsidR="000D45C1">
        <w:t xml:space="preserve"> plus </w:t>
      </w:r>
      <w:r w:rsidR="001A4849">
        <w:t xml:space="preserve">evidence </w:t>
      </w:r>
      <w:r w:rsidR="000D45C1">
        <w:t xml:space="preserve">provision </w:t>
      </w:r>
      <w:r w:rsidR="00720047">
        <w:t xml:space="preserve">of </w:t>
      </w:r>
      <w:r w:rsidRPr="00B274AA">
        <w:t>services</w:t>
      </w:r>
      <w:r w:rsidR="000D45C1">
        <w:t>/</w:t>
      </w:r>
      <w:r w:rsidRPr="00B274AA">
        <w:t>supports</w:t>
      </w:r>
      <w:r w:rsidR="00720047">
        <w:t xml:space="preserve"> </w:t>
      </w:r>
      <w:r w:rsidR="001A4849">
        <w:t xml:space="preserve">is </w:t>
      </w:r>
      <w:r w:rsidR="008B7BD2">
        <w:t>occurring</w:t>
      </w:r>
      <w:r w:rsidR="00720047">
        <w:t>.</w:t>
      </w:r>
      <w:r w:rsidR="008B7BD2">
        <w:t xml:space="preserve"> </w:t>
      </w:r>
      <w:r w:rsidR="000D45C1">
        <w:t>I find requirement 2(3)(b) is compliant.</w:t>
      </w:r>
    </w:p>
    <w:p w14:paraId="2D5AE31E" w14:textId="26DC580C" w:rsidR="00325AAA" w:rsidRDefault="008B7BD2" w:rsidP="001D255F">
      <w:pPr>
        <w:pStyle w:val="NormalArial"/>
      </w:pPr>
      <w:r>
        <w:rPr>
          <w:lang w:eastAsia="en-AU"/>
        </w:rPr>
        <w:t>The service demonstrates effective systems to ensure s</w:t>
      </w:r>
      <w:r w:rsidR="000D45C1" w:rsidRPr="000D45C1">
        <w:rPr>
          <w:lang w:eastAsia="en-AU"/>
        </w:rPr>
        <w:t>ervices</w:t>
      </w:r>
      <w:r>
        <w:rPr>
          <w:lang w:eastAsia="en-AU"/>
        </w:rPr>
        <w:t>/</w:t>
      </w:r>
      <w:r w:rsidR="000D45C1" w:rsidRPr="000D45C1">
        <w:rPr>
          <w:lang w:eastAsia="en-AU"/>
        </w:rPr>
        <w:t xml:space="preserve">supports are </w:t>
      </w:r>
      <w:r>
        <w:rPr>
          <w:lang w:eastAsia="en-AU"/>
        </w:rPr>
        <w:t xml:space="preserve">regularly </w:t>
      </w:r>
      <w:r w:rsidR="000D45C1" w:rsidRPr="000D45C1">
        <w:rPr>
          <w:lang w:eastAsia="en-AU"/>
        </w:rPr>
        <w:t xml:space="preserve">reviewed </w:t>
      </w:r>
      <w:r>
        <w:rPr>
          <w:lang w:eastAsia="en-AU"/>
        </w:rPr>
        <w:t>for effectiveness</w:t>
      </w:r>
      <w:r w:rsidR="000D45C1" w:rsidRPr="000D45C1">
        <w:rPr>
          <w:lang w:eastAsia="en-AU"/>
        </w:rPr>
        <w:t>, when circumstances change</w:t>
      </w:r>
      <w:r>
        <w:rPr>
          <w:lang w:eastAsia="en-AU"/>
        </w:rPr>
        <w:t>,</w:t>
      </w:r>
      <w:r w:rsidR="000D45C1" w:rsidRPr="000D45C1">
        <w:rPr>
          <w:lang w:eastAsia="en-AU"/>
        </w:rPr>
        <w:t xml:space="preserve"> </w:t>
      </w:r>
      <w:r>
        <w:rPr>
          <w:lang w:eastAsia="en-AU"/>
        </w:rPr>
        <w:t>and/</w:t>
      </w:r>
      <w:r w:rsidR="000D45C1" w:rsidRPr="000D45C1">
        <w:rPr>
          <w:lang w:eastAsia="en-AU"/>
        </w:rPr>
        <w:t xml:space="preserve">or when incidents impact </w:t>
      </w:r>
      <w:r>
        <w:rPr>
          <w:lang w:eastAsia="en-AU"/>
        </w:rPr>
        <w:t xml:space="preserve">consumers’ </w:t>
      </w:r>
      <w:r w:rsidR="000D45C1" w:rsidRPr="000D45C1">
        <w:rPr>
          <w:lang w:eastAsia="en-AU"/>
        </w:rPr>
        <w:t>needs</w:t>
      </w:r>
      <w:r>
        <w:rPr>
          <w:lang w:eastAsia="en-AU"/>
        </w:rPr>
        <w:t>. Sampled c</w:t>
      </w:r>
      <w:r w:rsidR="000D45C1" w:rsidRPr="000D45C1">
        <w:t>onsumers/</w:t>
      </w:r>
      <w:r w:rsidRPr="000D45C1">
        <w:t>representatives’</w:t>
      </w:r>
      <w:r w:rsidR="000D45C1" w:rsidRPr="000D45C1">
        <w:t xml:space="preserve"> </w:t>
      </w:r>
      <w:r>
        <w:t xml:space="preserve">express satisfaction, providing examples of </w:t>
      </w:r>
      <w:r w:rsidR="000D45C1" w:rsidRPr="000D45C1">
        <w:rPr>
          <w:lang w:eastAsia="en-AU"/>
        </w:rPr>
        <w:lastRenderedPageBreak/>
        <w:t>assess</w:t>
      </w:r>
      <w:r>
        <w:rPr>
          <w:lang w:eastAsia="en-AU"/>
        </w:rPr>
        <w:t>ment resulting in increased physiotherapy sessions, and attending gymnasium classes with exercise therapists. Interviewed CM</w:t>
      </w:r>
      <w:r w:rsidR="000D45C1" w:rsidRPr="000D45C1">
        <w:t xml:space="preserve">s and allied health professionals </w:t>
      </w:r>
      <w:r>
        <w:t xml:space="preserve">demonstrate processes for </w:t>
      </w:r>
      <w:r w:rsidR="000D45C1" w:rsidRPr="000D45C1">
        <w:t>reassessment</w:t>
      </w:r>
      <w:r>
        <w:t>/</w:t>
      </w:r>
      <w:r w:rsidR="000D45C1" w:rsidRPr="000D45C1">
        <w:t>review</w:t>
      </w:r>
      <w:r w:rsidR="001A4849">
        <w:t xml:space="preserve"> resulting in care delivery.</w:t>
      </w:r>
      <w:r>
        <w:t xml:space="preserve"> </w:t>
      </w:r>
      <w:r w:rsidR="000D45C1" w:rsidRPr="000D45C1">
        <w:t>For example</w:t>
      </w:r>
      <w:r>
        <w:t>, p</w:t>
      </w:r>
      <w:r w:rsidR="000D45C1" w:rsidRPr="000D45C1">
        <w:t xml:space="preserve">odiatrist reassessment </w:t>
      </w:r>
      <w:r>
        <w:t>upon each session and e</w:t>
      </w:r>
      <w:r w:rsidR="000D45C1" w:rsidRPr="000D45C1">
        <w:t xml:space="preserve">vidence of </w:t>
      </w:r>
      <w:r>
        <w:t xml:space="preserve">regular </w:t>
      </w:r>
      <w:r w:rsidR="000D45C1" w:rsidRPr="000D45C1">
        <w:t>reassessment</w:t>
      </w:r>
      <w:r>
        <w:t xml:space="preserve"> for </w:t>
      </w:r>
      <w:r w:rsidR="001132BE">
        <w:t>five</w:t>
      </w:r>
      <w:r>
        <w:t xml:space="preserve"> consumers. I find requirement 2(3)(e) is compliant.</w:t>
      </w:r>
    </w:p>
    <w:p w14:paraId="6FAD20AB" w14:textId="77777777" w:rsidR="00325AAA" w:rsidRDefault="00325AAA">
      <w:pPr>
        <w:spacing w:after="160" w:line="259" w:lineRule="auto"/>
        <w:rPr>
          <w:rFonts w:ascii="Arial" w:hAnsi="Arial" w:cs="Arial"/>
          <w:color w:val="000000"/>
        </w:rPr>
      </w:pPr>
      <w:r>
        <w:rPr>
          <w:rFonts w:ascii="Arial" w:hAnsi="Arial" w:cs="Arial"/>
          <w:color w:val="000000"/>
        </w:rPr>
        <w:br w:type="page"/>
      </w:r>
    </w:p>
    <w:p w14:paraId="540E9C6E" w14:textId="77777777" w:rsidR="003E4A8F" w:rsidRDefault="00F07F2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72488" w14:paraId="42F84ECD" w14:textId="77777777" w:rsidTr="00A72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940878" w14:textId="77777777" w:rsidR="003E4A8F" w:rsidRPr="003217D3" w:rsidRDefault="00F07F2A"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15BBA2" w14:textId="77777777" w:rsidR="003E4A8F" w:rsidRPr="003217D3" w:rsidRDefault="00F07F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CC201A" w14:textId="77777777" w:rsidR="003E4A8F" w:rsidRPr="003217D3" w:rsidRDefault="00F07F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2488" w14:paraId="00BCA199" w14:textId="77777777" w:rsidTr="00A724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F3E1A5"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24423F"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F0E336B" w14:textId="77777777" w:rsidR="003E4A8F" w:rsidRPr="00244176" w:rsidRDefault="00F07F2A" w:rsidP="0030387B">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ED7631D" w14:textId="77777777" w:rsidR="003E4A8F" w:rsidRPr="00244176" w:rsidRDefault="00F07F2A" w:rsidP="0030387B">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802482B" w14:textId="77777777" w:rsidR="003E4A8F" w:rsidRPr="00244176" w:rsidRDefault="00F07F2A" w:rsidP="0030387B">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97848B" w14:textId="77777777" w:rsidR="003E4A8F" w:rsidRPr="001925A6"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6813366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F07F2A" w:rsidRPr="001925A6">
                  <w:rPr>
                    <w:rFonts w:ascii="Arial" w:hAnsi="Arial" w:cs="Arial"/>
                    <w:color w:val="auto"/>
                  </w:rPr>
                  <w:t>Compliant</w:t>
                </w:r>
              </w:sdtContent>
            </w:sdt>
            <w:r w:rsidR="00F07F2A" w:rsidRPr="001925A6">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C4AA0D" w14:textId="77777777" w:rsidR="003E4A8F" w:rsidRPr="001925A6"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665647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F07F2A" w:rsidRPr="001925A6">
                  <w:rPr>
                    <w:rFonts w:ascii="Arial" w:hAnsi="Arial" w:cs="Arial"/>
                    <w:color w:val="auto"/>
                  </w:rPr>
                  <w:t>Compliant</w:t>
                </w:r>
              </w:sdtContent>
            </w:sdt>
            <w:r w:rsidR="00F07F2A" w:rsidRPr="001925A6">
              <w:rPr>
                <w:rFonts w:ascii="Arial" w:hAnsi="Arial" w:cs="Arial"/>
                <w:color w:val="auto"/>
              </w:rPr>
              <w:t xml:space="preserve"> </w:t>
            </w:r>
          </w:p>
        </w:tc>
      </w:tr>
      <w:tr w:rsidR="00A72488" w14:paraId="38095BD3" w14:textId="77777777" w:rsidTr="00A72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901B22"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6DDC2B" w14:textId="77777777" w:rsidR="003E4A8F" w:rsidRPr="00244176" w:rsidRDefault="00F07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A42361" w14:textId="0381748D" w:rsidR="003E4A8F" w:rsidRPr="00BE53E6"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5023675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BE53E6" w:rsidRPr="00BE53E6">
                  <w:rPr>
                    <w:rFonts w:ascii="Arial" w:hAnsi="Arial" w:cs="Arial"/>
                    <w:color w:val="auto"/>
                  </w:rPr>
                  <w:t>Not Compliant</w:t>
                </w:r>
              </w:sdtContent>
            </w:sdt>
            <w:r w:rsidR="00F07F2A" w:rsidRPr="00BE53E6">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EE1E33" w14:textId="59D31AD9" w:rsidR="003E4A8F" w:rsidRPr="00BE53E6"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7636503"/>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BE53E6" w:rsidRPr="00BE53E6">
                  <w:rPr>
                    <w:rFonts w:ascii="Arial" w:hAnsi="Arial" w:cs="Arial"/>
                    <w:color w:val="auto"/>
                  </w:rPr>
                  <w:t>Not Compliant</w:t>
                </w:r>
              </w:sdtContent>
            </w:sdt>
            <w:r w:rsidR="00F07F2A" w:rsidRPr="00BE53E6">
              <w:rPr>
                <w:rFonts w:ascii="Arial" w:hAnsi="Arial" w:cs="Arial"/>
                <w:color w:val="auto"/>
              </w:rPr>
              <w:t xml:space="preserve"> </w:t>
            </w:r>
          </w:p>
        </w:tc>
      </w:tr>
      <w:tr w:rsidR="00A72488" w14:paraId="7C1D1CC4" w14:textId="77777777" w:rsidTr="00A724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148A90" w14:textId="77777777" w:rsidR="003E4A8F" w:rsidRPr="00244176" w:rsidRDefault="00F07F2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149924" w14:textId="0F452290" w:rsidR="003E4A8F" w:rsidRPr="00244176" w:rsidRDefault="00F07F2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r w:rsidR="00C024E0" w:rsidRPr="00244176">
              <w:rPr>
                <w:rFonts w:ascii="Arial" w:hAnsi="Arial" w:cs="Arial"/>
              </w:rPr>
              <w:t>maximised,</w:t>
            </w:r>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43EA51" w14:textId="77777777" w:rsidR="003E4A8F" w:rsidRPr="00692F2E"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4164750"/>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F07F2A" w:rsidRPr="00692F2E">
                  <w:rPr>
                    <w:rFonts w:ascii="Arial" w:hAnsi="Arial" w:cs="Arial"/>
                    <w:color w:val="auto"/>
                  </w:rPr>
                  <w:t>Compliant</w:t>
                </w:r>
              </w:sdtContent>
            </w:sdt>
            <w:r w:rsidR="00F07F2A" w:rsidRPr="00692F2E">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812960" w14:textId="04891344" w:rsidR="003E4A8F" w:rsidRPr="00CC646C" w:rsidRDefault="00456A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A72488" w14:paraId="601B4F99" w14:textId="77777777" w:rsidTr="00A72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E583B1"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F9D3C7" w14:textId="77777777" w:rsidR="003E4A8F" w:rsidRPr="00244176" w:rsidRDefault="00F07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3E2ECC"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688466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95EFBF"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738402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r w:rsidR="00A72488" w14:paraId="2601E17E" w14:textId="77777777" w:rsidTr="00A724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C978ED"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30D57E"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7B21DC" w14:textId="77777777" w:rsidR="003E4A8F" w:rsidRPr="00423FE9"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7036662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F07F2A" w:rsidRPr="00423FE9">
                  <w:rPr>
                    <w:rFonts w:ascii="Arial" w:hAnsi="Arial" w:cs="Arial"/>
                    <w:color w:val="auto"/>
                  </w:rPr>
                  <w:t>Compliant</w:t>
                </w:r>
              </w:sdtContent>
            </w:sdt>
            <w:r w:rsidR="00F07F2A" w:rsidRPr="00423FE9">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CEBBA7" w14:textId="77777777" w:rsidR="003E4A8F" w:rsidRPr="00423FE9"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1963251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F07F2A" w:rsidRPr="00423FE9">
                  <w:rPr>
                    <w:rFonts w:ascii="Arial" w:hAnsi="Arial" w:cs="Arial"/>
                    <w:color w:val="auto"/>
                  </w:rPr>
                  <w:t>Compliant</w:t>
                </w:r>
              </w:sdtContent>
            </w:sdt>
            <w:r w:rsidR="00F07F2A" w:rsidRPr="00423FE9">
              <w:rPr>
                <w:rFonts w:ascii="Arial" w:hAnsi="Arial" w:cs="Arial"/>
                <w:color w:val="auto"/>
              </w:rPr>
              <w:t xml:space="preserve"> </w:t>
            </w:r>
          </w:p>
        </w:tc>
      </w:tr>
      <w:tr w:rsidR="00A72488" w14:paraId="4DA741E7" w14:textId="77777777" w:rsidTr="00A72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3460DD"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74B9B4" w14:textId="77777777" w:rsidR="003E4A8F" w:rsidRPr="00244176" w:rsidRDefault="00F07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0509CE"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204301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55EE63"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5699808"/>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r w:rsidR="00A72488" w14:paraId="0E0641BF" w14:textId="77777777" w:rsidTr="00A724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98112A"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D72E5A"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21A3871" w14:textId="7550941C" w:rsidR="003E4A8F" w:rsidRPr="00244176" w:rsidRDefault="00F07F2A" w:rsidP="0030387B">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r w:rsidR="00C024E0" w:rsidRPr="00244176">
              <w:rPr>
                <w:rFonts w:ascii="Arial" w:hAnsi="Arial" w:cs="Arial"/>
              </w:rPr>
              <w:t>transmission-based</w:t>
            </w:r>
            <w:r w:rsidRPr="00244176">
              <w:rPr>
                <w:rFonts w:ascii="Arial" w:hAnsi="Arial" w:cs="Arial"/>
              </w:rPr>
              <w:t xml:space="preserve"> precautions to prevent and control infection; and</w:t>
            </w:r>
          </w:p>
          <w:p w14:paraId="72F429BB" w14:textId="77777777" w:rsidR="003E4A8F" w:rsidRPr="00244176" w:rsidRDefault="00F07F2A" w:rsidP="0030387B">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F1CD51"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185171"/>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5E62EF"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05694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bl>
    <w:bookmarkEnd w:id="4"/>
    <w:p w14:paraId="2114E47A" w14:textId="77777777" w:rsidR="003E4A8F" w:rsidRDefault="00F07F2A" w:rsidP="007B3959">
      <w:pPr>
        <w:pStyle w:val="Heading20"/>
      </w:pPr>
      <w:r w:rsidRPr="00A36AA9">
        <w:t>Findings</w:t>
      </w:r>
    </w:p>
    <w:p w14:paraId="29F6DF00" w14:textId="3CECD3FC" w:rsidR="00043DD9" w:rsidRPr="00043DD9" w:rsidRDefault="00043DD9" w:rsidP="001D255F">
      <w:pPr>
        <w:pStyle w:val="NormalArial"/>
      </w:pPr>
      <w:r w:rsidRPr="00043DD9">
        <w:t xml:space="preserve">I find this Standard to be non-compliant as </w:t>
      </w:r>
      <w:r>
        <w:t xml:space="preserve">one </w:t>
      </w:r>
      <w:r w:rsidRPr="00043DD9">
        <w:t>requirement</w:t>
      </w:r>
      <w:r>
        <w:t xml:space="preserve"> 3</w:t>
      </w:r>
      <w:r w:rsidRPr="00043DD9">
        <w:t>(3)(</w:t>
      </w:r>
      <w:r>
        <w:t>b</w:t>
      </w:r>
      <w:r w:rsidRPr="00043DD9">
        <w:t>)</w:t>
      </w:r>
      <w:r>
        <w:t xml:space="preserve"> is </w:t>
      </w:r>
      <w:r w:rsidRPr="00043DD9">
        <w:t>non-compliant.</w:t>
      </w:r>
    </w:p>
    <w:p w14:paraId="4302AAE2" w14:textId="66829409" w:rsidR="004A6365" w:rsidRPr="001D255F" w:rsidRDefault="004A6365" w:rsidP="001D255F">
      <w:pPr>
        <w:pStyle w:val="NormalArial"/>
        <w:rPr>
          <w:u w:val="single"/>
          <w:lang w:eastAsia="en-AU"/>
        </w:rPr>
      </w:pPr>
      <w:r w:rsidRPr="001D255F">
        <w:rPr>
          <w:u w:val="single"/>
          <w:lang w:eastAsia="en-AU"/>
        </w:rPr>
        <w:t>Requirement 3(3)(a)</w:t>
      </w:r>
    </w:p>
    <w:p w14:paraId="3F7BA5F5" w14:textId="1FADA2BC" w:rsidR="00D471B8" w:rsidRDefault="00D471B8" w:rsidP="001D255F">
      <w:pPr>
        <w:pStyle w:val="NormalArial"/>
        <w:rPr>
          <w:lang w:eastAsia="en-AU"/>
        </w:rPr>
      </w:pPr>
      <w:r>
        <w:rPr>
          <w:lang w:eastAsia="en-AU"/>
        </w:rPr>
        <w:lastRenderedPageBreak/>
        <w:t>Sampled c</w:t>
      </w:r>
      <w:r w:rsidR="00AA3296" w:rsidRPr="00AA3296">
        <w:rPr>
          <w:lang w:eastAsia="en-AU"/>
        </w:rPr>
        <w:t>onsumers/</w:t>
      </w:r>
      <w:r w:rsidR="00BE2279" w:rsidRPr="00AA3296">
        <w:rPr>
          <w:lang w:eastAsia="en-AU"/>
        </w:rPr>
        <w:t>representatives’</w:t>
      </w:r>
      <w:r w:rsidR="00AA3296" w:rsidRPr="00AA3296">
        <w:rPr>
          <w:lang w:eastAsia="en-AU"/>
        </w:rPr>
        <w:t xml:space="preserve"> </w:t>
      </w:r>
      <w:r w:rsidR="00BE2279">
        <w:rPr>
          <w:lang w:eastAsia="en-AU"/>
        </w:rPr>
        <w:t>express satis</w:t>
      </w:r>
      <w:r>
        <w:rPr>
          <w:lang w:eastAsia="en-AU"/>
        </w:rPr>
        <w:t xml:space="preserve">faction regarding personal and clinical care. </w:t>
      </w:r>
      <w:r w:rsidR="00BE2279">
        <w:rPr>
          <w:lang w:eastAsia="en-AU"/>
        </w:rPr>
        <w:t>C</w:t>
      </w:r>
      <w:r>
        <w:rPr>
          <w:lang w:eastAsia="en-AU"/>
        </w:rPr>
        <w:t xml:space="preserve">onsumers gave positive feedback </w:t>
      </w:r>
      <w:r w:rsidR="00BE2279">
        <w:rPr>
          <w:lang w:eastAsia="en-AU"/>
        </w:rPr>
        <w:t>of se</w:t>
      </w:r>
      <w:r w:rsidR="00AA3296" w:rsidRPr="00AA3296">
        <w:rPr>
          <w:lang w:eastAsia="en-AU"/>
        </w:rPr>
        <w:t xml:space="preserve">rvices </w:t>
      </w:r>
      <w:r>
        <w:rPr>
          <w:lang w:eastAsia="en-AU"/>
        </w:rPr>
        <w:t xml:space="preserve">to support mobility, </w:t>
      </w:r>
      <w:r w:rsidR="00AA3296" w:rsidRPr="00AA3296">
        <w:rPr>
          <w:lang w:eastAsia="en-AU"/>
        </w:rPr>
        <w:t>independence</w:t>
      </w:r>
      <w:r>
        <w:rPr>
          <w:lang w:eastAsia="en-AU"/>
        </w:rPr>
        <w:t>,</w:t>
      </w:r>
      <w:r w:rsidR="00AA3296" w:rsidRPr="00AA3296">
        <w:rPr>
          <w:lang w:eastAsia="en-AU"/>
        </w:rPr>
        <w:t xml:space="preserve"> and participation in daily activities</w:t>
      </w:r>
      <w:r>
        <w:rPr>
          <w:lang w:eastAsia="en-AU"/>
        </w:rPr>
        <w:t xml:space="preserve">, assistance </w:t>
      </w:r>
      <w:r w:rsidR="001925A6">
        <w:rPr>
          <w:lang w:eastAsia="en-AU"/>
        </w:rPr>
        <w:t xml:space="preserve">in meeting </w:t>
      </w:r>
      <w:r>
        <w:rPr>
          <w:lang w:eastAsia="en-AU"/>
        </w:rPr>
        <w:t>hygiene needs and receipt of appropriate wound care</w:t>
      </w:r>
      <w:r w:rsidR="00AA3296" w:rsidRPr="00AA3296">
        <w:rPr>
          <w:lang w:eastAsia="en-AU"/>
        </w:rPr>
        <w:t>.</w:t>
      </w:r>
      <w:r w:rsidR="001925A6">
        <w:rPr>
          <w:lang w:eastAsia="en-AU"/>
        </w:rPr>
        <w:t xml:space="preserve"> </w:t>
      </w:r>
      <w:r>
        <w:rPr>
          <w:lang w:eastAsia="en-AU"/>
        </w:rPr>
        <w:t>Interviewed CM’s, RN’s and s</w:t>
      </w:r>
      <w:r w:rsidR="00AA3296" w:rsidRPr="00AA3296">
        <w:rPr>
          <w:lang w:eastAsia="en-AU"/>
        </w:rPr>
        <w:t>taff</w:t>
      </w:r>
      <w:r>
        <w:rPr>
          <w:lang w:eastAsia="en-AU"/>
        </w:rPr>
        <w:t xml:space="preserve"> demonstrate knowledge of </w:t>
      </w:r>
      <w:r w:rsidR="00AA3296" w:rsidRPr="00AA3296">
        <w:rPr>
          <w:lang w:eastAsia="en-AU"/>
        </w:rPr>
        <w:t xml:space="preserve">personal and clinical care for </w:t>
      </w:r>
      <w:r>
        <w:rPr>
          <w:lang w:eastAsia="en-AU"/>
        </w:rPr>
        <w:t xml:space="preserve">individual </w:t>
      </w:r>
      <w:r w:rsidR="00AA3296" w:rsidRPr="00AA3296">
        <w:rPr>
          <w:lang w:eastAsia="en-AU"/>
        </w:rPr>
        <w:t>consumers</w:t>
      </w:r>
      <w:r>
        <w:rPr>
          <w:lang w:eastAsia="en-AU"/>
        </w:rPr>
        <w:t xml:space="preserve"> providing examples to enable independence in hygiene care plus positive outcomes </w:t>
      </w:r>
      <w:r w:rsidR="00692F2E">
        <w:rPr>
          <w:lang w:eastAsia="en-AU"/>
        </w:rPr>
        <w:t xml:space="preserve">achieved </w:t>
      </w:r>
      <w:r>
        <w:rPr>
          <w:lang w:eastAsia="en-AU"/>
        </w:rPr>
        <w:t xml:space="preserve">(wound healing) </w:t>
      </w:r>
      <w:r w:rsidR="00692F2E">
        <w:rPr>
          <w:lang w:eastAsia="en-AU"/>
        </w:rPr>
        <w:t>resulting from r</w:t>
      </w:r>
      <w:r>
        <w:rPr>
          <w:lang w:eastAsia="en-AU"/>
        </w:rPr>
        <w:t>egular wound care</w:t>
      </w:r>
      <w:r w:rsidR="001925A6">
        <w:rPr>
          <w:lang w:eastAsia="en-AU"/>
        </w:rPr>
        <w:t xml:space="preserve"> provision</w:t>
      </w:r>
      <w:r>
        <w:rPr>
          <w:lang w:eastAsia="en-AU"/>
        </w:rPr>
        <w:t xml:space="preserve">. </w:t>
      </w:r>
    </w:p>
    <w:p w14:paraId="673D5B74" w14:textId="620FDA73" w:rsidR="00AA3296" w:rsidRDefault="00D471B8" w:rsidP="001D255F">
      <w:pPr>
        <w:pStyle w:val="NormalArial"/>
        <w:rPr>
          <w:lang w:eastAsia="en-AU"/>
        </w:rPr>
      </w:pPr>
      <w:r>
        <w:rPr>
          <w:lang w:eastAsia="en-AU"/>
        </w:rPr>
        <w:t xml:space="preserve">Via </w:t>
      </w:r>
      <w:r w:rsidR="00AA3296" w:rsidRPr="00AA3296">
        <w:rPr>
          <w:lang w:eastAsia="en-AU"/>
        </w:rPr>
        <w:t>review of documentation</w:t>
      </w:r>
      <w:r w:rsidR="001925A6">
        <w:rPr>
          <w:lang w:eastAsia="en-AU"/>
        </w:rPr>
        <w:t>,</w:t>
      </w:r>
      <w:r w:rsidR="00AA3296" w:rsidRPr="00AA3296">
        <w:rPr>
          <w:lang w:eastAsia="en-AU"/>
        </w:rPr>
        <w:t xml:space="preserve"> </w:t>
      </w:r>
      <w:r>
        <w:rPr>
          <w:lang w:eastAsia="en-AU"/>
        </w:rPr>
        <w:t xml:space="preserve">the assessment team note </w:t>
      </w:r>
      <w:r w:rsidR="00AA3296" w:rsidRPr="00AA3296">
        <w:rPr>
          <w:lang w:eastAsia="en-AU"/>
        </w:rPr>
        <w:t>personal</w:t>
      </w:r>
      <w:r>
        <w:rPr>
          <w:lang w:eastAsia="en-AU"/>
        </w:rPr>
        <w:t>/</w:t>
      </w:r>
      <w:r w:rsidR="00AA3296" w:rsidRPr="00AA3296">
        <w:rPr>
          <w:lang w:eastAsia="en-AU"/>
        </w:rPr>
        <w:t>clinical care goals</w:t>
      </w:r>
      <w:r>
        <w:rPr>
          <w:lang w:eastAsia="en-AU"/>
        </w:rPr>
        <w:t>/</w:t>
      </w:r>
      <w:r w:rsidR="00AA3296" w:rsidRPr="00AA3296">
        <w:rPr>
          <w:lang w:eastAsia="en-AU"/>
        </w:rPr>
        <w:t xml:space="preserve">supports are not </w:t>
      </w:r>
      <w:r>
        <w:rPr>
          <w:lang w:eastAsia="en-AU"/>
        </w:rPr>
        <w:t xml:space="preserve">consistently documented (considered in Standard 2) </w:t>
      </w:r>
      <w:r w:rsidR="00BE2279">
        <w:rPr>
          <w:lang w:eastAsia="en-AU"/>
        </w:rPr>
        <w:t>noting</w:t>
      </w:r>
      <w:r w:rsidR="001925A6" w:rsidRPr="001925A6">
        <w:rPr>
          <w:lang w:eastAsia="en-AU"/>
        </w:rPr>
        <w:t xml:space="preserve"> </w:t>
      </w:r>
      <w:r w:rsidR="001925A6">
        <w:rPr>
          <w:lang w:eastAsia="en-AU"/>
        </w:rPr>
        <w:t>l</w:t>
      </w:r>
      <w:r w:rsidR="001925A6" w:rsidRPr="00AA3296">
        <w:rPr>
          <w:lang w:eastAsia="en-AU"/>
        </w:rPr>
        <w:t xml:space="preserve">ack of </w:t>
      </w:r>
      <w:r w:rsidR="001925A6">
        <w:rPr>
          <w:lang w:eastAsia="en-AU"/>
        </w:rPr>
        <w:t xml:space="preserve">documented </w:t>
      </w:r>
      <w:r w:rsidR="001925A6" w:rsidRPr="00AA3296">
        <w:rPr>
          <w:lang w:eastAsia="en-AU"/>
        </w:rPr>
        <w:t>management of high</w:t>
      </w:r>
      <w:r w:rsidR="001925A6">
        <w:rPr>
          <w:lang w:eastAsia="en-AU"/>
        </w:rPr>
        <w:t xml:space="preserve"> </w:t>
      </w:r>
      <w:r w:rsidR="001925A6" w:rsidRPr="00AA3296">
        <w:rPr>
          <w:lang w:eastAsia="en-AU"/>
        </w:rPr>
        <w:t>impact</w:t>
      </w:r>
      <w:r w:rsidR="001925A6">
        <w:rPr>
          <w:lang w:eastAsia="en-AU"/>
        </w:rPr>
        <w:t>/</w:t>
      </w:r>
      <w:r w:rsidR="001925A6" w:rsidRPr="00AA3296">
        <w:rPr>
          <w:lang w:eastAsia="en-AU"/>
        </w:rPr>
        <w:t xml:space="preserve">prevalence risks </w:t>
      </w:r>
      <w:r w:rsidR="001925A6">
        <w:rPr>
          <w:lang w:eastAsia="en-AU"/>
        </w:rPr>
        <w:t>[considered in r</w:t>
      </w:r>
      <w:r w:rsidR="001925A6" w:rsidRPr="00AA3296">
        <w:rPr>
          <w:lang w:eastAsia="en-AU"/>
        </w:rPr>
        <w:t>equirement 3(3)(b)</w:t>
      </w:r>
      <w:r w:rsidR="001925A6">
        <w:rPr>
          <w:lang w:eastAsia="en-AU"/>
        </w:rPr>
        <w:t xml:space="preserve">]. </w:t>
      </w:r>
      <w:r w:rsidR="00BE2279">
        <w:rPr>
          <w:lang w:eastAsia="en-AU"/>
        </w:rPr>
        <w:t>For</w:t>
      </w:r>
      <w:r w:rsidR="001925A6">
        <w:rPr>
          <w:lang w:eastAsia="en-AU"/>
        </w:rPr>
        <w:t xml:space="preserve"> </w:t>
      </w:r>
      <w:r w:rsidR="00692F2E">
        <w:rPr>
          <w:lang w:eastAsia="en-AU"/>
        </w:rPr>
        <w:t>one</w:t>
      </w:r>
      <w:r w:rsidR="001925A6">
        <w:rPr>
          <w:lang w:eastAsia="en-AU"/>
        </w:rPr>
        <w:t xml:space="preserve"> consumer receiving wound care, </w:t>
      </w:r>
      <w:r w:rsidR="00AA3296" w:rsidRPr="00AA3296">
        <w:rPr>
          <w:lang w:eastAsia="en-AU"/>
        </w:rPr>
        <w:t>care plan</w:t>
      </w:r>
      <w:r w:rsidR="001925A6">
        <w:rPr>
          <w:lang w:eastAsia="en-AU"/>
        </w:rPr>
        <w:t xml:space="preserve">s did not detail information to reflect </w:t>
      </w:r>
      <w:r w:rsidR="00AA3296" w:rsidRPr="00AA3296">
        <w:rPr>
          <w:lang w:eastAsia="en-AU"/>
        </w:rPr>
        <w:t xml:space="preserve">wound care </w:t>
      </w:r>
      <w:r w:rsidR="001925A6">
        <w:rPr>
          <w:lang w:eastAsia="en-AU"/>
        </w:rPr>
        <w:t xml:space="preserve">provision/review by an </w:t>
      </w:r>
      <w:r w:rsidR="00AA3296" w:rsidRPr="00AA3296">
        <w:rPr>
          <w:lang w:eastAsia="en-AU"/>
        </w:rPr>
        <w:t>RN</w:t>
      </w:r>
      <w:r w:rsidR="001925A6">
        <w:rPr>
          <w:lang w:eastAsia="en-AU"/>
        </w:rPr>
        <w:t xml:space="preserve">, nor wound </w:t>
      </w:r>
      <w:r w:rsidR="00AA3296" w:rsidRPr="00AA3296">
        <w:rPr>
          <w:lang w:eastAsia="en-AU"/>
        </w:rPr>
        <w:t>photo</w:t>
      </w:r>
      <w:r w:rsidR="001925A6">
        <w:rPr>
          <w:lang w:eastAsia="en-AU"/>
        </w:rPr>
        <w:t>graphy included within</w:t>
      </w:r>
      <w:r w:rsidR="00AA3296" w:rsidRPr="00AA3296">
        <w:rPr>
          <w:lang w:eastAsia="en-AU"/>
        </w:rPr>
        <w:t xml:space="preserve"> the electronic care management system (ECMS)</w:t>
      </w:r>
      <w:r w:rsidR="001925A6">
        <w:rPr>
          <w:lang w:eastAsia="en-AU"/>
        </w:rPr>
        <w:t xml:space="preserve">; it is however noted wound healing is occurring. </w:t>
      </w:r>
    </w:p>
    <w:p w14:paraId="36E59619" w14:textId="34B97030" w:rsidR="00F35FF3" w:rsidRPr="00D77D91" w:rsidRDefault="00423FE9" w:rsidP="001D255F">
      <w:pPr>
        <w:pStyle w:val="NormalArial"/>
        <w:rPr>
          <w:iCs/>
          <w:lang w:eastAsia="en-AU"/>
        </w:rPr>
      </w:pPr>
      <w:r w:rsidRPr="00423FE9">
        <w:rPr>
          <w:lang w:eastAsia="en-AU"/>
        </w:rPr>
        <w:t xml:space="preserve">In their response the provider </w:t>
      </w:r>
      <w:r w:rsidRPr="00423FE9">
        <w:t>submitted evidence of responsive actions taken</w:t>
      </w:r>
      <w:r>
        <w:t>, including</w:t>
      </w:r>
      <w:r w:rsidRPr="00423FE9">
        <w:t xml:space="preserve"> implement</w:t>
      </w:r>
      <w:r>
        <w:t xml:space="preserve">ation of </w:t>
      </w:r>
      <w:r w:rsidRPr="00423FE9">
        <w:t>new processes</w:t>
      </w:r>
      <w:r>
        <w:t>/</w:t>
      </w:r>
      <w:r w:rsidRPr="00423FE9">
        <w:t>policies to guide staff in care delivery expectations</w:t>
      </w:r>
      <w:r>
        <w:t xml:space="preserve"> </w:t>
      </w:r>
      <w:r w:rsidRPr="00423FE9">
        <w:t>and management strategies</w:t>
      </w:r>
      <w:r w:rsidR="00BE2279">
        <w:t>.</w:t>
      </w:r>
      <w:r w:rsidRPr="00423FE9">
        <w:t xml:space="preserve"> In additional </w:t>
      </w:r>
      <w:r>
        <w:t>ap</w:t>
      </w:r>
      <w:r w:rsidRPr="00423FE9">
        <w:t>pointment of a</w:t>
      </w:r>
      <w:r w:rsidR="00BE2279">
        <w:t>n</w:t>
      </w:r>
      <w:r w:rsidRPr="00423FE9">
        <w:t xml:space="preserve"> RN to oversee both reporting and care planning processes and ensure risks</w:t>
      </w:r>
      <w:r>
        <w:t xml:space="preserve">/care is </w:t>
      </w:r>
      <w:r w:rsidRPr="00423FE9">
        <w:t xml:space="preserve">managed/monitored in a holistic manner. In consideration of compliance, based on the Quality Audit Report and the provider’s response, </w:t>
      </w:r>
      <w:r w:rsidR="00F35FF3" w:rsidRPr="00D77D91">
        <w:rPr>
          <w:iCs/>
          <w:lang w:eastAsia="en-AU"/>
        </w:rPr>
        <w:t xml:space="preserve">while I accept a </w:t>
      </w:r>
      <w:r w:rsidR="00F35FF3">
        <w:rPr>
          <w:iCs/>
          <w:lang w:eastAsia="en-AU"/>
        </w:rPr>
        <w:t xml:space="preserve">lack of </w:t>
      </w:r>
      <w:r w:rsidR="00F35FF3" w:rsidRPr="00D77D91">
        <w:rPr>
          <w:iCs/>
          <w:lang w:eastAsia="en-AU"/>
        </w:rPr>
        <w:t>process to demonstrate documented details are provided to all brokered services involved in consumer care, evidence provided does not translate to lack of care provision and/or negative consumer outcome.</w:t>
      </w:r>
      <w:r w:rsidR="00F35FF3">
        <w:rPr>
          <w:iCs/>
          <w:lang w:eastAsia="en-AU"/>
        </w:rPr>
        <w:t xml:space="preserve"> I find requirement 3(3)(a) is compliant.</w:t>
      </w:r>
    </w:p>
    <w:p w14:paraId="6C0697EC" w14:textId="77777777" w:rsidR="00CA04B6" w:rsidRDefault="00CA04B6" w:rsidP="00F87E39">
      <w:pPr>
        <w:pStyle w:val="NormalArial"/>
        <w:rPr>
          <w:u w:val="single"/>
        </w:rPr>
      </w:pPr>
      <w:r w:rsidRPr="00CA04B6">
        <w:rPr>
          <w:u w:val="single"/>
        </w:rPr>
        <w:t>Requirement 3(3)(b)</w:t>
      </w:r>
    </w:p>
    <w:p w14:paraId="009A07FA" w14:textId="112DE3C0" w:rsidR="00CA04B6" w:rsidRDefault="00E31E62" w:rsidP="001D255F">
      <w:pPr>
        <w:pStyle w:val="NormalArial"/>
        <w:rPr>
          <w:lang w:eastAsia="en-AU"/>
        </w:rPr>
      </w:pPr>
      <w:r w:rsidRPr="00BE53E6">
        <w:rPr>
          <w:lang w:eastAsia="en-AU"/>
        </w:rPr>
        <w:t xml:space="preserve">A system requires </w:t>
      </w:r>
      <w:r w:rsidR="00F35D75" w:rsidRPr="00F35D75">
        <w:rPr>
          <w:lang w:eastAsia="en-AU"/>
        </w:rPr>
        <w:t xml:space="preserve">allied health practitioners </w:t>
      </w:r>
      <w:r w:rsidRPr="00BE53E6">
        <w:rPr>
          <w:lang w:eastAsia="en-AU"/>
        </w:rPr>
        <w:t xml:space="preserve">to identify consumer risks during provision of </w:t>
      </w:r>
      <w:r w:rsidR="00F35D75" w:rsidRPr="00F35D75">
        <w:rPr>
          <w:lang w:eastAsia="en-AU"/>
        </w:rPr>
        <w:t>allied health services</w:t>
      </w:r>
      <w:r w:rsidR="006A5D08">
        <w:rPr>
          <w:lang w:eastAsia="en-AU"/>
        </w:rPr>
        <w:t xml:space="preserve">, </w:t>
      </w:r>
      <w:r w:rsidR="00F35D75" w:rsidRPr="00F35D75">
        <w:rPr>
          <w:lang w:eastAsia="en-AU"/>
        </w:rPr>
        <w:t>CMs for all other services</w:t>
      </w:r>
      <w:r w:rsidR="006A5D08">
        <w:rPr>
          <w:lang w:eastAsia="en-AU"/>
        </w:rPr>
        <w:t>/</w:t>
      </w:r>
      <w:r w:rsidR="00F35D75" w:rsidRPr="00F35D75">
        <w:rPr>
          <w:lang w:eastAsia="en-AU"/>
        </w:rPr>
        <w:t>supports</w:t>
      </w:r>
      <w:r w:rsidRPr="00BE53E6">
        <w:rPr>
          <w:lang w:eastAsia="en-AU"/>
        </w:rPr>
        <w:t xml:space="preserve"> and </w:t>
      </w:r>
      <w:r w:rsidR="006A5D08" w:rsidRPr="00BE53E6">
        <w:rPr>
          <w:lang w:eastAsia="en-AU"/>
        </w:rPr>
        <w:t>RNs</w:t>
      </w:r>
      <w:r w:rsidRPr="00BE53E6">
        <w:rPr>
          <w:lang w:eastAsia="en-AU"/>
        </w:rPr>
        <w:t xml:space="preserve"> to ensure risks are identified and management strategies implemented. Interviewed </w:t>
      </w:r>
      <w:r w:rsidR="00F35D75" w:rsidRPr="00F35D75">
        <w:rPr>
          <w:lang w:eastAsia="en-AU"/>
        </w:rPr>
        <w:t xml:space="preserve">CMs </w:t>
      </w:r>
      <w:r w:rsidRPr="00BE53E6">
        <w:rPr>
          <w:lang w:eastAsia="en-AU"/>
        </w:rPr>
        <w:t>discussed management of some consumer’s risks</w:t>
      </w:r>
      <w:r w:rsidR="00F35D75" w:rsidRPr="00F35D75">
        <w:rPr>
          <w:lang w:eastAsia="en-AU"/>
        </w:rPr>
        <w:t xml:space="preserve"> however </w:t>
      </w:r>
      <w:r w:rsidRPr="00BE53E6">
        <w:rPr>
          <w:lang w:eastAsia="en-AU"/>
        </w:rPr>
        <w:t>documentation detailing identified risk/minimisation strategies is not consistently evident for all consumers.</w:t>
      </w:r>
      <w:r w:rsidR="00F35D75" w:rsidRPr="00F35D75">
        <w:rPr>
          <w:lang w:eastAsia="en-AU"/>
        </w:rPr>
        <w:t xml:space="preserve"> </w:t>
      </w:r>
      <w:r w:rsidRPr="00BE53E6">
        <w:rPr>
          <w:lang w:eastAsia="en-AU"/>
        </w:rPr>
        <w:t xml:space="preserve">Via document review the assessment team note </w:t>
      </w:r>
      <w:r w:rsidR="00F35D75" w:rsidRPr="00F35D75">
        <w:rPr>
          <w:lang w:eastAsia="en-AU"/>
        </w:rPr>
        <w:t>high impact</w:t>
      </w:r>
      <w:r w:rsidRPr="00BE53E6">
        <w:rPr>
          <w:lang w:eastAsia="en-AU"/>
        </w:rPr>
        <w:t>/</w:t>
      </w:r>
      <w:r w:rsidR="00F35D75" w:rsidRPr="00F35D75">
        <w:rPr>
          <w:lang w:eastAsia="en-AU"/>
        </w:rPr>
        <w:t>prevalence risks are</w:t>
      </w:r>
      <w:r w:rsidRPr="00BE53E6">
        <w:rPr>
          <w:lang w:eastAsia="en-AU"/>
        </w:rPr>
        <w:t xml:space="preserve"> managed via appropriate assessment tools for </w:t>
      </w:r>
      <w:r w:rsidR="00F35D75" w:rsidRPr="00F35D75">
        <w:rPr>
          <w:lang w:eastAsia="en-AU"/>
        </w:rPr>
        <w:t>brokered allied health services</w:t>
      </w:r>
      <w:r w:rsidRPr="00BE53E6">
        <w:rPr>
          <w:lang w:eastAsia="en-AU"/>
        </w:rPr>
        <w:t xml:space="preserve">, </w:t>
      </w:r>
      <w:r w:rsidR="000517FD" w:rsidRPr="00BE53E6">
        <w:rPr>
          <w:lang w:eastAsia="en-AU"/>
        </w:rPr>
        <w:t>however clinical reviews not conducted via</w:t>
      </w:r>
      <w:r w:rsidRPr="00F35D75">
        <w:rPr>
          <w:lang w:eastAsia="en-AU"/>
        </w:rPr>
        <w:t xml:space="preserve"> validated assessment tools</w:t>
      </w:r>
      <w:r w:rsidR="000517FD" w:rsidRPr="00BE53E6">
        <w:rPr>
          <w:lang w:eastAsia="en-AU"/>
        </w:rPr>
        <w:t xml:space="preserve"> resulting in inconsistent review of risk. Risks identified by exercise physiologists are not consistently documented</w:t>
      </w:r>
      <w:r w:rsidRPr="00F35D75">
        <w:rPr>
          <w:lang w:eastAsia="en-AU"/>
        </w:rPr>
        <w:t xml:space="preserve">. </w:t>
      </w:r>
      <w:r w:rsidR="000517FD" w:rsidRPr="00BE53E6">
        <w:rPr>
          <w:lang w:eastAsia="en-AU"/>
        </w:rPr>
        <w:t xml:space="preserve">A process does not ensure risk </w:t>
      </w:r>
      <w:r w:rsidR="00F35D75" w:rsidRPr="00F35D75">
        <w:rPr>
          <w:lang w:eastAsia="en-AU"/>
        </w:rPr>
        <w:t xml:space="preserve">information </w:t>
      </w:r>
      <w:r w:rsidR="00BE53E6" w:rsidRPr="00BE53E6">
        <w:rPr>
          <w:lang w:eastAsia="en-AU"/>
        </w:rPr>
        <w:t xml:space="preserve">is transferred to </w:t>
      </w:r>
      <w:r w:rsidR="00F35D75" w:rsidRPr="00F35D75">
        <w:rPr>
          <w:lang w:eastAsia="en-AU"/>
        </w:rPr>
        <w:t>brokered staff</w:t>
      </w:r>
      <w:r w:rsidR="00BE53E6" w:rsidRPr="00BE53E6">
        <w:rPr>
          <w:lang w:eastAsia="en-AU"/>
        </w:rPr>
        <w:t>. The service did not demonstrate appropriate actions/management of identified risks relating to vision impairment, consumers identified as experiencing mental health decline</w:t>
      </w:r>
      <w:r w:rsidR="00043DD9">
        <w:rPr>
          <w:lang w:eastAsia="en-AU"/>
        </w:rPr>
        <w:t xml:space="preserve"> </w:t>
      </w:r>
      <w:r w:rsidR="006A5D08">
        <w:rPr>
          <w:lang w:eastAsia="en-AU"/>
        </w:rPr>
        <w:t>or</w:t>
      </w:r>
      <w:r w:rsidR="00043DD9">
        <w:rPr>
          <w:lang w:eastAsia="en-AU"/>
        </w:rPr>
        <w:t xml:space="preserve"> swallowing difficulties</w:t>
      </w:r>
      <w:r w:rsidR="00BE53E6" w:rsidRPr="00BE53E6">
        <w:rPr>
          <w:lang w:eastAsia="en-AU"/>
        </w:rPr>
        <w:t>. As such, while the</w:t>
      </w:r>
      <w:r w:rsidR="006A5D08">
        <w:rPr>
          <w:lang w:eastAsia="en-AU"/>
        </w:rPr>
        <w:t>y</w:t>
      </w:r>
      <w:r w:rsidR="00BE53E6" w:rsidRPr="00BE53E6">
        <w:rPr>
          <w:lang w:eastAsia="en-AU"/>
        </w:rPr>
        <w:t xml:space="preserve"> demonstrate identification of </w:t>
      </w:r>
      <w:r w:rsidR="00BE53E6">
        <w:rPr>
          <w:lang w:eastAsia="en-AU"/>
        </w:rPr>
        <w:t xml:space="preserve">some consumers </w:t>
      </w:r>
      <w:r w:rsidR="00BE53E6" w:rsidRPr="00BE53E6">
        <w:rPr>
          <w:lang w:eastAsia="en-AU"/>
        </w:rPr>
        <w:t>risks</w:t>
      </w:r>
      <w:r w:rsidR="00BE53E6">
        <w:rPr>
          <w:lang w:eastAsia="en-AU"/>
        </w:rPr>
        <w:t>,</w:t>
      </w:r>
      <w:r w:rsidR="00BE53E6" w:rsidRPr="00BE53E6">
        <w:rPr>
          <w:lang w:eastAsia="en-AU"/>
        </w:rPr>
        <w:t xml:space="preserve"> they did not demonstrate an effective system to ensure management of </w:t>
      </w:r>
      <w:r w:rsidR="00BE53E6">
        <w:rPr>
          <w:lang w:eastAsia="en-AU"/>
        </w:rPr>
        <w:t xml:space="preserve">these </w:t>
      </w:r>
      <w:r w:rsidR="00BE53E6" w:rsidRPr="00BE53E6">
        <w:rPr>
          <w:lang w:eastAsia="en-AU"/>
        </w:rPr>
        <w:t xml:space="preserve">risks </w:t>
      </w:r>
      <w:r w:rsidR="006A5D08">
        <w:rPr>
          <w:lang w:eastAsia="en-AU"/>
        </w:rPr>
        <w:t xml:space="preserve">result in </w:t>
      </w:r>
      <w:r w:rsidR="00BE53E6">
        <w:rPr>
          <w:lang w:eastAsia="en-AU"/>
        </w:rPr>
        <w:t>appropriate care delivery.</w:t>
      </w:r>
    </w:p>
    <w:p w14:paraId="1A76F6CB" w14:textId="70071CCD" w:rsidR="00BE53E6" w:rsidRDefault="00BE53E6" w:rsidP="001D255F">
      <w:pPr>
        <w:pStyle w:val="NormalArial"/>
      </w:pPr>
      <w:r>
        <w:rPr>
          <w:rFonts w:eastAsia="Times New Roman"/>
          <w:lang w:eastAsia="en-AU"/>
        </w:rPr>
        <w:t xml:space="preserve">In their response the provider </w:t>
      </w:r>
      <w:r>
        <w:t xml:space="preserve">submitted evidence of responsive actions taken to address evidence bought forward. </w:t>
      </w:r>
      <w:r w:rsidRPr="002B442D">
        <w:t>The</w:t>
      </w:r>
      <w:r w:rsidR="006A5D08">
        <w:t>y have</w:t>
      </w:r>
      <w:r w:rsidRPr="002B442D">
        <w:t xml:space="preserve"> implemented new process</w:t>
      </w:r>
      <w:r>
        <w:t xml:space="preserve">es, </w:t>
      </w:r>
      <w:r w:rsidRPr="00AB2C3F">
        <w:t xml:space="preserve">multiple </w:t>
      </w:r>
      <w:r w:rsidR="006A5D08">
        <w:t xml:space="preserve">guidance </w:t>
      </w:r>
      <w:r w:rsidRPr="00AB2C3F">
        <w:t xml:space="preserve">policies </w:t>
      </w:r>
      <w:r w:rsidR="006A5D08">
        <w:t xml:space="preserve">with </w:t>
      </w:r>
      <w:r w:rsidRPr="00AB2C3F">
        <w:t xml:space="preserve">particular attention given to </w:t>
      </w:r>
      <w:r>
        <w:t>h</w:t>
      </w:r>
      <w:r w:rsidRPr="00AB2C3F">
        <w:t>igh impact/prevalence risks formulating clinical indicators, use of supplementary tools</w:t>
      </w:r>
      <w:r w:rsidR="006A5D08">
        <w:t>.</w:t>
      </w:r>
      <w:r w:rsidRPr="00AB2C3F">
        <w:t xml:space="preserve"> In additional appoint</w:t>
      </w:r>
      <w:r w:rsidR="006A5D08">
        <w:t>ed an</w:t>
      </w:r>
      <w:r w:rsidRPr="00AB2C3F">
        <w:t xml:space="preserve"> </w:t>
      </w:r>
      <w:r>
        <w:t xml:space="preserve">RN </w:t>
      </w:r>
      <w:r w:rsidRPr="00AB2C3F">
        <w:t xml:space="preserve">to oversee </w:t>
      </w:r>
      <w:r>
        <w:t xml:space="preserve">both </w:t>
      </w:r>
      <w:r w:rsidRPr="00AB2C3F">
        <w:t>reporting and care planning process</w:t>
      </w:r>
      <w:r>
        <w:t>es</w:t>
      </w:r>
      <w:r w:rsidRPr="00AB2C3F">
        <w:t xml:space="preserve"> </w:t>
      </w:r>
      <w:r>
        <w:t>and</w:t>
      </w:r>
      <w:r w:rsidRPr="00AB2C3F">
        <w:t xml:space="preserve"> ensure risks are managed/monitored in a holistic manner.</w:t>
      </w:r>
      <w:r>
        <w:t xml:space="preserve"> In consideration of compliance, </w:t>
      </w:r>
      <w:bookmarkStart w:id="5" w:name="_Hlk170293461"/>
      <w:r>
        <w:t>b</w:t>
      </w:r>
      <w:r w:rsidRPr="002B442D">
        <w:t>ased on the Quality Audit Report and the provider’s response, I am satisfied that while the</w:t>
      </w:r>
      <w:r>
        <w:t>y</w:t>
      </w:r>
      <w:r w:rsidRPr="002B442D">
        <w:t xml:space="preserve"> h</w:t>
      </w:r>
      <w:r>
        <w:t>ave</w:t>
      </w:r>
      <w:r w:rsidRPr="002B442D">
        <w:t xml:space="preserve"> taken responsive actions and implemented several actions to address system deficits, these actions will take </w:t>
      </w:r>
      <w:r>
        <w:t xml:space="preserve">the provider </w:t>
      </w:r>
      <w:r w:rsidRPr="002B442D">
        <w:t xml:space="preserve">some time to embed in practice and </w:t>
      </w:r>
      <w:r>
        <w:t xml:space="preserve">implement </w:t>
      </w:r>
      <w:r w:rsidRPr="002B442D">
        <w:t>self-monitoring processes to ensure compliance</w:t>
      </w:r>
      <w:r>
        <w:t>.</w:t>
      </w:r>
      <w:r w:rsidRPr="002B442D">
        <w:t xml:space="preserve"> I find </w:t>
      </w:r>
      <w:r>
        <w:t>requirement 3(3)(b) is non-compliant.</w:t>
      </w:r>
      <w:r w:rsidRPr="002B442D">
        <w:t xml:space="preserve"> </w:t>
      </w:r>
    </w:p>
    <w:bookmarkEnd w:id="5"/>
    <w:p w14:paraId="47E61355" w14:textId="5BE8CB33" w:rsidR="00CA04B6" w:rsidRDefault="00CA04B6" w:rsidP="00F87E39">
      <w:pPr>
        <w:pStyle w:val="NormalArial"/>
        <w:rPr>
          <w:u w:val="single"/>
        </w:rPr>
      </w:pPr>
      <w:r>
        <w:rPr>
          <w:u w:val="single"/>
        </w:rPr>
        <w:t>Requirement 3(3)</w:t>
      </w:r>
      <w:r w:rsidR="006B373A">
        <w:rPr>
          <w:u w:val="single"/>
        </w:rPr>
        <w:t>(c)</w:t>
      </w:r>
    </w:p>
    <w:p w14:paraId="71C83F16" w14:textId="0502114E" w:rsidR="00F82ECE" w:rsidRDefault="00F82ECE" w:rsidP="001D255F">
      <w:pPr>
        <w:pStyle w:val="NormalArial"/>
        <w:rPr>
          <w:lang w:eastAsia="en-AU"/>
        </w:rPr>
      </w:pPr>
      <w:r>
        <w:rPr>
          <w:lang w:eastAsia="en-AU"/>
        </w:rPr>
        <w:t>Evidence relating to CSHP is not included therefore this has been deemed not applicable.</w:t>
      </w:r>
    </w:p>
    <w:p w14:paraId="595FA3B9" w14:textId="6420D4ED" w:rsidR="00692F2E" w:rsidRPr="00692F2E" w:rsidRDefault="00F82ECE" w:rsidP="001D255F">
      <w:pPr>
        <w:pStyle w:val="NormalArial"/>
        <w:rPr>
          <w:lang w:eastAsia="en-AU"/>
        </w:rPr>
      </w:pPr>
      <w:r w:rsidRPr="00F82ECE">
        <w:rPr>
          <w:lang w:eastAsia="en-AU"/>
        </w:rPr>
        <w:lastRenderedPageBreak/>
        <w:t>T</w:t>
      </w:r>
      <w:r w:rsidR="00BE53E6" w:rsidRPr="00F82ECE">
        <w:rPr>
          <w:lang w:eastAsia="en-AU"/>
        </w:rPr>
        <w:t>he service is providing end of life care to one consumer</w:t>
      </w:r>
      <w:r w:rsidRPr="00F82ECE">
        <w:rPr>
          <w:lang w:eastAsia="en-AU"/>
        </w:rPr>
        <w:t xml:space="preserve"> receiving services via HCP</w:t>
      </w:r>
      <w:r w:rsidR="00BE53E6" w:rsidRPr="00F82ECE">
        <w:rPr>
          <w:lang w:eastAsia="en-AU"/>
        </w:rPr>
        <w:t>, with involvement of a palliative care team</w:t>
      </w:r>
      <w:r w:rsidRPr="00F82ECE">
        <w:rPr>
          <w:lang w:eastAsia="en-AU"/>
        </w:rPr>
        <w:t xml:space="preserve"> although documented communication to the palliative care team is not evident.</w:t>
      </w:r>
      <w:r w:rsidR="00BE53E6" w:rsidRPr="00F82ECE">
        <w:rPr>
          <w:lang w:eastAsia="en-AU"/>
        </w:rPr>
        <w:t xml:space="preserve"> </w:t>
      </w:r>
      <w:r w:rsidRPr="00F82ECE">
        <w:rPr>
          <w:lang w:eastAsia="en-AU"/>
        </w:rPr>
        <w:t xml:space="preserve">Via document review the assessment team note consumer satisfaction relating to care provision, referral to medical officer and nutritionist review relating to experiencing swallowing difficulties/dietetic needs however speech pathology referral not implemented. </w:t>
      </w:r>
      <w:r w:rsidR="00BE53E6" w:rsidRPr="00F82ECE">
        <w:rPr>
          <w:lang w:eastAsia="en-AU"/>
        </w:rPr>
        <w:t xml:space="preserve"> </w:t>
      </w:r>
      <w:r>
        <w:rPr>
          <w:lang w:eastAsia="en-AU"/>
        </w:rPr>
        <w:t>P</w:t>
      </w:r>
      <w:r w:rsidRPr="006310A5">
        <w:rPr>
          <w:lang w:eastAsia="en-AU"/>
        </w:rPr>
        <w:t xml:space="preserve">rocedural expectations to guide staff relating to end-of life support is not evident. </w:t>
      </w:r>
      <w:r w:rsidR="006310A5" w:rsidRPr="00692F2E">
        <w:rPr>
          <w:lang w:eastAsia="en-AU"/>
        </w:rPr>
        <w:t xml:space="preserve">In their response, the provider advised of planned training relating to </w:t>
      </w:r>
      <w:r w:rsidR="006A5D08">
        <w:rPr>
          <w:lang w:eastAsia="en-AU"/>
        </w:rPr>
        <w:t>end-of-life p</w:t>
      </w:r>
      <w:r w:rsidR="006310A5" w:rsidRPr="00692F2E">
        <w:rPr>
          <w:lang w:eastAsia="en-AU"/>
        </w:rPr>
        <w:t xml:space="preserve">lanning and development of resources for consumer provision. </w:t>
      </w:r>
      <w:bookmarkStart w:id="6" w:name="_Hlk170294320"/>
      <w:r w:rsidR="006310A5" w:rsidRPr="00692F2E">
        <w:rPr>
          <w:lang w:eastAsia="en-AU"/>
        </w:rPr>
        <w:t xml:space="preserve">In consideration of compliance, </w:t>
      </w:r>
      <w:r w:rsidR="00692F2E" w:rsidRPr="00692F2E">
        <w:rPr>
          <w:lang w:eastAsia="en-AU"/>
        </w:rPr>
        <w:t>based on the evidence provided</w:t>
      </w:r>
      <w:bookmarkEnd w:id="6"/>
      <w:r w:rsidR="00692F2E" w:rsidRPr="00692F2E">
        <w:rPr>
          <w:lang w:eastAsia="en-AU"/>
        </w:rPr>
        <w:t xml:space="preserve">, including consumer satisfaction, I am satisfied the service demonstrates </w:t>
      </w:r>
      <w:r w:rsidR="00423FE9">
        <w:rPr>
          <w:lang w:eastAsia="en-AU"/>
        </w:rPr>
        <w:t xml:space="preserve">processes relating to end-of-life care. I find </w:t>
      </w:r>
      <w:r w:rsidR="00692F2E" w:rsidRPr="00692F2E">
        <w:rPr>
          <w:lang w:eastAsia="en-AU"/>
        </w:rPr>
        <w:t xml:space="preserve">requirement 3(3)(c) is compliant. </w:t>
      </w:r>
    </w:p>
    <w:p w14:paraId="290A7973" w14:textId="62B451A2" w:rsidR="00CA04B6" w:rsidRDefault="00CA04B6" w:rsidP="00F87E39">
      <w:pPr>
        <w:pStyle w:val="NormalArial"/>
        <w:rPr>
          <w:u w:val="single"/>
        </w:rPr>
      </w:pPr>
      <w:r>
        <w:rPr>
          <w:u w:val="single"/>
        </w:rPr>
        <w:t>Requirement 3(3)</w:t>
      </w:r>
      <w:r w:rsidR="006B373A">
        <w:rPr>
          <w:u w:val="single"/>
        </w:rPr>
        <w:t>(e)</w:t>
      </w:r>
    </w:p>
    <w:p w14:paraId="05830497" w14:textId="6523CD8B" w:rsidR="00692F2E" w:rsidRPr="00692F2E" w:rsidRDefault="00692F2E" w:rsidP="001D255F">
      <w:pPr>
        <w:pStyle w:val="NormalArial"/>
        <w:rPr>
          <w:lang w:eastAsia="en-AU"/>
        </w:rPr>
      </w:pPr>
      <w:r>
        <w:rPr>
          <w:lang w:eastAsia="en-AU"/>
        </w:rPr>
        <w:t>The service demonstrates a process ensures i</w:t>
      </w:r>
      <w:r w:rsidRPr="00692F2E">
        <w:rPr>
          <w:lang w:eastAsia="en-AU"/>
        </w:rPr>
        <w:t xml:space="preserve">nformation </w:t>
      </w:r>
      <w:r>
        <w:rPr>
          <w:lang w:eastAsia="en-AU"/>
        </w:rPr>
        <w:t xml:space="preserve">relating to </w:t>
      </w:r>
      <w:r w:rsidRPr="00692F2E">
        <w:rPr>
          <w:lang w:eastAsia="en-AU"/>
        </w:rPr>
        <w:t xml:space="preserve">consumer’s condition, needs and preferences is documented and communicated within the organisation </w:t>
      </w:r>
      <w:r w:rsidR="00DD6C5D">
        <w:rPr>
          <w:lang w:eastAsia="en-AU"/>
        </w:rPr>
        <w:t>and a</w:t>
      </w:r>
      <w:r>
        <w:rPr>
          <w:lang w:eastAsia="en-AU"/>
        </w:rPr>
        <w:t xml:space="preserve">llied health professionals access consumer information via the </w:t>
      </w:r>
      <w:r w:rsidRPr="00692F2E">
        <w:rPr>
          <w:lang w:eastAsia="en-AU"/>
        </w:rPr>
        <w:t>service</w:t>
      </w:r>
      <w:r>
        <w:rPr>
          <w:lang w:eastAsia="en-AU"/>
        </w:rPr>
        <w:t>’</w:t>
      </w:r>
      <w:r w:rsidRPr="00692F2E">
        <w:rPr>
          <w:lang w:eastAsia="en-AU"/>
        </w:rPr>
        <w:t>s ECMS</w:t>
      </w:r>
      <w:r w:rsidR="00DD6C5D">
        <w:rPr>
          <w:lang w:eastAsia="en-AU"/>
        </w:rPr>
        <w:t xml:space="preserve"> and </w:t>
      </w:r>
      <w:r w:rsidRPr="00692F2E">
        <w:rPr>
          <w:lang w:eastAsia="en-AU"/>
        </w:rPr>
        <w:t xml:space="preserve">provide </w:t>
      </w:r>
      <w:r w:rsidR="00DD6C5D">
        <w:rPr>
          <w:lang w:eastAsia="en-AU"/>
        </w:rPr>
        <w:t xml:space="preserve">medical officers </w:t>
      </w:r>
      <w:r w:rsidRPr="00692F2E">
        <w:rPr>
          <w:lang w:eastAsia="en-AU"/>
        </w:rPr>
        <w:t>with assessment</w:t>
      </w:r>
      <w:r w:rsidR="00DD6C5D">
        <w:rPr>
          <w:lang w:eastAsia="en-AU"/>
        </w:rPr>
        <w:t xml:space="preserve">s/care </w:t>
      </w:r>
      <w:r w:rsidRPr="00692F2E">
        <w:rPr>
          <w:lang w:eastAsia="en-AU"/>
        </w:rPr>
        <w:t>plan</w:t>
      </w:r>
      <w:r w:rsidR="00DD6C5D">
        <w:rPr>
          <w:lang w:eastAsia="en-AU"/>
        </w:rPr>
        <w:t>s (observed via the assessment team).</w:t>
      </w:r>
      <w:r w:rsidR="00DD6C5D" w:rsidRPr="00DD6C5D">
        <w:rPr>
          <w:lang w:eastAsia="en-AU"/>
        </w:rPr>
        <w:t xml:space="preserve"> </w:t>
      </w:r>
      <w:r w:rsidR="00DD6C5D">
        <w:rPr>
          <w:lang w:eastAsia="en-AU"/>
        </w:rPr>
        <w:t xml:space="preserve">However, the service cannot evidence documented information is communicated to </w:t>
      </w:r>
      <w:r w:rsidR="00DD6C5D" w:rsidRPr="00692F2E">
        <w:rPr>
          <w:lang w:eastAsia="en-AU"/>
        </w:rPr>
        <w:t>all brokered services</w:t>
      </w:r>
      <w:r w:rsidR="00DD6C5D">
        <w:rPr>
          <w:lang w:eastAsia="en-AU"/>
        </w:rPr>
        <w:t xml:space="preserve"> (considered in Standard 2 requirements). Registered nurses </w:t>
      </w:r>
      <w:r w:rsidRPr="00692F2E">
        <w:rPr>
          <w:lang w:eastAsia="en-AU"/>
        </w:rPr>
        <w:t xml:space="preserve">receive information </w:t>
      </w:r>
      <w:r w:rsidR="00DD6C5D">
        <w:rPr>
          <w:lang w:eastAsia="en-AU"/>
        </w:rPr>
        <w:t xml:space="preserve">via </w:t>
      </w:r>
      <w:r w:rsidRPr="00692F2E">
        <w:rPr>
          <w:lang w:eastAsia="en-AU"/>
        </w:rPr>
        <w:t>care plan</w:t>
      </w:r>
      <w:r w:rsidR="00DD6C5D">
        <w:rPr>
          <w:lang w:eastAsia="en-AU"/>
        </w:rPr>
        <w:t>s</w:t>
      </w:r>
      <w:r w:rsidRPr="00692F2E">
        <w:rPr>
          <w:lang w:eastAsia="en-AU"/>
        </w:rPr>
        <w:t xml:space="preserve">. </w:t>
      </w:r>
    </w:p>
    <w:p w14:paraId="2B285067" w14:textId="22435349" w:rsidR="00DD6C5D" w:rsidRDefault="00DD6C5D" w:rsidP="001D255F">
      <w:pPr>
        <w:pStyle w:val="NormalArial"/>
        <w:rPr>
          <w:lang w:eastAsia="en-AU"/>
        </w:rPr>
      </w:pPr>
      <w:r w:rsidRPr="00D77D91">
        <w:rPr>
          <w:lang w:eastAsia="en-AU"/>
        </w:rPr>
        <w:t>Via interview with</w:t>
      </w:r>
      <w:r w:rsidR="00595B8B" w:rsidRPr="00D77D91">
        <w:rPr>
          <w:lang w:eastAsia="en-AU"/>
        </w:rPr>
        <w:t xml:space="preserve"> CM’s, allied health providers, </w:t>
      </w:r>
      <w:r w:rsidR="00D77D91" w:rsidRPr="00D77D91">
        <w:rPr>
          <w:lang w:eastAsia="en-AU"/>
        </w:rPr>
        <w:t>representatives,</w:t>
      </w:r>
      <w:r w:rsidR="00595B8B" w:rsidRPr="00D77D91">
        <w:rPr>
          <w:lang w:eastAsia="en-AU"/>
        </w:rPr>
        <w:t xml:space="preserve"> and</w:t>
      </w:r>
      <w:r w:rsidRPr="00D77D91">
        <w:rPr>
          <w:lang w:eastAsia="en-AU"/>
        </w:rPr>
        <w:t xml:space="preserve"> review of t</w:t>
      </w:r>
      <w:r w:rsidR="00595B8B" w:rsidRPr="00D77D91">
        <w:rPr>
          <w:lang w:eastAsia="en-AU"/>
        </w:rPr>
        <w:t>wo</w:t>
      </w:r>
      <w:r w:rsidRPr="00D77D91">
        <w:rPr>
          <w:lang w:eastAsia="en-AU"/>
        </w:rPr>
        <w:t xml:space="preserve"> consumers documentation the assessment team</w:t>
      </w:r>
      <w:r w:rsidR="00D77D91" w:rsidRPr="00D77D91">
        <w:rPr>
          <w:lang w:eastAsia="en-AU"/>
        </w:rPr>
        <w:t xml:space="preserve"> note documented information transfer to some brokered services is not demonstrated. </w:t>
      </w:r>
      <w:r w:rsidR="00D77D91">
        <w:rPr>
          <w:lang w:eastAsia="en-AU"/>
        </w:rPr>
        <w:t xml:space="preserve">The provider </w:t>
      </w:r>
      <w:r w:rsidR="00D77D91">
        <w:t>submitted evidence of implementation of n</w:t>
      </w:r>
      <w:r w:rsidR="00D77D91" w:rsidRPr="002B442D">
        <w:t>ew process</w:t>
      </w:r>
      <w:r w:rsidR="00D77D91">
        <w:t xml:space="preserve">es, </w:t>
      </w:r>
      <w:r w:rsidR="00D77D91" w:rsidRPr="00AB2C3F">
        <w:t>appoint</w:t>
      </w:r>
      <w:r w:rsidR="00D77D91">
        <w:t xml:space="preserve">ment of </w:t>
      </w:r>
      <w:r w:rsidR="00D77D91" w:rsidRPr="00AB2C3F">
        <w:t>a</w:t>
      </w:r>
      <w:r w:rsidR="006A5D08">
        <w:t>n</w:t>
      </w:r>
      <w:r w:rsidR="00D77D91" w:rsidRPr="00AB2C3F">
        <w:t xml:space="preserve"> </w:t>
      </w:r>
      <w:r w:rsidR="00D77D91">
        <w:t xml:space="preserve">RN </w:t>
      </w:r>
      <w:r w:rsidR="00D77D91" w:rsidRPr="00AB2C3F">
        <w:t>to oversee reporting and care planning process</w:t>
      </w:r>
      <w:r w:rsidR="00D77D91">
        <w:t>es, plus review of all named consumers and a planned ongoing process of review.</w:t>
      </w:r>
      <w:r w:rsidR="00D77D91" w:rsidRPr="00D77D91">
        <w:rPr>
          <w:lang w:eastAsia="en-AU"/>
        </w:rPr>
        <w:t xml:space="preserve"> In consideration of compliance, based on the evidence provided while I accept a process to demonstrate documented details are provided to all brokered services involved in consumer care</w:t>
      </w:r>
      <w:r w:rsidR="00F35FF3">
        <w:rPr>
          <w:lang w:eastAsia="en-AU"/>
        </w:rPr>
        <w:t xml:space="preserve"> is not demonstrated</w:t>
      </w:r>
      <w:r w:rsidR="00D77D91" w:rsidRPr="00D77D91">
        <w:rPr>
          <w:lang w:eastAsia="en-AU"/>
        </w:rPr>
        <w:t>, evidence provided does not translate to lack of care provision and/or negative consumer outcome.</w:t>
      </w:r>
      <w:r w:rsidR="00D77D91">
        <w:rPr>
          <w:lang w:eastAsia="en-AU"/>
        </w:rPr>
        <w:t xml:space="preserve"> I find requirement 3(3)(e) is compliant.</w:t>
      </w:r>
    </w:p>
    <w:p w14:paraId="6E6EA41E" w14:textId="121DBDF8" w:rsidR="00CA04B6" w:rsidRPr="00CA04B6" w:rsidRDefault="00CA04B6" w:rsidP="00CA04B6">
      <w:pPr>
        <w:rPr>
          <w:rFonts w:ascii="Arial" w:hAnsi="Arial" w:cs="Arial"/>
        </w:rPr>
      </w:pPr>
      <w:r w:rsidRPr="00CA04B6">
        <w:rPr>
          <w:rFonts w:ascii="Arial" w:hAnsi="Arial" w:cs="Arial"/>
          <w:u w:val="single"/>
        </w:rPr>
        <w:t>I find the remaining t</w:t>
      </w:r>
      <w:r>
        <w:rPr>
          <w:rFonts w:ascii="Arial" w:hAnsi="Arial" w:cs="Arial"/>
          <w:u w:val="single"/>
        </w:rPr>
        <w:t>hree</w:t>
      </w:r>
      <w:r w:rsidRPr="00CA04B6">
        <w:rPr>
          <w:rFonts w:ascii="Arial" w:hAnsi="Arial" w:cs="Arial"/>
          <w:u w:val="single"/>
        </w:rPr>
        <w:t xml:space="preserve"> Requirements </w:t>
      </w:r>
      <w:r>
        <w:rPr>
          <w:rFonts w:ascii="Arial" w:hAnsi="Arial" w:cs="Arial"/>
          <w:u w:val="single"/>
        </w:rPr>
        <w:t>3</w:t>
      </w:r>
      <w:r w:rsidRPr="00CA04B6">
        <w:rPr>
          <w:rFonts w:ascii="Arial" w:hAnsi="Arial" w:cs="Arial"/>
          <w:u w:val="single"/>
        </w:rPr>
        <w:t>(3)(</w:t>
      </w:r>
      <w:r>
        <w:rPr>
          <w:rFonts w:ascii="Arial" w:hAnsi="Arial" w:cs="Arial"/>
          <w:u w:val="single"/>
        </w:rPr>
        <w:t>d</w:t>
      </w:r>
      <w:r w:rsidRPr="00CA04B6">
        <w:rPr>
          <w:rFonts w:ascii="Arial" w:hAnsi="Arial" w:cs="Arial"/>
          <w:u w:val="single"/>
        </w:rPr>
        <w:t>)</w:t>
      </w:r>
      <w:r>
        <w:rPr>
          <w:rFonts w:ascii="Arial" w:hAnsi="Arial" w:cs="Arial"/>
          <w:u w:val="single"/>
        </w:rPr>
        <w:t xml:space="preserve">, </w:t>
      </w:r>
      <w:r w:rsidR="00586A30">
        <w:rPr>
          <w:rFonts w:ascii="Arial" w:hAnsi="Arial" w:cs="Arial"/>
          <w:u w:val="single"/>
        </w:rPr>
        <w:t>3(3)</w:t>
      </w:r>
      <w:r>
        <w:rPr>
          <w:rFonts w:ascii="Arial" w:hAnsi="Arial" w:cs="Arial"/>
          <w:u w:val="single"/>
        </w:rPr>
        <w:t>(f)</w:t>
      </w:r>
      <w:r w:rsidRPr="00CA04B6">
        <w:rPr>
          <w:rFonts w:ascii="Arial" w:hAnsi="Arial" w:cs="Arial"/>
          <w:u w:val="single"/>
        </w:rPr>
        <w:t xml:space="preserve"> and </w:t>
      </w:r>
      <w:r w:rsidR="00586A30">
        <w:rPr>
          <w:rFonts w:ascii="Arial" w:hAnsi="Arial" w:cs="Arial"/>
          <w:u w:val="single"/>
        </w:rPr>
        <w:t>3(3)</w:t>
      </w:r>
      <w:r w:rsidRPr="00CA04B6">
        <w:rPr>
          <w:rFonts w:ascii="Arial" w:hAnsi="Arial" w:cs="Arial"/>
          <w:u w:val="single"/>
        </w:rPr>
        <w:t>(</w:t>
      </w:r>
      <w:r>
        <w:rPr>
          <w:rFonts w:ascii="Arial" w:hAnsi="Arial" w:cs="Arial"/>
          <w:u w:val="single"/>
        </w:rPr>
        <w:t>g</w:t>
      </w:r>
      <w:r w:rsidRPr="00CA04B6">
        <w:rPr>
          <w:rFonts w:ascii="Arial" w:hAnsi="Arial" w:cs="Arial"/>
          <w:u w:val="single"/>
        </w:rPr>
        <w:t>) are compliant</w:t>
      </w:r>
      <w:r w:rsidRPr="00CA04B6">
        <w:rPr>
          <w:rFonts w:ascii="Arial" w:hAnsi="Arial" w:cs="Arial"/>
        </w:rPr>
        <w:t>.</w:t>
      </w:r>
    </w:p>
    <w:p w14:paraId="24240B83" w14:textId="79A28790" w:rsidR="00507022" w:rsidRDefault="00522E96" w:rsidP="001D255F">
      <w:pPr>
        <w:pStyle w:val="NormalArial"/>
        <w:rPr>
          <w:lang w:eastAsia="en-AU"/>
        </w:rPr>
      </w:pPr>
      <w:r>
        <w:rPr>
          <w:lang w:eastAsia="en-AU"/>
        </w:rPr>
        <w:t>The service demonstrates effective processes to identify and respond in a timely manner to d</w:t>
      </w:r>
      <w:r w:rsidRPr="00522E96">
        <w:rPr>
          <w:lang w:eastAsia="en-AU"/>
        </w:rPr>
        <w:t xml:space="preserve">eterioration or change </w:t>
      </w:r>
      <w:r>
        <w:rPr>
          <w:lang w:eastAsia="en-AU"/>
        </w:rPr>
        <w:t xml:space="preserve">in </w:t>
      </w:r>
      <w:r w:rsidRPr="00522E96">
        <w:rPr>
          <w:lang w:eastAsia="en-AU"/>
        </w:rPr>
        <w:t>consumers</w:t>
      </w:r>
      <w:r>
        <w:rPr>
          <w:lang w:eastAsia="en-AU"/>
        </w:rPr>
        <w:t>’</w:t>
      </w:r>
      <w:r w:rsidRPr="00522E96">
        <w:rPr>
          <w:lang w:eastAsia="en-AU"/>
        </w:rPr>
        <w:t xml:space="preserve"> health, function, </w:t>
      </w:r>
      <w:r w:rsidR="00220ABA" w:rsidRPr="00522E96">
        <w:rPr>
          <w:lang w:eastAsia="en-AU"/>
        </w:rPr>
        <w:t>capacity,</w:t>
      </w:r>
      <w:r w:rsidRPr="00522E96">
        <w:rPr>
          <w:lang w:eastAsia="en-AU"/>
        </w:rPr>
        <w:t xml:space="preserve"> or condition</w:t>
      </w:r>
      <w:r>
        <w:rPr>
          <w:lang w:eastAsia="en-AU"/>
        </w:rPr>
        <w:t>.</w:t>
      </w:r>
      <w:r w:rsidR="00507022">
        <w:rPr>
          <w:lang w:eastAsia="en-AU"/>
        </w:rPr>
        <w:t xml:space="preserve"> </w:t>
      </w:r>
      <w:r>
        <w:rPr>
          <w:lang w:eastAsia="en-AU"/>
        </w:rPr>
        <w:t>Interviewed c</w:t>
      </w:r>
      <w:r w:rsidRPr="00522E96">
        <w:rPr>
          <w:lang w:eastAsia="en-AU"/>
        </w:rPr>
        <w:t xml:space="preserve">onsumers </w:t>
      </w:r>
      <w:r>
        <w:rPr>
          <w:lang w:eastAsia="en-AU"/>
        </w:rPr>
        <w:t>consider</w:t>
      </w:r>
      <w:r w:rsidR="00220ABA">
        <w:rPr>
          <w:lang w:eastAsia="en-AU"/>
        </w:rPr>
        <w:t xml:space="preserve"> </w:t>
      </w:r>
      <w:r w:rsidR="00A52454">
        <w:rPr>
          <w:lang w:eastAsia="en-AU"/>
        </w:rPr>
        <w:t xml:space="preserve">receipt of timely </w:t>
      </w:r>
      <w:r w:rsidR="00220ABA">
        <w:rPr>
          <w:lang w:eastAsia="en-AU"/>
        </w:rPr>
        <w:t>response to changes in their condition providing examples of support received in response to increased pain, and adaption of exercise program to suit changed conditions. Interview with employed and b</w:t>
      </w:r>
      <w:r w:rsidRPr="00522E96">
        <w:rPr>
          <w:lang w:eastAsia="en-AU"/>
        </w:rPr>
        <w:t xml:space="preserve">rokered staff </w:t>
      </w:r>
      <w:r w:rsidR="00220ABA">
        <w:rPr>
          <w:lang w:eastAsia="en-AU"/>
        </w:rPr>
        <w:t xml:space="preserve">resulted in </w:t>
      </w:r>
      <w:r w:rsidR="00A52454">
        <w:rPr>
          <w:lang w:eastAsia="en-AU"/>
        </w:rPr>
        <w:t xml:space="preserve">demonstration of </w:t>
      </w:r>
      <w:r w:rsidR="00220ABA">
        <w:rPr>
          <w:lang w:eastAsia="en-AU"/>
        </w:rPr>
        <w:t xml:space="preserve">awareness of </w:t>
      </w:r>
      <w:r w:rsidRPr="00522E96">
        <w:rPr>
          <w:lang w:eastAsia="en-AU"/>
        </w:rPr>
        <w:t xml:space="preserve">their responsibilities </w:t>
      </w:r>
      <w:r w:rsidR="00220ABA">
        <w:rPr>
          <w:lang w:eastAsia="en-AU"/>
        </w:rPr>
        <w:t xml:space="preserve">and knowledge </w:t>
      </w:r>
      <w:r w:rsidRPr="00522E96">
        <w:rPr>
          <w:lang w:eastAsia="en-AU"/>
        </w:rPr>
        <w:t>regarding recognising</w:t>
      </w:r>
      <w:r w:rsidR="00220ABA">
        <w:rPr>
          <w:lang w:eastAsia="en-AU"/>
        </w:rPr>
        <w:t>/</w:t>
      </w:r>
      <w:r w:rsidRPr="00522E96">
        <w:rPr>
          <w:lang w:eastAsia="en-AU"/>
        </w:rPr>
        <w:t>reporting deterioration</w:t>
      </w:r>
      <w:r w:rsidR="00220ABA">
        <w:rPr>
          <w:lang w:eastAsia="en-AU"/>
        </w:rPr>
        <w:t>/</w:t>
      </w:r>
      <w:r w:rsidRPr="00522E96">
        <w:rPr>
          <w:lang w:eastAsia="en-AU"/>
        </w:rPr>
        <w:t>change</w:t>
      </w:r>
      <w:r w:rsidR="00A52454">
        <w:rPr>
          <w:lang w:eastAsia="en-AU"/>
        </w:rPr>
        <w:t xml:space="preserve">, reporting </w:t>
      </w:r>
      <w:r w:rsidR="00220ABA">
        <w:rPr>
          <w:lang w:eastAsia="en-AU"/>
        </w:rPr>
        <w:t>process and communicate concerns</w:t>
      </w:r>
      <w:r w:rsidR="00507022">
        <w:rPr>
          <w:lang w:eastAsia="en-AU"/>
        </w:rPr>
        <w:t xml:space="preserve">. </w:t>
      </w:r>
      <w:r w:rsidR="00507022" w:rsidRPr="00507022">
        <w:rPr>
          <w:lang w:eastAsia="en-AU"/>
        </w:rPr>
        <w:t xml:space="preserve">Interviewed </w:t>
      </w:r>
      <w:r w:rsidR="00A52454" w:rsidRPr="00507022">
        <w:rPr>
          <w:lang w:eastAsia="en-AU"/>
        </w:rPr>
        <w:t>CMs</w:t>
      </w:r>
      <w:r w:rsidR="00507022" w:rsidRPr="00507022">
        <w:rPr>
          <w:lang w:eastAsia="en-AU"/>
        </w:rPr>
        <w:t xml:space="preserve"> advised of processes internal staff use to communicate concerns. </w:t>
      </w:r>
      <w:r w:rsidR="00507022">
        <w:rPr>
          <w:lang w:eastAsia="en-AU"/>
        </w:rPr>
        <w:t>Via document review the assessment team noted issues communicated through electronic mediums.</w:t>
      </w:r>
      <w:r w:rsidRPr="00522E96">
        <w:rPr>
          <w:lang w:eastAsia="en-AU"/>
        </w:rPr>
        <w:t xml:space="preserve"> </w:t>
      </w:r>
      <w:r w:rsidR="00507022" w:rsidRPr="00507022">
        <w:rPr>
          <w:lang w:eastAsia="en-AU"/>
        </w:rPr>
        <w:t xml:space="preserve">While noting the </w:t>
      </w:r>
      <w:r w:rsidRPr="00522E96">
        <w:rPr>
          <w:lang w:eastAsia="en-AU"/>
        </w:rPr>
        <w:t>service does not have</w:t>
      </w:r>
      <w:r w:rsidR="00507022" w:rsidRPr="00507022">
        <w:rPr>
          <w:lang w:eastAsia="en-AU"/>
        </w:rPr>
        <w:t xml:space="preserve"> policy/procedural documents to guide staff in organisational expectations it is noted an effective process is occurring.</w:t>
      </w:r>
      <w:r w:rsidRPr="00522E96">
        <w:rPr>
          <w:lang w:eastAsia="en-AU"/>
        </w:rPr>
        <w:t xml:space="preserve"> </w:t>
      </w:r>
      <w:r w:rsidR="00507022">
        <w:rPr>
          <w:lang w:eastAsia="en-AU"/>
        </w:rPr>
        <w:t xml:space="preserve">The provider advised of plans to provide training and </w:t>
      </w:r>
      <w:r w:rsidR="00507022" w:rsidRPr="00507022">
        <w:rPr>
          <w:lang w:eastAsia="en-AU"/>
        </w:rPr>
        <w:t>embed validated tools to objectively document clinical measures and track change</w:t>
      </w:r>
      <w:r w:rsidR="00DD6C5D">
        <w:rPr>
          <w:lang w:eastAsia="en-AU"/>
        </w:rPr>
        <w:t>s</w:t>
      </w:r>
      <w:r w:rsidR="00507022" w:rsidRPr="00507022">
        <w:rPr>
          <w:lang w:eastAsia="en-AU"/>
        </w:rPr>
        <w:t xml:space="preserve"> in consumers’ condition.</w:t>
      </w:r>
    </w:p>
    <w:p w14:paraId="41B0B7AF" w14:textId="5913FFC4" w:rsidR="00507022" w:rsidRDefault="00F73D7A" w:rsidP="001D255F">
      <w:pPr>
        <w:pStyle w:val="NormalArial"/>
      </w:pPr>
      <w:r>
        <w:rPr>
          <w:lang w:eastAsia="en-AU"/>
        </w:rPr>
        <w:t>A process to ensure t</w:t>
      </w:r>
      <w:r w:rsidR="00507022" w:rsidRPr="00507022">
        <w:rPr>
          <w:lang w:eastAsia="en-AU"/>
        </w:rPr>
        <w:t>imely and appropriate referrals to individuals, other organisations and providers of other care</w:t>
      </w:r>
      <w:r w:rsidR="00A52454">
        <w:rPr>
          <w:lang w:eastAsia="en-AU"/>
        </w:rPr>
        <w:t>/</w:t>
      </w:r>
      <w:r w:rsidR="00507022" w:rsidRPr="00507022">
        <w:rPr>
          <w:lang w:eastAsia="en-AU"/>
        </w:rPr>
        <w:t xml:space="preserve">services </w:t>
      </w:r>
      <w:r>
        <w:rPr>
          <w:lang w:eastAsia="en-AU"/>
        </w:rPr>
        <w:t xml:space="preserve">is evident. The assessment team note most referrals are to </w:t>
      </w:r>
      <w:r w:rsidR="00507022" w:rsidRPr="00507022">
        <w:rPr>
          <w:lang w:eastAsia="en-AU"/>
        </w:rPr>
        <w:t xml:space="preserve">internal </w:t>
      </w:r>
      <w:r>
        <w:rPr>
          <w:lang w:eastAsia="en-AU"/>
        </w:rPr>
        <w:t xml:space="preserve">staff </w:t>
      </w:r>
      <w:r w:rsidR="00507022" w:rsidRPr="00507022">
        <w:rPr>
          <w:lang w:eastAsia="en-AU"/>
        </w:rPr>
        <w:t xml:space="preserve">or brokered services. </w:t>
      </w:r>
      <w:r>
        <w:rPr>
          <w:lang w:eastAsia="en-AU"/>
        </w:rPr>
        <w:t>Sampled c</w:t>
      </w:r>
      <w:r w:rsidR="00507022" w:rsidRPr="00507022">
        <w:rPr>
          <w:lang w:eastAsia="en-AU"/>
        </w:rPr>
        <w:t>onsumers/</w:t>
      </w:r>
      <w:r w:rsidRPr="00507022">
        <w:rPr>
          <w:lang w:eastAsia="en-AU"/>
        </w:rPr>
        <w:t>representatives’</w:t>
      </w:r>
      <w:r w:rsidR="00507022" w:rsidRPr="00507022">
        <w:rPr>
          <w:lang w:eastAsia="en-AU"/>
        </w:rPr>
        <w:t xml:space="preserve"> </w:t>
      </w:r>
      <w:r>
        <w:rPr>
          <w:lang w:eastAsia="en-AU"/>
        </w:rPr>
        <w:t xml:space="preserve">express satisfaction of </w:t>
      </w:r>
      <w:r w:rsidR="00507022" w:rsidRPr="00507022">
        <w:rPr>
          <w:lang w:eastAsia="en-AU"/>
        </w:rPr>
        <w:t>services</w:t>
      </w:r>
      <w:r>
        <w:rPr>
          <w:lang w:eastAsia="en-AU"/>
        </w:rPr>
        <w:t>/</w:t>
      </w:r>
      <w:r w:rsidR="00507022" w:rsidRPr="00507022">
        <w:rPr>
          <w:lang w:eastAsia="en-AU"/>
        </w:rPr>
        <w:t xml:space="preserve">supports </w:t>
      </w:r>
      <w:r>
        <w:rPr>
          <w:lang w:eastAsia="en-AU"/>
        </w:rPr>
        <w:t xml:space="preserve">and consumers being referred in a </w:t>
      </w:r>
      <w:r w:rsidR="00507022" w:rsidRPr="00507022">
        <w:rPr>
          <w:lang w:eastAsia="en-AU"/>
        </w:rPr>
        <w:t>timely</w:t>
      </w:r>
      <w:r>
        <w:rPr>
          <w:lang w:eastAsia="en-AU"/>
        </w:rPr>
        <w:t xml:space="preserve"> manner. Examples include timely and appropriate referral, including commencement of subsequent care provision, delivery of wound care resulting in healing and regular ongoing review. Document review detailed evi</w:t>
      </w:r>
      <w:r w:rsidR="00507022" w:rsidRPr="00507022">
        <w:t>dence of referrals</w:t>
      </w:r>
      <w:r>
        <w:t>.</w:t>
      </w:r>
    </w:p>
    <w:p w14:paraId="66C3B5B6" w14:textId="7FD960B9" w:rsidR="00507022" w:rsidRPr="001D255F" w:rsidRDefault="0027032B" w:rsidP="001D255F">
      <w:pPr>
        <w:pStyle w:val="NormalArial"/>
        <w:rPr>
          <w:lang w:eastAsia="en-AU"/>
        </w:rPr>
      </w:pPr>
      <w:r w:rsidRPr="00780452">
        <w:rPr>
          <w:lang w:eastAsia="en-AU"/>
        </w:rPr>
        <w:lastRenderedPageBreak/>
        <w:t>Systems ensure i</w:t>
      </w:r>
      <w:r w:rsidRPr="0027032B">
        <w:rPr>
          <w:lang w:eastAsia="en-AU"/>
        </w:rPr>
        <w:t xml:space="preserve">nfection-related risks are minimised </w:t>
      </w:r>
      <w:r w:rsidRPr="00780452">
        <w:rPr>
          <w:lang w:eastAsia="en-AU"/>
        </w:rPr>
        <w:t>via</w:t>
      </w:r>
      <w:r w:rsidRPr="0027032B">
        <w:rPr>
          <w:lang w:eastAsia="en-AU"/>
        </w:rPr>
        <w:t xml:space="preserve"> standard and transmission-based precautions to prevent infection</w:t>
      </w:r>
      <w:r w:rsidRPr="00780452">
        <w:rPr>
          <w:lang w:eastAsia="en-AU"/>
        </w:rPr>
        <w:t xml:space="preserve"> transmission</w:t>
      </w:r>
      <w:r w:rsidRPr="0027032B">
        <w:rPr>
          <w:lang w:eastAsia="en-AU"/>
        </w:rPr>
        <w:t>. The service does not</w:t>
      </w:r>
      <w:r w:rsidR="000F756A" w:rsidRPr="00780452">
        <w:rPr>
          <w:lang w:eastAsia="en-AU"/>
        </w:rPr>
        <w:t xml:space="preserve"> have a system to enable staff to </w:t>
      </w:r>
      <w:r w:rsidRPr="0027032B">
        <w:rPr>
          <w:lang w:eastAsia="en-AU"/>
        </w:rPr>
        <w:t>prescribe, administer or prompt medication</w:t>
      </w:r>
      <w:r w:rsidR="000F756A" w:rsidRPr="00780452">
        <w:rPr>
          <w:lang w:eastAsia="en-AU"/>
        </w:rPr>
        <w:t xml:space="preserve"> ingestion; </w:t>
      </w:r>
      <w:r w:rsidRPr="00780452">
        <w:rPr>
          <w:lang w:eastAsia="en-AU"/>
        </w:rPr>
        <w:t>medications</w:t>
      </w:r>
      <w:r w:rsidRPr="0027032B">
        <w:rPr>
          <w:lang w:eastAsia="en-AU"/>
        </w:rPr>
        <w:t xml:space="preserve"> </w:t>
      </w:r>
      <w:r w:rsidRPr="00780452">
        <w:rPr>
          <w:lang w:eastAsia="en-AU"/>
        </w:rPr>
        <w:t xml:space="preserve">(including antibiotics) are </w:t>
      </w:r>
      <w:r w:rsidRPr="0027032B">
        <w:rPr>
          <w:lang w:eastAsia="en-AU"/>
        </w:rPr>
        <w:t>managed by</w:t>
      </w:r>
      <w:r w:rsidRPr="00780452">
        <w:rPr>
          <w:lang w:eastAsia="en-AU"/>
        </w:rPr>
        <w:t xml:space="preserve"> consumers</w:t>
      </w:r>
      <w:r w:rsidR="000F756A" w:rsidRPr="00780452">
        <w:rPr>
          <w:lang w:eastAsia="en-AU"/>
        </w:rPr>
        <w:t>’</w:t>
      </w:r>
      <w:r w:rsidRPr="00780452">
        <w:rPr>
          <w:lang w:eastAsia="en-AU"/>
        </w:rPr>
        <w:t xml:space="preserve"> medical officer.</w:t>
      </w:r>
      <w:r w:rsidRPr="0027032B">
        <w:rPr>
          <w:lang w:eastAsia="en-AU"/>
        </w:rPr>
        <w:t xml:space="preserve"> </w:t>
      </w:r>
      <w:r w:rsidRPr="00780452">
        <w:rPr>
          <w:lang w:eastAsia="en-AU"/>
        </w:rPr>
        <w:t>Interviewed employed and b</w:t>
      </w:r>
      <w:r w:rsidRPr="0027032B">
        <w:rPr>
          <w:lang w:eastAsia="en-AU"/>
        </w:rPr>
        <w:t>rokered staff de</w:t>
      </w:r>
      <w:r w:rsidR="000F756A" w:rsidRPr="00780452">
        <w:rPr>
          <w:lang w:eastAsia="en-AU"/>
        </w:rPr>
        <w:t xml:space="preserve">monstrate </w:t>
      </w:r>
      <w:r w:rsidRPr="00780452">
        <w:rPr>
          <w:lang w:eastAsia="en-AU"/>
        </w:rPr>
        <w:t xml:space="preserve">knowledge of infection prevention and </w:t>
      </w:r>
      <w:r w:rsidRPr="0027032B">
        <w:rPr>
          <w:lang w:eastAsia="en-AU"/>
        </w:rPr>
        <w:t>minimis</w:t>
      </w:r>
      <w:r w:rsidRPr="00780452">
        <w:rPr>
          <w:lang w:eastAsia="en-AU"/>
        </w:rPr>
        <w:t xml:space="preserve">ation of </w:t>
      </w:r>
      <w:r w:rsidRPr="0027032B">
        <w:rPr>
          <w:lang w:eastAsia="en-AU"/>
        </w:rPr>
        <w:t>risk</w:t>
      </w:r>
      <w:r w:rsidR="00972777" w:rsidRPr="00780452">
        <w:rPr>
          <w:lang w:eastAsia="en-AU"/>
        </w:rPr>
        <w:t xml:space="preserve"> via hand hygiene </w:t>
      </w:r>
      <w:r w:rsidR="000F756A" w:rsidRPr="00780452">
        <w:rPr>
          <w:lang w:eastAsia="en-AU"/>
        </w:rPr>
        <w:t xml:space="preserve">and sanitation practices </w:t>
      </w:r>
      <w:r w:rsidR="00972777" w:rsidRPr="00780452">
        <w:rPr>
          <w:lang w:eastAsia="en-AU"/>
        </w:rPr>
        <w:t xml:space="preserve">appropriate to prevent infection transfer. </w:t>
      </w:r>
      <w:r w:rsidR="000F756A" w:rsidRPr="00780452">
        <w:rPr>
          <w:lang w:eastAsia="en-AU"/>
        </w:rPr>
        <w:t xml:space="preserve">Guidance document directs appropriate use of </w:t>
      </w:r>
      <w:r w:rsidRPr="0027032B">
        <w:rPr>
          <w:lang w:eastAsia="en-AU"/>
        </w:rPr>
        <w:t>personal protective equipment where high-level infection risk</w:t>
      </w:r>
      <w:r w:rsidR="000F756A" w:rsidRPr="00780452">
        <w:rPr>
          <w:lang w:eastAsia="en-AU"/>
        </w:rPr>
        <w:t xml:space="preserve"> exists, plus training/competency requirements for staff. Interviewed c</w:t>
      </w:r>
      <w:r w:rsidRPr="0027032B">
        <w:rPr>
          <w:lang w:eastAsia="en-AU"/>
        </w:rPr>
        <w:t xml:space="preserve">onsumers/representatives </w:t>
      </w:r>
      <w:r w:rsidR="000F756A" w:rsidRPr="00780452">
        <w:rPr>
          <w:lang w:eastAsia="en-AU"/>
        </w:rPr>
        <w:t xml:space="preserve">consider </w:t>
      </w:r>
      <w:r w:rsidRPr="0027032B">
        <w:rPr>
          <w:lang w:eastAsia="en-AU"/>
        </w:rPr>
        <w:t xml:space="preserve">staff minimised infection related risks. </w:t>
      </w:r>
    </w:p>
    <w:p w14:paraId="398DD69E" w14:textId="6F547F9D" w:rsidR="003E4A8F" w:rsidRPr="00CA04B6" w:rsidRDefault="00F07F2A" w:rsidP="00F87E39">
      <w:pPr>
        <w:pStyle w:val="NormalArial"/>
        <w:rPr>
          <w:u w:val="single"/>
        </w:rPr>
      </w:pPr>
      <w:r w:rsidRPr="00CA04B6">
        <w:rPr>
          <w:u w:val="single"/>
        </w:rPr>
        <w:br w:type="page"/>
      </w:r>
    </w:p>
    <w:p w14:paraId="116F2B04" w14:textId="77777777" w:rsidR="003E4A8F" w:rsidRPr="00A36AA9" w:rsidRDefault="00F07F2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A72488" w14:paraId="0F43CD39" w14:textId="77777777" w:rsidTr="00A72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0D1F418" w14:textId="77777777" w:rsidR="003E4A8F" w:rsidRPr="00991076" w:rsidRDefault="00F07F2A"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18E2D09" w14:textId="77777777" w:rsidR="003E4A8F" w:rsidRPr="00991076" w:rsidRDefault="00F07F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66296E7" w14:textId="77777777" w:rsidR="003E4A8F" w:rsidRPr="00991076" w:rsidRDefault="00F07F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7"/>
      <w:tr w:rsidR="00A72488" w14:paraId="33818D39" w14:textId="77777777" w:rsidTr="00A72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4CB1D"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990F559"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9211AB1"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814192"/>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977" w:type="dxa"/>
            <w:shd w:val="clear" w:color="auto" w:fill="auto"/>
          </w:tcPr>
          <w:p w14:paraId="3609DD74"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28762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r w:rsidR="00A72488" w14:paraId="63772515" w14:textId="77777777" w:rsidTr="00A72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394A2"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639C4EB" w14:textId="77777777" w:rsidR="003E4A8F" w:rsidRPr="00244176" w:rsidRDefault="00F07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14462CE"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10665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977" w:type="dxa"/>
            <w:shd w:val="clear" w:color="auto" w:fill="auto"/>
          </w:tcPr>
          <w:p w14:paraId="478F6735"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068621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r w:rsidR="00A72488" w14:paraId="219A7660" w14:textId="77777777" w:rsidTr="00A72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D685BF"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CD5D889"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2E0EC31" w14:textId="77777777" w:rsidR="003E4A8F" w:rsidRPr="00244176" w:rsidRDefault="00F07F2A" w:rsidP="0030387B">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9D1E758" w14:textId="77777777" w:rsidR="003E4A8F" w:rsidRPr="00244176" w:rsidRDefault="00F07F2A" w:rsidP="0030387B">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4A5091E" w14:textId="77777777" w:rsidR="003E4A8F" w:rsidRPr="00244176" w:rsidRDefault="00F07F2A" w:rsidP="0030387B">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A5B77F9"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68619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977" w:type="dxa"/>
            <w:shd w:val="clear" w:color="auto" w:fill="auto"/>
          </w:tcPr>
          <w:p w14:paraId="32166E83"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3552806"/>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r w:rsidR="00A72488" w14:paraId="15CABF69" w14:textId="77777777" w:rsidTr="00A72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BC1219"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30F1F06" w14:textId="77777777" w:rsidR="003E4A8F" w:rsidRPr="00244176" w:rsidRDefault="00F07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6261022" w14:textId="77777777" w:rsidR="003E4A8F" w:rsidRPr="005A7D1E"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442115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F07F2A" w:rsidRPr="005A7D1E">
                  <w:rPr>
                    <w:rFonts w:ascii="Arial" w:hAnsi="Arial" w:cs="Arial"/>
                    <w:color w:val="auto"/>
                  </w:rPr>
                  <w:t>Compliant</w:t>
                </w:r>
              </w:sdtContent>
            </w:sdt>
            <w:r w:rsidR="00F07F2A" w:rsidRPr="005A7D1E">
              <w:rPr>
                <w:rFonts w:ascii="Arial" w:hAnsi="Arial" w:cs="Arial"/>
                <w:color w:val="auto"/>
              </w:rPr>
              <w:t xml:space="preserve"> </w:t>
            </w:r>
          </w:p>
        </w:tc>
        <w:tc>
          <w:tcPr>
            <w:tcW w:w="1977" w:type="dxa"/>
            <w:shd w:val="clear" w:color="auto" w:fill="auto"/>
          </w:tcPr>
          <w:p w14:paraId="1D45B202" w14:textId="77777777" w:rsidR="003E4A8F" w:rsidRPr="005A7D1E"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7414953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F07F2A" w:rsidRPr="005A7D1E">
                  <w:rPr>
                    <w:rFonts w:ascii="Arial" w:hAnsi="Arial" w:cs="Arial"/>
                    <w:color w:val="auto"/>
                  </w:rPr>
                  <w:t>Compliant</w:t>
                </w:r>
              </w:sdtContent>
            </w:sdt>
            <w:r w:rsidR="00F07F2A" w:rsidRPr="005A7D1E">
              <w:rPr>
                <w:rFonts w:ascii="Arial" w:hAnsi="Arial" w:cs="Arial"/>
                <w:color w:val="auto"/>
              </w:rPr>
              <w:t xml:space="preserve"> </w:t>
            </w:r>
          </w:p>
        </w:tc>
      </w:tr>
      <w:tr w:rsidR="00A72488" w14:paraId="4B608D9D" w14:textId="77777777" w:rsidTr="00A72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DD9F7"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A3FA2C2"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653D7FF"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29611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977" w:type="dxa"/>
            <w:shd w:val="clear" w:color="auto" w:fill="auto"/>
          </w:tcPr>
          <w:p w14:paraId="099244A8"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404349"/>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r w:rsidR="00A72488" w14:paraId="0070DDF8" w14:textId="77777777" w:rsidTr="00A72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59CCC"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7FD1302" w14:textId="77777777" w:rsidR="003E4A8F" w:rsidRPr="00244176" w:rsidRDefault="00F07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2CEDF7D" w14:textId="6C69A2E4" w:rsidR="003E4A8F" w:rsidRPr="00CC646C" w:rsidRDefault="00456A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c>
          <w:tcPr>
            <w:tcW w:w="1977" w:type="dxa"/>
            <w:shd w:val="clear" w:color="auto" w:fill="auto"/>
          </w:tcPr>
          <w:p w14:paraId="256074E3" w14:textId="3D9AD9F5" w:rsidR="003E4A8F" w:rsidRPr="00CC646C" w:rsidRDefault="00456A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A72488" w14:paraId="114B7B19" w14:textId="77777777" w:rsidTr="00A72488">
        <w:tc>
          <w:tcPr>
            <w:cnfStyle w:val="001000000000" w:firstRow="0" w:lastRow="0" w:firstColumn="1" w:lastColumn="0" w:oddVBand="0" w:evenVBand="0" w:oddHBand="0" w:evenHBand="0" w:firstRowFirstColumn="0" w:firstRowLastColumn="0" w:lastRowFirstColumn="0" w:lastRowLastColumn="0"/>
            <w:tcW w:w="0" w:type="auto"/>
          </w:tcPr>
          <w:p w14:paraId="05001ABC"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00E5525"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0E55047"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77812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977" w:type="dxa"/>
          </w:tcPr>
          <w:p w14:paraId="28459AAC"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46437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bl>
    <w:p w14:paraId="17BE33EB" w14:textId="77777777" w:rsidR="003E4A8F" w:rsidRDefault="00F07F2A" w:rsidP="007B3959">
      <w:pPr>
        <w:pStyle w:val="Heading20"/>
      </w:pPr>
      <w:r w:rsidRPr="00A36AA9">
        <w:t>Findings</w:t>
      </w:r>
    </w:p>
    <w:p w14:paraId="42B185AC" w14:textId="79F459A2" w:rsidR="00055444" w:rsidRPr="00055444" w:rsidRDefault="00D618FE" w:rsidP="00460C76">
      <w:pPr>
        <w:pStyle w:val="NormalArial"/>
        <w:rPr>
          <w:color w:val="auto"/>
          <w:lang w:eastAsia="en-AU"/>
        </w:rPr>
      </w:pPr>
      <w:r>
        <w:rPr>
          <w:lang w:eastAsia="en-AU"/>
        </w:rPr>
        <w:t xml:space="preserve">I find this Standard is compliant as all six </w:t>
      </w:r>
      <w:r w:rsidR="00E41BEE">
        <w:rPr>
          <w:lang w:eastAsia="en-AU"/>
        </w:rPr>
        <w:t xml:space="preserve">of the seven assessed </w:t>
      </w:r>
      <w:r>
        <w:rPr>
          <w:lang w:eastAsia="en-AU"/>
        </w:rPr>
        <w:t>requirements are compliant.</w:t>
      </w:r>
      <w:r w:rsidR="00E41BEE">
        <w:rPr>
          <w:lang w:eastAsia="en-AU"/>
        </w:rPr>
        <w:t xml:space="preserve"> </w:t>
      </w:r>
      <w:r w:rsidR="00055444">
        <w:rPr>
          <w:lang w:eastAsia="en-AU"/>
        </w:rPr>
        <w:t xml:space="preserve">Assessment of </w:t>
      </w:r>
      <w:r w:rsidR="00055444" w:rsidRPr="00055444">
        <w:rPr>
          <w:lang w:eastAsia="en-AU"/>
        </w:rPr>
        <w:t xml:space="preserve">Requirement 4(3)(f) </w:t>
      </w:r>
      <w:r w:rsidR="00055444">
        <w:rPr>
          <w:lang w:eastAsia="en-AU"/>
        </w:rPr>
        <w:t xml:space="preserve">did not occur </w:t>
      </w:r>
      <w:r w:rsidR="00055444" w:rsidRPr="00055444">
        <w:rPr>
          <w:lang w:eastAsia="en-AU"/>
        </w:rPr>
        <w:t xml:space="preserve">as meals are not </w:t>
      </w:r>
      <w:r w:rsidR="00055444">
        <w:rPr>
          <w:lang w:eastAsia="en-AU"/>
        </w:rPr>
        <w:t>provided for</w:t>
      </w:r>
      <w:r w:rsidR="00055444" w:rsidRPr="00055444">
        <w:rPr>
          <w:lang w:eastAsia="en-AU"/>
        </w:rPr>
        <w:t xml:space="preserve"> consumers</w:t>
      </w:r>
      <w:r w:rsidR="00927CE4">
        <w:rPr>
          <w:lang w:eastAsia="en-AU"/>
        </w:rPr>
        <w:t>.</w:t>
      </w:r>
    </w:p>
    <w:p w14:paraId="44763705" w14:textId="77777777" w:rsidR="00FA0901" w:rsidRPr="00460C76" w:rsidRDefault="00FA0901" w:rsidP="00460C76">
      <w:pPr>
        <w:pStyle w:val="NormalArial"/>
        <w:rPr>
          <w:u w:val="single"/>
          <w:lang w:eastAsia="en-AU"/>
        </w:rPr>
      </w:pPr>
      <w:r w:rsidRPr="00460C76">
        <w:rPr>
          <w:u w:val="single"/>
          <w:lang w:eastAsia="en-AU"/>
        </w:rPr>
        <w:t>Requirement 4(3)(d)</w:t>
      </w:r>
    </w:p>
    <w:p w14:paraId="6B064EC9" w14:textId="531D6A49" w:rsidR="00FA0901" w:rsidRDefault="005A7D1E" w:rsidP="00460C76">
      <w:pPr>
        <w:pStyle w:val="NormalArial"/>
        <w:rPr>
          <w:lang w:eastAsia="en-AU"/>
        </w:rPr>
      </w:pPr>
      <w:r>
        <w:rPr>
          <w:lang w:eastAsia="en-AU"/>
        </w:rPr>
        <w:t>The service demonstrates a process ensures i</w:t>
      </w:r>
      <w:r w:rsidRPr="00692F2E">
        <w:rPr>
          <w:lang w:eastAsia="en-AU"/>
        </w:rPr>
        <w:t xml:space="preserve">nformation </w:t>
      </w:r>
      <w:r>
        <w:rPr>
          <w:lang w:eastAsia="en-AU"/>
        </w:rPr>
        <w:t xml:space="preserve">relating to </w:t>
      </w:r>
      <w:r w:rsidRPr="00692F2E">
        <w:rPr>
          <w:lang w:eastAsia="en-AU"/>
        </w:rPr>
        <w:t xml:space="preserve">consumer’s condition, needs and preferences is documented and communicated within the organisation </w:t>
      </w:r>
      <w:r>
        <w:rPr>
          <w:lang w:eastAsia="en-AU"/>
        </w:rPr>
        <w:t xml:space="preserve">via access to the </w:t>
      </w:r>
      <w:r w:rsidRPr="00692F2E">
        <w:rPr>
          <w:lang w:eastAsia="en-AU"/>
        </w:rPr>
        <w:t>ECMS</w:t>
      </w:r>
      <w:r>
        <w:rPr>
          <w:lang w:eastAsia="en-AU"/>
        </w:rPr>
        <w:t>.</w:t>
      </w:r>
      <w:r w:rsidRPr="00DD6C5D">
        <w:rPr>
          <w:lang w:eastAsia="en-AU"/>
        </w:rPr>
        <w:t xml:space="preserve"> </w:t>
      </w:r>
      <w:r>
        <w:rPr>
          <w:lang w:eastAsia="en-AU"/>
        </w:rPr>
        <w:t xml:space="preserve">However, the service cannot evidence documented information is communicated to </w:t>
      </w:r>
      <w:r w:rsidRPr="00692F2E">
        <w:rPr>
          <w:lang w:eastAsia="en-AU"/>
        </w:rPr>
        <w:t>all brokered services</w:t>
      </w:r>
      <w:r>
        <w:rPr>
          <w:lang w:eastAsia="en-AU"/>
        </w:rPr>
        <w:t xml:space="preserve"> (considered in Standard 2 requirements). </w:t>
      </w:r>
      <w:r w:rsidR="00FA0901" w:rsidRPr="00FA0901">
        <w:rPr>
          <w:lang w:eastAsia="en-AU"/>
        </w:rPr>
        <w:t>For allied health related daily living services</w:t>
      </w:r>
      <w:r w:rsidR="0009489C">
        <w:rPr>
          <w:lang w:eastAsia="en-AU"/>
        </w:rPr>
        <w:t xml:space="preserve"> </w:t>
      </w:r>
      <w:r w:rsidR="00FA0901" w:rsidRPr="00FA0901">
        <w:rPr>
          <w:lang w:eastAsia="en-AU"/>
        </w:rPr>
        <w:t>consumer’s needs and preferences are identified during assessment</w:t>
      </w:r>
      <w:r>
        <w:rPr>
          <w:lang w:eastAsia="en-AU"/>
        </w:rPr>
        <w:t>/</w:t>
      </w:r>
      <w:r w:rsidR="00FA0901" w:rsidRPr="00FA0901">
        <w:rPr>
          <w:lang w:eastAsia="en-AU"/>
        </w:rPr>
        <w:t>planning process</w:t>
      </w:r>
      <w:r>
        <w:rPr>
          <w:lang w:eastAsia="en-AU"/>
        </w:rPr>
        <w:t>es.</w:t>
      </w:r>
    </w:p>
    <w:p w14:paraId="708B4471" w14:textId="3F94A950" w:rsidR="005A7D1E" w:rsidRPr="00D77D91" w:rsidRDefault="005A7D1E" w:rsidP="00460C76">
      <w:pPr>
        <w:pStyle w:val="NormalArial"/>
        <w:rPr>
          <w:lang w:eastAsia="en-AU"/>
        </w:rPr>
      </w:pPr>
      <w:r>
        <w:rPr>
          <w:lang w:eastAsia="en-AU"/>
        </w:rPr>
        <w:lastRenderedPageBreak/>
        <w:t xml:space="preserve">The provider </w:t>
      </w:r>
      <w:r>
        <w:t>submitted evidence of implementation of n</w:t>
      </w:r>
      <w:r w:rsidRPr="002B442D">
        <w:t>ew process</w:t>
      </w:r>
      <w:r>
        <w:t xml:space="preserve">es regarding documentation and communication. </w:t>
      </w:r>
      <w:r w:rsidRPr="00D77D91">
        <w:rPr>
          <w:lang w:eastAsia="en-AU"/>
        </w:rPr>
        <w:t xml:space="preserve">In consideration of compliance, based on the evidence provided while I accept a process to demonstrate documented details </w:t>
      </w:r>
      <w:r w:rsidR="0009489C">
        <w:rPr>
          <w:lang w:eastAsia="en-AU"/>
        </w:rPr>
        <w:t>is</w:t>
      </w:r>
      <w:r w:rsidRPr="00D77D91">
        <w:rPr>
          <w:lang w:eastAsia="en-AU"/>
        </w:rPr>
        <w:t xml:space="preserve"> </w:t>
      </w:r>
      <w:r>
        <w:rPr>
          <w:lang w:eastAsia="en-AU"/>
        </w:rPr>
        <w:t xml:space="preserve">not consistently evident the evidence provided </w:t>
      </w:r>
      <w:r w:rsidRPr="00D77D91">
        <w:rPr>
          <w:lang w:eastAsia="en-AU"/>
        </w:rPr>
        <w:t>does not translate to lack of care</w:t>
      </w:r>
      <w:r>
        <w:rPr>
          <w:lang w:eastAsia="en-AU"/>
        </w:rPr>
        <w:t>/service</w:t>
      </w:r>
      <w:r w:rsidRPr="00D77D91">
        <w:rPr>
          <w:lang w:eastAsia="en-AU"/>
        </w:rPr>
        <w:t xml:space="preserve"> provision and/or negative consumer outcome.</w:t>
      </w:r>
      <w:r>
        <w:rPr>
          <w:lang w:eastAsia="en-AU"/>
        </w:rPr>
        <w:t xml:space="preserve"> I find requirement 4(3)(d) is compliant.</w:t>
      </w:r>
    </w:p>
    <w:p w14:paraId="0C8AD428" w14:textId="7897509E" w:rsidR="00FA0901" w:rsidRPr="00460C76" w:rsidRDefault="00FA0901" w:rsidP="00460C76">
      <w:pPr>
        <w:pStyle w:val="NormalArial"/>
        <w:rPr>
          <w:rFonts w:eastAsia="Times New Roman"/>
          <w:color w:val="000000"/>
          <w:u w:val="single"/>
          <w:lang w:eastAsia="en-AU"/>
        </w:rPr>
      </w:pPr>
      <w:r w:rsidRPr="00460C76">
        <w:rPr>
          <w:u w:val="single"/>
        </w:rPr>
        <w:t xml:space="preserve">I find the remaining five requirements 4(3)(a), </w:t>
      </w:r>
      <w:r w:rsidR="00060040" w:rsidRPr="00460C76">
        <w:rPr>
          <w:u w:val="single"/>
        </w:rPr>
        <w:t>4(3)</w:t>
      </w:r>
      <w:r w:rsidRPr="00460C76">
        <w:rPr>
          <w:u w:val="single"/>
        </w:rPr>
        <w:t xml:space="preserve">(b), </w:t>
      </w:r>
      <w:r w:rsidR="00060040" w:rsidRPr="00460C76">
        <w:rPr>
          <w:u w:val="single"/>
        </w:rPr>
        <w:t>4(3)</w:t>
      </w:r>
      <w:r w:rsidRPr="00460C76">
        <w:rPr>
          <w:u w:val="single"/>
        </w:rPr>
        <w:t xml:space="preserve">(c), </w:t>
      </w:r>
      <w:r w:rsidR="00060040" w:rsidRPr="00460C76">
        <w:rPr>
          <w:u w:val="single"/>
        </w:rPr>
        <w:t>4(3)</w:t>
      </w:r>
      <w:r w:rsidRPr="00460C76">
        <w:rPr>
          <w:u w:val="single"/>
        </w:rPr>
        <w:t xml:space="preserve">(e) and </w:t>
      </w:r>
      <w:r w:rsidR="00060040" w:rsidRPr="00460C76">
        <w:rPr>
          <w:u w:val="single"/>
        </w:rPr>
        <w:t>4(3)</w:t>
      </w:r>
      <w:r w:rsidRPr="00460C76">
        <w:rPr>
          <w:u w:val="single"/>
        </w:rPr>
        <w:t>(g) are compliant.</w:t>
      </w:r>
    </w:p>
    <w:p w14:paraId="4566D503" w14:textId="440846A4" w:rsidR="00A54B57" w:rsidRDefault="0039088E" w:rsidP="00460C76">
      <w:pPr>
        <w:pStyle w:val="NormalArial"/>
      </w:pPr>
      <w:r>
        <w:rPr>
          <w:lang w:eastAsia="en-AU"/>
        </w:rPr>
        <w:t>Sampled co</w:t>
      </w:r>
      <w:r w:rsidRPr="0039088E">
        <w:rPr>
          <w:lang w:eastAsia="en-AU"/>
        </w:rPr>
        <w:t xml:space="preserve">nsumers/representatives </w:t>
      </w:r>
      <w:r>
        <w:rPr>
          <w:lang w:eastAsia="en-AU"/>
        </w:rPr>
        <w:t xml:space="preserve">express </w:t>
      </w:r>
      <w:r w:rsidRPr="0039088E">
        <w:rPr>
          <w:lang w:eastAsia="en-AU"/>
        </w:rPr>
        <w:t xml:space="preserve">positive feedback </w:t>
      </w:r>
      <w:r>
        <w:rPr>
          <w:lang w:eastAsia="en-AU"/>
        </w:rPr>
        <w:t xml:space="preserve">regarding support/services received by consumers </w:t>
      </w:r>
      <w:r w:rsidRPr="0039088E">
        <w:rPr>
          <w:lang w:eastAsia="en-AU"/>
        </w:rPr>
        <w:t xml:space="preserve">for </w:t>
      </w:r>
      <w:r>
        <w:rPr>
          <w:lang w:eastAsia="en-AU"/>
        </w:rPr>
        <w:t xml:space="preserve">activities of </w:t>
      </w:r>
      <w:r w:rsidRPr="0039088E">
        <w:rPr>
          <w:lang w:eastAsia="en-AU"/>
        </w:rPr>
        <w:t>daily living according to their needs</w:t>
      </w:r>
      <w:r>
        <w:rPr>
          <w:lang w:eastAsia="en-AU"/>
        </w:rPr>
        <w:t>/</w:t>
      </w:r>
      <w:r w:rsidRPr="0039088E">
        <w:rPr>
          <w:lang w:eastAsia="en-AU"/>
        </w:rPr>
        <w:t>goals</w:t>
      </w:r>
      <w:r>
        <w:rPr>
          <w:lang w:eastAsia="en-AU"/>
        </w:rPr>
        <w:t>/</w:t>
      </w:r>
      <w:r w:rsidRPr="0039088E">
        <w:rPr>
          <w:lang w:eastAsia="en-AU"/>
        </w:rPr>
        <w:t xml:space="preserve">preferences. </w:t>
      </w:r>
      <w:r>
        <w:rPr>
          <w:lang w:eastAsia="en-AU"/>
        </w:rPr>
        <w:t xml:space="preserve">Interviewed </w:t>
      </w:r>
      <w:r w:rsidRPr="0039088E">
        <w:rPr>
          <w:lang w:eastAsia="en-AU"/>
        </w:rPr>
        <w:t>CWs describe</w:t>
      </w:r>
      <w:r>
        <w:rPr>
          <w:lang w:eastAsia="en-AU"/>
        </w:rPr>
        <w:t xml:space="preserve"> methods of individualised</w:t>
      </w:r>
      <w:r w:rsidRPr="0039088E">
        <w:rPr>
          <w:lang w:eastAsia="en-AU"/>
        </w:rPr>
        <w:t xml:space="preserve"> support </w:t>
      </w:r>
      <w:r>
        <w:rPr>
          <w:lang w:eastAsia="en-AU"/>
        </w:rPr>
        <w:t xml:space="preserve">to ensure </w:t>
      </w:r>
      <w:r w:rsidRPr="0039088E">
        <w:rPr>
          <w:lang w:eastAsia="en-AU"/>
        </w:rPr>
        <w:t xml:space="preserve">consumer's independence and wellbeing. </w:t>
      </w:r>
      <w:r>
        <w:rPr>
          <w:lang w:eastAsia="en-AU"/>
        </w:rPr>
        <w:t>E</w:t>
      </w:r>
      <w:r w:rsidRPr="0039088E">
        <w:rPr>
          <w:lang w:eastAsia="en-AU"/>
        </w:rPr>
        <w:t>xample</w:t>
      </w:r>
      <w:r>
        <w:rPr>
          <w:lang w:eastAsia="en-AU"/>
        </w:rPr>
        <w:t xml:space="preserve">s include </w:t>
      </w:r>
      <w:r w:rsidR="00A54B57">
        <w:rPr>
          <w:lang w:eastAsia="en-AU"/>
        </w:rPr>
        <w:t>domestic assistance,</w:t>
      </w:r>
      <w:r w:rsidRPr="0039088E">
        <w:t xml:space="preserve"> </w:t>
      </w:r>
      <w:r w:rsidR="00527014">
        <w:t>exercise physiology,</w:t>
      </w:r>
      <w:r w:rsidRPr="0039088E">
        <w:t xml:space="preserve"> gardening</w:t>
      </w:r>
      <w:r w:rsidR="00A54B57">
        <w:t xml:space="preserve"> and </w:t>
      </w:r>
      <w:r w:rsidRPr="0039088E">
        <w:t>home modification</w:t>
      </w:r>
      <w:r w:rsidR="00527014">
        <w:t xml:space="preserve"> </w:t>
      </w:r>
      <w:r w:rsidR="00A54B57">
        <w:t xml:space="preserve">including </w:t>
      </w:r>
      <w:r w:rsidRPr="0039088E">
        <w:t>installation</w:t>
      </w:r>
      <w:r w:rsidR="00A54B57">
        <w:t xml:space="preserve"> of handrails.</w:t>
      </w:r>
    </w:p>
    <w:p w14:paraId="270F9943" w14:textId="5649CE01" w:rsidR="00A54B57" w:rsidRPr="00A54B57" w:rsidRDefault="00A54B57" w:rsidP="00460C76">
      <w:pPr>
        <w:pStyle w:val="NormalArial"/>
        <w:rPr>
          <w:lang w:eastAsia="en-AU"/>
        </w:rPr>
      </w:pPr>
      <w:r>
        <w:rPr>
          <w:lang w:eastAsia="en-AU"/>
        </w:rPr>
        <w:t xml:space="preserve">An effective system is </w:t>
      </w:r>
      <w:r w:rsidRPr="00A54B57">
        <w:rPr>
          <w:lang w:eastAsia="en-AU"/>
        </w:rPr>
        <w:t>demonstrate</w:t>
      </w:r>
      <w:r>
        <w:rPr>
          <w:lang w:eastAsia="en-AU"/>
        </w:rPr>
        <w:t>d to ensure</w:t>
      </w:r>
      <w:r w:rsidRPr="00A54B57">
        <w:rPr>
          <w:lang w:eastAsia="en-AU"/>
        </w:rPr>
        <w:t xml:space="preserve"> services and supports promote consumers' emotional, spiritual, and psychological wellbein</w:t>
      </w:r>
      <w:r>
        <w:rPr>
          <w:lang w:eastAsia="en-AU"/>
        </w:rPr>
        <w:t xml:space="preserve">g plus assistance for </w:t>
      </w:r>
      <w:r w:rsidRPr="00A54B57">
        <w:rPr>
          <w:lang w:eastAsia="en-AU"/>
        </w:rPr>
        <w:t>daily living and do things of interest. Consumers/representatives</w:t>
      </w:r>
      <w:r>
        <w:rPr>
          <w:lang w:eastAsia="en-AU"/>
        </w:rPr>
        <w:t xml:space="preserve"> express confidence </w:t>
      </w:r>
      <w:r w:rsidRPr="00A54B57">
        <w:rPr>
          <w:lang w:eastAsia="en-AU"/>
        </w:rPr>
        <w:t xml:space="preserve">staff would recognise </w:t>
      </w:r>
      <w:r>
        <w:rPr>
          <w:lang w:eastAsia="en-AU"/>
        </w:rPr>
        <w:t xml:space="preserve">supports required, and consider current </w:t>
      </w:r>
      <w:r w:rsidRPr="00A54B57">
        <w:rPr>
          <w:lang w:eastAsia="en-AU"/>
        </w:rPr>
        <w:t>s</w:t>
      </w:r>
      <w:r>
        <w:rPr>
          <w:lang w:eastAsia="en-AU"/>
        </w:rPr>
        <w:t xml:space="preserve">ervices support their needs </w:t>
      </w:r>
      <w:r w:rsidR="00C03F3C">
        <w:rPr>
          <w:lang w:eastAsia="en-AU"/>
        </w:rPr>
        <w:t xml:space="preserve">with </w:t>
      </w:r>
      <w:r>
        <w:rPr>
          <w:lang w:eastAsia="en-AU"/>
        </w:rPr>
        <w:t xml:space="preserve">flexibility of services. Interviewed </w:t>
      </w:r>
      <w:r w:rsidR="00C03F3C">
        <w:rPr>
          <w:lang w:eastAsia="en-AU"/>
        </w:rPr>
        <w:t>CWs</w:t>
      </w:r>
      <w:r>
        <w:rPr>
          <w:lang w:eastAsia="en-AU"/>
        </w:rPr>
        <w:t xml:space="preserve"> advise of providing alternative choices when consumers prefer not to participate in planned activities and familiarity with </w:t>
      </w:r>
      <w:r w:rsidRPr="00A54B57">
        <w:rPr>
          <w:lang w:eastAsia="en-AU"/>
        </w:rPr>
        <w:t xml:space="preserve">consumer's </w:t>
      </w:r>
      <w:r>
        <w:rPr>
          <w:lang w:eastAsia="en-AU"/>
        </w:rPr>
        <w:t xml:space="preserve">specific </w:t>
      </w:r>
      <w:r w:rsidRPr="00A54B57">
        <w:rPr>
          <w:lang w:eastAsia="en-AU"/>
        </w:rPr>
        <w:t>interests</w:t>
      </w:r>
      <w:r>
        <w:rPr>
          <w:lang w:eastAsia="en-AU"/>
        </w:rPr>
        <w:t>.</w:t>
      </w:r>
      <w:r w:rsidRPr="00A54B57">
        <w:rPr>
          <w:lang w:eastAsia="en-AU"/>
        </w:rPr>
        <w:t xml:space="preserve"> </w:t>
      </w:r>
    </w:p>
    <w:p w14:paraId="67EE98D2" w14:textId="5C4944F8" w:rsidR="00A54B57" w:rsidRPr="00A54B57" w:rsidRDefault="00272913" w:rsidP="00460C76">
      <w:pPr>
        <w:pStyle w:val="NormalArial"/>
        <w:rPr>
          <w:lang w:eastAsia="en-AU"/>
        </w:rPr>
      </w:pPr>
      <w:r>
        <w:rPr>
          <w:lang w:eastAsia="en-AU"/>
        </w:rPr>
        <w:t>T</w:t>
      </w:r>
      <w:r w:rsidR="00A54B57" w:rsidRPr="00A54B57">
        <w:rPr>
          <w:lang w:eastAsia="en-AU"/>
        </w:rPr>
        <w:t xml:space="preserve">imely and appropriate referrals to </w:t>
      </w:r>
      <w:r>
        <w:rPr>
          <w:lang w:eastAsia="en-AU"/>
        </w:rPr>
        <w:t>o</w:t>
      </w:r>
      <w:r w:rsidR="00A54B57" w:rsidRPr="00A54B57">
        <w:rPr>
          <w:lang w:eastAsia="en-AU"/>
        </w:rPr>
        <w:t>ther providers of care and services</w:t>
      </w:r>
      <w:r>
        <w:rPr>
          <w:lang w:eastAsia="en-AU"/>
        </w:rPr>
        <w:t xml:space="preserve"> is evident. For most daily living </w:t>
      </w:r>
      <w:r w:rsidR="00A54B57" w:rsidRPr="00A54B57">
        <w:rPr>
          <w:lang w:eastAsia="en-AU"/>
        </w:rPr>
        <w:t>supports, referrals are primarily made internally to direct employe</w:t>
      </w:r>
      <w:r>
        <w:rPr>
          <w:lang w:eastAsia="en-AU"/>
        </w:rPr>
        <w:t>es</w:t>
      </w:r>
      <w:r w:rsidR="00C03F3C">
        <w:rPr>
          <w:lang w:eastAsia="en-AU"/>
        </w:rPr>
        <w:t xml:space="preserve"> and</w:t>
      </w:r>
      <w:r w:rsidR="00A54B57" w:rsidRPr="00A54B57">
        <w:rPr>
          <w:lang w:eastAsia="en-AU"/>
        </w:rPr>
        <w:t xml:space="preserve"> externally </w:t>
      </w:r>
      <w:r>
        <w:rPr>
          <w:lang w:eastAsia="en-AU"/>
        </w:rPr>
        <w:t xml:space="preserve">to </w:t>
      </w:r>
      <w:r w:rsidR="00A54B57" w:rsidRPr="00A54B57">
        <w:rPr>
          <w:lang w:eastAsia="en-AU"/>
        </w:rPr>
        <w:t xml:space="preserve">brokered </w:t>
      </w:r>
      <w:r>
        <w:rPr>
          <w:lang w:eastAsia="en-AU"/>
        </w:rPr>
        <w:t>services</w:t>
      </w:r>
      <w:r w:rsidR="00A54B57" w:rsidRPr="00A54B57">
        <w:rPr>
          <w:lang w:eastAsia="en-AU"/>
        </w:rPr>
        <w:t xml:space="preserve">. </w:t>
      </w:r>
      <w:r w:rsidR="00FA0901">
        <w:rPr>
          <w:lang w:eastAsia="en-AU"/>
        </w:rPr>
        <w:t>Sampled c</w:t>
      </w:r>
      <w:r w:rsidR="00FA0901" w:rsidRPr="00FA0901">
        <w:rPr>
          <w:lang w:eastAsia="en-AU"/>
        </w:rPr>
        <w:t xml:space="preserve">onsumers/representatives consider receipt of assistance in accessing/maintaining equipment expressing positive feedback relating to transportation. Management note equipment is not provided by the service, however staff assist in purchasing equipment to meet </w:t>
      </w:r>
      <w:r w:rsidR="00C03F3C">
        <w:rPr>
          <w:lang w:eastAsia="en-AU"/>
        </w:rPr>
        <w:t>consumers</w:t>
      </w:r>
      <w:r w:rsidR="00FA0901" w:rsidRPr="00FA0901">
        <w:rPr>
          <w:lang w:eastAsia="en-AU"/>
        </w:rPr>
        <w:t xml:space="preserve"> needs with the support of allied health professionals who assess equipment is fit for purpose.</w:t>
      </w:r>
    </w:p>
    <w:p w14:paraId="76DA7CEF" w14:textId="6FAFC6B4" w:rsidR="003E4A8F" w:rsidRPr="00A36AA9" w:rsidRDefault="00F07F2A" w:rsidP="00A54B57">
      <w:pPr>
        <w:spacing w:before="240" w:line="276" w:lineRule="auto"/>
      </w:pPr>
      <w:r w:rsidRPr="00A36AA9">
        <w:br w:type="page"/>
      </w:r>
    </w:p>
    <w:p w14:paraId="01A84987" w14:textId="77777777" w:rsidR="003E4A8F" w:rsidRPr="00A36AA9" w:rsidRDefault="00F07F2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A72488" w14:paraId="5DCF3CF5" w14:textId="77777777" w:rsidTr="00A72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0197DB6" w14:textId="77777777" w:rsidR="003E4A8F" w:rsidRPr="003217D3" w:rsidRDefault="00F07F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CF87566" w14:textId="77777777" w:rsidR="003E4A8F" w:rsidRPr="003217D3" w:rsidRDefault="00F07F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2BCBDEE" w14:textId="77777777" w:rsidR="003E4A8F" w:rsidRPr="003217D3" w:rsidRDefault="00F07F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2488" w14:paraId="2ACCE485" w14:textId="77777777" w:rsidTr="00A72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62799D"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6E06A7B"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A61C0A2"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950216"/>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864" w:type="dxa"/>
            <w:shd w:val="clear" w:color="auto" w:fill="auto"/>
          </w:tcPr>
          <w:p w14:paraId="0327D96D"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498629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r w:rsidR="00A72488" w14:paraId="7AE428CB" w14:textId="77777777" w:rsidTr="00A72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78575"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B779A64" w14:textId="77777777" w:rsidR="003E4A8F" w:rsidRPr="00244176" w:rsidRDefault="00F07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66AD3B5"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969742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864" w:type="dxa"/>
            <w:shd w:val="clear" w:color="auto" w:fill="auto"/>
          </w:tcPr>
          <w:p w14:paraId="0B489761"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677013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r w:rsidR="00A72488" w14:paraId="3AFE8492" w14:textId="77777777" w:rsidTr="00A72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FDFBAB"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3AC95C8"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EFAD825"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249890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864" w:type="dxa"/>
            <w:shd w:val="clear" w:color="auto" w:fill="auto"/>
          </w:tcPr>
          <w:p w14:paraId="7842F002"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2905642"/>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r w:rsidR="00A72488" w14:paraId="15D7E52B" w14:textId="77777777" w:rsidTr="00A7248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30BB04"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5836A75" w14:textId="77777777" w:rsidR="003E4A8F" w:rsidRPr="00244176" w:rsidRDefault="00F07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D97FAD3"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102837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864" w:type="dxa"/>
            <w:shd w:val="clear" w:color="auto" w:fill="auto"/>
          </w:tcPr>
          <w:p w14:paraId="3A7E2ED8"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34123"/>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bl>
    <w:p w14:paraId="167F6E27" w14:textId="77777777" w:rsidR="003E4A8F" w:rsidRDefault="00F07F2A" w:rsidP="007B3959">
      <w:pPr>
        <w:pStyle w:val="Heading20"/>
      </w:pPr>
      <w:r w:rsidRPr="00A36AA9">
        <w:t>Findings</w:t>
      </w:r>
    </w:p>
    <w:p w14:paraId="5371EC50" w14:textId="52AD07CF" w:rsidR="00D618FE" w:rsidRDefault="00D618FE" w:rsidP="00460C76">
      <w:pPr>
        <w:pStyle w:val="NormalArial"/>
        <w:rPr>
          <w:lang w:eastAsia="en-AU"/>
        </w:rPr>
      </w:pPr>
      <w:r>
        <w:rPr>
          <w:lang w:eastAsia="en-AU"/>
        </w:rPr>
        <w:t>I find this Standard is compliant as all four requirements are compliant.</w:t>
      </w:r>
    </w:p>
    <w:p w14:paraId="4C12E550" w14:textId="15250F4A" w:rsidR="00813407" w:rsidRPr="00813407" w:rsidRDefault="00813407" w:rsidP="00460C76">
      <w:pPr>
        <w:pStyle w:val="NormalArial"/>
        <w:rPr>
          <w:rFonts w:eastAsia="Arial"/>
          <w:lang w:eastAsia="en-AU"/>
        </w:rPr>
      </w:pPr>
      <w:r w:rsidRPr="00813407">
        <w:rPr>
          <w:lang w:eastAsia="en-AU"/>
        </w:rPr>
        <w:t xml:space="preserve">Overall, </w:t>
      </w:r>
      <w:r w:rsidR="003E3DAA">
        <w:rPr>
          <w:lang w:eastAsia="en-AU"/>
        </w:rPr>
        <w:t xml:space="preserve">sampled </w:t>
      </w:r>
      <w:r w:rsidRPr="00813407">
        <w:rPr>
          <w:lang w:eastAsia="en-AU"/>
        </w:rPr>
        <w:t xml:space="preserve">consumers/representatives </w:t>
      </w:r>
      <w:r w:rsidR="003E3DAA">
        <w:rPr>
          <w:lang w:eastAsia="en-AU"/>
        </w:rPr>
        <w:t xml:space="preserve">consider receipt of support </w:t>
      </w:r>
      <w:r w:rsidRPr="00813407">
        <w:rPr>
          <w:lang w:eastAsia="en-AU"/>
        </w:rPr>
        <w:t xml:space="preserve">in providing feedback and </w:t>
      </w:r>
      <w:r w:rsidR="003E3DAA">
        <w:rPr>
          <w:lang w:eastAsia="en-AU"/>
        </w:rPr>
        <w:t xml:space="preserve">making </w:t>
      </w:r>
      <w:r w:rsidRPr="00813407">
        <w:rPr>
          <w:lang w:eastAsia="en-AU"/>
        </w:rPr>
        <w:t xml:space="preserve">complaints. </w:t>
      </w:r>
      <w:r w:rsidR="003E3DAA">
        <w:rPr>
          <w:lang w:eastAsia="en-AU"/>
        </w:rPr>
        <w:t xml:space="preserve">They express knowledge of feedback/complaint processes, </w:t>
      </w:r>
      <w:r w:rsidR="00EF4983">
        <w:rPr>
          <w:lang w:eastAsia="en-AU"/>
        </w:rPr>
        <w:t xml:space="preserve">advising they </w:t>
      </w:r>
      <w:r w:rsidR="003E3DAA">
        <w:rPr>
          <w:lang w:eastAsia="en-AU"/>
        </w:rPr>
        <w:t xml:space="preserve">would directly </w:t>
      </w:r>
      <w:r w:rsidR="003E3DAA" w:rsidRPr="00813407">
        <w:rPr>
          <w:lang w:eastAsia="en-AU"/>
        </w:rPr>
        <w:t xml:space="preserve">contact </w:t>
      </w:r>
      <w:r w:rsidR="003E3DAA">
        <w:rPr>
          <w:lang w:eastAsia="en-AU"/>
        </w:rPr>
        <w:t xml:space="preserve">Management/staff </w:t>
      </w:r>
      <w:r w:rsidR="003E3DAA" w:rsidRPr="00813407">
        <w:rPr>
          <w:lang w:eastAsia="en-AU"/>
        </w:rPr>
        <w:t>with concerns</w:t>
      </w:r>
      <w:r w:rsidR="00EF4983">
        <w:rPr>
          <w:lang w:eastAsia="en-AU"/>
        </w:rPr>
        <w:t>,</w:t>
      </w:r>
      <w:r w:rsidR="003E3DAA" w:rsidRPr="00813407">
        <w:rPr>
          <w:lang w:eastAsia="en-AU"/>
        </w:rPr>
        <w:t xml:space="preserve"> </w:t>
      </w:r>
      <w:r w:rsidR="003E3DAA">
        <w:rPr>
          <w:lang w:eastAsia="en-AU"/>
        </w:rPr>
        <w:t xml:space="preserve">noting </w:t>
      </w:r>
      <w:r w:rsidRPr="00813407">
        <w:t xml:space="preserve">most </w:t>
      </w:r>
      <w:r w:rsidR="00EF4983">
        <w:t xml:space="preserve">had not had </w:t>
      </w:r>
      <w:r w:rsidRPr="00813407">
        <w:t xml:space="preserve">complaints. </w:t>
      </w:r>
      <w:r w:rsidR="003E3DAA">
        <w:t xml:space="preserve">They gave examples of timely resolution when issues had been raised. Documents </w:t>
      </w:r>
      <w:r w:rsidRPr="00813407">
        <w:rPr>
          <w:lang w:eastAsia="en-AU"/>
        </w:rPr>
        <w:t xml:space="preserve">guide staff in </w:t>
      </w:r>
      <w:r w:rsidR="003E3DAA">
        <w:rPr>
          <w:lang w:eastAsia="en-AU"/>
        </w:rPr>
        <w:t xml:space="preserve">feedback </w:t>
      </w:r>
      <w:r w:rsidRPr="00813407">
        <w:rPr>
          <w:lang w:eastAsia="en-AU"/>
        </w:rPr>
        <w:t>mechanisms</w:t>
      </w:r>
      <w:r w:rsidR="003E3DAA">
        <w:rPr>
          <w:lang w:eastAsia="en-AU"/>
        </w:rPr>
        <w:t xml:space="preserve"> and expectation relating to </w:t>
      </w:r>
      <w:r w:rsidRPr="00813407">
        <w:rPr>
          <w:lang w:eastAsia="en-AU"/>
        </w:rPr>
        <w:t>relevant timeframes</w:t>
      </w:r>
      <w:r w:rsidR="003E3DAA">
        <w:rPr>
          <w:lang w:eastAsia="en-AU"/>
        </w:rPr>
        <w:t xml:space="preserve"> to adhere to.</w:t>
      </w:r>
      <w:r w:rsidRPr="00813407">
        <w:rPr>
          <w:lang w:eastAsia="en-AU"/>
        </w:rPr>
        <w:t xml:space="preserve"> </w:t>
      </w:r>
      <w:r w:rsidR="00EF4983">
        <w:rPr>
          <w:lang w:eastAsia="en-AU"/>
        </w:rPr>
        <w:t>C</w:t>
      </w:r>
      <w:r w:rsidRPr="00813407">
        <w:rPr>
          <w:lang w:eastAsia="en-AU"/>
        </w:rPr>
        <w:t xml:space="preserve">onsumers/representatives advise they contact staff or management with their concerns. </w:t>
      </w:r>
      <w:r w:rsidR="003E3DAA">
        <w:rPr>
          <w:lang w:eastAsia="en-AU"/>
        </w:rPr>
        <w:t>Interviewed Management and staff described methods used to inve</w:t>
      </w:r>
      <w:r w:rsidRPr="00813407">
        <w:rPr>
          <w:rFonts w:eastAsia="Arial"/>
          <w:lang w:eastAsia="en-AU"/>
        </w:rPr>
        <w:t xml:space="preserve">stigate </w:t>
      </w:r>
      <w:r w:rsidR="00EF4983">
        <w:rPr>
          <w:rFonts w:eastAsia="Arial"/>
          <w:lang w:eastAsia="en-AU"/>
        </w:rPr>
        <w:t xml:space="preserve">issues </w:t>
      </w:r>
      <w:r w:rsidR="003E3DAA">
        <w:rPr>
          <w:rFonts w:eastAsia="Arial"/>
          <w:lang w:eastAsia="en-AU"/>
        </w:rPr>
        <w:t xml:space="preserve">through to resolution. </w:t>
      </w:r>
    </w:p>
    <w:p w14:paraId="5796F3D8" w14:textId="45E9F24A" w:rsidR="00D618FE" w:rsidRPr="00D618FE" w:rsidRDefault="00E41BEE" w:rsidP="00460C76">
      <w:pPr>
        <w:pStyle w:val="NormalArial"/>
        <w:rPr>
          <w:color w:val="auto"/>
        </w:rPr>
      </w:pPr>
      <w:r w:rsidRPr="00E41BEE">
        <w:rPr>
          <w:color w:val="auto"/>
          <w:lang w:eastAsia="en-AU"/>
        </w:rPr>
        <w:t>Interviewed c</w:t>
      </w:r>
      <w:r w:rsidR="00D618FE" w:rsidRPr="00D618FE">
        <w:rPr>
          <w:color w:val="auto"/>
          <w:lang w:eastAsia="en-AU"/>
        </w:rPr>
        <w:t xml:space="preserve">onsumers/representatives </w:t>
      </w:r>
      <w:r w:rsidRPr="00E41BEE">
        <w:rPr>
          <w:color w:val="auto"/>
          <w:lang w:eastAsia="en-AU"/>
        </w:rPr>
        <w:t xml:space="preserve">state they receive advise relating to </w:t>
      </w:r>
      <w:r w:rsidR="00D618FE" w:rsidRPr="00D618FE">
        <w:rPr>
          <w:color w:val="auto"/>
          <w:lang w:eastAsia="en-AU"/>
        </w:rPr>
        <w:t xml:space="preserve">advocacy, language services and </w:t>
      </w:r>
      <w:r w:rsidR="00EF4983">
        <w:rPr>
          <w:color w:val="auto"/>
          <w:lang w:eastAsia="en-AU"/>
        </w:rPr>
        <w:t xml:space="preserve">external </w:t>
      </w:r>
      <w:r w:rsidR="00D618FE" w:rsidRPr="00D618FE">
        <w:rPr>
          <w:color w:val="auto"/>
          <w:lang w:eastAsia="en-AU"/>
        </w:rPr>
        <w:t>complaint</w:t>
      </w:r>
      <w:r w:rsidRPr="00E41BEE">
        <w:rPr>
          <w:color w:val="auto"/>
          <w:lang w:eastAsia="en-AU"/>
        </w:rPr>
        <w:t>s</w:t>
      </w:r>
      <w:r w:rsidR="00D618FE" w:rsidRPr="00D618FE">
        <w:rPr>
          <w:color w:val="auto"/>
          <w:lang w:eastAsia="en-AU"/>
        </w:rPr>
        <w:t xml:space="preserve"> management processes. </w:t>
      </w:r>
      <w:r w:rsidRPr="00E41BEE">
        <w:rPr>
          <w:color w:val="auto"/>
          <w:lang w:eastAsia="en-AU"/>
        </w:rPr>
        <w:t>I</w:t>
      </w:r>
      <w:r w:rsidR="00D618FE" w:rsidRPr="00D618FE">
        <w:rPr>
          <w:color w:val="auto"/>
          <w:lang w:eastAsia="en-AU"/>
        </w:rPr>
        <w:t xml:space="preserve">nformation is provided </w:t>
      </w:r>
      <w:r w:rsidRPr="00E41BEE">
        <w:rPr>
          <w:color w:val="auto"/>
          <w:lang w:eastAsia="en-AU"/>
        </w:rPr>
        <w:t>via</w:t>
      </w:r>
      <w:r w:rsidR="00D618FE" w:rsidRPr="00D618FE">
        <w:rPr>
          <w:color w:val="auto"/>
          <w:lang w:eastAsia="en-AU"/>
        </w:rPr>
        <w:t xml:space="preserve"> a range of documents and communication </w:t>
      </w:r>
      <w:r w:rsidRPr="00E41BEE">
        <w:rPr>
          <w:color w:val="auto"/>
          <w:lang w:eastAsia="en-AU"/>
        </w:rPr>
        <w:t>methods</w:t>
      </w:r>
      <w:r w:rsidR="00D618FE" w:rsidRPr="00D618FE">
        <w:rPr>
          <w:color w:val="auto"/>
          <w:lang w:eastAsia="en-AU"/>
        </w:rPr>
        <w:t xml:space="preserve">. </w:t>
      </w:r>
      <w:r w:rsidRPr="00E41BEE">
        <w:rPr>
          <w:color w:val="auto"/>
          <w:lang w:eastAsia="en-AU"/>
        </w:rPr>
        <w:t>Documented p</w:t>
      </w:r>
      <w:r w:rsidR="00D618FE" w:rsidRPr="00D618FE">
        <w:rPr>
          <w:color w:val="auto"/>
          <w:lang w:eastAsia="en-AU"/>
        </w:rPr>
        <w:t xml:space="preserve">olicies guide </w:t>
      </w:r>
      <w:r w:rsidR="00EF4983">
        <w:rPr>
          <w:color w:val="auto"/>
          <w:lang w:eastAsia="en-AU"/>
        </w:rPr>
        <w:t>M</w:t>
      </w:r>
      <w:r w:rsidR="00D618FE" w:rsidRPr="00D618FE">
        <w:rPr>
          <w:color w:val="auto"/>
          <w:lang w:eastAsia="en-AU"/>
        </w:rPr>
        <w:t>anagement and staff</w:t>
      </w:r>
      <w:r w:rsidRPr="00E41BEE">
        <w:rPr>
          <w:color w:val="auto"/>
          <w:lang w:eastAsia="en-AU"/>
        </w:rPr>
        <w:t xml:space="preserve"> in relation to organisational expectations</w:t>
      </w:r>
      <w:r w:rsidR="00D618FE" w:rsidRPr="00D618FE">
        <w:rPr>
          <w:color w:val="auto"/>
          <w:lang w:eastAsia="en-AU"/>
        </w:rPr>
        <w:t>. Consumers</w:t>
      </w:r>
      <w:r w:rsidRPr="00E41BEE">
        <w:rPr>
          <w:color w:val="auto"/>
          <w:lang w:eastAsia="en-AU"/>
        </w:rPr>
        <w:t xml:space="preserve"> experiencing </w:t>
      </w:r>
      <w:r w:rsidR="00D618FE" w:rsidRPr="00D618FE">
        <w:rPr>
          <w:color w:val="auto"/>
          <w:lang w:eastAsia="en-AU"/>
        </w:rPr>
        <w:t xml:space="preserve">language barriers </w:t>
      </w:r>
      <w:r w:rsidRPr="00E41BEE">
        <w:rPr>
          <w:color w:val="auto"/>
          <w:lang w:eastAsia="en-AU"/>
        </w:rPr>
        <w:t xml:space="preserve">consider they are </w:t>
      </w:r>
      <w:r w:rsidR="00D618FE" w:rsidRPr="00D618FE">
        <w:rPr>
          <w:color w:val="auto"/>
          <w:lang w:eastAsia="en-AU"/>
        </w:rPr>
        <w:t xml:space="preserve">informed and </w:t>
      </w:r>
      <w:r w:rsidRPr="00E41BEE">
        <w:rPr>
          <w:color w:val="auto"/>
          <w:lang w:eastAsia="en-AU"/>
        </w:rPr>
        <w:t xml:space="preserve">have awareness of </w:t>
      </w:r>
      <w:r w:rsidR="00D618FE" w:rsidRPr="00D618FE">
        <w:rPr>
          <w:color w:val="auto"/>
          <w:lang w:eastAsia="en-AU"/>
        </w:rPr>
        <w:t>access</w:t>
      </w:r>
      <w:r w:rsidRPr="00E41BEE">
        <w:rPr>
          <w:color w:val="auto"/>
          <w:lang w:eastAsia="en-AU"/>
        </w:rPr>
        <w:t>ing</w:t>
      </w:r>
      <w:r w:rsidR="00D618FE" w:rsidRPr="00D618FE">
        <w:rPr>
          <w:color w:val="auto"/>
          <w:lang w:eastAsia="en-AU"/>
        </w:rPr>
        <w:t xml:space="preserve"> interpreter services if needed.</w:t>
      </w:r>
      <w:r w:rsidRPr="00E41BEE">
        <w:rPr>
          <w:color w:val="auto"/>
          <w:lang w:eastAsia="en-AU"/>
        </w:rPr>
        <w:t xml:space="preserve"> </w:t>
      </w:r>
      <w:r w:rsidR="00D618FE" w:rsidRPr="00D618FE">
        <w:rPr>
          <w:rFonts w:eastAsia="Arial"/>
          <w:color w:val="auto"/>
          <w:lang w:eastAsia="en-AU"/>
        </w:rPr>
        <w:t xml:space="preserve">Management </w:t>
      </w:r>
      <w:r w:rsidR="00EF4983" w:rsidRPr="00D618FE">
        <w:rPr>
          <w:rFonts w:eastAsia="Arial"/>
          <w:color w:val="auto"/>
          <w:lang w:eastAsia="en-AU"/>
        </w:rPr>
        <w:t>advises</w:t>
      </w:r>
      <w:r w:rsidR="00D618FE" w:rsidRPr="00D618FE">
        <w:rPr>
          <w:rFonts w:eastAsia="Arial"/>
          <w:color w:val="auto"/>
          <w:lang w:eastAsia="en-AU"/>
        </w:rPr>
        <w:t xml:space="preserve"> </w:t>
      </w:r>
      <w:r w:rsidRPr="00E41BEE">
        <w:rPr>
          <w:rFonts w:eastAsia="Arial"/>
          <w:color w:val="auto"/>
          <w:lang w:eastAsia="en-AU"/>
        </w:rPr>
        <w:t xml:space="preserve">documented information provided to all consumers </w:t>
      </w:r>
      <w:r w:rsidR="00D618FE" w:rsidRPr="00D618FE">
        <w:rPr>
          <w:rFonts w:eastAsia="Arial"/>
          <w:color w:val="auto"/>
          <w:lang w:eastAsia="en-AU"/>
        </w:rPr>
        <w:t xml:space="preserve">on </w:t>
      </w:r>
      <w:r w:rsidRPr="00E41BEE">
        <w:rPr>
          <w:rFonts w:eastAsia="Arial"/>
          <w:color w:val="auto"/>
          <w:lang w:eastAsia="en-AU"/>
        </w:rPr>
        <w:t xml:space="preserve">commencement of services include </w:t>
      </w:r>
      <w:r w:rsidR="00D618FE" w:rsidRPr="00D618FE">
        <w:rPr>
          <w:rFonts w:eastAsia="Arial"/>
          <w:color w:val="auto"/>
          <w:lang w:eastAsia="en-AU"/>
        </w:rPr>
        <w:t>complaints/compliment/feedback process</w:t>
      </w:r>
      <w:r w:rsidRPr="00E41BEE">
        <w:rPr>
          <w:rFonts w:eastAsia="Arial"/>
          <w:color w:val="auto"/>
          <w:lang w:eastAsia="en-AU"/>
        </w:rPr>
        <w:t xml:space="preserve">, </w:t>
      </w:r>
      <w:r w:rsidR="00D618FE" w:rsidRPr="00D618FE">
        <w:rPr>
          <w:color w:val="auto"/>
        </w:rPr>
        <w:t>aged care advocacy program</w:t>
      </w:r>
      <w:r w:rsidRPr="00E41BEE">
        <w:rPr>
          <w:color w:val="auto"/>
        </w:rPr>
        <w:t>, external complaints organisations and Ch</w:t>
      </w:r>
      <w:r w:rsidR="00D618FE" w:rsidRPr="00D618FE">
        <w:rPr>
          <w:rFonts w:eastAsia="Arial"/>
          <w:color w:val="auto"/>
          <w:lang w:eastAsia="en-AU"/>
        </w:rPr>
        <w:t xml:space="preserve">arter of </w:t>
      </w:r>
      <w:r w:rsidRPr="00E41BEE">
        <w:rPr>
          <w:rFonts w:eastAsia="Arial"/>
          <w:color w:val="auto"/>
          <w:lang w:eastAsia="en-AU"/>
        </w:rPr>
        <w:t>A</w:t>
      </w:r>
      <w:r w:rsidR="00D618FE" w:rsidRPr="00D618FE">
        <w:rPr>
          <w:rFonts w:eastAsia="Arial"/>
          <w:color w:val="auto"/>
          <w:lang w:eastAsia="en-AU"/>
        </w:rPr>
        <w:t xml:space="preserve">ged </w:t>
      </w:r>
      <w:r w:rsidRPr="00E41BEE">
        <w:rPr>
          <w:rFonts w:eastAsia="Arial"/>
          <w:color w:val="auto"/>
          <w:lang w:eastAsia="en-AU"/>
        </w:rPr>
        <w:t>C</w:t>
      </w:r>
      <w:r w:rsidR="00D618FE" w:rsidRPr="00D618FE">
        <w:rPr>
          <w:rFonts w:eastAsia="Arial"/>
          <w:color w:val="auto"/>
          <w:lang w:eastAsia="en-AU"/>
        </w:rPr>
        <w:t xml:space="preserve">are </w:t>
      </w:r>
      <w:r w:rsidRPr="00E41BEE">
        <w:rPr>
          <w:rFonts w:eastAsia="Arial"/>
          <w:color w:val="auto"/>
          <w:lang w:eastAsia="en-AU"/>
        </w:rPr>
        <w:t>R</w:t>
      </w:r>
      <w:r w:rsidR="00D618FE" w:rsidRPr="00D618FE">
        <w:rPr>
          <w:rFonts w:eastAsia="Arial"/>
          <w:color w:val="auto"/>
          <w:lang w:eastAsia="en-AU"/>
        </w:rPr>
        <w:t>ights</w:t>
      </w:r>
      <w:r w:rsidRPr="00E41BEE">
        <w:rPr>
          <w:rFonts w:eastAsia="Arial"/>
          <w:color w:val="auto"/>
          <w:lang w:eastAsia="en-AU"/>
        </w:rPr>
        <w:t>. Via review of documents the assessment team not</w:t>
      </w:r>
      <w:r w:rsidR="00EF4983">
        <w:rPr>
          <w:rFonts w:eastAsia="Arial"/>
          <w:color w:val="auto"/>
          <w:lang w:eastAsia="en-AU"/>
        </w:rPr>
        <w:t>e</w:t>
      </w:r>
      <w:r w:rsidRPr="00E41BEE">
        <w:rPr>
          <w:rFonts w:eastAsia="Arial"/>
          <w:color w:val="auto"/>
          <w:lang w:eastAsia="en-AU"/>
        </w:rPr>
        <w:t xml:space="preserve"> provision of </w:t>
      </w:r>
      <w:r w:rsidR="00D618FE" w:rsidRPr="00D618FE">
        <w:rPr>
          <w:color w:val="auto"/>
          <w:lang w:eastAsia="en-AU"/>
        </w:rPr>
        <w:t xml:space="preserve">information </w:t>
      </w:r>
      <w:r w:rsidRPr="00E41BEE">
        <w:rPr>
          <w:color w:val="auto"/>
          <w:lang w:eastAsia="en-AU"/>
        </w:rPr>
        <w:t>to</w:t>
      </w:r>
      <w:r w:rsidR="00D618FE" w:rsidRPr="00D618FE">
        <w:rPr>
          <w:color w:val="auto"/>
          <w:lang w:eastAsia="en-AU"/>
        </w:rPr>
        <w:t xml:space="preserve"> contact the Older Persons Advocacy Network and </w:t>
      </w:r>
      <w:r w:rsidRPr="00E41BEE">
        <w:rPr>
          <w:color w:val="auto"/>
          <w:lang w:eastAsia="en-AU"/>
        </w:rPr>
        <w:t>Aged Care Quality Safety Commission if dissatisfied with the service’s response</w:t>
      </w:r>
      <w:r w:rsidR="00D618FE" w:rsidRPr="00D618FE">
        <w:rPr>
          <w:color w:val="auto"/>
          <w:lang w:eastAsia="en-AU"/>
        </w:rPr>
        <w:t>.</w:t>
      </w:r>
    </w:p>
    <w:p w14:paraId="67896E32" w14:textId="19AF4FC1" w:rsidR="00D618FE" w:rsidRPr="00D618FE" w:rsidRDefault="00D618FE" w:rsidP="00460C76">
      <w:pPr>
        <w:pStyle w:val="NormalArial"/>
        <w:rPr>
          <w:color w:val="auto"/>
          <w:lang w:eastAsia="en-AU"/>
        </w:rPr>
      </w:pPr>
      <w:r w:rsidRPr="00D618FE">
        <w:rPr>
          <w:color w:val="auto"/>
          <w:lang w:eastAsia="en-AU"/>
        </w:rPr>
        <w:t xml:space="preserve">Consumers/representatives </w:t>
      </w:r>
      <w:r w:rsidR="00B21B6D" w:rsidRPr="00B21B6D">
        <w:rPr>
          <w:color w:val="auto"/>
          <w:lang w:eastAsia="en-AU"/>
        </w:rPr>
        <w:t>express satisfaction w</w:t>
      </w:r>
      <w:r w:rsidRPr="00D618FE">
        <w:rPr>
          <w:color w:val="auto"/>
          <w:lang w:eastAsia="en-AU"/>
        </w:rPr>
        <w:t xml:space="preserve">ith </w:t>
      </w:r>
      <w:r w:rsidR="00B21B6D" w:rsidRPr="00B21B6D">
        <w:rPr>
          <w:color w:val="auto"/>
          <w:lang w:eastAsia="en-AU"/>
        </w:rPr>
        <w:t xml:space="preserve">management and timely </w:t>
      </w:r>
      <w:r w:rsidRPr="00D618FE">
        <w:rPr>
          <w:color w:val="auto"/>
          <w:lang w:eastAsia="en-AU"/>
        </w:rPr>
        <w:t>actions taken in response to complaints</w:t>
      </w:r>
      <w:r w:rsidR="00B21B6D" w:rsidRPr="00B21B6D">
        <w:rPr>
          <w:color w:val="auto"/>
          <w:lang w:eastAsia="en-AU"/>
        </w:rPr>
        <w:t xml:space="preserve">/feedback including </w:t>
      </w:r>
      <w:r w:rsidRPr="00D618FE">
        <w:rPr>
          <w:color w:val="auto"/>
          <w:lang w:eastAsia="en-AU"/>
        </w:rPr>
        <w:t>an open disclosure process</w:t>
      </w:r>
      <w:r w:rsidR="00EF4983">
        <w:rPr>
          <w:color w:val="auto"/>
          <w:lang w:eastAsia="en-AU"/>
        </w:rPr>
        <w:t>.</w:t>
      </w:r>
      <w:r w:rsidRPr="00D618FE">
        <w:rPr>
          <w:color w:val="auto"/>
          <w:lang w:eastAsia="en-AU"/>
        </w:rPr>
        <w:t xml:space="preserve"> </w:t>
      </w:r>
      <w:r w:rsidR="00B21B6D" w:rsidRPr="00B21B6D">
        <w:rPr>
          <w:color w:val="auto"/>
          <w:lang w:eastAsia="en-AU"/>
        </w:rPr>
        <w:t xml:space="preserve">Documented </w:t>
      </w:r>
      <w:r w:rsidRPr="00D618FE">
        <w:rPr>
          <w:color w:val="auto"/>
          <w:lang w:eastAsia="en-AU"/>
        </w:rPr>
        <w:t xml:space="preserve">policy </w:t>
      </w:r>
      <w:r w:rsidR="00B21B6D" w:rsidRPr="00B21B6D">
        <w:rPr>
          <w:color w:val="auto"/>
          <w:lang w:eastAsia="en-AU"/>
        </w:rPr>
        <w:t xml:space="preserve">guidance is available regarding </w:t>
      </w:r>
      <w:r w:rsidRPr="00D618FE">
        <w:rPr>
          <w:color w:val="auto"/>
          <w:lang w:eastAsia="en-AU"/>
        </w:rPr>
        <w:t>use of open disclosure</w:t>
      </w:r>
      <w:r w:rsidR="00B21B6D" w:rsidRPr="00B21B6D">
        <w:rPr>
          <w:color w:val="auto"/>
          <w:lang w:eastAsia="en-AU"/>
        </w:rPr>
        <w:t xml:space="preserve"> practices</w:t>
      </w:r>
      <w:r w:rsidRPr="00D618FE">
        <w:rPr>
          <w:color w:val="auto"/>
          <w:lang w:eastAsia="en-AU"/>
        </w:rPr>
        <w:t>.</w:t>
      </w:r>
      <w:r w:rsidR="00B21B6D" w:rsidRPr="00B21B6D">
        <w:rPr>
          <w:color w:val="auto"/>
          <w:lang w:eastAsia="en-AU"/>
        </w:rPr>
        <w:t xml:space="preserve">  Interviewed staff demonstrate knowledge of required processes</w:t>
      </w:r>
      <w:r w:rsidR="00EF4983">
        <w:rPr>
          <w:color w:val="auto"/>
          <w:lang w:eastAsia="en-AU"/>
        </w:rPr>
        <w:t>.</w:t>
      </w:r>
      <w:r w:rsidR="00B21B6D" w:rsidRPr="00B21B6D">
        <w:rPr>
          <w:color w:val="auto"/>
          <w:lang w:eastAsia="en-AU"/>
        </w:rPr>
        <w:t xml:space="preserve"> Via a review of </w:t>
      </w:r>
      <w:r w:rsidRPr="00D618FE">
        <w:rPr>
          <w:color w:val="auto"/>
          <w:lang w:eastAsia="en-AU"/>
        </w:rPr>
        <w:t>document</w:t>
      </w:r>
      <w:r w:rsidR="00B21B6D" w:rsidRPr="00B21B6D">
        <w:rPr>
          <w:color w:val="auto"/>
          <w:lang w:eastAsia="en-AU"/>
        </w:rPr>
        <w:t>s</w:t>
      </w:r>
      <w:r w:rsidRPr="00D618FE">
        <w:rPr>
          <w:color w:val="auto"/>
          <w:lang w:eastAsia="en-AU"/>
        </w:rPr>
        <w:t xml:space="preserve"> and ECMS </w:t>
      </w:r>
      <w:r w:rsidR="00B21B6D" w:rsidRPr="00B21B6D">
        <w:rPr>
          <w:color w:val="auto"/>
          <w:lang w:eastAsia="en-AU"/>
        </w:rPr>
        <w:t xml:space="preserve">the assessment team note </w:t>
      </w:r>
      <w:r w:rsidRPr="00D618FE">
        <w:rPr>
          <w:color w:val="auto"/>
          <w:lang w:eastAsia="en-AU"/>
        </w:rPr>
        <w:t xml:space="preserve">complaints are acknowledged, investigated, actioned, </w:t>
      </w:r>
      <w:r w:rsidR="00B21B6D" w:rsidRPr="00B21B6D">
        <w:rPr>
          <w:color w:val="auto"/>
          <w:lang w:eastAsia="en-AU"/>
        </w:rPr>
        <w:t>use of o</w:t>
      </w:r>
      <w:r w:rsidRPr="00D618FE">
        <w:rPr>
          <w:color w:val="auto"/>
          <w:lang w:eastAsia="en-AU"/>
        </w:rPr>
        <w:t xml:space="preserve">pen disclosure and </w:t>
      </w:r>
      <w:r w:rsidR="00B21B6D" w:rsidRPr="00B21B6D">
        <w:rPr>
          <w:color w:val="auto"/>
          <w:lang w:eastAsia="en-AU"/>
        </w:rPr>
        <w:t xml:space="preserve">resolution </w:t>
      </w:r>
      <w:r w:rsidRPr="00D618FE">
        <w:rPr>
          <w:color w:val="auto"/>
          <w:lang w:eastAsia="en-AU"/>
        </w:rPr>
        <w:t xml:space="preserve">in a timely manner. </w:t>
      </w:r>
    </w:p>
    <w:p w14:paraId="31B1853E" w14:textId="36AA4354" w:rsidR="00B21B6D" w:rsidRPr="00B21B6D" w:rsidRDefault="00B21B6D" w:rsidP="00460C76">
      <w:pPr>
        <w:pStyle w:val="NormalArial"/>
        <w:rPr>
          <w:lang w:eastAsia="en-AU"/>
        </w:rPr>
      </w:pPr>
      <w:r w:rsidRPr="00B21B6D">
        <w:rPr>
          <w:lang w:eastAsia="en-AU"/>
        </w:rPr>
        <w:t>A</w:t>
      </w:r>
      <w:r w:rsidR="00D618FE" w:rsidRPr="00D618FE">
        <w:rPr>
          <w:lang w:eastAsia="en-AU"/>
        </w:rPr>
        <w:t xml:space="preserve"> plan for continuous improvement includes input from feedback and complaints</w:t>
      </w:r>
      <w:r w:rsidRPr="00B21B6D">
        <w:rPr>
          <w:lang w:eastAsia="en-AU"/>
        </w:rPr>
        <w:t xml:space="preserve"> which are discussed </w:t>
      </w:r>
      <w:r w:rsidR="00D618FE" w:rsidRPr="00D618FE">
        <w:rPr>
          <w:lang w:eastAsia="en-AU"/>
        </w:rPr>
        <w:t xml:space="preserve">at leadership team meetings and overseen by Management. </w:t>
      </w:r>
      <w:r w:rsidRPr="00B21B6D">
        <w:rPr>
          <w:lang w:eastAsia="en-AU"/>
        </w:rPr>
        <w:t xml:space="preserve">Documents detail </w:t>
      </w:r>
      <w:r w:rsidR="00EF4983">
        <w:rPr>
          <w:lang w:eastAsia="en-AU"/>
        </w:rPr>
        <w:t xml:space="preserve">compliant </w:t>
      </w:r>
      <w:r w:rsidRPr="00D618FE">
        <w:rPr>
          <w:lang w:eastAsia="en-AU"/>
        </w:rPr>
        <w:t>date, issue identified, planned action</w:t>
      </w:r>
      <w:r w:rsidRPr="00B21B6D">
        <w:rPr>
          <w:lang w:eastAsia="en-AU"/>
        </w:rPr>
        <w:t xml:space="preserve"> (with designated </w:t>
      </w:r>
      <w:r w:rsidRPr="00D618FE">
        <w:rPr>
          <w:lang w:eastAsia="en-AU"/>
        </w:rPr>
        <w:t>responsib</w:t>
      </w:r>
      <w:r w:rsidRPr="00B21B6D">
        <w:rPr>
          <w:lang w:eastAsia="en-AU"/>
        </w:rPr>
        <w:t>ility), c</w:t>
      </w:r>
      <w:r w:rsidRPr="00D618FE">
        <w:rPr>
          <w:lang w:eastAsia="en-AU"/>
        </w:rPr>
        <w:t xml:space="preserve">ompletion date </w:t>
      </w:r>
      <w:r w:rsidRPr="00D618FE">
        <w:rPr>
          <w:lang w:eastAsia="en-AU"/>
        </w:rPr>
        <w:lastRenderedPageBreak/>
        <w:t>and outcome</w:t>
      </w:r>
      <w:r w:rsidRPr="00B21B6D">
        <w:rPr>
          <w:lang w:eastAsia="en-AU"/>
        </w:rPr>
        <w:t>/</w:t>
      </w:r>
      <w:r w:rsidRPr="00D618FE">
        <w:rPr>
          <w:lang w:eastAsia="en-AU"/>
        </w:rPr>
        <w:t xml:space="preserve">result. </w:t>
      </w:r>
      <w:r w:rsidRPr="00B21B6D">
        <w:rPr>
          <w:lang w:eastAsia="en-AU"/>
        </w:rPr>
        <w:t xml:space="preserve">Several examples of improvements resulting from </w:t>
      </w:r>
      <w:r w:rsidR="00D618FE" w:rsidRPr="00D618FE">
        <w:rPr>
          <w:lang w:eastAsia="en-AU"/>
        </w:rPr>
        <w:t>feedback</w:t>
      </w:r>
      <w:r w:rsidRPr="00B21B6D">
        <w:rPr>
          <w:lang w:eastAsia="en-AU"/>
        </w:rPr>
        <w:t>/</w:t>
      </w:r>
      <w:r w:rsidR="00D618FE" w:rsidRPr="00D618FE">
        <w:rPr>
          <w:lang w:eastAsia="en-AU"/>
        </w:rPr>
        <w:t>complaints</w:t>
      </w:r>
      <w:r w:rsidRPr="00B21B6D">
        <w:rPr>
          <w:lang w:eastAsia="en-AU"/>
        </w:rPr>
        <w:t xml:space="preserve"> are evident. Management </w:t>
      </w:r>
      <w:r w:rsidR="00D618FE" w:rsidRPr="00D618FE">
        <w:rPr>
          <w:lang w:eastAsia="en-AU"/>
        </w:rPr>
        <w:t xml:space="preserve">advised the service strives to </w:t>
      </w:r>
      <w:r w:rsidRPr="00B21B6D">
        <w:rPr>
          <w:lang w:eastAsia="en-AU"/>
        </w:rPr>
        <w:t xml:space="preserve">engage consumers in feedback via multiple methods. </w:t>
      </w:r>
    </w:p>
    <w:p w14:paraId="174D4769" w14:textId="77777777" w:rsidR="00B21B6D" w:rsidRDefault="00B21B6D">
      <w:pPr>
        <w:spacing w:after="160" w:line="259" w:lineRule="auto"/>
        <w:rPr>
          <w:rFonts w:ascii="Arial" w:eastAsia="Times New Roman" w:hAnsi="Arial" w:cs="Arial"/>
          <w:color w:val="FF0000"/>
          <w:lang w:eastAsia="en-AU"/>
        </w:rPr>
      </w:pPr>
      <w:r>
        <w:rPr>
          <w:rFonts w:ascii="Arial" w:eastAsia="Times New Roman" w:hAnsi="Arial" w:cs="Arial"/>
          <w:color w:val="FF0000"/>
          <w:lang w:eastAsia="en-AU"/>
        </w:rPr>
        <w:br w:type="page"/>
      </w:r>
    </w:p>
    <w:p w14:paraId="02516269" w14:textId="77777777" w:rsidR="003E4A8F" w:rsidRPr="003217D3" w:rsidRDefault="00F07F2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A72488" w14:paraId="53AACE97" w14:textId="77777777" w:rsidTr="00A72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739032E" w14:textId="77777777" w:rsidR="003E4A8F" w:rsidRPr="003217D3" w:rsidRDefault="00F07F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13BB58F" w14:textId="77777777" w:rsidR="003E4A8F" w:rsidRPr="003217D3" w:rsidRDefault="00F07F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AB1021C" w14:textId="77777777" w:rsidR="003E4A8F" w:rsidRPr="003217D3" w:rsidRDefault="00F07F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2488" w14:paraId="7355FAE2" w14:textId="77777777" w:rsidTr="00A72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C453EA"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8D428C7"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E2D1BEE"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31007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835" w:type="dxa"/>
            <w:shd w:val="clear" w:color="auto" w:fill="auto"/>
          </w:tcPr>
          <w:p w14:paraId="639557CB" w14:textId="77777777" w:rsidR="003E4A8F" w:rsidRPr="00CC646C" w:rsidRDefault="00172DE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655072"/>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r w:rsidR="00A72488" w14:paraId="3841143C" w14:textId="77777777" w:rsidTr="00A72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69EC5"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B85D057" w14:textId="77777777" w:rsidR="003E4A8F" w:rsidRPr="00244176" w:rsidRDefault="00F07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796A592"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612181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835" w:type="dxa"/>
            <w:shd w:val="clear" w:color="auto" w:fill="auto"/>
          </w:tcPr>
          <w:p w14:paraId="495AB791" w14:textId="77777777" w:rsidR="003E4A8F" w:rsidRPr="00CC646C" w:rsidRDefault="00172DE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145042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r w:rsidR="00A72488" w14:paraId="19DEB951" w14:textId="77777777" w:rsidTr="00A72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2247A"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42E3EA0" w14:textId="499B76C1"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r w:rsidR="00C024E0" w:rsidRPr="00244176">
              <w:rPr>
                <w:rFonts w:ascii="Arial" w:hAnsi="Arial" w:cs="Arial"/>
              </w:rPr>
              <w:t>competent,</w:t>
            </w:r>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0D2565F5"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30984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835" w:type="dxa"/>
            <w:shd w:val="clear" w:color="auto" w:fill="auto"/>
          </w:tcPr>
          <w:p w14:paraId="6EC515B5" w14:textId="77777777" w:rsidR="003E4A8F" w:rsidRPr="00CC646C" w:rsidRDefault="00172DE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21283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r w:rsidR="00A72488" w14:paraId="6FB0B2BC" w14:textId="77777777" w:rsidTr="00A72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7815F2"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9EE9D42" w14:textId="77777777" w:rsidR="003E4A8F" w:rsidRPr="00244176" w:rsidRDefault="00F07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213DD99" w14:textId="77777777" w:rsidR="003E4A8F" w:rsidRPr="00CC646C"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326841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835" w:type="dxa"/>
            <w:shd w:val="clear" w:color="auto" w:fill="auto"/>
          </w:tcPr>
          <w:p w14:paraId="4F28EA48" w14:textId="77777777" w:rsidR="003E4A8F" w:rsidRPr="00CC646C" w:rsidRDefault="00172DE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697550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r w:rsidR="00A72488" w14:paraId="1A35EAA9" w14:textId="77777777" w:rsidTr="00A72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5BA53"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489EEE1"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A9DD05B" w14:textId="77777777" w:rsidR="003E4A8F" w:rsidRPr="00CC646C"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05130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c>
          <w:tcPr>
            <w:tcW w:w="1835" w:type="dxa"/>
            <w:shd w:val="clear" w:color="auto" w:fill="auto"/>
          </w:tcPr>
          <w:p w14:paraId="534F09C0" w14:textId="77777777" w:rsidR="003E4A8F" w:rsidRPr="00CC646C" w:rsidRDefault="00172DE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04770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F07F2A" w:rsidRPr="00501C01">
                  <w:rPr>
                    <w:rFonts w:ascii="Arial" w:hAnsi="Arial" w:cs="Arial"/>
                  </w:rPr>
                  <w:t>Compliant</w:t>
                </w:r>
              </w:sdtContent>
            </w:sdt>
            <w:r w:rsidR="00F07F2A" w:rsidRPr="00501C01">
              <w:rPr>
                <w:rFonts w:ascii="Arial" w:hAnsi="Arial" w:cs="Arial"/>
              </w:rPr>
              <w:t xml:space="preserve"> </w:t>
            </w:r>
          </w:p>
        </w:tc>
      </w:tr>
    </w:tbl>
    <w:p w14:paraId="21781C0E" w14:textId="77777777" w:rsidR="003E4A8F" w:rsidRDefault="00F07F2A" w:rsidP="007B3959">
      <w:pPr>
        <w:pStyle w:val="Heading20"/>
      </w:pPr>
      <w:r w:rsidRPr="00A36AA9">
        <w:t>Findings</w:t>
      </w:r>
    </w:p>
    <w:p w14:paraId="1D3EB7A3" w14:textId="29D50DDB" w:rsidR="006F3F72" w:rsidRDefault="006F3F72" w:rsidP="00460C76">
      <w:pPr>
        <w:pStyle w:val="NormalArial"/>
        <w:rPr>
          <w:lang w:eastAsia="en-AU"/>
        </w:rPr>
      </w:pPr>
      <w:r>
        <w:rPr>
          <w:lang w:eastAsia="en-AU"/>
        </w:rPr>
        <w:t>I find this Standard is compliant as all five requirements are compliant.</w:t>
      </w:r>
    </w:p>
    <w:p w14:paraId="20EDFD1D" w14:textId="750B1403" w:rsidR="000C64CE" w:rsidRPr="000C64CE" w:rsidRDefault="006F3F72" w:rsidP="00460C76">
      <w:pPr>
        <w:pStyle w:val="NormalArial"/>
        <w:rPr>
          <w:rFonts w:eastAsia="Arial"/>
          <w:color w:val="auto"/>
          <w:lang w:eastAsia="en-AU"/>
        </w:rPr>
      </w:pPr>
      <w:r w:rsidRPr="006F3F72">
        <w:rPr>
          <w:rFonts w:eastAsia="Arial"/>
          <w:color w:val="auto"/>
          <w:lang w:eastAsia="en-AU"/>
        </w:rPr>
        <w:t xml:space="preserve">A system ensures a planned </w:t>
      </w:r>
      <w:r w:rsidR="000C64CE" w:rsidRPr="000C64CE">
        <w:rPr>
          <w:rFonts w:eastAsia="Arial"/>
          <w:color w:val="auto"/>
          <w:lang w:eastAsia="en-AU"/>
        </w:rPr>
        <w:t>workforce enable</w:t>
      </w:r>
      <w:r w:rsidR="00D21E9F">
        <w:rPr>
          <w:rFonts w:eastAsia="Arial"/>
          <w:color w:val="auto"/>
          <w:lang w:eastAsia="en-AU"/>
        </w:rPr>
        <w:t>s</w:t>
      </w:r>
      <w:r w:rsidR="000C64CE" w:rsidRPr="000C64CE">
        <w:rPr>
          <w:rFonts w:eastAsia="Arial"/>
          <w:color w:val="auto"/>
          <w:lang w:eastAsia="en-AU"/>
        </w:rPr>
        <w:t xml:space="preserve"> delivery </w:t>
      </w:r>
      <w:r w:rsidR="00D21E9F">
        <w:rPr>
          <w:rFonts w:eastAsia="Arial"/>
          <w:color w:val="auto"/>
          <w:lang w:eastAsia="en-AU"/>
        </w:rPr>
        <w:t xml:space="preserve">of </w:t>
      </w:r>
      <w:r w:rsidR="000C64CE" w:rsidRPr="000C64CE">
        <w:rPr>
          <w:rFonts w:eastAsia="Arial"/>
          <w:color w:val="auto"/>
          <w:lang w:eastAsia="en-AU"/>
        </w:rPr>
        <w:t>safe</w:t>
      </w:r>
      <w:r w:rsidRPr="006F3F72">
        <w:rPr>
          <w:rFonts w:eastAsia="Arial"/>
          <w:color w:val="auto"/>
          <w:lang w:eastAsia="en-AU"/>
        </w:rPr>
        <w:t>,</w:t>
      </w:r>
      <w:r w:rsidR="000C64CE" w:rsidRPr="000C64CE">
        <w:rPr>
          <w:rFonts w:eastAsia="Arial"/>
          <w:color w:val="auto"/>
          <w:lang w:eastAsia="en-AU"/>
        </w:rPr>
        <w:t xml:space="preserve"> quality care and services. </w:t>
      </w:r>
      <w:r w:rsidRPr="006F3F72">
        <w:rPr>
          <w:rFonts w:eastAsia="Arial"/>
          <w:color w:val="auto"/>
          <w:lang w:eastAsia="en-AU"/>
        </w:rPr>
        <w:t>Sampled c</w:t>
      </w:r>
      <w:r w:rsidR="000C64CE" w:rsidRPr="000C64CE">
        <w:rPr>
          <w:rFonts w:eastAsia="Arial"/>
          <w:color w:val="auto"/>
          <w:lang w:eastAsia="en-AU"/>
        </w:rPr>
        <w:t xml:space="preserve">onsumers/representatives </w:t>
      </w:r>
      <w:r w:rsidRPr="006F3F72">
        <w:rPr>
          <w:rFonts w:eastAsia="Arial"/>
          <w:color w:val="auto"/>
          <w:lang w:eastAsia="en-AU"/>
        </w:rPr>
        <w:t xml:space="preserve">consider </w:t>
      </w:r>
      <w:r w:rsidR="000C64CE" w:rsidRPr="000C64CE">
        <w:rPr>
          <w:rFonts w:eastAsia="Arial"/>
          <w:color w:val="auto"/>
          <w:lang w:eastAsia="en-AU"/>
        </w:rPr>
        <w:t>staffing is consistent and the</w:t>
      </w:r>
      <w:r w:rsidRPr="006F3F72">
        <w:rPr>
          <w:rFonts w:eastAsia="Arial"/>
          <w:color w:val="auto"/>
          <w:lang w:eastAsia="en-AU"/>
        </w:rPr>
        <w:t xml:space="preserve">y are notified </w:t>
      </w:r>
      <w:r w:rsidR="000C64CE" w:rsidRPr="000C64CE">
        <w:rPr>
          <w:rFonts w:eastAsia="Arial"/>
          <w:color w:val="auto"/>
          <w:lang w:eastAsia="en-AU"/>
        </w:rPr>
        <w:t>of changes to scheduled care</w:t>
      </w:r>
      <w:r w:rsidRPr="006F3F72">
        <w:rPr>
          <w:rFonts w:eastAsia="Arial"/>
          <w:color w:val="auto"/>
          <w:lang w:eastAsia="en-AU"/>
        </w:rPr>
        <w:t>/</w:t>
      </w:r>
      <w:r w:rsidR="000C64CE" w:rsidRPr="000C64CE">
        <w:rPr>
          <w:rFonts w:eastAsia="Arial"/>
          <w:color w:val="auto"/>
          <w:lang w:eastAsia="en-AU"/>
        </w:rPr>
        <w:t xml:space="preserve">services. Management has contingency plans </w:t>
      </w:r>
      <w:r w:rsidRPr="006F3F72">
        <w:rPr>
          <w:rFonts w:eastAsia="Arial"/>
          <w:color w:val="auto"/>
          <w:lang w:eastAsia="en-AU"/>
        </w:rPr>
        <w:t xml:space="preserve">for staff </w:t>
      </w:r>
      <w:r w:rsidR="000C64CE" w:rsidRPr="000C64CE">
        <w:rPr>
          <w:rFonts w:eastAsia="Arial"/>
          <w:color w:val="auto"/>
          <w:lang w:eastAsia="en-AU"/>
        </w:rPr>
        <w:t>replace</w:t>
      </w:r>
      <w:r w:rsidRPr="006F3F72">
        <w:rPr>
          <w:rFonts w:eastAsia="Arial"/>
          <w:color w:val="auto"/>
          <w:lang w:eastAsia="en-AU"/>
        </w:rPr>
        <w:t>ment and regularly reviews processes t</w:t>
      </w:r>
      <w:r w:rsidR="000C64CE" w:rsidRPr="000C64CE">
        <w:rPr>
          <w:rFonts w:eastAsia="Arial"/>
          <w:color w:val="auto"/>
          <w:lang w:eastAsia="en-AU"/>
        </w:rPr>
        <w:t>o ensure staff allocations adequately meet consumer needs</w:t>
      </w:r>
      <w:r w:rsidRPr="006F3F72">
        <w:rPr>
          <w:rFonts w:eastAsia="Arial"/>
          <w:color w:val="auto"/>
          <w:lang w:eastAsia="en-AU"/>
        </w:rPr>
        <w:t>/</w:t>
      </w:r>
      <w:r w:rsidR="000C64CE" w:rsidRPr="000C64CE">
        <w:rPr>
          <w:rFonts w:eastAsia="Arial"/>
          <w:color w:val="auto"/>
          <w:lang w:eastAsia="en-AU"/>
        </w:rPr>
        <w:t xml:space="preserve">preferences. </w:t>
      </w:r>
      <w:r w:rsidRPr="006F3F72">
        <w:rPr>
          <w:rFonts w:eastAsia="Arial"/>
          <w:color w:val="auto"/>
          <w:lang w:eastAsia="en-AU"/>
        </w:rPr>
        <w:t xml:space="preserve">Interviewed </w:t>
      </w:r>
      <w:r w:rsidR="000C64CE" w:rsidRPr="000C64CE">
        <w:rPr>
          <w:rFonts w:eastAsia="Arial"/>
          <w:color w:val="auto"/>
          <w:lang w:eastAsia="en-AU"/>
        </w:rPr>
        <w:t xml:space="preserve">staff </w:t>
      </w:r>
      <w:r w:rsidRPr="006F3F72">
        <w:rPr>
          <w:rFonts w:eastAsia="Arial"/>
          <w:color w:val="auto"/>
          <w:lang w:eastAsia="en-AU"/>
        </w:rPr>
        <w:t>consider they have appropriate time t</w:t>
      </w:r>
      <w:r w:rsidR="000C64CE" w:rsidRPr="000C64CE">
        <w:rPr>
          <w:rFonts w:eastAsia="Arial"/>
          <w:color w:val="auto"/>
          <w:lang w:eastAsia="en-AU"/>
        </w:rPr>
        <w:t>o provide care</w:t>
      </w:r>
      <w:r w:rsidRPr="006F3F72">
        <w:rPr>
          <w:rFonts w:eastAsia="Arial"/>
          <w:color w:val="auto"/>
          <w:lang w:eastAsia="en-AU"/>
        </w:rPr>
        <w:t>/</w:t>
      </w:r>
      <w:r w:rsidR="000C64CE" w:rsidRPr="000C64CE">
        <w:rPr>
          <w:rFonts w:eastAsia="Arial"/>
          <w:color w:val="auto"/>
          <w:lang w:eastAsia="en-AU"/>
        </w:rPr>
        <w:t xml:space="preserve">services in accordance with consumers' </w:t>
      </w:r>
      <w:r w:rsidRPr="006F3F72">
        <w:rPr>
          <w:rFonts w:eastAsia="Arial"/>
          <w:color w:val="auto"/>
          <w:lang w:eastAsia="en-AU"/>
        </w:rPr>
        <w:t xml:space="preserve">individual </w:t>
      </w:r>
      <w:r w:rsidR="000C64CE" w:rsidRPr="000C64CE">
        <w:rPr>
          <w:rFonts w:eastAsia="Arial"/>
          <w:color w:val="auto"/>
          <w:lang w:eastAsia="en-AU"/>
        </w:rPr>
        <w:t>needs</w:t>
      </w:r>
      <w:r w:rsidRPr="006F3F72">
        <w:rPr>
          <w:rFonts w:eastAsia="Arial"/>
          <w:color w:val="auto"/>
          <w:lang w:eastAsia="en-AU"/>
        </w:rPr>
        <w:t>/</w:t>
      </w:r>
      <w:r w:rsidR="000C64CE" w:rsidRPr="000C64CE">
        <w:rPr>
          <w:rFonts w:eastAsia="Arial"/>
          <w:color w:val="auto"/>
          <w:lang w:eastAsia="en-AU"/>
        </w:rPr>
        <w:t>preferences</w:t>
      </w:r>
      <w:r w:rsidRPr="006F3F72">
        <w:rPr>
          <w:rFonts w:eastAsia="Arial"/>
          <w:color w:val="auto"/>
          <w:lang w:eastAsia="en-AU"/>
        </w:rPr>
        <w:t xml:space="preserve"> in u</w:t>
      </w:r>
      <w:r w:rsidR="000C64CE" w:rsidRPr="000C64CE">
        <w:rPr>
          <w:rFonts w:eastAsia="Arial"/>
          <w:color w:val="auto"/>
          <w:lang w:eastAsia="en-AU"/>
        </w:rPr>
        <w:t>ndertak</w:t>
      </w:r>
      <w:r w:rsidRPr="006F3F72">
        <w:rPr>
          <w:rFonts w:eastAsia="Arial"/>
          <w:color w:val="auto"/>
          <w:lang w:eastAsia="en-AU"/>
        </w:rPr>
        <w:t>ing th</w:t>
      </w:r>
      <w:r w:rsidR="000C64CE" w:rsidRPr="000C64CE">
        <w:rPr>
          <w:rFonts w:eastAsia="Arial"/>
          <w:color w:val="auto"/>
          <w:lang w:eastAsia="en-AU"/>
        </w:rPr>
        <w:t>eir allocated tasks</w:t>
      </w:r>
      <w:r w:rsidRPr="006F3F72">
        <w:rPr>
          <w:rFonts w:eastAsia="Arial"/>
          <w:color w:val="auto"/>
          <w:lang w:eastAsia="en-AU"/>
        </w:rPr>
        <w:t>/</w:t>
      </w:r>
      <w:r w:rsidR="000C64CE" w:rsidRPr="000C64CE">
        <w:rPr>
          <w:rFonts w:eastAsia="Arial"/>
          <w:color w:val="auto"/>
          <w:lang w:eastAsia="en-AU"/>
        </w:rPr>
        <w:t>responsibilities.</w:t>
      </w:r>
      <w:r w:rsidRPr="006F3F72">
        <w:rPr>
          <w:rFonts w:eastAsia="Arial"/>
          <w:color w:val="auto"/>
          <w:lang w:eastAsia="en-AU"/>
        </w:rPr>
        <w:t xml:space="preserve"> B</w:t>
      </w:r>
      <w:r w:rsidR="000C64CE" w:rsidRPr="000C64CE">
        <w:rPr>
          <w:rFonts w:eastAsia="Arial"/>
          <w:color w:val="auto"/>
          <w:lang w:eastAsia="en-AU"/>
        </w:rPr>
        <w:t xml:space="preserve">rokered services </w:t>
      </w:r>
      <w:r w:rsidRPr="006F3F72">
        <w:rPr>
          <w:rFonts w:eastAsia="Arial"/>
          <w:color w:val="auto"/>
          <w:lang w:eastAsia="en-AU"/>
        </w:rPr>
        <w:t xml:space="preserve">are used </w:t>
      </w:r>
      <w:r w:rsidR="000C64CE" w:rsidRPr="000C64CE">
        <w:rPr>
          <w:rFonts w:eastAsia="Arial"/>
          <w:color w:val="auto"/>
          <w:lang w:eastAsia="en-AU"/>
        </w:rPr>
        <w:t xml:space="preserve">to provide </w:t>
      </w:r>
      <w:r w:rsidRPr="006F3F72">
        <w:rPr>
          <w:rFonts w:eastAsia="Arial"/>
          <w:color w:val="auto"/>
          <w:lang w:eastAsia="en-AU"/>
        </w:rPr>
        <w:t>several</w:t>
      </w:r>
      <w:r w:rsidR="000C64CE" w:rsidRPr="000C64CE">
        <w:rPr>
          <w:rFonts w:eastAsia="Arial"/>
          <w:color w:val="auto"/>
          <w:lang w:eastAsia="en-AU"/>
        </w:rPr>
        <w:t xml:space="preserve"> services including clinical care. </w:t>
      </w:r>
      <w:r w:rsidRPr="006F3F72">
        <w:rPr>
          <w:rFonts w:eastAsia="Arial"/>
          <w:color w:val="auto"/>
          <w:lang w:eastAsia="en-AU"/>
        </w:rPr>
        <w:t>Signed/agreed service</w:t>
      </w:r>
      <w:r w:rsidR="000C64CE" w:rsidRPr="000C64CE">
        <w:rPr>
          <w:rFonts w:eastAsia="Arial"/>
          <w:color w:val="auto"/>
          <w:lang w:eastAsia="en-AU"/>
        </w:rPr>
        <w:t xml:space="preserve"> agreements are monitored by management.</w:t>
      </w:r>
    </w:p>
    <w:p w14:paraId="7BEBB424" w14:textId="0BD4AFBE" w:rsidR="006F3F72" w:rsidRPr="006F3F72" w:rsidRDefault="006F3F72" w:rsidP="00460C76">
      <w:pPr>
        <w:pStyle w:val="NormalArial"/>
        <w:rPr>
          <w:rFonts w:eastAsia="Arial"/>
          <w:color w:val="auto"/>
          <w:lang w:eastAsia="en-AU"/>
        </w:rPr>
      </w:pPr>
      <w:r w:rsidRPr="006F3F72">
        <w:rPr>
          <w:rFonts w:eastAsia="Arial"/>
          <w:color w:val="auto"/>
          <w:lang w:eastAsia="en-AU"/>
        </w:rPr>
        <w:t xml:space="preserve">Consumers/representatives </w:t>
      </w:r>
      <w:r w:rsidRPr="00631102">
        <w:rPr>
          <w:rFonts w:eastAsia="Arial"/>
          <w:color w:val="auto"/>
          <w:lang w:eastAsia="en-AU"/>
        </w:rPr>
        <w:t xml:space="preserve">consider staff to be </w:t>
      </w:r>
      <w:r w:rsidRPr="006F3F72">
        <w:rPr>
          <w:rFonts w:eastAsia="Arial"/>
          <w:color w:val="auto"/>
          <w:lang w:eastAsia="en-AU"/>
        </w:rPr>
        <w:t>kind</w:t>
      </w:r>
      <w:r w:rsidRPr="00631102">
        <w:rPr>
          <w:rFonts w:eastAsia="Arial"/>
          <w:color w:val="auto"/>
          <w:lang w:eastAsia="en-AU"/>
        </w:rPr>
        <w:t>,</w:t>
      </w:r>
      <w:r w:rsidRPr="006F3F72">
        <w:rPr>
          <w:rFonts w:eastAsia="Arial"/>
          <w:color w:val="auto"/>
          <w:lang w:eastAsia="en-AU"/>
        </w:rPr>
        <w:t xml:space="preserve"> caring and respectful</w:t>
      </w:r>
      <w:r w:rsidR="00631102" w:rsidRPr="00631102">
        <w:rPr>
          <w:rFonts w:eastAsia="Arial"/>
          <w:color w:val="auto"/>
          <w:lang w:eastAsia="en-AU"/>
        </w:rPr>
        <w:t xml:space="preserve"> noting </w:t>
      </w:r>
      <w:r w:rsidRPr="006F3F72">
        <w:rPr>
          <w:rFonts w:eastAsia="Arial"/>
          <w:color w:val="auto"/>
          <w:lang w:eastAsia="en-AU"/>
        </w:rPr>
        <w:t>staff engage in a respectful</w:t>
      </w:r>
      <w:r w:rsidR="00631102" w:rsidRPr="00631102">
        <w:rPr>
          <w:rFonts w:eastAsia="Arial"/>
          <w:color w:val="auto"/>
          <w:lang w:eastAsia="en-AU"/>
        </w:rPr>
        <w:t xml:space="preserve"> manner </w:t>
      </w:r>
      <w:r w:rsidRPr="006F3F72">
        <w:rPr>
          <w:rFonts w:eastAsia="Arial"/>
          <w:color w:val="auto"/>
          <w:lang w:eastAsia="en-AU"/>
        </w:rPr>
        <w:t xml:space="preserve">and are gentle </w:t>
      </w:r>
      <w:r w:rsidR="00631102" w:rsidRPr="00631102">
        <w:rPr>
          <w:rFonts w:eastAsia="Arial"/>
          <w:color w:val="auto"/>
          <w:lang w:eastAsia="en-AU"/>
        </w:rPr>
        <w:t xml:space="preserve">in physical care provision. </w:t>
      </w:r>
      <w:r w:rsidRPr="006F3F72">
        <w:rPr>
          <w:rFonts w:eastAsia="Arial"/>
          <w:color w:val="auto"/>
          <w:lang w:eastAsia="en-AU"/>
        </w:rPr>
        <w:t xml:space="preserve">Staff </w:t>
      </w:r>
      <w:r w:rsidR="00631102" w:rsidRPr="00631102">
        <w:rPr>
          <w:rFonts w:eastAsia="Arial"/>
          <w:color w:val="auto"/>
          <w:lang w:eastAsia="en-AU"/>
        </w:rPr>
        <w:t xml:space="preserve">demonstrate knowledge of </w:t>
      </w:r>
      <w:r w:rsidRPr="006F3F72">
        <w:rPr>
          <w:rFonts w:eastAsia="Arial"/>
          <w:color w:val="auto"/>
          <w:lang w:eastAsia="en-AU"/>
        </w:rPr>
        <w:t>consumers' backgrounds</w:t>
      </w:r>
      <w:r w:rsidR="00631102" w:rsidRPr="00631102">
        <w:rPr>
          <w:rFonts w:eastAsia="Arial"/>
          <w:color w:val="auto"/>
          <w:lang w:eastAsia="en-AU"/>
        </w:rPr>
        <w:t>/</w:t>
      </w:r>
      <w:r w:rsidRPr="006F3F72">
        <w:rPr>
          <w:rFonts w:eastAsia="Arial"/>
          <w:color w:val="auto"/>
          <w:lang w:eastAsia="en-AU"/>
        </w:rPr>
        <w:t>culture</w:t>
      </w:r>
      <w:r w:rsidR="00631102" w:rsidRPr="00631102">
        <w:rPr>
          <w:rFonts w:eastAsia="Arial"/>
          <w:color w:val="auto"/>
          <w:lang w:eastAsia="en-AU"/>
        </w:rPr>
        <w:t>/</w:t>
      </w:r>
      <w:r w:rsidRPr="006F3F72">
        <w:rPr>
          <w:rFonts w:eastAsia="Arial"/>
          <w:color w:val="auto"/>
          <w:lang w:eastAsia="en-AU"/>
        </w:rPr>
        <w:t xml:space="preserve">identity and those </w:t>
      </w:r>
      <w:r w:rsidR="00631102" w:rsidRPr="00631102">
        <w:rPr>
          <w:rFonts w:eastAsia="Arial"/>
          <w:color w:val="auto"/>
          <w:lang w:eastAsia="en-AU"/>
        </w:rPr>
        <w:t xml:space="preserve">of </w:t>
      </w:r>
      <w:r w:rsidRPr="006F3F72">
        <w:rPr>
          <w:rFonts w:eastAsia="Arial"/>
          <w:color w:val="auto"/>
          <w:lang w:eastAsia="en-AU"/>
        </w:rPr>
        <w:t>importan</w:t>
      </w:r>
      <w:r w:rsidR="00631102" w:rsidRPr="00631102">
        <w:rPr>
          <w:rFonts w:eastAsia="Arial"/>
          <w:color w:val="auto"/>
          <w:lang w:eastAsia="en-AU"/>
        </w:rPr>
        <w:t>ce to them.</w:t>
      </w:r>
      <w:r w:rsidRPr="006F3F72">
        <w:rPr>
          <w:rFonts w:eastAsia="Arial"/>
          <w:color w:val="auto"/>
          <w:lang w:eastAsia="en-AU"/>
        </w:rPr>
        <w:t xml:space="preserve"> Management </w:t>
      </w:r>
      <w:r w:rsidR="00D21E9F" w:rsidRPr="006F3F72">
        <w:rPr>
          <w:rFonts w:eastAsia="Arial"/>
          <w:color w:val="auto"/>
          <w:lang w:eastAsia="en-AU"/>
        </w:rPr>
        <w:t>demonstrates</w:t>
      </w:r>
      <w:r w:rsidR="00631102" w:rsidRPr="00631102">
        <w:rPr>
          <w:rFonts w:eastAsia="Arial"/>
          <w:color w:val="auto"/>
          <w:lang w:eastAsia="en-AU"/>
        </w:rPr>
        <w:t xml:space="preserve"> mechanisms to </w:t>
      </w:r>
      <w:r w:rsidRPr="006F3F72">
        <w:rPr>
          <w:rFonts w:eastAsia="Arial"/>
          <w:color w:val="auto"/>
          <w:lang w:eastAsia="en-AU"/>
        </w:rPr>
        <w:t xml:space="preserve">monitor </w:t>
      </w:r>
      <w:r w:rsidR="00631102" w:rsidRPr="00631102">
        <w:rPr>
          <w:rFonts w:eastAsia="Arial"/>
          <w:color w:val="auto"/>
          <w:lang w:eastAsia="en-AU"/>
        </w:rPr>
        <w:t xml:space="preserve">appropriate </w:t>
      </w:r>
      <w:r w:rsidRPr="006F3F72">
        <w:rPr>
          <w:rFonts w:eastAsia="Arial"/>
          <w:color w:val="auto"/>
          <w:lang w:eastAsia="en-AU"/>
        </w:rPr>
        <w:t xml:space="preserve">interactions </w:t>
      </w:r>
      <w:r w:rsidR="00631102" w:rsidRPr="00631102">
        <w:rPr>
          <w:rFonts w:eastAsia="Arial"/>
          <w:color w:val="auto"/>
          <w:lang w:eastAsia="en-AU"/>
        </w:rPr>
        <w:t xml:space="preserve">between staff and </w:t>
      </w:r>
      <w:r w:rsidRPr="006F3F72">
        <w:rPr>
          <w:rFonts w:eastAsia="Arial"/>
          <w:color w:val="auto"/>
          <w:lang w:eastAsia="en-AU"/>
        </w:rPr>
        <w:t>consumers</w:t>
      </w:r>
      <w:r w:rsidR="00631102" w:rsidRPr="00631102">
        <w:rPr>
          <w:rFonts w:eastAsia="Arial"/>
          <w:color w:val="auto"/>
          <w:lang w:eastAsia="en-AU"/>
        </w:rPr>
        <w:t>, regularly seeing consumer feedback</w:t>
      </w:r>
      <w:r w:rsidRPr="006F3F72">
        <w:rPr>
          <w:rFonts w:eastAsia="Arial"/>
          <w:color w:val="auto"/>
          <w:lang w:eastAsia="en-AU"/>
        </w:rPr>
        <w:t xml:space="preserve"> to ensure </w:t>
      </w:r>
      <w:r w:rsidR="00631102" w:rsidRPr="00631102">
        <w:rPr>
          <w:rFonts w:eastAsia="Arial"/>
          <w:color w:val="auto"/>
          <w:lang w:eastAsia="en-AU"/>
        </w:rPr>
        <w:t xml:space="preserve">satisfaction with </w:t>
      </w:r>
      <w:r w:rsidRPr="006F3F72">
        <w:rPr>
          <w:rFonts w:eastAsia="Arial"/>
          <w:color w:val="auto"/>
          <w:lang w:eastAsia="en-AU"/>
        </w:rPr>
        <w:t>current CWs.</w:t>
      </w:r>
      <w:r w:rsidRPr="006F3F72">
        <w:rPr>
          <w:color w:val="auto"/>
          <w:lang w:eastAsia="en-AU"/>
        </w:rPr>
        <w:t xml:space="preserve"> </w:t>
      </w:r>
      <w:r w:rsidRPr="006F3F72">
        <w:rPr>
          <w:rFonts w:eastAsia="Arial"/>
          <w:color w:val="auto"/>
          <w:lang w:eastAsia="en-AU"/>
        </w:rPr>
        <w:t xml:space="preserve">Consumers/representatives </w:t>
      </w:r>
      <w:r w:rsidR="00631102" w:rsidRPr="00922F42">
        <w:rPr>
          <w:rFonts w:eastAsia="Arial"/>
          <w:color w:val="auto"/>
          <w:lang w:eastAsia="en-AU"/>
        </w:rPr>
        <w:t xml:space="preserve">consider </w:t>
      </w:r>
      <w:r w:rsidRPr="006F3F72">
        <w:rPr>
          <w:rFonts w:eastAsia="Arial"/>
          <w:color w:val="auto"/>
          <w:lang w:eastAsia="en-AU"/>
        </w:rPr>
        <w:t xml:space="preserve">staff are well trained </w:t>
      </w:r>
      <w:r w:rsidR="00631102" w:rsidRPr="00922F42">
        <w:rPr>
          <w:rFonts w:eastAsia="Arial"/>
          <w:color w:val="auto"/>
          <w:lang w:eastAsia="en-AU"/>
        </w:rPr>
        <w:t xml:space="preserve">(competent) </w:t>
      </w:r>
      <w:r w:rsidRPr="006F3F72">
        <w:rPr>
          <w:rFonts w:eastAsia="Arial"/>
          <w:color w:val="auto"/>
          <w:lang w:eastAsia="en-AU"/>
        </w:rPr>
        <w:t xml:space="preserve">and meet their needs in a friendly and helpful manner. </w:t>
      </w:r>
      <w:r w:rsidR="00631102" w:rsidRPr="00922F42">
        <w:rPr>
          <w:rFonts w:eastAsia="Arial"/>
          <w:color w:val="auto"/>
          <w:lang w:eastAsia="en-AU"/>
        </w:rPr>
        <w:t xml:space="preserve">A process ensures </w:t>
      </w:r>
      <w:r w:rsidRPr="006F3F72">
        <w:rPr>
          <w:rFonts w:eastAsia="Arial"/>
          <w:color w:val="auto"/>
          <w:lang w:eastAsia="en-AU"/>
        </w:rPr>
        <w:t>workforce competen</w:t>
      </w:r>
      <w:r w:rsidR="00631102" w:rsidRPr="00922F42">
        <w:rPr>
          <w:rFonts w:eastAsia="Arial"/>
          <w:color w:val="auto"/>
          <w:lang w:eastAsia="en-AU"/>
        </w:rPr>
        <w:t xml:space="preserve">cy and appropriate </w:t>
      </w:r>
      <w:r w:rsidRPr="006F3F72">
        <w:rPr>
          <w:rFonts w:eastAsia="Arial"/>
          <w:color w:val="auto"/>
          <w:lang w:eastAsia="en-AU"/>
        </w:rPr>
        <w:t xml:space="preserve">qualifications to </w:t>
      </w:r>
      <w:r w:rsidR="00631102" w:rsidRPr="00922F42">
        <w:rPr>
          <w:rFonts w:eastAsia="Arial"/>
          <w:color w:val="auto"/>
          <w:lang w:eastAsia="en-AU"/>
        </w:rPr>
        <w:t xml:space="preserve">effectively </w:t>
      </w:r>
      <w:r w:rsidRPr="006F3F72">
        <w:rPr>
          <w:rFonts w:eastAsia="Arial"/>
          <w:color w:val="auto"/>
          <w:lang w:eastAsia="en-AU"/>
        </w:rPr>
        <w:t>perform their roles</w:t>
      </w:r>
      <w:r w:rsidR="00631102" w:rsidRPr="00922F42">
        <w:rPr>
          <w:rFonts w:eastAsia="Arial"/>
          <w:color w:val="auto"/>
          <w:lang w:eastAsia="en-AU"/>
        </w:rPr>
        <w:t>.</w:t>
      </w:r>
      <w:r w:rsidRPr="006F3F72">
        <w:rPr>
          <w:rFonts w:eastAsia="Arial"/>
          <w:color w:val="auto"/>
          <w:lang w:eastAsia="en-AU"/>
        </w:rPr>
        <w:t xml:space="preserve"> Staff </w:t>
      </w:r>
      <w:r w:rsidR="00631102" w:rsidRPr="00922F42">
        <w:rPr>
          <w:rFonts w:eastAsia="Arial"/>
          <w:color w:val="auto"/>
          <w:lang w:eastAsia="en-AU"/>
        </w:rPr>
        <w:t xml:space="preserve">advise </w:t>
      </w:r>
      <w:r w:rsidRPr="006F3F72">
        <w:rPr>
          <w:rFonts w:eastAsia="Arial"/>
          <w:color w:val="auto"/>
          <w:lang w:eastAsia="en-AU"/>
        </w:rPr>
        <w:t xml:space="preserve">they have necessary </w:t>
      </w:r>
      <w:r w:rsidR="00D21E9F">
        <w:rPr>
          <w:rFonts w:eastAsia="Arial"/>
          <w:color w:val="auto"/>
          <w:lang w:eastAsia="en-AU"/>
        </w:rPr>
        <w:t>training</w:t>
      </w:r>
      <w:r w:rsidRPr="006F3F72">
        <w:rPr>
          <w:rFonts w:eastAsia="Arial"/>
          <w:color w:val="auto"/>
          <w:lang w:eastAsia="en-AU"/>
        </w:rPr>
        <w:t xml:space="preserve"> to perform their role and </w:t>
      </w:r>
      <w:r w:rsidR="00631102" w:rsidRPr="00922F42">
        <w:rPr>
          <w:rFonts w:eastAsia="Arial"/>
          <w:color w:val="auto"/>
          <w:lang w:eastAsia="en-AU"/>
        </w:rPr>
        <w:t xml:space="preserve">receive </w:t>
      </w:r>
      <w:r w:rsidRPr="006F3F72">
        <w:rPr>
          <w:rFonts w:eastAsia="Arial"/>
          <w:color w:val="auto"/>
          <w:lang w:eastAsia="en-AU"/>
        </w:rPr>
        <w:t>support</w:t>
      </w:r>
      <w:r w:rsidR="00631102" w:rsidRPr="00922F42">
        <w:rPr>
          <w:rFonts w:eastAsia="Arial"/>
          <w:color w:val="auto"/>
          <w:lang w:eastAsia="en-AU"/>
        </w:rPr>
        <w:t xml:space="preserve"> from M</w:t>
      </w:r>
      <w:r w:rsidRPr="006F3F72">
        <w:rPr>
          <w:rFonts w:eastAsia="Arial"/>
          <w:color w:val="auto"/>
          <w:lang w:eastAsia="en-AU"/>
        </w:rPr>
        <w:t>anagement</w:t>
      </w:r>
      <w:r w:rsidR="00631102" w:rsidRPr="00922F42">
        <w:rPr>
          <w:rFonts w:eastAsia="Arial"/>
          <w:color w:val="auto"/>
          <w:lang w:eastAsia="en-AU"/>
        </w:rPr>
        <w:t xml:space="preserve"> who described competency requirements of staff</w:t>
      </w:r>
      <w:r w:rsidRPr="006F3F72">
        <w:rPr>
          <w:rFonts w:eastAsia="Arial"/>
          <w:color w:val="auto"/>
          <w:lang w:eastAsia="en-AU"/>
        </w:rPr>
        <w:t xml:space="preserve">. </w:t>
      </w:r>
      <w:r w:rsidR="00631102" w:rsidRPr="00922F42">
        <w:rPr>
          <w:rFonts w:eastAsia="Arial"/>
          <w:color w:val="auto"/>
          <w:lang w:eastAsia="en-AU"/>
        </w:rPr>
        <w:t xml:space="preserve">Documents detail attendance at education/training sessions and staff </w:t>
      </w:r>
      <w:r w:rsidRPr="006F3F72">
        <w:rPr>
          <w:rFonts w:eastAsia="Arial"/>
          <w:color w:val="auto"/>
          <w:lang w:eastAsia="en-AU"/>
        </w:rPr>
        <w:t xml:space="preserve">qualifications </w:t>
      </w:r>
      <w:r w:rsidR="00631102" w:rsidRPr="00922F42">
        <w:rPr>
          <w:rFonts w:eastAsia="Arial"/>
          <w:color w:val="auto"/>
          <w:lang w:eastAsia="en-AU"/>
        </w:rPr>
        <w:t xml:space="preserve">required </w:t>
      </w:r>
      <w:r w:rsidRPr="006F3F72">
        <w:rPr>
          <w:rFonts w:eastAsia="Arial"/>
          <w:color w:val="auto"/>
          <w:lang w:eastAsia="en-AU"/>
        </w:rPr>
        <w:t>prior to provision of care</w:t>
      </w:r>
      <w:r w:rsidR="00631102" w:rsidRPr="00922F42">
        <w:rPr>
          <w:rFonts w:eastAsia="Arial"/>
          <w:color w:val="auto"/>
          <w:lang w:eastAsia="en-AU"/>
        </w:rPr>
        <w:t>/</w:t>
      </w:r>
      <w:r w:rsidRPr="006F3F72">
        <w:rPr>
          <w:rFonts w:eastAsia="Arial"/>
          <w:color w:val="auto"/>
          <w:lang w:eastAsia="en-AU"/>
        </w:rPr>
        <w:t>services.</w:t>
      </w:r>
      <w:r w:rsidR="00631102" w:rsidRPr="00922F42">
        <w:rPr>
          <w:rFonts w:eastAsia="Arial"/>
          <w:color w:val="auto"/>
          <w:lang w:eastAsia="en-AU"/>
        </w:rPr>
        <w:t xml:space="preserve"> P</w:t>
      </w:r>
      <w:r w:rsidRPr="006F3F72">
        <w:rPr>
          <w:rFonts w:eastAsia="Arial"/>
          <w:color w:val="auto"/>
          <w:lang w:eastAsia="en-AU"/>
        </w:rPr>
        <w:t xml:space="preserve">osition descriptions establish roles, responsibilities and </w:t>
      </w:r>
      <w:r w:rsidR="00631102" w:rsidRPr="00922F42">
        <w:rPr>
          <w:rFonts w:eastAsia="Arial"/>
          <w:color w:val="auto"/>
          <w:lang w:eastAsia="en-AU"/>
        </w:rPr>
        <w:t xml:space="preserve">required </w:t>
      </w:r>
      <w:r w:rsidRPr="006F3F72">
        <w:rPr>
          <w:rFonts w:eastAsia="Arial"/>
          <w:color w:val="auto"/>
          <w:lang w:eastAsia="en-AU"/>
        </w:rPr>
        <w:t>competencies</w:t>
      </w:r>
      <w:r w:rsidR="00631102" w:rsidRPr="00922F42">
        <w:rPr>
          <w:rFonts w:eastAsia="Arial"/>
          <w:color w:val="auto"/>
          <w:lang w:eastAsia="en-AU"/>
        </w:rPr>
        <w:t>.</w:t>
      </w:r>
      <w:r w:rsidRPr="006F3F72">
        <w:rPr>
          <w:rFonts w:eastAsia="Arial"/>
          <w:color w:val="auto"/>
          <w:lang w:eastAsia="en-AU"/>
        </w:rPr>
        <w:t xml:space="preserve"> </w:t>
      </w:r>
    </w:p>
    <w:p w14:paraId="19FB6E6F" w14:textId="3FECDD0C" w:rsidR="006F3F72" w:rsidRPr="00922F42" w:rsidRDefault="00631102" w:rsidP="00460C76">
      <w:pPr>
        <w:pStyle w:val="NormalArial"/>
        <w:rPr>
          <w:lang w:eastAsia="en-AU"/>
        </w:rPr>
      </w:pPr>
      <w:r w:rsidRPr="00922F42">
        <w:rPr>
          <w:lang w:eastAsia="en-AU"/>
        </w:rPr>
        <w:lastRenderedPageBreak/>
        <w:t>P</w:t>
      </w:r>
      <w:r w:rsidR="006F3F72" w:rsidRPr="006F3F72">
        <w:rPr>
          <w:lang w:eastAsia="en-AU"/>
        </w:rPr>
        <w:t xml:space="preserve">rocesses for recruitment, induction, onboarding of staff </w:t>
      </w:r>
      <w:r w:rsidRPr="00922F42">
        <w:rPr>
          <w:lang w:eastAsia="en-AU"/>
        </w:rPr>
        <w:t xml:space="preserve">ensure </w:t>
      </w:r>
      <w:r w:rsidR="006F3F72" w:rsidRPr="006F3F72">
        <w:rPr>
          <w:lang w:eastAsia="en-AU"/>
        </w:rPr>
        <w:t xml:space="preserve">competency-based </w:t>
      </w:r>
      <w:r w:rsidRPr="00922F42">
        <w:rPr>
          <w:lang w:eastAsia="en-AU"/>
        </w:rPr>
        <w:t xml:space="preserve">skills to meet consumer’s </w:t>
      </w:r>
      <w:r w:rsidR="006F3F72" w:rsidRPr="006F3F72">
        <w:rPr>
          <w:lang w:eastAsia="en-AU"/>
        </w:rPr>
        <w:t>needs</w:t>
      </w:r>
      <w:r w:rsidRPr="00922F42">
        <w:rPr>
          <w:lang w:eastAsia="en-AU"/>
        </w:rPr>
        <w:t xml:space="preserve">. Staff education is provided relating to </w:t>
      </w:r>
      <w:r w:rsidR="006F3F72" w:rsidRPr="006F3F72">
        <w:rPr>
          <w:lang w:eastAsia="en-AU"/>
        </w:rPr>
        <w:t xml:space="preserve">key elements of the Quality Standards however </w:t>
      </w:r>
      <w:r w:rsidRPr="00922F42">
        <w:rPr>
          <w:lang w:eastAsia="en-AU"/>
        </w:rPr>
        <w:t xml:space="preserve">the assessment team note </w:t>
      </w:r>
      <w:r w:rsidR="006F3F72" w:rsidRPr="006F3F72">
        <w:rPr>
          <w:lang w:eastAsia="en-AU"/>
        </w:rPr>
        <w:t>formal training relation to the Aged Care Code of Conduct</w:t>
      </w:r>
      <w:r w:rsidR="00922F42" w:rsidRPr="00922F42">
        <w:rPr>
          <w:lang w:eastAsia="en-AU"/>
        </w:rPr>
        <w:t xml:space="preserve"> is not evident</w:t>
      </w:r>
      <w:r w:rsidR="006F3F72" w:rsidRPr="006F3F72">
        <w:rPr>
          <w:lang w:eastAsia="en-AU"/>
        </w:rPr>
        <w:t xml:space="preserve">. </w:t>
      </w:r>
      <w:r w:rsidR="00922F42" w:rsidRPr="006F3F72">
        <w:rPr>
          <w:lang w:eastAsia="en-AU"/>
        </w:rPr>
        <w:t xml:space="preserve">Management advise expected standards of behaviour and conduct are discussed with staff in team meetings. </w:t>
      </w:r>
      <w:r w:rsidR="006F3F72" w:rsidRPr="006F3F72">
        <w:rPr>
          <w:lang w:eastAsia="en-AU"/>
        </w:rPr>
        <w:t xml:space="preserve">Staff documentation </w:t>
      </w:r>
      <w:r w:rsidR="00922F42" w:rsidRPr="00922F42">
        <w:rPr>
          <w:lang w:eastAsia="en-AU"/>
        </w:rPr>
        <w:t>resides</w:t>
      </w:r>
      <w:r w:rsidR="006F3F72" w:rsidRPr="006F3F72">
        <w:rPr>
          <w:lang w:eastAsia="en-AU"/>
        </w:rPr>
        <w:t xml:space="preserve"> on the ECMS, </w:t>
      </w:r>
      <w:r w:rsidR="00922F42" w:rsidRPr="00922F42">
        <w:rPr>
          <w:lang w:eastAsia="en-AU"/>
        </w:rPr>
        <w:t>which M</w:t>
      </w:r>
      <w:r w:rsidR="006F3F72" w:rsidRPr="006F3F72">
        <w:rPr>
          <w:lang w:eastAsia="en-AU"/>
        </w:rPr>
        <w:t xml:space="preserve">anagement regularly </w:t>
      </w:r>
      <w:r w:rsidR="00922F42" w:rsidRPr="00922F42">
        <w:rPr>
          <w:lang w:eastAsia="en-AU"/>
        </w:rPr>
        <w:t xml:space="preserve">monitor for currently. </w:t>
      </w:r>
      <w:r w:rsidR="006F3F72" w:rsidRPr="006F3F72">
        <w:rPr>
          <w:lang w:eastAsia="en-AU"/>
        </w:rPr>
        <w:t xml:space="preserve">Competency of brokered staff is assessed </w:t>
      </w:r>
      <w:r w:rsidR="00922F42" w:rsidRPr="00922F42">
        <w:rPr>
          <w:lang w:eastAsia="en-AU"/>
        </w:rPr>
        <w:t xml:space="preserve">via consumer </w:t>
      </w:r>
      <w:r w:rsidR="006F3F72" w:rsidRPr="006F3F72">
        <w:rPr>
          <w:lang w:eastAsia="en-AU"/>
        </w:rPr>
        <w:t>feedback monitoring of qualifications</w:t>
      </w:r>
      <w:r w:rsidR="00922F42" w:rsidRPr="00922F42">
        <w:rPr>
          <w:lang w:eastAsia="en-AU"/>
        </w:rPr>
        <w:t>/</w:t>
      </w:r>
      <w:r w:rsidR="006F3F72" w:rsidRPr="006F3F72">
        <w:rPr>
          <w:lang w:eastAsia="en-AU"/>
        </w:rPr>
        <w:t xml:space="preserve">accreditations. </w:t>
      </w:r>
      <w:r w:rsidR="006F3F72" w:rsidRPr="00922F42">
        <w:rPr>
          <w:lang w:eastAsia="en-AU"/>
        </w:rPr>
        <w:t xml:space="preserve">Systems </w:t>
      </w:r>
      <w:r w:rsidR="00922F42" w:rsidRPr="00922F42">
        <w:rPr>
          <w:lang w:eastAsia="en-AU"/>
        </w:rPr>
        <w:t xml:space="preserve">exist to </w:t>
      </w:r>
      <w:r w:rsidR="006F3F72" w:rsidRPr="00922F42">
        <w:rPr>
          <w:lang w:eastAsia="en-AU"/>
        </w:rPr>
        <w:t>regularly assess, monitor</w:t>
      </w:r>
      <w:r w:rsidR="00922F42" w:rsidRPr="00922F42">
        <w:rPr>
          <w:lang w:eastAsia="en-AU"/>
        </w:rPr>
        <w:t>,</w:t>
      </w:r>
      <w:r w:rsidR="006F3F72" w:rsidRPr="00922F42">
        <w:rPr>
          <w:lang w:eastAsia="en-AU"/>
        </w:rPr>
        <w:t xml:space="preserve"> and review staff performance. Staff confirm regular</w:t>
      </w:r>
      <w:r w:rsidR="00922F42" w:rsidRPr="00922F42">
        <w:rPr>
          <w:lang w:eastAsia="en-AU"/>
        </w:rPr>
        <w:t xml:space="preserve"> en</w:t>
      </w:r>
      <w:r w:rsidR="006F3F72" w:rsidRPr="00922F42">
        <w:rPr>
          <w:lang w:eastAsia="en-AU"/>
        </w:rPr>
        <w:t>gage</w:t>
      </w:r>
      <w:r w:rsidR="00922F42" w:rsidRPr="00922F42">
        <w:rPr>
          <w:lang w:eastAsia="en-AU"/>
        </w:rPr>
        <w:t xml:space="preserve">ment in </w:t>
      </w:r>
      <w:r w:rsidR="006F3F72" w:rsidRPr="00922F42">
        <w:rPr>
          <w:lang w:eastAsia="en-AU"/>
        </w:rPr>
        <w:t>professional development including opportunities to request specific training relevant to their role</w:t>
      </w:r>
      <w:r w:rsidR="00922F42" w:rsidRPr="00922F42">
        <w:rPr>
          <w:lang w:eastAsia="en-AU"/>
        </w:rPr>
        <w:t xml:space="preserve">, plus a </w:t>
      </w:r>
      <w:r w:rsidR="006F3F72" w:rsidRPr="00922F42">
        <w:rPr>
          <w:lang w:eastAsia="en-AU"/>
        </w:rPr>
        <w:t xml:space="preserve">probationary and ongoing </w:t>
      </w:r>
      <w:r w:rsidR="00922F42" w:rsidRPr="00922F42">
        <w:rPr>
          <w:lang w:eastAsia="en-AU"/>
        </w:rPr>
        <w:t xml:space="preserve">performance </w:t>
      </w:r>
      <w:r w:rsidR="006F3F72" w:rsidRPr="00922F42">
        <w:rPr>
          <w:lang w:eastAsia="en-AU"/>
        </w:rPr>
        <w:t>review processes</w:t>
      </w:r>
      <w:r w:rsidR="00922F42" w:rsidRPr="00922F42">
        <w:rPr>
          <w:lang w:eastAsia="en-AU"/>
        </w:rPr>
        <w:t xml:space="preserve"> with</w:t>
      </w:r>
      <w:r w:rsidR="006F3F72" w:rsidRPr="00922F42">
        <w:rPr>
          <w:lang w:eastAsia="en-AU"/>
        </w:rPr>
        <w:t xml:space="preserve"> opportunity to provide feedback and request further support. Management advise staff appraisals are </w:t>
      </w:r>
      <w:r w:rsidR="00922F42" w:rsidRPr="00922F42">
        <w:rPr>
          <w:lang w:eastAsia="en-AU"/>
        </w:rPr>
        <w:t xml:space="preserve">conducted and </w:t>
      </w:r>
      <w:r w:rsidR="006F3F72" w:rsidRPr="00922F42">
        <w:rPr>
          <w:lang w:eastAsia="en-AU"/>
        </w:rPr>
        <w:t>performance is monitored</w:t>
      </w:r>
      <w:r w:rsidR="00922F42" w:rsidRPr="00922F42">
        <w:rPr>
          <w:lang w:eastAsia="en-AU"/>
        </w:rPr>
        <w:t xml:space="preserve">. </w:t>
      </w:r>
      <w:r w:rsidR="006F3F72" w:rsidRPr="00922F42">
        <w:rPr>
          <w:lang w:eastAsia="en-AU"/>
        </w:rPr>
        <w:t>Review of document</w:t>
      </w:r>
      <w:r w:rsidR="00922F42" w:rsidRPr="00922F42">
        <w:rPr>
          <w:lang w:eastAsia="en-AU"/>
        </w:rPr>
        <w:t>s</w:t>
      </w:r>
      <w:r w:rsidR="006F3F72" w:rsidRPr="00922F42">
        <w:rPr>
          <w:lang w:eastAsia="en-AU"/>
        </w:rPr>
        <w:t xml:space="preserve"> evidence </w:t>
      </w:r>
      <w:r w:rsidR="00922F42" w:rsidRPr="00922F42">
        <w:rPr>
          <w:lang w:eastAsia="en-AU"/>
        </w:rPr>
        <w:t xml:space="preserve">current </w:t>
      </w:r>
      <w:r w:rsidR="006F3F72" w:rsidRPr="00922F42">
        <w:rPr>
          <w:lang w:eastAsia="en-AU"/>
        </w:rPr>
        <w:t>performance appraisals.</w:t>
      </w:r>
    </w:p>
    <w:p w14:paraId="17D90394" w14:textId="5530278A" w:rsidR="003E4A8F" w:rsidRPr="00922F42" w:rsidRDefault="00F07F2A" w:rsidP="00922F42">
      <w:pPr>
        <w:spacing w:before="240" w:after="0" w:line="276" w:lineRule="auto"/>
        <w:contextualSpacing/>
        <w:rPr>
          <w:rFonts w:ascii="Arial" w:eastAsia="Arial" w:hAnsi="Arial" w:cs="Arial"/>
          <w:color w:val="auto"/>
          <w:lang w:eastAsia="en-AU"/>
        </w:rPr>
      </w:pPr>
      <w:r w:rsidRPr="00922F42">
        <w:rPr>
          <w:rFonts w:ascii="Arial" w:eastAsia="Arial" w:hAnsi="Arial" w:cs="Arial"/>
          <w:color w:val="auto"/>
          <w:lang w:eastAsia="en-AU"/>
        </w:rPr>
        <w:br w:type="page"/>
      </w:r>
    </w:p>
    <w:p w14:paraId="7B6B0AF8" w14:textId="77777777" w:rsidR="003E4A8F" w:rsidRPr="00A36AA9" w:rsidRDefault="00F07F2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A72488" w14:paraId="5C5C3D90" w14:textId="77777777" w:rsidTr="00A72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490D3DD" w14:textId="77777777" w:rsidR="003E4A8F" w:rsidRPr="003217D3" w:rsidRDefault="00F07F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31CA438" w14:textId="77777777" w:rsidR="003E4A8F" w:rsidRPr="003217D3" w:rsidRDefault="00F07F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CD4D782" w14:textId="77777777" w:rsidR="003E4A8F" w:rsidRPr="003217D3" w:rsidRDefault="00F07F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2488" w14:paraId="208E09CE" w14:textId="77777777" w:rsidTr="00A72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2A503"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5714CEA"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8" w:name="_Hlk170306248"/>
            <w:r w:rsidRPr="00244176">
              <w:rPr>
                <w:rFonts w:ascii="Arial" w:hAnsi="Arial" w:cs="Arial"/>
              </w:rPr>
              <w:t>Consumers are engaged in the development, delivery and evaluation of care and services and are supported in that engagement.</w:t>
            </w:r>
            <w:bookmarkEnd w:id="8"/>
          </w:p>
        </w:tc>
        <w:tc>
          <w:tcPr>
            <w:tcW w:w="1883" w:type="dxa"/>
            <w:shd w:val="clear" w:color="auto" w:fill="auto"/>
          </w:tcPr>
          <w:p w14:paraId="56A08B44" w14:textId="77777777" w:rsidR="003E4A8F" w:rsidRPr="00D97F0D"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210011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F07F2A" w:rsidRPr="00D97F0D">
                  <w:rPr>
                    <w:rFonts w:ascii="Arial" w:hAnsi="Arial" w:cs="Arial"/>
                    <w:color w:val="auto"/>
                  </w:rPr>
                  <w:t>Compliant</w:t>
                </w:r>
              </w:sdtContent>
            </w:sdt>
            <w:r w:rsidR="00F07F2A" w:rsidRPr="00D97F0D">
              <w:rPr>
                <w:rFonts w:ascii="Arial" w:hAnsi="Arial" w:cs="Arial"/>
                <w:color w:val="auto"/>
              </w:rPr>
              <w:t xml:space="preserve"> </w:t>
            </w:r>
          </w:p>
        </w:tc>
        <w:tc>
          <w:tcPr>
            <w:tcW w:w="1944" w:type="dxa"/>
            <w:shd w:val="clear" w:color="auto" w:fill="auto"/>
          </w:tcPr>
          <w:p w14:paraId="680B9CDF" w14:textId="77777777" w:rsidR="003E4A8F" w:rsidRPr="00D97F0D"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988357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07F2A" w:rsidRPr="00D97F0D">
                  <w:rPr>
                    <w:rFonts w:ascii="Arial" w:hAnsi="Arial" w:cs="Arial"/>
                    <w:color w:val="auto"/>
                  </w:rPr>
                  <w:t>Compliant</w:t>
                </w:r>
              </w:sdtContent>
            </w:sdt>
            <w:r w:rsidR="00F07F2A" w:rsidRPr="00D97F0D">
              <w:rPr>
                <w:rFonts w:ascii="Arial" w:hAnsi="Arial" w:cs="Arial"/>
                <w:color w:val="auto"/>
              </w:rPr>
              <w:t xml:space="preserve"> </w:t>
            </w:r>
          </w:p>
        </w:tc>
      </w:tr>
      <w:tr w:rsidR="00A72488" w14:paraId="78D50EAB" w14:textId="77777777" w:rsidTr="00A72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1AE1CE"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65557A2" w14:textId="77777777" w:rsidR="003E4A8F" w:rsidRPr="00244176" w:rsidRDefault="00F07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9" w:name="_Hlk170308858"/>
            <w:r w:rsidRPr="00244176">
              <w:rPr>
                <w:rFonts w:ascii="Arial" w:hAnsi="Arial" w:cs="Arial"/>
              </w:rPr>
              <w:t>The organisation’s governing body promotes a culture of safe, inclusive and quality care and services and is accountable for their delivery.</w:t>
            </w:r>
            <w:bookmarkEnd w:id="9"/>
          </w:p>
        </w:tc>
        <w:tc>
          <w:tcPr>
            <w:tcW w:w="1883" w:type="dxa"/>
            <w:shd w:val="clear" w:color="auto" w:fill="auto"/>
          </w:tcPr>
          <w:p w14:paraId="630F9361" w14:textId="356B9865" w:rsidR="003E4A8F" w:rsidRPr="005F7572"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927242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5F7572" w:rsidRPr="005F7572">
                  <w:rPr>
                    <w:rFonts w:ascii="Arial" w:hAnsi="Arial" w:cs="Arial"/>
                    <w:color w:val="auto"/>
                  </w:rPr>
                  <w:t>Not Compliant</w:t>
                </w:r>
              </w:sdtContent>
            </w:sdt>
            <w:r w:rsidR="00F07F2A" w:rsidRPr="005F7572">
              <w:rPr>
                <w:rFonts w:ascii="Arial" w:hAnsi="Arial" w:cs="Arial"/>
                <w:color w:val="auto"/>
              </w:rPr>
              <w:t xml:space="preserve"> </w:t>
            </w:r>
          </w:p>
        </w:tc>
        <w:tc>
          <w:tcPr>
            <w:tcW w:w="1944" w:type="dxa"/>
            <w:shd w:val="clear" w:color="auto" w:fill="auto"/>
          </w:tcPr>
          <w:p w14:paraId="6795CC8C" w14:textId="65858A25" w:rsidR="003E4A8F" w:rsidRPr="005F7572"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59948987"/>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5F7572" w:rsidRPr="005F7572">
                  <w:rPr>
                    <w:rFonts w:ascii="Arial" w:hAnsi="Arial" w:cs="Arial"/>
                    <w:color w:val="auto"/>
                  </w:rPr>
                  <w:t>Not Compliant</w:t>
                </w:r>
              </w:sdtContent>
            </w:sdt>
            <w:r w:rsidR="00F07F2A" w:rsidRPr="005F7572">
              <w:rPr>
                <w:rFonts w:ascii="Arial" w:hAnsi="Arial" w:cs="Arial"/>
                <w:color w:val="auto"/>
              </w:rPr>
              <w:t xml:space="preserve"> </w:t>
            </w:r>
          </w:p>
        </w:tc>
      </w:tr>
      <w:tr w:rsidR="00A72488" w14:paraId="008BFE2F" w14:textId="77777777" w:rsidTr="00A72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0A0F9"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D4C24D5"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D2DD7F1" w14:textId="47A16982" w:rsidR="003E4A8F" w:rsidRPr="00244176" w:rsidRDefault="00F07F2A" w:rsidP="0030387B">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r w:rsidR="00C024E0" w:rsidRPr="00244176">
              <w:rPr>
                <w:rFonts w:ascii="Arial" w:hAnsi="Arial" w:cs="Arial"/>
              </w:rPr>
              <w:t>management.</w:t>
            </w:r>
          </w:p>
          <w:p w14:paraId="62C22D36" w14:textId="03C9178A" w:rsidR="003E4A8F" w:rsidRPr="00244176" w:rsidRDefault="00F07F2A" w:rsidP="0030387B">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r w:rsidR="00C024E0" w:rsidRPr="00244176">
              <w:rPr>
                <w:rFonts w:ascii="Arial" w:hAnsi="Arial" w:cs="Arial"/>
              </w:rPr>
              <w:t>improvement.</w:t>
            </w:r>
          </w:p>
          <w:p w14:paraId="4E4D69C7" w14:textId="0157CC0E" w:rsidR="003E4A8F" w:rsidRPr="00244176" w:rsidRDefault="00F07F2A" w:rsidP="0030387B">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r w:rsidR="00C024E0" w:rsidRPr="00244176">
              <w:rPr>
                <w:rFonts w:ascii="Arial" w:hAnsi="Arial" w:cs="Arial"/>
              </w:rPr>
              <w:t>governance.</w:t>
            </w:r>
          </w:p>
          <w:p w14:paraId="0ADFC61F" w14:textId="377D9528" w:rsidR="003E4A8F" w:rsidRPr="00244176" w:rsidRDefault="00F07F2A" w:rsidP="0030387B">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r w:rsidR="00C024E0" w:rsidRPr="00244176">
              <w:rPr>
                <w:rFonts w:ascii="Arial" w:hAnsi="Arial" w:cs="Arial"/>
              </w:rPr>
              <w:t>accountabilities.</w:t>
            </w:r>
          </w:p>
          <w:p w14:paraId="45C04A09" w14:textId="2EAEA988" w:rsidR="003E4A8F" w:rsidRPr="00244176" w:rsidRDefault="00F07F2A" w:rsidP="0030387B">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r w:rsidR="00C024E0" w:rsidRPr="00244176">
              <w:rPr>
                <w:rFonts w:ascii="Arial" w:hAnsi="Arial" w:cs="Arial"/>
              </w:rPr>
              <w:t>compliance.</w:t>
            </w:r>
          </w:p>
          <w:p w14:paraId="7CE50CA3" w14:textId="77777777" w:rsidR="003E4A8F" w:rsidRPr="00244176" w:rsidRDefault="00F07F2A" w:rsidP="0030387B">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A22D374" w14:textId="77777777" w:rsidR="003E4A8F" w:rsidRPr="00566917"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211113"/>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07F2A" w:rsidRPr="00566917">
                  <w:rPr>
                    <w:rFonts w:ascii="Arial" w:hAnsi="Arial" w:cs="Arial"/>
                    <w:color w:val="auto"/>
                  </w:rPr>
                  <w:t>Compliant</w:t>
                </w:r>
              </w:sdtContent>
            </w:sdt>
            <w:r w:rsidR="00F07F2A" w:rsidRPr="00566917">
              <w:rPr>
                <w:rFonts w:ascii="Arial" w:hAnsi="Arial" w:cs="Arial"/>
                <w:color w:val="auto"/>
              </w:rPr>
              <w:t xml:space="preserve"> </w:t>
            </w:r>
          </w:p>
        </w:tc>
        <w:tc>
          <w:tcPr>
            <w:tcW w:w="1944" w:type="dxa"/>
            <w:shd w:val="clear" w:color="auto" w:fill="auto"/>
          </w:tcPr>
          <w:p w14:paraId="25170E4A" w14:textId="77777777" w:rsidR="003E4A8F" w:rsidRPr="00566917"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10097794"/>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07F2A" w:rsidRPr="00566917">
                  <w:rPr>
                    <w:rFonts w:ascii="Arial" w:hAnsi="Arial" w:cs="Arial"/>
                    <w:color w:val="auto"/>
                  </w:rPr>
                  <w:t>Compliant</w:t>
                </w:r>
              </w:sdtContent>
            </w:sdt>
            <w:r w:rsidR="00F07F2A" w:rsidRPr="00566917">
              <w:rPr>
                <w:rFonts w:ascii="Arial" w:hAnsi="Arial" w:cs="Arial"/>
                <w:color w:val="auto"/>
              </w:rPr>
              <w:t xml:space="preserve"> </w:t>
            </w:r>
          </w:p>
        </w:tc>
      </w:tr>
      <w:tr w:rsidR="00A72488" w14:paraId="39A0DE02" w14:textId="77777777" w:rsidTr="00A72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A307A0"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A684198" w14:textId="77777777" w:rsidR="003E4A8F" w:rsidRPr="00244176" w:rsidRDefault="00F07F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CA93999" w14:textId="13937C6D" w:rsidR="003E4A8F" w:rsidRPr="00244176" w:rsidRDefault="00F07F2A" w:rsidP="0030387B">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r w:rsidR="00C024E0" w:rsidRPr="00244176">
              <w:rPr>
                <w:rFonts w:ascii="Arial" w:hAnsi="Arial" w:cs="Arial"/>
              </w:rPr>
              <w:t>consumers.</w:t>
            </w:r>
          </w:p>
          <w:p w14:paraId="03138ED2" w14:textId="0C07AC06" w:rsidR="003E4A8F" w:rsidRPr="00244176" w:rsidRDefault="00F07F2A" w:rsidP="0030387B">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r w:rsidR="00C024E0" w:rsidRPr="00244176">
              <w:rPr>
                <w:rFonts w:ascii="Arial" w:hAnsi="Arial" w:cs="Arial"/>
              </w:rPr>
              <w:t>consumers.</w:t>
            </w:r>
          </w:p>
          <w:p w14:paraId="205ABD45" w14:textId="6D766E3E" w:rsidR="003E4A8F" w:rsidRPr="00244176" w:rsidRDefault="00F07F2A" w:rsidP="0030387B">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r w:rsidR="00C024E0" w:rsidRPr="00244176">
              <w:rPr>
                <w:rFonts w:ascii="Arial" w:hAnsi="Arial" w:cs="Arial"/>
              </w:rPr>
              <w:t>can.</w:t>
            </w:r>
          </w:p>
          <w:p w14:paraId="541BD5A3" w14:textId="77777777" w:rsidR="003E4A8F" w:rsidRPr="00244176" w:rsidRDefault="00F07F2A" w:rsidP="0030387B">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ADFA954" w14:textId="22347E39" w:rsidR="003E4A8F" w:rsidRPr="002B047F" w:rsidRDefault="00172DE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2372560"/>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2B047F" w:rsidRPr="002B047F">
                  <w:rPr>
                    <w:rFonts w:ascii="Arial" w:hAnsi="Arial" w:cs="Arial"/>
                    <w:color w:val="auto"/>
                  </w:rPr>
                  <w:t>Not Compliant</w:t>
                </w:r>
              </w:sdtContent>
            </w:sdt>
            <w:r w:rsidR="00F07F2A" w:rsidRPr="002B047F">
              <w:rPr>
                <w:rFonts w:ascii="Arial" w:hAnsi="Arial" w:cs="Arial"/>
                <w:color w:val="auto"/>
              </w:rPr>
              <w:t xml:space="preserve"> </w:t>
            </w:r>
          </w:p>
        </w:tc>
        <w:tc>
          <w:tcPr>
            <w:tcW w:w="1944" w:type="dxa"/>
            <w:shd w:val="clear" w:color="auto" w:fill="auto"/>
          </w:tcPr>
          <w:p w14:paraId="016FD090" w14:textId="3C9A52EE" w:rsidR="003E4A8F" w:rsidRPr="002B047F" w:rsidRDefault="00172D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0017589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2B047F" w:rsidRPr="002B047F">
                  <w:rPr>
                    <w:rFonts w:ascii="Arial" w:hAnsi="Arial" w:cs="Arial"/>
                    <w:color w:val="auto"/>
                  </w:rPr>
                  <w:t>Not Compliant</w:t>
                </w:r>
              </w:sdtContent>
            </w:sdt>
            <w:r w:rsidR="00F07F2A" w:rsidRPr="002B047F">
              <w:rPr>
                <w:rFonts w:ascii="Arial" w:hAnsi="Arial" w:cs="Arial"/>
                <w:color w:val="auto"/>
              </w:rPr>
              <w:t xml:space="preserve"> </w:t>
            </w:r>
          </w:p>
        </w:tc>
      </w:tr>
      <w:tr w:rsidR="00A72488" w14:paraId="1B6A864D" w14:textId="77777777" w:rsidTr="00A72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71C752" w14:textId="77777777" w:rsidR="003E4A8F" w:rsidRPr="00244176" w:rsidRDefault="00F07F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6F87CDE" w14:textId="77777777" w:rsidR="003E4A8F" w:rsidRPr="00244176" w:rsidRDefault="00F07F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5DB0FAB" w14:textId="320BACF1" w:rsidR="003E4A8F" w:rsidRPr="00244176" w:rsidRDefault="00F07F2A" w:rsidP="0030387B">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r w:rsidR="00C024E0" w:rsidRPr="00244176">
              <w:rPr>
                <w:rFonts w:ascii="Arial" w:hAnsi="Arial" w:cs="Arial"/>
              </w:rPr>
              <w:t>stewardship.</w:t>
            </w:r>
          </w:p>
          <w:p w14:paraId="3FF4BD62" w14:textId="794EC7B1" w:rsidR="003E4A8F" w:rsidRPr="00244176" w:rsidRDefault="00F07F2A" w:rsidP="0030387B">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r w:rsidR="00C024E0" w:rsidRPr="00244176">
              <w:rPr>
                <w:rFonts w:ascii="Arial" w:hAnsi="Arial" w:cs="Arial"/>
              </w:rPr>
              <w:t>restraint.</w:t>
            </w:r>
          </w:p>
          <w:p w14:paraId="2B121D2A" w14:textId="77777777" w:rsidR="003E4A8F" w:rsidRPr="00244176" w:rsidRDefault="00F07F2A" w:rsidP="0030387B">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0F58F73" w14:textId="77777777" w:rsidR="003E4A8F" w:rsidRPr="00566917"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123429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07F2A" w:rsidRPr="00566917">
                  <w:rPr>
                    <w:rFonts w:ascii="Arial" w:hAnsi="Arial" w:cs="Arial"/>
                    <w:color w:val="auto"/>
                  </w:rPr>
                  <w:t>Compliant</w:t>
                </w:r>
              </w:sdtContent>
            </w:sdt>
            <w:r w:rsidR="00F07F2A" w:rsidRPr="00566917">
              <w:rPr>
                <w:rFonts w:ascii="Arial" w:hAnsi="Arial" w:cs="Arial"/>
                <w:color w:val="auto"/>
              </w:rPr>
              <w:t xml:space="preserve"> </w:t>
            </w:r>
          </w:p>
        </w:tc>
        <w:tc>
          <w:tcPr>
            <w:tcW w:w="1944" w:type="dxa"/>
            <w:shd w:val="clear" w:color="auto" w:fill="auto"/>
          </w:tcPr>
          <w:p w14:paraId="178D1BA7" w14:textId="77777777" w:rsidR="003E4A8F" w:rsidRPr="00566917" w:rsidRDefault="00172D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8323997"/>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07F2A" w:rsidRPr="00566917">
                  <w:rPr>
                    <w:rFonts w:ascii="Arial" w:hAnsi="Arial" w:cs="Arial"/>
                    <w:color w:val="auto"/>
                  </w:rPr>
                  <w:t>Compliant</w:t>
                </w:r>
              </w:sdtContent>
            </w:sdt>
            <w:r w:rsidR="00F07F2A" w:rsidRPr="00566917">
              <w:rPr>
                <w:rFonts w:ascii="Arial" w:hAnsi="Arial" w:cs="Arial"/>
                <w:color w:val="auto"/>
              </w:rPr>
              <w:t xml:space="preserve"> </w:t>
            </w:r>
          </w:p>
        </w:tc>
      </w:tr>
    </w:tbl>
    <w:p w14:paraId="60AEE707" w14:textId="77777777" w:rsidR="003E4A8F" w:rsidRDefault="00F07F2A" w:rsidP="003217D3">
      <w:pPr>
        <w:pStyle w:val="Heading20"/>
      </w:pPr>
      <w:r w:rsidRPr="00A36AA9">
        <w:t>Findings</w:t>
      </w:r>
    </w:p>
    <w:p w14:paraId="7844C936" w14:textId="43F8D47D" w:rsidR="00CC4F3B" w:rsidRDefault="003745D0" w:rsidP="00460C76">
      <w:pPr>
        <w:pStyle w:val="NormalArial"/>
        <w:rPr>
          <w:b/>
          <w:bCs/>
        </w:rPr>
      </w:pPr>
      <w:r w:rsidRPr="003745D0">
        <w:t xml:space="preserve">I find this Standard </w:t>
      </w:r>
      <w:r w:rsidR="00346958">
        <w:t>non-c</w:t>
      </w:r>
      <w:r w:rsidRPr="003745D0">
        <w:t xml:space="preserve">ompliant as </w:t>
      </w:r>
      <w:r w:rsidR="00346958">
        <w:t>two requirements 8</w:t>
      </w:r>
      <w:r w:rsidR="00D07947">
        <w:t>(</w:t>
      </w:r>
      <w:r w:rsidR="00346958">
        <w:t>3</w:t>
      </w:r>
      <w:r w:rsidR="00D07947">
        <w:t>)</w:t>
      </w:r>
      <w:r w:rsidR="00346958">
        <w:t xml:space="preserve">(b) and </w:t>
      </w:r>
      <w:r w:rsidR="00A23AC2">
        <w:t>8(3)</w:t>
      </w:r>
      <w:r w:rsidR="00346958">
        <w:t>(d) are non-</w:t>
      </w:r>
      <w:r w:rsidRPr="003745D0">
        <w:t>compliant.</w:t>
      </w:r>
    </w:p>
    <w:p w14:paraId="664CE30D" w14:textId="77777777" w:rsidR="00CC4F3B" w:rsidRPr="00460C76" w:rsidRDefault="00CC4F3B" w:rsidP="00460C76">
      <w:pPr>
        <w:pStyle w:val="NormalArial"/>
        <w:rPr>
          <w:u w:val="single"/>
          <w:lang w:eastAsia="en-AU"/>
        </w:rPr>
      </w:pPr>
      <w:r w:rsidRPr="00460C76">
        <w:rPr>
          <w:u w:val="single"/>
          <w:lang w:eastAsia="en-AU"/>
        </w:rPr>
        <w:t>Requirement 8(3)(a)</w:t>
      </w:r>
    </w:p>
    <w:p w14:paraId="2198479C" w14:textId="7A755264" w:rsidR="00CC4F3B" w:rsidRPr="00D77D91" w:rsidRDefault="00CC4F3B" w:rsidP="00460C76">
      <w:pPr>
        <w:pStyle w:val="NormalArial"/>
        <w:rPr>
          <w:iCs/>
          <w:lang w:eastAsia="en-AU"/>
        </w:rPr>
      </w:pPr>
      <w:r w:rsidRPr="00CC4F3B">
        <w:rPr>
          <w:lang w:eastAsia="en-AU"/>
        </w:rPr>
        <w:lastRenderedPageBreak/>
        <w:t xml:space="preserve">Most </w:t>
      </w:r>
      <w:r>
        <w:rPr>
          <w:lang w:eastAsia="en-AU"/>
        </w:rPr>
        <w:t xml:space="preserve">sampled </w:t>
      </w:r>
      <w:r w:rsidRPr="00CC4F3B">
        <w:rPr>
          <w:lang w:eastAsia="en-AU"/>
        </w:rPr>
        <w:t>consumers</w:t>
      </w:r>
      <w:r>
        <w:rPr>
          <w:lang w:eastAsia="en-AU"/>
        </w:rPr>
        <w:t xml:space="preserve">/representatives consider they are afforded </w:t>
      </w:r>
      <w:r w:rsidRPr="00CC4F3B">
        <w:rPr>
          <w:lang w:eastAsia="en-AU"/>
        </w:rPr>
        <w:t>opportunit</w:t>
      </w:r>
      <w:r>
        <w:rPr>
          <w:lang w:eastAsia="en-AU"/>
        </w:rPr>
        <w:t>ies</w:t>
      </w:r>
      <w:r w:rsidRPr="00CC4F3B">
        <w:rPr>
          <w:lang w:eastAsia="en-AU"/>
        </w:rPr>
        <w:t xml:space="preserve"> to provide feedback on care and services and </w:t>
      </w:r>
      <w:r>
        <w:rPr>
          <w:lang w:eastAsia="en-AU"/>
        </w:rPr>
        <w:t>M</w:t>
      </w:r>
      <w:r w:rsidRPr="00CC4F3B">
        <w:rPr>
          <w:lang w:eastAsia="en-AU"/>
        </w:rPr>
        <w:t>anagement demonstrate</w:t>
      </w:r>
      <w:r>
        <w:rPr>
          <w:lang w:eastAsia="en-AU"/>
        </w:rPr>
        <w:t xml:space="preserve"> methods </w:t>
      </w:r>
      <w:r w:rsidRPr="00CC4F3B">
        <w:rPr>
          <w:lang w:eastAsia="en-AU"/>
        </w:rPr>
        <w:t>in which consumers are involved in the evaluation of care and services</w:t>
      </w:r>
      <w:r>
        <w:rPr>
          <w:lang w:eastAsia="en-AU"/>
        </w:rPr>
        <w:t xml:space="preserve">. </w:t>
      </w:r>
      <w:r w:rsidRPr="00244176">
        <w:t xml:space="preserve">Consumers </w:t>
      </w:r>
      <w:r w:rsidR="003745D0">
        <w:t xml:space="preserve">consider they </w:t>
      </w:r>
      <w:r w:rsidRPr="00244176">
        <w:t>are engaged in the development, delivery and evaluation of care and services and are supported in that engagement.</w:t>
      </w:r>
      <w:r w:rsidRPr="00CC4F3B">
        <w:rPr>
          <w:lang w:eastAsia="en-AU"/>
        </w:rPr>
        <w:t xml:space="preserve"> </w:t>
      </w:r>
      <w:r>
        <w:rPr>
          <w:lang w:eastAsia="en-AU"/>
        </w:rPr>
        <w:t xml:space="preserve">Feedback and complaints mechanisms lead into continuous improvement processes which evidence received feedback translates to improved outcomes. However, </w:t>
      </w:r>
      <w:r w:rsidRPr="00CC4F3B">
        <w:rPr>
          <w:lang w:eastAsia="en-AU"/>
        </w:rPr>
        <w:t>consumers have not been invited to participate in a Consumer Advisory Committee</w:t>
      </w:r>
      <w:r>
        <w:rPr>
          <w:lang w:eastAsia="en-AU"/>
        </w:rPr>
        <w:t xml:space="preserve"> [consideration has been given in requirement 8(3)(c)].</w:t>
      </w:r>
      <w:r w:rsidRPr="00CC4F3B">
        <w:rPr>
          <w:lang w:eastAsia="en-AU"/>
        </w:rPr>
        <w:t xml:space="preserve"> </w:t>
      </w:r>
      <w:r w:rsidRPr="00D77D91">
        <w:rPr>
          <w:iCs/>
          <w:lang w:eastAsia="en-AU"/>
        </w:rPr>
        <w:t xml:space="preserve">In consideration of compliance, based on the evidence provided </w:t>
      </w:r>
      <w:r w:rsidR="003745D0">
        <w:rPr>
          <w:iCs/>
          <w:lang w:eastAsia="en-AU"/>
        </w:rPr>
        <w:t>I am swayed by the volume of consumer/representative satisfaction</w:t>
      </w:r>
      <w:r w:rsidR="003C3F15">
        <w:rPr>
          <w:iCs/>
          <w:lang w:eastAsia="en-AU"/>
        </w:rPr>
        <w:t xml:space="preserve"> and </w:t>
      </w:r>
      <w:r w:rsidR="003745D0">
        <w:rPr>
          <w:iCs/>
          <w:lang w:eastAsia="en-AU"/>
        </w:rPr>
        <w:t xml:space="preserve">the service’s demonstration of improvement outcomes resulting from consumer/representative input. </w:t>
      </w:r>
      <w:r>
        <w:rPr>
          <w:iCs/>
          <w:lang w:eastAsia="en-AU"/>
        </w:rPr>
        <w:t xml:space="preserve"> I find </w:t>
      </w:r>
      <w:r w:rsidR="00BC1E84">
        <w:rPr>
          <w:iCs/>
          <w:lang w:eastAsia="en-AU"/>
        </w:rPr>
        <w:t>the service demonstrates c</w:t>
      </w:r>
      <w:r w:rsidR="00BC1E84" w:rsidRPr="00244176">
        <w:t>onsumers are engaged in the development</w:t>
      </w:r>
      <w:r w:rsidR="00BC1E84">
        <w:t>/</w:t>
      </w:r>
      <w:r w:rsidR="00BC1E84" w:rsidRPr="00244176">
        <w:t xml:space="preserve">delivery of care and services and are supported </w:t>
      </w:r>
      <w:r w:rsidR="00BC1E84">
        <w:t xml:space="preserve">to do so.  I find </w:t>
      </w:r>
      <w:r>
        <w:rPr>
          <w:iCs/>
          <w:lang w:eastAsia="en-AU"/>
        </w:rPr>
        <w:t xml:space="preserve">requirement </w:t>
      </w:r>
      <w:r w:rsidR="003745D0">
        <w:rPr>
          <w:iCs/>
          <w:lang w:eastAsia="en-AU"/>
        </w:rPr>
        <w:t>8</w:t>
      </w:r>
      <w:r>
        <w:rPr>
          <w:iCs/>
          <w:lang w:eastAsia="en-AU"/>
        </w:rPr>
        <w:t>(3)(</w:t>
      </w:r>
      <w:r w:rsidR="003745D0">
        <w:rPr>
          <w:iCs/>
          <w:lang w:eastAsia="en-AU"/>
        </w:rPr>
        <w:t>a</w:t>
      </w:r>
      <w:r>
        <w:rPr>
          <w:iCs/>
          <w:lang w:eastAsia="en-AU"/>
        </w:rPr>
        <w:t>) is compliant.</w:t>
      </w:r>
    </w:p>
    <w:p w14:paraId="0547ADE1" w14:textId="4B9FD913" w:rsidR="003745D0" w:rsidRPr="00460C76" w:rsidRDefault="003745D0" w:rsidP="00460C76">
      <w:pPr>
        <w:pStyle w:val="NormalArial"/>
        <w:rPr>
          <w:u w:val="single"/>
          <w:lang w:eastAsia="en-AU"/>
        </w:rPr>
      </w:pPr>
      <w:r w:rsidRPr="00460C76">
        <w:rPr>
          <w:u w:val="single"/>
          <w:lang w:eastAsia="en-AU"/>
        </w:rPr>
        <w:t>Requirement 8(3)(</w:t>
      </w:r>
      <w:r w:rsidR="00D97F0D" w:rsidRPr="00460C76">
        <w:rPr>
          <w:u w:val="single"/>
          <w:lang w:eastAsia="en-AU"/>
        </w:rPr>
        <w:t>b</w:t>
      </w:r>
      <w:r w:rsidRPr="00460C76">
        <w:rPr>
          <w:u w:val="single"/>
          <w:lang w:eastAsia="en-AU"/>
        </w:rPr>
        <w:t>)</w:t>
      </w:r>
    </w:p>
    <w:p w14:paraId="6986763F" w14:textId="77BDD644" w:rsidR="002B047F" w:rsidRDefault="00BE00AF" w:rsidP="00460C76">
      <w:pPr>
        <w:pStyle w:val="NormalArial"/>
        <w:rPr>
          <w:lang w:eastAsia="en-AU"/>
        </w:rPr>
      </w:pPr>
      <w:r>
        <w:rPr>
          <w:lang w:eastAsia="en-AU"/>
        </w:rPr>
        <w:t>O</w:t>
      </w:r>
      <w:r w:rsidR="00D97F0D" w:rsidRPr="00D97F0D">
        <w:rPr>
          <w:lang w:eastAsia="en-AU"/>
        </w:rPr>
        <w:t xml:space="preserve">versight of performance </w:t>
      </w:r>
      <w:r>
        <w:rPr>
          <w:lang w:eastAsia="en-AU"/>
        </w:rPr>
        <w:t xml:space="preserve">occurs </w:t>
      </w:r>
      <w:r w:rsidR="00D97F0D" w:rsidRPr="00D97F0D">
        <w:rPr>
          <w:lang w:eastAsia="en-AU"/>
        </w:rPr>
        <w:t>through regular reports, includ</w:t>
      </w:r>
      <w:r w:rsidR="00043DD9">
        <w:rPr>
          <w:lang w:eastAsia="en-AU"/>
        </w:rPr>
        <w:t>ing</w:t>
      </w:r>
      <w:r w:rsidR="00D97F0D" w:rsidRPr="00D97F0D">
        <w:rPr>
          <w:lang w:eastAsia="en-AU"/>
        </w:rPr>
        <w:t xml:space="preserve"> key performance indicators, audit data, and feedback and complaints. However, </w:t>
      </w:r>
      <w:r w:rsidR="00043DD9">
        <w:rPr>
          <w:lang w:eastAsia="en-AU"/>
        </w:rPr>
        <w:t xml:space="preserve">the assessment team note a process of </w:t>
      </w:r>
      <w:r w:rsidR="00D97F0D" w:rsidRPr="00D97F0D">
        <w:rPr>
          <w:lang w:eastAsia="en-AU"/>
        </w:rPr>
        <w:t>analysing</w:t>
      </w:r>
      <w:r w:rsidR="00043DD9">
        <w:rPr>
          <w:lang w:eastAsia="en-AU"/>
        </w:rPr>
        <w:t>/</w:t>
      </w:r>
      <w:r w:rsidR="00D97F0D" w:rsidRPr="00D97F0D">
        <w:rPr>
          <w:lang w:eastAsia="en-AU"/>
        </w:rPr>
        <w:t xml:space="preserve">trending clinical data in identifying areas of risks </w:t>
      </w:r>
      <w:r w:rsidR="00043DD9">
        <w:rPr>
          <w:lang w:eastAsia="en-AU"/>
        </w:rPr>
        <w:t>is not evident</w:t>
      </w:r>
      <w:r w:rsidR="00D97F0D" w:rsidRPr="00D97F0D">
        <w:rPr>
          <w:lang w:eastAsia="en-AU"/>
        </w:rPr>
        <w:t xml:space="preserve">. </w:t>
      </w:r>
      <w:r w:rsidR="00043DD9">
        <w:rPr>
          <w:lang w:eastAsia="en-AU"/>
        </w:rPr>
        <w:t xml:space="preserve">Board members meet </w:t>
      </w:r>
      <w:r w:rsidR="001132BE">
        <w:rPr>
          <w:lang w:eastAsia="en-AU"/>
        </w:rPr>
        <w:t>regularly,</w:t>
      </w:r>
      <w:r w:rsidR="00043DD9">
        <w:rPr>
          <w:lang w:eastAsia="en-AU"/>
        </w:rPr>
        <w:t xml:space="preserve"> and a</w:t>
      </w:r>
      <w:r w:rsidR="00D97F0D" w:rsidRPr="00D97F0D">
        <w:rPr>
          <w:lang w:eastAsia="en-AU"/>
        </w:rPr>
        <w:t xml:space="preserve"> Clinical Advisory Committee meet</w:t>
      </w:r>
      <w:r w:rsidR="00043DD9">
        <w:rPr>
          <w:lang w:eastAsia="en-AU"/>
        </w:rPr>
        <w:t xml:space="preserve">s on </w:t>
      </w:r>
      <w:r w:rsidR="001132BE">
        <w:rPr>
          <w:lang w:eastAsia="en-AU"/>
        </w:rPr>
        <w:t>an</w:t>
      </w:r>
      <w:r w:rsidR="00043DD9">
        <w:rPr>
          <w:lang w:eastAsia="en-AU"/>
        </w:rPr>
        <w:t xml:space="preserve"> ad-hoc basis</w:t>
      </w:r>
      <w:r w:rsidR="00D97F0D" w:rsidRPr="00D97F0D">
        <w:rPr>
          <w:lang w:eastAsia="en-AU"/>
        </w:rPr>
        <w:t xml:space="preserve"> when critical advice </w:t>
      </w:r>
      <w:r w:rsidR="00043DD9">
        <w:rPr>
          <w:lang w:eastAsia="en-AU"/>
        </w:rPr>
        <w:t>is required, not as per the organisational terms</w:t>
      </w:r>
      <w:r w:rsidR="00D97F0D" w:rsidRPr="00D97F0D">
        <w:rPr>
          <w:lang w:eastAsia="en-AU"/>
        </w:rPr>
        <w:t xml:space="preserve"> of reference</w:t>
      </w:r>
      <w:r w:rsidR="00043DD9">
        <w:rPr>
          <w:lang w:eastAsia="en-AU"/>
        </w:rPr>
        <w:t xml:space="preserve">. </w:t>
      </w:r>
      <w:r w:rsidR="00D97F0D" w:rsidRPr="00D97F0D">
        <w:rPr>
          <w:lang w:eastAsia="en-AU"/>
        </w:rPr>
        <w:t xml:space="preserve"> Management </w:t>
      </w:r>
      <w:r w:rsidR="001132BE" w:rsidRPr="00D97F0D">
        <w:rPr>
          <w:lang w:eastAsia="en-AU"/>
        </w:rPr>
        <w:t>advises</w:t>
      </w:r>
      <w:r w:rsidR="00D97F0D" w:rsidRPr="00D97F0D">
        <w:rPr>
          <w:lang w:eastAsia="en-AU"/>
        </w:rPr>
        <w:t xml:space="preserve"> a formal documented Clinical Governance Framework for monitoring, </w:t>
      </w:r>
      <w:r w:rsidR="001132BE" w:rsidRPr="00D97F0D">
        <w:rPr>
          <w:lang w:eastAsia="en-AU"/>
        </w:rPr>
        <w:t>analysing,</w:t>
      </w:r>
      <w:r w:rsidR="00D97F0D" w:rsidRPr="00D97F0D">
        <w:rPr>
          <w:lang w:eastAsia="en-AU"/>
        </w:rPr>
        <w:t xml:space="preserve"> and trending clinical data</w:t>
      </w:r>
      <w:r w:rsidR="00043DD9">
        <w:rPr>
          <w:lang w:eastAsia="en-AU"/>
        </w:rPr>
        <w:t xml:space="preserve"> is not in place</w:t>
      </w:r>
      <w:r w:rsidR="00D97F0D" w:rsidRPr="00D97F0D">
        <w:rPr>
          <w:lang w:eastAsia="en-AU"/>
        </w:rPr>
        <w:t xml:space="preserve">. </w:t>
      </w:r>
      <w:r w:rsidR="00043DD9">
        <w:rPr>
          <w:lang w:eastAsia="en-AU"/>
        </w:rPr>
        <w:t>However</w:t>
      </w:r>
      <w:r w:rsidR="000B484B">
        <w:rPr>
          <w:lang w:eastAsia="en-AU"/>
        </w:rPr>
        <w:t xml:space="preserve">, Management </w:t>
      </w:r>
      <w:r w:rsidR="00043DD9">
        <w:rPr>
          <w:lang w:eastAsia="en-AU"/>
        </w:rPr>
        <w:t xml:space="preserve">provided </w:t>
      </w:r>
      <w:r w:rsidR="00D97F0D" w:rsidRPr="00D97F0D">
        <w:rPr>
          <w:lang w:eastAsia="en-AU"/>
        </w:rPr>
        <w:t xml:space="preserve">a Governance </w:t>
      </w:r>
      <w:r w:rsidR="00043DD9">
        <w:rPr>
          <w:lang w:eastAsia="en-AU"/>
        </w:rPr>
        <w:t xml:space="preserve">and </w:t>
      </w:r>
      <w:r w:rsidR="00D97F0D" w:rsidRPr="00D97F0D">
        <w:rPr>
          <w:lang w:eastAsia="en-AU"/>
        </w:rPr>
        <w:t xml:space="preserve">Clinical Governance Framework </w:t>
      </w:r>
      <w:r w:rsidR="00043DD9" w:rsidRPr="00D97F0D">
        <w:rPr>
          <w:lang w:eastAsia="en-AU"/>
        </w:rPr>
        <w:t>outlin</w:t>
      </w:r>
      <w:r w:rsidR="00043DD9">
        <w:rPr>
          <w:lang w:eastAsia="en-AU"/>
        </w:rPr>
        <w:t>ing</w:t>
      </w:r>
      <w:r w:rsidR="00D97F0D" w:rsidRPr="00D97F0D">
        <w:rPr>
          <w:lang w:eastAsia="en-AU"/>
        </w:rPr>
        <w:t xml:space="preserve"> actions to be taken</w:t>
      </w:r>
      <w:r w:rsidR="00043DD9">
        <w:rPr>
          <w:lang w:eastAsia="en-AU"/>
        </w:rPr>
        <w:t>/managed via the CIP.</w:t>
      </w:r>
      <w:r w:rsidR="00D97F0D" w:rsidRPr="00D97F0D">
        <w:rPr>
          <w:lang w:eastAsia="en-AU"/>
        </w:rPr>
        <w:t xml:space="preserve"> </w:t>
      </w:r>
      <w:bookmarkStart w:id="10" w:name="_Hlk170308552"/>
      <w:r w:rsidR="000B484B">
        <w:rPr>
          <w:lang w:eastAsia="en-AU"/>
        </w:rPr>
        <w:t xml:space="preserve">A system does not ensure all risks </w:t>
      </w:r>
      <w:r>
        <w:rPr>
          <w:lang w:eastAsia="en-AU"/>
        </w:rPr>
        <w:t>are documented;</w:t>
      </w:r>
      <w:r w:rsidR="000B484B">
        <w:rPr>
          <w:lang w:eastAsia="en-AU"/>
        </w:rPr>
        <w:t xml:space="preserve"> actions taken</w:t>
      </w:r>
      <w:r>
        <w:rPr>
          <w:lang w:eastAsia="en-AU"/>
        </w:rPr>
        <w:t>.</w:t>
      </w:r>
      <w:r w:rsidR="002B047F">
        <w:rPr>
          <w:lang w:eastAsia="en-AU"/>
        </w:rPr>
        <w:t xml:space="preserve"> </w:t>
      </w:r>
      <w:r w:rsidR="005F7572" w:rsidRPr="00BE53E6">
        <w:rPr>
          <w:lang w:eastAsia="en-AU"/>
        </w:rPr>
        <w:t>As such, while demonstrat</w:t>
      </w:r>
      <w:r w:rsidR="002B047F">
        <w:rPr>
          <w:lang w:eastAsia="en-AU"/>
        </w:rPr>
        <w:t xml:space="preserve">ion of some overarching management processes is evident this is not consistent in all aspect of this requirement to demonstrate the </w:t>
      </w:r>
      <w:r w:rsidR="002B047F" w:rsidRPr="00244176">
        <w:t xml:space="preserve">organisation’s governing body promotes a culture of safe, </w:t>
      </w:r>
      <w:r w:rsidR="001132BE" w:rsidRPr="00244176">
        <w:t>inclusive,</w:t>
      </w:r>
      <w:r w:rsidR="002B047F" w:rsidRPr="00244176">
        <w:t xml:space="preserve"> and quality care and services and is accountable for their delivery.</w:t>
      </w:r>
    </w:p>
    <w:p w14:paraId="5EDC35DF" w14:textId="6BD8A0FB" w:rsidR="005F7572" w:rsidRDefault="005F7572" w:rsidP="00460C76">
      <w:pPr>
        <w:pStyle w:val="NormalArial"/>
      </w:pPr>
      <w:r>
        <w:rPr>
          <w:rFonts w:eastAsia="Times New Roman"/>
          <w:lang w:eastAsia="en-AU"/>
        </w:rPr>
        <w:t xml:space="preserve">In their response the provider </w:t>
      </w:r>
      <w:r>
        <w:t xml:space="preserve">submitted evidence of responsive actions taken to address evidence bought forward. </w:t>
      </w:r>
      <w:r w:rsidRPr="002B442D">
        <w:t>The</w:t>
      </w:r>
      <w:r>
        <w:t xml:space="preserve">y </w:t>
      </w:r>
      <w:r w:rsidRPr="002B442D">
        <w:t>implemented new process</w:t>
      </w:r>
      <w:r>
        <w:t xml:space="preserve">es, including </w:t>
      </w:r>
      <w:r w:rsidRPr="00AB2C3F">
        <w:t xml:space="preserve">multiple policies to guide staff in care delivery expectations with particular attention given to </w:t>
      </w:r>
      <w:r>
        <w:t>h</w:t>
      </w:r>
      <w:r w:rsidRPr="00AB2C3F">
        <w:t>igh impact/prevalence risks formulating clinical indicators, use of supplementary tools, risk stratification and management strategies to guide staff</w:t>
      </w:r>
      <w:r>
        <w:t>.</w:t>
      </w:r>
      <w:r w:rsidRPr="00AB2C3F">
        <w:t xml:space="preserve"> In addition</w:t>
      </w:r>
      <w:r w:rsidR="002D1F2E">
        <w:t>,</w:t>
      </w:r>
      <w:r w:rsidRPr="00AB2C3F">
        <w:t xml:space="preserve"> </w:t>
      </w:r>
      <w:r>
        <w:t xml:space="preserve">they appointed </w:t>
      </w:r>
      <w:r w:rsidRPr="00AB2C3F">
        <w:t xml:space="preserve">a qualified </w:t>
      </w:r>
      <w:r>
        <w:t xml:space="preserve">RN </w:t>
      </w:r>
      <w:r w:rsidRPr="00AB2C3F">
        <w:t xml:space="preserve">to oversee </w:t>
      </w:r>
      <w:r>
        <w:t xml:space="preserve">both </w:t>
      </w:r>
      <w:r w:rsidRPr="00AB2C3F">
        <w:t>reporting and care planning process</w:t>
      </w:r>
      <w:r>
        <w:t>es</w:t>
      </w:r>
      <w:r w:rsidRPr="00AB2C3F">
        <w:t xml:space="preserve"> </w:t>
      </w:r>
      <w:r>
        <w:t>and</w:t>
      </w:r>
      <w:r w:rsidRPr="00AB2C3F">
        <w:t xml:space="preserve"> ensure risks are managed/monitored in a holistic manner</w:t>
      </w:r>
      <w:r w:rsidR="002B047F">
        <w:t xml:space="preserve"> and provide staff education/training</w:t>
      </w:r>
      <w:r w:rsidRPr="00AB2C3F">
        <w:t>.</w:t>
      </w:r>
      <w:r w:rsidR="002B047F">
        <w:t xml:space="preserve"> </w:t>
      </w:r>
      <w:r>
        <w:t>In consideration of compliance, b</w:t>
      </w:r>
      <w:r w:rsidRPr="002B442D">
        <w:t>ased on the Quality Audit Report and the provider’s response, I am satisfied that while the</w:t>
      </w:r>
      <w:r>
        <w:t>y</w:t>
      </w:r>
      <w:r w:rsidRPr="002B442D">
        <w:t xml:space="preserve"> h</w:t>
      </w:r>
      <w:r>
        <w:t>ave</w:t>
      </w:r>
      <w:r w:rsidRPr="002B442D">
        <w:t xml:space="preserve"> taken responsive actions and implemented </w:t>
      </w:r>
      <w:r w:rsidR="002B047F">
        <w:t>new systems</w:t>
      </w:r>
      <w:r w:rsidRPr="002B442D">
        <w:t xml:space="preserve">, </w:t>
      </w:r>
      <w:r w:rsidR="002B047F">
        <w:t xml:space="preserve">it </w:t>
      </w:r>
      <w:r w:rsidRPr="002B442D">
        <w:t xml:space="preserve">will take </w:t>
      </w:r>
      <w:r>
        <w:t xml:space="preserve">the provider </w:t>
      </w:r>
      <w:r w:rsidRPr="002B442D">
        <w:t xml:space="preserve">some time to embed in practice and </w:t>
      </w:r>
      <w:r>
        <w:t xml:space="preserve">implement </w:t>
      </w:r>
      <w:r w:rsidRPr="002B442D">
        <w:t>self-monitoring processes to ensure compliance</w:t>
      </w:r>
      <w:r>
        <w:t>.</w:t>
      </w:r>
      <w:r w:rsidRPr="002B442D">
        <w:t xml:space="preserve"> I find </w:t>
      </w:r>
      <w:r>
        <w:t>requirement 8(3)(b) is non-compliant.</w:t>
      </w:r>
      <w:r w:rsidRPr="002B442D">
        <w:t xml:space="preserve"> </w:t>
      </w:r>
    </w:p>
    <w:bookmarkEnd w:id="10"/>
    <w:p w14:paraId="6F745AE6" w14:textId="75488A25" w:rsidR="00CC4F3B" w:rsidRPr="00460C76" w:rsidRDefault="00CC4F3B" w:rsidP="00460C76">
      <w:pPr>
        <w:pStyle w:val="NormalArial"/>
        <w:rPr>
          <w:u w:val="single"/>
          <w:lang w:eastAsia="en-AU"/>
        </w:rPr>
      </w:pPr>
      <w:r w:rsidRPr="00460C76">
        <w:rPr>
          <w:u w:val="single"/>
          <w:lang w:eastAsia="en-AU"/>
        </w:rPr>
        <w:t>Requirement 8(3)(c)</w:t>
      </w:r>
    </w:p>
    <w:p w14:paraId="1386620D" w14:textId="0A1B9F1B" w:rsidR="00566917" w:rsidRDefault="00D97F0D" w:rsidP="00460C76">
      <w:pPr>
        <w:pStyle w:val="NormalArial"/>
        <w:rPr>
          <w:rFonts w:eastAsia="Tahoma"/>
          <w:lang w:eastAsia="en-AU"/>
        </w:rPr>
      </w:pPr>
      <w:r w:rsidRPr="00D97F0D">
        <w:rPr>
          <w:lang w:eastAsia="en-AU"/>
        </w:rPr>
        <w:t xml:space="preserve">The service has effective organisation-wide governance </w:t>
      </w:r>
      <w:r w:rsidR="0015316F">
        <w:rPr>
          <w:lang w:eastAsia="en-AU"/>
        </w:rPr>
        <w:t>systems</w:t>
      </w:r>
      <w:r w:rsidRPr="00D97F0D">
        <w:rPr>
          <w:lang w:eastAsia="en-AU"/>
        </w:rPr>
        <w:t xml:space="preserve"> relating to information management, continuous improvement, financial governance, workforce governance, </w:t>
      </w:r>
      <w:r w:rsidR="0015316F" w:rsidRPr="00D97F0D">
        <w:rPr>
          <w:lang w:eastAsia="en-AU"/>
        </w:rPr>
        <w:t>feedback,</w:t>
      </w:r>
      <w:r w:rsidRPr="00D97F0D">
        <w:rPr>
          <w:lang w:eastAsia="en-AU"/>
        </w:rPr>
        <w:t xml:space="preserve"> and complaints. </w:t>
      </w:r>
      <w:r w:rsidR="0015316F">
        <w:rPr>
          <w:lang w:eastAsia="en-AU"/>
        </w:rPr>
        <w:t>G</w:t>
      </w:r>
      <w:r w:rsidRPr="00D97F0D">
        <w:rPr>
          <w:lang w:eastAsia="en-AU"/>
        </w:rPr>
        <w:t>overnance system</w:t>
      </w:r>
      <w:r w:rsidR="0015316F">
        <w:rPr>
          <w:lang w:eastAsia="en-AU"/>
        </w:rPr>
        <w:t>s/</w:t>
      </w:r>
      <w:r w:rsidRPr="00D97F0D">
        <w:rPr>
          <w:lang w:eastAsia="en-AU"/>
        </w:rPr>
        <w:t>structure</w:t>
      </w:r>
      <w:r w:rsidR="0015316F">
        <w:rPr>
          <w:lang w:eastAsia="en-AU"/>
        </w:rPr>
        <w:t>s</w:t>
      </w:r>
      <w:r w:rsidRPr="00D97F0D">
        <w:rPr>
          <w:lang w:eastAsia="en-AU"/>
        </w:rPr>
        <w:t xml:space="preserve"> includes both HCP and CHSP services. </w:t>
      </w:r>
      <w:r w:rsidR="0015316F" w:rsidRPr="0015316F">
        <w:rPr>
          <w:lang w:eastAsia="en-AU"/>
        </w:rPr>
        <w:t>Sampled consumers</w:t>
      </w:r>
      <w:r w:rsidR="0015316F" w:rsidRPr="0015316F">
        <w:rPr>
          <w:b/>
          <w:lang w:eastAsia="en-AU"/>
        </w:rPr>
        <w:t>/</w:t>
      </w:r>
      <w:r w:rsidR="0015316F" w:rsidRPr="00D97F0D">
        <w:rPr>
          <w:rFonts w:eastAsia="Tahoma"/>
          <w:lang w:eastAsia="en-AU"/>
        </w:rPr>
        <w:t>representatives’</w:t>
      </w:r>
      <w:r w:rsidRPr="00D97F0D">
        <w:rPr>
          <w:rFonts w:eastAsia="Tahoma"/>
          <w:lang w:eastAsia="en-AU"/>
        </w:rPr>
        <w:t xml:space="preserve"> </w:t>
      </w:r>
      <w:r w:rsidR="0015316F">
        <w:rPr>
          <w:rFonts w:eastAsia="Tahoma"/>
          <w:lang w:eastAsia="en-AU"/>
        </w:rPr>
        <w:t xml:space="preserve">express satisfaction regarding receipt of </w:t>
      </w:r>
      <w:r w:rsidRPr="00D97F0D">
        <w:rPr>
          <w:rFonts w:eastAsia="Tahoma"/>
          <w:lang w:eastAsia="en-AU"/>
        </w:rPr>
        <w:t xml:space="preserve">information </w:t>
      </w:r>
      <w:r w:rsidR="0015316F">
        <w:rPr>
          <w:rFonts w:eastAsia="Tahoma"/>
          <w:lang w:eastAsia="en-AU"/>
        </w:rPr>
        <w:t xml:space="preserve">and how this </w:t>
      </w:r>
      <w:r w:rsidRPr="00D97F0D">
        <w:rPr>
          <w:rFonts w:eastAsia="Tahoma"/>
          <w:lang w:eastAsia="en-AU"/>
        </w:rPr>
        <w:t>is communicated to them.</w:t>
      </w:r>
      <w:r w:rsidR="0015316F">
        <w:rPr>
          <w:rFonts w:eastAsia="Tahoma"/>
          <w:lang w:eastAsia="en-AU"/>
        </w:rPr>
        <w:t xml:space="preserve"> Information is provided upon commencement of services and regularly thereafter. Staff access information via multiple methods and changes </w:t>
      </w:r>
      <w:r w:rsidRPr="00D97F0D">
        <w:rPr>
          <w:rFonts w:eastAsia="Tahoma"/>
          <w:lang w:eastAsia="en-AU"/>
        </w:rPr>
        <w:t>in policies</w:t>
      </w:r>
      <w:r w:rsidR="0015316F">
        <w:rPr>
          <w:rFonts w:eastAsia="Tahoma"/>
          <w:lang w:eastAsia="en-AU"/>
        </w:rPr>
        <w:t>/</w:t>
      </w:r>
      <w:r w:rsidRPr="00D97F0D">
        <w:rPr>
          <w:rFonts w:eastAsia="Tahoma"/>
          <w:lang w:eastAsia="en-AU"/>
        </w:rPr>
        <w:t xml:space="preserve"> procedures</w:t>
      </w:r>
      <w:r w:rsidR="0015316F">
        <w:rPr>
          <w:rFonts w:eastAsia="Tahoma"/>
          <w:lang w:eastAsia="en-AU"/>
        </w:rPr>
        <w:t>/</w:t>
      </w:r>
      <w:r w:rsidRPr="00D97F0D">
        <w:rPr>
          <w:rFonts w:eastAsia="Tahoma"/>
          <w:lang w:eastAsia="en-AU"/>
        </w:rPr>
        <w:t xml:space="preserve">legislation are communicated via electronic messaging. Management and staff </w:t>
      </w:r>
      <w:r w:rsidR="0015316F">
        <w:rPr>
          <w:rFonts w:eastAsia="Tahoma"/>
          <w:lang w:eastAsia="en-AU"/>
        </w:rPr>
        <w:t xml:space="preserve">access </w:t>
      </w:r>
      <w:r w:rsidRPr="00D97F0D">
        <w:rPr>
          <w:rFonts w:eastAsia="Tahoma"/>
          <w:lang w:eastAsia="en-AU"/>
        </w:rPr>
        <w:t>consumer document</w:t>
      </w:r>
      <w:r w:rsidR="0015316F">
        <w:rPr>
          <w:rFonts w:eastAsia="Tahoma"/>
          <w:lang w:eastAsia="en-AU"/>
        </w:rPr>
        <w:t>s/</w:t>
      </w:r>
      <w:r w:rsidRPr="00D97F0D">
        <w:rPr>
          <w:rFonts w:eastAsia="Tahoma"/>
          <w:lang w:eastAsia="en-AU"/>
        </w:rPr>
        <w:t xml:space="preserve">information </w:t>
      </w:r>
      <w:r w:rsidR="0015316F">
        <w:rPr>
          <w:rFonts w:eastAsia="Tahoma"/>
          <w:lang w:eastAsia="en-AU"/>
        </w:rPr>
        <w:t>via</w:t>
      </w:r>
      <w:r w:rsidRPr="00D97F0D">
        <w:rPr>
          <w:rFonts w:eastAsia="Tahoma"/>
          <w:lang w:eastAsia="en-AU"/>
        </w:rPr>
        <w:t xml:space="preserve"> ECMS which guides internal staff in the delivery of consumer care and services. However, this information is not made available to </w:t>
      </w:r>
      <w:r w:rsidR="0015316F">
        <w:rPr>
          <w:rFonts w:eastAsia="Tahoma"/>
          <w:lang w:eastAsia="en-AU"/>
        </w:rPr>
        <w:t xml:space="preserve">all </w:t>
      </w:r>
      <w:r w:rsidRPr="00D97F0D">
        <w:rPr>
          <w:rFonts w:eastAsia="Tahoma"/>
          <w:lang w:eastAsia="en-AU"/>
        </w:rPr>
        <w:t xml:space="preserve">brokered staff </w:t>
      </w:r>
      <w:r w:rsidR="0015316F">
        <w:rPr>
          <w:rFonts w:eastAsia="Tahoma"/>
          <w:lang w:eastAsia="en-AU"/>
        </w:rPr>
        <w:t>(considered in Standard 2 requirements).</w:t>
      </w:r>
      <w:r w:rsidR="008C4190">
        <w:rPr>
          <w:rFonts w:eastAsia="Tahoma"/>
          <w:lang w:eastAsia="en-AU"/>
        </w:rPr>
        <w:t xml:space="preserve"> </w:t>
      </w:r>
      <w:r w:rsidRPr="00D97F0D">
        <w:rPr>
          <w:rFonts w:eastAsia="Tahoma"/>
          <w:lang w:eastAsia="en-AU"/>
        </w:rPr>
        <w:t>The organisation</w:t>
      </w:r>
      <w:r w:rsidR="008C4190">
        <w:rPr>
          <w:rFonts w:eastAsia="Tahoma"/>
          <w:lang w:eastAsia="en-AU"/>
        </w:rPr>
        <w:t>’s</w:t>
      </w:r>
      <w:r w:rsidRPr="00D97F0D">
        <w:rPr>
          <w:rFonts w:eastAsia="Tahoma"/>
          <w:lang w:eastAsia="en-AU"/>
        </w:rPr>
        <w:t xml:space="preserve"> CIP </w:t>
      </w:r>
      <w:r w:rsidR="008C4190">
        <w:rPr>
          <w:rFonts w:eastAsia="Tahoma"/>
          <w:lang w:eastAsia="en-AU"/>
        </w:rPr>
        <w:t xml:space="preserve">is monitored to ensure </w:t>
      </w:r>
      <w:r w:rsidRPr="00D97F0D">
        <w:rPr>
          <w:rFonts w:eastAsia="Tahoma"/>
          <w:lang w:eastAsia="en-AU"/>
        </w:rPr>
        <w:t xml:space="preserve">areas for improvement </w:t>
      </w:r>
      <w:r w:rsidR="008C4190">
        <w:rPr>
          <w:rFonts w:eastAsia="Tahoma"/>
          <w:lang w:eastAsia="en-AU"/>
        </w:rPr>
        <w:t xml:space="preserve">are actioned </w:t>
      </w:r>
      <w:r w:rsidRPr="00D97F0D">
        <w:rPr>
          <w:rFonts w:eastAsia="Tahoma"/>
          <w:lang w:eastAsia="en-AU"/>
        </w:rPr>
        <w:t xml:space="preserve">and includes planned completion dates and progress notes. </w:t>
      </w:r>
      <w:r w:rsidR="008C4190">
        <w:rPr>
          <w:rFonts w:eastAsia="Tahoma"/>
          <w:lang w:eastAsia="en-AU"/>
        </w:rPr>
        <w:lastRenderedPageBreak/>
        <w:t xml:space="preserve">Demonstrated improvements </w:t>
      </w:r>
      <w:r w:rsidRPr="00D97F0D">
        <w:rPr>
          <w:rFonts w:eastAsia="Tahoma"/>
          <w:lang w:eastAsia="en-AU"/>
        </w:rPr>
        <w:t>relat</w:t>
      </w:r>
      <w:r w:rsidR="008C4190">
        <w:rPr>
          <w:rFonts w:eastAsia="Tahoma"/>
          <w:lang w:eastAsia="en-AU"/>
        </w:rPr>
        <w:t>e</w:t>
      </w:r>
      <w:r w:rsidRPr="00D97F0D">
        <w:rPr>
          <w:rFonts w:eastAsia="Tahoma"/>
          <w:lang w:eastAsia="en-AU"/>
        </w:rPr>
        <w:t xml:space="preserve"> to various areas of care</w:t>
      </w:r>
      <w:r w:rsidR="008C4190">
        <w:rPr>
          <w:rFonts w:eastAsia="Tahoma"/>
          <w:lang w:eastAsia="en-AU"/>
        </w:rPr>
        <w:t>/</w:t>
      </w:r>
      <w:r w:rsidRPr="00D97F0D">
        <w:rPr>
          <w:rFonts w:eastAsia="Tahoma"/>
          <w:lang w:eastAsia="en-AU"/>
        </w:rPr>
        <w:t xml:space="preserve">service delivery </w:t>
      </w:r>
      <w:r w:rsidR="008C4190">
        <w:rPr>
          <w:rFonts w:eastAsia="Tahoma"/>
          <w:lang w:eastAsia="en-AU"/>
        </w:rPr>
        <w:t xml:space="preserve">across the Quality Standards. Consumers/representatives express satisfaction in relation to engagement and actioned outcomes. </w:t>
      </w:r>
      <w:r w:rsidRPr="00D97F0D">
        <w:rPr>
          <w:rFonts w:eastAsia="Tahoma"/>
          <w:lang w:eastAsia="en-AU"/>
        </w:rPr>
        <w:t xml:space="preserve">The CEO </w:t>
      </w:r>
      <w:r w:rsidR="008C4190" w:rsidRPr="008C4190">
        <w:rPr>
          <w:rFonts w:eastAsia="Tahoma"/>
          <w:lang w:eastAsia="en-AU"/>
        </w:rPr>
        <w:t xml:space="preserve">has </w:t>
      </w:r>
      <w:r w:rsidRPr="00D97F0D">
        <w:rPr>
          <w:rFonts w:eastAsia="Tahoma"/>
          <w:lang w:eastAsia="en-AU"/>
        </w:rPr>
        <w:t>responsib</w:t>
      </w:r>
      <w:r w:rsidR="008C4190" w:rsidRPr="008C4190">
        <w:rPr>
          <w:rFonts w:eastAsia="Tahoma"/>
          <w:lang w:eastAsia="en-AU"/>
        </w:rPr>
        <w:t xml:space="preserve">ility </w:t>
      </w:r>
      <w:r w:rsidRPr="00D97F0D">
        <w:rPr>
          <w:rFonts w:eastAsia="Tahoma"/>
          <w:lang w:eastAsia="en-AU"/>
        </w:rPr>
        <w:t>for managing day-to-day budget</w:t>
      </w:r>
      <w:r w:rsidR="008C4190" w:rsidRPr="008C4190">
        <w:rPr>
          <w:rFonts w:eastAsia="Tahoma"/>
          <w:lang w:eastAsia="en-AU"/>
        </w:rPr>
        <w:t>s</w:t>
      </w:r>
      <w:r w:rsidRPr="00D97F0D">
        <w:rPr>
          <w:rFonts w:eastAsia="Tahoma"/>
          <w:lang w:eastAsia="en-AU"/>
        </w:rPr>
        <w:t xml:space="preserve"> and annual financial modelling. Financial forecasting is monitored, </w:t>
      </w:r>
      <w:r w:rsidR="001132BE" w:rsidRPr="00D97F0D">
        <w:rPr>
          <w:rFonts w:eastAsia="Tahoma"/>
          <w:lang w:eastAsia="en-AU"/>
        </w:rPr>
        <w:t>reviewed,</w:t>
      </w:r>
      <w:r w:rsidRPr="00D97F0D">
        <w:rPr>
          <w:rFonts w:eastAsia="Tahoma"/>
          <w:lang w:eastAsia="en-AU"/>
        </w:rPr>
        <w:t xml:space="preserve"> and reported</w:t>
      </w:r>
      <w:r w:rsidR="008C4190" w:rsidRPr="008C4190">
        <w:rPr>
          <w:rFonts w:eastAsia="Tahoma"/>
          <w:lang w:eastAsia="en-AU"/>
        </w:rPr>
        <w:t xml:space="preserve"> on a </w:t>
      </w:r>
      <w:r w:rsidRPr="00D97F0D">
        <w:rPr>
          <w:rFonts w:eastAsia="Tahoma"/>
          <w:lang w:eastAsia="en-AU"/>
        </w:rPr>
        <w:t xml:space="preserve">quarterly </w:t>
      </w:r>
      <w:r w:rsidR="008C4190" w:rsidRPr="008C4190">
        <w:rPr>
          <w:rFonts w:eastAsia="Tahoma"/>
          <w:lang w:eastAsia="en-AU"/>
        </w:rPr>
        <w:t xml:space="preserve">basis. </w:t>
      </w:r>
      <w:r w:rsidRPr="00D97F0D">
        <w:rPr>
          <w:lang w:eastAsia="en-AU"/>
        </w:rPr>
        <w:t xml:space="preserve">Management advise CMs </w:t>
      </w:r>
      <w:r w:rsidR="008C4190">
        <w:rPr>
          <w:lang w:eastAsia="en-AU"/>
        </w:rPr>
        <w:t xml:space="preserve">receive education relating to service </w:t>
      </w:r>
      <w:r w:rsidRPr="00D97F0D">
        <w:rPr>
          <w:lang w:eastAsia="en-AU"/>
        </w:rPr>
        <w:t>provi</w:t>
      </w:r>
      <w:r w:rsidR="008C4190">
        <w:rPr>
          <w:lang w:eastAsia="en-AU"/>
        </w:rPr>
        <w:t xml:space="preserve">sion </w:t>
      </w:r>
      <w:r w:rsidRPr="00D97F0D">
        <w:rPr>
          <w:lang w:eastAsia="en-AU"/>
        </w:rPr>
        <w:t xml:space="preserve">under HCP and CHSP and review individual consumers to assist in budget </w:t>
      </w:r>
      <w:r w:rsidR="008C4190">
        <w:rPr>
          <w:lang w:eastAsia="en-AU"/>
        </w:rPr>
        <w:t>management a</w:t>
      </w:r>
      <w:r w:rsidRPr="00D97F0D">
        <w:rPr>
          <w:lang w:eastAsia="en-AU"/>
        </w:rPr>
        <w:t>nd monitoring unspent funds.</w:t>
      </w:r>
      <w:r w:rsidR="008C4190">
        <w:rPr>
          <w:lang w:eastAsia="en-AU"/>
        </w:rPr>
        <w:t xml:space="preserve"> </w:t>
      </w:r>
      <w:r w:rsidR="008C4190">
        <w:rPr>
          <w:rFonts w:eastAsia="Tahoma"/>
          <w:lang w:eastAsia="en-AU"/>
        </w:rPr>
        <w:t>A</w:t>
      </w:r>
      <w:r w:rsidRPr="008C4190">
        <w:rPr>
          <w:rFonts w:eastAsia="Tahoma"/>
          <w:lang w:eastAsia="en-AU"/>
        </w:rPr>
        <w:t xml:space="preserve"> </w:t>
      </w:r>
      <w:r w:rsidRPr="00460C76">
        <w:t>workforce</w:t>
      </w:r>
      <w:r w:rsidRPr="008C4190">
        <w:rPr>
          <w:rFonts w:eastAsia="Tahoma"/>
          <w:lang w:eastAsia="en-AU"/>
        </w:rPr>
        <w:t xml:space="preserve"> governance framework ensure</w:t>
      </w:r>
      <w:r w:rsidR="008C4190">
        <w:rPr>
          <w:rFonts w:eastAsia="Tahoma"/>
          <w:lang w:eastAsia="en-AU"/>
        </w:rPr>
        <w:t>s</w:t>
      </w:r>
      <w:r w:rsidRPr="008C4190">
        <w:rPr>
          <w:rFonts w:eastAsia="Tahoma"/>
          <w:lang w:eastAsia="en-AU"/>
        </w:rPr>
        <w:t xml:space="preserve"> staff are skilled and qualified to provide safe, respectful, quality care and services</w:t>
      </w:r>
      <w:r w:rsidR="008C4190">
        <w:rPr>
          <w:rFonts w:eastAsia="Tahoma"/>
          <w:lang w:eastAsia="en-AU"/>
        </w:rPr>
        <w:t>, guided by pos</w:t>
      </w:r>
      <w:r w:rsidRPr="00D97F0D">
        <w:rPr>
          <w:lang w:eastAsia="en-AU"/>
        </w:rPr>
        <w:t xml:space="preserve">ition descriptions </w:t>
      </w:r>
      <w:r w:rsidR="008C4190">
        <w:rPr>
          <w:lang w:eastAsia="en-AU"/>
        </w:rPr>
        <w:t xml:space="preserve">directing required </w:t>
      </w:r>
      <w:r w:rsidRPr="00D97F0D">
        <w:rPr>
          <w:lang w:eastAsia="en-AU"/>
        </w:rPr>
        <w:t>qualifications</w:t>
      </w:r>
      <w:r w:rsidR="008C4190">
        <w:rPr>
          <w:lang w:eastAsia="en-AU"/>
        </w:rPr>
        <w:t>/r</w:t>
      </w:r>
      <w:r w:rsidRPr="00D97F0D">
        <w:rPr>
          <w:lang w:eastAsia="en-AU"/>
        </w:rPr>
        <w:t xml:space="preserve">esponsibilities required for each role. </w:t>
      </w:r>
      <w:r w:rsidR="008C4190">
        <w:rPr>
          <w:lang w:eastAsia="en-AU"/>
        </w:rPr>
        <w:t>P</w:t>
      </w:r>
      <w:r w:rsidRPr="00D97F0D">
        <w:rPr>
          <w:lang w:eastAsia="en-AU"/>
        </w:rPr>
        <w:t>rocesses ensure monitoring of staff from brokered services</w:t>
      </w:r>
      <w:r w:rsidR="008C4190">
        <w:rPr>
          <w:lang w:eastAsia="en-AU"/>
        </w:rPr>
        <w:t xml:space="preserve">, including a signed </w:t>
      </w:r>
      <w:r w:rsidRPr="00D97F0D">
        <w:rPr>
          <w:lang w:eastAsia="en-AU"/>
        </w:rPr>
        <w:t xml:space="preserve">agreement </w:t>
      </w:r>
      <w:r w:rsidR="008C4190">
        <w:rPr>
          <w:lang w:eastAsia="en-AU"/>
        </w:rPr>
        <w:t>for services</w:t>
      </w:r>
      <w:r w:rsidRPr="00D97F0D">
        <w:rPr>
          <w:lang w:eastAsia="en-AU"/>
        </w:rPr>
        <w:t xml:space="preserve">. </w:t>
      </w:r>
      <w:r w:rsidR="008C4190">
        <w:rPr>
          <w:rFonts w:eastAsia="Tahoma"/>
          <w:lang w:eastAsia="en-AU"/>
        </w:rPr>
        <w:t>E</w:t>
      </w:r>
      <w:r w:rsidR="008C4190" w:rsidRPr="00D97F0D">
        <w:rPr>
          <w:rFonts w:eastAsia="Tahoma"/>
          <w:lang w:eastAsia="en-AU"/>
        </w:rPr>
        <w:t xml:space="preserve">stablished systems </w:t>
      </w:r>
      <w:r w:rsidR="001132BE" w:rsidRPr="00D97F0D">
        <w:rPr>
          <w:rFonts w:eastAsia="Tahoma"/>
          <w:lang w:eastAsia="en-AU"/>
        </w:rPr>
        <w:t>encourage consumer</w:t>
      </w:r>
      <w:r w:rsidR="008C4190" w:rsidRPr="00D97F0D">
        <w:rPr>
          <w:rFonts w:eastAsia="Tahoma"/>
          <w:lang w:eastAsia="en-AU"/>
        </w:rPr>
        <w:t xml:space="preserve"> feedback</w:t>
      </w:r>
      <w:r w:rsidR="008C4190">
        <w:rPr>
          <w:rFonts w:eastAsia="Tahoma"/>
          <w:lang w:eastAsia="en-AU"/>
        </w:rPr>
        <w:t>/</w:t>
      </w:r>
      <w:r w:rsidR="008C4190" w:rsidRPr="00D97F0D">
        <w:rPr>
          <w:rFonts w:eastAsia="Tahoma"/>
          <w:lang w:eastAsia="en-AU"/>
        </w:rPr>
        <w:t>complaints ensur</w:t>
      </w:r>
      <w:r w:rsidR="008C4190">
        <w:rPr>
          <w:rFonts w:eastAsia="Tahoma"/>
          <w:lang w:eastAsia="en-AU"/>
        </w:rPr>
        <w:t xml:space="preserve">ing </w:t>
      </w:r>
      <w:r w:rsidR="008C4190" w:rsidRPr="00D97F0D">
        <w:rPr>
          <w:rFonts w:eastAsia="Tahoma"/>
          <w:lang w:eastAsia="en-AU"/>
        </w:rPr>
        <w:t>appropriate and proportionate action is taken</w:t>
      </w:r>
      <w:r w:rsidR="008C4190">
        <w:rPr>
          <w:rFonts w:eastAsia="Tahoma"/>
          <w:lang w:eastAsia="en-AU"/>
        </w:rPr>
        <w:t xml:space="preserve">, open disclosure </w:t>
      </w:r>
      <w:r w:rsidR="001132BE">
        <w:rPr>
          <w:rFonts w:eastAsia="Tahoma"/>
          <w:lang w:eastAsia="en-AU"/>
        </w:rPr>
        <w:t>occurs,</w:t>
      </w:r>
      <w:r w:rsidR="008C4190">
        <w:rPr>
          <w:rFonts w:eastAsia="Tahoma"/>
          <w:lang w:eastAsia="en-AU"/>
        </w:rPr>
        <w:t xml:space="preserve"> and </w:t>
      </w:r>
      <w:r w:rsidR="008C4190" w:rsidRPr="00D97F0D">
        <w:rPr>
          <w:rFonts w:eastAsia="Tahoma"/>
          <w:lang w:eastAsia="en-AU"/>
        </w:rPr>
        <w:t>improve</w:t>
      </w:r>
      <w:r w:rsidR="008C4190">
        <w:rPr>
          <w:rFonts w:eastAsia="Tahoma"/>
          <w:lang w:eastAsia="en-AU"/>
        </w:rPr>
        <w:t>d</w:t>
      </w:r>
      <w:r w:rsidR="008C4190" w:rsidRPr="00D97F0D">
        <w:rPr>
          <w:rFonts w:eastAsia="Tahoma"/>
          <w:lang w:eastAsia="en-AU"/>
        </w:rPr>
        <w:t xml:space="preserve"> outcomes </w:t>
      </w:r>
      <w:r w:rsidR="008C4190">
        <w:rPr>
          <w:rFonts w:eastAsia="Tahoma"/>
          <w:lang w:eastAsia="en-AU"/>
        </w:rPr>
        <w:t>are achieved</w:t>
      </w:r>
      <w:r w:rsidR="008C4190" w:rsidRPr="00D97F0D">
        <w:rPr>
          <w:lang w:eastAsia="en-AU"/>
        </w:rPr>
        <w:t xml:space="preserve">. </w:t>
      </w:r>
    </w:p>
    <w:p w14:paraId="56724666" w14:textId="528A5FB1" w:rsidR="00CC4F3B" w:rsidRDefault="00D97F0D" w:rsidP="00460C76">
      <w:pPr>
        <w:pStyle w:val="NormalArial"/>
        <w:rPr>
          <w:lang w:eastAsia="en-AU"/>
        </w:rPr>
      </w:pPr>
      <w:r w:rsidRPr="00D97F0D">
        <w:rPr>
          <w:rFonts w:eastAsia="Tahoma"/>
          <w:color w:val="auto"/>
          <w:lang w:eastAsia="en-AU"/>
        </w:rPr>
        <w:t xml:space="preserve">Management advised legislative changes, industry standards, and guidelines are monitored </w:t>
      </w:r>
      <w:r w:rsidR="00566917">
        <w:rPr>
          <w:rFonts w:eastAsia="Tahoma"/>
          <w:color w:val="auto"/>
          <w:lang w:eastAsia="en-AU"/>
        </w:rPr>
        <w:t>via</w:t>
      </w:r>
      <w:r w:rsidRPr="00D97F0D">
        <w:rPr>
          <w:rFonts w:eastAsia="Tahoma"/>
          <w:color w:val="auto"/>
          <w:lang w:eastAsia="en-AU"/>
        </w:rPr>
        <w:t xml:space="preserve"> subscriptions to various legislative services</w:t>
      </w:r>
      <w:r w:rsidR="00566917">
        <w:rPr>
          <w:rFonts w:eastAsia="Tahoma"/>
          <w:color w:val="auto"/>
          <w:lang w:eastAsia="en-AU"/>
        </w:rPr>
        <w:t>/</w:t>
      </w:r>
      <w:r w:rsidRPr="00D97F0D">
        <w:rPr>
          <w:rFonts w:eastAsia="Tahoma"/>
          <w:color w:val="auto"/>
          <w:lang w:eastAsia="en-AU"/>
        </w:rPr>
        <w:t>peak</w:t>
      </w:r>
      <w:r w:rsidR="00566917">
        <w:rPr>
          <w:rFonts w:eastAsia="Tahoma"/>
          <w:color w:val="auto"/>
          <w:lang w:eastAsia="en-AU"/>
        </w:rPr>
        <w:t xml:space="preserve"> and government bodies. T</w:t>
      </w:r>
      <w:r w:rsidRPr="00D97F0D">
        <w:rPr>
          <w:rFonts w:eastAsia="Tahoma"/>
          <w:color w:val="auto"/>
          <w:lang w:eastAsia="en-AU"/>
        </w:rPr>
        <w:t xml:space="preserve">he </w:t>
      </w:r>
      <w:r w:rsidR="00566917">
        <w:rPr>
          <w:rFonts w:eastAsia="Tahoma"/>
          <w:color w:val="auto"/>
          <w:lang w:eastAsia="en-AU"/>
        </w:rPr>
        <w:t xml:space="preserve">assessment </w:t>
      </w:r>
      <w:r w:rsidR="001132BE">
        <w:rPr>
          <w:rFonts w:eastAsia="Tahoma"/>
          <w:color w:val="auto"/>
          <w:lang w:eastAsia="en-AU"/>
        </w:rPr>
        <w:t>notes</w:t>
      </w:r>
      <w:r w:rsidR="00566917">
        <w:rPr>
          <w:rFonts w:eastAsia="Tahoma"/>
          <w:color w:val="auto"/>
          <w:lang w:eastAsia="en-AU"/>
        </w:rPr>
        <w:t xml:space="preserve"> the </w:t>
      </w:r>
      <w:r w:rsidRPr="00D97F0D">
        <w:rPr>
          <w:rFonts w:eastAsia="Tahoma"/>
          <w:color w:val="auto"/>
          <w:lang w:eastAsia="en-AU"/>
        </w:rPr>
        <w:t>legislative requirement</w:t>
      </w:r>
      <w:r w:rsidR="00566917">
        <w:rPr>
          <w:rFonts w:eastAsia="Tahoma"/>
          <w:color w:val="auto"/>
          <w:lang w:eastAsia="en-AU"/>
        </w:rPr>
        <w:t xml:space="preserve"> relating to HCP approved providers </w:t>
      </w:r>
      <w:r w:rsidR="00CC4F3B" w:rsidRPr="00D97F0D">
        <w:rPr>
          <w:lang w:eastAsia="en-AU"/>
        </w:rPr>
        <w:t>to offer consumers the opportunity to participate in the development, delivery and evaluation of care and services through a Consumer Advisory Committee</w:t>
      </w:r>
      <w:r w:rsidR="005D0736">
        <w:rPr>
          <w:lang w:eastAsia="en-AU"/>
        </w:rPr>
        <w:t xml:space="preserve"> had not occurred</w:t>
      </w:r>
      <w:r w:rsidR="00566917">
        <w:rPr>
          <w:lang w:eastAsia="en-AU"/>
        </w:rPr>
        <w:t>. Management immediately responded via</w:t>
      </w:r>
      <w:r w:rsidR="00CC4F3B" w:rsidRPr="00CC4F3B">
        <w:rPr>
          <w:lang w:eastAsia="en-AU"/>
        </w:rPr>
        <w:t xml:space="preserve"> seeking expressions of interest from consumers to participate</w:t>
      </w:r>
      <w:r w:rsidR="00566917">
        <w:rPr>
          <w:lang w:eastAsia="en-AU"/>
        </w:rPr>
        <w:t xml:space="preserve"> and advised receipt of expression of interest during the assessment visit. </w:t>
      </w:r>
    </w:p>
    <w:p w14:paraId="63FE0E4A" w14:textId="2749F8ED" w:rsidR="002D1F2E" w:rsidRPr="00D77D91" w:rsidRDefault="00566917" w:rsidP="00460C76">
      <w:pPr>
        <w:pStyle w:val="NormalArial"/>
        <w:rPr>
          <w:iCs/>
          <w:lang w:eastAsia="en-AU"/>
        </w:rPr>
      </w:pPr>
      <w:r>
        <w:rPr>
          <w:lang w:eastAsia="en-AU"/>
        </w:rPr>
        <w:t>In their response, the provider</w:t>
      </w:r>
      <w:r w:rsidR="002D1F2E" w:rsidRPr="002D1F2E">
        <w:rPr>
          <w:lang w:eastAsia="en-AU"/>
        </w:rPr>
        <w:t xml:space="preserve"> </w:t>
      </w:r>
      <w:r w:rsidR="002D1F2E" w:rsidRPr="002E24E9">
        <w:rPr>
          <w:lang w:eastAsia="en-AU"/>
        </w:rPr>
        <w:t>acknowledge</w:t>
      </w:r>
      <w:r w:rsidR="002D1F2E">
        <w:rPr>
          <w:lang w:eastAsia="en-AU"/>
        </w:rPr>
        <w:t>d</w:t>
      </w:r>
      <w:r w:rsidR="002D1F2E" w:rsidRPr="002E24E9">
        <w:rPr>
          <w:lang w:eastAsia="en-AU"/>
        </w:rPr>
        <w:t xml:space="preserve"> a consumer governance body ha</w:t>
      </w:r>
      <w:r w:rsidR="002D1F2E">
        <w:rPr>
          <w:lang w:eastAsia="en-AU"/>
        </w:rPr>
        <w:t xml:space="preserve">d not been created and </w:t>
      </w:r>
      <w:r w:rsidR="002D1F2E" w:rsidRPr="002E24E9">
        <w:rPr>
          <w:lang w:eastAsia="en-AU"/>
        </w:rPr>
        <w:t xml:space="preserve">completed several initiatives to rectify this. All consumers (past and present) received an invitation to apply </w:t>
      </w:r>
      <w:r w:rsidR="002D1F2E">
        <w:rPr>
          <w:lang w:eastAsia="en-AU"/>
        </w:rPr>
        <w:t xml:space="preserve">(noting receipt of applications) and advised appointed </w:t>
      </w:r>
      <w:r w:rsidR="002D1F2E" w:rsidRPr="002E24E9">
        <w:rPr>
          <w:lang w:eastAsia="en-AU"/>
        </w:rPr>
        <w:t xml:space="preserve">consumers </w:t>
      </w:r>
      <w:r w:rsidR="005D0736">
        <w:rPr>
          <w:lang w:eastAsia="en-AU"/>
        </w:rPr>
        <w:t>would</w:t>
      </w:r>
      <w:r w:rsidR="002D1F2E" w:rsidRPr="002E24E9">
        <w:rPr>
          <w:lang w:eastAsia="en-AU"/>
        </w:rPr>
        <w:t xml:space="preserve"> join the Consumer Board meeting scheduled in July 2024.</w:t>
      </w:r>
      <w:r w:rsidR="002D1F2E" w:rsidRPr="009D5DCB">
        <w:rPr>
          <w:lang w:eastAsia="en-AU"/>
        </w:rPr>
        <w:t xml:space="preserve"> </w:t>
      </w:r>
      <w:r w:rsidR="002D1F2E" w:rsidRPr="00D77D91">
        <w:rPr>
          <w:iCs/>
          <w:lang w:eastAsia="en-AU"/>
        </w:rPr>
        <w:t xml:space="preserve">In consideration of compliance, based on the evidence provided </w:t>
      </w:r>
      <w:r w:rsidR="002D1F2E">
        <w:rPr>
          <w:iCs/>
          <w:lang w:eastAsia="en-AU"/>
        </w:rPr>
        <w:t>I am swayed by the immediate provider response plus demonstration of adherence to other legislative requirements and all other aspects of this requirement. I find e</w:t>
      </w:r>
      <w:r w:rsidR="002D1F2E" w:rsidRPr="00244176">
        <w:t xml:space="preserve">ffective organisation wide governance systems relating </w:t>
      </w:r>
      <w:r w:rsidR="002D1F2E">
        <w:t xml:space="preserve">to this requirement exist. I find </w:t>
      </w:r>
      <w:r w:rsidR="002D1F2E">
        <w:rPr>
          <w:iCs/>
          <w:lang w:eastAsia="en-AU"/>
        </w:rPr>
        <w:t>requirement 8(3)(c) is compliant.</w:t>
      </w:r>
    </w:p>
    <w:p w14:paraId="7EDD28C3" w14:textId="1353B9D2" w:rsidR="003745D0" w:rsidRPr="00460C76" w:rsidRDefault="003745D0" w:rsidP="00460C76">
      <w:pPr>
        <w:pStyle w:val="NormalArial"/>
        <w:rPr>
          <w:u w:val="single"/>
          <w:lang w:eastAsia="en-AU"/>
        </w:rPr>
      </w:pPr>
      <w:r w:rsidRPr="00460C76">
        <w:rPr>
          <w:u w:val="single"/>
          <w:lang w:eastAsia="en-AU"/>
        </w:rPr>
        <w:t>Requirement 8(3)(d)</w:t>
      </w:r>
    </w:p>
    <w:p w14:paraId="1CD6B1CA" w14:textId="71459EB9" w:rsidR="000B484B" w:rsidRPr="00D97F0D" w:rsidRDefault="00F7380F" w:rsidP="00460C76">
      <w:pPr>
        <w:pStyle w:val="NormalArial"/>
        <w:rPr>
          <w:szCs w:val="22"/>
          <w:lang w:eastAsia="en-AU"/>
        </w:rPr>
      </w:pPr>
      <w:r>
        <w:rPr>
          <w:lang w:eastAsia="en-AU"/>
        </w:rPr>
        <w:t xml:space="preserve">Some documents guide </w:t>
      </w:r>
      <w:r w:rsidR="00D97F0D" w:rsidRPr="00D97F0D">
        <w:rPr>
          <w:lang w:eastAsia="en-AU"/>
        </w:rPr>
        <w:t xml:space="preserve">organisational governance </w:t>
      </w:r>
      <w:r>
        <w:rPr>
          <w:lang w:eastAsia="en-AU"/>
        </w:rPr>
        <w:t xml:space="preserve">in </w:t>
      </w:r>
      <w:r w:rsidR="00D97F0D" w:rsidRPr="00D97F0D">
        <w:rPr>
          <w:lang w:eastAsia="en-AU"/>
        </w:rPr>
        <w:t>managing abuse</w:t>
      </w:r>
      <w:r>
        <w:rPr>
          <w:lang w:eastAsia="en-AU"/>
        </w:rPr>
        <w:t xml:space="preserve">, </w:t>
      </w:r>
      <w:r w:rsidR="00D97F0D" w:rsidRPr="00D97F0D">
        <w:rPr>
          <w:lang w:eastAsia="en-AU"/>
        </w:rPr>
        <w:t>neglect and incident management</w:t>
      </w:r>
      <w:r>
        <w:rPr>
          <w:lang w:eastAsia="en-AU"/>
        </w:rPr>
        <w:t xml:space="preserve">, </w:t>
      </w:r>
      <w:r w:rsidR="005D0736">
        <w:rPr>
          <w:lang w:eastAsia="en-AU"/>
        </w:rPr>
        <w:t xml:space="preserve">however </w:t>
      </w:r>
      <w:r>
        <w:rPr>
          <w:lang w:eastAsia="en-AU"/>
        </w:rPr>
        <w:t>e</w:t>
      </w:r>
      <w:r w:rsidR="00D97F0D" w:rsidRPr="00D97F0D">
        <w:rPr>
          <w:szCs w:val="22"/>
          <w:lang w:eastAsia="en-AU"/>
        </w:rPr>
        <w:t>ffective management of high impact</w:t>
      </w:r>
      <w:r>
        <w:rPr>
          <w:szCs w:val="22"/>
          <w:lang w:eastAsia="en-AU"/>
        </w:rPr>
        <w:t>/</w:t>
      </w:r>
      <w:r w:rsidR="00D97F0D" w:rsidRPr="00D97F0D">
        <w:rPr>
          <w:szCs w:val="22"/>
          <w:lang w:eastAsia="en-AU"/>
        </w:rPr>
        <w:t xml:space="preserve">prevalence risks </w:t>
      </w:r>
      <w:r>
        <w:rPr>
          <w:szCs w:val="22"/>
          <w:lang w:eastAsia="en-AU"/>
        </w:rPr>
        <w:t>is not evident.</w:t>
      </w:r>
      <w:r w:rsidR="00141088" w:rsidRPr="00D97F0D">
        <w:rPr>
          <w:szCs w:val="22"/>
          <w:lang w:eastAsia="en-AU"/>
        </w:rPr>
        <w:t xml:space="preserve"> </w:t>
      </w:r>
      <w:r w:rsidR="00141088" w:rsidRPr="00D97F0D">
        <w:t xml:space="preserve">Management </w:t>
      </w:r>
      <w:r w:rsidR="001132BE" w:rsidRPr="00D97F0D">
        <w:t>advises</w:t>
      </w:r>
      <w:r w:rsidR="00141088">
        <w:t xml:space="preserve"> no </w:t>
      </w:r>
      <w:r w:rsidR="00141088" w:rsidRPr="00D97F0D">
        <w:t xml:space="preserve">incidents </w:t>
      </w:r>
      <w:r w:rsidR="00141088">
        <w:t>have required reporting via the</w:t>
      </w:r>
      <w:r w:rsidR="00141088" w:rsidRPr="00D97F0D">
        <w:t xml:space="preserve"> S</w:t>
      </w:r>
      <w:r w:rsidR="00141088">
        <w:t xml:space="preserve">erious Incident Response Scheme </w:t>
      </w:r>
      <w:r w:rsidR="005D0736">
        <w:t>(SIRS</w:t>
      </w:r>
      <w:r w:rsidR="00141088">
        <w:t xml:space="preserve">) and </w:t>
      </w:r>
      <w:r w:rsidR="005D0736">
        <w:t xml:space="preserve">document </w:t>
      </w:r>
      <w:r w:rsidR="00141088">
        <w:t xml:space="preserve">review demonstrate </w:t>
      </w:r>
      <w:r w:rsidR="005D0736">
        <w:t>M</w:t>
      </w:r>
      <w:r w:rsidR="00141088">
        <w:t xml:space="preserve">anagement </w:t>
      </w:r>
      <w:r w:rsidR="00141088" w:rsidRPr="00D97F0D">
        <w:t>review</w:t>
      </w:r>
      <w:r w:rsidR="00141088">
        <w:t xml:space="preserve"> </w:t>
      </w:r>
      <w:r w:rsidR="005D0736">
        <w:t xml:space="preserve">incidents </w:t>
      </w:r>
      <w:r w:rsidR="00141088" w:rsidRPr="00D97F0D">
        <w:t xml:space="preserve">to </w:t>
      </w:r>
      <w:r w:rsidR="00141088">
        <w:t xml:space="preserve">ascertain the requirement for </w:t>
      </w:r>
      <w:r w:rsidR="00141088" w:rsidRPr="00D97F0D">
        <w:t>reporting.</w:t>
      </w:r>
      <w:r w:rsidR="00141088">
        <w:t xml:space="preserve"> </w:t>
      </w:r>
      <w:r w:rsidR="00141088" w:rsidRPr="00D97F0D">
        <w:t>Training records evidence most staff have completed training in relation to SIRS and staff demonstrate an understanding o</w:t>
      </w:r>
      <w:r w:rsidR="00141088">
        <w:t xml:space="preserve">f </w:t>
      </w:r>
      <w:r w:rsidR="00141088" w:rsidRPr="00D97F0D">
        <w:t xml:space="preserve">priority </w:t>
      </w:r>
      <w:r w:rsidR="00141088">
        <w:t>status</w:t>
      </w:r>
      <w:r w:rsidR="00141088" w:rsidRPr="00D97F0D">
        <w:t>.</w:t>
      </w:r>
      <w:r w:rsidR="00141088">
        <w:t xml:space="preserve"> </w:t>
      </w:r>
      <w:r w:rsidR="00141088" w:rsidRPr="00D97F0D">
        <w:t>The service has effective systems and practices relating to supporting consumers to live the best life they can</w:t>
      </w:r>
      <w:r w:rsidR="00141088">
        <w:t xml:space="preserve">, guided by documented organisational expectations to meet this requirement. Systems ensure timely identification/preventative actions in relation to incident management. Staff generally demonstrate knowledge in relation to incident reporting and escalation of concerns to management however the service did not evidence documented guidance in relation to hazard and/or </w:t>
      </w:r>
      <w:r w:rsidR="00141088" w:rsidRPr="00D97F0D">
        <w:rPr>
          <w:szCs w:val="22"/>
          <w:lang w:eastAsia="en-AU"/>
        </w:rPr>
        <w:t>reporting critical incidents</w:t>
      </w:r>
      <w:r w:rsidR="00141088">
        <w:rPr>
          <w:szCs w:val="22"/>
          <w:lang w:eastAsia="en-AU"/>
        </w:rPr>
        <w:t xml:space="preserve">. </w:t>
      </w:r>
      <w:r w:rsidR="000B484B">
        <w:rPr>
          <w:szCs w:val="22"/>
          <w:lang w:eastAsia="en-AU"/>
        </w:rPr>
        <w:t xml:space="preserve">Via interview with representatives the assessment team note not all incidents have been reported due to the consumer being accompanied at the time. Upon feedback Management advised they </w:t>
      </w:r>
      <w:r w:rsidR="00141088" w:rsidRPr="00D97F0D">
        <w:rPr>
          <w:szCs w:val="22"/>
          <w:lang w:eastAsia="en-AU"/>
        </w:rPr>
        <w:t>would follow up with brokered service provider</w:t>
      </w:r>
      <w:r w:rsidR="000B484B">
        <w:rPr>
          <w:szCs w:val="22"/>
          <w:lang w:eastAsia="en-AU"/>
        </w:rPr>
        <w:t>s</w:t>
      </w:r>
      <w:r w:rsidR="00141088" w:rsidRPr="00D97F0D">
        <w:rPr>
          <w:szCs w:val="22"/>
          <w:lang w:eastAsia="en-AU"/>
        </w:rPr>
        <w:t>.</w:t>
      </w:r>
      <w:r w:rsidR="000B484B">
        <w:rPr>
          <w:szCs w:val="22"/>
          <w:lang w:eastAsia="en-AU"/>
        </w:rPr>
        <w:t xml:space="preserve"> </w:t>
      </w:r>
      <w:r w:rsidR="00141088" w:rsidRPr="00D97F0D">
        <w:rPr>
          <w:lang w:eastAsia="en-AU"/>
        </w:rPr>
        <w:t>Training is provided to staff in relation to abuse and neglect, incident reporting, and work health and safety</w:t>
      </w:r>
      <w:r w:rsidR="000B484B">
        <w:rPr>
          <w:lang w:eastAsia="en-AU"/>
        </w:rPr>
        <w:t>,</w:t>
      </w:r>
      <w:r w:rsidR="00141088" w:rsidRPr="00D97F0D">
        <w:rPr>
          <w:lang w:eastAsia="en-AU"/>
        </w:rPr>
        <w:t xml:space="preserve"> however</w:t>
      </w:r>
      <w:r w:rsidR="000B484B">
        <w:rPr>
          <w:lang w:eastAsia="en-AU"/>
        </w:rPr>
        <w:t>,</w:t>
      </w:r>
      <w:r w:rsidR="00141088" w:rsidRPr="00D97F0D">
        <w:rPr>
          <w:lang w:eastAsia="en-AU"/>
        </w:rPr>
        <w:t xml:space="preserve"> </w:t>
      </w:r>
      <w:r w:rsidR="000B484B">
        <w:rPr>
          <w:lang w:eastAsia="en-AU"/>
        </w:rPr>
        <w:t xml:space="preserve">the assessment team note </w:t>
      </w:r>
      <w:r w:rsidR="00141088" w:rsidRPr="00D97F0D">
        <w:rPr>
          <w:lang w:eastAsia="en-AU"/>
        </w:rPr>
        <w:t xml:space="preserve">staff </w:t>
      </w:r>
      <w:r w:rsidR="000B484B">
        <w:rPr>
          <w:lang w:eastAsia="en-AU"/>
        </w:rPr>
        <w:t xml:space="preserve">are not required to </w:t>
      </w:r>
      <w:r w:rsidR="00141088" w:rsidRPr="00D97F0D">
        <w:rPr>
          <w:lang w:eastAsia="en-AU"/>
        </w:rPr>
        <w:t>complete</w:t>
      </w:r>
      <w:r w:rsidR="000B484B">
        <w:rPr>
          <w:lang w:eastAsia="en-AU"/>
        </w:rPr>
        <w:t xml:space="preserve"> training in relation to C</w:t>
      </w:r>
      <w:r w:rsidR="00141088" w:rsidRPr="00D97F0D">
        <w:rPr>
          <w:lang w:eastAsia="en-AU"/>
        </w:rPr>
        <w:t xml:space="preserve">ode of </w:t>
      </w:r>
      <w:r w:rsidR="000B484B">
        <w:rPr>
          <w:lang w:eastAsia="en-AU"/>
        </w:rPr>
        <w:t>C</w:t>
      </w:r>
      <w:r w:rsidR="00141088" w:rsidRPr="00D97F0D">
        <w:rPr>
          <w:lang w:eastAsia="en-AU"/>
        </w:rPr>
        <w:t>onduct training</w:t>
      </w:r>
      <w:r w:rsidR="000B484B">
        <w:rPr>
          <w:lang w:eastAsia="en-AU"/>
        </w:rPr>
        <w:t xml:space="preserve">. Document review demonstrate </w:t>
      </w:r>
      <w:r w:rsidR="00141088" w:rsidRPr="00D97F0D">
        <w:t xml:space="preserve">incidents are </w:t>
      </w:r>
      <w:r w:rsidR="000B484B">
        <w:t xml:space="preserve">effectively </w:t>
      </w:r>
      <w:r w:rsidR="00141088" w:rsidRPr="00D97F0D">
        <w:t xml:space="preserve">managed and actions taken to minimise risk of </w:t>
      </w:r>
      <w:r w:rsidR="000B484B">
        <w:t>recurrence.</w:t>
      </w:r>
      <w:r w:rsidR="00141088" w:rsidRPr="00D97F0D">
        <w:t xml:space="preserve"> </w:t>
      </w:r>
      <w:r w:rsidR="000B484B" w:rsidRPr="00BE53E6">
        <w:rPr>
          <w:lang w:eastAsia="en-AU"/>
        </w:rPr>
        <w:t>Risks identified by exercise physiologists are not consistently documented</w:t>
      </w:r>
      <w:r w:rsidR="000B484B" w:rsidRPr="00F35D75">
        <w:rPr>
          <w:lang w:eastAsia="en-AU"/>
        </w:rPr>
        <w:t xml:space="preserve">. </w:t>
      </w:r>
      <w:r w:rsidR="000B484B" w:rsidRPr="00BE53E6">
        <w:rPr>
          <w:lang w:eastAsia="en-AU"/>
        </w:rPr>
        <w:t xml:space="preserve">A process does not ensure risk </w:t>
      </w:r>
      <w:r w:rsidR="000B484B" w:rsidRPr="00F35D75">
        <w:rPr>
          <w:lang w:eastAsia="en-AU"/>
        </w:rPr>
        <w:t xml:space="preserve">information </w:t>
      </w:r>
      <w:r w:rsidR="000B484B" w:rsidRPr="00BE53E6">
        <w:rPr>
          <w:lang w:eastAsia="en-AU"/>
        </w:rPr>
        <w:t xml:space="preserve">is transferred to </w:t>
      </w:r>
      <w:r w:rsidR="000B484B" w:rsidRPr="00F35D75">
        <w:rPr>
          <w:lang w:eastAsia="en-AU"/>
        </w:rPr>
        <w:t>brokered staff</w:t>
      </w:r>
      <w:r w:rsidR="000B484B" w:rsidRPr="00BE53E6">
        <w:rPr>
          <w:lang w:eastAsia="en-AU"/>
        </w:rPr>
        <w:t xml:space="preserve">. The service did not demonstrate appropriate actions/management of identified risks relating to vision impairment, </w:t>
      </w:r>
      <w:r w:rsidR="000B484B">
        <w:rPr>
          <w:lang w:eastAsia="en-AU"/>
        </w:rPr>
        <w:t>and</w:t>
      </w:r>
      <w:r w:rsidR="000B484B" w:rsidRPr="00BE53E6">
        <w:rPr>
          <w:lang w:eastAsia="en-AU"/>
        </w:rPr>
        <w:t xml:space="preserve"> consumers identified as experiencing mental health decline</w:t>
      </w:r>
      <w:r w:rsidR="000B484B">
        <w:rPr>
          <w:lang w:eastAsia="en-AU"/>
        </w:rPr>
        <w:t xml:space="preserve"> </w:t>
      </w:r>
      <w:r w:rsidR="000B484B">
        <w:rPr>
          <w:lang w:eastAsia="en-AU"/>
        </w:rPr>
        <w:lastRenderedPageBreak/>
        <w:t>and swallowing difficulties</w:t>
      </w:r>
      <w:r w:rsidR="000B484B" w:rsidRPr="00BE53E6">
        <w:rPr>
          <w:lang w:eastAsia="en-AU"/>
        </w:rPr>
        <w:t>. As such, while the</w:t>
      </w:r>
      <w:r w:rsidR="005D0736">
        <w:rPr>
          <w:lang w:eastAsia="en-AU"/>
        </w:rPr>
        <w:t>y</w:t>
      </w:r>
      <w:r w:rsidR="000B484B" w:rsidRPr="00BE53E6">
        <w:rPr>
          <w:lang w:eastAsia="en-AU"/>
        </w:rPr>
        <w:t xml:space="preserve"> demonstrate identification of </w:t>
      </w:r>
      <w:r w:rsidR="000B484B">
        <w:rPr>
          <w:lang w:eastAsia="en-AU"/>
        </w:rPr>
        <w:t xml:space="preserve">some consumers </w:t>
      </w:r>
      <w:r w:rsidR="000B484B" w:rsidRPr="00BE53E6">
        <w:rPr>
          <w:lang w:eastAsia="en-AU"/>
        </w:rPr>
        <w:t>risks</w:t>
      </w:r>
      <w:r w:rsidR="000B484B">
        <w:rPr>
          <w:lang w:eastAsia="en-AU"/>
        </w:rPr>
        <w:t>,</w:t>
      </w:r>
      <w:r w:rsidR="000B484B" w:rsidRPr="00BE53E6">
        <w:rPr>
          <w:lang w:eastAsia="en-AU"/>
        </w:rPr>
        <w:t xml:space="preserve"> they did not demonstrate an effective system to ensure management of </w:t>
      </w:r>
      <w:r w:rsidR="000B484B">
        <w:rPr>
          <w:lang w:eastAsia="en-AU"/>
        </w:rPr>
        <w:t xml:space="preserve">these </w:t>
      </w:r>
      <w:r w:rsidR="000B484B" w:rsidRPr="00BE53E6">
        <w:rPr>
          <w:lang w:eastAsia="en-AU"/>
        </w:rPr>
        <w:t xml:space="preserve">risks </w:t>
      </w:r>
      <w:r w:rsidR="000B484B">
        <w:rPr>
          <w:lang w:eastAsia="en-AU"/>
        </w:rPr>
        <w:t>to ensure appropriate care delivery.</w:t>
      </w:r>
      <w:r w:rsidR="000B484B" w:rsidRPr="000B484B">
        <w:rPr>
          <w:lang w:eastAsia="en-AU"/>
        </w:rPr>
        <w:t xml:space="preserve"> </w:t>
      </w:r>
      <w:r w:rsidR="000B484B">
        <w:rPr>
          <w:szCs w:val="22"/>
          <w:lang w:eastAsia="en-AU"/>
        </w:rPr>
        <w:t xml:space="preserve">Organisational expectations are not documented to guide Management and staff in relation to risks, changes in consumers condition (which may be related to risk) nor require use of validated </w:t>
      </w:r>
      <w:r w:rsidR="000B484B" w:rsidRPr="00D97F0D">
        <w:rPr>
          <w:lang w:eastAsia="en-AU"/>
        </w:rPr>
        <w:t>risk assessment tools</w:t>
      </w:r>
      <w:r w:rsidR="000B484B">
        <w:rPr>
          <w:lang w:eastAsia="en-AU"/>
        </w:rPr>
        <w:t xml:space="preserve">. </w:t>
      </w:r>
    </w:p>
    <w:p w14:paraId="471B2012" w14:textId="275F4206" w:rsidR="000B484B" w:rsidRDefault="000B484B" w:rsidP="00460C76">
      <w:pPr>
        <w:pStyle w:val="NormalArial"/>
      </w:pPr>
      <w:r>
        <w:rPr>
          <w:rFonts w:eastAsia="Times New Roman"/>
          <w:lang w:eastAsia="en-AU"/>
        </w:rPr>
        <w:t xml:space="preserve">In their response the provider </w:t>
      </w:r>
      <w:r>
        <w:t xml:space="preserve">submitted evidence of responsive actions taken to address evidence bought forward. </w:t>
      </w:r>
      <w:r w:rsidRPr="002B442D">
        <w:t>The</w:t>
      </w:r>
      <w:r>
        <w:t>y have</w:t>
      </w:r>
      <w:r w:rsidRPr="002B442D">
        <w:t xml:space="preserve"> implemented new process</w:t>
      </w:r>
      <w:r>
        <w:t xml:space="preserve">es, including </w:t>
      </w:r>
      <w:r w:rsidRPr="00AB2C3F">
        <w:t xml:space="preserve">multiple policies to guide staff in care delivery expectations with particular attention given to </w:t>
      </w:r>
      <w:r>
        <w:t>h</w:t>
      </w:r>
      <w:r w:rsidRPr="00AB2C3F">
        <w:t>igh impact/prevalence risks formulating clinical indicators</w:t>
      </w:r>
      <w:r w:rsidR="005D0736">
        <w:t>.</w:t>
      </w:r>
      <w:r w:rsidRPr="00AB2C3F">
        <w:t xml:space="preserve"> In </w:t>
      </w:r>
      <w:r w:rsidR="001132BE" w:rsidRPr="00AB2C3F">
        <w:t>addition,</w:t>
      </w:r>
      <w:r w:rsidRPr="00AB2C3F">
        <w:t xml:space="preserve"> </w:t>
      </w:r>
      <w:r>
        <w:t xml:space="preserve">they appointed </w:t>
      </w:r>
      <w:r w:rsidRPr="00AB2C3F">
        <w:t>a</w:t>
      </w:r>
      <w:r w:rsidR="005D0736">
        <w:t>n</w:t>
      </w:r>
      <w:r w:rsidRPr="00AB2C3F">
        <w:t xml:space="preserve"> </w:t>
      </w:r>
      <w:r>
        <w:t xml:space="preserve">RN </w:t>
      </w:r>
      <w:r w:rsidRPr="00AB2C3F">
        <w:t xml:space="preserve">to oversee </w:t>
      </w:r>
      <w:r>
        <w:t xml:space="preserve">both </w:t>
      </w:r>
      <w:r w:rsidRPr="00AB2C3F">
        <w:t>reporting and care planning process</w:t>
      </w:r>
      <w:r>
        <w:t>es</w:t>
      </w:r>
      <w:r w:rsidRPr="00AB2C3F">
        <w:t xml:space="preserve"> </w:t>
      </w:r>
      <w:r>
        <w:t>and</w:t>
      </w:r>
      <w:r w:rsidRPr="00AB2C3F">
        <w:t xml:space="preserve"> ensure risks are managed/monitored in a holistic manner.</w:t>
      </w:r>
      <w:r>
        <w:t xml:space="preserve"> In consideration of compliance, b</w:t>
      </w:r>
      <w:r w:rsidRPr="002B442D">
        <w:t>ased on the Quality Audit Report and the provider’s response, I am satisfied that while the</w:t>
      </w:r>
      <w:r>
        <w:t>y</w:t>
      </w:r>
      <w:r w:rsidRPr="002B442D">
        <w:t xml:space="preserve"> h</w:t>
      </w:r>
      <w:r>
        <w:t>ave</w:t>
      </w:r>
      <w:r w:rsidRPr="002B442D">
        <w:t xml:space="preserve"> taken responsive actions and implemented several actions to address system deficits, these actions will take </w:t>
      </w:r>
      <w:r>
        <w:t xml:space="preserve">the provider </w:t>
      </w:r>
      <w:r w:rsidRPr="002B442D">
        <w:t xml:space="preserve">some time to embed in practice and </w:t>
      </w:r>
      <w:r>
        <w:t xml:space="preserve">implement </w:t>
      </w:r>
      <w:r w:rsidRPr="002B442D">
        <w:t>self-monitoring processes to ensure compliance</w:t>
      </w:r>
      <w:r>
        <w:t>.</w:t>
      </w:r>
      <w:r w:rsidRPr="002B442D">
        <w:t xml:space="preserve"> I find </w:t>
      </w:r>
      <w:r>
        <w:t>requirement 8(3)(d) is non-compliant.</w:t>
      </w:r>
      <w:r w:rsidRPr="002B442D">
        <w:t xml:space="preserve"> </w:t>
      </w:r>
    </w:p>
    <w:p w14:paraId="45382FFB" w14:textId="6F3135FD" w:rsidR="003745D0" w:rsidRPr="00460C76" w:rsidRDefault="003745D0" w:rsidP="00460C76">
      <w:pPr>
        <w:pStyle w:val="NormalArial"/>
        <w:rPr>
          <w:u w:val="single"/>
          <w:lang w:eastAsia="en-AU"/>
        </w:rPr>
      </w:pPr>
      <w:r w:rsidRPr="00460C76">
        <w:rPr>
          <w:u w:val="single"/>
          <w:lang w:eastAsia="en-AU"/>
        </w:rPr>
        <w:t>Requirement 8(3)(e)</w:t>
      </w:r>
    </w:p>
    <w:p w14:paraId="161E0662" w14:textId="2A167B05" w:rsidR="00CC4F3B" w:rsidRPr="00460C76" w:rsidRDefault="00D97F0D" w:rsidP="00460C76">
      <w:pPr>
        <w:pStyle w:val="NormalArial"/>
        <w:rPr>
          <w:bCs/>
          <w:szCs w:val="22"/>
          <w:u w:val="single"/>
          <w:lang w:eastAsia="en-AU"/>
        </w:rPr>
      </w:pPr>
      <w:r w:rsidRPr="00D97F0D">
        <w:rPr>
          <w:lang w:eastAsia="en-AU"/>
        </w:rPr>
        <w:t>Clinical indicators are not formally collected using an auditing tool each month for review.</w:t>
      </w:r>
      <w:r w:rsidR="002B047F">
        <w:rPr>
          <w:lang w:eastAsia="en-AU"/>
        </w:rPr>
        <w:t xml:space="preserve"> </w:t>
      </w:r>
      <w:r w:rsidR="0015316F">
        <w:rPr>
          <w:lang w:eastAsia="en-AU"/>
        </w:rPr>
        <w:t>However, the C</w:t>
      </w:r>
      <w:r w:rsidR="00EC3C17">
        <w:rPr>
          <w:lang w:eastAsia="en-AU"/>
        </w:rPr>
        <w:t>EO</w:t>
      </w:r>
      <w:r w:rsidR="0015316F">
        <w:rPr>
          <w:lang w:eastAsia="en-AU"/>
        </w:rPr>
        <w:t xml:space="preserve"> advised planned </w:t>
      </w:r>
      <w:r w:rsidR="0015316F" w:rsidRPr="00D97F0D">
        <w:rPr>
          <w:color w:val="auto"/>
          <w:lang w:eastAsia="en-AU"/>
        </w:rPr>
        <w:t>establish</w:t>
      </w:r>
      <w:r w:rsidR="0015316F">
        <w:rPr>
          <w:color w:val="auto"/>
          <w:lang w:eastAsia="en-AU"/>
        </w:rPr>
        <w:t xml:space="preserve">ment of a </w:t>
      </w:r>
      <w:r w:rsidR="0015316F" w:rsidRPr="00D97F0D">
        <w:rPr>
          <w:color w:val="auto"/>
          <w:lang w:eastAsia="en-AU"/>
        </w:rPr>
        <w:t xml:space="preserve">clinical governance framework </w:t>
      </w:r>
      <w:r w:rsidR="0015316F">
        <w:rPr>
          <w:color w:val="auto"/>
          <w:lang w:eastAsia="en-AU"/>
        </w:rPr>
        <w:t xml:space="preserve">to increase clinical oversight. Management </w:t>
      </w:r>
      <w:r w:rsidRPr="00D97F0D">
        <w:t xml:space="preserve">advise restrictive practices </w:t>
      </w:r>
      <w:r w:rsidR="0015316F">
        <w:t xml:space="preserve">are </w:t>
      </w:r>
      <w:r w:rsidR="002B047F">
        <w:t xml:space="preserve">not in place for </w:t>
      </w:r>
      <w:r w:rsidRPr="00D97F0D">
        <w:t>consumers</w:t>
      </w:r>
      <w:r w:rsidR="002B047F">
        <w:t xml:space="preserve"> receiving services. Guidance document </w:t>
      </w:r>
      <w:r w:rsidR="00EC3C17">
        <w:t>directs</w:t>
      </w:r>
      <w:r w:rsidR="002B047F">
        <w:t xml:space="preserve"> expectations relatin</w:t>
      </w:r>
      <w:r w:rsidR="00EC3C17">
        <w:t>g</w:t>
      </w:r>
      <w:r w:rsidR="002B047F">
        <w:t xml:space="preserve"> to </w:t>
      </w:r>
      <w:r w:rsidRPr="00D97F0D">
        <w:t>feedback</w:t>
      </w:r>
      <w:r w:rsidR="002B047F">
        <w:t>/</w:t>
      </w:r>
      <w:r w:rsidRPr="00D97F0D">
        <w:t xml:space="preserve">complaints </w:t>
      </w:r>
      <w:r w:rsidR="002B047F">
        <w:t xml:space="preserve">including </w:t>
      </w:r>
      <w:r w:rsidRPr="00D97F0D">
        <w:t xml:space="preserve">principles of open disclosure. Staff and </w:t>
      </w:r>
      <w:r w:rsidR="002B047F">
        <w:t>M</w:t>
      </w:r>
      <w:r w:rsidRPr="00D97F0D">
        <w:t>anagement gave examples of open disclosure</w:t>
      </w:r>
      <w:r w:rsidR="002B047F">
        <w:t xml:space="preserve"> practices</w:t>
      </w:r>
      <w:r w:rsidRPr="00D97F0D">
        <w:t xml:space="preserve"> being implemented </w:t>
      </w:r>
      <w:r w:rsidR="0015316F">
        <w:t xml:space="preserve">as did consumer documentation. Interviewed staff advised receipt of training in relation to </w:t>
      </w:r>
      <w:r w:rsidRPr="00D97F0D">
        <w:rPr>
          <w:lang w:eastAsia="en-AU"/>
        </w:rPr>
        <w:t>polic</w:t>
      </w:r>
      <w:r w:rsidR="0015316F">
        <w:rPr>
          <w:lang w:eastAsia="en-AU"/>
        </w:rPr>
        <w:t xml:space="preserve">y/procedural guidance including </w:t>
      </w:r>
      <w:r w:rsidRPr="00D97F0D">
        <w:rPr>
          <w:lang w:eastAsia="en-AU"/>
        </w:rPr>
        <w:t xml:space="preserve">strategies to minimise infection related risks </w:t>
      </w:r>
      <w:r w:rsidR="0015316F">
        <w:rPr>
          <w:lang w:eastAsia="en-AU"/>
        </w:rPr>
        <w:t xml:space="preserve">via use of </w:t>
      </w:r>
      <w:r w:rsidRPr="00D97F0D">
        <w:rPr>
          <w:lang w:eastAsia="en-AU"/>
        </w:rPr>
        <w:t xml:space="preserve">hygiene practices, </w:t>
      </w:r>
      <w:r w:rsidR="0015316F">
        <w:rPr>
          <w:lang w:eastAsia="en-AU"/>
        </w:rPr>
        <w:t xml:space="preserve">and PPE, plus </w:t>
      </w:r>
      <w:r w:rsidRPr="00D97F0D">
        <w:rPr>
          <w:lang w:eastAsia="en-AU"/>
        </w:rPr>
        <w:t>identification of infection related symptoms.</w:t>
      </w:r>
    </w:p>
    <w:sectPr w:rsidR="00CC4F3B" w:rsidRPr="00460C7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A89578" w14:textId="77777777" w:rsidR="00B96932" w:rsidRDefault="00B96932">
      <w:pPr>
        <w:spacing w:after="0"/>
      </w:pPr>
      <w:r>
        <w:separator/>
      </w:r>
    </w:p>
  </w:endnote>
  <w:endnote w:type="continuationSeparator" w:id="0">
    <w:p w14:paraId="02D1E59A" w14:textId="77777777" w:rsidR="00B96932" w:rsidRDefault="00B969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FE005" w14:textId="77777777" w:rsidR="003E4A8F" w:rsidRPr="00DF37F2" w:rsidRDefault="00F07F2A" w:rsidP="00825B37">
    <w:pPr>
      <w:pStyle w:val="FooterArial9"/>
      <w:rPr>
        <w:rStyle w:val="FooterBold"/>
        <w:rFonts w:ascii="Arial" w:hAnsi="Arial"/>
        <w:b w:val="0"/>
      </w:rPr>
    </w:pPr>
    <w:bookmarkStart w:id="11" w:name="_Hlk144301213"/>
    <w:r w:rsidRPr="00DF37F2">
      <w:rPr>
        <w:rStyle w:val="FooterBold"/>
        <w:rFonts w:ascii="Arial" w:hAnsi="Arial"/>
        <w:b w:val="0"/>
      </w:rPr>
      <w:t xml:space="preserve">Name of service: </w:t>
    </w:r>
    <w:r w:rsidRPr="00D3376F">
      <w:rPr>
        <w:rFonts w:cs="Times New Roman"/>
        <w:color w:val="auto"/>
        <w:szCs w:val="18"/>
      </w:rPr>
      <w:t>Vitality Club Home Care Packages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0F206D8" w14:textId="306748E5" w:rsidR="003E4A8F" w:rsidRPr="00DF37F2" w:rsidRDefault="00F07F2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201395</w:t>
    </w:r>
    <w:bookmarkEnd w:id="11"/>
    <w:r w:rsidRPr="00DF37F2">
      <w:rPr>
        <w:rStyle w:val="FooterBold"/>
        <w:rFonts w:ascii="Arial" w:hAnsi="Arial"/>
        <w:b w:val="0"/>
      </w:rPr>
      <w:tab/>
    </w:r>
    <w:r w:rsidR="00C024E0" w:rsidRPr="00DF37F2">
      <w:rPr>
        <w:rStyle w:val="FooterBold"/>
        <w:rFonts w:ascii="Arial" w:hAnsi="Arial"/>
        <w:b w:val="0"/>
      </w:rPr>
      <w:t>OFFICIAL</w:t>
    </w:r>
    <w:r w:rsidRPr="00DF37F2">
      <w:rPr>
        <w:rStyle w:val="FooterBold"/>
        <w:rFonts w:ascii="Arial" w:hAnsi="Arial"/>
        <w:b w:val="0"/>
      </w:rPr>
      <w:t xml:space="preserve">: Sensitive </w:t>
    </w:r>
  </w:p>
  <w:p w14:paraId="4FFD5D04" w14:textId="77777777" w:rsidR="003E4A8F" w:rsidRPr="00DF37F2" w:rsidRDefault="00F07F2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149BE7" w14:textId="77777777" w:rsidR="00B96932" w:rsidRDefault="00B96932" w:rsidP="00D71F88">
      <w:pPr>
        <w:spacing w:after="0"/>
      </w:pPr>
      <w:r>
        <w:separator/>
      </w:r>
    </w:p>
  </w:footnote>
  <w:footnote w:type="continuationSeparator" w:id="0">
    <w:p w14:paraId="07B15B27" w14:textId="77777777" w:rsidR="00B96932" w:rsidRDefault="00B96932" w:rsidP="00D71F88">
      <w:pPr>
        <w:spacing w:after="0"/>
      </w:pPr>
      <w:r>
        <w:continuationSeparator/>
      </w:r>
    </w:p>
  </w:footnote>
  <w:footnote w:id="1">
    <w:p w14:paraId="0AC6264D" w14:textId="02FFE559" w:rsidR="003E4A8F" w:rsidRDefault="00F07F2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176BE">
        <w:rPr>
          <w:rFonts w:ascii="Arial" w:hAnsi="Arial" w:cs="Arial"/>
          <w:color w:val="auto"/>
          <w:sz w:val="20"/>
          <w:szCs w:val="20"/>
        </w:rPr>
        <w:t>section 57</w:t>
      </w:r>
      <w:r w:rsidR="002176BE" w:rsidRPr="002176BE">
        <w:rPr>
          <w:rFonts w:ascii="Arial" w:hAnsi="Arial" w:cs="Arial"/>
          <w:color w:val="auto"/>
          <w:sz w:val="20"/>
          <w:szCs w:val="20"/>
        </w:rPr>
        <w:t xml:space="preserve"> </w:t>
      </w:r>
      <w:r w:rsidRPr="002176BE">
        <w:rPr>
          <w:rFonts w:ascii="Arial" w:hAnsi="Arial" w:cs="Arial"/>
          <w:color w:val="auto"/>
          <w:sz w:val="20"/>
          <w:szCs w:val="20"/>
        </w:rPr>
        <w:t xml:space="preserve">– </w:t>
      </w:r>
      <w:r w:rsidR="002176BE" w:rsidRPr="002176BE">
        <w:rPr>
          <w:rFonts w:ascii="Arial" w:hAnsi="Arial" w:cs="Arial"/>
          <w:color w:val="auto"/>
          <w:sz w:val="20"/>
          <w:szCs w:val="20"/>
        </w:rPr>
        <w:t>Q</w:t>
      </w:r>
      <w:r w:rsidRPr="002176BE">
        <w:rPr>
          <w:rFonts w:ascii="Arial" w:hAnsi="Arial" w:cs="Arial"/>
          <w:color w:val="auto"/>
          <w:sz w:val="20"/>
          <w:szCs w:val="20"/>
        </w:rPr>
        <w:t xml:space="preserve">uality </w:t>
      </w:r>
      <w:r w:rsidR="002176BE" w:rsidRPr="002176BE">
        <w:rPr>
          <w:rFonts w:ascii="Arial" w:hAnsi="Arial" w:cs="Arial"/>
          <w:color w:val="auto"/>
          <w:sz w:val="20"/>
          <w:szCs w:val="20"/>
        </w:rPr>
        <w:t>A</w:t>
      </w:r>
      <w:r w:rsidRPr="002176BE">
        <w:rPr>
          <w:rFonts w:ascii="Arial" w:hAnsi="Arial" w:cs="Arial"/>
          <w:color w:val="auto"/>
          <w:sz w:val="20"/>
          <w:szCs w:val="20"/>
        </w:rPr>
        <w:t>udit</w:t>
      </w:r>
      <w:r w:rsidRPr="002176BE">
        <w:rPr>
          <w:rFonts w:ascii="Arial" w:hAnsi="Arial" w:cs="Arial"/>
          <w:b/>
          <w:color w:val="auto"/>
          <w:sz w:val="20"/>
          <w:szCs w:val="20"/>
        </w:rPr>
        <w:t xml:space="preserve"> </w:t>
      </w:r>
      <w:r w:rsidRPr="002176BE">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6EB8217A" w14:textId="77777777" w:rsidR="003E4A8F" w:rsidRDefault="003E4A8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33571" w14:textId="77777777" w:rsidR="003E4A8F" w:rsidRDefault="00F07F2A">
    <w:pPr>
      <w:pStyle w:val="Header"/>
    </w:pPr>
    <w:r>
      <w:rPr>
        <w:noProof/>
        <w:color w:val="2B579A"/>
        <w:shd w:val="clear" w:color="auto" w:fill="E6E6E6"/>
        <w:lang w:val="en-US"/>
      </w:rPr>
      <w:drawing>
        <wp:anchor distT="0" distB="0" distL="114300" distR="114300" simplePos="0" relativeHeight="251663360" behindDoc="1" locked="0" layoutInCell="1" allowOverlap="1" wp14:anchorId="093F47BF" wp14:editId="5BB022C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7E976" w14:textId="77777777" w:rsidR="003E4A8F" w:rsidRDefault="00F07F2A">
    <w:pPr>
      <w:pStyle w:val="Header"/>
    </w:pPr>
    <w:r>
      <w:rPr>
        <w:noProof/>
      </w:rPr>
      <w:drawing>
        <wp:anchor distT="0" distB="0" distL="114300" distR="114300" simplePos="0" relativeHeight="251661312" behindDoc="0" locked="0" layoutInCell="1" allowOverlap="1" wp14:anchorId="0F34306D" wp14:editId="6032752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361FB3"/>
    <w:multiLevelType w:val="hybridMultilevel"/>
    <w:tmpl w:val="9A4E0DB6"/>
    <w:lvl w:ilvl="0" w:tplc="81587D1A">
      <w:start w:val="1"/>
      <w:numFmt w:val="lowerRoman"/>
      <w:lvlText w:val="(%1)"/>
      <w:lvlJc w:val="left"/>
      <w:pPr>
        <w:ind w:left="1080" w:hanging="720"/>
      </w:pPr>
      <w:rPr>
        <w:rFonts w:hint="default"/>
      </w:rPr>
    </w:lvl>
    <w:lvl w:ilvl="1" w:tplc="E1D42710" w:tentative="1">
      <w:start w:val="1"/>
      <w:numFmt w:val="lowerLetter"/>
      <w:lvlText w:val="%2."/>
      <w:lvlJc w:val="left"/>
      <w:pPr>
        <w:ind w:left="1440" w:hanging="360"/>
      </w:pPr>
    </w:lvl>
    <w:lvl w:ilvl="2" w:tplc="EBF6D5CE" w:tentative="1">
      <w:start w:val="1"/>
      <w:numFmt w:val="lowerRoman"/>
      <w:lvlText w:val="%3."/>
      <w:lvlJc w:val="right"/>
      <w:pPr>
        <w:ind w:left="2160" w:hanging="180"/>
      </w:pPr>
    </w:lvl>
    <w:lvl w:ilvl="3" w:tplc="D2A24370" w:tentative="1">
      <w:start w:val="1"/>
      <w:numFmt w:val="decimal"/>
      <w:lvlText w:val="%4."/>
      <w:lvlJc w:val="left"/>
      <w:pPr>
        <w:ind w:left="2880" w:hanging="360"/>
      </w:pPr>
    </w:lvl>
    <w:lvl w:ilvl="4" w:tplc="992A902A" w:tentative="1">
      <w:start w:val="1"/>
      <w:numFmt w:val="lowerLetter"/>
      <w:lvlText w:val="%5."/>
      <w:lvlJc w:val="left"/>
      <w:pPr>
        <w:ind w:left="3600" w:hanging="360"/>
      </w:pPr>
    </w:lvl>
    <w:lvl w:ilvl="5" w:tplc="1F28CD88" w:tentative="1">
      <w:start w:val="1"/>
      <w:numFmt w:val="lowerRoman"/>
      <w:lvlText w:val="%6."/>
      <w:lvlJc w:val="right"/>
      <w:pPr>
        <w:ind w:left="4320" w:hanging="180"/>
      </w:pPr>
    </w:lvl>
    <w:lvl w:ilvl="6" w:tplc="6472BEAA" w:tentative="1">
      <w:start w:val="1"/>
      <w:numFmt w:val="decimal"/>
      <w:lvlText w:val="%7."/>
      <w:lvlJc w:val="left"/>
      <w:pPr>
        <w:ind w:left="5040" w:hanging="360"/>
      </w:pPr>
    </w:lvl>
    <w:lvl w:ilvl="7" w:tplc="24982A84" w:tentative="1">
      <w:start w:val="1"/>
      <w:numFmt w:val="lowerLetter"/>
      <w:lvlText w:val="%8."/>
      <w:lvlJc w:val="left"/>
      <w:pPr>
        <w:ind w:left="5760" w:hanging="360"/>
      </w:pPr>
    </w:lvl>
    <w:lvl w:ilvl="8" w:tplc="994EB684" w:tentative="1">
      <w:start w:val="1"/>
      <w:numFmt w:val="lowerRoman"/>
      <w:lvlText w:val="%9."/>
      <w:lvlJc w:val="right"/>
      <w:pPr>
        <w:ind w:left="6480" w:hanging="180"/>
      </w:pPr>
    </w:lvl>
  </w:abstractNum>
  <w:abstractNum w:abstractNumId="1" w15:restartNumberingAfterBreak="0">
    <w:nsid w:val="0DFE0571"/>
    <w:multiLevelType w:val="hybridMultilevel"/>
    <w:tmpl w:val="9A4E0DB6"/>
    <w:lvl w:ilvl="0" w:tplc="FDCADC38">
      <w:start w:val="1"/>
      <w:numFmt w:val="lowerRoman"/>
      <w:lvlText w:val="(%1)"/>
      <w:lvlJc w:val="left"/>
      <w:pPr>
        <w:ind w:left="1080" w:hanging="720"/>
      </w:pPr>
      <w:rPr>
        <w:rFonts w:hint="default"/>
      </w:rPr>
    </w:lvl>
    <w:lvl w:ilvl="1" w:tplc="F7BE0080" w:tentative="1">
      <w:start w:val="1"/>
      <w:numFmt w:val="lowerLetter"/>
      <w:lvlText w:val="%2."/>
      <w:lvlJc w:val="left"/>
      <w:pPr>
        <w:ind w:left="1440" w:hanging="360"/>
      </w:pPr>
    </w:lvl>
    <w:lvl w:ilvl="2" w:tplc="A5867114" w:tentative="1">
      <w:start w:val="1"/>
      <w:numFmt w:val="lowerRoman"/>
      <w:lvlText w:val="%3."/>
      <w:lvlJc w:val="right"/>
      <w:pPr>
        <w:ind w:left="2160" w:hanging="180"/>
      </w:pPr>
    </w:lvl>
    <w:lvl w:ilvl="3" w:tplc="AD367EFA" w:tentative="1">
      <w:start w:val="1"/>
      <w:numFmt w:val="decimal"/>
      <w:lvlText w:val="%4."/>
      <w:lvlJc w:val="left"/>
      <w:pPr>
        <w:ind w:left="2880" w:hanging="360"/>
      </w:pPr>
    </w:lvl>
    <w:lvl w:ilvl="4" w:tplc="A5F8B2A6" w:tentative="1">
      <w:start w:val="1"/>
      <w:numFmt w:val="lowerLetter"/>
      <w:lvlText w:val="%5."/>
      <w:lvlJc w:val="left"/>
      <w:pPr>
        <w:ind w:left="3600" w:hanging="360"/>
      </w:pPr>
    </w:lvl>
    <w:lvl w:ilvl="5" w:tplc="219E05BE" w:tentative="1">
      <w:start w:val="1"/>
      <w:numFmt w:val="lowerRoman"/>
      <w:lvlText w:val="%6."/>
      <w:lvlJc w:val="right"/>
      <w:pPr>
        <w:ind w:left="4320" w:hanging="180"/>
      </w:pPr>
    </w:lvl>
    <w:lvl w:ilvl="6" w:tplc="A3D227C2" w:tentative="1">
      <w:start w:val="1"/>
      <w:numFmt w:val="decimal"/>
      <w:lvlText w:val="%7."/>
      <w:lvlJc w:val="left"/>
      <w:pPr>
        <w:ind w:left="5040" w:hanging="360"/>
      </w:pPr>
    </w:lvl>
    <w:lvl w:ilvl="7" w:tplc="C3EA796C" w:tentative="1">
      <w:start w:val="1"/>
      <w:numFmt w:val="lowerLetter"/>
      <w:lvlText w:val="%8."/>
      <w:lvlJc w:val="left"/>
      <w:pPr>
        <w:ind w:left="5760" w:hanging="360"/>
      </w:pPr>
    </w:lvl>
    <w:lvl w:ilvl="8" w:tplc="8286C046" w:tentative="1">
      <w:start w:val="1"/>
      <w:numFmt w:val="lowerRoman"/>
      <w:lvlText w:val="%9."/>
      <w:lvlJc w:val="right"/>
      <w:pPr>
        <w:ind w:left="6480" w:hanging="180"/>
      </w:pPr>
    </w:lvl>
  </w:abstractNum>
  <w:abstractNum w:abstractNumId="2" w15:restartNumberingAfterBreak="0">
    <w:nsid w:val="16A97881"/>
    <w:multiLevelType w:val="hybridMultilevel"/>
    <w:tmpl w:val="81483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2342AC"/>
    <w:multiLevelType w:val="hybridMultilevel"/>
    <w:tmpl w:val="12548ADC"/>
    <w:lvl w:ilvl="0" w:tplc="D1868CAA">
      <w:start w:val="1"/>
      <w:numFmt w:val="bullet"/>
      <w:lvlText w:val=""/>
      <w:lvlJc w:val="left"/>
      <w:pPr>
        <w:ind w:left="720" w:hanging="360"/>
      </w:pPr>
      <w:rPr>
        <w:rFonts w:ascii="Symbol" w:hAnsi="Symbol" w:hint="default"/>
        <w:color w:val="auto"/>
        <w:sz w:val="24"/>
        <w:szCs w:val="24"/>
      </w:rPr>
    </w:lvl>
    <w:lvl w:ilvl="1" w:tplc="CFA0A836" w:tentative="1">
      <w:start w:val="1"/>
      <w:numFmt w:val="bullet"/>
      <w:lvlText w:val="o"/>
      <w:lvlJc w:val="left"/>
      <w:pPr>
        <w:ind w:left="1440" w:hanging="360"/>
      </w:pPr>
      <w:rPr>
        <w:rFonts w:ascii="Courier New" w:hAnsi="Courier New" w:cs="Courier New" w:hint="default"/>
      </w:rPr>
    </w:lvl>
    <w:lvl w:ilvl="2" w:tplc="AE22FE0E" w:tentative="1">
      <w:start w:val="1"/>
      <w:numFmt w:val="bullet"/>
      <w:lvlText w:val=""/>
      <w:lvlJc w:val="left"/>
      <w:pPr>
        <w:ind w:left="2160" w:hanging="360"/>
      </w:pPr>
      <w:rPr>
        <w:rFonts w:ascii="Wingdings" w:hAnsi="Wingdings" w:hint="default"/>
      </w:rPr>
    </w:lvl>
    <w:lvl w:ilvl="3" w:tplc="27F8AD3E" w:tentative="1">
      <w:start w:val="1"/>
      <w:numFmt w:val="bullet"/>
      <w:lvlText w:val=""/>
      <w:lvlJc w:val="left"/>
      <w:pPr>
        <w:ind w:left="2880" w:hanging="360"/>
      </w:pPr>
      <w:rPr>
        <w:rFonts w:ascii="Symbol" w:hAnsi="Symbol" w:hint="default"/>
      </w:rPr>
    </w:lvl>
    <w:lvl w:ilvl="4" w:tplc="9100549A" w:tentative="1">
      <w:start w:val="1"/>
      <w:numFmt w:val="bullet"/>
      <w:lvlText w:val="o"/>
      <w:lvlJc w:val="left"/>
      <w:pPr>
        <w:ind w:left="3600" w:hanging="360"/>
      </w:pPr>
      <w:rPr>
        <w:rFonts w:ascii="Courier New" w:hAnsi="Courier New" w:cs="Courier New" w:hint="default"/>
      </w:rPr>
    </w:lvl>
    <w:lvl w:ilvl="5" w:tplc="0DB41BF6" w:tentative="1">
      <w:start w:val="1"/>
      <w:numFmt w:val="bullet"/>
      <w:lvlText w:val=""/>
      <w:lvlJc w:val="left"/>
      <w:pPr>
        <w:ind w:left="4320" w:hanging="360"/>
      </w:pPr>
      <w:rPr>
        <w:rFonts w:ascii="Wingdings" w:hAnsi="Wingdings" w:hint="default"/>
      </w:rPr>
    </w:lvl>
    <w:lvl w:ilvl="6" w:tplc="02B41232" w:tentative="1">
      <w:start w:val="1"/>
      <w:numFmt w:val="bullet"/>
      <w:lvlText w:val=""/>
      <w:lvlJc w:val="left"/>
      <w:pPr>
        <w:ind w:left="5040" w:hanging="360"/>
      </w:pPr>
      <w:rPr>
        <w:rFonts w:ascii="Symbol" w:hAnsi="Symbol" w:hint="default"/>
      </w:rPr>
    </w:lvl>
    <w:lvl w:ilvl="7" w:tplc="5A4ED588" w:tentative="1">
      <w:start w:val="1"/>
      <w:numFmt w:val="bullet"/>
      <w:lvlText w:val="o"/>
      <w:lvlJc w:val="left"/>
      <w:pPr>
        <w:ind w:left="5760" w:hanging="360"/>
      </w:pPr>
      <w:rPr>
        <w:rFonts w:ascii="Courier New" w:hAnsi="Courier New" w:cs="Courier New" w:hint="default"/>
      </w:rPr>
    </w:lvl>
    <w:lvl w:ilvl="8" w:tplc="7046AC3C" w:tentative="1">
      <w:start w:val="1"/>
      <w:numFmt w:val="bullet"/>
      <w:lvlText w:val=""/>
      <w:lvlJc w:val="left"/>
      <w:pPr>
        <w:ind w:left="6480" w:hanging="360"/>
      </w:pPr>
      <w:rPr>
        <w:rFonts w:ascii="Wingdings" w:hAnsi="Wingdings" w:hint="default"/>
      </w:rPr>
    </w:lvl>
  </w:abstractNum>
  <w:abstractNum w:abstractNumId="4" w15:restartNumberingAfterBreak="0">
    <w:nsid w:val="323F5661"/>
    <w:multiLevelType w:val="hybridMultilevel"/>
    <w:tmpl w:val="9A4E0DB6"/>
    <w:lvl w:ilvl="0" w:tplc="5A584488">
      <w:start w:val="1"/>
      <w:numFmt w:val="lowerRoman"/>
      <w:lvlText w:val="(%1)"/>
      <w:lvlJc w:val="left"/>
      <w:pPr>
        <w:ind w:left="1080" w:hanging="720"/>
      </w:pPr>
      <w:rPr>
        <w:rFonts w:hint="default"/>
      </w:rPr>
    </w:lvl>
    <w:lvl w:ilvl="1" w:tplc="83D891B0" w:tentative="1">
      <w:start w:val="1"/>
      <w:numFmt w:val="lowerLetter"/>
      <w:lvlText w:val="%2."/>
      <w:lvlJc w:val="left"/>
      <w:pPr>
        <w:ind w:left="1440" w:hanging="360"/>
      </w:pPr>
    </w:lvl>
    <w:lvl w:ilvl="2" w:tplc="891C745E" w:tentative="1">
      <w:start w:val="1"/>
      <w:numFmt w:val="lowerRoman"/>
      <w:lvlText w:val="%3."/>
      <w:lvlJc w:val="right"/>
      <w:pPr>
        <w:ind w:left="2160" w:hanging="180"/>
      </w:pPr>
    </w:lvl>
    <w:lvl w:ilvl="3" w:tplc="C1AECDC4" w:tentative="1">
      <w:start w:val="1"/>
      <w:numFmt w:val="decimal"/>
      <w:lvlText w:val="%4."/>
      <w:lvlJc w:val="left"/>
      <w:pPr>
        <w:ind w:left="2880" w:hanging="360"/>
      </w:pPr>
    </w:lvl>
    <w:lvl w:ilvl="4" w:tplc="8054AFCA" w:tentative="1">
      <w:start w:val="1"/>
      <w:numFmt w:val="lowerLetter"/>
      <w:lvlText w:val="%5."/>
      <w:lvlJc w:val="left"/>
      <w:pPr>
        <w:ind w:left="3600" w:hanging="360"/>
      </w:pPr>
    </w:lvl>
    <w:lvl w:ilvl="5" w:tplc="800A7AAE" w:tentative="1">
      <w:start w:val="1"/>
      <w:numFmt w:val="lowerRoman"/>
      <w:lvlText w:val="%6."/>
      <w:lvlJc w:val="right"/>
      <w:pPr>
        <w:ind w:left="4320" w:hanging="180"/>
      </w:pPr>
    </w:lvl>
    <w:lvl w:ilvl="6" w:tplc="0C14BAFA" w:tentative="1">
      <w:start w:val="1"/>
      <w:numFmt w:val="decimal"/>
      <w:lvlText w:val="%7."/>
      <w:lvlJc w:val="left"/>
      <w:pPr>
        <w:ind w:left="5040" w:hanging="360"/>
      </w:pPr>
    </w:lvl>
    <w:lvl w:ilvl="7" w:tplc="97F05B78" w:tentative="1">
      <w:start w:val="1"/>
      <w:numFmt w:val="lowerLetter"/>
      <w:lvlText w:val="%8."/>
      <w:lvlJc w:val="left"/>
      <w:pPr>
        <w:ind w:left="5760" w:hanging="360"/>
      </w:pPr>
    </w:lvl>
    <w:lvl w:ilvl="8" w:tplc="8D7C57A2" w:tentative="1">
      <w:start w:val="1"/>
      <w:numFmt w:val="lowerRoman"/>
      <w:lvlText w:val="%9."/>
      <w:lvlJc w:val="right"/>
      <w:pPr>
        <w:ind w:left="6480" w:hanging="180"/>
      </w:pPr>
    </w:lvl>
  </w:abstractNum>
  <w:abstractNum w:abstractNumId="5" w15:restartNumberingAfterBreak="0">
    <w:nsid w:val="33D52C88"/>
    <w:multiLevelType w:val="hybridMultilevel"/>
    <w:tmpl w:val="9A4E0DB6"/>
    <w:lvl w:ilvl="0" w:tplc="D6DE8F0E">
      <w:start w:val="1"/>
      <w:numFmt w:val="lowerRoman"/>
      <w:lvlText w:val="(%1)"/>
      <w:lvlJc w:val="left"/>
      <w:pPr>
        <w:ind w:left="1080" w:hanging="720"/>
      </w:pPr>
      <w:rPr>
        <w:rFonts w:hint="default"/>
      </w:rPr>
    </w:lvl>
    <w:lvl w:ilvl="1" w:tplc="886AE73A" w:tentative="1">
      <w:start w:val="1"/>
      <w:numFmt w:val="lowerLetter"/>
      <w:lvlText w:val="%2."/>
      <w:lvlJc w:val="left"/>
      <w:pPr>
        <w:ind w:left="1440" w:hanging="360"/>
      </w:pPr>
    </w:lvl>
    <w:lvl w:ilvl="2" w:tplc="5EC051F2" w:tentative="1">
      <w:start w:val="1"/>
      <w:numFmt w:val="lowerRoman"/>
      <w:lvlText w:val="%3."/>
      <w:lvlJc w:val="right"/>
      <w:pPr>
        <w:ind w:left="2160" w:hanging="180"/>
      </w:pPr>
    </w:lvl>
    <w:lvl w:ilvl="3" w:tplc="44B8CBC8" w:tentative="1">
      <w:start w:val="1"/>
      <w:numFmt w:val="decimal"/>
      <w:lvlText w:val="%4."/>
      <w:lvlJc w:val="left"/>
      <w:pPr>
        <w:ind w:left="2880" w:hanging="360"/>
      </w:pPr>
    </w:lvl>
    <w:lvl w:ilvl="4" w:tplc="6A887C42" w:tentative="1">
      <w:start w:val="1"/>
      <w:numFmt w:val="lowerLetter"/>
      <w:lvlText w:val="%5."/>
      <w:lvlJc w:val="left"/>
      <w:pPr>
        <w:ind w:left="3600" w:hanging="360"/>
      </w:pPr>
    </w:lvl>
    <w:lvl w:ilvl="5" w:tplc="57920BCC" w:tentative="1">
      <w:start w:val="1"/>
      <w:numFmt w:val="lowerRoman"/>
      <w:lvlText w:val="%6."/>
      <w:lvlJc w:val="right"/>
      <w:pPr>
        <w:ind w:left="4320" w:hanging="180"/>
      </w:pPr>
    </w:lvl>
    <w:lvl w:ilvl="6" w:tplc="DD802784" w:tentative="1">
      <w:start w:val="1"/>
      <w:numFmt w:val="decimal"/>
      <w:lvlText w:val="%7."/>
      <w:lvlJc w:val="left"/>
      <w:pPr>
        <w:ind w:left="5040" w:hanging="360"/>
      </w:pPr>
    </w:lvl>
    <w:lvl w:ilvl="7" w:tplc="3AC04BD8" w:tentative="1">
      <w:start w:val="1"/>
      <w:numFmt w:val="lowerLetter"/>
      <w:lvlText w:val="%8."/>
      <w:lvlJc w:val="left"/>
      <w:pPr>
        <w:ind w:left="5760" w:hanging="360"/>
      </w:pPr>
    </w:lvl>
    <w:lvl w:ilvl="8" w:tplc="271A86AC" w:tentative="1">
      <w:start w:val="1"/>
      <w:numFmt w:val="lowerRoman"/>
      <w:lvlText w:val="%9."/>
      <w:lvlJc w:val="right"/>
      <w:pPr>
        <w:ind w:left="6480" w:hanging="180"/>
      </w:pPr>
    </w:lvl>
  </w:abstractNum>
  <w:abstractNum w:abstractNumId="6" w15:restartNumberingAfterBreak="0">
    <w:nsid w:val="3A422BD3"/>
    <w:multiLevelType w:val="hybridMultilevel"/>
    <w:tmpl w:val="9A4E0DB6"/>
    <w:lvl w:ilvl="0" w:tplc="F90A907E">
      <w:start w:val="1"/>
      <w:numFmt w:val="lowerRoman"/>
      <w:lvlText w:val="(%1)"/>
      <w:lvlJc w:val="left"/>
      <w:pPr>
        <w:ind w:left="1080" w:hanging="720"/>
      </w:pPr>
      <w:rPr>
        <w:rFonts w:hint="default"/>
      </w:rPr>
    </w:lvl>
    <w:lvl w:ilvl="1" w:tplc="BB9CF070" w:tentative="1">
      <w:start w:val="1"/>
      <w:numFmt w:val="lowerLetter"/>
      <w:lvlText w:val="%2."/>
      <w:lvlJc w:val="left"/>
      <w:pPr>
        <w:ind w:left="1440" w:hanging="360"/>
      </w:pPr>
    </w:lvl>
    <w:lvl w:ilvl="2" w:tplc="8E5614F2" w:tentative="1">
      <w:start w:val="1"/>
      <w:numFmt w:val="lowerRoman"/>
      <w:lvlText w:val="%3."/>
      <w:lvlJc w:val="right"/>
      <w:pPr>
        <w:ind w:left="2160" w:hanging="180"/>
      </w:pPr>
    </w:lvl>
    <w:lvl w:ilvl="3" w:tplc="DD10727A" w:tentative="1">
      <w:start w:val="1"/>
      <w:numFmt w:val="decimal"/>
      <w:lvlText w:val="%4."/>
      <w:lvlJc w:val="left"/>
      <w:pPr>
        <w:ind w:left="2880" w:hanging="360"/>
      </w:pPr>
    </w:lvl>
    <w:lvl w:ilvl="4" w:tplc="0ACA21B2" w:tentative="1">
      <w:start w:val="1"/>
      <w:numFmt w:val="lowerLetter"/>
      <w:lvlText w:val="%5."/>
      <w:lvlJc w:val="left"/>
      <w:pPr>
        <w:ind w:left="3600" w:hanging="360"/>
      </w:pPr>
    </w:lvl>
    <w:lvl w:ilvl="5" w:tplc="0EECD90E" w:tentative="1">
      <w:start w:val="1"/>
      <w:numFmt w:val="lowerRoman"/>
      <w:lvlText w:val="%6."/>
      <w:lvlJc w:val="right"/>
      <w:pPr>
        <w:ind w:left="4320" w:hanging="180"/>
      </w:pPr>
    </w:lvl>
    <w:lvl w:ilvl="6" w:tplc="6C8495BA" w:tentative="1">
      <w:start w:val="1"/>
      <w:numFmt w:val="decimal"/>
      <w:lvlText w:val="%7."/>
      <w:lvlJc w:val="left"/>
      <w:pPr>
        <w:ind w:left="5040" w:hanging="360"/>
      </w:pPr>
    </w:lvl>
    <w:lvl w:ilvl="7" w:tplc="AC860A7E" w:tentative="1">
      <w:start w:val="1"/>
      <w:numFmt w:val="lowerLetter"/>
      <w:lvlText w:val="%8."/>
      <w:lvlJc w:val="left"/>
      <w:pPr>
        <w:ind w:left="5760" w:hanging="360"/>
      </w:pPr>
    </w:lvl>
    <w:lvl w:ilvl="8" w:tplc="F92E01EA" w:tentative="1">
      <w:start w:val="1"/>
      <w:numFmt w:val="lowerRoman"/>
      <w:lvlText w:val="%9."/>
      <w:lvlJc w:val="right"/>
      <w:pPr>
        <w:ind w:left="6480" w:hanging="180"/>
      </w:pPr>
    </w:lvl>
  </w:abstractNum>
  <w:abstractNum w:abstractNumId="7" w15:restartNumberingAfterBreak="0">
    <w:nsid w:val="5F6A3824"/>
    <w:multiLevelType w:val="hybridMultilevel"/>
    <w:tmpl w:val="624EB90A"/>
    <w:lvl w:ilvl="0" w:tplc="07244068">
      <w:start w:val="1"/>
      <w:numFmt w:val="lowerRoman"/>
      <w:lvlText w:val="(%1)"/>
      <w:lvlJc w:val="left"/>
      <w:pPr>
        <w:ind w:left="1080" w:hanging="720"/>
      </w:pPr>
      <w:rPr>
        <w:rFonts w:hint="default"/>
      </w:rPr>
    </w:lvl>
    <w:lvl w:ilvl="1" w:tplc="1FE4F05E" w:tentative="1">
      <w:start w:val="1"/>
      <w:numFmt w:val="lowerLetter"/>
      <w:lvlText w:val="%2."/>
      <w:lvlJc w:val="left"/>
      <w:pPr>
        <w:ind w:left="1440" w:hanging="360"/>
      </w:pPr>
    </w:lvl>
    <w:lvl w:ilvl="2" w:tplc="DBB41124" w:tentative="1">
      <w:start w:val="1"/>
      <w:numFmt w:val="lowerRoman"/>
      <w:lvlText w:val="%3."/>
      <w:lvlJc w:val="right"/>
      <w:pPr>
        <w:ind w:left="2160" w:hanging="180"/>
      </w:pPr>
    </w:lvl>
    <w:lvl w:ilvl="3" w:tplc="0E98248E" w:tentative="1">
      <w:start w:val="1"/>
      <w:numFmt w:val="decimal"/>
      <w:lvlText w:val="%4."/>
      <w:lvlJc w:val="left"/>
      <w:pPr>
        <w:ind w:left="2880" w:hanging="360"/>
      </w:pPr>
    </w:lvl>
    <w:lvl w:ilvl="4" w:tplc="D14E342E" w:tentative="1">
      <w:start w:val="1"/>
      <w:numFmt w:val="lowerLetter"/>
      <w:lvlText w:val="%5."/>
      <w:lvlJc w:val="left"/>
      <w:pPr>
        <w:ind w:left="3600" w:hanging="360"/>
      </w:pPr>
    </w:lvl>
    <w:lvl w:ilvl="5" w:tplc="1E04CB7C" w:tentative="1">
      <w:start w:val="1"/>
      <w:numFmt w:val="lowerRoman"/>
      <w:lvlText w:val="%6."/>
      <w:lvlJc w:val="right"/>
      <w:pPr>
        <w:ind w:left="4320" w:hanging="180"/>
      </w:pPr>
    </w:lvl>
    <w:lvl w:ilvl="6" w:tplc="D66A2F16" w:tentative="1">
      <w:start w:val="1"/>
      <w:numFmt w:val="decimal"/>
      <w:lvlText w:val="%7."/>
      <w:lvlJc w:val="left"/>
      <w:pPr>
        <w:ind w:left="5040" w:hanging="360"/>
      </w:pPr>
    </w:lvl>
    <w:lvl w:ilvl="7" w:tplc="CB448F12" w:tentative="1">
      <w:start w:val="1"/>
      <w:numFmt w:val="lowerLetter"/>
      <w:lvlText w:val="%8."/>
      <w:lvlJc w:val="left"/>
      <w:pPr>
        <w:ind w:left="5760" w:hanging="360"/>
      </w:pPr>
    </w:lvl>
    <w:lvl w:ilvl="8" w:tplc="372E6B8E" w:tentative="1">
      <w:start w:val="1"/>
      <w:numFmt w:val="lowerRoman"/>
      <w:lvlText w:val="%9."/>
      <w:lvlJc w:val="right"/>
      <w:pPr>
        <w:ind w:left="6480" w:hanging="180"/>
      </w:pPr>
    </w:lvl>
  </w:abstractNum>
  <w:abstractNum w:abstractNumId="8" w15:restartNumberingAfterBreak="0">
    <w:nsid w:val="6F0D259A"/>
    <w:multiLevelType w:val="hybridMultilevel"/>
    <w:tmpl w:val="9A4E0DB6"/>
    <w:lvl w:ilvl="0" w:tplc="507AAC70">
      <w:start w:val="1"/>
      <w:numFmt w:val="lowerRoman"/>
      <w:lvlText w:val="(%1)"/>
      <w:lvlJc w:val="left"/>
      <w:pPr>
        <w:ind w:left="1080" w:hanging="720"/>
      </w:pPr>
      <w:rPr>
        <w:rFonts w:hint="default"/>
      </w:rPr>
    </w:lvl>
    <w:lvl w:ilvl="1" w:tplc="DC3EEAEE" w:tentative="1">
      <w:start w:val="1"/>
      <w:numFmt w:val="lowerLetter"/>
      <w:lvlText w:val="%2."/>
      <w:lvlJc w:val="left"/>
      <w:pPr>
        <w:ind w:left="1440" w:hanging="360"/>
      </w:pPr>
    </w:lvl>
    <w:lvl w:ilvl="2" w:tplc="6F06987C" w:tentative="1">
      <w:start w:val="1"/>
      <w:numFmt w:val="lowerRoman"/>
      <w:lvlText w:val="%3."/>
      <w:lvlJc w:val="right"/>
      <w:pPr>
        <w:ind w:left="2160" w:hanging="180"/>
      </w:pPr>
    </w:lvl>
    <w:lvl w:ilvl="3" w:tplc="3DF2D42C" w:tentative="1">
      <w:start w:val="1"/>
      <w:numFmt w:val="decimal"/>
      <w:lvlText w:val="%4."/>
      <w:lvlJc w:val="left"/>
      <w:pPr>
        <w:ind w:left="2880" w:hanging="360"/>
      </w:pPr>
    </w:lvl>
    <w:lvl w:ilvl="4" w:tplc="4852F3E0" w:tentative="1">
      <w:start w:val="1"/>
      <w:numFmt w:val="lowerLetter"/>
      <w:lvlText w:val="%5."/>
      <w:lvlJc w:val="left"/>
      <w:pPr>
        <w:ind w:left="3600" w:hanging="360"/>
      </w:pPr>
    </w:lvl>
    <w:lvl w:ilvl="5" w:tplc="7362FE34" w:tentative="1">
      <w:start w:val="1"/>
      <w:numFmt w:val="lowerRoman"/>
      <w:lvlText w:val="%6."/>
      <w:lvlJc w:val="right"/>
      <w:pPr>
        <w:ind w:left="4320" w:hanging="180"/>
      </w:pPr>
    </w:lvl>
    <w:lvl w:ilvl="6" w:tplc="A2F65D88" w:tentative="1">
      <w:start w:val="1"/>
      <w:numFmt w:val="decimal"/>
      <w:lvlText w:val="%7."/>
      <w:lvlJc w:val="left"/>
      <w:pPr>
        <w:ind w:left="5040" w:hanging="360"/>
      </w:pPr>
    </w:lvl>
    <w:lvl w:ilvl="7" w:tplc="9DEC1416" w:tentative="1">
      <w:start w:val="1"/>
      <w:numFmt w:val="lowerLetter"/>
      <w:lvlText w:val="%8."/>
      <w:lvlJc w:val="left"/>
      <w:pPr>
        <w:ind w:left="5760" w:hanging="360"/>
      </w:pPr>
    </w:lvl>
    <w:lvl w:ilvl="8" w:tplc="ECE847EC" w:tentative="1">
      <w:start w:val="1"/>
      <w:numFmt w:val="lowerRoman"/>
      <w:lvlText w:val="%9."/>
      <w:lvlJc w:val="right"/>
      <w:pPr>
        <w:ind w:left="6480" w:hanging="180"/>
      </w:pPr>
    </w:lvl>
  </w:abstractNum>
  <w:abstractNum w:abstractNumId="9" w15:restartNumberingAfterBreak="0">
    <w:nsid w:val="6FC36552"/>
    <w:multiLevelType w:val="hybridMultilevel"/>
    <w:tmpl w:val="9A4E0DB6"/>
    <w:lvl w:ilvl="0" w:tplc="12FCC384">
      <w:start w:val="1"/>
      <w:numFmt w:val="lowerRoman"/>
      <w:lvlText w:val="(%1)"/>
      <w:lvlJc w:val="left"/>
      <w:pPr>
        <w:ind w:left="1080" w:hanging="720"/>
      </w:pPr>
      <w:rPr>
        <w:rFonts w:hint="default"/>
      </w:rPr>
    </w:lvl>
    <w:lvl w:ilvl="1" w:tplc="3D901032" w:tentative="1">
      <w:start w:val="1"/>
      <w:numFmt w:val="lowerLetter"/>
      <w:lvlText w:val="%2."/>
      <w:lvlJc w:val="left"/>
      <w:pPr>
        <w:ind w:left="1440" w:hanging="360"/>
      </w:pPr>
    </w:lvl>
    <w:lvl w:ilvl="2" w:tplc="B074CF5A" w:tentative="1">
      <w:start w:val="1"/>
      <w:numFmt w:val="lowerRoman"/>
      <w:lvlText w:val="%3."/>
      <w:lvlJc w:val="right"/>
      <w:pPr>
        <w:ind w:left="2160" w:hanging="180"/>
      </w:pPr>
    </w:lvl>
    <w:lvl w:ilvl="3" w:tplc="6EA07E7A" w:tentative="1">
      <w:start w:val="1"/>
      <w:numFmt w:val="decimal"/>
      <w:lvlText w:val="%4."/>
      <w:lvlJc w:val="left"/>
      <w:pPr>
        <w:ind w:left="2880" w:hanging="360"/>
      </w:pPr>
    </w:lvl>
    <w:lvl w:ilvl="4" w:tplc="A7D05264" w:tentative="1">
      <w:start w:val="1"/>
      <w:numFmt w:val="lowerLetter"/>
      <w:lvlText w:val="%5."/>
      <w:lvlJc w:val="left"/>
      <w:pPr>
        <w:ind w:left="3600" w:hanging="360"/>
      </w:pPr>
    </w:lvl>
    <w:lvl w:ilvl="5" w:tplc="1D907890" w:tentative="1">
      <w:start w:val="1"/>
      <w:numFmt w:val="lowerRoman"/>
      <w:lvlText w:val="%6."/>
      <w:lvlJc w:val="right"/>
      <w:pPr>
        <w:ind w:left="4320" w:hanging="180"/>
      </w:pPr>
    </w:lvl>
    <w:lvl w:ilvl="6" w:tplc="B5564E8A" w:tentative="1">
      <w:start w:val="1"/>
      <w:numFmt w:val="decimal"/>
      <w:lvlText w:val="%7."/>
      <w:lvlJc w:val="left"/>
      <w:pPr>
        <w:ind w:left="5040" w:hanging="360"/>
      </w:pPr>
    </w:lvl>
    <w:lvl w:ilvl="7" w:tplc="9CC83DEC" w:tentative="1">
      <w:start w:val="1"/>
      <w:numFmt w:val="lowerLetter"/>
      <w:lvlText w:val="%8."/>
      <w:lvlJc w:val="left"/>
      <w:pPr>
        <w:ind w:left="5760" w:hanging="360"/>
      </w:pPr>
    </w:lvl>
    <w:lvl w:ilvl="8" w:tplc="DD9AEE80" w:tentative="1">
      <w:start w:val="1"/>
      <w:numFmt w:val="lowerRoman"/>
      <w:lvlText w:val="%9."/>
      <w:lvlJc w:val="right"/>
      <w:pPr>
        <w:ind w:left="6480" w:hanging="180"/>
      </w:pPr>
    </w:lvl>
  </w:abstractNum>
  <w:abstractNum w:abstractNumId="10" w15:restartNumberingAfterBreak="0">
    <w:nsid w:val="78227A6C"/>
    <w:multiLevelType w:val="hybridMultilevel"/>
    <w:tmpl w:val="C9204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16542617">
    <w:abstractNumId w:val="11"/>
  </w:num>
  <w:num w:numId="2" w16cid:durableId="1833836049">
    <w:abstractNumId w:val="3"/>
  </w:num>
  <w:num w:numId="3" w16cid:durableId="838620413">
    <w:abstractNumId w:val="4"/>
  </w:num>
  <w:num w:numId="4" w16cid:durableId="636371897">
    <w:abstractNumId w:val="1"/>
  </w:num>
  <w:num w:numId="5" w16cid:durableId="460458585">
    <w:abstractNumId w:val="0"/>
  </w:num>
  <w:num w:numId="6" w16cid:durableId="1696613931">
    <w:abstractNumId w:val="8"/>
  </w:num>
  <w:num w:numId="7" w16cid:durableId="1493914739">
    <w:abstractNumId w:val="7"/>
  </w:num>
  <w:num w:numId="8" w16cid:durableId="181482717">
    <w:abstractNumId w:val="6"/>
  </w:num>
  <w:num w:numId="9" w16cid:durableId="1203177911">
    <w:abstractNumId w:val="9"/>
  </w:num>
  <w:num w:numId="10" w16cid:durableId="1549144054">
    <w:abstractNumId w:val="5"/>
  </w:num>
  <w:num w:numId="11" w16cid:durableId="1787308874">
    <w:abstractNumId w:val="10"/>
  </w:num>
  <w:num w:numId="12" w16cid:durableId="179378620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488"/>
    <w:rsid w:val="00000C27"/>
    <w:rsid w:val="0001153A"/>
    <w:rsid w:val="00012026"/>
    <w:rsid w:val="00043DD9"/>
    <w:rsid w:val="000517FD"/>
    <w:rsid w:val="00055444"/>
    <w:rsid w:val="00057663"/>
    <w:rsid w:val="00060040"/>
    <w:rsid w:val="0009481D"/>
    <w:rsid w:val="0009489C"/>
    <w:rsid w:val="000B484B"/>
    <w:rsid w:val="000C64CE"/>
    <w:rsid w:val="000D45C1"/>
    <w:rsid w:val="000F756A"/>
    <w:rsid w:val="001132BE"/>
    <w:rsid w:val="00141088"/>
    <w:rsid w:val="0015316F"/>
    <w:rsid w:val="00164F93"/>
    <w:rsid w:val="001925A6"/>
    <w:rsid w:val="001A4849"/>
    <w:rsid w:val="001B2720"/>
    <w:rsid w:val="001D255F"/>
    <w:rsid w:val="002176BE"/>
    <w:rsid w:val="00220ABA"/>
    <w:rsid w:val="002332EA"/>
    <w:rsid w:val="0027032B"/>
    <w:rsid w:val="00272913"/>
    <w:rsid w:val="00283A5C"/>
    <w:rsid w:val="002950AE"/>
    <w:rsid w:val="002B047F"/>
    <w:rsid w:val="002B442D"/>
    <w:rsid w:val="002D1F2E"/>
    <w:rsid w:val="002D6072"/>
    <w:rsid w:val="002D656E"/>
    <w:rsid w:val="002E24E9"/>
    <w:rsid w:val="0030387B"/>
    <w:rsid w:val="00325AAA"/>
    <w:rsid w:val="00346958"/>
    <w:rsid w:val="003745D0"/>
    <w:rsid w:val="00377278"/>
    <w:rsid w:val="0039088E"/>
    <w:rsid w:val="00397617"/>
    <w:rsid w:val="003B7E41"/>
    <w:rsid w:val="003C3F15"/>
    <w:rsid w:val="003E3DAA"/>
    <w:rsid w:val="003E4A8F"/>
    <w:rsid w:val="003E4DB6"/>
    <w:rsid w:val="004000BA"/>
    <w:rsid w:val="00423FE9"/>
    <w:rsid w:val="00426D1A"/>
    <w:rsid w:val="00437CF8"/>
    <w:rsid w:val="0044032E"/>
    <w:rsid w:val="0045542A"/>
    <w:rsid w:val="00456A8D"/>
    <w:rsid w:val="00460C76"/>
    <w:rsid w:val="0047139C"/>
    <w:rsid w:val="004A6365"/>
    <w:rsid w:val="004E6ABA"/>
    <w:rsid w:val="00507022"/>
    <w:rsid w:val="0051280D"/>
    <w:rsid w:val="00513295"/>
    <w:rsid w:val="00516C3F"/>
    <w:rsid w:val="00522E96"/>
    <w:rsid w:val="00527014"/>
    <w:rsid w:val="00536839"/>
    <w:rsid w:val="00566917"/>
    <w:rsid w:val="005719D3"/>
    <w:rsid w:val="0058357F"/>
    <w:rsid w:val="00586A30"/>
    <w:rsid w:val="00595B8B"/>
    <w:rsid w:val="005A7D1E"/>
    <w:rsid w:val="005C64E2"/>
    <w:rsid w:val="005D0736"/>
    <w:rsid w:val="005D3FA1"/>
    <w:rsid w:val="005E17F7"/>
    <w:rsid w:val="005F7040"/>
    <w:rsid w:val="005F7572"/>
    <w:rsid w:val="00606BF8"/>
    <w:rsid w:val="006310A5"/>
    <w:rsid w:val="00631102"/>
    <w:rsid w:val="00643BDB"/>
    <w:rsid w:val="00664AB9"/>
    <w:rsid w:val="00692F2E"/>
    <w:rsid w:val="006A5D08"/>
    <w:rsid w:val="006B373A"/>
    <w:rsid w:val="006E5AAC"/>
    <w:rsid w:val="006F3F72"/>
    <w:rsid w:val="00702B87"/>
    <w:rsid w:val="007043E8"/>
    <w:rsid w:val="00720047"/>
    <w:rsid w:val="00744D48"/>
    <w:rsid w:val="00772E54"/>
    <w:rsid w:val="00780452"/>
    <w:rsid w:val="007910AD"/>
    <w:rsid w:val="007A6AEE"/>
    <w:rsid w:val="007C55D0"/>
    <w:rsid w:val="007D0165"/>
    <w:rsid w:val="007E073A"/>
    <w:rsid w:val="00813407"/>
    <w:rsid w:val="008634DC"/>
    <w:rsid w:val="00871D7E"/>
    <w:rsid w:val="008B7BD2"/>
    <w:rsid w:val="008C4190"/>
    <w:rsid w:val="008D627F"/>
    <w:rsid w:val="00922F42"/>
    <w:rsid w:val="00927CE4"/>
    <w:rsid w:val="00960551"/>
    <w:rsid w:val="009723F3"/>
    <w:rsid w:val="00972777"/>
    <w:rsid w:val="009D503D"/>
    <w:rsid w:val="009D5DCB"/>
    <w:rsid w:val="009D7E42"/>
    <w:rsid w:val="00A23AC2"/>
    <w:rsid w:val="00A30919"/>
    <w:rsid w:val="00A47035"/>
    <w:rsid w:val="00A52454"/>
    <w:rsid w:val="00A54B57"/>
    <w:rsid w:val="00A60B91"/>
    <w:rsid w:val="00A72488"/>
    <w:rsid w:val="00A85754"/>
    <w:rsid w:val="00AA3296"/>
    <w:rsid w:val="00AB2C3F"/>
    <w:rsid w:val="00AE5132"/>
    <w:rsid w:val="00AF024B"/>
    <w:rsid w:val="00B21B6D"/>
    <w:rsid w:val="00B274AA"/>
    <w:rsid w:val="00B425EE"/>
    <w:rsid w:val="00B71B36"/>
    <w:rsid w:val="00B96932"/>
    <w:rsid w:val="00BC1E84"/>
    <w:rsid w:val="00BE00AF"/>
    <w:rsid w:val="00BE2279"/>
    <w:rsid w:val="00BE3C76"/>
    <w:rsid w:val="00BE53E6"/>
    <w:rsid w:val="00C024E0"/>
    <w:rsid w:val="00C03F3C"/>
    <w:rsid w:val="00C27734"/>
    <w:rsid w:val="00C81C8F"/>
    <w:rsid w:val="00C85E8A"/>
    <w:rsid w:val="00CA04B6"/>
    <w:rsid w:val="00CC4F3B"/>
    <w:rsid w:val="00CD0B5E"/>
    <w:rsid w:val="00CE530B"/>
    <w:rsid w:val="00CF3687"/>
    <w:rsid w:val="00CF61A5"/>
    <w:rsid w:val="00D07947"/>
    <w:rsid w:val="00D21E9F"/>
    <w:rsid w:val="00D44166"/>
    <w:rsid w:val="00D471B8"/>
    <w:rsid w:val="00D600F0"/>
    <w:rsid w:val="00D618FE"/>
    <w:rsid w:val="00D77D91"/>
    <w:rsid w:val="00D91722"/>
    <w:rsid w:val="00D93B9F"/>
    <w:rsid w:val="00D97F0D"/>
    <w:rsid w:val="00DA1CAD"/>
    <w:rsid w:val="00DD6C5D"/>
    <w:rsid w:val="00E31E62"/>
    <w:rsid w:val="00E41BEE"/>
    <w:rsid w:val="00E4745C"/>
    <w:rsid w:val="00E47717"/>
    <w:rsid w:val="00EC0C5C"/>
    <w:rsid w:val="00EC3C17"/>
    <w:rsid w:val="00ED5344"/>
    <w:rsid w:val="00EF4983"/>
    <w:rsid w:val="00F07F2A"/>
    <w:rsid w:val="00F244A2"/>
    <w:rsid w:val="00F35D75"/>
    <w:rsid w:val="00F35FF3"/>
    <w:rsid w:val="00F72C45"/>
    <w:rsid w:val="00F7380F"/>
    <w:rsid w:val="00F73D7A"/>
    <w:rsid w:val="00F82ECE"/>
    <w:rsid w:val="00F84DDD"/>
    <w:rsid w:val="00F91163"/>
    <w:rsid w:val="00F97BF5"/>
    <w:rsid w:val="00FA0901"/>
    <w:rsid w:val="00FA5D78"/>
    <w:rsid w:val="00FC4D92"/>
    <w:rsid w:val="00FD40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46875"/>
  <w15:docId w15:val="{2AA904D3-EB8D-4DD6-84EE-9DCDCBEBC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5D3FA1"/>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1202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87E80" w:rsidRDefault="00F9083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87E80" w:rsidRDefault="00F9083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770CF" w:rsidRDefault="00F9083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770CF" w:rsidRDefault="00F9083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770CF" w:rsidRDefault="00F9083C"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770CF" w:rsidRDefault="00F9083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770CF" w:rsidRDefault="00F9083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770CF" w:rsidRDefault="00F9083C"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B770CF" w:rsidRDefault="00F9083C" w:rsidP="003F0F27">
          <w:pPr>
            <w:pStyle w:val="C79CD73E609F47F3BC0B1DB1E138F398"/>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B770CF" w:rsidRDefault="00F9083C"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B770CF" w:rsidRDefault="00F9083C"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B770CF" w:rsidRDefault="00F9083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B770CF" w:rsidRDefault="00F9083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B770CF" w:rsidRDefault="00F9083C"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B770CF" w:rsidRDefault="00F9083C"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B770CF" w:rsidRDefault="00F9083C"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B770CF" w:rsidRDefault="00F9083C"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B770CF" w:rsidRDefault="00F9083C"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B770CF" w:rsidRDefault="00F9083C"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B770CF" w:rsidRDefault="00F9083C"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B770CF" w:rsidRDefault="00F9083C"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B770CF" w:rsidRDefault="00F9083C"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B770CF" w:rsidRDefault="00F9083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B770CF" w:rsidRDefault="00F9083C"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B770CF" w:rsidRDefault="00F9083C"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B770CF" w:rsidRDefault="00F9083C"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B770CF" w:rsidRDefault="00F9083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B770CF" w:rsidRDefault="00F9083C"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B770CF" w:rsidRDefault="00F9083C"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B770CF" w:rsidRDefault="00F9083C"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B770CF" w:rsidRDefault="00F9083C"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B770CF" w:rsidRDefault="00F9083C"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B770CF" w:rsidRDefault="00F9083C"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B770CF" w:rsidRDefault="00F9083C"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B770CF" w:rsidRDefault="00F9083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B770CF" w:rsidRDefault="00F9083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B770CF" w:rsidRDefault="00F9083C"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B770CF" w:rsidRDefault="00F9083C"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B770CF" w:rsidRDefault="00F9083C"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B770CF" w:rsidRDefault="00F9083C"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B770CF" w:rsidRDefault="00F9083C" w:rsidP="003F0F27">
          <w:pPr>
            <w:pStyle w:val="559B4C390DB140EF8F165797035EEF2C"/>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B770CF" w:rsidRDefault="00F9083C"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B770CF" w:rsidRDefault="00F9083C"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B770CF" w:rsidRDefault="00F9083C"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B770CF" w:rsidRDefault="00F9083C"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B770CF" w:rsidRDefault="00F9083C"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B770CF" w:rsidRDefault="00F9083C"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B770CF" w:rsidRDefault="00F9083C"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B770CF" w:rsidRDefault="00F9083C"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B770CF" w:rsidRDefault="00F9083C"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B770CF" w:rsidRDefault="00F9083C"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B770CF" w:rsidRDefault="00F9083C"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B770CF" w:rsidRDefault="00F9083C"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B770CF" w:rsidRDefault="00F9083C"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B770CF" w:rsidRDefault="00F9083C"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B770CF" w:rsidRDefault="00F9083C"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B770CF" w:rsidRDefault="00F9083C"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B770CF" w:rsidRDefault="00F9083C"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B770CF" w:rsidRDefault="00F9083C"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B770CF" w:rsidRDefault="00F9083C"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B770CF" w:rsidRDefault="00F9083C"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B770CF" w:rsidRDefault="00F9083C"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B770CF" w:rsidRDefault="00F9083C"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B770CF" w:rsidRDefault="00F9083C"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B770CF" w:rsidRDefault="00F9083C"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B770CF" w:rsidRDefault="00F9083C"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B770CF" w:rsidRDefault="00F9083C"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B770CF" w:rsidRDefault="00F9083C"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B770CF" w:rsidRDefault="00F9083C"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B770CF" w:rsidRDefault="00F9083C"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B770CF" w:rsidRDefault="00F9083C"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B770CF" w:rsidRDefault="00F9083C"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B770CF" w:rsidRDefault="00F9083C"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B770CF" w:rsidRDefault="00F9083C"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B770CF" w:rsidRDefault="00F9083C"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B770CF" w:rsidRDefault="00F9083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B770CF" w:rsidRDefault="00F9083C"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B770CF" w:rsidRDefault="00F9083C"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B770CF" w:rsidRDefault="00F9083C"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B770CF" w:rsidRDefault="00F9083C"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B770CF" w:rsidRDefault="00F9083C"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B770CF" w:rsidRDefault="00F9083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B770CF" w:rsidRDefault="00F9083C"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B770CF" w:rsidRDefault="00F9083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B770CF" w:rsidRDefault="00F9083C"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B770CF" w:rsidRDefault="00F9083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B770CF" w:rsidRDefault="00F9083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B770CF" w:rsidRDefault="00F9083C"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B770CF" w:rsidRDefault="00F9083C"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770CF"/>
    <w:rsid w:val="000C69D0"/>
    <w:rsid w:val="00187E80"/>
    <w:rsid w:val="001977B7"/>
    <w:rsid w:val="001C677F"/>
    <w:rsid w:val="00240169"/>
    <w:rsid w:val="002950AE"/>
    <w:rsid w:val="002A37F8"/>
    <w:rsid w:val="0044032E"/>
    <w:rsid w:val="00682472"/>
    <w:rsid w:val="006F0604"/>
    <w:rsid w:val="00772E54"/>
    <w:rsid w:val="008E25AD"/>
    <w:rsid w:val="00960551"/>
    <w:rsid w:val="00AE5132"/>
    <w:rsid w:val="00B71B36"/>
    <w:rsid w:val="00B770CF"/>
    <w:rsid w:val="00C27734"/>
    <w:rsid w:val="00C873CF"/>
    <w:rsid w:val="00D47238"/>
    <w:rsid w:val="00F9083C"/>
    <w:rsid w:val="00F919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8434</Words>
  <Characters>48077</Characters>
  <Application>Microsoft Office Word</Application>
  <DocSecurity>8</DocSecurity>
  <Lines>400</Lines>
  <Paragraphs>112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2024-07-02T00:18:00Z</dcterms:created>
  <dcterms:modified xsi:type="dcterms:W3CDTF">2024-07-02T00:18:00Z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