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95A94" w14:textId="77777777" w:rsidR="00C16955" w:rsidRPr="002C3EBF" w:rsidRDefault="00AF4E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916D47" wp14:editId="0D1A2A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C4A080" w14:textId="77777777" w:rsidR="00C16955" w:rsidRDefault="00AF4E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4E4C4E" w14:textId="77777777" w:rsidR="00C16955" w:rsidRDefault="00AF4E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D22534" w14:textId="77777777" w:rsidR="00C16955" w:rsidRPr="002C3EBF" w:rsidRDefault="00AF4E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797A" w14:paraId="1D520FD8" w14:textId="77777777" w:rsidTr="0023797A">
        <w:tc>
          <w:tcPr>
            <w:cnfStyle w:val="001000000000" w:firstRow="0" w:lastRow="0" w:firstColumn="1" w:lastColumn="0" w:oddVBand="0" w:evenVBand="0" w:oddHBand="0" w:evenHBand="0" w:firstRowFirstColumn="0" w:firstRowLastColumn="0" w:lastRowFirstColumn="0" w:lastRowLastColumn="0"/>
            <w:tcW w:w="3227" w:type="dxa"/>
          </w:tcPr>
          <w:p w14:paraId="5DE9FFB3" w14:textId="77777777" w:rsidR="00C16955" w:rsidRPr="00996FAF" w:rsidRDefault="00AF4E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035EA0" w14:textId="77777777" w:rsidR="00C16955" w:rsidRPr="00996FAF" w:rsidRDefault="00AF4E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Warrandyte Gardens Care Community</w:t>
            </w:r>
          </w:p>
        </w:tc>
      </w:tr>
      <w:tr w:rsidR="0023797A" w14:paraId="3FF6FAAC"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6A4B6" w14:textId="77777777" w:rsidR="00C16955" w:rsidRPr="00996FAF" w:rsidRDefault="00AF4E9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59D2C0" w14:textId="77777777" w:rsidR="00C16955" w:rsidRPr="00C27BE3" w:rsidRDefault="00AF4E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4064</w:t>
            </w:r>
          </w:p>
        </w:tc>
      </w:tr>
      <w:tr w:rsidR="0023797A" w14:paraId="76309BAB" w14:textId="77777777" w:rsidTr="002379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B7A1F" w14:textId="77777777" w:rsidR="00C16955" w:rsidRPr="00996FAF" w:rsidRDefault="00AF4E9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889E60" w14:textId="77777777" w:rsidR="00C16955" w:rsidRPr="00996FAF" w:rsidRDefault="00AF4E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205 Warrandyte</w:t>
            </w:r>
            <w:r>
              <w:rPr>
                <w:rFonts w:ascii="Arial" w:eastAsia="Times New Roman" w:hAnsi="Arial" w:cs="Arial"/>
                <w:lang w:eastAsia="en-AU"/>
              </w:rPr>
              <w:t xml:space="preserve"> Road, RINGWOOD NORTH, Victoria, 3134</w:t>
            </w:r>
          </w:p>
        </w:tc>
      </w:tr>
      <w:tr w:rsidR="0023797A" w14:paraId="07271743"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EFC6" w14:textId="77777777" w:rsidR="00C16955" w:rsidRPr="00996FAF" w:rsidRDefault="00AF4E9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8B5420" w14:textId="77777777" w:rsidR="00C16955" w:rsidRPr="00996FAF" w:rsidRDefault="00AF4E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3797A" w14:paraId="31FAE1A8" w14:textId="77777777" w:rsidTr="002379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40B55" w14:textId="77777777" w:rsidR="00C16955" w:rsidRPr="00996FAF" w:rsidRDefault="00AF4E9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2372E0" w14:textId="77777777" w:rsidR="00C16955" w:rsidRPr="00996FAF" w:rsidRDefault="00AF4E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19 January 2024</w:t>
            </w:r>
          </w:p>
        </w:tc>
      </w:tr>
      <w:tr w:rsidR="0023797A" w14:paraId="78E85BC4"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AFB231" w14:textId="77777777" w:rsidR="00C16955" w:rsidRPr="00996FAF" w:rsidRDefault="00AF4E9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5087052"/>
            <w:placeholder>
              <w:docPart w:val="DefaultPlaceholder_-1854013437"/>
            </w:placeholder>
            <w:date w:fullDate="2024-02-21T00:00:00Z">
              <w:dateFormat w:val="d MMMM yyyy"/>
              <w:lid w:val="en-AU"/>
              <w:storeMappedDataAs w:val="dateTime"/>
              <w:calendar w:val="gregorian"/>
            </w:date>
          </w:sdtPr>
          <w:sdtEndPr/>
          <w:sdtContent>
            <w:tc>
              <w:tcPr>
                <w:tcW w:w="7114" w:type="dxa"/>
                <w:shd w:val="clear" w:color="auto" w:fill="FFFFFF" w:themeFill="background1"/>
              </w:tcPr>
              <w:p w14:paraId="6F53B234" w14:textId="4333FE46" w:rsidR="00C16955" w:rsidRPr="00996FAF" w:rsidRDefault="00662D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r w:rsidR="0023797A" w14:paraId="79572DE3" w14:textId="77777777" w:rsidTr="002379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1562B8" w14:textId="77777777" w:rsidR="00C16955" w:rsidRPr="00996FAF" w:rsidRDefault="00AF4E9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78F1B5" w14:textId="77777777" w:rsidR="00C16955" w:rsidRPr="009B6303" w:rsidRDefault="00AF4E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5ADD5D75" w14:textId="77777777" w:rsidR="00C16955" w:rsidRPr="009B6303" w:rsidRDefault="00AF4E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2647 Warrandyte Gardens Care Community</w:t>
            </w:r>
          </w:p>
        </w:tc>
      </w:tr>
    </w:tbl>
    <w:bookmarkEnd w:id="0"/>
    <w:p w14:paraId="20885C3F" w14:textId="77777777" w:rsidR="00C16955" w:rsidRPr="00996FAF" w:rsidRDefault="00AF4E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479D40" w14:textId="77777777" w:rsidR="00C16955" w:rsidRPr="00996FAF" w:rsidRDefault="00AF4E9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687B37" w14:textId="07810452" w:rsidR="00C16955" w:rsidRPr="00996FAF" w:rsidRDefault="00AF4E9A" w:rsidP="0036130C">
      <w:pPr>
        <w:pStyle w:val="NormalArial"/>
      </w:pPr>
      <w:r w:rsidRPr="00996FAF">
        <w:t xml:space="preserve">This performance report for </w:t>
      </w:r>
      <w:r w:rsidRPr="00C27BE3">
        <w:rPr>
          <w:color w:val="auto"/>
        </w:rPr>
        <w:t>Warrandyte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65D21">
        <w:t>S</w:t>
      </w:r>
      <w:r w:rsidR="00D80B7F" w:rsidRPr="00D80B7F">
        <w:t xml:space="preserve"> 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4BB416" w14:textId="77777777" w:rsidR="00C16955" w:rsidRPr="00996FAF" w:rsidRDefault="00AF4E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48984B" w14:textId="77777777" w:rsidR="00C16955" w:rsidRPr="00996FAF" w:rsidRDefault="00AF4E9A" w:rsidP="0036130C">
      <w:pPr>
        <w:pStyle w:val="NormalArial"/>
      </w:pPr>
      <w:r w:rsidRPr="00996FAF">
        <w:t>The report also specifies any areas in which improvements must be made to ensure the Quality Standards are complied with.</w:t>
      </w:r>
    </w:p>
    <w:p w14:paraId="56074917" w14:textId="77777777" w:rsidR="00C16955" w:rsidRPr="00996FAF" w:rsidRDefault="00AF4E9A" w:rsidP="00712752">
      <w:pPr>
        <w:pStyle w:val="Heading1"/>
        <w:spacing w:before="240" w:after="240" w:line="22" w:lineRule="atLeast"/>
        <w:rPr>
          <w:rFonts w:ascii="Arial" w:hAnsi="Arial" w:cs="Arial"/>
        </w:rPr>
      </w:pPr>
      <w:r w:rsidRPr="00996FAF">
        <w:rPr>
          <w:rFonts w:ascii="Arial" w:hAnsi="Arial" w:cs="Arial"/>
        </w:rPr>
        <w:t>Material relied on</w:t>
      </w:r>
    </w:p>
    <w:p w14:paraId="708BDB02" w14:textId="77777777" w:rsidR="00C16955" w:rsidRPr="00662D7C" w:rsidRDefault="00AF4E9A" w:rsidP="0036130C">
      <w:pPr>
        <w:pStyle w:val="NormalArial"/>
        <w:rPr>
          <w:color w:val="auto"/>
        </w:rPr>
      </w:pPr>
      <w:r w:rsidRPr="00662D7C">
        <w:rPr>
          <w:color w:val="auto"/>
        </w:rPr>
        <w:t>The following information has been considered in preparing the performance report:</w:t>
      </w:r>
    </w:p>
    <w:p w14:paraId="405DCBE5" w14:textId="4E6E5DCC" w:rsidR="00C16955" w:rsidRPr="00662D7C" w:rsidRDefault="00AF4E9A" w:rsidP="00712752">
      <w:pPr>
        <w:pStyle w:val="ListParagraph"/>
        <w:numPr>
          <w:ilvl w:val="0"/>
          <w:numId w:val="2"/>
        </w:numPr>
        <w:spacing w:line="240" w:lineRule="atLeast"/>
        <w:ind w:left="714" w:hanging="357"/>
        <w:contextualSpacing w:val="0"/>
        <w:rPr>
          <w:rFonts w:ascii="Arial" w:hAnsi="Arial" w:cs="Arial"/>
          <w:color w:val="auto"/>
        </w:rPr>
      </w:pPr>
      <w:r w:rsidRPr="00662D7C">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E09E53E" w14:textId="181C1B88" w:rsidR="00C16955" w:rsidRPr="00712752" w:rsidRDefault="00AF4E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AC41BB" w14:textId="77777777" w:rsidR="00C16955" w:rsidRPr="00996FAF" w:rsidRDefault="00AF4E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3797A" w14:paraId="4FC8794B" w14:textId="77777777" w:rsidTr="002379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628458" w14:textId="77777777" w:rsidR="00C16955" w:rsidRPr="00996FAF" w:rsidRDefault="00AF4E9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7BDC8A" w14:textId="77777777" w:rsidR="00C16955" w:rsidRPr="00996FAF" w:rsidRDefault="001248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04904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F4E9A">
                  <w:rPr>
                    <w:rFonts w:ascii="Arial" w:hAnsi="Arial" w:cs="Arial"/>
                  </w:rPr>
                  <w:t>Compliant</w:t>
                </w:r>
              </w:sdtContent>
            </w:sdt>
          </w:p>
        </w:tc>
      </w:tr>
      <w:tr w:rsidR="0023797A" w14:paraId="2C1745DD" w14:textId="77777777" w:rsidTr="00237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E1FFF2" w14:textId="77777777" w:rsidR="00C16955" w:rsidRPr="00996FAF" w:rsidRDefault="00AF4E9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24CE9D" w14:textId="77777777" w:rsidR="00C16955" w:rsidRPr="002C5FA9" w:rsidRDefault="001248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13831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1205606C" w14:textId="77777777" w:rsidTr="00237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DFE742"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FB79CC1" w14:textId="77777777" w:rsidR="00C16955" w:rsidRPr="002C5FA9" w:rsidRDefault="001248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89906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49A9C5FE" w14:textId="77777777" w:rsidTr="00237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0CD92"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EB5F09" w14:textId="77777777" w:rsidR="00C16955" w:rsidRPr="002C5FA9" w:rsidRDefault="001248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832208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6F507F06" w14:textId="77777777" w:rsidTr="00237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1D8681"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BDC58D" w14:textId="77777777" w:rsidR="00C16955" w:rsidRPr="002C5FA9" w:rsidRDefault="001248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10784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637DF4B4" w14:textId="77777777" w:rsidTr="00237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25E9FC"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F8E5C77" w14:textId="77777777" w:rsidR="00C16955" w:rsidRPr="002C5FA9" w:rsidRDefault="001248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202936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5BFF6B35" w14:textId="77777777" w:rsidTr="00237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21956C"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6E4FFE" w14:textId="77777777" w:rsidR="00C16955" w:rsidRPr="002C5FA9" w:rsidRDefault="001248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93497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r w:rsidR="0023797A" w14:paraId="1B484E34" w14:textId="77777777" w:rsidTr="00237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C0C956" w14:textId="77777777" w:rsidR="00C16955" w:rsidRPr="00996FAF" w:rsidRDefault="00AF4E9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F8D677" w14:textId="77777777" w:rsidR="00C16955" w:rsidRPr="002C5FA9" w:rsidRDefault="001248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36786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F4E9A" w:rsidRPr="002C5FA9">
                  <w:rPr>
                    <w:rFonts w:ascii="Arial" w:hAnsi="Arial" w:cs="Arial"/>
                    <w:b/>
                    <w:bCs/>
                  </w:rPr>
                  <w:t>Compliant</w:t>
                </w:r>
              </w:sdtContent>
            </w:sdt>
          </w:p>
        </w:tc>
      </w:tr>
    </w:tbl>
    <w:p w14:paraId="3FECD27E" w14:textId="77777777" w:rsidR="00C16955" w:rsidRPr="00996FAF" w:rsidRDefault="00AF4E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540F0D" w14:textId="77777777" w:rsidR="00C16955" w:rsidRPr="00996FAF" w:rsidRDefault="00AF4E9A" w:rsidP="00712752">
      <w:pPr>
        <w:pStyle w:val="Heading1"/>
        <w:spacing w:before="0" w:after="240" w:line="22" w:lineRule="atLeast"/>
        <w:rPr>
          <w:rFonts w:ascii="Arial" w:hAnsi="Arial" w:cs="Arial"/>
        </w:rPr>
      </w:pPr>
      <w:r w:rsidRPr="00996FAF">
        <w:rPr>
          <w:rFonts w:ascii="Arial" w:hAnsi="Arial" w:cs="Arial"/>
        </w:rPr>
        <w:t>Areas for improvement</w:t>
      </w:r>
    </w:p>
    <w:p w14:paraId="3ABCFC5E" w14:textId="77777777" w:rsidR="00C16955" w:rsidRPr="00996FAF" w:rsidRDefault="00AF4E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0D9C7D" w14:textId="7F2D5B4F" w:rsidR="00C16955" w:rsidRPr="00996FAF" w:rsidRDefault="00AF4E9A" w:rsidP="0036130C">
      <w:pPr>
        <w:pStyle w:val="NormalArial"/>
      </w:pPr>
      <w:r w:rsidRPr="00996FAF">
        <w:br w:type="page"/>
      </w:r>
    </w:p>
    <w:p w14:paraId="5A392EE4"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3797A" w14:paraId="73FCC02B"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C8C59B" w14:textId="77777777" w:rsidR="00C16955" w:rsidRPr="00550022" w:rsidRDefault="00AF4E9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751B0E9"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52519D47"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5368B" w14:textId="77777777" w:rsidR="00C16955" w:rsidRPr="00996FAF" w:rsidRDefault="00AF4E9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FEA5554" w14:textId="77777777" w:rsidR="00C16955" w:rsidRPr="00996FAF" w:rsidRDefault="00AF4E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BD84166" w14:textId="77777777" w:rsidR="00C16955" w:rsidRPr="00996FAF" w:rsidRDefault="001248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65678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F4E9A">
                  <w:rPr>
                    <w:rFonts w:ascii="Arial" w:hAnsi="Arial" w:cs="Arial"/>
                  </w:rPr>
                  <w:t>Compliant</w:t>
                </w:r>
              </w:sdtContent>
            </w:sdt>
          </w:p>
        </w:tc>
      </w:tr>
      <w:tr w:rsidR="0023797A" w14:paraId="2A226F55"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B819D" w14:textId="77777777" w:rsidR="00C16955" w:rsidRPr="00996FAF" w:rsidRDefault="00AF4E9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782F2F"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B72565"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0347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F4E9A" w:rsidRPr="00294E94">
                  <w:rPr>
                    <w:rFonts w:ascii="Arial" w:hAnsi="Arial" w:cs="Arial"/>
                  </w:rPr>
                  <w:t>Compliant</w:t>
                </w:r>
              </w:sdtContent>
            </w:sdt>
          </w:p>
        </w:tc>
      </w:tr>
      <w:tr w:rsidR="0023797A" w14:paraId="4F1CD1F9"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5C8FA" w14:textId="77777777" w:rsidR="00C16955" w:rsidRPr="00996FAF" w:rsidRDefault="00AF4E9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CCBE209"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AB2420" w14:textId="77777777" w:rsidR="00C16955" w:rsidRPr="00996FAF" w:rsidRDefault="00AF4E9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95A396" w14:textId="77777777" w:rsidR="00C16955" w:rsidRPr="00996FAF" w:rsidRDefault="00AF4E9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B181AA" w14:textId="77777777" w:rsidR="00C16955" w:rsidRPr="00996FAF" w:rsidRDefault="00AF4E9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C83E3D" w14:textId="77777777" w:rsidR="00C16955" w:rsidRPr="00996FAF" w:rsidRDefault="00AF4E9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40857CC"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8538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F4E9A" w:rsidRPr="00294E94">
                  <w:rPr>
                    <w:rFonts w:ascii="Arial" w:hAnsi="Arial" w:cs="Arial"/>
                  </w:rPr>
                  <w:t>Compliant</w:t>
                </w:r>
              </w:sdtContent>
            </w:sdt>
          </w:p>
        </w:tc>
      </w:tr>
      <w:tr w:rsidR="0023797A" w14:paraId="367FF635"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02563" w14:textId="77777777" w:rsidR="00C16955" w:rsidRPr="00996FAF" w:rsidRDefault="00AF4E9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396F7F8"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1B3B6FE" w14:textId="77777777" w:rsidR="00C16955" w:rsidRPr="00996FAF" w:rsidRDefault="001248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8867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F4E9A" w:rsidRPr="00294E94">
                  <w:rPr>
                    <w:rFonts w:ascii="Arial" w:hAnsi="Arial" w:cs="Arial"/>
                  </w:rPr>
                  <w:t>Compliant</w:t>
                </w:r>
              </w:sdtContent>
            </w:sdt>
          </w:p>
        </w:tc>
      </w:tr>
      <w:tr w:rsidR="0023797A" w14:paraId="3C15882F"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5111D" w14:textId="77777777" w:rsidR="00C16955" w:rsidRPr="00996FAF" w:rsidRDefault="00AF4E9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13E78C6" w14:textId="77777777" w:rsidR="00C16955" w:rsidRPr="00996FAF" w:rsidRDefault="00AF4E9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4AC2BB4"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1915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F4E9A" w:rsidRPr="00294E94">
                  <w:rPr>
                    <w:rFonts w:ascii="Arial" w:hAnsi="Arial" w:cs="Arial"/>
                  </w:rPr>
                  <w:t>Compliant</w:t>
                </w:r>
              </w:sdtContent>
            </w:sdt>
          </w:p>
        </w:tc>
      </w:tr>
      <w:tr w:rsidR="0023797A" w14:paraId="51C2CD0E"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64D37" w14:textId="77777777" w:rsidR="00C16955" w:rsidRPr="00996FAF" w:rsidRDefault="00AF4E9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9CFE29"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4CF5A29"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82289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F4E9A" w:rsidRPr="00294E94">
                  <w:rPr>
                    <w:rFonts w:ascii="Arial" w:hAnsi="Arial" w:cs="Arial"/>
                  </w:rPr>
                  <w:t>Compliant</w:t>
                </w:r>
              </w:sdtContent>
            </w:sdt>
          </w:p>
        </w:tc>
      </w:tr>
    </w:tbl>
    <w:p w14:paraId="39417D29" w14:textId="77777777" w:rsidR="00C16955" w:rsidRDefault="00AF4E9A" w:rsidP="001A5684">
      <w:pPr>
        <w:pStyle w:val="Heading20"/>
      </w:pPr>
      <w:r w:rsidRPr="00996FAF">
        <w:t>Findings</w:t>
      </w:r>
    </w:p>
    <w:p w14:paraId="630E1FE0" w14:textId="77777777" w:rsidR="00991A49" w:rsidRDefault="00972E2D" w:rsidP="00991A49">
      <w:pPr>
        <w:pStyle w:val="NormalArial"/>
      </w:pPr>
      <w:r w:rsidRPr="003937AF">
        <w:t xml:space="preserve">Consumers and representatives </w:t>
      </w:r>
      <w:r w:rsidR="00ED49FB" w:rsidRPr="003937AF">
        <w:t xml:space="preserve">were </w:t>
      </w:r>
      <w:r w:rsidR="000D51D8" w:rsidRPr="003937AF">
        <w:t>satisfied</w:t>
      </w:r>
      <w:r w:rsidRPr="003937AF">
        <w:t xml:space="preserve"> staff treat </w:t>
      </w:r>
      <w:r w:rsidR="00ED49FB" w:rsidRPr="003937AF">
        <w:t xml:space="preserve">them </w:t>
      </w:r>
      <w:r w:rsidRPr="003937AF">
        <w:t xml:space="preserve">with dignity and respect and </w:t>
      </w:r>
      <w:r w:rsidR="00ED49FB" w:rsidRPr="003937AF">
        <w:t>value their identity</w:t>
      </w:r>
      <w:r w:rsidRPr="003937AF">
        <w:t xml:space="preserve"> as individual</w:t>
      </w:r>
      <w:r w:rsidR="00ED49FB" w:rsidRPr="003937AF">
        <w:t>s</w:t>
      </w:r>
      <w:r w:rsidRPr="003937AF">
        <w:t>. Staff spoke about consumers in a respectful manner and demonstrate</w:t>
      </w:r>
      <w:r w:rsidR="00ED49FB" w:rsidRPr="003937AF">
        <w:t>d</w:t>
      </w:r>
      <w:r w:rsidRPr="003937AF">
        <w:t xml:space="preserve"> they are familiar with consumers' individual backgrounds and preferences. Care planning documentation </w:t>
      </w:r>
      <w:r w:rsidR="0001316F" w:rsidRPr="003937AF">
        <w:t xml:space="preserve">reflected the diversity, background, and personal preferences of consumers. </w:t>
      </w:r>
      <w:r w:rsidRPr="003937AF">
        <w:t>The service ha</w:t>
      </w:r>
      <w:r w:rsidR="00FD09E0" w:rsidRPr="003937AF">
        <w:t>s</w:t>
      </w:r>
      <w:r w:rsidRPr="003937AF">
        <w:t xml:space="preserve"> policies and procedures in place to </w:t>
      </w:r>
      <w:r w:rsidR="0001316F" w:rsidRPr="003937AF">
        <w:t>guide staff practice in</w:t>
      </w:r>
      <w:r w:rsidRPr="003937AF">
        <w:t xml:space="preserve"> consumer diversity and inclusion.</w:t>
      </w:r>
    </w:p>
    <w:p w14:paraId="07BFF95B" w14:textId="77777777" w:rsidR="00991A49" w:rsidRDefault="005B3BEE" w:rsidP="00991A49">
      <w:pPr>
        <w:pStyle w:val="NormalArial"/>
      </w:pPr>
      <w:r w:rsidRPr="00984F85">
        <w:t>Consumers and representatives described how staff value consumers' background and provide care that is consistent with their cultural preferences. Staff described how</w:t>
      </w:r>
      <w:r w:rsidR="00FD09E0" w:rsidRPr="00984F85">
        <w:t xml:space="preserve"> a</w:t>
      </w:r>
      <w:r w:rsidRPr="00984F85">
        <w:t xml:space="preserve"> consumer</w:t>
      </w:r>
      <w:r w:rsidR="00FD09E0" w:rsidRPr="00984F85">
        <w:t>’</w:t>
      </w:r>
      <w:r w:rsidRPr="00984F85">
        <w:t xml:space="preserve">s culture influences how they deliver care and services. Care planning documentation </w:t>
      </w:r>
      <w:r w:rsidR="00FD09E0" w:rsidRPr="00984F85">
        <w:t xml:space="preserve">reflected </w:t>
      </w:r>
      <w:r w:rsidRPr="00984F85">
        <w:t xml:space="preserve">specific cultural needs for consumers such as </w:t>
      </w:r>
      <w:r w:rsidR="00FD09E0" w:rsidRPr="00984F85">
        <w:t xml:space="preserve">the </w:t>
      </w:r>
      <w:r w:rsidRPr="00984F85">
        <w:t xml:space="preserve">religious practices they wish to maintain. </w:t>
      </w:r>
    </w:p>
    <w:p w14:paraId="0B6D6D31" w14:textId="77777777" w:rsidR="00991A49" w:rsidRDefault="001D214A" w:rsidP="00991A49">
      <w:pPr>
        <w:pStyle w:val="NormalArial"/>
      </w:pPr>
      <w:r w:rsidRPr="00984F85">
        <w:t>Consumers and representatives said that they are supported to maintain relationships of choice, are given choices about how and when care is provided, and their choices are respected by staff. Staff describe</w:t>
      </w:r>
      <w:r w:rsidR="007902F9" w:rsidRPr="00984F85">
        <w:t>d</w:t>
      </w:r>
      <w:r w:rsidRPr="00984F85">
        <w:t xml:space="preserve"> how they support consumers to make choices, maintain their independence and engage in relationships of </w:t>
      </w:r>
      <w:r w:rsidR="00EC2998" w:rsidRPr="00984F85">
        <w:t>choice</w:t>
      </w:r>
      <w:r w:rsidRPr="00984F85">
        <w:t xml:space="preserve">. Care planning documentation identified consumers’ individual choices pertaining to how and when care is delivered, who participates in their care, and how the service supports them in maintaining relationships </w:t>
      </w:r>
      <w:r w:rsidR="00C655BD" w:rsidRPr="00984F85">
        <w:t>of importance</w:t>
      </w:r>
      <w:r w:rsidRPr="00984F85">
        <w:t>.</w:t>
      </w:r>
      <w:r w:rsidR="00F358D0" w:rsidRPr="00984F85">
        <w:t xml:space="preserve"> </w:t>
      </w:r>
      <w:r w:rsidR="00F358D0" w:rsidRPr="00984F85">
        <w:rPr>
          <w:rStyle w:val="ui-provider"/>
        </w:rPr>
        <w:t xml:space="preserve">The </w:t>
      </w:r>
      <w:r w:rsidR="00F358D0" w:rsidRPr="00984F85">
        <w:t>service has policies and procedures in place to guide staff practices regarding consumer dignity and choice.</w:t>
      </w:r>
    </w:p>
    <w:p w14:paraId="5E7516DE" w14:textId="77777777" w:rsidR="00991A49" w:rsidRDefault="005657F2" w:rsidP="00991A49">
      <w:pPr>
        <w:pStyle w:val="NormalArial"/>
      </w:pPr>
      <w:r w:rsidRPr="00984F85">
        <w:lastRenderedPageBreak/>
        <w:t>Consumers</w:t>
      </w:r>
      <w:r w:rsidR="0006273D" w:rsidRPr="00984F85">
        <w:t xml:space="preserve"> were </w:t>
      </w:r>
      <w:r w:rsidR="00C655BD" w:rsidRPr="00984F85">
        <w:t>satisfied</w:t>
      </w:r>
      <w:r w:rsidR="0006273D" w:rsidRPr="00984F85">
        <w:t xml:space="preserve"> they are</w:t>
      </w:r>
      <w:r w:rsidRPr="00984F85">
        <w:t xml:space="preserve"> </w:t>
      </w:r>
      <w:r w:rsidR="0006273D" w:rsidRPr="00984F85">
        <w:t>supported to take risks that enable them to live the best life they can</w:t>
      </w:r>
      <w:r w:rsidRPr="00984F85">
        <w:t xml:space="preserve">. Care planning documentation </w:t>
      </w:r>
      <w:r w:rsidR="00C1486F" w:rsidRPr="00984F85">
        <w:t xml:space="preserve">reflected </w:t>
      </w:r>
      <w:r w:rsidRPr="00984F85">
        <w:t>risk assessment</w:t>
      </w:r>
      <w:r w:rsidR="00C1486F" w:rsidRPr="00984F85">
        <w:t>s</w:t>
      </w:r>
      <w:r w:rsidR="00372B8B" w:rsidRPr="00984F85">
        <w:t xml:space="preserve">, </w:t>
      </w:r>
      <w:r w:rsidRPr="00984F85">
        <w:t>documented discussion of risks</w:t>
      </w:r>
      <w:r w:rsidR="00372B8B" w:rsidRPr="00984F85">
        <w:t xml:space="preserve"> and dignity of risk documentation </w:t>
      </w:r>
      <w:r w:rsidR="00C655BD" w:rsidRPr="00984F85">
        <w:t xml:space="preserve">with </w:t>
      </w:r>
      <w:r w:rsidR="00372B8B" w:rsidRPr="00984F85">
        <w:t>recorded</w:t>
      </w:r>
      <w:r w:rsidR="004B0B04" w:rsidRPr="00984F85">
        <w:t xml:space="preserve"> risk mitigation strategies</w:t>
      </w:r>
      <w:r w:rsidRPr="00984F85">
        <w:t xml:space="preserve">. Staff demonstrated </w:t>
      </w:r>
      <w:r w:rsidR="0070347D" w:rsidRPr="00984F85">
        <w:t xml:space="preserve">understanding </w:t>
      </w:r>
      <w:r w:rsidRPr="00984F85">
        <w:t xml:space="preserve">of the risks taken by consumers, </w:t>
      </w:r>
      <w:r w:rsidR="00804437" w:rsidRPr="00984F85">
        <w:t xml:space="preserve">and described the </w:t>
      </w:r>
      <w:r w:rsidR="0070347D" w:rsidRPr="00984F85">
        <w:t xml:space="preserve">individualised </w:t>
      </w:r>
      <w:r w:rsidR="003B5962" w:rsidRPr="00984F85">
        <w:t>strategies in place</w:t>
      </w:r>
      <w:r w:rsidR="0070347D" w:rsidRPr="00984F85">
        <w:t xml:space="preserve"> to support consumers to engage in activities of choice with an element of </w:t>
      </w:r>
      <w:r w:rsidR="003B5962" w:rsidRPr="00984F85">
        <w:t>risk.</w:t>
      </w:r>
    </w:p>
    <w:p w14:paraId="24F1089E" w14:textId="77777777" w:rsidR="00991A49" w:rsidRDefault="00A92ADF" w:rsidP="00991A49">
      <w:pPr>
        <w:pStyle w:val="NormalArial"/>
      </w:pPr>
      <w:r w:rsidRPr="00984F85">
        <w:t>The service demonstrated processes are in place to effectively provide consumers and representatives with</w:t>
      </w:r>
      <w:r w:rsidR="00B3549B" w:rsidRPr="00984F85">
        <w:t xml:space="preserve"> timely, clear and easy to understand</w:t>
      </w:r>
      <w:r w:rsidRPr="00984F85">
        <w:t xml:space="preserve"> information. </w:t>
      </w:r>
      <w:r w:rsidR="00B3549B" w:rsidRPr="00984F85">
        <w:t xml:space="preserve"> </w:t>
      </w:r>
      <w:r w:rsidRPr="00984F85">
        <w:t xml:space="preserve">Consumers and representatives confirmed they are kept informed through written </w:t>
      </w:r>
      <w:r w:rsidR="00C37ABF" w:rsidRPr="00984F85">
        <w:t>and</w:t>
      </w:r>
      <w:r w:rsidRPr="00984F85">
        <w:t xml:space="preserve"> verbal </w:t>
      </w:r>
      <w:r w:rsidR="00C37ABF" w:rsidRPr="00984F85">
        <w:t>information</w:t>
      </w:r>
      <w:r w:rsidR="004A2BF7" w:rsidRPr="00984F85">
        <w:t xml:space="preserve">, and provided examples of </w:t>
      </w:r>
      <w:r w:rsidR="00C37ABF" w:rsidRPr="00984F85">
        <w:t xml:space="preserve">being </w:t>
      </w:r>
      <w:r w:rsidR="004A2BF7" w:rsidRPr="00984F85">
        <w:t xml:space="preserve">informed about meal choices and </w:t>
      </w:r>
      <w:r w:rsidR="00337AAC" w:rsidRPr="00984F85">
        <w:t xml:space="preserve">lifestyle </w:t>
      </w:r>
      <w:r w:rsidR="004A2BF7" w:rsidRPr="00984F85">
        <w:t xml:space="preserve">activities through </w:t>
      </w:r>
      <w:r w:rsidR="00303D8D" w:rsidRPr="00984F85">
        <w:t xml:space="preserve">daily </w:t>
      </w:r>
      <w:r w:rsidR="004A2BF7" w:rsidRPr="00984F85">
        <w:t xml:space="preserve">menus and activities schedules. </w:t>
      </w:r>
      <w:r w:rsidRPr="00984F85">
        <w:t xml:space="preserve"> </w:t>
      </w:r>
      <w:r w:rsidR="00AF3006" w:rsidRPr="00984F85">
        <w:t>Information</w:t>
      </w:r>
      <w:r w:rsidRPr="00984F85">
        <w:t xml:space="preserve"> about</w:t>
      </w:r>
      <w:r w:rsidR="009F2AE9" w:rsidRPr="00984F85">
        <w:t xml:space="preserve"> </w:t>
      </w:r>
      <w:r w:rsidR="008718F6" w:rsidRPr="00984F85">
        <w:t>menus</w:t>
      </w:r>
      <w:r w:rsidR="009F2AE9" w:rsidRPr="00984F85">
        <w:t xml:space="preserve"> and</w:t>
      </w:r>
      <w:r w:rsidRPr="00984F85">
        <w:t xml:space="preserve"> activities </w:t>
      </w:r>
      <w:r w:rsidR="008718F6" w:rsidRPr="00984F85">
        <w:t xml:space="preserve">was </w:t>
      </w:r>
      <w:r w:rsidR="009F2AE9" w:rsidRPr="00984F85">
        <w:t>clearly displayed</w:t>
      </w:r>
      <w:r w:rsidRPr="00984F85">
        <w:t xml:space="preserve"> on</w:t>
      </w:r>
      <w:r w:rsidR="009F2AE9" w:rsidRPr="00984F85">
        <w:t xml:space="preserve"> notice</w:t>
      </w:r>
      <w:r w:rsidRPr="00984F85">
        <w:t xml:space="preserve"> boards in communal areas and is reflective of</w:t>
      </w:r>
      <w:r w:rsidR="008718F6" w:rsidRPr="00984F85">
        <w:t xml:space="preserve"> the</w:t>
      </w:r>
      <w:r w:rsidRPr="00984F85">
        <w:t xml:space="preserve"> services offered on the day. </w:t>
      </w:r>
    </w:p>
    <w:p w14:paraId="1111C0A0" w14:textId="6A2EEAC2" w:rsidR="000772BA" w:rsidRPr="00984F85" w:rsidRDefault="000772BA" w:rsidP="00991A49">
      <w:pPr>
        <w:pStyle w:val="NormalArial"/>
      </w:pPr>
      <w:r w:rsidRPr="00984F85">
        <w:t xml:space="preserve">Consumers were satisfied </w:t>
      </w:r>
      <w:r w:rsidR="00571AF3" w:rsidRPr="00984F85">
        <w:t>their privacy is respected and private information kept confidential.</w:t>
      </w:r>
      <w:r w:rsidRPr="00984F85">
        <w:t xml:space="preserve"> Staff and management </w:t>
      </w:r>
      <w:r w:rsidR="00571AF3" w:rsidRPr="00984F85">
        <w:t xml:space="preserve">provided examples of how </w:t>
      </w:r>
      <w:r w:rsidRPr="00984F85">
        <w:t xml:space="preserve">they respect the personal privacy of consumers at the service. </w:t>
      </w:r>
      <w:r w:rsidR="00407D0E" w:rsidRPr="00984F85">
        <w:t xml:space="preserve">All nurses’ stations were observed to be locked throughout the Site Audit, and computers password protected and locked when unattended. </w:t>
      </w:r>
      <w:r w:rsidR="00004031" w:rsidRPr="00984F85">
        <w:t xml:space="preserve">The </w:t>
      </w:r>
      <w:r w:rsidRPr="00984F85">
        <w:t>service</w:t>
      </w:r>
      <w:r w:rsidR="0038332D" w:rsidRPr="00984F85">
        <w:t xml:space="preserve"> </w:t>
      </w:r>
      <w:r w:rsidRPr="00984F85">
        <w:t>has</w:t>
      </w:r>
      <w:r w:rsidR="0038332D" w:rsidRPr="00984F85">
        <w:t xml:space="preserve"> policies and</w:t>
      </w:r>
      <w:r w:rsidRPr="00984F85">
        <w:t xml:space="preserve"> protocols in place to protect consumer privacy and confidentiality and </w:t>
      </w:r>
      <w:r w:rsidR="0038332D" w:rsidRPr="00984F85">
        <w:t xml:space="preserve">guide </w:t>
      </w:r>
      <w:r w:rsidRPr="00984F85">
        <w:t>staff practice.</w:t>
      </w:r>
    </w:p>
    <w:p w14:paraId="1263932C" w14:textId="77777777" w:rsidR="000772BA" w:rsidRDefault="000772BA" w:rsidP="00A92ADF"/>
    <w:p w14:paraId="5C9F28DC" w14:textId="77777777" w:rsidR="00AF3006" w:rsidRPr="009F3C86" w:rsidRDefault="00AF3006" w:rsidP="00A92ADF"/>
    <w:p w14:paraId="328D59CE" w14:textId="77777777" w:rsidR="00A92ADF" w:rsidRDefault="00A92ADF" w:rsidP="005B3BEE"/>
    <w:p w14:paraId="13389CE3" w14:textId="77777777" w:rsidR="007902F9" w:rsidRPr="00CB466C" w:rsidRDefault="007902F9" w:rsidP="005B3BEE">
      <w:pPr>
        <w:rPr>
          <w:b/>
        </w:rPr>
      </w:pPr>
    </w:p>
    <w:p w14:paraId="56AAD44F" w14:textId="77777777" w:rsidR="005B3BEE" w:rsidRDefault="005B3BEE" w:rsidP="0001316F">
      <w:pPr>
        <w:pStyle w:val="NormalArial"/>
      </w:pPr>
    </w:p>
    <w:p w14:paraId="6CE63417" w14:textId="77777777" w:rsidR="0001316F" w:rsidRPr="00425E26" w:rsidRDefault="0001316F" w:rsidP="0001316F">
      <w:pPr>
        <w:pStyle w:val="NormalArial"/>
      </w:pPr>
    </w:p>
    <w:p w14:paraId="50F665CF" w14:textId="77777777" w:rsidR="00C16955" w:rsidRPr="00712752" w:rsidRDefault="00AF4E9A" w:rsidP="0036130C">
      <w:pPr>
        <w:pStyle w:val="NormalArial"/>
      </w:pPr>
      <w:r w:rsidRPr="00996FAF">
        <w:br w:type="page"/>
      </w:r>
    </w:p>
    <w:p w14:paraId="17AC8DDE"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3797A" w14:paraId="6DACC5EA"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CB450E" w14:textId="77777777" w:rsidR="00C16955" w:rsidRPr="0075021E" w:rsidRDefault="00AF4E9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E2507E5"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1B57378D" w14:textId="77777777" w:rsidTr="002379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31873D" w14:textId="77777777" w:rsidR="00C16955" w:rsidRPr="00996FAF" w:rsidRDefault="00AF4E9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F1DF1EC"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AD6BE80"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88840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F4E9A" w:rsidRPr="00B952AA">
                  <w:rPr>
                    <w:rFonts w:ascii="Arial" w:hAnsi="Arial" w:cs="Arial"/>
                  </w:rPr>
                  <w:t>Compliant</w:t>
                </w:r>
              </w:sdtContent>
            </w:sdt>
          </w:p>
        </w:tc>
      </w:tr>
      <w:tr w:rsidR="0023797A" w14:paraId="586709E0"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FAEA38" w14:textId="77777777" w:rsidR="00C16955" w:rsidRPr="00996FAF" w:rsidRDefault="00AF4E9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3F869EA"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C0434B6"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3713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F4E9A" w:rsidRPr="00B952AA">
                  <w:rPr>
                    <w:rFonts w:ascii="Arial" w:hAnsi="Arial" w:cs="Arial"/>
                  </w:rPr>
                  <w:t>Compliant</w:t>
                </w:r>
              </w:sdtContent>
            </w:sdt>
          </w:p>
        </w:tc>
      </w:tr>
      <w:tr w:rsidR="0023797A" w14:paraId="46C9C760" w14:textId="77777777" w:rsidTr="002379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F2B577" w14:textId="77777777" w:rsidR="00C16955" w:rsidRPr="00996FAF" w:rsidRDefault="00AF4E9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128369A"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C37767" w14:textId="77777777" w:rsidR="00C16955" w:rsidRPr="00996FAF" w:rsidRDefault="00AF4E9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C892DE" w14:textId="77777777" w:rsidR="00C16955" w:rsidRPr="00996FAF" w:rsidRDefault="00AF4E9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B7306F"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47169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F4E9A" w:rsidRPr="00B952AA">
                  <w:rPr>
                    <w:rFonts w:ascii="Arial" w:hAnsi="Arial" w:cs="Arial"/>
                  </w:rPr>
                  <w:t>Compliant</w:t>
                </w:r>
              </w:sdtContent>
            </w:sdt>
          </w:p>
        </w:tc>
      </w:tr>
      <w:tr w:rsidR="0023797A" w14:paraId="7CF5F0CF"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F2786E" w14:textId="77777777" w:rsidR="00C16955" w:rsidRPr="00996FAF" w:rsidRDefault="00AF4E9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02E38A"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DFD4DD" w14:textId="77777777" w:rsidR="00C16955" w:rsidRPr="00996FAF" w:rsidRDefault="001248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4086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F4E9A" w:rsidRPr="00B952AA">
                  <w:rPr>
                    <w:rFonts w:ascii="Arial" w:hAnsi="Arial" w:cs="Arial"/>
                  </w:rPr>
                  <w:t>Compliant</w:t>
                </w:r>
              </w:sdtContent>
            </w:sdt>
          </w:p>
        </w:tc>
      </w:tr>
      <w:tr w:rsidR="0023797A" w14:paraId="19CA1524" w14:textId="77777777" w:rsidTr="002379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2433D5" w14:textId="77777777" w:rsidR="00C16955" w:rsidRPr="00996FAF" w:rsidRDefault="00AF4E9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E524F5"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C795CA"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2831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F4E9A" w:rsidRPr="00B952AA">
                  <w:rPr>
                    <w:rFonts w:ascii="Arial" w:hAnsi="Arial" w:cs="Arial"/>
                  </w:rPr>
                  <w:t>Compliant</w:t>
                </w:r>
              </w:sdtContent>
            </w:sdt>
          </w:p>
        </w:tc>
      </w:tr>
    </w:tbl>
    <w:p w14:paraId="7899C6BD" w14:textId="77777777" w:rsidR="00C16955" w:rsidRDefault="00AF4E9A" w:rsidP="00D87E7C">
      <w:pPr>
        <w:pStyle w:val="Heading20"/>
      </w:pPr>
      <w:r w:rsidRPr="00996FAF">
        <w:t>Findings</w:t>
      </w:r>
    </w:p>
    <w:p w14:paraId="4FAFCE27" w14:textId="77777777" w:rsidR="00991A49" w:rsidRPr="00991A49" w:rsidRDefault="006711DE" w:rsidP="00991A49">
      <w:pPr>
        <w:rPr>
          <w:rFonts w:ascii="Arial" w:hAnsi="Arial" w:cs="Arial"/>
        </w:rPr>
      </w:pPr>
      <w:r w:rsidRPr="00991A49">
        <w:rPr>
          <w:rFonts w:ascii="Arial" w:hAnsi="Arial" w:cs="Arial"/>
        </w:rPr>
        <w:t xml:space="preserve">Staff described the care planning process, including how they consider risks for individual consumers to inform the delivery of safe and effective care and services. Care planning documentation reflected consideration of individual risks and mitigation strategies. </w:t>
      </w:r>
      <w:r w:rsidR="004A00FB" w:rsidRPr="00991A49">
        <w:rPr>
          <w:rFonts w:ascii="Arial" w:hAnsi="Arial" w:cs="Arial"/>
        </w:rPr>
        <w:t xml:space="preserve">Management </w:t>
      </w:r>
      <w:r w:rsidR="00CE1B75" w:rsidRPr="00991A49">
        <w:rPr>
          <w:rFonts w:ascii="Arial" w:hAnsi="Arial" w:cs="Arial"/>
        </w:rPr>
        <w:t xml:space="preserve">and staff </w:t>
      </w:r>
      <w:r w:rsidR="004A00FB" w:rsidRPr="00991A49">
        <w:rPr>
          <w:rFonts w:ascii="Arial" w:hAnsi="Arial" w:cs="Arial"/>
        </w:rPr>
        <w:t xml:space="preserve">described the admissions process that incorporates </w:t>
      </w:r>
      <w:r w:rsidR="00B753EA" w:rsidRPr="00991A49">
        <w:rPr>
          <w:rFonts w:ascii="Arial" w:hAnsi="Arial" w:cs="Arial"/>
        </w:rPr>
        <w:t>the</w:t>
      </w:r>
      <w:r w:rsidR="004A00FB" w:rsidRPr="00991A49">
        <w:rPr>
          <w:rFonts w:ascii="Arial" w:hAnsi="Arial" w:cs="Arial"/>
        </w:rPr>
        <w:t xml:space="preserve"> timely completion of assessments and care plans</w:t>
      </w:r>
      <w:r w:rsidR="00B753EA" w:rsidRPr="00991A49">
        <w:rPr>
          <w:rFonts w:ascii="Arial" w:hAnsi="Arial" w:cs="Arial"/>
        </w:rPr>
        <w:t>.</w:t>
      </w:r>
    </w:p>
    <w:p w14:paraId="5C2AF637" w14:textId="77777777" w:rsidR="00991A49" w:rsidRPr="00991A49" w:rsidRDefault="00892934" w:rsidP="00991A49">
      <w:pPr>
        <w:rPr>
          <w:rFonts w:ascii="Arial" w:hAnsi="Arial" w:cs="Arial"/>
          <w:color w:val="auto"/>
        </w:rPr>
      </w:pPr>
      <w:r w:rsidRPr="00991A49">
        <w:rPr>
          <w:rFonts w:ascii="Arial" w:hAnsi="Arial" w:cs="Arial"/>
        </w:rPr>
        <w:t xml:space="preserve">Consumers and representatives were satisfied assessment and care planning information is reflective of the consumers current care needs. Clinical staff described the organisation’s process in </w:t>
      </w:r>
      <w:r w:rsidR="00173A59" w:rsidRPr="00991A49">
        <w:rPr>
          <w:rFonts w:ascii="Arial" w:hAnsi="Arial" w:cs="Arial"/>
        </w:rPr>
        <w:t>completing end-of-life assessment</w:t>
      </w:r>
      <w:r w:rsidR="005A76E5" w:rsidRPr="00991A49">
        <w:rPr>
          <w:rFonts w:ascii="Arial" w:hAnsi="Arial" w:cs="Arial"/>
        </w:rPr>
        <w:t>s</w:t>
      </w:r>
      <w:r w:rsidRPr="00991A49">
        <w:rPr>
          <w:rFonts w:ascii="Arial" w:hAnsi="Arial" w:cs="Arial"/>
        </w:rPr>
        <w:t xml:space="preserve">. Consumer files included advance care </w:t>
      </w:r>
      <w:r w:rsidR="005A76E5" w:rsidRPr="00991A49">
        <w:rPr>
          <w:rFonts w:ascii="Arial" w:hAnsi="Arial" w:cs="Arial"/>
        </w:rPr>
        <w:t xml:space="preserve">or end-of-life </w:t>
      </w:r>
      <w:r w:rsidRPr="00991A49">
        <w:rPr>
          <w:rFonts w:ascii="Arial" w:hAnsi="Arial" w:cs="Arial"/>
        </w:rPr>
        <w:t>directives completed in consultation with the consumer and their represent</w:t>
      </w:r>
      <w:r w:rsidR="005A76E5" w:rsidRPr="00991A49">
        <w:rPr>
          <w:rFonts w:ascii="Arial" w:hAnsi="Arial" w:cs="Arial"/>
        </w:rPr>
        <w:t>atives</w:t>
      </w:r>
      <w:r w:rsidRPr="00991A49">
        <w:rPr>
          <w:rFonts w:ascii="Arial" w:hAnsi="Arial" w:cs="Arial"/>
        </w:rPr>
        <w:t xml:space="preserve">, where appropriate. </w:t>
      </w:r>
      <w:r w:rsidRPr="00991A49">
        <w:rPr>
          <w:rFonts w:ascii="Arial" w:hAnsi="Arial" w:cs="Arial"/>
          <w:color w:val="auto"/>
        </w:rPr>
        <w:t>Staff demonstrated understanding of consumers’ current needs, goals and preferences which aligned with care planning documents.</w:t>
      </w:r>
    </w:p>
    <w:p w14:paraId="6BE6A986" w14:textId="77777777" w:rsidR="00991A49" w:rsidRPr="00991A49" w:rsidRDefault="00BB1E6E" w:rsidP="00991A49">
      <w:pPr>
        <w:rPr>
          <w:rFonts w:ascii="Arial" w:eastAsia="Arial" w:hAnsi="Arial" w:cs="Arial"/>
          <w:color w:val="auto"/>
        </w:rPr>
      </w:pPr>
      <w:r w:rsidRPr="00991A49">
        <w:rPr>
          <w:rFonts w:ascii="Arial" w:hAnsi="Arial" w:cs="Arial"/>
        </w:rPr>
        <w:t xml:space="preserve">Consumers and representatives expressed satisfaction with their involvement in assessment and care planning. </w:t>
      </w:r>
      <w:r w:rsidRPr="00991A49">
        <w:rPr>
          <w:rFonts w:ascii="Arial" w:hAnsi="Arial" w:cs="Arial"/>
          <w:color w:val="auto"/>
        </w:rPr>
        <w:t xml:space="preserve">Staff described how consumers, representatives, other health professionals and external health service providers collaborate to ensure the delivery of safe and personalised care. </w:t>
      </w:r>
      <w:r w:rsidRPr="00991A49">
        <w:rPr>
          <w:rFonts w:ascii="Arial" w:eastAsia="Arial" w:hAnsi="Arial" w:cs="Arial"/>
          <w:color w:val="auto"/>
        </w:rPr>
        <w:t>Care planning documents demonstrated ongoing partnership between consumers and representatives with documented participation in care consultations, and input from other individuals and organisations involved in the care of the consumer.</w:t>
      </w:r>
    </w:p>
    <w:p w14:paraId="11AC0C09" w14:textId="77777777" w:rsidR="00991A49" w:rsidRPr="00991A49" w:rsidRDefault="0084493A" w:rsidP="00991A49">
      <w:pPr>
        <w:rPr>
          <w:rFonts w:ascii="Arial" w:hAnsi="Arial" w:cs="Arial"/>
        </w:rPr>
      </w:pPr>
      <w:r w:rsidRPr="00991A49">
        <w:rPr>
          <w:rFonts w:ascii="Arial" w:hAnsi="Arial" w:cs="Arial"/>
        </w:rPr>
        <w:lastRenderedPageBreak/>
        <w:t>Consumers and representatives said outcomes of assessment and planning are effectively communicated to them in a care and services plan that is readily available.</w:t>
      </w:r>
      <w:r w:rsidR="001534F8" w:rsidRPr="00991A49">
        <w:rPr>
          <w:rFonts w:ascii="Arial" w:hAnsi="Arial" w:cs="Arial"/>
        </w:rPr>
        <w:t xml:space="preserve"> Clinical staff described their roles and responsibilities in communicating outcomes of care planning with consumers and representatives and confirmed they offer copies of care plans</w:t>
      </w:r>
      <w:r w:rsidR="00FF02DA" w:rsidRPr="00991A49">
        <w:rPr>
          <w:rFonts w:ascii="Arial" w:hAnsi="Arial" w:cs="Arial"/>
        </w:rPr>
        <w:t xml:space="preserve"> to consumers and representatives</w:t>
      </w:r>
      <w:r w:rsidR="001534F8" w:rsidRPr="00991A49">
        <w:rPr>
          <w:rFonts w:ascii="Arial" w:hAnsi="Arial" w:cs="Arial"/>
        </w:rPr>
        <w:t>.</w:t>
      </w:r>
      <w:r w:rsidR="001E61D6" w:rsidRPr="00991A49">
        <w:rPr>
          <w:rFonts w:ascii="Arial" w:hAnsi="Arial" w:cs="Arial"/>
        </w:rPr>
        <w:t xml:space="preserve"> Care planning documents demonstrated outcomes of assessment and planning were documented and communicated to the consumer.</w:t>
      </w:r>
    </w:p>
    <w:p w14:paraId="0D0D8F5F" w14:textId="16493612" w:rsidR="002165F7" w:rsidRPr="00991A49" w:rsidRDefault="00F51F28" w:rsidP="00991A49">
      <w:pPr>
        <w:rPr>
          <w:rFonts w:ascii="Arial" w:hAnsi="Arial" w:cs="Arial"/>
        </w:rPr>
      </w:pPr>
      <w:r w:rsidRPr="00991A49">
        <w:rPr>
          <w:rFonts w:ascii="Arial" w:hAnsi="Arial" w:cs="Arial"/>
        </w:rPr>
        <w:t>Consumers and representatives described how care and services are reviewed when circumstances change, or incidents impact an individual’s needs, goals, or preferences.</w:t>
      </w:r>
      <w:r w:rsidR="00A2482C" w:rsidRPr="00991A49">
        <w:rPr>
          <w:rFonts w:ascii="Arial" w:hAnsi="Arial" w:cs="Arial"/>
        </w:rPr>
        <w:t xml:space="preserve"> Clinical staff demonstrated understanding of review processes.</w:t>
      </w:r>
      <w:r w:rsidR="00D30B65" w:rsidRPr="00991A49">
        <w:rPr>
          <w:rFonts w:ascii="Arial" w:hAnsi="Arial" w:cs="Arial"/>
        </w:rPr>
        <w:t xml:space="preserve"> </w:t>
      </w:r>
      <w:r w:rsidR="002165F7" w:rsidRPr="00991A49">
        <w:rPr>
          <w:rFonts w:ascii="Arial" w:hAnsi="Arial" w:cs="Arial"/>
        </w:rPr>
        <w:t xml:space="preserve">Care documents reflected timely and responsive review of care and services following incidents, and changes in the consumers health status, condition or </w:t>
      </w:r>
      <w:r w:rsidR="00B172EF" w:rsidRPr="00991A49">
        <w:rPr>
          <w:rFonts w:ascii="Arial" w:hAnsi="Arial" w:cs="Arial"/>
        </w:rPr>
        <w:t>preference.</w:t>
      </w:r>
      <w:r w:rsidR="002165F7" w:rsidRPr="00991A49">
        <w:rPr>
          <w:rFonts w:ascii="Arial" w:hAnsi="Arial" w:cs="Arial"/>
        </w:rPr>
        <w:t xml:space="preserve"> Care plans were updated to reflect relevant changes.</w:t>
      </w:r>
    </w:p>
    <w:p w14:paraId="5B649EEC" w14:textId="77777777" w:rsidR="0066559C" w:rsidRDefault="0066559C" w:rsidP="00892934">
      <w:pPr>
        <w:pStyle w:val="NormalArial"/>
      </w:pPr>
    </w:p>
    <w:p w14:paraId="78AED394" w14:textId="77777777" w:rsidR="00B753EA" w:rsidRPr="00B753EA" w:rsidRDefault="00B753EA" w:rsidP="006711DE">
      <w:pPr>
        <w:rPr>
          <w:rFonts w:ascii="Arial" w:hAnsi="Arial" w:cs="Arial"/>
        </w:rPr>
      </w:pPr>
    </w:p>
    <w:p w14:paraId="0BDFE047" w14:textId="77777777" w:rsidR="00C16955" w:rsidRPr="00334B7D" w:rsidRDefault="00AF4E9A" w:rsidP="0036130C">
      <w:pPr>
        <w:pStyle w:val="NormalArial"/>
      </w:pPr>
      <w:r w:rsidRPr="00996FAF">
        <w:t xml:space="preserve"> </w:t>
      </w:r>
      <w:r w:rsidRPr="00996FAF">
        <w:br w:type="page"/>
      </w:r>
    </w:p>
    <w:p w14:paraId="26ABAECE"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3797A" w14:paraId="13E5510A"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5DD25B"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5BA567"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0E55AB86"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2A055" w14:textId="77777777" w:rsidR="00C16955" w:rsidRPr="00996FAF" w:rsidRDefault="00AF4E9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ADC374"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302C87" w14:textId="77777777" w:rsidR="00C16955" w:rsidRPr="00996FAF" w:rsidRDefault="00AF4E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292CC2" w14:textId="77777777" w:rsidR="00C16955" w:rsidRPr="00996FAF" w:rsidRDefault="00AF4E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A6CFA9" w14:textId="77777777" w:rsidR="00C16955" w:rsidRPr="00996FAF" w:rsidRDefault="00AF4E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7987A5"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8575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2AEC6CB6"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1DA59" w14:textId="77777777" w:rsidR="00C16955" w:rsidRPr="00996FAF" w:rsidRDefault="00AF4E9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7423151"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6AD7F9"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8409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4C614A0A"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34255" w14:textId="77777777" w:rsidR="00C16955" w:rsidRPr="00996FAF" w:rsidRDefault="00AF4E9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E483E8" w14:textId="77777777" w:rsidR="00C16955" w:rsidRPr="00996FAF" w:rsidRDefault="00AF4E9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A52AA2"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2293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6C764FCD"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23C85" w14:textId="77777777" w:rsidR="00C16955" w:rsidRPr="00996FAF" w:rsidRDefault="00AF4E9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B8A0D2"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FE5E59" w14:textId="77777777" w:rsidR="00C16955" w:rsidRPr="00996FAF" w:rsidRDefault="001248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9621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7FFB4424"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052A7" w14:textId="77777777" w:rsidR="00C16955" w:rsidRPr="00996FAF" w:rsidRDefault="00AF4E9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5CF88CA"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BF8918"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5757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07415D38"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224E4" w14:textId="77777777" w:rsidR="00C16955" w:rsidRPr="00996FAF" w:rsidRDefault="00AF4E9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FE3CEE"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746B33"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64319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r w:rsidR="0023797A" w14:paraId="6250C05C"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1F114" w14:textId="77777777" w:rsidR="00C16955" w:rsidRPr="00996FAF" w:rsidRDefault="00AF4E9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AA6DE5"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46DE1B" w14:textId="77777777" w:rsidR="00C16955" w:rsidRPr="00996FAF" w:rsidRDefault="00AF4E9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C38BA5" w14:textId="77777777" w:rsidR="00C16955" w:rsidRPr="00996FAF" w:rsidRDefault="00AF4E9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D130FA"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88263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F4E9A" w:rsidRPr="002C2F15">
                  <w:rPr>
                    <w:rFonts w:ascii="Arial" w:hAnsi="Arial" w:cs="Arial"/>
                  </w:rPr>
                  <w:t>Compliant</w:t>
                </w:r>
              </w:sdtContent>
            </w:sdt>
          </w:p>
        </w:tc>
      </w:tr>
    </w:tbl>
    <w:p w14:paraId="4EF06595" w14:textId="77777777" w:rsidR="00C16955" w:rsidRDefault="00AF4E9A" w:rsidP="00D87E7C">
      <w:pPr>
        <w:pStyle w:val="Heading20"/>
      </w:pPr>
      <w:r w:rsidRPr="00996FAF">
        <w:t>Findings</w:t>
      </w:r>
    </w:p>
    <w:p w14:paraId="4C8A79DC" w14:textId="77777777" w:rsidR="00991A49" w:rsidRPr="00991A49" w:rsidRDefault="007D59C6" w:rsidP="00991A49">
      <w:pPr>
        <w:rPr>
          <w:rFonts w:ascii="Arial" w:hAnsi="Arial" w:cs="Arial"/>
        </w:rPr>
      </w:pPr>
      <w:r w:rsidRPr="00991A49">
        <w:rPr>
          <w:rFonts w:ascii="Arial" w:eastAsia="Arial" w:hAnsi="Arial" w:cs="Arial"/>
        </w:rPr>
        <w:t xml:space="preserve">Consumers and representatives were </w:t>
      </w:r>
      <w:r w:rsidR="00FF02DA" w:rsidRPr="00991A49">
        <w:rPr>
          <w:rFonts w:ascii="Arial" w:eastAsia="Arial" w:hAnsi="Arial" w:cs="Arial"/>
        </w:rPr>
        <w:t>satisfied</w:t>
      </w:r>
      <w:r w:rsidRPr="00991A49">
        <w:rPr>
          <w:rFonts w:ascii="Arial" w:eastAsia="Arial" w:hAnsi="Arial" w:cs="Arial"/>
        </w:rPr>
        <w:t xml:space="preserve"> they </w:t>
      </w:r>
      <w:r w:rsidR="00FF02DA" w:rsidRPr="00991A49">
        <w:rPr>
          <w:rFonts w:ascii="Arial" w:eastAsia="Arial" w:hAnsi="Arial" w:cs="Arial"/>
        </w:rPr>
        <w:t>receive</w:t>
      </w:r>
      <w:r w:rsidRPr="00991A49">
        <w:rPr>
          <w:rFonts w:ascii="Arial" w:eastAsia="Arial" w:hAnsi="Arial" w:cs="Arial"/>
        </w:rPr>
        <w:t xml:space="preserve"> care that is safe and right for them </w:t>
      </w:r>
      <w:r w:rsidR="00FF02DA" w:rsidRPr="00991A49">
        <w:rPr>
          <w:rFonts w:ascii="Arial" w:eastAsia="Arial" w:hAnsi="Arial" w:cs="Arial"/>
        </w:rPr>
        <w:t xml:space="preserve">which </w:t>
      </w:r>
      <w:r w:rsidRPr="00991A49">
        <w:rPr>
          <w:rFonts w:ascii="Arial" w:eastAsia="Arial" w:hAnsi="Arial" w:cs="Arial"/>
        </w:rPr>
        <w:t xml:space="preserve">meets their individual needs and preferences. Management and staff described the needs and preferences of consumers and how they deliver care that is safe and tailored to their assessed needs. </w:t>
      </w:r>
      <w:r w:rsidR="00107A65" w:rsidRPr="00991A49">
        <w:rPr>
          <w:rFonts w:ascii="Arial" w:eastAsia="Arial" w:hAnsi="Arial" w:cs="Arial"/>
        </w:rPr>
        <w:t>Consumers subject to restrictive practices had individualised assessments and behaviour support plans</w:t>
      </w:r>
      <w:r w:rsidR="00456005" w:rsidRPr="00991A49">
        <w:rPr>
          <w:rFonts w:ascii="Arial" w:eastAsia="Arial" w:hAnsi="Arial" w:cs="Arial"/>
        </w:rPr>
        <w:t xml:space="preserve"> with documented informed consent</w:t>
      </w:r>
      <w:r w:rsidR="00107A65" w:rsidRPr="00991A49">
        <w:rPr>
          <w:rFonts w:ascii="Arial" w:eastAsia="Arial" w:hAnsi="Arial" w:cs="Arial"/>
        </w:rPr>
        <w:t xml:space="preserve"> in place</w:t>
      </w:r>
      <w:r w:rsidR="00456005" w:rsidRPr="00991A49">
        <w:rPr>
          <w:rFonts w:ascii="Arial" w:eastAsia="Arial" w:hAnsi="Arial" w:cs="Arial"/>
        </w:rPr>
        <w:t xml:space="preserve"> </w:t>
      </w:r>
      <w:r w:rsidR="005C50F8" w:rsidRPr="00991A49">
        <w:rPr>
          <w:rFonts w:ascii="Arial" w:eastAsia="Arial" w:hAnsi="Arial" w:cs="Arial"/>
        </w:rPr>
        <w:t>with ongoing medical review.</w:t>
      </w:r>
      <w:r w:rsidR="00456005" w:rsidRPr="00991A49">
        <w:rPr>
          <w:rFonts w:ascii="Arial" w:eastAsia="Arial" w:hAnsi="Arial" w:cs="Arial"/>
        </w:rPr>
        <w:t xml:space="preserve"> </w:t>
      </w:r>
      <w:r w:rsidRPr="00991A49">
        <w:rPr>
          <w:rFonts w:ascii="Arial" w:eastAsia="Arial" w:hAnsi="Arial" w:cs="Arial"/>
        </w:rPr>
        <w:t xml:space="preserve"> </w:t>
      </w:r>
      <w:r w:rsidR="007812D6" w:rsidRPr="00991A49">
        <w:rPr>
          <w:rFonts w:ascii="Arial" w:hAnsi="Arial" w:cs="Arial"/>
        </w:rPr>
        <w:t xml:space="preserve">Care planning documents detailed individualised care that is safe, effective and tailored to the needs of the consumer in collaboration with </w:t>
      </w:r>
      <w:r w:rsidR="005C50F8" w:rsidRPr="00991A49">
        <w:rPr>
          <w:rFonts w:ascii="Arial" w:hAnsi="Arial" w:cs="Arial"/>
        </w:rPr>
        <w:t xml:space="preserve">allied health professionals and </w:t>
      </w:r>
      <w:r w:rsidR="007812D6" w:rsidRPr="00991A49">
        <w:rPr>
          <w:rFonts w:ascii="Arial" w:hAnsi="Arial" w:cs="Arial"/>
        </w:rPr>
        <w:t>specialist services.</w:t>
      </w:r>
    </w:p>
    <w:p w14:paraId="708B5B3F" w14:textId="77777777" w:rsidR="00991A49" w:rsidRPr="00991A49" w:rsidRDefault="002D7C11" w:rsidP="00D9691E">
      <w:pPr>
        <w:rPr>
          <w:rFonts w:ascii="Arial" w:hAnsi="Arial" w:cs="Arial"/>
        </w:rPr>
      </w:pPr>
      <w:r w:rsidRPr="00991A49">
        <w:rPr>
          <w:rFonts w:ascii="Arial" w:hAnsi="Arial" w:cs="Arial"/>
        </w:rPr>
        <w:t xml:space="preserve">Care planning documents demonstrated risks are identified, assessed and include </w:t>
      </w:r>
      <w:r w:rsidRPr="00991A49">
        <w:rPr>
          <w:rFonts w:ascii="Arial" w:eastAsia="Arial" w:hAnsi="Arial" w:cs="Arial"/>
          <w:color w:val="auto"/>
        </w:rPr>
        <w:t>individualised strategies and care interventions with review and monitoring to minimise and manage the risks</w:t>
      </w:r>
      <w:r w:rsidRPr="00991A49">
        <w:rPr>
          <w:rFonts w:ascii="Arial" w:hAnsi="Arial" w:cs="Arial"/>
          <w:color w:val="auto"/>
          <w:szCs w:val="22"/>
        </w:rPr>
        <w:t>. Staff demonstrated an understanding of the high impact and high prevalence risks associated with each consumer and the assessed strategies to manage and minimise risk to the consumer.</w:t>
      </w:r>
    </w:p>
    <w:p w14:paraId="43C41CEC" w14:textId="77777777" w:rsidR="00991A49" w:rsidRPr="00991A49" w:rsidRDefault="00CD3FDE" w:rsidP="00A72D8E">
      <w:pPr>
        <w:rPr>
          <w:rFonts w:ascii="Arial" w:hAnsi="Arial" w:cs="Arial"/>
        </w:rPr>
      </w:pPr>
      <w:r w:rsidRPr="00991A49">
        <w:rPr>
          <w:rFonts w:ascii="Arial" w:hAnsi="Arial" w:cs="Arial"/>
          <w:color w:val="auto"/>
        </w:rPr>
        <w:lastRenderedPageBreak/>
        <w:t xml:space="preserve">Consumers and representatives expressed satisfaction with the palliative care approach provided by the service. </w:t>
      </w:r>
      <w:r w:rsidR="00D9691E" w:rsidRPr="00991A49">
        <w:rPr>
          <w:rFonts w:ascii="Arial" w:hAnsi="Arial" w:cs="Arial"/>
          <w:color w:val="auto"/>
        </w:rPr>
        <w:t>Care documents reflected end of life needs, goals and preferences are met in accordance with consumer wishes, dignity is preserved, and comfort is maximised.</w:t>
      </w:r>
    </w:p>
    <w:p w14:paraId="1038D0F5" w14:textId="77777777" w:rsidR="00991A49" w:rsidRPr="00991A49" w:rsidRDefault="00A72D8E" w:rsidP="00991A49">
      <w:pPr>
        <w:rPr>
          <w:rFonts w:ascii="Arial" w:hAnsi="Arial" w:cs="Arial"/>
        </w:rPr>
      </w:pPr>
      <w:r w:rsidRPr="00991A49">
        <w:rPr>
          <w:rFonts w:ascii="Arial" w:eastAsia="Arial" w:hAnsi="Arial" w:cs="Arial"/>
        </w:rPr>
        <w:t xml:space="preserve">Consumers and representatives said the service recognises and responds to changes in condition in a suitable and timely manner. Care planning documentation, clinical charting and progress notes record the identification of, and response to, deterioration or changes in </w:t>
      </w:r>
      <w:r w:rsidR="00B80797" w:rsidRPr="00991A49">
        <w:rPr>
          <w:rFonts w:ascii="Arial" w:eastAsia="Arial" w:hAnsi="Arial" w:cs="Arial"/>
        </w:rPr>
        <w:t xml:space="preserve">the consumer’s </w:t>
      </w:r>
      <w:r w:rsidRPr="00991A49">
        <w:rPr>
          <w:rFonts w:ascii="Arial" w:eastAsia="Arial" w:hAnsi="Arial" w:cs="Arial"/>
        </w:rPr>
        <w:t xml:space="preserve">condition. Staff described how they monitor signs, changes or deterioration </w:t>
      </w:r>
      <w:r w:rsidR="00B80797" w:rsidRPr="00991A49">
        <w:rPr>
          <w:rFonts w:ascii="Arial" w:eastAsia="Arial" w:hAnsi="Arial" w:cs="Arial"/>
        </w:rPr>
        <w:t xml:space="preserve">in </w:t>
      </w:r>
      <w:r w:rsidRPr="00991A49">
        <w:rPr>
          <w:rFonts w:ascii="Arial" w:eastAsia="Arial" w:hAnsi="Arial" w:cs="Arial"/>
        </w:rPr>
        <w:t>consumers.</w:t>
      </w:r>
      <w:r w:rsidR="00494135" w:rsidRPr="00991A49">
        <w:rPr>
          <w:rFonts w:ascii="Arial" w:hAnsi="Arial" w:cs="Arial"/>
        </w:rPr>
        <w:t xml:space="preserve"> Care staff </w:t>
      </w:r>
      <w:r w:rsidR="00B80797" w:rsidRPr="00991A49">
        <w:rPr>
          <w:rFonts w:ascii="Arial" w:hAnsi="Arial" w:cs="Arial"/>
        </w:rPr>
        <w:t>described</w:t>
      </w:r>
      <w:r w:rsidR="00494135" w:rsidRPr="00991A49">
        <w:rPr>
          <w:rFonts w:ascii="Arial" w:hAnsi="Arial" w:cs="Arial"/>
        </w:rPr>
        <w:t xml:space="preserve"> their responsibilities to escalate consumer deterioration by reporting to clinical staff immediately.</w:t>
      </w:r>
    </w:p>
    <w:p w14:paraId="15D55752" w14:textId="77777777" w:rsidR="00991A49" w:rsidRPr="00991A49" w:rsidRDefault="008C3750" w:rsidP="00991A49">
      <w:pPr>
        <w:rPr>
          <w:rFonts w:ascii="Arial" w:eastAsia="Arial" w:hAnsi="Arial" w:cs="Arial"/>
        </w:rPr>
      </w:pPr>
      <w:r w:rsidRPr="00991A49">
        <w:rPr>
          <w:rFonts w:ascii="Arial" w:hAnsi="Arial" w:cs="Arial"/>
          <w:color w:val="auto"/>
        </w:rPr>
        <w:t>The service has systems and processes in place for communicating information about consumers’ conditions, needs and preferences</w:t>
      </w:r>
      <w:r w:rsidRPr="00991A49">
        <w:rPr>
          <w:rFonts w:ascii="Arial" w:hAnsi="Arial" w:cs="Arial"/>
        </w:rPr>
        <w:t xml:space="preserve">. </w:t>
      </w:r>
      <w:r w:rsidRPr="00991A49">
        <w:rPr>
          <w:rFonts w:ascii="Arial" w:hAnsi="Arial" w:cs="Arial"/>
          <w:color w:val="auto"/>
        </w:rPr>
        <w:t>Information is documented in the consumer’s care plan, handover sheet and progress notes and is effectively communicated within the service and shared with external services involved in</w:t>
      </w:r>
      <w:r w:rsidR="00693FB7" w:rsidRPr="00991A49">
        <w:rPr>
          <w:rFonts w:ascii="Arial" w:hAnsi="Arial" w:cs="Arial"/>
          <w:color w:val="auto"/>
        </w:rPr>
        <w:t xml:space="preserve"> the </w:t>
      </w:r>
      <w:r w:rsidR="005273CE" w:rsidRPr="00991A49">
        <w:rPr>
          <w:rFonts w:ascii="Arial" w:hAnsi="Arial" w:cs="Arial"/>
          <w:color w:val="auto"/>
        </w:rPr>
        <w:t>consumer’s</w:t>
      </w:r>
      <w:r w:rsidR="00693FB7" w:rsidRPr="00991A49">
        <w:rPr>
          <w:rFonts w:ascii="Arial" w:hAnsi="Arial" w:cs="Arial"/>
          <w:color w:val="auto"/>
        </w:rPr>
        <w:t xml:space="preserve"> care.</w:t>
      </w:r>
      <w:r w:rsidRPr="00991A49">
        <w:rPr>
          <w:rFonts w:ascii="Arial" w:hAnsi="Arial" w:cs="Arial"/>
          <w:color w:val="auto"/>
        </w:rPr>
        <w:t xml:space="preserve"> </w:t>
      </w:r>
      <w:r w:rsidR="00693FB7" w:rsidRPr="00991A49">
        <w:rPr>
          <w:rFonts w:ascii="Arial" w:hAnsi="Arial" w:cs="Arial"/>
        </w:rPr>
        <w:t>Management and staff described specific care needs and preferences of consumers, which aligned with care planning documentation</w:t>
      </w:r>
      <w:r w:rsidR="005273CE" w:rsidRPr="00991A49">
        <w:rPr>
          <w:rFonts w:ascii="Arial" w:hAnsi="Arial" w:cs="Arial"/>
        </w:rPr>
        <w:t xml:space="preserve">. </w:t>
      </w:r>
      <w:r w:rsidR="005273CE" w:rsidRPr="00991A49">
        <w:rPr>
          <w:rFonts w:ascii="Arial" w:eastAsia="Arial" w:hAnsi="Arial" w:cs="Arial"/>
        </w:rPr>
        <w:t xml:space="preserve">Consumers and representatives said they do not need to repeat themselves about </w:t>
      </w:r>
      <w:r w:rsidR="00E8763F" w:rsidRPr="00991A49">
        <w:rPr>
          <w:rFonts w:ascii="Arial" w:eastAsia="Arial" w:hAnsi="Arial" w:cs="Arial"/>
        </w:rPr>
        <w:t xml:space="preserve">their specific </w:t>
      </w:r>
      <w:r w:rsidR="005273CE" w:rsidRPr="00991A49">
        <w:rPr>
          <w:rFonts w:ascii="Arial" w:eastAsia="Arial" w:hAnsi="Arial" w:cs="Arial"/>
        </w:rPr>
        <w:t>care</w:t>
      </w:r>
      <w:r w:rsidR="00E8763F" w:rsidRPr="00991A49">
        <w:rPr>
          <w:rFonts w:ascii="Arial" w:eastAsia="Arial" w:hAnsi="Arial" w:cs="Arial"/>
        </w:rPr>
        <w:t xml:space="preserve"> needs</w:t>
      </w:r>
      <w:r w:rsidR="005273CE" w:rsidRPr="00991A49">
        <w:rPr>
          <w:rFonts w:ascii="Arial" w:eastAsia="Arial" w:hAnsi="Arial" w:cs="Arial"/>
        </w:rPr>
        <w:t xml:space="preserve"> and services.</w:t>
      </w:r>
    </w:p>
    <w:p w14:paraId="5DE394C2" w14:textId="77777777" w:rsidR="00991A49" w:rsidRPr="00991A49" w:rsidRDefault="005F328E" w:rsidP="00991A49">
      <w:pPr>
        <w:rPr>
          <w:rFonts w:ascii="Arial" w:hAnsi="Arial" w:cs="Arial"/>
          <w:color w:val="auto"/>
        </w:rPr>
      </w:pPr>
      <w:r w:rsidRPr="00991A49">
        <w:rPr>
          <w:rFonts w:ascii="Arial" w:hAnsi="Arial" w:cs="Arial"/>
        </w:rPr>
        <w:t xml:space="preserve">Consumers and representatives expressed satisfaction with the access and referral to </w:t>
      </w:r>
      <w:r w:rsidR="00A14679" w:rsidRPr="00991A49">
        <w:rPr>
          <w:rFonts w:ascii="Arial" w:hAnsi="Arial" w:cs="Arial"/>
        </w:rPr>
        <w:t>a range of</w:t>
      </w:r>
      <w:r w:rsidRPr="00991A49">
        <w:rPr>
          <w:rFonts w:ascii="Arial" w:hAnsi="Arial" w:cs="Arial"/>
        </w:rPr>
        <w:t xml:space="preserve"> health professionals as needed. </w:t>
      </w:r>
      <w:r w:rsidRPr="00991A49">
        <w:rPr>
          <w:rFonts w:ascii="Arial" w:hAnsi="Arial" w:cs="Arial"/>
          <w:color w:val="auto"/>
        </w:rPr>
        <w:t>Care planning documents demonstrated timely and appropriate referrals to individual health professionals, other organisations and providers of other care and services. Staff described the service’s referral processes</w:t>
      </w:r>
      <w:r w:rsidR="00E8763F" w:rsidRPr="00991A49">
        <w:rPr>
          <w:rFonts w:ascii="Arial" w:hAnsi="Arial" w:cs="Arial"/>
          <w:color w:val="auto"/>
        </w:rPr>
        <w:t>.</w:t>
      </w:r>
    </w:p>
    <w:p w14:paraId="00C16EE6" w14:textId="4BE2FBD2" w:rsidR="009F6570" w:rsidRPr="00991A49" w:rsidRDefault="00216704" w:rsidP="00991A49">
      <w:pPr>
        <w:rPr>
          <w:rFonts w:ascii="Arial" w:hAnsi="Arial" w:cs="Arial"/>
        </w:rPr>
      </w:pPr>
      <w:r w:rsidRPr="00991A49">
        <w:rPr>
          <w:rFonts w:ascii="Arial" w:hAnsi="Arial" w:cs="Arial"/>
        </w:rPr>
        <w:t xml:space="preserve">Consumers and representatives provided positive feedback </w:t>
      </w:r>
      <w:r w:rsidR="00E8763F" w:rsidRPr="00991A49">
        <w:rPr>
          <w:rFonts w:ascii="Arial" w:hAnsi="Arial" w:cs="Arial"/>
        </w:rPr>
        <w:t>about</w:t>
      </w:r>
      <w:r w:rsidRPr="00991A49">
        <w:rPr>
          <w:rFonts w:ascii="Arial" w:hAnsi="Arial" w:cs="Arial"/>
        </w:rPr>
        <w:t xml:space="preserve"> how the service manages infections. </w:t>
      </w:r>
      <w:r w:rsidR="001A7E40" w:rsidRPr="00991A49">
        <w:rPr>
          <w:rFonts w:ascii="Arial" w:eastAsia="Arial" w:hAnsi="Arial" w:cs="Arial"/>
        </w:rPr>
        <w:t>The service has appointed</w:t>
      </w:r>
      <w:r w:rsidR="00B8295C" w:rsidRPr="00991A49">
        <w:rPr>
          <w:rFonts w:ascii="Arial" w:eastAsia="Arial" w:hAnsi="Arial" w:cs="Arial"/>
        </w:rPr>
        <w:t xml:space="preserve"> 2</w:t>
      </w:r>
      <w:r w:rsidR="001A7E40" w:rsidRPr="00991A49">
        <w:rPr>
          <w:rFonts w:ascii="Arial" w:eastAsia="Arial" w:hAnsi="Arial" w:cs="Arial"/>
        </w:rPr>
        <w:t xml:space="preserve"> Infection Prevention and Control </w:t>
      </w:r>
      <w:r w:rsidR="009F6570" w:rsidRPr="00991A49">
        <w:rPr>
          <w:rFonts w:ascii="Arial" w:eastAsia="Arial" w:hAnsi="Arial" w:cs="Arial"/>
        </w:rPr>
        <w:t xml:space="preserve">(IPC) </w:t>
      </w:r>
      <w:r w:rsidR="001A7E40" w:rsidRPr="00991A49">
        <w:rPr>
          <w:rFonts w:ascii="Arial" w:eastAsia="Arial" w:hAnsi="Arial" w:cs="Arial"/>
        </w:rPr>
        <w:t>leads who have completed the relevant competency training.</w:t>
      </w:r>
      <w:r w:rsidR="00817A5B" w:rsidRPr="00991A49">
        <w:rPr>
          <w:rFonts w:ascii="Arial" w:eastAsia="Arial" w:hAnsi="Arial" w:cs="Arial"/>
        </w:rPr>
        <w:t xml:space="preserve"> The service has policies and procedures such as</w:t>
      </w:r>
      <w:r w:rsidR="00B8295C" w:rsidRPr="00991A49">
        <w:rPr>
          <w:rFonts w:ascii="Arial" w:eastAsia="Arial" w:hAnsi="Arial" w:cs="Arial"/>
        </w:rPr>
        <w:t xml:space="preserve"> an</w:t>
      </w:r>
      <w:r w:rsidR="00817A5B" w:rsidRPr="00991A49">
        <w:rPr>
          <w:rFonts w:ascii="Arial" w:eastAsia="Arial" w:hAnsi="Arial" w:cs="Arial"/>
        </w:rPr>
        <w:t xml:space="preserve"> outbreak management plan to guide and support staff in managing infection related risks.</w:t>
      </w:r>
      <w:r w:rsidR="009F6570" w:rsidRPr="00991A49">
        <w:rPr>
          <w:rFonts w:ascii="Arial" w:eastAsia="Arial" w:hAnsi="Arial" w:cs="Arial"/>
        </w:rPr>
        <w:t xml:space="preserve"> </w:t>
      </w:r>
      <w:r w:rsidR="009F6570" w:rsidRPr="00991A49">
        <w:rPr>
          <w:rFonts w:ascii="Arial" w:hAnsi="Arial" w:cs="Arial"/>
        </w:rPr>
        <w:t>Management, staff, and the IPC leads demonstrated an understanding of infection control practices and describe</w:t>
      </w:r>
      <w:r w:rsidR="00B8295C" w:rsidRPr="00991A49">
        <w:rPr>
          <w:rFonts w:ascii="Arial" w:hAnsi="Arial" w:cs="Arial"/>
        </w:rPr>
        <w:t>d</w:t>
      </w:r>
      <w:r w:rsidR="009F6570" w:rsidRPr="00991A49">
        <w:rPr>
          <w:rFonts w:ascii="Arial" w:hAnsi="Arial" w:cs="Arial"/>
        </w:rPr>
        <w:t xml:space="preserve"> their role specific responsibilities in line with the service’s </w:t>
      </w:r>
      <w:r w:rsidR="009F6570" w:rsidRPr="00991A49">
        <w:rPr>
          <w:rFonts w:ascii="Arial" w:eastAsia="Arial" w:hAnsi="Arial" w:cs="Arial"/>
        </w:rPr>
        <w:t>outbreak management plan</w:t>
      </w:r>
      <w:r w:rsidR="005C5EDF" w:rsidRPr="00991A49">
        <w:rPr>
          <w:rFonts w:ascii="Arial" w:eastAsia="Arial" w:hAnsi="Arial" w:cs="Arial"/>
        </w:rPr>
        <w:t>.</w:t>
      </w:r>
      <w:r w:rsidR="005C5EDF" w:rsidRPr="00991A49">
        <w:rPr>
          <w:rFonts w:ascii="Arial" w:hAnsi="Arial" w:cs="Arial"/>
        </w:rPr>
        <w:t xml:space="preserve"> Clinical staff demonstrated understanding of antimicrobial stewardship</w:t>
      </w:r>
      <w:r w:rsidR="001961E2" w:rsidRPr="00991A49">
        <w:rPr>
          <w:rFonts w:ascii="Arial" w:hAnsi="Arial" w:cs="Arial"/>
        </w:rPr>
        <w:t xml:space="preserve"> </w:t>
      </w:r>
      <w:r w:rsidR="00594879" w:rsidRPr="00991A49">
        <w:rPr>
          <w:rFonts w:ascii="Arial" w:hAnsi="Arial" w:cs="Arial"/>
        </w:rPr>
        <w:t xml:space="preserve">and confirm receiving relevant training. </w:t>
      </w:r>
    </w:p>
    <w:p w14:paraId="2E509AE5" w14:textId="17C830D8" w:rsidR="00A14679" w:rsidRDefault="00A14679" w:rsidP="005F328E">
      <w:pPr>
        <w:pStyle w:val="NormalArial"/>
        <w:rPr>
          <w:szCs w:val="22"/>
        </w:rPr>
      </w:pPr>
    </w:p>
    <w:p w14:paraId="7FFB752F" w14:textId="77777777" w:rsidR="00A72D8E" w:rsidRDefault="00A72D8E" w:rsidP="00A72D8E"/>
    <w:p w14:paraId="3FB965A4" w14:textId="77777777" w:rsidR="00CD3FDE" w:rsidRDefault="00CD3FDE" w:rsidP="00725BF6">
      <w:pPr>
        <w:rPr>
          <w:rFonts w:eastAsia="Arial"/>
        </w:rPr>
      </w:pPr>
    </w:p>
    <w:p w14:paraId="426248AA" w14:textId="77777777" w:rsidR="002D7C11" w:rsidRDefault="002D7C11" w:rsidP="002D7C11">
      <w:pPr>
        <w:pStyle w:val="NormalArial"/>
        <w:rPr>
          <w:szCs w:val="22"/>
        </w:rPr>
      </w:pPr>
    </w:p>
    <w:p w14:paraId="499AF7DC" w14:textId="77777777" w:rsidR="005C50F8" w:rsidRPr="007219D2" w:rsidRDefault="005C50F8" w:rsidP="007D59C6"/>
    <w:p w14:paraId="025EC618" w14:textId="77777777" w:rsidR="00C16955" w:rsidRPr="00262C0B" w:rsidRDefault="00AF4E9A" w:rsidP="0036130C">
      <w:pPr>
        <w:pStyle w:val="NormalArial"/>
      </w:pPr>
      <w:r>
        <w:br w:type="page"/>
      </w:r>
    </w:p>
    <w:p w14:paraId="08E23A33"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3797A" w14:paraId="12B78ADD"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DF61D6"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B93F20"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068D84A9"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70AC4" w14:textId="77777777" w:rsidR="00C16955" w:rsidRPr="00996FAF" w:rsidRDefault="00AF4E9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444C9CE"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DFEE46B"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564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749A98AA"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70C2D" w14:textId="77777777" w:rsidR="00C16955" w:rsidRPr="00996FAF" w:rsidRDefault="00AF4E9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0B10CF"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290B5C8"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0465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3842566D"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F97E2" w14:textId="77777777" w:rsidR="00C16955" w:rsidRPr="00996FAF" w:rsidRDefault="00AF4E9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1D2A91F"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AED2F1" w14:textId="77777777" w:rsidR="00C16955" w:rsidRPr="00996FAF" w:rsidRDefault="00AF4E9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DF48BB" w14:textId="77777777" w:rsidR="00C16955" w:rsidRPr="00996FAF" w:rsidRDefault="00AF4E9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F61E53" w14:textId="77777777" w:rsidR="00C16955" w:rsidRPr="00996FAF" w:rsidRDefault="00AF4E9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EF641AD"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7639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7D6E9912"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A5F80" w14:textId="77777777" w:rsidR="00C16955" w:rsidRPr="00996FAF" w:rsidRDefault="00AF4E9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72E8B6B"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A73A25" w14:textId="77777777" w:rsidR="00C16955" w:rsidRPr="00996FAF" w:rsidRDefault="001248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31659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68BC1E31"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33CA8" w14:textId="77777777" w:rsidR="00C16955" w:rsidRPr="00996FAF" w:rsidRDefault="00AF4E9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C6AA8EA"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DECF1A" w14:textId="77777777" w:rsidR="00C16955" w:rsidRPr="00996FAF" w:rsidRDefault="001248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6434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3559C9CE"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F207C" w14:textId="77777777" w:rsidR="00C16955" w:rsidRPr="00996FAF" w:rsidRDefault="00AF4E9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1EDF0FD"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042FFBD"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1653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r w:rsidR="0023797A" w14:paraId="09634628"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FBD00" w14:textId="77777777" w:rsidR="00C16955" w:rsidRPr="00996FAF" w:rsidRDefault="00AF4E9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B2288B0"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6E279B1"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1060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F4E9A" w:rsidRPr="00ED7F2E">
                  <w:rPr>
                    <w:rFonts w:ascii="Arial" w:hAnsi="Arial" w:cs="Arial"/>
                  </w:rPr>
                  <w:t>Compliant</w:t>
                </w:r>
              </w:sdtContent>
            </w:sdt>
          </w:p>
        </w:tc>
      </w:tr>
    </w:tbl>
    <w:p w14:paraId="4087319E" w14:textId="77777777" w:rsidR="00C16955" w:rsidRDefault="00AF4E9A" w:rsidP="00D87E7C">
      <w:pPr>
        <w:pStyle w:val="Heading20"/>
      </w:pPr>
      <w:r w:rsidRPr="00996FAF">
        <w:t>Findings</w:t>
      </w:r>
    </w:p>
    <w:p w14:paraId="2BCDDDB5" w14:textId="77777777" w:rsidR="00991A49" w:rsidRDefault="00D95B05" w:rsidP="0036130C">
      <w:pPr>
        <w:pStyle w:val="NormalArial"/>
      </w:pPr>
      <w:r w:rsidRPr="003A02FF">
        <w:rPr>
          <w:rFonts w:eastAsia="Arial"/>
          <w:color w:val="auto"/>
        </w:rPr>
        <w:t xml:space="preserve">Consumers and representatives were satisfied with the supports of daily living the consumer receives to meet their individualised needs, goals, and preferences. </w:t>
      </w:r>
      <w:r w:rsidR="004362DF" w:rsidRPr="003A02FF">
        <w:t>Staff demonstrated understanding of consumer specific services and described how they support consumers in meeting their needs, goals and preferences to optimise their independence, health, well-being, and quality of life.</w:t>
      </w:r>
      <w:r w:rsidR="00666C82" w:rsidRPr="003A02FF">
        <w:t xml:space="preserve"> Lifestyle staff described how the activities schedule is informed by consumer feedback, and tailored to</w:t>
      </w:r>
      <w:r w:rsidR="00435741" w:rsidRPr="003A02FF">
        <w:t xml:space="preserve"> meet different levels of mobility.</w:t>
      </w:r>
      <w:r w:rsidR="004B29BE" w:rsidRPr="003A02FF">
        <w:t xml:space="preserve"> Throughout the </w:t>
      </w:r>
      <w:r w:rsidR="002C17DB">
        <w:t>S</w:t>
      </w:r>
      <w:r w:rsidR="004B29BE" w:rsidRPr="003A02FF">
        <w:t xml:space="preserve">ite </w:t>
      </w:r>
      <w:r w:rsidR="002C17DB">
        <w:t>A</w:t>
      </w:r>
      <w:r w:rsidR="004B29BE" w:rsidRPr="003A02FF">
        <w:t>udit consumers were observed to be engaged in group activities in line with the activity calendar.</w:t>
      </w:r>
    </w:p>
    <w:p w14:paraId="2965CC13" w14:textId="77777777" w:rsidR="00991A49" w:rsidRDefault="00661796" w:rsidP="00991A49">
      <w:pPr>
        <w:pStyle w:val="NormalArial"/>
      </w:pPr>
      <w:r w:rsidRPr="003A02FF">
        <w:t xml:space="preserve">Consumers were </w:t>
      </w:r>
      <w:r w:rsidR="002C17DB" w:rsidRPr="003A02FF">
        <w:t>satisfied</w:t>
      </w:r>
      <w:r w:rsidRPr="003A02FF">
        <w:t xml:space="preserve"> their emotional, spiritual, and psychological needs are supported. Care planning documents contained specific information regarding </w:t>
      </w:r>
      <w:r w:rsidR="00CC7184" w:rsidRPr="003A02FF">
        <w:t>consumers</w:t>
      </w:r>
      <w:r w:rsidRPr="003A02FF">
        <w:t xml:space="preserve"> social, emotional, and spiritual needs and preferences. Staff describe</w:t>
      </w:r>
      <w:r w:rsidR="00CC7184" w:rsidRPr="003A02FF">
        <w:t>d</w:t>
      </w:r>
      <w:r w:rsidRPr="003A02FF">
        <w:t xml:space="preserve"> how they support consumers when they </w:t>
      </w:r>
      <w:r w:rsidR="00CC7184" w:rsidRPr="003A02FF">
        <w:t>are</w:t>
      </w:r>
      <w:r w:rsidRPr="003A02FF">
        <w:t xml:space="preserve"> feeling low and provided practical examples to support consumers emotional, spiritual, or psychological well-being.</w:t>
      </w:r>
      <w:r w:rsidR="0066562C" w:rsidRPr="003A02FF">
        <w:t xml:space="preserve"> The service organises regular religious services and a </w:t>
      </w:r>
      <w:r w:rsidR="00511876" w:rsidRPr="003A02FF">
        <w:t xml:space="preserve">engages </w:t>
      </w:r>
      <w:r w:rsidR="0066562C" w:rsidRPr="003A02FF">
        <w:t>pastor who has individual sessions with consumers.</w:t>
      </w:r>
    </w:p>
    <w:p w14:paraId="61EE7D1B" w14:textId="77777777" w:rsidR="00991A49" w:rsidRDefault="00293096" w:rsidP="00635713">
      <w:pPr>
        <w:pStyle w:val="NormalArial"/>
      </w:pPr>
      <w:r w:rsidRPr="003A02FF">
        <w:t xml:space="preserve">Consumers described how they are supported to participate in the community within and outside the service environment, maintain relationships with people they choose, and do things that are of interest to them. </w:t>
      </w:r>
      <w:r w:rsidR="00B93D88" w:rsidRPr="003A02FF">
        <w:t xml:space="preserve">Care planning documents contained information about the consumer’s significant relationships, and information about their participation in activities of interest at the service and within the local community. </w:t>
      </w:r>
      <w:r w:rsidR="00F009E2" w:rsidRPr="003A02FF">
        <w:rPr>
          <w:rFonts w:eastAsia="Arial"/>
        </w:rPr>
        <w:t>Staff outlined</w:t>
      </w:r>
      <w:r w:rsidR="00E34D64">
        <w:rPr>
          <w:rFonts w:eastAsia="Arial"/>
        </w:rPr>
        <w:t xml:space="preserve"> the</w:t>
      </w:r>
      <w:r w:rsidR="00F009E2" w:rsidRPr="003A02FF">
        <w:rPr>
          <w:rFonts w:eastAsia="Arial"/>
        </w:rPr>
        <w:t xml:space="preserve"> group activities </w:t>
      </w:r>
      <w:r w:rsidR="00F009E2" w:rsidRPr="003A02FF">
        <w:rPr>
          <w:rFonts w:eastAsia="Arial"/>
        </w:rPr>
        <w:lastRenderedPageBreak/>
        <w:t xml:space="preserve">provided at the service, and how consumers are supported with individual pursuits and </w:t>
      </w:r>
      <w:r w:rsidR="00F009E2" w:rsidRPr="003A02FF">
        <w:t>personal relationships that are important to them.</w:t>
      </w:r>
    </w:p>
    <w:p w14:paraId="7FA2A8B1" w14:textId="77777777" w:rsidR="00991A49" w:rsidRDefault="00635713" w:rsidP="00635713">
      <w:pPr>
        <w:pStyle w:val="NormalArial"/>
      </w:pPr>
      <w:r w:rsidRPr="003A02FF">
        <w:rPr>
          <w:color w:val="auto"/>
        </w:rPr>
        <w:t xml:space="preserve">The service demonstrated it has systems and processes for communicating information about consumers’ conditions, needs and preferences within the organisation and with others where responsibility for care is shared. </w:t>
      </w:r>
      <w:r w:rsidRPr="003A02FF">
        <w:t xml:space="preserve">All consumers and representatives expressed satisfaction with the level of communication from the service and that staff were aware of their specific needs and preferences. </w:t>
      </w:r>
      <w:r w:rsidR="00C80DA6" w:rsidRPr="003A02FF">
        <w:t>Staff described how information</w:t>
      </w:r>
      <w:r w:rsidR="001A3AC2" w:rsidRPr="003A02FF">
        <w:t xml:space="preserve"> is</w:t>
      </w:r>
      <w:r w:rsidR="00C80DA6" w:rsidRPr="003A02FF">
        <w:t xml:space="preserve"> shared and how timely updates are </w:t>
      </w:r>
      <w:r w:rsidR="00E34D64">
        <w:t>provided</w:t>
      </w:r>
      <w:r w:rsidR="00E34D64" w:rsidRPr="003A02FF">
        <w:t xml:space="preserve"> </w:t>
      </w:r>
      <w:r w:rsidR="00C80DA6" w:rsidRPr="003A02FF">
        <w:t xml:space="preserve">following changes to a consumer’s condition, needs or preferences. Care planning documentation </w:t>
      </w:r>
      <w:r w:rsidR="001A3AC2" w:rsidRPr="003A02FF">
        <w:t>recorded</w:t>
      </w:r>
      <w:r w:rsidR="00C80DA6" w:rsidRPr="003A02FF">
        <w:t xml:space="preserve"> sufficient information to support effective and safe care for consumers, as it related to services and supports for daily living.</w:t>
      </w:r>
    </w:p>
    <w:p w14:paraId="4A3C42AC" w14:textId="77777777" w:rsidR="00991A49" w:rsidRDefault="00F40707" w:rsidP="00991A49">
      <w:pPr>
        <w:pStyle w:val="NormalArial"/>
        <w:rPr>
          <w:szCs w:val="22"/>
        </w:rPr>
      </w:pPr>
      <w:r w:rsidRPr="003A02FF">
        <w:t>Consumers said they are supported by providers of other care and services and referred to individuals and other organisations when needed. Care planning documentation identified appropriate referrals to other organisations and services such as council community services.</w:t>
      </w:r>
      <w:r w:rsidR="004A2708" w:rsidRPr="003A02FF">
        <w:rPr>
          <w:szCs w:val="22"/>
        </w:rPr>
        <w:t xml:space="preserve"> Staff described referral processes and provided examples of organisations regularly accessed to provide additional support to consumers.</w:t>
      </w:r>
    </w:p>
    <w:p w14:paraId="1DED3F4D" w14:textId="77777777" w:rsidR="00991A49" w:rsidRDefault="00523C46" w:rsidP="00991A49">
      <w:pPr>
        <w:pStyle w:val="NormalArial"/>
      </w:pPr>
      <w:r w:rsidRPr="003A02FF">
        <w:t>Consumers and representatives expressed satisfaction with the variety, quality</w:t>
      </w:r>
      <w:r w:rsidR="00FD0DDD" w:rsidRPr="003A02FF">
        <w:t xml:space="preserve">, </w:t>
      </w:r>
      <w:r w:rsidRPr="003A02FF">
        <w:t>quantity</w:t>
      </w:r>
      <w:r w:rsidR="00FD0DDD" w:rsidRPr="003A02FF">
        <w:t xml:space="preserve"> and choice</w:t>
      </w:r>
      <w:r w:rsidRPr="003A02FF">
        <w:t xml:space="preserve"> of meals. Care planning documentation reflected consumers dietary needs and preferences, which aligned with information provided with consumers</w:t>
      </w:r>
      <w:r w:rsidR="00897EA7" w:rsidRPr="003A02FF">
        <w:t xml:space="preserve"> and staff</w:t>
      </w:r>
      <w:r w:rsidRPr="003A02FF">
        <w:t xml:space="preserve">. The service has feedback mechanisms in place including food focus meetings to support consumers to provide feedback on meals. The Assessment Team observed consumers eating meals in dining areas, with staff </w:t>
      </w:r>
      <w:r w:rsidRPr="00DD023E">
        <w:t xml:space="preserve">assisting consumers with their meals. </w:t>
      </w:r>
    </w:p>
    <w:p w14:paraId="1CADC921" w14:textId="6A216359" w:rsidR="00B0537D" w:rsidRPr="00DD023E" w:rsidRDefault="00B0537D" w:rsidP="00991A49">
      <w:pPr>
        <w:pStyle w:val="NormalArial"/>
      </w:pPr>
      <w:r w:rsidRPr="00DD023E">
        <w:t xml:space="preserve">The service demonstrated the equipment provided to consumers is safe, suitable, clean, and well maintained. Consumers said they felt safe when using the service's equipment. </w:t>
      </w:r>
      <w:r w:rsidR="00DD023E" w:rsidRPr="00DD023E">
        <w:rPr>
          <w:szCs w:val="22"/>
        </w:rPr>
        <w:t xml:space="preserve">Staff confirmed they have access to sufficient equipment when they need it </w:t>
      </w:r>
      <w:r w:rsidR="00DD023E" w:rsidRPr="00DD023E">
        <w:rPr>
          <w:rFonts w:eastAsia="Arial"/>
        </w:rPr>
        <w:t>and</w:t>
      </w:r>
      <w:r w:rsidR="00DD023E" w:rsidRPr="00DD023E">
        <w:rPr>
          <w:szCs w:val="22"/>
        </w:rPr>
        <w:t xml:space="preserve"> described the cleaning process for shared equipment, and reporting processes for maintenance and repairs</w:t>
      </w:r>
      <w:r w:rsidR="00DD023E" w:rsidRPr="00DD023E">
        <w:rPr>
          <w:rFonts w:eastAsia="Arial"/>
        </w:rPr>
        <w:t xml:space="preserve">. </w:t>
      </w:r>
      <w:r w:rsidR="00C44BCF" w:rsidRPr="00DD023E">
        <w:rPr>
          <w:rFonts w:eastAsia="Arial"/>
        </w:rPr>
        <w:t>Equipment was observed to be clean and well-maintained and suitable to meet the needs of the consumers.</w:t>
      </w:r>
    </w:p>
    <w:p w14:paraId="4AC0ACCB" w14:textId="77777777" w:rsidR="00B93D88" w:rsidRDefault="00B93D88" w:rsidP="00293096"/>
    <w:p w14:paraId="12A09967" w14:textId="77777777" w:rsidR="00293096" w:rsidRDefault="00293096" w:rsidP="0036130C">
      <w:pPr>
        <w:pStyle w:val="NormalArial"/>
      </w:pPr>
    </w:p>
    <w:p w14:paraId="68AF5CBF" w14:textId="3838A610" w:rsidR="00C16955" w:rsidRPr="00262C0B" w:rsidRDefault="00AF4E9A" w:rsidP="0036130C">
      <w:pPr>
        <w:pStyle w:val="NormalArial"/>
      </w:pPr>
      <w:r>
        <w:br w:type="page"/>
      </w:r>
    </w:p>
    <w:p w14:paraId="2A860B4A"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3797A" w14:paraId="781D2CCF"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6BF20B"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F3179E0"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0964DD79"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D085F" w14:textId="77777777" w:rsidR="00C16955" w:rsidRPr="00996FAF" w:rsidRDefault="00AF4E9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046F210"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C12994"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7354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F4E9A" w:rsidRPr="00320639">
                  <w:rPr>
                    <w:rFonts w:ascii="Arial" w:hAnsi="Arial" w:cs="Arial"/>
                  </w:rPr>
                  <w:t>Compliant</w:t>
                </w:r>
              </w:sdtContent>
            </w:sdt>
          </w:p>
        </w:tc>
      </w:tr>
      <w:tr w:rsidR="0023797A" w14:paraId="6C5FC462"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1221A" w14:textId="77777777" w:rsidR="00C16955" w:rsidRPr="00996FAF" w:rsidRDefault="00AF4E9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3D633A9"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88A9BF" w14:textId="77777777" w:rsidR="00C16955" w:rsidRPr="00996FAF" w:rsidRDefault="00AF4E9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E4C594" w14:textId="77777777" w:rsidR="00C16955" w:rsidRPr="00996FAF" w:rsidRDefault="00AF4E9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7C734B"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52549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F4E9A" w:rsidRPr="00320639">
                  <w:rPr>
                    <w:rFonts w:ascii="Arial" w:hAnsi="Arial" w:cs="Arial"/>
                  </w:rPr>
                  <w:t>Compliant</w:t>
                </w:r>
              </w:sdtContent>
            </w:sdt>
          </w:p>
        </w:tc>
      </w:tr>
      <w:tr w:rsidR="0023797A" w14:paraId="177952FD"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DD006" w14:textId="77777777" w:rsidR="00C16955" w:rsidRPr="00996FAF" w:rsidRDefault="00AF4E9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42249BA"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732C5B" w14:textId="77777777" w:rsidR="00C16955" w:rsidRPr="00996FAF" w:rsidRDefault="001248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8478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F4E9A" w:rsidRPr="00320639">
                  <w:rPr>
                    <w:rFonts w:ascii="Arial" w:hAnsi="Arial" w:cs="Arial"/>
                  </w:rPr>
                  <w:t>Compliant</w:t>
                </w:r>
              </w:sdtContent>
            </w:sdt>
          </w:p>
        </w:tc>
      </w:tr>
    </w:tbl>
    <w:p w14:paraId="247162AB" w14:textId="77777777" w:rsidR="00C16955" w:rsidRDefault="00AF4E9A" w:rsidP="002B0C90">
      <w:pPr>
        <w:pStyle w:val="Heading20"/>
      </w:pPr>
      <w:r>
        <w:t>Findings</w:t>
      </w:r>
    </w:p>
    <w:p w14:paraId="1735B09E" w14:textId="77777777" w:rsidR="00991A49" w:rsidRDefault="00EF6D96" w:rsidP="000049C6">
      <w:pPr>
        <w:rPr>
          <w:rFonts w:ascii="Arial" w:hAnsi="Arial" w:cs="Arial"/>
        </w:rPr>
      </w:pPr>
      <w:r w:rsidRPr="00AB06B8">
        <w:rPr>
          <w:rFonts w:ascii="Arial" w:eastAsia="Arial" w:hAnsi="Arial" w:cs="Arial"/>
        </w:rPr>
        <w:t xml:space="preserve">Consumers and representatives were satisfied the service environment is welcoming and easy to understand. </w:t>
      </w:r>
      <w:r w:rsidR="007A235D" w:rsidRPr="00AB06B8">
        <w:rPr>
          <w:rFonts w:ascii="Arial" w:eastAsia="Arial" w:hAnsi="Arial" w:cs="Arial"/>
        </w:rPr>
        <w:t xml:space="preserve">Consumers described personalising their rooms, which was confirmed </w:t>
      </w:r>
      <w:r w:rsidR="00A833CD" w:rsidRPr="00AB06B8">
        <w:rPr>
          <w:rFonts w:ascii="Arial" w:eastAsia="Arial" w:hAnsi="Arial" w:cs="Arial"/>
        </w:rPr>
        <w:t>by</w:t>
      </w:r>
      <w:r w:rsidR="007A235D" w:rsidRPr="00AB06B8">
        <w:rPr>
          <w:rFonts w:ascii="Arial" w:eastAsia="Arial" w:hAnsi="Arial" w:cs="Arial"/>
        </w:rPr>
        <w:t xml:space="preserve"> observations of </w:t>
      </w:r>
      <w:r w:rsidR="00A833CD" w:rsidRPr="00AB06B8">
        <w:rPr>
          <w:rFonts w:ascii="Arial" w:eastAsia="Arial" w:hAnsi="Arial" w:cs="Arial"/>
        </w:rPr>
        <w:t xml:space="preserve">rooms </w:t>
      </w:r>
      <w:r w:rsidR="007A235D" w:rsidRPr="00AB06B8">
        <w:rPr>
          <w:rFonts w:ascii="Arial" w:eastAsia="Arial" w:hAnsi="Arial" w:cs="Arial"/>
        </w:rPr>
        <w:t>personalised</w:t>
      </w:r>
      <w:r w:rsidR="00A833CD" w:rsidRPr="00AB06B8">
        <w:rPr>
          <w:rFonts w:ascii="Arial" w:eastAsia="Arial" w:hAnsi="Arial" w:cs="Arial"/>
        </w:rPr>
        <w:t xml:space="preserve"> </w:t>
      </w:r>
      <w:r w:rsidR="007A235D" w:rsidRPr="00AB06B8">
        <w:rPr>
          <w:rFonts w:ascii="Arial" w:eastAsia="Arial" w:hAnsi="Arial" w:cs="Arial"/>
        </w:rPr>
        <w:t xml:space="preserve">with </w:t>
      </w:r>
      <w:r w:rsidR="003A2F92" w:rsidRPr="00AB06B8">
        <w:rPr>
          <w:rFonts w:ascii="Arial" w:eastAsia="Arial" w:hAnsi="Arial" w:cs="Arial"/>
        </w:rPr>
        <w:t>photographs and</w:t>
      </w:r>
      <w:r w:rsidR="00150415" w:rsidRPr="00AB06B8">
        <w:rPr>
          <w:rFonts w:ascii="Arial" w:eastAsia="Arial" w:hAnsi="Arial" w:cs="Arial"/>
        </w:rPr>
        <w:t xml:space="preserve"> other items of importance.</w:t>
      </w:r>
      <w:r w:rsidR="003A2F92" w:rsidRPr="00AB06B8">
        <w:rPr>
          <w:rFonts w:ascii="Arial" w:eastAsia="Arial" w:hAnsi="Arial" w:cs="Arial"/>
        </w:rPr>
        <w:t xml:space="preserve"> </w:t>
      </w:r>
      <w:r w:rsidR="00AB06B8" w:rsidRPr="00AB06B8">
        <w:rPr>
          <w:rFonts w:ascii="Arial" w:eastAsia="Arial" w:hAnsi="Arial" w:cs="Arial"/>
        </w:rPr>
        <w:t>S</w:t>
      </w:r>
      <w:r w:rsidR="00A833CD" w:rsidRPr="00AB06B8">
        <w:rPr>
          <w:rFonts w:ascii="Arial" w:eastAsia="Arial" w:hAnsi="Arial" w:cs="Arial"/>
        </w:rPr>
        <w:t>ignage is in place to support consumers to independently navigate the service environment</w:t>
      </w:r>
      <w:r w:rsidR="00486FCD" w:rsidRPr="00AB06B8">
        <w:rPr>
          <w:rFonts w:ascii="Arial" w:eastAsia="Arial" w:hAnsi="Arial" w:cs="Arial"/>
        </w:rPr>
        <w:t xml:space="preserve">. </w:t>
      </w:r>
      <w:r w:rsidR="00486FCD" w:rsidRPr="00AB06B8">
        <w:rPr>
          <w:rFonts w:ascii="Arial" w:hAnsi="Arial" w:cs="Arial"/>
        </w:rPr>
        <w:t xml:space="preserve">The service offers several suitably furnished communal areas that </w:t>
      </w:r>
      <w:r w:rsidR="00486FCD" w:rsidRPr="00AB06B8">
        <w:rPr>
          <w:rStyle w:val="PlaceholderText"/>
          <w:rFonts w:ascii="Arial" w:hAnsi="Arial" w:cs="Arial"/>
          <w:color w:val="000000"/>
        </w:rPr>
        <w:t>optimise consumer interaction and engagement</w:t>
      </w:r>
      <w:r w:rsidR="00486FCD" w:rsidRPr="00AB06B8">
        <w:rPr>
          <w:rFonts w:ascii="Arial" w:hAnsi="Arial" w:cs="Arial"/>
        </w:rPr>
        <w:t>.</w:t>
      </w:r>
    </w:p>
    <w:p w14:paraId="473F3039" w14:textId="77777777" w:rsidR="00991A49" w:rsidRDefault="000049C6" w:rsidP="000049C6">
      <w:pPr>
        <w:rPr>
          <w:rFonts w:ascii="Arial" w:hAnsi="Arial" w:cs="Arial"/>
        </w:rPr>
      </w:pPr>
      <w:r w:rsidRPr="00AB06B8">
        <w:rPr>
          <w:rFonts w:ascii="Arial" w:eastAsia="Arial" w:hAnsi="Arial" w:cs="Arial"/>
        </w:rPr>
        <w:t>Consumers and representatives were</w:t>
      </w:r>
      <w:r w:rsidRPr="00AB06B8" w:rsidDel="005B06A8">
        <w:rPr>
          <w:rFonts w:ascii="Arial" w:eastAsia="Arial" w:hAnsi="Arial" w:cs="Arial"/>
        </w:rPr>
        <w:t xml:space="preserve"> </w:t>
      </w:r>
      <w:r w:rsidRPr="00AB06B8">
        <w:rPr>
          <w:rFonts w:ascii="Arial" w:eastAsia="Arial" w:hAnsi="Arial" w:cs="Arial"/>
        </w:rPr>
        <w:t>satisfied with the cleanliness and maintenance of the service environment, and that they can move around freely, both indoors and outdoors.</w:t>
      </w:r>
      <w:r w:rsidR="00BF700A" w:rsidRPr="00AB06B8">
        <w:rPr>
          <w:rFonts w:ascii="Arial" w:eastAsia="Arial" w:hAnsi="Arial" w:cs="Arial"/>
        </w:rPr>
        <w:t xml:space="preserve"> Consumer</w:t>
      </w:r>
      <w:r w:rsidR="007530D8">
        <w:rPr>
          <w:rFonts w:ascii="Arial" w:eastAsia="Arial" w:hAnsi="Arial" w:cs="Arial"/>
        </w:rPr>
        <w:t>s</w:t>
      </w:r>
      <w:r w:rsidR="00BF700A" w:rsidRPr="00AB06B8">
        <w:rPr>
          <w:rFonts w:ascii="Arial" w:eastAsia="Arial" w:hAnsi="Arial" w:cs="Arial"/>
        </w:rPr>
        <w:t xml:space="preserve"> provided examples of</w:t>
      </w:r>
      <w:r w:rsidR="004D23A7" w:rsidRPr="00AB06B8">
        <w:rPr>
          <w:rFonts w:ascii="Arial" w:eastAsia="Arial" w:hAnsi="Arial" w:cs="Arial"/>
        </w:rPr>
        <w:t xml:space="preserve"> accessing their courtyard and the external community.</w:t>
      </w:r>
      <w:r w:rsidRPr="00AB06B8">
        <w:rPr>
          <w:rFonts w:ascii="Arial" w:eastAsia="Arial" w:hAnsi="Arial" w:cs="Arial"/>
        </w:rPr>
        <w:t xml:space="preserve"> Cleaning staff described the schedule and roster in place to ensure duties such as routine and spot cleaning are completed. Maintenance staff </w:t>
      </w:r>
      <w:r w:rsidR="00877AC6" w:rsidRPr="00AB06B8">
        <w:rPr>
          <w:rFonts w:ascii="Arial" w:eastAsia="Arial" w:hAnsi="Arial" w:cs="Arial"/>
        </w:rPr>
        <w:t>described</w:t>
      </w:r>
      <w:r w:rsidRPr="00AB06B8">
        <w:rPr>
          <w:rFonts w:ascii="Arial" w:eastAsia="Arial" w:hAnsi="Arial" w:cs="Arial"/>
        </w:rPr>
        <w:t xml:space="preserve"> the preventative maintenance schedule and explained the </w:t>
      </w:r>
      <w:r w:rsidR="00877AC6" w:rsidRPr="00AB06B8">
        <w:rPr>
          <w:rFonts w:ascii="Arial" w:eastAsia="Arial" w:hAnsi="Arial" w:cs="Arial"/>
        </w:rPr>
        <w:t xml:space="preserve">maintenance </w:t>
      </w:r>
      <w:r w:rsidRPr="00AB06B8">
        <w:rPr>
          <w:rFonts w:ascii="Arial" w:eastAsia="Arial" w:hAnsi="Arial" w:cs="Arial"/>
        </w:rPr>
        <w:t>process for building or equipment</w:t>
      </w:r>
      <w:r w:rsidR="00AB0635" w:rsidRPr="00AB06B8">
        <w:rPr>
          <w:rFonts w:ascii="Arial" w:eastAsia="Arial" w:hAnsi="Arial" w:cs="Arial"/>
        </w:rPr>
        <w:t xml:space="preserve"> repairs</w:t>
      </w:r>
      <w:r w:rsidRPr="00AB06B8">
        <w:rPr>
          <w:rFonts w:ascii="Arial" w:eastAsia="Arial" w:hAnsi="Arial" w:cs="Arial"/>
        </w:rPr>
        <w:t xml:space="preserve">. </w:t>
      </w:r>
      <w:r w:rsidR="00BF700A" w:rsidRPr="00AB06B8">
        <w:rPr>
          <w:rFonts w:ascii="Arial" w:eastAsia="Arial" w:hAnsi="Arial" w:cs="Arial"/>
        </w:rPr>
        <w:t xml:space="preserve">The Assessment Team observed the service environment to be safe, clean and well-maintained and </w:t>
      </w:r>
      <w:r w:rsidR="00BF700A" w:rsidRPr="00AB06B8">
        <w:rPr>
          <w:rFonts w:ascii="Arial" w:hAnsi="Arial" w:cs="Arial"/>
        </w:rPr>
        <w:t>consumers freely mobilising throughout the service</w:t>
      </w:r>
      <w:r w:rsidR="004D23A7" w:rsidRPr="00AB06B8">
        <w:rPr>
          <w:rFonts w:ascii="Arial" w:hAnsi="Arial" w:cs="Arial"/>
        </w:rPr>
        <w:t>.</w:t>
      </w:r>
    </w:p>
    <w:p w14:paraId="378C9B6C" w14:textId="1087DD3D" w:rsidR="004D23A7" w:rsidRPr="00991A49" w:rsidRDefault="007A36F9" w:rsidP="000049C6">
      <w:pPr>
        <w:rPr>
          <w:rFonts w:ascii="Arial" w:hAnsi="Arial" w:cs="Arial"/>
        </w:rPr>
      </w:pPr>
      <w:r w:rsidRPr="00AB06B8">
        <w:rPr>
          <w:rFonts w:ascii="Arial" w:hAnsi="Arial" w:cs="Arial"/>
          <w:color w:val="auto"/>
        </w:rPr>
        <w:t xml:space="preserve">Consumers and representatives were satisfied the furniture and equipment available is </w:t>
      </w:r>
      <w:r w:rsidR="00EC6FCF" w:rsidRPr="00AB06B8">
        <w:rPr>
          <w:rFonts w:ascii="Arial" w:hAnsi="Arial" w:cs="Arial"/>
          <w:color w:val="auto"/>
        </w:rPr>
        <w:t xml:space="preserve">clean and </w:t>
      </w:r>
      <w:r w:rsidRPr="00AB06B8">
        <w:rPr>
          <w:rFonts w:ascii="Arial" w:hAnsi="Arial" w:cs="Arial"/>
          <w:color w:val="auto"/>
        </w:rPr>
        <w:t xml:space="preserve">suitable for their needs. </w:t>
      </w:r>
      <w:r w:rsidR="00EC6FCF" w:rsidRPr="00AB06B8">
        <w:rPr>
          <w:rFonts w:ascii="Arial" w:hAnsi="Arial" w:cs="Arial"/>
          <w:color w:val="auto"/>
        </w:rPr>
        <w:t>F</w:t>
      </w:r>
      <w:r w:rsidRPr="00AB06B8">
        <w:rPr>
          <w:rFonts w:ascii="Arial" w:hAnsi="Arial" w:cs="Arial"/>
          <w:color w:val="auto"/>
        </w:rPr>
        <w:t>urniture, fittings</w:t>
      </w:r>
      <w:r w:rsidRPr="00AB06B8">
        <w:rPr>
          <w:rFonts w:ascii="Arial" w:hAnsi="Arial" w:cs="Arial"/>
        </w:rPr>
        <w:t>, and equipment were observed to be safe</w:t>
      </w:r>
      <w:r w:rsidR="00EC6FCF" w:rsidRPr="00AB06B8">
        <w:rPr>
          <w:rFonts w:ascii="Arial" w:hAnsi="Arial" w:cs="Arial"/>
        </w:rPr>
        <w:t xml:space="preserve">, </w:t>
      </w:r>
      <w:r w:rsidRPr="00AB06B8">
        <w:rPr>
          <w:rFonts w:ascii="Arial" w:hAnsi="Arial" w:cs="Arial"/>
        </w:rPr>
        <w:t xml:space="preserve">clean and in good </w:t>
      </w:r>
      <w:r w:rsidR="00EC6FCF" w:rsidRPr="00AB06B8">
        <w:rPr>
          <w:rFonts w:ascii="Arial" w:hAnsi="Arial" w:cs="Arial"/>
        </w:rPr>
        <w:t>condition</w:t>
      </w:r>
      <w:r w:rsidRPr="00AB06B8">
        <w:rPr>
          <w:rFonts w:ascii="Arial" w:hAnsi="Arial" w:cs="Arial"/>
        </w:rPr>
        <w:t xml:space="preserve">. </w:t>
      </w:r>
      <w:r w:rsidR="00EC6FCF" w:rsidRPr="00AB06B8">
        <w:rPr>
          <w:rFonts w:ascii="Arial" w:hAnsi="Arial" w:cs="Arial"/>
        </w:rPr>
        <w:t>Staff described their role in cleaning and maintenance processes</w:t>
      </w:r>
      <w:r w:rsidRPr="00AB06B8">
        <w:rPr>
          <w:rFonts w:ascii="Arial" w:hAnsi="Arial" w:cs="Arial"/>
        </w:rPr>
        <w:t>. Maintenance records demonstrated ongoing monitoring and timely response to maintenance requests and repairs.</w:t>
      </w:r>
    </w:p>
    <w:p w14:paraId="18E10FA8" w14:textId="77777777" w:rsidR="000049C6" w:rsidRPr="00F15BCE" w:rsidRDefault="000049C6" w:rsidP="00EF6D96">
      <w:pPr>
        <w:rPr>
          <w:rFonts w:eastAsia="Arial"/>
        </w:rPr>
      </w:pPr>
    </w:p>
    <w:p w14:paraId="1E2E39CB" w14:textId="77777777" w:rsidR="00C16955" w:rsidRPr="00262C0B" w:rsidRDefault="00AF4E9A" w:rsidP="0036130C">
      <w:pPr>
        <w:pStyle w:val="NormalArial"/>
      </w:pPr>
      <w:r>
        <w:br w:type="page"/>
      </w:r>
    </w:p>
    <w:p w14:paraId="6E6BD831"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3797A" w14:paraId="01DF6356"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51B986"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472EE8"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4979358F"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280D4" w14:textId="77777777" w:rsidR="00C16955" w:rsidRPr="00996FAF" w:rsidRDefault="00AF4E9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4533C2"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CDF9C3B"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16902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F4E9A" w:rsidRPr="0058411F">
                  <w:rPr>
                    <w:rFonts w:ascii="Arial" w:hAnsi="Arial" w:cs="Arial"/>
                  </w:rPr>
                  <w:t>Compliant</w:t>
                </w:r>
              </w:sdtContent>
            </w:sdt>
          </w:p>
        </w:tc>
      </w:tr>
      <w:tr w:rsidR="0023797A" w14:paraId="13B2BD48"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89CA5" w14:textId="77777777" w:rsidR="00C16955" w:rsidRPr="00996FAF" w:rsidRDefault="00AF4E9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76E3CC8"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1EB280"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548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F4E9A" w:rsidRPr="0058411F">
                  <w:rPr>
                    <w:rFonts w:ascii="Arial" w:hAnsi="Arial" w:cs="Arial"/>
                  </w:rPr>
                  <w:t>Compliant</w:t>
                </w:r>
              </w:sdtContent>
            </w:sdt>
          </w:p>
        </w:tc>
      </w:tr>
      <w:tr w:rsidR="0023797A" w14:paraId="04600CCE"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43278" w14:textId="77777777" w:rsidR="00C16955" w:rsidRPr="00996FAF" w:rsidRDefault="00AF4E9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0E11217"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57FD6CB"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893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F4E9A" w:rsidRPr="0058411F">
                  <w:rPr>
                    <w:rFonts w:ascii="Arial" w:hAnsi="Arial" w:cs="Arial"/>
                  </w:rPr>
                  <w:t>Compliant</w:t>
                </w:r>
              </w:sdtContent>
            </w:sdt>
          </w:p>
        </w:tc>
      </w:tr>
      <w:tr w:rsidR="0023797A" w14:paraId="5130108B" w14:textId="77777777" w:rsidTr="002379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7F341" w14:textId="77777777" w:rsidR="00C16955" w:rsidRPr="00996FAF" w:rsidRDefault="00AF4E9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9BFC33"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1270679" w14:textId="77777777" w:rsidR="00C16955" w:rsidRPr="00996FAF" w:rsidRDefault="001248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80124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F4E9A" w:rsidRPr="0058411F">
                  <w:rPr>
                    <w:rFonts w:ascii="Arial" w:hAnsi="Arial" w:cs="Arial"/>
                  </w:rPr>
                  <w:t>Compliant</w:t>
                </w:r>
              </w:sdtContent>
            </w:sdt>
          </w:p>
        </w:tc>
      </w:tr>
    </w:tbl>
    <w:p w14:paraId="3BF7945E" w14:textId="77777777" w:rsidR="00C16955" w:rsidRDefault="00AF4E9A" w:rsidP="00D87E7C">
      <w:pPr>
        <w:pStyle w:val="Heading20"/>
      </w:pPr>
      <w:r w:rsidRPr="00996FAF">
        <w:t>Findings</w:t>
      </w:r>
    </w:p>
    <w:p w14:paraId="13A55374" w14:textId="77777777" w:rsidR="00991A49" w:rsidRDefault="008238B3" w:rsidP="0028432E">
      <w:pPr>
        <w:rPr>
          <w:rFonts w:ascii="Arial" w:hAnsi="Arial" w:cs="Arial"/>
        </w:rPr>
      </w:pPr>
      <w:r w:rsidRPr="00F40985">
        <w:rPr>
          <w:rFonts w:ascii="Arial" w:hAnsi="Arial" w:cs="Arial"/>
        </w:rPr>
        <w:t xml:space="preserve">Consumers and representatives said they feel comfortable and supported to provide feedback and make complaints and described the different mechanisms available to them. </w:t>
      </w:r>
      <w:r w:rsidR="0028432E" w:rsidRPr="00F40985">
        <w:rPr>
          <w:rFonts w:ascii="Arial" w:hAnsi="Arial" w:cs="Arial"/>
        </w:rPr>
        <w:t>Management and staff describe</w:t>
      </w:r>
      <w:r w:rsidR="00695D56" w:rsidRPr="00F40985">
        <w:rPr>
          <w:rFonts w:ascii="Arial" w:hAnsi="Arial" w:cs="Arial"/>
        </w:rPr>
        <w:t>d</w:t>
      </w:r>
      <w:r w:rsidR="0028432E" w:rsidRPr="00F40985">
        <w:rPr>
          <w:rFonts w:ascii="Arial" w:hAnsi="Arial" w:cs="Arial"/>
        </w:rPr>
        <w:t xml:space="preserve"> </w:t>
      </w:r>
      <w:r w:rsidR="00500CE3">
        <w:rPr>
          <w:rFonts w:ascii="Arial" w:hAnsi="Arial" w:cs="Arial"/>
        </w:rPr>
        <w:t xml:space="preserve">the services </w:t>
      </w:r>
      <w:r w:rsidR="00695D56" w:rsidRPr="00F40985">
        <w:rPr>
          <w:rFonts w:ascii="Arial" w:hAnsi="Arial" w:cs="Arial"/>
        </w:rPr>
        <w:t>feedback and complaints handling</w:t>
      </w:r>
      <w:r w:rsidR="0028432E" w:rsidRPr="00F40985">
        <w:rPr>
          <w:rFonts w:ascii="Arial" w:hAnsi="Arial" w:cs="Arial"/>
        </w:rPr>
        <w:t xml:space="preserve"> </w:t>
      </w:r>
      <w:r w:rsidRPr="00F40985">
        <w:rPr>
          <w:rFonts w:ascii="Arial" w:hAnsi="Arial" w:cs="Arial"/>
        </w:rPr>
        <w:t>process</w:t>
      </w:r>
      <w:r w:rsidR="0028432E" w:rsidRPr="00F40985">
        <w:rPr>
          <w:rFonts w:ascii="Arial" w:hAnsi="Arial" w:cs="Arial"/>
        </w:rPr>
        <w:t xml:space="preserve"> </w:t>
      </w:r>
      <w:r w:rsidR="00695D56" w:rsidRPr="00F40985">
        <w:rPr>
          <w:rFonts w:ascii="Arial" w:hAnsi="Arial" w:cs="Arial"/>
        </w:rPr>
        <w:t>and provided examples of how they</w:t>
      </w:r>
      <w:r w:rsidR="0028432E" w:rsidRPr="00F40985">
        <w:rPr>
          <w:rFonts w:ascii="Arial" w:hAnsi="Arial" w:cs="Arial"/>
        </w:rPr>
        <w:t xml:space="preserve"> encourage and support consumers to provide feedback and make complaints. The Assessment Team observed feedback forms and locked boxes </w:t>
      </w:r>
      <w:r w:rsidR="00DE3D82" w:rsidRPr="00F40985">
        <w:rPr>
          <w:rFonts w:ascii="Arial" w:hAnsi="Arial" w:cs="Arial"/>
        </w:rPr>
        <w:t xml:space="preserve">readily available and on display </w:t>
      </w:r>
      <w:r w:rsidR="0028432E" w:rsidRPr="00F40985">
        <w:rPr>
          <w:rFonts w:ascii="Arial" w:hAnsi="Arial" w:cs="Arial"/>
        </w:rPr>
        <w:t>throughout the service.</w:t>
      </w:r>
    </w:p>
    <w:p w14:paraId="13A4F440" w14:textId="77777777" w:rsidR="00991A49" w:rsidRDefault="0073760D" w:rsidP="00991A49">
      <w:pPr>
        <w:rPr>
          <w:rFonts w:ascii="Arial" w:hAnsi="Arial" w:cs="Arial"/>
        </w:rPr>
      </w:pPr>
      <w:r w:rsidRPr="00F40985">
        <w:rPr>
          <w:rFonts w:ascii="Arial" w:hAnsi="Arial" w:cs="Arial"/>
        </w:rPr>
        <w:t>Consumers and representatives said they are aware of and have access to advocates, language services and other methods for raising and resolving complaints, however preferred to raise concerns directly with management. Management and staff described the external advocacy and language services available to consumers and how they access these services. The Assessment Team observed information about external advocacy services</w:t>
      </w:r>
      <w:r w:rsidR="00720905" w:rsidRPr="00F40985">
        <w:rPr>
          <w:rFonts w:ascii="Arial" w:hAnsi="Arial" w:cs="Arial"/>
        </w:rPr>
        <w:t xml:space="preserve"> including pamphlets in multiple languages</w:t>
      </w:r>
      <w:r w:rsidRPr="00F40985">
        <w:rPr>
          <w:rFonts w:ascii="Arial" w:hAnsi="Arial" w:cs="Arial"/>
        </w:rPr>
        <w:t xml:space="preserve"> displayed throughout the service and in the consumer handbook</w:t>
      </w:r>
    </w:p>
    <w:p w14:paraId="4C082A06" w14:textId="77777777" w:rsidR="00991A49" w:rsidRPr="00991A49" w:rsidRDefault="00EA6543" w:rsidP="00604A8B">
      <w:pPr>
        <w:rPr>
          <w:rFonts w:ascii="Arial" w:hAnsi="Arial" w:cs="Arial"/>
        </w:rPr>
      </w:pPr>
      <w:r w:rsidRPr="00991A49">
        <w:rPr>
          <w:rFonts w:ascii="Arial" w:hAnsi="Arial" w:cs="Arial"/>
        </w:rPr>
        <w:t xml:space="preserve">Consumers and representatives were satisfied that appropriate action is taken in response to complaints. </w:t>
      </w:r>
      <w:r w:rsidR="0091565F" w:rsidRPr="00991A49">
        <w:rPr>
          <w:rFonts w:ascii="Arial" w:hAnsi="Arial" w:cs="Arial"/>
        </w:rPr>
        <w:t xml:space="preserve">Management and staff described their responsibilities in relation to reporting and investigating complaints and incidents, noting the importance of practicing open disclosure when things go wrong. </w:t>
      </w:r>
      <w:r w:rsidR="00C946AD" w:rsidRPr="00991A49">
        <w:rPr>
          <w:rFonts w:ascii="Arial" w:hAnsi="Arial" w:cs="Arial"/>
        </w:rPr>
        <w:t>Complaints and feedback</w:t>
      </w:r>
      <w:r w:rsidR="00300C53" w:rsidRPr="00991A49">
        <w:rPr>
          <w:rFonts w:ascii="Arial" w:hAnsi="Arial" w:cs="Arial"/>
        </w:rPr>
        <w:t xml:space="preserve"> documentation </w:t>
      </w:r>
      <w:r w:rsidR="000B3C7C" w:rsidRPr="00991A49">
        <w:rPr>
          <w:rFonts w:ascii="Arial" w:hAnsi="Arial" w:cs="Arial"/>
        </w:rPr>
        <w:t>reflected appropriate action is taken and</w:t>
      </w:r>
      <w:r w:rsidR="00300C53" w:rsidRPr="00991A49">
        <w:rPr>
          <w:rFonts w:ascii="Arial" w:hAnsi="Arial" w:cs="Arial"/>
        </w:rPr>
        <w:t xml:space="preserve"> the service </w:t>
      </w:r>
      <w:r w:rsidR="000B3C7C" w:rsidRPr="00991A49">
        <w:rPr>
          <w:rFonts w:ascii="Arial" w:hAnsi="Arial" w:cs="Arial"/>
        </w:rPr>
        <w:t>documents</w:t>
      </w:r>
      <w:r w:rsidR="00300C53" w:rsidRPr="00991A49">
        <w:rPr>
          <w:rFonts w:ascii="Arial" w:hAnsi="Arial" w:cs="Arial"/>
        </w:rPr>
        <w:t xml:space="preserve"> feedback and complaints in a timely</w:t>
      </w:r>
      <w:r w:rsidR="000B3C7C" w:rsidRPr="00991A49">
        <w:rPr>
          <w:rFonts w:ascii="Arial" w:hAnsi="Arial" w:cs="Arial"/>
        </w:rPr>
        <w:t xml:space="preserve"> </w:t>
      </w:r>
      <w:r w:rsidR="00300C53" w:rsidRPr="00991A49">
        <w:rPr>
          <w:rFonts w:ascii="Arial" w:hAnsi="Arial" w:cs="Arial"/>
        </w:rPr>
        <w:t xml:space="preserve">manner. </w:t>
      </w:r>
      <w:r w:rsidR="00C946AD" w:rsidRPr="00991A49">
        <w:rPr>
          <w:rFonts w:ascii="Arial" w:hAnsi="Arial" w:cs="Arial"/>
        </w:rPr>
        <w:t xml:space="preserve">The service demonstrated it has complaints and open disclosure policies and processes in place to guide staff practice. </w:t>
      </w:r>
    </w:p>
    <w:p w14:paraId="2473E83E" w14:textId="215EC715" w:rsidR="00604A8B" w:rsidRPr="00991A49" w:rsidRDefault="00604A8B" w:rsidP="00604A8B">
      <w:pPr>
        <w:rPr>
          <w:rFonts w:ascii="Arial" w:hAnsi="Arial" w:cs="Arial"/>
        </w:rPr>
      </w:pPr>
      <w:r w:rsidRPr="00991A49">
        <w:rPr>
          <w:rFonts w:ascii="Arial" w:hAnsi="Arial" w:cs="Arial"/>
        </w:rPr>
        <w:t xml:space="preserve">The service demonstrated that feedback and complaints are reviewed and used to improve the quality of care and services. Consumers and representatives expressed satisfaction with the service’s feedback and complaints process, </w:t>
      </w:r>
      <w:r w:rsidR="000C20A7" w:rsidRPr="00991A49">
        <w:rPr>
          <w:rFonts w:ascii="Arial" w:hAnsi="Arial" w:cs="Arial"/>
        </w:rPr>
        <w:t xml:space="preserve">confirming their feedback is reviewed and </w:t>
      </w:r>
      <w:r w:rsidR="00632DC8" w:rsidRPr="00991A49">
        <w:rPr>
          <w:rFonts w:ascii="Arial" w:hAnsi="Arial" w:cs="Arial"/>
        </w:rPr>
        <w:t>informs improvements</w:t>
      </w:r>
      <w:r w:rsidR="000C20A7" w:rsidRPr="00991A49">
        <w:rPr>
          <w:rFonts w:ascii="Arial" w:hAnsi="Arial" w:cs="Arial"/>
        </w:rPr>
        <w:t xml:space="preserve"> </w:t>
      </w:r>
      <w:r w:rsidR="00632DC8" w:rsidRPr="00991A49">
        <w:rPr>
          <w:rFonts w:ascii="Arial" w:hAnsi="Arial" w:cs="Arial"/>
        </w:rPr>
        <w:t>to</w:t>
      </w:r>
      <w:r w:rsidR="000C20A7" w:rsidRPr="00991A49">
        <w:rPr>
          <w:rFonts w:ascii="Arial" w:hAnsi="Arial" w:cs="Arial"/>
        </w:rPr>
        <w:t xml:space="preserve"> care and services</w:t>
      </w:r>
      <w:r w:rsidRPr="00991A49">
        <w:rPr>
          <w:rFonts w:ascii="Arial" w:hAnsi="Arial" w:cs="Arial"/>
        </w:rPr>
        <w:t xml:space="preserve">. </w:t>
      </w:r>
      <w:r w:rsidR="00667C76" w:rsidRPr="00991A49">
        <w:rPr>
          <w:rFonts w:ascii="Arial" w:hAnsi="Arial" w:cs="Arial"/>
          <w:szCs w:val="22"/>
        </w:rPr>
        <w:t xml:space="preserve">Management provided examples of improvements to care and services that were driven by consumer and staff feedback. </w:t>
      </w:r>
      <w:r w:rsidR="000C20A7" w:rsidRPr="00991A49">
        <w:rPr>
          <w:rFonts w:ascii="Arial" w:hAnsi="Arial" w:cs="Arial"/>
        </w:rPr>
        <w:t>S</w:t>
      </w:r>
      <w:r w:rsidRPr="00991A49">
        <w:rPr>
          <w:rFonts w:ascii="Arial" w:hAnsi="Arial" w:cs="Arial"/>
        </w:rPr>
        <w:t xml:space="preserve">ervice documentation </w:t>
      </w:r>
      <w:r w:rsidR="00555C07" w:rsidRPr="00991A49">
        <w:rPr>
          <w:rFonts w:ascii="Arial" w:hAnsi="Arial" w:cs="Arial"/>
        </w:rPr>
        <w:t>reflected</w:t>
      </w:r>
      <w:r w:rsidRPr="00991A49">
        <w:rPr>
          <w:rFonts w:ascii="Arial" w:hAnsi="Arial" w:cs="Arial"/>
        </w:rPr>
        <w:t xml:space="preserve"> feedback and complaints </w:t>
      </w:r>
      <w:r w:rsidR="00555C07" w:rsidRPr="00991A49">
        <w:rPr>
          <w:rFonts w:ascii="Arial" w:hAnsi="Arial" w:cs="Arial"/>
        </w:rPr>
        <w:t>are</w:t>
      </w:r>
      <w:r w:rsidRPr="00991A49">
        <w:rPr>
          <w:rFonts w:ascii="Arial" w:hAnsi="Arial" w:cs="Arial"/>
        </w:rPr>
        <w:t xml:space="preserve"> </w:t>
      </w:r>
      <w:r w:rsidR="00206B63" w:rsidRPr="00991A49">
        <w:rPr>
          <w:rFonts w:ascii="Arial" w:hAnsi="Arial" w:cs="Arial"/>
        </w:rPr>
        <w:t>regularly reviewed and</w:t>
      </w:r>
      <w:r w:rsidRPr="00991A49">
        <w:rPr>
          <w:rFonts w:ascii="Arial" w:hAnsi="Arial" w:cs="Arial"/>
        </w:rPr>
        <w:t xml:space="preserve"> trended to make improvements across the service. </w:t>
      </w:r>
    </w:p>
    <w:p w14:paraId="3A2BA477" w14:textId="7F1AB3D2" w:rsidR="00C16955" w:rsidRPr="00712752" w:rsidRDefault="00AF4E9A" w:rsidP="0036130C">
      <w:pPr>
        <w:pStyle w:val="NormalArial"/>
      </w:pPr>
      <w:r w:rsidRPr="00712752">
        <w:br w:type="page"/>
      </w:r>
    </w:p>
    <w:p w14:paraId="3751482A"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3797A" w14:paraId="6744E8BD"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A526B"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48A092"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52772AA7"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1837C" w14:textId="77777777" w:rsidR="00C16955" w:rsidRPr="00996FAF" w:rsidRDefault="00AF4E9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43E0A4F"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1E3F81"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7739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F4E9A" w:rsidRPr="002F768C">
                  <w:rPr>
                    <w:rFonts w:ascii="Arial" w:hAnsi="Arial" w:cs="Arial"/>
                  </w:rPr>
                  <w:t>Compliant</w:t>
                </w:r>
              </w:sdtContent>
            </w:sdt>
          </w:p>
        </w:tc>
      </w:tr>
      <w:tr w:rsidR="0023797A" w14:paraId="6B615486"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C2CFF" w14:textId="77777777" w:rsidR="00C16955" w:rsidRPr="00996FAF" w:rsidRDefault="00AF4E9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4714CB"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9F587A3"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6957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F4E9A" w:rsidRPr="002F768C">
                  <w:rPr>
                    <w:rFonts w:ascii="Arial" w:hAnsi="Arial" w:cs="Arial"/>
                  </w:rPr>
                  <w:t>Compliant</w:t>
                </w:r>
              </w:sdtContent>
            </w:sdt>
          </w:p>
        </w:tc>
      </w:tr>
      <w:tr w:rsidR="0023797A" w14:paraId="548E1B32"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4907E" w14:textId="77777777" w:rsidR="00C16955" w:rsidRPr="00996FAF" w:rsidRDefault="00AF4E9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57F655"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91FC70"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3456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F4E9A" w:rsidRPr="002F768C">
                  <w:rPr>
                    <w:rFonts w:ascii="Arial" w:hAnsi="Arial" w:cs="Arial"/>
                  </w:rPr>
                  <w:t>Compliant</w:t>
                </w:r>
              </w:sdtContent>
            </w:sdt>
          </w:p>
        </w:tc>
      </w:tr>
      <w:tr w:rsidR="0023797A" w14:paraId="6B678EB6"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62414" w14:textId="77777777" w:rsidR="00C16955" w:rsidRPr="00996FAF" w:rsidRDefault="00AF4E9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930814"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BA9C7EC" w14:textId="77777777" w:rsidR="00C16955" w:rsidRPr="00996FAF" w:rsidRDefault="001248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97288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F4E9A" w:rsidRPr="002F768C">
                  <w:rPr>
                    <w:rFonts w:ascii="Arial" w:hAnsi="Arial" w:cs="Arial"/>
                  </w:rPr>
                  <w:t>Compliant</w:t>
                </w:r>
              </w:sdtContent>
            </w:sdt>
          </w:p>
        </w:tc>
      </w:tr>
      <w:tr w:rsidR="0023797A" w14:paraId="7C9CF173" w14:textId="77777777" w:rsidTr="002379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ABE32" w14:textId="77777777" w:rsidR="00C16955" w:rsidRPr="00996FAF" w:rsidRDefault="00AF4E9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8BF7B87"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F2AB28" w14:textId="77777777" w:rsidR="00C16955" w:rsidRPr="00996FAF" w:rsidRDefault="001248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9764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F4E9A" w:rsidRPr="002F768C">
                  <w:rPr>
                    <w:rFonts w:ascii="Arial" w:hAnsi="Arial" w:cs="Arial"/>
                  </w:rPr>
                  <w:t>Compliant</w:t>
                </w:r>
              </w:sdtContent>
            </w:sdt>
          </w:p>
        </w:tc>
      </w:tr>
    </w:tbl>
    <w:p w14:paraId="2BE7B367" w14:textId="77777777" w:rsidR="00C16955" w:rsidRDefault="00AF4E9A" w:rsidP="002B0C90">
      <w:pPr>
        <w:pStyle w:val="Heading20"/>
      </w:pPr>
      <w:r>
        <w:t>Findings</w:t>
      </w:r>
    </w:p>
    <w:p w14:paraId="0DAA3119" w14:textId="77777777" w:rsidR="00991A49" w:rsidRDefault="006E20AF" w:rsidP="00DC5534">
      <w:pPr>
        <w:rPr>
          <w:rFonts w:ascii="Arial" w:hAnsi="Arial" w:cs="Arial"/>
        </w:rPr>
      </w:pPr>
      <w:r w:rsidRPr="006E20AF">
        <w:rPr>
          <w:rFonts w:ascii="Arial" w:eastAsia="Arial" w:hAnsi="Arial" w:cs="Arial"/>
          <w:lang w:eastAsia="en-AU"/>
        </w:rPr>
        <w:t>Most consumers and representatives expressed satisfaction with staff</w:t>
      </w:r>
      <w:r w:rsidRPr="005E4C8E">
        <w:rPr>
          <w:rFonts w:ascii="Arial" w:eastAsia="Arial" w:hAnsi="Arial" w:cs="Arial"/>
          <w:lang w:eastAsia="en-AU"/>
        </w:rPr>
        <w:t xml:space="preserve"> levels at the service</w:t>
      </w:r>
      <w:r w:rsidRPr="006E20AF">
        <w:rPr>
          <w:rFonts w:ascii="Arial" w:eastAsia="Arial" w:hAnsi="Arial" w:cs="Arial"/>
          <w:lang w:eastAsia="en-AU"/>
        </w:rPr>
        <w:t xml:space="preserve">. Management described the workforce </w:t>
      </w:r>
      <w:r w:rsidRPr="005E4C8E">
        <w:rPr>
          <w:rFonts w:ascii="Arial" w:eastAsia="Arial" w:hAnsi="Arial" w:cs="Arial"/>
          <w:lang w:eastAsia="en-AU"/>
        </w:rPr>
        <w:t>planning strategies in place</w:t>
      </w:r>
      <w:r w:rsidRPr="006E20AF">
        <w:rPr>
          <w:rFonts w:ascii="Arial" w:eastAsia="Arial" w:hAnsi="Arial" w:cs="Arial"/>
          <w:lang w:eastAsia="en-AU"/>
        </w:rPr>
        <w:t xml:space="preserve"> </w:t>
      </w:r>
      <w:r w:rsidRPr="005E4C8E">
        <w:rPr>
          <w:rFonts w:ascii="Arial" w:eastAsia="Arial" w:hAnsi="Arial" w:cs="Arial"/>
          <w:lang w:eastAsia="en-AU"/>
        </w:rPr>
        <w:t xml:space="preserve">including management of </w:t>
      </w:r>
      <w:r w:rsidRPr="006E20AF">
        <w:rPr>
          <w:rFonts w:ascii="Arial" w:eastAsia="Arial" w:hAnsi="Arial" w:cs="Arial"/>
          <w:lang w:eastAsia="en-AU"/>
        </w:rPr>
        <w:t>unplanned leave and ongoing recruitment</w:t>
      </w:r>
      <w:r w:rsidR="00B37E7F" w:rsidRPr="005E4C8E">
        <w:rPr>
          <w:rFonts w:ascii="Arial" w:eastAsia="Arial" w:hAnsi="Arial" w:cs="Arial"/>
          <w:lang w:eastAsia="en-AU"/>
        </w:rPr>
        <w:t xml:space="preserve"> to ensure the number and skill mix of staff reflect consumer care needs</w:t>
      </w:r>
      <w:r w:rsidR="00D575D5" w:rsidRPr="005E4C8E">
        <w:rPr>
          <w:rFonts w:ascii="Arial" w:eastAsia="Arial" w:hAnsi="Arial" w:cs="Arial"/>
          <w:lang w:eastAsia="en-AU"/>
        </w:rPr>
        <w:t xml:space="preserve"> and legislative requirements</w:t>
      </w:r>
      <w:r w:rsidRPr="006E20AF">
        <w:rPr>
          <w:rFonts w:ascii="Arial" w:eastAsia="Arial" w:hAnsi="Arial" w:cs="Arial"/>
          <w:lang w:eastAsia="en-AU"/>
        </w:rPr>
        <w:t xml:space="preserve">. </w:t>
      </w:r>
      <w:r w:rsidR="003D13ED" w:rsidRPr="005E4C8E">
        <w:rPr>
          <w:rFonts w:ascii="Arial" w:hAnsi="Arial" w:cs="Arial"/>
        </w:rPr>
        <w:t xml:space="preserve">Most staff described workforce levels are appropriate to </w:t>
      </w:r>
      <w:r w:rsidR="00505B3D">
        <w:rPr>
          <w:rFonts w:ascii="Arial" w:hAnsi="Arial" w:cs="Arial"/>
        </w:rPr>
        <w:t>meet</w:t>
      </w:r>
      <w:r w:rsidR="003D13ED" w:rsidRPr="005E4C8E">
        <w:rPr>
          <w:rFonts w:ascii="Arial" w:hAnsi="Arial" w:cs="Arial"/>
        </w:rPr>
        <w:t xml:space="preserve"> consumers care needs</w:t>
      </w:r>
      <w:r w:rsidR="00CE41A9" w:rsidRPr="005E4C8E">
        <w:rPr>
          <w:rFonts w:ascii="Arial" w:hAnsi="Arial" w:cs="Arial"/>
        </w:rPr>
        <w:t xml:space="preserve">, and unplanned leave is covered. </w:t>
      </w:r>
      <w:r w:rsidR="00F7461E" w:rsidRPr="005E4C8E">
        <w:rPr>
          <w:rFonts w:ascii="Arial" w:hAnsi="Arial" w:cs="Arial"/>
        </w:rPr>
        <w:t xml:space="preserve">Roster and allocation documentation demonstrated no unfilled shifts for the fortnight prior to the </w:t>
      </w:r>
      <w:r w:rsidR="00C85E9B">
        <w:rPr>
          <w:rFonts w:ascii="Arial" w:hAnsi="Arial" w:cs="Arial"/>
        </w:rPr>
        <w:t>S</w:t>
      </w:r>
      <w:r w:rsidR="00F7461E" w:rsidRPr="005E4C8E">
        <w:rPr>
          <w:rFonts w:ascii="Arial" w:hAnsi="Arial" w:cs="Arial"/>
        </w:rPr>
        <w:t xml:space="preserve">ite </w:t>
      </w:r>
      <w:r w:rsidR="00C85E9B">
        <w:rPr>
          <w:rFonts w:ascii="Arial" w:hAnsi="Arial" w:cs="Arial"/>
        </w:rPr>
        <w:t>A</w:t>
      </w:r>
      <w:r w:rsidR="00F7461E" w:rsidRPr="005E4C8E">
        <w:rPr>
          <w:rFonts w:ascii="Arial" w:hAnsi="Arial" w:cs="Arial"/>
        </w:rPr>
        <w:t xml:space="preserve">udit. </w:t>
      </w:r>
      <w:r w:rsidR="009B47A5" w:rsidRPr="005E4C8E">
        <w:rPr>
          <w:rFonts w:ascii="Arial" w:hAnsi="Arial" w:cs="Arial"/>
        </w:rPr>
        <w:t>Call bell reports demonstrated staff respond to call bells in a timely manner.</w:t>
      </w:r>
      <w:r w:rsidR="00CF1DC8" w:rsidRPr="005E4C8E">
        <w:rPr>
          <w:rFonts w:ascii="Arial" w:hAnsi="Arial" w:cs="Arial"/>
        </w:rPr>
        <w:t xml:space="preserve"> Monitoring processes are in place for</w:t>
      </w:r>
      <w:r w:rsidR="007631B3" w:rsidRPr="005E4C8E">
        <w:rPr>
          <w:rFonts w:ascii="Arial" w:hAnsi="Arial" w:cs="Arial"/>
        </w:rPr>
        <w:t xml:space="preserve"> call bells that exceed the services benchmark, with action plans and investigations completed to resolve the issue. </w:t>
      </w:r>
    </w:p>
    <w:p w14:paraId="1EEFAB3E" w14:textId="77777777" w:rsidR="00991A49" w:rsidRDefault="00DC5534" w:rsidP="002F1468">
      <w:pPr>
        <w:rPr>
          <w:rFonts w:ascii="Arial" w:hAnsi="Arial" w:cs="Arial"/>
        </w:rPr>
      </w:pPr>
      <w:r w:rsidRPr="005E4C8E">
        <w:rPr>
          <w:rFonts w:ascii="Arial" w:hAnsi="Arial" w:cs="Arial"/>
        </w:rPr>
        <w:t xml:space="preserve">Consumers and representatives were satisfied that staff are kind and caring, and always gentle when providing care and services. Staff were observed to be interacting with consumers in a positive, caring, and respectful manner throughout the Site Audit. The service has policies, </w:t>
      </w:r>
      <w:r w:rsidR="000D51D8" w:rsidRPr="005E4C8E">
        <w:rPr>
          <w:rFonts w:ascii="Arial" w:hAnsi="Arial" w:cs="Arial"/>
        </w:rPr>
        <w:t>procedures</w:t>
      </w:r>
      <w:r w:rsidR="000D51D8">
        <w:rPr>
          <w:rFonts w:ascii="Arial" w:hAnsi="Arial" w:cs="Arial"/>
        </w:rPr>
        <w:t xml:space="preserve"> </w:t>
      </w:r>
      <w:r w:rsidR="000D51D8" w:rsidRPr="005E4C8E">
        <w:rPr>
          <w:rFonts w:ascii="Arial" w:hAnsi="Arial" w:cs="Arial"/>
        </w:rPr>
        <w:t>that</w:t>
      </w:r>
      <w:r w:rsidR="00B4710A" w:rsidRPr="005E4C8E">
        <w:rPr>
          <w:rFonts w:ascii="Arial" w:hAnsi="Arial" w:cs="Arial"/>
        </w:rPr>
        <w:t xml:space="preserve"> guides staff practice in the delivery of person-centred care that is respectful of consumers identity, culture and diversity.</w:t>
      </w:r>
      <w:r w:rsidRPr="005E4C8E">
        <w:rPr>
          <w:rFonts w:ascii="Arial" w:hAnsi="Arial" w:cs="Arial"/>
        </w:rPr>
        <w:t xml:space="preserve"> </w:t>
      </w:r>
    </w:p>
    <w:p w14:paraId="45977B76" w14:textId="77777777" w:rsidR="00991A49" w:rsidRDefault="002F1468" w:rsidP="002F1468">
      <w:pPr>
        <w:rPr>
          <w:rFonts w:ascii="Arial" w:hAnsi="Arial" w:cs="Arial"/>
        </w:rPr>
      </w:pPr>
      <w:r w:rsidRPr="005E4C8E">
        <w:rPr>
          <w:rFonts w:ascii="Arial" w:hAnsi="Arial" w:cs="Arial"/>
        </w:rPr>
        <w:t xml:space="preserve">Consumers and representatives were satisfied </w:t>
      </w:r>
      <w:r w:rsidR="00C85E9B" w:rsidRPr="005E4C8E">
        <w:rPr>
          <w:rFonts w:ascii="Arial" w:hAnsi="Arial" w:cs="Arial"/>
        </w:rPr>
        <w:t>that staff</w:t>
      </w:r>
      <w:r w:rsidRPr="005E4C8E">
        <w:rPr>
          <w:rFonts w:ascii="Arial" w:hAnsi="Arial" w:cs="Arial"/>
        </w:rPr>
        <w:t xml:space="preserve"> perform their duties effectively and expressed confidence in staff competency. </w:t>
      </w:r>
      <w:r w:rsidR="0015167E" w:rsidRPr="005E4C8E">
        <w:rPr>
          <w:rFonts w:ascii="Arial" w:hAnsi="Arial" w:cs="Arial"/>
        </w:rPr>
        <w:t xml:space="preserve">Management and staff described the service’s orientation process which includes mandatory training and competencies. </w:t>
      </w:r>
      <w:r w:rsidRPr="005E4C8E">
        <w:rPr>
          <w:rFonts w:ascii="Arial" w:hAnsi="Arial" w:cs="Arial"/>
        </w:rPr>
        <w:t xml:space="preserve">Staff described their responsibilities, and the competencies and qualifications required for their roles, in line with documented position descriptions. Service documentation reflected </w:t>
      </w:r>
      <w:r w:rsidR="0089040A" w:rsidRPr="005E4C8E">
        <w:rPr>
          <w:rFonts w:ascii="Arial" w:hAnsi="Arial" w:cs="Arial"/>
        </w:rPr>
        <w:t xml:space="preserve">legislative checks and </w:t>
      </w:r>
      <w:r w:rsidRPr="005E4C8E">
        <w:rPr>
          <w:rFonts w:ascii="Arial" w:hAnsi="Arial" w:cs="Arial"/>
        </w:rPr>
        <w:t>registrations for all staff are current</w:t>
      </w:r>
      <w:r w:rsidR="002303D1">
        <w:rPr>
          <w:rFonts w:ascii="Arial" w:hAnsi="Arial" w:cs="Arial"/>
        </w:rPr>
        <w:t>, with</w:t>
      </w:r>
      <w:r w:rsidRPr="005E4C8E">
        <w:rPr>
          <w:rFonts w:ascii="Arial" w:hAnsi="Arial" w:cs="Arial"/>
        </w:rPr>
        <w:t xml:space="preserve"> </w:t>
      </w:r>
      <w:r w:rsidR="0089040A" w:rsidRPr="005E4C8E">
        <w:rPr>
          <w:rFonts w:ascii="Arial" w:hAnsi="Arial" w:cs="Arial"/>
        </w:rPr>
        <w:t xml:space="preserve">monitoring processes in place. </w:t>
      </w:r>
    </w:p>
    <w:p w14:paraId="3EE53743" w14:textId="77777777" w:rsidR="00991A49" w:rsidRDefault="009417EE" w:rsidP="00AD4F78">
      <w:pPr>
        <w:rPr>
          <w:rFonts w:ascii="Arial" w:hAnsi="Arial" w:cs="Arial"/>
        </w:rPr>
      </w:pPr>
      <w:r w:rsidRPr="005E4C8E">
        <w:rPr>
          <w:rFonts w:ascii="Arial" w:hAnsi="Arial" w:cs="Arial"/>
        </w:rPr>
        <w:t xml:space="preserve">Most consumers and representatives said that staff are well trained and have the knowledge and skills required to deliver safe and quality care and services. </w:t>
      </w:r>
      <w:r w:rsidR="009551DA" w:rsidRPr="005E4C8E">
        <w:rPr>
          <w:rFonts w:ascii="Arial" w:hAnsi="Arial" w:cs="Arial"/>
        </w:rPr>
        <w:t>Staff confirmed they are supported by the service, provided with sufficient training, and can request additional training</w:t>
      </w:r>
      <w:r w:rsidR="002303D1">
        <w:rPr>
          <w:rFonts w:ascii="Arial" w:hAnsi="Arial" w:cs="Arial"/>
        </w:rPr>
        <w:t>, where needed</w:t>
      </w:r>
      <w:r w:rsidR="009551DA" w:rsidRPr="005E4C8E">
        <w:rPr>
          <w:rFonts w:ascii="Arial" w:hAnsi="Arial" w:cs="Arial"/>
        </w:rPr>
        <w:t>.</w:t>
      </w:r>
      <w:r w:rsidR="00830AA4" w:rsidRPr="005E4C8E">
        <w:rPr>
          <w:rFonts w:ascii="Arial" w:hAnsi="Arial" w:cs="Arial"/>
        </w:rPr>
        <w:t xml:space="preserve"> Training records reflected that annual training modules had been completed by </w:t>
      </w:r>
      <w:r w:rsidR="00830AA4" w:rsidRPr="005E4C8E">
        <w:rPr>
          <w:rFonts w:ascii="Arial" w:hAnsi="Arial" w:cs="Arial"/>
        </w:rPr>
        <w:lastRenderedPageBreak/>
        <w:t xml:space="preserve">staff. </w:t>
      </w:r>
      <w:r w:rsidR="00536DFD" w:rsidRPr="005E4C8E">
        <w:rPr>
          <w:rFonts w:ascii="Arial" w:hAnsi="Arial" w:cs="Arial"/>
        </w:rPr>
        <w:t xml:space="preserve">The service demonstrated it identifies additional or supplementary staff training needs through </w:t>
      </w:r>
      <w:r w:rsidR="00F25803" w:rsidRPr="005E4C8E">
        <w:rPr>
          <w:rFonts w:ascii="Arial" w:hAnsi="Arial" w:cs="Arial"/>
        </w:rPr>
        <w:t>staff performance, consumer feedback, incidents or trends in clinical indicators.</w:t>
      </w:r>
    </w:p>
    <w:p w14:paraId="6333E8DA" w14:textId="44D51DCE" w:rsidR="00AD4F78" w:rsidRPr="005E4C8E" w:rsidRDefault="00AD4F78" w:rsidP="00AD4F78">
      <w:pPr>
        <w:rPr>
          <w:rFonts w:ascii="Arial" w:hAnsi="Arial" w:cs="Arial"/>
        </w:rPr>
      </w:pPr>
      <w:r w:rsidRPr="005E4C8E">
        <w:rPr>
          <w:rFonts w:ascii="Arial" w:hAnsi="Arial" w:cs="Arial"/>
        </w:rPr>
        <w:t>The service demonstrated that</w:t>
      </w:r>
      <w:r w:rsidR="007A0C8C" w:rsidRPr="005E4C8E">
        <w:rPr>
          <w:rFonts w:ascii="Arial" w:hAnsi="Arial" w:cs="Arial"/>
        </w:rPr>
        <w:t xml:space="preserve"> processes are in place to</w:t>
      </w:r>
      <w:r w:rsidRPr="005E4C8E">
        <w:rPr>
          <w:rFonts w:ascii="Arial" w:hAnsi="Arial" w:cs="Arial"/>
        </w:rPr>
        <w:t xml:space="preserve"> regular</w:t>
      </w:r>
      <w:r w:rsidR="007A0C8C" w:rsidRPr="005E4C8E">
        <w:rPr>
          <w:rFonts w:ascii="Arial" w:hAnsi="Arial" w:cs="Arial"/>
        </w:rPr>
        <w:t>ly</w:t>
      </w:r>
      <w:r w:rsidRPr="005E4C8E">
        <w:rPr>
          <w:rFonts w:ascii="Arial" w:hAnsi="Arial" w:cs="Arial"/>
        </w:rPr>
        <w:t xml:space="preserve"> assess, monitor and review the performance of the workforce. Management </w:t>
      </w:r>
      <w:r w:rsidR="005E4C8E" w:rsidRPr="005E4C8E">
        <w:rPr>
          <w:rFonts w:ascii="Arial" w:hAnsi="Arial" w:cs="Arial"/>
        </w:rPr>
        <w:t>explained</w:t>
      </w:r>
      <w:r w:rsidRPr="005E4C8E">
        <w:rPr>
          <w:rFonts w:ascii="Arial" w:hAnsi="Arial" w:cs="Arial"/>
        </w:rPr>
        <w:t xml:space="preserve"> the performance of staff is monitored through annual formal performance appraisa</w:t>
      </w:r>
      <w:r w:rsidR="005E4C8E" w:rsidRPr="005E4C8E">
        <w:rPr>
          <w:rFonts w:ascii="Arial" w:hAnsi="Arial" w:cs="Arial"/>
        </w:rPr>
        <w:t>ls</w:t>
      </w:r>
      <w:r w:rsidRPr="005E4C8E">
        <w:rPr>
          <w:rFonts w:ascii="Arial" w:hAnsi="Arial" w:cs="Arial"/>
        </w:rPr>
        <w:t xml:space="preserve">, continuous informal monitoring and review, and ad-hoc performance management when the need arises. </w:t>
      </w:r>
      <w:r w:rsidR="005E4C8E" w:rsidRPr="005E4C8E">
        <w:rPr>
          <w:rFonts w:ascii="Arial" w:hAnsi="Arial" w:cs="Arial"/>
        </w:rPr>
        <w:t>Staff confirmed participating in annual performance appraisals.  Service</w:t>
      </w:r>
      <w:r w:rsidRPr="005E4C8E">
        <w:rPr>
          <w:rFonts w:ascii="Arial" w:hAnsi="Arial" w:cs="Arial"/>
        </w:rPr>
        <w:t xml:space="preserve"> documentation </w:t>
      </w:r>
      <w:r w:rsidR="005E4C8E" w:rsidRPr="005E4C8E">
        <w:rPr>
          <w:rFonts w:ascii="Arial" w:hAnsi="Arial" w:cs="Arial"/>
        </w:rPr>
        <w:t>reflected</w:t>
      </w:r>
      <w:r w:rsidRPr="005E4C8E">
        <w:rPr>
          <w:rFonts w:ascii="Arial" w:hAnsi="Arial" w:cs="Arial"/>
        </w:rPr>
        <w:t xml:space="preserve"> that staff performance is regularly monitored and reviewed in line with the service’s policy. </w:t>
      </w:r>
    </w:p>
    <w:p w14:paraId="2B9AF843" w14:textId="77777777" w:rsidR="00F25803" w:rsidRPr="00CB2DDF" w:rsidRDefault="00F25803" w:rsidP="002F1468"/>
    <w:p w14:paraId="5A992E55" w14:textId="77777777" w:rsidR="00B4710A" w:rsidRDefault="00B4710A" w:rsidP="00DC5534"/>
    <w:p w14:paraId="3425094A" w14:textId="77777777" w:rsidR="00B4710A" w:rsidRPr="00CB2DDF" w:rsidRDefault="00B4710A" w:rsidP="00DC5534"/>
    <w:p w14:paraId="7D1DA0F7" w14:textId="77777777" w:rsidR="007631B3" w:rsidRPr="006E20AF" w:rsidRDefault="007631B3" w:rsidP="006E20AF">
      <w:pPr>
        <w:spacing w:before="240" w:line="276" w:lineRule="auto"/>
        <w:rPr>
          <w:rFonts w:ascii="Arial" w:eastAsia="Arial" w:hAnsi="Arial" w:cs="Arial"/>
          <w:lang w:eastAsia="en-AU"/>
        </w:rPr>
      </w:pPr>
    </w:p>
    <w:p w14:paraId="3943684F" w14:textId="77777777" w:rsidR="00C16955" w:rsidRPr="00262C0B" w:rsidRDefault="00AF4E9A" w:rsidP="0036130C">
      <w:pPr>
        <w:pStyle w:val="NormalArial"/>
      </w:pPr>
      <w:r>
        <w:br w:type="page"/>
      </w:r>
    </w:p>
    <w:p w14:paraId="6A057025" w14:textId="77777777" w:rsidR="00C16955" w:rsidRPr="00996FAF" w:rsidRDefault="00AF4E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3797A" w14:paraId="0ECF4FAA" w14:textId="77777777" w:rsidTr="00237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AC2649" w14:textId="77777777" w:rsidR="00C16955" w:rsidRPr="00996FAF" w:rsidRDefault="00AF4E9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45BF7A" w14:textId="77777777" w:rsidR="00C16955" w:rsidRPr="00996FAF" w:rsidRDefault="00C169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797A" w14:paraId="64995F35" w14:textId="77777777" w:rsidTr="002379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2FE3E8" w14:textId="77777777" w:rsidR="00C16955" w:rsidRPr="00996FAF" w:rsidRDefault="00AF4E9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471780"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5D5BD9"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92230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F4E9A" w:rsidRPr="00384E73">
                  <w:rPr>
                    <w:rFonts w:ascii="Arial" w:hAnsi="Arial" w:cs="Arial"/>
                  </w:rPr>
                  <w:t>Compliant</w:t>
                </w:r>
              </w:sdtContent>
            </w:sdt>
          </w:p>
        </w:tc>
      </w:tr>
      <w:tr w:rsidR="0023797A" w14:paraId="28F4ADE8"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E66A1D" w14:textId="77777777" w:rsidR="00C16955" w:rsidRPr="00996FAF" w:rsidRDefault="00AF4E9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81D006"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1648D4" w14:textId="77777777" w:rsidR="00C16955" w:rsidRPr="00996FAF" w:rsidRDefault="00124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7814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F4E9A" w:rsidRPr="00384E73">
                  <w:rPr>
                    <w:rFonts w:ascii="Arial" w:hAnsi="Arial" w:cs="Arial"/>
                  </w:rPr>
                  <w:t>Compliant</w:t>
                </w:r>
              </w:sdtContent>
            </w:sdt>
          </w:p>
        </w:tc>
      </w:tr>
      <w:tr w:rsidR="0023797A" w14:paraId="2307F49E" w14:textId="77777777" w:rsidTr="002379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C05C4C" w14:textId="77777777" w:rsidR="00C16955" w:rsidRPr="00996FAF" w:rsidRDefault="00AF4E9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A1A03B"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8CE25B"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D49E9E"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D5D9E8"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157033"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7E22FB"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10B17B" w14:textId="77777777" w:rsidR="00C16955" w:rsidRPr="00996FAF" w:rsidRDefault="00AF4E9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1757B4C" w14:textId="77777777" w:rsidR="00C16955" w:rsidRPr="00996FAF" w:rsidRDefault="00124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10375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F4E9A" w:rsidRPr="00384E73">
                  <w:rPr>
                    <w:rFonts w:ascii="Arial" w:hAnsi="Arial" w:cs="Arial"/>
                  </w:rPr>
                  <w:t>Compliant</w:t>
                </w:r>
              </w:sdtContent>
            </w:sdt>
          </w:p>
        </w:tc>
      </w:tr>
      <w:tr w:rsidR="0023797A" w14:paraId="18F29EFF" w14:textId="77777777" w:rsidTr="00237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401B5B" w14:textId="77777777" w:rsidR="00C16955" w:rsidRPr="00996FAF" w:rsidRDefault="00AF4E9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663040" w14:textId="77777777" w:rsidR="00C16955" w:rsidRPr="00996FAF" w:rsidRDefault="00AF4E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55D7F3" w14:textId="77777777" w:rsidR="00C16955" w:rsidRPr="00996FAF" w:rsidRDefault="00AF4E9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4A67CF" w14:textId="77777777" w:rsidR="00C16955" w:rsidRPr="00996FAF" w:rsidRDefault="00AF4E9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7D4491" w14:textId="77777777" w:rsidR="00C16955" w:rsidRPr="00996FAF" w:rsidRDefault="00AF4E9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BC5CBF" w14:textId="77777777" w:rsidR="00C16955" w:rsidRPr="00996FAF" w:rsidRDefault="00AF4E9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3EDEB5" w14:textId="77777777" w:rsidR="00C16955" w:rsidRPr="00996FAF" w:rsidRDefault="001248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4984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F4E9A" w:rsidRPr="00384E73">
                  <w:rPr>
                    <w:rFonts w:ascii="Arial" w:hAnsi="Arial" w:cs="Arial"/>
                  </w:rPr>
                  <w:t>Compliant</w:t>
                </w:r>
              </w:sdtContent>
            </w:sdt>
          </w:p>
        </w:tc>
      </w:tr>
      <w:tr w:rsidR="0023797A" w14:paraId="7EE02F87" w14:textId="77777777" w:rsidTr="002379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CA5CED" w14:textId="77777777" w:rsidR="00C16955" w:rsidRPr="00996FAF" w:rsidRDefault="00AF4E9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5BC418" w14:textId="77777777" w:rsidR="00C16955" w:rsidRPr="00996FAF" w:rsidRDefault="00AF4E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7E97F2" w14:textId="77777777" w:rsidR="00C16955" w:rsidRPr="00996FAF" w:rsidRDefault="00AF4E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69806D6" w14:textId="77777777" w:rsidR="00C16955" w:rsidRPr="00996FAF" w:rsidRDefault="00AF4E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4B3D8B" w14:textId="77777777" w:rsidR="00C16955" w:rsidRPr="00996FAF" w:rsidRDefault="00AF4E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84FCB9" w14:textId="77777777" w:rsidR="00C16955" w:rsidRPr="00996FAF" w:rsidRDefault="001248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53626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F4E9A" w:rsidRPr="00384E73">
                  <w:rPr>
                    <w:rFonts w:ascii="Arial" w:hAnsi="Arial" w:cs="Arial"/>
                  </w:rPr>
                  <w:t>Compliant</w:t>
                </w:r>
              </w:sdtContent>
            </w:sdt>
          </w:p>
        </w:tc>
      </w:tr>
    </w:tbl>
    <w:p w14:paraId="798C44A7" w14:textId="77777777" w:rsidR="00C16955" w:rsidRDefault="00AF4E9A" w:rsidP="00D87E7C">
      <w:pPr>
        <w:pStyle w:val="Heading20"/>
      </w:pPr>
      <w:r w:rsidRPr="00996FAF">
        <w:t>Findings</w:t>
      </w:r>
    </w:p>
    <w:p w14:paraId="11742DD3" w14:textId="77777777" w:rsidR="00991A49" w:rsidRDefault="00567C40" w:rsidP="00D22AED">
      <w:pPr>
        <w:pStyle w:val="NormalArial"/>
      </w:pPr>
      <w:r>
        <w:t>Consumers and representatives said the service is well run, and described their involvement in the development, delivery and evaluation of care and services</w:t>
      </w:r>
      <w:r w:rsidR="00163A37">
        <w:t xml:space="preserve"> including consumer meetings, and communication with management.</w:t>
      </w:r>
      <w:r w:rsidR="00D67DD1" w:rsidRPr="00D67DD1">
        <w:t xml:space="preserve"> </w:t>
      </w:r>
      <w:r w:rsidR="00D67DD1">
        <w:t xml:space="preserve">Management </w:t>
      </w:r>
      <w:r w:rsidR="004A60EB">
        <w:t>described</w:t>
      </w:r>
      <w:r w:rsidR="00D67DD1">
        <w:t xml:space="preserve"> </w:t>
      </w:r>
      <w:r w:rsidR="0072341A">
        <w:t>how they support</w:t>
      </w:r>
      <w:r w:rsidR="004A60EB">
        <w:t xml:space="preserve"> consumers to engage in</w:t>
      </w:r>
      <w:r w:rsidR="00D67DD1">
        <w:t xml:space="preserve"> consumer meetings, feedback</w:t>
      </w:r>
      <w:r w:rsidR="004A60EB">
        <w:t xml:space="preserve"> and complaints</w:t>
      </w:r>
      <w:r w:rsidR="00D67DD1">
        <w:t xml:space="preserve"> process</w:t>
      </w:r>
      <w:r w:rsidR="004A60EB">
        <w:t>es</w:t>
      </w:r>
      <w:r w:rsidR="00D67DD1">
        <w:t>, surveys</w:t>
      </w:r>
      <w:r w:rsidR="004A60EB">
        <w:t xml:space="preserve"> and </w:t>
      </w:r>
      <w:r w:rsidR="00D67DD1">
        <w:t>regular care plan review process</w:t>
      </w:r>
      <w:r w:rsidR="00FD1E48">
        <w:t>es</w:t>
      </w:r>
      <w:r w:rsidR="00D67DD1">
        <w:t>.</w:t>
      </w:r>
      <w:r w:rsidR="003852A5" w:rsidRPr="003852A5">
        <w:t xml:space="preserve"> </w:t>
      </w:r>
      <w:r w:rsidR="003852A5" w:rsidRPr="00571682">
        <w:t>M</w:t>
      </w:r>
      <w:r w:rsidR="003852A5">
        <w:t xml:space="preserve">eeting minutes confirmed consumer and representatives’ participation in meetings. </w:t>
      </w:r>
    </w:p>
    <w:p w14:paraId="380D37F1" w14:textId="77777777" w:rsidR="00991A49" w:rsidRDefault="00D22AED" w:rsidP="00D22AED">
      <w:pPr>
        <w:pStyle w:val="NormalArial"/>
      </w:pPr>
      <w:r w:rsidRPr="008C4404">
        <w:t>Consumers and representatives said they feel safe living at the service</w:t>
      </w:r>
      <w:r>
        <w:t xml:space="preserve"> and live</w:t>
      </w:r>
      <w:r w:rsidRPr="00D00BA9">
        <w:t xml:space="preserve"> in an inclusive environment with the provision of quality care and services.</w:t>
      </w:r>
      <w:r w:rsidRPr="00A57C96">
        <w:t xml:space="preserve"> </w:t>
      </w:r>
      <w:r w:rsidRPr="00D00BA9">
        <w:t>The organisation has a suite of policies, procedures and work instructions that support and guide management and staff to provide a safe and inclusive culture for consumers and stakeholders.</w:t>
      </w:r>
      <w:r w:rsidRPr="00742EA1">
        <w:t xml:space="preserve"> </w:t>
      </w:r>
      <w:r w:rsidR="00A06D61">
        <w:t xml:space="preserve">Reporting processes are </w:t>
      </w:r>
      <w:r w:rsidR="00A06D61">
        <w:lastRenderedPageBreak/>
        <w:t>in place to ensure the</w:t>
      </w:r>
      <w:r w:rsidRPr="00D00BA9">
        <w:t xml:space="preserve"> Board</w:t>
      </w:r>
      <w:r w:rsidR="00FD1E48">
        <w:t xml:space="preserve"> is</w:t>
      </w:r>
      <w:r w:rsidR="00A06D61">
        <w:t xml:space="preserve"> regularly</w:t>
      </w:r>
      <w:r w:rsidRPr="00D00BA9">
        <w:t xml:space="preserve"> informed </w:t>
      </w:r>
      <w:r w:rsidR="00A06D61">
        <w:t xml:space="preserve">of the services performance. </w:t>
      </w:r>
      <w:r w:rsidR="0093782D">
        <w:t>The Board</w:t>
      </w:r>
      <w:r>
        <w:t xml:space="preserve"> is supported by established committees to ensure accountability in the delivery of </w:t>
      </w:r>
      <w:r w:rsidRPr="00996FAF">
        <w:t>quality care and services</w:t>
      </w:r>
      <w:r>
        <w:t xml:space="preserve">. </w:t>
      </w:r>
    </w:p>
    <w:p w14:paraId="73FD18CB" w14:textId="77777777" w:rsidR="00991A49" w:rsidRDefault="00EB74BB" w:rsidP="00D22AED">
      <w:pPr>
        <w:pStyle w:val="NormalArial"/>
      </w:pPr>
      <w:r w:rsidRPr="00D3513A">
        <w:t>The service demonstrated effective governance systems in relation to information management, continuous improvement, financial and workforce governance and regulatory compliance.</w:t>
      </w:r>
      <w:r w:rsidR="00605C17" w:rsidRPr="00605C17">
        <w:t xml:space="preserve"> </w:t>
      </w:r>
      <w:r w:rsidR="00EA6C5D">
        <w:rPr>
          <w:iCs/>
          <w:color w:val="auto"/>
        </w:rPr>
        <w:t>Management and staff demonstrated understanding of the policies and processes that supported each of the governance systems.</w:t>
      </w:r>
      <w:r w:rsidR="009C2BD3" w:rsidRPr="009C2BD3">
        <w:t xml:space="preserve"> </w:t>
      </w:r>
      <w:r w:rsidR="009C2BD3" w:rsidRPr="6F040307">
        <w:t>All staff interviewed confirmed they can easily access the information they need to perform their roles</w:t>
      </w:r>
      <w:r w:rsidR="009C2BD3">
        <w:t>. Changes in</w:t>
      </w:r>
      <w:r w:rsidR="00614CC9">
        <w:t xml:space="preserve"> regulatory compliance are discussed with the Board and communicated to the workforce and consumers. </w:t>
      </w:r>
      <w:r w:rsidR="00417AD4">
        <w:t xml:space="preserve">Workforce governance is effectively managed to ensure the workforce is sufficient in numbers and skills, and a system is in place to </w:t>
      </w:r>
      <w:r w:rsidR="00D21D68">
        <w:t xml:space="preserve">effectively manage feedback and complaints, which are trended to inform continuous improvement. </w:t>
      </w:r>
    </w:p>
    <w:p w14:paraId="5829E1D4" w14:textId="77777777" w:rsidR="00991A49" w:rsidRDefault="004849BE" w:rsidP="009039C5">
      <w:pPr>
        <w:pStyle w:val="NormalArial"/>
      </w:pPr>
      <w:r w:rsidRPr="00837D6C">
        <w:t xml:space="preserve">The organisation demonstrated it has effective risk management systems in place </w:t>
      </w:r>
      <w:r w:rsidRPr="00837D6C">
        <w:rPr>
          <w:iCs/>
          <w:color w:val="auto"/>
        </w:rPr>
        <w:t>supported by policies and procedures documented to manage risk, abuse and neglect of consumers, supporting consumers to live the best life they can and incident management</w:t>
      </w:r>
      <w:r>
        <w:rPr>
          <w:iCs/>
          <w:color w:val="auto"/>
        </w:rPr>
        <w:t>.</w:t>
      </w:r>
      <w:r w:rsidR="000D40BE" w:rsidRPr="000D40BE">
        <w:t xml:space="preserve"> </w:t>
      </w:r>
      <w:r w:rsidR="000D40BE" w:rsidRPr="00EE3E31">
        <w:t>Risks are reported, escalated and reviewed</w:t>
      </w:r>
      <w:r w:rsidR="000D40BE">
        <w:t>.</w:t>
      </w:r>
      <w:r w:rsidR="00386A48" w:rsidRPr="00386A48">
        <w:t xml:space="preserve"> </w:t>
      </w:r>
      <w:r w:rsidR="00F87A66" w:rsidRPr="00AD4ED4">
        <w:t xml:space="preserve">Staff </w:t>
      </w:r>
      <w:r w:rsidR="00F87A66">
        <w:t>demonstrated understanding of</w:t>
      </w:r>
      <w:r w:rsidR="00F87A66" w:rsidRPr="00AD4ED4">
        <w:t xml:space="preserve"> the</w:t>
      </w:r>
      <w:r w:rsidR="00F87A66">
        <w:t xml:space="preserve"> service’s</w:t>
      </w:r>
      <w:r w:rsidR="00F87A66" w:rsidRPr="00AD4ED4">
        <w:t xml:space="preserve"> incident </w:t>
      </w:r>
      <w:r w:rsidR="008C0E4E">
        <w:t xml:space="preserve">management </w:t>
      </w:r>
      <w:r w:rsidR="00F87A66" w:rsidRPr="00AD4ED4">
        <w:t xml:space="preserve">system and </w:t>
      </w:r>
      <w:r w:rsidR="00F87A66">
        <w:t>described</w:t>
      </w:r>
      <w:r w:rsidR="00F87A66" w:rsidRPr="00AD4ED4">
        <w:t xml:space="preserve"> their responsibilities based on their position.</w:t>
      </w:r>
      <w:r w:rsidR="00F87A66" w:rsidRPr="00B3783C">
        <w:t xml:space="preserve"> </w:t>
      </w:r>
      <w:r w:rsidR="00F87A66">
        <w:t xml:space="preserve">Staff have completed training in SIRS. </w:t>
      </w:r>
      <w:r w:rsidR="00386A48">
        <w:t>Management described how incidents and SIRS are monitored at an organisational level, including the Board level, through meetings and reports.</w:t>
      </w:r>
    </w:p>
    <w:p w14:paraId="2FA5C803" w14:textId="53CC1AB8" w:rsidR="009039C5" w:rsidRPr="00847A83" w:rsidRDefault="009039C5" w:rsidP="009039C5">
      <w:pPr>
        <w:pStyle w:val="NormalArial"/>
      </w:pPr>
      <w:r w:rsidRPr="00847A83">
        <w:rPr>
          <w:color w:val="auto"/>
        </w:rPr>
        <w:t>The organisation demonstrated it has a clinical governance framework which includes antimicrobial stewardship, minimising the use of restraint and open disclosure policies and procedures.</w:t>
      </w:r>
      <w:r w:rsidRPr="00847A83">
        <w:t xml:space="preserve"> </w:t>
      </w:r>
      <w:r w:rsidRPr="00847A83">
        <w:rPr>
          <w:rStyle w:val="normaltextrun"/>
          <w:color w:val="000000"/>
          <w:shd w:val="clear" w:color="auto" w:fill="FFFFFF"/>
        </w:rPr>
        <w:t>Staff confirmed receiving education about the policies and procedures and were able to provide examples of the relevance to their work. </w:t>
      </w:r>
      <w:r w:rsidRPr="00847A83">
        <w:rPr>
          <w:rStyle w:val="eop"/>
          <w:color w:val="000000"/>
          <w:shd w:val="clear" w:color="auto" w:fill="FFFFFF"/>
        </w:rPr>
        <w:t> </w:t>
      </w:r>
    </w:p>
    <w:p w14:paraId="4FCB368D" w14:textId="77777777" w:rsidR="007F079C" w:rsidRDefault="007F079C" w:rsidP="00D22AED">
      <w:pPr>
        <w:pStyle w:val="NormalArial"/>
      </w:pPr>
    </w:p>
    <w:p w14:paraId="3881616D" w14:textId="77777777" w:rsidR="00163A37" w:rsidRDefault="00163A37" w:rsidP="003852A5">
      <w:pPr>
        <w:pStyle w:val="NormalArial"/>
      </w:pPr>
    </w:p>
    <w:p w14:paraId="141889EB" w14:textId="77777777" w:rsidR="0072341A" w:rsidRDefault="0072341A" w:rsidP="003852A5">
      <w:pPr>
        <w:pStyle w:val="NormalArial"/>
      </w:pPr>
    </w:p>
    <w:p w14:paraId="1532A931" w14:textId="22F99406" w:rsidR="00C16955" w:rsidRPr="00712752" w:rsidRDefault="00C16955" w:rsidP="007E5E4E">
      <w:pPr>
        <w:pStyle w:val="NormalArial"/>
      </w:pPr>
    </w:p>
    <w:sectPr w:rsidR="00C1695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0796" w14:textId="77777777" w:rsidR="00AE202A" w:rsidRDefault="00AE202A">
      <w:pPr>
        <w:spacing w:after="0"/>
      </w:pPr>
      <w:r>
        <w:separator/>
      </w:r>
    </w:p>
  </w:endnote>
  <w:endnote w:type="continuationSeparator" w:id="0">
    <w:p w14:paraId="4D43A777" w14:textId="77777777" w:rsidR="00AE202A" w:rsidRDefault="00AE2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B67" w14:textId="77777777" w:rsidR="00C16955" w:rsidRPr="00DF37F2" w:rsidRDefault="00AF4E9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Warrandyte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49927E" w14:textId="77777777" w:rsidR="00C16955" w:rsidRPr="00DF37F2" w:rsidRDefault="00AF4E9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4064</w:t>
    </w:r>
    <w:bookmarkEnd w:id="1"/>
    <w:r w:rsidRPr="00DF37F2">
      <w:rPr>
        <w:rStyle w:val="FooterBold"/>
        <w:rFonts w:ascii="Arial" w:hAnsi="Arial"/>
        <w:b w:val="0"/>
      </w:rPr>
      <w:tab/>
      <w:t xml:space="preserve">OFFICIAL: Sensitive </w:t>
    </w:r>
  </w:p>
  <w:p w14:paraId="0E85CED5" w14:textId="77777777" w:rsidR="00C16955" w:rsidRPr="00DF37F2" w:rsidRDefault="00AF4E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4956" w14:textId="77777777" w:rsidR="00C16955" w:rsidRDefault="00C169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505FB" w14:textId="77777777" w:rsidR="00AE202A" w:rsidRDefault="00AE202A" w:rsidP="00D71F88">
      <w:pPr>
        <w:spacing w:after="0"/>
      </w:pPr>
      <w:r>
        <w:separator/>
      </w:r>
    </w:p>
  </w:footnote>
  <w:footnote w:type="continuationSeparator" w:id="0">
    <w:p w14:paraId="30C8932E" w14:textId="77777777" w:rsidR="00AE202A" w:rsidRDefault="00AE202A" w:rsidP="00D71F88">
      <w:pPr>
        <w:spacing w:after="0"/>
      </w:pPr>
      <w:r>
        <w:continuationSeparator/>
      </w:r>
    </w:p>
  </w:footnote>
  <w:footnote w:id="1">
    <w:p w14:paraId="7868A764" w14:textId="3A67DBB1" w:rsidR="00C16955" w:rsidRDefault="00AF4E9A" w:rsidP="000078F8">
      <w:pPr>
        <w:pStyle w:val="FootnoteText"/>
        <w:rPr>
          <w:rFonts w:ascii="Arial" w:hAnsi="Arial" w:cs="Arial"/>
          <w:sz w:val="20"/>
          <w:szCs w:val="20"/>
        </w:rPr>
      </w:pPr>
      <w:r>
        <w:rPr>
          <w:rStyle w:val="FootnoteReference"/>
        </w:rPr>
        <w:footnoteRef/>
      </w:r>
      <w:r>
        <w:t xml:space="preserve"> </w:t>
      </w:r>
      <w:r w:rsidRPr="00540471">
        <w:rPr>
          <w:rFonts w:ascii="Arial" w:hAnsi="Arial" w:cs="Arial"/>
          <w:color w:val="auto"/>
          <w:sz w:val="20"/>
          <w:szCs w:val="20"/>
        </w:rPr>
        <w:t>The preparation of the performance report is in accordance with section 40A</w:t>
      </w:r>
      <w:r w:rsidR="00E61220" w:rsidRPr="00540471">
        <w:rPr>
          <w:rFonts w:ascii="Arial" w:hAnsi="Arial" w:cs="Arial"/>
          <w:color w:val="auto"/>
          <w:sz w:val="20"/>
          <w:szCs w:val="20"/>
        </w:rPr>
        <w:t xml:space="preserve"> </w:t>
      </w:r>
      <w:r w:rsidRPr="00540471">
        <w:rPr>
          <w:rFonts w:ascii="Arial" w:hAnsi="Arial" w:cs="Arial"/>
          <w:color w:val="auto"/>
          <w:sz w:val="20"/>
          <w:szCs w:val="20"/>
        </w:rPr>
        <w:t>of the Aged Care Quality and Safety Commission Rules 2018.</w:t>
      </w:r>
    </w:p>
    <w:p w14:paraId="61EA97F2" w14:textId="77777777" w:rsidR="00C16955" w:rsidRDefault="00C169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179E" w14:textId="77777777" w:rsidR="00C16955" w:rsidRDefault="00AF4E9A">
    <w:pPr>
      <w:pStyle w:val="Header"/>
    </w:pPr>
    <w:r>
      <w:rPr>
        <w:noProof/>
        <w:color w:val="2B579A"/>
        <w:shd w:val="clear" w:color="auto" w:fill="E6E6E6"/>
        <w:lang w:val="en-US"/>
      </w:rPr>
      <w:drawing>
        <wp:anchor distT="0" distB="0" distL="114300" distR="114300" simplePos="0" relativeHeight="251658241" behindDoc="1" locked="0" layoutInCell="1" allowOverlap="1" wp14:anchorId="487FA5EC" wp14:editId="640D2BD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7EB1" w14:textId="77777777" w:rsidR="00C16955" w:rsidRDefault="00AF4E9A">
    <w:pPr>
      <w:pStyle w:val="Header"/>
    </w:pPr>
    <w:r>
      <w:rPr>
        <w:noProof/>
      </w:rPr>
      <w:drawing>
        <wp:anchor distT="0" distB="0" distL="114300" distR="114300" simplePos="0" relativeHeight="251658240" behindDoc="0" locked="0" layoutInCell="1" allowOverlap="1" wp14:anchorId="6858DB62" wp14:editId="33E522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248442">
      <w:start w:val="1"/>
      <w:numFmt w:val="lowerRoman"/>
      <w:lvlText w:val="(%1)"/>
      <w:lvlJc w:val="left"/>
      <w:pPr>
        <w:ind w:left="1080" w:hanging="720"/>
      </w:pPr>
      <w:rPr>
        <w:rFonts w:hint="default"/>
      </w:rPr>
    </w:lvl>
    <w:lvl w:ilvl="1" w:tplc="5F747C5A" w:tentative="1">
      <w:start w:val="1"/>
      <w:numFmt w:val="lowerLetter"/>
      <w:lvlText w:val="%2."/>
      <w:lvlJc w:val="left"/>
      <w:pPr>
        <w:ind w:left="1440" w:hanging="360"/>
      </w:pPr>
    </w:lvl>
    <w:lvl w:ilvl="2" w:tplc="EBC0DF8C" w:tentative="1">
      <w:start w:val="1"/>
      <w:numFmt w:val="lowerRoman"/>
      <w:lvlText w:val="%3."/>
      <w:lvlJc w:val="right"/>
      <w:pPr>
        <w:ind w:left="2160" w:hanging="180"/>
      </w:pPr>
    </w:lvl>
    <w:lvl w:ilvl="3" w:tplc="8A52D2FC" w:tentative="1">
      <w:start w:val="1"/>
      <w:numFmt w:val="decimal"/>
      <w:lvlText w:val="%4."/>
      <w:lvlJc w:val="left"/>
      <w:pPr>
        <w:ind w:left="2880" w:hanging="360"/>
      </w:pPr>
    </w:lvl>
    <w:lvl w:ilvl="4" w:tplc="855A4EFE" w:tentative="1">
      <w:start w:val="1"/>
      <w:numFmt w:val="lowerLetter"/>
      <w:lvlText w:val="%5."/>
      <w:lvlJc w:val="left"/>
      <w:pPr>
        <w:ind w:left="3600" w:hanging="360"/>
      </w:pPr>
    </w:lvl>
    <w:lvl w:ilvl="5" w:tplc="E362AE0E" w:tentative="1">
      <w:start w:val="1"/>
      <w:numFmt w:val="lowerRoman"/>
      <w:lvlText w:val="%6."/>
      <w:lvlJc w:val="right"/>
      <w:pPr>
        <w:ind w:left="4320" w:hanging="180"/>
      </w:pPr>
    </w:lvl>
    <w:lvl w:ilvl="6" w:tplc="FEE0872E" w:tentative="1">
      <w:start w:val="1"/>
      <w:numFmt w:val="decimal"/>
      <w:lvlText w:val="%7."/>
      <w:lvlJc w:val="left"/>
      <w:pPr>
        <w:ind w:left="5040" w:hanging="360"/>
      </w:pPr>
    </w:lvl>
    <w:lvl w:ilvl="7" w:tplc="61080DAA" w:tentative="1">
      <w:start w:val="1"/>
      <w:numFmt w:val="lowerLetter"/>
      <w:lvlText w:val="%8."/>
      <w:lvlJc w:val="left"/>
      <w:pPr>
        <w:ind w:left="5760" w:hanging="360"/>
      </w:pPr>
    </w:lvl>
    <w:lvl w:ilvl="8" w:tplc="A15CC6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90CDFA">
      <w:start w:val="1"/>
      <w:numFmt w:val="lowerRoman"/>
      <w:lvlText w:val="(%1)"/>
      <w:lvlJc w:val="left"/>
      <w:pPr>
        <w:ind w:left="1080" w:hanging="720"/>
      </w:pPr>
      <w:rPr>
        <w:rFonts w:hint="default"/>
      </w:rPr>
    </w:lvl>
    <w:lvl w:ilvl="1" w:tplc="7850013A" w:tentative="1">
      <w:start w:val="1"/>
      <w:numFmt w:val="lowerLetter"/>
      <w:lvlText w:val="%2."/>
      <w:lvlJc w:val="left"/>
      <w:pPr>
        <w:ind w:left="1440" w:hanging="360"/>
      </w:pPr>
    </w:lvl>
    <w:lvl w:ilvl="2" w:tplc="48020BCA" w:tentative="1">
      <w:start w:val="1"/>
      <w:numFmt w:val="lowerRoman"/>
      <w:lvlText w:val="%3."/>
      <w:lvlJc w:val="right"/>
      <w:pPr>
        <w:ind w:left="2160" w:hanging="180"/>
      </w:pPr>
    </w:lvl>
    <w:lvl w:ilvl="3" w:tplc="B18E3B28" w:tentative="1">
      <w:start w:val="1"/>
      <w:numFmt w:val="decimal"/>
      <w:lvlText w:val="%4."/>
      <w:lvlJc w:val="left"/>
      <w:pPr>
        <w:ind w:left="2880" w:hanging="360"/>
      </w:pPr>
    </w:lvl>
    <w:lvl w:ilvl="4" w:tplc="BED0A1FA" w:tentative="1">
      <w:start w:val="1"/>
      <w:numFmt w:val="lowerLetter"/>
      <w:lvlText w:val="%5."/>
      <w:lvlJc w:val="left"/>
      <w:pPr>
        <w:ind w:left="3600" w:hanging="360"/>
      </w:pPr>
    </w:lvl>
    <w:lvl w:ilvl="5" w:tplc="8514F824" w:tentative="1">
      <w:start w:val="1"/>
      <w:numFmt w:val="lowerRoman"/>
      <w:lvlText w:val="%6."/>
      <w:lvlJc w:val="right"/>
      <w:pPr>
        <w:ind w:left="4320" w:hanging="180"/>
      </w:pPr>
    </w:lvl>
    <w:lvl w:ilvl="6" w:tplc="27683670" w:tentative="1">
      <w:start w:val="1"/>
      <w:numFmt w:val="decimal"/>
      <w:lvlText w:val="%7."/>
      <w:lvlJc w:val="left"/>
      <w:pPr>
        <w:ind w:left="5040" w:hanging="360"/>
      </w:pPr>
    </w:lvl>
    <w:lvl w:ilvl="7" w:tplc="D0ACFDA4" w:tentative="1">
      <w:start w:val="1"/>
      <w:numFmt w:val="lowerLetter"/>
      <w:lvlText w:val="%8."/>
      <w:lvlJc w:val="left"/>
      <w:pPr>
        <w:ind w:left="5760" w:hanging="360"/>
      </w:pPr>
    </w:lvl>
    <w:lvl w:ilvl="8" w:tplc="1AFEC2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B23198">
      <w:start w:val="1"/>
      <w:numFmt w:val="lowerRoman"/>
      <w:lvlText w:val="(%1)"/>
      <w:lvlJc w:val="left"/>
      <w:pPr>
        <w:ind w:left="1080" w:hanging="720"/>
      </w:pPr>
      <w:rPr>
        <w:rFonts w:hint="default"/>
      </w:rPr>
    </w:lvl>
    <w:lvl w:ilvl="1" w:tplc="E988BAD8" w:tentative="1">
      <w:start w:val="1"/>
      <w:numFmt w:val="lowerLetter"/>
      <w:lvlText w:val="%2."/>
      <w:lvlJc w:val="left"/>
      <w:pPr>
        <w:ind w:left="1440" w:hanging="360"/>
      </w:pPr>
    </w:lvl>
    <w:lvl w:ilvl="2" w:tplc="A6A48D8E" w:tentative="1">
      <w:start w:val="1"/>
      <w:numFmt w:val="lowerRoman"/>
      <w:lvlText w:val="%3."/>
      <w:lvlJc w:val="right"/>
      <w:pPr>
        <w:ind w:left="2160" w:hanging="180"/>
      </w:pPr>
    </w:lvl>
    <w:lvl w:ilvl="3" w:tplc="EDEABA7C" w:tentative="1">
      <w:start w:val="1"/>
      <w:numFmt w:val="decimal"/>
      <w:lvlText w:val="%4."/>
      <w:lvlJc w:val="left"/>
      <w:pPr>
        <w:ind w:left="2880" w:hanging="360"/>
      </w:pPr>
    </w:lvl>
    <w:lvl w:ilvl="4" w:tplc="BE7C4306" w:tentative="1">
      <w:start w:val="1"/>
      <w:numFmt w:val="lowerLetter"/>
      <w:lvlText w:val="%5."/>
      <w:lvlJc w:val="left"/>
      <w:pPr>
        <w:ind w:left="3600" w:hanging="360"/>
      </w:pPr>
    </w:lvl>
    <w:lvl w:ilvl="5" w:tplc="90161D70" w:tentative="1">
      <w:start w:val="1"/>
      <w:numFmt w:val="lowerRoman"/>
      <w:lvlText w:val="%6."/>
      <w:lvlJc w:val="right"/>
      <w:pPr>
        <w:ind w:left="4320" w:hanging="180"/>
      </w:pPr>
    </w:lvl>
    <w:lvl w:ilvl="6" w:tplc="A84035EA" w:tentative="1">
      <w:start w:val="1"/>
      <w:numFmt w:val="decimal"/>
      <w:lvlText w:val="%7."/>
      <w:lvlJc w:val="left"/>
      <w:pPr>
        <w:ind w:left="5040" w:hanging="360"/>
      </w:pPr>
    </w:lvl>
    <w:lvl w:ilvl="7" w:tplc="CF743156" w:tentative="1">
      <w:start w:val="1"/>
      <w:numFmt w:val="lowerLetter"/>
      <w:lvlText w:val="%8."/>
      <w:lvlJc w:val="left"/>
      <w:pPr>
        <w:ind w:left="5760" w:hanging="360"/>
      </w:pPr>
    </w:lvl>
    <w:lvl w:ilvl="8" w:tplc="FB963BE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2E5E20">
      <w:start w:val="1"/>
      <w:numFmt w:val="bullet"/>
      <w:lvlText w:val=""/>
      <w:lvlJc w:val="left"/>
      <w:pPr>
        <w:ind w:left="1440" w:hanging="360"/>
      </w:pPr>
      <w:rPr>
        <w:rFonts w:ascii="Symbol" w:hAnsi="Symbol" w:hint="default"/>
        <w:color w:val="auto"/>
      </w:rPr>
    </w:lvl>
    <w:lvl w:ilvl="1" w:tplc="477E0642">
      <w:start w:val="1"/>
      <w:numFmt w:val="bullet"/>
      <w:lvlText w:val="o"/>
      <w:lvlJc w:val="left"/>
      <w:pPr>
        <w:ind w:left="2204" w:hanging="360"/>
      </w:pPr>
      <w:rPr>
        <w:rFonts w:ascii="Courier New" w:hAnsi="Courier New" w:cs="Courier New" w:hint="default"/>
      </w:rPr>
    </w:lvl>
    <w:lvl w:ilvl="2" w:tplc="551CA268" w:tentative="1">
      <w:start w:val="1"/>
      <w:numFmt w:val="bullet"/>
      <w:lvlText w:val=""/>
      <w:lvlJc w:val="left"/>
      <w:pPr>
        <w:ind w:left="2880" w:hanging="360"/>
      </w:pPr>
      <w:rPr>
        <w:rFonts w:ascii="Wingdings" w:hAnsi="Wingdings" w:hint="default"/>
      </w:rPr>
    </w:lvl>
    <w:lvl w:ilvl="3" w:tplc="D78EFEB0" w:tentative="1">
      <w:start w:val="1"/>
      <w:numFmt w:val="bullet"/>
      <w:lvlText w:val=""/>
      <w:lvlJc w:val="left"/>
      <w:pPr>
        <w:ind w:left="3600" w:hanging="360"/>
      </w:pPr>
      <w:rPr>
        <w:rFonts w:ascii="Symbol" w:hAnsi="Symbol" w:hint="default"/>
      </w:rPr>
    </w:lvl>
    <w:lvl w:ilvl="4" w:tplc="674688DC" w:tentative="1">
      <w:start w:val="1"/>
      <w:numFmt w:val="bullet"/>
      <w:lvlText w:val="o"/>
      <w:lvlJc w:val="left"/>
      <w:pPr>
        <w:ind w:left="4320" w:hanging="360"/>
      </w:pPr>
      <w:rPr>
        <w:rFonts w:ascii="Courier New" w:hAnsi="Courier New" w:cs="Courier New" w:hint="default"/>
      </w:rPr>
    </w:lvl>
    <w:lvl w:ilvl="5" w:tplc="0B9A7C90" w:tentative="1">
      <w:start w:val="1"/>
      <w:numFmt w:val="bullet"/>
      <w:lvlText w:val=""/>
      <w:lvlJc w:val="left"/>
      <w:pPr>
        <w:ind w:left="5040" w:hanging="360"/>
      </w:pPr>
      <w:rPr>
        <w:rFonts w:ascii="Wingdings" w:hAnsi="Wingdings" w:hint="default"/>
      </w:rPr>
    </w:lvl>
    <w:lvl w:ilvl="6" w:tplc="3DF06EE8" w:tentative="1">
      <w:start w:val="1"/>
      <w:numFmt w:val="bullet"/>
      <w:lvlText w:val=""/>
      <w:lvlJc w:val="left"/>
      <w:pPr>
        <w:ind w:left="5760" w:hanging="360"/>
      </w:pPr>
      <w:rPr>
        <w:rFonts w:ascii="Symbol" w:hAnsi="Symbol" w:hint="default"/>
      </w:rPr>
    </w:lvl>
    <w:lvl w:ilvl="7" w:tplc="2B76B790" w:tentative="1">
      <w:start w:val="1"/>
      <w:numFmt w:val="bullet"/>
      <w:lvlText w:val="o"/>
      <w:lvlJc w:val="left"/>
      <w:pPr>
        <w:ind w:left="6480" w:hanging="360"/>
      </w:pPr>
      <w:rPr>
        <w:rFonts w:ascii="Courier New" w:hAnsi="Courier New" w:cs="Courier New" w:hint="default"/>
      </w:rPr>
    </w:lvl>
    <w:lvl w:ilvl="8" w:tplc="99D8758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262A7206">
      <w:start w:val="1"/>
      <w:numFmt w:val="bullet"/>
      <w:lvlText w:val=""/>
      <w:lvlJc w:val="left"/>
      <w:pPr>
        <w:ind w:left="720" w:hanging="360"/>
      </w:pPr>
      <w:rPr>
        <w:rFonts w:ascii="Symbol" w:hAnsi="Symbol" w:hint="default"/>
        <w:color w:val="auto"/>
        <w:sz w:val="24"/>
        <w:szCs w:val="24"/>
      </w:rPr>
    </w:lvl>
    <w:lvl w:ilvl="1" w:tplc="C79EA3A0" w:tentative="1">
      <w:start w:val="1"/>
      <w:numFmt w:val="bullet"/>
      <w:lvlText w:val="o"/>
      <w:lvlJc w:val="left"/>
      <w:pPr>
        <w:ind w:left="1440" w:hanging="360"/>
      </w:pPr>
      <w:rPr>
        <w:rFonts w:ascii="Courier New" w:hAnsi="Courier New" w:cs="Courier New" w:hint="default"/>
      </w:rPr>
    </w:lvl>
    <w:lvl w:ilvl="2" w:tplc="C58414EA" w:tentative="1">
      <w:start w:val="1"/>
      <w:numFmt w:val="bullet"/>
      <w:lvlText w:val=""/>
      <w:lvlJc w:val="left"/>
      <w:pPr>
        <w:ind w:left="2160" w:hanging="360"/>
      </w:pPr>
      <w:rPr>
        <w:rFonts w:ascii="Wingdings" w:hAnsi="Wingdings" w:hint="default"/>
      </w:rPr>
    </w:lvl>
    <w:lvl w:ilvl="3" w:tplc="DCBCD0A4" w:tentative="1">
      <w:start w:val="1"/>
      <w:numFmt w:val="bullet"/>
      <w:lvlText w:val=""/>
      <w:lvlJc w:val="left"/>
      <w:pPr>
        <w:ind w:left="2880" w:hanging="360"/>
      </w:pPr>
      <w:rPr>
        <w:rFonts w:ascii="Symbol" w:hAnsi="Symbol" w:hint="default"/>
      </w:rPr>
    </w:lvl>
    <w:lvl w:ilvl="4" w:tplc="DEB0A992" w:tentative="1">
      <w:start w:val="1"/>
      <w:numFmt w:val="bullet"/>
      <w:lvlText w:val="o"/>
      <w:lvlJc w:val="left"/>
      <w:pPr>
        <w:ind w:left="3600" w:hanging="360"/>
      </w:pPr>
      <w:rPr>
        <w:rFonts w:ascii="Courier New" w:hAnsi="Courier New" w:cs="Courier New" w:hint="default"/>
      </w:rPr>
    </w:lvl>
    <w:lvl w:ilvl="5" w:tplc="CEE230FE" w:tentative="1">
      <w:start w:val="1"/>
      <w:numFmt w:val="bullet"/>
      <w:lvlText w:val=""/>
      <w:lvlJc w:val="left"/>
      <w:pPr>
        <w:ind w:left="4320" w:hanging="360"/>
      </w:pPr>
      <w:rPr>
        <w:rFonts w:ascii="Wingdings" w:hAnsi="Wingdings" w:hint="default"/>
      </w:rPr>
    </w:lvl>
    <w:lvl w:ilvl="6" w:tplc="DD082EA4" w:tentative="1">
      <w:start w:val="1"/>
      <w:numFmt w:val="bullet"/>
      <w:lvlText w:val=""/>
      <w:lvlJc w:val="left"/>
      <w:pPr>
        <w:ind w:left="5040" w:hanging="360"/>
      </w:pPr>
      <w:rPr>
        <w:rFonts w:ascii="Symbol" w:hAnsi="Symbol" w:hint="default"/>
      </w:rPr>
    </w:lvl>
    <w:lvl w:ilvl="7" w:tplc="BFAE0BD0" w:tentative="1">
      <w:start w:val="1"/>
      <w:numFmt w:val="bullet"/>
      <w:lvlText w:val="o"/>
      <w:lvlJc w:val="left"/>
      <w:pPr>
        <w:ind w:left="5760" w:hanging="360"/>
      </w:pPr>
      <w:rPr>
        <w:rFonts w:ascii="Courier New" w:hAnsi="Courier New" w:cs="Courier New" w:hint="default"/>
      </w:rPr>
    </w:lvl>
    <w:lvl w:ilvl="8" w:tplc="692C17E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A26FBFC">
      <w:start w:val="1"/>
      <w:numFmt w:val="lowerRoman"/>
      <w:lvlText w:val="(%1)"/>
      <w:lvlJc w:val="left"/>
      <w:pPr>
        <w:ind w:left="1080" w:hanging="720"/>
      </w:pPr>
      <w:rPr>
        <w:rFonts w:hint="default"/>
      </w:rPr>
    </w:lvl>
    <w:lvl w:ilvl="1" w:tplc="80D054B2" w:tentative="1">
      <w:start w:val="1"/>
      <w:numFmt w:val="lowerLetter"/>
      <w:lvlText w:val="%2."/>
      <w:lvlJc w:val="left"/>
      <w:pPr>
        <w:ind w:left="1440" w:hanging="360"/>
      </w:pPr>
    </w:lvl>
    <w:lvl w:ilvl="2" w:tplc="CA00D76C" w:tentative="1">
      <w:start w:val="1"/>
      <w:numFmt w:val="lowerRoman"/>
      <w:lvlText w:val="%3."/>
      <w:lvlJc w:val="right"/>
      <w:pPr>
        <w:ind w:left="2160" w:hanging="180"/>
      </w:pPr>
    </w:lvl>
    <w:lvl w:ilvl="3" w:tplc="DDFEE0FE" w:tentative="1">
      <w:start w:val="1"/>
      <w:numFmt w:val="decimal"/>
      <w:lvlText w:val="%4."/>
      <w:lvlJc w:val="left"/>
      <w:pPr>
        <w:ind w:left="2880" w:hanging="360"/>
      </w:pPr>
    </w:lvl>
    <w:lvl w:ilvl="4" w:tplc="ECF286C2" w:tentative="1">
      <w:start w:val="1"/>
      <w:numFmt w:val="lowerLetter"/>
      <w:lvlText w:val="%5."/>
      <w:lvlJc w:val="left"/>
      <w:pPr>
        <w:ind w:left="3600" w:hanging="360"/>
      </w:pPr>
    </w:lvl>
    <w:lvl w:ilvl="5" w:tplc="3A2C0126" w:tentative="1">
      <w:start w:val="1"/>
      <w:numFmt w:val="lowerRoman"/>
      <w:lvlText w:val="%6."/>
      <w:lvlJc w:val="right"/>
      <w:pPr>
        <w:ind w:left="4320" w:hanging="180"/>
      </w:pPr>
    </w:lvl>
    <w:lvl w:ilvl="6" w:tplc="6FAEDE8C" w:tentative="1">
      <w:start w:val="1"/>
      <w:numFmt w:val="decimal"/>
      <w:lvlText w:val="%7."/>
      <w:lvlJc w:val="left"/>
      <w:pPr>
        <w:ind w:left="5040" w:hanging="360"/>
      </w:pPr>
    </w:lvl>
    <w:lvl w:ilvl="7" w:tplc="2766BC2A" w:tentative="1">
      <w:start w:val="1"/>
      <w:numFmt w:val="lowerLetter"/>
      <w:lvlText w:val="%8."/>
      <w:lvlJc w:val="left"/>
      <w:pPr>
        <w:ind w:left="5760" w:hanging="360"/>
      </w:pPr>
    </w:lvl>
    <w:lvl w:ilvl="8" w:tplc="527497E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48E5D68">
      <w:start w:val="1"/>
      <w:numFmt w:val="lowerRoman"/>
      <w:lvlText w:val="(%1)"/>
      <w:lvlJc w:val="left"/>
      <w:pPr>
        <w:ind w:left="1080" w:hanging="720"/>
      </w:pPr>
      <w:rPr>
        <w:rFonts w:hint="default"/>
      </w:rPr>
    </w:lvl>
    <w:lvl w:ilvl="1" w:tplc="B878708A" w:tentative="1">
      <w:start w:val="1"/>
      <w:numFmt w:val="lowerLetter"/>
      <w:lvlText w:val="%2."/>
      <w:lvlJc w:val="left"/>
      <w:pPr>
        <w:ind w:left="1440" w:hanging="360"/>
      </w:pPr>
    </w:lvl>
    <w:lvl w:ilvl="2" w:tplc="FEE8CD36" w:tentative="1">
      <w:start w:val="1"/>
      <w:numFmt w:val="lowerRoman"/>
      <w:lvlText w:val="%3."/>
      <w:lvlJc w:val="right"/>
      <w:pPr>
        <w:ind w:left="2160" w:hanging="180"/>
      </w:pPr>
    </w:lvl>
    <w:lvl w:ilvl="3" w:tplc="3652527E" w:tentative="1">
      <w:start w:val="1"/>
      <w:numFmt w:val="decimal"/>
      <w:lvlText w:val="%4."/>
      <w:lvlJc w:val="left"/>
      <w:pPr>
        <w:ind w:left="2880" w:hanging="360"/>
      </w:pPr>
    </w:lvl>
    <w:lvl w:ilvl="4" w:tplc="353813F2" w:tentative="1">
      <w:start w:val="1"/>
      <w:numFmt w:val="lowerLetter"/>
      <w:lvlText w:val="%5."/>
      <w:lvlJc w:val="left"/>
      <w:pPr>
        <w:ind w:left="3600" w:hanging="360"/>
      </w:pPr>
    </w:lvl>
    <w:lvl w:ilvl="5" w:tplc="94B43A9A" w:tentative="1">
      <w:start w:val="1"/>
      <w:numFmt w:val="lowerRoman"/>
      <w:lvlText w:val="%6."/>
      <w:lvlJc w:val="right"/>
      <w:pPr>
        <w:ind w:left="4320" w:hanging="180"/>
      </w:pPr>
    </w:lvl>
    <w:lvl w:ilvl="6" w:tplc="9B94F02E" w:tentative="1">
      <w:start w:val="1"/>
      <w:numFmt w:val="decimal"/>
      <w:lvlText w:val="%7."/>
      <w:lvlJc w:val="left"/>
      <w:pPr>
        <w:ind w:left="5040" w:hanging="360"/>
      </w:pPr>
    </w:lvl>
    <w:lvl w:ilvl="7" w:tplc="A6129C2E" w:tentative="1">
      <w:start w:val="1"/>
      <w:numFmt w:val="lowerLetter"/>
      <w:lvlText w:val="%8."/>
      <w:lvlJc w:val="left"/>
      <w:pPr>
        <w:ind w:left="5760" w:hanging="360"/>
      </w:pPr>
    </w:lvl>
    <w:lvl w:ilvl="8" w:tplc="382C3D3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2006260">
      <w:start w:val="1"/>
      <w:numFmt w:val="lowerRoman"/>
      <w:lvlText w:val="(%1)"/>
      <w:lvlJc w:val="left"/>
      <w:pPr>
        <w:ind w:left="1080" w:hanging="720"/>
      </w:pPr>
      <w:rPr>
        <w:rFonts w:hint="default"/>
      </w:rPr>
    </w:lvl>
    <w:lvl w:ilvl="1" w:tplc="6C4ACB7C" w:tentative="1">
      <w:start w:val="1"/>
      <w:numFmt w:val="lowerLetter"/>
      <w:lvlText w:val="%2."/>
      <w:lvlJc w:val="left"/>
      <w:pPr>
        <w:ind w:left="1440" w:hanging="360"/>
      </w:pPr>
    </w:lvl>
    <w:lvl w:ilvl="2" w:tplc="CA9A0B3C" w:tentative="1">
      <w:start w:val="1"/>
      <w:numFmt w:val="lowerRoman"/>
      <w:lvlText w:val="%3."/>
      <w:lvlJc w:val="right"/>
      <w:pPr>
        <w:ind w:left="2160" w:hanging="180"/>
      </w:pPr>
    </w:lvl>
    <w:lvl w:ilvl="3" w:tplc="5072A22E" w:tentative="1">
      <w:start w:val="1"/>
      <w:numFmt w:val="decimal"/>
      <w:lvlText w:val="%4."/>
      <w:lvlJc w:val="left"/>
      <w:pPr>
        <w:ind w:left="2880" w:hanging="360"/>
      </w:pPr>
    </w:lvl>
    <w:lvl w:ilvl="4" w:tplc="62D03604" w:tentative="1">
      <w:start w:val="1"/>
      <w:numFmt w:val="lowerLetter"/>
      <w:lvlText w:val="%5."/>
      <w:lvlJc w:val="left"/>
      <w:pPr>
        <w:ind w:left="3600" w:hanging="360"/>
      </w:pPr>
    </w:lvl>
    <w:lvl w:ilvl="5" w:tplc="C6A07674" w:tentative="1">
      <w:start w:val="1"/>
      <w:numFmt w:val="lowerRoman"/>
      <w:lvlText w:val="%6."/>
      <w:lvlJc w:val="right"/>
      <w:pPr>
        <w:ind w:left="4320" w:hanging="180"/>
      </w:pPr>
    </w:lvl>
    <w:lvl w:ilvl="6" w:tplc="D0CCD79A" w:tentative="1">
      <w:start w:val="1"/>
      <w:numFmt w:val="decimal"/>
      <w:lvlText w:val="%7."/>
      <w:lvlJc w:val="left"/>
      <w:pPr>
        <w:ind w:left="5040" w:hanging="360"/>
      </w:pPr>
    </w:lvl>
    <w:lvl w:ilvl="7" w:tplc="BA3ACEDC" w:tentative="1">
      <w:start w:val="1"/>
      <w:numFmt w:val="lowerLetter"/>
      <w:lvlText w:val="%8."/>
      <w:lvlJc w:val="left"/>
      <w:pPr>
        <w:ind w:left="5760" w:hanging="360"/>
      </w:pPr>
    </w:lvl>
    <w:lvl w:ilvl="8" w:tplc="6684404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E4A008E">
      <w:start w:val="1"/>
      <w:numFmt w:val="lowerRoman"/>
      <w:lvlText w:val="(%1)"/>
      <w:lvlJc w:val="left"/>
      <w:pPr>
        <w:ind w:left="1080" w:hanging="720"/>
      </w:pPr>
      <w:rPr>
        <w:rFonts w:hint="default"/>
      </w:rPr>
    </w:lvl>
    <w:lvl w:ilvl="1" w:tplc="8098D4C4" w:tentative="1">
      <w:start w:val="1"/>
      <w:numFmt w:val="lowerLetter"/>
      <w:lvlText w:val="%2."/>
      <w:lvlJc w:val="left"/>
      <w:pPr>
        <w:ind w:left="1440" w:hanging="360"/>
      </w:pPr>
    </w:lvl>
    <w:lvl w:ilvl="2" w:tplc="F56495C4" w:tentative="1">
      <w:start w:val="1"/>
      <w:numFmt w:val="lowerRoman"/>
      <w:lvlText w:val="%3."/>
      <w:lvlJc w:val="right"/>
      <w:pPr>
        <w:ind w:left="2160" w:hanging="180"/>
      </w:pPr>
    </w:lvl>
    <w:lvl w:ilvl="3" w:tplc="26FE38D2" w:tentative="1">
      <w:start w:val="1"/>
      <w:numFmt w:val="decimal"/>
      <w:lvlText w:val="%4."/>
      <w:lvlJc w:val="left"/>
      <w:pPr>
        <w:ind w:left="2880" w:hanging="360"/>
      </w:pPr>
    </w:lvl>
    <w:lvl w:ilvl="4" w:tplc="55E80F9E" w:tentative="1">
      <w:start w:val="1"/>
      <w:numFmt w:val="lowerLetter"/>
      <w:lvlText w:val="%5."/>
      <w:lvlJc w:val="left"/>
      <w:pPr>
        <w:ind w:left="3600" w:hanging="360"/>
      </w:pPr>
    </w:lvl>
    <w:lvl w:ilvl="5" w:tplc="A3C8C53C" w:tentative="1">
      <w:start w:val="1"/>
      <w:numFmt w:val="lowerRoman"/>
      <w:lvlText w:val="%6."/>
      <w:lvlJc w:val="right"/>
      <w:pPr>
        <w:ind w:left="4320" w:hanging="180"/>
      </w:pPr>
    </w:lvl>
    <w:lvl w:ilvl="6" w:tplc="31C840C6" w:tentative="1">
      <w:start w:val="1"/>
      <w:numFmt w:val="decimal"/>
      <w:lvlText w:val="%7."/>
      <w:lvlJc w:val="left"/>
      <w:pPr>
        <w:ind w:left="5040" w:hanging="360"/>
      </w:pPr>
    </w:lvl>
    <w:lvl w:ilvl="7" w:tplc="77742970" w:tentative="1">
      <w:start w:val="1"/>
      <w:numFmt w:val="lowerLetter"/>
      <w:lvlText w:val="%8."/>
      <w:lvlJc w:val="left"/>
      <w:pPr>
        <w:ind w:left="5760" w:hanging="360"/>
      </w:pPr>
    </w:lvl>
    <w:lvl w:ilvl="8" w:tplc="14F8B57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9FBEBEA2">
      <w:start w:val="1"/>
      <w:numFmt w:val="bullet"/>
      <w:lvlText w:val=""/>
      <w:lvlJc w:val="left"/>
      <w:pPr>
        <w:ind w:left="624" w:hanging="267"/>
      </w:pPr>
      <w:rPr>
        <w:rFonts w:ascii="Symbol" w:hAnsi="Symbol" w:hint="default"/>
      </w:rPr>
    </w:lvl>
    <w:lvl w:ilvl="1" w:tplc="DDA8178E">
      <w:start w:val="1"/>
      <w:numFmt w:val="bullet"/>
      <w:lvlText w:val="o"/>
      <w:lvlJc w:val="left"/>
      <w:pPr>
        <w:ind w:left="1080" w:hanging="360"/>
      </w:pPr>
      <w:rPr>
        <w:rFonts w:ascii="Courier New" w:hAnsi="Courier New" w:cs="Courier New" w:hint="default"/>
      </w:rPr>
    </w:lvl>
    <w:lvl w:ilvl="2" w:tplc="0040F696" w:tentative="1">
      <w:start w:val="1"/>
      <w:numFmt w:val="bullet"/>
      <w:lvlText w:val=""/>
      <w:lvlJc w:val="left"/>
      <w:pPr>
        <w:ind w:left="1800" w:hanging="360"/>
      </w:pPr>
      <w:rPr>
        <w:rFonts w:ascii="Wingdings" w:hAnsi="Wingdings" w:hint="default"/>
      </w:rPr>
    </w:lvl>
    <w:lvl w:ilvl="3" w:tplc="5AEC69B2" w:tentative="1">
      <w:start w:val="1"/>
      <w:numFmt w:val="bullet"/>
      <w:lvlText w:val=""/>
      <w:lvlJc w:val="left"/>
      <w:pPr>
        <w:ind w:left="2520" w:hanging="360"/>
      </w:pPr>
      <w:rPr>
        <w:rFonts w:ascii="Symbol" w:hAnsi="Symbol" w:hint="default"/>
      </w:rPr>
    </w:lvl>
    <w:lvl w:ilvl="4" w:tplc="72466272" w:tentative="1">
      <w:start w:val="1"/>
      <w:numFmt w:val="bullet"/>
      <w:lvlText w:val="o"/>
      <w:lvlJc w:val="left"/>
      <w:pPr>
        <w:ind w:left="3240" w:hanging="360"/>
      </w:pPr>
      <w:rPr>
        <w:rFonts w:ascii="Courier New" w:hAnsi="Courier New" w:cs="Courier New" w:hint="default"/>
      </w:rPr>
    </w:lvl>
    <w:lvl w:ilvl="5" w:tplc="41129C8A" w:tentative="1">
      <w:start w:val="1"/>
      <w:numFmt w:val="bullet"/>
      <w:lvlText w:val=""/>
      <w:lvlJc w:val="left"/>
      <w:pPr>
        <w:ind w:left="3960" w:hanging="360"/>
      </w:pPr>
      <w:rPr>
        <w:rFonts w:ascii="Wingdings" w:hAnsi="Wingdings" w:hint="default"/>
      </w:rPr>
    </w:lvl>
    <w:lvl w:ilvl="6" w:tplc="05E2113C" w:tentative="1">
      <w:start w:val="1"/>
      <w:numFmt w:val="bullet"/>
      <w:lvlText w:val=""/>
      <w:lvlJc w:val="left"/>
      <w:pPr>
        <w:ind w:left="4680" w:hanging="360"/>
      </w:pPr>
      <w:rPr>
        <w:rFonts w:ascii="Symbol" w:hAnsi="Symbol" w:hint="default"/>
      </w:rPr>
    </w:lvl>
    <w:lvl w:ilvl="7" w:tplc="AC5E37E8" w:tentative="1">
      <w:start w:val="1"/>
      <w:numFmt w:val="bullet"/>
      <w:lvlText w:val="o"/>
      <w:lvlJc w:val="left"/>
      <w:pPr>
        <w:ind w:left="5400" w:hanging="360"/>
      </w:pPr>
      <w:rPr>
        <w:rFonts w:ascii="Courier New" w:hAnsi="Courier New" w:cs="Courier New" w:hint="default"/>
      </w:rPr>
    </w:lvl>
    <w:lvl w:ilvl="8" w:tplc="3E5A50B8"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1AC44CA">
      <w:start w:val="1"/>
      <w:numFmt w:val="lowerRoman"/>
      <w:lvlText w:val="(%1)"/>
      <w:lvlJc w:val="left"/>
      <w:pPr>
        <w:ind w:left="1080" w:hanging="720"/>
      </w:pPr>
      <w:rPr>
        <w:rFonts w:hint="default"/>
      </w:rPr>
    </w:lvl>
    <w:lvl w:ilvl="1" w:tplc="578C050C" w:tentative="1">
      <w:start w:val="1"/>
      <w:numFmt w:val="lowerLetter"/>
      <w:lvlText w:val="%2."/>
      <w:lvlJc w:val="left"/>
      <w:pPr>
        <w:ind w:left="1440" w:hanging="360"/>
      </w:pPr>
    </w:lvl>
    <w:lvl w:ilvl="2" w:tplc="E0DACE5A" w:tentative="1">
      <w:start w:val="1"/>
      <w:numFmt w:val="lowerRoman"/>
      <w:lvlText w:val="%3."/>
      <w:lvlJc w:val="right"/>
      <w:pPr>
        <w:ind w:left="2160" w:hanging="180"/>
      </w:pPr>
    </w:lvl>
    <w:lvl w:ilvl="3" w:tplc="024C66D6" w:tentative="1">
      <w:start w:val="1"/>
      <w:numFmt w:val="decimal"/>
      <w:lvlText w:val="%4."/>
      <w:lvlJc w:val="left"/>
      <w:pPr>
        <w:ind w:left="2880" w:hanging="360"/>
      </w:pPr>
    </w:lvl>
    <w:lvl w:ilvl="4" w:tplc="B5FE813A" w:tentative="1">
      <w:start w:val="1"/>
      <w:numFmt w:val="lowerLetter"/>
      <w:lvlText w:val="%5."/>
      <w:lvlJc w:val="left"/>
      <w:pPr>
        <w:ind w:left="3600" w:hanging="360"/>
      </w:pPr>
    </w:lvl>
    <w:lvl w:ilvl="5" w:tplc="F19A57DE" w:tentative="1">
      <w:start w:val="1"/>
      <w:numFmt w:val="lowerRoman"/>
      <w:lvlText w:val="%6."/>
      <w:lvlJc w:val="right"/>
      <w:pPr>
        <w:ind w:left="4320" w:hanging="180"/>
      </w:pPr>
    </w:lvl>
    <w:lvl w:ilvl="6" w:tplc="5CE0860C" w:tentative="1">
      <w:start w:val="1"/>
      <w:numFmt w:val="decimal"/>
      <w:lvlText w:val="%7."/>
      <w:lvlJc w:val="left"/>
      <w:pPr>
        <w:ind w:left="5040" w:hanging="360"/>
      </w:pPr>
    </w:lvl>
    <w:lvl w:ilvl="7" w:tplc="ED5ECAC0" w:tentative="1">
      <w:start w:val="1"/>
      <w:numFmt w:val="lowerLetter"/>
      <w:lvlText w:val="%8."/>
      <w:lvlJc w:val="left"/>
      <w:pPr>
        <w:ind w:left="5760" w:hanging="360"/>
      </w:pPr>
    </w:lvl>
    <w:lvl w:ilvl="8" w:tplc="E1CCEFB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93E9C10">
      <w:start w:val="1"/>
      <w:numFmt w:val="lowerRoman"/>
      <w:lvlText w:val="(%1)"/>
      <w:lvlJc w:val="left"/>
      <w:pPr>
        <w:ind w:left="1080" w:hanging="720"/>
      </w:pPr>
      <w:rPr>
        <w:rFonts w:hint="default"/>
      </w:rPr>
    </w:lvl>
    <w:lvl w:ilvl="1" w:tplc="88DCF51E" w:tentative="1">
      <w:start w:val="1"/>
      <w:numFmt w:val="lowerLetter"/>
      <w:lvlText w:val="%2."/>
      <w:lvlJc w:val="left"/>
      <w:pPr>
        <w:ind w:left="1440" w:hanging="360"/>
      </w:pPr>
    </w:lvl>
    <w:lvl w:ilvl="2" w:tplc="215E79C6" w:tentative="1">
      <w:start w:val="1"/>
      <w:numFmt w:val="lowerRoman"/>
      <w:lvlText w:val="%3."/>
      <w:lvlJc w:val="right"/>
      <w:pPr>
        <w:ind w:left="2160" w:hanging="180"/>
      </w:pPr>
    </w:lvl>
    <w:lvl w:ilvl="3" w:tplc="27042CEE" w:tentative="1">
      <w:start w:val="1"/>
      <w:numFmt w:val="decimal"/>
      <w:lvlText w:val="%4."/>
      <w:lvlJc w:val="left"/>
      <w:pPr>
        <w:ind w:left="2880" w:hanging="360"/>
      </w:pPr>
    </w:lvl>
    <w:lvl w:ilvl="4" w:tplc="F886D714" w:tentative="1">
      <w:start w:val="1"/>
      <w:numFmt w:val="lowerLetter"/>
      <w:lvlText w:val="%5."/>
      <w:lvlJc w:val="left"/>
      <w:pPr>
        <w:ind w:left="3600" w:hanging="360"/>
      </w:pPr>
    </w:lvl>
    <w:lvl w:ilvl="5" w:tplc="9FB8E510" w:tentative="1">
      <w:start w:val="1"/>
      <w:numFmt w:val="lowerRoman"/>
      <w:lvlText w:val="%6."/>
      <w:lvlJc w:val="right"/>
      <w:pPr>
        <w:ind w:left="4320" w:hanging="180"/>
      </w:pPr>
    </w:lvl>
    <w:lvl w:ilvl="6" w:tplc="4D5402A6" w:tentative="1">
      <w:start w:val="1"/>
      <w:numFmt w:val="decimal"/>
      <w:lvlText w:val="%7."/>
      <w:lvlJc w:val="left"/>
      <w:pPr>
        <w:ind w:left="5040" w:hanging="360"/>
      </w:pPr>
    </w:lvl>
    <w:lvl w:ilvl="7" w:tplc="DE3EB2B6" w:tentative="1">
      <w:start w:val="1"/>
      <w:numFmt w:val="lowerLetter"/>
      <w:lvlText w:val="%8."/>
      <w:lvlJc w:val="left"/>
      <w:pPr>
        <w:ind w:left="5760" w:hanging="360"/>
      </w:pPr>
    </w:lvl>
    <w:lvl w:ilvl="8" w:tplc="8DB02F9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4678506">
    <w:abstractNumId w:val="13"/>
  </w:num>
  <w:num w:numId="2" w16cid:durableId="1678460012">
    <w:abstractNumId w:val="5"/>
  </w:num>
  <w:num w:numId="3" w16cid:durableId="965157537">
    <w:abstractNumId w:val="2"/>
  </w:num>
  <w:num w:numId="4" w16cid:durableId="1525826872">
    <w:abstractNumId w:val="8"/>
  </w:num>
  <w:num w:numId="5" w16cid:durableId="566258728">
    <w:abstractNumId w:val="7"/>
  </w:num>
  <w:num w:numId="6" w16cid:durableId="509758576">
    <w:abstractNumId w:val="1"/>
  </w:num>
  <w:num w:numId="7" w16cid:durableId="1919710626">
    <w:abstractNumId w:val="11"/>
  </w:num>
  <w:num w:numId="8" w16cid:durableId="1925068352">
    <w:abstractNumId w:val="6"/>
  </w:num>
  <w:num w:numId="9" w16cid:durableId="1772973535">
    <w:abstractNumId w:val="9"/>
  </w:num>
  <w:num w:numId="10" w16cid:durableId="1152797090">
    <w:abstractNumId w:val="3"/>
  </w:num>
  <w:num w:numId="11" w16cid:durableId="1433236632">
    <w:abstractNumId w:val="12"/>
  </w:num>
  <w:num w:numId="12" w16cid:durableId="1394544925">
    <w:abstractNumId w:val="0"/>
  </w:num>
  <w:num w:numId="13" w16cid:durableId="1713075504">
    <w:abstractNumId w:val="13"/>
  </w:num>
  <w:num w:numId="14" w16cid:durableId="314071305">
    <w:abstractNumId w:val="13"/>
  </w:num>
  <w:num w:numId="15" w16cid:durableId="809129454">
    <w:abstractNumId w:val="4"/>
  </w:num>
  <w:num w:numId="16" w16cid:durableId="13482105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97A"/>
    <w:rsid w:val="00004031"/>
    <w:rsid w:val="000049C6"/>
    <w:rsid w:val="0001316F"/>
    <w:rsid w:val="00033C32"/>
    <w:rsid w:val="0006273D"/>
    <w:rsid w:val="000772BA"/>
    <w:rsid w:val="000B3C7C"/>
    <w:rsid w:val="000C20A7"/>
    <w:rsid w:val="000D40BE"/>
    <w:rsid w:val="000D51D8"/>
    <w:rsid w:val="000F1975"/>
    <w:rsid w:val="00107A65"/>
    <w:rsid w:val="00140341"/>
    <w:rsid w:val="00150415"/>
    <w:rsid w:val="0015167E"/>
    <w:rsid w:val="001534F8"/>
    <w:rsid w:val="00163A37"/>
    <w:rsid w:val="00173A59"/>
    <w:rsid w:val="00185463"/>
    <w:rsid w:val="001961E2"/>
    <w:rsid w:val="001A3AC2"/>
    <w:rsid w:val="001A7E40"/>
    <w:rsid w:val="001D214A"/>
    <w:rsid w:val="001E61D6"/>
    <w:rsid w:val="00206B63"/>
    <w:rsid w:val="002165F7"/>
    <w:rsid w:val="00216704"/>
    <w:rsid w:val="002303D1"/>
    <w:rsid w:val="0023797A"/>
    <w:rsid w:val="00255C01"/>
    <w:rsid w:val="00256CE0"/>
    <w:rsid w:val="0028432E"/>
    <w:rsid w:val="00285D44"/>
    <w:rsid w:val="00293096"/>
    <w:rsid w:val="002A4D76"/>
    <w:rsid w:val="002C17DB"/>
    <w:rsid w:val="002D7C11"/>
    <w:rsid w:val="002F1468"/>
    <w:rsid w:val="00300C53"/>
    <w:rsid w:val="00303D8D"/>
    <w:rsid w:val="00337AAC"/>
    <w:rsid w:val="0034722B"/>
    <w:rsid w:val="0035788C"/>
    <w:rsid w:val="00372B8B"/>
    <w:rsid w:val="0038332D"/>
    <w:rsid w:val="003852A5"/>
    <w:rsid w:val="00386A48"/>
    <w:rsid w:val="003937AF"/>
    <w:rsid w:val="003A02FF"/>
    <w:rsid w:val="003A2F92"/>
    <w:rsid w:val="003B5962"/>
    <w:rsid w:val="003D13ED"/>
    <w:rsid w:val="00400CF2"/>
    <w:rsid w:val="00407D0E"/>
    <w:rsid w:val="00417AD4"/>
    <w:rsid w:val="00435741"/>
    <w:rsid w:val="004362DF"/>
    <w:rsid w:val="00456005"/>
    <w:rsid w:val="004849BE"/>
    <w:rsid w:val="00486FCD"/>
    <w:rsid w:val="00494135"/>
    <w:rsid w:val="004A00FB"/>
    <w:rsid w:val="004A2708"/>
    <w:rsid w:val="004A2BF7"/>
    <w:rsid w:val="004A60EB"/>
    <w:rsid w:val="004B0B04"/>
    <w:rsid w:val="004B29BE"/>
    <w:rsid w:val="004D23A7"/>
    <w:rsid w:val="004E55C7"/>
    <w:rsid w:val="004F722B"/>
    <w:rsid w:val="00500CE3"/>
    <w:rsid w:val="00505B3D"/>
    <w:rsid w:val="00511876"/>
    <w:rsid w:val="00523C46"/>
    <w:rsid w:val="005273CE"/>
    <w:rsid w:val="00536DFD"/>
    <w:rsid w:val="00540471"/>
    <w:rsid w:val="00555C07"/>
    <w:rsid w:val="005657F2"/>
    <w:rsid w:val="00567C40"/>
    <w:rsid w:val="00571AF3"/>
    <w:rsid w:val="00594879"/>
    <w:rsid w:val="005A76E5"/>
    <w:rsid w:val="005B3BEE"/>
    <w:rsid w:val="005C1E2E"/>
    <w:rsid w:val="005C50F8"/>
    <w:rsid w:val="005C5EDF"/>
    <w:rsid w:val="005E0A54"/>
    <w:rsid w:val="005E4C8E"/>
    <w:rsid w:val="005F328E"/>
    <w:rsid w:val="00604A8B"/>
    <w:rsid w:val="00605C17"/>
    <w:rsid w:val="00614CC9"/>
    <w:rsid w:val="006318D1"/>
    <w:rsid w:val="00632DC8"/>
    <w:rsid w:val="00635713"/>
    <w:rsid w:val="00661796"/>
    <w:rsid w:val="00662D7C"/>
    <w:rsid w:val="0066559C"/>
    <w:rsid w:val="0066562C"/>
    <w:rsid w:val="00666C82"/>
    <w:rsid w:val="00667C76"/>
    <w:rsid w:val="006711DE"/>
    <w:rsid w:val="00693FB7"/>
    <w:rsid w:val="00695D56"/>
    <w:rsid w:val="006E20AF"/>
    <w:rsid w:val="0070347D"/>
    <w:rsid w:val="00720905"/>
    <w:rsid w:val="0072341A"/>
    <w:rsid w:val="00725BF6"/>
    <w:rsid w:val="0073760D"/>
    <w:rsid w:val="007530D8"/>
    <w:rsid w:val="00755051"/>
    <w:rsid w:val="007631B3"/>
    <w:rsid w:val="00765D21"/>
    <w:rsid w:val="007812D6"/>
    <w:rsid w:val="007902F9"/>
    <w:rsid w:val="0079696B"/>
    <w:rsid w:val="007A0C8C"/>
    <w:rsid w:val="007A235D"/>
    <w:rsid w:val="007A36F9"/>
    <w:rsid w:val="007D59C6"/>
    <w:rsid w:val="007E5E4E"/>
    <w:rsid w:val="007F079C"/>
    <w:rsid w:val="007F509E"/>
    <w:rsid w:val="00804437"/>
    <w:rsid w:val="00817A5B"/>
    <w:rsid w:val="008238B3"/>
    <w:rsid w:val="00830AA4"/>
    <w:rsid w:val="0084493A"/>
    <w:rsid w:val="008718F6"/>
    <w:rsid w:val="00877AC6"/>
    <w:rsid w:val="0089040A"/>
    <w:rsid w:val="00892934"/>
    <w:rsid w:val="00897EA7"/>
    <w:rsid w:val="008C0E4E"/>
    <w:rsid w:val="008C3750"/>
    <w:rsid w:val="009039C5"/>
    <w:rsid w:val="00905BA9"/>
    <w:rsid w:val="0091565F"/>
    <w:rsid w:val="0093782D"/>
    <w:rsid w:val="009417EE"/>
    <w:rsid w:val="009551DA"/>
    <w:rsid w:val="00972E2D"/>
    <w:rsid w:val="00984F85"/>
    <w:rsid w:val="00991A49"/>
    <w:rsid w:val="00993B3F"/>
    <w:rsid w:val="009B47A5"/>
    <w:rsid w:val="009C2BD3"/>
    <w:rsid w:val="009F2AE9"/>
    <w:rsid w:val="009F6570"/>
    <w:rsid w:val="00A06D61"/>
    <w:rsid w:val="00A14679"/>
    <w:rsid w:val="00A2482C"/>
    <w:rsid w:val="00A72D8E"/>
    <w:rsid w:val="00A833CD"/>
    <w:rsid w:val="00A92ADF"/>
    <w:rsid w:val="00AB0635"/>
    <w:rsid w:val="00AB06B8"/>
    <w:rsid w:val="00AC5C08"/>
    <w:rsid w:val="00AD1C33"/>
    <w:rsid w:val="00AD4F78"/>
    <w:rsid w:val="00AE0A31"/>
    <w:rsid w:val="00AE202A"/>
    <w:rsid w:val="00AE5598"/>
    <w:rsid w:val="00AF3006"/>
    <w:rsid w:val="00AF4E9A"/>
    <w:rsid w:val="00B0537D"/>
    <w:rsid w:val="00B172EF"/>
    <w:rsid w:val="00B3549B"/>
    <w:rsid w:val="00B37E7F"/>
    <w:rsid w:val="00B4710A"/>
    <w:rsid w:val="00B753EA"/>
    <w:rsid w:val="00B80797"/>
    <w:rsid w:val="00B8295C"/>
    <w:rsid w:val="00B93D88"/>
    <w:rsid w:val="00BB1E6E"/>
    <w:rsid w:val="00BF700A"/>
    <w:rsid w:val="00C1486F"/>
    <w:rsid w:val="00C16955"/>
    <w:rsid w:val="00C17789"/>
    <w:rsid w:val="00C37ABF"/>
    <w:rsid w:val="00C40990"/>
    <w:rsid w:val="00C40E66"/>
    <w:rsid w:val="00C44BCF"/>
    <w:rsid w:val="00C655BD"/>
    <w:rsid w:val="00C6637E"/>
    <w:rsid w:val="00C80DA6"/>
    <w:rsid w:val="00C85E9B"/>
    <w:rsid w:val="00C946AD"/>
    <w:rsid w:val="00CC7184"/>
    <w:rsid w:val="00CD19D1"/>
    <w:rsid w:val="00CD3FDE"/>
    <w:rsid w:val="00CD565E"/>
    <w:rsid w:val="00CE1B75"/>
    <w:rsid w:val="00CE41A9"/>
    <w:rsid w:val="00CF1DC8"/>
    <w:rsid w:val="00D06317"/>
    <w:rsid w:val="00D21D68"/>
    <w:rsid w:val="00D22AED"/>
    <w:rsid w:val="00D30B65"/>
    <w:rsid w:val="00D31C1A"/>
    <w:rsid w:val="00D575D5"/>
    <w:rsid w:val="00D67DD1"/>
    <w:rsid w:val="00D80B7F"/>
    <w:rsid w:val="00D95B05"/>
    <w:rsid w:val="00D9691E"/>
    <w:rsid w:val="00DC5534"/>
    <w:rsid w:val="00DC5BF9"/>
    <w:rsid w:val="00DD023E"/>
    <w:rsid w:val="00DE3D82"/>
    <w:rsid w:val="00E26505"/>
    <w:rsid w:val="00E33F7E"/>
    <w:rsid w:val="00E34D64"/>
    <w:rsid w:val="00E61220"/>
    <w:rsid w:val="00E6179C"/>
    <w:rsid w:val="00E8763F"/>
    <w:rsid w:val="00EA6543"/>
    <w:rsid w:val="00EA6C5D"/>
    <w:rsid w:val="00EB74BB"/>
    <w:rsid w:val="00EC2998"/>
    <w:rsid w:val="00EC6FCF"/>
    <w:rsid w:val="00ED2BE5"/>
    <w:rsid w:val="00ED49FB"/>
    <w:rsid w:val="00EF6D96"/>
    <w:rsid w:val="00F009E2"/>
    <w:rsid w:val="00F25803"/>
    <w:rsid w:val="00F358D0"/>
    <w:rsid w:val="00F40707"/>
    <w:rsid w:val="00F40985"/>
    <w:rsid w:val="00F51F28"/>
    <w:rsid w:val="00F7461E"/>
    <w:rsid w:val="00F87A66"/>
    <w:rsid w:val="00FD09E0"/>
    <w:rsid w:val="00FD0DDD"/>
    <w:rsid w:val="00FD1E48"/>
    <w:rsid w:val="00FD4B9A"/>
    <w:rsid w:val="00FF0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2011F"/>
  <w15:docId w15:val="{128F2009-D57E-4B49-8466-E4695BCF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F358D0"/>
  </w:style>
  <w:style w:type="character" w:customStyle="1" w:styleId="normaltextrun">
    <w:name w:val="normaltextrun"/>
    <w:basedOn w:val="DefaultParagraphFont"/>
    <w:rsid w:val="009039C5"/>
  </w:style>
  <w:style w:type="character" w:customStyle="1" w:styleId="eop">
    <w:name w:val="eop"/>
    <w:basedOn w:val="DefaultParagraphFont"/>
    <w:rsid w:val="009039C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6570"/>
    <w:rPr>
      <w:rFonts w:ascii="Fira Sans Light" w:hAnsi="Fira Sans Light"/>
      <w:color w:val="000000" w:themeColor="text1"/>
      <w:sz w:val="24"/>
      <w:szCs w:val="24"/>
    </w:rPr>
  </w:style>
  <w:style w:type="paragraph" w:styleId="Revision">
    <w:name w:val="Revision"/>
    <w:hidden/>
    <w:uiPriority w:val="99"/>
    <w:semiHidden/>
    <w:rsid w:val="004F722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954F7" w:rsidRDefault="00FF4CA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954F7" w:rsidRDefault="00FF4CA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954F7" w:rsidRDefault="00FF4CA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B5433" w:rsidRDefault="00FF4CA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B5433" w:rsidRDefault="00FF4CA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B5433" w:rsidRDefault="00FF4CA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B5433" w:rsidRDefault="00FF4CA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B5433" w:rsidRDefault="00FF4CA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B5433" w:rsidRDefault="00FF4CA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B5433" w:rsidRDefault="00FF4CA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B5433" w:rsidRDefault="00FF4CA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B5433" w:rsidRDefault="00FF4CA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B5433" w:rsidRDefault="00FF4CA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B5433" w:rsidRDefault="00FF4CA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B5433" w:rsidRDefault="00FF4CA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B5433" w:rsidRDefault="00FF4CA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B5433" w:rsidRDefault="00FF4CA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B5433" w:rsidRDefault="00FF4CA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B5433" w:rsidRDefault="00FF4CA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B5433" w:rsidRDefault="00FF4CA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B5433" w:rsidRDefault="00FF4CA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B5433" w:rsidRDefault="00FF4CA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B5433" w:rsidRDefault="00FF4CA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B5433" w:rsidRDefault="00FF4CA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B5433" w:rsidRDefault="00FF4CA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B5433" w:rsidRDefault="00FF4CA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B5433" w:rsidRDefault="00FF4CA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B5433" w:rsidRDefault="00FF4CA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B5433" w:rsidRDefault="00FF4CA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B5433" w:rsidRDefault="00FF4CA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B5433" w:rsidRDefault="00FF4CA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B5433" w:rsidRDefault="00FF4CA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B5433" w:rsidRDefault="00FF4CA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B5433" w:rsidRDefault="00FF4CA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B5433" w:rsidRDefault="00FF4CA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B5433" w:rsidRDefault="00FF4CA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B5433" w:rsidRDefault="00FF4CA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B5433" w:rsidRDefault="00FF4CA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B5433" w:rsidRDefault="00FF4CA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B5433" w:rsidRDefault="00FF4CA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B5433" w:rsidRDefault="00FF4CA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B5433" w:rsidRDefault="00FF4CA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B5433" w:rsidRDefault="00FF4CA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B5433" w:rsidRDefault="00FF4CA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B5433" w:rsidRDefault="00FF4CA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B5433" w:rsidRDefault="00FF4CA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B5433" w:rsidRDefault="00FF4CA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B5433" w:rsidRDefault="00FF4CA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B5433" w:rsidRDefault="00FF4CA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B5433" w:rsidRDefault="00FF4CA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B5433" w:rsidRDefault="00FF4CA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5433"/>
    <w:rsid w:val="00064111"/>
    <w:rsid w:val="003954F7"/>
    <w:rsid w:val="005A4B96"/>
    <w:rsid w:val="006A6020"/>
    <w:rsid w:val="00756D91"/>
    <w:rsid w:val="00CB5433"/>
    <w:rsid w:val="00FE7268"/>
    <w:rsid w:val="00FF4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4897</Words>
  <Characters>27915</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2024-02-22T00:23:00Z</dcterms:created>
  <dcterms:modified xsi:type="dcterms:W3CDTF">2024-02-22T00:23:00Z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