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57C898" w14:textId="77777777" w:rsidR="00953FAF" w:rsidRPr="003217D3" w:rsidRDefault="001B176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9BF79F0" wp14:editId="01B5B57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4B72791" w14:textId="77777777" w:rsidR="00953FAF" w:rsidRPr="003217D3" w:rsidRDefault="001B176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175BD95" w14:textId="77777777" w:rsidR="00953FAF" w:rsidRPr="00A36AA9" w:rsidRDefault="001B176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CF6F7F0" w14:textId="77777777" w:rsidR="00953FAF" w:rsidRPr="00A36AA9" w:rsidRDefault="001B176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7773B" w14:paraId="16C9718E" w14:textId="77777777" w:rsidTr="0097773B">
        <w:tc>
          <w:tcPr>
            <w:cnfStyle w:val="001000000000" w:firstRow="0" w:lastRow="0" w:firstColumn="1" w:lastColumn="0" w:oddVBand="0" w:evenVBand="0" w:oddHBand="0" w:evenHBand="0" w:firstRowFirstColumn="0" w:firstRowLastColumn="0" w:lastRowFirstColumn="0" w:lastRowLastColumn="0"/>
            <w:tcW w:w="3227" w:type="dxa"/>
          </w:tcPr>
          <w:p w14:paraId="399280F0" w14:textId="77777777" w:rsidR="00953FAF" w:rsidRPr="00A36AA9" w:rsidRDefault="001B1769"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4694D5B" w14:textId="77777777" w:rsidR="00953FAF" w:rsidRDefault="001B1769"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Wenonah Community Care</w:t>
            </w:r>
          </w:p>
        </w:tc>
      </w:tr>
      <w:tr w:rsidR="0097773B" w14:paraId="61800D55" w14:textId="77777777" w:rsidTr="009777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1611BA" w14:textId="77777777" w:rsidR="00953FAF" w:rsidRPr="00A36AA9" w:rsidRDefault="001B1769"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EB2EECC" w14:textId="77777777" w:rsidR="00953FAF" w:rsidRPr="00C27BE3" w:rsidRDefault="001B176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200084</w:t>
            </w:r>
          </w:p>
        </w:tc>
      </w:tr>
      <w:tr w:rsidR="0097773B" w14:paraId="17A1B688" w14:textId="77777777" w:rsidTr="0097773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8C4E39" w14:textId="77777777" w:rsidR="00953FAF" w:rsidRPr="00A36AA9" w:rsidRDefault="001B1769"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9A19A1B" w14:textId="77777777" w:rsidR="00953FAF" w:rsidRPr="00540817" w:rsidRDefault="001B176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21 Wenonah</w:t>
            </w:r>
            <w:r>
              <w:rPr>
                <w:rFonts w:ascii="Arial" w:eastAsia="Times New Roman" w:hAnsi="Arial" w:cs="Arial"/>
                <w:lang w:eastAsia="en-AU"/>
              </w:rPr>
              <w:t xml:space="preserve"> Street, GULGONG, New South Wales, 2852</w:t>
            </w:r>
          </w:p>
        </w:tc>
      </w:tr>
      <w:tr w:rsidR="0097773B" w14:paraId="10DFA839" w14:textId="77777777" w:rsidTr="009777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E44624" w14:textId="77777777" w:rsidR="00953FAF" w:rsidRPr="00A36AA9" w:rsidRDefault="001B1769"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D63988A" w14:textId="77777777" w:rsidR="00953FAF" w:rsidRPr="00A36AA9" w:rsidRDefault="001B176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97773B" w14:paraId="49423330" w14:textId="77777777" w:rsidTr="0097773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454E1F" w14:textId="77777777" w:rsidR="00953FAF" w:rsidRPr="00A36AA9" w:rsidRDefault="001B1769"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0D2FD09" w14:textId="77777777" w:rsidR="00953FAF" w:rsidRPr="00A36AA9" w:rsidRDefault="001B176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July 2024 to 10 July 2024</w:t>
            </w:r>
          </w:p>
        </w:tc>
      </w:tr>
      <w:tr w:rsidR="0097773B" w14:paraId="5D522699" w14:textId="77777777" w:rsidTr="009777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B28804" w14:textId="77777777" w:rsidR="00953FAF" w:rsidRPr="00A36AA9" w:rsidRDefault="001B1769"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948080665"/>
            <w:placeholder>
              <w:docPart w:val="A7F4949C78414813B67B25D37262F9D8"/>
            </w:placeholder>
            <w:date w:fullDate="2024-08-16T00:00:00Z">
              <w:dateFormat w:val="d MMMM yyyy"/>
              <w:lid w:val="en-AU"/>
              <w:storeMappedDataAs w:val="dateTime"/>
              <w:calendar w:val="gregorian"/>
            </w:date>
          </w:sdtPr>
          <w:sdtEndPr/>
          <w:sdtContent>
            <w:tc>
              <w:tcPr>
                <w:tcW w:w="7114" w:type="dxa"/>
                <w:shd w:val="clear" w:color="auto" w:fill="auto"/>
              </w:tcPr>
              <w:p w14:paraId="5B18B12E" w14:textId="6E84A372" w:rsidR="00953FAF" w:rsidRPr="00A36AA9" w:rsidRDefault="007B2FB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August 2024</w:t>
                </w:r>
              </w:p>
            </w:tc>
          </w:sdtContent>
        </w:sdt>
      </w:tr>
    </w:tbl>
    <w:bookmarkEnd w:id="0"/>
    <w:p w14:paraId="339FA335" w14:textId="77777777" w:rsidR="00953FAF" w:rsidRPr="00A36AA9" w:rsidRDefault="001B176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E450A1D" w14:textId="77777777" w:rsidR="00953FAF" w:rsidRDefault="001B1769"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09A1B68E" w14:textId="77777777" w:rsidR="00953FAF" w:rsidRPr="00214549" w:rsidRDefault="001B1769"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34 Gulgong Hostel Association Inc</w:t>
      </w:r>
      <w:r>
        <w:rPr>
          <w:rFonts w:ascii="Arial" w:eastAsia="Arial" w:hAnsi="Arial" w:cs="Arial"/>
        </w:rPr>
        <w:br/>
        <w:t>Service: 17862 Wenonah Community Care</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7917 Gulgong Hostel Association Incorporated</w:t>
      </w:r>
      <w:r>
        <w:rPr>
          <w:rFonts w:ascii="Arial" w:eastAsia="Arial" w:hAnsi="Arial" w:cs="Arial"/>
        </w:rPr>
        <w:br/>
        <w:t>Service: 24308 Gulgong Hostel Association Incorporated - Community and Home Support</w:t>
      </w:r>
      <w:r>
        <w:br/>
      </w:r>
      <w:bookmarkEnd w:id="1"/>
    </w:p>
    <w:p w14:paraId="1BE52C05" w14:textId="77777777" w:rsidR="00953FAF" w:rsidRPr="00A36AA9" w:rsidRDefault="001B1769"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1D68BC4" w14:textId="71F3C7AA" w:rsidR="00953FAF" w:rsidRPr="00A36AA9" w:rsidRDefault="001B1769" w:rsidP="00F87E39">
      <w:pPr>
        <w:pStyle w:val="NormalArial"/>
      </w:pPr>
      <w:r w:rsidRPr="00A36AA9">
        <w:t xml:space="preserve">This performance report for </w:t>
      </w:r>
      <w:r w:rsidRPr="00C27BE3">
        <w:rPr>
          <w:color w:val="auto"/>
        </w:rPr>
        <w:t>Wenonah Community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370014">
        <w:t>M.Wyborn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EBCB0C6" w14:textId="77777777" w:rsidR="00953FAF" w:rsidRPr="00A36AA9" w:rsidRDefault="001B176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7D67C37" w14:textId="77777777" w:rsidR="00953FAF" w:rsidRDefault="001B1769" w:rsidP="00F87E39">
      <w:pPr>
        <w:pStyle w:val="NormalArial"/>
      </w:pPr>
      <w:r w:rsidRPr="00A36AA9">
        <w:t>The report also specifies any areas in which improvements must be made to ensure the Quality Standards are complied with.</w:t>
      </w:r>
    </w:p>
    <w:p w14:paraId="4A680D1E" w14:textId="77777777" w:rsidR="00953FAF" w:rsidRPr="00A36AA9" w:rsidRDefault="001B1769" w:rsidP="00DF37F2">
      <w:pPr>
        <w:pStyle w:val="Heading1"/>
        <w:spacing w:before="0" w:after="240" w:line="22" w:lineRule="atLeast"/>
        <w:rPr>
          <w:rFonts w:ascii="Arial" w:hAnsi="Arial" w:cs="Arial"/>
        </w:rPr>
      </w:pPr>
      <w:r w:rsidRPr="00A36AA9">
        <w:rPr>
          <w:rFonts w:ascii="Arial" w:hAnsi="Arial" w:cs="Arial"/>
        </w:rPr>
        <w:t>Material relied on</w:t>
      </w:r>
    </w:p>
    <w:p w14:paraId="14CC0826" w14:textId="77777777" w:rsidR="00953FAF" w:rsidRPr="00A36AA9" w:rsidRDefault="001B1769" w:rsidP="00F87E39">
      <w:pPr>
        <w:pStyle w:val="NormalArial"/>
      </w:pPr>
      <w:r w:rsidRPr="00A36AA9">
        <w:t>The following information has been considered in preparing the performance report:</w:t>
      </w:r>
    </w:p>
    <w:p w14:paraId="41EA22D8" w14:textId="4530E2A2" w:rsidR="00953FAF" w:rsidRPr="00370014" w:rsidRDefault="001B1769" w:rsidP="00D76BC8">
      <w:pPr>
        <w:pStyle w:val="ListParagraph"/>
        <w:numPr>
          <w:ilvl w:val="0"/>
          <w:numId w:val="2"/>
        </w:numPr>
        <w:spacing w:line="264" w:lineRule="auto"/>
        <w:ind w:left="714" w:hanging="357"/>
        <w:contextualSpacing w:val="0"/>
        <w:rPr>
          <w:rFonts w:ascii="Arial" w:hAnsi="Arial" w:cs="Arial"/>
        </w:rPr>
      </w:pPr>
      <w:r w:rsidRPr="00370014">
        <w:rPr>
          <w:rFonts w:ascii="Arial" w:hAnsi="Arial" w:cs="Arial"/>
        </w:rPr>
        <w:t xml:space="preserve">the assessment team’s report for </w:t>
      </w:r>
      <w:r w:rsidRPr="00370014">
        <w:rPr>
          <w:rFonts w:ascii="Arial" w:hAnsi="Arial" w:cs="Arial"/>
          <w:color w:val="auto"/>
        </w:rPr>
        <w:t>the Quality Audit report was informed by a site assessment, observations at the service, review of documents and interviews with staff, consumers/representatives and others</w:t>
      </w:r>
      <w:r w:rsidR="00370014" w:rsidRPr="00370014">
        <w:rPr>
          <w:rFonts w:ascii="Arial" w:hAnsi="Arial" w:cs="Arial"/>
          <w:color w:val="auto"/>
        </w:rPr>
        <w:t>.</w:t>
      </w:r>
      <w:r w:rsidR="00370014" w:rsidRPr="00370014">
        <w:rPr>
          <w:rFonts w:ascii="Arial" w:hAnsi="Arial" w:cs="Arial"/>
          <w:color w:val="0000FF"/>
        </w:rPr>
        <w:t xml:space="preserve"> </w:t>
      </w:r>
    </w:p>
    <w:p w14:paraId="4E479BA3" w14:textId="77777777" w:rsidR="00953FAF" w:rsidRPr="00D76BC8" w:rsidRDefault="001B176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C2A923C" w14:textId="40FAF513" w:rsidR="00953FAF" w:rsidRPr="00244176" w:rsidRDefault="001B1769"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7773B" w14:paraId="25931FAF" w14:textId="77777777" w:rsidTr="0097773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38CF5A" w14:textId="77777777" w:rsidR="00953FAF" w:rsidRPr="00A36AA9" w:rsidRDefault="001B1769"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6779B71" w14:textId="77777777" w:rsidR="00953FAF" w:rsidRPr="00E96B92" w:rsidRDefault="00A15B8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7534800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1B1769">
                  <w:rPr>
                    <w:rFonts w:ascii="Arial" w:hAnsi="Arial" w:cs="Arial"/>
                  </w:rPr>
                  <w:t>Compliant</w:t>
                </w:r>
              </w:sdtContent>
            </w:sdt>
          </w:p>
        </w:tc>
      </w:tr>
      <w:tr w:rsidR="0097773B" w14:paraId="34A36824" w14:textId="77777777" w:rsidTr="0097773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334A0E" w14:textId="77777777" w:rsidR="00953FAF" w:rsidRPr="00A36AA9" w:rsidRDefault="001B1769"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2ACA786" w14:textId="77777777" w:rsidR="00953FAF" w:rsidRPr="00A213EA" w:rsidRDefault="00A15B8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6875461"/>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1B1769" w:rsidRPr="00A213EA">
                  <w:rPr>
                    <w:rFonts w:ascii="Arial" w:hAnsi="Arial" w:cs="Arial"/>
                    <w:b/>
                    <w:bCs/>
                  </w:rPr>
                  <w:t>Compliant</w:t>
                </w:r>
              </w:sdtContent>
            </w:sdt>
          </w:p>
        </w:tc>
      </w:tr>
      <w:tr w:rsidR="0097773B" w14:paraId="77EE25F2" w14:textId="77777777" w:rsidTr="009777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DF0A37" w14:textId="77777777" w:rsidR="00953FAF" w:rsidRPr="00A36AA9" w:rsidRDefault="001B1769"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697C85B" w14:textId="77777777" w:rsidR="00953FAF" w:rsidRPr="00A213EA" w:rsidRDefault="00A15B8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23336059"/>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1B1769" w:rsidRPr="00A213EA">
                  <w:rPr>
                    <w:rFonts w:ascii="Arial" w:hAnsi="Arial" w:cs="Arial"/>
                    <w:b/>
                    <w:bCs/>
                  </w:rPr>
                  <w:t>Compliant</w:t>
                </w:r>
              </w:sdtContent>
            </w:sdt>
          </w:p>
        </w:tc>
      </w:tr>
      <w:tr w:rsidR="0097773B" w14:paraId="1A6606EF" w14:textId="77777777" w:rsidTr="0097773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329B6B" w14:textId="77777777" w:rsidR="00953FAF" w:rsidRPr="00A36AA9" w:rsidRDefault="001B1769"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E811DED" w14:textId="77777777" w:rsidR="00953FAF" w:rsidRPr="00A213EA" w:rsidRDefault="00A15B8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08018969"/>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1B1769" w:rsidRPr="00A213EA">
                  <w:rPr>
                    <w:rFonts w:ascii="Arial" w:hAnsi="Arial" w:cs="Arial"/>
                    <w:b/>
                    <w:bCs/>
                  </w:rPr>
                  <w:t>Compliant</w:t>
                </w:r>
              </w:sdtContent>
            </w:sdt>
          </w:p>
        </w:tc>
      </w:tr>
      <w:tr w:rsidR="0097773B" w14:paraId="0EB004DF" w14:textId="77777777" w:rsidTr="009777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24BFA3" w14:textId="77777777" w:rsidR="00953FAF" w:rsidRPr="00A36AA9" w:rsidRDefault="001B1769"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7D8AEA0" w14:textId="354A11CD" w:rsidR="00953FAF" w:rsidRPr="00A213EA" w:rsidRDefault="00712CF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712CF5">
              <w:rPr>
                <w:rFonts w:ascii="Arial" w:hAnsi="Arial" w:cs="Arial"/>
                <w:b/>
                <w:bCs/>
              </w:rPr>
              <w:t xml:space="preserve">Not </w:t>
            </w:r>
            <w:r w:rsidR="0071136C">
              <w:rPr>
                <w:rFonts w:ascii="Arial" w:hAnsi="Arial" w:cs="Arial"/>
                <w:b/>
                <w:bCs/>
              </w:rPr>
              <w:t>A</w:t>
            </w:r>
            <w:r w:rsidRPr="00712CF5">
              <w:rPr>
                <w:rFonts w:ascii="Arial" w:hAnsi="Arial" w:cs="Arial"/>
                <w:b/>
                <w:bCs/>
              </w:rPr>
              <w:t>pplicable</w:t>
            </w:r>
          </w:p>
        </w:tc>
      </w:tr>
      <w:tr w:rsidR="0097773B" w14:paraId="11B617A4" w14:textId="77777777" w:rsidTr="0097773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B7A333" w14:textId="77777777" w:rsidR="00953FAF" w:rsidRPr="00A36AA9" w:rsidRDefault="001B1769"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CFC9A3E" w14:textId="77777777" w:rsidR="00953FAF" w:rsidRPr="00A213EA" w:rsidRDefault="00A15B8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5710227"/>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1B1769" w:rsidRPr="00A213EA">
                  <w:rPr>
                    <w:rFonts w:ascii="Arial" w:hAnsi="Arial" w:cs="Arial"/>
                    <w:b/>
                    <w:bCs/>
                  </w:rPr>
                  <w:t>Compliant</w:t>
                </w:r>
              </w:sdtContent>
            </w:sdt>
          </w:p>
        </w:tc>
      </w:tr>
      <w:tr w:rsidR="0097773B" w14:paraId="72ECA6DC" w14:textId="77777777" w:rsidTr="009777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B59D43" w14:textId="77777777" w:rsidR="00953FAF" w:rsidRPr="00A36AA9" w:rsidRDefault="001B1769"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F5ECD08" w14:textId="77777777" w:rsidR="00953FAF" w:rsidRPr="00A213EA" w:rsidRDefault="00A15B8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77732613"/>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1B1769" w:rsidRPr="00A213EA">
                  <w:rPr>
                    <w:rFonts w:ascii="Arial" w:hAnsi="Arial" w:cs="Arial"/>
                    <w:b/>
                    <w:bCs/>
                  </w:rPr>
                  <w:t>Compliant</w:t>
                </w:r>
              </w:sdtContent>
            </w:sdt>
          </w:p>
        </w:tc>
      </w:tr>
      <w:tr w:rsidR="0097773B" w14:paraId="2DC1D3CB" w14:textId="77777777" w:rsidTr="0097773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CA48F8" w14:textId="77777777" w:rsidR="00953FAF" w:rsidRPr="00A36AA9" w:rsidRDefault="001B1769"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A5E4676" w14:textId="77777777" w:rsidR="00953FAF" w:rsidRPr="00A213EA" w:rsidRDefault="00A15B8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4740830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1B1769" w:rsidRPr="00A213EA">
                  <w:rPr>
                    <w:rFonts w:ascii="Arial" w:hAnsi="Arial" w:cs="Arial"/>
                    <w:b/>
                    <w:bCs/>
                  </w:rPr>
                  <w:t>Compliant</w:t>
                </w:r>
              </w:sdtContent>
            </w:sdt>
          </w:p>
        </w:tc>
      </w:tr>
    </w:tbl>
    <w:p w14:paraId="7FE6CBB0" w14:textId="77777777" w:rsidR="00953FAF" w:rsidRPr="00244176" w:rsidRDefault="001B1769"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7773B" w14:paraId="1E4C6163" w14:textId="77777777" w:rsidTr="0097773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42120F0" w14:textId="77777777" w:rsidR="00953FAF" w:rsidRPr="00244176" w:rsidRDefault="001B1769"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5F976B9" w14:textId="77777777" w:rsidR="00953FAF" w:rsidRPr="00A213EA" w:rsidRDefault="00A15B81"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4613718"/>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1B1769" w:rsidRPr="00A213EA">
                  <w:rPr>
                    <w:rFonts w:ascii="Arial" w:hAnsi="Arial" w:cs="Arial"/>
                  </w:rPr>
                  <w:t>Compliant</w:t>
                </w:r>
              </w:sdtContent>
            </w:sdt>
          </w:p>
        </w:tc>
      </w:tr>
      <w:tr w:rsidR="0097773B" w14:paraId="31935675" w14:textId="77777777" w:rsidTr="0097773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340E60F" w14:textId="77777777" w:rsidR="00953FAF" w:rsidRPr="00244176" w:rsidRDefault="001B1769"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BC6B826" w14:textId="77777777" w:rsidR="00953FAF" w:rsidRPr="00A213EA" w:rsidRDefault="00A15B8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30874247"/>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1B1769" w:rsidRPr="00A213EA">
                  <w:rPr>
                    <w:rFonts w:ascii="Arial" w:hAnsi="Arial" w:cs="Arial"/>
                    <w:b/>
                  </w:rPr>
                  <w:t>Compliant</w:t>
                </w:r>
              </w:sdtContent>
            </w:sdt>
          </w:p>
        </w:tc>
      </w:tr>
      <w:tr w:rsidR="0097773B" w14:paraId="0C6EF237" w14:textId="77777777" w:rsidTr="009777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C68995F" w14:textId="77777777" w:rsidR="00953FAF" w:rsidRPr="00244176" w:rsidRDefault="001B1769"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3D0CDAB" w14:textId="005B4ADD" w:rsidR="00953FAF" w:rsidRPr="00A213EA" w:rsidRDefault="0071136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97773B" w14:paraId="69EF0860" w14:textId="77777777" w:rsidTr="0097773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74EDA56" w14:textId="77777777" w:rsidR="00953FAF" w:rsidRPr="00244176" w:rsidRDefault="001B1769"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71ACB1E" w14:textId="77777777" w:rsidR="00953FAF" w:rsidRPr="00A213EA" w:rsidRDefault="00A15B8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35207364"/>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1B1769" w:rsidRPr="00A213EA">
                  <w:rPr>
                    <w:rFonts w:ascii="Arial" w:hAnsi="Arial" w:cs="Arial"/>
                    <w:b/>
                  </w:rPr>
                  <w:t>Compliant</w:t>
                </w:r>
              </w:sdtContent>
            </w:sdt>
          </w:p>
        </w:tc>
      </w:tr>
      <w:tr w:rsidR="0097773B" w14:paraId="7B0F20B9" w14:textId="77777777" w:rsidTr="009777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22139D9" w14:textId="77777777" w:rsidR="00953FAF" w:rsidRPr="00244176" w:rsidRDefault="001B1769"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FB4EDAF" w14:textId="299A433C" w:rsidR="00953FAF" w:rsidRPr="00A213EA" w:rsidRDefault="00712CF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712CF5">
              <w:rPr>
                <w:rFonts w:ascii="Arial" w:hAnsi="Arial" w:cs="Arial"/>
                <w:b/>
              </w:rPr>
              <w:t xml:space="preserve">Not </w:t>
            </w:r>
            <w:r w:rsidR="0071136C">
              <w:rPr>
                <w:rFonts w:ascii="Arial" w:hAnsi="Arial" w:cs="Arial"/>
                <w:b/>
              </w:rPr>
              <w:t>A</w:t>
            </w:r>
            <w:r w:rsidRPr="00712CF5">
              <w:rPr>
                <w:rFonts w:ascii="Arial" w:hAnsi="Arial" w:cs="Arial"/>
                <w:b/>
              </w:rPr>
              <w:t>pplicable</w:t>
            </w:r>
          </w:p>
        </w:tc>
      </w:tr>
      <w:tr w:rsidR="0097773B" w14:paraId="290EC9C8" w14:textId="77777777" w:rsidTr="0097773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E67445C" w14:textId="77777777" w:rsidR="00953FAF" w:rsidRPr="00244176" w:rsidRDefault="001B1769"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AB6274F" w14:textId="77777777" w:rsidR="00953FAF" w:rsidRPr="00A213EA" w:rsidRDefault="00A15B8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27950343"/>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1B1769" w:rsidRPr="00A213EA">
                  <w:rPr>
                    <w:rFonts w:ascii="Arial" w:hAnsi="Arial" w:cs="Arial"/>
                    <w:b/>
                  </w:rPr>
                  <w:t>Compliant</w:t>
                </w:r>
              </w:sdtContent>
            </w:sdt>
          </w:p>
        </w:tc>
      </w:tr>
      <w:tr w:rsidR="0097773B" w14:paraId="1C13153E" w14:textId="77777777" w:rsidTr="009777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75FCD75" w14:textId="77777777" w:rsidR="00953FAF" w:rsidRPr="00244176" w:rsidRDefault="001B1769"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159C623" w14:textId="77777777" w:rsidR="00953FAF" w:rsidRPr="00A213EA" w:rsidRDefault="00A15B8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91967495"/>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1B1769" w:rsidRPr="00A213EA">
                  <w:rPr>
                    <w:rFonts w:ascii="Arial" w:hAnsi="Arial" w:cs="Arial"/>
                    <w:b/>
                  </w:rPr>
                  <w:t>Compliant</w:t>
                </w:r>
              </w:sdtContent>
            </w:sdt>
          </w:p>
        </w:tc>
      </w:tr>
      <w:tr w:rsidR="0097773B" w14:paraId="43691E02" w14:textId="77777777" w:rsidTr="0097773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322ADFD" w14:textId="77777777" w:rsidR="00953FAF" w:rsidRPr="00244176" w:rsidRDefault="001B1769"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4797AD0" w14:textId="77777777" w:rsidR="00953FAF" w:rsidRPr="00A213EA" w:rsidRDefault="00A15B8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7684061"/>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1B1769" w:rsidRPr="00A213EA">
                  <w:rPr>
                    <w:rFonts w:ascii="Arial" w:hAnsi="Arial" w:cs="Arial"/>
                    <w:b/>
                  </w:rPr>
                  <w:t>Compliant</w:t>
                </w:r>
              </w:sdtContent>
            </w:sdt>
          </w:p>
        </w:tc>
      </w:tr>
    </w:tbl>
    <w:p w14:paraId="32B0FF28" w14:textId="77777777" w:rsidR="00953FAF" w:rsidRPr="00A36AA9" w:rsidRDefault="001B1769" w:rsidP="00F87E39">
      <w:pPr>
        <w:pStyle w:val="NormalArial"/>
        <w:spacing w:before="120"/>
      </w:pPr>
      <w:r w:rsidRPr="00A36AA9">
        <w:t>A detailed assessment is provided later in this report for each assessed Standard.</w:t>
      </w:r>
    </w:p>
    <w:p w14:paraId="73116D4A" w14:textId="3DF0F0E3" w:rsidR="00953FAF" w:rsidRPr="00370014" w:rsidRDefault="001B1769" w:rsidP="00370014">
      <w:pPr>
        <w:pStyle w:val="Heading1"/>
        <w:spacing w:before="0" w:after="240" w:line="22" w:lineRule="atLeast"/>
        <w:rPr>
          <w:rFonts w:ascii="Arial" w:hAnsi="Arial" w:cs="Arial"/>
        </w:rPr>
      </w:pPr>
      <w:r w:rsidRPr="00A36AA9">
        <w:rPr>
          <w:rFonts w:ascii="Arial" w:hAnsi="Arial" w:cs="Arial"/>
        </w:rPr>
        <w:t>Areas for improvement</w:t>
      </w:r>
    </w:p>
    <w:p w14:paraId="7E9AAE22" w14:textId="77777777" w:rsidR="00953FAF" w:rsidRPr="00A36AA9" w:rsidRDefault="001B1769"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05F7D74" w14:textId="02D595B6" w:rsidR="00953FAF" w:rsidRPr="00A36AA9" w:rsidRDefault="001B1769" w:rsidP="00F87E39">
      <w:pPr>
        <w:pStyle w:val="NormalArial"/>
      </w:pPr>
      <w:r w:rsidRPr="00A36AA9">
        <w:br w:type="page"/>
      </w:r>
    </w:p>
    <w:p w14:paraId="0A5C9087" w14:textId="77777777" w:rsidR="00953FAF" w:rsidRDefault="001B1769"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97773B" w14:paraId="6FB250E1" w14:textId="77777777" w:rsidTr="009777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1C21462A" w14:textId="77777777" w:rsidR="00953FAF" w:rsidRPr="003217D3" w:rsidRDefault="001B176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438D78CC" w14:textId="77777777" w:rsidR="00953FAF" w:rsidRPr="003217D3" w:rsidRDefault="001B176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25600526" w14:textId="77777777" w:rsidR="00953FAF" w:rsidRPr="003217D3" w:rsidRDefault="001B176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7773B" w14:paraId="3B402DBA" w14:textId="77777777" w:rsidTr="009777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D5ABEB" w14:textId="77777777" w:rsidR="00953FAF" w:rsidRPr="00244176" w:rsidRDefault="001B1769"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6E312AAA" w14:textId="77777777" w:rsidR="00953FAF" w:rsidRPr="00244176" w:rsidRDefault="001B17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6F3EA2DB" w14:textId="77777777" w:rsidR="00953FAF" w:rsidRPr="00CC646C" w:rsidRDefault="00A15B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3450824"/>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c>
          <w:tcPr>
            <w:tcW w:w="1982" w:type="dxa"/>
            <w:shd w:val="clear" w:color="auto" w:fill="auto"/>
          </w:tcPr>
          <w:p w14:paraId="50FAA95D" w14:textId="77777777" w:rsidR="00953FAF" w:rsidRPr="00CC646C" w:rsidRDefault="00A15B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4203894"/>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r>
      <w:tr w:rsidR="0097773B" w14:paraId="45F97C41" w14:textId="77777777" w:rsidTr="009777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27035A" w14:textId="77777777" w:rsidR="00953FAF" w:rsidRPr="00244176" w:rsidRDefault="001B176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7BB851CF" w14:textId="77777777" w:rsidR="00953FAF" w:rsidRPr="00244176" w:rsidRDefault="001B17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6927624A" w14:textId="77777777" w:rsidR="00953FAF" w:rsidRPr="00CC646C" w:rsidRDefault="00A15B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5597469"/>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c>
          <w:tcPr>
            <w:tcW w:w="1982" w:type="dxa"/>
            <w:shd w:val="clear" w:color="auto" w:fill="auto"/>
          </w:tcPr>
          <w:p w14:paraId="26F2A6E6" w14:textId="77777777" w:rsidR="00953FAF" w:rsidRPr="00CC646C" w:rsidRDefault="00A15B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3036648"/>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r>
      <w:tr w:rsidR="0097773B" w14:paraId="0874C903" w14:textId="77777777" w:rsidTr="009777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209405" w14:textId="77777777" w:rsidR="00953FAF" w:rsidRPr="00244176" w:rsidRDefault="001B176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6FDB4573" w14:textId="77777777" w:rsidR="00953FAF" w:rsidRPr="00244176" w:rsidRDefault="001B17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A04517A" w14:textId="77777777" w:rsidR="00953FAF" w:rsidRPr="00244176" w:rsidRDefault="001B1769"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2B6832C" w14:textId="77777777" w:rsidR="00953FAF" w:rsidRPr="00244176" w:rsidRDefault="001B176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ED2FE42" w14:textId="77777777" w:rsidR="00953FAF" w:rsidRPr="00244176" w:rsidRDefault="001B176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F710A90" w14:textId="77777777" w:rsidR="00953FAF" w:rsidRPr="00244176" w:rsidRDefault="001B176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7EAEEEF4" w14:textId="77777777" w:rsidR="00953FAF" w:rsidRPr="00CC646C" w:rsidRDefault="00A15B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9215986"/>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c>
          <w:tcPr>
            <w:tcW w:w="1982" w:type="dxa"/>
            <w:shd w:val="clear" w:color="auto" w:fill="auto"/>
          </w:tcPr>
          <w:p w14:paraId="18121322" w14:textId="77777777" w:rsidR="00953FAF" w:rsidRPr="00CC646C" w:rsidRDefault="00A15B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2491945"/>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r>
      <w:tr w:rsidR="0097773B" w14:paraId="7E8107DF" w14:textId="77777777" w:rsidTr="009777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501A69" w14:textId="77777777" w:rsidR="00953FAF" w:rsidRPr="00244176" w:rsidRDefault="001B176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3311E8F7" w14:textId="77777777" w:rsidR="00953FAF" w:rsidRPr="00244176" w:rsidRDefault="001B17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512315C3" w14:textId="77777777" w:rsidR="00953FAF" w:rsidRPr="00CC646C" w:rsidRDefault="00A15B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6476925"/>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c>
          <w:tcPr>
            <w:tcW w:w="1982" w:type="dxa"/>
            <w:shd w:val="clear" w:color="auto" w:fill="auto"/>
          </w:tcPr>
          <w:p w14:paraId="4A06B600" w14:textId="77777777" w:rsidR="00953FAF" w:rsidRPr="00CC646C" w:rsidRDefault="00A15B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0852231"/>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r>
      <w:tr w:rsidR="0097773B" w14:paraId="41613907" w14:textId="77777777" w:rsidTr="009777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17E91A" w14:textId="77777777" w:rsidR="00953FAF" w:rsidRPr="00244176" w:rsidRDefault="001B176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2B566449" w14:textId="77777777" w:rsidR="00953FAF" w:rsidRPr="00244176" w:rsidRDefault="001B17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2C521631" w14:textId="77777777" w:rsidR="00953FAF" w:rsidRPr="00CC646C" w:rsidRDefault="00A15B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1167857"/>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c>
          <w:tcPr>
            <w:tcW w:w="1982" w:type="dxa"/>
            <w:shd w:val="clear" w:color="auto" w:fill="auto"/>
          </w:tcPr>
          <w:p w14:paraId="642A2F30" w14:textId="77777777" w:rsidR="00953FAF" w:rsidRPr="00CC646C" w:rsidRDefault="00A15B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6066785"/>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r>
      <w:tr w:rsidR="0097773B" w14:paraId="485E6E56" w14:textId="77777777" w:rsidTr="009777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D58D4C" w14:textId="77777777" w:rsidR="00953FAF" w:rsidRPr="00244176" w:rsidRDefault="001B176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209A6897" w14:textId="77777777" w:rsidR="00953FAF" w:rsidRPr="00244176" w:rsidRDefault="001B17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5EAB235F" w14:textId="77777777" w:rsidR="00953FAF" w:rsidRPr="00CC646C" w:rsidRDefault="00A15B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3063736"/>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c>
          <w:tcPr>
            <w:tcW w:w="1982" w:type="dxa"/>
            <w:shd w:val="clear" w:color="auto" w:fill="auto"/>
          </w:tcPr>
          <w:p w14:paraId="6678EE64" w14:textId="77777777" w:rsidR="00953FAF" w:rsidRPr="00CC646C" w:rsidRDefault="00A15B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8544779"/>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r>
    </w:tbl>
    <w:p w14:paraId="69BBA451" w14:textId="77777777" w:rsidR="00953FAF" w:rsidRDefault="001B1769" w:rsidP="007B3959">
      <w:pPr>
        <w:pStyle w:val="Heading20"/>
      </w:pPr>
      <w:r w:rsidRPr="00A36AA9">
        <w:t>Findings</w:t>
      </w:r>
    </w:p>
    <w:p w14:paraId="46E2EDAD" w14:textId="646A9793" w:rsidR="00EA2D9B" w:rsidRDefault="00EA2D9B" w:rsidP="00EA2D9B">
      <w:pPr>
        <w:pStyle w:val="NormalArial"/>
      </w:pPr>
      <w:r>
        <w:t xml:space="preserve">The service demonstrated </w:t>
      </w:r>
      <w:r w:rsidR="003D4B25">
        <w:t xml:space="preserve">that </w:t>
      </w:r>
      <w:r>
        <w:t>consumers are treated with dignity and respect, with</w:t>
      </w:r>
      <w:r w:rsidR="00CC2526">
        <w:t xml:space="preserve"> </w:t>
      </w:r>
      <w:r>
        <w:t xml:space="preserve">individual identities, culture and diversity valued. </w:t>
      </w:r>
      <w:r w:rsidR="003D4B25">
        <w:t>C</w:t>
      </w:r>
      <w:r>
        <w:t xml:space="preserve">onsumers </w:t>
      </w:r>
      <w:r w:rsidR="003D4B25">
        <w:t>advised that</w:t>
      </w:r>
      <w:r>
        <w:t xml:space="preserve"> staff</w:t>
      </w:r>
      <w:r w:rsidR="00CC2526">
        <w:t xml:space="preserve"> </w:t>
      </w:r>
      <w:r>
        <w:t xml:space="preserve">and management treat them with respect, noting they feel their dignity is </w:t>
      </w:r>
      <w:r w:rsidR="003D4B25">
        <w:t xml:space="preserve">routinely </w:t>
      </w:r>
      <w:r>
        <w:t>maintained</w:t>
      </w:r>
      <w:r w:rsidR="003D4B25">
        <w:t xml:space="preserve"> </w:t>
      </w:r>
      <w:r>
        <w:t>during service delivery. Consumers also spoke to the approachability of staff and</w:t>
      </w:r>
      <w:r w:rsidR="003D4B25">
        <w:t xml:space="preserve"> </w:t>
      </w:r>
      <w:r>
        <w:t>management, noting they understand their cultural background and</w:t>
      </w:r>
      <w:r w:rsidR="003D4B25">
        <w:t xml:space="preserve"> consistently</w:t>
      </w:r>
      <w:r>
        <w:t xml:space="preserve"> consider their</w:t>
      </w:r>
      <w:r w:rsidR="003D4B25">
        <w:t xml:space="preserve"> </w:t>
      </w:r>
      <w:r>
        <w:t xml:space="preserve">personal circumstances and preferences. </w:t>
      </w:r>
      <w:r w:rsidR="003D4B25">
        <w:t>The service demonstrated r</w:t>
      </w:r>
      <w:r>
        <w:t>elevant policies and</w:t>
      </w:r>
      <w:r w:rsidR="003D4B25">
        <w:t xml:space="preserve"> </w:t>
      </w:r>
      <w:r>
        <w:t xml:space="preserve">procedures including Privacy and Dignity, Clients Rights and </w:t>
      </w:r>
      <w:r w:rsidR="003D4B25">
        <w:t xml:space="preserve">the </w:t>
      </w:r>
      <w:r>
        <w:t xml:space="preserve">Service Charter </w:t>
      </w:r>
      <w:r w:rsidR="003D4B25">
        <w:t>and t</w:t>
      </w:r>
      <w:r>
        <w:t>he Assessment Team observed staff and</w:t>
      </w:r>
      <w:r w:rsidR="003D4B25">
        <w:t xml:space="preserve"> </w:t>
      </w:r>
      <w:r>
        <w:t>management consistently speaking to, and about</w:t>
      </w:r>
      <w:r w:rsidR="008D4BED">
        <w:t>,</w:t>
      </w:r>
      <w:r>
        <w:t xml:space="preserve"> consumers in a respectful </w:t>
      </w:r>
      <w:r w:rsidR="003D4B25">
        <w:t>manner</w:t>
      </w:r>
      <w:r>
        <w:t>.</w:t>
      </w:r>
      <w:r w:rsidRPr="00A36AA9">
        <w:t xml:space="preserve"> </w:t>
      </w:r>
    </w:p>
    <w:p w14:paraId="1E7AAC9F" w14:textId="1537969B" w:rsidR="00EA2D9B" w:rsidRDefault="00EA2D9B" w:rsidP="00EA2D9B">
      <w:pPr>
        <w:pStyle w:val="NormalArial"/>
      </w:pPr>
      <w:r>
        <w:t xml:space="preserve">The service demonstrated </w:t>
      </w:r>
      <w:r w:rsidR="003D4B25">
        <w:t xml:space="preserve">that </w:t>
      </w:r>
      <w:r>
        <w:t>care and services are delivered in a culturally safe</w:t>
      </w:r>
      <w:r w:rsidR="003D4B25">
        <w:t xml:space="preserve"> </w:t>
      </w:r>
      <w:r>
        <w:t xml:space="preserve">manner. </w:t>
      </w:r>
      <w:r w:rsidR="003D4B25">
        <w:t>Consumers advised</w:t>
      </w:r>
      <w:r>
        <w:t xml:space="preserve"> that staff understand their needs and</w:t>
      </w:r>
      <w:r w:rsidR="003D4B25">
        <w:t xml:space="preserve"> </w:t>
      </w:r>
      <w:r>
        <w:t>preferences</w:t>
      </w:r>
      <w:r w:rsidR="003D4B25">
        <w:t xml:space="preserve"> and </w:t>
      </w:r>
      <w:r>
        <w:t xml:space="preserve">deliver services in a culturally safe </w:t>
      </w:r>
      <w:r w:rsidR="003D4B25">
        <w:t>manner</w:t>
      </w:r>
      <w:r>
        <w:t xml:space="preserve"> that fosters a sense of safety</w:t>
      </w:r>
      <w:r w:rsidR="003D4B25">
        <w:t xml:space="preserve"> </w:t>
      </w:r>
      <w:r>
        <w:t xml:space="preserve">and respect. Staff and management </w:t>
      </w:r>
      <w:r w:rsidR="003D4B25">
        <w:t>effectively demonstrated</w:t>
      </w:r>
      <w:r>
        <w:t xml:space="preserve"> how they provide culturally safe care</w:t>
      </w:r>
      <w:r w:rsidR="003D4B25">
        <w:t xml:space="preserve"> </w:t>
      </w:r>
      <w:r>
        <w:t xml:space="preserve">and services to culturally and </w:t>
      </w:r>
      <w:r>
        <w:lastRenderedPageBreak/>
        <w:t>linguistically diverse (CALD) consumers</w:t>
      </w:r>
      <w:r w:rsidR="003D4B25">
        <w:t>, and t</w:t>
      </w:r>
      <w:r>
        <w:t>he</w:t>
      </w:r>
      <w:r w:rsidR="003D4B25">
        <w:t xml:space="preserve"> </w:t>
      </w:r>
      <w:r>
        <w:t>Assessment Team observed staff speaking with knowledge and understanding about</w:t>
      </w:r>
      <w:r w:rsidR="003D4B25">
        <w:t xml:space="preserve"> </w:t>
      </w:r>
      <w:r>
        <w:t>consumers</w:t>
      </w:r>
      <w:r w:rsidR="003D4B25">
        <w:t>, and this was demonstrated in consumer d</w:t>
      </w:r>
      <w:r>
        <w:t>ocumentation</w:t>
      </w:r>
      <w:r w:rsidR="003D4B25">
        <w:t xml:space="preserve">. </w:t>
      </w:r>
    </w:p>
    <w:p w14:paraId="3CDE99DA" w14:textId="42297061" w:rsidR="00EA2D9B" w:rsidRDefault="00EA2D9B" w:rsidP="00EA2D9B">
      <w:pPr>
        <w:pStyle w:val="NormalArial"/>
      </w:pPr>
      <w:r>
        <w:t xml:space="preserve">The service demonstrated </w:t>
      </w:r>
      <w:r w:rsidR="003D4B25">
        <w:t xml:space="preserve">that </w:t>
      </w:r>
      <w:r>
        <w:t>consumers are supported to exercise choice and</w:t>
      </w:r>
      <w:r w:rsidR="003D4B25">
        <w:t xml:space="preserve"> </w:t>
      </w:r>
      <w:r>
        <w:t>independence</w:t>
      </w:r>
      <w:r w:rsidR="003D4B25">
        <w:t>, and c</w:t>
      </w:r>
      <w:r>
        <w:t xml:space="preserve">onsumers </w:t>
      </w:r>
      <w:r w:rsidR="003D4B25">
        <w:t>advised</w:t>
      </w:r>
      <w:r>
        <w:t xml:space="preserve"> they are informed about the care and service</w:t>
      </w:r>
      <w:r w:rsidR="003D4B25">
        <w:t xml:space="preserve"> </w:t>
      </w:r>
      <w:r>
        <w:t>options available to them</w:t>
      </w:r>
      <w:r w:rsidR="008D4BED">
        <w:t xml:space="preserve">. Consumers are routinely </w:t>
      </w:r>
      <w:r>
        <w:t>encouraged to make their own decisions</w:t>
      </w:r>
      <w:r w:rsidR="003D4B25">
        <w:t xml:space="preserve"> </w:t>
      </w:r>
      <w:r>
        <w:t>about the services they receive, including who they want involved in their care.</w:t>
      </w:r>
      <w:r w:rsidR="003D4B25">
        <w:t xml:space="preserve"> </w:t>
      </w:r>
      <w:r>
        <w:t xml:space="preserve">Consumers </w:t>
      </w:r>
      <w:r w:rsidR="003D4B25">
        <w:t>advised that</w:t>
      </w:r>
      <w:r>
        <w:t xml:space="preserve"> the service encourages</w:t>
      </w:r>
      <w:r w:rsidR="003D4B25">
        <w:t xml:space="preserve"> </w:t>
      </w:r>
      <w:r>
        <w:t xml:space="preserve">them to engage </w:t>
      </w:r>
      <w:r w:rsidR="003D4B25">
        <w:t xml:space="preserve">and maintain relationships </w:t>
      </w:r>
      <w:r>
        <w:t>with people who are important to them. Staff and management</w:t>
      </w:r>
      <w:r w:rsidR="003D4B25">
        <w:t xml:space="preserve"> demonstrated that consumer</w:t>
      </w:r>
      <w:r>
        <w:t xml:space="preserve"> care and services are </w:t>
      </w:r>
      <w:r w:rsidR="003D4B25">
        <w:t xml:space="preserve">routinely </w:t>
      </w:r>
      <w:r>
        <w:t>delivered in accordance with consumer preferences</w:t>
      </w:r>
      <w:r w:rsidR="003D4B25">
        <w:t xml:space="preserve"> </w:t>
      </w:r>
      <w:r>
        <w:t xml:space="preserve">and </w:t>
      </w:r>
      <w:r w:rsidR="008D4BED">
        <w:t>t</w:t>
      </w:r>
      <w:r>
        <w:t>he Assessment Team observed staff rescheduling services at consumers’</w:t>
      </w:r>
      <w:r w:rsidR="003D4B25">
        <w:t xml:space="preserve"> </w:t>
      </w:r>
      <w:r>
        <w:t xml:space="preserve">request. </w:t>
      </w:r>
      <w:r w:rsidR="003D4B25">
        <w:t>Consumer d</w:t>
      </w:r>
      <w:r>
        <w:t xml:space="preserve">ocumentation </w:t>
      </w:r>
      <w:r w:rsidR="003D4B25">
        <w:t>demonstrated that</w:t>
      </w:r>
      <w:r>
        <w:t xml:space="preserve"> care plans include</w:t>
      </w:r>
      <w:r w:rsidR="003D4B25">
        <w:t xml:space="preserve"> </w:t>
      </w:r>
      <w:r w:rsidR="008D4BED">
        <w:t xml:space="preserve">relevant </w:t>
      </w:r>
      <w:r>
        <w:t xml:space="preserve">information </w:t>
      </w:r>
      <w:r w:rsidR="008D4BED">
        <w:t>related to</w:t>
      </w:r>
      <w:r>
        <w:t xml:space="preserve"> lifestyle choices and personal preferences.</w:t>
      </w:r>
      <w:r w:rsidRPr="00A36AA9">
        <w:t xml:space="preserve"> </w:t>
      </w:r>
    </w:p>
    <w:p w14:paraId="7C309827" w14:textId="6A3152D7" w:rsidR="00EA2D9B" w:rsidRDefault="00EA2D9B" w:rsidP="00EA2D9B">
      <w:pPr>
        <w:pStyle w:val="NormalArial"/>
      </w:pPr>
      <w:r>
        <w:t xml:space="preserve">The service demonstrated consumers are supported to </w:t>
      </w:r>
      <w:r w:rsidR="003D4B25">
        <w:t>engage in</w:t>
      </w:r>
      <w:r>
        <w:t xml:space="preserve"> risk to enable them to</w:t>
      </w:r>
      <w:r w:rsidR="003D4B25">
        <w:t xml:space="preserve"> </w:t>
      </w:r>
      <w:r>
        <w:t>live the best life they can</w:t>
      </w:r>
      <w:r w:rsidR="003D4B25">
        <w:t>, and c</w:t>
      </w:r>
      <w:r>
        <w:t>onsumers advised that staff actively listen to them,</w:t>
      </w:r>
      <w:r w:rsidR="003D4B25">
        <w:t xml:space="preserve"> </w:t>
      </w:r>
      <w:r>
        <w:t>understand their priorities, and respect the</w:t>
      </w:r>
      <w:r w:rsidR="003D4B25">
        <w:t>ir</w:t>
      </w:r>
      <w:r>
        <w:t xml:space="preserve"> choices</w:t>
      </w:r>
      <w:r w:rsidR="003D4B25">
        <w:t xml:space="preserve">. </w:t>
      </w:r>
      <w:r>
        <w:t xml:space="preserve">Staff </w:t>
      </w:r>
      <w:r w:rsidR="003D4B25">
        <w:t>demonstrated appropriate knowledge on how to identify</w:t>
      </w:r>
      <w:r>
        <w:t xml:space="preserve"> risk,</w:t>
      </w:r>
      <w:r w:rsidR="003D4B25">
        <w:t xml:space="preserve"> when to undertake</w:t>
      </w:r>
      <w:r>
        <w:t xml:space="preserve"> risk assessment and monitoring, </w:t>
      </w:r>
      <w:r w:rsidR="007F168D">
        <w:t xml:space="preserve">how to </w:t>
      </w:r>
      <w:r>
        <w:t>report and escalat</w:t>
      </w:r>
      <w:r w:rsidR="007F168D">
        <w:t xml:space="preserve">e issues, </w:t>
      </w:r>
      <w:r>
        <w:t xml:space="preserve">and how they would respond to a hazard, incident, or potential risk. </w:t>
      </w:r>
      <w:r w:rsidR="007F168D">
        <w:t>The service administers r</w:t>
      </w:r>
      <w:r>
        <w:t>elevant policies and procedures to guid</w:t>
      </w:r>
      <w:r w:rsidR="007F168D">
        <w:t xml:space="preserve">e staff in these processes. </w:t>
      </w:r>
    </w:p>
    <w:p w14:paraId="6C2863CF" w14:textId="2A81337D" w:rsidR="00EA2D9B" w:rsidRDefault="00EA2D9B" w:rsidP="00EA2D9B">
      <w:pPr>
        <w:pStyle w:val="NormalArial"/>
      </w:pPr>
      <w:r>
        <w:t xml:space="preserve">The service demonstrated </w:t>
      </w:r>
      <w:r w:rsidR="008B1475">
        <w:t>effective</w:t>
      </w:r>
      <w:r>
        <w:t xml:space="preserve"> communication and provi</w:t>
      </w:r>
      <w:r w:rsidR="008B1475">
        <w:t>sion of</w:t>
      </w:r>
      <w:r>
        <w:t xml:space="preserve"> accurate and</w:t>
      </w:r>
      <w:r w:rsidR="008B1475">
        <w:t xml:space="preserve"> </w:t>
      </w:r>
      <w:r>
        <w:t xml:space="preserve">timely information to consumers and </w:t>
      </w:r>
      <w:r w:rsidR="008B1475">
        <w:t>others</w:t>
      </w:r>
      <w:r>
        <w:t xml:space="preserve"> responsible for their care. Consumers</w:t>
      </w:r>
      <w:r w:rsidR="008B1475">
        <w:t xml:space="preserve"> </w:t>
      </w:r>
      <w:r>
        <w:t xml:space="preserve">advised </w:t>
      </w:r>
      <w:r w:rsidR="008B1475">
        <w:t xml:space="preserve">that </w:t>
      </w:r>
      <w:r>
        <w:t xml:space="preserve">information </w:t>
      </w:r>
      <w:r w:rsidR="008B1475">
        <w:t xml:space="preserve">provided is </w:t>
      </w:r>
      <w:r>
        <w:t>clear and easy to understand,</w:t>
      </w:r>
      <w:r w:rsidR="008B1475">
        <w:t xml:space="preserve"> and this </w:t>
      </w:r>
      <w:r>
        <w:t>enabl</w:t>
      </w:r>
      <w:r w:rsidR="008B1475">
        <w:t>es</w:t>
      </w:r>
      <w:r>
        <w:t xml:space="preserve"> them to be actively involved and make informed choices. Consumers </w:t>
      </w:r>
      <w:r w:rsidR="008B1475">
        <w:t xml:space="preserve">advised </w:t>
      </w:r>
      <w:r>
        <w:t xml:space="preserve">they contact staff when they need to, and </w:t>
      </w:r>
      <w:r w:rsidR="008B1475">
        <w:t xml:space="preserve">reiterated that </w:t>
      </w:r>
      <w:r>
        <w:t>information is readily available.</w:t>
      </w:r>
      <w:r w:rsidR="008B1475">
        <w:t xml:space="preserve"> </w:t>
      </w:r>
      <w:r>
        <w:t xml:space="preserve">Management and staff </w:t>
      </w:r>
      <w:r w:rsidR="008B1475">
        <w:t xml:space="preserve">demonstrated appropriate understanding </w:t>
      </w:r>
      <w:r w:rsidR="008D4BED">
        <w:t>and focus to</w:t>
      </w:r>
      <w:r w:rsidR="008B1475">
        <w:t xml:space="preserve"> </w:t>
      </w:r>
      <w:r>
        <w:t>ensur</w:t>
      </w:r>
      <w:r w:rsidR="008D4BED">
        <w:t>e</w:t>
      </w:r>
      <w:r>
        <w:t xml:space="preserve"> consumers and representatives are informed </w:t>
      </w:r>
      <w:r w:rsidR="008B1475">
        <w:t>including supporting them to</w:t>
      </w:r>
      <w:r>
        <w:t xml:space="preserve"> understand</w:t>
      </w:r>
      <w:r w:rsidR="008B1475">
        <w:t xml:space="preserve"> </w:t>
      </w:r>
      <w:r>
        <w:t>the</w:t>
      </w:r>
      <w:r w:rsidR="008B1475">
        <w:t>ir</w:t>
      </w:r>
      <w:r>
        <w:t xml:space="preserve"> care funding. </w:t>
      </w:r>
      <w:r w:rsidR="008B1475">
        <w:t>C</w:t>
      </w:r>
      <w:r>
        <w:t xml:space="preserve">onsumer documentation </w:t>
      </w:r>
      <w:r w:rsidR="008B1475">
        <w:t>demonstrated that</w:t>
      </w:r>
      <w:r>
        <w:t xml:space="preserve"> statements and invoices </w:t>
      </w:r>
      <w:r w:rsidR="008B1475">
        <w:t>contain</w:t>
      </w:r>
      <w:r>
        <w:t xml:space="preserve"> itemised schedules</w:t>
      </w:r>
      <w:r w:rsidR="008B1475">
        <w:t xml:space="preserve"> that are </w:t>
      </w:r>
      <w:r>
        <w:t xml:space="preserve">easy to understand. </w:t>
      </w:r>
    </w:p>
    <w:p w14:paraId="5E9BB7C7" w14:textId="21172BED" w:rsidR="00953FAF" w:rsidRPr="006B4042" w:rsidRDefault="00EA2D9B" w:rsidP="00EA2D9B">
      <w:pPr>
        <w:pStyle w:val="NormalArial"/>
      </w:pPr>
      <w:r>
        <w:t xml:space="preserve">The service demonstrated </w:t>
      </w:r>
      <w:r w:rsidR="004E0559">
        <w:t>effective system</w:t>
      </w:r>
      <w:r w:rsidR="009A19AA">
        <w:t>s</w:t>
      </w:r>
      <w:r w:rsidR="004E0559">
        <w:t xml:space="preserve"> </w:t>
      </w:r>
      <w:r>
        <w:t xml:space="preserve">to ensure </w:t>
      </w:r>
      <w:r w:rsidR="004E0559">
        <w:t xml:space="preserve">consumer </w:t>
      </w:r>
      <w:r>
        <w:t>privacy is</w:t>
      </w:r>
      <w:r w:rsidR="004E0559">
        <w:t xml:space="preserve"> </w:t>
      </w:r>
      <w:r>
        <w:t xml:space="preserve">maintained </w:t>
      </w:r>
      <w:r w:rsidR="009A19AA">
        <w:t xml:space="preserve">including </w:t>
      </w:r>
      <w:r>
        <w:t xml:space="preserve">when sharing information with </w:t>
      </w:r>
      <w:r w:rsidR="004E0559">
        <w:t>others</w:t>
      </w:r>
      <w:r>
        <w:t xml:space="preserve"> involved in a consumer's care. </w:t>
      </w:r>
      <w:r w:rsidR="004E0559">
        <w:t>C</w:t>
      </w:r>
      <w:r>
        <w:t>onsumer records are secured appropriately with</w:t>
      </w:r>
      <w:r w:rsidR="004E0559">
        <w:t xml:space="preserve"> </w:t>
      </w:r>
      <w:r>
        <w:t xml:space="preserve">password protected access to electronic files. Consumers </w:t>
      </w:r>
      <w:r w:rsidR="004E0559">
        <w:t>advised</w:t>
      </w:r>
      <w:r>
        <w:t xml:space="preserve"> they are satisfied with</w:t>
      </w:r>
      <w:r w:rsidR="004E0559">
        <w:t xml:space="preserve"> </w:t>
      </w:r>
      <w:r>
        <w:t>their care and services</w:t>
      </w:r>
      <w:r w:rsidR="004E0559">
        <w:t xml:space="preserve"> </w:t>
      </w:r>
      <w:r>
        <w:t xml:space="preserve">and confirmed their personal care is </w:t>
      </w:r>
      <w:r w:rsidR="004E0559">
        <w:t>delivered</w:t>
      </w:r>
      <w:r>
        <w:t xml:space="preserve"> in a way that</w:t>
      </w:r>
      <w:r w:rsidR="004E0559">
        <w:t xml:space="preserve"> </w:t>
      </w:r>
      <w:r>
        <w:t>respects their privacy</w:t>
      </w:r>
      <w:r w:rsidR="004E0559">
        <w:t xml:space="preserve">, including </w:t>
      </w:r>
      <w:r>
        <w:t>staff respect</w:t>
      </w:r>
      <w:r w:rsidR="004E0559">
        <w:t>ing</w:t>
      </w:r>
      <w:r>
        <w:t xml:space="preserve"> their personal space and privacy when</w:t>
      </w:r>
      <w:r w:rsidR="004E0559">
        <w:t xml:space="preserve"> </w:t>
      </w:r>
      <w:r>
        <w:t xml:space="preserve">they are with family, friends, or partners. Management </w:t>
      </w:r>
      <w:r w:rsidR="004E0559">
        <w:t>confirmed that</w:t>
      </w:r>
      <w:r>
        <w:t xml:space="preserve"> all staff have completed professional ethics </w:t>
      </w:r>
      <w:r w:rsidR="004E0559">
        <w:t>education</w:t>
      </w:r>
      <w:r>
        <w:t>.</w:t>
      </w:r>
      <w:r w:rsidRPr="00A36AA9">
        <w:t xml:space="preserve"> </w:t>
      </w:r>
      <w:r w:rsidRPr="00A36AA9">
        <w:br w:type="page"/>
      </w:r>
    </w:p>
    <w:p w14:paraId="16E62CE8" w14:textId="77777777" w:rsidR="00953FAF" w:rsidRDefault="001B176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97773B" w14:paraId="0F99B6DF" w14:textId="77777777" w:rsidTr="009777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17556B11" w14:textId="77777777" w:rsidR="00953FAF" w:rsidRPr="003217D3" w:rsidRDefault="001B1769"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2F93A26" w14:textId="77777777" w:rsidR="00953FAF" w:rsidRPr="003217D3" w:rsidRDefault="001B1769"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6E38AEE0" w14:textId="77777777" w:rsidR="00953FAF" w:rsidRPr="003217D3" w:rsidRDefault="001B176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7773B" w14:paraId="66CE20E2" w14:textId="77777777" w:rsidTr="009777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094748" w14:textId="77777777" w:rsidR="00953FAF" w:rsidRPr="00244176" w:rsidRDefault="001B17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5A004675" w14:textId="77777777" w:rsidR="00953FAF" w:rsidRPr="00244176" w:rsidRDefault="001B17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579BE446" w14:textId="77777777" w:rsidR="00953FAF" w:rsidRPr="00CC646C" w:rsidRDefault="00A15B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411173"/>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c>
          <w:tcPr>
            <w:tcW w:w="1977" w:type="dxa"/>
            <w:shd w:val="clear" w:color="auto" w:fill="auto"/>
          </w:tcPr>
          <w:p w14:paraId="12912F3E" w14:textId="77777777" w:rsidR="00953FAF" w:rsidRPr="00CC646C" w:rsidRDefault="00A15B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2652804"/>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r>
      <w:tr w:rsidR="0097773B" w14:paraId="614D1A2B" w14:textId="77777777" w:rsidTr="009777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D06342" w14:textId="77777777" w:rsidR="00953FAF" w:rsidRPr="00244176" w:rsidRDefault="001B17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317C96B2" w14:textId="77777777" w:rsidR="00953FAF" w:rsidRPr="00244176" w:rsidRDefault="001B17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13ADFB97" w14:textId="77777777" w:rsidR="00953FAF" w:rsidRPr="00CC646C" w:rsidRDefault="00A15B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5355585"/>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c>
          <w:tcPr>
            <w:tcW w:w="1977" w:type="dxa"/>
            <w:shd w:val="clear" w:color="auto" w:fill="auto"/>
          </w:tcPr>
          <w:p w14:paraId="149989EE" w14:textId="77777777" w:rsidR="00953FAF" w:rsidRPr="00CC646C" w:rsidRDefault="00A15B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785422"/>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r>
      <w:tr w:rsidR="0097773B" w14:paraId="3CE21317" w14:textId="77777777" w:rsidTr="009777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F1D1FD" w14:textId="77777777" w:rsidR="00953FAF" w:rsidRPr="00244176" w:rsidRDefault="001B17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0911C61B" w14:textId="77777777" w:rsidR="00953FAF" w:rsidRPr="00244176" w:rsidRDefault="001B17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9E9C291" w14:textId="77777777" w:rsidR="00953FAF" w:rsidRPr="00244176" w:rsidRDefault="001B176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7D9F676" w14:textId="77777777" w:rsidR="00953FAF" w:rsidRPr="00244176" w:rsidRDefault="001B176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2FD0F924" w14:textId="77777777" w:rsidR="00953FAF" w:rsidRPr="00CC646C" w:rsidRDefault="00A15B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2817069"/>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c>
          <w:tcPr>
            <w:tcW w:w="1977" w:type="dxa"/>
            <w:shd w:val="clear" w:color="auto" w:fill="auto"/>
          </w:tcPr>
          <w:p w14:paraId="7EF29F9C" w14:textId="77777777" w:rsidR="00953FAF" w:rsidRPr="00CC646C" w:rsidRDefault="00A15B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4298584"/>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r>
      <w:tr w:rsidR="0097773B" w14:paraId="3C75F7B5" w14:textId="77777777" w:rsidTr="009777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033717" w14:textId="77777777" w:rsidR="00953FAF" w:rsidRPr="00244176" w:rsidRDefault="001B17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3E65501D" w14:textId="77777777" w:rsidR="00953FAF" w:rsidRPr="00244176" w:rsidRDefault="001B17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4FBF2B72" w14:textId="77777777" w:rsidR="00953FAF" w:rsidRPr="00CC646C" w:rsidRDefault="00A15B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6047156"/>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c>
          <w:tcPr>
            <w:tcW w:w="1977" w:type="dxa"/>
            <w:shd w:val="clear" w:color="auto" w:fill="auto"/>
          </w:tcPr>
          <w:p w14:paraId="73F2961E" w14:textId="77777777" w:rsidR="00953FAF" w:rsidRPr="00CC646C" w:rsidRDefault="00A15B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9120775"/>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r>
      <w:tr w:rsidR="0097773B" w14:paraId="4800642E" w14:textId="77777777" w:rsidTr="009777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ACA982" w14:textId="77777777" w:rsidR="00953FAF" w:rsidRPr="00244176" w:rsidRDefault="001B17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3EEF9008" w14:textId="77777777" w:rsidR="00953FAF" w:rsidRPr="00244176" w:rsidRDefault="001B17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07755867" w14:textId="77777777" w:rsidR="00953FAF" w:rsidRPr="00CC646C" w:rsidRDefault="00A15B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2073396"/>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c>
          <w:tcPr>
            <w:tcW w:w="1977" w:type="dxa"/>
            <w:shd w:val="clear" w:color="auto" w:fill="auto"/>
          </w:tcPr>
          <w:p w14:paraId="3BCD248F" w14:textId="77777777" w:rsidR="00953FAF" w:rsidRPr="00CC646C" w:rsidRDefault="00A15B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1928228"/>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r>
    </w:tbl>
    <w:bookmarkEnd w:id="2"/>
    <w:p w14:paraId="52101792" w14:textId="77777777" w:rsidR="00953FAF" w:rsidRDefault="001B1769" w:rsidP="00A63FCF">
      <w:pPr>
        <w:pStyle w:val="Heading20"/>
        <w:tabs>
          <w:tab w:val="left" w:pos="1890"/>
        </w:tabs>
      </w:pPr>
      <w:r w:rsidRPr="00A36AA9">
        <w:t>Findings</w:t>
      </w:r>
    </w:p>
    <w:p w14:paraId="3E80FDD5" w14:textId="014000D5" w:rsidR="00EA2D9B" w:rsidRDefault="00EA2D9B" w:rsidP="00EA2D9B">
      <w:pPr>
        <w:pStyle w:val="NormalArial"/>
      </w:pPr>
      <w:r>
        <w:t xml:space="preserve">The service demonstrated that </w:t>
      </w:r>
      <w:r w:rsidR="009379F0">
        <w:t xml:space="preserve">consumer </w:t>
      </w:r>
      <w:r>
        <w:t xml:space="preserve">assessment and planning </w:t>
      </w:r>
      <w:r w:rsidR="009379F0">
        <w:t xml:space="preserve">appropriately </w:t>
      </w:r>
      <w:r>
        <w:t>consider</w:t>
      </w:r>
      <w:r w:rsidR="009379F0">
        <w:t>s</w:t>
      </w:r>
      <w:r>
        <w:t xml:space="preserve"> risks to each</w:t>
      </w:r>
      <w:r w:rsidR="009379F0">
        <w:t xml:space="preserve"> </w:t>
      </w:r>
      <w:r>
        <w:t xml:space="preserve">consumer’s health and well-being. Consumers </w:t>
      </w:r>
      <w:r w:rsidR="00E32CC2">
        <w:t>reiterated that</w:t>
      </w:r>
      <w:r>
        <w:t xml:space="preserve"> they receive the care and</w:t>
      </w:r>
      <w:r w:rsidR="00E32CC2">
        <w:t xml:space="preserve"> </w:t>
      </w:r>
      <w:r>
        <w:t xml:space="preserve">services they need, and </w:t>
      </w:r>
      <w:r w:rsidR="00E32CC2">
        <w:t xml:space="preserve">that </w:t>
      </w:r>
      <w:r>
        <w:t xml:space="preserve">they are partners in the care planning process. </w:t>
      </w:r>
      <w:r w:rsidR="00E32CC2">
        <w:t>Upo</w:t>
      </w:r>
      <w:r>
        <w:t>n</w:t>
      </w:r>
      <w:r w:rsidR="00E32CC2">
        <w:t xml:space="preserve"> </w:t>
      </w:r>
      <w:r>
        <w:t>commencement a comprehensive assessment</w:t>
      </w:r>
      <w:r w:rsidR="00E32CC2">
        <w:t xml:space="preserve"> </w:t>
      </w:r>
      <w:r>
        <w:t xml:space="preserve">is </w:t>
      </w:r>
      <w:r w:rsidR="00E32CC2">
        <w:t>undertaken which identifies r</w:t>
      </w:r>
      <w:r>
        <w:t>isks</w:t>
      </w:r>
      <w:r w:rsidR="00E32CC2">
        <w:t xml:space="preserve"> to </w:t>
      </w:r>
      <w:r>
        <w:t xml:space="preserve">inform delivery of safe and effective care and services. </w:t>
      </w:r>
      <w:r w:rsidR="00E32CC2">
        <w:t>The service administers relevant p</w:t>
      </w:r>
      <w:r>
        <w:t>olicy and procedures</w:t>
      </w:r>
      <w:r w:rsidR="00E32CC2">
        <w:t xml:space="preserve"> which guide staff to</w:t>
      </w:r>
      <w:r>
        <w:t xml:space="preserve"> plan care </w:t>
      </w:r>
      <w:r w:rsidR="00E32CC2">
        <w:t xml:space="preserve">and to ensure individual </w:t>
      </w:r>
      <w:r>
        <w:t>consumer choice and preferences</w:t>
      </w:r>
      <w:r w:rsidR="00E32CC2">
        <w:t xml:space="preserve"> are considered relating to </w:t>
      </w:r>
      <w:r>
        <w:t>delivery of safe and effective care and services.</w:t>
      </w:r>
      <w:r w:rsidRPr="006B4042">
        <w:t xml:space="preserve"> </w:t>
      </w:r>
    </w:p>
    <w:p w14:paraId="396C561A" w14:textId="53062107" w:rsidR="00EA2D9B" w:rsidRDefault="00EA2D9B" w:rsidP="00EA2D9B">
      <w:pPr>
        <w:pStyle w:val="NormalArial"/>
      </w:pPr>
      <w:r>
        <w:t xml:space="preserve">The service demonstrated that </w:t>
      </w:r>
      <w:r w:rsidR="00257076">
        <w:t xml:space="preserve">consumer </w:t>
      </w:r>
      <w:r>
        <w:t xml:space="preserve">assessment and planning </w:t>
      </w:r>
      <w:r w:rsidR="00257076">
        <w:t xml:space="preserve">consistently </w:t>
      </w:r>
      <w:r>
        <w:t>identif</w:t>
      </w:r>
      <w:r w:rsidR="00257076">
        <w:t>ies</w:t>
      </w:r>
      <w:r>
        <w:t xml:space="preserve"> and address</w:t>
      </w:r>
      <w:r w:rsidR="00257076">
        <w:t>es</w:t>
      </w:r>
      <w:r>
        <w:t xml:space="preserve"> </w:t>
      </w:r>
      <w:r w:rsidR="00257076">
        <w:t xml:space="preserve">each </w:t>
      </w:r>
      <w:r>
        <w:t xml:space="preserve">consumer’s current needs, goals, and preferences, including advance care </w:t>
      </w:r>
      <w:r>
        <w:lastRenderedPageBreak/>
        <w:t>planning</w:t>
      </w:r>
      <w:r w:rsidR="00257076">
        <w:t xml:space="preserve"> </w:t>
      </w:r>
      <w:r>
        <w:t xml:space="preserve">if the consumer wishes. Consumers and representatives </w:t>
      </w:r>
      <w:r w:rsidR="00257076">
        <w:t>advised</w:t>
      </w:r>
      <w:r>
        <w:t xml:space="preserve"> that </w:t>
      </w:r>
      <w:r w:rsidR="00257076">
        <w:t xml:space="preserve">the </w:t>
      </w:r>
      <w:r>
        <w:t>services</w:t>
      </w:r>
      <w:r w:rsidR="00257076">
        <w:t xml:space="preserve"> they receive</w:t>
      </w:r>
      <w:r>
        <w:t xml:space="preserve"> meet</w:t>
      </w:r>
      <w:r w:rsidR="00257076">
        <w:t xml:space="preserve"> </w:t>
      </w:r>
      <w:r>
        <w:t xml:space="preserve">their current needs and preferences and </w:t>
      </w:r>
      <w:r w:rsidR="00257076">
        <w:t>highlighted that the service has discussed</w:t>
      </w:r>
      <w:r>
        <w:t xml:space="preserve"> advance care</w:t>
      </w:r>
      <w:r w:rsidR="00257076">
        <w:t xml:space="preserve"> </w:t>
      </w:r>
      <w:r>
        <w:t>planning</w:t>
      </w:r>
      <w:r w:rsidR="00257076">
        <w:t xml:space="preserve"> with them</w:t>
      </w:r>
      <w:r>
        <w:t xml:space="preserve">. Staff </w:t>
      </w:r>
      <w:r w:rsidR="00257076">
        <w:t>demonstrated appropriate knowledge of</w:t>
      </w:r>
      <w:r>
        <w:t xml:space="preserve"> what is important to consumers</w:t>
      </w:r>
      <w:r w:rsidR="00257076">
        <w:t xml:space="preserve"> they care for including </w:t>
      </w:r>
      <w:r>
        <w:t xml:space="preserve">how </w:t>
      </w:r>
      <w:r w:rsidR="00257076">
        <w:t>individual consumers want the</w:t>
      </w:r>
      <w:r w:rsidR="003E11B0">
        <w:t>ir</w:t>
      </w:r>
      <w:r>
        <w:t xml:space="preserve"> care delivered. </w:t>
      </w:r>
      <w:r w:rsidR="00257076">
        <w:t>The service demonstrated that consumer c</w:t>
      </w:r>
      <w:r>
        <w:t xml:space="preserve">are documentation </w:t>
      </w:r>
      <w:r w:rsidR="00257076">
        <w:t xml:space="preserve">consistently </w:t>
      </w:r>
      <w:r>
        <w:t>reflect</w:t>
      </w:r>
      <w:r w:rsidR="00257076">
        <w:t>s</w:t>
      </w:r>
      <w:r>
        <w:t xml:space="preserve"> consumer individual needs and</w:t>
      </w:r>
      <w:r w:rsidR="00257076">
        <w:t xml:space="preserve"> </w:t>
      </w:r>
      <w:r>
        <w:t>preferences.</w:t>
      </w:r>
      <w:r w:rsidRPr="006B4042">
        <w:t xml:space="preserve"> </w:t>
      </w:r>
    </w:p>
    <w:p w14:paraId="4A844B42" w14:textId="3B7E89E8" w:rsidR="00EA2D9B" w:rsidRDefault="00EA2D9B" w:rsidP="00EA2D9B">
      <w:pPr>
        <w:pStyle w:val="NormalArial"/>
      </w:pPr>
      <w:r>
        <w:t xml:space="preserve">Consumers </w:t>
      </w:r>
      <w:r w:rsidR="000A56EF">
        <w:t>advised that</w:t>
      </w:r>
      <w:r>
        <w:t xml:space="preserve"> they are actively involved in the assessment, planning and review of</w:t>
      </w:r>
      <w:r w:rsidR="000A56EF">
        <w:t xml:space="preserve"> </w:t>
      </w:r>
      <w:r>
        <w:t>their care and services.</w:t>
      </w:r>
      <w:r w:rsidR="000A56EF">
        <w:t xml:space="preserve"> S</w:t>
      </w:r>
      <w:r>
        <w:t xml:space="preserve">taff </w:t>
      </w:r>
      <w:r w:rsidR="000A56EF">
        <w:t>demonstrated appropriate knowledge of t</w:t>
      </w:r>
      <w:r>
        <w:t>heir role in partnering with</w:t>
      </w:r>
      <w:r w:rsidR="000A56EF">
        <w:t xml:space="preserve"> </w:t>
      </w:r>
      <w:r>
        <w:t>consumers and representatives to assess, plan and review care and services. C</w:t>
      </w:r>
      <w:r w:rsidR="000A56EF">
        <w:t>onsumer c</w:t>
      </w:r>
      <w:r>
        <w:t>are</w:t>
      </w:r>
      <w:r w:rsidR="000A56EF">
        <w:t xml:space="preserve"> </w:t>
      </w:r>
      <w:r>
        <w:t xml:space="preserve">and service documentation </w:t>
      </w:r>
      <w:r w:rsidR="000A56EF">
        <w:t>highlighted the service</w:t>
      </w:r>
      <w:r w:rsidR="003E11B0">
        <w:t xml:space="preserve"> maintains focus to consistently </w:t>
      </w:r>
      <w:r w:rsidR="000A56EF">
        <w:t>deliver</w:t>
      </w:r>
      <w:r>
        <w:t xml:space="preserve"> coordinated assessment and</w:t>
      </w:r>
      <w:r w:rsidR="000A56EF">
        <w:t xml:space="preserve"> </w:t>
      </w:r>
      <w:r>
        <w:t xml:space="preserve">planning </w:t>
      </w:r>
      <w:r w:rsidR="003E11B0">
        <w:t xml:space="preserve">which </w:t>
      </w:r>
      <w:r>
        <w:t>involv</w:t>
      </w:r>
      <w:r w:rsidR="003E11B0">
        <w:t>es</w:t>
      </w:r>
      <w:r>
        <w:t xml:space="preserve"> relevant organisations, individuals, and service providers.</w:t>
      </w:r>
      <w:r w:rsidR="000A56EF">
        <w:t xml:space="preserve"> </w:t>
      </w:r>
      <w:r>
        <w:t xml:space="preserve">Management </w:t>
      </w:r>
      <w:r w:rsidR="000A56EF">
        <w:t xml:space="preserve">demonstrated </w:t>
      </w:r>
      <w:r w:rsidR="00E735A0">
        <w:t xml:space="preserve">effective </w:t>
      </w:r>
      <w:r>
        <w:t>process</w:t>
      </w:r>
      <w:r w:rsidR="00E735A0">
        <w:t>es</w:t>
      </w:r>
      <w:r>
        <w:t xml:space="preserve"> for planning care and services to meet </w:t>
      </w:r>
      <w:r w:rsidR="00E735A0">
        <w:t xml:space="preserve">individual </w:t>
      </w:r>
      <w:r>
        <w:t>consumer needs, goals, and preferences.</w:t>
      </w:r>
      <w:r w:rsidRPr="006B4042">
        <w:t xml:space="preserve"> </w:t>
      </w:r>
    </w:p>
    <w:p w14:paraId="00C57845" w14:textId="007D5770" w:rsidR="00EA2D9B" w:rsidRDefault="00EA2D9B" w:rsidP="00EA2D9B">
      <w:pPr>
        <w:pStyle w:val="NormalArial"/>
      </w:pPr>
      <w:r>
        <w:t xml:space="preserve">The service demonstrated </w:t>
      </w:r>
      <w:r w:rsidR="00D6688E">
        <w:t xml:space="preserve">that </w:t>
      </w:r>
      <w:r>
        <w:t>outcomes of assessment and planning are effectively</w:t>
      </w:r>
      <w:r w:rsidR="00D6688E">
        <w:t xml:space="preserve"> </w:t>
      </w:r>
      <w:r>
        <w:t>communicated with consumers and documented in a way that is readily accessible</w:t>
      </w:r>
      <w:r w:rsidR="00D6688E">
        <w:t xml:space="preserve"> </w:t>
      </w:r>
      <w:r>
        <w:t xml:space="preserve">by consumers and </w:t>
      </w:r>
      <w:r w:rsidR="00D6688E">
        <w:t>other</w:t>
      </w:r>
      <w:r w:rsidR="003E11B0">
        <w:t>s</w:t>
      </w:r>
      <w:r w:rsidR="00D6688E">
        <w:t xml:space="preserve"> if appropriate</w:t>
      </w:r>
      <w:r>
        <w:t xml:space="preserve">. Consumers </w:t>
      </w:r>
      <w:r w:rsidR="00D6688E">
        <w:t>highlighted that</w:t>
      </w:r>
      <w:r>
        <w:t xml:space="preserve"> they</w:t>
      </w:r>
      <w:r w:rsidR="00D6688E">
        <w:t xml:space="preserve"> </w:t>
      </w:r>
      <w:r>
        <w:t>understand their care and services and</w:t>
      </w:r>
      <w:r w:rsidR="005D325A">
        <w:t xml:space="preserve"> s</w:t>
      </w:r>
      <w:r>
        <w:t xml:space="preserve">taff </w:t>
      </w:r>
      <w:r w:rsidR="005D325A">
        <w:t xml:space="preserve">demonstrated effective </w:t>
      </w:r>
      <w:r>
        <w:t>communicat</w:t>
      </w:r>
      <w:r w:rsidR="005D325A">
        <w:t>ion</w:t>
      </w:r>
      <w:r>
        <w:t xml:space="preserve"> with consumers to ensure they understand the outcomes of</w:t>
      </w:r>
      <w:r w:rsidR="005D325A">
        <w:t xml:space="preserve"> their </w:t>
      </w:r>
      <w:r>
        <w:t xml:space="preserve">assessment and planning. Care staff </w:t>
      </w:r>
      <w:r w:rsidR="005D325A">
        <w:t>demonstrated an effective</w:t>
      </w:r>
      <w:r>
        <w:t xml:space="preserve"> handover</w:t>
      </w:r>
      <w:r w:rsidR="005D325A">
        <w:t xml:space="preserve"> process when </w:t>
      </w:r>
      <w:r>
        <w:t>they</w:t>
      </w:r>
      <w:r w:rsidR="005D325A">
        <w:t xml:space="preserve"> </w:t>
      </w:r>
      <w:r>
        <w:t xml:space="preserve">commence services for a consumer, </w:t>
      </w:r>
      <w:r w:rsidR="005D325A">
        <w:t xml:space="preserve">and advised that consumer </w:t>
      </w:r>
      <w:r>
        <w:t>care plans are available on the mobile</w:t>
      </w:r>
      <w:r w:rsidR="005D325A">
        <w:t xml:space="preserve"> </w:t>
      </w:r>
      <w:r>
        <w:t xml:space="preserve">application and </w:t>
      </w:r>
      <w:r w:rsidR="005D325A">
        <w:t xml:space="preserve">reiterated that they contain relevant information </w:t>
      </w:r>
      <w:r>
        <w:t xml:space="preserve">to deliver appropriate and </w:t>
      </w:r>
      <w:r w:rsidR="005D325A">
        <w:t>tailored</w:t>
      </w:r>
      <w:r>
        <w:t xml:space="preserve"> care and</w:t>
      </w:r>
      <w:r w:rsidR="005D325A">
        <w:t xml:space="preserve"> </w:t>
      </w:r>
      <w:r>
        <w:t>services.</w:t>
      </w:r>
      <w:r w:rsidRPr="006B4042">
        <w:t xml:space="preserve"> </w:t>
      </w:r>
    </w:p>
    <w:p w14:paraId="39538042" w14:textId="6BC08F23" w:rsidR="00EA2D9B" w:rsidRDefault="00EA2D9B" w:rsidP="00EA2D9B">
      <w:pPr>
        <w:pStyle w:val="NormalArial"/>
      </w:pPr>
      <w:r>
        <w:t xml:space="preserve">The service demonstrated </w:t>
      </w:r>
      <w:r w:rsidR="00710426">
        <w:t xml:space="preserve">that </w:t>
      </w:r>
      <w:r>
        <w:t xml:space="preserve">care and services are reviewed regularly and </w:t>
      </w:r>
      <w:r w:rsidR="00710426">
        <w:t xml:space="preserve">as </w:t>
      </w:r>
      <w:r>
        <w:t xml:space="preserve">required. Consumers and representatives </w:t>
      </w:r>
      <w:r w:rsidR="00710426">
        <w:t>advised that</w:t>
      </w:r>
      <w:r>
        <w:t xml:space="preserve"> the service </w:t>
      </w:r>
      <w:r w:rsidR="00710426">
        <w:t>routinely</w:t>
      </w:r>
      <w:r>
        <w:t xml:space="preserve"> communicates</w:t>
      </w:r>
      <w:r w:rsidR="00710426">
        <w:t xml:space="preserve"> </w:t>
      </w:r>
      <w:r>
        <w:t xml:space="preserve">with them about </w:t>
      </w:r>
      <w:r w:rsidR="003E11B0">
        <w:t xml:space="preserve">their </w:t>
      </w:r>
      <w:r>
        <w:t>care and services, seeks</w:t>
      </w:r>
      <w:r w:rsidR="00710426">
        <w:t xml:space="preserve"> their</w:t>
      </w:r>
      <w:r>
        <w:t xml:space="preserve"> feedback, and </w:t>
      </w:r>
      <w:r w:rsidR="00710426">
        <w:t>implements</w:t>
      </w:r>
      <w:r>
        <w:t xml:space="preserve"> changes to meet</w:t>
      </w:r>
      <w:r w:rsidR="00710426">
        <w:t xml:space="preserve"> individual consumer </w:t>
      </w:r>
      <w:r>
        <w:t xml:space="preserve">needs, goals, and preferences. Staff and management </w:t>
      </w:r>
      <w:r w:rsidR="00710426">
        <w:t xml:space="preserve">demonstrated an appropriate understanding of the </w:t>
      </w:r>
      <w:r>
        <w:t>review process</w:t>
      </w:r>
      <w:r w:rsidR="00710426">
        <w:t xml:space="preserve"> and t</w:t>
      </w:r>
      <w:r>
        <w:t>he service</w:t>
      </w:r>
      <w:r w:rsidR="00710426">
        <w:t xml:space="preserve"> administers </w:t>
      </w:r>
      <w:r>
        <w:t>guid</w:t>
      </w:r>
      <w:r w:rsidR="00710426">
        <w:t>ance documents to support annual</w:t>
      </w:r>
      <w:r>
        <w:t xml:space="preserve"> review of care and services, </w:t>
      </w:r>
      <w:r w:rsidR="00B41779">
        <w:t xml:space="preserve">review </w:t>
      </w:r>
      <w:r>
        <w:t>when</w:t>
      </w:r>
      <w:r w:rsidR="00710426">
        <w:t xml:space="preserve"> a consumer’s </w:t>
      </w:r>
      <w:r>
        <w:t>circumstance change</w:t>
      </w:r>
      <w:r w:rsidR="00710426">
        <w:t>s</w:t>
      </w:r>
      <w:r>
        <w:t>, or</w:t>
      </w:r>
      <w:r w:rsidR="00B41779">
        <w:t xml:space="preserve"> review</w:t>
      </w:r>
      <w:r>
        <w:t xml:space="preserve"> when </w:t>
      </w:r>
      <w:r w:rsidR="00710426">
        <w:t xml:space="preserve">an </w:t>
      </w:r>
      <w:r>
        <w:t>incident impact</w:t>
      </w:r>
      <w:r w:rsidR="00710426">
        <w:t>s</w:t>
      </w:r>
      <w:r>
        <w:t xml:space="preserve"> the needs, goals, </w:t>
      </w:r>
      <w:r w:rsidR="00710426">
        <w:t>or</w:t>
      </w:r>
      <w:r>
        <w:t xml:space="preserve"> preferences</w:t>
      </w:r>
      <w:r w:rsidR="00710426">
        <w:t xml:space="preserve"> </w:t>
      </w:r>
      <w:r>
        <w:t xml:space="preserve">of </w:t>
      </w:r>
      <w:r w:rsidR="00710426">
        <w:t>a</w:t>
      </w:r>
      <w:r>
        <w:t xml:space="preserve"> consumer.</w:t>
      </w:r>
      <w:r w:rsidRPr="006B4042">
        <w:t xml:space="preserve"> </w:t>
      </w:r>
    </w:p>
    <w:p w14:paraId="76C6780C" w14:textId="77777777" w:rsidR="00EA2D9B" w:rsidRDefault="00EA2D9B" w:rsidP="00EA2D9B">
      <w:pPr>
        <w:pStyle w:val="NormalArial"/>
      </w:pPr>
    </w:p>
    <w:p w14:paraId="4E65143B" w14:textId="536C24A4" w:rsidR="00953FAF" w:rsidRPr="006B4042" w:rsidRDefault="001B1769" w:rsidP="00EA2D9B">
      <w:pPr>
        <w:pStyle w:val="NormalArial"/>
      </w:pPr>
      <w:r w:rsidRPr="006B4042">
        <w:br w:type="page"/>
      </w:r>
    </w:p>
    <w:p w14:paraId="16C5ED42" w14:textId="77777777" w:rsidR="00953FAF" w:rsidRDefault="001B1769"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97773B" w14:paraId="7426B25C" w14:textId="77777777" w:rsidTr="009777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2BBDF1" w14:textId="77777777" w:rsidR="00953FAF" w:rsidRPr="003217D3" w:rsidRDefault="001B1769"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228C89" w14:textId="77777777" w:rsidR="00953FAF" w:rsidRPr="003217D3" w:rsidRDefault="001B176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763045" w14:textId="77777777" w:rsidR="00953FAF" w:rsidRPr="003217D3" w:rsidRDefault="001B176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7773B" w14:paraId="3BA2A442" w14:textId="77777777" w:rsidTr="0097773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9577D3" w14:textId="77777777" w:rsidR="00953FAF" w:rsidRPr="00244176" w:rsidRDefault="001B17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228BA2" w14:textId="77777777" w:rsidR="00953FAF" w:rsidRPr="00244176" w:rsidRDefault="001B17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8537F3F" w14:textId="77777777" w:rsidR="00953FAF" w:rsidRPr="00244176" w:rsidRDefault="001B176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64572F9" w14:textId="77777777" w:rsidR="00953FAF" w:rsidRPr="00244176" w:rsidRDefault="001B176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1588F93" w14:textId="77777777" w:rsidR="00953FAF" w:rsidRPr="00244176" w:rsidRDefault="001B176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88E16D" w14:textId="77777777" w:rsidR="00953FAF" w:rsidRPr="00CC646C" w:rsidRDefault="00A15B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36725"/>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3D0982" w14:textId="6D6B8791" w:rsidR="00953FAF" w:rsidRPr="00CC646C" w:rsidRDefault="00712C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2CF5">
              <w:rPr>
                <w:rFonts w:ascii="Arial" w:hAnsi="Arial" w:cs="Arial"/>
              </w:rPr>
              <w:t>Not applicable</w:t>
            </w:r>
          </w:p>
        </w:tc>
      </w:tr>
      <w:tr w:rsidR="0097773B" w14:paraId="7AEA9E04" w14:textId="77777777" w:rsidTr="009777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843E42" w14:textId="77777777" w:rsidR="00953FAF" w:rsidRPr="00244176" w:rsidRDefault="001B17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55525B" w14:textId="77777777" w:rsidR="00953FAF" w:rsidRPr="00244176" w:rsidRDefault="001B17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452183" w14:textId="77777777" w:rsidR="00953FAF" w:rsidRPr="00CC646C" w:rsidRDefault="00A15B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1788000"/>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2357C3" w14:textId="60866CCC" w:rsidR="00953FAF" w:rsidRPr="00CC646C" w:rsidRDefault="00712C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2CF5">
              <w:rPr>
                <w:rFonts w:ascii="Arial" w:hAnsi="Arial" w:cs="Arial"/>
              </w:rPr>
              <w:t>Not applicable</w:t>
            </w:r>
          </w:p>
        </w:tc>
      </w:tr>
      <w:tr w:rsidR="0097773B" w14:paraId="223E37D9" w14:textId="77777777" w:rsidTr="0097773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BCF8EA" w14:textId="77777777" w:rsidR="00953FAF" w:rsidRPr="00244176" w:rsidRDefault="001B1769"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A5ED6C" w14:textId="77777777" w:rsidR="00953FAF" w:rsidRPr="00244176" w:rsidRDefault="001B1769"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91F57E" w14:textId="77777777" w:rsidR="00953FAF" w:rsidRPr="00CC646C" w:rsidRDefault="00A15B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8917414"/>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83B186" w14:textId="4ADD85E0" w:rsidR="00953FAF" w:rsidRPr="00CC646C" w:rsidRDefault="00712C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2CF5">
              <w:rPr>
                <w:rFonts w:ascii="Arial" w:hAnsi="Arial" w:cs="Arial"/>
              </w:rPr>
              <w:t>Not applicable</w:t>
            </w:r>
          </w:p>
        </w:tc>
      </w:tr>
      <w:tr w:rsidR="0097773B" w14:paraId="2281ECB8" w14:textId="77777777" w:rsidTr="009777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F15553" w14:textId="77777777" w:rsidR="00953FAF" w:rsidRPr="00244176" w:rsidRDefault="001B17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6334A9" w14:textId="77777777" w:rsidR="00953FAF" w:rsidRPr="00244176" w:rsidRDefault="001B17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E7F343" w14:textId="77777777" w:rsidR="00953FAF" w:rsidRPr="00CC646C" w:rsidRDefault="00A15B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2398879"/>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6C3034" w14:textId="1668F866" w:rsidR="00953FAF" w:rsidRPr="00CC646C" w:rsidRDefault="00712C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2CF5">
              <w:rPr>
                <w:rFonts w:ascii="Arial" w:hAnsi="Arial" w:cs="Arial"/>
              </w:rPr>
              <w:t>Not applicable</w:t>
            </w:r>
          </w:p>
        </w:tc>
      </w:tr>
      <w:tr w:rsidR="0097773B" w14:paraId="521353FA" w14:textId="77777777" w:rsidTr="0097773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6320AA" w14:textId="77777777" w:rsidR="00953FAF" w:rsidRPr="00244176" w:rsidRDefault="001B17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E90116" w14:textId="77777777" w:rsidR="00953FAF" w:rsidRPr="00244176" w:rsidRDefault="001B17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DB6F0D" w14:textId="77777777" w:rsidR="00953FAF" w:rsidRPr="00CC646C" w:rsidRDefault="00A15B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9202189"/>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401931" w14:textId="114AAAC1" w:rsidR="00953FAF" w:rsidRPr="00CC646C" w:rsidRDefault="00712C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2CF5">
              <w:rPr>
                <w:rFonts w:ascii="Arial" w:hAnsi="Arial" w:cs="Arial"/>
              </w:rPr>
              <w:t>Not applicable</w:t>
            </w:r>
          </w:p>
        </w:tc>
      </w:tr>
      <w:tr w:rsidR="0097773B" w14:paraId="7FA7502D" w14:textId="77777777" w:rsidTr="009777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897C3B" w14:textId="77777777" w:rsidR="00953FAF" w:rsidRPr="00244176" w:rsidRDefault="001B17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6FB82E" w14:textId="77777777" w:rsidR="00953FAF" w:rsidRPr="00244176" w:rsidRDefault="001B17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F980E6" w14:textId="77777777" w:rsidR="00953FAF" w:rsidRPr="00CC646C" w:rsidRDefault="00A15B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3579778"/>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D2B646" w14:textId="64306C89" w:rsidR="00953FAF" w:rsidRPr="00CC646C" w:rsidRDefault="00712C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2CF5">
              <w:rPr>
                <w:rFonts w:ascii="Arial" w:hAnsi="Arial" w:cs="Arial"/>
              </w:rPr>
              <w:t>Not applicable</w:t>
            </w:r>
          </w:p>
        </w:tc>
      </w:tr>
      <w:tr w:rsidR="0097773B" w14:paraId="5473FD09" w14:textId="77777777" w:rsidTr="0097773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BBC9C1" w14:textId="77777777" w:rsidR="00953FAF" w:rsidRPr="00244176" w:rsidRDefault="001B17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37D13F" w14:textId="77777777" w:rsidR="00953FAF" w:rsidRPr="00244176" w:rsidRDefault="001B17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B633973" w14:textId="77777777" w:rsidR="00953FAF" w:rsidRPr="00244176" w:rsidRDefault="001B176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89FC945" w14:textId="77777777" w:rsidR="00953FAF" w:rsidRPr="00244176" w:rsidRDefault="001B176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F92366" w14:textId="77777777" w:rsidR="00953FAF" w:rsidRPr="00CC646C" w:rsidRDefault="00A15B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890480"/>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CFD6E6" w14:textId="3E7D19BA" w:rsidR="00953FAF" w:rsidRPr="00CC646C" w:rsidRDefault="00712C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2CF5">
              <w:rPr>
                <w:rFonts w:ascii="Arial" w:hAnsi="Arial" w:cs="Arial"/>
              </w:rPr>
              <w:t>Not applicable</w:t>
            </w:r>
          </w:p>
        </w:tc>
      </w:tr>
    </w:tbl>
    <w:bookmarkEnd w:id="3"/>
    <w:p w14:paraId="00BF270D" w14:textId="77777777" w:rsidR="00953FAF" w:rsidRDefault="001B1769" w:rsidP="007B3959">
      <w:pPr>
        <w:pStyle w:val="Heading20"/>
      </w:pPr>
      <w:r w:rsidRPr="00A36AA9">
        <w:t>Findings</w:t>
      </w:r>
    </w:p>
    <w:p w14:paraId="6815E351" w14:textId="74EED297" w:rsidR="004D1D76" w:rsidRDefault="004D1D76" w:rsidP="004D1D76">
      <w:pPr>
        <w:pStyle w:val="NormalArial"/>
      </w:pPr>
      <w:r>
        <w:t>The Assessment Team did not assess Standard 3 for CHSP as the service does not</w:t>
      </w:r>
      <w:r w:rsidR="00B32101">
        <w:t xml:space="preserve"> </w:t>
      </w:r>
      <w:r>
        <w:t>provide personal care during service provision for CHSP consumers.</w:t>
      </w:r>
    </w:p>
    <w:p w14:paraId="70062780" w14:textId="3F5C5735" w:rsidR="00EA2D9B" w:rsidRDefault="00EA2D9B" w:rsidP="00EA2D9B">
      <w:pPr>
        <w:pStyle w:val="NormalArial"/>
      </w:pPr>
      <w:r>
        <w:lastRenderedPageBreak/>
        <w:t xml:space="preserve">The service demonstrated </w:t>
      </w:r>
      <w:r w:rsidR="00B32101">
        <w:t xml:space="preserve">for </w:t>
      </w:r>
      <w:r w:rsidR="00181B10">
        <w:t xml:space="preserve">consumers receiving </w:t>
      </w:r>
      <w:r w:rsidR="00B32101">
        <w:t xml:space="preserve">HCP that </w:t>
      </w:r>
      <w:r>
        <w:t xml:space="preserve">each consumer </w:t>
      </w:r>
      <w:r w:rsidR="00B32101">
        <w:t>receives</w:t>
      </w:r>
      <w:r>
        <w:t xml:space="preserve"> safe and effective personal and</w:t>
      </w:r>
      <w:r w:rsidR="00B32101">
        <w:t xml:space="preserve"> </w:t>
      </w:r>
      <w:r>
        <w:t xml:space="preserve">clinical care. Consumers and representatives </w:t>
      </w:r>
      <w:r w:rsidR="00B32101">
        <w:t>advised</w:t>
      </w:r>
      <w:r>
        <w:t xml:space="preserve"> they are satisfied the care</w:t>
      </w:r>
      <w:r w:rsidR="00B32101">
        <w:t xml:space="preserve"> they receive</w:t>
      </w:r>
      <w:r>
        <w:t xml:space="preserve"> meets</w:t>
      </w:r>
      <w:r w:rsidR="00B32101">
        <w:t xml:space="preserve"> </w:t>
      </w:r>
      <w:r>
        <w:t>their needs and optimises their health and well-being. Staff demonstrated they were</w:t>
      </w:r>
      <w:r w:rsidR="00B32101">
        <w:t xml:space="preserve"> </w:t>
      </w:r>
      <w:r>
        <w:t xml:space="preserve">familiar with the personal and clinical care needs of </w:t>
      </w:r>
      <w:r w:rsidR="00B32101">
        <w:t xml:space="preserve">individual </w:t>
      </w:r>
      <w:r>
        <w:t>consumers</w:t>
      </w:r>
      <w:r w:rsidR="00B32101">
        <w:t>, and consumer c</w:t>
      </w:r>
      <w:r>
        <w:t>are plans</w:t>
      </w:r>
      <w:r w:rsidR="00B32101">
        <w:t xml:space="preserve"> support</w:t>
      </w:r>
      <w:r>
        <w:t xml:space="preserve"> care that is safe, effective, and specific to each consumer. The service</w:t>
      </w:r>
      <w:r w:rsidR="00B32101">
        <w:t xml:space="preserve"> administers</w:t>
      </w:r>
      <w:r>
        <w:t xml:space="preserve"> a suite of policies to support delivery of personal and clinical care,</w:t>
      </w:r>
      <w:r w:rsidR="00B32101">
        <w:t xml:space="preserve"> which are readily </w:t>
      </w:r>
      <w:r>
        <w:t xml:space="preserve">accessible to all staff. The </w:t>
      </w:r>
      <w:r w:rsidR="00B32101">
        <w:t>service demonstrated</w:t>
      </w:r>
      <w:r>
        <w:t xml:space="preserve"> evidence</w:t>
      </w:r>
      <w:r w:rsidR="00B32101">
        <w:t>-</w:t>
      </w:r>
      <w:r>
        <w:t>based, best practice care by engaging in education and industry updates,</w:t>
      </w:r>
      <w:r w:rsidR="00B32101">
        <w:t xml:space="preserve"> </w:t>
      </w:r>
      <w:r>
        <w:t xml:space="preserve">liaising with colleagues, providing information and training for care staff, and </w:t>
      </w:r>
      <w:r w:rsidR="00B32101">
        <w:t xml:space="preserve">regularly </w:t>
      </w:r>
      <w:r>
        <w:t>seeking</w:t>
      </w:r>
      <w:r w:rsidR="00B32101">
        <w:t xml:space="preserve"> </w:t>
      </w:r>
      <w:r>
        <w:t>feedback from consumers.</w:t>
      </w:r>
      <w:r w:rsidRPr="006B4042">
        <w:t xml:space="preserve"> </w:t>
      </w:r>
    </w:p>
    <w:p w14:paraId="2AD4BE4C" w14:textId="4C0F470C" w:rsidR="00EA2D9B" w:rsidRDefault="00EA2D9B" w:rsidP="007A507D">
      <w:pPr>
        <w:pStyle w:val="NormalArial"/>
      </w:pPr>
      <w:r>
        <w:t>The service demonstrated that high impact or high prevalence risks are effectively</w:t>
      </w:r>
      <w:r w:rsidR="007A507D">
        <w:t xml:space="preserve"> </w:t>
      </w:r>
      <w:r>
        <w:t>managed</w:t>
      </w:r>
      <w:r w:rsidR="007A507D">
        <w:t>, and c</w:t>
      </w:r>
      <w:r>
        <w:t xml:space="preserve">onsumers and representatives </w:t>
      </w:r>
      <w:r w:rsidR="007A507D">
        <w:t>advised of their</w:t>
      </w:r>
      <w:r>
        <w:t xml:space="preserve"> satisf</w:t>
      </w:r>
      <w:r w:rsidR="007A507D">
        <w:t>action</w:t>
      </w:r>
      <w:r>
        <w:t xml:space="preserve"> that risks associated with</w:t>
      </w:r>
      <w:r w:rsidR="007A507D">
        <w:t xml:space="preserve"> </w:t>
      </w:r>
      <w:r>
        <w:t xml:space="preserve">their care </w:t>
      </w:r>
      <w:r w:rsidR="007A507D">
        <w:t>is effectively</w:t>
      </w:r>
      <w:r>
        <w:t xml:space="preserve"> managed </w:t>
      </w:r>
      <w:r w:rsidR="007A507D">
        <w:t>by the service</w:t>
      </w:r>
      <w:r>
        <w:t xml:space="preserve">. </w:t>
      </w:r>
      <w:r w:rsidR="007A507D">
        <w:t>Consumer a</w:t>
      </w:r>
      <w:r>
        <w:t xml:space="preserve">ssessments </w:t>
      </w:r>
      <w:r w:rsidR="007A507D">
        <w:t>ensure</w:t>
      </w:r>
      <w:r>
        <w:t xml:space="preserve"> effective identification of</w:t>
      </w:r>
      <w:r w:rsidR="007A507D">
        <w:t xml:space="preserve"> </w:t>
      </w:r>
      <w:r>
        <w:t xml:space="preserve">risk, and </w:t>
      </w:r>
      <w:r w:rsidR="007A507D">
        <w:t xml:space="preserve">appropriate </w:t>
      </w:r>
      <w:r>
        <w:t xml:space="preserve">strategies to manage these </w:t>
      </w:r>
      <w:r w:rsidR="007A507D">
        <w:t xml:space="preserve">risks are </w:t>
      </w:r>
      <w:r>
        <w:t>recorded in consumer care files.</w:t>
      </w:r>
      <w:r w:rsidR="007A507D">
        <w:t xml:space="preserve"> </w:t>
      </w:r>
      <w:r>
        <w:t xml:space="preserve">Staff demonstrated </w:t>
      </w:r>
      <w:r w:rsidR="007A507D">
        <w:t xml:space="preserve">appropriate </w:t>
      </w:r>
      <w:r>
        <w:t>knowledge of</w:t>
      </w:r>
      <w:r w:rsidR="007A507D">
        <w:t xml:space="preserve"> </w:t>
      </w:r>
      <w:r>
        <w:t xml:space="preserve">risks associated with the care of </w:t>
      </w:r>
      <w:r w:rsidR="007A507D">
        <w:t xml:space="preserve">individual </w:t>
      </w:r>
      <w:r>
        <w:t xml:space="preserve">consumers and care staff described general and specific risk management strategies associated with </w:t>
      </w:r>
      <w:r w:rsidR="007A507D">
        <w:t xml:space="preserve">relevant </w:t>
      </w:r>
      <w:r>
        <w:t>care and services</w:t>
      </w:r>
      <w:r w:rsidR="007A507D">
        <w:t xml:space="preserve"> </w:t>
      </w:r>
      <w:r>
        <w:t>provided.</w:t>
      </w:r>
      <w:r w:rsidR="007A507D">
        <w:t xml:space="preserve"> T</w:t>
      </w:r>
      <w:r>
        <w:t>he service</w:t>
      </w:r>
      <w:r w:rsidR="007A507D">
        <w:t>’s</w:t>
      </w:r>
      <w:r>
        <w:t xml:space="preserve"> incident register capture</w:t>
      </w:r>
      <w:r w:rsidR="007A507D">
        <w:t>s</w:t>
      </w:r>
      <w:r>
        <w:t xml:space="preserve"> incidents that occur </w:t>
      </w:r>
      <w:r w:rsidR="007A507D">
        <w:t xml:space="preserve">within and </w:t>
      </w:r>
      <w:r>
        <w:t xml:space="preserve">outside of service times </w:t>
      </w:r>
      <w:r w:rsidR="007A507D">
        <w:t>and t</w:t>
      </w:r>
      <w:r>
        <w:t>he service ha</w:t>
      </w:r>
      <w:r w:rsidR="007A507D">
        <w:t xml:space="preserve">s </w:t>
      </w:r>
      <w:r>
        <w:t>expanded use of their electronic care</w:t>
      </w:r>
      <w:r w:rsidR="007A507D">
        <w:t xml:space="preserve"> </w:t>
      </w:r>
      <w:r>
        <w:t xml:space="preserve">management system </w:t>
      </w:r>
      <w:r w:rsidR="007A507D">
        <w:t xml:space="preserve">to </w:t>
      </w:r>
      <w:r>
        <w:t>incorporate their incident management system</w:t>
      </w:r>
      <w:r w:rsidR="007A507D">
        <w:t xml:space="preserve">. </w:t>
      </w:r>
    </w:p>
    <w:p w14:paraId="1C3570F9" w14:textId="3603660A" w:rsidR="00EA2D9B" w:rsidRDefault="00EA2D9B" w:rsidP="00EA2D9B">
      <w:pPr>
        <w:pStyle w:val="NormalArial"/>
      </w:pPr>
      <w:r>
        <w:t xml:space="preserve">The service demonstrated that </w:t>
      </w:r>
      <w:r w:rsidR="007A507D">
        <w:t xml:space="preserve">consumer </w:t>
      </w:r>
      <w:r>
        <w:t>needs, goals, and preferences at the</w:t>
      </w:r>
      <w:r w:rsidR="007A507D">
        <w:t>ir</w:t>
      </w:r>
      <w:r>
        <w:t xml:space="preserve"> end of life are</w:t>
      </w:r>
      <w:r w:rsidR="007A507D">
        <w:t xml:space="preserve"> </w:t>
      </w:r>
      <w:r>
        <w:t>recognised and addressed. Although the service did not currently provide end of life</w:t>
      </w:r>
      <w:r w:rsidR="007A507D">
        <w:t xml:space="preserve"> </w:t>
      </w:r>
      <w:r>
        <w:t>care to any consumer</w:t>
      </w:r>
      <w:r w:rsidR="007A507D">
        <w:t>s</w:t>
      </w:r>
      <w:r>
        <w:t xml:space="preserve">, assessment tools and clinical referral pathways </w:t>
      </w:r>
      <w:r w:rsidR="007A507D">
        <w:t>a</w:t>
      </w:r>
      <w:r>
        <w:t>re</w:t>
      </w:r>
      <w:r w:rsidR="007A507D">
        <w:t xml:space="preserve"> </w:t>
      </w:r>
      <w:r>
        <w:t xml:space="preserve">available. The service </w:t>
      </w:r>
      <w:r w:rsidR="007A507D">
        <w:t>facilitates</w:t>
      </w:r>
      <w:r>
        <w:t xml:space="preserve"> refer</w:t>
      </w:r>
      <w:r w:rsidR="007A507D">
        <w:t>ral</w:t>
      </w:r>
      <w:r>
        <w:t xml:space="preserve"> to the local health district community</w:t>
      </w:r>
      <w:r w:rsidR="007A507D">
        <w:t xml:space="preserve"> </w:t>
      </w:r>
      <w:r>
        <w:t xml:space="preserve">care team and </w:t>
      </w:r>
      <w:r w:rsidR="007A507D">
        <w:t>will</w:t>
      </w:r>
      <w:r>
        <w:t xml:space="preserve"> arrange support in their residential facility to assist with end of</w:t>
      </w:r>
      <w:r w:rsidR="007A507D">
        <w:t xml:space="preserve"> </w:t>
      </w:r>
      <w:r>
        <w:t xml:space="preserve">life care. Staff </w:t>
      </w:r>
      <w:r w:rsidR="007A507D">
        <w:t>demonstrated how they routinely</w:t>
      </w:r>
      <w:r>
        <w:t xml:space="preserve"> </w:t>
      </w:r>
      <w:r w:rsidR="007A507D">
        <w:t xml:space="preserve">and respectfully </w:t>
      </w:r>
      <w:r>
        <w:t>approach conversations with consumers</w:t>
      </w:r>
      <w:r w:rsidR="007A507D">
        <w:t xml:space="preserve"> </w:t>
      </w:r>
      <w:r>
        <w:t>and their families</w:t>
      </w:r>
      <w:r w:rsidR="007A507D">
        <w:t xml:space="preserve"> to ensure they are aware of the</w:t>
      </w:r>
      <w:r>
        <w:t xml:space="preserve"> supports that can be offered by the service with</w:t>
      </w:r>
      <w:r w:rsidR="007A507D">
        <w:t xml:space="preserve"> </w:t>
      </w:r>
      <w:r>
        <w:t xml:space="preserve">consideration </w:t>
      </w:r>
      <w:r w:rsidR="007A507D">
        <w:t>to</w:t>
      </w:r>
      <w:r>
        <w:t xml:space="preserve"> HCP level and funding availab</w:t>
      </w:r>
      <w:r w:rsidR="007A507D">
        <w:t>ility</w:t>
      </w:r>
      <w:r>
        <w:t>, and in conjunction with palliative</w:t>
      </w:r>
      <w:r w:rsidR="007A507D">
        <w:t xml:space="preserve"> </w:t>
      </w:r>
      <w:r>
        <w:t>care providers.</w:t>
      </w:r>
      <w:r w:rsidRPr="006B4042">
        <w:t xml:space="preserve"> </w:t>
      </w:r>
    </w:p>
    <w:p w14:paraId="1904B798" w14:textId="7DAA004C" w:rsidR="00EA2D9B" w:rsidRDefault="00EA2D9B" w:rsidP="00EA2D9B">
      <w:pPr>
        <w:pStyle w:val="NormalArial"/>
      </w:pPr>
      <w:r>
        <w:t>Changes in consumer condition and care needs are recognised and responded to</w:t>
      </w:r>
      <w:r w:rsidR="00FB7E10">
        <w:t xml:space="preserve"> </w:t>
      </w:r>
      <w:r>
        <w:t xml:space="preserve">in a timely manner. Consumers and representatives </w:t>
      </w:r>
      <w:r w:rsidR="00FB7E10">
        <w:t>advised of their</w:t>
      </w:r>
      <w:r>
        <w:t xml:space="preserve"> satisf</w:t>
      </w:r>
      <w:r w:rsidR="00FB7E10">
        <w:t>action</w:t>
      </w:r>
      <w:r>
        <w:t xml:space="preserve"> with the</w:t>
      </w:r>
      <w:r w:rsidR="00FB7E10">
        <w:t xml:space="preserve"> </w:t>
      </w:r>
      <w:r>
        <w:t xml:space="preserve">delivery of care, including </w:t>
      </w:r>
      <w:r w:rsidR="00FB7E10">
        <w:t xml:space="preserve">staff </w:t>
      </w:r>
      <w:r>
        <w:t>recogni</w:t>
      </w:r>
      <w:r w:rsidR="00FB7E10">
        <w:t xml:space="preserve">sing </w:t>
      </w:r>
      <w:r>
        <w:t>deterioration or changes in their</w:t>
      </w:r>
      <w:r w:rsidR="00FB7E10">
        <w:t xml:space="preserve"> </w:t>
      </w:r>
      <w:r>
        <w:t xml:space="preserve">condition. Staff </w:t>
      </w:r>
      <w:r w:rsidR="00FB7E10">
        <w:t xml:space="preserve">demonstrated appropriate knowledge of </w:t>
      </w:r>
      <w:r>
        <w:t>when</w:t>
      </w:r>
      <w:r w:rsidR="00FB7E10">
        <w:t xml:space="preserve"> and how to recognise</w:t>
      </w:r>
      <w:r>
        <w:t xml:space="preserve"> deterioration or change in a</w:t>
      </w:r>
      <w:r w:rsidR="00FB7E10">
        <w:t xml:space="preserve"> </w:t>
      </w:r>
      <w:r>
        <w:t xml:space="preserve">consumer’s condition </w:t>
      </w:r>
      <w:r w:rsidR="00FB7E10">
        <w:t>and c</w:t>
      </w:r>
      <w:r>
        <w:t xml:space="preserve">are staff </w:t>
      </w:r>
      <w:r w:rsidR="00FB7E10">
        <w:t xml:space="preserve">advised that </w:t>
      </w:r>
      <w:r>
        <w:t>management is responsive when they report any changes in consumer conditions.</w:t>
      </w:r>
    </w:p>
    <w:p w14:paraId="7E2F44F1" w14:textId="50A31101" w:rsidR="00EA2D9B" w:rsidRDefault="00EA2D9B" w:rsidP="00EA2D9B">
      <w:pPr>
        <w:pStyle w:val="NormalArial"/>
      </w:pPr>
      <w:r>
        <w:t>Information about consumer care is documented and effectively communicated</w:t>
      </w:r>
      <w:r w:rsidR="00FB7E10">
        <w:t xml:space="preserve"> </w:t>
      </w:r>
      <w:r w:rsidR="00FB7E10" w:rsidRPr="00FB7E10">
        <w:t>within the organisation, and with others where responsibility for care is shared</w:t>
      </w:r>
      <w:r>
        <w:t>.</w:t>
      </w:r>
      <w:r w:rsidR="00FB7E10">
        <w:t xml:space="preserve"> </w:t>
      </w:r>
      <w:r>
        <w:t>Consumers and representatives were satisfied with the delivery of care, including the</w:t>
      </w:r>
      <w:r w:rsidR="00FB7E10">
        <w:t xml:space="preserve"> service effective </w:t>
      </w:r>
      <w:r>
        <w:t xml:space="preserve">communication </w:t>
      </w:r>
      <w:r w:rsidR="00FB7E10">
        <w:t>relat</w:t>
      </w:r>
      <w:r w:rsidR="00195AFC">
        <w:t>ing</w:t>
      </w:r>
      <w:r w:rsidR="00FB7E10">
        <w:t xml:space="preserve"> to</w:t>
      </w:r>
      <w:r>
        <w:t xml:space="preserve"> changes </w:t>
      </w:r>
      <w:r w:rsidR="00FB7E10">
        <w:t>in their</w:t>
      </w:r>
      <w:r>
        <w:t xml:space="preserve"> conditions</w:t>
      </w:r>
      <w:r w:rsidR="00FB7E10">
        <w:t>, and s</w:t>
      </w:r>
      <w:r>
        <w:t xml:space="preserve">taff </w:t>
      </w:r>
      <w:r w:rsidR="00FB7E10">
        <w:t xml:space="preserve">reinforced that changes required to </w:t>
      </w:r>
      <w:r>
        <w:t>consumers’ care and services are communicated through verbal handover</w:t>
      </w:r>
      <w:r w:rsidR="00FB7E10">
        <w:t xml:space="preserve"> </w:t>
      </w:r>
      <w:r>
        <w:t xml:space="preserve">processes, review of progress notes, and </w:t>
      </w:r>
      <w:r w:rsidR="00FB7E10">
        <w:t xml:space="preserve">via </w:t>
      </w:r>
      <w:r>
        <w:t>access</w:t>
      </w:r>
      <w:r w:rsidR="00FB7E10">
        <w:t xml:space="preserve"> to consumer</w:t>
      </w:r>
      <w:r>
        <w:t xml:space="preserve"> care plans. Care staff</w:t>
      </w:r>
      <w:r w:rsidR="00FB7E10">
        <w:t xml:space="preserve"> </w:t>
      </w:r>
      <w:r>
        <w:t xml:space="preserve">demonstrated current knowledge of consumer changes in care needs and </w:t>
      </w:r>
      <w:r w:rsidR="00FB7E10">
        <w:t xml:space="preserve">understood </w:t>
      </w:r>
      <w:r>
        <w:t>where to access the most current information.</w:t>
      </w:r>
      <w:r w:rsidRPr="006B4042">
        <w:t xml:space="preserve"> </w:t>
      </w:r>
    </w:p>
    <w:p w14:paraId="7D6DA73D" w14:textId="1AD03A64" w:rsidR="00EA2D9B" w:rsidRDefault="00EA2D9B" w:rsidP="00EA2D9B">
      <w:pPr>
        <w:pStyle w:val="NormalArial"/>
      </w:pPr>
      <w:r>
        <w:t xml:space="preserve">Consumers </w:t>
      </w:r>
      <w:r w:rsidR="00FB7E10">
        <w:t>advised that</w:t>
      </w:r>
      <w:r>
        <w:t xml:space="preserve"> the service </w:t>
      </w:r>
      <w:r w:rsidR="00FB7E10">
        <w:t>routinely facilitates</w:t>
      </w:r>
      <w:r>
        <w:t xml:space="preserve"> referr</w:t>
      </w:r>
      <w:r w:rsidR="00FB7E10">
        <w:t>al</w:t>
      </w:r>
      <w:r>
        <w:t xml:space="preserve"> to appropriate providers,</w:t>
      </w:r>
      <w:r w:rsidR="00FB7E10">
        <w:t xml:space="preserve"> </w:t>
      </w:r>
      <w:r>
        <w:t>organisations, or individuals to meet their care needs</w:t>
      </w:r>
      <w:r w:rsidR="00FB7E10">
        <w:t>. Consumer</w:t>
      </w:r>
      <w:r w:rsidR="00195AFC">
        <w:t>s</w:t>
      </w:r>
      <w:r w:rsidR="00FB7E10">
        <w:t xml:space="preserve"> advised </w:t>
      </w:r>
      <w:r>
        <w:t>they are satisfied the</w:t>
      </w:r>
      <w:r w:rsidR="00FB7E10">
        <w:t xml:space="preserve"> </w:t>
      </w:r>
      <w:r>
        <w:t xml:space="preserve">referral processes are timely and appropriate. The service </w:t>
      </w:r>
      <w:r w:rsidR="00FB7E10">
        <w:t>demonstrated</w:t>
      </w:r>
      <w:r>
        <w:t xml:space="preserve"> a variety of</w:t>
      </w:r>
      <w:r w:rsidR="00FB7E10">
        <w:t xml:space="preserve"> </w:t>
      </w:r>
      <w:r>
        <w:t xml:space="preserve">organisations it has links with, </w:t>
      </w:r>
      <w:r w:rsidR="00FB7E10">
        <w:t>including</w:t>
      </w:r>
      <w:r>
        <w:t xml:space="preserve"> allied health providers,</w:t>
      </w:r>
      <w:r w:rsidR="00FB7E10">
        <w:t xml:space="preserve"> </w:t>
      </w:r>
      <w:r>
        <w:t>NSW Health local health district community teams</w:t>
      </w:r>
      <w:r w:rsidR="00FB7E10">
        <w:t xml:space="preserve">, </w:t>
      </w:r>
      <w:r>
        <w:t>the local multipurpose</w:t>
      </w:r>
      <w:r w:rsidR="00FB7E10">
        <w:t xml:space="preserve"> </w:t>
      </w:r>
      <w:r>
        <w:t>service, and other local community organisations.</w:t>
      </w:r>
      <w:r w:rsidRPr="006B4042">
        <w:t xml:space="preserve"> </w:t>
      </w:r>
    </w:p>
    <w:p w14:paraId="4049DCF6" w14:textId="415CDECD" w:rsidR="00953FAF" w:rsidRPr="006B4042" w:rsidRDefault="00EA2D9B" w:rsidP="00EA2D9B">
      <w:pPr>
        <w:pStyle w:val="NormalArial"/>
      </w:pPr>
      <w:r>
        <w:t xml:space="preserve">The service </w:t>
      </w:r>
      <w:r w:rsidR="00FB7E10">
        <w:t>administers</w:t>
      </w:r>
      <w:r>
        <w:t xml:space="preserve"> policies to guide infection prevention and control and all staff receive</w:t>
      </w:r>
      <w:r w:rsidR="00FB7E10">
        <w:t xml:space="preserve"> </w:t>
      </w:r>
      <w:r>
        <w:t>training on infection control practices. Consumers</w:t>
      </w:r>
      <w:r w:rsidR="00FB7E10">
        <w:t xml:space="preserve"> and </w:t>
      </w:r>
      <w:r>
        <w:t xml:space="preserve">representatives </w:t>
      </w:r>
      <w:r w:rsidR="00FB7E10">
        <w:t>advised</w:t>
      </w:r>
      <w:r>
        <w:t xml:space="preserve"> they </w:t>
      </w:r>
      <w:r w:rsidR="00FB7E10">
        <w:t>a</w:t>
      </w:r>
      <w:r>
        <w:t>re</w:t>
      </w:r>
      <w:r w:rsidR="00FB7E10">
        <w:t xml:space="preserve"> </w:t>
      </w:r>
      <w:r>
        <w:t xml:space="preserve">satisfied with the measures the service has in place </w:t>
      </w:r>
      <w:r w:rsidR="00FB7E10">
        <w:t>to manage</w:t>
      </w:r>
      <w:r>
        <w:t xml:space="preserve"> COVID-19 and </w:t>
      </w:r>
      <w:r w:rsidR="00FB7E10">
        <w:t>to</w:t>
      </w:r>
      <w:r>
        <w:t xml:space="preserve"> minimis</w:t>
      </w:r>
      <w:r w:rsidR="00FB7E10">
        <w:t>e</w:t>
      </w:r>
      <w:r>
        <w:t xml:space="preserve"> </w:t>
      </w:r>
      <w:r>
        <w:lastRenderedPageBreak/>
        <w:t>other infection-related risks. The workforce demonstrated</w:t>
      </w:r>
      <w:r w:rsidR="00FB7E10">
        <w:t xml:space="preserve"> </w:t>
      </w:r>
      <w:r>
        <w:t xml:space="preserve">an </w:t>
      </w:r>
      <w:r w:rsidR="00FB7E10">
        <w:t xml:space="preserve">appropriate </w:t>
      </w:r>
      <w:r>
        <w:t>understanding of precautions required to prevent and control infection</w:t>
      </w:r>
      <w:r w:rsidR="00FB7E10">
        <w:t>, and m</w:t>
      </w:r>
      <w:r>
        <w:t>anagement demonstrated ample supply of personal protective equipment (PPE),</w:t>
      </w:r>
      <w:r w:rsidR="00FB7E10">
        <w:t xml:space="preserve"> </w:t>
      </w:r>
      <w:r>
        <w:t>including rapid antigen tests (RATs) for COVID-19, is provided to staff.</w:t>
      </w:r>
      <w:r w:rsidRPr="006B4042">
        <w:t xml:space="preserve"> </w:t>
      </w:r>
      <w:r w:rsidRPr="006B4042">
        <w:br w:type="page"/>
      </w:r>
    </w:p>
    <w:p w14:paraId="6CAEAEE5" w14:textId="77777777" w:rsidR="00953FAF" w:rsidRPr="00A36AA9" w:rsidRDefault="001B176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97773B" w14:paraId="08977673" w14:textId="77777777" w:rsidTr="009777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04787138" w14:textId="77777777" w:rsidR="00953FAF" w:rsidRPr="00991076" w:rsidRDefault="001B1769"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1B9C25B9" w14:textId="77777777" w:rsidR="00953FAF" w:rsidRPr="00991076" w:rsidRDefault="001B176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505FDC69" w14:textId="77777777" w:rsidR="00953FAF" w:rsidRPr="00991076" w:rsidRDefault="001B176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97773B" w14:paraId="5CD82A18" w14:textId="77777777" w:rsidTr="009777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A7C623" w14:textId="77777777" w:rsidR="00953FAF" w:rsidRPr="00244176" w:rsidRDefault="001B17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0068F493" w14:textId="77777777" w:rsidR="00953FAF" w:rsidRPr="00244176" w:rsidRDefault="001B17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557B664C" w14:textId="77777777" w:rsidR="00953FAF" w:rsidRPr="00CC646C" w:rsidRDefault="00A15B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9064280"/>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c>
          <w:tcPr>
            <w:tcW w:w="1977" w:type="dxa"/>
            <w:shd w:val="clear" w:color="auto" w:fill="auto"/>
          </w:tcPr>
          <w:p w14:paraId="7A10429B" w14:textId="77777777" w:rsidR="00953FAF" w:rsidRPr="00CC646C" w:rsidRDefault="00A15B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8823911"/>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r>
      <w:tr w:rsidR="0097773B" w14:paraId="19254612" w14:textId="77777777" w:rsidTr="009777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D3C93C" w14:textId="77777777" w:rsidR="00953FAF" w:rsidRPr="00244176" w:rsidRDefault="001B17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36DBFFEE" w14:textId="77777777" w:rsidR="00953FAF" w:rsidRPr="00244176" w:rsidRDefault="001B17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30F60E20" w14:textId="77777777" w:rsidR="00953FAF" w:rsidRPr="00CC646C" w:rsidRDefault="00A15B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6260846"/>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c>
          <w:tcPr>
            <w:tcW w:w="1977" w:type="dxa"/>
            <w:shd w:val="clear" w:color="auto" w:fill="auto"/>
          </w:tcPr>
          <w:p w14:paraId="6A88B219" w14:textId="77777777" w:rsidR="00953FAF" w:rsidRPr="00CC646C" w:rsidRDefault="00A15B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5565031"/>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r>
      <w:tr w:rsidR="0097773B" w14:paraId="063AAE82" w14:textId="77777777" w:rsidTr="009777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FDE3F9" w14:textId="77777777" w:rsidR="00953FAF" w:rsidRPr="00244176" w:rsidRDefault="001B17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381FB394" w14:textId="77777777" w:rsidR="00953FAF" w:rsidRPr="00244176" w:rsidRDefault="001B17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33912BA" w14:textId="77777777" w:rsidR="00953FAF" w:rsidRPr="00244176" w:rsidRDefault="001B176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F903ADE" w14:textId="77777777" w:rsidR="00953FAF" w:rsidRPr="00244176" w:rsidRDefault="001B176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B2F338F" w14:textId="77777777" w:rsidR="00953FAF" w:rsidRPr="00244176" w:rsidRDefault="001B176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6CD9D7C7" w14:textId="77777777" w:rsidR="00953FAF" w:rsidRPr="00CC646C" w:rsidRDefault="00A15B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4478197"/>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c>
          <w:tcPr>
            <w:tcW w:w="1977" w:type="dxa"/>
            <w:shd w:val="clear" w:color="auto" w:fill="auto"/>
          </w:tcPr>
          <w:p w14:paraId="7C37DD88" w14:textId="77777777" w:rsidR="00953FAF" w:rsidRPr="00CC646C" w:rsidRDefault="00A15B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5921470"/>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r>
      <w:tr w:rsidR="0097773B" w14:paraId="0464E5EF" w14:textId="77777777" w:rsidTr="009777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456DB2" w14:textId="77777777" w:rsidR="00953FAF" w:rsidRPr="00244176" w:rsidRDefault="001B17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468E0F8B" w14:textId="77777777" w:rsidR="00953FAF" w:rsidRPr="00244176" w:rsidRDefault="001B17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52F72515" w14:textId="77777777" w:rsidR="00953FAF" w:rsidRPr="00CC646C" w:rsidRDefault="00A15B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7675496"/>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c>
          <w:tcPr>
            <w:tcW w:w="1977" w:type="dxa"/>
            <w:shd w:val="clear" w:color="auto" w:fill="auto"/>
          </w:tcPr>
          <w:p w14:paraId="6E566B72" w14:textId="77777777" w:rsidR="00953FAF" w:rsidRPr="00CC646C" w:rsidRDefault="00A15B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8659116"/>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r>
      <w:tr w:rsidR="0097773B" w14:paraId="0C32F0DC" w14:textId="77777777" w:rsidTr="009777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D5BC7F" w14:textId="77777777" w:rsidR="00953FAF" w:rsidRPr="00244176" w:rsidRDefault="001B17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7BAD103A" w14:textId="77777777" w:rsidR="00953FAF" w:rsidRPr="00244176" w:rsidRDefault="001B17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395474D6" w14:textId="77777777" w:rsidR="00953FAF" w:rsidRPr="00CC646C" w:rsidRDefault="00A15B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0178952"/>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c>
          <w:tcPr>
            <w:tcW w:w="1977" w:type="dxa"/>
            <w:shd w:val="clear" w:color="auto" w:fill="auto"/>
          </w:tcPr>
          <w:p w14:paraId="781301A4" w14:textId="77777777" w:rsidR="00953FAF" w:rsidRPr="00CC646C" w:rsidRDefault="00A15B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6336448"/>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r>
      <w:tr w:rsidR="0097773B" w14:paraId="49AE0C88" w14:textId="77777777" w:rsidTr="009777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4EDA34" w14:textId="77777777" w:rsidR="00953FAF" w:rsidRPr="00244176" w:rsidRDefault="001B17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0115ABCD" w14:textId="77777777" w:rsidR="00953FAF" w:rsidRPr="00244176" w:rsidRDefault="001B17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376C7FB6" w14:textId="6FE992A0" w:rsidR="00953FAF" w:rsidRPr="00CC646C" w:rsidRDefault="00712C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2CF5">
              <w:rPr>
                <w:rFonts w:ascii="Arial" w:hAnsi="Arial" w:cs="Arial"/>
              </w:rPr>
              <w:t>Not applicable</w:t>
            </w:r>
          </w:p>
        </w:tc>
        <w:tc>
          <w:tcPr>
            <w:tcW w:w="1977" w:type="dxa"/>
            <w:shd w:val="clear" w:color="auto" w:fill="auto"/>
          </w:tcPr>
          <w:p w14:paraId="586C3159" w14:textId="77777777" w:rsidR="00953FAF" w:rsidRPr="00CC646C" w:rsidRDefault="00A15B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429558"/>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r>
      <w:tr w:rsidR="0097773B" w14:paraId="13273A90" w14:textId="77777777" w:rsidTr="0097773B">
        <w:tc>
          <w:tcPr>
            <w:cnfStyle w:val="001000000000" w:firstRow="0" w:lastRow="0" w:firstColumn="1" w:lastColumn="0" w:oddVBand="0" w:evenVBand="0" w:oddHBand="0" w:evenHBand="0" w:firstRowFirstColumn="0" w:firstRowLastColumn="0" w:lastRowFirstColumn="0" w:lastRowLastColumn="0"/>
            <w:tcW w:w="0" w:type="auto"/>
          </w:tcPr>
          <w:p w14:paraId="35239825" w14:textId="77777777" w:rsidR="00953FAF" w:rsidRPr="00244176" w:rsidRDefault="001B17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31909C02" w14:textId="77777777" w:rsidR="00953FAF" w:rsidRPr="00244176" w:rsidRDefault="001B17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13BDC708" w14:textId="77777777" w:rsidR="00953FAF" w:rsidRPr="00CC646C" w:rsidRDefault="00A15B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1359127"/>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c>
          <w:tcPr>
            <w:tcW w:w="1977" w:type="dxa"/>
          </w:tcPr>
          <w:p w14:paraId="72892A43" w14:textId="77777777" w:rsidR="00953FAF" w:rsidRPr="00CC646C" w:rsidRDefault="00A15B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0731286"/>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r>
    </w:tbl>
    <w:p w14:paraId="62FE6147" w14:textId="77777777" w:rsidR="00953FAF" w:rsidRDefault="001B1769" w:rsidP="007B3959">
      <w:pPr>
        <w:pStyle w:val="Heading20"/>
      </w:pPr>
      <w:r w:rsidRPr="00A36AA9">
        <w:t>Findings</w:t>
      </w:r>
    </w:p>
    <w:p w14:paraId="7FAA5179" w14:textId="4F64DDD8" w:rsidR="0046701F" w:rsidRDefault="0046701F" w:rsidP="0046701F">
      <w:pPr>
        <w:pStyle w:val="NormalArial"/>
      </w:pPr>
      <w:r>
        <w:t xml:space="preserve">The service demonstrated </w:t>
      </w:r>
      <w:r w:rsidR="00C52EE2">
        <w:t xml:space="preserve">that </w:t>
      </w:r>
      <w:r>
        <w:t xml:space="preserve">consumers </w:t>
      </w:r>
      <w:r w:rsidR="00C52EE2">
        <w:t>consistently receive</w:t>
      </w:r>
      <w:r>
        <w:t xml:space="preserve"> supports for daily living that meet their</w:t>
      </w:r>
      <w:r w:rsidR="00C52EE2">
        <w:t xml:space="preserve"> </w:t>
      </w:r>
      <w:r>
        <w:t xml:space="preserve">needs, goals, and preferences. Consumers </w:t>
      </w:r>
      <w:r w:rsidR="00C52EE2">
        <w:t>advised</w:t>
      </w:r>
      <w:r>
        <w:t xml:space="preserve"> they are supported to do the things</w:t>
      </w:r>
      <w:r w:rsidR="00C52EE2">
        <w:t xml:space="preserve"> </w:t>
      </w:r>
      <w:r>
        <w:t xml:space="preserve">they are interested in and explained how </w:t>
      </w:r>
      <w:r w:rsidR="00777E64">
        <w:t xml:space="preserve">the </w:t>
      </w:r>
      <w:r>
        <w:t>service support</w:t>
      </w:r>
      <w:r w:rsidR="00777E64">
        <w:t>s</w:t>
      </w:r>
      <w:r>
        <w:t xml:space="preserve"> their independence,</w:t>
      </w:r>
      <w:r w:rsidR="00C52EE2">
        <w:t xml:space="preserve"> </w:t>
      </w:r>
      <w:r>
        <w:t>health, well-being. Care staff described how they</w:t>
      </w:r>
      <w:r w:rsidR="00C52EE2">
        <w:t xml:space="preserve"> </w:t>
      </w:r>
      <w:r>
        <w:t>take consumers on outings of their choice to optimise their well-being and quality of</w:t>
      </w:r>
      <w:r w:rsidR="00C52EE2">
        <w:t xml:space="preserve"> </w:t>
      </w:r>
      <w:r>
        <w:t>life</w:t>
      </w:r>
      <w:r w:rsidR="00C52EE2">
        <w:t>, and s</w:t>
      </w:r>
      <w:r>
        <w:t xml:space="preserve">taff </w:t>
      </w:r>
      <w:r w:rsidR="00C52EE2">
        <w:t xml:space="preserve">demonstrated </w:t>
      </w:r>
      <w:r>
        <w:t>how their care planning process</w:t>
      </w:r>
      <w:r w:rsidR="00C52EE2">
        <w:t>es</w:t>
      </w:r>
      <w:r>
        <w:t xml:space="preserve"> partner with consumers to</w:t>
      </w:r>
      <w:r w:rsidR="00C52EE2">
        <w:t xml:space="preserve"> support</w:t>
      </w:r>
      <w:r>
        <w:t xml:space="preserve"> needs, goals, and preferences, consumer independence</w:t>
      </w:r>
      <w:r w:rsidR="00C52EE2">
        <w:t xml:space="preserve"> </w:t>
      </w:r>
      <w:r>
        <w:t>and quality of life. The service’s</w:t>
      </w:r>
      <w:r w:rsidR="00C52EE2">
        <w:t xml:space="preserve"> </w:t>
      </w:r>
      <w:r>
        <w:t>care management process incorporates ongoing review and feedback from</w:t>
      </w:r>
      <w:r w:rsidR="00C52EE2">
        <w:t xml:space="preserve"> </w:t>
      </w:r>
      <w:r>
        <w:t>consumers to ensure their active involvement in goal setting.</w:t>
      </w:r>
    </w:p>
    <w:p w14:paraId="07729501" w14:textId="37248C68" w:rsidR="0046701F" w:rsidRDefault="0046701F" w:rsidP="00C97056">
      <w:pPr>
        <w:pStyle w:val="NormalArial"/>
      </w:pPr>
      <w:r>
        <w:t>The service demonstrated that services and supports promote consumer</w:t>
      </w:r>
      <w:r w:rsidR="00C97056">
        <w:t xml:space="preserve"> </w:t>
      </w:r>
      <w:r>
        <w:t xml:space="preserve">emotional, spiritual, and psychological well-being. Consumers </w:t>
      </w:r>
      <w:r w:rsidR="00C97056">
        <w:t xml:space="preserve">advised they are well </w:t>
      </w:r>
      <w:r>
        <w:t xml:space="preserve">supported by the service. Staff </w:t>
      </w:r>
      <w:r w:rsidR="00C97056">
        <w:t>demonstrated</w:t>
      </w:r>
      <w:r>
        <w:t xml:space="preserve"> how they </w:t>
      </w:r>
      <w:r w:rsidR="00C97056">
        <w:t xml:space="preserve">appropriately </w:t>
      </w:r>
      <w:r>
        <w:t>support consumer well-being</w:t>
      </w:r>
      <w:r w:rsidR="00C97056">
        <w:t xml:space="preserve"> </w:t>
      </w:r>
      <w:r>
        <w:t xml:space="preserve">and this was evident </w:t>
      </w:r>
      <w:r w:rsidR="00C97056">
        <w:t xml:space="preserve">within </w:t>
      </w:r>
      <w:r>
        <w:lastRenderedPageBreak/>
        <w:t>consumer documentation.</w:t>
      </w:r>
      <w:r w:rsidRPr="0046701F">
        <w:t xml:space="preserve"> </w:t>
      </w:r>
      <w:r>
        <w:t xml:space="preserve">Consumers and representatives </w:t>
      </w:r>
      <w:r w:rsidR="00C97056">
        <w:t>highlighted that</w:t>
      </w:r>
      <w:r>
        <w:t xml:space="preserve"> staff kn</w:t>
      </w:r>
      <w:r w:rsidR="00C97056">
        <w:t>o</w:t>
      </w:r>
      <w:r>
        <w:t xml:space="preserve">w </w:t>
      </w:r>
      <w:r w:rsidR="00C97056">
        <w:t>them</w:t>
      </w:r>
      <w:r>
        <w:t xml:space="preserve"> well and</w:t>
      </w:r>
      <w:r w:rsidR="00C97056">
        <w:t xml:space="preserve"> advised that s</w:t>
      </w:r>
      <w:r>
        <w:t>ervices such as social</w:t>
      </w:r>
      <w:r w:rsidR="00C97056">
        <w:t xml:space="preserve"> </w:t>
      </w:r>
      <w:r>
        <w:t>support, companionship, and community outings</w:t>
      </w:r>
      <w:r w:rsidR="00C97056">
        <w:t xml:space="preserve"> enhance their emotional and psychological well-being</w:t>
      </w:r>
      <w:r>
        <w:t>.</w:t>
      </w:r>
      <w:r w:rsidR="00C97056">
        <w:t xml:space="preserve"> Consumer c</w:t>
      </w:r>
      <w:r>
        <w:t>are plans include reference to consumer’s religion if it is important to</w:t>
      </w:r>
      <w:r w:rsidR="00C97056">
        <w:t xml:space="preserve"> </w:t>
      </w:r>
      <w:r>
        <w:t>them.</w:t>
      </w:r>
    </w:p>
    <w:p w14:paraId="37AB8035" w14:textId="49FC7CB7" w:rsidR="0046701F" w:rsidRDefault="0046701F" w:rsidP="00C97056">
      <w:pPr>
        <w:pStyle w:val="NormalArial"/>
      </w:pPr>
      <w:r>
        <w:t xml:space="preserve">Consumers </w:t>
      </w:r>
      <w:r w:rsidR="00C97056">
        <w:t>advised that</w:t>
      </w:r>
      <w:r>
        <w:t xml:space="preserve"> the service supports them to participate in their community in a way</w:t>
      </w:r>
      <w:r w:rsidR="00C97056">
        <w:t xml:space="preserve"> </w:t>
      </w:r>
      <w:r>
        <w:t xml:space="preserve">that interests them and </w:t>
      </w:r>
      <w:r w:rsidR="00C97056">
        <w:t>the service supports them to maintain relevant</w:t>
      </w:r>
      <w:r>
        <w:t xml:space="preserve"> social and personal relationships. </w:t>
      </w:r>
      <w:r w:rsidR="00C97056">
        <w:t>The service demonstrated that individual consumer</w:t>
      </w:r>
      <w:r>
        <w:t xml:space="preserve"> goals are established </w:t>
      </w:r>
      <w:r w:rsidR="00C97056">
        <w:t xml:space="preserve">upon commencement with the service </w:t>
      </w:r>
      <w:r>
        <w:t>including any</w:t>
      </w:r>
      <w:r w:rsidR="00C97056">
        <w:t xml:space="preserve"> </w:t>
      </w:r>
      <w:r>
        <w:t xml:space="preserve">social activities that are important to </w:t>
      </w:r>
      <w:r w:rsidR="00C97056">
        <w:t>consumers</w:t>
      </w:r>
      <w:r>
        <w:t>. Th</w:t>
      </w:r>
      <w:r w:rsidR="00C97056">
        <w:t>e Assessment Team reported that this</w:t>
      </w:r>
      <w:r>
        <w:t xml:space="preserve"> information guides service provision</w:t>
      </w:r>
      <w:r w:rsidR="00C97056">
        <w:t xml:space="preserve"> and staff maintain focus on </w:t>
      </w:r>
      <w:r>
        <w:t>support</w:t>
      </w:r>
      <w:r w:rsidR="00C97056">
        <w:t>ing</w:t>
      </w:r>
      <w:r>
        <w:t xml:space="preserve"> consumers to meet their goals. </w:t>
      </w:r>
    </w:p>
    <w:p w14:paraId="554F736A" w14:textId="42F8589F" w:rsidR="0046701F" w:rsidRDefault="00C97056" w:rsidP="0046701F">
      <w:pPr>
        <w:pStyle w:val="NormalArial"/>
      </w:pPr>
      <w:r>
        <w:t>The service demonstrated that i</w:t>
      </w:r>
      <w:r w:rsidR="0046701F">
        <w:t>nformation about</w:t>
      </w:r>
      <w:r>
        <w:t xml:space="preserve"> individual</w:t>
      </w:r>
      <w:r w:rsidR="0046701F">
        <w:t xml:space="preserve"> consumer condition, needs and preferences </w:t>
      </w:r>
      <w:r>
        <w:t xml:space="preserve">is effectively </w:t>
      </w:r>
      <w:r w:rsidR="0046701F">
        <w:t>shared within the organisation and with others involved in consumer care. Staff</w:t>
      </w:r>
      <w:r>
        <w:t xml:space="preserve"> advised that </w:t>
      </w:r>
      <w:r w:rsidR="0046701F">
        <w:t xml:space="preserve">they have </w:t>
      </w:r>
      <w:r>
        <w:t xml:space="preserve">access to relevant </w:t>
      </w:r>
      <w:r w:rsidR="0046701F">
        <w:t>information about the consumer</w:t>
      </w:r>
      <w:r>
        <w:t xml:space="preserve"> they provide care to within the services documentation system. </w:t>
      </w:r>
      <w:r w:rsidR="0046701F">
        <w:t xml:space="preserve">Staff </w:t>
      </w:r>
      <w:r>
        <w:t xml:space="preserve">are tasked to </w:t>
      </w:r>
      <w:r w:rsidR="0046701F">
        <w:t>complete progress notes at the completion of each</w:t>
      </w:r>
      <w:r>
        <w:t xml:space="preserve"> </w:t>
      </w:r>
      <w:r w:rsidR="0046701F">
        <w:t xml:space="preserve">service </w:t>
      </w:r>
      <w:r w:rsidR="00777E64">
        <w:t>and these are</w:t>
      </w:r>
      <w:r w:rsidR="0046701F">
        <w:t xml:space="preserve"> shared on the documentation system</w:t>
      </w:r>
      <w:r>
        <w:t>, and m</w:t>
      </w:r>
      <w:r w:rsidR="0046701F">
        <w:t xml:space="preserve">anagement and staff demonstrated shared understanding of </w:t>
      </w:r>
      <w:r>
        <w:t xml:space="preserve">individual </w:t>
      </w:r>
      <w:r w:rsidR="0046701F">
        <w:t>consumer</w:t>
      </w:r>
      <w:r>
        <w:t xml:space="preserve"> </w:t>
      </w:r>
      <w:r w:rsidR="0046701F">
        <w:t>needs and preferences, which align</w:t>
      </w:r>
      <w:r w:rsidR="00816A79">
        <w:t>s</w:t>
      </w:r>
      <w:r w:rsidR="0046701F">
        <w:t xml:space="preserve"> with documentation in consumer files.</w:t>
      </w:r>
    </w:p>
    <w:p w14:paraId="70FF13C7" w14:textId="754FCD48" w:rsidR="0046701F" w:rsidRDefault="0046701F" w:rsidP="0046701F">
      <w:pPr>
        <w:pStyle w:val="NormalArial"/>
      </w:pPr>
      <w:r>
        <w:t>The service demonstrated timely and appropriate referrals to other</w:t>
      </w:r>
      <w:r w:rsidR="006338AD">
        <w:t xml:space="preserve"> </w:t>
      </w:r>
      <w:r>
        <w:t xml:space="preserve">organisations and providers of care and services of </w:t>
      </w:r>
      <w:r w:rsidR="006338AD">
        <w:t>consumer</w:t>
      </w:r>
      <w:r>
        <w:t xml:space="preserve"> choice.</w:t>
      </w:r>
      <w:r w:rsidR="006338AD">
        <w:t xml:space="preserve"> </w:t>
      </w:r>
      <w:r>
        <w:t xml:space="preserve">Consumer documentation </w:t>
      </w:r>
      <w:r w:rsidR="006338AD">
        <w:t>demonstrated</w:t>
      </w:r>
      <w:r>
        <w:t xml:space="preserve"> that the service liaises with other providers to</w:t>
      </w:r>
      <w:r w:rsidR="006338AD">
        <w:t xml:space="preserve"> </w:t>
      </w:r>
      <w:r>
        <w:t xml:space="preserve">support the diverse needs of consumers. Staff </w:t>
      </w:r>
      <w:r w:rsidR="006338AD">
        <w:t>feedback</w:t>
      </w:r>
      <w:r>
        <w:t xml:space="preserve"> and </w:t>
      </w:r>
      <w:r w:rsidR="006338AD">
        <w:t xml:space="preserve">consumer </w:t>
      </w:r>
      <w:r>
        <w:t xml:space="preserve">documentation </w:t>
      </w:r>
      <w:r w:rsidR="006338AD">
        <w:t xml:space="preserve">demonstrated relevant </w:t>
      </w:r>
      <w:r>
        <w:t>examples of consumers being referred to other providers of care and services</w:t>
      </w:r>
      <w:r w:rsidR="006338AD">
        <w:t>, and s</w:t>
      </w:r>
      <w:r>
        <w:t>taff</w:t>
      </w:r>
      <w:r w:rsidR="006338AD">
        <w:t xml:space="preserve"> were able to demonstrate </w:t>
      </w:r>
      <w:r>
        <w:t>a variety of referrals to home</w:t>
      </w:r>
      <w:r w:rsidR="006338AD">
        <w:t xml:space="preserve"> </w:t>
      </w:r>
      <w:r>
        <w:t xml:space="preserve">maintenance, gardening, and other providers of care and services. </w:t>
      </w:r>
    </w:p>
    <w:p w14:paraId="614B933B" w14:textId="7D340C78" w:rsidR="0046701F" w:rsidRDefault="0046701F" w:rsidP="0046701F">
      <w:pPr>
        <w:pStyle w:val="NormalArial"/>
      </w:pPr>
      <w:r>
        <w:t>Although meals can be accessed through HCP and some components of them can</w:t>
      </w:r>
      <w:r w:rsidR="006338AD">
        <w:t xml:space="preserve"> </w:t>
      </w:r>
      <w:r>
        <w:t>be claimed, such as administration and delivery, the food component cannot be</w:t>
      </w:r>
      <w:r w:rsidR="006338AD">
        <w:t xml:space="preserve"> </w:t>
      </w:r>
      <w:r>
        <w:t>included under HCP funds, therefore this requirement is not applicable for the HCP</w:t>
      </w:r>
      <w:r w:rsidR="006338AD">
        <w:t xml:space="preserve"> </w:t>
      </w:r>
      <w:r>
        <w:t>program.</w:t>
      </w:r>
    </w:p>
    <w:p w14:paraId="6F0E9137" w14:textId="50CF5D44" w:rsidR="0046701F" w:rsidRDefault="0046701F" w:rsidP="0046701F">
      <w:pPr>
        <w:pStyle w:val="NormalArial"/>
      </w:pPr>
      <w:r>
        <w:t>The service prepare</w:t>
      </w:r>
      <w:r w:rsidR="006338AD">
        <w:t>s</w:t>
      </w:r>
      <w:r>
        <w:t xml:space="preserve"> and deliver</w:t>
      </w:r>
      <w:r w:rsidR="006338AD">
        <w:t xml:space="preserve">s meals </w:t>
      </w:r>
      <w:r>
        <w:t xml:space="preserve">to </w:t>
      </w:r>
      <w:r w:rsidR="006338AD">
        <w:t>some consumers receiving CHSP funding in their</w:t>
      </w:r>
      <w:r>
        <w:t xml:space="preserve"> home.</w:t>
      </w:r>
      <w:r w:rsidR="006338AD">
        <w:t xml:space="preserve"> </w:t>
      </w:r>
      <w:r>
        <w:t>Meals are prepared in the service’s residential aged care facility kitchen</w:t>
      </w:r>
      <w:r w:rsidR="006338AD">
        <w:t xml:space="preserve">. </w:t>
      </w:r>
      <w:r>
        <w:t>The service’s catering supervisor</w:t>
      </w:r>
      <w:r w:rsidR="006338AD">
        <w:t xml:space="preserve"> </w:t>
      </w:r>
      <w:r>
        <w:t>develops the menus in accordance with requirements for variety and nutritional</w:t>
      </w:r>
      <w:r w:rsidR="006338AD">
        <w:t xml:space="preserve"> </w:t>
      </w:r>
      <w:r>
        <w:t>benefit.</w:t>
      </w:r>
      <w:r w:rsidR="006338AD">
        <w:t xml:space="preserve"> </w:t>
      </w:r>
      <w:r>
        <w:t xml:space="preserve">Consumers are provided with a menu for each month </w:t>
      </w:r>
      <w:r w:rsidR="006338AD">
        <w:t>and c</w:t>
      </w:r>
      <w:r>
        <w:t xml:space="preserve">onsumers select which days they want a meal delivered. </w:t>
      </w:r>
      <w:r w:rsidR="006338AD">
        <w:t>Upo</w:t>
      </w:r>
      <w:r>
        <w:t xml:space="preserve">n </w:t>
      </w:r>
      <w:r w:rsidR="006338AD">
        <w:t xml:space="preserve">commencement, </w:t>
      </w:r>
      <w:r>
        <w:t>the service records allergies, dietary requirements, likes and dislikes</w:t>
      </w:r>
      <w:r w:rsidR="006338AD">
        <w:t xml:space="preserve"> and this information is made available to</w:t>
      </w:r>
      <w:r>
        <w:t xml:space="preserve"> kitchen</w:t>
      </w:r>
      <w:r w:rsidR="006338AD">
        <w:t xml:space="preserve"> staff. </w:t>
      </w:r>
      <w:r>
        <w:t>The</w:t>
      </w:r>
      <w:r w:rsidR="006338AD">
        <w:t xml:space="preserve"> service’s</w:t>
      </w:r>
      <w:r>
        <w:t xml:space="preserve"> catering supervisor and other staff in</w:t>
      </w:r>
      <w:r w:rsidR="006338AD">
        <w:t xml:space="preserve"> </w:t>
      </w:r>
      <w:r>
        <w:t xml:space="preserve">the kitchen </w:t>
      </w:r>
      <w:r w:rsidR="006338AD">
        <w:t>demonstrated a</w:t>
      </w:r>
      <w:r>
        <w:t xml:space="preserve"> sound knowledge of consumer needs and preferences</w:t>
      </w:r>
      <w:r w:rsidR="006338AD">
        <w:t>.</w:t>
      </w:r>
    </w:p>
    <w:p w14:paraId="2E3C432F" w14:textId="4BBA4A10" w:rsidR="005F2F93" w:rsidRPr="00A36AA9" w:rsidRDefault="0046701F" w:rsidP="005F2F93">
      <w:pPr>
        <w:pStyle w:val="NormalArial"/>
      </w:pPr>
      <w:r>
        <w:t>The service demonstrated that equipment</w:t>
      </w:r>
      <w:r w:rsidR="006338AD">
        <w:t xml:space="preserve"> </w:t>
      </w:r>
      <w:r>
        <w:t>is safe and suitabl</w:t>
      </w:r>
      <w:r w:rsidR="006338AD">
        <w:t>e, and c</w:t>
      </w:r>
      <w:r>
        <w:t xml:space="preserve">onsumers </w:t>
      </w:r>
      <w:r w:rsidR="006338AD">
        <w:t xml:space="preserve">reiterated this and advised that </w:t>
      </w:r>
      <w:r>
        <w:t>they would contact</w:t>
      </w:r>
      <w:r w:rsidR="006338AD">
        <w:t xml:space="preserve"> </w:t>
      </w:r>
      <w:r>
        <w:t xml:space="preserve">management if they had concerns. Care staff </w:t>
      </w:r>
      <w:r w:rsidR="006338AD">
        <w:t>advised</w:t>
      </w:r>
      <w:r>
        <w:t xml:space="preserve"> they notify management of any</w:t>
      </w:r>
      <w:r w:rsidR="006338AD">
        <w:t xml:space="preserve"> </w:t>
      </w:r>
      <w:r>
        <w:t>equipment that need</w:t>
      </w:r>
      <w:r w:rsidR="00777E64">
        <w:t>s</w:t>
      </w:r>
      <w:r>
        <w:t xml:space="preserve"> repair or replacement.</w:t>
      </w:r>
      <w:r w:rsidR="006338AD">
        <w:t xml:space="preserve"> Consumer d</w:t>
      </w:r>
      <w:r>
        <w:t xml:space="preserve">ocumentation </w:t>
      </w:r>
      <w:r w:rsidR="006338AD">
        <w:t>demonstrated that</w:t>
      </w:r>
      <w:r>
        <w:t xml:space="preserve"> the</w:t>
      </w:r>
      <w:r w:rsidR="006338AD">
        <w:t xml:space="preserve"> </w:t>
      </w:r>
      <w:r>
        <w:t>service refers consumers to an occupational therapist or physiotherapist if needed to</w:t>
      </w:r>
      <w:r w:rsidR="006338AD">
        <w:t xml:space="preserve"> </w:t>
      </w:r>
      <w:r>
        <w:t>inform purchase of suitable equipment.</w:t>
      </w:r>
      <w:r w:rsidRPr="0046701F">
        <w:t xml:space="preserve"> </w:t>
      </w:r>
      <w:r>
        <w:t xml:space="preserve">Staff </w:t>
      </w:r>
      <w:r w:rsidR="006338AD">
        <w:t xml:space="preserve">advised that </w:t>
      </w:r>
      <w:r>
        <w:t xml:space="preserve">the service </w:t>
      </w:r>
      <w:r w:rsidR="006338AD">
        <w:t>is routinely</w:t>
      </w:r>
      <w:r>
        <w:t xml:space="preserve"> responsive in arranging repair or replacement for</w:t>
      </w:r>
      <w:r w:rsidR="006338AD">
        <w:t xml:space="preserve"> </w:t>
      </w:r>
      <w:r>
        <w:t>consumers</w:t>
      </w:r>
      <w:r w:rsidR="006338AD">
        <w:t>, and c</w:t>
      </w:r>
      <w:r>
        <w:t xml:space="preserve">are staff </w:t>
      </w:r>
      <w:r w:rsidR="006338AD">
        <w:t xml:space="preserve">advised that </w:t>
      </w:r>
      <w:r>
        <w:t xml:space="preserve">ensuring equipment </w:t>
      </w:r>
      <w:r w:rsidR="006338AD">
        <w:t xml:space="preserve">is </w:t>
      </w:r>
      <w:r>
        <w:t>clean and maintained form</w:t>
      </w:r>
      <w:r w:rsidR="006338AD">
        <w:t>s</w:t>
      </w:r>
      <w:r>
        <w:t xml:space="preserve"> part of their </w:t>
      </w:r>
      <w:r w:rsidR="006338AD">
        <w:t xml:space="preserve">normal </w:t>
      </w:r>
      <w:r>
        <w:t xml:space="preserve">duties. </w:t>
      </w:r>
    </w:p>
    <w:p w14:paraId="53E6DF1F" w14:textId="454D0567" w:rsidR="00953FAF" w:rsidRPr="00A36AA9" w:rsidRDefault="001B1769" w:rsidP="0046701F">
      <w:pPr>
        <w:pStyle w:val="NormalArial"/>
      </w:pPr>
      <w:r w:rsidRPr="00A36AA9">
        <w:br w:type="page"/>
      </w:r>
    </w:p>
    <w:p w14:paraId="2753C3B2" w14:textId="77777777" w:rsidR="00953FAF" w:rsidRPr="00A36AA9" w:rsidRDefault="001B176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97773B" w14:paraId="258494A7" w14:textId="77777777" w:rsidTr="009777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538750C4" w14:textId="77777777" w:rsidR="00953FAF" w:rsidRPr="003217D3" w:rsidRDefault="001B176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09324586" w14:textId="77777777" w:rsidR="00953FAF" w:rsidRPr="003217D3" w:rsidRDefault="001B176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68A1E2BE" w14:textId="77777777" w:rsidR="00953FAF" w:rsidRPr="003217D3" w:rsidRDefault="001B176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7773B" w14:paraId="2039D113" w14:textId="77777777" w:rsidTr="009777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478748" w14:textId="77777777" w:rsidR="00953FAF" w:rsidRPr="00244176" w:rsidRDefault="001B17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551DD356" w14:textId="77777777" w:rsidR="00953FAF" w:rsidRPr="00244176" w:rsidRDefault="001B17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74415F95" w14:textId="77777777" w:rsidR="00953FAF" w:rsidRPr="00CC646C" w:rsidRDefault="00A15B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7917935"/>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c>
          <w:tcPr>
            <w:tcW w:w="1864" w:type="dxa"/>
            <w:shd w:val="clear" w:color="auto" w:fill="auto"/>
          </w:tcPr>
          <w:p w14:paraId="0AFCD310" w14:textId="77777777" w:rsidR="00953FAF" w:rsidRPr="00CC646C" w:rsidRDefault="00A15B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8893011"/>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r>
      <w:tr w:rsidR="0097773B" w14:paraId="71CFDCA1" w14:textId="77777777" w:rsidTr="009777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168B95" w14:textId="77777777" w:rsidR="00953FAF" w:rsidRPr="00244176" w:rsidRDefault="001B17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2CF5D07C" w14:textId="77777777" w:rsidR="00953FAF" w:rsidRPr="00244176" w:rsidRDefault="001B17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6D4BFA76" w14:textId="77777777" w:rsidR="00953FAF" w:rsidRPr="00CC646C" w:rsidRDefault="00A15B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3283628"/>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c>
          <w:tcPr>
            <w:tcW w:w="1864" w:type="dxa"/>
            <w:shd w:val="clear" w:color="auto" w:fill="auto"/>
          </w:tcPr>
          <w:p w14:paraId="16D483C5" w14:textId="77777777" w:rsidR="00953FAF" w:rsidRPr="00CC646C" w:rsidRDefault="00A15B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3180682"/>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r>
      <w:tr w:rsidR="0097773B" w14:paraId="13BBEB9F" w14:textId="77777777" w:rsidTr="009777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4FF1F1" w14:textId="77777777" w:rsidR="00953FAF" w:rsidRPr="00244176" w:rsidRDefault="001B17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6C01824A" w14:textId="77777777" w:rsidR="00953FAF" w:rsidRPr="00244176" w:rsidRDefault="001B17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10F045A0" w14:textId="77777777" w:rsidR="00953FAF" w:rsidRPr="00CC646C" w:rsidRDefault="00A15B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4186073"/>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c>
          <w:tcPr>
            <w:tcW w:w="1864" w:type="dxa"/>
            <w:shd w:val="clear" w:color="auto" w:fill="auto"/>
          </w:tcPr>
          <w:p w14:paraId="6CABBE99" w14:textId="77777777" w:rsidR="00953FAF" w:rsidRPr="00CC646C" w:rsidRDefault="00A15B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893679"/>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r>
      <w:tr w:rsidR="0097773B" w14:paraId="1EBC53E5" w14:textId="77777777" w:rsidTr="0097773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4AE5F0" w14:textId="77777777" w:rsidR="00953FAF" w:rsidRPr="00244176" w:rsidRDefault="001B17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73640459" w14:textId="77777777" w:rsidR="00953FAF" w:rsidRPr="00244176" w:rsidRDefault="001B17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5F07B434" w14:textId="77777777" w:rsidR="00953FAF" w:rsidRPr="00CC646C" w:rsidRDefault="00A15B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9547141"/>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c>
          <w:tcPr>
            <w:tcW w:w="1864" w:type="dxa"/>
            <w:shd w:val="clear" w:color="auto" w:fill="auto"/>
          </w:tcPr>
          <w:p w14:paraId="4599220E" w14:textId="77777777" w:rsidR="00953FAF" w:rsidRPr="00CC646C" w:rsidRDefault="00A15B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2773266"/>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r>
    </w:tbl>
    <w:p w14:paraId="39EB45BE" w14:textId="77777777" w:rsidR="00953FAF" w:rsidRDefault="001B1769" w:rsidP="007B3959">
      <w:pPr>
        <w:pStyle w:val="Heading20"/>
      </w:pPr>
      <w:r w:rsidRPr="00A36AA9">
        <w:t>Findings</w:t>
      </w:r>
    </w:p>
    <w:p w14:paraId="5BDF30FC" w14:textId="37F617D3" w:rsidR="002A4B74" w:rsidRDefault="002A4B74" w:rsidP="002A4B74">
      <w:pPr>
        <w:pStyle w:val="NormalArial"/>
      </w:pPr>
      <w:r>
        <w:t xml:space="preserve">The service demonstrated effective </w:t>
      </w:r>
      <w:r w:rsidR="006C5ADE">
        <w:t>systems</w:t>
      </w:r>
      <w:r>
        <w:t xml:space="preserve"> to encourage and</w:t>
      </w:r>
      <w:r w:rsidR="006C5ADE">
        <w:t xml:space="preserve"> </w:t>
      </w:r>
      <w:r>
        <w:t>support consumers and representatives to make a complaint or provide feedback.</w:t>
      </w:r>
      <w:r w:rsidR="006C5ADE">
        <w:t xml:space="preserve"> </w:t>
      </w:r>
      <w:r>
        <w:t>Consumers provided positive feedback regarding the service, noting</w:t>
      </w:r>
      <w:r w:rsidR="006C5ADE">
        <w:t xml:space="preserve"> </w:t>
      </w:r>
      <w:r>
        <w:t>whilst they had not yet found a reason to make a complaint, they expressed comfort</w:t>
      </w:r>
      <w:r w:rsidR="006C5ADE">
        <w:t xml:space="preserve"> </w:t>
      </w:r>
      <w:r>
        <w:t xml:space="preserve">in doing so directly with staff or management. Staff </w:t>
      </w:r>
      <w:r w:rsidR="006C5ADE">
        <w:t>demonstrated appropriate knowledge of</w:t>
      </w:r>
      <w:r>
        <w:t xml:space="preserve"> how</w:t>
      </w:r>
      <w:r w:rsidR="006C5ADE">
        <w:t xml:space="preserve"> they can support </w:t>
      </w:r>
      <w:r>
        <w:t>consumers, their representatives, and others provide feedback and complaints,</w:t>
      </w:r>
      <w:r w:rsidR="006C5ADE">
        <w:t xml:space="preserve"> </w:t>
      </w:r>
      <w:r>
        <w:t xml:space="preserve">and how they </w:t>
      </w:r>
      <w:r w:rsidR="006C5ADE">
        <w:t xml:space="preserve">can encourage consumers </w:t>
      </w:r>
      <w:r>
        <w:t xml:space="preserve">to do so. </w:t>
      </w:r>
      <w:r w:rsidR="006C5ADE">
        <w:t xml:space="preserve">The service demonstrated that </w:t>
      </w:r>
      <w:r>
        <w:t>consumers and representatives are provided with an information pack that includes a</w:t>
      </w:r>
      <w:r w:rsidR="006C5ADE">
        <w:t xml:space="preserve"> </w:t>
      </w:r>
      <w:r>
        <w:t xml:space="preserve">client handbook </w:t>
      </w:r>
      <w:r w:rsidR="006C5ADE">
        <w:t>detailing relevant information to</w:t>
      </w:r>
      <w:r>
        <w:t xml:space="preserve"> support consumers to provide feedback and make complaints</w:t>
      </w:r>
      <w:r w:rsidR="006C5ADE">
        <w:t xml:space="preserve">. </w:t>
      </w:r>
      <w:r>
        <w:t xml:space="preserve">The service </w:t>
      </w:r>
      <w:r w:rsidR="006C5ADE">
        <w:t>administers relevant</w:t>
      </w:r>
      <w:r>
        <w:t xml:space="preserve"> policies and procedures that guide staff in supporting and</w:t>
      </w:r>
      <w:r w:rsidR="006C5ADE">
        <w:t xml:space="preserve"> </w:t>
      </w:r>
      <w:r>
        <w:t>encouraging consumers to make a complaint or provide feedback, and how</w:t>
      </w:r>
      <w:r w:rsidR="006C5ADE">
        <w:t xml:space="preserve"> the service will </w:t>
      </w:r>
      <w:r>
        <w:t xml:space="preserve">manage </w:t>
      </w:r>
      <w:r w:rsidR="006C5ADE">
        <w:t xml:space="preserve">any </w:t>
      </w:r>
      <w:r>
        <w:t xml:space="preserve">complaints. </w:t>
      </w:r>
      <w:r w:rsidR="006C5ADE">
        <w:t>The service also manages relevant s</w:t>
      </w:r>
      <w:r>
        <w:t xml:space="preserve">ystems </w:t>
      </w:r>
      <w:r w:rsidR="006C5ADE">
        <w:t xml:space="preserve">to </w:t>
      </w:r>
      <w:r>
        <w:t>enable the provider to create reports</w:t>
      </w:r>
      <w:r w:rsidR="006C5ADE">
        <w:t xml:space="preserve"> </w:t>
      </w:r>
      <w:r>
        <w:t>and identify trends of complaints for reporting purposes and risk mitigation.</w:t>
      </w:r>
    </w:p>
    <w:p w14:paraId="7388932E" w14:textId="40CFFE2D" w:rsidR="002A4B74" w:rsidRDefault="002A4B74" w:rsidP="002A4B74">
      <w:pPr>
        <w:pStyle w:val="NormalArial"/>
      </w:pPr>
      <w:r>
        <w:t>The service demonstrated appropriate action is taken to ensure consumers and</w:t>
      </w:r>
      <w:r w:rsidR="006C5ADE">
        <w:t xml:space="preserve"> </w:t>
      </w:r>
      <w:r>
        <w:t>representatives are aware of and have access to advocacy, interpreting services and</w:t>
      </w:r>
      <w:r w:rsidR="006C5ADE">
        <w:t xml:space="preserve"> </w:t>
      </w:r>
      <w:r>
        <w:t>other methods for raising and resolving complaints. Consumers and representatives</w:t>
      </w:r>
      <w:r w:rsidR="006C5ADE">
        <w:t xml:space="preserve"> advised they are</w:t>
      </w:r>
      <w:r>
        <w:t xml:space="preserve"> comfortable to raise complaints or provide feedback with the</w:t>
      </w:r>
      <w:r w:rsidR="006C5ADE">
        <w:t xml:space="preserve"> </w:t>
      </w:r>
      <w:r>
        <w:t>service directly. Staff described how complaints are managed and how they support</w:t>
      </w:r>
      <w:r w:rsidR="00AA6E8D">
        <w:t xml:space="preserve"> </w:t>
      </w:r>
      <w:r>
        <w:t xml:space="preserve">the feedback process. Consumers and representatives </w:t>
      </w:r>
      <w:r w:rsidR="00AA6E8D">
        <w:t xml:space="preserve">referred to their welcome pack to gather information on </w:t>
      </w:r>
      <w:r>
        <w:t>advoca</w:t>
      </w:r>
      <w:r w:rsidR="00AA6E8D">
        <w:t>cy options</w:t>
      </w:r>
      <w:r>
        <w:t>, language services and other methods for raising complaints.</w:t>
      </w:r>
      <w:r w:rsidR="00AA6E8D">
        <w:t xml:space="preserve"> </w:t>
      </w:r>
      <w:r>
        <w:t>The consumer welcome pack, sighted by the Assessment Team, includes</w:t>
      </w:r>
      <w:r w:rsidR="00AA6E8D">
        <w:t xml:space="preserve"> </w:t>
      </w:r>
      <w:r>
        <w:t>information on external complaint</w:t>
      </w:r>
      <w:r w:rsidR="00AA6E8D">
        <w:t xml:space="preserve"> options </w:t>
      </w:r>
      <w:r>
        <w:t>such as the Aged Care</w:t>
      </w:r>
      <w:r w:rsidR="00AA6E8D">
        <w:t xml:space="preserve"> </w:t>
      </w:r>
      <w:r>
        <w:t>Quality and Safety Commission (ACQSC)</w:t>
      </w:r>
      <w:r w:rsidR="00AA6E8D">
        <w:t>,</w:t>
      </w:r>
      <w:r>
        <w:t xml:space="preserve"> the NSW Senior Rights Service (SRS)</w:t>
      </w:r>
      <w:r w:rsidR="00AA6E8D">
        <w:t>, h</w:t>
      </w:r>
      <w:r>
        <w:t>ow to access</w:t>
      </w:r>
      <w:r w:rsidR="00AA6E8D">
        <w:t xml:space="preserve"> </w:t>
      </w:r>
      <w:r>
        <w:t>interpreter services (TIS), and the National Relay Service for consumers who</w:t>
      </w:r>
      <w:r w:rsidR="00AA6E8D">
        <w:t xml:space="preserve"> </w:t>
      </w:r>
      <w:r>
        <w:t>cannot communicate and/or are hearing impaired</w:t>
      </w:r>
      <w:r w:rsidR="00AA6E8D">
        <w:t>.</w:t>
      </w:r>
    </w:p>
    <w:p w14:paraId="0E84CCB8" w14:textId="78B6971B" w:rsidR="002A4B74" w:rsidRDefault="002A4B74" w:rsidP="002A4B74">
      <w:pPr>
        <w:pStyle w:val="NormalArial"/>
      </w:pPr>
      <w:r>
        <w:t>The service demonstrated appropriate action in response to complaints,</w:t>
      </w:r>
      <w:r w:rsidR="00AA6E8D">
        <w:t xml:space="preserve"> </w:t>
      </w:r>
      <w:r>
        <w:t xml:space="preserve">including using an open disclosure approach when things go wrong. </w:t>
      </w:r>
      <w:r w:rsidR="00AA6E8D">
        <w:t>C</w:t>
      </w:r>
      <w:r>
        <w:t>onsumers who were recorded in the</w:t>
      </w:r>
      <w:r w:rsidR="00AA6E8D">
        <w:t xml:space="preserve"> service’s</w:t>
      </w:r>
      <w:r>
        <w:t xml:space="preserve"> complaints</w:t>
      </w:r>
      <w:r w:rsidR="00AA6E8D">
        <w:t xml:space="preserve"> </w:t>
      </w:r>
      <w:r>
        <w:t>register advised the service apologised and resolved the</w:t>
      </w:r>
      <w:r w:rsidR="00AA6E8D">
        <w:t>ir</w:t>
      </w:r>
      <w:r>
        <w:t xml:space="preserve"> complaint in a timely</w:t>
      </w:r>
      <w:r w:rsidR="00AA6E8D">
        <w:t xml:space="preserve"> </w:t>
      </w:r>
      <w:r>
        <w:t xml:space="preserve">manner. Management </w:t>
      </w:r>
      <w:r w:rsidR="00AA6E8D">
        <w:t>demonstrated that</w:t>
      </w:r>
      <w:r>
        <w:t xml:space="preserve"> the service aims to resolve feedback and complaints</w:t>
      </w:r>
      <w:r w:rsidR="00AA6E8D">
        <w:t xml:space="preserve"> </w:t>
      </w:r>
      <w:r>
        <w:t>immediately upon receipt. Any feedback not able to be resolved ‘on the spot’ is</w:t>
      </w:r>
      <w:r w:rsidR="00AA6E8D">
        <w:t xml:space="preserve"> </w:t>
      </w:r>
      <w:r>
        <w:lastRenderedPageBreak/>
        <w:t xml:space="preserve">escalated to management for resolution. Staff advised </w:t>
      </w:r>
      <w:r w:rsidR="00AA6E8D">
        <w:t>they have received relevant</w:t>
      </w:r>
      <w:r>
        <w:t xml:space="preserve"> training </w:t>
      </w:r>
      <w:r w:rsidR="00AA6E8D">
        <w:t>related to</w:t>
      </w:r>
      <w:r>
        <w:t xml:space="preserve"> </w:t>
      </w:r>
      <w:r w:rsidR="00AA6E8D">
        <w:t xml:space="preserve">the principles of </w:t>
      </w:r>
      <w:r>
        <w:t>open</w:t>
      </w:r>
      <w:r w:rsidR="00AA6E8D">
        <w:t xml:space="preserve"> </w:t>
      </w:r>
      <w:r>
        <w:t>disclosure</w:t>
      </w:r>
      <w:r w:rsidR="00AA6E8D">
        <w:t xml:space="preserve"> and staff t</w:t>
      </w:r>
      <w:r>
        <w:t xml:space="preserve">raining records </w:t>
      </w:r>
      <w:r w:rsidR="00AA6E8D">
        <w:t>demonstrate</w:t>
      </w:r>
      <w:r>
        <w:t xml:space="preserve"> completion of communication skills and</w:t>
      </w:r>
      <w:r w:rsidR="00AA6E8D">
        <w:t xml:space="preserve"> </w:t>
      </w:r>
      <w:r>
        <w:t xml:space="preserve">complaint training modules. </w:t>
      </w:r>
      <w:r w:rsidR="00AA6E8D">
        <w:t>The organisation’s</w:t>
      </w:r>
      <w:r>
        <w:t xml:space="preserve"> complaints and feedback policy</w:t>
      </w:r>
      <w:r w:rsidR="00AA6E8D">
        <w:t xml:space="preserve"> </w:t>
      </w:r>
      <w:r>
        <w:t>and procedures include open disclosure principles and staff accountability</w:t>
      </w:r>
      <w:r w:rsidR="00AA6E8D">
        <w:t xml:space="preserve"> </w:t>
      </w:r>
      <w:r>
        <w:t xml:space="preserve">for actions and decisions taken </w:t>
      </w:r>
      <w:r w:rsidR="00CE721C">
        <w:t>relating</w:t>
      </w:r>
      <w:r>
        <w:t xml:space="preserve"> to a complaint.</w:t>
      </w:r>
    </w:p>
    <w:p w14:paraId="11DF63CA" w14:textId="6120DE84" w:rsidR="00953FAF" w:rsidRDefault="002A4B74" w:rsidP="002A4B74">
      <w:pPr>
        <w:pStyle w:val="NormalArial"/>
      </w:pPr>
      <w:r>
        <w:t xml:space="preserve">The service demonstrated </w:t>
      </w:r>
      <w:r w:rsidR="00CE721C">
        <w:t>effective</w:t>
      </w:r>
      <w:r>
        <w:t xml:space="preserve"> review </w:t>
      </w:r>
      <w:r w:rsidR="00CE721C">
        <w:t>and analysis of f</w:t>
      </w:r>
      <w:r>
        <w:t>eedback and complaint</w:t>
      </w:r>
      <w:r w:rsidR="00CE721C">
        <w:t xml:space="preserve"> data</w:t>
      </w:r>
      <w:r>
        <w:t xml:space="preserve"> to inform</w:t>
      </w:r>
      <w:r w:rsidR="00CE721C">
        <w:t xml:space="preserve"> </w:t>
      </w:r>
      <w:r>
        <w:t xml:space="preserve">enhanced service improvements. Consumers </w:t>
      </w:r>
      <w:r w:rsidR="00CE721C">
        <w:t>advised that</w:t>
      </w:r>
      <w:r>
        <w:t xml:space="preserve"> the service </w:t>
      </w:r>
      <w:r w:rsidR="00CE721C">
        <w:t>consistently</w:t>
      </w:r>
      <w:r>
        <w:t xml:space="preserve"> act</w:t>
      </w:r>
      <w:r w:rsidR="00CE721C">
        <w:t>s</w:t>
      </w:r>
      <w:r>
        <w:t xml:space="preserve"> in response</w:t>
      </w:r>
      <w:r w:rsidR="00CE721C">
        <w:t xml:space="preserve"> </w:t>
      </w:r>
      <w:r>
        <w:t xml:space="preserve">to their feedback, </w:t>
      </w:r>
      <w:r w:rsidR="00CE721C">
        <w:t xml:space="preserve">and this leads to </w:t>
      </w:r>
      <w:r>
        <w:t>improved quality of care and service</w:t>
      </w:r>
      <w:r w:rsidR="00CE721C">
        <w:t>s</w:t>
      </w:r>
      <w:r>
        <w:t>. The</w:t>
      </w:r>
      <w:r w:rsidR="00CE721C">
        <w:t xml:space="preserve"> </w:t>
      </w:r>
      <w:r>
        <w:t>service maintains a register where all feedback is recorded, and actions</w:t>
      </w:r>
      <w:r w:rsidR="00CE721C">
        <w:t xml:space="preserve"> </w:t>
      </w:r>
      <w:r>
        <w:t>documented</w:t>
      </w:r>
      <w:r w:rsidR="00CE721C">
        <w:t>, and m</w:t>
      </w:r>
      <w:r>
        <w:t xml:space="preserve">anagement </w:t>
      </w:r>
      <w:r w:rsidR="00CE721C">
        <w:t xml:space="preserve">demonstrated that </w:t>
      </w:r>
      <w:r>
        <w:t>this register is used to analyse feedback data,</w:t>
      </w:r>
      <w:r w:rsidR="00CE721C">
        <w:t xml:space="preserve"> </w:t>
      </w:r>
      <w:r>
        <w:t>inform continuous improvement, and provide information to the continuous quality</w:t>
      </w:r>
      <w:r w:rsidR="00CE721C">
        <w:t xml:space="preserve"> </w:t>
      </w:r>
      <w:r>
        <w:t>committee. Review of the service’s complaints register and the service’s plan for</w:t>
      </w:r>
      <w:r w:rsidR="00CE721C">
        <w:t xml:space="preserve"> </w:t>
      </w:r>
      <w:r>
        <w:t>continuous improvement (PCI) register indicated that improvements are undertaken</w:t>
      </w:r>
      <w:r w:rsidR="00CE721C">
        <w:t xml:space="preserve"> </w:t>
      </w:r>
      <w:r>
        <w:t>and considered after a complaint has been lodged.</w:t>
      </w:r>
      <w:r w:rsidRPr="002A4B74">
        <w:t xml:space="preserve"> </w:t>
      </w:r>
      <w:r>
        <w:t xml:space="preserve">The quality advisory committee </w:t>
      </w:r>
      <w:r w:rsidR="00CE721C">
        <w:t xml:space="preserve">maintain </w:t>
      </w:r>
      <w:r>
        <w:t>oversight</w:t>
      </w:r>
      <w:r w:rsidR="00CE721C">
        <w:t xml:space="preserve"> of </w:t>
      </w:r>
      <w:r>
        <w:t>all aspects</w:t>
      </w:r>
      <w:r w:rsidR="00CE721C">
        <w:t xml:space="preserve"> related to </w:t>
      </w:r>
      <w:r w:rsidR="0086461C">
        <w:t>complaint and feedback analysis</w:t>
      </w:r>
      <w:r>
        <w:t xml:space="preserve"> and directs continuous improvement for the organisation</w:t>
      </w:r>
      <w:r w:rsidR="0086461C">
        <w:t>.</w:t>
      </w:r>
      <w:r>
        <w:br w:type="page"/>
      </w:r>
    </w:p>
    <w:p w14:paraId="42040716" w14:textId="77777777" w:rsidR="00953FAF" w:rsidRPr="003217D3" w:rsidRDefault="001B1769"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97773B" w14:paraId="2B5171B3" w14:textId="77777777" w:rsidTr="009777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2F90B481" w14:textId="77777777" w:rsidR="00953FAF" w:rsidRPr="003217D3" w:rsidRDefault="001B176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5D6986B6" w14:textId="77777777" w:rsidR="00953FAF" w:rsidRPr="003217D3" w:rsidRDefault="001B176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3461E9C1" w14:textId="77777777" w:rsidR="00953FAF" w:rsidRPr="003217D3" w:rsidRDefault="001B176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7773B" w14:paraId="4A59185E" w14:textId="77777777" w:rsidTr="009777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8398AC" w14:textId="77777777" w:rsidR="00953FAF" w:rsidRPr="00244176" w:rsidRDefault="001B17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4984E49D" w14:textId="77777777" w:rsidR="00953FAF" w:rsidRPr="00244176" w:rsidRDefault="001B17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0A4324B1" w14:textId="77777777" w:rsidR="00953FAF" w:rsidRPr="00CC646C" w:rsidRDefault="00A15B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8384875"/>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c>
          <w:tcPr>
            <w:tcW w:w="1835" w:type="dxa"/>
            <w:shd w:val="clear" w:color="auto" w:fill="auto"/>
          </w:tcPr>
          <w:p w14:paraId="4CE362FB" w14:textId="77777777" w:rsidR="00953FAF" w:rsidRPr="00CC646C" w:rsidRDefault="00A15B81"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2649413"/>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r>
      <w:tr w:rsidR="0097773B" w14:paraId="69907C34" w14:textId="77777777" w:rsidTr="009777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08982D" w14:textId="77777777" w:rsidR="00953FAF" w:rsidRPr="00244176" w:rsidRDefault="001B17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7FC2E1DE" w14:textId="77777777" w:rsidR="00953FAF" w:rsidRPr="00244176" w:rsidRDefault="001B17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725FF496" w14:textId="77777777" w:rsidR="00953FAF" w:rsidRPr="00CC646C" w:rsidRDefault="00A15B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3167498"/>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c>
          <w:tcPr>
            <w:tcW w:w="1835" w:type="dxa"/>
            <w:shd w:val="clear" w:color="auto" w:fill="auto"/>
          </w:tcPr>
          <w:p w14:paraId="663710E8" w14:textId="77777777" w:rsidR="00953FAF" w:rsidRPr="00CC646C" w:rsidRDefault="00A15B81"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1456632"/>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r>
      <w:tr w:rsidR="0097773B" w14:paraId="0C1BCE1E" w14:textId="77777777" w:rsidTr="009777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F9D49E" w14:textId="77777777" w:rsidR="00953FAF" w:rsidRPr="00244176" w:rsidRDefault="001B17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195EA9A9" w14:textId="77777777" w:rsidR="00953FAF" w:rsidRPr="00244176" w:rsidRDefault="001B17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5F9F8053" w14:textId="77777777" w:rsidR="00953FAF" w:rsidRPr="00CC646C" w:rsidRDefault="00A15B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6852525"/>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c>
          <w:tcPr>
            <w:tcW w:w="1835" w:type="dxa"/>
            <w:shd w:val="clear" w:color="auto" w:fill="auto"/>
          </w:tcPr>
          <w:p w14:paraId="050AD862" w14:textId="77777777" w:rsidR="00953FAF" w:rsidRPr="00CC646C" w:rsidRDefault="00A15B81"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1137987"/>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r>
      <w:tr w:rsidR="0097773B" w14:paraId="16853FB5" w14:textId="77777777" w:rsidTr="009777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BF1650" w14:textId="77777777" w:rsidR="00953FAF" w:rsidRPr="00244176" w:rsidRDefault="001B17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3AC7C47E" w14:textId="77777777" w:rsidR="00953FAF" w:rsidRPr="00244176" w:rsidRDefault="001B17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1CC9EFEA" w14:textId="77777777" w:rsidR="00953FAF" w:rsidRPr="00CC646C" w:rsidRDefault="00A15B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2096225"/>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c>
          <w:tcPr>
            <w:tcW w:w="1835" w:type="dxa"/>
            <w:shd w:val="clear" w:color="auto" w:fill="auto"/>
          </w:tcPr>
          <w:p w14:paraId="0A05AB31" w14:textId="77777777" w:rsidR="00953FAF" w:rsidRPr="00CC646C" w:rsidRDefault="00A15B81"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295888"/>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r>
      <w:tr w:rsidR="0097773B" w14:paraId="2736BBB8" w14:textId="77777777" w:rsidTr="009777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E9D27B" w14:textId="77777777" w:rsidR="00953FAF" w:rsidRPr="00244176" w:rsidRDefault="001B17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753C7659" w14:textId="77777777" w:rsidR="00953FAF" w:rsidRPr="00244176" w:rsidRDefault="001B17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2B9520FB" w14:textId="77777777" w:rsidR="00953FAF" w:rsidRPr="00CC646C" w:rsidRDefault="00A15B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427039"/>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c>
          <w:tcPr>
            <w:tcW w:w="1835" w:type="dxa"/>
            <w:shd w:val="clear" w:color="auto" w:fill="auto"/>
          </w:tcPr>
          <w:p w14:paraId="131EFF59" w14:textId="77777777" w:rsidR="00953FAF" w:rsidRPr="00CC646C" w:rsidRDefault="00A15B81"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3027905"/>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r>
    </w:tbl>
    <w:p w14:paraId="79CC5922" w14:textId="77777777" w:rsidR="00953FAF" w:rsidRDefault="001B1769" w:rsidP="007B3959">
      <w:pPr>
        <w:pStyle w:val="Heading20"/>
      </w:pPr>
      <w:r w:rsidRPr="00A36AA9">
        <w:t>Findings</w:t>
      </w:r>
    </w:p>
    <w:p w14:paraId="3880A339" w14:textId="79487A1B" w:rsidR="00156027" w:rsidRDefault="00156027" w:rsidP="00156027">
      <w:pPr>
        <w:pStyle w:val="NormalArial"/>
      </w:pPr>
      <w:r>
        <w:t>The service demonstrated workforce planning that enables delivery and management of safe and quality care and services</w:t>
      </w:r>
      <w:r w:rsidR="00795CE1">
        <w:t>. The service administers appropriate h</w:t>
      </w:r>
      <w:r>
        <w:t>uman</w:t>
      </w:r>
      <w:r w:rsidR="00795CE1">
        <w:t xml:space="preserve"> r</w:t>
      </w:r>
      <w:r>
        <w:t>esources recruitment policies and procedures</w:t>
      </w:r>
      <w:r w:rsidR="00795CE1">
        <w:t xml:space="preserve"> </w:t>
      </w:r>
      <w:r w:rsidR="00D44B9C">
        <w:t>including</w:t>
      </w:r>
      <w:r w:rsidR="00795CE1">
        <w:t xml:space="preserve"> a</w:t>
      </w:r>
      <w:r>
        <w:t xml:space="preserve"> workforce planning policy that</w:t>
      </w:r>
      <w:r w:rsidR="00795CE1">
        <w:t xml:space="preserve"> </w:t>
      </w:r>
      <w:r>
        <w:t xml:space="preserve">provides a framework to plan, attract, develop, and retain staff with </w:t>
      </w:r>
      <w:r w:rsidR="00795CE1">
        <w:t>relevant</w:t>
      </w:r>
      <w:r>
        <w:t xml:space="preserve"> skill sets</w:t>
      </w:r>
      <w:r w:rsidR="00795CE1">
        <w:t xml:space="preserve"> </w:t>
      </w:r>
      <w:r>
        <w:t>to deliver care and services</w:t>
      </w:r>
      <w:r w:rsidR="00795CE1">
        <w:t xml:space="preserve">. In addition, the service demonstrated </w:t>
      </w:r>
      <w:r>
        <w:t>a rostering system that enables the service to</w:t>
      </w:r>
      <w:r w:rsidR="00795CE1">
        <w:t xml:space="preserve"> </w:t>
      </w:r>
      <w:r>
        <w:t xml:space="preserve">monitor and manage workforce to meet consumer needs. </w:t>
      </w:r>
    </w:p>
    <w:p w14:paraId="217470A0" w14:textId="04538D34" w:rsidR="00156027" w:rsidRDefault="00156027" w:rsidP="00156027">
      <w:pPr>
        <w:pStyle w:val="NormalArial"/>
      </w:pPr>
      <w:r>
        <w:t xml:space="preserve">The service demonstrated workforce interactions with consumers </w:t>
      </w:r>
      <w:r w:rsidR="00795CE1">
        <w:t xml:space="preserve">that </w:t>
      </w:r>
      <w:r>
        <w:t>are kind,</w:t>
      </w:r>
      <w:r w:rsidR="00795CE1">
        <w:t xml:space="preserve"> </w:t>
      </w:r>
      <w:r>
        <w:t>caring and respectful of each consumer’s identity, culture, and diversity. Consumers</w:t>
      </w:r>
      <w:r w:rsidR="00795CE1">
        <w:t xml:space="preserve"> </w:t>
      </w:r>
      <w:r>
        <w:t xml:space="preserve">and representatives </w:t>
      </w:r>
      <w:r w:rsidR="00795CE1">
        <w:t>advised</w:t>
      </w:r>
      <w:r>
        <w:t xml:space="preserve"> they are treated with dignity and respect </w:t>
      </w:r>
      <w:r w:rsidR="00795CE1">
        <w:t>and s</w:t>
      </w:r>
      <w:r>
        <w:t>taff and management were observed by the Assessment</w:t>
      </w:r>
      <w:r w:rsidR="00795CE1">
        <w:t xml:space="preserve"> </w:t>
      </w:r>
      <w:r>
        <w:t xml:space="preserve">Team to </w:t>
      </w:r>
      <w:r w:rsidR="00795CE1">
        <w:t>deliver consistently</w:t>
      </w:r>
      <w:r>
        <w:t xml:space="preserve"> respectful and caring </w:t>
      </w:r>
      <w:r w:rsidR="00795CE1">
        <w:t xml:space="preserve">approaches </w:t>
      </w:r>
      <w:r>
        <w:t>when talking to consumers in person and by</w:t>
      </w:r>
      <w:r w:rsidR="00795CE1">
        <w:t xml:space="preserve"> </w:t>
      </w:r>
      <w:r>
        <w:t xml:space="preserve">telephone. Consumers and representatives also </w:t>
      </w:r>
      <w:r w:rsidR="00795CE1">
        <w:t>advised that the service routinely respects</w:t>
      </w:r>
      <w:r>
        <w:t xml:space="preserve"> their preferences</w:t>
      </w:r>
      <w:r w:rsidR="00795CE1">
        <w:t xml:space="preserve">. </w:t>
      </w:r>
    </w:p>
    <w:p w14:paraId="2E0C571A" w14:textId="5ACB7F96" w:rsidR="00156027" w:rsidRDefault="00156027" w:rsidP="00156027">
      <w:pPr>
        <w:pStyle w:val="NormalArial"/>
      </w:pPr>
      <w:r>
        <w:t xml:space="preserve">The service demonstrated </w:t>
      </w:r>
      <w:r w:rsidR="00535875">
        <w:t>a</w:t>
      </w:r>
      <w:r>
        <w:t xml:space="preserve"> competent </w:t>
      </w:r>
      <w:r w:rsidR="00535875">
        <w:t xml:space="preserve">workforce that </w:t>
      </w:r>
      <w:r>
        <w:t>have the qualifications</w:t>
      </w:r>
      <w:r w:rsidR="00535875">
        <w:t xml:space="preserve"> </w:t>
      </w:r>
      <w:r>
        <w:t xml:space="preserve">and knowledge required to effectively perform their roles. </w:t>
      </w:r>
      <w:r w:rsidR="00535875">
        <w:t>C</w:t>
      </w:r>
      <w:r>
        <w:t>onsumers and</w:t>
      </w:r>
      <w:r w:rsidR="00535875">
        <w:t xml:space="preserve"> </w:t>
      </w:r>
      <w:r>
        <w:t>representatives expressed confidence in the competency of staff and</w:t>
      </w:r>
      <w:r w:rsidR="00535875">
        <w:t xml:space="preserve"> </w:t>
      </w:r>
      <w:r>
        <w:t>were confident staff had the qualifications and knowledge to perform their roles. Staff</w:t>
      </w:r>
      <w:r w:rsidR="00535875">
        <w:t xml:space="preserve"> </w:t>
      </w:r>
      <w:r>
        <w:t>advised their recruitment and onboarding included completion of mandatory training</w:t>
      </w:r>
      <w:r w:rsidR="00535875">
        <w:t xml:space="preserve"> and </w:t>
      </w:r>
      <w:r>
        <w:t>practical training through a buddy system with a</w:t>
      </w:r>
      <w:r w:rsidR="00535875">
        <w:t xml:space="preserve">n </w:t>
      </w:r>
      <w:r>
        <w:t xml:space="preserve">experienced member of the workforce. </w:t>
      </w:r>
      <w:r w:rsidR="00535875">
        <w:t>The service demonstrated relevant guidance to ensure staff understand</w:t>
      </w:r>
      <w:r>
        <w:t xml:space="preserve"> the different roles</w:t>
      </w:r>
      <w:r w:rsidR="00535875">
        <w:t xml:space="preserve"> </w:t>
      </w:r>
      <w:r>
        <w:t xml:space="preserve">and responsibilities of </w:t>
      </w:r>
      <w:r w:rsidR="00D44B9C">
        <w:t xml:space="preserve">the </w:t>
      </w:r>
      <w:r>
        <w:t>home care worker</w:t>
      </w:r>
      <w:r w:rsidR="00535875">
        <w:t>, and staff d</w:t>
      </w:r>
      <w:r>
        <w:t xml:space="preserve">ocumentation </w:t>
      </w:r>
      <w:r w:rsidR="00535875">
        <w:t xml:space="preserve">maintains relevant </w:t>
      </w:r>
      <w:r w:rsidR="00535875" w:rsidRPr="00535875">
        <w:t>compliance and qualification</w:t>
      </w:r>
      <w:r w:rsidR="00535875">
        <w:t xml:space="preserve"> requirements for staff and </w:t>
      </w:r>
      <w:r>
        <w:t>subcontractor</w:t>
      </w:r>
      <w:r w:rsidR="00535875">
        <w:t>s</w:t>
      </w:r>
      <w:r>
        <w:t>.</w:t>
      </w:r>
    </w:p>
    <w:p w14:paraId="3E5B20A5" w14:textId="2815F179" w:rsidR="00156027" w:rsidRDefault="00156027" w:rsidP="00156027">
      <w:pPr>
        <w:pStyle w:val="NormalArial"/>
      </w:pPr>
      <w:r>
        <w:lastRenderedPageBreak/>
        <w:t xml:space="preserve">The service demonstrated </w:t>
      </w:r>
      <w:r w:rsidR="00535875">
        <w:t>a</w:t>
      </w:r>
      <w:r>
        <w:t xml:space="preserve"> workforce</w:t>
      </w:r>
      <w:r w:rsidR="00535875">
        <w:t xml:space="preserve"> that</w:t>
      </w:r>
      <w:r>
        <w:t xml:space="preserve"> is trained, equipped, and supported to</w:t>
      </w:r>
      <w:r w:rsidR="00535875">
        <w:t xml:space="preserve"> </w:t>
      </w:r>
      <w:r>
        <w:t xml:space="preserve">deliver the outcomes required by these standards. </w:t>
      </w:r>
      <w:r w:rsidR="001D7F53">
        <w:t>C</w:t>
      </w:r>
      <w:r>
        <w:t xml:space="preserve">onsumers and representatives </w:t>
      </w:r>
      <w:r w:rsidR="001D7F53">
        <w:t>advised</w:t>
      </w:r>
      <w:r>
        <w:t xml:space="preserve"> they have confidence the workforce</w:t>
      </w:r>
      <w:r w:rsidR="001D7F53">
        <w:t xml:space="preserve"> </w:t>
      </w:r>
      <w:r>
        <w:t xml:space="preserve">is trained, competent and skilled. </w:t>
      </w:r>
      <w:r w:rsidR="001D7F53">
        <w:t>The service demonstrated relevant s</w:t>
      </w:r>
      <w:r>
        <w:t xml:space="preserve">taff and management </w:t>
      </w:r>
      <w:r w:rsidR="001D7F53">
        <w:t>training</w:t>
      </w:r>
      <w:r>
        <w:t xml:space="preserve"> systems </w:t>
      </w:r>
      <w:r w:rsidR="001D7F53">
        <w:t>which acknowledge</w:t>
      </w:r>
      <w:r w:rsidR="001D7F53" w:rsidRPr="001D7F53">
        <w:t xml:space="preserve"> completion of training of relevant policies and procedures to equip and support</w:t>
      </w:r>
      <w:r w:rsidR="001D7F53">
        <w:t xml:space="preserve"> staff and management</w:t>
      </w:r>
      <w:r w:rsidR="001D7F53" w:rsidRPr="001D7F53">
        <w:t xml:space="preserve"> to deliver the outcomes required by these standards. </w:t>
      </w:r>
    </w:p>
    <w:p w14:paraId="2F845EA5" w14:textId="58D89559" w:rsidR="00953FAF" w:rsidRPr="00A36AA9" w:rsidRDefault="00156027" w:rsidP="00156027">
      <w:pPr>
        <w:pStyle w:val="NormalArial"/>
      </w:pPr>
      <w:r>
        <w:t xml:space="preserve">The service demonstrated </w:t>
      </w:r>
      <w:r w:rsidR="001D7F53">
        <w:t xml:space="preserve">that </w:t>
      </w:r>
      <w:r>
        <w:t>assessment, monitoring, and review of the performance of</w:t>
      </w:r>
      <w:r w:rsidR="001D7F53">
        <w:t xml:space="preserve"> </w:t>
      </w:r>
      <w:r>
        <w:t xml:space="preserve">each member of the workforce is </w:t>
      </w:r>
      <w:r w:rsidR="001D7F53">
        <w:t>being undertaken</w:t>
      </w:r>
      <w:r>
        <w:t xml:space="preserve"> informally</w:t>
      </w:r>
      <w:r w:rsidR="001D7F53">
        <w:t xml:space="preserve"> and m</w:t>
      </w:r>
      <w:r>
        <w:t xml:space="preserve">anagement </w:t>
      </w:r>
      <w:r w:rsidR="001D7F53">
        <w:t xml:space="preserve">demonstrated that formal performance appraisals are being introduced. The organisation has </w:t>
      </w:r>
      <w:r>
        <w:t>created a document that records all staff due dates for 6 monthly baseline</w:t>
      </w:r>
      <w:r w:rsidR="001D7F53">
        <w:t xml:space="preserve"> </w:t>
      </w:r>
      <w:r>
        <w:t xml:space="preserve">catch ups and annual performance appraisals as per </w:t>
      </w:r>
      <w:r w:rsidR="001D7F53">
        <w:t xml:space="preserve">the organisation’s </w:t>
      </w:r>
      <w:r>
        <w:t>policy. Management</w:t>
      </w:r>
      <w:r w:rsidR="008854C0">
        <w:t>,</w:t>
      </w:r>
      <w:r>
        <w:t xml:space="preserve"> case managers </w:t>
      </w:r>
      <w:r w:rsidR="008854C0">
        <w:t xml:space="preserve">and care workers </w:t>
      </w:r>
      <w:r>
        <w:t>receiv</w:t>
      </w:r>
      <w:r w:rsidR="00D44B9C">
        <w:t>e</w:t>
      </w:r>
      <w:r>
        <w:t xml:space="preserve"> training and </w:t>
      </w:r>
      <w:r w:rsidR="00D44B9C">
        <w:t>participate in</w:t>
      </w:r>
      <w:r w:rsidR="008854C0">
        <w:t xml:space="preserve"> meetings </w:t>
      </w:r>
      <w:r>
        <w:t xml:space="preserve">to facilitate identified training </w:t>
      </w:r>
      <w:r w:rsidR="00357612">
        <w:t xml:space="preserve">needs </w:t>
      </w:r>
      <w:r>
        <w:t>and</w:t>
      </w:r>
      <w:r w:rsidR="00D44B9C">
        <w:t xml:space="preserve"> to</w:t>
      </w:r>
      <w:r>
        <w:t xml:space="preserve"> </w:t>
      </w:r>
      <w:r w:rsidR="00357612">
        <w:t>ensure there is an opportunity for development</w:t>
      </w:r>
      <w:r>
        <w:t xml:space="preserve"> discussion.</w:t>
      </w:r>
      <w:r w:rsidR="00357612">
        <w:t xml:space="preserve"> </w:t>
      </w:r>
      <w:r>
        <w:t xml:space="preserve">Staff confirmed </w:t>
      </w:r>
      <w:r w:rsidR="00357612">
        <w:t>receiving</w:t>
      </w:r>
      <w:r>
        <w:t xml:space="preserve"> position descriptions that </w:t>
      </w:r>
      <w:r w:rsidR="00D44B9C">
        <w:t>are</w:t>
      </w:r>
      <w:r>
        <w:t xml:space="preserve"> in line with their letter of commencement of employment and confirmed being informed of performance</w:t>
      </w:r>
      <w:r w:rsidR="00357612">
        <w:t xml:space="preserve"> </w:t>
      </w:r>
      <w:r>
        <w:t xml:space="preserve">appraisals are coming up. Staff advised </w:t>
      </w:r>
      <w:r w:rsidR="00357612">
        <w:t xml:space="preserve">the Assessment Team that </w:t>
      </w:r>
      <w:r>
        <w:t>they feel</w:t>
      </w:r>
      <w:r w:rsidR="00357612">
        <w:t xml:space="preserve"> </w:t>
      </w:r>
      <w:r>
        <w:t>supported, and management is very approachable.</w:t>
      </w:r>
      <w:r w:rsidRPr="00A36AA9">
        <w:br w:type="page"/>
      </w:r>
    </w:p>
    <w:p w14:paraId="042FABFF" w14:textId="77777777" w:rsidR="00953FAF" w:rsidRPr="00A36AA9" w:rsidRDefault="001B176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97773B" w14:paraId="586FA715" w14:textId="77777777" w:rsidTr="009777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33E61720" w14:textId="77777777" w:rsidR="00953FAF" w:rsidRPr="003217D3" w:rsidRDefault="001B176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1D11F707" w14:textId="77777777" w:rsidR="00953FAF" w:rsidRPr="003217D3" w:rsidRDefault="001B176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553E7732" w14:textId="77777777" w:rsidR="00953FAF" w:rsidRPr="003217D3" w:rsidRDefault="001B176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7773B" w14:paraId="2357D3DC" w14:textId="77777777" w:rsidTr="009777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69BC60" w14:textId="77777777" w:rsidR="00953FAF" w:rsidRPr="00244176" w:rsidRDefault="001B17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496C905B" w14:textId="77777777" w:rsidR="00953FAF" w:rsidRPr="00244176" w:rsidRDefault="001B17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64EAD8F6" w14:textId="77777777" w:rsidR="00953FAF" w:rsidRPr="00CC646C" w:rsidRDefault="00A15B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7946109"/>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c>
          <w:tcPr>
            <w:tcW w:w="1944" w:type="dxa"/>
            <w:shd w:val="clear" w:color="auto" w:fill="auto"/>
          </w:tcPr>
          <w:p w14:paraId="20923068" w14:textId="77777777" w:rsidR="00953FAF" w:rsidRPr="00CC646C" w:rsidRDefault="00A15B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8504152"/>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r>
      <w:tr w:rsidR="0097773B" w14:paraId="1449B70C" w14:textId="77777777" w:rsidTr="009777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675CBC" w14:textId="77777777" w:rsidR="00953FAF" w:rsidRPr="00244176" w:rsidRDefault="001B17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475D92E1" w14:textId="77777777" w:rsidR="00953FAF" w:rsidRPr="00244176" w:rsidRDefault="001B17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6BD8A1DE" w14:textId="77777777" w:rsidR="00953FAF" w:rsidRPr="00CC646C" w:rsidRDefault="00A15B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4466557"/>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c>
          <w:tcPr>
            <w:tcW w:w="1944" w:type="dxa"/>
            <w:shd w:val="clear" w:color="auto" w:fill="auto"/>
          </w:tcPr>
          <w:p w14:paraId="70C6C392" w14:textId="77777777" w:rsidR="00953FAF" w:rsidRPr="00CC646C" w:rsidRDefault="00A15B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6426332"/>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r>
      <w:tr w:rsidR="0097773B" w14:paraId="6F8AEAC2" w14:textId="77777777" w:rsidTr="009777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FFF656" w14:textId="77777777" w:rsidR="00953FAF" w:rsidRPr="00244176" w:rsidRDefault="001B17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89A3D2C" w14:textId="77777777" w:rsidR="00953FAF" w:rsidRPr="00244176" w:rsidRDefault="001B17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029AB9B" w14:textId="77777777" w:rsidR="00953FAF" w:rsidRPr="00244176" w:rsidRDefault="001B176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9A9456E" w14:textId="77777777" w:rsidR="00953FAF" w:rsidRPr="00244176" w:rsidRDefault="001B176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DD96AEC" w14:textId="77777777" w:rsidR="00953FAF" w:rsidRPr="00244176" w:rsidRDefault="001B176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8E7B108" w14:textId="77777777" w:rsidR="00953FAF" w:rsidRPr="00244176" w:rsidRDefault="001B176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B7F5CD2" w14:textId="77777777" w:rsidR="00953FAF" w:rsidRPr="00244176" w:rsidRDefault="001B176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018A0C1" w14:textId="77777777" w:rsidR="00953FAF" w:rsidRPr="00244176" w:rsidRDefault="001B176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5BDBFC5B" w14:textId="77777777" w:rsidR="00953FAF" w:rsidRPr="00CC646C" w:rsidRDefault="00A15B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9886001"/>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c>
          <w:tcPr>
            <w:tcW w:w="1944" w:type="dxa"/>
            <w:shd w:val="clear" w:color="auto" w:fill="auto"/>
          </w:tcPr>
          <w:p w14:paraId="216D0CA5" w14:textId="77777777" w:rsidR="00953FAF" w:rsidRPr="00CC646C" w:rsidRDefault="00A15B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757816"/>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r>
      <w:tr w:rsidR="0097773B" w14:paraId="3688421B" w14:textId="77777777" w:rsidTr="009777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5D05FE" w14:textId="77777777" w:rsidR="00953FAF" w:rsidRPr="00244176" w:rsidRDefault="001B17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6EBBC24E" w14:textId="77777777" w:rsidR="00953FAF" w:rsidRPr="00244176" w:rsidRDefault="001B176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41A0CCB" w14:textId="77777777" w:rsidR="00953FAF" w:rsidRPr="00244176" w:rsidRDefault="001B176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669954B" w14:textId="77777777" w:rsidR="00953FAF" w:rsidRPr="00244176" w:rsidRDefault="001B176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B915E5F" w14:textId="77777777" w:rsidR="00953FAF" w:rsidRPr="00244176" w:rsidRDefault="001B176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2DE5395" w14:textId="77777777" w:rsidR="00953FAF" w:rsidRPr="00244176" w:rsidRDefault="001B176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76393259" w14:textId="77777777" w:rsidR="00953FAF" w:rsidRPr="00CC646C" w:rsidRDefault="00A15B81"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588915"/>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c>
          <w:tcPr>
            <w:tcW w:w="1944" w:type="dxa"/>
            <w:shd w:val="clear" w:color="auto" w:fill="auto"/>
          </w:tcPr>
          <w:p w14:paraId="0B4D7B85" w14:textId="77777777" w:rsidR="00953FAF" w:rsidRPr="00CC646C" w:rsidRDefault="00A15B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0364840"/>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r>
      <w:tr w:rsidR="0097773B" w14:paraId="33F985AF" w14:textId="77777777" w:rsidTr="009777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5CE6C5" w14:textId="77777777" w:rsidR="00953FAF" w:rsidRPr="00244176" w:rsidRDefault="001B176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1B0DC8B1" w14:textId="77777777" w:rsidR="00953FAF" w:rsidRPr="00244176" w:rsidRDefault="001B176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AD8FFD2" w14:textId="77777777" w:rsidR="00953FAF" w:rsidRPr="00244176" w:rsidRDefault="001B176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1DB0D1A" w14:textId="77777777" w:rsidR="00953FAF" w:rsidRPr="00244176" w:rsidRDefault="001B176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B929B59" w14:textId="77777777" w:rsidR="00953FAF" w:rsidRPr="00244176" w:rsidRDefault="001B176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425E9DBE" w14:textId="77777777" w:rsidR="00953FAF" w:rsidRPr="00CC646C" w:rsidRDefault="00A15B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1739894"/>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1B1769" w:rsidRPr="00501C01">
                  <w:rPr>
                    <w:rFonts w:ascii="Arial" w:hAnsi="Arial" w:cs="Arial"/>
                  </w:rPr>
                  <w:t>Compliant</w:t>
                </w:r>
              </w:sdtContent>
            </w:sdt>
            <w:r w:rsidR="001B1769" w:rsidRPr="00501C01">
              <w:rPr>
                <w:rFonts w:ascii="Arial" w:hAnsi="Arial" w:cs="Arial"/>
              </w:rPr>
              <w:t xml:space="preserve"> </w:t>
            </w:r>
          </w:p>
        </w:tc>
        <w:tc>
          <w:tcPr>
            <w:tcW w:w="1944" w:type="dxa"/>
            <w:shd w:val="clear" w:color="auto" w:fill="auto"/>
          </w:tcPr>
          <w:p w14:paraId="42D657F7" w14:textId="743026D8" w:rsidR="00953FAF" w:rsidRPr="00CC646C" w:rsidRDefault="00712C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2CF5">
              <w:rPr>
                <w:rFonts w:ascii="Arial" w:hAnsi="Arial" w:cs="Arial"/>
              </w:rPr>
              <w:t>Not applicable</w:t>
            </w:r>
          </w:p>
        </w:tc>
      </w:tr>
    </w:tbl>
    <w:p w14:paraId="068A5415" w14:textId="77777777" w:rsidR="00953FAF" w:rsidRDefault="001B1769" w:rsidP="003217D3">
      <w:pPr>
        <w:pStyle w:val="Heading20"/>
      </w:pPr>
      <w:r w:rsidRPr="00A36AA9">
        <w:t>Findings</w:t>
      </w:r>
    </w:p>
    <w:p w14:paraId="03C86460" w14:textId="7C644BD1" w:rsidR="00953FAF" w:rsidRDefault="007D2F6D" w:rsidP="00FB4E79">
      <w:pPr>
        <w:pStyle w:val="NormalArial"/>
      </w:pPr>
      <w:r>
        <w:t xml:space="preserve">The service demonstrated actively engaging consumers and representatives in the development, delivery, and evaluation of care and services. Consumers and representatives reported that the service is organised, easy to navigate and responsive to their feedback. The </w:t>
      </w:r>
      <w:r>
        <w:lastRenderedPageBreak/>
        <w:t>organisation has developed a Quality Advisory Committee meeting, where recommendations are discussed and actions, responsibilities and timeframes are included in the organisation’s continuous quality improvement plan. Consumers and representatives are invited to attend strategic planning meetings with Board members present and have completed strengths, weaknesses, opportunities, and threats (SWOT) analysis</w:t>
      </w:r>
      <w:r w:rsidR="00FB4E79">
        <w:t xml:space="preserve">. These tasks ask consumers and representatives </w:t>
      </w:r>
      <w:r>
        <w:t>to describe what advantages the organisation ha</w:t>
      </w:r>
      <w:r w:rsidR="00FB4E79">
        <w:t>s</w:t>
      </w:r>
      <w:r>
        <w:t xml:space="preserve"> within the</w:t>
      </w:r>
      <w:r w:rsidR="00FB4E79">
        <w:t xml:space="preserve"> </w:t>
      </w:r>
      <w:r>
        <w:t xml:space="preserve">community, what </w:t>
      </w:r>
      <w:r w:rsidR="00FB4E79">
        <w:t xml:space="preserve">can </w:t>
      </w:r>
      <w:r>
        <w:t>the organisation do better, what is unique about the</w:t>
      </w:r>
      <w:r w:rsidR="00FB4E79">
        <w:t xml:space="preserve"> </w:t>
      </w:r>
      <w:r>
        <w:t xml:space="preserve">organisation and, what do </w:t>
      </w:r>
      <w:r w:rsidR="00FB4E79">
        <w:t>consumers</w:t>
      </w:r>
      <w:r>
        <w:t xml:space="preserve"> see as improvements.</w:t>
      </w:r>
      <w:r w:rsidR="00FB4E79">
        <w:t xml:space="preserve"> </w:t>
      </w:r>
      <w:r>
        <w:t>Staff advised they regularly seek feedback from consumers and representatives to</w:t>
      </w:r>
      <w:r w:rsidR="00FB4E79">
        <w:t xml:space="preserve"> evaluate</w:t>
      </w:r>
      <w:r>
        <w:t xml:space="preserve"> service delivery</w:t>
      </w:r>
      <w:r w:rsidR="00FB4E79">
        <w:t xml:space="preserve"> and</w:t>
      </w:r>
      <w:r>
        <w:t xml:space="preserve"> management</w:t>
      </w:r>
      <w:r w:rsidR="00FB4E79">
        <w:t xml:space="preserve"> </w:t>
      </w:r>
      <w:r>
        <w:t>meet with the Board monthly</w:t>
      </w:r>
      <w:r w:rsidR="00FB4E79">
        <w:t xml:space="preserve"> with the s</w:t>
      </w:r>
      <w:r>
        <w:t>tanding agenda items includ</w:t>
      </w:r>
      <w:r w:rsidR="00FB4E79">
        <w:t xml:space="preserve">ing </w:t>
      </w:r>
      <w:r>
        <w:t>development</w:t>
      </w:r>
      <w:r w:rsidR="006A2171">
        <w:t xml:space="preserve"> opportunities</w:t>
      </w:r>
      <w:r>
        <w:t xml:space="preserve">, </w:t>
      </w:r>
      <w:r w:rsidR="006A2171">
        <w:t xml:space="preserve">and </w:t>
      </w:r>
      <w:r>
        <w:t>delivery and evaluation of services in relation to aged care</w:t>
      </w:r>
      <w:r w:rsidR="00FB4E79">
        <w:t xml:space="preserve"> </w:t>
      </w:r>
      <w:r>
        <w:t xml:space="preserve">consumers to inform continuous improvement. </w:t>
      </w:r>
    </w:p>
    <w:p w14:paraId="42AC93E4" w14:textId="2D9AE847" w:rsidR="003650C4" w:rsidRDefault="003650C4" w:rsidP="003650C4">
      <w:pPr>
        <w:pStyle w:val="NormalArial"/>
      </w:pPr>
      <w:r>
        <w:t xml:space="preserve">The organisation demonstrated a governing body that promotes and is accountable for delivery of a culture of safe, inclusive quality care through the organisation’s governing constitution, Board members code of practice, governing policies outlining the roles and responsibilities and the structure and processes of the Board. Board members are a mixture of local and external individuals who have been appointed according to qualifications and experience. The Board Chair and the CEO of the organisation advised of training provided to the Board through external bodies relating to organisational governance, the Aged Care Reforms, and the Quality Standards. The Board Chair and the CEO demonstrated that the information reported to the Board validates the organisation’s provision of care, ensuring that it is delivered and monitored to meet regulatory requirements, the Aged Care Quality Standards, and the organisation’s mission and values. The organisation demonstrated that this data is also used to identify improvements to systems and processes. The Assessment Team reviewed the Boards meeting minutes that included monthly reporting informing the Board of the HCP and CHSP high risk incidents and complaints, </w:t>
      </w:r>
      <w:r w:rsidR="009F35F1">
        <w:t>serious incident response scheme incident</w:t>
      </w:r>
      <w:r w:rsidR="00E146A4">
        <w:t>s</w:t>
      </w:r>
      <w:r>
        <w:t xml:space="preserve">, the outputs of service delivery, the financial position of the HCP and CHSP programs, clinical care data, regulatory compliance, updates regarding staff meetings, training, and education and the </w:t>
      </w:r>
      <w:r w:rsidR="009F35F1" w:rsidRPr="009F35F1">
        <w:t xml:space="preserve">continuous improvement </w:t>
      </w:r>
      <w:r>
        <w:t>register.</w:t>
      </w:r>
    </w:p>
    <w:p w14:paraId="5DEDFED2" w14:textId="2ACDB932" w:rsidR="009F35F1" w:rsidRDefault="009F35F1" w:rsidP="00EA153A">
      <w:pPr>
        <w:pStyle w:val="NormalArial"/>
      </w:pPr>
      <w:r>
        <w:t>The service demonstrated effective organisation wide governance systems for managing and governing all aspects of the service in relation to information</w:t>
      </w:r>
      <w:r w:rsidR="0096474E">
        <w:t xml:space="preserve"> </w:t>
      </w:r>
      <w:r>
        <w:t>management, continuous improvement, financial governance, workforce</w:t>
      </w:r>
      <w:r w:rsidR="0096474E">
        <w:t xml:space="preserve"> </w:t>
      </w:r>
      <w:r>
        <w:t>governance, regulatory compliance and feedback and complaints.</w:t>
      </w:r>
      <w:r w:rsidR="00EA153A" w:rsidRPr="00EA153A">
        <w:t xml:space="preserve"> </w:t>
      </w:r>
      <w:r w:rsidR="00EA153A">
        <w:t xml:space="preserve">The organisation </w:t>
      </w:r>
      <w:r w:rsidR="0096474E">
        <w:t>administers relevant</w:t>
      </w:r>
      <w:r w:rsidR="00EA153A">
        <w:t xml:space="preserve"> policies and procedures to govern information</w:t>
      </w:r>
      <w:r w:rsidR="0096474E">
        <w:t xml:space="preserve"> </w:t>
      </w:r>
      <w:r w:rsidR="00EA153A">
        <w:t>management relevant to each role, ensuring proper distribution and accessibility of</w:t>
      </w:r>
      <w:r w:rsidR="0096474E">
        <w:t xml:space="preserve"> </w:t>
      </w:r>
      <w:r w:rsidR="00EA153A">
        <w:t>updates and information. The organisation demonstrated actively pursuing continuous improvement through</w:t>
      </w:r>
      <w:r w:rsidR="0096474E">
        <w:t xml:space="preserve"> </w:t>
      </w:r>
      <w:r w:rsidR="00EA153A">
        <w:t>various channels</w:t>
      </w:r>
      <w:r w:rsidR="002F2C5E">
        <w:t xml:space="preserve"> and the organisation’s</w:t>
      </w:r>
      <w:r w:rsidR="00EA153A">
        <w:t xml:space="preserve"> continuous improvement policy evidenced</w:t>
      </w:r>
      <w:r w:rsidR="002F2C5E">
        <w:t xml:space="preserve"> </w:t>
      </w:r>
      <w:r w:rsidR="00EA153A">
        <w:t>appropriate mechanisms</w:t>
      </w:r>
      <w:r w:rsidR="002F2C5E">
        <w:t xml:space="preserve"> that </w:t>
      </w:r>
      <w:r w:rsidR="00EA153A">
        <w:t>includ</w:t>
      </w:r>
      <w:r w:rsidR="002F2C5E">
        <w:t>e</w:t>
      </w:r>
      <w:r w:rsidR="00EA153A">
        <w:t xml:space="preserve"> reporting to the Board and</w:t>
      </w:r>
      <w:r w:rsidR="002F2C5E">
        <w:t xml:space="preserve"> </w:t>
      </w:r>
      <w:r w:rsidR="00EA153A">
        <w:t xml:space="preserve">establishing a quality advisory committee. The organisation actively monitors and manages </w:t>
      </w:r>
      <w:r w:rsidR="002F2C5E">
        <w:t xml:space="preserve">consumer </w:t>
      </w:r>
      <w:r w:rsidR="00EA153A">
        <w:t>HCP balances, ensuring transparency and accountability in managing package</w:t>
      </w:r>
      <w:r w:rsidR="002F2C5E">
        <w:t xml:space="preserve"> </w:t>
      </w:r>
      <w:r w:rsidR="00EA153A">
        <w:t xml:space="preserve">funds. The </w:t>
      </w:r>
      <w:r w:rsidR="002F2C5E">
        <w:t>organisation</w:t>
      </w:r>
      <w:r w:rsidR="00EA153A">
        <w:t xml:space="preserve"> demonstrated </w:t>
      </w:r>
      <w:r w:rsidR="002F2C5E">
        <w:t>a</w:t>
      </w:r>
      <w:r w:rsidR="00EA153A">
        <w:t xml:space="preserve"> workforce </w:t>
      </w:r>
      <w:r w:rsidR="002F2C5E">
        <w:t xml:space="preserve">that </w:t>
      </w:r>
      <w:r w:rsidR="00EA153A">
        <w:t>is planned to facilitate delivery and</w:t>
      </w:r>
      <w:r w:rsidR="002F2C5E">
        <w:t xml:space="preserve"> </w:t>
      </w:r>
      <w:r w:rsidR="00EA153A">
        <w:t>management of safe and quality care and services</w:t>
      </w:r>
      <w:r w:rsidR="002F2C5E">
        <w:t xml:space="preserve"> and this includes an appropriate organisational </w:t>
      </w:r>
      <w:r w:rsidR="00EA153A">
        <w:t xml:space="preserve">structure chart </w:t>
      </w:r>
      <w:r w:rsidR="002F2C5E">
        <w:t xml:space="preserve">which </w:t>
      </w:r>
      <w:r w:rsidR="00EA153A">
        <w:t>outlines the reporting framework for accountability</w:t>
      </w:r>
      <w:r w:rsidR="002F2C5E">
        <w:t xml:space="preserve"> </w:t>
      </w:r>
      <w:r w:rsidR="00EA153A">
        <w:t>and responsibility</w:t>
      </w:r>
      <w:r w:rsidR="002F2C5E">
        <w:t xml:space="preserve">, </w:t>
      </w:r>
      <w:r w:rsidR="00EA153A">
        <w:t xml:space="preserve">and job descriptions. The organisation </w:t>
      </w:r>
      <w:r w:rsidR="002F2C5E">
        <w:t>demonstrated effective</w:t>
      </w:r>
      <w:r w:rsidR="00EA153A">
        <w:t xml:space="preserve"> systems to identify and ensure compliance with relevant legislation and regulatory compliance</w:t>
      </w:r>
      <w:r w:rsidR="004B0A12">
        <w:t xml:space="preserve"> </w:t>
      </w:r>
      <w:r w:rsidR="00EA153A">
        <w:t>requirements</w:t>
      </w:r>
      <w:r w:rsidR="004B0A12">
        <w:t xml:space="preserve"> as well as effective </w:t>
      </w:r>
      <w:r w:rsidR="00EA153A">
        <w:t>organisation</w:t>
      </w:r>
      <w:r w:rsidR="004B0A12">
        <w:t xml:space="preserve">al </w:t>
      </w:r>
      <w:r w:rsidR="00EA153A">
        <w:t>systems and processes to ensure consumer</w:t>
      </w:r>
      <w:r w:rsidR="004B0A12">
        <w:t xml:space="preserve">, </w:t>
      </w:r>
      <w:r w:rsidR="00EA153A">
        <w:t xml:space="preserve">representative and staff feedback is captured, and </w:t>
      </w:r>
      <w:r w:rsidR="004B0A12">
        <w:t>managed</w:t>
      </w:r>
      <w:r w:rsidR="00EA153A">
        <w:t xml:space="preserve"> fairly, promptly,</w:t>
      </w:r>
      <w:r w:rsidR="004B0A12">
        <w:t xml:space="preserve"> </w:t>
      </w:r>
      <w:r w:rsidR="00EA153A">
        <w:t>confidentially and without retribution.</w:t>
      </w:r>
    </w:p>
    <w:p w14:paraId="4409190F" w14:textId="5BABF3BF" w:rsidR="006746DA" w:rsidRDefault="00EA153A" w:rsidP="006746DA">
      <w:pPr>
        <w:pStyle w:val="NormalArial"/>
      </w:pPr>
      <w:r>
        <w:t xml:space="preserve">The </w:t>
      </w:r>
      <w:r w:rsidR="006746DA">
        <w:t>organisation demonstrated effective</w:t>
      </w:r>
      <w:r>
        <w:t xml:space="preserve"> governing systems to identify and respond to potential risks</w:t>
      </w:r>
      <w:r w:rsidR="006746DA">
        <w:t xml:space="preserve"> </w:t>
      </w:r>
      <w:r>
        <w:t xml:space="preserve">to consumers. </w:t>
      </w:r>
      <w:r w:rsidR="006746DA">
        <w:t>The organisation’s</w:t>
      </w:r>
      <w:r>
        <w:t xml:space="preserve"> risk management framework includes multi-mechanisms to identify,</w:t>
      </w:r>
      <w:r w:rsidR="006746DA">
        <w:t xml:space="preserve"> </w:t>
      </w:r>
      <w:r>
        <w:t xml:space="preserve">respond to, and prevent incidents. High risk consumers are identified at initial </w:t>
      </w:r>
      <w:r>
        <w:lastRenderedPageBreak/>
        <w:t xml:space="preserve">assessment, reassessments, through </w:t>
      </w:r>
      <w:r w:rsidR="00E146A4">
        <w:t xml:space="preserve">targeted </w:t>
      </w:r>
      <w:r>
        <w:t>risk</w:t>
      </w:r>
      <w:r w:rsidR="006746DA">
        <w:t xml:space="preserve"> </w:t>
      </w:r>
      <w:r>
        <w:t xml:space="preserve">assessments, incident reporting, and progress notes. </w:t>
      </w:r>
    </w:p>
    <w:p w14:paraId="58C31F2A" w14:textId="725A6DD7" w:rsidR="00EA153A" w:rsidRDefault="00EA153A" w:rsidP="00EA153A">
      <w:pPr>
        <w:pStyle w:val="NormalArial"/>
      </w:pPr>
      <w:r>
        <w:t>Staff demonstrated</w:t>
      </w:r>
      <w:r w:rsidR="006746DA">
        <w:t xml:space="preserve"> appropriate</w:t>
      </w:r>
      <w:r>
        <w:t xml:space="preserve"> understanding of restraint </w:t>
      </w:r>
      <w:r w:rsidR="006746DA">
        <w:t xml:space="preserve">including physical, </w:t>
      </w:r>
      <w:r>
        <w:t>environmental, chemical, and</w:t>
      </w:r>
      <w:r w:rsidR="006746DA">
        <w:t xml:space="preserve"> </w:t>
      </w:r>
      <w:r>
        <w:t xml:space="preserve">mechanical restraints that may be used as a last resort and with </w:t>
      </w:r>
      <w:r w:rsidR="006746DA">
        <w:t>relevant medical</w:t>
      </w:r>
      <w:r>
        <w:t xml:space="preserve"> approval.</w:t>
      </w:r>
      <w:r w:rsidRPr="00EA153A">
        <w:t xml:space="preserve"> </w:t>
      </w:r>
      <w:r>
        <w:t xml:space="preserve">Staff demonstrated an understanding </w:t>
      </w:r>
      <w:r w:rsidR="006746DA">
        <w:t>of</w:t>
      </w:r>
      <w:r>
        <w:t xml:space="preserve"> supporting consumers to live the best</w:t>
      </w:r>
      <w:r w:rsidR="006746DA">
        <w:t xml:space="preserve"> </w:t>
      </w:r>
      <w:r>
        <w:t xml:space="preserve">life they can and </w:t>
      </w:r>
      <w:r w:rsidR="006746DA">
        <w:t>the organisation highlighted relevant</w:t>
      </w:r>
      <w:r>
        <w:t xml:space="preserve"> governing policies and procedures</w:t>
      </w:r>
      <w:r w:rsidR="006746DA">
        <w:t xml:space="preserve"> </w:t>
      </w:r>
      <w:r>
        <w:t xml:space="preserve">that guide staff to ensure </w:t>
      </w:r>
      <w:r w:rsidR="006746DA">
        <w:t>each</w:t>
      </w:r>
      <w:r>
        <w:t xml:space="preserve"> consumer feels supported and respect</w:t>
      </w:r>
      <w:r w:rsidR="006746DA">
        <w:t>ed as</w:t>
      </w:r>
      <w:r>
        <w:t xml:space="preserve"> an individual</w:t>
      </w:r>
      <w:r w:rsidR="006746DA">
        <w:t xml:space="preserve">. </w:t>
      </w:r>
      <w:r>
        <w:t>The organisation</w:t>
      </w:r>
      <w:r w:rsidR="006746DA">
        <w:t xml:space="preserve">’s </w:t>
      </w:r>
      <w:r>
        <w:t>incident management system ensures the</w:t>
      </w:r>
      <w:r w:rsidR="006746DA">
        <w:t xml:space="preserve"> </w:t>
      </w:r>
      <w:r>
        <w:t>service is proactive in following the incident management process</w:t>
      </w:r>
      <w:r w:rsidR="006746DA">
        <w:t>es</w:t>
      </w:r>
      <w:r>
        <w:t xml:space="preserve">, </w:t>
      </w:r>
      <w:r w:rsidR="006746DA">
        <w:t xml:space="preserve">is </w:t>
      </w:r>
      <w:r>
        <w:t>transparent when</w:t>
      </w:r>
      <w:r w:rsidR="006746DA">
        <w:t xml:space="preserve"> </w:t>
      </w:r>
      <w:r>
        <w:t>communicating with consumers and external stakeholders</w:t>
      </w:r>
      <w:r w:rsidR="006746DA">
        <w:t>, and routinely applies the principles of</w:t>
      </w:r>
      <w:r>
        <w:t xml:space="preserve"> open disclosure where appropriate.</w:t>
      </w:r>
    </w:p>
    <w:p w14:paraId="598C5E5F" w14:textId="41332D0A" w:rsidR="00EC3CE4" w:rsidRPr="006B4042" w:rsidRDefault="005A5456" w:rsidP="00EC3CE4">
      <w:pPr>
        <w:pStyle w:val="NormalArial"/>
      </w:pPr>
      <w:r>
        <w:t xml:space="preserve">The organisation administers a clinical governance framework that is supported by governing polices, weekly staff and clinical meetings, the quality advisory committee and the presence of a registered nurse and a doctor on the </w:t>
      </w:r>
      <w:r w:rsidR="00E146A4">
        <w:t>B</w:t>
      </w:r>
      <w:r>
        <w:t>oard who remain informed through regulatory reporting requirement</w:t>
      </w:r>
      <w:r w:rsidR="00EC3CE4">
        <w:t>s. The organisation demonstrated appropriate s</w:t>
      </w:r>
      <w:r>
        <w:t>ystems and processes to</w:t>
      </w:r>
      <w:r w:rsidR="00EC3CE4">
        <w:t xml:space="preserve"> ensure they</w:t>
      </w:r>
      <w:r>
        <w:t xml:space="preserve"> </w:t>
      </w:r>
      <w:r w:rsidR="00EC3CE4">
        <w:t>proficiently undertake</w:t>
      </w:r>
      <w:r>
        <w:t xml:space="preserve"> regulatory reporting of</w:t>
      </w:r>
      <w:r w:rsidR="00EC3CE4">
        <w:t xml:space="preserve"> </w:t>
      </w:r>
      <w:r>
        <w:t>clinical indicators, identify trend analysis and  manage and monitor the potential</w:t>
      </w:r>
      <w:r w:rsidR="00EC3CE4">
        <w:t xml:space="preserve"> </w:t>
      </w:r>
      <w:r>
        <w:t xml:space="preserve">risks to consumers </w:t>
      </w:r>
      <w:r w:rsidR="00EC3CE4">
        <w:t xml:space="preserve">in relation to </w:t>
      </w:r>
      <w:r>
        <w:t>clinical care outcomes.</w:t>
      </w:r>
      <w:r w:rsidR="00EC3CE4">
        <w:t xml:space="preserve"> The organisation administers policies, procedures, principles and guidelines towards antimicrobial stewardship to guide staff, and management and staff demonstrated appropriate knowledge of antimicrobial stewardship. The organisation strives to minimise the need for restrictive practice and administer</w:t>
      </w:r>
      <w:r w:rsidR="00E146A4">
        <w:t>s</w:t>
      </w:r>
      <w:r w:rsidR="00EC3CE4">
        <w:t xml:space="preserve"> a restrictive practices framework to guide staff. Provider partners must demonstrate all care workers performing tasks maintain core capabilities in restrictive practices. Staff are provided with mandatory training on open disclosure and management and staff demonstrated appropriate knowledge of open disclosure. </w:t>
      </w:r>
    </w:p>
    <w:p w14:paraId="5C3ED2B4" w14:textId="23243D06" w:rsidR="00EC3CE4" w:rsidRPr="006B4042" w:rsidRDefault="00EC3CE4" w:rsidP="00EC3CE4">
      <w:pPr>
        <w:pStyle w:val="NormalArial"/>
      </w:pPr>
    </w:p>
    <w:sectPr w:rsidR="00EC3CE4"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40D843" w14:textId="77777777" w:rsidR="00624C50" w:rsidRDefault="00624C50">
      <w:pPr>
        <w:spacing w:after="0"/>
      </w:pPr>
      <w:r>
        <w:separator/>
      </w:r>
    </w:p>
  </w:endnote>
  <w:endnote w:type="continuationSeparator" w:id="0">
    <w:p w14:paraId="6964D07A" w14:textId="77777777" w:rsidR="00624C50" w:rsidRDefault="00624C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6DC49A" w14:textId="77777777" w:rsidR="00953FAF" w:rsidRPr="00DF37F2" w:rsidRDefault="001B1769"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Wenonah Community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D1C2442" w14:textId="77777777" w:rsidR="00953FAF" w:rsidRPr="00DF37F2" w:rsidRDefault="001B176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200084</w:t>
    </w:r>
    <w:bookmarkEnd w:id="5"/>
    <w:r w:rsidRPr="00DF37F2">
      <w:rPr>
        <w:rStyle w:val="FooterBold"/>
        <w:rFonts w:ascii="Arial" w:hAnsi="Arial"/>
        <w:b w:val="0"/>
      </w:rPr>
      <w:tab/>
      <w:t xml:space="preserve">OFFICIAL: Sensitive </w:t>
    </w:r>
  </w:p>
  <w:p w14:paraId="2BA7C96D" w14:textId="77777777" w:rsidR="00953FAF" w:rsidRPr="00DF37F2" w:rsidRDefault="001B176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733EFA" w14:textId="77777777" w:rsidR="00624C50" w:rsidRDefault="00624C50" w:rsidP="00D71F88">
      <w:pPr>
        <w:spacing w:after="0"/>
      </w:pPr>
      <w:r>
        <w:separator/>
      </w:r>
    </w:p>
  </w:footnote>
  <w:footnote w:type="continuationSeparator" w:id="0">
    <w:p w14:paraId="734C6F2B" w14:textId="77777777" w:rsidR="00624C50" w:rsidRDefault="00624C50" w:rsidP="00D71F88">
      <w:pPr>
        <w:spacing w:after="0"/>
      </w:pPr>
      <w:r>
        <w:continuationSeparator/>
      </w:r>
    </w:p>
  </w:footnote>
  <w:footnote w:id="1">
    <w:p w14:paraId="5D356A7B" w14:textId="46839514" w:rsidR="00953FAF" w:rsidRDefault="001B176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370014">
        <w:rPr>
          <w:rFonts w:ascii="Arial" w:hAnsi="Arial" w:cs="Arial"/>
          <w:color w:val="auto"/>
          <w:sz w:val="20"/>
          <w:szCs w:val="20"/>
        </w:rPr>
        <w:t>section 57</w:t>
      </w:r>
      <w:r w:rsidRPr="00370014">
        <w:rPr>
          <w:rFonts w:ascii="Arial" w:hAnsi="Arial" w:cs="Arial"/>
          <w:b/>
          <w:color w:val="auto"/>
          <w:sz w:val="20"/>
          <w:szCs w:val="20"/>
        </w:rPr>
        <w:t xml:space="preserve"> </w:t>
      </w:r>
      <w:r w:rsidRPr="00370014">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6542CBDF" w14:textId="77777777" w:rsidR="00953FAF" w:rsidRDefault="00953FA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AB1BE" w14:textId="77777777" w:rsidR="00953FAF" w:rsidRDefault="001B1769">
    <w:pPr>
      <w:pStyle w:val="Header"/>
    </w:pPr>
    <w:r>
      <w:rPr>
        <w:noProof/>
        <w:color w:val="2B579A"/>
        <w:shd w:val="clear" w:color="auto" w:fill="E6E6E6"/>
        <w:lang w:val="en-US"/>
      </w:rPr>
      <w:drawing>
        <wp:anchor distT="0" distB="0" distL="114300" distR="114300" simplePos="0" relativeHeight="251663360" behindDoc="1" locked="0" layoutInCell="1" allowOverlap="1" wp14:anchorId="061F69FA" wp14:editId="7E31445A">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A04337" w14:textId="77777777" w:rsidR="00953FAF" w:rsidRDefault="001B1769">
    <w:pPr>
      <w:pStyle w:val="Header"/>
    </w:pPr>
    <w:r>
      <w:rPr>
        <w:noProof/>
      </w:rPr>
      <w:drawing>
        <wp:anchor distT="0" distB="0" distL="114300" distR="114300" simplePos="0" relativeHeight="251661312" behindDoc="0" locked="0" layoutInCell="1" allowOverlap="1" wp14:anchorId="43183B2A" wp14:editId="13A2878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E40F74E">
      <w:start w:val="1"/>
      <w:numFmt w:val="lowerRoman"/>
      <w:lvlText w:val="(%1)"/>
      <w:lvlJc w:val="left"/>
      <w:pPr>
        <w:ind w:left="1080" w:hanging="720"/>
      </w:pPr>
      <w:rPr>
        <w:rFonts w:hint="default"/>
      </w:rPr>
    </w:lvl>
    <w:lvl w:ilvl="1" w:tplc="10528C34" w:tentative="1">
      <w:start w:val="1"/>
      <w:numFmt w:val="lowerLetter"/>
      <w:lvlText w:val="%2."/>
      <w:lvlJc w:val="left"/>
      <w:pPr>
        <w:ind w:left="1440" w:hanging="360"/>
      </w:pPr>
    </w:lvl>
    <w:lvl w:ilvl="2" w:tplc="1310B994" w:tentative="1">
      <w:start w:val="1"/>
      <w:numFmt w:val="lowerRoman"/>
      <w:lvlText w:val="%3."/>
      <w:lvlJc w:val="right"/>
      <w:pPr>
        <w:ind w:left="2160" w:hanging="180"/>
      </w:pPr>
    </w:lvl>
    <w:lvl w:ilvl="3" w:tplc="03DA051A" w:tentative="1">
      <w:start w:val="1"/>
      <w:numFmt w:val="decimal"/>
      <w:lvlText w:val="%4."/>
      <w:lvlJc w:val="left"/>
      <w:pPr>
        <w:ind w:left="2880" w:hanging="360"/>
      </w:pPr>
    </w:lvl>
    <w:lvl w:ilvl="4" w:tplc="331E6B7C" w:tentative="1">
      <w:start w:val="1"/>
      <w:numFmt w:val="lowerLetter"/>
      <w:lvlText w:val="%5."/>
      <w:lvlJc w:val="left"/>
      <w:pPr>
        <w:ind w:left="3600" w:hanging="360"/>
      </w:pPr>
    </w:lvl>
    <w:lvl w:ilvl="5" w:tplc="EAE02990" w:tentative="1">
      <w:start w:val="1"/>
      <w:numFmt w:val="lowerRoman"/>
      <w:lvlText w:val="%6."/>
      <w:lvlJc w:val="right"/>
      <w:pPr>
        <w:ind w:left="4320" w:hanging="180"/>
      </w:pPr>
    </w:lvl>
    <w:lvl w:ilvl="6" w:tplc="FFDE8078" w:tentative="1">
      <w:start w:val="1"/>
      <w:numFmt w:val="decimal"/>
      <w:lvlText w:val="%7."/>
      <w:lvlJc w:val="left"/>
      <w:pPr>
        <w:ind w:left="5040" w:hanging="360"/>
      </w:pPr>
    </w:lvl>
    <w:lvl w:ilvl="7" w:tplc="057E1CC6" w:tentative="1">
      <w:start w:val="1"/>
      <w:numFmt w:val="lowerLetter"/>
      <w:lvlText w:val="%8."/>
      <w:lvlJc w:val="left"/>
      <w:pPr>
        <w:ind w:left="5760" w:hanging="360"/>
      </w:pPr>
    </w:lvl>
    <w:lvl w:ilvl="8" w:tplc="549403C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3EEA40E">
      <w:start w:val="1"/>
      <w:numFmt w:val="lowerRoman"/>
      <w:lvlText w:val="(%1)"/>
      <w:lvlJc w:val="left"/>
      <w:pPr>
        <w:ind w:left="1080" w:hanging="720"/>
      </w:pPr>
      <w:rPr>
        <w:rFonts w:hint="default"/>
      </w:rPr>
    </w:lvl>
    <w:lvl w:ilvl="1" w:tplc="39F6ED14" w:tentative="1">
      <w:start w:val="1"/>
      <w:numFmt w:val="lowerLetter"/>
      <w:lvlText w:val="%2."/>
      <w:lvlJc w:val="left"/>
      <w:pPr>
        <w:ind w:left="1440" w:hanging="360"/>
      </w:pPr>
    </w:lvl>
    <w:lvl w:ilvl="2" w:tplc="A74CA28C" w:tentative="1">
      <w:start w:val="1"/>
      <w:numFmt w:val="lowerRoman"/>
      <w:lvlText w:val="%3."/>
      <w:lvlJc w:val="right"/>
      <w:pPr>
        <w:ind w:left="2160" w:hanging="180"/>
      </w:pPr>
    </w:lvl>
    <w:lvl w:ilvl="3" w:tplc="6AAA6DB6" w:tentative="1">
      <w:start w:val="1"/>
      <w:numFmt w:val="decimal"/>
      <w:lvlText w:val="%4."/>
      <w:lvlJc w:val="left"/>
      <w:pPr>
        <w:ind w:left="2880" w:hanging="360"/>
      </w:pPr>
    </w:lvl>
    <w:lvl w:ilvl="4" w:tplc="4AD407D4" w:tentative="1">
      <w:start w:val="1"/>
      <w:numFmt w:val="lowerLetter"/>
      <w:lvlText w:val="%5."/>
      <w:lvlJc w:val="left"/>
      <w:pPr>
        <w:ind w:left="3600" w:hanging="360"/>
      </w:pPr>
    </w:lvl>
    <w:lvl w:ilvl="5" w:tplc="AC40BB8C" w:tentative="1">
      <w:start w:val="1"/>
      <w:numFmt w:val="lowerRoman"/>
      <w:lvlText w:val="%6."/>
      <w:lvlJc w:val="right"/>
      <w:pPr>
        <w:ind w:left="4320" w:hanging="180"/>
      </w:pPr>
    </w:lvl>
    <w:lvl w:ilvl="6" w:tplc="60145280" w:tentative="1">
      <w:start w:val="1"/>
      <w:numFmt w:val="decimal"/>
      <w:lvlText w:val="%7."/>
      <w:lvlJc w:val="left"/>
      <w:pPr>
        <w:ind w:left="5040" w:hanging="360"/>
      </w:pPr>
    </w:lvl>
    <w:lvl w:ilvl="7" w:tplc="84728DA2" w:tentative="1">
      <w:start w:val="1"/>
      <w:numFmt w:val="lowerLetter"/>
      <w:lvlText w:val="%8."/>
      <w:lvlJc w:val="left"/>
      <w:pPr>
        <w:ind w:left="5760" w:hanging="360"/>
      </w:pPr>
    </w:lvl>
    <w:lvl w:ilvl="8" w:tplc="2890905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414A3202">
      <w:start w:val="1"/>
      <w:numFmt w:val="lowerRoman"/>
      <w:lvlText w:val="(%1)"/>
      <w:lvlJc w:val="left"/>
      <w:pPr>
        <w:ind w:left="1080" w:hanging="720"/>
      </w:pPr>
      <w:rPr>
        <w:rFonts w:hint="default"/>
      </w:rPr>
    </w:lvl>
    <w:lvl w:ilvl="1" w:tplc="DEAC18C8" w:tentative="1">
      <w:start w:val="1"/>
      <w:numFmt w:val="lowerLetter"/>
      <w:lvlText w:val="%2."/>
      <w:lvlJc w:val="left"/>
      <w:pPr>
        <w:ind w:left="1440" w:hanging="360"/>
      </w:pPr>
    </w:lvl>
    <w:lvl w:ilvl="2" w:tplc="1EAC0AA4" w:tentative="1">
      <w:start w:val="1"/>
      <w:numFmt w:val="lowerRoman"/>
      <w:lvlText w:val="%3."/>
      <w:lvlJc w:val="right"/>
      <w:pPr>
        <w:ind w:left="2160" w:hanging="180"/>
      </w:pPr>
    </w:lvl>
    <w:lvl w:ilvl="3" w:tplc="B96878A8" w:tentative="1">
      <w:start w:val="1"/>
      <w:numFmt w:val="decimal"/>
      <w:lvlText w:val="%4."/>
      <w:lvlJc w:val="left"/>
      <w:pPr>
        <w:ind w:left="2880" w:hanging="360"/>
      </w:pPr>
    </w:lvl>
    <w:lvl w:ilvl="4" w:tplc="472A62DC" w:tentative="1">
      <w:start w:val="1"/>
      <w:numFmt w:val="lowerLetter"/>
      <w:lvlText w:val="%5."/>
      <w:lvlJc w:val="left"/>
      <w:pPr>
        <w:ind w:left="3600" w:hanging="360"/>
      </w:pPr>
    </w:lvl>
    <w:lvl w:ilvl="5" w:tplc="EC18EF4C" w:tentative="1">
      <w:start w:val="1"/>
      <w:numFmt w:val="lowerRoman"/>
      <w:lvlText w:val="%6."/>
      <w:lvlJc w:val="right"/>
      <w:pPr>
        <w:ind w:left="4320" w:hanging="180"/>
      </w:pPr>
    </w:lvl>
    <w:lvl w:ilvl="6" w:tplc="00F04A4E" w:tentative="1">
      <w:start w:val="1"/>
      <w:numFmt w:val="decimal"/>
      <w:lvlText w:val="%7."/>
      <w:lvlJc w:val="left"/>
      <w:pPr>
        <w:ind w:left="5040" w:hanging="360"/>
      </w:pPr>
    </w:lvl>
    <w:lvl w:ilvl="7" w:tplc="FA64826E" w:tentative="1">
      <w:start w:val="1"/>
      <w:numFmt w:val="lowerLetter"/>
      <w:lvlText w:val="%8."/>
      <w:lvlJc w:val="left"/>
      <w:pPr>
        <w:ind w:left="5760" w:hanging="360"/>
      </w:pPr>
    </w:lvl>
    <w:lvl w:ilvl="8" w:tplc="33BC1FF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F8707FC0">
      <w:start w:val="1"/>
      <w:numFmt w:val="lowerRoman"/>
      <w:lvlText w:val="(%1)"/>
      <w:lvlJc w:val="left"/>
      <w:pPr>
        <w:ind w:left="1080" w:hanging="720"/>
      </w:pPr>
      <w:rPr>
        <w:rFonts w:hint="default"/>
      </w:rPr>
    </w:lvl>
    <w:lvl w:ilvl="1" w:tplc="72F80B4A" w:tentative="1">
      <w:start w:val="1"/>
      <w:numFmt w:val="lowerLetter"/>
      <w:lvlText w:val="%2."/>
      <w:lvlJc w:val="left"/>
      <w:pPr>
        <w:ind w:left="1440" w:hanging="360"/>
      </w:pPr>
    </w:lvl>
    <w:lvl w:ilvl="2" w:tplc="675EE77C" w:tentative="1">
      <w:start w:val="1"/>
      <w:numFmt w:val="lowerRoman"/>
      <w:lvlText w:val="%3."/>
      <w:lvlJc w:val="right"/>
      <w:pPr>
        <w:ind w:left="2160" w:hanging="180"/>
      </w:pPr>
    </w:lvl>
    <w:lvl w:ilvl="3" w:tplc="35D0E1A2" w:tentative="1">
      <w:start w:val="1"/>
      <w:numFmt w:val="decimal"/>
      <w:lvlText w:val="%4."/>
      <w:lvlJc w:val="left"/>
      <w:pPr>
        <w:ind w:left="2880" w:hanging="360"/>
      </w:pPr>
    </w:lvl>
    <w:lvl w:ilvl="4" w:tplc="968E48F8" w:tentative="1">
      <w:start w:val="1"/>
      <w:numFmt w:val="lowerLetter"/>
      <w:lvlText w:val="%5."/>
      <w:lvlJc w:val="left"/>
      <w:pPr>
        <w:ind w:left="3600" w:hanging="360"/>
      </w:pPr>
    </w:lvl>
    <w:lvl w:ilvl="5" w:tplc="EA30D214" w:tentative="1">
      <w:start w:val="1"/>
      <w:numFmt w:val="lowerRoman"/>
      <w:lvlText w:val="%6."/>
      <w:lvlJc w:val="right"/>
      <w:pPr>
        <w:ind w:left="4320" w:hanging="180"/>
      </w:pPr>
    </w:lvl>
    <w:lvl w:ilvl="6" w:tplc="DD7C7066" w:tentative="1">
      <w:start w:val="1"/>
      <w:numFmt w:val="decimal"/>
      <w:lvlText w:val="%7."/>
      <w:lvlJc w:val="left"/>
      <w:pPr>
        <w:ind w:left="5040" w:hanging="360"/>
      </w:pPr>
    </w:lvl>
    <w:lvl w:ilvl="7" w:tplc="8CE6EF66" w:tentative="1">
      <w:start w:val="1"/>
      <w:numFmt w:val="lowerLetter"/>
      <w:lvlText w:val="%8."/>
      <w:lvlJc w:val="left"/>
      <w:pPr>
        <w:ind w:left="5760" w:hanging="360"/>
      </w:pPr>
    </w:lvl>
    <w:lvl w:ilvl="8" w:tplc="CD6077E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2CAE53A2">
      <w:start w:val="1"/>
      <w:numFmt w:val="lowerRoman"/>
      <w:lvlText w:val="(%1)"/>
      <w:lvlJc w:val="left"/>
      <w:pPr>
        <w:ind w:left="1080" w:hanging="720"/>
      </w:pPr>
      <w:rPr>
        <w:rFonts w:hint="default"/>
      </w:rPr>
    </w:lvl>
    <w:lvl w:ilvl="1" w:tplc="C3867A40" w:tentative="1">
      <w:start w:val="1"/>
      <w:numFmt w:val="lowerLetter"/>
      <w:lvlText w:val="%2."/>
      <w:lvlJc w:val="left"/>
      <w:pPr>
        <w:ind w:left="1440" w:hanging="360"/>
      </w:pPr>
    </w:lvl>
    <w:lvl w:ilvl="2" w:tplc="45C272BA" w:tentative="1">
      <w:start w:val="1"/>
      <w:numFmt w:val="lowerRoman"/>
      <w:lvlText w:val="%3."/>
      <w:lvlJc w:val="right"/>
      <w:pPr>
        <w:ind w:left="2160" w:hanging="180"/>
      </w:pPr>
    </w:lvl>
    <w:lvl w:ilvl="3" w:tplc="ED4C32A8" w:tentative="1">
      <w:start w:val="1"/>
      <w:numFmt w:val="decimal"/>
      <w:lvlText w:val="%4."/>
      <w:lvlJc w:val="left"/>
      <w:pPr>
        <w:ind w:left="2880" w:hanging="360"/>
      </w:pPr>
    </w:lvl>
    <w:lvl w:ilvl="4" w:tplc="C25249C6" w:tentative="1">
      <w:start w:val="1"/>
      <w:numFmt w:val="lowerLetter"/>
      <w:lvlText w:val="%5."/>
      <w:lvlJc w:val="left"/>
      <w:pPr>
        <w:ind w:left="3600" w:hanging="360"/>
      </w:pPr>
    </w:lvl>
    <w:lvl w:ilvl="5" w:tplc="B2F4BBC0" w:tentative="1">
      <w:start w:val="1"/>
      <w:numFmt w:val="lowerRoman"/>
      <w:lvlText w:val="%6."/>
      <w:lvlJc w:val="right"/>
      <w:pPr>
        <w:ind w:left="4320" w:hanging="180"/>
      </w:pPr>
    </w:lvl>
    <w:lvl w:ilvl="6" w:tplc="47248362" w:tentative="1">
      <w:start w:val="1"/>
      <w:numFmt w:val="decimal"/>
      <w:lvlText w:val="%7."/>
      <w:lvlJc w:val="left"/>
      <w:pPr>
        <w:ind w:left="5040" w:hanging="360"/>
      </w:pPr>
    </w:lvl>
    <w:lvl w:ilvl="7" w:tplc="CB32BC44" w:tentative="1">
      <w:start w:val="1"/>
      <w:numFmt w:val="lowerLetter"/>
      <w:lvlText w:val="%8."/>
      <w:lvlJc w:val="left"/>
      <w:pPr>
        <w:ind w:left="5760" w:hanging="360"/>
      </w:pPr>
    </w:lvl>
    <w:lvl w:ilvl="8" w:tplc="F784052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34BA13B0">
      <w:start w:val="1"/>
      <w:numFmt w:val="bullet"/>
      <w:lvlText w:val=""/>
      <w:lvlJc w:val="left"/>
      <w:pPr>
        <w:ind w:left="720" w:hanging="360"/>
      </w:pPr>
      <w:rPr>
        <w:rFonts w:ascii="Symbol" w:hAnsi="Symbol" w:hint="default"/>
        <w:color w:val="auto"/>
        <w:sz w:val="24"/>
        <w:szCs w:val="24"/>
      </w:rPr>
    </w:lvl>
    <w:lvl w:ilvl="1" w:tplc="8618BD9E" w:tentative="1">
      <w:start w:val="1"/>
      <w:numFmt w:val="bullet"/>
      <w:lvlText w:val="o"/>
      <w:lvlJc w:val="left"/>
      <w:pPr>
        <w:ind w:left="1440" w:hanging="360"/>
      </w:pPr>
      <w:rPr>
        <w:rFonts w:ascii="Courier New" w:hAnsi="Courier New" w:cs="Courier New" w:hint="default"/>
      </w:rPr>
    </w:lvl>
    <w:lvl w:ilvl="2" w:tplc="F42E3B80" w:tentative="1">
      <w:start w:val="1"/>
      <w:numFmt w:val="bullet"/>
      <w:lvlText w:val=""/>
      <w:lvlJc w:val="left"/>
      <w:pPr>
        <w:ind w:left="2160" w:hanging="360"/>
      </w:pPr>
      <w:rPr>
        <w:rFonts w:ascii="Wingdings" w:hAnsi="Wingdings" w:hint="default"/>
      </w:rPr>
    </w:lvl>
    <w:lvl w:ilvl="3" w:tplc="F9E2F20A" w:tentative="1">
      <w:start w:val="1"/>
      <w:numFmt w:val="bullet"/>
      <w:lvlText w:val=""/>
      <w:lvlJc w:val="left"/>
      <w:pPr>
        <w:ind w:left="2880" w:hanging="360"/>
      </w:pPr>
      <w:rPr>
        <w:rFonts w:ascii="Symbol" w:hAnsi="Symbol" w:hint="default"/>
      </w:rPr>
    </w:lvl>
    <w:lvl w:ilvl="4" w:tplc="2FC29E1E" w:tentative="1">
      <w:start w:val="1"/>
      <w:numFmt w:val="bullet"/>
      <w:lvlText w:val="o"/>
      <w:lvlJc w:val="left"/>
      <w:pPr>
        <w:ind w:left="3600" w:hanging="360"/>
      </w:pPr>
      <w:rPr>
        <w:rFonts w:ascii="Courier New" w:hAnsi="Courier New" w:cs="Courier New" w:hint="default"/>
      </w:rPr>
    </w:lvl>
    <w:lvl w:ilvl="5" w:tplc="5F7A3C84" w:tentative="1">
      <w:start w:val="1"/>
      <w:numFmt w:val="bullet"/>
      <w:lvlText w:val=""/>
      <w:lvlJc w:val="left"/>
      <w:pPr>
        <w:ind w:left="4320" w:hanging="360"/>
      </w:pPr>
      <w:rPr>
        <w:rFonts w:ascii="Wingdings" w:hAnsi="Wingdings" w:hint="default"/>
      </w:rPr>
    </w:lvl>
    <w:lvl w:ilvl="6" w:tplc="F4FA9B3C" w:tentative="1">
      <w:start w:val="1"/>
      <w:numFmt w:val="bullet"/>
      <w:lvlText w:val=""/>
      <w:lvlJc w:val="left"/>
      <w:pPr>
        <w:ind w:left="5040" w:hanging="360"/>
      </w:pPr>
      <w:rPr>
        <w:rFonts w:ascii="Symbol" w:hAnsi="Symbol" w:hint="default"/>
      </w:rPr>
    </w:lvl>
    <w:lvl w:ilvl="7" w:tplc="B86EE94C" w:tentative="1">
      <w:start w:val="1"/>
      <w:numFmt w:val="bullet"/>
      <w:lvlText w:val="o"/>
      <w:lvlJc w:val="left"/>
      <w:pPr>
        <w:ind w:left="5760" w:hanging="360"/>
      </w:pPr>
      <w:rPr>
        <w:rFonts w:ascii="Courier New" w:hAnsi="Courier New" w:cs="Courier New" w:hint="default"/>
      </w:rPr>
    </w:lvl>
    <w:lvl w:ilvl="8" w:tplc="87A2BEC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B8EE35DE">
      <w:start w:val="1"/>
      <w:numFmt w:val="lowerRoman"/>
      <w:lvlText w:val="(%1)"/>
      <w:lvlJc w:val="left"/>
      <w:pPr>
        <w:ind w:left="1080" w:hanging="720"/>
      </w:pPr>
      <w:rPr>
        <w:rFonts w:hint="default"/>
      </w:rPr>
    </w:lvl>
    <w:lvl w:ilvl="1" w:tplc="08527382" w:tentative="1">
      <w:start w:val="1"/>
      <w:numFmt w:val="lowerLetter"/>
      <w:lvlText w:val="%2."/>
      <w:lvlJc w:val="left"/>
      <w:pPr>
        <w:ind w:left="1440" w:hanging="360"/>
      </w:pPr>
    </w:lvl>
    <w:lvl w:ilvl="2" w:tplc="C4C2F66E" w:tentative="1">
      <w:start w:val="1"/>
      <w:numFmt w:val="lowerRoman"/>
      <w:lvlText w:val="%3."/>
      <w:lvlJc w:val="right"/>
      <w:pPr>
        <w:ind w:left="2160" w:hanging="180"/>
      </w:pPr>
    </w:lvl>
    <w:lvl w:ilvl="3" w:tplc="76702680" w:tentative="1">
      <w:start w:val="1"/>
      <w:numFmt w:val="decimal"/>
      <w:lvlText w:val="%4."/>
      <w:lvlJc w:val="left"/>
      <w:pPr>
        <w:ind w:left="2880" w:hanging="360"/>
      </w:pPr>
    </w:lvl>
    <w:lvl w:ilvl="4" w:tplc="89DEA9EA" w:tentative="1">
      <w:start w:val="1"/>
      <w:numFmt w:val="lowerLetter"/>
      <w:lvlText w:val="%5."/>
      <w:lvlJc w:val="left"/>
      <w:pPr>
        <w:ind w:left="3600" w:hanging="360"/>
      </w:pPr>
    </w:lvl>
    <w:lvl w:ilvl="5" w:tplc="F76EE930" w:tentative="1">
      <w:start w:val="1"/>
      <w:numFmt w:val="lowerRoman"/>
      <w:lvlText w:val="%6."/>
      <w:lvlJc w:val="right"/>
      <w:pPr>
        <w:ind w:left="4320" w:hanging="180"/>
      </w:pPr>
    </w:lvl>
    <w:lvl w:ilvl="6" w:tplc="76004436" w:tentative="1">
      <w:start w:val="1"/>
      <w:numFmt w:val="decimal"/>
      <w:lvlText w:val="%7."/>
      <w:lvlJc w:val="left"/>
      <w:pPr>
        <w:ind w:left="5040" w:hanging="360"/>
      </w:pPr>
    </w:lvl>
    <w:lvl w:ilvl="7" w:tplc="40A2E4B8" w:tentative="1">
      <w:start w:val="1"/>
      <w:numFmt w:val="lowerLetter"/>
      <w:lvlText w:val="%8."/>
      <w:lvlJc w:val="left"/>
      <w:pPr>
        <w:ind w:left="5760" w:hanging="360"/>
      </w:pPr>
    </w:lvl>
    <w:lvl w:ilvl="8" w:tplc="E236D9E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BF12C93A">
      <w:start w:val="1"/>
      <w:numFmt w:val="lowerRoman"/>
      <w:lvlText w:val="(%1)"/>
      <w:lvlJc w:val="left"/>
      <w:pPr>
        <w:ind w:left="1080" w:hanging="720"/>
      </w:pPr>
      <w:rPr>
        <w:rFonts w:hint="default"/>
      </w:rPr>
    </w:lvl>
    <w:lvl w:ilvl="1" w:tplc="5378A246" w:tentative="1">
      <w:start w:val="1"/>
      <w:numFmt w:val="lowerLetter"/>
      <w:lvlText w:val="%2."/>
      <w:lvlJc w:val="left"/>
      <w:pPr>
        <w:ind w:left="1440" w:hanging="360"/>
      </w:pPr>
    </w:lvl>
    <w:lvl w:ilvl="2" w:tplc="F4E8EA34" w:tentative="1">
      <w:start w:val="1"/>
      <w:numFmt w:val="lowerRoman"/>
      <w:lvlText w:val="%3."/>
      <w:lvlJc w:val="right"/>
      <w:pPr>
        <w:ind w:left="2160" w:hanging="180"/>
      </w:pPr>
    </w:lvl>
    <w:lvl w:ilvl="3" w:tplc="8C18DA50" w:tentative="1">
      <w:start w:val="1"/>
      <w:numFmt w:val="decimal"/>
      <w:lvlText w:val="%4."/>
      <w:lvlJc w:val="left"/>
      <w:pPr>
        <w:ind w:left="2880" w:hanging="360"/>
      </w:pPr>
    </w:lvl>
    <w:lvl w:ilvl="4" w:tplc="B5F038B8" w:tentative="1">
      <w:start w:val="1"/>
      <w:numFmt w:val="lowerLetter"/>
      <w:lvlText w:val="%5."/>
      <w:lvlJc w:val="left"/>
      <w:pPr>
        <w:ind w:left="3600" w:hanging="360"/>
      </w:pPr>
    </w:lvl>
    <w:lvl w:ilvl="5" w:tplc="6D8AE372" w:tentative="1">
      <w:start w:val="1"/>
      <w:numFmt w:val="lowerRoman"/>
      <w:lvlText w:val="%6."/>
      <w:lvlJc w:val="right"/>
      <w:pPr>
        <w:ind w:left="4320" w:hanging="180"/>
      </w:pPr>
    </w:lvl>
    <w:lvl w:ilvl="6" w:tplc="24BE0C80" w:tentative="1">
      <w:start w:val="1"/>
      <w:numFmt w:val="decimal"/>
      <w:lvlText w:val="%7."/>
      <w:lvlJc w:val="left"/>
      <w:pPr>
        <w:ind w:left="5040" w:hanging="360"/>
      </w:pPr>
    </w:lvl>
    <w:lvl w:ilvl="7" w:tplc="DF24E184" w:tentative="1">
      <w:start w:val="1"/>
      <w:numFmt w:val="lowerLetter"/>
      <w:lvlText w:val="%8."/>
      <w:lvlJc w:val="left"/>
      <w:pPr>
        <w:ind w:left="5760" w:hanging="360"/>
      </w:pPr>
    </w:lvl>
    <w:lvl w:ilvl="8" w:tplc="1F5A093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F64A3704">
      <w:start w:val="1"/>
      <w:numFmt w:val="lowerRoman"/>
      <w:lvlText w:val="(%1)"/>
      <w:lvlJc w:val="left"/>
      <w:pPr>
        <w:ind w:left="1080" w:hanging="720"/>
      </w:pPr>
      <w:rPr>
        <w:rFonts w:hint="default"/>
      </w:rPr>
    </w:lvl>
    <w:lvl w:ilvl="1" w:tplc="F9249292" w:tentative="1">
      <w:start w:val="1"/>
      <w:numFmt w:val="lowerLetter"/>
      <w:lvlText w:val="%2."/>
      <w:lvlJc w:val="left"/>
      <w:pPr>
        <w:ind w:left="1440" w:hanging="360"/>
      </w:pPr>
    </w:lvl>
    <w:lvl w:ilvl="2" w:tplc="998CF932" w:tentative="1">
      <w:start w:val="1"/>
      <w:numFmt w:val="lowerRoman"/>
      <w:lvlText w:val="%3."/>
      <w:lvlJc w:val="right"/>
      <w:pPr>
        <w:ind w:left="2160" w:hanging="180"/>
      </w:pPr>
    </w:lvl>
    <w:lvl w:ilvl="3" w:tplc="BC9663E4" w:tentative="1">
      <w:start w:val="1"/>
      <w:numFmt w:val="decimal"/>
      <w:lvlText w:val="%4."/>
      <w:lvlJc w:val="left"/>
      <w:pPr>
        <w:ind w:left="2880" w:hanging="360"/>
      </w:pPr>
    </w:lvl>
    <w:lvl w:ilvl="4" w:tplc="7A2078D0" w:tentative="1">
      <w:start w:val="1"/>
      <w:numFmt w:val="lowerLetter"/>
      <w:lvlText w:val="%5."/>
      <w:lvlJc w:val="left"/>
      <w:pPr>
        <w:ind w:left="3600" w:hanging="360"/>
      </w:pPr>
    </w:lvl>
    <w:lvl w:ilvl="5" w:tplc="6A96943C" w:tentative="1">
      <w:start w:val="1"/>
      <w:numFmt w:val="lowerRoman"/>
      <w:lvlText w:val="%6."/>
      <w:lvlJc w:val="right"/>
      <w:pPr>
        <w:ind w:left="4320" w:hanging="180"/>
      </w:pPr>
    </w:lvl>
    <w:lvl w:ilvl="6" w:tplc="4500781E" w:tentative="1">
      <w:start w:val="1"/>
      <w:numFmt w:val="decimal"/>
      <w:lvlText w:val="%7."/>
      <w:lvlJc w:val="left"/>
      <w:pPr>
        <w:ind w:left="5040" w:hanging="360"/>
      </w:pPr>
    </w:lvl>
    <w:lvl w:ilvl="7" w:tplc="763A01D6" w:tentative="1">
      <w:start w:val="1"/>
      <w:numFmt w:val="lowerLetter"/>
      <w:lvlText w:val="%8."/>
      <w:lvlJc w:val="left"/>
      <w:pPr>
        <w:ind w:left="5760" w:hanging="360"/>
      </w:pPr>
    </w:lvl>
    <w:lvl w:ilvl="8" w:tplc="E1E49B6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D0528A28">
      <w:start w:val="1"/>
      <w:numFmt w:val="lowerRoman"/>
      <w:lvlText w:val="(%1)"/>
      <w:lvlJc w:val="left"/>
      <w:pPr>
        <w:ind w:left="1080" w:hanging="720"/>
      </w:pPr>
      <w:rPr>
        <w:rFonts w:hint="default"/>
      </w:rPr>
    </w:lvl>
    <w:lvl w:ilvl="1" w:tplc="85B4AEB0" w:tentative="1">
      <w:start w:val="1"/>
      <w:numFmt w:val="lowerLetter"/>
      <w:lvlText w:val="%2."/>
      <w:lvlJc w:val="left"/>
      <w:pPr>
        <w:ind w:left="1440" w:hanging="360"/>
      </w:pPr>
    </w:lvl>
    <w:lvl w:ilvl="2" w:tplc="3B6ACE58" w:tentative="1">
      <w:start w:val="1"/>
      <w:numFmt w:val="lowerRoman"/>
      <w:lvlText w:val="%3."/>
      <w:lvlJc w:val="right"/>
      <w:pPr>
        <w:ind w:left="2160" w:hanging="180"/>
      </w:pPr>
    </w:lvl>
    <w:lvl w:ilvl="3" w:tplc="876E13D4" w:tentative="1">
      <w:start w:val="1"/>
      <w:numFmt w:val="decimal"/>
      <w:lvlText w:val="%4."/>
      <w:lvlJc w:val="left"/>
      <w:pPr>
        <w:ind w:left="2880" w:hanging="360"/>
      </w:pPr>
    </w:lvl>
    <w:lvl w:ilvl="4" w:tplc="F23C8EC4" w:tentative="1">
      <w:start w:val="1"/>
      <w:numFmt w:val="lowerLetter"/>
      <w:lvlText w:val="%5."/>
      <w:lvlJc w:val="left"/>
      <w:pPr>
        <w:ind w:left="3600" w:hanging="360"/>
      </w:pPr>
    </w:lvl>
    <w:lvl w:ilvl="5" w:tplc="58FC3ED0" w:tentative="1">
      <w:start w:val="1"/>
      <w:numFmt w:val="lowerRoman"/>
      <w:lvlText w:val="%6."/>
      <w:lvlJc w:val="right"/>
      <w:pPr>
        <w:ind w:left="4320" w:hanging="180"/>
      </w:pPr>
    </w:lvl>
    <w:lvl w:ilvl="6" w:tplc="3306E74E" w:tentative="1">
      <w:start w:val="1"/>
      <w:numFmt w:val="decimal"/>
      <w:lvlText w:val="%7."/>
      <w:lvlJc w:val="left"/>
      <w:pPr>
        <w:ind w:left="5040" w:hanging="360"/>
      </w:pPr>
    </w:lvl>
    <w:lvl w:ilvl="7" w:tplc="61CC2B82" w:tentative="1">
      <w:start w:val="1"/>
      <w:numFmt w:val="lowerLetter"/>
      <w:lvlText w:val="%8."/>
      <w:lvlJc w:val="left"/>
      <w:pPr>
        <w:ind w:left="5760" w:hanging="360"/>
      </w:pPr>
    </w:lvl>
    <w:lvl w:ilvl="8" w:tplc="681EDCC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3D0C6B60">
      <w:start w:val="1"/>
      <w:numFmt w:val="lowerRoman"/>
      <w:lvlText w:val="(%1)"/>
      <w:lvlJc w:val="left"/>
      <w:pPr>
        <w:ind w:left="1080" w:hanging="720"/>
      </w:pPr>
      <w:rPr>
        <w:rFonts w:hint="default"/>
      </w:rPr>
    </w:lvl>
    <w:lvl w:ilvl="1" w:tplc="DD689852" w:tentative="1">
      <w:start w:val="1"/>
      <w:numFmt w:val="lowerLetter"/>
      <w:lvlText w:val="%2."/>
      <w:lvlJc w:val="left"/>
      <w:pPr>
        <w:ind w:left="1440" w:hanging="360"/>
      </w:pPr>
    </w:lvl>
    <w:lvl w:ilvl="2" w:tplc="25E4F7C6" w:tentative="1">
      <w:start w:val="1"/>
      <w:numFmt w:val="lowerRoman"/>
      <w:lvlText w:val="%3."/>
      <w:lvlJc w:val="right"/>
      <w:pPr>
        <w:ind w:left="2160" w:hanging="180"/>
      </w:pPr>
    </w:lvl>
    <w:lvl w:ilvl="3" w:tplc="23165F84" w:tentative="1">
      <w:start w:val="1"/>
      <w:numFmt w:val="decimal"/>
      <w:lvlText w:val="%4."/>
      <w:lvlJc w:val="left"/>
      <w:pPr>
        <w:ind w:left="2880" w:hanging="360"/>
      </w:pPr>
    </w:lvl>
    <w:lvl w:ilvl="4" w:tplc="D8E69442" w:tentative="1">
      <w:start w:val="1"/>
      <w:numFmt w:val="lowerLetter"/>
      <w:lvlText w:val="%5."/>
      <w:lvlJc w:val="left"/>
      <w:pPr>
        <w:ind w:left="3600" w:hanging="360"/>
      </w:pPr>
    </w:lvl>
    <w:lvl w:ilvl="5" w:tplc="23C4A2F8" w:tentative="1">
      <w:start w:val="1"/>
      <w:numFmt w:val="lowerRoman"/>
      <w:lvlText w:val="%6."/>
      <w:lvlJc w:val="right"/>
      <w:pPr>
        <w:ind w:left="4320" w:hanging="180"/>
      </w:pPr>
    </w:lvl>
    <w:lvl w:ilvl="6" w:tplc="9CC6DEE6" w:tentative="1">
      <w:start w:val="1"/>
      <w:numFmt w:val="decimal"/>
      <w:lvlText w:val="%7."/>
      <w:lvlJc w:val="left"/>
      <w:pPr>
        <w:ind w:left="5040" w:hanging="360"/>
      </w:pPr>
    </w:lvl>
    <w:lvl w:ilvl="7" w:tplc="C1B844A4" w:tentative="1">
      <w:start w:val="1"/>
      <w:numFmt w:val="lowerLetter"/>
      <w:lvlText w:val="%8."/>
      <w:lvlJc w:val="left"/>
      <w:pPr>
        <w:ind w:left="5760" w:hanging="360"/>
      </w:pPr>
    </w:lvl>
    <w:lvl w:ilvl="8" w:tplc="B060E3B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4600C35C">
      <w:start w:val="1"/>
      <w:numFmt w:val="lowerRoman"/>
      <w:lvlText w:val="(%1)"/>
      <w:lvlJc w:val="left"/>
      <w:pPr>
        <w:ind w:left="1080" w:hanging="720"/>
      </w:pPr>
      <w:rPr>
        <w:rFonts w:hint="default"/>
      </w:rPr>
    </w:lvl>
    <w:lvl w:ilvl="1" w:tplc="51824F58" w:tentative="1">
      <w:start w:val="1"/>
      <w:numFmt w:val="lowerLetter"/>
      <w:lvlText w:val="%2."/>
      <w:lvlJc w:val="left"/>
      <w:pPr>
        <w:ind w:left="1440" w:hanging="360"/>
      </w:pPr>
    </w:lvl>
    <w:lvl w:ilvl="2" w:tplc="6714FD72" w:tentative="1">
      <w:start w:val="1"/>
      <w:numFmt w:val="lowerRoman"/>
      <w:lvlText w:val="%3."/>
      <w:lvlJc w:val="right"/>
      <w:pPr>
        <w:ind w:left="2160" w:hanging="180"/>
      </w:pPr>
    </w:lvl>
    <w:lvl w:ilvl="3" w:tplc="9A9A7A0A" w:tentative="1">
      <w:start w:val="1"/>
      <w:numFmt w:val="decimal"/>
      <w:lvlText w:val="%4."/>
      <w:lvlJc w:val="left"/>
      <w:pPr>
        <w:ind w:left="2880" w:hanging="360"/>
      </w:pPr>
    </w:lvl>
    <w:lvl w:ilvl="4" w:tplc="68A0513E" w:tentative="1">
      <w:start w:val="1"/>
      <w:numFmt w:val="lowerLetter"/>
      <w:lvlText w:val="%5."/>
      <w:lvlJc w:val="left"/>
      <w:pPr>
        <w:ind w:left="3600" w:hanging="360"/>
      </w:pPr>
    </w:lvl>
    <w:lvl w:ilvl="5" w:tplc="35DA3548" w:tentative="1">
      <w:start w:val="1"/>
      <w:numFmt w:val="lowerRoman"/>
      <w:lvlText w:val="%6."/>
      <w:lvlJc w:val="right"/>
      <w:pPr>
        <w:ind w:left="4320" w:hanging="180"/>
      </w:pPr>
    </w:lvl>
    <w:lvl w:ilvl="6" w:tplc="5336C486" w:tentative="1">
      <w:start w:val="1"/>
      <w:numFmt w:val="decimal"/>
      <w:lvlText w:val="%7."/>
      <w:lvlJc w:val="left"/>
      <w:pPr>
        <w:ind w:left="5040" w:hanging="360"/>
      </w:pPr>
    </w:lvl>
    <w:lvl w:ilvl="7" w:tplc="D3922A90" w:tentative="1">
      <w:start w:val="1"/>
      <w:numFmt w:val="lowerLetter"/>
      <w:lvlText w:val="%8."/>
      <w:lvlJc w:val="left"/>
      <w:pPr>
        <w:ind w:left="5760" w:hanging="360"/>
      </w:pPr>
    </w:lvl>
    <w:lvl w:ilvl="8" w:tplc="25184EC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F1AC1C3C">
      <w:start w:val="1"/>
      <w:numFmt w:val="lowerRoman"/>
      <w:lvlText w:val="(%1)"/>
      <w:lvlJc w:val="left"/>
      <w:pPr>
        <w:ind w:left="1080" w:hanging="720"/>
      </w:pPr>
      <w:rPr>
        <w:rFonts w:hint="default"/>
      </w:rPr>
    </w:lvl>
    <w:lvl w:ilvl="1" w:tplc="6C2431AC" w:tentative="1">
      <w:start w:val="1"/>
      <w:numFmt w:val="lowerLetter"/>
      <w:lvlText w:val="%2."/>
      <w:lvlJc w:val="left"/>
      <w:pPr>
        <w:ind w:left="1440" w:hanging="360"/>
      </w:pPr>
    </w:lvl>
    <w:lvl w:ilvl="2" w:tplc="11E4AD30" w:tentative="1">
      <w:start w:val="1"/>
      <w:numFmt w:val="lowerRoman"/>
      <w:lvlText w:val="%3."/>
      <w:lvlJc w:val="right"/>
      <w:pPr>
        <w:ind w:left="2160" w:hanging="180"/>
      </w:pPr>
    </w:lvl>
    <w:lvl w:ilvl="3" w:tplc="B934AE22" w:tentative="1">
      <w:start w:val="1"/>
      <w:numFmt w:val="decimal"/>
      <w:lvlText w:val="%4."/>
      <w:lvlJc w:val="left"/>
      <w:pPr>
        <w:ind w:left="2880" w:hanging="360"/>
      </w:pPr>
    </w:lvl>
    <w:lvl w:ilvl="4" w:tplc="F0D0DA18" w:tentative="1">
      <w:start w:val="1"/>
      <w:numFmt w:val="lowerLetter"/>
      <w:lvlText w:val="%5."/>
      <w:lvlJc w:val="left"/>
      <w:pPr>
        <w:ind w:left="3600" w:hanging="360"/>
      </w:pPr>
    </w:lvl>
    <w:lvl w:ilvl="5" w:tplc="8194850C" w:tentative="1">
      <w:start w:val="1"/>
      <w:numFmt w:val="lowerRoman"/>
      <w:lvlText w:val="%6."/>
      <w:lvlJc w:val="right"/>
      <w:pPr>
        <w:ind w:left="4320" w:hanging="180"/>
      </w:pPr>
    </w:lvl>
    <w:lvl w:ilvl="6" w:tplc="9C62C844" w:tentative="1">
      <w:start w:val="1"/>
      <w:numFmt w:val="decimal"/>
      <w:lvlText w:val="%7."/>
      <w:lvlJc w:val="left"/>
      <w:pPr>
        <w:ind w:left="5040" w:hanging="360"/>
      </w:pPr>
    </w:lvl>
    <w:lvl w:ilvl="7" w:tplc="60E6C0A6" w:tentative="1">
      <w:start w:val="1"/>
      <w:numFmt w:val="lowerLetter"/>
      <w:lvlText w:val="%8."/>
      <w:lvlJc w:val="left"/>
      <w:pPr>
        <w:ind w:left="5760" w:hanging="360"/>
      </w:pPr>
    </w:lvl>
    <w:lvl w:ilvl="8" w:tplc="4FC2603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E162ECBC">
      <w:start w:val="1"/>
      <w:numFmt w:val="lowerRoman"/>
      <w:lvlText w:val="(%1)"/>
      <w:lvlJc w:val="left"/>
      <w:pPr>
        <w:ind w:left="1080" w:hanging="720"/>
      </w:pPr>
      <w:rPr>
        <w:rFonts w:hint="default"/>
      </w:rPr>
    </w:lvl>
    <w:lvl w:ilvl="1" w:tplc="A418B534" w:tentative="1">
      <w:start w:val="1"/>
      <w:numFmt w:val="lowerLetter"/>
      <w:lvlText w:val="%2."/>
      <w:lvlJc w:val="left"/>
      <w:pPr>
        <w:ind w:left="1440" w:hanging="360"/>
      </w:pPr>
    </w:lvl>
    <w:lvl w:ilvl="2" w:tplc="25E071A6" w:tentative="1">
      <w:start w:val="1"/>
      <w:numFmt w:val="lowerRoman"/>
      <w:lvlText w:val="%3."/>
      <w:lvlJc w:val="right"/>
      <w:pPr>
        <w:ind w:left="2160" w:hanging="180"/>
      </w:pPr>
    </w:lvl>
    <w:lvl w:ilvl="3" w:tplc="77EAB24A" w:tentative="1">
      <w:start w:val="1"/>
      <w:numFmt w:val="decimal"/>
      <w:lvlText w:val="%4."/>
      <w:lvlJc w:val="left"/>
      <w:pPr>
        <w:ind w:left="2880" w:hanging="360"/>
      </w:pPr>
    </w:lvl>
    <w:lvl w:ilvl="4" w:tplc="355433C4" w:tentative="1">
      <w:start w:val="1"/>
      <w:numFmt w:val="lowerLetter"/>
      <w:lvlText w:val="%5."/>
      <w:lvlJc w:val="left"/>
      <w:pPr>
        <w:ind w:left="3600" w:hanging="360"/>
      </w:pPr>
    </w:lvl>
    <w:lvl w:ilvl="5" w:tplc="3DD47678" w:tentative="1">
      <w:start w:val="1"/>
      <w:numFmt w:val="lowerRoman"/>
      <w:lvlText w:val="%6."/>
      <w:lvlJc w:val="right"/>
      <w:pPr>
        <w:ind w:left="4320" w:hanging="180"/>
      </w:pPr>
    </w:lvl>
    <w:lvl w:ilvl="6" w:tplc="7A487880" w:tentative="1">
      <w:start w:val="1"/>
      <w:numFmt w:val="decimal"/>
      <w:lvlText w:val="%7."/>
      <w:lvlJc w:val="left"/>
      <w:pPr>
        <w:ind w:left="5040" w:hanging="360"/>
      </w:pPr>
    </w:lvl>
    <w:lvl w:ilvl="7" w:tplc="2C6ED778" w:tentative="1">
      <w:start w:val="1"/>
      <w:numFmt w:val="lowerLetter"/>
      <w:lvlText w:val="%8."/>
      <w:lvlJc w:val="left"/>
      <w:pPr>
        <w:ind w:left="5760" w:hanging="360"/>
      </w:pPr>
    </w:lvl>
    <w:lvl w:ilvl="8" w:tplc="C0C28D0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7E0AB74C">
      <w:start w:val="1"/>
      <w:numFmt w:val="lowerRoman"/>
      <w:lvlText w:val="(%1)"/>
      <w:lvlJc w:val="left"/>
      <w:pPr>
        <w:ind w:left="1080" w:hanging="720"/>
      </w:pPr>
      <w:rPr>
        <w:rFonts w:hint="default"/>
      </w:rPr>
    </w:lvl>
    <w:lvl w:ilvl="1" w:tplc="6CF433CC" w:tentative="1">
      <w:start w:val="1"/>
      <w:numFmt w:val="lowerLetter"/>
      <w:lvlText w:val="%2."/>
      <w:lvlJc w:val="left"/>
      <w:pPr>
        <w:ind w:left="1440" w:hanging="360"/>
      </w:pPr>
    </w:lvl>
    <w:lvl w:ilvl="2" w:tplc="9D3EDCB2" w:tentative="1">
      <w:start w:val="1"/>
      <w:numFmt w:val="lowerRoman"/>
      <w:lvlText w:val="%3."/>
      <w:lvlJc w:val="right"/>
      <w:pPr>
        <w:ind w:left="2160" w:hanging="180"/>
      </w:pPr>
    </w:lvl>
    <w:lvl w:ilvl="3" w:tplc="121E45DE" w:tentative="1">
      <w:start w:val="1"/>
      <w:numFmt w:val="decimal"/>
      <w:lvlText w:val="%4."/>
      <w:lvlJc w:val="left"/>
      <w:pPr>
        <w:ind w:left="2880" w:hanging="360"/>
      </w:pPr>
    </w:lvl>
    <w:lvl w:ilvl="4" w:tplc="C7743928" w:tentative="1">
      <w:start w:val="1"/>
      <w:numFmt w:val="lowerLetter"/>
      <w:lvlText w:val="%5."/>
      <w:lvlJc w:val="left"/>
      <w:pPr>
        <w:ind w:left="3600" w:hanging="360"/>
      </w:pPr>
    </w:lvl>
    <w:lvl w:ilvl="5" w:tplc="FCBAFADE" w:tentative="1">
      <w:start w:val="1"/>
      <w:numFmt w:val="lowerRoman"/>
      <w:lvlText w:val="%6."/>
      <w:lvlJc w:val="right"/>
      <w:pPr>
        <w:ind w:left="4320" w:hanging="180"/>
      </w:pPr>
    </w:lvl>
    <w:lvl w:ilvl="6" w:tplc="CB3A1F56" w:tentative="1">
      <w:start w:val="1"/>
      <w:numFmt w:val="decimal"/>
      <w:lvlText w:val="%7."/>
      <w:lvlJc w:val="left"/>
      <w:pPr>
        <w:ind w:left="5040" w:hanging="360"/>
      </w:pPr>
    </w:lvl>
    <w:lvl w:ilvl="7" w:tplc="95D2379C" w:tentative="1">
      <w:start w:val="1"/>
      <w:numFmt w:val="lowerLetter"/>
      <w:lvlText w:val="%8."/>
      <w:lvlJc w:val="left"/>
      <w:pPr>
        <w:ind w:left="5760" w:hanging="360"/>
      </w:pPr>
    </w:lvl>
    <w:lvl w:ilvl="8" w:tplc="A4A243A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0610FA44">
      <w:start w:val="1"/>
      <w:numFmt w:val="lowerRoman"/>
      <w:lvlText w:val="(%1)"/>
      <w:lvlJc w:val="left"/>
      <w:pPr>
        <w:ind w:left="1080" w:hanging="720"/>
      </w:pPr>
      <w:rPr>
        <w:rFonts w:hint="default"/>
      </w:rPr>
    </w:lvl>
    <w:lvl w:ilvl="1" w:tplc="B130254A" w:tentative="1">
      <w:start w:val="1"/>
      <w:numFmt w:val="lowerLetter"/>
      <w:lvlText w:val="%2."/>
      <w:lvlJc w:val="left"/>
      <w:pPr>
        <w:ind w:left="1440" w:hanging="360"/>
      </w:pPr>
    </w:lvl>
    <w:lvl w:ilvl="2" w:tplc="F2207B9A" w:tentative="1">
      <w:start w:val="1"/>
      <w:numFmt w:val="lowerRoman"/>
      <w:lvlText w:val="%3."/>
      <w:lvlJc w:val="right"/>
      <w:pPr>
        <w:ind w:left="2160" w:hanging="180"/>
      </w:pPr>
    </w:lvl>
    <w:lvl w:ilvl="3" w:tplc="2F68EF08" w:tentative="1">
      <w:start w:val="1"/>
      <w:numFmt w:val="decimal"/>
      <w:lvlText w:val="%4."/>
      <w:lvlJc w:val="left"/>
      <w:pPr>
        <w:ind w:left="2880" w:hanging="360"/>
      </w:pPr>
    </w:lvl>
    <w:lvl w:ilvl="4" w:tplc="8A928C9E" w:tentative="1">
      <w:start w:val="1"/>
      <w:numFmt w:val="lowerLetter"/>
      <w:lvlText w:val="%5."/>
      <w:lvlJc w:val="left"/>
      <w:pPr>
        <w:ind w:left="3600" w:hanging="360"/>
      </w:pPr>
    </w:lvl>
    <w:lvl w:ilvl="5" w:tplc="15E8E11E" w:tentative="1">
      <w:start w:val="1"/>
      <w:numFmt w:val="lowerRoman"/>
      <w:lvlText w:val="%6."/>
      <w:lvlJc w:val="right"/>
      <w:pPr>
        <w:ind w:left="4320" w:hanging="180"/>
      </w:pPr>
    </w:lvl>
    <w:lvl w:ilvl="6" w:tplc="F168E018" w:tentative="1">
      <w:start w:val="1"/>
      <w:numFmt w:val="decimal"/>
      <w:lvlText w:val="%7."/>
      <w:lvlJc w:val="left"/>
      <w:pPr>
        <w:ind w:left="5040" w:hanging="360"/>
      </w:pPr>
    </w:lvl>
    <w:lvl w:ilvl="7" w:tplc="74FA2F96" w:tentative="1">
      <w:start w:val="1"/>
      <w:numFmt w:val="lowerLetter"/>
      <w:lvlText w:val="%8."/>
      <w:lvlJc w:val="left"/>
      <w:pPr>
        <w:ind w:left="5760" w:hanging="360"/>
      </w:pPr>
    </w:lvl>
    <w:lvl w:ilvl="8" w:tplc="ED72ED8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A112DF96">
      <w:start w:val="1"/>
      <w:numFmt w:val="lowerRoman"/>
      <w:lvlText w:val="(%1)"/>
      <w:lvlJc w:val="left"/>
      <w:pPr>
        <w:ind w:left="1080" w:hanging="720"/>
      </w:pPr>
      <w:rPr>
        <w:rFonts w:hint="default"/>
      </w:rPr>
    </w:lvl>
    <w:lvl w:ilvl="1" w:tplc="1D6C3E9A" w:tentative="1">
      <w:start w:val="1"/>
      <w:numFmt w:val="lowerLetter"/>
      <w:lvlText w:val="%2."/>
      <w:lvlJc w:val="left"/>
      <w:pPr>
        <w:ind w:left="1440" w:hanging="360"/>
      </w:pPr>
    </w:lvl>
    <w:lvl w:ilvl="2" w:tplc="F47A8F28" w:tentative="1">
      <w:start w:val="1"/>
      <w:numFmt w:val="lowerRoman"/>
      <w:lvlText w:val="%3."/>
      <w:lvlJc w:val="right"/>
      <w:pPr>
        <w:ind w:left="2160" w:hanging="180"/>
      </w:pPr>
    </w:lvl>
    <w:lvl w:ilvl="3" w:tplc="727A2400" w:tentative="1">
      <w:start w:val="1"/>
      <w:numFmt w:val="decimal"/>
      <w:lvlText w:val="%4."/>
      <w:lvlJc w:val="left"/>
      <w:pPr>
        <w:ind w:left="2880" w:hanging="360"/>
      </w:pPr>
    </w:lvl>
    <w:lvl w:ilvl="4" w:tplc="95DA4302" w:tentative="1">
      <w:start w:val="1"/>
      <w:numFmt w:val="lowerLetter"/>
      <w:lvlText w:val="%5."/>
      <w:lvlJc w:val="left"/>
      <w:pPr>
        <w:ind w:left="3600" w:hanging="360"/>
      </w:pPr>
    </w:lvl>
    <w:lvl w:ilvl="5" w:tplc="F90273E4" w:tentative="1">
      <w:start w:val="1"/>
      <w:numFmt w:val="lowerRoman"/>
      <w:lvlText w:val="%6."/>
      <w:lvlJc w:val="right"/>
      <w:pPr>
        <w:ind w:left="4320" w:hanging="180"/>
      </w:pPr>
    </w:lvl>
    <w:lvl w:ilvl="6" w:tplc="57DAAAA4" w:tentative="1">
      <w:start w:val="1"/>
      <w:numFmt w:val="decimal"/>
      <w:lvlText w:val="%7."/>
      <w:lvlJc w:val="left"/>
      <w:pPr>
        <w:ind w:left="5040" w:hanging="360"/>
      </w:pPr>
    </w:lvl>
    <w:lvl w:ilvl="7" w:tplc="F08E165A" w:tentative="1">
      <w:start w:val="1"/>
      <w:numFmt w:val="lowerLetter"/>
      <w:lvlText w:val="%8."/>
      <w:lvlJc w:val="left"/>
      <w:pPr>
        <w:ind w:left="5760" w:hanging="360"/>
      </w:pPr>
    </w:lvl>
    <w:lvl w:ilvl="8" w:tplc="FA32E09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646C1E52">
      <w:start w:val="1"/>
      <w:numFmt w:val="lowerRoman"/>
      <w:lvlText w:val="(%1)"/>
      <w:lvlJc w:val="left"/>
      <w:pPr>
        <w:ind w:left="1080" w:hanging="720"/>
      </w:pPr>
      <w:rPr>
        <w:rFonts w:hint="default"/>
      </w:rPr>
    </w:lvl>
    <w:lvl w:ilvl="1" w:tplc="82321570" w:tentative="1">
      <w:start w:val="1"/>
      <w:numFmt w:val="lowerLetter"/>
      <w:lvlText w:val="%2."/>
      <w:lvlJc w:val="left"/>
      <w:pPr>
        <w:ind w:left="1440" w:hanging="360"/>
      </w:pPr>
    </w:lvl>
    <w:lvl w:ilvl="2" w:tplc="DF1E2EBA" w:tentative="1">
      <w:start w:val="1"/>
      <w:numFmt w:val="lowerRoman"/>
      <w:lvlText w:val="%3."/>
      <w:lvlJc w:val="right"/>
      <w:pPr>
        <w:ind w:left="2160" w:hanging="180"/>
      </w:pPr>
    </w:lvl>
    <w:lvl w:ilvl="3" w:tplc="23D05FF8" w:tentative="1">
      <w:start w:val="1"/>
      <w:numFmt w:val="decimal"/>
      <w:lvlText w:val="%4."/>
      <w:lvlJc w:val="left"/>
      <w:pPr>
        <w:ind w:left="2880" w:hanging="360"/>
      </w:pPr>
    </w:lvl>
    <w:lvl w:ilvl="4" w:tplc="3604B79E" w:tentative="1">
      <w:start w:val="1"/>
      <w:numFmt w:val="lowerLetter"/>
      <w:lvlText w:val="%5."/>
      <w:lvlJc w:val="left"/>
      <w:pPr>
        <w:ind w:left="3600" w:hanging="360"/>
      </w:pPr>
    </w:lvl>
    <w:lvl w:ilvl="5" w:tplc="B8483AA6" w:tentative="1">
      <w:start w:val="1"/>
      <w:numFmt w:val="lowerRoman"/>
      <w:lvlText w:val="%6."/>
      <w:lvlJc w:val="right"/>
      <w:pPr>
        <w:ind w:left="4320" w:hanging="180"/>
      </w:pPr>
    </w:lvl>
    <w:lvl w:ilvl="6" w:tplc="4FA25034" w:tentative="1">
      <w:start w:val="1"/>
      <w:numFmt w:val="decimal"/>
      <w:lvlText w:val="%7."/>
      <w:lvlJc w:val="left"/>
      <w:pPr>
        <w:ind w:left="5040" w:hanging="360"/>
      </w:pPr>
    </w:lvl>
    <w:lvl w:ilvl="7" w:tplc="43FEF80A" w:tentative="1">
      <w:start w:val="1"/>
      <w:numFmt w:val="lowerLetter"/>
      <w:lvlText w:val="%8."/>
      <w:lvlJc w:val="left"/>
      <w:pPr>
        <w:ind w:left="5760" w:hanging="360"/>
      </w:pPr>
    </w:lvl>
    <w:lvl w:ilvl="8" w:tplc="1C6E2DFE"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D6701778">
      <w:start w:val="1"/>
      <w:numFmt w:val="lowerRoman"/>
      <w:lvlText w:val="(%1)"/>
      <w:lvlJc w:val="left"/>
      <w:pPr>
        <w:ind w:left="1080" w:hanging="720"/>
      </w:pPr>
      <w:rPr>
        <w:rFonts w:hint="default"/>
      </w:rPr>
    </w:lvl>
    <w:lvl w:ilvl="1" w:tplc="9DF2C406" w:tentative="1">
      <w:start w:val="1"/>
      <w:numFmt w:val="lowerLetter"/>
      <w:lvlText w:val="%2."/>
      <w:lvlJc w:val="left"/>
      <w:pPr>
        <w:ind w:left="1440" w:hanging="360"/>
      </w:pPr>
    </w:lvl>
    <w:lvl w:ilvl="2" w:tplc="958825AC" w:tentative="1">
      <w:start w:val="1"/>
      <w:numFmt w:val="lowerRoman"/>
      <w:lvlText w:val="%3."/>
      <w:lvlJc w:val="right"/>
      <w:pPr>
        <w:ind w:left="2160" w:hanging="180"/>
      </w:pPr>
    </w:lvl>
    <w:lvl w:ilvl="3" w:tplc="8EEEA8D2" w:tentative="1">
      <w:start w:val="1"/>
      <w:numFmt w:val="decimal"/>
      <w:lvlText w:val="%4."/>
      <w:lvlJc w:val="left"/>
      <w:pPr>
        <w:ind w:left="2880" w:hanging="360"/>
      </w:pPr>
    </w:lvl>
    <w:lvl w:ilvl="4" w:tplc="113EB68A" w:tentative="1">
      <w:start w:val="1"/>
      <w:numFmt w:val="lowerLetter"/>
      <w:lvlText w:val="%5."/>
      <w:lvlJc w:val="left"/>
      <w:pPr>
        <w:ind w:left="3600" w:hanging="360"/>
      </w:pPr>
    </w:lvl>
    <w:lvl w:ilvl="5" w:tplc="40961500" w:tentative="1">
      <w:start w:val="1"/>
      <w:numFmt w:val="lowerRoman"/>
      <w:lvlText w:val="%6."/>
      <w:lvlJc w:val="right"/>
      <w:pPr>
        <w:ind w:left="4320" w:hanging="180"/>
      </w:pPr>
    </w:lvl>
    <w:lvl w:ilvl="6" w:tplc="F3E2B76C" w:tentative="1">
      <w:start w:val="1"/>
      <w:numFmt w:val="decimal"/>
      <w:lvlText w:val="%7."/>
      <w:lvlJc w:val="left"/>
      <w:pPr>
        <w:ind w:left="5040" w:hanging="360"/>
      </w:pPr>
    </w:lvl>
    <w:lvl w:ilvl="7" w:tplc="513A7E60" w:tentative="1">
      <w:start w:val="1"/>
      <w:numFmt w:val="lowerLetter"/>
      <w:lvlText w:val="%8."/>
      <w:lvlJc w:val="left"/>
      <w:pPr>
        <w:ind w:left="5760" w:hanging="360"/>
      </w:pPr>
    </w:lvl>
    <w:lvl w:ilvl="8" w:tplc="AE129BD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09205466">
    <w:abstractNumId w:val="20"/>
  </w:num>
  <w:num w:numId="2" w16cid:durableId="1466851579">
    <w:abstractNumId w:val="6"/>
  </w:num>
  <w:num w:numId="3" w16cid:durableId="1587768181">
    <w:abstractNumId w:val="2"/>
  </w:num>
  <w:num w:numId="4" w16cid:durableId="487672479">
    <w:abstractNumId w:val="10"/>
  </w:num>
  <w:num w:numId="5" w16cid:durableId="1405491232">
    <w:abstractNumId w:val="9"/>
  </w:num>
  <w:num w:numId="6" w16cid:durableId="41175813">
    <w:abstractNumId w:val="1"/>
  </w:num>
  <w:num w:numId="7" w16cid:durableId="1394428688">
    <w:abstractNumId w:val="15"/>
  </w:num>
  <w:num w:numId="8" w16cid:durableId="218441354">
    <w:abstractNumId w:val="7"/>
  </w:num>
  <w:num w:numId="9" w16cid:durableId="1018509253">
    <w:abstractNumId w:val="13"/>
  </w:num>
  <w:num w:numId="10" w16cid:durableId="1871600889">
    <w:abstractNumId w:val="5"/>
  </w:num>
  <w:num w:numId="11" w16cid:durableId="104464827">
    <w:abstractNumId w:val="19"/>
  </w:num>
  <w:num w:numId="12" w16cid:durableId="1228953407">
    <w:abstractNumId w:val="11"/>
  </w:num>
  <w:num w:numId="13" w16cid:durableId="1496333870">
    <w:abstractNumId w:val="4"/>
  </w:num>
  <w:num w:numId="14" w16cid:durableId="1096093519">
    <w:abstractNumId w:val="3"/>
  </w:num>
  <w:num w:numId="15" w16cid:durableId="1845120330">
    <w:abstractNumId w:val="17"/>
  </w:num>
  <w:num w:numId="16" w16cid:durableId="1110127687">
    <w:abstractNumId w:val="16"/>
  </w:num>
  <w:num w:numId="17" w16cid:durableId="770707459">
    <w:abstractNumId w:val="8"/>
  </w:num>
  <w:num w:numId="18" w16cid:durableId="465704400">
    <w:abstractNumId w:val="14"/>
  </w:num>
  <w:num w:numId="19" w16cid:durableId="1709599744">
    <w:abstractNumId w:val="18"/>
  </w:num>
  <w:num w:numId="20" w16cid:durableId="1986156136">
    <w:abstractNumId w:val="12"/>
  </w:num>
  <w:num w:numId="21" w16cid:durableId="325398433">
    <w:abstractNumId w:val="0"/>
  </w:num>
  <w:num w:numId="22" w16cid:durableId="8438600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73B"/>
    <w:rsid w:val="00036DB7"/>
    <w:rsid w:val="000371F5"/>
    <w:rsid w:val="000A180D"/>
    <w:rsid w:val="000A56EF"/>
    <w:rsid w:val="000B746B"/>
    <w:rsid w:val="0010227D"/>
    <w:rsid w:val="00156027"/>
    <w:rsid w:val="00175070"/>
    <w:rsid w:val="00181B10"/>
    <w:rsid w:val="00195AFC"/>
    <w:rsid w:val="001B1769"/>
    <w:rsid w:val="001D7F53"/>
    <w:rsid w:val="00214E7D"/>
    <w:rsid w:val="00226D32"/>
    <w:rsid w:val="00257076"/>
    <w:rsid w:val="00272AE5"/>
    <w:rsid w:val="002A4B74"/>
    <w:rsid w:val="002F08F9"/>
    <w:rsid w:val="002F2C5E"/>
    <w:rsid w:val="00357612"/>
    <w:rsid w:val="003650C4"/>
    <w:rsid w:val="00370014"/>
    <w:rsid w:val="003D4B25"/>
    <w:rsid w:val="003E11B0"/>
    <w:rsid w:val="00453B22"/>
    <w:rsid w:val="0046701F"/>
    <w:rsid w:val="004B0A12"/>
    <w:rsid w:val="004D1D76"/>
    <w:rsid w:val="004E0559"/>
    <w:rsid w:val="004F0663"/>
    <w:rsid w:val="00517D31"/>
    <w:rsid w:val="00535875"/>
    <w:rsid w:val="00536D8C"/>
    <w:rsid w:val="005405B3"/>
    <w:rsid w:val="00556840"/>
    <w:rsid w:val="00596ABC"/>
    <w:rsid w:val="005A5456"/>
    <w:rsid w:val="005D325A"/>
    <w:rsid w:val="005F2F93"/>
    <w:rsid w:val="00624C50"/>
    <w:rsid w:val="006312AE"/>
    <w:rsid w:val="006338AD"/>
    <w:rsid w:val="006746DA"/>
    <w:rsid w:val="006A2171"/>
    <w:rsid w:val="006B0E38"/>
    <w:rsid w:val="006C5ADE"/>
    <w:rsid w:val="006E0400"/>
    <w:rsid w:val="00710426"/>
    <w:rsid w:val="0071136C"/>
    <w:rsid w:val="00712CF5"/>
    <w:rsid w:val="00716C35"/>
    <w:rsid w:val="00777E64"/>
    <w:rsid w:val="00795CE1"/>
    <w:rsid w:val="007A507D"/>
    <w:rsid w:val="007B2FBB"/>
    <w:rsid w:val="007D2F6D"/>
    <w:rsid w:val="007F0B2A"/>
    <w:rsid w:val="007F168D"/>
    <w:rsid w:val="00816A79"/>
    <w:rsid w:val="0085244E"/>
    <w:rsid w:val="0086461C"/>
    <w:rsid w:val="0088251F"/>
    <w:rsid w:val="008854C0"/>
    <w:rsid w:val="008B1475"/>
    <w:rsid w:val="008D4BED"/>
    <w:rsid w:val="009379F0"/>
    <w:rsid w:val="00953FAF"/>
    <w:rsid w:val="0096474E"/>
    <w:rsid w:val="0097773B"/>
    <w:rsid w:val="009A19AA"/>
    <w:rsid w:val="009B5912"/>
    <w:rsid w:val="009F35B4"/>
    <w:rsid w:val="009F35F1"/>
    <w:rsid w:val="00AA5531"/>
    <w:rsid w:val="00AA6E8D"/>
    <w:rsid w:val="00B217EF"/>
    <w:rsid w:val="00B32101"/>
    <w:rsid w:val="00B41779"/>
    <w:rsid w:val="00B74191"/>
    <w:rsid w:val="00C52EE2"/>
    <w:rsid w:val="00C80844"/>
    <w:rsid w:val="00C97056"/>
    <w:rsid w:val="00CC2526"/>
    <w:rsid w:val="00CE721C"/>
    <w:rsid w:val="00D44B9C"/>
    <w:rsid w:val="00D56A76"/>
    <w:rsid w:val="00D6688E"/>
    <w:rsid w:val="00DB1BEB"/>
    <w:rsid w:val="00E146A4"/>
    <w:rsid w:val="00E30BAF"/>
    <w:rsid w:val="00E32CC2"/>
    <w:rsid w:val="00E4531D"/>
    <w:rsid w:val="00E66C6D"/>
    <w:rsid w:val="00E735A0"/>
    <w:rsid w:val="00EA153A"/>
    <w:rsid w:val="00EA2D9B"/>
    <w:rsid w:val="00EC3CE4"/>
    <w:rsid w:val="00FB4E79"/>
    <w:rsid w:val="00FB7E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383DD"/>
  <w15:docId w15:val="{3CFA9ECF-F01F-4DF7-A055-9A9EE49E8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C93C1C" w:rsidRDefault="002E6D57"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C93C1C" w:rsidRDefault="002E6D57"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655697" w:rsidRDefault="002E6D57"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655697" w:rsidRDefault="002E6D57"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655697" w:rsidRDefault="002E6D57"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655697" w:rsidRDefault="002E6D57"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655697" w:rsidRDefault="002E6D57"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655697" w:rsidRDefault="002E6D57"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655697" w:rsidRDefault="002E6D57"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655697" w:rsidRDefault="002E6D57"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655697" w:rsidRDefault="002E6D57"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655697" w:rsidRDefault="002E6D57"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655697" w:rsidRDefault="002E6D57"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655697" w:rsidRDefault="002E6D57"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655697" w:rsidRDefault="002E6D57"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655697" w:rsidRDefault="002E6D57"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655697" w:rsidRDefault="002E6D57"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655697" w:rsidRDefault="002E6D57"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655697" w:rsidRDefault="002E6D57"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655697" w:rsidRDefault="002E6D57"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655697" w:rsidRDefault="002E6D57"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655697" w:rsidRDefault="002E6D57"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655697" w:rsidRDefault="002E6D57"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655697" w:rsidRDefault="002E6D57"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655697" w:rsidRDefault="002E6D57"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655697" w:rsidRDefault="002E6D57"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655697" w:rsidRDefault="002E6D57"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655697" w:rsidRDefault="002E6D57"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655697" w:rsidRDefault="002E6D57"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655697" w:rsidRDefault="002E6D57"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655697" w:rsidRDefault="002E6D57"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655697" w:rsidRDefault="002E6D57"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655697" w:rsidRDefault="002E6D57"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655697" w:rsidRDefault="002E6D57"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655697" w:rsidRDefault="002E6D57"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655697" w:rsidRDefault="002E6D57"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655697" w:rsidRDefault="002E6D57" w:rsidP="003F0F27">
          <w:pPr>
            <w:pStyle w:val="863668CF7CF348C9A1264C0E6B7B8D48"/>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655697" w:rsidRDefault="002E6D57" w:rsidP="003F0F27">
          <w:pPr>
            <w:pStyle w:val="4364B6041EB948C385EE82940607A783"/>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655697" w:rsidRDefault="002E6D57" w:rsidP="003F0F27">
          <w:pPr>
            <w:pStyle w:val="559B4C390DB140EF8F165797035EEF2C"/>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655697" w:rsidRDefault="002E6D57" w:rsidP="003F0F27">
          <w:pPr>
            <w:pStyle w:val="0ABD0536FDF44A43A29AC2FEBC6E2B81"/>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655697" w:rsidRDefault="002E6D57" w:rsidP="003F0F27">
          <w:pPr>
            <w:pStyle w:val="605FC7A8058049FF87145D25C1132D72"/>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655697" w:rsidRDefault="002E6D57" w:rsidP="003F0F27">
          <w:pPr>
            <w:pStyle w:val="A720A6C1599842B6A35BFED8680526D3"/>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655697" w:rsidRDefault="002E6D57" w:rsidP="003F0F27">
          <w:pPr>
            <w:pStyle w:val="103A9E5237D841BB9B692C260334ECD1"/>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655697" w:rsidRDefault="002E6D57"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655697" w:rsidRDefault="002E6D57"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655697" w:rsidRDefault="002E6D57"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655697" w:rsidRDefault="002E6D57"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655697" w:rsidRDefault="002E6D57"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655697" w:rsidRDefault="002E6D57"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655697" w:rsidRDefault="002E6D57"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655697" w:rsidRDefault="002E6D57"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655697" w:rsidRDefault="002E6D57"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655697" w:rsidRDefault="002E6D57" w:rsidP="003F0F27">
          <w:pPr>
            <w:pStyle w:val="B689E0D6DEDF475389244BFFB963B472"/>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655697" w:rsidRDefault="002E6D57"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655697" w:rsidRDefault="002E6D57"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655697" w:rsidRDefault="002E6D57"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655697" w:rsidRDefault="002E6D57"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655697" w:rsidRDefault="002E6D57"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655697" w:rsidRDefault="002E6D57"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655697" w:rsidRDefault="002E6D57"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655697" w:rsidRDefault="002E6D57"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655697" w:rsidRDefault="002E6D57"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655697" w:rsidRDefault="002E6D57"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655697" w:rsidRDefault="002E6D57"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655697" w:rsidRDefault="002E6D57"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655697" w:rsidRDefault="002E6D57"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655697" w:rsidRDefault="002E6D57"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655697" w:rsidRDefault="002E6D57"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655697" w:rsidRDefault="002E6D57"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655697" w:rsidRDefault="002E6D57"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655697" w:rsidRDefault="002E6D57"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655697" w:rsidRDefault="002E6D57"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655697" w:rsidRDefault="002E6D57"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655697" w:rsidRDefault="002E6D57"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655697" w:rsidRDefault="002E6D57"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655697" w:rsidRDefault="002E6D57"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655697" w:rsidRDefault="002E6D57"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655697" w:rsidRDefault="002E6D57"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655697" w:rsidRDefault="002E6D57"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655697" w:rsidRDefault="002E6D57"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655697" w:rsidRDefault="002E6D57"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655697" w:rsidRDefault="002E6D57"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655697" w:rsidRDefault="002E6D57" w:rsidP="003F0F27">
          <w:pPr>
            <w:pStyle w:val="C6BD8E7BF62F429C900B23B479D4C4D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55697"/>
    <w:rsid w:val="00024B9C"/>
    <w:rsid w:val="000A180D"/>
    <w:rsid w:val="0010227D"/>
    <w:rsid w:val="00163C6B"/>
    <w:rsid w:val="00214E7D"/>
    <w:rsid w:val="00226D32"/>
    <w:rsid w:val="00233375"/>
    <w:rsid w:val="002E6D57"/>
    <w:rsid w:val="00473DCB"/>
    <w:rsid w:val="004D7B9C"/>
    <w:rsid w:val="004F0663"/>
    <w:rsid w:val="00517D31"/>
    <w:rsid w:val="005367A9"/>
    <w:rsid w:val="00560B22"/>
    <w:rsid w:val="00596ABC"/>
    <w:rsid w:val="005C7F89"/>
    <w:rsid w:val="00655697"/>
    <w:rsid w:val="00716C35"/>
    <w:rsid w:val="00727105"/>
    <w:rsid w:val="0085244E"/>
    <w:rsid w:val="00856051"/>
    <w:rsid w:val="0088251F"/>
    <w:rsid w:val="00924C49"/>
    <w:rsid w:val="009566CD"/>
    <w:rsid w:val="009B5912"/>
    <w:rsid w:val="00AC0967"/>
    <w:rsid w:val="00B74191"/>
    <w:rsid w:val="00B9059A"/>
    <w:rsid w:val="00BE78AC"/>
    <w:rsid w:val="00C93C1C"/>
    <w:rsid w:val="00CC2D74"/>
    <w:rsid w:val="00D56A76"/>
    <w:rsid w:val="00DB1BEB"/>
    <w:rsid w:val="00E01528"/>
    <w:rsid w:val="00E4531D"/>
    <w:rsid w:val="00E732EB"/>
    <w:rsid w:val="00EE62B3"/>
    <w:rsid w:val="00F079CE"/>
    <w:rsid w:val="00F11A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6226</Words>
  <Characters>35491</Characters>
  <Application>Microsoft Office Word</Application>
  <DocSecurity>8</DocSecurity>
  <Lines>295</Lines>
  <Paragraphs>83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2024-08-20T01:02:00Z</dcterms:created>
  <dcterms:modified xsi:type="dcterms:W3CDTF">2024-08-20T01:02:00Z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